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267" w:rsidRPr="005C1267" w:rsidRDefault="005C1267" w:rsidP="005C1267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  <w:proofErr w:type="gramStart"/>
      <w:r w:rsidRPr="005C1267">
        <w:rPr>
          <w:rFonts w:asciiTheme="majorBidi" w:hAnsiTheme="majorBidi" w:cs="Times New Roman" w:hint="cs"/>
          <w:b/>
          <w:bCs/>
          <w:i/>
          <w:iCs/>
          <w:sz w:val="32"/>
          <w:szCs w:val="32"/>
          <w:u w:val="single"/>
          <w:rtl/>
          <w:lang w:bidi="ar-IQ"/>
        </w:rPr>
        <w:t>مفهوم</w:t>
      </w:r>
      <w:proofErr w:type="gramEnd"/>
      <w:r w:rsidRPr="005C1267">
        <w:rPr>
          <w:rFonts w:asciiTheme="majorBidi" w:hAnsiTheme="majorBidi" w:cs="Times New Roman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b/>
          <w:bCs/>
          <w:i/>
          <w:iCs/>
          <w:sz w:val="32"/>
          <w:szCs w:val="32"/>
          <w:u w:val="single"/>
          <w:rtl/>
          <w:lang w:bidi="ar-IQ"/>
        </w:rPr>
        <w:t>التغذية</w:t>
      </w:r>
      <w:r w:rsidRPr="005C1267">
        <w:rPr>
          <w:rFonts w:asciiTheme="majorBidi" w:hAnsiTheme="majorBidi" w:cs="Times New Roman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b/>
          <w:bCs/>
          <w:i/>
          <w:iCs/>
          <w:sz w:val="32"/>
          <w:szCs w:val="32"/>
          <w:u w:val="single"/>
          <w:rtl/>
          <w:lang w:bidi="ar-IQ"/>
        </w:rPr>
        <w:t>الراجعة</w:t>
      </w:r>
      <w:r w:rsidRPr="005C1267">
        <w:rPr>
          <w:rFonts w:asciiTheme="majorBidi" w:hAnsiTheme="majorBidi" w:cs="Times New Roman" w:hint="cs"/>
          <w:b/>
          <w:bCs/>
          <w:i/>
          <w:iCs/>
          <w:sz w:val="32"/>
          <w:szCs w:val="32"/>
          <w:u w:val="single"/>
          <w:rtl/>
          <w:lang w:bidi="ar-IQ"/>
        </w:rPr>
        <w:t xml:space="preserve"> ( </w:t>
      </w:r>
      <w:r w:rsidRPr="005C1267">
        <w:rPr>
          <w:rFonts w:asciiTheme="majorBidi" w:hAnsiTheme="majorBidi" w:cs="Times New Roman"/>
          <w:b/>
          <w:bCs/>
          <w:i/>
          <w:iCs/>
          <w:sz w:val="32"/>
          <w:szCs w:val="32"/>
          <w:u w:val="single"/>
          <w:lang w:bidi="ar-IQ"/>
        </w:rPr>
        <w:t>Feedback</w:t>
      </w:r>
      <w:r w:rsidRPr="005C1267">
        <w:rPr>
          <w:rFonts w:asciiTheme="majorBidi" w:hAnsiTheme="majorBidi" w:cs="Times New Roman" w:hint="cs"/>
          <w:b/>
          <w:bCs/>
          <w:i/>
          <w:iCs/>
          <w:sz w:val="32"/>
          <w:szCs w:val="32"/>
          <w:u w:val="single"/>
          <w:rtl/>
          <w:lang w:bidi="ar-IQ"/>
        </w:rPr>
        <w:t>)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بدء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الباحثون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بدراسة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مفهوم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تحت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مصطلح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النفس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(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السيبرنتك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)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الذي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أبتكره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وينر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عام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1941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والمشتق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الكلمة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اليونانية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سيبر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ناتز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إذ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هذا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أريد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يبين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بأن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العمل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الناتج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والناجح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لا</w:t>
      </w:r>
      <w:r>
        <w:rPr>
          <w:rFonts w:asciiTheme="majorBidi" w:hAnsiTheme="majorBidi" w:cs="Times New Roman" w:hint="cs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يعتمد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النتائج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الجيدة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فقط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أنظمة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العضلات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ولكن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يعتمد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أيضاً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النصائح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الملائمة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حالة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المهارات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الحركية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قد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يستطيع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خلال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خبرته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يقارن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بين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النتيجة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والعمل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الذي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يقوم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به،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فتقوم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الأجهزة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الحسية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بمحاولات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تعديل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وإعطاء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داخلية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لتصحيح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الخطأ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..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ويسمى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هذا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النوع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الداخلية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المبتدئين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والأشخاص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الذين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يألفوا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المهارات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الجديدة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فأنهم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غير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قادرين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تصور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الحركة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ثم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يلجأ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الحصول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للتصحيح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خلال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المصادر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الخارجية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تساعد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تعديل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مسار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حركته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اللاحقة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هذا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النوع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أنواع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التصحيح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يطلق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عليه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الخارجية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 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وقد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عدت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أكبر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المتغيرات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العلمية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أهمية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تحقيق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والأداء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الصحيح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وأعطى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لمفهوم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مكانة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علمية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بوصفها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أعظم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يعتمد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عليها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وضع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المقاييس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والاختبارات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النفسية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والعقلية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وعُدّ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مفهومها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أفضل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متغير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ينفرد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دون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غيره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المتغيرات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السيطرة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اكتساب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المهارات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 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وكذلك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عرفت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بأنها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تعطى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للمتعلم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الانجاز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محاولة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</w:t>
      </w: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لمهارة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والت</w:t>
      </w:r>
      <w:proofErr w:type="gramEnd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توضح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دقة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الحركة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خلال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بعد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الاستجابة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كليهما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وتعد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باعثاً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مهماً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جداً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السيطرة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حركة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وسلوكه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ولتصحيح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الأداء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المستقبلي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فكما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عرفها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ثائر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غانم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نقلاً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كمال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دسوق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بأنها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((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تقرير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إدراكي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مباشر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نتيجة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سلوك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الفرد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غيره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الأشخاص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)) .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وكذلك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عرفها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وجيه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محجوب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بأنها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((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جميع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يمكن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يحصل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عليها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مصادر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مختلفة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سواء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أكانت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داخلية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خارجية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أوكليهما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معا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ً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قبل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بعد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الأداء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الحركي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الهدف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تعديل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الاستجابات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الحركية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المثلى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وهي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أحدى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الشروط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الأساسية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لعملية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)) .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أما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5C1267">
        <w:rPr>
          <w:rFonts w:asciiTheme="majorBidi" w:hAnsiTheme="majorBidi" w:cstheme="majorBidi"/>
          <w:sz w:val="32"/>
          <w:szCs w:val="32"/>
          <w:lang w:bidi="ar-IQ"/>
        </w:rPr>
        <w:t>Sage</w:t>
      </w:r>
      <w:r>
        <w:rPr>
          <w:rFonts w:asciiTheme="majorBidi" w:hAnsiTheme="majorBidi" w:cs="Times New Roman" w:hint="cs"/>
          <w:sz w:val="32"/>
          <w:szCs w:val="32"/>
          <w:rtl/>
          <w:lang w:bidi="ar-IQ"/>
        </w:rPr>
        <w:t>)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فيراها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عبارة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((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يحصل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عليها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الفرد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يستقبلها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كنتيجة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لبعض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المتغيرات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proofErr w:type="gram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ويضيف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هي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يستقبلها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الفرد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خلال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أدائه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لحركة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بعدها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)) . 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</w:pPr>
      <w:proofErr w:type="gramStart"/>
      <w:r w:rsidRPr="005C1267">
        <w:rPr>
          <w:rFonts w:asciiTheme="majorBidi" w:hAnsiTheme="majorBidi" w:cs="Times New Roman" w:hint="cs"/>
          <w:b/>
          <w:bCs/>
          <w:sz w:val="32"/>
          <w:szCs w:val="32"/>
          <w:u w:val="single"/>
          <w:rtl/>
          <w:lang w:bidi="ar-IQ"/>
        </w:rPr>
        <w:lastRenderedPageBreak/>
        <w:t>أهمية</w:t>
      </w:r>
      <w:proofErr w:type="gramEnd"/>
      <w:r w:rsidRPr="005C1267">
        <w:rPr>
          <w:rFonts w:asciiTheme="majorBidi" w:hAnsiTheme="majorBidi" w:cs="Times New Roman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b/>
          <w:bCs/>
          <w:sz w:val="32"/>
          <w:szCs w:val="32"/>
          <w:u w:val="single"/>
          <w:rtl/>
          <w:lang w:bidi="ar-IQ"/>
        </w:rPr>
        <w:t>التغذية</w:t>
      </w:r>
      <w:r w:rsidRPr="005C1267">
        <w:rPr>
          <w:rFonts w:asciiTheme="majorBidi" w:hAnsiTheme="majorBidi" w:cs="Times New Roman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b/>
          <w:bCs/>
          <w:sz w:val="32"/>
          <w:szCs w:val="32"/>
          <w:u w:val="single"/>
          <w:rtl/>
          <w:lang w:bidi="ar-IQ"/>
        </w:rPr>
        <w:t>الراجعة</w:t>
      </w:r>
      <w:r w:rsidRPr="005C1267">
        <w:rPr>
          <w:rFonts w:asciiTheme="majorBidi" w:hAnsiTheme="majorBidi" w:cs="Times New Roman"/>
          <w:b/>
          <w:bCs/>
          <w:sz w:val="32"/>
          <w:szCs w:val="32"/>
          <w:u w:val="single"/>
          <w:rtl/>
          <w:lang w:bidi="ar-IQ"/>
        </w:rPr>
        <w:t xml:space="preserve"> 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أهمية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كبيرة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المهارات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الحركية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ومنها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يأتي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:</w:t>
      </w:r>
      <w:proofErr w:type="gramEnd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ـ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1-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تعمل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إعلام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نتيجة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تعلمه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سواء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كانت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صحيحة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خاطئة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مما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يقلل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القلق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والتوتر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والذي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قد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يعتري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حالة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عدم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معرفة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نتائج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تعلمه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2-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تعزز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وتشجعه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الاستمرار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proofErr w:type="gram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ولاسيما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عندما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يعرف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بأن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إجابته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كانت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صحيحة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،وهنا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تعمل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تدعيم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العملية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التعليمية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3-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معرفة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إجابته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كانت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خطأ،وما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السبب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لهذه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الأجابه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الخطأ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يجعله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يقتنع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بأن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حصل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عليه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نتيجة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علامة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كان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هو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المسؤول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عنها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،ومن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ثم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عليه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مضاعفة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جهده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المرات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القادمة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4-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تصحيح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إجابة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الخطأ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شأنها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تضعف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الارتباطات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الخطأ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حدثت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ذاكرته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وإحلال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ارتباطات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صحيحة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محلها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  <w:proofErr w:type="gramEnd"/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5-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استخدام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شأنها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تنشط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وتزيد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مستوى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الدافعية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للتعلم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6-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تُعرَّف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:</w:t>
      </w:r>
      <w:proofErr w:type="gram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أين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يقف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الهدف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المنشود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وفيما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إذا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كان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يحتاج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مدة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طويلة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لتحقيقه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قريب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إنها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تبين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للمتعلم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اتجاه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سير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تقدمه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العملية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التعليمية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 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</w:pPr>
      <w:proofErr w:type="gramStart"/>
      <w:r w:rsidRPr="005C1267">
        <w:rPr>
          <w:rFonts w:asciiTheme="majorBidi" w:hAnsiTheme="majorBidi" w:cs="Times New Roman" w:hint="cs"/>
          <w:b/>
          <w:bCs/>
          <w:sz w:val="32"/>
          <w:szCs w:val="32"/>
          <w:u w:val="single"/>
          <w:rtl/>
          <w:lang w:bidi="ar-IQ"/>
        </w:rPr>
        <w:t>أنواع</w:t>
      </w:r>
      <w:proofErr w:type="gramEnd"/>
      <w:r w:rsidRPr="005C1267">
        <w:rPr>
          <w:rFonts w:asciiTheme="majorBidi" w:hAnsiTheme="majorBidi" w:cs="Times New Roman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b/>
          <w:bCs/>
          <w:sz w:val="32"/>
          <w:szCs w:val="32"/>
          <w:u w:val="single"/>
          <w:rtl/>
          <w:lang w:bidi="ar-IQ"/>
        </w:rPr>
        <w:t>التغذية</w:t>
      </w:r>
      <w:r w:rsidRPr="005C1267">
        <w:rPr>
          <w:rFonts w:asciiTheme="majorBidi" w:hAnsiTheme="majorBidi" w:cs="Times New Roman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b/>
          <w:bCs/>
          <w:sz w:val="32"/>
          <w:szCs w:val="32"/>
          <w:u w:val="single"/>
          <w:rtl/>
          <w:lang w:bidi="ar-IQ"/>
        </w:rPr>
        <w:t>الراجعة</w:t>
      </w:r>
      <w:r w:rsidRPr="005C1267">
        <w:rPr>
          <w:rFonts w:asciiTheme="majorBidi" w:hAnsiTheme="majorBidi" w:cs="Times New Roman"/>
          <w:b/>
          <w:bCs/>
          <w:sz w:val="32"/>
          <w:szCs w:val="32"/>
          <w:u w:val="single"/>
          <w:rtl/>
          <w:lang w:bidi="ar-IQ"/>
        </w:rPr>
        <w:t xml:space="preserve"> 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يعد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موضوع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أهم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الموضوعات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مجال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الدراسة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والبحث،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إذ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التعرف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أنواع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ومعرفة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كيفية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استخدام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كل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نوع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،يتيح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المجال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أمام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العاملين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مجال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التعليم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والتدريب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للاستفادة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الأنواع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تلائم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الألعاب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الرياضية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المختلفة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كل</w:t>
      </w:r>
      <w:proofErr w:type="gram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حسب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اختصاصه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ولقد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تباينت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المصادر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المختلفة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تحديد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أنواع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proofErr w:type="gramEnd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ويرجع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التباين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تحديد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المصادر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لأنواع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اعتماد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العلماء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أسس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ومبادئ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مختلفة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،قسّموا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أساسها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أنواع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وترى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نهى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الحسيناوي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نقلاَ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"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يوسف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الشيخ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وسمث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وجورجوس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"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تصنف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نوعين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رئيسين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هما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:- 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lastRenderedPageBreak/>
        <w:t>1 -</w:t>
      </w: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proofErr w:type="gram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الداخلية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وهي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تأتي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مصادر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حسية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داخلية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إذ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تشترك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عدة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منضو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عصبية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تؤثر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السيطرة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الحركة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مثل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التوازن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وكذلك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توحد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لنا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تأتي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طريق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حاسة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اللمس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والضغط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والامتداد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والتقلص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العضلي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وبذا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حركة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الجسم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نفسها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تعطي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طريق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حافز،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تأتي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داخل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الجسم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لتخبر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القائم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بالحركة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نوع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الأداء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الذي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قام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2 - </w:t>
      </w: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proofErr w:type="gram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الخارجية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وهي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نقيض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الداخلية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حيث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تتعلق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الخارجية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بالمعلومات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ترتبط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بالمهمة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المراد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تنفيذها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proofErr w:type="gram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ويتم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التزويد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بالمعلومات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خلال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مصدر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خارجي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كالمدرب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المرآة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الجهاز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الفيديو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وتتم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بشكل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لفظي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بشكل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غير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لفظي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وقد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قدم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"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فاضل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الأزيرجاوي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"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هولنك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1991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theme="majorBidi"/>
          <w:sz w:val="32"/>
          <w:szCs w:val="32"/>
          <w:lang w:bidi="ar-IQ"/>
        </w:rPr>
        <w:t>Holding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تصنيفاَ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لأنواع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كالآتي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:-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1- </w:t>
      </w: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مصدر</w:t>
      </w:r>
      <w:proofErr w:type="gram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الداخلي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–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الخارجية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).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2-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التزامن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مع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الاستجابة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المتلازمة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–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النهائية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.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3-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الفترة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الزمنية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بين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حدوث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الاستجابة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وتقديم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الفورية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–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المؤجلة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) .</w:t>
      </w:r>
      <w:proofErr w:type="gramEnd"/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4-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شكل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لفظية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–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غير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لفظية</w:t>
      </w:r>
      <w:proofErr w:type="gram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). 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5-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توزيع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منفصلة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–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متصلة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تراكمية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)) .</w:t>
      </w:r>
      <w:proofErr w:type="gramEnd"/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6-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مقدار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التكرار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النسبي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–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تكرار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مغلق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) .</w:t>
      </w:r>
      <w:proofErr w:type="gramEnd"/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7-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طبيعة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فردية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–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جماعية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.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8-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بعد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ايجابي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–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سلبي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)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3 -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الكينماتيكية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: 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وتعرف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بأنها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حول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خصائص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ومميزات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الحركة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حول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شكل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الحركة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الناتجة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  <w:proofErr w:type="gram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وكذلك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المظاهر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الكينماتيكية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الخاصة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بالأداء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خلال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lastRenderedPageBreak/>
        <w:t>التأكيد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ارتفاع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مركز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كتلة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الجسم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الزوايا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المطلوب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تحقيقها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مفاصل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الجسم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المختلفة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عند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تطبيق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الأداء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.....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الخ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لقد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وضحت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عدة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دراسات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وبصورة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واضحة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الكينماتيكية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تعتمد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طبيعة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الهدف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المهارة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ويرى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(</w:t>
      </w:r>
      <w:r w:rsidRPr="005C1267">
        <w:rPr>
          <w:rFonts w:asciiTheme="majorBidi" w:hAnsiTheme="majorBidi" w:cstheme="majorBidi"/>
          <w:sz w:val="32"/>
          <w:szCs w:val="32"/>
          <w:lang w:bidi="ar-IQ"/>
        </w:rPr>
        <w:t>Carbon and Newell-1990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الفائدة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الكينماتيكية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تعتمد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عدة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عوامل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نجاح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الأداء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والتوصل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هدف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المهارة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وعلى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الحالة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المتميزة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والدقيقة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للقياس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طريق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الكينماتيكية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مقارنة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الإضافية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الداخلية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وبهذا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تشير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كثير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الدراسات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الكينماتيكية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يظهر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تأثيرها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بوضوح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عند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مماثلة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او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مطابقة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الأداء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مع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هدف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الحركة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دراسة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قام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بها</w:t>
      </w:r>
      <w:r w:rsidRPr="005C1267">
        <w:rPr>
          <w:rFonts w:asciiTheme="majorBidi" w:hAnsiTheme="majorBidi" w:cstheme="majorBidi"/>
          <w:sz w:val="32"/>
          <w:szCs w:val="32"/>
          <w:lang w:bidi="ar-IQ"/>
        </w:rPr>
        <w:t>Schmidt And yong-1996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) )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وجدوا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الكينماتيكية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هي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الأفضل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إنتاج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شكل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الأداء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( </w:t>
      </w:r>
      <w:r w:rsidRPr="005C1267">
        <w:rPr>
          <w:rFonts w:asciiTheme="majorBidi" w:hAnsiTheme="majorBidi" w:cstheme="majorBidi"/>
          <w:sz w:val="32"/>
          <w:szCs w:val="32"/>
          <w:lang w:bidi="ar-IQ"/>
        </w:rPr>
        <w:t>KP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وإنها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تحسن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وتعززه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ناتج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الأداء،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بنما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وجد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( </w:t>
      </w:r>
      <w:r w:rsidRPr="005C1267">
        <w:rPr>
          <w:rFonts w:asciiTheme="majorBidi" w:hAnsiTheme="majorBidi" w:cstheme="majorBidi"/>
          <w:sz w:val="32"/>
          <w:szCs w:val="32"/>
          <w:lang w:bidi="ar-IQ"/>
        </w:rPr>
        <w:t>Brinson and Alain-1996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دراستين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مختلفتين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الكينماتيكية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ربما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تكون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أكثر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استخداماً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عندما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نريد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نرتقي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النشاط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وخاصة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عندما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نستخدم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نشاطات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أساليب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حل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المشاكل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عند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كما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يضيف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( </w:t>
      </w:r>
      <w:r w:rsidRPr="005C1267">
        <w:rPr>
          <w:rFonts w:asciiTheme="majorBidi" w:hAnsiTheme="majorBidi" w:cstheme="majorBidi"/>
          <w:sz w:val="32"/>
          <w:szCs w:val="32"/>
          <w:lang w:bidi="ar-IQ"/>
        </w:rPr>
        <w:t>Magill -1998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أخيرا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انه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المهم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يشير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المدرسين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والمدربين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والمعالجين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يستخدمون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عرض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الأشكال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البيانية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الكينماتيكية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والكيناتيكية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)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للحركة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كتغذية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،كما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المبتدئين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يستفادون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الكينماتيكية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والكيناتيكية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لتطوير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أدائهم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 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4 -</w:t>
      </w: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proofErr w:type="gram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الآنية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المتزامنة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ويقصد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الخارجية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تتوفر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وتعطى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أثناء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الحركة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مع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مراعاة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انه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لابد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هذا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التصحيح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عند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ورود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الأداء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الخاطئ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وتعد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</w:t>
      </w: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</w:t>
      </w:r>
      <w:proofErr w:type="gramEnd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تزامنة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بمثابة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مراجع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لتصحيح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دائم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بواسطة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الخلايا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العصبية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الحركية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الموجودة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بالألياف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العضلية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مما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يؤثر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استمرارية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التصحيح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والتقدم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ويتم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أعطاء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المتزامنة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طريق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التأشير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أعضاء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الجسم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تكون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الوضع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الصحيح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طريق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الكلام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إذ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يختبر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أخطاء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أدائه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وقت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يجري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تطبيقات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المهارة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والحركة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 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lastRenderedPageBreak/>
        <w:t>وتستخدم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المتزامنة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الآنية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الفعاليات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الرياضية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تستغرق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وقتاً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ليس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قصيراً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وكذلك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الفعاليات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تتميز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بالسرعة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الكبيرة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 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5- </w:t>
      </w: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proofErr w:type="gram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النهائية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وهي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تتم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عقب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الانتهاء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الحركة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proofErr w:type="gram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وهذا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النوع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يحدث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مباشرةً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بعد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بعد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الانتهاء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أداء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الحركة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الفعالية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وذلك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لأنه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كلما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كانت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آنية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وسريعة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كانت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أفضل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وعادة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تأخذ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شكل</w:t>
      </w:r>
      <w:proofErr w:type="gram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حول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النتيجة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theme="majorBidi"/>
          <w:sz w:val="32"/>
          <w:szCs w:val="32"/>
          <w:lang w:bidi="ar-IQ"/>
        </w:rPr>
        <w:t>K R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) )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حول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الأداء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 </w:t>
      </w:r>
      <w:r w:rsidRPr="005C1267">
        <w:rPr>
          <w:rFonts w:asciiTheme="majorBidi" w:hAnsiTheme="majorBidi" w:cstheme="majorBidi"/>
          <w:sz w:val="32"/>
          <w:szCs w:val="32"/>
          <w:lang w:bidi="ar-IQ"/>
        </w:rPr>
        <w:t>K P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). 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ويمكن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أعطاء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حول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النتيجة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بعد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الأداء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مباشرة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</w:t>
      </w:r>
      <w:proofErr w:type="gram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ويمكن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أيضاً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تأخير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أعطاء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هذه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*</w:t>
      </w:r>
      <w:r w:rsidRPr="005C1267">
        <w:rPr>
          <w:rFonts w:asciiTheme="majorBidi" w:hAnsiTheme="majorBidi" w:cstheme="majorBidi"/>
          <w:sz w:val="32"/>
          <w:szCs w:val="32"/>
          <w:lang w:bidi="ar-IQ"/>
        </w:rPr>
        <w:t>KR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ويعني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حول</w:t>
      </w:r>
      <w:proofErr w:type="gram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نتائج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الحركة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وتسمى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حول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النتيجة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*</w:t>
      </w:r>
      <w:r w:rsidRPr="005C1267">
        <w:rPr>
          <w:rFonts w:asciiTheme="majorBidi" w:hAnsiTheme="majorBidi" w:cstheme="majorBidi"/>
          <w:sz w:val="32"/>
          <w:szCs w:val="32"/>
          <w:lang w:bidi="ar-IQ"/>
        </w:rPr>
        <w:t>RP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ويعني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حول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الأداء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لغرض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تصحيح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المسار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الحركي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استخدام</w:t>
      </w:r>
      <w:proofErr w:type="gram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القوة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الناسبة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6 -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الكينتكية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: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وتعرف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بأنها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حول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مميزات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وخصائص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القوة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المستخدمة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الحركة،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وهي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تتضمن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أيضا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يمكن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الشعور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مقادير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القوة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المبذولة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أثناء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الأداء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  <w:proofErr w:type="gramEnd"/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ولقد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تناولت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دراسات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أخرى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استخدام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لتدريب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لاعبي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العاب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القوى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سواء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بالرمي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بالقفز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إذ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وجد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هناك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عدة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متغيرات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يمكن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يتم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شرحها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للاعب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تتيح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فهم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واستيعاب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الأداء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فضلا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تدرج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عملها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السهل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الصعب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لكي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lastRenderedPageBreak/>
        <w:t>يكون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الأثر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ايجابياً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عند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تطبيق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الأداء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وتطوير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إمكانية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اللاعب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ذاتيا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تصحيح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النواحي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الفنية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والتصور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الحركي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للأداء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إذ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يمكن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إفهام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اللاعبين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يمكن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يسلطوا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مقادير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القوة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الأرض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واتجاهها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(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كأن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تكون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مائلة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وليست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عمودية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)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ونتيجة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لهذه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القوة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نجد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رد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فعل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الأرض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يمكن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يتحلل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مركبتين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احدهما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أفقية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والأخرى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عمودية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وحسب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متطلبات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الأداء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ومسار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مركز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ثقل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اللاعب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أثناء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هذا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الأداء،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وهذا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يمكن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إيضاحه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للاعب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بشكل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يمكن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يستفاد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أثناء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الأداء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وتحسينها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خلال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التدريب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وبالتركيز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الشروط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الميكانيكية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المناسبة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للأداء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وباستمرار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إعطاء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هذه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يمكن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يتوافر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الضبط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المطلوب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لميكانيكية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العمل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العضلي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العصبي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ويتكون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التوافق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الجيد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للأداء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حجم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حجم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المعطاة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يجب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تتناسب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مع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مستوى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الناحية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العمرية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وكذلك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مع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مرحلة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أنهم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عادةً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يستوعبون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كثيرة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وقت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واحد،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لذلك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يستحسن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إعطاء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بسيطة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وتصحيح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خطأ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واحد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فقط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المحاولة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الواحدة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 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proofErr w:type="gram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هذا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يتضح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كلما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زاد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حجم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قلّت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الفائدة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منها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لذلك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يجب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تكون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قصيرة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ومركزة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proofErr w:type="gram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ويفضل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أعطاء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تصحيح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واحد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المحاولة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الواحدة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وإعطاء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فرصة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التدريب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واستخدام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التصحيح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بعض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المحاولات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ومتى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التصحيح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يمكن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للمدرب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المدرس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الانتقال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تصحيح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خطأ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آخر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،ويجد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القول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هنا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بأنه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يجب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المدرب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يركز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أولاً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الأخطاء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الكبيرة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ثم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يتحول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التركيز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الأخطاء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الأقل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عندما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يضمن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قد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تجاوز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تلك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الأخطاء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وهكذا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يصل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أعطاء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للأخطاء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الصغيرة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جداً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 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أوقات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أعطاء</w:t>
      </w:r>
      <w:proofErr w:type="spellEnd"/>
      <w:proofErr w:type="gram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ونقصد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زمنها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)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وارتباطها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ونتيجة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الأداء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وهي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تكون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أما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:</w:t>
      </w:r>
      <w:proofErr w:type="gramEnd"/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1-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قبل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الأداء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:</w:t>
      </w:r>
      <w:proofErr w:type="gram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قبل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تنفيذ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بدء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الحركة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 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2-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أثناء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الأداء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:</w:t>
      </w:r>
      <w:proofErr w:type="gram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خلال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أداء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المهارة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التمرين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3-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بعد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الأداء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:</w:t>
      </w:r>
      <w:proofErr w:type="gramEnd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نهاية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أداء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المهارة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lastRenderedPageBreak/>
        <w:t>وعليه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ومن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خلال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الموجهة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للمتعلم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يمكن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معرفة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نتائجها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فهي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:</w:t>
      </w:r>
      <w:proofErr w:type="gramEnd"/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1-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فورية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ــــــــــــــــــــــــ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تنتج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فورية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2-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سريعة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ـــــــــــــــــــــــ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تنتج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عنها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سريعة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3-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معلومات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متأخرة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ــــــــــــــــــــــــ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تنتج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عنها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متأخرة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 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المصادر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: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(1)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طالب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حسين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حمزة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المسعودي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: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تأثير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التكرار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الكلي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والنسبي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المصحوب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التصحيحية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الحركات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الأساسية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للسباحة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الحرة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،رسالة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ماجستير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،جامعة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بابل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2002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ص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22 .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2) )</w:t>
      </w:r>
      <w:r w:rsidRPr="005C1267">
        <w:rPr>
          <w:rFonts w:asciiTheme="majorBidi" w:hAnsiTheme="majorBidi" w:cstheme="majorBidi"/>
          <w:sz w:val="32"/>
          <w:szCs w:val="32"/>
          <w:lang w:bidi="ar-IQ"/>
        </w:rPr>
        <w:t>Schmidt A-</w:t>
      </w:r>
      <w:proofErr w:type="spellStart"/>
      <w:r w:rsidRPr="005C1267">
        <w:rPr>
          <w:rFonts w:asciiTheme="majorBidi" w:hAnsiTheme="majorBidi" w:cstheme="majorBidi"/>
          <w:sz w:val="32"/>
          <w:szCs w:val="32"/>
          <w:lang w:bidi="ar-IQ"/>
        </w:rPr>
        <w:t>Rchard</w:t>
      </w:r>
      <w:proofErr w:type="spellEnd"/>
      <w:r w:rsidRPr="005C1267">
        <w:rPr>
          <w:rFonts w:asciiTheme="majorBidi" w:hAnsiTheme="majorBidi" w:cstheme="majorBidi"/>
          <w:sz w:val="32"/>
          <w:szCs w:val="32"/>
          <w:lang w:bidi="ar-IQ"/>
        </w:rPr>
        <w:t xml:space="preserve">: Motor control and learning </w:t>
      </w:r>
      <w:proofErr w:type="spellStart"/>
      <w:r w:rsidRPr="005C1267">
        <w:rPr>
          <w:rFonts w:asciiTheme="majorBidi" w:hAnsiTheme="majorBidi" w:cstheme="majorBidi"/>
          <w:sz w:val="32"/>
          <w:szCs w:val="32"/>
          <w:lang w:bidi="ar-IQ"/>
        </w:rPr>
        <w:t>illinois</w:t>
      </w:r>
      <w:proofErr w:type="spellEnd"/>
      <w:r w:rsidRPr="005C1267">
        <w:rPr>
          <w:rFonts w:asciiTheme="majorBidi" w:hAnsiTheme="majorBidi" w:cstheme="majorBidi"/>
          <w:sz w:val="32"/>
          <w:szCs w:val="32"/>
          <w:lang w:bidi="ar-IQ"/>
        </w:rPr>
        <w:t xml:space="preserve"> , Human </w:t>
      </w:r>
      <w:proofErr w:type="spellStart"/>
      <w:r w:rsidRPr="005C1267">
        <w:rPr>
          <w:rFonts w:asciiTheme="majorBidi" w:hAnsiTheme="majorBidi" w:cstheme="majorBidi"/>
          <w:sz w:val="32"/>
          <w:szCs w:val="32"/>
          <w:lang w:bidi="ar-IQ"/>
        </w:rPr>
        <w:t>kentics</w:t>
      </w:r>
      <w:proofErr w:type="spellEnd"/>
      <w:r w:rsidRPr="005C1267">
        <w:rPr>
          <w:rFonts w:asciiTheme="majorBidi" w:hAnsiTheme="majorBidi" w:cstheme="majorBidi"/>
          <w:sz w:val="32"/>
          <w:szCs w:val="32"/>
          <w:lang w:bidi="ar-IQ"/>
        </w:rPr>
        <w:t xml:space="preserve"> Book, 1982 ,p,527. </w:t>
      </w:r>
      <w:proofErr w:type="gramStart"/>
      <w:r w:rsidRPr="005C1267">
        <w:rPr>
          <w:rFonts w:asciiTheme="majorBidi" w:hAnsiTheme="majorBidi" w:cstheme="majorBidi"/>
          <w:sz w:val="32"/>
          <w:szCs w:val="32"/>
          <w:lang w:bidi="ar-IQ"/>
        </w:rPr>
        <w:t>1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) )</w:t>
      </w:r>
      <w:proofErr w:type="gram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3)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وجيه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محجوب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:</w:t>
      </w:r>
      <w:proofErr w:type="gram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وجدولة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التدريب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مطبعة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وزارة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التربية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بغداد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2000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ص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78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4)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ثائر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غانم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حمدون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: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أثر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باستخدام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النموذج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والنموذج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-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الصورة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المتحركة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الأداء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المهاري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لفعالية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القفز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العالي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بطريقة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((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الفوسبري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))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رسالة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ماجستير،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جامعة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الموصل،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1993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ص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8 -7 . 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5) </w:t>
      </w:r>
      <w:r w:rsidRPr="005C1267">
        <w:rPr>
          <w:rFonts w:asciiTheme="majorBidi" w:hAnsiTheme="majorBidi" w:cstheme="majorBidi"/>
          <w:sz w:val="32"/>
          <w:szCs w:val="32"/>
          <w:lang w:bidi="ar-IQ"/>
        </w:rPr>
        <w:t xml:space="preserve">George . </w:t>
      </w:r>
      <w:proofErr w:type="gramStart"/>
      <w:r w:rsidRPr="005C1267">
        <w:rPr>
          <w:rFonts w:asciiTheme="majorBidi" w:hAnsiTheme="majorBidi" w:cstheme="majorBidi"/>
          <w:sz w:val="32"/>
          <w:szCs w:val="32"/>
          <w:lang w:bidi="ar-IQ"/>
        </w:rPr>
        <w:t>sage</w:t>
      </w:r>
      <w:proofErr w:type="gramEnd"/>
      <w:r w:rsidRPr="005C1267">
        <w:rPr>
          <w:rFonts w:asciiTheme="majorBidi" w:hAnsiTheme="majorBidi" w:cstheme="majorBidi"/>
          <w:sz w:val="32"/>
          <w:szCs w:val="32"/>
          <w:lang w:bidi="ar-IQ"/>
        </w:rPr>
        <w:t>: in ,</w:t>
      </w:r>
      <w:proofErr w:type="spellStart"/>
      <w:r w:rsidRPr="005C1267">
        <w:rPr>
          <w:rFonts w:asciiTheme="majorBidi" w:hAnsiTheme="majorBidi" w:cstheme="majorBidi"/>
          <w:sz w:val="32"/>
          <w:szCs w:val="32"/>
          <w:lang w:bidi="ar-IQ"/>
        </w:rPr>
        <w:t>robber:motor</w:t>
      </w:r>
      <w:proofErr w:type="spellEnd"/>
      <w:r w:rsidRPr="005C1267">
        <w:rPr>
          <w:rFonts w:asciiTheme="majorBidi" w:hAnsiTheme="majorBidi" w:cstheme="majorBidi"/>
          <w:sz w:val="32"/>
          <w:szCs w:val="32"/>
          <w:lang w:bidi="ar-IQ"/>
        </w:rPr>
        <w:t xml:space="preserve"> Learning &amp;control .</w:t>
      </w:r>
      <w:proofErr w:type="spellStart"/>
      <w:r w:rsidRPr="005C1267">
        <w:rPr>
          <w:rFonts w:asciiTheme="majorBidi" w:hAnsiTheme="majorBidi" w:cstheme="majorBidi"/>
          <w:sz w:val="32"/>
          <w:szCs w:val="32"/>
          <w:lang w:bidi="ar-IQ"/>
        </w:rPr>
        <w:t>physioLog</w:t>
      </w:r>
      <w:proofErr w:type="spellEnd"/>
      <w:r w:rsidRPr="005C1267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proofErr w:type="spellStart"/>
      <w:r w:rsidRPr="005C1267">
        <w:rPr>
          <w:rFonts w:asciiTheme="majorBidi" w:hAnsiTheme="majorBidi" w:cstheme="majorBidi"/>
          <w:sz w:val="32"/>
          <w:szCs w:val="32"/>
          <w:lang w:bidi="ar-IQ"/>
        </w:rPr>
        <w:t>icaL</w:t>
      </w:r>
      <w:proofErr w:type="spellEnd"/>
      <w:r w:rsidRPr="005C1267">
        <w:rPr>
          <w:rFonts w:asciiTheme="majorBidi" w:hAnsiTheme="majorBidi" w:cstheme="majorBidi"/>
          <w:sz w:val="32"/>
          <w:szCs w:val="32"/>
          <w:lang w:bidi="ar-IQ"/>
        </w:rPr>
        <w:t xml:space="preserve"> brown ,publishers ,</w:t>
      </w:r>
      <w:proofErr w:type="spellStart"/>
      <w:r w:rsidRPr="005C1267">
        <w:rPr>
          <w:rFonts w:asciiTheme="majorBidi" w:hAnsiTheme="majorBidi" w:cstheme="majorBidi"/>
          <w:sz w:val="32"/>
          <w:szCs w:val="32"/>
          <w:lang w:bidi="ar-IQ"/>
        </w:rPr>
        <w:t>dopugre</w:t>
      </w:r>
      <w:proofErr w:type="spellEnd"/>
      <w:r w:rsidRPr="005C1267">
        <w:rPr>
          <w:rFonts w:asciiTheme="majorBidi" w:hAnsiTheme="majorBidi" w:cstheme="majorBidi"/>
          <w:sz w:val="32"/>
          <w:szCs w:val="32"/>
          <w:lang w:bidi="ar-IQ"/>
        </w:rPr>
        <w:t xml:space="preserve"> .</w:t>
      </w:r>
      <w:proofErr w:type="spellStart"/>
      <w:r w:rsidRPr="005C1267">
        <w:rPr>
          <w:rFonts w:asciiTheme="majorBidi" w:hAnsiTheme="majorBidi" w:cstheme="majorBidi"/>
          <w:sz w:val="32"/>
          <w:szCs w:val="32"/>
          <w:lang w:bidi="ar-IQ"/>
        </w:rPr>
        <w:t>Lowas</w:t>
      </w:r>
      <w:proofErr w:type="spellEnd"/>
      <w:r w:rsidRPr="005C1267">
        <w:rPr>
          <w:rFonts w:asciiTheme="majorBidi" w:hAnsiTheme="majorBidi" w:cstheme="majorBidi"/>
          <w:sz w:val="32"/>
          <w:szCs w:val="32"/>
          <w:lang w:bidi="ar-IQ"/>
        </w:rPr>
        <w:t>. 1989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(6)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مروان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عبد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المجيد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إبراهيم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: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أسس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الحركة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مجال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الرياضي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،ط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1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مؤسسة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الورق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،عمان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2000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،ص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227 . 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7)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هدى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عبد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السميع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عبد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الوهاب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ألدروبي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: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تأثير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الفورية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والمؤجلة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بعض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المهارات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الأساسية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للكرة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الطائرة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proofErr w:type="gramEnd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رسالة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ماجستير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جامعة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بغداد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2000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ص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9 .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bookmarkStart w:id="0" w:name="_GoBack"/>
      <w:bookmarkEnd w:id="0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8)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عبد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الله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حسين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اللامي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: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أساسيات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الحركي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ط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1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،مجموعة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مؤيد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الفنية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الديوانية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2006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ص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78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lastRenderedPageBreak/>
        <w:t xml:space="preserve">9)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جبريل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جويد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محمد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العودات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: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أثر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استخدام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بعض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أساليب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جدولة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التمرين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الأداء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الفني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وتحسين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الانجاز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لبعض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مسابقات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الرمي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أطروحة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دكتوراه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–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حركي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جامعة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الموصل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2004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م،ص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23 .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10) </w:t>
      </w:r>
      <w:r w:rsidRPr="005C1267">
        <w:rPr>
          <w:rFonts w:asciiTheme="majorBidi" w:hAnsiTheme="majorBidi" w:cstheme="majorBidi"/>
          <w:sz w:val="32"/>
          <w:szCs w:val="32"/>
          <w:lang w:bidi="ar-IQ"/>
        </w:rPr>
        <w:t>Schmidt A-R :.</w:t>
      </w:r>
      <w:proofErr w:type="spellStart"/>
      <w:r w:rsidRPr="005C1267">
        <w:rPr>
          <w:rFonts w:asciiTheme="majorBidi" w:hAnsiTheme="majorBidi" w:cstheme="majorBidi"/>
          <w:sz w:val="32"/>
          <w:szCs w:val="32"/>
          <w:lang w:bidi="ar-IQ"/>
        </w:rPr>
        <w:t>Motorlearning</w:t>
      </w:r>
      <w:proofErr w:type="spellEnd"/>
      <w:r w:rsidRPr="005C1267">
        <w:rPr>
          <w:rFonts w:asciiTheme="majorBidi" w:hAnsiTheme="majorBidi" w:cstheme="majorBidi"/>
          <w:sz w:val="32"/>
          <w:szCs w:val="32"/>
          <w:lang w:bidi="ar-IQ"/>
        </w:rPr>
        <w:t xml:space="preserve"> and performance </w:t>
      </w:r>
      <w:proofErr w:type="spellStart"/>
      <w:r w:rsidRPr="005C1267">
        <w:rPr>
          <w:rFonts w:asciiTheme="majorBidi" w:hAnsiTheme="majorBidi" w:cstheme="majorBidi"/>
          <w:sz w:val="32"/>
          <w:szCs w:val="32"/>
          <w:lang w:bidi="ar-IQ"/>
        </w:rPr>
        <w:t>III</w:t>
      </w:r>
      <w:proofErr w:type="gramStart"/>
      <w:r w:rsidRPr="005C1267">
        <w:rPr>
          <w:rFonts w:asciiTheme="majorBidi" w:hAnsiTheme="majorBidi" w:cstheme="majorBidi"/>
          <w:sz w:val="32"/>
          <w:szCs w:val="32"/>
          <w:lang w:bidi="ar-IQ"/>
        </w:rPr>
        <w:t>,haman</w:t>
      </w:r>
      <w:proofErr w:type="spellEnd"/>
      <w:proofErr w:type="gramEnd"/>
      <w:r w:rsidRPr="005C1267">
        <w:rPr>
          <w:rFonts w:asciiTheme="majorBidi" w:hAnsiTheme="majorBidi" w:cstheme="majorBidi"/>
          <w:sz w:val="32"/>
          <w:szCs w:val="32"/>
          <w:lang w:bidi="ar-IQ"/>
        </w:rPr>
        <w:t xml:space="preserve"> kinetic Book ,</w:t>
      </w:r>
      <w:proofErr w:type="spellStart"/>
      <w:r w:rsidRPr="005C1267">
        <w:rPr>
          <w:rFonts w:asciiTheme="majorBidi" w:hAnsiTheme="majorBidi" w:cstheme="majorBidi"/>
          <w:sz w:val="32"/>
          <w:szCs w:val="32"/>
          <w:lang w:bidi="ar-IQ"/>
        </w:rPr>
        <w:t>champaign</w:t>
      </w:r>
      <w:proofErr w:type="spellEnd"/>
      <w:r w:rsidRPr="005C1267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proofErr w:type="spellStart"/>
      <w:r w:rsidRPr="005C1267">
        <w:rPr>
          <w:rFonts w:asciiTheme="majorBidi" w:hAnsiTheme="majorBidi" w:cstheme="majorBidi"/>
          <w:sz w:val="32"/>
          <w:szCs w:val="32"/>
          <w:lang w:bidi="ar-IQ"/>
        </w:rPr>
        <w:t>IIIinois</w:t>
      </w:r>
      <w:proofErr w:type="spellEnd"/>
      <w:r w:rsidRPr="005C1267">
        <w:rPr>
          <w:rFonts w:asciiTheme="majorBidi" w:hAnsiTheme="majorBidi" w:cstheme="majorBidi"/>
          <w:sz w:val="32"/>
          <w:szCs w:val="32"/>
          <w:lang w:bidi="ar-IQ"/>
        </w:rPr>
        <w:t xml:space="preserve"> , 1991 K p.155. (11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)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محمد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محمود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الحيلة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:</w:t>
      </w:r>
      <w:proofErr w:type="gram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التصميم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التعليمي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12)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نظرية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وممارسة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،دار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الميسرة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للطباعة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والنشر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،كلية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العلوم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التربوية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،عمان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1999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،ص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262 -26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13)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نغم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صالح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نعمة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تأثير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باستخدام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الحاسوب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مهارتي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الأعداد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واستقبال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الإرسال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بالكرة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الطائرة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رسالة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ماجستير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جامعة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بابل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2004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ص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13 .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14)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عباس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احمد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السامرائي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عبد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الكريم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السامرائي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: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كفايات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تدريسية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طرائق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تدريس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التربية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الرياضية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،مطبعة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دار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الحكمة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جامعة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البصرة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1991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ص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122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15)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نهى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عناية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الحسيناوي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: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تأثير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المتزامنة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والنهائية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تعليم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سباحة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الظهر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،رسالة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ماجستير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،جامعة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بغداد،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2000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ص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17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16)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فاضل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الأزيرجاوي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: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أسس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النفس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التربوي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دار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الكيب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للطباعة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والنشر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جامعة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الموصل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1991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،ص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179 . </w:t>
      </w:r>
    </w:p>
    <w:p w:rsidR="005C1267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17)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حسين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سعدي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إبراهيم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: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تأثير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التدريب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بأسلوب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التعاوني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ودائرة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وفق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بعض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المؤشرات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البايوميكانيكية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نقل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التعلم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والاحتفاظ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بالأداء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ص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75 </w:t>
      </w:r>
    </w:p>
    <w:p w:rsidR="009B4BDB" w:rsidRPr="005C1267" w:rsidRDefault="005C1267" w:rsidP="005C1267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18)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صريح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عبد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الكريم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الفضلي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: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تطبيقات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البيوميكانيك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فى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التدريب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الرياضي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والأداء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الحركي،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مطبعة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العكيلي</w:t>
      </w:r>
      <w:proofErr w:type="spellEnd"/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بغداد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2007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م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5C1267">
        <w:rPr>
          <w:rFonts w:asciiTheme="majorBidi" w:hAnsiTheme="majorBidi" w:cs="Times New Roman" w:hint="cs"/>
          <w:sz w:val="32"/>
          <w:szCs w:val="32"/>
          <w:rtl/>
          <w:lang w:bidi="ar-IQ"/>
        </w:rPr>
        <w:t>،ص</w:t>
      </w:r>
      <w:r w:rsidRPr="005C1267">
        <w:rPr>
          <w:rFonts w:asciiTheme="majorBidi" w:hAnsiTheme="majorBidi" w:cs="Times New Roman"/>
          <w:sz w:val="32"/>
          <w:szCs w:val="32"/>
          <w:rtl/>
          <w:lang w:bidi="ar-IQ"/>
        </w:rPr>
        <w:t>143 .</w:t>
      </w:r>
    </w:p>
    <w:sectPr w:rsidR="009B4BDB" w:rsidRPr="005C1267" w:rsidSect="009E239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B7"/>
    <w:rsid w:val="001333B7"/>
    <w:rsid w:val="005C1267"/>
    <w:rsid w:val="009B4BDB"/>
    <w:rsid w:val="009E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1766</Words>
  <Characters>10069</Characters>
  <Application>Microsoft Office Word</Application>
  <DocSecurity>0</DocSecurity>
  <Lines>83</Lines>
  <Paragraphs>23</Paragraphs>
  <ScaleCrop>false</ScaleCrop>
  <Company>Ahmed-Under</Company>
  <LinksUpToDate>false</LinksUpToDate>
  <CharactersWithSpaces>11812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Dhabi</dc:creator>
  <cp:keywords/>
  <dc:description/>
  <cp:lastModifiedBy>Dhabi</cp:lastModifiedBy>
  <cp:revision>3</cp:revision>
  <dcterms:created xsi:type="dcterms:W3CDTF">2013-12-13T04:22:00Z</dcterms:created>
  <dcterms:modified xsi:type="dcterms:W3CDTF">2013-12-13T04:25:00Z</dcterms:modified>
</cp:coreProperties>
</file>