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71" w:rsidRDefault="00011A41" w:rsidP="0011258C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FC5E28">
        <w:rPr>
          <w:rFonts w:asciiTheme="majorBidi" w:hAnsiTheme="majorBidi" w:cstheme="majorBidi"/>
          <w:b/>
          <w:bCs/>
          <w:sz w:val="36"/>
          <w:szCs w:val="36"/>
        </w:rPr>
        <w:t>GLYCOGEN METABOLISM</w:t>
      </w:r>
    </w:p>
    <w:p w:rsidR="00A94EAF" w:rsidRDefault="004F007E" w:rsidP="00A94EAF">
      <w:pPr>
        <w:bidi w:val="0"/>
        <w:rPr>
          <w:noProof/>
        </w:rPr>
      </w:pPr>
      <w:r w:rsidRPr="00106E71">
        <w:rPr>
          <w:rFonts w:asciiTheme="majorBidi" w:hAnsiTheme="majorBidi" w:cstheme="majorBidi"/>
          <w:sz w:val="28"/>
          <w:szCs w:val="28"/>
        </w:rPr>
        <w:t xml:space="preserve">Glycogen is a </w:t>
      </w:r>
      <w:r w:rsidR="00106E71">
        <w:rPr>
          <w:rFonts w:asciiTheme="majorBidi" w:hAnsiTheme="majorBidi" w:cstheme="majorBidi"/>
          <w:sz w:val="28"/>
          <w:szCs w:val="28"/>
        </w:rPr>
        <w:t>branched</w:t>
      </w:r>
      <w:r w:rsidR="00D22B17">
        <w:rPr>
          <w:rFonts w:asciiTheme="majorBidi" w:hAnsiTheme="majorBidi" w:cstheme="majorBidi"/>
          <w:sz w:val="28"/>
          <w:szCs w:val="28"/>
        </w:rPr>
        <w:t xml:space="preserve"> homopolysaccharides</w:t>
      </w:r>
      <w:r w:rsidR="00106E71">
        <w:rPr>
          <w:rFonts w:asciiTheme="majorBidi" w:hAnsiTheme="majorBidi" w:cstheme="majorBidi"/>
          <w:sz w:val="28"/>
          <w:szCs w:val="28"/>
        </w:rPr>
        <w:t xml:space="preserve"> made exclusively </w:t>
      </w:r>
      <w:r w:rsidRPr="00106E71">
        <w:rPr>
          <w:rFonts w:asciiTheme="majorBidi" w:hAnsiTheme="majorBidi" w:cstheme="majorBidi"/>
          <w:sz w:val="28"/>
          <w:szCs w:val="28"/>
        </w:rPr>
        <w:t>from a-D-glucose</w:t>
      </w:r>
      <w:r w:rsidR="00A94EAF">
        <w:rPr>
          <w:rFonts w:asciiTheme="majorBidi" w:hAnsiTheme="majorBidi" w:cstheme="majorBidi"/>
          <w:sz w:val="28"/>
          <w:szCs w:val="28"/>
        </w:rPr>
        <w:t>.</w:t>
      </w:r>
    </w:p>
    <w:p w:rsidR="00A94EAF" w:rsidRDefault="00A94EAF" w:rsidP="00A94EAF">
      <w:pPr>
        <w:bidi w:val="0"/>
        <w:jc w:val="center"/>
        <w:rPr>
          <w:noProof/>
        </w:rPr>
      </w:pPr>
      <w:r w:rsidRPr="00A94E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BC434F" wp14:editId="476F2D74">
            <wp:extent cx="4752975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965"/>
                    <a:stretch/>
                  </pic:blipFill>
                  <pic:spPr bwMode="auto">
                    <a:xfrm>
                      <a:off x="0" y="0"/>
                      <a:ext cx="4759279" cy="1964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EAF" w:rsidRDefault="00725D53" w:rsidP="00A94EAF">
      <w:pPr>
        <w:bidi w:val="0"/>
        <w:jc w:val="both"/>
        <w:rPr>
          <w:noProof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15A5D" w:rsidRPr="00725D53">
        <w:rPr>
          <w:rFonts w:asciiTheme="majorBidi" w:hAnsiTheme="majorBidi" w:cstheme="majorBidi"/>
          <w:sz w:val="28"/>
          <w:szCs w:val="28"/>
        </w:rPr>
        <w:t xml:space="preserve">The primary </w:t>
      </w:r>
      <w:proofErr w:type="spellStart"/>
      <w:r w:rsidR="00015A5D" w:rsidRPr="00725D53">
        <w:rPr>
          <w:rFonts w:asciiTheme="majorBidi" w:hAnsiTheme="majorBidi" w:cstheme="majorBidi"/>
          <w:sz w:val="28"/>
          <w:szCs w:val="28"/>
        </w:rPr>
        <w:t>glycosidic</w:t>
      </w:r>
      <w:proofErr w:type="spellEnd"/>
      <w:r w:rsidR="00015A5D" w:rsidRPr="00725D53">
        <w:rPr>
          <w:rFonts w:asciiTheme="majorBidi" w:hAnsiTheme="majorBidi" w:cstheme="majorBidi"/>
          <w:sz w:val="28"/>
          <w:szCs w:val="28"/>
        </w:rPr>
        <w:t xml:space="preserve"> bond is an</w:t>
      </w:r>
      <w:r w:rsidRPr="00725D53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glycosidic</w:t>
      </w:r>
      <w:proofErr w:type="spellEnd"/>
      <w:r w:rsidRPr="00725D5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linkage. </w:t>
      </w:r>
      <w:r w:rsidR="00015A5D" w:rsidRPr="00725D53">
        <w:rPr>
          <w:rFonts w:asciiTheme="majorBidi" w:hAnsiTheme="majorBidi" w:cstheme="majorBidi"/>
          <w:sz w:val="28"/>
          <w:szCs w:val="28"/>
        </w:rPr>
        <w:t xml:space="preserve">After an average of eight to ten </w:t>
      </w:r>
      <w:proofErr w:type="spellStart"/>
      <w:r w:rsidR="00015A5D" w:rsidRPr="00725D53">
        <w:rPr>
          <w:rFonts w:asciiTheme="majorBidi" w:hAnsiTheme="majorBidi" w:cstheme="majorBidi"/>
          <w:sz w:val="28"/>
          <w:szCs w:val="28"/>
        </w:rPr>
        <w:t>glucosyl</w:t>
      </w:r>
      <w:proofErr w:type="spellEnd"/>
      <w:r w:rsidR="00015A5D" w:rsidRPr="00725D53">
        <w:rPr>
          <w:rFonts w:asciiTheme="majorBidi" w:hAnsiTheme="majorBidi" w:cstheme="majorBidi"/>
          <w:sz w:val="28"/>
          <w:szCs w:val="28"/>
        </w:rPr>
        <w:t xml:space="preserve"> residues</w:t>
      </w:r>
      <w:r w:rsidRPr="00725D53">
        <w:rPr>
          <w:rFonts w:asciiTheme="majorBidi" w:hAnsiTheme="majorBidi" w:cstheme="majorBidi"/>
          <w:sz w:val="28"/>
          <w:szCs w:val="28"/>
        </w:rPr>
        <w:t xml:space="preserve"> (glucose)</w:t>
      </w:r>
      <w:r>
        <w:rPr>
          <w:rFonts w:asciiTheme="majorBidi" w:hAnsiTheme="majorBidi" w:cstheme="majorBidi"/>
          <w:sz w:val="28"/>
          <w:szCs w:val="28"/>
        </w:rPr>
        <w:t xml:space="preserve">, there is a branch </w:t>
      </w:r>
      <w:r w:rsidR="00015A5D" w:rsidRPr="00725D53">
        <w:rPr>
          <w:rFonts w:asciiTheme="majorBidi" w:hAnsiTheme="majorBidi" w:cstheme="majorBidi"/>
          <w:sz w:val="28"/>
          <w:szCs w:val="28"/>
        </w:rPr>
        <w:t xml:space="preserve">containing an </w:t>
      </w:r>
      <w:r w:rsidRPr="00FC5E28">
        <w:rPr>
          <w:rFonts w:asciiTheme="majorBidi" w:hAnsiTheme="majorBidi" w:cstheme="majorBidi"/>
          <w:sz w:val="28"/>
          <w:szCs w:val="28"/>
        </w:rPr>
        <w:t>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glycosidic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  <w:r w:rsidR="00015A5D" w:rsidRPr="00725D53">
        <w:rPr>
          <w:rFonts w:asciiTheme="majorBidi" w:hAnsiTheme="majorBidi" w:cstheme="majorBidi"/>
          <w:sz w:val="28"/>
          <w:szCs w:val="28"/>
        </w:rPr>
        <w:t xml:space="preserve">linkage </w:t>
      </w:r>
      <w:r w:rsidRPr="00725D53">
        <w:rPr>
          <w:rFonts w:asciiTheme="majorBidi" w:hAnsiTheme="majorBidi" w:cstheme="majorBidi"/>
          <w:sz w:val="28"/>
          <w:szCs w:val="28"/>
        </w:rPr>
        <w:t>.</w:t>
      </w:r>
    </w:p>
    <w:p w:rsidR="00725D53" w:rsidRDefault="00725D53" w:rsidP="00A94E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25D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1721CA" wp14:editId="6177FD46">
            <wp:extent cx="5057775" cy="1981200"/>
            <wp:effectExtent l="19050" t="19050" r="9525" b="0"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14"/>
                    <a:stretch/>
                  </pic:blipFill>
                  <pic:spPr bwMode="auto">
                    <a:xfrm>
                      <a:off x="0" y="0"/>
                      <a:ext cx="505777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94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</w:p>
    <w:p w:rsidR="00011A41" w:rsidRDefault="00011A41" w:rsidP="00A94EA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Glycogen is the storage form of carbohydrates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in the human body. The major sites of storage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are liver and muscle. The major function of </w:t>
      </w:r>
      <w:r w:rsidRPr="00795CC0">
        <w:rPr>
          <w:rFonts w:asciiTheme="majorBidi" w:hAnsiTheme="majorBidi" w:cstheme="majorBidi"/>
          <w:sz w:val="28"/>
          <w:szCs w:val="28"/>
        </w:rPr>
        <w:t>liver</w:t>
      </w:r>
      <w:r w:rsidR="00106E71">
        <w:rPr>
          <w:rFonts w:asciiTheme="majorBidi" w:hAnsiTheme="majorBidi" w:cstheme="majorBidi"/>
          <w:sz w:val="28"/>
          <w:szCs w:val="28"/>
        </w:rPr>
        <w:t xml:space="preserve"> </w:t>
      </w:r>
      <w:r w:rsidRPr="00795CC0">
        <w:rPr>
          <w:rFonts w:asciiTheme="majorBidi" w:hAnsiTheme="majorBidi" w:cstheme="majorBidi"/>
          <w:sz w:val="28"/>
          <w:szCs w:val="28"/>
        </w:rPr>
        <w:t>glycogen i</w:t>
      </w:r>
      <w:r w:rsidRPr="00FC5E28">
        <w:rPr>
          <w:rFonts w:asciiTheme="majorBidi" w:hAnsiTheme="majorBidi" w:cstheme="majorBidi"/>
          <w:sz w:val="28"/>
          <w:szCs w:val="28"/>
        </w:rPr>
        <w:t>s to provide glucose during fasting</w:t>
      </w:r>
      <w:r w:rsidR="005B6F88">
        <w:rPr>
          <w:rFonts w:asciiTheme="majorBidi" w:hAnsiTheme="majorBidi" w:cstheme="majorBidi"/>
          <w:sz w:val="28"/>
          <w:szCs w:val="28"/>
        </w:rPr>
        <w:t>.</w:t>
      </w:r>
      <w:r w:rsidR="00997E1E">
        <w:rPr>
          <w:rFonts w:asciiTheme="majorBidi" w:hAnsiTheme="majorBidi" w:cstheme="majorBidi"/>
          <w:sz w:val="28"/>
          <w:szCs w:val="28"/>
        </w:rPr>
        <w:t xml:space="preserve"> </w:t>
      </w:r>
      <w:r w:rsidR="00106E71">
        <w:rPr>
          <w:rFonts w:asciiTheme="majorBidi" w:hAnsiTheme="majorBidi" w:cstheme="majorBidi"/>
          <w:sz w:val="28"/>
          <w:szCs w:val="28"/>
        </w:rPr>
        <w:t>w</w:t>
      </w:r>
      <w:r w:rsidRPr="00FC5E28">
        <w:rPr>
          <w:rFonts w:asciiTheme="majorBidi" w:hAnsiTheme="majorBidi" w:cstheme="majorBidi"/>
          <w:sz w:val="28"/>
          <w:szCs w:val="28"/>
        </w:rPr>
        <w:t>hen blood glucose level falls, liver glycogen is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broken down and helps to maintain blood glucose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level. After taking food, blood glucose tends to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rise, which causes glycogen deposition in liver.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About 5 hours after taking food, the blood glucose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tends to fall</w:t>
      </w:r>
      <w:r w:rsidR="00106E71">
        <w:rPr>
          <w:rFonts w:asciiTheme="majorBidi" w:hAnsiTheme="majorBidi" w:cstheme="majorBidi"/>
          <w:sz w:val="28"/>
          <w:szCs w:val="28"/>
        </w:rPr>
        <w:t>, b</w:t>
      </w:r>
      <w:r w:rsidRPr="00FC5E28">
        <w:rPr>
          <w:rFonts w:asciiTheme="majorBidi" w:hAnsiTheme="majorBidi" w:cstheme="majorBidi"/>
          <w:sz w:val="28"/>
          <w:szCs w:val="28"/>
        </w:rPr>
        <w:t>ut, glycogen is lysed to glucose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so that the energy needs are met. </w:t>
      </w:r>
      <w:r w:rsidR="00106E71" w:rsidRPr="00FC5E28">
        <w:rPr>
          <w:rFonts w:asciiTheme="majorBidi" w:hAnsiTheme="majorBidi" w:cstheme="majorBidi"/>
          <w:sz w:val="28"/>
          <w:szCs w:val="28"/>
        </w:rPr>
        <w:t xml:space="preserve">After </w:t>
      </w:r>
      <w:r w:rsidR="00106E71">
        <w:rPr>
          <w:rFonts w:asciiTheme="majorBidi" w:hAnsiTheme="majorBidi" w:cstheme="majorBidi"/>
          <w:sz w:val="28"/>
          <w:szCs w:val="28"/>
        </w:rPr>
        <w:t>about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18 hours fasting, most of the liver glycogen is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depleted, </w:t>
      </w:r>
      <w:r w:rsidR="000F39EF">
        <w:rPr>
          <w:rFonts w:asciiTheme="majorBidi" w:hAnsiTheme="majorBidi" w:cstheme="majorBidi"/>
          <w:sz w:val="28"/>
          <w:szCs w:val="28"/>
        </w:rPr>
        <w:t xml:space="preserve">at this time </w:t>
      </w:r>
      <w:r w:rsidRPr="00FC5E28">
        <w:rPr>
          <w:rFonts w:asciiTheme="majorBidi" w:hAnsiTheme="majorBidi" w:cstheme="majorBidi"/>
          <w:sz w:val="28"/>
          <w:szCs w:val="28"/>
        </w:rPr>
        <w:t xml:space="preserve">depot fats are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hydrolysed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and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energy requirement is met by fatty acid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oxidation.The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function of muscle glycogen is to act as</w:t>
      </w:r>
      <w:r w:rsidR="00795CC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reserve fuel for muscle contraction.</w:t>
      </w:r>
    </w:p>
    <w:p w:rsidR="00795CC0" w:rsidRDefault="00795CC0" w:rsidP="00795CC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95CC0">
        <w:rPr>
          <w:rFonts w:asciiTheme="majorBidi" w:hAnsiTheme="majorBidi" w:cstheme="majorBidi"/>
          <w:b/>
          <w:bCs/>
          <w:sz w:val="32"/>
          <w:szCs w:val="32"/>
        </w:rPr>
        <w:t>DEGRADATION OF GLYCOGEN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95CC0">
        <w:rPr>
          <w:rFonts w:asciiTheme="majorBidi" w:hAnsiTheme="majorBidi" w:cstheme="majorBidi"/>
          <w:b/>
          <w:bCs/>
          <w:sz w:val="32"/>
          <w:szCs w:val="32"/>
        </w:rPr>
        <w:t>(GLYCOGENOLYSIS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1. Glycogen Phosphorylase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Glycogen phosphorylase removes glucose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glucose-1-phosphate from glycogen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C5E28">
        <w:rPr>
          <w:rFonts w:asciiTheme="majorBidi" w:hAnsiTheme="majorBidi" w:cstheme="majorBidi"/>
          <w:sz w:val="28"/>
          <w:szCs w:val="28"/>
        </w:rPr>
        <w:t>It removes glucose units one at a time. Enzyme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sequentially hydrolyses 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glycosidic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linkages, till it reaches a glucose residue, 3-4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glucose units away from a branch point. It cannot attack the 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,6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linkage at branch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point.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If glycogen phosphorylase alone acts on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glycogen molecule, the final product is a highly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branched molecule; it is called </w:t>
      </w:r>
      <w:r w:rsidRPr="003913D7">
        <w:rPr>
          <w:rFonts w:asciiTheme="majorBidi" w:hAnsiTheme="majorBidi" w:cstheme="majorBidi"/>
          <w:sz w:val="28"/>
          <w:szCs w:val="28"/>
        </w:rPr>
        <w:t>limit dextrin.</w:t>
      </w:r>
      <w:r>
        <w:rPr>
          <w:rFonts w:asciiTheme="majorBidi" w:hAnsiTheme="majorBidi" w:cstheme="majorBidi"/>
          <w:sz w:val="28"/>
          <w:szCs w:val="28"/>
        </w:rPr>
        <w:t xml:space="preserve"> PLP (</w:t>
      </w:r>
      <w:proofErr w:type="spellStart"/>
      <w:r>
        <w:rPr>
          <w:rFonts w:asciiTheme="majorBidi" w:hAnsiTheme="majorBidi" w:cstheme="majorBidi"/>
          <w:sz w:val="28"/>
          <w:szCs w:val="28"/>
        </w:rPr>
        <w:t>pyridoxal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phosphate</w:t>
      </w:r>
      <w:proofErr w:type="gramStart"/>
      <w:r>
        <w:rPr>
          <w:rFonts w:asciiTheme="majorBidi" w:hAnsiTheme="majorBidi" w:cstheme="majorBidi"/>
          <w:sz w:val="28"/>
          <w:szCs w:val="28"/>
        </w:rPr>
        <w:t>)</w:t>
      </w:r>
      <w:r w:rsidRPr="00A94EAF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is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an essential cofactor in the </w:t>
      </w:r>
      <w:r w:rsidRPr="00A94EAF">
        <w:rPr>
          <w:rFonts w:asciiTheme="majorBidi" w:hAnsiTheme="majorBidi" w:cstheme="majorBidi"/>
          <w:sz w:val="28"/>
          <w:szCs w:val="28"/>
        </w:rPr>
        <w:t>glycogen phosphorylase reaction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4EAF" w:rsidRPr="003913D7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6D976F0" wp14:editId="4FB4B7A5">
            <wp:extent cx="5257800" cy="847725"/>
            <wp:effectExtent l="19050" t="1905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47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 xml:space="preserve">2. Debranching by bifunctional </w:t>
      </w:r>
      <w:r>
        <w:rPr>
          <w:rFonts w:asciiTheme="majorBidi" w:hAnsiTheme="majorBidi" w:cstheme="majorBidi"/>
          <w:b/>
          <w:bCs/>
          <w:sz w:val="28"/>
          <w:szCs w:val="28"/>
        </w:rPr>
        <w:t>tw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>o Enzymes</w:t>
      </w:r>
    </w:p>
    <w:p w:rsidR="00A94EAF" w:rsidRPr="003913D7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Then a block of 3 glucose residues (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trisaccharide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unit) are transferred from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13D7">
        <w:rPr>
          <w:rFonts w:asciiTheme="majorBidi" w:hAnsiTheme="majorBidi" w:cstheme="majorBidi"/>
          <w:sz w:val="28"/>
          <w:szCs w:val="28"/>
        </w:rPr>
        <w:t>branching point to another branch</w:t>
      </w:r>
      <w:r>
        <w:rPr>
          <w:rFonts w:asciiTheme="majorBidi" w:hAnsiTheme="majorBidi" w:cstheme="majorBidi"/>
          <w:sz w:val="28"/>
          <w:szCs w:val="28"/>
        </w:rPr>
        <w:t xml:space="preserve"> by</w:t>
      </w:r>
      <w:r w:rsidRPr="003913D7">
        <w:rPr>
          <w:rFonts w:asciiTheme="majorBidi" w:hAnsiTheme="majorBidi" w:cstheme="majorBidi"/>
          <w:sz w:val="28"/>
          <w:szCs w:val="28"/>
        </w:rPr>
        <w:t xml:space="preserve"> enzyme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13D7">
        <w:rPr>
          <w:rFonts w:asciiTheme="majorBidi" w:hAnsiTheme="majorBidi" w:cstheme="majorBidi"/>
          <w:sz w:val="28"/>
          <w:szCs w:val="28"/>
        </w:rPr>
        <w:t>alpha-1,4 → alpha-1</w:t>
      </w:r>
      <w:r>
        <w:rPr>
          <w:rFonts w:ascii="Arial" w:hAnsi="Arial" w:cs="Arial"/>
          <w:color w:val="231F20"/>
        </w:rPr>
        <w:t>,</w:t>
      </w:r>
      <w:r w:rsidRPr="003913D7">
        <w:rPr>
          <w:rFonts w:asciiTheme="majorBidi" w:hAnsiTheme="majorBidi" w:cstheme="majorBidi"/>
          <w:sz w:val="28"/>
          <w:szCs w:val="28"/>
        </w:rPr>
        <w:t xml:space="preserve">4 glucan transferase. </w:t>
      </w:r>
      <w:r w:rsidRPr="00FC5E28">
        <w:rPr>
          <w:rFonts w:asciiTheme="majorBidi" w:hAnsiTheme="majorBidi" w:cstheme="majorBidi"/>
          <w:sz w:val="28"/>
          <w:szCs w:val="28"/>
        </w:rPr>
        <w:t xml:space="preserve">Now the branch point is free. Then </w:t>
      </w:r>
      <w:r w:rsidRPr="003913D7">
        <w:rPr>
          <w:rFonts w:asciiTheme="majorBidi" w:hAnsiTheme="majorBidi" w:cstheme="majorBidi"/>
          <w:sz w:val="28"/>
          <w:szCs w:val="28"/>
        </w:rPr>
        <w:t>alpha-</w:t>
      </w: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689D">
        <w:rPr>
          <w:rFonts w:asciiTheme="majorBidi" w:hAnsiTheme="majorBidi" w:cstheme="majorBidi"/>
          <w:sz w:val="28"/>
          <w:szCs w:val="28"/>
        </w:rPr>
        <w:t>1</w:t>
      </w:r>
      <w:proofErr w:type="gramStart"/>
      <w:r w:rsidRPr="007B689D">
        <w:rPr>
          <w:rFonts w:asciiTheme="majorBidi" w:hAnsiTheme="majorBidi" w:cstheme="majorBidi"/>
          <w:sz w:val="28"/>
          <w:szCs w:val="28"/>
        </w:rPr>
        <w:t>,6</w:t>
      </w:r>
      <w:proofErr w:type="gramEnd"/>
      <w:r w:rsidRPr="007B689D">
        <w:rPr>
          <w:rFonts w:asciiTheme="majorBidi" w:hAnsiTheme="majorBidi" w:cstheme="majorBidi"/>
          <w:sz w:val="28"/>
          <w:szCs w:val="28"/>
        </w:rPr>
        <w:t>- glucosidase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debranching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enzyme)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hydrolyse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the remaining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glucosyl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unit held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in alpha-1,6 linkage at the branch point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C5E28">
        <w:rPr>
          <w:rFonts w:asciiTheme="majorBidi" w:hAnsiTheme="majorBidi" w:cstheme="majorBidi"/>
          <w:sz w:val="28"/>
          <w:szCs w:val="28"/>
        </w:rPr>
        <w:t xml:space="preserve">This glucose residue is released as </w:t>
      </w:r>
      <w:r w:rsidRPr="007B689D">
        <w:rPr>
          <w:rFonts w:asciiTheme="majorBidi" w:hAnsiTheme="majorBidi" w:cstheme="majorBidi"/>
          <w:sz w:val="28"/>
          <w:szCs w:val="28"/>
        </w:rPr>
        <w:t>free glucose</w:t>
      </w:r>
      <w:r w:rsidRPr="00FC5E28">
        <w:rPr>
          <w:rFonts w:asciiTheme="majorBidi" w:hAnsiTheme="majorBidi" w:cstheme="majorBidi"/>
          <w:sz w:val="28"/>
          <w:szCs w:val="28"/>
        </w:rPr>
        <w:t>. At this stage, the ratio of glucose-1-</w:t>
      </w: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C5E28">
        <w:rPr>
          <w:rFonts w:asciiTheme="majorBidi" w:hAnsiTheme="majorBidi" w:cstheme="majorBidi"/>
          <w:sz w:val="28"/>
          <w:szCs w:val="28"/>
        </w:rPr>
        <w:t>phosphate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to free glucose is about 8:1.The transferase and alpha-1,6-glucosidase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together convert the branch point to a linear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one. With the removal of the branch point,</w:t>
      </w:r>
      <w:r>
        <w:rPr>
          <w:rFonts w:asciiTheme="majorBidi" w:hAnsiTheme="majorBidi" w:cstheme="majorBidi"/>
          <w:sz w:val="28"/>
          <w:szCs w:val="28"/>
        </w:rPr>
        <w:t xml:space="preserve"> then </w:t>
      </w:r>
      <w:r w:rsidRPr="00FC5E28">
        <w:rPr>
          <w:rFonts w:asciiTheme="majorBidi" w:hAnsiTheme="majorBidi" w:cstheme="majorBidi"/>
          <w:sz w:val="28"/>
          <w:szCs w:val="28"/>
        </w:rPr>
        <w:t>phosphorylase enzyme can proceed with 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action.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Phosphogluco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>mutase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Phosphorylase reaction produces glucose-1-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phosphate while </w:t>
      </w:r>
      <w:proofErr w:type="spellStart"/>
      <w:proofErr w:type="gramStart"/>
      <w:r w:rsidRPr="00FC5E28">
        <w:rPr>
          <w:rFonts w:asciiTheme="majorBidi" w:hAnsiTheme="majorBidi" w:cstheme="majorBidi"/>
          <w:sz w:val="28"/>
          <w:szCs w:val="28"/>
        </w:rPr>
        <w:t>debranching</w:t>
      </w:r>
      <w:proofErr w:type="spellEnd"/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enzyme releases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glucose. The glucose-1-phosphate is converted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glucose-6-phosphate by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phosphoglucomutase</w:t>
      </w:r>
      <w:proofErr w:type="spellEnd"/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4. Glucose-6-phosphatase in Liver</w:t>
      </w: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Next, hepatic glucose-6-phosphatase hydrolyses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glucose-6-phosphate to glucose. The free glucose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is released to the blood stream.</w:t>
      </w:r>
    </w:p>
    <w:p w:rsidR="00A94EAF" w:rsidRPr="00FC5E28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5. Muscle Lacks Glucose-6-phosphatase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Muscle will not release glucose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blood stream, because muscle tissue does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contain glucose-6-phosphatase. Instead, in muscle,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lastRenderedPageBreak/>
        <w:t>glucose-6-phosphate undergoes glycolysis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produce ATP for muscle contraction.</w:t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7E55A60" wp14:editId="64C90C4F">
            <wp:extent cx="3438525" cy="4752975"/>
            <wp:effectExtent l="19050" t="1905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752975"/>
                    </a:xfrm>
                    <a:prstGeom prst="rect">
                      <a:avLst/>
                    </a:prstGeom>
                    <a:ln w="12700">
                      <a:solidFill>
                        <a:srgbClr val="3333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94EAF" w:rsidRDefault="00A94EAF" w:rsidP="00A94EA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74F0A" w:rsidRDefault="00D727AD" w:rsidP="00A94EA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A74F0A">
        <w:rPr>
          <w:rFonts w:asciiTheme="majorBidi" w:hAnsiTheme="majorBidi" w:cstheme="majorBidi"/>
          <w:b/>
          <w:bCs/>
          <w:sz w:val="32"/>
          <w:szCs w:val="32"/>
        </w:rPr>
        <w:t>GLYCOGEN SYNTHESIS (GLYCOGENESIS)</w:t>
      </w:r>
    </w:p>
    <w:p w:rsidR="00A74F0A" w:rsidRDefault="00FD4185" w:rsidP="00A74F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D4185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="003A747D" w:rsidRPr="00A74F0A">
        <w:rPr>
          <w:rFonts w:asciiTheme="majorBidi" w:hAnsiTheme="majorBidi" w:cstheme="majorBidi"/>
          <w:sz w:val="28"/>
          <w:szCs w:val="28"/>
        </w:rPr>
        <w:t>Glycogen is synthesized from molecu</w:t>
      </w:r>
      <w:r w:rsidR="00A74F0A" w:rsidRPr="00A74F0A">
        <w:rPr>
          <w:rFonts w:asciiTheme="majorBidi" w:hAnsiTheme="majorBidi" w:cstheme="majorBidi"/>
          <w:sz w:val="28"/>
          <w:szCs w:val="28"/>
        </w:rPr>
        <w:t xml:space="preserve">les of a-D-glucose. The process </w:t>
      </w:r>
      <w:r w:rsidR="003A747D" w:rsidRPr="00A74F0A">
        <w:rPr>
          <w:rFonts w:asciiTheme="majorBidi" w:hAnsiTheme="majorBidi" w:cstheme="majorBidi"/>
          <w:sz w:val="28"/>
          <w:szCs w:val="28"/>
        </w:rPr>
        <w:t xml:space="preserve">occurs in the </w:t>
      </w:r>
      <w:r w:rsidR="00A74F0A" w:rsidRPr="00A74F0A">
        <w:rPr>
          <w:rFonts w:asciiTheme="majorBidi" w:hAnsiTheme="majorBidi" w:cstheme="majorBidi"/>
          <w:sz w:val="28"/>
          <w:szCs w:val="28"/>
        </w:rPr>
        <w:t xml:space="preserve">cytosol. </w:t>
      </w:r>
      <w:r w:rsidR="00A4387C" w:rsidRPr="00A74F0A">
        <w:rPr>
          <w:rFonts w:asciiTheme="majorBidi" w:hAnsiTheme="majorBidi" w:cstheme="majorBidi"/>
          <w:sz w:val="28"/>
          <w:szCs w:val="28"/>
        </w:rPr>
        <w:t>Glycogen synthesis take</w:t>
      </w:r>
      <w:r w:rsidR="00A74F0A">
        <w:rPr>
          <w:rFonts w:asciiTheme="majorBidi" w:hAnsiTheme="majorBidi" w:cstheme="majorBidi"/>
          <w:sz w:val="28"/>
          <w:szCs w:val="28"/>
        </w:rPr>
        <w:t xml:space="preserve">s place in virtually all animal </w:t>
      </w:r>
      <w:r w:rsidR="00A4387C" w:rsidRPr="00A74F0A">
        <w:rPr>
          <w:rFonts w:asciiTheme="majorBidi" w:hAnsiTheme="majorBidi" w:cstheme="majorBidi"/>
          <w:sz w:val="28"/>
          <w:szCs w:val="28"/>
        </w:rPr>
        <w:t>tissues but is especially prominent in the liver and skeletal muscles. The starting point for synthesis of glycogen</w:t>
      </w:r>
      <w:r w:rsidR="00A4387C" w:rsidRPr="00A74F0A">
        <w:rPr>
          <w:rFonts w:asciiTheme="majorBidi" w:hAnsiTheme="majorBidi" w:cstheme="majorBidi"/>
          <w:sz w:val="28"/>
          <w:szCs w:val="28"/>
        </w:rPr>
        <w:br/>
        <w:t xml:space="preserve">is glucose 6-phosphate. </w:t>
      </w:r>
      <w:r w:rsidR="00A74F0A">
        <w:rPr>
          <w:rFonts w:asciiTheme="majorBidi" w:hAnsiTheme="majorBidi" w:cstheme="majorBidi"/>
          <w:sz w:val="28"/>
          <w:szCs w:val="28"/>
        </w:rPr>
        <w:t xml:space="preserve">This </w:t>
      </w:r>
      <w:r w:rsidR="00A4387C" w:rsidRPr="00A74F0A">
        <w:rPr>
          <w:rFonts w:asciiTheme="majorBidi" w:hAnsiTheme="majorBidi" w:cstheme="majorBidi"/>
          <w:sz w:val="28"/>
          <w:szCs w:val="28"/>
        </w:rPr>
        <w:t xml:space="preserve">can be derived from free </w:t>
      </w:r>
      <w:r w:rsidR="00A74F0A">
        <w:rPr>
          <w:rFonts w:asciiTheme="majorBidi" w:hAnsiTheme="majorBidi" w:cstheme="majorBidi"/>
          <w:sz w:val="28"/>
          <w:szCs w:val="28"/>
        </w:rPr>
        <w:t xml:space="preserve">glucose in a reaction catalyzed </w:t>
      </w:r>
      <w:r w:rsidR="00A4387C" w:rsidRPr="00A74F0A">
        <w:rPr>
          <w:rFonts w:asciiTheme="majorBidi" w:hAnsiTheme="majorBidi" w:cstheme="majorBidi"/>
          <w:sz w:val="28"/>
          <w:szCs w:val="28"/>
        </w:rPr>
        <w:t>by hexokinase (</w:t>
      </w:r>
      <w:proofErr w:type="spellStart"/>
      <w:r w:rsidR="00A4387C" w:rsidRPr="00A74F0A">
        <w:rPr>
          <w:rFonts w:asciiTheme="majorBidi" w:hAnsiTheme="majorBidi" w:cstheme="majorBidi"/>
          <w:sz w:val="28"/>
          <w:szCs w:val="28"/>
        </w:rPr>
        <w:t>glucokinase</w:t>
      </w:r>
      <w:proofErr w:type="spellEnd"/>
      <w:proofErr w:type="gramStart"/>
      <w:r w:rsidR="00A4387C" w:rsidRPr="00A74F0A">
        <w:rPr>
          <w:rFonts w:asciiTheme="majorBidi" w:hAnsiTheme="majorBidi" w:cstheme="majorBidi"/>
          <w:sz w:val="28"/>
          <w:szCs w:val="28"/>
        </w:rPr>
        <w:t xml:space="preserve">) </w:t>
      </w:r>
      <w:r w:rsidR="00A74F0A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A4387C" w:rsidRPr="00A74F0A">
        <w:rPr>
          <w:rFonts w:asciiTheme="majorBidi" w:hAnsiTheme="majorBidi" w:cstheme="majorBidi"/>
          <w:sz w:val="28"/>
          <w:szCs w:val="28"/>
        </w:rPr>
        <w:t>To initiate gly</w:t>
      </w:r>
      <w:r w:rsidR="00A74F0A">
        <w:rPr>
          <w:rFonts w:asciiTheme="majorBidi" w:hAnsiTheme="majorBidi" w:cstheme="majorBidi"/>
          <w:sz w:val="28"/>
          <w:szCs w:val="28"/>
        </w:rPr>
        <w:t>cogen synthesis, the glucose 6-</w:t>
      </w:r>
      <w:r w:rsidR="00A4387C" w:rsidRPr="00A74F0A">
        <w:rPr>
          <w:rFonts w:asciiTheme="majorBidi" w:hAnsiTheme="majorBidi" w:cstheme="majorBidi"/>
          <w:sz w:val="28"/>
          <w:szCs w:val="28"/>
        </w:rPr>
        <w:t>phosphate is converted to glucose 1-phosphate</w:t>
      </w:r>
      <w:r w:rsidR="00A74F0A">
        <w:rPr>
          <w:rFonts w:asciiTheme="majorBidi" w:hAnsiTheme="majorBidi" w:cstheme="majorBidi"/>
          <w:sz w:val="28"/>
          <w:szCs w:val="28"/>
        </w:rPr>
        <w:t>.</w:t>
      </w:r>
      <w:r w:rsidR="00A74F0A" w:rsidRPr="00A74F0A">
        <w:rPr>
          <w:rFonts w:asciiTheme="majorBidi" w:hAnsiTheme="majorBidi" w:cstheme="majorBidi"/>
          <w:sz w:val="28"/>
          <w:szCs w:val="28"/>
        </w:rPr>
        <w:t xml:space="preserve"> </w:t>
      </w:r>
      <w:r w:rsidR="00A74F0A" w:rsidRPr="00FC5E28">
        <w:rPr>
          <w:rFonts w:asciiTheme="majorBidi" w:hAnsiTheme="majorBidi" w:cstheme="majorBidi"/>
          <w:sz w:val="28"/>
          <w:szCs w:val="28"/>
        </w:rPr>
        <w:t>The glycogen synthesis occurs by a pathway</w:t>
      </w:r>
      <w:r w:rsidR="00A74F0A">
        <w:rPr>
          <w:rFonts w:asciiTheme="majorBidi" w:hAnsiTheme="majorBidi" w:cstheme="majorBidi"/>
          <w:sz w:val="28"/>
          <w:szCs w:val="28"/>
        </w:rPr>
        <w:t xml:space="preserve"> </w:t>
      </w:r>
      <w:r w:rsidR="00A74F0A" w:rsidRPr="00FC5E28">
        <w:rPr>
          <w:rFonts w:asciiTheme="majorBidi" w:hAnsiTheme="majorBidi" w:cstheme="majorBidi"/>
          <w:sz w:val="28"/>
          <w:szCs w:val="28"/>
        </w:rPr>
        <w:t>different from the reversal of glycogen</w:t>
      </w:r>
      <w:r w:rsidR="00A74F0A">
        <w:rPr>
          <w:rFonts w:asciiTheme="majorBidi" w:hAnsiTheme="majorBidi" w:cstheme="majorBidi"/>
          <w:sz w:val="28"/>
          <w:szCs w:val="28"/>
        </w:rPr>
        <w:t>olysis</w:t>
      </w:r>
      <w:r w:rsidR="00A74F0A" w:rsidRPr="00FC5E28">
        <w:rPr>
          <w:rFonts w:asciiTheme="majorBidi" w:hAnsiTheme="majorBidi" w:cstheme="majorBidi"/>
          <w:sz w:val="28"/>
          <w:szCs w:val="28"/>
        </w:rPr>
        <w:t>. The steps are:</w:t>
      </w:r>
    </w:p>
    <w:p w:rsidR="00A74F0A" w:rsidRDefault="00A74F0A" w:rsidP="00A74F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727AD" w:rsidRPr="00FC5E28" w:rsidRDefault="00A74F0A" w:rsidP="00A74F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D727AD" w:rsidRPr="00FC5E28">
        <w:rPr>
          <w:rFonts w:asciiTheme="majorBidi" w:hAnsiTheme="majorBidi" w:cstheme="majorBidi"/>
          <w:b/>
          <w:bCs/>
          <w:sz w:val="28"/>
          <w:szCs w:val="28"/>
        </w:rPr>
        <w:t>. Activation of Glucose</w:t>
      </w:r>
    </w:p>
    <w:p w:rsidR="00D727AD" w:rsidRPr="00FC5E28" w:rsidRDefault="00D727AD" w:rsidP="000B2A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UDP glucose is formed from glucose-1-phosphate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and UTP (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uridine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triphosphate) by the enzyme </w:t>
      </w:r>
      <w:r w:rsidRPr="000B2A27">
        <w:rPr>
          <w:rFonts w:asciiTheme="majorBidi" w:hAnsiTheme="majorBidi" w:cstheme="majorBidi"/>
          <w:sz w:val="28"/>
          <w:szCs w:val="28"/>
        </w:rPr>
        <w:t>glucose</w:t>
      </w:r>
      <w:r w:rsidR="000B2A27" w:rsidRPr="000B2A27">
        <w:rPr>
          <w:rFonts w:asciiTheme="majorBidi" w:hAnsiTheme="majorBidi" w:cstheme="majorBidi"/>
          <w:sz w:val="28"/>
          <w:szCs w:val="28"/>
        </w:rPr>
        <w:t>-1-uridyltransferase</w:t>
      </w:r>
      <w:r w:rsidRPr="00FC5E28">
        <w:rPr>
          <w:rFonts w:asciiTheme="majorBidi" w:hAnsiTheme="majorBidi" w:cstheme="majorBidi"/>
          <w:sz w:val="28"/>
          <w:szCs w:val="28"/>
        </w:rPr>
        <w:t>.</w:t>
      </w:r>
    </w:p>
    <w:p w:rsidR="00FD6316" w:rsidRDefault="00FD6316" w:rsidP="00D727A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727AD" w:rsidRPr="00FC5E28" w:rsidRDefault="00D727AD" w:rsidP="00FD631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2. Glycogen Synthase</w:t>
      </w:r>
    </w:p>
    <w:p w:rsidR="00DA6B8B" w:rsidRPr="000F39EF" w:rsidRDefault="00D727AD" w:rsidP="007B6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The glucose moiety from UDP-glucose is transferred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to</w:t>
      </w:r>
      <w:r w:rsidR="000F39EF" w:rsidRPr="000F39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="000F39EF" w:rsidRPr="000F39EF">
        <w:rPr>
          <w:rFonts w:asciiTheme="majorBidi" w:hAnsiTheme="majorBidi" w:cstheme="majorBidi"/>
          <w:sz w:val="28"/>
          <w:szCs w:val="28"/>
        </w:rPr>
        <w:t>glycogenin</w:t>
      </w:r>
      <w:proofErr w:type="spellEnd"/>
      <w:r w:rsidR="000F39EF">
        <w:rPr>
          <w:rFonts w:asciiTheme="majorBidi" w:hAnsiTheme="majorBidi" w:cstheme="majorBidi"/>
          <w:sz w:val="28"/>
          <w:szCs w:val="28"/>
        </w:rPr>
        <w:t xml:space="preserve"> </w:t>
      </w:r>
      <w:r w:rsidR="007B689D">
        <w:rPr>
          <w:rFonts w:asciiTheme="majorBidi" w:hAnsiTheme="majorBidi" w:cstheme="majorBidi"/>
          <w:sz w:val="28"/>
          <w:szCs w:val="28"/>
        </w:rPr>
        <w:t xml:space="preserve"> </w:t>
      </w:r>
      <w:r w:rsidR="000F39E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0F39EF">
        <w:rPr>
          <w:rFonts w:asciiTheme="majorBidi" w:hAnsiTheme="majorBidi" w:cstheme="majorBidi"/>
          <w:sz w:val="28"/>
          <w:szCs w:val="28"/>
        </w:rPr>
        <w:t xml:space="preserve">a </w:t>
      </w:r>
      <w:r w:rsidRPr="00FC5E28">
        <w:rPr>
          <w:rFonts w:asciiTheme="majorBidi" w:hAnsiTheme="majorBidi" w:cstheme="majorBidi"/>
          <w:sz w:val="28"/>
          <w:szCs w:val="28"/>
        </w:rPr>
        <w:t xml:space="preserve">glycogen primer 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molecule</w:t>
      </w:r>
      <w:r w:rsidR="000F39EF">
        <w:rPr>
          <w:rFonts w:asciiTheme="majorBidi" w:hAnsiTheme="majorBidi" w:cstheme="majorBidi"/>
          <w:sz w:val="28"/>
          <w:szCs w:val="28"/>
        </w:rPr>
        <w:t xml:space="preserve"> which</w:t>
      </w:r>
      <w:r w:rsidRPr="00FC5E28">
        <w:rPr>
          <w:rFonts w:asciiTheme="majorBidi" w:hAnsiTheme="majorBidi" w:cstheme="majorBidi"/>
          <w:sz w:val="28"/>
          <w:szCs w:val="28"/>
        </w:rPr>
        <w:t xml:space="preserve"> is essential to accept the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glycosyl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unit</w:t>
      </w:r>
      <w:r w:rsidR="000F39EF">
        <w:rPr>
          <w:rFonts w:asciiTheme="majorBidi" w:hAnsiTheme="majorBidi" w:cstheme="majorBidi"/>
          <w:sz w:val="28"/>
          <w:szCs w:val="28"/>
        </w:rPr>
        <w:t>)</w:t>
      </w:r>
      <w:r w:rsidR="000B2A27">
        <w:rPr>
          <w:rFonts w:asciiTheme="majorBidi" w:hAnsiTheme="majorBidi" w:cstheme="majorBidi"/>
          <w:sz w:val="28"/>
          <w:szCs w:val="28"/>
        </w:rPr>
        <w:t>,</w:t>
      </w:r>
      <w:r w:rsidRPr="00FC5E28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primer is made up of a protein-carbohydrate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complex.</w:t>
      </w:r>
      <w:r w:rsidRPr="00914B0E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0F265F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</w:p>
    <w:p w:rsidR="00DA6B8B" w:rsidRDefault="00C23529" w:rsidP="00DA6B8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6" style="position:absolute;left:0;text-align:left;margin-left:3pt;margin-top:10.2pt;width:405.75pt;height:42pt;z-index:-2516587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ect>
        </w:pict>
      </w:r>
    </w:p>
    <w:p w:rsidR="00D727AD" w:rsidRPr="00914B0E" w:rsidRDefault="00F75A02" w:rsidP="00DA6B8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D727AD" w:rsidRPr="00914B0E">
        <w:rPr>
          <w:rFonts w:asciiTheme="majorBidi" w:hAnsiTheme="majorBidi" w:cstheme="majorBidi"/>
          <w:sz w:val="24"/>
          <w:szCs w:val="24"/>
        </w:rPr>
        <w:t>Glycogen synthase</w:t>
      </w:r>
    </w:p>
    <w:p w:rsidR="00D727AD" w:rsidRPr="00914B0E" w:rsidRDefault="00F75A02" w:rsidP="000F265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D727AD" w:rsidRPr="00914B0E">
        <w:rPr>
          <w:rFonts w:asciiTheme="majorBidi" w:hAnsiTheme="majorBidi" w:cstheme="majorBidi"/>
          <w:sz w:val="24"/>
          <w:szCs w:val="24"/>
        </w:rPr>
        <w:t>Glycogen primer (n)</w:t>
      </w:r>
      <w:r w:rsidR="00DA6B8B">
        <w:rPr>
          <w:rFonts w:asciiTheme="majorBidi" w:hAnsiTheme="majorBidi" w:cstheme="majorBidi"/>
          <w:sz w:val="24"/>
          <w:szCs w:val="24"/>
        </w:rPr>
        <w:t xml:space="preserve"> </w:t>
      </w:r>
      <w:r w:rsidR="00D727AD" w:rsidRPr="00914B0E">
        <w:rPr>
          <w:rFonts w:asciiTheme="majorBidi" w:hAnsiTheme="majorBidi" w:cstheme="majorBidi"/>
          <w:sz w:val="24"/>
          <w:szCs w:val="24"/>
        </w:rPr>
        <w:t xml:space="preserve">+ UDP glucose       ————→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727AD" w:rsidRPr="00914B0E">
        <w:rPr>
          <w:rFonts w:asciiTheme="majorBidi" w:hAnsiTheme="majorBidi" w:cstheme="majorBidi"/>
          <w:sz w:val="24"/>
          <w:szCs w:val="24"/>
        </w:rPr>
        <w:t xml:space="preserve"> Glycogen (n+1) + UDP</w:t>
      </w:r>
      <w:r w:rsidR="00D727AD" w:rsidRPr="00914B0E">
        <w:rPr>
          <w:rFonts w:asciiTheme="majorBidi" w:hAnsiTheme="majorBidi" w:cstheme="majorBidi"/>
          <w:sz w:val="24"/>
          <w:szCs w:val="24"/>
        </w:rPr>
        <w:tab/>
      </w:r>
    </w:p>
    <w:p w:rsidR="000B2A27" w:rsidRDefault="000B2A27" w:rsidP="00D727A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B2A27" w:rsidRDefault="000B2A27" w:rsidP="000B2A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27AD" w:rsidRPr="00FC5E28" w:rsidRDefault="00D727AD" w:rsidP="000B2A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In th</w:t>
      </w:r>
      <w:r w:rsidR="000B2A27">
        <w:rPr>
          <w:rFonts w:asciiTheme="majorBidi" w:hAnsiTheme="majorBidi" w:cstheme="majorBidi"/>
          <w:sz w:val="28"/>
          <w:szCs w:val="28"/>
        </w:rPr>
        <w:t>is</w:t>
      </w:r>
      <w:r w:rsidRPr="00FC5E28">
        <w:rPr>
          <w:rFonts w:asciiTheme="majorBidi" w:hAnsiTheme="majorBidi" w:cstheme="majorBidi"/>
          <w:sz w:val="28"/>
          <w:szCs w:val="28"/>
        </w:rPr>
        <w:t xml:space="preserve"> step, activated glucose units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sequentially added by the enzyme glycogen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synthase </w:t>
      </w:r>
      <w:r>
        <w:rPr>
          <w:rFonts w:asciiTheme="majorBidi" w:hAnsiTheme="majorBidi" w:cstheme="majorBidi"/>
          <w:sz w:val="28"/>
          <w:szCs w:val="28"/>
        </w:rPr>
        <w:t>.</w:t>
      </w:r>
      <w:r w:rsidRPr="00FC5E28">
        <w:rPr>
          <w:rFonts w:asciiTheme="majorBidi" w:hAnsiTheme="majorBidi" w:cstheme="majorBidi"/>
          <w:sz w:val="28"/>
          <w:szCs w:val="28"/>
        </w:rPr>
        <w:t>The glucose unit is added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the </w:t>
      </w:r>
      <w:r w:rsidR="00DA6B8B" w:rsidRPr="00FC5E28">
        <w:rPr>
          <w:rFonts w:asciiTheme="majorBidi" w:hAnsiTheme="majorBidi" w:cstheme="majorBidi"/>
          <w:sz w:val="28"/>
          <w:szCs w:val="28"/>
        </w:rPr>
        <w:t>non</w:t>
      </w:r>
      <w:r w:rsidR="00DA6B8B">
        <w:rPr>
          <w:rFonts w:asciiTheme="majorBidi" w:hAnsiTheme="majorBidi" w:cstheme="majorBidi"/>
          <w:sz w:val="28"/>
          <w:szCs w:val="28"/>
        </w:rPr>
        <w:t>-</w:t>
      </w:r>
      <w:r w:rsidR="00DA6B8B" w:rsidRPr="00FC5E28">
        <w:rPr>
          <w:rFonts w:asciiTheme="majorBidi" w:hAnsiTheme="majorBidi" w:cstheme="majorBidi"/>
          <w:sz w:val="28"/>
          <w:szCs w:val="28"/>
        </w:rPr>
        <w:t>reducing</w:t>
      </w:r>
      <w:r w:rsidRPr="00FC5E28">
        <w:rPr>
          <w:rFonts w:asciiTheme="majorBidi" w:hAnsiTheme="majorBidi" w:cstheme="majorBidi"/>
          <w:sz w:val="28"/>
          <w:szCs w:val="28"/>
        </w:rPr>
        <w:t xml:space="preserve"> (outer) end of the glycogen primer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to form an 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glycosidic</w:t>
      </w:r>
      <w:proofErr w:type="spellEnd"/>
      <w:r w:rsidRPr="00FC5E28">
        <w:rPr>
          <w:rFonts w:asciiTheme="majorBidi" w:hAnsiTheme="majorBidi" w:cstheme="majorBidi"/>
          <w:sz w:val="28"/>
          <w:szCs w:val="28"/>
        </w:rPr>
        <w:t xml:space="preserve"> linkage and UDP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liberated.</w:t>
      </w:r>
    </w:p>
    <w:p w:rsidR="00FD6316" w:rsidRDefault="00FD6316" w:rsidP="00D727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727AD" w:rsidRPr="00FC5E28" w:rsidRDefault="00D727AD" w:rsidP="00FD63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3. Branching Enzyme</w:t>
      </w:r>
    </w:p>
    <w:p w:rsidR="00D727AD" w:rsidRDefault="00D727AD" w:rsidP="00D727A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The glycogen synthase can add glucose units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only in 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linkage. A branching enzyme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is needed to create the 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,6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linkages.</w:t>
      </w:r>
      <w:r w:rsidR="000B2A27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When the chain is lengthened to 11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FC5E28">
        <w:rPr>
          <w:rFonts w:asciiTheme="majorBidi" w:hAnsiTheme="majorBidi" w:cstheme="majorBidi"/>
          <w:sz w:val="28"/>
          <w:szCs w:val="28"/>
        </w:rPr>
        <w:t xml:space="preserve"> 12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glucose residues, the branching enzyme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transfer a block of 6 to 8 glucose residues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this chain to another site on the growing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molecule. The enzyme amylo-[1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>]→[1,6]-transglucosidase (</w:t>
      </w:r>
      <w:r w:rsidRPr="007B689D">
        <w:rPr>
          <w:rFonts w:asciiTheme="majorBidi" w:hAnsiTheme="majorBidi" w:cstheme="majorBidi"/>
          <w:sz w:val="28"/>
          <w:szCs w:val="28"/>
        </w:rPr>
        <w:t>branching enzyme</w:t>
      </w:r>
      <w:r w:rsidRPr="00FC5E28">
        <w:rPr>
          <w:rFonts w:asciiTheme="majorBidi" w:hAnsiTheme="majorBidi" w:cstheme="majorBidi"/>
          <w:sz w:val="28"/>
          <w:szCs w:val="28"/>
        </w:rPr>
        <w:t>) forms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this alpha-1,6 linkage </w:t>
      </w:r>
      <w:r>
        <w:rPr>
          <w:rFonts w:asciiTheme="majorBidi" w:hAnsiTheme="majorBidi" w:cstheme="majorBidi"/>
          <w:sz w:val="28"/>
          <w:szCs w:val="28"/>
        </w:rPr>
        <w:t>.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To this newly created branch, further glucose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units can be added in alpha-1</w:t>
      </w:r>
      <w:proofErr w:type="gramStart"/>
      <w:r w:rsidRPr="00FC5E28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5E28">
        <w:rPr>
          <w:rFonts w:asciiTheme="majorBidi" w:hAnsiTheme="majorBidi" w:cstheme="majorBidi"/>
          <w:sz w:val="28"/>
          <w:szCs w:val="28"/>
        </w:rPr>
        <w:t xml:space="preserve"> linkage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glycogen synthase.</w:t>
      </w:r>
    </w:p>
    <w:p w:rsidR="00706AE0" w:rsidRPr="00FC5E28" w:rsidRDefault="00706AE0" w:rsidP="00706A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251B7" w:rsidRDefault="00706AE0" w:rsidP="005251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D954FE4" wp14:editId="6426CB4C">
            <wp:extent cx="5267325" cy="3609975"/>
            <wp:effectExtent l="19050" t="19050" r="9525" b="9525"/>
            <wp:docPr id="1" name="Picture 1" descr="http://medicine-science-and-more.com/wp-content/uploads/glycogen-metabolis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ine-science-and-more.com/wp-content/uploads/glycogen-metabolism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" t="2508" r="114" b="627"/>
                    <a:stretch/>
                  </pic:blipFill>
                  <pic:spPr bwMode="auto">
                    <a:xfrm>
                      <a:off x="0" y="0"/>
                      <a:ext cx="5267325" cy="3609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1B7" w:rsidRDefault="005251B7" w:rsidP="005251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4227" w:rsidRDefault="00011A41" w:rsidP="005251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068AC">
        <w:rPr>
          <w:rFonts w:asciiTheme="majorBidi" w:hAnsiTheme="majorBidi" w:cstheme="majorBidi"/>
          <w:b/>
          <w:bCs/>
          <w:sz w:val="32"/>
          <w:szCs w:val="32"/>
        </w:rPr>
        <w:lastRenderedPageBreak/>
        <w:t>Regulation of Glycogen Metabolism</w:t>
      </w:r>
    </w:p>
    <w:p w:rsidR="005251B7" w:rsidRDefault="005251B7" w:rsidP="005251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B5D33" w:rsidRDefault="009B5D33" w:rsidP="006775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Glycogen metabolism is regulated by coordinated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regulation of glycogen synthase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glycogen phosphorylase. The regulatory mechanisms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include</w:t>
      </w:r>
      <w:r>
        <w:rPr>
          <w:rFonts w:asciiTheme="majorBidi" w:hAnsiTheme="majorBidi" w:cstheme="majorBidi"/>
          <w:sz w:val="28"/>
          <w:szCs w:val="28"/>
        </w:rPr>
        <w:t>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B4227" w:rsidRPr="008B4227" w:rsidTr="008B4227"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8B4227" w:rsidRPr="008B4227" w:rsidRDefault="008B4227" w:rsidP="008B4227">
            <w:pPr>
              <w:bidi w:val="0"/>
              <w:spacing w:before="120" w:after="120" w:line="425" w:lineRule="atLeast"/>
              <w:rPr>
                <w:rFonts w:ascii="Arial" w:eastAsia="Times New Roman" w:hAnsi="Arial" w:cs="Arial"/>
                <w:color w:val="444444"/>
                <w:sz w:val="32"/>
                <w:szCs w:val="32"/>
              </w:rPr>
            </w:pPr>
          </w:p>
        </w:tc>
      </w:tr>
    </w:tbl>
    <w:p w:rsidR="008B4227" w:rsidRPr="009B5D33" w:rsidRDefault="00C23529" w:rsidP="008B4227">
      <w:pPr>
        <w:numPr>
          <w:ilvl w:val="0"/>
          <w:numId w:val="3"/>
        </w:numPr>
        <w:bidi w:val="0"/>
        <w:spacing w:before="100" w:beforeAutospacing="1" w:after="100" w:afterAutospacing="1" w:line="315" w:lineRule="atLeast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hyperlink r:id="rId13" w:anchor="sec179" w:history="1">
        <w:r w:rsidR="008B4227" w:rsidRPr="009B5D33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Allosteric regulation of glycogen synthase and phosphorylase</w:t>
        </w:r>
      </w:hyperlink>
    </w:p>
    <w:p w:rsidR="009B5D33" w:rsidRDefault="00B92D68" w:rsidP="00B92D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B5D33">
        <w:rPr>
          <w:rFonts w:asciiTheme="majorBidi" w:hAnsiTheme="majorBidi" w:cstheme="majorBidi"/>
          <w:color w:val="000000"/>
          <w:sz w:val="28"/>
          <w:szCs w:val="28"/>
        </w:rPr>
        <w:t>The allosteric activators and inhibitors of phosphorylase and synthase are listed below.</w:t>
      </w:r>
    </w:p>
    <w:p w:rsidR="005251B7" w:rsidRDefault="005251B7" w:rsidP="005251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92D68" w:rsidRDefault="00B92D68" w:rsidP="009B5D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3460554" wp14:editId="404736B7">
            <wp:extent cx="526311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227" w:rsidRPr="00B92D68" w:rsidRDefault="008B4227" w:rsidP="005251B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75203" w:rsidRDefault="00C75203" w:rsidP="006319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B5D33" w:rsidRPr="00A51EC4" w:rsidRDefault="000A5D3B" w:rsidP="000A5D3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-34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Covalent </w:t>
      </w:r>
      <w:r w:rsidR="009B5D33" w:rsidRPr="009B5D3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modification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(phosphorylation and </w:t>
      </w:r>
      <w:proofErr w:type="spellStart"/>
      <w:r w:rsidR="00A51EC4" w:rsidRPr="00A51EC4">
        <w:rPr>
          <w:rFonts w:asciiTheme="majorBidi" w:hAnsiTheme="majorBidi" w:cstheme="majorBidi"/>
          <w:b/>
          <w:bCs/>
          <w:sz w:val="28"/>
          <w:szCs w:val="28"/>
        </w:rPr>
        <w:t>dephosphorylation</w:t>
      </w:r>
      <w:proofErr w:type="spellEnd"/>
      <w:r w:rsidR="00A51EC4" w:rsidRPr="00A51EC4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51EC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B5D33" w:rsidRPr="00A51EC4">
        <w:rPr>
          <w:rFonts w:asciiTheme="majorBidi" w:eastAsia="Times New Roman" w:hAnsiTheme="majorBidi" w:cstheme="majorBidi"/>
          <w:b/>
          <w:bCs/>
          <w:sz w:val="28"/>
          <w:szCs w:val="28"/>
        </w:rPr>
        <w:t>of enzymes</w:t>
      </w:r>
      <w:r w:rsidR="009B5D33" w:rsidRPr="00A51EC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by hormonal control </w:t>
      </w:r>
    </w:p>
    <w:p w:rsidR="0067756E" w:rsidRDefault="0067756E" w:rsidP="009B5D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11A41" w:rsidRDefault="00A51EC4" w:rsidP="005251B7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  <w:r w:rsidR="00716CC1" w:rsidRPr="00FC5E28">
        <w:rPr>
          <w:rFonts w:asciiTheme="majorBidi" w:hAnsiTheme="majorBidi" w:cstheme="majorBidi"/>
          <w:sz w:val="28"/>
          <w:szCs w:val="28"/>
        </w:rPr>
        <w:t>Glycogenolysis</w:t>
      </w:r>
      <w:r w:rsidRPr="00FC5E28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glycogenesis </w:t>
      </w:r>
      <w:r w:rsidR="00011A41" w:rsidRPr="00FC5E28">
        <w:rPr>
          <w:rFonts w:asciiTheme="majorBidi" w:hAnsiTheme="majorBidi" w:cstheme="majorBidi"/>
          <w:sz w:val="28"/>
          <w:szCs w:val="28"/>
        </w:rPr>
        <w:t>pathways are</w:t>
      </w:r>
      <w:r w:rsidR="000E0923">
        <w:rPr>
          <w:rFonts w:asciiTheme="majorBidi" w:hAnsiTheme="majorBidi" w:cstheme="majorBidi"/>
          <w:sz w:val="28"/>
          <w:szCs w:val="28"/>
        </w:rPr>
        <w:t xml:space="preserve"> </w:t>
      </w:r>
      <w:r w:rsidR="00011A41" w:rsidRPr="00FC5E28">
        <w:rPr>
          <w:rFonts w:asciiTheme="majorBidi" w:hAnsiTheme="majorBidi" w:cstheme="majorBidi"/>
          <w:sz w:val="28"/>
          <w:szCs w:val="28"/>
        </w:rPr>
        <w:t xml:space="preserve">reciprocally regulated </w:t>
      </w:r>
      <w:r w:rsidR="00011A41" w:rsidRPr="000E0923">
        <w:rPr>
          <w:rFonts w:asciiTheme="majorBidi" w:hAnsiTheme="majorBidi" w:cstheme="majorBidi"/>
          <w:sz w:val="28"/>
          <w:szCs w:val="28"/>
        </w:rPr>
        <w:t>to prevent futile cycles</w:t>
      </w:r>
      <w:r w:rsidR="00C77052">
        <w:rPr>
          <w:rFonts w:asciiTheme="majorBidi" w:hAnsiTheme="majorBidi" w:cstheme="majorBidi"/>
          <w:sz w:val="28"/>
          <w:szCs w:val="28"/>
        </w:rPr>
        <w:t>.</w:t>
      </w:r>
    </w:p>
    <w:p w:rsidR="00E93834" w:rsidRDefault="0067756E" w:rsidP="005251B7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Glycogen phosphorylase is activated by phosphorylation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by kinase that adds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phosphate group to a specific serine residue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phosphorylase</w:t>
      </w:r>
      <w:r w:rsidR="00E93834" w:rsidRPr="00E93834">
        <w:rPr>
          <w:rFonts w:asciiTheme="majorBidi" w:hAnsiTheme="majorBidi" w:cstheme="majorBidi"/>
          <w:sz w:val="28"/>
          <w:szCs w:val="28"/>
        </w:rPr>
        <w:t xml:space="preserve"> </w:t>
      </w:r>
      <w:r w:rsidR="00E93834">
        <w:rPr>
          <w:rFonts w:asciiTheme="majorBidi" w:hAnsiTheme="majorBidi" w:cstheme="majorBidi"/>
          <w:sz w:val="28"/>
          <w:szCs w:val="28"/>
        </w:rPr>
        <w:t xml:space="preserve">while </w:t>
      </w:r>
      <w:r w:rsidR="00E93834" w:rsidRPr="00FC5E28">
        <w:rPr>
          <w:rFonts w:asciiTheme="majorBidi" w:hAnsiTheme="majorBidi" w:cstheme="majorBidi"/>
          <w:sz w:val="28"/>
          <w:szCs w:val="28"/>
        </w:rPr>
        <w:t>phosphorylase</w:t>
      </w:r>
      <w:r w:rsidR="00E93834">
        <w:rPr>
          <w:rFonts w:asciiTheme="majorBidi" w:hAnsiTheme="majorBidi" w:cstheme="majorBidi"/>
          <w:sz w:val="28"/>
          <w:szCs w:val="28"/>
        </w:rPr>
        <w:t xml:space="preserve"> inactivated by </w:t>
      </w:r>
      <w:proofErr w:type="spellStart"/>
      <w:r w:rsidR="00E93834">
        <w:rPr>
          <w:rFonts w:asciiTheme="majorBidi" w:hAnsiTheme="majorBidi" w:cstheme="majorBidi"/>
          <w:sz w:val="28"/>
          <w:szCs w:val="28"/>
        </w:rPr>
        <w:t>de</w:t>
      </w:r>
      <w:r w:rsidR="00E93834" w:rsidRPr="00FC5E28">
        <w:rPr>
          <w:rFonts w:asciiTheme="majorBidi" w:hAnsiTheme="majorBidi" w:cstheme="majorBidi"/>
          <w:sz w:val="28"/>
          <w:szCs w:val="28"/>
        </w:rPr>
        <w:t>phosphorylation</w:t>
      </w:r>
      <w:proofErr w:type="spellEnd"/>
      <w:r w:rsidR="00E93834">
        <w:rPr>
          <w:rFonts w:asciiTheme="majorBidi" w:hAnsiTheme="majorBidi" w:cstheme="majorBidi"/>
          <w:sz w:val="28"/>
          <w:szCs w:val="28"/>
        </w:rPr>
        <w:t xml:space="preserve"> by </w:t>
      </w:r>
      <w:r w:rsidR="00E93834" w:rsidRPr="00FC5E28">
        <w:rPr>
          <w:rFonts w:asciiTheme="majorBidi" w:hAnsiTheme="majorBidi" w:cstheme="majorBidi"/>
          <w:sz w:val="28"/>
          <w:szCs w:val="28"/>
        </w:rPr>
        <w:t>phospha</w:t>
      </w:r>
      <w:r w:rsidR="00E93834">
        <w:rPr>
          <w:rFonts w:asciiTheme="majorBidi" w:hAnsiTheme="majorBidi" w:cstheme="majorBidi"/>
          <w:sz w:val="28"/>
          <w:szCs w:val="28"/>
        </w:rPr>
        <w:t>t</w:t>
      </w:r>
      <w:r w:rsidR="00E93834" w:rsidRPr="00FC5E28">
        <w:rPr>
          <w:rFonts w:asciiTheme="majorBidi" w:hAnsiTheme="majorBidi" w:cstheme="majorBidi"/>
          <w:sz w:val="28"/>
          <w:szCs w:val="28"/>
        </w:rPr>
        <w:t>ase</w:t>
      </w:r>
      <w:r w:rsidR="00E93834">
        <w:rPr>
          <w:rFonts w:asciiTheme="majorBidi" w:hAnsiTheme="majorBidi" w:cstheme="majorBidi"/>
          <w:sz w:val="28"/>
          <w:szCs w:val="28"/>
        </w:rPr>
        <w:t xml:space="preserve"> </w:t>
      </w:r>
      <w:r w:rsidR="005251B7">
        <w:rPr>
          <w:rFonts w:asciiTheme="majorBidi" w:hAnsiTheme="majorBidi" w:cstheme="majorBidi"/>
          <w:sz w:val="28"/>
          <w:szCs w:val="28"/>
        </w:rPr>
        <w:t>.</w:t>
      </w:r>
      <w:r w:rsidR="00E93834" w:rsidRPr="00FC5E28">
        <w:rPr>
          <w:rFonts w:asciiTheme="majorBidi" w:hAnsiTheme="majorBidi" w:cstheme="majorBidi"/>
          <w:sz w:val="28"/>
          <w:szCs w:val="28"/>
        </w:rPr>
        <w:t>The active form of phosphorylase is referred to as</w:t>
      </w:r>
      <w:r w:rsidR="00E93834">
        <w:rPr>
          <w:rFonts w:asciiTheme="majorBidi" w:hAnsiTheme="majorBidi" w:cstheme="majorBidi"/>
          <w:sz w:val="28"/>
          <w:szCs w:val="28"/>
        </w:rPr>
        <w:t xml:space="preserve"> ‘a’ (active, </w:t>
      </w:r>
      <w:r w:rsidR="00E93834" w:rsidRPr="00FC5E28">
        <w:rPr>
          <w:rFonts w:asciiTheme="majorBidi" w:hAnsiTheme="majorBidi" w:cstheme="majorBidi"/>
          <w:sz w:val="28"/>
          <w:szCs w:val="28"/>
        </w:rPr>
        <w:t>phosphorylated) and the relatively inactive</w:t>
      </w:r>
      <w:r w:rsidR="00E93834">
        <w:rPr>
          <w:rFonts w:asciiTheme="majorBidi" w:hAnsiTheme="majorBidi" w:cstheme="majorBidi"/>
          <w:sz w:val="28"/>
          <w:szCs w:val="28"/>
        </w:rPr>
        <w:t xml:space="preserve"> </w:t>
      </w:r>
      <w:r w:rsidR="00E93834" w:rsidRPr="00FC5E28">
        <w:rPr>
          <w:rFonts w:asciiTheme="majorBidi" w:hAnsiTheme="majorBidi" w:cstheme="majorBidi"/>
          <w:sz w:val="28"/>
          <w:szCs w:val="28"/>
        </w:rPr>
        <w:t>dephosphorylated form as ‘b’.</w:t>
      </w:r>
      <w:r w:rsidR="00E93834" w:rsidRPr="00E93834">
        <w:rPr>
          <w:rFonts w:asciiTheme="majorBidi" w:hAnsiTheme="majorBidi" w:cstheme="majorBidi"/>
          <w:sz w:val="28"/>
          <w:szCs w:val="28"/>
        </w:rPr>
        <w:t xml:space="preserve"> </w:t>
      </w:r>
    </w:p>
    <w:p w:rsidR="00A51EC4" w:rsidRDefault="00A51EC4" w:rsidP="005251B7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The same protein kinase, which phosphorylates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the </w:t>
      </w:r>
      <w:r w:rsidR="005251B7" w:rsidRPr="00FC5E28">
        <w:rPr>
          <w:rFonts w:asciiTheme="majorBidi" w:hAnsiTheme="majorBidi" w:cstheme="majorBidi"/>
          <w:sz w:val="28"/>
          <w:szCs w:val="28"/>
        </w:rPr>
        <w:t>phosphorylase,</w:t>
      </w:r>
      <w:r w:rsidRPr="00FC5E28">
        <w:rPr>
          <w:rFonts w:asciiTheme="majorBidi" w:hAnsiTheme="majorBidi" w:cstheme="majorBidi"/>
          <w:sz w:val="28"/>
          <w:szCs w:val="28"/>
        </w:rPr>
        <w:t xml:space="preserve"> would also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phosphorylate glycogen synthase.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The activity of the glycogen synthase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markedly decreased on </w:t>
      </w:r>
      <w:r w:rsidR="005251B7" w:rsidRPr="00FC5E28">
        <w:rPr>
          <w:rFonts w:asciiTheme="majorBidi" w:hAnsiTheme="majorBidi" w:cstheme="majorBidi"/>
          <w:sz w:val="28"/>
          <w:szCs w:val="28"/>
        </w:rPr>
        <w:t>phosphorylation</w:t>
      </w:r>
      <w:r w:rsidR="005251B7">
        <w:rPr>
          <w:rFonts w:asciiTheme="majorBidi" w:hAnsiTheme="majorBidi" w:cstheme="majorBidi"/>
          <w:sz w:val="28"/>
          <w:szCs w:val="28"/>
        </w:rPr>
        <w:t>;</w:t>
      </w:r>
      <w:r w:rsidRPr="00A51EC4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Glycogen synthase is active in the dephosphorylated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state</w:t>
      </w:r>
      <w:r>
        <w:rPr>
          <w:rFonts w:asciiTheme="majorBidi" w:hAnsiTheme="majorBidi" w:cstheme="majorBidi"/>
          <w:sz w:val="28"/>
          <w:szCs w:val="28"/>
        </w:rPr>
        <w:t>.</w:t>
      </w:r>
      <w:r w:rsidRPr="00A51EC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So</w:t>
      </w:r>
      <w:r w:rsidRPr="00FC5E28">
        <w:rPr>
          <w:rFonts w:asciiTheme="majorBidi" w:hAnsiTheme="majorBidi" w:cstheme="majorBidi"/>
          <w:sz w:val="28"/>
          <w:szCs w:val="28"/>
        </w:rPr>
        <w:t>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active glycogen synthase (a) is dephosphorylated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phosphorylated (b) is relatively inactive.</w:t>
      </w:r>
    </w:p>
    <w:p w:rsidR="005251B7" w:rsidRDefault="00716CC1" w:rsidP="000A5D3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>Insulin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glucagon</w:t>
      </w:r>
      <w:r w:rsidR="001616F7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are the major regulatory hormones,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although epinephrine has stimulatory effect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glycogenolysis in both liver and muscle</w:t>
      </w:r>
      <w:r>
        <w:rPr>
          <w:rFonts w:asciiTheme="majorBidi" w:hAnsiTheme="majorBidi" w:cstheme="majorBidi"/>
          <w:sz w:val="28"/>
          <w:szCs w:val="28"/>
        </w:rPr>
        <w:t>.</w:t>
      </w:r>
      <w:r w:rsidR="005251B7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Insulin promotes glycogen synthesis </w:t>
      </w:r>
      <w:r>
        <w:rPr>
          <w:rFonts w:asciiTheme="majorBidi" w:hAnsiTheme="majorBidi" w:cstheme="majorBidi"/>
          <w:sz w:val="28"/>
          <w:szCs w:val="28"/>
        </w:rPr>
        <w:t>in muscle and</w:t>
      </w:r>
      <w:r>
        <w:rPr>
          <w:rFonts w:asciiTheme="majorBidi" w:hAnsiTheme="majorBidi" w:cstheme="majorBidi"/>
          <w:sz w:val="28"/>
          <w:szCs w:val="28"/>
        </w:rPr>
        <w:br/>
        <w:t xml:space="preserve">liver </w:t>
      </w:r>
      <w:r w:rsidRPr="00FC5E28">
        <w:rPr>
          <w:rFonts w:asciiTheme="majorBidi" w:hAnsiTheme="majorBidi" w:cstheme="majorBidi"/>
          <w:sz w:val="28"/>
          <w:szCs w:val="28"/>
        </w:rPr>
        <w:t>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favoring </w:t>
      </w:r>
      <w:proofErr w:type="spellStart"/>
      <w:r w:rsidRPr="00FC5E28">
        <w:rPr>
          <w:rFonts w:asciiTheme="majorBidi" w:hAnsiTheme="majorBidi" w:cstheme="majorBidi"/>
          <w:sz w:val="28"/>
          <w:szCs w:val="28"/>
        </w:rPr>
        <w:t>dephosphorylation</w:t>
      </w:r>
      <w:proofErr w:type="spellEnd"/>
      <w:r w:rsidR="000A5D3B">
        <w:rPr>
          <w:rFonts w:asciiTheme="majorBidi" w:hAnsiTheme="majorBidi" w:cstheme="majorBidi"/>
          <w:sz w:val="28"/>
          <w:szCs w:val="28"/>
        </w:rPr>
        <w:t xml:space="preserve"> of enzymes. </w:t>
      </w:r>
      <w:r w:rsidR="00C366AB" w:rsidRPr="00C366AB">
        <w:rPr>
          <w:rFonts w:asciiTheme="majorBidi" w:hAnsiTheme="majorBidi" w:cstheme="majorBidi"/>
          <w:sz w:val="28"/>
          <w:szCs w:val="28"/>
        </w:rPr>
        <w:t>Glycoge</w:t>
      </w:r>
      <w:r>
        <w:rPr>
          <w:rFonts w:asciiTheme="majorBidi" w:hAnsiTheme="majorBidi" w:cstheme="majorBidi"/>
          <w:sz w:val="28"/>
          <w:szCs w:val="28"/>
        </w:rPr>
        <w:t xml:space="preserve">n phosphorylase is activated in </w:t>
      </w:r>
      <w:r w:rsidR="005251B7">
        <w:rPr>
          <w:rFonts w:asciiTheme="majorBidi" w:hAnsiTheme="majorBidi" w:cstheme="majorBidi"/>
          <w:sz w:val="28"/>
          <w:szCs w:val="28"/>
        </w:rPr>
        <w:t xml:space="preserve">response to glucagon or </w:t>
      </w:r>
      <w:r w:rsidR="00C366AB" w:rsidRPr="00C366AB">
        <w:rPr>
          <w:rFonts w:asciiTheme="majorBidi" w:hAnsiTheme="majorBidi" w:cstheme="majorBidi"/>
          <w:sz w:val="28"/>
          <w:szCs w:val="28"/>
        </w:rPr>
        <w:t xml:space="preserve">epinephrine, which </w:t>
      </w:r>
      <w:r w:rsidR="005251B7">
        <w:rPr>
          <w:rFonts w:asciiTheme="majorBidi" w:hAnsiTheme="majorBidi" w:cstheme="majorBidi"/>
          <w:sz w:val="28"/>
          <w:szCs w:val="28"/>
        </w:rPr>
        <w:t>converts glycogen phosphorylase (</w:t>
      </w:r>
      <w:r w:rsidR="00C366AB" w:rsidRPr="00C366AB">
        <w:rPr>
          <w:rFonts w:asciiTheme="majorBidi" w:hAnsiTheme="majorBidi" w:cstheme="majorBidi"/>
          <w:sz w:val="28"/>
          <w:szCs w:val="28"/>
        </w:rPr>
        <w:t>b</w:t>
      </w:r>
      <w:r w:rsidR="005251B7">
        <w:rPr>
          <w:rFonts w:asciiTheme="majorBidi" w:hAnsiTheme="majorBidi" w:cstheme="majorBidi"/>
          <w:sz w:val="28"/>
          <w:szCs w:val="28"/>
        </w:rPr>
        <w:t>)</w:t>
      </w:r>
      <w:r w:rsidR="00C366AB" w:rsidRPr="00C366AB">
        <w:rPr>
          <w:rFonts w:asciiTheme="majorBidi" w:hAnsiTheme="majorBidi" w:cstheme="majorBidi"/>
          <w:sz w:val="28"/>
          <w:szCs w:val="28"/>
        </w:rPr>
        <w:t xml:space="preserve"> to its active </w:t>
      </w:r>
      <w:r w:rsidR="005251B7">
        <w:rPr>
          <w:rFonts w:asciiTheme="majorBidi" w:hAnsiTheme="majorBidi" w:cstheme="majorBidi"/>
          <w:sz w:val="28"/>
          <w:szCs w:val="28"/>
        </w:rPr>
        <w:t>(</w:t>
      </w:r>
      <w:r w:rsidR="00C366AB" w:rsidRPr="00C366AB">
        <w:rPr>
          <w:rFonts w:asciiTheme="majorBidi" w:hAnsiTheme="majorBidi" w:cstheme="majorBidi"/>
          <w:sz w:val="28"/>
          <w:szCs w:val="28"/>
        </w:rPr>
        <w:t>a</w:t>
      </w:r>
      <w:r w:rsidR="005251B7">
        <w:rPr>
          <w:rFonts w:asciiTheme="majorBidi" w:hAnsiTheme="majorBidi" w:cstheme="majorBidi"/>
          <w:sz w:val="28"/>
          <w:szCs w:val="28"/>
        </w:rPr>
        <w:t>)</w:t>
      </w:r>
      <w:r w:rsidR="00C366AB" w:rsidRPr="00C366A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366AB" w:rsidRPr="00C366AB">
        <w:rPr>
          <w:rFonts w:asciiTheme="majorBidi" w:hAnsiTheme="majorBidi" w:cstheme="majorBidi"/>
          <w:sz w:val="28"/>
          <w:szCs w:val="28"/>
        </w:rPr>
        <w:t>form</w:t>
      </w:r>
      <w:r w:rsidR="008E3BF4">
        <w:rPr>
          <w:rFonts w:asciiTheme="majorBidi" w:hAnsiTheme="majorBidi" w:cstheme="majorBidi"/>
          <w:sz w:val="28"/>
          <w:szCs w:val="28"/>
        </w:rPr>
        <w:t xml:space="preserve"> </w:t>
      </w:r>
      <w:r w:rsidR="00C366AB" w:rsidRPr="00C366AB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011A41" w:rsidRDefault="00C366AB" w:rsidP="005251B7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366AB">
        <w:rPr>
          <w:rFonts w:asciiTheme="majorBidi" w:hAnsiTheme="majorBidi" w:cstheme="majorBidi"/>
          <w:sz w:val="28"/>
          <w:szCs w:val="28"/>
        </w:rPr>
        <w:t xml:space="preserve">  </w:t>
      </w:r>
    </w:p>
    <w:p w:rsidR="00E538B0" w:rsidRPr="00C77052" w:rsidRDefault="009410AC" w:rsidP="00C77052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5BCF8C" wp14:editId="7035F351">
            <wp:extent cx="5274585" cy="2819400"/>
            <wp:effectExtent l="0" t="0" r="0" b="0"/>
            <wp:docPr id="5" name="Picture 5" descr="https://classconnection.s3.amazonaws.com/33/flashcards/602033/png/insulin_vs_glucagon_and_epinephrine1311399426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assconnection.s3.amazonaws.com/33/flashcards/602033/png/insulin_vs_glucagon_and_epinephrine131139942611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052" w:rsidRPr="00C77052">
        <w:rPr>
          <w:rFonts w:asciiTheme="majorBidi" w:hAnsiTheme="majorBidi" w:cstheme="majorBidi"/>
          <w:sz w:val="28"/>
          <w:szCs w:val="28"/>
        </w:rPr>
        <w:t xml:space="preserve"> </w:t>
      </w:r>
    </w:p>
    <w:p w:rsidR="000A5D3B" w:rsidRDefault="000A5D3B" w:rsidP="005251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11A41" w:rsidRDefault="00011A41" w:rsidP="000A5D3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GLYCOGEN STORAGE DISEASES</w:t>
      </w:r>
    </w:p>
    <w:p w:rsidR="000A5D3B" w:rsidRDefault="008E3BF4" w:rsidP="000A5D3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Inherited </w:t>
      </w:r>
      <w:r w:rsidR="00015A5D" w:rsidRPr="000A5D3B">
        <w:rPr>
          <w:rFonts w:asciiTheme="majorBidi" w:hAnsiTheme="majorBidi" w:cstheme="majorBidi"/>
          <w:sz w:val="28"/>
          <w:szCs w:val="28"/>
        </w:rPr>
        <w:t xml:space="preserve">deficiencies </w:t>
      </w:r>
      <w:r>
        <w:rPr>
          <w:rFonts w:asciiTheme="majorBidi" w:hAnsiTheme="majorBidi" w:cstheme="majorBidi"/>
          <w:sz w:val="28"/>
          <w:szCs w:val="28"/>
        </w:rPr>
        <w:t xml:space="preserve">in specific enzymes of glycogen </w:t>
      </w:r>
      <w:r w:rsidR="00015A5D" w:rsidRPr="000A5D3B">
        <w:rPr>
          <w:rFonts w:asciiTheme="majorBidi" w:hAnsiTheme="majorBidi" w:cstheme="majorBidi"/>
          <w:sz w:val="28"/>
          <w:szCs w:val="28"/>
        </w:rPr>
        <w:t>metabolism in both liv</w:t>
      </w:r>
      <w:r>
        <w:rPr>
          <w:rFonts w:asciiTheme="majorBidi" w:hAnsiTheme="majorBidi" w:cstheme="majorBidi"/>
          <w:sz w:val="28"/>
          <w:szCs w:val="28"/>
        </w:rPr>
        <w:t xml:space="preserve">er and muscle are the causes of </w:t>
      </w:r>
      <w:r w:rsidR="00015A5D" w:rsidRPr="000A5D3B">
        <w:rPr>
          <w:rFonts w:asciiTheme="majorBidi" w:hAnsiTheme="majorBidi" w:cstheme="majorBidi"/>
          <w:sz w:val="28"/>
          <w:szCs w:val="28"/>
        </w:rPr>
        <w:t>glycogen storage diseases.</w:t>
      </w:r>
      <w:r w:rsidR="000A5D3B">
        <w:rPr>
          <w:rFonts w:asciiTheme="majorBidi" w:hAnsiTheme="majorBidi" w:cstheme="majorBidi"/>
          <w:sz w:val="28"/>
          <w:szCs w:val="28"/>
        </w:rPr>
        <w:t xml:space="preserve"> </w:t>
      </w:r>
      <w:r w:rsidR="00011A41" w:rsidRPr="00FC5E28">
        <w:rPr>
          <w:rFonts w:asciiTheme="majorBidi" w:hAnsiTheme="majorBidi" w:cstheme="majorBidi"/>
          <w:sz w:val="28"/>
          <w:szCs w:val="28"/>
        </w:rPr>
        <w:t xml:space="preserve">These are </w:t>
      </w:r>
      <w:r w:rsidR="00011A41" w:rsidRPr="000A5D3B">
        <w:rPr>
          <w:rFonts w:asciiTheme="majorBidi" w:hAnsiTheme="majorBidi" w:cstheme="majorBidi"/>
          <w:b/>
          <w:bCs/>
          <w:sz w:val="28"/>
          <w:szCs w:val="28"/>
        </w:rPr>
        <w:t>inborn-errors</w:t>
      </w:r>
      <w:r w:rsidR="00011A41" w:rsidRPr="00FC5E28">
        <w:rPr>
          <w:rFonts w:asciiTheme="majorBidi" w:hAnsiTheme="majorBidi" w:cstheme="majorBidi"/>
          <w:sz w:val="28"/>
          <w:szCs w:val="28"/>
        </w:rPr>
        <w:t xml:space="preserve"> of metabolism.</w:t>
      </w:r>
    </w:p>
    <w:p w:rsidR="00011A41" w:rsidRPr="00FC5E28" w:rsidRDefault="00011A41" w:rsidP="000A5D3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 xml:space="preserve"> </w:t>
      </w:r>
    </w:p>
    <w:p w:rsidR="00011A41" w:rsidRDefault="00011A41" w:rsidP="000A5D3B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5E28">
        <w:rPr>
          <w:rFonts w:asciiTheme="majorBidi" w:hAnsiTheme="majorBidi" w:cstheme="majorBidi"/>
          <w:b/>
          <w:bCs/>
          <w:sz w:val="28"/>
          <w:szCs w:val="28"/>
        </w:rPr>
        <w:t>Glycogen Storage Disease Type-I</w:t>
      </w:r>
    </w:p>
    <w:p w:rsidR="00011A41" w:rsidRPr="00FC5E28" w:rsidRDefault="00011A41" w:rsidP="000A5D3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C5E28">
        <w:rPr>
          <w:rFonts w:asciiTheme="majorBidi" w:hAnsiTheme="majorBidi" w:cstheme="majorBidi"/>
          <w:sz w:val="28"/>
          <w:szCs w:val="28"/>
        </w:rPr>
        <w:t xml:space="preserve">It is also called </w:t>
      </w:r>
      <w:r w:rsidRPr="00FC5E28">
        <w:rPr>
          <w:rFonts w:asciiTheme="majorBidi" w:hAnsiTheme="majorBidi" w:cstheme="majorBidi"/>
          <w:b/>
          <w:bCs/>
          <w:sz w:val="28"/>
          <w:szCs w:val="28"/>
        </w:rPr>
        <w:t xml:space="preserve">Von </w:t>
      </w:r>
      <w:proofErr w:type="spellStart"/>
      <w:r w:rsidRPr="00FC5E28">
        <w:rPr>
          <w:rFonts w:asciiTheme="majorBidi" w:hAnsiTheme="majorBidi" w:cstheme="majorBidi"/>
          <w:b/>
          <w:bCs/>
          <w:sz w:val="28"/>
          <w:szCs w:val="28"/>
        </w:rPr>
        <w:t>Gierke's</w:t>
      </w:r>
      <w:proofErr w:type="spellEnd"/>
      <w:r w:rsidRPr="00FC5E28">
        <w:rPr>
          <w:rFonts w:asciiTheme="majorBidi" w:hAnsiTheme="majorBidi" w:cstheme="majorBidi"/>
          <w:b/>
          <w:bCs/>
          <w:sz w:val="28"/>
          <w:szCs w:val="28"/>
        </w:rPr>
        <w:t xml:space="preserve"> Disease. </w:t>
      </w:r>
      <w:r w:rsidRPr="00FC5E28">
        <w:rPr>
          <w:rFonts w:asciiTheme="majorBidi" w:hAnsiTheme="majorBidi" w:cstheme="majorBidi"/>
          <w:sz w:val="28"/>
          <w:szCs w:val="28"/>
        </w:rPr>
        <w:t>Most</w:t>
      </w:r>
      <w:r w:rsidR="00E538B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common type of glycogen storage disease is</w:t>
      </w:r>
      <w:r w:rsidR="00E538B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type I.</w:t>
      </w:r>
      <w:r w:rsidR="00E538B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 xml:space="preserve">Incidence is 1 in 100,000 live births. </w:t>
      </w:r>
      <w:r w:rsidR="00E538B0">
        <w:rPr>
          <w:rFonts w:asciiTheme="majorBidi" w:hAnsiTheme="majorBidi" w:cstheme="majorBidi"/>
          <w:sz w:val="28"/>
          <w:szCs w:val="28"/>
        </w:rPr>
        <w:t xml:space="preserve"> </w:t>
      </w:r>
      <w:r w:rsidR="00F75A02">
        <w:rPr>
          <w:rFonts w:asciiTheme="majorBidi" w:hAnsiTheme="majorBidi" w:cstheme="majorBidi"/>
          <w:sz w:val="28"/>
          <w:szCs w:val="28"/>
        </w:rPr>
        <w:t xml:space="preserve">In this disease </w:t>
      </w:r>
      <w:r w:rsidRPr="00AD2A91">
        <w:rPr>
          <w:rFonts w:asciiTheme="majorBidi" w:hAnsiTheme="majorBidi" w:cstheme="majorBidi"/>
          <w:sz w:val="28"/>
          <w:szCs w:val="28"/>
        </w:rPr>
        <w:t xml:space="preserve">Glucose-6-phosphatase is </w:t>
      </w:r>
      <w:r w:rsidR="00F75A02" w:rsidRPr="00AD2A91">
        <w:rPr>
          <w:rFonts w:asciiTheme="majorBidi" w:hAnsiTheme="majorBidi" w:cstheme="majorBidi"/>
          <w:sz w:val="28"/>
          <w:szCs w:val="28"/>
        </w:rPr>
        <w:t>deficient</w:t>
      </w:r>
      <w:r w:rsidR="00F75A02">
        <w:rPr>
          <w:rFonts w:asciiTheme="majorBidi" w:hAnsiTheme="majorBidi" w:cstheme="majorBidi"/>
          <w:sz w:val="28"/>
          <w:szCs w:val="28"/>
        </w:rPr>
        <w:t xml:space="preserve">, </w:t>
      </w:r>
      <w:r w:rsidR="00F75A02" w:rsidRPr="00AD2A91">
        <w:rPr>
          <w:rFonts w:asciiTheme="majorBidi" w:hAnsiTheme="majorBidi" w:cstheme="majorBidi"/>
          <w:sz w:val="28"/>
          <w:szCs w:val="28"/>
        </w:rPr>
        <w:t>fasting</w:t>
      </w:r>
      <w:r w:rsidRPr="00AD2A91">
        <w:rPr>
          <w:rFonts w:asciiTheme="majorBidi" w:hAnsiTheme="majorBidi" w:cstheme="majorBidi"/>
          <w:sz w:val="28"/>
          <w:szCs w:val="28"/>
        </w:rPr>
        <w:t xml:space="preserve"> hypoglycemia that does not respond</w:t>
      </w:r>
      <w:r w:rsidR="00E538B0" w:rsidRPr="00AD2A91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sz w:val="28"/>
          <w:szCs w:val="28"/>
        </w:rPr>
        <w:t>to stimulation by adrenaline. The glucose</w:t>
      </w:r>
      <w:r w:rsidR="00E538B0" w:rsidRPr="00AD2A91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sz w:val="28"/>
          <w:szCs w:val="28"/>
        </w:rPr>
        <w:t xml:space="preserve">cannot be released from liver during </w:t>
      </w:r>
      <w:r w:rsidR="00FD4185" w:rsidRPr="00AD2A91">
        <w:rPr>
          <w:rFonts w:asciiTheme="majorBidi" w:hAnsiTheme="majorBidi" w:cstheme="majorBidi"/>
          <w:sz w:val="28"/>
          <w:szCs w:val="28"/>
        </w:rPr>
        <w:t>overnight</w:t>
      </w:r>
      <w:r w:rsidR="00E538B0" w:rsidRPr="00AD2A91">
        <w:rPr>
          <w:rFonts w:asciiTheme="majorBidi" w:hAnsiTheme="majorBidi" w:cstheme="majorBidi"/>
          <w:sz w:val="28"/>
          <w:szCs w:val="28"/>
        </w:rPr>
        <w:t xml:space="preserve"> </w:t>
      </w:r>
      <w:r w:rsidR="005251B7" w:rsidRPr="00AD2A91">
        <w:rPr>
          <w:rFonts w:asciiTheme="majorBidi" w:hAnsiTheme="majorBidi" w:cstheme="majorBidi"/>
          <w:sz w:val="28"/>
          <w:szCs w:val="28"/>
        </w:rPr>
        <w:t>fasting, Hyperlipidemia</w:t>
      </w:r>
      <w:r w:rsidRPr="00AD2A91">
        <w:rPr>
          <w:rFonts w:asciiTheme="majorBidi" w:hAnsiTheme="majorBidi" w:cstheme="majorBidi"/>
          <w:sz w:val="28"/>
          <w:szCs w:val="28"/>
        </w:rPr>
        <w:t>, lactic acidosis and ketosis.</w:t>
      </w:r>
      <w:r w:rsidR="00FD4185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sz w:val="28"/>
          <w:szCs w:val="28"/>
        </w:rPr>
        <w:t>Glycogen gets deposited in liver. Massive liver</w:t>
      </w:r>
      <w:r w:rsidR="00AD2A91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sz w:val="28"/>
          <w:szCs w:val="28"/>
        </w:rPr>
        <w:t>enlargement may lead to cirrhosis.</w:t>
      </w:r>
      <w:r w:rsidR="00FD4185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sz w:val="28"/>
          <w:szCs w:val="28"/>
        </w:rPr>
        <w:t>Children usually die in early childhood.</w:t>
      </w:r>
      <w:r w:rsidR="00FD4185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sz w:val="28"/>
          <w:szCs w:val="28"/>
        </w:rPr>
        <w:t>Treatment is to give small</w:t>
      </w:r>
      <w:r w:rsidRPr="00FC5E28">
        <w:rPr>
          <w:rFonts w:asciiTheme="majorBidi" w:hAnsiTheme="majorBidi" w:cstheme="majorBidi"/>
          <w:sz w:val="28"/>
          <w:szCs w:val="28"/>
        </w:rPr>
        <w:t xml:space="preserve"> quantity of food at</w:t>
      </w:r>
      <w:r w:rsidR="00E538B0">
        <w:rPr>
          <w:rFonts w:asciiTheme="majorBidi" w:hAnsiTheme="majorBidi" w:cstheme="majorBidi"/>
          <w:sz w:val="28"/>
          <w:szCs w:val="28"/>
        </w:rPr>
        <w:t xml:space="preserve"> frequent </w:t>
      </w:r>
      <w:r w:rsidRPr="00FC5E28">
        <w:rPr>
          <w:rFonts w:asciiTheme="majorBidi" w:hAnsiTheme="majorBidi" w:cstheme="majorBidi"/>
          <w:sz w:val="28"/>
          <w:szCs w:val="28"/>
        </w:rPr>
        <w:t>intervals.</w:t>
      </w:r>
      <w:r w:rsidR="00E538B0">
        <w:rPr>
          <w:rFonts w:asciiTheme="majorBidi" w:hAnsiTheme="majorBidi" w:cstheme="majorBidi"/>
          <w:sz w:val="28"/>
          <w:szCs w:val="28"/>
        </w:rPr>
        <w:t xml:space="preserve"> </w:t>
      </w:r>
      <w:r w:rsidRPr="00AD2A91">
        <w:rPr>
          <w:rFonts w:asciiTheme="majorBidi" w:hAnsiTheme="majorBidi" w:cstheme="majorBidi"/>
          <w:b/>
          <w:bCs/>
          <w:sz w:val="28"/>
          <w:szCs w:val="28"/>
        </w:rPr>
        <w:t>Other glycogen storage diseases (type II to X</w:t>
      </w:r>
      <w:r w:rsidR="00AD2A91" w:rsidRPr="00AD2A91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D2A91" w:rsidRPr="00FC5E28">
        <w:rPr>
          <w:rFonts w:asciiTheme="majorBidi" w:hAnsiTheme="majorBidi" w:cstheme="majorBidi"/>
          <w:sz w:val="28"/>
          <w:szCs w:val="28"/>
        </w:rPr>
        <w:t>;</w:t>
      </w:r>
      <w:r w:rsidR="00AD2A91">
        <w:rPr>
          <w:rFonts w:asciiTheme="majorBidi" w:hAnsiTheme="majorBidi" w:cstheme="majorBidi"/>
          <w:sz w:val="28"/>
          <w:szCs w:val="28"/>
        </w:rPr>
        <w:t xml:space="preserve"> </w:t>
      </w:r>
      <w:r w:rsidR="00AD2A91" w:rsidRPr="00FC5E28">
        <w:rPr>
          <w:rFonts w:asciiTheme="majorBidi" w:hAnsiTheme="majorBidi" w:cstheme="majorBidi"/>
          <w:sz w:val="28"/>
          <w:szCs w:val="28"/>
        </w:rPr>
        <w:t>they</w:t>
      </w:r>
      <w:r w:rsidRPr="00FC5E28">
        <w:rPr>
          <w:rFonts w:asciiTheme="majorBidi" w:hAnsiTheme="majorBidi" w:cstheme="majorBidi"/>
          <w:sz w:val="28"/>
          <w:szCs w:val="28"/>
        </w:rPr>
        <w:t xml:space="preserve"> are very rare, incidence being 1 in 1 million</w:t>
      </w:r>
      <w:r w:rsidR="00E538B0">
        <w:rPr>
          <w:rFonts w:asciiTheme="majorBidi" w:hAnsiTheme="majorBidi" w:cstheme="majorBidi"/>
          <w:sz w:val="28"/>
          <w:szCs w:val="28"/>
        </w:rPr>
        <w:t xml:space="preserve"> </w:t>
      </w:r>
      <w:r w:rsidRPr="00FC5E28">
        <w:rPr>
          <w:rFonts w:asciiTheme="majorBidi" w:hAnsiTheme="majorBidi" w:cstheme="majorBidi"/>
          <w:sz w:val="28"/>
          <w:szCs w:val="28"/>
        </w:rPr>
        <w:t>births.</w:t>
      </w:r>
    </w:p>
    <w:p w:rsidR="008625CE" w:rsidRDefault="008625CE" w:rsidP="000A5D3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625CE" w:rsidRDefault="008625CE" w:rsidP="008625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5B41" w:rsidRDefault="00265B41" w:rsidP="00265B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5B41" w:rsidRPr="00FC5E28" w:rsidRDefault="00265B41" w:rsidP="00265B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65B41" w:rsidRPr="00FC5E28" w:rsidSect="00362347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29" w:rsidRDefault="00C23529" w:rsidP="004A6A75">
      <w:pPr>
        <w:spacing w:after="0" w:line="240" w:lineRule="auto"/>
      </w:pPr>
      <w:r>
        <w:separator/>
      </w:r>
    </w:p>
  </w:endnote>
  <w:endnote w:type="continuationSeparator" w:id="0">
    <w:p w:rsidR="00C23529" w:rsidRDefault="00C23529" w:rsidP="004A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0136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75" w:rsidRDefault="004A6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A6A75" w:rsidRDefault="004A6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29" w:rsidRDefault="00C23529" w:rsidP="004A6A75">
      <w:pPr>
        <w:spacing w:after="0" w:line="240" w:lineRule="auto"/>
      </w:pPr>
      <w:r>
        <w:separator/>
      </w:r>
    </w:p>
  </w:footnote>
  <w:footnote w:type="continuationSeparator" w:id="0">
    <w:p w:rsidR="00C23529" w:rsidRDefault="00C23529" w:rsidP="004A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C80"/>
    <w:multiLevelType w:val="hybridMultilevel"/>
    <w:tmpl w:val="A922FA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E365A"/>
    <w:multiLevelType w:val="hybridMultilevel"/>
    <w:tmpl w:val="945C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65A9"/>
    <w:multiLevelType w:val="hybridMultilevel"/>
    <w:tmpl w:val="0C34A22E"/>
    <w:lvl w:ilvl="0" w:tplc="BE78A8E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5C0F17"/>
    <w:multiLevelType w:val="multilevel"/>
    <w:tmpl w:val="456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A41"/>
    <w:rsid w:val="00005AB6"/>
    <w:rsid w:val="00011A41"/>
    <w:rsid w:val="00015A5D"/>
    <w:rsid w:val="000A5D3B"/>
    <w:rsid w:val="000B2A27"/>
    <w:rsid w:val="000E0923"/>
    <w:rsid w:val="000E0DB7"/>
    <w:rsid w:val="000F265F"/>
    <w:rsid w:val="000F39EF"/>
    <w:rsid w:val="00106E71"/>
    <w:rsid w:val="0011258C"/>
    <w:rsid w:val="001616F7"/>
    <w:rsid w:val="001D648E"/>
    <w:rsid w:val="001E7C0D"/>
    <w:rsid w:val="00265B41"/>
    <w:rsid w:val="00270489"/>
    <w:rsid w:val="003116EB"/>
    <w:rsid w:val="00362347"/>
    <w:rsid w:val="003913D7"/>
    <w:rsid w:val="003938E0"/>
    <w:rsid w:val="003A747D"/>
    <w:rsid w:val="00434BA9"/>
    <w:rsid w:val="004A6A75"/>
    <w:rsid w:val="004F007E"/>
    <w:rsid w:val="005251B7"/>
    <w:rsid w:val="005B6F88"/>
    <w:rsid w:val="006301B9"/>
    <w:rsid w:val="00631976"/>
    <w:rsid w:val="0067756E"/>
    <w:rsid w:val="00696120"/>
    <w:rsid w:val="00706AE0"/>
    <w:rsid w:val="00716CC1"/>
    <w:rsid w:val="00725D53"/>
    <w:rsid w:val="00795CC0"/>
    <w:rsid w:val="007B689D"/>
    <w:rsid w:val="00852697"/>
    <w:rsid w:val="008625CE"/>
    <w:rsid w:val="0087100A"/>
    <w:rsid w:val="008B4227"/>
    <w:rsid w:val="008C6D53"/>
    <w:rsid w:val="008E3BF4"/>
    <w:rsid w:val="008F259C"/>
    <w:rsid w:val="00914B0E"/>
    <w:rsid w:val="009410AC"/>
    <w:rsid w:val="0099484F"/>
    <w:rsid w:val="00997E1E"/>
    <w:rsid w:val="009B5D33"/>
    <w:rsid w:val="00A4387C"/>
    <w:rsid w:val="00A51EC4"/>
    <w:rsid w:val="00A54312"/>
    <w:rsid w:val="00A74F0A"/>
    <w:rsid w:val="00A94EAF"/>
    <w:rsid w:val="00AD2A91"/>
    <w:rsid w:val="00AF4323"/>
    <w:rsid w:val="00B068AC"/>
    <w:rsid w:val="00B92D68"/>
    <w:rsid w:val="00B94E8C"/>
    <w:rsid w:val="00BB0437"/>
    <w:rsid w:val="00BF5BA2"/>
    <w:rsid w:val="00C23529"/>
    <w:rsid w:val="00C366AB"/>
    <w:rsid w:val="00C75203"/>
    <w:rsid w:val="00C77052"/>
    <w:rsid w:val="00CE318E"/>
    <w:rsid w:val="00D22B17"/>
    <w:rsid w:val="00D727AD"/>
    <w:rsid w:val="00DA6B8B"/>
    <w:rsid w:val="00E538B0"/>
    <w:rsid w:val="00E93834"/>
    <w:rsid w:val="00F71416"/>
    <w:rsid w:val="00F75A02"/>
    <w:rsid w:val="00FC5E28"/>
    <w:rsid w:val="00FD4185"/>
    <w:rsid w:val="00FD6316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42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75"/>
  </w:style>
  <w:style w:type="paragraph" w:styleId="Footer">
    <w:name w:val="footer"/>
    <w:basedOn w:val="Normal"/>
    <w:link w:val="FooterChar"/>
    <w:uiPriority w:val="99"/>
    <w:unhideWhenUsed/>
    <w:rsid w:val="004A6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atcut.uwaterloo.ca/webnotes/Metabolism/glycogenRegulation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SHOBAR</dc:creator>
  <cp:keywords/>
  <dc:description/>
  <cp:lastModifiedBy>DR.Ahmed Saker 2O11</cp:lastModifiedBy>
  <cp:revision>40</cp:revision>
  <dcterms:created xsi:type="dcterms:W3CDTF">2015-09-21T19:04:00Z</dcterms:created>
  <dcterms:modified xsi:type="dcterms:W3CDTF">2016-11-19T10:37:00Z</dcterms:modified>
</cp:coreProperties>
</file>