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6C" w:rsidRDefault="0051136C" w:rsidP="0051136C">
      <w:pPr>
        <w:pStyle w:val="ListParagraph"/>
        <w:ind w:left="-199"/>
        <w:jc w:val="both"/>
        <w:rPr>
          <w:sz w:val="32"/>
          <w:szCs w:val="32"/>
          <w:u w:val="single"/>
          <w:lang w:bidi="ar-IQ"/>
        </w:rPr>
      </w:pPr>
      <w:bookmarkStart w:id="0" w:name="_GoBack"/>
      <w:r>
        <w:rPr>
          <w:sz w:val="32"/>
          <w:szCs w:val="32"/>
          <w:u w:val="single"/>
          <w:rtl/>
          <w:lang w:bidi="ar-IQ"/>
        </w:rPr>
        <w:t xml:space="preserve">العوامل المؤثرة على حجم دقيقة الراسب </w:t>
      </w:r>
      <w:bookmarkEnd w:id="0"/>
      <w:r>
        <w:rPr>
          <w:sz w:val="32"/>
          <w:szCs w:val="32"/>
          <w:u w:val="single"/>
          <w:rtl/>
          <w:lang w:bidi="ar-IQ"/>
        </w:rPr>
        <w:t xml:space="preserve">:- </w:t>
      </w:r>
    </w:p>
    <w:p w:rsidR="0051136C" w:rsidRDefault="0051136C" w:rsidP="0051136C">
      <w:pPr>
        <w:pStyle w:val="ListParagraph"/>
        <w:numPr>
          <w:ilvl w:val="0"/>
          <w:numId w:val="1"/>
        </w:numPr>
        <w:ind w:left="-199"/>
        <w:jc w:val="both"/>
        <w:rPr>
          <w:sz w:val="32"/>
          <w:szCs w:val="32"/>
          <w:lang w:bidi="ar-IQ"/>
        </w:rPr>
      </w:pPr>
      <w:r>
        <w:rPr>
          <w:sz w:val="32"/>
          <w:szCs w:val="32"/>
          <w:rtl/>
          <w:lang w:bidi="ar-IQ"/>
        </w:rPr>
        <w:t xml:space="preserve">درجه الحرارة </w:t>
      </w:r>
    </w:p>
    <w:p w:rsidR="0051136C" w:rsidRDefault="0051136C" w:rsidP="0051136C">
      <w:pPr>
        <w:pStyle w:val="ListParagraph"/>
        <w:numPr>
          <w:ilvl w:val="0"/>
          <w:numId w:val="1"/>
        </w:numPr>
        <w:ind w:left="-199"/>
        <w:jc w:val="both"/>
        <w:rPr>
          <w:sz w:val="32"/>
          <w:szCs w:val="32"/>
          <w:lang w:bidi="ar-IQ"/>
        </w:rPr>
      </w:pPr>
      <w:r>
        <w:rPr>
          <w:sz w:val="32"/>
          <w:szCs w:val="32"/>
          <w:rtl/>
          <w:lang w:bidi="ar-IQ"/>
        </w:rPr>
        <w:t xml:space="preserve">قابلية ذوبان الراسب في الوسط الذي تتكون فيه </w:t>
      </w:r>
    </w:p>
    <w:p w:rsidR="0051136C" w:rsidRDefault="0051136C" w:rsidP="0051136C">
      <w:pPr>
        <w:pStyle w:val="ListParagraph"/>
        <w:numPr>
          <w:ilvl w:val="0"/>
          <w:numId w:val="1"/>
        </w:numPr>
        <w:ind w:left="-199"/>
        <w:jc w:val="both"/>
        <w:rPr>
          <w:sz w:val="32"/>
          <w:szCs w:val="32"/>
          <w:lang w:bidi="ar-IQ"/>
        </w:rPr>
      </w:pPr>
      <w:r>
        <w:rPr>
          <w:sz w:val="32"/>
          <w:szCs w:val="32"/>
          <w:rtl/>
          <w:lang w:bidi="ar-IQ"/>
        </w:rPr>
        <w:t xml:space="preserve">تراكيز المتفاعلات </w:t>
      </w:r>
    </w:p>
    <w:p w:rsidR="0051136C" w:rsidRDefault="0051136C" w:rsidP="0051136C">
      <w:pPr>
        <w:pStyle w:val="ListParagraph"/>
        <w:numPr>
          <w:ilvl w:val="0"/>
          <w:numId w:val="1"/>
        </w:numPr>
        <w:ind w:left="-199"/>
        <w:jc w:val="both"/>
        <w:rPr>
          <w:sz w:val="32"/>
          <w:szCs w:val="32"/>
          <w:lang w:bidi="ar-IQ"/>
        </w:rPr>
      </w:pPr>
      <w:r>
        <w:rPr>
          <w:sz w:val="32"/>
          <w:szCs w:val="32"/>
          <w:rtl/>
          <w:lang w:bidi="ar-IQ"/>
        </w:rPr>
        <w:t xml:space="preserve">معدل سرعة خلط الكواشف المتفاعلة </w:t>
      </w:r>
    </w:p>
    <w:p w:rsidR="0051136C" w:rsidRDefault="0051136C" w:rsidP="0051136C">
      <w:pPr>
        <w:pStyle w:val="ListParagraph"/>
        <w:ind w:left="-199"/>
        <w:jc w:val="both"/>
        <w:rPr>
          <w:sz w:val="32"/>
          <w:szCs w:val="32"/>
          <w:lang w:bidi="ar-IQ"/>
        </w:rPr>
      </w:pPr>
      <w:r>
        <w:rPr>
          <w:sz w:val="32"/>
          <w:szCs w:val="32"/>
          <w:rtl/>
          <w:lang w:bidi="ar-IQ"/>
        </w:rPr>
        <w:t xml:space="preserve">ان تكون الراسب الحاوية على بلورات كبيرة مفصله لسهولة ترشيحها وغسلها ولصغر المساحه السطحية النسبية للراسبفانها تحتوي على كمية قليلة من الشوائب حيث تعتبر درجة فوق الاشباع النسبي </w:t>
      </w:r>
      <w:r>
        <w:rPr>
          <w:sz w:val="32"/>
          <w:szCs w:val="32"/>
          <w:lang w:bidi="ar-IQ"/>
        </w:rPr>
        <w:t xml:space="preserve">relative super (R) saturation </w:t>
      </w:r>
      <w:r>
        <w:rPr>
          <w:sz w:val="32"/>
          <w:szCs w:val="32"/>
          <w:rtl/>
          <w:lang w:bidi="ar-IQ"/>
        </w:rPr>
        <w:t xml:space="preserve">للمحلول مهمة جداً ويمكن تمثيلها بالعلاقة التالية :- </w:t>
      </w:r>
    </w:p>
    <w:p w:rsidR="0051136C" w:rsidRDefault="0051136C" w:rsidP="0051136C">
      <w:pPr>
        <w:pStyle w:val="ListParagraph"/>
        <w:ind w:left="-199"/>
        <w:jc w:val="both"/>
        <w:rPr>
          <w:sz w:val="32"/>
          <w:szCs w:val="32"/>
          <w:rtl/>
          <w:lang w:bidi="ar-IQ"/>
        </w:rPr>
      </w:pPr>
      <w:r>
        <w:rPr>
          <w:sz w:val="32"/>
          <w:szCs w:val="32"/>
          <w:rtl/>
          <w:lang w:bidi="ar-IQ"/>
        </w:rPr>
        <w:t xml:space="preserve">علاقة فون ويمرن </w:t>
      </w:r>
      <w:r>
        <w:rPr>
          <w:sz w:val="32"/>
          <w:szCs w:val="32"/>
          <w:lang w:bidi="ar-IQ"/>
        </w:rPr>
        <w:t xml:space="preserve">Von </w:t>
      </w:r>
      <w:proofErr w:type="spellStart"/>
      <w:r>
        <w:rPr>
          <w:sz w:val="32"/>
          <w:szCs w:val="32"/>
          <w:lang w:bidi="ar-IQ"/>
        </w:rPr>
        <w:t>weimarnR</w:t>
      </w:r>
      <w:proofErr w:type="spellEnd"/>
      <w:r>
        <w:rPr>
          <w:sz w:val="32"/>
          <w:szCs w:val="32"/>
          <w:lang w:bidi="ar-IQ"/>
        </w:rPr>
        <w:t>= Q-S/ S</w:t>
      </w:r>
    </w:p>
    <w:p w:rsidR="0051136C" w:rsidRDefault="0051136C" w:rsidP="0051136C">
      <w:pPr>
        <w:pStyle w:val="ListParagraph"/>
        <w:ind w:left="-199"/>
        <w:jc w:val="both"/>
        <w:rPr>
          <w:sz w:val="32"/>
          <w:szCs w:val="32"/>
          <w:rtl/>
          <w:lang w:bidi="ar-IQ"/>
        </w:rPr>
      </w:pPr>
      <w:proofErr w:type="gramStart"/>
      <w:r>
        <w:rPr>
          <w:sz w:val="32"/>
          <w:szCs w:val="32"/>
          <w:lang w:bidi="ar-IQ"/>
        </w:rPr>
        <w:t xml:space="preserve">Q </w:t>
      </w:r>
      <w:r>
        <w:rPr>
          <w:sz w:val="32"/>
          <w:szCs w:val="32"/>
          <w:rtl/>
          <w:lang w:bidi="ar-IQ"/>
        </w:rPr>
        <w:t xml:space="preserve"> =</w:t>
      </w:r>
      <w:proofErr w:type="gramEnd"/>
      <w:r>
        <w:rPr>
          <w:sz w:val="32"/>
          <w:szCs w:val="32"/>
          <w:rtl/>
          <w:lang w:bidi="ar-IQ"/>
        </w:rPr>
        <w:t xml:space="preserve"> التركيز المولاري للمحلول الممزوج قبل ظهور الراسب </w:t>
      </w:r>
    </w:p>
    <w:p w:rsidR="0051136C" w:rsidRDefault="0051136C" w:rsidP="0051136C">
      <w:pPr>
        <w:pStyle w:val="ListParagraph"/>
        <w:ind w:left="-199"/>
        <w:jc w:val="both"/>
        <w:rPr>
          <w:sz w:val="32"/>
          <w:szCs w:val="32"/>
          <w:rtl/>
          <w:lang w:bidi="ar-IQ"/>
        </w:rPr>
      </w:pPr>
      <w:r>
        <w:rPr>
          <w:sz w:val="32"/>
          <w:szCs w:val="32"/>
          <w:lang w:bidi="ar-IQ"/>
        </w:rPr>
        <w:t>S</w:t>
      </w:r>
      <w:proofErr w:type="gramStart"/>
      <w:r>
        <w:rPr>
          <w:sz w:val="32"/>
          <w:szCs w:val="32"/>
          <w:lang w:bidi="ar-IQ"/>
        </w:rPr>
        <w:t xml:space="preserve">= </w:t>
      </w:r>
      <w:r>
        <w:rPr>
          <w:sz w:val="32"/>
          <w:szCs w:val="32"/>
          <w:rtl/>
          <w:lang w:bidi="ar-IQ"/>
        </w:rPr>
        <w:t xml:space="preserve"> قابلية</w:t>
      </w:r>
      <w:proofErr w:type="gramEnd"/>
      <w:r>
        <w:rPr>
          <w:sz w:val="32"/>
          <w:szCs w:val="32"/>
          <w:rtl/>
          <w:lang w:bidi="ar-IQ"/>
        </w:rPr>
        <w:t xml:space="preserve"> ذوبان الراسب المولاري </w:t>
      </w:r>
    </w:p>
    <w:p w:rsidR="0051136C" w:rsidRDefault="0051136C" w:rsidP="0051136C">
      <w:pPr>
        <w:pStyle w:val="ListParagraph"/>
        <w:ind w:left="-199"/>
        <w:jc w:val="both"/>
        <w:rPr>
          <w:sz w:val="32"/>
          <w:szCs w:val="32"/>
          <w:rtl/>
          <w:lang w:bidi="ar-IQ"/>
        </w:rPr>
      </w:pPr>
      <w:r>
        <w:rPr>
          <w:sz w:val="32"/>
          <w:szCs w:val="32"/>
          <w:rtl/>
          <w:lang w:bidi="ar-IQ"/>
        </w:rPr>
        <w:t>وعندما نكون المحاليل عالية التركيز (</w:t>
      </w:r>
      <w:r>
        <w:rPr>
          <w:sz w:val="32"/>
          <w:szCs w:val="32"/>
          <w:lang w:bidi="ar-IQ"/>
        </w:rPr>
        <w:t xml:space="preserve">Q </w:t>
      </w:r>
      <w:r>
        <w:rPr>
          <w:sz w:val="32"/>
          <w:szCs w:val="32"/>
          <w:rtl/>
          <w:lang w:bidi="ar-IQ"/>
        </w:rPr>
        <w:t xml:space="preserve"> عالية ) وقابلية ذوبان الراسب قليلة (</w:t>
      </w:r>
      <w:r>
        <w:rPr>
          <w:sz w:val="32"/>
          <w:szCs w:val="32"/>
          <w:lang w:bidi="ar-IQ"/>
        </w:rPr>
        <w:t>S</w:t>
      </w:r>
      <w:r>
        <w:rPr>
          <w:sz w:val="32"/>
          <w:szCs w:val="32"/>
          <w:rtl/>
          <w:lang w:bidi="ar-IQ"/>
        </w:rPr>
        <w:t>) تكون درجة فوق الاشباع النسبية عالية وتنتج عنها عدد كبير من النوى حيث تتجمع بسرعة لتكوين راسب بلوري ناعم أو راسب غير متبلور ( غروي ) وصعب الترشيح .</w:t>
      </w:r>
    </w:p>
    <w:p w:rsidR="0051136C" w:rsidRDefault="0051136C" w:rsidP="0051136C">
      <w:pPr>
        <w:pStyle w:val="ListParagraph"/>
        <w:ind w:left="-199"/>
        <w:jc w:val="both"/>
        <w:rPr>
          <w:sz w:val="32"/>
          <w:szCs w:val="32"/>
          <w:rtl/>
          <w:lang w:bidi="ar-IQ"/>
        </w:rPr>
      </w:pPr>
      <w:r>
        <w:rPr>
          <w:sz w:val="32"/>
          <w:szCs w:val="32"/>
          <w:rtl/>
          <w:lang w:bidi="ar-IQ"/>
        </w:rPr>
        <w:t xml:space="preserve">ولكن فاذا كانت </w:t>
      </w:r>
      <w:r>
        <w:rPr>
          <w:sz w:val="32"/>
          <w:szCs w:val="32"/>
          <w:lang w:bidi="ar-IQ"/>
        </w:rPr>
        <w:t>Q</w:t>
      </w:r>
      <w:r>
        <w:rPr>
          <w:sz w:val="32"/>
          <w:szCs w:val="32"/>
          <w:rtl/>
          <w:lang w:bidi="ar-IQ"/>
        </w:rPr>
        <w:t xml:space="preserve"> قليلة و </w:t>
      </w:r>
      <w:r>
        <w:rPr>
          <w:sz w:val="32"/>
          <w:szCs w:val="32"/>
          <w:lang w:bidi="ar-IQ"/>
        </w:rPr>
        <w:t>S</w:t>
      </w:r>
      <w:r>
        <w:rPr>
          <w:sz w:val="32"/>
          <w:szCs w:val="32"/>
          <w:rtl/>
          <w:lang w:bidi="ar-IQ"/>
        </w:rPr>
        <w:t xml:space="preserve"> عالية فأن درجة فوق الأشباع النسبي </w:t>
      </w:r>
      <w:r>
        <w:rPr>
          <w:sz w:val="32"/>
          <w:szCs w:val="32"/>
          <w:lang w:bidi="ar-IQ"/>
        </w:rPr>
        <w:t xml:space="preserve">R </w:t>
      </w:r>
      <w:r>
        <w:rPr>
          <w:sz w:val="32"/>
          <w:szCs w:val="32"/>
          <w:rtl/>
          <w:lang w:bidi="ar-IQ"/>
        </w:rPr>
        <w:t>ستكون قليلة وان عدد النوى سيكون قليل ايضاً ولكن سيكون راسب بلوري ذي دقائق كبيرة سهلة الترشيح .</w:t>
      </w:r>
    </w:p>
    <w:p w:rsidR="0051136C" w:rsidRDefault="0051136C" w:rsidP="0051136C">
      <w:pPr>
        <w:pStyle w:val="ListParagraph"/>
        <w:ind w:left="-199"/>
        <w:jc w:val="both"/>
        <w:rPr>
          <w:sz w:val="32"/>
          <w:szCs w:val="32"/>
          <w:rtl/>
          <w:lang w:bidi="ar-IQ"/>
        </w:rPr>
      </w:pPr>
      <w:r>
        <w:rPr>
          <w:sz w:val="32"/>
          <w:szCs w:val="32"/>
          <w:rtl/>
          <w:lang w:bidi="ar-IQ"/>
        </w:rPr>
        <w:t xml:space="preserve">واعتماداً على ما ورد من علاقة فون ويمرن أعلاه فانه تكون بلورات </w:t>
      </w:r>
      <w:r>
        <w:rPr>
          <w:sz w:val="32"/>
          <w:szCs w:val="32"/>
          <w:lang w:bidi="ar-IQ"/>
        </w:rPr>
        <w:t>BaSo4</w:t>
      </w:r>
      <w:r>
        <w:rPr>
          <w:sz w:val="32"/>
          <w:szCs w:val="32"/>
          <w:rtl/>
          <w:lang w:bidi="ar-IQ"/>
        </w:rPr>
        <w:t xml:space="preserve"> صغيرة عندما نترسب من محاليل مركزة وتكون كبيرة عندما يكون ترسيبها من محاليل مخففة </w:t>
      </w:r>
    </w:p>
    <w:p w:rsidR="0051136C" w:rsidRDefault="0051136C" w:rsidP="0051136C">
      <w:pPr>
        <w:pStyle w:val="ListParagraph"/>
        <w:ind w:left="-199"/>
        <w:jc w:val="both"/>
        <w:rPr>
          <w:sz w:val="32"/>
          <w:szCs w:val="32"/>
          <w:rtl/>
          <w:lang w:bidi="ar-IQ"/>
        </w:rPr>
      </w:pPr>
      <w:r>
        <w:rPr>
          <w:sz w:val="32"/>
          <w:szCs w:val="32"/>
          <w:u w:val="single"/>
          <w:rtl/>
          <w:lang w:bidi="ar-IQ"/>
        </w:rPr>
        <w:t>العامل الاخر</w:t>
      </w:r>
      <w:r>
        <w:rPr>
          <w:sz w:val="32"/>
          <w:szCs w:val="32"/>
          <w:rtl/>
          <w:lang w:bidi="ar-IQ"/>
        </w:rPr>
        <w:t xml:space="preserve"> الذي يؤثر على حجم الدقائق المترسبة هو سرعة الترسيب التي لها علاقة بدرجة فون الاشباع </w:t>
      </w:r>
      <w:r>
        <w:rPr>
          <w:sz w:val="32"/>
          <w:szCs w:val="32"/>
          <w:lang w:bidi="ar-IQ"/>
        </w:rPr>
        <w:t>R</w:t>
      </w:r>
      <w:r>
        <w:rPr>
          <w:sz w:val="32"/>
          <w:szCs w:val="32"/>
          <w:rtl/>
          <w:lang w:bidi="ar-IQ"/>
        </w:rPr>
        <w:t xml:space="preserve"> بحيث ان الاضافة البطيئة للمحلول المرسب نجعل قيمة ( </w:t>
      </w:r>
      <w:r>
        <w:rPr>
          <w:sz w:val="32"/>
          <w:szCs w:val="32"/>
          <w:lang w:bidi="ar-IQ"/>
        </w:rPr>
        <w:t>Q-S</w:t>
      </w:r>
      <w:r>
        <w:rPr>
          <w:sz w:val="32"/>
          <w:szCs w:val="32"/>
          <w:rtl/>
          <w:lang w:bidi="ar-IQ"/>
        </w:rPr>
        <w:t xml:space="preserve"> ) واطئة وبالتالي الوصول الى </w:t>
      </w:r>
      <w:r>
        <w:rPr>
          <w:sz w:val="32"/>
          <w:szCs w:val="32"/>
          <w:lang w:bidi="ar-IQ"/>
        </w:rPr>
        <w:t>R</w:t>
      </w:r>
      <w:r>
        <w:rPr>
          <w:sz w:val="32"/>
          <w:szCs w:val="32"/>
          <w:rtl/>
          <w:lang w:bidi="ar-IQ"/>
        </w:rPr>
        <w:t xml:space="preserve"> واطئه وعلى العكس عند اضافه العامل المرسب بسرعة تصبح ( </w:t>
      </w:r>
      <w:r>
        <w:rPr>
          <w:sz w:val="32"/>
          <w:szCs w:val="32"/>
          <w:lang w:bidi="ar-IQ"/>
        </w:rPr>
        <w:t>Q-S</w:t>
      </w:r>
      <w:r>
        <w:rPr>
          <w:sz w:val="32"/>
          <w:szCs w:val="32"/>
          <w:rtl/>
          <w:lang w:bidi="ar-IQ"/>
        </w:rPr>
        <w:t xml:space="preserve"> ) عالية و </w:t>
      </w:r>
      <w:r>
        <w:rPr>
          <w:sz w:val="32"/>
          <w:szCs w:val="32"/>
          <w:lang w:bidi="ar-IQ"/>
        </w:rPr>
        <w:t>R</w:t>
      </w:r>
      <w:r>
        <w:rPr>
          <w:sz w:val="32"/>
          <w:szCs w:val="32"/>
          <w:rtl/>
          <w:lang w:bidi="ar-IQ"/>
        </w:rPr>
        <w:t xml:space="preserve"> عالية وتكون راسب بسرعة ويكون راسباً بلورياًاو غير بلورياً وصعب الترشيح .</w:t>
      </w:r>
    </w:p>
    <w:p w:rsidR="0051136C" w:rsidRDefault="0051136C" w:rsidP="0051136C">
      <w:pPr>
        <w:pStyle w:val="ListParagraph"/>
        <w:ind w:left="-199"/>
        <w:jc w:val="both"/>
        <w:rPr>
          <w:sz w:val="32"/>
          <w:szCs w:val="32"/>
          <w:u w:val="single"/>
          <w:rtl/>
          <w:lang w:bidi="ar-IQ"/>
        </w:rPr>
      </w:pPr>
      <w:r>
        <w:rPr>
          <w:sz w:val="32"/>
          <w:szCs w:val="32"/>
          <w:rtl/>
          <w:lang w:bidi="ar-IQ"/>
        </w:rPr>
        <w:t xml:space="preserve">*  </w:t>
      </w:r>
      <w:r>
        <w:rPr>
          <w:sz w:val="32"/>
          <w:szCs w:val="32"/>
          <w:u w:val="single"/>
          <w:rtl/>
          <w:lang w:bidi="ar-IQ"/>
        </w:rPr>
        <w:t>ملاحظة :- للحفاظ على الفرق (</w:t>
      </w:r>
      <w:r>
        <w:rPr>
          <w:sz w:val="32"/>
          <w:szCs w:val="32"/>
          <w:u w:val="single"/>
          <w:lang w:bidi="ar-IQ"/>
        </w:rPr>
        <w:t>Q-S</w:t>
      </w:r>
      <w:r>
        <w:rPr>
          <w:sz w:val="32"/>
          <w:szCs w:val="32"/>
          <w:u w:val="single"/>
          <w:rtl/>
          <w:lang w:bidi="ar-IQ"/>
        </w:rPr>
        <w:t xml:space="preserve"> ) قليلا وزيادة </w:t>
      </w:r>
      <w:r>
        <w:rPr>
          <w:sz w:val="32"/>
          <w:szCs w:val="32"/>
          <w:u w:val="single"/>
          <w:lang w:bidi="ar-IQ"/>
        </w:rPr>
        <w:t>S</w:t>
      </w:r>
      <w:r>
        <w:rPr>
          <w:sz w:val="32"/>
          <w:szCs w:val="32"/>
          <w:rtl/>
          <w:lang w:bidi="ar-IQ"/>
        </w:rPr>
        <w:t>يكون عن طريق :-</w:t>
      </w:r>
    </w:p>
    <w:p w:rsidR="0051136C" w:rsidRDefault="0051136C" w:rsidP="0051136C">
      <w:pPr>
        <w:pStyle w:val="ListParagraph"/>
        <w:numPr>
          <w:ilvl w:val="0"/>
          <w:numId w:val="2"/>
        </w:numPr>
        <w:ind w:left="-199"/>
        <w:jc w:val="both"/>
        <w:rPr>
          <w:sz w:val="32"/>
          <w:szCs w:val="32"/>
          <w:rtl/>
          <w:lang w:bidi="ar-IQ"/>
        </w:rPr>
      </w:pPr>
      <w:r>
        <w:rPr>
          <w:sz w:val="32"/>
          <w:szCs w:val="32"/>
          <w:rtl/>
          <w:lang w:bidi="ar-IQ"/>
        </w:rPr>
        <w:t xml:space="preserve">استخدام كلما أمكن محاليل مخففة للمتفاعلات </w:t>
      </w:r>
    </w:p>
    <w:p w:rsidR="0051136C" w:rsidRDefault="0051136C" w:rsidP="0051136C">
      <w:pPr>
        <w:pStyle w:val="ListParagraph"/>
        <w:numPr>
          <w:ilvl w:val="0"/>
          <w:numId w:val="2"/>
        </w:numPr>
        <w:ind w:left="-199"/>
        <w:jc w:val="both"/>
        <w:rPr>
          <w:sz w:val="32"/>
          <w:szCs w:val="32"/>
          <w:lang w:bidi="ar-IQ"/>
        </w:rPr>
      </w:pPr>
      <w:r>
        <w:rPr>
          <w:sz w:val="32"/>
          <w:szCs w:val="32"/>
          <w:rtl/>
          <w:lang w:bidi="ar-IQ"/>
        </w:rPr>
        <w:t xml:space="preserve">تسخين المزيج أثناء عملية المزج لغرض زيادة الذوبانية </w:t>
      </w:r>
      <w:r>
        <w:rPr>
          <w:sz w:val="32"/>
          <w:szCs w:val="32"/>
          <w:lang w:bidi="ar-IQ"/>
        </w:rPr>
        <w:t>S</w:t>
      </w:r>
    </w:p>
    <w:p w:rsidR="0051136C" w:rsidRDefault="0051136C" w:rsidP="0051136C">
      <w:pPr>
        <w:pStyle w:val="ListParagraph"/>
        <w:numPr>
          <w:ilvl w:val="0"/>
          <w:numId w:val="2"/>
        </w:numPr>
        <w:ind w:left="-199"/>
        <w:jc w:val="both"/>
        <w:rPr>
          <w:sz w:val="32"/>
          <w:szCs w:val="32"/>
          <w:lang w:bidi="ar-IQ"/>
        </w:rPr>
      </w:pPr>
      <w:r>
        <w:rPr>
          <w:sz w:val="32"/>
          <w:szCs w:val="32"/>
          <w:rtl/>
          <w:lang w:bidi="ar-IQ"/>
        </w:rPr>
        <w:t xml:space="preserve">تحميض ( تنظيم ) الدالة الحامضية للمحلول </w:t>
      </w:r>
    </w:p>
    <w:p w:rsidR="0051136C" w:rsidRDefault="0051136C" w:rsidP="0051136C">
      <w:pPr>
        <w:pStyle w:val="ListParagraph"/>
        <w:numPr>
          <w:ilvl w:val="0"/>
          <w:numId w:val="2"/>
        </w:numPr>
        <w:ind w:left="-199"/>
        <w:jc w:val="both"/>
        <w:rPr>
          <w:sz w:val="32"/>
          <w:szCs w:val="32"/>
          <w:lang w:bidi="ar-IQ"/>
        </w:rPr>
      </w:pPr>
      <w:r>
        <w:rPr>
          <w:sz w:val="32"/>
          <w:szCs w:val="32"/>
          <w:rtl/>
          <w:lang w:bidi="ar-IQ"/>
        </w:rPr>
        <w:t xml:space="preserve">المزج الجيد للمتفاعلات حيث يعمل على تجنب تكوين </w:t>
      </w:r>
      <w:r>
        <w:rPr>
          <w:sz w:val="32"/>
          <w:szCs w:val="32"/>
          <w:lang w:bidi="ar-IQ"/>
        </w:rPr>
        <w:t>R</w:t>
      </w:r>
      <w:r>
        <w:rPr>
          <w:sz w:val="32"/>
          <w:szCs w:val="32"/>
          <w:rtl/>
          <w:lang w:bidi="ar-IQ"/>
        </w:rPr>
        <w:t xml:space="preserve"> الموصعية </w:t>
      </w:r>
      <w:r>
        <w:rPr>
          <w:sz w:val="32"/>
          <w:szCs w:val="32"/>
          <w:lang w:bidi="ar-IQ"/>
        </w:rPr>
        <w:t xml:space="preserve">local </w:t>
      </w:r>
      <w:proofErr w:type="spellStart"/>
      <w:r>
        <w:rPr>
          <w:sz w:val="32"/>
          <w:szCs w:val="32"/>
          <w:lang w:bidi="ar-IQ"/>
        </w:rPr>
        <w:t>superatuation</w:t>
      </w:r>
      <w:proofErr w:type="spellEnd"/>
      <w:r>
        <w:rPr>
          <w:sz w:val="32"/>
          <w:szCs w:val="32"/>
          <w:rtl/>
          <w:lang w:bidi="ar-IQ"/>
        </w:rPr>
        <w:t xml:space="preserve"> والذي يؤدي ان تكون الراسب يحتوي على شوائب , وغير نقي </w:t>
      </w:r>
    </w:p>
    <w:p w:rsidR="0051136C" w:rsidRDefault="0051136C" w:rsidP="0051136C">
      <w:pPr>
        <w:pStyle w:val="ListParagraph"/>
        <w:ind w:left="-625"/>
        <w:jc w:val="both"/>
        <w:rPr>
          <w:sz w:val="32"/>
          <w:szCs w:val="32"/>
          <w:lang w:bidi="ar-IQ"/>
        </w:rPr>
      </w:pPr>
      <w:r>
        <w:rPr>
          <w:sz w:val="32"/>
          <w:szCs w:val="32"/>
          <w:rtl/>
          <w:lang w:bidi="ar-IQ"/>
        </w:rPr>
        <w:t>( يحتوي على جزئيات العامل المرسب غير المتفاعلة او جزيئات المادة المراد ترسيبها) .</w:t>
      </w:r>
    </w:p>
    <w:p w:rsidR="0051136C" w:rsidRDefault="0051136C" w:rsidP="0051136C">
      <w:pPr>
        <w:pStyle w:val="ListParagraph"/>
        <w:ind w:left="-199"/>
        <w:jc w:val="both"/>
        <w:rPr>
          <w:sz w:val="32"/>
          <w:szCs w:val="32"/>
          <w:lang w:bidi="ar-IQ"/>
        </w:rPr>
      </w:pPr>
    </w:p>
    <w:p w:rsidR="0051136C" w:rsidRDefault="0051136C" w:rsidP="0051136C">
      <w:pPr>
        <w:pStyle w:val="ListParagraph"/>
        <w:ind w:left="-199"/>
        <w:jc w:val="both"/>
        <w:rPr>
          <w:sz w:val="32"/>
          <w:szCs w:val="32"/>
          <w:rtl/>
          <w:lang w:bidi="ar-IQ"/>
        </w:rPr>
      </w:pPr>
      <w:r>
        <w:rPr>
          <w:sz w:val="32"/>
          <w:szCs w:val="32"/>
          <w:rtl/>
          <w:lang w:bidi="ar-IQ"/>
        </w:rPr>
        <w:t>*</w:t>
      </w:r>
      <w:r>
        <w:rPr>
          <w:sz w:val="32"/>
          <w:szCs w:val="32"/>
          <w:u w:val="single"/>
          <w:rtl/>
          <w:lang w:bidi="ar-IQ"/>
        </w:rPr>
        <w:t xml:space="preserve">ملاحظة </w:t>
      </w:r>
      <w:r>
        <w:rPr>
          <w:sz w:val="32"/>
          <w:szCs w:val="32"/>
          <w:rtl/>
          <w:lang w:bidi="ar-IQ"/>
        </w:rPr>
        <w:t xml:space="preserve">:- عندما </w:t>
      </w:r>
      <w:r>
        <w:rPr>
          <w:sz w:val="32"/>
          <w:szCs w:val="32"/>
          <w:lang w:bidi="ar-IQ"/>
        </w:rPr>
        <w:t>R</w:t>
      </w:r>
      <w:r>
        <w:rPr>
          <w:sz w:val="32"/>
          <w:szCs w:val="32"/>
          <w:rtl/>
          <w:lang w:bidi="ar-IQ"/>
        </w:rPr>
        <w:t xml:space="preserve"> ليست قليلة بالقدر الكافي فان المحاليل الناتجة ستكون عالقة او غروية وتحتوي على دقائق ذات حجم صغير جدا ( ناعم ) يمكن أن تنفذ من ورقة الترشيح وصعبة الترشيح . وكما هو الحال في راسب </w:t>
      </w:r>
      <w:proofErr w:type="spellStart"/>
      <w:r>
        <w:rPr>
          <w:sz w:val="32"/>
          <w:szCs w:val="32"/>
          <w:lang w:bidi="ar-IQ"/>
        </w:rPr>
        <w:t>Agcl</w:t>
      </w:r>
      <w:proofErr w:type="spellEnd"/>
      <w:r>
        <w:rPr>
          <w:sz w:val="32"/>
          <w:szCs w:val="32"/>
          <w:rtl/>
          <w:lang w:bidi="ar-IQ"/>
        </w:rPr>
        <w:t xml:space="preserve">  ولكن يمكن ان يتم تخثير </w:t>
      </w:r>
      <w:r>
        <w:rPr>
          <w:sz w:val="32"/>
          <w:szCs w:val="32"/>
          <w:lang w:bidi="ar-IQ"/>
        </w:rPr>
        <w:t>Coagulation</w:t>
      </w:r>
      <w:r>
        <w:rPr>
          <w:sz w:val="32"/>
          <w:szCs w:val="32"/>
          <w:rtl/>
          <w:lang w:bidi="ar-IQ"/>
        </w:rPr>
        <w:t xml:space="preserve"> هذه المحاليل الغروية او العالقة عن طريق </w:t>
      </w:r>
      <w:r>
        <w:rPr>
          <w:sz w:val="32"/>
          <w:szCs w:val="32"/>
          <w:u w:val="single"/>
          <w:rtl/>
          <w:lang w:bidi="ar-IQ"/>
        </w:rPr>
        <w:t>التسخين و</w:t>
      </w:r>
      <w:r>
        <w:rPr>
          <w:sz w:val="32"/>
          <w:szCs w:val="32"/>
          <w:rtl/>
          <w:lang w:bidi="ar-IQ"/>
        </w:rPr>
        <w:t xml:space="preserve">أضافة الكتروليات خاملة . حيث تكون الراسب الغروي او الجيلاتيني مثل </w:t>
      </w:r>
      <w:proofErr w:type="spellStart"/>
      <w:r>
        <w:rPr>
          <w:sz w:val="32"/>
          <w:szCs w:val="32"/>
          <w:lang w:bidi="ar-IQ"/>
        </w:rPr>
        <w:t>Agcl</w:t>
      </w:r>
      <w:proofErr w:type="spellEnd"/>
      <w:r>
        <w:rPr>
          <w:sz w:val="32"/>
          <w:szCs w:val="32"/>
          <w:rtl/>
          <w:lang w:bidi="ar-IQ"/>
        </w:rPr>
        <w:t xml:space="preserve"> غير ملائم لعملية الترشيح والغسل وذي مساحه سطحية كبيرة وعرضه للتلوث بسبب ميله للأمتزاز.</w:t>
      </w:r>
    </w:p>
    <w:p w:rsidR="0051136C" w:rsidRDefault="0051136C" w:rsidP="0051136C">
      <w:pPr>
        <w:pStyle w:val="ListParagraph"/>
        <w:ind w:left="-199"/>
        <w:jc w:val="both"/>
        <w:rPr>
          <w:sz w:val="32"/>
          <w:szCs w:val="32"/>
          <w:rtl/>
          <w:lang w:bidi="ar-IQ"/>
        </w:rPr>
      </w:pPr>
    </w:p>
    <w:p w:rsidR="0051136C" w:rsidRDefault="0051136C" w:rsidP="0051136C">
      <w:pPr>
        <w:pStyle w:val="ListParagraph"/>
        <w:ind w:left="-199"/>
        <w:jc w:val="both"/>
        <w:rPr>
          <w:sz w:val="32"/>
          <w:szCs w:val="32"/>
          <w:u w:val="single"/>
          <w:rtl/>
          <w:lang w:bidi="ar-IQ"/>
        </w:rPr>
      </w:pPr>
      <w:r>
        <w:rPr>
          <w:sz w:val="32"/>
          <w:szCs w:val="32"/>
          <w:u w:val="single"/>
          <w:rtl/>
          <w:lang w:bidi="ar-IQ"/>
        </w:rPr>
        <w:t xml:space="preserve"> كيفية السيطرة على حجم البلورة .</w:t>
      </w:r>
    </w:p>
    <w:p w:rsidR="0051136C" w:rsidRDefault="0051136C" w:rsidP="0051136C">
      <w:pPr>
        <w:pStyle w:val="ListParagraph"/>
        <w:ind w:left="-199"/>
        <w:jc w:val="both"/>
        <w:rPr>
          <w:sz w:val="32"/>
          <w:szCs w:val="32"/>
          <w:rtl/>
          <w:lang w:bidi="ar-IQ"/>
        </w:rPr>
      </w:pPr>
      <w:r>
        <w:rPr>
          <w:sz w:val="32"/>
          <w:szCs w:val="32"/>
          <w:rtl/>
          <w:lang w:bidi="ar-IQ"/>
        </w:rPr>
        <w:t xml:space="preserve">يمكن للمحلل الكيميائي القيام بالسيطرة الجزئية على حجم بلورة الراسب باجراءالطرق المختبرية التالية </w:t>
      </w:r>
    </w:p>
    <w:p w:rsidR="0051136C" w:rsidRDefault="0051136C" w:rsidP="0051136C">
      <w:pPr>
        <w:pStyle w:val="ListParagraph"/>
        <w:numPr>
          <w:ilvl w:val="0"/>
          <w:numId w:val="3"/>
        </w:numPr>
        <w:ind w:left="-199"/>
        <w:jc w:val="both"/>
        <w:rPr>
          <w:sz w:val="32"/>
          <w:szCs w:val="32"/>
          <w:rtl/>
          <w:lang w:bidi="ar-IQ"/>
        </w:rPr>
      </w:pPr>
      <w:r>
        <w:rPr>
          <w:sz w:val="32"/>
          <w:szCs w:val="32"/>
          <w:rtl/>
          <w:lang w:bidi="ar-IQ"/>
        </w:rPr>
        <w:t>الترسيب من المحلول الساخن لكون قابلية الذوبان معظم الاملاح أو الرواسب في المحاليل الساخنه أكثر فما هو عليه في الحاليل الباردة , وهذا يساعد على نمو البلورات للراسب الى اكبر حجم بالاضافة الى ذلك يساعد عند التبريد تميل البلورات الى تكثيف الأيونات أو الشوائب الموجوده في المحاليل على سطحها وبالتالي يكون الراسب ملوثاً وغير نقياً .</w:t>
      </w:r>
    </w:p>
    <w:p w:rsidR="0051136C" w:rsidRDefault="0051136C" w:rsidP="0051136C">
      <w:pPr>
        <w:jc w:val="both"/>
        <w:rPr>
          <w:sz w:val="32"/>
          <w:szCs w:val="32"/>
          <w:lang w:bidi="ar-IQ"/>
        </w:rPr>
      </w:pPr>
    </w:p>
    <w:p w:rsidR="0051136C" w:rsidRDefault="0051136C" w:rsidP="0051136C">
      <w:pPr>
        <w:pStyle w:val="ListParagraph"/>
        <w:numPr>
          <w:ilvl w:val="0"/>
          <w:numId w:val="3"/>
        </w:numPr>
        <w:ind w:left="-199"/>
        <w:jc w:val="both"/>
        <w:rPr>
          <w:sz w:val="32"/>
          <w:szCs w:val="32"/>
          <w:lang w:bidi="ar-IQ"/>
        </w:rPr>
      </w:pPr>
      <w:r>
        <w:rPr>
          <w:sz w:val="32"/>
          <w:szCs w:val="32"/>
          <w:rtl/>
          <w:lang w:bidi="ar-IQ"/>
        </w:rPr>
        <w:t xml:space="preserve">ضبط الأس الهيدروجيني للمحلول </w:t>
      </w:r>
    </w:p>
    <w:p w:rsidR="0051136C" w:rsidRDefault="0051136C" w:rsidP="0051136C">
      <w:pPr>
        <w:pStyle w:val="ListParagraph"/>
        <w:ind w:left="-199"/>
        <w:jc w:val="both"/>
        <w:rPr>
          <w:sz w:val="32"/>
          <w:szCs w:val="32"/>
          <w:lang w:bidi="ar-IQ"/>
        </w:rPr>
      </w:pPr>
      <w:r>
        <w:rPr>
          <w:sz w:val="32"/>
          <w:szCs w:val="32"/>
          <w:rtl/>
          <w:lang w:bidi="ar-IQ"/>
        </w:rPr>
        <w:t>تتم عملية الترسيب عادة بأقل</w:t>
      </w:r>
      <w:r>
        <w:rPr>
          <w:sz w:val="32"/>
          <w:szCs w:val="32"/>
          <w:lang w:bidi="ar-IQ"/>
        </w:rPr>
        <w:t xml:space="preserve">PH </w:t>
      </w:r>
      <w:r>
        <w:rPr>
          <w:sz w:val="32"/>
          <w:szCs w:val="32"/>
          <w:rtl/>
          <w:lang w:bidi="ar-IQ"/>
        </w:rPr>
        <w:t xml:space="preserve"> وذلك لجعل الرواسب والملوثات الممكنه تصبحأكثر ذوباناً , واذا كان الراسب كثير الذوبان بسبب انخفاض </w:t>
      </w:r>
      <w:r>
        <w:rPr>
          <w:sz w:val="32"/>
          <w:szCs w:val="32"/>
          <w:lang w:bidi="ar-IQ"/>
        </w:rPr>
        <w:t>PH</w:t>
      </w:r>
      <w:r>
        <w:rPr>
          <w:sz w:val="32"/>
          <w:szCs w:val="32"/>
          <w:rtl/>
          <w:lang w:bidi="ar-IQ"/>
        </w:rPr>
        <w:t xml:space="preserve"> المحلول فيمكن رفع ال </w:t>
      </w:r>
      <w:r>
        <w:rPr>
          <w:sz w:val="32"/>
          <w:szCs w:val="32"/>
          <w:lang w:bidi="ar-IQ"/>
        </w:rPr>
        <w:t>PH</w:t>
      </w:r>
      <w:r>
        <w:rPr>
          <w:sz w:val="32"/>
          <w:szCs w:val="32"/>
          <w:rtl/>
          <w:lang w:bidi="ar-IQ"/>
        </w:rPr>
        <w:t>للمحلول وببطأ والسماح لجسيمات الراسب بالنمو البطيء للوصول الى حجم اكبر لها .</w:t>
      </w:r>
    </w:p>
    <w:p w:rsidR="0051136C" w:rsidRDefault="0051136C" w:rsidP="0051136C">
      <w:pPr>
        <w:pStyle w:val="ListParagraph"/>
        <w:numPr>
          <w:ilvl w:val="0"/>
          <w:numId w:val="3"/>
        </w:numPr>
        <w:ind w:left="-199"/>
        <w:jc w:val="both"/>
        <w:rPr>
          <w:sz w:val="32"/>
          <w:szCs w:val="32"/>
          <w:rtl/>
          <w:lang w:bidi="ar-IQ"/>
        </w:rPr>
      </w:pPr>
      <w:r>
        <w:rPr>
          <w:sz w:val="32"/>
          <w:szCs w:val="32"/>
          <w:rtl/>
          <w:lang w:bidi="ar-IQ"/>
        </w:rPr>
        <w:t>اضافة العامل المرسب ببطأ مع التحريك لتقليل دقائق الراسب الأولية الى أقل ما يمكن وهذا بدوره سيساعد على نمو البلورات الى أكبر ما يمكن . مع التحريك لغرض المجانسة .</w:t>
      </w:r>
    </w:p>
    <w:p w:rsidR="0051136C" w:rsidRDefault="0051136C" w:rsidP="0051136C">
      <w:pPr>
        <w:pStyle w:val="ListParagraph"/>
        <w:ind w:left="-199"/>
        <w:jc w:val="both"/>
        <w:rPr>
          <w:sz w:val="32"/>
          <w:szCs w:val="32"/>
          <w:lang w:bidi="ar-IQ"/>
        </w:rPr>
      </w:pPr>
    </w:p>
    <w:p w:rsidR="0051136C" w:rsidRDefault="0051136C" w:rsidP="0051136C">
      <w:pPr>
        <w:pStyle w:val="ListParagraph"/>
        <w:ind w:left="431"/>
        <w:jc w:val="both"/>
        <w:rPr>
          <w:sz w:val="32"/>
          <w:szCs w:val="32"/>
          <w:lang w:bidi="ar-IQ"/>
        </w:rPr>
      </w:pPr>
      <w:r>
        <w:rPr>
          <w:sz w:val="32"/>
          <w:szCs w:val="32"/>
          <w:u w:val="single"/>
          <w:rtl/>
          <w:lang w:bidi="ar-IQ"/>
        </w:rPr>
        <w:t>تعمير الرواسب</w:t>
      </w:r>
      <w:r>
        <w:rPr>
          <w:sz w:val="32"/>
          <w:szCs w:val="32"/>
          <w:lang w:bidi="ar-IQ"/>
        </w:rPr>
        <w:t xml:space="preserve">Aging of precipitate </w:t>
      </w:r>
    </w:p>
    <w:p w:rsidR="0051136C" w:rsidRDefault="0051136C" w:rsidP="0051136C">
      <w:pPr>
        <w:pStyle w:val="ListParagraph"/>
        <w:ind w:left="-199"/>
        <w:jc w:val="both"/>
        <w:rPr>
          <w:sz w:val="32"/>
          <w:szCs w:val="32"/>
          <w:lang w:bidi="ar-IQ"/>
        </w:rPr>
      </w:pPr>
      <w:r>
        <w:rPr>
          <w:sz w:val="32"/>
          <w:szCs w:val="32"/>
          <w:rtl/>
          <w:lang w:bidi="ar-IQ"/>
        </w:rPr>
        <w:t>يمكن جعل الرواسب اللاعضوية اكثر نقاوة وسهولة للترشيح والغسل بعد تعميرها ويمكن تحسين الرواسب العضوية الى حد ما عن طريق عملية التعمير ولكنه هذا التحسين يكون أقل فائدة من الأملاح اللاعضوية الشحيحة الذوبان .</w:t>
      </w:r>
    </w:p>
    <w:p w:rsidR="0051136C" w:rsidRDefault="0051136C" w:rsidP="0051136C">
      <w:pPr>
        <w:pStyle w:val="ListParagraph"/>
        <w:ind w:left="-199"/>
        <w:jc w:val="both"/>
        <w:rPr>
          <w:sz w:val="32"/>
          <w:szCs w:val="32"/>
          <w:lang w:bidi="ar-IQ"/>
        </w:rPr>
      </w:pPr>
      <w:r>
        <w:rPr>
          <w:sz w:val="32"/>
          <w:szCs w:val="32"/>
          <w:rtl/>
          <w:lang w:bidi="ar-IQ"/>
        </w:rPr>
        <w:t xml:space="preserve">أن تعمير الراسب عادة يحدث خلال عملية الهضم </w:t>
      </w:r>
      <w:r>
        <w:rPr>
          <w:sz w:val="32"/>
          <w:szCs w:val="32"/>
          <w:lang w:bidi="ar-IQ"/>
        </w:rPr>
        <w:t xml:space="preserve">Digestion </w:t>
      </w:r>
      <w:r>
        <w:rPr>
          <w:sz w:val="32"/>
          <w:szCs w:val="32"/>
          <w:rtl/>
          <w:lang w:bidi="ar-IQ"/>
        </w:rPr>
        <w:t xml:space="preserve">أذ تتضمن عملية الهضم أبقاء الراسب بتماس مباشر مع السائل الاصلي </w:t>
      </w:r>
      <w:r>
        <w:rPr>
          <w:sz w:val="32"/>
          <w:szCs w:val="32"/>
          <w:lang w:bidi="ar-IQ"/>
        </w:rPr>
        <w:t xml:space="preserve">mother solution </w:t>
      </w:r>
      <w:r>
        <w:rPr>
          <w:sz w:val="32"/>
          <w:szCs w:val="32"/>
          <w:rtl/>
          <w:lang w:bidi="ar-IQ"/>
        </w:rPr>
        <w:t xml:space="preserve">عند </w:t>
      </w:r>
      <w:r>
        <w:rPr>
          <w:sz w:val="32"/>
          <w:szCs w:val="32"/>
          <w:rtl/>
          <w:lang w:bidi="ar-IQ"/>
        </w:rPr>
        <w:lastRenderedPageBreak/>
        <w:t>درجة حرارة عالية نسبياً لزمن معين يترواح من دقائق الى ساعات عديدة حيث يعمل التعمير على مايلي :-</w:t>
      </w:r>
    </w:p>
    <w:p w:rsidR="0051136C" w:rsidRDefault="0051136C" w:rsidP="0051136C">
      <w:pPr>
        <w:pStyle w:val="ListParagraph"/>
        <w:numPr>
          <w:ilvl w:val="0"/>
          <w:numId w:val="4"/>
        </w:numPr>
        <w:ind w:left="-199"/>
        <w:jc w:val="both"/>
        <w:rPr>
          <w:sz w:val="32"/>
          <w:szCs w:val="32"/>
          <w:rtl/>
          <w:lang w:bidi="ar-IQ"/>
        </w:rPr>
      </w:pPr>
      <w:r>
        <w:rPr>
          <w:sz w:val="32"/>
          <w:szCs w:val="32"/>
          <w:rtl/>
          <w:lang w:bidi="ar-IQ"/>
        </w:rPr>
        <w:t>ترتيب الأيونات في البورات , لاعلى السطوح فحسب بل في الداخل أيضاً.</w:t>
      </w:r>
    </w:p>
    <w:p w:rsidR="0051136C" w:rsidRDefault="0051136C" w:rsidP="0051136C">
      <w:pPr>
        <w:pStyle w:val="ListParagraph"/>
        <w:numPr>
          <w:ilvl w:val="0"/>
          <w:numId w:val="4"/>
        </w:numPr>
        <w:ind w:left="-199"/>
        <w:jc w:val="both"/>
        <w:rPr>
          <w:sz w:val="32"/>
          <w:szCs w:val="32"/>
          <w:lang w:bidi="ar-IQ"/>
        </w:rPr>
      </w:pPr>
      <w:r>
        <w:rPr>
          <w:sz w:val="32"/>
          <w:szCs w:val="32"/>
          <w:rtl/>
          <w:lang w:bidi="ar-IQ"/>
        </w:rPr>
        <w:t>نمو البلورات الاولية وذلك عن طريق تكثيف الايونات على سطوح وأندماج البلورات الصغيرة معاً .</w:t>
      </w:r>
    </w:p>
    <w:p w:rsidR="0051136C" w:rsidRDefault="0051136C" w:rsidP="0051136C">
      <w:pPr>
        <w:pStyle w:val="ListParagraph"/>
        <w:numPr>
          <w:ilvl w:val="0"/>
          <w:numId w:val="4"/>
        </w:numPr>
        <w:ind w:left="-199"/>
        <w:jc w:val="both"/>
        <w:rPr>
          <w:sz w:val="32"/>
          <w:szCs w:val="32"/>
          <w:lang w:bidi="ar-IQ"/>
        </w:rPr>
      </w:pPr>
      <w:r>
        <w:rPr>
          <w:sz w:val="32"/>
          <w:szCs w:val="32"/>
          <w:rtl/>
          <w:lang w:bidi="ar-IQ"/>
        </w:rPr>
        <w:t xml:space="preserve">تحسين الحالة البلورية للراسب . بحيث يكون شكل البلورات كاملا وسطوح ملساء ونقية وتحسين حالة التميؤلها  فمثلاُ ان نستفاد من عملية التعمير في الرواسب الغروية ل </w:t>
      </w:r>
      <w:r>
        <w:rPr>
          <w:sz w:val="32"/>
          <w:szCs w:val="32"/>
          <w:lang w:bidi="ar-IQ"/>
        </w:rPr>
        <w:t>Agcl,Fe</w:t>
      </w:r>
      <w:r>
        <w:rPr>
          <w:sz w:val="32"/>
          <w:szCs w:val="32"/>
          <w:vertAlign w:val="subscript"/>
          <w:lang w:bidi="ar-IQ"/>
        </w:rPr>
        <w:t>2</w:t>
      </w:r>
      <w:r>
        <w:rPr>
          <w:sz w:val="32"/>
          <w:szCs w:val="32"/>
          <w:lang w:bidi="ar-IQ"/>
        </w:rPr>
        <w:t>O</w:t>
      </w:r>
      <w:r>
        <w:rPr>
          <w:sz w:val="32"/>
          <w:szCs w:val="32"/>
          <w:vertAlign w:val="subscript"/>
          <w:lang w:bidi="ar-IQ"/>
        </w:rPr>
        <w:t>3</w:t>
      </w:r>
      <w:r>
        <w:rPr>
          <w:sz w:val="32"/>
          <w:szCs w:val="32"/>
          <w:rtl/>
          <w:lang w:bidi="ar-IQ"/>
        </w:rPr>
        <w:t>المائي لأعطاء بلورات ذات حجم اكبر وسهلة الترشيح .</w:t>
      </w:r>
    </w:p>
    <w:p w:rsidR="0051136C" w:rsidRDefault="0051136C" w:rsidP="0051136C">
      <w:pPr>
        <w:pStyle w:val="ListParagraph"/>
        <w:numPr>
          <w:ilvl w:val="0"/>
          <w:numId w:val="4"/>
        </w:numPr>
        <w:ind w:left="-199"/>
        <w:jc w:val="both"/>
        <w:rPr>
          <w:sz w:val="32"/>
          <w:szCs w:val="32"/>
          <w:lang w:bidi="ar-IQ"/>
        </w:rPr>
      </w:pPr>
      <w:r>
        <w:rPr>
          <w:sz w:val="32"/>
          <w:szCs w:val="32"/>
          <w:rtl/>
          <w:lang w:bidi="ar-IQ"/>
        </w:rPr>
        <w:t>ترتيب الايونات في البلورات لاعلى السطوح فحسب بل في الداخل أيضاً .</w:t>
      </w:r>
    </w:p>
    <w:p w:rsidR="0051136C" w:rsidRDefault="0051136C" w:rsidP="0051136C">
      <w:pPr>
        <w:pStyle w:val="ListParagraph"/>
        <w:numPr>
          <w:ilvl w:val="0"/>
          <w:numId w:val="4"/>
        </w:numPr>
        <w:ind w:left="-199"/>
        <w:jc w:val="both"/>
        <w:rPr>
          <w:sz w:val="32"/>
          <w:szCs w:val="32"/>
          <w:lang w:bidi="ar-IQ"/>
        </w:rPr>
      </w:pPr>
      <w:r>
        <w:rPr>
          <w:sz w:val="32"/>
          <w:szCs w:val="32"/>
          <w:rtl/>
          <w:lang w:bidi="ar-IQ"/>
        </w:rPr>
        <w:t>نمو الآيونات وذلك عن طريق تكثيف الآيونات على السطوح وأندماج البلورات الصغيرة معاً .</w:t>
      </w:r>
    </w:p>
    <w:p w:rsidR="0051136C" w:rsidRDefault="0051136C" w:rsidP="0051136C">
      <w:pPr>
        <w:pStyle w:val="ListParagraph"/>
        <w:numPr>
          <w:ilvl w:val="0"/>
          <w:numId w:val="4"/>
        </w:numPr>
        <w:ind w:left="-199"/>
        <w:jc w:val="both"/>
        <w:rPr>
          <w:sz w:val="32"/>
          <w:szCs w:val="32"/>
          <w:lang w:bidi="ar-IQ"/>
        </w:rPr>
      </w:pPr>
      <w:r>
        <w:rPr>
          <w:sz w:val="32"/>
          <w:szCs w:val="32"/>
          <w:rtl/>
          <w:lang w:bidi="ar-IQ"/>
        </w:rPr>
        <w:t>تحسين الحالة البلورية للراسب , بحيث يكون شكل البلورات كاملاً وسطوح ملساء ونقية وتحسين حالة التهيؤ لها .</w:t>
      </w:r>
    </w:p>
    <w:p w:rsidR="0051136C" w:rsidRDefault="0051136C" w:rsidP="0051136C">
      <w:pPr>
        <w:pStyle w:val="ListParagraph"/>
        <w:ind w:left="-199"/>
        <w:jc w:val="both"/>
        <w:rPr>
          <w:sz w:val="32"/>
          <w:szCs w:val="32"/>
          <w:lang w:bidi="ar-IQ"/>
        </w:rPr>
      </w:pPr>
      <w:r>
        <w:rPr>
          <w:sz w:val="32"/>
          <w:szCs w:val="32"/>
          <w:rtl/>
          <w:lang w:bidi="ar-IQ"/>
        </w:rPr>
        <w:t>فمثلاً يمكن أن تستفاد من عملية التعمير في الرواسب الغروية ل</w:t>
      </w:r>
      <w:proofErr w:type="spellStart"/>
      <w:r>
        <w:rPr>
          <w:sz w:val="32"/>
          <w:szCs w:val="32"/>
          <w:lang w:bidi="ar-IQ"/>
        </w:rPr>
        <w:t>Agcl</w:t>
      </w:r>
      <w:proofErr w:type="spellEnd"/>
      <w:r>
        <w:rPr>
          <w:sz w:val="32"/>
          <w:szCs w:val="32"/>
          <w:rtl/>
          <w:lang w:bidi="ar-IQ"/>
        </w:rPr>
        <w:t xml:space="preserve"> و </w:t>
      </w:r>
      <w:r>
        <w:rPr>
          <w:sz w:val="32"/>
          <w:szCs w:val="32"/>
          <w:lang w:bidi="ar-IQ"/>
        </w:rPr>
        <w:t>Fe</w:t>
      </w:r>
      <w:r>
        <w:rPr>
          <w:sz w:val="32"/>
          <w:szCs w:val="32"/>
          <w:vertAlign w:val="subscript"/>
          <w:lang w:bidi="ar-IQ"/>
        </w:rPr>
        <w:t>2</w:t>
      </w:r>
      <w:r>
        <w:rPr>
          <w:sz w:val="32"/>
          <w:szCs w:val="32"/>
          <w:lang w:bidi="ar-IQ"/>
        </w:rPr>
        <w:t>O</w:t>
      </w:r>
      <w:r>
        <w:rPr>
          <w:sz w:val="32"/>
          <w:szCs w:val="32"/>
          <w:vertAlign w:val="subscript"/>
          <w:lang w:bidi="ar-IQ"/>
        </w:rPr>
        <w:t>3</w:t>
      </w:r>
      <w:r>
        <w:rPr>
          <w:sz w:val="32"/>
          <w:szCs w:val="32"/>
          <w:rtl/>
          <w:lang w:bidi="ar-IQ"/>
        </w:rPr>
        <w:t xml:space="preserve"> المائي لآعطاء بلورات ذات حجم أكبر وسهلة الترشيح .</w:t>
      </w:r>
    </w:p>
    <w:p w:rsidR="0051136C" w:rsidRDefault="0051136C" w:rsidP="0051136C">
      <w:pPr>
        <w:pStyle w:val="ListParagraph"/>
        <w:ind w:left="-199"/>
        <w:jc w:val="both"/>
        <w:rPr>
          <w:sz w:val="32"/>
          <w:szCs w:val="32"/>
          <w:rtl/>
          <w:lang w:bidi="ar-IQ"/>
        </w:rPr>
      </w:pPr>
    </w:p>
    <w:p w:rsidR="0051136C" w:rsidRDefault="0051136C" w:rsidP="0051136C">
      <w:pPr>
        <w:pStyle w:val="ListParagraph"/>
        <w:ind w:left="-199"/>
        <w:jc w:val="both"/>
        <w:rPr>
          <w:sz w:val="32"/>
          <w:szCs w:val="32"/>
          <w:rtl/>
          <w:lang w:bidi="ar-IQ"/>
        </w:rPr>
      </w:pPr>
    </w:p>
    <w:p w:rsidR="0051136C" w:rsidRDefault="0051136C" w:rsidP="0051136C">
      <w:pPr>
        <w:pStyle w:val="ListParagraph"/>
        <w:ind w:left="-199"/>
        <w:jc w:val="both"/>
        <w:rPr>
          <w:sz w:val="32"/>
          <w:szCs w:val="32"/>
          <w:rtl/>
          <w:lang w:bidi="ar-IQ"/>
        </w:rPr>
      </w:pPr>
    </w:p>
    <w:p w:rsidR="0051136C" w:rsidRDefault="0051136C" w:rsidP="0051136C">
      <w:pPr>
        <w:pStyle w:val="ListParagraph"/>
        <w:ind w:left="-199"/>
        <w:jc w:val="both"/>
        <w:rPr>
          <w:sz w:val="32"/>
          <w:szCs w:val="32"/>
          <w:rtl/>
          <w:lang w:bidi="ar-IQ"/>
        </w:rPr>
      </w:pPr>
      <w:r>
        <w:rPr>
          <w:sz w:val="32"/>
          <w:szCs w:val="32"/>
          <w:rtl/>
          <w:lang w:bidi="ar-IQ"/>
        </w:rPr>
        <w:t xml:space="preserve">الرواسيب الغروية </w:t>
      </w:r>
      <w:proofErr w:type="spellStart"/>
      <w:r>
        <w:rPr>
          <w:sz w:val="32"/>
          <w:szCs w:val="32"/>
          <w:lang w:bidi="ar-IQ"/>
        </w:rPr>
        <w:t>Collidspreciptats</w:t>
      </w:r>
      <w:proofErr w:type="spellEnd"/>
    </w:p>
    <w:p w:rsidR="0051136C" w:rsidRDefault="0051136C" w:rsidP="0051136C">
      <w:pPr>
        <w:rPr>
          <w:sz w:val="32"/>
          <w:szCs w:val="32"/>
          <w:lang w:bidi="ar-IQ"/>
        </w:rPr>
      </w:pPr>
      <w:r>
        <w:rPr>
          <w:sz w:val="32"/>
          <w:szCs w:val="32"/>
          <w:rtl/>
          <w:lang w:bidi="ar-IQ"/>
        </w:rPr>
        <w:t>أن الدقائق الغروية تكون صغيرة الحجم ولاتلصق بالوسط المرشح الآعتيادي بسب حركة بروان حيث , أنها تمنع دقائق الراسب من الاستقرار في القعر تحت تاثير الجاذبية  .</w:t>
      </w:r>
    </w:p>
    <w:p w:rsidR="0051136C" w:rsidRDefault="0051136C" w:rsidP="0051136C">
      <w:pPr>
        <w:rPr>
          <w:sz w:val="32"/>
          <w:szCs w:val="32"/>
          <w:rtl/>
          <w:lang w:bidi="ar-IQ"/>
        </w:rPr>
      </w:pPr>
      <w:r>
        <w:rPr>
          <w:sz w:val="32"/>
          <w:szCs w:val="32"/>
          <w:rtl/>
          <w:lang w:bidi="ar-IQ"/>
        </w:rPr>
        <w:t xml:space="preserve">ويمكن لهذه الدقائق الغروية أن تتخثر </w:t>
      </w:r>
      <w:r>
        <w:rPr>
          <w:sz w:val="32"/>
          <w:szCs w:val="32"/>
          <w:lang w:bidi="ar-IQ"/>
        </w:rPr>
        <w:t xml:space="preserve">Coagulation </w:t>
      </w:r>
      <w:r>
        <w:rPr>
          <w:sz w:val="32"/>
          <w:szCs w:val="32"/>
          <w:rtl/>
          <w:lang w:bidi="ar-IQ"/>
        </w:rPr>
        <w:t xml:space="preserve"> أو تتجمع </w:t>
      </w:r>
      <w:r>
        <w:rPr>
          <w:sz w:val="32"/>
          <w:szCs w:val="32"/>
          <w:lang w:bidi="ar-IQ"/>
        </w:rPr>
        <w:t>agglomerate</w:t>
      </w:r>
      <w:r>
        <w:rPr>
          <w:sz w:val="32"/>
          <w:szCs w:val="32"/>
          <w:rtl/>
          <w:lang w:bidi="ar-IQ"/>
        </w:rPr>
        <w:t xml:space="preserve"> لتعطي كتل غير بلورية سهلة الترشيح وتستقر بسرعة في القعر عن طريق ثلاثه عمليات هي :- </w:t>
      </w:r>
    </w:p>
    <w:p w:rsidR="0051136C" w:rsidRDefault="0051136C" w:rsidP="0051136C">
      <w:pPr>
        <w:rPr>
          <w:sz w:val="32"/>
          <w:szCs w:val="32"/>
          <w:rtl/>
          <w:lang w:bidi="ar-IQ"/>
        </w:rPr>
      </w:pPr>
      <w:r>
        <w:rPr>
          <w:sz w:val="32"/>
          <w:szCs w:val="32"/>
          <w:rtl/>
          <w:lang w:bidi="ar-IQ"/>
        </w:rPr>
        <w:t xml:space="preserve">التسخين , التحريك , واضافة ألكتروليت مناسب الى الحلول لفهم موضوع بذات  العالق الغروي كمايلي :- </w:t>
      </w:r>
    </w:p>
    <w:p w:rsidR="0051136C" w:rsidRDefault="0051136C" w:rsidP="0051136C">
      <w:pPr>
        <w:jc w:val="both"/>
        <w:rPr>
          <w:sz w:val="32"/>
          <w:szCs w:val="32"/>
          <w:rtl/>
          <w:lang w:bidi="ar-IQ"/>
        </w:rPr>
      </w:pPr>
      <w:r>
        <w:rPr>
          <w:sz w:val="32"/>
          <w:szCs w:val="32"/>
          <w:rtl/>
          <w:lang w:bidi="ar-IQ"/>
        </w:rPr>
        <w:t>ان الدقائق الانفرادية في الغرويات تحمل شحنة موجبة أو سالبة نتيجة أمتزاز الايونات موجبة أو سالبة على سطوحها . وأن أمتزاز هذه الآيونات على سطح الراسب الغروي تمتلك القوة التاصرية والتي تكون مسؤولة عن النمو البلوري .</w:t>
      </w:r>
    </w:p>
    <w:p w:rsidR="0051136C" w:rsidRDefault="0051136C" w:rsidP="0051136C">
      <w:pPr>
        <w:rPr>
          <w:sz w:val="32"/>
          <w:szCs w:val="32"/>
          <w:rtl/>
          <w:lang w:bidi="ar-IQ"/>
        </w:rPr>
      </w:pPr>
      <w:r>
        <w:rPr>
          <w:sz w:val="32"/>
          <w:szCs w:val="32"/>
          <w:rtl/>
          <w:lang w:bidi="ar-IQ"/>
        </w:rPr>
        <w:t xml:space="preserve">وهنالك عملية عكس عملية التخثر للراسب تسمى بالتبعثر أو الغرونة </w:t>
      </w:r>
      <w:proofErr w:type="spellStart"/>
      <w:r>
        <w:rPr>
          <w:sz w:val="32"/>
          <w:szCs w:val="32"/>
          <w:lang w:bidi="ar-IQ"/>
        </w:rPr>
        <w:t>peptization</w:t>
      </w:r>
      <w:proofErr w:type="spellEnd"/>
      <w:r>
        <w:rPr>
          <w:sz w:val="32"/>
          <w:szCs w:val="32"/>
          <w:rtl/>
          <w:lang w:bidi="ar-IQ"/>
        </w:rPr>
        <w:t xml:space="preserve"> وتعرف ب :</w:t>
      </w:r>
    </w:p>
    <w:p w:rsidR="0051136C" w:rsidRDefault="0051136C" w:rsidP="0051136C">
      <w:pPr>
        <w:rPr>
          <w:sz w:val="32"/>
          <w:szCs w:val="32"/>
          <w:rtl/>
          <w:lang w:bidi="ar-IQ"/>
        </w:rPr>
      </w:pPr>
      <w:r>
        <w:rPr>
          <w:sz w:val="32"/>
          <w:szCs w:val="32"/>
          <w:rtl/>
          <w:lang w:bidi="ar-IQ"/>
        </w:rPr>
        <w:lastRenderedPageBreak/>
        <w:t>هي العملية التي تنكسر فيها الجسيمات الكبيرة الحجم التي تكون سهلة الترشيح الى جسيمات صغيرة غروية صعبة الترشيح . حيث تحدث هذه العملية عادة في الرواسب الغروية عند استخدام ظروف معاكسة لعملية تخثر الراسب أو عند غسل الراسب بماء أو محلول ألكتروليتي غير مناسب .</w:t>
      </w:r>
    </w:p>
    <w:p w:rsidR="0051136C" w:rsidRDefault="0051136C" w:rsidP="0051136C">
      <w:pPr>
        <w:rPr>
          <w:sz w:val="32"/>
          <w:szCs w:val="32"/>
          <w:rtl/>
          <w:lang w:bidi="ar-IQ"/>
        </w:rPr>
      </w:pPr>
      <w:r>
        <w:rPr>
          <w:sz w:val="32"/>
          <w:szCs w:val="32"/>
          <w:rtl/>
          <w:lang w:bidi="ar-IQ"/>
        </w:rPr>
        <w:t>فمثلاً يحاط سطح راسب جسيمات كلوريد الفضة بطبقتين من الآيونات الممتزة على السطح , فعند غسل هذا الراسب بماء مقطر فأن الايونات السالبة ( مثلاً الكلوريد والنترات ) سوف تزال من فوق سطح الراسب أكثر من الايون الموجب ( الفضة ) وسوف تحمل جسيمات كلوريد الفضة شحنة موجبة . وهذه الجسيمات الموجبة سوف تتنافر وتتبعثر أو تتفرق (</w:t>
      </w:r>
      <w:proofErr w:type="spellStart"/>
      <w:r>
        <w:rPr>
          <w:sz w:val="32"/>
          <w:szCs w:val="32"/>
          <w:lang w:bidi="ar-IQ"/>
        </w:rPr>
        <w:t>peptization</w:t>
      </w:r>
      <w:proofErr w:type="spellEnd"/>
      <w:r>
        <w:rPr>
          <w:sz w:val="32"/>
          <w:szCs w:val="32"/>
          <w:rtl/>
          <w:lang w:bidi="ar-IQ"/>
        </w:rPr>
        <w:t xml:space="preserve"> ) عن بعضها البعض وللتخلص من هذه الظاهرة يتم غسل الراسب </w:t>
      </w:r>
      <w:proofErr w:type="spellStart"/>
      <w:r>
        <w:rPr>
          <w:sz w:val="32"/>
          <w:szCs w:val="32"/>
          <w:lang w:bidi="ar-IQ"/>
        </w:rPr>
        <w:t>Agcl</w:t>
      </w:r>
      <w:proofErr w:type="spellEnd"/>
      <w:r>
        <w:rPr>
          <w:sz w:val="32"/>
          <w:szCs w:val="32"/>
          <w:rtl/>
          <w:lang w:bidi="ar-IQ"/>
        </w:rPr>
        <w:t xml:space="preserve"> بمحلول ألكتروليتي من حامض النتريك المخفف الذي يقوم بتوفير عدد كافي من الأيونات الموجبة والسالبة بحيث يصبح عدد الأيونات السالبة مساوياً لعدد الأيونات الموجبة على سطح هذه الجسيمات الغروية ( أي يكون سطحها متعادلاً وغير مشحوناً ) .</w:t>
      </w: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p>
    <w:p w:rsidR="0051136C" w:rsidRDefault="0051136C" w:rsidP="0051136C">
      <w:pPr>
        <w:rPr>
          <w:sz w:val="32"/>
          <w:szCs w:val="32"/>
          <w:rtl/>
          <w:lang w:bidi="ar-IQ"/>
        </w:rPr>
      </w:pPr>
      <w:r>
        <w:rPr>
          <w:sz w:val="32"/>
          <w:szCs w:val="32"/>
          <w:rtl/>
          <w:lang w:bidi="ar-IQ"/>
        </w:rPr>
        <w:t xml:space="preserve">شكل يوضح دقائق </w:t>
      </w:r>
      <w:proofErr w:type="spellStart"/>
      <w:r>
        <w:rPr>
          <w:sz w:val="32"/>
          <w:szCs w:val="32"/>
          <w:lang w:bidi="ar-IQ"/>
        </w:rPr>
        <w:t>Agcl</w:t>
      </w:r>
      <w:proofErr w:type="spellEnd"/>
      <w:r>
        <w:rPr>
          <w:sz w:val="32"/>
          <w:szCs w:val="32"/>
          <w:rtl/>
          <w:lang w:bidi="ar-IQ"/>
        </w:rPr>
        <w:t xml:space="preserve">الغروية العالقة في محلول </w:t>
      </w:r>
      <w:r>
        <w:rPr>
          <w:sz w:val="32"/>
          <w:szCs w:val="32"/>
          <w:lang w:bidi="ar-IQ"/>
        </w:rPr>
        <w:t>AgNO</w:t>
      </w:r>
      <w:r>
        <w:rPr>
          <w:sz w:val="32"/>
          <w:szCs w:val="32"/>
          <w:vertAlign w:val="subscript"/>
          <w:lang w:bidi="ar-IQ"/>
        </w:rPr>
        <w:t>3</w:t>
      </w:r>
      <w:r>
        <w:rPr>
          <w:sz w:val="32"/>
          <w:szCs w:val="32"/>
          <w:rtl/>
          <w:lang w:bidi="ar-IQ"/>
        </w:rPr>
        <w:t xml:space="preserve"> ذي طبقة أمتزاز أولى وثابتة .</w:t>
      </w:r>
    </w:p>
    <w:p w:rsidR="0051136C" w:rsidRDefault="0051136C" w:rsidP="0051136C">
      <w:pPr>
        <w:rPr>
          <w:sz w:val="32"/>
          <w:szCs w:val="32"/>
          <w:rtl/>
          <w:lang w:bidi="ar-IQ"/>
        </w:rPr>
      </w:pPr>
      <w:r>
        <w:rPr>
          <w:sz w:val="32"/>
          <w:szCs w:val="32"/>
          <w:rtl/>
          <w:lang w:bidi="ar-IQ"/>
        </w:rPr>
        <w:t xml:space="preserve">ولمنع حدوث عملية تبعثر الراسب الغروي يجب اتباع مايلي :- </w:t>
      </w:r>
    </w:p>
    <w:p w:rsidR="0051136C" w:rsidRDefault="0051136C" w:rsidP="0051136C">
      <w:pPr>
        <w:pStyle w:val="ListParagraph"/>
        <w:numPr>
          <w:ilvl w:val="0"/>
          <w:numId w:val="5"/>
        </w:numPr>
        <w:rPr>
          <w:sz w:val="32"/>
          <w:szCs w:val="32"/>
          <w:rtl/>
          <w:lang w:bidi="ar-IQ"/>
        </w:rPr>
      </w:pPr>
      <w:r>
        <w:rPr>
          <w:sz w:val="32"/>
          <w:szCs w:val="32"/>
          <w:rtl/>
          <w:lang w:bidi="ar-IQ"/>
        </w:rPr>
        <w:t>غسل الراسب بمحلول الكترولتي مناسب .</w:t>
      </w:r>
    </w:p>
    <w:p w:rsidR="0051136C" w:rsidRDefault="0051136C" w:rsidP="0051136C">
      <w:pPr>
        <w:pStyle w:val="ListParagraph"/>
        <w:numPr>
          <w:ilvl w:val="0"/>
          <w:numId w:val="5"/>
        </w:numPr>
        <w:rPr>
          <w:sz w:val="32"/>
          <w:szCs w:val="32"/>
          <w:lang w:bidi="ar-IQ"/>
        </w:rPr>
      </w:pPr>
      <w:r>
        <w:rPr>
          <w:sz w:val="32"/>
          <w:szCs w:val="32"/>
          <w:rtl/>
          <w:lang w:bidi="ar-IQ"/>
        </w:rPr>
        <w:t>غسل الراسب الحادي على المواد الغريبة على السطح بحامض مخفف أو محلول ملح الآمونيوم الذي يزال بسهولة من فوق سطح الراسب خلال عملية تجفيف الراسب عند درجات حرارية عالية .</w:t>
      </w:r>
    </w:p>
    <w:p w:rsidR="0051136C" w:rsidRDefault="0051136C" w:rsidP="0051136C">
      <w:pPr>
        <w:pStyle w:val="ListParagraph"/>
        <w:numPr>
          <w:ilvl w:val="0"/>
          <w:numId w:val="5"/>
        </w:numPr>
        <w:rPr>
          <w:sz w:val="32"/>
          <w:szCs w:val="32"/>
          <w:lang w:bidi="ar-IQ"/>
        </w:rPr>
      </w:pPr>
      <w:r>
        <w:rPr>
          <w:sz w:val="32"/>
          <w:szCs w:val="32"/>
          <w:rtl/>
          <w:lang w:bidi="ar-IQ"/>
        </w:rPr>
        <w:t>أضافة كمية قليلة من الجلاتين لزيادة استقرارية دقائق الراسب في القعر .</w:t>
      </w:r>
    </w:p>
    <w:p w:rsidR="008F1C90" w:rsidRPr="0051136C" w:rsidRDefault="008F1C90"/>
    <w:sectPr w:rsidR="008F1C90" w:rsidRPr="0051136C" w:rsidSect="00B26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7CD"/>
    <w:multiLevelType w:val="hybridMultilevel"/>
    <w:tmpl w:val="87126412"/>
    <w:lvl w:ilvl="0" w:tplc="065C3B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BE1EA7"/>
    <w:multiLevelType w:val="hybridMultilevel"/>
    <w:tmpl w:val="3C70F878"/>
    <w:lvl w:ilvl="0" w:tplc="C60C468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48DD1A79"/>
    <w:multiLevelType w:val="hybridMultilevel"/>
    <w:tmpl w:val="66787BC6"/>
    <w:lvl w:ilvl="0" w:tplc="D55233EC">
      <w:start w:val="1"/>
      <w:numFmt w:val="decimal"/>
      <w:lvlText w:val="%1-"/>
      <w:lvlJc w:val="left"/>
      <w:pPr>
        <w:ind w:left="1145" w:hanging="360"/>
      </w:p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3">
    <w:nsid w:val="5E4843BB"/>
    <w:multiLevelType w:val="hybridMultilevel"/>
    <w:tmpl w:val="DEF60A9C"/>
    <w:lvl w:ilvl="0" w:tplc="06AEA642">
      <w:start w:val="1"/>
      <w:numFmt w:val="decimal"/>
      <w:lvlText w:val="%1-"/>
      <w:lvlJc w:val="left"/>
      <w:pPr>
        <w:ind w:left="1527" w:hanging="360"/>
      </w:pPr>
    </w:lvl>
    <w:lvl w:ilvl="1" w:tplc="04090019">
      <w:start w:val="1"/>
      <w:numFmt w:val="lowerLetter"/>
      <w:lvlText w:val="%2."/>
      <w:lvlJc w:val="left"/>
      <w:pPr>
        <w:ind w:left="2247" w:hanging="360"/>
      </w:pPr>
    </w:lvl>
    <w:lvl w:ilvl="2" w:tplc="0409001B">
      <w:start w:val="1"/>
      <w:numFmt w:val="lowerRoman"/>
      <w:lvlText w:val="%3."/>
      <w:lvlJc w:val="right"/>
      <w:pPr>
        <w:ind w:left="2967" w:hanging="180"/>
      </w:pPr>
    </w:lvl>
    <w:lvl w:ilvl="3" w:tplc="0409000F">
      <w:start w:val="1"/>
      <w:numFmt w:val="decimal"/>
      <w:lvlText w:val="%4."/>
      <w:lvlJc w:val="left"/>
      <w:pPr>
        <w:ind w:left="3687" w:hanging="360"/>
      </w:pPr>
    </w:lvl>
    <w:lvl w:ilvl="4" w:tplc="04090019">
      <w:start w:val="1"/>
      <w:numFmt w:val="lowerLetter"/>
      <w:lvlText w:val="%5."/>
      <w:lvlJc w:val="left"/>
      <w:pPr>
        <w:ind w:left="4407" w:hanging="360"/>
      </w:pPr>
    </w:lvl>
    <w:lvl w:ilvl="5" w:tplc="0409001B">
      <w:start w:val="1"/>
      <w:numFmt w:val="lowerRoman"/>
      <w:lvlText w:val="%6."/>
      <w:lvlJc w:val="right"/>
      <w:pPr>
        <w:ind w:left="5127" w:hanging="180"/>
      </w:pPr>
    </w:lvl>
    <w:lvl w:ilvl="6" w:tplc="0409000F">
      <w:start w:val="1"/>
      <w:numFmt w:val="decimal"/>
      <w:lvlText w:val="%7."/>
      <w:lvlJc w:val="left"/>
      <w:pPr>
        <w:ind w:left="5847" w:hanging="360"/>
      </w:pPr>
    </w:lvl>
    <w:lvl w:ilvl="7" w:tplc="04090019">
      <w:start w:val="1"/>
      <w:numFmt w:val="lowerLetter"/>
      <w:lvlText w:val="%8."/>
      <w:lvlJc w:val="left"/>
      <w:pPr>
        <w:ind w:left="6567" w:hanging="360"/>
      </w:pPr>
    </w:lvl>
    <w:lvl w:ilvl="8" w:tplc="0409001B">
      <w:start w:val="1"/>
      <w:numFmt w:val="lowerRoman"/>
      <w:lvlText w:val="%9."/>
      <w:lvlJc w:val="right"/>
      <w:pPr>
        <w:ind w:left="7287" w:hanging="180"/>
      </w:pPr>
    </w:lvl>
  </w:abstractNum>
  <w:abstractNum w:abstractNumId="4">
    <w:nsid w:val="691177E2"/>
    <w:multiLevelType w:val="hybridMultilevel"/>
    <w:tmpl w:val="9E3600FA"/>
    <w:lvl w:ilvl="0" w:tplc="16E492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9F"/>
    <w:rsid w:val="0051136C"/>
    <w:rsid w:val="007F6D9F"/>
    <w:rsid w:val="008F1C90"/>
    <w:rsid w:val="00B26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6C"/>
    <w:pPr>
      <w:bidi/>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6C"/>
    <w:pPr>
      <w:bidi/>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cp:revision>
  <dcterms:created xsi:type="dcterms:W3CDTF">2016-11-13T07:14:00Z</dcterms:created>
  <dcterms:modified xsi:type="dcterms:W3CDTF">2016-11-13T07:14:00Z</dcterms:modified>
</cp:coreProperties>
</file>