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0F" w:rsidRDefault="00C1002D" w:rsidP="0068209D">
      <w:pPr>
        <w:spacing w:line="240" w:lineRule="auto"/>
        <w:ind w:right="-709"/>
        <w:rPr>
          <w:rFonts w:ascii="Simplified Arabic" w:hAnsi="Simplified Arabic" w:cs="Simplified Arabic"/>
          <w:sz w:val="28"/>
          <w:szCs w:val="28"/>
          <w:rtl/>
          <w:lang w:bidi="ar-IQ"/>
        </w:rPr>
      </w:pPr>
      <w:r w:rsidRPr="0068209D">
        <w:rPr>
          <w:rFonts w:ascii="Simplified Arabic" w:hAnsi="Simplified Arabic" w:cs="Simplified Arabic"/>
          <w:sz w:val="28"/>
          <w:szCs w:val="28"/>
          <w:rtl/>
          <w:lang w:bidi="ar-IQ"/>
        </w:rPr>
        <w:t xml:space="preserve">تأثير تمرينات التوافق </w:t>
      </w:r>
      <w:r w:rsidR="00BE7C7F" w:rsidRPr="0068209D">
        <w:rPr>
          <w:rFonts w:ascii="Simplified Arabic" w:hAnsi="Simplified Arabic" w:cs="Simplified Arabic"/>
          <w:sz w:val="28"/>
          <w:szCs w:val="28"/>
          <w:rtl/>
          <w:lang w:bidi="ar-IQ"/>
        </w:rPr>
        <w:t>الحركي على وفق اسلوب</w:t>
      </w:r>
      <w:r w:rsidR="00365A50" w:rsidRPr="0068209D">
        <w:rPr>
          <w:rFonts w:ascii="Simplified Arabic" w:hAnsi="Simplified Arabic" w:cs="Simplified Arabic"/>
          <w:sz w:val="28"/>
          <w:szCs w:val="28"/>
          <w:rtl/>
          <w:lang w:bidi="ar-IQ"/>
        </w:rPr>
        <w:t xml:space="preserve"> التمـر</w:t>
      </w:r>
      <w:r w:rsidRPr="0068209D">
        <w:rPr>
          <w:rFonts w:ascii="Simplified Arabic" w:hAnsi="Simplified Arabic" w:cs="Simplified Arabic"/>
          <w:sz w:val="28"/>
          <w:szCs w:val="28"/>
          <w:rtl/>
          <w:lang w:bidi="ar-IQ"/>
        </w:rPr>
        <w:t xml:space="preserve">ين </w:t>
      </w:r>
      <w:r w:rsidR="007A5EDB" w:rsidRPr="0068209D">
        <w:rPr>
          <w:rFonts w:ascii="Simplified Arabic" w:hAnsi="Simplified Arabic" w:cs="Simplified Arabic"/>
          <w:sz w:val="28"/>
          <w:szCs w:val="28"/>
          <w:rtl/>
          <w:lang w:bidi="ar-IQ"/>
        </w:rPr>
        <w:t>الموزع</w:t>
      </w:r>
      <w:r w:rsidR="00BE7C7F" w:rsidRPr="0068209D">
        <w:rPr>
          <w:rFonts w:ascii="Simplified Arabic" w:hAnsi="Simplified Arabic" w:cs="Simplified Arabic"/>
          <w:sz w:val="28"/>
          <w:szCs w:val="28"/>
          <w:rtl/>
          <w:lang w:bidi="ar-IQ"/>
        </w:rPr>
        <w:t xml:space="preserve"> في تطوير</w:t>
      </w:r>
      <w:r w:rsidR="00485D97" w:rsidRPr="0068209D">
        <w:rPr>
          <w:rFonts w:ascii="Simplified Arabic" w:hAnsi="Simplified Arabic" w:cs="Simplified Arabic"/>
          <w:sz w:val="28"/>
          <w:szCs w:val="28"/>
          <w:rtl/>
          <w:lang w:bidi="ar-IQ"/>
        </w:rPr>
        <w:t xml:space="preserve"> </w:t>
      </w:r>
      <w:r w:rsidR="0062278A" w:rsidRPr="0068209D">
        <w:rPr>
          <w:rFonts w:ascii="Simplified Arabic" w:hAnsi="Simplified Arabic" w:cs="Simplified Arabic"/>
          <w:sz w:val="28"/>
          <w:szCs w:val="28"/>
          <w:rtl/>
          <w:lang w:bidi="ar-IQ"/>
        </w:rPr>
        <w:t>مهارتي الضرب الساحق و</w:t>
      </w:r>
      <w:r w:rsidR="00BC6149" w:rsidRPr="0068209D">
        <w:rPr>
          <w:rFonts w:ascii="Simplified Arabic" w:hAnsi="Simplified Arabic" w:cs="Simplified Arabic"/>
          <w:sz w:val="28"/>
          <w:szCs w:val="28"/>
          <w:rtl/>
          <w:lang w:bidi="ar-IQ"/>
        </w:rPr>
        <w:t xml:space="preserve">حائط الصد </w:t>
      </w:r>
      <w:r w:rsidR="00BE7C7F" w:rsidRPr="0068209D">
        <w:rPr>
          <w:rFonts w:ascii="Simplified Arabic" w:hAnsi="Simplified Arabic" w:cs="Simplified Arabic"/>
          <w:sz w:val="28"/>
          <w:szCs w:val="28"/>
          <w:rtl/>
          <w:lang w:bidi="ar-IQ"/>
        </w:rPr>
        <w:t xml:space="preserve">للناشئين </w:t>
      </w:r>
      <w:r w:rsidR="0062278A" w:rsidRPr="0068209D">
        <w:rPr>
          <w:rFonts w:ascii="Simplified Arabic" w:hAnsi="Simplified Arabic" w:cs="Simplified Arabic"/>
          <w:sz w:val="28"/>
          <w:szCs w:val="28"/>
          <w:rtl/>
          <w:lang w:bidi="ar-IQ"/>
        </w:rPr>
        <w:t>بالكرة الطائرة</w:t>
      </w:r>
    </w:p>
    <w:p w:rsidR="0068209D" w:rsidRDefault="00D421E5" w:rsidP="0068209D">
      <w:pPr>
        <w:spacing w:line="240" w:lineRule="auto"/>
        <w:ind w:right="-709"/>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م.م. </w:t>
      </w:r>
      <w:r w:rsidR="0068209D">
        <w:rPr>
          <w:rFonts w:ascii="Simplified Arabic" w:hAnsi="Simplified Arabic" w:cs="Simplified Arabic" w:hint="cs"/>
          <w:sz w:val="28"/>
          <w:szCs w:val="28"/>
          <w:rtl/>
          <w:lang w:bidi="ar-IQ"/>
        </w:rPr>
        <w:t>محمد عبد الله محيبس</w:t>
      </w:r>
    </w:p>
    <w:p w:rsidR="001753BD" w:rsidRDefault="001753BD" w:rsidP="0068209D">
      <w:pPr>
        <w:pBdr>
          <w:bottom w:val="single" w:sz="12" w:space="1" w:color="auto"/>
        </w:pBdr>
        <w:spacing w:line="240" w:lineRule="auto"/>
        <w:ind w:right="-709"/>
        <w:jc w:val="cente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العراق. جامعة </w:t>
      </w:r>
      <w:r w:rsidR="003D6617">
        <w:rPr>
          <w:rFonts w:ascii="Simplified Arabic" w:hAnsi="Simplified Arabic" w:cs="Simplified Arabic" w:hint="cs"/>
          <w:sz w:val="28"/>
          <w:szCs w:val="28"/>
          <w:rtl/>
          <w:lang w:bidi="ar-IQ"/>
        </w:rPr>
        <w:t xml:space="preserve">المثنى. وحدة الرياضة الجامعية </w:t>
      </w:r>
    </w:p>
    <w:p w:rsidR="00481AD2" w:rsidRDefault="00481AD2" w:rsidP="0068209D">
      <w:pPr>
        <w:pBdr>
          <w:bottom w:val="single" w:sz="12" w:space="1" w:color="auto"/>
        </w:pBdr>
        <w:spacing w:line="240" w:lineRule="auto"/>
        <w:ind w:right="-709"/>
        <w:jc w:val="center"/>
        <w:rPr>
          <w:rFonts w:ascii="Simplified Arabic" w:hAnsi="Simplified Arabic" w:cs="Simplified Arabic" w:hint="cs"/>
          <w:sz w:val="28"/>
          <w:szCs w:val="28"/>
          <w:rtl/>
          <w:lang w:bidi="ar-IQ"/>
        </w:rPr>
      </w:pPr>
      <w:r w:rsidRPr="00481AD2">
        <w:rPr>
          <w:rFonts w:ascii="Times New Roman" w:eastAsia="Calibri" w:hAnsi="Times New Roman" w:cs="Times New Roman"/>
        </w:rPr>
        <w:t>Mohammed Abdullah</w:t>
      </w:r>
    </w:p>
    <w:p w:rsidR="00454872" w:rsidRDefault="00454872" w:rsidP="0068209D">
      <w:pPr>
        <w:spacing w:after="0" w:line="240" w:lineRule="auto"/>
        <w:ind w:right="-709"/>
        <w:jc w:val="center"/>
        <w:rPr>
          <w:rFonts w:ascii="Simplified Arabic" w:eastAsia="Calibri" w:hAnsi="Simplified Arabic" w:cs="Simplified Arabic"/>
          <w:sz w:val="28"/>
          <w:szCs w:val="28"/>
          <w:rtl/>
        </w:rPr>
      </w:pPr>
      <w:r w:rsidRPr="0068209D">
        <w:rPr>
          <w:rFonts w:ascii="Simplified Arabic" w:eastAsia="Calibri" w:hAnsi="Simplified Arabic" w:cs="Simplified Arabic"/>
          <w:sz w:val="28"/>
          <w:szCs w:val="28"/>
          <w:rtl/>
        </w:rPr>
        <w:t>الملخص</w:t>
      </w:r>
    </w:p>
    <w:p w:rsidR="00454872" w:rsidRPr="0068209D" w:rsidRDefault="00454872" w:rsidP="0068209D">
      <w:pPr>
        <w:spacing w:after="0" w:line="240" w:lineRule="auto"/>
        <w:ind w:right="-851"/>
        <w:jc w:val="both"/>
        <w:rPr>
          <w:rFonts w:ascii="Simplified Arabic" w:eastAsia="Calibri" w:hAnsi="Simplified Arabic" w:cs="Simplified Arabic"/>
          <w:sz w:val="28"/>
          <w:szCs w:val="28"/>
          <w:rtl/>
        </w:rPr>
      </w:pPr>
      <w:r w:rsidRPr="0068209D">
        <w:rPr>
          <w:rFonts w:ascii="Simplified Arabic" w:eastAsia="Calibri" w:hAnsi="Simplified Arabic" w:cs="Simplified Arabic"/>
          <w:sz w:val="28"/>
          <w:szCs w:val="28"/>
          <w:rtl/>
        </w:rPr>
        <w:t>تعد مهارتي الضرب الساحق</w:t>
      </w:r>
      <w:r w:rsidR="00774ECF">
        <w:rPr>
          <w:rFonts w:ascii="Simplified Arabic" w:eastAsia="Calibri" w:hAnsi="Simplified Arabic" w:cs="Simplified Arabic"/>
          <w:sz w:val="28"/>
          <w:szCs w:val="28"/>
        </w:rPr>
        <w:t xml:space="preserve"> </w:t>
      </w:r>
      <w:r w:rsidRPr="0068209D">
        <w:rPr>
          <w:rFonts w:ascii="Simplified Arabic" w:eastAsia="Calibri" w:hAnsi="Simplified Arabic" w:cs="Simplified Arabic"/>
          <w:sz w:val="28"/>
          <w:szCs w:val="28"/>
          <w:rtl/>
          <w:lang w:bidi="ar-IQ"/>
        </w:rPr>
        <w:t xml:space="preserve">وحائط الصد </w:t>
      </w:r>
      <w:r w:rsidRPr="0068209D">
        <w:rPr>
          <w:rFonts w:ascii="Simplified Arabic" w:eastAsia="Calibri" w:hAnsi="Simplified Arabic" w:cs="Simplified Arabic"/>
          <w:sz w:val="28"/>
          <w:szCs w:val="28"/>
          <w:rtl/>
        </w:rPr>
        <w:t xml:space="preserve">من وسائل اللعب المهمة ، كونها من المهارات التي يعتمد عليها الفريق في كسب النقاط وانهاء اللعب لصالحه ، والتي تتطلب </w:t>
      </w:r>
      <w:r w:rsidR="0068209D" w:rsidRPr="0068209D">
        <w:rPr>
          <w:rFonts w:ascii="Simplified Arabic" w:eastAsia="Calibri" w:hAnsi="Simplified Arabic" w:cs="Simplified Arabic" w:hint="cs"/>
          <w:sz w:val="28"/>
          <w:szCs w:val="28"/>
          <w:rtl/>
        </w:rPr>
        <w:t>امتلاك</w:t>
      </w:r>
      <w:r w:rsidRPr="0068209D">
        <w:rPr>
          <w:rFonts w:ascii="Simplified Arabic" w:eastAsia="Calibri" w:hAnsi="Simplified Arabic" w:cs="Simplified Arabic"/>
          <w:sz w:val="28"/>
          <w:szCs w:val="28"/>
          <w:rtl/>
        </w:rPr>
        <w:t xml:space="preserve"> اللاعب امكانات ومؤهلات </w:t>
      </w:r>
      <w:r w:rsidR="00BE7C7F" w:rsidRPr="0068209D">
        <w:rPr>
          <w:rFonts w:ascii="Simplified Arabic" w:eastAsia="Calibri" w:hAnsi="Simplified Arabic" w:cs="Simplified Arabic"/>
          <w:sz w:val="28"/>
          <w:szCs w:val="28"/>
          <w:rtl/>
        </w:rPr>
        <w:t>حركية</w:t>
      </w:r>
      <w:r w:rsidRPr="0068209D">
        <w:rPr>
          <w:rFonts w:ascii="Simplified Arabic" w:eastAsia="Calibri" w:hAnsi="Simplified Arabic" w:cs="Simplified Arabic"/>
          <w:sz w:val="28"/>
          <w:szCs w:val="28"/>
          <w:rtl/>
        </w:rPr>
        <w:t xml:space="preserve"> (التوافق الحركي) ... فامتلاك اللاعب لصفة التوافق </w:t>
      </w:r>
      <w:r w:rsidR="00BE7C7F" w:rsidRPr="0068209D">
        <w:rPr>
          <w:rFonts w:ascii="Simplified Arabic" w:eastAsia="Calibri" w:hAnsi="Simplified Arabic" w:cs="Simplified Arabic"/>
          <w:sz w:val="28"/>
          <w:szCs w:val="28"/>
          <w:rtl/>
        </w:rPr>
        <w:t xml:space="preserve">الحركي </w:t>
      </w:r>
      <w:r w:rsidRPr="0068209D">
        <w:rPr>
          <w:rFonts w:ascii="Simplified Arabic" w:eastAsia="Calibri" w:hAnsi="Simplified Arabic" w:cs="Simplified Arabic"/>
          <w:sz w:val="28"/>
          <w:szCs w:val="28"/>
          <w:rtl/>
        </w:rPr>
        <w:t xml:space="preserve">بدرجة عالية ، تجعله قادراً على أداء المهارات بدقة وفعالية خلال المباراة ، وهذا يعني وجوب </w:t>
      </w:r>
      <w:r w:rsidR="0068209D" w:rsidRPr="0068209D">
        <w:rPr>
          <w:rFonts w:ascii="Simplified Arabic" w:eastAsia="Calibri" w:hAnsi="Simplified Arabic" w:cs="Simplified Arabic" w:hint="cs"/>
          <w:sz w:val="28"/>
          <w:szCs w:val="28"/>
          <w:rtl/>
        </w:rPr>
        <w:t>امتلاك</w:t>
      </w:r>
      <w:r w:rsidRPr="0068209D">
        <w:rPr>
          <w:rFonts w:ascii="Simplified Arabic" w:eastAsia="Calibri" w:hAnsi="Simplified Arabic" w:cs="Simplified Arabic"/>
          <w:sz w:val="28"/>
          <w:szCs w:val="28"/>
          <w:rtl/>
        </w:rPr>
        <w:t xml:space="preserve"> اللاعب لصفة التوافق</w:t>
      </w:r>
      <w:r w:rsidR="00BE7C7F" w:rsidRPr="0068209D">
        <w:rPr>
          <w:rFonts w:ascii="Simplified Arabic" w:eastAsia="Calibri" w:hAnsi="Simplified Arabic" w:cs="Simplified Arabic"/>
          <w:sz w:val="28"/>
          <w:szCs w:val="28"/>
          <w:rtl/>
        </w:rPr>
        <w:t xml:space="preserve"> الحركي</w:t>
      </w:r>
      <w:r w:rsidRPr="0068209D">
        <w:rPr>
          <w:rFonts w:ascii="Simplified Arabic" w:eastAsia="Calibri" w:hAnsi="Simplified Arabic" w:cs="Simplified Arabic"/>
          <w:sz w:val="28"/>
          <w:szCs w:val="28"/>
          <w:rtl/>
        </w:rPr>
        <w:t xml:space="preserve"> بدرجة تمكنه من الظهور بالمستوى </w:t>
      </w:r>
      <w:r w:rsidR="00BE7C7F" w:rsidRPr="0068209D">
        <w:rPr>
          <w:rFonts w:ascii="Simplified Arabic" w:eastAsia="Calibri" w:hAnsi="Simplified Arabic" w:cs="Simplified Arabic"/>
          <w:sz w:val="28"/>
          <w:szCs w:val="28"/>
          <w:rtl/>
        </w:rPr>
        <w:t>المهاري</w:t>
      </w:r>
      <w:r w:rsidRPr="0068209D">
        <w:rPr>
          <w:rFonts w:ascii="Simplified Arabic" w:eastAsia="Calibri" w:hAnsi="Simplified Arabic" w:cs="Simplified Arabic"/>
          <w:sz w:val="28"/>
          <w:szCs w:val="28"/>
          <w:rtl/>
        </w:rPr>
        <w:t xml:space="preserve"> المطلوب في ميدان اللعب .</w:t>
      </w:r>
    </w:p>
    <w:p w:rsidR="00454872" w:rsidRPr="0068209D" w:rsidRDefault="00454872" w:rsidP="00193002">
      <w:pPr>
        <w:spacing w:after="0" w:line="240" w:lineRule="auto"/>
        <w:ind w:right="-851"/>
        <w:jc w:val="both"/>
        <w:rPr>
          <w:rFonts w:ascii="Simplified Arabic" w:eastAsia="Calibri" w:hAnsi="Simplified Arabic" w:cs="Simplified Arabic"/>
          <w:sz w:val="28"/>
          <w:szCs w:val="28"/>
          <w:rtl/>
        </w:rPr>
      </w:pPr>
      <w:r w:rsidRPr="0068209D">
        <w:rPr>
          <w:rFonts w:ascii="Simplified Arabic" w:eastAsia="Calibri" w:hAnsi="Simplified Arabic" w:cs="Simplified Arabic"/>
          <w:sz w:val="28"/>
          <w:szCs w:val="28"/>
          <w:rtl/>
        </w:rPr>
        <w:t xml:space="preserve">وعليه جاءت الأهداف الرئيسة للبحث كالاتي :- </w:t>
      </w:r>
    </w:p>
    <w:p w:rsidR="00485D97" w:rsidRPr="0068209D" w:rsidRDefault="00485D97" w:rsidP="0068209D">
      <w:pPr>
        <w:pStyle w:val="a3"/>
        <w:numPr>
          <w:ilvl w:val="0"/>
          <w:numId w:val="2"/>
        </w:numPr>
        <w:spacing w:after="0" w:line="240" w:lineRule="auto"/>
        <w:ind w:right="-851"/>
        <w:jc w:val="both"/>
        <w:rPr>
          <w:rFonts w:ascii="Simplified Arabic" w:eastAsia="Calibri" w:hAnsi="Simplified Arabic" w:cs="Simplified Arabic"/>
          <w:sz w:val="28"/>
          <w:szCs w:val="28"/>
          <w:rtl/>
        </w:rPr>
      </w:pPr>
      <w:r w:rsidRPr="0068209D">
        <w:rPr>
          <w:rFonts w:ascii="Simplified Arabic" w:eastAsia="Calibri" w:hAnsi="Simplified Arabic" w:cs="Simplified Arabic"/>
          <w:sz w:val="28"/>
          <w:szCs w:val="28"/>
          <w:rtl/>
        </w:rPr>
        <w:t>ال</w:t>
      </w:r>
      <w:r w:rsidR="00BE7C7F" w:rsidRPr="0068209D">
        <w:rPr>
          <w:rFonts w:ascii="Simplified Arabic" w:eastAsia="Calibri" w:hAnsi="Simplified Arabic" w:cs="Simplified Arabic"/>
          <w:sz w:val="28"/>
          <w:szCs w:val="28"/>
          <w:rtl/>
        </w:rPr>
        <w:t>ت</w:t>
      </w:r>
      <w:r w:rsidRPr="0068209D">
        <w:rPr>
          <w:rFonts w:ascii="Simplified Arabic" w:eastAsia="Calibri" w:hAnsi="Simplified Arabic" w:cs="Simplified Arabic"/>
          <w:sz w:val="28"/>
          <w:szCs w:val="28"/>
          <w:rtl/>
        </w:rPr>
        <w:t>عرف على مستوى الاداء المهاري للاعبين بمهارتي الضرب الساحق وحائط الصد .</w:t>
      </w:r>
    </w:p>
    <w:p w:rsidR="00454872" w:rsidRPr="0068209D" w:rsidRDefault="00454872" w:rsidP="0068209D">
      <w:pPr>
        <w:pStyle w:val="a3"/>
        <w:numPr>
          <w:ilvl w:val="0"/>
          <w:numId w:val="2"/>
        </w:numPr>
        <w:spacing w:after="0" w:line="240" w:lineRule="auto"/>
        <w:ind w:right="-851"/>
        <w:jc w:val="both"/>
        <w:rPr>
          <w:rFonts w:ascii="Simplified Arabic" w:hAnsi="Simplified Arabic" w:cs="Simplified Arabic"/>
          <w:sz w:val="28"/>
          <w:szCs w:val="28"/>
          <w:lang w:bidi="ar-IQ"/>
        </w:rPr>
      </w:pPr>
      <w:r w:rsidRPr="0068209D">
        <w:rPr>
          <w:rFonts w:ascii="Simplified Arabic" w:hAnsi="Simplified Arabic" w:cs="Simplified Arabic"/>
          <w:sz w:val="28"/>
          <w:szCs w:val="28"/>
          <w:rtl/>
          <w:lang w:bidi="ar-IQ"/>
        </w:rPr>
        <w:t xml:space="preserve">اعداد تمرينات خاصة </w:t>
      </w:r>
      <w:r w:rsidR="00B84898" w:rsidRPr="0068209D">
        <w:rPr>
          <w:rFonts w:ascii="Simplified Arabic" w:hAnsi="Simplified Arabic" w:cs="Simplified Arabic"/>
          <w:sz w:val="28"/>
          <w:szCs w:val="28"/>
          <w:rtl/>
          <w:lang w:bidi="ar-IQ"/>
        </w:rPr>
        <w:t xml:space="preserve"> </w:t>
      </w:r>
      <w:r w:rsidRPr="0068209D">
        <w:rPr>
          <w:rFonts w:ascii="Simplified Arabic" w:hAnsi="Simplified Arabic" w:cs="Simplified Arabic"/>
          <w:sz w:val="28"/>
          <w:szCs w:val="28"/>
          <w:rtl/>
          <w:lang w:bidi="ar-IQ"/>
        </w:rPr>
        <w:t xml:space="preserve">لتطوير صفة التوافق الحركي </w:t>
      </w:r>
      <w:r w:rsidR="008D50F3" w:rsidRPr="0068209D">
        <w:rPr>
          <w:rFonts w:ascii="Simplified Arabic" w:hAnsi="Simplified Arabic" w:cs="Simplified Arabic"/>
          <w:sz w:val="28"/>
          <w:szCs w:val="28"/>
          <w:rtl/>
          <w:lang w:bidi="ar-IQ"/>
        </w:rPr>
        <w:t>ل</w:t>
      </w:r>
      <w:r w:rsidRPr="0068209D">
        <w:rPr>
          <w:rFonts w:ascii="Simplified Arabic" w:hAnsi="Simplified Arabic" w:cs="Simplified Arabic"/>
          <w:sz w:val="28"/>
          <w:szCs w:val="28"/>
          <w:rtl/>
          <w:lang w:bidi="ar-IQ"/>
        </w:rPr>
        <w:t>لاعبين ال</w:t>
      </w:r>
      <w:r w:rsidR="00586036" w:rsidRPr="0068209D">
        <w:rPr>
          <w:rFonts w:ascii="Simplified Arabic" w:hAnsi="Simplified Arabic" w:cs="Simplified Arabic"/>
          <w:sz w:val="28"/>
          <w:szCs w:val="28"/>
          <w:rtl/>
          <w:lang w:bidi="ar-IQ"/>
        </w:rPr>
        <w:t>ناشئين</w:t>
      </w:r>
      <w:r w:rsidRPr="0068209D">
        <w:rPr>
          <w:rFonts w:ascii="Simplified Arabic" w:hAnsi="Simplified Arabic" w:cs="Simplified Arabic"/>
          <w:sz w:val="28"/>
          <w:szCs w:val="28"/>
          <w:rtl/>
          <w:lang w:bidi="ar-IQ"/>
        </w:rPr>
        <w:t xml:space="preserve"> بالكرة الطائرة .</w:t>
      </w:r>
    </w:p>
    <w:p w:rsidR="00454872" w:rsidRPr="0068209D" w:rsidRDefault="00454872" w:rsidP="0068209D">
      <w:pPr>
        <w:pStyle w:val="a3"/>
        <w:numPr>
          <w:ilvl w:val="0"/>
          <w:numId w:val="2"/>
        </w:numPr>
        <w:spacing w:line="240" w:lineRule="auto"/>
        <w:ind w:right="-851"/>
        <w:jc w:val="both"/>
        <w:rPr>
          <w:rFonts w:ascii="Simplified Arabic" w:hAnsi="Simplified Arabic" w:cs="Simplified Arabic"/>
          <w:sz w:val="28"/>
          <w:szCs w:val="28"/>
          <w:lang w:bidi="ar-IQ"/>
        </w:rPr>
      </w:pPr>
      <w:r w:rsidRPr="0068209D">
        <w:rPr>
          <w:rFonts w:ascii="Simplified Arabic" w:hAnsi="Simplified Arabic" w:cs="Simplified Arabic"/>
          <w:sz w:val="28"/>
          <w:szCs w:val="28"/>
          <w:rtl/>
          <w:lang w:bidi="ar-IQ"/>
        </w:rPr>
        <w:t xml:space="preserve">التعرف على تأثير تمرينات التوافق </w:t>
      </w:r>
      <w:r w:rsidR="00BE7C7F" w:rsidRPr="0068209D">
        <w:rPr>
          <w:rFonts w:ascii="Simplified Arabic" w:hAnsi="Simplified Arabic" w:cs="Simplified Arabic"/>
          <w:sz w:val="28"/>
          <w:szCs w:val="28"/>
          <w:rtl/>
          <w:lang w:bidi="ar-IQ"/>
        </w:rPr>
        <w:t xml:space="preserve">الحركي </w:t>
      </w:r>
      <w:r w:rsidRPr="0068209D">
        <w:rPr>
          <w:rFonts w:ascii="Simplified Arabic" w:hAnsi="Simplified Arabic" w:cs="Simplified Arabic"/>
          <w:sz w:val="28"/>
          <w:szCs w:val="28"/>
          <w:rtl/>
          <w:lang w:bidi="ar-IQ"/>
        </w:rPr>
        <w:t xml:space="preserve">وفق اسلوب التمرين الموزع في تعلم مهارتي الضرب الساحق </w:t>
      </w:r>
      <w:r w:rsidR="00BE7C7F" w:rsidRPr="0068209D">
        <w:rPr>
          <w:rFonts w:ascii="Simplified Arabic" w:hAnsi="Simplified Arabic" w:cs="Simplified Arabic"/>
          <w:sz w:val="28"/>
          <w:szCs w:val="28"/>
          <w:rtl/>
          <w:lang w:bidi="ar-IQ"/>
        </w:rPr>
        <w:t>وحائط الصد</w:t>
      </w:r>
      <w:r w:rsidRPr="0068209D">
        <w:rPr>
          <w:rFonts w:ascii="Simplified Arabic" w:hAnsi="Simplified Arabic" w:cs="Simplified Arabic"/>
          <w:sz w:val="28"/>
          <w:szCs w:val="28"/>
          <w:rtl/>
          <w:lang w:bidi="ar-IQ"/>
        </w:rPr>
        <w:t xml:space="preserve"> بالكرة الطائرة .</w:t>
      </w:r>
    </w:p>
    <w:p w:rsidR="00193002" w:rsidRPr="0068209D" w:rsidRDefault="00454872" w:rsidP="00193002">
      <w:pPr>
        <w:pStyle w:val="a3"/>
        <w:spacing w:line="240" w:lineRule="auto"/>
        <w:ind w:left="0" w:right="-851"/>
        <w:jc w:val="both"/>
        <w:rPr>
          <w:rFonts w:ascii="Simplified Arabic" w:hAnsi="Simplified Arabic" w:cs="Simplified Arabic"/>
          <w:sz w:val="28"/>
          <w:szCs w:val="28"/>
          <w:highlight w:val="yellow"/>
          <w:lang w:bidi="ar-IQ"/>
        </w:rPr>
      </w:pPr>
      <w:r w:rsidRPr="0068209D">
        <w:rPr>
          <w:rFonts w:ascii="Simplified Arabic" w:eastAsia="Calibri" w:hAnsi="Simplified Arabic" w:cs="Simplified Arabic"/>
          <w:sz w:val="28"/>
          <w:szCs w:val="28"/>
          <w:rtl/>
        </w:rPr>
        <w:t>ولتحقيق تلك الاهداف استعمل الباحث المنهج التجريبي, فيما تمثلت عينة البحث ب</w:t>
      </w:r>
      <w:r w:rsidR="00586036" w:rsidRPr="0068209D">
        <w:rPr>
          <w:rFonts w:ascii="Simplified Arabic" w:eastAsia="Calibri" w:hAnsi="Simplified Arabic" w:cs="Simplified Arabic"/>
          <w:sz w:val="28"/>
          <w:szCs w:val="28"/>
          <w:rtl/>
        </w:rPr>
        <w:t>ناشئي</w:t>
      </w:r>
      <w:r w:rsidRPr="0068209D">
        <w:rPr>
          <w:rFonts w:ascii="Simplified Arabic" w:eastAsia="Calibri" w:hAnsi="Simplified Arabic" w:cs="Simplified Arabic"/>
          <w:sz w:val="28"/>
          <w:szCs w:val="28"/>
          <w:rtl/>
        </w:rPr>
        <w:t xml:space="preserve"> نادي </w:t>
      </w:r>
      <w:proofErr w:type="spellStart"/>
      <w:r w:rsidR="00DB13A5" w:rsidRPr="0068209D">
        <w:rPr>
          <w:rFonts w:ascii="Simplified Arabic" w:eastAsia="Calibri" w:hAnsi="Simplified Arabic" w:cs="Simplified Arabic"/>
          <w:sz w:val="28"/>
          <w:szCs w:val="28"/>
          <w:rtl/>
        </w:rPr>
        <w:t>ال</w:t>
      </w:r>
      <w:r w:rsidR="00586036" w:rsidRPr="0068209D">
        <w:rPr>
          <w:rFonts w:ascii="Simplified Arabic" w:eastAsia="Calibri" w:hAnsi="Simplified Arabic" w:cs="Simplified Arabic"/>
          <w:sz w:val="28"/>
          <w:szCs w:val="28"/>
          <w:rtl/>
        </w:rPr>
        <w:t>رميثة</w:t>
      </w:r>
      <w:proofErr w:type="spellEnd"/>
      <w:r w:rsidRPr="0068209D">
        <w:rPr>
          <w:rFonts w:ascii="Simplified Arabic" w:eastAsia="Calibri" w:hAnsi="Simplified Arabic" w:cs="Simplified Arabic"/>
          <w:sz w:val="28"/>
          <w:szCs w:val="28"/>
          <w:rtl/>
        </w:rPr>
        <w:t xml:space="preserve"> بالكرة الطائرة - المثنى - العراق , فضلا عن وسائل جمع البيانات ... وبعد سلسلة الاجراءات الميدانية المتمثلة في تحديد ا</w:t>
      </w:r>
      <w:r w:rsidR="0068374D" w:rsidRPr="0068209D">
        <w:rPr>
          <w:rFonts w:ascii="Simplified Arabic" w:eastAsia="Calibri" w:hAnsi="Simplified Arabic" w:cs="Simplified Arabic"/>
          <w:sz w:val="28"/>
          <w:szCs w:val="28"/>
          <w:rtl/>
        </w:rPr>
        <w:t>لاختبارات المعنية بالبحث , والتأ</w:t>
      </w:r>
      <w:r w:rsidRPr="0068209D">
        <w:rPr>
          <w:rFonts w:ascii="Simplified Arabic" w:eastAsia="Calibri" w:hAnsi="Simplified Arabic" w:cs="Simplified Arabic"/>
          <w:sz w:val="28"/>
          <w:szCs w:val="28"/>
          <w:rtl/>
        </w:rPr>
        <w:t xml:space="preserve">كد من صلاحيتها واعداد المنهج , باشر الباحث </w:t>
      </w:r>
      <w:r w:rsidR="0068209D" w:rsidRPr="0068209D">
        <w:rPr>
          <w:rFonts w:ascii="Simplified Arabic" w:eastAsia="Calibri" w:hAnsi="Simplified Arabic" w:cs="Simplified Arabic" w:hint="cs"/>
          <w:sz w:val="28"/>
          <w:szCs w:val="28"/>
          <w:rtl/>
        </w:rPr>
        <w:t>بإجراء</w:t>
      </w:r>
      <w:r w:rsidRPr="0068209D">
        <w:rPr>
          <w:rFonts w:ascii="Simplified Arabic" w:eastAsia="Calibri" w:hAnsi="Simplified Arabic" w:cs="Simplified Arabic"/>
          <w:sz w:val="28"/>
          <w:szCs w:val="28"/>
          <w:rtl/>
        </w:rPr>
        <w:t xml:space="preserve"> التجربة الرئيسة وباستعمال الوسائل الاحصائية المناسبة لمعالجة النتائج بما يخدم البحث ويحقق الاهداف , إذ توصل الى .. ان التمرينات ساهمت في </w:t>
      </w:r>
      <w:r w:rsidR="00BE7C7F" w:rsidRPr="0068209D">
        <w:rPr>
          <w:rFonts w:ascii="Simplified Arabic" w:eastAsia="Calibri" w:hAnsi="Simplified Arabic" w:cs="Simplified Arabic"/>
          <w:sz w:val="28"/>
          <w:szCs w:val="28"/>
          <w:rtl/>
        </w:rPr>
        <w:t>تطوير</w:t>
      </w:r>
      <w:r w:rsidRPr="0068209D">
        <w:rPr>
          <w:rFonts w:ascii="Simplified Arabic" w:eastAsia="Calibri" w:hAnsi="Simplified Arabic" w:cs="Simplified Arabic"/>
          <w:sz w:val="28"/>
          <w:szCs w:val="28"/>
          <w:rtl/>
        </w:rPr>
        <w:t xml:space="preserve"> التوافق </w:t>
      </w:r>
      <w:r w:rsidR="00BE7C7F" w:rsidRPr="0068209D">
        <w:rPr>
          <w:rFonts w:ascii="Simplified Arabic" w:eastAsia="Calibri" w:hAnsi="Simplified Arabic" w:cs="Simplified Arabic"/>
          <w:sz w:val="28"/>
          <w:szCs w:val="28"/>
          <w:rtl/>
        </w:rPr>
        <w:t xml:space="preserve">الحركي </w:t>
      </w:r>
      <w:r w:rsidRPr="0068209D">
        <w:rPr>
          <w:rFonts w:ascii="Simplified Arabic" w:eastAsia="Calibri" w:hAnsi="Simplified Arabic" w:cs="Simplified Arabic"/>
          <w:sz w:val="28"/>
          <w:szCs w:val="28"/>
          <w:rtl/>
        </w:rPr>
        <w:t>وفق اسلوب التمرين الموزع و</w:t>
      </w:r>
      <w:r w:rsidRPr="0068209D">
        <w:rPr>
          <w:rFonts w:ascii="Simplified Arabic" w:hAnsi="Simplified Arabic" w:cs="Simplified Arabic"/>
          <w:sz w:val="28"/>
          <w:szCs w:val="28"/>
          <w:rtl/>
          <w:lang w:bidi="ar-IQ"/>
        </w:rPr>
        <w:t>تعلم مهارتي الضرب الساحق وحائط الصد بالكرة الطائرة .</w:t>
      </w:r>
    </w:p>
    <w:p w:rsidR="0068209D" w:rsidRDefault="00193002" w:rsidP="00F61DDB">
      <w:pPr>
        <w:pStyle w:val="a3"/>
        <w:spacing w:line="240" w:lineRule="auto"/>
        <w:ind w:left="360" w:right="-851" w:hanging="418"/>
        <w:jc w:val="both"/>
        <w:rPr>
          <w:rFonts w:ascii="Simplified Arabic" w:eastAsia="Times New Roman" w:hAnsi="Simplified Arabic" w:cs="Simplified Arabic"/>
          <w:sz w:val="28"/>
          <w:szCs w:val="28"/>
          <w:rtl/>
        </w:rPr>
      </w:pPr>
      <w:r w:rsidRPr="0068209D">
        <w:rPr>
          <w:rFonts w:ascii="Simplified Arabic" w:hAnsi="Simplified Arabic" w:cs="Simplified Arabic"/>
          <w:sz w:val="28"/>
          <w:szCs w:val="28"/>
          <w:rtl/>
          <w:lang w:bidi="ar-IQ"/>
        </w:rPr>
        <w:t xml:space="preserve"> التوافق الحركي: </w:t>
      </w:r>
      <w:r w:rsidRPr="0068209D">
        <w:rPr>
          <w:rFonts w:ascii="Simplified Arabic" w:eastAsia="Times New Roman" w:hAnsi="Simplified Arabic" w:cs="Simplified Arabic"/>
          <w:sz w:val="28"/>
          <w:szCs w:val="28"/>
          <w:rtl/>
        </w:rPr>
        <w:t>هو" ترتيب وتنظيم الجهد المبذول للكائن الحي طبقا للهدف "</w:t>
      </w:r>
    </w:p>
    <w:p w:rsidR="00193002" w:rsidRPr="0068209D" w:rsidRDefault="0068209D" w:rsidP="003B7D30">
      <w:pPr>
        <w:pStyle w:val="a3"/>
        <w:spacing w:line="240" w:lineRule="auto"/>
        <w:ind w:left="360" w:right="-851" w:hanging="418"/>
        <w:jc w:val="both"/>
        <w:rPr>
          <w:rFonts w:ascii="Simplified Arabic" w:hAnsi="Simplified Arabic" w:cs="Simplified Arabic"/>
          <w:sz w:val="28"/>
          <w:szCs w:val="28"/>
          <w:rtl/>
          <w:lang w:bidi="ar-IQ"/>
        </w:rPr>
      </w:pPr>
      <w:r>
        <w:rPr>
          <w:rFonts w:ascii="Simplified Arabic" w:eastAsia="Times New Roman" w:hAnsi="Simplified Arabic" w:cs="Simplified Arabic" w:hint="cs"/>
          <w:sz w:val="28"/>
          <w:szCs w:val="28"/>
          <w:rtl/>
        </w:rPr>
        <w:t xml:space="preserve">                                                           </w:t>
      </w:r>
      <w:r w:rsidR="003D6689" w:rsidRPr="0068209D">
        <w:rPr>
          <w:rFonts w:ascii="Simplified Arabic" w:eastAsia="Times New Roman" w:hAnsi="Simplified Arabic" w:cs="Simplified Arabic"/>
          <w:sz w:val="28"/>
          <w:szCs w:val="28"/>
          <w:rtl/>
        </w:rPr>
        <w:t>(</w:t>
      </w:r>
      <w:r w:rsidR="00F61DDB" w:rsidRPr="0068209D">
        <w:rPr>
          <w:rFonts w:ascii="Simplified Arabic" w:eastAsia="Times New Roman" w:hAnsi="Simplified Arabic" w:cs="Simplified Arabic"/>
          <w:sz w:val="28"/>
          <w:szCs w:val="28"/>
          <w:rtl/>
        </w:rPr>
        <w:t>وجيه محجوب،</w:t>
      </w:r>
      <w:r w:rsidR="005B46CD">
        <w:rPr>
          <w:rFonts w:ascii="Simplified Arabic" w:eastAsia="Times New Roman" w:hAnsi="Simplified Arabic" w:cs="Simplified Arabic" w:hint="cs"/>
          <w:sz w:val="28"/>
          <w:szCs w:val="28"/>
          <w:rtl/>
        </w:rPr>
        <w:t xml:space="preserve"> </w:t>
      </w:r>
      <w:r w:rsidR="00F61DDB" w:rsidRPr="0068209D">
        <w:rPr>
          <w:rFonts w:ascii="Simplified Arabic" w:eastAsia="Times New Roman" w:hAnsi="Simplified Arabic" w:cs="Simplified Arabic"/>
          <w:sz w:val="28"/>
          <w:szCs w:val="28"/>
          <w:rtl/>
        </w:rPr>
        <w:t>احمد بدري،2002، ص15</w:t>
      </w:r>
      <w:r w:rsidR="003D6689" w:rsidRPr="0068209D">
        <w:rPr>
          <w:rFonts w:ascii="Simplified Arabic" w:eastAsia="Times New Roman" w:hAnsi="Simplified Arabic" w:cs="Simplified Arabic"/>
          <w:sz w:val="28"/>
          <w:szCs w:val="28"/>
          <w:rtl/>
        </w:rPr>
        <w:t>)</w:t>
      </w:r>
    </w:p>
    <w:p w:rsidR="00193002" w:rsidRPr="0068209D" w:rsidRDefault="00745DF1" w:rsidP="003B7D30">
      <w:pPr>
        <w:pStyle w:val="a3"/>
        <w:spacing w:after="0" w:line="240" w:lineRule="auto"/>
        <w:ind w:left="-58" w:right="-851"/>
        <w:jc w:val="both"/>
        <w:rPr>
          <w:rFonts w:ascii="Simplified Arabic" w:hAnsi="Simplified Arabic" w:cs="Simplified Arabic"/>
          <w:b/>
          <w:bCs/>
          <w:sz w:val="28"/>
          <w:szCs w:val="28"/>
          <w:rtl/>
        </w:rPr>
      </w:pPr>
      <w:r w:rsidRPr="0068209D">
        <w:rPr>
          <w:rFonts w:ascii="Simplified Arabic" w:hAnsi="Simplified Arabic" w:cs="Simplified Arabic"/>
          <w:sz w:val="28"/>
          <w:szCs w:val="28"/>
          <w:rtl/>
          <w:lang w:bidi="ar-IQ"/>
        </w:rPr>
        <w:t xml:space="preserve"> </w:t>
      </w:r>
      <w:r w:rsidR="00193002" w:rsidRPr="0068209D">
        <w:rPr>
          <w:rFonts w:ascii="Simplified Arabic" w:hAnsi="Simplified Arabic" w:cs="Simplified Arabic"/>
          <w:sz w:val="28"/>
          <w:szCs w:val="28"/>
          <w:rtl/>
          <w:lang w:bidi="ar-IQ"/>
        </w:rPr>
        <w:t>التمرين الموزع</w:t>
      </w:r>
      <w:r w:rsidR="00193002" w:rsidRPr="0068209D">
        <w:rPr>
          <w:rFonts w:ascii="Simplified Arabic" w:hAnsi="Simplified Arabic" w:cs="Simplified Arabic"/>
          <w:sz w:val="28"/>
          <w:szCs w:val="28"/>
          <w:vertAlign w:val="superscript"/>
          <w:rtl/>
          <w:lang w:bidi="ar-IQ"/>
        </w:rPr>
        <w:t xml:space="preserve"> </w:t>
      </w:r>
      <w:r w:rsidR="00193002" w:rsidRPr="0068209D">
        <w:rPr>
          <w:rFonts w:ascii="Simplified Arabic" w:hAnsi="Simplified Arabic" w:cs="Simplified Arabic"/>
          <w:sz w:val="28"/>
          <w:szCs w:val="28"/>
          <w:rtl/>
          <w:lang w:bidi="ar-IQ"/>
        </w:rPr>
        <w:t>:</w:t>
      </w:r>
      <w:r w:rsidR="00193002" w:rsidRPr="0068209D">
        <w:rPr>
          <w:rFonts w:ascii="Simplified Arabic" w:hAnsi="Simplified Arabic" w:cs="Simplified Arabic"/>
          <w:b/>
          <w:bCs/>
          <w:sz w:val="28"/>
          <w:szCs w:val="28"/>
          <w:rtl/>
          <w:lang w:bidi="ar-IQ"/>
        </w:rPr>
        <w:t xml:space="preserve"> </w:t>
      </w:r>
      <w:r w:rsidR="00193002" w:rsidRPr="0068209D">
        <w:rPr>
          <w:rFonts w:ascii="Simplified Arabic" w:eastAsia="Times New Roman" w:hAnsi="Simplified Arabic" w:cs="Simplified Arabic"/>
          <w:sz w:val="28"/>
          <w:szCs w:val="28"/>
          <w:rtl/>
        </w:rPr>
        <w:t>هو</w:t>
      </w:r>
      <w:r w:rsidR="00193002" w:rsidRPr="0068209D">
        <w:rPr>
          <w:rFonts w:ascii="Simplified Arabic" w:eastAsia="Times New Roman" w:hAnsi="Simplified Arabic" w:cs="Simplified Arabic"/>
          <w:sz w:val="28"/>
          <w:szCs w:val="28"/>
          <w:rtl/>
          <w:lang w:bidi="ar-IQ"/>
        </w:rPr>
        <w:t>"</w:t>
      </w:r>
      <w:r w:rsidR="00193002" w:rsidRPr="0068209D">
        <w:rPr>
          <w:rFonts w:ascii="Simplified Arabic" w:eastAsia="Times New Roman" w:hAnsi="Simplified Arabic" w:cs="Simplified Arabic"/>
          <w:sz w:val="28"/>
          <w:szCs w:val="28"/>
          <w:rtl/>
        </w:rPr>
        <w:t xml:space="preserve"> تلك التمارين التي تكون الراحة فيها موجودة بين تمرين وتمرين أخر وتكون</w:t>
      </w:r>
      <w:r w:rsidR="00193002" w:rsidRPr="0068209D">
        <w:rPr>
          <w:rFonts w:ascii="Simplified Arabic" w:eastAsia="Times New Roman" w:hAnsi="Simplified Arabic" w:cs="Simplified Arabic"/>
          <w:sz w:val="28"/>
          <w:szCs w:val="28"/>
        </w:rPr>
        <w:t xml:space="preserve"> </w:t>
      </w:r>
      <w:r w:rsidR="00193002" w:rsidRPr="0068209D">
        <w:rPr>
          <w:rFonts w:ascii="Simplified Arabic" w:eastAsia="Times New Roman" w:hAnsi="Simplified Arabic" w:cs="Simplified Arabic"/>
          <w:sz w:val="28"/>
          <w:szCs w:val="28"/>
          <w:rtl/>
        </w:rPr>
        <w:t xml:space="preserve">فترة </w:t>
      </w:r>
      <w:r w:rsidRPr="0068209D">
        <w:rPr>
          <w:rFonts w:ascii="Simplified Arabic" w:eastAsia="Times New Roman" w:hAnsi="Simplified Arabic" w:cs="Simplified Arabic"/>
          <w:sz w:val="28"/>
          <w:szCs w:val="28"/>
          <w:rtl/>
        </w:rPr>
        <w:t xml:space="preserve"> </w:t>
      </w:r>
      <w:r w:rsidR="00193002" w:rsidRPr="0068209D">
        <w:rPr>
          <w:rFonts w:ascii="Simplified Arabic" w:eastAsia="Times New Roman" w:hAnsi="Simplified Arabic" w:cs="Simplified Arabic"/>
          <w:sz w:val="28"/>
          <w:szCs w:val="28"/>
          <w:rtl/>
        </w:rPr>
        <w:t>الراحة طويلة أو قصيرة حسب المنهج التدريبي</w:t>
      </w:r>
      <w:r w:rsidR="00193002" w:rsidRPr="0068209D">
        <w:rPr>
          <w:rFonts w:ascii="Simplified Arabic" w:hAnsi="Simplified Arabic" w:cs="Simplified Arabic"/>
          <w:b/>
          <w:bCs/>
          <w:sz w:val="28"/>
          <w:szCs w:val="28"/>
          <w:rtl/>
        </w:rPr>
        <w:t xml:space="preserve"> "</w:t>
      </w:r>
      <w:r w:rsidR="003B7D30">
        <w:rPr>
          <w:rFonts w:ascii="Simplified Arabic" w:hAnsi="Simplified Arabic" w:cs="Simplified Arabic" w:hint="cs"/>
          <w:b/>
          <w:bCs/>
          <w:sz w:val="28"/>
          <w:szCs w:val="28"/>
          <w:rtl/>
        </w:rPr>
        <w:t xml:space="preserve"> </w:t>
      </w:r>
    </w:p>
    <w:p w:rsidR="00481B00" w:rsidRPr="00481B00" w:rsidRDefault="00481B00" w:rsidP="00481B00">
      <w:pPr>
        <w:spacing w:line="240" w:lineRule="auto"/>
        <w:ind w:right="-709"/>
        <w:rPr>
          <w:rFonts w:ascii="Simplified Arabic" w:eastAsia="Times New Roman" w:hAnsi="Simplified Arabic" w:cs="Simplified Arabic"/>
          <w:sz w:val="28"/>
          <w:szCs w:val="28"/>
          <w:rtl/>
          <w:lang w:bidi="ar-IQ"/>
        </w:rPr>
      </w:pPr>
      <w:r w:rsidRPr="00481B00">
        <w:rPr>
          <w:rFonts w:ascii="Simplified Arabic" w:eastAsia="Times New Roman" w:hAnsi="Simplified Arabic" w:cs="Simplified Arabic" w:hint="cs"/>
          <w:sz w:val="28"/>
          <w:szCs w:val="28"/>
          <w:rtl/>
          <w:lang w:bidi="ar-IQ"/>
        </w:rPr>
        <w:t xml:space="preserve">الكلمات المفتاحية : </w:t>
      </w:r>
      <w:r w:rsidRPr="00481B00">
        <w:rPr>
          <w:rFonts w:ascii="Simplified Arabic" w:eastAsia="Times New Roman" w:hAnsi="Simplified Arabic" w:cs="Simplified Arabic"/>
          <w:sz w:val="28"/>
          <w:szCs w:val="28"/>
          <w:rtl/>
          <w:lang w:bidi="ar-IQ"/>
        </w:rPr>
        <w:t xml:space="preserve">التوافق الحركي </w:t>
      </w:r>
      <w:r w:rsidRPr="00481B00">
        <w:rPr>
          <w:rFonts w:ascii="Simplified Arabic" w:eastAsia="Times New Roman" w:hAnsi="Simplified Arabic" w:cs="Simplified Arabic" w:hint="cs"/>
          <w:sz w:val="28"/>
          <w:szCs w:val="28"/>
          <w:rtl/>
          <w:lang w:bidi="ar-IQ"/>
        </w:rPr>
        <w:t xml:space="preserve">، </w:t>
      </w:r>
      <w:r w:rsidRPr="00481B00">
        <w:rPr>
          <w:rFonts w:ascii="Simplified Arabic" w:eastAsia="Times New Roman" w:hAnsi="Simplified Arabic" w:cs="Simplified Arabic"/>
          <w:sz w:val="28"/>
          <w:szCs w:val="28"/>
          <w:rtl/>
          <w:lang w:bidi="ar-IQ"/>
        </w:rPr>
        <w:t xml:space="preserve">التمـرين الموزع </w:t>
      </w:r>
      <w:r w:rsidRPr="00481B00">
        <w:rPr>
          <w:rFonts w:ascii="Simplified Arabic" w:eastAsia="Times New Roman" w:hAnsi="Simplified Arabic" w:cs="Simplified Arabic" w:hint="cs"/>
          <w:sz w:val="28"/>
          <w:szCs w:val="28"/>
          <w:rtl/>
          <w:lang w:bidi="ar-IQ"/>
        </w:rPr>
        <w:t xml:space="preserve">، </w:t>
      </w:r>
      <w:r w:rsidRPr="00481B00">
        <w:rPr>
          <w:rFonts w:ascii="Simplified Arabic" w:eastAsia="Times New Roman" w:hAnsi="Simplified Arabic" w:cs="Simplified Arabic"/>
          <w:sz w:val="28"/>
          <w:szCs w:val="28"/>
          <w:rtl/>
          <w:lang w:bidi="ar-IQ"/>
        </w:rPr>
        <w:t>الكرة الطائرة</w:t>
      </w:r>
    </w:p>
    <w:p w:rsidR="00481AD2" w:rsidRPr="00481AD2" w:rsidRDefault="00481AD2" w:rsidP="00481AD2">
      <w:pPr>
        <w:bidi w:val="0"/>
        <w:spacing w:after="160" w:line="480" w:lineRule="auto"/>
        <w:jc w:val="center"/>
        <w:rPr>
          <w:rFonts w:ascii="Calibri" w:eastAsia="Calibri" w:hAnsi="Calibri" w:cs="Calibri"/>
          <w:sz w:val="16"/>
          <w:szCs w:val="16"/>
        </w:rPr>
      </w:pPr>
      <w:r w:rsidRPr="00481AD2">
        <w:rPr>
          <w:rFonts w:ascii="Calibri" w:eastAsia="Calibri" w:hAnsi="Calibri" w:cs="Calibri"/>
          <w:sz w:val="16"/>
          <w:szCs w:val="16"/>
        </w:rPr>
        <w:lastRenderedPageBreak/>
        <w:t>The effect of the exercise of motor compatibility according to the method of distributed exercise in the development of the two skills of spiking and defense walling up among the rookie players of basketball</w:t>
      </w:r>
    </w:p>
    <w:p w:rsidR="00481AD2" w:rsidRPr="00481AD2" w:rsidRDefault="00481AD2" w:rsidP="00481AD2">
      <w:pPr>
        <w:bidi w:val="0"/>
        <w:spacing w:after="160" w:line="480" w:lineRule="auto"/>
        <w:jc w:val="center"/>
        <w:rPr>
          <w:rFonts w:ascii="Times New Roman" w:eastAsia="Calibri" w:hAnsi="Times New Roman" w:cs="Times New Roman"/>
          <w:sz w:val="16"/>
          <w:szCs w:val="16"/>
        </w:rPr>
      </w:pPr>
      <w:r w:rsidRPr="00481AD2">
        <w:rPr>
          <w:rFonts w:ascii="Times New Roman" w:eastAsia="Calibri" w:hAnsi="Times New Roman" w:cs="Times New Roman"/>
          <w:sz w:val="16"/>
          <w:szCs w:val="16"/>
        </w:rPr>
        <w:t>M.M. Mohammed Abdullah Mahaibs</w:t>
      </w:r>
    </w:p>
    <w:p w:rsidR="00481AD2" w:rsidRPr="00481AD2" w:rsidRDefault="00481AD2" w:rsidP="00481AD2">
      <w:pPr>
        <w:bidi w:val="0"/>
        <w:spacing w:after="160" w:line="480" w:lineRule="auto"/>
        <w:jc w:val="center"/>
        <w:rPr>
          <w:rFonts w:ascii="Times New Roman" w:eastAsia="Calibri" w:hAnsi="Times New Roman" w:cs="Times New Roman"/>
          <w:sz w:val="16"/>
          <w:szCs w:val="16"/>
        </w:rPr>
      </w:pPr>
      <w:r w:rsidRPr="00481AD2">
        <w:rPr>
          <w:rFonts w:ascii="Times New Roman" w:eastAsia="Calibri" w:hAnsi="Times New Roman" w:cs="Times New Roman"/>
          <w:sz w:val="16"/>
          <w:szCs w:val="16"/>
        </w:rPr>
        <w:t>Iraq. Muthanna University. University Sports Unit</w:t>
      </w:r>
    </w:p>
    <w:p w:rsidR="00481AD2" w:rsidRPr="000D1474" w:rsidRDefault="00481AD2" w:rsidP="00481AD2">
      <w:pPr>
        <w:pBdr>
          <w:bottom w:val="single" w:sz="12" w:space="1" w:color="auto"/>
        </w:pBdr>
        <w:bidi w:val="0"/>
        <w:spacing w:after="160" w:line="480" w:lineRule="auto"/>
        <w:jc w:val="center"/>
        <w:rPr>
          <w:rFonts w:ascii="Times New Roman" w:eastAsia="Calibri" w:hAnsi="Times New Roman" w:cs="Times New Roman"/>
          <w:sz w:val="16"/>
          <w:szCs w:val="16"/>
        </w:rPr>
      </w:pPr>
      <w:r w:rsidRPr="00481AD2">
        <w:rPr>
          <w:rFonts w:ascii="Times New Roman" w:eastAsia="Calibri" w:hAnsi="Times New Roman" w:cs="Times New Roman"/>
          <w:sz w:val="16"/>
          <w:szCs w:val="16"/>
        </w:rPr>
        <w:t xml:space="preserve">Mohammed </w:t>
      </w:r>
      <w:hyperlink r:id="rId9" w:history="1">
        <w:r w:rsidRPr="000D1474">
          <w:rPr>
            <w:rStyle w:val="Hyperlink"/>
            <w:rFonts w:ascii="Times New Roman" w:eastAsia="Calibri" w:hAnsi="Times New Roman" w:cs="Times New Roman"/>
            <w:color w:val="auto"/>
            <w:sz w:val="16"/>
            <w:szCs w:val="16"/>
            <w:u w:val="none"/>
          </w:rPr>
          <w:t>Abdullah_67@yahoo.com</w:t>
        </w:r>
      </w:hyperlink>
    </w:p>
    <w:p w:rsidR="00481AD2" w:rsidRPr="00481AD2" w:rsidRDefault="00481AD2" w:rsidP="00481AD2">
      <w:pPr>
        <w:bidi w:val="0"/>
        <w:spacing w:after="160" w:line="480" w:lineRule="auto"/>
        <w:jc w:val="center"/>
        <w:rPr>
          <w:rFonts w:ascii="Times New Roman" w:eastAsia="Calibri" w:hAnsi="Times New Roman" w:cs="Times New Roman"/>
          <w:sz w:val="16"/>
          <w:szCs w:val="16"/>
        </w:rPr>
      </w:pPr>
      <w:r w:rsidRPr="00481AD2">
        <w:rPr>
          <w:rFonts w:ascii="Times New Roman" w:eastAsia="Calibri" w:hAnsi="Times New Roman" w:cs="Times New Roman"/>
          <w:sz w:val="16"/>
          <w:szCs w:val="16"/>
        </w:rPr>
        <w:t>Abstract</w:t>
      </w:r>
    </w:p>
    <w:p w:rsidR="00481AD2" w:rsidRPr="00481AD2" w:rsidRDefault="00481AD2" w:rsidP="00481AD2">
      <w:pPr>
        <w:bidi w:val="0"/>
        <w:spacing w:after="160" w:line="480" w:lineRule="auto"/>
        <w:jc w:val="both"/>
        <w:rPr>
          <w:rFonts w:ascii="Times New Roman" w:eastAsia="Calibri" w:hAnsi="Times New Roman" w:cs="Times New Roman"/>
          <w:sz w:val="16"/>
          <w:szCs w:val="16"/>
        </w:rPr>
      </w:pPr>
      <w:r w:rsidRPr="00481AD2">
        <w:rPr>
          <w:rFonts w:ascii="Times New Roman" w:eastAsia="Calibri" w:hAnsi="Times New Roman" w:cs="Times New Roman"/>
          <w:sz w:val="16"/>
          <w:szCs w:val="16"/>
        </w:rPr>
        <w:t>The two skills of spiking and defense walling up are considered one of the important means of playing, being one of the skills on which a team depends to earn points end the game for it, which requires that player has potential and kinetic qualifications (motor compatibility) ... Having a player a feature of motor compatibility with a high degree  make it able to perform skills accurately and effectively during the game, and that means the player must possess the feature of motor compatibility with degree enables him to emerge skill level required in the field of play.</w:t>
      </w:r>
    </w:p>
    <w:p w:rsidR="00481AD2" w:rsidRPr="00481AD2" w:rsidRDefault="00481AD2" w:rsidP="00481AD2">
      <w:pPr>
        <w:bidi w:val="0"/>
        <w:spacing w:after="160" w:line="480" w:lineRule="auto"/>
        <w:jc w:val="both"/>
        <w:rPr>
          <w:rFonts w:ascii="Times New Roman" w:eastAsia="Calibri" w:hAnsi="Times New Roman" w:cs="Times New Roman"/>
          <w:sz w:val="16"/>
          <w:szCs w:val="16"/>
        </w:rPr>
      </w:pPr>
      <w:r w:rsidRPr="00481AD2">
        <w:rPr>
          <w:rFonts w:ascii="Times New Roman" w:eastAsia="Calibri" w:hAnsi="Times New Roman" w:cs="Times New Roman"/>
          <w:sz w:val="16"/>
          <w:szCs w:val="16"/>
        </w:rPr>
        <w:t>Accordingly, the main research objectives were as follows: -</w:t>
      </w:r>
    </w:p>
    <w:p w:rsidR="00481AD2" w:rsidRPr="00481AD2" w:rsidRDefault="00481AD2" w:rsidP="00481AD2">
      <w:pPr>
        <w:bidi w:val="0"/>
        <w:spacing w:after="160" w:line="480" w:lineRule="auto"/>
        <w:jc w:val="both"/>
        <w:rPr>
          <w:rFonts w:ascii="Times New Roman" w:eastAsia="Calibri" w:hAnsi="Times New Roman" w:cs="Times New Roman"/>
          <w:sz w:val="16"/>
          <w:szCs w:val="16"/>
        </w:rPr>
      </w:pPr>
      <w:r w:rsidRPr="00481AD2">
        <w:rPr>
          <w:rFonts w:ascii="Times New Roman" w:eastAsia="Calibri" w:hAnsi="Times New Roman" w:cs="Times New Roman"/>
          <w:sz w:val="16"/>
          <w:szCs w:val="16"/>
        </w:rPr>
        <w:t xml:space="preserve">1. Identify the level of skills performance among the players with the two skills of spiking and defense walling up. </w:t>
      </w:r>
    </w:p>
    <w:p w:rsidR="00481AD2" w:rsidRPr="00481AD2" w:rsidRDefault="00481AD2" w:rsidP="00481AD2">
      <w:pPr>
        <w:bidi w:val="0"/>
        <w:spacing w:after="160" w:line="480" w:lineRule="auto"/>
        <w:jc w:val="both"/>
        <w:rPr>
          <w:rFonts w:ascii="Times New Roman" w:eastAsia="Calibri" w:hAnsi="Times New Roman" w:cs="Times New Roman"/>
          <w:sz w:val="16"/>
          <w:szCs w:val="16"/>
        </w:rPr>
      </w:pPr>
      <w:r w:rsidRPr="00481AD2">
        <w:rPr>
          <w:rFonts w:ascii="Times New Roman" w:eastAsia="Calibri" w:hAnsi="Times New Roman" w:cs="Times New Roman"/>
          <w:sz w:val="16"/>
          <w:szCs w:val="16"/>
        </w:rPr>
        <w:t xml:space="preserve">2. Prepare special exercises for the development of the feature of motor compatibility among the rookie players in volleyball. </w:t>
      </w:r>
    </w:p>
    <w:p w:rsidR="00481AD2" w:rsidRPr="00481AD2" w:rsidRDefault="00481AD2" w:rsidP="00481AD2">
      <w:pPr>
        <w:bidi w:val="0"/>
        <w:spacing w:after="160" w:line="480" w:lineRule="auto"/>
        <w:jc w:val="both"/>
        <w:rPr>
          <w:rFonts w:ascii="Times New Roman" w:eastAsia="Calibri" w:hAnsi="Times New Roman" w:cs="Times New Roman"/>
          <w:sz w:val="16"/>
          <w:szCs w:val="16"/>
        </w:rPr>
      </w:pPr>
      <w:r w:rsidRPr="00481AD2">
        <w:rPr>
          <w:rFonts w:ascii="Times New Roman" w:eastAsia="Calibri" w:hAnsi="Times New Roman" w:cs="Times New Roman"/>
          <w:sz w:val="16"/>
          <w:szCs w:val="16"/>
        </w:rPr>
        <w:t>3. Identify the effect of the exercises of motor compatibility according to the method of distributed exercise in learning the two skills of spiking and defense walling up in volleyball.</w:t>
      </w:r>
    </w:p>
    <w:p w:rsidR="00481AD2" w:rsidRPr="00481AD2" w:rsidRDefault="00481AD2" w:rsidP="00481AD2">
      <w:pPr>
        <w:bidi w:val="0"/>
        <w:spacing w:after="160" w:line="480" w:lineRule="auto"/>
        <w:jc w:val="both"/>
        <w:rPr>
          <w:rFonts w:ascii="Times New Roman" w:eastAsia="Calibri" w:hAnsi="Times New Roman" w:cs="Times New Roman"/>
          <w:sz w:val="16"/>
          <w:szCs w:val="16"/>
        </w:rPr>
      </w:pPr>
      <w:r w:rsidRPr="00481AD2">
        <w:rPr>
          <w:rFonts w:ascii="Times New Roman" w:eastAsia="Calibri" w:hAnsi="Times New Roman" w:cs="Times New Roman"/>
          <w:sz w:val="16"/>
          <w:szCs w:val="16"/>
        </w:rPr>
        <w:t xml:space="preserve">To achieve these objectives, the researcher used the experimental approach, as the research sample was represented with the rookie players of </w:t>
      </w:r>
      <w:proofErr w:type="spellStart"/>
      <w:r w:rsidRPr="00481AD2">
        <w:rPr>
          <w:rFonts w:ascii="Times New Roman" w:eastAsia="Calibri" w:hAnsi="Times New Roman" w:cs="Times New Roman"/>
          <w:sz w:val="16"/>
          <w:szCs w:val="16"/>
        </w:rPr>
        <w:t>Rumaitha</w:t>
      </w:r>
      <w:proofErr w:type="spellEnd"/>
      <w:r w:rsidRPr="00481AD2">
        <w:rPr>
          <w:rFonts w:ascii="Times New Roman" w:eastAsia="Calibri" w:hAnsi="Times New Roman" w:cs="Times New Roman"/>
          <w:sz w:val="16"/>
          <w:szCs w:val="16"/>
        </w:rPr>
        <w:t xml:space="preserve"> Club in Volleyball - Muthanna - Iraq, as well as the means of data collection ... and after Field procedures of identification the research tests, and validating them and the preparation of the approach, the researcher started conducting the main experiment by using the appropriate statistical methods to address the results to serve the research and achieve the goals. He concluded that the exercises contributed to the development of the motor compatibility according to the method of distributed exercise and learning the two skills of spiking and defense walling up in volleyball.</w:t>
      </w:r>
    </w:p>
    <w:p w:rsidR="00481AD2" w:rsidRPr="00481AD2" w:rsidRDefault="00481AD2" w:rsidP="00481AD2">
      <w:pPr>
        <w:bidi w:val="0"/>
        <w:spacing w:after="160" w:line="480" w:lineRule="auto"/>
        <w:jc w:val="both"/>
        <w:rPr>
          <w:rFonts w:ascii="Times New Roman" w:eastAsia="Calibri" w:hAnsi="Times New Roman" w:cs="Times New Roman"/>
          <w:sz w:val="16"/>
          <w:szCs w:val="16"/>
        </w:rPr>
      </w:pPr>
      <w:r w:rsidRPr="00481AD2">
        <w:rPr>
          <w:rFonts w:ascii="Times New Roman" w:eastAsia="Calibri" w:hAnsi="Times New Roman" w:cs="Times New Roman"/>
          <w:sz w:val="16"/>
          <w:szCs w:val="16"/>
        </w:rPr>
        <w:t> Kinetic Compatibility: is “arranging and organizing the effort of the human being based on the goal”</w:t>
      </w:r>
      <w:r w:rsidR="00BC2F7F" w:rsidRPr="000D1474">
        <w:rPr>
          <w:rFonts w:ascii="Times New Roman" w:eastAsia="Calibri" w:hAnsi="Times New Roman" w:cs="Times New Roman"/>
          <w:sz w:val="16"/>
          <w:szCs w:val="16"/>
        </w:rPr>
        <w:t xml:space="preserve"> </w:t>
      </w:r>
      <w:r w:rsidRPr="00481AD2">
        <w:rPr>
          <w:rFonts w:ascii="Times New Roman" w:eastAsia="Calibri" w:hAnsi="Times New Roman" w:cs="Times New Roman"/>
          <w:sz w:val="16"/>
          <w:szCs w:val="16"/>
        </w:rPr>
        <w:t>(Wajih Mahjoub, Ahmad Badri, 2002, p. 15)</w:t>
      </w:r>
    </w:p>
    <w:p w:rsidR="00481AD2" w:rsidRPr="00481AD2" w:rsidRDefault="00481AD2" w:rsidP="00481AD2">
      <w:pPr>
        <w:bidi w:val="0"/>
        <w:spacing w:after="160" w:line="480" w:lineRule="auto"/>
        <w:jc w:val="both"/>
        <w:rPr>
          <w:rFonts w:ascii="Times New Roman" w:eastAsia="Calibri" w:hAnsi="Times New Roman" w:cs="Times New Roman"/>
          <w:color w:val="C00000"/>
          <w:sz w:val="16"/>
          <w:szCs w:val="16"/>
        </w:rPr>
      </w:pPr>
      <w:r w:rsidRPr="00481AD2">
        <w:rPr>
          <w:rFonts w:ascii="Times New Roman" w:eastAsia="Calibri" w:hAnsi="Times New Roman" w:cs="Times New Roman"/>
          <w:color w:val="C00000"/>
          <w:sz w:val="16"/>
          <w:szCs w:val="16"/>
        </w:rPr>
        <w:t> </w:t>
      </w:r>
      <w:r w:rsidRPr="00481AD2">
        <w:rPr>
          <w:rFonts w:ascii="Times New Roman" w:eastAsia="Calibri" w:hAnsi="Times New Roman" w:cs="Times New Roman"/>
          <w:sz w:val="16"/>
          <w:szCs w:val="16"/>
        </w:rPr>
        <w:t>Distributed Exercise: is 'those exercises that comfort exist between an exercise and another exercise and the period of resting is long or short based on the training approach'</w:t>
      </w:r>
    </w:p>
    <w:p w:rsidR="00481AD2" w:rsidRPr="00481AD2" w:rsidRDefault="00481AD2" w:rsidP="00481AD2">
      <w:pPr>
        <w:bidi w:val="0"/>
        <w:spacing w:after="160" w:line="480" w:lineRule="auto"/>
        <w:jc w:val="both"/>
        <w:rPr>
          <w:rFonts w:ascii="Times New Roman" w:eastAsia="Calibri" w:hAnsi="Times New Roman" w:cs="Times New Roman"/>
          <w:sz w:val="16"/>
          <w:szCs w:val="16"/>
        </w:rPr>
      </w:pPr>
      <w:r w:rsidRPr="00481AD2">
        <w:rPr>
          <w:rFonts w:ascii="Times New Roman" w:eastAsia="Calibri" w:hAnsi="Times New Roman" w:cs="Times New Roman"/>
          <w:sz w:val="16"/>
          <w:szCs w:val="16"/>
        </w:rPr>
        <w:t>Key words: The motor compatibility, Distributed Exercise, volleyball</w:t>
      </w:r>
    </w:p>
    <w:p w:rsidR="00745DF1" w:rsidRPr="000D1474" w:rsidRDefault="00745DF1" w:rsidP="00FF1A91">
      <w:pPr>
        <w:pStyle w:val="a3"/>
        <w:spacing w:line="240" w:lineRule="auto"/>
        <w:ind w:left="0" w:right="-851"/>
        <w:jc w:val="both"/>
        <w:rPr>
          <w:rFonts w:ascii="Simplified Arabic" w:hAnsi="Simplified Arabic" w:cs="Simplified Arabic"/>
          <w:sz w:val="18"/>
          <w:szCs w:val="18"/>
          <w:rtl/>
          <w:lang w:bidi="ar-IQ"/>
        </w:rPr>
      </w:pPr>
    </w:p>
    <w:p w:rsidR="0068209D" w:rsidRDefault="0068209D" w:rsidP="00F61DDB">
      <w:pPr>
        <w:spacing w:after="0" w:line="240" w:lineRule="auto"/>
        <w:ind w:right="-851"/>
        <w:jc w:val="both"/>
        <w:rPr>
          <w:rFonts w:ascii="Simplified Arabic" w:hAnsi="Simplified Arabic" w:cs="Simplified Arabic" w:hint="cs"/>
          <w:sz w:val="28"/>
          <w:szCs w:val="28"/>
          <w:rtl/>
          <w:lang w:bidi="ar-IQ"/>
        </w:rPr>
      </w:pPr>
    </w:p>
    <w:p w:rsidR="00376369" w:rsidRPr="009567EA" w:rsidRDefault="009567EA" w:rsidP="00F61DDB">
      <w:pPr>
        <w:spacing w:after="0" w:line="240" w:lineRule="auto"/>
        <w:ind w:right="-851"/>
        <w:jc w:val="both"/>
        <w:rPr>
          <w:rFonts w:ascii="Simplified Arabic" w:hAnsi="Simplified Arabic" w:cs="Simplified Arabic"/>
          <w:sz w:val="28"/>
          <w:szCs w:val="28"/>
          <w:lang w:bidi="ar-IQ"/>
        </w:rPr>
      </w:pPr>
      <w:r w:rsidRPr="009567EA">
        <w:rPr>
          <w:rFonts w:ascii="Simplified Arabic" w:hAnsi="Simplified Arabic" w:cs="Simplified Arabic" w:hint="cs"/>
          <w:sz w:val="28"/>
          <w:szCs w:val="28"/>
          <w:rtl/>
          <w:lang w:bidi="ar-IQ"/>
        </w:rPr>
        <w:lastRenderedPageBreak/>
        <w:t xml:space="preserve">1- المقدمة </w:t>
      </w:r>
    </w:p>
    <w:p w:rsidR="00901E45" w:rsidRPr="0068209D" w:rsidRDefault="00B743C4" w:rsidP="00F61DDB">
      <w:pPr>
        <w:pStyle w:val="a3"/>
        <w:spacing w:after="0" w:line="240" w:lineRule="auto"/>
        <w:ind w:left="0" w:right="-851"/>
        <w:jc w:val="both"/>
        <w:rPr>
          <w:rFonts w:ascii="Simplified Arabic" w:hAnsi="Simplified Arabic" w:cs="Simplified Arabic"/>
          <w:sz w:val="28"/>
          <w:szCs w:val="28"/>
          <w:rtl/>
          <w:lang w:bidi="ar-IQ"/>
        </w:rPr>
      </w:pPr>
      <w:r w:rsidRPr="0068209D">
        <w:rPr>
          <w:rFonts w:ascii="Simplified Arabic" w:hAnsi="Simplified Arabic" w:cs="Simplified Arabic"/>
          <w:sz w:val="28"/>
          <w:szCs w:val="28"/>
          <w:rtl/>
          <w:lang w:bidi="ar-IQ"/>
        </w:rPr>
        <w:t xml:space="preserve">ان </w:t>
      </w:r>
      <w:r w:rsidR="008452B4" w:rsidRPr="0068209D">
        <w:rPr>
          <w:rFonts w:ascii="Simplified Arabic" w:hAnsi="Simplified Arabic" w:cs="Simplified Arabic"/>
          <w:sz w:val="28"/>
          <w:szCs w:val="28"/>
          <w:rtl/>
          <w:lang w:bidi="ar-IQ"/>
        </w:rPr>
        <w:t xml:space="preserve">اكتساب المهارات الاساسية بصورة صحيحة وسريعة </w:t>
      </w:r>
      <w:r w:rsidR="00213AE3" w:rsidRPr="0068209D">
        <w:rPr>
          <w:rFonts w:ascii="Simplified Arabic" w:hAnsi="Simplified Arabic" w:cs="Simplified Arabic"/>
          <w:sz w:val="28"/>
          <w:szCs w:val="28"/>
          <w:rtl/>
          <w:lang w:bidi="ar-IQ"/>
        </w:rPr>
        <w:t xml:space="preserve">خلال </w:t>
      </w:r>
      <w:r w:rsidR="0075196A" w:rsidRPr="0068209D">
        <w:rPr>
          <w:rFonts w:ascii="Simplified Arabic" w:hAnsi="Simplified Arabic" w:cs="Simplified Arabic"/>
          <w:sz w:val="28"/>
          <w:szCs w:val="28"/>
          <w:rtl/>
          <w:lang w:bidi="ar-IQ"/>
        </w:rPr>
        <w:t xml:space="preserve">عملية التعلم </w:t>
      </w:r>
      <w:r w:rsidR="00800013" w:rsidRPr="0068209D">
        <w:rPr>
          <w:rFonts w:ascii="Simplified Arabic" w:hAnsi="Simplified Arabic" w:cs="Simplified Arabic"/>
          <w:sz w:val="28"/>
          <w:szCs w:val="28"/>
          <w:rtl/>
          <w:lang w:bidi="ar-IQ"/>
        </w:rPr>
        <w:t xml:space="preserve">تعد </w:t>
      </w:r>
      <w:r w:rsidR="008452B4" w:rsidRPr="0068209D">
        <w:rPr>
          <w:rFonts w:ascii="Simplified Arabic" w:hAnsi="Simplified Arabic" w:cs="Simplified Arabic"/>
          <w:sz w:val="28"/>
          <w:szCs w:val="28"/>
          <w:rtl/>
          <w:lang w:bidi="ar-IQ"/>
        </w:rPr>
        <w:t>النواة الحقيقي</w:t>
      </w:r>
      <w:r w:rsidR="00182D3B" w:rsidRPr="0068209D">
        <w:rPr>
          <w:rFonts w:ascii="Simplified Arabic" w:hAnsi="Simplified Arabic" w:cs="Simplified Arabic"/>
          <w:sz w:val="28"/>
          <w:szCs w:val="28"/>
          <w:rtl/>
          <w:lang w:bidi="ar-IQ"/>
        </w:rPr>
        <w:t xml:space="preserve">ة </w:t>
      </w:r>
      <w:r w:rsidR="009567EA" w:rsidRPr="0068209D">
        <w:rPr>
          <w:rFonts w:ascii="Simplified Arabic" w:hAnsi="Simplified Arabic" w:cs="Simplified Arabic" w:hint="cs"/>
          <w:sz w:val="28"/>
          <w:szCs w:val="28"/>
          <w:rtl/>
          <w:lang w:bidi="ar-IQ"/>
        </w:rPr>
        <w:t>للإنجازات</w:t>
      </w:r>
      <w:r w:rsidR="00182D3B" w:rsidRPr="0068209D">
        <w:rPr>
          <w:rFonts w:ascii="Simplified Arabic" w:hAnsi="Simplified Arabic" w:cs="Simplified Arabic"/>
          <w:sz w:val="28"/>
          <w:szCs w:val="28"/>
          <w:rtl/>
          <w:lang w:bidi="ar-IQ"/>
        </w:rPr>
        <w:t xml:space="preserve"> </w:t>
      </w:r>
      <w:r w:rsidR="00800013" w:rsidRPr="0068209D">
        <w:rPr>
          <w:rFonts w:ascii="Simplified Arabic" w:hAnsi="Simplified Arabic" w:cs="Simplified Arabic"/>
          <w:sz w:val="28"/>
          <w:szCs w:val="28"/>
          <w:rtl/>
          <w:lang w:bidi="ar-IQ"/>
        </w:rPr>
        <w:t xml:space="preserve">على الصعيد المحلي </w:t>
      </w:r>
      <w:r w:rsidR="007211C3" w:rsidRPr="0068209D">
        <w:rPr>
          <w:rFonts w:ascii="Simplified Arabic" w:hAnsi="Simplified Arabic" w:cs="Simplified Arabic"/>
          <w:sz w:val="28"/>
          <w:szCs w:val="28"/>
          <w:rtl/>
          <w:lang w:bidi="ar-IQ"/>
        </w:rPr>
        <w:t xml:space="preserve"> والعالمي</w:t>
      </w:r>
      <w:r w:rsidR="00182D3B" w:rsidRPr="0068209D">
        <w:rPr>
          <w:rFonts w:ascii="Simplified Arabic" w:hAnsi="Simplified Arabic" w:cs="Simplified Arabic"/>
          <w:sz w:val="28"/>
          <w:szCs w:val="28"/>
          <w:rtl/>
          <w:lang w:bidi="ar-IQ"/>
        </w:rPr>
        <w:t xml:space="preserve"> </w:t>
      </w:r>
      <w:r w:rsidR="007211C3" w:rsidRPr="0068209D">
        <w:rPr>
          <w:rFonts w:ascii="Simplified Arabic" w:hAnsi="Simplified Arabic" w:cs="Simplified Arabic"/>
          <w:sz w:val="28"/>
          <w:szCs w:val="28"/>
          <w:rtl/>
          <w:lang w:bidi="ar-IQ"/>
        </w:rPr>
        <w:t xml:space="preserve">في </w:t>
      </w:r>
      <w:r w:rsidR="001A7E0C" w:rsidRPr="0068209D">
        <w:rPr>
          <w:rFonts w:ascii="Simplified Arabic" w:hAnsi="Simplified Arabic" w:cs="Simplified Arabic"/>
          <w:sz w:val="28"/>
          <w:szCs w:val="28"/>
          <w:rtl/>
          <w:lang w:bidi="ar-IQ"/>
        </w:rPr>
        <w:t>البطولات</w:t>
      </w:r>
      <w:r w:rsidR="0055356E" w:rsidRPr="0068209D">
        <w:rPr>
          <w:rFonts w:ascii="Simplified Arabic" w:hAnsi="Simplified Arabic" w:cs="Simplified Arabic"/>
          <w:sz w:val="28"/>
          <w:szCs w:val="28"/>
          <w:rtl/>
          <w:lang w:bidi="ar-IQ"/>
        </w:rPr>
        <w:t xml:space="preserve"> والمنافسات</w:t>
      </w:r>
      <w:r w:rsidR="00323C19" w:rsidRPr="0068209D">
        <w:rPr>
          <w:rFonts w:ascii="Simplified Arabic" w:hAnsi="Simplified Arabic" w:cs="Simplified Arabic"/>
          <w:sz w:val="28"/>
          <w:szCs w:val="28"/>
          <w:rtl/>
          <w:lang w:bidi="ar-IQ"/>
        </w:rPr>
        <w:t xml:space="preserve"> </w:t>
      </w:r>
      <w:r w:rsidR="005231DE" w:rsidRPr="0068209D">
        <w:rPr>
          <w:rFonts w:ascii="Simplified Arabic" w:hAnsi="Simplified Arabic" w:cs="Simplified Arabic"/>
          <w:sz w:val="28"/>
          <w:szCs w:val="28"/>
          <w:rtl/>
          <w:lang w:bidi="ar-IQ"/>
        </w:rPr>
        <w:t>.</w:t>
      </w:r>
      <w:r w:rsidR="00323C19" w:rsidRPr="0068209D">
        <w:rPr>
          <w:rFonts w:ascii="Simplified Arabic" w:hAnsi="Simplified Arabic" w:cs="Simplified Arabic"/>
          <w:sz w:val="28"/>
          <w:szCs w:val="28"/>
          <w:rtl/>
          <w:lang w:bidi="ar-IQ"/>
        </w:rPr>
        <w:t xml:space="preserve"> </w:t>
      </w:r>
      <w:r w:rsidR="00901E45" w:rsidRPr="0068209D">
        <w:rPr>
          <w:rFonts w:ascii="Simplified Arabic" w:hAnsi="Simplified Arabic" w:cs="Simplified Arabic"/>
          <w:sz w:val="28"/>
          <w:szCs w:val="28"/>
          <w:rtl/>
          <w:lang w:bidi="ar-IQ"/>
        </w:rPr>
        <w:t xml:space="preserve">إذ إن </w:t>
      </w:r>
      <w:r w:rsidR="002D2551" w:rsidRPr="0068209D">
        <w:rPr>
          <w:rFonts w:ascii="Simplified Arabic" w:hAnsi="Simplified Arabic" w:cs="Simplified Arabic"/>
          <w:sz w:val="28"/>
          <w:szCs w:val="28"/>
          <w:rtl/>
          <w:lang w:bidi="ar-IQ"/>
        </w:rPr>
        <w:t xml:space="preserve">عملية اختيار المواصفات الجسمية </w:t>
      </w:r>
      <w:r w:rsidR="00B0750E" w:rsidRPr="0068209D">
        <w:rPr>
          <w:rFonts w:ascii="Simplified Arabic" w:hAnsi="Simplified Arabic" w:cs="Simplified Arabic"/>
          <w:sz w:val="28"/>
          <w:szCs w:val="28"/>
          <w:rtl/>
          <w:lang w:bidi="ar-IQ"/>
        </w:rPr>
        <w:t>ل</w:t>
      </w:r>
      <w:r w:rsidR="00C01DAD" w:rsidRPr="0068209D">
        <w:rPr>
          <w:rFonts w:ascii="Simplified Arabic" w:hAnsi="Simplified Arabic" w:cs="Simplified Arabic"/>
          <w:sz w:val="28"/>
          <w:szCs w:val="28"/>
          <w:rtl/>
          <w:lang w:bidi="ar-IQ"/>
        </w:rPr>
        <w:t xml:space="preserve">لاعبين بصورة دقيقة </w:t>
      </w:r>
      <w:r w:rsidR="005E1791" w:rsidRPr="0068209D">
        <w:rPr>
          <w:rFonts w:ascii="Simplified Arabic" w:hAnsi="Simplified Arabic" w:cs="Simplified Arabic"/>
          <w:sz w:val="28"/>
          <w:szCs w:val="28"/>
          <w:rtl/>
          <w:lang w:bidi="ar-IQ"/>
        </w:rPr>
        <w:t>ي</w:t>
      </w:r>
      <w:r w:rsidR="00C01DAD" w:rsidRPr="0068209D">
        <w:rPr>
          <w:rFonts w:ascii="Simplified Arabic" w:hAnsi="Simplified Arabic" w:cs="Simplified Arabic"/>
          <w:sz w:val="28"/>
          <w:szCs w:val="28"/>
          <w:rtl/>
          <w:lang w:bidi="ar-IQ"/>
        </w:rPr>
        <w:t xml:space="preserve">ضاف اليها </w:t>
      </w:r>
      <w:r w:rsidR="005E1791" w:rsidRPr="0068209D">
        <w:rPr>
          <w:rFonts w:ascii="Simplified Arabic" w:hAnsi="Simplified Arabic" w:cs="Simplified Arabic"/>
          <w:sz w:val="28"/>
          <w:szCs w:val="28"/>
          <w:rtl/>
          <w:lang w:bidi="ar-IQ"/>
        </w:rPr>
        <w:t>تطوير</w:t>
      </w:r>
      <w:r w:rsidR="00C01DAD" w:rsidRPr="0068209D">
        <w:rPr>
          <w:rFonts w:ascii="Simplified Arabic" w:hAnsi="Simplified Arabic" w:cs="Simplified Arabic"/>
          <w:sz w:val="28"/>
          <w:szCs w:val="28"/>
          <w:rtl/>
          <w:lang w:bidi="ar-IQ"/>
        </w:rPr>
        <w:t xml:space="preserve"> القابليات </w:t>
      </w:r>
      <w:r w:rsidR="00C73BD4" w:rsidRPr="0068209D">
        <w:rPr>
          <w:rFonts w:ascii="Simplified Arabic" w:hAnsi="Simplified Arabic" w:cs="Simplified Arabic"/>
          <w:sz w:val="28"/>
          <w:szCs w:val="28"/>
          <w:rtl/>
          <w:lang w:bidi="ar-IQ"/>
        </w:rPr>
        <w:t xml:space="preserve">البدنية </w:t>
      </w:r>
      <w:r w:rsidR="005E1791" w:rsidRPr="0068209D">
        <w:rPr>
          <w:rFonts w:ascii="Simplified Arabic" w:hAnsi="Simplified Arabic" w:cs="Simplified Arabic"/>
          <w:sz w:val="28"/>
          <w:szCs w:val="28"/>
          <w:rtl/>
          <w:lang w:bidi="ar-IQ"/>
        </w:rPr>
        <w:t xml:space="preserve">والحركية </w:t>
      </w:r>
      <w:r w:rsidR="00C73BD4" w:rsidRPr="0068209D">
        <w:rPr>
          <w:rFonts w:ascii="Simplified Arabic" w:hAnsi="Simplified Arabic" w:cs="Simplified Arabic"/>
          <w:sz w:val="28"/>
          <w:szCs w:val="28"/>
          <w:rtl/>
          <w:lang w:bidi="ar-IQ"/>
        </w:rPr>
        <w:t>والوظيفية والنفسية تدريجيا يُ</w:t>
      </w:r>
      <w:r w:rsidR="00255B64" w:rsidRPr="0068209D">
        <w:rPr>
          <w:rFonts w:ascii="Simplified Arabic" w:hAnsi="Simplified Arabic" w:cs="Simplified Arabic"/>
          <w:sz w:val="28"/>
          <w:szCs w:val="28"/>
          <w:rtl/>
          <w:lang w:bidi="ar-IQ"/>
        </w:rPr>
        <w:t xml:space="preserve">عَدان عاملان مهمان في اكتمال عملية التطور </w:t>
      </w:r>
      <w:r w:rsidR="008F5838" w:rsidRPr="0068209D">
        <w:rPr>
          <w:rFonts w:ascii="Simplified Arabic" w:hAnsi="Simplified Arabic" w:cs="Simplified Arabic"/>
          <w:sz w:val="28"/>
          <w:szCs w:val="28"/>
          <w:rtl/>
          <w:lang w:bidi="ar-IQ"/>
        </w:rPr>
        <w:t>وتحقيق افضل النتائج .</w:t>
      </w:r>
    </w:p>
    <w:p w:rsidR="009567EA" w:rsidRDefault="00CE763A" w:rsidP="00FF1A91">
      <w:pPr>
        <w:pStyle w:val="a3"/>
        <w:spacing w:line="240" w:lineRule="auto"/>
        <w:ind w:left="0" w:right="-851"/>
        <w:jc w:val="both"/>
        <w:rPr>
          <w:rFonts w:ascii="Simplified Arabic" w:hAnsi="Simplified Arabic" w:cs="Simplified Arabic"/>
          <w:sz w:val="28"/>
          <w:szCs w:val="28"/>
          <w:rtl/>
          <w:lang w:bidi="ar-IQ"/>
        </w:rPr>
      </w:pPr>
      <w:r w:rsidRPr="0068209D">
        <w:rPr>
          <w:rFonts w:ascii="Simplified Arabic" w:hAnsi="Simplified Arabic" w:cs="Simplified Arabic"/>
          <w:sz w:val="28"/>
          <w:szCs w:val="28"/>
          <w:rtl/>
          <w:lang w:bidi="ar-IQ"/>
        </w:rPr>
        <w:t>و</w:t>
      </w:r>
      <w:r w:rsidR="008F5838" w:rsidRPr="0068209D">
        <w:rPr>
          <w:rFonts w:ascii="Simplified Arabic" w:hAnsi="Simplified Arabic" w:cs="Simplified Arabic"/>
          <w:sz w:val="28"/>
          <w:szCs w:val="28"/>
          <w:rtl/>
          <w:lang w:bidi="ar-IQ"/>
        </w:rPr>
        <w:t xml:space="preserve">لعبة الكرة الطائرة </w:t>
      </w:r>
      <w:r w:rsidR="00F001E3" w:rsidRPr="0068209D">
        <w:rPr>
          <w:rFonts w:ascii="Simplified Arabic" w:hAnsi="Simplified Arabic" w:cs="Simplified Arabic"/>
          <w:sz w:val="28"/>
          <w:szCs w:val="28"/>
          <w:rtl/>
          <w:lang w:bidi="ar-IQ"/>
        </w:rPr>
        <w:t xml:space="preserve">من الالعاب التي تحتاج الى مزيد من القدرات البدنية والحركية </w:t>
      </w:r>
      <w:r w:rsidR="005E1791" w:rsidRPr="0068209D">
        <w:rPr>
          <w:rFonts w:ascii="Simplified Arabic" w:hAnsi="Simplified Arabic" w:cs="Simplified Arabic"/>
          <w:sz w:val="28"/>
          <w:szCs w:val="28"/>
          <w:rtl/>
          <w:lang w:bidi="ar-IQ"/>
        </w:rPr>
        <w:t xml:space="preserve">لاسيما </w:t>
      </w:r>
      <w:r w:rsidR="00CB4090" w:rsidRPr="0068209D">
        <w:rPr>
          <w:rFonts w:ascii="Simplified Arabic" w:hAnsi="Simplified Arabic" w:cs="Simplified Arabic"/>
          <w:sz w:val="28"/>
          <w:szCs w:val="28"/>
          <w:rtl/>
          <w:lang w:bidi="ar-IQ"/>
        </w:rPr>
        <w:t>قدرة</w:t>
      </w:r>
      <w:r w:rsidR="00184D9B" w:rsidRPr="0068209D">
        <w:rPr>
          <w:rFonts w:ascii="Simplified Arabic" w:hAnsi="Simplified Arabic" w:cs="Simplified Arabic"/>
          <w:sz w:val="28"/>
          <w:szCs w:val="28"/>
          <w:rtl/>
          <w:lang w:bidi="ar-IQ"/>
        </w:rPr>
        <w:t xml:space="preserve"> التوافق الحركي </w:t>
      </w:r>
      <w:r w:rsidR="007B2691" w:rsidRPr="0068209D">
        <w:rPr>
          <w:rFonts w:ascii="Simplified Arabic" w:hAnsi="Simplified Arabic" w:cs="Simplified Arabic"/>
          <w:sz w:val="28"/>
          <w:szCs w:val="28"/>
          <w:rtl/>
          <w:lang w:bidi="ar-IQ"/>
        </w:rPr>
        <w:t xml:space="preserve">، </w:t>
      </w:r>
      <w:r w:rsidR="008D09CA" w:rsidRPr="0068209D">
        <w:rPr>
          <w:rFonts w:ascii="Simplified Arabic" w:hAnsi="Simplified Arabic" w:cs="Simplified Arabic"/>
          <w:sz w:val="28"/>
          <w:szCs w:val="28"/>
          <w:rtl/>
          <w:lang w:bidi="ar-IQ"/>
        </w:rPr>
        <w:t xml:space="preserve">إذ </w:t>
      </w:r>
      <w:r w:rsidR="00307023" w:rsidRPr="0068209D">
        <w:rPr>
          <w:rFonts w:ascii="Simplified Arabic" w:hAnsi="Simplified Arabic" w:cs="Simplified Arabic"/>
          <w:sz w:val="28"/>
          <w:szCs w:val="28"/>
          <w:rtl/>
          <w:lang w:bidi="ar-IQ"/>
        </w:rPr>
        <w:t>"</w:t>
      </w:r>
      <w:r w:rsidR="008D09CA" w:rsidRPr="0068209D">
        <w:rPr>
          <w:rFonts w:ascii="Simplified Arabic" w:hAnsi="Simplified Arabic" w:cs="Simplified Arabic"/>
          <w:sz w:val="28"/>
          <w:szCs w:val="28"/>
          <w:rtl/>
          <w:lang w:bidi="ar-IQ"/>
        </w:rPr>
        <w:t xml:space="preserve">إن لاعب الكرة الطائرة </w:t>
      </w:r>
      <w:r w:rsidR="005B4042" w:rsidRPr="0068209D">
        <w:rPr>
          <w:rFonts w:ascii="Simplified Arabic" w:hAnsi="Simplified Arabic" w:cs="Simplified Arabic"/>
          <w:sz w:val="28"/>
          <w:szCs w:val="28"/>
          <w:rtl/>
          <w:lang w:bidi="ar-IQ"/>
        </w:rPr>
        <w:t xml:space="preserve">يمتاز </w:t>
      </w:r>
      <w:r w:rsidR="00CB4090" w:rsidRPr="0068209D">
        <w:rPr>
          <w:rFonts w:ascii="Simplified Arabic" w:hAnsi="Simplified Arabic" w:cs="Simplified Arabic"/>
          <w:sz w:val="28"/>
          <w:szCs w:val="28"/>
          <w:rtl/>
          <w:lang w:bidi="ar-IQ"/>
        </w:rPr>
        <w:t>ب</w:t>
      </w:r>
      <w:r w:rsidR="005B4042" w:rsidRPr="0068209D">
        <w:rPr>
          <w:rFonts w:ascii="Simplified Arabic" w:hAnsi="Simplified Arabic" w:cs="Simplified Arabic"/>
          <w:sz w:val="28"/>
          <w:szCs w:val="28"/>
          <w:rtl/>
          <w:lang w:bidi="ar-IQ"/>
        </w:rPr>
        <w:t xml:space="preserve">طول </w:t>
      </w:r>
      <w:r w:rsidR="00CB4090" w:rsidRPr="0068209D">
        <w:rPr>
          <w:rFonts w:ascii="Simplified Arabic" w:hAnsi="Simplified Arabic" w:cs="Simplified Arabic"/>
          <w:sz w:val="28"/>
          <w:szCs w:val="28"/>
          <w:rtl/>
          <w:lang w:bidi="ar-IQ"/>
        </w:rPr>
        <w:t xml:space="preserve">القامة </w:t>
      </w:r>
      <w:r w:rsidR="005B4042" w:rsidRPr="0068209D">
        <w:rPr>
          <w:rFonts w:ascii="Simplified Arabic" w:hAnsi="Simplified Arabic" w:cs="Simplified Arabic"/>
          <w:sz w:val="28"/>
          <w:szCs w:val="28"/>
          <w:rtl/>
          <w:lang w:bidi="ar-IQ"/>
        </w:rPr>
        <w:t xml:space="preserve">وارتفاع مركز ثقل الجسم </w:t>
      </w:r>
      <w:r w:rsidR="00903905" w:rsidRPr="0068209D">
        <w:rPr>
          <w:rFonts w:ascii="Simplified Arabic" w:hAnsi="Simplified Arabic" w:cs="Simplified Arabic"/>
          <w:sz w:val="28"/>
          <w:szCs w:val="28"/>
          <w:rtl/>
          <w:lang w:bidi="ar-IQ"/>
        </w:rPr>
        <w:t xml:space="preserve">عن الارض نسبيا  وعليه </w:t>
      </w:r>
      <w:r w:rsidR="00E5684F" w:rsidRPr="0068209D">
        <w:rPr>
          <w:rFonts w:ascii="Simplified Arabic" w:hAnsi="Simplified Arabic" w:cs="Simplified Arabic"/>
          <w:sz w:val="28"/>
          <w:szCs w:val="28"/>
          <w:rtl/>
          <w:lang w:bidi="ar-IQ"/>
        </w:rPr>
        <w:t xml:space="preserve">الانتقال </w:t>
      </w:r>
      <w:r w:rsidR="00F64A0D" w:rsidRPr="0068209D">
        <w:rPr>
          <w:rFonts w:ascii="Simplified Arabic" w:hAnsi="Simplified Arabic" w:cs="Simplified Arabic"/>
          <w:sz w:val="28"/>
          <w:szCs w:val="28"/>
          <w:rtl/>
          <w:lang w:bidi="ar-IQ"/>
        </w:rPr>
        <w:t xml:space="preserve">بصورة سريعة وتوافقية من الهجوم الى </w:t>
      </w:r>
      <w:r w:rsidR="00E5684F" w:rsidRPr="0068209D">
        <w:rPr>
          <w:rFonts w:ascii="Simplified Arabic" w:hAnsi="Simplified Arabic" w:cs="Simplified Arabic"/>
          <w:sz w:val="28"/>
          <w:szCs w:val="28"/>
          <w:rtl/>
          <w:lang w:bidi="ar-IQ"/>
        </w:rPr>
        <w:t xml:space="preserve">الدفاع </w:t>
      </w:r>
      <w:r w:rsidR="00F64A0D" w:rsidRPr="0068209D">
        <w:rPr>
          <w:rFonts w:ascii="Simplified Arabic" w:hAnsi="Simplified Arabic" w:cs="Simplified Arabic"/>
          <w:sz w:val="28"/>
          <w:szCs w:val="28"/>
          <w:rtl/>
          <w:lang w:bidi="ar-IQ"/>
        </w:rPr>
        <w:t>أو</w:t>
      </w:r>
      <w:r w:rsidR="00DA5981" w:rsidRPr="0068209D">
        <w:rPr>
          <w:rFonts w:ascii="Simplified Arabic" w:hAnsi="Simplified Arabic" w:cs="Simplified Arabic"/>
          <w:sz w:val="28"/>
          <w:szCs w:val="28"/>
          <w:rtl/>
          <w:lang w:bidi="ar-IQ"/>
        </w:rPr>
        <w:t xml:space="preserve"> </w:t>
      </w:r>
      <w:r w:rsidR="00F64A0D" w:rsidRPr="0068209D">
        <w:rPr>
          <w:rFonts w:ascii="Simplified Arabic" w:hAnsi="Simplified Arabic" w:cs="Simplified Arabic"/>
          <w:sz w:val="28"/>
          <w:szCs w:val="28"/>
          <w:rtl/>
          <w:lang w:bidi="ar-IQ"/>
        </w:rPr>
        <w:t xml:space="preserve">من الدفاع الى الهجوم ، </w:t>
      </w:r>
      <w:r w:rsidR="00945B45" w:rsidRPr="0068209D">
        <w:rPr>
          <w:rFonts w:ascii="Simplified Arabic" w:hAnsi="Simplified Arabic" w:cs="Simplified Arabic"/>
          <w:sz w:val="28"/>
          <w:szCs w:val="28"/>
          <w:rtl/>
          <w:lang w:bidi="ar-IQ"/>
        </w:rPr>
        <w:t xml:space="preserve">فضلاً عن أداء حركات دفاعية وهجومية سريعة جداً </w:t>
      </w:r>
      <w:r w:rsidR="00DA5981" w:rsidRPr="0068209D">
        <w:rPr>
          <w:rFonts w:ascii="Simplified Arabic" w:hAnsi="Simplified Arabic" w:cs="Simplified Arabic"/>
          <w:sz w:val="28"/>
          <w:szCs w:val="28"/>
          <w:rtl/>
          <w:lang w:bidi="ar-IQ"/>
        </w:rPr>
        <w:t xml:space="preserve">تعتمد على </w:t>
      </w:r>
      <w:r w:rsidR="0061041B" w:rsidRPr="0068209D">
        <w:rPr>
          <w:rFonts w:ascii="Simplified Arabic" w:hAnsi="Simplified Arabic" w:cs="Simplified Arabic"/>
          <w:sz w:val="28"/>
          <w:szCs w:val="28"/>
          <w:rtl/>
          <w:lang w:bidi="ar-IQ"/>
        </w:rPr>
        <w:t>سرعة رد الفعل والتوافق العضلي العصبي</w:t>
      </w:r>
      <w:r w:rsidR="00307023" w:rsidRPr="0068209D">
        <w:rPr>
          <w:rFonts w:ascii="Simplified Arabic" w:hAnsi="Simplified Arabic" w:cs="Simplified Arabic"/>
          <w:sz w:val="28"/>
          <w:szCs w:val="28"/>
          <w:rtl/>
          <w:lang w:bidi="ar-IQ"/>
        </w:rPr>
        <w:t>"</w:t>
      </w:r>
    </w:p>
    <w:p w:rsidR="008F5838" w:rsidRPr="0068209D" w:rsidRDefault="009567EA" w:rsidP="00A2630C">
      <w:pPr>
        <w:pStyle w:val="a3"/>
        <w:spacing w:line="240" w:lineRule="auto"/>
        <w:ind w:left="0" w:right="-8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07023" w:rsidRPr="0068209D">
        <w:rPr>
          <w:rFonts w:ascii="Simplified Arabic" w:hAnsi="Simplified Arabic" w:cs="Simplified Arabic"/>
          <w:sz w:val="28"/>
          <w:szCs w:val="28"/>
          <w:rtl/>
          <w:lang w:bidi="ar-IQ"/>
        </w:rPr>
        <w:t>(محمد عبدالله محيبس،2012 ،ص</w:t>
      </w:r>
      <w:r w:rsidR="00491A7F" w:rsidRPr="0068209D">
        <w:rPr>
          <w:rFonts w:ascii="Simplified Arabic" w:hAnsi="Simplified Arabic" w:cs="Simplified Arabic"/>
          <w:sz w:val="28"/>
          <w:szCs w:val="28"/>
          <w:rtl/>
          <w:lang w:bidi="ar-IQ"/>
        </w:rPr>
        <w:t>32</w:t>
      </w:r>
      <w:r w:rsidR="0061041B" w:rsidRPr="0068209D">
        <w:rPr>
          <w:rFonts w:ascii="Simplified Arabic" w:hAnsi="Simplified Arabic" w:cs="Simplified Arabic"/>
          <w:sz w:val="28"/>
          <w:szCs w:val="28"/>
          <w:rtl/>
          <w:lang w:bidi="ar-IQ"/>
        </w:rPr>
        <w:t xml:space="preserve"> </w:t>
      </w:r>
      <w:r w:rsidR="00D82329" w:rsidRPr="0068209D">
        <w:rPr>
          <w:rFonts w:ascii="Simplified Arabic" w:hAnsi="Simplified Arabic" w:cs="Simplified Arabic"/>
          <w:sz w:val="28"/>
          <w:szCs w:val="28"/>
          <w:rtl/>
          <w:lang w:bidi="ar-IQ"/>
        </w:rPr>
        <w:t>)</w:t>
      </w:r>
    </w:p>
    <w:p w:rsidR="0083499B" w:rsidRPr="0068209D" w:rsidRDefault="00D767B7" w:rsidP="00F61DDB">
      <w:pPr>
        <w:pStyle w:val="a3"/>
        <w:spacing w:line="240" w:lineRule="auto"/>
        <w:ind w:left="0" w:right="-851"/>
        <w:jc w:val="both"/>
        <w:rPr>
          <w:rFonts w:ascii="Simplified Arabic" w:hAnsi="Simplified Arabic" w:cs="Simplified Arabic"/>
          <w:sz w:val="28"/>
          <w:szCs w:val="28"/>
          <w:rtl/>
          <w:lang w:bidi="ar-IQ"/>
        </w:rPr>
      </w:pPr>
      <w:r w:rsidRPr="0068209D">
        <w:rPr>
          <w:rFonts w:ascii="Simplified Arabic" w:hAnsi="Simplified Arabic" w:cs="Simplified Arabic"/>
          <w:sz w:val="28"/>
          <w:szCs w:val="28"/>
          <w:rtl/>
          <w:lang w:bidi="ar-IQ"/>
        </w:rPr>
        <w:t xml:space="preserve">وبما </w:t>
      </w:r>
      <w:r w:rsidR="00CC4F69" w:rsidRPr="0068209D">
        <w:rPr>
          <w:rFonts w:ascii="Simplified Arabic" w:hAnsi="Simplified Arabic" w:cs="Simplified Arabic"/>
          <w:sz w:val="28"/>
          <w:szCs w:val="28"/>
          <w:rtl/>
          <w:lang w:bidi="ar-IQ"/>
        </w:rPr>
        <w:t xml:space="preserve">إن عملية التعلم تحتاج الى اختيار أفضل الاساليب التي تتناسب </w:t>
      </w:r>
      <w:r w:rsidR="00552969" w:rsidRPr="0068209D">
        <w:rPr>
          <w:rFonts w:ascii="Simplified Arabic" w:hAnsi="Simplified Arabic" w:cs="Simplified Arabic"/>
          <w:sz w:val="28"/>
          <w:szCs w:val="28"/>
          <w:rtl/>
          <w:lang w:bidi="ar-IQ"/>
        </w:rPr>
        <w:t xml:space="preserve">مع </w:t>
      </w:r>
      <w:r w:rsidR="005E1791" w:rsidRPr="0068209D">
        <w:rPr>
          <w:rFonts w:ascii="Simplified Arabic" w:hAnsi="Simplified Arabic" w:cs="Simplified Arabic"/>
          <w:sz w:val="28"/>
          <w:szCs w:val="28"/>
          <w:rtl/>
          <w:lang w:bidi="ar-IQ"/>
        </w:rPr>
        <w:t>اللعبة</w:t>
      </w:r>
      <w:r w:rsidR="00552969" w:rsidRPr="0068209D">
        <w:rPr>
          <w:rFonts w:ascii="Simplified Arabic" w:hAnsi="Simplified Arabic" w:cs="Simplified Arabic"/>
          <w:sz w:val="28"/>
          <w:szCs w:val="28"/>
          <w:rtl/>
          <w:lang w:bidi="ar-IQ"/>
        </w:rPr>
        <w:t xml:space="preserve"> المراد تعلمها فضلا عن تناسبها </w:t>
      </w:r>
      <w:r w:rsidR="005A1939" w:rsidRPr="0068209D">
        <w:rPr>
          <w:rFonts w:ascii="Simplified Arabic" w:hAnsi="Simplified Arabic" w:cs="Simplified Arabic"/>
          <w:sz w:val="28"/>
          <w:szCs w:val="28"/>
          <w:rtl/>
          <w:lang w:bidi="ar-IQ"/>
        </w:rPr>
        <w:t xml:space="preserve">مع مستوى وقدرات المتعلمين . لذلك نجد </w:t>
      </w:r>
      <w:r w:rsidR="00C7576D" w:rsidRPr="0068209D">
        <w:rPr>
          <w:rFonts w:ascii="Simplified Arabic" w:hAnsi="Simplified Arabic" w:cs="Simplified Arabic"/>
          <w:sz w:val="28"/>
          <w:szCs w:val="28"/>
          <w:rtl/>
          <w:lang w:bidi="ar-IQ"/>
        </w:rPr>
        <w:t xml:space="preserve">إن اسلوب التعلم وفق التمرين </w:t>
      </w:r>
      <w:r w:rsidR="001C2B93" w:rsidRPr="0068209D">
        <w:rPr>
          <w:rFonts w:ascii="Simplified Arabic" w:hAnsi="Simplified Arabic" w:cs="Simplified Arabic"/>
          <w:sz w:val="28"/>
          <w:szCs w:val="28"/>
          <w:rtl/>
          <w:lang w:bidi="ar-IQ"/>
        </w:rPr>
        <w:t xml:space="preserve">الموزع </w:t>
      </w:r>
      <w:r w:rsidR="0017479E" w:rsidRPr="0068209D">
        <w:rPr>
          <w:rFonts w:ascii="Simplified Arabic" w:hAnsi="Simplified Arabic" w:cs="Simplified Arabic"/>
          <w:sz w:val="28"/>
          <w:szCs w:val="28"/>
          <w:rtl/>
          <w:lang w:bidi="ar-IQ"/>
        </w:rPr>
        <w:t xml:space="preserve">يتيح فرصة كافية للمتعلمين من تحسين </w:t>
      </w:r>
      <w:r w:rsidR="007566A9" w:rsidRPr="0068209D">
        <w:rPr>
          <w:rFonts w:ascii="Simplified Arabic" w:hAnsi="Simplified Arabic" w:cs="Simplified Arabic"/>
          <w:sz w:val="28"/>
          <w:szCs w:val="28"/>
          <w:rtl/>
          <w:lang w:bidi="ar-IQ"/>
        </w:rPr>
        <w:t xml:space="preserve">مستوى أداءهم  وتعلمهم بصورة جيدة </w:t>
      </w:r>
      <w:r w:rsidR="00365019" w:rsidRPr="0068209D">
        <w:rPr>
          <w:rFonts w:ascii="Simplified Arabic" w:hAnsi="Simplified Arabic" w:cs="Simplified Arabic"/>
          <w:sz w:val="28"/>
          <w:szCs w:val="28"/>
          <w:rtl/>
          <w:lang w:bidi="ar-IQ"/>
        </w:rPr>
        <w:t>و</w:t>
      </w:r>
      <w:r w:rsidR="005E1791" w:rsidRPr="0068209D">
        <w:rPr>
          <w:rFonts w:ascii="Simplified Arabic" w:hAnsi="Simplified Arabic" w:cs="Simplified Arabic"/>
          <w:sz w:val="28"/>
          <w:szCs w:val="28"/>
          <w:rtl/>
          <w:lang w:bidi="ar-IQ"/>
        </w:rPr>
        <w:t>استثمار</w:t>
      </w:r>
      <w:r w:rsidR="00365019" w:rsidRPr="0068209D">
        <w:rPr>
          <w:rFonts w:ascii="Simplified Arabic" w:hAnsi="Simplified Arabic" w:cs="Simplified Arabic"/>
          <w:sz w:val="28"/>
          <w:szCs w:val="28"/>
          <w:rtl/>
          <w:lang w:bidi="ar-IQ"/>
        </w:rPr>
        <w:t xml:space="preserve"> التغذية الراجعة بصورة فعالة ، كون </w:t>
      </w:r>
      <w:r w:rsidR="000A5634" w:rsidRPr="0068209D">
        <w:rPr>
          <w:rFonts w:ascii="Simplified Arabic" w:hAnsi="Simplified Arabic" w:cs="Simplified Arabic"/>
          <w:sz w:val="28"/>
          <w:szCs w:val="28"/>
          <w:rtl/>
          <w:lang w:bidi="ar-IQ"/>
        </w:rPr>
        <w:t xml:space="preserve">هذا الاسلوب يعتمد بدرجة اساسية على الراحة بين التكرارات </w:t>
      </w:r>
      <w:r w:rsidR="00CB2F9C" w:rsidRPr="0068209D">
        <w:rPr>
          <w:rFonts w:ascii="Simplified Arabic" w:hAnsi="Simplified Arabic" w:cs="Simplified Arabic"/>
          <w:sz w:val="28"/>
          <w:szCs w:val="28"/>
          <w:rtl/>
          <w:lang w:bidi="ar-IQ"/>
        </w:rPr>
        <w:t xml:space="preserve">، إذ إن زمن الراحة ضمن هذا الاسلوب </w:t>
      </w:r>
      <w:r w:rsidR="00743A81" w:rsidRPr="0068209D">
        <w:rPr>
          <w:rFonts w:ascii="Simplified Arabic" w:hAnsi="Simplified Arabic" w:cs="Simplified Arabic"/>
          <w:sz w:val="28"/>
          <w:szCs w:val="28"/>
          <w:rtl/>
          <w:lang w:bidi="ar-IQ"/>
        </w:rPr>
        <w:t xml:space="preserve">ربما يستغرق نصف الوقت المستغرق </w:t>
      </w:r>
      <w:r w:rsidR="009567EA" w:rsidRPr="0068209D">
        <w:rPr>
          <w:rFonts w:ascii="Simplified Arabic" w:hAnsi="Simplified Arabic" w:cs="Simplified Arabic" w:hint="cs"/>
          <w:sz w:val="28"/>
          <w:szCs w:val="28"/>
          <w:rtl/>
          <w:lang w:bidi="ar-IQ"/>
        </w:rPr>
        <w:t>لأداء</w:t>
      </w:r>
      <w:r w:rsidR="00743A81" w:rsidRPr="0068209D">
        <w:rPr>
          <w:rFonts w:ascii="Simplified Arabic" w:hAnsi="Simplified Arabic" w:cs="Simplified Arabic"/>
          <w:sz w:val="28"/>
          <w:szCs w:val="28"/>
          <w:rtl/>
          <w:lang w:bidi="ar-IQ"/>
        </w:rPr>
        <w:t xml:space="preserve"> </w:t>
      </w:r>
      <w:r w:rsidR="00B42311" w:rsidRPr="0068209D">
        <w:rPr>
          <w:rFonts w:ascii="Simplified Arabic" w:hAnsi="Simplified Arabic" w:cs="Simplified Arabic"/>
          <w:sz w:val="28"/>
          <w:szCs w:val="28"/>
          <w:rtl/>
          <w:lang w:bidi="ar-IQ"/>
        </w:rPr>
        <w:t>التمرينات أو اكثر .</w:t>
      </w:r>
      <w:r w:rsidR="006E3C39" w:rsidRPr="0068209D">
        <w:rPr>
          <w:rFonts w:ascii="Simplified Arabic" w:hAnsi="Simplified Arabic" w:cs="Simplified Arabic"/>
          <w:sz w:val="28"/>
          <w:szCs w:val="28"/>
          <w:rtl/>
          <w:lang w:bidi="ar-IQ"/>
        </w:rPr>
        <w:t xml:space="preserve"> لذا من هنا تبرز أهمية البحث </w:t>
      </w:r>
      <w:r w:rsidR="00EE4DD9" w:rsidRPr="0068209D">
        <w:rPr>
          <w:rFonts w:ascii="Simplified Arabic" w:hAnsi="Simplified Arabic" w:cs="Simplified Arabic"/>
          <w:sz w:val="28"/>
          <w:szCs w:val="28"/>
          <w:rtl/>
          <w:lang w:bidi="ar-IQ"/>
        </w:rPr>
        <w:t xml:space="preserve">في تطوير قابليات المتعلم التوافقية ضمن اسلوب </w:t>
      </w:r>
      <w:r w:rsidR="00C95AB9" w:rsidRPr="0068209D">
        <w:rPr>
          <w:rFonts w:ascii="Simplified Arabic" w:hAnsi="Simplified Arabic" w:cs="Simplified Arabic"/>
          <w:sz w:val="28"/>
          <w:szCs w:val="28"/>
          <w:rtl/>
          <w:lang w:bidi="ar-IQ"/>
        </w:rPr>
        <w:t xml:space="preserve">يتيح المجال للتعلم بصورة متقنة </w:t>
      </w:r>
      <w:r w:rsidR="005E1791" w:rsidRPr="0068209D">
        <w:rPr>
          <w:rFonts w:ascii="Simplified Arabic" w:hAnsi="Simplified Arabic" w:cs="Simplified Arabic"/>
          <w:sz w:val="28"/>
          <w:szCs w:val="28"/>
          <w:rtl/>
          <w:lang w:bidi="ar-IQ"/>
        </w:rPr>
        <w:t xml:space="preserve">وتطوير الاداء المهاري </w:t>
      </w:r>
      <w:r w:rsidR="00C95AB9" w:rsidRPr="0068209D">
        <w:rPr>
          <w:rFonts w:ascii="Simplified Arabic" w:hAnsi="Simplified Arabic" w:cs="Simplified Arabic"/>
          <w:sz w:val="28"/>
          <w:szCs w:val="28"/>
          <w:rtl/>
          <w:lang w:bidi="ar-IQ"/>
        </w:rPr>
        <w:t>.</w:t>
      </w:r>
    </w:p>
    <w:p w:rsidR="00E458CA" w:rsidRPr="0068209D" w:rsidRDefault="009567EA" w:rsidP="00FF1A91">
      <w:pPr>
        <w:pStyle w:val="a3"/>
        <w:spacing w:line="240" w:lineRule="auto"/>
        <w:ind w:left="0" w:right="-8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001546E1" w:rsidRPr="0068209D">
        <w:rPr>
          <w:rFonts w:ascii="Simplified Arabic" w:hAnsi="Simplified Arabic" w:cs="Simplified Arabic"/>
          <w:sz w:val="28"/>
          <w:szCs w:val="28"/>
          <w:rtl/>
          <w:lang w:bidi="ar-IQ"/>
        </w:rPr>
        <w:t xml:space="preserve">تمتاز لعبة الكرة الطائرة بترابط مهاراتها </w:t>
      </w:r>
      <w:r w:rsidR="00A808B5" w:rsidRPr="0068209D">
        <w:rPr>
          <w:rFonts w:ascii="Simplified Arabic" w:hAnsi="Simplified Arabic" w:cs="Simplified Arabic"/>
          <w:sz w:val="28"/>
          <w:szCs w:val="28"/>
          <w:rtl/>
          <w:lang w:bidi="ar-IQ"/>
        </w:rPr>
        <w:t xml:space="preserve">الاساسية بصورة وثيقة ، </w:t>
      </w:r>
      <w:r w:rsidR="003B3ACA" w:rsidRPr="0068209D">
        <w:rPr>
          <w:rFonts w:ascii="Simplified Arabic" w:hAnsi="Simplified Arabic" w:cs="Simplified Arabic"/>
          <w:sz w:val="28"/>
          <w:szCs w:val="28"/>
          <w:rtl/>
          <w:lang w:bidi="ar-IQ"/>
        </w:rPr>
        <w:t xml:space="preserve">وإن أي فشل أو ضعف </w:t>
      </w:r>
      <w:r w:rsidR="007E7F8A" w:rsidRPr="0068209D">
        <w:rPr>
          <w:rFonts w:ascii="Simplified Arabic" w:hAnsi="Simplified Arabic" w:cs="Simplified Arabic"/>
          <w:sz w:val="28"/>
          <w:szCs w:val="28"/>
          <w:rtl/>
          <w:lang w:bidi="ar-IQ"/>
        </w:rPr>
        <w:t xml:space="preserve">في أداء احدى المهارات </w:t>
      </w:r>
      <w:r w:rsidR="00F609E2" w:rsidRPr="0068209D">
        <w:rPr>
          <w:rFonts w:ascii="Simplified Arabic" w:hAnsi="Simplified Arabic" w:cs="Simplified Arabic"/>
          <w:sz w:val="28"/>
          <w:szCs w:val="28"/>
          <w:rtl/>
          <w:lang w:bidi="ar-IQ"/>
        </w:rPr>
        <w:t xml:space="preserve">يؤدي الى الخلل في أداء </w:t>
      </w:r>
      <w:r w:rsidR="00346FBF" w:rsidRPr="0068209D">
        <w:rPr>
          <w:rFonts w:ascii="Simplified Arabic" w:hAnsi="Simplified Arabic" w:cs="Simplified Arabic"/>
          <w:sz w:val="28"/>
          <w:szCs w:val="28"/>
          <w:rtl/>
          <w:lang w:bidi="ar-IQ"/>
        </w:rPr>
        <w:t xml:space="preserve">المهارات التي تليها ، وحيث إن بعض </w:t>
      </w:r>
      <w:r w:rsidR="00DF49B1" w:rsidRPr="0068209D">
        <w:rPr>
          <w:rFonts w:ascii="Simplified Arabic" w:hAnsi="Simplified Arabic" w:cs="Simplified Arabic"/>
          <w:sz w:val="28"/>
          <w:szCs w:val="28"/>
          <w:rtl/>
          <w:lang w:bidi="ar-IQ"/>
        </w:rPr>
        <w:t xml:space="preserve">المهارات تمتاز بسرعة </w:t>
      </w:r>
      <w:r w:rsidR="00A36C0A" w:rsidRPr="0068209D">
        <w:rPr>
          <w:rFonts w:ascii="Simplified Arabic" w:hAnsi="Simplified Arabic" w:cs="Simplified Arabic"/>
          <w:sz w:val="28"/>
          <w:szCs w:val="28"/>
          <w:rtl/>
          <w:lang w:bidi="ar-IQ"/>
        </w:rPr>
        <w:t xml:space="preserve">الاداء والمباغتة لذلك يتطلب </w:t>
      </w:r>
      <w:r w:rsidR="00566C80" w:rsidRPr="0068209D">
        <w:rPr>
          <w:rFonts w:ascii="Simplified Arabic" w:hAnsi="Simplified Arabic" w:cs="Simplified Arabic"/>
          <w:sz w:val="28"/>
          <w:szCs w:val="28"/>
          <w:rtl/>
          <w:lang w:bidi="ar-IQ"/>
        </w:rPr>
        <w:t>من</w:t>
      </w:r>
      <w:r w:rsidR="002B4124" w:rsidRPr="0068209D">
        <w:rPr>
          <w:rFonts w:ascii="Simplified Arabic" w:hAnsi="Simplified Arabic" w:cs="Simplified Arabic"/>
          <w:sz w:val="28"/>
          <w:szCs w:val="28"/>
          <w:rtl/>
          <w:lang w:bidi="ar-IQ"/>
        </w:rPr>
        <w:t xml:space="preserve"> اللاعبين اداء جميع المهارات </w:t>
      </w:r>
      <w:r w:rsidR="002522CF" w:rsidRPr="0068209D">
        <w:rPr>
          <w:rFonts w:ascii="Simplified Arabic" w:hAnsi="Simplified Arabic" w:cs="Simplified Arabic"/>
          <w:sz w:val="28"/>
          <w:szCs w:val="28"/>
          <w:rtl/>
          <w:lang w:bidi="ar-IQ"/>
        </w:rPr>
        <w:t xml:space="preserve">بسرعة عالية وبصورة متقنة . </w:t>
      </w:r>
      <w:r w:rsidR="005105AC" w:rsidRPr="0068209D">
        <w:rPr>
          <w:rFonts w:ascii="Simplified Arabic" w:hAnsi="Simplified Arabic" w:cs="Simplified Arabic"/>
          <w:sz w:val="28"/>
          <w:szCs w:val="28"/>
          <w:rtl/>
          <w:lang w:bidi="ar-IQ"/>
        </w:rPr>
        <w:t xml:space="preserve">إذ إن لاعبي الكرة الطائرة يمتازون </w:t>
      </w:r>
      <w:r w:rsidR="00476B1D" w:rsidRPr="0068209D">
        <w:rPr>
          <w:rFonts w:ascii="Simplified Arabic" w:hAnsi="Simplified Arabic" w:cs="Simplified Arabic"/>
          <w:sz w:val="28"/>
          <w:szCs w:val="28"/>
          <w:rtl/>
          <w:lang w:bidi="ar-IQ"/>
        </w:rPr>
        <w:t xml:space="preserve">بطول القامة والاطراف </w:t>
      </w:r>
      <w:r w:rsidR="006C3D06" w:rsidRPr="0068209D">
        <w:rPr>
          <w:rFonts w:ascii="Simplified Arabic" w:hAnsi="Simplified Arabic" w:cs="Simplified Arabic"/>
          <w:sz w:val="28"/>
          <w:szCs w:val="28"/>
          <w:rtl/>
          <w:lang w:bidi="ar-IQ"/>
        </w:rPr>
        <w:t>،</w:t>
      </w:r>
      <w:r w:rsidR="00E61AD7" w:rsidRPr="0068209D">
        <w:rPr>
          <w:rFonts w:ascii="Simplified Arabic" w:hAnsi="Simplified Arabic" w:cs="Simplified Arabic"/>
          <w:sz w:val="28"/>
          <w:szCs w:val="28"/>
          <w:rtl/>
          <w:lang w:bidi="ar-IQ"/>
        </w:rPr>
        <w:t xml:space="preserve"> </w:t>
      </w:r>
      <w:r w:rsidR="006C3D06" w:rsidRPr="0068209D">
        <w:rPr>
          <w:rFonts w:ascii="Simplified Arabic" w:hAnsi="Simplified Arabic" w:cs="Simplified Arabic"/>
          <w:sz w:val="28"/>
          <w:szCs w:val="28"/>
          <w:rtl/>
          <w:lang w:bidi="ar-IQ"/>
        </w:rPr>
        <w:t>مما يؤ</w:t>
      </w:r>
      <w:r w:rsidR="00566C80" w:rsidRPr="0068209D">
        <w:rPr>
          <w:rFonts w:ascii="Simplified Arabic" w:hAnsi="Simplified Arabic" w:cs="Simplified Arabic"/>
          <w:sz w:val="28"/>
          <w:szCs w:val="28"/>
          <w:rtl/>
          <w:lang w:bidi="ar-IQ"/>
        </w:rPr>
        <w:t xml:space="preserve">دي الى ارتفاع مركز ثقل الجسم عن </w:t>
      </w:r>
      <w:r w:rsidR="006C3D06" w:rsidRPr="0068209D">
        <w:rPr>
          <w:rFonts w:ascii="Simplified Arabic" w:hAnsi="Simplified Arabic" w:cs="Simplified Arabic"/>
          <w:sz w:val="28"/>
          <w:szCs w:val="28"/>
          <w:rtl/>
          <w:lang w:bidi="ar-IQ"/>
        </w:rPr>
        <w:t xml:space="preserve">الارض </w:t>
      </w:r>
      <w:r w:rsidR="00262D87" w:rsidRPr="0068209D">
        <w:rPr>
          <w:rFonts w:ascii="Simplified Arabic" w:hAnsi="Simplified Arabic" w:cs="Simplified Arabic"/>
          <w:sz w:val="28"/>
          <w:szCs w:val="28"/>
          <w:rtl/>
          <w:lang w:bidi="ar-IQ"/>
        </w:rPr>
        <w:t xml:space="preserve">مما يتطلب </w:t>
      </w:r>
      <w:r w:rsidR="00D471B8" w:rsidRPr="0068209D">
        <w:rPr>
          <w:rFonts w:ascii="Simplified Arabic" w:hAnsi="Simplified Arabic" w:cs="Simplified Arabic"/>
          <w:sz w:val="28"/>
          <w:szCs w:val="28"/>
          <w:rtl/>
          <w:lang w:bidi="ar-IQ"/>
        </w:rPr>
        <w:t xml:space="preserve">جهداً اكبر في تحقيق مستوى عالي في القدرات التوافقية </w:t>
      </w:r>
      <w:r w:rsidR="00EC1536" w:rsidRPr="0068209D">
        <w:rPr>
          <w:rFonts w:ascii="Simplified Arabic" w:hAnsi="Simplified Arabic" w:cs="Simplified Arabic"/>
          <w:sz w:val="28"/>
          <w:szCs w:val="28"/>
          <w:rtl/>
          <w:lang w:bidi="ar-IQ"/>
        </w:rPr>
        <w:t xml:space="preserve">والرشاقة ورد الفعل . </w:t>
      </w:r>
      <w:r w:rsidR="00C0148E" w:rsidRPr="0068209D">
        <w:rPr>
          <w:rFonts w:ascii="Simplified Arabic" w:hAnsi="Simplified Arabic" w:cs="Simplified Arabic"/>
          <w:sz w:val="28"/>
          <w:szCs w:val="28"/>
          <w:rtl/>
          <w:lang w:bidi="ar-IQ"/>
        </w:rPr>
        <w:t xml:space="preserve">ومن خلال متابعة الباحث للعب كونه مدرساً </w:t>
      </w:r>
      <w:r w:rsidR="00334F45" w:rsidRPr="0068209D">
        <w:rPr>
          <w:rFonts w:ascii="Simplified Arabic" w:hAnsi="Simplified Arabic" w:cs="Simplified Arabic"/>
          <w:sz w:val="28"/>
          <w:szCs w:val="28"/>
          <w:rtl/>
          <w:lang w:bidi="ar-IQ"/>
        </w:rPr>
        <w:t xml:space="preserve">ومدرباً لاحظ الضعف الواضح في أداء </w:t>
      </w:r>
      <w:r w:rsidR="00B73FDD" w:rsidRPr="0068209D">
        <w:rPr>
          <w:rFonts w:ascii="Simplified Arabic" w:hAnsi="Simplified Arabic" w:cs="Simplified Arabic"/>
          <w:sz w:val="28"/>
          <w:szCs w:val="28"/>
          <w:rtl/>
          <w:lang w:bidi="ar-IQ"/>
        </w:rPr>
        <w:t>اللاعبين ل</w:t>
      </w:r>
      <w:r w:rsidR="005E1791" w:rsidRPr="0068209D">
        <w:rPr>
          <w:rFonts w:ascii="Simplified Arabic" w:hAnsi="Simplified Arabic" w:cs="Simplified Arabic"/>
          <w:sz w:val="28"/>
          <w:szCs w:val="28"/>
          <w:rtl/>
          <w:lang w:bidi="ar-IQ"/>
        </w:rPr>
        <w:t>مهارتي الضرب الساحق وحائط الصد</w:t>
      </w:r>
      <w:r w:rsidR="00B73FDD" w:rsidRPr="0068209D">
        <w:rPr>
          <w:rFonts w:ascii="Simplified Arabic" w:hAnsi="Simplified Arabic" w:cs="Simplified Arabic"/>
          <w:sz w:val="28"/>
          <w:szCs w:val="28"/>
          <w:rtl/>
          <w:lang w:bidi="ar-IQ"/>
        </w:rPr>
        <w:t xml:space="preserve"> </w:t>
      </w:r>
      <w:r w:rsidRPr="0068209D">
        <w:rPr>
          <w:rFonts w:ascii="Simplified Arabic" w:hAnsi="Simplified Arabic" w:cs="Simplified Arabic" w:hint="cs"/>
          <w:sz w:val="28"/>
          <w:szCs w:val="28"/>
          <w:rtl/>
          <w:lang w:bidi="ar-IQ"/>
        </w:rPr>
        <w:t>لأنها</w:t>
      </w:r>
      <w:r w:rsidR="00BE2FCC" w:rsidRPr="0068209D">
        <w:rPr>
          <w:rFonts w:ascii="Simplified Arabic" w:hAnsi="Simplified Arabic" w:cs="Simplified Arabic"/>
          <w:sz w:val="28"/>
          <w:szCs w:val="28"/>
          <w:rtl/>
          <w:lang w:bidi="ar-IQ"/>
        </w:rPr>
        <w:t xml:space="preserve"> تحتاج </w:t>
      </w:r>
      <w:r w:rsidR="00420777" w:rsidRPr="0068209D">
        <w:rPr>
          <w:rFonts w:ascii="Simplified Arabic" w:hAnsi="Simplified Arabic" w:cs="Simplified Arabic"/>
          <w:sz w:val="28"/>
          <w:szCs w:val="28"/>
          <w:rtl/>
          <w:lang w:bidi="ar-IQ"/>
        </w:rPr>
        <w:t>قدرة التوافق الحركي وتطويرها</w:t>
      </w:r>
      <w:r w:rsidR="002643DF" w:rsidRPr="0068209D">
        <w:rPr>
          <w:rFonts w:ascii="Simplified Arabic" w:hAnsi="Simplified Arabic" w:cs="Simplified Arabic"/>
          <w:sz w:val="28"/>
          <w:szCs w:val="28"/>
          <w:rtl/>
          <w:lang w:bidi="ar-IQ"/>
        </w:rPr>
        <w:t xml:space="preserve"> </w:t>
      </w:r>
      <w:r w:rsidR="001A5065" w:rsidRPr="0068209D">
        <w:rPr>
          <w:rFonts w:ascii="Simplified Arabic" w:hAnsi="Simplified Arabic" w:cs="Simplified Arabic"/>
          <w:sz w:val="28"/>
          <w:szCs w:val="28"/>
          <w:rtl/>
          <w:lang w:bidi="ar-IQ"/>
        </w:rPr>
        <w:t xml:space="preserve">بصورة كبيرة جداً . </w:t>
      </w:r>
    </w:p>
    <w:p w:rsidR="009567EA" w:rsidRDefault="00DF7F76" w:rsidP="00F61DDB">
      <w:pPr>
        <w:pStyle w:val="a3"/>
        <w:spacing w:line="240" w:lineRule="auto"/>
        <w:ind w:left="0" w:right="-851"/>
        <w:jc w:val="both"/>
        <w:rPr>
          <w:rFonts w:ascii="Simplified Arabic" w:hAnsi="Simplified Arabic" w:cs="Simplified Arabic"/>
          <w:sz w:val="28"/>
          <w:szCs w:val="28"/>
          <w:rtl/>
          <w:lang w:bidi="ar-IQ"/>
        </w:rPr>
      </w:pPr>
      <w:r w:rsidRPr="0068209D">
        <w:rPr>
          <w:rFonts w:ascii="Simplified Arabic" w:hAnsi="Simplified Arabic" w:cs="Simplified Arabic"/>
          <w:sz w:val="28"/>
          <w:szCs w:val="28"/>
          <w:rtl/>
          <w:lang w:bidi="ar-IQ"/>
        </w:rPr>
        <w:t xml:space="preserve">لذلك ارتأى الباحث امكانية </w:t>
      </w:r>
      <w:r w:rsidR="00420777" w:rsidRPr="0068209D">
        <w:rPr>
          <w:rFonts w:ascii="Simplified Arabic" w:hAnsi="Simplified Arabic" w:cs="Simplified Arabic"/>
          <w:sz w:val="28"/>
          <w:szCs w:val="28"/>
          <w:rtl/>
          <w:lang w:bidi="ar-IQ"/>
        </w:rPr>
        <w:t>وضع تمرينات لقدرة</w:t>
      </w:r>
      <w:r w:rsidR="006762CE" w:rsidRPr="0068209D">
        <w:rPr>
          <w:rFonts w:ascii="Simplified Arabic" w:hAnsi="Simplified Arabic" w:cs="Simplified Arabic"/>
          <w:sz w:val="28"/>
          <w:szCs w:val="28"/>
          <w:rtl/>
          <w:lang w:bidi="ar-IQ"/>
        </w:rPr>
        <w:t xml:space="preserve"> التوافق </w:t>
      </w:r>
      <w:r w:rsidR="00C3185D" w:rsidRPr="0068209D">
        <w:rPr>
          <w:rFonts w:ascii="Simplified Arabic" w:hAnsi="Simplified Arabic" w:cs="Simplified Arabic"/>
          <w:sz w:val="28"/>
          <w:szCs w:val="28"/>
          <w:rtl/>
          <w:lang w:bidi="ar-IQ"/>
        </w:rPr>
        <w:t xml:space="preserve">الحركي </w:t>
      </w:r>
      <w:r w:rsidR="006837A5" w:rsidRPr="0068209D">
        <w:rPr>
          <w:rFonts w:ascii="Simplified Arabic" w:hAnsi="Simplified Arabic" w:cs="Simplified Arabic"/>
          <w:sz w:val="28"/>
          <w:szCs w:val="28"/>
          <w:rtl/>
          <w:lang w:bidi="ar-IQ"/>
        </w:rPr>
        <w:t>ل</w:t>
      </w:r>
      <w:r w:rsidR="00C3185D" w:rsidRPr="0068209D">
        <w:rPr>
          <w:rFonts w:ascii="Simplified Arabic" w:hAnsi="Simplified Arabic" w:cs="Simplified Arabic"/>
          <w:sz w:val="28"/>
          <w:szCs w:val="28"/>
          <w:rtl/>
          <w:lang w:bidi="ar-IQ"/>
        </w:rPr>
        <w:t>لاعبين ال</w:t>
      </w:r>
      <w:r w:rsidR="00072F1A" w:rsidRPr="0068209D">
        <w:rPr>
          <w:rFonts w:ascii="Simplified Arabic" w:hAnsi="Simplified Arabic" w:cs="Simplified Arabic"/>
          <w:sz w:val="28"/>
          <w:szCs w:val="28"/>
          <w:rtl/>
          <w:lang w:bidi="ar-IQ"/>
        </w:rPr>
        <w:t xml:space="preserve">ناشئين </w:t>
      </w:r>
      <w:r w:rsidR="00C3185D" w:rsidRPr="0068209D">
        <w:rPr>
          <w:rFonts w:ascii="Simplified Arabic" w:hAnsi="Simplified Arabic" w:cs="Simplified Arabic"/>
          <w:sz w:val="28"/>
          <w:szCs w:val="28"/>
          <w:rtl/>
          <w:lang w:bidi="ar-IQ"/>
        </w:rPr>
        <w:t xml:space="preserve">والاستفادة </w:t>
      </w:r>
      <w:r w:rsidR="00245101" w:rsidRPr="0068209D">
        <w:rPr>
          <w:rFonts w:ascii="Simplified Arabic" w:hAnsi="Simplified Arabic" w:cs="Simplified Arabic"/>
          <w:sz w:val="28"/>
          <w:szCs w:val="28"/>
          <w:rtl/>
          <w:lang w:bidi="ar-IQ"/>
        </w:rPr>
        <w:t xml:space="preserve">من تلك </w:t>
      </w:r>
      <w:r w:rsidR="00420777" w:rsidRPr="0068209D">
        <w:rPr>
          <w:rFonts w:ascii="Simplified Arabic" w:hAnsi="Simplified Arabic" w:cs="Simplified Arabic"/>
          <w:sz w:val="28"/>
          <w:szCs w:val="28"/>
          <w:rtl/>
          <w:lang w:bidi="ar-IQ"/>
        </w:rPr>
        <w:t>القدرة</w:t>
      </w:r>
      <w:r w:rsidR="00245101" w:rsidRPr="0068209D">
        <w:rPr>
          <w:rFonts w:ascii="Simplified Arabic" w:hAnsi="Simplified Arabic" w:cs="Simplified Arabic"/>
          <w:sz w:val="28"/>
          <w:szCs w:val="28"/>
          <w:rtl/>
          <w:lang w:bidi="ar-IQ"/>
        </w:rPr>
        <w:t xml:space="preserve"> في </w:t>
      </w:r>
      <w:r w:rsidR="00420777" w:rsidRPr="0068209D">
        <w:rPr>
          <w:rFonts w:ascii="Simplified Arabic" w:hAnsi="Simplified Arabic" w:cs="Simplified Arabic"/>
          <w:sz w:val="28"/>
          <w:szCs w:val="28"/>
          <w:rtl/>
          <w:lang w:bidi="ar-IQ"/>
        </w:rPr>
        <w:t xml:space="preserve">تطوير </w:t>
      </w:r>
      <w:r w:rsidR="00245101" w:rsidRPr="0068209D">
        <w:rPr>
          <w:rFonts w:ascii="Simplified Arabic" w:hAnsi="Simplified Arabic" w:cs="Simplified Arabic"/>
          <w:sz w:val="28"/>
          <w:szCs w:val="28"/>
          <w:rtl/>
          <w:lang w:bidi="ar-IQ"/>
        </w:rPr>
        <w:t>مهارتي الضرب الساحق و</w:t>
      </w:r>
      <w:r w:rsidR="00B0240A" w:rsidRPr="0068209D">
        <w:rPr>
          <w:rFonts w:ascii="Simplified Arabic" w:hAnsi="Simplified Arabic" w:cs="Simplified Arabic"/>
          <w:sz w:val="28"/>
          <w:szCs w:val="28"/>
          <w:rtl/>
          <w:lang w:bidi="ar-IQ"/>
        </w:rPr>
        <w:t xml:space="preserve">حائط الصد </w:t>
      </w:r>
      <w:r w:rsidR="0040538A" w:rsidRPr="0068209D">
        <w:rPr>
          <w:rFonts w:ascii="Simplified Arabic" w:hAnsi="Simplified Arabic" w:cs="Simplified Arabic"/>
          <w:sz w:val="28"/>
          <w:szCs w:val="28"/>
          <w:rtl/>
          <w:lang w:bidi="ar-IQ"/>
        </w:rPr>
        <w:t xml:space="preserve">وفق اسلوب التمرين الموزع من اجل الارتقاء والتطور في </w:t>
      </w:r>
      <w:r w:rsidR="00420777" w:rsidRPr="0068209D">
        <w:rPr>
          <w:rFonts w:ascii="Simplified Arabic" w:hAnsi="Simplified Arabic" w:cs="Simplified Arabic"/>
          <w:sz w:val="28"/>
          <w:szCs w:val="28"/>
          <w:rtl/>
          <w:lang w:bidi="ar-IQ"/>
        </w:rPr>
        <w:t>اداء</w:t>
      </w:r>
      <w:r w:rsidR="0040538A" w:rsidRPr="0068209D">
        <w:rPr>
          <w:rFonts w:ascii="Simplified Arabic" w:hAnsi="Simplified Arabic" w:cs="Simplified Arabic"/>
          <w:sz w:val="28"/>
          <w:szCs w:val="28"/>
          <w:rtl/>
          <w:lang w:bidi="ar-IQ"/>
        </w:rPr>
        <w:t xml:space="preserve"> المه</w:t>
      </w:r>
      <w:r w:rsidR="00A10E36" w:rsidRPr="0068209D">
        <w:rPr>
          <w:rFonts w:ascii="Simplified Arabic" w:hAnsi="Simplified Arabic" w:cs="Simplified Arabic"/>
          <w:sz w:val="28"/>
          <w:szCs w:val="28"/>
          <w:rtl/>
          <w:lang w:bidi="ar-IQ"/>
        </w:rPr>
        <w:t>ا</w:t>
      </w:r>
      <w:r w:rsidR="0040538A" w:rsidRPr="0068209D">
        <w:rPr>
          <w:rFonts w:ascii="Simplified Arabic" w:hAnsi="Simplified Arabic" w:cs="Simplified Arabic"/>
          <w:sz w:val="28"/>
          <w:szCs w:val="28"/>
          <w:rtl/>
          <w:lang w:bidi="ar-IQ"/>
        </w:rPr>
        <w:t xml:space="preserve">رتين الاساسيتين </w:t>
      </w:r>
      <w:r w:rsidR="00A10E36" w:rsidRPr="0068209D">
        <w:rPr>
          <w:rFonts w:ascii="Simplified Arabic" w:hAnsi="Simplified Arabic" w:cs="Simplified Arabic"/>
          <w:sz w:val="28"/>
          <w:szCs w:val="28"/>
          <w:rtl/>
          <w:lang w:bidi="ar-IQ"/>
        </w:rPr>
        <w:t>والمهمتين بالكرة الطائرة .</w:t>
      </w:r>
      <w:r w:rsidR="009567EA">
        <w:rPr>
          <w:rFonts w:ascii="Simplified Arabic" w:hAnsi="Simplified Arabic" w:cs="Simplified Arabic" w:hint="cs"/>
          <w:sz w:val="28"/>
          <w:szCs w:val="28"/>
          <w:rtl/>
          <w:lang w:bidi="ar-IQ"/>
        </w:rPr>
        <w:t xml:space="preserve"> </w:t>
      </w:r>
    </w:p>
    <w:p w:rsidR="009567EA" w:rsidRDefault="009567EA" w:rsidP="00F61DDB">
      <w:pPr>
        <w:pStyle w:val="a3"/>
        <w:spacing w:line="240" w:lineRule="auto"/>
        <w:ind w:left="0" w:right="-851"/>
        <w:jc w:val="both"/>
        <w:rPr>
          <w:rFonts w:ascii="Simplified Arabic" w:hAnsi="Simplified Arabic" w:cs="Simplified Arabic"/>
          <w:sz w:val="28"/>
          <w:szCs w:val="28"/>
          <w:rtl/>
          <w:lang w:bidi="ar-IQ"/>
        </w:rPr>
      </w:pPr>
    </w:p>
    <w:p w:rsidR="009567EA" w:rsidRDefault="009567EA" w:rsidP="00F61DDB">
      <w:pPr>
        <w:pStyle w:val="a3"/>
        <w:spacing w:line="240" w:lineRule="auto"/>
        <w:ind w:left="0" w:right="-851"/>
        <w:jc w:val="both"/>
        <w:rPr>
          <w:rFonts w:ascii="Simplified Arabic" w:hAnsi="Simplified Arabic" w:cs="Simplified Arabic"/>
          <w:sz w:val="28"/>
          <w:szCs w:val="28"/>
          <w:rtl/>
          <w:lang w:bidi="ar-IQ"/>
        </w:rPr>
      </w:pPr>
    </w:p>
    <w:p w:rsidR="009567EA" w:rsidRDefault="009567EA" w:rsidP="00F61DDB">
      <w:pPr>
        <w:pStyle w:val="a3"/>
        <w:spacing w:line="240" w:lineRule="auto"/>
        <w:ind w:left="0" w:right="-851"/>
        <w:jc w:val="both"/>
        <w:rPr>
          <w:rFonts w:ascii="Simplified Arabic" w:hAnsi="Simplified Arabic" w:cs="Simplified Arabic"/>
          <w:sz w:val="28"/>
          <w:szCs w:val="28"/>
          <w:rtl/>
          <w:lang w:bidi="ar-IQ"/>
        </w:rPr>
      </w:pPr>
    </w:p>
    <w:p w:rsidR="00420777" w:rsidRPr="0068209D" w:rsidRDefault="009567EA" w:rsidP="00F61DDB">
      <w:pPr>
        <w:pStyle w:val="a3"/>
        <w:spacing w:line="240" w:lineRule="auto"/>
        <w:ind w:left="0" w:right="-8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ويهدف البحث الى </w:t>
      </w:r>
    </w:p>
    <w:p w:rsidR="00420777" w:rsidRPr="009567EA" w:rsidRDefault="009567EA" w:rsidP="009567E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420777" w:rsidRPr="009567EA">
        <w:rPr>
          <w:rFonts w:ascii="Simplified Arabic" w:hAnsi="Simplified Arabic" w:cs="Simplified Arabic"/>
          <w:sz w:val="28"/>
          <w:szCs w:val="28"/>
          <w:rtl/>
          <w:lang w:bidi="ar-IQ"/>
        </w:rPr>
        <w:t>التعرف على مستوى الاداء المهاري للاعبين بمهارتي الضرب الساحق وحائط الصد .</w:t>
      </w:r>
    </w:p>
    <w:p w:rsidR="00420777" w:rsidRPr="009567EA" w:rsidRDefault="009567EA" w:rsidP="009567EA">
      <w:pPr>
        <w:spacing w:line="240" w:lineRule="auto"/>
        <w:ind w:right="-8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420777" w:rsidRPr="009567EA">
        <w:rPr>
          <w:rFonts w:ascii="Simplified Arabic" w:hAnsi="Simplified Arabic" w:cs="Simplified Arabic"/>
          <w:sz w:val="28"/>
          <w:szCs w:val="28"/>
          <w:rtl/>
          <w:lang w:bidi="ar-IQ"/>
        </w:rPr>
        <w:t xml:space="preserve">اعداد تمرينات خاصة </w:t>
      </w:r>
      <w:r w:rsidR="00B84898" w:rsidRPr="009567EA">
        <w:rPr>
          <w:rFonts w:ascii="Simplified Arabic" w:hAnsi="Simplified Arabic" w:cs="Simplified Arabic"/>
          <w:sz w:val="28"/>
          <w:szCs w:val="28"/>
          <w:rtl/>
          <w:lang w:bidi="ar-IQ"/>
        </w:rPr>
        <w:t xml:space="preserve"> </w:t>
      </w:r>
      <w:r w:rsidR="00420777" w:rsidRPr="009567EA">
        <w:rPr>
          <w:rFonts w:ascii="Simplified Arabic" w:hAnsi="Simplified Arabic" w:cs="Simplified Arabic"/>
          <w:sz w:val="28"/>
          <w:szCs w:val="28"/>
          <w:rtl/>
          <w:lang w:bidi="ar-IQ"/>
        </w:rPr>
        <w:t xml:space="preserve">لتطوير </w:t>
      </w:r>
      <w:r w:rsidR="00FF1A91" w:rsidRPr="009567EA">
        <w:rPr>
          <w:rFonts w:ascii="Simplified Arabic" w:hAnsi="Simplified Arabic" w:cs="Simplified Arabic"/>
          <w:sz w:val="28"/>
          <w:szCs w:val="28"/>
          <w:rtl/>
          <w:lang w:bidi="ar-IQ"/>
        </w:rPr>
        <w:t>قدرة</w:t>
      </w:r>
      <w:r w:rsidR="00420777" w:rsidRPr="009567EA">
        <w:rPr>
          <w:rFonts w:ascii="Simplified Arabic" w:hAnsi="Simplified Arabic" w:cs="Simplified Arabic"/>
          <w:sz w:val="28"/>
          <w:szCs w:val="28"/>
          <w:rtl/>
          <w:lang w:bidi="ar-IQ"/>
        </w:rPr>
        <w:t xml:space="preserve"> التوافق الحركي للاعبين الناشئين بالكرة الطائرة .</w:t>
      </w:r>
    </w:p>
    <w:p w:rsidR="00901005" w:rsidRPr="009567EA" w:rsidRDefault="009567EA" w:rsidP="009567EA">
      <w:pPr>
        <w:spacing w:line="240" w:lineRule="auto"/>
        <w:ind w:right="-8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420777" w:rsidRPr="009567EA">
        <w:rPr>
          <w:rFonts w:ascii="Simplified Arabic" w:hAnsi="Simplified Arabic" w:cs="Simplified Arabic"/>
          <w:sz w:val="28"/>
          <w:szCs w:val="28"/>
          <w:rtl/>
          <w:lang w:bidi="ar-IQ"/>
        </w:rPr>
        <w:t xml:space="preserve">التعرف على تأثير تمرينات التوافق وفق اسلوب التمرين الموزع في </w:t>
      </w:r>
      <w:r w:rsidR="00CB4090" w:rsidRPr="009567EA">
        <w:rPr>
          <w:rFonts w:ascii="Simplified Arabic" w:hAnsi="Simplified Arabic" w:cs="Simplified Arabic"/>
          <w:sz w:val="28"/>
          <w:szCs w:val="28"/>
          <w:rtl/>
          <w:lang w:bidi="ar-IQ"/>
        </w:rPr>
        <w:t>تطوير</w:t>
      </w:r>
      <w:r w:rsidR="00420777" w:rsidRPr="009567EA">
        <w:rPr>
          <w:rFonts w:ascii="Simplified Arabic" w:hAnsi="Simplified Arabic" w:cs="Simplified Arabic"/>
          <w:sz w:val="28"/>
          <w:szCs w:val="28"/>
          <w:rtl/>
          <w:lang w:bidi="ar-IQ"/>
        </w:rPr>
        <w:t xml:space="preserve"> مهارتي الضرب الساحق وحائط الصد بالكرة الطائرة .</w:t>
      </w:r>
    </w:p>
    <w:p w:rsidR="005234BD" w:rsidRPr="009567EA" w:rsidRDefault="009567EA" w:rsidP="009567EA">
      <w:pPr>
        <w:pStyle w:val="a3"/>
        <w:spacing w:after="0" w:line="240" w:lineRule="auto"/>
        <w:ind w:left="0" w:right="-851"/>
        <w:jc w:val="both"/>
        <w:rPr>
          <w:rFonts w:ascii="Simplified Arabic" w:hAnsi="Simplified Arabic" w:cs="Simplified Arabic"/>
          <w:sz w:val="28"/>
          <w:szCs w:val="28"/>
          <w:rtl/>
        </w:rPr>
      </w:pPr>
      <w:r w:rsidRPr="009567EA">
        <w:rPr>
          <w:rFonts w:ascii="Simplified Arabic" w:hAnsi="Simplified Arabic" w:cs="Simplified Arabic" w:hint="cs"/>
          <w:sz w:val="28"/>
          <w:szCs w:val="28"/>
          <w:rtl/>
          <w:lang w:bidi="ar-IQ"/>
        </w:rPr>
        <w:t>2</w:t>
      </w:r>
      <w:r w:rsidR="005234BD" w:rsidRPr="009567EA">
        <w:rPr>
          <w:rFonts w:ascii="Simplified Arabic" w:hAnsi="Simplified Arabic" w:cs="Simplified Arabic"/>
          <w:sz w:val="28"/>
          <w:szCs w:val="28"/>
          <w:rtl/>
          <w:lang w:bidi="ar-IQ"/>
        </w:rPr>
        <w:t xml:space="preserve">- </w:t>
      </w:r>
      <w:r w:rsidRPr="009567EA">
        <w:rPr>
          <w:rFonts w:ascii="Simplified Arabic" w:hAnsi="Simplified Arabic" w:cs="Simplified Arabic" w:hint="cs"/>
          <w:sz w:val="28"/>
          <w:szCs w:val="28"/>
          <w:rtl/>
          <w:lang w:bidi="ar-IQ"/>
        </w:rPr>
        <w:t xml:space="preserve">اجراءات البحث </w:t>
      </w:r>
    </w:p>
    <w:p w:rsidR="005234BD" w:rsidRPr="009567EA" w:rsidRDefault="00306F06" w:rsidP="006E388F">
      <w:pPr>
        <w:pStyle w:val="a4"/>
        <w:ind w:right="-851"/>
        <w:jc w:val="both"/>
        <w:rPr>
          <w:rFonts w:ascii="Simplified Arabic" w:hAnsi="Simplified Arabic" w:cs="Simplified Arabic"/>
          <w:sz w:val="28"/>
          <w:szCs w:val="28"/>
          <w:rtl/>
          <w:lang w:bidi="ar-IQ"/>
        </w:rPr>
      </w:pPr>
      <w:r w:rsidRPr="009567EA">
        <w:rPr>
          <w:rFonts w:ascii="Simplified Arabic" w:eastAsia="Calibri" w:hAnsi="Simplified Arabic" w:cs="Simplified Arabic"/>
          <w:sz w:val="28"/>
          <w:szCs w:val="28"/>
          <w:rtl/>
        </w:rPr>
        <w:t>2</w:t>
      </w:r>
      <w:r w:rsidR="005234BD" w:rsidRPr="009567EA">
        <w:rPr>
          <w:rFonts w:ascii="Simplified Arabic" w:eastAsia="Calibri" w:hAnsi="Simplified Arabic" w:cs="Simplified Arabic"/>
          <w:sz w:val="28"/>
          <w:szCs w:val="28"/>
          <w:rtl/>
        </w:rPr>
        <w:t xml:space="preserve">-1 </w:t>
      </w:r>
      <w:r w:rsidR="005234BD" w:rsidRPr="009567EA">
        <w:rPr>
          <w:rFonts w:ascii="Simplified Arabic" w:eastAsia="Calibri" w:hAnsi="Simplified Arabic" w:cs="Simplified Arabic"/>
          <w:sz w:val="28"/>
          <w:szCs w:val="28"/>
          <w:rtl/>
          <w:lang w:bidi="ar-IQ"/>
        </w:rPr>
        <w:t xml:space="preserve">منهج البحث : </w:t>
      </w:r>
      <w:r w:rsidR="005234BD" w:rsidRPr="009567EA">
        <w:rPr>
          <w:rFonts w:ascii="Simplified Arabic" w:eastAsia="Calibri" w:hAnsi="Simplified Arabic" w:cs="Simplified Arabic"/>
          <w:sz w:val="28"/>
          <w:szCs w:val="28"/>
          <w:rtl/>
        </w:rPr>
        <w:t xml:space="preserve">أُستُعمل المنهج التجريبي </w:t>
      </w:r>
      <w:r w:rsidR="009567EA" w:rsidRPr="009567EA">
        <w:rPr>
          <w:rFonts w:ascii="Simplified Arabic" w:eastAsia="Calibri" w:hAnsi="Simplified Arabic" w:cs="Simplified Arabic" w:hint="cs"/>
          <w:sz w:val="28"/>
          <w:szCs w:val="28"/>
          <w:rtl/>
        </w:rPr>
        <w:t>بأسلوب</w:t>
      </w:r>
      <w:r w:rsidR="00FF1A91" w:rsidRPr="009567EA">
        <w:rPr>
          <w:rFonts w:ascii="Simplified Arabic" w:eastAsia="Calibri" w:hAnsi="Simplified Arabic" w:cs="Simplified Arabic"/>
          <w:sz w:val="28"/>
          <w:szCs w:val="28"/>
          <w:rtl/>
        </w:rPr>
        <w:t xml:space="preserve"> المجموعتين المتكافئتين </w:t>
      </w:r>
      <w:r w:rsidR="005234BD" w:rsidRPr="009567EA">
        <w:rPr>
          <w:rFonts w:ascii="Simplified Arabic" w:eastAsia="Calibri" w:hAnsi="Simplified Arabic" w:cs="Simplified Arabic"/>
          <w:sz w:val="28"/>
          <w:szCs w:val="28"/>
          <w:rtl/>
        </w:rPr>
        <w:t>، لملائمته طبيعة هذه الدراسة .</w:t>
      </w:r>
    </w:p>
    <w:p w:rsidR="00FA4D88" w:rsidRPr="009567EA" w:rsidRDefault="00306F06" w:rsidP="00D70E2D">
      <w:pPr>
        <w:spacing w:after="0" w:line="240" w:lineRule="auto"/>
        <w:ind w:left="-1" w:right="284" w:hanging="1"/>
        <w:jc w:val="both"/>
        <w:rPr>
          <w:rFonts w:ascii="Simplified Arabic" w:eastAsia="Calibri" w:hAnsi="Simplified Arabic" w:cs="Simplified Arabic"/>
          <w:sz w:val="28"/>
          <w:szCs w:val="28"/>
          <w:rtl/>
          <w:lang w:bidi="ar-IQ"/>
        </w:rPr>
      </w:pPr>
      <w:r w:rsidRPr="009567EA">
        <w:rPr>
          <w:rFonts w:ascii="Simplified Arabic" w:eastAsia="Calibri" w:hAnsi="Simplified Arabic" w:cs="Simplified Arabic"/>
          <w:sz w:val="28"/>
          <w:szCs w:val="28"/>
          <w:rtl/>
          <w:lang w:bidi="ar-IQ"/>
        </w:rPr>
        <w:t>2</w:t>
      </w:r>
      <w:r w:rsidR="005234BD" w:rsidRPr="009567EA">
        <w:rPr>
          <w:rFonts w:ascii="Simplified Arabic" w:eastAsia="Calibri" w:hAnsi="Simplified Arabic" w:cs="Simplified Arabic"/>
          <w:sz w:val="28"/>
          <w:szCs w:val="28"/>
          <w:rtl/>
          <w:lang w:bidi="ar-IQ"/>
        </w:rPr>
        <w:t xml:space="preserve">-2 </w:t>
      </w:r>
      <w:r w:rsidR="00FA4D88" w:rsidRPr="009567EA">
        <w:rPr>
          <w:rFonts w:ascii="Simplified Arabic" w:eastAsia="Calibri" w:hAnsi="Simplified Arabic" w:cs="Simplified Arabic"/>
          <w:sz w:val="28"/>
          <w:szCs w:val="28"/>
          <w:rtl/>
          <w:lang w:bidi="ar-IQ"/>
        </w:rPr>
        <w:t>ادوات البحث :</w:t>
      </w:r>
    </w:p>
    <w:p w:rsidR="00FA4D88" w:rsidRPr="0068209D" w:rsidRDefault="00FA4D88" w:rsidP="00D70E2D">
      <w:pPr>
        <w:spacing w:after="0" w:line="240" w:lineRule="auto"/>
        <w:ind w:left="-1" w:right="284" w:hanging="1"/>
        <w:jc w:val="both"/>
        <w:rPr>
          <w:rFonts w:ascii="Simplified Arabic" w:eastAsia="Calibri" w:hAnsi="Simplified Arabic" w:cs="Simplified Arabic"/>
          <w:sz w:val="28"/>
          <w:szCs w:val="28"/>
          <w:rtl/>
          <w:lang w:bidi="ar-IQ"/>
        </w:rPr>
      </w:pPr>
      <w:r w:rsidRPr="0068209D">
        <w:rPr>
          <w:rFonts w:ascii="Simplified Arabic" w:eastAsia="Calibri" w:hAnsi="Simplified Arabic" w:cs="Simplified Arabic"/>
          <w:sz w:val="28"/>
          <w:szCs w:val="28"/>
          <w:rtl/>
          <w:lang w:bidi="ar-IQ"/>
        </w:rPr>
        <w:t xml:space="preserve">استعان الباحث </w:t>
      </w:r>
      <w:r w:rsidR="009567EA" w:rsidRPr="0068209D">
        <w:rPr>
          <w:rFonts w:ascii="Simplified Arabic" w:eastAsia="Calibri" w:hAnsi="Simplified Arabic" w:cs="Simplified Arabic" w:hint="cs"/>
          <w:sz w:val="28"/>
          <w:szCs w:val="28"/>
          <w:rtl/>
          <w:lang w:bidi="ar-IQ"/>
        </w:rPr>
        <w:t>بالأدوات</w:t>
      </w:r>
      <w:r w:rsidRPr="0068209D">
        <w:rPr>
          <w:rFonts w:ascii="Simplified Arabic" w:eastAsia="Calibri" w:hAnsi="Simplified Arabic" w:cs="Simplified Arabic"/>
          <w:sz w:val="28"/>
          <w:szCs w:val="28"/>
          <w:rtl/>
          <w:lang w:bidi="ar-IQ"/>
        </w:rPr>
        <w:t xml:space="preserve"> البحثية الآتية لحل مشكلة البحث وتحقيق الفروض :</w:t>
      </w:r>
    </w:p>
    <w:p w:rsidR="00247D02" w:rsidRPr="009567EA" w:rsidRDefault="00FA4D88" w:rsidP="00D70E2D">
      <w:pPr>
        <w:spacing w:after="0" w:line="240" w:lineRule="auto"/>
        <w:ind w:left="-1" w:right="284" w:hanging="1"/>
        <w:jc w:val="both"/>
        <w:rPr>
          <w:rFonts w:ascii="Simplified Arabic" w:hAnsi="Simplified Arabic" w:cs="Simplified Arabic"/>
          <w:sz w:val="28"/>
          <w:szCs w:val="28"/>
          <w:rtl/>
          <w:lang w:bidi="ar-IQ"/>
        </w:rPr>
      </w:pPr>
      <w:r w:rsidRPr="009567EA">
        <w:rPr>
          <w:rFonts w:ascii="Simplified Arabic" w:eastAsia="Calibri" w:hAnsi="Simplified Arabic" w:cs="Simplified Arabic"/>
          <w:sz w:val="28"/>
          <w:szCs w:val="28"/>
          <w:rtl/>
        </w:rPr>
        <w:t xml:space="preserve">2-2-1 </w:t>
      </w:r>
      <w:r w:rsidR="00D70E2D" w:rsidRPr="009567EA">
        <w:rPr>
          <w:rFonts w:ascii="Simplified Arabic" w:eastAsia="Calibri" w:hAnsi="Simplified Arabic" w:cs="Simplified Arabic"/>
          <w:sz w:val="28"/>
          <w:szCs w:val="28"/>
          <w:rtl/>
        </w:rPr>
        <w:t>مجتمع</w:t>
      </w:r>
      <w:r w:rsidR="00217FC6" w:rsidRPr="009567EA">
        <w:rPr>
          <w:rFonts w:ascii="Simplified Arabic" w:eastAsia="Calibri" w:hAnsi="Simplified Arabic" w:cs="Simplified Arabic"/>
          <w:sz w:val="28"/>
          <w:szCs w:val="28"/>
          <w:rtl/>
        </w:rPr>
        <w:t xml:space="preserve"> </w:t>
      </w:r>
      <w:r w:rsidR="004D11F3" w:rsidRPr="009567EA">
        <w:rPr>
          <w:rFonts w:ascii="Simplified Arabic" w:eastAsia="Calibri" w:hAnsi="Simplified Arabic" w:cs="Simplified Arabic"/>
          <w:sz w:val="28"/>
          <w:szCs w:val="28"/>
          <w:rtl/>
          <w:lang w:bidi="ar-IQ"/>
        </w:rPr>
        <w:t>البحث</w:t>
      </w:r>
      <w:r w:rsidR="009567EA">
        <w:rPr>
          <w:rFonts w:ascii="Simplified Arabic" w:eastAsia="Calibri" w:hAnsi="Simplified Arabic" w:cs="Simplified Arabic" w:hint="cs"/>
          <w:sz w:val="28"/>
          <w:szCs w:val="28"/>
          <w:rtl/>
          <w:lang w:bidi="ar-IQ"/>
        </w:rPr>
        <w:t xml:space="preserve"> </w:t>
      </w:r>
      <w:r w:rsidR="005234BD" w:rsidRPr="009567EA">
        <w:rPr>
          <w:rFonts w:ascii="Simplified Arabic" w:eastAsia="Calibri" w:hAnsi="Simplified Arabic" w:cs="Simplified Arabic"/>
          <w:sz w:val="28"/>
          <w:szCs w:val="28"/>
          <w:rtl/>
        </w:rPr>
        <w:t>:</w:t>
      </w:r>
      <w:r w:rsidR="00247D02" w:rsidRPr="009567EA">
        <w:rPr>
          <w:rFonts w:ascii="Simplified Arabic" w:hAnsi="Simplified Arabic" w:cs="Simplified Arabic"/>
          <w:sz w:val="28"/>
          <w:szCs w:val="28"/>
          <w:rtl/>
          <w:lang w:bidi="ar-IQ"/>
        </w:rPr>
        <w:t xml:space="preserve">       </w:t>
      </w:r>
    </w:p>
    <w:p w:rsidR="00247D02" w:rsidRPr="0068209D" w:rsidRDefault="00D70E2D" w:rsidP="000118C0">
      <w:pPr>
        <w:spacing w:after="0" w:line="240" w:lineRule="auto"/>
        <w:ind w:left="-1" w:right="-851" w:hanging="1"/>
        <w:jc w:val="both"/>
        <w:rPr>
          <w:rFonts w:ascii="Simplified Arabic" w:hAnsi="Simplified Arabic" w:cs="Simplified Arabic"/>
          <w:sz w:val="28"/>
          <w:szCs w:val="28"/>
          <w:rtl/>
        </w:rPr>
      </w:pPr>
      <w:r w:rsidRPr="0068209D">
        <w:rPr>
          <w:rFonts w:ascii="Simplified Arabic" w:hAnsi="Simplified Arabic" w:cs="Simplified Arabic"/>
          <w:sz w:val="28"/>
          <w:szCs w:val="28"/>
          <w:rtl/>
        </w:rPr>
        <w:t>تمثل مجتمع البحث</w:t>
      </w:r>
      <w:r w:rsidR="00247D02" w:rsidRPr="0068209D">
        <w:rPr>
          <w:rFonts w:ascii="Simplified Arabic" w:hAnsi="Simplified Arabic" w:cs="Simplified Arabic"/>
          <w:sz w:val="28"/>
          <w:szCs w:val="28"/>
          <w:rtl/>
        </w:rPr>
        <w:t xml:space="preserve"> بلاعبي نادي </w:t>
      </w:r>
      <w:proofErr w:type="spellStart"/>
      <w:r w:rsidR="00247D02" w:rsidRPr="0068209D">
        <w:rPr>
          <w:rFonts w:ascii="Simplified Arabic" w:hAnsi="Simplified Arabic" w:cs="Simplified Arabic"/>
          <w:sz w:val="28"/>
          <w:szCs w:val="28"/>
          <w:rtl/>
        </w:rPr>
        <w:t>الرميثة</w:t>
      </w:r>
      <w:proofErr w:type="spellEnd"/>
      <w:r w:rsidR="00247D02" w:rsidRPr="0068209D">
        <w:rPr>
          <w:rFonts w:ascii="Simplified Arabic" w:hAnsi="Simplified Arabic" w:cs="Simplified Arabic"/>
          <w:sz w:val="28"/>
          <w:szCs w:val="28"/>
          <w:rtl/>
        </w:rPr>
        <w:t xml:space="preserve"> الرياضي للكرة الطائرة في محافظة المثنى فئة الناشئين للموسم (2013 – 2014</w:t>
      </w:r>
      <w:r w:rsidR="00860B21" w:rsidRPr="0068209D">
        <w:rPr>
          <w:rFonts w:ascii="Simplified Arabic" w:hAnsi="Simplified Arabic" w:cs="Simplified Arabic"/>
          <w:sz w:val="28"/>
          <w:szCs w:val="28"/>
          <w:rtl/>
        </w:rPr>
        <w:t xml:space="preserve"> ) </w:t>
      </w:r>
      <w:r w:rsidR="00247D02" w:rsidRPr="0068209D">
        <w:rPr>
          <w:rFonts w:ascii="Simplified Arabic" w:hAnsi="Simplified Arabic" w:cs="Simplified Arabic"/>
          <w:sz w:val="28"/>
          <w:szCs w:val="28"/>
          <w:rtl/>
        </w:rPr>
        <w:t xml:space="preserve">والبالغ عددهم (18) ناشئا . وكان العمر الزمني للاعبين محصوراً بين 14- 16  سنة .  قسمت عينة البحث بالطريقة العشوائية  - </w:t>
      </w:r>
      <w:r w:rsidR="009567EA" w:rsidRPr="0068209D">
        <w:rPr>
          <w:rFonts w:ascii="Simplified Arabic" w:hAnsi="Simplified Arabic" w:cs="Simplified Arabic" w:hint="cs"/>
          <w:sz w:val="28"/>
          <w:szCs w:val="28"/>
          <w:rtl/>
        </w:rPr>
        <w:t>بأسلوب</w:t>
      </w:r>
      <w:r w:rsidR="00247D02" w:rsidRPr="0068209D">
        <w:rPr>
          <w:rFonts w:ascii="Simplified Arabic" w:hAnsi="Simplified Arabic" w:cs="Simplified Arabic"/>
          <w:sz w:val="28"/>
          <w:szCs w:val="28"/>
          <w:rtl/>
        </w:rPr>
        <w:t xml:space="preserve"> القرعة - إلى مجموعتين </w:t>
      </w:r>
      <w:r w:rsidR="00E562FD" w:rsidRPr="0068209D">
        <w:rPr>
          <w:rFonts w:ascii="Simplified Arabic" w:hAnsi="Simplified Arabic" w:cs="Simplified Arabic"/>
          <w:sz w:val="28"/>
          <w:szCs w:val="28"/>
          <w:rtl/>
        </w:rPr>
        <w:t xml:space="preserve">، </w:t>
      </w:r>
      <w:r w:rsidR="00247D02" w:rsidRPr="0068209D">
        <w:rPr>
          <w:rFonts w:ascii="Simplified Arabic" w:hAnsi="Simplified Arabic" w:cs="Simplified Arabic"/>
          <w:sz w:val="28"/>
          <w:szCs w:val="28"/>
          <w:rtl/>
        </w:rPr>
        <w:t xml:space="preserve">تجريبية </w:t>
      </w:r>
      <w:r w:rsidR="004D11F3" w:rsidRPr="0068209D">
        <w:rPr>
          <w:rFonts w:ascii="Simplified Arabic" w:hAnsi="Simplified Arabic" w:cs="Simplified Arabic"/>
          <w:sz w:val="28"/>
          <w:szCs w:val="28"/>
          <w:rtl/>
        </w:rPr>
        <w:t xml:space="preserve">وعددها (6) لاعبين </w:t>
      </w:r>
      <w:r w:rsidR="00247D02" w:rsidRPr="0068209D">
        <w:rPr>
          <w:rFonts w:ascii="Simplified Arabic" w:hAnsi="Simplified Arabic" w:cs="Simplified Arabic"/>
          <w:sz w:val="28"/>
          <w:szCs w:val="28"/>
          <w:rtl/>
        </w:rPr>
        <w:t>و ضابطة</w:t>
      </w:r>
      <w:r w:rsidR="004D11F3" w:rsidRPr="0068209D">
        <w:rPr>
          <w:rFonts w:ascii="Simplified Arabic" w:hAnsi="Simplified Arabic" w:cs="Simplified Arabic"/>
          <w:sz w:val="28"/>
          <w:szCs w:val="28"/>
          <w:rtl/>
        </w:rPr>
        <w:t xml:space="preserve"> وعددها (6) لاعبين وتم استبعاد اللاعب </w:t>
      </w:r>
      <w:proofErr w:type="spellStart"/>
      <w:r w:rsidR="004D11F3" w:rsidRPr="0068209D">
        <w:rPr>
          <w:rFonts w:ascii="Simplified Arabic" w:hAnsi="Simplified Arabic" w:cs="Simplified Arabic"/>
          <w:sz w:val="28"/>
          <w:szCs w:val="28"/>
          <w:rtl/>
        </w:rPr>
        <w:t>الليبرو</w:t>
      </w:r>
      <w:proofErr w:type="spellEnd"/>
      <w:r w:rsidR="004D11F3" w:rsidRPr="0068209D">
        <w:rPr>
          <w:rFonts w:ascii="Simplified Arabic" w:hAnsi="Simplified Arabic" w:cs="Simplified Arabic"/>
          <w:sz w:val="28"/>
          <w:szCs w:val="28"/>
          <w:rtl/>
        </w:rPr>
        <w:t xml:space="preserve"> </w:t>
      </w:r>
      <w:r w:rsidR="00C13B44" w:rsidRPr="0068209D">
        <w:rPr>
          <w:rFonts w:ascii="Simplified Arabic" w:hAnsi="Simplified Arabic" w:cs="Simplified Arabic"/>
          <w:sz w:val="28"/>
          <w:szCs w:val="28"/>
          <w:rtl/>
        </w:rPr>
        <w:t>وكذلك اللاعبين الذين خضعوا للتجربة الاستطلاعية وعددهم (5) لاعبين</w:t>
      </w:r>
      <w:r w:rsidR="00247D02" w:rsidRPr="0068209D">
        <w:rPr>
          <w:rFonts w:ascii="Simplified Arabic" w:hAnsi="Simplified Arabic" w:cs="Simplified Arabic"/>
          <w:sz w:val="28"/>
          <w:szCs w:val="28"/>
          <w:rtl/>
        </w:rPr>
        <w:t xml:space="preserve"> . </w:t>
      </w:r>
    </w:p>
    <w:p w:rsidR="00FA4D88" w:rsidRPr="009567EA" w:rsidRDefault="0045170D" w:rsidP="009567EA">
      <w:pPr>
        <w:pStyle w:val="a3"/>
        <w:numPr>
          <w:ilvl w:val="2"/>
          <w:numId w:val="37"/>
        </w:numPr>
        <w:spacing w:line="240" w:lineRule="auto"/>
        <w:ind w:right="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A4D88" w:rsidRPr="009567EA">
        <w:rPr>
          <w:rFonts w:ascii="Simplified Arabic" w:hAnsi="Simplified Arabic" w:cs="Simplified Arabic"/>
          <w:sz w:val="28"/>
          <w:szCs w:val="28"/>
          <w:rtl/>
          <w:lang w:bidi="ar-IQ"/>
        </w:rPr>
        <w:t>وسائل جمع البيانات :</w:t>
      </w:r>
      <w:r w:rsidR="00247D02" w:rsidRPr="009567EA">
        <w:rPr>
          <w:rFonts w:ascii="Simplified Arabic" w:hAnsi="Simplified Arabic" w:cs="Simplified Arabic"/>
          <w:sz w:val="28"/>
          <w:szCs w:val="28"/>
          <w:rtl/>
          <w:lang w:bidi="ar-IQ"/>
        </w:rPr>
        <w:t xml:space="preserve"> </w:t>
      </w:r>
    </w:p>
    <w:p w:rsidR="00FA4D88" w:rsidRPr="0068209D" w:rsidRDefault="00FA4D88" w:rsidP="00FA4D88">
      <w:pPr>
        <w:spacing w:line="240" w:lineRule="auto"/>
        <w:ind w:left="-1" w:right="284"/>
        <w:contextualSpacing/>
        <w:jc w:val="both"/>
        <w:rPr>
          <w:rFonts w:ascii="Simplified Arabic" w:hAnsi="Simplified Arabic" w:cs="Simplified Arabic"/>
          <w:sz w:val="28"/>
          <w:szCs w:val="28"/>
          <w:rtl/>
          <w:lang w:bidi="ar-IQ"/>
        </w:rPr>
      </w:pPr>
      <w:r w:rsidRPr="0068209D">
        <w:rPr>
          <w:rFonts w:ascii="Simplified Arabic" w:hAnsi="Simplified Arabic" w:cs="Simplified Arabic"/>
          <w:sz w:val="28"/>
          <w:szCs w:val="28"/>
          <w:rtl/>
          <w:lang w:bidi="ar-IQ"/>
        </w:rPr>
        <w:t>استلزم الحصول على البيانات الموجبة لحل مشكلة البحث العديد من الوسائل وهي :</w:t>
      </w:r>
      <w:r w:rsidR="00247D02" w:rsidRPr="0068209D">
        <w:rPr>
          <w:rFonts w:ascii="Simplified Arabic" w:hAnsi="Simplified Arabic" w:cs="Simplified Arabic"/>
          <w:sz w:val="28"/>
          <w:szCs w:val="28"/>
          <w:rtl/>
          <w:lang w:bidi="ar-IQ"/>
        </w:rPr>
        <w:t xml:space="preserve">                                                                                  </w:t>
      </w:r>
    </w:p>
    <w:p w:rsidR="001354A4" w:rsidRPr="009567EA" w:rsidRDefault="009567EA" w:rsidP="009567EA">
      <w:pPr>
        <w:tabs>
          <w:tab w:val="left" w:pos="368"/>
        </w:tabs>
        <w:spacing w:after="0" w:line="240" w:lineRule="auto"/>
        <w:ind w:right="284"/>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354A4" w:rsidRPr="009567EA">
        <w:rPr>
          <w:rFonts w:ascii="Simplified Arabic" w:hAnsi="Simplified Arabic" w:cs="Simplified Arabic"/>
          <w:sz w:val="28"/>
          <w:szCs w:val="28"/>
          <w:rtl/>
        </w:rPr>
        <w:t>المصادر</w:t>
      </w:r>
      <w:r w:rsidR="00647128" w:rsidRPr="009567EA">
        <w:rPr>
          <w:rFonts w:ascii="Simplified Arabic" w:hAnsi="Simplified Arabic" w:cs="Simplified Arabic"/>
          <w:sz w:val="28"/>
          <w:szCs w:val="28"/>
          <w:rtl/>
        </w:rPr>
        <w:t xml:space="preserve"> </w:t>
      </w:r>
      <w:r w:rsidR="001354A4" w:rsidRPr="009567EA">
        <w:rPr>
          <w:rFonts w:ascii="Simplified Arabic" w:hAnsi="Simplified Arabic" w:cs="Simplified Arabic"/>
          <w:sz w:val="28"/>
          <w:szCs w:val="28"/>
          <w:rtl/>
        </w:rPr>
        <w:t>وا</w:t>
      </w:r>
      <w:r w:rsidR="00647128" w:rsidRPr="009567EA">
        <w:rPr>
          <w:rFonts w:ascii="Simplified Arabic" w:hAnsi="Simplified Arabic" w:cs="Simplified Arabic"/>
          <w:sz w:val="28"/>
          <w:szCs w:val="28"/>
          <w:rtl/>
        </w:rPr>
        <w:t>ل</w:t>
      </w:r>
      <w:r w:rsidR="001354A4" w:rsidRPr="009567EA">
        <w:rPr>
          <w:rFonts w:ascii="Simplified Arabic" w:hAnsi="Simplified Arabic" w:cs="Simplified Arabic"/>
          <w:sz w:val="28"/>
          <w:szCs w:val="28"/>
          <w:rtl/>
        </w:rPr>
        <w:t>مراجع والبحوث والدراسات ذات العلاقة .</w:t>
      </w:r>
    </w:p>
    <w:p w:rsidR="00FA4D88" w:rsidRPr="0068209D" w:rsidRDefault="009567EA" w:rsidP="009567EA">
      <w:pPr>
        <w:pStyle w:val="a3"/>
        <w:tabs>
          <w:tab w:val="left" w:pos="368"/>
        </w:tabs>
        <w:spacing w:after="0" w:line="240" w:lineRule="auto"/>
        <w:ind w:left="-1" w:right="284"/>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FA4D88" w:rsidRPr="0068209D">
        <w:rPr>
          <w:rFonts w:ascii="Simplified Arabic" w:hAnsi="Simplified Arabic" w:cs="Simplified Arabic"/>
          <w:sz w:val="28"/>
          <w:szCs w:val="28"/>
          <w:rtl/>
        </w:rPr>
        <w:t>الاختبار</w:t>
      </w:r>
      <w:r w:rsidR="001354A4" w:rsidRPr="0068209D">
        <w:rPr>
          <w:rFonts w:ascii="Simplified Arabic" w:hAnsi="Simplified Arabic" w:cs="Simplified Arabic"/>
          <w:sz w:val="28"/>
          <w:szCs w:val="28"/>
          <w:rtl/>
        </w:rPr>
        <w:t>ات</w:t>
      </w:r>
      <w:r w:rsidR="00FA4D88" w:rsidRPr="0068209D">
        <w:rPr>
          <w:rFonts w:ascii="Simplified Arabic" w:hAnsi="Simplified Arabic" w:cs="Simplified Arabic"/>
          <w:sz w:val="28"/>
          <w:szCs w:val="28"/>
          <w:rtl/>
        </w:rPr>
        <w:t xml:space="preserve"> والقياس .</w:t>
      </w:r>
    </w:p>
    <w:p w:rsidR="0074121D" w:rsidRPr="0068209D" w:rsidRDefault="009567EA" w:rsidP="009567EA">
      <w:pPr>
        <w:pStyle w:val="a3"/>
        <w:tabs>
          <w:tab w:val="left" w:pos="368"/>
        </w:tabs>
        <w:spacing w:after="0" w:line="240" w:lineRule="auto"/>
        <w:ind w:left="-1" w:right="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4121D" w:rsidRPr="0068209D">
        <w:rPr>
          <w:rFonts w:ascii="Simplified Arabic" w:hAnsi="Simplified Arabic" w:cs="Simplified Arabic"/>
          <w:sz w:val="28"/>
          <w:szCs w:val="28"/>
          <w:rtl/>
        </w:rPr>
        <w:t>المقابلة الشخصية</w:t>
      </w:r>
      <w:r w:rsidR="003B71E8" w:rsidRPr="0068209D">
        <w:rPr>
          <w:rFonts w:ascii="Simplified Arabic" w:hAnsi="Simplified Arabic" w:cs="Simplified Arabic"/>
          <w:sz w:val="28"/>
          <w:szCs w:val="28"/>
          <w:rtl/>
        </w:rPr>
        <w:t>(ملحق 1)</w:t>
      </w:r>
      <w:r w:rsidR="0074121D" w:rsidRPr="0068209D">
        <w:rPr>
          <w:rFonts w:ascii="Simplified Arabic" w:hAnsi="Simplified Arabic" w:cs="Simplified Arabic"/>
          <w:sz w:val="28"/>
          <w:szCs w:val="28"/>
          <w:rtl/>
        </w:rPr>
        <w:t xml:space="preserve"> .</w:t>
      </w:r>
    </w:p>
    <w:p w:rsidR="00FA4D88" w:rsidRPr="0068209D" w:rsidRDefault="009567EA" w:rsidP="009567EA">
      <w:pPr>
        <w:spacing w:after="0" w:line="240" w:lineRule="auto"/>
        <w:ind w:left="-1" w:right="284"/>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354A4" w:rsidRPr="0068209D">
        <w:rPr>
          <w:rFonts w:ascii="Simplified Arabic" w:hAnsi="Simplified Arabic" w:cs="Simplified Arabic"/>
          <w:sz w:val="28"/>
          <w:szCs w:val="28"/>
          <w:rtl/>
        </w:rPr>
        <w:t>الملاحظة .</w:t>
      </w:r>
    </w:p>
    <w:p w:rsidR="0074121D" w:rsidRDefault="009567EA" w:rsidP="009567EA">
      <w:pPr>
        <w:spacing w:after="0" w:line="240" w:lineRule="auto"/>
        <w:ind w:left="-1" w:right="284"/>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74121D" w:rsidRPr="0068209D">
        <w:rPr>
          <w:rFonts w:ascii="Simplified Arabic" w:hAnsi="Simplified Arabic" w:cs="Simplified Arabic"/>
          <w:sz w:val="28"/>
          <w:szCs w:val="28"/>
          <w:rtl/>
        </w:rPr>
        <w:t xml:space="preserve">فريق عمل مساعد </w:t>
      </w:r>
      <w:r w:rsidR="003B71E8" w:rsidRPr="0068209D">
        <w:rPr>
          <w:rFonts w:ascii="Simplified Arabic" w:hAnsi="Simplified Arabic" w:cs="Simplified Arabic"/>
          <w:sz w:val="28"/>
          <w:szCs w:val="28"/>
          <w:rtl/>
        </w:rPr>
        <w:t>(ملحق 2)</w:t>
      </w:r>
      <w:r w:rsidR="0074121D" w:rsidRPr="0068209D">
        <w:rPr>
          <w:rFonts w:ascii="Simplified Arabic" w:hAnsi="Simplified Arabic" w:cs="Simplified Arabic"/>
          <w:sz w:val="28"/>
          <w:szCs w:val="28"/>
          <w:rtl/>
        </w:rPr>
        <w:t>.</w:t>
      </w:r>
    </w:p>
    <w:p w:rsidR="009567EA" w:rsidRDefault="009567EA" w:rsidP="009567EA">
      <w:pPr>
        <w:spacing w:after="0" w:line="240" w:lineRule="auto"/>
        <w:ind w:left="-1" w:right="284"/>
        <w:jc w:val="both"/>
        <w:rPr>
          <w:rFonts w:ascii="Simplified Arabic" w:hAnsi="Simplified Arabic" w:cs="Simplified Arabic"/>
          <w:sz w:val="28"/>
          <w:szCs w:val="28"/>
          <w:rtl/>
          <w:lang w:bidi="ar-IQ"/>
        </w:rPr>
      </w:pPr>
    </w:p>
    <w:p w:rsidR="009567EA" w:rsidRDefault="009567EA" w:rsidP="009567EA">
      <w:pPr>
        <w:spacing w:after="0" w:line="240" w:lineRule="auto"/>
        <w:ind w:left="-1" w:right="284"/>
        <w:jc w:val="both"/>
        <w:rPr>
          <w:rFonts w:ascii="Simplified Arabic" w:hAnsi="Simplified Arabic" w:cs="Simplified Arabic"/>
          <w:sz w:val="28"/>
          <w:szCs w:val="28"/>
          <w:rtl/>
          <w:lang w:bidi="ar-IQ"/>
        </w:rPr>
      </w:pPr>
    </w:p>
    <w:p w:rsidR="009567EA" w:rsidRDefault="009567EA" w:rsidP="009567EA">
      <w:pPr>
        <w:spacing w:after="0" w:line="240" w:lineRule="auto"/>
        <w:ind w:left="-1" w:right="284"/>
        <w:jc w:val="both"/>
        <w:rPr>
          <w:rFonts w:ascii="Simplified Arabic" w:hAnsi="Simplified Arabic" w:cs="Simplified Arabic"/>
          <w:sz w:val="28"/>
          <w:szCs w:val="28"/>
          <w:rtl/>
          <w:lang w:bidi="ar-IQ"/>
        </w:rPr>
      </w:pPr>
    </w:p>
    <w:p w:rsidR="009567EA" w:rsidRDefault="009567EA" w:rsidP="009567EA">
      <w:pPr>
        <w:spacing w:after="0" w:line="240" w:lineRule="auto"/>
        <w:ind w:left="-1" w:right="284"/>
        <w:jc w:val="both"/>
        <w:rPr>
          <w:rFonts w:ascii="Simplified Arabic" w:hAnsi="Simplified Arabic" w:cs="Simplified Arabic"/>
          <w:sz w:val="28"/>
          <w:szCs w:val="28"/>
          <w:rtl/>
          <w:lang w:bidi="ar-IQ"/>
        </w:rPr>
      </w:pPr>
    </w:p>
    <w:p w:rsidR="001354A4" w:rsidRPr="009567EA" w:rsidRDefault="001354A4" w:rsidP="001354A4">
      <w:pPr>
        <w:spacing w:after="0" w:line="240" w:lineRule="auto"/>
        <w:ind w:left="-1" w:right="284"/>
        <w:jc w:val="both"/>
        <w:rPr>
          <w:rFonts w:ascii="Simplified Arabic" w:hAnsi="Simplified Arabic" w:cs="Simplified Arabic"/>
          <w:sz w:val="28"/>
          <w:szCs w:val="28"/>
          <w:rtl/>
        </w:rPr>
      </w:pPr>
      <w:r w:rsidRPr="009567EA">
        <w:rPr>
          <w:rFonts w:ascii="Simplified Arabic" w:hAnsi="Simplified Arabic" w:cs="Simplified Arabic"/>
          <w:sz w:val="28"/>
          <w:szCs w:val="28"/>
          <w:rtl/>
        </w:rPr>
        <w:lastRenderedPageBreak/>
        <w:t>2-3 الاجهزة والادوات المساعدة :</w:t>
      </w:r>
    </w:p>
    <w:p w:rsidR="001354A4" w:rsidRPr="0068209D" w:rsidRDefault="001354A4" w:rsidP="001354A4">
      <w:pPr>
        <w:spacing w:after="0" w:line="240" w:lineRule="auto"/>
        <w:ind w:left="-1" w:right="-851"/>
        <w:jc w:val="both"/>
        <w:rPr>
          <w:rFonts w:ascii="Simplified Arabic" w:hAnsi="Simplified Arabic" w:cs="Simplified Arabic"/>
          <w:sz w:val="28"/>
          <w:szCs w:val="28"/>
        </w:rPr>
      </w:pPr>
      <w:r w:rsidRPr="0068209D">
        <w:rPr>
          <w:rFonts w:ascii="Simplified Arabic" w:hAnsi="Simplified Arabic" w:cs="Simplified Arabic"/>
          <w:sz w:val="28"/>
          <w:szCs w:val="28"/>
          <w:rtl/>
        </w:rPr>
        <w:t>استعمل الباحث العديد</w:t>
      </w:r>
      <w:r w:rsidR="00647128"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rPr>
        <w:t>من الاجهزة والادوات التي ساعدته في الحصول على البيانات المطلوبة ، ومنها :</w:t>
      </w:r>
    </w:p>
    <w:p w:rsidR="00FA4D88" w:rsidRPr="009567EA" w:rsidRDefault="009567EA" w:rsidP="009567EA">
      <w:pPr>
        <w:spacing w:after="0" w:line="240" w:lineRule="auto"/>
        <w:ind w:right="284"/>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FA4D88" w:rsidRPr="009567EA">
        <w:rPr>
          <w:rFonts w:ascii="Simplified Arabic" w:hAnsi="Simplified Arabic" w:cs="Simplified Arabic"/>
          <w:sz w:val="28"/>
          <w:szCs w:val="28"/>
          <w:rtl/>
        </w:rPr>
        <w:t>ميزان لقياس الوزن .</w:t>
      </w:r>
    </w:p>
    <w:p w:rsidR="00FA4D88" w:rsidRPr="009567EA" w:rsidRDefault="009567EA" w:rsidP="009567EA">
      <w:pPr>
        <w:spacing w:after="0" w:line="240" w:lineRule="auto"/>
        <w:ind w:right="284"/>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FA4D88" w:rsidRPr="009567EA">
        <w:rPr>
          <w:rFonts w:ascii="Simplified Arabic" w:hAnsi="Simplified Arabic" w:cs="Simplified Arabic"/>
          <w:sz w:val="28"/>
          <w:szCs w:val="28"/>
          <w:rtl/>
        </w:rPr>
        <w:t xml:space="preserve">حاسبة علمية نوع " </w:t>
      </w:r>
      <w:r w:rsidR="00FA4D88" w:rsidRPr="009567EA">
        <w:rPr>
          <w:rFonts w:ascii="Simplified Arabic" w:hAnsi="Simplified Arabic" w:cs="Simplified Arabic"/>
          <w:sz w:val="28"/>
          <w:szCs w:val="28"/>
        </w:rPr>
        <w:t xml:space="preserve">SHARP </w:t>
      </w:r>
      <w:r w:rsidR="00FA4D88" w:rsidRPr="009567EA">
        <w:rPr>
          <w:rFonts w:ascii="Simplified Arabic" w:hAnsi="Simplified Arabic" w:cs="Simplified Arabic"/>
          <w:sz w:val="28"/>
          <w:szCs w:val="28"/>
          <w:rtl/>
        </w:rPr>
        <w:t xml:space="preserve"> " .</w:t>
      </w:r>
    </w:p>
    <w:p w:rsidR="00FA4D88" w:rsidRPr="009567EA" w:rsidRDefault="009567EA" w:rsidP="009567EA">
      <w:pPr>
        <w:spacing w:after="0" w:line="240" w:lineRule="auto"/>
        <w:ind w:right="284"/>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FA4D88" w:rsidRPr="009567EA">
        <w:rPr>
          <w:rFonts w:ascii="Simplified Arabic" w:hAnsi="Simplified Arabic" w:cs="Simplified Arabic"/>
          <w:sz w:val="28"/>
          <w:szCs w:val="28"/>
          <w:rtl/>
        </w:rPr>
        <w:t xml:space="preserve">حاسبة ( </w:t>
      </w:r>
      <w:r w:rsidR="00FA4D88" w:rsidRPr="009567EA">
        <w:rPr>
          <w:rFonts w:ascii="Simplified Arabic" w:hAnsi="Simplified Arabic" w:cs="Simplified Arabic"/>
          <w:sz w:val="28"/>
          <w:szCs w:val="28"/>
        </w:rPr>
        <w:t xml:space="preserve"> LAP TOP </w:t>
      </w:r>
      <w:r w:rsidR="00FA4D88" w:rsidRPr="009567EA">
        <w:rPr>
          <w:rFonts w:ascii="Simplified Arabic" w:hAnsi="Simplified Arabic" w:cs="Simplified Arabic"/>
          <w:sz w:val="28"/>
          <w:szCs w:val="28"/>
          <w:rtl/>
          <w:lang w:bidi="ar-IQ"/>
        </w:rPr>
        <w:t xml:space="preserve">) نوع </w:t>
      </w:r>
      <w:r w:rsidR="00FA4D88" w:rsidRPr="009567EA">
        <w:rPr>
          <w:rFonts w:ascii="Simplified Arabic" w:hAnsi="Simplified Arabic" w:cs="Simplified Arabic"/>
          <w:sz w:val="28"/>
          <w:szCs w:val="28"/>
          <w:lang w:bidi="ar-IQ"/>
        </w:rPr>
        <w:t xml:space="preserve">  </w:t>
      </w:r>
      <w:r w:rsidR="00CE763A" w:rsidRPr="009567EA">
        <w:rPr>
          <w:rFonts w:ascii="Simplified Arabic" w:hAnsi="Simplified Arabic" w:cs="Simplified Arabic"/>
          <w:sz w:val="28"/>
          <w:szCs w:val="28"/>
          <w:lang w:bidi="ar-IQ"/>
        </w:rPr>
        <w:t>dell</w:t>
      </w:r>
      <w:r w:rsidR="00FA4D88" w:rsidRPr="009567EA">
        <w:rPr>
          <w:rFonts w:ascii="Simplified Arabic" w:hAnsi="Simplified Arabic" w:cs="Simplified Arabic"/>
          <w:sz w:val="28"/>
          <w:szCs w:val="28"/>
          <w:rtl/>
        </w:rPr>
        <w:t>.</w:t>
      </w:r>
    </w:p>
    <w:p w:rsidR="00FA4D88" w:rsidRPr="009567EA" w:rsidRDefault="009567EA" w:rsidP="009567EA">
      <w:pPr>
        <w:tabs>
          <w:tab w:val="left" w:pos="368"/>
        </w:tabs>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FA4D88" w:rsidRPr="009567EA">
        <w:rPr>
          <w:rFonts w:ascii="Simplified Arabic" w:hAnsi="Simplified Arabic" w:cs="Simplified Arabic"/>
          <w:sz w:val="28"/>
          <w:szCs w:val="28"/>
          <w:rtl/>
        </w:rPr>
        <w:t>كاميرا تصوير فيديو من نوع (</w:t>
      </w:r>
      <w:r w:rsidR="00FA4D88" w:rsidRPr="009567EA">
        <w:rPr>
          <w:rFonts w:ascii="Simplified Arabic" w:hAnsi="Simplified Arabic" w:cs="Simplified Arabic"/>
          <w:sz w:val="28"/>
          <w:szCs w:val="28"/>
          <w:rtl/>
          <w:lang w:bidi="ar-IQ"/>
        </w:rPr>
        <w:t>ديجتال</w:t>
      </w:r>
      <w:r w:rsidR="00FA4D88" w:rsidRPr="009567EA">
        <w:rPr>
          <w:rFonts w:ascii="Simplified Arabic" w:hAnsi="Simplified Arabic" w:cs="Simplified Arabic"/>
          <w:sz w:val="28"/>
          <w:szCs w:val="28"/>
          <w:rtl/>
        </w:rPr>
        <w:t>)</w:t>
      </w:r>
      <w:r w:rsidR="00FA4D88" w:rsidRPr="009567EA">
        <w:rPr>
          <w:rFonts w:ascii="Simplified Arabic" w:hAnsi="Simplified Arabic" w:cs="Simplified Arabic"/>
          <w:sz w:val="28"/>
          <w:szCs w:val="28"/>
          <w:rtl/>
          <w:lang w:bidi="ar-IQ"/>
        </w:rPr>
        <w:t xml:space="preserve"> .</w:t>
      </w:r>
    </w:p>
    <w:p w:rsidR="00FA4D88" w:rsidRPr="009567EA" w:rsidRDefault="009567EA" w:rsidP="009567EA">
      <w:pPr>
        <w:spacing w:after="0" w:line="240" w:lineRule="auto"/>
        <w:ind w:right="284"/>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FA4D88" w:rsidRPr="009567EA">
        <w:rPr>
          <w:rFonts w:ascii="Simplified Arabic" w:hAnsi="Simplified Arabic" w:cs="Simplified Arabic"/>
          <w:sz w:val="28"/>
          <w:szCs w:val="28"/>
          <w:rtl/>
        </w:rPr>
        <w:t>ملعب للكرة الطائرة نظامي مع مستلزماته .</w:t>
      </w:r>
    </w:p>
    <w:p w:rsidR="00FA4D88" w:rsidRPr="009567EA" w:rsidRDefault="009567EA" w:rsidP="009567EA">
      <w:pPr>
        <w:spacing w:after="0" w:line="240" w:lineRule="auto"/>
        <w:ind w:right="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A4D88" w:rsidRPr="009567EA">
        <w:rPr>
          <w:rFonts w:ascii="Simplified Arabic" w:hAnsi="Simplified Arabic" w:cs="Simplified Arabic"/>
          <w:sz w:val="28"/>
          <w:szCs w:val="28"/>
          <w:rtl/>
        </w:rPr>
        <w:t>كرات طائرة قانونية عدد ( 12 ) .</w:t>
      </w:r>
    </w:p>
    <w:p w:rsidR="00FA4D88" w:rsidRPr="009567EA" w:rsidRDefault="009567EA" w:rsidP="009567EA">
      <w:pPr>
        <w:spacing w:after="0" w:line="240" w:lineRule="auto"/>
        <w:ind w:right="284"/>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FA4D88" w:rsidRPr="009567EA">
        <w:rPr>
          <w:rFonts w:ascii="Simplified Arabic" w:hAnsi="Simplified Arabic" w:cs="Simplified Arabic"/>
          <w:sz w:val="28"/>
          <w:szCs w:val="28"/>
          <w:rtl/>
        </w:rPr>
        <w:t>شريط قياس معدني لقياس الطول والمسافات .</w:t>
      </w:r>
    </w:p>
    <w:p w:rsidR="00FA4D88" w:rsidRPr="000B3872" w:rsidRDefault="000B3872" w:rsidP="000B3872">
      <w:pPr>
        <w:spacing w:after="0" w:line="240" w:lineRule="auto"/>
        <w:ind w:right="28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FA4D88" w:rsidRPr="000B3872">
        <w:rPr>
          <w:rFonts w:ascii="Simplified Arabic" w:hAnsi="Simplified Arabic" w:cs="Simplified Arabic"/>
          <w:sz w:val="28"/>
          <w:szCs w:val="28"/>
          <w:rtl/>
          <w:lang w:bidi="ar-IQ"/>
        </w:rPr>
        <w:t xml:space="preserve">أقراص </w:t>
      </w:r>
      <w:r w:rsidR="00FA4D88" w:rsidRPr="000B3872">
        <w:rPr>
          <w:rFonts w:ascii="Simplified Arabic" w:hAnsi="Simplified Arabic" w:cs="Simplified Arabic"/>
          <w:sz w:val="28"/>
          <w:szCs w:val="28"/>
          <w:lang w:bidi="ar-IQ"/>
        </w:rPr>
        <w:t>CD</w:t>
      </w:r>
      <w:r w:rsidR="00FA4D88" w:rsidRPr="000B3872">
        <w:rPr>
          <w:rFonts w:ascii="Simplified Arabic" w:hAnsi="Simplified Arabic" w:cs="Simplified Arabic"/>
          <w:sz w:val="28"/>
          <w:szCs w:val="28"/>
          <w:rtl/>
          <w:lang w:bidi="ar-IQ"/>
        </w:rPr>
        <w:t xml:space="preserve"> نوع </w:t>
      </w:r>
      <w:r w:rsidR="00FA4D88" w:rsidRPr="000B3872">
        <w:rPr>
          <w:rFonts w:ascii="Simplified Arabic" w:hAnsi="Simplified Arabic" w:cs="Simplified Arabic"/>
          <w:sz w:val="28"/>
          <w:szCs w:val="28"/>
          <w:lang w:bidi="ar-IQ"/>
        </w:rPr>
        <w:t>SKC</w:t>
      </w:r>
      <w:r w:rsidR="00FA4D88" w:rsidRPr="000B3872">
        <w:rPr>
          <w:rFonts w:ascii="Simplified Arabic" w:hAnsi="Simplified Arabic" w:cs="Simplified Arabic"/>
          <w:sz w:val="28"/>
          <w:szCs w:val="28"/>
          <w:rtl/>
          <w:lang w:bidi="ar-IQ"/>
        </w:rPr>
        <w:t xml:space="preserve"> كورية الصنع .</w:t>
      </w:r>
    </w:p>
    <w:p w:rsidR="00FA4D88" w:rsidRPr="000B3872" w:rsidRDefault="000B3872" w:rsidP="000B3872">
      <w:pPr>
        <w:spacing w:after="0" w:line="240" w:lineRule="auto"/>
        <w:ind w:right="284"/>
        <w:jc w:val="both"/>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00FA4D88" w:rsidRPr="000B3872">
        <w:rPr>
          <w:rFonts w:ascii="Simplified Arabic" w:hAnsi="Simplified Arabic" w:cs="Simplified Arabic"/>
          <w:sz w:val="28"/>
          <w:szCs w:val="28"/>
          <w:rtl/>
        </w:rPr>
        <w:t>طباشير ملون</w:t>
      </w:r>
    </w:p>
    <w:p w:rsidR="00FA4D88" w:rsidRPr="0068209D" w:rsidRDefault="000B3872" w:rsidP="000B3872">
      <w:pPr>
        <w:spacing w:after="0" w:line="240" w:lineRule="auto"/>
        <w:ind w:left="-1" w:right="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A4D88" w:rsidRPr="0068209D">
        <w:rPr>
          <w:rFonts w:ascii="Simplified Arabic" w:hAnsi="Simplified Arabic" w:cs="Simplified Arabic"/>
          <w:sz w:val="28"/>
          <w:szCs w:val="28"/>
          <w:rtl/>
        </w:rPr>
        <w:t>استمارات لتسجيل وتفريغ البيانات .</w:t>
      </w:r>
    </w:p>
    <w:p w:rsidR="00FA4D88" w:rsidRPr="000B3872" w:rsidRDefault="000B3872" w:rsidP="000B3872">
      <w:pPr>
        <w:spacing w:after="0" w:line="240" w:lineRule="auto"/>
        <w:ind w:right="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A4D88" w:rsidRPr="000B3872">
        <w:rPr>
          <w:rFonts w:ascii="Simplified Arabic" w:hAnsi="Simplified Arabic" w:cs="Simplified Arabic"/>
          <w:sz w:val="28"/>
          <w:szCs w:val="28"/>
          <w:rtl/>
        </w:rPr>
        <w:t>ادوات مكتبية  .</w:t>
      </w:r>
    </w:p>
    <w:p w:rsidR="00FA4D88" w:rsidRPr="000B3872" w:rsidRDefault="000B3872" w:rsidP="000B3872">
      <w:pPr>
        <w:spacing w:after="0" w:line="240" w:lineRule="auto"/>
        <w:ind w:right="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A4D88" w:rsidRPr="000B3872">
        <w:rPr>
          <w:rFonts w:ascii="Simplified Arabic" w:hAnsi="Simplified Arabic" w:cs="Simplified Arabic"/>
          <w:sz w:val="28"/>
          <w:szCs w:val="28"/>
          <w:rtl/>
        </w:rPr>
        <w:t>صفارة عدد (2).</w:t>
      </w:r>
    </w:p>
    <w:p w:rsidR="00FA4D88" w:rsidRPr="000B3872" w:rsidRDefault="000B3872" w:rsidP="000B3872">
      <w:pPr>
        <w:spacing w:after="0" w:line="240" w:lineRule="auto"/>
        <w:ind w:right="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A4D88" w:rsidRPr="000B3872">
        <w:rPr>
          <w:rFonts w:ascii="Simplified Arabic" w:hAnsi="Simplified Arabic" w:cs="Simplified Arabic"/>
          <w:sz w:val="28"/>
          <w:szCs w:val="28"/>
          <w:rtl/>
        </w:rPr>
        <w:t>شريط لاصق لتحديد وتوضيح الملعب .</w:t>
      </w:r>
    </w:p>
    <w:p w:rsidR="00647128" w:rsidRPr="000B3872" w:rsidRDefault="00647128" w:rsidP="00647128">
      <w:pPr>
        <w:pStyle w:val="a3"/>
        <w:spacing w:line="240" w:lineRule="auto"/>
        <w:ind w:left="0"/>
        <w:jc w:val="both"/>
        <w:rPr>
          <w:rFonts w:ascii="Simplified Arabic" w:hAnsi="Simplified Arabic" w:cs="Simplified Arabic"/>
          <w:sz w:val="28"/>
          <w:szCs w:val="28"/>
          <w:rtl/>
        </w:rPr>
      </w:pPr>
      <w:r w:rsidRPr="000B3872">
        <w:rPr>
          <w:rFonts w:ascii="Simplified Arabic" w:hAnsi="Simplified Arabic" w:cs="Simplified Arabic"/>
          <w:sz w:val="28"/>
          <w:szCs w:val="28"/>
          <w:rtl/>
        </w:rPr>
        <w:t>2-4 اجراءات البحث الميدانية :</w:t>
      </w:r>
    </w:p>
    <w:p w:rsidR="00647128" w:rsidRPr="0068209D" w:rsidRDefault="00647128" w:rsidP="00FD4CC6">
      <w:pPr>
        <w:pStyle w:val="a3"/>
        <w:spacing w:line="240" w:lineRule="auto"/>
        <w:ind w:left="0" w:right="-851"/>
        <w:jc w:val="both"/>
        <w:rPr>
          <w:rFonts w:ascii="Simplified Arabic" w:hAnsi="Simplified Arabic" w:cs="Simplified Arabic"/>
          <w:sz w:val="28"/>
          <w:szCs w:val="28"/>
          <w:rtl/>
          <w:lang w:bidi="ar-IQ"/>
        </w:rPr>
      </w:pPr>
      <w:r w:rsidRPr="0068209D">
        <w:rPr>
          <w:rFonts w:ascii="Simplified Arabic" w:hAnsi="Simplified Arabic" w:cs="Simplified Arabic"/>
          <w:sz w:val="28"/>
          <w:szCs w:val="28"/>
          <w:rtl/>
        </w:rPr>
        <w:t>للوصول الى الغاية المنشودة ، وهي معرفة</w:t>
      </w:r>
      <w:r w:rsidRPr="0068209D">
        <w:rPr>
          <w:rFonts w:ascii="Simplified Arabic" w:hAnsi="Simplified Arabic" w:cs="Simplified Arabic"/>
          <w:b/>
          <w:bCs/>
          <w:sz w:val="28"/>
          <w:szCs w:val="28"/>
          <w:rtl/>
        </w:rPr>
        <w:t xml:space="preserve"> </w:t>
      </w:r>
      <w:r w:rsidRPr="0068209D">
        <w:rPr>
          <w:rFonts w:ascii="Simplified Arabic" w:hAnsi="Simplified Arabic" w:cs="Simplified Arabic"/>
          <w:sz w:val="28"/>
          <w:szCs w:val="28"/>
          <w:rtl/>
          <w:lang w:bidi="ar-IQ"/>
        </w:rPr>
        <w:t>تأثير تمرينات التوافق الحركي على وفق اسلوب التمـرين الموزع في تطوير مهارتي الضرب الساحق وحائط الصد للناشئين بالكرة الطائرة</w:t>
      </w:r>
      <w:r w:rsidR="005316F5" w:rsidRPr="0068209D">
        <w:rPr>
          <w:rFonts w:ascii="Simplified Arabic" w:hAnsi="Simplified Arabic" w:cs="Simplified Arabic"/>
          <w:b/>
          <w:bCs/>
          <w:sz w:val="28"/>
          <w:szCs w:val="28"/>
          <w:rtl/>
          <w:lang w:bidi="ar-IQ"/>
        </w:rPr>
        <w:t xml:space="preserve"> ،</w:t>
      </w:r>
      <w:r w:rsidR="005316F5" w:rsidRPr="0068209D">
        <w:rPr>
          <w:rFonts w:ascii="Simplified Arabic" w:hAnsi="Simplified Arabic" w:cs="Simplified Arabic"/>
          <w:sz w:val="28"/>
          <w:szCs w:val="28"/>
          <w:rtl/>
          <w:lang w:bidi="ar-IQ"/>
        </w:rPr>
        <w:t xml:space="preserve"> اتبعت</w:t>
      </w:r>
      <w:r w:rsidR="005316F5" w:rsidRPr="0068209D">
        <w:rPr>
          <w:rFonts w:ascii="Simplified Arabic" w:hAnsi="Simplified Arabic" w:cs="Simplified Arabic"/>
          <w:b/>
          <w:bCs/>
          <w:sz w:val="28"/>
          <w:szCs w:val="28"/>
          <w:rtl/>
          <w:lang w:bidi="ar-IQ"/>
        </w:rPr>
        <w:t xml:space="preserve"> </w:t>
      </w:r>
      <w:r w:rsidR="005316F5" w:rsidRPr="0068209D">
        <w:rPr>
          <w:rFonts w:ascii="Simplified Arabic" w:hAnsi="Simplified Arabic" w:cs="Simplified Arabic"/>
          <w:sz w:val="28"/>
          <w:szCs w:val="28"/>
          <w:rtl/>
          <w:lang w:bidi="ar-IQ"/>
        </w:rPr>
        <w:t>اساسية محددة ، فضلا عن بعض الخطوات التفصيلية ، وهي الآتي :</w:t>
      </w:r>
    </w:p>
    <w:p w:rsidR="00647128" w:rsidRPr="000B3872" w:rsidRDefault="00647128" w:rsidP="00FD4CC6">
      <w:pPr>
        <w:tabs>
          <w:tab w:val="num" w:pos="0"/>
        </w:tabs>
        <w:spacing w:after="0" w:line="240" w:lineRule="auto"/>
        <w:ind w:right="-851"/>
        <w:jc w:val="both"/>
        <w:rPr>
          <w:rFonts w:ascii="Simplified Arabic" w:hAnsi="Simplified Arabic" w:cs="Simplified Arabic"/>
          <w:sz w:val="28"/>
          <w:szCs w:val="28"/>
        </w:rPr>
      </w:pPr>
      <w:r w:rsidRPr="000B3872">
        <w:rPr>
          <w:rFonts w:ascii="Simplified Arabic" w:hAnsi="Simplified Arabic" w:cs="Simplified Arabic"/>
          <w:sz w:val="28"/>
          <w:szCs w:val="28"/>
          <w:rtl/>
        </w:rPr>
        <w:t xml:space="preserve">2-4-1 تحديد الاختبارات المعنية بقياس متغيرات البحث : </w:t>
      </w:r>
    </w:p>
    <w:p w:rsidR="00647128" w:rsidRPr="0068209D" w:rsidRDefault="00647128" w:rsidP="00FD4CC6">
      <w:pPr>
        <w:tabs>
          <w:tab w:val="num" w:pos="0"/>
        </w:tabs>
        <w:spacing w:after="0" w:line="240" w:lineRule="auto"/>
        <w:ind w:right="-851"/>
        <w:jc w:val="both"/>
        <w:rPr>
          <w:rFonts w:ascii="Simplified Arabic" w:hAnsi="Simplified Arabic" w:cs="Simplified Arabic"/>
          <w:sz w:val="28"/>
          <w:szCs w:val="28"/>
          <w:rtl/>
        </w:rPr>
      </w:pPr>
      <w:r w:rsidRPr="0068209D">
        <w:rPr>
          <w:rFonts w:ascii="Simplified Arabic" w:hAnsi="Simplified Arabic" w:cs="Simplified Arabic"/>
          <w:sz w:val="28"/>
          <w:szCs w:val="28"/>
          <w:rtl/>
        </w:rPr>
        <w:t xml:space="preserve">لقد رسم الباحث حدود دراسته بالمؤشرات الاتية : ( الضرب الساحق ، حائط الصد ) ومن اجل تحديد الاختبارات التي تعنى بقياس تلك المؤشرات ، اجرى مسحاً للمصادر والمراجع العلمية ذات العلاقة ، تمخضت عن ترشيح اختبارين </w:t>
      </w:r>
      <w:r w:rsidR="00E562F2" w:rsidRPr="0068209D">
        <w:rPr>
          <w:rFonts w:ascii="Simplified Arabic" w:hAnsi="Simplified Arabic" w:cs="Simplified Arabic"/>
          <w:sz w:val="28"/>
          <w:szCs w:val="28"/>
          <w:rtl/>
        </w:rPr>
        <w:t>.</w:t>
      </w:r>
    </w:p>
    <w:p w:rsidR="00647128" w:rsidRDefault="00647128" w:rsidP="00FD4CC6">
      <w:pPr>
        <w:pStyle w:val="a3"/>
        <w:tabs>
          <w:tab w:val="num" w:pos="0"/>
        </w:tabs>
        <w:spacing w:after="0" w:line="240" w:lineRule="auto"/>
        <w:ind w:left="0" w:right="-851"/>
        <w:jc w:val="both"/>
        <w:rPr>
          <w:rFonts w:ascii="Simplified Arabic" w:hAnsi="Simplified Arabic" w:cs="Simplified Arabic"/>
          <w:sz w:val="28"/>
          <w:szCs w:val="28"/>
          <w:rtl/>
        </w:rPr>
      </w:pPr>
      <w:r w:rsidRPr="0068209D">
        <w:rPr>
          <w:rFonts w:ascii="Simplified Arabic" w:hAnsi="Simplified Arabic" w:cs="Simplified Arabic"/>
          <w:sz w:val="28"/>
          <w:szCs w:val="28"/>
          <w:rtl/>
        </w:rPr>
        <w:t xml:space="preserve">فقد </w:t>
      </w:r>
      <w:r w:rsidR="000B3872" w:rsidRPr="0068209D">
        <w:rPr>
          <w:rFonts w:ascii="Simplified Arabic" w:hAnsi="Simplified Arabic" w:cs="Simplified Arabic" w:hint="cs"/>
          <w:sz w:val="28"/>
          <w:szCs w:val="28"/>
          <w:rtl/>
        </w:rPr>
        <w:t>ارتأى</w:t>
      </w:r>
      <w:r w:rsidRPr="0068209D">
        <w:rPr>
          <w:rFonts w:ascii="Simplified Arabic" w:hAnsi="Simplified Arabic" w:cs="Simplified Arabic"/>
          <w:sz w:val="28"/>
          <w:szCs w:val="28"/>
          <w:rtl/>
        </w:rPr>
        <w:t xml:space="preserve"> الباحث ان يستعمل الاختبار الذي يحقق نسبة (70 %) فاكثر من مجموع اراء الخبراء والمختصين للموافقة على تمثيل الظاهرة المدروسة ، وجدول (</w:t>
      </w:r>
      <w:r w:rsidR="00E562F2" w:rsidRPr="0068209D">
        <w:rPr>
          <w:rFonts w:ascii="Simplified Arabic" w:hAnsi="Simplified Arabic" w:cs="Simplified Arabic"/>
          <w:sz w:val="28"/>
          <w:szCs w:val="28"/>
          <w:rtl/>
        </w:rPr>
        <w:t>1</w:t>
      </w:r>
      <w:r w:rsidRPr="0068209D">
        <w:rPr>
          <w:rFonts w:ascii="Simplified Arabic" w:hAnsi="Simplified Arabic" w:cs="Simplified Arabic"/>
          <w:sz w:val="28"/>
          <w:szCs w:val="28"/>
          <w:rtl/>
        </w:rPr>
        <w:t>) يبين ذلك .</w:t>
      </w:r>
    </w:p>
    <w:p w:rsidR="000B3872" w:rsidRDefault="000B3872" w:rsidP="00FD4CC6">
      <w:pPr>
        <w:pStyle w:val="a3"/>
        <w:tabs>
          <w:tab w:val="num" w:pos="0"/>
        </w:tabs>
        <w:spacing w:after="0" w:line="240" w:lineRule="auto"/>
        <w:ind w:left="0" w:right="-851"/>
        <w:jc w:val="both"/>
        <w:rPr>
          <w:rFonts w:ascii="Simplified Arabic" w:hAnsi="Simplified Arabic" w:cs="Simplified Arabic"/>
          <w:sz w:val="28"/>
          <w:szCs w:val="28"/>
          <w:rtl/>
        </w:rPr>
      </w:pPr>
    </w:p>
    <w:p w:rsidR="000B3872" w:rsidRDefault="000B3872" w:rsidP="00FD4CC6">
      <w:pPr>
        <w:pStyle w:val="a3"/>
        <w:tabs>
          <w:tab w:val="num" w:pos="0"/>
        </w:tabs>
        <w:spacing w:after="0" w:line="240" w:lineRule="auto"/>
        <w:ind w:left="0" w:right="-851"/>
        <w:jc w:val="both"/>
        <w:rPr>
          <w:rFonts w:ascii="Simplified Arabic" w:hAnsi="Simplified Arabic" w:cs="Simplified Arabic"/>
          <w:sz w:val="28"/>
          <w:szCs w:val="28"/>
          <w:rtl/>
        </w:rPr>
      </w:pPr>
    </w:p>
    <w:p w:rsidR="000B3872" w:rsidRDefault="000B3872" w:rsidP="00FD4CC6">
      <w:pPr>
        <w:pStyle w:val="a3"/>
        <w:tabs>
          <w:tab w:val="num" w:pos="0"/>
        </w:tabs>
        <w:spacing w:after="0" w:line="240" w:lineRule="auto"/>
        <w:ind w:left="0" w:right="-851"/>
        <w:jc w:val="both"/>
        <w:rPr>
          <w:rFonts w:ascii="Simplified Arabic" w:hAnsi="Simplified Arabic" w:cs="Simplified Arabic"/>
          <w:sz w:val="28"/>
          <w:szCs w:val="28"/>
          <w:rtl/>
        </w:rPr>
      </w:pPr>
    </w:p>
    <w:p w:rsidR="00647128" w:rsidRPr="000B3872" w:rsidRDefault="00647128" w:rsidP="00E562F2">
      <w:pPr>
        <w:spacing w:after="0" w:line="240" w:lineRule="auto"/>
        <w:ind w:hanging="226"/>
        <w:jc w:val="center"/>
        <w:rPr>
          <w:rFonts w:ascii="Simplified Arabic" w:hAnsi="Simplified Arabic" w:cs="Simplified Arabic"/>
          <w:sz w:val="24"/>
          <w:szCs w:val="24"/>
          <w:rtl/>
        </w:rPr>
      </w:pPr>
      <w:r w:rsidRPr="000B3872">
        <w:rPr>
          <w:rFonts w:ascii="Simplified Arabic" w:hAnsi="Simplified Arabic" w:cs="Simplified Arabic"/>
          <w:sz w:val="24"/>
          <w:szCs w:val="24"/>
          <w:rtl/>
        </w:rPr>
        <w:lastRenderedPageBreak/>
        <w:t>الجدول (</w:t>
      </w:r>
      <w:r w:rsidR="00E562F2" w:rsidRPr="000B3872">
        <w:rPr>
          <w:rFonts w:ascii="Simplified Arabic" w:hAnsi="Simplified Arabic" w:cs="Simplified Arabic"/>
          <w:sz w:val="24"/>
          <w:szCs w:val="24"/>
          <w:rtl/>
        </w:rPr>
        <w:t>1</w:t>
      </w:r>
      <w:r w:rsidRPr="000B3872">
        <w:rPr>
          <w:rFonts w:ascii="Simplified Arabic" w:hAnsi="Simplified Arabic" w:cs="Simplified Arabic"/>
          <w:sz w:val="24"/>
          <w:szCs w:val="24"/>
          <w:rtl/>
        </w:rPr>
        <w:t>)</w:t>
      </w:r>
    </w:p>
    <w:p w:rsidR="00647128" w:rsidRPr="000B3872" w:rsidRDefault="00647128" w:rsidP="00647128">
      <w:pPr>
        <w:spacing w:line="240" w:lineRule="auto"/>
        <w:ind w:right="284"/>
        <w:jc w:val="center"/>
        <w:rPr>
          <w:rFonts w:ascii="Simplified Arabic" w:hAnsi="Simplified Arabic" w:cs="Simplified Arabic"/>
          <w:sz w:val="24"/>
          <w:szCs w:val="24"/>
          <w:rtl/>
        </w:rPr>
      </w:pPr>
      <w:r w:rsidRPr="000B3872">
        <w:rPr>
          <w:rFonts w:ascii="Simplified Arabic" w:hAnsi="Simplified Arabic" w:cs="Simplified Arabic"/>
          <w:sz w:val="24"/>
          <w:szCs w:val="24"/>
          <w:rtl/>
        </w:rPr>
        <w:t>يبين تحديد الاختبارات المبحوثة</w:t>
      </w:r>
    </w:p>
    <w:tbl>
      <w:tblPr>
        <w:tblStyle w:val="a7"/>
        <w:bidiVisual/>
        <w:tblW w:w="9499" w:type="dxa"/>
        <w:tblInd w:w="-178" w:type="dxa"/>
        <w:tblLayout w:type="fixed"/>
        <w:tblLook w:val="04A0" w:firstRow="1" w:lastRow="0" w:firstColumn="1" w:lastColumn="0" w:noHBand="0" w:noVBand="1"/>
      </w:tblPr>
      <w:tblGrid>
        <w:gridCol w:w="4821"/>
        <w:gridCol w:w="851"/>
        <w:gridCol w:w="850"/>
        <w:gridCol w:w="794"/>
        <w:gridCol w:w="1333"/>
        <w:gridCol w:w="850"/>
      </w:tblGrid>
      <w:tr w:rsidR="00647128" w:rsidRPr="000B3872" w:rsidTr="000B3872">
        <w:trPr>
          <w:trHeight w:val="367"/>
        </w:trPr>
        <w:tc>
          <w:tcPr>
            <w:tcW w:w="4821" w:type="dxa"/>
            <w:vMerge w:val="restart"/>
            <w:tcBorders>
              <w:bottom w:val="single" w:sz="4" w:space="0" w:color="000000" w:themeColor="text1"/>
            </w:tcBorders>
          </w:tcPr>
          <w:p w:rsidR="00647128" w:rsidRPr="000B3872" w:rsidRDefault="00647128" w:rsidP="002B797B">
            <w:pPr>
              <w:ind w:right="284" w:hanging="1"/>
              <w:jc w:val="both"/>
              <w:rPr>
                <w:rFonts w:ascii="Simplified Arabic" w:hAnsi="Simplified Arabic" w:cs="Simplified Arabic"/>
                <w:sz w:val="24"/>
                <w:szCs w:val="24"/>
                <w:rtl/>
              </w:rPr>
            </w:pPr>
            <w:r w:rsidRPr="000B3872">
              <w:rPr>
                <w:rFonts w:ascii="Simplified Arabic" w:hAnsi="Simplified Arabic" w:cs="Simplified Arabic"/>
                <w:sz w:val="24"/>
                <w:szCs w:val="24"/>
                <w:rtl/>
              </w:rPr>
              <w:t xml:space="preserve">              الاختبارات المرشحة</w:t>
            </w:r>
          </w:p>
        </w:tc>
        <w:tc>
          <w:tcPr>
            <w:tcW w:w="1701" w:type="dxa"/>
            <w:gridSpan w:val="2"/>
            <w:tcBorders>
              <w:bottom w:val="single" w:sz="4" w:space="0" w:color="000000" w:themeColor="text1"/>
            </w:tcBorders>
          </w:tcPr>
          <w:p w:rsidR="00647128" w:rsidRPr="000B3872" w:rsidRDefault="00647128" w:rsidP="002B797B">
            <w:pPr>
              <w:ind w:right="284" w:hanging="1"/>
              <w:jc w:val="both"/>
              <w:rPr>
                <w:rFonts w:ascii="Simplified Arabic" w:hAnsi="Simplified Arabic" w:cs="Simplified Arabic"/>
                <w:sz w:val="24"/>
                <w:szCs w:val="24"/>
                <w:rtl/>
              </w:rPr>
            </w:pPr>
            <w:r w:rsidRPr="000B3872">
              <w:rPr>
                <w:rFonts w:ascii="Simplified Arabic" w:hAnsi="Simplified Arabic" w:cs="Simplified Arabic"/>
                <w:sz w:val="24"/>
                <w:szCs w:val="24"/>
                <w:rtl/>
              </w:rPr>
              <w:t>عدد الاجابات</w:t>
            </w:r>
          </w:p>
        </w:tc>
        <w:tc>
          <w:tcPr>
            <w:tcW w:w="794" w:type="dxa"/>
            <w:vMerge w:val="restart"/>
            <w:tcBorders>
              <w:bottom w:val="single" w:sz="4" w:space="0" w:color="000000" w:themeColor="text1"/>
            </w:tcBorders>
          </w:tcPr>
          <w:p w:rsidR="00647128" w:rsidRPr="000B3872" w:rsidRDefault="00647128" w:rsidP="000B3872">
            <w:pPr>
              <w:ind w:right="32" w:hanging="1"/>
              <w:jc w:val="both"/>
              <w:rPr>
                <w:rFonts w:ascii="Simplified Arabic" w:hAnsi="Simplified Arabic" w:cs="Simplified Arabic"/>
                <w:sz w:val="24"/>
                <w:szCs w:val="24"/>
                <w:rtl/>
              </w:rPr>
            </w:pPr>
            <w:r w:rsidRPr="000B3872">
              <w:rPr>
                <w:rFonts w:ascii="Simplified Arabic" w:hAnsi="Simplified Arabic" w:cs="Simplified Arabic"/>
                <w:sz w:val="24"/>
                <w:szCs w:val="24"/>
                <w:rtl/>
              </w:rPr>
              <w:t>النسبة الم</w:t>
            </w:r>
            <w:r w:rsidR="000B3872">
              <w:rPr>
                <w:rFonts w:ascii="Simplified Arabic" w:hAnsi="Simplified Arabic" w:cs="Simplified Arabic" w:hint="cs"/>
                <w:sz w:val="24"/>
                <w:szCs w:val="24"/>
                <w:rtl/>
              </w:rPr>
              <w:t>ئو</w:t>
            </w:r>
            <w:r w:rsidRPr="000B3872">
              <w:rPr>
                <w:rFonts w:ascii="Simplified Arabic" w:hAnsi="Simplified Arabic" w:cs="Simplified Arabic"/>
                <w:sz w:val="24"/>
                <w:szCs w:val="24"/>
                <w:rtl/>
              </w:rPr>
              <w:t>ية</w:t>
            </w:r>
          </w:p>
        </w:tc>
        <w:tc>
          <w:tcPr>
            <w:tcW w:w="1333" w:type="dxa"/>
            <w:vMerge w:val="restart"/>
            <w:tcBorders>
              <w:bottom w:val="single" w:sz="4" w:space="0" w:color="000000" w:themeColor="text1"/>
            </w:tcBorders>
          </w:tcPr>
          <w:p w:rsidR="00647128" w:rsidRPr="000B3872" w:rsidRDefault="00647128" w:rsidP="002B797B">
            <w:pPr>
              <w:ind w:right="32" w:hanging="1"/>
              <w:jc w:val="both"/>
              <w:rPr>
                <w:rFonts w:ascii="Simplified Arabic" w:hAnsi="Simplified Arabic" w:cs="Simplified Arabic"/>
                <w:sz w:val="24"/>
                <w:szCs w:val="24"/>
                <w:rtl/>
              </w:rPr>
            </w:pPr>
            <w:r w:rsidRPr="000B3872">
              <w:rPr>
                <w:rFonts w:ascii="Simplified Arabic" w:hAnsi="Simplified Arabic" w:cs="Simplified Arabic"/>
                <w:sz w:val="24"/>
                <w:szCs w:val="24"/>
                <w:rtl/>
              </w:rPr>
              <w:t>الدلالة الاحصائية</w:t>
            </w:r>
          </w:p>
        </w:tc>
        <w:tc>
          <w:tcPr>
            <w:tcW w:w="850" w:type="dxa"/>
            <w:vMerge w:val="restart"/>
            <w:tcBorders>
              <w:bottom w:val="single" w:sz="4" w:space="0" w:color="000000" w:themeColor="text1"/>
            </w:tcBorders>
          </w:tcPr>
          <w:p w:rsidR="00647128" w:rsidRPr="000B3872" w:rsidRDefault="00647128" w:rsidP="002B797B">
            <w:pPr>
              <w:ind w:right="-184" w:hanging="1"/>
              <w:jc w:val="both"/>
              <w:rPr>
                <w:rFonts w:ascii="Simplified Arabic" w:hAnsi="Simplified Arabic" w:cs="Simplified Arabic"/>
                <w:sz w:val="24"/>
                <w:szCs w:val="24"/>
                <w:rtl/>
              </w:rPr>
            </w:pPr>
            <w:r w:rsidRPr="000B3872">
              <w:rPr>
                <w:rFonts w:ascii="Simplified Arabic" w:hAnsi="Simplified Arabic" w:cs="Simplified Arabic"/>
                <w:sz w:val="24"/>
                <w:szCs w:val="24"/>
                <w:rtl/>
              </w:rPr>
              <w:t>القبول للترشيح</w:t>
            </w:r>
          </w:p>
        </w:tc>
      </w:tr>
      <w:tr w:rsidR="00647128" w:rsidRPr="000B3872" w:rsidTr="000B3872">
        <w:trPr>
          <w:trHeight w:val="169"/>
        </w:trPr>
        <w:tc>
          <w:tcPr>
            <w:tcW w:w="4821" w:type="dxa"/>
            <w:vMerge/>
            <w:tcBorders>
              <w:top w:val="single" w:sz="4" w:space="0" w:color="000000" w:themeColor="text1"/>
            </w:tcBorders>
          </w:tcPr>
          <w:p w:rsidR="00647128" w:rsidRPr="000B3872" w:rsidRDefault="00647128" w:rsidP="002B797B">
            <w:pPr>
              <w:ind w:right="284" w:hanging="1"/>
              <w:jc w:val="both"/>
              <w:rPr>
                <w:rFonts w:ascii="Simplified Arabic" w:hAnsi="Simplified Arabic" w:cs="Simplified Arabic"/>
                <w:sz w:val="24"/>
                <w:szCs w:val="24"/>
                <w:rtl/>
              </w:rPr>
            </w:pPr>
          </w:p>
        </w:tc>
        <w:tc>
          <w:tcPr>
            <w:tcW w:w="851" w:type="dxa"/>
            <w:tcBorders>
              <w:top w:val="single" w:sz="4" w:space="0" w:color="000000" w:themeColor="text1"/>
              <w:right w:val="single" w:sz="4" w:space="0" w:color="auto"/>
            </w:tcBorders>
          </w:tcPr>
          <w:p w:rsidR="00647128" w:rsidRPr="000B3872" w:rsidRDefault="00647128" w:rsidP="002B797B">
            <w:pPr>
              <w:ind w:right="-185" w:hanging="1"/>
              <w:jc w:val="both"/>
              <w:rPr>
                <w:rFonts w:ascii="Simplified Arabic" w:hAnsi="Simplified Arabic" w:cs="Simplified Arabic"/>
                <w:sz w:val="24"/>
                <w:szCs w:val="24"/>
                <w:rtl/>
              </w:rPr>
            </w:pPr>
            <w:r w:rsidRPr="000B3872">
              <w:rPr>
                <w:rFonts w:ascii="Simplified Arabic" w:hAnsi="Simplified Arabic" w:cs="Simplified Arabic"/>
                <w:sz w:val="24"/>
                <w:szCs w:val="24"/>
                <w:rtl/>
              </w:rPr>
              <w:t>تصلح</w:t>
            </w:r>
          </w:p>
        </w:tc>
        <w:tc>
          <w:tcPr>
            <w:tcW w:w="850" w:type="dxa"/>
            <w:tcBorders>
              <w:top w:val="single" w:sz="4" w:space="0" w:color="000000" w:themeColor="text1"/>
              <w:left w:val="single" w:sz="4" w:space="0" w:color="auto"/>
            </w:tcBorders>
          </w:tcPr>
          <w:p w:rsidR="00647128" w:rsidRPr="000B3872" w:rsidRDefault="00647128" w:rsidP="002B797B">
            <w:pPr>
              <w:tabs>
                <w:tab w:val="left" w:pos="0"/>
              </w:tabs>
              <w:ind w:right="-184" w:hanging="1"/>
              <w:jc w:val="both"/>
              <w:rPr>
                <w:rFonts w:ascii="Simplified Arabic" w:hAnsi="Simplified Arabic" w:cs="Simplified Arabic"/>
                <w:sz w:val="24"/>
                <w:szCs w:val="24"/>
                <w:rtl/>
              </w:rPr>
            </w:pPr>
            <w:r w:rsidRPr="000B3872">
              <w:rPr>
                <w:rFonts w:ascii="Simplified Arabic" w:hAnsi="Simplified Arabic" w:cs="Simplified Arabic"/>
                <w:sz w:val="24"/>
                <w:szCs w:val="24"/>
                <w:rtl/>
              </w:rPr>
              <w:t>لا</w:t>
            </w:r>
            <w:r w:rsidR="000B3872">
              <w:rPr>
                <w:rFonts w:ascii="Simplified Arabic" w:hAnsi="Simplified Arabic" w:cs="Simplified Arabic" w:hint="cs"/>
                <w:sz w:val="24"/>
                <w:szCs w:val="24"/>
                <w:rtl/>
              </w:rPr>
              <w:t xml:space="preserve"> </w:t>
            </w:r>
            <w:r w:rsidRPr="000B3872">
              <w:rPr>
                <w:rFonts w:ascii="Simplified Arabic" w:hAnsi="Simplified Arabic" w:cs="Simplified Arabic"/>
                <w:sz w:val="24"/>
                <w:szCs w:val="24"/>
                <w:rtl/>
              </w:rPr>
              <w:t>تصلح</w:t>
            </w:r>
          </w:p>
        </w:tc>
        <w:tc>
          <w:tcPr>
            <w:tcW w:w="794" w:type="dxa"/>
            <w:vMerge/>
            <w:tcBorders>
              <w:top w:val="single" w:sz="4" w:space="0" w:color="000000" w:themeColor="text1"/>
            </w:tcBorders>
          </w:tcPr>
          <w:p w:rsidR="00647128" w:rsidRPr="000B3872" w:rsidRDefault="00647128" w:rsidP="002B797B">
            <w:pPr>
              <w:ind w:right="284" w:hanging="1"/>
              <w:jc w:val="both"/>
              <w:rPr>
                <w:rFonts w:ascii="Simplified Arabic" w:hAnsi="Simplified Arabic" w:cs="Simplified Arabic"/>
                <w:sz w:val="24"/>
                <w:szCs w:val="24"/>
                <w:rtl/>
              </w:rPr>
            </w:pPr>
          </w:p>
        </w:tc>
        <w:tc>
          <w:tcPr>
            <w:tcW w:w="1333" w:type="dxa"/>
            <w:vMerge/>
            <w:tcBorders>
              <w:top w:val="single" w:sz="4" w:space="0" w:color="000000" w:themeColor="text1"/>
            </w:tcBorders>
          </w:tcPr>
          <w:p w:rsidR="00647128" w:rsidRPr="000B3872" w:rsidRDefault="00647128" w:rsidP="002B797B">
            <w:pPr>
              <w:ind w:right="284" w:hanging="1"/>
              <w:jc w:val="both"/>
              <w:rPr>
                <w:rFonts w:ascii="Simplified Arabic" w:hAnsi="Simplified Arabic" w:cs="Simplified Arabic"/>
                <w:sz w:val="24"/>
                <w:szCs w:val="24"/>
                <w:rtl/>
              </w:rPr>
            </w:pPr>
          </w:p>
        </w:tc>
        <w:tc>
          <w:tcPr>
            <w:tcW w:w="850" w:type="dxa"/>
            <w:vMerge/>
            <w:tcBorders>
              <w:top w:val="single" w:sz="4" w:space="0" w:color="000000" w:themeColor="text1"/>
            </w:tcBorders>
          </w:tcPr>
          <w:p w:rsidR="00647128" w:rsidRPr="000B3872" w:rsidRDefault="00647128" w:rsidP="002B797B">
            <w:pPr>
              <w:ind w:right="284" w:hanging="1"/>
              <w:jc w:val="both"/>
              <w:rPr>
                <w:rFonts w:ascii="Simplified Arabic" w:hAnsi="Simplified Arabic" w:cs="Simplified Arabic"/>
                <w:sz w:val="24"/>
                <w:szCs w:val="24"/>
                <w:rtl/>
              </w:rPr>
            </w:pPr>
          </w:p>
        </w:tc>
      </w:tr>
      <w:tr w:rsidR="00647128" w:rsidRPr="000B3872" w:rsidTr="000B3872">
        <w:trPr>
          <w:trHeight w:val="340"/>
        </w:trPr>
        <w:tc>
          <w:tcPr>
            <w:tcW w:w="4821" w:type="dxa"/>
            <w:tcBorders>
              <w:top w:val="single" w:sz="4" w:space="0" w:color="000000" w:themeColor="text1"/>
            </w:tcBorders>
          </w:tcPr>
          <w:p w:rsidR="00647128" w:rsidRPr="000B3872" w:rsidRDefault="00647128" w:rsidP="002B797B">
            <w:pPr>
              <w:ind w:right="284" w:hanging="1"/>
              <w:jc w:val="both"/>
              <w:rPr>
                <w:rFonts w:ascii="Simplified Arabic" w:hAnsi="Simplified Arabic" w:cs="Simplified Arabic"/>
                <w:sz w:val="24"/>
                <w:szCs w:val="24"/>
                <w:rtl/>
              </w:rPr>
            </w:pPr>
            <w:r w:rsidRPr="000B3872">
              <w:rPr>
                <w:rFonts w:ascii="Simplified Arabic" w:hAnsi="Simplified Arabic" w:cs="Simplified Arabic"/>
                <w:sz w:val="24"/>
                <w:szCs w:val="24"/>
                <w:rtl/>
              </w:rPr>
              <w:t>اختبار دقة الضرب الساحق العالي من ( 4 نحو1)</w:t>
            </w:r>
          </w:p>
        </w:tc>
        <w:tc>
          <w:tcPr>
            <w:tcW w:w="851" w:type="dxa"/>
            <w:tcBorders>
              <w:top w:val="single" w:sz="4" w:space="0" w:color="000000" w:themeColor="text1"/>
              <w:right w:val="single" w:sz="4" w:space="0" w:color="auto"/>
            </w:tcBorders>
          </w:tcPr>
          <w:p w:rsidR="00647128" w:rsidRPr="000B3872" w:rsidRDefault="00647128" w:rsidP="000B3872">
            <w:pPr>
              <w:ind w:right="-184"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9</w:t>
            </w:r>
          </w:p>
        </w:tc>
        <w:tc>
          <w:tcPr>
            <w:tcW w:w="850" w:type="dxa"/>
            <w:tcBorders>
              <w:top w:val="single" w:sz="4" w:space="0" w:color="000000" w:themeColor="text1"/>
              <w:left w:val="single" w:sz="4" w:space="0" w:color="auto"/>
            </w:tcBorders>
          </w:tcPr>
          <w:p w:rsidR="00647128" w:rsidRPr="000B3872" w:rsidRDefault="00647128" w:rsidP="000B3872">
            <w:pPr>
              <w:ind w:right="-185" w:hanging="1"/>
              <w:jc w:val="center"/>
              <w:rPr>
                <w:rFonts w:ascii="Simplified Arabic" w:hAnsi="Simplified Arabic" w:cs="Simplified Arabic"/>
                <w:sz w:val="24"/>
                <w:szCs w:val="24"/>
              </w:rPr>
            </w:pPr>
            <w:r w:rsidRPr="000B3872">
              <w:rPr>
                <w:rFonts w:ascii="Simplified Arabic" w:hAnsi="Simplified Arabic" w:cs="Simplified Arabic"/>
                <w:sz w:val="24"/>
                <w:szCs w:val="24"/>
                <w:rtl/>
              </w:rPr>
              <w:t>1</w:t>
            </w:r>
          </w:p>
        </w:tc>
        <w:tc>
          <w:tcPr>
            <w:tcW w:w="794" w:type="dxa"/>
            <w:tcBorders>
              <w:top w:val="single" w:sz="4" w:space="0" w:color="000000" w:themeColor="text1"/>
            </w:tcBorders>
          </w:tcPr>
          <w:p w:rsidR="00647128" w:rsidRPr="000B3872" w:rsidRDefault="00647128" w:rsidP="000B3872">
            <w:pPr>
              <w:ind w:right="32"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90 %</w:t>
            </w:r>
          </w:p>
        </w:tc>
        <w:tc>
          <w:tcPr>
            <w:tcW w:w="1333" w:type="dxa"/>
            <w:tcBorders>
              <w:top w:val="single" w:sz="4" w:space="0" w:color="000000" w:themeColor="text1"/>
            </w:tcBorders>
          </w:tcPr>
          <w:p w:rsidR="00647128" w:rsidRPr="000B3872" w:rsidRDefault="00647128" w:rsidP="000B3872">
            <w:pPr>
              <w:ind w:right="32"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معنوي</w:t>
            </w:r>
          </w:p>
        </w:tc>
        <w:tc>
          <w:tcPr>
            <w:tcW w:w="850" w:type="dxa"/>
            <w:tcBorders>
              <w:top w:val="single" w:sz="4" w:space="0" w:color="000000" w:themeColor="text1"/>
            </w:tcBorders>
          </w:tcPr>
          <w:p w:rsidR="00647128" w:rsidRPr="000B3872" w:rsidRDefault="00647128" w:rsidP="000B3872">
            <w:pPr>
              <w:ind w:right="284"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نعم</w:t>
            </w:r>
          </w:p>
        </w:tc>
      </w:tr>
      <w:tr w:rsidR="00647128" w:rsidRPr="000B3872" w:rsidTr="002B797B">
        <w:tc>
          <w:tcPr>
            <w:tcW w:w="4821" w:type="dxa"/>
          </w:tcPr>
          <w:p w:rsidR="00647128" w:rsidRPr="000B3872" w:rsidRDefault="00647128" w:rsidP="002B797B">
            <w:pPr>
              <w:ind w:right="284" w:hanging="1"/>
              <w:jc w:val="both"/>
              <w:rPr>
                <w:rFonts w:ascii="Simplified Arabic" w:hAnsi="Simplified Arabic" w:cs="Simplified Arabic"/>
                <w:sz w:val="24"/>
                <w:szCs w:val="24"/>
                <w:rtl/>
              </w:rPr>
            </w:pPr>
            <w:r w:rsidRPr="000B3872">
              <w:rPr>
                <w:rFonts w:ascii="Simplified Arabic" w:hAnsi="Simplified Arabic" w:cs="Simplified Arabic"/>
                <w:sz w:val="24"/>
                <w:szCs w:val="24"/>
                <w:rtl/>
              </w:rPr>
              <w:t>اختبار دقة الضرب الساحق من ( 4 نحو 5 )</w:t>
            </w:r>
          </w:p>
        </w:tc>
        <w:tc>
          <w:tcPr>
            <w:tcW w:w="851" w:type="dxa"/>
            <w:tcBorders>
              <w:right w:val="single" w:sz="4" w:space="0" w:color="auto"/>
            </w:tcBorders>
          </w:tcPr>
          <w:p w:rsidR="00647128" w:rsidRPr="000B3872" w:rsidRDefault="00647128" w:rsidP="000B3872">
            <w:pPr>
              <w:ind w:right="-184" w:hanging="1"/>
              <w:jc w:val="center"/>
              <w:rPr>
                <w:rFonts w:ascii="Simplified Arabic" w:hAnsi="Simplified Arabic" w:cs="Simplified Arabic"/>
                <w:sz w:val="24"/>
                <w:szCs w:val="24"/>
              </w:rPr>
            </w:pPr>
            <w:r w:rsidRPr="000B3872">
              <w:rPr>
                <w:rFonts w:ascii="Simplified Arabic" w:hAnsi="Simplified Arabic" w:cs="Simplified Arabic"/>
                <w:sz w:val="24"/>
                <w:szCs w:val="24"/>
                <w:rtl/>
              </w:rPr>
              <w:t>0</w:t>
            </w:r>
          </w:p>
        </w:tc>
        <w:tc>
          <w:tcPr>
            <w:tcW w:w="850" w:type="dxa"/>
            <w:tcBorders>
              <w:left w:val="single" w:sz="4" w:space="0" w:color="auto"/>
            </w:tcBorders>
          </w:tcPr>
          <w:p w:rsidR="00647128" w:rsidRPr="000B3872" w:rsidRDefault="00647128" w:rsidP="000B3872">
            <w:pPr>
              <w:ind w:right="-185" w:hanging="1"/>
              <w:jc w:val="center"/>
              <w:rPr>
                <w:rFonts w:ascii="Simplified Arabic" w:hAnsi="Simplified Arabic" w:cs="Simplified Arabic"/>
                <w:sz w:val="24"/>
                <w:szCs w:val="24"/>
              </w:rPr>
            </w:pPr>
            <w:r w:rsidRPr="000B3872">
              <w:rPr>
                <w:rFonts w:ascii="Simplified Arabic" w:hAnsi="Simplified Arabic" w:cs="Simplified Arabic"/>
                <w:sz w:val="24"/>
                <w:szCs w:val="24"/>
                <w:rtl/>
              </w:rPr>
              <w:t>10</w:t>
            </w:r>
          </w:p>
        </w:tc>
        <w:tc>
          <w:tcPr>
            <w:tcW w:w="794" w:type="dxa"/>
          </w:tcPr>
          <w:p w:rsidR="00647128" w:rsidRPr="000B3872" w:rsidRDefault="00647128" w:rsidP="000B3872">
            <w:pPr>
              <w:ind w:right="32"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0  %</w:t>
            </w:r>
          </w:p>
        </w:tc>
        <w:tc>
          <w:tcPr>
            <w:tcW w:w="1333" w:type="dxa"/>
          </w:tcPr>
          <w:p w:rsidR="00647128" w:rsidRPr="000B3872" w:rsidRDefault="00647128" w:rsidP="000B3872">
            <w:pPr>
              <w:ind w:right="32"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غير</w:t>
            </w:r>
            <w:r w:rsidR="000B3872">
              <w:rPr>
                <w:rFonts w:ascii="Simplified Arabic" w:hAnsi="Simplified Arabic" w:cs="Simplified Arabic" w:hint="cs"/>
                <w:sz w:val="24"/>
                <w:szCs w:val="24"/>
                <w:rtl/>
              </w:rPr>
              <w:t xml:space="preserve"> </w:t>
            </w:r>
            <w:r w:rsidRPr="000B3872">
              <w:rPr>
                <w:rFonts w:ascii="Simplified Arabic" w:hAnsi="Simplified Arabic" w:cs="Simplified Arabic"/>
                <w:sz w:val="24"/>
                <w:szCs w:val="24"/>
                <w:rtl/>
              </w:rPr>
              <w:t>معنوي</w:t>
            </w:r>
          </w:p>
        </w:tc>
        <w:tc>
          <w:tcPr>
            <w:tcW w:w="850" w:type="dxa"/>
          </w:tcPr>
          <w:p w:rsidR="00647128" w:rsidRPr="000B3872" w:rsidRDefault="00647128" w:rsidP="000B3872">
            <w:pPr>
              <w:ind w:right="284"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كلا</w:t>
            </w:r>
          </w:p>
        </w:tc>
      </w:tr>
      <w:tr w:rsidR="00647128" w:rsidRPr="000B3872" w:rsidTr="000B3872">
        <w:tc>
          <w:tcPr>
            <w:tcW w:w="4821" w:type="dxa"/>
            <w:tcBorders>
              <w:bottom w:val="single" w:sz="4" w:space="0" w:color="000000" w:themeColor="text1"/>
            </w:tcBorders>
          </w:tcPr>
          <w:p w:rsidR="00647128" w:rsidRPr="000B3872" w:rsidRDefault="00647128" w:rsidP="002B797B">
            <w:pPr>
              <w:ind w:right="284" w:hanging="1"/>
              <w:jc w:val="both"/>
              <w:rPr>
                <w:rFonts w:ascii="Simplified Arabic" w:hAnsi="Simplified Arabic" w:cs="Simplified Arabic"/>
                <w:sz w:val="24"/>
                <w:szCs w:val="24"/>
                <w:rtl/>
              </w:rPr>
            </w:pPr>
            <w:r w:rsidRPr="000B3872">
              <w:rPr>
                <w:rFonts w:ascii="Simplified Arabic" w:hAnsi="Simplified Arabic" w:cs="Simplified Arabic"/>
                <w:sz w:val="24"/>
                <w:szCs w:val="24"/>
                <w:rtl/>
              </w:rPr>
              <w:t>اختبار دقة الضرب الساحق القطري من ( 2 نحو 6 )</w:t>
            </w:r>
          </w:p>
        </w:tc>
        <w:tc>
          <w:tcPr>
            <w:tcW w:w="851" w:type="dxa"/>
            <w:tcBorders>
              <w:bottom w:val="single" w:sz="4" w:space="0" w:color="000000" w:themeColor="text1"/>
              <w:right w:val="single" w:sz="4" w:space="0" w:color="auto"/>
            </w:tcBorders>
          </w:tcPr>
          <w:p w:rsidR="00647128" w:rsidRPr="000B3872" w:rsidRDefault="00647128" w:rsidP="000B3872">
            <w:pPr>
              <w:ind w:right="-184" w:hanging="1"/>
              <w:jc w:val="center"/>
              <w:rPr>
                <w:rFonts w:ascii="Simplified Arabic" w:hAnsi="Simplified Arabic" w:cs="Simplified Arabic"/>
                <w:sz w:val="24"/>
                <w:szCs w:val="24"/>
              </w:rPr>
            </w:pPr>
            <w:r w:rsidRPr="000B3872">
              <w:rPr>
                <w:rFonts w:ascii="Simplified Arabic" w:hAnsi="Simplified Arabic" w:cs="Simplified Arabic"/>
                <w:sz w:val="24"/>
                <w:szCs w:val="24"/>
                <w:rtl/>
              </w:rPr>
              <w:t>1</w:t>
            </w:r>
          </w:p>
        </w:tc>
        <w:tc>
          <w:tcPr>
            <w:tcW w:w="850" w:type="dxa"/>
            <w:tcBorders>
              <w:left w:val="single" w:sz="4" w:space="0" w:color="auto"/>
              <w:bottom w:val="single" w:sz="4" w:space="0" w:color="000000" w:themeColor="text1"/>
            </w:tcBorders>
          </w:tcPr>
          <w:p w:rsidR="00647128" w:rsidRPr="000B3872" w:rsidRDefault="00647128" w:rsidP="000B3872">
            <w:pPr>
              <w:ind w:right="-185" w:hanging="1"/>
              <w:jc w:val="center"/>
              <w:rPr>
                <w:rFonts w:ascii="Simplified Arabic" w:hAnsi="Simplified Arabic" w:cs="Simplified Arabic"/>
                <w:sz w:val="24"/>
                <w:szCs w:val="24"/>
              </w:rPr>
            </w:pPr>
            <w:r w:rsidRPr="000B3872">
              <w:rPr>
                <w:rFonts w:ascii="Simplified Arabic" w:hAnsi="Simplified Arabic" w:cs="Simplified Arabic"/>
                <w:sz w:val="24"/>
                <w:szCs w:val="24"/>
                <w:rtl/>
              </w:rPr>
              <w:t>9</w:t>
            </w:r>
          </w:p>
        </w:tc>
        <w:tc>
          <w:tcPr>
            <w:tcW w:w="794" w:type="dxa"/>
            <w:tcBorders>
              <w:bottom w:val="single" w:sz="4" w:space="0" w:color="000000" w:themeColor="text1"/>
            </w:tcBorders>
          </w:tcPr>
          <w:p w:rsidR="00647128" w:rsidRPr="000B3872" w:rsidRDefault="00647128" w:rsidP="000B3872">
            <w:pPr>
              <w:ind w:right="-42"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10 %</w:t>
            </w:r>
          </w:p>
        </w:tc>
        <w:tc>
          <w:tcPr>
            <w:tcW w:w="1333" w:type="dxa"/>
            <w:tcBorders>
              <w:bottom w:val="single" w:sz="4" w:space="0" w:color="000000" w:themeColor="text1"/>
            </w:tcBorders>
          </w:tcPr>
          <w:p w:rsidR="00647128" w:rsidRPr="000B3872" w:rsidRDefault="00647128" w:rsidP="000B3872">
            <w:pPr>
              <w:ind w:right="34"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غير معنوي</w:t>
            </w:r>
          </w:p>
        </w:tc>
        <w:tc>
          <w:tcPr>
            <w:tcW w:w="850" w:type="dxa"/>
            <w:tcBorders>
              <w:bottom w:val="single" w:sz="4" w:space="0" w:color="000000" w:themeColor="text1"/>
            </w:tcBorders>
          </w:tcPr>
          <w:p w:rsidR="00647128" w:rsidRPr="000B3872" w:rsidRDefault="00647128" w:rsidP="000B3872">
            <w:pPr>
              <w:ind w:right="284"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كلا</w:t>
            </w:r>
          </w:p>
        </w:tc>
      </w:tr>
      <w:tr w:rsidR="00647128" w:rsidRPr="000B3872" w:rsidTr="000B3872">
        <w:tc>
          <w:tcPr>
            <w:tcW w:w="4821" w:type="dxa"/>
            <w:tcBorders>
              <w:top w:val="single" w:sz="4" w:space="0" w:color="000000" w:themeColor="text1"/>
            </w:tcBorders>
          </w:tcPr>
          <w:p w:rsidR="00647128" w:rsidRPr="000B3872" w:rsidRDefault="00647128" w:rsidP="002B797B">
            <w:pPr>
              <w:ind w:right="284" w:hanging="1"/>
              <w:jc w:val="both"/>
              <w:rPr>
                <w:rFonts w:ascii="Simplified Arabic" w:hAnsi="Simplified Arabic" w:cs="Simplified Arabic"/>
                <w:sz w:val="24"/>
                <w:szCs w:val="24"/>
                <w:rtl/>
              </w:rPr>
            </w:pPr>
            <w:r w:rsidRPr="000B3872">
              <w:rPr>
                <w:rFonts w:ascii="Simplified Arabic" w:hAnsi="Simplified Arabic" w:cs="Simplified Arabic"/>
                <w:sz w:val="24"/>
                <w:szCs w:val="24"/>
                <w:rtl/>
              </w:rPr>
              <w:t>اختبار دقة اداء مهارة حائط الصد</w:t>
            </w:r>
          </w:p>
        </w:tc>
        <w:tc>
          <w:tcPr>
            <w:tcW w:w="851" w:type="dxa"/>
            <w:tcBorders>
              <w:top w:val="single" w:sz="4" w:space="0" w:color="000000" w:themeColor="text1"/>
              <w:right w:val="single" w:sz="4" w:space="0" w:color="auto"/>
            </w:tcBorders>
          </w:tcPr>
          <w:p w:rsidR="00647128" w:rsidRPr="000B3872" w:rsidRDefault="00647128" w:rsidP="000B3872">
            <w:pPr>
              <w:ind w:right="-184" w:hanging="1"/>
              <w:jc w:val="center"/>
              <w:rPr>
                <w:rFonts w:ascii="Simplified Arabic" w:hAnsi="Simplified Arabic" w:cs="Simplified Arabic"/>
                <w:sz w:val="24"/>
                <w:szCs w:val="24"/>
              </w:rPr>
            </w:pPr>
            <w:r w:rsidRPr="000B3872">
              <w:rPr>
                <w:rFonts w:ascii="Simplified Arabic" w:hAnsi="Simplified Arabic" w:cs="Simplified Arabic"/>
                <w:sz w:val="24"/>
                <w:szCs w:val="24"/>
                <w:rtl/>
              </w:rPr>
              <w:t>1</w:t>
            </w:r>
          </w:p>
        </w:tc>
        <w:tc>
          <w:tcPr>
            <w:tcW w:w="850" w:type="dxa"/>
            <w:tcBorders>
              <w:top w:val="single" w:sz="4" w:space="0" w:color="000000" w:themeColor="text1"/>
              <w:left w:val="single" w:sz="4" w:space="0" w:color="auto"/>
            </w:tcBorders>
          </w:tcPr>
          <w:p w:rsidR="00647128" w:rsidRPr="000B3872" w:rsidRDefault="00647128" w:rsidP="000B3872">
            <w:pPr>
              <w:ind w:right="-185" w:hanging="1"/>
              <w:jc w:val="center"/>
              <w:rPr>
                <w:rFonts w:ascii="Simplified Arabic" w:hAnsi="Simplified Arabic" w:cs="Simplified Arabic"/>
                <w:sz w:val="24"/>
                <w:szCs w:val="24"/>
              </w:rPr>
            </w:pPr>
            <w:r w:rsidRPr="000B3872">
              <w:rPr>
                <w:rFonts w:ascii="Simplified Arabic" w:hAnsi="Simplified Arabic" w:cs="Simplified Arabic"/>
                <w:sz w:val="24"/>
                <w:szCs w:val="24"/>
                <w:rtl/>
              </w:rPr>
              <w:t>9</w:t>
            </w:r>
          </w:p>
        </w:tc>
        <w:tc>
          <w:tcPr>
            <w:tcW w:w="794" w:type="dxa"/>
            <w:tcBorders>
              <w:top w:val="single" w:sz="4" w:space="0" w:color="000000" w:themeColor="text1"/>
            </w:tcBorders>
          </w:tcPr>
          <w:p w:rsidR="00647128" w:rsidRPr="000B3872" w:rsidRDefault="00647128" w:rsidP="000B3872">
            <w:pPr>
              <w:ind w:right="32"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10 %</w:t>
            </w:r>
          </w:p>
        </w:tc>
        <w:tc>
          <w:tcPr>
            <w:tcW w:w="1333" w:type="dxa"/>
            <w:tcBorders>
              <w:top w:val="single" w:sz="4" w:space="0" w:color="000000" w:themeColor="text1"/>
            </w:tcBorders>
          </w:tcPr>
          <w:p w:rsidR="00647128" w:rsidRPr="000B3872" w:rsidRDefault="00647128" w:rsidP="000B3872">
            <w:pPr>
              <w:ind w:right="32"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غير معنوي</w:t>
            </w:r>
          </w:p>
        </w:tc>
        <w:tc>
          <w:tcPr>
            <w:tcW w:w="850" w:type="dxa"/>
            <w:tcBorders>
              <w:top w:val="single" w:sz="4" w:space="0" w:color="000000" w:themeColor="text1"/>
            </w:tcBorders>
          </w:tcPr>
          <w:p w:rsidR="00647128" w:rsidRPr="000B3872" w:rsidRDefault="00647128" w:rsidP="000B3872">
            <w:pPr>
              <w:ind w:right="284"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كلا</w:t>
            </w:r>
          </w:p>
        </w:tc>
      </w:tr>
      <w:tr w:rsidR="00647128" w:rsidRPr="000B3872" w:rsidTr="000B3872">
        <w:trPr>
          <w:trHeight w:val="434"/>
        </w:trPr>
        <w:tc>
          <w:tcPr>
            <w:tcW w:w="4821" w:type="dxa"/>
            <w:tcBorders>
              <w:bottom w:val="single" w:sz="4" w:space="0" w:color="000000" w:themeColor="text1"/>
            </w:tcBorders>
          </w:tcPr>
          <w:tbl>
            <w:tblPr>
              <w:tblStyle w:val="a7"/>
              <w:bidiVisual/>
              <w:tblW w:w="9499" w:type="dxa"/>
              <w:tblLayout w:type="fixed"/>
              <w:tblLook w:val="04A0" w:firstRow="1" w:lastRow="0" w:firstColumn="1" w:lastColumn="0" w:noHBand="0" w:noVBand="1"/>
            </w:tblPr>
            <w:tblGrid>
              <w:gridCol w:w="9499"/>
            </w:tblGrid>
            <w:tr w:rsidR="00647128" w:rsidRPr="000B3872" w:rsidTr="002B797B">
              <w:trPr>
                <w:trHeight w:val="434"/>
              </w:trPr>
              <w:tc>
                <w:tcPr>
                  <w:tcW w:w="9499" w:type="dxa"/>
                  <w:tcBorders>
                    <w:left w:val="nil"/>
                    <w:bottom w:val="nil"/>
                  </w:tcBorders>
                </w:tcPr>
                <w:p w:rsidR="00647128" w:rsidRPr="000B3872" w:rsidRDefault="00647128" w:rsidP="002B797B">
                  <w:pPr>
                    <w:ind w:left="12" w:right="284"/>
                    <w:jc w:val="both"/>
                    <w:rPr>
                      <w:rFonts w:ascii="Simplified Arabic" w:hAnsi="Simplified Arabic" w:cs="Simplified Arabic"/>
                      <w:sz w:val="24"/>
                      <w:szCs w:val="24"/>
                      <w:rtl/>
                    </w:rPr>
                  </w:pPr>
                  <w:r w:rsidRPr="000B3872">
                    <w:rPr>
                      <w:rFonts w:ascii="Simplified Arabic" w:hAnsi="Simplified Arabic" w:cs="Simplified Arabic"/>
                      <w:sz w:val="24"/>
                      <w:szCs w:val="24"/>
                      <w:rtl/>
                    </w:rPr>
                    <w:t>اختبار دقة اداء مهارة حائط الصد الهجومي أ</w:t>
                  </w:r>
                </w:p>
              </w:tc>
            </w:tr>
          </w:tbl>
          <w:p w:rsidR="00647128" w:rsidRPr="000B3872" w:rsidRDefault="00647128" w:rsidP="002B797B">
            <w:pPr>
              <w:jc w:val="both"/>
              <w:rPr>
                <w:rFonts w:ascii="Simplified Arabic" w:hAnsi="Simplified Arabic" w:cs="Simplified Arabic"/>
                <w:sz w:val="24"/>
                <w:szCs w:val="24"/>
                <w:rtl/>
              </w:rPr>
            </w:pPr>
          </w:p>
        </w:tc>
        <w:tc>
          <w:tcPr>
            <w:tcW w:w="851" w:type="dxa"/>
            <w:tcBorders>
              <w:bottom w:val="single" w:sz="4" w:space="0" w:color="000000" w:themeColor="text1"/>
              <w:right w:val="single" w:sz="4" w:space="0" w:color="auto"/>
            </w:tcBorders>
          </w:tcPr>
          <w:p w:rsidR="00647128" w:rsidRPr="000B3872" w:rsidRDefault="00647128" w:rsidP="000B3872">
            <w:pPr>
              <w:ind w:right="-184" w:hanging="1"/>
              <w:jc w:val="center"/>
              <w:rPr>
                <w:rFonts w:ascii="Simplified Arabic" w:hAnsi="Simplified Arabic" w:cs="Simplified Arabic"/>
                <w:sz w:val="24"/>
                <w:szCs w:val="24"/>
              </w:rPr>
            </w:pPr>
            <w:r w:rsidRPr="000B3872">
              <w:rPr>
                <w:rFonts w:ascii="Simplified Arabic" w:hAnsi="Simplified Arabic" w:cs="Simplified Arabic"/>
                <w:sz w:val="24"/>
                <w:szCs w:val="24"/>
                <w:rtl/>
              </w:rPr>
              <w:t>2</w:t>
            </w:r>
          </w:p>
        </w:tc>
        <w:tc>
          <w:tcPr>
            <w:tcW w:w="850" w:type="dxa"/>
            <w:tcBorders>
              <w:left w:val="single" w:sz="4" w:space="0" w:color="auto"/>
              <w:bottom w:val="single" w:sz="4" w:space="0" w:color="000000" w:themeColor="text1"/>
            </w:tcBorders>
          </w:tcPr>
          <w:p w:rsidR="00647128" w:rsidRPr="000B3872" w:rsidRDefault="00647128" w:rsidP="000B3872">
            <w:pPr>
              <w:ind w:right="-185" w:hanging="1"/>
              <w:jc w:val="center"/>
              <w:rPr>
                <w:rFonts w:ascii="Simplified Arabic" w:hAnsi="Simplified Arabic" w:cs="Simplified Arabic"/>
                <w:sz w:val="24"/>
                <w:szCs w:val="24"/>
              </w:rPr>
            </w:pPr>
            <w:r w:rsidRPr="000B3872">
              <w:rPr>
                <w:rFonts w:ascii="Simplified Arabic" w:hAnsi="Simplified Arabic" w:cs="Simplified Arabic"/>
                <w:sz w:val="24"/>
                <w:szCs w:val="24"/>
                <w:rtl/>
              </w:rPr>
              <w:t>8</w:t>
            </w:r>
          </w:p>
        </w:tc>
        <w:tc>
          <w:tcPr>
            <w:tcW w:w="794" w:type="dxa"/>
            <w:tcBorders>
              <w:bottom w:val="single" w:sz="4" w:space="0" w:color="000000" w:themeColor="text1"/>
            </w:tcBorders>
          </w:tcPr>
          <w:p w:rsidR="00647128" w:rsidRPr="000B3872" w:rsidRDefault="00647128" w:rsidP="000B3872">
            <w:pPr>
              <w:ind w:right="32"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20 %</w:t>
            </w:r>
          </w:p>
        </w:tc>
        <w:tc>
          <w:tcPr>
            <w:tcW w:w="1333" w:type="dxa"/>
            <w:tcBorders>
              <w:bottom w:val="single" w:sz="4" w:space="0" w:color="000000" w:themeColor="text1"/>
            </w:tcBorders>
          </w:tcPr>
          <w:p w:rsidR="00647128" w:rsidRPr="000B3872" w:rsidRDefault="00647128" w:rsidP="000B3872">
            <w:pPr>
              <w:ind w:right="32"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غير معنوي</w:t>
            </w:r>
          </w:p>
        </w:tc>
        <w:tc>
          <w:tcPr>
            <w:tcW w:w="850" w:type="dxa"/>
            <w:tcBorders>
              <w:bottom w:val="single" w:sz="4" w:space="0" w:color="000000" w:themeColor="text1"/>
            </w:tcBorders>
          </w:tcPr>
          <w:p w:rsidR="00647128" w:rsidRPr="000B3872" w:rsidRDefault="00647128" w:rsidP="000B3872">
            <w:pPr>
              <w:ind w:right="284"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كلا</w:t>
            </w:r>
          </w:p>
        </w:tc>
      </w:tr>
      <w:tr w:rsidR="00647128" w:rsidRPr="000B3872" w:rsidTr="002B797B">
        <w:tc>
          <w:tcPr>
            <w:tcW w:w="4821" w:type="dxa"/>
          </w:tcPr>
          <w:p w:rsidR="00647128" w:rsidRPr="000B3872" w:rsidRDefault="00647128" w:rsidP="002B797B">
            <w:pPr>
              <w:ind w:right="284" w:hanging="1"/>
              <w:jc w:val="both"/>
              <w:rPr>
                <w:rFonts w:ascii="Simplified Arabic" w:hAnsi="Simplified Arabic" w:cs="Simplified Arabic"/>
                <w:color w:val="FF0000"/>
                <w:sz w:val="24"/>
                <w:szCs w:val="24"/>
                <w:rtl/>
              </w:rPr>
            </w:pPr>
            <w:r w:rsidRPr="000B3872">
              <w:rPr>
                <w:rFonts w:ascii="Simplified Arabic" w:hAnsi="Simplified Arabic" w:cs="Simplified Arabic"/>
                <w:sz w:val="24"/>
                <w:szCs w:val="24"/>
                <w:rtl/>
              </w:rPr>
              <w:t>اختبار دقة مهارة حائط الصد الهجومي ب</w:t>
            </w:r>
          </w:p>
        </w:tc>
        <w:tc>
          <w:tcPr>
            <w:tcW w:w="851" w:type="dxa"/>
            <w:tcBorders>
              <w:right w:val="single" w:sz="4" w:space="0" w:color="auto"/>
            </w:tcBorders>
          </w:tcPr>
          <w:p w:rsidR="00647128" w:rsidRPr="000B3872" w:rsidRDefault="00647128" w:rsidP="000B3872">
            <w:pPr>
              <w:ind w:right="-184" w:hanging="1"/>
              <w:jc w:val="center"/>
              <w:rPr>
                <w:rFonts w:ascii="Simplified Arabic" w:hAnsi="Simplified Arabic" w:cs="Simplified Arabic"/>
                <w:sz w:val="24"/>
                <w:szCs w:val="24"/>
              </w:rPr>
            </w:pPr>
            <w:r w:rsidRPr="000B3872">
              <w:rPr>
                <w:rFonts w:ascii="Simplified Arabic" w:hAnsi="Simplified Arabic" w:cs="Simplified Arabic"/>
                <w:sz w:val="24"/>
                <w:szCs w:val="24"/>
                <w:rtl/>
              </w:rPr>
              <w:t>7</w:t>
            </w:r>
          </w:p>
        </w:tc>
        <w:tc>
          <w:tcPr>
            <w:tcW w:w="850" w:type="dxa"/>
            <w:tcBorders>
              <w:left w:val="single" w:sz="4" w:space="0" w:color="auto"/>
            </w:tcBorders>
          </w:tcPr>
          <w:p w:rsidR="00647128" w:rsidRPr="000B3872" w:rsidRDefault="00647128" w:rsidP="000B3872">
            <w:pPr>
              <w:tabs>
                <w:tab w:val="left" w:pos="634"/>
              </w:tabs>
              <w:ind w:right="-185" w:hanging="1"/>
              <w:jc w:val="center"/>
              <w:rPr>
                <w:rFonts w:ascii="Simplified Arabic" w:hAnsi="Simplified Arabic" w:cs="Simplified Arabic"/>
                <w:sz w:val="24"/>
                <w:szCs w:val="24"/>
              </w:rPr>
            </w:pPr>
            <w:r w:rsidRPr="000B3872">
              <w:rPr>
                <w:rFonts w:ascii="Simplified Arabic" w:hAnsi="Simplified Arabic" w:cs="Simplified Arabic"/>
                <w:sz w:val="24"/>
                <w:szCs w:val="24"/>
                <w:rtl/>
              </w:rPr>
              <w:t>3</w:t>
            </w:r>
          </w:p>
        </w:tc>
        <w:tc>
          <w:tcPr>
            <w:tcW w:w="794" w:type="dxa"/>
          </w:tcPr>
          <w:p w:rsidR="00647128" w:rsidRPr="000B3872" w:rsidRDefault="00647128" w:rsidP="000B3872">
            <w:pPr>
              <w:ind w:right="-42"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70 %</w:t>
            </w:r>
          </w:p>
        </w:tc>
        <w:tc>
          <w:tcPr>
            <w:tcW w:w="1333" w:type="dxa"/>
          </w:tcPr>
          <w:p w:rsidR="00647128" w:rsidRPr="000B3872" w:rsidRDefault="00647128" w:rsidP="000B3872">
            <w:pPr>
              <w:ind w:right="34"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معنوي</w:t>
            </w:r>
          </w:p>
        </w:tc>
        <w:tc>
          <w:tcPr>
            <w:tcW w:w="850" w:type="dxa"/>
          </w:tcPr>
          <w:p w:rsidR="00647128" w:rsidRPr="000B3872" w:rsidRDefault="00647128" w:rsidP="000B3872">
            <w:pPr>
              <w:ind w:right="284" w:hanging="1"/>
              <w:jc w:val="center"/>
              <w:rPr>
                <w:rFonts w:ascii="Simplified Arabic" w:hAnsi="Simplified Arabic" w:cs="Simplified Arabic"/>
                <w:sz w:val="24"/>
                <w:szCs w:val="24"/>
                <w:rtl/>
              </w:rPr>
            </w:pPr>
            <w:r w:rsidRPr="000B3872">
              <w:rPr>
                <w:rFonts w:ascii="Simplified Arabic" w:hAnsi="Simplified Arabic" w:cs="Simplified Arabic"/>
                <w:sz w:val="24"/>
                <w:szCs w:val="24"/>
                <w:rtl/>
              </w:rPr>
              <w:t>نعم</w:t>
            </w:r>
          </w:p>
        </w:tc>
      </w:tr>
    </w:tbl>
    <w:p w:rsidR="00F61DDB" w:rsidRPr="000B3872" w:rsidRDefault="00F61DDB" w:rsidP="00647128">
      <w:pPr>
        <w:rPr>
          <w:rFonts w:ascii="Simplified Arabic" w:hAnsi="Simplified Arabic" w:cs="Simplified Arabic"/>
          <w:sz w:val="24"/>
          <w:szCs w:val="24"/>
          <w:rtl/>
        </w:rPr>
      </w:pPr>
    </w:p>
    <w:p w:rsidR="00647128" w:rsidRPr="000B3872" w:rsidRDefault="000B3872" w:rsidP="00397B6F">
      <w:pPr>
        <w:tabs>
          <w:tab w:val="num" w:pos="0"/>
        </w:tabs>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2</w:t>
      </w:r>
      <w:r w:rsidR="00647128" w:rsidRPr="000B3872">
        <w:rPr>
          <w:rFonts w:ascii="Simplified Arabic" w:hAnsi="Simplified Arabic" w:cs="Simplified Arabic"/>
          <w:sz w:val="28"/>
          <w:szCs w:val="28"/>
          <w:rtl/>
        </w:rPr>
        <w:t xml:space="preserve">-4-2 التجربة الاستطلاعية </w:t>
      </w:r>
    </w:p>
    <w:p w:rsidR="00647128" w:rsidRPr="0068209D" w:rsidRDefault="00647128" w:rsidP="00397B6F">
      <w:pPr>
        <w:tabs>
          <w:tab w:val="num" w:pos="0"/>
        </w:tabs>
        <w:spacing w:line="240" w:lineRule="auto"/>
        <w:ind w:right="-851"/>
        <w:jc w:val="both"/>
        <w:rPr>
          <w:rFonts w:ascii="Simplified Arabic" w:hAnsi="Simplified Arabic" w:cs="Simplified Arabic"/>
          <w:sz w:val="28"/>
          <w:szCs w:val="28"/>
          <w:rtl/>
          <w:lang w:bidi="ar-IQ"/>
        </w:rPr>
      </w:pPr>
      <w:r w:rsidRPr="0068209D">
        <w:rPr>
          <w:rFonts w:ascii="Simplified Arabic" w:hAnsi="Simplified Arabic" w:cs="Simplified Arabic"/>
          <w:sz w:val="28"/>
          <w:szCs w:val="28"/>
          <w:rtl/>
        </w:rPr>
        <w:t>اجريت التجربة الاستطلاعية على مرحلتين ، على عينة مقدارها (5) لاعبين من مجتمع الدراسة سحبوا بالطريقة العشوائية ، خلال الفترة من 9  / 1 / 2014  ولغاية 16</w:t>
      </w:r>
      <w:r w:rsidR="00397B6F">
        <w:rPr>
          <w:rFonts w:ascii="Simplified Arabic" w:hAnsi="Simplified Arabic" w:cs="Simplified Arabic" w:hint="cs"/>
          <w:sz w:val="28"/>
          <w:szCs w:val="28"/>
          <w:rtl/>
        </w:rPr>
        <w:t>/</w:t>
      </w:r>
      <w:r w:rsidRPr="0068209D">
        <w:rPr>
          <w:rFonts w:ascii="Simplified Arabic" w:hAnsi="Simplified Arabic" w:cs="Simplified Arabic"/>
          <w:sz w:val="28"/>
          <w:szCs w:val="28"/>
          <w:rtl/>
        </w:rPr>
        <w:t xml:space="preserve"> 1</w:t>
      </w:r>
      <w:r w:rsidR="00397B6F">
        <w:rPr>
          <w:rFonts w:ascii="Simplified Arabic" w:hAnsi="Simplified Arabic" w:cs="Simplified Arabic" w:hint="cs"/>
          <w:sz w:val="28"/>
          <w:szCs w:val="28"/>
          <w:rtl/>
        </w:rPr>
        <w:t>/</w:t>
      </w:r>
      <w:r w:rsidRPr="0068209D">
        <w:rPr>
          <w:rFonts w:ascii="Simplified Arabic" w:hAnsi="Simplified Arabic" w:cs="Simplified Arabic"/>
          <w:sz w:val="28"/>
          <w:szCs w:val="28"/>
          <w:rtl/>
        </w:rPr>
        <w:t xml:space="preserve"> 2014 .</w:t>
      </w:r>
    </w:p>
    <w:p w:rsidR="00647128" w:rsidRPr="000B3872" w:rsidRDefault="00EA153A" w:rsidP="00EA153A">
      <w:pPr>
        <w:pStyle w:val="a3"/>
        <w:spacing w:after="0" w:line="240" w:lineRule="auto"/>
        <w:ind w:left="0" w:right="360"/>
        <w:jc w:val="both"/>
        <w:rPr>
          <w:rFonts w:ascii="Simplified Arabic" w:hAnsi="Simplified Arabic" w:cs="Simplified Arabic"/>
          <w:sz w:val="28"/>
          <w:szCs w:val="28"/>
        </w:rPr>
      </w:pPr>
      <w:r w:rsidRPr="000B3872">
        <w:rPr>
          <w:rFonts w:ascii="Simplified Arabic" w:hAnsi="Simplified Arabic" w:cs="Simplified Arabic"/>
          <w:sz w:val="28"/>
          <w:szCs w:val="28"/>
          <w:rtl/>
        </w:rPr>
        <w:t>2-4-2-1</w:t>
      </w:r>
      <w:r w:rsidR="00647128" w:rsidRPr="000B3872">
        <w:rPr>
          <w:rFonts w:ascii="Simplified Arabic" w:hAnsi="Simplified Arabic" w:cs="Simplified Arabic"/>
          <w:sz w:val="28"/>
          <w:szCs w:val="28"/>
          <w:rtl/>
        </w:rPr>
        <w:t xml:space="preserve"> المرحلة الاولى : </w:t>
      </w:r>
    </w:p>
    <w:p w:rsidR="00647128" w:rsidRPr="0068209D" w:rsidRDefault="00647128" w:rsidP="00647128">
      <w:pPr>
        <w:pStyle w:val="a3"/>
        <w:tabs>
          <w:tab w:val="num" w:pos="0"/>
        </w:tabs>
        <w:spacing w:after="0" w:line="240" w:lineRule="auto"/>
        <w:ind w:left="0" w:right="-851"/>
        <w:jc w:val="both"/>
        <w:rPr>
          <w:rFonts w:ascii="Simplified Arabic" w:hAnsi="Simplified Arabic" w:cs="Simplified Arabic"/>
          <w:sz w:val="28"/>
          <w:szCs w:val="28"/>
          <w:rtl/>
        </w:rPr>
      </w:pPr>
      <w:r w:rsidRPr="0068209D">
        <w:rPr>
          <w:rFonts w:ascii="Simplified Arabic" w:hAnsi="Simplified Arabic" w:cs="Simplified Arabic"/>
          <w:sz w:val="28"/>
          <w:szCs w:val="28"/>
          <w:rtl/>
        </w:rPr>
        <w:t>اجريت المرحلة الاولى من التجربة الاستطلاعية بتاريخ (9 / 1 /2014) ، لتحقيق عدة اغراض منها :</w:t>
      </w:r>
    </w:p>
    <w:p w:rsidR="00647128" w:rsidRPr="0068209D" w:rsidRDefault="000B3872" w:rsidP="000B3872">
      <w:pPr>
        <w:pStyle w:val="a3"/>
        <w:tabs>
          <w:tab w:val="num" w:pos="360"/>
        </w:tabs>
        <w:autoSpaceDE w:val="0"/>
        <w:autoSpaceDN w:val="0"/>
        <w:spacing w:after="0" w:line="240" w:lineRule="auto"/>
        <w:ind w:left="0" w:righ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47128" w:rsidRPr="0068209D">
        <w:rPr>
          <w:rFonts w:ascii="Simplified Arabic" w:hAnsi="Simplified Arabic" w:cs="Simplified Arabic"/>
          <w:sz w:val="28"/>
          <w:szCs w:val="28"/>
          <w:rtl/>
        </w:rPr>
        <w:t xml:space="preserve">التأكد من ان الاختبارات مناسبة لمستوى أفراد عينة البحث عن طريق معرفة درجة صعوبتها وسهولتها وكيفية تنفيذها . </w:t>
      </w:r>
    </w:p>
    <w:p w:rsidR="00647128" w:rsidRPr="0068209D" w:rsidRDefault="000B3872" w:rsidP="000B3872">
      <w:pPr>
        <w:pStyle w:val="a3"/>
        <w:tabs>
          <w:tab w:val="num" w:pos="360"/>
        </w:tabs>
        <w:autoSpaceDE w:val="0"/>
        <w:autoSpaceDN w:val="0"/>
        <w:spacing w:after="0" w:line="240" w:lineRule="auto"/>
        <w:ind w:left="0" w:righ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47128" w:rsidRPr="0068209D">
        <w:rPr>
          <w:rFonts w:ascii="Simplified Arabic" w:hAnsi="Simplified Arabic" w:cs="Simplified Arabic"/>
          <w:sz w:val="28"/>
          <w:szCs w:val="28"/>
          <w:rtl/>
        </w:rPr>
        <w:t xml:space="preserve">معرفة الوقت اللازم لتنفيذ الاختبارات . </w:t>
      </w:r>
    </w:p>
    <w:p w:rsidR="00647128" w:rsidRPr="0068209D" w:rsidRDefault="000B3872" w:rsidP="000B3872">
      <w:pPr>
        <w:tabs>
          <w:tab w:val="num" w:pos="360"/>
        </w:tabs>
        <w:autoSpaceDE w:val="0"/>
        <w:autoSpaceDN w:val="0"/>
        <w:spacing w:after="0" w:line="240" w:lineRule="auto"/>
        <w:ind w:righ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47128" w:rsidRPr="0068209D">
        <w:rPr>
          <w:rFonts w:ascii="Simplified Arabic" w:hAnsi="Simplified Arabic" w:cs="Simplified Arabic"/>
          <w:sz w:val="28"/>
          <w:szCs w:val="28"/>
          <w:rtl/>
        </w:rPr>
        <w:t xml:space="preserve">معرفة الأخطاء التي قد ترافق العمل التجريبي وكيفية تجاوزها . </w:t>
      </w:r>
    </w:p>
    <w:p w:rsidR="00647128" w:rsidRPr="0068209D" w:rsidRDefault="000B3872" w:rsidP="000B3872">
      <w:pPr>
        <w:tabs>
          <w:tab w:val="num" w:pos="360"/>
        </w:tabs>
        <w:autoSpaceDE w:val="0"/>
        <w:autoSpaceDN w:val="0"/>
        <w:spacing w:after="0" w:line="240" w:lineRule="auto"/>
        <w:ind w:right="36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647128" w:rsidRPr="0068209D">
        <w:rPr>
          <w:rFonts w:ascii="Simplified Arabic" w:hAnsi="Simplified Arabic" w:cs="Simplified Arabic"/>
          <w:sz w:val="28"/>
          <w:szCs w:val="28"/>
          <w:rtl/>
        </w:rPr>
        <w:t>تدريب أعضاء فريق العمل المساعد على كيفية تنفيذ الاختبارات.</w:t>
      </w:r>
    </w:p>
    <w:p w:rsidR="00914A5D" w:rsidRPr="0068209D" w:rsidRDefault="000B3872" w:rsidP="000B3872">
      <w:pPr>
        <w:tabs>
          <w:tab w:val="num" w:pos="360"/>
          <w:tab w:val="num" w:pos="720"/>
        </w:tabs>
        <w:autoSpaceDE w:val="0"/>
        <w:autoSpaceDN w:val="0"/>
        <w:spacing w:after="0" w:line="240" w:lineRule="auto"/>
        <w:ind w:righ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47128" w:rsidRPr="0068209D">
        <w:rPr>
          <w:rFonts w:ascii="Simplified Arabic" w:hAnsi="Simplified Arabic" w:cs="Simplified Arabic"/>
          <w:sz w:val="28"/>
          <w:szCs w:val="28"/>
          <w:rtl/>
        </w:rPr>
        <w:t>التأكد من صلاحية الأجهزة والأدوات المستخدمة في التجربة الرئيسية .</w:t>
      </w:r>
    </w:p>
    <w:p w:rsidR="00914A5D" w:rsidRPr="0068209D" w:rsidRDefault="00647128" w:rsidP="00CE763A">
      <w:pPr>
        <w:tabs>
          <w:tab w:val="num" w:pos="0"/>
        </w:tabs>
        <w:spacing w:after="0" w:line="240" w:lineRule="auto"/>
        <w:ind w:right="-851"/>
        <w:jc w:val="both"/>
        <w:rPr>
          <w:rFonts w:ascii="Simplified Arabic" w:hAnsi="Simplified Arabic" w:cs="Simplified Arabic"/>
          <w:sz w:val="28"/>
          <w:szCs w:val="28"/>
          <w:rtl/>
        </w:rPr>
      </w:pPr>
      <w:r w:rsidRPr="0068209D">
        <w:rPr>
          <w:rFonts w:ascii="Simplified Arabic" w:hAnsi="Simplified Arabic" w:cs="Simplified Arabic"/>
          <w:sz w:val="28"/>
          <w:szCs w:val="28"/>
          <w:rtl/>
        </w:rPr>
        <w:t>لقد اشرت النتائج التي خرجت بها هذه المرحلة من التجربة الاستطلاعية تحقيق الاغراض اعلاه .</w:t>
      </w:r>
    </w:p>
    <w:p w:rsidR="00FA4D88" w:rsidRDefault="00EA153A" w:rsidP="000706BA">
      <w:pPr>
        <w:pStyle w:val="a3"/>
        <w:tabs>
          <w:tab w:val="left" w:pos="368"/>
        </w:tabs>
        <w:spacing w:line="240" w:lineRule="auto"/>
        <w:ind w:left="0" w:right="-851"/>
        <w:jc w:val="both"/>
        <w:rPr>
          <w:rFonts w:ascii="Simplified Arabic" w:hAnsi="Simplified Arabic" w:cs="Simplified Arabic"/>
          <w:sz w:val="28"/>
          <w:szCs w:val="28"/>
          <w:rtl/>
          <w:lang w:bidi="ar-IQ"/>
        </w:rPr>
      </w:pPr>
      <w:r w:rsidRPr="000B3872">
        <w:rPr>
          <w:rFonts w:ascii="Simplified Arabic" w:hAnsi="Simplified Arabic" w:cs="Simplified Arabic"/>
          <w:sz w:val="28"/>
          <w:szCs w:val="28"/>
          <w:rtl/>
        </w:rPr>
        <w:t xml:space="preserve">2-4-2-2 </w:t>
      </w:r>
      <w:r w:rsidR="000B3872">
        <w:rPr>
          <w:rFonts w:ascii="Simplified Arabic" w:hAnsi="Simplified Arabic" w:cs="Simplified Arabic"/>
          <w:sz w:val="28"/>
          <w:szCs w:val="28"/>
          <w:rtl/>
        </w:rPr>
        <w:t>المرحلة الثانية :</w:t>
      </w:r>
      <w:r w:rsidR="000B3872">
        <w:rPr>
          <w:rFonts w:ascii="Simplified Arabic" w:hAnsi="Simplified Arabic" w:cs="Simplified Arabic" w:hint="cs"/>
          <w:sz w:val="28"/>
          <w:szCs w:val="28"/>
          <w:rtl/>
        </w:rPr>
        <w:t xml:space="preserve"> </w:t>
      </w:r>
      <w:r w:rsidR="00647128" w:rsidRPr="000B3872">
        <w:rPr>
          <w:rFonts w:ascii="Simplified Arabic" w:hAnsi="Simplified Arabic" w:cs="Simplified Arabic"/>
          <w:sz w:val="28"/>
          <w:szCs w:val="28"/>
          <w:rtl/>
        </w:rPr>
        <w:t>ان التحقق من المعاملات العلمية للاختبارات وتحليلها ، من اجل التأكد</w:t>
      </w:r>
      <w:r w:rsidR="00647128" w:rsidRPr="0068209D">
        <w:rPr>
          <w:rFonts w:ascii="Simplified Arabic" w:hAnsi="Simplified Arabic" w:cs="Simplified Arabic"/>
          <w:sz w:val="28"/>
          <w:szCs w:val="28"/>
          <w:rtl/>
        </w:rPr>
        <w:t xml:space="preserve"> من ملائمتها لعينة البحث ، وصحتها في قياس المكون ( المهاري )، يعد هدف هذه المرحلة من التجربة الاستطلاعية ، عليه اجريت هذه المرحلة من التجربة الاستطلاعية بتاريخ ( 16/1/2014</w:t>
      </w:r>
      <w:r w:rsidR="000706BA" w:rsidRPr="0068209D">
        <w:rPr>
          <w:rFonts w:ascii="Simplified Arabic" w:hAnsi="Simplified Arabic" w:cs="Simplified Arabic"/>
          <w:sz w:val="28"/>
          <w:szCs w:val="28"/>
          <w:rtl/>
          <w:lang w:bidi="ar-IQ"/>
        </w:rPr>
        <w:t xml:space="preserve"> ) .</w:t>
      </w:r>
    </w:p>
    <w:p w:rsidR="000B3872" w:rsidRDefault="000B3872" w:rsidP="000706BA">
      <w:pPr>
        <w:pStyle w:val="a3"/>
        <w:tabs>
          <w:tab w:val="left" w:pos="368"/>
        </w:tabs>
        <w:spacing w:line="240" w:lineRule="auto"/>
        <w:ind w:left="0" w:right="-851"/>
        <w:jc w:val="both"/>
        <w:rPr>
          <w:rFonts w:ascii="Simplified Arabic" w:hAnsi="Simplified Arabic" w:cs="Simplified Arabic"/>
          <w:sz w:val="28"/>
          <w:szCs w:val="28"/>
          <w:rtl/>
          <w:lang w:bidi="ar-IQ"/>
        </w:rPr>
      </w:pPr>
    </w:p>
    <w:p w:rsidR="000B3872" w:rsidRDefault="000B3872" w:rsidP="000706BA">
      <w:pPr>
        <w:pStyle w:val="a3"/>
        <w:tabs>
          <w:tab w:val="left" w:pos="368"/>
        </w:tabs>
        <w:spacing w:line="240" w:lineRule="auto"/>
        <w:ind w:left="0" w:right="-851"/>
        <w:jc w:val="both"/>
        <w:rPr>
          <w:rFonts w:ascii="Simplified Arabic" w:hAnsi="Simplified Arabic" w:cs="Simplified Arabic"/>
          <w:sz w:val="28"/>
          <w:szCs w:val="28"/>
          <w:rtl/>
          <w:lang w:bidi="ar-IQ"/>
        </w:rPr>
      </w:pPr>
    </w:p>
    <w:p w:rsidR="002B797B" w:rsidRPr="000B3872" w:rsidRDefault="00EA153A" w:rsidP="002B797B">
      <w:pPr>
        <w:spacing w:after="0" w:line="240" w:lineRule="auto"/>
        <w:ind w:right="-851" w:hanging="58"/>
        <w:jc w:val="both"/>
        <w:rPr>
          <w:rFonts w:ascii="Simplified Arabic" w:hAnsi="Simplified Arabic" w:cs="Simplified Arabic"/>
          <w:sz w:val="28"/>
          <w:szCs w:val="28"/>
          <w:rtl/>
        </w:rPr>
      </w:pPr>
      <w:r w:rsidRPr="000B3872">
        <w:rPr>
          <w:rFonts w:ascii="Simplified Arabic" w:eastAsia="Calibri" w:hAnsi="Simplified Arabic" w:cs="Simplified Arabic"/>
          <w:sz w:val="28"/>
          <w:szCs w:val="28"/>
          <w:rtl/>
        </w:rPr>
        <w:lastRenderedPageBreak/>
        <w:t>2</w:t>
      </w:r>
      <w:r w:rsidR="002B797B" w:rsidRPr="000B3872">
        <w:rPr>
          <w:rFonts w:ascii="Simplified Arabic" w:hAnsi="Simplified Arabic" w:cs="Simplified Arabic"/>
          <w:sz w:val="28"/>
          <w:szCs w:val="28"/>
          <w:rtl/>
        </w:rPr>
        <w:t>-5  التجربة الرئيس</w:t>
      </w:r>
      <w:r w:rsidR="00FF5E4A">
        <w:rPr>
          <w:rFonts w:ascii="Simplified Arabic" w:hAnsi="Simplified Arabic" w:cs="Simplified Arabic" w:hint="cs"/>
          <w:sz w:val="28"/>
          <w:szCs w:val="28"/>
          <w:rtl/>
        </w:rPr>
        <w:t>ي</w:t>
      </w:r>
      <w:r w:rsidR="002B797B" w:rsidRPr="000B3872">
        <w:rPr>
          <w:rFonts w:ascii="Simplified Arabic" w:hAnsi="Simplified Arabic" w:cs="Simplified Arabic"/>
          <w:sz w:val="28"/>
          <w:szCs w:val="28"/>
          <w:rtl/>
        </w:rPr>
        <w:t>ة</w:t>
      </w:r>
    </w:p>
    <w:p w:rsidR="002B797B" w:rsidRPr="0068209D" w:rsidRDefault="002B797B" w:rsidP="000B3872">
      <w:pPr>
        <w:spacing w:line="240" w:lineRule="auto"/>
        <w:ind w:right="-851"/>
        <w:jc w:val="both"/>
        <w:rPr>
          <w:rFonts w:ascii="Simplified Arabic" w:hAnsi="Simplified Arabic" w:cs="Simplified Arabic"/>
          <w:sz w:val="28"/>
          <w:szCs w:val="28"/>
          <w:rtl/>
        </w:rPr>
      </w:pPr>
      <w:r w:rsidRPr="0068209D">
        <w:rPr>
          <w:rFonts w:ascii="Simplified Arabic" w:hAnsi="Simplified Arabic" w:cs="Simplified Arabic"/>
          <w:sz w:val="28"/>
          <w:szCs w:val="28"/>
          <w:rtl/>
        </w:rPr>
        <w:t xml:space="preserve">بعد </w:t>
      </w:r>
      <w:r w:rsidR="000B3872" w:rsidRPr="0068209D">
        <w:rPr>
          <w:rFonts w:ascii="Simplified Arabic" w:hAnsi="Simplified Arabic" w:cs="Simplified Arabic" w:hint="cs"/>
          <w:sz w:val="28"/>
          <w:szCs w:val="28"/>
          <w:rtl/>
        </w:rPr>
        <w:t>التأكد</w:t>
      </w:r>
      <w:r w:rsidRPr="0068209D">
        <w:rPr>
          <w:rFonts w:ascii="Simplified Arabic" w:hAnsi="Simplified Arabic" w:cs="Simplified Arabic"/>
          <w:sz w:val="28"/>
          <w:szCs w:val="28"/>
          <w:rtl/>
        </w:rPr>
        <w:t xml:space="preserve"> من صلاحية الاختبارات ل</w:t>
      </w:r>
      <w:r w:rsidR="00C27A47">
        <w:rPr>
          <w:rFonts w:ascii="Simplified Arabic" w:hAnsi="Simplified Arabic" w:cs="Simplified Arabic"/>
          <w:sz w:val="28"/>
          <w:szCs w:val="28"/>
          <w:rtl/>
        </w:rPr>
        <w:t>لترشيح من حيث اسسها التكوينية (</w:t>
      </w:r>
      <w:r w:rsidRPr="0068209D">
        <w:rPr>
          <w:rFonts w:ascii="Simplified Arabic" w:hAnsi="Simplified Arabic" w:cs="Simplified Arabic"/>
          <w:sz w:val="28"/>
          <w:szCs w:val="28"/>
          <w:rtl/>
        </w:rPr>
        <w:t xml:space="preserve">الصدق ، الثبات ، الموضوعية ) باشر الباحث </w:t>
      </w:r>
      <w:r w:rsidR="000B3872" w:rsidRPr="0068209D">
        <w:rPr>
          <w:rFonts w:ascii="Simplified Arabic" w:hAnsi="Simplified Arabic" w:cs="Simplified Arabic" w:hint="cs"/>
          <w:sz w:val="28"/>
          <w:szCs w:val="28"/>
          <w:rtl/>
        </w:rPr>
        <w:t>بإجراء</w:t>
      </w:r>
      <w:r w:rsidRPr="0068209D">
        <w:rPr>
          <w:rFonts w:ascii="Simplified Arabic" w:hAnsi="Simplified Arabic" w:cs="Simplified Arabic"/>
          <w:sz w:val="28"/>
          <w:szCs w:val="28"/>
          <w:rtl/>
        </w:rPr>
        <w:t xml:space="preserve"> التجربة الرئيسة ، إ</w:t>
      </w:r>
      <w:r w:rsidR="00746786">
        <w:rPr>
          <w:rFonts w:ascii="Simplified Arabic" w:hAnsi="Simplified Arabic" w:cs="Simplified Arabic"/>
          <w:sz w:val="28"/>
          <w:szCs w:val="28"/>
          <w:rtl/>
        </w:rPr>
        <w:t>ذ تم اجراء الاختبارات القبلية و</w:t>
      </w:r>
      <w:r w:rsidRPr="0068209D">
        <w:rPr>
          <w:rFonts w:ascii="Simplified Arabic" w:hAnsi="Simplified Arabic" w:cs="Simplified Arabic"/>
          <w:sz w:val="28"/>
          <w:szCs w:val="28"/>
          <w:rtl/>
        </w:rPr>
        <w:t>تطبيق التمرينات واجراء الاختبارات البعدية .</w:t>
      </w:r>
    </w:p>
    <w:p w:rsidR="00901005" w:rsidRPr="000B3872" w:rsidRDefault="002B797B" w:rsidP="002B797B">
      <w:pPr>
        <w:spacing w:after="0" w:line="240" w:lineRule="auto"/>
        <w:ind w:left="-1" w:right="-851" w:hanging="1"/>
        <w:jc w:val="both"/>
        <w:rPr>
          <w:rFonts w:ascii="Simplified Arabic" w:hAnsi="Simplified Arabic" w:cs="Simplified Arabic"/>
          <w:sz w:val="28"/>
          <w:szCs w:val="28"/>
          <w:lang w:bidi="ar-IQ"/>
        </w:rPr>
      </w:pPr>
      <w:r w:rsidRPr="000B3872">
        <w:rPr>
          <w:rFonts w:ascii="Simplified Arabic" w:eastAsia="Calibri" w:hAnsi="Simplified Arabic" w:cs="Simplified Arabic"/>
          <w:sz w:val="28"/>
          <w:szCs w:val="28"/>
          <w:rtl/>
        </w:rPr>
        <w:t>2</w:t>
      </w:r>
      <w:r w:rsidR="00EA153A" w:rsidRPr="000B3872">
        <w:rPr>
          <w:rFonts w:ascii="Simplified Arabic" w:eastAsia="Calibri" w:hAnsi="Simplified Arabic" w:cs="Simplified Arabic"/>
          <w:sz w:val="28"/>
          <w:szCs w:val="28"/>
          <w:rtl/>
        </w:rPr>
        <w:t>-</w:t>
      </w:r>
      <w:r w:rsidRPr="000B3872">
        <w:rPr>
          <w:rFonts w:ascii="Simplified Arabic" w:eastAsia="Calibri" w:hAnsi="Simplified Arabic" w:cs="Simplified Arabic"/>
          <w:sz w:val="28"/>
          <w:szCs w:val="28"/>
          <w:rtl/>
        </w:rPr>
        <w:t>5</w:t>
      </w:r>
      <w:r w:rsidR="00027104" w:rsidRPr="000B3872">
        <w:rPr>
          <w:rFonts w:ascii="Simplified Arabic" w:eastAsia="Calibri" w:hAnsi="Simplified Arabic" w:cs="Simplified Arabic"/>
          <w:sz w:val="28"/>
          <w:szCs w:val="28"/>
          <w:rtl/>
        </w:rPr>
        <w:t>-</w:t>
      </w:r>
      <w:r w:rsidRPr="000B3872">
        <w:rPr>
          <w:rFonts w:ascii="Simplified Arabic" w:eastAsia="Calibri" w:hAnsi="Simplified Arabic" w:cs="Simplified Arabic"/>
          <w:sz w:val="28"/>
          <w:szCs w:val="28"/>
          <w:rtl/>
        </w:rPr>
        <w:t xml:space="preserve">1 </w:t>
      </w:r>
      <w:r w:rsidR="00027104" w:rsidRPr="000B3872">
        <w:rPr>
          <w:rFonts w:ascii="Simplified Arabic" w:eastAsia="Calibri" w:hAnsi="Simplified Arabic" w:cs="Simplified Arabic"/>
          <w:sz w:val="28"/>
          <w:szCs w:val="28"/>
          <w:rtl/>
        </w:rPr>
        <w:t xml:space="preserve">تجانس </w:t>
      </w:r>
      <w:r w:rsidR="009823D9" w:rsidRPr="000B3872">
        <w:rPr>
          <w:rFonts w:ascii="Simplified Arabic" w:eastAsia="Calibri" w:hAnsi="Simplified Arabic" w:cs="Simplified Arabic"/>
          <w:sz w:val="28"/>
          <w:szCs w:val="28"/>
          <w:rtl/>
        </w:rPr>
        <w:t xml:space="preserve">وتكافؤ </w:t>
      </w:r>
      <w:r w:rsidR="00027104" w:rsidRPr="000B3872">
        <w:rPr>
          <w:rFonts w:ascii="Simplified Arabic" w:eastAsia="Calibri" w:hAnsi="Simplified Arabic" w:cs="Simplified Arabic"/>
          <w:sz w:val="28"/>
          <w:szCs w:val="28"/>
          <w:rtl/>
        </w:rPr>
        <w:t>العينة في مؤشرات النمو</w:t>
      </w:r>
      <w:r w:rsidR="00225F37" w:rsidRPr="000B3872">
        <w:rPr>
          <w:rFonts w:ascii="Simplified Arabic" w:eastAsia="Calibri" w:hAnsi="Simplified Arabic" w:cs="Simplified Arabic"/>
          <w:sz w:val="28"/>
          <w:szCs w:val="28"/>
          <w:rtl/>
        </w:rPr>
        <w:t xml:space="preserve"> .</w:t>
      </w:r>
      <w:r w:rsidR="00901005" w:rsidRPr="000B3872">
        <w:rPr>
          <w:rFonts w:ascii="Simplified Arabic" w:hAnsi="Simplified Arabic" w:cs="Simplified Arabic"/>
          <w:sz w:val="28"/>
          <w:szCs w:val="28"/>
          <w:rtl/>
          <w:lang w:bidi="ar-IQ"/>
        </w:rPr>
        <w:t xml:space="preserve"> </w:t>
      </w:r>
    </w:p>
    <w:p w:rsidR="00901005" w:rsidRPr="0068209D" w:rsidRDefault="00901005" w:rsidP="00CE763A">
      <w:pPr>
        <w:spacing w:after="0" w:line="240" w:lineRule="auto"/>
        <w:ind w:right="-851"/>
        <w:jc w:val="both"/>
        <w:rPr>
          <w:rFonts w:ascii="Simplified Arabic" w:hAnsi="Simplified Arabic" w:cs="Simplified Arabic"/>
          <w:sz w:val="28"/>
          <w:szCs w:val="28"/>
          <w:rtl/>
          <w:lang w:bidi="ar-IQ"/>
        </w:rPr>
      </w:pPr>
      <w:r w:rsidRPr="0068209D">
        <w:rPr>
          <w:rFonts w:ascii="Simplified Arabic" w:hAnsi="Simplified Arabic" w:cs="Simplified Arabic"/>
          <w:sz w:val="28"/>
          <w:szCs w:val="28"/>
          <w:rtl/>
          <w:lang w:bidi="ar-IQ"/>
        </w:rPr>
        <w:t xml:space="preserve">لغرض التأكد من أن مؤشرات النمو لدى أفراد عينة البحث ملائمة ، ولمنع المؤثرات التي تؤثر على نتائج التجربة من حيث الفروق الموجودة ، تطلب تجانس  العينة (عن طريق منحنى التوزيع الطبيعي) إذ استخدم الباحث قانون معامل الالتواء لمؤشرات النمو( الطول ، الوزن، العمر، العمر التدريبي). </w:t>
      </w:r>
    </w:p>
    <w:p w:rsidR="000706BA" w:rsidRPr="0068209D" w:rsidRDefault="000706BA" w:rsidP="00901005">
      <w:pPr>
        <w:spacing w:after="0" w:line="120" w:lineRule="auto"/>
        <w:jc w:val="lowKashida"/>
        <w:rPr>
          <w:rFonts w:ascii="Simplified Arabic" w:hAnsi="Simplified Arabic" w:cs="Simplified Arabic"/>
          <w:sz w:val="28"/>
          <w:szCs w:val="28"/>
          <w:rtl/>
          <w:lang w:bidi="ar-IQ"/>
        </w:rPr>
      </w:pPr>
    </w:p>
    <w:p w:rsidR="00901005" w:rsidRPr="000B3872" w:rsidRDefault="00901005" w:rsidP="000706BA">
      <w:pPr>
        <w:spacing w:after="0" w:line="120" w:lineRule="auto"/>
        <w:jc w:val="center"/>
        <w:rPr>
          <w:rFonts w:ascii="Simplified Arabic" w:hAnsi="Simplified Arabic" w:cs="Simplified Arabic"/>
          <w:sz w:val="24"/>
          <w:szCs w:val="24"/>
          <w:rtl/>
          <w:lang w:bidi="ar-IQ"/>
        </w:rPr>
      </w:pPr>
      <w:r w:rsidRPr="000B3872">
        <w:rPr>
          <w:rFonts w:ascii="Simplified Arabic" w:hAnsi="Simplified Arabic" w:cs="Simplified Arabic"/>
          <w:sz w:val="24"/>
          <w:szCs w:val="24"/>
          <w:rtl/>
          <w:lang w:bidi="ar-IQ"/>
        </w:rPr>
        <w:t>جدول (</w:t>
      </w:r>
      <w:r w:rsidR="000706BA" w:rsidRPr="000B3872">
        <w:rPr>
          <w:rFonts w:ascii="Simplified Arabic" w:hAnsi="Simplified Arabic" w:cs="Simplified Arabic"/>
          <w:sz w:val="24"/>
          <w:szCs w:val="24"/>
          <w:rtl/>
          <w:lang w:bidi="ar-IQ"/>
        </w:rPr>
        <w:t>2</w:t>
      </w:r>
      <w:r w:rsidRPr="000B3872">
        <w:rPr>
          <w:rFonts w:ascii="Simplified Arabic" w:hAnsi="Simplified Arabic" w:cs="Simplified Arabic"/>
          <w:sz w:val="24"/>
          <w:szCs w:val="24"/>
          <w:rtl/>
          <w:lang w:bidi="ar-IQ"/>
        </w:rPr>
        <w:t>)</w:t>
      </w:r>
    </w:p>
    <w:p w:rsidR="00901005" w:rsidRPr="000B3872" w:rsidRDefault="00901005" w:rsidP="00901005">
      <w:pPr>
        <w:spacing w:line="120" w:lineRule="auto"/>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يبين تجانس العينة في مؤشرات النمو( الطول، الوزن ، العمر، العمر التدريبي)</w:t>
      </w:r>
    </w:p>
    <w:tbl>
      <w:tblPr>
        <w:tblStyle w:val="a7"/>
        <w:tblpPr w:leftFromText="180" w:rightFromText="180" w:vertAnchor="text" w:horzAnchor="margin" w:tblpXSpec="center" w:tblpY="10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1273"/>
        <w:gridCol w:w="690"/>
        <w:gridCol w:w="825"/>
        <w:gridCol w:w="911"/>
        <w:gridCol w:w="972"/>
        <w:gridCol w:w="992"/>
      </w:tblGrid>
      <w:tr w:rsidR="006E388F" w:rsidRPr="000B3872" w:rsidTr="000B3872">
        <w:tc>
          <w:tcPr>
            <w:tcW w:w="0" w:type="auto"/>
            <w:shd w:val="clear" w:color="auto" w:fill="auto"/>
            <w:hideMark/>
          </w:tcPr>
          <w:p w:rsidR="006E388F" w:rsidRPr="000B3872" w:rsidRDefault="006E388F" w:rsidP="006E388F">
            <w:pP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ت</w:t>
            </w:r>
          </w:p>
        </w:tc>
        <w:tc>
          <w:tcPr>
            <w:tcW w:w="0" w:type="auto"/>
            <w:shd w:val="clear" w:color="auto" w:fill="auto"/>
            <w:hideMark/>
          </w:tcPr>
          <w:p w:rsidR="006E388F" w:rsidRPr="000B3872" w:rsidRDefault="006E388F" w:rsidP="006E388F">
            <w:pP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المؤشرات</w:t>
            </w:r>
          </w:p>
        </w:tc>
        <w:tc>
          <w:tcPr>
            <w:tcW w:w="0" w:type="auto"/>
            <w:shd w:val="clear" w:color="auto" w:fill="auto"/>
            <w:hideMark/>
          </w:tcPr>
          <w:p w:rsidR="006E388F" w:rsidRPr="000B3872" w:rsidRDefault="006E388F" w:rsidP="006E388F">
            <w:pPr>
              <w:rPr>
                <w:rFonts w:ascii="Simplified Arabic" w:hAnsi="Simplified Arabic" w:cs="Simplified Arabic"/>
                <w:sz w:val="24"/>
                <w:szCs w:val="24"/>
                <w:rtl/>
                <w:lang w:bidi="ar-IQ"/>
              </w:rPr>
            </w:pPr>
            <w:r w:rsidRPr="000B3872">
              <w:rPr>
                <w:rFonts w:ascii="Simplified Arabic" w:hAnsi="Simplified Arabic" w:cs="Simplified Arabic"/>
                <w:sz w:val="24"/>
                <w:szCs w:val="24"/>
                <w:rtl/>
                <w:lang w:bidi="ar-IQ"/>
              </w:rPr>
              <w:t xml:space="preserve">وحدة </w:t>
            </w:r>
          </w:p>
          <w:p w:rsidR="006E388F" w:rsidRPr="000B3872" w:rsidRDefault="006E388F" w:rsidP="006E388F">
            <w:pP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القياس</w:t>
            </w:r>
          </w:p>
        </w:tc>
        <w:tc>
          <w:tcPr>
            <w:tcW w:w="0" w:type="auto"/>
            <w:shd w:val="clear" w:color="auto" w:fill="auto"/>
            <w:hideMark/>
          </w:tcPr>
          <w:p w:rsidR="006E388F" w:rsidRPr="000B3872" w:rsidRDefault="006E388F" w:rsidP="006E388F">
            <w:pPr>
              <w:rPr>
                <w:rFonts w:ascii="Simplified Arabic" w:hAnsi="Simplified Arabic" w:cs="Simplified Arabic"/>
                <w:sz w:val="24"/>
                <w:szCs w:val="24"/>
                <w:rtl/>
                <w:lang w:bidi="ar-IQ"/>
              </w:rPr>
            </w:pPr>
            <w:r w:rsidRPr="000B3872">
              <w:rPr>
                <w:rFonts w:ascii="Simplified Arabic" w:hAnsi="Simplified Arabic" w:cs="Simplified Arabic"/>
                <w:sz w:val="24"/>
                <w:szCs w:val="24"/>
                <w:rtl/>
                <w:lang w:bidi="ar-IQ"/>
              </w:rPr>
              <w:t xml:space="preserve">الوسط </w:t>
            </w:r>
          </w:p>
          <w:p w:rsidR="006E388F" w:rsidRPr="000B3872" w:rsidRDefault="006E388F" w:rsidP="006E388F">
            <w:pP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الحسابي</w:t>
            </w:r>
          </w:p>
        </w:tc>
        <w:tc>
          <w:tcPr>
            <w:tcW w:w="0" w:type="auto"/>
            <w:shd w:val="clear" w:color="auto" w:fill="auto"/>
            <w:hideMark/>
          </w:tcPr>
          <w:p w:rsidR="006E388F" w:rsidRPr="000B3872" w:rsidRDefault="006E388F" w:rsidP="006E388F">
            <w:pPr>
              <w:rPr>
                <w:rFonts w:ascii="Simplified Arabic" w:hAnsi="Simplified Arabic" w:cs="Simplified Arabic"/>
                <w:sz w:val="24"/>
                <w:szCs w:val="24"/>
                <w:rtl/>
                <w:lang w:bidi="ar-IQ"/>
              </w:rPr>
            </w:pPr>
            <w:r w:rsidRPr="000B3872">
              <w:rPr>
                <w:rFonts w:ascii="Simplified Arabic" w:hAnsi="Simplified Arabic" w:cs="Simplified Arabic"/>
                <w:sz w:val="24"/>
                <w:szCs w:val="24"/>
                <w:rtl/>
                <w:lang w:bidi="ar-IQ"/>
              </w:rPr>
              <w:t>الانحراف</w:t>
            </w:r>
          </w:p>
          <w:p w:rsidR="006E388F" w:rsidRPr="000B3872" w:rsidRDefault="006E388F" w:rsidP="006E388F">
            <w:pP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 xml:space="preserve"> المعياري</w:t>
            </w:r>
          </w:p>
        </w:tc>
        <w:tc>
          <w:tcPr>
            <w:tcW w:w="972" w:type="dxa"/>
            <w:shd w:val="clear" w:color="auto" w:fill="auto"/>
            <w:hideMark/>
          </w:tcPr>
          <w:p w:rsidR="006E388F" w:rsidRPr="000B3872" w:rsidRDefault="006E388F" w:rsidP="006E388F">
            <w:pP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الوسيط</w:t>
            </w:r>
          </w:p>
        </w:tc>
        <w:tc>
          <w:tcPr>
            <w:tcW w:w="992" w:type="dxa"/>
            <w:shd w:val="clear" w:color="auto" w:fill="auto"/>
            <w:hideMark/>
          </w:tcPr>
          <w:p w:rsidR="006E388F" w:rsidRPr="000B3872" w:rsidRDefault="006E388F" w:rsidP="006E388F">
            <w:pPr>
              <w:rPr>
                <w:rFonts w:ascii="Simplified Arabic" w:hAnsi="Simplified Arabic" w:cs="Simplified Arabic"/>
                <w:sz w:val="24"/>
                <w:szCs w:val="24"/>
                <w:rtl/>
                <w:lang w:bidi="ar-IQ"/>
              </w:rPr>
            </w:pPr>
            <w:r w:rsidRPr="000B3872">
              <w:rPr>
                <w:rFonts w:ascii="Simplified Arabic" w:hAnsi="Simplified Arabic" w:cs="Simplified Arabic"/>
                <w:sz w:val="24"/>
                <w:szCs w:val="24"/>
                <w:rtl/>
                <w:lang w:bidi="ar-IQ"/>
              </w:rPr>
              <w:t xml:space="preserve">معامل </w:t>
            </w:r>
          </w:p>
          <w:p w:rsidR="006E388F" w:rsidRPr="000B3872" w:rsidRDefault="006E388F" w:rsidP="006E388F">
            <w:pP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الالتواء</w:t>
            </w:r>
          </w:p>
        </w:tc>
      </w:tr>
      <w:tr w:rsidR="006E388F" w:rsidRPr="000B3872" w:rsidTr="000B3872">
        <w:tc>
          <w:tcPr>
            <w:tcW w:w="0" w:type="auto"/>
            <w:shd w:val="clear" w:color="auto" w:fill="auto"/>
            <w:hideMark/>
          </w:tcPr>
          <w:p w:rsidR="006E388F" w:rsidRPr="000B3872" w:rsidRDefault="006E388F" w:rsidP="006E388F">
            <w:pPr>
              <w:jc w:val="lowKashida"/>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1</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الطول</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سم</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1,74</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7,2</w:t>
            </w:r>
          </w:p>
        </w:tc>
        <w:tc>
          <w:tcPr>
            <w:tcW w:w="972" w:type="dxa"/>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1,73</w:t>
            </w:r>
          </w:p>
        </w:tc>
        <w:tc>
          <w:tcPr>
            <w:tcW w:w="992" w:type="dxa"/>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0,4</w:t>
            </w:r>
          </w:p>
        </w:tc>
      </w:tr>
      <w:tr w:rsidR="006E388F" w:rsidRPr="000B3872" w:rsidTr="000B3872">
        <w:tc>
          <w:tcPr>
            <w:tcW w:w="0" w:type="auto"/>
            <w:shd w:val="clear" w:color="auto" w:fill="auto"/>
            <w:hideMark/>
          </w:tcPr>
          <w:p w:rsidR="006E388F" w:rsidRPr="000B3872" w:rsidRDefault="006E388F" w:rsidP="006E388F">
            <w:pPr>
              <w:jc w:val="lowKashida"/>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2</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الوزن</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كغم</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59,7</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246</w:t>
            </w:r>
          </w:p>
        </w:tc>
        <w:tc>
          <w:tcPr>
            <w:tcW w:w="972" w:type="dxa"/>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57</w:t>
            </w:r>
          </w:p>
        </w:tc>
        <w:tc>
          <w:tcPr>
            <w:tcW w:w="992" w:type="dxa"/>
            <w:shd w:val="clear" w:color="auto" w:fill="auto"/>
            <w:hideMark/>
          </w:tcPr>
          <w:p w:rsidR="006E388F" w:rsidRPr="000B3872" w:rsidRDefault="006E388F" w:rsidP="000706BA">
            <w:pPr>
              <w:tabs>
                <w:tab w:val="center" w:pos="316"/>
              </w:tabs>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0,03</w:t>
            </w:r>
          </w:p>
        </w:tc>
      </w:tr>
      <w:tr w:rsidR="006E388F" w:rsidRPr="000B3872" w:rsidTr="000B3872">
        <w:tc>
          <w:tcPr>
            <w:tcW w:w="0" w:type="auto"/>
            <w:shd w:val="clear" w:color="auto" w:fill="auto"/>
            <w:hideMark/>
          </w:tcPr>
          <w:p w:rsidR="006E388F" w:rsidRPr="000B3872" w:rsidRDefault="006E388F" w:rsidP="006E388F">
            <w:pPr>
              <w:jc w:val="lowKashida"/>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3</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العمر</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سنة</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15</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62,3</w:t>
            </w:r>
          </w:p>
        </w:tc>
        <w:tc>
          <w:tcPr>
            <w:tcW w:w="972" w:type="dxa"/>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15,0</w:t>
            </w:r>
          </w:p>
        </w:tc>
        <w:tc>
          <w:tcPr>
            <w:tcW w:w="992" w:type="dxa"/>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0,0</w:t>
            </w:r>
          </w:p>
        </w:tc>
      </w:tr>
      <w:tr w:rsidR="006E388F" w:rsidRPr="000B3872" w:rsidTr="000B3872">
        <w:tc>
          <w:tcPr>
            <w:tcW w:w="0" w:type="auto"/>
            <w:shd w:val="clear" w:color="auto" w:fill="auto"/>
            <w:hideMark/>
          </w:tcPr>
          <w:p w:rsidR="006E388F" w:rsidRPr="000B3872" w:rsidRDefault="006E388F" w:rsidP="006E388F">
            <w:pPr>
              <w:jc w:val="lowKashida"/>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4</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العمر التدريبي</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سنة</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4,3</w:t>
            </w:r>
          </w:p>
        </w:tc>
        <w:tc>
          <w:tcPr>
            <w:tcW w:w="0" w:type="auto"/>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17,75</w:t>
            </w:r>
          </w:p>
        </w:tc>
        <w:tc>
          <w:tcPr>
            <w:tcW w:w="972" w:type="dxa"/>
            <w:shd w:val="clear" w:color="auto" w:fill="auto"/>
            <w:hideMark/>
          </w:tcPr>
          <w:p w:rsidR="006E388F" w:rsidRPr="000B3872" w:rsidRDefault="006E388F" w:rsidP="000706BA">
            <w:pPr>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4,0</w:t>
            </w:r>
          </w:p>
        </w:tc>
        <w:tc>
          <w:tcPr>
            <w:tcW w:w="992" w:type="dxa"/>
            <w:shd w:val="clear" w:color="auto" w:fill="auto"/>
            <w:hideMark/>
          </w:tcPr>
          <w:p w:rsidR="006E388F" w:rsidRPr="000B3872" w:rsidRDefault="006E388F" w:rsidP="000706BA">
            <w:pPr>
              <w:tabs>
                <w:tab w:val="center" w:pos="388"/>
              </w:tabs>
              <w:jc w:val="center"/>
              <w:rPr>
                <w:rFonts w:ascii="Simplified Arabic" w:hAnsi="Simplified Arabic" w:cs="Simplified Arabic"/>
                <w:sz w:val="24"/>
                <w:szCs w:val="24"/>
                <w:lang w:bidi="ar-IQ"/>
              </w:rPr>
            </w:pPr>
            <w:r w:rsidRPr="000B3872">
              <w:rPr>
                <w:rFonts w:ascii="Simplified Arabic" w:hAnsi="Simplified Arabic" w:cs="Simplified Arabic"/>
                <w:sz w:val="24"/>
                <w:szCs w:val="24"/>
                <w:rtl/>
                <w:lang w:bidi="ar-IQ"/>
              </w:rPr>
              <w:t>0,05</w:t>
            </w:r>
          </w:p>
        </w:tc>
      </w:tr>
    </w:tbl>
    <w:p w:rsidR="00901005" w:rsidRPr="0068209D" w:rsidRDefault="00901005" w:rsidP="00901005">
      <w:pPr>
        <w:rPr>
          <w:rFonts w:ascii="Simplified Arabic" w:hAnsi="Simplified Arabic" w:cs="Simplified Arabic"/>
          <w:sz w:val="28"/>
          <w:szCs w:val="28"/>
          <w:rtl/>
          <w:lang w:bidi="ar-IQ"/>
        </w:rPr>
      </w:pPr>
    </w:p>
    <w:p w:rsidR="00901005" w:rsidRPr="0068209D" w:rsidRDefault="00901005" w:rsidP="00901005">
      <w:pPr>
        <w:spacing w:after="0" w:line="240" w:lineRule="auto"/>
        <w:ind w:right="284"/>
        <w:jc w:val="both"/>
        <w:rPr>
          <w:rFonts w:ascii="Simplified Arabic" w:hAnsi="Simplified Arabic" w:cs="Simplified Arabic"/>
          <w:sz w:val="28"/>
          <w:szCs w:val="28"/>
          <w:rtl/>
          <w:lang w:bidi="ar-IQ"/>
        </w:rPr>
      </w:pPr>
      <w:r w:rsidRPr="0068209D">
        <w:rPr>
          <w:rFonts w:ascii="Simplified Arabic" w:hAnsi="Simplified Arabic" w:cs="Simplified Arabic"/>
          <w:sz w:val="28"/>
          <w:szCs w:val="28"/>
          <w:rtl/>
          <w:lang w:bidi="ar-IQ"/>
        </w:rPr>
        <w:t xml:space="preserve">    </w:t>
      </w:r>
    </w:p>
    <w:p w:rsidR="00901005" w:rsidRPr="0068209D" w:rsidRDefault="00901005" w:rsidP="00901005">
      <w:pPr>
        <w:spacing w:after="0" w:line="240" w:lineRule="auto"/>
        <w:ind w:right="284"/>
        <w:jc w:val="both"/>
        <w:rPr>
          <w:rFonts w:ascii="Simplified Arabic" w:hAnsi="Simplified Arabic" w:cs="Simplified Arabic"/>
          <w:sz w:val="28"/>
          <w:szCs w:val="28"/>
          <w:rtl/>
          <w:lang w:bidi="ar-IQ"/>
        </w:rPr>
      </w:pPr>
    </w:p>
    <w:p w:rsidR="00901005" w:rsidRPr="0068209D" w:rsidRDefault="00901005" w:rsidP="00901005">
      <w:pPr>
        <w:spacing w:after="0" w:line="240" w:lineRule="auto"/>
        <w:ind w:right="284"/>
        <w:jc w:val="both"/>
        <w:rPr>
          <w:rFonts w:ascii="Simplified Arabic" w:hAnsi="Simplified Arabic" w:cs="Simplified Arabic"/>
          <w:sz w:val="28"/>
          <w:szCs w:val="28"/>
          <w:rtl/>
          <w:lang w:bidi="ar-IQ"/>
        </w:rPr>
      </w:pPr>
    </w:p>
    <w:p w:rsidR="00901005" w:rsidRPr="0068209D" w:rsidRDefault="00901005" w:rsidP="00901005">
      <w:pPr>
        <w:spacing w:after="0" w:line="240" w:lineRule="auto"/>
        <w:ind w:right="284"/>
        <w:jc w:val="both"/>
        <w:rPr>
          <w:rFonts w:ascii="Simplified Arabic" w:hAnsi="Simplified Arabic" w:cs="Simplified Arabic"/>
          <w:sz w:val="28"/>
          <w:szCs w:val="28"/>
          <w:rtl/>
          <w:lang w:bidi="ar-IQ"/>
        </w:rPr>
      </w:pPr>
    </w:p>
    <w:p w:rsidR="003B71E8" w:rsidRPr="0068209D" w:rsidRDefault="00901005" w:rsidP="000706BA">
      <w:pPr>
        <w:spacing w:after="0" w:line="240" w:lineRule="auto"/>
        <w:ind w:left="-1" w:right="-851"/>
        <w:jc w:val="both"/>
        <w:rPr>
          <w:rFonts w:ascii="Simplified Arabic" w:hAnsi="Simplified Arabic" w:cs="Simplified Arabic"/>
          <w:sz w:val="28"/>
          <w:szCs w:val="28"/>
          <w:rtl/>
          <w:lang w:bidi="ar-IQ"/>
        </w:rPr>
      </w:pPr>
      <w:r w:rsidRPr="0068209D">
        <w:rPr>
          <w:rFonts w:ascii="Simplified Arabic" w:hAnsi="Simplified Arabic" w:cs="Simplified Arabic"/>
          <w:sz w:val="28"/>
          <w:szCs w:val="28"/>
          <w:rtl/>
          <w:lang w:bidi="ar-IQ"/>
        </w:rPr>
        <w:t xml:space="preserve">   </w:t>
      </w:r>
    </w:p>
    <w:p w:rsidR="00691585" w:rsidRPr="0068209D" w:rsidRDefault="00901005" w:rsidP="00BA36A8">
      <w:pPr>
        <w:spacing w:after="0" w:line="240" w:lineRule="auto"/>
        <w:ind w:left="-1" w:right="-851"/>
        <w:jc w:val="both"/>
        <w:rPr>
          <w:rFonts w:ascii="Simplified Arabic" w:hAnsi="Simplified Arabic" w:cs="Simplified Arabic"/>
          <w:sz w:val="28"/>
          <w:szCs w:val="28"/>
          <w:rtl/>
          <w:lang w:bidi="ar-IQ"/>
        </w:rPr>
      </w:pPr>
      <w:r w:rsidRPr="0068209D">
        <w:rPr>
          <w:rFonts w:ascii="Simplified Arabic" w:hAnsi="Simplified Arabic" w:cs="Simplified Arabic"/>
          <w:sz w:val="28"/>
          <w:szCs w:val="28"/>
          <w:rtl/>
          <w:lang w:bidi="ar-IQ"/>
        </w:rPr>
        <w:t xml:space="preserve"> يبين الجدول (</w:t>
      </w:r>
      <w:r w:rsidR="000706BA" w:rsidRPr="0068209D">
        <w:rPr>
          <w:rFonts w:ascii="Simplified Arabic" w:hAnsi="Simplified Arabic" w:cs="Simplified Arabic"/>
          <w:sz w:val="28"/>
          <w:szCs w:val="28"/>
          <w:rtl/>
          <w:lang w:bidi="ar-IQ"/>
        </w:rPr>
        <w:t>2</w:t>
      </w:r>
      <w:r w:rsidRPr="0068209D">
        <w:rPr>
          <w:rFonts w:ascii="Simplified Arabic" w:hAnsi="Simplified Arabic" w:cs="Simplified Arabic"/>
          <w:sz w:val="28"/>
          <w:szCs w:val="28"/>
          <w:rtl/>
          <w:lang w:bidi="ar-IQ"/>
        </w:rPr>
        <w:t xml:space="preserve">) أن عينة البحث متجانسة في مؤشرات النمو إذ كانت قيم معامل الالتواء على التوالي (0,4 ، 0,03  ، 0,0 ،  0,05) وهي جميعها قيم محصورة بين (±3) إذ انه " كلما كانت قيم معامل الالتواء محصورة بين(±3) دل ذلك على أن الدرجات موزعة توزيعا اعتداليا أما أذا زادت أو نقصت عن ذلك فان معنى ذلك أن هناك عيبا ما في اختيار العينة" </w:t>
      </w:r>
      <w:r w:rsidR="00BA36A8">
        <w:rPr>
          <w:rFonts w:ascii="Simplified Arabic" w:hAnsi="Simplified Arabic" w:cs="Simplified Arabic" w:hint="cs"/>
          <w:sz w:val="28"/>
          <w:szCs w:val="28"/>
          <w:rtl/>
          <w:lang w:bidi="ar-IQ"/>
        </w:rPr>
        <w:t xml:space="preserve">          </w:t>
      </w:r>
      <w:r w:rsidR="00B4631C" w:rsidRPr="0068209D">
        <w:rPr>
          <w:rFonts w:ascii="Simplified Arabic" w:hAnsi="Simplified Arabic" w:cs="Simplified Arabic"/>
          <w:sz w:val="28"/>
          <w:szCs w:val="28"/>
          <w:rtl/>
          <w:lang w:bidi="ar-IQ"/>
        </w:rPr>
        <w:t xml:space="preserve">(محمد حسن علاوي،2000،ص151) </w:t>
      </w:r>
    </w:p>
    <w:p w:rsidR="00FF24C9" w:rsidRDefault="00901005" w:rsidP="000706BA">
      <w:pPr>
        <w:tabs>
          <w:tab w:val="left" w:pos="9157"/>
        </w:tabs>
        <w:spacing w:line="240" w:lineRule="auto"/>
        <w:ind w:left="-1" w:right="-851"/>
        <w:jc w:val="both"/>
        <w:rPr>
          <w:rFonts w:ascii="Simplified Arabic" w:hAnsi="Simplified Arabic" w:cs="Simplified Arabic"/>
          <w:sz w:val="28"/>
          <w:szCs w:val="28"/>
          <w:rtl/>
        </w:rPr>
      </w:pPr>
      <w:r w:rsidRPr="0068209D">
        <w:rPr>
          <w:rFonts w:ascii="Simplified Arabic" w:eastAsia="Times New Roman" w:hAnsi="Simplified Arabic" w:cs="Simplified Arabic"/>
          <w:noProof/>
          <w:sz w:val="28"/>
          <w:szCs w:val="28"/>
          <w:rtl/>
        </w:rPr>
        <mc:AlternateContent>
          <mc:Choice Requires="wps">
            <w:drawing>
              <wp:anchor distT="0" distB="0" distL="114300" distR="114300" simplePos="0" relativeHeight="251685888" behindDoc="0" locked="0" layoutInCell="1" allowOverlap="1" wp14:anchorId="79D1EC18" wp14:editId="055B41BE">
                <wp:simplePos x="0" y="0"/>
                <wp:positionH relativeFrom="column">
                  <wp:posOffset>7317105</wp:posOffset>
                </wp:positionH>
                <wp:positionV relativeFrom="paragraph">
                  <wp:posOffset>2352675</wp:posOffset>
                </wp:positionV>
                <wp:extent cx="929005" cy="876300"/>
                <wp:effectExtent l="11430" t="9525" r="12065" b="9525"/>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005" cy="87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15pt,185.25pt" to="649.3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"/>
            </w:pict>
          </mc:Fallback>
        </mc:AlternateContent>
      </w:r>
      <w:r w:rsidRPr="0068209D">
        <w:rPr>
          <w:rFonts w:ascii="Simplified Arabic" w:hAnsi="Simplified Arabic" w:cs="Simplified Arabic"/>
          <w:sz w:val="28"/>
          <w:szCs w:val="28"/>
          <w:rtl/>
        </w:rPr>
        <w:t xml:space="preserve">وقبل البدء بتطبيق </w:t>
      </w:r>
      <w:r w:rsidR="000118C0" w:rsidRPr="0068209D">
        <w:rPr>
          <w:rFonts w:ascii="Simplified Arabic" w:hAnsi="Simplified Arabic" w:cs="Simplified Arabic"/>
          <w:sz w:val="28"/>
          <w:szCs w:val="28"/>
          <w:rtl/>
        </w:rPr>
        <w:t>التمرينات و</w:t>
      </w:r>
      <w:r w:rsidRPr="0068209D">
        <w:rPr>
          <w:rFonts w:ascii="Simplified Arabic" w:hAnsi="Simplified Arabic" w:cs="Simplified Arabic"/>
          <w:sz w:val="28"/>
          <w:szCs w:val="28"/>
          <w:rtl/>
        </w:rPr>
        <w:t>مفردات المنهج التعليمي و</w:t>
      </w:r>
      <w:r w:rsidRPr="0068209D">
        <w:rPr>
          <w:rFonts w:ascii="Simplified Arabic" w:hAnsi="Simplified Arabic" w:cs="Simplified Arabic"/>
          <w:sz w:val="28"/>
          <w:szCs w:val="28"/>
          <w:rtl/>
          <w:lang w:bidi="ar-IQ"/>
        </w:rPr>
        <w:t>لكي  يعزو الباحث ما يحدث من فروق في نتائج الاختبارات البعدية</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الى تأثير العامل التجريبي</w:t>
      </w:r>
      <w:r w:rsidRPr="0068209D">
        <w:rPr>
          <w:rFonts w:ascii="Simplified Arabic" w:hAnsi="Simplified Arabic" w:cs="Simplified Arabic"/>
          <w:sz w:val="28"/>
          <w:szCs w:val="28"/>
          <w:rtl/>
        </w:rPr>
        <w:t xml:space="preserve"> ومن اجل التأكد والتحقق من تكافؤ مجموع</w:t>
      </w:r>
      <w:r w:rsidR="00A82692" w:rsidRPr="0068209D">
        <w:rPr>
          <w:rFonts w:ascii="Simplified Arabic" w:hAnsi="Simplified Arabic" w:cs="Simplified Arabic"/>
          <w:sz w:val="28"/>
          <w:szCs w:val="28"/>
          <w:rtl/>
        </w:rPr>
        <w:t>تي</w:t>
      </w:r>
      <w:r w:rsidRPr="0068209D">
        <w:rPr>
          <w:rFonts w:ascii="Simplified Arabic" w:hAnsi="Simplified Arabic" w:cs="Simplified Arabic"/>
          <w:sz w:val="28"/>
          <w:szCs w:val="28"/>
          <w:rtl/>
        </w:rPr>
        <w:t xml:space="preserve"> البحث </w:t>
      </w:r>
    </w:p>
    <w:p w:rsidR="00901005" w:rsidRDefault="00901005" w:rsidP="000706BA">
      <w:pPr>
        <w:tabs>
          <w:tab w:val="left" w:pos="9157"/>
        </w:tabs>
        <w:spacing w:line="240" w:lineRule="auto"/>
        <w:ind w:left="-1" w:right="-851"/>
        <w:jc w:val="both"/>
        <w:rPr>
          <w:rFonts w:ascii="Simplified Arabic" w:hAnsi="Simplified Arabic" w:cs="Simplified Arabic"/>
          <w:sz w:val="28"/>
          <w:szCs w:val="28"/>
          <w:rtl/>
          <w:lang w:bidi="ar-IQ"/>
        </w:rPr>
      </w:pPr>
      <w:r w:rsidRPr="0068209D">
        <w:rPr>
          <w:rFonts w:ascii="Simplified Arabic" w:hAnsi="Simplified Arabic" w:cs="Simplified Arabic"/>
          <w:sz w:val="28"/>
          <w:szCs w:val="28"/>
          <w:rtl/>
        </w:rPr>
        <w:t xml:space="preserve">( الضابطة </w:t>
      </w:r>
      <w:r w:rsidR="00A82692" w:rsidRPr="0068209D">
        <w:rPr>
          <w:rFonts w:ascii="Simplified Arabic" w:hAnsi="Simplified Arabic" w:cs="Simplified Arabic"/>
          <w:sz w:val="28"/>
          <w:szCs w:val="28"/>
          <w:rtl/>
        </w:rPr>
        <w:t>والتجريبية</w:t>
      </w:r>
      <w:r w:rsidRPr="0068209D">
        <w:rPr>
          <w:rFonts w:ascii="Simplified Arabic" w:hAnsi="Simplified Arabic" w:cs="Simplified Arabic"/>
          <w:sz w:val="28"/>
          <w:szCs w:val="28"/>
          <w:rtl/>
        </w:rPr>
        <w:t xml:space="preserve"> ) . قام الباحث </w:t>
      </w:r>
      <w:r w:rsidR="00FF24C9" w:rsidRPr="0068209D">
        <w:rPr>
          <w:rFonts w:ascii="Simplified Arabic" w:hAnsi="Simplified Arabic" w:cs="Simplified Arabic" w:hint="cs"/>
          <w:sz w:val="28"/>
          <w:szCs w:val="28"/>
          <w:rtl/>
        </w:rPr>
        <w:t>بإجراء</w:t>
      </w:r>
      <w:r w:rsidRPr="0068209D">
        <w:rPr>
          <w:rFonts w:ascii="Simplified Arabic" w:hAnsi="Simplified Arabic" w:cs="Simplified Arabic"/>
          <w:sz w:val="28"/>
          <w:szCs w:val="28"/>
          <w:rtl/>
        </w:rPr>
        <w:t xml:space="preserve"> التكافؤ لمجمو</w:t>
      </w:r>
      <w:r w:rsidR="00B4631C" w:rsidRPr="0068209D">
        <w:rPr>
          <w:rFonts w:ascii="Simplified Arabic" w:hAnsi="Simplified Arabic" w:cs="Simplified Arabic"/>
          <w:sz w:val="28"/>
          <w:szCs w:val="28"/>
          <w:rtl/>
        </w:rPr>
        <w:t xml:space="preserve">عتي </w:t>
      </w:r>
      <w:r w:rsidRPr="0068209D">
        <w:rPr>
          <w:rFonts w:ascii="Simplified Arabic" w:hAnsi="Simplified Arabic" w:cs="Simplified Arabic"/>
          <w:sz w:val="28"/>
          <w:szCs w:val="28"/>
          <w:rtl/>
        </w:rPr>
        <w:t>البحث</w:t>
      </w:r>
      <w:r w:rsidRPr="0068209D">
        <w:rPr>
          <w:rFonts w:ascii="Simplified Arabic" w:hAnsi="Simplified Arabic" w:cs="Simplified Arabic"/>
          <w:sz w:val="28"/>
          <w:szCs w:val="28"/>
          <w:rtl/>
          <w:lang w:bidi="ar-IQ"/>
        </w:rPr>
        <w:t xml:space="preserve"> في متغيرات البحث</w:t>
      </w:r>
      <w:r w:rsidR="007F3895" w:rsidRPr="0068209D">
        <w:rPr>
          <w:rFonts w:ascii="Simplified Arabic" w:hAnsi="Simplified Arabic" w:cs="Simplified Arabic"/>
          <w:sz w:val="28"/>
          <w:szCs w:val="28"/>
          <w:rtl/>
          <w:lang w:bidi="ar-IQ"/>
        </w:rPr>
        <w:t xml:space="preserve"> </w:t>
      </w:r>
      <w:r w:rsidR="002B797B" w:rsidRPr="0068209D">
        <w:rPr>
          <w:rFonts w:ascii="Simplified Arabic" w:hAnsi="Simplified Arabic" w:cs="Simplified Arabic"/>
          <w:sz w:val="28"/>
          <w:szCs w:val="28"/>
          <w:rtl/>
          <w:lang w:bidi="ar-IQ"/>
        </w:rPr>
        <w:t xml:space="preserve">باستعمال اختبار مان وتني لعينتين مستقلتين </w:t>
      </w:r>
      <w:r w:rsidRPr="0068209D">
        <w:rPr>
          <w:rFonts w:ascii="Simplified Arabic" w:hAnsi="Simplified Arabic" w:cs="Simplified Arabic"/>
          <w:sz w:val="28"/>
          <w:szCs w:val="28"/>
          <w:rtl/>
          <w:lang w:bidi="ar-IQ"/>
        </w:rPr>
        <w:t>والذي أظهر عدم وجود فروق معنوية بين المجموع</w:t>
      </w:r>
      <w:r w:rsidR="00B4631C" w:rsidRPr="0068209D">
        <w:rPr>
          <w:rFonts w:ascii="Simplified Arabic" w:hAnsi="Simplified Arabic" w:cs="Simplified Arabic"/>
          <w:sz w:val="28"/>
          <w:szCs w:val="28"/>
          <w:rtl/>
          <w:lang w:bidi="ar-IQ"/>
        </w:rPr>
        <w:t>تين</w:t>
      </w:r>
      <w:r w:rsidRPr="0068209D">
        <w:rPr>
          <w:rFonts w:ascii="Simplified Arabic" w:hAnsi="Simplified Arabic" w:cs="Simplified Arabic"/>
          <w:sz w:val="28"/>
          <w:szCs w:val="28"/>
          <w:rtl/>
          <w:lang w:bidi="ar-IQ"/>
        </w:rPr>
        <w:t xml:space="preserve"> مما يؤكد تكافؤ مج</w:t>
      </w:r>
      <w:r w:rsidR="00B4631C" w:rsidRPr="0068209D">
        <w:rPr>
          <w:rFonts w:ascii="Simplified Arabic" w:hAnsi="Simplified Arabic" w:cs="Simplified Arabic"/>
          <w:sz w:val="28"/>
          <w:szCs w:val="28"/>
          <w:rtl/>
          <w:lang w:bidi="ar-IQ"/>
        </w:rPr>
        <w:t xml:space="preserve">موعتي </w:t>
      </w:r>
      <w:r w:rsidRPr="0068209D">
        <w:rPr>
          <w:rFonts w:ascii="Simplified Arabic" w:hAnsi="Simplified Arabic" w:cs="Simplified Arabic"/>
          <w:sz w:val="28"/>
          <w:szCs w:val="28"/>
          <w:rtl/>
          <w:lang w:bidi="ar-IQ"/>
        </w:rPr>
        <w:t xml:space="preserve">البحث في المتغيرات </w:t>
      </w:r>
      <w:proofErr w:type="spellStart"/>
      <w:r w:rsidRPr="0068209D">
        <w:rPr>
          <w:rFonts w:ascii="Simplified Arabic" w:hAnsi="Simplified Arabic" w:cs="Simplified Arabic"/>
          <w:sz w:val="28"/>
          <w:szCs w:val="28"/>
          <w:rtl/>
          <w:lang w:bidi="ar-IQ"/>
        </w:rPr>
        <w:t>المبحوثة</w:t>
      </w:r>
      <w:proofErr w:type="spellEnd"/>
      <w:r w:rsidRPr="0068209D">
        <w:rPr>
          <w:rFonts w:ascii="Simplified Arabic" w:hAnsi="Simplified Arabic" w:cs="Simplified Arabic"/>
          <w:sz w:val="28"/>
          <w:szCs w:val="28"/>
          <w:rtl/>
          <w:lang w:bidi="ar-IQ"/>
        </w:rPr>
        <w:t xml:space="preserve"> ، ينظر جدول (</w:t>
      </w:r>
      <w:r w:rsidR="000706BA" w:rsidRPr="0068209D">
        <w:rPr>
          <w:rFonts w:ascii="Simplified Arabic" w:hAnsi="Simplified Arabic" w:cs="Simplified Arabic"/>
          <w:sz w:val="28"/>
          <w:szCs w:val="28"/>
          <w:rtl/>
          <w:lang w:bidi="ar-IQ"/>
        </w:rPr>
        <w:t>3</w:t>
      </w:r>
      <w:r w:rsidRPr="0068209D">
        <w:rPr>
          <w:rFonts w:ascii="Simplified Arabic" w:hAnsi="Simplified Arabic" w:cs="Simplified Arabic"/>
          <w:sz w:val="28"/>
          <w:szCs w:val="28"/>
          <w:rtl/>
          <w:lang w:bidi="ar-IQ"/>
        </w:rPr>
        <w:t>) .</w:t>
      </w:r>
    </w:p>
    <w:p w:rsidR="00FF24C9" w:rsidRDefault="00FF24C9" w:rsidP="000706BA">
      <w:pPr>
        <w:tabs>
          <w:tab w:val="left" w:pos="9157"/>
        </w:tabs>
        <w:spacing w:line="240" w:lineRule="auto"/>
        <w:ind w:left="-1" w:right="-851"/>
        <w:jc w:val="both"/>
        <w:rPr>
          <w:rFonts w:ascii="Simplified Arabic" w:hAnsi="Simplified Arabic" w:cs="Simplified Arabic"/>
          <w:sz w:val="28"/>
          <w:szCs w:val="28"/>
          <w:rtl/>
          <w:lang w:bidi="ar-IQ"/>
        </w:rPr>
      </w:pPr>
    </w:p>
    <w:p w:rsidR="00FF24C9" w:rsidRPr="0068209D" w:rsidRDefault="00FF24C9" w:rsidP="000706BA">
      <w:pPr>
        <w:tabs>
          <w:tab w:val="left" w:pos="9157"/>
        </w:tabs>
        <w:spacing w:line="240" w:lineRule="auto"/>
        <w:ind w:left="-1" w:right="-851"/>
        <w:jc w:val="both"/>
        <w:rPr>
          <w:rFonts w:ascii="Simplified Arabic" w:hAnsi="Simplified Arabic" w:cs="Simplified Arabic"/>
          <w:sz w:val="28"/>
          <w:szCs w:val="28"/>
          <w:rtl/>
          <w:lang w:bidi="ar-IQ"/>
        </w:rPr>
      </w:pPr>
    </w:p>
    <w:p w:rsidR="00610075" w:rsidRPr="003D5016" w:rsidRDefault="002B797B" w:rsidP="000706BA">
      <w:pPr>
        <w:keepNext/>
        <w:spacing w:after="0" w:line="240" w:lineRule="auto"/>
        <w:jc w:val="center"/>
        <w:outlineLvl w:val="0"/>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lang w:bidi="ar-IQ"/>
        </w:rPr>
        <w:lastRenderedPageBreak/>
        <w:t>ال</w:t>
      </w:r>
      <w:r w:rsidR="00610075" w:rsidRPr="003D5016">
        <w:rPr>
          <w:rFonts w:ascii="Simplified Arabic" w:eastAsia="Times New Roman" w:hAnsi="Simplified Arabic" w:cs="Simplified Arabic"/>
          <w:snapToGrid w:val="0"/>
          <w:sz w:val="24"/>
          <w:szCs w:val="24"/>
          <w:rtl/>
        </w:rPr>
        <w:t>جدول (</w:t>
      </w:r>
      <w:r w:rsidR="000706BA" w:rsidRPr="003D5016">
        <w:rPr>
          <w:rFonts w:ascii="Simplified Arabic" w:eastAsia="Times New Roman" w:hAnsi="Simplified Arabic" w:cs="Simplified Arabic"/>
          <w:snapToGrid w:val="0"/>
          <w:sz w:val="24"/>
          <w:szCs w:val="24"/>
          <w:rtl/>
        </w:rPr>
        <w:t>3</w:t>
      </w:r>
      <w:r w:rsidR="00610075" w:rsidRPr="003D5016">
        <w:rPr>
          <w:rFonts w:ascii="Simplified Arabic" w:eastAsia="Times New Roman" w:hAnsi="Simplified Arabic" w:cs="Simplified Arabic"/>
          <w:snapToGrid w:val="0"/>
          <w:sz w:val="24"/>
          <w:szCs w:val="24"/>
          <w:rtl/>
        </w:rPr>
        <w:t>)</w:t>
      </w:r>
    </w:p>
    <w:p w:rsidR="00610075" w:rsidRPr="003D5016" w:rsidRDefault="00610075" w:rsidP="00610075">
      <w:pPr>
        <w:keepNext/>
        <w:spacing w:after="0" w:line="240" w:lineRule="auto"/>
        <w:jc w:val="center"/>
        <w:outlineLvl w:val="0"/>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يبين تكافؤ العينة للمجموعتين الضابطة والتجريبية للاختبار القبلي</w:t>
      </w:r>
    </w:p>
    <w:tbl>
      <w:tblPr>
        <w:bidiVisual/>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851"/>
        <w:gridCol w:w="850"/>
        <w:gridCol w:w="851"/>
        <w:gridCol w:w="850"/>
        <w:gridCol w:w="1199"/>
        <w:gridCol w:w="1134"/>
        <w:gridCol w:w="1134"/>
        <w:gridCol w:w="969"/>
      </w:tblGrid>
      <w:tr w:rsidR="0067345D" w:rsidRPr="003D5016" w:rsidTr="003D5016">
        <w:trPr>
          <w:cantSplit/>
          <w:trHeight w:val="735"/>
          <w:jc w:val="center"/>
        </w:trPr>
        <w:tc>
          <w:tcPr>
            <w:tcW w:w="989" w:type="dxa"/>
            <w:vMerge w:val="restart"/>
            <w:shd w:val="clear" w:color="auto" w:fill="auto"/>
            <w:textDirection w:val="btLr"/>
            <w:vAlign w:val="center"/>
          </w:tcPr>
          <w:p w:rsidR="0067345D" w:rsidRPr="003D5016" w:rsidRDefault="0067345D" w:rsidP="00610075">
            <w:pPr>
              <w:spacing w:after="0" w:line="240" w:lineRule="auto"/>
              <w:ind w:left="113" w:right="113"/>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الاختبار</w:t>
            </w:r>
          </w:p>
        </w:tc>
        <w:tc>
          <w:tcPr>
            <w:tcW w:w="1701" w:type="dxa"/>
            <w:gridSpan w:val="2"/>
            <w:shd w:val="clear" w:color="auto" w:fill="auto"/>
            <w:vAlign w:val="center"/>
          </w:tcPr>
          <w:p w:rsidR="0067345D" w:rsidRPr="003D5016" w:rsidRDefault="0067345D" w:rsidP="00C10DF5">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 xml:space="preserve">التجريبية </w:t>
            </w:r>
          </w:p>
        </w:tc>
        <w:tc>
          <w:tcPr>
            <w:tcW w:w="1701" w:type="dxa"/>
            <w:gridSpan w:val="2"/>
            <w:shd w:val="clear" w:color="auto" w:fill="auto"/>
            <w:vAlign w:val="center"/>
          </w:tcPr>
          <w:p w:rsidR="0067345D" w:rsidRPr="003D5016" w:rsidRDefault="0067345D" w:rsidP="00610075">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الضابطة</w:t>
            </w:r>
          </w:p>
        </w:tc>
        <w:tc>
          <w:tcPr>
            <w:tcW w:w="2333" w:type="dxa"/>
            <w:gridSpan w:val="2"/>
            <w:shd w:val="clear" w:color="auto" w:fill="auto"/>
            <w:vAlign w:val="center"/>
          </w:tcPr>
          <w:p w:rsidR="0067345D" w:rsidRPr="003D5016" w:rsidRDefault="0067345D" w:rsidP="00610075">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 xml:space="preserve">قيمة مان وتني </w:t>
            </w:r>
          </w:p>
          <w:p w:rsidR="0067345D" w:rsidRPr="003D5016" w:rsidRDefault="0067345D" w:rsidP="00610075">
            <w:pPr>
              <w:spacing w:after="0" w:line="240" w:lineRule="auto"/>
              <w:jc w:val="center"/>
              <w:rPr>
                <w:rFonts w:ascii="Simplified Arabic" w:eastAsia="Times New Roman" w:hAnsi="Simplified Arabic" w:cs="Simplified Arabic"/>
                <w:snapToGrid w:val="0"/>
                <w:sz w:val="24"/>
                <w:szCs w:val="24"/>
                <w:rtl/>
              </w:rPr>
            </w:pPr>
          </w:p>
        </w:tc>
        <w:tc>
          <w:tcPr>
            <w:tcW w:w="1134" w:type="dxa"/>
            <w:vMerge w:val="restart"/>
            <w:shd w:val="clear" w:color="auto" w:fill="auto"/>
            <w:vAlign w:val="center"/>
          </w:tcPr>
          <w:p w:rsidR="0067345D" w:rsidRPr="003D5016" w:rsidRDefault="0067345D" w:rsidP="00610075">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مستوى الدلالة</w:t>
            </w:r>
          </w:p>
        </w:tc>
        <w:tc>
          <w:tcPr>
            <w:tcW w:w="969" w:type="dxa"/>
            <w:vMerge w:val="restart"/>
            <w:shd w:val="clear" w:color="auto" w:fill="auto"/>
            <w:vAlign w:val="center"/>
          </w:tcPr>
          <w:p w:rsidR="0067345D" w:rsidRPr="003D5016" w:rsidRDefault="0067345D" w:rsidP="00610075">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الدالة الاحصائية</w:t>
            </w:r>
          </w:p>
        </w:tc>
      </w:tr>
      <w:tr w:rsidR="0067345D" w:rsidRPr="003D5016" w:rsidTr="003D5016">
        <w:trPr>
          <w:cantSplit/>
          <w:jc w:val="center"/>
        </w:trPr>
        <w:tc>
          <w:tcPr>
            <w:tcW w:w="989" w:type="dxa"/>
            <w:vMerge/>
            <w:shd w:val="clear" w:color="auto" w:fill="auto"/>
            <w:vAlign w:val="center"/>
          </w:tcPr>
          <w:p w:rsidR="0067345D" w:rsidRPr="003D5016" w:rsidRDefault="0067345D" w:rsidP="00610075">
            <w:pPr>
              <w:spacing w:after="0" w:line="240" w:lineRule="auto"/>
              <w:jc w:val="center"/>
              <w:rPr>
                <w:rFonts w:ascii="Simplified Arabic" w:eastAsia="Times New Roman" w:hAnsi="Simplified Arabic" w:cs="Simplified Arabic"/>
                <w:snapToGrid w:val="0"/>
                <w:sz w:val="24"/>
                <w:szCs w:val="24"/>
                <w:rtl/>
              </w:rPr>
            </w:pPr>
          </w:p>
        </w:tc>
        <w:tc>
          <w:tcPr>
            <w:tcW w:w="851" w:type="dxa"/>
            <w:shd w:val="clear" w:color="auto" w:fill="auto"/>
            <w:vAlign w:val="center"/>
          </w:tcPr>
          <w:p w:rsidR="0067345D" w:rsidRPr="003D5016" w:rsidRDefault="0067345D" w:rsidP="00610075">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و</w:t>
            </w:r>
          </w:p>
        </w:tc>
        <w:tc>
          <w:tcPr>
            <w:tcW w:w="850" w:type="dxa"/>
            <w:shd w:val="clear" w:color="auto" w:fill="auto"/>
            <w:vAlign w:val="center"/>
          </w:tcPr>
          <w:p w:rsidR="0067345D" w:rsidRPr="003D5016" w:rsidRDefault="0067345D" w:rsidP="00610075">
            <w:pPr>
              <w:keepNext/>
              <w:spacing w:after="0" w:line="240" w:lineRule="auto"/>
              <w:jc w:val="center"/>
              <w:outlineLvl w:val="0"/>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ع</w:t>
            </w:r>
          </w:p>
        </w:tc>
        <w:tc>
          <w:tcPr>
            <w:tcW w:w="851" w:type="dxa"/>
            <w:shd w:val="clear" w:color="auto" w:fill="auto"/>
            <w:vAlign w:val="center"/>
          </w:tcPr>
          <w:p w:rsidR="0067345D" w:rsidRPr="003D5016" w:rsidRDefault="0067345D" w:rsidP="00610075">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و</w:t>
            </w:r>
          </w:p>
        </w:tc>
        <w:tc>
          <w:tcPr>
            <w:tcW w:w="850" w:type="dxa"/>
            <w:shd w:val="clear" w:color="auto" w:fill="auto"/>
            <w:vAlign w:val="center"/>
          </w:tcPr>
          <w:p w:rsidR="0067345D" w:rsidRPr="003D5016" w:rsidRDefault="0067345D" w:rsidP="00610075">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ع</w:t>
            </w:r>
          </w:p>
        </w:tc>
        <w:tc>
          <w:tcPr>
            <w:tcW w:w="1199" w:type="dxa"/>
            <w:shd w:val="clear" w:color="auto" w:fill="auto"/>
            <w:vAlign w:val="center"/>
          </w:tcPr>
          <w:p w:rsidR="0067345D" w:rsidRPr="003D5016" w:rsidRDefault="0067345D" w:rsidP="0067345D">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المحتسبة</w:t>
            </w:r>
          </w:p>
        </w:tc>
        <w:tc>
          <w:tcPr>
            <w:tcW w:w="1134" w:type="dxa"/>
            <w:shd w:val="clear" w:color="auto" w:fill="auto"/>
            <w:vAlign w:val="center"/>
          </w:tcPr>
          <w:p w:rsidR="0067345D" w:rsidRPr="003D5016" w:rsidRDefault="0067345D" w:rsidP="00610075">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الجدولية</w:t>
            </w:r>
          </w:p>
        </w:tc>
        <w:tc>
          <w:tcPr>
            <w:tcW w:w="1134" w:type="dxa"/>
            <w:vMerge/>
            <w:shd w:val="clear" w:color="auto" w:fill="auto"/>
            <w:vAlign w:val="center"/>
          </w:tcPr>
          <w:p w:rsidR="0067345D" w:rsidRPr="003D5016" w:rsidRDefault="0067345D" w:rsidP="00610075">
            <w:pPr>
              <w:spacing w:after="0" w:line="240" w:lineRule="auto"/>
              <w:jc w:val="center"/>
              <w:rPr>
                <w:rFonts w:ascii="Simplified Arabic" w:eastAsia="Times New Roman" w:hAnsi="Simplified Arabic" w:cs="Simplified Arabic"/>
                <w:b/>
                <w:bCs/>
                <w:snapToGrid w:val="0"/>
                <w:sz w:val="24"/>
                <w:szCs w:val="24"/>
                <w:rtl/>
              </w:rPr>
            </w:pPr>
          </w:p>
        </w:tc>
        <w:tc>
          <w:tcPr>
            <w:tcW w:w="969" w:type="dxa"/>
            <w:vMerge/>
            <w:shd w:val="clear" w:color="auto" w:fill="auto"/>
            <w:vAlign w:val="center"/>
          </w:tcPr>
          <w:p w:rsidR="0067345D" w:rsidRPr="003D5016" w:rsidRDefault="0067345D" w:rsidP="00610075">
            <w:pPr>
              <w:spacing w:after="0" w:line="240" w:lineRule="auto"/>
              <w:jc w:val="center"/>
              <w:rPr>
                <w:rFonts w:ascii="Simplified Arabic" w:eastAsia="Times New Roman" w:hAnsi="Simplified Arabic" w:cs="Simplified Arabic"/>
                <w:b/>
                <w:bCs/>
                <w:snapToGrid w:val="0"/>
                <w:sz w:val="24"/>
                <w:szCs w:val="24"/>
                <w:rtl/>
              </w:rPr>
            </w:pPr>
          </w:p>
        </w:tc>
      </w:tr>
      <w:tr w:rsidR="004B23FB" w:rsidRPr="003D5016" w:rsidTr="003D5016">
        <w:trPr>
          <w:cantSplit/>
          <w:trHeight w:val="585"/>
          <w:jc w:val="center"/>
        </w:trPr>
        <w:tc>
          <w:tcPr>
            <w:tcW w:w="989" w:type="dxa"/>
            <w:shd w:val="clear" w:color="auto" w:fill="auto"/>
            <w:vAlign w:val="center"/>
          </w:tcPr>
          <w:p w:rsidR="004B23FB" w:rsidRPr="003D5016" w:rsidRDefault="004B23FB" w:rsidP="00610075">
            <w:pPr>
              <w:keepNext/>
              <w:spacing w:after="0" w:line="240" w:lineRule="auto"/>
              <w:jc w:val="center"/>
              <w:outlineLvl w:val="1"/>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الضرب الساحق</w:t>
            </w:r>
          </w:p>
        </w:tc>
        <w:tc>
          <w:tcPr>
            <w:tcW w:w="851" w:type="dxa"/>
            <w:shd w:val="clear" w:color="auto" w:fill="auto"/>
            <w:vAlign w:val="center"/>
          </w:tcPr>
          <w:p w:rsidR="004B23FB" w:rsidRPr="003D5016" w:rsidRDefault="00197B55" w:rsidP="00F91159">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15</w:t>
            </w:r>
          </w:p>
        </w:tc>
        <w:tc>
          <w:tcPr>
            <w:tcW w:w="850" w:type="dxa"/>
            <w:shd w:val="clear" w:color="auto" w:fill="auto"/>
            <w:vAlign w:val="center"/>
          </w:tcPr>
          <w:p w:rsidR="004B23FB" w:rsidRPr="003D5016" w:rsidRDefault="0039019C" w:rsidP="0039019C">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1</w:t>
            </w:r>
            <w:r w:rsidR="003D5016">
              <w:rPr>
                <w:rFonts w:ascii="Simplified Arabic" w:eastAsia="Times New Roman" w:hAnsi="Simplified Arabic" w:cs="Simplified Arabic"/>
                <w:snapToGrid w:val="0"/>
                <w:sz w:val="24"/>
                <w:szCs w:val="24"/>
                <w:rtl/>
              </w:rPr>
              <w:t>,</w:t>
            </w:r>
            <w:r w:rsidRPr="003D5016">
              <w:rPr>
                <w:rFonts w:ascii="Simplified Arabic" w:eastAsia="Times New Roman" w:hAnsi="Simplified Arabic" w:cs="Simplified Arabic"/>
                <w:snapToGrid w:val="0"/>
                <w:sz w:val="24"/>
                <w:szCs w:val="24"/>
                <w:rtl/>
              </w:rPr>
              <w:t>2</w:t>
            </w:r>
          </w:p>
        </w:tc>
        <w:tc>
          <w:tcPr>
            <w:tcW w:w="851" w:type="dxa"/>
            <w:shd w:val="clear" w:color="auto" w:fill="auto"/>
            <w:vAlign w:val="center"/>
          </w:tcPr>
          <w:p w:rsidR="004B23FB" w:rsidRPr="003D5016" w:rsidRDefault="00197B55" w:rsidP="00F91159">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12</w:t>
            </w:r>
            <w:r w:rsidR="003D5016">
              <w:rPr>
                <w:rFonts w:ascii="Simplified Arabic" w:eastAsia="Times New Roman" w:hAnsi="Simplified Arabic" w:cs="Simplified Arabic"/>
                <w:snapToGrid w:val="0"/>
                <w:sz w:val="24"/>
                <w:szCs w:val="24"/>
                <w:rtl/>
              </w:rPr>
              <w:t>,</w:t>
            </w:r>
            <w:r w:rsidRPr="003D5016">
              <w:rPr>
                <w:rFonts w:ascii="Simplified Arabic" w:eastAsia="Times New Roman" w:hAnsi="Simplified Arabic" w:cs="Simplified Arabic"/>
                <w:snapToGrid w:val="0"/>
                <w:sz w:val="24"/>
                <w:szCs w:val="24"/>
                <w:rtl/>
              </w:rPr>
              <w:t>5</w:t>
            </w:r>
          </w:p>
        </w:tc>
        <w:tc>
          <w:tcPr>
            <w:tcW w:w="850" w:type="dxa"/>
            <w:shd w:val="clear" w:color="auto" w:fill="auto"/>
            <w:vAlign w:val="center"/>
          </w:tcPr>
          <w:p w:rsidR="004B23FB" w:rsidRPr="003D5016" w:rsidRDefault="0039019C" w:rsidP="00F91159">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1</w:t>
            </w:r>
            <w:r w:rsidR="007D499B">
              <w:rPr>
                <w:rFonts w:ascii="Simplified Arabic" w:eastAsia="Times New Roman" w:hAnsi="Simplified Arabic" w:cs="Simplified Arabic"/>
                <w:snapToGrid w:val="0"/>
                <w:sz w:val="24"/>
                <w:szCs w:val="24"/>
                <w:rtl/>
              </w:rPr>
              <w:t>,</w:t>
            </w:r>
            <w:r w:rsidR="004B23FB" w:rsidRPr="003D5016">
              <w:rPr>
                <w:rFonts w:ascii="Simplified Arabic" w:eastAsia="Times New Roman" w:hAnsi="Simplified Arabic" w:cs="Simplified Arabic"/>
                <w:snapToGrid w:val="0"/>
                <w:sz w:val="24"/>
                <w:szCs w:val="24"/>
                <w:rtl/>
              </w:rPr>
              <w:t>60</w:t>
            </w:r>
          </w:p>
        </w:tc>
        <w:tc>
          <w:tcPr>
            <w:tcW w:w="1199" w:type="dxa"/>
            <w:vMerge w:val="restart"/>
            <w:shd w:val="clear" w:color="auto" w:fill="auto"/>
            <w:vAlign w:val="center"/>
          </w:tcPr>
          <w:p w:rsidR="004B23FB" w:rsidRPr="003D5016" w:rsidRDefault="004B23FB" w:rsidP="004B23FB">
            <w:pPr>
              <w:spacing w:after="0" w:line="240" w:lineRule="auto"/>
              <w:jc w:val="center"/>
              <w:rPr>
                <w:rFonts w:ascii="Simplified Arabic" w:eastAsia="Times New Roman" w:hAnsi="Simplified Arabic" w:cs="Simplified Arabic"/>
                <w:b/>
                <w:bCs/>
                <w:snapToGrid w:val="0"/>
                <w:color w:val="FF0000"/>
                <w:sz w:val="24"/>
                <w:szCs w:val="24"/>
                <w:highlight w:val="yellow"/>
                <w:rtl/>
              </w:rPr>
            </w:pPr>
            <w:r w:rsidRPr="003D5016">
              <w:rPr>
                <w:rFonts w:ascii="Simplified Arabic" w:eastAsia="Times New Roman" w:hAnsi="Simplified Arabic" w:cs="Simplified Arabic"/>
                <w:b/>
                <w:bCs/>
                <w:snapToGrid w:val="0"/>
                <w:sz w:val="24"/>
                <w:szCs w:val="24"/>
                <w:rtl/>
              </w:rPr>
              <w:t>7</w:t>
            </w:r>
          </w:p>
        </w:tc>
        <w:tc>
          <w:tcPr>
            <w:tcW w:w="1134" w:type="dxa"/>
            <w:vMerge w:val="restart"/>
            <w:shd w:val="clear" w:color="auto" w:fill="auto"/>
            <w:vAlign w:val="center"/>
          </w:tcPr>
          <w:p w:rsidR="004B23FB" w:rsidRPr="003D5016" w:rsidRDefault="004B23FB" w:rsidP="004B23FB">
            <w:pPr>
              <w:spacing w:after="0" w:line="240" w:lineRule="auto"/>
              <w:jc w:val="center"/>
              <w:rPr>
                <w:rFonts w:ascii="Simplified Arabic" w:eastAsia="Times New Roman" w:hAnsi="Simplified Arabic" w:cs="Simplified Arabic"/>
                <w:snapToGrid w:val="0"/>
                <w:sz w:val="24"/>
                <w:szCs w:val="24"/>
                <w:highlight w:val="yellow"/>
                <w:rtl/>
              </w:rPr>
            </w:pPr>
            <w:r w:rsidRPr="003D5016">
              <w:rPr>
                <w:rFonts w:ascii="Simplified Arabic" w:eastAsia="Times New Roman" w:hAnsi="Simplified Arabic" w:cs="Simplified Arabic"/>
                <w:snapToGrid w:val="0"/>
                <w:sz w:val="24"/>
                <w:szCs w:val="24"/>
                <w:rtl/>
              </w:rPr>
              <w:t>0</w:t>
            </w:r>
            <w:r w:rsidR="007D499B">
              <w:rPr>
                <w:rFonts w:ascii="Simplified Arabic" w:eastAsia="Times New Roman" w:hAnsi="Simplified Arabic" w:cs="Simplified Arabic"/>
                <w:snapToGrid w:val="0"/>
                <w:sz w:val="24"/>
                <w:szCs w:val="24"/>
                <w:rtl/>
              </w:rPr>
              <w:t>,</w:t>
            </w:r>
            <w:r w:rsidRPr="003D5016">
              <w:rPr>
                <w:rFonts w:ascii="Simplified Arabic" w:eastAsia="Times New Roman" w:hAnsi="Simplified Arabic" w:cs="Simplified Arabic"/>
                <w:snapToGrid w:val="0"/>
                <w:sz w:val="24"/>
                <w:szCs w:val="24"/>
                <w:rtl/>
              </w:rPr>
              <w:t>032</w:t>
            </w:r>
          </w:p>
        </w:tc>
        <w:tc>
          <w:tcPr>
            <w:tcW w:w="1134" w:type="dxa"/>
            <w:vMerge w:val="restart"/>
            <w:shd w:val="clear" w:color="auto" w:fill="auto"/>
            <w:vAlign w:val="center"/>
          </w:tcPr>
          <w:p w:rsidR="004B23FB" w:rsidRPr="003D5016" w:rsidRDefault="004B23FB" w:rsidP="004B23FB">
            <w:pPr>
              <w:spacing w:after="0" w:line="240" w:lineRule="auto"/>
              <w:jc w:val="center"/>
              <w:rPr>
                <w:rFonts w:ascii="Simplified Arabic" w:eastAsia="Times New Roman" w:hAnsi="Simplified Arabic" w:cs="Simplified Arabic"/>
                <w:b/>
                <w:bCs/>
                <w:snapToGrid w:val="0"/>
                <w:sz w:val="24"/>
                <w:szCs w:val="24"/>
                <w:highlight w:val="yellow"/>
                <w:rtl/>
              </w:rPr>
            </w:pPr>
            <w:r w:rsidRPr="003D5016">
              <w:rPr>
                <w:rFonts w:ascii="Simplified Arabic" w:eastAsia="Times New Roman" w:hAnsi="Simplified Arabic" w:cs="Simplified Arabic"/>
                <w:snapToGrid w:val="0"/>
                <w:sz w:val="24"/>
                <w:szCs w:val="24"/>
                <w:rtl/>
              </w:rPr>
              <w:t>0</w:t>
            </w:r>
            <w:r w:rsidR="003D5016">
              <w:rPr>
                <w:rFonts w:ascii="Simplified Arabic" w:eastAsia="Times New Roman" w:hAnsi="Simplified Arabic" w:cs="Simplified Arabic"/>
                <w:snapToGrid w:val="0"/>
                <w:sz w:val="24"/>
                <w:szCs w:val="24"/>
                <w:rtl/>
              </w:rPr>
              <w:t>,</w:t>
            </w:r>
            <w:r w:rsidRPr="003D5016">
              <w:rPr>
                <w:rFonts w:ascii="Simplified Arabic" w:eastAsia="Times New Roman" w:hAnsi="Simplified Arabic" w:cs="Simplified Arabic"/>
                <w:snapToGrid w:val="0"/>
                <w:sz w:val="24"/>
                <w:szCs w:val="24"/>
                <w:rtl/>
              </w:rPr>
              <w:t>05</w:t>
            </w:r>
          </w:p>
        </w:tc>
        <w:tc>
          <w:tcPr>
            <w:tcW w:w="969" w:type="dxa"/>
            <w:vMerge w:val="restart"/>
            <w:shd w:val="clear" w:color="auto" w:fill="auto"/>
            <w:vAlign w:val="center"/>
          </w:tcPr>
          <w:p w:rsidR="004B23FB" w:rsidRPr="003D5016" w:rsidRDefault="004B23FB" w:rsidP="004B23FB">
            <w:pPr>
              <w:spacing w:after="0" w:line="240" w:lineRule="auto"/>
              <w:jc w:val="center"/>
              <w:rPr>
                <w:rFonts w:ascii="Simplified Arabic" w:eastAsia="Times New Roman" w:hAnsi="Simplified Arabic" w:cs="Simplified Arabic"/>
                <w:snapToGrid w:val="0"/>
                <w:sz w:val="24"/>
                <w:szCs w:val="24"/>
                <w:highlight w:val="yellow"/>
                <w:rtl/>
              </w:rPr>
            </w:pPr>
            <w:r w:rsidRPr="003D5016">
              <w:rPr>
                <w:rFonts w:ascii="Simplified Arabic" w:eastAsia="Times New Roman" w:hAnsi="Simplified Arabic" w:cs="Simplified Arabic"/>
                <w:snapToGrid w:val="0"/>
                <w:sz w:val="24"/>
                <w:szCs w:val="24"/>
                <w:rtl/>
              </w:rPr>
              <w:t>عشوائي</w:t>
            </w:r>
          </w:p>
        </w:tc>
      </w:tr>
      <w:tr w:rsidR="004B23FB" w:rsidRPr="003D5016" w:rsidTr="003D5016">
        <w:trPr>
          <w:cantSplit/>
          <w:trHeight w:val="585"/>
          <w:jc w:val="center"/>
        </w:trPr>
        <w:tc>
          <w:tcPr>
            <w:tcW w:w="989" w:type="dxa"/>
            <w:shd w:val="clear" w:color="auto" w:fill="auto"/>
            <w:vAlign w:val="center"/>
          </w:tcPr>
          <w:p w:rsidR="004B23FB" w:rsidRPr="003D5016" w:rsidRDefault="004B23FB" w:rsidP="00610075">
            <w:pPr>
              <w:spacing w:after="0" w:line="240" w:lineRule="auto"/>
              <w:jc w:val="center"/>
              <w:rPr>
                <w:rFonts w:ascii="Simplified Arabic" w:eastAsia="Times New Roman" w:hAnsi="Simplified Arabic" w:cs="Simplified Arabic"/>
                <w:snapToGrid w:val="0"/>
                <w:sz w:val="24"/>
                <w:szCs w:val="24"/>
                <w:rtl/>
              </w:rPr>
            </w:pPr>
            <w:r w:rsidRPr="003D5016">
              <w:rPr>
                <w:rFonts w:ascii="Simplified Arabic" w:eastAsia="Times New Roman" w:hAnsi="Simplified Arabic" w:cs="Simplified Arabic"/>
                <w:snapToGrid w:val="0"/>
                <w:sz w:val="24"/>
                <w:szCs w:val="24"/>
                <w:rtl/>
              </w:rPr>
              <w:t>حائط الصد</w:t>
            </w:r>
          </w:p>
        </w:tc>
        <w:tc>
          <w:tcPr>
            <w:tcW w:w="851" w:type="dxa"/>
            <w:shd w:val="clear" w:color="auto" w:fill="auto"/>
            <w:vAlign w:val="center"/>
          </w:tcPr>
          <w:p w:rsidR="004B23FB" w:rsidRPr="003D5016" w:rsidRDefault="00490E8D" w:rsidP="00490E8D">
            <w:pPr>
              <w:spacing w:after="0" w:line="240" w:lineRule="auto"/>
              <w:jc w:val="center"/>
              <w:rPr>
                <w:rFonts w:ascii="Simplified Arabic" w:eastAsia="Times New Roman" w:hAnsi="Simplified Arabic" w:cs="Simplified Arabic"/>
                <w:snapToGrid w:val="0"/>
                <w:sz w:val="24"/>
                <w:szCs w:val="24"/>
                <w:highlight w:val="yellow"/>
                <w:rtl/>
              </w:rPr>
            </w:pPr>
            <w:r w:rsidRPr="003D5016">
              <w:rPr>
                <w:rFonts w:ascii="Simplified Arabic" w:eastAsia="Times New Roman" w:hAnsi="Simplified Arabic" w:cs="Simplified Arabic"/>
                <w:snapToGrid w:val="0"/>
                <w:sz w:val="24"/>
                <w:szCs w:val="24"/>
                <w:rtl/>
              </w:rPr>
              <w:t>16</w:t>
            </w:r>
            <w:r w:rsidR="003D5016">
              <w:rPr>
                <w:rFonts w:ascii="Simplified Arabic" w:eastAsia="Times New Roman" w:hAnsi="Simplified Arabic" w:cs="Simplified Arabic"/>
                <w:snapToGrid w:val="0"/>
                <w:sz w:val="24"/>
                <w:szCs w:val="24"/>
                <w:rtl/>
              </w:rPr>
              <w:t>,</w:t>
            </w:r>
            <w:r w:rsidRPr="003D5016">
              <w:rPr>
                <w:rFonts w:ascii="Simplified Arabic" w:eastAsia="Times New Roman" w:hAnsi="Simplified Arabic" w:cs="Simplified Arabic"/>
                <w:snapToGrid w:val="0"/>
                <w:sz w:val="24"/>
                <w:szCs w:val="24"/>
                <w:rtl/>
              </w:rPr>
              <w:t>5</w:t>
            </w:r>
          </w:p>
        </w:tc>
        <w:tc>
          <w:tcPr>
            <w:tcW w:w="850" w:type="dxa"/>
            <w:shd w:val="clear" w:color="auto" w:fill="auto"/>
            <w:vAlign w:val="center"/>
          </w:tcPr>
          <w:p w:rsidR="004B23FB" w:rsidRPr="003D5016" w:rsidRDefault="0039019C" w:rsidP="0039019C">
            <w:pPr>
              <w:spacing w:after="0" w:line="240" w:lineRule="auto"/>
              <w:jc w:val="center"/>
              <w:rPr>
                <w:rFonts w:ascii="Simplified Arabic" w:eastAsia="Times New Roman" w:hAnsi="Simplified Arabic" w:cs="Simplified Arabic"/>
                <w:snapToGrid w:val="0"/>
                <w:sz w:val="24"/>
                <w:szCs w:val="24"/>
                <w:highlight w:val="yellow"/>
                <w:rtl/>
              </w:rPr>
            </w:pPr>
            <w:r w:rsidRPr="003D5016">
              <w:rPr>
                <w:rFonts w:ascii="Simplified Arabic" w:eastAsia="Times New Roman" w:hAnsi="Simplified Arabic" w:cs="Simplified Arabic"/>
                <w:snapToGrid w:val="0"/>
                <w:sz w:val="24"/>
                <w:szCs w:val="24"/>
                <w:rtl/>
              </w:rPr>
              <w:t>5</w:t>
            </w:r>
            <w:r w:rsidR="003D5016">
              <w:rPr>
                <w:rFonts w:ascii="Simplified Arabic" w:eastAsia="Times New Roman" w:hAnsi="Simplified Arabic" w:cs="Simplified Arabic"/>
                <w:snapToGrid w:val="0"/>
                <w:sz w:val="24"/>
                <w:szCs w:val="24"/>
                <w:rtl/>
              </w:rPr>
              <w:t>,</w:t>
            </w:r>
            <w:r w:rsidRPr="003D5016">
              <w:rPr>
                <w:rFonts w:ascii="Simplified Arabic" w:eastAsia="Times New Roman" w:hAnsi="Simplified Arabic" w:cs="Simplified Arabic"/>
                <w:snapToGrid w:val="0"/>
                <w:sz w:val="24"/>
                <w:szCs w:val="24"/>
                <w:rtl/>
              </w:rPr>
              <w:t>2</w:t>
            </w:r>
          </w:p>
        </w:tc>
        <w:tc>
          <w:tcPr>
            <w:tcW w:w="851" w:type="dxa"/>
            <w:shd w:val="clear" w:color="auto" w:fill="auto"/>
            <w:vAlign w:val="center"/>
          </w:tcPr>
          <w:p w:rsidR="004B23FB" w:rsidRPr="003D5016" w:rsidRDefault="00197B55" w:rsidP="00197B55">
            <w:pPr>
              <w:spacing w:after="0" w:line="240" w:lineRule="auto"/>
              <w:jc w:val="center"/>
              <w:rPr>
                <w:rFonts w:ascii="Simplified Arabic" w:eastAsia="Times New Roman" w:hAnsi="Simplified Arabic" w:cs="Simplified Arabic"/>
                <w:snapToGrid w:val="0"/>
                <w:sz w:val="24"/>
                <w:szCs w:val="24"/>
                <w:highlight w:val="yellow"/>
                <w:rtl/>
              </w:rPr>
            </w:pPr>
            <w:r w:rsidRPr="003D5016">
              <w:rPr>
                <w:rFonts w:ascii="Simplified Arabic" w:eastAsia="Times New Roman" w:hAnsi="Simplified Arabic" w:cs="Simplified Arabic"/>
                <w:snapToGrid w:val="0"/>
                <w:sz w:val="24"/>
                <w:szCs w:val="24"/>
                <w:rtl/>
              </w:rPr>
              <w:t>15</w:t>
            </w:r>
          </w:p>
        </w:tc>
        <w:tc>
          <w:tcPr>
            <w:tcW w:w="850" w:type="dxa"/>
            <w:shd w:val="clear" w:color="auto" w:fill="auto"/>
            <w:vAlign w:val="center"/>
          </w:tcPr>
          <w:p w:rsidR="004B23FB" w:rsidRPr="003D5016" w:rsidRDefault="0039019C" w:rsidP="00F91159">
            <w:pPr>
              <w:spacing w:after="0" w:line="240" w:lineRule="auto"/>
              <w:jc w:val="center"/>
              <w:rPr>
                <w:rFonts w:ascii="Simplified Arabic" w:eastAsia="Times New Roman" w:hAnsi="Simplified Arabic" w:cs="Simplified Arabic"/>
                <w:snapToGrid w:val="0"/>
                <w:sz w:val="24"/>
                <w:szCs w:val="24"/>
                <w:highlight w:val="yellow"/>
                <w:rtl/>
              </w:rPr>
            </w:pPr>
            <w:r w:rsidRPr="003D5016">
              <w:rPr>
                <w:rFonts w:ascii="Simplified Arabic" w:eastAsia="Times New Roman" w:hAnsi="Simplified Arabic" w:cs="Simplified Arabic"/>
                <w:snapToGrid w:val="0"/>
                <w:sz w:val="24"/>
                <w:szCs w:val="24"/>
                <w:rtl/>
              </w:rPr>
              <w:t>2</w:t>
            </w:r>
            <w:r w:rsidR="007D499B">
              <w:rPr>
                <w:rFonts w:ascii="Simplified Arabic" w:eastAsia="Times New Roman" w:hAnsi="Simplified Arabic" w:cs="Simplified Arabic"/>
                <w:snapToGrid w:val="0"/>
                <w:sz w:val="24"/>
                <w:szCs w:val="24"/>
                <w:rtl/>
              </w:rPr>
              <w:t>,</w:t>
            </w:r>
            <w:r w:rsidR="004B23FB" w:rsidRPr="003D5016">
              <w:rPr>
                <w:rFonts w:ascii="Simplified Arabic" w:eastAsia="Times New Roman" w:hAnsi="Simplified Arabic" w:cs="Simplified Arabic"/>
                <w:snapToGrid w:val="0"/>
                <w:sz w:val="24"/>
                <w:szCs w:val="24"/>
                <w:rtl/>
              </w:rPr>
              <w:t>1</w:t>
            </w:r>
          </w:p>
        </w:tc>
        <w:tc>
          <w:tcPr>
            <w:tcW w:w="1199" w:type="dxa"/>
            <w:vMerge/>
            <w:shd w:val="clear" w:color="auto" w:fill="auto"/>
            <w:vAlign w:val="center"/>
          </w:tcPr>
          <w:p w:rsidR="004B23FB" w:rsidRPr="003D5016" w:rsidRDefault="004B23FB" w:rsidP="00662EB7">
            <w:pPr>
              <w:spacing w:after="0" w:line="240" w:lineRule="auto"/>
              <w:jc w:val="center"/>
              <w:rPr>
                <w:rFonts w:ascii="Simplified Arabic" w:eastAsia="Times New Roman" w:hAnsi="Simplified Arabic" w:cs="Simplified Arabic"/>
                <w:snapToGrid w:val="0"/>
                <w:color w:val="FF0000"/>
                <w:sz w:val="24"/>
                <w:szCs w:val="24"/>
                <w:highlight w:val="yellow"/>
                <w:rtl/>
              </w:rPr>
            </w:pPr>
          </w:p>
        </w:tc>
        <w:tc>
          <w:tcPr>
            <w:tcW w:w="1134" w:type="dxa"/>
            <w:vMerge/>
            <w:shd w:val="clear" w:color="auto" w:fill="auto"/>
            <w:vAlign w:val="center"/>
          </w:tcPr>
          <w:p w:rsidR="004B23FB" w:rsidRPr="003D5016" w:rsidRDefault="004B23FB" w:rsidP="00610075">
            <w:pPr>
              <w:spacing w:after="0" w:line="240" w:lineRule="auto"/>
              <w:jc w:val="center"/>
              <w:rPr>
                <w:rFonts w:ascii="Simplified Arabic" w:eastAsia="Times New Roman" w:hAnsi="Simplified Arabic" w:cs="Simplified Arabic"/>
                <w:b/>
                <w:bCs/>
                <w:snapToGrid w:val="0"/>
                <w:sz w:val="24"/>
                <w:szCs w:val="24"/>
                <w:highlight w:val="yellow"/>
                <w:rtl/>
              </w:rPr>
            </w:pPr>
          </w:p>
        </w:tc>
        <w:tc>
          <w:tcPr>
            <w:tcW w:w="1134" w:type="dxa"/>
            <w:vMerge/>
            <w:shd w:val="clear" w:color="auto" w:fill="auto"/>
            <w:vAlign w:val="center"/>
          </w:tcPr>
          <w:p w:rsidR="004B23FB" w:rsidRPr="003D5016" w:rsidRDefault="004B23FB" w:rsidP="00610075">
            <w:pPr>
              <w:spacing w:after="0" w:line="240" w:lineRule="auto"/>
              <w:jc w:val="center"/>
              <w:rPr>
                <w:rFonts w:ascii="Simplified Arabic" w:eastAsia="Times New Roman" w:hAnsi="Simplified Arabic" w:cs="Simplified Arabic"/>
                <w:b/>
                <w:bCs/>
                <w:snapToGrid w:val="0"/>
                <w:sz w:val="24"/>
                <w:szCs w:val="24"/>
                <w:highlight w:val="yellow"/>
                <w:rtl/>
              </w:rPr>
            </w:pPr>
          </w:p>
        </w:tc>
        <w:tc>
          <w:tcPr>
            <w:tcW w:w="969" w:type="dxa"/>
            <w:vMerge/>
            <w:shd w:val="clear" w:color="auto" w:fill="auto"/>
            <w:vAlign w:val="center"/>
          </w:tcPr>
          <w:p w:rsidR="004B23FB" w:rsidRPr="003D5016" w:rsidRDefault="004B23FB" w:rsidP="00610075">
            <w:pPr>
              <w:spacing w:after="0" w:line="240" w:lineRule="auto"/>
              <w:jc w:val="center"/>
              <w:rPr>
                <w:rFonts w:ascii="Simplified Arabic" w:eastAsia="Times New Roman" w:hAnsi="Simplified Arabic" w:cs="Simplified Arabic"/>
                <w:snapToGrid w:val="0"/>
                <w:sz w:val="24"/>
                <w:szCs w:val="24"/>
                <w:highlight w:val="yellow"/>
                <w:rtl/>
              </w:rPr>
            </w:pPr>
          </w:p>
        </w:tc>
      </w:tr>
    </w:tbl>
    <w:p w:rsidR="008648C6" w:rsidRPr="0068209D" w:rsidRDefault="008648C6" w:rsidP="00C10DF5">
      <w:pPr>
        <w:tabs>
          <w:tab w:val="left" w:pos="4482"/>
        </w:tabs>
        <w:spacing w:after="0" w:line="240" w:lineRule="auto"/>
        <w:ind w:right="284"/>
        <w:jc w:val="both"/>
        <w:rPr>
          <w:rFonts w:ascii="Simplified Arabic" w:hAnsi="Simplified Arabic" w:cs="Simplified Arabic"/>
          <w:sz w:val="28"/>
          <w:szCs w:val="28"/>
          <w:rtl/>
        </w:rPr>
      </w:pPr>
      <w:r w:rsidRPr="0068209D">
        <w:rPr>
          <w:rFonts w:ascii="Simplified Arabic" w:hAnsi="Simplified Arabic" w:cs="Simplified Arabic"/>
          <w:sz w:val="28"/>
          <w:szCs w:val="28"/>
          <w:rtl/>
        </w:rPr>
        <w:tab/>
      </w:r>
    </w:p>
    <w:p w:rsidR="005E4A23" w:rsidRPr="0068209D" w:rsidRDefault="00901005" w:rsidP="002B797B">
      <w:pPr>
        <w:spacing w:after="0" w:line="240" w:lineRule="auto"/>
        <w:ind w:right="-851"/>
        <w:jc w:val="both"/>
        <w:rPr>
          <w:rFonts w:ascii="Simplified Arabic" w:hAnsi="Simplified Arabic" w:cs="Simplified Arabic"/>
          <w:sz w:val="28"/>
          <w:szCs w:val="28"/>
          <w:rtl/>
          <w:lang w:bidi="ar-IQ"/>
        </w:rPr>
      </w:pPr>
      <w:r w:rsidRPr="0068209D">
        <w:rPr>
          <w:rFonts w:ascii="Simplified Arabic" w:hAnsi="Simplified Arabic" w:cs="Simplified Arabic"/>
          <w:sz w:val="28"/>
          <w:szCs w:val="28"/>
          <w:rtl/>
        </w:rPr>
        <w:t>الجدول اعلاه يشير الى ان قيم الدلالة  جميعها اكبر من(</w:t>
      </w:r>
      <w:r w:rsidR="00783FF0" w:rsidRPr="0068209D">
        <w:rPr>
          <w:rFonts w:ascii="Simplified Arabic" w:hAnsi="Simplified Arabic" w:cs="Simplified Arabic"/>
          <w:sz w:val="28"/>
          <w:szCs w:val="28"/>
          <w:rtl/>
        </w:rPr>
        <w:t>0</w:t>
      </w:r>
      <w:r w:rsidR="003D5016">
        <w:rPr>
          <w:rFonts w:ascii="Simplified Arabic" w:hAnsi="Simplified Arabic" w:cs="Simplified Arabic"/>
          <w:sz w:val="28"/>
          <w:szCs w:val="28"/>
          <w:rtl/>
        </w:rPr>
        <w:t>,</w:t>
      </w:r>
      <w:r w:rsidR="00783FF0" w:rsidRPr="0068209D">
        <w:rPr>
          <w:rFonts w:ascii="Simplified Arabic" w:hAnsi="Simplified Arabic" w:cs="Simplified Arabic"/>
          <w:sz w:val="28"/>
          <w:szCs w:val="28"/>
          <w:rtl/>
        </w:rPr>
        <w:t>05</w:t>
      </w:r>
      <w:r w:rsidRPr="0068209D">
        <w:rPr>
          <w:rFonts w:ascii="Simplified Arabic" w:hAnsi="Simplified Arabic" w:cs="Simplified Arabic"/>
          <w:sz w:val="28"/>
          <w:szCs w:val="28"/>
          <w:rtl/>
          <w:lang w:bidi="ar-IQ"/>
        </w:rPr>
        <w:t>) مما يؤشر عشوائية الفروق بين الاوساط الحسابية وعدم دلالتها الاحصائية (فروق غير معنوية ) بين افراد المج</w:t>
      </w:r>
      <w:r w:rsidR="00B4631C" w:rsidRPr="0068209D">
        <w:rPr>
          <w:rFonts w:ascii="Simplified Arabic" w:hAnsi="Simplified Arabic" w:cs="Simplified Arabic"/>
          <w:sz w:val="28"/>
          <w:szCs w:val="28"/>
          <w:rtl/>
          <w:lang w:bidi="ar-IQ"/>
        </w:rPr>
        <w:t>موعتين</w:t>
      </w:r>
      <w:r w:rsidRPr="0068209D">
        <w:rPr>
          <w:rFonts w:ascii="Simplified Arabic" w:hAnsi="Simplified Arabic" w:cs="Simplified Arabic"/>
          <w:sz w:val="28"/>
          <w:szCs w:val="28"/>
          <w:rtl/>
          <w:lang w:bidi="ar-IQ"/>
        </w:rPr>
        <w:t>، وبهذا سيكون خط الشروع واحد .</w:t>
      </w:r>
    </w:p>
    <w:p w:rsidR="003B71E8" w:rsidRPr="0068209D" w:rsidRDefault="003B71E8" w:rsidP="007D499B">
      <w:pPr>
        <w:spacing w:after="0" w:line="240" w:lineRule="auto"/>
        <w:ind w:right="-851"/>
        <w:jc w:val="both"/>
        <w:rPr>
          <w:rFonts w:ascii="Simplified Arabic" w:hAnsi="Simplified Arabic" w:cs="Simplified Arabic"/>
          <w:sz w:val="28"/>
          <w:szCs w:val="28"/>
          <w:rtl/>
        </w:rPr>
      </w:pPr>
    </w:p>
    <w:p w:rsidR="005234BD" w:rsidRPr="007D499B" w:rsidRDefault="00306F06" w:rsidP="0039545E">
      <w:pPr>
        <w:spacing w:after="0" w:line="240" w:lineRule="auto"/>
        <w:jc w:val="both"/>
        <w:rPr>
          <w:rFonts w:ascii="Simplified Arabic" w:hAnsi="Simplified Arabic" w:cs="Simplified Arabic"/>
          <w:sz w:val="28"/>
          <w:szCs w:val="28"/>
          <w:rtl/>
          <w:lang w:bidi="ar-IQ"/>
        </w:rPr>
      </w:pPr>
      <w:r w:rsidRPr="007D499B">
        <w:rPr>
          <w:rFonts w:ascii="Simplified Arabic" w:hAnsi="Simplified Arabic" w:cs="Simplified Arabic"/>
          <w:sz w:val="28"/>
          <w:szCs w:val="28"/>
          <w:rtl/>
        </w:rPr>
        <w:t>2</w:t>
      </w:r>
      <w:r w:rsidR="00B14F85" w:rsidRPr="007D499B">
        <w:rPr>
          <w:rFonts w:ascii="Simplified Arabic" w:hAnsi="Simplified Arabic" w:cs="Simplified Arabic"/>
          <w:sz w:val="28"/>
          <w:szCs w:val="28"/>
          <w:rtl/>
        </w:rPr>
        <w:t>-</w:t>
      </w:r>
      <w:r w:rsidR="003A7B91" w:rsidRPr="007D499B">
        <w:rPr>
          <w:rFonts w:ascii="Simplified Arabic" w:hAnsi="Simplified Arabic" w:cs="Simplified Arabic"/>
          <w:sz w:val="28"/>
          <w:szCs w:val="28"/>
          <w:rtl/>
        </w:rPr>
        <w:t>6</w:t>
      </w:r>
      <w:r w:rsidR="00B14F85" w:rsidRPr="007D499B">
        <w:rPr>
          <w:rFonts w:ascii="Simplified Arabic" w:hAnsi="Simplified Arabic" w:cs="Simplified Arabic"/>
          <w:sz w:val="28"/>
          <w:szCs w:val="28"/>
          <w:rtl/>
        </w:rPr>
        <w:t xml:space="preserve"> </w:t>
      </w:r>
      <w:r w:rsidR="005234BD" w:rsidRPr="007D499B">
        <w:rPr>
          <w:rFonts w:ascii="Simplified Arabic" w:hAnsi="Simplified Arabic" w:cs="Simplified Arabic"/>
          <w:sz w:val="28"/>
          <w:szCs w:val="28"/>
          <w:rtl/>
        </w:rPr>
        <w:t xml:space="preserve">الوسائل الإحصائية : </w:t>
      </w:r>
      <w:r w:rsidR="005234BD" w:rsidRPr="007D499B">
        <w:rPr>
          <w:rFonts w:ascii="Simplified Arabic" w:hAnsi="Simplified Arabic" w:cs="Simplified Arabic"/>
          <w:sz w:val="28"/>
          <w:szCs w:val="28"/>
        </w:rPr>
        <w:t xml:space="preserve">Statical devices </w:t>
      </w:r>
    </w:p>
    <w:p w:rsidR="005234BD" w:rsidRPr="0068209D" w:rsidRDefault="00586036" w:rsidP="0039545E">
      <w:pPr>
        <w:spacing w:after="0" w:line="240" w:lineRule="auto"/>
        <w:jc w:val="both"/>
        <w:rPr>
          <w:rFonts w:ascii="Simplified Arabic" w:hAnsi="Simplified Arabic" w:cs="Simplified Arabic"/>
          <w:sz w:val="28"/>
          <w:szCs w:val="28"/>
          <w:rtl/>
          <w:lang w:bidi="ar-IQ"/>
        </w:rPr>
      </w:pPr>
      <w:r w:rsidRPr="0068209D">
        <w:rPr>
          <w:rFonts w:ascii="Simplified Arabic" w:hAnsi="Simplified Arabic" w:cs="Simplified Arabic"/>
          <w:noProof/>
          <w:sz w:val="28"/>
          <w:szCs w:val="28"/>
          <w:rtl/>
        </w:rPr>
        <mc:AlternateContent>
          <mc:Choice Requires="wps">
            <w:drawing>
              <wp:anchor distT="0" distB="0" distL="114300" distR="114300" simplePos="0" relativeHeight="251660288" behindDoc="0" locked="0" layoutInCell="1" allowOverlap="1" wp14:anchorId="77705C79" wp14:editId="2C989368">
                <wp:simplePos x="0" y="0"/>
                <wp:positionH relativeFrom="column">
                  <wp:posOffset>7811135</wp:posOffset>
                </wp:positionH>
                <wp:positionV relativeFrom="paragraph">
                  <wp:posOffset>144145</wp:posOffset>
                </wp:positionV>
                <wp:extent cx="609600" cy="635"/>
                <wp:effectExtent l="10160" t="13335" r="8890" b="508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615.05pt;margin-top:11.35pt;width:48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"/>
            </w:pict>
          </mc:Fallback>
        </mc:AlternateContent>
      </w:r>
      <w:r w:rsidR="005234BD" w:rsidRPr="0068209D">
        <w:rPr>
          <w:rFonts w:ascii="Simplified Arabic" w:hAnsi="Simplified Arabic" w:cs="Simplified Arabic"/>
          <w:sz w:val="28"/>
          <w:szCs w:val="28"/>
          <w:rtl/>
          <w:lang w:bidi="ar-IQ"/>
        </w:rPr>
        <w:t>استعمل الباحث الوسائل الاحصائية المناسبة لمعالجة نتائج البحث ومنها :</w:t>
      </w:r>
    </w:p>
    <w:p w:rsidR="005234BD" w:rsidRPr="0068209D" w:rsidRDefault="007D499B" w:rsidP="007D499B">
      <w:pPr>
        <w:pStyle w:val="a3"/>
        <w:spacing w:after="0" w:line="240" w:lineRule="auto"/>
        <w:ind w:left="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5234BD" w:rsidRPr="0068209D">
        <w:rPr>
          <w:rFonts w:ascii="Simplified Arabic" w:hAnsi="Simplified Arabic" w:cs="Simplified Arabic"/>
          <w:sz w:val="28"/>
          <w:szCs w:val="28"/>
          <w:rtl/>
          <w:lang w:bidi="ar-IQ"/>
        </w:rPr>
        <w:t>الوسط الحسابي .</w:t>
      </w:r>
    </w:p>
    <w:p w:rsidR="005234BD" w:rsidRPr="0068209D" w:rsidRDefault="007D499B" w:rsidP="007D499B">
      <w:pPr>
        <w:pStyle w:val="a3"/>
        <w:spacing w:after="0" w:line="240" w:lineRule="auto"/>
        <w:ind w:left="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5234BD" w:rsidRPr="0068209D">
        <w:rPr>
          <w:rFonts w:ascii="Simplified Arabic" w:hAnsi="Simplified Arabic" w:cs="Simplified Arabic"/>
          <w:sz w:val="28"/>
          <w:szCs w:val="28"/>
          <w:rtl/>
          <w:lang w:bidi="ar-IQ"/>
        </w:rPr>
        <w:t>الوسيط .</w:t>
      </w:r>
    </w:p>
    <w:p w:rsidR="005234BD" w:rsidRPr="0068209D" w:rsidRDefault="007D499B" w:rsidP="007D499B">
      <w:pPr>
        <w:pStyle w:val="a3"/>
        <w:spacing w:after="0" w:line="240" w:lineRule="auto"/>
        <w:ind w:left="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5234BD" w:rsidRPr="0068209D">
        <w:rPr>
          <w:rFonts w:ascii="Simplified Arabic" w:hAnsi="Simplified Arabic" w:cs="Simplified Arabic"/>
          <w:sz w:val="28"/>
          <w:szCs w:val="28"/>
          <w:rtl/>
          <w:lang w:bidi="ar-IQ"/>
        </w:rPr>
        <w:t>الانحراف ال</w:t>
      </w:r>
      <w:r w:rsidR="005C30F9" w:rsidRPr="0068209D">
        <w:rPr>
          <w:rFonts w:ascii="Simplified Arabic" w:hAnsi="Simplified Arabic" w:cs="Simplified Arabic"/>
          <w:sz w:val="28"/>
          <w:szCs w:val="28"/>
          <w:rtl/>
          <w:lang w:bidi="ar-IQ"/>
        </w:rPr>
        <w:t>ربيعي</w:t>
      </w:r>
      <w:r w:rsidR="005234BD" w:rsidRPr="0068209D">
        <w:rPr>
          <w:rFonts w:ascii="Simplified Arabic" w:hAnsi="Simplified Arabic" w:cs="Simplified Arabic"/>
          <w:sz w:val="28"/>
          <w:szCs w:val="28"/>
          <w:rtl/>
          <w:lang w:bidi="ar-IQ"/>
        </w:rPr>
        <w:t xml:space="preserve"> .</w:t>
      </w:r>
    </w:p>
    <w:p w:rsidR="005234BD" w:rsidRPr="0068209D" w:rsidRDefault="005234BD" w:rsidP="007D499B">
      <w:pPr>
        <w:pStyle w:val="a3"/>
        <w:numPr>
          <w:ilvl w:val="0"/>
          <w:numId w:val="2"/>
        </w:numPr>
        <w:spacing w:after="0" w:line="240" w:lineRule="auto"/>
        <w:jc w:val="both"/>
        <w:rPr>
          <w:rFonts w:ascii="Simplified Arabic" w:hAnsi="Simplified Arabic" w:cs="Simplified Arabic"/>
          <w:sz w:val="28"/>
          <w:szCs w:val="28"/>
          <w:lang w:bidi="ar-IQ"/>
        </w:rPr>
      </w:pPr>
      <w:r w:rsidRPr="0068209D">
        <w:rPr>
          <w:rFonts w:ascii="Simplified Arabic" w:hAnsi="Simplified Arabic" w:cs="Simplified Arabic"/>
          <w:sz w:val="28"/>
          <w:szCs w:val="28"/>
          <w:rtl/>
          <w:lang w:bidi="ar-IQ"/>
        </w:rPr>
        <w:t>معامل الالتواء .</w:t>
      </w:r>
    </w:p>
    <w:p w:rsidR="00AF551F" w:rsidRPr="0068209D" w:rsidRDefault="00AF551F" w:rsidP="007D499B">
      <w:pPr>
        <w:pStyle w:val="a3"/>
        <w:numPr>
          <w:ilvl w:val="0"/>
          <w:numId w:val="2"/>
        </w:numPr>
        <w:spacing w:after="0" w:line="240" w:lineRule="auto"/>
        <w:jc w:val="both"/>
        <w:rPr>
          <w:rFonts w:ascii="Simplified Arabic" w:hAnsi="Simplified Arabic" w:cs="Simplified Arabic"/>
          <w:sz w:val="28"/>
          <w:szCs w:val="28"/>
          <w:lang w:bidi="ar-IQ"/>
        </w:rPr>
      </w:pPr>
      <w:r w:rsidRPr="0068209D">
        <w:rPr>
          <w:rFonts w:ascii="Simplified Arabic" w:hAnsi="Simplified Arabic" w:cs="Simplified Arabic"/>
          <w:sz w:val="28"/>
          <w:szCs w:val="28"/>
          <w:rtl/>
          <w:lang w:bidi="ar-IQ"/>
        </w:rPr>
        <w:t>قانون النسبة الم</w:t>
      </w:r>
      <w:r w:rsidR="007D499B">
        <w:rPr>
          <w:rFonts w:ascii="Simplified Arabic" w:hAnsi="Simplified Arabic" w:cs="Simplified Arabic" w:hint="cs"/>
          <w:sz w:val="28"/>
          <w:szCs w:val="28"/>
          <w:rtl/>
          <w:lang w:bidi="ar-IQ"/>
        </w:rPr>
        <w:t>ئو</w:t>
      </w:r>
      <w:r w:rsidRPr="0068209D">
        <w:rPr>
          <w:rFonts w:ascii="Simplified Arabic" w:hAnsi="Simplified Arabic" w:cs="Simplified Arabic"/>
          <w:sz w:val="28"/>
          <w:szCs w:val="28"/>
          <w:rtl/>
          <w:lang w:bidi="ar-IQ"/>
        </w:rPr>
        <w:t>ية .</w:t>
      </w:r>
    </w:p>
    <w:p w:rsidR="009E78D4" w:rsidRPr="0068209D" w:rsidRDefault="002314DB" w:rsidP="007D499B">
      <w:pPr>
        <w:pStyle w:val="a3"/>
        <w:numPr>
          <w:ilvl w:val="0"/>
          <w:numId w:val="2"/>
        </w:numPr>
        <w:spacing w:after="0" w:line="240" w:lineRule="auto"/>
        <w:jc w:val="both"/>
        <w:rPr>
          <w:rFonts w:ascii="Simplified Arabic" w:hAnsi="Simplified Arabic" w:cs="Simplified Arabic"/>
          <w:sz w:val="28"/>
          <w:szCs w:val="28"/>
          <w:lang w:bidi="ar-IQ"/>
        </w:rPr>
      </w:pPr>
      <w:r w:rsidRPr="0068209D">
        <w:rPr>
          <w:rFonts w:ascii="Simplified Arabic" w:hAnsi="Simplified Arabic" w:cs="Simplified Arabic"/>
          <w:sz w:val="28"/>
          <w:szCs w:val="28"/>
          <w:rtl/>
          <w:lang w:bidi="ar-IQ"/>
        </w:rPr>
        <w:t xml:space="preserve">اختبار </w:t>
      </w:r>
      <w:r w:rsidR="002B797B" w:rsidRPr="0068209D">
        <w:rPr>
          <w:rFonts w:ascii="Simplified Arabic" w:hAnsi="Simplified Arabic" w:cs="Simplified Arabic"/>
          <w:sz w:val="28"/>
          <w:szCs w:val="28"/>
          <w:rtl/>
          <w:lang w:bidi="ar-IQ"/>
        </w:rPr>
        <w:t xml:space="preserve">مان وتني </w:t>
      </w:r>
      <w:r w:rsidRPr="0068209D">
        <w:rPr>
          <w:rFonts w:ascii="Simplified Arabic" w:hAnsi="Simplified Arabic" w:cs="Simplified Arabic"/>
          <w:sz w:val="28"/>
          <w:szCs w:val="28"/>
          <w:rtl/>
          <w:lang w:bidi="ar-IQ"/>
        </w:rPr>
        <w:t xml:space="preserve">للعينات </w:t>
      </w:r>
      <w:r w:rsidR="001A4B53" w:rsidRPr="0068209D">
        <w:rPr>
          <w:rFonts w:ascii="Simplified Arabic" w:hAnsi="Simplified Arabic" w:cs="Simplified Arabic"/>
          <w:sz w:val="28"/>
          <w:szCs w:val="28"/>
          <w:rtl/>
          <w:lang w:bidi="ar-IQ"/>
        </w:rPr>
        <w:t>المستقلة</w:t>
      </w:r>
      <w:r w:rsidRPr="0068209D">
        <w:rPr>
          <w:rFonts w:ascii="Simplified Arabic" w:hAnsi="Simplified Arabic" w:cs="Simplified Arabic"/>
          <w:sz w:val="28"/>
          <w:szCs w:val="28"/>
          <w:rtl/>
          <w:lang w:bidi="ar-IQ"/>
        </w:rPr>
        <w:t xml:space="preserve"> .</w:t>
      </w:r>
      <w:r w:rsidR="005234BD" w:rsidRPr="0068209D">
        <w:rPr>
          <w:rFonts w:ascii="Simplified Arabic" w:hAnsi="Simplified Arabic" w:cs="Simplified Arabic"/>
          <w:sz w:val="28"/>
          <w:szCs w:val="28"/>
          <w:rtl/>
          <w:lang w:bidi="ar-IQ"/>
        </w:rPr>
        <w:t xml:space="preserve"> </w:t>
      </w:r>
    </w:p>
    <w:p w:rsidR="00914A5D" w:rsidRDefault="005C30F9" w:rsidP="007D499B">
      <w:pPr>
        <w:pStyle w:val="a3"/>
        <w:numPr>
          <w:ilvl w:val="0"/>
          <w:numId w:val="2"/>
        </w:numPr>
        <w:spacing w:after="0" w:line="240" w:lineRule="auto"/>
        <w:jc w:val="both"/>
        <w:rPr>
          <w:rFonts w:ascii="Simplified Arabic" w:hAnsi="Simplified Arabic" w:cs="Simplified Arabic"/>
          <w:sz w:val="28"/>
          <w:szCs w:val="28"/>
          <w:lang w:bidi="ar-IQ"/>
        </w:rPr>
      </w:pPr>
      <w:r w:rsidRPr="0068209D">
        <w:rPr>
          <w:rFonts w:ascii="Simplified Arabic" w:hAnsi="Simplified Arabic" w:cs="Simplified Arabic"/>
          <w:sz w:val="28"/>
          <w:szCs w:val="28"/>
          <w:rtl/>
          <w:lang w:bidi="ar-IQ"/>
        </w:rPr>
        <w:t>اختبار ولكوكسن .</w:t>
      </w:r>
    </w:p>
    <w:p w:rsidR="007D499B" w:rsidRDefault="007D499B" w:rsidP="007D499B">
      <w:pPr>
        <w:spacing w:after="0" w:line="240" w:lineRule="auto"/>
        <w:jc w:val="both"/>
        <w:rPr>
          <w:rFonts w:ascii="Simplified Arabic" w:hAnsi="Simplified Arabic" w:cs="Simplified Arabic"/>
          <w:sz w:val="28"/>
          <w:szCs w:val="28"/>
          <w:rtl/>
          <w:lang w:bidi="ar-IQ"/>
        </w:rPr>
      </w:pPr>
    </w:p>
    <w:p w:rsidR="007D499B" w:rsidRDefault="007D499B" w:rsidP="007D499B">
      <w:pPr>
        <w:spacing w:after="0" w:line="240" w:lineRule="auto"/>
        <w:jc w:val="both"/>
        <w:rPr>
          <w:rFonts w:ascii="Simplified Arabic" w:hAnsi="Simplified Arabic" w:cs="Simplified Arabic"/>
          <w:sz w:val="28"/>
          <w:szCs w:val="28"/>
          <w:rtl/>
          <w:lang w:bidi="ar-IQ"/>
        </w:rPr>
      </w:pPr>
    </w:p>
    <w:p w:rsidR="007D499B" w:rsidRDefault="007D499B" w:rsidP="007D499B">
      <w:pPr>
        <w:spacing w:after="0" w:line="240" w:lineRule="auto"/>
        <w:jc w:val="both"/>
        <w:rPr>
          <w:rFonts w:ascii="Simplified Arabic" w:hAnsi="Simplified Arabic" w:cs="Simplified Arabic"/>
          <w:sz w:val="28"/>
          <w:szCs w:val="28"/>
          <w:rtl/>
          <w:lang w:bidi="ar-IQ"/>
        </w:rPr>
      </w:pPr>
    </w:p>
    <w:p w:rsidR="007D499B" w:rsidRDefault="007D499B" w:rsidP="007D499B">
      <w:pPr>
        <w:spacing w:after="0" w:line="240" w:lineRule="auto"/>
        <w:jc w:val="both"/>
        <w:rPr>
          <w:rFonts w:ascii="Simplified Arabic" w:hAnsi="Simplified Arabic" w:cs="Simplified Arabic"/>
          <w:sz w:val="28"/>
          <w:szCs w:val="28"/>
          <w:rtl/>
          <w:lang w:bidi="ar-IQ"/>
        </w:rPr>
      </w:pPr>
    </w:p>
    <w:p w:rsidR="007D499B" w:rsidRDefault="007D499B" w:rsidP="007D499B">
      <w:pPr>
        <w:spacing w:after="0" w:line="240" w:lineRule="auto"/>
        <w:jc w:val="both"/>
        <w:rPr>
          <w:rFonts w:ascii="Simplified Arabic" w:hAnsi="Simplified Arabic" w:cs="Simplified Arabic"/>
          <w:sz w:val="28"/>
          <w:szCs w:val="28"/>
          <w:rtl/>
          <w:lang w:bidi="ar-IQ"/>
        </w:rPr>
      </w:pPr>
    </w:p>
    <w:p w:rsidR="007D499B" w:rsidRDefault="007D499B" w:rsidP="007D499B">
      <w:pPr>
        <w:spacing w:after="0" w:line="240" w:lineRule="auto"/>
        <w:jc w:val="both"/>
        <w:rPr>
          <w:rFonts w:ascii="Simplified Arabic" w:hAnsi="Simplified Arabic" w:cs="Simplified Arabic"/>
          <w:sz w:val="28"/>
          <w:szCs w:val="28"/>
          <w:rtl/>
          <w:lang w:bidi="ar-IQ"/>
        </w:rPr>
      </w:pPr>
    </w:p>
    <w:p w:rsidR="007D499B" w:rsidRDefault="007D499B" w:rsidP="007D499B">
      <w:pPr>
        <w:spacing w:after="0" w:line="240" w:lineRule="auto"/>
        <w:jc w:val="both"/>
        <w:rPr>
          <w:rFonts w:ascii="Simplified Arabic" w:hAnsi="Simplified Arabic" w:cs="Simplified Arabic"/>
          <w:sz w:val="28"/>
          <w:szCs w:val="28"/>
          <w:rtl/>
          <w:lang w:bidi="ar-IQ"/>
        </w:rPr>
      </w:pPr>
    </w:p>
    <w:p w:rsidR="007D499B" w:rsidRDefault="007D499B" w:rsidP="007D499B">
      <w:pPr>
        <w:spacing w:after="0" w:line="240" w:lineRule="auto"/>
        <w:jc w:val="both"/>
        <w:rPr>
          <w:rFonts w:ascii="Simplified Arabic" w:hAnsi="Simplified Arabic" w:cs="Simplified Arabic"/>
          <w:sz w:val="28"/>
          <w:szCs w:val="28"/>
          <w:rtl/>
          <w:lang w:bidi="ar-IQ"/>
        </w:rPr>
      </w:pPr>
    </w:p>
    <w:p w:rsidR="00766EA4" w:rsidRPr="007D499B" w:rsidRDefault="0039545E" w:rsidP="002D4538">
      <w:pPr>
        <w:spacing w:after="0" w:line="240" w:lineRule="auto"/>
        <w:jc w:val="both"/>
        <w:rPr>
          <w:rFonts w:ascii="Simplified Arabic" w:hAnsi="Simplified Arabic" w:cs="Simplified Arabic"/>
          <w:sz w:val="28"/>
          <w:szCs w:val="28"/>
          <w:rtl/>
        </w:rPr>
      </w:pPr>
      <w:r w:rsidRPr="007D499B">
        <w:rPr>
          <w:rFonts w:ascii="Simplified Arabic" w:hAnsi="Simplified Arabic" w:cs="Simplified Arabic"/>
          <w:sz w:val="28"/>
          <w:szCs w:val="28"/>
          <w:rtl/>
        </w:rPr>
        <w:lastRenderedPageBreak/>
        <w:t xml:space="preserve">3- </w:t>
      </w:r>
      <w:r w:rsidR="002D4538" w:rsidRPr="007D499B">
        <w:rPr>
          <w:rFonts w:ascii="Simplified Arabic" w:hAnsi="Simplified Arabic" w:cs="Simplified Arabic"/>
          <w:sz w:val="28"/>
          <w:szCs w:val="28"/>
          <w:rtl/>
        </w:rPr>
        <w:t xml:space="preserve">عرض </w:t>
      </w:r>
      <w:r w:rsidR="00766EA4" w:rsidRPr="007D499B">
        <w:rPr>
          <w:rFonts w:ascii="Simplified Arabic" w:hAnsi="Simplified Arabic" w:cs="Simplified Arabic"/>
          <w:sz w:val="28"/>
          <w:szCs w:val="28"/>
          <w:rtl/>
        </w:rPr>
        <w:t xml:space="preserve">النتائج </w:t>
      </w:r>
      <w:r w:rsidR="002D4538" w:rsidRPr="007D499B">
        <w:rPr>
          <w:rFonts w:ascii="Simplified Arabic" w:hAnsi="Simplified Arabic" w:cs="Simplified Arabic"/>
          <w:sz w:val="28"/>
          <w:szCs w:val="28"/>
          <w:rtl/>
        </w:rPr>
        <w:t>و</w:t>
      </w:r>
      <w:r w:rsidR="00766EA4" w:rsidRPr="007D499B">
        <w:rPr>
          <w:rFonts w:ascii="Simplified Arabic" w:hAnsi="Simplified Arabic" w:cs="Simplified Arabic"/>
          <w:sz w:val="28"/>
          <w:szCs w:val="28"/>
          <w:rtl/>
        </w:rPr>
        <w:t>تحليل</w:t>
      </w:r>
      <w:r w:rsidR="002D4538" w:rsidRPr="007D499B">
        <w:rPr>
          <w:rFonts w:ascii="Simplified Arabic" w:hAnsi="Simplified Arabic" w:cs="Simplified Arabic"/>
          <w:sz w:val="28"/>
          <w:szCs w:val="28"/>
          <w:rtl/>
        </w:rPr>
        <w:t>ها ومناقشتها</w:t>
      </w:r>
      <w:r w:rsidR="00766EA4" w:rsidRPr="007D499B">
        <w:rPr>
          <w:rFonts w:ascii="Simplified Arabic" w:hAnsi="Simplified Arabic" w:cs="Simplified Arabic"/>
          <w:sz w:val="28"/>
          <w:szCs w:val="28"/>
          <w:rtl/>
        </w:rPr>
        <w:t xml:space="preserve"> :</w:t>
      </w:r>
    </w:p>
    <w:p w:rsidR="00766EA4" w:rsidRPr="0068209D" w:rsidRDefault="00306F06" w:rsidP="002D4538">
      <w:pPr>
        <w:spacing w:after="0" w:line="240" w:lineRule="auto"/>
        <w:ind w:right="-567"/>
        <w:jc w:val="both"/>
        <w:rPr>
          <w:rFonts w:ascii="Simplified Arabic" w:hAnsi="Simplified Arabic" w:cs="Simplified Arabic"/>
          <w:b/>
          <w:bCs/>
          <w:sz w:val="28"/>
          <w:szCs w:val="28"/>
          <w:rtl/>
          <w:lang w:bidi="ar-IQ"/>
        </w:rPr>
      </w:pPr>
      <w:r w:rsidRPr="0068209D">
        <w:rPr>
          <w:rFonts w:ascii="Simplified Arabic" w:hAnsi="Simplified Arabic" w:cs="Simplified Arabic"/>
          <w:b/>
          <w:bCs/>
          <w:sz w:val="28"/>
          <w:szCs w:val="28"/>
          <w:rtl/>
        </w:rPr>
        <w:t>3</w:t>
      </w:r>
      <w:r w:rsidR="00697E30" w:rsidRPr="0068209D">
        <w:rPr>
          <w:rFonts w:ascii="Simplified Arabic" w:hAnsi="Simplified Arabic" w:cs="Simplified Arabic"/>
          <w:b/>
          <w:bCs/>
          <w:sz w:val="28"/>
          <w:szCs w:val="28"/>
          <w:rtl/>
        </w:rPr>
        <w:t>-</w:t>
      </w:r>
      <w:r w:rsidR="004273B4" w:rsidRPr="0068209D">
        <w:rPr>
          <w:rFonts w:ascii="Simplified Arabic" w:hAnsi="Simplified Arabic" w:cs="Simplified Arabic"/>
          <w:sz w:val="28"/>
          <w:szCs w:val="28"/>
          <w:rtl/>
        </w:rPr>
        <w:t>1</w:t>
      </w:r>
      <w:r w:rsidR="00697E30" w:rsidRPr="0068209D">
        <w:rPr>
          <w:rFonts w:ascii="Simplified Arabic" w:hAnsi="Simplified Arabic" w:cs="Simplified Arabic"/>
          <w:sz w:val="28"/>
          <w:szCs w:val="28"/>
          <w:rtl/>
        </w:rPr>
        <w:t xml:space="preserve"> </w:t>
      </w:r>
      <w:r w:rsidR="00766EA4" w:rsidRPr="0068209D">
        <w:rPr>
          <w:rFonts w:ascii="Simplified Arabic" w:hAnsi="Simplified Arabic" w:cs="Simplified Arabic"/>
          <w:sz w:val="28"/>
          <w:szCs w:val="28"/>
          <w:rtl/>
        </w:rPr>
        <w:t xml:space="preserve">عرض </w:t>
      </w:r>
      <w:r w:rsidR="002D4538" w:rsidRPr="0068209D">
        <w:rPr>
          <w:rFonts w:ascii="Simplified Arabic" w:hAnsi="Simplified Arabic" w:cs="Simplified Arabic"/>
          <w:sz w:val="28"/>
          <w:szCs w:val="28"/>
          <w:rtl/>
        </w:rPr>
        <w:t xml:space="preserve">وتحليل </w:t>
      </w:r>
      <w:r w:rsidR="00766EA4" w:rsidRPr="0068209D">
        <w:rPr>
          <w:rFonts w:ascii="Simplified Arabic" w:hAnsi="Simplified Arabic" w:cs="Simplified Arabic"/>
          <w:sz w:val="28"/>
          <w:szCs w:val="28"/>
          <w:rtl/>
        </w:rPr>
        <w:t xml:space="preserve">نتائج </w:t>
      </w:r>
      <w:r w:rsidR="002D4538" w:rsidRPr="0068209D">
        <w:rPr>
          <w:rFonts w:ascii="Simplified Arabic" w:hAnsi="Simplified Arabic" w:cs="Simplified Arabic"/>
          <w:sz w:val="28"/>
          <w:szCs w:val="28"/>
          <w:rtl/>
        </w:rPr>
        <w:t>ال</w:t>
      </w:r>
      <w:r w:rsidR="00766EA4" w:rsidRPr="0068209D">
        <w:rPr>
          <w:rFonts w:ascii="Simplified Arabic" w:hAnsi="Simplified Arabic" w:cs="Simplified Arabic"/>
          <w:sz w:val="28"/>
          <w:szCs w:val="28"/>
          <w:rtl/>
        </w:rPr>
        <w:t>اختبار</w:t>
      </w:r>
      <w:r w:rsidR="002D4538" w:rsidRPr="0068209D">
        <w:rPr>
          <w:rFonts w:ascii="Simplified Arabic" w:hAnsi="Simplified Arabic" w:cs="Simplified Arabic"/>
          <w:sz w:val="28"/>
          <w:szCs w:val="28"/>
          <w:rtl/>
        </w:rPr>
        <w:t>ات القبلية والبعدية</w:t>
      </w:r>
      <w:r w:rsidR="00766EA4" w:rsidRPr="0068209D">
        <w:rPr>
          <w:rFonts w:ascii="Simplified Arabic" w:hAnsi="Simplified Arabic" w:cs="Simplified Arabic"/>
          <w:sz w:val="28"/>
          <w:szCs w:val="28"/>
          <w:rtl/>
        </w:rPr>
        <w:t xml:space="preserve"> </w:t>
      </w:r>
      <w:r w:rsidR="002D4538" w:rsidRPr="0068209D">
        <w:rPr>
          <w:rFonts w:ascii="Simplified Arabic" w:hAnsi="Simplified Arabic" w:cs="Simplified Arabic"/>
          <w:sz w:val="28"/>
          <w:szCs w:val="28"/>
          <w:rtl/>
        </w:rPr>
        <w:t xml:space="preserve">للمجموعتين </w:t>
      </w:r>
      <w:r w:rsidR="00B258AA" w:rsidRPr="0068209D">
        <w:rPr>
          <w:rFonts w:ascii="Simplified Arabic" w:hAnsi="Simplified Arabic" w:cs="Simplified Arabic"/>
          <w:sz w:val="28"/>
          <w:szCs w:val="28"/>
          <w:rtl/>
        </w:rPr>
        <w:t>( التجريبية والضابطة)  .</w:t>
      </w:r>
    </w:p>
    <w:p w:rsidR="00F26AC4" w:rsidRPr="0068209D" w:rsidRDefault="00F26AC4" w:rsidP="002D4538">
      <w:pPr>
        <w:spacing w:after="0" w:line="240" w:lineRule="auto"/>
        <w:ind w:right="-567"/>
        <w:jc w:val="both"/>
        <w:rPr>
          <w:rFonts w:ascii="Simplified Arabic" w:hAnsi="Simplified Arabic" w:cs="Simplified Arabic"/>
          <w:b/>
          <w:bCs/>
          <w:sz w:val="28"/>
          <w:szCs w:val="28"/>
          <w:rtl/>
        </w:rPr>
      </w:pPr>
      <w:r w:rsidRPr="0068209D">
        <w:rPr>
          <w:rFonts w:ascii="Simplified Arabic" w:hAnsi="Simplified Arabic" w:cs="Simplified Arabic"/>
          <w:b/>
          <w:bCs/>
          <w:sz w:val="28"/>
          <w:szCs w:val="28"/>
          <w:rtl/>
          <w:lang w:bidi="ar-IQ"/>
        </w:rPr>
        <w:t xml:space="preserve">3-1-1 </w:t>
      </w:r>
      <w:r w:rsidRPr="0068209D">
        <w:rPr>
          <w:rFonts w:ascii="Simplified Arabic" w:hAnsi="Simplified Arabic" w:cs="Simplified Arabic"/>
          <w:sz w:val="28"/>
          <w:szCs w:val="28"/>
          <w:rtl/>
        </w:rPr>
        <w:t>عرض وتحليل نتائج الاختبارات القبلية والبعدية للمجموعة التجريبية :</w:t>
      </w:r>
    </w:p>
    <w:p w:rsidR="00766EA4" w:rsidRPr="007D499B" w:rsidRDefault="00766EA4" w:rsidP="000706BA">
      <w:pPr>
        <w:spacing w:after="0" w:line="240" w:lineRule="auto"/>
        <w:ind w:right="-567" w:firstLine="84"/>
        <w:jc w:val="center"/>
        <w:rPr>
          <w:rFonts w:ascii="Simplified Arabic" w:hAnsi="Simplified Arabic" w:cs="Simplified Arabic"/>
          <w:sz w:val="24"/>
          <w:szCs w:val="24"/>
          <w:rtl/>
        </w:rPr>
      </w:pPr>
      <w:r w:rsidRPr="007D499B">
        <w:rPr>
          <w:rFonts w:ascii="Simplified Arabic" w:hAnsi="Simplified Arabic" w:cs="Simplified Arabic"/>
          <w:sz w:val="24"/>
          <w:szCs w:val="24"/>
          <w:rtl/>
        </w:rPr>
        <w:t xml:space="preserve">الجدول ( </w:t>
      </w:r>
      <w:r w:rsidR="000706BA" w:rsidRPr="007D499B">
        <w:rPr>
          <w:rFonts w:ascii="Simplified Arabic" w:hAnsi="Simplified Arabic" w:cs="Simplified Arabic"/>
          <w:sz w:val="24"/>
          <w:szCs w:val="24"/>
          <w:rtl/>
        </w:rPr>
        <w:t>4</w:t>
      </w:r>
      <w:r w:rsidRPr="007D499B">
        <w:rPr>
          <w:rFonts w:ascii="Simplified Arabic" w:hAnsi="Simplified Arabic" w:cs="Simplified Arabic"/>
          <w:sz w:val="24"/>
          <w:szCs w:val="24"/>
          <w:rtl/>
        </w:rPr>
        <w:t>)</w:t>
      </w:r>
    </w:p>
    <w:p w:rsidR="00490E8D" w:rsidRPr="007D499B" w:rsidRDefault="00766EA4" w:rsidP="00470C87">
      <w:pPr>
        <w:spacing w:line="240" w:lineRule="auto"/>
        <w:ind w:right="-567" w:hanging="58"/>
        <w:jc w:val="center"/>
        <w:rPr>
          <w:rFonts w:ascii="Simplified Arabic" w:hAnsi="Simplified Arabic" w:cs="Simplified Arabic"/>
          <w:sz w:val="24"/>
          <w:szCs w:val="24"/>
          <w:rtl/>
          <w:lang w:bidi="ar-IQ"/>
        </w:rPr>
      </w:pPr>
      <w:r w:rsidRPr="007D499B">
        <w:rPr>
          <w:rFonts w:ascii="Simplified Arabic" w:hAnsi="Simplified Arabic" w:cs="Simplified Arabic"/>
          <w:sz w:val="24"/>
          <w:szCs w:val="24"/>
          <w:rtl/>
        </w:rPr>
        <w:t xml:space="preserve">يبين </w:t>
      </w:r>
      <w:r w:rsidR="002D4538" w:rsidRPr="007D499B">
        <w:rPr>
          <w:rFonts w:ascii="Simplified Arabic" w:hAnsi="Simplified Arabic" w:cs="Simplified Arabic"/>
          <w:sz w:val="24"/>
          <w:szCs w:val="24"/>
          <w:rtl/>
        </w:rPr>
        <w:t xml:space="preserve">قيمة ولكوكسن </w:t>
      </w:r>
      <w:r w:rsidRPr="007D499B">
        <w:rPr>
          <w:rFonts w:ascii="Simplified Arabic" w:hAnsi="Simplified Arabic" w:cs="Simplified Arabic"/>
          <w:sz w:val="24"/>
          <w:szCs w:val="24"/>
          <w:rtl/>
        </w:rPr>
        <w:t xml:space="preserve">لاختبار </w:t>
      </w:r>
      <w:r w:rsidR="00735131" w:rsidRPr="007D499B">
        <w:rPr>
          <w:rFonts w:ascii="Simplified Arabic" w:hAnsi="Simplified Arabic" w:cs="Simplified Arabic"/>
          <w:sz w:val="24"/>
          <w:szCs w:val="24"/>
          <w:rtl/>
        </w:rPr>
        <w:t>دقة</w:t>
      </w:r>
      <w:r w:rsidRPr="007D499B">
        <w:rPr>
          <w:rFonts w:ascii="Simplified Arabic" w:hAnsi="Simplified Arabic" w:cs="Simplified Arabic"/>
          <w:sz w:val="24"/>
          <w:szCs w:val="24"/>
          <w:rtl/>
        </w:rPr>
        <w:t xml:space="preserve"> </w:t>
      </w:r>
      <w:r w:rsidR="00735131" w:rsidRPr="007D499B">
        <w:rPr>
          <w:rFonts w:ascii="Simplified Arabic" w:hAnsi="Simplified Arabic" w:cs="Simplified Arabic"/>
          <w:sz w:val="24"/>
          <w:szCs w:val="24"/>
          <w:rtl/>
        </w:rPr>
        <w:t>ا</w:t>
      </w:r>
      <w:r w:rsidRPr="007D499B">
        <w:rPr>
          <w:rFonts w:ascii="Simplified Arabic" w:hAnsi="Simplified Arabic" w:cs="Simplified Arabic"/>
          <w:sz w:val="24"/>
          <w:szCs w:val="24"/>
          <w:rtl/>
        </w:rPr>
        <w:t>لضرب الساحق الخطي</w:t>
      </w:r>
      <w:r w:rsidR="00470C87" w:rsidRPr="007D499B">
        <w:rPr>
          <w:rFonts w:ascii="Simplified Arabic" w:hAnsi="Simplified Arabic" w:cs="Simplified Arabic"/>
          <w:sz w:val="24"/>
          <w:szCs w:val="24"/>
          <w:rtl/>
        </w:rPr>
        <w:t xml:space="preserve"> وحائط الصد</w:t>
      </w:r>
      <w:r w:rsidRPr="007D499B">
        <w:rPr>
          <w:rFonts w:ascii="Simplified Arabic" w:hAnsi="Simplified Arabic" w:cs="Simplified Arabic"/>
          <w:sz w:val="24"/>
          <w:szCs w:val="24"/>
          <w:rtl/>
        </w:rPr>
        <w:t xml:space="preserve"> للمجموع</w:t>
      </w:r>
      <w:r w:rsidR="00470C87" w:rsidRPr="007D499B">
        <w:rPr>
          <w:rFonts w:ascii="Simplified Arabic" w:hAnsi="Simplified Arabic" w:cs="Simplified Arabic"/>
          <w:sz w:val="24"/>
          <w:szCs w:val="24"/>
          <w:rtl/>
        </w:rPr>
        <w:t>ة</w:t>
      </w:r>
      <w:r w:rsidR="008B2587" w:rsidRPr="007D499B">
        <w:rPr>
          <w:rFonts w:ascii="Simplified Arabic" w:hAnsi="Simplified Arabic" w:cs="Simplified Arabic"/>
          <w:sz w:val="24"/>
          <w:szCs w:val="24"/>
          <w:rtl/>
        </w:rPr>
        <w:t xml:space="preserve"> التجريبية </w:t>
      </w:r>
    </w:p>
    <w:tbl>
      <w:tblPr>
        <w:bidiVisual/>
        <w:tblW w:w="1076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567"/>
        <w:gridCol w:w="850"/>
        <w:gridCol w:w="709"/>
        <w:gridCol w:w="709"/>
        <w:gridCol w:w="708"/>
        <w:gridCol w:w="709"/>
        <w:gridCol w:w="851"/>
        <w:gridCol w:w="708"/>
        <w:gridCol w:w="1276"/>
        <w:gridCol w:w="1560"/>
        <w:gridCol w:w="2121"/>
      </w:tblGrid>
      <w:tr w:rsidR="00C92C4F" w:rsidRPr="007D499B" w:rsidTr="007D499B">
        <w:trPr>
          <w:gridAfter w:val="1"/>
          <w:wAfter w:w="2121" w:type="dxa"/>
          <w:cantSplit/>
          <w:trHeight w:val="499"/>
        </w:trPr>
        <w:tc>
          <w:tcPr>
            <w:tcW w:w="567" w:type="dxa"/>
            <w:vMerge w:val="restart"/>
            <w:shd w:val="clear" w:color="auto" w:fill="auto"/>
            <w:textDirection w:val="btLr"/>
          </w:tcPr>
          <w:p w:rsidR="00C92C4F" w:rsidRPr="007D499B" w:rsidRDefault="00C92C4F" w:rsidP="00B54A6A">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المجاميع</w:t>
            </w:r>
          </w:p>
          <w:p w:rsidR="00C92C4F" w:rsidRPr="007D499B" w:rsidRDefault="00C92C4F" w:rsidP="00C73FE9">
            <w:pPr>
              <w:spacing w:after="0" w:line="240" w:lineRule="auto"/>
              <w:rPr>
                <w:rFonts w:ascii="Simplified Arabic" w:eastAsia="Times New Roman" w:hAnsi="Simplified Arabic" w:cs="Simplified Arabic"/>
                <w:snapToGrid w:val="0"/>
                <w:sz w:val="24"/>
                <w:szCs w:val="24"/>
                <w:rtl/>
              </w:rPr>
            </w:pPr>
          </w:p>
        </w:tc>
        <w:tc>
          <w:tcPr>
            <w:tcW w:w="850" w:type="dxa"/>
            <w:vMerge w:val="restart"/>
            <w:shd w:val="clear" w:color="auto" w:fill="auto"/>
          </w:tcPr>
          <w:p w:rsidR="00C92C4F" w:rsidRPr="007D499B" w:rsidRDefault="006218EF" w:rsidP="006218EF">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الاختبار</w:t>
            </w:r>
          </w:p>
          <w:p w:rsidR="00C92C4F" w:rsidRPr="007D499B" w:rsidRDefault="00C92C4F" w:rsidP="006218EF">
            <w:pPr>
              <w:spacing w:after="0" w:line="240" w:lineRule="auto"/>
              <w:jc w:val="right"/>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 xml:space="preserve">  </w:t>
            </w:r>
          </w:p>
        </w:tc>
        <w:tc>
          <w:tcPr>
            <w:tcW w:w="1418" w:type="dxa"/>
            <w:gridSpan w:val="2"/>
            <w:shd w:val="clear" w:color="auto" w:fill="auto"/>
            <w:vAlign w:val="center"/>
          </w:tcPr>
          <w:p w:rsidR="00C92C4F" w:rsidRPr="007D499B" w:rsidRDefault="006218EF" w:rsidP="00172AAC">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قبلي</w:t>
            </w:r>
          </w:p>
        </w:tc>
        <w:tc>
          <w:tcPr>
            <w:tcW w:w="1417" w:type="dxa"/>
            <w:gridSpan w:val="2"/>
            <w:shd w:val="clear" w:color="auto" w:fill="auto"/>
            <w:vAlign w:val="center"/>
          </w:tcPr>
          <w:p w:rsidR="00C92C4F" w:rsidRPr="007D499B" w:rsidRDefault="006218EF" w:rsidP="00172AAC">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بعدي</w:t>
            </w:r>
          </w:p>
        </w:tc>
        <w:tc>
          <w:tcPr>
            <w:tcW w:w="1559" w:type="dxa"/>
            <w:gridSpan w:val="2"/>
            <w:shd w:val="clear" w:color="auto" w:fill="auto"/>
          </w:tcPr>
          <w:p w:rsidR="00C92C4F" w:rsidRPr="007D499B" w:rsidRDefault="00C92C4F" w:rsidP="00172AAC">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قيمة ولكوكسن</w:t>
            </w:r>
          </w:p>
        </w:tc>
        <w:tc>
          <w:tcPr>
            <w:tcW w:w="1276" w:type="dxa"/>
            <w:shd w:val="clear" w:color="auto" w:fill="auto"/>
          </w:tcPr>
          <w:p w:rsidR="00C92C4F" w:rsidRPr="007D499B" w:rsidRDefault="00C92C4F" w:rsidP="00914A5D">
            <w:pPr>
              <w:spacing w:after="0" w:line="240" w:lineRule="auto"/>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مستوى الدلالة</w:t>
            </w:r>
          </w:p>
        </w:tc>
        <w:tc>
          <w:tcPr>
            <w:tcW w:w="1560" w:type="dxa"/>
            <w:shd w:val="clear" w:color="auto" w:fill="auto"/>
          </w:tcPr>
          <w:p w:rsidR="00C92C4F" w:rsidRPr="007D499B" w:rsidRDefault="00C92C4F" w:rsidP="00172AAC">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الدالة الاحصائية</w:t>
            </w:r>
          </w:p>
        </w:tc>
      </w:tr>
      <w:tr w:rsidR="00C92C4F" w:rsidRPr="007D499B" w:rsidTr="007D499B">
        <w:trPr>
          <w:gridAfter w:val="1"/>
          <w:wAfter w:w="2121" w:type="dxa"/>
          <w:cantSplit/>
          <w:trHeight w:val="201"/>
        </w:trPr>
        <w:tc>
          <w:tcPr>
            <w:tcW w:w="567" w:type="dxa"/>
            <w:vMerge/>
            <w:shd w:val="clear" w:color="auto" w:fill="auto"/>
          </w:tcPr>
          <w:p w:rsidR="00C92C4F" w:rsidRPr="007D499B" w:rsidRDefault="00C92C4F" w:rsidP="008C736C">
            <w:pPr>
              <w:spacing w:after="0" w:line="240" w:lineRule="auto"/>
              <w:rPr>
                <w:rFonts w:ascii="Simplified Arabic" w:eastAsia="Times New Roman" w:hAnsi="Simplified Arabic" w:cs="Simplified Arabic"/>
                <w:snapToGrid w:val="0"/>
                <w:sz w:val="24"/>
                <w:szCs w:val="24"/>
                <w:rtl/>
              </w:rPr>
            </w:pPr>
          </w:p>
        </w:tc>
        <w:tc>
          <w:tcPr>
            <w:tcW w:w="850" w:type="dxa"/>
            <w:vMerge/>
            <w:shd w:val="clear" w:color="auto" w:fill="auto"/>
          </w:tcPr>
          <w:p w:rsidR="00C92C4F" w:rsidRPr="007D499B" w:rsidRDefault="00C92C4F" w:rsidP="008C736C">
            <w:pPr>
              <w:spacing w:after="0" w:line="240" w:lineRule="auto"/>
              <w:rPr>
                <w:rFonts w:ascii="Simplified Arabic" w:eastAsia="Times New Roman" w:hAnsi="Simplified Arabic" w:cs="Simplified Arabic"/>
                <w:snapToGrid w:val="0"/>
                <w:sz w:val="24"/>
                <w:szCs w:val="24"/>
                <w:rtl/>
              </w:rPr>
            </w:pPr>
          </w:p>
        </w:tc>
        <w:tc>
          <w:tcPr>
            <w:tcW w:w="1418" w:type="dxa"/>
            <w:gridSpan w:val="2"/>
            <w:shd w:val="clear" w:color="auto" w:fill="auto"/>
          </w:tcPr>
          <w:p w:rsidR="00C92C4F" w:rsidRPr="007D499B" w:rsidRDefault="00C92C4F" w:rsidP="00C92C4F">
            <w:pPr>
              <w:spacing w:after="0" w:line="240" w:lineRule="auto"/>
              <w:jc w:val="center"/>
              <w:rPr>
                <w:rFonts w:ascii="Simplified Arabic" w:eastAsia="Times New Roman" w:hAnsi="Simplified Arabic" w:cs="Simplified Arabic"/>
                <w:snapToGrid w:val="0"/>
                <w:sz w:val="24"/>
                <w:szCs w:val="24"/>
                <w:rtl/>
              </w:rPr>
            </w:pPr>
          </w:p>
        </w:tc>
        <w:tc>
          <w:tcPr>
            <w:tcW w:w="1417" w:type="dxa"/>
            <w:gridSpan w:val="2"/>
            <w:shd w:val="clear" w:color="auto" w:fill="auto"/>
            <w:vAlign w:val="center"/>
          </w:tcPr>
          <w:p w:rsidR="00C92C4F" w:rsidRPr="007D499B" w:rsidRDefault="00C92C4F" w:rsidP="002B797B">
            <w:pPr>
              <w:spacing w:after="0" w:line="240" w:lineRule="auto"/>
              <w:jc w:val="center"/>
              <w:rPr>
                <w:rFonts w:ascii="Simplified Arabic" w:eastAsia="Times New Roman" w:hAnsi="Simplified Arabic" w:cs="Simplified Arabic"/>
                <w:snapToGrid w:val="0"/>
                <w:sz w:val="24"/>
                <w:szCs w:val="24"/>
                <w:rtl/>
              </w:rPr>
            </w:pPr>
          </w:p>
        </w:tc>
        <w:tc>
          <w:tcPr>
            <w:tcW w:w="1559" w:type="dxa"/>
            <w:gridSpan w:val="2"/>
            <w:shd w:val="clear" w:color="auto" w:fill="auto"/>
          </w:tcPr>
          <w:p w:rsidR="00C92C4F" w:rsidRPr="007D499B" w:rsidRDefault="00C92C4F" w:rsidP="00172AAC">
            <w:pPr>
              <w:spacing w:after="0" w:line="240" w:lineRule="auto"/>
              <w:jc w:val="center"/>
              <w:rPr>
                <w:rFonts w:ascii="Simplified Arabic" w:eastAsia="Times New Roman" w:hAnsi="Simplified Arabic" w:cs="Simplified Arabic"/>
                <w:snapToGrid w:val="0"/>
                <w:sz w:val="24"/>
                <w:szCs w:val="24"/>
                <w:rtl/>
              </w:rPr>
            </w:pPr>
          </w:p>
        </w:tc>
        <w:tc>
          <w:tcPr>
            <w:tcW w:w="1276" w:type="dxa"/>
            <w:vMerge w:val="restart"/>
            <w:shd w:val="clear" w:color="auto" w:fill="auto"/>
          </w:tcPr>
          <w:p w:rsidR="00C92C4F" w:rsidRPr="007D499B" w:rsidRDefault="00C92C4F" w:rsidP="00172AAC">
            <w:pPr>
              <w:spacing w:after="0" w:line="240" w:lineRule="auto"/>
              <w:jc w:val="center"/>
              <w:rPr>
                <w:rFonts w:ascii="Simplified Arabic" w:eastAsia="Times New Roman" w:hAnsi="Simplified Arabic" w:cs="Simplified Arabic"/>
                <w:b/>
                <w:bCs/>
                <w:snapToGrid w:val="0"/>
                <w:sz w:val="24"/>
                <w:szCs w:val="24"/>
                <w:rtl/>
              </w:rPr>
            </w:pPr>
          </w:p>
        </w:tc>
        <w:tc>
          <w:tcPr>
            <w:tcW w:w="1560" w:type="dxa"/>
            <w:vMerge w:val="restart"/>
            <w:shd w:val="clear" w:color="auto" w:fill="auto"/>
          </w:tcPr>
          <w:p w:rsidR="00C92C4F" w:rsidRPr="007D499B" w:rsidRDefault="00C92C4F" w:rsidP="002B797B">
            <w:pPr>
              <w:spacing w:after="0" w:line="240" w:lineRule="auto"/>
              <w:jc w:val="center"/>
              <w:rPr>
                <w:rFonts w:ascii="Simplified Arabic" w:eastAsia="Times New Roman" w:hAnsi="Simplified Arabic" w:cs="Simplified Arabic"/>
                <w:b/>
                <w:bCs/>
                <w:snapToGrid w:val="0"/>
                <w:sz w:val="24"/>
                <w:szCs w:val="24"/>
                <w:rtl/>
                <w:lang w:bidi="ar-IQ"/>
              </w:rPr>
            </w:pPr>
          </w:p>
        </w:tc>
      </w:tr>
      <w:tr w:rsidR="006218EF" w:rsidRPr="007D499B" w:rsidTr="007D499B">
        <w:trPr>
          <w:gridAfter w:val="1"/>
          <w:wAfter w:w="2121" w:type="dxa"/>
          <w:cantSplit/>
          <w:trHeight w:val="231"/>
        </w:trPr>
        <w:tc>
          <w:tcPr>
            <w:tcW w:w="567" w:type="dxa"/>
            <w:vMerge/>
            <w:shd w:val="clear" w:color="auto" w:fill="auto"/>
          </w:tcPr>
          <w:p w:rsidR="006218EF" w:rsidRPr="007D499B" w:rsidRDefault="006218EF" w:rsidP="008C736C">
            <w:pPr>
              <w:spacing w:after="0" w:line="240" w:lineRule="auto"/>
              <w:rPr>
                <w:rFonts w:ascii="Simplified Arabic" w:eastAsia="Times New Roman" w:hAnsi="Simplified Arabic" w:cs="Simplified Arabic"/>
                <w:snapToGrid w:val="0"/>
                <w:sz w:val="24"/>
                <w:szCs w:val="24"/>
                <w:rtl/>
              </w:rPr>
            </w:pPr>
          </w:p>
        </w:tc>
        <w:tc>
          <w:tcPr>
            <w:tcW w:w="850" w:type="dxa"/>
            <w:vMerge/>
            <w:shd w:val="clear" w:color="auto" w:fill="auto"/>
          </w:tcPr>
          <w:p w:rsidR="006218EF" w:rsidRPr="007D499B" w:rsidRDefault="006218EF" w:rsidP="008C736C">
            <w:pPr>
              <w:spacing w:after="0" w:line="240" w:lineRule="auto"/>
              <w:rPr>
                <w:rFonts w:ascii="Simplified Arabic" w:eastAsia="Times New Roman" w:hAnsi="Simplified Arabic" w:cs="Simplified Arabic"/>
                <w:snapToGrid w:val="0"/>
                <w:sz w:val="24"/>
                <w:szCs w:val="24"/>
                <w:rtl/>
              </w:rPr>
            </w:pPr>
          </w:p>
        </w:tc>
        <w:tc>
          <w:tcPr>
            <w:tcW w:w="709" w:type="dxa"/>
            <w:shd w:val="clear" w:color="auto" w:fill="auto"/>
            <w:vAlign w:val="center"/>
          </w:tcPr>
          <w:p w:rsidR="006218EF" w:rsidRPr="007D499B" w:rsidRDefault="006218EF" w:rsidP="002B797B">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و</w:t>
            </w:r>
          </w:p>
        </w:tc>
        <w:tc>
          <w:tcPr>
            <w:tcW w:w="709" w:type="dxa"/>
            <w:shd w:val="clear" w:color="auto" w:fill="auto"/>
            <w:vAlign w:val="center"/>
          </w:tcPr>
          <w:p w:rsidR="006218EF" w:rsidRPr="007D499B" w:rsidRDefault="006218EF" w:rsidP="002B797B">
            <w:pPr>
              <w:keepNext/>
              <w:spacing w:after="0" w:line="240" w:lineRule="auto"/>
              <w:jc w:val="center"/>
              <w:outlineLvl w:val="0"/>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ع</w:t>
            </w:r>
          </w:p>
        </w:tc>
        <w:tc>
          <w:tcPr>
            <w:tcW w:w="708" w:type="dxa"/>
            <w:shd w:val="clear" w:color="auto" w:fill="auto"/>
          </w:tcPr>
          <w:p w:rsidR="006218EF" w:rsidRPr="007D499B" w:rsidRDefault="006218EF" w:rsidP="002B797B">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و</w:t>
            </w:r>
          </w:p>
        </w:tc>
        <w:tc>
          <w:tcPr>
            <w:tcW w:w="709" w:type="dxa"/>
            <w:shd w:val="clear" w:color="auto" w:fill="auto"/>
          </w:tcPr>
          <w:p w:rsidR="006218EF" w:rsidRPr="007D499B" w:rsidRDefault="006218EF" w:rsidP="002B797B">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ع</w:t>
            </w:r>
          </w:p>
        </w:tc>
        <w:tc>
          <w:tcPr>
            <w:tcW w:w="851" w:type="dxa"/>
            <w:shd w:val="clear" w:color="auto" w:fill="auto"/>
          </w:tcPr>
          <w:p w:rsidR="006218EF" w:rsidRPr="007D499B" w:rsidRDefault="006218EF" w:rsidP="002B797B">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المحتسبة</w:t>
            </w:r>
          </w:p>
        </w:tc>
        <w:tc>
          <w:tcPr>
            <w:tcW w:w="708" w:type="dxa"/>
            <w:shd w:val="clear" w:color="auto" w:fill="auto"/>
          </w:tcPr>
          <w:p w:rsidR="006218EF" w:rsidRPr="007D499B" w:rsidRDefault="006218EF" w:rsidP="002B797B">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الجدولية</w:t>
            </w:r>
          </w:p>
        </w:tc>
        <w:tc>
          <w:tcPr>
            <w:tcW w:w="1276" w:type="dxa"/>
            <w:vMerge/>
            <w:shd w:val="clear" w:color="auto" w:fill="auto"/>
          </w:tcPr>
          <w:p w:rsidR="006218EF" w:rsidRPr="007D499B" w:rsidRDefault="006218EF" w:rsidP="002B797B">
            <w:pPr>
              <w:spacing w:after="0" w:line="240" w:lineRule="auto"/>
              <w:jc w:val="center"/>
              <w:rPr>
                <w:rFonts w:ascii="Simplified Arabic" w:eastAsia="Times New Roman" w:hAnsi="Simplified Arabic" w:cs="Simplified Arabic"/>
                <w:b/>
                <w:bCs/>
                <w:snapToGrid w:val="0"/>
                <w:sz w:val="24"/>
                <w:szCs w:val="24"/>
                <w:rtl/>
              </w:rPr>
            </w:pPr>
          </w:p>
        </w:tc>
        <w:tc>
          <w:tcPr>
            <w:tcW w:w="1560" w:type="dxa"/>
            <w:vMerge/>
            <w:shd w:val="clear" w:color="auto" w:fill="auto"/>
          </w:tcPr>
          <w:p w:rsidR="006218EF" w:rsidRPr="007D499B" w:rsidRDefault="006218EF" w:rsidP="002B797B">
            <w:pPr>
              <w:spacing w:after="0" w:line="240" w:lineRule="auto"/>
              <w:jc w:val="center"/>
              <w:rPr>
                <w:rFonts w:ascii="Simplified Arabic" w:eastAsia="Times New Roman" w:hAnsi="Simplified Arabic" w:cs="Simplified Arabic"/>
                <w:b/>
                <w:bCs/>
                <w:snapToGrid w:val="0"/>
                <w:sz w:val="24"/>
                <w:szCs w:val="24"/>
                <w:rtl/>
              </w:rPr>
            </w:pPr>
          </w:p>
        </w:tc>
      </w:tr>
      <w:tr w:rsidR="00A82E08" w:rsidRPr="007D499B" w:rsidTr="007D499B">
        <w:trPr>
          <w:gridAfter w:val="1"/>
          <w:wAfter w:w="2121" w:type="dxa"/>
          <w:cantSplit/>
          <w:trHeight w:val="585"/>
        </w:trPr>
        <w:tc>
          <w:tcPr>
            <w:tcW w:w="567" w:type="dxa"/>
            <w:vMerge w:val="restart"/>
            <w:shd w:val="clear" w:color="auto" w:fill="auto"/>
            <w:textDirection w:val="btLr"/>
          </w:tcPr>
          <w:p w:rsidR="00A82E08" w:rsidRPr="007D499B" w:rsidRDefault="00A82E08" w:rsidP="006218EF">
            <w:pPr>
              <w:keepNext/>
              <w:spacing w:after="0" w:line="240" w:lineRule="auto"/>
              <w:ind w:left="113" w:right="113"/>
              <w:jc w:val="center"/>
              <w:outlineLvl w:val="1"/>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التجريبية</w:t>
            </w:r>
          </w:p>
        </w:tc>
        <w:tc>
          <w:tcPr>
            <w:tcW w:w="850" w:type="dxa"/>
            <w:vMerge w:val="restart"/>
            <w:shd w:val="clear" w:color="auto" w:fill="auto"/>
          </w:tcPr>
          <w:p w:rsidR="00A82E08" w:rsidRPr="007D499B" w:rsidRDefault="00A82E08" w:rsidP="00A82E08">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الضرب الساحق</w:t>
            </w:r>
          </w:p>
        </w:tc>
        <w:tc>
          <w:tcPr>
            <w:tcW w:w="709" w:type="dxa"/>
            <w:vMerge w:val="restart"/>
            <w:shd w:val="clear" w:color="auto" w:fill="auto"/>
            <w:vAlign w:val="center"/>
          </w:tcPr>
          <w:p w:rsidR="00A82E08" w:rsidRPr="007D499B" w:rsidRDefault="00A82E08" w:rsidP="006218EF">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15</w:t>
            </w:r>
          </w:p>
        </w:tc>
        <w:tc>
          <w:tcPr>
            <w:tcW w:w="709" w:type="dxa"/>
            <w:vMerge w:val="restart"/>
            <w:shd w:val="clear" w:color="auto" w:fill="auto"/>
            <w:vAlign w:val="center"/>
          </w:tcPr>
          <w:p w:rsidR="00A82E08" w:rsidRPr="007D499B" w:rsidRDefault="00A82E08" w:rsidP="006218EF">
            <w:pPr>
              <w:spacing w:after="0" w:line="240" w:lineRule="auto"/>
              <w:jc w:val="center"/>
              <w:rPr>
                <w:rFonts w:ascii="Simplified Arabic" w:eastAsia="Times New Roman" w:hAnsi="Simplified Arabic" w:cs="Simplified Arabic"/>
                <w:snapToGrid w:val="0"/>
                <w:sz w:val="24"/>
                <w:szCs w:val="24"/>
                <w:highlight w:val="yellow"/>
                <w:rtl/>
              </w:rPr>
            </w:pPr>
            <w:r w:rsidRPr="007D499B">
              <w:rPr>
                <w:rFonts w:ascii="Simplified Arabic" w:eastAsia="Times New Roman" w:hAnsi="Simplified Arabic" w:cs="Simplified Arabic"/>
                <w:snapToGrid w:val="0"/>
                <w:sz w:val="24"/>
                <w:szCs w:val="24"/>
                <w:rtl/>
              </w:rPr>
              <w:t>2</w:t>
            </w:r>
            <w:r w:rsidR="007D499B">
              <w:rPr>
                <w:rFonts w:ascii="Simplified Arabic" w:eastAsia="Times New Roman" w:hAnsi="Simplified Arabic" w:cs="Simplified Arabic"/>
                <w:snapToGrid w:val="0"/>
                <w:sz w:val="24"/>
                <w:szCs w:val="24"/>
                <w:rtl/>
              </w:rPr>
              <w:t>,</w:t>
            </w:r>
            <w:r w:rsidRPr="007D499B">
              <w:rPr>
                <w:rFonts w:ascii="Simplified Arabic" w:eastAsia="Times New Roman" w:hAnsi="Simplified Arabic" w:cs="Simplified Arabic"/>
                <w:snapToGrid w:val="0"/>
                <w:sz w:val="24"/>
                <w:szCs w:val="24"/>
                <w:rtl/>
              </w:rPr>
              <w:t>1</w:t>
            </w:r>
          </w:p>
        </w:tc>
        <w:tc>
          <w:tcPr>
            <w:tcW w:w="708" w:type="dxa"/>
            <w:vMerge w:val="restart"/>
            <w:shd w:val="clear" w:color="auto" w:fill="auto"/>
            <w:vAlign w:val="center"/>
          </w:tcPr>
          <w:p w:rsidR="00A82E08" w:rsidRPr="007D499B" w:rsidRDefault="00A82E08" w:rsidP="00914A5D">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18</w:t>
            </w:r>
            <w:r w:rsidR="007D499B">
              <w:rPr>
                <w:rFonts w:ascii="Simplified Arabic" w:eastAsia="Times New Roman" w:hAnsi="Simplified Arabic" w:cs="Simplified Arabic"/>
                <w:snapToGrid w:val="0"/>
                <w:sz w:val="24"/>
                <w:szCs w:val="24"/>
                <w:rtl/>
              </w:rPr>
              <w:t>,</w:t>
            </w:r>
            <w:r w:rsidRPr="007D499B">
              <w:rPr>
                <w:rFonts w:ascii="Simplified Arabic" w:eastAsia="Times New Roman" w:hAnsi="Simplified Arabic" w:cs="Simplified Arabic"/>
                <w:snapToGrid w:val="0"/>
                <w:sz w:val="24"/>
                <w:szCs w:val="24"/>
                <w:rtl/>
              </w:rPr>
              <w:t>5</w:t>
            </w:r>
          </w:p>
        </w:tc>
        <w:tc>
          <w:tcPr>
            <w:tcW w:w="709" w:type="dxa"/>
            <w:vMerge w:val="restart"/>
            <w:shd w:val="clear" w:color="auto" w:fill="auto"/>
            <w:vAlign w:val="center"/>
          </w:tcPr>
          <w:p w:rsidR="00A82E08" w:rsidRPr="007D499B" w:rsidRDefault="00920BC2" w:rsidP="00914A5D">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2</w:t>
            </w:r>
            <w:r w:rsidR="007D499B">
              <w:rPr>
                <w:rFonts w:ascii="Simplified Arabic" w:eastAsia="Times New Roman" w:hAnsi="Simplified Arabic" w:cs="Simplified Arabic"/>
                <w:snapToGrid w:val="0"/>
                <w:sz w:val="24"/>
                <w:szCs w:val="24"/>
                <w:rtl/>
              </w:rPr>
              <w:t>,</w:t>
            </w:r>
            <w:r w:rsidRPr="007D499B">
              <w:rPr>
                <w:rFonts w:ascii="Simplified Arabic" w:eastAsia="Times New Roman" w:hAnsi="Simplified Arabic" w:cs="Simplified Arabic"/>
                <w:snapToGrid w:val="0"/>
                <w:sz w:val="24"/>
                <w:szCs w:val="24"/>
                <w:rtl/>
              </w:rPr>
              <w:t>8</w:t>
            </w:r>
          </w:p>
        </w:tc>
        <w:tc>
          <w:tcPr>
            <w:tcW w:w="851" w:type="dxa"/>
            <w:vMerge w:val="restart"/>
            <w:shd w:val="clear" w:color="auto" w:fill="auto"/>
            <w:vAlign w:val="center"/>
          </w:tcPr>
          <w:p w:rsidR="00A82E08" w:rsidRPr="007D499B" w:rsidRDefault="00A82E08" w:rsidP="00914A5D">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0</w:t>
            </w:r>
            <w:r w:rsidR="007D499B">
              <w:rPr>
                <w:rFonts w:ascii="Simplified Arabic" w:eastAsia="Times New Roman" w:hAnsi="Simplified Arabic" w:cs="Simplified Arabic"/>
                <w:snapToGrid w:val="0"/>
                <w:sz w:val="24"/>
                <w:szCs w:val="24"/>
                <w:rtl/>
              </w:rPr>
              <w:t>,</w:t>
            </w:r>
            <w:r w:rsidRPr="007D499B">
              <w:rPr>
                <w:rFonts w:ascii="Simplified Arabic" w:eastAsia="Times New Roman" w:hAnsi="Simplified Arabic" w:cs="Simplified Arabic"/>
                <w:snapToGrid w:val="0"/>
                <w:sz w:val="24"/>
                <w:szCs w:val="24"/>
                <w:rtl/>
              </w:rPr>
              <w:t>0</w:t>
            </w:r>
          </w:p>
        </w:tc>
        <w:tc>
          <w:tcPr>
            <w:tcW w:w="708" w:type="dxa"/>
            <w:vMerge w:val="restart"/>
            <w:shd w:val="clear" w:color="auto" w:fill="auto"/>
            <w:vAlign w:val="center"/>
          </w:tcPr>
          <w:p w:rsidR="00A82E08" w:rsidRPr="007D499B" w:rsidRDefault="00A82E08" w:rsidP="00914A5D">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0</w:t>
            </w:r>
            <w:r w:rsidR="007D499B">
              <w:rPr>
                <w:rFonts w:ascii="Simplified Arabic" w:eastAsia="Times New Roman" w:hAnsi="Simplified Arabic" w:cs="Simplified Arabic"/>
                <w:snapToGrid w:val="0"/>
                <w:sz w:val="24"/>
                <w:szCs w:val="24"/>
                <w:rtl/>
              </w:rPr>
              <w:t>,</w:t>
            </w:r>
            <w:r w:rsidRPr="007D499B">
              <w:rPr>
                <w:rFonts w:ascii="Simplified Arabic" w:eastAsia="Times New Roman" w:hAnsi="Simplified Arabic" w:cs="Simplified Arabic"/>
                <w:snapToGrid w:val="0"/>
                <w:sz w:val="24"/>
                <w:szCs w:val="24"/>
                <w:rtl/>
              </w:rPr>
              <w:t>0</w:t>
            </w:r>
          </w:p>
        </w:tc>
        <w:tc>
          <w:tcPr>
            <w:tcW w:w="1276" w:type="dxa"/>
            <w:vMerge w:val="restart"/>
            <w:shd w:val="clear" w:color="auto" w:fill="auto"/>
            <w:vAlign w:val="center"/>
          </w:tcPr>
          <w:p w:rsidR="00A82E08" w:rsidRPr="007D499B" w:rsidRDefault="00A82E08" w:rsidP="00914A5D">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0</w:t>
            </w:r>
            <w:r w:rsidR="007D499B">
              <w:rPr>
                <w:rFonts w:ascii="Simplified Arabic" w:eastAsia="Times New Roman" w:hAnsi="Simplified Arabic" w:cs="Simplified Arabic"/>
                <w:snapToGrid w:val="0"/>
                <w:sz w:val="24"/>
                <w:szCs w:val="24"/>
                <w:rtl/>
              </w:rPr>
              <w:t>,</w:t>
            </w:r>
            <w:r w:rsidRPr="007D499B">
              <w:rPr>
                <w:rFonts w:ascii="Simplified Arabic" w:eastAsia="Times New Roman" w:hAnsi="Simplified Arabic" w:cs="Simplified Arabic"/>
                <w:snapToGrid w:val="0"/>
                <w:sz w:val="24"/>
                <w:szCs w:val="24"/>
                <w:rtl/>
              </w:rPr>
              <w:t>05</w:t>
            </w:r>
          </w:p>
        </w:tc>
        <w:tc>
          <w:tcPr>
            <w:tcW w:w="1560" w:type="dxa"/>
            <w:vMerge w:val="restart"/>
            <w:shd w:val="clear" w:color="auto" w:fill="auto"/>
            <w:vAlign w:val="center"/>
          </w:tcPr>
          <w:p w:rsidR="00A82E08" w:rsidRPr="007D499B" w:rsidRDefault="00A82E08" w:rsidP="00914A5D">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معنوي</w:t>
            </w:r>
          </w:p>
        </w:tc>
      </w:tr>
      <w:tr w:rsidR="00A82E08" w:rsidRPr="007D499B" w:rsidTr="007D499B">
        <w:trPr>
          <w:cantSplit/>
          <w:trHeight w:val="182"/>
        </w:trPr>
        <w:tc>
          <w:tcPr>
            <w:tcW w:w="567" w:type="dxa"/>
            <w:vMerge/>
            <w:shd w:val="clear" w:color="auto" w:fill="auto"/>
            <w:vAlign w:val="center"/>
          </w:tcPr>
          <w:p w:rsidR="00A82E08" w:rsidRPr="007D499B" w:rsidRDefault="00A82E08" w:rsidP="006218EF">
            <w:pPr>
              <w:spacing w:after="0" w:line="240" w:lineRule="auto"/>
              <w:jc w:val="right"/>
              <w:rPr>
                <w:rFonts w:ascii="Simplified Arabic" w:eastAsia="Times New Roman" w:hAnsi="Simplified Arabic" w:cs="Simplified Arabic"/>
                <w:snapToGrid w:val="0"/>
                <w:sz w:val="24"/>
                <w:szCs w:val="24"/>
                <w:rtl/>
              </w:rPr>
            </w:pPr>
          </w:p>
        </w:tc>
        <w:tc>
          <w:tcPr>
            <w:tcW w:w="850" w:type="dxa"/>
            <w:vMerge/>
            <w:shd w:val="clear" w:color="auto" w:fill="auto"/>
            <w:vAlign w:val="center"/>
          </w:tcPr>
          <w:p w:rsidR="00A82E08" w:rsidRPr="007D499B" w:rsidRDefault="00A82E08" w:rsidP="006218EF">
            <w:pPr>
              <w:spacing w:after="0" w:line="240" w:lineRule="auto"/>
              <w:jc w:val="right"/>
              <w:rPr>
                <w:rFonts w:ascii="Simplified Arabic" w:eastAsia="Times New Roman" w:hAnsi="Simplified Arabic" w:cs="Simplified Arabic"/>
                <w:snapToGrid w:val="0"/>
                <w:sz w:val="24"/>
                <w:szCs w:val="24"/>
                <w:rtl/>
              </w:rPr>
            </w:pPr>
          </w:p>
        </w:tc>
        <w:tc>
          <w:tcPr>
            <w:tcW w:w="709" w:type="dxa"/>
            <w:vMerge/>
            <w:shd w:val="clear" w:color="auto" w:fill="auto"/>
            <w:vAlign w:val="center"/>
          </w:tcPr>
          <w:p w:rsidR="00A82E08" w:rsidRPr="007D499B" w:rsidRDefault="00A82E08" w:rsidP="006218EF">
            <w:pPr>
              <w:spacing w:after="0" w:line="240" w:lineRule="auto"/>
              <w:jc w:val="center"/>
              <w:rPr>
                <w:rFonts w:ascii="Simplified Arabic" w:eastAsia="Times New Roman" w:hAnsi="Simplified Arabic" w:cs="Simplified Arabic"/>
                <w:snapToGrid w:val="0"/>
                <w:sz w:val="24"/>
                <w:szCs w:val="24"/>
                <w:highlight w:val="yellow"/>
                <w:rtl/>
              </w:rPr>
            </w:pPr>
          </w:p>
        </w:tc>
        <w:tc>
          <w:tcPr>
            <w:tcW w:w="709" w:type="dxa"/>
            <w:vMerge/>
            <w:shd w:val="clear" w:color="auto" w:fill="auto"/>
            <w:vAlign w:val="center"/>
          </w:tcPr>
          <w:p w:rsidR="00A82E08" w:rsidRPr="007D499B" w:rsidRDefault="00A82E08" w:rsidP="006218EF">
            <w:pPr>
              <w:spacing w:after="0" w:line="240" w:lineRule="auto"/>
              <w:jc w:val="center"/>
              <w:rPr>
                <w:rFonts w:ascii="Simplified Arabic" w:eastAsia="Times New Roman" w:hAnsi="Simplified Arabic" w:cs="Simplified Arabic"/>
                <w:snapToGrid w:val="0"/>
                <w:sz w:val="24"/>
                <w:szCs w:val="24"/>
                <w:highlight w:val="yellow"/>
                <w:rtl/>
              </w:rPr>
            </w:pPr>
          </w:p>
        </w:tc>
        <w:tc>
          <w:tcPr>
            <w:tcW w:w="708" w:type="dxa"/>
            <w:vMerge/>
            <w:shd w:val="clear" w:color="auto" w:fill="auto"/>
          </w:tcPr>
          <w:p w:rsidR="00A82E08" w:rsidRPr="007D499B" w:rsidRDefault="00A82E08" w:rsidP="00D46BBE">
            <w:pPr>
              <w:spacing w:after="0" w:line="240" w:lineRule="auto"/>
              <w:jc w:val="center"/>
              <w:rPr>
                <w:rFonts w:ascii="Simplified Arabic" w:eastAsia="Times New Roman" w:hAnsi="Simplified Arabic" w:cs="Simplified Arabic"/>
                <w:snapToGrid w:val="0"/>
                <w:sz w:val="24"/>
                <w:szCs w:val="24"/>
                <w:rtl/>
              </w:rPr>
            </w:pPr>
          </w:p>
        </w:tc>
        <w:tc>
          <w:tcPr>
            <w:tcW w:w="709" w:type="dxa"/>
            <w:vMerge/>
            <w:shd w:val="clear" w:color="auto" w:fill="auto"/>
          </w:tcPr>
          <w:p w:rsidR="00A82E08" w:rsidRPr="007D499B" w:rsidRDefault="00A82E08" w:rsidP="006218EF">
            <w:pPr>
              <w:spacing w:after="0" w:line="240" w:lineRule="auto"/>
              <w:jc w:val="center"/>
              <w:rPr>
                <w:rFonts w:ascii="Simplified Arabic" w:eastAsia="Times New Roman" w:hAnsi="Simplified Arabic" w:cs="Simplified Arabic"/>
                <w:snapToGrid w:val="0"/>
                <w:sz w:val="24"/>
                <w:szCs w:val="24"/>
                <w:rtl/>
              </w:rPr>
            </w:pPr>
          </w:p>
        </w:tc>
        <w:tc>
          <w:tcPr>
            <w:tcW w:w="851" w:type="dxa"/>
            <w:vMerge/>
            <w:shd w:val="clear" w:color="auto" w:fill="auto"/>
          </w:tcPr>
          <w:p w:rsidR="00A82E08" w:rsidRPr="007D499B" w:rsidRDefault="00A82E08" w:rsidP="002B797B">
            <w:pPr>
              <w:spacing w:after="0" w:line="240" w:lineRule="auto"/>
              <w:jc w:val="center"/>
              <w:rPr>
                <w:rFonts w:ascii="Simplified Arabic" w:eastAsia="Times New Roman" w:hAnsi="Simplified Arabic" w:cs="Simplified Arabic"/>
                <w:snapToGrid w:val="0"/>
                <w:sz w:val="24"/>
                <w:szCs w:val="24"/>
                <w:rtl/>
              </w:rPr>
            </w:pPr>
          </w:p>
        </w:tc>
        <w:tc>
          <w:tcPr>
            <w:tcW w:w="708" w:type="dxa"/>
            <w:vMerge/>
            <w:shd w:val="clear" w:color="auto" w:fill="auto"/>
          </w:tcPr>
          <w:p w:rsidR="00A82E08" w:rsidRPr="007D499B" w:rsidRDefault="00A82E08" w:rsidP="006218EF">
            <w:pPr>
              <w:spacing w:after="0" w:line="240" w:lineRule="auto"/>
              <w:jc w:val="center"/>
              <w:rPr>
                <w:rFonts w:ascii="Simplified Arabic" w:eastAsia="Times New Roman" w:hAnsi="Simplified Arabic" w:cs="Simplified Arabic"/>
                <w:snapToGrid w:val="0"/>
                <w:sz w:val="24"/>
                <w:szCs w:val="24"/>
                <w:rtl/>
              </w:rPr>
            </w:pPr>
          </w:p>
        </w:tc>
        <w:tc>
          <w:tcPr>
            <w:tcW w:w="1276" w:type="dxa"/>
            <w:vMerge/>
            <w:shd w:val="clear" w:color="auto" w:fill="auto"/>
          </w:tcPr>
          <w:p w:rsidR="00A82E08" w:rsidRPr="007D499B" w:rsidRDefault="00A82E08" w:rsidP="006218EF">
            <w:pPr>
              <w:spacing w:after="0" w:line="240" w:lineRule="auto"/>
              <w:jc w:val="center"/>
              <w:rPr>
                <w:rFonts w:ascii="Simplified Arabic" w:eastAsia="Times New Roman" w:hAnsi="Simplified Arabic" w:cs="Simplified Arabic"/>
                <w:snapToGrid w:val="0"/>
                <w:sz w:val="24"/>
                <w:szCs w:val="24"/>
                <w:rtl/>
              </w:rPr>
            </w:pPr>
          </w:p>
        </w:tc>
        <w:tc>
          <w:tcPr>
            <w:tcW w:w="1560" w:type="dxa"/>
            <w:vMerge/>
            <w:shd w:val="clear" w:color="auto" w:fill="auto"/>
          </w:tcPr>
          <w:p w:rsidR="00A82E08" w:rsidRPr="007D499B" w:rsidRDefault="00A82E08" w:rsidP="006218EF">
            <w:pPr>
              <w:spacing w:after="0" w:line="240" w:lineRule="auto"/>
              <w:jc w:val="center"/>
              <w:rPr>
                <w:rFonts w:ascii="Simplified Arabic" w:eastAsia="Times New Roman" w:hAnsi="Simplified Arabic" w:cs="Simplified Arabic"/>
                <w:snapToGrid w:val="0"/>
                <w:sz w:val="24"/>
                <w:szCs w:val="24"/>
                <w:rtl/>
              </w:rPr>
            </w:pPr>
          </w:p>
        </w:tc>
        <w:tc>
          <w:tcPr>
            <w:tcW w:w="2121" w:type="dxa"/>
            <w:shd w:val="clear" w:color="auto" w:fill="auto"/>
          </w:tcPr>
          <w:p w:rsidR="00A82E08" w:rsidRPr="007D499B" w:rsidRDefault="00A82E08" w:rsidP="006218EF">
            <w:pPr>
              <w:spacing w:after="0" w:line="240" w:lineRule="auto"/>
              <w:jc w:val="center"/>
              <w:rPr>
                <w:rFonts w:ascii="Simplified Arabic" w:eastAsia="Times New Roman" w:hAnsi="Simplified Arabic" w:cs="Simplified Arabic"/>
                <w:snapToGrid w:val="0"/>
                <w:sz w:val="24"/>
                <w:szCs w:val="24"/>
                <w:highlight w:val="yellow"/>
                <w:rtl/>
              </w:rPr>
            </w:pPr>
          </w:p>
        </w:tc>
      </w:tr>
      <w:tr w:rsidR="00A82E08" w:rsidRPr="007D499B" w:rsidTr="007D499B">
        <w:trPr>
          <w:cantSplit/>
          <w:trHeight w:val="1013"/>
        </w:trPr>
        <w:tc>
          <w:tcPr>
            <w:tcW w:w="567" w:type="dxa"/>
            <w:vMerge/>
            <w:shd w:val="clear" w:color="auto" w:fill="auto"/>
            <w:textDirection w:val="btLr"/>
          </w:tcPr>
          <w:p w:rsidR="00A82E08" w:rsidRPr="007D499B" w:rsidRDefault="00A82E08" w:rsidP="006218EF">
            <w:pPr>
              <w:spacing w:after="0" w:line="240" w:lineRule="auto"/>
              <w:ind w:left="113" w:right="113"/>
              <w:jc w:val="center"/>
              <w:rPr>
                <w:rFonts w:ascii="Simplified Arabic" w:eastAsia="Times New Roman" w:hAnsi="Simplified Arabic" w:cs="Simplified Arabic"/>
                <w:snapToGrid w:val="0"/>
                <w:sz w:val="24"/>
                <w:szCs w:val="24"/>
                <w:rtl/>
              </w:rPr>
            </w:pPr>
          </w:p>
        </w:tc>
        <w:tc>
          <w:tcPr>
            <w:tcW w:w="850" w:type="dxa"/>
            <w:shd w:val="clear" w:color="auto" w:fill="auto"/>
            <w:vAlign w:val="center"/>
          </w:tcPr>
          <w:p w:rsidR="00A82E08" w:rsidRPr="007D499B" w:rsidRDefault="00A82E08" w:rsidP="00A82E08">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حائط صد</w:t>
            </w:r>
          </w:p>
        </w:tc>
        <w:tc>
          <w:tcPr>
            <w:tcW w:w="709" w:type="dxa"/>
            <w:shd w:val="clear" w:color="auto" w:fill="auto"/>
            <w:vAlign w:val="center"/>
          </w:tcPr>
          <w:p w:rsidR="00A82E08" w:rsidRPr="007D499B" w:rsidRDefault="00A82E08" w:rsidP="00A82E08">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16</w:t>
            </w:r>
            <w:r w:rsidR="007D499B">
              <w:rPr>
                <w:rFonts w:ascii="Simplified Arabic" w:eastAsia="Times New Roman" w:hAnsi="Simplified Arabic" w:cs="Simplified Arabic"/>
                <w:snapToGrid w:val="0"/>
                <w:sz w:val="24"/>
                <w:szCs w:val="24"/>
                <w:rtl/>
              </w:rPr>
              <w:t>,</w:t>
            </w:r>
            <w:r w:rsidRPr="007D499B">
              <w:rPr>
                <w:rFonts w:ascii="Simplified Arabic" w:eastAsia="Times New Roman" w:hAnsi="Simplified Arabic" w:cs="Simplified Arabic"/>
                <w:snapToGrid w:val="0"/>
                <w:sz w:val="24"/>
                <w:szCs w:val="24"/>
                <w:rtl/>
              </w:rPr>
              <w:t>5</w:t>
            </w:r>
          </w:p>
        </w:tc>
        <w:tc>
          <w:tcPr>
            <w:tcW w:w="709" w:type="dxa"/>
            <w:shd w:val="clear" w:color="auto" w:fill="auto"/>
            <w:vAlign w:val="center"/>
          </w:tcPr>
          <w:p w:rsidR="00A82E08" w:rsidRPr="007D499B" w:rsidRDefault="0039019C" w:rsidP="00920BC2">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5</w:t>
            </w:r>
            <w:r w:rsidR="007D499B">
              <w:rPr>
                <w:rFonts w:ascii="Simplified Arabic" w:eastAsia="Times New Roman" w:hAnsi="Simplified Arabic" w:cs="Simplified Arabic"/>
                <w:snapToGrid w:val="0"/>
                <w:sz w:val="24"/>
                <w:szCs w:val="24"/>
                <w:rtl/>
              </w:rPr>
              <w:t>,</w:t>
            </w:r>
            <w:r w:rsidR="00920BC2" w:rsidRPr="007D499B">
              <w:rPr>
                <w:rFonts w:ascii="Simplified Arabic" w:eastAsia="Times New Roman" w:hAnsi="Simplified Arabic" w:cs="Simplified Arabic"/>
                <w:snapToGrid w:val="0"/>
                <w:sz w:val="24"/>
                <w:szCs w:val="24"/>
                <w:rtl/>
              </w:rPr>
              <w:t>2</w:t>
            </w:r>
          </w:p>
        </w:tc>
        <w:tc>
          <w:tcPr>
            <w:tcW w:w="708" w:type="dxa"/>
            <w:shd w:val="clear" w:color="auto" w:fill="auto"/>
            <w:vAlign w:val="center"/>
          </w:tcPr>
          <w:p w:rsidR="00A82E08" w:rsidRPr="007D499B" w:rsidRDefault="00A82E08" w:rsidP="00A82E08">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18</w:t>
            </w:r>
          </w:p>
        </w:tc>
        <w:tc>
          <w:tcPr>
            <w:tcW w:w="709" w:type="dxa"/>
            <w:shd w:val="clear" w:color="auto" w:fill="auto"/>
            <w:vAlign w:val="center"/>
          </w:tcPr>
          <w:p w:rsidR="00A82E08" w:rsidRPr="007D499B" w:rsidRDefault="00920BC2" w:rsidP="00914A5D">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2</w:t>
            </w:r>
            <w:r w:rsidR="007D499B">
              <w:rPr>
                <w:rFonts w:ascii="Simplified Arabic" w:eastAsia="Times New Roman" w:hAnsi="Simplified Arabic" w:cs="Simplified Arabic"/>
                <w:snapToGrid w:val="0"/>
                <w:sz w:val="24"/>
                <w:szCs w:val="24"/>
                <w:rtl/>
              </w:rPr>
              <w:t>,</w:t>
            </w:r>
            <w:r w:rsidRPr="007D499B">
              <w:rPr>
                <w:rFonts w:ascii="Simplified Arabic" w:eastAsia="Times New Roman" w:hAnsi="Simplified Arabic" w:cs="Simplified Arabic"/>
                <w:snapToGrid w:val="0"/>
                <w:sz w:val="24"/>
                <w:szCs w:val="24"/>
                <w:rtl/>
              </w:rPr>
              <w:t>7</w:t>
            </w:r>
          </w:p>
        </w:tc>
        <w:tc>
          <w:tcPr>
            <w:tcW w:w="851" w:type="dxa"/>
            <w:shd w:val="clear" w:color="auto" w:fill="auto"/>
            <w:vAlign w:val="center"/>
          </w:tcPr>
          <w:p w:rsidR="00A82E08" w:rsidRPr="007D499B" w:rsidRDefault="00A82E08" w:rsidP="00914A5D">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0</w:t>
            </w:r>
            <w:r w:rsidR="007D499B">
              <w:rPr>
                <w:rFonts w:ascii="Simplified Arabic" w:eastAsia="Times New Roman" w:hAnsi="Simplified Arabic" w:cs="Simplified Arabic"/>
                <w:snapToGrid w:val="0"/>
                <w:sz w:val="24"/>
                <w:szCs w:val="24"/>
                <w:rtl/>
              </w:rPr>
              <w:t>,</w:t>
            </w:r>
            <w:r w:rsidRPr="007D499B">
              <w:rPr>
                <w:rFonts w:ascii="Simplified Arabic" w:eastAsia="Times New Roman" w:hAnsi="Simplified Arabic" w:cs="Simplified Arabic"/>
                <w:snapToGrid w:val="0"/>
                <w:sz w:val="24"/>
                <w:szCs w:val="24"/>
                <w:rtl/>
              </w:rPr>
              <w:t>0</w:t>
            </w:r>
          </w:p>
        </w:tc>
        <w:tc>
          <w:tcPr>
            <w:tcW w:w="708" w:type="dxa"/>
            <w:shd w:val="clear" w:color="auto" w:fill="auto"/>
            <w:vAlign w:val="center"/>
          </w:tcPr>
          <w:p w:rsidR="00A82E08" w:rsidRPr="007D499B" w:rsidRDefault="00A82E08" w:rsidP="00914A5D">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0</w:t>
            </w:r>
            <w:r w:rsidR="007D499B">
              <w:rPr>
                <w:rFonts w:ascii="Simplified Arabic" w:eastAsia="Times New Roman" w:hAnsi="Simplified Arabic" w:cs="Simplified Arabic"/>
                <w:snapToGrid w:val="0"/>
                <w:sz w:val="24"/>
                <w:szCs w:val="24"/>
                <w:rtl/>
              </w:rPr>
              <w:t>,</w:t>
            </w:r>
            <w:r w:rsidRPr="007D499B">
              <w:rPr>
                <w:rFonts w:ascii="Simplified Arabic" w:eastAsia="Times New Roman" w:hAnsi="Simplified Arabic" w:cs="Simplified Arabic"/>
                <w:snapToGrid w:val="0"/>
                <w:sz w:val="24"/>
                <w:szCs w:val="24"/>
                <w:rtl/>
              </w:rPr>
              <w:t>0</w:t>
            </w:r>
          </w:p>
        </w:tc>
        <w:tc>
          <w:tcPr>
            <w:tcW w:w="1276" w:type="dxa"/>
            <w:shd w:val="clear" w:color="auto" w:fill="auto"/>
            <w:vAlign w:val="center"/>
          </w:tcPr>
          <w:p w:rsidR="00A82E08" w:rsidRPr="007D499B" w:rsidRDefault="00A82E08" w:rsidP="00914A5D">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0</w:t>
            </w:r>
            <w:r w:rsidR="007D499B">
              <w:rPr>
                <w:rFonts w:ascii="Simplified Arabic" w:eastAsia="Times New Roman" w:hAnsi="Simplified Arabic" w:cs="Simplified Arabic"/>
                <w:snapToGrid w:val="0"/>
                <w:sz w:val="24"/>
                <w:szCs w:val="24"/>
                <w:rtl/>
              </w:rPr>
              <w:t>,</w:t>
            </w:r>
            <w:r w:rsidRPr="007D499B">
              <w:rPr>
                <w:rFonts w:ascii="Simplified Arabic" w:eastAsia="Times New Roman" w:hAnsi="Simplified Arabic" w:cs="Simplified Arabic"/>
                <w:snapToGrid w:val="0"/>
                <w:sz w:val="24"/>
                <w:szCs w:val="24"/>
                <w:rtl/>
              </w:rPr>
              <w:t>05</w:t>
            </w:r>
          </w:p>
        </w:tc>
        <w:tc>
          <w:tcPr>
            <w:tcW w:w="1560" w:type="dxa"/>
            <w:shd w:val="clear" w:color="auto" w:fill="auto"/>
            <w:vAlign w:val="center"/>
          </w:tcPr>
          <w:p w:rsidR="00A82E08" w:rsidRPr="007D499B" w:rsidRDefault="00A82E08" w:rsidP="00914A5D">
            <w:pPr>
              <w:spacing w:after="0" w:line="240" w:lineRule="auto"/>
              <w:jc w:val="center"/>
              <w:rPr>
                <w:rFonts w:ascii="Simplified Arabic" w:eastAsia="Times New Roman" w:hAnsi="Simplified Arabic" w:cs="Simplified Arabic"/>
                <w:snapToGrid w:val="0"/>
                <w:sz w:val="24"/>
                <w:szCs w:val="24"/>
                <w:rtl/>
              </w:rPr>
            </w:pPr>
            <w:r w:rsidRPr="007D499B">
              <w:rPr>
                <w:rFonts w:ascii="Simplified Arabic" w:eastAsia="Times New Roman" w:hAnsi="Simplified Arabic" w:cs="Simplified Arabic"/>
                <w:snapToGrid w:val="0"/>
                <w:sz w:val="24"/>
                <w:szCs w:val="24"/>
                <w:rtl/>
              </w:rPr>
              <w:t>معنوي</w:t>
            </w:r>
          </w:p>
        </w:tc>
        <w:tc>
          <w:tcPr>
            <w:tcW w:w="2121" w:type="dxa"/>
            <w:shd w:val="clear" w:color="auto" w:fill="auto"/>
          </w:tcPr>
          <w:p w:rsidR="00A82E08" w:rsidRPr="007D499B" w:rsidRDefault="00A82E08" w:rsidP="006218EF">
            <w:pPr>
              <w:spacing w:after="0" w:line="240" w:lineRule="auto"/>
              <w:rPr>
                <w:rFonts w:ascii="Simplified Arabic" w:eastAsia="Times New Roman" w:hAnsi="Simplified Arabic" w:cs="Simplified Arabic"/>
                <w:snapToGrid w:val="0"/>
                <w:sz w:val="24"/>
                <w:szCs w:val="24"/>
                <w:highlight w:val="yellow"/>
                <w:rtl/>
              </w:rPr>
            </w:pPr>
          </w:p>
        </w:tc>
      </w:tr>
    </w:tbl>
    <w:p w:rsidR="009E78D4" w:rsidRPr="0068209D" w:rsidRDefault="00586036" w:rsidP="000706BA">
      <w:pPr>
        <w:spacing w:line="240" w:lineRule="auto"/>
        <w:ind w:right="-709"/>
        <w:jc w:val="both"/>
        <w:rPr>
          <w:rFonts w:ascii="Simplified Arabic" w:hAnsi="Simplified Arabic" w:cs="Simplified Arabic"/>
          <w:b/>
          <w:bCs/>
          <w:sz w:val="28"/>
          <w:szCs w:val="28"/>
          <w:rtl/>
          <w:lang w:bidi="ar-IQ"/>
        </w:rPr>
      </w:pPr>
      <w:r w:rsidRPr="0068209D">
        <w:rPr>
          <w:rFonts w:ascii="Simplified Arabic" w:hAnsi="Simplified Arabic" w:cs="Simplified Arabic"/>
          <w:noProof/>
          <w:sz w:val="28"/>
          <w:szCs w:val="28"/>
          <w:rtl/>
        </w:rPr>
        <mc:AlternateContent>
          <mc:Choice Requires="wps">
            <w:drawing>
              <wp:anchor distT="0" distB="0" distL="114300" distR="114300" simplePos="0" relativeHeight="251663360" behindDoc="0" locked="0" layoutInCell="0" allowOverlap="1" wp14:anchorId="7BC87A30" wp14:editId="5504891C">
                <wp:simplePos x="0" y="0"/>
                <wp:positionH relativeFrom="page">
                  <wp:posOffset>8098155</wp:posOffset>
                </wp:positionH>
                <wp:positionV relativeFrom="paragraph">
                  <wp:posOffset>325755</wp:posOffset>
                </wp:positionV>
                <wp:extent cx="539115" cy="457200"/>
                <wp:effectExtent l="11430" t="9525" r="1143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457200"/>
                        </a:xfrm>
                        <a:prstGeom prst="rect">
                          <a:avLst/>
                        </a:prstGeom>
                        <a:solidFill>
                          <a:srgbClr val="FFFFFF"/>
                        </a:solidFill>
                        <a:ln w="9525">
                          <a:solidFill>
                            <a:srgbClr val="FFFFFF"/>
                          </a:solidFill>
                          <a:miter lim="800000"/>
                          <a:headEnd/>
                          <a:tailEnd/>
                        </a:ln>
                      </wps:spPr>
                      <wps:txbx>
                        <w:txbxContent>
                          <w:p w:rsidR="00CD1FAB" w:rsidRDefault="00CD1FAB" w:rsidP="00766EA4">
                            <w:pPr>
                              <w:ind w:right="-567"/>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65pt;margin-top:25.65pt;width:42.45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" o:allowincell="f" strokecolor="white">
                <v:textbox>
                  <w:txbxContent>
                    <w:p w:rsidR="00CD1FAB" w:rsidRDefault="00CD1FAB" w:rsidP="00766EA4">
                      <w:pPr>
                        <w:ind w:right="-567"/>
                        <w:rPr>
                          <w:rtl/>
                        </w:rPr>
                      </w:pPr>
                    </w:p>
                  </w:txbxContent>
                </v:textbox>
                <w10:wrap anchorx="page"/>
              </v:shape>
            </w:pict>
          </mc:Fallback>
        </mc:AlternateContent>
      </w:r>
      <w:r w:rsidR="003066A8" w:rsidRPr="0068209D">
        <w:rPr>
          <w:rFonts w:ascii="Simplified Arabic" w:hAnsi="Simplified Arabic" w:cs="Simplified Arabic"/>
          <w:b/>
          <w:bCs/>
          <w:sz w:val="28"/>
          <w:szCs w:val="28"/>
          <w:rtl/>
        </w:rPr>
        <w:t xml:space="preserve"> </w:t>
      </w:r>
      <w:r w:rsidR="00766EA4" w:rsidRPr="0068209D">
        <w:rPr>
          <w:rFonts w:ascii="Simplified Arabic" w:hAnsi="Simplified Arabic" w:cs="Simplified Arabic"/>
          <w:sz w:val="28"/>
          <w:szCs w:val="28"/>
          <w:rtl/>
          <w:lang w:bidi="ar-IQ"/>
        </w:rPr>
        <w:t xml:space="preserve"> </w:t>
      </w:r>
      <w:r w:rsidR="00766EA4" w:rsidRPr="0068209D">
        <w:rPr>
          <w:rFonts w:ascii="Simplified Arabic" w:hAnsi="Simplified Arabic" w:cs="Simplified Arabic"/>
          <w:sz w:val="28"/>
          <w:szCs w:val="28"/>
          <w:rtl/>
        </w:rPr>
        <w:t>يبين جدول (</w:t>
      </w:r>
      <w:r w:rsidR="000706BA" w:rsidRPr="0068209D">
        <w:rPr>
          <w:rFonts w:ascii="Simplified Arabic" w:hAnsi="Simplified Arabic" w:cs="Simplified Arabic"/>
          <w:sz w:val="28"/>
          <w:szCs w:val="28"/>
          <w:rtl/>
        </w:rPr>
        <w:t>4</w:t>
      </w:r>
      <w:r w:rsidR="00766EA4" w:rsidRPr="0068209D">
        <w:rPr>
          <w:rFonts w:ascii="Simplified Arabic" w:hAnsi="Simplified Arabic" w:cs="Simplified Arabic"/>
          <w:sz w:val="28"/>
          <w:szCs w:val="28"/>
          <w:rtl/>
        </w:rPr>
        <w:t xml:space="preserve">) </w:t>
      </w:r>
      <w:r w:rsidR="00EC7A2E" w:rsidRPr="0068209D">
        <w:rPr>
          <w:rFonts w:ascii="Simplified Arabic" w:hAnsi="Simplified Arabic" w:cs="Simplified Arabic"/>
          <w:sz w:val="28"/>
          <w:szCs w:val="28"/>
          <w:rtl/>
        </w:rPr>
        <w:t>قي</w:t>
      </w:r>
      <w:r w:rsidR="00EC7A2E" w:rsidRPr="0068209D">
        <w:rPr>
          <w:rFonts w:ascii="Simplified Arabic" w:hAnsi="Simplified Arabic" w:cs="Simplified Arabic"/>
          <w:sz w:val="28"/>
          <w:szCs w:val="28"/>
          <w:rtl/>
          <w:lang w:bidi="ar-IQ"/>
        </w:rPr>
        <w:t>م</w:t>
      </w:r>
      <w:r w:rsidR="00EC7A2E" w:rsidRPr="0068209D">
        <w:rPr>
          <w:rFonts w:ascii="Simplified Arabic" w:hAnsi="Simplified Arabic" w:cs="Simplified Arabic"/>
          <w:sz w:val="28"/>
          <w:szCs w:val="28"/>
          <w:rtl/>
        </w:rPr>
        <w:t xml:space="preserve"> </w:t>
      </w:r>
      <w:r w:rsidR="00EC7A2E" w:rsidRPr="0068209D">
        <w:rPr>
          <w:rFonts w:ascii="Simplified Arabic" w:hAnsi="Simplified Arabic" w:cs="Simplified Arabic"/>
          <w:sz w:val="28"/>
          <w:szCs w:val="28"/>
          <w:rtl/>
          <w:lang w:bidi="ar-IQ"/>
        </w:rPr>
        <w:t>ولكوكسن</w:t>
      </w:r>
      <w:r w:rsidR="00EC7A2E" w:rsidRPr="0068209D">
        <w:rPr>
          <w:rFonts w:ascii="Simplified Arabic" w:hAnsi="Simplified Arabic" w:cs="Simplified Arabic"/>
          <w:sz w:val="28"/>
          <w:szCs w:val="28"/>
          <w:rtl/>
        </w:rPr>
        <w:t xml:space="preserve"> لل</w:t>
      </w:r>
      <w:r w:rsidR="00766EA4" w:rsidRPr="0068209D">
        <w:rPr>
          <w:rFonts w:ascii="Simplified Arabic" w:hAnsi="Simplified Arabic" w:cs="Simplified Arabic"/>
          <w:sz w:val="28"/>
          <w:szCs w:val="28"/>
          <w:rtl/>
        </w:rPr>
        <w:t>اختبارات</w:t>
      </w:r>
      <w:r w:rsidR="00766EA4" w:rsidRPr="0068209D">
        <w:rPr>
          <w:rFonts w:ascii="Simplified Arabic" w:hAnsi="Simplified Arabic" w:cs="Simplified Arabic"/>
          <w:sz w:val="28"/>
          <w:szCs w:val="28"/>
          <w:rtl/>
          <w:lang w:bidi="ar-IQ"/>
        </w:rPr>
        <w:t xml:space="preserve"> </w:t>
      </w:r>
      <w:r w:rsidR="00EC7A2E" w:rsidRPr="0068209D">
        <w:rPr>
          <w:rFonts w:ascii="Simplified Arabic" w:hAnsi="Simplified Arabic" w:cs="Simplified Arabic"/>
          <w:sz w:val="28"/>
          <w:szCs w:val="28"/>
          <w:rtl/>
        </w:rPr>
        <w:t>القبلية</w:t>
      </w:r>
      <w:r w:rsidR="00EC7A2E" w:rsidRPr="0068209D">
        <w:rPr>
          <w:rFonts w:ascii="Simplified Arabic" w:hAnsi="Simplified Arabic" w:cs="Simplified Arabic"/>
          <w:sz w:val="28"/>
          <w:szCs w:val="28"/>
          <w:rtl/>
          <w:lang w:bidi="ar-IQ"/>
        </w:rPr>
        <w:t xml:space="preserve"> ل</w:t>
      </w:r>
      <w:r w:rsidR="00735131" w:rsidRPr="0068209D">
        <w:rPr>
          <w:rFonts w:ascii="Simplified Arabic" w:hAnsi="Simplified Arabic" w:cs="Simplified Arabic"/>
          <w:sz w:val="28"/>
          <w:szCs w:val="28"/>
          <w:rtl/>
          <w:lang w:bidi="ar-IQ"/>
        </w:rPr>
        <w:t>دقة ا</w:t>
      </w:r>
      <w:r w:rsidR="00766EA4" w:rsidRPr="0068209D">
        <w:rPr>
          <w:rFonts w:ascii="Simplified Arabic" w:hAnsi="Simplified Arabic" w:cs="Simplified Arabic"/>
          <w:sz w:val="28"/>
          <w:szCs w:val="28"/>
          <w:rtl/>
          <w:lang w:bidi="ar-IQ"/>
        </w:rPr>
        <w:t>لضرب الساحق الخطي</w:t>
      </w:r>
      <w:r w:rsidR="00EC7A2E" w:rsidRPr="0068209D">
        <w:rPr>
          <w:rFonts w:ascii="Simplified Arabic" w:hAnsi="Simplified Arabic" w:cs="Simplified Arabic"/>
          <w:sz w:val="28"/>
          <w:szCs w:val="28"/>
          <w:rtl/>
          <w:lang w:bidi="ar-IQ"/>
        </w:rPr>
        <w:t xml:space="preserve"> وحائط الصد</w:t>
      </w:r>
      <w:r w:rsidR="00766EA4" w:rsidRPr="0068209D">
        <w:rPr>
          <w:rFonts w:ascii="Simplified Arabic" w:hAnsi="Simplified Arabic" w:cs="Simplified Arabic"/>
          <w:sz w:val="28"/>
          <w:szCs w:val="28"/>
          <w:rtl/>
          <w:lang w:bidi="ar-IQ"/>
        </w:rPr>
        <w:t xml:space="preserve"> </w:t>
      </w:r>
      <w:r w:rsidR="00766EA4" w:rsidRPr="0068209D">
        <w:rPr>
          <w:rFonts w:ascii="Simplified Arabic" w:hAnsi="Simplified Arabic" w:cs="Simplified Arabic"/>
          <w:sz w:val="28"/>
          <w:szCs w:val="28"/>
          <w:rtl/>
        </w:rPr>
        <w:t>للمج</w:t>
      </w:r>
      <w:r w:rsidR="000E2EF8" w:rsidRPr="0068209D">
        <w:rPr>
          <w:rFonts w:ascii="Simplified Arabic" w:hAnsi="Simplified Arabic" w:cs="Simplified Arabic"/>
          <w:sz w:val="28"/>
          <w:szCs w:val="28"/>
          <w:rtl/>
        </w:rPr>
        <w:t>موع</w:t>
      </w:r>
      <w:r w:rsidR="00735E20" w:rsidRPr="0068209D">
        <w:rPr>
          <w:rFonts w:ascii="Simplified Arabic" w:hAnsi="Simplified Arabic" w:cs="Simplified Arabic"/>
          <w:sz w:val="28"/>
          <w:szCs w:val="28"/>
          <w:rtl/>
        </w:rPr>
        <w:t>ة</w:t>
      </w:r>
      <w:r w:rsidR="000E2EF8" w:rsidRPr="0068209D">
        <w:rPr>
          <w:rFonts w:ascii="Simplified Arabic" w:hAnsi="Simplified Arabic" w:cs="Simplified Arabic"/>
          <w:sz w:val="28"/>
          <w:szCs w:val="28"/>
          <w:rtl/>
        </w:rPr>
        <w:t xml:space="preserve"> التجريبية </w:t>
      </w:r>
      <w:r w:rsidR="00766EA4" w:rsidRPr="0068209D">
        <w:rPr>
          <w:rFonts w:ascii="Simplified Arabic" w:hAnsi="Simplified Arabic" w:cs="Simplified Arabic"/>
          <w:sz w:val="28"/>
          <w:szCs w:val="28"/>
          <w:rtl/>
        </w:rPr>
        <w:t xml:space="preserve">، </w:t>
      </w:r>
      <w:r w:rsidR="00EC7A2E" w:rsidRPr="0068209D">
        <w:rPr>
          <w:rFonts w:ascii="Simplified Arabic" w:hAnsi="Simplified Arabic" w:cs="Simplified Arabic"/>
          <w:sz w:val="28"/>
          <w:szCs w:val="28"/>
          <w:rtl/>
        </w:rPr>
        <w:t>البالغة على</w:t>
      </w:r>
      <w:r w:rsidR="00766EA4" w:rsidRPr="0068209D">
        <w:rPr>
          <w:rFonts w:ascii="Simplified Arabic" w:hAnsi="Simplified Arabic" w:cs="Simplified Arabic"/>
          <w:sz w:val="28"/>
          <w:szCs w:val="28"/>
          <w:rtl/>
        </w:rPr>
        <w:t xml:space="preserve"> التوالي (</w:t>
      </w:r>
      <w:r w:rsidR="00EC7A2E" w:rsidRPr="0068209D">
        <w:rPr>
          <w:rFonts w:ascii="Simplified Arabic" w:hAnsi="Simplified Arabic" w:cs="Simplified Arabic"/>
          <w:sz w:val="28"/>
          <w:szCs w:val="28"/>
          <w:rtl/>
        </w:rPr>
        <w:t>0</w:t>
      </w:r>
      <w:r w:rsidR="007D499B">
        <w:rPr>
          <w:rFonts w:ascii="Simplified Arabic" w:hAnsi="Simplified Arabic" w:cs="Simplified Arabic"/>
          <w:sz w:val="28"/>
          <w:szCs w:val="28"/>
          <w:rtl/>
        </w:rPr>
        <w:t>,</w:t>
      </w:r>
      <w:r w:rsidR="00EC7A2E" w:rsidRPr="0068209D">
        <w:rPr>
          <w:rFonts w:ascii="Simplified Arabic" w:hAnsi="Simplified Arabic" w:cs="Simplified Arabic"/>
          <w:sz w:val="28"/>
          <w:szCs w:val="28"/>
          <w:rtl/>
        </w:rPr>
        <w:t>000</w:t>
      </w:r>
      <w:r w:rsidR="00766EA4" w:rsidRPr="0068209D">
        <w:rPr>
          <w:rFonts w:ascii="Simplified Arabic" w:hAnsi="Simplified Arabic" w:cs="Simplified Arabic"/>
          <w:sz w:val="28"/>
          <w:szCs w:val="28"/>
          <w:rtl/>
        </w:rPr>
        <w:t>) (</w:t>
      </w:r>
      <w:r w:rsidR="00EC7A2E" w:rsidRPr="0068209D">
        <w:rPr>
          <w:rFonts w:ascii="Simplified Arabic" w:hAnsi="Simplified Arabic" w:cs="Simplified Arabic"/>
          <w:sz w:val="28"/>
          <w:szCs w:val="28"/>
          <w:rtl/>
        </w:rPr>
        <w:t>0</w:t>
      </w:r>
      <w:r w:rsidR="007D499B">
        <w:rPr>
          <w:rFonts w:ascii="Simplified Arabic" w:hAnsi="Simplified Arabic" w:cs="Simplified Arabic"/>
          <w:sz w:val="28"/>
          <w:szCs w:val="28"/>
          <w:rtl/>
        </w:rPr>
        <w:t>,</w:t>
      </w:r>
      <w:r w:rsidR="00EC7A2E" w:rsidRPr="0068209D">
        <w:rPr>
          <w:rFonts w:ascii="Simplified Arabic" w:hAnsi="Simplified Arabic" w:cs="Simplified Arabic"/>
          <w:sz w:val="28"/>
          <w:szCs w:val="28"/>
          <w:rtl/>
        </w:rPr>
        <w:t>000</w:t>
      </w:r>
      <w:r w:rsidR="00766EA4" w:rsidRPr="0068209D">
        <w:rPr>
          <w:rFonts w:ascii="Simplified Arabic" w:hAnsi="Simplified Arabic" w:cs="Simplified Arabic"/>
          <w:sz w:val="28"/>
          <w:szCs w:val="28"/>
          <w:rtl/>
        </w:rPr>
        <w:t xml:space="preserve">) </w:t>
      </w:r>
      <w:r w:rsidR="00470C87" w:rsidRPr="0068209D">
        <w:rPr>
          <w:rFonts w:ascii="Simplified Arabic" w:hAnsi="Simplified Arabic" w:cs="Simplified Arabic"/>
          <w:sz w:val="28"/>
          <w:szCs w:val="28"/>
          <w:rtl/>
        </w:rPr>
        <w:t>قد جاءت مساوية للقيمة الجدولية البالغة (0</w:t>
      </w:r>
      <w:r w:rsidR="007D499B">
        <w:rPr>
          <w:rFonts w:ascii="Simplified Arabic" w:hAnsi="Simplified Arabic" w:cs="Simplified Arabic"/>
          <w:sz w:val="28"/>
          <w:szCs w:val="28"/>
          <w:rtl/>
        </w:rPr>
        <w:t>,</w:t>
      </w:r>
      <w:r w:rsidR="00470C87" w:rsidRPr="0068209D">
        <w:rPr>
          <w:rFonts w:ascii="Simplified Arabic" w:hAnsi="Simplified Arabic" w:cs="Simplified Arabic"/>
          <w:sz w:val="28"/>
          <w:szCs w:val="28"/>
          <w:rtl/>
        </w:rPr>
        <w:t>000) عند عينة قوامها (6</w:t>
      </w:r>
      <w:r w:rsidR="007D499B">
        <w:rPr>
          <w:rFonts w:ascii="Simplified Arabic" w:hAnsi="Simplified Arabic" w:cs="Simplified Arabic"/>
          <w:sz w:val="28"/>
          <w:szCs w:val="28"/>
          <w:rtl/>
        </w:rPr>
        <w:t>,</w:t>
      </w:r>
      <w:r w:rsidR="00470C87" w:rsidRPr="0068209D">
        <w:rPr>
          <w:rFonts w:ascii="Simplified Arabic" w:hAnsi="Simplified Arabic" w:cs="Simplified Arabic"/>
          <w:sz w:val="28"/>
          <w:szCs w:val="28"/>
          <w:rtl/>
        </w:rPr>
        <w:t>6) على التوالي ، ومستوى دلالة (0</w:t>
      </w:r>
      <w:r w:rsidR="007D499B">
        <w:rPr>
          <w:rFonts w:ascii="Simplified Arabic" w:hAnsi="Simplified Arabic" w:cs="Simplified Arabic"/>
          <w:sz w:val="28"/>
          <w:szCs w:val="28"/>
          <w:rtl/>
        </w:rPr>
        <w:t>,</w:t>
      </w:r>
      <w:r w:rsidR="00470C87" w:rsidRPr="0068209D">
        <w:rPr>
          <w:rFonts w:ascii="Simplified Arabic" w:hAnsi="Simplified Arabic" w:cs="Simplified Arabic"/>
          <w:sz w:val="28"/>
          <w:szCs w:val="28"/>
          <w:rtl/>
        </w:rPr>
        <w:t>05) وهذا يؤشر ان الفرق بين نتائج الاختبارات القبلية والبعدية هي فروق حقيقية ذات دلالة معنوية ولصالح الاختبارات البعدية .</w:t>
      </w:r>
      <w:r w:rsidR="00766EA4" w:rsidRPr="0068209D">
        <w:rPr>
          <w:rFonts w:ascii="Simplified Arabic" w:hAnsi="Simplified Arabic" w:cs="Simplified Arabic"/>
          <w:sz w:val="28"/>
          <w:szCs w:val="28"/>
          <w:rtl/>
        </w:rPr>
        <w:t xml:space="preserve"> </w:t>
      </w:r>
    </w:p>
    <w:p w:rsidR="00766EA4" w:rsidRPr="00CD1FAB" w:rsidRDefault="00586036" w:rsidP="00F26AC4">
      <w:pPr>
        <w:pStyle w:val="a3"/>
        <w:spacing w:after="0" w:line="240" w:lineRule="auto"/>
        <w:ind w:left="0" w:right="-851"/>
        <w:jc w:val="both"/>
        <w:rPr>
          <w:rFonts w:ascii="Simplified Arabic" w:hAnsi="Simplified Arabic" w:cs="Simplified Arabic"/>
          <w:sz w:val="28"/>
          <w:szCs w:val="28"/>
          <w:rtl/>
        </w:rPr>
      </w:pPr>
      <w:r w:rsidRPr="00CD1FAB">
        <w:rPr>
          <w:rFonts w:ascii="Simplified Arabic" w:hAnsi="Simplified Arabic" w:cs="Simplified Arabic"/>
          <w:noProof/>
          <w:sz w:val="28"/>
          <w:szCs w:val="28"/>
          <w:rtl/>
        </w:rPr>
        <mc:AlternateContent>
          <mc:Choice Requires="wps">
            <w:drawing>
              <wp:anchor distT="0" distB="0" distL="114300" distR="114300" simplePos="0" relativeHeight="251664384" behindDoc="0" locked="0" layoutInCell="0" allowOverlap="1" wp14:anchorId="79B8BC14" wp14:editId="3F1452BD">
                <wp:simplePos x="0" y="0"/>
                <wp:positionH relativeFrom="page">
                  <wp:posOffset>7640955</wp:posOffset>
                </wp:positionH>
                <wp:positionV relativeFrom="paragraph">
                  <wp:posOffset>-901065</wp:posOffset>
                </wp:positionV>
                <wp:extent cx="914400" cy="548640"/>
                <wp:effectExtent l="11430" t="10795" r="7620" b="1206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w="9525">
                          <a:solidFill>
                            <a:srgbClr val="FFFFFF"/>
                          </a:solidFill>
                          <a:miter lim="800000"/>
                          <a:headEnd/>
                          <a:tailEnd/>
                        </a:ln>
                      </wps:spPr>
                      <wps:txbx>
                        <w:txbxContent>
                          <w:p w:rsidR="00CD1FAB" w:rsidRDefault="00CD1FAB" w:rsidP="00766EA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01.65pt;margin-top:-70.95pt;width:1in;height:4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" o:allowincell="f" strokecolor="white">
                <v:textbox>
                  <w:txbxContent>
                    <w:p w:rsidR="00CD1FAB" w:rsidRDefault="00CD1FAB" w:rsidP="00766EA4">
                      <w:pPr>
                        <w:rPr>
                          <w:rtl/>
                        </w:rPr>
                      </w:pPr>
                    </w:p>
                  </w:txbxContent>
                </v:textbox>
                <w10:wrap anchorx="page"/>
              </v:shape>
            </w:pict>
          </mc:Fallback>
        </mc:AlternateContent>
      </w:r>
      <w:r w:rsidR="00306F06" w:rsidRPr="00CD1FAB">
        <w:rPr>
          <w:rFonts w:ascii="Simplified Arabic" w:hAnsi="Simplified Arabic" w:cs="Simplified Arabic"/>
          <w:sz w:val="28"/>
          <w:szCs w:val="28"/>
          <w:rtl/>
        </w:rPr>
        <w:t>3</w:t>
      </w:r>
      <w:r w:rsidR="00F26AC4" w:rsidRPr="00CD1FAB">
        <w:rPr>
          <w:rFonts w:ascii="Simplified Arabic" w:hAnsi="Simplified Arabic" w:cs="Simplified Arabic"/>
          <w:sz w:val="28"/>
          <w:szCs w:val="28"/>
          <w:rtl/>
        </w:rPr>
        <w:t>-1</w:t>
      </w:r>
      <w:r w:rsidR="003A0D2E" w:rsidRPr="00CD1FAB">
        <w:rPr>
          <w:rFonts w:ascii="Simplified Arabic" w:hAnsi="Simplified Arabic" w:cs="Simplified Arabic"/>
          <w:sz w:val="28"/>
          <w:szCs w:val="28"/>
          <w:rtl/>
        </w:rPr>
        <w:t>-</w:t>
      </w:r>
      <w:r w:rsidR="002528A7" w:rsidRPr="00CD1FAB">
        <w:rPr>
          <w:rFonts w:ascii="Simplified Arabic" w:hAnsi="Simplified Arabic" w:cs="Simplified Arabic"/>
          <w:sz w:val="28"/>
          <w:szCs w:val="28"/>
          <w:rtl/>
        </w:rPr>
        <w:t>2</w:t>
      </w:r>
      <w:r w:rsidR="003A0D2E" w:rsidRPr="00CD1FAB">
        <w:rPr>
          <w:rFonts w:ascii="Simplified Arabic" w:hAnsi="Simplified Arabic" w:cs="Simplified Arabic"/>
          <w:sz w:val="28"/>
          <w:szCs w:val="28"/>
          <w:rtl/>
        </w:rPr>
        <w:t xml:space="preserve"> </w:t>
      </w:r>
      <w:r w:rsidR="00F26AC4" w:rsidRPr="00CD1FAB">
        <w:rPr>
          <w:rFonts w:ascii="Simplified Arabic" w:hAnsi="Simplified Arabic" w:cs="Simplified Arabic"/>
          <w:sz w:val="28"/>
          <w:szCs w:val="28"/>
          <w:rtl/>
        </w:rPr>
        <w:t>عرض وتحليل نتائج الاختبارات القبلية والبعدية للمجموعة الضابطة :</w:t>
      </w:r>
    </w:p>
    <w:p w:rsidR="00766EA4" w:rsidRPr="00CD1FAB" w:rsidRDefault="00766EA4" w:rsidP="000706BA">
      <w:pPr>
        <w:spacing w:after="0" w:line="240" w:lineRule="auto"/>
        <w:ind w:right="-851" w:hanging="226"/>
        <w:jc w:val="center"/>
        <w:rPr>
          <w:rFonts w:ascii="Simplified Arabic" w:hAnsi="Simplified Arabic" w:cs="Simplified Arabic"/>
          <w:sz w:val="24"/>
          <w:szCs w:val="24"/>
          <w:rtl/>
          <w:lang w:bidi="ar-IQ"/>
        </w:rPr>
      </w:pPr>
      <w:r w:rsidRPr="00CD1FAB">
        <w:rPr>
          <w:rFonts w:ascii="Simplified Arabic" w:hAnsi="Simplified Arabic" w:cs="Simplified Arabic"/>
          <w:sz w:val="24"/>
          <w:szCs w:val="24"/>
          <w:rtl/>
        </w:rPr>
        <w:t>الجدول (</w:t>
      </w:r>
      <w:r w:rsidR="000706BA" w:rsidRPr="00CD1FAB">
        <w:rPr>
          <w:rFonts w:ascii="Simplified Arabic" w:hAnsi="Simplified Arabic" w:cs="Simplified Arabic"/>
          <w:sz w:val="24"/>
          <w:szCs w:val="24"/>
          <w:rtl/>
        </w:rPr>
        <w:t>5</w:t>
      </w:r>
      <w:r w:rsidRPr="00CD1FAB">
        <w:rPr>
          <w:rFonts w:ascii="Simplified Arabic" w:hAnsi="Simplified Arabic" w:cs="Simplified Arabic"/>
          <w:sz w:val="24"/>
          <w:szCs w:val="24"/>
          <w:rtl/>
        </w:rPr>
        <w:t>)</w:t>
      </w:r>
    </w:p>
    <w:p w:rsidR="00766EA4" w:rsidRPr="00CD1FAB" w:rsidRDefault="00F26AC4" w:rsidP="00F26AC4">
      <w:pPr>
        <w:spacing w:after="0" w:line="240" w:lineRule="auto"/>
        <w:ind w:right="-851"/>
        <w:jc w:val="center"/>
        <w:rPr>
          <w:rFonts w:ascii="Simplified Arabic" w:hAnsi="Simplified Arabic" w:cs="Simplified Arabic"/>
          <w:sz w:val="24"/>
          <w:szCs w:val="24"/>
          <w:rtl/>
        </w:rPr>
      </w:pPr>
      <w:r w:rsidRPr="00CD1FAB">
        <w:rPr>
          <w:rFonts w:ascii="Simplified Arabic" w:hAnsi="Simplified Arabic" w:cs="Simplified Arabic"/>
          <w:sz w:val="24"/>
          <w:szCs w:val="24"/>
          <w:rtl/>
        </w:rPr>
        <w:t>يبين قيمة ولكوكسن لاختبار دقة الضرب الساحق الخطي وحائط الصد للمجموعة الضابطة</w:t>
      </w:r>
    </w:p>
    <w:tbl>
      <w:tblPr>
        <w:bidiVisual/>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709"/>
        <w:gridCol w:w="1134"/>
        <w:gridCol w:w="709"/>
        <w:gridCol w:w="709"/>
        <w:gridCol w:w="708"/>
        <w:gridCol w:w="709"/>
        <w:gridCol w:w="851"/>
        <w:gridCol w:w="850"/>
        <w:gridCol w:w="1418"/>
        <w:gridCol w:w="1418"/>
        <w:gridCol w:w="1979"/>
      </w:tblGrid>
      <w:tr w:rsidR="001B6F0C" w:rsidRPr="00CD1FAB" w:rsidTr="00CD1FAB">
        <w:trPr>
          <w:gridAfter w:val="1"/>
          <w:wAfter w:w="1979" w:type="dxa"/>
          <w:cantSplit/>
          <w:trHeight w:val="499"/>
        </w:trPr>
        <w:tc>
          <w:tcPr>
            <w:tcW w:w="709" w:type="dxa"/>
            <w:vMerge w:val="restart"/>
            <w:shd w:val="clear" w:color="auto" w:fill="auto"/>
            <w:textDirection w:val="btLr"/>
          </w:tcPr>
          <w:p w:rsidR="001B6F0C" w:rsidRPr="00CD1FAB" w:rsidRDefault="001B6F0C" w:rsidP="00CD1FA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المجاميع</w:t>
            </w:r>
          </w:p>
          <w:p w:rsidR="001B6F0C" w:rsidRPr="00CD1FAB" w:rsidRDefault="001B6F0C" w:rsidP="00CD1FAB">
            <w:pPr>
              <w:spacing w:after="0" w:line="240" w:lineRule="auto"/>
              <w:jc w:val="center"/>
              <w:rPr>
                <w:rFonts w:ascii="Simplified Arabic" w:eastAsia="Times New Roman" w:hAnsi="Simplified Arabic" w:cs="Simplified Arabic"/>
                <w:snapToGrid w:val="0"/>
                <w:sz w:val="24"/>
                <w:szCs w:val="24"/>
                <w:rtl/>
              </w:rPr>
            </w:pPr>
          </w:p>
        </w:tc>
        <w:tc>
          <w:tcPr>
            <w:tcW w:w="1134" w:type="dxa"/>
            <w:vMerge w:val="restart"/>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الاختبار</w:t>
            </w:r>
          </w:p>
          <w:p w:rsidR="001B6F0C" w:rsidRPr="00CD1FAB" w:rsidRDefault="001B6F0C" w:rsidP="002B797B">
            <w:pPr>
              <w:spacing w:after="0" w:line="240" w:lineRule="auto"/>
              <w:jc w:val="right"/>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 xml:space="preserve">  </w:t>
            </w:r>
          </w:p>
        </w:tc>
        <w:tc>
          <w:tcPr>
            <w:tcW w:w="1418" w:type="dxa"/>
            <w:gridSpan w:val="2"/>
            <w:shd w:val="clear" w:color="auto" w:fill="auto"/>
            <w:vAlign w:val="center"/>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قبلي</w:t>
            </w:r>
          </w:p>
        </w:tc>
        <w:tc>
          <w:tcPr>
            <w:tcW w:w="1417" w:type="dxa"/>
            <w:gridSpan w:val="2"/>
            <w:shd w:val="clear" w:color="auto" w:fill="auto"/>
            <w:vAlign w:val="center"/>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بعدي</w:t>
            </w:r>
          </w:p>
        </w:tc>
        <w:tc>
          <w:tcPr>
            <w:tcW w:w="1701" w:type="dxa"/>
            <w:gridSpan w:val="2"/>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قيمة ولكوكسن</w:t>
            </w:r>
          </w:p>
        </w:tc>
        <w:tc>
          <w:tcPr>
            <w:tcW w:w="1418" w:type="dxa"/>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مستوى الدلالة</w:t>
            </w:r>
          </w:p>
        </w:tc>
        <w:tc>
          <w:tcPr>
            <w:tcW w:w="1418" w:type="dxa"/>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الدالة الاحصائية</w:t>
            </w:r>
          </w:p>
        </w:tc>
      </w:tr>
      <w:tr w:rsidR="001B6F0C" w:rsidRPr="00CD1FAB" w:rsidTr="00CD1FAB">
        <w:trPr>
          <w:gridAfter w:val="1"/>
          <w:wAfter w:w="1979" w:type="dxa"/>
          <w:cantSplit/>
          <w:trHeight w:val="142"/>
        </w:trPr>
        <w:tc>
          <w:tcPr>
            <w:tcW w:w="709" w:type="dxa"/>
            <w:vMerge/>
            <w:shd w:val="clear" w:color="auto" w:fill="auto"/>
          </w:tcPr>
          <w:p w:rsidR="001B6F0C" w:rsidRPr="00CD1FAB" w:rsidRDefault="001B6F0C" w:rsidP="00CD1FAB">
            <w:pPr>
              <w:spacing w:after="0" w:line="240" w:lineRule="auto"/>
              <w:jc w:val="center"/>
              <w:rPr>
                <w:rFonts w:ascii="Simplified Arabic" w:eastAsia="Times New Roman" w:hAnsi="Simplified Arabic" w:cs="Simplified Arabic"/>
                <w:snapToGrid w:val="0"/>
                <w:sz w:val="24"/>
                <w:szCs w:val="24"/>
                <w:rtl/>
              </w:rPr>
            </w:pPr>
          </w:p>
        </w:tc>
        <w:tc>
          <w:tcPr>
            <w:tcW w:w="1134" w:type="dxa"/>
            <w:vMerge/>
            <w:shd w:val="clear" w:color="auto" w:fill="auto"/>
          </w:tcPr>
          <w:p w:rsidR="001B6F0C" w:rsidRPr="00CD1FAB" w:rsidRDefault="001B6F0C" w:rsidP="002B797B">
            <w:pPr>
              <w:spacing w:after="0" w:line="240" w:lineRule="auto"/>
              <w:rPr>
                <w:rFonts w:ascii="Simplified Arabic" w:eastAsia="Times New Roman" w:hAnsi="Simplified Arabic" w:cs="Simplified Arabic"/>
                <w:snapToGrid w:val="0"/>
                <w:sz w:val="24"/>
                <w:szCs w:val="24"/>
                <w:rtl/>
              </w:rPr>
            </w:pPr>
          </w:p>
        </w:tc>
        <w:tc>
          <w:tcPr>
            <w:tcW w:w="1418" w:type="dxa"/>
            <w:gridSpan w:val="2"/>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p>
        </w:tc>
        <w:tc>
          <w:tcPr>
            <w:tcW w:w="1417" w:type="dxa"/>
            <w:gridSpan w:val="2"/>
            <w:shd w:val="clear" w:color="auto" w:fill="auto"/>
            <w:vAlign w:val="center"/>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p>
        </w:tc>
        <w:tc>
          <w:tcPr>
            <w:tcW w:w="1701" w:type="dxa"/>
            <w:gridSpan w:val="2"/>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p>
        </w:tc>
        <w:tc>
          <w:tcPr>
            <w:tcW w:w="1418" w:type="dxa"/>
            <w:vMerge w:val="restart"/>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p>
        </w:tc>
        <w:tc>
          <w:tcPr>
            <w:tcW w:w="1418" w:type="dxa"/>
            <w:vMerge w:val="restart"/>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p>
        </w:tc>
      </w:tr>
      <w:tr w:rsidR="001B6F0C" w:rsidRPr="00CD1FAB" w:rsidTr="00CD1FAB">
        <w:trPr>
          <w:gridAfter w:val="1"/>
          <w:wAfter w:w="1979" w:type="dxa"/>
          <w:cantSplit/>
          <w:trHeight w:val="290"/>
        </w:trPr>
        <w:tc>
          <w:tcPr>
            <w:tcW w:w="709" w:type="dxa"/>
            <w:vMerge/>
            <w:shd w:val="clear" w:color="auto" w:fill="auto"/>
          </w:tcPr>
          <w:p w:rsidR="001B6F0C" w:rsidRPr="00CD1FAB" w:rsidRDefault="001B6F0C" w:rsidP="00CD1FAB">
            <w:pPr>
              <w:spacing w:after="0" w:line="240" w:lineRule="auto"/>
              <w:jc w:val="center"/>
              <w:rPr>
                <w:rFonts w:ascii="Simplified Arabic" w:eastAsia="Times New Roman" w:hAnsi="Simplified Arabic" w:cs="Simplified Arabic"/>
                <w:snapToGrid w:val="0"/>
                <w:sz w:val="24"/>
                <w:szCs w:val="24"/>
                <w:rtl/>
              </w:rPr>
            </w:pPr>
          </w:p>
        </w:tc>
        <w:tc>
          <w:tcPr>
            <w:tcW w:w="1134" w:type="dxa"/>
            <w:vMerge/>
            <w:shd w:val="clear" w:color="auto" w:fill="auto"/>
          </w:tcPr>
          <w:p w:rsidR="001B6F0C" w:rsidRPr="00CD1FAB" w:rsidRDefault="001B6F0C" w:rsidP="002B797B">
            <w:pPr>
              <w:spacing w:after="0" w:line="240" w:lineRule="auto"/>
              <w:rPr>
                <w:rFonts w:ascii="Simplified Arabic" w:eastAsia="Times New Roman" w:hAnsi="Simplified Arabic" w:cs="Simplified Arabic"/>
                <w:b/>
                <w:bCs/>
                <w:snapToGrid w:val="0"/>
                <w:sz w:val="24"/>
                <w:szCs w:val="24"/>
                <w:rtl/>
              </w:rPr>
            </w:pPr>
          </w:p>
        </w:tc>
        <w:tc>
          <w:tcPr>
            <w:tcW w:w="709" w:type="dxa"/>
            <w:shd w:val="clear" w:color="auto" w:fill="auto"/>
            <w:vAlign w:val="center"/>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و</w:t>
            </w:r>
          </w:p>
        </w:tc>
        <w:tc>
          <w:tcPr>
            <w:tcW w:w="709" w:type="dxa"/>
            <w:shd w:val="clear" w:color="auto" w:fill="auto"/>
            <w:vAlign w:val="center"/>
          </w:tcPr>
          <w:p w:rsidR="001B6F0C" w:rsidRPr="00CD1FAB" w:rsidRDefault="001B6F0C" w:rsidP="002B797B">
            <w:pPr>
              <w:keepNext/>
              <w:spacing w:after="0" w:line="240" w:lineRule="auto"/>
              <w:jc w:val="center"/>
              <w:outlineLvl w:val="0"/>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ع</w:t>
            </w:r>
          </w:p>
        </w:tc>
        <w:tc>
          <w:tcPr>
            <w:tcW w:w="708" w:type="dxa"/>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و</w:t>
            </w:r>
          </w:p>
        </w:tc>
        <w:tc>
          <w:tcPr>
            <w:tcW w:w="709" w:type="dxa"/>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ع</w:t>
            </w:r>
          </w:p>
        </w:tc>
        <w:tc>
          <w:tcPr>
            <w:tcW w:w="851" w:type="dxa"/>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المحتسبة</w:t>
            </w:r>
          </w:p>
        </w:tc>
        <w:tc>
          <w:tcPr>
            <w:tcW w:w="850" w:type="dxa"/>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الجدولية</w:t>
            </w:r>
          </w:p>
        </w:tc>
        <w:tc>
          <w:tcPr>
            <w:tcW w:w="1418" w:type="dxa"/>
            <w:vMerge/>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b/>
                <w:bCs/>
                <w:snapToGrid w:val="0"/>
                <w:sz w:val="24"/>
                <w:szCs w:val="24"/>
                <w:rtl/>
              </w:rPr>
            </w:pPr>
          </w:p>
        </w:tc>
        <w:tc>
          <w:tcPr>
            <w:tcW w:w="1418" w:type="dxa"/>
            <w:vMerge/>
            <w:shd w:val="clear" w:color="auto" w:fill="auto"/>
          </w:tcPr>
          <w:p w:rsidR="001B6F0C" w:rsidRPr="00CD1FAB" w:rsidRDefault="001B6F0C" w:rsidP="002B797B">
            <w:pPr>
              <w:spacing w:after="0" w:line="240" w:lineRule="auto"/>
              <w:jc w:val="center"/>
              <w:rPr>
                <w:rFonts w:ascii="Simplified Arabic" w:eastAsia="Times New Roman" w:hAnsi="Simplified Arabic" w:cs="Simplified Arabic"/>
                <w:b/>
                <w:bCs/>
                <w:snapToGrid w:val="0"/>
                <w:sz w:val="24"/>
                <w:szCs w:val="24"/>
                <w:rtl/>
              </w:rPr>
            </w:pPr>
          </w:p>
        </w:tc>
      </w:tr>
      <w:tr w:rsidR="00F26AC4" w:rsidRPr="00CD1FAB" w:rsidTr="00CD1FAB">
        <w:trPr>
          <w:gridAfter w:val="1"/>
          <w:wAfter w:w="1979" w:type="dxa"/>
          <w:cantSplit/>
          <w:trHeight w:val="585"/>
        </w:trPr>
        <w:tc>
          <w:tcPr>
            <w:tcW w:w="709" w:type="dxa"/>
            <w:vMerge w:val="restart"/>
            <w:shd w:val="clear" w:color="auto" w:fill="auto"/>
            <w:textDirection w:val="btLr"/>
          </w:tcPr>
          <w:p w:rsidR="00F26AC4" w:rsidRPr="00CD1FAB" w:rsidRDefault="00F26AC4" w:rsidP="00CD1FAB">
            <w:pPr>
              <w:spacing w:after="0" w:line="240" w:lineRule="auto"/>
              <w:ind w:left="113" w:right="113"/>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الضابطة</w:t>
            </w:r>
          </w:p>
        </w:tc>
        <w:tc>
          <w:tcPr>
            <w:tcW w:w="1134" w:type="dxa"/>
            <w:vMerge w:val="restart"/>
            <w:shd w:val="clear" w:color="auto" w:fill="auto"/>
          </w:tcPr>
          <w:p w:rsidR="00F26AC4" w:rsidRPr="00CD1FAB" w:rsidRDefault="00F26AC4" w:rsidP="003066A8">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الضرب الساحق</w:t>
            </w:r>
          </w:p>
        </w:tc>
        <w:tc>
          <w:tcPr>
            <w:tcW w:w="709" w:type="dxa"/>
            <w:vMerge w:val="restart"/>
            <w:shd w:val="clear" w:color="auto" w:fill="auto"/>
            <w:vAlign w:val="center"/>
          </w:tcPr>
          <w:p w:rsidR="00F26AC4" w:rsidRPr="00CD1FAB" w:rsidRDefault="00F26AC4" w:rsidP="00F26AC4">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16</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5</w:t>
            </w:r>
          </w:p>
        </w:tc>
        <w:tc>
          <w:tcPr>
            <w:tcW w:w="709" w:type="dxa"/>
            <w:vMerge w:val="restart"/>
            <w:shd w:val="clear" w:color="auto" w:fill="auto"/>
            <w:vAlign w:val="center"/>
          </w:tcPr>
          <w:p w:rsidR="00F26AC4" w:rsidRPr="00CD1FAB" w:rsidRDefault="00920BC2" w:rsidP="00920BC2">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5</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2</w:t>
            </w:r>
          </w:p>
        </w:tc>
        <w:tc>
          <w:tcPr>
            <w:tcW w:w="708" w:type="dxa"/>
            <w:vMerge w:val="restart"/>
            <w:shd w:val="clear" w:color="auto" w:fill="auto"/>
            <w:vAlign w:val="center"/>
          </w:tcPr>
          <w:p w:rsidR="00F26AC4" w:rsidRPr="00CD1FAB" w:rsidRDefault="00F26AC4" w:rsidP="00F26AC4">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18</w:t>
            </w:r>
          </w:p>
        </w:tc>
        <w:tc>
          <w:tcPr>
            <w:tcW w:w="709" w:type="dxa"/>
            <w:vMerge w:val="restart"/>
            <w:shd w:val="clear" w:color="auto" w:fill="auto"/>
            <w:vAlign w:val="center"/>
          </w:tcPr>
          <w:p w:rsidR="00F26AC4" w:rsidRPr="00CD1FAB" w:rsidRDefault="0039019C" w:rsidP="00920BC2">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2</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7</w:t>
            </w:r>
          </w:p>
        </w:tc>
        <w:tc>
          <w:tcPr>
            <w:tcW w:w="851" w:type="dxa"/>
            <w:vMerge w:val="restart"/>
            <w:shd w:val="clear" w:color="auto" w:fill="auto"/>
            <w:vAlign w:val="center"/>
          </w:tcPr>
          <w:p w:rsidR="00F26AC4" w:rsidRPr="00CD1FAB" w:rsidRDefault="00F26AC4" w:rsidP="00F26AC4">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0</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0</w:t>
            </w:r>
          </w:p>
        </w:tc>
        <w:tc>
          <w:tcPr>
            <w:tcW w:w="850" w:type="dxa"/>
            <w:vMerge w:val="restart"/>
            <w:shd w:val="clear" w:color="auto" w:fill="auto"/>
            <w:vAlign w:val="center"/>
          </w:tcPr>
          <w:p w:rsidR="00F26AC4" w:rsidRPr="00CD1FAB" w:rsidRDefault="00F26AC4" w:rsidP="00F26AC4">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0</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0</w:t>
            </w:r>
          </w:p>
        </w:tc>
        <w:tc>
          <w:tcPr>
            <w:tcW w:w="1418" w:type="dxa"/>
            <w:vMerge w:val="restart"/>
            <w:shd w:val="clear" w:color="auto" w:fill="auto"/>
            <w:vAlign w:val="center"/>
          </w:tcPr>
          <w:p w:rsidR="00F26AC4" w:rsidRPr="00CD1FAB" w:rsidRDefault="00F26AC4" w:rsidP="00F26AC4">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0</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05</w:t>
            </w:r>
          </w:p>
        </w:tc>
        <w:tc>
          <w:tcPr>
            <w:tcW w:w="1418" w:type="dxa"/>
            <w:vMerge w:val="restart"/>
            <w:shd w:val="clear" w:color="auto" w:fill="auto"/>
            <w:vAlign w:val="center"/>
          </w:tcPr>
          <w:p w:rsidR="00F26AC4" w:rsidRPr="00CD1FAB" w:rsidRDefault="00F26AC4" w:rsidP="00F26AC4">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معنوي</w:t>
            </w:r>
          </w:p>
        </w:tc>
      </w:tr>
      <w:tr w:rsidR="00F26AC4" w:rsidRPr="00CD1FAB" w:rsidTr="00CD1FAB">
        <w:trPr>
          <w:cantSplit/>
          <w:trHeight w:val="221"/>
        </w:trPr>
        <w:tc>
          <w:tcPr>
            <w:tcW w:w="709" w:type="dxa"/>
            <w:vMerge/>
            <w:shd w:val="clear" w:color="auto" w:fill="auto"/>
            <w:vAlign w:val="center"/>
          </w:tcPr>
          <w:p w:rsidR="00F26AC4" w:rsidRPr="00CD1FAB" w:rsidRDefault="00F26AC4" w:rsidP="002B797B">
            <w:pPr>
              <w:spacing w:after="0" w:line="240" w:lineRule="auto"/>
              <w:ind w:left="113" w:right="113"/>
              <w:jc w:val="center"/>
              <w:rPr>
                <w:rFonts w:ascii="Simplified Arabic" w:eastAsia="Times New Roman" w:hAnsi="Simplified Arabic" w:cs="Simplified Arabic"/>
                <w:snapToGrid w:val="0"/>
                <w:sz w:val="24"/>
                <w:szCs w:val="24"/>
                <w:rtl/>
              </w:rPr>
            </w:pPr>
          </w:p>
        </w:tc>
        <w:tc>
          <w:tcPr>
            <w:tcW w:w="1134" w:type="dxa"/>
            <w:vMerge/>
            <w:shd w:val="clear" w:color="auto" w:fill="auto"/>
            <w:vAlign w:val="center"/>
          </w:tcPr>
          <w:p w:rsidR="00F26AC4" w:rsidRPr="00CD1FAB" w:rsidRDefault="00F26AC4" w:rsidP="002B797B">
            <w:pPr>
              <w:spacing w:after="0" w:line="240" w:lineRule="auto"/>
              <w:jc w:val="right"/>
              <w:rPr>
                <w:rFonts w:ascii="Simplified Arabic" w:eastAsia="Times New Roman" w:hAnsi="Simplified Arabic" w:cs="Simplified Arabic"/>
                <w:snapToGrid w:val="0"/>
                <w:sz w:val="24"/>
                <w:szCs w:val="24"/>
                <w:rtl/>
              </w:rPr>
            </w:pPr>
          </w:p>
        </w:tc>
        <w:tc>
          <w:tcPr>
            <w:tcW w:w="709" w:type="dxa"/>
            <w:vMerge/>
            <w:shd w:val="clear" w:color="auto" w:fill="auto"/>
            <w:vAlign w:val="center"/>
          </w:tcPr>
          <w:p w:rsidR="00F26AC4" w:rsidRPr="00CD1FAB" w:rsidRDefault="00F26AC4" w:rsidP="002B797B">
            <w:pPr>
              <w:spacing w:after="0" w:line="240" w:lineRule="auto"/>
              <w:jc w:val="center"/>
              <w:rPr>
                <w:rFonts w:ascii="Simplified Arabic" w:eastAsia="Times New Roman" w:hAnsi="Simplified Arabic" w:cs="Simplified Arabic"/>
                <w:snapToGrid w:val="0"/>
                <w:sz w:val="24"/>
                <w:szCs w:val="24"/>
                <w:highlight w:val="yellow"/>
                <w:rtl/>
              </w:rPr>
            </w:pPr>
          </w:p>
        </w:tc>
        <w:tc>
          <w:tcPr>
            <w:tcW w:w="709" w:type="dxa"/>
            <w:vMerge/>
            <w:shd w:val="clear" w:color="auto" w:fill="auto"/>
            <w:vAlign w:val="center"/>
          </w:tcPr>
          <w:p w:rsidR="00F26AC4" w:rsidRPr="00CD1FAB" w:rsidRDefault="00F26AC4" w:rsidP="002B797B">
            <w:pPr>
              <w:spacing w:after="0" w:line="240" w:lineRule="auto"/>
              <w:jc w:val="center"/>
              <w:rPr>
                <w:rFonts w:ascii="Simplified Arabic" w:eastAsia="Times New Roman" w:hAnsi="Simplified Arabic" w:cs="Simplified Arabic"/>
                <w:snapToGrid w:val="0"/>
                <w:sz w:val="24"/>
                <w:szCs w:val="24"/>
                <w:rtl/>
              </w:rPr>
            </w:pPr>
          </w:p>
        </w:tc>
        <w:tc>
          <w:tcPr>
            <w:tcW w:w="708" w:type="dxa"/>
            <w:vMerge/>
            <w:shd w:val="clear" w:color="auto" w:fill="auto"/>
          </w:tcPr>
          <w:p w:rsidR="00F26AC4" w:rsidRPr="00CD1FAB" w:rsidRDefault="00F26AC4" w:rsidP="002B797B">
            <w:pPr>
              <w:spacing w:after="0" w:line="240" w:lineRule="auto"/>
              <w:jc w:val="center"/>
              <w:rPr>
                <w:rFonts w:ascii="Simplified Arabic" w:eastAsia="Times New Roman" w:hAnsi="Simplified Arabic" w:cs="Simplified Arabic"/>
                <w:snapToGrid w:val="0"/>
                <w:sz w:val="24"/>
                <w:szCs w:val="24"/>
                <w:rtl/>
              </w:rPr>
            </w:pPr>
          </w:p>
        </w:tc>
        <w:tc>
          <w:tcPr>
            <w:tcW w:w="709" w:type="dxa"/>
            <w:vMerge/>
            <w:shd w:val="clear" w:color="auto" w:fill="auto"/>
          </w:tcPr>
          <w:p w:rsidR="00F26AC4" w:rsidRPr="00CD1FAB" w:rsidRDefault="00F26AC4" w:rsidP="002B797B">
            <w:pPr>
              <w:spacing w:after="0" w:line="240" w:lineRule="auto"/>
              <w:jc w:val="center"/>
              <w:rPr>
                <w:rFonts w:ascii="Simplified Arabic" w:eastAsia="Times New Roman" w:hAnsi="Simplified Arabic" w:cs="Simplified Arabic"/>
                <w:snapToGrid w:val="0"/>
                <w:sz w:val="24"/>
                <w:szCs w:val="24"/>
                <w:rtl/>
              </w:rPr>
            </w:pPr>
          </w:p>
        </w:tc>
        <w:tc>
          <w:tcPr>
            <w:tcW w:w="851" w:type="dxa"/>
            <w:vMerge/>
            <w:shd w:val="clear" w:color="auto" w:fill="auto"/>
          </w:tcPr>
          <w:p w:rsidR="00F26AC4" w:rsidRPr="00CD1FAB" w:rsidRDefault="00F26AC4" w:rsidP="002B797B">
            <w:pPr>
              <w:spacing w:after="0" w:line="240" w:lineRule="auto"/>
              <w:jc w:val="center"/>
              <w:rPr>
                <w:rFonts w:ascii="Simplified Arabic" w:eastAsia="Times New Roman" w:hAnsi="Simplified Arabic" w:cs="Simplified Arabic"/>
                <w:snapToGrid w:val="0"/>
                <w:sz w:val="24"/>
                <w:szCs w:val="24"/>
                <w:rtl/>
              </w:rPr>
            </w:pPr>
          </w:p>
        </w:tc>
        <w:tc>
          <w:tcPr>
            <w:tcW w:w="850" w:type="dxa"/>
            <w:vMerge/>
            <w:shd w:val="clear" w:color="auto" w:fill="auto"/>
          </w:tcPr>
          <w:p w:rsidR="00F26AC4" w:rsidRPr="00CD1FAB" w:rsidRDefault="00F26AC4" w:rsidP="002B797B">
            <w:pPr>
              <w:spacing w:after="0" w:line="240" w:lineRule="auto"/>
              <w:jc w:val="center"/>
              <w:rPr>
                <w:rFonts w:ascii="Simplified Arabic" w:eastAsia="Times New Roman" w:hAnsi="Simplified Arabic" w:cs="Simplified Arabic"/>
                <w:snapToGrid w:val="0"/>
                <w:sz w:val="24"/>
                <w:szCs w:val="24"/>
                <w:rtl/>
              </w:rPr>
            </w:pPr>
          </w:p>
        </w:tc>
        <w:tc>
          <w:tcPr>
            <w:tcW w:w="1418" w:type="dxa"/>
            <w:vMerge/>
            <w:shd w:val="clear" w:color="auto" w:fill="auto"/>
          </w:tcPr>
          <w:p w:rsidR="00F26AC4" w:rsidRPr="00CD1FAB" w:rsidRDefault="00F26AC4" w:rsidP="002B797B">
            <w:pPr>
              <w:spacing w:after="0" w:line="240" w:lineRule="auto"/>
              <w:jc w:val="center"/>
              <w:rPr>
                <w:rFonts w:ascii="Simplified Arabic" w:eastAsia="Times New Roman" w:hAnsi="Simplified Arabic" w:cs="Simplified Arabic"/>
                <w:snapToGrid w:val="0"/>
                <w:sz w:val="24"/>
                <w:szCs w:val="24"/>
                <w:rtl/>
              </w:rPr>
            </w:pPr>
          </w:p>
        </w:tc>
        <w:tc>
          <w:tcPr>
            <w:tcW w:w="1418" w:type="dxa"/>
            <w:vMerge/>
            <w:shd w:val="clear" w:color="auto" w:fill="auto"/>
          </w:tcPr>
          <w:p w:rsidR="00F26AC4" w:rsidRPr="00CD1FAB" w:rsidRDefault="00F26AC4" w:rsidP="002B797B">
            <w:pPr>
              <w:spacing w:after="0" w:line="240" w:lineRule="auto"/>
              <w:jc w:val="center"/>
              <w:rPr>
                <w:rFonts w:ascii="Simplified Arabic" w:eastAsia="Times New Roman" w:hAnsi="Simplified Arabic" w:cs="Simplified Arabic"/>
                <w:snapToGrid w:val="0"/>
                <w:sz w:val="24"/>
                <w:szCs w:val="24"/>
                <w:rtl/>
              </w:rPr>
            </w:pPr>
          </w:p>
        </w:tc>
        <w:tc>
          <w:tcPr>
            <w:tcW w:w="1979" w:type="dxa"/>
            <w:shd w:val="clear" w:color="auto" w:fill="auto"/>
          </w:tcPr>
          <w:p w:rsidR="00F26AC4" w:rsidRPr="00CD1FAB" w:rsidRDefault="00F26AC4" w:rsidP="002B797B">
            <w:pPr>
              <w:spacing w:after="0" w:line="240" w:lineRule="auto"/>
              <w:jc w:val="center"/>
              <w:rPr>
                <w:rFonts w:ascii="Simplified Arabic" w:eastAsia="Times New Roman" w:hAnsi="Simplified Arabic" w:cs="Simplified Arabic"/>
                <w:snapToGrid w:val="0"/>
                <w:sz w:val="24"/>
                <w:szCs w:val="24"/>
                <w:highlight w:val="yellow"/>
                <w:rtl/>
              </w:rPr>
            </w:pPr>
          </w:p>
        </w:tc>
      </w:tr>
      <w:tr w:rsidR="00F26AC4" w:rsidRPr="00CD1FAB" w:rsidTr="00CD1FAB">
        <w:trPr>
          <w:cantSplit/>
          <w:trHeight w:val="1077"/>
        </w:trPr>
        <w:tc>
          <w:tcPr>
            <w:tcW w:w="709" w:type="dxa"/>
            <w:vMerge/>
            <w:shd w:val="clear" w:color="auto" w:fill="auto"/>
            <w:textDirection w:val="btLr"/>
          </w:tcPr>
          <w:p w:rsidR="00F26AC4" w:rsidRPr="00CD1FAB" w:rsidRDefault="00F26AC4" w:rsidP="002B797B">
            <w:pPr>
              <w:spacing w:after="0" w:line="240" w:lineRule="auto"/>
              <w:ind w:left="113" w:right="113"/>
              <w:jc w:val="center"/>
              <w:rPr>
                <w:rFonts w:ascii="Simplified Arabic" w:eastAsia="Times New Roman" w:hAnsi="Simplified Arabic" w:cs="Simplified Arabic"/>
                <w:snapToGrid w:val="0"/>
                <w:sz w:val="24"/>
                <w:szCs w:val="24"/>
                <w:rtl/>
              </w:rPr>
            </w:pPr>
          </w:p>
        </w:tc>
        <w:tc>
          <w:tcPr>
            <w:tcW w:w="1134" w:type="dxa"/>
            <w:shd w:val="clear" w:color="auto" w:fill="auto"/>
            <w:vAlign w:val="center"/>
          </w:tcPr>
          <w:p w:rsidR="00F26AC4" w:rsidRPr="00CD1FAB" w:rsidRDefault="00F26AC4" w:rsidP="002B797B">
            <w:pPr>
              <w:spacing w:after="0" w:line="240" w:lineRule="auto"/>
              <w:jc w:val="right"/>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حائط الصد</w:t>
            </w:r>
          </w:p>
        </w:tc>
        <w:tc>
          <w:tcPr>
            <w:tcW w:w="709" w:type="dxa"/>
            <w:shd w:val="clear" w:color="auto" w:fill="auto"/>
            <w:vAlign w:val="center"/>
          </w:tcPr>
          <w:p w:rsidR="00F26AC4" w:rsidRPr="00CD1FAB" w:rsidRDefault="00F26AC4" w:rsidP="00F26AC4">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13</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5</w:t>
            </w:r>
          </w:p>
        </w:tc>
        <w:tc>
          <w:tcPr>
            <w:tcW w:w="709" w:type="dxa"/>
            <w:shd w:val="clear" w:color="auto" w:fill="auto"/>
            <w:vAlign w:val="center"/>
          </w:tcPr>
          <w:p w:rsidR="00F26AC4" w:rsidRPr="00CD1FAB" w:rsidRDefault="00920BC2" w:rsidP="00920BC2">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9</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1</w:t>
            </w:r>
          </w:p>
        </w:tc>
        <w:tc>
          <w:tcPr>
            <w:tcW w:w="708" w:type="dxa"/>
            <w:shd w:val="clear" w:color="auto" w:fill="auto"/>
            <w:vAlign w:val="center"/>
          </w:tcPr>
          <w:p w:rsidR="00F26AC4" w:rsidRPr="00CD1FAB" w:rsidRDefault="00F26AC4" w:rsidP="00F26AC4">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15</w:t>
            </w:r>
          </w:p>
        </w:tc>
        <w:tc>
          <w:tcPr>
            <w:tcW w:w="709" w:type="dxa"/>
            <w:shd w:val="clear" w:color="auto" w:fill="auto"/>
            <w:vAlign w:val="center"/>
          </w:tcPr>
          <w:p w:rsidR="00F26AC4" w:rsidRPr="00CD1FAB" w:rsidRDefault="00920BC2" w:rsidP="00F26AC4">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2</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1</w:t>
            </w:r>
          </w:p>
        </w:tc>
        <w:tc>
          <w:tcPr>
            <w:tcW w:w="851" w:type="dxa"/>
            <w:shd w:val="clear" w:color="auto" w:fill="auto"/>
            <w:vAlign w:val="center"/>
          </w:tcPr>
          <w:p w:rsidR="00F26AC4" w:rsidRPr="00CD1FAB" w:rsidRDefault="00F26AC4" w:rsidP="00F26AC4">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0</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0</w:t>
            </w:r>
          </w:p>
        </w:tc>
        <w:tc>
          <w:tcPr>
            <w:tcW w:w="850" w:type="dxa"/>
            <w:shd w:val="clear" w:color="auto" w:fill="auto"/>
            <w:vAlign w:val="center"/>
          </w:tcPr>
          <w:p w:rsidR="00F26AC4" w:rsidRPr="00CD1FAB" w:rsidRDefault="00F26AC4" w:rsidP="00F26AC4">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0</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0</w:t>
            </w:r>
          </w:p>
        </w:tc>
        <w:tc>
          <w:tcPr>
            <w:tcW w:w="1418" w:type="dxa"/>
            <w:shd w:val="clear" w:color="auto" w:fill="auto"/>
            <w:vAlign w:val="center"/>
          </w:tcPr>
          <w:p w:rsidR="00F26AC4" w:rsidRPr="00CD1FAB" w:rsidRDefault="00F26AC4" w:rsidP="00F26AC4">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0</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05</w:t>
            </w:r>
          </w:p>
        </w:tc>
        <w:tc>
          <w:tcPr>
            <w:tcW w:w="1418" w:type="dxa"/>
            <w:shd w:val="clear" w:color="auto" w:fill="auto"/>
            <w:vAlign w:val="center"/>
          </w:tcPr>
          <w:p w:rsidR="00F26AC4" w:rsidRPr="00CD1FAB" w:rsidRDefault="00F26AC4" w:rsidP="00F26AC4">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معنوي</w:t>
            </w:r>
          </w:p>
        </w:tc>
        <w:tc>
          <w:tcPr>
            <w:tcW w:w="1979" w:type="dxa"/>
            <w:shd w:val="clear" w:color="auto" w:fill="auto"/>
          </w:tcPr>
          <w:p w:rsidR="00F26AC4" w:rsidRPr="00CD1FAB" w:rsidRDefault="00F26AC4" w:rsidP="002B797B">
            <w:pPr>
              <w:spacing w:after="0" w:line="240" w:lineRule="auto"/>
              <w:rPr>
                <w:rFonts w:ascii="Simplified Arabic" w:eastAsia="Times New Roman" w:hAnsi="Simplified Arabic" w:cs="Simplified Arabic"/>
                <w:snapToGrid w:val="0"/>
                <w:sz w:val="24"/>
                <w:szCs w:val="24"/>
                <w:highlight w:val="yellow"/>
                <w:rtl/>
              </w:rPr>
            </w:pPr>
          </w:p>
        </w:tc>
      </w:tr>
    </w:tbl>
    <w:p w:rsidR="00766EA4" w:rsidRPr="0068209D" w:rsidRDefault="00766EA4" w:rsidP="00590E63">
      <w:pPr>
        <w:spacing w:after="0" w:line="240" w:lineRule="auto"/>
        <w:ind w:hanging="226"/>
        <w:jc w:val="both"/>
        <w:rPr>
          <w:rFonts w:ascii="Simplified Arabic" w:hAnsi="Simplified Arabic" w:cs="Simplified Arabic"/>
          <w:b/>
          <w:bCs/>
          <w:sz w:val="28"/>
          <w:szCs w:val="28"/>
        </w:rPr>
      </w:pPr>
    </w:p>
    <w:p w:rsidR="00CD1FAB" w:rsidRDefault="00F26AC4" w:rsidP="000706BA">
      <w:pPr>
        <w:spacing w:line="240" w:lineRule="auto"/>
        <w:ind w:right="-709"/>
        <w:jc w:val="both"/>
        <w:rPr>
          <w:rFonts w:ascii="Simplified Arabic" w:hAnsi="Simplified Arabic" w:cs="Simplified Arabic"/>
          <w:sz w:val="28"/>
          <w:szCs w:val="28"/>
          <w:rtl/>
          <w:lang w:bidi="ar-IQ"/>
        </w:rPr>
      </w:pPr>
      <w:r w:rsidRPr="0068209D">
        <w:rPr>
          <w:rFonts w:ascii="Simplified Arabic" w:hAnsi="Simplified Arabic" w:cs="Simplified Arabic"/>
          <w:noProof/>
          <w:sz w:val="28"/>
          <w:szCs w:val="28"/>
          <w:rtl/>
        </w:rPr>
        <mc:AlternateContent>
          <mc:Choice Requires="wps">
            <w:drawing>
              <wp:anchor distT="0" distB="0" distL="114300" distR="114300" simplePos="0" relativeHeight="251691008" behindDoc="0" locked="0" layoutInCell="0" allowOverlap="1" wp14:anchorId="270ACC9B" wp14:editId="64582D86">
                <wp:simplePos x="0" y="0"/>
                <wp:positionH relativeFrom="page">
                  <wp:posOffset>8098155</wp:posOffset>
                </wp:positionH>
                <wp:positionV relativeFrom="paragraph">
                  <wp:posOffset>325755</wp:posOffset>
                </wp:positionV>
                <wp:extent cx="539115" cy="457200"/>
                <wp:effectExtent l="11430" t="9525" r="1143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457200"/>
                        </a:xfrm>
                        <a:prstGeom prst="rect">
                          <a:avLst/>
                        </a:prstGeom>
                        <a:solidFill>
                          <a:srgbClr val="FFFFFF"/>
                        </a:solidFill>
                        <a:ln w="9525">
                          <a:solidFill>
                            <a:srgbClr val="FFFFFF"/>
                          </a:solidFill>
                          <a:miter lim="800000"/>
                          <a:headEnd/>
                          <a:tailEnd/>
                        </a:ln>
                      </wps:spPr>
                      <wps:txbx>
                        <w:txbxContent>
                          <w:p w:rsidR="00CD1FAB" w:rsidRDefault="00CD1FAB" w:rsidP="00F26AC4">
                            <w:pPr>
                              <w:ind w:right="-567"/>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37.65pt;margin-top:25.65pt;width:42.45pt;height: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" o:allowincell="f" strokecolor="white">
                <v:textbox>
                  <w:txbxContent>
                    <w:p w:rsidR="00CD1FAB" w:rsidRDefault="00CD1FAB" w:rsidP="00F26AC4">
                      <w:pPr>
                        <w:ind w:right="-567"/>
                        <w:rPr>
                          <w:rtl/>
                        </w:rPr>
                      </w:pPr>
                    </w:p>
                  </w:txbxContent>
                </v:textbox>
                <w10:wrap anchorx="page"/>
              </v:shape>
            </w:pict>
          </mc:Fallback>
        </mc:AlternateContent>
      </w:r>
      <w:r w:rsidRPr="0068209D">
        <w:rPr>
          <w:rFonts w:ascii="Simplified Arabic" w:hAnsi="Simplified Arabic" w:cs="Simplified Arabic"/>
          <w:b/>
          <w:bCs/>
          <w:sz w:val="28"/>
          <w:szCs w:val="28"/>
          <w:rtl/>
        </w:rPr>
        <w:t xml:space="preserve"> </w:t>
      </w:r>
    </w:p>
    <w:p w:rsidR="00F22DEC" w:rsidRPr="00CD1FAB" w:rsidRDefault="00F26AC4" w:rsidP="00CD1FAB">
      <w:pPr>
        <w:spacing w:line="240" w:lineRule="auto"/>
        <w:ind w:right="-709"/>
        <w:jc w:val="both"/>
        <w:rPr>
          <w:rFonts w:ascii="Simplified Arabic" w:hAnsi="Simplified Arabic" w:cs="Simplified Arabic"/>
          <w:sz w:val="28"/>
          <w:szCs w:val="28"/>
          <w:rtl/>
        </w:rPr>
      </w:pPr>
      <w:r w:rsidRPr="0068209D">
        <w:rPr>
          <w:rFonts w:ascii="Simplified Arabic" w:hAnsi="Simplified Arabic" w:cs="Simplified Arabic"/>
          <w:sz w:val="28"/>
          <w:szCs w:val="28"/>
          <w:rtl/>
          <w:lang w:bidi="ar-IQ"/>
        </w:rPr>
        <w:lastRenderedPageBreak/>
        <w:t xml:space="preserve"> </w:t>
      </w:r>
      <w:r w:rsidRPr="0068209D">
        <w:rPr>
          <w:rFonts w:ascii="Simplified Arabic" w:hAnsi="Simplified Arabic" w:cs="Simplified Arabic"/>
          <w:sz w:val="28"/>
          <w:szCs w:val="28"/>
          <w:rtl/>
        </w:rPr>
        <w:t>يبين جدول (</w:t>
      </w:r>
      <w:r w:rsidR="000706BA" w:rsidRPr="0068209D">
        <w:rPr>
          <w:rFonts w:ascii="Simplified Arabic" w:hAnsi="Simplified Arabic" w:cs="Simplified Arabic"/>
          <w:sz w:val="28"/>
          <w:szCs w:val="28"/>
          <w:rtl/>
        </w:rPr>
        <w:t>5</w:t>
      </w:r>
      <w:r w:rsidRPr="0068209D">
        <w:rPr>
          <w:rFonts w:ascii="Simplified Arabic" w:hAnsi="Simplified Arabic" w:cs="Simplified Arabic"/>
          <w:sz w:val="28"/>
          <w:szCs w:val="28"/>
          <w:rtl/>
        </w:rPr>
        <w:t>) قي</w:t>
      </w:r>
      <w:bookmarkStart w:id="0" w:name="_GoBack"/>
      <w:bookmarkEnd w:id="0"/>
      <w:r w:rsidRPr="0068209D">
        <w:rPr>
          <w:rFonts w:ascii="Simplified Arabic" w:hAnsi="Simplified Arabic" w:cs="Simplified Arabic"/>
          <w:sz w:val="28"/>
          <w:szCs w:val="28"/>
          <w:rtl/>
          <w:lang w:bidi="ar-IQ"/>
        </w:rPr>
        <w:t>م</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ولكوكسن</w:t>
      </w:r>
      <w:r w:rsidRPr="0068209D">
        <w:rPr>
          <w:rFonts w:ascii="Simplified Arabic" w:hAnsi="Simplified Arabic" w:cs="Simplified Arabic"/>
          <w:sz w:val="28"/>
          <w:szCs w:val="28"/>
          <w:rtl/>
        </w:rPr>
        <w:t xml:space="preserve"> للاختبارات</w:t>
      </w:r>
      <w:r w:rsidRPr="0068209D">
        <w:rPr>
          <w:rFonts w:ascii="Simplified Arabic" w:hAnsi="Simplified Arabic" w:cs="Simplified Arabic"/>
          <w:sz w:val="28"/>
          <w:szCs w:val="28"/>
          <w:rtl/>
          <w:lang w:bidi="ar-IQ"/>
        </w:rPr>
        <w:t xml:space="preserve"> </w:t>
      </w:r>
      <w:r w:rsidRPr="0068209D">
        <w:rPr>
          <w:rFonts w:ascii="Simplified Arabic" w:hAnsi="Simplified Arabic" w:cs="Simplified Arabic"/>
          <w:sz w:val="28"/>
          <w:szCs w:val="28"/>
          <w:rtl/>
        </w:rPr>
        <w:t>القبلية</w:t>
      </w:r>
      <w:r w:rsidRPr="0068209D">
        <w:rPr>
          <w:rFonts w:ascii="Simplified Arabic" w:hAnsi="Simplified Arabic" w:cs="Simplified Arabic"/>
          <w:sz w:val="28"/>
          <w:szCs w:val="28"/>
          <w:rtl/>
          <w:lang w:bidi="ar-IQ"/>
        </w:rPr>
        <w:t xml:space="preserve"> لدقة الضرب الساحق الخطي وحائط الصد </w:t>
      </w:r>
      <w:r w:rsidRPr="0068209D">
        <w:rPr>
          <w:rFonts w:ascii="Simplified Arabic" w:hAnsi="Simplified Arabic" w:cs="Simplified Arabic"/>
          <w:sz w:val="28"/>
          <w:szCs w:val="28"/>
          <w:rtl/>
        </w:rPr>
        <w:t>للمجموعة الضابطة ، البالغة على التوالي (0</w:t>
      </w:r>
      <w:r w:rsidR="007D499B">
        <w:rPr>
          <w:rFonts w:ascii="Simplified Arabic" w:hAnsi="Simplified Arabic" w:cs="Simplified Arabic"/>
          <w:sz w:val="28"/>
          <w:szCs w:val="28"/>
          <w:rtl/>
        </w:rPr>
        <w:t>,</w:t>
      </w:r>
      <w:r w:rsidRPr="0068209D">
        <w:rPr>
          <w:rFonts w:ascii="Simplified Arabic" w:hAnsi="Simplified Arabic" w:cs="Simplified Arabic"/>
          <w:sz w:val="28"/>
          <w:szCs w:val="28"/>
          <w:rtl/>
        </w:rPr>
        <w:t>000) (0</w:t>
      </w:r>
      <w:r w:rsidR="007D499B">
        <w:rPr>
          <w:rFonts w:ascii="Simplified Arabic" w:hAnsi="Simplified Arabic" w:cs="Simplified Arabic"/>
          <w:sz w:val="28"/>
          <w:szCs w:val="28"/>
          <w:rtl/>
        </w:rPr>
        <w:t>,</w:t>
      </w:r>
      <w:r w:rsidRPr="0068209D">
        <w:rPr>
          <w:rFonts w:ascii="Simplified Arabic" w:hAnsi="Simplified Arabic" w:cs="Simplified Arabic"/>
          <w:sz w:val="28"/>
          <w:szCs w:val="28"/>
          <w:rtl/>
        </w:rPr>
        <w:t>000) قد جاءت مساوية للقيمة الجدولية البالغة (0</w:t>
      </w:r>
      <w:r w:rsidR="007D499B">
        <w:rPr>
          <w:rFonts w:ascii="Simplified Arabic" w:hAnsi="Simplified Arabic" w:cs="Simplified Arabic"/>
          <w:sz w:val="28"/>
          <w:szCs w:val="28"/>
          <w:rtl/>
        </w:rPr>
        <w:t>,</w:t>
      </w:r>
      <w:r w:rsidRPr="0068209D">
        <w:rPr>
          <w:rFonts w:ascii="Simplified Arabic" w:hAnsi="Simplified Arabic" w:cs="Simplified Arabic"/>
          <w:sz w:val="28"/>
          <w:szCs w:val="28"/>
          <w:rtl/>
        </w:rPr>
        <w:t>000) عند عينة قوامها (6</w:t>
      </w:r>
      <w:r w:rsidR="007D499B">
        <w:rPr>
          <w:rFonts w:ascii="Simplified Arabic" w:hAnsi="Simplified Arabic" w:cs="Simplified Arabic"/>
          <w:sz w:val="28"/>
          <w:szCs w:val="28"/>
          <w:rtl/>
        </w:rPr>
        <w:t>,</w:t>
      </w:r>
      <w:r w:rsidRPr="0068209D">
        <w:rPr>
          <w:rFonts w:ascii="Simplified Arabic" w:hAnsi="Simplified Arabic" w:cs="Simplified Arabic"/>
          <w:sz w:val="28"/>
          <w:szCs w:val="28"/>
          <w:rtl/>
        </w:rPr>
        <w:t>6) على التوالي ، ومستوى دلالة (0</w:t>
      </w:r>
      <w:r w:rsidR="007D499B">
        <w:rPr>
          <w:rFonts w:ascii="Simplified Arabic" w:hAnsi="Simplified Arabic" w:cs="Simplified Arabic"/>
          <w:sz w:val="28"/>
          <w:szCs w:val="28"/>
          <w:rtl/>
        </w:rPr>
        <w:t>,</w:t>
      </w:r>
      <w:r w:rsidRPr="0068209D">
        <w:rPr>
          <w:rFonts w:ascii="Simplified Arabic" w:hAnsi="Simplified Arabic" w:cs="Simplified Arabic"/>
          <w:sz w:val="28"/>
          <w:szCs w:val="28"/>
          <w:rtl/>
        </w:rPr>
        <w:t>05) وهذا يؤشر ان الفرق بين نتائج الاختبارات القبلية والبعدية هي فروق حقيقية ذات دلالة معنوية ولصالح الاختبارات البعدية .</w:t>
      </w:r>
    </w:p>
    <w:p w:rsidR="00F22DEC" w:rsidRPr="00CD1FAB" w:rsidRDefault="00F22DEC" w:rsidP="003B71E8">
      <w:pPr>
        <w:spacing w:after="0" w:line="240" w:lineRule="auto"/>
        <w:jc w:val="both"/>
        <w:rPr>
          <w:rFonts w:ascii="Simplified Arabic" w:hAnsi="Simplified Arabic" w:cs="Simplified Arabic"/>
          <w:sz w:val="28"/>
          <w:szCs w:val="28"/>
          <w:rtl/>
        </w:rPr>
      </w:pPr>
      <w:r w:rsidRPr="00CD1FAB">
        <w:rPr>
          <w:rFonts w:ascii="Simplified Arabic" w:hAnsi="Simplified Arabic" w:cs="Simplified Arabic"/>
          <w:sz w:val="28"/>
          <w:szCs w:val="28"/>
          <w:rtl/>
        </w:rPr>
        <w:t>3-</w:t>
      </w:r>
      <w:r w:rsidR="00F26AC4" w:rsidRPr="00CD1FAB">
        <w:rPr>
          <w:rFonts w:ascii="Simplified Arabic" w:hAnsi="Simplified Arabic" w:cs="Simplified Arabic"/>
          <w:sz w:val="28"/>
          <w:szCs w:val="28"/>
          <w:rtl/>
        </w:rPr>
        <w:t>2</w:t>
      </w:r>
      <w:r w:rsidR="00CD1FAB" w:rsidRPr="00CD1FAB">
        <w:rPr>
          <w:rFonts w:ascii="Simplified Arabic" w:hAnsi="Simplified Arabic" w:cs="Simplified Arabic" w:hint="cs"/>
          <w:sz w:val="28"/>
          <w:szCs w:val="28"/>
          <w:rtl/>
        </w:rPr>
        <w:t xml:space="preserve"> </w:t>
      </w:r>
      <w:r w:rsidRPr="00CD1FAB">
        <w:rPr>
          <w:rFonts w:ascii="Simplified Arabic" w:hAnsi="Simplified Arabic" w:cs="Simplified Arabic"/>
          <w:sz w:val="28"/>
          <w:szCs w:val="28"/>
          <w:rtl/>
        </w:rPr>
        <w:t xml:space="preserve">عرض </w:t>
      </w:r>
      <w:r w:rsidR="00F80785" w:rsidRPr="00CD1FAB">
        <w:rPr>
          <w:rFonts w:ascii="Simplified Arabic" w:hAnsi="Simplified Arabic" w:cs="Simplified Arabic"/>
          <w:sz w:val="28"/>
          <w:szCs w:val="28"/>
          <w:rtl/>
        </w:rPr>
        <w:t xml:space="preserve">وتحليل </w:t>
      </w:r>
      <w:r w:rsidRPr="00CD1FAB">
        <w:rPr>
          <w:rFonts w:ascii="Simplified Arabic" w:hAnsi="Simplified Arabic" w:cs="Simplified Arabic"/>
          <w:sz w:val="28"/>
          <w:szCs w:val="28"/>
          <w:rtl/>
        </w:rPr>
        <w:t xml:space="preserve">نتائج </w:t>
      </w:r>
      <w:r w:rsidR="002F6B9D" w:rsidRPr="00CD1FAB">
        <w:rPr>
          <w:rFonts w:ascii="Simplified Arabic" w:hAnsi="Simplified Arabic" w:cs="Simplified Arabic"/>
          <w:sz w:val="28"/>
          <w:szCs w:val="28"/>
          <w:rtl/>
        </w:rPr>
        <w:t>ال</w:t>
      </w:r>
      <w:r w:rsidRPr="00CD1FAB">
        <w:rPr>
          <w:rFonts w:ascii="Simplified Arabic" w:hAnsi="Simplified Arabic" w:cs="Simplified Arabic"/>
          <w:sz w:val="28"/>
          <w:szCs w:val="28"/>
          <w:rtl/>
        </w:rPr>
        <w:t>اختبار</w:t>
      </w:r>
      <w:r w:rsidR="00F80785" w:rsidRPr="00CD1FAB">
        <w:rPr>
          <w:rFonts w:ascii="Simplified Arabic" w:hAnsi="Simplified Arabic" w:cs="Simplified Arabic"/>
          <w:sz w:val="28"/>
          <w:szCs w:val="28"/>
          <w:rtl/>
        </w:rPr>
        <w:t>ات</w:t>
      </w:r>
      <w:r w:rsidR="002F6B9D" w:rsidRPr="00CD1FAB">
        <w:rPr>
          <w:rFonts w:ascii="Simplified Arabic" w:hAnsi="Simplified Arabic" w:cs="Simplified Arabic"/>
          <w:sz w:val="28"/>
          <w:szCs w:val="28"/>
          <w:rtl/>
        </w:rPr>
        <w:t xml:space="preserve"> البعدي</w:t>
      </w:r>
      <w:r w:rsidR="00F80785" w:rsidRPr="00CD1FAB">
        <w:rPr>
          <w:rFonts w:ascii="Simplified Arabic" w:hAnsi="Simplified Arabic" w:cs="Simplified Arabic"/>
          <w:sz w:val="28"/>
          <w:szCs w:val="28"/>
          <w:rtl/>
        </w:rPr>
        <w:t>ة</w:t>
      </w:r>
      <w:r w:rsidRPr="00CD1FAB">
        <w:rPr>
          <w:rFonts w:ascii="Simplified Arabic" w:hAnsi="Simplified Arabic" w:cs="Simplified Arabic"/>
          <w:sz w:val="28"/>
          <w:szCs w:val="28"/>
          <w:rtl/>
        </w:rPr>
        <w:t xml:space="preserve"> </w:t>
      </w:r>
      <w:r w:rsidR="00F80785" w:rsidRPr="00CD1FAB">
        <w:rPr>
          <w:rFonts w:ascii="Simplified Arabic" w:hAnsi="Simplified Arabic" w:cs="Simplified Arabic"/>
          <w:sz w:val="28"/>
          <w:szCs w:val="28"/>
          <w:rtl/>
        </w:rPr>
        <w:t>:</w:t>
      </w:r>
    </w:p>
    <w:p w:rsidR="00F22DEC" w:rsidRPr="00CD1FAB" w:rsidRDefault="00F22DEC" w:rsidP="000706BA">
      <w:pPr>
        <w:spacing w:after="0" w:line="240" w:lineRule="auto"/>
        <w:ind w:firstLine="84"/>
        <w:jc w:val="center"/>
        <w:rPr>
          <w:rFonts w:ascii="Simplified Arabic" w:hAnsi="Simplified Arabic" w:cs="Simplified Arabic"/>
          <w:sz w:val="24"/>
          <w:szCs w:val="24"/>
          <w:rtl/>
        </w:rPr>
      </w:pPr>
      <w:r w:rsidRPr="00CD1FAB">
        <w:rPr>
          <w:rFonts w:ascii="Simplified Arabic" w:hAnsi="Simplified Arabic" w:cs="Simplified Arabic"/>
          <w:sz w:val="24"/>
          <w:szCs w:val="24"/>
          <w:rtl/>
        </w:rPr>
        <w:t xml:space="preserve">الجدول ( </w:t>
      </w:r>
      <w:r w:rsidR="000706BA" w:rsidRPr="00CD1FAB">
        <w:rPr>
          <w:rFonts w:ascii="Simplified Arabic" w:hAnsi="Simplified Arabic" w:cs="Simplified Arabic"/>
          <w:sz w:val="24"/>
          <w:szCs w:val="24"/>
          <w:rtl/>
        </w:rPr>
        <w:t>6</w:t>
      </w:r>
      <w:r w:rsidRPr="00CD1FAB">
        <w:rPr>
          <w:rFonts w:ascii="Simplified Arabic" w:hAnsi="Simplified Arabic" w:cs="Simplified Arabic"/>
          <w:sz w:val="24"/>
          <w:szCs w:val="24"/>
          <w:rtl/>
        </w:rPr>
        <w:t xml:space="preserve"> )</w:t>
      </w:r>
    </w:p>
    <w:p w:rsidR="00820A37" w:rsidRPr="00CD1FAB" w:rsidRDefault="00F22DEC" w:rsidP="00F80785">
      <w:pPr>
        <w:spacing w:line="240" w:lineRule="auto"/>
        <w:ind w:hanging="58"/>
        <w:jc w:val="center"/>
        <w:rPr>
          <w:rFonts w:ascii="Simplified Arabic" w:hAnsi="Simplified Arabic" w:cs="Simplified Arabic"/>
          <w:sz w:val="24"/>
          <w:szCs w:val="24"/>
          <w:rtl/>
          <w:lang w:bidi="ar-IQ"/>
        </w:rPr>
      </w:pPr>
      <w:r w:rsidRPr="00CD1FAB">
        <w:rPr>
          <w:rFonts w:ascii="Simplified Arabic" w:hAnsi="Simplified Arabic" w:cs="Simplified Arabic"/>
          <w:sz w:val="24"/>
          <w:szCs w:val="24"/>
          <w:rtl/>
        </w:rPr>
        <w:t xml:space="preserve">يبين قيمة </w:t>
      </w:r>
      <w:r w:rsidR="00F80785" w:rsidRPr="00CD1FAB">
        <w:rPr>
          <w:rFonts w:ascii="Simplified Arabic" w:hAnsi="Simplified Arabic" w:cs="Simplified Arabic"/>
          <w:sz w:val="24"/>
          <w:szCs w:val="24"/>
          <w:rtl/>
        </w:rPr>
        <w:t>(</w:t>
      </w:r>
      <w:r w:rsidR="008830B6" w:rsidRPr="00CD1FAB">
        <w:rPr>
          <w:rFonts w:ascii="Simplified Arabic" w:hAnsi="Simplified Arabic" w:cs="Simplified Arabic"/>
          <w:sz w:val="24"/>
          <w:szCs w:val="24"/>
          <w:rtl/>
        </w:rPr>
        <w:t>مان</w:t>
      </w:r>
      <w:r w:rsidR="00F80785" w:rsidRPr="00CD1FAB">
        <w:rPr>
          <w:rFonts w:ascii="Simplified Arabic" w:hAnsi="Simplified Arabic" w:cs="Simplified Arabic"/>
          <w:sz w:val="24"/>
          <w:szCs w:val="24"/>
          <w:rtl/>
        </w:rPr>
        <w:t>-</w:t>
      </w:r>
      <w:r w:rsidR="008830B6" w:rsidRPr="00CD1FAB">
        <w:rPr>
          <w:rFonts w:ascii="Simplified Arabic" w:hAnsi="Simplified Arabic" w:cs="Simplified Arabic"/>
          <w:sz w:val="24"/>
          <w:szCs w:val="24"/>
          <w:rtl/>
        </w:rPr>
        <w:t xml:space="preserve"> وتني</w:t>
      </w:r>
      <w:r w:rsidRPr="00CD1FAB">
        <w:rPr>
          <w:rFonts w:ascii="Simplified Arabic" w:hAnsi="Simplified Arabic" w:cs="Simplified Arabic"/>
          <w:sz w:val="24"/>
          <w:szCs w:val="24"/>
          <w:rtl/>
        </w:rPr>
        <w:t xml:space="preserve"> </w:t>
      </w:r>
      <w:r w:rsidR="00F80785" w:rsidRPr="00CD1FAB">
        <w:rPr>
          <w:rFonts w:ascii="Simplified Arabic" w:hAnsi="Simplified Arabic" w:cs="Simplified Arabic"/>
          <w:sz w:val="24"/>
          <w:szCs w:val="24"/>
          <w:rtl/>
        </w:rPr>
        <w:t>) ل</w:t>
      </w:r>
      <w:r w:rsidRPr="00CD1FAB">
        <w:rPr>
          <w:rFonts w:ascii="Simplified Arabic" w:hAnsi="Simplified Arabic" w:cs="Simplified Arabic"/>
          <w:sz w:val="24"/>
          <w:szCs w:val="24"/>
          <w:rtl/>
        </w:rPr>
        <w:t>لاختبار</w:t>
      </w:r>
      <w:r w:rsidR="00F80785" w:rsidRPr="00CD1FAB">
        <w:rPr>
          <w:rFonts w:ascii="Simplified Arabic" w:hAnsi="Simplified Arabic" w:cs="Simplified Arabic"/>
          <w:sz w:val="24"/>
          <w:szCs w:val="24"/>
          <w:rtl/>
        </w:rPr>
        <w:t>ات</w:t>
      </w:r>
      <w:r w:rsidRPr="00CD1FAB">
        <w:rPr>
          <w:rFonts w:ascii="Simplified Arabic" w:hAnsi="Simplified Arabic" w:cs="Simplified Arabic"/>
          <w:sz w:val="24"/>
          <w:szCs w:val="24"/>
          <w:rtl/>
        </w:rPr>
        <w:t xml:space="preserve"> </w:t>
      </w:r>
      <w:r w:rsidR="00F80785" w:rsidRPr="00CD1FAB">
        <w:rPr>
          <w:rFonts w:ascii="Simplified Arabic" w:hAnsi="Simplified Arabic" w:cs="Simplified Arabic"/>
          <w:sz w:val="24"/>
          <w:szCs w:val="24"/>
          <w:rtl/>
        </w:rPr>
        <w:t>قيد البحث</w:t>
      </w:r>
    </w:p>
    <w:tbl>
      <w:tblPr>
        <w:bidiVisual/>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851"/>
        <w:gridCol w:w="850"/>
        <w:gridCol w:w="851"/>
        <w:gridCol w:w="850"/>
        <w:gridCol w:w="1199"/>
        <w:gridCol w:w="1134"/>
        <w:gridCol w:w="1134"/>
        <w:gridCol w:w="969"/>
      </w:tblGrid>
      <w:tr w:rsidR="00820A37" w:rsidRPr="00CD1FAB" w:rsidTr="00CD1FAB">
        <w:trPr>
          <w:cantSplit/>
          <w:trHeight w:val="735"/>
          <w:jc w:val="center"/>
        </w:trPr>
        <w:tc>
          <w:tcPr>
            <w:tcW w:w="989" w:type="dxa"/>
            <w:vMerge w:val="restart"/>
            <w:shd w:val="clear" w:color="auto" w:fill="auto"/>
            <w:textDirection w:val="btLr"/>
            <w:vAlign w:val="center"/>
          </w:tcPr>
          <w:p w:rsidR="00820A37" w:rsidRPr="00CD1FAB" w:rsidRDefault="00820A37" w:rsidP="002B797B">
            <w:pPr>
              <w:spacing w:after="0" w:line="240" w:lineRule="auto"/>
              <w:ind w:left="113" w:right="113"/>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الاختبار</w:t>
            </w:r>
          </w:p>
        </w:tc>
        <w:tc>
          <w:tcPr>
            <w:tcW w:w="1701" w:type="dxa"/>
            <w:gridSpan w:val="2"/>
            <w:shd w:val="clear" w:color="auto" w:fill="auto"/>
            <w:vAlign w:val="center"/>
          </w:tcPr>
          <w:p w:rsidR="00820A37" w:rsidRPr="00CD1FAB" w:rsidRDefault="00820A37"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 xml:space="preserve">التجريبية </w:t>
            </w:r>
          </w:p>
        </w:tc>
        <w:tc>
          <w:tcPr>
            <w:tcW w:w="1701" w:type="dxa"/>
            <w:gridSpan w:val="2"/>
            <w:shd w:val="clear" w:color="auto" w:fill="auto"/>
            <w:vAlign w:val="center"/>
          </w:tcPr>
          <w:p w:rsidR="00820A37" w:rsidRPr="00CD1FAB" w:rsidRDefault="00820A37"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الضابطة</w:t>
            </w:r>
          </w:p>
        </w:tc>
        <w:tc>
          <w:tcPr>
            <w:tcW w:w="2333" w:type="dxa"/>
            <w:gridSpan w:val="2"/>
            <w:shd w:val="clear" w:color="auto" w:fill="auto"/>
            <w:vAlign w:val="center"/>
          </w:tcPr>
          <w:p w:rsidR="00820A37" w:rsidRPr="00CD1FAB" w:rsidRDefault="00820A37"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 xml:space="preserve">قيمة مان وتني </w:t>
            </w:r>
          </w:p>
          <w:p w:rsidR="00820A37" w:rsidRPr="00CD1FAB" w:rsidRDefault="00820A37" w:rsidP="002B797B">
            <w:pPr>
              <w:spacing w:after="0" w:line="240" w:lineRule="auto"/>
              <w:jc w:val="center"/>
              <w:rPr>
                <w:rFonts w:ascii="Simplified Arabic" w:eastAsia="Times New Roman" w:hAnsi="Simplified Arabic" w:cs="Simplified Arabic"/>
                <w:snapToGrid w:val="0"/>
                <w:sz w:val="24"/>
                <w:szCs w:val="24"/>
                <w:rtl/>
              </w:rPr>
            </w:pPr>
          </w:p>
        </w:tc>
        <w:tc>
          <w:tcPr>
            <w:tcW w:w="1134" w:type="dxa"/>
            <w:vMerge w:val="restart"/>
            <w:shd w:val="clear" w:color="auto" w:fill="auto"/>
            <w:vAlign w:val="center"/>
          </w:tcPr>
          <w:p w:rsidR="00820A37" w:rsidRPr="00CD1FAB" w:rsidRDefault="00820A37"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مستوى الدلالة</w:t>
            </w:r>
          </w:p>
        </w:tc>
        <w:tc>
          <w:tcPr>
            <w:tcW w:w="969" w:type="dxa"/>
            <w:vMerge w:val="restart"/>
            <w:shd w:val="clear" w:color="auto" w:fill="auto"/>
            <w:vAlign w:val="center"/>
          </w:tcPr>
          <w:p w:rsidR="00820A37" w:rsidRPr="00CD1FAB" w:rsidRDefault="00820A37"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الدالة الاحصائية</w:t>
            </w:r>
          </w:p>
        </w:tc>
      </w:tr>
      <w:tr w:rsidR="00820A37" w:rsidRPr="00CD1FAB" w:rsidTr="00CD1FAB">
        <w:trPr>
          <w:cantSplit/>
          <w:jc w:val="center"/>
        </w:trPr>
        <w:tc>
          <w:tcPr>
            <w:tcW w:w="989" w:type="dxa"/>
            <w:vMerge/>
            <w:shd w:val="clear" w:color="auto" w:fill="auto"/>
            <w:vAlign w:val="center"/>
          </w:tcPr>
          <w:p w:rsidR="00820A37" w:rsidRPr="00CD1FAB" w:rsidRDefault="00820A37" w:rsidP="002B797B">
            <w:pPr>
              <w:spacing w:after="0" w:line="240" w:lineRule="auto"/>
              <w:jc w:val="center"/>
              <w:rPr>
                <w:rFonts w:ascii="Simplified Arabic" w:eastAsia="Times New Roman" w:hAnsi="Simplified Arabic" w:cs="Simplified Arabic"/>
                <w:b/>
                <w:bCs/>
                <w:snapToGrid w:val="0"/>
                <w:sz w:val="24"/>
                <w:szCs w:val="24"/>
                <w:rtl/>
              </w:rPr>
            </w:pPr>
          </w:p>
        </w:tc>
        <w:tc>
          <w:tcPr>
            <w:tcW w:w="851" w:type="dxa"/>
            <w:shd w:val="clear" w:color="auto" w:fill="auto"/>
            <w:vAlign w:val="center"/>
          </w:tcPr>
          <w:p w:rsidR="00820A37" w:rsidRPr="00CD1FAB" w:rsidRDefault="00820A37"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و</w:t>
            </w:r>
          </w:p>
        </w:tc>
        <w:tc>
          <w:tcPr>
            <w:tcW w:w="850" w:type="dxa"/>
            <w:shd w:val="clear" w:color="auto" w:fill="auto"/>
            <w:vAlign w:val="center"/>
          </w:tcPr>
          <w:p w:rsidR="00820A37" w:rsidRPr="00CD1FAB" w:rsidRDefault="00820A37" w:rsidP="002B797B">
            <w:pPr>
              <w:keepNext/>
              <w:spacing w:after="0" w:line="240" w:lineRule="auto"/>
              <w:jc w:val="center"/>
              <w:outlineLvl w:val="0"/>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ع</w:t>
            </w:r>
          </w:p>
        </w:tc>
        <w:tc>
          <w:tcPr>
            <w:tcW w:w="851" w:type="dxa"/>
            <w:shd w:val="clear" w:color="auto" w:fill="auto"/>
            <w:vAlign w:val="center"/>
          </w:tcPr>
          <w:p w:rsidR="00820A37" w:rsidRPr="00CD1FAB" w:rsidRDefault="00820A37"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و</w:t>
            </w:r>
          </w:p>
        </w:tc>
        <w:tc>
          <w:tcPr>
            <w:tcW w:w="850" w:type="dxa"/>
            <w:shd w:val="clear" w:color="auto" w:fill="auto"/>
            <w:vAlign w:val="center"/>
          </w:tcPr>
          <w:p w:rsidR="00820A37" w:rsidRPr="00CD1FAB" w:rsidRDefault="00820A37"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ع</w:t>
            </w:r>
          </w:p>
        </w:tc>
        <w:tc>
          <w:tcPr>
            <w:tcW w:w="1199" w:type="dxa"/>
            <w:shd w:val="clear" w:color="auto" w:fill="auto"/>
            <w:vAlign w:val="center"/>
          </w:tcPr>
          <w:p w:rsidR="00820A37" w:rsidRPr="00CD1FAB" w:rsidRDefault="00820A37"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المحتسبة</w:t>
            </w:r>
          </w:p>
        </w:tc>
        <w:tc>
          <w:tcPr>
            <w:tcW w:w="1134" w:type="dxa"/>
            <w:shd w:val="clear" w:color="auto" w:fill="auto"/>
            <w:vAlign w:val="center"/>
          </w:tcPr>
          <w:p w:rsidR="00820A37" w:rsidRPr="00CD1FAB" w:rsidRDefault="00820A37"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الجدولية</w:t>
            </w:r>
          </w:p>
        </w:tc>
        <w:tc>
          <w:tcPr>
            <w:tcW w:w="1134" w:type="dxa"/>
            <w:vMerge/>
            <w:shd w:val="clear" w:color="auto" w:fill="auto"/>
            <w:vAlign w:val="center"/>
          </w:tcPr>
          <w:p w:rsidR="00820A37" w:rsidRPr="00CD1FAB" w:rsidRDefault="00820A37" w:rsidP="002B797B">
            <w:pPr>
              <w:spacing w:after="0" w:line="240" w:lineRule="auto"/>
              <w:jc w:val="center"/>
              <w:rPr>
                <w:rFonts w:ascii="Simplified Arabic" w:eastAsia="Times New Roman" w:hAnsi="Simplified Arabic" w:cs="Simplified Arabic"/>
                <w:b/>
                <w:bCs/>
                <w:snapToGrid w:val="0"/>
                <w:sz w:val="24"/>
                <w:szCs w:val="24"/>
                <w:rtl/>
              </w:rPr>
            </w:pPr>
          </w:p>
        </w:tc>
        <w:tc>
          <w:tcPr>
            <w:tcW w:w="969" w:type="dxa"/>
            <w:vMerge/>
            <w:shd w:val="clear" w:color="auto" w:fill="auto"/>
            <w:vAlign w:val="center"/>
          </w:tcPr>
          <w:p w:rsidR="00820A37" w:rsidRPr="00CD1FAB" w:rsidRDefault="00820A37" w:rsidP="002B797B">
            <w:pPr>
              <w:spacing w:after="0" w:line="240" w:lineRule="auto"/>
              <w:jc w:val="center"/>
              <w:rPr>
                <w:rFonts w:ascii="Simplified Arabic" w:eastAsia="Times New Roman" w:hAnsi="Simplified Arabic" w:cs="Simplified Arabic"/>
                <w:b/>
                <w:bCs/>
                <w:snapToGrid w:val="0"/>
                <w:sz w:val="24"/>
                <w:szCs w:val="24"/>
                <w:rtl/>
              </w:rPr>
            </w:pPr>
          </w:p>
        </w:tc>
      </w:tr>
      <w:tr w:rsidR="008830B6" w:rsidRPr="00CD1FAB" w:rsidTr="00CD1FAB">
        <w:trPr>
          <w:cantSplit/>
          <w:trHeight w:val="1170"/>
          <w:jc w:val="center"/>
        </w:trPr>
        <w:tc>
          <w:tcPr>
            <w:tcW w:w="989" w:type="dxa"/>
            <w:shd w:val="clear" w:color="auto" w:fill="auto"/>
            <w:vAlign w:val="center"/>
          </w:tcPr>
          <w:p w:rsidR="008830B6" w:rsidRPr="00CD1FAB" w:rsidRDefault="008830B6" w:rsidP="002B797B">
            <w:pPr>
              <w:keepNext/>
              <w:spacing w:after="0" w:line="240" w:lineRule="auto"/>
              <w:jc w:val="center"/>
              <w:outlineLvl w:val="1"/>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الضرب الساحق</w:t>
            </w:r>
          </w:p>
        </w:tc>
        <w:tc>
          <w:tcPr>
            <w:tcW w:w="851" w:type="dxa"/>
            <w:shd w:val="clear" w:color="auto" w:fill="auto"/>
            <w:vAlign w:val="center"/>
          </w:tcPr>
          <w:p w:rsidR="008830B6" w:rsidRPr="00CD1FAB" w:rsidRDefault="008830B6"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18</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5</w:t>
            </w:r>
          </w:p>
        </w:tc>
        <w:tc>
          <w:tcPr>
            <w:tcW w:w="850" w:type="dxa"/>
            <w:shd w:val="clear" w:color="auto" w:fill="auto"/>
            <w:vAlign w:val="center"/>
          </w:tcPr>
          <w:p w:rsidR="008830B6" w:rsidRPr="00CD1FAB" w:rsidRDefault="00920BC2"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2</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8</w:t>
            </w:r>
          </w:p>
        </w:tc>
        <w:tc>
          <w:tcPr>
            <w:tcW w:w="851" w:type="dxa"/>
            <w:shd w:val="clear" w:color="auto" w:fill="auto"/>
            <w:vAlign w:val="center"/>
          </w:tcPr>
          <w:p w:rsidR="008830B6" w:rsidRPr="00CD1FAB" w:rsidRDefault="008830B6"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14</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0</w:t>
            </w:r>
          </w:p>
        </w:tc>
        <w:tc>
          <w:tcPr>
            <w:tcW w:w="850" w:type="dxa"/>
            <w:shd w:val="clear" w:color="auto" w:fill="auto"/>
            <w:vAlign w:val="center"/>
          </w:tcPr>
          <w:p w:rsidR="008830B6" w:rsidRPr="00CD1FAB" w:rsidRDefault="00920BC2" w:rsidP="002B797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2</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1</w:t>
            </w:r>
          </w:p>
        </w:tc>
        <w:tc>
          <w:tcPr>
            <w:tcW w:w="1199" w:type="dxa"/>
            <w:shd w:val="clear" w:color="auto" w:fill="auto"/>
            <w:vAlign w:val="center"/>
          </w:tcPr>
          <w:p w:rsidR="008830B6" w:rsidRPr="00CD1FAB" w:rsidRDefault="00EC571C" w:rsidP="00EC571C">
            <w:pPr>
              <w:spacing w:after="0" w:line="240" w:lineRule="auto"/>
              <w:jc w:val="center"/>
              <w:rPr>
                <w:rFonts w:ascii="Simplified Arabic" w:eastAsia="Times New Roman" w:hAnsi="Simplified Arabic" w:cs="Simplified Arabic"/>
                <w:snapToGrid w:val="0"/>
                <w:color w:val="FF0000"/>
                <w:sz w:val="24"/>
                <w:szCs w:val="24"/>
                <w:highlight w:val="yellow"/>
                <w:rtl/>
              </w:rPr>
            </w:pPr>
            <w:r w:rsidRPr="00CD1FAB">
              <w:rPr>
                <w:rFonts w:ascii="Simplified Arabic" w:eastAsia="Times New Roman" w:hAnsi="Simplified Arabic" w:cs="Simplified Arabic"/>
                <w:snapToGrid w:val="0"/>
                <w:sz w:val="24"/>
                <w:szCs w:val="24"/>
                <w:rtl/>
              </w:rPr>
              <w:t>0</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4</w:t>
            </w:r>
          </w:p>
        </w:tc>
        <w:tc>
          <w:tcPr>
            <w:tcW w:w="1134" w:type="dxa"/>
            <w:shd w:val="clear" w:color="auto" w:fill="auto"/>
            <w:vAlign w:val="center"/>
          </w:tcPr>
          <w:p w:rsidR="008830B6" w:rsidRPr="00CD1FAB" w:rsidRDefault="008830B6" w:rsidP="002B797B">
            <w:pPr>
              <w:spacing w:after="0" w:line="240" w:lineRule="auto"/>
              <w:jc w:val="center"/>
              <w:rPr>
                <w:rFonts w:ascii="Simplified Arabic" w:eastAsia="Times New Roman" w:hAnsi="Simplified Arabic" w:cs="Simplified Arabic"/>
                <w:snapToGrid w:val="0"/>
                <w:sz w:val="24"/>
                <w:szCs w:val="24"/>
                <w:highlight w:val="yellow"/>
                <w:rtl/>
              </w:rPr>
            </w:pPr>
            <w:r w:rsidRPr="00CD1FAB">
              <w:rPr>
                <w:rFonts w:ascii="Simplified Arabic" w:eastAsia="Times New Roman" w:hAnsi="Simplified Arabic" w:cs="Simplified Arabic"/>
                <w:snapToGrid w:val="0"/>
                <w:sz w:val="24"/>
                <w:szCs w:val="24"/>
                <w:rtl/>
              </w:rPr>
              <w:t>0.032</w:t>
            </w:r>
          </w:p>
        </w:tc>
        <w:tc>
          <w:tcPr>
            <w:tcW w:w="1134" w:type="dxa"/>
            <w:shd w:val="clear" w:color="auto" w:fill="auto"/>
            <w:vAlign w:val="center"/>
          </w:tcPr>
          <w:p w:rsidR="008830B6" w:rsidRPr="00CD1FAB" w:rsidRDefault="008830B6" w:rsidP="002B797B">
            <w:pPr>
              <w:spacing w:after="0" w:line="240" w:lineRule="auto"/>
              <w:jc w:val="center"/>
              <w:rPr>
                <w:rFonts w:ascii="Simplified Arabic" w:eastAsia="Times New Roman" w:hAnsi="Simplified Arabic" w:cs="Simplified Arabic"/>
                <w:b/>
                <w:bCs/>
                <w:snapToGrid w:val="0"/>
                <w:sz w:val="24"/>
                <w:szCs w:val="24"/>
                <w:highlight w:val="yellow"/>
                <w:rtl/>
              </w:rPr>
            </w:pPr>
            <w:r w:rsidRPr="00CD1FAB">
              <w:rPr>
                <w:rFonts w:ascii="Simplified Arabic" w:eastAsia="Times New Roman" w:hAnsi="Simplified Arabic" w:cs="Simplified Arabic"/>
                <w:snapToGrid w:val="0"/>
                <w:sz w:val="24"/>
                <w:szCs w:val="24"/>
                <w:rtl/>
              </w:rPr>
              <w:t>0</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05</w:t>
            </w:r>
          </w:p>
        </w:tc>
        <w:tc>
          <w:tcPr>
            <w:tcW w:w="969" w:type="dxa"/>
            <w:shd w:val="clear" w:color="auto" w:fill="auto"/>
            <w:vAlign w:val="center"/>
          </w:tcPr>
          <w:p w:rsidR="008830B6" w:rsidRPr="00CD1FAB" w:rsidRDefault="00EC571C" w:rsidP="002B797B">
            <w:pPr>
              <w:spacing w:after="0" w:line="240" w:lineRule="auto"/>
              <w:jc w:val="center"/>
              <w:rPr>
                <w:rFonts w:ascii="Simplified Arabic" w:eastAsia="Times New Roman" w:hAnsi="Simplified Arabic" w:cs="Simplified Arabic"/>
                <w:snapToGrid w:val="0"/>
                <w:sz w:val="24"/>
                <w:szCs w:val="24"/>
                <w:highlight w:val="yellow"/>
                <w:rtl/>
              </w:rPr>
            </w:pPr>
            <w:r w:rsidRPr="00CD1FAB">
              <w:rPr>
                <w:rFonts w:ascii="Simplified Arabic" w:eastAsia="Times New Roman" w:hAnsi="Simplified Arabic" w:cs="Simplified Arabic"/>
                <w:snapToGrid w:val="0"/>
                <w:sz w:val="24"/>
                <w:szCs w:val="24"/>
                <w:rtl/>
              </w:rPr>
              <w:t>غير معنوي</w:t>
            </w:r>
          </w:p>
        </w:tc>
      </w:tr>
      <w:tr w:rsidR="00F80785" w:rsidRPr="00CD1FAB" w:rsidTr="00CD1FAB">
        <w:trPr>
          <w:cantSplit/>
          <w:trHeight w:val="1513"/>
          <w:jc w:val="center"/>
        </w:trPr>
        <w:tc>
          <w:tcPr>
            <w:tcW w:w="989" w:type="dxa"/>
            <w:shd w:val="clear" w:color="auto" w:fill="auto"/>
            <w:vAlign w:val="center"/>
          </w:tcPr>
          <w:p w:rsidR="00F80785" w:rsidRPr="00CD1FAB" w:rsidRDefault="00F80785" w:rsidP="00550DD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حائط الصد</w:t>
            </w:r>
          </w:p>
        </w:tc>
        <w:tc>
          <w:tcPr>
            <w:tcW w:w="851" w:type="dxa"/>
            <w:shd w:val="clear" w:color="auto" w:fill="auto"/>
            <w:vAlign w:val="center"/>
          </w:tcPr>
          <w:p w:rsidR="00F80785" w:rsidRPr="00CD1FAB" w:rsidRDefault="00F80785" w:rsidP="00550DD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18</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0</w:t>
            </w:r>
          </w:p>
        </w:tc>
        <w:tc>
          <w:tcPr>
            <w:tcW w:w="850" w:type="dxa"/>
            <w:shd w:val="clear" w:color="auto" w:fill="auto"/>
            <w:vAlign w:val="center"/>
          </w:tcPr>
          <w:p w:rsidR="00F80785" w:rsidRPr="00CD1FAB" w:rsidRDefault="00920BC2" w:rsidP="00550DD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2</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7</w:t>
            </w:r>
          </w:p>
        </w:tc>
        <w:tc>
          <w:tcPr>
            <w:tcW w:w="851" w:type="dxa"/>
            <w:shd w:val="clear" w:color="auto" w:fill="auto"/>
            <w:vAlign w:val="center"/>
          </w:tcPr>
          <w:p w:rsidR="00F80785" w:rsidRPr="00CD1FAB" w:rsidRDefault="00F80785" w:rsidP="00550DD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14</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5</w:t>
            </w:r>
          </w:p>
        </w:tc>
        <w:tc>
          <w:tcPr>
            <w:tcW w:w="850" w:type="dxa"/>
            <w:shd w:val="clear" w:color="auto" w:fill="auto"/>
            <w:vAlign w:val="center"/>
          </w:tcPr>
          <w:p w:rsidR="00F80785" w:rsidRPr="00CD1FAB" w:rsidRDefault="00920BC2" w:rsidP="00550DDB">
            <w:pPr>
              <w:spacing w:after="0" w:line="240" w:lineRule="auto"/>
              <w:jc w:val="center"/>
              <w:rPr>
                <w:rFonts w:ascii="Simplified Arabic" w:eastAsia="Times New Roman" w:hAnsi="Simplified Arabic" w:cs="Simplified Arabic"/>
                <w:snapToGrid w:val="0"/>
                <w:sz w:val="24"/>
                <w:szCs w:val="24"/>
                <w:rtl/>
              </w:rPr>
            </w:pPr>
            <w:r w:rsidRPr="00CD1FAB">
              <w:rPr>
                <w:rFonts w:ascii="Simplified Arabic" w:eastAsia="Times New Roman" w:hAnsi="Simplified Arabic" w:cs="Simplified Arabic"/>
                <w:snapToGrid w:val="0"/>
                <w:sz w:val="24"/>
                <w:szCs w:val="24"/>
                <w:rtl/>
              </w:rPr>
              <w:t>2</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15</w:t>
            </w:r>
          </w:p>
        </w:tc>
        <w:tc>
          <w:tcPr>
            <w:tcW w:w="1199" w:type="dxa"/>
            <w:shd w:val="clear" w:color="auto" w:fill="auto"/>
            <w:vAlign w:val="center"/>
          </w:tcPr>
          <w:p w:rsidR="00F80785" w:rsidRPr="00CD1FAB" w:rsidRDefault="006D4F89" w:rsidP="006D4F89">
            <w:pPr>
              <w:spacing w:after="0" w:line="240" w:lineRule="auto"/>
              <w:jc w:val="center"/>
              <w:rPr>
                <w:rFonts w:ascii="Simplified Arabic" w:eastAsia="Times New Roman" w:hAnsi="Simplified Arabic" w:cs="Simplified Arabic"/>
                <w:snapToGrid w:val="0"/>
                <w:color w:val="FF0000"/>
                <w:sz w:val="24"/>
                <w:szCs w:val="24"/>
                <w:highlight w:val="yellow"/>
                <w:rtl/>
              </w:rPr>
            </w:pPr>
            <w:r w:rsidRPr="00CD1FAB">
              <w:rPr>
                <w:rFonts w:ascii="Simplified Arabic" w:eastAsia="Times New Roman" w:hAnsi="Simplified Arabic" w:cs="Simplified Arabic"/>
                <w:snapToGrid w:val="0"/>
                <w:sz w:val="24"/>
                <w:szCs w:val="24"/>
                <w:rtl/>
              </w:rPr>
              <w:t>0</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7</w:t>
            </w:r>
          </w:p>
        </w:tc>
        <w:tc>
          <w:tcPr>
            <w:tcW w:w="1134" w:type="dxa"/>
            <w:shd w:val="clear" w:color="auto" w:fill="auto"/>
            <w:vAlign w:val="center"/>
          </w:tcPr>
          <w:p w:rsidR="00F80785" w:rsidRPr="00CD1FAB" w:rsidRDefault="00F80785" w:rsidP="00550DDB">
            <w:pPr>
              <w:spacing w:after="0" w:line="240" w:lineRule="auto"/>
              <w:jc w:val="center"/>
              <w:rPr>
                <w:rFonts w:ascii="Simplified Arabic" w:eastAsia="Times New Roman" w:hAnsi="Simplified Arabic" w:cs="Simplified Arabic"/>
                <w:snapToGrid w:val="0"/>
                <w:sz w:val="24"/>
                <w:szCs w:val="24"/>
                <w:highlight w:val="yellow"/>
                <w:rtl/>
              </w:rPr>
            </w:pPr>
            <w:r w:rsidRPr="00CD1FAB">
              <w:rPr>
                <w:rFonts w:ascii="Simplified Arabic" w:eastAsia="Times New Roman" w:hAnsi="Simplified Arabic" w:cs="Simplified Arabic"/>
                <w:snapToGrid w:val="0"/>
                <w:sz w:val="24"/>
                <w:szCs w:val="24"/>
                <w:rtl/>
              </w:rPr>
              <w:t>0</w:t>
            </w:r>
            <w:r w:rsidR="00B94BD9"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032</w:t>
            </w:r>
          </w:p>
        </w:tc>
        <w:tc>
          <w:tcPr>
            <w:tcW w:w="1134" w:type="dxa"/>
            <w:shd w:val="clear" w:color="auto" w:fill="auto"/>
            <w:vAlign w:val="center"/>
          </w:tcPr>
          <w:p w:rsidR="00F80785" w:rsidRPr="00CD1FAB" w:rsidRDefault="00F80785" w:rsidP="00550DDB">
            <w:pPr>
              <w:spacing w:after="0" w:line="240" w:lineRule="auto"/>
              <w:jc w:val="center"/>
              <w:rPr>
                <w:rFonts w:ascii="Simplified Arabic" w:eastAsia="Times New Roman" w:hAnsi="Simplified Arabic" w:cs="Simplified Arabic"/>
                <w:b/>
                <w:bCs/>
                <w:snapToGrid w:val="0"/>
                <w:sz w:val="24"/>
                <w:szCs w:val="24"/>
                <w:highlight w:val="yellow"/>
                <w:rtl/>
              </w:rPr>
            </w:pPr>
            <w:r w:rsidRPr="00CD1FAB">
              <w:rPr>
                <w:rFonts w:ascii="Simplified Arabic" w:eastAsia="Times New Roman" w:hAnsi="Simplified Arabic" w:cs="Simplified Arabic"/>
                <w:snapToGrid w:val="0"/>
                <w:sz w:val="24"/>
                <w:szCs w:val="24"/>
                <w:rtl/>
              </w:rPr>
              <w:t>0</w:t>
            </w:r>
            <w:r w:rsidR="007D499B" w:rsidRPr="00CD1FAB">
              <w:rPr>
                <w:rFonts w:ascii="Simplified Arabic" w:eastAsia="Times New Roman" w:hAnsi="Simplified Arabic" w:cs="Simplified Arabic"/>
                <w:snapToGrid w:val="0"/>
                <w:sz w:val="24"/>
                <w:szCs w:val="24"/>
                <w:rtl/>
              </w:rPr>
              <w:t>,</w:t>
            </w:r>
            <w:r w:rsidRPr="00CD1FAB">
              <w:rPr>
                <w:rFonts w:ascii="Simplified Arabic" w:eastAsia="Times New Roman" w:hAnsi="Simplified Arabic" w:cs="Simplified Arabic"/>
                <w:snapToGrid w:val="0"/>
                <w:sz w:val="24"/>
                <w:szCs w:val="24"/>
                <w:rtl/>
              </w:rPr>
              <w:t>05</w:t>
            </w:r>
          </w:p>
        </w:tc>
        <w:tc>
          <w:tcPr>
            <w:tcW w:w="969" w:type="dxa"/>
            <w:shd w:val="clear" w:color="auto" w:fill="auto"/>
            <w:vAlign w:val="center"/>
          </w:tcPr>
          <w:p w:rsidR="00F80785" w:rsidRPr="00CD1FAB" w:rsidRDefault="006D4F89" w:rsidP="00550DDB">
            <w:pPr>
              <w:spacing w:after="0" w:line="240" w:lineRule="auto"/>
              <w:jc w:val="center"/>
              <w:rPr>
                <w:rFonts w:ascii="Simplified Arabic" w:eastAsia="Times New Roman" w:hAnsi="Simplified Arabic" w:cs="Simplified Arabic"/>
                <w:snapToGrid w:val="0"/>
                <w:sz w:val="24"/>
                <w:szCs w:val="24"/>
                <w:highlight w:val="yellow"/>
                <w:rtl/>
              </w:rPr>
            </w:pPr>
            <w:r w:rsidRPr="00CD1FAB">
              <w:rPr>
                <w:rFonts w:ascii="Simplified Arabic" w:eastAsia="Times New Roman" w:hAnsi="Simplified Arabic" w:cs="Simplified Arabic"/>
                <w:snapToGrid w:val="0"/>
                <w:sz w:val="24"/>
                <w:szCs w:val="24"/>
                <w:rtl/>
              </w:rPr>
              <w:t>غير معنوي</w:t>
            </w:r>
          </w:p>
        </w:tc>
      </w:tr>
    </w:tbl>
    <w:p w:rsidR="00CD1FAB" w:rsidRDefault="00CD1FAB" w:rsidP="00CD1FAB">
      <w:pPr>
        <w:spacing w:after="0" w:line="240" w:lineRule="auto"/>
        <w:jc w:val="both"/>
        <w:rPr>
          <w:rFonts w:ascii="Simplified Arabic" w:hAnsi="Simplified Arabic" w:cs="Simplified Arabic"/>
          <w:sz w:val="28"/>
          <w:szCs w:val="28"/>
          <w:rtl/>
        </w:rPr>
      </w:pPr>
    </w:p>
    <w:p w:rsidR="0083463B" w:rsidRPr="00CD1FAB" w:rsidRDefault="00F22DEC" w:rsidP="00CD1FAB">
      <w:pPr>
        <w:spacing w:after="0" w:line="240" w:lineRule="auto"/>
        <w:jc w:val="both"/>
        <w:rPr>
          <w:rFonts w:ascii="Simplified Arabic" w:hAnsi="Simplified Arabic" w:cs="Simplified Arabic"/>
          <w:b/>
          <w:bCs/>
          <w:sz w:val="24"/>
          <w:szCs w:val="24"/>
          <w:rtl/>
          <w:lang w:bidi="ar-IQ"/>
        </w:rPr>
      </w:pPr>
      <w:r w:rsidRPr="00CD1FAB">
        <w:rPr>
          <w:rFonts w:ascii="Simplified Arabic" w:hAnsi="Simplified Arabic" w:cs="Simplified Arabic"/>
          <w:noProof/>
          <w:sz w:val="24"/>
          <w:szCs w:val="24"/>
          <w:rtl/>
        </w:rPr>
        <mc:AlternateContent>
          <mc:Choice Requires="wps">
            <w:drawing>
              <wp:anchor distT="0" distB="0" distL="114300" distR="114300" simplePos="0" relativeHeight="251687936" behindDoc="0" locked="0" layoutInCell="0" allowOverlap="1" wp14:anchorId="6EB66774" wp14:editId="66ABADF2">
                <wp:simplePos x="0" y="0"/>
                <wp:positionH relativeFrom="page">
                  <wp:posOffset>8098155</wp:posOffset>
                </wp:positionH>
                <wp:positionV relativeFrom="paragraph">
                  <wp:posOffset>325755</wp:posOffset>
                </wp:positionV>
                <wp:extent cx="539115" cy="457200"/>
                <wp:effectExtent l="11430" t="9525" r="1143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457200"/>
                        </a:xfrm>
                        <a:prstGeom prst="rect">
                          <a:avLst/>
                        </a:prstGeom>
                        <a:solidFill>
                          <a:srgbClr val="FFFFFF"/>
                        </a:solidFill>
                        <a:ln w="9525">
                          <a:solidFill>
                            <a:srgbClr val="FFFFFF"/>
                          </a:solidFill>
                          <a:miter lim="800000"/>
                          <a:headEnd/>
                          <a:tailEnd/>
                        </a:ln>
                      </wps:spPr>
                      <wps:txbx>
                        <w:txbxContent>
                          <w:p w:rsidR="00CD1FAB" w:rsidRDefault="00CD1FAB" w:rsidP="00F22DEC">
                            <w:pPr>
                              <w:ind w:right="-567"/>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37.65pt;margin-top:25.65pt;width:42.45pt;height:3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" o:allowincell="f" strokecolor="white">
                <v:textbox>
                  <w:txbxContent>
                    <w:p w:rsidR="00CD1FAB" w:rsidRDefault="00CD1FAB" w:rsidP="00F22DEC">
                      <w:pPr>
                        <w:ind w:right="-567"/>
                        <w:rPr>
                          <w:rtl/>
                        </w:rPr>
                      </w:pPr>
                    </w:p>
                  </w:txbxContent>
                </v:textbox>
                <w10:wrap anchorx="page"/>
              </v:shape>
            </w:pict>
          </mc:Fallback>
        </mc:AlternateContent>
      </w:r>
      <w:r w:rsidRPr="0068209D">
        <w:rPr>
          <w:rFonts w:ascii="Simplified Arabic" w:hAnsi="Simplified Arabic" w:cs="Simplified Arabic"/>
          <w:sz w:val="28"/>
          <w:szCs w:val="28"/>
          <w:rtl/>
        </w:rPr>
        <w:t>يبين جدول (</w:t>
      </w:r>
      <w:r w:rsidR="000706BA" w:rsidRPr="0068209D">
        <w:rPr>
          <w:rFonts w:ascii="Simplified Arabic" w:hAnsi="Simplified Arabic" w:cs="Simplified Arabic"/>
          <w:sz w:val="28"/>
          <w:szCs w:val="28"/>
          <w:rtl/>
        </w:rPr>
        <w:t>6</w:t>
      </w:r>
      <w:r w:rsidR="00F80785" w:rsidRPr="0068209D">
        <w:rPr>
          <w:rFonts w:ascii="Simplified Arabic" w:hAnsi="Simplified Arabic" w:cs="Simplified Arabic"/>
          <w:sz w:val="28"/>
          <w:szCs w:val="28"/>
          <w:rtl/>
        </w:rPr>
        <w:t xml:space="preserve">) القيمة المحسوبة لاختبار ( مان وتني ) الخاصة باختبارات </w:t>
      </w:r>
      <w:r w:rsidR="00960E4B" w:rsidRPr="0068209D">
        <w:rPr>
          <w:rFonts w:ascii="Simplified Arabic" w:hAnsi="Simplified Arabic" w:cs="Simplified Arabic"/>
          <w:sz w:val="28"/>
          <w:szCs w:val="28"/>
          <w:rtl/>
          <w:lang w:bidi="ar-IQ"/>
        </w:rPr>
        <w:t>دقة ا</w:t>
      </w:r>
      <w:r w:rsidRPr="0068209D">
        <w:rPr>
          <w:rFonts w:ascii="Simplified Arabic" w:hAnsi="Simplified Arabic" w:cs="Simplified Arabic"/>
          <w:sz w:val="28"/>
          <w:szCs w:val="28"/>
          <w:rtl/>
          <w:lang w:bidi="ar-IQ"/>
        </w:rPr>
        <w:t xml:space="preserve">لضرب الساحق الخطي </w:t>
      </w:r>
      <w:r w:rsidR="00F80785" w:rsidRPr="0068209D">
        <w:rPr>
          <w:rFonts w:ascii="Simplified Arabic" w:hAnsi="Simplified Arabic" w:cs="Simplified Arabic"/>
          <w:sz w:val="28"/>
          <w:szCs w:val="28"/>
          <w:rtl/>
          <w:lang w:bidi="ar-IQ"/>
        </w:rPr>
        <w:t xml:space="preserve">وحائط الصد </w:t>
      </w:r>
      <w:r w:rsidRPr="0068209D">
        <w:rPr>
          <w:rFonts w:ascii="Simplified Arabic" w:hAnsi="Simplified Arabic" w:cs="Simplified Arabic"/>
          <w:sz w:val="28"/>
          <w:szCs w:val="28"/>
          <w:rtl/>
        </w:rPr>
        <w:t>للمجموعة التجريبية والضابطة ، إذ جاءت على التوالي  (</w:t>
      </w:r>
      <w:r w:rsidR="00386392" w:rsidRPr="0068209D">
        <w:rPr>
          <w:rFonts w:ascii="Simplified Arabic" w:hAnsi="Simplified Arabic" w:cs="Simplified Arabic"/>
          <w:sz w:val="28"/>
          <w:szCs w:val="28"/>
          <w:rtl/>
        </w:rPr>
        <w:t>4</w:t>
      </w:r>
      <w:r w:rsidR="00CD1FAB">
        <w:rPr>
          <w:rFonts w:ascii="Simplified Arabic" w:hAnsi="Simplified Arabic" w:cs="Simplified Arabic"/>
          <w:sz w:val="28"/>
          <w:szCs w:val="28"/>
          <w:rtl/>
        </w:rPr>
        <w:t>,</w:t>
      </w:r>
      <w:r w:rsidR="00386392" w:rsidRPr="0068209D">
        <w:rPr>
          <w:rFonts w:ascii="Simplified Arabic" w:hAnsi="Simplified Arabic" w:cs="Simplified Arabic"/>
          <w:sz w:val="28"/>
          <w:szCs w:val="28"/>
          <w:rtl/>
        </w:rPr>
        <w:t>0</w:t>
      </w:r>
      <w:r w:rsidRPr="0068209D">
        <w:rPr>
          <w:rFonts w:ascii="Simplified Arabic" w:hAnsi="Simplified Arabic" w:cs="Simplified Arabic"/>
          <w:sz w:val="28"/>
          <w:szCs w:val="28"/>
          <w:rtl/>
        </w:rPr>
        <w:t>) (</w:t>
      </w:r>
      <w:r w:rsidR="00386392" w:rsidRPr="0068209D">
        <w:rPr>
          <w:rFonts w:ascii="Simplified Arabic" w:hAnsi="Simplified Arabic" w:cs="Simplified Arabic"/>
          <w:sz w:val="28"/>
          <w:szCs w:val="28"/>
          <w:rtl/>
        </w:rPr>
        <w:t>0</w:t>
      </w:r>
      <w:r w:rsidR="00CD1FAB">
        <w:rPr>
          <w:rFonts w:ascii="Simplified Arabic" w:hAnsi="Simplified Arabic" w:cs="Simplified Arabic"/>
          <w:sz w:val="28"/>
          <w:szCs w:val="28"/>
          <w:rtl/>
        </w:rPr>
        <w:t>,</w:t>
      </w:r>
      <w:r w:rsidR="006D4F89" w:rsidRPr="0068209D">
        <w:rPr>
          <w:rFonts w:ascii="Simplified Arabic" w:hAnsi="Simplified Arabic" w:cs="Simplified Arabic"/>
          <w:sz w:val="28"/>
          <w:szCs w:val="28"/>
          <w:rtl/>
        </w:rPr>
        <w:t>7</w:t>
      </w:r>
      <w:r w:rsidRPr="0068209D">
        <w:rPr>
          <w:rFonts w:ascii="Simplified Arabic" w:hAnsi="Simplified Arabic" w:cs="Simplified Arabic"/>
          <w:sz w:val="28"/>
          <w:szCs w:val="28"/>
          <w:rtl/>
        </w:rPr>
        <w:t xml:space="preserve">) ، </w:t>
      </w:r>
      <w:r w:rsidR="00386392" w:rsidRPr="0068209D">
        <w:rPr>
          <w:rFonts w:ascii="Simplified Arabic" w:hAnsi="Simplified Arabic" w:cs="Simplified Arabic"/>
          <w:sz w:val="28"/>
          <w:szCs w:val="28"/>
          <w:rtl/>
        </w:rPr>
        <w:t xml:space="preserve">وهاتان القيمتان </w:t>
      </w:r>
      <w:r w:rsidR="006D4F89" w:rsidRPr="0068209D">
        <w:rPr>
          <w:rFonts w:ascii="Simplified Arabic" w:hAnsi="Simplified Arabic" w:cs="Simplified Arabic"/>
          <w:sz w:val="28"/>
          <w:szCs w:val="28"/>
          <w:rtl/>
        </w:rPr>
        <w:t>اكبر</w:t>
      </w:r>
      <w:r w:rsidR="00386392" w:rsidRPr="0068209D">
        <w:rPr>
          <w:rFonts w:ascii="Simplified Arabic" w:hAnsi="Simplified Arabic" w:cs="Simplified Arabic"/>
          <w:sz w:val="28"/>
          <w:szCs w:val="28"/>
          <w:rtl/>
        </w:rPr>
        <w:t xml:space="preserve"> من</w:t>
      </w:r>
      <w:r w:rsidR="006D4F89" w:rsidRPr="0068209D">
        <w:rPr>
          <w:rFonts w:ascii="Simplified Arabic" w:hAnsi="Simplified Arabic" w:cs="Simplified Arabic"/>
          <w:sz w:val="28"/>
          <w:szCs w:val="28"/>
          <w:rtl/>
        </w:rPr>
        <w:t xml:space="preserve"> القيمة الجدولية</w:t>
      </w:r>
      <w:r w:rsidRPr="0068209D">
        <w:rPr>
          <w:rFonts w:ascii="Simplified Arabic" w:hAnsi="Simplified Arabic" w:cs="Simplified Arabic"/>
          <w:sz w:val="28"/>
          <w:szCs w:val="28"/>
          <w:rtl/>
        </w:rPr>
        <w:t xml:space="preserve"> </w:t>
      </w:r>
      <w:r w:rsidR="006D4F89" w:rsidRPr="0068209D">
        <w:rPr>
          <w:rFonts w:ascii="Simplified Arabic" w:hAnsi="Simplified Arabic" w:cs="Simplified Arabic"/>
          <w:sz w:val="28"/>
          <w:szCs w:val="28"/>
          <w:rtl/>
        </w:rPr>
        <w:t>لاختبار( مان – وتني ) والبالغة (0</w:t>
      </w:r>
      <w:r w:rsidR="00CD1FAB">
        <w:rPr>
          <w:rFonts w:ascii="Simplified Arabic" w:hAnsi="Simplified Arabic" w:cs="Simplified Arabic"/>
          <w:sz w:val="28"/>
          <w:szCs w:val="28"/>
          <w:rtl/>
        </w:rPr>
        <w:t>,</w:t>
      </w:r>
      <w:r w:rsidR="006D4F89" w:rsidRPr="0068209D">
        <w:rPr>
          <w:rFonts w:ascii="Simplified Arabic" w:hAnsi="Simplified Arabic" w:cs="Simplified Arabic"/>
          <w:sz w:val="28"/>
          <w:szCs w:val="28"/>
          <w:rtl/>
        </w:rPr>
        <w:t>032)</w:t>
      </w:r>
      <w:r w:rsidR="00D344EE" w:rsidRPr="0068209D">
        <w:rPr>
          <w:rFonts w:ascii="Simplified Arabic" w:hAnsi="Simplified Arabic" w:cs="Simplified Arabic"/>
          <w:sz w:val="28"/>
          <w:szCs w:val="28"/>
          <w:rtl/>
        </w:rPr>
        <w:t xml:space="preserve"> عند عينة مقدارها: (ن1= 6)،(ن2=6) ومستوى دلالة (0،05) ، وهذا يدل على عشوائية الفروق أي انها غير معنوية .</w:t>
      </w:r>
    </w:p>
    <w:p w:rsidR="00CD1FAB" w:rsidRDefault="00CD1FAB" w:rsidP="00FE5C61">
      <w:pPr>
        <w:spacing w:after="0" w:line="240" w:lineRule="auto"/>
        <w:ind w:right="-851"/>
        <w:contextualSpacing/>
        <w:jc w:val="both"/>
        <w:rPr>
          <w:rFonts w:ascii="Simplified Arabic" w:hAnsi="Simplified Arabic" w:cs="Simplified Arabic"/>
          <w:sz w:val="28"/>
          <w:szCs w:val="28"/>
          <w:rtl/>
          <w:lang w:bidi="ar-IQ"/>
        </w:rPr>
      </w:pPr>
    </w:p>
    <w:p w:rsidR="00CD1FAB" w:rsidRDefault="00CD1FAB" w:rsidP="00FE5C61">
      <w:pPr>
        <w:spacing w:after="0" w:line="240" w:lineRule="auto"/>
        <w:ind w:right="-851"/>
        <w:contextualSpacing/>
        <w:jc w:val="both"/>
        <w:rPr>
          <w:rFonts w:ascii="Simplified Arabic" w:hAnsi="Simplified Arabic" w:cs="Simplified Arabic"/>
          <w:sz w:val="28"/>
          <w:szCs w:val="28"/>
          <w:rtl/>
          <w:lang w:bidi="ar-IQ"/>
        </w:rPr>
      </w:pPr>
    </w:p>
    <w:p w:rsidR="00CD1FAB" w:rsidRDefault="00CD1FAB" w:rsidP="00FE5C61">
      <w:pPr>
        <w:spacing w:after="0" w:line="240" w:lineRule="auto"/>
        <w:ind w:right="-851"/>
        <w:contextualSpacing/>
        <w:jc w:val="both"/>
        <w:rPr>
          <w:rFonts w:ascii="Simplified Arabic" w:hAnsi="Simplified Arabic" w:cs="Simplified Arabic"/>
          <w:sz w:val="28"/>
          <w:szCs w:val="28"/>
          <w:rtl/>
          <w:lang w:bidi="ar-IQ"/>
        </w:rPr>
      </w:pPr>
    </w:p>
    <w:p w:rsidR="00CD1FAB" w:rsidRDefault="00CD1FAB" w:rsidP="00FE5C61">
      <w:pPr>
        <w:spacing w:after="0" w:line="240" w:lineRule="auto"/>
        <w:ind w:right="-851"/>
        <w:contextualSpacing/>
        <w:jc w:val="both"/>
        <w:rPr>
          <w:rFonts w:ascii="Simplified Arabic" w:hAnsi="Simplified Arabic" w:cs="Simplified Arabic"/>
          <w:sz w:val="28"/>
          <w:szCs w:val="28"/>
          <w:rtl/>
          <w:lang w:bidi="ar-IQ"/>
        </w:rPr>
      </w:pPr>
    </w:p>
    <w:p w:rsidR="00CD1FAB" w:rsidRDefault="00CD1FAB" w:rsidP="00FE5C61">
      <w:pPr>
        <w:spacing w:after="0" w:line="240" w:lineRule="auto"/>
        <w:ind w:right="-851"/>
        <w:contextualSpacing/>
        <w:jc w:val="both"/>
        <w:rPr>
          <w:rFonts w:ascii="Simplified Arabic" w:hAnsi="Simplified Arabic" w:cs="Simplified Arabic"/>
          <w:sz w:val="28"/>
          <w:szCs w:val="28"/>
          <w:rtl/>
          <w:lang w:bidi="ar-IQ"/>
        </w:rPr>
      </w:pPr>
    </w:p>
    <w:p w:rsidR="00CD1FAB" w:rsidRDefault="00CD1FAB" w:rsidP="00FE5C61">
      <w:pPr>
        <w:spacing w:after="0" w:line="240" w:lineRule="auto"/>
        <w:ind w:right="-851"/>
        <w:contextualSpacing/>
        <w:jc w:val="both"/>
        <w:rPr>
          <w:rFonts w:ascii="Simplified Arabic" w:hAnsi="Simplified Arabic" w:cs="Simplified Arabic"/>
          <w:sz w:val="28"/>
          <w:szCs w:val="28"/>
          <w:rtl/>
          <w:lang w:bidi="ar-IQ"/>
        </w:rPr>
      </w:pPr>
    </w:p>
    <w:p w:rsidR="00CD1FAB" w:rsidRDefault="00CD1FAB" w:rsidP="00FE5C61">
      <w:pPr>
        <w:spacing w:after="0" w:line="240" w:lineRule="auto"/>
        <w:ind w:right="-851"/>
        <w:contextualSpacing/>
        <w:jc w:val="both"/>
        <w:rPr>
          <w:rFonts w:ascii="Simplified Arabic" w:hAnsi="Simplified Arabic" w:cs="Simplified Arabic"/>
          <w:sz w:val="28"/>
          <w:szCs w:val="28"/>
          <w:rtl/>
          <w:lang w:bidi="ar-IQ"/>
        </w:rPr>
      </w:pPr>
    </w:p>
    <w:p w:rsidR="00CD1FAB" w:rsidRDefault="00F22DEC" w:rsidP="00D5782C">
      <w:pPr>
        <w:spacing w:after="0" w:line="240" w:lineRule="auto"/>
        <w:ind w:right="-851"/>
        <w:contextualSpacing/>
        <w:jc w:val="both"/>
        <w:rPr>
          <w:rFonts w:ascii="Simplified Arabic" w:eastAsiaTheme="minorHAnsi" w:hAnsi="Simplified Arabic" w:cs="Simplified Arabic"/>
          <w:sz w:val="28"/>
          <w:szCs w:val="28"/>
          <w:rtl/>
          <w:lang w:bidi="ar-IQ"/>
        </w:rPr>
      </w:pPr>
      <w:r w:rsidRPr="0068209D">
        <w:rPr>
          <w:rFonts w:ascii="Simplified Arabic" w:hAnsi="Simplified Arabic" w:cs="Simplified Arabic"/>
          <w:noProof/>
          <w:sz w:val="28"/>
          <w:szCs w:val="28"/>
          <w:rtl/>
        </w:rPr>
        <w:lastRenderedPageBreak/>
        <mc:AlternateContent>
          <mc:Choice Requires="wps">
            <w:drawing>
              <wp:anchor distT="0" distB="0" distL="114300" distR="114300" simplePos="0" relativeHeight="251688960" behindDoc="0" locked="0" layoutInCell="0" allowOverlap="1" wp14:anchorId="584A9395" wp14:editId="400CA60D">
                <wp:simplePos x="0" y="0"/>
                <wp:positionH relativeFrom="page">
                  <wp:posOffset>7640955</wp:posOffset>
                </wp:positionH>
                <wp:positionV relativeFrom="paragraph">
                  <wp:posOffset>-901065</wp:posOffset>
                </wp:positionV>
                <wp:extent cx="914400" cy="548640"/>
                <wp:effectExtent l="11430" t="10795" r="7620" b="120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w="9525">
                          <a:solidFill>
                            <a:srgbClr val="FFFFFF"/>
                          </a:solidFill>
                          <a:miter lim="800000"/>
                          <a:headEnd/>
                          <a:tailEnd/>
                        </a:ln>
                      </wps:spPr>
                      <wps:txbx>
                        <w:txbxContent>
                          <w:p w:rsidR="00CD1FAB" w:rsidRDefault="00CD1FAB" w:rsidP="00F22DE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01.65pt;margin-top:-70.95pt;width:1in;height:43.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" o:allowincell="f" strokecolor="white">
                <v:textbox>
                  <w:txbxContent>
                    <w:p w:rsidR="00CD1FAB" w:rsidRDefault="00CD1FAB" w:rsidP="00F22DEC">
                      <w:pPr>
                        <w:rPr>
                          <w:rtl/>
                        </w:rPr>
                      </w:pPr>
                    </w:p>
                  </w:txbxContent>
                </v:textbox>
                <w10:wrap anchorx="page"/>
              </v:shape>
            </w:pict>
          </mc:Fallback>
        </mc:AlternateContent>
      </w:r>
      <w:r w:rsidR="00CD1FAB">
        <w:rPr>
          <w:rFonts w:ascii="Simplified Arabic" w:hAnsi="Simplified Arabic" w:cs="Simplified Arabic" w:hint="cs"/>
          <w:b/>
          <w:bCs/>
          <w:sz w:val="28"/>
          <w:szCs w:val="28"/>
          <w:rtl/>
        </w:rPr>
        <w:t>2</w:t>
      </w:r>
      <w:r w:rsidR="00207602" w:rsidRPr="0068209D">
        <w:rPr>
          <w:rFonts w:ascii="Simplified Arabic" w:hAnsi="Simplified Arabic" w:cs="Simplified Arabic"/>
          <w:sz w:val="28"/>
          <w:szCs w:val="28"/>
          <w:rtl/>
        </w:rPr>
        <w:t>-</w:t>
      </w:r>
      <w:r w:rsidR="00E91EFD" w:rsidRPr="0068209D">
        <w:rPr>
          <w:rFonts w:ascii="Simplified Arabic" w:hAnsi="Simplified Arabic" w:cs="Simplified Arabic"/>
          <w:sz w:val="28"/>
          <w:szCs w:val="28"/>
          <w:rtl/>
        </w:rPr>
        <w:t>5</w:t>
      </w:r>
      <w:r w:rsidR="003A0D2E" w:rsidRPr="0068209D">
        <w:rPr>
          <w:rFonts w:ascii="Simplified Arabic" w:hAnsi="Simplified Arabic" w:cs="Simplified Arabic"/>
          <w:sz w:val="28"/>
          <w:szCs w:val="28"/>
          <w:rtl/>
        </w:rPr>
        <w:t xml:space="preserve"> </w:t>
      </w:r>
      <w:r w:rsidR="00766EA4" w:rsidRPr="0068209D">
        <w:rPr>
          <w:rFonts w:ascii="Simplified Arabic" w:hAnsi="Simplified Arabic" w:cs="Simplified Arabic"/>
          <w:sz w:val="28"/>
          <w:szCs w:val="28"/>
          <w:rtl/>
        </w:rPr>
        <w:t xml:space="preserve">مناقشة النتائج </w:t>
      </w:r>
      <w:r w:rsidR="00766EA4" w:rsidRPr="0068209D">
        <w:rPr>
          <w:rFonts w:ascii="Simplified Arabic" w:hAnsi="Simplified Arabic" w:cs="Simplified Arabic"/>
          <w:b/>
          <w:bCs/>
          <w:sz w:val="28"/>
          <w:szCs w:val="28"/>
          <w:rtl/>
        </w:rPr>
        <w:t>:</w:t>
      </w:r>
      <w:r w:rsidR="00EF44C1" w:rsidRPr="0068209D">
        <w:rPr>
          <w:rFonts w:ascii="Simplified Arabic" w:eastAsiaTheme="minorHAnsi" w:hAnsi="Simplified Arabic" w:cs="Simplified Arabic"/>
          <w:sz w:val="28"/>
          <w:szCs w:val="28"/>
          <w:rtl/>
          <w:lang w:bidi="ar-IQ"/>
        </w:rPr>
        <w:t xml:space="preserve">  </w:t>
      </w:r>
    </w:p>
    <w:p w:rsidR="00CD1FAB" w:rsidRDefault="00EF44C1" w:rsidP="00CD1FAB">
      <w:pPr>
        <w:spacing w:after="0" w:line="240" w:lineRule="auto"/>
        <w:ind w:right="-851"/>
        <w:jc w:val="both"/>
        <w:rPr>
          <w:rFonts w:ascii="Simplified Arabic" w:eastAsiaTheme="minorHAnsi" w:hAnsi="Simplified Arabic" w:cs="Simplified Arabic"/>
          <w:sz w:val="28"/>
          <w:szCs w:val="28"/>
          <w:rtl/>
          <w:lang w:bidi="ar-IQ"/>
        </w:rPr>
      </w:pPr>
      <w:r w:rsidRPr="0068209D">
        <w:rPr>
          <w:rFonts w:ascii="Simplified Arabic" w:eastAsiaTheme="minorHAnsi" w:hAnsi="Simplified Arabic" w:cs="Simplified Arabic"/>
          <w:sz w:val="28"/>
          <w:szCs w:val="28"/>
          <w:rtl/>
          <w:lang w:bidi="ar-IQ"/>
        </w:rPr>
        <w:t>يت</w:t>
      </w:r>
      <w:r w:rsidR="00CD1FAB">
        <w:rPr>
          <w:rFonts w:ascii="Simplified Arabic" w:eastAsiaTheme="minorHAnsi" w:hAnsi="Simplified Arabic" w:cs="Simplified Arabic" w:hint="cs"/>
          <w:sz w:val="28"/>
          <w:szCs w:val="28"/>
          <w:rtl/>
          <w:lang w:bidi="ar-IQ"/>
        </w:rPr>
        <w:t>بين</w:t>
      </w:r>
      <w:r w:rsidRPr="0068209D">
        <w:rPr>
          <w:rFonts w:ascii="Simplified Arabic" w:eastAsiaTheme="minorHAnsi" w:hAnsi="Simplified Arabic" w:cs="Simplified Arabic"/>
          <w:sz w:val="28"/>
          <w:szCs w:val="28"/>
          <w:rtl/>
          <w:lang w:bidi="ar-IQ"/>
        </w:rPr>
        <w:t xml:space="preserve"> من الجد</w:t>
      </w:r>
      <w:r w:rsidR="00161424" w:rsidRPr="0068209D">
        <w:rPr>
          <w:rFonts w:ascii="Simplified Arabic" w:eastAsiaTheme="minorHAnsi" w:hAnsi="Simplified Arabic" w:cs="Simplified Arabic"/>
          <w:sz w:val="28"/>
          <w:szCs w:val="28"/>
          <w:rtl/>
          <w:lang w:bidi="ar-IQ"/>
        </w:rPr>
        <w:t>ا</w:t>
      </w:r>
      <w:r w:rsidRPr="0068209D">
        <w:rPr>
          <w:rFonts w:ascii="Simplified Arabic" w:eastAsiaTheme="minorHAnsi" w:hAnsi="Simplified Arabic" w:cs="Simplified Arabic"/>
          <w:sz w:val="28"/>
          <w:szCs w:val="28"/>
          <w:rtl/>
          <w:lang w:bidi="ar-IQ"/>
        </w:rPr>
        <w:t xml:space="preserve">ول ( </w:t>
      </w:r>
      <w:r w:rsidR="008C324B" w:rsidRPr="0068209D">
        <w:rPr>
          <w:rFonts w:ascii="Simplified Arabic" w:eastAsiaTheme="minorHAnsi" w:hAnsi="Simplified Arabic" w:cs="Simplified Arabic"/>
          <w:sz w:val="28"/>
          <w:szCs w:val="28"/>
          <w:rtl/>
          <w:lang w:bidi="ar-IQ"/>
        </w:rPr>
        <w:t xml:space="preserve">4 </w:t>
      </w:r>
      <w:r w:rsidR="00161424" w:rsidRPr="0068209D">
        <w:rPr>
          <w:rFonts w:ascii="Simplified Arabic" w:eastAsiaTheme="minorHAnsi" w:hAnsi="Simplified Arabic" w:cs="Simplified Arabic"/>
          <w:sz w:val="28"/>
          <w:szCs w:val="28"/>
          <w:rtl/>
          <w:lang w:bidi="ar-IQ"/>
        </w:rPr>
        <w:t xml:space="preserve">، </w:t>
      </w:r>
      <w:r w:rsidR="008C324B" w:rsidRPr="0068209D">
        <w:rPr>
          <w:rFonts w:ascii="Simplified Arabic" w:eastAsiaTheme="minorHAnsi" w:hAnsi="Simplified Arabic" w:cs="Simplified Arabic"/>
          <w:sz w:val="28"/>
          <w:szCs w:val="28"/>
          <w:rtl/>
          <w:lang w:bidi="ar-IQ"/>
        </w:rPr>
        <w:t>5</w:t>
      </w:r>
      <w:r w:rsidRPr="0068209D">
        <w:rPr>
          <w:rFonts w:ascii="Simplified Arabic" w:eastAsiaTheme="minorHAnsi" w:hAnsi="Simplified Arabic" w:cs="Simplified Arabic"/>
          <w:sz w:val="28"/>
          <w:szCs w:val="28"/>
          <w:rtl/>
          <w:lang w:bidi="ar-IQ"/>
        </w:rPr>
        <w:t xml:space="preserve"> ) وجود فروق ذات دلالة معنوية في نتائج اختبارات </w:t>
      </w:r>
      <w:r w:rsidR="00092D23" w:rsidRPr="0068209D">
        <w:rPr>
          <w:rFonts w:ascii="Simplified Arabic" w:eastAsiaTheme="minorHAnsi" w:hAnsi="Simplified Arabic" w:cs="Simplified Arabic"/>
          <w:sz w:val="28"/>
          <w:szCs w:val="28"/>
          <w:rtl/>
          <w:lang w:bidi="ar-IQ"/>
        </w:rPr>
        <w:t>الدقة</w:t>
      </w:r>
      <w:r w:rsidRPr="0068209D">
        <w:rPr>
          <w:rFonts w:ascii="Simplified Arabic" w:eastAsiaTheme="minorHAnsi" w:hAnsi="Simplified Arabic" w:cs="Simplified Arabic"/>
          <w:sz w:val="28"/>
          <w:szCs w:val="28"/>
          <w:rtl/>
          <w:lang w:bidi="ar-IQ"/>
        </w:rPr>
        <w:t xml:space="preserve"> لمهارتي الضرب الساحق المستقيم وحائط الصد ،القبلية والبعدية ولصالح الاختبارات البعدية ولكل</w:t>
      </w:r>
      <w:r w:rsidR="00092D23" w:rsidRPr="0068209D">
        <w:rPr>
          <w:rFonts w:ascii="Simplified Arabic" w:eastAsiaTheme="minorHAnsi" w:hAnsi="Simplified Arabic" w:cs="Simplified Arabic"/>
          <w:sz w:val="28"/>
          <w:szCs w:val="28"/>
          <w:rtl/>
          <w:lang w:bidi="ar-IQ"/>
        </w:rPr>
        <w:t>ا الاسلوبين</w:t>
      </w:r>
      <w:r w:rsidRPr="0068209D">
        <w:rPr>
          <w:rFonts w:ascii="Simplified Arabic" w:eastAsiaTheme="minorHAnsi" w:hAnsi="Simplified Arabic" w:cs="Simplified Arabic"/>
          <w:sz w:val="28"/>
          <w:szCs w:val="28"/>
          <w:rtl/>
          <w:lang w:bidi="ar-IQ"/>
        </w:rPr>
        <w:t xml:space="preserve"> </w:t>
      </w:r>
    </w:p>
    <w:p w:rsidR="00CD1FAB" w:rsidRDefault="00EF44C1" w:rsidP="00CD1FAB">
      <w:pPr>
        <w:spacing w:after="0" w:line="240" w:lineRule="auto"/>
        <w:ind w:right="-851"/>
        <w:jc w:val="both"/>
        <w:rPr>
          <w:rFonts w:ascii="Simplified Arabic" w:eastAsiaTheme="minorHAnsi" w:hAnsi="Simplified Arabic" w:cs="Simplified Arabic"/>
          <w:sz w:val="28"/>
          <w:szCs w:val="28"/>
          <w:rtl/>
          <w:lang w:bidi="ar-IQ"/>
        </w:rPr>
      </w:pPr>
      <w:r w:rsidRPr="0068209D">
        <w:rPr>
          <w:rFonts w:ascii="Simplified Arabic" w:eastAsiaTheme="minorHAnsi" w:hAnsi="Simplified Arabic" w:cs="Simplified Arabic"/>
          <w:sz w:val="28"/>
          <w:szCs w:val="28"/>
          <w:rtl/>
          <w:lang w:bidi="ar-IQ"/>
        </w:rPr>
        <w:t xml:space="preserve">( </w:t>
      </w:r>
      <w:r w:rsidR="00092D23" w:rsidRPr="0068209D">
        <w:rPr>
          <w:rFonts w:ascii="Simplified Arabic" w:eastAsiaTheme="minorHAnsi" w:hAnsi="Simplified Arabic" w:cs="Simplified Arabic"/>
          <w:sz w:val="28"/>
          <w:szCs w:val="28"/>
          <w:rtl/>
          <w:lang w:bidi="ar-IQ"/>
        </w:rPr>
        <w:t>الموزع</w:t>
      </w:r>
      <w:r w:rsidRPr="0068209D">
        <w:rPr>
          <w:rFonts w:ascii="Simplified Arabic" w:eastAsiaTheme="minorHAnsi" w:hAnsi="Simplified Arabic" w:cs="Simplified Arabic"/>
          <w:sz w:val="28"/>
          <w:szCs w:val="28"/>
          <w:rtl/>
          <w:lang w:bidi="ar-IQ"/>
        </w:rPr>
        <w:t xml:space="preserve"> والمتبع ) .</w:t>
      </w:r>
    </w:p>
    <w:p w:rsidR="0072390E" w:rsidRDefault="00EF44C1" w:rsidP="0072390E">
      <w:pPr>
        <w:spacing w:after="0" w:line="240" w:lineRule="auto"/>
        <w:ind w:right="-851"/>
        <w:jc w:val="both"/>
        <w:rPr>
          <w:rFonts w:ascii="Simplified Arabic" w:eastAsiaTheme="minorHAnsi" w:hAnsi="Simplified Arabic" w:cs="Simplified Arabic"/>
          <w:sz w:val="28"/>
          <w:szCs w:val="28"/>
          <w:rtl/>
          <w:lang w:bidi="ar-IQ"/>
        </w:rPr>
      </w:pPr>
      <w:r w:rsidRPr="0068209D">
        <w:rPr>
          <w:rFonts w:ascii="Simplified Arabic" w:eastAsiaTheme="minorHAnsi" w:hAnsi="Simplified Arabic" w:cs="Simplified Arabic"/>
          <w:sz w:val="28"/>
          <w:szCs w:val="28"/>
          <w:rtl/>
          <w:lang w:bidi="ar-IQ"/>
        </w:rPr>
        <w:t xml:space="preserve">ففي نتائج المجموعة </w:t>
      </w:r>
      <w:r w:rsidR="00092D23" w:rsidRPr="0068209D">
        <w:rPr>
          <w:rFonts w:ascii="Simplified Arabic" w:eastAsiaTheme="minorHAnsi" w:hAnsi="Simplified Arabic" w:cs="Simplified Arabic"/>
          <w:sz w:val="28"/>
          <w:szCs w:val="28"/>
          <w:rtl/>
          <w:lang w:bidi="ar-IQ"/>
        </w:rPr>
        <w:t>التجريبية</w:t>
      </w:r>
      <w:r w:rsidRPr="0068209D">
        <w:rPr>
          <w:rFonts w:ascii="Simplified Arabic" w:eastAsiaTheme="minorHAnsi" w:hAnsi="Simplified Arabic" w:cs="Simplified Arabic"/>
          <w:sz w:val="28"/>
          <w:szCs w:val="28"/>
          <w:rtl/>
          <w:lang w:bidi="ar-IQ"/>
        </w:rPr>
        <w:t xml:space="preserve"> والتي استعملت التمرين </w:t>
      </w:r>
      <w:r w:rsidR="00CD1FAB" w:rsidRPr="0068209D">
        <w:rPr>
          <w:rFonts w:ascii="Simplified Arabic" w:eastAsiaTheme="minorHAnsi" w:hAnsi="Simplified Arabic" w:cs="Simplified Arabic" w:hint="cs"/>
          <w:sz w:val="28"/>
          <w:szCs w:val="28"/>
          <w:rtl/>
          <w:lang w:bidi="ar-IQ"/>
        </w:rPr>
        <w:t>بالأسلوب</w:t>
      </w:r>
      <w:r w:rsidRPr="0068209D">
        <w:rPr>
          <w:rFonts w:ascii="Simplified Arabic" w:eastAsiaTheme="minorHAnsi" w:hAnsi="Simplified Arabic" w:cs="Simplified Arabic"/>
          <w:sz w:val="28"/>
          <w:szCs w:val="28"/>
          <w:rtl/>
          <w:lang w:bidi="ar-IQ"/>
        </w:rPr>
        <w:t xml:space="preserve"> الم</w:t>
      </w:r>
      <w:r w:rsidR="00092D23" w:rsidRPr="0068209D">
        <w:rPr>
          <w:rFonts w:ascii="Simplified Arabic" w:eastAsiaTheme="minorHAnsi" w:hAnsi="Simplified Arabic" w:cs="Simplified Arabic"/>
          <w:sz w:val="28"/>
          <w:szCs w:val="28"/>
          <w:rtl/>
          <w:lang w:bidi="ar-IQ"/>
        </w:rPr>
        <w:t>وزع</w:t>
      </w:r>
      <w:r w:rsidRPr="0068209D">
        <w:rPr>
          <w:rFonts w:ascii="Simplified Arabic" w:eastAsiaTheme="minorHAnsi" w:hAnsi="Simplified Arabic" w:cs="Simplified Arabic"/>
          <w:sz w:val="28"/>
          <w:szCs w:val="28"/>
          <w:rtl/>
          <w:lang w:bidi="ar-IQ"/>
        </w:rPr>
        <w:t xml:space="preserve"> نلاحظ وجود فروق معنوية بين الاختبارات القبلية والبعدية ولصالح الاختبارات البعدية . وكذلك نلاحظ وجود فروق معنوية في نتائج الاختبارات القبلية والبعدية للمجموعة </w:t>
      </w:r>
      <w:r w:rsidR="00092D23" w:rsidRPr="0068209D">
        <w:rPr>
          <w:rFonts w:ascii="Simplified Arabic" w:eastAsiaTheme="minorHAnsi" w:hAnsi="Simplified Arabic" w:cs="Simplified Arabic"/>
          <w:sz w:val="28"/>
          <w:szCs w:val="28"/>
          <w:rtl/>
          <w:lang w:bidi="ar-IQ"/>
        </w:rPr>
        <w:t>الضابطة</w:t>
      </w:r>
      <w:r w:rsidRPr="0068209D">
        <w:rPr>
          <w:rFonts w:ascii="Simplified Arabic" w:eastAsiaTheme="minorHAnsi" w:hAnsi="Simplified Arabic" w:cs="Simplified Arabic"/>
          <w:sz w:val="28"/>
          <w:szCs w:val="28"/>
          <w:rtl/>
          <w:lang w:bidi="ar-IQ"/>
        </w:rPr>
        <w:t xml:space="preserve"> والتي استعملت التمرين </w:t>
      </w:r>
      <w:r w:rsidR="00CD1FAB" w:rsidRPr="0068209D">
        <w:rPr>
          <w:rFonts w:ascii="Simplified Arabic" w:eastAsiaTheme="minorHAnsi" w:hAnsi="Simplified Arabic" w:cs="Simplified Arabic" w:hint="cs"/>
          <w:sz w:val="28"/>
          <w:szCs w:val="28"/>
          <w:rtl/>
          <w:lang w:bidi="ar-IQ"/>
        </w:rPr>
        <w:t>بالأسلوب</w:t>
      </w:r>
      <w:r w:rsidRPr="0068209D">
        <w:rPr>
          <w:rFonts w:ascii="Simplified Arabic" w:eastAsiaTheme="minorHAnsi" w:hAnsi="Simplified Arabic" w:cs="Simplified Arabic"/>
          <w:sz w:val="28"/>
          <w:szCs w:val="28"/>
          <w:rtl/>
          <w:lang w:bidi="ar-IQ"/>
        </w:rPr>
        <w:t xml:space="preserve"> </w:t>
      </w:r>
      <w:r w:rsidR="00092D23" w:rsidRPr="0068209D">
        <w:rPr>
          <w:rFonts w:ascii="Simplified Arabic" w:eastAsiaTheme="minorHAnsi" w:hAnsi="Simplified Arabic" w:cs="Simplified Arabic"/>
          <w:sz w:val="28"/>
          <w:szCs w:val="28"/>
          <w:rtl/>
          <w:lang w:bidi="ar-IQ"/>
        </w:rPr>
        <w:t>المتبع</w:t>
      </w:r>
      <w:r w:rsidRPr="0068209D">
        <w:rPr>
          <w:rFonts w:ascii="Simplified Arabic" w:eastAsiaTheme="minorHAnsi" w:hAnsi="Simplified Arabic" w:cs="Simplified Arabic"/>
          <w:sz w:val="28"/>
          <w:szCs w:val="28"/>
          <w:rtl/>
          <w:lang w:bidi="ar-IQ"/>
        </w:rPr>
        <w:t xml:space="preserve"> ولصالح الاختبارات البعدية للمهارتين المذكورتين آنفاً , ويعزو الباحث اسباب هذه الفروق لدى </w:t>
      </w:r>
      <w:r w:rsidR="00F320C1" w:rsidRPr="0068209D">
        <w:rPr>
          <w:rFonts w:ascii="Simplified Arabic" w:eastAsiaTheme="minorHAnsi" w:hAnsi="Simplified Arabic" w:cs="Simplified Arabic"/>
          <w:sz w:val="28"/>
          <w:szCs w:val="28"/>
          <w:rtl/>
          <w:lang w:bidi="ar-IQ"/>
        </w:rPr>
        <w:t>المجموعة التجريبية</w:t>
      </w:r>
      <w:r w:rsidRPr="0068209D">
        <w:rPr>
          <w:rFonts w:ascii="Simplified Arabic" w:eastAsiaTheme="minorHAnsi" w:hAnsi="Simplified Arabic" w:cs="Simplified Arabic"/>
          <w:sz w:val="28"/>
          <w:szCs w:val="28"/>
          <w:rtl/>
          <w:lang w:bidi="ar-IQ"/>
        </w:rPr>
        <w:t xml:space="preserve"> الى </w:t>
      </w:r>
      <w:r w:rsidR="00092D23" w:rsidRPr="0068209D">
        <w:rPr>
          <w:rFonts w:ascii="Simplified Arabic" w:eastAsiaTheme="minorHAnsi" w:hAnsi="Simplified Arabic" w:cs="Simplified Arabic"/>
          <w:sz w:val="28"/>
          <w:szCs w:val="28"/>
          <w:rtl/>
          <w:lang w:bidi="ar-IQ"/>
        </w:rPr>
        <w:t>فاعلية التمرينات</w:t>
      </w:r>
      <w:r w:rsidRPr="0068209D">
        <w:rPr>
          <w:rFonts w:ascii="Simplified Arabic" w:eastAsiaTheme="minorHAnsi" w:hAnsi="Simplified Arabic" w:cs="Simplified Arabic"/>
          <w:sz w:val="28"/>
          <w:szCs w:val="28"/>
          <w:rtl/>
          <w:lang w:bidi="ar-IQ"/>
        </w:rPr>
        <w:t xml:space="preserve"> </w:t>
      </w:r>
      <w:r w:rsidR="00CD1FAB" w:rsidRPr="0068209D">
        <w:rPr>
          <w:rFonts w:ascii="Simplified Arabic" w:eastAsiaTheme="minorHAnsi" w:hAnsi="Simplified Arabic" w:cs="Simplified Arabic" w:hint="cs"/>
          <w:sz w:val="28"/>
          <w:szCs w:val="28"/>
          <w:rtl/>
          <w:lang w:bidi="ar-IQ"/>
        </w:rPr>
        <w:t>وتأثيرها</w:t>
      </w:r>
      <w:r w:rsidR="00F320C1" w:rsidRPr="0068209D">
        <w:rPr>
          <w:rFonts w:ascii="Simplified Arabic" w:eastAsiaTheme="minorHAnsi" w:hAnsi="Simplified Arabic" w:cs="Simplified Arabic"/>
          <w:sz w:val="28"/>
          <w:szCs w:val="28"/>
          <w:rtl/>
          <w:lang w:bidi="ar-IQ"/>
        </w:rPr>
        <w:t xml:space="preserve"> وفقاً </w:t>
      </w:r>
      <w:r w:rsidR="00CD1FAB" w:rsidRPr="0068209D">
        <w:rPr>
          <w:rFonts w:ascii="Simplified Arabic" w:eastAsiaTheme="minorHAnsi" w:hAnsi="Simplified Arabic" w:cs="Simplified Arabic" w:hint="cs"/>
          <w:sz w:val="28"/>
          <w:szCs w:val="28"/>
          <w:rtl/>
          <w:lang w:bidi="ar-IQ"/>
        </w:rPr>
        <w:t>للأسلوب</w:t>
      </w:r>
      <w:r w:rsidR="00F320C1" w:rsidRPr="0068209D">
        <w:rPr>
          <w:rFonts w:ascii="Simplified Arabic" w:eastAsiaTheme="minorHAnsi" w:hAnsi="Simplified Arabic" w:cs="Simplified Arabic"/>
          <w:sz w:val="28"/>
          <w:szCs w:val="28"/>
          <w:rtl/>
          <w:lang w:bidi="ar-IQ"/>
        </w:rPr>
        <w:t xml:space="preserve"> التعليمي</w:t>
      </w:r>
      <w:r w:rsidRPr="0068209D">
        <w:rPr>
          <w:rFonts w:ascii="Simplified Arabic" w:eastAsiaTheme="minorHAnsi" w:hAnsi="Simplified Arabic" w:cs="Simplified Arabic"/>
          <w:sz w:val="28"/>
          <w:szCs w:val="28"/>
          <w:rtl/>
          <w:lang w:bidi="ar-IQ"/>
        </w:rPr>
        <w:t xml:space="preserve"> من خلال تطبيق التمرينات التي اسهمت في تنمية التوافق الحركي وهو ما انعكس ايجاباً على تطور المهارتين وذلك عن طريق استعمال نوعية هذه التمرينات والتكرارات المتعددة مما ادى استعمالها الى تحسن نتائج هذه الاختبارات ، إذ ان المناهج التعليمية التي تسعى الى تحقيق اهدافها من خلال التكرار والممارسة تسهم في تحسن مستوى الاداء ، وإن أساس عملية التعلم للجوانب المهارية هو اكتساب المتعلم مجموعة من القدرات المهارية ، لكي يتمكن من الوصول الى مستوى جيد </w:t>
      </w:r>
      <w:r w:rsidR="00CD1FAB" w:rsidRPr="0068209D">
        <w:rPr>
          <w:rFonts w:ascii="Simplified Arabic" w:eastAsiaTheme="minorHAnsi" w:hAnsi="Simplified Arabic" w:cs="Simplified Arabic" w:hint="cs"/>
          <w:sz w:val="28"/>
          <w:szCs w:val="28"/>
          <w:rtl/>
          <w:lang w:bidi="ar-IQ"/>
        </w:rPr>
        <w:t>لأداء</w:t>
      </w:r>
      <w:r w:rsidRPr="0068209D">
        <w:rPr>
          <w:rFonts w:ascii="Simplified Arabic" w:eastAsiaTheme="minorHAnsi" w:hAnsi="Simplified Arabic" w:cs="Simplified Arabic"/>
          <w:sz w:val="28"/>
          <w:szCs w:val="28"/>
          <w:rtl/>
          <w:lang w:bidi="ar-IQ"/>
        </w:rPr>
        <w:t xml:space="preserve"> المهارة المراد تعلمها ، إذ ان " تحقيق واكتساب اقصى درجات الكفاية في المواقف التعليمية يعود الى المنهج التعليمي ، لكونه يُعد طريقة لتنظيم المادة التعليمية على اساس خطوات متدرجة ، بحيث يمكن للمتعلم اكتسابها بسهولة "</w:t>
      </w:r>
      <w:r w:rsidR="0072390E">
        <w:rPr>
          <w:rFonts w:ascii="Simplified Arabic" w:eastAsiaTheme="minorHAnsi" w:hAnsi="Simplified Arabic" w:cs="Simplified Arabic" w:hint="cs"/>
          <w:sz w:val="28"/>
          <w:szCs w:val="28"/>
          <w:rtl/>
          <w:lang w:bidi="ar-IQ"/>
        </w:rPr>
        <w:t xml:space="preserve">                     </w:t>
      </w:r>
      <w:r w:rsidR="00913F79" w:rsidRPr="0068209D">
        <w:rPr>
          <w:rFonts w:ascii="Simplified Arabic" w:eastAsiaTheme="minorHAnsi" w:hAnsi="Simplified Arabic" w:cs="Simplified Arabic"/>
          <w:sz w:val="28"/>
          <w:szCs w:val="28"/>
          <w:rtl/>
          <w:lang w:bidi="ar-IQ"/>
        </w:rPr>
        <w:t xml:space="preserve">(عبد الفتاح لطفي ، 1972 م ، ص466 ) </w:t>
      </w:r>
    </w:p>
    <w:p w:rsidR="004C0F83" w:rsidRDefault="00EF44C1" w:rsidP="00CD1FAB">
      <w:pPr>
        <w:spacing w:after="0" w:line="240" w:lineRule="auto"/>
        <w:ind w:right="-851"/>
        <w:jc w:val="both"/>
        <w:rPr>
          <w:rFonts w:ascii="Simplified Arabic" w:eastAsiaTheme="minorHAnsi" w:hAnsi="Simplified Arabic" w:cs="Simplified Arabic"/>
          <w:sz w:val="28"/>
          <w:szCs w:val="28"/>
          <w:rtl/>
          <w:lang w:bidi="ar-IQ"/>
        </w:rPr>
      </w:pPr>
      <w:r w:rsidRPr="0068209D">
        <w:rPr>
          <w:rFonts w:ascii="Simplified Arabic" w:eastAsiaTheme="minorHAnsi" w:hAnsi="Simplified Arabic" w:cs="Simplified Arabic"/>
          <w:sz w:val="28"/>
          <w:szCs w:val="28"/>
          <w:rtl/>
          <w:lang w:bidi="ar-IQ"/>
        </w:rPr>
        <w:t xml:space="preserve">اما المجموعة الضابطة حققت فروقاً معنوية بسيطة وذلك من خلال النتائج في الاختبارين القبلي والبعدي . وان استمرار تأثير </w:t>
      </w:r>
      <w:r w:rsidR="002A4CE1" w:rsidRPr="0068209D">
        <w:rPr>
          <w:rFonts w:ascii="Simplified Arabic" w:eastAsiaTheme="minorHAnsi" w:hAnsi="Simplified Arabic" w:cs="Simplified Arabic"/>
          <w:sz w:val="28"/>
          <w:szCs w:val="28"/>
          <w:rtl/>
          <w:lang w:bidi="ar-IQ"/>
        </w:rPr>
        <w:t>التمرينات</w:t>
      </w:r>
      <w:r w:rsidRPr="0068209D">
        <w:rPr>
          <w:rFonts w:ascii="Simplified Arabic" w:eastAsiaTheme="minorHAnsi" w:hAnsi="Simplified Arabic" w:cs="Simplified Arabic"/>
          <w:sz w:val="28"/>
          <w:szCs w:val="28"/>
          <w:rtl/>
          <w:lang w:bidi="ar-IQ"/>
        </w:rPr>
        <w:t xml:space="preserve"> مع ثبات التدرج في</w:t>
      </w:r>
      <w:r w:rsidR="002A4CE1" w:rsidRPr="0068209D">
        <w:rPr>
          <w:rFonts w:ascii="Simplified Arabic" w:eastAsiaTheme="minorHAnsi" w:hAnsi="Simplified Arabic" w:cs="Simplified Arabic"/>
          <w:sz w:val="28"/>
          <w:szCs w:val="28"/>
          <w:rtl/>
          <w:lang w:bidi="ar-IQ"/>
        </w:rPr>
        <w:t>ها</w:t>
      </w:r>
      <w:r w:rsidRPr="0068209D">
        <w:rPr>
          <w:rFonts w:ascii="Simplified Arabic" w:eastAsiaTheme="minorHAnsi" w:hAnsi="Simplified Arabic" w:cs="Simplified Arabic"/>
          <w:sz w:val="28"/>
          <w:szCs w:val="28"/>
          <w:rtl/>
          <w:lang w:bidi="ar-IQ"/>
        </w:rPr>
        <w:t xml:space="preserve"> </w:t>
      </w:r>
      <w:r w:rsidR="002A4CE1" w:rsidRPr="0068209D">
        <w:rPr>
          <w:rFonts w:ascii="Simplified Arabic" w:eastAsiaTheme="minorHAnsi" w:hAnsi="Simplified Arabic" w:cs="Simplified Arabic"/>
          <w:sz w:val="28"/>
          <w:szCs w:val="28"/>
          <w:rtl/>
          <w:lang w:bidi="ar-IQ"/>
        </w:rPr>
        <w:t xml:space="preserve">– </w:t>
      </w:r>
      <w:r w:rsidRPr="0068209D">
        <w:rPr>
          <w:rFonts w:ascii="Simplified Arabic" w:eastAsiaTheme="minorHAnsi" w:hAnsi="Simplified Arabic" w:cs="Simplified Arabic"/>
          <w:sz w:val="28"/>
          <w:szCs w:val="28"/>
          <w:rtl/>
          <w:lang w:bidi="ar-IQ"/>
        </w:rPr>
        <w:t>التمرينات</w:t>
      </w:r>
      <w:r w:rsidR="002A4CE1" w:rsidRPr="0068209D">
        <w:rPr>
          <w:rFonts w:ascii="Simplified Arabic" w:eastAsiaTheme="minorHAnsi" w:hAnsi="Simplified Arabic" w:cs="Simplified Arabic"/>
          <w:sz w:val="28"/>
          <w:szCs w:val="28"/>
          <w:rtl/>
          <w:lang w:bidi="ar-IQ"/>
        </w:rPr>
        <w:t>-</w:t>
      </w:r>
      <w:r w:rsidRPr="0068209D">
        <w:rPr>
          <w:rFonts w:ascii="Simplified Arabic" w:eastAsiaTheme="minorHAnsi" w:hAnsi="Simplified Arabic" w:cs="Simplified Arabic"/>
          <w:sz w:val="28"/>
          <w:szCs w:val="28"/>
          <w:rtl/>
          <w:lang w:bidi="ar-IQ"/>
        </w:rPr>
        <w:t xml:space="preserve"> طيلة مدة التعلم يزيد من دافعية المتعلم نحو التعلم والاستمرار في التفاعل مع مفردات </w:t>
      </w:r>
      <w:r w:rsidR="002A4CE1" w:rsidRPr="0068209D">
        <w:rPr>
          <w:rFonts w:ascii="Simplified Arabic" w:eastAsiaTheme="minorHAnsi" w:hAnsi="Simplified Arabic" w:cs="Simplified Arabic"/>
          <w:sz w:val="28"/>
          <w:szCs w:val="28"/>
          <w:rtl/>
          <w:lang w:bidi="ar-IQ"/>
        </w:rPr>
        <w:t>التمرين</w:t>
      </w:r>
      <w:r w:rsidRPr="0068209D">
        <w:rPr>
          <w:rFonts w:ascii="Simplified Arabic" w:eastAsiaTheme="minorHAnsi" w:hAnsi="Simplified Arabic" w:cs="Simplified Arabic"/>
          <w:sz w:val="28"/>
          <w:szCs w:val="28"/>
          <w:rtl/>
          <w:lang w:bidi="ar-IQ"/>
        </w:rPr>
        <w:t xml:space="preserve"> وبشكل فعال .</w:t>
      </w:r>
      <w:r w:rsidR="00913F79" w:rsidRPr="0068209D">
        <w:rPr>
          <w:rFonts w:ascii="Simplified Arabic" w:eastAsiaTheme="minorHAnsi" w:hAnsi="Simplified Arabic" w:cs="Simplified Arabic"/>
          <w:sz w:val="28"/>
          <w:szCs w:val="28"/>
          <w:rtl/>
          <w:lang w:bidi="ar-IQ"/>
        </w:rPr>
        <w:t xml:space="preserve"> </w:t>
      </w:r>
      <w:r w:rsidRPr="0068209D">
        <w:rPr>
          <w:rFonts w:ascii="Simplified Arabic" w:eastAsiaTheme="minorHAnsi" w:hAnsi="Simplified Arabic" w:cs="Simplified Arabic"/>
          <w:sz w:val="28"/>
          <w:szCs w:val="28"/>
          <w:rtl/>
          <w:lang w:bidi="ar-IQ"/>
        </w:rPr>
        <w:t xml:space="preserve">وهذا ما اشارت اليه </w:t>
      </w:r>
      <w:r w:rsidR="0072390E" w:rsidRPr="0068209D">
        <w:rPr>
          <w:rFonts w:ascii="Simplified Arabic" w:eastAsiaTheme="minorHAnsi" w:hAnsi="Simplified Arabic" w:cs="Simplified Arabic"/>
          <w:sz w:val="28"/>
          <w:szCs w:val="28"/>
          <w:rtl/>
          <w:lang w:bidi="ar-IQ"/>
        </w:rPr>
        <w:t>"</w:t>
      </w:r>
    </w:p>
    <w:p w:rsidR="004C0F83" w:rsidRDefault="004C0F83" w:rsidP="0072390E">
      <w:pPr>
        <w:spacing w:after="0" w:line="240" w:lineRule="auto"/>
        <w:ind w:right="-851"/>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 xml:space="preserve">                                                            </w:t>
      </w:r>
      <w:r w:rsidR="00EF44C1" w:rsidRPr="0068209D">
        <w:rPr>
          <w:rFonts w:ascii="Simplified Arabic" w:eastAsiaTheme="minorHAnsi" w:hAnsi="Simplified Arabic" w:cs="Simplified Arabic"/>
          <w:sz w:val="28"/>
          <w:szCs w:val="28"/>
          <w:rtl/>
          <w:lang w:bidi="ar-IQ"/>
        </w:rPr>
        <w:t>( ليلى عبد العزيز</w:t>
      </w:r>
      <w:r w:rsidR="002A4CE1" w:rsidRPr="0068209D">
        <w:rPr>
          <w:rFonts w:ascii="Simplified Arabic" w:eastAsiaTheme="minorHAnsi" w:hAnsi="Simplified Arabic" w:cs="Simplified Arabic"/>
          <w:sz w:val="28"/>
          <w:szCs w:val="28"/>
          <w:rtl/>
          <w:lang w:bidi="ar-IQ"/>
        </w:rPr>
        <w:t>،2006 م ، ص109</w:t>
      </w:r>
      <w:r w:rsidR="00EF44C1" w:rsidRPr="0068209D">
        <w:rPr>
          <w:rFonts w:ascii="Simplified Arabic" w:eastAsiaTheme="minorHAnsi" w:hAnsi="Simplified Arabic" w:cs="Simplified Arabic"/>
          <w:sz w:val="28"/>
          <w:szCs w:val="28"/>
          <w:rtl/>
          <w:lang w:bidi="ar-IQ"/>
        </w:rPr>
        <w:t xml:space="preserve"> ) </w:t>
      </w:r>
    </w:p>
    <w:p w:rsidR="00EF44C1" w:rsidRPr="0068209D" w:rsidRDefault="00EF44C1" w:rsidP="00CD1FAB">
      <w:pPr>
        <w:spacing w:after="0" w:line="240" w:lineRule="auto"/>
        <w:ind w:right="-851"/>
        <w:jc w:val="both"/>
        <w:rPr>
          <w:rFonts w:ascii="Simplified Arabic" w:eastAsiaTheme="minorHAnsi" w:hAnsi="Simplified Arabic" w:cs="Simplified Arabic"/>
          <w:sz w:val="28"/>
          <w:szCs w:val="28"/>
          <w:rtl/>
          <w:lang w:bidi="ar-IQ"/>
        </w:rPr>
      </w:pPr>
      <w:r w:rsidRPr="0068209D">
        <w:rPr>
          <w:rFonts w:ascii="Simplified Arabic" w:eastAsiaTheme="minorHAnsi" w:hAnsi="Simplified Arabic" w:cs="Simplified Arabic"/>
          <w:sz w:val="28"/>
          <w:szCs w:val="28"/>
          <w:rtl/>
          <w:lang w:bidi="ar-IQ"/>
        </w:rPr>
        <w:t>إن محتوى المنهاج وخبراته تحتاج الى نوع من التنظيم وطريقة تساعد على تحقيق الاهداف ، وفي كثير من الاحيان يتسبب عدم تنظيم الخبرات أو تنظيمها بطريقة غير سليمة في فشل المنهاج وعدم فاعليته "</w:t>
      </w:r>
      <w:r w:rsidR="002A4CE1" w:rsidRPr="0068209D">
        <w:rPr>
          <w:rFonts w:ascii="Simplified Arabic" w:eastAsiaTheme="minorHAnsi" w:hAnsi="Simplified Arabic" w:cs="Simplified Arabic"/>
          <w:sz w:val="28"/>
          <w:szCs w:val="28"/>
          <w:rtl/>
          <w:lang w:bidi="ar-IQ"/>
        </w:rPr>
        <w:t xml:space="preserve"> .</w:t>
      </w:r>
    </w:p>
    <w:p w:rsidR="00EF44C1" w:rsidRPr="0068209D" w:rsidRDefault="00EF44C1" w:rsidP="00B24BB0">
      <w:pPr>
        <w:spacing w:after="0" w:line="240" w:lineRule="auto"/>
        <w:ind w:left="41" w:right="-851"/>
        <w:contextualSpacing/>
        <w:jc w:val="both"/>
        <w:rPr>
          <w:rFonts w:ascii="Simplified Arabic" w:eastAsiaTheme="minorHAnsi" w:hAnsi="Simplified Arabic" w:cs="Simplified Arabic"/>
          <w:sz w:val="28"/>
          <w:szCs w:val="28"/>
          <w:rtl/>
          <w:lang w:bidi="ar-IQ"/>
        </w:rPr>
      </w:pPr>
      <w:r w:rsidRPr="0068209D">
        <w:rPr>
          <w:rFonts w:ascii="Simplified Arabic" w:eastAsiaTheme="minorHAnsi" w:hAnsi="Simplified Arabic" w:cs="Simplified Arabic"/>
          <w:sz w:val="28"/>
          <w:szCs w:val="28"/>
          <w:rtl/>
          <w:lang w:bidi="ar-IQ"/>
        </w:rPr>
        <w:t xml:space="preserve">" كما يجب ان تسير المهارة او النشاط الحركي من السهل الى الصعب ومن المعلوم الى المجهول ومن البسيط الى المركب بحيث تستمر عملية التعلم للنشاط بفهم انضج وبمهارة اعلى </w:t>
      </w:r>
      <w:r w:rsidR="004C0F83" w:rsidRPr="0068209D">
        <w:rPr>
          <w:rFonts w:ascii="Simplified Arabic" w:eastAsiaTheme="minorHAnsi" w:hAnsi="Simplified Arabic" w:cs="Simplified Arabic" w:hint="cs"/>
          <w:sz w:val="28"/>
          <w:szCs w:val="28"/>
          <w:rtl/>
          <w:lang w:bidi="ar-IQ"/>
        </w:rPr>
        <w:t>وبأداء</w:t>
      </w:r>
      <w:r w:rsidRPr="0068209D">
        <w:rPr>
          <w:rFonts w:ascii="Simplified Arabic" w:eastAsiaTheme="minorHAnsi" w:hAnsi="Simplified Arabic" w:cs="Simplified Arabic"/>
          <w:sz w:val="28"/>
          <w:szCs w:val="28"/>
          <w:rtl/>
          <w:lang w:bidi="ar-IQ"/>
        </w:rPr>
        <w:t xml:space="preserve"> ادق فيكون بذلك التعلم فعالا ومثمراً "</w:t>
      </w:r>
      <w:r w:rsidR="004C0F83">
        <w:rPr>
          <w:rFonts w:ascii="Simplified Arabic" w:eastAsiaTheme="minorHAnsi" w:hAnsi="Simplified Arabic" w:cs="Simplified Arabic" w:hint="cs"/>
          <w:sz w:val="28"/>
          <w:szCs w:val="28"/>
          <w:rtl/>
          <w:lang w:bidi="ar-IQ"/>
        </w:rPr>
        <w:t xml:space="preserve">                                          </w:t>
      </w:r>
      <w:r w:rsidRPr="0068209D">
        <w:rPr>
          <w:rFonts w:ascii="Simplified Arabic" w:eastAsiaTheme="minorHAnsi" w:hAnsi="Simplified Arabic" w:cs="Simplified Arabic"/>
          <w:sz w:val="28"/>
          <w:szCs w:val="28"/>
          <w:rtl/>
          <w:lang w:bidi="ar-IQ"/>
        </w:rPr>
        <w:t>(</w:t>
      </w:r>
      <w:r w:rsidR="00B24BB0" w:rsidRPr="0068209D">
        <w:rPr>
          <w:rFonts w:ascii="Simplified Arabic" w:hAnsi="Simplified Arabic" w:cs="Simplified Arabic"/>
          <w:sz w:val="28"/>
          <w:szCs w:val="28"/>
          <w:rtl/>
          <w:lang w:bidi="ar-IQ"/>
        </w:rPr>
        <w:t>ليلى عبد العزيز، 2006 م ، ص209</w:t>
      </w:r>
      <w:r w:rsidR="00B24BB0" w:rsidRPr="0068209D">
        <w:rPr>
          <w:rFonts w:ascii="Simplified Arabic" w:eastAsiaTheme="minorHAnsi" w:hAnsi="Simplified Arabic" w:cs="Simplified Arabic"/>
          <w:sz w:val="28"/>
          <w:szCs w:val="28"/>
          <w:rtl/>
          <w:lang w:bidi="ar-IQ"/>
        </w:rPr>
        <w:t xml:space="preserve"> ).</w:t>
      </w:r>
    </w:p>
    <w:p w:rsidR="00EF44C1" w:rsidRPr="0068209D" w:rsidRDefault="009E0B60" w:rsidP="009E0B60">
      <w:pPr>
        <w:spacing w:after="0" w:line="240" w:lineRule="auto"/>
        <w:ind w:left="41" w:right="-851"/>
        <w:contextualSpacing/>
        <w:jc w:val="both"/>
        <w:rPr>
          <w:rFonts w:ascii="Simplified Arabic" w:eastAsiaTheme="minorHAnsi" w:hAnsi="Simplified Arabic" w:cs="Simplified Arabic"/>
          <w:sz w:val="28"/>
          <w:szCs w:val="28"/>
          <w:rtl/>
          <w:lang w:bidi="ar-IQ"/>
        </w:rPr>
      </w:pPr>
      <w:r w:rsidRPr="0068209D">
        <w:rPr>
          <w:rFonts w:ascii="Simplified Arabic" w:eastAsiaTheme="minorHAnsi" w:hAnsi="Simplified Arabic" w:cs="Simplified Arabic"/>
          <w:sz w:val="28"/>
          <w:szCs w:val="28"/>
          <w:rtl/>
          <w:lang w:bidi="ar-IQ"/>
        </w:rPr>
        <w:t>و</w:t>
      </w:r>
      <w:r w:rsidR="00EF44C1" w:rsidRPr="0068209D">
        <w:rPr>
          <w:rFonts w:ascii="Simplified Arabic" w:eastAsiaTheme="minorHAnsi" w:hAnsi="Simplified Arabic" w:cs="Simplified Arabic"/>
          <w:sz w:val="28"/>
          <w:szCs w:val="28"/>
          <w:rtl/>
          <w:lang w:bidi="ar-IQ"/>
        </w:rPr>
        <w:t xml:space="preserve">يرى الباحث ان الطابع الذي يغلب على اداء </w:t>
      </w:r>
      <w:r w:rsidRPr="0068209D">
        <w:rPr>
          <w:rFonts w:ascii="Simplified Arabic" w:eastAsiaTheme="minorHAnsi" w:hAnsi="Simplified Arabic" w:cs="Simplified Arabic"/>
          <w:sz w:val="28"/>
          <w:szCs w:val="28"/>
          <w:rtl/>
          <w:lang w:bidi="ar-IQ"/>
        </w:rPr>
        <w:t>مهارتي الضرب الساحق وحائط الصد</w:t>
      </w:r>
      <w:r w:rsidR="00EF44C1" w:rsidRPr="0068209D">
        <w:rPr>
          <w:rFonts w:ascii="Simplified Arabic" w:eastAsiaTheme="minorHAnsi" w:hAnsi="Simplified Arabic" w:cs="Simplified Arabic"/>
          <w:sz w:val="28"/>
          <w:szCs w:val="28"/>
          <w:rtl/>
          <w:lang w:bidi="ar-IQ"/>
        </w:rPr>
        <w:t xml:space="preserve"> هو التهيؤ المستمر والمتابعة المستمرة والتركيز والانتباه المستمر لحركة اللاعبين الضاربين والمعد وحركة الكرة واتجاهاتها مما يتطلب من اللاعب الحركة بسرعة وقوة مفاجئة والوصول الى اقصى نقطة ممكنة سواء في الضرب الساحق عند ارسال الكرة الى ساحة الخصم مخترقة حائط الصد للفريق المنافس وبقوة وانسيابية في الحركة </w:t>
      </w:r>
      <w:r w:rsidR="00EF44C1" w:rsidRPr="0068209D">
        <w:rPr>
          <w:rFonts w:ascii="Simplified Arabic" w:eastAsiaTheme="minorHAnsi" w:hAnsi="Simplified Arabic" w:cs="Simplified Arabic"/>
          <w:sz w:val="28"/>
          <w:szCs w:val="28"/>
          <w:rtl/>
          <w:lang w:bidi="ar-IQ"/>
        </w:rPr>
        <w:lastRenderedPageBreak/>
        <w:t xml:space="preserve">عند ضرب الكرة او في عمل حائط الصد من اجل تضييق المنطقة التي يستطيع اللاعب الضارب توجيه الكرة لها الى اصغر ما يمكن ، فذلك يراه الباحث يعتمد على التوافق في العمل العضلي العصبي </w:t>
      </w:r>
      <w:r w:rsidR="004C0F83" w:rsidRPr="0068209D">
        <w:rPr>
          <w:rFonts w:ascii="Simplified Arabic" w:eastAsiaTheme="minorHAnsi" w:hAnsi="Simplified Arabic" w:cs="Simplified Arabic" w:hint="cs"/>
          <w:sz w:val="28"/>
          <w:szCs w:val="28"/>
          <w:rtl/>
          <w:lang w:bidi="ar-IQ"/>
        </w:rPr>
        <w:t>لأعضاء</w:t>
      </w:r>
      <w:r w:rsidR="00EF44C1" w:rsidRPr="0068209D">
        <w:rPr>
          <w:rFonts w:ascii="Simplified Arabic" w:eastAsiaTheme="minorHAnsi" w:hAnsi="Simplified Arabic" w:cs="Simplified Arabic"/>
          <w:sz w:val="28"/>
          <w:szCs w:val="28"/>
          <w:rtl/>
          <w:lang w:bidi="ar-IQ"/>
        </w:rPr>
        <w:t xml:space="preserve"> الجسم المختلفة </w:t>
      </w:r>
      <w:r w:rsidRPr="0068209D">
        <w:rPr>
          <w:rFonts w:ascii="Simplified Arabic" w:eastAsiaTheme="minorHAnsi" w:hAnsi="Simplified Arabic" w:cs="Simplified Arabic"/>
          <w:sz w:val="28"/>
          <w:szCs w:val="28"/>
          <w:rtl/>
          <w:lang w:bidi="ar-IQ"/>
        </w:rPr>
        <w:t xml:space="preserve">. </w:t>
      </w:r>
    </w:p>
    <w:p w:rsidR="00EF44C1" w:rsidRPr="0068209D" w:rsidRDefault="00EF44C1" w:rsidP="005A789C">
      <w:pPr>
        <w:spacing w:after="0" w:line="240" w:lineRule="auto"/>
        <w:ind w:right="-851"/>
        <w:jc w:val="both"/>
        <w:rPr>
          <w:rFonts w:ascii="Simplified Arabic" w:eastAsiaTheme="minorHAnsi" w:hAnsi="Simplified Arabic" w:cs="Simplified Arabic"/>
          <w:sz w:val="28"/>
          <w:szCs w:val="28"/>
          <w:rtl/>
          <w:lang w:bidi="ar-IQ"/>
        </w:rPr>
      </w:pPr>
      <w:r w:rsidRPr="0068209D">
        <w:rPr>
          <w:rFonts w:ascii="Simplified Arabic" w:eastAsiaTheme="minorHAnsi" w:hAnsi="Simplified Arabic" w:cs="Simplified Arabic"/>
          <w:sz w:val="28"/>
          <w:szCs w:val="28"/>
          <w:rtl/>
          <w:lang w:bidi="ar-IQ"/>
        </w:rPr>
        <w:t xml:space="preserve"> وبما ان لاعب الكرة الطائرة يكون دائم الحركة في الملعب سواء كان في حالة دفاعية ام هجومية لذلك فهو الى جانب امتلاكه الصفات البدنية الرئيسة فإنه يحتاج الى التوافق عند اداء المهارات وبذلك فانه </w:t>
      </w:r>
      <w:r w:rsidR="009E0B60" w:rsidRPr="0068209D">
        <w:rPr>
          <w:rFonts w:ascii="Simplified Arabic" w:eastAsiaTheme="minorHAnsi" w:hAnsi="Simplified Arabic" w:cs="Simplified Arabic"/>
          <w:sz w:val="28"/>
          <w:szCs w:val="28"/>
          <w:rtl/>
          <w:lang w:bidi="ar-IQ"/>
        </w:rPr>
        <w:t xml:space="preserve">مثلا </w:t>
      </w:r>
      <w:r w:rsidRPr="0068209D">
        <w:rPr>
          <w:rFonts w:ascii="Simplified Arabic" w:eastAsiaTheme="minorHAnsi" w:hAnsi="Simplified Arabic" w:cs="Simplified Arabic"/>
          <w:sz w:val="28"/>
          <w:szCs w:val="28"/>
          <w:rtl/>
          <w:lang w:bidi="ar-IQ"/>
        </w:rPr>
        <w:t>عند اداء مهارة حائط الصد يحتاج الى توافق عضلي عصبي على درجة كبيرة من الدقة . ومن خلال استعراض النتائج التي حصل عليها الباحث والمبينة في الجداول المذكورة آنفاً ، نلاحظ تقدم مستوى الاداء المهاري وذلك من خلال الفروق الدالة بين القياسين القبلي والبعدي للمجموع</w:t>
      </w:r>
      <w:r w:rsidR="005A789C" w:rsidRPr="0068209D">
        <w:rPr>
          <w:rFonts w:ascii="Simplified Arabic" w:eastAsiaTheme="minorHAnsi" w:hAnsi="Simplified Arabic" w:cs="Simplified Arabic"/>
          <w:sz w:val="28"/>
          <w:szCs w:val="28"/>
          <w:rtl/>
          <w:lang w:bidi="ar-IQ"/>
        </w:rPr>
        <w:t>تين</w:t>
      </w:r>
      <w:r w:rsidRPr="0068209D">
        <w:rPr>
          <w:rFonts w:ascii="Simplified Arabic" w:eastAsiaTheme="minorHAnsi" w:hAnsi="Simplified Arabic" w:cs="Simplified Arabic"/>
          <w:sz w:val="28"/>
          <w:szCs w:val="28"/>
          <w:rtl/>
          <w:lang w:bidi="ar-IQ"/>
        </w:rPr>
        <w:t xml:space="preserve"> </w:t>
      </w:r>
      <w:r w:rsidR="005A789C" w:rsidRPr="0068209D">
        <w:rPr>
          <w:rFonts w:ascii="Simplified Arabic" w:eastAsiaTheme="minorHAnsi" w:hAnsi="Simplified Arabic" w:cs="Simplified Arabic"/>
          <w:sz w:val="28"/>
          <w:szCs w:val="28"/>
          <w:rtl/>
          <w:lang w:bidi="ar-IQ"/>
        </w:rPr>
        <w:t xml:space="preserve">وبذلك تم تحقيق الفرض </w:t>
      </w:r>
      <w:r w:rsidRPr="0068209D">
        <w:rPr>
          <w:rFonts w:ascii="Simplified Arabic" w:eastAsiaTheme="minorHAnsi" w:hAnsi="Simplified Arabic" w:cs="Simplified Arabic"/>
          <w:sz w:val="28"/>
          <w:szCs w:val="28"/>
          <w:rtl/>
          <w:lang w:bidi="ar-IQ"/>
        </w:rPr>
        <w:t xml:space="preserve"> (</w:t>
      </w:r>
      <w:r w:rsidR="005A789C" w:rsidRPr="0068209D">
        <w:rPr>
          <w:rFonts w:ascii="Simplified Arabic" w:hAnsi="Simplified Arabic" w:cs="Simplified Arabic"/>
          <w:sz w:val="28"/>
          <w:szCs w:val="28"/>
          <w:rtl/>
          <w:lang w:bidi="ar-IQ"/>
        </w:rPr>
        <w:t>لتمرينات التوافق الحركي وفق اسلوب التمرين الموزع تأثير معنوي في تطوير مهارتي الضرب الساحق وحائط الصد ).</w:t>
      </w:r>
    </w:p>
    <w:p w:rsidR="00EF44C1" w:rsidRPr="0068209D" w:rsidRDefault="005A789C" w:rsidP="005A789C">
      <w:pPr>
        <w:spacing w:after="0" w:line="240" w:lineRule="auto"/>
        <w:ind w:right="-851"/>
        <w:jc w:val="both"/>
        <w:rPr>
          <w:rFonts w:ascii="Simplified Arabic" w:eastAsiaTheme="minorHAnsi" w:hAnsi="Simplified Arabic" w:cs="Simplified Arabic"/>
          <w:sz w:val="28"/>
          <w:szCs w:val="28"/>
          <w:rtl/>
          <w:lang w:bidi="ar-IQ"/>
        </w:rPr>
      </w:pPr>
      <w:r w:rsidRPr="0068209D">
        <w:rPr>
          <w:rFonts w:ascii="Simplified Arabic" w:eastAsiaTheme="minorHAnsi" w:hAnsi="Simplified Arabic" w:cs="Simplified Arabic"/>
          <w:sz w:val="28"/>
          <w:szCs w:val="28"/>
          <w:rtl/>
          <w:lang w:bidi="ar-IQ"/>
        </w:rPr>
        <w:t>إذ إن اسلوب</w:t>
      </w:r>
      <w:r w:rsidR="00EF44C1" w:rsidRPr="0068209D">
        <w:rPr>
          <w:rFonts w:ascii="Simplified Arabic" w:eastAsiaTheme="minorHAnsi" w:hAnsi="Simplified Arabic" w:cs="Simplified Arabic"/>
          <w:sz w:val="28"/>
          <w:szCs w:val="28"/>
          <w:rtl/>
          <w:lang w:bidi="ar-IQ"/>
        </w:rPr>
        <w:t xml:space="preserve"> التمرين </w:t>
      </w:r>
      <w:r w:rsidRPr="0068209D">
        <w:rPr>
          <w:rFonts w:ascii="Simplified Arabic" w:eastAsiaTheme="minorHAnsi" w:hAnsi="Simplified Arabic" w:cs="Simplified Arabic"/>
          <w:sz w:val="28"/>
          <w:szCs w:val="28"/>
          <w:rtl/>
          <w:lang w:bidi="ar-IQ"/>
        </w:rPr>
        <w:t>الموزع يؤثر</w:t>
      </w:r>
      <w:r w:rsidR="00EF44C1" w:rsidRPr="0068209D">
        <w:rPr>
          <w:rFonts w:ascii="Simplified Arabic" w:eastAsiaTheme="minorHAnsi" w:hAnsi="Simplified Arabic" w:cs="Simplified Arabic"/>
          <w:sz w:val="28"/>
          <w:szCs w:val="28"/>
          <w:rtl/>
          <w:lang w:bidi="ar-IQ"/>
        </w:rPr>
        <w:t xml:space="preserve"> بدرجات متفاوتة في تطوير مستوى </w:t>
      </w:r>
      <w:r w:rsidRPr="0068209D">
        <w:rPr>
          <w:rFonts w:ascii="Simplified Arabic" w:eastAsiaTheme="minorHAnsi" w:hAnsi="Simplified Arabic" w:cs="Simplified Arabic"/>
          <w:sz w:val="28"/>
          <w:szCs w:val="28"/>
          <w:rtl/>
          <w:lang w:bidi="ar-IQ"/>
        </w:rPr>
        <w:t xml:space="preserve">المهارتين وانه مهم </w:t>
      </w:r>
      <w:r w:rsidR="003F7AD3" w:rsidRPr="0068209D">
        <w:rPr>
          <w:rFonts w:ascii="Simplified Arabic" w:eastAsiaTheme="minorHAnsi" w:hAnsi="Simplified Arabic" w:cs="Simplified Arabic"/>
          <w:sz w:val="28"/>
          <w:szCs w:val="28"/>
          <w:rtl/>
          <w:lang w:bidi="ar-IQ"/>
        </w:rPr>
        <w:t>ل</w:t>
      </w:r>
      <w:r w:rsidR="00EF44C1" w:rsidRPr="0068209D">
        <w:rPr>
          <w:rFonts w:ascii="Simplified Arabic" w:eastAsiaTheme="minorHAnsi" w:hAnsi="Simplified Arabic" w:cs="Simplified Arabic"/>
          <w:sz w:val="28"/>
          <w:szCs w:val="28"/>
          <w:rtl/>
          <w:lang w:bidi="ar-IQ"/>
        </w:rPr>
        <w:t xml:space="preserve">تطوير </w:t>
      </w:r>
      <w:r w:rsidR="004C0F83" w:rsidRPr="0068209D">
        <w:rPr>
          <w:rFonts w:ascii="Simplified Arabic" w:eastAsiaTheme="minorHAnsi" w:hAnsi="Simplified Arabic" w:cs="Simplified Arabic" w:hint="cs"/>
          <w:sz w:val="28"/>
          <w:szCs w:val="28"/>
          <w:rtl/>
          <w:lang w:bidi="ar-IQ"/>
        </w:rPr>
        <w:t>المهارات</w:t>
      </w:r>
      <w:r w:rsidR="00EF44C1" w:rsidRPr="0068209D">
        <w:rPr>
          <w:rFonts w:ascii="Simplified Arabic" w:eastAsiaTheme="minorHAnsi" w:hAnsi="Simplified Arabic" w:cs="Simplified Arabic"/>
          <w:sz w:val="28"/>
          <w:szCs w:val="28"/>
          <w:rtl/>
          <w:lang w:bidi="ar-IQ"/>
        </w:rPr>
        <w:t xml:space="preserve"> الحركية وخصوصاً التعليمية.</w:t>
      </w:r>
    </w:p>
    <w:p w:rsidR="00EF44C1" w:rsidRPr="0068209D" w:rsidRDefault="00EF44C1" w:rsidP="00E961EF">
      <w:pPr>
        <w:spacing w:after="0" w:line="240" w:lineRule="auto"/>
        <w:ind w:right="-851"/>
        <w:jc w:val="both"/>
        <w:rPr>
          <w:rFonts w:ascii="Simplified Arabic" w:eastAsiaTheme="minorHAnsi" w:hAnsi="Simplified Arabic" w:cs="Simplified Arabic"/>
          <w:sz w:val="28"/>
          <w:szCs w:val="28"/>
          <w:rtl/>
          <w:lang w:bidi="ar-IQ"/>
        </w:rPr>
      </w:pPr>
      <w:r w:rsidRPr="0068209D">
        <w:rPr>
          <w:rFonts w:ascii="Simplified Arabic" w:eastAsiaTheme="minorHAnsi" w:hAnsi="Simplified Arabic" w:cs="Simplified Arabic"/>
          <w:sz w:val="28"/>
          <w:szCs w:val="28"/>
          <w:rtl/>
          <w:lang w:bidi="ar-IQ"/>
        </w:rPr>
        <w:t>إذ يرى الباحث ان تطور القدرات الحركية ومنها التوافق يؤدي الى تطور الاداء الحركي للمهارات .</w:t>
      </w:r>
    </w:p>
    <w:p w:rsidR="00870BB4" w:rsidRPr="0068209D" w:rsidRDefault="00870BB4" w:rsidP="00FF1A91">
      <w:pPr>
        <w:spacing w:after="0" w:line="240" w:lineRule="auto"/>
        <w:ind w:right="-851"/>
        <w:jc w:val="both"/>
        <w:rPr>
          <w:rFonts w:ascii="Simplified Arabic" w:hAnsi="Simplified Arabic" w:cs="Simplified Arabic"/>
          <w:b/>
          <w:bCs/>
          <w:sz w:val="28"/>
          <w:szCs w:val="28"/>
          <w:rtl/>
        </w:rPr>
      </w:pPr>
    </w:p>
    <w:p w:rsidR="003B71E8" w:rsidRPr="0068209D" w:rsidRDefault="003B71E8" w:rsidP="00FF1A91">
      <w:pPr>
        <w:spacing w:after="0" w:line="240" w:lineRule="auto"/>
        <w:ind w:right="-851"/>
        <w:jc w:val="both"/>
        <w:rPr>
          <w:rFonts w:ascii="Simplified Arabic" w:hAnsi="Simplified Arabic" w:cs="Simplified Arabic"/>
          <w:b/>
          <w:bCs/>
          <w:sz w:val="28"/>
          <w:szCs w:val="28"/>
          <w:rtl/>
        </w:rPr>
      </w:pPr>
    </w:p>
    <w:p w:rsidR="003B71E8" w:rsidRDefault="003B71E8" w:rsidP="00FF1A91">
      <w:pPr>
        <w:spacing w:after="0" w:line="240" w:lineRule="auto"/>
        <w:ind w:right="-851"/>
        <w:jc w:val="both"/>
        <w:rPr>
          <w:rFonts w:ascii="Simplified Arabic" w:hAnsi="Simplified Arabic" w:cs="Simplified Arabic"/>
          <w:b/>
          <w:bCs/>
          <w:sz w:val="28"/>
          <w:szCs w:val="28"/>
          <w:rtl/>
        </w:rPr>
      </w:pPr>
    </w:p>
    <w:p w:rsidR="004C0F83" w:rsidRDefault="004C0F83" w:rsidP="00FF1A91">
      <w:pPr>
        <w:spacing w:after="0" w:line="240" w:lineRule="auto"/>
        <w:ind w:right="-851"/>
        <w:jc w:val="both"/>
        <w:rPr>
          <w:rFonts w:ascii="Simplified Arabic" w:hAnsi="Simplified Arabic" w:cs="Simplified Arabic"/>
          <w:b/>
          <w:bCs/>
          <w:sz w:val="28"/>
          <w:szCs w:val="28"/>
          <w:rtl/>
        </w:rPr>
      </w:pPr>
    </w:p>
    <w:p w:rsidR="004C0F83" w:rsidRDefault="004C0F83" w:rsidP="00FF1A91">
      <w:pPr>
        <w:spacing w:after="0" w:line="240" w:lineRule="auto"/>
        <w:ind w:right="-851"/>
        <w:jc w:val="both"/>
        <w:rPr>
          <w:rFonts w:ascii="Simplified Arabic" w:hAnsi="Simplified Arabic" w:cs="Simplified Arabic"/>
          <w:b/>
          <w:bCs/>
          <w:sz w:val="28"/>
          <w:szCs w:val="28"/>
          <w:rtl/>
        </w:rPr>
      </w:pPr>
    </w:p>
    <w:p w:rsidR="004C0F83" w:rsidRDefault="004C0F83" w:rsidP="00FF1A91">
      <w:pPr>
        <w:spacing w:after="0" w:line="240" w:lineRule="auto"/>
        <w:ind w:right="-851"/>
        <w:jc w:val="both"/>
        <w:rPr>
          <w:rFonts w:ascii="Simplified Arabic" w:hAnsi="Simplified Arabic" w:cs="Simplified Arabic"/>
          <w:b/>
          <w:bCs/>
          <w:sz w:val="28"/>
          <w:szCs w:val="28"/>
          <w:rtl/>
        </w:rPr>
      </w:pPr>
    </w:p>
    <w:p w:rsidR="004C0F83" w:rsidRDefault="004C0F83" w:rsidP="00FF1A91">
      <w:pPr>
        <w:spacing w:after="0" w:line="240" w:lineRule="auto"/>
        <w:ind w:right="-851"/>
        <w:jc w:val="both"/>
        <w:rPr>
          <w:rFonts w:ascii="Simplified Arabic" w:hAnsi="Simplified Arabic" w:cs="Simplified Arabic"/>
          <w:b/>
          <w:bCs/>
          <w:sz w:val="28"/>
          <w:szCs w:val="28"/>
          <w:rtl/>
        </w:rPr>
      </w:pPr>
    </w:p>
    <w:p w:rsidR="004C0F83" w:rsidRDefault="004C0F83" w:rsidP="00FF1A91">
      <w:pPr>
        <w:spacing w:after="0" w:line="240" w:lineRule="auto"/>
        <w:ind w:right="-851"/>
        <w:jc w:val="both"/>
        <w:rPr>
          <w:rFonts w:ascii="Simplified Arabic" w:hAnsi="Simplified Arabic" w:cs="Simplified Arabic"/>
          <w:b/>
          <w:bCs/>
          <w:sz w:val="28"/>
          <w:szCs w:val="28"/>
          <w:rtl/>
        </w:rPr>
      </w:pPr>
    </w:p>
    <w:p w:rsidR="004C0F83" w:rsidRDefault="004C0F83" w:rsidP="00FF1A91">
      <w:pPr>
        <w:spacing w:after="0" w:line="240" w:lineRule="auto"/>
        <w:ind w:right="-851"/>
        <w:jc w:val="both"/>
        <w:rPr>
          <w:rFonts w:ascii="Simplified Arabic" w:hAnsi="Simplified Arabic" w:cs="Simplified Arabic"/>
          <w:b/>
          <w:bCs/>
          <w:sz w:val="28"/>
          <w:szCs w:val="28"/>
          <w:rtl/>
        </w:rPr>
      </w:pPr>
    </w:p>
    <w:p w:rsidR="004C0F83" w:rsidRDefault="004C0F83" w:rsidP="00FF1A91">
      <w:pPr>
        <w:spacing w:after="0" w:line="240" w:lineRule="auto"/>
        <w:ind w:right="-851"/>
        <w:jc w:val="both"/>
        <w:rPr>
          <w:rFonts w:ascii="Simplified Arabic" w:hAnsi="Simplified Arabic" w:cs="Simplified Arabic"/>
          <w:b/>
          <w:bCs/>
          <w:sz w:val="28"/>
          <w:szCs w:val="28"/>
          <w:rtl/>
        </w:rPr>
      </w:pPr>
    </w:p>
    <w:p w:rsidR="004C0F83" w:rsidRDefault="004C0F83" w:rsidP="00FF1A91">
      <w:pPr>
        <w:spacing w:after="0" w:line="240" w:lineRule="auto"/>
        <w:ind w:right="-851"/>
        <w:jc w:val="both"/>
        <w:rPr>
          <w:rFonts w:ascii="Simplified Arabic" w:hAnsi="Simplified Arabic" w:cs="Simplified Arabic"/>
          <w:b/>
          <w:bCs/>
          <w:sz w:val="28"/>
          <w:szCs w:val="28"/>
          <w:rtl/>
        </w:rPr>
      </w:pPr>
    </w:p>
    <w:p w:rsidR="004C0F83" w:rsidRDefault="004C0F83" w:rsidP="00FF1A91">
      <w:pPr>
        <w:spacing w:after="0" w:line="240" w:lineRule="auto"/>
        <w:ind w:right="-851"/>
        <w:jc w:val="both"/>
        <w:rPr>
          <w:rFonts w:ascii="Simplified Arabic" w:hAnsi="Simplified Arabic" w:cs="Simplified Arabic"/>
          <w:b/>
          <w:bCs/>
          <w:sz w:val="28"/>
          <w:szCs w:val="28"/>
          <w:rtl/>
        </w:rPr>
      </w:pPr>
    </w:p>
    <w:p w:rsidR="004C0F83" w:rsidRDefault="004C0F83" w:rsidP="00FF1A91">
      <w:pPr>
        <w:spacing w:after="0" w:line="240" w:lineRule="auto"/>
        <w:ind w:right="-851"/>
        <w:jc w:val="both"/>
        <w:rPr>
          <w:rFonts w:ascii="Simplified Arabic" w:hAnsi="Simplified Arabic" w:cs="Simplified Arabic"/>
          <w:b/>
          <w:bCs/>
          <w:sz w:val="28"/>
          <w:szCs w:val="28"/>
          <w:rtl/>
        </w:rPr>
      </w:pPr>
    </w:p>
    <w:p w:rsidR="004C0F83" w:rsidRDefault="004C0F83" w:rsidP="00FF1A91">
      <w:pPr>
        <w:spacing w:after="0" w:line="240" w:lineRule="auto"/>
        <w:ind w:right="-851"/>
        <w:jc w:val="both"/>
        <w:rPr>
          <w:rFonts w:ascii="Simplified Arabic" w:hAnsi="Simplified Arabic" w:cs="Simplified Arabic"/>
          <w:b/>
          <w:bCs/>
          <w:sz w:val="28"/>
          <w:szCs w:val="28"/>
          <w:rtl/>
        </w:rPr>
      </w:pPr>
    </w:p>
    <w:p w:rsidR="004C0F83" w:rsidRDefault="004C0F83" w:rsidP="00FF1A91">
      <w:pPr>
        <w:spacing w:after="0" w:line="240" w:lineRule="auto"/>
        <w:ind w:right="-851"/>
        <w:jc w:val="both"/>
        <w:rPr>
          <w:rFonts w:ascii="Simplified Arabic" w:hAnsi="Simplified Arabic" w:cs="Simplified Arabic"/>
          <w:b/>
          <w:bCs/>
          <w:sz w:val="28"/>
          <w:szCs w:val="28"/>
          <w:rtl/>
        </w:rPr>
      </w:pPr>
    </w:p>
    <w:p w:rsidR="004C0F83" w:rsidRDefault="004C0F83" w:rsidP="00FF1A91">
      <w:pPr>
        <w:spacing w:after="0" w:line="240" w:lineRule="auto"/>
        <w:ind w:right="-851"/>
        <w:jc w:val="both"/>
        <w:rPr>
          <w:rFonts w:ascii="Simplified Arabic" w:hAnsi="Simplified Arabic" w:cs="Simplified Arabic"/>
          <w:b/>
          <w:bCs/>
          <w:sz w:val="28"/>
          <w:szCs w:val="28"/>
          <w:rtl/>
        </w:rPr>
      </w:pPr>
    </w:p>
    <w:p w:rsidR="00766EA4" w:rsidRPr="004C0F83" w:rsidRDefault="004C0F83" w:rsidP="004C0F83">
      <w:pPr>
        <w:pStyle w:val="a3"/>
        <w:bidi w:val="0"/>
        <w:spacing w:after="0" w:line="240" w:lineRule="auto"/>
        <w:ind w:right="84"/>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4- </w:t>
      </w:r>
      <w:r w:rsidR="00766EA4" w:rsidRPr="004C0F83">
        <w:rPr>
          <w:rFonts w:ascii="Simplified Arabic" w:hAnsi="Simplified Arabic" w:cs="Simplified Arabic"/>
          <w:sz w:val="28"/>
          <w:szCs w:val="28"/>
          <w:rtl/>
        </w:rPr>
        <w:t>الاستنتاجات والتوصيات</w:t>
      </w:r>
    </w:p>
    <w:p w:rsidR="00766EA4" w:rsidRPr="004C0F83" w:rsidRDefault="004C0F83" w:rsidP="0074678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4</w:t>
      </w:r>
      <w:r w:rsidR="00806790" w:rsidRPr="004C0F83">
        <w:rPr>
          <w:rFonts w:ascii="Simplified Arabic" w:hAnsi="Simplified Arabic" w:cs="Simplified Arabic"/>
          <w:sz w:val="28"/>
          <w:szCs w:val="28"/>
          <w:rtl/>
        </w:rPr>
        <w:t>-1</w:t>
      </w:r>
      <w:r>
        <w:rPr>
          <w:rFonts w:ascii="Simplified Arabic" w:hAnsi="Simplified Arabic" w:cs="Simplified Arabic" w:hint="cs"/>
          <w:sz w:val="28"/>
          <w:szCs w:val="28"/>
          <w:rtl/>
        </w:rPr>
        <w:t xml:space="preserve"> </w:t>
      </w:r>
      <w:r w:rsidR="00766EA4" w:rsidRPr="004C0F83">
        <w:rPr>
          <w:rFonts w:ascii="Simplified Arabic" w:hAnsi="Simplified Arabic" w:cs="Simplified Arabic"/>
          <w:sz w:val="28"/>
          <w:szCs w:val="28"/>
          <w:rtl/>
        </w:rPr>
        <w:t xml:space="preserve">الاستنتاجات </w:t>
      </w:r>
    </w:p>
    <w:p w:rsidR="00766EA4" w:rsidRPr="0068209D" w:rsidRDefault="00766EA4" w:rsidP="00FF1A91">
      <w:pPr>
        <w:spacing w:after="0" w:line="240" w:lineRule="auto"/>
        <w:ind w:right="-851"/>
        <w:jc w:val="both"/>
        <w:rPr>
          <w:rFonts w:ascii="Simplified Arabic" w:hAnsi="Simplified Arabic" w:cs="Simplified Arabic"/>
          <w:b/>
          <w:bCs/>
          <w:sz w:val="28"/>
          <w:szCs w:val="28"/>
          <w:rtl/>
        </w:rPr>
      </w:pPr>
      <w:r w:rsidRPr="004C0F83">
        <w:rPr>
          <w:rFonts w:ascii="Simplified Arabic" w:hAnsi="Simplified Arabic" w:cs="Simplified Arabic"/>
          <w:sz w:val="28"/>
          <w:szCs w:val="28"/>
          <w:rtl/>
        </w:rPr>
        <w:t>في ضوء النتائج التي حصل عليها الباحث من خلال التجربة الميدانية وجراء استخدامه للأساليب</w:t>
      </w:r>
      <w:r w:rsidRPr="0068209D">
        <w:rPr>
          <w:rFonts w:ascii="Simplified Arabic" w:hAnsi="Simplified Arabic" w:cs="Simplified Arabic"/>
          <w:sz w:val="28"/>
          <w:szCs w:val="28"/>
          <w:rtl/>
        </w:rPr>
        <w:t xml:space="preserve"> الإحصائية ، فقد توصل الباحث إلى الاستنتاجات الآتية :-</w:t>
      </w:r>
    </w:p>
    <w:p w:rsidR="00766EA4" w:rsidRPr="0068209D" w:rsidRDefault="00766EA4" w:rsidP="00FF1A91">
      <w:pPr>
        <w:numPr>
          <w:ilvl w:val="0"/>
          <w:numId w:val="15"/>
        </w:numPr>
        <w:tabs>
          <w:tab w:val="num" w:pos="0"/>
        </w:tabs>
        <w:spacing w:after="0" w:line="240" w:lineRule="auto"/>
        <w:ind w:left="0" w:right="-851" w:firstLine="0"/>
        <w:jc w:val="both"/>
        <w:rPr>
          <w:rFonts w:ascii="Simplified Arabic" w:hAnsi="Simplified Arabic" w:cs="Simplified Arabic"/>
          <w:sz w:val="28"/>
          <w:szCs w:val="28"/>
        </w:rPr>
      </w:pPr>
      <w:r w:rsidRPr="0068209D">
        <w:rPr>
          <w:rFonts w:ascii="Simplified Arabic" w:hAnsi="Simplified Arabic" w:cs="Simplified Arabic"/>
          <w:sz w:val="28"/>
          <w:szCs w:val="28"/>
          <w:rtl/>
        </w:rPr>
        <w:t xml:space="preserve"> إن </w:t>
      </w:r>
      <w:r w:rsidR="00B00AB5" w:rsidRPr="0068209D">
        <w:rPr>
          <w:rFonts w:ascii="Simplified Arabic" w:hAnsi="Simplified Arabic" w:cs="Simplified Arabic"/>
          <w:sz w:val="28"/>
          <w:szCs w:val="28"/>
          <w:rtl/>
        </w:rPr>
        <w:t>ال</w:t>
      </w:r>
      <w:r w:rsidRPr="0068209D">
        <w:rPr>
          <w:rFonts w:ascii="Simplified Arabic" w:hAnsi="Simplified Arabic" w:cs="Simplified Arabic"/>
          <w:sz w:val="28"/>
          <w:szCs w:val="28"/>
          <w:rtl/>
        </w:rPr>
        <w:t xml:space="preserve">تمرينات </w:t>
      </w:r>
      <w:r w:rsidR="00B00AB5" w:rsidRPr="0068209D">
        <w:rPr>
          <w:rFonts w:ascii="Simplified Arabic" w:hAnsi="Simplified Arabic" w:cs="Simplified Arabic"/>
          <w:sz w:val="28"/>
          <w:szCs w:val="28"/>
          <w:rtl/>
        </w:rPr>
        <w:t>ال</w:t>
      </w:r>
      <w:r w:rsidRPr="0068209D">
        <w:rPr>
          <w:rFonts w:ascii="Simplified Arabic" w:hAnsi="Simplified Arabic" w:cs="Simplified Arabic"/>
          <w:sz w:val="28"/>
          <w:szCs w:val="28"/>
          <w:rtl/>
        </w:rPr>
        <w:t xml:space="preserve">خاصة </w:t>
      </w:r>
      <w:r w:rsidR="00152D4F" w:rsidRPr="0068209D">
        <w:rPr>
          <w:rFonts w:ascii="Simplified Arabic" w:hAnsi="Simplified Arabic" w:cs="Simplified Arabic"/>
          <w:sz w:val="28"/>
          <w:szCs w:val="28"/>
          <w:rtl/>
        </w:rPr>
        <w:t>اس</w:t>
      </w:r>
      <w:r w:rsidRPr="0068209D">
        <w:rPr>
          <w:rFonts w:ascii="Simplified Arabic" w:hAnsi="Simplified Arabic" w:cs="Simplified Arabic"/>
          <w:sz w:val="28"/>
          <w:szCs w:val="28"/>
          <w:rtl/>
        </w:rPr>
        <w:t>همت في اكتساب التوافق وتطويره .</w:t>
      </w:r>
    </w:p>
    <w:p w:rsidR="00766EA4" w:rsidRPr="0068209D" w:rsidRDefault="000C2DFA" w:rsidP="00FF1A91">
      <w:pPr>
        <w:pStyle w:val="a3"/>
        <w:numPr>
          <w:ilvl w:val="0"/>
          <w:numId w:val="15"/>
        </w:numPr>
        <w:tabs>
          <w:tab w:val="clear" w:pos="390"/>
          <w:tab w:val="num" w:pos="368"/>
        </w:tabs>
        <w:spacing w:after="0" w:line="240" w:lineRule="auto"/>
        <w:ind w:left="0" w:right="-851" w:firstLine="0"/>
        <w:contextualSpacing w:val="0"/>
        <w:jc w:val="both"/>
        <w:rPr>
          <w:rFonts w:ascii="Simplified Arabic" w:hAnsi="Simplified Arabic" w:cs="Simplified Arabic"/>
          <w:sz w:val="28"/>
          <w:szCs w:val="28"/>
          <w:rtl/>
        </w:rPr>
      </w:pPr>
      <w:r w:rsidRPr="0068209D">
        <w:rPr>
          <w:rFonts w:ascii="Simplified Arabic" w:hAnsi="Simplified Arabic" w:cs="Simplified Arabic"/>
          <w:sz w:val="28"/>
          <w:szCs w:val="28"/>
          <w:rtl/>
        </w:rPr>
        <w:t xml:space="preserve">ان </w:t>
      </w:r>
      <w:r w:rsidR="004C0F83" w:rsidRPr="0068209D">
        <w:rPr>
          <w:rFonts w:ascii="Simplified Arabic" w:hAnsi="Simplified Arabic" w:cs="Simplified Arabic" w:hint="cs"/>
          <w:sz w:val="28"/>
          <w:szCs w:val="28"/>
          <w:rtl/>
        </w:rPr>
        <w:t>للأسلوب</w:t>
      </w:r>
      <w:r w:rsidR="00370348" w:rsidRPr="0068209D">
        <w:rPr>
          <w:rFonts w:ascii="Simplified Arabic" w:hAnsi="Simplified Arabic" w:cs="Simplified Arabic"/>
          <w:sz w:val="28"/>
          <w:szCs w:val="28"/>
          <w:rtl/>
        </w:rPr>
        <w:t xml:space="preserve"> المتبع</w:t>
      </w:r>
      <w:r w:rsidR="00766EA4" w:rsidRPr="0068209D">
        <w:rPr>
          <w:rFonts w:ascii="Simplified Arabic" w:hAnsi="Simplified Arabic" w:cs="Simplified Arabic"/>
          <w:sz w:val="28"/>
          <w:szCs w:val="28"/>
          <w:rtl/>
        </w:rPr>
        <w:t xml:space="preserve"> وتطو</w:t>
      </w:r>
      <w:r w:rsidR="00A42DD8" w:rsidRPr="0068209D">
        <w:rPr>
          <w:rFonts w:ascii="Simplified Arabic" w:hAnsi="Simplified Arabic" w:cs="Simplified Arabic"/>
          <w:sz w:val="28"/>
          <w:szCs w:val="28"/>
          <w:rtl/>
        </w:rPr>
        <w:t xml:space="preserve">ر صفة التوافق </w:t>
      </w:r>
      <w:r w:rsidR="004C0F83" w:rsidRPr="0068209D">
        <w:rPr>
          <w:rFonts w:ascii="Simplified Arabic" w:hAnsi="Simplified Arabic" w:cs="Simplified Arabic" w:hint="cs"/>
          <w:sz w:val="28"/>
          <w:szCs w:val="28"/>
          <w:rtl/>
        </w:rPr>
        <w:t>تأثير</w:t>
      </w:r>
      <w:r w:rsidR="00A42DD8" w:rsidRPr="0068209D">
        <w:rPr>
          <w:rFonts w:ascii="Simplified Arabic" w:hAnsi="Simplified Arabic" w:cs="Simplified Arabic"/>
          <w:sz w:val="28"/>
          <w:szCs w:val="28"/>
          <w:rtl/>
        </w:rPr>
        <w:t xml:space="preserve"> في مستوى اداء ا</w:t>
      </w:r>
      <w:r w:rsidR="00766EA4" w:rsidRPr="0068209D">
        <w:rPr>
          <w:rFonts w:ascii="Simplified Arabic" w:hAnsi="Simplified Arabic" w:cs="Simplified Arabic"/>
          <w:sz w:val="28"/>
          <w:szCs w:val="28"/>
          <w:rtl/>
        </w:rPr>
        <w:t xml:space="preserve">لمهارات المبحوثة تجلى من خلال الفروق المعنوية بين نتائج </w:t>
      </w:r>
      <w:r w:rsidR="00B47583" w:rsidRPr="0068209D">
        <w:rPr>
          <w:rFonts w:ascii="Simplified Arabic" w:hAnsi="Simplified Arabic" w:cs="Simplified Arabic"/>
          <w:sz w:val="28"/>
          <w:szCs w:val="28"/>
          <w:rtl/>
        </w:rPr>
        <w:t xml:space="preserve">  </w:t>
      </w:r>
      <w:r w:rsidR="00766EA4" w:rsidRPr="0068209D">
        <w:rPr>
          <w:rFonts w:ascii="Simplified Arabic" w:hAnsi="Simplified Arabic" w:cs="Simplified Arabic"/>
          <w:sz w:val="28"/>
          <w:szCs w:val="28"/>
          <w:rtl/>
        </w:rPr>
        <w:t>الاختبارات القبلية والبعدية ولصالح الاختبارات البعدية .</w:t>
      </w:r>
    </w:p>
    <w:p w:rsidR="00766EA4" w:rsidRPr="0068209D" w:rsidRDefault="00766EA4" w:rsidP="00FF1A91">
      <w:pPr>
        <w:pStyle w:val="a3"/>
        <w:numPr>
          <w:ilvl w:val="0"/>
          <w:numId w:val="15"/>
        </w:numPr>
        <w:tabs>
          <w:tab w:val="num" w:pos="-58"/>
          <w:tab w:val="left" w:pos="509"/>
        </w:tabs>
        <w:spacing w:after="0" w:line="240" w:lineRule="auto"/>
        <w:ind w:left="0" w:right="-851" w:firstLine="0"/>
        <w:contextualSpacing w:val="0"/>
        <w:jc w:val="both"/>
        <w:rPr>
          <w:rFonts w:ascii="Simplified Arabic" w:hAnsi="Simplified Arabic" w:cs="Simplified Arabic"/>
          <w:sz w:val="28"/>
          <w:szCs w:val="28"/>
          <w:rtl/>
        </w:rPr>
      </w:pPr>
      <w:r w:rsidRPr="0068209D">
        <w:rPr>
          <w:rFonts w:ascii="Simplified Arabic" w:hAnsi="Simplified Arabic" w:cs="Simplified Arabic"/>
          <w:sz w:val="28"/>
          <w:szCs w:val="28"/>
          <w:rtl/>
        </w:rPr>
        <w:t xml:space="preserve"> </w:t>
      </w:r>
      <w:r w:rsidR="00B45D99" w:rsidRPr="0068209D">
        <w:rPr>
          <w:rFonts w:ascii="Simplified Arabic" w:hAnsi="Simplified Arabic" w:cs="Simplified Arabic"/>
          <w:sz w:val="28"/>
          <w:szCs w:val="28"/>
          <w:rtl/>
        </w:rPr>
        <w:t>تباين</w:t>
      </w:r>
      <w:r w:rsidRPr="0068209D">
        <w:rPr>
          <w:rFonts w:ascii="Simplified Arabic" w:hAnsi="Simplified Arabic" w:cs="Simplified Arabic"/>
          <w:sz w:val="28"/>
          <w:szCs w:val="28"/>
          <w:rtl/>
        </w:rPr>
        <w:t xml:space="preserve"> فاعلية الأساليب التعليمية  في التعلم.</w:t>
      </w:r>
    </w:p>
    <w:p w:rsidR="00D8028B" w:rsidRPr="0068209D" w:rsidRDefault="00766EA4" w:rsidP="00536BC2">
      <w:pPr>
        <w:pStyle w:val="a3"/>
        <w:numPr>
          <w:ilvl w:val="0"/>
          <w:numId w:val="15"/>
        </w:numPr>
        <w:spacing w:after="0" w:line="240" w:lineRule="auto"/>
        <w:ind w:right="-851"/>
        <w:jc w:val="both"/>
        <w:rPr>
          <w:rFonts w:ascii="Simplified Arabic" w:hAnsi="Simplified Arabic" w:cs="Simplified Arabic"/>
          <w:sz w:val="28"/>
          <w:szCs w:val="28"/>
          <w:rtl/>
        </w:rPr>
      </w:pPr>
      <w:r w:rsidRPr="0068209D">
        <w:rPr>
          <w:rFonts w:ascii="Simplified Arabic" w:hAnsi="Simplified Arabic" w:cs="Simplified Arabic"/>
          <w:sz w:val="28"/>
          <w:szCs w:val="28"/>
          <w:rtl/>
        </w:rPr>
        <w:t xml:space="preserve">هناك افضلية في التعلم بين الاسلوبين التعليميين – </w:t>
      </w:r>
      <w:r w:rsidR="00C6616E" w:rsidRPr="0068209D">
        <w:rPr>
          <w:rFonts w:ascii="Simplified Arabic" w:hAnsi="Simplified Arabic" w:cs="Simplified Arabic"/>
          <w:sz w:val="28"/>
          <w:szCs w:val="28"/>
          <w:rtl/>
        </w:rPr>
        <w:t>الموزع والتقليدي</w:t>
      </w:r>
      <w:r w:rsidRPr="0068209D">
        <w:rPr>
          <w:rFonts w:ascii="Simplified Arabic" w:hAnsi="Simplified Arabic" w:cs="Simplified Arabic"/>
          <w:sz w:val="28"/>
          <w:szCs w:val="28"/>
          <w:rtl/>
        </w:rPr>
        <w:t xml:space="preserve"> – لصالح الاسلوب</w:t>
      </w:r>
      <w:r w:rsidR="00C6616E" w:rsidRPr="0068209D">
        <w:rPr>
          <w:rFonts w:ascii="Simplified Arabic" w:hAnsi="Simplified Arabic" w:cs="Simplified Arabic"/>
          <w:sz w:val="28"/>
          <w:szCs w:val="28"/>
          <w:rtl/>
        </w:rPr>
        <w:t xml:space="preserve"> الموزع</w:t>
      </w:r>
      <w:r w:rsidRPr="0068209D">
        <w:rPr>
          <w:rFonts w:ascii="Simplified Arabic" w:hAnsi="Simplified Arabic" w:cs="Simplified Arabic"/>
          <w:sz w:val="28"/>
          <w:szCs w:val="28"/>
          <w:rtl/>
        </w:rPr>
        <w:t xml:space="preserve"> .</w:t>
      </w:r>
    </w:p>
    <w:p w:rsidR="00536BC2" w:rsidRPr="0068209D" w:rsidRDefault="00536BC2" w:rsidP="00536BC2">
      <w:pPr>
        <w:pStyle w:val="a3"/>
        <w:spacing w:after="0" w:line="240" w:lineRule="auto"/>
        <w:ind w:left="390" w:right="-851"/>
        <w:jc w:val="both"/>
        <w:rPr>
          <w:rFonts w:ascii="Simplified Arabic" w:hAnsi="Simplified Arabic" w:cs="Simplified Arabic"/>
          <w:sz w:val="28"/>
          <w:szCs w:val="28"/>
          <w:rtl/>
        </w:rPr>
      </w:pPr>
    </w:p>
    <w:p w:rsidR="00D8028B" w:rsidRPr="0068209D" w:rsidRDefault="00306F06" w:rsidP="00536BC2">
      <w:pPr>
        <w:bidi w:val="0"/>
        <w:spacing w:after="0" w:line="240" w:lineRule="auto"/>
        <w:jc w:val="right"/>
        <w:rPr>
          <w:rFonts w:ascii="Simplified Arabic" w:hAnsi="Simplified Arabic" w:cs="Simplified Arabic"/>
          <w:sz w:val="28"/>
          <w:szCs w:val="28"/>
        </w:rPr>
      </w:pPr>
      <w:r w:rsidRPr="0068209D">
        <w:rPr>
          <w:rFonts w:ascii="Simplified Arabic" w:hAnsi="Simplified Arabic" w:cs="Simplified Arabic"/>
          <w:b/>
          <w:bCs/>
          <w:sz w:val="28"/>
          <w:szCs w:val="28"/>
          <w:rtl/>
        </w:rPr>
        <w:t>4</w:t>
      </w:r>
      <w:r w:rsidR="00D8028B" w:rsidRPr="0068209D">
        <w:rPr>
          <w:rFonts w:ascii="Simplified Arabic" w:hAnsi="Simplified Arabic" w:cs="Simplified Arabic"/>
          <w:b/>
          <w:bCs/>
          <w:sz w:val="28"/>
          <w:szCs w:val="28"/>
          <w:rtl/>
        </w:rPr>
        <w:t>-2</w:t>
      </w:r>
      <w:r w:rsidR="00D8028B" w:rsidRPr="0068209D">
        <w:rPr>
          <w:rFonts w:ascii="Simplified Arabic" w:hAnsi="Simplified Arabic" w:cs="Simplified Arabic"/>
          <w:sz w:val="28"/>
          <w:szCs w:val="28"/>
          <w:rtl/>
        </w:rPr>
        <w:t xml:space="preserve">  التوصيات</w:t>
      </w:r>
    </w:p>
    <w:p w:rsidR="00766EA4" w:rsidRPr="0068209D" w:rsidRDefault="00766EA4" w:rsidP="004C0F83">
      <w:pPr>
        <w:spacing w:after="0" w:line="240" w:lineRule="auto"/>
        <w:ind w:right="-851"/>
        <w:jc w:val="both"/>
        <w:rPr>
          <w:rFonts w:ascii="Simplified Arabic" w:hAnsi="Simplified Arabic" w:cs="Simplified Arabic"/>
          <w:sz w:val="28"/>
          <w:szCs w:val="28"/>
          <w:rtl/>
        </w:rPr>
      </w:pPr>
      <w:r w:rsidRPr="0068209D">
        <w:rPr>
          <w:rFonts w:ascii="Simplified Arabic" w:hAnsi="Simplified Arabic" w:cs="Simplified Arabic"/>
          <w:sz w:val="28"/>
          <w:szCs w:val="28"/>
          <w:rtl/>
        </w:rPr>
        <w:t xml:space="preserve">في ضوء ما أظهرته نتائج هذه الدراسة يوصي الباحث بما يلي :- </w:t>
      </w:r>
    </w:p>
    <w:p w:rsidR="00766EA4" w:rsidRPr="004C0F83" w:rsidRDefault="004C0F83" w:rsidP="004C0F83">
      <w:pPr>
        <w:pStyle w:val="a3"/>
        <w:numPr>
          <w:ilvl w:val="0"/>
          <w:numId w:val="16"/>
        </w:numPr>
        <w:spacing w:after="0" w:line="240" w:lineRule="auto"/>
        <w:ind w:right="-851"/>
        <w:jc w:val="both"/>
        <w:rPr>
          <w:rFonts w:ascii="Simplified Arabic" w:hAnsi="Simplified Arabic" w:cs="Simplified Arabic"/>
          <w:sz w:val="28"/>
          <w:szCs w:val="28"/>
        </w:rPr>
      </w:pPr>
      <w:r w:rsidRPr="004C0F83">
        <w:rPr>
          <w:rFonts w:ascii="Simplified Arabic" w:hAnsi="Simplified Arabic" w:cs="Simplified Arabic" w:hint="cs"/>
          <w:sz w:val="28"/>
          <w:szCs w:val="28"/>
          <w:rtl/>
        </w:rPr>
        <w:t>التأكيد</w:t>
      </w:r>
      <w:r w:rsidR="00CA6B88" w:rsidRPr="004C0F83">
        <w:rPr>
          <w:rFonts w:ascii="Simplified Arabic" w:hAnsi="Simplified Arabic" w:cs="Simplified Arabic"/>
          <w:sz w:val="28"/>
          <w:szCs w:val="28"/>
          <w:rtl/>
        </w:rPr>
        <w:t xml:space="preserve"> على تطوير صفة التوافق و الصفات البدنية والقدرات الحركية الاخرى </w:t>
      </w:r>
      <w:r w:rsidRPr="004C0F83">
        <w:rPr>
          <w:rFonts w:ascii="Simplified Arabic" w:hAnsi="Simplified Arabic" w:cs="Simplified Arabic" w:hint="cs"/>
          <w:sz w:val="28"/>
          <w:szCs w:val="28"/>
          <w:rtl/>
        </w:rPr>
        <w:t>لأهميتها</w:t>
      </w:r>
      <w:r w:rsidR="00CA6B88" w:rsidRPr="004C0F83">
        <w:rPr>
          <w:rFonts w:ascii="Simplified Arabic" w:hAnsi="Simplified Arabic" w:cs="Simplified Arabic"/>
          <w:sz w:val="28"/>
          <w:szCs w:val="28"/>
          <w:rtl/>
        </w:rPr>
        <w:t xml:space="preserve"> في</w:t>
      </w:r>
      <w:r w:rsidR="00F27086" w:rsidRPr="004C0F83">
        <w:rPr>
          <w:rFonts w:ascii="Simplified Arabic" w:hAnsi="Simplified Arabic" w:cs="Simplified Arabic"/>
          <w:sz w:val="28"/>
          <w:szCs w:val="28"/>
          <w:rtl/>
        </w:rPr>
        <w:t xml:space="preserve"> تطوير مستوى الاداء المهاري في لعبة الكرة الطائرة .</w:t>
      </w:r>
    </w:p>
    <w:p w:rsidR="00766EA4" w:rsidRPr="0068209D" w:rsidRDefault="00C523F8" w:rsidP="00FF1A91">
      <w:pPr>
        <w:numPr>
          <w:ilvl w:val="0"/>
          <w:numId w:val="16"/>
        </w:numPr>
        <w:tabs>
          <w:tab w:val="clear" w:pos="390"/>
          <w:tab w:val="num" w:pos="283"/>
          <w:tab w:val="left" w:pos="368"/>
        </w:tabs>
        <w:spacing w:after="0" w:line="240" w:lineRule="auto"/>
        <w:ind w:left="0" w:right="-851" w:firstLine="0"/>
        <w:jc w:val="both"/>
        <w:rPr>
          <w:rFonts w:ascii="Simplified Arabic" w:hAnsi="Simplified Arabic" w:cs="Simplified Arabic"/>
          <w:sz w:val="28"/>
          <w:szCs w:val="28"/>
        </w:rPr>
      </w:pPr>
      <w:r w:rsidRPr="0068209D">
        <w:rPr>
          <w:rFonts w:ascii="Simplified Arabic" w:hAnsi="Simplified Arabic" w:cs="Simplified Arabic"/>
          <w:sz w:val="28"/>
          <w:szCs w:val="28"/>
          <w:rtl/>
        </w:rPr>
        <w:t>زيادة</w:t>
      </w:r>
      <w:r w:rsidR="007D59AE" w:rsidRPr="0068209D">
        <w:rPr>
          <w:rFonts w:ascii="Simplified Arabic" w:hAnsi="Simplified Arabic" w:cs="Simplified Arabic"/>
          <w:sz w:val="28"/>
          <w:szCs w:val="28"/>
          <w:rtl/>
        </w:rPr>
        <w:t xml:space="preserve"> </w:t>
      </w:r>
      <w:r w:rsidR="00766EA4" w:rsidRPr="0068209D">
        <w:rPr>
          <w:rFonts w:ascii="Simplified Arabic" w:hAnsi="Simplified Arabic" w:cs="Simplified Arabic"/>
          <w:sz w:val="28"/>
          <w:szCs w:val="28"/>
          <w:rtl/>
        </w:rPr>
        <w:t xml:space="preserve">الوحدات المخصصة لتعليم المهارات الاساسية وخاصة المهارات الصعبة التعلم  </w:t>
      </w:r>
      <w:r w:rsidRPr="0068209D">
        <w:rPr>
          <w:rFonts w:ascii="Simplified Arabic" w:hAnsi="Simplified Arabic" w:cs="Simplified Arabic"/>
          <w:sz w:val="28"/>
          <w:szCs w:val="28"/>
          <w:rtl/>
        </w:rPr>
        <w:t>لكي</w:t>
      </w:r>
      <w:r w:rsidR="00766EA4" w:rsidRPr="0068209D">
        <w:rPr>
          <w:rFonts w:ascii="Simplified Arabic" w:hAnsi="Simplified Arabic" w:cs="Simplified Arabic"/>
          <w:sz w:val="28"/>
          <w:szCs w:val="28"/>
          <w:rtl/>
        </w:rPr>
        <w:t xml:space="preserve"> </w:t>
      </w:r>
      <w:r w:rsidR="00384C60" w:rsidRPr="0068209D">
        <w:rPr>
          <w:rFonts w:ascii="Simplified Arabic" w:hAnsi="Simplified Arabic" w:cs="Simplified Arabic"/>
          <w:sz w:val="28"/>
          <w:szCs w:val="28"/>
          <w:rtl/>
        </w:rPr>
        <w:t xml:space="preserve">تغطي </w:t>
      </w:r>
      <w:r w:rsidR="00766EA4" w:rsidRPr="0068209D">
        <w:rPr>
          <w:rFonts w:ascii="Simplified Arabic" w:hAnsi="Simplified Arabic" w:cs="Simplified Arabic"/>
          <w:sz w:val="28"/>
          <w:szCs w:val="28"/>
          <w:rtl/>
        </w:rPr>
        <w:t xml:space="preserve">مفردات المنهج </w:t>
      </w:r>
      <w:r w:rsidR="00DE423A" w:rsidRPr="0068209D">
        <w:rPr>
          <w:rFonts w:ascii="Simplified Arabic" w:hAnsi="Simplified Arabic" w:cs="Simplified Arabic"/>
          <w:sz w:val="28"/>
          <w:szCs w:val="28"/>
          <w:rtl/>
        </w:rPr>
        <w:t>و جعلها ثلاث وحدات أسبوعياً او اكثر</w:t>
      </w:r>
      <w:r w:rsidR="00766EA4" w:rsidRPr="0068209D">
        <w:rPr>
          <w:rFonts w:ascii="Simplified Arabic" w:hAnsi="Simplified Arabic" w:cs="Simplified Arabic"/>
          <w:sz w:val="28"/>
          <w:szCs w:val="28"/>
          <w:rtl/>
        </w:rPr>
        <w:t>.</w:t>
      </w:r>
    </w:p>
    <w:p w:rsidR="00766EA4" w:rsidRPr="0068209D" w:rsidRDefault="00766EA4" w:rsidP="00FF1A91">
      <w:pPr>
        <w:numPr>
          <w:ilvl w:val="0"/>
          <w:numId w:val="16"/>
        </w:numPr>
        <w:tabs>
          <w:tab w:val="clear" w:pos="390"/>
          <w:tab w:val="num" w:pos="368"/>
        </w:tabs>
        <w:spacing w:after="0" w:line="240" w:lineRule="auto"/>
        <w:ind w:left="0" w:right="-851" w:firstLine="0"/>
        <w:jc w:val="both"/>
        <w:rPr>
          <w:rFonts w:ascii="Simplified Arabic" w:hAnsi="Simplified Arabic" w:cs="Simplified Arabic"/>
          <w:sz w:val="28"/>
          <w:szCs w:val="28"/>
        </w:rPr>
      </w:pPr>
      <w:r w:rsidRPr="0068209D">
        <w:rPr>
          <w:rFonts w:ascii="Simplified Arabic" w:hAnsi="Simplified Arabic" w:cs="Simplified Arabic"/>
          <w:sz w:val="28"/>
          <w:szCs w:val="28"/>
          <w:rtl/>
        </w:rPr>
        <w:t xml:space="preserve">استعمال الأساليب التعليمية الحديثة وتنويعها وعدم البقاء على اسلوب واحد . </w:t>
      </w:r>
    </w:p>
    <w:p w:rsidR="00442939" w:rsidRPr="0068209D" w:rsidRDefault="00766EA4" w:rsidP="00FF1A91">
      <w:pPr>
        <w:numPr>
          <w:ilvl w:val="0"/>
          <w:numId w:val="16"/>
        </w:numPr>
        <w:tabs>
          <w:tab w:val="clear" w:pos="390"/>
          <w:tab w:val="num" w:pos="368"/>
        </w:tabs>
        <w:spacing w:after="0" w:line="240" w:lineRule="auto"/>
        <w:ind w:left="0" w:right="-851" w:firstLine="0"/>
        <w:jc w:val="both"/>
        <w:rPr>
          <w:rFonts w:ascii="Simplified Arabic" w:hAnsi="Simplified Arabic" w:cs="Simplified Arabic"/>
          <w:sz w:val="28"/>
          <w:szCs w:val="28"/>
          <w:rtl/>
        </w:rPr>
      </w:pPr>
      <w:r w:rsidRPr="0068209D">
        <w:rPr>
          <w:rFonts w:ascii="Simplified Arabic" w:hAnsi="Simplified Arabic" w:cs="Simplified Arabic"/>
          <w:sz w:val="28"/>
          <w:szCs w:val="28"/>
          <w:rtl/>
        </w:rPr>
        <w:t xml:space="preserve">اجراء بحوث ودراسات اخرى لمعرفة تأثير التعلم </w:t>
      </w:r>
      <w:r w:rsidR="004C0F83" w:rsidRPr="0068209D">
        <w:rPr>
          <w:rFonts w:ascii="Simplified Arabic" w:hAnsi="Simplified Arabic" w:cs="Simplified Arabic" w:hint="cs"/>
          <w:sz w:val="28"/>
          <w:szCs w:val="28"/>
          <w:rtl/>
        </w:rPr>
        <w:t>بأسلوب</w:t>
      </w:r>
      <w:r w:rsidRPr="0068209D">
        <w:rPr>
          <w:rFonts w:ascii="Simplified Arabic" w:hAnsi="Simplified Arabic" w:cs="Simplified Arabic"/>
          <w:sz w:val="28"/>
          <w:szCs w:val="28"/>
          <w:rtl/>
        </w:rPr>
        <w:t xml:space="preserve"> </w:t>
      </w:r>
      <w:r w:rsidR="00CC03F2" w:rsidRPr="0068209D">
        <w:rPr>
          <w:rFonts w:ascii="Simplified Arabic" w:hAnsi="Simplified Arabic" w:cs="Simplified Arabic"/>
          <w:sz w:val="28"/>
          <w:szCs w:val="28"/>
          <w:rtl/>
        </w:rPr>
        <w:t>التمرين الموزع</w:t>
      </w:r>
      <w:r w:rsidRPr="0068209D">
        <w:rPr>
          <w:rFonts w:ascii="Simplified Arabic" w:hAnsi="Simplified Arabic" w:cs="Simplified Arabic"/>
          <w:sz w:val="28"/>
          <w:szCs w:val="28"/>
          <w:rtl/>
        </w:rPr>
        <w:t xml:space="preserve"> في تعلم المهارات الاخرى في الكرة الطائرة والتي</w:t>
      </w:r>
      <w:r w:rsidR="004C0F83">
        <w:rPr>
          <w:rFonts w:ascii="Simplified Arabic" w:hAnsi="Simplified Arabic" w:cs="Simplified Arabic" w:hint="cs"/>
          <w:sz w:val="28"/>
          <w:szCs w:val="28"/>
          <w:rtl/>
        </w:rPr>
        <w:t xml:space="preserve"> </w:t>
      </w:r>
      <w:r w:rsidRPr="0068209D">
        <w:rPr>
          <w:rFonts w:ascii="Simplified Arabic" w:hAnsi="Simplified Arabic" w:cs="Simplified Arabic"/>
          <w:sz w:val="28"/>
          <w:szCs w:val="28"/>
          <w:rtl/>
        </w:rPr>
        <w:t xml:space="preserve">استعملت في هذا البحث. وهي (الضرب الساحق </w:t>
      </w:r>
      <w:r w:rsidR="00445205" w:rsidRPr="0068209D">
        <w:rPr>
          <w:rFonts w:ascii="Simplified Arabic" w:hAnsi="Simplified Arabic" w:cs="Simplified Arabic"/>
          <w:sz w:val="28"/>
          <w:szCs w:val="28"/>
          <w:rtl/>
        </w:rPr>
        <w:t>و حائط الصد</w:t>
      </w:r>
      <w:r w:rsidRPr="0068209D">
        <w:rPr>
          <w:rFonts w:ascii="Simplified Arabic" w:hAnsi="Simplified Arabic" w:cs="Simplified Arabic"/>
          <w:sz w:val="28"/>
          <w:szCs w:val="28"/>
          <w:rtl/>
        </w:rPr>
        <w:t>).</w:t>
      </w:r>
    </w:p>
    <w:p w:rsidR="00981D2C" w:rsidRPr="0068209D" w:rsidRDefault="00981D2C" w:rsidP="00FF1A91">
      <w:pPr>
        <w:tabs>
          <w:tab w:val="num" w:pos="226"/>
        </w:tabs>
        <w:spacing w:after="0" w:line="240" w:lineRule="auto"/>
        <w:jc w:val="both"/>
        <w:rPr>
          <w:rFonts w:ascii="Simplified Arabic" w:hAnsi="Simplified Arabic" w:cs="Simplified Arabic"/>
          <w:b/>
          <w:bCs/>
          <w:sz w:val="28"/>
          <w:szCs w:val="28"/>
          <w:rtl/>
          <w:lang w:bidi="ar-IQ"/>
        </w:rPr>
      </w:pPr>
    </w:p>
    <w:p w:rsidR="00C45052" w:rsidRPr="0068209D" w:rsidRDefault="00C45052" w:rsidP="00FF1A91">
      <w:pPr>
        <w:tabs>
          <w:tab w:val="num" w:pos="226"/>
        </w:tabs>
        <w:spacing w:after="0" w:line="240" w:lineRule="auto"/>
        <w:jc w:val="both"/>
        <w:rPr>
          <w:rFonts w:ascii="Simplified Arabic" w:hAnsi="Simplified Arabic" w:cs="Simplified Arabic"/>
          <w:b/>
          <w:bCs/>
          <w:sz w:val="28"/>
          <w:szCs w:val="28"/>
          <w:rtl/>
          <w:lang w:bidi="ar-IQ"/>
        </w:rPr>
      </w:pPr>
    </w:p>
    <w:p w:rsidR="00C45052" w:rsidRPr="0068209D" w:rsidRDefault="00C45052" w:rsidP="00FF1A91">
      <w:pPr>
        <w:tabs>
          <w:tab w:val="num" w:pos="226"/>
        </w:tabs>
        <w:spacing w:after="0" w:line="240" w:lineRule="auto"/>
        <w:jc w:val="both"/>
        <w:rPr>
          <w:rFonts w:ascii="Simplified Arabic" w:hAnsi="Simplified Arabic" w:cs="Simplified Arabic"/>
          <w:b/>
          <w:bCs/>
          <w:sz w:val="28"/>
          <w:szCs w:val="28"/>
          <w:rtl/>
          <w:lang w:bidi="ar-IQ"/>
        </w:rPr>
      </w:pPr>
    </w:p>
    <w:p w:rsidR="00C45052" w:rsidRPr="0068209D" w:rsidRDefault="00C45052" w:rsidP="00FF1A91">
      <w:pPr>
        <w:tabs>
          <w:tab w:val="num" w:pos="226"/>
        </w:tabs>
        <w:spacing w:after="0" w:line="240" w:lineRule="auto"/>
        <w:jc w:val="both"/>
        <w:rPr>
          <w:rFonts w:ascii="Simplified Arabic" w:hAnsi="Simplified Arabic" w:cs="Simplified Arabic"/>
          <w:b/>
          <w:bCs/>
          <w:sz w:val="28"/>
          <w:szCs w:val="28"/>
          <w:rtl/>
          <w:lang w:bidi="ar-IQ"/>
        </w:rPr>
      </w:pPr>
    </w:p>
    <w:p w:rsidR="00C45052" w:rsidRPr="0068209D" w:rsidRDefault="00C45052" w:rsidP="00FF1A91">
      <w:pPr>
        <w:tabs>
          <w:tab w:val="num" w:pos="226"/>
        </w:tabs>
        <w:spacing w:after="0" w:line="240" w:lineRule="auto"/>
        <w:jc w:val="both"/>
        <w:rPr>
          <w:rFonts w:ascii="Simplified Arabic" w:hAnsi="Simplified Arabic" w:cs="Simplified Arabic"/>
          <w:b/>
          <w:bCs/>
          <w:sz w:val="28"/>
          <w:szCs w:val="28"/>
          <w:rtl/>
          <w:lang w:bidi="ar-IQ"/>
        </w:rPr>
      </w:pPr>
    </w:p>
    <w:p w:rsidR="00C45052" w:rsidRPr="0068209D" w:rsidRDefault="00C45052" w:rsidP="00FF1A91">
      <w:pPr>
        <w:tabs>
          <w:tab w:val="num" w:pos="226"/>
        </w:tabs>
        <w:spacing w:after="0" w:line="240" w:lineRule="auto"/>
        <w:jc w:val="both"/>
        <w:rPr>
          <w:rFonts w:ascii="Simplified Arabic" w:hAnsi="Simplified Arabic" w:cs="Simplified Arabic"/>
          <w:b/>
          <w:bCs/>
          <w:sz w:val="28"/>
          <w:szCs w:val="28"/>
          <w:rtl/>
          <w:lang w:bidi="ar-IQ"/>
        </w:rPr>
      </w:pPr>
    </w:p>
    <w:p w:rsidR="00C45052" w:rsidRPr="0068209D" w:rsidRDefault="00C45052" w:rsidP="00FF1A91">
      <w:pPr>
        <w:tabs>
          <w:tab w:val="num" w:pos="226"/>
        </w:tabs>
        <w:spacing w:after="0" w:line="240" w:lineRule="auto"/>
        <w:jc w:val="both"/>
        <w:rPr>
          <w:rFonts w:ascii="Simplified Arabic" w:hAnsi="Simplified Arabic" w:cs="Simplified Arabic"/>
          <w:b/>
          <w:bCs/>
          <w:sz w:val="28"/>
          <w:szCs w:val="28"/>
          <w:rtl/>
          <w:lang w:bidi="ar-IQ"/>
        </w:rPr>
      </w:pPr>
    </w:p>
    <w:p w:rsidR="00C45052" w:rsidRPr="0068209D" w:rsidRDefault="00C45052" w:rsidP="00FF1A91">
      <w:pPr>
        <w:tabs>
          <w:tab w:val="num" w:pos="226"/>
        </w:tabs>
        <w:spacing w:after="0" w:line="240" w:lineRule="auto"/>
        <w:jc w:val="both"/>
        <w:rPr>
          <w:rFonts w:ascii="Simplified Arabic" w:hAnsi="Simplified Arabic" w:cs="Simplified Arabic"/>
          <w:b/>
          <w:bCs/>
          <w:sz w:val="28"/>
          <w:szCs w:val="28"/>
          <w:rtl/>
          <w:lang w:bidi="ar-IQ"/>
        </w:rPr>
      </w:pPr>
    </w:p>
    <w:p w:rsidR="00C45052" w:rsidRDefault="00C45052" w:rsidP="00FF1A91">
      <w:pPr>
        <w:tabs>
          <w:tab w:val="num" w:pos="226"/>
        </w:tabs>
        <w:spacing w:after="0" w:line="240" w:lineRule="auto"/>
        <w:jc w:val="both"/>
        <w:rPr>
          <w:rFonts w:ascii="Simplified Arabic" w:hAnsi="Simplified Arabic" w:cs="Simplified Arabic"/>
          <w:b/>
          <w:bCs/>
          <w:sz w:val="28"/>
          <w:szCs w:val="28"/>
          <w:rtl/>
          <w:lang w:bidi="ar-IQ"/>
        </w:rPr>
      </w:pPr>
    </w:p>
    <w:p w:rsidR="004C0F83" w:rsidRPr="0068209D" w:rsidRDefault="004C0F83" w:rsidP="00FF1A91">
      <w:pPr>
        <w:tabs>
          <w:tab w:val="num" w:pos="226"/>
        </w:tabs>
        <w:spacing w:after="0" w:line="240" w:lineRule="auto"/>
        <w:jc w:val="both"/>
        <w:rPr>
          <w:rFonts w:ascii="Simplified Arabic" w:hAnsi="Simplified Arabic" w:cs="Simplified Arabic"/>
          <w:b/>
          <w:bCs/>
          <w:sz w:val="28"/>
          <w:szCs w:val="28"/>
          <w:rtl/>
          <w:lang w:bidi="ar-IQ"/>
        </w:rPr>
      </w:pPr>
    </w:p>
    <w:p w:rsidR="00E412E2" w:rsidRPr="004C0F83" w:rsidRDefault="00E412E2" w:rsidP="004C0F83">
      <w:pPr>
        <w:tabs>
          <w:tab w:val="num" w:pos="226"/>
        </w:tabs>
        <w:spacing w:after="0" w:line="240" w:lineRule="auto"/>
        <w:ind w:right="-851" w:hanging="226"/>
        <w:rPr>
          <w:rFonts w:ascii="Simplified Arabic" w:hAnsi="Simplified Arabic" w:cs="Simplified Arabic"/>
          <w:sz w:val="28"/>
          <w:szCs w:val="28"/>
        </w:rPr>
      </w:pPr>
      <w:r w:rsidRPr="004C0F83">
        <w:rPr>
          <w:rFonts w:ascii="Simplified Arabic" w:hAnsi="Simplified Arabic" w:cs="Simplified Arabic"/>
          <w:sz w:val="28"/>
          <w:szCs w:val="28"/>
          <w:rtl/>
        </w:rPr>
        <w:lastRenderedPageBreak/>
        <w:t>المصادر</w:t>
      </w:r>
    </w:p>
    <w:p w:rsidR="00FF1ED1" w:rsidRPr="0068209D" w:rsidRDefault="00FF1ED1" w:rsidP="0038139C">
      <w:pPr>
        <w:pStyle w:val="a3"/>
        <w:numPr>
          <w:ilvl w:val="0"/>
          <w:numId w:val="17"/>
        </w:numPr>
        <w:spacing w:after="0" w:line="240" w:lineRule="auto"/>
        <w:ind w:left="84" w:right="-851" w:hanging="283"/>
        <w:jc w:val="both"/>
        <w:rPr>
          <w:rFonts w:ascii="Simplified Arabic" w:eastAsia="Calibri" w:hAnsi="Simplified Arabic" w:cs="Simplified Arabic"/>
          <w:sz w:val="28"/>
          <w:szCs w:val="28"/>
        </w:rPr>
      </w:pPr>
      <w:r w:rsidRPr="0068209D">
        <w:rPr>
          <w:rFonts w:ascii="Simplified Arabic" w:hAnsi="Simplified Arabic" w:cs="Simplified Arabic"/>
          <w:sz w:val="28"/>
          <w:szCs w:val="28"/>
          <w:rtl/>
        </w:rPr>
        <w:t xml:space="preserve">عبد الفتاح لطفي </w:t>
      </w:r>
      <w:r w:rsidRPr="0068209D">
        <w:rPr>
          <w:rFonts w:ascii="Simplified Arabic" w:hAnsi="Simplified Arabic" w:cs="Simplified Arabic"/>
          <w:sz w:val="28"/>
          <w:szCs w:val="28"/>
          <w:rtl/>
          <w:lang w:bidi="ar-IQ"/>
        </w:rPr>
        <w:t>:</w:t>
      </w:r>
      <w:r w:rsidRPr="0068209D">
        <w:rPr>
          <w:rFonts w:ascii="Simplified Arabic" w:hAnsi="Simplified Arabic" w:cs="Simplified Arabic"/>
          <w:sz w:val="28"/>
          <w:szCs w:val="28"/>
          <w:rtl/>
        </w:rPr>
        <w:t xml:space="preserve"> </w:t>
      </w:r>
      <w:r w:rsidRPr="00C17FAC">
        <w:rPr>
          <w:rFonts w:ascii="Simplified Arabic" w:hAnsi="Simplified Arabic" w:cs="Simplified Arabic"/>
          <w:sz w:val="28"/>
          <w:szCs w:val="28"/>
          <w:u w:val="single"/>
          <w:rtl/>
        </w:rPr>
        <w:t>طرائق تدريس التربية الرياضية والتعلم الحركي</w:t>
      </w:r>
      <w:r w:rsidRPr="0068209D">
        <w:rPr>
          <w:rFonts w:ascii="Simplified Arabic" w:hAnsi="Simplified Arabic" w:cs="Simplified Arabic"/>
          <w:sz w:val="28"/>
          <w:szCs w:val="28"/>
          <w:rtl/>
        </w:rPr>
        <w:t xml:space="preserve"> ، الإسكندرية </w:t>
      </w:r>
      <w:r w:rsidR="000A360E" w:rsidRPr="0068209D">
        <w:rPr>
          <w:rFonts w:ascii="Simplified Arabic" w:hAnsi="Simplified Arabic" w:cs="Simplified Arabic"/>
          <w:sz w:val="28"/>
          <w:szCs w:val="28"/>
          <w:rtl/>
        </w:rPr>
        <w:t>،</w:t>
      </w:r>
      <w:r w:rsidRPr="0068209D">
        <w:rPr>
          <w:rFonts w:ascii="Simplified Arabic" w:hAnsi="Simplified Arabic" w:cs="Simplified Arabic"/>
          <w:sz w:val="28"/>
          <w:szCs w:val="28"/>
          <w:rtl/>
        </w:rPr>
        <w:t xml:space="preserve"> دار الكتب الجامعية ،1972 م </w:t>
      </w:r>
      <w:r w:rsidRPr="0068209D">
        <w:rPr>
          <w:rFonts w:ascii="Simplified Arabic" w:hAnsi="Simplified Arabic" w:cs="Simplified Arabic"/>
          <w:sz w:val="28"/>
          <w:szCs w:val="28"/>
          <w:rtl/>
          <w:lang w:bidi="ar-IQ"/>
        </w:rPr>
        <w:t>.</w:t>
      </w:r>
    </w:p>
    <w:p w:rsidR="0038139C" w:rsidRPr="0068209D" w:rsidRDefault="0038139C" w:rsidP="009E69F5">
      <w:pPr>
        <w:pStyle w:val="a3"/>
        <w:numPr>
          <w:ilvl w:val="0"/>
          <w:numId w:val="17"/>
        </w:numPr>
        <w:spacing w:after="0" w:line="240" w:lineRule="auto"/>
        <w:ind w:left="84" w:right="-851" w:hanging="283"/>
        <w:jc w:val="both"/>
        <w:rPr>
          <w:rFonts w:ascii="Simplified Arabic" w:hAnsi="Simplified Arabic" w:cs="Simplified Arabic"/>
          <w:sz w:val="28"/>
          <w:szCs w:val="28"/>
          <w:lang w:bidi="ar-IQ"/>
        </w:rPr>
      </w:pPr>
      <w:r w:rsidRPr="0068209D">
        <w:rPr>
          <w:rFonts w:ascii="Simplified Arabic" w:hAnsi="Simplified Arabic" w:cs="Simplified Arabic"/>
          <w:sz w:val="28"/>
          <w:szCs w:val="28"/>
          <w:rtl/>
          <w:lang w:bidi="ar-IQ"/>
        </w:rPr>
        <w:t>ليلى</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عبد</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العزيز</w:t>
      </w:r>
      <w:r w:rsidRPr="0068209D">
        <w:rPr>
          <w:rFonts w:ascii="Simplified Arabic" w:hAnsi="Simplified Arabic" w:cs="Simplified Arabic"/>
          <w:sz w:val="28"/>
          <w:szCs w:val="28"/>
          <w:rtl/>
        </w:rPr>
        <w:t xml:space="preserve"> : </w:t>
      </w:r>
      <w:r w:rsidRPr="00C17FAC">
        <w:rPr>
          <w:rFonts w:ascii="Simplified Arabic" w:hAnsi="Simplified Arabic" w:cs="Simplified Arabic"/>
          <w:sz w:val="28"/>
          <w:szCs w:val="28"/>
          <w:u w:val="single"/>
          <w:rtl/>
          <w:lang w:bidi="ar-IQ"/>
        </w:rPr>
        <w:t>الاصول</w:t>
      </w:r>
      <w:r w:rsidRPr="00C17FAC">
        <w:rPr>
          <w:rFonts w:ascii="Simplified Arabic" w:hAnsi="Simplified Arabic" w:cs="Simplified Arabic"/>
          <w:sz w:val="28"/>
          <w:szCs w:val="28"/>
          <w:u w:val="single"/>
          <w:rtl/>
        </w:rPr>
        <w:t xml:space="preserve"> </w:t>
      </w:r>
      <w:r w:rsidRPr="00C17FAC">
        <w:rPr>
          <w:rFonts w:ascii="Simplified Arabic" w:hAnsi="Simplified Arabic" w:cs="Simplified Arabic"/>
          <w:sz w:val="28"/>
          <w:szCs w:val="28"/>
          <w:u w:val="single"/>
          <w:rtl/>
          <w:lang w:bidi="ar-IQ"/>
        </w:rPr>
        <w:t>العلمية</w:t>
      </w:r>
      <w:r w:rsidRPr="00C17FAC">
        <w:rPr>
          <w:rFonts w:ascii="Simplified Arabic" w:hAnsi="Simplified Arabic" w:cs="Simplified Arabic"/>
          <w:sz w:val="28"/>
          <w:szCs w:val="28"/>
          <w:u w:val="single"/>
          <w:rtl/>
        </w:rPr>
        <w:t xml:space="preserve"> </w:t>
      </w:r>
      <w:r w:rsidRPr="00C17FAC">
        <w:rPr>
          <w:rFonts w:ascii="Simplified Arabic" w:hAnsi="Simplified Arabic" w:cs="Simplified Arabic"/>
          <w:sz w:val="28"/>
          <w:szCs w:val="28"/>
          <w:u w:val="single"/>
          <w:rtl/>
          <w:lang w:bidi="ar-IQ"/>
        </w:rPr>
        <w:t>والفنية</w:t>
      </w:r>
      <w:r w:rsidRPr="00C17FAC">
        <w:rPr>
          <w:rFonts w:ascii="Simplified Arabic" w:hAnsi="Simplified Arabic" w:cs="Simplified Arabic"/>
          <w:sz w:val="28"/>
          <w:szCs w:val="28"/>
          <w:u w:val="single"/>
          <w:rtl/>
        </w:rPr>
        <w:t xml:space="preserve"> </w:t>
      </w:r>
      <w:r w:rsidRPr="00C17FAC">
        <w:rPr>
          <w:rFonts w:ascii="Simplified Arabic" w:hAnsi="Simplified Arabic" w:cs="Simplified Arabic"/>
          <w:sz w:val="28"/>
          <w:szCs w:val="28"/>
          <w:u w:val="single"/>
          <w:rtl/>
          <w:lang w:bidi="ar-IQ"/>
        </w:rPr>
        <w:t>لبناء</w:t>
      </w:r>
      <w:r w:rsidRPr="00C17FAC">
        <w:rPr>
          <w:rFonts w:ascii="Simplified Arabic" w:hAnsi="Simplified Arabic" w:cs="Simplified Arabic"/>
          <w:sz w:val="28"/>
          <w:szCs w:val="28"/>
          <w:u w:val="single"/>
          <w:rtl/>
        </w:rPr>
        <w:t xml:space="preserve"> </w:t>
      </w:r>
      <w:r w:rsidRPr="00C17FAC">
        <w:rPr>
          <w:rFonts w:ascii="Simplified Arabic" w:hAnsi="Simplified Arabic" w:cs="Simplified Arabic"/>
          <w:sz w:val="28"/>
          <w:szCs w:val="28"/>
          <w:u w:val="single"/>
          <w:rtl/>
          <w:lang w:bidi="ar-IQ"/>
        </w:rPr>
        <w:t>الم</w:t>
      </w:r>
      <w:r w:rsidR="009E69F5" w:rsidRPr="00C17FAC">
        <w:rPr>
          <w:rFonts w:ascii="Simplified Arabic" w:hAnsi="Simplified Arabic" w:cs="Simplified Arabic" w:hint="cs"/>
          <w:sz w:val="28"/>
          <w:szCs w:val="28"/>
          <w:u w:val="single"/>
          <w:rtl/>
          <w:lang w:bidi="ar-IQ"/>
        </w:rPr>
        <w:t>ن</w:t>
      </w:r>
      <w:r w:rsidRPr="00C17FAC">
        <w:rPr>
          <w:rFonts w:ascii="Simplified Arabic" w:hAnsi="Simplified Arabic" w:cs="Simplified Arabic"/>
          <w:sz w:val="28"/>
          <w:szCs w:val="28"/>
          <w:u w:val="single"/>
          <w:rtl/>
          <w:lang w:bidi="ar-IQ"/>
        </w:rPr>
        <w:t>اهج</w:t>
      </w:r>
      <w:r w:rsidRPr="00C17FAC">
        <w:rPr>
          <w:rFonts w:ascii="Simplified Arabic" w:hAnsi="Simplified Arabic" w:cs="Simplified Arabic"/>
          <w:sz w:val="28"/>
          <w:szCs w:val="28"/>
          <w:u w:val="single"/>
          <w:rtl/>
        </w:rPr>
        <w:t xml:space="preserve"> </w:t>
      </w:r>
      <w:r w:rsidRPr="00C17FAC">
        <w:rPr>
          <w:rFonts w:ascii="Simplified Arabic" w:hAnsi="Simplified Arabic" w:cs="Simplified Arabic"/>
          <w:sz w:val="28"/>
          <w:szCs w:val="28"/>
          <w:u w:val="single"/>
          <w:rtl/>
          <w:lang w:bidi="ar-IQ"/>
        </w:rPr>
        <w:t>والبرامج</w:t>
      </w:r>
      <w:r w:rsidRPr="00C17FAC">
        <w:rPr>
          <w:rFonts w:ascii="Simplified Arabic" w:hAnsi="Simplified Arabic" w:cs="Simplified Arabic"/>
          <w:sz w:val="28"/>
          <w:szCs w:val="28"/>
          <w:u w:val="single"/>
          <w:rtl/>
        </w:rPr>
        <w:t xml:space="preserve"> </w:t>
      </w:r>
      <w:r w:rsidRPr="00C17FAC">
        <w:rPr>
          <w:rFonts w:ascii="Simplified Arabic" w:hAnsi="Simplified Arabic" w:cs="Simplified Arabic"/>
          <w:sz w:val="28"/>
          <w:szCs w:val="28"/>
          <w:u w:val="single"/>
          <w:rtl/>
          <w:lang w:bidi="ar-IQ"/>
        </w:rPr>
        <w:t>في</w:t>
      </w:r>
      <w:r w:rsidRPr="00C17FAC">
        <w:rPr>
          <w:rFonts w:ascii="Simplified Arabic" w:hAnsi="Simplified Arabic" w:cs="Simplified Arabic"/>
          <w:sz w:val="28"/>
          <w:szCs w:val="28"/>
          <w:u w:val="single"/>
          <w:rtl/>
        </w:rPr>
        <w:t xml:space="preserve"> </w:t>
      </w:r>
      <w:r w:rsidRPr="00C17FAC">
        <w:rPr>
          <w:rFonts w:ascii="Simplified Arabic" w:hAnsi="Simplified Arabic" w:cs="Simplified Arabic"/>
          <w:sz w:val="28"/>
          <w:szCs w:val="28"/>
          <w:u w:val="single"/>
          <w:rtl/>
          <w:lang w:bidi="ar-IQ"/>
        </w:rPr>
        <w:t>التربية</w:t>
      </w:r>
      <w:r w:rsidRPr="00C17FAC">
        <w:rPr>
          <w:rFonts w:ascii="Simplified Arabic" w:hAnsi="Simplified Arabic" w:cs="Simplified Arabic"/>
          <w:sz w:val="28"/>
          <w:szCs w:val="28"/>
          <w:u w:val="single"/>
          <w:rtl/>
        </w:rPr>
        <w:t xml:space="preserve"> </w:t>
      </w:r>
      <w:r w:rsidRPr="00C17FAC">
        <w:rPr>
          <w:rFonts w:ascii="Simplified Arabic" w:hAnsi="Simplified Arabic" w:cs="Simplified Arabic"/>
          <w:sz w:val="28"/>
          <w:szCs w:val="28"/>
          <w:u w:val="single"/>
          <w:rtl/>
          <w:lang w:bidi="ar-IQ"/>
        </w:rPr>
        <w:t>الرياضية</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القاهرة</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دار</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زهران</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للنشر</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والتوزيع</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 xml:space="preserve">،2006 م </w:t>
      </w:r>
      <w:r w:rsidRPr="0068209D">
        <w:rPr>
          <w:rFonts w:ascii="Simplified Arabic" w:hAnsi="Simplified Arabic" w:cs="Simplified Arabic"/>
          <w:sz w:val="28"/>
          <w:szCs w:val="28"/>
          <w:rtl/>
        </w:rPr>
        <w:t xml:space="preserve">. </w:t>
      </w:r>
    </w:p>
    <w:p w:rsidR="009647C4" w:rsidRPr="0068209D" w:rsidRDefault="009647C4" w:rsidP="00C17FAC">
      <w:pPr>
        <w:pStyle w:val="a3"/>
        <w:numPr>
          <w:ilvl w:val="0"/>
          <w:numId w:val="17"/>
        </w:numPr>
        <w:spacing w:after="0" w:line="240" w:lineRule="auto"/>
        <w:ind w:left="84" w:right="-851" w:hanging="283"/>
        <w:jc w:val="both"/>
        <w:rPr>
          <w:rFonts w:ascii="Simplified Arabic" w:eastAsia="Calibri" w:hAnsi="Simplified Arabic" w:cs="Simplified Arabic"/>
          <w:sz w:val="28"/>
          <w:szCs w:val="28"/>
        </w:rPr>
      </w:pPr>
      <w:r w:rsidRPr="0068209D">
        <w:rPr>
          <w:rFonts w:ascii="Simplified Arabic" w:hAnsi="Simplified Arabic" w:cs="Simplified Arabic"/>
          <w:sz w:val="28"/>
          <w:szCs w:val="28"/>
          <w:rtl/>
          <w:lang w:bidi="ar-IQ"/>
        </w:rPr>
        <w:t xml:space="preserve">محمد عبدالله محيبس : </w:t>
      </w:r>
      <w:r w:rsidRPr="0068209D">
        <w:rPr>
          <w:rFonts w:ascii="Simplified Arabic" w:eastAsia="Arial" w:hAnsi="Simplified Arabic" w:cs="Simplified Arabic"/>
          <w:sz w:val="28"/>
          <w:szCs w:val="28"/>
          <w:rtl/>
        </w:rPr>
        <w:t>تأثير منهج</w:t>
      </w:r>
      <w:r w:rsidRPr="0068209D">
        <w:rPr>
          <w:rFonts w:ascii="Simplified Arabic" w:eastAsia="Arial" w:hAnsi="Simplified Arabic" w:cs="Simplified Arabic"/>
          <w:sz w:val="28"/>
          <w:szCs w:val="28"/>
        </w:rPr>
        <w:t xml:space="preserve"> </w:t>
      </w:r>
      <w:r w:rsidRPr="0068209D">
        <w:rPr>
          <w:rFonts w:ascii="Simplified Arabic" w:eastAsia="Arial" w:hAnsi="Simplified Arabic" w:cs="Simplified Arabic"/>
          <w:sz w:val="28"/>
          <w:szCs w:val="28"/>
          <w:rtl/>
        </w:rPr>
        <w:t>تعليمي</w:t>
      </w:r>
      <w:r w:rsidRPr="0068209D">
        <w:rPr>
          <w:rFonts w:ascii="Simplified Arabic" w:eastAsia="Arial" w:hAnsi="Simplified Arabic" w:cs="Simplified Arabic"/>
          <w:sz w:val="28"/>
          <w:szCs w:val="28"/>
        </w:rPr>
        <w:t xml:space="preserve"> </w:t>
      </w:r>
      <w:r w:rsidRPr="0068209D">
        <w:rPr>
          <w:rFonts w:ascii="Simplified Arabic" w:eastAsia="Arial" w:hAnsi="Simplified Arabic" w:cs="Simplified Arabic"/>
          <w:sz w:val="28"/>
          <w:szCs w:val="28"/>
          <w:rtl/>
        </w:rPr>
        <w:t xml:space="preserve">باستعمال التمرين </w:t>
      </w:r>
      <w:r w:rsidRPr="0068209D">
        <w:rPr>
          <w:rFonts w:ascii="Simplified Arabic" w:eastAsia="Calibri" w:hAnsi="Simplified Arabic" w:cs="Simplified Arabic"/>
          <w:sz w:val="28"/>
          <w:szCs w:val="28"/>
          <w:rtl/>
        </w:rPr>
        <w:t>المتسلسل</w:t>
      </w:r>
      <w:r w:rsidRPr="0068209D">
        <w:rPr>
          <w:rFonts w:ascii="Simplified Arabic" w:eastAsia="Calibri" w:hAnsi="Simplified Arabic" w:cs="Simplified Arabic"/>
          <w:sz w:val="28"/>
          <w:szCs w:val="28"/>
        </w:rPr>
        <w:t xml:space="preserve"> </w:t>
      </w:r>
      <w:r w:rsidRPr="0068209D">
        <w:rPr>
          <w:rFonts w:ascii="Simplified Arabic" w:eastAsia="Calibri" w:hAnsi="Simplified Arabic" w:cs="Simplified Arabic"/>
          <w:sz w:val="28"/>
          <w:szCs w:val="28"/>
          <w:rtl/>
        </w:rPr>
        <w:t>والعشوائي</w:t>
      </w:r>
      <w:r w:rsidRPr="0068209D">
        <w:rPr>
          <w:rFonts w:ascii="Simplified Arabic" w:eastAsia="Calibri" w:hAnsi="Simplified Arabic" w:cs="Simplified Arabic"/>
          <w:sz w:val="28"/>
          <w:szCs w:val="28"/>
        </w:rPr>
        <w:t xml:space="preserve"> </w:t>
      </w:r>
      <w:r w:rsidRPr="0068209D">
        <w:rPr>
          <w:rFonts w:ascii="Simplified Arabic" w:eastAsia="Calibri" w:hAnsi="Simplified Arabic" w:cs="Simplified Arabic"/>
          <w:sz w:val="28"/>
          <w:szCs w:val="28"/>
          <w:rtl/>
        </w:rPr>
        <w:t>في</w:t>
      </w:r>
      <w:r w:rsidRPr="0068209D">
        <w:rPr>
          <w:rFonts w:ascii="Simplified Arabic" w:eastAsia="Calibri" w:hAnsi="Simplified Arabic" w:cs="Simplified Arabic"/>
          <w:sz w:val="28"/>
          <w:szCs w:val="28"/>
        </w:rPr>
        <w:t xml:space="preserve"> </w:t>
      </w:r>
      <w:r w:rsidRPr="0068209D">
        <w:rPr>
          <w:rFonts w:ascii="Simplified Arabic" w:eastAsia="Calibri" w:hAnsi="Simplified Arabic" w:cs="Simplified Arabic"/>
          <w:sz w:val="28"/>
          <w:szCs w:val="28"/>
          <w:rtl/>
        </w:rPr>
        <w:t>تنمية</w:t>
      </w:r>
      <w:r w:rsidRPr="0068209D">
        <w:rPr>
          <w:rFonts w:ascii="Simplified Arabic" w:eastAsia="Calibri" w:hAnsi="Simplified Arabic" w:cs="Simplified Arabic"/>
          <w:sz w:val="28"/>
          <w:szCs w:val="28"/>
        </w:rPr>
        <w:t xml:space="preserve"> </w:t>
      </w:r>
      <w:r w:rsidRPr="0068209D">
        <w:rPr>
          <w:rFonts w:ascii="Simplified Arabic" w:eastAsia="Calibri" w:hAnsi="Simplified Arabic" w:cs="Simplified Arabic"/>
          <w:sz w:val="28"/>
          <w:szCs w:val="28"/>
          <w:rtl/>
        </w:rPr>
        <w:t>التوافق</w:t>
      </w:r>
      <w:r w:rsidRPr="0068209D">
        <w:rPr>
          <w:rFonts w:ascii="Simplified Arabic" w:eastAsia="Calibri" w:hAnsi="Simplified Arabic" w:cs="Simplified Arabic"/>
          <w:sz w:val="28"/>
          <w:szCs w:val="28"/>
        </w:rPr>
        <w:t xml:space="preserve"> </w:t>
      </w:r>
      <w:r w:rsidRPr="0068209D">
        <w:rPr>
          <w:rFonts w:ascii="Simplified Arabic" w:eastAsia="Calibri" w:hAnsi="Simplified Arabic" w:cs="Simplified Arabic"/>
          <w:sz w:val="28"/>
          <w:szCs w:val="28"/>
          <w:rtl/>
        </w:rPr>
        <w:t>الحركي</w:t>
      </w:r>
      <w:r w:rsidRPr="0068209D">
        <w:rPr>
          <w:rFonts w:ascii="Simplified Arabic" w:eastAsia="Calibri" w:hAnsi="Simplified Arabic" w:cs="Simplified Arabic"/>
          <w:sz w:val="28"/>
          <w:szCs w:val="28"/>
        </w:rPr>
        <w:t xml:space="preserve"> </w:t>
      </w:r>
      <w:r w:rsidRPr="0068209D">
        <w:rPr>
          <w:rFonts w:ascii="Simplified Arabic" w:eastAsia="Calibri" w:hAnsi="Simplified Arabic" w:cs="Simplified Arabic"/>
          <w:sz w:val="28"/>
          <w:szCs w:val="28"/>
          <w:rtl/>
        </w:rPr>
        <w:t>وتطوير مستوى أداء</w:t>
      </w:r>
      <w:r w:rsidRPr="0068209D">
        <w:rPr>
          <w:rFonts w:ascii="Simplified Arabic" w:eastAsia="Calibri" w:hAnsi="Simplified Arabic" w:cs="Simplified Arabic"/>
          <w:sz w:val="28"/>
          <w:szCs w:val="28"/>
        </w:rPr>
        <w:t xml:space="preserve"> </w:t>
      </w:r>
      <w:r w:rsidRPr="0068209D">
        <w:rPr>
          <w:rFonts w:ascii="Simplified Arabic" w:eastAsia="Calibri" w:hAnsi="Simplified Arabic" w:cs="Simplified Arabic"/>
          <w:sz w:val="28"/>
          <w:szCs w:val="28"/>
          <w:rtl/>
        </w:rPr>
        <w:t>مهارتي</w:t>
      </w:r>
      <w:r w:rsidRPr="0068209D">
        <w:rPr>
          <w:rFonts w:ascii="Simplified Arabic" w:eastAsia="Calibri" w:hAnsi="Simplified Arabic" w:cs="Simplified Arabic"/>
          <w:sz w:val="28"/>
          <w:szCs w:val="28"/>
          <w:rtl/>
          <w:lang w:bidi="ar-IQ"/>
        </w:rPr>
        <w:t xml:space="preserve"> </w:t>
      </w:r>
      <w:r w:rsidRPr="0068209D">
        <w:rPr>
          <w:rFonts w:ascii="Simplified Arabic" w:eastAsia="Calibri" w:hAnsi="Simplified Arabic" w:cs="Simplified Arabic"/>
          <w:sz w:val="28"/>
          <w:szCs w:val="28"/>
          <w:rtl/>
        </w:rPr>
        <w:t>الضرب</w:t>
      </w:r>
      <w:r w:rsidRPr="0068209D">
        <w:rPr>
          <w:rFonts w:ascii="Simplified Arabic" w:eastAsia="Calibri" w:hAnsi="Simplified Arabic" w:cs="Simplified Arabic"/>
          <w:sz w:val="28"/>
          <w:szCs w:val="28"/>
        </w:rPr>
        <w:t xml:space="preserve"> </w:t>
      </w:r>
      <w:r w:rsidRPr="0068209D">
        <w:rPr>
          <w:rFonts w:ascii="Simplified Arabic" w:eastAsia="Calibri" w:hAnsi="Simplified Arabic" w:cs="Simplified Arabic"/>
          <w:sz w:val="28"/>
          <w:szCs w:val="28"/>
          <w:rtl/>
        </w:rPr>
        <w:t>الساحق</w:t>
      </w:r>
      <w:r w:rsidRPr="0068209D">
        <w:rPr>
          <w:rFonts w:ascii="Simplified Arabic" w:eastAsia="Calibri" w:hAnsi="Simplified Arabic" w:cs="Simplified Arabic"/>
          <w:sz w:val="28"/>
          <w:szCs w:val="28"/>
        </w:rPr>
        <w:t xml:space="preserve"> </w:t>
      </w:r>
      <w:r w:rsidRPr="0068209D">
        <w:rPr>
          <w:rFonts w:ascii="Simplified Arabic" w:eastAsia="Calibri" w:hAnsi="Simplified Arabic" w:cs="Simplified Arabic"/>
          <w:sz w:val="28"/>
          <w:szCs w:val="28"/>
          <w:rtl/>
        </w:rPr>
        <w:t>وحائط</w:t>
      </w:r>
      <w:r w:rsidRPr="0068209D">
        <w:rPr>
          <w:rFonts w:ascii="Simplified Arabic" w:eastAsia="Calibri" w:hAnsi="Simplified Arabic" w:cs="Simplified Arabic"/>
          <w:sz w:val="28"/>
          <w:szCs w:val="28"/>
        </w:rPr>
        <w:t xml:space="preserve"> </w:t>
      </w:r>
      <w:r w:rsidRPr="0068209D">
        <w:rPr>
          <w:rFonts w:ascii="Simplified Arabic" w:eastAsia="Calibri" w:hAnsi="Simplified Arabic" w:cs="Simplified Arabic"/>
          <w:sz w:val="28"/>
          <w:szCs w:val="28"/>
          <w:rtl/>
        </w:rPr>
        <w:t>الصد</w:t>
      </w:r>
      <w:r w:rsidRPr="0068209D">
        <w:rPr>
          <w:rFonts w:ascii="Simplified Arabic" w:eastAsia="Calibri" w:hAnsi="Simplified Arabic" w:cs="Simplified Arabic"/>
          <w:sz w:val="28"/>
          <w:szCs w:val="28"/>
        </w:rPr>
        <w:t xml:space="preserve"> </w:t>
      </w:r>
      <w:r w:rsidRPr="0068209D">
        <w:rPr>
          <w:rFonts w:ascii="Simplified Arabic" w:eastAsia="Calibri" w:hAnsi="Simplified Arabic" w:cs="Simplified Arabic"/>
          <w:sz w:val="28"/>
          <w:szCs w:val="28"/>
          <w:rtl/>
        </w:rPr>
        <w:t>بالكرة</w:t>
      </w:r>
      <w:r w:rsidRPr="0068209D">
        <w:rPr>
          <w:rFonts w:ascii="Simplified Arabic" w:eastAsia="Calibri" w:hAnsi="Simplified Arabic" w:cs="Simplified Arabic"/>
          <w:sz w:val="28"/>
          <w:szCs w:val="28"/>
        </w:rPr>
        <w:t xml:space="preserve"> </w:t>
      </w:r>
      <w:r w:rsidRPr="0068209D">
        <w:rPr>
          <w:rFonts w:ascii="Simplified Arabic" w:eastAsia="Calibri" w:hAnsi="Simplified Arabic" w:cs="Simplified Arabic"/>
          <w:sz w:val="28"/>
          <w:szCs w:val="28"/>
          <w:rtl/>
        </w:rPr>
        <w:t>الطائرة للناشئين ، رسالة ماجستير ، جامعة البصرة ، كلية التربية الرياضية ، 2012 م .</w:t>
      </w:r>
    </w:p>
    <w:p w:rsidR="0038139C" w:rsidRPr="0068209D" w:rsidRDefault="0038139C" w:rsidP="0038139C">
      <w:pPr>
        <w:pStyle w:val="a3"/>
        <w:numPr>
          <w:ilvl w:val="0"/>
          <w:numId w:val="17"/>
        </w:numPr>
        <w:spacing w:after="0" w:line="240" w:lineRule="auto"/>
        <w:ind w:left="84" w:right="-851" w:hanging="283"/>
        <w:jc w:val="both"/>
        <w:rPr>
          <w:rFonts w:ascii="Simplified Arabic" w:eastAsia="Times New Roman" w:hAnsi="Simplified Arabic" w:cs="Simplified Arabic"/>
          <w:sz w:val="28"/>
          <w:szCs w:val="28"/>
          <w:rtl/>
        </w:rPr>
      </w:pPr>
      <w:r w:rsidRPr="0068209D">
        <w:rPr>
          <w:rFonts w:ascii="Simplified Arabic" w:hAnsi="Simplified Arabic" w:cs="Simplified Arabic"/>
          <w:sz w:val="28"/>
          <w:szCs w:val="28"/>
          <w:rtl/>
          <w:lang w:bidi="ar-IQ"/>
        </w:rPr>
        <w:t>محمد</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حسن</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علاوي</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ومحمد</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نصر</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الدين</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رضوان</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w:t>
      </w:r>
      <w:r w:rsidR="00512E23">
        <w:rPr>
          <w:rFonts w:ascii="Simplified Arabic" w:hAnsi="Simplified Arabic" w:cs="Simplified Arabic" w:hint="cs"/>
          <w:sz w:val="28"/>
          <w:szCs w:val="28"/>
          <w:rtl/>
          <w:lang w:bidi="ar-IQ"/>
        </w:rPr>
        <w:t xml:space="preserve"> </w:t>
      </w:r>
      <w:r w:rsidRPr="00512E23">
        <w:rPr>
          <w:rFonts w:ascii="Simplified Arabic" w:hAnsi="Simplified Arabic" w:cs="Simplified Arabic"/>
          <w:sz w:val="28"/>
          <w:szCs w:val="28"/>
          <w:u w:val="single"/>
          <w:rtl/>
          <w:lang w:bidi="ar-IQ"/>
        </w:rPr>
        <w:t>القياس</w:t>
      </w:r>
      <w:r w:rsidRPr="00512E23">
        <w:rPr>
          <w:rFonts w:ascii="Simplified Arabic" w:hAnsi="Simplified Arabic" w:cs="Simplified Arabic"/>
          <w:sz w:val="28"/>
          <w:szCs w:val="28"/>
          <w:u w:val="single"/>
          <w:rtl/>
        </w:rPr>
        <w:t xml:space="preserve"> </w:t>
      </w:r>
      <w:r w:rsidRPr="00512E23">
        <w:rPr>
          <w:rFonts w:ascii="Simplified Arabic" w:hAnsi="Simplified Arabic" w:cs="Simplified Arabic"/>
          <w:sz w:val="28"/>
          <w:szCs w:val="28"/>
          <w:u w:val="single"/>
          <w:rtl/>
          <w:lang w:bidi="ar-IQ"/>
        </w:rPr>
        <w:t>والتقويم</w:t>
      </w:r>
      <w:r w:rsidRPr="00512E23">
        <w:rPr>
          <w:rFonts w:ascii="Simplified Arabic" w:hAnsi="Simplified Arabic" w:cs="Simplified Arabic"/>
          <w:sz w:val="28"/>
          <w:szCs w:val="28"/>
          <w:u w:val="single"/>
          <w:rtl/>
        </w:rPr>
        <w:t xml:space="preserve"> </w:t>
      </w:r>
      <w:r w:rsidRPr="00512E23">
        <w:rPr>
          <w:rFonts w:ascii="Simplified Arabic" w:hAnsi="Simplified Arabic" w:cs="Simplified Arabic"/>
          <w:sz w:val="28"/>
          <w:szCs w:val="28"/>
          <w:u w:val="single"/>
          <w:rtl/>
          <w:lang w:bidi="ar-IQ"/>
        </w:rPr>
        <w:t>في</w:t>
      </w:r>
      <w:r w:rsidRPr="00512E23">
        <w:rPr>
          <w:rFonts w:ascii="Simplified Arabic" w:hAnsi="Simplified Arabic" w:cs="Simplified Arabic"/>
          <w:sz w:val="28"/>
          <w:szCs w:val="28"/>
          <w:u w:val="single"/>
          <w:rtl/>
        </w:rPr>
        <w:t xml:space="preserve"> </w:t>
      </w:r>
      <w:r w:rsidRPr="00512E23">
        <w:rPr>
          <w:rFonts w:ascii="Simplified Arabic" w:hAnsi="Simplified Arabic" w:cs="Simplified Arabic"/>
          <w:sz w:val="28"/>
          <w:szCs w:val="28"/>
          <w:u w:val="single"/>
          <w:rtl/>
          <w:lang w:bidi="ar-IQ"/>
        </w:rPr>
        <w:t>التربية</w:t>
      </w:r>
      <w:r w:rsidRPr="00512E23">
        <w:rPr>
          <w:rFonts w:ascii="Simplified Arabic" w:hAnsi="Simplified Arabic" w:cs="Simplified Arabic"/>
          <w:sz w:val="28"/>
          <w:szCs w:val="28"/>
          <w:u w:val="single"/>
          <w:rtl/>
        </w:rPr>
        <w:t xml:space="preserve"> </w:t>
      </w:r>
      <w:r w:rsidRPr="00512E23">
        <w:rPr>
          <w:rFonts w:ascii="Simplified Arabic" w:hAnsi="Simplified Arabic" w:cs="Simplified Arabic"/>
          <w:sz w:val="28"/>
          <w:szCs w:val="28"/>
          <w:u w:val="single"/>
          <w:rtl/>
          <w:lang w:bidi="ar-IQ"/>
        </w:rPr>
        <w:t>الرياضية</w:t>
      </w:r>
      <w:r w:rsidRPr="00512E23">
        <w:rPr>
          <w:rFonts w:ascii="Simplified Arabic" w:hAnsi="Simplified Arabic" w:cs="Simplified Arabic"/>
          <w:sz w:val="28"/>
          <w:szCs w:val="28"/>
          <w:u w:val="single"/>
          <w:rtl/>
        </w:rPr>
        <w:t xml:space="preserve"> </w:t>
      </w:r>
      <w:r w:rsidRPr="00512E23">
        <w:rPr>
          <w:rFonts w:ascii="Simplified Arabic" w:hAnsi="Simplified Arabic" w:cs="Simplified Arabic"/>
          <w:sz w:val="28"/>
          <w:szCs w:val="28"/>
          <w:u w:val="single"/>
          <w:rtl/>
          <w:lang w:bidi="ar-IQ"/>
        </w:rPr>
        <w:t>وعلم</w:t>
      </w:r>
      <w:r w:rsidRPr="00512E23">
        <w:rPr>
          <w:rFonts w:ascii="Simplified Arabic" w:hAnsi="Simplified Arabic" w:cs="Simplified Arabic"/>
          <w:sz w:val="28"/>
          <w:szCs w:val="28"/>
          <w:u w:val="single"/>
          <w:rtl/>
        </w:rPr>
        <w:t xml:space="preserve"> </w:t>
      </w:r>
      <w:r w:rsidRPr="00512E23">
        <w:rPr>
          <w:rFonts w:ascii="Simplified Arabic" w:hAnsi="Simplified Arabic" w:cs="Simplified Arabic"/>
          <w:sz w:val="28"/>
          <w:szCs w:val="28"/>
          <w:u w:val="single"/>
          <w:rtl/>
          <w:lang w:bidi="ar-IQ"/>
        </w:rPr>
        <w:t>النفس</w:t>
      </w:r>
      <w:r w:rsidRPr="00512E23">
        <w:rPr>
          <w:rFonts w:ascii="Simplified Arabic" w:hAnsi="Simplified Arabic" w:cs="Simplified Arabic"/>
          <w:sz w:val="28"/>
          <w:szCs w:val="28"/>
          <w:u w:val="single"/>
          <w:rtl/>
        </w:rPr>
        <w:t xml:space="preserve"> </w:t>
      </w:r>
      <w:r w:rsidRPr="00512E23">
        <w:rPr>
          <w:rFonts w:ascii="Simplified Arabic" w:hAnsi="Simplified Arabic" w:cs="Simplified Arabic"/>
          <w:sz w:val="28"/>
          <w:szCs w:val="28"/>
          <w:u w:val="single"/>
          <w:rtl/>
          <w:lang w:bidi="ar-IQ"/>
        </w:rPr>
        <w:t xml:space="preserve"> الرياضي</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القاهرة،</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دار</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الفكر</w:t>
      </w:r>
      <w:r w:rsidRPr="0068209D">
        <w:rPr>
          <w:rFonts w:ascii="Simplified Arabic" w:hAnsi="Simplified Arabic" w:cs="Simplified Arabic"/>
          <w:sz w:val="28"/>
          <w:szCs w:val="28"/>
          <w:rtl/>
        </w:rPr>
        <w:t xml:space="preserve"> </w:t>
      </w:r>
      <w:r w:rsidRPr="0068209D">
        <w:rPr>
          <w:rFonts w:ascii="Simplified Arabic" w:hAnsi="Simplified Arabic" w:cs="Simplified Arabic"/>
          <w:sz w:val="28"/>
          <w:szCs w:val="28"/>
          <w:rtl/>
          <w:lang w:bidi="ar-IQ"/>
        </w:rPr>
        <w:t>العربي،2000</w:t>
      </w:r>
      <w:r w:rsidRPr="0068209D">
        <w:rPr>
          <w:rFonts w:ascii="Simplified Arabic" w:hAnsi="Simplified Arabic" w:cs="Simplified Arabic"/>
          <w:sz w:val="28"/>
          <w:szCs w:val="28"/>
          <w:lang w:bidi="ar-IQ"/>
        </w:rPr>
        <w:t xml:space="preserve">  </w:t>
      </w:r>
      <w:r w:rsidRPr="0068209D">
        <w:rPr>
          <w:rFonts w:ascii="Simplified Arabic" w:hAnsi="Simplified Arabic" w:cs="Simplified Arabic"/>
          <w:sz w:val="28"/>
          <w:szCs w:val="28"/>
          <w:rtl/>
        </w:rPr>
        <w:t>م .</w:t>
      </w:r>
    </w:p>
    <w:p w:rsidR="0038139C" w:rsidRPr="0068209D" w:rsidRDefault="001C0970" w:rsidP="0038139C">
      <w:pPr>
        <w:spacing w:after="0" w:line="240" w:lineRule="auto"/>
        <w:ind w:left="84" w:right="-851" w:hanging="283"/>
        <w:jc w:val="both"/>
        <w:rPr>
          <w:rFonts w:ascii="Simplified Arabic" w:hAnsi="Simplified Arabic" w:cs="Simplified Arabic"/>
          <w:sz w:val="28"/>
          <w:szCs w:val="28"/>
          <w:rtl/>
          <w:lang w:bidi="ar-IQ"/>
        </w:rPr>
      </w:pPr>
      <w:r w:rsidRPr="0068209D">
        <w:rPr>
          <w:rFonts w:ascii="Simplified Arabic" w:eastAsia="Times New Roman" w:hAnsi="Simplified Arabic" w:cs="Simplified Arabic"/>
          <w:sz w:val="28"/>
          <w:szCs w:val="28"/>
          <w:rtl/>
        </w:rPr>
        <w:t xml:space="preserve">- </w:t>
      </w:r>
      <w:r w:rsidR="0038139C" w:rsidRPr="0068209D">
        <w:rPr>
          <w:rFonts w:ascii="Simplified Arabic" w:eastAsia="Times New Roman" w:hAnsi="Simplified Arabic" w:cs="Simplified Arabic"/>
          <w:sz w:val="28"/>
          <w:szCs w:val="28"/>
          <w:rtl/>
        </w:rPr>
        <w:t xml:space="preserve"> </w:t>
      </w:r>
      <w:r w:rsidR="0038139C" w:rsidRPr="0068209D">
        <w:rPr>
          <w:rFonts w:ascii="Simplified Arabic" w:eastAsia="Calibri" w:hAnsi="Simplified Arabic" w:cs="Simplified Arabic"/>
          <w:sz w:val="28"/>
          <w:szCs w:val="28"/>
          <w:rtl/>
          <w:lang w:bidi="ar-IQ"/>
        </w:rPr>
        <w:t>وجيه</w:t>
      </w:r>
      <w:r w:rsidR="0038139C" w:rsidRPr="0068209D">
        <w:rPr>
          <w:rFonts w:ascii="Simplified Arabic" w:eastAsia="Calibri" w:hAnsi="Simplified Arabic" w:cs="Simplified Arabic"/>
          <w:sz w:val="28"/>
          <w:szCs w:val="28"/>
        </w:rPr>
        <w:t xml:space="preserve"> </w:t>
      </w:r>
      <w:r w:rsidR="0038139C" w:rsidRPr="0068209D">
        <w:rPr>
          <w:rFonts w:ascii="Simplified Arabic" w:eastAsia="Calibri" w:hAnsi="Simplified Arabic" w:cs="Simplified Arabic"/>
          <w:sz w:val="28"/>
          <w:szCs w:val="28"/>
          <w:rtl/>
          <w:lang w:bidi="ar-IQ"/>
        </w:rPr>
        <w:t>محجوب</w:t>
      </w:r>
      <w:r w:rsidR="0038139C" w:rsidRPr="0068209D">
        <w:rPr>
          <w:rFonts w:ascii="Simplified Arabic" w:eastAsia="Calibri" w:hAnsi="Simplified Arabic" w:cs="Simplified Arabic"/>
          <w:sz w:val="28"/>
          <w:szCs w:val="28"/>
        </w:rPr>
        <w:t xml:space="preserve"> </w:t>
      </w:r>
      <w:r w:rsidR="0038139C" w:rsidRPr="0068209D">
        <w:rPr>
          <w:rFonts w:ascii="Simplified Arabic" w:eastAsia="Calibri" w:hAnsi="Simplified Arabic" w:cs="Simplified Arabic"/>
          <w:sz w:val="28"/>
          <w:szCs w:val="28"/>
          <w:rtl/>
          <w:lang w:bidi="ar-IQ"/>
        </w:rPr>
        <w:t>،</w:t>
      </w:r>
      <w:r w:rsidR="0038139C" w:rsidRPr="0068209D">
        <w:rPr>
          <w:rFonts w:ascii="Simplified Arabic" w:eastAsia="Calibri" w:hAnsi="Simplified Arabic" w:cs="Simplified Arabic"/>
          <w:sz w:val="28"/>
          <w:szCs w:val="28"/>
        </w:rPr>
        <w:t xml:space="preserve"> </w:t>
      </w:r>
      <w:r w:rsidR="0038139C" w:rsidRPr="0068209D">
        <w:rPr>
          <w:rFonts w:ascii="Simplified Arabic" w:eastAsia="Calibri" w:hAnsi="Simplified Arabic" w:cs="Simplified Arabic"/>
          <w:sz w:val="28"/>
          <w:szCs w:val="28"/>
          <w:rtl/>
          <w:lang w:bidi="ar-IQ"/>
        </w:rPr>
        <w:t>احمد</w:t>
      </w:r>
      <w:r w:rsidR="0038139C" w:rsidRPr="0068209D">
        <w:rPr>
          <w:rFonts w:ascii="Simplified Arabic" w:eastAsia="Calibri" w:hAnsi="Simplified Arabic" w:cs="Simplified Arabic"/>
          <w:sz w:val="28"/>
          <w:szCs w:val="28"/>
        </w:rPr>
        <w:t xml:space="preserve"> </w:t>
      </w:r>
      <w:r w:rsidR="0038139C" w:rsidRPr="0068209D">
        <w:rPr>
          <w:rFonts w:ascii="Simplified Arabic" w:eastAsia="Calibri" w:hAnsi="Simplified Arabic" w:cs="Simplified Arabic"/>
          <w:sz w:val="28"/>
          <w:szCs w:val="28"/>
          <w:rtl/>
          <w:lang w:bidi="ar-IQ"/>
        </w:rPr>
        <w:t>بدري</w:t>
      </w:r>
      <w:r w:rsidR="0038139C" w:rsidRPr="0068209D">
        <w:rPr>
          <w:rFonts w:ascii="Simplified Arabic" w:eastAsia="Calibri" w:hAnsi="Simplified Arabic" w:cs="Simplified Arabic"/>
          <w:sz w:val="28"/>
          <w:szCs w:val="28"/>
        </w:rPr>
        <w:t xml:space="preserve"> : </w:t>
      </w:r>
      <w:r w:rsidR="0038139C" w:rsidRPr="00512E23">
        <w:rPr>
          <w:rFonts w:ascii="Simplified Arabic" w:eastAsia="Calibri" w:hAnsi="Simplified Arabic" w:cs="Simplified Arabic"/>
          <w:sz w:val="28"/>
          <w:szCs w:val="28"/>
          <w:u w:val="single"/>
          <w:rtl/>
          <w:lang w:bidi="ar-IQ"/>
        </w:rPr>
        <w:t>اصول</w:t>
      </w:r>
      <w:r w:rsidR="0038139C" w:rsidRPr="00512E23">
        <w:rPr>
          <w:rFonts w:ascii="Simplified Arabic" w:eastAsia="Calibri" w:hAnsi="Simplified Arabic" w:cs="Simplified Arabic"/>
          <w:sz w:val="28"/>
          <w:szCs w:val="28"/>
          <w:u w:val="single"/>
        </w:rPr>
        <w:t xml:space="preserve"> </w:t>
      </w:r>
      <w:r w:rsidR="0038139C" w:rsidRPr="00512E23">
        <w:rPr>
          <w:rFonts w:ascii="Simplified Arabic" w:eastAsia="Calibri" w:hAnsi="Simplified Arabic" w:cs="Simplified Arabic"/>
          <w:sz w:val="28"/>
          <w:szCs w:val="28"/>
          <w:u w:val="single"/>
          <w:rtl/>
          <w:lang w:bidi="ar-IQ"/>
        </w:rPr>
        <w:t>التعلم</w:t>
      </w:r>
      <w:r w:rsidR="0038139C" w:rsidRPr="00512E23">
        <w:rPr>
          <w:rFonts w:ascii="Simplified Arabic" w:eastAsia="Calibri" w:hAnsi="Simplified Arabic" w:cs="Simplified Arabic"/>
          <w:sz w:val="28"/>
          <w:szCs w:val="28"/>
          <w:u w:val="single"/>
        </w:rPr>
        <w:t xml:space="preserve"> </w:t>
      </w:r>
      <w:r w:rsidR="0038139C" w:rsidRPr="00512E23">
        <w:rPr>
          <w:rFonts w:ascii="Simplified Arabic" w:eastAsia="Calibri" w:hAnsi="Simplified Arabic" w:cs="Simplified Arabic"/>
          <w:sz w:val="28"/>
          <w:szCs w:val="28"/>
          <w:u w:val="single"/>
          <w:rtl/>
          <w:lang w:bidi="ar-IQ"/>
        </w:rPr>
        <w:t>الحركي</w:t>
      </w:r>
      <w:r w:rsidR="0038139C" w:rsidRPr="0068209D">
        <w:rPr>
          <w:rFonts w:ascii="Simplified Arabic" w:eastAsia="Calibri" w:hAnsi="Simplified Arabic" w:cs="Simplified Arabic"/>
          <w:sz w:val="28"/>
          <w:szCs w:val="28"/>
        </w:rPr>
        <w:t xml:space="preserve"> </w:t>
      </w:r>
      <w:r w:rsidR="0038139C" w:rsidRPr="0068209D">
        <w:rPr>
          <w:rFonts w:ascii="Simplified Arabic" w:eastAsia="Calibri" w:hAnsi="Simplified Arabic" w:cs="Simplified Arabic"/>
          <w:sz w:val="28"/>
          <w:szCs w:val="28"/>
          <w:rtl/>
          <w:lang w:bidi="ar-IQ"/>
        </w:rPr>
        <w:t>،</w:t>
      </w:r>
      <w:r w:rsidR="0038139C" w:rsidRPr="0068209D">
        <w:rPr>
          <w:rFonts w:ascii="Simplified Arabic" w:eastAsia="Calibri" w:hAnsi="Simplified Arabic" w:cs="Simplified Arabic"/>
          <w:sz w:val="28"/>
          <w:szCs w:val="28"/>
        </w:rPr>
        <w:t xml:space="preserve"> </w:t>
      </w:r>
      <w:r w:rsidR="0038139C" w:rsidRPr="0068209D">
        <w:rPr>
          <w:rFonts w:ascii="Simplified Arabic" w:eastAsia="Calibri" w:hAnsi="Simplified Arabic" w:cs="Simplified Arabic"/>
          <w:sz w:val="28"/>
          <w:szCs w:val="28"/>
          <w:rtl/>
          <w:lang w:bidi="ar-IQ"/>
        </w:rPr>
        <w:t>الدار</w:t>
      </w:r>
      <w:r w:rsidR="0038139C" w:rsidRPr="0068209D">
        <w:rPr>
          <w:rFonts w:ascii="Simplified Arabic" w:eastAsia="Calibri" w:hAnsi="Simplified Arabic" w:cs="Simplified Arabic"/>
          <w:sz w:val="28"/>
          <w:szCs w:val="28"/>
        </w:rPr>
        <w:t xml:space="preserve"> </w:t>
      </w:r>
      <w:r w:rsidR="0038139C" w:rsidRPr="0068209D">
        <w:rPr>
          <w:rFonts w:ascii="Simplified Arabic" w:eastAsia="Calibri" w:hAnsi="Simplified Arabic" w:cs="Simplified Arabic"/>
          <w:sz w:val="28"/>
          <w:szCs w:val="28"/>
          <w:rtl/>
          <w:lang w:bidi="ar-IQ"/>
        </w:rPr>
        <w:t>الجامعية</w:t>
      </w:r>
      <w:r w:rsidR="0038139C" w:rsidRPr="0068209D">
        <w:rPr>
          <w:rFonts w:ascii="Simplified Arabic" w:eastAsia="Calibri" w:hAnsi="Simplified Arabic" w:cs="Simplified Arabic"/>
          <w:sz w:val="28"/>
          <w:szCs w:val="28"/>
        </w:rPr>
        <w:t xml:space="preserve"> </w:t>
      </w:r>
      <w:r w:rsidR="0038139C" w:rsidRPr="0068209D">
        <w:rPr>
          <w:rFonts w:ascii="Simplified Arabic" w:eastAsia="Calibri" w:hAnsi="Simplified Arabic" w:cs="Simplified Arabic"/>
          <w:sz w:val="28"/>
          <w:szCs w:val="28"/>
          <w:rtl/>
          <w:lang w:bidi="ar-IQ"/>
        </w:rPr>
        <w:t>للطباعة</w:t>
      </w:r>
      <w:r w:rsidR="0038139C" w:rsidRPr="0068209D">
        <w:rPr>
          <w:rFonts w:ascii="Simplified Arabic" w:eastAsia="Calibri" w:hAnsi="Simplified Arabic" w:cs="Simplified Arabic"/>
          <w:sz w:val="28"/>
          <w:szCs w:val="28"/>
        </w:rPr>
        <w:t xml:space="preserve"> </w:t>
      </w:r>
      <w:r w:rsidR="0038139C" w:rsidRPr="0068209D">
        <w:rPr>
          <w:rFonts w:ascii="Simplified Arabic" w:eastAsia="Calibri" w:hAnsi="Simplified Arabic" w:cs="Simplified Arabic"/>
          <w:sz w:val="28"/>
          <w:szCs w:val="28"/>
          <w:rtl/>
          <w:lang w:bidi="ar-IQ"/>
        </w:rPr>
        <w:t>والنشر</w:t>
      </w:r>
      <w:r w:rsidR="0038139C" w:rsidRPr="0068209D">
        <w:rPr>
          <w:rFonts w:ascii="Simplified Arabic" w:eastAsia="Calibri" w:hAnsi="Simplified Arabic" w:cs="Simplified Arabic"/>
          <w:sz w:val="28"/>
          <w:szCs w:val="28"/>
        </w:rPr>
        <w:t xml:space="preserve"> </w:t>
      </w:r>
      <w:r w:rsidR="0038139C" w:rsidRPr="0068209D">
        <w:rPr>
          <w:rFonts w:ascii="Simplified Arabic" w:eastAsia="Calibri" w:hAnsi="Simplified Arabic" w:cs="Simplified Arabic"/>
          <w:sz w:val="28"/>
          <w:szCs w:val="28"/>
          <w:rtl/>
          <w:lang w:bidi="ar-IQ"/>
        </w:rPr>
        <w:t>،الموصل</w:t>
      </w:r>
      <w:r w:rsidR="0038139C" w:rsidRPr="0068209D">
        <w:rPr>
          <w:rFonts w:ascii="Simplified Arabic" w:eastAsia="Calibri" w:hAnsi="Simplified Arabic" w:cs="Simplified Arabic"/>
          <w:sz w:val="28"/>
          <w:szCs w:val="28"/>
        </w:rPr>
        <w:t xml:space="preserve"> </w:t>
      </w:r>
      <w:r w:rsidR="0038139C" w:rsidRPr="0068209D">
        <w:rPr>
          <w:rFonts w:ascii="Simplified Arabic" w:eastAsia="Calibri" w:hAnsi="Simplified Arabic" w:cs="Simplified Arabic"/>
          <w:sz w:val="28"/>
          <w:szCs w:val="28"/>
          <w:rtl/>
          <w:lang w:bidi="ar-IQ"/>
        </w:rPr>
        <w:t>،</w:t>
      </w:r>
      <w:r w:rsidR="0038139C" w:rsidRPr="0068209D">
        <w:rPr>
          <w:rFonts w:ascii="Simplified Arabic" w:eastAsia="Calibri" w:hAnsi="Simplified Arabic" w:cs="Simplified Arabic"/>
          <w:sz w:val="28"/>
          <w:szCs w:val="28"/>
        </w:rPr>
        <w:t xml:space="preserve"> </w:t>
      </w:r>
      <w:r w:rsidR="0038139C" w:rsidRPr="0068209D">
        <w:rPr>
          <w:rFonts w:ascii="Simplified Arabic" w:eastAsia="Calibri" w:hAnsi="Simplified Arabic" w:cs="Simplified Arabic"/>
          <w:sz w:val="28"/>
          <w:szCs w:val="28"/>
          <w:rtl/>
          <w:lang w:bidi="ar-IQ"/>
        </w:rPr>
        <w:t>2002</w:t>
      </w:r>
      <w:r w:rsidR="0038139C" w:rsidRPr="0068209D">
        <w:rPr>
          <w:rFonts w:ascii="Simplified Arabic" w:eastAsia="Calibri" w:hAnsi="Simplified Arabic" w:cs="Simplified Arabic"/>
          <w:sz w:val="28"/>
          <w:szCs w:val="28"/>
        </w:rPr>
        <w:t xml:space="preserve"> </w:t>
      </w:r>
      <w:r w:rsidR="0038139C" w:rsidRPr="0068209D">
        <w:rPr>
          <w:rFonts w:ascii="Simplified Arabic" w:eastAsia="Calibri" w:hAnsi="Simplified Arabic" w:cs="Simplified Arabic"/>
          <w:sz w:val="28"/>
          <w:szCs w:val="28"/>
          <w:rtl/>
          <w:lang w:bidi="ar-IQ"/>
        </w:rPr>
        <w:t xml:space="preserve">م </w:t>
      </w:r>
      <w:r w:rsidR="0038139C" w:rsidRPr="0068209D">
        <w:rPr>
          <w:rFonts w:ascii="Simplified Arabic" w:hAnsi="Simplified Arabic" w:cs="Simplified Arabic"/>
          <w:sz w:val="28"/>
          <w:szCs w:val="28"/>
          <w:rtl/>
          <w:lang w:bidi="ar-IQ"/>
        </w:rPr>
        <w:t>.</w:t>
      </w:r>
    </w:p>
    <w:p w:rsidR="0074121D" w:rsidRPr="0068209D" w:rsidRDefault="0074121D" w:rsidP="0038139C">
      <w:pPr>
        <w:spacing w:after="0" w:line="240" w:lineRule="auto"/>
        <w:ind w:left="84" w:right="-851" w:hanging="283"/>
        <w:jc w:val="center"/>
        <w:rPr>
          <w:rFonts w:ascii="Simplified Arabic" w:hAnsi="Simplified Arabic" w:cs="Simplified Arabic"/>
          <w:b/>
          <w:bCs/>
          <w:sz w:val="28"/>
          <w:szCs w:val="28"/>
          <w:rtl/>
        </w:rPr>
      </w:pPr>
    </w:p>
    <w:p w:rsidR="0074121D" w:rsidRPr="0068209D" w:rsidRDefault="0074121D" w:rsidP="0038139C">
      <w:pPr>
        <w:spacing w:after="0" w:line="240" w:lineRule="auto"/>
        <w:ind w:left="84" w:right="-851" w:hanging="283"/>
        <w:jc w:val="center"/>
        <w:rPr>
          <w:rFonts w:ascii="Simplified Arabic" w:hAnsi="Simplified Arabic" w:cs="Simplified Arabic"/>
          <w:b/>
          <w:bCs/>
          <w:sz w:val="28"/>
          <w:szCs w:val="28"/>
          <w:rtl/>
        </w:rPr>
      </w:pPr>
    </w:p>
    <w:p w:rsidR="001817DB" w:rsidRPr="004C0F83" w:rsidRDefault="001817DB" w:rsidP="0038139C">
      <w:pPr>
        <w:spacing w:after="0" w:line="240" w:lineRule="auto"/>
        <w:ind w:left="84" w:right="-851" w:hanging="283"/>
        <w:jc w:val="center"/>
        <w:rPr>
          <w:rFonts w:ascii="Simplified Arabic" w:hAnsi="Simplified Arabic" w:cs="Simplified Arabic"/>
          <w:sz w:val="28"/>
          <w:szCs w:val="28"/>
          <w:rtl/>
        </w:rPr>
      </w:pPr>
      <w:r w:rsidRPr="004C0F83">
        <w:rPr>
          <w:rFonts w:ascii="Simplified Arabic" w:hAnsi="Simplified Arabic" w:cs="Simplified Arabic"/>
          <w:sz w:val="28"/>
          <w:szCs w:val="28"/>
          <w:rtl/>
        </w:rPr>
        <w:t>ملحق (1)</w:t>
      </w:r>
    </w:p>
    <w:p w:rsidR="00A21B8E" w:rsidRPr="004C0F83" w:rsidRDefault="001817DB" w:rsidP="004C0F83">
      <w:pPr>
        <w:spacing w:after="0" w:line="240" w:lineRule="auto"/>
        <w:ind w:hanging="226"/>
        <w:jc w:val="center"/>
        <w:rPr>
          <w:rFonts w:ascii="Simplified Arabic" w:hAnsi="Simplified Arabic" w:cs="Simplified Arabic"/>
          <w:sz w:val="28"/>
          <w:szCs w:val="28"/>
          <w:rtl/>
        </w:rPr>
      </w:pPr>
      <w:r w:rsidRPr="004C0F83">
        <w:rPr>
          <w:rFonts w:ascii="Simplified Arabic" w:hAnsi="Simplified Arabic" w:cs="Simplified Arabic"/>
          <w:sz w:val="28"/>
          <w:szCs w:val="28"/>
          <w:rtl/>
        </w:rPr>
        <w:t>اسماء الخبراء الذين تمت مقابلتهم</w:t>
      </w:r>
    </w:p>
    <w:tbl>
      <w:tblPr>
        <w:tblStyle w:val="a7"/>
        <w:bidiVisual/>
        <w:tblW w:w="9265" w:type="dxa"/>
        <w:tblLook w:val="04A0" w:firstRow="1" w:lastRow="0" w:firstColumn="1" w:lastColumn="0" w:noHBand="0" w:noVBand="1"/>
      </w:tblPr>
      <w:tblGrid>
        <w:gridCol w:w="416"/>
        <w:gridCol w:w="1761"/>
        <w:gridCol w:w="2126"/>
        <w:gridCol w:w="1701"/>
        <w:gridCol w:w="3261"/>
      </w:tblGrid>
      <w:tr w:rsidR="009A7FA3" w:rsidRPr="004C0F83" w:rsidTr="004C0F83">
        <w:tc>
          <w:tcPr>
            <w:tcW w:w="416" w:type="dxa"/>
          </w:tcPr>
          <w:p w:rsidR="009A7FA3" w:rsidRPr="004C0F83" w:rsidRDefault="009A7FA3" w:rsidP="004C0F83">
            <w:pPr>
              <w:jc w:val="center"/>
              <w:rPr>
                <w:rFonts w:ascii="Simplified Arabic" w:hAnsi="Simplified Arabic" w:cs="Simplified Arabic"/>
                <w:sz w:val="28"/>
                <w:szCs w:val="28"/>
                <w:rtl/>
              </w:rPr>
            </w:pPr>
            <w:r w:rsidRPr="004C0F83">
              <w:rPr>
                <w:rFonts w:ascii="Simplified Arabic" w:hAnsi="Simplified Arabic" w:cs="Simplified Arabic"/>
                <w:sz w:val="28"/>
                <w:szCs w:val="28"/>
                <w:rtl/>
              </w:rPr>
              <w:t>ت</w:t>
            </w:r>
          </w:p>
        </w:tc>
        <w:tc>
          <w:tcPr>
            <w:tcW w:w="1761" w:type="dxa"/>
            <w:tcBorders>
              <w:right w:val="single" w:sz="4" w:space="0" w:color="auto"/>
            </w:tcBorders>
          </w:tcPr>
          <w:p w:rsidR="009A7FA3" w:rsidRPr="004C0F83" w:rsidRDefault="009A7FA3" w:rsidP="004C0F83">
            <w:pPr>
              <w:jc w:val="center"/>
              <w:rPr>
                <w:rFonts w:ascii="Simplified Arabic" w:hAnsi="Simplified Arabic" w:cs="Simplified Arabic"/>
                <w:sz w:val="28"/>
                <w:szCs w:val="28"/>
                <w:rtl/>
              </w:rPr>
            </w:pPr>
            <w:r w:rsidRPr="004C0F83">
              <w:rPr>
                <w:rFonts w:ascii="Simplified Arabic" w:hAnsi="Simplified Arabic" w:cs="Simplified Arabic"/>
                <w:sz w:val="28"/>
                <w:szCs w:val="28"/>
                <w:rtl/>
              </w:rPr>
              <w:t>الاسم</w:t>
            </w:r>
          </w:p>
        </w:tc>
        <w:tc>
          <w:tcPr>
            <w:tcW w:w="2126" w:type="dxa"/>
            <w:tcBorders>
              <w:left w:val="single" w:sz="4" w:space="0" w:color="auto"/>
              <w:right w:val="single" w:sz="4" w:space="0" w:color="auto"/>
            </w:tcBorders>
          </w:tcPr>
          <w:p w:rsidR="009A7FA3" w:rsidRPr="004C0F83" w:rsidRDefault="009A7FA3" w:rsidP="004C0F83">
            <w:pPr>
              <w:jc w:val="center"/>
              <w:rPr>
                <w:rFonts w:ascii="Simplified Arabic" w:hAnsi="Simplified Arabic" w:cs="Simplified Arabic"/>
                <w:sz w:val="28"/>
                <w:szCs w:val="28"/>
                <w:rtl/>
              </w:rPr>
            </w:pPr>
            <w:r w:rsidRPr="004C0F83">
              <w:rPr>
                <w:rFonts w:ascii="Simplified Arabic" w:hAnsi="Simplified Arabic" w:cs="Simplified Arabic"/>
                <w:sz w:val="28"/>
                <w:szCs w:val="28"/>
                <w:rtl/>
              </w:rPr>
              <w:t>الشهادة واللقب العلمي</w:t>
            </w:r>
          </w:p>
        </w:tc>
        <w:tc>
          <w:tcPr>
            <w:tcW w:w="1701" w:type="dxa"/>
            <w:tcBorders>
              <w:left w:val="single" w:sz="4" w:space="0" w:color="auto"/>
            </w:tcBorders>
          </w:tcPr>
          <w:p w:rsidR="009A7FA3" w:rsidRPr="004C0F83" w:rsidRDefault="009A7FA3" w:rsidP="004C0F83">
            <w:pPr>
              <w:jc w:val="center"/>
              <w:rPr>
                <w:rFonts w:ascii="Simplified Arabic" w:hAnsi="Simplified Arabic" w:cs="Simplified Arabic"/>
                <w:sz w:val="28"/>
                <w:szCs w:val="28"/>
                <w:rtl/>
              </w:rPr>
            </w:pPr>
            <w:r w:rsidRPr="004C0F83">
              <w:rPr>
                <w:rFonts w:ascii="Simplified Arabic" w:hAnsi="Simplified Arabic" w:cs="Simplified Arabic"/>
                <w:sz w:val="28"/>
                <w:szCs w:val="28"/>
                <w:rtl/>
              </w:rPr>
              <w:t>الاختصاص</w:t>
            </w:r>
          </w:p>
        </w:tc>
        <w:tc>
          <w:tcPr>
            <w:tcW w:w="3261" w:type="dxa"/>
          </w:tcPr>
          <w:p w:rsidR="009A7FA3" w:rsidRPr="004C0F83" w:rsidRDefault="009A7FA3" w:rsidP="004C0F83">
            <w:pPr>
              <w:jc w:val="center"/>
              <w:rPr>
                <w:rFonts w:ascii="Simplified Arabic" w:hAnsi="Simplified Arabic" w:cs="Simplified Arabic"/>
                <w:sz w:val="28"/>
                <w:szCs w:val="28"/>
                <w:rtl/>
              </w:rPr>
            </w:pPr>
            <w:r w:rsidRPr="004C0F83">
              <w:rPr>
                <w:rFonts w:ascii="Simplified Arabic" w:hAnsi="Simplified Arabic" w:cs="Simplified Arabic"/>
                <w:sz w:val="28"/>
                <w:szCs w:val="28"/>
                <w:rtl/>
              </w:rPr>
              <w:t>مكان العمل</w:t>
            </w:r>
          </w:p>
        </w:tc>
      </w:tr>
      <w:tr w:rsidR="009A7FA3" w:rsidRPr="004C0F83" w:rsidTr="004C0F83">
        <w:tc>
          <w:tcPr>
            <w:tcW w:w="416" w:type="dxa"/>
          </w:tcPr>
          <w:p w:rsidR="009A7FA3" w:rsidRPr="004C0F83" w:rsidRDefault="009A7FA3" w:rsidP="00FF1A91">
            <w:pPr>
              <w:jc w:val="both"/>
              <w:rPr>
                <w:rFonts w:ascii="Simplified Arabic" w:hAnsi="Simplified Arabic" w:cs="Simplified Arabic"/>
                <w:sz w:val="28"/>
                <w:szCs w:val="28"/>
                <w:rtl/>
              </w:rPr>
            </w:pPr>
            <w:r w:rsidRPr="004C0F83">
              <w:rPr>
                <w:rFonts w:ascii="Simplified Arabic" w:hAnsi="Simplified Arabic" w:cs="Simplified Arabic"/>
                <w:sz w:val="28"/>
                <w:szCs w:val="28"/>
                <w:rtl/>
              </w:rPr>
              <w:t>1</w:t>
            </w:r>
          </w:p>
        </w:tc>
        <w:tc>
          <w:tcPr>
            <w:tcW w:w="1761" w:type="dxa"/>
            <w:tcBorders>
              <w:right w:val="single" w:sz="4" w:space="0" w:color="auto"/>
            </w:tcBorders>
          </w:tcPr>
          <w:p w:rsidR="009A7FA3" w:rsidRPr="004C0F83" w:rsidRDefault="009A7FA3" w:rsidP="00FF1A91">
            <w:pPr>
              <w:jc w:val="both"/>
              <w:rPr>
                <w:rFonts w:ascii="Simplified Arabic" w:hAnsi="Simplified Arabic" w:cs="Simplified Arabic"/>
                <w:sz w:val="24"/>
                <w:szCs w:val="24"/>
                <w:rtl/>
              </w:rPr>
            </w:pPr>
            <w:r w:rsidRPr="004C0F83">
              <w:rPr>
                <w:rFonts w:ascii="Simplified Arabic" w:hAnsi="Simplified Arabic" w:cs="Simplified Arabic"/>
                <w:sz w:val="24"/>
                <w:szCs w:val="24"/>
                <w:rtl/>
              </w:rPr>
              <w:t>محمد عوفي راضي</w:t>
            </w:r>
          </w:p>
        </w:tc>
        <w:tc>
          <w:tcPr>
            <w:tcW w:w="2126" w:type="dxa"/>
            <w:tcBorders>
              <w:left w:val="single" w:sz="4" w:space="0" w:color="auto"/>
              <w:right w:val="single" w:sz="4" w:space="0" w:color="auto"/>
            </w:tcBorders>
          </w:tcPr>
          <w:p w:rsidR="009A7FA3" w:rsidRPr="004C0F83" w:rsidRDefault="009A7FA3" w:rsidP="00FF1A91">
            <w:pPr>
              <w:jc w:val="both"/>
              <w:rPr>
                <w:rFonts w:ascii="Simplified Arabic" w:hAnsi="Simplified Arabic" w:cs="Simplified Arabic"/>
                <w:sz w:val="24"/>
                <w:szCs w:val="24"/>
                <w:rtl/>
              </w:rPr>
            </w:pPr>
            <w:r w:rsidRPr="004C0F83">
              <w:rPr>
                <w:rFonts w:ascii="Simplified Arabic" w:hAnsi="Simplified Arabic" w:cs="Simplified Arabic"/>
                <w:sz w:val="24"/>
                <w:szCs w:val="24"/>
                <w:rtl/>
              </w:rPr>
              <w:t>استاذ مساعد دكتور</w:t>
            </w:r>
          </w:p>
        </w:tc>
        <w:tc>
          <w:tcPr>
            <w:tcW w:w="1701" w:type="dxa"/>
            <w:tcBorders>
              <w:left w:val="single" w:sz="4" w:space="0" w:color="auto"/>
            </w:tcBorders>
          </w:tcPr>
          <w:p w:rsidR="009A7FA3" w:rsidRPr="004C0F83" w:rsidRDefault="009A7FA3" w:rsidP="00FF1A91">
            <w:pPr>
              <w:jc w:val="both"/>
              <w:rPr>
                <w:rFonts w:ascii="Simplified Arabic" w:hAnsi="Simplified Arabic" w:cs="Simplified Arabic"/>
                <w:sz w:val="24"/>
                <w:szCs w:val="24"/>
                <w:rtl/>
              </w:rPr>
            </w:pPr>
            <w:r w:rsidRPr="004C0F83">
              <w:rPr>
                <w:rFonts w:ascii="Simplified Arabic" w:hAnsi="Simplified Arabic" w:cs="Simplified Arabic"/>
                <w:sz w:val="24"/>
                <w:szCs w:val="24"/>
                <w:rtl/>
              </w:rPr>
              <w:t>تعلم – كرة طائرة</w:t>
            </w:r>
          </w:p>
        </w:tc>
        <w:tc>
          <w:tcPr>
            <w:tcW w:w="3261" w:type="dxa"/>
          </w:tcPr>
          <w:p w:rsidR="009A7FA3" w:rsidRPr="004C0F83" w:rsidRDefault="009A7FA3" w:rsidP="00FF1A91">
            <w:pPr>
              <w:jc w:val="both"/>
              <w:rPr>
                <w:rFonts w:ascii="Simplified Arabic" w:hAnsi="Simplified Arabic" w:cs="Simplified Arabic"/>
                <w:sz w:val="24"/>
                <w:szCs w:val="24"/>
                <w:rtl/>
              </w:rPr>
            </w:pPr>
            <w:r w:rsidRPr="004C0F83">
              <w:rPr>
                <w:rFonts w:ascii="Simplified Arabic" w:hAnsi="Simplified Arabic" w:cs="Simplified Arabic"/>
                <w:sz w:val="24"/>
                <w:szCs w:val="24"/>
                <w:rtl/>
              </w:rPr>
              <w:t>كلية التربية الرياضية – جامعة البصرة</w:t>
            </w:r>
          </w:p>
        </w:tc>
      </w:tr>
      <w:tr w:rsidR="009A7FA3" w:rsidRPr="004C0F83" w:rsidTr="004C0F83">
        <w:tc>
          <w:tcPr>
            <w:tcW w:w="416" w:type="dxa"/>
          </w:tcPr>
          <w:p w:rsidR="009A7FA3" w:rsidRPr="004C0F83" w:rsidRDefault="009A7FA3" w:rsidP="00FF1A91">
            <w:pPr>
              <w:jc w:val="both"/>
              <w:rPr>
                <w:rFonts w:ascii="Simplified Arabic" w:hAnsi="Simplified Arabic" w:cs="Simplified Arabic"/>
                <w:sz w:val="28"/>
                <w:szCs w:val="28"/>
                <w:rtl/>
              </w:rPr>
            </w:pPr>
            <w:r w:rsidRPr="004C0F83">
              <w:rPr>
                <w:rFonts w:ascii="Simplified Arabic" w:hAnsi="Simplified Arabic" w:cs="Simplified Arabic"/>
                <w:sz w:val="28"/>
                <w:szCs w:val="28"/>
                <w:rtl/>
              </w:rPr>
              <w:t>2</w:t>
            </w:r>
          </w:p>
        </w:tc>
        <w:tc>
          <w:tcPr>
            <w:tcW w:w="1761" w:type="dxa"/>
          </w:tcPr>
          <w:p w:rsidR="009A7FA3" w:rsidRPr="004C0F83" w:rsidRDefault="001817DB" w:rsidP="00FF1A91">
            <w:pPr>
              <w:jc w:val="both"/>
              <w:rPr>
                <w:rFonts w:ascii="Simplified Arabic" w:hAnsi="Simplified Arabic" w:cs="Simplified Arabic"/>
                <w:sz w:val="24"/>
                <w:szCs w:val="24"/>
                <w:rtl/>
              </w:rPr>
            </w:pPr>
            <w:r w:rsidRPr="004C0F83">
              <w:rPr>
                <w:rFonts w:ascii="Simplified Arabic" w:hAnsi="Simplified Arabic" w:cs="Simplified Arabic"/>
                <w:sz w:val="24"/>
                <w:szCs w:val="24"/>
                <w:rtl/>
              </w:rPr>
              <w:t>عادل مجيد خزعل</w:t>
            </w:r>
          </w:p>
        </w:tc>
        <w:tc>
          <w:tcPr>
            <w:tcW w:w="2126" w:type="dxa"/>
            <w:tcBorders>
              <w:right w:val="single" w:sz="4" w:space="0" w:color="auto"/>
            </w:tcBorders>
          </w:tcPr>
          <w:p w:rsidR="009A7FA3" w:rsidRPr="004C0F83" w:rsidRDefault="001817DB" w:rsidP="00FF1A91">
            <w:pPr>
              <w:jc w:val="both"/>
              <w:rPr>
                <w:rFonts w:ascii="Simplified Arabic" w:hAnsi="Simplified Arabic" w:cs="Simplified Arabic"/>
                <w:sz w:val="24"/>
                <w:szCs w:val="24"/>
                <w:rtl/>
              </w:rPr>
            </w:pPr>
            <w:r w:rsidRPr="004C0F83">
              <w:rPr>
                <w:rFonts w:ascii="Simplified Arabic" w:hAnsi="Simplified Arabic" w:cs="Simplified Arabic"/>
                <w:sz w:val="24"/>
                <w:szCs w:val="24"/>
                <w:rtl/>
              </w:rPr>
              <w:t xml:space="preserve">استاذ مساعد دكتور </w:t>
            </w:r>
          </w:p>
        </w:tc>
        <w:tc>
          <w:tcPr>
            <w:tcW w:w="1701" w:type="dxa"/>
            <w:tcBorders>
              <w:left w:val="single" w:sz="4" w:space="0" w:color="auto"/>
            </w:tcBorders>
          </w:tcPr>
          <w:p w:rsidR="009A7FA3" w:rsidRPr="004C0F83" w:rsidRDefault="001817DB" w:rsidP="00FF1A91">
            <w:pPr>
              <w:jc w:val="both"/>
              <w:rPr>
                <w:rFonts w:ascii="Simplified Arabic" w:hAnsi="Simplified Arabic" w:cs="Simplified Arabic"/>
                <w:sz w:val="24"/>
                <w:szCs w:val="24"/>
                <w:rtl/>
              </w:rPr>
            </w:pPr>
            <w:r w:rsidRPr="004C0F83">
              <w:rPr>
                <w:rFonts w:ascii="Simplified Arabic" w:hAnsi="Simplified Arabic" w:cs="Simplified Arabic"/>
                <w:sz w:val="24"/>
                <w:szCs w:val="24"/>
                <w:rtl/>
              </w:rPr>
              <w:t>تدريب–</w:t>
            </w:r>
            <w:r w:rsidR="004C0F83">
              <w:rPr>
                <w:rFonts w:ascii="Simplified Arabic" w:hAnsi="Simplified Arabic" w:cs="Simplified Arabic" w:hint="cs"/>
                <w:sz w:val="24"/>
                <w:szCs w:val="24"/>
                <w:rtl/>
              </w:rPr>
              <w:t xml:space="preserve"> </w:t>
            </w:r>
            <w:r w:rsidRPr="004C0F83">
              <w:rPr>
                <w:rFonts w:ascii="Simplified Arabic" w:hAnsi="Simplified Arabic" w:cs="Simplified Arabic"/>
                <w:sz w:val="24"/>
                <w:szCs w:val="24"/>
                <w:rtl/>
              </w:rPr>
              <w:t>كرة طائرة</w:t>
            </w:r>
          </w:p>
        </w:tc>
        <w:tc>
          <w:tcPr>
            <w:tcW w:w="3261" w:type="dxa"/>
          </w:tcPr>
          <w:p w:rsidR="009A7FA3" w:rsidRPr="004C0F83" w:rsidRDefault="001817DB" w:rsidP="00FF1A91">
            <w:pPr>
              <w:jc w:val="both"/>
              <w:rPr>
                <w:rFonts w:ascii="Simplified Arabic" w:hAnsi="Simplified Arabic" w:cs="Simplified Arabic"/>
                <w:sz w:val="24"/>
                <w:szCs w:val="24"/>
                <w:rtl/>
              </w:rPr>
            </w:pPr>
            <w:r w:rsidRPr="004C0F83">
              <w:rPr>
                <w:rFonts w:ascii="Simplified Arabic" w:hAnsi="Simplified Arabic" w:cs="Simplified Arabic"/>
                <w:sz w:val="24"/>
                <w:szCs w:val="24"/>
                <w:rtl/>
              </w:rPr>
              <w:t>كلية التربية الرياضية – جامعة البصرة</w:t>
            </w:r>
          </w:p>
        </w:tc>
      </w:tr>
      <w:tr w:rsidR="001817DB" w:rsidRPr="004C0F83" w:rsidTr="004C0F83">
        <w:tc>
          <w:tcPr>
            <w:tcW w:w="416" w:type="dxa"/>
          </w:tcPr>
          <w:p w:rsidR="001817DB" w:rsidRPr="004C0F83" w:rsidRDefault="001817DB" w:rsidP="00FF1A91">
            <w:pPr>
              <w:jc w:val="both"/>
              <w:rPr>
                <w:rFonts w:ascii="Simplified Arabic" w:hAnsi="Simplified Arabic" w:cs="Simplified Arabic"/>
                <w:sz w:val="28"/>
                <w:szCs w:val="28"/>
                <w:rtl/>
              </w:rPr>
            </w:pPr>
            <w:r w:rsidRPr="004C0F83">
              <w:rPr>
                <w:rFonts w:ascii="Simplified Arabic" w:hAnsi="Simplified Arabic" w:cs="Simplified Arabic"/>
                <w:sz w:val="28"/>
                <w:szCs w:val="28"/>
                <w:rtl/>
              </w:rPr>
              <w:t>3</w:t>
            </w:r>
          </w:p>
        </w:tc>
        <w:tc>
          <w:tcPr>
            <w:tcW w:w="1761" w:type="dxa"/>
          </w:tcPr>
          <w:p w:rsidR="001817DB" w:rsidRPr="004C0F83" w:rsidRDefault="001817DB" w:rsidP="00FF1A91">
            <w:pPr>
              <w:jc w:val="both"/>
              <w:rPr>
                <w:rFonts w:ascii="Simplified Arabic" w:hAnsi="Simplified Arabic" w:cs="Simplified Arabic"/>
                <w:sz w:val="24"/>
                <w:szCs w:val="24"/>
                <w:rtl/>
              </w:rPr>
            </w:pPr>
            <w:r w:rsidRPr="004C0F83">
              <w:rPr>
                <w:rFonts w:ascii="Simplified Arabic" w:hAnsi="Simplified Arabic" w:cs="Simplified Arabic"/>
                <w:sz w:val="24"/>
                <w:szCs w:val="24"/>
                <w:rtl/>
              </w:rPr>
              <w:t>اوراس نعمة حسن</w:t>
            </w:r>
          </w:p>
        </w:tc>
        <w:tc>
          <w:tcPr>
            <w:tcW w:w="2126" w:type="dxa"/>
            <w:tcBorders>
              <w:right w:val="single" w:sz="4" w:space="0" w:color="auto"/>
            </w:tcBorders>
          </w:tcPr>
          <w:p w:rsidR="001817DB" w:rsidRPr="004C0F83" w:rsidRDefault="001817DB" w:rsidP="00FF1A91">
            <w:pPr>
              <w:jc w:val="both"/>
              <w:rPr>
                <w:rFonts w:ascii="Simplified Arabic" w:hAnsi="Simplified Arabic" w:cs="Simplified Arabic"/>
                <w:sz w:val="24"/>
                <w:szCs w:val="24"/>
                <w:rtl/>
              </w:rPr>
            </w:pPr>
            <w:r w:rsidRPr="004C0F83">
              <w:rPr>
                <w:rFonts w:ascii="Simplified Arabic" w:hAnsi="Simplified Arabic" w:cs="Simplified Arabic"/>
                <w:sz w:val="24"/>
                <w:szCs w:val="24"/>
                <w:rtl/>
              </w:rPr>
              <w:t>مدرس دكتور</w:t>
            </w:r>
          </w:p>
        </w:tc>
        <w:tc>
          <w:tcPr>
            <w:tcW w:w="1701" w:type="dxa"/>
            <w:tcBorders>
              <w:left w:val="single" w:sz="4" w:space="0" w:color="auto"/>
            </w:tcBorders>
          </w:tcPr>
          <w:p w:rsidR="001817DB" w:rsidRPr="004C0F83" w:rsidRDefault="001817DB" w:rsidP="009567EA">
            <w:pPr>
              <w:jc w:val="both"/>
              <w:rPr>
                <w:rFonts w:ascii="Simplified Arabic" w:hAnsi="Simplified Arabic" w:cs="Simplified Arabic"/>
                <w:sz w:val="24"/>
                <w:szCs w:val="24"/>
                <w:rtl/>
              </w:rPr>
            </w:pPr>
            <w:r w:rsidRPr="004C0F83">
              <w:rPr>
                <w:rFonts w:ascii="Simplified Arabic" w:hAnsi="Simplified Arabic" w:cs="Simplified Arabic"/>
                <w:sz w:val="24"/>
                <w:szCs w:val="24"/>
                <w:rtl/>
              </w:rPr>
              <w:t>تدريب–</w:t>
            </w:r>
            <w:r w:rsidR="004C0F83">
              <w:rPr>
                <w:rFonts w:ascii="Simplified Arabic" w:hAnsi="Simplified Arabic" w:cs="Simplified Arabic" w:hint="cs"/>
                <w:sz w:val="24"/>
                <w:szCs w:val="24"/>
                <w:rtl/>
              </w:rPr>
              <w:t xml:space="preserve"> </w:t>
            </w:r>
            <w:r w:rsidRPr="004C0F83">
              <w:rPr>
                <w:rFonts w:ascii="Simplified Arabic" w:hAnsi="Simplified Arabic" w:cs="Simplified Arabic"/>
                <w:sz w:val="24"/>
                <w:szCs w:val="24"/>
                <w:rtl/>
              </w:rPr>
              <w:t>كرة طائرة</w:t>
            </w:r>
          </w:p>
        </w:tc>
        <w:tc>
          <w:tcPr>
            <w:tcW w:w="3261" w:type="dxa"/>
          </w:tcPr>
          <w:p w:rsidR="001817DB" w:rsidRPr="004C0F83" w:rsidRDefault="001817DB" w:rsidP="001817DB">
            <w:pPr>
              <w:jc w:val="both"/>
              <w:rPr>
                <w:rFonts w:ascii="Simplified Arabic" w:hAnsi="Simplified Arabic" w:cs="Simplified Arabic"/>
                <w:sz w:val="24"/>
                <w:szCs w:val="24"/>
                <w:rtl/>
              </w:rPr>
            </w:pPr>
            <w:r w:rsidRPr="004C0F83">
              <w:rPr>
                <w:rFonts w:ascii="Simplified Arabic" w:hAnsi="Simplified Arabic" w:cs="Simplified Arabic"/>
                <w:sz w:val="24"/>
                <w:szCs w:val="24"/>
                <w:rtl/>
              </w:rPr>
              <w:t>كلية التربية الرياضية – جامعة المثنى</w:t>
            </w:r>
          </w:p>
        </w:tc>
      </w:tr>
    </w:tbl>
    <w:p w:rsidR="00A21B8E" w:rsidRPr="004C0F83" w:rsidRDefault="00A21B8E" w:rsidP="004C0F83">
      <w:pPr>
        <w:spacing w:after="0" w:line="240" w:lineRule="auto"/>
        <w:jc w:val="both"/>
        <w:rPr>
          <w:rFonts w:ascii="Simplified Arabic" w:hAnsi="Simplified Arabic" w:cs="Simplified Arabic"/>
          <w:sz w:val="28"/>
          <w:szCs w:val="28"/>
          <w:rtl/>
          <w:lang w:bidi="ar-IQ"/>
        </w:rPr>
      </w:pPr>
    </w:p>
    <w:p w:rsidR="009A1EDC" w:rsidRPr="004C0F83" w:rsidRDefault="001817DB" w:rsidP="001817DB">
      <w:pPr>
        <w:spacing w:after="0" w:line="240" w:lineRule="auto"/>
        <w:ind w:hanging="226"/>
        <w:jc w:val="center"/>
        <w:rPr>
          <w:rFonts w:ascii="Simplified Arabic" w:hAnsi="Simplified Arabic" w:cs="Simplified Arabic"/>
          <w:sz w:val="28"/>
          <w:szCs w:val="28"/>
          <w:rtl/>
          <w:lang w:bidi="ar-IQ"/>
        </w:rPr>
      </w:pPr>
      <w:r w:rsidRPr="004C0F83">
        <w:rPr>
          <w:rFonts w:ascii="Simplified Arabic" w:hAnsi="Simplified Arabic" w:cs="Simplified Arabic"/>
          <w:sz w:val="28"/>
          <w:szCs w:val="28"/>
          <w:rtl/>
          <w:lang w:bidi="ar-IQ"/>
        </w:rPr>
        <w:t>ملحق (2)</w:t>
      </w:r>
    </w:p>
    <w:p w:rsidR="001817DB" w:rsidRPr="004C0F83" w:rsidRDefault="001817DB" w:rsidP="001817DB">
      <w:pPr>
        <w:spacing w:after="0" w:line="240" w:lineRule="auto"/>
        <w:ind w:hanging="226"/>
        <w:jc w:val="center"/>
        <w:rPr>
          <w:rFonts w:ascii="Simplified Arabic" w:hAnsi="Simplified Arabic" w:cs="Simplified Arabic"/>
          <w:sz w:val="28"/>
          <w:szCs w:val="28"/>
          <w:rtl/>
          <w:lang w:bidi="ar-IQ"/>
        </w:rPr>
      </w:pPr>
      <w:r w:rsidRPr="004C0F83">
        <w:rPr>
          <w:rFonts w:ascii="Simplified Arabic" w:hAnsi="Simplified Arabic" w:cs="Simplified Arabic"/>
          <w:sz w:val="28"/>
          <w:szCs w:val="28"/>
          <w:rtl/>
          <w:lang w:bidi="ar-IQ"/>
        </w:rPr>
        <w:t>اسماء فريق العمل المساعد</w:t>
      </w:r>
    </w:p>
    <w:tbl>
      <w:tblPr>
        <w:tblStyle w:val="a7"/>
        <w:bidiVisual/>
        <w:tblW w:w="7531" w:type="dxa"/>
        <w:jc w:val="center"/>
        <w:tblLook w:val="04A0" w:firstRow="1" w:lastRow="0" w:firstColumn="1" w:lastColumn="0" w:noHBand="0" w:noVBand="1"/>
      </w:tblPr>
      <w:tblGrid>
        <w:gridCol w:w="416"/>
        <w:gridCol w:w="1914"/>
        <w:gridCol w:w="1699"/>
        <w:gridCol w:w="3502"/>
      </w:tblGrid>
      <w:tr w:rsidR="0074121D" w:rsidRPr="004C0F83" w:rsidTr="0074121D">
        <w:trPr>
          <w:jc w:val="center"/>
        </w:trPr>
        <w:tc>
          <w:tcPr>
            <w:tcW w:w="399" w:type="dxa"/>
          </w:tcPr>
          <w:p w:rsidR="0074121D" w:rsidRPr="004C0F83" w:rsidRDefault="0074121D" w:rsidP="009567EA">
            <w:pPr>
              <w:jc w:val="both"/>
              <w:rPr>
                <w:rFonts w:ascii="Simplified Arabic" w:hAnsi="Simplified Arabic" w:cs="Simplified Arabic"/>
                <w:sz w:val="28"/>
                <w:szCs w:val="28"/>
                <w:rtl/>
              </w:rPr>
            </w:pPr>
            <w:r w:rsidRPr="004C0F83">
              <w:rPr>
                <w:rFonts w:ascii="Simplified Arabic" w:hAnsi="Simplified Arabic" w:cs="Simplified Arabic"/>
                <w:sz w:val="28"/>
                <w:szCs w:val="28"/>
                <w:rtl/>
              </w:rPr>
              <w:t>ت</w:t>
            </w:r>
          </w:p>
        </w:tc>
        <w:tc>
          <w:tcPr>
            <w:tcW w:w="1919" w:type="dxa"/>
            <w:tcBorders>
              <w:right w:val="single" w:sz="4" w:space="0" w:color="auto"/>
            </w:tcBorders>
          </w:tcPr>
          <w:p w:rsidR="0074121D" w:rsidRPr="004C0F83" w:rsidRDefault="0074121D" w:rsidP="009567EA">
            <w:pPr>
              <w:jc w:val="both"/>
              <w:rPr>
                <w:rFonts w:ascii="Simplified Arabic" w:hAnsi="Simplified Arabic" w:cs="Simplified Arabic"/>
                <w:sz w:val="28"/>
                <w:szCs w:val="28"/>
                <w:rtl/>
              </w:rPr>
            </w:pPr>
            <w:r w:rsidRPr="004C0F83">
              <w:rPr>
                <w:rFonts w:ascii="Simplified Arabic" w:hAnsi="Simplified Arabic" w:cs="Simplified Arabic"/>
                <w:sz w:val="28"/>
                <w:szCs w:val="28"/>
                <w:rtl/>
              </w:rPr>
              <w:t>الاسم</w:t>
            </w:r>
          </w:p>
        </w:tc>
        <w:tc>
          <w:tcPr>
            <w:tcW w:w="1701" w:type="dxa"/>
            <w:tcBorders>
              <w:left w:val="single" w:sz="4" w:space="0" w:color="auto"/>
              <w:right w:val="single" w:sz="4" w:space="0" w:color="auto"/>
            </w:tcBorders>
          </w:tcPr>
          <w:p w:rsidR="0074121D" w:rsidRPr="004C0F83" w:rsidRDefault="0074121D" w:rsidP="0074121D">
            <w:pPr>
              <w:jc w:val="both"/>
              <w:rPr>
                <w:rFonts w:ascii="Simplified Arabic" w:hAnsi="Simplified Arabic" w:cs="Simplified Arabic"/>
                <w:sz w:val="28"/>
                <w:szCs w:val="28"/>
                <w:rtl/>
              </w:rPr>
            </w:pPr>
            <w:r w:rsidRPr="004C0F83">
              <w:rPr>
                <w:rFonts w:ascii="Simplified Arabic" w:hAnsi="Simplified Arabic" w:cs="Simplified Arabic"/>
                <w:sz w:val="28"/>
                <w:szCs w:val="28"/>
                <w:rtl/>
              </w:rPr>
              <w:t xml:space="preserve">الشهادة </w:t>
            </w:r>
          </w:p>
        </w:tc>
        <w:tc>
          <w:tcPr>
            <w:tcW w:w="3512" w:type="dxa"/>
          </w:tcPr>
          <w:p w:rsidR="0074121D" w:rsidRPr="004C0F83" w:rsidRDefault="0074121D" w:rsidP="009567EA">
            <w:pPr>
              <w:jc w:val="both"/>
              <w:rPr>
                <w:rFonts w:ascii="Simplified Arabic" w:hAnsi="Simplified Arabic" w:cs="Simplified Arabic"/>
                <w:sz w:val="28"/>
                <w:szCs w:val="28"/>
                <w:rtl/>
              </w:rPr>
            </w:pPr>
            <w:r w:rsidRPr="004C0F83">
              <w:rPr>
                <w:rFonts w:ascii="Simplified Arabic" w:hAnsi="Simplified Arabic" w:cs="Simplified Arabic"/>
                <w:sz w:val="28"/>
                <w:szCs w:val="28"/>
                <w:rtl/>
              </w:rPr>
              <w:t>مكان العمل</w:t>
            </w:r>
          </w:p>
        </w:tc>
      </w:tr>
      <w:tr w:rsidR="0074121D" w:rsidRPr="004C0F83" w:rsidTr="0074121D">
        <w:trPr>
          <w:jc w:val="center"/>
        </w:trPr>
        <w:tc>
          <w:tcPr>
            <w:tcW w:w="399" w:type="dxa"/>
          </w:tcPr>
          <w:p w:rsidR="0074121D" w:rsidRPr="004C0F83" w:rsidRDefault="0074121D" w:rsidP="009567EA">
            <w:pPr>
              <w:jc w:val="both"/>
              <w:rPr>
                <w:rFonts w:ascii="Simplified Arabic" w:hAnsi="Simplified Arabic" w:cs="Simplified Arabic"/>
                <w:sz w:val="28"/>
                <w:szCs w:val="28"/>
                <w:rtl/>
              </w:rPr>
            </w:pPr>
            <w:r w:rsidRPr="004C0F83">
              <w:rPr>
                <w:rFonts w:ascii="Simplified Arabic" w:hAnsi="Simplified Arabic" w:cs="Simplified Arabic"/>
                <w:sz w:val="28"/>
                <w:szCs w:val="28"/>
                <w:rtl/>
              </w:rPr>
              <w:t>1</w:t>
            </w:r>
          </w:p>
        </w:tc>
        <w:tc>
          <w:tcPr>
            <w:tcW w:w="1919" w:type="dxa"/>
            <w:tcBorders>
              <w:right w:val="single" w:sz="4" w:space="0" w:color="auto"/>
            </w:tcBorders>
          </w:tcPr>
          <w:p w:rsidR="0074121D" w:rsidRPr="004C0F83" w:rsidRDefault="0074121D" w:rsidP="009567EA">
            <w:pPr>
              <w:jc w:val="both"/>
              <w:rPr>
                <w:rFonts w:ascii="Simplified Arabic" w:hAnsi="Simplified Arabic" w:cs="Simplified Arabic"/>
                <w:sz w:val="28"/>
                <w:szCs w:val="28"/>
                <w:rtl/>
              </w:rPr>
            </w:pPr>
            <w:r w:rsidRPr="004C0F83">
              <w:rPr>
                <w:rFonts w:ascii="Simplified Arabic" w:hAnsi="Simplified Arabic" w:cs="Simplified Arabic"/>
                <w:sz w:val="28"/>
                <w:szCs w:val="28"/>
                <w:rtl/>
              </w:rPr>
              <w:t>حيدر محمد جاسم</w:t>
            </w:r>
          </w:p>
        </w:tc>
        <w:tc>
          <w:tcPr>
            <w:tcW w:w="1701" w:type="dxa"/>
            <w:tcBorders>
              <w:left w:val="single" w:sz="4" w:space="0" w:color="auto"/>
              <w:right w:val="single" w:sz="4" w:space="0" w:color="auto"/>
            </w:tcBorders>
          </w:tcPr>
          <w:p w:rsidR="0074121D" w:rsidRPr="004C0F83" w:rsidRDefault="0074121D" w:rsidP="0074121D">
            <w:pPr>
              <w:jc w:val="center"/>
              <w:rPr>
                <w:rFonts w:ascii="Simplified Arabic" w:hAnsi="Simplified Arabic" w:cs="Simplified Arabic"/>
                <w:sz w:val="28"/>
                <w:szCs w:val="28"/>
                <w:rtl/>
              </w:rPr>
            </w:pPr>
            <w:r w:rsidRPr="004C0F83">
              <w:rPr>
                <w:rFonts w:ascii="Simplified Arabic" w:hAnsi="Simplified Arabic" w:cs="Simplified Arabic"/>
                <w:sz w:val="28"/>
                <w:szCs w:val="28"/>
                <w:rtl/>
              </w:rPr>
              <w:t>ماجستير</w:t>
            </w:r>
          </w:p>
        </w:tc>
        <w:tc>
          <w:tcPr>
            <w:tcW w:w="3512" w:type="dxa"/>
          </w:tcPr>
          <w:p w:rsidR="0074121D" w:rsidRPr="004C0F83" w:rsidRDefault="0074121D" w:rsidP="0074121D">
            <w:pPr>
              <w:jc w:val="both"/>
              <w:rPr>
                <w:rFonts w:ascii="Simplified Arabic" w:hAnsi="Simplified Arabic" w:cs="Simplified Arabic"/>
                <w:sz w:val="28"/>
                <w:szCs w:val="28"/>
                <w:rtl/>
              </w:rPr>
            </w:pPr>
            <w:r w:rsidRPr="004C0F83">
              <w:rPr>
                <w:rFonts w:ascii="Simplified Arabic" w:hAnsi="Simplified Arabic" w:cs="Simplified Arabic"/>
                <w:sz w:val="28"/>
                <w:szCs w:val="28"/>
                <w:rtl/>
              </w:rPr>
              <w:t>كلية التربية الرياضية – جامعة المثنى</w:t>
            </w:r>
          </w:p>
        </w:tc>
      </w:tr>
      <w:tr w:rsidR="0074121D" w:rsidRPr="004C0F83" w:rsidTr="0074121D">
        <w:trPr>
          <w:jc w:val="center"/>
        </w:trPr>
        <w:tc>
          <w:tcPr>
            <w:tcW w:w="399" w:type="dxa"/>
          </w:tcPr>
          <w:p w:rsidR="0074121D" w:rsidRPr="004C0F83" w:rsidRDefault="0074121D" w:rsidP="009567EA">
            <w:pPr>
              <w:jc w:val="both"/>
              <w:rPr>
                <w:rFonts w:ascii="Simplified Arabic" w:hAnsi="Simplified Arabic" w:cs="Simplified Arabic"/>
                <w:sz w:val="28"/>
                <w:szCs w:val="28"/>
                <w:rtl/>
              </w:rPr>
            </w:pPr>
            <w:r w:rsidRPr="004C0F83">
              <w:rPr>
                <w:rFonts w:ascii="Simplified Arabic" w:hAnsi="Simplified Arabic" w:cs="Simplified Arabic"/>
                <w:sz w:val="28"/>
                <w:szCs w:val="28"/>
                <w:rtl/>
              </w:rPr>
              <w:t>2</w:t>
            </w:r>
          </w:p>
        </w:tc>
        <w:tc>
          <w:tcPr>
            <w:tcW w:w="1919" w:type="dxa"/>
          </w:tcPr>
          <w:p w:rsidR="0074121D" w:rsidRPr="004C0F83" w:rsidRDefault="0074121D" w:rsidP="0074121D">
            <w:pPr>
              <w:jc w:val="both"/>
              <w:rPr>
                <w:rFonts w:ascii="Simplified Arabic" w:hAnsi="Simplified Arabic" w:cs="Simplified Arabic"/>
                <w:sz w:val="28"/>
                <w:szCs w:val="28"/>
                <w:rtl/>
              </w:rPr>
            </w:pPr>
            <w:r w:rsidRPr="004C0F83">
              <w:rPr>
                <w:rFonts w:ascii="Simplified Arabic" w:hAnsi="Simplified Arabic" w:cs="Simplified Arabic"/>
                <w:sz w:val="28"/>
                <w:szCs w:val="28"/>
                <w:rtl/>
              </w:rPr>
              <w:t>عمار زهير صبري</w:t>
            </w:r>
          </w:p>
        </w:tc>
        <w:tc>
          <w:tcPr>
            <w:tcW w:w="1701" w:type="dxa"/>
            <w:tcBorders>
              <w:right w:val="single" w:sz="4" w:space="0" w:color="auto"/>
            </w:tcBorders>
          </w:tcPr>
          <w:p w:rsidR="0074121D" w:rsidRPr="004C0F83" w:rsidRDefault="0074121D" w:rsidP="0074121D">
            <w:pPr>
              <w:jc w:val="center"/>
              <w:rPr>
                <w:rFonts w:ascii="Simplified Arabic" w:hAnsi="Simplified Arabic" w:cs="Simplified Arabic"/>
                <w:sz w:val="28"/>
                <w:szCs w:val="28"/>
                <w:rtl/>
              </w:rPr>
            </w:pPr>
            <w:r w:rsidRPr="004C0F83">
              <w:rPr>
                <w:rFonts w:ascii="Simplified Arabic" w:hAnsi="Simplified Arabic" w:cs="Simplified Arabic"/>
                <w:sz w:val="28"/>
                <w:szCs w:val="28"/>
                <w:rtl/>
              </w:rPr>
              <w:t>بكالوريوس</w:t>
            </w:r>
          </w:p>
        </w:tc>
        <w:tc>
          <w:tcPr>
            <w:tcW w:w="3512" w:type="dxa"/>
          </w:tcPr>
          <w:p w:rsidR="0074121D" w:rsidRPr="004C0F83" w:rsidRDefault="0074121D" w:rsidP="0074121D">
            <w:pPr>
              <w:jc w:val="both"/>
              <w:rPr>
                <w:rFonts w:ascii="Simplified Arabic" w:hAnsi="Simplified Arabic" w:cs="Simplified Arabic"/>
                <w:sz w:val="28"/>
                <w:szCs w:val="28"/>
                <w:rtl/>
              </w:rPr>
            </w:pPr>
            <w:r w:rsidRPr="004C0F83">
              <w:rPr>
                <w:rFonts w:ascii="Simplified Arabic" w:hAnsi="Simplified Arabic" w:cs="Simplified Arabic"/>
                <w:sz w:val="28"/>
                <w:szCs w:val="28"/>
                <w:rtl/>
              </w:rPr>
              <w:t>كلية التربية الرياضية – جامعة المثنى</w:t>
            </w:r>
          </w:p>
        </w:tc>
      </w:tr>
      <w:tr w:rsidR="0074121D" w:rsidRPr="004C0F83" w:rsidTr="0074121D">
        <w:trPr>
          <w:jc w:val="center"/>
        </w:trPr>
        <w:tc>
          <w:tcPr>
            <w:tcW w:w="399" w:type="dxa"/>
          </w:tcPr>
          <w:p w:rsidR="0074121D" w:rsidRPr="004C0F83" w:rsidRDefault="0074121D" w:rsidP="009567EA">
            <w:pPr>
              <w:jc w:val="both"/>
              <w:rPr>
                <w:rFonts w:ascii="Simplified Arabic" w:hAnsi="Simplified Arabic" w:cs="Simplified Arabic"/>
                <w:sz w:val="28"/>
                <w:szCs w:val="28"/>
                <w:rtl/>
              </w:rPr>
            </w:pPr>
            <w:r w:rsidRPr="004C0F83">
              <w:rPr>
                <w:rFonts w:ascii="Simplified Arabic" w:hAnsi="Simplified Arabic" w:cs="Simplified Arabic"/>
                <w:sz w:val="28"/>
                <w:szCs w:val="28"/>
                <w:rtl/>
              </w:rPr>
              <w:t>3</w:t>
            </w:r>
          </w:p>
        </w:tc>
        <w:tc>
          <w:tcPr>
            <w:tcW w:w="1919" w:type="dxa"/>
          </w:tcPr>
          <w:p w:rsidR="0074121D" w:rsidRPr="004C0F83" w:rsidRDefault="0074121D" w:rsidP="009567EA">
            <w:pPr>
              <w:jc w:val="both"/>
              <w:rPr>
                <w:rFonts w:ascii="Simplified Arabic" w:hAnsi="Simplified Arabic" w:cs="Simplified Arabic"/>
                <w:sz w:val="28"/>
                <w:szCs w:val="28"/>
                <w:rtl/>
              </w:rPr>
            </w:pPr>
            <w:r w:rsidRPr="004C0F83">
              <w:rPr>
                <w:rFonts w:ascii="Simplified Arabic" w:hAnsi="Simplified Arabic" w:cs="Simplified Arabic"/>
                <w:sz w:val="28"/>
                <w:szCs w:val="28"/>
                <w:rtl/>
              </w:rPr>
              <w:t>قائد عبدالله جابر</w:t>
            </w:r>
          </w:p>
        </w:tc>
        <w:tc>
          <w:tcPr>
            <w:tcW w:w="1701" w:type="dxa"/>
            <w:tcBorders>
              <w:right w:val="single" w:sz="4" w:space="0" w:color="auto"/>
            </w:tcBorders>
          </w:tcPr>
          <w:p w:rsidR="0074121D" w:rsidRPr="004C0F83" w:rsidRDefault="0074121D" w:rsidP="0074121D">
            <w:pPr>
              <w:jc w:val="center"/>
              <w:rPr>
                <w:rFonts w:ascii="Simplified Arabic" w:hAnsi="Simplified Arabic" w:cs="Simplified Arabic"/>
                <w:sz w:val="28"/>
                <w:szCs w:val="28"/>
                <w:rtl/>
              </w:rPr>
            </w:pPr>
            <w:r w:rsidRPr="004C0F83">
              <w:rPr>
                <w:rFonts w:ascii="Simplified Arabic" w:hAnsi="Simplified Arabic" w:cs="Simplified Arabic"/>
                <w:sz w:val="28"/>
                <w:szCs w:val="28"/>
                <w:rtl/>
              </w:rPr>
              <w:t>بكالوريوس</w:t>
            </w:r>
          </w:p>
        </w:tc>
        <w:tc>
          <w:tcPr>
            <w:tcW w:w="3512" w:type="dxa"/>
          </w:tcPr>
          <w:p w:rsidR="0074121D" w:rsidRPr="004C0F83" w:rsidRDefault="0074121D" w:rsidP="009567EA">
            <w:pPr>
              <w:jc w:val="both"/>
              <w:rPr>
                <w:rFonts w:ascii="Simplified Arabic" w:hAnsi="Simplified Arabic" w:cs="Simplified Arabic"/>
                <w:sz w:val="28"/>
                <w:szCs w:val="28"/>
                <w:rtl/>
              </w:rPr>
            </w:pPr>
            <w:r w:rsidRPr="004C0F83">
              <w:rPr>
                <w:rFonts w:ascii="Simplified Arabic" w:hAnsi="Simplified Arabic" w:cs="Simplified Arabic"/>
                <w:sz w:val="28"/>
                <w:szCs w:val="28"/>
                <w:rtl/>
              </w:rPr>
              <w:t>كلية التربية الرياضية – جامعة المثنى</w:t>
            </w:r>
          </w:p>
        </w:tc>
      </w:tr>
    </w:tbl>
    <w:p w:rsidR="009A1EDC" w:rsidRPr="004C0F83" w:rsidRDefault="009A1EDC" w:rsidP="00FF1A91">
      <w:pPr>
        <w:spacing w:after="0" w:line="240" w:lineRule="auto"/>
        <w:ind w:hanging="226"/>
        <w:jc w:val="both"/>
        <w:rPr>
          <w:rFonts w:ascii="Simplified Arabic" w:hAnsi="Simplified Arabic" w:cs="Simplified Arabic"/>
          <w:sz w:val="28"/>
          <w:szCs w:val="28"/>
          <w:rtl/>
        </w:rPr>
      </w:pPr>
    </w:p>
    <w:p w:rsidR="009A1EDC" w:rsidRPr="0068209D" w:rsidRDefault="009A1EDC" w:rsidP="00FF1A91">
      <w:pPr>
        <w:spacing w:after="0" w:line="240" w:lineRule="auto"/>
        <w:ind w:hanging="226"/>
        <w:jc w:val="both"/>
        <w:rPr>
          <w:rFonts w:ascii="Simplified Arabic" w:hAnsi="Simplified Arabic" w:cs="Simplified Arabic"/>
          <w:b/>
          <w:bCs/>
          <w:sz w:val="28"/>
          <w:szCs w:val="28"/>
          <w:rtl/>
          <w:lang w:bidi="ar-IQ"/>
        </w:rPr>
      </w:pPr>
    </w:p>
    <w:sectPr w:rsidR="009A1EDC" w:rsidRPr="0068209D" w:rsidSect="00E438D5">
      <w:headerReference w:type="default" r:id="rId10"/>
      <w:footerReference w:type="default" r:id="rId11"/>
      <w:pgSz w:w="11906" w:h="16838"/>
      <w:pgMar w:top="1135" w:right="1800" w:bottom="426" w:left="1800" w:header="708" w:footer="708" w:gutter="0"/>
      <w:pgNumType w:start="12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B9" w:rsidRDefault="00ED36B9" w:rsidP="00CA7D07">
      <w:pPr>
        <w:spacing w:after="0" w:line="240" w:lineRule="auto"/>
      </w:pPr>
      <w:r>
        <w:separator/>
      </w:r>
    </w:p>
  </w:endnote>
  <w:endnote w:type="continuationSeparator" w:id="0">
    <w:p w:rsidR="00ED36B9" w:rsidRDefault="00ED36B9" w:rsidP="00CA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Backslanted">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0598847"/>
      <w:docPartObj>
        <w:docPartGallery w:val="Page Numbers (Bottom of Page)"/>
        <w:docPartUnique/>
      </w:docPartObj>
    </w:sdtPr>
    <w:sdtEndPr/>
    <w:sdtContent>
      <w:p w:rsidR="00E438D5" w:rsidRDefault="00E438D5" w:rsidP="00E438D5">
        <w:pPr>
          <w:pStyle w:val="aa"/>
          <w:jc w:val="center"/>
        </w:pPr>
        <w:r w:rsidRPr="00E438D5">
          <w:rPr>
            <w:rFonts w:ascii="Simplified Arabic" w:hAnsi="Simplified Arabic" w:cs="Simplified Arabic"/>
            <w:sz w:val="24"/>
            <w:szCs w:val="24"/>
          </w:rPr>
          <w:fldChar w:fldCharType="begin"/>
        </w:r>
        <w:r w:rsidRPr="00E438D5">
          <w:rPr>
            <w:rFonts w:ascii="Simplified Arabic" w:hAnsi="Simplified Arabic" w:cs="Simplified Arabic"/>
            <w:sz w:val="24"/>
            <w:szCs w:val="24"/>
          </w:rPr>
          <w:instrText>PAGE   \* MERGEFORMAT</w:instrText>
        </w:r>
        <w:r w:rsidRPr="00E438D5">
          <w:rPr>
            <w:rFonts w:ascii="Simplified Arabic" w:hAnsi="Simplified Arabic" w:cs="Simplified Arabic"/>
            <w:sz w:val="24"/>
            <w:szCs w:val="24"/>
          </w:rPr>
          <w:fldChar w:fldCharType="separate"/>
        </w:r>
        <w:r w:rsidR="007105F1" w:rsidRPr="007105F1">
          <w:rPr>
            <w:rFonts w:ascii="Simplified Arabic" w:hAnsi="Simplified Arabic" w:cs="Simplified Arabic"/>
            <w:noProof/>
            <w:sz w:val="24"/>
            <w:szCs w:val="24"/>
            <w:rtl/>
            <w:lang w:val="ar-SA"/>
          </w:rPr>
          <w:t>135</w:t>
        </w:r>
        <w:r w:rsidRPr="00E438D5">
          <w:rPr>
            <w:rFonts w:ascii="Simplified Arabic" w:hAnsi="Simplified Arabic" w:cs="Simplified Arabic"/>
            <w:sz w:val="24"/>
            <w:szCs w:val="24"/>
          </w:rPr>
          <w:fldChar w:fldCharType="end"/>
        </w:r>
      </w:p>
    </w:sdtContent>
  </w:sdt>
  <w:p w:rsidR="00E438D5" w:rsidRDefault="00E438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B9" w:rsidRDefault="00ED36B9" w:rsidP="00CA7D07">
      <w:pPr>
        <w:spacing w:after="0" w:line="240" w:lineRule="auto"/>
      </w:pPr>
      <w:r>
        <w:separator/>
      </w:r>
    </w:p>
  </w:footnote>
  <w:footnote w:type="continuationSeparator" w:id="0">
    <w:p w:rsidR="00ED36B9" w:rsidRDefault="00ED36B9" w:rsidP="00CA7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AB" w:rsidRDefault="00CD1FAB" w:rsidP="0068209D">
    <w:pPr>
      <w:pStyle w:val="a9"/>
      <w:jc w:val="center"/>
      <w:rPr>
        <w:lang w:bidi="ar-IQ"/>
      </w:rPr>
    </w:pPr>
    <w:r>
      <w:rPr>
        <w:rFonts w:ascii="Times New Roman" w:eastAsia="Times New Roman" w:hAnsi="Times New Roman" w:cs="PT Bold Heading" w:hint="cs"/>
        <w:b/>
        <w:bCs/>
        <w:sz w:val="28"/>
        <w:szCs w:val="28"/>
        <w:rtl/>
        <w:lang w:bidi="ar-IQ"/>
      </w:rPr>
      <w:t xml:space="preserve">  </w:t>
    </w:r>
    <w:r w:rsidRPr="0068209D">
      <w:rPr>
        <w:rFonts w:ascii="Times New Roman" w:eastAsia="Times New Roman" w:hAnsi="Times New Roman" w:cs="PT Bold Heading" w:hint="cs"/>
        <w:b/>
        <w:bCs/>
        <w:sz w:val="28"/>
        <w:szCs w:val="28"/>
        <w:rtl/>
        <w:lang w:bidi="ar-IQ"/>
      </w:rPr>
      <w:t>م</w:t>
    </w:r>
    <w:r>
      <w:rPr>
        <w:rFonts w:ascii="Times New Roman" w:eastAsia="Times New Roman" w:hAnsi="Times New Roman" w:cs="PT Bold Heading" w:hint="cs"/>
        <w:b/>
        <w:bCs/>
        <w:sz w:val="28"/>
        <w:szCs w:val="28"/>
        <w:rtl/>
        <w:lang w:bidi="ar-IQ"/>
      </w:rPr>
      <w:t>جلة علوم التربية الرياضية</w:t>
    </w:r>
    <w:r w:rsidRPr="0068209D">
      <w:rPr>
        <w:rFonts w:ascii="Times New Roman" w:eastAsia="Times New Roman" w:hAnsi="Times New Roman" w:cs="PT Bold Heading" w:hint="cs"/>
        <w:b/>
        <w:bCs/>
        <w:sz w:val="28"/>
        <w:szCs w:val="28"/>
        <w:rtl/>
        <w:lang w:bidi="ar-IQ"/>
      </w:rPr>
      <w:t xml:space="preserve">     المجلـد 8</w:t>
    </w:r>
    <w:r>
      <w:rPr>
        <w:rFonts w:ascii="Times New Roman" w:eastAsia="Times New Roman" w:hAnsi="Times New Roman" w:cs="PT Bold Heading" w:hint="cs"/>
        <w:b/>
        <w:bCs/>
        <w:sz w:val="28"/>
        <w:szCs w:val="28"/>
        <w:rtl/>
        <w:lang w:bidi="ar-IQ"/>
      </w:rPr>
      <w:t xml:space="preserve">        العـدد 1   </w:t>
    </w:r>
    <w:r w:rsidRPr="0068209D">
      <w:rPr>
        <w:rFonts w:ascii="Times New Roman" w:eastAsia="Times New Roman" w:hAnsi="Times New Roman" w:cs="PT Bold Heading" w:hint="cs"/>
        <w:b/>
        <w:bCs/>
        <w:sz w:val="28"/>
        <w:szCs w:val="28"/>
        <w:rtl/>
        <w:lang w:bidi="ar-IQ"/>
      </w:rPr>
      <w:t xml:space="preserve">   2015 </w:t>
    </w:r>
    <w:r w:rsidRPr="0068209D">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w:t>
    </w:r>
    <w:r w:rsidRPr="0068209D">
      <w:rPr>
        <w:rFonts w:ascii="Times New Roman" w:eastAsia="Times New Roman" w:hAnsi="Times New Roman" w:cs="Times New Roman" w:hint="cs"/>
        <w:b/>
        <w:b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D1FAB" w:rsidRDefault="00CD1FAB" w:rsidP="0068209D">
    <w:pPr>
      <w:pStyle w:val="a9"/>
      <w:tabs>
        <w:tab w:val="left" w:pos="930"/>
        <w:tab w:val="left" w:pos="1496"/>
      </w:tabs>
      <w:rPr>
        <w:rtl/>
        <w:lang w:bidi="ar-IQ"/>
      </w:rPr>
    </w:pPr>
    <w:r>
      <w:rPr>
        <w:rtl/>
        <w:lang w:bidi="ar-IQ"/>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1BF"/>
    <w:multiLevelType w:val="multilevel"/>
    <w:tmpl w:val="74E4B9A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E463342"/>
    <w:multiLevelType w:val="hybridMultilevel"/>
    <w:tmpl w:val="5BEE2F98"/>
    <w:lvl w:ilvl="0" w:tplc="F0EA01A4">
      <w:start w:val="1"/>
      <w:numFmt w:val="bullet"/>
      <w:lvlText w:val=""/>
      <w:lvlJc w:val="left"/>
      <w:pPr>
        <w:tabs>
          <w:tab w:val="num" w:pos="360"/>
        </w:tabs>
        <w:ind w:left="360" w:hanging="360"/>
      </w:pPr>
      <w:rPr>
        <w:rFonts w:ascii="Wingdings" w:eastAsia="Times New Roman" w:hAnsi="Wingdings" w:cs="Times New Roman" w:hint="default"/>
        <w:color w:val="auto"/>
      </w:rPr>
    </w:lvl>
    <w:lvl w:ilvl="1" w:tplc="F0EA01A4">
      <w:start w:val="1"/>
      <w:numFmt w:val="bullet"/>
      <w:lvlText w:val=""/>
      <w:lvlJc w:val="left"/>
      <w:pPr>
        <w:tabs>
          <w:tab w:val="num" w:pos="1440"/>
        </w:tabs>
        <w:ind w:left="1440" w:hanging="360"/>
      </w:pPr>
      <w:rPr>
        <w:rFonts w:ascii="Wingdings" w:eastAsia="Times New Roman" w:hAnsi="Wingding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16DE4"/>
    <w:multiLevelType w:val="multilevel"/>
    <w:tmpl w:val="1F7A0C6A"/>
    <w:lvl w:ilvl="0">
      <w:start w:val="2"/>
      <w:numFmt w:val="decimal"/>
      <w:lvlText w:val="%1"/>
      <w:lvlJc w:val="left"/>
      <w:pPr>
        <w:ind w:left="615" w:hanging="615"/>
      </w:pPr>
      <w:rPr>
        <w:rFonts w:hint="default"/>
      </w:rPr>
    </w:lvl>
    <w:lvl w:ilvl="1">
      <w:start w:val="2"/>
      <w:numFmt w:val="decimal"/>
      <w:lvlText w:val="%1-%2"/>
      <w:lvlJc w:val="left"/>
      <w:pPr>
        <w:ind w:left="832" w:hanging="720"/>
      </w:pPr>
      <w:rPr>
        <w:rFonts w:hint="default"/>
      </w:rPr>
    </w:lvl>
    <w:lvl w:ilvl="2">
      <w:start w:val="2"/>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888" w:hanging="144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944" w:hanging="2160"/>
      </w:pPr>
      <w:rPr>
        <w:rFonts w:hint="default"/>
      </w:rPr>
    </w:lvl>
    <w:lvl w:ilvl="8">
      <w:start w:val="1"/>
      <w:numFmt w:val="decimal"/>
      <w:lvlText w:val="%1-%2-%3.%4.%5.%6.%7.%8.%9"/>
      <w:lvlJc w:val="left"/>
      <w:pPr>
        <w:ind w:left="3056" w:hanging="2160"/>
      </w:pPr>
      <w:rPr>
        <w:rFonts w:hint="default"/>
      </w:rPr>
    </w:lvl>
  </w:abstractNum>
  <w:abstractNum w:abstractNumId="3">
    <w:nsid w:val="13426ECD"/>
    <w:multiLevelType w:val="multilevel"/>
    <w:tmpl w:val="0436DD14"/>
    <w:lvl w:ilvl="0">
      <w:start w:val="3"/>
      <w:numFmt w:val="decimal"/>
      <w:lvlText w:val="%1"/>
      <w:lvlJc w:val="left"/>
      <w:pPr>
        <w:ind w:left="615" w:hanging="615"/>
      </w:pPr>
      <w:rPr>
        <w:rFonts w:hint="default"/>
      </w:rPr>
    </w:lvl>
    <w:lvl w:ilvl="1">
      <w:start w:val="3"/>
      <w:numFmt w:val="decimal"/>
      <w:lvlText w:val="%1-%2"/>
      <w:lvlJc w:val="left"/>
      <w:pPr>
        <w:ind w:left="614" w:hanging="615"/>
      </w:pPr>
      <w:rPr>
        <w:rFonts w:hint="default"/>
      </w:rPr>
    </w:lvl>
    <w:lvl w:ilvl="2">
      <w:start w:val="2"/>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1792" w:hanging="1800"/>
      </w:pPr>
      <w:rPr>
        <w:rFonts w:hint="default"/>
      </w:rPr>
    </w:lvl>
  </w:abstractNum>
  <w:abstractNum w:abstractNumId="4">
    <w:nsid w:val="17E03416"/>
    <w:multiLevelType w:val="hybridMultilevel"/>
    <w:tmpl w:val="195AD580"/>
    <w:lvl w:ilvl="0" w:tplc="4268E54A">
      <w:start w:val="1"/>
      <w:numFmt w:val="bullet"/>
      <w:lvlText w:val=""/>
      <w:lvlJc w:val="left"/>
      <w:pPr>
        <w:tabs>
          <w:tab w:val="num" w:pos="360"/>
        </w:tabs>
        <w:ind w:left="360" w:hanging="360"/>
      </w:pPr>
      <w:rPr>
        <w:rFonts w:ascii="Wingdings" w:hAnsi="Wingdings" w:hint="default"/>
        <w:sz w:val="32"/>
        <w:szCs w:val="32"/>
        <w:lang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A4441"/>
    <w:multiLevelType w:val="hybridMultilevel"/>
    <w:tmpl w:val="BBB0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761AA"/>
    <w:multiLevelType w:val="hybridMultilevel"/>
    <w:tmpl w:val="C9821244"/>
    <w:lvl w:ilvl="0" w:tplc="B4B2995C">
      <w:start w:val="1"/>
      <w:numFmt w:val="decimal"/>
      <w:lvlText w:val="%1-"/>
      <w:lvlJc w:val="left"/>
      <w:pPr>
        <w:ind w:left="360" w:hanging="360"/>
      </w:pPr>
      <w:rPr>
        <w:rFonts w:ascii="Simplified Arabic" w:eastAsiaTheme="minorHAnsi"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AB14F6"/>
    <w:multiLevelType w:val="hybridMultilevel"/>
    <w:tmpl w:val="E7703A5E"/>
    <w:lvl w:ilvl="0" w:tplc="111848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EC52D8E"/>
    <w:multiLevelType w:val="hybridMultilevel"/>
    <w:tmpl w:val="71D21E3A"/>
    <w:lvl w:ilvl="0" w:tplc="F0EA01A4">
      <w:start w:val="1"/>
      <w:numFmt w:val="bullet"/>
      <w:lvlText w:val=""/>
      <w:lvlJc w:val="left"/>
      <w:pPr>
        <w:ind w:left="360" w:hanging="360"/>
      </w:pPr>
      <w:rPr>
        <w:rFonts w:ascii="Wingdings" w:eastAsia="Times New Roman" w:hAnsi="Wingdings"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C94777"/>
    <w:multiLevelType w:val="hybridMultilevel"/>
    <w:tmpl w:val="5CE2CAE8"/>
    <w:lvl w:ilvl="0" w:tplc="CB925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5321C"/>
    <w:multiLevelType w:val="hybridMultilevel"/>
    <w:tmpl w:val="B2F2A54E"/>
    <w:lvl w:ilvl="0" w:tplc="2FA07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449AA"/>
    <w:multiLevelType w:val="hybridMultilevel"/>
    <w:tmpl w:val="8B22109C"/>
    <w:lvl w:ilvl="0" w:tplc="88884D04">
      <w:start w:val="1"/>
      <w:numFmt w:val="bullet"/>
      <w:lvlText w:val=""/>
      <w:lvlJc w:val="left"/>
      <w:pPr>
        <w:ind w:left="360" w:hanging="360"/>
      </w:pPr>
      <w:rPr>
        <w:rFonts w:ascii="Wingdings" w:hAnsi="Wingdings" w:hint="default"/>
        <w:sz w:val="32"/>
        <w:szCs w:val="32"/>
        <w:lang w:bidi="ar-SA"/>
      </w:rPr>
    </w:lvl>
    <w:lvl w:ilvl="1" w:tplc="04090003">
      <w:start w:val="1"/>
      <w:numFmt w:val="decimal"/>
      <w:lvlText w:val="%2."/>
      <w:lvlJc w:val="left"/>
      <w:pPr>
        <w:tabs>
          <w:tab w:val="num" w:pos="854"/>
        </w:tabs>
        <w:ind w:left="854" w:hanging="360"/>
      </w:pPr>
    </w:lvl>
    <w:lvl w:ilvl="2" w:tplc="04090005">
      <w:start w:val="1"/>
      <w:numFmt w:val="decimal"/>
      <w:lvlText w:val="%3."/>
      <w:lvlJc w:val="left"/>
      <w:pPr>
        <w:tabs>
          <w:tab w:val="num" w:pos="1574"/>
        </w:tabs>
        <w:ind w:left="1574" w:hanging="360"/>
      </w:pPr>
    </w:lvl>
    <w:lvl w:ilvl="3" w:tplc="04090001">
      <w:start w:val="1"/>
      <w:numFmt w:val="decimal"/>
      <w:lvlText w:val="%4."/>
      <w:lvlJc w:val="left"/>
      <w:pPr>
        <w:tabs>
          <w:tab w:val="num" w:pos="2294"/>
        </w:tabs>
        <w:ind w:left="2294" w:hanging="360"/>
      </w:pPr>
    </w:lvl>
    <w:lvl w:ilvl="4" w:tplc="04090003">
      <w:start w:val="1"/>
      <w:numFmt w:val="decimal"/>
      <w:lvlText w:val="%5."/>
      <w:lvlJc w:val="left"/>
      <w:pPr>
        <w:tabs>
          <w:tab w:val="num" w:pos="3014"/>
        </w:tabs>
        <w:ind w:left="3014" w:hanging="360"/>
      </w:pPr>
    </w:lvl>
    <w:lvl w:ilvl="5" w:tplc="04090005">
      <w:start w:val="1"/>
      <w:numFmt w:val="decimal"/>
      <w:lvlText w:val="%6."/>
      <w:lvlJc w:val="left"/>
      <w:pPr>
        <w:tabs>
          <w:tab w:val="num" w:pos="3734"/>
        </w:tabs>
        <w:ind w:left="3734" w:hanging="360"/>
      </w:pPr>
    </w:lvl>
    <w:lvl w:ilvl="6" w:tplc="04090001">
      <w:start w:val="1"/>
      <w:numFmt w:val="decimal"/>
      <w:lvlText w:val="%7."/>
      <w:lvlJc w:val="left"/>
      <w:pPr>
        <w:tabs>
          <w:tab w:val="num" w:pos="4454"/>
        </w:tabs>
        <w:ind w:left="4454" w:hanging="360"/>
      </w:pPr>
    </w:lvl>
    <w:lvl w:ilvl="7" w:tplc="04090003">
      <w:start w:val="1"/>
      <w:numFmt w:val="decimal"/>
      <w:lvlText w:val="%8."/>
      <w:lvlJc w:val="left"/>
      <w:pPr>
        <w:tabs>
          <w:tab w:val="num" w:pos="5174"/>
        </w:tabs>
        <w:ind w:left="5174" w:hanging="360"/>
      </w:pPr>
    </w:lvl>
    <w:lvl w:ilvl="8" w:tplc="04090005">
      <w:start w:val="1"/>
      <w:numFmt w:val="decimal"/>
      <w:lvlText w:val="%9."/>
      <w:lvlJc w:val="left"/>
      <w:pPr>
        <w:tabs>
          <w:tab w:val="num" w:pos="5894"/>
        </w:tabs>
        <w:ind w:left="5894" w:hanging="360"/>
      </w:pPr>
    </w:lvl>
  </w:abstractNum>
  <w:abstractNum w:abstractNumId="12">
    <w:nsid w:val="21CC3B2C"/>
    <w:multiLevelType w:val="hybridMultilevel"/>
    <w:tmpl w:val="BBE03490"/>
    <w:lvl w:ilvl="0" w:tplc="E3608DC8">
      <w:start w:val="1"/>
      <w:numFmt w:val="decimal"/>
      <w:lvlText w:val="%1-"/>
      <w:lvlJc w:val="left"/>
      <w:pPr>
        <w:ind w:left="720" w:hanging="360"/>
      </w:pPr>
      <w:rPr>
        <w:rFonts w:ascii="Simplified Arabic" w:hAnsi="Simplified Arabic"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33155"/>
    <w:multiLevelType w:val="hybridMultilevel"/>
    <w:tmpl w:val="5B8C655E"/>
    <w:lvl w:ilvl="0" w:tplc="7DBAE1CE">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3A61BFD"/>
    <w:multiLevelType w:val="singleLevel"/>
    <w:tmpl w:val="B25AA47C"/>
    <w:lvl w:ilvl="0">
      <w:start w:val="3"/>
      <w:numFmt w:val="irohaFullWidth"/>
      <w:lvlText w:val="-"/>
      <w:lvlJc w:val="right"/>
      <w:pPr>
        <w:tabs>
          <w:tab w:val="num" w:pos="360"/>
        </w:tabs>
        <w:ind w:left="360" w:right="360" w:hanging="360"/>
      </w:pPr>
      <w:rPr>
        <w:rFonts w:cs="Times New Roman" w:hint="default"/>
        <w:sz w:val="32"/>
        <w:lang w:val="en-US"/>
      </w:rPr>
    </w:lvl>
  </w:abstractNum>
  <w:abstractNum w:abstractNumId="15">
    <w:nsid w:val="3806757B"/>
    <w:multiLevelType w:val="hybridMultilevel"/>
    <w:tmpl w:val="AF82AB52"/>
    <w:lvl w:ilvl="0" w:tplc="BB8A12BA">
      <w:start w:val="2"/>
      <w:numFmt w:val="bullet"/>
      <w:lvlText w:val="-"/>
      <w:lvlJc w:val="left"/>
      <w:pPr>
        <w:ind w:left="359" w:hanging="360"/>
      </w:pPr>
      <w:rPr>
        <w:rFonts w:ascii="Simplified Arabic" w:eastAsiaTheme="minorEastAsia" w:hAnsi="Simplified Arabic" w:cs="Simplified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6">
    <w:nsid w:val="38ED1623"/>
    <w:multiLevelType w:val="hybridMultilevel"/>
    <w:tmpl w:val="C038D95A"/>
    <w:lvl w:ilvl="0" w:tplc="04090005">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4E6F77"/>
    <w:multiLevelType w:val="hybridMultilevel"/>
    <w:tmpl w:val="2D7A2466"/>
    <w:lvl w:ilvl="0" w:tplc="8CD8C6C6">
      <w:start w:val="1"/>
      <w:numFmt w:val="decimal"/>
      <w:lvlText w:val="%1-"/>
      <w:lvlJc w:val="left"/>
      <w:pPr>
        <w:ind w:left="358" w:hanging="360"/>
      </w:pPr>
      <w:rPr>
        <w:rFonts w:hint="default"/>
        <w:sz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nsid w:val="3AE47014"/>
    <w:multiLevelType w:val="hybridMultilevel"/>
    <w:tmpl w:val="A3CAF3F4"/>
    <w:lvl w:ilvl="0" w:tplc="40E863CA">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604AEF"/>
    <w:multiLevelType w:val="hybridMultilevel"/>
    <w:tmpl w:val="9BB02366"/>
    <w:lvl w:ilvl="0" w:tplc="CD5CE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83E31"/>
    <w:multiLevelType w:val="hybridMultilevel"/>
    <w:tmpl w:val="4ED6B768"/>
    <w:lvl w:ilvl="0" w:tplc="B218B1EC">
      <w:start w:val="1"/>
      <w:numFmt w:val="decimal"/>
      <w:lvlText w:val="%1-"/>
      <w:lvlJc w:val="left"/>
      <w:pPr>
        <w:ind w:left="360" w:hanging="360"/>
      </w:pPr>
      <w:rPr>
        <w:rFonts w:ascii="Simplified Arabic" w:eastAsia="Calibri" w:hAnsi="Simplified Arabic" w:cs="Simplified Arabic"/>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1">
    <w:nsid w:val="41563BE7"/>
    <w:multiLevelType w:val="hybridMultilevel"/>
    <w:tmpl w:val="73DACC76"/>
    <w:lvl w:ilvl="0" w:tplc="56B00566">
      <w:start w:val="3"/>
      <w:numFmt w:val="bullet"/>
      <w:lvlText w:val="-"/>
      <w:lvlJc w:val="left"/>
      <w:pPr>
        <w:ind w:left="392" w:hanging="360"/>
      </w:pPr>
      <w:rPr>
        <w:rFonts w:asciiTheme="minorHAnsi" w:eastAsiaTheme="minorEastAsia" w:hAnsiTheme="minorHAnsi" w:cs="Simplified Arabic"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22">
    <w:nsid w:val="47D44F36"/>
    <w:multiLevelType w:val="hybridMultilevel"/>
    <w:tmpl w:val="B6B4B6E0"/>
    <w:lvl w:ilvl="0" w:tplc="769A7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4D42CF"/>
    <w:multiLevelType w:val="hybridMultilevel"/>
    <w:tmpl w:val="F27ACC76"/>
    <w:lvl w:ilvl="0" w:tplc="8954BBD4">
      <w:numFmt w:val="bullet"/>
      <w:lvlText w:val="-"/>
      <w:lvlJc w:val="left"/>
      <w:pPr>
        <w:ind w:left="360" w:hanging="360"/>
      </w:pPr>
      <w:rPr>
        <w:rFonts w:asciiTheme="minorHAnsi" w:eastAsiaTheme="minorHAnsi" w:hAnsiTheme="minorHAnsi" w:cs="Simplified Arabic"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4D085FF1"/>
    <w:multiLevelType w:val="hybridMultilevel"/>
    <w:tmpl w:val="E39ED830"/>
    <w:lvl w:ilvl="0" w:tplc="2F1A85B0">
      <w:start w:val="1"/>
      <w:numFmt w:val="bullet"/>
      <w:lvlText w:val=""/>
      <w:lvlJc w:val="left"/>
      <w:pPr>
        <w:tabs>
          <w:tab w:val="num" w:pos="720"/>
        </w:tabs>
        <w:ind w:left="720" w:hanging="360"/>
      </w:pPr>
      <w:rPr>
        <w:rFonts w:ascii="Wingdings" w:hAnsi="Wingding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A34EA8"/>
    <w:multiLevelType w:val="hybridMultilevel"/>
    <w:tmpl w:val="9822CCA2"/>
    <w:lvl w:ilvl="0" w:tplc="E2D0F01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4418A2"/>
    <w:multiLevelType w:val="multilevel"/>
    <w:tmpl w:val="63E235C2"/>
    <w:lvl w:ilvl="0">
      <w:start w:val="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884196B"/>
    <w:multiLevelType w:val="hybridMultilevel"/>
    <w:tmpl w:val="0CF2FF1E"/>
    <w:lvl w:ilvl="0" w:tplc="F0EA01A4">
      <w:start w:val="1"/>
      <w:numFmt w:val="bullet"/>
      <w:lvlText w:val=""/>
      <w:lvlJc w:val="left"/>
      <w:pPr>
        <w:ind w:left="718" w:hanging="360"/>
      </w:pPr>
      <w:rPr>
        <w:rFonts w:ascii="Wingdings" w:eastAsia="Times New Roman" w:hAnsi="Wingdings" w:cs="Times New Roman"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nsid w:val="5A1E0585"/>
    <w:multiLevelType w:val="multilevel"/>
    <w:tmpl w:val="BF968890"/>
    <w:lvl w:ilvl="0">
      <w:start w:val="2"/>
      <w:numFmt w:val="decimal"/>
      <w:lvlText w:val="%1"/>
      <w:lvlJc w:val="left"/>
      <w:pPr>
        <w:ind w:left="600" w:hanging="600"/>
      </w:pPr>
      <w:rPr>
        <w:rFonts w:hint="default"/>
      </w:rPr>
    </w:lvl>
    <w:lvl w:ilvl="1">
      <w:start w:val="3"/>
      <w:numFmt w:val="decimal"/>
      <w:lvlText w:val="%1-%2"/>
      <w:lvlJc w:val="left"/>
      <w:pPr>
        <w:ind w:left="599" w:hanging="600"/>
      </w:pPr>
      <w:rPr>
        <w:rFonts w:hint="default"/>
      </w:rPr>
    </w:lvl>
    <w:lvl w:ilvl="2">
      <w:start w:val="2"/>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1792" w:hanging="1800"/>
      </w:pPr>
      <w:rPr>
        <w:rFonts w:hint="default"/>
      </w:rPr>
    </w:lvl>
  </w:abstractNum>
  <w:abstractNum w:abstractNumId="29">
    <w:nsid w:val="5F080C60"/>
    <w:multiLevelType w:val="hybridMultilevel"/>
    <w:tmpl w:val="4A26F9FA"/>
    <w:lvl w:ilvl="0" w:tplc="A4B8B2F6">
      <w:start w:val="1"/>
      <w:numFmt w:val="decimal"/>
      <w:lvlText w:val="%1-"/>
      <w:lvlJc w:val="left"/>
      <w:pPr>
        <w:ind w:left="360" w:hanging="360"/>
      </w:pPr>
      <w:rPr>
        <w:rFonts w:hint="default"/>
        <w:b/>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69056C"/>
    <w:multiLevelType w:val="hybridMultilevel"/>
    <w:tmpl w:val="5C74295A"/>
    <w:lvl w:ilvl="0" w:tplc="BA668E3C">
      <w:start w:val="1"/>
      <w:numFmt w:val="bullet"/>
      <w:lvlText w:val="-"/>
      <w:lvlJc w:val="left"/>
      <w:pPr>
        <w:ind w:left="360" w:hanging="360"/>
      </w:pPr>
      <w:rPr>
        <w:rFonts w:ascii="Times New Roman" w:eastAsia="Times New Roman" w:hAnsi="Times New Roman" w:cs="Simplified Arabic"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7A5703"/>
    <w:multiLevelType w:val="hybridMultilevel"/>
    <w:tmpl w:val="F4C6EBD0"/>
    <w:lvl w:ilvl="0" w:tplc="52CAA9E6">
      <w:start w:val="1"/>
      <w:numFmt w:val="bullet"/>
      <w:lvlText w:val="-"/>
      <w:lvlJc w:val="left"/>
      <w:pPr>
        <w:ind w:left="360" w:hanging="360"/>
      </w:pPr>
      <w:rPr>
        <w:rFonts w:ascii="Times New Roman" w:eastAsia="Times New Roman" w:hAnsi="Times New Roman" w:cs="Simplified Arabic" w:hint="default"/>
        <w:sz w:val="24"/>
        <w:szCs w:val="24"/>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217489"/>
    <w:multiLevelType w:val="multilevel"/>
    <w:tmpl w:val="0EAAEB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155134A"/>
    <w:multiLevelType w:val="hybridMultilevel"/>
    <w:tmpl w:val="EB26A01E"/>
    <w:lvl w:ilvl="0" w:tplc="AD5E6CB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4">
    <w:nsid w:val="721261AC"/>
    <w:multiLevelType w:val="hybridMultilevel"/>
    <w:tmpl w:val="8E6E7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B85B81"/>
    <w:multiLevelType w:val="hybridMultilevel"/>
    <w:tmpl w:val="698476BC"/>
    <w:lvl w:ilvl="0" w:tplc="00DC4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E1566B"/>
    <w:multiLevelType w:val="hybridMultilevel"/>
    <w:tmpl w:val="A89AAEAA"/>
    <w:lvl w:ilvl="0" w:tplc="E8DA7C44">
      <w:start w:val="1"/>
      <w:numFmt w:val="decimal"/>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0"/>
  </w:num>
  <w:num w:numId="3">
    <w:abstractNumId w:val="9"/>
  </w:num>
  <w:num w:numId="4">
    <w:abstractNumId w:val="10"/>
  </w:num>
  <w:num w:numId="5">
    <w:abstractNumId w:val="29"/>
  </w:num>
  <w:num w:numId="6">
    <w:abstractNumId w:val="33"/>
  </w:num>
  <w:num w:numId="7">
    <w:abstractNumId w:val="11"/>
  </w:num>
  <w:num w:numId="8">
    <w:abstractNumId w:val="4"/>
  </w:num>
  <w:num w:numId="9">
    <w:abstractNumId w:val="34"/>
  </w:num>
  <w:num w:numId="10">
    <w:abstractNumId w:val="31"/>
  </w:num>
  <w:num w:numId="11">
    <w:abstractNumId w:val="14"/>
  </w:num>
  <w:num w:numId="12">
    <w:abstractNumId w:val="16"/>
  </w:num>
  <w:num w:numId="13">
    <w:abstractNumId w:val="35"/>
  </w:num>
  <w:num w:numId="14">
    <w:abstractNumId w:val="5"/>
  </w:num>
  <w:num w:numId="15">
    <w:abstractNumId w:val="18"/>
  </w:num>
  <w:num w:numId="16">
    <w:abstractNumId w:val="13"/>
  </w:num>
  <w:num w:numId="17">
    <w:abstractNumId w:val="30"/>
  </w:num>
  <w:num w:numId="18">
    <w:abstractNumId w:val="22"/>
  </w:num>
  <w:num w:numId="19">
    <w:abstractNumId w:val="6"/>
  </w:num>
  <w:num w:numId="20">
    <w:abstractNumId w:val="8"/>
  </w:num>
  <w:num w:numId="21">
    <w:abstractNumId w:val="23"/>
  </w:num>
  <w:num w:numId="22">
    <w:abstractNumId w:val="27"/>
  </w:num>
  <w:num w:numId="23">
    <w:abstractNumId w:val="1"/>
  </w:num>
  <w:num w:numId="24">
    <w:abstractNumId w:val="24"/>
  </w:num>
  <w:num w:numId="25">
    <w:abstractNumId w:val="3"/>
  </w:num>
  <w:num w:numId="26">
    <w:abstractNumId w:val="12"/>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2"/>
  </w:num>
  <w:num w:numId="30">
    <w:abstractNumId w:val="28"/>
  </w:num>
  <w:num w:numId="31">
    <w:abstractNumId w:val="21"/>
  </w:num>
  <w:num w:numId="32">
    <w:abstractNumId w:val="17"/>
  </w:num>
  <w:num w:numId="33">
    <w:abstractNumId w:val="19"/>
  </w:num>
  <w:num w:numId="34">
    <w:abstractNumId w:val="25"/>
  </w:num>
  <w:num w:numId="35">
    <w:abstractNumId w:val="15"/>
  </w:num>
  <w:num w:numId="36">
    <w:abstractNumId w:val="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A7"/>
    <w:rsid w:val="000001F0"/>
    <w:rsid w:val="000011E2"/>
    <w:rsid w:val="000118C0"/>
    <w:rsid w:val="00017CBD"/>
    <w:rsid w:val="00020389"/>
    <w:rsid w:val="00021203"/>
    <w:rsid w:val="00022A78"/>
    <w:rsid w:val="00024DB6"/>
    <w:rsid w:val="00026780"/>
    <w:rsid w:val="00027104"/>
    <w:rsid w:val="00031C01"/>
    <w:rsid w:val="00033AB6"/>
    <w:rsid w:val="000426A2"/>
    <w:rsid w:val="00047F4D"/>
    <w:rsid w:val="00053486"/>
    <w:rsid w:val="00054BAA"/>
    <w:rsid w:val="00057D41"/>
    <w:rsid w:val="00057FC2"/>
    <w:rsid w:val="00057FEE"/>
    <w:rsid w:val="00061816"/>
    <w:rsid w:val="00061B30"/>
    <w:rsid w:val="000623DE"/>
    <w:rsid w:val="000651C5"/>
    <w:rsid w:val="000706AC"/>
    <w:rsid w:val="000706BA"/>
    <w:rsid w:val="00071349"/>
    <w:rsid w:val="00072F1A"/>
    <w:rsid w:val="00081BFF"/>
    <w:rsid w:val="000839D4"/>
    <w:rsid w:val="00085AAB"/>
    <w:rsid w:val="0008661A"/>
    <w:rsid w:val="000906B6"/>
    <w:rsid w:val="00092D23"/>
    <w:rsid w:val="00094152"/>
    <w:rsid w:val="000A360E"/>
    <w:rsid w:val="000A5634"/>
    <w:rsid w:val="000B3872"/>
    <w:rsid w:val="000B38EE"/>
    <w:rsid w:val="000B578B"/>
    <w:rsid w:val="000B5A64"/>
    <w:rsid w:val="000C0238"/>
    <w:rsid w:val="000C0912"/>
    <w:rsid w:val="000C0A08"/>
    <w:rsid w:val="000C1BDD"/>
    <w:rsid w:val="000C23D8"/>
    <w:rsid w:val="000C2DFA"/>
    <w:rsid w:val="000C4873"/>
    <w:rsid w:val="000C6A5A"/>
    <w:rsid w:val="000D0050"/>
    <w:rsid w:val="000D092D"/>
    <w:rsid w:val="000D1474"/>
    <w:rsid w:val="000D51CA"/>
    <w:rsid w:val="000E167A"/>
    <w:rsid w:val="000E168A"/>
    <w:rsid w:val="000E2EF8"/>
    <w:rsid w:val="000E3594"/>
    <w:rsid w:val="000E58EE"/>
    <w:rsid w:val="000E7019"/>
    <w:rsid w:val="000F3646"/>
    <w:rsid w:val="000F36EF"/>
    <w:rsid w:val="000F4E64"/>
    <w:rsid w:val="000F53A7"/>
    <w:rsid w:val="000F71E2"/>
    <w:rsid w:val="001017B2"/>
    <w:rsid w:val="001055BB"/>
    <w:rsid w:val="00105CF2"/>
    <w:rsid w:val="001107E6"/>
    <w:rsid w:val="0011302C"/>
    <w:rsid w:val="00117692"/>
    <w:rsid w:val="00120D4E"/>
    <w:rsid w:val="0012424C"/>
    <w:rsid w:val="00124C72"/>
    <w:rsid w:val="00125ED6"/>
    <w:rsid w:val="001354A4"/>
    <w:rsid w:val="00135B11"/>
    <w:rsid w:val="00136471"/>
    <w:rsid w:val="001364C9"/>
    <w:rsid w:val="00136591"/>
    <w:rsid w:val="00137094"/>
    <w:rsid w:val="00141DA7"/>
    <w:rsid w:val="00142D4A"/>
    <w:rsid w:val="0014340A"/>
    <w:rsid w:val="001447A8"/>
    <w:rsid w:val="00151364"/>
    <w:rsid w:val="00152119"/>
    <w:rsid w:val="00152C61"/>
    <w:rsid w:val="00152D4F"/>
    <w:rsid w:val="0015443F"/>
    <w:rsid w:val="001546E1"/>
    <w:rsid w:val="00155016"/>
    <w:rsid w:val="00161424"/>
    <w:rsid w:val="00161F53"/>
    <w:rsid w:val="001710C3"/>
    <w:rsid w:val="00171582"/>
    <w:rsid w:val="0017234C"/>
    <w:rsid w:val="00172AAC"/>
    <w:rsid w:val="0017479E"/>
    <w:rsid w:val="001753BD"/>
    <w:rsid w:val="00177466"/>
    <w:rsid w:val="00177486"/>
    <w:rsid w:val="001817DB"/>
    <w:rsid w:val="00182D3B"/>
    <w:rsid w:val="00184D9B"/>
    <w:rsid w:val="00186D4C"/>
    <w:rsid w:val="00191241"/>
    <w:rsid w:val="001912F5"/>
    <w:rsid w:val="00193002"/>
    <w:rsid w:val="00194452"/>
    <w:rsid w:val="00196697"/>
    <w:rsid w:val="00197B55"/>
    <w:rsid w:val="001A3F51"/>
    <w:rsid w:val="001A4B53"/>
    <w:rsid w:val="001A5065"/>
    <w:rsid w:val="001A7E0C"/>
    <w:rsid w:val="001B241B"/>
    <w:rsid w:val="001B34D8"/>
    <w:rsid w:val="001B6D0B"/>
    <w:rsid w:val="001B6F0C"/>
    <w:rsid w:val="001C0970"/>
    <w:rsid w:val="001C15A2"/>
    <w:rsid w:val="001C2B93"/>
    <w:rsid w:val="001C2F6C"/>
    <w:rsid w:val="001D0975"/>
    <w:rsid w:val="001D0E23"/>
    <w:rsid w:val="001D258C"/>
    <w:rsid w:val="001D4FDA"/>
    <w:rsid w:val="001D6602"/>
    <w:rsid w:val="001D69BA"/>
    <w:rsid w:val="001E1080"/>
    <w:rsid w:val="001E1F80"/>
    <w:rsid w:val="001E3632"/>
    <w:rsid w:val="001E5583"/>
    <w:rsid w:val="001E5D68"/>
    <w:rsid w:val="001F105A"/>
    <w:rsid w:val="001F2F8A"/>
    <w:rsid w:val="001F4992"/>
    <w:rsid w:val="001F58F2"/>
    <w:rsid w:val="001F7826"/>
    <w:rsid w:val="00205AEC"/>
    <w:rsid w:val="00206D6A"/>
    <w:rsid w:val="002071F5"/>
    <w:rsid w:val="00207602"/>
    <w:rsid w:val="00213AE3"/>
    <w:rsid w:val="00217FC6"/>
    <w:rsid w:val="002219CB"/>
    <w:rsid w:val="00221CB0"/>
    <w:rsid w:val="00223CB9"/>
    <w:rsid w:val="00225F37"/>
    <w:rsid w:val="002314DB"/>
    <w:rsid w:val="002327FF"/>
    <w:rsid w:val="00236CDF"/>
    <w:rsid w:val="00243982"/>
    <w:rsid w:val="00244865"/>
    <w:rsid w:val="00245101"/>
    <w:rsid w:val="00245147"/>
    <w:rsid w:val="00247D02"/>
    <w:rsid w:val="0025193E"/>
    <w:rsid w:val="002522CF"/>
    <w:rsid w:val="002528A7"/>
    <w:rsid w:val="00253FF8"/>
    <w:rsid w:val="00255B64"/>
    <w:rsid w:val="002616D3"/>
    <w:rsid w:val="0026221C"/>
    <w:rsid w:val="00262C61"/>
    <w:rsid w:val="00262D87"/>
    <w:rsid w:val="002643DF"/>
    <w:rsid w:val="002677D4"/>
    <w:rsid w:val="0027105C"/>
    <w:rsid w:val="00274A33"/>
    <w:rsid w:val="002767D3"/>
    <w:rsid w:val="00277CF7"/>
    <w:rsid w:val="0028375E"/>
    <w:rsid w:val="0028646E"/>
    <w:rsid w:val="0028781E"/>
    <w:rsid w:val="002903FE"/>
    <w:rsid w:val="00291B3F"/>
    <w:rsid w:val="002922AF"/>
    <w:rsid w:val="002930FD"/>
    <w:rsid w:val="002939FA"/>
    <w:rsid w:val="00294EF1"/>
    <w:rsid w:val="00295C3E"/>
    <w:rsid w:val="002A4AC5"/>
    <w:rsid w:val="002A4CE1"/>
    <w:rsid w:val="002A6AFC"/>
    <w:rsid w:val="002B4124"/>
    <w:rsid w:val="002B4330"/>
    <w:rsid w:val="002B70D2"/>
    <w:rsid w:val="002B7812"/>
    <w:rsid w:val="002B797B"/>
    <w:rsid w:val="002B7A9A"/>
    <w:rsid w:val="002C1F74"/>
    <w:rsid w:val="002C73B3"/>
    <w:rsid w:val="002D043A"/>
    <w:rsid w:val="002D2551"/>
    <w:rsid w:val="002D295A"/>
    <w:rsid w:val="002D2FC0"/>
    <w:rsid w:val="002D4538"/>
    <w:rsid w:val="002E300D"/>
    <w:rsid w:val="002F2302"/>
    <w:rsid w:val="002F2A26"/>
    <w:rsid w:val="002F3CE5"/>
    <w:rsid w:val="002F6B9D"/>
    <w:rsid w:val="00303790"/>
    <w:rsid w:val="00305DE1"/>
    <w:rsid w:val="003066A8"/>
    <w:rsid w:val="00306F06"/>
    <w:rsid w:val="00307023"/>
    <w:rsid w:val="0031061F"/>
    <w:rsid w:val="00317896"/>
    <w:rsid w:val="0032086C"/>
    <w:rsid w:val="00320ECB"/>
    <w:rsid w:val="003227D9"/>
    <w:rsid w:val="00323C19"/>
    <w:rsid w:val="00325198"/>
    <w:rsid w:val="00326345"/>
    <w:rsid w:val="00327536"/>
    <w:rsid w:val="0033047F"/>
    <w:rsid w:val="0033425C"/>
    <w:rsid w:val="00334F45"/>
    <w:rsid w:val="0034373F"/>
    <w:rsid w:val="003444CF"/>
    <w:rsid w:val="00344C31"/>
    <w:rsid w:val="00345623"/>
    <w:rsid w:val="003456C5"/>
    <w:rsid w:val="00346CD2"/>
    <w:rsid w:val="00346FBF"/>
    <w:rsid w:val="00351667"/>
    <w:rsid w:val="00353E59"/>
    <w:rsid w:val="00356087"/>
    <w:rsid w:val="003562A7"/>
    <w:rsid w:val="003570E1"/>
    <w:rsid w:val="0035716F"/>
    <w:rsid w:val="00361D59"/>
    <w:rsid w:val="003628D7"/>
    <w:rsid w:val="00365019"/>
    <w:rsid w:val="00365667"/>
    <w:rsid w:val="00365A50"/>
    <w:rsid w:val="00366638"/>
    <w:rsid w:val="00367126"/>
    <w:rsid w:val="00370348"/>
    <w:rsid w:val="00371873"/>
    <w:rsid w:val="00372CF3"/>
    <w:rsid w:val="00374117"/>
    <w:rsid w:val="00374875"/>
    <w:rsid w:val="00376369"/>
    <w:rsid w:val="0038139C"/>
    <w:rsid w:val="00382627"/>
    <w:rsid w:val="00384C60"/>
    <w:rsid w:val="00384D62"/>
    <w:rsid w:val="00384E26"/>
    <w:rsid w:val="00385CA1"/>
    <w:rsid w:val="00386392"/>
    <w:rsid w:val="00386752"/>
    <w:rsid w:val="0039019C"/>
    <w:rsid w:val="0039545E"/>
    <w:rsid w:val="00396790"/>
    <w:rsid w:val="00397852"/>
    <w:rsid w:val="003978C1"/>
    <w:rsid w:val="00397B6F"/>
    <w:rsid w:val="003A0A12"/>
    <w:rsid w:val="003A0D2E"/>
    <w:rsid w:val="003A2588"/>
    <w:rsid w:val="003A2B83"/>
    <w:rsid w:val="003A3035"/>
    <w:rsid w:val="003A3811"/>
    <w:rsid w:val="003A647C"/>
    <w:rsid w:val="003A7B91"/>
    <w:rsid w:val="003B0AEA"/>
    <w:rsid w:val="003B1262"/>
    <w:rsid w:val="003B3ACA"/>
    <w:rsid w:val="003B4F2F"/>
    <w:rsid w:val="003B6BDD"/>
    <w:rsid w:val="003B71E8"/>
    <w:rsid w:val="003B7C9F"/>
    <w:rsid w:val="003B7D30"/>
    <w:rsid w:val="003C0D46"/>
    <w:rsid w:val="003C1D27"/>
    <w:rsid w:val="003C3E6A"/>
    <w:rsid w:val="003C56ED"/>
    <w:rsid w:val="003D0A78"/>
    <w:rsid w:val="003D1705"/>
    <w:rsid w:val="003D416E"/>
    <w:rsid w:val="003D43F3"/>
    <w:rsid w:val="003D5016"/>
    <w:rsid w:val="003D595C"/>
    <w:rsid w:val="003D6617"/>
    <w:rsid w:val="003D6689"/>
    <w:rsid w:val="003E6DE3"/>
    <w:rsid w:val="003F3240"/>
    <w:rsid w:val="003F57C1"/>
    <w:rsid w:val="003F7AD3"/>
    <w:rsid w:val="0040066F"/>
    <w:rsid w:val="0040168F"/>
    <w:rsid w:val="00401BE5"/>
    <w:rsid w:val="0040205E"/>
    <w:rsid w:val="004039AF"/>
    <w:rsid w:val="0040538A"/>
    <w:rsid w:val="004108B4"/>
    <w:rsid w:val="004139D0"/>
    <w:rsid w:val="00414CD3"/>
    <w:rsid w:val="00415E86"/>
    <w:rsid w:val="00415FC1"/>
    <w:rsid w:val="00417B67"/>
    <w:rsid w:val="004203DB"/>
    <w:rsid w:val="00420777"/>
    <w:rsid w:val="00421E67"/>
    <w:rsid w:val="00424499"/>
    <w:rsid w:val="00425DE9"/>
    <w:rsid w:val="00425DF1"/>
    <w:rsid w:val="0042695A"/>
    <w:rsid w:val="00426A9F"/>
    <w:rsid w:val="004273B4"/>
    <w:rsid w:val="00431F61"/>
    <w:rsid w:val="00440ACE"/>
    <w:rsid w:val="00440B7E"/>
    <w:rsid w:val="00442939"/>
    <w:rsid w:val="004429D1"/>
    <w:rsid w:val="0044332E"/>
    <w:rsid w:val="0044380B"/>
    <w:rsid w:val="00445205"/>
    <w:rsid w:val="00445ACC"/>
    <w:rsid w:val="00446E92"/>
    <w:rsid w:val="00447417"/>
    <w:rsid w:val="00450CBE"/>
    <w:rsid w:val="0045170D"/>
    <w:rsid w:val="004519A0"/>
    <w:rsid w:val="004536F4"/>
    <w:rsid w:val="00454872"/>
    <w:rsid w:val="00464AC3"/>
    <w:rsid w:val="00466248"/>
    <w:rsid w:val="00467446"/>
    <w:rsid w:val="00467D26"/>
    <w:rsid w:val="00470C87"/>
    <w:rsid w:val="00471A0B"/>
    <w:rsid w:val="00473F85"/>
    <w:rsid w:val="00474159"/>
    <w:rsid w:val="00474E43"/>
    <w:rsid w:val="00476B1D"/>
    <w:rsid w:val="00481AD2"/>
    <w:rsid w:val="00481B00"/>
    <w:rsid w:val="00481F7E"/>
    <w:rsid w:val="0048438D"/>
    <w:rsid w:val="00485D97"/>
    <w:rsid w:val="00490E8D"/>
    <w:rsid w:val="00491A7F"/>
    <w:rsid w:val="00495EDB"/>
    <w:rsid w:val="004A292B"/>
    <w:rsid w:val="004A45DE"/>
    <w:rsid w:val="004B23FB"/>
    <w:rsid w:val="004B2810"/>
    <w:rsid w:val="004B42B3"/>
    <w:rsid w:val="004B54AE"/>
    <w:rsid w:val="004B698A"/>
    <w:rsid w:val="004B7DA9"/>
    <w:rsid w:val="004C0F83"/>
    <w:rsid w:val="004C15F1"/>
    <w:rsid w:val="004C272D"/>
    <w:rsid w:val="004C7436"/>
    <w:rsid w:val="004D01A6"/>
    <w:rsid w:val="004D0E85"/>
    <w:rsid w:val="004D11F3"/>
    <w:rsid w:val="004D13A8"/>
    <w:rsid w:val="004D55D0"/>
    <w:rsid w:val="004D7110"/>
    <w:rsid w:val="004E0BE0"/>
    <w:rsid w:val="004E194D"/>
    <w:rsid w:val="004E2C48"/>
    <w:rsid w:val="004F6A58"/>
    <w:rsid w:val="004F7155"/>
    <w:rsid w:val="005105AC"/>
    <w:rsid w:val="00512E23"/>
    <w:rsid w:val="00514484"/>
    <w:rsid w:val="00515B6F"/>
    <w:rsid w:val="005231DE"/>
    <w:rsid w:val="005234BD"/>
    <w:rsid w:val="00524ED7"/>
    <w:rsid w:val="00527198"/>
    <w:rsid w:val="005302A5"/>
    <w:rsid w:val="005316F5"/>
    <w:rsid w:val="00533164"/>
    <w:rsid w:val="005332A8"/>
    <w:rsid w:val="0053568A"/>
    <w:rsid w:val="00536585"/>
    <w:rsid w:val="00536BC2"/>
    <w:rsid w:val="00545904"/>
    <w:rsid w:val="0055082A"/>
    <w:rsid w:val="00550DDB"/>
    <w:rsid w:val="00551492"/>
    <w:rsid w:val="00552969"/>
    <w:rsid w:val="0055356E"/>
    <w:rsid w:val="00555AB2"/>
    <w:rsid w:val="00555C58"/>
    <w:rsid w:val="00561E3E"/>
    <w:rsid w:val="005620CB"/>
    <w:rsid w:val="00563394"/>
    <w:rsid w:val="00566119"/>
    <w:rsid w:val="00566C80"/>
    <w:rsid w:val="00567A6D"/>
    <w:rsid w:val="00573808"/>
    <w:rsid w:val="0057437E"/>
    <w:rsid w:val="00575FB7"/>
    <w:rsid w:val="00577D18"/>
    <w:rsid w:val="00580ABC"/>
    <w:rsid w:val="005818C8"/>
    <w:rsid w:val="00584CEE"/>
    <w:rsid w:val="00586036"/>
    <w:rsid w:val="0058610F"/>
    <w:rsid w:val="0058774A"/>
    <w:rsid w:val="00590BD3"/>
    <w:rsid w:val="00590E63"/>
    <w:rsid w:val="005927A5"/>
    <w:rsid w:val="005A1939"/>
    <w:rsid w:val="005A4712"/>
    <w:rsid w:val="005A61F5"/>
    <w:rsid w:val="005A6872"/>
    <w:rsid w:val="005A789C"/>
    <w:rsid w:val="005B1783"/>
    <w:rsid w:val="005B400B"/>
    <w:rsid w:val="005B4042"/>
    <w:rsid w:val="005B46CD"/>
    <w:rsid w:val="005C30F9"/>
    <w:rsid w:val="005C5DD1"/>
    <w:rsid w:val="005C66F2"/>
    <w:rsid w:val="005D19C4"/>
    <w:rsid w:val="005D24D7"/>
    <w:rsid w:val="005D3E57"/>
    <w:rsid w:val="005D61FC"/>
    <w:rsid w:val="005D7F5F"/>
    <w:rsid w:val="005E1791"/>
    <w:rsid w:val="005E3EAE"/>
    <w:rsid w:val="005E4A23"/>
    <w:rsid w:val="005F74A9"/>
    <w:rsid w:val="00604A67"/>
    <w:rsid w:val="00605CD1"/>
    <w:rsid w:val="00606CB9"/>
    <w:rsid w:val="00610075"/>
    <w:rsid w:val="0061041B"/>
    <w:rsid w:val="0061576D"/>
    <w:rsid w:val="006218EF"/>
    <w:rsid w:val="0062278A"/>
    <w:rsid w:val="00624521"/>
    <w:rsid w:val="0062745C"/>
    <w:rsid w:val="006305DC"/>
    <w:rsid w:val="006307A0"/>
    <w:rsid w:val="00631BF9"/>
    <w:rsid w:val="00633915"/>
    <w:rsid w:val="00635E00"/>
    <w:rsid w:val="00635F24"/>
    <w:rsid w:val="00637E66"/>
    <w:rsid w:val="006419C1"/>
    <w:rsid w:val="0064606A"/>
    <w:rsid w:val="00647128"/>
    <w:rsid w:val="00650026"/>
    <w:rsid w:val="00653EF2"/>
    <w:rsid w:val="00654C79"/>
    <w:rsid w:val="0065615E"/>
    <w:rsid w:val="00656AA1"/>
    <w:rsid w:val="00660063"/>
    <w:rsid w:val="006621D5"/>
    <w:rsid w:val="00662EB7"/>
    <w:rsid w:val="00665302"/>
    <w:rsid w:val="00666C7A"/>
    <w:rsid w:val="0066754C"/>
    <w:rsid w:val="0067345D"/>
    <w:rsid w:val="006762CE"/>
    <w:rsid w:val="006765FF"/>
    <w:rsid w:val="0068209D"/>
    <w:rsid w:val="00682287"/>
    <w:rsid w:val="0068374D"/>
    <w:rsid w:val="006837A5"/>
    <w:rsid w:val="006868F1"/>
    <w:rsid w:val="00691585"/>
    <w:rsid w:val="006949C7"/>
    <w:rsid w:val="00697E30"/>
    <w:rsid w:val="006A0AAC"/>
    <w:rsid w:val="006A12B6"/>
    <w:rsid w:val="006A2772"/>
    <w:rsid w:val="006A31F6"/>
    <w:rsid w:val="006B04CE"/>
    <w:rsid w:val="006C002F"/>
    <w:rsid w:val="006C19D5"/>
    <w:rsid w:val="006C1EB1"/>
    <w:rsid w:val="006C3D06"/>
    <w:rsid w:val="006C7DE2"/>
    <w:rsid w:val="006D2DA6"/>
    <w:rsid w:val="006D3669"/>
    <w:rsid w:val="006D436C"/>
    <w:rsid w:val="006D4F89"/>
    <w:rsid w:val="006E388F"/>
    <w:rsid w:val="006E3C39"/>
    <w:rsid w:val="006E5181"/>
    <w:rsid w:val="006E59C4"/>
    <w:rsid w:val="006F3923"/>
    <w:rsid w:val="006F450C"/>
    <w:rsid w:val="006F7DF8"/>
    <w:rsid w:val="00700E29"/>
    <w:rsid w:val="00706685"/>
    <w:rsid w:val="007105F1"/>
    <w:rsid w:val="00710CD3"/>
    <w:rsid w:val="007131ED"/>
    <w:rsid w:val="0071378C"/>
    <w:rsid w:val="007139AE"/>
    <w:rsid w:val="00713A57"/>
    <w:rsid w:val="0071532B"/>
    <w:rsid w:val="00716DBD"/>
    <w:rsid w:val="00720366"/>
    <w:rsid w:val="007211C3"/>
    <w:rsid w:val="0072390E"/>
    <w:rsid w:val="007245DC"/>
    <w:rsid w:val="00732148"/>
    <w:rsid w:val="00732830"/>
    <w:rsid w:val="007344F9"/>
    <w:rsid w:val="00734BD1"/>
    <w:rsid w:val="00735131"/>
    <w:rsid w:val="00735E20"/>
    <w:rsid w:val="0073641C"/>
    <w:rsid w:val="00740831"/>
    <w:rsid w:val="00740A82"/>
    <w:rsid w:val="0074121D"/>
    <w:rsid w:val="00743A81"/>
    <w:rsid w:val="00743DB9"/>
    <w:rsid w:val="00745DF1"/>
    <w:rsid w:val="00746786"/>
    <w:rsid w:val="00746C8D"/>
    <w:rsid w:val="007472E8"/>
    <w:rsid w:val="007473F1"/>
    <w:rsid w:val="007475F5"/>
    <w:rsid w:val="0074799B"/>
    <w:rsid w:val="00751343"/>
    <w:rsid w:val="0075196A"/>
    <w:rsid w:val="007536FB"/>
    <w:rsid w:val="00754D6F"/>
    <w:rsid w:val="007566A9"/>
    <w:rsid w:val="0075735A"/>
    <w:rsid w:val="00761423"/>
    <w:rsid w:val="00762F73"/>
    <w:rsid w:val="00766EA4"/>
    <w:rsid w:val="00773873"/>
    <w:rsid w:val="00774ECF"/>
    <w:rsid w:val="00775A5C"/>
    <w:rsid w:val="00776A8A"/>
    <w:rsid w:val="007800AA"/>
    <w:rsid w:val="00780182"/>
    <w:rsid w:val="007823DD"/>
    <w:rsid w:val="00783FF0"/>
    <w:rsid w:val="00784104"/>
    <w:rsid w:val="00790AE3"/>
    <w:rsid w:val="00791C5B"/>
    <w:rsid w:val="0079279B"/>
    <w:rsid w:val="00796C19"/>
    <w:rsid w:val="007A1756"/>
    <w:rsid w:val="007A4585"/>
    <w:rsid w:val="007A55B4"/>
    <w:rsid w:val="007A5EDB"/>
    <w:rsid w:val="007A65D8"/>
    <w:rsid w:val="007A70B6"/>
    <w:rsid w:val="007A75A2"/>
    <w:rsid w:val="007A7D1B"/>
    <w:rsid w:val="007B19B1"/>
    <w:rsid w:val="007B1C84"/>
    <w:rsid w:val="007B23F3"/>
    <w:rsid w:val="007B2691"/>
    <w:rsid w:val="007B4214"/>
    <w:rsid w:val="007B5C1C"/>
    <w:rsid w:val="007B6E22"/>
    <w:rsid w:val="007C4F7B"/>
    <w:rsid w:val="007D02AD"/>
    <w:rsid w:val="007D3523"/>
    <w:rsid w:val="007D3D2E"/>
    <w:rsid w:val="007D499B"/>
    <w:rsid w:val="007D55B9"/>
    <w:rsid w:val="007D59AE"/>
    <w:rsid w:val="007E0CD5"/>
    <w:rsid w:val="007E467F"/>
    <w:rsid w:val="007E4A82"/>
    <w:rsid w:val="007E7F8A"/>
    <w:rsid w:val="007F1176"/>
    <w:rsid w:val="007F3451"/>
    <w:rsid w:val="007F3895"/>
    <w:rsid w:val="007F49D7"/>
    <w:rsid w:val="007F5270"/>
    <w:rsid w:val="007F789F"/>
    <w:rsid w:val="007F7ABA"/>
    <w:rsid w:val="00800013"/>
    <w:rsid w:val="00802C24"/>
    <w:rsid w:val="00804C69"/>
    <w:rsid w:val="008058D6"/>
    <w:rsid w:val="0080629A"/>
    <w:rsid w:val="00806790"/>
    <w:rsid w:val="00810E2C"/>
    <w:rsid w:val="00815668"/>
    <w:rsid w:val="008209C5"/>
    <w:rsid w:val="00820A37"/>
    <w:rsid w:val="0082214C"/>
    <w:rsid w:val="00822A12"/>
    <w:rsid w:val="00833B2B"/>
    <w:rsid w:val="0083463B"/>
    <w:rsid w:val="0083499B"/>
    <w:rsid w:val="00835AD8"/>
    <w:rsid w:val="00835DD7"/>
    <w:rsid w:val="00841F12"/>
    <w:rsid w:val="008452B4"/>
    <w:rsid w:val="00846C84"/>
    <w:rsid w:val="00850AC0"/>
    <w:rsid w:val="0085121A"/>
    <w:rsid w:val="0085568E"/>
    <w:rsid w:val="00855EB0"/>
    <w:rsid w:val="0085673A"/>
    <w:rsid w:val="008575BA"/>
    <w:rsid w:val="00860B21"/>
    <w:rsid w:val="00861638"/>
    <w:rsid w:val="008648C6"/>
    <w:rsid w:val="00864FB7"/>
    <w:rsid w:val="008662B4"/>
    <w:rsid w:val="00866792"/>
    <w:rsid w:val="00870BB4"/>
    <w:rsid w:val="0087221C"/>
    <w:rsid w:val="00873E2A"/>
    <w:rsid w:val="00874321"/>
    <w:rsid w:val="008744EC"/>
    <w:rsid w:val="008748A9"/>
    <w:rsid w:val="008758FD"/>
    <w:rsid w:val="00876B10"/>
    <w:rsid w:val="008830B6"/>
    <w:rsid w:val="00890718"/>
    <w:rsid w:val="008911EA"/>
    <w:rsid w:val="008914EB"/>
    <w:rsid w:val="00891E26"/>
    <w:rsid w:val="008A28AE"/>
    <w:rsid w:val="008A545A"/>
    <w:rsid w:val="008A6A0A"/>
    <w:rsid w:val="008B1F6E"/>
    <w:rsid w:val="008B2587"/>
    <w:rsid w:val="008C324B"/>
    <w:rsid w:val="008C360F"/>
    <w:rsid w:val="008C4FD1"/>
    <w:rsid w:val="008C70B6"/>
    <w:rsid w:val="008C736C"/>
    <w:rsid w:val="008D09CA"/>
    <w:rsid w:val="008D417C"/>
    <w:rsid w:val="008D49B9"/>
    <w:rsid w:val="008D4E36"/>
    <w:rsid w:val="008D50F3"/>
    <w:rsid w:val="008E125D"/>
    <w:rsid w:val="008E19C2"/>
    <w:rsid w:val="008E4D1A"/>
    <w:rsid w:val="008E51A9"/>
    <w:rsid w:val="008F1BC1"/>
    <w:rsid w:val="008F2D98"/>
    <w:rsid w:val="008F5838"/>
    <w:rsid w:val="008F6CD0"/>
    <w:rsid w:val="008F7CEB"/>
    <w:rsid w:val="00901005"/>
    <w:rsid w:val="00901E45"/>
    <w:rsid w:val="009033F3"/>
    <w:rsid w:val="00903905"/>
    <w:rsid w:val="009047BE"/>
    <w:rsid w:val="009056CF"/>
    <w:rsid w:val="00913A0C"/>
    <w:rsid w:val="00913F79"/>
    <w:rsid w:val="00914A5D"/>
    <w:rsid w:val="00914B46"/>
    <w:rsid w:val="00920BC2"/>
    <w:rsid w:val="009211A7"/>
    <w:rsid w:val="0092134A"/>
    <w:rsid w:val="00922155"/>
    <w:rsid w:val="00925BB1"/>
    <w:rsid w:val="009260D4"/>
    <w:rsid w:val="0092645F"/>
    <w:rsid w:val="009329D0"/>
    <w:rsid w:val="009355A2"/>
    <w:rsid w:val="00935DF5"/>
    <w:rsid w:val="00936E4E"/>
    <w:rsid w:val="0094322A"/>
    <w:rsid w:val="00945207"/>
    <w:rsid w:val="00945589"/>
    <w:rsid w:val="00945B45"/>
    <w:rsid w:val="00945F83"/>
    <w:rsid w:val="00950018"/>
    <w:rsid w:val="0095200A"/>
    <w:rsid w:val="0095231C"/>
    <w:rsid w:val="00954950"/>
    <w:rsid w:val="009567EA"/>
    <w:rsid w:val="00956C0F"/>
    <w:rsid w:val="00960E4B"/>
    <w:rsid w:val="00963808"/>
    <w:rsid w:val="009647C4"/>
    <w:rsid w:val="00972D53"/>
    <w:rsid w:val="0097342F"/>
    <w:rsid w:val="00974088"/>
    <w:rsid w:val="00974605"/>
    <w:rsid w:val="00981195"/>
    <w:rsid w:val="00981D2C"/>
    <w:rsid w:val="009823D9"/>
    <w:rsid w:val="00983D0B"/>
    <w:rsid w:val="009863A7"/>
    <w:rsid w:val="0099396D"/>
    <w:rsid w:val="009941D4"/>
    <w:rsid w:val="009A106B"/>
    <w:rsid w:val="009A1EDC"/>
    <w:rsid w:val="009A699D"/>
    <w:rsid w:val="009A7FA3"/>
    <w:rsid w:val="009B0E1A"/>
    <w:rsid w:val="009B452E"/>
    <w:rsid w:val="009B702C"/>
    <w:rsid w:val="009C0506"/>
    <w:rsid w:val="009C304A"/>
    <w:rsid w:val="009C737C"/>
    <w:rsid w:val="009C7431"/>
    <w:rsid w:val="009D2952"/>
    <w:rsid w:val="009D7BDB"/>
    <w:rsid w:val="009E0B60"/>
    <w:rsid w:val="009E2C5F"/>
    <w:rsid w:val="009E5ABE"/>
    <w:rsid w:val="009E69F5"/>
    <w:rsid w:val="009E78D4"/>
    <w:rsid w:val="009F5028"/>
    <w:rsid w:val="009F656D"/>
    <w:rsid w:val="00A0332B"/>
    <w:rsid w:val="00A04F34"/>
    <w:rsid w:val="00A06404"/>
    <w:rsid w:val="00A10E36"/>
    <w:rsid w:val="00A11F8F"/>
    <w:rsid w:val="00A1582E"/>
    <w:rsid w:val="00A2134F"/>
    <w:rsid w:val="00A214C2"/>
    <w:rsid w:val="00A21B8E"/>
    <w:rsid w:val="00A23FCA"/>
    <w:rsid w:val="00A24B46"/>
    <w:rsid w:val="00A2630C"/>
    <w:rsid w:val="00A320FC"/>
    <w:rsid w:val="00A3645B"/>
    <w:rsid w:val="00A368E6"/>
    <w:rsid w:val="00A36C0A"/>
    <w:rsid w:val="00A36D20"/>
    <w:rsid w:val="00A376A2"/>
    <w:rsid w:val="00A41671"/>
    <w:rsid w:val="00A41FB7"/>
    <w:rsid w:val="00A421B7"/>
    <w:rsid w:val="00A42DD8"/>
    <w:rsid w:val="00A4483A"/>
    <w:rsid w:val="00A44BF9"/>
    <w:rsid w:val="00A51004"/>
    <w:rsid w:val="00A52864"/>
    <w:rsid w:val="00A544F8"/>
    <w:rsid w:val="00A551D0"/>
    <w:rsid w:val="00A55BDD"/>
    <w:rsid w:val="00A648D8"/>
    <w:rsid w:val="00A70781"/>
    <w:rsid w:val="00A740EA"/>
    <w:rsid w:val="00A774AA"/>
    <w:rsid w:val="00A808B5"/>
    <w:rsid w:val="00A80EC2"/>
    <w:rsid w:val="00A82692"/>
    <w:rsid w:val="00A82E08"/>
    <w:rsid w:val="00A83BBA"/>
    <w:rsid w:val="00A84396"/>
    <w:rsid w:val="00A85CF7"/>
    <w:rsid w:val="00A86068"/>
    <w:rsid w:val="00A91F38"/>
    <w:rsid w:val="00A96EFE"/>
    <w:rsid w:val="00AA05CD"/>
    <w:rsid w:val="00AA34E4"/>
    <w:rsid w:val="00AA4D85"/>
    <w:rsid w:val="00AB1266"/>
    <w:rsid w:val="00AB20DF"/>
    <w:rsid w:val="00AB2366"/>
    <w:rsid w:val="00AB2AF1"/>
    <w:rsid w:val="00AB3465"/>
    <w:rsid w:val="00AB478B"/>
    <w:rsid w:val="00AB5582"/>
    <w:rsid w:val="00AB7F09"/>
    <w:rsid w:val="00AC629A"/>
    <w:rsid w:val="00AC649E"/>
    <w:rsid w:val="00AD4BC7"/>
    <w:rsid w:val="00AD7C52"/>
    <w:rsid w:val="00AE0013"/>
    <w:rsid w:val="00AE79D8"/>
    <w:rsid w:val="00AF00A3"/>
    <w:rsid w:val="00AF0C85"/>
    <w:rsid w:val="00AF4FA1"/>
    <w:rsid w:val="00AF551F"/>
    <w:rsid w:val="00AF5FE0"/>
    <w:rsid w:val="00AF7EE8"/>
    <w:rsid w:val="00B00AB5"/>
    <w:rsid w:val="00B0240A"/>
    <w:rsid w:val="00B05978"/>
    <w:rsid w:val="00B0750E"/>
    <w:rsid w:val="00B107B2"/>
    <w:rsid w:val="00B14F85"/>
    <w:rsid w:val="00B17C49"/>
    <w:rsid w:val="00B22059"/>
    <w:rsid w:val="00B22443"/>
    <w:rsid w:val="00B241ED"/>
    <w:rsid w:val="00B24BB0"/>
    <w:rsid w:val="00B258AA"/>
    <w:rsid w:val="00B27829"/>
    <w:rsid w:val="00B27941"/>
    <w:rsid w:val="00B30FCC"/>
    <w:rsid w:val="00B31A6F"/>
    <w:rsid w:val="00B31F7F"/>
    <w:rsid w:val="00B342AA"/>
    <w:rsid w:val="00B351DE"/>
    <w:rsid w:val="00B366B7"/>
    <w:rsid w:val="00B36937"/>
    <w:rsid w:val="00B42311"/>
    <w:rsid w:val="00B42B5C"/>
    <w:rsid w:val="00B4502B"/>
    <w:rsid w:val="00B45D99"/>
    <w:rsid w:val="00B4631C"/>
    <w:rsid w:val="00B467BA"/>
    <w:rsid w:val="00B47583"/>
    <w:rsid w:val="00B54A6A"/>
    <w:rsid w:val="00B63723"/>
    <w:rsid w:val="00B70346"/>
    <w:rsid w:val="00B70F1B"/>
    <w:rsid w:val="00B734D3"/>
    <w:rsid w:val="00B73FDD"/>
    <w:rsid w:val="00B743C4"/>
    <w:rsid w:val="00B750E6"/>
    <w:rsid w:val="00B75A1D"/>
    <w:rsid w:val="00B76012"/>
    <w:rsid w:val="00B76EA7"/>
    <w:rsid w:val="00B83B42"/>
    <w:rsid w:val="00B84898"/>
    <w:rsid w:val="00B9177D"/>
    <w:rsid w:val="00B94BD9"/>
    <w:rsid w:val="00BA08F2"/>
    <w:rsid w:val="00BA36A8"/>
    <w:rsid w:val="00BA672C"/>
    <w:rsid w:val="00BB1A85"/>
    <w:rsid w:val="00BB4C5F"/>
    <w:rsid w:val="00BB50AD"/>
    <w:rsid w:val="00BB5116"/>
    <w:rsid w:val="00BB60FA"/>
    <w:rsid w:val="00BB7F84"/>
    <w:rsid w:val="00BC074E"/>
    <w:rsid w:val="00BC1A6D"/>
    <w:rsid w:val="00BC22AF"/>
    <w:rsid w:val="00BC2F7F"/>
    <w:rsid w:val="00BC6149"/>
    <w:rsid w:val="00BC7F2E"/>
    <w:rsid w:val="00BD0486"/>
    <w:rsid w:val="00BD3339"/>
    <w:rsid w:val="00BD4EBB"/>
    <w:rsid w:val="00BD592E"/>
    <w:rsid w:val="00BD6A02"/>
    <w:rsid w:val="00BE2AC3"/>
    <w:rsid w:val="00BE2FCC"/>
    <w:rsid w:val="00BE3EAF"/>
    <w:rsid w:val="00BE5A08"/>
    <w:rsid w:val="00BE7C7F"/>
    <w:rsid w:val="00BF700F"/>
    <w:rsid w:val="00C005FC"/>
    <w:rsid w:val="00C0148E"/>
    <w:rsid w:val="00C01C68"/>
    <w:rsid w:val="00C01DAD"/>
    <w:rsid w:val="00C03F86"/>
    <w:rsid w:val="00C1002D"/>
    <w:rsid w:val="00C10DF5"/>
    <w:rsid w:val="00C1287B"/>
    <w:rsid w:val="00C13B44"/>
    <w:rsid w:val="00C14D6C"/>
    <w:rsid w:val="00C17FAC"/>
    <w:rsid w:val="00C24F0B"/>
    <w:rsid w:val="00C25E1B"/>
    <w:rsid w:val="00C27A47"/>
    <w:rsid w:val="00C3185D"/>
    <w:rsid w:val="00C325B8"/>
    <w:rsid w:val="00C34997"/>
    <w:rsid w:val="00C37E21"/>
    <w:rsid w:val="00C434C9"/>
    <w:rsid w:val="00C43F25"/>
    <w:rsid w:val="00C43FF0"/>
    <w:rsid w:val="00C45052"/>
    <w:rsid w:val="00C46C63"/>
    <w:rsid w:val="00C46E92"/>
    <w:rsid w:val="00C50A62"/>
    <w:rsid w:val="00C51D3F"/>
    <w:rsid w:val="00C523F8"/>
    <w:rsid w:val="00C52ABB"/>
    <w:rsid w:val="00C57C31"/>
    <w:rsid w:val="00C63ED1"/>
    <w:rsid w:val="00C64A28"/>
    <w:rsid w:val="00C64C9E"/>
    <w:rsid w:val="00C6616E"/>
    <w:rsid w:val="00C67493"/>
    <w:rsid w:val="00C709E7"/>
    <w:rsid w:val="00C71706"/>
    <w:rsid w:val="00C73BD4"/>
    <w:rsid w:val="00C73FE9"/>
    <w:rsid w:val="00C74773"/>
    <w:rsid w:val="00C7576D"/>
    <w:rsid w:val="00C75946"/>
    <w:rsid w:val="00C81981"/>
    <w:rsid w:val="00C83A0D"/>
    <w:rsid w:val="00C83A17"/>
    <w:rsid w:val="00C908F3"/>
    <w:rsid w:val="00C91169"/>
    <w:rsid w:val="00C9236E"/>
    <w:rsid w:val="00C92C4F"/>
    <w:rsid w:val="00C941EF"/>
    <w:rsid w:val="00C94C16"/>
    <w:rsid w:val="00C95062"/>
    <w:rsid w:val="00C958FB"/>
    <w:rsid w:val="00C95AB9"/>
    <w:rsid w:val="00CA024B"/>
    <w:rsid w:val="00CA5170"/>
    <w:rsid w:val="00CA58D4"/>
    <w:rsid w:val="00CA6B60"/>
    <w:rsid w:val="00CA6B88"/>
    <w:rsid w:val="00CA737F"/>
    <w:rsid w:val="00CA7D07"/>
    <w:rsid w:val="00CB0B78"/>
    <w:rsid w:val="00CB0F8A"/>
    <w:rsid w:val="00CB2569"/>
    <w:rsid w:val="00CB2EB8"/>
    <w:rsid w:val="00CB2F9C"/>
    <w:rsid w:val="00CB3565"/>
    <w:rsid w:val="00CB3AE2"/>
    <w:rsid w:val="00CB3DF8"/>
    <w:rsid w:val="00CB4090"/>
    <w:rsid w:val="00CB5B55"/>
    <w:rsid w:val="00CC03F2"/>
    <w:rsid w:val="00CC3D77"/>
    <w:rsid w:val="00CC4F69"/>
    <w:rsid w:val="00CD1FAB"/>
    <w:rsid w:val="00CD2E1C"/>
    <w:rsid w:val="00CD32D8"/>
    <w:rsid w:val="00CE0405"/>
    <w:rsid w:val="00CE56EA"/>
    <w:rsid w:val="00CE763A"/>
    <w:rsid w:val="00CE7647"/>
    <w:rsid w:val="00CF0A21"/>
    <w:rsid w:val="00CF1D9D"/>
    <w:rsid w:val="00CF2A39"/>
    <w:rsid w:val="00CF6E7C"/>
    <w:rsid w:val="00CF7419"/>
    <w:rsid w:val="00D004DC"/>
    <w:rsid w:val="00D01956"/>
    <w:rsid w:val="00D02CFD"/>
    <w:rsid w:val="00D048B6"/>
    <w:rsid w:val="00D14D51"/>
    <w:rsid w:val="00D17387"/>
    <w:rsid w:val="00D205A2"/>
    <w:rsid w:val="00D218AC"/>
    <w:rsid w:val="00D2518B"/>
    <w:rsid w:val="00D27609"/>
    <w:rsid w:val="00D27F7C"/>
    <w:rsid w:val="00D30BF7"/>
    <w:rsid w:val="00D314A4"/>
    <w:rsid w:val="00D344EE"/>
    <w:rsid w:val="00D35404"/>
    <w:rsid w:val="00D35AD3"/>
    <w:rsid w:val="00D37995"/>
    <w:rsid w:val="00D421E5"/>
    <w:rsid w:val="00D4382A"/>
    <w:rsid w:val="00D44071"/>
    <w:rsid w:val="00D46BBE"/>
    <w:rsid w:val="00D471B8"/>
    <w:rsid w:val="00D5251A"/>
    <w:rsid w:val="00D52F9B"/>
    <w:rsid w:val="00D54062"/>
    <w:rsid w:val="00D5525C"/>
    <w:rsid w:val="00D56221"/>
    <w:rsid w:val="00D5782C"/>
    <w:rsid w:val="00D61478"/>
    <w:rsid w:val="00D61E25"/>
    <w:rsid w:val="00D62B50"/>
    <w:rsid w:val="00D66C93"/>
    <w:rsid w:val="00D70C6A"/>
    <w:rsid w:val="00D70E2D"/>
    <w:rsid w:val="00D734F9"/>
    <w:rsid w:val="00D736E3"/>
    <w:rsid w:val="00D74838"/>
    <w:rsid w:val="00D767AC"/>
    <w:rsid w:val="00D767B7"/>
    <w:rsid w:val="00D773DB"/>
    <w:rsid w:val="00D77B4E"/>
    <w:rsid w:val="00D8028B"/>
    <w:rsid w:val="00D82329"/>
    <w:rsid w:val="00D82E17"/>
    <w:rsid w:val="00D84273"/>
    <w:rsid w:val="00D84BB3"/>
    <w:rsid w:val="00D8568E"/>
    <w:rsid w:val="00D86712"/>
    <w:rsid w:val="00D92384"/>
    <w:rsid w:val="00D939BF"/>
    <w:rsid w:val="00DA03B6"/>
    <w:rsid w:val="00DA10A7"/>
    <w:rsid w:val="00DA21BF"/>
    <w:rsid w:val="00DA420E"/>
    <w:rsid w:val="00DA5607"/>
    <w:rsid w:val="00DA5981"/>
    <w:rsid w:val="00DA5F53"/>
    <w:rsid w:val="00DA640F"/>
    <w:rsid w:val="00DB13A5"/>
    <w:rsid w:val="00DB152C"/>
    <w:rsid w:val="00DB1C13"/>
    <w:rsid w:val="00DB283A"/>
    <w:rsid w:val="00DC216D"/>
    <w:rsid w:val="00DC4096"/>
    <w:rsid w:val="00DC5B8D"/>
    <w:rsid w:val="00DC5BBA"/>
    <w:rsid w:val="00DC7F7E"/>
    <w:rsid w:val="00DD2B64"/>
    <w:rsid w:val="00DD4882"/>
    <w:rsid w:val="00DD57E7"/>
    <w:rsid w:val="00DD6524"/>
    <w:rsid w:val="00DD7AC4"/>
    <w:rsid w:val="00DE0A52"/>
    <w:rsid w:val="00DE338A"/>
    <w:rsid w:val="00DE36E6"/>
    <w:rsid w:val="00DE423A"/>
    <w:rsid w:val="00DE4EC2"/>
    <w:rsid w:val="00DE5BF6"/>
    <w:rsid w:val="00DE63EF"/>
    <w:rsid w:val="00DF1F36"/>
    <w:rsid w:val="00DF28F1"/>
    <w:rsid w:val="00DF49B1"/>
    <w:rsid w:val="00DF4D33"/>
    <w:rsid w:val="00DF7F76"/>
    <w:rsid w:val="00E01E77"/>
    <w:rsid w:val="00E067F8"/>
    <w:rsid w:val="00E11E89"/>
    <w:rsid w:val="00E12A3E"/>
    <w:rsid w:val="00E13F28"/>
    <w:rsid w:val="00E27ACD"/>
    <w:rsid w:val="00E33321"/>
    <w:rsid w:val="00E412E2"/>
    <w:rsid w:val="00E425AD"/>
    <w:rsid w:val="00E438D5"/>
    <w:rsid w:val="00E458CA"/>
    <w:rsid w:val="00E47745"/>
    <w:rsid w:val="00E53498"/>
    <w:rsid w:val="00E53ADE"/>
    <w:rsid w:val="00E55EC5"/>
    <w:rsid w:val="00E562F2"/>
    <w:rsid w:val="00E562FD"/>
    <w:rsid w:val="00E5684F"/>
    <w:rsid w:val="00E56B99"/>
    <w:rsid w:val="00E61A7C"/>
    <w:rsid w:val="00E61AD7"/>
    <w:rsid w:val="00E63737"/>
    <w:rsid w:val="00E6495C"/>
    <w:rsid w:val="00E65899"/>
    <w:rsid w:val="00E66677"/>
    <w:rsid w:val="00E66E64"/>
    <w:rsid w:val="00E673BF"/>
    <w:rsid w:val="00E7748F"/>
    <w:rsid w:val="00E779C1"/>
    <w:rsid w:val="00E83033"/>
    <w:rsid w:val="00E83CEF"/>
    <w:rsid w:val="00E84C24"/>
    <w:rsid w:val="00E84D7A"/>
    <w:rsid w:val="00E85F23"/>
    <w:rsid w:val="00E91EFD"/>
    <w:rsid w:val="00E93629"/>
    <w:rsid w:val="00E961EF"/>
    <w:rsid w:val="00EA153A"/>
    <w:rsid w:val="00EA4E08"/>
    <w:rsid w:val="00EA518B"/>
    <w:rsid w:val="00EB32D5"/>
    <w:rsid w:val="00EB6B19"/>
    <w:rsid w:val="00EB6C51"/>
    <w:rsid w:val="00EC143D"/>
    <w:rsid w:val="00EC1536"/>
    <w:rsid w:val="00EC1CB3"/>
    <w:rsid w:val="00EC346B"/>
    <w:rsid w:val="00EC3CB1"/>
    <w:rsid w:val="00EC571C"/>
    <w:rsid w:val="00EC7A2E"/>
    <w:rsid w:val="00ED0D3A"/>
    <w:rsid w:val="00ED0E55"/>
    <w:rsid w:val="00ED21FF"/>
    <w:rsid w:val="00ED36B9"/>
    <w:rsid w:val="00EE0F9B"/>
    <w:rsid w:val="00EE22AC"/>
    <w:rsid w:val="00EE2BC2"/>
    <w:rsid w:val="00EE4CFE"/>
    <w:rsid w:val="00EE4DD9"/>
    <w:rsid w:val="00EE4F06"/>
    <w:rsid w:val="00EF0BFC"/>
    <w:rsid w:val="00EF1AC9"/>
    <w:rsid w:val="00EF44C1"/>
    <w:rsid w:val="00EF5702"/>
    <w:rsid w:val="00EF63D6"/>
    <w:rsid w:val="00F001E3"/>
    <w:rsid w:val="00F01602"/>
    <w:rsid w:val="00F07044"/>
    <w:rsid w:val="00F12361"/>
    <w:rsid w:val="00F15D6F"/>
    <w:rsid w:val="00F16C70"/>
    <w:rsid w:val="00F22DEC"/>
    <w:rsid w:val="00F24710"/>
    <w:rsid w:val="00F258B1"/>
    <w:rsid w:val="00F25F92"/>
    <w:rsid w:val="00F264B5"/>
    <w:rsid w:val="00F26AC4"/>
    <w:rsid w:val="00F27086"/>
    <w:rsid w:val="00F320C1"/>
    <w:rsid w:val="00F41E57"/>
    <w:rsid w:val="00F43848"/>
    <w:rsid w:val="00F45E4C"/>
    <w:rsid w:val="00F51BBA"/>
    <w:rsid w:val="00F609E2"/>
    <w:rsid w:val="00F61B9F"/>
    <w:rsid w:val="00F61DDB"/>
    <w:rsid w:val="00F64A0D"/>
    <w:rsid w:val="00F65A7F"/>
    <w:rsid w:val="00F664DA"/>
    <w:rsid w:val="00F67D74"/>
    <w:rsid w:val="00F7043A"/>
    <w:rsid w:val="00F718FD"/>
    <w:rsid w:val="00F741E2"/>
    <w:rsid w:val="00F751F6"/>
    <w:rsid w:val="00F753C2"/>
    <w:rsid w:val="00F75FB1"/>
    <w:rsid w:val="00F76D0B"/>
    <w:rsid w:val="00F806C1"/>
    <w:rsid w:val="00F80785"/>
    <w:rsid w:val="00F80F4F"/>
    <w:rsid w:val="00F81F5E"/>
    <w:rsid w:val="00F84D90"/>
    <w:rsid w:val="00F865AC"/>
    <w:rsid w:val="00F87C54"/>
    <w:rsid w:val="00F9105E"/>
    <w:rsid w:val="00F91159"/>
    <w:rsid w:val="00F911AC"/>
    <w:rsid w:val="00F93933"/>
    <w:rsid w:val="00F96510"/>
    <w:rsid w:val="00F973CF"/>
    <w:rsid w:val="00FA4D88"/>
    <w:rsid w:val="00FA604A"/>
    <w:rsid w:val="00FA7ECF"/>
    <w:rsid w:val="00FB4C7C"/>
    <w:rsid w:val="00FB7511"/>
    <w:rsid w:val="00FC2D1E"/>
    <w:rsid w:val="00FD1F32"/>
    <w:rsid w:val="00FD33D3"/>
    <w:rsid w:val="00FD37C1"/>
    <w:rsid w:val="00FD4675"/>
    <w:rsid w:val="00FD4CC6"/>
    <w:rsid w:val="00FD64B5"/>
    <w:rsid w:val="00FD78D2"/>
    <w:rsid w:val="00FE01BD"/>
    <w:rsid w:val="00FE1345"/>
    <w:rsid w:val="00FE1583"/>
    <w:rsid w:val="00FE2742"/>
    <w:rsid w:val="00FE44B0"/>
    <w:rsid w:val="00FE5C61"/>
    <w:rsid w:val="00FE5D74"/>
    <w:rsid w:val="00FE6DB4"/>
    <w:rsid w:val="00FF0CE0"/>
    <w:rsid w:val="00FF0F04"/>
    <w:rsid w:val="00FF1A91"/>
    <w:rsid w:val="00FF1ED1"/>
    <w:rsid w:val="00FF24C9"/>
    <w:rsid w:val="00FF5347"/>
    <w:rsid w:val="00FF5C1E"/>
    <w:rsid w:val="00FF5E4A"/>
    <w:rsid w:val="00FF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DB"/>
    <w:pPr>
      <w:bidi/>
    </w:pPr>
  </w:style>
  <w:style w:type="paragraph" w:styleId="1">
    <w:name w:val="heading 1"/>
    <w:basedOn w:val="a"/>
    <w:next w:val="a"/>
    <w:link w:val="1Char"/>
    <w:uiPriority w:val="9"/>
    <w:qFormat/>
    <w:rsid w:val="00610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901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nhideWhenUsed/>
    <w:qFormat/>
    <w:rsid w:val="00766EA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5234BD"/>
    <w:pPr>
      <w:keepNext/>
      <w:spacing w:after="0" w:line="240" w:lineRule="auto"/>
      <w:ind w:left="-58" w:right="-426"/>
      <w:outlineLvl w:val="5"/>
    </w:pPr>
    <w:rPr>
      <w:rFonts w:ascii="Times New Roman" w:eastAsia="Times New Roman" w:hAnsi="Times New Roman" w:cs="Simplified Arabic Backslanted"/>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3C4"/>
    <w:pPr>
      <w:ind w:left="720"/>
      <w:contextualSpacing/>
    </w:pPr>
  </w:style>
  <w:style w:type="paragraph" w:styleId="a4">
    <w:name w:val="footnote text"/>
    <w:basedOn w:val="a"/>
    <w:link w:val="Char"/>
    <w:unhideWhenUsed/>
    <w:rsid w:val="00CA7D07"/>
    <w:pPr>
      <w:spacing w:after="0" w:line="240" w:lineRule="auto"/>
    </w:pPr>
    <w:rPr>
      <w:sz w:val="20"/>
      <w:szCs w:val="20"/>
    </w:rPr>
  </w:style>
  <w:style w:type="character" w:customStyle="1" w:styleId="Char">
    <w:name w:val="نص حاشية سفلية Char"/>
    <w:basedOn w:val="a0"/>
    <w:link w:val="a4"/>
    <w:rsid w:val="00CA7D07"/>
    <w:rPr>
      <w:sz w:val="20"/>
      <w:szCs w:val="20"/>
    </w:rPr>
  </w:style>
  <w:style w:type="character" w:styleId="a5">
    <w:name w:val="footnote reference"/>
    <w:basedOn w:val="a0"/>
    <w:semiHidden/>
    <w:unhideWhenUsed/>
    <w:rsid w:val="00CA7D07"/>
    <w:rPr>
      <w:vertAlign w:val="superscript"/>
    </w:rPr>
  </w:style>
  <w:style w:type="paragraph" w:styleId="a6">
    <w:name w:val="Body Text Indent"/>
    <w:basedOn w:val="a"/>
    <w:link w:val="Char0"/>
    <w:rsid w:val="00776A8A"/>
    <w:pPr>
      <w:autoSpaceDE w:val="0"/>
      <w:autoSpaceDN w:val="0"/>
      <w:spacing w:after="0" w:line="240" w:lineRule="auto"/>
      <w:jc w:val="center"/>
    </w:pPr>
    <w:rPr>
      <w:rFonts w:ascii="Times New Roman" w:eastAsia="SimSun" w:hAnsi="Times New Roman" w:cs="Simplified Arabic"/>
      <w:b/>
      <w:bCs/>
      <w:noProof/>
      <w:sz w:val="30"/>
      <w:szCs w:val="30"/>
      <w:lang w:eastAsia="zh-CN"/>
    </w:rPr>
  </w:style>
  <w:style w:type="character" w:customStyle="1" w:styleId="Char0">
    <w:name w:val="نص أساسي بمسافة بادئة Char"/>
    <w:basedOn w:val="a0"/>
    <w:link w:val="a6"/>
    <w:rsid w:val="00776A8A"/>
    <w:rPr>
      <w:rFonts w:ascii="Times New Roman" w:eastAsia="SimSun" w:hAnsi="Times New Roman" w:cs="Simplified Arabic"/>
      <w:b/>
      <w:bCs/>
      <w:noProof/>
      <w:sz w:val="30"/>
      <w:szCs w:val="30"/>
      <w:lang w:eastAsia="zh-CN"/>
    </w:rPr>
  </w:style>
  <w:style w:type="character" w:customStyle="1" w:styleId="6Char">
    <w:name w:val="عنوان 6 Char"/>
    <w:basedOn w:val="a0"/>
    <w:link w:val="6"/>
    <w:rsid w:val="005234BD"/>
    <w:rPr>
      <w:rFonts w:ascii="Times New Roman" w:eastAsia="Times New Roman" w:hAnsi="Times New Roman" w:cs="Simplified Arabic Backslanted"/>
      <w:sz w:val="32"/>
      <w:szCs w:val="36"/>
    </w:rPr>
  </w:style>
  <w:style w:type="table" w:styleId="a7">
    <w:name w:val="Table Grid"/>
    <w:basedOn w:val="a1"/>
    <w:rsid w:val="00523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Char1"/>
    <w:uiPriority w:val="99"/>
    <w:semiHidden/>
    <w:unhideWhenUsed/>
    <w:rsid w:val="00766EA4"/>
    <w:pPr>
      <w:spacing w:after="120"/>
    </w:pPr>
  </w:style>
  <w:style w:type="character" w:customStyle="1" w:styleId="Char1">
    <w:name w:val="نص أساسي Char"/>
    <w:basedOn w:val="a0"/>
    <w:link w:val="a8"/>
    <w:uiPriority w:val="99"/>
    <w:semiHidden/>
    <w:rsid w:val="00766EA4"/>
  </w:style>
  <w:style w:type="character" w:customStyle="1" w:styleId="5Char">
    <w:name w:val="عنوان 5 Char"/>
    <w:basedOn w:val="a0"/>
    <w:link w:val="5"/>
    <w:rsid w:val="00766EA4"/>
    <w:rPr>
      <w:rFonts w:asciiTheme="majorHAnsi" w:eastAsiaTheme="majorEastAsia" w:hAnsiTheme="majorHAnsi" w:cstheme="majorBidi"/>
      <w:color w:val="243F60" w:themeColor="accent1" w:themeShade="7F"/>
    </w:rPr>
  </w:style>
  <w:style w:type="character" w:customStyle="1" w:styleId="hps">
    <w:name w:val="hps"/>
    <w:basedOn w:val="a0"/>
    <w:rsid w:val="00384D62"/>
  </w:style>
  <w:style w:type="paragraph" w:styleId="a9">
    <w:name w:val="header"/>
    <w:basedOn w:val="a"/>
    <w:link w:val="Char2"/>
    <w:uiPriority w:val="99"/>
    <w:unhideWhenUsed/>
    <w:rsid w:val="00FF5C1E"/>
    <w:pPr>
      <w:tabs>
        <w:tab w:val="center" w:pos="4153"/>
        <w:tab w:val="right" w:pos="8306"/>
      </w:tabs>
      <w:spacing w:after="0" w:line="240" w:lineRule="auto"/>
    </w:pPr>
  </w:style>
  <w:style w:type="character" w:customStyle="1" w:styleId="Char2">
    <w:name w:val="رأس الصفحة Char"/>
    <w:basedOn w:val="a0"/>
    <w:link w:val="a9"/>
    <w:uiPriority w:val="99"/>
    <w:rsid w:val="00FF5C1E"/>
  </w:style>
  <w:style w:type="paragraph" w:styleId="aa">
    <w:name w:val="footer"/>
    <w:basedOn w:val="a"/>
    <w:link w:val="Char3"/>
    <w:uiPriority w:val="99"/>
    <w:unhideWhenUsed/>
    <w:rsid w:val="00FF5C1E"/>
    <w:pPr>
      <w:tabs>
        <w:tab w:val="center" w:pos="4153"/>
        <w:tab w:val="right" w:pos="8306"/>
      </w:tabs>
      <w:spacing w:after="0" w:line="240" w:lineRule="auto"/>
    </w:pPr>
  </w:style>
  <w:style w:type="character" w:customStyle="1" w:styleId="Char3">
    <w:name w:val="تذييل الصفحة Char"/>
    <w:basedOn w:val="a0"/>
    <w:link w:val="aa"/>
    <w:uiPriority w:val="99"/>
    <w:rsid w:val="00FF5C1E"/>
  </w:style>
  <w:style w:type="paragraph" w:styleId="ab">
    <w:name w:val="No Spacing"/>
    <w:uiPriority w:val="1"/>
    <w:qFormat/>
    <w:rsid w:val="00AB7F09"/>
    <w:pPr>
      <w:bidi/>
      <w:spacing w:after="0" w:line="240" w:lineRule="auto"/>
    </w:pPr>
  </w:style>
  <w:style w:type="character" w:styleId="ac">
    <w:name w:val="Emphasis"/>
    <w:basedOn w:val="a0"/>
    <w:uiPriority w:val="20"/>
    <w:qFormat/>
    <w:rsid w:val="00551492"/>
    <w:rPr>
      <w:i/>
      <w:iCs/>
    </w:rPr>
  </w:style>
  <w:style w:type="character" w:styleId="ad">
    <w:name w:val="Subtle Emphasis"/>
    <w:basedOn w:val="a0"/>
    <w:uiPriority w:val="19"/>
    <w:qFormat/>
    <w:rsid w:val="00551492"/>
    <w:rPr>
      <w:i/>
      <w:iCs/>
      <w:color w:val="808080" w:themeColor="text1" w:themeTint="7F"/>
    </w:rPr>
  </w:style>
  <w:style w:type="character" w:customStyle="1" w:styleId="2Char">
    <w:name w:val="عنوان 2 Char"/>
    <w:basedOn w:val="a0"/>
    <w:link w:val="2"/>
    <w:uiPriority w:val="9"/>
    <w:semiHidden/>
    <w:rsid w:val="00901005"/>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610075"/>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Char4"/>
    <w:uiPriority w:val="99"/>
    <w:semiHidden/>
    <w:unhideWhenUsed/>
    <w:rsid w:val="0083463B"/>
    <w:pPr>
      <w:spacing w:after="0" w:line="240" w:lineRule="auto"/>
    </w:pPr>
    <w:rPr>
      <w:rFonts w:ascii="Tahoma" w:hAnsi="Tahoma" w:cs="Tahoma"/>
      <w:sz w:val="16"/>
      <w:szCs w:val="16"/>
    </w:rPr>
  </w:style>
  <w:style w:type="character" w:customStyle="1" w:styleId="Char4">
    <w:name w:val="نص في بالون Char"/>
    <w:basedOn w:val="a0"/>
    <w:link w:val="ae"/>
    <w:uiPriority w:val="99"/>
    <w:semiHidden/>
    <w:rsid w:val="0083463B"/>
    <w:rPr>
      <w:rFonts w:ascii="Tahoma" w:hAnsi="Tahoma" w:cs="Tahoma"/>
      <w:sz w:val="16"/>
      <w:szCs w:val="16"/>
    </w:rPr>
  </w:style>
  <w:style w:type="character" w:styleId="Hyperlink">
    <w:name w:val="Hyperlink"/>
    <w:basedOn w:val="a0"/>
    <w:uiPriority w:val="99"/>
    <w:unhideWhenUsed/>
    <w:rsid w:val="00481A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DB"/>
    <w:pPr>
      <w:bidi/>
    </w:pPr>
  </w:style>
  <w:style w:type="paragraph" w:styleId="1">
    <w:name w:val="heading 1"/>
    <w:basedOn w:val="a"/>
    <w:next w:val="a"/>
    <w:link w:val="1Char"/>
    <w:uiPriority w:val="9"/>
    <w:qFormat/>
    <w:rsid w:val="00610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901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nhideWhenUsed/>
    <w:qFormat/>
    <w:rsid w:val="00766EA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5234BD"/>
    <w:pPr>
      <w:keepNext/>
      <w:spacing w:after="0" w:line="240" w:lineRule="auto"/>
      <w:ind w:left="-58" w:right="-426"/>
      <w:outlineLvl w:val="5"/>
    </w:pPr>
    <w:rPr>
      <w:rFonts w:ascii="Times New Roman" w:eastAsia="Times New Roman" w:hAnsi="Times New Roman" w:cs="Simplified Arabic Backslanted"/>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3C4"/>
    <w:pPr>
      <w:ind w:left="720"/>
      <w:contextualSpacing/>
    </w:pPr>
  </w:style>
  <w:style w:type="paragraph" w:styleId="a4">
    <w:name w:val="footnote text"/>
    <w:basedOn w:val="a"/>
    <w:link w:val="Char"/>
    <w:unhideWhenUsed/>
    <w:rsid w:val="00CA7D07"/>
    <w:pPr>
      <w:spacing w:after="0" w:line="240" w:lineRule="auto"/>
    </w:pPr>
    <w:rPr>
      <w:sz w:val="20"/>
      <w:szCs w:val="20"/>
    </w:rPr>
  </w:style>
  <w:style w:type="character" w:customStyle="1" w:styleId="Char">
    <w:name w:val="نص حاشية سفلية Char"/>
    <w:basedOn w:val="a0"/>
    <w:link w:val="a4"/>
    <w:rsid w:val="00CA7D07"/>
    <w:rPr>
      <w:sz w:val="20"/>
      <w:szCs w:val="20"/>
    </w:rPr>
  </w:style>
  <w:style w:type="character" w:styleId="a5">
    <w:name w:val="footnote reference"/>
    <w:basedOn w:val="a0"/>
    <w:semiHidden/>
    <w:unhideWhenUsed/>
    <w:rsid w:val="00CA7D07"/>
    <w:rPr>
      <w:vertAlign w:val="superscript"/>
    </w:rPr>
  </w:style>
  <w:style w:type="paragraph" w:styleId="a6">
    <w:name w:val="Body Text Indent"/>
    <w:basedOn w:val="a"/>
    <w:link w:val="Char0"/>
    <w:rsid w:val="00776A8A"/>
    <w:pPr>
      <w:autoSpaceDE w:val="0"/>
      <w:autoSpaceDN w:val="0"/>
      <w:spacing w:after="0" w:line="240" w:lineRule="auto"/>
      <w:jc w:val="center"/>
    </w:pPr>
    <w:rPr>
      <w:rFonts w:ascii="Times New Roman" w:eastAsia="SimSun" w:hAnsi="Times New Roman" w:cs="Simplified Arabic"/>
      <w:b/>
      <w:bCs/>
      <w:noProof/>
      <w:sz w:val="30"/>
      <w:szCs w:val="30"/>
      <w:lang w:eastAsia="zh-CN"/>
    </w:rPr>
  </w:style>
  <w:style w:type="character" w:customStyle="1" w:styleId="Char0">
    <w:name w:val="نص أساسي بمسافة بادئة Char"/>
    <w:basedOn w:val="a0"/>
    <w:link w:val="a6"/>
    <w:rsid w:val="00776A8A"/>
    <w:rPr>
      <w:rFonts w:ascii="Times New Roman" w:eastAsia="SimSun" w:hAnsi="Times New Roman" w:cs="Simplified Arabic"/>
      <w:b/>
      <w:bCs/>
      <w:noProof/>
      <w:sz w:val="30"/>
      <w:szCs w:val="30"/>
      <w:lang w:eastAsia="zh-CN"/>
    </w:rPr>
  </w:style>
  <w:style w:type="character" w:customStyle="1" w:styleId="6Char">
    <w:name w:val="عنوان 6 Char"/>
    <w:basedOn w:val="a0"/>
    <w:link w:val="6"/>
    <w:rsid w:val="005234BD"/>
    <w:rPr>
      <w:rFonts w:ascii="Times New Roman" w:eastAsia="Times New Roman" w:hAnsi="Times New Roman" w:cs="Simplified Arabic Backslanted"/>
      <w:sz w:val="32"/>
      <w:szCs w:val="36"/>
    </w:rPr>
  </w:style>
  <w:style w:type="table" w:styleId="a7">
    <w:name w:val="Table Grid"/>
    <w:basedOn w:val="a1"/>
    <w:rsid w:val="00523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Char1"/>
    <w:uiPriority w:val="99"/>
    <w:semiHidden/>
    <w:unhideWhenUsed/>
    <w:rsid w:val="00766EA4"/>
    <w:pPr>
      <w:spacing w:after="120"/>
    </w:pPr>
  </w:style>
  <w:style w:type="character" w:customStyle="1" w:styleId="Char1">
    <w:name w:val="نص أساسي Char"/>
    <w:basedOn w:val="a0"/>
    <w:link w:val="a8"/>
    <w:uiPriority w:val="99"/>
    <w:semiHidden/>
    <w:rsid w:val="00766EA4"/>
  </w:style>
  <w:style w:type="character" w:customStyle="1" w:styleId="5Char">
    <w:name w:val="عنوان 5 Char"/>
    <w:basedOn w:val="a0"/>
    <w:link w:val="5"/>
    <w:rsid w:val="00766EA4"/>
    <w:rPr>
      <w:rFonts w:asciiTheme="majorHAnsi" w:eastAsiaTheme="majorEastAsia" w:hAnsiTheme="majorHAnsi" w:cstheme="majorBidi"/>
      <w:color w:val="243F60" w:themeColor="accent1" w:themeShade="7F"/>
    </w:rPr>
  </w:style>
  <w:style w:type="character" w:customStyle="1" w:styleId="hps">
    <w:name w:val="hps"/>
    <w:basedOn w:val="a0"/>
    <w:rsid w:val="00384D62"/>
  </w:style>
  <w:style w:type="paragraph" w:styleId="a9">
    <w:name w:val="header"/>
    <w:basedOn w:val="a"/>
    <w:link w:val="Char2"/>
    <w:uiPriority w:val="99"/>
    <w:unhideWhenUsed/>
    <w:rsid w:val="00FF5C1E"/>
    <w:pPr>
      <w:tabs>
        <w:tab w:val="center" w:pos="4153"/>
        <w:tab w:val="right" w:pos="8306"/>
      </w:tabs>
      <w:spacing w:after="0" w:line="240" w:lineRule="auto"/>
    </w:pPr>
  </w:style>
  <w:style w:type="character" w:customStyle="1" w:styleId="Char2">
    <w:name w:val="رأس الصفحة Char"/>
    <w:basedOn w:val="a0"/>
    <w:link w:val="a9"/>
    <w:uiPriority w:val="99"/>
    <w:rsid w:val="00FF5C1E"/>
  </w:style>
  <w:style w:type="paragraph" w:styleId="aa">
    <w:name w:val="footer"/>
    <w:basedOn w:val="a"/>
    <w:link w:val="Char3"/>
    <w:uiPriority w:val="99"/>
    <w:unhideWhenUsed/>
    <w:rsid w:val="00FF5C1E"/>
    <w:pPr>
      <w:tabs>
        <w:tab w:val="center" w:pos="4153"/>
        <w:tab w:val="right" w:pos="8306"/>
      </w:tabs>
      <w:spacing w:after="0" w:line="240" w:lineRule="auto"/>
    </w:pPr>
  </w:style>
  <w:style w:type="character" w:customStyle="1" w:styleId="Char3">
    <w:name w:val="تذييل الصفحة Char"/>
    <w:basedOn w:val="a0"/>
    <w:link w:val="aa"/>
    <w:uiPriority w:val="99"/>
    <w:rsid w:val="00FF5C1E"/>
  </w:style>
  <w:style w:type="paragraph" w:styleId="ab">
    <w:name w:val="No Spacing"/>
    <w:uiPriority w:val="1"/>
    <w:qFormat/>
    <w:rsid w:val="00AB7F09"/>
    <w:pPr>
      <w:bidi/>
      <w:spacing w:after="0" w:line="240" w:lineRule="auto"/>
    </w:pPr>
  </w:style>
  <w:style w:type="character" w:styleId="ac">
    <w:name w:val="Emphasis"/>
    <w:basedOn w:val="a0"/>
    <w:uiPriority w:val="20"/>
    <w:qFormat/>
    <w:rsid w:val="00551492"/>
    <w:rPr>
      <w:i/>
      <w:iCs/>
    </w:rPr>
  </w:style>
  <w:style w:type="character" w:styleId="ad">
    <w:name w:val="Subtle Emphasis"/>
    <w:basedOn w:val="a0"/>
    <w:uiPriority w:val="19"/>
    <w:qFormat/>
    <w:rsid w:val="00551492"/>
    <w:rPr>
      <w:i/>
      <w:iCs/>
      <w:color w:val="808080" w:themeColor="text1" w:themeTint="7F"/>
    </w:rPr>
  </w:style>
  <w:style w:type="character" w:customStyle="1" w:styleId="2Char">
    <w:name w:val="عنوان 2 Char"/>
    <w:basedOn w:val="a0"/>
    <w:link w:val="2"/>
    <w:uiPriority w:val="9"/>
    <w:semiHidden/>
    <w:rsid w:val="00901005"/>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610075"/>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Char4"/>
    <w:uiPriority w:val="99"/>
    <w:semiHidden/>
    <w:unhideWhenUsed/>
    <w:rsid w:val="0083463B"/>
    <w:pPr>
      <w:spacing w:after="0" w:line="240" w:lineRule="auto"/>
    </w:pPr>
    <w:rPr>
      <w:rFonts w:ascii="Tahoma" w:hAnsi="Tahoma" w:cs="Tahoma"/>
      <w:sz w:val="16"/>
      <w:szCs w:val="16"/>
    </w:rPr>
  </w:style>
  <w:style w:type="character" w:customStyle="1" w:styleId="Char4">
    <w:name w:val="نص في بالون Char"/>
    <w:basedOn w:val="a0"/>
    <w:link w:val="ae"/>
    <w:uiPriority w:val="99"/>
    <w:semiHidden/>
    <w:rsid w:val="0083463B"/>
    <w:rPr>
      <w:rFonts w:ascii="Tahoma" w:hAnsi="Tahoma" w:cs="Tahoma"/>
      <w:sz w:val="16"/>
      <w:szCs w:val="16"/>
    </w:rPr>
  </w:style>
  <w:style w:type="character" w:styleId="Hyperlink">
    <w:name w:val="Hyperlink"/>
    <w:basedOn w:val="a0"/>
    <w:uiPriority w:val="99"/>
    <w:unhideWhenUsed/>
    <w:rsid w:val="00481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20929">
      <w:bodyDiv w:val="1"/>
      <w:marLeft w:val="0"/>
      <w:marRight w:val="0"/>
      <w:marTop w:val="0"/>
      <w:marBottom w:val="0"/>
      <w:divBdr>
        <w:top w:val="none" w:sz="0" w:space="0" w:color="auto"/>
        <w:left w:val="none" w:sz="0" w:space="0" w:color="auto"/>
        <w:bottom w:val="none" w:sz="0" w:space="0" w:color="auto"/>
        <w:right w:val="none" w:sz="0" w:space="0" w:color="auto"/>
      </w:divBdr>
    </w:div>
    <w:div w:id="21340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dullah_67@yaho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D1A8-0D64-4E4F-A0E1-D2025184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3837</TotalTime>
  <Pages>14</Pages>
  <Words>3205</Words>
  <Characters>18272</Characters>
  <Application>Microsoft Office Word</Application>
  <DocSecurity>0</DocSecurity>
  <Lines>152</Lines>
  <Paragraphs>42</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ALBURAQ</cp:lastModifiedBy>
  <cp:revision>157</cp:revision>
  <cp:lastPrinted>2015-02-26T09:49:00Z</cp:lastPrinted>
  <dcterms:created xsi:type="dcterms:W3CDTF">2014-02-07T06:03:00Z</dcterms:created>
  <dcterms:modified xsi:type="dcterms:W3CDTF">2015-06-15T09:27:00Z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1805580530</vt:i4>
  </property>
</Properties>
</file>