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66" w:rsidRDefault="00AE3524" w:rsidP="00CE0566">
      <w:pPr>
        <w:spacing w:after="0" w:line="240" w:lineRule="auto"/>
        <w:rPr>
          <w:rFonts w:asciiTheme="majorBidi" w:hAnsiTheme="majorBidi" w:cstheme="majorBidi"/>
        </w:rPr>
      </w:pPr>
      <w:r>
        <w:rPr>
          <w:rFonts w:asciiTheme="majorBidi" w:hAnsiTheme="majorBidi" w:cstheme="majorBidi"/>
          <w:noProof/>
        </w:rPr>
        <w:pict>
          <v:shapetype id="_x0000_t202" coordsize="21600,21600" o:spt="202" path="m,l,21600r21600,l21600,xe">
            <v:stroke joinstyle="miter"/>
            <v:path gradientshapeok="t" o:connecttype="rect"/>
          </v:shapetype>
          <v:shape id="مربع نص 2" o:spid="_x0000_s1026" type="#_x0000_t202" style="position:absolute;margin-left:3.15pt;margin-top:-1.95pt;width:410.05pt;height:114.55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bWSwIAAGgEAAAOAAAAZHJzL2Uyb0RvYy54bWysVEtu2zAQ3RfoHQjua8m/OBEiB6lTtwXS&#10;D5D0ADRFWURIDksyltJ9e5Zuu+iiN3Fu0yHlOu5vU1QLgqMZvZl5b0anZ51WZCOcl2BKOhzklAjD&#10;oZJmXdJ318snx5T4wEzFFBhR0jvh6dn88aPT1hZiBA2oSjiCIMYXrS1pE4ItsszzRmjmB2CFQWcN&#10;TrOApltnlWMtomuVjfL8KGvBVdYBF97j24veSecJv64FD2/q2otAVEmxtpBOl85VPLP5KSvWjtlG&#10;8l0Z7B+q0EwaTLqHumCBkVsnf4PSkjvwUIcBB51BXUsuUg/YzTD/pZurhlmRekFyvN3T5P8fLH+9&#10;eeuIrEo6zmeUGKZRpPuP2y/bz9tv5P7T9isZRZJa6wuMvbIYHbqn0KHYqWFvL4HfeGJg0TCzFufO&#10;QdsIVmGRw/hldvBpj+MjyKp9BRXmYrcBElBXO01qJe2LH9DIDsE8KNvdXirRBcLx5XSUz47GU0o4&#10;+oaT6WR2PE3ZWBGBohTW+fBcgCbxUlKHs5ASsc2lD7Gwh5AY7kHJaimVSoZbrxbKkQ3DuVmmZ4f+&#10;U5gypMVaxiezWIm2SGNopLnGYbrp2fkraJ6eP4FqGXAllNQlPd4HsSJy+sxUaWADk6q/YxPK7EiO&#10;vPYMh27V7URbQXWHdDvoRx9XFS8NuA+UtDj2JfXvb5kTlKiXBiU7GU4mcU+SMZnORmi4Q8/q0MMM&#10;RyhsmpL+ughptyKFBs5R2lomquMM9JXsasVxTgrsVi/uy6Gdoh5+EPPvAAAA//8DAFBLAwQUAAYA&#10;CAAAACEAbIDeX98AAAAIAQAADwAAAGRycy9kb3ducmV2LnhtbEyPzU7DMBCE70i8g7VI3FqnbolC&#10;yKaqkLjQEyko4ubE2yTgnxC7bXh7zAmOoxnNfFNsZ6PZmSY/OIuwWibAyLZODbZDeD08LTJgPkir&#10;pHaWEL7Jw7a8vipkrtzFvtC5Ch2LJdbnEqEPYcw5921PRvqlG8lG7+gmI0OUU8fVJC+x3GgukiTl&#10;Rg42LvRypMee2s/qZBDafXYU4l1vmt3+o16Fr7p6fqsRb2/m3QOwQHP4C8MvfkSHMjI17mSVZxoh&#10;XccgwmJ9DyzamUg3wBoEIe4E8LLg/w+UPwAAAP//AwBQSwECLQAUAAYACAAAACEAtoM4kv4AAADh&#10;AQAAEwAAAAAAAAAAAAAAAAAAAAAAW0NvbnRlbnRfVHlwZXNdLnhtbFBLAQItABQABgAIAAAAIQA4&#10;/SH/1gAAAJQBAAALAAAAAAAAAAAAAAAAAC8BAABfcmVscy8ucmVsc1BLAQItABQABgAIAAAAIQDE&#10;PRbWSwIAAGgEAAAOAAAAAAAAAAAAAAAAAC4CAABkcnMvZTJvRG9jLnhtbFBLAQItABQABgAIAAAA&#10;IQBsgN5f3wAAAAgBAAAPAAAAAAAAAAAAAAAAAKUEAABkcnMvZG93bnJldi54bWxQSwUGAAAAAAQA&#10;BADzAAAAsQUAAAAA&#10;" strokeweight="4.25pt">
            <v:stroke linestyle="thinThick"/>
            <v:textbox>
              <w:txbxContent>
                <w:p w:rsidR="006B2A58" w:rsidRDefault="006B2A58" w:rsidP="00F36E97">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 xml:space="preserve">A Comparative Study Evaluate Dimensional Accuracy of Newly Poly </w:t>
                  </w:r>
                  <w:proofErr w:type="spellStart"/>
                  <w:r>
                    <w:rPr>
                      <w:rFonts w:asciiTheme="majorBidi" w:hAnsiTheme="majorBidi" w:cstheme="majorBidi"/>
                      <w:b/>
                      <w:bCs/>
                      <w:sz w:val="28"/>
                      <w:szCs w:val="28"/>
                    </w:rPr>
                    <w:t>Vinylsiloxanase</w:t>
                  </w:r>
                  <w:proofErr w:type="spellEnd"/>
                  <w:r>
                    <w:rPr>
                      <w:rFonts w:asciiTheme="majorBidi" w:hAnsiTheme="majorBidi" w:cstheme="majorBidi"/>
                      <w:b/>
                      <w:bCs/>
                      <w:sz w:val="28"/>
                      <w:szCs w:val="28"/>
                    </w:rPr>
                    <w:t xml:space="preserve"> Elastomeric Impression Material at Different Times and Conditions</w:t>
                  </w:r>
                </w:p>
                <w:p w:rsidR="006B2A58" w:rsidRPr="00F36E97" w:rsidRDefault="006B2A58" w:rsidP="00CE0566">
                  <w:pPr>
                    <w:spacing w:after="0" w:line="240" w:lineRule="auto"/>
                    <w:rPr>
                      <w:rFonts w:asciiTheme="majorBidi" w:hAnsiTheme="majorBidi" w:cstheme="majorBidi"/>
                      <w:sz w:val="28"/>
                      <w:szCs w:val="28"/>
                    </w:rPr>
                  </w:pPr>
                </w:p>
                <w:p w:rsidR="006B2A58" w:rsidRPr="00F36E97" w:rsidRDefault="006B2A58" w:rsidP="00F36E97">
                  <w:pPr>
                    <w:spacing w:after="0" w:line="240" w:lineRule="auto"/>
                    <w:jc w:val="center"/>
                    <w:rPr>
                      <w:rFonts w:asciiTheme="majorBidi" w:hAnsiTheme="majorBidi" w:cstheme="majorBidi"/>
                      <w:sz w:val="24"/>
                      <w:szCs w:val="24"/>
                      <w:vertAlign w:val="superscript"/>
                    </w:rPr>
                  </w:pPr>
                  <w:proofErr w:type="spellStart"/>
                  <w:r w:rsidRPr="00F36E97">
                    <w:rPr>
                      <w:rFonts w:asciiTheme="majorBidi" w:hAnsiTheme="majorBidi" w:cstheme="majorBidi"/>
                      <w:sz w:val="24"/>
                      <w:szCs w:val="24"/>
                    </w:rPr>
                    <w:t>Reem</w:t>
                  </w:r>
                  <w:proofErr w:type="spellEnd"/>
                  <w:r w:rsidRPr="00F36E97">
                    <w:rPr>
                      <w:rFonts w:asciiTheme="majorBidi" w:hAnsiTheme="majorBidi" w:cstheme="majorBidi"/>
                      <w:sz w:val="24"/>
                      <w:szCs w:val="24"/>
                    </w:rPr>
                    <w:t xml:space="preserve"> Abdul </w:t>
                  </w:r>
                  <w:proofErr w:type="spellStart"/>
                  <w:r w:rsidRPr="00F36E97">
                    <w:rPr>
                      <w:rFonts w:asciiTheme="majorBidi" w:hAnsiTheme="majorBidi" w:cstheme="majorBidi"/>
                      <w:sz w:val="24"/>
                      <w:szCs w:val="24"/>
                    </w:rPr>
                    <w:t>Rahim</w:t>
                  </w:r>
                  <w:proofErr w:type="spellEnd"/>
                  <w:r w:rsidR="000B2C55">
                    <w:rPr>
                      <w:rFonts w:asciiTheme="majorBidi" w:hAnsiTheme="majorBidi" w:cstheme="majorBidi"/>
                      <w:sz w:val="24"/>
                      <w:szCs w:val="24"/>
                    </w:rPr>
                    <w:t xml:space="preserve"> </w:t>
                  </w:r>
                  <w:proofErr w:type="spellStart"/>
                  <w:r w:rsidR="000B2C55">
                    <w:rPr>
                      <w:rFonts w:asciiTheme="majorBidi" w:hAnsiTheme="majorBidi" w:cstheme="majorBidi"/>
                      <w:sz w:val="24"/>
                      <w:szCs w:val="24"/>
                    </w:rPr>
                    <w:t>Alobady</w:t>
                  </w:r>
                  <w:proofErr w:type="spellEnd"/>
                </w:p>
                <w:p w:rsidR="006B2A58" w:rsidRPr="005E09BE" w:rsidRDefault="006B2A58" w:rsidP="00CE0566">
                  <w:pPr>
                    <w:spacing w:after="0" w:line="240" w:lineRule="auto"/>
                    <w:rPr>
                      <w:rFonts w:asciiTheme="majorBidi" w:hAnsiTheme="majorBidi" w:cstheme="majorBidi"/>
                    </w:rPr>
                  </w:pPr>
                  <w:r>
                    <w:rPr>
                      <w:rFonts w:asciiTheme="majorBidi" w:hAnsiTheme="majorBidi" w:cstheme="majorBidi"/>
                    </w:rPr>
                    <w:t>P</w:t>
                  </w:r>
                  <w:r w:rsidRPr="005E09BE">
                    <w:rPr>
                      <w:rFonts w:asciiTheme="majorBidi" w:hAnsiTheme="majorBidi" w:cstheme="majorBidi"/>
                    </w:rPr>
                    <w:t xml:space="preserve">rosthetic </w:t>
                  </w:r>
                  <w:r>
                    <w:rPr>
                      <w:rFonts w:asciiTheme="majorBidi" w:hAnsiTheme="majorBidi" w:cstheme="majorBidi"/>
                    </w:rPr>
                    <w:t>D</w:t>
                  </w:r>
                  <w:r w:rsidRPr="005E09BE">
                    <w:rPr>
                      <w:rFonts w:asciiTheme="majorBidi" w:hAnsiTheme="majorBidi" w:cstheme="majorBidi"/>
                    </w:rPr>
                    <w:t xml:space="preserve">epartment, </w:t>
                  </w:r>
                  <w:r>
                    <w:rPr>
                      <w:rFonts w:asciiTheme="majorBidi" w:hAnsiTheme="majorBidi" w:cstheme="majorBidi"/>
                    </w:rPr>
                    <w:t>C</w:t>
                  </w:r>
                  <w:r w:rsidRPr="005E09BE">
                    <w:rPr>
                      <w:rFonts w:asciiTheme="majorBidi" w:hAnsiTheme="majorBidi" w:cstheme="majorBidi"/>
                    </w:rPr>
                    <w:t xml:space="preserve">ollege of </w:t>
                  </w:r>
                  <w:r>
                    <w:rPr>
                      <w:rFonts w:asciiTheme="majorBidi" w:hAnsiTheme="majorBidi" w:cstheme="majorBidi"/>
                    </w:rPr>
                    <w:t>D</w:t>
                  </w:r>
                  <w:r w:rsidRPr="005E09BE">
                    <w:rPr>
                      <w:rFonts w:asciiTheme="majorBidi" w:hAnsiTheme="majorBidi" w:cstheme="majorBidi"/>
                    </w:rPr>
                    <w:t xml:space="preserve">entistry, Baghdad </w:t>
                  </w:r>
                  <w:r>
                    <w:rPr>
                      <w:rFonts w:asciiTheme="majorBidi" w:hAnsiTheme="majorBidi" w:cstheme="majorBidi"/>
                    </w:rPr>
                    <w:t>University, Baghdad, Iraq.</w:t>
                  </w:r>
                </w:p>
                <w:p w:rsidR="006B2A58" w:rsidRDefault="006B2A58" w:rsidP="00CE0566">
                  <w:r w:rsidRPr="005E09BE">
                    <w:rPr>
                      <w:rFonts w:asciiTheme="majorBidi" w:hAnsiTheme="majorBidi" w:cstheme="majorBidi"/>
                    </w:rPr>
                    <w:t>reem_moon76@yahoo.com</w:t>
                  </w:r>
                </w:p>
              </w:txbxContent>
            </v:textbox>
          </v:shape>
        </w:pict>
      </w:r>
    </w:p>
    <w:p w:rsidR="00CE0566" w:rsidRDefault="00CE0566" w:rsidP="00CE0566">
      <w:pPr>
        <w:spacing w:after="0" w:line="240" w:lineRule="auto"/>
        <w:rPr>
          <w:rFonts w:asciiTheme="majorBidi" w:hAnsiTheme="majorBidi" w:cstheme="majorBidi"/>
        </w:rPr>
      </w:pPr>
    </w:p>
    <w:p w:rsidR="00CE0566" w:rsidRDefault="00CE0566" w:rsidP="00CE0566">
      <w:pPr>
        <w:spacing w:after="0" w:line="240" w:lineRule="auto"/>
        <w:rPr>
          <w:rFonts w:asciiTheme="majorBidi" w:hAnsiTheme="majorBidi" w:cstheme="majorBidi"/>
        </w:rPr>
      </w:pPr>
    </w:p>
    <w:p w:rsidR="00CE0566" w:rsidRDefault="00CE0566" w:rsidP="00CE0566">
      <w:pPr>
        <w:spacing w:after="0" w:line="240" w:lineRule="auto"/>
        <w:rPr>
          <w:rFonts w:asciiTheme="majorBidi" w:hAnsiTheme="majorBidi" w:cstheme="majorBidi"/>
        </w:rPr>
      </w:pPr>
    </w:p>
    <w:p w:rsidR="00CE0566" w:rsidRDefault="00CE0566" w:rsidP="00CE0566">
      <w:pPr>
        <w:spacing w:after="0" w:line="240" w:lineRule="auto"/>
        <w:rPr>
          <w:rFonts w:asciiTheme="majorBidi" w:hAnsiTheme="majorBidi" w:cstheme="majorBidi"/>
        </w:rPr>
      </w:pPr>
    </w:p>
    <w:p w:rsidR="00CE0566" w:rsidRDefault="00CE0566" w:rsidP="00CE0566">
      <w:pPr>
        <w:spacing w:after="0" w:line="240" w:lineRule="auto"/>
        <w:rPr>
          <w:rFonts w:asciiTheme="majorBidi" w:hAnsiTheme="majorBidi" w:cstheme="majorBidi"/>
        </w:rPr>
      </w:pPr>
    </w:p>
    <w:p w:rsidR="00CE0566" w:rsidRDefault="00CE0566" w:rsidP="00CE0566">
      <w:pPr>
        <w:spacing w:after="0" w:line="240" w:lineRule="auto"/>
        <w:rPr>
          <w:rFonts w:asciiTheme="majorBidi" w:hAnsiTheme="majorBidi" w:cstheme="majorBidi"/>
        </w:rPr>
      </w:pPr>
    </w:p>
    <w:p w:rsidR="00CE0566" w:rsidRDefault="00CE0566" w:rsidP="00CE0566">
      <w:pPr>
        <w:spacing w:after="0" w:line="240" w:lineRule="auto"/>
        <w:rPr>
          <w:rFonts w:asciiTheme="majorBidi" w:hAnsiTheme="majorBidi" w:cstheme="majorBidi"/>
        </w:rPr>
      </w:pPr>
    </w:p>
    <w:p w:rsidR="00CE0566" w:rsidRDefault="00CE0566" w:rsidP="00CE0566">
      <w:pPr>
        <w:spacing w:after="0" w:line="240" w:lineRule="auto"/>
        <w:rPr>
          <w:rFonts w:asciiTheme="majorBidi" w:hAnsiTheme="majorBidi" w:cstheme="majorBidi"/>
        </w:rPr>
      </w:pPr>
    </w:p>
    <w:p w:rsidR="00CE0566" w:rsidRDefault="00CE0566" w:rsidP="00CE0566">
      <w:pPr>
        <w:spacing w:after="0" w:line="240" w:lineRule="auto"/>
        <w:rPr>
          <w:rFonts w:asciiTheme="majorBidi" w:hAnsiTheme="majorBidi" w:cstheme="majorBidi"/>
        </w:rPr>
      </w:pPr>
    </w:p>
    <w:p w:rsidR="00CE0566" w:rsidRPr="005E09BE" w:rsidRDefault="00F36E97" w:rsidP="00CE0566">
      <w:pPr>
        <w:spacing w:after="0" w:line="240" w:lineRule="auto"/>
        <w:rPr>
          <w:rFonts w:asciiTheme="majorBidi" w:hAnsiTheme="majorBidi" w:cstheme="majorBidi"/>
        </w:rPr>
      </w:pPr>
      <w:r>
        <w:rPr>
          <w:b/>
          <w:bCs/>
          <w:noProof/>
          <w:sz w:val="28"/>
          <w:szCs w:val="28"/>
        </w:rPr>
        <w:drawing>
          <wp:anchor distT="0" distB="0" distL="114300" distR="114300" simplePos="0" relativeHeight="251660288" behindDoc="1" locked="0" layoutInCell="1" allowOverlap="1">
            <wp:simplePos x="0" y="0"/>
            <wp:positionH relativeFrom="column">
              <wp:posOffset>1924685</wp:posOffset>
            </wp:positionH>
            <wp:positionV relativeFrom="paragraph">
              <wp:posOffset>75565</wp:posOffset>
            </wp:positionV>
            <wp:extent cx="1391920" cy="1105535"/>
            <wp:effectExtent l="0" t="0" r="0" b="0"/>
            <wp:wrapThrough wrapText="bothSides">
              <wp:wrapPolygon edited="0">
                <wp:start x="0" y="0"/>
                <wp:lineTo x="0" y="21215"/>
                <wp:lineTo x="21285" y="21215"/>
                <wp:lineTo x="21285" y="0"/>
                <wp:lineTo x="0" y="0"/>
              </wp:wrapPolygon>
            </wp:wrapThrough>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1920" cy="1105535"/>
                    </a:xfrm>
                    <a:prstGeom prst="rect">
                      <a:avLst/>
                    </a:prstGeom>
                    <a:noFill/>
                    <a:ln>
                      <a:noFill/>
                    </a:ln>
                  </pic:spPr>
                </pic:pic>
              </a:graphicData>
            </a:graphic>
          </wp:anchor>
        </w:drawing>
      </w:r>
    </w:p>
    <w:p w:rsidR="00626E28" w:rsidRPr="005E09BE" w:rsidRDefault="005E09BE" w:rsidP="00CE0566">
      <w:pPr>
        <w:tabs>
          <w:tab w:val="left" w:pos="5422"/>
        </w:tabs>
        <w:spacing w:after="0" w:line="240" w:lineRule="auto"/>
        <w:rPr>
          <w:rFonts w:asciiTheme="majorBidi" w:hAnsiTheme="majorBidi" w:cstheme="majorBidi"/>
          <w:sz w:val="24"/>
          <w:szCs w:val="24"/>
          <w:vertAlign w:val="superscript"/>
        </w:rPr>
      </w:pPr>
      <w:r w:rsidRPr="005E09BE">
        <w:rPr>
          <w:rFonts w:asciiTheme="majorBidi" w:hAnsiTheme="majorBidi" w:cstheme="majorBidi"/>
        </w:rPr>
        <w:tab/>
      </w:r>
    </w:p>
    <w:p w:rsidR="00A4380B" w:rsidRDefault="00A4380B" w:rsidP="00A4380B">
      <w:pPr>
        <w:rPr>
          <w:rFonts w:asciiTheme="majorBidi" w:hAnsiTheme="majorBidi" w:cstheme="majorBidi"/>
          <w:b/>
          <w:bCs/>
          <w:sz w:val="24"/>
          <w:szCs w:val="24"/>
          <w:vertAlign w:val="superscript"/>
          <w:rtl/>
        </w:rPr>
      </w:pPr>
    </w:p>
    <w:p w:rsidR="00CE0566" w:rsidRDefault="00CE0566" w:rsidP="00A4380B">
      <w:pPr>
        <w:rPr>
          <w:rFonts w:asciiTheme="majorBidi" w:hAnsiTheme="majorBidi" w:cstheme="majorBidi"/>
          <w:b/>
          <w:bCs/>
          <w:sz w:val="24"/>
          <w:szCs w:val="24"/>
          <w:vertAlign w:val="superscript"/>
        </w:rPr>
      </w:pPr>
    </w:p>
    <w:p w:rsidR="00CE0566" w:rsidRDefault="00CE0566" w:rsidP="00A4380B">
      <w:pPr>
        <w:rPr>
          <w:rFonts w:asciiTheme="majorBidi" w:hAnsiTheme="majorBidi" w:cstheme="majorBidi"/>
          <w:b/>
          <w:bCs/>
          <w:sz w:val="24"/>
          <w:szCs w:val="24"/>
          <w:vertAlign w:val="superscript"/>
        </w:rPr>
      </w:pPr>
    </w:p>
    <w:p w:rsidR="00F36E97" w:rsidRPr="009532BF" w:rsidRDefault="00F36E97" w:rsidP="00F36E97">
      <w:pPr>
        <w:spacing w:after="0" w:line="240" w:lineRule="auto"/>
        <w:jc w:val="center"/>
        <w:rPr>
          <w:rFonts w:ascii="Times New Roman" w:eastAsia="Times New Roman" w:hAnsi="Times New Roman" w:cs="Times New Roman"/>
          <w:sz w:val="24"/>
          <w:szCs w:val="24"/>
          <w:u w:val="single"/>
          <w:rtl/>
          <w:lang w:val="en-GB" w:eastAsia="en-GB" w:bidi="ar-IQ"/>
        </w:rPr>
      </w:pPr>
      <w:r>
        <w:rPr>
          <w:rFonts w:ascii="Times New Roman" w:eastAsia="Times New Roman" w:hAnsi="Times New Roman" w:cs="Times New Roman"/>
          <w:b/>
          <w:bCs/>
          <w:sz w:val="24"/>
          <w:szCs w:val="24"/>
          <w:u w:val="single"/>
          <w:lang w:val="en-GB" w:eastAsia="en-GB"/>
        </w:rPr>
        <w:t xml:space="preserve">Received  </w:t>
      </w:r>
      <w:r w:rsidR="004F199E">
        <w:rPr>
          <w:rFonts w:ascii="Times New Roman" w:eastAsia="Times New Roman" w:hAnsi="Times New Roman" w:cs="Times New Roman"/>
          <w:b/>
          <w:bCs/>
          <w:sz w:val="24"/>
          <w:szCs w:val="24"/>
          <w:u w:val="single"/>
          <w:lang w:val="en-GB" w:eastAsia="en-GB"/>
        </w:rPr>
        <w:t>10</w:t>
      </w:r>
      <w:r>
        <w:rPr>
          <w:rFonts w:ascii="Times New Roman" w:eastAsia="Times New Roman" w:hAnsi="Times New Roman" w:cs="Times New Roman"/>
          <w:b/>
          <w:bCs/>
          <w:sz w:val="24"/>
          <w:szCs w:val="24"/>
          <w:u w:val="single"/>
          <w:lang w:val="en-GB" w:eastAsia="en-GB"/>
        </w:rPr>
        <w:t xml:space="preserve"> November</w:t>
      </w:r>
      <w:r w:rsidRPr="009532BF">
        <w:rPr>
          <w:rFonts w:ascii="Times New Roman" w:eastAsia="Times New Roman" w:hAnsi="Times New Roman" w:cs="Times New Roman"/>
          <w:b/>
          <w:bCs/>
          <w:sz w:val="24"/>
          <w:szCs w:val="24"/>
          <w:u w:val="single"/>
          <w:lang w:val="en-GB" w:eastAsia="en-GB"/>
        </w:rPr>
        <w:t xml:space="preserve"> 2013</w:t>
      </w:r>
      <w:r w:rsidRPr="009532BF">
        <w:rPr>
          <w:rFonts w:ascii="Times New Roman" w:eastAsia="Times New Roman" w:hAnsi="Times New Roman" w:cs="Times New Roman"/>
          <w:sz w:val="24"/>
          <w:szCs w:val="24"/>
          <w:lang w:val="en-GB" w:eastAsia="en-GB"/>
        </w:rPr>
        <w:t xml:space="preserve">       </w:t>
      </w:r>
      <w:r w:rsidRPr="009532BF">
        <w:rPr>
          <w:rFonts w:ascii="Times New Roman" w:eastAsia="Times New Roman" w:hAnsi="Times New Roman" w:cs="Times New Roman"/>
          <w:b/>
          <w:bCs/>
          <w:sz w:val="24"/>
          <w:szCs w:val="24"/>
          <w:lang w:val="en-GB" w:eastAsia="en-GB"/>
        </w:rPr>
        <w:t xml:space="preserve">  </w:t>
      </w:r>
      <w:r w:rsidRPr="009532BF">
        <w:rPr>
          <w:rFonts w:ascii="Times New Roman" w:eastAsia="Times New Roman" w:hAnsi="Times New Roman" w:cs="Times New Roman"/>
          <w:sz w:val="24"/>
          <w:szCs w:val="24"/>
          <w:lang w:val="en-GB" w:eastAsia="en-GB" w:bidi="ar-IQ"/>
        </w:rPr>
        <w:t xml:space="preserve">        </w:t>
      </w:r>
      <w:r w:rsidR="004F199E">
        <w:rPr>
          <w:rFonts w:ascii="Times New Roman" w:eastAsia="Times New Roman" w:hAnsi="Times New Roman" w:cs="Times New Roman"/>
          <w:b/>
          <w:bCs/>
          <w:sz w:val="24"/>
          <w:szCs w:val="24"/>
          <w:u w:val="single"/>
          <w:lang w:val="en-GB" w:eastAsia="en-GB"/>
        </w:rPr>
        <w:t>Accepted 3</w:t>
      </w:r>
      <w:r>
        <w:rPr>
          <w:rFonts w:ascii="Times New Roman" w:eastAsia="Times New Roman" w:hAnsi="Times New Roman" w:cs="Times New Roman"/>
          <w:b/>
          <w:bCs/>
          <w:sz w:val="24"/>
          <w:szCs w:val="24"/>
          <w:u w:val="single"/>
          <w:lang w:val="en-GB" w:eastAsia="en-GB"/>
        </w:rPr>
        <w:t>0 December</w:t>
      </w:r>
      <w:r w:rsidRPr="009532BF">
        <w:rPr>
          <w:rFonts w:ascii="Times New Roman" w:eastAsia="Times New Roman" w:hAnsi="Times New Roman" w:cs="Times New Roman"/>
          <w:b/>
          <w:bCs/>
          <w:sz w:val="24"/>
          <w:szCs w:val="24"/>
          <w:u w:val="single"/>
          <w:lang w:val="en-GB" w:eastAsia="en-GB"/>
        </w:rPr>
        <w:t xml:space="preserve"> 2013</w:t>
      </w:r>
    </w:p>
    <w:p w:rsidR="00A4380B" w:rsidRPr="00DA7640" w:rsidRDefault="00DA7640" w:rsidP="00DA7640">
      <w:pPr>
        <w:spacing w:after="0" w:line="240" w:lineRule="auto"/>
        <w:rPr>
          <w:rFonts w:asciiTheme="majorBidi" w:hAnsiTheme="majorBidi" w:cstheme="majorBidi"/>
          <w:b/>
          <w:bCs/>
          <w:sz w:val="24"/>
          <w:szCs w:val="24"/>
          <w:u w:val="single"/>
        </w:rPr>
      </w:pPr>
      <w:r w:rsidRPr="00DA7640">
        <w:rPr>
          <w:rFonts w:asciiTheme="majorBidi" w:hAnsiTheme="majorBidi" w:cstheme="majorBidi"/>
          <w:b/>
          <w:bCs/>
          <w:sz w:val="24"/>
          <w:szCs w:val="24"/>
          <w:u w:val="single"/>
        </w:rPr>
        <w:t>Abstract</w:t>
      </w:r>
    </w:p>
    <w:p w:rsidR="00AF66DB" w:rsidRPr="00626E28" w:rsidRDefault="00C96145" w:rsidP="00DA7640">
      <w:pPr>
        <w:spacing w:after="0" w:line="240" w:lineRule="auto"/>
        <w:jc w:val="both"/>
        <w:rPr>
          <w:rFonts w:asciiTheme="majorBidi" w:hAnsiTheme="majorBidi" w:cstheme="majorBidi"/>
          <w:sz w:val="20"/>
          <w:szCs w:val="20"/>
        </w:rPr>
      </w:pPr>
      <w:r w:rsidRPr="00626E28">
        <w:rPr>
          <w:rFonts w:asciiTheme="majorBidi" w:hAnsiTheme="majorBidi" w:cstheme="majorBidi"/>
          <w:b/>
          <w:bCs/>
          <w:sz w:val="20"/>
          <w:szCs w:val="20"/>
        </w:rPr>
        <w:t>Background</w:t>
      </w:r>
      <w:r w:rsidRPr="00626E28">
        <w:rPr>
          <w:rFonts w:asciiTheme="majorBidi" w:hAnsiTheme="majorBidi" w:cstheme="majorBidi"/>
          <w:sz w:val="20"/>
          <w:szCs w:val="20"/>
        </w:rPr>
        <w:t xml:space="preserve">: elastomeric impression materials are widely used registration of teeth and oral surrounding tissues, </w:t>
      </w:r>
      <w:r w:rsidR="009162EB" w:rsidRPr="00626E28">
        <w:rPr>
          <w:rFonts w:asciiTheme="majorBidi" w:hAnsiTheme="majorBidi" w:cstheme="majorBidi"/>
          <w:sz w:val="20"/>
          <w:szCs w:val="20"/>
        </w:rPr>
        <w:t xml:space="preserve">these materials have been developed newly through manufacture productions, dimensional accuracy is one of the most important feature showed be examined </w:t>
      </w:r>
      <w:r w:rsidR="007C336D" w:rsidRPr="00626E28">
        <w:rPr>
          <w:rFonts w:asciiTheme="majorBidi" w:hAnsiTheme="majorBidi" w:cstheme="majorBidi"/>
          <w:sz w:val="20"/>
          <w:szCs w:val="20"/>
        </w:rPr>
        <w:t xml:space="preserve">for </w:t>
      </w:r>
      <w:r w:rsidR="009162EB" w:rsidRPr="00626E28">
        <w:rPr>
          <w:rFonts w:asciiTheme="majorBidi" w:hAnsiTheme="majorBidi" w:cstheme="majorBidi"/>
          <w:sz w:val="20"/>
          <w:szCs w:val="20"/>
        </w:rPr>
        <w:t>each material at different conditions to</w:t>
      </w:r>
      <w:r w:rsidR="007C336D" w:rsidRPr="00626E28">
        <w:rPr>
          <w:rFonts w:asciiTheme="majorBidi" w:hAnsiTheme="majorBidi" w:cstheme="majorBidi"/>
          <w:sz w:val="20"/>
          <w:szCs w:val="20"/>
        </w:rPr>
        <w:t xml:space="preserve"> </w:t>
      </w:r>
      <w:r w:rsidR="001173D0" w:rsidRPr="00626E28">
        <w:rPr>
          <w:rFonts w:asciiTheme="majorBidi" w:hAnsiTheme="majorBidi" w:cstheme="majorBidi"/>
          <w:sz w:val="20"/>
          <w:szCs w:val="20"/>
        </w:rPr>
        <w:t>evaluate material</w:t>
      </w:r>
      <w:r w:rsidR="009162EB" w:rsidRPr="00626E28">
        <w:rPr>
          <w:rFonts w:asciiTheme="majorBidi" w:hAnsiTheme="majorBidi" w:cstheme="majorBidi"/>
          <w:sz w:val="20"/>
          <w:szCs w:val="20"/>
        </w:rPr>
        <w:t xml:space="preserve"> </w:t>
      </w:r>
      <w:r w:rsidR="001173D0" w:rsidRPr="00626E28">
        <w:rPr>
          <w:rFonts w:asciiTheme="majorBidi" w:hAnsiTheme="majorBidi" w:cstheme="majorBidi"/>
          <w:sz w:val="20"/>
          <w:szCs w:val="20"/>
        </w:rPr>
        <w:t>properties, a</w:t>
      </w:r>
      <w:r w:rsidR="009162EB" w:rsidRPr="00626E28">
        <w:rPr>
          <w:rFonts w:asciiTheme="majorBidi" w:hAnsiTheme="majorBidi" w:cstheme="majorBidi"/>
          <w:sz w:val="20"/>
          <w:szCs w:val="20"/>
        </w:rPr>
        <w:t xml:space="preserve"> study therefore was undertaken to measure dimensional accuracy of newly elastomeric</w:t>
      </w:r>
      <w:r w:rsidR="007C336D" w:rsidRPr="00626E28">
        <w:rPr>
          <w:rFonts w:asciiTheme="majorBidi" w:hAnsiTheme="majorBidi" w:cstheme="majorBidi"/>
          <w:sz w:val="20"/>
          <w:szCs w:val="20"/>
        </w:rPr>
        <w:t xml:space="preserve"> material at different times using different die stone types.</w:t>
      </w:r>
    </w:p>
    <w:p w:rsidR="00C45284" w:rsidRPr="00626E28" w:rsidRDefault="007C336D" w:rsidP="00DA7640">
      <w:pPr>
        <w:spacing w:after="0" w:line="240" w:lineRule="auto"/>
        <w:jc w:val="both"/>
        <w:rPr>
          <w:rFonts w:asciiTheme="majorBidi" w:hAnsiTheme="majorBidi" w:cstheme="majorBidi"/>
          <w:sz w:val="20"/>
          <w:szCs w:val="20"/>
        </w:rPr>
      </w:pPr>
      <w:r w:rsidRPr="00626E28">
        <w:rPr>
          <w:rFonts w:asciiTheme="majorBidi" w:hAnsiTheme="majorBidi" w:cstheme="majorBidi"/>
          <w:b/>
          <w:bCs/>
          <w:sz w:val="20"/>
          <w:szCs w:val="20"/>
        </w:rPr>
        <w:t xml:space="preserve">Materials and </w:t>
      </w:r>
      <w:r w:rsidR="001173D0" w:rsidRPr="00626E28">
        <w:rPr>
          <w:rFonts w:asciiTheme="majorBidi" w:hAnsiTheme="majorBidi" w:cstheme="majorBidi"/>
          <w:b/>
          <w:bCs/>
          <w:sz w:val="20"/>
          <w:szCs w:val="20"/>
        </w:rPr>
        <w:t>methods:</w:t>
      </w:r>
      <w:r w:rsidR="001173D0" w:rsidRPr="00626E28">
        <w:rPr>
          <w:rFonts w:asciiTheme="majorBidi" w:hAnsiTheme="majorBidi" w:cstheme="majorBidi"/>
          <w:sz w:val="20"/>
          <w:szCs w:val="20"/>
        </w:rPr>
        <w:t xml:space="preserve"> fifty impression samples</w:t>
      </w:r>
      <w:r w:rsidR="00EA5A21" w:rsidRPr="00626E28">
        <w:rPr>
          <w:rFonts w:asciiTheme="majorBidi" w:hAnsiTheme="majorBidi" w:cstheme="majorBidi"/>
          <w:sz w:val="20"/>
          <w:szCs w:val="20"/>
        </w:rPr>
        <w:t xml:space="preserve"> from two different elastomeric materials were taken of metal </w:t>
      </w:r>
      <w:r w:rsidR="001173D0" w:rsidRPr="00626E28">
        <w:rPr>
          <w:rFonts w:asciiTheme="majorBidi" w:hAnsiTheme="majorBidi" w:cstheme="majorBidi"/>
          <w:sz w:val="20"/>
          <w:szCs w:val="20"/>
        </w:rPr>
        <w:t>block (</w:t>
      </w:r>
      <w:r w:rsidR="00EA5A21" w:rsidRPr="00626E28">
        <w:rPr>
          <w:rFonts w:asciiTheme="majorBidi" w:hAnsiTheme="majorBidi" w:cstheme="majorBidi"/>
          <w:sz w:val="20"/>
          <w:szCs w:val="20"/>
        </w:rPr>
        <w:t>ADA</w:t>
      </w:r>
      <w:r w:rsidR="001173D0" w:rsidRPr="00626E28">
        <w:rPr>
          <w:rFonts w:asciiTheme="majorBidi" w:hAnsiTheme="majorBidi" w:cstheme="majorBidi"/>
          <w:sz w:val="20"/>
          <w:szCs w:val="20"/>
        </w:rPr>
        <w:t>) block</w:t>
      </w:r>
      <w:r w:rsidR="00EA5A21" w:rsidRPr="00626E28">
        <w:rPr>
          <w:rFonts w:asciiTheme="majorBidi" w:hAnsiTheme="majorBidi" w:cstheme="majorBidi"/>
          <w:sz w:val="20"/>
          <w:szCs w:val="20"/>
        </w:rPr>
        <w:t xml:space="preserve"> conforming the American dental association specification</w:t>
      </w:r>
      <w:r w:rsidR="009D1854" w:rsidRPr="00626E28">
        <w:rPr>
          <w:rFonts w:asciiTheme="majorBidi" w:hAnsiTheme="majorBidi" w:cstheme="majorBidi"/>
          <w:sz w:val="20"/>
          <w:szCs w:val="20"/>
        </w:rPr>
        <w:t xml:space="preserve"> no</w:t>
      </w:r>
      <w:r w:rsidR="001173D0" w:rsidRPr="00626E28">
        <w:rPr>
          <w:rFonts w:asciiTheme="majorBidi" w:hAnsiTheme="majorBidi" w:cstheme="majorBidi"/>
          <w:sz w:val="20"/>
          <w:szCs w:val="20"/>
        </w:rPr>
        <w:t>. (</w:t>
      </w:r>
      <w:r w:rsidR="009D1854" w:rsidRPr="00626E28">
        <w:rPr>
          <w:rFonts w:asciiTheme="majorBidi" w:hAnsiTheme="majorBidi" w:cstheme="majorBidi"/>
          <w:sz w:val="20"/>
          <w:szCs w:val="20"/>
        </w:rPr>
        <w:t>19)</w:t>
      </w:r>
      <w:r w:rsidR="00EA5A21" w:rsidRPr="00626E28">
        <w:rPr>
          <w:rFonts w:asciiTheme="majorBidi" w:hAnsiTheme="majorBidi" w:cstheme="majorBidi"/>
          <w:sz w:val="20"/>
          <w:szCs w:val="20"/>
        </w:rPr>
        <w:t xml:space="preserve"> for impression materials, using two different types of die stone </w:t>
      </w:r>
      <w:r w:rsidR="00C45284" w:rsidRPr="00626E28">
        <w:rPr>
          <w:rFonts w:asciiTheme="majorBidi" w:hAnsiTheme="majorBidi" w:cstheme="majorBidi"/>
          <w:sz w:val="20"/>
          <w:szCs w:val="20"/>
        </w:rPr>
        <w:t>for</w:t>
      </w:r>
      <w:r w:rsidR="00EA5A21" w:rsidRPr="00626E28">
        <w:rPr>
          <w:rFonts w:asciiTheme="majorBidi" w:hAnsiTheme="majorBidi" w:cstheme="majorBidi"/>
          <w:sz w:val="20"/>
          <w:szCs w:val="20"/>
        </w:rPr>
        <w:t xml:space="preserve"> each </w:t>
      </w:r>
      <w:r w:rsidR="009D1854" w:rsidRPr="00626E28">
        <w:rPr>
          <w:rFonts w:asciiTheme="majorBidi" w:hAnsiTheme="majorBidi" w:cstheme="majorBidi"/>
          <w:sz w:val="20"/>
          <w:szCs w:val="20"/>
        </w:rPr>
        <w:t>.</w:t>
      </w:r>
      <w:r w:rsidR="00AB4934" w:rsidRPr="00626E28">
        <w:rPr>
          <w:rFonts w:asciiTheme="majorBidi" w:hAnsiTheme="majorBidi" w:cstheme="majorBidi"/>
          <w:sz w:val="20"/>
          <w:szCs w:val="20"/>
        </w:rPr>
        <w:t>Dimensional accuracy</w:t>
      </w:r>
      <w:r w:rsidR="002779B8" w:rsidRPr="00626E28">
        <w:rPr>
          <w:rFonts w:asciiTheme="majorBidi" w:hAnsiTheme="majorBidi" w:cstheme="majorBidi"/>
          <w:sz w:val="20"/>
          <w:szCs w:val="20"/>
        </w:rPr>
        <w:t xml:space="preserve"> was measured by comparing the average length of middle horizontal line in each impression to the corresponding line in the metal die by using digitalized </w:t>
      </w:r>
      <w:proofErr w:type="spellStart"/>
      <w:r w:rsidR="002779B8" w:rsidRPr="00626E28">
        <w:rPr>
          <w:rFonts w:asciiTheme="majorBidi" w:hAnsiTheme="majorBidi" w:cstheme="majorBidi"/>
          <w:sz w:val="20"/>
          <w:szCs w:val="20"/>
        </w:rPr>
        <w:t>veirnea</w:t>
      </w:r>
      <w:proofErr w:type="spellEnd"/>
      <w:r w:rsidR="00C45284" w:rsidRPr="00626E28">
        <w:rPr>
          <w:rFonts w:asciiTheme="majorBidi" w:hAnsiTheme="majorBidi" w:cstheme="majorBidi"/>
          <w:sz w:val="20"/>
          <w:szCs w:val="20"/>
        </w:rPr>
        <w:t xml:space="preserve"> after </w:t>
      </w:r>
      <w:r w:rsidR="00D74F44">
        <w:rPr>
          <w:rFonts w:asciiTheme="majorBidi" w:hAnsiTheme="majorBidi" w:cstheme="majorBidi"/>
          <w:sz w:val="20"/>
          <w:szCs w:val="20"/>
        </w:rPr>
        <w:t xml:space="preserve">24 </w:t>
      </w:r>
      <w:r w:rsidR="00C932D6">
        <w:rPr>
          <w:rFonts w:asciiTheme="majorBidi" w:hAnsiTheme="majorBidi" w:cstheme="majorBidi"/>
          <w:sz w:val="20"/>
          <w:szCs w:val="20"/>
        </w:rPr>
        <w:t>hr.</w:t>
      </w:r>
      <w:r w:rsidR="00C932D6" w:rsidRPr="00626E28">
        <w:rPr>
          <w:rFonts w:asciiTheme="majorBidi" w:hAnsiTheme="majorBidi" w:cstheme="majorBidi"/>
          <w:sz w:val="20"/>
          <w:szCs w:val="20"/>
        </w:rPr>
        <w:t xml:space="preserve"> of</w:t>
      </w:r>
      <w:r w:rsidR="00C45284" w:rsidRPr="00626E28">
        <w:rPr>
          <w:rFonts w:asciiTheme="majorBidi" w:hAnsiTheme="majorBidi" w:cstheme="majorBidi"/>
          <w:sz w:val="20"/>
          <w:szCs w:val="20"/>
        </w:rPr>
        <w:t xml:space="preserve"> pouring,</w:t>
      </w:r>
      <w:r w:rsidR="00D74F44">
        <w:rPr>
          <w:rFonts w:asciiTheme="majorBidi" w:hAnsiTheme="majorBidi" w:cstheme="majorBidi"/>
          <w:sz w:val="20"/>
          <w:szCs w:val="20"/>
        </w:rPr>
        <w:t>1 week</w:t>
      </w:r>
      <w:r w:rsidR="001173D0" w:rsidRPr="00626E28">
        <w:rPr>
          <w:rFonts w:asciiTheme="majorBidi" w:hAnsiTheme="majorBidi" w:cstheme="majorBidi"/>
          <w:sz w:val="20"/>
          <w:szCs w:val="20"/>
        </w:rPr>
        <w:t>.</w:t>
      </w:r>
      <w:r w:rsidR="00C45284" w:rsidRPr="00626E28">
        <w:rPr>
          <w:rFonts w:asciiTheme="majorBidi" w:hAnsiTheme="majorBidi" w:cstheme="majorBidi"/>
          <w:sz w:val="20"/>
          <w:szCs w:val="20"/>
        </w:rPr>
        <w:t xml:space="preserve"> and after </w:t>
      </w:r>
      <w:r w:rsidR="00D74F44">
        <w:rPr>
          <w:rFonts w:asciiTheme="majorBidi" w:hAnsiTheme="majorBidi" w:cstheme="majorBidi"/>
          <w:sz w:val="20"/>
          <w:szCs w:val="20"/>
        </w:rPr>
        <w:t>1 month</w:t>
      </w:r>
      <w:r w:rsidR="00C45284" w:rsidRPr="00626E28">
        <w:rPr>
          <w:rFonts w:asciiTheme="majorBidi" w:hAnsiTheme="majorBidi" w:cstheme="majorBidi"/>
          <w:sz w:val="20"/>
          <w:szCs w:val="20"/>
        </w:rPr>
        <w:t>.</w:t>
      </w:r>
      <w:r w:rsidR="002779B8" w:rsidRPr="00626E28">
        <w:rPr>
          <w:rFonts w:asciiTheme="majorBidi" w:hAnsiTheme="majorBidi" w:cstheme="majorBidi"/>
          <w:sz w:val="20"/>
          <w:szCs w:val="20"/>
        </w:rPr>
        <w:t xml:space="preserve">. Surface </w:t>
      </w:r>
      <w:r w:rsidR="001173D0" w:rsidRPr="00626E28">
        <w:rPr>
          <w:rFonts w:asciiTheme="majorBidi" w:hAnsiTheme="majorBidi" w:cstheme="majorBidi"/>
          <w:sz w:val="20"/>
          <w:szCs w:val="20"/>
        </w:rPr>
        <w:t>roughness also measured by using profilometer, porosity of surface material, dries</w:t>
      </w:r>
      <w:r w:rsidR="00C45284" w:rsidRPr="00626E28">
        <w:rPr>
          <w:rFonts w:asciiTheme="majorBidi" w:hAnsiTheme="majorBidi" w:cstheme="majorBidi"/>
          <w:sz w:val="20"/>
          <w:szCs w:val="20"/>
        </w:rPr>
        <w:t xml:space="preserve"> and </w:t>
      </w:r>
      <w:r w:rsidR="00C149F0" w:rsidRPr="00626E28">
        <w:rPr>
          <w:rFonts w:asciiTheme="majorBidi" w:hAnsiTheme="majorBidi" w:cstheme="majorBidi"/>
          <w:sz w:val="20"/>
          <w:szCs w:val="20"/>
        </w:rPr>
        <w:t>moist</w:t>
      </w:r>
      <w:r w:rsidR="00C45284" w:rsidRPr="00626E28">
        <w:rPr>
          <w:rFonts w:asciiTheme="majorBidi" w:hAnsiTheme="majorBidi" w:cstheme="majorBidi"/>
          <w:sz w:val="20"/>
          <w:szCs w:val="20"/>
        </w:rPr>
        <w:t xml:space="preserve"> conditions of impression materials were also discussed.</w:t>
      </w:r>
    </w:p>
    <w:p w:rsidR="0096300C" w:rsidRPr="00626E28" w:rsidRDefault="00C45284" w:rsidP="00DA7640">
      <w:pPr>
        <w:spacing w:after="0" w:line="240" w:lineRule="auto"/>
        <w:jc w:val="both"/>
        <w:rPr>
          <w:rFonts w:asciiTheme="majorBidi" w:hAnsiTheme="majorBidi" w:cstheme="majorBidi"/>
          <w:sz w:val="20"/>
          <w:szCs w:val="20"/>
        </w:rPr>
      </w:pPr>
      <w:r w:rsidRPr="00626E28">
        <w:rPr>
          <w:rFonts w:asciiTheme="majorBidi" w:hAnsiTheme="majorBidi" w:cstheme="majorBidi"/>
          <w:b/>
          <w:bCs/>
          <w:sz w:val="20"/>
          <w:szCs w:val="20"/>
        </w:rPr>
        <w:t>Results:</w:t>
      </w:r>
      <w:r w:rsidR="00F35E19" w:rsidRPr="00626E28">
        <w:rPr>
          <w:rFonts w:asciiTheme="majorBidi" w:hAnsiTheme="majorBidi" w:cstheme="majorBidi"/>
          <w:sz w:val="20"/>
          <w:szCs w:val="20"/>
        </w:rPr>
        <w:t xml:space="preserve"> </w:t>
      </w:r>
      <w:r w:rsidR="00E97905" w:rsidRPr="00626E28">
        <w:rPr>
          <w:rFonts w:asciiTheme="majorBidi" w:hAnsiTheme="majorBidi" w:cstheme="majorBidi"/>
          <w:sz w:val="20"/>
          <w:szCs w:val="20"/>
        </w:rPr>
        <w:t xml:space="preserve">dimensional accuracy under dry and moist conditions, surface roughness, surface porosity, and effect of different times of measurement procedures; all demonstrate significant differences for both types of silicon impression materials at the two different types of dental stone. Additional silicon material </w:t>
      </w:r>
      <w:r w:rsidR="0096300C" w:rsidRPr="00626E28">
        <w:rPr>
          <w:rFonts w:asciiTheme="majorBidi" w:hAnsiTheme="majorBidi" w:cstheme="majorBidi"/>
          <w:sz w:val="20"/>
          <w:szCs w:val="20"/>
        </w:rPr>
        <w:t>showed a non- significant difference in dimensional accuracy with type II dental stone, while both types of silicon materials showed anon- significant difference in surface roughness test for type III dental stone. The newly extra light silicon material showed also a non- significant difference for only type II dental stone after 24 hr. time of measurement.</w:t>
      </w:r>
    </w:p>
    <w:p w:rsidR="00D43D1E" w:rsidRPr="00626E28" w:rsidRDefault="0096300C" w:rsidP="00DA7640">
      <w:pPr>
        <w:spacing w:after="0" w:line="240" w:lineRule="auto"/>
        <w:jc w:val="both"/>
        <w:rPr>
          <w:rFonts w:asciiTheme="majorBidi" w:hAnsiTheme="majorBidi" w:cstheme="majorBidi"/>
          <w:sz w:val="20"/>
          <w:szCs w:val="20"/>
        </w:rPr>
      </w:pPr>
      <w:r w:rsidRPr="00626E28">
        <w:rPr>
          <w:rFonts w:asciiTheme="majorBidi" w:hAnsiTheme="majorBidi" w:cstheme="majorBidi"/>
          <w:sz w:val="20"/>
          <w:szCs w:val="20"/>
        </w:rPr>
        <w:t xml:space="preserve"> </w:t>
      </w:r>
      <w:r w:rsidRPr="00626E28">
        <w:rPr>
          <w:rFonts w:asciiTheme="majorBidi" w:hAnsiTheme="majorBidi" w:cstheme="majorBidi"/>
          <w:b/>
          <w:bCs/>
          <w:sz w:val="20"/>
          <w:szCs w:val="20"/>
        </w:rPr>
        <w:t>Conclusion:</w:t>
      </w:r>
      <w:r w:rsidR="00B176EB" w:rsidRPr="00626E28">
        <w:rPr>
          <w:rFonts w:asciiTheme="majorBidi" w:hAnsiTheme="majorBidi" w:cstheme="majorBidi"/>
          <w:sz w:val="20"/>
          <w:szCs w:val="20"/>
        </w:rPr>
        <w:t xml:space="preserve"> based on the results obtained from this study</w:t>
      </w:r>
      <w:r w:rsidR="00D704CD" w:rsidRPr="00626E28">
        <w:rPr>
          <w:rFonts w:asciiTheme="majorBidi" w:hAnsiTheme="majorBidi" w:cstheme="majorBidi"/>
          <w:sz w:val="20"/>
          <w:szCs w:val="20"/>
        </w:rPr>
        <w:t xml:space="preserve"> there was a significant difference in</w:t>
      </w:r>
      <w:r w:rsidR="006774A6" w:rsidRPr="00626E28">
        <w:rPr>
          <w:rFonts w:asciiTheme="majorBidi" w:hAnsiTheme="majorBidi" w:cstheme="majorBidi"/>
          <w:sz w:val="20"/>
          <w:szCs w:val="20"/>
        </w:rPr>
        <w:t xml:space="preserve"> dimensional accuracy</w:t>
      </w:r>
      <w:r w:rsidR="00D704CD" w:rsidRPr="00626E28">
        <w:rPr>
          <w:rFonts w:asciiTheme="majorBidi" w:hAnsiTheme="majorBidi" w:cstheme="majorBidi"/>
          <w:sz w:val="20"/>
          <w:szCs w:val="20"/>
        </w:rPr>
        <w:t>, surface roughness, porosity, and moist condition effect measurements between different silicon impression materials</w:t>
      </w:r>
      <w:r w:rsidR="006774A6" w:rsidRPr="00626E28">
        <w:rPr>
          <w:rFonts w:asciiTheme="majorBidi" w:hAnsiTheme="majorBidi" w:cstheme="majorBidi"/>
          <w:sz w:val="20"/>
          <w:szCs w:val="20"/>
        </w:rPr>
        <w:t xml:space="preserve"> </w:t>
      </w:r>
      <w:r w:rsidR="00D704CD" w:rsidRPr="00626E28">
        <w:rPr>
          <w:rFonts w:asciiTheme="majorBidi" w:hAnsiTheme="majorBidi" w:cstheme="majorBidi"/>
          <w:sz w:val="20"/>
          <w:szCs w:val="20"/>
        </w:rPr>
        <w:t>with their different types of die stone .these variations gave us an idea that not all materials from the same category and same type should result in same properties and surface features.</w:t>
      </w:r>
    </w:p>
    <w:p w:rsidR="00C06E8F" w:rsidRPr="00626E28" w:rsidRDefault="00D704CD" w:rsidP="00DA7640">
      <w:pPr>
        <w:spacing w:after="0" w:line="240" w:lineRule="auto"/>
        <w:jc w:val="both"/>
        <w:rPr>
          <w:rFonts w:asciiTheme="majorBidi" w:hAnsiTheme="majorBidi" w:cstheme="majorBidi"/>
          <w:b/>
          <w:bCs/>
          <w:sz w:val="20"/>
          <w:szCs w:val="20"/>
        </w:rPr>
      </w:pPr>
      <w:r w:rsidRPr="00626E28">
        <w:rPr>
          <w:rFonts w:asciiTheme="majorBidi" w:hAnsiTheme="majorBidi" w:cstheme="majorBidi"/>
          <w:sz w:val="20"/>
          <w:szCs w:val="20"/>
        </w:rPr>
        <w:t xml:space="preserve"> </w:t>
      </w:r>
      <w:r w:rsidR="00D43D1E" w:rsidRPr="00626E28">
        <w:rPr>
          <w:rFonts w:asciiTheme="majorBidi" w:hAnsiTheme="majorBidi" w:cstheme="majorBidi"/>
          <w:sz w:val="20"/>
          <w:szCs w:val="20"/>
        </w:rPr>
        <w:t>Keywords: dimensional accuracy, elastomeric impressions, surface roughness, porosity.</w:t>
      </w:r>
      <w:r w:rsidRPr="00626E28">
        <w:rPr>
          <w:rFonts w:asciiTheme="majorBidi" w:hAnsiTheme="majorBidi" w:cstheme="majorBidi"/>
          <w:sz w:val="20"/>
          <w:szCs w:val="20"/>
        </w:rPr>
        <w:t xml:space="preserve"> </w:t>
      </w:r>
    </w:p>
    <w:p w:rsidR="00DA7640" w:rsidRPr="00DA7640" w:rsidRDefault="00DA7640" w:rsidP="00DA7640">
      <w:pPr>
        <w:bidi/>
        <w:spacing w:after="0" w:line="240" w:lineRule="auto"/>
        <w:jc w:val="both"/>
        <w:rPr>
          <w:rFonts w:ascii="Simplified Arabic" w:hAnsi="Simplified Arabic" w:cs="Simplified Arabic"/>
          <w:b/>
          <w:bCs/>
          <w:sz w:val="20"/>
          <w:szCs w:val="20"/>
          <w:rtl/>
          <w:lang w:bidi="ar-IQ"/>
        </w:rPr>
      </w:pPr>
      <w:r w:rsidRPr="00DA7640">
        <w:rPr>
          <w:rFonts w:ascii="Simplified Arabic" w:hAnsi="Simplified Arabic" w:cs="Simplified Arabic"/>
          <w:b/>
          <w:bCs/>
          <w:sz w:val="20"/>
          <w:szCs w:val="20"/>
          <w:rtl/>
          <w:lang w:bidi="ar-IQ"/>
        </w:rPr>
        <w:t>الخلاصة</w:t>
      </w:r>
    </w:p>
    <w:p w:rsidR="00DA7640" w:rsidRDefault="00AC10B6" w:rsidP="00DA7640">
      <w:pPr>
        <w:bidi/>
        <w:spacing w:after="0" w:line="240" w:lineRule="auto"/>
        <w:jc w:val="both"/>
        <w:rPr>
          <w:rFonts w:asciiTheme="majorBidi" w:hAnsiTheme="majorBidi" w:cstheme="majorBidi"/>
          <w:sz w:val="20"/>
          <w:szCs w:val="20"/>
          <w:rtl/>
          <w:lang w:bidi="ar-IQ"/>
        </w:rPr>
      </w:pPr>
      <w:r w:rsidRPr="00DA7640">
        <w:rPr>
          <w:rFonts w:ascii="Simplified Arabic" w:hAnsi="Simplified Arabic" w:cs="Simplified Arabic"/>
          <w:sz w:val="20"/>
          <w:szCs w:val="20"/>
          <w:rtl/>
          <w:lang w:bidi="ar-IQ"/>
        </w:rPr>
        <w:t xml:space="preserve"> تستخدم مواد الطبعة المرنة بشكل واسع لتسجيل الانسجة الفموية المحيطة والاسنان وهذه المواد تطورت حديثا من خلال منتجات المصانع.دقة قياس </w:t>
      </w:r>
      <w:r w:rsidR="00A15280" w:rsidRPr="00DA7640">
        <w:rPr>
          <w:rFonts w:ascii="Simplified Arabic" w:hAnsi="Simplified Arabic" w:cs="Simplified Arabic"/>
          <w:sz w:val="20"/>
          <w:szCs w:val="20"/>
          <w:rtl/>
          <w:lang w:bidi="ar-IQ"/>
        </w:rPr>
        <w:t>الابعاد هي واحدة من العوامل المهمة التي يجب ان تفحص لكل مادة تحت حالات مختلفة لتقييم صفات المادة , لذلك دراسة اخذت على نظر الاعتبار لقياس دقة الابعاد لمادة طبعة حديثة الانتاج ذات مرونة لفترات زمنية مختلفة باستخدام انواع مختلفة من الداي ستون (</w:t>
      </w:r>
      <w:proofErr w:type="spellStart"/>
      <w:r w:rsidR="00A15280" w:rsidRPr="00DA7640">
        <w:rPr>
          <w:rFonts w:ascii="Simplified Arabic" w:hAnsi="Simplified Arabic" w:cs="Simplified Arabic"/>
          <w:sz w:val="20"/>
          <w:szCs w:val="20"/>
          <w:rtl/>
          <w:lang w:bidi="ar-IQ"/>
        </w:rPr>
        <w:t>البورك</w:t>
      </w:r>
      <w:proofErr w:type="spellEnd"/>
      <w:r w:rsidR="00A15280" w:rsidRPr="00DA7640">
        <w:rPr>
          <w:rFonts w:ascii="Simplified Arabic" w:hAnsi="Simplified Arabic" w:cs="Simplified Arabic"/>
          <w:sz w:val="20"/>
          <w:szCs w:val="20"/>
          <w:rtl/>
          <w:lang w:bidi="ar-IQ"/>
        </w:rPr>
        <w:t xml:space="preserve"> الصلب).</w:t>
      </w:r>
    </w:p>
    <w:p w:rsidR="00C06E8F" w:rsidRPr="00DA7640" w:rsidRDefault="00DA7640" w:rsidP="00DA7640">
      <w:pPr>
        <w:bidi/>
        <w:spacing w:after="0" w:line="240" w:lineRule="auto"/>
        <w:jc w:val="both"/>
        <w:rPr>
          <w:rFonts w:ascii="Simplified Arabic" w:hAnsi="Simplified Arabic" w:cs="Simplified Arabic"/>
          <w:sz w:val="20"/>
          <w:szCs w:val="20"/>
          <w:rtl/>
          <w:lang w:bidi="ar-IQ"/>
        </w:rPr>
      </w:pPr>
      <w:r w:rsidRPr="00DA7640">
        <w:rPr>
          <w:rFonts w:ascii="Simplified Arabic" w:hAnsi="Simplified Arabic" w:cs="Simplified Arabic"/>
          <w:sz w:val="20"/>
          <w:szCs w:val="20"/>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Simplified Arabic" w:hAnsi="Simplified Arabic" w:cs="Simplified Arabic"/>
          <w:sz w:val="20"/>
          <w:szCs w:val="20"/>
          <w:rtl/>
          <w:lang w:bidi="ar-IQ"/>
        </w:rPr>
        <w:t>ــــــــــــــــــــــــــــــ</w:t>
      </w:r>
      <w:r w:rsidR="00AC10B6" w:rsidRPr="00DA7640">
        <w:rPr>
          <w:rFonts w:ascii="Simplified Arabic" w:hAnsi="Simplified Arabic" w:cs="Simplified Arabic"/>
          <w:b/>
          <w:bCs/>
          <w:sz w:val="20"/>
          <w:szCs w:val="20"/>
          <w:rtl/>
          <w:lang w:bidi="ar-IQ"/>
        </w:rPr>
        <w:t xml:space="preserve"> </w:t>
      </w:r>
    </w:p>
    <w:p w:rsidR="000F5104" w:rsidRDefault="000F5104" w:rsidP="00DA7640">
      <w:pPr>
        <w:spacing w:after="0" w:line="240" w:lineRule="auto"/>
        <w:jc w:val="both"/>
        <w:rPr>
          <w:rFonts w:asciiTheme="majorBidi" w:hAnsiTheme="majorBidi" w:cstheme="majorBidi"/>
          <w:b/>
          <w:bCs/>
          <w:sz w:val="16"/>
          <w:szCs w:val="16"/>
        </w:rPr>
      </w:pPr>
    </w:p>
    <w:p w:rsidR="00A4099C" w:rsidRDefault="00A4099C" w:rsidP="000F5104">
      <w:pPr>
        <w:spacing w:after="0" w:line="240" w:lineRule="auto"/>
        <w:jc w:val="both"/>
        <w:rPr>
          <w:rFonts w:asciiTheme="majorBidi" w:hAnsiTheme="majorBidi" w:cstheme="majorBidi"/>
          <w:b/>
          <w:bCs/>
          <w:sz w:val="24"/>
          <w:szCs w:val="24"/>
          <w:u w:val="single"/>
        </w:rPr>
        <w:sectPr w:rsidR="00A4099C" w:rsidSect="00F10E55">
          <w:headerReference w:type="default" r:id="rId7"/>
          <w:footerReference w:type="default" r:id="rId8"/>
          <w:pgSz w:w="12240" w:h="15840"/>
          <w:pgMar w:top="1440" w:right="1800" w:bottom="1440" w:left="1800" w:header="720" w:footer="720" w:gutter="0"/>
          <w:pgNumType w:start="241"/>
          <w:cols w:space="720"/>
          <w:docGrid w:linePitch="360"/>
        </w:sectPr>
      </w:pPr>
    </w:p>
    <w:p w:rsidR="00C06E8F" w:rsidRPr="004D6558" w:rsidRDefault="004D6558" w:rsidP="000F5104">
      <w:pPr>
        <w:spacing w:after="0" w:line="24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Introduction</w:t>
      </w:r>
    </w:p>
    <w:p w:rsidR="000F5104" w:rsidRPr="000F5104" w:rsidRDefault="000F5104" w:rsidP="000F5104">
      <w:pPr>
        <w:keepNext/>
        <w:framePr w:dropCap="drop" w:lines="3" w:wrap="around" w:vAnchor="text" w:hAnchor="text"/>
        <w:spacing w:after="0" w:line="827" w:lineRule="exact"/>
        <w:jc w:val="both"/>
        <w:textAlignment w:val="baseline"/>
        <w:rPr>
          <w:rFonts w:asciiTheme="majorBidi" w:hAnsiTheme="majorBidi" w:cstheme="majorBidi"/>
          <w:position w:val="-10"/>
          <w:sz w:val="107"/>
          <w:szCs w:val="107"/>
        </w:rPr>
      </w:pPr>
      <w:r w:rsidRPr="000F5104">
        <w:rPr>
          <w:rFonts w:asciiTheme="majorBidi" w:hAnsiTheme="majorBidi" w:cstheme="majorBidi"/>
          <w:position w:val="-10"/>
          <w:sz w:val="107"/>
          <w:szCs w:val="107"/>
        </w:rPr>
        <w:t>C</w:t>
      </w:r>
    </w:p>
    <w:p w:rsidR="0043488F" w:rsidRPr="000F5104" w:rsidRDefault="00A21BD2" w:rsidP="000F5104">
      <w:pPr>
        <w:spacing w:after="0" w:line="240" w:lineRule="auto"/>
        <w:jc w:val="both"/>
        <w:rPr>
          <w:rFonts w:asciiTheme="majorBidi" w:hAnsiTheme="majorBidi" w:cstheme="majorBidi"/>
          <w:sz w:val="24"/>
          <w:szCs w:val="24"/>
        </w:rPr>
      </w:pPr>
      <w:r w:rsidRPr="00B84305">
        <w:rPr>
          <w:rFonts w:asciiTheme="majorBidi" w:hAnsiTheme="majorBidi" w:cstheme="majorBidi"/>
          <w:sz w:val="24"/>
          <w:szCs w:val="24"/>
        </w:rPr>
        <w:t>orrect registration of impression materials</w:t>
      </w:r>
      <w:r w:rsidR="00355809" w:rsidRPr="00B84305">
        <w:rPr>
          <w:rFonts w:asciiTheme="majorBidi" w:hAnsiTheme="majorBidi" w:cstheme="majorBidi"/>
          <w:sz w:val="24"/>
          <w:szCs w:val="24"/>
        </w:rPr>
        <w:t xml:space="preserve"> </w:t>
      </w:r>
      <w:r w:rsidRPr="00B84305">
        <w:rPr>
          <w:rFonts w:asciiTheme="majorBidi" w:hAnsiTheme="majorBidi" w:cstheme="majorBidi"/>
          <w:sz w:val="24"/>
          <w:szCs w:val="24"/>
        </w:rPr>
        <w:t>produce</w:t>
      </w:r>
      <w:r w:rsidR="006368F3" w:rsidRPr="00B84305">
        <w:rPr>
          <w:rFonts w:asciiTheme="majorBidi" w:hAnsiTheme="majorBidi" w:cstheme="majorBidi"/>
          <w:sz w:val="24"/>
          <w:szCs w:val="24"/>
        </w:rPr>
        <w:t xml:space="preserve"> an</w:t>
      </w:r>
      <w:r w:rsidRPr="00B84305">
        <w:rPr>
          <w:rFonts w:asciiTheme="majorBidi" w:hAnsiTheme="majorBidi" w:cstheme="majorBidi"/>
          <w:sz w:val="24"/>
          <w:szCs w:val="24"/>
        </w:rPr>
        <w:t xml:space="preserve"> accurate impressions, not deform </w:t>
      </w:r>
      <w:r w:rsidRPr="000F5104">
        <w:rPr>
          <w:rFonts w:asciiTheme="majorBidi" w:hAnsiTheme="majorBidi" w:cstheme="majorBidi"/>
          <w:sz w:val="24"/>
          <w:szCs w:val="24"/>
        </w:rPr>
        <w:t>when removed from mouth</w:t>
      </w:r>
      <w:r w:rsidR="00CC74DC" w:rsidRPr="000F5104">
        <w:rPr>
          <w:rFonts w:asciiTheme="majorBidi" w:hAnsiTheme="majorBidi" w:cstheme="majorBidi"/>
          <w:sz w:val="24"/>
          <w:szCs w:val="24"/>
        </w:rPr>
        <w:t xml:space="preserve"> or during experimental work</w:t>
      </w:r>
      <w:r w:rsidR="00F10E55">
        <w:rPr>
          <w:rFonts w:asciiTheme="majorBidi" w:hAnsiTheme="majorBidi" w:cstheme="majorBidi"/>
          <w:sz w:val="24"/>
          <w:szCs w:val="24"/>
        </w:rPr>
        <w:t xml:space="preserve"> </w:t>
      </w:r>
      <w:r w:rsidR="000F5104" w:rsidRPr="000F5104">
        <w:rPr>
          <w:rFonts w:asciiTheme="majorBidi" w:hAnsiTheme="majorBidi" w:cstheme="majorBidi"/>
          <w:sz w:val="24"/>
          <w:szCs w:val="24"/>
        </w:rPr>
        <w:t>[1,2]</w:t>
      </w:r>
      <w:r w:rsidRPr="000F5104">
        <w:rPr>
          <w:rFonts w:asciiTheme="majorBidi" w:hAnsiTheme="majorBidi" w:cstheme="majorBidi"/>
          <w:sz w:val="24"/>
          <w:szCs w:val="24"/>
        </w:rPr>
        <w:t>.</w:t>
      </w:r>
      <w:r w:rsidR="00355809" w:rsidRPr="000F5104">
        <w:rPr>
          <w:rFonts w:asciiTheme="majorBidi" w:hAnsiTheme="majorBidi" w:cstheme="majorBidi"/>
          <w:sz w:val="24"/>
          <w:szCs w:val="24"/>
        </w:rPr>
        <w:t>The accuracy of an impression materials plays an important role in the production of well- fitting restoration, and</w:t>
      </w:r>
      <w:r w:rsidR="00CC74DC" w:rsidRPr="000F5104">
        <w:rPr>
          <w:rFonts w:asciiTheme="majorBidi" w:hAnsiTheme="majorBidi" w:cstheme="majorBidi"/>
          <w:sz w:val="24"/>
          <w:szCs w:val="24"/>
        </w:rPr>
        <w:t xml:space="preserve"> thus to produce accurate cast for future decided proper ate treatment plan</w:t>
      </w:r>
      <w:r w:rsidR="00F10E55">
        <w:rPr>
          <w:rFonts w:asciiTheme="majorBidi" w:hAnsiTheme="majorBidi" w:cstheme="majorBidi"/>
          <w:sz w:val="24"/>
          <w:szCs w:val="24"/>
        </w:rPr>
        <w:t xml:space="preserve"> </w:t>
      </w:r>
      <w:r w:rsidR="000F5104" w:rsidRPr="000F5104">
        <w:rPr>
          <w:rFonts w:asciiTheme="majorBidi" w:hAnsiTheme="majorBidi" w:cstheme="majorBidi"/>
          <w:sz w:val="24"/>
          <w:szCs w:val="24"/>
        </w:rPr>
        <w:t>[3]</w:t>
      </w:r>
      <w:r w:rsidR="00CC74DC" w:rsidRPr="000F5104">
        <w:rPr>
          <w:rFonts w:asciiTheme="majorBidi" w:hAnsiTheme="majorBidi" w:cstheme="majorBidi"/>
          <w:sz w:val="24"/>
          <w:szCs w:val="24"/>
        </w:rPr>
        <w:t>.</w:t>
      </w:r>
      <w:r w:rsidR="0043488F" w:rsidRPr="000F5104">
        <w:rPr>
          <w:rFonts w:asciiTheme="majorBidi" w:hAnsiTheme="majorBidi" w:cstheme="majorBidi"/>
          <w:sz w:val="24"/>
          <w:szCs w:val="24"/>
        </w:rPr>
        <w:t xml:space="preserve"> Many studies have been established to assess different properties of impression materials</w:t>
      </w:r>
      <w:r w:rsidR="00FE00F1" w:rsidRPr="000F5104">
        <w:rPr>
          <w:rFonts w:asciiTheme="majorBidi" w:hAnsiTheme="majorBidi" w:cstheme="majorBidi"/>
          <w:sz w:val="24"/>
          <w:szCs w:val="24"/>
        </w:rPr>
        <w:t>,</w:t>
      </w:r>
      <w:r w:rsidR="0043488F" w:rsidRPr="000F5104">
        <w:rPr>
          <w:rFonts w:asciiTheme="majorBidi" w:hAnsiTheme="majorBidi" w:cstheme="majorBidi"/>
          <w:sz w:val="24"/>
          <w:szCs w:val="24"/>
        </w:rPr>
        <w:t xml:space="preserve"> </w:t>
      </w:r>
      <w:r w:rsidR="00FE00F1" w:rsidRPr="000F5104">
        <w:rPr>
          <w:rFonts w:asciiTheme="majorBidi" w:hAnsiTheme="majorBidi" w:cstheme="majorBidi"/>
          <w:sz w:val="24"/>
          <w:szCs w:val="24"/>
        </w:rPr>
        <w:t>o</w:t>
      </w:r>
      <w:r w:rsidR="0043488F" w:rsidRPr="000F5104">
        <w:rPr>
          <w:rFonts w:asciiTheme="majorBidi" w:hAnsiTheme="majorBidi" w:cstheme="majorBidi"/>
          <w:sz w:val="24"/>
          <w:szCs w:val="24"/>
        </w:rPr>
        <w:t xml:space="preserve">f these properties may affect fitness of dental </w:t>
      </w:r>
      <w:r w:rsidR="001173D0" w:rsidRPr="000F5104">
        <w:rPr>
          <w:rFonts w:asciiTheme="majorBidi" w:hAnsiTheme="majorBidi" w:cstheme="majorBidi"/>
          <w:sz w:val="24"/>
          <w:szCs w:val="24"/>
        </w:rPr>
        <w:t>prosthesis, dimensional</w:t>
      </w:r>
      <w:r w:rsidR="0043488F" w:rsidRPr="000F5104">
        <w:rPr>
          <w:rFonts w:asciiTheme="majorBidi" w:hAnsiTheme="majorBidi" w:cstheme="majorBidi"/>
          <w:sz w:val="24"/>
          <w:szCs w:val="24"/>
        </w:rPr>
        <w:t xml:space="preserve"> </w:t>
      </w:r>
      <w:r w:rsidR="00FE00F1" w:rsidRPr="000F5104">
        <w:rPr>
          <w:rFonts w:asciiTheme="majorBidi" w:hAnsiTheme="majorBidi" w:cstheme="majorBidi"/>
          <w:sz w:val="24"/>
          <w:szCs w:val="24"/>
        </w:rPr>
        <w:t xml:space="preserve">stability </w:t>
      </w:r>
      <w:r w:rsidR="0043488F" w:rsidRPr="000F5104">
        <w:rPr>
          <w:rFonts w:asciiTheme="majorBidi" w:hAnsiTheme="majorBidi" w:cstheme="majorBidi"/>
          <w:sz w:val="24"/>
          <w:szCs w:val="24"/>
        </w:rPr>
        <w:t xml:space="preserve">of the impression materials considered primarily for good </w:t>
      </w:r>
      <w:r w:rsidR="001173D0" w:rsidRPr="000F5104">
        <w:rPr>
          <w:rFonts w:asciiTheme="majorBidi" w:hAnsiTheme="majorBidi" w:cstheme="majorBidi"/>
          <w:sz w:val="24"/>
          <w:szCs w:val="24"/>
        </w:rPr>
        <w:t>restoration</w:t>
      </w:r>
      <w:r w:rsidR="000F5104" w:rsidRPr="000F5104">
        <w:rPr>
          <w:rFonts w:asciiTheme="majorBidi" w:hAnsiTheme="majorBidi" w:cstheme="majorBidi"/>
          <w:sz w:val="24"/>
          <w:szCs w:val="24"/>
        </w:rPr>
        <w:t xml:space="preserve"> [</w:t>
      </w:r>
      <w:r w:rsidR="0043488F" w:rsidRPr="000F5104">
        <w:rPr>
          <w:rFonts w:asciiTheme="majorBidi" w:hAnsiTheme="majorBidi" w:cstheme="majorBidi"/>
          <w:sz w:val="24"/>
          <w:szCs w:val="24"/>
        </w:rPr>
        <w:t>4</w:t>
      </w:r>
      <w:r w:rsidR="000F5104" w:rsidRPr="000F5104">
        <w:rPr>
          <w:rFonts w:asciiTheme="majorBidi" w:hAnsiTheme="majorBidi" w:cstheme="majorBidi"/>
          <w:sz w:val="24"/>
          <w:szCs w:val="24"/>
        </w:rPr>
        <w:t>-</w:t>
      </w:r>
      <w:r w:rsidR="001173D0" w:rsidRPr="000F5104">
        <w:rPr>
          <w:rFonts w:asciiTheme="majorBidi" w:hAnsiTheme="majorBidi" w:cstheme="majorBidi"/>
          <w:sz w:val="24"/>
          <w:szCs w:val="24"/>
        </w:rPr>
        <w:t>6</w:t>
      </w:r>
      <w:r w:rsidR="000F5104" w:rsidRPr="000F5104">
        <w:rPr>
          <w:rFonts w:asciiTheme="majorBidi" w:hAnsiTheme="majorBidi" w:cstheme="majorBidi"/>
          <w:sz w:val="24"/>
          <w:szCs w:val="24"/>
        </w:rPr>
        <w:t>]</w:t>
      </w:r>
      <w:r w:rsidR="000F5104">
        <w:rPr>
          <w:rFonts w:asciiTheme="majorBidi" w:hAnsiTheme="majorBidi" w:cstheme="majorBidi"/>
          <w:sz w:val="24"/>
          <w:szCs w:val="24"/>
        </w:rPr>
        <w:t>.</w:t>
      </w:r>
    </w:p>
    <w:p w:rsidR="00661AF6" w:rsidRPr="000F5104" w:rsidRDefault="00E66D78" w:rsidP="000F5104">
      <w:pPr>
        <w:spacing w:after="0" w:line="240" w:lineRule="auto"/>
        <w:jc w:val="both"/>
        <w:rPr>
          <w:rFonts w:asciiTheme="majorBidi" w:hAnsiTheme="majorBidi" w:cstheme="majorBidi"/>
          <w:sz w:val="24"/>
          <w:szCs w:val="24"/>
        </w:rPr>
      </w:pPr>
      <w:r w:rsidRPr="000F5104">
        <w:rPr>
          <w:rFonts w:asciiTheme="majorBidi" w:hAnsiTheme="majorBidi" w:cstheme="majorBidi"/>
          <w:sz w:val="24"/>
          <w:szCs w:val="24"/>
        </w:rPr>
        <w:t>Earliest materials had been demonstrated a relatively poor dimensional stability, furthermore these materials</w:t>
      </w:r>
      <w:r w:rsidR="000927E2" w:rsidRPr="000F5104">
        <w:rPr>
          <w:rFonts w:asciiTheme="majorBidi" w:hAnsiTheme="majorBidi" w:cstheme="majorBidi"/>
          <w:sz w:val="24"/>
          <w:szCs w:val="24"/>
        </w:rPr>
        <w:t xml:space="preserve"> were adversely affected by exposure to moisture contamination during time of impression </w:t>
      </w:r>
      <w:r w:rsidR="001173D0" w:rsidRPr="000F5104">
        <w:rPr>
          <w:rFonts w:asciiTheme="majorBidi" w:hAnsiTheme="majorBidi" w:cstheme="majorBidi"/>
          <w:sz w:val="24"/>
          <w:szCs w:val="24"/>
        </w:rPr>
        <w:t xml:space="preserve">taken </w:t>
      </w:r>
      <w:r w:rsidR="000F5104" w:rsidRPr="000F5104">
        <w:rPr>
          <w:rFonts w:asciiTheme="majorBidi" w:hAnsiTheme="majorBidi" w:cstheme="majorBidi"/>
          <w:sz w:val="24"/>
          <w:szCs w:val="24"/>
        </w:rPr>
        <w:t>[</w:t>
      </w:r>
      <w:r w:rsidR="000927E2" w:rsidRPr="000F5104">
        <w:rPr>
          <w:rFonts w:asciiTheme="majorBidi" w:hAnsiTheme="majorBidi" w:cstheme="majorBidi"/>
          <w:sz w:val="24"/>
          <w:szCs w:val="24"/>
        </w:rPr>
        <w:t>6</w:t>
      </w:r>
      <w:r w:rsidR="000F5104" w:rsidRPr="000F5104">
        <w:rPr>
          <w:rFonts w:asciiTheme="majorBidi" w:hAnsiTheme="majorBidi" w:cstheme="majorBidi"/>
          <w:sz w:val="24"/>
          <w:szCs w:val="24"/>
        </w:rPr>
        <w:t>]</w:t>
      </w:r>
      <w:r w:rsidR="00531FA6" w:rsidRPr="000F5104">
        <w:rPr>
          <w:rFonts w:asciiTheme="majorBidi" w:hAnsiTheme="majorBidi" w:cstheme="majorBidi"/>
          <w:sz w:val="24"/>
          <w:szCs w:val="24"/>
        </w:rPr>
        <w:t>.</w:t>
      </w:r>
      <w:r w:rsidR="000927E2" w:rsidRPr="000F5104">
        <w:rPr>
          <w:rFonts w:asciiTheme="majorBidi" w:hAnsiTheme="majorBidi" w:cstheme="majorBidi"/>
          <w:sz w:val="24"/>
          <w:szCs w:val="24"/>
        </w:rPr>
        <w:t xml:space="preserve"> </w:t>
      </w:r>
      <w:r w:rsidRPr="000F5104">
        <w:rPr>
          <w:rFonts w:asciiTheme="majorBidi" w:hAnsiTheme="majorBidi" w:cstheme="majorBidi"/>
          <w:sz w:val="24"/>
          <w:szCs w:val="24"/>
        </w:rPr>
        <w:t xml:space="preserve">  </w:t>
      </w:r>
    </w:p>
    <w:p w:rsidR="000F5104" w:rsidRDefault="000927E2" w:rsidP="000F5104">
      <w:pPr>
        <w:spacing w:after="0" w:line="240" w:lineRule="auto"/>
        <w:jc w:val="both"/>
        <w:rPr>
          <w:rFonts w:asciiTheme="majorBidi" w:hAnsiTheme="majorBidi" w:cstheme="majorBidi"/>
          <w:sz w:val="24"/>
          <w:szCs w:val="24"/>
        </w:rPr>
      </w:pPr>
      <w:r w:rsidRPr="000F5104">
        <w:rPr>
          <w:rFonts w:asciiTheme="majorBidi" w:hAnsiTheme="majorBidi" w:cstheme="majorBidi"/>
          <w:sz w:val="24"/>
          <w:szCs w:val="24"/>
        </w:rPr>
        <w:t xml:space="preserve">Elastomeric impression materials are widely used in </w:t>
      </w:r>
      <w:r w:rsidR="001173D0" w:rsidRPr="000F5104">
        <w:rPr>
          <w:rFonts w:asciiTheme="majorBidi" w:hAnsiTheme="majorBidi" w:cstheme="majorBidi"/>
          <w:sz w:val="24"/>
          <w:szCs w:val="24"/>
        </w:rPr>
        <w:t>dentistry;</w:t>
      </w:r>
      <w:r w:rsidRPr="000F5104">
        <w:rPr>
          <w:rFonts w:asciiTheme="majorBidi" w:hAnsiTheme="majorBidi" w:cstheme="majorBidi"/>
          <w:sz w:val="24"/>
          <w:szCs w:val="24"/>
        </w:rPr>
        <w:t xml:space="preserve"> these materials have been modified chemically and physically through years. Additional silicon or vinyl</w:t>
      </w:r>
      <w:r w:rsidR="00987DA3" w:rsidRPr="000F5104">
        <w:rPr>
          <w:rFonts w:asciiTheme="majorBidi" w:hAnsiTheme="majorBidi" w:cstheme="majorBidi"/>
          <w:sz w:val="24"/>
          <w:szCs w:val="24"/>
        </w:rPr>
        <w:t xml:space="preserve"> </w:t>
      </w:r>
      <w:r w:rsidRPr="000F5104">
        <w:rPr>
          <w:rFonts w:asciiTheme="majorBidi" w:hAnsiTheme="majorBidi" w:cstheme="majorBidi"/>
          <w:sz w:val="24"/>
          <w:szCs w:val="24"/>
        </w:rPr>
        <w:t>poly</w:t>
      </w:r>
      <w:r w:rsidR="00987DA3" w:rsidRPr="000F5104">
        <w:rPr>
          <w:rFonts w:asciiTheme="majorBidi" w:hAnsiTheme="majorBidi" w:cstheme="majorBidi"/>
          <w:sz w:val="24"/>
          <w:szCs w:val="24"/>
        </w:rPr>
        <w:t xml:space="preserve"> </w:t>
      </w:r>
      <w:proofErr w:type="spellStart"/>
      <w:r w:rsidRPr="000F5104">
        <w:rPr>
          <w:rFonts w:asciiTheme="majorBidi" w:hAnsiTheme="majorBidi" w:cstheme="majorBidi"/>
          <w:sz w:val="24"/>
          <w:szCs w:val="24"/>
        </w:rPr>
        <w:t>siloxane</w:t>
      </w:r>
      <w:proofErr w:type="spellEnd"/>
      <w:r w:rsidR="00F0404B" w:rsidRPr="000F5104">
        <w:rPr>
          <w:rFonts w:asciiTheme="majorBidi" w:hAnsiTheme="majorBidi" w:cstheme="majorBidi"/>
          <w:sz w:val="24"/>
          <w:szCs w:val="24"/>
        </w:rPr>
        <w:t xml:space="preserve"> was used as impression material since 1970s,reaction of polymer end with vinyl group</w:t>
      </w:r>
      <w:r w:rsidR="005835C4" w:rsidRPr="000F5104">
        <w:rPr>
          <w:rFonts w:asciiTheme="majorBidi" w:hAnsiTheme="majorBidi" w:cstheme="majorBidi"/>
          <w:sz w:val="24"/>
          <w:szCs w:val="24"/>
        </w:rPr>
        <w:t xml:space="preserve"> and no by- product during polymerization in contrast to the condensation type of silicon, these properties </w:t>
      </w:r>
      <w:r w:rsidRPr="000F5104">
        <w:rPr>
          <w:rFonts w:asciiTheme="majorBidi" w:hAnsiTheme="majorBidi" w:cstheme="majorBidi"/>
          <w:sz w:val="24"/>
          <w:szCs w:val="24"/>
        </w:rPr>
        <w:t>have  been reported an accurate dimensional stability and surface reproduction</w:t>
      </w:r>
      <w:r w:rsidR="005835C4" w:rsidRPr="000F5104">
        <w:rPr>
          <w:rFonts w:asciiTheme="majorBidi" w:hAnsiTheme="majorBidi" w:cstheme="majorBidi"/>
          <w:sz w:val="24"/>
          <w:szCs w:val="24"/>
        </w:rPr>
        <w:t xml:space="preserve"> of additional silicon material</w:t>
      </w:r>
      <w:r w:rsidR="000F5104" w:rsidRPr="000F5104">
        <w:rPr>
          <w:rFonts w:asciiTheme="majorBidi" w:hAnsiTheme="majorBidi" w:cstheme="majorBidi"/>
          <w:sz w:val="24"/>
          <w:szCs w:val="24"/>
        </w:rPr>
        <w:t xml:space="preserve"> [7-</w:t>
      </w:r>
      <w:r w:rsidR="00110C8D" w:rsidRPr="000F5104">
        <w:rPr>
          <w:rFonts w:asciiTheme="majorBidi" w:hAnsiTheme="majorBidi" w:cstheme="majorBidi"/>
          <w:sz w:val="24"/>
          <w:szCs w:val="24"/>
        </w:rPr>
        <w:t>9</w:t>
      </w:r>
      <w:r w:rsidR="000F5104" w:rsidRPr="000F5104">
        <w:rPr>
          <w:rFonts w:asciiTheme="majorBidi" w:hAnsiTheme="majorBidi" w:cstheme="majorBidi"/>
          <w:sz w:val="24"/>
          <w:szCs w:val="24"/>
        </w:rPr>
        <w:t>]</w:t>
      </w:r>
      <w:r w:rsidRPr="000F5104">
        <w:rPr>
          <w:rFonts w:asciiTheme="majorBidi" w:hAnsiTheme="majorBidi" w:cstheme="majorBidi"/>
          <w:sz w:val="24"/>
          <w:szCs w:val="24"/>
        </w:rPr>
        <w:t>.</w:t>
      </w:r>
    </w:p>
    <w:p w:rsidR="005835C4" w:rsidRPr="000F5104" w:rsidRDefault="00B259EE" w:rsidP="000F5104">
      <w:pPr>
        <w:spacing w:after="0" w:line="240" w:lineRule="auto"/>
        <w:ind w:firstLine="720"/>
        <w:jc w:val="both"/>
        <w:rPr>
          <w:rFonts w:asciiTheme="majorBidi" w:hAnsiTheme="majorBidi" w:cstheme="majorBidi"/>
          <w:sz w:val="24"/>
          <w:szCs w:val="24"/>
        </w:rPr>
      </w:pPr>
      <w:r w:rsidRPr="000F5104">
        <w:rPr>
          <w:rFonts w:asciiTheme="majorBidi" w:hAnsiTheme="majorBidi" w:cstheme="majorBidi"/>
          <w:sz w:val="24"/>
          <w:szCs w:val="24"/>
        </w:rPr>
        <w:t>The accuracy of impression materials</w:t>
      </w:r>
      <w:r w:rsidR="00F721D9" w:rsidRPr="000F5104">
        <w:rPr>
          <w:rFonts w:asciiTheme="majorBidi" w:hAnsiTheme="majorBidi" w:cstheme="majorBidi"/>
          <w:sz w:val="24"/>
          <w:szCs w:val="24"/>
        </w:rPr>
        <w:t xml:space="preserve"> </w:t>
      </w:r>
      <w:r w:rsidR="001173D0" w:rsidRPr="000F5104">
        <w:rPr>
          <w:rFonts w:asciiTheme="majorBidi" w:hAnsiTheme="majorBidi" w:cstheme="majorBidi"/>
          <w:sz w:val="24"/>
          <w:szCs w:val="24"/>
        </w:rPr>
        <w:t>depends</w:t>
      </w:r>
      <w:r w:rsidR="00F721D9" w:rsidRPr="000F5104">
        <w:rPr>
          <w:rFonts w:asciiTheme="majorBidi" w:hAnsiTheme="majorBidi" w:cstheme="majorBidi"/>
          <w:sz w:val="24"/>
          <w:szCs w:val="24"/>
        </w:rPr>
        <w:t xml:space="preserve"> on many factors; composition of the material, manipulation procedure, and the die cast material itself. It is also depend on the surrounding conditions; </w:t>
      </w:r>
      <w:r w:rsidR="00A60DF0" w:rsidRPr="000F5104">
        <w:rPr>
          <w:rFonts w:asciiTheme="majorBidi" w:hAnsiTheme="majorBidi" w:cstheme="majorBidi"/>
          <w:sz w:val="24"/>
          <w:szCs w:val="24"/>
        </w:rPr>
        <w:t xml:space="preserve">moistening and dryness of impression </w:t>
      </w:r>
      <w:r w:rsidR="001173D0" w:rsidRPr="000F5104">
        <w:rPr>
          <w:rFonts w:asciiTheme="majorBidi" w:hAnsiTheme="majorBidi" w:cstheme="majorBidi"/>
          <w:sz w:val="24"/>
          <w:szCs w:val="24"/>
        </w:rPr>
        <w:t>surface</w:t>
      </w:r>
      <w:r w:rsidR="000F5104" w:rsidRPr="000F5104">
        <w:rPr>
          <w:rFonts w:asciiTheme="majorBidi" w:hAnsiTheme="majorBidi" w:cstheme="majorBidi"/>
          <w:sz w:val="24"/>
          <w:szCs w:val="24"/>
        </w:rPr>
        <w:t xml:space="preserve"> [</w:t>
      </w:r>
      <w:r w:rsidR="00A60DF0" w:rsidRPr="000F5104">
        <w:rPr>
          <w:rFonts w:asciiTheme="majorBidi" w:hAnsiTheme="majorBidi" w:cstheme="majorBidi"/>
          <w:sz w:val="24"/>
          <w:szCs w:val="24"/>
        </w:rPr>
        <w:t>10</w:t>
      </w:r>
      <w:r w:rsidR="000F5104" w:rsidRPr="000F5104">
        <w:rPr>
          <w:rFonts w:asciiTheme="majorBidi" w:hAnsiTheme="majorBidi" w:cstheme="majorBidi"/>
          <w:sz w:val="24"/>
          <w:szCs w:val="24"/>
        </w:rPr>
        <w:t>-</w:t>
      </w:r>
      <w:r w:rsidR="001173D0" w:rsidRPr="000F5104">
        <w:rPr>
          <w:rFonts w:asciiTheme="majorBidi" w:hAnsiTheme="majorBidi" w:cstheme="majorBidi"/>
          <w:sz w:val="24"/>
          <w:szCs w:val="24"/>
        </w:rPr>
        <w:t xml:space="preserve"> 12</w:t>
      </w:r>
      <w:r w:rsidR="000F5104" w:rsidRPr="000F5104">
        <w:rPr>
          <w:rFonts w:asciiTheme="majorBidi" w:hAnsiTheme="majorBidi" w:cstheme="majorBidi"/>
          <w:sz w:val="24"/>
          <w:szCs w:val="24"/>
        </w:rPr>
        <w:t>]</w:t>
      </w:r>
      <w:r w:rsidR="00A60DF0" w:rsidRPr="000F5104">
        <w:rPr>
          <w:rFonts w:asciiTheme="majorBidi" w:hAnsiTheme="majorBidi" w:cstheme="majorBidi"/>
          <w:sz w:val="24"/>
          <w:szCs w:val="24"/>
        </w:rPr>
        <w:t>.</w:t>
      </w:r>
    </w:p>
    <w:p w:rsidR="00677D43" w:rsidRPr="000F5104" w:rsidRDefault="005835C4" w:rsidP="000F5104">
      <w:pPr>
        <w:spacing w:after="0" w:line="240" w:lineRule="auto"/>
        <w:jc w:val="both"/>
        <w:rPr>
          <w:rFonts w:asciiTheme="majorBidi" w:hAnsiTheme="majorBidi" w:cstheme="majorBidi"/>
          <w:sz w:val="24"/>
          <w:szCs w:val="24"/>
        </w:rPr>
      </w:pPr>
      <w:r w:rsidRPr="000F5104">
        <w:rPr>
          <w:rFonts w:asciiTheme="majorBidi" w:hAnsiTheme="majorBidi" w:cstheme="majorBidi"/>
          <w:sz w:val="24"/>
          <w:szCs w:val="24"/>
        </w:rPr>
        <w:t xml:space="preserve"> Evaluating the storage time of pouring material have been also demonstrate an </w:t>
      </w:r>
      <w:r w:rsidRPr="000F5104">
        <w:rPr>
          <w:rFonts w:asciiTheme="majorBidi" w:hAnsiTheme="majorBidi" w:cstheme="majorBidi"/>
          <w:sz w:val="24"/>
          <w:szCs w:val="24"/>
        </w:rPr>
        <w:lastRenderedPageBreak/>
        <w:t xml:space="preserve">effect on the dimensional stability of the </w:t>
      </w:r>
      <w:r w:rsidR="001173D0" w:rsidRPr="000F5104">
        <w:rPr>
          <w:rFonts w:asciiTheme="majorBidi" w:hAnsiTheme="majorBidi" w:cstheme="majorBidi"/>
          <w:sz w:val="24"/>
          <w:szCs w:val="24"/>
        </w:rPr>
        <w:t>material</w:t>
      </w:r>
      <w:r w:rsidR="000F5104" w:rsidRPr="000F5104">
        <w:rPr>
          <w:rFonts w:asciiTheme="majorBidi" w:hAnsiTheme="majorBidi" w:cstheme="majorBidi"/>
          <w:sz w:val="24"/>
          <w:szCs w:val="24"/>
        </w:rPr>
        <w:t xml:space="preserve"> [</w:t>
      </w:r>
      <w:r w:rsidRPr="000F5104">
        <w:rPr>
          <w:rFonts w:asciiTheme="majorBidi" w:hAnsiTheme="majorBidi" w:cstheme="majorBidi"/>
          <w:sz w:val="24"/>
          <w:szCs w:val="24"/>
        </w:rPr>
        <w:t>13</w:t>
      </w:r>
      <w:r w:rsidR="000F5104" w:rsidRPr="000F5104">
        <w:rPr>
          <w:rFonts w:asciiTheme="majorBidi" w:hAnsiTheme="majorBidi" w:cstheme="majorBidi"/>
          <w:sz w:val="24"/>
          <w:szCs w:val="24"/>
        </w:rPr>
        <w:t>-</w:t>
      </w:r>
      <w:r w:rsidR="001173D0" w:rsidRPr="000F5104">
        <w:rPr>
          <w:rFonts w:asciiTheme="majorBidi" w:hAnsiTheme="majorBidi" w:cstheme="majorBidi"/>
          <w:sz w:val="24"/>
          <w:szCs w:val="24"/>
        </w:rPr>
        <w:t>15</w:t>
      </w:r>
      <w:r w:rsidR="000F5104" w:rsidRPr="000F5104">
        <w:rPr>
          <w:rFonts w:asciiTheme="majorBidi" w:hAnsiTheme="majorBidi" w:cstheme="majorBidi"/>
          <w:sz w:val="24"/>
          <w:szCs w:val="24"/>
        </w:rPr>
        <w:t>]</w:t>
      </w:r>
      <w:r w:rsidRPr="000F5104">
        <w:rPr>
          <w:rFonts w:asciiTheme="majorBidi" w:hAnsiTheme="majorBidi" w:cstheme="majorBidi"/>
          <w:sz w:val="24"/>
          <w:szCs w:val="24"/>
        </w:rPr>
        <w:t xml:space="preserve">, since addition silicon material have been reported </w:t>
      </w:r>
      <w:r w:rsidR="001173D0" w:rsidRPr="000F5104">
        <w:rPr>
          <w:rFonts w:asciiTheme="majorBidi" w:hAnsiTheme="majorBidi" w:cstheme="majorBidi"/>
          <w:sz w:val="24"/>
          <w:szCs w:val="24"/>
        </w:rPr>
        <w:t>a</w:t>
      </w:r>
      <w:r w:rsidRPr="000F5104">
        <w:rPr>
          <w:rFonts w:asciiTheme="majorBidi" w:hAnsiTheme="majorBidi" w:cstheme="majorBidi"/>
          <w:sz w:val="24"/>
          <w:szCs w:val="24"/>
        </w:rPr>
        <w:t xml:space="preserve"> hydrophobic nature that to facilitate </w:t>
      </w:r>
      <w:r w:rsidR="00677D43" w:rsidRPr="000F5104">
        <w:rPr>
          <w:rFonts w:asciiTheme="majorBidi" w:hAnsiTheme="majorBidi" w:cstheme="majorBidi"/>
          <w:sz w:val="24"/>
          <w:szCs w:val="24"/>
        </w:rPr>
        <w:t xml:space="preserve">pouring </w:t>
      </w:r>
      <w:r w:rsidR="001173D0" w:rsidRPr="000F5104">
        <w:rPr>
          <w:rFonts w:asciiTheme="majorBidi" w:hAnsiTheme="majorBidi" w:cstheme="majorBidi"/>
          <w:sz w:val="24"/>
          <w:szCs w:val="24"/>
        </w:rPr>
        <w:t>procedure</w:t>
      </w:r>
      <w:r w:rsidR="000F5104" w:rsidRPr="000F5104">
        <w:rPr>
          <w:rFonts w:asciiTheme="majorBidi" w:hAnsiTheme="majorBidi" w:cstheme="majorBidi"/>
          <w:sz w:val="24"/>
          <w:szCs w:val="24"/>
        </w:rPr>
        <w:t xml:space="preserve"> [</w:t>
      </w:r>
      <w:r w:rsidR="00677D43" w:rsidRPr="000F5104">
        <w:rPr>
          <w:rFonts w:asciiTheme="majorBidi" w:hAnsiTheme="majorBidi" w:cstheme="majorBidi"/>
          <w:sz w:val="24"/>
          <w:szCs w:val="24"/>
        </w:rPr>
        <w:t>16</w:t>
      </w:r>
      <w:r w:rsidR="001173D0" w:rsidRPr="000F5104">
        <w:rPr>
          <w:rFonts w:asciiTheme="majorBidi" w:hAnsiTheme="majorBidi" w:cstheme="majorBidi"/>
          <w:sz w:val="24"/>
          <w:szCs w:val="24"/>
        </w:rPr>
        <w:t>, 17</w:t>
      </w:r>
      <w:r w:rsidR="000F5104" w:rsidRPr="000F5104">
        <w:rPr>
          <w:rFonts w:asciiTheme="majorBidi" w:hAnsiTheme="majorBidi" w:cstheme="majorBidi"/>
          <w:sz w:val="24"/>
          <w:szCs w:val="24"/>
        </w:rPr>
        <w:t>]</w:t>
      </w:r>
      <w:r w:rsidR="00677D43" w:rsidRPr="000F5104">
        <w:rPr>
          <w:rFonts w:asciiTheme="majorBidi" w:hAnsiTheme="majorBidi" w:cstheme="majorBidi"/>
          <w:sz w:val="24"/>
          <w:szCs w:val="24"/>
        </w:rPr>
        <w:t>.</w:t>
      </w:r>
    </w:p>
    <w:p w:rsidR="006368F3" w:rsidRPr="00B84305" w:rsidRDefault="00677D43" w:rsidP="000F5104">
      <w:pPr>
        <w:spacing w:after="0" w:line="240" w:lineRule="auto"/>
        <w:jc w:val="both"/>
        <w:rPr>
          <w:rFonts w:asciiTheme="majorBidi" w:hAnsiTheme="majorBidi" w:cstheme="majorBidi"/>
          <w:sz w:val="24"/>
          <w:szCs w:val="24"/>
        </w:rPr>
      </w:pPr>
      <w:r w:rsidRPr="00B84305">
        <w:rPr>
          <w:rFonts w:asciiTheme="majorBidi" w:hAnsiTheme="majorBidi" w:cstheme="majorBidi"/>
          <w:sz w:val="24"/>
          <w:szCs w:val="24"/>
        </w:rPr>
        <w:t>In this study we investigate the dimensional accuracy of</w:t>
      </w:r>
      <w:r w:rsidR="00EF2F8A" w:rsidRPr="00B84305">
        <w:rPr>
          <w:rFonts w:asciiTheme="majorBidi" w:hAnsiTheme="majorBidi" w:cstheme="majorBidi"/>
          <w:sz w:val="24"/>
          <w:szCs w:val="24"/>
        </w:rPr>
        <w:t xml:space="preserve"> the traditional addition silicon material with newl</w:t>
      </w:r>
      <w:r w:rsidR="009D1854" w:rsidRPr="00B84305">
        <w:rPr>
          <w:rFonts w:asciiTheme="majorBidi" w:hAnsiTheme="majorBidi" w:cstheme="majorBidi"/>
          <w:sz w:val="24"/>
          <w:szCs w:val="24"/>
        </w:rPr>
        <w:t xml:space="preserve">y type of extra light poly vinylsiloxanase </w:t>
      </w:r>
      <w:r w:rsidR="00EF2F8A" w:rsidRPr="00B84305">
        <w:rPr>
          <w:rFonts w:asciiTheme="majorBidi" w:hAnsiTheme="majorBidi" w:cstheme="majorBidi"/>
          <w:sz w:val="24"/>
          <w:szCs w:val="24"/>
        </w:rPr>
        <w:t xml:space="preserve"> material using two</w:t>
      </w:r>
      <w:r w:rsidR="006368F3" w:rsidRPr="00B84305">
        <w:rPr>
          <w:rFonts w:asciiTheme="majorBidi" w:hAnsiTheme="majorBidi" w:cstheme="majorBidi"/>
          <w:sz w:val="24"/>
          <w:szCs w:val="24"/>
        </w:rPr>
        <w:t xml:space="preserve"> different</w:t>
      </w:r>
      <w:r w:rsidR="00EF2F8A" w:rsidRPr="00B84305">
        <w:rPr>
          <w:rFonts w:asciiTheme="majorBidi" w:hAnsiTheme="majorBidi" w:cstheme="majorBidi"/>
          <w:sz w:val="24"/>
          <w:szCs w:val="24"/>
        </w:rPr>
        <w:t xml:space="preserve"> type</w:t>
      </w:r>
      <w:r w:rsidR="006368F3" w:rsidRPr="00B84305">
        <w:rPr>
          <w:rFonts w:asciiTheme="majorBidi" w:hAnsiTheme="majorBidi" w:cstheme="majorBidi"/>
          <w:sz w:val="24"/>
          <w:szCs w:val="24"/>
        </w:rPr>
        <w:t>s</w:t>
      </w:r>
      <w:r w:rsidR="00EF2F8A" w:rsidRPr="00B84305">
        <w:rPr>
          <w:rFonts w:asciiTheme="majorBidi" w:hAnsiTheme="majorBidi" w:cstheme="majorBidi"/>
          <w:sz w:val="24"/>
          <w:szCs w:val="24"/>
        </w:rPr>
        <w:t xml:space="preserve"> of die stone and compare the results obtained</w:t>
      </w:r>
      <w:r w:rsidR="006368F3" w:rsidRPr="00B84305">
        <w:rPr>
          <w:rFonts w:asciiTheme="majorBidi" w:hAnsiTheme="majorBidi" w:cstheme="majorBidi"/>
          <w:sz w:val="24"/>
          <w:szCs w:val="24"/>
        </w:rPr>
        <w:t>, these readings were evaluated at different storage times</w:t>
      </w:r>
      <w:r w:rsidR="00EF2F8A" w:rsidRPr="00B84305">
        <w:rPr>
          <w:rFonts w:asciiTheme="majorBidi" w:hAnsiTheme="majorBidi" w:cstheme="majorBidi"/>
          <w:sz w:val="24"/>
          <w:szCs w:val="24"/>
        </w:rPr>
        <w:t>. Many variables also been discussed; surface roughness</w:t>
      </w:r>
      <w:r w:rsidR="006368F3" w:rsidRPr="00B84305">
        <w:rPr>
          <w:rFonts w:asciiTheme="majorBidi" w:hAnsiTheme="majorBidi" w:cstheme="majorBidi"/>
          <w:sz w:val="24"/>
          <w:szCs w:val="24"/>
        </w:rPr>
        <w:t>, porosity, and moistening of surface die stone.</w:t>
      </w:r>
    </w:p>
    <w:p w:rsidR="000F5104" w:rsidRDefault="000F5104" w:rsidP="000F5104">
      <w:pPr>
        <w:spacing w:after="0" w:line="240" w:lineRule="auto"/>
        <w:jc w:val="both"/>
        <w:rPr>
          <w:rFonts w:asciiTheme="majorBidi" w:hAnsiTheme="majorBidi" w:cstheme="majorBidi"/>
          <w:b/>
          <w:bCs/>
          <w:sz w:val="24"/>
          <w:szCs w:val="24"/>
          <w:u w:val="single"/>
        </w:rPr>
      </w:pPr>
    </w:p>
    <w:p w:rsidR="006368F3" w:rsidRPr="004D6558" w:rsidRDefault="004D6558" w:rsidP="000F5104">
      <w:pPr>
        <w:spacing w:after="0" w:line="240" w:lineRule="auto"/>
        <w:jc w:val="both"/>
        <w:rPr>
          <w:rFonts w:asciiTheme="majorBidi" w:hAnsiTheme="majorBidi" w:cstheme="majorBidi"/>
          <w:b/>
          <w:bCs/>
          <w:sz w:val="24"/>
          <w:szCs w:val="24"/>
          <w:u w:val="single"/>
        </w:rPr>
      </w:pPr>
      <w:r w:rsidRPr="004D6558">
        <w:rPr>
          <w:rFonts w:asciiTheme="majorBidi" w:hAnsiTheme="majorBidi" w:cstheme="majorBidi"/>
          <w:b/>
          <w:bCs/>
          <w:sz w:val="24"/>
          <w:szCs w:val="24"/>
          <w:u w:val="single"/>
        </w:rPr>
        <w:t xml:space="preserve">Materials </w:t>
      </w:r>
      <w:r>
        <w:rPr>
          <w:rFonts w:asciiTheme="majorBidi" w:hAnsiTheme="majorBidi" w:cstheme="majorBidi"/>
          <w:b/>
          <w:bCs/>
          <w:sz w:val="24"/>
          <w:szCs w:val="24"/>
          <w:u w:val="single"/>
        </w:rPr>
        <w:t>and Methods</w:t>
      </w:r>
    </w:p>
    <w:p w:rsidR="00202F3C" w:rsidRDefault="00B05F9A" w:rsidP="000F5104">
      <w:pPr>
        <w:spacing w:after="0" w:line="240" w:lineRule="auto"/>
        <w:jc w:val="both"/>
        <w:rPr>
          <w:rFonts w:ascii="Times New Roman" w:hAnsi="Times New Roman" w:cs="Times New Roman"/>
          <w:sz w:val="21"/>
          <w:szCs w:val="21"/>
        </w:rPr>
      </w:pPr>
      <w:r w:rsidRPr="00B84305">
        <w:rPr>
          <w:rFonts w:asciiTheme="majorBidi" w:hAnsiTheme="majorBidi" w:cstheme="majorBidi"/>
          <w:sz w:val="24"/>
          <w:szCs w:val="24"/>
        </w:rPr>
        <w:t xml:space="preserve">Fifty </w:t>
      </w:r>
      <w:r w:rsidR="009D1854" w:rsidRPr="00B84305">
        <w:rPr>
          <w:rFonts w:asciiTheme="majorBidi" w:hAnsiTheme="majorBidi" w:cstheme="majorBidi"/>
          <w:sz w:val="24"/>
          <w:szCs w:val="24"/>
        </w:rPr>
        <w:t>impression samples were made, two different types of elastomeric impression materials were used; addition silicon</w:t>
      </w:r>
      <w:r w:rsidR="000E62D3" w:rsidRPr="00B84305">
        <w:rPr>
          <w:rFonts w:asciiTheme="majorBidi" w:hAnsiTheme="majorBidi" w:cstheme="majorBidi"/>
          <w:sz w:val="24"/>
          <w:szCs w:val="24"/>
        </w:rPr>
        <w:t xml:space="preserve"> regular </w:t>
      </w:r>
      <w:r w:rsidR="00E00476" w:rsidRPr="00B84305">
        <w:rPr>
          <w:rFonts w:asciiTheme="majorBidi" w:hAnsiTheme="majorBidi" w:cstheme="majorBidi"/>
          <w:sz w:val="24"/>
          <w:szCs w:val="24"/>
        </w:rPr>
        <w:t>type (</w:t>
      </w:r>
      <w:r w:rsidR="009D1854" w:rsidRPr="00B84305">
        <w:rPr>
          <w:rFonts w:asciiTheme="majorBidi" w:hAnsiTheme="majorBidi" w:cstheme="majorBidi"/>
          <w:sz w:val="24"/>
          <w:szCs w:val="24"/>
        </w:rPr>
        <w:t xml:space="preserve">hydrophilic vinyl </w:t>
      </w:r>
      <w:proofErr w:type="spellStart"/>
      <w:r w:rsidR="009D1854" w:rsidRPr="00B84305">
        <w:rPr>
          <w:rFonts w:asciiTheme="majorBidi" w:hAnsiTheme="majorBidi" w:cstheme="majorBidi"/>
          <w:sz w:val="24"/>
          <w:szCs w:val="24"/>
        </w:rPr>
        <w:t>polysiloxanase</w:t>
      </w:r>
      <w:proofErr w:type="spellEnd"/>
      <w:r w:rsidR="009D1854" w:rsidRPr="00B84305">
        <w:rPr>
          <w:rFonts w:asciiTheme="majorBidi" w:hAnsiTheme="majorBidi" w:cstheme="majorBidi"/>
          <w:sz w:val="24"/>
          <w:szCs w:val="24"/>
        </w:rPr>
        <w:t xml:space="preserve"> addition</w:t>
      </w:r>
      <w:r w:rsidR="009566F1" w:rsidRPr="00B84305">
        <w:rPr>
          <w:rFonts w:asciiTheme="majorBidi" w:hAnsiTheme="majorBidi" w:cstheme="majorBidi"/>
          <w:sz w:val="24"/>
          <w:szCs w:val="24"/>
        </w:rPr>
        <w:t xml:space="preserve"> silicon impression material) (</w:t>
      </w:r>
      <w:proofErr w:type="spellStart"/>
      <w:r w:rsidR="009566F1" w:rsidRPr="00B84305">
        <w:rPr>
          <w:rFonts w:asciiTheme="majorBidi" w:hAnsiTheme="majorBidi" w:cstheme="majorBidi"/>
          <w:sz w:val="24"/>
          <w:szCs w:val="24"/>
        </w:rPr>
        <w:t>Zhermack</w:t>
      </w:r>
      <w:proofErr w:type="spellEnd"/>
      <w:r w:rsidR="00E00476" w:rsidRPr="00B84305">
        <w:rPr>
          <w:rFonts w:asciiTheme="majorBidi" w:hAnsiTheme="majorBidi" w:cstheme="majorBidi"/>
          <w:sz w:val="24"/>
          <w:szCs w:val="24"/>
        </w:rPr>
        <w:t>, elite</w:t>
      </w:r>
      <w:r w:rsidR="009566F1" w:rsidRPr="00B84305">
        <w:rPr>
          <w:rFonts w:asciiTheme="majorBidi" w:hAnsiTheme="majorBidi" w:cstheme="majorBidi"/>
          <w:sz w:val="24"/>
          <w:szCs w:val="24"/>
        </w:rPr>
        <w:t xml:space="preserve"> </w:t>
      </w:r>
      <w:proofErr w:type="spellStart"/>
      <w:r w:rsidR="009566F1" w:rsidRPr="00B84305">
        <w:rPr>
          <w:rFonts w:asciiTheme="majorBidi" w:hAnsiTheme="majorBidi" w:cstheme="majorBidi"/>
          <w:sz w:val="24"/>
          <w:szCs w:val="24"/>
        </w:rPr>
        <w:t>p&amp;p</w:t>
      </w:r>
      <w:proofErr w:type="spellEnd"/>
      <w:r w:rsidR="009566F1" w:rsidRPr="00B84305">
        <w:rPr>
          <w:rFonts w:asciiTheme="majorBidi" w:hAnsiTheme="majorBidi" w:cstheme="majorBidi"/>
          <w:sz w:val="24"/>
          <w:szCs w:val="24"/>
        </w:rPr>
        <w:t xml:space="preserve">), and </w:t>
      </w:r>
      <w:r w:rsidR="009566F1" w:rsidRPr="00B84305">
        <w:rPr>
          <w:rFonts w:asciiTheme="majorBidi" w:hAnsiTheme="majorBidi" w:cs="Italic Outline Art"/>
          <w:sz w:val="24"/>
          <w:szCs w:val="24"/>
        </w:rPr>
        <w:t>extra-light body</w:t>
      </w:r>
      <w:r w:rsidR="00794C9D" w:rsidRPr="00B84305">
        <w:rPr>
          <w:rFonts w:asciiTheme="majorBidi" w:hAnsiTheme="majorBidi" w:cs="Italic Outline Art"/>
          <w:sz w:val="24"/>
          <w:szCs w:val="24"/>
        </w:rPr>
        <w:t xml:space="preserve"> newly</w:t>
      </w:r>
      <w:r w:rsidR="009566F1" w:rsidRPr="00B84305">
        <w:rPr>
          <w:rFonts w:asciiTheme="majorBidi" w:hAnsiTheme="majorBidi" w:cs="Italic Outline Art"/>
          <w:sz w:val="24"/>
          <w:szCs w:val="24"/>
        </w:rPr>
        <w:t xml:space="preserve"> silicon</w:t>
      </w:r>
      <w:r w:rsidR="000E62D3" w:rsidRPr="00B84305">
        <w:rPr>
          <w:rFonts w:asciiTheme="majorBidi" w:hAnsiTheme="majorBidi" w:cs="Italic Outline Art"/>
          <w:sz w:val="24"/>
          <w:szCs w:val="24"/>
        </w:rPr>
        <w:t xml:space="preserve"> soft type </w:t>
      </w:r>
      <w:r w:rsidR="009566F1" w:rsidRPr="00B84305">
        <w:rPr>
          <w:rFonts w:asciiTheme="majorBidi" w:hAnsiTheme="majorBidi" w:cs="Italic Outline Art"/>
          <w:sz w:val="24"/>
          <w:szCs w:val="24"/>
        </w:rPr>
        <w:t xml:space="preserve">(vinyl </w:t>
      </w:r>
      <w:proofErr w:type="spellStart"/>
      <w:r w:rsidR="009566F1" w:rsidRPr="00B84305">
        <w:rPr>
          <w:rFonts w:asciiTheme="majorBidi" w:hAnsiTheme="majorBidi" w:cs="Italic Outline Art"/>
          <w:sz w:val="24"/>
          <w:szCs w:val="24"/>
        </w:rPr>
        <w:t>polysiloxane</w:t>
      </w:r>
      <w:proofErr w:type="spellEnd"/>
      <w:r w:rsidR="009566F1" w:rsidRPr="00B84305">
        <w:rPr>
          <w:rFonts w:asciiTheme="majorBidi" w:hAnsiTheme="majorBidi" w:cs="Italic Outline Art"/>
          <w:sz w:val="24"/>
          <w:szCs w:val="24"/>
        </w:rPr>
        <w:t xml:space="preserve"> impression</w:t>
      </w:r>
      <w:r w:rsidR="000E62D3" w:rsidRPr="00B84305">
        <w:rPr>
          <w:rFonts w:asciiTheme="majorBidi" w:hAnsiTheme="majorBidi" w:cs="Italic Outline Art"/>
          <w:sz w:val="24"/>
          <w:szCs w:val="24"/>
        </w:rPr>
        <w:t xml:space="preserve"> material)</w:t>
      </w:r>
      <w:r w:rsidR="009566F1" w:rsidRPr="00B84305">
        <w:rPr>
          <w:rFonts w:asciiTheme="majorBidi" w:hAnsiTheme="majorBidi" w:cs="Italic Outline Art"/>
          <w:sz w:val="24"/>
          <w:szCs w:val="24"/>
        </w:rPr>
        <w:t xml:space="preserve"> (</w:t>
      </w:r>
      <w:proofErr w:type="spellStart"/>
      <w:r w:rsidR="009566F1" w:rsidRPr="00B84305">
        <w:rPr>
          <w:rFonts w:asciiTheme="majorBidi" w:hAnsiTheme="majorBidi" w:cs="Italic Outline Art"/>
          <w:sz w:val="24"/>
          <w:szCs w:val="24"/>
        </w:rPr>
        <w:t>Bisco</w:t>
      </w:r>
      <w:proofErr w:type="spellEnd"/>
      <w:r w:rsidR="00E00476" w:rsidRPr="00B84305">
        <w:rPr>
          <w:rFonts w:asciiTheme="majorBidi" w:hAnsiTheme="majorBidi" w:cs="Italic Outline Art"/>
          <w:sz w:val="24"/>
          <w:szCs w:val="24"/>
        </w:rPr>
        <w:t xml:space="preserve">, </w:t>
      </w:r>
      <w:proofErr w:type="spellStart"/>
      <w:r w:rsidR="00E00476" w:rsidRPr="00B84305">
        <w:rPr>
          <w:rFonts w:asciiTheme="majorBidi" w:hAnsiTheme="majorBidi" w:cs="Italic Outline Art"/>
          <w:sz w:val="24"/>
          <w:szCs w:val="24"/>
        </w:rPr>
        <w:t>Twinz</w:t>
      </w:r>
      <w:proofErr w:type="spellEnd"/>
      <w:r w:rsidR="009566F1" w:rsidRPr="00B84305">
        <w:rPr>
          <w:rFonts w:asciiTheme="majorBidi" w:hAnsiTheme="majorBidi" w:cs="Italic Outline Art"/>
          <w:sz w:val="24"/>
          <w:szCs w:val="24"/>
        </w:rPr>
        <w:t xml:space="preserve"> </w:t>
      </w:r>
      <w:proofErr w:type="spellStart"/>
      <w:r w:rsidR="009566F1" w:rsidRPr="00B84305">
        <w:rPr>
          <w:rFonts w:asciiTheme="majorBidi" w:hAnsiTheme="majorBidi" w:cs="Italic Outline Art"/>
          <w:sz w:val="24"/>
          <w:szCs w:val="24"/>
        </w:rPr>
        <w:t>vps</w:t>
      </w:r>
      <w:proofErr w:type="spellEnd"/>
      <w:r w:rsidR="009566F1" w:rsidRPr="00B84305">
        <w:rPr>
          <w:rFonts w:asciiTheme="majorBidi" w:hAnsiTheme="majorBidi" w:cs="Italic Outline Art"/>
          <w:sz w:val="24"/>
          <w:szCs w:val="24"/>
        </w:rPr>
        <w:t xml:space="preserve">). Each material </w:t>
      </w:r>
      <w:r w:rsidR="00E00476" w:rsidRPr="00B84305">
        <w:rPr>
          <w:rFonts w:asciiTheme="majorBidi" w:hAnsiTheme="majorBidi" w:cs="Italic Outline Art"/>
          <w:sz w:val="24"/>
          <w:szCs w:val="24"/>
        </w:rPr>
        <w:t>was mixed</w:t>
      </w:r>
      <w:r w:rsidR="009566F1" w:rsidRPr="00B84305">
        <w:rPr>
          <w:rFonts w:asciiTheme="majorBidi" w:hAnsiTheme="majorBidi" w:cs="Italic Outline Art"/>
          <w:sz w:val="24"/>
          <w:szCs w:val="24"/>
        </w:rPr>
        <w:t xml:space="preserve"> and manipulated according to their mixing, and working time of manufactures</w:t>
      </w:r>
      <w:r w:rsidR="001F3CEF" w:rsidRPr="00B84305">
        <w:rPr>
          <w:rFonts w:asciiTheme="majorBidi" w:hAnsiTheme="majorBidi" w:cs="Italic Outline Art"/>
          <w:sz w:val="24"/>
          <w:szCs w:val="24"/>
        </w:rPr>
        <w:t xml:space="preserve"> instructions</w:t>
      </w:r>
      <w:r w:rsidR="009566F1" w:rsidRPr="00B84305">
        <w:rPr>
          <w:rFonts w:asciiTheme="majorBidi" w:hAnsiTheme="majorBidi" w:cs="Italic Outline Art"/>
          <w:sz w:val="24"/>
          <w:szCs w:val="24"/>
        </w:rPr>
        <w:t xml:space="preserve"> specific for </w:t>
      </w:r>
      <w:r w:rsidR="00A51EA3" w:rsidRPr="00B84305">
        <w:rPr>
          <w:rFonts w:asciiTheme="majorBidi" w:hAnsiTheme="majorBidi" w:cs="Italic Outline Art"/>
          <w:sz w:val="24"/>
          <w:szCs w:val="24"/>
        </w:rPr>
        <w:t>each. Two different types of dental stone were</w:t>
      </w:r>
      <w:r w:rsidR="00A51EA3">
        <w:rPr>
          <w:rFonts w:asciiTheme="majorBidi" w:hAnsiTheme="majorBidi" w:cs="Italic Outline Art"/>
        </w:rPr>
        <w:t xml:space="preserve"> used for making the cast models; Type III dental stone</w:t>
      </w:r>
      <w:r w:rsidR="00A51EA3">
        <w:rPr>
          <w:rFonts w:ascii="Times New Roman" w:hAnsi="Times New Roman" w:cs="Times New Roman"/>
          <w:sz w:val="21"/>
          <w:szCs w:val="21"/>
        </w:rPr>
        <w:t>(elite model, ZHERMACK, Italy),</w:t>
      </w:r>
      <w:r w:rsidR="00D96CEA" w:rsidRPr="00D96CEA">
        <w:rPr>
          <w:rFonts w:ascii="Times New Roman" w:hAnsi="Times New Roman" w:cs="Times New Roman"/>
          <w:sz w:val="21"/>
          <w:szCs w:val="21"/>
        </w:rPr>
        <w:t xml:space="preserve"> </w:t>
      </w:r>
      <w:r w:rsidR="00D96CEA">
        <w:rPr>
          <w:rFonts w:ascii="Times New Roman" w:hAnsi="Times New Roman" w:cs="Times New Roman"/>
          <w:sz w:val="21"/>
          <w:szCs w:val="21"/>
        </w:rPr>
        <w:t>Type IV extra hard</w:t>
      </w:r>
      <w:r w:rsidR="00D96CEA" w:rsidRPr="0007132C">
        <w:rPr>
          <w:rFonts w:ascii="Times New Roman" w:hAnsi="Times New Roman" w:cs="Times New Roman"/>
          <w:sz w:val="21"/>
          <w:szCs w:val="21"/>
        </w:rPr>
        <w:t xml:space="preserve"> </w:t>
      </w:r>
      <w:r w:rsidR="00D96CEA">
        <w:rPr>
          <w:rFonts w:ascii="Times New Roman" w:hAnsi="Times New Roman" w:cs="Times New Roman"/>
          <w:sz w:val="21"/>
          <w:szCs w:val="21"/>
        </w:rPr>
        <w:t>dental die stone (elite rock, ZHERMACK, Italy)</w:t>
      </w:r>
      <w:r w:rsidR="00202F3C">
        <w:rPr>
          <w:rFonts w:ascii="Times New Roman" w:hAnsi="Times New Roman" w:cs="Times New Roman"/>
          <w:sz w:val="21"/>
          <w:szCs w:val="21"/>
        </w:rPr>
        <w:t>.</w:t>
      </w:r>
    </w:p>
    <w:p w:rsidR="00E22A33" w:rsidRPr="00B84305" w:rsidRDefault="00E00476" w:rsidP="000F5104">
      <w:pPr>
        <w:spacing w:after="0" w:line="240" w:lineRule="auto"/>
        <w:jc w:val="both"/>
        <w:rPr>
          <w:rFonts w:ascii="Times New Roman" w:hAnsi="Times New Roman" w:cs="Times New Roman"/>
          <w:b/>
          <w:bCs/>
          <w:sz w:val="24"/>
          <w:szCs w:val="24"/>
        </w:rPr>
      </w:pPr>
      <w:r w:rsidRPr="00B84305">
        <w:rPr>
          <w:rFonts w:ascii="Times New Roman" w:hAnsi="Times New Roman" w:cs="Times New Roman"/>
          <w:b/>
          <w:bCs/>
          <w:sz w:val="24"/>
          <w:szCs w:val="24"/>
        </w:rPr>
        <w:t>Specimen’s</w:t>
      </w:r>
      <w:r w:rsidR="00A4099C">
        <w:rPr>
          <w:rFonts w:ascii="Times New Roman" w:hAnsi="Times New Roman" w:cs="Times New Roman"/>
          <w:b/>
          <w:bCs/>
          <w:sz w:val="24"/>
          <w:szCs w:val="24"/>
        </w:rPr>
        <w:t xml:space="preserve"> preparation</w:t>
      </w:r>
    </w:p>
    <w:p w:rsidR="003010F5" w:rsidRPr="00B84305" w:rsidRDefault="00AE1F6D" w:rsidP="000F5104">
      <w:pPr>
        <w:autoSpaceDE w:val="0"/>
        <w:autoSpaceDN w:val="0"/>
        <w:adjustRightInd w:val="0"/>
        <w:spacing w:after="0" w:line="240" w:lineRule="auto"/>
        <w:jc w:val="both"/>
        <w:rPr>
          <w:rFonts w:ascii="Times New Roman" w:hAnsi="Times New Roman" w:cs="Times New Roman"/>
          <w:sz w:val="24"/>
          <w:szCs w:val="24"/>
          <w:lang w:bidi="ar-IQ"/>
        </w:rPr>
      </w:pPr>
      <w:r w:rsidRPr="00B84305">
        <w:rPr>
          <w:rFonts w:ascii="Times New Roman" w:hAnsi="Times New Roman" w:cs="Times New Roman"/>
          <w:sz w:val="24"/>
          <w:szCs w:val="24"/>
        </w:rPr>
        <w:t xml:space="preserve">A test block </w:t>
      </w:r>
      <w:r w:rsidR="00DB54A1" w:rsidRPr="00B84305">
        <w:rPr>
          <w:rFonts w:ascii="Times New Roman" w:hAnsi="Times New Roman" w:cs="Times New Roman"/>
          <w:sz w:val="24"/>
          <w:szCs w:val="24"/>
        </w:rPr>
        <w:t xml:space="preserve">certified according to the ADA specification no.19 was used for impression </w:t>
      </w:r>
      <w:r w:rsidR="00E00476" w:rsidRPr="000F5104">
        <w:rPr>
          <w:rFonts w:ascii="Times New Roman" w:hAnsi="Times New Roman" w:cs="Times New Roman"/>
          <w:sz w:val="24"/>
          <w:szCs w:val="24"/>
        </w:rPr>
        <w:t>making</w:t>
      </w:r>
      <w:r w:rsidR="000F5104" w:rsidRPr="000F5104">
        <w:rPr>
          <w:rFonts w:ascii="Times New Roman" w:hAnsi="Times New Roman" w:cs="Times New Roman"/>
          <w:sz w:val="24"/>
          <w:szCs w:val="24"/>
        </w:rPr>
        <w:t xml:space="preserve"> [18]</w:t>
      </w:r>
      <w:r w:rsidR="00DB54A1" w:rsidRPr="000F5104">
        <w:rPr>
          <w:rFonts w:ascii="Times New Roman" w:hAnsi="Times New Roman" w:cs="Times New Roman"/>
          <w:sz w:val="24"/>
          <w:szCs w:val="24"/>
        </w:rPr>
        <w:t>, three</w:t>
      </w:r>
      <w:r w:rsidR="00DB54A1" w:rsidRPr="00B84305">
        <w:rPr>
          <w:rFonts w:ascii="Times New Roman" w:hAnsi="Times New Roman" w:cs="Times New Roman"/>
          <w:sz w:val="24"/>
          <w:szCs w:val="24"/>
        </w:rPr>
        <w:t xml:space="preserve"> </w:t>
      </w:r>
      <w:r w:rsidR="008B5C88">
        <w:rPr>
          <w:rFonts w:ascii="Times New Roman" w:hAnsi="Times New Roman" w:cs="Times New Roman"/>
          <w:sz w:val="24"/>
          <w:szCs w:val="24"/>
        </w:rPr>
        <w:t xml:space="preserve">vertical </w:t>
      </w:r>
      <w:r w:rsidR="008B5C88" w:rsidRPr="00B84305">
        <w:rPr>
          <w:rFonts w:ascii="Times New Roman" w:hAnsi="Times New Roman" w:cs="Times New Roman"/>
          <w:sz w:val="24"/>
          <w:szCs w:val="24"/>
        </w:rPr>
        <w:t>parallel</w:t>
      </w:r>
      <w:r w:rsidR="00DB54A1" w:rsidRPr="00B84305">
        <w:rPr>
          <w:rFonts w:ascii="Times New Roman" w:hAnsi="Times New Roman" w:cs="Times New Roman"/>
          <w:sz w:val="24"/>
          <w:szCs w:val="24"/>
        </w:rPr>
        <w:t xml:space="preserve"> lines </w:t>
      </w:r>
      <w:r w:rsidR="00E00476" w:rsidRPr="00B84305">
        <w:rPr>
          <w:rFonts w:ascii="Times New Roman" w:hAnsi="Times New Roman" w:cs="Times New Roman"/>
          <w:sz w:val="24"/>
          <w:szCs w:val="24"/>
        </w:rPr>
        <w:t>scored on</w:t>
      </w:r>
      <w:r w:rsidR="00DB54A1" w:rsidRPr="00B84305">
        <w:rPr>
          <w:rFonts w:ascii="Times New Roman" w:hAnsi="Times New Roman" w:cs="Times New Roman"/>
          <w:sz w:val="24"/>
          <w:szCs w:val="24"/>
        </w:rPr>
        <w:t xml:space="preserve"> this </w:t>
      </w:r>
      <w:r w:rsidRPr="00B84305">
        <w:rPr>
          <w:rFonts w:ascii="Times New Roman" w:hAnsi="Times New Roman" w:cs="Times New Roman"/>
          <w:sz w:val="24"/>
          <w:szCs w:val="24"/>
        </w:rPr>
        <w:t xml:space="preserve">block </w:t>
      </w:r>
      <w:r w:rsidR="00DB54A1" w:rsidRPr="00B84305">
        <w:rPr>
          <w:rFonts w:ascii="Times New Roman" w:hAnsi="Times New Roman" w:cs="Times New Roman"/>
          <w:sz w:val="24"/>
          <w:szCs w:val="24"/>
        </w:rPr>
        <w:t>named A, B, and C.</w:t>
      </w:r>
      <w:r w:rsidR="0043455F" w:rsidRPr="00B84305">
        <w:rPr>
          <w:rFonts w:ascii="Times New Roman" w:hAnsi="Times New Roman" w:cs="Times New Roman"/>
          <w:sz w:val="24"/>
          <w:szCs w:val="24"/>
        </w:rPr>
        <w:t xml:space="preserve"> Two cross lines intersect </w:t>
      </w:r>
      <w:r w:rsidR="008B5C88">
        <w:rPr>
          <w:rFonts w:ascii="Times New Roman" w:hAnsi="Times New Roman" w:cs="Times New Roman"/>
          <w:sz w:val="24"/>
          <w:szCs w:val="24"/>
        </w:rPr>
        <w:t>horizontally</w:t>
      </w:r>
      <w:r w:rsidR="0043455F" w:rsidRPr="00B84305">
        <w:rPr>
          <w:rFonts w:ascii="Times New Roman" w:hAnsi="Times New Roman" w:cs="Times New Roman"/>
          <w:sz w:val="24"/>
          <w:szCs w:val="24"/>
        </w:rPr>
        <w:t xml:space="preserve"> as X, Y with these horizontal lines as seen in Fig</w:t>
      </w:r>
      <w:r w:rsidR="00BA7269" w:rsidRPr="00B84305">
        <w:rPr>
          <w:rFonts w:ascii="Times New Roman" w:hAnsi="Times New Roman" w:cs="Times New Roman"/>
          <w:sz w:val="24"/>
          <w:szCs w:val="24"/>
        </w:rPr>
        <w:t>. (</w:t>
      </w:r>
      <w:r w:rsidR="0043455F" w:rsidRPr="00B84305">
        <w:rPr>
          <w:rFonts w:ascii="Times New Roman" w:hAnsi="Times New Roman" w:cs="Times New Roman"/>
          <w:sz w:val="24"/>
          <w:szCs w:val="24"/>
        </w:rPr>
        <w:t>1)</w:t>
      </w:r>
      <w:r w:rsidR="00930EC3">
        <w:rPr>
          <w:rFonts w:ascii="Times New Roman" w:hAnsi="Times New Roman" w:cs="Times New Roman"/>
          <w:sz w:val="24"/>
          <w:szCs w:val="24"/>
        </w:rPr>
        <w:t>(2)</w:t>
      </w:r>
      <w:r w:rsidR="0043455F" w:rsidRPr="00B84305">
        <w:rPr>
          <w:rFonts w:ascii="Times New Roman" w:hAnsi="Times New Roman" w:cs="Times New Roman"/>
          <w:sz w:val="24"/>
          <w:szCs w:val="24"/>
        </w:rPr>
        <w:t>.</w:t>
      </w:r>
      <w:r w:rsidR="000F5104">
        <w:rPr>
          <w:rFonts w:ascii="Times New Roman" w:hAnsi="Times New Roman" w:cs="Times New Roman"/>
          <w:sz w:val="24"/>
          <w:szCs w:val="24"/>
        </w:rPr>
        <w:t xml:space="preserve"> </w:t>
      </w:r>
      <w:r w:rsidR="00827762" w:rsidRPr="00B84305">
        <w:rPr>
          <w:rFonts w:ascii="Times New Roman" w:hAnsi="Times New Roman" w:cs="Times New Roman"/>
          <w:sz w:val="24"/>
          <w:szCs w:val="24"/>
        </w:rPr>
        <w:t xml:space="preserve">Rubber ring with dimensions of 30mm diameter and 20mm height was used for preparation of both elastomeric </w:t>
      </w:r>
      <w:r w:rsidR="00827762" w:rsidRPr="00B84305">
        <w:rPr>
          <w:rFonts w:ascii="Times New Roman" w:hAnsi="Times New Roman" w:cs="Times New Roman"/>
          <w:sz w:val="24"/>
          <w:szCs w:val="24"/>
        </w:rPr>
        <w:lastRenderedPageBreak/>
        <w:t xml:space="preserve">impression materials samples and their corresponding die stone two types for each poly vinylsiloxanase </w:t>
      </w:r>
      <w:r w:rsidR="003070EA" w:rsidRPr="00B84305">
        <w:rPr>
          <w:rFonts w:ascii="Times New Roman" w:hAnsi="Times New Roman" w:cs="Times New Roman"/>
          <w:sz w:val="24"/>
          <w:szCs w:val="24"/>
        </w:rPr>
        <w:t>materials.</w:t>
      </w:r>
      <w:r w:rsidR="003070EA" w:rsidRPr="00B84305">
        <w:rPr>
          <w:rFonts w:asciiTheme="majorBidi" w:hAnsiTheme="majorBidi" w:cs="Italic Outline Art"/>
          <w:sz w:val="24"/>
          <w:szCs w:val="24"/>
        </w:rPr>
        <w:t xml:space="preserve"> Each material was  mixed and manipulated according to their mixing, and working time of manufactures specific for each, 30 min</w:t>
      </w:r>
      <w:r w:rsidR="00826E05" w:rsidRPr="00B84305">
        <w:rPr>
          <w:rFonts w:asciiTheme="majorBidi" w:hAnsiTheme="majorBidi" w:cs="Italic Outline Art"/>
          <w:sz w:val="24"/>
          <w:szCs w:val="24"/>
        </w:rPr>
        <w:t xml:space="preserve"> time was allowed for each</w:t>
      </w:r>
      <w:r w:rsidR="00B70D8F" w:rsidRPr="00B84305">
        <w:rPr>
          <w:rFonts w:asciiTheme="majorBidi" w:hAnsiTheme="majorBidi" w:cs="Italic Outline Art"/>
          <w:sz w:val="24"/>
          <w:szCs w:val="24"/>
        </w:rPr>
        <w:t xml:space="preserve"> elastomeric </w:t>
      </w:r>
      <w:r w:rsidR="00826E05" w:rsidRPr="00B84305">
        <w:rPr>
          <w:rFonts w:asciiTheme="majorBidi" w:hAnsiTheme="majorBidi" w:cs="Italic Outline Art"/>
          <w:sz w:val="24"/>
          <w:szCs w:val="24"/>
        </w:rPr>
        <w:t xml:space="preserve"> material to rest that allow for elastic recovery before pouring </w:t>
      </w:r>
      <w:r w:rsidR="00826E05" w:rsidRPr="000F5104">
        <w:rPr>
          <w:rFonts w:asciiTheme="majorBidi" w:hAnsiTheme="majorBidi" w:cs="Italic Outline Art"/>
          <w:sz w:val="24"/>
          <w:szCs w:val="24"/>
        </w:rPr>
        <w:t>models</w:t>
      </w:r>
      <w:r w:rsidR="000F5104" w:rsidRPr="000F5104">
        <w:rPr>
          <w:rFonts w:asciiTheme="majorBidi" w:hAnsiTheme="majorBidi" w:cs="Italic Outline Art"/>
          <w:sz w:val="24"/>
          <w:szCs w:val="24"/>
        </w:rPr>
        <w:t>[</w:t>
      </w:r>
      <w:r w:rsidR="00826E05" w:rsidRPr="000F5104">
        <w:rPr>
          <w:rFonts w:asciiTheme="majorBidi" w:hAnsiTheme="majorBidi" w:cs="Italic Outline Art"/>
          <w:sz w:val="24"/>
          <w:szCs w:val="24"/>
        </w:rPr>
        <w:t>6,</w:t>
      </w:r>
      <w:r w:rsidR="000F5104" w:rsidRPr="000F5104">
        <w:rPr>
          <w:rFonts w:asciiTheme="majorBidi" w:hAnsiTheme="majorBidi" w:cs="Italic Outline Art"/>
          <w:sz w:val="24"/>
          <w:szCs w:val="24"/>
        </w:rPr>
        <w:t>19]</w:t>
      </w:r>
      <w:r w:rsidR="00B70D8F" w:rsidRPr="000F5104">
        <w:rPr>
          <w:rFonts w:asciiTheme="majorBidi" w:hAnsiTheme="majorBidi" w:cs="Italic Outline Art"/>
          <w:sz w:val="24"/>
          <w:szCs w:val="24"/>
        </w:rPr>
        <w:t>,then</w:t>
      </w:r>
      <w:r w:rsidR="00B70D8F" w:rsidRPr="00B84305">
        <w:rPr>
          <w:rFonts w:asciiTheme="majorBidi" w:hAnsiTheme="majorBidi" w:cs="Italic Outline Art"/>
          <w:sz w:val="24"/>
          <w:szCs w:val="24"/>
        </w:rPr>
        <w:t xml:space="preserve"> die stone of both types was mixed and manipulated according </w:t>
      </w:r>
      <w:r w:rsidR="00907C04" w:rsidRPr="00B84305">
        <w:rPr>
          <w:rFonts w:asciiTheme="majorBidi" w:hAnsiTheme="majorBidi" w:cs="Italic Outline Art"/>
          <w:sz w:val="24"/>
          <w:szCs w:val="24"/>
        </w:rPr>
        <w:t xml:space="preserve">to the manufactures instructions of water/ powder ratio. After hand mixing of stone, mixture was poured in the rubber ring above the set impression materials with continuous manual vibration to draw out air bubbles </w:t>
      </w:r>
      <w:r w:rsidR="003010F5" w:rsidRPr="00B84305">
        <w:rPr>
          <w:rFonts w:asciiTheme="majorBidi" w:hAnsiTheme="majorBidi" w:cs="Italic Outline Art"/>
          <w:sz w:val="24"/>
          <w:szCs w:val="24"/>
        </w:rPr>
        <w:t>from the mixture and reduce porosity.</w:t>
      </w:r>
      <w:r w:rsidR="003010F5" w:rsidRPr="00B84305">
        <w:rPr>
          <w:rFonts w:ascii="Times New Roman" w:hAnsi="Times New Roman" w:cs="Times New Roman"/>
          <w:sz w:val="24"/>
          <w:szCs w:val="24"/>
        </w:rPr>
        <w:t xml:space="preserve"> Glass slab was placed on the upper border of the rubber ring, to obtain samples with</w:t>
      </w:r>
      <w:r w:rsidR="003010F5" w:rsidRPr="00B84305">
        <w:rPr>
          <w:rFonts w:ascii="Times New Roman" w:hAnsi="Times New Roman" w:cs="Times New Roman"/>
          <w:sz w:val="24"/>
          <w:szCs w:val="24"/>
          <w:lang w:bidi="ar-IQ"/>
        </w:rPr>
        <w:t xml:space="preserve"> flat and parallel surfaces.  </w:t>
      </w:r>
      <w:r w:rsidR="003010F5" w:rsidRPr="00B84305">
        <w:rPr>
          <w:rFonts w:ascii="Times New Roman" w:hAnsi="Times New Roman" w:cs="Times New Roman"/>
          <w:sz w:val="24"/>
          <w:szCs w:val="24"/>
        </w:rPr>
        <w:t xml:space="preserve"> All stone specimens were removed gently from the rubber ring and</w:t>
      </w:r>
      <w:r w:rsidR="0035745B" w:rsidRPr="00B84305">
        <w:rPr>
          <w:rFonts w:ascii="Times New Roman" w:hAnsi="Times New Roman" w:cs="Times New Roman"/>
          <w:sz w:val="24"/>
          <w:szCs w:val="24"/>
        </w:rPr>
        <w:t xml:space="preserve"> the impressions</w:t>
      </w:r>
      <w:r w:rsidR="00930EC3">
        <w:rPr>
          <w:rFonts w:ascii="Times New Roman" w:hAnsi="Times New Roman" w:cs="Times New Roman"/>
          <w:sz w:val="24"/>
          <w:szCs w:val="24"/>
        </w:rPr>
        <w:t>,</w:t>
      </w:r>
      <w:r w:rsidR="0035745B" w:rsidRPr="00B84305">
        <w:rPr>
          <w:rFonts w:ascii="Times New Roman" w:hAnsi="Times New Roman" w:cs="Times New Roman"/>
          <w:sz w:val="24"/>
          <w:szCs w:val="24"/>
        </w:rPr>
        <w:t xml:space="preserve"> </w:t>
      </w:r>
      <w:r w:rsidR="003010F5" w:rsidRPr="00B84305">
        <w:rPr>
          <w:rFonts w:ascii="Times New Roman" w:hAnsi="Times New Roman" w:cs="Times New Roman"/>
          <w:sz w:val="24"/>
          <w:szCs w:val="24"/>
        </w:rPr>
        <w:t>after one hour of mixing</w:t>
      </w:r>
      <w:r w:rsidR="00930EC3">
        <w:rPr>
          <w:rFonts w:ascii="Times New Roman" w:hAnsi="Times New Roman" w:cs="Times New Roman"/>
          <w:sz w:val="24"/>
          <w:szCs w:val="24"/>
        </w:rPr>
        <w:t>,</w:t>
      </w:r>
      <w:r w:rsidR="003010F5" w:rsidRPr="00B84305">
        <w:rPr>
          <w:rFonts w:ascii="Times New Roman" w:hAnsi="Times New Roman" w:cs="Times New Roman"/>
          <w:sz w:val="24"/>
          <w:szCs w:val="24"/>
          <w:lang w:bidi="ar-IQ"/>
        </w:rPr>
        <w:t xml:space="preserve"> and left for 24 hour</w:t>
      </w:r>
      <w:r w:rsidR="00930EC3">
        <w:rPr>
          <w:rFonts w:ascii="Times New Roman" w:hAnsi="Times New Roman" w:cs="Times New Roman"/>
          <w:sz w:val="24"/>
          <w:szCs w:val="24"/>
          <w:lang w:bidi="ar-IQ"/>
        </w:rPr>
        <w:t>s</w:t>
      </w:r>
      <w:r w:rsidR="003010F5" w:rsidRPr="00B84305">
        <w:rPr>
          <w:rFonts w:ascii="Times New Roman" w:hAnsi="Times New Roman" w:cs="Times New Roman"/>
          <w:sz w:val="24"/>
          <w:szCs w:val="24"/>
          <w:lang w:bidi="ar-IQ"/>
        </w:rPr>
        <w:t xml:space="preserve"> at an average room temperature of 33˚C</w:t>
      </w:r>
      <w:r w:rsidR="00481A90" w:rsidRPr="00B84305">
        <w:rPr>
          <w:rFonts w:ascii="Times New Roman" w:hAnsi="Times New Roman" w:cs="Times New Roman"/>
          <w:sz w:val="24"/>
          <w:szCs w:val="24"/>
          <w:lang w:bidi="ar-IQ"/>
        </w:rPr>
        <w:t xml:space="preserve"> ± 1.0</w:t>
      </w:r>
      <w:r w:rsidR="003010F5" w:rsidRPr="00B84305">
        <w:rPr>
          <w:rFonts w:ascii="Times New Roman" w:hAnsi="Times New Roman" w:cs="Times New Roman"/>
          <w:sz w:val="24"/>
          <w:szCs w:val="24"/>
          <w:lang w:bidi="ar-IQ"/>
        </w:rPr>
        <w:t xml:space="preserve"> and average relative humidity of </w:t>
      </w:r>
      <w:r w:rsidR="000B011F" w:rsidRPr="00B84305">
        <w:rPr>
          <w:rFonts w:ascii="Times New Roman" w:hAnsi="Times New Roman" w:cs="Times New Roman"/>
          <w:sz w:val="24"/>
          <w:szCs w:val="24"/>
          <w:lang w:bidi="ar-IQ"/>
        </w:rPr>
        <w:t>4</w:t>
      </w:r>
      <w:r w:rsidR="003010F5" w:rsidRPr="00B84305">
        <w:rPr>
          <w:rFonts w:ascii="Times New Roman" w:hAnsi="Times New Roman" w:cs="Times New Roman"/>
          <w:sz w:val="24"/>
          <w:szCs w:val="24"/>
          <w:lang w:bidi="ar-IQ"/>
        </w:rPr>
        <w:t xml:space="preserve">0 </w:t>
      </w:r>
      <w:r w:rsidR="00E00476" w:rsidRPr="00B84305">
        <w:rPr>
          <w:rFonts w:ascii="Times New Roman" w:hAnsi="Times New Roman" w:cs="Times New Roman"/>
          <w:sz w:val="24"/>
          <w:szCs w:val="24"/>
          <w:lang w:bidi="ar-IQ"/>
        </w:rPr>
        <w:t>%</w:t>
      </w:r>
      <w:r w:rsidR="00481A90" w:rsidRPr="00B84305">
        <w:rPr>
          <w:rFonts w:ascii="Times New Roman" w:hAnsi="Times New Roman" w:cs="Times New Roman"/>
          <w:sz w:val="24"/>
          <w:szCs w:val="24"/>
          <w:lang w:bidi="ar-IQ"/>
        </w:rPr>
        <w:t xml:space="preserve"> ± 5</w:t>
      </w:r>
      <w:r w:rsidR="005411EB" w:rsidRPr="00B84305">
        <w:rPr>
          <w:rFonts w:ascii="Times New Roman" w:hAnsi="Times New Roman" w:cs="Times New Roman"/>
          <w:sz w:val="24"/>
          <w:szCs w:val="24"/>
          <w:lang w:bidi="ar-IQ"/>
        </w:rPr>
        <w:t>% before</w:t>
      </w:r>
      <w:r w:rsidR="003010F5" w:rsidRPr="00B84305">
        <w:rPr>
          <w:rFonts w:ascii="Times New Roman" w:hAnsi="Times New Roman" w:cs="Times New Roman"/>
          <w:sz w:val="24"/>
          <w:szCs w:val="24"/>
          <w:lang w:bidi="ar-IQ"/>
        </w:rPr>
        <w:t xml:space="preserve"> measurement and during the duration of the testing period.</w:t>
      </w:r>
    </w:p>
    <w:p w:rsidR="003010F5" w:rsidRPr="00B84305" w:rsidRDefault="003010F5" w:rsidP="000F5104">
      <w:pPr>
        <w:autoSpaceDE w:val="0"/>
        <w:autoSpaceDN w:val="0"/>
        <w:adjustRightInd w:val="0"/>
        <w:spacing w:after="0" w:line="240" w:lineRule="auto"/>
        <w:jc w:val="both"/>
        <w:rPr>
          <w:rFonts w:ascii="Times New Roman" w:hAnsi="Times New Roman" w:cs="Times New Roman"/>
          <w:sz w:val="24"/>
          <w:szCs w:val="24"/>
          <w:lang w:bidi="ar-IQ"/>
        </w:rPr>
      </w:pPr>
      <w:r w:rsidRPr="00B84305">
        <w:rPr>
          <w:rFonts w:ascii="Times New Roman" w:hAnsi="Times New Roman" w:cs="Times New Roman"/>
          <w:b/>
          <w:bCs/>
          <w:sz w:val="24"/>
          <w:szCs w:val="24"/>
          <w:lang w:bidi="ar-IQ"/>
        </w:rPr>
        <w:t>Surface roughness measurements</w:t>
      </w:r>
    </w:p>
    <w:p w:rsidR="00AE722B" w:rsidRPr="00B84305" w:rsidRDefault="00AE722B" w:rsidP="000F5104">
      <w:pPr>
        <w:autoSpaceDE w:val="0"/>
        <w:autoSpaceDN w:val="0"/>
        <w:adjustRightInd w:val="0"/>
        <w:spacing w:after="0" w:line="240" w:lineRule="auto"/>
        <w:jc w:val="both"/>
        <w:rPr>
          <w:rFonts w:ascii="Times New Roman" w:hAnsi="Times New Roman" w:cs="Times New Roman"/>
          <w:sz w:val="24"/>
          <w:szCs w:val="24"/>
          <w:lang w:bidi="ar-IQ"/>
        </w:rPr>
      </w:pPr>
      <w:r w:rsidRPr="00B84305">
        <w:rPr>
          <w:rFonts w:ascii="Times New Roman" w:hAnsi="Times New Roman" w:cs="Times New Roman"/>
          <w:sz w:val="24"/>
          <w:szCs w:val="24"/>
          <w:lang w:bidi="ar-IQ"/>
        </w:rPr>
        <w:t xml:space="preserve"> Twenty d</w:t>
      </w:r>
      <w:r w:rsidR="000B011F" w:rsidRPr="00B84305">
        <w:rPr>
          <w:rFonts w:ascii="Times New Roman" w:hAnsi="Times New Roman" w:cs="Times New Roman"/>
          <w:sz w:val="24"/>
          <w:szCs w:val="24"/>
          <w:lang w:bidi="ar-IQ"/>
        </w:rPr>
        <w:t>ental stone samples of type</w:t>
      </w:r>
      <w:r w:rsidR="00C149F0" w:rsidRPr="00B84305">
        <w:rPr>
          <w:rFonts w:ascii="Times New Roman" w:hAnsi="Times New Roman" w:cs="Times New Roman"/>
          <w:sz w:val="24"/>
          <w:szCs w:val="24"/>
          <w:lang w:bidi="ar-IQ"/>
        </w:rPr>
        <w:t xml:space="preserve"> </w:t>
      </w:r>
      <w:r w:rsidR="000B011F" w:rsidRPr="00B84305">
        <w:rPr>
          <w:rFonts w:ascii="Times New Roman" w:hAnsi="Times New Roman" w:cs="Times New Roman"/>
          <w:sz w:val="24"/>
          <w:szCs w:val="24"/>
          <w:lang w:bidi="ar-IQ"/>
        </w:rPr>
        <w:t xml:space="preserve">III and </w:t>
      </w:r>
      <w:r w:rsidR="006A441D" w:rsidRPr="00B84305">
        <w:rPr>
          <w:rFonts w:ascii="Times New Roman" w:hAnsi="Times New Roman" w:cs="Times New Roman"/>
          <w:sz w:val="24"/>
          <w:szCs w:val="24"/>
          <w:lang w:bidi="ar-IQ"/>
        </w:rPr>
        <w:t>type</w:t>
      </w:r>
      <w:r w:rsidR="00C149F0" w:rsidRPr="00B84305">
        <w:rPr>
          <w:rFonts w:ascii="Times New Roman" w:hAnsi="Times New Roman" w:cs="Times New Roman"/>
          <w:sz w:val="24"/>
          <w:szCs w:val="24"/>
          <w:lang w:bidi="ar-IQ"/>
        </w:rPr>
        <w:t xml:space="preserve"> </w:t>
      </w:r>
      <w:r w:rsidR="006A441D" w:rsidRPr="00B84305">
        <w:rPr>
          <w:rFonts w:ascii="Times New Roman" w:hAnsi="Times New Roman" w:cs="Times New Roman"/>
          <w:sz w:val="24"/>
          <w:szCs w:val="24"/>
          <w:lang w:bidi="ar-IQ"/>
        </w:rPr>
        <w:t>IV</w:t>
      </w:r>
      <w:r w:rsidR="00C149F0" w:rsidRPr="00B84305">
        <w:rPr>
          <w:rFonts w:ascii="Times New Roman" w:hAnsi="Times New Roman" w:cs="Times New Roman"/>
          <w:sz w:val="24"/>
          <w:szCs w:val="24"/>
          <w:lang w:bidi="ar-IQ"/>
        </w:rPr>
        <w:t xml:space="preserve"> </w:t>
      </w:r>
      <w:r w:rsidRPr="00B84305">
        <w:rPr>
          <w:rFonts w:ascii="Times New Roman" w:hAnsi="Times New Roman" w:cs="Times New Roman"/>
          <w:sz w:val="24"/>
          <w:szCs w:val="24"/>
          <w:lang w:bidi="ar-IQ"/>
        </w:rPr>
        <w:t xml:space="preserve">,each ten for two different types of additional silicon materials </w:t>
      </w:r>
      <w:r w:rsidR="006A441D" w:rsidRPr="00B84305">
        <w:rPr>
          <w:rFonts w:ascii="Times New Roman" w:hAnsi="Times New Roman" w:cs="Times New Roman"/>
          <w:sz w:val="24"/>
          <w:szCs w:val="24"/>
          <w:lang w:bidi="ar-IQ"/>
        </w:rPr>
        <w:t xml:space="preserve"> were tested for surface roughness ,Ra (µm), with profilometer device (surface roughness tester).Two measurements were taken for each sample and average reading was then </w:t>
      </w:r>
      <w:r w:rsidR="00912612" w:rsidRPr="00B84305">
        <w:rPr>
          <w:rFonts w:ascii="Times New Roman" w:hAnsi="Times New Roman" w:cs="Times New Roman"/>
          <w:sz w:val="24"/>
          <w:szCs w:val="24"/>
          <w:lang w:bidi="ar-IQ"/>
        </w:rPr>
        <w:t>calculated. Three readings were registered for each sample at di</w:t>
      </w:r>
      <w:r w:rsidR="00C932D6">
        <w:rPr>
          <w:rFonts w:ascii="Times New Roman" w:hAnsi="Times New Roman" w:cs="Times New Roman"/>
          <w:sz w:val="24"/>
          <w:szCs w:val="24"/>
          <w:lang w:bidi="ar-IQ"/>
        </w:rPr>
        <w:t>fferent times; after 24hr and 1week</w:t>
      </w:r>
      <w:r w:rsidR="00912612" w:rsidRPr="00B84305">
        <w:rPr>
          <w:rFonts w:ascii="Times New Roman" w:hAnsi="Times New Roman" w:cs="Times New Roman"/>
          <w:sz w:val="24"/>
          <w:szCs w:val="24"/>
          <w:lang w:bidi="ar-IQ"/>
        </w:rPr>
        <w:t xml:space="preserve"> </w:t>
      </w:r>
      <w:r w:rsidR="00DB7399" w:rsidRPr="00B84305">
        <w:rPr>
          <w:rFonts w:ascii="Times New Roman" w:hAnsi="Times New Roman" w:cs="Times New Roman"/>
          <w:sz w:val="24"/>
          <w:szCs w:val="24"/>
          <w:lang w:bidi="ar-IQ"/>
        </w:rPr>
        <w:t>after samples preparation.</w:t>
      </w:r>
    </w:p>
    <w:p w:rsidR="00AE722B" w:rsidRPr="00B84305" w:rsidRDefault="00AE722B" w:rsidP="000F5104">
      <w:pPr>
        <w:autoSpaceDE w:val="0"/>
        <w:autoSpaceDN w:val="0"/>
        <w:adjustRightInd w:val="0"/>
        <w:spacing w:after="0" w:line="240" w:lineRule="auto"/>
        <w:jc w:val="both"/>
        <w:rPr>
          <w:rFonts w:ascii="Times New Roman" w:hAnsi="Times New Roman" w:cs="Times New Roman"/>
          <w:b/>
          <w:bCs/>
          <w:sz w:val="24"/>
          <w:szCs w:val="24"/>
          <w:lang w:bidi="ar-IQ"/>
        </w:rPr>
      </w:pPr>
      <w:r w:rsidRPr="00B84305">
        <w:rPr>
          <w:rFonts w:ascii="Times New Roman" w:hAnsi="Times New Roman" w:cs="Times New Roman"/>
          <w:b/>
          <w:bCs/>
          <w:sz w:val="24"/>
          <w:szCs w:val="24"/>
          <w:lang w:bidi="ar-IQ"/>
        </w:rPr>
        <w:t>Evaluation of dimensional accuracy:</w:t>
      </w:r>
    </w:p>
    <w:p w:rsidR="009F0C02" w:rsidRPr="00B84305" w:rsidRDefault="00C30FE2" w:rsidP="000F5104">
      <w:pPr>
        <w:autoSpaceDE w:val="0"/>
        <w:autoSpaceDN w:val="0"/>
        <w:adjustRightInd w:val="0"/>
        <w:spacing w:after="0" w:line="240" w:lineRule="auto"/>
        <w:jc w:val="both"/>
        <w:rPr>
          <w:rFonts w:ascii="Times New Roman" w:hAnsi="Times New Roman" w:cs="Times New Roman"/>
          <w:sz w:val="24"/>
          <w:szCs w:val="24"/>
        </w:rPr>
      </w:pPr>
      <w:r w:rsidRPr="00B84305">
        <w:rPr>
          <w:rFonts w:ascii="Times New Roman" w:hAnsi="Times New Roman" w:cs="Times New Roman"/>
          <w:sz w:val="24"/>
          <w:szCs w:val="24"/>
          <w:lang w:bidi="ar-IQ"/>
        </w:rPr>
        <w:t xml:space="preserve">After the preparation of samples according to the test block </w:t>
      </w:r>
      <w:r w:rsidRPr="00B84305">
        <w:rPr>
          <w:rFonts w:ascii="Times New Roman" w:hAnsi="Times New Roman" w:cs="Times New Roman"/>
          <w:sz w:val="24"/>
          <w:szCs w:val="24"/>
        </w:rPr>
        <w:t xml:space="preserve">of the ADA specification no.19 was used for impression </w:t>
      </w:r>
      <w:r w:rsidR="00E00476" w:rsidRPr="000F5104">
        <w:rPr>
          <w:rFonts w:ascii="Times New Roman" w:hAnsi="Times New Roman" w:cs="Times New Roman"/>
          <w:sz w:val="24"/>
          <w:szCs w:val="24"/>
        </w:rPr>
        <w:t xml:space="preserve">making </w:t>
      </w:r>
      <w:r w:rsidR="000F5104" w:rsidRPr="000F5104">
        <w:rPr>
          <w:rFonts w:ascii="Times New Roman" w:hAnsi="Times New Roman" w:cs="Times New Roman"/>
          <w:sz w:val="24"/>
          <w:szCs w:val="24"/>
        </w:rPr>
        <w:t>[18]</w:t>
      </w:r>
      <w:r w:rsidR="00E00476" w:rsidRPr="000F5104">
        <w:rPr>
          <w:rFonts w:ascii="Times New Roman" w:hAnsi="Times New Roman" w:cs="Times New Roman"/>
          <w:sz w:val="24"/>
          <w:szCs w:val="24"/>
        </w:rPr>
        <w:t>,</w:t>
      </w:r>
      <w:r w:rsidR="00E00476" w:rsidRPr="00B84305">
        <w:rPr>
          <w:rFonts w:ascii="Times New Roman" w:hAnsi="Times New Roman" w:cs="Times New Roman"/>
          <w:sz w:val="24"/>
          <w:szCs w:val="24"/>
        </w:rPr>
        <w:t xml:space="preserve"> three</w:t>
      </w:r>
      <w:r w:rsidRPr="00B84305">
        <w:rPr>
          <w:rFonts w:ascii="Times New Roman" w:hAnsi="Times New Roman" w:cs="Times New Roman"/>
          <w:sz w:val="24"/>
          <w:szCs w:val="24"/>
        </w:rPr>
        <w:t xml:space="preserve"> </w:t>
      </w:r>
      <w:r w:rsidRPr="00B84305">
        <w:rPr>
          <w:rFonts w:ascii="Times New Roman" w:hAnsi="Times New Roman" w:cs="Times New Roman"/>
          <w:sz w:val="24"/>
          <w:szCs w:val="24"/>
        </w:rPr>
        <w:lastRenderedPageBreak/>
        <w:t xml:space="preserve">measurements were recorded for each stone sample; after 24hr, 1week, and </w:t>
      </w:r>
      <w:r w:rsidR="00930EC3">
        <w:rPr>
          <w:rFonts w:ascii="Times New Roman" w:hAnsi="Times New Roman" w:cs="Times New Roman"/>
          <w:sz w:val="24"/>
          <w:szCs w:val="24"/>
        </w:rPr>
        <w:t xml:space="preserve">1 month </w:t>
      </w:r>
      <w:r w:rsidRPr="00B84305">
        <w:rPr>
          <w:rFonts w:ascii="Times New Roman" w:hAnsi="Times New Roman" w:cs="Times New Roman"/>
          <w:sz w:val="24"/>
          <w:szCs w:val="24"/>
        </w:rPr>
        <w:t xml:space="preserve">of samples </w:t>
      </w:r>
      <w:r w:rsidR="00DE3EF1" w:rsidRPr="00B84305">
        <w:rPr>
          <w:rFonts w:ascii="Times New Roman" w:hAnsi="Times New Roman" w:cs="Times New Roman"/>
          <w:sz w:val="24"/>
          <w:szCs w:val="24"/>
        </w:rPr>
        <w:t>preparation</w:t>
      </w:r>
      <w:r w:rsidRPr="00B84305">
        <w:rPr>
          <w:rFonts w:ascii="Times New Roman" w:hAnsi="Times New Roman" w:cs="Times New Roman"/>
          <w:sz w:val="24"/>
          <w:szCs w:val="24"/>
        </w:rPr>
        <w:t xml:space="preserve"> by measuring the distance between the X</w:t>
      </w:r>
      <w:r w:rsidR="00E00476" w:rsidRPr="00B84305">
        <w:rPr>
          <w:rFonts w:ascii="Times New Roman" w:hAnsi="Times New Roman" w:cs="Times New Roman"/>
          <w:sz w:val="24"/>
          <w:szCs w:val="24"/>
        </w:rPr>
        <w:t>, Y</w:t>
      </w:r>
      <w:r w:rsidRPr="00B84305">
        <w:rPr>
          <w:rFonts w:ascii="Times New Roman" w:hAnsi="Times New Roman" w:cs="Times New Roman"/>
          <w:sz w:val="24"/>
          <w:szCs w:val="24"/>
        </w:rPr>
        <w:t xml:space="preserve"> cross lines obtained using digitalized verneia </w:t>
      </w:r>
      <w:r w:rsidR="00E00476" w:rsidRPr="00B84305">
        <w:rPr>
          <w:rFonts w:ascii="Times New Roman" w:hAnsi="Times New Roman" w:cs="Times New Roman"/>
          <w:sz w:val="24"/>
          <w:szCs w:val="24"/>
        </w:rPr>
        <w:t>device (Electronic</w:t>
      </w:r>
      <w:r w:rsidR="00DE3EF1" w:rsidRPr="00B84305">
        <w:rPr>
          <w:rFonts w:ascii="Times New Roman" w:hAnsi="Times New Roman" w:cs="Times New Roman"/>
          <w:sz w:val="24"/>
          <w:szCs w:val="24"/>
        </w:rPr>
        <w:t xml:space="preserve"> Digital Caliper), three readings were taken and the mean results were obtained.</w:t>
      </w:r>
    </w:p>
    <w:p w:rsidR="009F0C02" w:rsidRPr="00B84305" w:rsidRDefault="009F0C02" w:rsidP="000F5104">
      <w:pPr>
        <w:autoSpaceDE w:val="0"/>
        <w:autoSpaceDN w:val="0"/>
        <w:adjustRightInd w:val="0"/>
        <w:spacing w:after="0" w:line="240" w:lineRule="auto"/>
        <w:jc w:val="both"/>
        <w:rPr>
          <w:rFonts w:ascii="Times New Roman" w:hAnsi="Times New Roman" w:cs="Times New Roman"/>
          <w:b/>
          <w:bCs/>
          <w:sz w:val="24"/>
          <w:szCs w:val="24"/>
        </w:rPr>
      </w:pPr>
      <w:r w:rsidRPr="00B84305">
        <w:rPr>
          <w:rFonts w:ascii="Times New Roman" w:hAnsi="Times New Roman" w:cs="Times New Roman"/>
          <w:b/>
          <w:bCs/>
          <w:sz w:val="24"/>
          <w:szCs w:val="24"/>
        </w:rPr>
        <w:t>Meas</w:t>
      </w:r>
      <w:r w:rsidR="00A4099C">
        <w:rPr>
          <w:rFonts w:ascii="Times New Roman" w:hAnsi="Times New Roman" w:cs="Times New Roman"/>
          <w:b/>
          <w:bCs/>
          <w:sz w:val="24"/>
          <w:szCs w:val="24"/>
        </w:rPr>
        <w:t>urements under moist conditions</w:t>
      </w:r>
    </w:p>
    <w:p w:rsidR="003C61FB" w:rsidRPr="00B84305" w:rsidRDefault="001142DF" w:rsidP="000F5104">
      <w:pPr>
        <w:autoSpaceDE w:val="0"/>
        <w:autoSpaceDN w:val="0"/>
        <w:adjustRightInd w:val="0"/>
        <w:spacing w:after="0" w:line="240" w:lineRule="auto"/>
        <w:jc w:val="both"/>
        <w:rPr>
          <w:rFonts w:ascii="Times New Roman" w:hAnsi="Times New Roman" w:cs="Times New Roman"/>
          <w:sz w:val="24"/>
          <w:szCs w:val="24"/>
          <w:lang w:bidi="ar-IQ"/>
        </w:rPr>
      </w:pPr>
      <w:r w:rsidRPr="00B84305">
        <w:rPr>
          <w:rFonts w:ascii="Times New Roman" w:hAnsi="Times New Roman" w:cs="Times New Roman"/>
          <w:sz w:val="24"/>
          <w:szCs w:val="24"/>
        </w:rPr>
        <w:t xml:space="preserve">For measurements under moist condition, fine mist of </w:t>
      </w:r>
      <w:r w:rsidR="00E00476" w:rsidRPr="00B84305">
        <w:rPr>
          <w:rFonts w:ascii="Times New Roman" w:hAnsi="Times New Roman" w:cs="Times New Roman"/>
          <w:sz w:val="24"/>
          <w:szCs w:val="24"/>
        </w:rPr>
        <w:t>water (</w:t>
      </w:r>
      <w:r w:rsidRPr="00B84305">
        <w:rPr>
          <w:rFonts w:ascii="Times New Roman" w:hAnsi="Times New Roman" w:cs="Times New Roman"/>
          <w:sz w:val="24"/>
          <w:szCs w:val="24"/>
          <w:lang w:bidi="ar-IQ"/>
        </w:rPr>
        <w:t>33˚C temp.)</w:t>
      </w:r>
      <w:r w:rsidR="00E00476" w:rsidRPr="00B84305">
        <w:rPr>
          <w:rFonts w:ascii="Times New Roman" w:hAnsi="Times New Roman" w:cs="Times New Roman"/>
          <w:sz w:val="24"/>
          <w:szCs w:val="24"/>
          <w:lang w:bidi="ar-IQ"/>
        </w:rPr>
        <w:t>From</w:t>
      </w:r>
      <w:r w:rsidRPr="00B84305">
        <w:rPr>
          <w:rFonts w:ascii="Times New Roman" w:hAnsi="Times New Roman" w:cs="Times New Roman"/>
          <w:sz w:val="24"/>
          <w:szCs w:val="24"/>
          <w:lang w:bidi="ar-IQ"/>
        </w:rPr>
        <w:t xml:space="preserve"> a spray bottle was applied to the surface of the test block before impression </w:t>
      </w:r>
      <w:r w:rsidR="0089317F" w:rsidRPr="00B84305">
        <w:rPr>
          <w:rFonts w:ascii="Times New Roman" w:hAnsi="Times New Roman" w:cs="Times New Roman"/>
          <w:sz w:val="24"/>
          <w:szCs w:val="24"/>
          <w:lang w:bidi="ar-IQ"/>
        </w:rPr>
        <w:t>material</w:t>
      </w:r>
      <w:r w:rsidR="000667AF" w:rsidRPr="00B84305">
        <w:rPr>
          <w:rFonts w:ascii="Times New Roman" w:hAnsi="Times New Roman" w:cs="Times New Roman"/>
          <w:sz w:val="24"/>
          <w:szCs w:val="24"/>
          <w:lang w:bidi="ar-IQ"/>
        </w:rPr>
        <w:t>s</w:t>
      </w:r>
      <w:r w:rsidR="0089317F" w:rsidRPr="00B84305">
        <w:rPr>
          <w:rFonts w:ascii="Times New Roman" w:hAnsi="Times New Roman" w:cs="Times New Roman"/>
          <w:sz w:val="24"/>
          <w:szCs w:val="24"/>
          <w:lang w:bidi="ar-IQ"/>
        </w:rPr>
        <w:t xml:space="preserve"> were</w:t>
      </w:r>
      <w:r w:rsidR="003C61FB" w:rsidRPr="00B84305">
        <w:rPr>
          <w:rFonts w:ascii="Times New Roman" w:hAnsi="Times New Roman" w:cs="Times New Roman"/>
          <w:sz w:val="24"/>
          <w:szCs w:val="24"/>
          <w:lang w:bidi="ar-IQ"/>
        </w:rPr>
        <w:t xml:space="preserve"> injected</w:t>
      </w:r>
      <w:r w:rsidR="0089317F" w:rsidRPr="00B84305">
        <w:rPr>
          <w:rFonts w:ascii="Times New Roman" w:hAnsi="Times New Roman" w:cs="Times New Roman"/>
          <w:sz w:val="24"/>
          <w:szCs w:val="24"/>
          <w:lang w:bidi="ar-IQ"/>
        </w:rPr>
        <w:t>. Care should be taken to ensure that a uniform mist of water covered the entire surface of test block that no excess water or beading</w:t>
      </w:r>
      <w:r w:rsidR="000667AF" w:rsidRPr="00B84305">
        <w:rPr>
          <w:rFonts w:ascii="Times New Roman" w:hAnsi="Times New Roman" w:cs="Times New Roman"/>
          <w:sz w:val="24"/>
          <w:szCs w:val="24"/>
          <w:lang w:bidi="ar-IQ"/>
        </w:rPr>
        <w:t xml:space="preserve"> should be done. This test was done for each 10 samples of both types of dental die stone for both the silicone</w:t>
      </w:r>
      <w:r w:rsidR="00341954" w:rsidRPr="00B84305">
        <w:rPr>
          <w:rFonts w:ascii="Times New Roman" w:hAnsi="Times New Roman" w:cs="Times New Roman"/>
          <w:sz w:val="24"/>
          <w:szCs w:val="24"/>
          <w:lang w:bidi="ar-IQ"/>
        </w:rPr>
        <w:t xml:space="preserve"> regular type</w:t>
      </w:r>
      <w:r w:rsidR="000667AF" w:rsidRPr="00B84305">
        <w:rPr>
          <w:rFonts w:ascii="Times New Roman" w:hAnsi="Times New Roman" w:cs="Times New Roman"/>
          <w:sz w:val="24"/>
          <w:szCs w:val="24"/>
          <w:lang w:bidi="ar-IQ"/>
        </w:rPr>
        <w:t xml:space="preserve"> and the newly extra light </w:t>
      </w:r>
      <w:r w:rsidR="00341954" w:rsidRPr="00B84305">
        <w:rPr>
          <w:rFonts w:ascii="Times New Roman" w:hAnsi="Times New Roman" w:cs="Times New Roman"/>
          <w:sz w:val="24"/>
          <w:szCs w:val="24"/>
          <w:lang w:bidi="ar-IQ"/>
        </w:rPr>
        <w:t>silicon soft type. Dimensional accuracy was evaluated</w:t>
      </w:r>
      <w:r w:rsidR="000667AF" w:rsidRPr="00B84305">
        <w:rPr>
          <w:rFonts w:ascii="Times New Roman" w:hAnsi="Times New Roman" w:cs="Times New Roman"/>
          <w:sz w:val="24"/>
          <w:szCs w:val="24"/>
          <w:lang w:bidi="ar-IQ"/>
        </w:rPr>
        <w:t xml:space="preserve"> after 24 </w:t>
      </w:r>
      <w:r w:rsidR="00E00476" w:rsidRPr="00B84305">
        <w:rPr>
          <w:rFonts w:ascii="Times New Roman" w:hAnsi="Times New Roman" w:cs="Times New Roman"/>
          <w:sz w:val="24"/>
          <w:szCs w:val="24"/>
          <w:lang w:bidi="ar-IQ"/>
        </w:rPr>
        <w:t>hr.</w:t>
      </w:r>
      <w:r w:rsidR="000667AF" w:rsidRPr="00B84305">
        <w:rPr>
          <w:rFonts w:ascii="Times New Roman" w:hAnsi="Times New Roman" w:cs="Times New Roman"/>
          <w:sz w:val="24"/>
          <w:szCs w:val="24"/>
          <w:lang w:bidi="ar-IQ"/>
        </w:rPr>
        <w:t xml:space="preserve"> of sample </w:t>
      </w:r>
      <w:r w:rsidR="00341954" w:rsidRPr="00B84305">
        <w:rPr>
          <w:rFonts w:ascii="Times New Roman" w:hAnsi="Times New Roman" w:cs="Times New Roman"/>
          <w:sz w:val="24"/>
          <w:szCs w:val="24"/>
          <w:lang w:bidi="ar-IQ"/>
        </w:rPr>
        <w:t>preparations</w:t>
      </w:r>
      <w:r w:rsidR="003C61FB" w:rsidRPr="00B84305">
        <w:rPr>
          <w:rFonts w:ascii="Times New Roman" w:hAnsi="Times New Roman" w:cs="Times New Roman"/>
          <w:sz w:val="24"/>
          <w:szCs w:val="24"/>
          <w:lang w:bidi="ar-IQ"/>
        </w:rPr>
        <w:t xml:space="preserve"> and the same procedure taken under dry condition was followed under moist condition.</w:t>
      </w:r>
    </w:p>
    <w:p w:rsidR="003C61FB" w:rsidRPr="00B84305" w:rsidRDefault="00A4099C" w:rsidP="000F5104">
      <w:pPr>
        <w:autoSpaceDE w:val="0"/>
        <w:autoSpaceDN w:val="0"/>
        <w:adjustRightInd w:val="0"/>
        <w:spacing w:after="0" w:line="240" w:lineRule="auto"/>
        <w:jc w:val="both"/>
        <w:rPr>
          <w:rFonts w:ascii="Times New Roman" w:hAnsi="Times New Roman" w:cs="Times New Roman"/>
          <w:b/>
          <w:bCs/>
          <w:sz w:val="24"/>
          <w:szCs w:val="24"/>
          <w:lang w:bidi="ar-IQ"/>
        </w:rPr>
      </w:pPr>
      <w:r>
        <w:rPr>
          <w:rFonts w:ascii="Times New Roman" w:hAnsi="Times New Roman" w:cs="Times New Roman"/>
          <w:b/>
          <w:bCs/>
          <w:sz w:val="24"/>
          <w:szCs w:val="24"/>
          <w:lang w:bidi="ar-IQ"/>
        </w:rPr>
        <w:t>Porosity measurement</w:t>
      </w:r>
    </w:p>
    <w:p w:rsidR="00C149F0" w:rsidRPr="00B84305" w:rsidRDefault="00341954" w:rsidP="000F51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1"/>
          <w:szCs w:val="21"/>
          <w:lang w:bidi="ar-IQ"/>
        </w:rPr>
        <w:t xml:space="preserve"> </w:t>
      </w:r>
      <w:r w:rsidR="00B05F9A" w:rsidRPr="00B84305">
        <w:rPr>
          <w:rFonts w:ascii="Times New Roman" w:hAnsi="Times New Roman" w:cs="Times New Roman"/>
          <w:sz w:val="24"/>
          <w:szCs w:val="24"/>
          <w:lang w:bidi="ar-IQ"/>
        </w:rPr>
        <w:t xml:space="preserve">Twenty </w:t>
      </w:r>
      <w:r w:rsidR="007F6F3E" w:rsidRPr="00B84305">
        <w:rPr>
          <w:rFonts w:ascii="Times New Roman" w:hAnsi="Times New Roman" w:cs="Times New Roman"/>
          <w:sz w:val="24"/>
          <w:szCs w:val="24"/>
          <w:lang w:bidi="ar-IQ"/>
        </w:rPr>
        <w:t>samples were made to measure surface porosity</w:t>
      </w:r>
      <w:r w:rsidR="00B05F9A" w:rsidRPr="00B84305">
        <w:rPr>
          <w:rFonts w:ascii="Times New Roman" w:hAnsi="Times New Roman" w:cs="Times New Roman"/>
          <w:sz w:val="24"/>
          <w:szCs w:val="24"/>
          <w:lang w:bidi="ar-IQ"/>
        </w:rPr>
        <w:t xml:space="preserve"> evaluation. Each sample of both types of dental stone materials was scanned with a scanner twice; before and after 24 hour of </w:t>
      </w:r>
      <w:r w:rsidR="007A5955" w:rsidRPr="00B84305">
        <w:rPr>
          <w:rFonts w:ascii="Times New Roman" w:hAnsi="Times New Roman" w:cs="Times New Roman"/>
          <w:sz w:val="24"/>
          <w:szCs w:val="24"/>
          <w:lang w:bidi="ar-IQ"/>
        </w:rPr>
        <w:t xml:space="preserve">the moist condition procedure. Program Corel Draw X3 </w:t>
      </w:r>
      <w:r w:rsidR="00E00476" w:rsidRPr="00B84305">
        <w:rPr>
          <w:rFonts w:ascii="Times New Roman" w:hAnsi="Times New Roman" w:cs="Times New Roman"/>
          <w:sz w:val="24"/>
          <w:szCs w:val="24"/>
          <w:lang w:bidi="ar-IQ"/>
        </w:rPr>
        <w:t>versions</w:t>
      </w:r>
      <w:r w:rsidR="007A5955" w:rsidRPr="00B84305">
        <w:rPr>
          <w:rFonts w:ascii="Times New Roman" w:hAnsi="Times New Roman" w:cs="Times New Roman"/>
          <w:sz w:val="24"/>
          <w:szCs w:val="24"/>
          <w:lang w:bidi="ar-IQ"/>
        </w:rPr>
        <w:t xml:space="preserve"> 13   used, a circle was drawn to outline the outer boarder of the sample. Another circle was drawn in the center of the first one with a diameter of 4 mm.   </w:t>
      </w:r>
      <w:r w:rsidR="007F6F3E" w:rsidRPr="00B84305">
        <w:rPr>
          <w:rFonts w:ascii="Times New Roman" w:hAnsi="Times New Roman" w:cs="Times New Roman"/>
          <w:sz w:val="24"/>
          <w:szCs w:val="24"/>
          <w:lang w:bidi="ar-IQ"/>
        </w:rPr>
        <w:t xml:space="preserve"> </w:t>
      </w:r>
      <w:r w:rsidR="000667AF" w:rsidRPr="00B84305">
        <w:rPr>
          <w:rFonts w:ascii="Times New Roman" w:hAnsi="Times New Roman" w:cs="Times New Roman"/>
          <w:sz w:val="24"/>
          <w:szCs w:val="24"/>
          <w:lang w:bidi="ar-IQ"/>
        </w:rPr>
        <w:t xml:space="preserve"> </w:t>
      </w:r>
      <w:r w:rsidR="0089317F" w:rsidRPr="00B84305">
        <w:rPr>
          <w:rFonts w:ascii="Times New Roman" w:hAnsi="Times New Roman" w:cs="Times New Roman"/>
          <w:sz w:val="24"/>
          <w:szCs w:val="24"/>
          <w:lang w:bidi="ar-IQ"/>
        </w:rPr>
        <w:t xml:space="preserve"> </w:t>
      </w:r>
    </w:p>
    <w:p w:rsidR="00142EEB" w:rsidRPr="00B84305" w:rsidRDefault="007A5955" w:rsidP="000F5104">
      <w:pPr>
        <w:autoSpaceDE w:val="0"/>
        <w:autoSpaceDN w:val="0"/>
        <w:adjustRightInd w:val="0"/>
        <w:spacing w:after="0" w:line="240" w:lineRule="auto"/>
        <w:jc w:val="both"/>
        <w:rPr>
          <w:rFonts w:ascii="Times New Roman" w:hAnsi="Times New Roman" w:cs="Times New Roman"/>
          <w:sz w:val="24"/>
          <w:szCs w:val="24"/>
        </w:rPr>
      </w:pPr>
      <w:r w:rsidRPr="00B84305">
        <w:rPr>
          <w:rFonts w:ascii="Times New Roman" w:hAnsi="Times New Roman" w:cs="Times New Roman"/>
          <w:sz w:val="24"/>
          <w:szCs w:val="24"/>
        </w:rPr>
        <w:t>Surface porosity was evaluat</w:t>
      </w:r>
      <w:r w:rsidR="00142EEB" w:rsidRPr="00B84305">
        <w:rPr>
          <w:rFonts w:ascii="Times New Roman" w:hAnsi="Times New Roman" w:cs="Times New Roman"/>
          <w:sz w:val="24"/>
          <w:szCs w:val="24"/>
        </w:rPr>
        <w:t>ed by counting the no. of pores inside the smaller circle. For each stone sample surface porosity was measured twice and the average of the two readings was obtained one before moist condition and average after moist condition.</w:t>
      </w:r>
    </w:p>
    <w:p w:rsidR="00142EEB" w:rsidRPr="00B84305" w:rsidRDefault="00142EEB" w:rsidP="000F5104">
      <w:pPr>
        <w:autoSpaceDE w:val="0"/>
        <w:autoSpaceDN w:val="0"/>
        <w:adjustRightInd w:val="0"/>
        <w:spacing w:after="0" w:line="240" w:lineRule="auto"/>
        <w:jc w:val="both"/>
        <w:rPr>
          <w:rFonts w:ascii="Times New Roman" w:hAnsi="Times New Roman" w:cs="Times New Roman"/>
          <w:sz w:val="24"/>
          <w:szCs w:val="24"/>
        </w:rPr>
      </w:pPr>
      <w:r w:rsidRPr="00B84305">
        <w:rPr>
          <w:rFonts w:ascii="Times New Roman" w:hAnsi="Times New Roman" w:cs="Times New Roman"/>
          <w:sz w:val="24"/>
          <w:szCs w:val="24"/>
        </w:rPr>
        <w:lastRenderedPageBreak/>
        <w:t xml:space="preserve">Statistical analysis with descriptive </w:t>
      </w:r>
      <w:r w:rsidR="00E00476" w:rsidRPr="00B84305">
        <w:rPr>
          <w:rFonts w:ascii="Times New Roman" w:hAnsi="Times New Roman" w:cs="Times New Roman"/>
          <w:sz w:val="24"/>
          <w:szCs w:val="24"/>
        </w:rPr>
        <w:t>statistics and</w:t>
      </w:r>
      <w:r w:rsidRPr="00B84305">
        <w:rPr>
          <w:rFonts w:ascii="Times New Roman" w:hAnsi="Times New Roman" w:cs="Times New Roman"/>
          <w:sz w:val="24"/>
          <w:szCs w:val="24"/>
        </w:rPr>
        <w:t xml:space="preserve"> paired sample T- test at significance levels were </w:t>
      </w:r>
      <w:r w:rsidR="00E00476" w:rsidRPr="00B84305">
        <w:rPr>
          <w:rFonts w:ascii="Times New Roman" w:hAnsi="Times New Roman" w:cs="Times New Roman"/>
          <w:sz w:val="24"/>
          <w:szCs w:val="24"/>
        </w:rPr>
        <w:t>assessed.</w:t>
      </w:r>
    </w:p>
    <w:p w:rsidR="00142EEB" w:rsidRPr="00B84305" w:rsidRDefault="00142EEB" w:rsidP="000F5104">
      <w:pPr>
        <w:autoSpaceDE w:val="0"/>
        <w:autoSpaceDN w:val="0"/>
        <w:adjustRightInd w:val="0"/>
        <w:spacing w:after="0" w:line="240" w:lineRule="auto"/>
        <w:jc w:val="both"/>
        <w:rPr>
          <w:rFonts w:ascii="Times New Roman" w:hAnsi="Times New Roman" w:cs="Times New Roman"/>
          <w:sz w:val="24"/>
          <w:szCs w:val="24"/>
        </w:rPr>
      </w:pPr>
    </w:p>
    <w:p w:rsidR="00142EEB" w:rsidRPr="000F5104" w:rsidRDefault="000F5104" w:rsidP="000F5104">
      <w:pPr>
        <w:autoSpaceDE w:val="0"/>
        <w:autoSpaceDN w:val="0"/>
        <w:adjustRightInd w:val="0"/>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Results</w:t>
      </w:r>
    </w:p>
    <w:p w:rsidR="008F267D" w:rsidRPr="00F06A35" w:rsidRDefault="00DB6F04" w:rsidP="001F2680">
      <w:pPr>
        <w:autoSpaceDE w:val="0"/>
        <w:autoSpaceDN w:val="0"/>
        <w:adjustRightInd w:val="0"/>
        <w:spacing w:after="0" w:line="240" w:lineRule="auto"/>
        <w:jc w:val="both"/>
        <w:rPr>
          <w:rFonts w:ascii="Times New Roman" w:hAnsi="Times New Roman" w:cs="Times New Roman"/>
          <w:sz w:val="24"/>
          <w:szCs w:val="24"/>
          <w:lang w:bidi="ar-IQ"/>
        </w:rPr>
      </w:pPr>
      <w:r w:rsidRPr="00F06A35">
        <w:rPr>
          <w:rFonts w:ascii="Times New Roman" w:hAnsi="Times New Roman" w:cs="Times New Roman"/>
          <w:sz w:val="24"/>
          <w:szCs w:val="24"/>
        </w:rPr>
        <w:t xml:space="preserve">Table (1) showed mean and standard deviation descriptive of the dimensional accuracy </w:t>
      </w:r>
      <w:r w:rsidRPr="00F06A35">
        <w:rPr>
          <w:rFonts w:ascii="Times New Roman" w:hAnsi="Times New Roman" w:cs="Times New Roman"/>
          <w:sz w:val="24"/>
          <w:szCs w:val="24"/>
          <w:lang w:bidi="ar-IQ"/>
        </w:rPr>
        <w:t>for all test groups</w:t>
      </w:r>
      <w:r w:rsidR="00AE1C02" w:rsidRPr="00F06A35">
        <w:rPr>
          <w:rFonts w:ascii="Times New Roman" w:hAnsi="Times New Roman" w:cs="Times New Roman"/>
          <w:sz w:val="24"/>
          <w:szCs w:val="24"/>
          <w:lang w:bidi="ar-IQ"/>
        </w:rPr>
        <w:t xml:space="preserve">. The results showed non-significant difference in the dimensional accuracy for both </w:t>
      </w:r>
      <w:r w:rsidR="0019270D" w:rsidRPr="00F06A35">
        <w:rPr>
          <w:rFonts w:ascii="Times New Roman" w:hAnsi="Times New Roman" w:cs="Times New Roman"/>
          <w:sz w:val="24"/>
          <w:szCs w:val="24"/>
          <w:lang w:bidi="ar-IQ"/>
        </w:rPr>
        <w:t>groups (group 1 with type IV) and ( group 2 with type III) dental stone,</w:t>
      </w:r>
      <w:r w:rsidR="00AE1C02" w:rsidRPr="00F06A35">
        <w:rPr>
          <w:rFonts w:ascii="Times New Roman" w:hAnsi="Times New Roman" w:cs="Times New Roman"/>
          <w:sz w:val="24"/>
          <w:szCs w:val="24"/>
          <w:lang w:bidi="ar-IQ"/>
        </w:rPr>
        <w:t xml:space="preserve"> at different times of measurements except for</w:t>
      </w:r>
      <w:r w:rsidR="005B600E" w:rsidRPr="00F06A35">
        <w:rPr>
          <w:rFonts w:ascii="Times New Roman" w:hAnsi="Times New Roman" w:cs="Times New Roman"/>
          <w:sz w:val="24"/>
          <w:szCs w:val="24"/>
          <w:lang w:bidi="ar-IQ"/>
        </w:rPr>
        <w:t xml:space="preserve"> extra light silicon material</w:t>
      </w:r>
      <w:r w:rsidR="0019270D" w:rsidRPr="00F06A35">
        <w:rPr>
          <w:rFonts w:ascii="Times New Roman" w:hAnsi="Times New Roman" w:cs="Times New Roman"/>
          <w:sz w:val="24"/>
          <w:szCs w:val="24"/>
          <w:lang w:bidi="ar-IQ"/>
        </w:rPr>
        <w:t>(US)</w:t>
      </w:r>
      <w:r w:rsidR="005B600E" w:rsidRPr="00F06A35">
        <w:rPr>
          <w:rFonts w:ascii="Times New Roman" w:hAnsi="Times New Roman" w:cs="Times New Roman"/>
          <w:sz w:val="24"/>
          <w:szCs w:val="24"/>
          <w:lang w:bidi="ar-IQ"/>
        </w:rPr>
        <w:t xml:space="preserve"> which showed</w:t>
      </w:r>
      <w:r w:rsidR="008334D9" w:rsidRPr="00F06A35">
        <w:rPr>
          <w:rFonts w:ascii="Times New Roman" w:hAnsi="Times New Roman" w:cs="Times New Roman"/>
          <w:sz w:val="24"/>
          <w:szCs w:val="24"/>
          <w:lang w:bidi="ar-IQ"/>
        </w:rPr>
        <w:t xml:space="preserve"> significant difference after 1 week and highly significant difference after 1 month of measurements</w:t>
      </w:r>
      <w:r w:rsidR="00095741" w:rsidRPr="00F06A35">
        <w:rPr>
          <w:rFonts w:ascii="Times New Roman" w:hAnsi="Times New Roman" w:cs="Times New Roman"/>
          <w:sz w:val="24"/>
          <w:szCs w:val="24"/>
          <w:lang w:bidi="ar-IQ"/>
        </w:rPr>
        <w:t xml:space="preserve"> for </w:t>
      </w:r>
      <w:r w:rsidR="008F267D" w:rsidRPr="00F06A35">
        <w:rPr>
          <w:rFonts w:ascii="Times New Roman" w:hAnsi="Times New Roman" w:cs="Times New Roman"/>
          <w:sz w:val="24"/>
          <w:szCs w:val="24"/>
          <w:lang w:bidi="ar-IQ"/>
        </w:rPr>
        <w:t>both types of dental stone, additional silicon material</w:t>
      </w:r>
      <w:r w:rsidR="0019270D" w:rsidRPr="00F06A35">
        <w:rPr>
          <w:rFonts w:ascii="Times New Roman" w:hAnsi="Times New Roman" w:cs="Times New Roman"/>
          <w:sz w:val="24"/>
          <w:szCs w:val="24"/>
          <w:lang w:bidi="ar-IQ"/>
        </w:rPr>
        <w:t>(AS)</w:t>
      </w:r>
      <w:r w:rsidR="008F267D" w:rsidRPr="00F06A35">
        <w:rPr>
          <w:rFonts w:ascii="Times New Roman" w:hAnsi="Times New Roman" w:cs="Times New Roman"/>
          <w:sz w:val="24"/>
          <w:szCs w:val="24"/>
          <w:lang w:bidi="ar-IQ"/>
        </w:rPr>
        <w:t xml:space="preserve"> showed a significant difference after 1 month of measurements for only type III stone samples table (2)</w:t>
      </w:r>
      <w:r w:rsidR="001F2680" w:rsidRPr="00F06A35">
        <w:rPr>
          <w:rFonts w:ascii="Times New Roman" w:hAnsi="Times New Roman" w:cs="Times New Roman"/>
          <w:sz w:val="24"/>
          <w:szCs w:val="24"/>
          <w:lang w:bidi="ar-IQ"/>
        </w:rPr>
        <w:t xml:space="preserve"> and (3).</w:t>
      </w:r>
    </w:p>
    <w:p w:rsidR="00F46345" w:rsidRPr="00F06A35" w:rsidRDefault="001F2680" w:rsidP="00080A4C">
      <w:pPr>
        <w:autoSpaceDE w:val="0"/>
        <w:autoSpaceDN w:val="0"/>
        <w:adjustRightInd w:val="0"/>
        <w:spacing w:after="0" w:line="240" w:lineRule="auto"/>
        <w:jc w:val="both"/>
        <w:rPr>
          <w:rFonts w:ascii="Times New Roman" w:hAnsi="Times New Roman" w:cs="Times New Roman"/>
          <w:sz w:val="24"/>
          <w:szCs w:val="24"/>
          <w:lang w:bidi="ar-IQ"/>
        </w:rPr>
      </w:pPr>
      <w:r w:rsidRPr="00F06A35">
        <w:rPr>
          <w:rFonts w:ascii="Times New Roman" w:hAnsi="Times New Roman" w:cs="Times New Roman"/>
          <w:sz w:val="24"/>
          <w:szCs w:val="24"/>
          <w:lang w:bidi="ar-IQ"/>
        </w:rPr>
        <w:t xml:space="preserve">Mean and standard deviation of surface roughness for all test groups were explained in table (4) which showed that there was a non- significant difference in surface </w:t>
      </w:r>
      <w:r w:rsidR="00F46345" w:rsidRPr="00F06A35">
        <w:rPr>
          <w:rFonts w:ascii="Times New Roman" w:hAnsi="Times New Roman" w:cs="Times New Roman"/>
          <w:sz w:val="24"/>
          <w:szCs w:val="24"/>
          <w:lang w:bidi="ar-IQ"/>
        </w:rPr>
        <w:t>roughness for</w:t>
      </w:r>
      <w:r w:rsidR="002535BD" w:rsidRPr="00F06A35">
        <w:rPr>
          <w:rFonts w:ascii="Times New Roman" w:hAnsi="Times New Roman" w:cs="Times New Roman"/>
          <w:sz w:val="24"/>
          <w:szCs w:val="24"/>
          <w:lang w:bidi="ar-IQ"/>
        </w:rPr>
        <w:t xml:space="preserve"> both types of silicon impression materials with type </w:t>
      </w:r>
      <w:r w:rsidR="00080A4C" w:rsidRPr="00F06A35">
        <w:rPr>
          <w:rFonts w:ascii="Times New Roman" w:hAnsi="Times New Roman" w:cs="Times New Roman"/>
          <w:sz w:val="24"/>
          <w:szCs w:val="24"/>
          <w:lang w:bidi="ar-IQ"/>
        </w:rPr>
        <w:t>III</w:t>
      </w:r>
      <w:r w:rsidR="002535BD" w:rsidRPr="00F06A35">
        <w:rPr>
          <w:rFonts w:ascii="Times New Roman" w:hAnsi="Times New Roman" w:cs="Times New Roman"/>
          <w:sz w:val="24"/>
          <w:szCs w:val="24"/>
          <w:lang w:bidi="ar-IQ"/>
        </w:rPr>
        <w:t xml:space="preserve"> dental stone while a significant results were obtained for both types of silicon impression materials with type </w:t>
      </w:r>
      <w:r w:rsidR="00080A4C" w:rsidRPr="00F06A35">
        <w:rPr>
          <w:rFonts w:ascii="Times New Roman" w:hAnsi="Times New Roman" w:cs="Times New Roman"/>
          <w:sz w:val="24"/>
          <w:szCs w:val="24"/>
          <w:lang w:bidi="ar-IQ"/>
        </w:rPr>
        <w:t>IV</w:t>
      </w:r>
      <w:r w:rsidR="002535BD" w:rsidRPr="00F06A35">
        <w:rPr>
          <w:rFonts w:ascii="Times New Roman" w:hAnsi="Times New Roman" w:cs="Times New Roman"/>
          <w:sz w:val="24"/>
          <w:szCs w:val="24"/>
          <w:lang w:bidi="ar-IQ"/>
        </w:rPr>
        <w:t xml:space="preserve"> dental stone samples </w:t>
      </w:r>
      <w:r w:rsidR="00F46345" w:rsidRPr="00F06A35">
        <w:rPr>
          <w:rFonts w:ascii="Times New Roman" w:hAnsi="Times New Roman" w:cs="Times New Roman"/>
          <w:sz w:val="24"/>
          <w:szCs w:val="24"/>
          <w:lang w:bidi="ar-IQ"/>
        </w:rPr>
        <w:t>as it shown in table (5).</w:t>
      </w:r>
    </w:p>
    <w:p w:rsidR="004354BC" w:rsidRPr="00F06A35" w:rsidRDefault="00F46345" w:rsidP="0081741E">
      <w:pPr>
        <w:autoSpaceDE w:val="0"/>
        <w:autoSpaceDN w:val="0"/>
        <w:adjustRightInd w:val="0"/>
        <w:spacing w:after="0" w:line="240" w:lineRule="auto"/>
        <w:jc w:val="both"/>
        <w:rPr>
          <w:rFonts w:ascii="Times New Roman" w:hAnsi="Times New Roman" w:cs="Times New Roman"/>
          <w:sz w:val="24"/>
          <w:szCs w:val="24"/>
          <w:lang w:bidi="ar-IQ"/>
        </w:rPr>
      </w:pPr>
      <w:r w:rsidRPr="00F06A35">
        <w:rPr>
          <w:rFonts w:ascii="Times New Roman" w:hAnsi="Times New Roman" w:cs="Times New Roman"/>
          <w:sz w:val="24"/>
          <w:szCs w:val="24"/>
          <w:lang w:bidi="ar-IQ"/>
        </w:rPr>
        <w:t>Table (6) and (7</w:t>
      </w:r>
      <w:r w:rsidR="008276C4" w:rsidRPr="00F06A35">
        <w:rPr>
          <w:rFonts w:ascii="Times New Roman" w:hAnsi="Times New Roman" w:cs="Times New Roman"/>
          <w:sz w:val="24"/>
          <w:szCs w:val="24"/>
          <w:lang w:bidi="ar-IQ"/>
        </w:rPr>
        <w:t>) showed</w:t>
      </w:r>
      <w:r w:rsidR="008D7A2B" w:rsidRPr="00F06A35">
        <w:rPr>
          <w:rFonts w:ascii="Times New Roman" w:hAnsi="Times New Roman" w:cs="Times New Roman"/>
          <w:sz w:val="24"/>
          <w:szCs w:val="24"/>
          <w:lang w:bidi="ar-IQ"/>
        </w:rPr>
        <w:t xml:space="preserve"> the descriptive mean and standard deviation of surface porosity for all test groups</w:t>
      </w:r>
      <w:r w:rsidR="000B3E09" w:rsidRPr="00F06A35">
        <w:rPr>
          <w:rFonts w:ascii="Times New Roman" w:hAnsi="Times New Roman" w:cs="Times New Roman"/>
          <w:sz w:val="24"/>
          <w:szCs w:val="24"/>
          <w:lang w:bidi="ar-IQ"/>
        </w:rPr>
        <w:t xml:space="preserve">; both extra light and additional silicon impression materials showed a significant difference in surface porosity for both types of dental stone at different time of measurements. The newly extra light silicon </w:t>
      </w:r>
      <w:r w:rsidR="004354BC" w:rsidRPr="00F06A35">
        <w:rPr>
          <w:rFonts w:ascii="Times New Roman" w:hAnsi="Times New Roman" w:cs="Times New Roman"/>
          <w:sz w:val="24"/>
          <w:szCs w:val="24"/>
          <w:lang w:bidi="ar-IQ"/>
        </w:rPr>
        <w:t>material shows</w:t>
      </w:r>
      <w:r w:rsidR="000B3E09" w:rsidRPr="00F06A35">
        <w:rPr>
          <w:rFonts w:ascii="Times New Roman" w:hAnsi="Times New Roman" w:cs="Times New Roman"/>
          <w:sz w:val="24"/>
          <w:szCs w:val="24"/>
          <w:lang w:bidi="ar-IQ"/>
        </w:rPr>
        <w:t xml:space="preserve"> a</w:t>
      </w:r>
      <w:r w:rsidR="004354BC" w:rsidRPr="00F06A35">
        <w:rPr>
          <w:rFonts w:ascii="Times New Roman" w:hAnsi="Times New Roman" w:cs="Times New Roman"/>
          <w:sz w:val="24"/>
          <w:szCs w:val="24"/>
          <w:lang w:bidi="ar-IQ"/>
        </w:rPr>
        <w:t xml:space="preserve"> </w:t>
      </w:r>
      <w:r w:rsidR="000B3E09" w:rsidRPr="00F06A35">
        <w:rPr>
          <w:rFonts w:ascii="Times New Roman" w:hAnsi="Times New Roman" w:cs="Times New Roman"/>
          <w:sz w:val="24"/>
          <w:szCs w:val="24"/>
          <w:lang w:bidi="ar-IQ"/>
        </w:rPr>
        <w:t>non</w:t>
      </w:r>
      <w:r w:rsidR="004354BC" w:rsidRPr="00F06A35">
        <w:rPr>
          <w:rFonts w:ascii="Times New Roman" w:hAnsi="Times New Roman" w:cs="Times New Roman"/>
          <w:sz w:val="24"/>
          <w:szCs w:val="24"/>
          <w:lang w:bidi="ar-IQ"/>
        </w:rPr>
        <w:t>-</w:t>
      </w:r>
      <w:r w:rsidR="000B3E09" w:rsidRPr="00F06A35">
        <w:rPr>
          <w:rFonts w:ascii="Times New Roman" w:hAnsi="Times New Roman" w:cs="Times New Roman"/>
          <w:sz w:val="24"/>
          <w:szCs w:val="24"/>
          <w:lang w:bidi="ar-IQ"/>
        </w:rPr>
        <w:t xml:space="preserve"> significant difference</w:t>
      </w:r>
      <w:r w:rsidR="004354BC" w:rsidRPr="00F06A35">
        <w:rPr>
          <w:rFonts w:ascii="Times New Roman" w:hAnsi="Times New Roman" w:cs="Times New Roman"/>
          <w:sz w:val="24"/>
          <w:szCs w:val="24"/>
          <w:lang w:bidi="ar-IQ"/>
        </w:rPr>
        <w:t xml:space="preserve"> for type I</w:t>
      </w:r>
      <w:r w:rsidR="0081741E" w:rsidRPr="00F06A35">
        <w:rPr>
          <w:rFonts w:ascii="Times New Roman" w:hAnsi="Times New Roman" w:cs="Times New Roman"/>
          <w:sz w:val="24"/>
          <w:szCs w:val="24"/>
          <w:lang w:bidi="ar-IQ"/>
        </w:rPr>
        <w:t>V</w:t>
      </w:r>
      <w:r w:rsidR="004354BC" w:rsidRPr="00F06A35">
        <w:rPr>
          <w:rFonts w:ascii="Times New Roman" w:hAnsi="Times New Roman" w:cs="Times New Roman"/>
          <w:sz w:val="24"/>
          <w:szCs w:val="24"/>
          <w:lang w:bidi="ar-IQ"/>
        </w:rPr>
        <w:t xml:space="preserve"> dental stone after 24 hr. of measurement time.</w:t>
      </w:r>
    </w:p>
    <w:p w:rsidR="00151CE3" w:rsidRPr="00F06A35" w:rsidRDefault="004354BC" w:rsidP="006F10F8">
      <w:pPr>
        <w:autoSpaceDE w:val="0"/>
        <w:autoSpaceDN w:val="0"/>
        <w:adjustRightInd w:val="0"/>
        <w:spacing w:after="0" w:line="240" w:lineRule="auto"/>
        <w:jc w:val="both"/>
        <w:rPr>
          <w:rFonts w:ascii="Times New Roman" w:hAnsi="Times New Roman" w:cs="Times New Roman"/>
          <w:sz w:val="24"/>
          <w:szCs w:val="24"/>
          <w:lang w:bidi="ar-IQ"/>
        </w:rPr>
      </w:pPr>
      <w:r w:rsidRPr="00F06A35">
        <w:rPr>
          <w:rFonts w:ascii="Times New Roman" w:hAnsi="Times New Roman" w:cs="Times New Roman"/>
          <w:sz w:val="24"/>
          <w:szCs w:val="24"/>
          <w:lang w:bidi="ar-IQ"/>
        </w:rPr>
        <w:t xml:space="preserve">For dimensional accuracy under moist condition, table (8) </w:t>
      </w:r>
      <w:r w:rsidR="00151CE3" w:rsidRPr="00F06A35">
        <w:rPr>
          <w:rFonts w:ascii="Times New Roman" w:hAnsi="Times New Roman" w:cs="Times New Roman"/>
          <w:sz w:val="24"/>
          <w:szCs w:val="24"/>
          <w:lang w:bidi="ar-IQ"/>
        </w:rPr>
        <w:t>showed the</w:t>
      </w:r>
      <w:r w:rsidRPr="00F06A35">
        <w:rPr>
          <w:rFonts w:ascii="Times New Roman" w:hAnsi="Times New Roman" w:cs="Times New Roman"/>
          <w:sz w:val="24"/>
          <w:szCs w:val="24"/>
          <w:lang w:bidi="ar-IQ"/>
        </w:rPr>
        <w:t xml:space="preserve"> descriptive mean and standard deviation </w:t>
      </w:r>
      <w:r w:rsidRPr="00F06A35">
        <w:rPr>
          <w:rFonts w:ascii="Times New Roman" w:hAnsi="Times New Roman" w:cs="Times New Roman"/>
          <w:sz w:val="24"/>
          <w:szCs w:val="24"/>
          <w:lang w:bidi="ar-IQ"/>
        </w:rPr>
        <w:lastRenderedPageBreak/>
        <w:t xml:space="preserve">of all test groups which revealed significant difference </w:t>
      </w:r>
      <w:r w:rsidR="00151CE3" w:rsidRPr="00F06A35">
        <w:rPr>
          <w:rFonts w:ascii="Times New Roman" w:hAnsi="Times New Roman" w:cs="Times New Roman"/>
          <w:sz w:val="24"/>
          <w:szCs w:val="24"/>
          <w:lang w:bidi="ar-IQ"/>
        </w:rPr>
        <w:t xml:space="preserve">of </w:t>
      </w:r>
      <w:r w:rsidRPr="00F06A35">
        <w:rPr>
          <w:rFonts w:ascii="Times New Roman" w:hAnsi="Times New Roman" w:cs="Times New Roman"/>
          <w:sz w:val="24"/>
          <w:szCs w:val="24"/>
          <w:lang w:bidi="ar-IQ"/>
        </w:rPr>
        <w:t>both types of impression materials</w:t>
      </w:r>
      <w:r w:rsidR="00151CE3" w:rsidRPr="00F06A35">
        <w:rPr>
          <w:rFonts w:ascii="Times New Roman" w:hAnsi="Times New Roman" w:cs="Times New Roman"/>
          <w:sz w:val="24"/>
          <w:szCs w:val="24"/>
          <w:lang w:bidi="ar-IQ"/>
        </w:rPr>
        <w:t xml:space="preserve"> for two types of dental stone used at different time of measurement</w:t>
      </w:r>
      <w:r w:rsidR="006F10F8" w:rsidRPr="00F06A35">
        <w:rPr>
          <w:rFonts w:ascii="Times New Roman" w:hAnsi="Times New Roman" w:cs="Times New Roman"/>
          <w:sz w:val="24"/>
          <w:szCs w:val="24"/>
          <w:lang w:bidi="ar-IQ"/>
        </w:rPr>
        <w:t xml:space="preserve"> table(9). </w:t>
      </w:r>
    </w:p>
    <w:p w:rsidR="00151CE3" w:rsidRDefault="00151CE3" w:rsidP="00151CE3">
      <w:pPr>
        <w:autoSpaceDE w:val="0"/>
        <w:autoSpaceDN w:val="0"/>
        <w:adjustRightInd w:val="0"/>
        <w:spacing w:after="0" w:line="240" w:lineRule="auto"/>
        <w:jc w:val="both"/>
        <w:rPr>
          <w:rFonts w:ascii="Times New Roman" w:hAnsi="Times New Roman" w:cs="Times New Roman"/>
          <w:lang w:bidi="ar-IQ"/>
        </w:rPr>
      </w:pPr>
    </w:p>
    <w:p w:rsidR="00151CE3" w:rsidRPr="000F5104" w:rsidRDefault="000F5104" w:rsidP="00151CE3">
      <w:pPr>
        <w:autoSpaceDE w:val="0"/>
        <w:autoSpaceDN w:val="0"/>
        <w:adjustRightInd w:val="0"/>
        <w:spacing w:after="0" w:line="240" w:lineRule="auto"/>
        <w:jc w:val="both"/>
        <w:rPr>
          <w:rFonts w:ascii="Times New Roman" w:hAnsi="Times New Roman" w:cs="Times New Roman"/>
          <w:b/>
          <w:bCs/>
          <w:sz w:val="24"/>
          <w:szCs w:val="24"/>
          <w:u w:val="single"/>
          <w:lang w:bidi="ar-IQ"/>
        </w:rPr>
      </w:pPr>
      <w:r>
        <w:rPr>
          <w:rFonts w:ascii="Times New Roman" w:hAnsi="Times New Roman" w:cs="Times New Roman"/>
          <w:b/>
          <w:bCs/>
          <w:sz w:val="24"/>
          <w:szCs w:val="24"/>
          <w:u w:val="single"/>
          <w:lang w:bidi="ar-IQ"/>
        </w:rPr>
        <w:t>Discussion</w:t>
      </w:r>
    </w:p>
    <w:p w:rsidR="00840C4D" w:rsidRPr="00F06A35" w:rsidRDefault="00A81013" w:rsidP="00E55E5C">
      <w:pPr>
        <w:autoSpaceDE w:val="0"/>
        <w:autoSpaceDN w:val="0"/>
        <w:adjustRightInd w:val="0"/>
        <w:spacing w:after="0" w:line="240" w:lineRule="auto"/>
        <w:jc w:val="both"/>
        <w:rPr>
          <w:rFonts w:ascii="Times New Roman" w:hAnsi="Times New Roman" w:cs="Times New Roman"/>
          <w:sz w:val="24"/>
          <w:szCs w:val="24"/>
          <w:lang w:bidi="ar-IQ"/>
        </w:rPr>
      </w:pPr>
      <w:r w:rsidRPr="00F06A35">
        <w:rPr>
          <w:rFonts w:ascii="Times New Roman" w:hAnsi="Times New Roman" w:cs="Times New Roman"/>
          <w:sz w:val="24"/>
          <w:szCs w:val="24"/>
          <w:lang w:bidi="ar-IQ"/>
        </w:rPr>
        <w:t xml:space="preserve">The knowledge of dental material properties </w:t>
      </w:r>
      <w:r w:rsidR="000E64D3" w:rsidRPr="00F06A35">
        <w:rPr>
          <w:rFonts w:ascii="Times New Roman" w:hAnsi="Times New Roman" w:cs="Times New Roman"/>
          <w:sz w:val="24"/>
          <w:szCs w:val="24"/>
          <w:lang w:bidi="ar-IQ"/>
        </w:rPr>
        <w:t xml:space="preserve">is imperative for dental practice that can choose appropriate material as an important factor for the accuracy of dental </w:t>
      </w:r>
      <w:r w:rsidR="00D123BD" w:rsidRPr="00F06A35">
        <w:rPr>
          <w:rFonts w:ascii="Times New Roman" w:hAnsi="Times New Roman" w:cs="Times New Roman"/>
          <w:sz w:val="24"/>
          <w:szCs w:val="24"/>
          <w:lang w:bidi="ar-IQ"/>
        </w:rPr>
        <w:t>devices</w:t>
      </w:r>
      <w:r w:rsidR="00E55E5C" w:rsidRPr="00F06A35">
        <w:rPr>
          <w:rFonts w:ascii="Times New Roman" w:hAnsi="Times New Roman" w:cs="Times New Roman"/>
          <w:sz w:val="24"/>
          <w:szCs w:val="24"/>
          <w:lang w:bidi="ar-IQ"/>
        </w:rPr>
        <w:t xml:space="preserve"> which is</w:t>
      </w:r>
      <w:r w:rsidR="00D123BD" w:rsidRPr="00F06A35">
        <w:rPr>
          <w:rFonts w:ascii="Times New Roman" w:hAnsi="Times New Roman" w:cs="Times New Roman"/>
          <w:sz w:val="24"/>
          <w:szCs w:val="24"/>
          <w:lang w:bidi="ar-IQ"/>
        </w:rPr>
        <w:t xml:space="preserve"> dependent upon an accurate cast or </w:t>
      </w:r>
      <w:r w:rsidR="00187CF8" w:rsidRPr="00F06A35">
        <w:rPr>
          <w:rFonts w:ascii="Times New Roman" w:hAnsi="Times New Roman" w:cs="Times New Roman"/>
          <w:sz w:val="24"/>
          <w:szCs w:val="24"/>
          <w:lang w:bidi="ar-IQ"/>
        </w:rPr>
        <w:t>dies</w:t>
      </w:r>
      <w:r w:rsidR="00D123BD" w:rsidRPr="00F06A35">
        <w:rPr>
          <w:rFonts w:ascii="Times New Roman" w:hAnsi="Times New Roman" w:cs="Times New Roman"/>
          <w:sz w:val="24"/>
          <w:szCs w:val="24"/>
          <w:lang w:bidi="ar-IQ"/>
        </w:rPr>
        <w:t xml:space="preserve">; inaccuracies in replication methods will affect adversely on the fitness and adaptation of final </w:t>
      </w:r>
      <w:r w:rsidR="00DC59A4" w:rsidRPr="00F06A35">
        <w:rPr>
          <w:rFonts w:ascii="Times New Roman" w:hAnsi="Times New Roman" w:cs="Times New Roman"/>
          <w:sz w:val="24"/>
          <w:szCs w:val="24"/>
          <w:lang w:bidi="ar-IQ"/>
        </w:rPr>
        <w:t>model. The dental profession continues to search for evaluating the advantages and disadvantages of each material</w:t>
      </w:r>
      <w:r w:rsidR="008D4F89" w:rsidRPr="00F06A35">
        <w:rPr>
          <w:rFonts w:ascii="Times New Roman" w:hAnsi="Times New Roman" w:cs="Times New Roman"/>
          <w:sz w:val="24"/>
          <w:szCs w:val="24"/>
          <w:lang w:bidi="ar-IQ"/>
        </w:rPr>
        <w:t xml:space="preserve"> to use them in clinic practice; the professional will be able to adjust the more precise reproduction aiming for final satisfaction in the case, the impression materials are produced as a solution to the limitations of older materials.</w:t>
      </w:r>
    </w:p>
    <w:p w:rsidR="00CB5C71" w:rsidRPr="00F06A35" w:rsidRDefault="00840C4D" w:rsidP="00187CF8">
      <w:pPr>
        <w:autoSpaceDE w:val="0"/>
        <w:autoSpaceDN w:val="0"/>
        <w:adjustRightInd w:val="0"/>
        <w:spacing w:after="0" w:line="240" w:lineRule="auto"/>
        <w:jc w:val="both"/>
        <w:rPr>
          <w:rFonts w:ascii="Times New Roman" w:hAnsi="Times New Roman" w:cs="Times New Roman"/>
          <w:sz w:val="24"/>
          <w:szCs w:val="24"/>
          <w:lang w:bidi="ar-IQ"/>
        </w:rPr>
      </w:pPr>
      <w:r w:rsidRPr="00F06A35">
        <w:rPr>
          <w:rFonts w:ascii="Times New Roman" w:hAnsi="Times New Roman" w:cs="Times New Roman"/>
          <w:sz w:val="24"/>
          <w:szCs w:val="24"/>
          <w:lang w:bidi="ar-IQ"/>
        </w:rPr>
        <w:t>In</w:t>
      </w:r>
      <w:r w:rsidR="00187CF8" w:rsidRPr="00F06A35">
        <w:rPr>
          <w:rFonts w:ascii="Times New Roman" w:hAnsi="Times New Roman" w:cs="Times New Roman"/>
          <w:sz w:val="24"/>
          <w:szCs w:val="24"/>
          <w:lang w:bidi="ar-IQ"/>
        </w:rPr>
        <w:t xml:space="preserve"> our study</w:t>
      </w:r>
      <w:r w:rsidRPr="00F06A35">
        <w:rPr>
          <w:rFonts w:ascii="Times New Roman" w:hAnsi="Times New Roman" w:cs="Times New Roman"/>
          <w:sz w:val="24"/>
          <w:szCs w:val="24"/>
          <w:lang w:bidi="ar-IQ"/>
        </w:rPr>
        <w:t xml:space="preserve"> we examine many surface properties of two types of poly </w:t>
      </w:r>
      <w:r w:rsidR="00231398" w:rsidRPr="00F06A35">
        <w:rPr>
          <w:rFonts w:ascii="Times New Roman" w:hAnsi="Times New Roman" w:cs="Times New Roman"/>
          <w:sz w:val="24"/>
          <w:szCs w:val="24"/>
          <w:lang w:bidi="ar-IQ"/>
        </w:rPr>
        <w:t>vinylsiloxanase</w:t>
      </w:r>
      <w:r w:rsidRPr="00F06A35">
        <w:rPr>
          <w:rFonts w:ascii="Times New Roman" w:hAnsi="Times New Roman" w:cs="Times New Roman"/>
          <w:sz w:val="24"/>
          <w:szCs w:val="24"/>
          <w:lang w:bidi="ar-IQ"/>
        </w:rPr>
        <w:t xml:space="preserve"> materials as it is widely used material in dental practice</w:t>
      </w:r>
      <w:r w:rsidR="00CB5C71" w:rsidRPr="00F06A35">
        <w:rPr>
          <w:rFonts w:ascii="Times New Roman" w:hAnsi="Times New Roman" w:cs="Times New Roman"/>
          <w:sz w:val="24"/>
          <w:szCs w:val="24"/>
          <w:lang w:bidi="ar-IQ"/>
        </w:rPr>
        <w:t>;</w:t>
      </w:r>
      <w:r w:rsidRPr="00F06A35">
        <w:rPr>
          <w:rFonts w:ascii="Times New Roman" w:hAnsi="Times New Roman" w:cs="Times New Roman"/>
          <w:sz w:val="24"/>
          <w:szCs w:val="24"/>
          <w:lang w:bidi="ar-IQ"/>
        </w:rPr>
        <w:t xml:space="preserve"> the commercially available additional silicon</w:t>
      </w:r>
      <w:r w:rsidRPr="00F06A35">
        <w:rPr>
          <w:sz w:val="24"/>
          <w:szCs w:val="24"/>
        </w:rPr>
        <w:t xml:space="preserve"> </w:t>
      </w:r>
      <w:r w:rsidRPr="00F06A35">
        <w:rPr>
          <w:rFonts w:ascii="Times New Roman" w:hAnsi="Times New Roman" w:cs="Times New Roman"/>
          <w:sz w:val="24"/>
          <w:szCs w:val="24"/>
          <w:lang w:bidi="ar-IQ"/>
        </w:rPr>
        <w:t>regular type and the newly</w:t>
      </w:r>
      <w:r w:rsidRPr="00F06A35">
        <w:rPr>
          <w:sz w:val="24"/>
          <w:szCs w:val="24"/>
        </w:rPr>
        <w:t xml:space="preserve"> </w:t>
      </w:r>
      <w:r w:rsidRPr="00F06A35">
        <w:rPr>
          <w:rFonts w:ascii="Times New Roman" w:hAnsi="Times New Roman" w:cs="Times New Roman"/>
          <w:sz w:val="24"/>
          <w:szCs w:val="24"/>
          <w:lang w:bidi="ar-IQ"/>
        </w:rPr>
        <w:t>extra-light body</w:t>
      </w:r>
      <w:r w:rsidRPr="00F06A35">
        <w:rPr>
          <w:sz w:val="24"/>
          <w:szCs w:val="24"/>
        </w:rPr>
        <w:t xml:space="preserve"> </w:t>
      </w:r>
      <w:r w:rsidRPr="00F06A35">
        <w:rPr>
          <w:rFonts w:ascii="Times New Roman" w:hAnsi="Times New Roman" w:cs="Times New Roman"/>
          <w:sz w:val="24"/>
          <w:szCs w:val="24"/>
          <w:lang w:bidi="ar-IQ"/>
        </w:rPr>
        <w:t xml:space="preserve">silicon soft </w:t>
      </w:r>
      <w:r w:rsidR="00344D93" w:rsidRPr="00F06A35">
        <w:rPr>
          <w:rFonts w:ascii="Times New Roman" w:hAnsi="Times New Roman" w:cs="Times New Roman"/>
          <w:sz w:val="24"/>
          <w:szCs w:val="24"/>
          <w:lang w:bidi="ar-IQ"/>
        </w:rPr>
        <w:t xml:space="preserve">type. We </w:t>
      </w:r>
      <w:r w:rsidR="00CB5C71" w:rsidRPr="00F06A35">
        <w:rPr>
          <w:rFonts w:ascii="Times New Roman" w:hAnsi="Times New Roman" w:cs="Times New Roman"/>
          <w:sz w:val="24"/>
          <w:szCs w:val="24"/>
          <w:lang w:bidi="ar-IQ"/>
        </w:rPr>
        <w:t xml:space="preserve">used two different types of </w:t>
      </w:r>
      <w:r w:rsidR="00344D93" w:rsidRPr="00F06A35">
        <w:rPr>
          <w:rFonts w:ascii="Times New Roman" w:hAnsi="Times New Roman" w:cs="Times New Roman"/>
          <w:sz w:val="24"/>
          <w:szCs w:val="24"/>
          <w:lang w:bidi="ar-IQ"/>
        </w:rPr>
        <w:t>dental stone</w:t>
      </w:r>
      <w:r w:rsidR="00CB5C71" w:rsidRPr="00F06A35">
        <w:rPr>
          <w:rFonts w:ascii="Times New Roman" w:hAnsi="Times New Roman" w:cs="Times New Roman"/>
          <w:sz w:val="24"/>
          <w:szCs w:val="24"/>
          <w:lang w:bidi="ar-IQ"/>
        </w:rPr>
        <w:t xml:space="preserve">; type </w:t>
      </w:r>
      <w:r w:rsidR="00B524BB" w:rsidRPr="00F06A35">
        <w:rPr>
          <w:rFonts w:ascii="Times New Roman" w:hAnsi="Times New Roman" w:cs="Times New Roman"/>
          <w:sz w:val="24"/>
          <w:szCs w:val="24"/>
          <w:lang w:bidi="ar-IQ"/>
        </w:rPr>
        <w:t>IV</w:t>
      </w:r>
      <w:r w:rsidR="00CB5C71" w:rsidRPr="00F06A35">
        <w:rPr>
          <w:rFonts w:ascii="Times New Roman" w:hAnsi="Times New Roman" w:cs="Times New Roman"/>
          <w:sz w:val="24"/>
          <w:szCs w:val="24"/>
          <w:lang w:bidi="ar-IQ"/>
        </w:rPr>
        <w:t xml:space="preserve"> and type III</w:t>
      </w:r>
    </w:p>
    <w:p w:rsidR="00431D7A" w:rsidRPr="00F06A35" w:rsidRDefault="00CB5C71" w:rsidP="00B524BB">
      <w:pPr>
        <w:autoSpaceDE w:val="0"/>
        <w:autoSpaceDN w:val="0"/>
        <w:adjustRightInd w:val="0"/>
        <w:spacing w:after="0" w:line="240" w:lineRule="auto"/>
        <w:jc w:val="both"/>
        <w:rPr>
          <w:rFonts w:ascii="Times New Roman" w:hAnsi="Times New Roman" w:cs="Times New Roman"/>
          <w:sz w:val="24"/>
          <w:szCs w:val="24"/>
          <w:lang w:bidi="ar-IQ"/>
        </w:rPr>
      </w:pPr>
      <w:r w:rsidRPr="00F06A35">
        <w:rPr>
          <w:rFonts w:ascii="Times New Roman" w:hAnsi="Times New Roman" w:cs="Times New Roman"/>
          <w:sz w:val="24"/>
          <w:szCs w:val="24"/>
          <w:lang w:bidi="ar-IQ"/>
        </w:rPr>
        <w:t xml:space="preserve"> materials die types.</w:t>
      </w:r>
    </w:p>
    <w:p w:rsidR="00D17DF5" w:rsidRPr="00D56AC4" w:rsidRDefault="0019270D" w:rsidP="00D56AC4">
      <w:pPr>
        <w:autoSpaceDE w:val="0"/>
        <w:autoSpaceDN w:val="0"/>
        <w:adjustRightInd w:val="0"/>
        <w:spacing w:after="0" w:line="240" w:lineRule="auto"/>
        <w:jc w:val="both"/>
        <w:rPr>
          <w:rFonts w:ascii="Times New Roman" w:hAnsi="Times New Roman" w:cs="Times New Roman"/>
          <w:sz w:val="24"/>
          <w:szCs w:val="24"/>
          <w:lang w:bidi="ar-IQ"/>
        </w:rPr>
      </w:pPr>
      <w:r w:rsidRPr="00F06A35">
        <w:rPr>
          <w:rFonts w:ascii="Times New Roman" w:hAnsi="Times New Roman" w:cs="Times New Roman"/>
          <w:sz w:val="24"/>
          <w:szCs w:val="24"/>
          <w:lang w:bidi="ar-IQ"/>
        </w:rPr>
        <w:t>For dimensional accuracy evaluation</w:t>
      </w:r>
      <w:r w:rsidR="00B524BB" w:rsidRPr="00F06A35">
        <w:rPr>
          <w:rFonts w:ascii="Times New Roman" w:hAnsi="Times New Roman" w:cs="Times New Roman"/>
          <w:sz w:val="24"/>
          <w:szCs w:val="24"/>
          <w:lang w:bidi="ar-IQ"/>
        </w:rPr>
        <w:t>; our results showed a non- significant difference in the measurements for AS silicon material</w:t>
      </w:r>
      <w:r w:rsidR="00A43FAB" w:rsidRPr="00F06A35">
        <w:rPr>
          <w:rFonts w:ascii="Times New Roman" w:hAnsi="Times New Roman" w:cs="Times New Roman"/>
          <w:sz w:val="24"/>
          <w:szCs w:val="24"/>
          <w:lang w:bidi="ar-IQ"/>
        </w:rPr>
        <w:t xml:space="preserve"> type</w:t>
      </w:r>
      <w:r w:rsidR="00B524BB" w:rsidRPr="00F06A35">
        <w:rPr>
          <w:rFonts w:ascii="Times New Roman" w:hAnsi="Times New Roman" w:cs="Times New Roman"/>
          <w:sz w:val="24"/>
          <w:szCs w:val="24"/>
          <w:lang w:bidi="ar-IQ"/>
        </w:rPr>
        <w:t xml:space="preserve"> </w:t>
      </w:r>
      <w:r w:rsidR="00843BD7" w:rsidRPr="00F06A35">
        <w:rPr>
          <w:rFonts w:ascii="Times New Roman" w:hAnsi="Times New Roman" w:cs="Times New Roman"/>
          <w:sz w:val="24"/>
          <w:szCs w:val="24"/>
          <w:lang w:bidi="ar-IQ"/>
        </w:rPr>
        <w:t xml:space="preserve">with </w:t>
      </w:r>
      <w:r w:rsidR="00B524BB" w:rsidRPr="00F06A35">
        <w:rPr>
          <w:rFonts w:ascii="Times New Roman" w:hAnsi="Times New Roman" w:cs="Times New Roman"/>
          <w:sz w:val="24"/>
          <w:szCs w:val="24"/>
          <w:lang w:bidi="ar-IQ"/>
        </w:rPr>
        <w:t>group 1 and group 2 dental stones</w:t>
      </w:r>
      <w:r w:rsidR="00843BD7" w:rsidRPr="00F06A35">
        <w:rPr>
          <w:rFonts w:ascii="Times New Roman" w:hAnsi="Times New Roman" w:cs="Times New Roman"/>
          <w:sz w:val="24"/>
          <w:szCs w:val="24"/>
          <w:lang w:bidi="ar-IQ"/>
        </w:rPr>
        <w:t xml:space="preserve"> within</w:t>
      </w:r>
      <w:r w:rsidR="00593099" w:rsidRPr="00F06A35">
        <w:rPr>
          <w:rFonts w:ascii="Times New Roman" w:hAnsi="Times New Roman" w:cs="Times New Roman"/>
          <w:sz w:val="24"/>
          <w:szCs w:val="24"/>
          <w:lang w:bidi="ar-IQ"/>
        </w:rPr>
        <w:t xml:space="preserve"> 1</w:t>
      </w:r>
      <w:r w:rsidR="00593099" w:rsidRPr="00F06A35">
        <w:rPr>
          <w:rFonts w:ascii="Times New Roman" w:hAnsi="Times New Roman" w:cs="Times New Roman"/>
          <w:sz w:val="24"/>
          <w:szCs w:val="24"/>
          <w:vertAlign w:val="superscript"/>
          <w:lang w:bidi="ar-IQ"/>
        </w:rPr>
        <w:t>st</w:t>
      </w:r>
      <w:r w:rsidR="00593099" w:rsidRPr="00F06A35">
        <w:rPr>
          <w:rFonts w:ascii="Times New Roman" w:hAnsi="Times New Roman" w:cs="Times New Roman"/>
          <w:sz w:val="24"/>
          <w:szCs w:val="24"/>
          <w:lang w:bidi="ar-IQ"/>
        </w:rPr>
        <w:t xml:space="preserve"> </w:t>
      </w:r>
      <w:r w:rsidR="00843BD7" w:rsidRPr="00F06A35">
        <w:rPr>
          <w:rFonts w:ascii="Times New Roman" w:hAnsi="Times New Roman" w:cs="Times New Roman"/>
          <w:sz w:val="24"/>
          <w:szCs w:val="24"/>
          <w:lang w:bidi="ar-IQ"/>
        </w:rPr>
        <w:t xml:space="preserve"> </w:t>
      </w:r>
      <w:r w:rsidR="0043547E" w:rsidRPr="00F06A35">
        <w:rPr>
          <w:rFonts w:ascii="Times New Roman" w:hAnsi="Times New Roman" w:cs="Times New Roman"/>
          <w:sz w:val="24"/>
          <w:szCs w:val="24"/>
          <w:lang w:bidi="ar-IQ"/>
        </w:rPr>
        <w:t xml:space="preserve">24 hr. and 1 week </w:t>
      </w:r>
      <w:r w:rsidR="00A43FAB" w:rsidRPr="00F06A35">
        <w:rPr>
          <w:rFonts w:ascii="Times New Roman" w:hAnsi="Times New Roman" w:cs="Times New Roman"/>
          <w:sz w:val="24"/>
          <w:szCs w:val="24"/>
          <w:lang w:bidi="ar-IQ"/>
        </w:rPr>
        <w:t xml:space="preserve">times </w:t>
      </w:r>
      <w:r w:rsidR="0009475D" w:rsidRPr="00F06A35">
        <w:rPr>
          <w:rFonts w:ascii="Times New Roman" w:hAnsi="Times New Roman" w:cs="Times New Roman"/>
          <w:sz w:val="24"/>
          <w:szCs w:val="24"/>
          <w:lang w:bidi="ar-IQ"/>
        </w:rPr>
        <w:t>of measurements,</w:t>
      </w:r>
      <w:r w:rsidR="00B524BB" w:rsidRPr="00F06A35">
        <w:rPr>
          <w:rFonts w:ascii="Times New Roman" w:hAnsi="Times New Roman" w:cs="Times New Roman"/>
          <w:sz w:val="24"/>
          <w:szCs w:val="24"/>
          <w:lang w:bidi="ar-IQ"/>
        </w:rPr>
        <w:t xml:space="preserve"> these results come in agreement</w:t>
      </w:r>
      <w:r w:rsidR="0009475D" w:rsidRPr="00F06A35">
        <w:rPr>
          <w:rFonts w:ascii="Times New Roman" w:hAnsi="Times New Roman" w:cs="Times New Roman"/>
          <w:sz w:val="24"/>
          <w:szCs w:val="24"/>
          <w:lang w:bidi="ar-IQ"/>
        </w:rPr>
        <w:t xml:space="preserve"> with the most studies made on the </w:t>
      </w:r>
      <w:r w:rsidR="00A43FAB" w:rsidRPr="00F06A35">
        <w:rPr>
          <w:rFonts w:ascii="Times New Roman" w:hAnsi="Times New Roman" w:cs="Times New Roman"/>
          <w:sz w:val="24"/>
          <w:szCs w:val="24"/>
          <w:lang w:bidi="ar-IQ"/>
        </w:rPr>
        <w:t xml:space="preserve">additional </w:t>
      </w:r>
      <w:r w:rsidR="0009475D" w:rsidRPr="00F06A35">
        <w:rPr>
          <w:rFonts w:ascii="Times New Roman" w:hAnsi="Times New Roman" w:cs="Times New Roman"/>
          <w:sz w:val="24"/>
          <w:szCs w:val="24"/>
          <w:lang w:bidi="ar-IQ"/>
        </w:rPr>
        <w:t>type of silicon; addition silicone</w:t>
      </w:r>
      <w:r w:rsidR="00A43FAB" w:rsidRPr="00F06A35">
        <w:rPr>
          <w:rFonts w:ascii="Times New Roman" w:hAnsi="Times New Roman" w:cs="Times New Roman"/>
          <w:sz w:val="24"/>
          <w:szCs w:val="24"/>
          <w:lang w:bidi="ar-IQ"/>
        </w:rPr>
        <w:t>s</w:t>
      </w:r>
      <w:r w:rsidR="0009475D" w:rsidRPr="00F06A35">
        <w:rPr>
          <w:rFonts w:ascii="Times New Roman" w:hAnsi="Times New Roman" w:cs="Times New Roman"/>
          <w:sz w:val="24"/>
          <w:szCs w:val="24"/>
          <w:lang w:bidi="ar-IQ"/>
        </w:rPr>
        <w:t xml:space="preserve"> are the most accurate rubber impression </w:t>
      </w:r>
      <w:r w:rsidR="00373096" w:rsidRPr="00F06A35">
        <w:rPr>
          <w:rFonts w:ascii="Times New Roman" w:hAnsi="Times New Roman" w:cs="Times New Roman"/>
          <w:sz w:val="24"/>
          <w:szCs w:val="24"/>
          <w:lang w:bidi="ar-IQ"/>
        </w:rPr>
        <w:t>materials</w:t>
      </w:r>
      <w:r w:rsidR="0043547E" w:rsidRPr="00F06A35">
        <w:rPr>
          <w:rFonts w:ascii="Times New Roman" w:hAnsi="Times New Roman" w:cs="Times New Roman"/>
          <w:sz w:val="24"/>
          <w:szCs w:val="24"/>
          <w:lang w:bidi="ar-IQ"/>
        </w:rPr>
        <w:t xml:space="preserve"> within the  1</w:t>
      </w:r>
      <w:r w:rsidR="0043547E" w:rsidRPr="00F06A35">
        <w:rPr>
          <w:rFonts w:ascii="Times New Roman" w:hAnsi="Times New Roman" w:cs="Times New Roman"/>
          <w:sz w:val="24"/>
          <w:szCs w:val="24"/>
          <w:vertAlign w:val="superscript"/>
          <w:lang w:bidi="ar-IQ"/>
        </w:rPr>
        <w:t>st</w:t>
      </w:r>
      <w:r w:rsidR="0043547E" w:rsidRPr="00F06A35">
        <w:rPr>
          <w:rFonts w:ascii="Times New Roman" w:hAnsi="Times New Roman" w:cs="Times New Roman"/>
          <w:sz w:val="24"/>
          <w:szCs w:val="24"/>
          <w:lang w:bidi="ar-IQ"/>
        </w:rPr>
        <w:t xml:space="preserve"> 7 </w:t>
      </w:r>
      <w:r w:rsidR="0043547E" w:rsidRPr="000F5104">
        <w:rPr>
          <w:rFonts w:ascii="Times New Roman" w:hAnsi="Times New Roman" w:cs="Times New Roman"/>
          <w:sz w:val="24"/>
          <w:szCs w:val="24"/>
          <w:lang w:bidi="ar-IQ"/>
        </w:rPr>
        <w:t xml:space="preserve">days </w:t>
      </w:r>
      <w:r w:rsidR="000F5104" w:rsidRPr="000F5104">
        <w:rPr>
          <w:rFonts w:ascii="Times New Roman" w:hAnsi="Times New Roman" w:cs="Times New Roman"/>
          <w:sz w:val="24"/>
          <w:szCs w:val="24"/>
          <w:lang w:bidi="ar-IQ"/>
        </w:rPr>
        <w:t>[</w:t>
      </w:r>
      <w:r w:rsidR="00A43FAB" w:rsidRPr="000F5104">
        <w:rPr>
          <w:rFonts w:ascii="Times New Roman" w:hAnsi="Times New Roman" w:cs="Times New Roman"/>
          <w:sz w:val="24"/>
          <w:szCs w:val="24"/>
          <w:lang w:bidi="ar-IQ"/>
        </w:rPr>
        <w:t>5</w:t>
      </w:r>
      <w:r w:rsidR="00373096" w:rsidRPr="000F5104">
        <w:rPr>
          <w:rFonts w:ascii="Times New Roman" w:hAnsi="Times New Roman" w:cs="Times New Roman"/>
          <w:sz w:val="24"/>
          <w:szCs w:val="24"/>
          <w:lang w:bidi="ar-IQ"/>
        </w:rPr>
        <w:t>, 6, 19</w:t>
      </w:r>
      <w:r w:rsidR="000F5104" w:rsidRPr="000F5104">
        <w:rPr>
          <w:rFonts w:ascii="Times New Roman" w:hAnsi="Times New Roman" w:cs="Times New Roman"/>
          <w:sz w:val="24"/>
          <w:szCs w:val="24"/>
          <w:lang w:bidi="ar-IQ"/>
        </w:rPr>
        <w:t>-</w:t>
      </w:r>
      <w:r w:rsidR="007E044F" w:rsidRPr="000F5104">
        <w:rPr>
          <w:rFonts w:ascii="Times New Roman" w:hAnsi="Times New Roman" w:cs="Times New Roman"/>
          <w:sz w:val="24"/>
          <w:szCs w:val="24"/>
          <w:lang w:bidi="ar-IQ"/>
        </w:rPr>
        <w:t>23</w:t>
      </w:r>
      <w:r w:rsidR="000F5104" w:rsidRPr="000F5104">
        <w:rPr>
          <w:rFonts w:ascii="Times New Roman" w:hAnsi="Times New Roman" w:cs="Times New Roman"/>
          <w:sz w:val="24"/>
          <w:szCs w:val="24"/>
          <w:lang w:bidi="ar-IQ"/>
        </w:rPr>
        <w:t>]</w:t>
      </w:r>
      <w:r w:rsidR="00A43FAB" w:rsidRPr="000F5104">
        <w:rPr>
          <w:rFonts w:ascii="Times New Roman" w:hAnsi="Times New Roman" w:cs="Times New Roman"/>
          <w:sz w:val="24"/>
          <w:szCs w:val="24"/>
          <w:lang w:bidi="ar-IQ"/>
        </w:rPr>
        <w:t>.</w:t>
      </w:r>
      <w:r w:rsidR="0009693E" w:rsidRPr="000F5104">
        <w:rPr>
          <w:rFonts w:ascii="Times New Roman" w:hAnsi="Times New Roman" w:cs="Times New Roman"/>
          <w:sz w:val="24"/>
          <w:szCs w:val="24"/>
          <w:lang w:bidi="ar-IQ"/>
        </w:rPr>
        <w:t xml:space="preserve">while AS showed a significant difference after </w:t>
      </w:r>
      <w:r w:rsidR="0009693E" w:rsidRPr="000F5104">
        <w:rPr>
          <w:rFonts w:ascii="Times New Roman" w:hAnsi="Times New Roman" w:cs="Times New Roman"/>
          <w:sz w:val="24"/>
          <w:szCs w:val="24"/>
          <w:lang w:bidi="ar-IQ"/>
        </w:rPr>
        <w:lastRenderedPageBreak/>
        <w:t>1 month time for group 2 cast model</w:t>
      </w:r>
      <w:r w:rsidR="0067388E" w:rsidRPr="000F5104">
        <w:rPr>
          <w:rFonts w:ascii="Times New Roman" w:hAnsi="Times New Roman" w:cs="Times New Roman"/>
          <w:sz w:val="24"/>
          <w:szCs w:val="24"/>
          <w:lang w:bidi="ar-IQ"/>
        </w:rPr>
        <w:t>s</w:t>
      </w:r>
      <w:r w:rsidR="0009693E" w:rsidRPr="000F5104">
        <w:rPr>
          <w:rFonts w:ascii="Times New Roman" w:hAnsi="Times New Roman" w:cs="Times New Roman"/>
          <w:sz w:val="24"/>
          <w:szCs w:val="24"/>
          <w:lang w:bidi="ar-IQ"/>
        </w:rPr>
        <w:t>;</w:t>
      </w:r>
      <w:r w:rsidR="00651612" w:rsidRPr="000F5104">
        <w:rPr>
          <w:rFonts w:ascii="Times New Roman" w:hAnsi="Times New Roman" w:cs="Times New Roman"/>
          <w:sz w:val="24"/>
          <w:szCs w:val="24"/>
          <w:lang w:bidi="ar-IQ"/>
        </w:rPr>
        <w:t xml:space="preserve"> this </w:t>
      </w:r>
      <w:r w:rsidR="00DB00C5" w:rsidRPr="000F5104">
        <w:rPr>
          <w:rFonts w:ascii="Times New Roman" w:hAnsi="Times New Roman" w:cs="Times New Roman"/>
          <w:sz w:val="24"/>
          <w:szCs w:val="24"/>
          <w:lang w:bidi="ar-IQ"/>
        </w:rPr>
        <w:t xml:space="preserve">may </w:t>
      </w:r>
      <w:r w:rsidR="00651612" w:rsidRPr="000F5104">
        <w:rPr>
          <w:rFonts w:ascii="Times New Roman" w:hAnsi="Times New Roman" w:cs="Times New Roman"/>
          <w:sz w:val="24"/>
          <w:szCs w:val="24"/>
          <w:lang w:bidi="ar-IQ"/>
        </w:rPr>
        <w:t>due to</w:t>
      </w:r>
      <w:r w:rsidR="00DB00C5" w:rsidRPr="000F5104">
        <w:rPr>
          <w:rFonts w:ascii="Times New Roman" w:hAnsi="Times New Roman" w:cs="Times New Roman"/>
          <w:sz w:val="24"/>
          <w:szCs w:val="24"/>
          <w:lang w:bidi="ar-IQ"/>
        </w:rPr>
        <w:t xml:space="preserve"> fluctuation in measurements within impression materials related to hygroscopic expansion or residual stress relaxation, this agreed with the findings of</w:t>
      </w:r>
      <w:r w:rsidR="00B77398" w:rsidRPr="000F5104">
        <w:rPr>
          <w:rFonts w:ascii="Times New Roman" w:hAnsi="Times New Roman" w:cs="Times New Roman"/>
          <w:sz w:val="24"/>
          <w:szCs w:val="24"/>
          <w:lang w:bidi="ar-IQ"/>
        </w:rPr>
        <w:t xml:space="preserve"> </w:t>
      </w:r>
      <w:r w:rsidR="00231398" w:rsidRPr="000F5104">
        <w:rPr>
          <w:rFonts w:ascii="Times New Roman" w:hAnsi="Times New Roman" w:cs="Times New Roman"/>
          <w:sz w:val="24"/>
          <w:szCs w:val="24"/>
          <w:lang w:bidi="ar-IQ"/>
        </w:rPr>
        <w:t>Rodriguez</w:t>
      </w:r>
      <w:r w:rsidR="00B77398" w:rsidRPr="000F5104">
        <w:rPr>
          <w:rFonts w:ascii="Times New Roman" w:hAnsi="Times New Roman" w:cs="Times New Roman"/>
          <w:sz w:val="24"/>
          <w:szCs w:val="24"/>
          <w:lang w:bidi="ar-IQ"/>
        </w:rPr>
        <w:t xml:space="preserve"> and Bartlett who found that impression materials were stable up to 2 weeks</w:t>
      </w:r>
      <w:r w:rsidR="000F5104" w:rsidRPr="000F5104">
        <w:rPr>
          <w:rFonts w:ascii="Times New Roman" w:hAnsi="Times New Roman" w:cs="Times New Roman"/>
          <w:sz w:val="24"/>
          <w:szCs w:val="24"/>
          <w:lang w:bidi="ar-IQ"/>
        </w:rPr>
        <w:t>[</w:t>
      </w:r>
      <w:r w:rsidR="00D56AC4">
        <w:rPr>
          <w:rFonts w:ascii="Times New Roman" w:hAnsi="Times New Roman" w:cs="Times New Roman"/>
          <w:sz w:val="24"/>
          <w:szCs w:val="24"/>
          <w:lang w:bidi="ar-IQ"/>
        </w:rPr>
        <w:t>24</w:t>
      </w:r>
      <w:r w:rsidR="000F5104" w:rsidRPr="000F5104">
        <w:rPr>
          <w:rFonts w:ascii="Times New Roman" w:hAnsi="Times New Roman" w:cs="Times New Roman"/>
          <w:sz w:val="24"/>
          <w:szCs w:val="24"/>
          <w:lang w:bidi="ar-IQ"/>
        </w:rPr>
        <w:t>-</w:t>
      </w:r>
      <w:r w:rsidR="0044168F" w:rsidRPr="000F5104">
        <w:rPr>
          <w:rFonts w:ascii="Times New Roman" w:hAnsi="Times New Roman" w:cs="Times New Roman"/>
          <w:sz w:val="24"/>
          <w:szCs w:val="24"/>
          <w:lang w:bidi="ar-IQ"/>
        </w:rPr>
        <w:t>26</w:t>
      </w:r>
      <w:r w:rsidR="000F5104" w:rsidRPr="000F5104">
        <w:rPr>
          <w:rFonts w:ascii="Times New Roman" w:hAnsi="Times New Roman" w:cs="Times New Roman"/>
          <w:sz w:val="24"/>
          <w:szCs w:val="24"/>
          <w:lang w:bidi="ar-IQ"/>
        </w:rPr>
        <w:t>]</w:t>
      </w:r>
      <w:r w:rsidR="00B77398" w:rsidRPr="000F5104">
        <w:rPr>
          <w:rFonts w:ascii="Times New Roman" w:hAnsi="Times New Roman" w:cs="Times New Roman"/>
          <w:sz w:val="24"/>
          <w:szCs w:val="24"/>
          <w:lang w:bidi="ar-IQ"/>
        </w:rPr>
        <w:t>.</w:t>
      </w:r>
      <w:r w:rsidR="0044168F" w:rsidRPr="000F5104">
        <w:rPr>
          <w:sz w:val="24"/>
          <w:szCs w:val="24"/>
        </w:rPr>
        <w:t xml:space="preserve"> </w:t>
      </w:r>
      <w:r w:rsidR="0044168F" w:rsidRPr="000F5104">
        <w:rPr>
          <w:rFonts w:ascii="Times New Roman" w:hAnsi="Times New Roman" w:cs="Times New Roman"/>
          <w:sz w:val="24"/>
          <w:szCs w:val="24"/>
          <w:lang w:bidi="ar-IQ"/>
        </w:rPr>
        <w:t>Difference</w:t>
      </w:r>
      <w:r w:rsidR="0044168F" w:rsidRPr="00F06A35">
        <w:rPr>
          <w:rFonts w:ascii="Times New Roman" w:hAnsi="Times New Roman" w:cs="Times New Roman"/>
          <w:sz w:val="24"/>
          <w:szCs w:val="24"/>
          <w:lang w:bidi="ar-IQ"/>
        </w:rPr>
        <w:t xml:space="preserve"> in</w:t>
      </w:r>
      <w:r w:rsidR="00B77398" w:rsidRPr="00F06A35">
        <w:rPr>
          <w:rFonts w:ascii="Times New Roman" w:hAnsi="Times New Roman" w:cs="Times New Roman"/>
          <w:sz w:val="24"/>
          <w:szCs w:val="24"/>
          <w:lang w:bidi="ar-IQ"/>
        </w:rPr>
        <w:t xml:space="preserve"> </w:t>
      </w:r>
      <w:r w:rsidR="00DB00C5" w:rsidRPr="00F06A35">
        <w:rPr>
          <w:rFonts w:ascii="Times New Roman" w:hAnsi="Times New Roman" w:cs="Times New Roman"/>
          <w:sz w:val="24"/>
          <w:szCs w:val="24"/>
          <w:lang w:bidi="ar-IQ"/>
        </w:rPr>
        <w:t xml:space="preserve">  </w:t>
      </w:r>
      <w:r w:rsidR="00651612" w:rsidRPr="00F06A35">
        <w:rPr>
          <w:rFonts w:ascii="Times New Roman" w:hAnsi="Times New Roman" w:cs="Times New Roman"/>
          <w:sz w:val="24"/>
          <w:szCs w:val="24"/>
          <w:lang w:bidi="ar-IQ"/>
        </w:rPr>
        <w:t xml:space="preserve"> </w:t>
      </w:r>
      <w:r w:rsidR="00DB00C5" w:rsidRPr="00F06A35">
        <w:rPr>
          <w:rFonts w:ascii="Times New Roman" w:hAnsi="Times New Roman" w:cs="Times New Roman"/>
          <w:sz w:val="24"/>
          <w:szCs w:val="24"/>
          <w:lang w:bidi="ar-IQ"/>
        </w:rPr>
        <w:t>the</w:t>
      </w:r>
      <w:r w:rsidR="00651612" w:rsidRPr="00F06A35">
        <w:rPr>
          <w:rFonts w:ascii="Times New Roman" w:hAnsi="Times New Roman" w:cs="Times New Roman"/>
          <w:sz w:val="24"/>
          <w:szCs w:val="24"/>
          <w:lang w:bidi="ar-IQ"/>
        </w:rPr>
        <w:t xml:space="preserve"> compatibility reaction </w:t>
      </w:r>
      <w:r w:rsidR="00B77398" w:rsidRPr="00F06A35">
        <w:rPr>
          <w:rFonts w:ascii="Times New Roman" w:hAnsi="Times New Roman" w:cs="Times New Roman"/>
          <w:sz w:val="24"/>
          <w:szCs w:val="24"/>
          <w:lang w:bidi="ar-IQ"/>
        </w:rPr>
        <w:t>of silicon</w:t>
      </w:r>
      <w:r w:rsidR="00651612" w:rsidRPr="00F06A35">
        <w:rPr>
          <w:rFonts w:ascii="Times New Roman" w:hAnsi="Times New Roman" w:cs="Times New Roman"/>
          <w:sz w:val="24"/>
          <w:szCs w:val="24"/>
          <w:lang w:bidi="ar-IQ"/>
        </w:rPr>
        <w:t xml:space="preserve"> material with </w:t>
      </w:r>
      <w:r w:rsidR="00CE0E52" w:rsidRPr="00F06A35">
        <w:rPr>
          <w:rFonts w:ascii="Times New Roman" w:hAnsi="Times New Roman" w:cs="Times New Roman"/>
          <w:sz w:val="24"/>
          <w:szCs w:val="24"/>
          <w:lang w:bidi="ar-IQ"/>
        </w:rPr>
        <w:t xml:space="preserve">the different </w:t>
      </w:r>
      <w:r w:rsidR="00651612" w:rsidRPr="00F06A35">
        <w:rPr>
          <w:rFonts w:ascii="Times New Roman" w:hAnsi="Times New Roman" w:cs="Times New Roman"/>
          <w:sz w:val="24"/>
          <w:szCs w:val="24"/>
          <w:lang w:bidi="ar-IQ"/>
        </w:rPr>
        <w:t>type</w:t>
      </w:r>
      <w:r w:rsidR="00CE0E52" w:rsidRPr="00F06A35">
        <w:rPr>
          <w:rFonts w:ascii="Times New Roman" w:hAnsi="Times New Roman" w:cs="Times New Roman"/>
          <w:sz w:val="24"/>
          <w:szCs w:val="24"/>
          <w:lang w:bidi="ar-IQ"/>
        </w:rPr>
        <w:t>s</w:t>
      </w:r>
      <w:r w:rsidR="00651612" w:rsidRPr="00F06A35">
        <w:rPr>
          <w:rFonts w:ascii="Times New Roman" w:hAnsi="Times New Roman" w:cs="Times New Roman"/>
          <w:sz w:val="24"/>
          <w:szCs w:val="24"/>
          <w:lang w:bidi="ar-IQ"/>
        </w:rPr>
        <w:t xml:space="preserve"> of dental stone</w:t>
      </w:r>
      <w:r w:rsidR="00B77398" w:rsidRPr="00F06A35">
        <w:rPr>
          <w:rFonts w:ascii="Times New Roman" w:hAnsi="Times New Roman" w:cs="Times New Roman"/>
          <w:sz w:val="24"/>
          <w:szCs w:val="24"/>
          <w:lang w:bidi="ar-IQ"/>
        </w:rPr>
        <w:t xml:space="preserve"> gave this variance between AS and group1 and 2 dental stone; the same results found by</w:t>
      </w:r>
      <w:r w:rsidR="00DC2ED3" w:rsidRPr="00F06A35">
        <w:rPr>
          <w:rFonts w:ascii="Times New Roman" w:hAnsi="Times New Roman" w:cs="Times New Roman"/>
          <w:sz w:val="24"/>
          <w:szCs w:val="24"/>
          <w:lang w:bidi="ar-IQ"/>
        </w:rPr>
        <w:t xml:space="preserve"> Craig who </w:t>
      </w:r>
      <w:r w:rsidR="00DC2ED3" w:rsidRPr="00D56AC4">
        <w:rPr>
          <w:rFonts w:ascii="Times New Roman" w:hAnsi="Times New Roman" w:cs="Times New Roman"/>
          <w:sz w:val="24"/>
          <w:szCs w:val="24"/>
          <w:lang w:bidi="ar-IQ"/>
        </w:rPr>
        <w:t xml:space="preserve">found that impression materials have different reactions with different types of dental stone </w:t>
      </w:r>
      <w:r w:rsidR="00D56AC4" w:rsidRPr="00D56AC4">
        <w:rPr>
          <w:rFonts w:ascii="Times New Roman" w:hAnsi="Times New Roman" w:cs="Times New Roman"/>
          <w:sz w:val="24"/>
          <w:szCs w:val="24"/>
          <w:lang w:bidi="ar-IQ"/>
        </w:rPr>
        <w:t>[</w:t>
      </w:r>
      <w:r w:rsidR="00DC2ED3" w:rsidRPr="00D56AC4">
        <w:rPr>
          <w:rFonts w:ascii="Times New Roman" w:hAnsi="Times New Roman" w:cs="Times New Roman"/>
          <w:sz w:val="24"/>
          <w:szCs w:val="24"/>
          <w:lang w:bidi="ar-IQ"/>
        </w:rPr>
        <w:t>27, 28</w:t>
      </w:r>
      <w:r w:rsidR="00D56AC4" w:rsidRPr="00D56AC4">
        <w:rPr>
          <w:rFonts w:ascii="Times New Roman" w:hAnsi="Times New Roman" w:cs="Times New Roman"/>
          <w:sz w:val="24"/>
          <w:szCs w:val="24"/>
          <w:lang w:bidi="ar-IQ"/>
        </w:rPr>
        <w:t>]</w:t>
      </w:r>
      <w:r w:rsidR="00DC2ED3" w:rsidRPr="00D56AC4">
        <w:rPr>
          <w:rFonts w:ascii="Times New Roman" w:hAnsi="Times New Roman" w:cs="Times New Roman"/>
          <w:sz w:val="24"/>
          <w:szCs w:val="24"/>
          <w:lang w:bidi="ar-IQ"/>
        </w:rPr>
        <w:t>.</w:t>
      </w:r>
      <w:r w:rsidR="001150A8" w:rsidRPr="00D56AC4">
        <w:rPr>
          <w:rFonts w:ascii="Times New Roman" w:hAnsi="Times New Roman" w:cs="Times New Roman"/>
          <w:sz w:val="24"/>
          <w:szCs w:val="24"/>
          <w:lang w:bidi="ar-IQ"/>
        </w:rPr>
        <w:t>The extra light newly silicon material US showed a different results from the AS silicon material type; significant difference of dimensional accuracy test at different time of measurements</w:t>
      </w:r>
      <w:r w:rsidR="00060541" w:rsidRPr="00D56AC4">
        <w:rPr>
          <w:rFonts w:ascii="Times New Roman" w:hAnsi="Times New Roman" w:cs="Times New Roman"/>
          <w:sz w:val="24"/>
          <w:szCs w:val="24"/>
          <w:lang w:bidi="ar-IQ"/>
        </w:rPr>
        <w:t xml:space="preserve">(24 hr.,1 week, and 1 month) for both types of dental stone group 1 and 2, these results </w:t>
      </w:r>
      <w:r w:rsidR="00410A08" w:rsidRPr="00D56AC4">
        <w:rPr>
          <w:rFonts w:ascii="Times New Roman" w:hAnsi="Times New Roman" w:cs="Times New Roman"/>
          <w:sz w:val="24"/>
          <w:szCs w:val="24"/>
          <w:lang w:bidi="ar-IQ"/>
        </w:rPr>
        <w:t>agreed with the values obtained by Craig and Bell et al who found that some variations in dimensional accuracy from product to product from the same type</w:t>
      </w:r>
      <w:r w:rsidR="00D56AC4" w:rsidRPr="00D56AC4">
        <w:rPr>
          <w:rFonts w:ascii="Times New Roman" w:hAnsi="Times New Roman" w:cs="Times New Roman"/>
          <w:sz w:val="24"/>
          <w:szCs w:val="24"/>
          <w:lang w:bidi="ar-IQ"/>
        </w:rPr>
        <w:t xml:space="preserve"> [</w:t>
      </w:r>
      <w:r w:rsidR="00410A08" w:rsidRPr="00D56AC4">
        <w:rPr>
          <w:rFonts w:ascii="Times New Roman" w:hAnsi="Times New Roman" w:cs="Times New Roman"/>
          <w:sz w:val="24"/>
          <w:szCs w:val="24"/>
          <w:lang w:bidi="ar-IQ"/>
        </w:rPr>
        <w:t>26, 29</w:t>
      </w:r>
      <w:r w:rsidR="004E3BAF" w:rsidRPr="00D56AC4">
        <w:rPr>
          <w:rFonts w:ascii="Times New Roman" w:hAnsi="Times New Roman" w:cs="Times New Roman"/>
          <w:sz w:val="24"/>
          <w:szCs w:val="24"/>
          <w:lang w:bidi="ar-IQ"/>
        </w:rPr>
        <w:t>,30</w:t>
      </w:r>
      <w:r w:rsidR="00D56AC4" w:rsidRPr="00D56AC4">
        <w:rPr>
          <w:rFonts w:ascii="Times New Roman" w:hAnsi="Times New Roman" w:cs="Times New Roman"/>
          <w:sz w:val="24"/>
          <w:szCs w:val="24"/>
          <w:lang w:bidi="ar-IQ"/>
        </w:rPr>
        <w:t>]</w:t>
      </w:r>
      <w:r w:rsidR="00410A08" w:rsidRPr="00D56AC4">
        <w:rPr>
          <w:rFonts w:ascii="Times New Roman" w:hAnsi="Times New Roman" w:cs="Times New Roman"/>
          <w:sz w:val="24"/>
          <w:szCs w:val="24"/>
          <w:lang w:bidi="ar-IQ"/>
        </w:rPr>
        <w:t>.</w:t>
      </w:r>
      <w:r w:rsidR="002B2B91" w:rsidRPr="00D56AC4">
        <w:rPr>
          <w:rFonts w:ascii="Times New Roman" w:hAnsi="Times New Roman" w:cs="Times New Roman"/>
          <w:sz w:val="24"/>
          <w:szCs w:val="24"/>
          <w:lang w:bidi="ar-IQ"/>
        </w:rPr>
        <w:t>As a results of these variations suggestions that accurate models and dies can be poured from addition silicon impressions after a week are not true for all products</w:t>
      </w:r>
      <w:r w:rsidR="00D56AC4" w:rsidRPr="00D56AC4">
        <w:rPr>
          <w:rFonts w:ascii="Times New Roman" w:hAnsi="Times New Roman" w:cs="Times New Roman"/>
          <w:sz w:val="24"/>
          <w:szCs w:val="24"/>
          <w:lang w:bidi="ar-IQ"/>
        </w:rPr>
        <w:t>[</w:t>
      </w:r>
      <w:r w:rsidR="00D17DF5" w:rsidRPr="00D56AC4">
        <w:rPr>
          <w:rFonts w:ascii="Times New Roman" w:hAnsi="Times New Roman" w:cs="Times New Roman"/>
          <w:sz w:val="24"/>
          <w:szCs w:val="24"/>
          <w:lang w:bidi="ar-IQ"/>
        </w:rPr>
        <w:t>19,</w:t>
      </w:r>
      <w:r w:rsidR="00EB5AF0" w:rsidRPr="00D56AC4">
        <w:rPr>
          <w:rFonts w:ascii="Times New Roman" w:hAnsi="Times New Roman" w:cs="Times New Roman"/>
          <w:sz w:val="24"/>
          <w:szCs w:val="24"/>
          <w:lang w:bidi="ar-IQ"/>
        </w:rPr>
        <w:t xml:space="preserve"> </w:t>
      </w:r>
      <w:r w:rsidR="002B2B91" w:rsidRPr="00D56AC4">
        <w:rPr>
          <w:rFonts w:ascii="Times New Roman" w:hAnsi="Times New Roman" w:cs="Times New Roman"/>
          <w:sz w:val="24"/>
          <w:szCs w:val="24"/>
          <w:lang w:bidi="ar-IQ"/>
        </w:rPr>
        <w:t xml:space="preserve">26, </w:t>
      </w:r>
      <w:r w:rsidR="00B763FA" w:rsidRPr="00D56AC4">
        <w:rPr>
          <w:rFonts w:ascii="Times New Roman" w:hAnsi="Times New Roman" w:cs="Times New Roman"/>
          <w:sz w:val="24"/>
          <w:szCs w:val="24"/>
          <w:lang w:bidi="ar-IQ"/>
        </w:rPr>
        <w:t>31</w:t>
      </w:r>
      <w:r w:rsidR="00D56AC4" w:rsidRPr="00D56AC4">
        <w:rPr>
          <w:rFonts w:ascii="Times New Roman" w:hAnsi="Times New Roman" w:cs="Times New Roman"/>
          <w:sz w:val="24"/>
          <w:szCs w:val="24"/>
          <w:lang w:bidi="ar-IQ"/>
        </w:rPr>
        <w:t>]</w:t>
      </w:r>
      <w:r w:rsidR="00D17DF5" w:rsidRPr="00D56AC4">
        <w:rPr>
          <w:rFonts w:ascii="Times New Roman" w:hAnsi="Times New Roman" w:cs="Times New Roman"/>
          <w:sz w:val="24"/>
          <w:szCs w:val="24"/>
          <w:lang w:bidi="ar-IQ"/>
        </w:rPr>
        <w:t>.</w:t>
      </w:r>
    </w:p>
    <w:p w:rsidR="005F1358" w:rsidRPr="00D56AC4" w:rsidRDefault="00D17DF5" w:rsidP="00D56AC4">
      <w:pPr>
        <w:autoSpaceDE w:val="0"/>
        <w:autoSpaceDN w:val="0"/>
        <w:adjustRightInd w:val="0"/>
        <w:spacing w:after="0" w:line="240" w:lineRule="auto"/>
        <w:jc w:val="both"/>
        <w:rPr>
          <w:rFonts w:ascii="Times New Roman" w:hAnsi="Times New Roman" w:cs="Times New Roman"/>
          <w:sz w:val="24"/>
          <w:szCs w:val="24"/>
          <w:lang w:bidi="ar-IQ"/>
        </w:rPr>
      </w:pPr>
      <w:r w:rsidRPr="00D56AC4">
        <w:rPr>
          <w:rFonts w:ascii="Times New Roman" w:hAnsi="Times New Roman" w:cs="Times New Roman"/>
          <w:sz w:val="24"/>
          <w:szCs w:val="24"/>
          <w:lang w:bidi="ar-IQ"/>
        </w:rPr>
        <w:t xml:space="preserve"> </w:t>
      </w:r>
      <w:r w:rsidR="00EB2B34" w:rsidRPr="00D56AC4">
        <w:rPr>
          <w:rFonts w:ascii="Times New Roman" w:hAnsi="Times New Roman" w:cs="Times New Roman"/>
          <w:sz w:val="24"/>
          <w:szCs w:val="24"/>
          <w:lang w:bidi="ar-IQ"/>
        </w:rPr>
        <w:t>Material manipulation procedure also affects</w:t>
      </w:r>
      <w:r w:rsidR="00AA3C7B" w:rsidRPr="00D56AC4">
        <w:rPr>
          <w:rFonts w:ascii="Times New Roman" w:hAnsi="Times New Roman" w:cs="Times New Roman"/>
          <w:sz w:val="24"/>
          <w:szCs w:val="24"/>
          <w:lang w:bidi="ar-IQ"/>
        </w:rPr>
        <w:t xml:space="preserve"> the</w:t>
      </w:r>
      <w:r w:rsidR="00EB2B34" w:rsidRPr="00D56AC4">
        <w:rPr>
          <w:rFonts w:ascii="Times New Roman" w:hAnsi="Times New Roman" w:cs="Times New Roman"/>
          <w:sz w:val="24"/>
          <w:szCs w:val="24"/>
          <w:lang w:bidi="ar-IQ"/>
        </w:rPr>
        <w:t xml:space="preserve"> excellen</w:t>
      </w:r>
      <w:r w:rsidR="00AA3C7B" w:rsidRPr="00D56AC4">
        <w:rPr>
          <w:rFonts w:ascii="Times New Roman" w:hAnsi="Times New Roman" w:cs="Times New Roman"/>
          <w:sz w:val="24"/>
          <w:szCs w:val="24"/>
          <w:lang w:bidi="ar-IQ"/>
        </w:rPr>
        <w:t>t</w:t>
      </w:r>
      <w:r w:rsidR="00EB2B34" w:rsidRPr="00D56AC4">
        <w:rPr>
          <w:rFonts w:ascii="Times New Roman" w:hAnsi="Times New Roman" w:cs="Times New Roman"/>
          <w:sz w:val="24"/>
          <w:szCs w:val="24"/>
          <w:lang w:bidi="ar-IQ"/>
        </w:rPr>
        <w:t xml:space="preserve"> of the impression as carefully syringing the material will help to obtain</w:t>
      </w:r>
      <w:r w:rsidR="00AA3C7B" w:rsidRPr="00D56AC4">
        <w:rPr>
          <w:rFonts w:ascii="Times New Roman" w:hAnsi="Times New Roman" w:cs="Times New Roman"/>
          <w:sz w:val="24"/>
          <w:szCs w:val="24"/>
          <w:lang w:bidi="ar-IQ"/>
        </w:rPr>
        <w:t xml:space="preserve"> accurate surface details more than hand mixing impression; this difference gave another reason that US silicon material showed significant difference in dimensional accuracy than AS silicon </w:t>
      </w:r>
      <w:r w:rsidR="00B763FA" w:rsidRPr="00D56AC4">
        <w:rPr>
          <w:rFonts w:ascii="Times New Roman" w:hAnsi="Times New Roman" w:cs="Times New Roman"/>
          <w:sz w:val="24"/>
          <w:szCs w:val="24"/>
          <w:lang w:bidi="ar-IQ"/>
        </w:rPr>
        <w:t xml:space="preserve">material </w:t>
      </w:r>
      <w:r w:rsidR="00D56AC4" w:rsidRPr="00D56AC4">
        <w:rPr>
          <w:rFonts w:ascii="Times New Roman" w:hAnsi="Times New Roman" w:cs="Times New Roman"/>
          <w:sz w:val="24"/>
          <w:szCs w:val="24"/>
          <w:lang w:bidi="ar-IQ"/>
        </w:rPr>
        <w:t>[</w:t>
      </w:r>
      <w:r w:rsidR="00AA3C7B" w:rsidRPr="00D56AC4">
        <w:rPr>
          <w:rFonts w:ascii="Times New Roman" w:hAnsi="Times New Roman" w:cs="Times New Roman"/>
          <w:sz w:val="24"/>
          <w:szCs w:val="24"/>
          <w:lang w:bidi="ar-IQ"/>
        </w:rPr>
        <w:t>3</w:t>
      </w:r>
      <w:r w:rsidR="00D56AC4" w:rsidRPr="00D56AC4">
        <w:rPr>
          <w:rFonts w:ascii="Times New Roman" w:hAnsi="Times New Roman" w:cs="Times New Roman"/>
          <w:sz w:val="24"/>
          <w:szCs w:val="24"/>
          <w:lang w:bidi="ar-IQ"/>
        </w:rPr>
        <w:t>2-</w:t>
      </w:r>
      <w:r w:rsidR="005F1358" w:rsidRPr="00D56AC4">
        <w:rPr>
          <w:rFonts w:ascii="Times New Roman" w:hAnsi="Times New Roman" w:cs="Times New Roman"/>
          <w:sz w:val="24"/>
          <w:szCs w:val="24"/>
          <w:lang w:bidi="ar-IQ"/>
        </w:rPr>
        <w:t>34</w:t>
      </w:r>
      <w:r w:rsidR="00D56AC4" w:rsidRPr="00D56AC4">
        <w:rPr>
          <w:rFonts w:ascii="Times New Roman" w:hAnsi="Times New Roman" w:cs="Times New Roman"/>
          <w:sz w:val="24"/>
          <w:szCs w:val="24"/>
          <w:lang w:bidi="ar-IQ"/>
        </w:rPr>
        <w:t>]</w:t>
      </w:r>
      <w:r w:rsidR="005F1358" w:rsidRPr="00D56AC4">
        <w:rPr>
          <w:rFonts w:ascii="Times New Roman" w:hAnsi="Times New Roman" w:cs="Times New Roman"/>
          <w:sz w:val="24"/>
          <w:szCs w:val="24"/>
          <w:lang w:bidi="ar-IQ"/>
        </w:rPr>
        <w:t>.</w:t>
      </w:r>
    </w:p>
    <w:p w:rsidR="00F40662" w:rsidRPr="00D56AC4" w:rsidRDefault="00080A4C" w:rsidP="00D56AC4">
      <w:pPr>
        <w:autoSpaceDE w:val="0"/>
        <w:autoSpaceDN w:val="0"/>
        <w:adjustRightInd w:val="0"/>
        <w:spacing w:after="0" w:line="240" w:lineRule="auto"/>
        <w:jc w:val="both"/>
        <w:rPr>
          <w:rFonts w:ascii="Times New Roman" w:hAnsi="Times New Roman" w:cs="Times New Roman"/>
          <w:sz w:val="24"/>
          <w:szCs w:val="24"/>
          <w:lang w:bidi="ar-IQ"/>
        </w:rPr>
      </w:pPr>
      <w:r w:rsidRPr="00F06A35">
        <w:rPr>
          <w:rFonts w:ascii="Times New Roman" w:hAnsi="Times New Roman" w:cs="Times New Roman"/>
          <w:sz w:val="24"/>
          <w:szCs w:val="24"/>
          <w:lang w:bidi="ar-IQ"/>
        </w:rPr>
        <w:t>For surface roughness evaluation our study showed a non-significant difference for both type</w:t>
      </w:r>
      <w:r w:rsidR="003808EA" w:rsidRPr="00F06A35">
        <w:rPr>
          <w:rFonts w:ascii="Times New Roman" w:hAnsi="Times New Roman" w:cs="Times New Roman"/>
          <w:sz w:val="24"/>
          <w:szCs w:val="24"/>
          <w:lang w:bidi="ar-IQ"/>
        </w:rPr>
        <w:t>s</w:t>
      </w:r>
      <w:r w:rsidRPr="00F06A35">
        <w:rPr>
          <w:rFonts w:ascii="Times New Roman" w:hAnsi="Times New Roman" w:cs="Times New Roman"/>
          <w:sz w:val="24"/>
          <w:szCs w:val="24"/>
          <w:lang w:bidi="ar-IQ"/>
        </w:rPr>
        <w:t xml:space="preserve"> of silicon AS and </w:t>
      </w:r>
      <w:r w:rsidRPr="00D56AC4">
        <w:rPr>
          <w:rFonts w:ascii="Times New Roman" w:hAnsi="Times New Roman" w:cs="Times New Roman"/>
          <w:sz w:val="24"/>
          <w:szCs w:val="24"/>
          <w:lang w:bidi="ar-IQ"/>
        </w:rPr>
        <w:t xml:space="preserve">US impression materials with </w:t>
      </w:r>
      <w:r w:rsidRPr="00D56AC4">
        <w:rPr>
          <w:rFonts w:ascii="Times New Roman" w:hAnsi="Times New Roman" w:cs="Times New Roman"/>
          <w:sz w:val="24"/>
          <w:szCs w:val="24"/>
          <w:lang w:bidi="ar-IQ"/>
        </w:rPr>
        <w:lastRenderedPageBreak/>
        <w:t xml:space="preserve">corresponding models of type </w:t>
      </w:r>
      <w:r w:rsidR="00E078FF" w:rsidRPr="00D56AC4">
        <w:rPr>
          <w:rFonts w:ascii="Times New Roman" w:hAnsi="Times New Roman" w:cs="Times New Roman"/>
          <w:sz w:val="24"/>
          <w:szCs w:val="24"/>
          <w:lang w:bidi="ar-IQ"/>
        </w:rPr>
        <w:t>III while there was as</w:t>
      </w:r>
      <w:r w:rsidR="00C50C7B" w:rsidRPr="00D56AC4">
        <w:rPr>
          <w:rFonts w:ascii="Times New Roman" w:hAnsi="Times New Roman" w:cs="Times New Roman"/>
          <w:sz w:val="24"/>
          <w:szCs w:val="24"/>
          <w:lang w:bidi="ar-IQ"/>
        </w:rPr>
        <w:t xml:space="preserve"> a significant difference for both AS and US impression materials with type IV dental stone casts; these readings were taken at different times of measurements and also revealed the same results, these findings were agreed with the ones measured by </w:t>
      </w:r>
      <w:proofErr w:type="spellStart"/>
      <w:r w:rsidR="00C50C7B" w:rsidRPr="00D56AC4">
        <w:rPr>
          <w:rFonts w:ascii="Times New Roman" w:hAnsi="Times New Roman" w:cs="Times New Roman"/>
          <w:sz w:val="24"/>
          <w:szCs w:val="24"/>
          <w:lang w:bidi="ar-IQ"/>
        </w:rPr>
        <w:t>Gaung</w:t>
      </w:r>
      <w:proofErr w:type="spellEnd"/>
      <w:r w:rsidR="00C50C7B" w:rsidRPr="00D56AC4">
        <w:rPr>
          <w:rFonts w:ascii="Times New Roman" w:hAnsi="Times New Roman" w:cs="Times New Roman"/>
          <w:sz w:val="24"/>
          <w:szCs w:val="24"/>
          <w:lang w:bidi="ar-IQ"/>
        </w:rPr>
        <w:t xml:space="preserve"> Hong</w:t>
      </w:r>
      <w:r w:rsidR="00D56AC4" w:rsidRPr="00D56AC4">
        <w:rPr>
          <w:rFonts w:ascii="Times New Roman" w:hAnsi="Times New Roman" w:cs="Times New Roman"/>
          <w:sz w:val="20"/>
          <w:szCs w:val="20"/>
          <w:lang w:bidi="ar-IQ"/>
        </w:rPr>
        <w:t xml:space="preserve"> [19]</w:t>
      </w:r>
      <w:r w:rsidR="00C50C7B" w:rsidRPr="00D56AC4">
        <w:rPr>
          <w:rFonts w:ascii="Times New Roman" w:hAnsi="Times New Roman" w:cs="Times New Roman"/>
          <w:sz w:val="24"/>
          <w:szCs w:val="24"/>
          <w:lang w:bidi="ar-IQ"/>
        </w:rPr>
        <w:t xml:space="preserve"> who found that </w:t>
      </w:r>
      <w:r w:rsidR="00FD6BE8" w:rsidRPr="00D56AC4">
        <w:rPr>
          <w:rFonts w:ascii="Times New Roman" w:hAnsi="Times New Roman" w:cs="Times New Roman"/>
          <w:sz w:val="24"/>
          <w:szCs w:val="24"/>
          <w:lang w:bidi="ar-IQ"/>
        </w:rPr>
        <w:t>there is a difference in the material / dental stone combinations between the different kinds of commercial found materials that some may have appropriate combinations and the other may have not. This difference in surface roughness impression is that the degree of hydrophilicity of the silicon impression material would influence the free growth of the needle</w:t>
      </w:r>
      <w:r w:rsidR="00FD6BE8" w:rsidRPr="00D56AC4">
        <w:rPr>
          <w:rFonts w:ascii="Times New Roman" w:hAnsi="Times New Roman" w:cs="Times New Roman"/>
          <w:lang w:bidi="ar-IQ"/>
        </w:rPr>
        <w:t xml:space="preserve"> crystal of dental </w:t>
      </w:r>
      <w:r w:rsidR="00FD6BE8" w:rsidRPr="00D56AC4">
        <w:rPr>
          <w:rFonts w:ascii="Times New Roman" w:hAnsi="Times New Roman" w:cs="Times New Roman"/>
          <w:sz w:val="24"/>
          <w:szCs w:val="24"/>
          <w:lang w:bidi="ar-IQ"/>
        </w:rPr>
        <w:t xml:space="preserve">stone surface, the newly US material is highly </w:t>
      </w:r>
      <w:r w:rsidR="003808EA" w:rsidRPr="00D56AC4">
        <w:rPr>
          <w:rFonts w:ascii="Times New Roman" w:hAnsi="Times New Roman" w:cs="Times New Roman"/>
          <w:sz w:val="24"/>
          <w:szCs w:val="24"/>
          <w:lang w:bidi="ar-IQ"/>
        </w:rPr>
        <w:t>hydrophilic than AS silicon type and this difference may be admitted in the compatibility with dental stones</w:t>
      </w:r>
      <w:r w:rsidR="00D56AC4" w:rsidRPr="00D56AC4">
        <w:rPr>
          <w:rFonts w:ascii="Times New Roman" w:hAnsi="Times New Roman" w:cs="Times New Roman"/>
          <w:sz w:val="24"/>
          <w:szCs w:val="24"/>
          <w:lang w:bidi="ar-IQ"/>
        </w:rPr>
        <w:t xml:space="preserve"> [</w:t>
      </w:r>
      <w:r w:rsidR="003808EA" w:rsidRPr="00D56AC4">
        <w:rPr>
          <w:rFonts w:ascii="Times New Roman" w:hAnsi="Times New Roman" w:cs="Times New Roman"/>
          <w:sz w:val="24"/>
          <w:szCs w:val="24"/>
          <w:lang w:bidi="ar-IQ"/>
        </w:rPr>
        <w:t>19, 35</w:t>
      </w:r>
      <w:r w:rsidR="00D56AC4" w:rsidRPr="00D56AC4">
        <w:rPr>
          <w:rFonts w:ascii="Times New Roman" w:hAnsi="Times New Roman" w:cs="Times New Roman"/>
          <w:sz w:val="24"/>
          <w:szCs w:val="24"/>
          <w:lang w:bidi="ar-IQ"/>
        </w:rPr>
        <w:t>, 36]</w:t>
      </w:r>
      <w:r w:rsidR="003808EA" w:rsidRPr="00D56AC4">
        <w:rPr>
          <w:rFonts w:ascii="Times New Roman" w:hAnsi="Times New Roman" w:cs="Times New Roman"/>
          <w:sz w:val="24"/>
          <w:szCs w:val="24"/>
          <w:lang w:bidi="ar-IQ"/>
        </w:rPr>
        <w:t>.</w:t>
      </w:r>
    </w:p>
    <w:p w:rsidR="0072552B" w:rsidRPr="00D56AC4" w:rsidRDefault="0081741E" w:rsidP="006C4256">
      <w:pPr>
        <w:autoSpaceDE w:val="0"/>
        <w:autoSpaceDN w:val="0"/>
        <w:adjustRightInd w:val="0"/>
        <w:spacing w:after="0" w:line="240" w:lineRule="auto"/>
        <w:jc w:val="both"/>
        <w:rPr>
          <w:rFonts w:ascii="Times New Roman" w:hAnsi="Times New Roman" w:cs="Times New Roman"/>
          <w:sz w:val="24"/>
          <w:szCs w:val="24"/>
          <w:lang w:bidi="ar-IQ"/>
        </w:rPr>
      </w:pPr>
      <w:r w:rsidRPr="00D56AC4">
        <w:rPr>
          <w:rFonts w:ascii="Times New Roman" w:hAnsi="Times New Roman" w:cs="Times New Roman"/>
          <w:sz w:val="24"/>
          <w:szCs w:val="24"/>
          <w:lang w:bidi="ar-IQ"/>
        </w:rPr>
        <w:t>Porosity test was</w:t>
      </w:r>
      <w:r w:rsidR="00404047" w:rsidRPr="00D56AC4">
        <w:rPr>
          <w:rFonts w:ascii="Times New Roman" w:hAnsi="Times New Roman" w:cs="Times New Roman"/>
          <w:sz w:val="24"/>
          <w:szCs w:val="24"/>
          <w:lang w:bidi="ar-IQ"/>
        </w:rPr>
        <w:t xml:space="preserve"> also</w:t>
      </w:r>
      <w:r w:rsidRPr="00D56AC4">
        <w:rPr>
          <w:rFonts w:ascii="Times New Roman" w:hAnsi="Times New Roman" w:cs="Times New Roman"/>
          <w:sz w:val="24"/>
          <w:szCs w:val="24"/>
          <w:lang w:bidi="ar-IQ"/>
        </w:rPr>
        <w:t xml:space="preserve"> evaluated in this study;</w:t>
      </w:r>
      <w:r w:rsidR="00404047" w:rsidRPr="00D56AC4">
        <w:rPr>
          <w:rFonts w:ascii="Times New Roman" w:hAnsi="Times New Roman" w:cs="Times New Roman"/>
          <w:sz w:val="24"/>
          <w:szCs w:val="24"/>
          <w:lang w:bidi="ar-IQ"/>
        </w:rPr>
        <w:t xml:space="preserve"> the US silicon material showed much less bubbles with their corresponding dental cast type IV than AS silicon material with their die ston</w:t>
      </w:r>
      <w:r w:rsidR="00572A33" w:rsidRPr="00D56AC4">
        <w:rPr>
          <w:rFonts w:ascii="Times New Roman" w:hAnsi="Times New Roman" w:cs="Times New Roman"/>
          <w:sz w:val="24"/>
          <w:szCs w:val="24"/>
          <w:lang w:bidi="ar-IQ"/>
        </w:rPr>
        <w:t>e casts, the newly extra light silicon material have the features of high dimensional stability with no bubbles impression</w:t>
      </w:r>
      <w:r w:rsidR="003B2045" w:rsidRPr="00D56AC4">
        <w:rPr>
          <w:rFonts w:ascii="Times New Roman" w:hAnsi="Times New Roman" w:cs="Times New Roman"/>
          <w:sz w:val="24"/>
          <w:szCs w:val="24"/>
          <w:lang w:bidi="ar-IQ"/>
        </w:rPr>
        <w:t xml:space="preserve"> </w:t>
      </w:r>
      <w:r w:rsidR="001E6C6A" w:rsidRPr="00D56AC4">
        <w:rPr>
          <w:rFonts w:ascii="Times New Roman" w:hAnsi="Times New Roman" w:cs="Times New Roman"/>
          <w:sz w:val="24"/>
          <w:szCs w:val="24"/>
          <w:lang w:bidi="ar-IQ"/>
        </w:rPr>
        <w:t xml:space="preserve">material, these properties may attributed to different reasons; </w:t>
      </w:r>
      <w:proofErr w:type="spellStart"/>
      <w:r w:rsidR="001E6C6A" w:rsidRPr="00D56AC4">
        <w:rPr>
          <w:rFonts w:ascii="Times New Roman" w:hAnsi="Times New Roman" w:cs="Times New Roman"/>
          <w:sz w:val="24"/>
          <w:szCs w:val="24"/>
          <w:lang w:bidi="ar-IQ"/>
        </w:rPr>
        <w:t>Sabouhi</w:t>
      </w:r>
      <w:proofErr w:type="spellEnd"/>
      <w:r w:rsidR="001E6C6A" w:rsidRPr="00D56AC4">
        <w:rPr>
          <w:rFonts w:ascii="Times New Roman" w:hAnsi="Times New Roman" w:cs="Times New Roman"/>
          <w:sz w:val="24"/>
          <w:szCs w:val="24"/>
          <w:lang w:bidi="ar-IQ"/>
        </w:rPr>
        <w:t xml:space="preserve"> et al found that many kinds of type IV dental stone showed more surface </w:t>
      </w:r>
      <w:r w:rsidR="006C4256" w:rsidRPr="00D56AC4">
        <w:rPr>
          <w:rFonts w:ascii="Times New Roman" w:hAnsi="Times New Roman" w:cs="Times New Roman"/>
          <w:sz w:val="24"/>
          <w:szCs w:val="24"/>
          <w:lang w:bidi="ar-IQ"/>
        </w:rPr>
        <w:t xml:space="preserve"> angle </w:t>
      </w:r>
      <w:r w:rsidR="001E6C6A" w:rsidRPr="00D56AC4">
        <w:rPr>
          <w:rFonts w:ascii="Times New Roman" w:hAnsi="Times New Roman" w:cs="Times New Roman"/>
          <w:sz w:val="24"/>
          <w:szCs w:val="24"/>
          <w:lang w:bidi="ar-IQ"/>
        </w:rPr>
        <w:t>compatibility with additional silicon than type III dental stone</w:t>
      </w:r>
      <w:r w:rsidR="00D56AC4" w:rsidRPr="00D56AC4">
        <w:rPr>
          <w:rFonts w:ascii="Times New Roman" w:hAnsi="Times New Roman" w:cs="Times New Roman"/>
          <w:sz w:val="24"/>
          <w:szCs w:val="24"/>
          <w:lang w:bidi="ar-IQ"/>
        </w:rPr>
        <w:t xml:space="preserve"> [37]</w:t>
      </w:r>
      <w:r w:rsidR="001E6C6A" w:rsidRPr="00D56AC4">
        <w:rPr>
          <w:rFonts w:ascii="Times New Roman" w:hAnsi="Times New Roman" w:cs="Times New Roman"/>
          <w:sz w:val="24"/>
          <w:szCs w:val="24"/>
          <w:lang w:bidi="ar-IQ"/>
        </w:rPr>
        <w:t xml:space="preserve">. Others found that the use of syringe manipulation of impression material will result in uniform mix and an impression with minimum bubbles in their corresponding dental </w:t>
      </w:r>
      <w:r w:rsidR="00184302" w:rsidRPr="00D56AC4">
        <w:rPr>
          <w:rFonts w:ascii="Times New Roman" w:hAnsi="Times New Roman" w:cs="Times New Roman"/>
          <w:sz w:val="24"/>
          <w:szCs w:val="24"/>
          <w:lang w:bidi="ar-IQ"/>
        </w:rPr>
        <w:t>stone</w:t>
      </w:r>
      <w:r w:rsidR="00D56AC4" w:rsidRPr="00D56AC4">
        <w:rPr>
          <w:rFonts w:ascii="Times New Roman" w:hAnsi="Times New Roman" w:cs="Times New Roman"/>
          <w:sz w:val="24"/>
          <w:szCs w:val="24"/>
          <w:lang w:bidi="ar-IQ"/>
        </w:rPr>
        <w:t xml:space="preserve"> [26]</w:t>
      </w:r>
      <w:r w:rsidR="00184302" w:rsidRPr="00D56AC4">
        <w:rPr>
          <w:rFonts w:ascii="Times New Roman" w:hAnsi="Times New Roman" w:cs="Times New Roman"/>
          <w:sz w:val="24"/>
          <w:szCs w:val="24"/>
          <w:lang w:bidi="ar-IQ"/>
        </w:rPr>
        <w:t xml:space="preserve">. The newly found additional silicon types are </w:t>
      </w:r>
      <w:r w:rsidR="00454A5C" w:rsidRPr="00D56AC4">
        <w:rPr>
          <w:rFonts w:ascii="Times New Roman" w:hAnsi="Times New Roman" w:cs="Times New Roman"/>
          <w:sz w:val="24"/>
          <w:szCs w:val="24"/>
          <w:lang w:bidi="ar-IQ"/>
        </w:rPr>
        <w:t xml:space="preserve">with hydrogen absorber surfactants to eliminate the hydrogen evolution </w:t>
      </w:r>
      <w:r w:rsidR="00454A5C" w:rsidRPr="00D56AC4">
        <w:rPr>
          <w:rFonts w:ascii="Times New Roman" w:hAnsi="Times New Roman" w:cs="Times New Roman"/>
          <w:sz w:val="24"/>
          <w:szCs w:val="24"/>
          <w:lang w:bidi="ar-IQ"/>
        </w:rPr>
        <w:lastRenderedPageBreak/>
        <w:t>problems and accordingly numbers of air bubbles decrease</w:t>
      </w:r>
      <w:r w:rsidR="00D56AC4" w:rsidRPr="00D56AC4">
        <w:rPr>
          <w:rFonts w:ascii="Times New Roman" w:hAnsi="Times New Roman" w:cs="Times New Roman"/>
          <w:sz w:val="24"/>
          <w:szCs w:val="24"/>
          <w:lang w:bidi="ar-IQ"/>
        </w:rPr>
        <w:t xml:space="preserve"> [</w:t>
      </w:r>
      <w:r w:rsidR="00407CF4" w:rsidRPr="00D56AC4">
        <w:rPr>
          <w:rFonts w:ascii="Times New Roman" w:hAnsi="Times New Roman" w:cs="Times New Roman"/>
          <w:sz w:val="24"/>
          <w:szCs w:val="24"/>
          <w:lang w:bidi="ar-IQ"/>
        </w:rPr>
        <w:t xml:space="preserve">9, </w:t>
      </w:r>
      <w:r w:rsidR="00D56AC4" w:rsidRPr="00D56AC4">
        <w:rPr>
          <w:rFonts w:ascii="Times New Roman" w:hAnsi="Times New Roman" w:cs="Times New Roman"/>
          <w:sz w:val="24"/>
          <w:szCs w:val="24"/>
          <w:lang w:bidi="ar-IQ"/>
        </w:rPr>
        <w:t>26, 38]</w:t>
      </w:r>
      <w:r w:rsidR="00454A5C" w:rsidRPr="00D56AC4">
        <w:rPr>
          <w:rFonts w:ascii="Times New Roman" w:hAnsi="Times New Roman" w:cs="Times New Roman"/>
          <w:sz w:val="24"/>
          <w:szCs w:val="24"/>
          <w:lang w:bidi="ar-IQ"/>
        </w:rPr>
        <w:t>.all these findings agreed with our results even in the difference of methodology.</w:t>
      </w:r>
    </w:p>
    <w:p w:rsidR="00F06A35" w:rsidRPr="00D56AC4" w:rsidRDefault="001403C2" w:rsidP="002F455B">
      <w:pPr>
        <w:autoSpaceDE w:val="0"/>
        <w:autoSpaceDN w:val="0"/>
        <w:adjustRightInd w:val="0"/>
        <w:spacing w:after="0" w:line="240" w:lineRule="auto"/>
        <w:jc w:val="both"/>
        <w:rPr>
          <w:rFonts w:ascii="Times New Roman" w:hAnsi="Times New Roman" w:cs="Times New Roman"/>
          <w:sz w:val="24"/>
          <w:szCs w:val="24"/>
          <w:lang w:bidi="ar-IQ"/>
        </w:rPr>
      </w:pPr>
      <w:r w:rsidRPr="00F06A35">
        <w:rPr>
          <w:rFonts w:ascii="Times New Roman" w:hAnsi="Times New Roman" w:cs="Times New Roman"/>
          <w:sz w:val="24"/>
          <w:szCs w:val="24"/>
          <w:lang w:bidi="ar-IQ"/>
        </w:rPr>
        <w:t xml:space="preserve">Measurement of dimensional accuracy </w:t>
      </w:r>
      <w:r w:rsidR="00606C4D" w:rsidRPr="00F06A35">
        <w:rPr>
          <w:rFonts w:ascii="Times New Roman" w:hAnsi="Times New Roman" w:cs="Times New Roman"/>
          <w:sz w:val="24"/>
          <w:szCs w:val="24"/>
          <w:lang w:bidi="ar-IQ"/>
        </w:rPr>
        <w:t xml:space="preserve">under moist conditions was also discussed in this study, our findings showed a significant difference for both US and AS types of silicon with both kinds of dental stone at different times of </w:t>
      </w:r>
      <w:r w:rsidR="002F455B" w:rsidRPr="00F06A35">
        <w:rPr>
          <w:rFonts w:ascii="Times New Roman" w:hAnsi="Times New Roman" w:cs="Times New Roman"/>
          <w:sz w:val="24"/>
          <w:szCs w:val="24"/>
          <w:lang w:bidi="ar-IQ"/>
        </w:rPr>
        <w:t xml:space="preserve">measurements. These findings forced the results found by </w:t>
      </w:r>
      <w:proofErr w:type="spellStart"/>
      <w:r w:rsidR="002F455B" w:rsidRPr="00F06A35">
        <w:rPr>
          <w:rFonts w:ascii="Times New Roman" w:hAnsi="Times New Roman" w:cs="Times New Roman"/>
          <w:sz w:val="24"/>
          <w:szCs w:val="24"/>
          <w:lang w:bidi="ar-IQ"/>
        </w:rPr>
        <w:t>Prattern</w:t>
      </w:r>
      <w:proofErr w:type="spellEnd"/>
      <w:r w:rsidR="002F455B" w:rsidRPr="00F06A35">
        <w:rPr>
          <w:rFonts w:ascii="Times New Roman" w:hAnsi="Times New Roman" w:cs="Times New Roman"/>
          <w:sz w:val="24"/>
          <w:szCs w:val="24"/>
          <w:lang w:bidi="ar-IQ"/>
        </w:rPr>
        <w:t xml:space="preserve"> and </w:t>
      </w:r>
      <w:proofErr w:type="spellStart"/>
      <w:r w:rsidR="002F455B" w:rsidRPr="00F06A35">
        <w:rPr>
          <w:rFonts w:ascii="Times New Roman" w:hAnsi="Times New Roman" w:cs="Times New Roman"/>
          <w:sz w:val="24"/>
          <w:szCs w:val="24"/>
          <w:lang w:bidi="ar-IQ"/>
        </w:rPr>
        <w:t>Graic</w:t>
      </w:r>
      <w:proofErr w:type="spellEnd"/>
      <w:r w:rsidR="002F455B" w:rsidRPr="00F06A35">
        <w:rPr>
          <w:rFonts w:ascii="Times New Roman" w:hAnsi="Times New Roman" w:cs="Times New Roman"/>
          <w:sz w:val="24"/>
          <w:szCs w:val="24"/>
          <w:lang w:bidi="ar-IQ"/>
        </w:rPr>
        <w:t xml:space="preserve"> who found that hydrophilic impression materials still cannot accurately produce the surface detail in the presence of moisture. These results indicated </w:t>
      </w:r>
      <w:r w:rsidR="002F455B" w:rsidRPr="00D56AC4">
        <w:rPr>
          <w:rFonts w:ascii="Times New Roman" w:hAnsi="Times New Roman" w:cs="Times New Roman"/>
          <w:sz w:val="24"/>
          <w:szCs w:val="24"/>
          <w:lang w:bidi="ar-IQ"/>
        </w:rPr>
        <w:t xml:space="preserve">that during use of these materials one should keep moisture control during making </w:t>
      </w:r>
      <w:r w:rsidR="0045291A" w:rsidRPr="00D56AC4">
        <w:rPr>
          <w:rFonts w:ascii="Times New Roman" w:hAnsi="Times New Roman" w:cs="Times New Roman"/>
          <w:sz w:val="24"/>
          <w:szCs w:val="24"/>
          <w:lang w:bidi="ar-IQ"/>
        </w:rPr>
        <w:t>impression</w:t>
      </w:r>
      <w:r w:rsidR="00D56AC4" w:rsidRPr="00D56AC4">
        <w:rPr>
          <w:rFonts w:ascii="Times New Roman" w:hAnsi="Times New Roman" w:cs="Times New Roman"/>
          <w:sz w:val="24"/>
          <w:szCs w:val="24"/>
          <w:lang w:bidi="ar-IQ"/>
        </w:rPr>
        <w:t xml:space="preserve"> [</w:t>
      </w:r>
      <w:r w:rsidR="0045291A" w:rsidRPr="00D56AC4">
        <w:rPr>
          <w:rFonts w:ascii="Times New Roman" w:hAnsi="Times New Roman" w:cs="Times New Roman"/>
          <w:sz w:val="24"/>
          <w:szCs w:val="24"/>
          <w:lang w:bidi="ar-IQ"/>
        </w:rPr>
        <w:t>6, 39</w:t>
      </w:r>
      <w:r w:rsidR="00D56AC4" w:rsidRPr="00D56AC4">
        <w:rPr>
          <w:rFonts w:ascii="Times New Roman" w:hAnsi="Times New Roman" w:cs="Times New Roman"/>
          <w:sz w:val="24"/>
          <w:szCs w:val="24"/>
          <w:lang w:bidi="ar-IQ"/>
        </w:rPr>
        <w:t>]</w:t>
      </w:r>
      <w:r w:rsidR="002F455B" w:rsidRPr="00D56AC4">
        <w:rPr>
          <w:rFonts w:ascii="Times New Roman" w:hAnsi="Times New Roman" w:cs="Times New Roman"/>
          <w:sz w:val="24"/>
          <w:szCs w:val="24"/>
          <w:lang w:bidi="ar-IQ"/>
        </w:rPr>
        <w:t>.</w:t>
      </w:r>
      <w:r w:rsidR="005D0358" w:rsidRPr="00D56AC4">
        <w:rPr>
          <w:rFonts w:ascii="Times New Roman" w:hAnsi="Times New Roman" w:cs="Times New Roman"/>
          <w:sz w:val="24"/>
          <w:szCs w:val="24"/>
          <w:lang w:bidi="ar-IQ"/>
        </w:rPr>
        <w:t>Walker</w:t>
      </w:r>
      <w:r w:rsidR="005D0358" w:rsidRPr="00F06A35">
        <w:rPr>
          <w:rFonts w:ascii="Times New Roman" w:hAnsi="Times New Roman" w:cs="Times New Roman"/>
          <w:sz w:val="24"/>
          <w:szCs w:val="24"/>
          <w:lang w:bidi="ar-IQ"/>
        </w:rPr>
        <w:t xml:space="preserve"> MP et al and Petrie found also that surface details were best under only </w:t>
      </w:r>
      <w:r w:rsidR="005D0358" w:rsidRPr="00D56AC4">
        <w:rPr>
          <w:rFonts w:ascii="Times New Roman" w:hAnsi="Times New Roman" w:cs="Times New Roman"/>
          <w:sz w:val="24"/>
          <w:szCs w:val="24"/>
          <w:lang w:bidi="ar-IQ"/>
        </w:rPr>
        <w:t xml:space="preserve">dry conditions and moist condition did not produce superior polyvinyl </w:t>
      </w:r>
      <w:proofErr w:type="spellStart"/>
      <w:r w:rsidR="005D0358" w:rsidRPr="00D56AC4">
        <w:rPr>
          <w:rFonts w:ascii="Times New Roman" w:hAnsi="Times New Roman" w:cs="Times New Roman"/>
          <w:sz w:val="24"/>
          <w:szCs w:val="24"/>
          <w:lang w:bidi="ar-IQ"/>
        </w:rPr>
        <w:t>siloxane</w:t>
      </w:r>
      <w:proofErr w:type="spellEnd"/>
      <w:r w:rsidR="005D0358" w:rsidRPr="00D56AC4">
        <w:rPr>
          <w:rFonts w:ascii="Times New Roman" w:hAnsi="Times New Roman" w:cs="Times New Roman"/>
          <w:sz w:val="24"/>
          <w:szCs w:val="24"/>
          <w:lang w:bidi="ar-IQ"/>
        </w:rPr>
        <w:t xml:space="preserve">  impressions</w:t>
      </w:r>
      <w:r w:rsidR="00D56AC4" w:rsidRPr="00D56AC4">
        <w:rPr>
          <w:rFonts w:ascii="Times New Roman" w:hAnsi="Times New Roman" w:cs="Times New Roman"/>
          <w:sz w:val="24"/>
          <w:szCs w:val="24"/>
          <w:lang w:bidi="ar-IQ"/>
        </w:rPr>
        <w:t xml:space="preserve"> [40 ,41]</w:t>
      </w:r>
      <w:r w:rsidR="005D0358" w:rsidRPr="00D56AC4">
        <w:rPr>
          <w:rFonts w:ascii="Times New Roman" w:hAnsi="Times New Roman" w:cs="Times New Roman"/>
          <w:sz w:val="24"/>
          <w:szCs w:val="24"/>
          <w:lang w:bidi="ar-IQ"/>
        </w:rPr>
        <w:t>.</w:t>
      </w:r>
    </w:p>
    <w:p w:rsidR="00F06A35" w:rsidRPr="00D56AC4" w:rsidRDefault="00F06A35" w:rsidP="002F455B">
      <w:pPr>
        <w:autoSpaceDE w:val="0"/>
        <w:autoSpaceDN w:val="0"/>
        <w:adjustRightInd w:val="0"/>
        <w:spacing w:after="0" w:line="240" w:lineRule="auto"/>
        <w:jc w:val="both"/>
        <w:rPr>
          <w:rFonts w:ascii="Times New Roman" w:hAnsi="Times New Roman" w:cs="Times New Roman"/>
          <w:sz w:val="24"/>
          <w:szCs w:val="24"/>
          <w:lang w:bidi="ar-IQ"/>
        </w:rPr>
      </w:pPr>
    </w:p>
    <w:p w:rsidR="00F06A35" w:rsidRPr="00D56AC4" w:rsidRDefault="00D56AC4" w:rsidP="002F455B">
      <w:pPr>
        <w:autoSpaceDE w:val="0"/>
        <w:autoSpaceDN w:val="0"/>
        <w:adjustRightInd w:val="0"/>
        <w:spacing w:after="0" w:line="240" w:lineRule="auto"/>
        <w:jc w:val="both"/>
        <w:rPr>
          <w:rFonts w:ascii="Times New Roman" w:hAnsi="Times New Roman" w:cs="Times New Roman"/>
          <w:sz w:val="24"/>
          <w:szCs w:val="24"/>
          <w:u w:val="single"/>
          <w:lang w:bidi="ar-IQ"/>
        </w:rPr>
      </w:pPr>
      <w:r>
        <w:rPr>
          <w:rFonts w:ascii="Times New Roman" w:hAnsi="Times New Roman" w:cs="Times New Roman"/>
          <w:b/>
          <w:bCs/>
          <w:sz w:val="24"/>
          <w:szCs w:val="24"/>
          <w:u w:val="single"/>
          <w:lang w:bidi="ar-IQ"/>
        </w:rPr>
        <w:t>Conclusion</w:t>
      </w:r>
    </w:p>
    <w:p w:rsidR="006C4256" w:rsidRPr="00A65E40" w:rsidRDefault="00996413" w:rsidP="002245DD">
      <w:pPr>
        <w:autoSpaceDE w:val="0"/>
        <w:autoSpaceDN w:val="0"/>
        <w:adjustRightInd w:val="0"/>
        <w:spacing w:after="0" w:line="240" w:lineRule="auto"/>
        <w:jc w:val="both"/>
        <w:rPr>
          <w:rFonts w:ascii="Times New Roman" w:hAnsi="Times New Roman" w:cs="Times New Roman"/>
          <w:sz w:val="24"/>
          <w:szCs w:val="24"/>
          <w:lang w:bidi="ar-IQ"/>
        </w:rPr>
      </w:pPr>
      <w:r w:rsidRPr="00A65E40">
        <w:rPr>
          <w:rFonts w:ascii="Times New Roman" w:hAnsi="Times New Roman" w:cs="Times New Roman"/>
          <w:sz w:val="24"/>
          <w:szCs w:val="24"/>
          <w:lang w:bidi="ar-IQ"/>
        </w:rPr>
        <w:t>Based on the results of our study, we concluded that</w:t>
      </w:r>
      <w:r w:rsidR="0053483E" w:rsidRPr="00A65E40">
        <w:rPr>
          <w:rFonts w:ascii="Times New Roman" w:hAnsi="Times New Roman" w:cs="Times New Roman"/>
          <w:sz w:val="24"/>
          <w:szCs w:val="24"/>
          <w:lang w:bidi="ar-IQ"/>
        </w:rPr>
        <w:t xml:space="preserve"> for dimensional accuracy</w:t>
      </w:r>
      <w:r w:rsidR="002245DD">
        <w:rPr>
          <w:rFonts w:ascii="Times New Roman" w:hAnsi="Times New Roman" w:cs="Times New Roman"/>
          <w:sz w:val="24"/>
          <w:szCs w:val="24"/>
          <w:lang w:bidi="ar-IQ"/>
        </w:rPr>
        <w:t xml:space="preserve"> test;</w:t>
      </w:r>
      <w:r w:rsidRPr="00A65E40">
        <w:rPr>
          <w:rFonts w:ascii="Times New Roman" w:hAnsi="Times New Roman" w:cs="Times New Roman"/>
          <w:sz w:val="24"/>
          <w:szCs w:val="24"/>
          <w:lang w:bidi="ar-IQ"/>
        </w:rPr>
        <w:t xml:space="preserve"> the newly elastomeric impression silicon showed</w:t>
      </w:r>
      <w:r w:rsidR="0053483E" w:rsidRPr="00A65E40">
        <w:rPr>
          <w:rFonts w:ascii="Times New Roman" w:hAnsi="Times New Roman" w:cs="Times New Roman"/>
          <w:sz w:val="24"/>
          <w:szCs w:val="24"/>
          <w:lang w:bidi="ar-IQ"/>
        </w:rPr>
        <w:t xml:space="preserve"> different values at different times of measurements on both type III and type IV dental stone</w:t>
      </w:r>
      <w:r w:rsidR="006C4256" w:rsidRPr="00A65E40">
        <w:rPr>
          <w:rFonts w:ascii="Times New Roman" w:hAnsi="Times New Roman" w:cs="Times New Roman"/>
          <w:sz w:val="24"/>
          <w:szCs w:val="24"/>
          <w:lang w:bidi="ar-IQ"/>
        </w:rPr>
        <w:t xml:space="preserve"> while for the regular silicon type there was no difference on measurements after 24 hr. and 1 week </w:t>
      </w:r>
      <w:r w:rsidR="002245DD">
        <w:rPr>
          <w:rFonts w:ascii="Times New Roman" w:hAnsi="Times New Roman" w:cs="Times New Roman"/>
          <w:sz w:val="24"/>
          <w:szCs w:val="24"/>
          <w:lang w:bidi="ar-IQ"/>
        </w:rPr>
        <w:t xml:space="preserve">times </w:t>
      </w:r>
      <w:r w:rsidR="00A65E40" w:rsidRPr="00A65E40">
        <w:rPr>
          <w:rFonts w:ascii="Times New Roman" w:hAnsi="Times New Roman" w:cs="Times New Roman"/>
          <w:sz w:val="24"/>
          <w:szCs w:val="24"/>
          <w:lang w:bidi="ar-IQ"/>
        </w:rPr>
        <w:t>and a significant difference after 1 month.</w:t>
      </w:r>
      <w:r w:rsidR="00A65E40">
        <w:rPr>
          <w:rFonts w:ascii="Times New Roman" w:hAnsi="Times New Roman" w:cs="Times New Roman"/>
          <w:sz w:val="24"/>
          <w:szCs w:val="24"/>
          <w:lang w:bidi="ar-IQ"/>
        </w:rPr>
        <w:t xml:space="preserve"> Dimensional accuracy under moist condition revealed that both types of silicon materials showed significant differences with both type III and type IV dental stone. </w:t>
      </w:r>
    </w:p>
    <w:p w:rsidR="00A65E40" w:rsidRDefault="006C4256" w:rsidP="0053483E">
      <w:pPr>
        <w:autoSpaceDE w:val="0"/>
        <w:autoSpaceDN w:val="0"/>
        <w:adjustRightInd w:val="0"/>
        <w:spacing w:after="0" w:line="240" w:lineRule="auto"/>
        <w:jc w:val="both"/>
        <w:rPr>
          <w:rFonts w:ascii="Times New Roman" w:hAnsi="Times New Roman" w:cs="Times New Roman"/>
          <w:sz w:val="24"/>
          <w:szCs w:val="24"/>
          <w:lang w:bidi="ar-IQ"/>
        </w:rPr>
      </w:pPr>
      <w:r w:rsidRPr="00A65E40">
        <w:rPr>
          <w:rFonts w:ascii="Times New Roman" w:hAnsi="Times New Roman" w:cs="Times New Roman"/>
          <w:sz w:val="24"/>
          <w:szCs w:val="24"/>
          <w:lang w:bidi="ar-IQ"/>
        </w:rPr>
        <w:t>For surface roughness; both types of silicon materials showed no difference on type III dental stone and a significant difference for type IV dental stone.</w:t>
      </w:r>
    </w:p>
    <w:p w:rsidR="00A4099C" w:rsidRDefault="00A65E40" w:rsidP="0053483E">
      <w:pPr>
        <w:autoSpaceDE w:val="0"/>
        <w:autoSpaceDN w:val="0"/>
        <w:adjustRightInd w:val="0"/>
        <w:spacing w:after="0" w:line="240" w:lineRule="auto"/>
        <w:jc w:val="both"/>
        <w:rPr>
          <w:rFonts w:ascii="Times New Roman" w:hAnsi="Times New Roman" w:cs="Times New Roman"/>
          <w:sz w:val="24"/>
          <w:szCs w:val="24"/>
          <w:lang w:bidi="ar-IQ"/>
        </w:rPr>
      </w:pPr>
      <w:r>
        <w:rPr>
          <w:rFonts w:ascii="Times New Roman" w:hAnsi="Times New Roman" w:cs="Times New Roman"/>
          <w:sz w:val="24"/>
          <w:szCs w:val="24"/>
          <w:lang w:bidi="ar-IQ"/>
        </w:rPr>
        <w:t xml:space="preserve">Porosity test showed that the extra light type of silicon with much less surface bubble with type IV dental stone than </w:t>
      </w:r>
      <w:r>
        <w:rPr>
          <w:rFonts w:ascii="Times New Roman" w:hAnsi="Times New Roman" w:cs="Times New Roman"/>
          <w:sz w:val="24"/>
          <w:szCs w:val="24"/>
          <w:lang w:bidi="ar-IQ"/>
        </w:rPr>
        <w:lastRenderedPageBreak/>
        <w:t>the regular silicon type of corresponding casts.</w:t>
      </w:r>
    </w:p>
    <w:p w:rsidR="00A4099C" w:rsidRDefault="00A4099C" w:rsidP="0053483E">
      <w:pPr>
        <w:autoSpaceDE w:val="0"/>
        <w:autoSpaceDN w:val="0"/>
        <w:adjustRightInd w:val="0"/>
        <w:spacing w:after="0" w:line="240" w:lineRule="auto"/>
        <w:jc w:val="both"/>
        <w:rPr>
          <w:rFonts w:ascii="Times New Roman" w:hAnsi="Times New Roman" w:cs="Times New Roman"/>
          <w:sz w:val="24"/>
          <w:szCs w:val="24"/>
          <w:lang w:bidi="ar-IQ"/>
        </w:rPr>
      </w:pPr>
    </w:p>
    <w:p w:rsidR="00A4099C" w:rsidRPr="00537C2C" w:rsidRDefault="00A4099C" w:rsidP="00A4099C">
      <w:pPr>
        <w:autoSpaceDE w:val="0"/>
        <w:autoSpaceDN w:val="0"/>
        <w:adjustRightInd w:val="0"/>
        <w:spacing w:after="0" w:line="240" w:lineRule="auto"/>
        <w:jc w:val="both"/>
        <w:rPr>
          <w:rFonts w:asciiTheme="majorBidi" w:hAnsiTheme="majorBidi" w:cstheme="majorBidi"/>
          <w:b/>
          <w:bCs/>
          <w:sz w:val="24"/>
          <w:szCs w:val="24"/>
          <w:u w:val="single"/>
          <w:lang w:bidi="ar-IQ"/>
        </w:rPr>
      </w:pPr>
      <w:r w:rsidRPr="00537C2C">
        <w:rPr>
          <w:rFonts w:asciiTheme="majorBidi" w:hAnsiTheme="majorBidi" w:cstheme="majorBidi"/>
          <w:b/>
          <w:bCs/>
          <w:sz w:val="24"/>
          <w:szCs w:val="24"/>
          <w:u w:val="single"/>
          <w:lang w:bidi="ar-IQ"/>
        </w:rPr>
        <w:t>References</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1.</w:t>
      </w:r>
      <w:r w:rsidRPr="00537C2C">
        <w:rPr>
          <w:rFonts w:asciiTheme="majorBidi" w:hAnsiTheme="majorBidi" w:cstheme="majorBidi"/>
          <w:sz w:val="24"/>
          <w:szCs w:val="24"/>
          <w:lang w:bidi="ar-IQ"/>
        </w:rPr>
        <w:tab/>
        <w:t xml:space="preserve">Carla  F R, Milton  E M, Marcelo L T, Carina  A N. Dimensional accuracy  of impression materials used in complete dentures. RGO-Rev </w:t>
      </w:r>
      <w:proofErr w:type="spellStart"/>
      <w:r w:rsidRPr="00537C2C">
        <w:rPr>
          <w:rFonts w:asciiTheme="majorBidi" w:hAnsiTheme="majorBidi" w:cstheme="majorBidi"/>
          <w:sz w:val="24"/>
          <w:szCs w:val="24"/>
          <w:lang w:bidi="ar-IQ"/>
        </w:rPr>
        <w:t>Gaucha</w:t>
      </w:r>
      <w:proofErr w:type="spellEnd"/>
      <w:r w:rsidRPr="00537C2C">
        <w:rPr>
          <w:rFonts w:asciiTheme="majorBidi" w:hAnsiTheme="majorBidi" w:cstheme="majorBidi"/>
          <w:sz w:val="24"/>
          <w:szCs w:val="24"/>
          <w:lang w:bidi="ar-IQ"/>
        </w:rPr>
        <w:t xml:space="preserve"> </w:t>
      </w:r>
      <w:proofErr w:type="spellStart"/>
      <w:r w:rsidRPr="00537C2C">
        <w:rPr>
          <w:rFonts w:asciiTheme="majorBidi" w:hAnsiTheme="majorBidi" w:cstheme="majorBidi"/>
          <w:sz w:val="24"/>
          <w:szCs w:val="24"/>
          <w:lang w:bidi="ar-IQ"/>
        </w:rPr>
        <w:t>Odontology</w:t>
      </w:r>
      <w:proofErr w:type="spellEnd"/>
      <w:r w:rsidRPr="00537C2C">
        <w:rPr>
          <w:rFonts w:asciiTheme="majorBidi" w:hAnsiTheme="majorBidi" w:cstheme="majorBidi"/>
          <w:sz w:val="24"/>
          <w:szCs w:val="24"/>
          <w:lang w:bidi="ar-IQ"/>
        </w:rPr>
        <w:t xml:space="preserve">. Porto </w:t>
      </w:r>
      <w:proofErr w:type="spellStart"/>
      <w:r w:rsidRPr="00537C2C">
        <w:rPr>
          <w:rFonts w:asciiTheme="majorBidi" w:hAnsiTheme="majorBidi" w:cstheme="majorBidi"/>
          <w:sz w:val="24"/>
          <w:szCs w:val="24"/>
          <w:lang w:bidi="ar-IQ"/>
        </w:rPr>
        <w:t>Algere</w:t>
      </w:r>
      <w:proofErr w:type="spellEnd"/>
      <w:r w:rsidRPr="00537C2C">
        <w:rPr>
          <w:rFonts w:asciiTheme="majorBidi" w:hAnsiTheme="majorBidi" w:cstheme="majorBidi"/>
          <w:sz w:val="24"/>
          <w:szCs w:val="24"/>
          <w:lang w:bidi="ar-IQ"/>
        </w:rPr>
        <w:t xml:space="preserve"> 2012; 60(1): 55-59.</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2.</w:t>
      </w:r>
      <w:r w:rsidRPr="00537C2C">
        <w:rPr>
          <w:rFonts w:asciiTheme="majorBidi" w:hAnsiTheme="majorBidi" w:cstheme="majorBidi"/>
          <w:sz w:val="24"/>
          <w:szCs w:val="24"/>
          <w:lang w:bidi="ar-IQ"/>
        </w:rPr>
        <w:tab/>
        <w:t xml:space="preserve">Christian </w:t>
      </w:r>
      <w:proofErr w:type="spellStart"/>
      <w:r w:rsidRPr="00537C2C">
        <w:rPr>
          <w:rFonts w:asciiTheme="majorBidi" w:hAnsiTheme="majorBidi" w:cstheme="majorBidi"/>
          <w:sz w:val="24"/>
          <w:szCs w:val="24"/>
          <w:lang w:bidi="ar-IQ"/>
        </w:rPr>
        <w:t>Fenske</w:t>
      </w:r>
      <w:proofErr w:type="spellEnd"/>
      <w:r w:rsidRPr="00537C2C">
        <w:rPr>
          <w:rFonts w:asciiTheme="majorBidi" w:hAnsiTheme="majorBidi" w:cstheme="majorBidi"/>
          <w:sz w:val="24"/>
          <w:szCs w:val="24"/>
          <w:lang w:bidi="ar-IQ"/>
        </w:rPr>
        <w:t xml:space="preserve">. The Influence of Five Impression Techniques on the Dimensional Accuracy of Master Models. </w:t>
      </w:r>
      <w:proofErr w:type="spellStart"/>
      <w:r w:rsidRPr="00537C2C">
        <w:rPr>
          <w:rFonts w:asciiTheme="majorBidi" w:hAnsiTheme="majorBidi" w:cstheme="majorBidi"/>
          <w:sz w:val="24"/>
          <w:szCs w:val="24"/>
          <w:lang w:bidi="ar-IQ"/>
        </w:rPr>
        <w:t>Braz</w:t>
      </w:r>
      <w:proofErr w:type="spellEnd"/>
      <w:r w:rsidRPr="00537C2C">
        <w:rPr>
          <w:rFonts w:asciiTheme="majorBidi" w:hAnsiTheme="majorBidi" w:cstheme="majorBidi"/>
          <w:sz w:val="24"/>
          <w:szCs w:val="24"/>
          <w:lang w:bidi="ar-IQ"/>
        </w:rPr>
        <w:t xml:space="preserve"> Dent </w:t>
      </w:r>
      <w:proofErr w:type="spellStart"/>
      <w:r w:rsidRPr="00537C2C">
        <w:rPr>
          <w:rFonts w:asciiTheme="majorBidi" w:hAnsiTheme="majorBidi" w:cstheme="majorBidi"/>
          <w:sz w:val="24"/>
          <w:szCs w:val="24"/>
          <w:lang w:bidi="ar-IQ"/>
        </w:rPr>
        <w:t>Jor</w:t>
      </w:r>
      <w:proofErr w:type="spellEnd"/>
      <w:r w:rsidRPr="00537C2C">
        <w:rPr>
          <w:rFonts w:asciiTheme="majorBidi" w:hAnsiTheme="majorBidi" w:cstheme="majorBidi"/>
          <w:sz w:val="24"/>
          <w:szCs w:val="24"/>
          <w:lang w:bidi="ar-IQ"/>
        </w:rPr>
        <w:t xml:space="preserve"> 2000; 11(1): 19-27 ISSN 0103-6440.</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3.</w:t>
      </w:r>
      <w:r w:rsidRPr="00537C2C">
        <w:rPr>
          <w:rFonts w:asciiTheme="majorBidi" w:hAnsiTheme="majorBidi" w:cstheme="majorBidi"/>
          <w:sz w:val="24"/>
          <w:szCs w:val="24"/>
          <w:lang w:bidi="ar-IQ"/>
        </w:rPr>
        <w:tab/>
      </w:r>
      <w:proofErr w:type="spellStart"/>
      <w:r w:rsidRPr="00537C2C">
        <w:rPr>
          <w:rFonts w:asciiTheme="majorBidi" w:hAnsiTheme="majorBidi" w:cstheme="majorBidi"/>
          <w:sz w:val="24"/>
          <w:szCs w:val="24"/>
          <w:lang w:bidi="ar-IQ"/>
        </w:rPr>
        <w:t>Nadira</w:t>
      </w:r>
      <w:proofErr w:type="spellEnd"/>
      <w:r w:rsidRPr="00537C2C">
        <w:rPr>
          <w:rFonts w:asciiTheme="majorBidi" w:hAnsiTheme="majorBidi" w:cstheme="majorBidi"/>
          <w:sz w:val="24"/>
          <w:szCs w:val="24"/>
          <w:lang w:bidi="ar-IQ"/>
        </w:rPr>
        <w:t xml:space="preserve"> A H, </w:t>
      </w:r>
      <w:proofErr w:type="spellStart"/>
      <w:r w:rsidRPr="00537C2C">
        <w:rPr>
          <w:rFonts w:asciiTheme="majorBidi" w:hAnsiTheme="majorBidi" w:cstheme="majorBidi"/>
          <w:sz w:val="24"/>
          <w:szCs w:val="24"/>
          <w:lang w:bidi="ar-IQ"/>
        </w:rPr>
        <w:t>Basim</w:t>
      </w:r>
      <w:proofErr w:type="spellEnd"/>
      <w:r w:rsidRPr="00537C2C">
        <w:rPr>
          <w:rFonts w:asciiTheme="majorBidi" w:hAnsiTheme="majorBidi" w:cstheme="majorBidi"/>
          <w:sz w:val="24"/>
          <w:szCs w:val="24"/>
          <w:lang w:bidi="ar-IQ"/>
        </w:rPr>
        <w:t xml:space="preserve">  M A. Dimensional  accuracy of impression techniques for the </w:t>
      </w:r>
      <w:proofErr w:type="spellStart"/>
      <w:r w:rsidRPr="00537C2C">
        <w:rPr>
          <w:rFonts w:asciiTheme="majorBidi" w:hAnsiTheme="majorBidi" w:cstheme="majorBidi"/>
          <w:sz w:val="24"/>
          <w:szCs w:val="24"/>
          <w:lang w:bidi="ar-IQ"/>
        </w:rPr>
        <w:t>endosteal</w:t>
      </w:r>
      <w:proofErr w:type="spellEnd"/>
      <w:r w:rsidRPr="00537C2C">
        <w:rPr>
          <w:rFonts w:asciiTheme="majorBidi" w:hAnsiTheme="majorBidi" w:cstheme="majorBidi"/>
          <w:sz w:val="24"/>
          <w:szCs w:val="24"/>
          <w:lang w:bidi="ar-IQ"/>
        </w:rPr>
        <w:t xml:space="preserve"> implants( An in vitro study). Al </w:t>
      </w:r>
      <w:proofErr w:type="spellStart"/>
      <w:r w:rsidRPr="00537C2C">
        <w:rPr>
          <w:rFonts w:asciiTheme="majorBidi" w:hAnsiTheme="majorBidi" w:cstheme="majorBidi"/>
          <w:sz w:val="24"/>
          <w:szCs w:val="24"/>
          <w:lang w:bidi="ar-IQ"/>
        </w:rPr>
        <w:t>Rafidian</w:t>
      </w:r>
      <w:proofErr w:type="spellEnd"/>
      <w:r w:rsidRPr="00537C2C">
        <w:rPr>
          <w:rFonts w:asciiTheme="majorBidi" w:hAnsiTheme="majorBidi" w:cstheme="majorBidi"/>
          <w:sz w:val="24"/>
          <w:szCs w:val="24"/>
          <w:lang w:bidi="ar-IQ"/>
        </w:rPr>
        <w:t xml:space="preserve"> Dent J 2007;7(2):131-137.</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4.</w:t>
      </w:r>
      <w:r w:rsidRPr="00537C2C">
        <w:rPr>
          <w:rFonts w:asciiTheme="majorBidi" w:hAnsiTheme="majorBidi" w:cstheme="majorBidi"/>
          <w:sz w:val="24"/>
          <w:szCs w:val="24"/>
          <w:lang w:bidi="ar-IQ"/>
        </w:rPr>
        <w:tab/>
        <w:t>A K Hassan. Dimensional accuracy of  3 silicon dental impression materials. Eastern Mediterranean Health J 2006; 12(5): 632-636.</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5.</w:t>
      </w:r>
      <w:r w:rsidRPr="00537C2C">
        <w:rPr>
          <w:rFonts w:asciiTheme="majorBidi" w:hAnsiTheme="majorBidi" w:cstheme="majorBidi"/>
          <w:sz w:val="24"/>
          <w:szCs w:val="24"/>
          <w:lang w:bidi="ar-IQ"/>
        </w:rPr>
        <w:tab/>
        <w:t xml:space="preserve">D  </w:t>
      </w:r>
      <w:proofErr w:type="spellStart"/>
      <w:r w:rsidRPr="00537C2C">
        <w:rPr>
          <w:rFonts w:asciiTheme="majorBidi" w:hAnsiTheme="majorBidi" w:cstheme="majorBidi"/>
          <w:sz w:val="24"/>
          <w:szCs w:val="24"/>
          <w:lang w:bidi="ar-IQ"/>
        </w:rPr>
        <w:t>Marcovich</w:t>
      </w:r>
      <w:proofErr w:type="spellEnd"/>
      <w:r w:rsidRPr="00537C2C">
        <w:rPr>
          <w:rFonts w:asciiTheme="majorBidi" w:hAnsiTheme="majorBidi" w:cstheme="majorBidi"/>
          <w:sz w:val="24"/>
          <w:szCs w:val="24"/>
          <w:lang w:bidi="ar-IQ"/>
        </w:rPr>
        <w:t>, et al. The dimensional stability of elastomeric dental impression materials. Contemporary materials 2012; 3(1): 105-110.</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6.</w:t>
      </w:r>
      <w:r w:rsidRPr="00537C2C">
        <w:rPr>
          <w:rFonts w:asciiTheme="majorBidi" w:hAnsiTheme="majorBidi" w:cstheme="majorBidi"/>
          <w:sz w:val="24"/>
          <w:szCs w:val="24"/>
          <w:lang w:bidi="ar-IQ"/>
        </w:rPr>
        <w:tab/>
      </w:r>
      <w:proofErr w:type="spellStart"/>
      <w:r w:rsidRPr="00537C2C">
        <w:rPr>
          <w:rFonts w:asciiTheme="majorBidi" w:hAnsiTheme="majorBidi" w:cstheme="majorBidi"/>
          <w:sz w:val="24"/>
          <w:szCs w:val="24"/>
          <w:lang w:bidi="ar-IQ"/>
        </w:rPr>
        <w:t>Deppa</w:t>
      </w:r>
      <w:proofErr w:type="spellEnd"/>
      <w:r w:rsidRPr="00537C2C">
        <w:rPr>
          <w:rFonts w:asciiTheme="majorBidi" w:hAnsiTheme="majorBidi" w:cstheme="majorBidi"/>
          <w:sz w:val="24"/>
          <w:szCs w:val="24"/>
          <w:lang w:bidi="ar-IQ"/>
        </w:rPr>
        <w:t xml:space="preserve"> T, et al.  Two- and Three- dimensional accuracy of dental impression materials: Effects of storage time and moisture </w:t>
      </w:r>
      <w:proofErr w:type="spellStart"/>
      <w:r w:rsidRPr="00537C2C">
        <w:rPr>
          <w:rFonts w:asciiTheme="majorBidi" w:hAnsiTheme="majorBidi" w:cstheme="majorBidi"/>
          <w:sz w:val="24"/>
          <w:szCs w:val="24"/>
          <w:lang w:bidi="ar-IQ"/>
        </w:rPr>
        <w:t>contamination.Bio</w:t>
      </w:r>
      <w:proofErr w:type="spellEnd"/>
      <w:r w:rsidRPr="00537C2C">
        <w:rPr>
          <w:rFonts w:asciiTheme="majorBidi" w:hAnsiTheme="majorBidi" w:cstheme="majorBidi"/>
          <w:sz w:val="24"/>
          <w:szCs w:val="24"/>
          <w:lang w:bidi="ar-IQ"/>
        </w:rPr>
        <w:t>-medical materials and engineering 2010; 20:243-249.</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7.</w:t>
      </w:r>
      <w:r w:rsidRPr="00537C2C">
        <w:rPr>
          <w:rFonts w:asciiTheme="majorBidi" w:hAnsiTheme="majorBidi" w:cstheme="majorBidi"/>
          <w:sz w:val="24"/>
          <w:szCs w:val="24"/>
          <w:lang w:bidi="ar-IQ"/>
        </w:rPr>
        <w:tab/>
      </w:r>
      <w:proofErr w:type="spellStart"/>
      <w:r w:rsidRPr="00537C2C">
        <w:rPr>
          <w:rFonts w:asciiTheme="majorBidi" w:hAnsiTheme="majorBidi" w:cstheme="majorBidi"/>
          <w:sz w:val="24"/>
          <w:szCs w:val="24"/>
          <w:lang w:bidi="ar-IQ"/>
        </w:rPr>
        <w:t>Ravikumar</w:t>
      </w:r>
      <w:proofErr w:type="spellEnd"/>
      <w:r w:rsidRPr="00537C2C">
        <w:rPr>
          <w:rFonts w:asciiTheme="majorBidi" w:hAnsiTheme="majorBidi" w:cstheme="majorBidi"/>
          <w:sz w:val="24"/>
          <w:szCs w:val="24"/>
          <w:lang w:bidi="ar-IQ"/>
        </w:rPr>
        <w:t xml:space="preserve"> R, </w:t>
      </w:r>
      <w:proofErr w:type="spellStart"/>
      <w:r w:rsidRPr="00537C2C">
        <w:rPr>
          <w:rFonts w:asciiTheme="majorBidi" w:hAnsiTheme="majorBidi" w:cstheme="majorBidi"/>
          <w:sz w:val="24"/>
          <w:szCs w:val="24"/>
          <w:lang w:bidi="ar-IQ"/>
        </w:rPr>
        <w:t>Abdulaziz</w:t>
      </w:r>
      <w:proofErr w:type="spellEnd"/>
      <w:r w:rsidRPr="00537C2C">
        <w:rPr>
          <w:rFonts w:asciiTheme="majorBidi" w:hAnsiTheme="majorBidi" w:cstheme="majorBidi"/>
          <w:sz w:val="24"/>
          <w:szCs w:val="24"/>
          <w:lang w:bidi="ar-IQ"/>
        </w:rPr>
        <w:t xml:space="preserve"> A  </w:t>
      </w:r>
      <w:proofErr w:type="spellStart"/>
      <w:r w:rsidRPr="00537C2C">
        <w:rPr>
          <w:rFonts w:asciiTheme="majorBidi" w:hAnsiTheme="majorBidi" w:cstheme="majorBidi"/>
          <w:sz w:val="24"/>
          <w:szCs w:val="24"/>
          <w:lang w:bidi="ar-IQ"/>
        </w:rPr>
        <w:t>A</w:t>
      </w:r>
      <w:proofErr w:type="spellEnd"/>
      <w:r w:rsidRPr="00537C2C">
        <w:rPr>
          <w:rFonts w:asciiTheme="majorBidi" w:hAnsiTheme="majorBidi" w:cstheme="majorBidi"/>
          <w:sz w:val="24"/>
          <w:szCs w:val="24"/>
          <w:lang w:bidi="ar-IQ"/>
        </w:rPr>
        <w:t xml:space="preserve"> , </w:t>
      </w:r>
      <w:proofErr w:type="spellStart"/>
      <w:r w:rsidRPr="00537C2C">
        <w:rPr>
          <w:rFonts w:asciiTheme="majorBidi" w:hAnsiTheme="majorBidi" w:cstheme="majorBidi"/>
          <w:sz w:val="24"/>
          <w:szCs w:val="24"/>
          <w:lang w:bidi="ar-IQ"/>
        </w:rPr>
        <w:t>Saed</w:t>
      </w:r>
      <w:proofErr w:type="spellEnd"/>
      <w:r w:rsidRPr="00537C2C">
        <w:rPr>
          <w:rFonts w:asciiTheme="majorBidi" w:hAnsiTheme="majorBidi" w:cstheme="majorBidi"/>
          <w:sz w:val="24"/>
          <w:szCs w:val="24"/>
          <w:lang w:bidi="ar-IQ"/>
        </w:rPr>
        <w:t xml:space="preserve">  S B. The effect of chemical disinfection, Autoclave and Microwave sterilization on the dimensional accuracy of </w:t>
      </w:r>
      <w:proofErr w:type="spellStart"/>
      <w:r w:rsidRPr="00537C2C">
        <w:rPr>
          <w:rFonts w:asciiTheme="majorBidi" w:hAnsiTheme="majorBidi" w:cstheme="majorBidi"/>
          <w:sz w:val="24"/>
          <w:szCs w:val="24"/>
          <w:lang w:bidi="ar-IQ"/>
        </w:rPr>
        <w:t>polyvinylsiloxane</w:t>
      </w:r>
      <w:proofErr w:type="spellEnd"/>
      <w:r w:rsidRPr="00537C2C">
        <w:rPr>
          <w:rFonts w:asciiTheme="majorBidi" w:hAnsiTheme="majorBidi" w:cstheme="majorBidi"/>
          <w:sz w:val="24"/>
          <w:szCs w:val="24"/>
          <w:lang w:bidi="ar-IQ"/>
        </w:rPr>
        <w:t xml:space="preserve"> elastomeric impression materials. World Applied Science Journal 2012; 17(1):127-132.</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8.</w:t>
      </w:r>
      <w:r w:rsidRPr="00537C2C">
        <w:rPr>
          <w:rFonts w:asciiTheme="majorBidi" w:hAnsiTheme="majorBidi" w:cstheme="majorBidi"/>
          <w:sz w:val="24"/>
          <w:szCs w:val="24"/>
          <w:lang w:bidi="ar-IQ"/>
        </w:rPr>
        <w:tab/>
      </w:r>
      <w:proofErr w:type="spellStart"/>
      <w:r w:rsidRPr="00537C2C">
        <w:rPr>
          <w:rFonts w:asciiTheme="majorBidi" w:hAnsiTheme="majorBidi" w:cstheme="majorBidi"/>
          <w:sz w:val="24"/>
          <w:szCs w:val="24"/>
          <w:lang w:bidi="ar-IQ"/>
        </w:rPr>
        <w:t>Chandur</w:t>
      </w:r>
      <w:proofErr w:type="spellEnd"/>
      <w:r w:rsidRPr="00537C2C">
        <w:rPr>
          <w:rFonts w:asciiTheme="majorBidi" w:hAnsiTheme="majorBidi" w:cstheme="majorBidi"/>
          <w:sz w:val="24"/>
          <w:szCs w:val="24"/>
          <w:lang w:bidi="ar-IQ"/>
        </w:rPr>
        <w:t xml:space="preserve"> P K, et al. Accuracy of newly formulated fast-setting elastomeric impression materials. J </w:t>
      </w:r>
      <w:proofErr w:type="spellStart"/>
      <w:r w:rsidRPr="00537C2C">
        <w:rPr>
          <w:rFonts w:asciiTheme="majorBidi" w:hAnsiTheme="majorBidi" w:cstheme="majorBidi"/>
          <w:sz w:val="24"/>
          <w:szCs w:val="24"/>
          <w:lang w:bidi="ar-IQ"/>
        </w:rPr>
        <w:t>Prosth</w:t>
      </w:r>
      <w:proofErr w:type="spellEnd"/>
      <w:r w:rsidRPr="00537C2C">
        <w:rPr>
          <w:rFonts w:asciiTheme="majorBidi" w:hAnsiTheme="majorBidi" w:cstheme="majorBidi"/>
          <w:sz w:val="24"/>
          <w:szCs w:val="24"/>
          <w:lang w:bidi="ar-IQ"/>
        </w:rPr>
        <w:t xml:space="preserve"> Dent 2005; 93: 530-9.</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lastRenderedPageBreak/>
        <w:t>9.</w:t>
      </w:r>
      <w:r w:rsidRPr="00537C2C">
        <w:rPr>
          <w:rFonts w:asciiTheme="majorBidi" w:hAnsiTheme="majorBidi" w:cstheme="majorBidi"/>
          <w:sz w:val="24"/>
          <w:szCs w:val="24"/>
          <w:lang w:bidi="ar-IQ"/>
        </w:rPr>
        <w:tab/>
        <w:t xml:space="preserve"> </w:t>
      </w:r>
      <w:proofErr w:type="spellStart"/>
      <w:r w:rsidRPr="00537C2C">
        <w:rPr>
          <w:rFonts w:asciiTheme="majorBidi" w:hAnsiTheme="majorBidi" w:cstheme="majorBidi"/>
          <w:sz w:val="24"/>
          <w:szCs w:val="24"/>
          <w:lang w:bidi="ar-IQ"/>
        </w:rPr>
        <w:t>Usama</w:t>
      </w:r>
      <w:proofErr w:type="spellEnd"/>
      <w:r w:rsidRPr="00537C2C">
        <w:rPr>
          <w:rFonts w:asciiTheme="majorBidi" w:hAnsiTheme="majorBidi" w:cstheme="majorBidi"/>
          <w:sz w:val="24"/>
          <w:szCs w:val="24"/>
          <w:lang w:bidi="ar-IQ"/>
        </w:rPr>
        <w:t xml:space="preserve"> Nasser et al. Dimensional accuracy of 2 irreversible hydrocolloid alternative impression materials with immediate and delay pouring. J Can Dent Assoc 2012; 78 c2:1-8.</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10.</w:t>
      </w:r>
      <w:r w:rsidRPr="00537C2C">
        <w:rPr>
          <w:rFonts w:asciiTheme="majorBidi" w:hAnsiTheme="majorBidi" w:cstheme="majorBidi"/>
          <w:sz w:val="24"/>
          <w:szCs w:val="24"/>
          <w:lang w:bidi="ar-IQ"/>
        </w:rPr>
        <w:tab/>
      </w:r>
      <w:proofErr w:type="spellStart"/>
      <w:r w:rsidRPr="00537C2C">
        <w:rPr>
          <w:rFonts w:asciiTheme="majorBidi" w:hAnsiTheme="majorBidi" w:cstheme="majorBidi"/>
          <w:sz w:val="24"/>
          <w:szCs w:val="24"/>
          <w:lang w:bidi="ar-IQ"/>
        </w:rPr>
        <w:t>Lepe</w:t>
      </w:r>
      <w:proofErr w:type="spellEnd"/>
      <w:r w:rsidRPr="00537C2C">
        <w:rPr>
          <w:rFonts w:asciiTheme="majorBidi" w:hAnsiTheme="majorBidi" w:cstheme="majorBidi"/>
          <w:sz w:val="24"/>
          <w:szCs w:val="24"/>
          <w:lang w:bidi="ar-IQ"/>
        </w:rPr>
        <w:t xml:space="preserve"> X, Johnson G H. Accuracy of poly ether and addition silicon after long term immersion disinfection. J </w:t>
      </w:r>
      <w:proofErr w:type="spellStart"/>
      <w:r w:rsidRPr="00537C2C">
        <w:rPr>
          <w:rFonts w:asciiTheme="majorBidi" w:hAnsiTheme="majorBidi" w:cstheme="majorBidi"/>
          <w:sz w:val="24"/>
          <w:szCs w:val="24"/>
          <w:lang w:bidi="ar-IQ"/>
        </w:rPr>
        <w:t>Prosth</w:t>
      </w:r>
      <w:proofErr w:type="spellEnd"/>
      <w:r w:rsidRPr="00537C2C">
        <w:rPr>
          <w:rFonts w:asciiTheme="majorBidi" w:hAnsiTheme="majorBidi" w:cstheme="majorBidi"/>
          <w:sz w:val="24"/>
          <w:szCs w:val="24"/>
          <w:lang w:bidi="ar-IQ"/>
        </w:rPr>
        <w:t xml:space="preserve"> Dent 1997; 78: 245-9.</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11.</w:t>
      </w:r>
      <w:r w:rsidRPr="00537C2C">
        <w:rPr>
          <w:rFonts w:asciiTheme="majorBidi" w:hAnsiTheme="majorBidi" w:cstheme="majorBidi"/>
          <w:sz w:val="24"/>
          <w:szCs w:val="24"/>
          <w:lang w:bidi="ar-IQ"/>
        </w:rPr>
        <w:tab/>
        <w:t xml:space="preserve">Johnson G H, </w:t>
      </w:r>
      <w:proofErr w:type="spellStart"/>
      <w:r w:rsidRPr="00537C2C">
        <w:rPr>
          <w:rFonts w:asciiTheme="majorBidi" w:hAnsiTheme="majorBidi" w:cstheme="majorBidi"/>
          <w:sz w:val="24"/>
          <w:szCs w:val="24"/>
          <w:lang w:bidi="ar-IQ"/>
        </w:rPr>
        <w:t>Lepe</w:t>
      </w:r>
      <w:proofErr w:type="spellEnd"/>
      <w:r w:rsidRPr="00537C2C">
        <w:rPr>
          <w:rFonts w:asciiTheme="majorBidi" w:hAnsiTheme="majorBidi" w:cstheme="majorBidi"/>
          <w:sz w:val="24"/>
          <w:szCs w:val="24"/>
          <w:lang w:bidi="ar-IQ"/>
        </w:rPr>
        <w:t xml:space="preserve"> X, Aw TC. The effect of surface moisture on detail reproduction of elastomeric impressions. J </w:t>
      </w:r>
      <w:proofErr w:type="spellStart"/>
      <w:r w:rsidRPr="00537C2C">
        <w:rPr>
          <w:rFonts w:asciiTheme="majorBidi" w:hAnsiTheme="majorBidi" w:cstheme="majorBidi"/>
          <w:sz w:val="24"/>
          <w:szCs w:val="24"/>
          <w:lang w:bidi="ar-IQ"/>
        </w:rPr>
        <w:t>Prosth</w:t>
      </w:r>
      <w:proofErr w:type="spellEnd"/>
      <w:r w:rsidRPr="00537C2C">
        <w:rPr>
          <w:rFonts w:asciiTheme="majorBidi" w:hAnsiTheme="majorBidi" w:cstheme="majorBidi"/>
          <w:sz w:val="24"/>
          <w:szCs w:val="24"/>
          <w:lang w:bidi="ar-IQ"/>
        </w:rPr>
        <w:t xml:space="preserve"> Dent 2003; 90:354-64.</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12.</w:t>
      </w:r>
      <w:r w:rsidRPr="00537C2C">
        <w:rPr>
          <w:rFonts w:asciiTheme="majorBidi" w:hAnsiTheme="majorBidi" w:cstheme="majorBidi"/>
          <w:sz w:val="24"/>
          <w:szCs w:val="24"/>
          <w:lang w:bidi="ar-IQ"/>
        </w:rPr>
        <w:tab/>
        <w:t xml:space="preserve">Douglas A. Terry, Olivier </w:t>
      </w:r>
      <w:proofErr w:type="spellStart"/>
      <w:r w:rsidRPr="00537C2C">
        <w:rPr>
          <w:rFonts w:asciiTheme="majorBidi" w:hAnsiTheme="majorBidi" w:cstheme="majorBidi"/>
          <w:sz w:val="24"/>
          <w:szCs w:val="24"/>
          <w:lang w:bidi="ar-IQ"/>
        </w:rPr>
        <w:t>Tric</w:t>
      </w:r>
      <w:proofErr w:type="spellEnd"/>
      <w:r w:rsidRPr="00537C2C">
        <w:rPr>
          <w:rFonts w:asciiTheme="majorBidi" w:hAnsiTheme="majorBidi" w:cstheme="majorBidi"/>
          <w:sz w:val="24"/>
          <w:szCs w:val="24"/>
          <w:lang w:bidi="ar-IQ"/>
        </w:rPr>
        <w:t xml:space="preserve">, Karl F. </w:t>
      </w:r>
      <w:proofErr w:type="spellStart"/>
      <w:r w:rsidRPr="00537C2C">
        <w:rPr>
          <w:rFonts w:asciiTheme="majorBidi" w:hAnsiTheme="majorBidi" w:cstheme="majorBidi"/>
          <w:sz w:val="24"/>
          <w:szCs w:val="24"/>
          <w:lang w:bidi="ar-IQ"/>
        </w:rPr>
        <w:t>Leinfelder</w:t>
      </w:r>
      <w:proofErr w:type="spellEnd"/>
      <w:r w:rsidRPr="00537C2C">
        <w:rPr>
          <w:rFonts w:asciiTheme="majorBidi" w:hAnsiTheme="majorBidi" w:cstheme="majorBidi"/>
          <w:sz w:val="24"/>
          <w:szCs w:val="24"/>
          <w:lang w:bidi="ar-IQ"/>
        </w:rPr>
        <w:t>. The custom impression tray: Fabrication and Utilization. Published article 2010; 1 March.</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13.</w:t>
      </w:r>
      <w:r w:rsidRPr="00537C2C">
        <w:rPr>
          <w:rFonts w:asciiTheme="majorBidi" w:hAnsiTheme="majorBidi" w:cstheme="majorBidi"/>
          <w:sz w:val="24"/>
          <w:szCs w:val="24"/>
          <w:lang w:bidi="ar-IQ"/>
        </w:rPr>
        <w:tab/>
      </w:r>
      <w:proofErr w:type="spellStart"/>
      <w:r w:rsidRPr="00537C2C">
        <w:rPr>
          <w:rFonts w:asciiTheme="majorBidi" w:hAnsiTheme="majorBidi" w:cstheme="majorBidi"/>
          <w:sz w:val="24"/>
          <w:szCs w:val="24"/>
          <w:lang w:bidi="ar-IQ"/>
        </w:rPr>
        <w:t>Sina</w:t>
      </w:r>
      <w:proofErr w:type="spellEnd"/>
      <w:r w:rsidRPr="00537C2C">
        <w:rPr>
          <w:rFonts w:asciiTheme="majorBidi" w:hAnsiTheme="majorBidi" w:cstheme="majorBidi"/>
          <w:sz w:val="24"/>
          <w:szCs w:val="24"/>
          <w:lang w:bidi="ar-IQ"/>
        </w:rPr>
        <w:t xml:space="preserve"> </w:t>
      </w:r>
      <w:proofErr w:type="spellStart"/>
      <w:r w:rsidRPr="00537C2C">
        <w:rPr>
          <w:rFonts w:asciiTheme="majorBidi" w:hAnsiTheme="majorBidi" w:cstheme="majorBidi"/>
          <w:sz w:val="24"/>
          <w:szCs w:val="24"/>
          <w:lang w:bidi="ar-IQ"/>
        </w:rPr>
        <w:t>Shafa</w:t>
      </w:r>
      <w:proofErr w:type="spellEnd"/>
      <w:r w:rsidRPr="00537C2C">
        <w:rPr>
          <w:rFonts w:asciiTheme="majorBidi" w:hAnsiTheme="majorBidi" w:cstheme="majorBidi"/>
          <w:sz w:val="24"/>
          <w:szCs w:val="24"/>
          <w:lang w:bidi="ar-IQ"/>
        </w:rPr>
        <w:t xml:space="preserve">, </w:t>
      </w:r>
      <w:proofErr w:type="spellStart"/>
      <w:r w:rsidRPr="00537C2C">
        <w:rPr>
          <w:rFonts w:asciiTheme="majorBidi" w:hAnsiTheme="majorBidi" w:cstheme="majorBidi"/>
          <w:sz w:val="24"/>
          <w:szCs w:val="24"/>
          <w:lang w:bidi="ar-IQ"/>
        </w:rPr>
        <w:t>Zeinab</w:t>
      </w:r>
      <w:proofErr w:type="spellEnd"/>
      <w:r w:rsidRPr="00537C2C">
        <w:rPr>
          <w:rFonts w:asciiTheme="majorBidi" w:hAnsiTheme="majorBidi" w:cstheme="majorBidi"/>
          <w:sz w:val="24"/>
          <w:szCs w:val="24"/>
          <w:lang w:bidi="ar-IQ"/>
        </w:rPr>
        <w:t xml:space="preserve"> </w:t>
      </w:r>
      <w:proofErr w:type="spellStart"/>
      <w:r w:rsidRPr="00537C2C">
        <w:rPr>
          <w:rFonts w:asciiTheme="majorBidi" w:hAnsiTheme="majorBidi" w:cstheme="majorBidi"/>
          <w:sz w:val="24"/>
          <w:szCs w:val="24"/>
          <w:lang w:bidi="ar-IQ"/>
        </w:rPr>
        <w:t>Zaree</w:t>
      </w:r>
      <w:proofErr w:type="spellEnd"/>
      <w:r w:rsidRPr="00537C2C">
        <w:rPr>
          <w:rFonts w:asciiTheme="majorBidi" w:hAnsiTheme="majorBidi" w:cstheme="majorBidi"/>
          <w:sz w:val="24"/>
          <w:szCs w:val="24"/>
          <w:lang w:bidi="ar-IQ"/>
        </w:rPr>
        <w:t xml:space="preserve">, </w:t>
      </w:r>
      <w:proofErr w:type="spellStart"/>
      <w:r w:rsidRPr="00537C2C">
        <w:rPr>
          <w:rFonts w:asciiTheme="majorBidi" w:hAnsiTheme="majorBidi" w:cstheme="majorBidi"/>
          <w:sz w:val="24"/>
          <w:szCs w:val="24"/>
          <w:lang w:bidi="ar-IQ"/>
        </w:rPr>
        <w:t>Ramin</w:t>
      </w:r>
      <w:proofErr w:type="spellEnd"/>
      <w:r w:rsidRPr="00537C2C">
        <w:rPr>
          <w:rFonts w:asciiTheme="majorBidi" w:hAnsiTheme="majorBidi" w:cstheme="majorBidi"/>
          <w:sz w:val="24"/>
          <w:szCs w:val="24"/>
          <w:lang w:bidi="ar-IQ"/>
        </w:rPr>
        <w:t xml:space="preserve"> </w:t>
      </w:r>
      <w:proofErr w:type="spellStart"/>
      <w:r w:rsidRPr="00537C2C">
        <w:rPr>
          <w:rFonts w:asciiTheme="majorBidi" w:hAnsiTheme="majorBidi" w:cstheme="majorBidi"/>
          <w:sz w:val="24"/>
          <w:szCs w:val="24"/>
          <w:lang w:bidi="ar-IQ"/>
        </w:rPr>
        <w:t>Mosharraf</w:t>
      </w:r>
      <w:proofErr w:type="spellEnd"/>
      <w:r w:rsidRPr="00537C2C">
        <w:rPr>
          <w:rFonts w:asciiTheme="majorBidi" w:hAnsiTheme="majorBidi" w:cstheme="majorBidi"/>
          <w:sz w:val="24"/>
          <w:szCs w:val="24"/>
          <w:lang w:bidi="ar-IQ"/>
        </w:rPr>
        <w:t>. The effect of custom tray material on accuracy of master casts. J Contemporary Dental Practice 2008;9(6):1-10.</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14.</w:t>
      </w:r>
      <w:r w:rsidRPr="00537C2C">
        <w:rPr>
          <w:rFonts w:asciiTheme="majorBidi" w:hAnsiTheme="majorBidi" w:cstheme="majorBidi"/>
          <w:sz w:val="24"/>
          <w:szCs w:val="24"/>
          <w:lang w:bidi="ar-IQ"/>
        </w:rPr>
        <w:tab/>
        <w:t xml:space="preserve">J Vivekananda Reddy, et al. A Comparative study to determine the </w:t>
      </w:r>
      <w:proofErr w:type="spellStart"/>
      <w:r w:rsidRPr="00537C2C">
        <w:rPr>
          <w:rFonts w:asciiTheme="majorBidi" w:hAnsiTheme="majorBidi" w:cstheme="majorBidi"/>
          <w:sz w:val="24"/>
          <w:szCs w:val="24"/>
          <w:lang w:bidi="ar-IQ"/>
        </w:rPr>
        <w:t>wettability</w:t>
      </w:r>
      <w:proofErr w:type="spellEnd"/>
      <w:r w:rsidRPr="00537C2C">
        <w:rPr>
          <w:rFonts w:asciiTheme="majorBidi" w:hAnsiTheme="majorBidi" w:cstheme="majorBidi"/>
          <w:sz w:val="24"/>
          <w:szCs w:val="24"/>
          <w:lang w:bidi="ar-IQ"/>
        </w:rPr>
        <w:t xml:space="preserve"> and </w:t>
      </w:r>
      <w:proofErr w:type="spellStart"/>
      <w:r w:rsidRPr="00537C2C">
        <w:rPr>
          <w:rFonts w:asciiTheme="majorBidi" w:hAnsiTheme="majorBidi" w:cstheme="majorBidi"/>
          <w:sz w:val="24"/>
          <w:szCs w:val="24"/>
          <w:lang w:bidi="ar-IQ"/>
        </w:rPr>
        <w:t>castability</w:t>
      </w:r>
      <w:proofErr w:type="spellEnd"/>
      <w:r w:rsidRPr="00537C2C">
        <w:rPr>
          <w:rFonts w:asciiTheme="majorBidi" w:hAnsiTheme="majorBidi" w:cstheme="majorBidi"/>
          <w:sz w:val="24"/>
          <w:szCs w:val="24"/>
          <w:lang w:bidi="ar-IQ"/>
        </w:rPr>
        <w:t xml:space="preserve"> of different elastomeric impression materials. . J Contemporary Dental Practice 2012: 13(3): 356-363.</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15.</w:t>
      </w:r>
      <w:r w:rsidRPr="00537C2C">
        <w:rPr>
          <w:rFonts w:asciiTheme="majorBidi" w:hAnsiTheme="majorBidi" w:cstheme="majorBidi"/>
          <w:sz w:val="24"/>
          <w:szCs w:val="24"/>
          <w:lang w:bidi="ar-IQ"/>
        </w:rPr>
        <w:tab/>
        <w:t xml:space="preserve">Jefferson Ricardo Pereira, et al. Linear dimensional changes in plaster die models using different elastomeric materials. </w:t>
      </w:r>
      <w:proofErr w:type="spellStart"/>
      <w:r w:rsidRPr="00537C2C">
        <w:rPr>
          <w:rFonts w:asciiTheme="majorBidi" w:hAnsiTheme="majorBidi" w:cstheme="majorBidi"/>
          <w:sz w:val="24"/>
          <w:szCs w:val="24"/>
          <w:lang w:bidi="ar-IQ"/>
        </w:rPr>
        <w:t>Braz</w:t>
      </w:r>
      <w:proofErr w:type="spellEnd"/>
      <w:r w:rsidRPr="00537C2C">
        <w:rPr>
          <w:rFonts w:asciiTheme="majorBidi" w:hAnsiTheme="majorBidi" w:cstheme="majorBidi"/>
          <w:sz w:val="24"/>
          <w:szCs w:val="24"/>
          <w:lang w:bidi="ar-IQ"/>
        </w:rPr>
        <w:t xml:space="preserve"> Oral Res.2010 Jul-Sep; 24(3):336-41.</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16.</w:t>
      </w:r>
      <w:r w:rsidRPr="00537C2C">
        <w:rPr>
          <w:rFonts w:asciiTheme="majorBidi" w:hAnsiTheme="majorBidi" w:cstheme="majorBidi"/>
          <w:sz w:val="24"/>
          <w:szCs w:val="24"/>
          <w:lang w:bidi="ar-IQ"/>
        </w:rPr>
        <w:tab/>
        <w:t xml:space="preserve">Ming Sun. A laboratory evaluation of detail reproduction, contact, angle, and tear strength of three elastomeric impression </w:t>
      </w:r>
      <w:proofErr w:type="spellStart"/>
      <w:r w:rsidRPr="00537C2C">
        <w:rPr>
          <w:rFonts w:asciiTheme="majorBidi" w:hAnsiTheme="majorBidi" w:cstheme="majorBidi"/>
          <w:sz w:val="24"/>
          <w:szCs w:val="24"/>
          <w:lang w:bidi="ar-IQ"/>
        </w:rPr>
        <w:t>materials.M.Sc</w:t>
      </w:r>
      <w:proofErr w:type="spellEnd"/>
      <w:r w:rsidRPr="00537C2C">
        <w:rPr>
          <w:rFonts w:asciiTheme="majorBidi" w:hAnsiTheme="majorBidi" w:cstheme="majorBidi"/>
          <w:sz w:val="24"/>
          <w:szCs w:val="24"/>
          <w:lang w:bidi="ar-IQ"/>
        </w:rPr>
        <w:t>. Thesis, Indian University School of Dentistry 2011.</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17.</w:t>
      </w:r>
      <w:r w:rsidRPr="00537C2C">
        <w:rPr>
          <w:rFonts w:asciiTheme="majorBidi" w:hAnsiTheme="majorBidi" w:cstheme="majorBidi"/>
          <w:sz w:val="24"/>
          <w:szCs w:val="24"/>
          <w:lang w:bidi="ar-IQ"/>
        </w:rPr>
        <w:tab/>
        <w:t>Douglas A. Terry et al. The impression: A blue print to restorative success. Inside Dentistry 2006; 2(5): 161-165.</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18.</w:t>
      </w:r>
      <w:r w:rsidRPr="00537C2C">
        <w:rPr>
          <w:rFonts w:asciiTheme="majorBidi" w:hAnsiTheme="majorBidi" w:cstheme="majorBidi"/>
          <w:sz w:val="24"/>
          <w:szCs w:val="24"/>
          <w:lang w:bidi="ar-IQ"/>
        </w:rPr>
        <w:tab/>
        <w:t xml:space="preserve">American Dental Association. Council on Dental Materials and Devices. Revised American Dental </w:t>
      </w:r>
      <w:r w:rsidRPr="00537C2C">
        <w:rPr>
          <w:rFonts w:asciiTheme="majorBidi" w:hAnsiTheme="majorBidi" w:cstheme="majorBidi"/>
          <w:sz w:val="24"/>
          <w:szCs w:val="24"/>
          <w:lang w:bidi="ar-IQ"/>
        </w:rPr>
        <w:lastRenderedPageBreak/>
        <w:t>Association Specification No.19 for non-aqueous, dental elastomeric dental impression materials. JADA 1977; 94:733-41.</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19.</w:t>
      </w:r>
      <w:r w:rsidRPr="00537C2C">
        <w:rPr>
          <w:rFonts w:asciiTheme="majorBidi" w:hAnsiTheme="majorBidi" w:cstheme="majorBidi"/>
          <w:sz w:val="24"/>
          <w:szCs w:val="24"/>
          <w:lang w:bidi="ar-IQ"/>
        </w:rPr>
        <w:tab/>
        <w:t xml:space="preserve">Hong et al. Physical properties and additional characteristics of current elastomeric impression materials. </w:t>
      </w:r>
      <w:proofErr w:type="spellStart"/>
      <w:r w:rsidRPr="00537C2C">
        <w:rPr>
          <w:rFonts w:asciiTheme="majorBidi" w:hAnsiTheme="majorBidi" w:cstheme="majorBidi"/>
          <w:sz w:val="24"/>
          <w:szCs w:val="24"/>
          <w:lang w:bidi="ar-IQ"/>
        </w:rPr>
        <w:t>Int</w:t>
      </w:r>
      <w:proofErr w:type="spellEnd"/>
      <w:r w:rsidRPr="00537C2C">
        <w:rPr>
          <w:rFonts w:asciiTheme="majorBidi" w:hAnsiTheme="majorBidi" w:cstheme="majorBidi"/>
          <w:sz w:val="24"/>
          <w:szCs w:val="24"/>
          <w:lang w:bidi="ar-IQ"/>
        </w:rPr>
        <w:t xml:space="preserve"> Chin J Dent 2005; 5:80-90.</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20.</w:t>
      </w:r>
      <w:r w:rsidRPr="00537C2C">
        <w:rPr>
          <w:rFonts w:asciiTheme="majorBidi" w:hAnsiTheme="majorBidi" w:cstheme="majorBidi"/>
          <w:sz w:val="24"/>
          <w:szCs w:val="24"/>
          <w:lang w:bidi="ar-IQ"/>
        </w:rPr>
        <w:tab/>
        <w:t>Mary P. Walker  et al. Dimensional change over time of extended-storage alginate impression materials. The Angle Orthodontist 2010; 80(6):1110-1115.</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21.</w:t>
      </w:r>
      <w:r w:rsidRPr="00537C2C">
        <w:rPr>
          <w:rFonts w:asciiTheme="majorBidi" w:hAnsiTheme="majorBidi" w:cstheme="majorBidi"/>
          <w:sz w:val="24"/>
          <w:szCs w:val="24"/>
          <w:lang w:bidi="ar-IQ"/>
        </w:rPr>
        <w:tab/>
      </w:r>
      <w:proofErr w:type="spellStart"/>
      <w:r w:rsidRPr="00537C2C">
        <w:rPr>
          <w:rFonts w:asciiTheme="majorBidi" w:hAnsiTheme="majorBidi" w:cstheme="majorBidi"/>
          <w:sz w:val="24"/>
          <w:szCs w:val="24"/>
          <w:lang w:bidi="ar-IQ"/>
        </w:rPr>
        <w:t>Faria</w:t>
      </w:r>
      <w:proofErr w:type="spellEnd"/>
      <w:r w:rsidRPr="00537C2C">
        <w:rPr>
          <w:rFonts w:asciiTheme="majorBidi" w:hAnsiTheme="majorBidi" w:cstheme="majorBidi"/>
          <w:sz w:val="24"/>
          <w:szCs w:val="24"/>
          <w:lang w:bidi="ar-IQ"/>
        </w:rPr>
        <w:t xml:space="preserve"> AC et al. Accuracy of stone casts obtained by different impression materials. </w:t>
      </w:r>
      <w:proofErr w:type="spellStart"/>
      <w:r w:rsidRPr="00537C2C">
        <w:rPr>
          <w:rFonts w:asciiTheme="majorBidi" w:hAnsiTheme="majorBidi" w:cstheme="majorBidi"/>
          <w:sz w:val="24"/>
          <w:szCs w:val="24"/>
          <w:lang w:bidi="ar-IQ"/>
        </w:rPr>
        <w:t>Braz</w:t>
      </w:r>
      <w:proofErr w:type="spellEnd"/>
      <w:r w:rsidRPr="00537C2C">
        <w:rPr>
          <w:rFonts w:asciiTheme="majorBidi" w:hAnsiTheme="majorBidi" w:cstheme="majorBidi"/>
          <w:sz w:val="24"/>
          <w:szCs w:val="24"/>
          <w:lang w:bidi="ar-IQ"/>
        </w:rPr>
        <w:t xml:space="preserve"> Oral Res 2008; 22(4): 293-298. (Abstract)</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22.</w:t>
      </w:r>
      <w:r w:rsidRPr="00537C2C">
        <w:rPr>
          <w:rFonts w:asciiTheme="majorBidi" w:hAnsiTheme="majorBidi" w:cstheme="majorBidi"/>
          <w:sz w:val="24"/>
          <w:szCs w:val="24"/>
          <w:lang w:bidi="ar-IQ"/>
        </w:rPr>
        <w:tab/>
      </w:r>
      <w:proofErr w:type="spellStart"/>
      <w:r w:rsidRPr="00537C2C">
        <w:rPr>
          <w:rFonts w:asciiTheme="majorBidi" w:hAnsiTheme="majorBidi" w:cstheme="majorBidi"/>
          <w:sz w:val="24"/>
          <w:szCs w:val="24"/>
          <w:lang w:bidi="ar-IQ"/>
        </w:rPr>
        <w:t>Preeti</w:t>
      </w:r>
      <w:proofErr w:type="spellEnd"/>
      <w:r w:rsidRPr="00537C2C">
        <w:rPr>
          <w:rFonts w:asciiTheme="majorBidi" w:hAnsiTheme="majorBidi" w:cstheme="majorBidi"/>
          <w:sz w:val="24"/>
          <w:szCs w:val="24"/>
          <w:lang w:bidi="ar-IQ"/>
        </w:rPr>
        <w:t xml:space="preserve"> AK et al. Dimensional accuracy and detail reproduction of two hydrophilic poly </w:t>
      </w:r>
      <w:proofErr w:type="spellStart"/>
      <w:r w:rsidRPr="00537C2C">
        <w:rPr>
          <w:rFonts w:asciiTheme="majorBidi" w:hAnsiTheme="majorBidi" w:cstheme="majorBidi"/>
          <w:sz w:val="24"/>
          <w:szCs w:val="24"/>
          <w:lang w:bidi="ar-IQ"/>
        </w:rPr>
        <w:t>vinylsiloxanase</w:t>
      </w:r>
      <w:proofErr w:type="spellEnd"/>
      <w:r w:rsidRPr="00537C2C">
        <w:rPr>
          <w:rFonts w:asciiTheme="majorBidi" w:hAnsiTheme="majorBidi" w:cstheme="majorBidi"/>
          <w:sz w:val="24"/>
          <w:szCs w:val="24"/>
          <w:lang w:bidi="ar-IQ"/>
        </w:rPr>
        <w:t xml:space="preserve"> impression materials tested under different conditions. Indian J Dent Res 2011; 22(6): 881-882.</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23.</w:t>
      </w:r>
      <w:r w:rsidRPr="00537C2C">
        <w:rPr>
          <w:rFonts w:asciiTheme="majorBidi" w:hAnsiTheme="majorBidi" w:cstheme="majorBidi"/>
          <w:sz w:val="24"/>
          <w:szCs w:val="24"/>
          <w:lang w:bidi="ar-IQ"/>
        </w:rPr>
        <w:tab/>
      </w:r>
      <w:proofErr w:type="spellStart"/>
      <w:r w:rsidRPr="00537C2C">
        <w:rPr>
          <w:rFonts w:asciiTheme="majorBidi" w:hAnsiTheme="majorBidi" w:cstheme="majorBidi"/>
          <w:sz w:val="24"/>
          <w:szCs w:val="24"/>
          <w:lang w:bidi="ar-IQ"/>
        </w:rPr>
        <w:t>Chandur</w:t>
      </w:r>
      <w:proofErr w:type="spellEnd"/>
      <w:r w:rsidRPr="00537C2C">
        <w:rPr>
          <w:rFonts w:asciiTheme="majorBidi" w:hAnsiTheme="majorBidi" w:cstheme="majorBidi"/>
          <w:sz w:val="24"/>
          <w:szCs w:val="24"/>
          <w:lang w:bidi="ar-IQ"/>
        </w:rPr>
        <w:t xml:space="preserve"> P K et al. Accuracy of newly formulated fast setting elastomeric impression materials.  Pros Dent2005; 93: 530-539.</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24.</w:t>
      </w:r>
      <w:r w:rsidRPr="00537C2C">
        <w:rPr>
          <w:rFonts w:asciiTheme="majorBidi" w:hAnsiTheme="majorBidi" w:cstheme="majorBidi"/>
          <w:sz w:val="24"/>
          <w:szCs w:val="24"/>
          <w:lang w:bidi="ar-IQ"/>
        </w:rPr>
        <w:tab/>
        <w:t xml:space="preserve">Rodriguez JM, Bartlett D </w:t>
      </w:r>
      <w:proofErr w:type="spellStart"/>
      <w:r w:rsidRPr="00537C2C">
        <w:rPr>
          <w:rFonts w:asciiTheme="majorBidi" w:hAnsiTheme="majorBidi" w:cstheme="majorBidi"/>
          <w:sz w:val="24"/>
          <w:szCs w:val="24"/>
          <w:lang w:bidi="ar-IQ"/>
        </w:rPr>
        <w:t>W.The</w:t>
      </w:r>
      <w:proofErr w:type="spellEnd"/>
      <w:r w:rsidRPr="00537C2C">
        <w:rPr>
          <w:rFonts w:asciiTheme="majorBidi" w:hAnsiTheme="majorBidi" w:cstheme="majorBidi"/>
          <w:sz w:val="24"/>
          <w:szCs w:val="24"/>
          <w:lang w:bidi="ar-IQ"/>
        </w:rPr>
        <w:t xml:space="preserve"> dimensional stability of impression materials and its effect on in vitro tooth wear studies. Dental Materials 2011; 27: 253-258.</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25.</w:t>
      </w:r>
      <w:r w:rsidRPr="00537C2C">
        <w:rPr>
          <w:rFonts w:asciiTheme="majorBidi" w:hAnsiTheme="majorBidi" w:cstheme="majorBidi"/>
          <w:sz w:val="24"/>
          <w:szCs w:val="24"/>
          <w:lang w:bidi="ar-IQ"/>
        </w:rPr>
        <w:tab/>
        <w:t xml:space="preserve">Clancy JM, </w:t>
      </w:r>
      <w:proofErr w:type="spellStart"/>
      <w:r w:rsidRPr="00537C2C">
        <w:rPr>
          <w:rFonts w:asciiTheme="majorBidi" w:hAnsiTheme="majorBidi" w:cstheme="majorBidi"/>
          <w:sz w:val="24"/>
          <w:szCs w:val="24"/>
          <w:lang w:bidi="ar-IQ"/>
        </w:rPr>
        <w:t>Scandrett</w:t>
      </w:r>
      <w:proofErr w:type="spellEnd"/>
      <w:r w:rsidRPr="00537C2C">
        <w:rPr>
          <w:rFonts w:asciiTheme="majorBidi" w:hAnsiTheme="majorBidi" w:cstheme="majorBidi"/>
          <w:sz w:val="24"/>
          <w:szCs w:val="24"/>
          <w:lang w:bidi="ar-IQ"/>
        </w:rPr>
        <w:t xml:space="preserve"> FR, </w:t>
      </w:r>
      <w:proofErr w:type="spellStart"/>
      <w:r w:rsidRPr="00537C2C">
        <w:rPr>
          <w:rFonts w:asciiTheme="majorBidi" w:hAnsiTheme="majorBidi" w:cstheme="majorBidi"/>
          <w:sz w:val="24"/>
          <w:szCs w:val="24"/>
          <w:lang w:bidi="ar-IQ"/>
        </w:rPr>
        <w:t>Ettinger</w:t>
      </w:r>
      <w:proofErr w:type="spellEnd"/>
      <w:r w:rsidRPr="00537C2C">
        <w:rPr>
          <w:rFonts w:asciiTheme="majorBidi" w:hAnsiTheme="majorBidi" w:cstheme="majorBidi"/>
          <w:sz w:val="24"/>
          <w:szCs w:val="24"/>
          <w:lang w:bidi="ar-IQ"/>
        </w:rPr>
        <w:t xml:space="preserve"> RL. Long-term dimensional stability of three current </w:t>
      </w:r>
      <w:proofErr w:type="spellStart"/>
      <w:r w:rsidRPr="00537C2C">
        <w:rPr>
          <w:rFonts w:asciiTheme="majorBidi" w:hAnsiTheme="majorBidi" w:cstheme="majorBidi"/>
          <w:sz w:val="24"/>
          <w:szCs w:val="24"/>
          <w:lang w:bidi="ar-IQ"/>
        </w:rPr>
        <w:t>elastomers</w:t>
      </w:r>
      <w:proofErr w:type="spellEnd"/>
      <w:r w:rsidRPr="00537C2C">
        <w:rPr>
          <w:rFonts w:asciiTheme="majorBidi" w:hAnsiTheme="majorBidi" w:cstheme="majorBidi"/>
          <w:sz w:val="24"/>
          <w:szCs w:val="24"/>
          <w:lang w:bidi="ar-IQ"/>
        </w:rPr>
        <w:t>. J Oral Res 1983; 10(4): 325-333.</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26.</w:t>
      </w:r>
      <w:r w:rsidRPr="00537C2C">
        <w:rPr>
          <w:rFonts w:asciiTheme="majorBidi" w:hAnsiTheme="majorBidi" w:cstheme="majorBidi"/>
          <w:sz w:val="24"/>
          <w:szCs w:val="24"/>
          <w:lang w:bidi="ar-IQ"/>
        </w:rPr>
        <w:tab/>
        <w:t>Craig R G et al.  Review of dental impression materials. Adv. Den Res 1988; 2(1): 51-64.</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27.</w:t>
      </w:r>
      <w:r w:rsidRPr="00537C2C">
        <w:rPr>
          <w:rFonts w:asciiTheme="majorBidi" w:hAnsiTheme="majorBidi" w:cstheme="majorBidi"/>
          <w:sz w:val="24"/>
          <w:szCs w:val="24"/>
          <w:lang w:bidi="ar-IQ"/>
        </w:rPr>
        <w:tab/>
        <w:t xml:space="preserve">Davis DR and Preble </w:t>
      </w:r>
      <w:proofErr w:type="spellStart"/>
      <w:r w:rsidRPr="00537C2C">
        <w:rPr>
          <w:rFonts w:asciiTheme="majorBidi" w:hAnsiTheme="majorBidi" w:cstheme="majorBidi"/>
          <w:sz w:val="24"/>
          <w:szCs w:val="24"/>
          <w:lang w:bidi="ar-IQ"/>
        </w:rPr>
        <w:t>JS.Accuracy</w:t>
      </w:r>
      <w:proofErr w:type="spellEnd"/>
      <w:r w:rsidRPr="00537C2C">
        <w:rPr>
          <w:rFonts w:asciiTheme="majorBidi" w:hAnsiTheme="majorBidi" w:cstheme="majorBidi"/>
          <w:sz w:val="24"/>
          <w:szCs w:val="24"/>
          <w:lang w:bidi="ar-IQ"/>
        </w:rPr>
        <w:t xml:space="preserve"> of hydrophilic irreversible hydrocolloid/ silicon impression material. Pros Dent 1986; 55: 304-308.</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28.</w:t>
      </w:r>
      <w:r w:rsidRPr="00537C2C">
        <w:rPr>
          <w:rFonts w:asciiTheme="majorBidi" w:hAnsiTheme="majorBidi" w:cstheme="majorBidi"/>
          <w:sz w:val="24"/>
          <w:szCs w:val="24"/>
          <w:lang w:bidi="ar-IQ"/>
        </w:rPr>
        <w:tab/>
        <w:t xml:space="preserve">Rosario </w:t>
      </w:r>
      <w:proofErr w:type="spellStart"/>
      <w:r w:rsidRPr="00537C2C">
        <w:rPr>
          <w:rFonts w:asciiTheme="majorBidi" w:hAnsiTheme="majorBidi" w:cstheme="majorBidi"/>
          <w:sz w:val="24"/>
          <w:szCs w:val="24"/>
          <w:lang w:bidi="ar-IQ"/>
        </w:rPr>
        <w:t>Prisco</w:t>
      </w:r>
      <w:proofErr w:type="spellEnd"/>
      <w:r w:rsidRPr="00537C2C">
        <w:rPr>
          <w:rFonts w:asciiTheme="majorBidi" w:hAnsiTheme="majorBidi" w:cstheme="majorBidi"/>
          <w:sz w:val="24"/>
          <w:szCs w:val="24"/>
          <w:lang w:bidi="ar-IQ"/>
        </w:rPr>
        <w:t xml:space="preserve"> et al .Dimensional accuracy of an epoxy dies material using different polymerization methods. J </w:t>
      </w:r>
      <w:proofErr w:type="spellStart"/>
      <w:r w:rsidRPr="00537C2C">
        <w:rPr>
          <w:rFonts w:asciiTheme="majorBidi" w:hAnsiTheme="majorBidi" w:cstheme="majorBidi"/>
          <w:sz w:val="24"/>
          <w:szCs w:val="24"/>
          <w:lang w:bidi="ar-IQ"/>
        </w:rPr>
        <w:t>Prosthodontics</w:t>
      </w:r>
      <w:proofErr w:type="spellEnd"/>
      <w:r w:rsidRPr="00537C2C">
        <w:rPr>
          <w:rFonts w:asciiTheme="majorBidi" w:hAnsiTheme="majorBidi" w:cstheme="majorBidi"/>
          <w:sz w:val="24"/>
          <w:szCs w:val="24"/>
          <w:lang w:bidi="ar-IQ"/>
        </w:rPr>
        <w:t xml:space="preserve"> 2008; 18: 1-6.</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lastRenderedPageBreak/>
        <w:t>29.</w:t>
      </w:r>
      <w:r w:rsidRPr="00537C2C">
        <w:rPr>
          <w:rFonts w:asciiTheme="majorBidi" w:hAnsiTheme="majorBidi" w:cstheme="majorBidi"/>
          <w:sz w:val="24"/>
          <w:szCs w:val="24"/>
          <w:lang w:bidi="ar-IQ"/>
        </w:rPr>
        <w:tab/>
        <w:t xml:space="preserve">Bell et </w:t>
      </w:r>
      <w:proofErr w:type="spellStart"/>
      <w:r w:rsidRPr="00537C2C">
        <w:rPr>
          <w:rFonts w:asciiTheme="majorBidi" w:hAnsiTheme="majorBidi" w:cstheme="majorBidi"/>
          <w:sz w:val="24"/>
          <w:szCs w:val="24"/>
          <w:lang w:bidi="ar-IQ"/>
        </w:rPr>
        <w:t>al.The</w:t>
      </w:r>
      <w:proofErr w:type="spellEnd"/>
      <w:r w:rsidRPr="00537C2C">
        <w:rPr>
          <w:rFonts w:asciiTheme="majorBidi" w:hAnsiTheme="majorBidi" w:cstheme="majorBidi"/>
          <w:sz w:val="24"/>
          <w:szCs w:val="24"/>
          <w:lang w:bidi="ar-IQ"/>
        </w:rPr>
        <w:t xml:space="preserve"> dimensional changes of elastomeric impression materials under various conditions of humidity. J Dent 1976; 4: 73-82.</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30.</w:t>
      </w:r>
      <w:r w:rsidRPr="00537C2C">
        <w:rPr>
          <w:rFonts w:asciiTheme="majorBidi" w:hAnsiTheme="majorBidi" w:cstheme="majorBidi"/>
          <w:sz w:val="24"/>
          <w:szCs w:val="24"/>
          <w:lang w:bidi="ar-IQ"/>
        </w:rPr>
        <w:tab/>
        <w:t xml:space="preserve">Andreas Ender, Albert </w:t>
      </w:r>
      <w:proofErr w:type="spellStart"/>
      <w:r w:rsidRPr="00537C2C">
        <w:rPr>
          <w:rFonts w:asciiTheme="majorBidi" w:hAnsiTheme="majorBidi" w:cstheme="majorBidi"/>
          <w:sz w:val="24"/>
          <w:szCs w:val="24"/>
          <w:lang w:bidi="ar-IQ"/>
        </w:rPr>
        <w:t>Mehl</w:t>
      </w:r>
      <w:proofErr w:type="spellEnd"/>
      <w:r w:rsidRPr="00537C2C">
        <w:rPr>
          <w:rFonts w:asciiTheme="majorBidi" w:hAnsiTheme="majorBidi" w:cstheme="majorBidi"/>
          <w:sz w:val="24"/>
          <w:szCs w:val="24"/>
          <w:lang w:bidi="ar-IQ"/>
        </w:rPr>
        <w:t xml:space="preserve">. Accuracy of complete arch-dental impressions: Anew method of measuring trueness and precision. J  </w:t>
      </w:r>
      <w:proofErr w:type="spellStart"/>
      <w:r w:rsidRPr="00537C2C">
        <w:rPr>
          <w:rFonts w:asciiTheme="majorBidi" w:hAnsiTheme="majorBidi" w:cstheme="majorBidi"/>
          <w:sz w:val="24"/>
          <w:szCs w:val="24"/>
          <w:lang w:bidi="ar-IQ"/>
        </w:rPr>
        <w:t>Prosth</w:t>
      </w:r>
      <w:proofErr w:type="spellEnd"/>
      <w:r w:rsidRPr="00537C2C">
        <w:rPr>
          <w:rFonts w:asciiTheme="majorBidi" w:hAnsiTheme="majorBidi" w:cstheme="majorBidi"/>
          <w:sz w:val="24"/>
          <w:szCs w:val="24"/>
          <w:lang w:bidi="ar-IQ"/>
        </w:rPr>
        <w:t xml:space="preserve"> Dent 2013; 109:121-128.</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31.</w:t>
      </w:r>
      <w:r w:rsidRPr="00537C2C">
        <w:rPr>
          <w:rFonts w:asciiTheme="majorBidi" w:hAnsiTheme="majorBidi" w:cstheme="majorBidi"/>
          <w:sz w:val="24"/>
          <w:szCs w:val="24"/>
          <w:lang w:bidi="ar-IQ"/>
        </w:rPr>
        <w:tab/>
      </w:r>
      <w:proofErr w:type="spellStart"/>
      <w:r w:rsidRPr="00537C2C">
        <w:rPr>
          <w:rFonts w:asciiTheme="majorBidi" w:hAnsiTheme="majorBidi" w:cstheme="majorBidi"/>
          <w:sz w:val="24"/>
          <w:szCs w:val="24"/>
          <w:lang w:bidi="ar-IQ"/>
        </w:rPr>
        <w:t>Thongthammachat</w:t>
      </w:r>
      <w:proofErr w:type="spellEnd"/>
      <w:r w:rsidRPr="00537C2C">
        <w:rPr>
          <w:rFonts w:asciiTheme="majorBidi" w:hAnsiTheme="majorBidi" w:cstheme="majorBidi"/>
          <w:sz w:val="24"/>
          <w:szCs w:val="24"/>
          <w:lang w:bidi="ar-IQ"/>
        </w:rPr>
        <w:t xml:space="preserve"> S et al. Dimensional accuracy of dental casts: influence of tray material, impression material, and time. J  Prosthdontics2002; 11(2): 98-108.     </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32.</w:t>
      </w:r>
      <w:r w:rsidRPr="00537C2C">
        <w:rPr>
          <w:rFonts w:asciiTheme="majorBidi" w:hAnsiTheme="majorBidi" w:cstheme="majorBidi"/>
          <w:sz w:val="24"/>
          <w:szCs w:val="24"/>
          <w:lang w:bidi="ar-IQ"/>
        </w:rPr>
        <w:tab/>
      </w:r>
      <w:proofErr w:type="spellStart"/>
      <w:r w:rsidRPr="00537C2C">
        <w:rPr>
          <w:rFonts w:asciiTheme="majorBidi" w:hAnsiTheme="majorBidi" w:cstheme="majorBidi"/>
          <w:sz w:val="24"/>
          <w:szCs w:val="24"/>
          <w:lang w:bidi="ar-IQ"/>
        </w:rPr>
        <w:t>Joune</w:t>
      </w:r>
      <w:proofErr w:type="spellEnd"/>
      <w:r w:rsidRPr="00537C2C">
        <w:rPr>
          <w:rFonts w:asciiTheme="majorBidi" w:hAnsiTheme="majorBidi" w:cstheme="majorBidi"/>
          <w:sz w:val="24"/>
          <w:szCs w:val="24"/>
          <w:lang w:bidi="ar-IQ"/>
        </w:rPr>
        <w:t xml:space="preserve"> O Burgess. Impression material basics. Inside Dentistry 2005; 1(1):1-4.</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33.</w:t>
      </w:r>
      <w:r w:rsidRPr="00537C2C">
        <w:rPr>
          <w:rFonts w:asciiTheme="majorBidi" w:hAnsiTheme="majorBidi" w:cstheme="majorBidi"/>
          <w:sz w:val="24"/>
          <w:szCs w:val="24"/>
          <w:lang w:bidi="ar-IQ"/>
        </w:rPr>
        <w:tab/>
      </w:r>
      <w:proofErr w:type="spellStart"/>
      <w:r w:rsidRPr="00537C2C">
        <w:rPr>
          <w:rFonts w:asciiTheme="majorBidi" w:hAnsiTheme="majorBidi" w:cstheme="majorBidi"/>
          <w:sz w:val="24"/>
          <w:szCs w:val="24"/>
          <w:lang w:bidi="ar-IQ"/>
        </w:rPr>
        <w:t>Valdimar</w:t>
      </w:r>
      <w:proofErr w:type="spellEnd"/>
      <w:r w:rsidRPr="00537C2C">
        <w:rPr>
          <w:rFonts w:asciiTheme="majorBidi" w:hAnsiTheme="majorBidi" w:cstheme="majorBidi"/>
          <w:sz w:val="24"/>
          <w:szCs w:val="24"/>
          <w:lang w:bidi="ar-IQ"/>
        </w:rPr>
        <w:t xml:space="preserve"> </w:t>
      </w:r>
      <w:proofErr w:type="spellStart"/>
      <w:r w:rsidRPr="00537C2C">
        <w:rPr>
          <w:rFonts w:asciiTheme="majorBidi" w:hAnsiTheme="majorBidi" w:cstheme="majorBidi"/>
          <w:sz w:val="24"/>
          <w:szCs w:val="24"/>
          <w:lang w:bidi="ar-IQ"/>
        </w:rPr>
        <w:t>da</w:t>
      </w:r>
      <w:proofErr w:type="spellEnd"/>
      <w:r w:rsidRPr="00537C2C">
        <w:rPr>
          <w:rFonts w:asciiTheme="majorBidi" w:hAnsiTheme="majorBidi" w:cstheme="majorBidi"/>
          <w:sz w:val="24"/>
          <w:szCs w:val="24"/>
          <w:lang w:bidi="ar-IQ"/>
        </w:rPr>
        <w:t xml:space="preserve"> Silva </w:t>
      </w:r>
      <w:proofErr w:type="spellStart"/>
      <w:r w:rsidRPr="00537C2C">
        <w:rPr>
          <w:rFonts w:asciiTheme="majorBidi" w:hAnsiTheme="majorBidi" w:cstheme="majorBidi"/>
          <w:sz w:val="24"/>
          <w:szCs w:val="24"/>
          <w:lang w:bidi="ar-IQ"/>
        </w:rPr>
        <w:t>Valente</w:t>
      </w:r>
      <w:proofErr w:type="spellEnd"/>
      <w:r w:rsidRPr="00537C2C">
        <w:rPr>
          <w:rFonts w:asciiTheme="majorBidi" w:hAnsiTheme="majorBidi" w:cstheme="majorBidi"/>
          <w:sz w:val="24"/>
          <w:szCs w:val="24"/>
          <w:lang w:bidi="ar-IQ"/>
        </w:rPr>
        <w:t xml:space="preserve"> et al. Dimensional Accuracy of Stone Casts Obtained with Multiple Pours into the Same Mold. ISRN Dent 2012; 2012: 730674.</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34.</w:t>
      </w:r>
      <w:r w:rsidRPr="00537C2C">
        <w:rPr>
          <w:rFonts w:asciiTheme="majorBidi" w:hAnsiTheme="majorBidi" w:cstheme="majorBidi"/>
          <w:sz w:val="24"/>
          <w:szCs w:val="24"/>
          <w:lang w:bidi="ar-IQ"/>
        </w:rPr>
        <w:tab/>
      </w:r>
      <w:proofErr w:type="spellStart"/>
      <w:r w:rsidRPr="00537C2C">
        <w:rPr>
          <w:rFonts w:asciiTheme="majorBidi" w:hAnsiTheme="majorBidi" w:cstheme="majorBidi"/>
          <w:sz w:val="24"/>
          <w:szCs w:val="24"/>
          <w:lang w:bidi="ar-IQ"/>
        </w:rPr>
        <w:t>Balouch</w:t>
      </w:r>
      <w:proofErr w:type="spellEnd"/>
      <w:r w:rsidRPr="00537C2C">
        <w:rPr>
          <w:rFonts w:asciiTheme="majorBidi" w:hAnsiTheme="majorBidi" w:cstheme="majorBidi"/>
          <w:sz w:val="24"/>
          <w:szCs w:val="24"/>
          <w:lang w:bidi="ar-IQ"/>
        </w:rPr>
        <w:t xml:space="preserve"> F et al. Comparison of dimensional accuracy between open-tray and closed – tray implant impression technique in 15º angled implant. J Dent Shiraz </w:t>
      </w:r>
      <w:proofErr w:type="spellStart"/>
      <w:r w:rsidRPr="00537C2C">
        <w:rPr>
          <w:rFonts w:asciiTheme="majorBidi" w:hAnsiTheme="majorBidi" w:cstheme="majorBidi"/>
          <w:sz w:val="24"/>
          <w:szCs w:val="24"/>
          <w:lang w:bidi="ar-IQ"/>
        </w:rPr>
        <w:t>Uni</w:t>
      </w:r>
      <w:proofErr w:type="spellEnd"/>
      <w:r w:rsidRPr="00537C2C">
        <w:rPr>
          <w:rFonts w:asciiTheme="majorBidi" w:hAnsiTheme="majorBidi" w:cstheme="majorBidi"/>
          <w:sz w:val="24"/>
          <w:szCs w:val="24"/>
          <w:lang w:bidi="ar-IQ"/>
        </w:rPr>
        <w:t xml:space="preserve"> Med Science 2013; 14(3): 96-102.</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35.</w:t>
      </w:r>
      <w:r w:rsidRPr="00537C2C">
        <w:rPr>
          <w:rFonts w:asciiTheme="majorBidi" w:hAnsiTheme="majorBidi" w:cstheme="majorBidi"/>
          <w:sz w:val="24"/>
          <w:szCs w:val="24"/>
          <w:lang w:bidi="ar-IQ"/>
        </w:rPr>
        <w:tab/>
      </w:r>
      <w:proofErr w:type="spellStart"/>
      <w:r w:rsidRPr="00537C2C">
        <w:rPr>
          <w:rFonts w:asciiTheme="majorBidi" w:hAnsiTheme="majorBidi" w:cstheme="majorBidi"/>
          <w:sz w:val="24"/>
          <w:szCs w:val="24"/>
          <w:lang w:bidi="ar-IQ"/>
        </w:rPr>
        <w:t>Schelb</w:t>
      </w:r>
      <w:proofErr w:type="spellEnd"/>
      <w:r w:rsidRPr="00537C2C">
        <w:rPr>
          <w:rFonts w:asciiTheme="majorBidi" w:hAnsiTheme="majorBidi" w:cstheme="majorBidi"/>
          <w:sz w:val="24"/>
          <w:szCs w:val="24"/>
          <w:lang w:bidi="ar-IQ"/>
        </w:rPr>
        <w:t xml:space="preserve"> E et al. </w:t>
      </w:r>
      <w:proofErr w:type="spellStart"/>
      <w:r w:rsidRPr="00537C2C">
        <w:rPr>
          <w:rFonts w:asciiTheme="majorBidi" w:hAnsiTheme="majorBidi" w:cstheme="majorBidi"/>
          <w:sz w:val="24"/>
          <w:szCs w:val="24"/>
          <w:lang w:bidi="ar-IQ"/>
        </w:rPr>
        <w:t>Copatibility</w:t>
      </w:r>
      <w:proofErr w:type="spellEnd"/>
      <w:r w:rsidRPr="00537C2C">
        <w:rPr>
          <w:rFonts w:asciiTheme="majorBidi" w:hAnsiTheme="majorBidi" w:cstheme="majorBidi"/>
          <w:sz w:val="24"/>
          <w:szCs w:val="24"/>
          <w:lang w:bidi="ar-IQ"/>
        </w:rPr>
        <w:t xml:space="preserve"> of type IV dental stones with poly vinyl </w:t>
      </w:r>
      <w:proofErr w:type="spellStart"/>
      <w:r w:rsidRPr="00537C2C">
        <w:rPr>
          <w:rFonts w:asciiTheme="majorBidi" w:hAnsiTheme="majorBidi" w:cstheme="majorBidi"/>
          <w:sz w:val="24"/>
          <w:szCs w:val="24"/>
          <w:lang w:bidi="ar-IQ"/>
        </w:rPr>
        <w:t>siloxane</w:t>
      </w:r>
      <w:proofErr w:type="spellEnd"/>
      <w:r w:rsidRPr="00537C2C">
        <w:rPr>
          <w:rFonts w:asciiTheme="majorBidi" w:hAnsiTheme="majorBidi" w:cstheme="majorBidi"/>
          <w:sz w:val="24"/>
          <w:szCs w:val="24"/>
          <w:lang w:bidi="ar-IQ"/>
        </w:rPr>
        <w:t xml:space="preserve"> </w:t>
      </w:r>
      <w:r w:rsidRPr="00537C2C">
        <w:rPr>
          <w:rFonts w:asciiTheme="majorBidi" w:hAnsiTheme="majorBidi" w:cstheme="majorBidi"/>
          <w:sz w:val="24"/>
          <w:szCs w:val="24"/>
          <w:lang w:bidi="ar-IQ"/>
        </w:rPr>
        <w:lastRenderedPageBreak/>
        <w:t xml:space="preserve">impression materials. J </w:t>
      </w:r>
      <w:proofErr w:type="spellStart"/>
      <w:r w:rsidRPr="00537C2C">
        <w:rPr>
          <w:rFonts w:asciiTheme="majorBidi" w:hAnsiTheme="majorBidi" w:cstheme="majorBidi"/>
          <w:sz w:val="24"/>
          <w:szCs w:val="24"/>
          <w:lang w:bidi="ar-IQ"/>
        </w:rPr>
        <w:t>Prosth</w:t>
      </w:r>
      <w:proofErr w:type="spellEnd"/>
      <w:r w:rsidRPr="00537C2C">
        <w:rPr>
          <w:rFonts w:asciiTheme="majorBidi" w:hAnsiTheme="majorBidi" w:cstheme="majorBidi"/>
          <w:sz w:val="24"/>
          <w:szCs w:val="24"/>
          <w:lang w:bidi="ar-IQ"/>
        </w:rPr>
        <w:t xml:space="preserve"> Dent 1987; 58: 19-22.</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36.</w:t>
      </w:r>
      <w:r w:rsidRPr="00537C2C">
        <w:rPr>
          <w:rFonts w:asciiTheme="majorBidi" w:hAnsiTheme="majorBidi" w:cstheme="majorBidi"/>
          <w:sz w:val="24"/>
          <w:szCs w:val="24"/>
          <w:lang w:bidi="ar-IQ"/>
        </w:rPr>
        <w:tab/>
      </w:r>
      <w:proofErr w:type="spellStart"/>
      <w:r w:rsidRPr="00537C2C">
        <w:rPr>
          <w:rFonts w:asciiTheme="majorBidi" w:hAnsiTheme="majorBidi" w:cstheme="majorBidi"/>
          <w:sz w:val="24"/>
          <w:szCs w:val="24"/>
          <w:lang w:bidi="ar-IQ"/>
        </w:rPr>
        <w:t>Pardeep</w:t>
      </w:r>
      <w:proofErr w:type="spellEnd"/>
      <w:r w:rsidRPr="00537C2C">
        <w:rPr>
          <w:rFonts w:asciiTheme="majorBidi" w:hAnsiTheme="majorBidi" w:cstheme="majorBidi"/>
          <w:sz w:val="24"/>
          <w:szCs w:val="24"/>
          <w:lang w:bidi="ar-IQ"/>
        </w:rPr>
        <w:t xml:space="preserve"> </w:t>
      </w:r>
      <w:proofErr w:type="spellStart"/>
      <w:r w:rsidRPr="00537C2C">
        <w:rPr>
          <w:rFonts w:asciiTheme="majorBidi" w:hAnsiTheme="majorBidi" w:cstheme="majorBidi"/>
          <w:sz w:val="24"/>
          <w:szCs w:val="24"/>
          <w:lang w:bidi="ar-IQ"/>
        </w:rPr>
        <w:t>kabansal</w:t>
      </w:r>
      <w:proofErr w:type="spellEnd"/>
      <w:r w:rsidRPr="00537C2C">
        <w:rPr>
          <w:rFonts w:asciiTheme="majorBidi" w:hAnsiTheme="majorBidi" w:cstheme="majorBidi"/>
          <w:sz w:val="24"/>
          <w:szCs w:val="24"/>
          <w:lang w:bidi="ar-IQ"/>
        </w:rPr>
        <w:t xml:space="preserve">. Comparison of dimensional accuracy using two elastomeric impression materials in fixed </w:t>
      </w:r>
      <w:proofErr w:type="spellStart"/>
      <w:r w:rsidRPr="00537C2C">
        <w:rPr>
          <w:rFonts w:asciiTheme="majorBidi" w:hAnsiTheme="majorBidi" w:cstheme="majorBidi"/>
          <w:sz w:val="24"/>
          <w:szCs w:val="24"/>
          <w:lang w:bidi="ar-IQ"/>
        </w:rPr>
        <w:t>prosthodontics</w:t>
      </w:r>
      <w:proofErr w:type="spellEnd"/>
      <w:r w:rsidRPr="00537C2C">
        <w:rPr>
          <w:rFonts w:asciiTheme="majorBidi" w:hAnsiTheme="majorBidi" w:cstheme="majorBidi"/>
          <w:sz w:val="24"/>
          <w:szCs w:val="24"/>
          <w:lang w:bidi="ar-IQ"/>
        </w:rPr>
        <w:t>. Pakistan Oral and Dental J 2010; 30(2): 537-544.</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37.</w:t>
      </w:r>
      <w:r w:rsidRPr="00537C2C">
        <w:rPr>
          <w:rFonts w:asciiTheme="majorBidi" w:hAnsiTheme="majorBidi" w:cstheme="majorBidi"/>
          <w:sz w:val="24"/>
          <w:szCs w:val="24"/>
          <w:lang w:bidi="ar-IQ"/>
        </w:rPr>
        <w:tab/>
      </w:r>
      <w:proofErr w:type="spellStart"/>
      <w:r w:rsidRPr="00537C2C">
        <w:rPr>
          <w:rFonts w:asciiTheme="majorBidi" w:hAnsiTheme="majorBidi" w:cstheme="majorBidi"/>
          <w:sz w:val="24"/>
          <w:szCs w:val="24"/>
          <w:lang w:bidi="ar-IQ"/>
        </w:rPr>
        <w:t>Sabouhi</w:t>
      </w:r>
      <w:proofErr w:type="spellEnd"/>
      <w:r w:rsidRPr="00537C2C">
        <w:rPr>
          <w:rFonts w:asciiTheme="majorBidi" w:hAnsiTheme="majorBidi" w:cstheme="majorBidi"/>
          <w:sz w:val="24"/>
          <w:szCs w:val="24"/>
          <w:lang w:bidi="ar-IQ"/>
        </w:rPr>
        <w:t xml:space="preserve"> et al .Comparison of physical properties of an Iranian and German dental stone type IV according to the ADA specifications.  J IDAI 2013; 25(1):61-67.</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38.</w:t>
      </w:r>
      <w:r w:rsidRPr="00537C2C">
        <w:rPr>
          <w:rFonts w:asciiTheme="majorBidi" w:hAnsiTheme="majorBidi" w:cstheme="majorBidi"/>
          <w:sz w:val="24"/>
          <w:szCs w:val="24"/>
          <w:lang w:bidi="ar-IQ"/>
        </w:rPr>
        <w:tab/>
        <w:t xml:space="preserve">Richard B et al. the dimensional accuracy of 12 impression material and die stone combination. </w:t>
      </w:r>
      <w:proofErr w:type="spellStart"/>
      <w:r w:rsidRPr="00537C2C">
        <w:rPr>
          <w:rFonts w:asciiTheme="majorBidi" w:hAnsiTheme="majorBidi" w:cstheme="majorBidi"/>
          <w:sz w:val="24"/>
          <w:szCs w:val="24"/>
          <w:lang w:bidi="ar-IQ"/>
        </w:rPr>
        <w:t>Int</w:t>
      </w:r>
      <w:proofErr w:type="spellEnd"/>
      <w:r w:rsidRPr="00537C2C">
        <w:rPr>
          <w:rFonts w:asciiTheme="majorBidi" w:hAnsiTheme="majorBidi" w:cstheme="majorBidi"/>
          <w:sz w:val="24"/>
          <w:szCs w:val="24"/>
          <w:lang w:bidi="ar-IQ"/>
        </w:rPr>
        <w:t xml:space="preserve"> J </w:t>
      </w:r>
      <w:proofErr w:type="spellStart"/>
      <w:r w:rsidRPr="00537C2C">
        <w:rPr>
          <w:rFonts w:asciiTheme="majorBidi" w:hAnsiTheme="majorBidi" w:cstheme="majorBidi"/>
          <w:sz w:val="24"/>
          <w:szCs w:val="24"/>
          <w:lang w:bidi="ar-IQ"/>
        </w:rPr>
        <w:t>Prosth</w:t>
      </w:r>
      <w:proofErr w:type="spellEnd"/>
      <w:r w:rsidRPr="00537C2C">
        <w:rPr>
          <w:rFonts w:asciiTheme="majorBidi" w:hAnsiTheme="majorBidi" w:cstheme="majorBidi"/>
          <w:sz w:val="24"/>
          <w:szCs w:val="24"/>
          <w:lang w:bidi="ar-IQ"/>
        </w:rPr>
        <w:t xml:space="preserve"> 1991; 4: 169-174.</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39.</w:t>
      </w:r>
      <w:r w:rsidRPr="00537C2C">
        <w:rPr>
          <w:rFonts w:asciiTheme="majorBidi" w:hAnsiTheme="majorBidi" w:cstheme="majorBidi"/>
          <w:sz w:val="24"/>
          <w:szCs w:val="24"/>
          <w:lang w:bidi="ar-IQ"/>
        </w:rPr>
        <w:tab/>
      </w:r>
      <w:proofErr w:type="spellStart"/>
      <w:r w:rsidRPr="00537C2C">
        <w:rPr>
          <w:rFonts w:asciiTheme="majorBidi" w:hAnsiTheme="majorBidi" w:cstheme="majorBidi"/>
          <w:sz w:val="24"/>
          <w:szCs w:val="24"/>
          <w:lang w:bidi="ar-IQ"/>
        </w:rPr>
        <w:t>Prattern</w:t>
      </w:r>
      <w:proofErr w:type="spellEnd"/>
      <w:r w:rsidRPr="00537C2C">
        <w:rPr>
          <w:rFonts w:asciiTheme="majorBidi" w:hAnsiTheme="majorBidi" w:cstheme="majorBidi"/>
          <w:sz w:val="24"/>
          <w:szCs w:val="24"/>
          <w:lang w:bidi="ar-IQ"/>
        </w:rPr>
        <w:t xml:space="preserve"> DH, </w:t>
      </w:r>
      <w:proofErr w:type="spellStart"/>
      <w:r w:rsidRPr="00537C2C">
        <w:rPr>
          <w:rFonts w:asciiTheme="majorBidi" w:hAnsiTheme="majorBidi" w:cstheme="majorBidi"/>
          <w:sz w:val="24"/>
          <w:szCs w:val="24"/>
          <w:lang w:bidi="ar-IQ"/>
        </w:rPr>
        <w:t>Graic</w:t>
      </w:r>
      <w:proofErr w:type="spellEnd"/>
      <w:r w:rsidRPr="00537C2C">
        <w:rPr>
          <w:rFonts w:asciiTheme="majorBidi" w:hAnsiTheme="majorBidi" w:cstheme="majorBidi"/>
          <w:sz w:val="24"/>
          <w:szCs w:val="24"/>
          <w:lang w:bidi="ar-IQ"/>
        </w:rPr>
        <w:t xml:space="preserve"> RG. </w:t>
      </w:r>
      <w:proofErr w:type="spellStart"/>
      <w:r w:rsidRPr="00537C2C">
        <w:rPr>
          <w:rFonts w:asciiTheme="majorBidi" w:hAnsiTheme="majorBidi" w:cstheme="majorBidi"/>
          <w:sz w:val="24"/>
          <w:szCs w:val="24"/>
          <w:lang w:bidi="ar-IQ"/>
        </w:rPr>
        <w:t>Wettability</w:t>
      </w:r>
      <w:proofErr w:type="spellEnd"/>
      <w:r w:rsidRPr="00537C2C">
        <w:rPr>
          <w:rFonts w:asciiTheme="majorBidi" w:hAnsiTheme="majorBidi" w:cstheme="majorBidi"/>
          <w:sz w:val="24"/>
          <w:szCs w:val="24"/>
          <w:lang w:bidi="ar-IQ"/>
        </w:rPr>
        <w:t xml:space="preserve"> of hydrophilic silicon impression material. J </w:t>
      </w:r>
      <w:proofErr w:type="spellStart"/>
      <w:r w:rsidRPr="00537C2C">
        <w:rPr>
          <w:rFonts w:asciiTheme="majorBidi" w:hAnsiTheme="majorBidi" w:cstheme="majorBidi"/>
          <w:sz w:val="24"/>
          <w:szCs w:val="24"/>
          <w:lang w:bidi="ar-IQ"/>
        </w:rPr>
        <w:t>Prosth</w:t>
      </w:r>
      <w:proofErr w:type="spellEnd"/>
      <w:r w:rsidRPr="00537C2C">
        <w:rPr>
          <w:rFonts w:asciiTheme="majorBidi" w:hAnsiTheme="majorBidi" w:cstheme="majorBidi"/>
          <w:sz w:val="24"/>
          <w:szCs w:val="24"/>
          <w:lang w:bidi="ar-IQ"/>
        </w:rPr>
        <w:t xml:space="preserve"> Dent 1989; 61:197-202.</w:t>
      </w: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40.</w:t>
      </w:r>
      <w:r w:rsidRPr="00537C2C">
        <w:rPr>
          <w:rFonts w:asciiTheme="majorBidi" w:hAnsiTheme="majorBidi" w:cstheme="majorBidi"/>
          <w:sz w:val="24"/>
          <w:szCs w:val="24"/>
          <w:lang w:bidi="ar-IQ"/>
        </w:rPr>
        <w:tab/>
        <w:t xml:space="preserve">Petrie C S et al. Dimensional accuracy and surface detail reproduction of two hydrophilic vinyl </w:t>
      </w:r>
      <w:proofErr w:type="spellStart"/>
      <w:r w:rsidRPr="00537C2C">
        <w:rPr>
          <w:rFonts w:asciiTheme="majorBidi" w:hAnsiTheme="majorBidi" w:cstheme="majorBidi"/>
          <w:sz w:val="24"/>
          <w:szCs w:val="24"/>
          <w:lang w:bidi="ar-IQ"/>
        </w:rPr>
        <w:t>polysiloxane</w:t>
      </w:r>
      <w:proofErr w:type="spellEnd"/>
      <w:r w:rsidRPr="00537C2C">
        <w:rPr>
          <w:rFonts w:asciiTheme="majorBidi" w:hAnsiTheme="majorBidi" w:cstheme="majorBidi"/>
          <w:sz w:val="24"/>
          <w:szCs w:val="24"/>
          <w:lang w:bidi="ar-IQ"/>
        </w:rPr>
        <w:t xml:space="preserve"> impression materials tested under dry, moist, and wet conditions. J </w:t>
      </w:r>
      <w:proofErr w:type="spellStart"/>
      <w:r w:rsidRPr="00537C2C">
        <w:rPr>
          <w:rFonts w:asciiTheme="majorBidi" w:hAnsiTheme="majorBidi" w:cstheme="majorBidi"/>
          <w:sz w:val="24"/>
          <w:szCs w:val="24"/>
          <w:lang w:bidi="ar-IQ"/>
        </w:rPr>
        <w:t>Prosth</w:t>
      </w:r>
      <w:proofErr w:type="spellEnd"/>
      <w:r w:rsidRPr="00537C2C">
        <w:rPr>
          <w:rFonts w:asciiTheme="majorBidi" w:hAnsiTheme="majorBidi" w:cstheme="majorBidi"/>
          <w:sz w:val="24"/>
          <w:szCs w:val="24"/>
          <w:lang w:bidi="ar-IQ"/>
        </w:rPr>
        <w:t xml:space="preserve"> Dent 2003; 90(4):365-372.</w:t>
      </w:r>
    </w:p>
    <w:p w:rsidR="00A4099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41.</w:t>
      </w:r>
      <w:r w:rsidRPr="00537C2C">
        <w:rPr>
          <w:rFonts w:asciiTheme="majorBidi" w:hAnsiTheme="majorBidi" w:cstheme="majorBidi"/>
          <w:sz w:val="24"/>
          <w:szCs w:val="24"/>
          <w:lang w:bidi="ar-IQ"/>
        </w:rPr>
        <w:tab/>
        <w:t xml:space="preserve">Walker MP et al. Moisture effect on polyether and poly vinyl </w:t>
      </w:r>
      <w:proofErr w:type="spellStart"/>
      <w:r w:rsidRPr="00537C2C">
        <w:rPr>
          <w:rFonts w:asciiTheme="majorBidi" w:hAnsiTheme="majorBidi" w:cstheme="majorBidi"/>
          <w:sz w:val="24"/>
          <w:szCs w:val="24"/>
          <w:lang w:bidi="ar-IQ"/>
        </w:rPr>
        <w:t>siloxane</w:t>
      </w:r>
      <w:proofErr w:type="spellEnd"/>
      <w:r w:rsidRPr="00537C2C">
        <w:rPr>
          <w:rFonts w:asciiTheme="majorBidi" w:hAnsiTheme="majorBidi" w:cstheme="majorBidi"/>
          <w:sz w:val="24"/>
          <w:szCs w:val="24"/>
          <w:lang w:bidi="ar-IQ"/>
        </w:rPr>
        <w:t xml:space="preserve"> dimensional accuracy and detail reproduction. J </w:t>
      </w:r>
      <w:proofErr w:type="spellStart"/>
      <w:r w:rsidRPr="00537C2C">
        <w:rPr>
          <w:rFonts w:asciiTheme="majorBidi" w:hAnsiTheme="majorBidi" w:cstheme="majorBidi"/>
          <w:sz w:val="24"/>
          <w:szCs w:val="24"/>
          <w:lang w:bidi="ar-IQ"/>
        </w:rPr>
        <w:t>Prosthod</w:t>
      </w:r>
      <w:proofErr w:type="spellEnd"/>
      <w:r w:rsidRPr="00537C2C">
        <w:rPr>
          <w:rFonts w:asciiTheme="majorBidi" w:hAnsiTheme="majorBidi" w:cstheme="majorBidi"/>
          <w:sz w:val="24"/>
          <w:szCs w:val="24"/>
          <w:lang w:bidi="ar-IQ"/>
        </w:rPr>
        <w:t xml:space="preserve"> 2005; 14(3):158-163. (Abstract)</w:t>
      </w:r>
      <w:r>
        <w:rPr>
          <w:rFonts w:asciiTheme="majorBidi" w:hAnsiTheme="majorBidi" w:cstheme="majorBidi"/>
          <w:sz w:val="24"/>
          <w:szCs w:val="24"/>
          <w:lang w:bidi="ar-IQ"/>
        </w:rPr>
        <w:t>.</w:t>
      </w:r>
    </w:p>
    <w:p w:rsidR="00A4099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sectPr w:rsidR="00A4099C" w:rsidSect="00B033D0">
          <w:type w:val="continuous"/>
          <w:pgSz w:w="12240" w:h="15840"/>
          <w:pgMar w:top="1440" w:right="1800" w:bottom="1440" w:left="1800" w:header="720" w:footer="720" w:gutter="0"/>
          <w:cols w:num="2" w:space="720"/>
          <w:docGrid w:linePitch="360"/>
        </w:sectPr>
      </w:pPr>
    </w:p>
    <w:p w:rsidR="00A4099C" w:rsidRPr="00537C2C" w:rsidRDefault="00A4099C" w:rsidP="00A4099C">
      <w:pPr>
        <w:tabs>
          <w:tab w:val="left" w:pos="450"/>
        </w:tabs>
        <w:autoSpaceDE w:val="0"/>
        <w:autoSpaceDN w:val="0"/>
        <w:adjustRightInd w:val="0"/>
        <w:spacing w:after="0" w:line="240" w:lineRule="auto"/>
        <w:jc w:val="both"/>
        <w:rPr>
          <w:rFonts w:asciiTheme="majorBidi" w:hAnsiTheme="majorBidi" w:cstheme="majorBidi"/>
          <w:sz w:val="24"/>
          <w:szCs w:val="24"/>
          <w:lang w:bidi="ar-IQ"/>
        </w:rPr>
      </w:pPr>
    </w:p>
    <w:p w:rsidR="00A4099C" w:rsidRDefault="00A4099C" w:rsidP="00A4099C">
      <w:pPr>
        <w:spacing w:after="0" w:line="240" w:lineRule="auto"/>
        <w:jc w:val="both"/>
        <w:rPr>
          <w:rFonts w:asciiTheme="majorBidi" w:eastAsia="Calibri" w:hAnsiTheme="majorBidi" w:cstheme="majorBidi"/>
          <w:b/>
          <w:bCs/>
          <w:sz w:val="24"/>
          <w:szCs w:val="24"/>
          <w:lang w:bidi="ar-IQ"/>
        </w:rPr>
      </w:pPr>
      <w:r w:rsidRPr="00537C2C">
        <w:rPr>
          <w:rFonts w:asciiTheme="majorBidi" w:eastAsia="Calibri" w:hAnsiTheme="majorBidi" w:cstheme="majorBidi"/>
          <w:b/>
          <w:bCs/>
          <w:sz w:val="24"/>
          <w:szCs w:val="24"/>
          <w:u w:val="single"/>
          <w:lang w:bidi="ar-IQ"/>
        </w:rPr>
        <w:t>Table 1</w:t>
      </w:r>
      <w:r w:rsidRPr="00537C2C">
        <w:rPr>
          <w:rFonts w:asciiTheme="majorBidi" w:eastAsia="Calibri" w:hAnsiTheme="majorBidi" w:cstheme="majorBidi"/>
          <w:b/>
          <w:bCs/>
          <w:sz w:val="24"/>
          <w:szCs w:val="24"/>
          <w:lang w:bidi="ar-IQ"/>
        </w:rPr>
        <w:t xml:space="preserve"> </w:t>
      </w:r>
      <w:r w:rsidRPr="00537C2C">
        <w:rPr>
          <w:rFonts w:asciiTheme="majorBidi" w:eastAsia="Calibri" w:hAnsiTheme="majorBidi" w:cstheme="majorBidi"/>
          <w:sz w:val="24"/>
          <w:szCs w:val="24"/>
          <w:lang w:bidi="ar-IQ"/>
        </w:rPr>
        <w:t>Descriptive of Dimensional accuracy test between AS and US different times of measurements</w:t>
      </w:r>
      <w:r w:rsidR="001327D3">
        <w:rPr>
          <w:rFonts w:asciiTheme="majorBidi" w:eastAsia="Calibri" w:hAnsiTheme="majorBidi" w:cstheme="majorBidi"/>
          <w:sz w:val="24"/>
          <w:szCs w:val="24"/>
          <w:lang w:bidi="ar-IQ"/>
        </w:rPr>
        <w:t>.</w:t>
      </w:r>
    </w:p>
    <w:p w:rsidR="006B2A58" w:rsidRPr="00537C2C" w:rsidRDefault="006B2A58" w:rsidP="00A4099C">
      <w:pPr>
        <w:spacing w:after="0" w:line="240" w:lineRule="auto"/>
        <w:jc w:val="both"/>
        <w:rPr>
          <w:rFonts w:asciiTheme="majorBidi" w:eastAsia="Calibri" w:hAnsiTheme="majorBidi" w:cstheme="majorBidi"/>
          <w:b/>
          <w:bCs/>
          <w:sz w:val="24"/>
          <w:szCs w:val="24"/>
          <w:lang w:bidi="ar-IQ"/>
        </w:rPr>
      </w:pPr>
    </w:p>
    <w:tbl>
      <w:tblPr>
        <w:tblStyle w:val="TableGrid1"/>
        <w:tblW w:w="0" w:type="auto"/>
        <w:tblLook w:val="04A0"/>
      </w:tblPr>
      <w:tblGrid>
        <w:gridCol w:w="1140"/>
        <w:gridCol w:w="1096"/>
        <w:gridCol w:w="1094"/>
        <w:gridCol w:w="1094"/>
        <w:gridCol w:w="1094"/>
        <w:gridCol w:w="1122"/>
        <w:gridCol w:w="1122"/>
        <w:gridCol w:w="1094"/>
      </w:tblGrid>
      <w:tr w:rsidR="00A4099C" w:rsidRPr="00537C2C" w:rsidTr="006B2A58">
        <w:tc>
          <w:tcPr>
            <w:tcW w:w="1197" w:type="dxa"/>
            <w:vMerge w:val="restart"/>
          </w:tcPr>
          <w:p w:rsidR="00A4099C" w:rsidRPr="00537C2C" w:rsidRDefault="00A4099C" w:rsidP="006B2A58">
            <w:pPr>
              <w:jc w:val="both"/>
              <w:rPr>
                <w:rFonts w:asciiTheme="majorBidi" w:eastAsia="Calibri" w:hAnsiTheme="majorBidi" w:cstheme="majorBidi"/>
                <w:sz w:val="24"/>
                <w:szCs w:val="24"/>
                <w:lang w:bidi="ar-IQ"/>
              </w:rPr>
            </w:pPr>
          </w:p>
        </w:tc>
        <w:tc>
          <w:tcPr>
            <w:tcW w:w="1197" w:type="dxa"/>
            <w:vMerge w:val="restart"/>
          </w:tcPr>
          <w:p w:rsidR="00A4099C" w:rsidRPr="00537C2C" w:rsidRDefault="00A4099C" w:rsidP="006B2A58">
            <w:pPr>
              <w:jc w:val="both"/>
              <w:rPr>
                <w:rFonts w:asciiTheme="majorBidi" w:eastAsia="Calibri" w:hAnsiTheme="majorBidi" w:cstheme="majorBidi"/>
                <w:sz w:val="24"/>
                <w:szCs w:val="24"/>
                <w:lang w:bidi="ar-IQ"/>
              </w:rPr>
            </w:pPr>
          </w:p>
        </w:tc>
        <w:tc>
          <w:tcPr>
            <w:tcW w:w="2394" w:type="dxa"/>
            <w:gridSpan w:val="2"/>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24hr</w:t>
            </w:r>
          </w:p>
        </w:tc>
        <w:tc>
          <w:tcPr>
            <w:tcW w:w="2394" w:type="dxa"/>
            <w:gridSpan w:val="2"/>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1week</w:t>
            </w:r>
          </w:p>
        </w:tc>
        <w:tc>
          <w:tcPr>
            <w:tcW w:w="2394" w:type="dxa"/>
            <w:gridSpan w:val="2"/>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1month</w:t>
            </w:r>
          </w:p>
        </w:tc>
      </w:tr>
      <w:tr w:rsidR="00A4099C" w:rsidRPr="00537C2C" w:rsidTr="006B2A58">
        <w:tc>
          <w:tcPr>
            <w:tcW w:w="1197" w:type="dxa"/>
            <w:vMerge/>
          </w:tcPr>
          <w:p w:rsidR="00A4099C" w:rsidRPr="00537C2C" w:rsidRDefault="00A4099C" w:rsidP="006B2A58">
            <w:pPr>
              <w:jc w:val="both"/>
              <w:rPr>
                <w:rFonts w:asciiTheme="majorBidi" w:eastAsia="Calibri" w:hAnsiTheme="majorBidi" w:cstheme="majorBidi"/>
                <w:sz w:val="24"/>
                <w:szCs w:val="24"/>
                <w:lang w:bidi="ar-IQ"/>
              </w:rPr>
            </w:pPr>
          </w:p>
        </w:tc>
        <w:tc>
          <w:tcPr>
            <w:tcW w:w="1197" w:type="dxa"/>
            <w:vMerge/>
          </w:tcPr>
          <w:p w:rsidR="00A4099C" w:rsidRPr="00537C2C" w:rsidRDefault="00A4099C" w:rsidP="006B2A58">
            <w:pPr>
              <w:jc w:val="both"/>
              <w:rPr>
                <w:rFonts w:asciiTheme="majorBidi" w:eastAsia="Calibri" w:hAnsiTheme="majorBidi" w:cstheme="majorBidi"/>
                <w:sz w:val="24"/>
                <w:szCs w:val="24"/>
                <w:lang w:bidi="ar-IQ"/>
              </w:rPr>
            </w:pPr>
          </w:p>
        </w:tc>
        <w:tc>
          <w:tcPr>
            <w:tcW w:w="1197" w:type="dxa"/>
            <w:vAlign w:val="bottom"/>
          </w:tcPr>
          <w:p w:rsidR="00A4099C" w:rsidRPr="00537C2C" w:rsidRDefault="00A4099C" w:rsidP="006B2A58">
            <w:pPr>
              <w:jc w:val="both"/>
              <w:rPr>
                <w:rFonts w:asciiTheme="majorBidi" w:eastAsia="Calibri" w:hAnsiTheme="majorBidi" w:cstheme="majorBidi"/>
                <w:color w:val="000000"/>
                <w:sz w:val="24"/>
                <w:szCs w:val="24"/>
              </w:rPr>
            </w:pPr>
            <w:r w:rsidRPr="00537C2C">
              <w:rPr>
                <w:rFonts w:asciiTheme="majorBidi" w:eastAsia="Calibri" w:hAnsiTheme="majorBidi" w:cstheme="majorBidi"/>
                <w:color w:val="000000"/>
                <w:sz w:val="24"/>
                <w:szCs w:val="24"/>
              </w:rPr>
              <w:t>U.S</w:t>
            </w:r>
          </w:p>
        </w:tc>
        <w:tc>
          <w:tcPr>
            <w:tcW w:w="1197" w:type="dxa"/>
            <w:vAlign w:val="bottom"/>
          </w:tcPr>
          <w:p w:rsidR="00A4099C" w:rsidRPr="00537C2C" w:rsidRDefault="00A4099C" w:rsidP="006B2A58">
            <w:pPr>
              <w:jc w:val="both"/>
              <w:rPr>
                <w:rFonts w:asciiTheme="majorBidi" w:eastAsia="Calibri" w:hAnsiTheme="majorBidi" w:cstheme="majorBidi"/>
                <w:color w:val="000000"/>
                <w:sz w:val="24"/>
                <w:szCs w:val="24"/>
              </w:rPr>
            </w:pPr>
            <w:r w:rsidRPr="00537C2C">
              <w:rPr>
                <w:rFonts w:asciiTheme="majorBidi" w:eastAsia="Calibri" w:hAnsiTheme="majorBidi" w:cstheme="majorBidi"/>
                <w:color w:val="000000"/>
                <w:sz w:val="24"/>
                <w:szCs w:val="24"/>
              </w:rPr>
              <w:t>A.S</w:t>
            </w:r>
          </w:p>
        </w:tc>
        <w:tc>
          <w:tcPr>
            <w:tcW w:w="1197" w:type="dxa"/>
            <w:vAlign w:val="bottom"/>
          </w:tcPr>
          <w:p w:rsidR="00A4099C" w:rsidRPr="00537C2C" w:rsidRDefault="00A4099C" w:rsidP="006B2A58">
            <w:pPr>
              <w:jc w:val="both"/>
              <w:rPr>
                <w:rFonts w:asciiTheme="majorBidi" w:eastAsia="Calibri" w:hAnsiTheme="majorBidi" w:cstheme="majorBidi"/>
                <w:color w:val="000000"/>
                <w:sz w:val="24"/>
                <w:szCs w:val="24"/>
              </w:rPr>
            </w:pPr>
            <w:r w:rsidRPr="00537C2C">
              <w:rPr>
                <w:rFonts w:asciiTheme="majorBidi" w:eastAsia="Calibri" w:hAnsiTheme="majorBidi" w:cstheme="majorBidi"/>
                <w:color w:val="000000"/>
                <w:sz w:val="24"/>
                <w:szCs w:val="24"/>
              </w:rPr>
              <w:t>U.S</w:t>
            </w:r>
          </w:p>
        </w:tc>
        <w:tc>
          <w:tcPr>
            <w:tcW w:w="1197" w:type="dxa"/>
            <w:vAlign w:val="bottom"/>
          </w:tcPr>
          <w:p w:rsidR="00A4099C" w:rsidRPr="00537C2C" w:rsidRDefault="00A4099C" w:rsidP="006B2A58">
            <w:pPr>
              <w:jc w:val="both"/>
              <w:rPr>
                <w:rFonts w:asciiTheme="majorBidi" w:eastAsia="Calibri" w:hAnsiTheme="majorBidi" w:cstheme="majorBidi"/>
                <w:color w:val="000000"/>
                <w:sz w:val="24"/>
                <w:szCs w:val="24"/>
              </w:rPr>
            </w:pPr>
            <w:r w:rsidRPr="00537C2C">
              <w:rPr>
                <w:rFonts w:asciiTheme="majorBidi" w:eastAsia="Calibri" w:hAnsiTheme="majorBidi" w:cstheme="majorBidi"/>
                <w:color w:val="000000"/>
                <w:sz w:val="24"/>
                <w:szCs w:val="24"/>
              </w:rPr>
              <w:t>A.S</w:t>
            </w:r>
          </w:p>
        </w:tc>
        <w:tc>
          <w:tcPr>
            <w:tcW w:w="1197" w:type="dxa"/>
            <w:vAlign w:val="bottom"/>
          </w:tcPr>
          <w:p w:rsidR="00A4099C" w:rsidRPr="00537C2C" w:rsidRDefault="00A4099C" w:rsidP="006B2A58">
            <w:pPr>
              <w:jc w:val="both"/>
              <w:rPr>
                <w:rFonts w:asciiTheme="majorBidi" w:eastAsia="Calibri" w:hAnsiTheme="majorBidi" w:cstheme="majorBidi"/>
                <w:color w:val="000000"/>
                <w:sz w:val="24"/>
                <w:szCs w:val="24"/>
              </w:rPr>
            </w:pPr>
            <w:r w:rsidRPr="00537C2C">
              <w:rPr>
                <w:rFonts w:asciiTheme="majorBidi" w:eastAsia="Calibri" w:hAnsiTheme="majorBidi" w:cstheme="majorBidi"/>
                <w:color w:val="000000"/>
                <w:sz w:val="24"/>
                <w:szCs w:val="24"/>
              </w:rPr>
              <w:t>U.S</w:t>
            </w:r>
          </w:p>
        </w:tc>
        <w:tc>
          <w:tcPr>
            <w:tcW w:w="1197" w:type="dxa"/>
            <w:vAlign w:val="bottom"/>
          </w:tcPr>
          <w:p w:rsidR="00A4099C" w:rsidRPr="00537C2C" w:rsidRDefault="00A4099C" w:rsidP="006B2A58">
            <w:pPr>
              <w:jc w:val="both"/>
              <w:rPr>
                <w:rFonts w:asciiTheme="majorBidi" w:eastAsia="Calibri" w:hAnsiTheme="majorBidi" w:cstheme="majorBidi"/>
                <w:color w:val="000000"/>
                <w:sz w:val="24"/>
                <w:szCs w:val="24"/>
              </w:rPr>
            </w:pPr>
            <w:r w:rsidRPr="00537C2C">
              <w:rPr>
                <w:rFonts w:asciiTheme="majorBidi" w:eastAsia="Calibri" w:hAnsiTheme="majorBidi" w:cstheme="majorBidi"/>
                <w:color w:val="000000"/>
                <w:sz w:val="24"/>
                <w:szCs w:val="24"/>
              </w:rPr>
              <w:t>A.S</w:t>
            </w:r>
          </w:p>
        </w:tc>
      </w:tr>
      <w:tr w:rsidR="00A4099C" w:rsidRPr="00537C2C" w:rsidTr="006B2A58">
        <w:tc>
          <w:tcPr>
            <w:tcW w:w="1197" w:type="dxa"/>
            <w:vMerge w:val="restart"/>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Group1</w:t>
            </w:r>
          </w:p>
        </w:tc>
        <w:tc>
          <w:tcPr>
            <w:tcW w:w="119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Mean</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19.7</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19.25</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19.08</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18.98</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19.004</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18.76</w:t>
            </w:r>
          </w:p>
        </w:tc>
      </w:tr>
      <w:tr w:rsidR="00A4099C" w:rsidRPr="00537C2C" w:rsidTr="006B2A58">
        <w:tc>
          <w:tcPr>
            <w:tcW w:w="1197" w:type="dxa"/>
            <w:vMerge/>
          </w:tcPr>
          <w:p w:rsidR="00A4099C" w:rsidRPr="00537C2C" w:rsidRDefault="00A4099C" w:rsidP="006B2A58">
            <w:pPr>
              <w:jc w:val="both"/>
              <w:rPr>
                <w:rFonts w:asciiTheme="majorBidi" w:eastAsia="Calibri" w:hAnsiTheme="majorBidi" w:cstheme="majorBidi"/>
                <w:sz w:val="24"/>
                <w:szCs w:val="24"/>
                <w:lang w:bidi="ar-IQ"/>
              </w:rPr>
            </w:pPr>
          </w:p>
        </w:tc>
        <w:tc>
          <w:tcPr>
            <w:tcW w:w="119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SD</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0.325</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0.25</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0.109</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0.467</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0.149</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0.423</w:t>
            </w:r>
          </w:p>
        </w:tc>
      </w:tr>
      <w:tr w:rsidR="00A4099C" w:rsidRPr="00537C2C" w:rsidTr="006B2A58">
        <w:tc>
          <w:tcPr>
            <w:tcW w:w="1197" w:type="dxa"/>
            <w:vMerge w:val="restart"/>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Group2</w:t>
            </w:r>
          </w:p>
        </w:tc>
        <w:tc>
          <w:tcPr>
            <w:tcW w:w="119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Mean</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19.4</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19.45</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19.17</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19.116</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19.08</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18.71</w:t>
            </w:r>
          </w:p>
        </w:tc>
      </w:tr>
      <w:tr w:rsidR="00A4099C" w:rsidRPr="00537C2C" w:rsidTr="006B2A58">
        <w:tc>
          <w:tcPr>
            <w:tcW w:w="1197" w:type="dxa"/>
            <w:vMerge/>
          </w:tcPr>
          <w:p w:rsidR="00A4099C" w:rsidRPr="00537C2C" w:rsidRDefault="00A4099C" w:rsidP="006B2A58">
            <w:pPr>
              <w:jc w:val="both"/>
              <w:rPr>
                <w:rFonts w:asciiTheme="majorBidi" w:eastAsia="Calibri" w:hAnsiTheme="majorBidi" w:cstheme="majorBidi"/>
                <w:sz w:val="24"/>
                <w:szCs w:val="24"/>
                <w:lang w:bidi="ar-IQ"/>
              </w:rPr>
            </w:pPr>
          </w:p>
        </w:tc>
        <w:tc>
          <w:tcPr>
            <w:tcW w:w="119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SD</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0.285</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0.447</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0.168</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0.121</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0.101</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0.403</w:t>
            </w:r>
          </w:p>
        </w:tc>
      </w:tr>
    </w:tbl>
    <w:p w:rsidR="00A4099C" w:rsidRPr="00537C2C" w:rsidRDefault="00A4099C" w:rsidP="00A4099C">
      <w:pPr>
        <w:spacing w:after="0" w:line="240" w:lineRule="auto"/>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 xml:space="preserve"> </w:t>
      </w:r>
    </w:p>
    <w:p w:rsidR="00A4099C" w:rsidRDefault="00A4099C" w:rsidP="00A4099C">
      <w:pPr>
        <w:spacing w:after="0" w:line="240" w:lineRule="auto"/>
        <w:jc w:val="both"/>
        <w:rPr>
          <w:rFonts w:asciiTheme="majorBidi" w:eastAsia="Calibri" w:hAnsiTheme="majorBidi" w:cstheme="majorBidi"/>
          <w:b/>
          <w:bCs/>
          <w:sz w:val="24"/>
          <w:szCs w:val="24"/>
          <w:u w:val="single"/>
          <w:lang w:bidi="ar-IQ"/>
        </w:rPr>
      </w:pPr>
    </w:p>
    <w:p w:rsidR="00A4099C" w:rsidRDefault="00A4099C" w:rsidP="00A4099C">
      <w:pPr>
        <w:spacing w:after="0" w:line="240" w:lineRule="auto"/>
        <w:jc w:val="both"/>
        <w:rPr>
          <w:rFonts w:asciiTheme="majorBidi" w:eastAsia="Calibri" w:hAnsiTheme="majorBidi" w:cstheme="majorBidi"/>
          <w:b/>
          <w:bCs/>
          <w:sz w:val="24"/>
          <w:szCs w:val="24"/>
          <w:u w:val="single"/>
          <w:lang w:bidi="ar-IQ"/>
        </w:rPr>
      </w:pPr>
    </w:p>
    <w:p w:rsidR="00A4099C" w:rsidRDefault="00A4099C" w:rsidP="00A4099C">
      <w:pPr>
        <w:spacing w:after="0" w:line="240" w:lineRule="auto"/>
        <w:jc w:val="both"/>
        <w:rPr>
          <w:rFonts w:asciiTheme="majorBidi" w:eastAsia="Calibri" w:hAnsiTheme="majorBidi" w:cstheme="majorBidi"/>
          <w:b/>
          <w:bCs/>
          <w:sz w:val="24"/>
          <w:szCs w:val="24"/>
          <w:u w:val="single"/>
          <w:lang w:bidi="ar-IQ"/>
        </w:rPr>
      </w:pPr>
    </w:p>
    <w:p w:rsidR="00A4099C" w:rsidRDefault="00A4099C" w:rsidP="00A4099C">
      <w:pPr>
        <w:spacing w:after="0" w:line="240" w:lineRule="auto"/>
        <w:jc w:val="both"/>
        <w:rPr>
          <w:rFonts w:asciiTheme="majorBidi" w:eastAsia="Calibri" w:hAnsiTheme="majorBidi" w:cstheme="majorBidi"/>
          <w:b/>
          <w:bCs/>
          <w:sz w:val="24"/>
          <w:szCs w:val="24"/>
          <w:u w:val="single"/>
          <w:lang w:bidi="ar-IQ"/>
        </w:rPr>
      </w:pPr>
    </w:p>
    <w:p w:rsidR="00A4099C" w:rsidRPr="00537C2C" w:rsidRDefault="00A4099C" w:rsidP="00A4099C">
      <w:pPr>
        <w:spacing w:after="0" w:line="240" w:lineRule="auto"/>
        <w:jc w:val="both"/>
        <w:rPr>
          <w:rFonts w:asciiTheme="majorBidi" w:eastAsia="Calibri" w:hAnsiTheme="majorBidi" w:cstheme="majorBidi"/>
          <w:b/>
          <w:bCs/>
          <w:sz w:val="24"/>
          <w:szCs w:val="24"/>
          <w:lang w:bidi="ar-IQ"/>
        </w:rPr>
      </w:pPr>
      <w:r w:rsidRPr="00537C2C">
        <w:rPr>
          <w:rFonts w:asciiTheme="majorBidi" w:eastAsia="Calibri" w:hAnsiTheme="majorBidi" w:cstheme="majorBidi"/>
          <w:b/>
          <w:bCs/>
          <w:sz w:val="24"/>
          <w:szCs w:val="24"/>
          <w:u w:val="single"/>
          <w:lang w:bidi="ar-IQ"/>
        </w:rPr>
        <w:lastRenderedPageBreak/>
        <w:t>Table 2</w:t>
      </w:r>
      <w:r w:rsidRPr="00537C2C">
        <w:rPr>
          <w:rFonts w:asciiTheme="majorBidi" w:eastAsia="Calibri" w:hAnsiTheme="majorBidi" w:cstheme="majorBidi"/>
          <w:b/>
          <w:bCs/>
          <w:sz w:val="24"/>
          <w:szCs w:val="24"/>
          <w:lang w:bidi="ar-IQ"/>
        </w:rPr>
        <w:t xml:space="preserve"> </w:t>
      </w:r>
      <w:r w:rsidRPr="00537C2C">
        <w:rPr>
          <w:rFonts w:asciiTheme="majorBidi" w:eastAsia="Calibri" w:hAnsiTheme="majorBidi" w:cstheme="majorBidi"/>
          <w:sz w:val="24"/>
          <w:szCs w:val="24"/>
          <w:lang w:bidi="ar-IQ"/>
        </w:rPr>
        <w:t>T-test of dimensional accuracy between type IV (group 1) &amp;type III (group 2) at different times of measurements</w:t>
      </w:r>
    </w:p>
    <w:tbl>
      <w:tblPr>
        <w:tblStyle w:val="TableGrid1"/>
        <w:tblW w:w="0" w:type="auto"/>
        <w:jc w:val="center"/>
        <w:tblLook w:val="04A0"/>
      </w:tblPr>
      <w:tblGrid>
        <w:gridCol w:w="1669"/>
        <w:gridCol w:w="1689"/>
        <w:gridCol w:w="1795"/>
        <w:gridCol w:w="1829"/>
        <w:gridCol w:w="1874"/>
      </w:tblGrid>
      <w:tr w:rsidR="00A4099C" w:rsidRPr="00537C2C" w:rsidTr="006B2A58">
        <w:trPr>
          <w:jc w:val="center"/>
        </w:trPr>
        <w:tc>
          <w:tcPr>
            <w:tcW w:w="1769" w:type="dxa"/>
          </w:tcPr>
          <w:p w:rsidR="00A4099C" w:rsidRPr="00537C2C" w:rsidRDefault="00A4099C" w:rsidP="006B2A58">
            <w:pPr>
              <w:jc w:val="both"/>
              <w:rPr>
                <w:rFonts w:asciiTheme="majorBidi" w:eastAsia="Calibri" w:hAnsiTheme="majorBidi" w:cstheme="majorBidi"/>
                <w:sz w:val="24"/>
                <w:szCs w:val="24"/>
                <w:lang w:bidi="ar-IQ"/>
              </w:rPr>
            </w:pPr>
          </w:p>
        </w:tc>
        <w:tc>
          <w:tcPr>
            <w:tcW w:w="1863" w:type="dxa"/>
          </w:tcPr>
          <w:p w:rsidR="00A4099C" w:rsidRPr="00537C2C" w:rsidRDefault="00A4099C" w:rsidP="006B2A58">
            <w:pPr>
              <w:jc w:val="both"/>
              <w:rPr>
                <w:rFonts w:asciiTheme="majorBidi" w:eastAsia="Calibri" w:hAnsiTheme="majorBidi" w:cstheme="majorBidi"/>
                <w:sz w:val="24"/>
                <w:szCs w:val="24"/>
                <w:lang w:bidi="ar-IQ"/>
              </w:rPr>
            </w:pPr>
          </w:p>
        </w:tc>
        <w:tc>
          <w:tcPr>
            <w:tcW w:w="1952"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24hr</w:t>
            </w:r>
          </w:p>
        </w:tc>
        <w:tc>
          <w:tcPr>
            <w:tcW w:w="1978"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1week</w:t>
            </w:r>
          </w:p>
        </w:tc>
        <w:tc>
          <w:tcPr>
            <w:tcW w:w="2014"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1month</w:t>
            </w:r>
          </w:p>
        </w:tc>
      </w:tr>
      <w:tr w:rsidR="00A4099C" w:rsidRPr="00537C2C" w:rsidTr="006B2A58">
        <w:trPr>
          <w:jc w:val="center"/>
        </w:trPr>
        <w:tc>
          <w:tcPr>
            <w:tcW w:w="1769" w:type="dxa"/>
            <w:vMerge w:val="restart"/>
          </w:tcPr>
          <w:p w:rsidR="00A4099C" w:rsidRPr="00537C2C" w:rsidRDefault="00A4099C" w:rsidP="006B2A58">
            <w:pPr>
              <w:jc w:val="both"/>
              <w:rPr>
                <w:rFonts w:asciiTheme="majorBidi" w:eastAsia="Calibri" w:hAnsiTheme="majorBidi" w:cstheme="majorBidi"/>
                <w:b/>
                <w:bCs/>
                <w:color w:val="000000"/>
                <w:sz w:val="24"/>
                <w:szCs w:val="24"/>
              </w:rPr>
            </w:pPr>
            <w:r w:rsidRPr="00537C2C">
              <w:rPr>
                <w:rFonts w:asciiTheme="majorBidi" w:eastAsia="Calibri" w:hAnsiTheme="majorBidi" w:cstheme="majorBidi"/>
                <w:b/>
                <w:bCs/>
                <w:color w:val="000000"/>
                <w:sz w:val="24"/>
                <w:szCs w:val="24"/>
              </w:rPr>
              <w:t>Group1</w:t>
            </w:r>
          </w:p>
        </w:tc>
        <w:tc>
          <w:tcPr>
            <w:tcW w:w="1863"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t</w:t>
            </w:r>
          </w:p>
        </w:tc>
        <w:tc>
          <w:tcPr>
            <w:tcW w:w="1952"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2.714</w:t>
            </w:r>
          </w:p>
        </w:tc>
        <w:tc>
          <w:tcPr>
            <w:tcW w:w="1978"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0.546</w:t>
            </w:r>
          </w:p>
        </w:tc>
        <w:tc>
          <w:tcPr>
            <w:tcW w:w="2014"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1.355</w:t>
            </w:r>
          </w:p>
        </w:tc>
      </w:tr>
      <w:tr w:rsidR="00A4099C" w:rsidRPr="00537C2C" w:rsidTr="006B2A58">
        <w:trPr>
          <w:jc w:val="center"/>
        </w:trPr>
        <w:tc>
          <w:tcPr>
            <w:tcW w:w="1769" w:type="dxa"/>
            <w:vMerge/>
          </w:tcPr>
          <w:p w:rsidR="00A4099C" w:rsidRPr="00537C2C" w:rsidRDefault="00A4099C" w:rsidP="006B2A58">
            <w:pPr>
              <w:jc w:val="both"/>
              <w:rPr>
                <w:rFonts w:asciiTheme="majorBidi" w:eastAsia="Calibri" w:hAnsiTheme="majorBidi" w:cstheme="majorBidi"/>
                <w:b/>
                <w:bCs/>
                <w:color w:val="000000"/>
                <w:sz w:val="24"/>
                <w:szCs w:val="24"/>
              </w:rPr>
            </w:pPr>
          </w:p>
        </w:tc>
        <w:tc>
          <w:tcPr>
            <w:tcW w:w="1863"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P</w:t>
            </w:r>
          </w:p>
        </w:tc>
        <w:tc>
          <w:tcPr>
            <w:tcW w:w="1952"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0.049</w:t>
            </w:r>
          </w:p>
        </w:tc>
        <w:tc>
          <w:tcPr>
            <w:tcW w:w="1978"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0.614</w:t>
            </w:r>
          </w:p>
        </w:tc>
        <w:tc>
          <w:tcPr>
            <w:tcW w:w="2014"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0.247</w:t>
            </w:r>
          </w:p>
        </w:tc>
      </w:tr>
      <w:tr w:rsidR="00A4099C" w:rsidRPr="00537C2C" w:rsidTr="006B2A58">
        <w:trPr>
          <w:jc w:val="center"/>
        </w:trPr>
        <w:tc>
          <w:tcPr>
            <w:tcW w:w="1769" w:type="dxa"/>
            <w:vMerge/>
          </w:tcPr>
          <w:p w:rsidR="00A4099C" w:rsidRPr="00537C2C" w:rsidRDefault="00A4099C" w:rsidP="006B2A58">
            <w:pPr>
              <w:jc w:val="both"/>
              <w:rPr>
                <w:rFonts w:asciiTheme="majorBidi" w:eastAsia="Calibri" w:hAnsiTheme="majorBidi" w:cstheme="majorBidi"/>
                <w:b/>
                <w:bCs/>
                <w:color w:val="000000"/>
                <w:sz w:val="24"/>
                <w:szCs w:val="24"/>
              </w:rPr>
            </w:pPr>
          </w:p>
        </w:tc>
        <w:tc>
          <w:tcPr>
            <w:tcW w:w="1863"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Sig</w:t>
            </w:r>
          </w:p>
        </w:tc>
        <w:tc>
          <w:tcPr>
            <w:tcW w:w="1952"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S</w:t>
            </w:r>
          </w:p>
        </w:tc>
        <w:tc>
          <w:tcPr>
            <w:tcW w:w="1978"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NS</w:t>
            </w:r>
          </w:p>
        </w:tc>
        <w:tc>
          <w:tcPr>
            <w:tcW w:w="2014"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NS</w:t>
            </w:r>
          </w:p>
        </w:tc>
      </w:tr>
      <w:tr w:rsidR="00A4099C" w:rsidRPr="00537C2C" w:rsidTr="006B2A58">
        <w:trPr>
          <w:jc w:val="center"/>
        </w:trPr>
        <w:tc>
          <w:tcPr>
            <w:tcW w:w="1769" w:type="dxa"/>
            <w:vMerge w:val="restart"/>
          </w:tcPr>
          <w:p w:rsidR="00A4099C" w:rsidRPr="00537C2C" w:rsidRDefault="00A4099C" w:rsidP="006B2A58">
            <w:pPr>
              <w:jc w:val="both"/>
              <w:rPr>
                <w:rFonts w:asciiTheme="majorBidi" w:eastAsia="Calibri" w:hAnsiTheme="majorBidi" w:cstheme="majorBidi"/>
                <w:b/>
                <w:bCs/>
                <w:color w:val="000000"/>
                <w:sz w:val="24"/>
                <w:szCs w:val="24"/>
              </w:rPr>
            </w:pPr>
            <w:r w:rsidRPr="00537C2C">
              <w:rPr>
                <w:rFonts w:asciiTheme="majorBidi" w:eastAsia="Calibri" w:hAnsiTheme="majorBidi" w:cstheme="majorBidi"/>
                <w:b/>
                <w:bCs/>
                <w:color w:val="000000"/>
                <w:sz w:val="24"/>
                <w:szCs w:val="24"/>
              </w:rPr>
              <w:t>Group2</w:t>
            </w:r>
          </w:p>
        </w:tc>
        <w:tc>
          <w:tcPr>
            <w:tcW w:w="1863"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t</w:t>
            </w:r>
          </w:p>
        </w:tc>
        <w:tc>
          <w:tcPr>
            <w:tcW w:w="1952"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0.232</w:t>
            </w:r>
          </w:p>
        </w:tc>
        <w:tc>
          <w:tcPr>
            <w:tcW w:w="1978"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0.57</w:t>
            </w:r>
          </w:p>
        </w:tc>
        <w:tc>
          <w:tcPr>
            <w:tcW w:w="2014"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2.014</w:t>
            </w:r>
          </w:p>
        </w:tc>
      </w:tr>
      <w:tr w:rsidR="00A4099C" w:rsidRPr="00537C2C" w:rsidTr="006B2A58">
        <w:trPr>
          <w:jc w:val="center"/>
        </w:trPr>
        <w:tc>
          <w:tcPr>
            <w:tcW w:w="1769" w:type="dxa"/>
            <w:vMerge/>
          </w:tcPr>
          <w:p w:rsidR="00A4099C" w:rsidRPr="00537C2C" w:rsidRDefault="00A4099C" w:rsidP="006B2A58">
            <w:pPr>
              <w:jc w:val="both"/>
              <w:rPr>
                <w:rFonts w:asciiTheme="majorBidi" w:eastAsia="Calibri" w:hAnsiTheme="majorBidi" w:cstheme="majorBidi"/>
                <w:b/>
                <w:bCs/>
                <w:color w:val="FF0000"/>
                <w:sz w:val="24"/>
                <w:szCs w:val="24"/>
              </w:rPr>
            </w:pPr>
          </w:p>
        </w:tc>
        <w:tc>
          <w:tcPr>
            <w:tcW w:w="1863"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P</w:t>
            </w:r>
          </w:p>
        </w:tc>
        <w:tc>
          <w:tcPr>
            <w:tcW w:w="1952"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0.828</w:t>
            </w:r>
          </w:p>
        </w:tc>
        <w:tc>
          <w:tcPr>
            <w:tcW w:w="1978"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0.599</w:t>
            </w:r>
          </w:p>
        </w:tc>
        <w:tc>
          <w:tcPr>
            <w:tcW w:w="2014"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0.114</w:t>
            </w:r>
          </w:p>
        </w:tc>
      </w:tr>
      <w:tr w:rsidR="00A4099C" w:rsidRPr="00537C2C" w:rsidTr="006B2A58">
        <w:trPr>
          <w:jc w:val="center"/>
        </w:trPr>
        <w:tc>
          <w:tcPr>
            <w:tcW w:w="1769" w:type="dxa"/>
            <w:vMerge/>
          </w:tcPr>
          <w:p w:rsidR="00A4099C" w:rsidRPr="00537C2C" w:rsidRDefault="00A4099C" w:rsidP="006B2A58">
            <w:pPr>
              <w:jc w:val="both"/>
              <w:rPr>
                <w:rFonts w:asciiTheme="majorBidi" w:eastAsia="Calibri" w:hAnsiTheme="majorBidi" w:cstheme="majorBidi"/>
                <w:b/>
                <w:bCs/>
                <w:color w:val="FF0000"/>
                <w:sz w:val="24"/>
                <w:szCs w:val="24"/>
              </w:rPr>
            </w:pPr>
          </w:p>
        </w:tc>
        <w:tc>
          <w:tcPr>
            <w:tcW w:w="1863"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Sig</w:t>
            </w:r>
          </w:p>
        </w:tc>
        <w:tc>
          <w:tcPr>
            <w:tcW w:w="1952"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NS</w:t>
            </w:r>
          </w:p>
        </w:tc>
        <w:tc>
          <w:tcPr>
            <w:tcW w:w="1978"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NS</w:t>
            </w:r>
          </w:p>
        </w:tc>
        <w:tc>
          <w:tcPr>
            <w:tcW w:w="2014"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NS</w:t>
            </w:r>
          </w:p>
        </w:tc>
      </w:tr>
    </w:tbl>
    <w:p w:rsidR="00A4099C" w:rsidRPr="00537C2C" w:rsidRDefault="00A4099C" w:rsidP="00A4099C">
      <w:pPr>
        <w:spacing w:after="0" w:line="240" w:lineRule="auto"/>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ANOVA test</w:t>
      </w:r>
    </w:p>
    <w:tbl>
      <w:tblPr>
        <w:tblStyle w:val="TableGrid1"/>
        <w:tblW w:w="0" w:type="auto"/>
        <w:jc w:val="center"/>
        <w:tblLook w:val="04A0"/>
      </w:tblPr>
      <w:tblGrid>
        <w:gridCol w:w="2061"/>
        <w:gridCol w:w="1498"/>
        <w:gridCol w:w="1779"/>
        <w:gridCol w:w="1759"/>
        <w:gridCol w:w="1759"/>
      </w:tblGrid>
      <w:tr w:rsidR="00A4099C" w:rsidRPr="00537C2C" w:rsidTr="006B2A58">
        <w:trPr>
          <w:jc w:val="center"/>
        </w:trPr>
        <w:tc>
          <w:tcPr>
            <w:tcW w:w="2235" w:type="dxa"/>
            <w:vMerge w:val="restart"/>
          </w:tcPr>
          <w:p w:rsidR="00A4099C" w:rsidRPr="00537C2C" w:rsidRDefault="00A4099C" w:rsidP="006B2A58">
            <w:pPr>
              <w:jc w:val="both"/>
              <w:rPr>
                <w:rFonts w:asciiTheme="majorBidi" w:eastAsia="Calibri" w:hAnsiTheme="majorBidi" w:cstheme="majorBidi"/>
                <w:sz w:val="24"/>
                <w:szCs w:val="24"/>
                <w:lang w:bidi="ar-IQ"/>
              </w:rPr>
            </w:pPr>
          </w:p>
        </w:tc>
        <w:tc>
          <w:tcPr>
            <w:tcW w:w="3510" w:type="dxa"/>
            <w:gridSpan w:val="2"/>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U.S</w:t>
            </w:r>
          </w:p>
        </w:tc>
        <w:tc>
          <w:tcPr>
            <w:tcW w:w="3831" w:type="dxa"/>
            <w:gridSpan w:val="2"/>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A.S</w:t>
            </w:r>
          </w:p>
        </w:tc>
      </w:tr>
      <w:tr w:rsidR="00A4099C" w:rsidRPr="00537C2C" w:rsidTr="006B2A58">
        <w:trPr>
          <w:jc w:val="center"/>
        </w:trPr>
        <w:tc>
          <w:tcPr>
            <w:tcW w:w="2235" w:type="dxa"/>
            <w:vMerge/>
          </w:tcPr>
          <w:p w:rsidR="00A4099C" w:rsidRPr="00537C2C" w:rsidRDefault="00A4099C" w:rsidP="006B2A58">
            <w:pPr>
              <w:jc w:val="both"/>
              <w:rPr>
                <w:rFonts w:asciiTheme="majorBidi" w:eastAsia="Calibri" w:hAnsiTheme="majorBidi" w:cstheme="majorBidi"/>
                <w:sz w:val="24"/>
                <w:szCs w:val="24"/>
                <w:lang w:bidi="ar-IQ"/>
              </w:rPr>
            </w:pPr>
          </w:p>
        </w:tc>
        <w:tc>
          <w:tcPr>
            <w:tcW w:w="1595"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F-test</w:t>
            </w:r>
          </w:p>
        </w:tc>
        <w:tc>
          <w:tcPr>
            <w:tcW w:w="1915"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P-value</w:t>
            </w:r>
          </w:p>
        </w:tc>
        <w:tc>
          <w:tcPr>
            <w:tcW w:w="1915"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F-test</w:t>
            </w:r>
          </w:p>
        </w:tc>
        <w:tc>
          <w:tcPr>
            <w:tcW w:w="1916"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P-value</w:t>
            </w:r>
          </w:p>
        </w:tc>
      </w:tr>
      <w:tr w:rsidR="00A4099C" w:rsidRPr="00537C2C" w:rsidTr="006B2A58">
        <w:trPr>
          <w:jc w:val="center"/>
        </w:trPr>
        <w:tc>
          <w:tcPr>
            <w:tcW w:w="2235"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Group1</w:t>
            </w:r>
          </w:p>
        </w:tc>
        <w:tc>
          <w:tcPr>
            <w:tcW w:w="1595"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15.399</w:t>
            </w:r>
          </w:p>
        </w:tc>
        <w:tc>
          <w:tcPr>
            <w:tcW w:w="1915"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P&lt;0.01</w:t>
            </w:r>
          </w:p>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HS</w:t>
            </w:r>
          </w:p>
        </w:tc>
        <w:tc>
          <w:tcPr>
            <w:tcW w:w="1915"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1.913</w:t>
            </w:r>
          </w:p>
        </w:tc>
        <w:tc>
          <w:tcPr>
            <w:tcW w:w="1916"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0.19</w:t>
            </w:r>
          </w:p>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NS</w:t>
            </w:r>
          </w:p>
        </w:tc>
      </w:tr>
      <w:tr w:rsidR="00A4099C" w:rsidRPr="00537C2C" w:rsidTr="006B2A58">
        <w:trPr>
          <w:jc w:val="center"/>
        </w:trPr>
        <w:tc>
          <w:tcPr>
            <w:tcW w:w="2235"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Group2</w:t>
            </w:r>
          </w:p>
        </w:tc>
        <w:tc>
          <w:tcPr>
            <w:tcW w:w="1595"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3.341</w:t>
            </w:r>
          </w:p>
        </w:tc>
        <w:tc>
          <w:tcPr>
            <w:tcW w:w="1915"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0.049</w:t>
            </w:r>
          </w:p>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S</w:t>
            </w:r>
          </w:p>
        </w:tc>
        <w:tc>
          <w:tcPr>
            <w:tcW w:w="1915"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5.391</w:t>
            </w:r>
          </w:p>
        </w:tc>
        <w:tc>
          <w:tcPr>
            <w:tcW w:w="1916"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0.021</w:t>
            </w:r>
          </w:p>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S</w:t>
            </w:r>
          </w:p>
        </w:tc>
      </w:tr>
    </w:tbl>
    <w:p w:rsidR="006B2A58" w:rsidRDefault="006B2A58" w:rsidP="00A4099C">
      <w:pPr>
        <w:spacing w:after="0" w:line="240" w:lineRule="auto"/>
        <w:jc w:val="both"/>
        <w:rPr>
          <w:rFonts w:asciiTheme="majorBidi" w:eastAsia="Calibri" w:hAnsiTheme="majorBidi" w:cstheme="majorBidi"/>
          <w:sz w:val="24"/>
          <w:szCs w:val="24"/>
          <w:lang w:bidi="ar-IQ"/>
        </w:rPr>
      </w:pPr>
    </w:p>
    <w:p w:rsidR="006B2A58" w:rsidRDefault="00A4099C" w:rsidP="00A4099C">
      <w:pPr>
        <w:spacing w:after="0" w:line="240" w:lineRule="auto"/>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 xml:space="preserve"> </w:t>
      </w:r>
      <w:r w:rsidRPr="00537C2C">
        <w:rPr>
          <w:rFonts w:asciiTheme="majorBidi" w:eastAsia="Calibri" w:hAnsiTheme="majorBidi" w:cstheme="majorBidi"/>
          <w:b/>
          <w:bCs/>
          <w:sz w:val="24"/>
          <w:szCs w:val="24"/>
          <w:u w:val="single"/>
          <w:lang w:bidi="ar-IQ"/>
        </w:rPr>
        <w:t>Table 3</w:t>
      </w:r>
      <w:r w:rsidRPr="00537C2C">
        <w:rPr>
          <w:rFonts w:asciiTheme="majorBidi" w:eastAsia="Calibri" w:hAnsiTheme="majorBidi" w:cstheme="majorBidi"/>
          <w:b/>
          <w:bCs/>
          <w:sz w:val="24"/>
          <w:szCs w:val="24"/>
          <w:lang w:bidi="ar-IQ"/>
        </w:rPr>
        <w:t xml:space="preserve"> </w:t>
      </w:r>
      <w:r w:rsidRPr="00537C2C">
        <w:rPr>
          <w:rFonts w:asciiTheme="majorBidi" w:eastAsia="Calibri" w:hAnsiTheme="majorBidi" w:cstheme="majorBidi"/>
          <w:sz w:val="24"/>
          <w:szCs w:val="24"/>
          <w:lang w:bidi="ar-IQ"/>
        </w:rPr>
        <w:t>LSD test of dimensional accuracy between AS and US at diff. times</w:t>
      </w:r>
    </w:p>
    <w:p w:rsidR="00A4099C" w:rsidRPr="00537C2C" w:rsidRDefault="00A4099C" w:rsidP="00A4099C">
      <w:pPr>
        <w:spacing w:after="0" w:line="240" w:lineRule="auto"/>
        <w:jc w:val="both"/>
        <w:rPr>
          <w:rFonts w:asciiTheme="majorBidi" w:eastAsia="Calibri" w:hAnsiTheme="majorBidi" w:cstheme="majorBidi"/>
          <w:b/>
          <w:bCs/>
          <w:sz w:val="24"/>
          <w:szCs w:val="24"/>
          <w:lang w:bidi="ar-IQ"/>
        </w:rPr>
      </w:pPr>
      <w:r w:rsidRPr="00537C2C">
        <w:rPr>
          <w:rFonts w:asciiTheme="majorBidi" w:eastAsia="Calibri" w:hAnsiTheme="majorBidi" w:cstheme="majorBidi"/>
          <w:sz w:val="24"/>
          <w:szCs w:val="24"/>
          <w:lang w:bidi="ar-IQ"/>
        </w:rPr>
        <w:t xml:space="preserve"> </w:t>
      </w:r>
    </w:p>
    <w:tbl>
      <w:tblPr>
        <w:tblStyle w:val="TableGrid1"/>
        <w:tblW w:w="0" w:type="auto"/>
        <w:jc w:val="center"/>
        <w:tblLook w:val="04A0"/>
      </w:tblPr>
      <w:tblGrid>
        <w:gridCol w:w="1104"/>
        <w:gridCol w:w="2046"/>
        <w:gridCol w:w="1145"/>
        <w:gridCol w:w="1307"/>
        <w:gridCol w:w="1294"/>
        <w:gridCol w:w="1308"/>
      </w:tblGrid>
      <w:tr w:rsidR="00A4099C" w:rsidRPr="00537C2C" w:rsidTr="006B2A58">
        <w:trPr>
          <w:trHeight w:val="276"/>
          <w:jc w:val="center"/>
        </w:trPr>
        <w:tc>
          <w:tcPr>
            <w:tcW w:w="1104" w:type="dxa"/>
            <w:vMerge w:val="restart"/>
          </w:tcPr>
          <w:p w:rsidR="00A4099C" w:rsidRPr="00537C2C" w:rsidRDefault="00A4099C" w:rsidP="006B2A58">
            <w:pPr>
              <w:jc w:val="both"/>
              <w:rPr>
                <w:rFonts w:asciiTheme="majorBidi" w:eastAsia="Calibri" w:hAnsiTheme="majorBidi" w:cstheme="majorBidi"/>
                <w:sz w:val="24"/>
                <w:szCs w:val="24"/>
                <w:lang w:bidi="ar-IQ"/>
              </w:rPr>
            </w:pPr>
          </w:p>
        </w:tc>
        <w:tc>
          <w:tcPr>
            <w:tcW w:w="2046" w:type="dxa"/>
            <w:vMerge w:val="restart"/>
          </w:tcPr>
          <w:p w:rsidR="00A4099C" w:rsidRPr="00537C2C" w:rsidRDefault="00A4099C" w:rsidP="006B2A58">
            <w:pPr>
              <w:jc w:val="both"/>
              <w:rPr>
                <w:rFonts w:asciiTheme="majorBidi" w:eastAsia="Calibri" w:hAnsiTheme="majorBidi" w:cstheme="majorBidi"/>
                <w:sz w:val="24"/>
                <w:szCs w:val="24"/>
                <w:lang w:bidi="ar-IQ"/>
              </w:rPr>
            </w:pPr>
          </w:p>
        </w:tc>
        <w:tc>
          <w:tcPr>
            <w:tcW w:w="2452" w:type="dxa"/>
            <w:gridSpan w:val="2"/>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U.S</w:t>
            </w:r>
          </w:p>
        </w:tc>
        <w:tc>
          <w:tcPr>
            <w:tcW w:w="2602" w:type="dxa"/>
            <w:gridSpan w:val="2"/>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A.S</w:t>
            </w:r>
          </w:p>
        </w:tc>
      </w:tr>
      <w:tr w:rsidR="00A4099C" w:rsidRPr="00537C2C" w:rsidTr="006B2A58">
        <w:trPr>
          <w:trHeight w:val="145"/>
          <w:jc w:val="center"/>
        </w:trPr>
        <w:tc>
          <w:tcPr>
            <w:tcW w:w="1104" w:type="dxa"/>
            <w:vMerge/>
          </w:tcPr>
          <w:p w:rsidR="00A4099C" w:rsidRPr="00537C2C" w:rsidRDefault="00A4099C" w:rsidP="006B2A58">
            <w:pPr>
              <w:jc w:val="both"/>
              <w:rPr>
                <w:rFonts w:asciiTheme="majorBidi" w:eastAsia="Calibri" w:hAnsiTheme="majorBidi" w:cstheme="majorBidi"/>
                <w:sz w:val="24"/>
                <w:szCs w:val="24"/>
                <w:lang w:bidi="ar-IQ"/>
              </w:rPr>
            </w:pPr>
          </w:p>
        </w:tc>
        <w:tc>
          <w:tcPr>
            <w:tcW w:w="2046" w:type="dxa"/>
            <w:vMerge/>
          </w:tcPr>
          <w:p w:rsidR="00A4099C" w:rsidRPr="00537C2C" w:rsidRDefault="00A4099C" w:rsidP="006B2A58">
            <w:pPr>
              <w:jc w:val="both"/>
              <w:rPr>
                <w:rFonts w:asciiTheme="majorBidi" w:eastAsia="Calibri" w:hAnsiTheme="majorBidi" w:cstheme="majorBidi"/>
                <w:sz w:val="24"/>
                <w:szCs w:val="24"/>
                <w:lang w:bidi="ar-IQ"/>
              </w:rPr>
            </w:pPr>
          </w:p>
        </w:tc>
        <w:tc>
          <w:tcPr>
            <w:tcW w:w="1145"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P-value</w:t>
            </w:r>
          </w:p>
        </w:tc>
        <w:tc>
          <w:tcPr>
            <w:tcW w:w="130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Sig</w:t>
            </w:r>
          </w:p>
        </w:tc>
        <w:tc>
          <w:tcPr>
            <w:tcW w:w="1294"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P-value</w:t>
            </w:r>
          </w:p>
        </w:tc>
        <w:tc>
          <w:tcPr>
            <w:tcW w:w="1308"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Sig</w:t>
            </w:r>
          </w:p>
        </w:tc>
      </w:tr>
      <w:tr w:rsidR="00A4099C" w:rsidRPr="00537C2C" w:rsidTr="006B2A58">
        <w:trPr>
          <w:trHeight w:val="276"/>
          <w:jc w:val="center"/>
        </w:trPr>
        <w:tc>
          <w:tcPr>
            <w:tcW w:w="1104" w:type="dxa"/>
            <w:vMerge w:val="restart"/>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Group1</w:t>
            </w:r>
          </w:p>
        </w:tc>
        <w:tc>
          <w:tcPr>
            <w:tcW w:w="2046"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24rh&amp;1week</w:t>
            </w:r>
          </w:p>
        </w:tc>
        <w:tc>
          <w:tcPr>
            <w:tcW w:w="1145"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0.001</w:t>
            </w:r>
          </w:p>
        </w:tc>
        <w:tc>
          <w:tcPr>
            <w:tcW w:w="130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S</w:t>
            </w:r>
          </w:p>
        </w:tc>
        <w:tc>
          <w:tcPr>
            <w:tcW w:w="1294"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0.308</w:t>
            </w:r>
          </w:p>
        </w:tc>
        <w:tc>
          <w:tcPr>
            <w:tcW w:w="1308"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NS</w:t>
            </w:r>
          </w:p>
        </w:tc>
      </w:tr>
      <w:tr w:rsidR="00A4099C" w:rsidRPr="00537C2C" w:rsidTr="006B2A58">
        <w:trPr>
          <w:trHeight w:val="145"/>
          <w:jc w:val="center"/>
        </w:trPr>
        <w:tc>
          <w:tcPr>
            <w:tcW w:w="1104" w:type="dxa"/>
            <w:vMerge/>
          </w:tcPr>
          <w:p w:rsidR="00A4099C" w:rsidRPr="00537C2C" w:rsidRDefault="00A4099C" w:rsidP="006B2A58">
            <w:pPr>
              <w:jc w:val="both"/>
              <w:rPr>
                <w:rFonts w:asciiTheme="majorBidi" w:eastAsia="Calibri" w:hAnsiTheme="majorBidi" w:cstheme="majorBidi"/>
                <w:sz w:val="24"/>
                <w:szCs w:val="24"/>
                <w:lang w:bidi="ar-IQ"/>
              </w:rPr>
            </w:pPr>
          </w:p>
        </w:tc>
        <w:tc>
          <w:tcPr>
            <w:tcW w:w="2046"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24hr&amp;1month</w:t>
            </w:r>
          </w:p>
        </w:tc>
        <w:tc>
          <w:tcPr>
            <w:tcW w:w="1145"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P&lt;0.01</w:t>
            </w:r>
          </w:p>
        </w:tc>
        <w:tc>
          <w:tcPr>
            <w:tcW w:w="130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HS</w:t>
            </w:r>
          </w:p>
        </w:tc>
        <w:tc>
          <w:tcPr>
            <w:tcW w:w="1294"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0.074</w:t>
            </w:r>
          </w:p>
        </w:tc>
        <w:tc>
          <w:tcPr>
            <w:tcW w:w="1308"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NS</w:t>
            </w:r>
          </w:p>
        </w:tc>
      </w:tr>
      <w:tr w:rsidR="00A4099C" w:rsidRPr="00537C2C" w:rsidTr="006B2A58">
        <w:trPr>
          <w:trHeight w:val="145"/>
          <w:jc w:val="center"/>
        </w:trPr>
        <w:tc>
          <w:tcPr>
            <w:tcW w:w="1104" w:type="dxa"/>
            <w:vMerge/>
          </w:tcPr>
          <w:p w:rsidR="00A4099C" w:rsidRPr="00537C2C" w:rsidRDefault="00A4099C" w:rsidP="006B2A58">
            <w:pPr>
              <w:jc w:val="both"/>
              <w:rPr>
                <w:rFonts w:asciiTheme="majorBidi" w:eastAsia="Calibri" w:hAnsiTheme="majorBidi" w:cstheme="majorBidi"/>
                <w:sz w:val="24"/>
                <w:szCs w:val="24"/>
                <w:lang w:bidi="ar-IQ"/>
              </w:rPr>
            </w:pPr>
          </w:p>
        </w:tc>
        <w:tc>
          <w:tcPr>
            <w:tcW w:w="2046"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1week&amp;1month</w:t>
            </w:r>
          </w:p>
        </w:tc>
        <w:tc>
          <w:tcPr>
            <w:tcW w:w="1145"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0.551</w:t>
            </w:r>
          </w:p>
        </w:tc>
        <w:tc>
          <w:tcPr>
            <w:tcW w:w="130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NS</w:t>
            </w:r>
          </w:p>
        </w:tc>
        <w:tc>
          <w:tcPr>
            <w:tcW w:w="1294"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0.392</w:t>
            </w:r>
          </w:p>
        </w:tc>
        <w:tc>
          <w:tcPr>
            <w:tcW w:w="1308"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NS</w:t>
            </w:r>
          </w:p>
        </w:tc>
      </w:tr>
      <w:tr w:rsidR="00A4099C" w:rsidRPr="00537C2C" w:rsidTr="006B2A58">
        <w:trPr>
          <w:trHeight w:val="276"/>
          <w:jc w:val="center"/>
        </w:trPr>
        <w:tc>
          <w:tcPr>
            <w:tcW w:w="1104" w:type="dxa"/>
            <w:vMerge w:val="restart"/>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Group2</w:t>
            </w:r>
          </w:p>
        </w:tc>
        <w:tc>
          <w:tcPr>
            <w:tcW w:w="2046"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24rh&amp;1week</w:t>
            </w:r>
          </w:p>
        </w:tc>
        <w:tc>
          <w:tcPr>
            <w:tcW w:w="1145"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0.034</w:t>
            </w:r>
          </w:p>
        </w:tc>
        <w:tc>
          <w:tcPr>
            <w:tcW w:w="130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S</w:t>
            </w:r>
          </w:p>
        </w:tc>
        <w:tc>
          <w:tcPr>
            <w:tcW w:w="1294"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0.163</w:t>
            </w:r>
          </w:p>
        </w:tc>
        <w:tc>
          <w:tcPr>
            <w:tcW w:w="1308"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NS</w:t>
            </w:r>
          </w:p>
        </w:tc>
      </w:tr>
      <w:tr w:rsidR="00A4099C" w:rsidRPr="00537C2C" w:rsidTr="006B2A58">
        <w:trPr>
          <w:trHeight w:val="145"/>
          <w:jc w:val="center"/>
        </w:trPr>
        <w:tc>
          <w:tcPr>
            <w:tcW w:w="1104" w:type="dxa"/>
            <w:vMerge/>
          </w:tcPr>
          <w:p w:rsidR="00A4099C" w:rsidRPr="00537C2C" w:rsidRDefault="00A4099C" w:rsidP="006B2A58">
            <w:pPr>
              <w:jc w:val="both"/>
              <w:rPr>
                <w:rFonts w:asciiTheme="majorBidi" w:eastAsia="Calibri" w:hAnsiTheme="majorBidi" w:cstheme="majorBidi"/>
                <w:sz w:val="24"/>
                <w:szCs w:val="24"/>
                <w:lang w:bidi="ar-IQ"/>
              </w:rPr>
            </w:pPr>
          </w:p>
        </w:tc>
        <w:tc>
          <w:tcPr>
            <w:tcW w:w="2046"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24hr&amp;1month</w:t>
            </w:r>
          </w:p>
        </w:tc>
        <w:tc>
          <w:tcPr>
            <w:tcW w:w="1145"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0.028</w:t>
            </w:r>
          </w:p>
        </w:tc>
        <w:tc>
          <w:tcPr>
            <w:tcW w:w="130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S</w:t>
            </w:r>
          </w:p>
        </w:tc>
        <w:tc>
          <w:tcPr>
            <w:tcW w:w="1294"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0.007</w:t>
            </w:r>
          </w:p>
        </w:tc>
        <w:tc>
          <w:tcPr>
            <w:tcW w:w="1308"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S</w:t>
            </w:r>
          </w:p>
        </w:tc>
      </w:tr>
      <w:tr w:rsidR="00A4099C" w:rsidRPr="00537C2C" w:rsidTr="006B2A58">
        <w:trPr>
          <w:trHeight w:val="145"/>
          <w:jc w:val="center"/>
        </w:trPr>
        <w:tc>
          <w:tcPr>
            <w:tcW w:w="1104" w:type="dxa"/>
            <w:vMerge/>
          </w:tcPr>
          <w:p w:rsidR="00A4099C" w:rsidRPr="00537C2C" w:rsidRDefault="00A4099C" w:rsidP="006B2A58">
            <w:pPr>
              <w:jc w:val="both"/>
              <w:rPr>
                <w:rFonts w:asciiTheme="majorBidi" w:eastAsia="Calibri" w:hAnsiTheme="majorBidi" w:cstheme="majorBidi"/>
                <w:sz w:val="24"/>
                <w:szCs w:val="24"/>
                <w:lang w:bidi="ar-IQ"/>
              </w:rPr>
            </w:pPr>
          </w:p>
        </w:tc>
        <w:tc>
          <w:tcPr>
            <w:tcW w:w="2046"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1week&amp;1month</w:t>
            </w:r>
          </w:p>
        </w:tc>
        <w:tc>
          <w:tcPr>
            <w:tcW w:w="1145"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0.509</w:t>
            </w:r>
          </w:p>
        </w:tc>
        <w:tc>
          <w:tcPr>
            <w:tcW w:w="130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NS</w:t>
            </w:r>
          </w:p>
        </w:tc>
        <w:tc>
          <w:tcPr>
            <w:tcW w:w="1294"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0.089</w:t>
            </w:r>
          </w:p>
        </w:tc>
        <w:tc>
          <w:tcPr>
            <w:tcW w:w="1308"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NS</w:t>
            </w:r>
          </w:p>
        </w:tc>
      </w:tr>
    </w:tbl>
    <w:p w:rsidR="00A4099C" w:rsidRPr="00537C2C" w:rsidRDefault="00A4099C" w:rsidP="00A4099C">
      <w:pPr>
        <w:spacing w:after="0" w:line="240" w:lineRule="auto"/>
        <w:jc w:val="both"/>
        <w:rPr>
          <w:rFonts w:asciiTheme="majorBidi" w:eastAsia="Calibri" w:hAnsiTheme="majorBidi" w:cstheme="majorBidi"/>
          <w:sz w:val="24"/>
          <w:szCs w:val="24"/>
          <w:lang w:bidi="ar-IQ"/>
        </w:rPr>
      </w:pPr>
    </w:p>
    <w:p w:rsidR="00A4099C" w:rsidRDefault="00A4099C" w:rsidP="00A4099C">
      <w:pPr>
        <w:spacing w:after="0" w:line="240" w:lineRule="auto"/>
        <w:jc w:val="both"/>
        <w:rPr>
          <w:rFonts w:asciiTheme="majorBidi" w:eastAsia="Calibri" w:hAnsiTheme="majorBidi" w:cstheme="majorBidi"/>
          <w:sz w:val="24"/>
          <w:szCs w:val="24"/>
          <w:lang w:bidi="ar-IQ"/>
        </w:rPr>
      </w:pPr>
      <w:r w:rsidRPr="00537C2C">
        <w:rPr>
          <w:rFonts w:asciiTheme="majorBidi" w:eastAsia="Calibri" w:hAnsiTheme="majorBidi" w:cstheme="majorBidi"/>
          <w:b/>
          <w:bCs/>
          <w:sz w:val="24"/>
          <w:szCs w:val="24"/>
          <w:u w:val="single"/>
          <w:lang w:bidi="ar-IQ"/>
        </w:rPr>
        <w:t>Table 4</w:t>
      </w:r>
      <w:r w:rsidRPr="00537C2C">
        <w:rPr>
          <w:rFonts w:asciiTheme="majorBidi" w:eastAsia="Calibri" w:hAnsiTheme="majorBidi" w:cstheme="majorBidi"/>
          <w:b/>
          <w:bCs/>
          <w:sz w:val="24"/>
          <w:szCs w:val="24"/>
          <w:lang w:bidi="ar-IQ"/>
        </w:rPr>
        <w:t xml:space="preserve"> </w:t>
      </w:r>
      <w:r w:rsidRPr="00537C2C">
        <w:rPr>
          <w:rFonts w:asciiTheme="majorBidi" w:eastAsia="Calibri" w:hAnsiTheme="majorBidi" w:cstheme="majorBidi"/>
          <w:sz w:val="24"/>
          <w:szCs w:val="24"/>
          <w:lang w:bidi="ar-IQ"/>
        </w:rPr>
        <w:t>Descriptive of roughness test between US&amp; AS with type IV&amp; type III die stone</w:t>
      </w:r>
    </w:p>
    <w:p w:rsidR="006B2A58" w:rsidRPr="00537C2C" w:rsidRDefault="006B2A58" w:rsidP="00A4099C">
      <w:pPr>
        <w:spacing w:after="0" w:line="240" w:lineRule="auto"/>
        <w:jc w:val="both"/>
        <w:rPr>
          <w:rFonts w:asciiTheme="majorBidi" w:eastAsia="Calibri" w:hAnsiTheme="majorBidi" w:cstheme="majorBidi"/>
          <w:b/>
          <w:bCs/>
          <w:sz w:val="24"/>
          <w:szCs w:val="24"/>
          <w:lang w:bidi="ar-IQ"/>
        </w:rPr>
      </w:pPr>
    </w:p>
    <w:tbl>
      <w:tblPr>
        <w:tblStyle w:val="a6"/>
        <w:tblW w:w="0" w:type="auto"/>
        <w:jc w:val="center"/>
        <w:tblLook w:val="04A0"/>
      </w:tblPr>
      <w:tblGrid>
        <w:gridCol w:w="1197"/>
        <w:gridCol w:w="1197"/>
        <w:gridCol w:w="1197"/>
        <w:gridCol w:w="1197"/>
        <w:gridCol w:w="1197"/>
        <w:gridCol w:w="1197"/>
      </w:tblGrid>
      <w:tr w:rsidR="00A4099C" w:rsidRPr="00537C2C" w:rsidTr="006B2A58">
        <w:trPr>
          <w:jc w:val="center"/>
        </w:trPr>
        <w:tc>
          <w:tcPr>
            <w:tcW w:w="1197" w:type="dxa"/>
            <w:vMerge w:val="restart"/>
          </w:tcPr>
          <w:p w:rsidR="00A4099C" w:rsidRPr="00537C2C" w:rsidRDefault="00A4099C" w:rsidP="006B2A58">
            <w:pPr>
              <w:jc w:val="both"/>
              <w:rPr>
                <w:rFonts w:asciiTheme="majorBidi" w:eastAsia="Calibri" w:hAnsiTheme="majorBidi" w:cstheme="majorBidi"/>
                <w:sz w:val="24"/>
                <w:szCs w:val="24"/>
                <w:lang w:bidi="ar-IQ"/>
              </w:rPr>
            </w:pPr>
          </w:p>
        </w:tc>
        <w:tc>
          <w:tcPr>
            <w:tcW w:w="1197" w:type="dxa"/>
            <w:vMerge w:val="restart"/>
          </w:tcPr>
          <w:p w:rsidR="00A4099C" w:rsidRPr="00537C2C" w:rsidRDefault="00A4099C" w:rsidP="006B2A58">
            <w:pPr>
              <w:jc w:val="both"/>
              <w:rPr>
                <w:rFonts w:asciiTheme="majorBidi" w:eastAsia="Calibri" w:hAnsiTheme="majorBidi" w:cstheme="majorBidi"/>
                <w:sz w:val="24"/>
                <w:szCs w:val="24"/>
                <w:lang w:bidi="ar-IQ"/>
              </w:rPr>
            </w:pPr>
          </w:p>
        </w:tc>
        <w:tc>
          <w:tcPr>
            <w:tcW w:w="2394" w:type="dxa"/>
            <w:gridSpan w:val="2"/>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24hr</w:t>
            </w:r>
          </w:p>
        </w:tc>
        <w:tc>
          <w:tcPr>
            <w:tcW w:w="2394" w:type="dxa"/>
            <w:gridSpan w:val="2"/>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1week</w:t>
            </w:r>
          </w:p>
        </w:tc>
      </w:tr>
      <w:tr w:rsidR="00A4099C" w:rsidRPr="00537C2C" w:rsidTr="006B2A58">
        <w:trPr>
          <w:jc w:val="center"/>
        </w:trPr>
        <w:tc>
          <w:tcPr>
            <w:tcW w:w="1197" w:type="dxa"/>
            <w:vMerge/>
          </w:tcPr>
          <w:p w:rsidR="00A4099C" w:rsidRPr="00537C2C" w:rsidRDefault="00A4099C" w:rsidP="006B2A58">
            <w:pPr>
              <w:jc w:val="both"/>
              <w:rPr>
                <w:rFonts w:asciiTheme="majorBidi" w:eastAsia="Calibri" w:hAnsiTheme="majorBidi" w:cstheme="majorBidi"/>
                <w:sz w:val="24"/>
                <w:szCs w:val="24"/>
                <w:lang w:bidi="ar-IQ"/>
              </w:rPr>
            </w:pPr>
          </w:p>
        </w:tc>
        <w:tc>
          <w:tcPr>
            <w:tcW w:w="1197" w:type="dxa"/>
            <w:vMerge/>
          </w:tcPr>
          <w:p w:rsidR="00A4099C" w:rsidRPr="00537C2C" w:rsidRDefault="00A4099C" w:rsidP="006B2A58">
            <w:pPr>
              <w:jc w:val="both"/>
              <w:rPr>
                <w:rFonts w:asciiTheme="majorBidi" w:eastAsia="Calibri" w:hAnsiTheme="majorBidi" w:cstheme="majorBidi"/>
                <w:sz w:val="24"/>
                <w:szCs w:val="24"/>
                <w:lang w:bidi="ar-IQ"/>
              </w:rPr>
            </w:pPr>
          </w:p>
        </w:tc>
        <w:tc>
          <w:tcPr>
            <w:tcW w:w="1197" w:type="dxa"/>
            <w:vAlign w:val="bottom"/>
          </w:tcPr>
          <w:p w:rsidR="00A4099C" w:rsidRPr="00537C2C" w:rsidRDefault="00A4099C" w:rsidP="006B2A58">
            <w:pPr>
              <w:jc w:val="both"/>
              <w:rPr>
                <w:rFonts w:asciiTheme="majorBidi" w:eastAsia="Calibri" w:hAnsiTheme="majorBidi" w:cstheme="majorBidi"/>
                <w:color w:val="000000"/>
                <w:sz w:val="24"/>
                <w:szCs w:val="24"/>
              </w:rPr>
            </w:pPr>
            <w:r w:rsidRPr="00537C2C">
              <w:rPr>
                <w:rFonts w:asciiTheme="majorBidi" w:eastAsia="Calibri" w:hAnsiTheme="majorBidi" w:cstheme="majorBidi"/>
                <w:color w:val="000000"/>
                <w:sz w:val="24"/>
                <w:szCs w:val="24"/>
              </w:rPr>
              <w:t>U.S</w:t>
            </w:r>
          </w:p>
        </w:tc>
        <w:tc>
          <w:tcPr>
            <w:tcW w:w="1197" w:type="dxa"/>
            <w:vAlign w:val="bottom"/>
          </w:tcPr>
          <w:p w:rsidR="00A4099C" w:rsidRPr="00537C2C" w:rsidRDefault="00A4099C" w:rsidP="006B2A58">
            <w:pPr>
              <w:jc w:val="both"/>
              <w:rPr>
                <w:rFonts w:asciiTheme="majorBidi" w:eastAsia="Calibri" w:hAnsiTheme="majorBidi" w:cstheme="majorBidi"/>
                <w:color w:val="000000"/>
                <w:sz w:val="24"/>
                <w:szCs w:val="24"/>
              </w:rPr>
            </w:pPr>
            <w:r w:rsidRPr="00537C2C">
              <w:rPr>
                <w:rFonts w:asciiTheme="majorBidi" w:eastAsia="Calibri" w:hAnsiTheme="majorBidi" w:cstheme="majorBidi"/>
                <w:color w:val="000000"/>
                <w:sz w:val="24"/>
                <w:szCs w:val="24"/>
              </w:rPr>
              <w:t>A.S</w:t>
            </w:r>
          </w:p>
        </w:tc>
        <w:tc>
          <w:tcPr>
            <w:tcW w:w="1197" w:type="dxa"/>
            <w:vAlign w:val="bottom"/>
          </w:tcPr>
          <w:p w:rsidR="00A4099C" w:rsidRPr="00537C2C" w:rsidRDefault="00A4099C" w:rsidP="006B2A58">
            <w:pPr>
              <w:jc w:val="both"/>
              <w:rPr>
                <w:rFonts w:asciiTheme="majorBidi" w:eastAsia="Calibri" w:hAnsiTheme="majorBidi" w:cstheme="majorBidi"/>
                <w:color w:val="000000"/>
                <w:sz w:val="24"/>
                <w:szCs w:val="24"/>
              </w:rPr>
            </w:pPr>
            <w:r w:rsidRPr="00537C2C">
              <w:rPr>
                <w:rFonts w:asciiTheme="majorBidi" w:eastAsia="Calibri" w:hAnsiTheme="majorBidi" w:cstheme="majorBidi"/>
                <w:color w:val="000000"/>
                <w:sz w:val="24"/>
                <w:szCs w:val="24"/>
              </w:rPr>
              <w:t>U.S</w:t>
            </w:r>
          </w:p>
        </w:tc>
        <w:tc>
          <w:tcPr>
            <w:tcW w:w="1197" w:type="dxa"/>
            <w:vAlign w:val="bottom"/>
          </w:tcPr>
          <w:p w:rsidR="00A4099C" w:rsidRPr="00537C2C" w:rsidRDefault="00A4099C" w:rsidP="006B2A58">
            <w:pPr>
              <w:jc w:val="both"/>
              <w:rPr>
                <w:rFonts w:asciiTheme="majorBidi" w:eastAsia="Calibri" w:hAnsiTheme="majorBidi" w:cstheme="majorBidi"/>
                <w:color w:val="000000"/>
                <w:sz w:val="24"/>
                <w:szCs w:val="24"/>
              </w:rPr>
            </w:pPr>
            <w:r w:rsidRPr="00537C2C">
              <w:rPr>
                <w:rFonts w:asciiTheme="majorBidi" w:eastAsia="Calibri" w:hAnsiTheme="majorBidi" w:cstheme="majorBidi"/>
                <w:color w:val="000000"/>
                <w:sz w:val="24"/>
                <w:szCs w:val="24"/>
              </w:rPr>
              <w:t>A.S</w:t>
            </w:r>
          </w:p>
        </w:tc>
      </w:tr>
      <w:tr w:rsidR="00A4099C" w:rsidRPr="00537C2C" w:rsidTr="006B2A58">
        <w:trPr>
          <w:jc w:val="center"/>
        </w:trPr>
        <w:tc>
          <w:tcPr>
            <w:tcW w:w="1197" w:type="dxa"/>
            <w:vMerge w:val="restart"/>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Group1</w:t>
            </w:r>
          </w:p>
        </w:tc>
        <w:tc>
          <w:tcPr>
            <w:tcW w:w="119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Mean</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1.11</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1.85</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1.114</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1.89</w:t>
            </w:r>
          </w:p>
        </w:tc>
      </w:tr>
      <w:tr w:rsidR="00A4099C" w:rsidRPr="00537C2C" w:rsidTr="006B2A58">
        <w:trPr>
          <w:jc w:val="center"/>
        </w:trPr>
        <w:tc>
          <w:tcPr>
            <w:tcW w:w="1197" w:type="dxa"/>
            <w:vMerge/>
          </w:tcPr>
          <w:p w:rsidR="00A4099C" w:rsidRPr="00537C2C" w:rsidRDefault="00A4099C" w:rsidP="006B2A58">
            <w:pPr>
              <w:jc w:val="both"/>
              <w:rPr>
                <w:rFonts w:asciiTheme="majorBidi" w:eastAsia="Calibri" w:hAnsiTheme="majorBidi" w:cstheme="majorBidi"/>
                <w:sz w:val="24"/>
                <w:szCs w:val="24"/>
                <w:lang w:bidi="ar-IQ"/>
              </w:rPr>
            </w:pPr>
          </w:p>
        </w:tc>
        <w:tc>
          <w:tcPr>
            <w:tcW w:w="119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SD</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0.105</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0.514</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0.097</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0.494</w:t>
            </w:r>
          </w:p>
        </w:tc>
      </w:tr>
      <w:tr w:rsidR="00A4099C" w:rsidRPr="00537C2C" w:rsidTr="006B2A58">
        <w:trPr>
          <w:jc w:val="center"/>
        </w:trPr>
        <w:tc>
          <w:tcPr>
            <w:tcW w:w="1197" w:type="dxa"/>
            <w:vMerge w:val="restart"/>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Group2</w:t>
            </w:r>
          </w:p>
        </w:tc>
        <w:tc>
          <w:tcPr>
            <w:tcW w:w="119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Mean</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1.914</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2.288</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1.976</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2.424</w:t>
            </w:r>
          </w:p>
        </w:tc>
      </w:tr>
      <w:tr w:rsidR="00A4099C" w:rsidRPr="00537C2C" w:rsidTr="006B2A58">
        <w:trPr>
          <w:jc w:val="center"/>
        </w:trPr>
        <w:tc>
          <w:tcPr>
            <w:tcW w:w="1197" w:type="dxa"/>
            <w:vMerge/>
          </w:tcPr>
          <w:p w:rsidR="00A4099C" w:rsidRPr="00537C2C" w:rsidRDefault="00A4099C" w:rsidP="006B2A58">
            <w:pPr>
              <w:jc w:val="both"/>
              <w:rPr>
                <w:rFonts w:asciiTheme="majorBidi" w:eastAsia="Calibri" w:hAnsiTheme="majorBidi" w:cstheme="majorBidi"/>
                <w:sz w:val="24"/>
                <w:szCs w:val="24"/>
                <w:lang w:bidi="ar-IQ"/>
              </w:rPr>
            </w:pPr>
          </w:p>
        </w:tc>
        <w:tc>
          <w:tcPr>
            <w:tcW w:w="119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SD</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0.747</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0.551</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0.760</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0.622</w:t>
            </w:r>
          </w:p>
        </w:tc>
      </w:tr>
    </w:tbl>
    <w:p w:rsidR="00A4099C" w:rsidRPr="00537C2C" w:rsidRDefault="00A4099C" w:rsidP="00A4099C">
      <w:pPr>
        <w:spacing w:after="0" w:line="240" w:lineRule="auto"/>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 xml:space="preserve"> </w:t>
      </w:r>
    </w:p>
    <w:p w:rsidR="00A4099C" w:rsidRDefault="00A4099C" w:rsidP="00A4099C">
      <w:pPr>
        <w:spacing w:after="0" w:line="240" w:lineRule="auto"/>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 xml:space="preserve"> </w:t>
      </w:r>
    </w:p>
    <w:p w:rsidR="00A4099C" w:rsidRDefault="00A4099C" w:rsidP="00A4099C">
      <w:pPr>
        <w:spacing w:after="0" w:line="240" w:lineRule="auto"/>
        <w:jc w:val="both"/>
        <w:rPr>
          <w:rFonts w:asciiTheme="majorBidi" w:eastAsia="Calibri" w:hAnsiTheme="majorBidi" w:cstheme="majorBidi"/>
          <w:sz w:val="24"/>
          <w:szCs w:val="24"/>
          <w:lang w:bidi="ar-IQ"/>
        </w:rPr>
      </w:pPr>
    </w:p>
    <w:p w:rsidR="00A4099C" w:rsidRDefault="00A4099C" w:rsidP="00A4099C">
      <w:pPr>
        <w:spacing w:after="0" w:line="240" w:lineRule="auto"/>
        <w:jc w:val="both"/>
        <w:rPr>
          <w:rFonts w:asciiTheme="majorBidi" w:eastAsia="Calibri" w:hAnsiTheme="majorBidi" w:cstheme="majorBidi"/>
          <w:sz w:val="24"/>
          <w:szCs w:val="24"/>
          <w:lang w:bidi="ar-IQ"/>
        </w:rPr>
      </w:pPr>
    </w:p>
    <w:p w:rsidR="00A4099C" w:rsidRDefault="00A4099C" w:rsidP="00A4099C">
      <w:pPr>
        <w:spacing w:after="0" w:line="240" w:lineRule="auto"/>
        <w:jc w:val="both"/>
        <w:rPr>
          <w:rFonts w:asciiTheme="majorBidi" w:eastAsia="Calibri" w:hAnsiTheme="majorBidi" w:cstheme="majorBidi"/>
          <w:sz w:val="24"/>
          <w:szCs w:val="24"/>
          <w:lang w:bidi="ar-IQ"/>
        </w:rPr>
      </w:pPr>
    </w:p>
    <w:p w:rsidR="00A4099C" w:rsidRDefault="00A4099C" w:rsidP="00A4099C">
      <w:pPr>
        <w:spacing w:after="0" w:line="240" w:lineRule="auto"/>
        <w:jc w:val="both"/>
        <w:rPr>
          <w:rFonts w:asciiTheme="majorBidi" w:eastAsia="Calibri" w:hAnsiTheme="majorBidi" w:cstheme="majorBidi"/>
          <w:sz w:val="24"/>
          <w:szCs w:val="24"/>
          <w:lang w:bidi="ar-IQ"/>
        </w:rPr>
      </w:pPr>
    </w:p>
    <w:p w:rsidR="00A4099C" w:rsidRDefault="00A4099C" w:rsidP="00A4099C">
      <w:pPr>
        <w:spacing w:after="0" w:line="240" w:lineRule="auto"/>
        <w:jc w:val="both"/>
        <w:rPr>
          <w:rFonts w:asciiTheme="majorBidi" w:eastAsia="Calibri" w:hAnsiTheme="majorBidi" w:cstheme="majorBidi"/>
          <w:sz w:val="24"/>
          <w:szCs w:val="24"/>
          <w:lang w:bidi="ar-IQ"/>
        </w:rPr>
      </w:pPr>
    </w:p>
    <w:p w:rsidR="00A4099C" w:rsidRDefault="00A4099C" w:rsidP="00A4099C">
      <w:pPr>
        <w:spacing w:after="0" w:line="240" w:lineRule="auto"/>
        <w:jc w:val="both"/>
        <w:rPr>
          <w:rFonts w:asciiTheme="majorBidi" w:eastAsia="Calibri" w:hAnsiTheme="majorBidi" w:cstheme="majorBidi"/>
          <w:sz w:val="24"/>
          <w:szCs w:val="24"/>
          <w:lang w:bidi="ar-IQ"/>
        </w:rPr>
      </w:pPr>
    </w:p>
    <w:p w:rsidR="001327D3" w:rsidRDefault="001327D3" w:rsidP="00A4099C">
      <w:pPr>
        <w:spacing w:after="0" w:line="240" w:lineRule="auto"/>
        <w:jc w:val="both"/>
        <w:rPr>
          <w:rFonts w:asciiTheme="majorBidi" w:eastAsia="Calibri" w:hAnsiTheme="majorBidi" w:cstheme="majorBidi"/>
          <w:sz w:val="24"/>
          <w:szCs w:val="24"/>
          <w:lang w:bidi="ar-IQ"/>
        </w:rPr>
      </w:pPr>
    </w:p>
    <w:p w:rsidR="00A4099C" w:rsidRDefault="00A4099C" w:rsidP="00A4099C">
      <w:pPr>
        <w:spacing w:after="0" w:line="240" w:lineRule="auto"/>
        <w:jc w:val="both"/>
        <w:rPr>
          <w:rFonts w:asciiTheme="majorBidi" w:eastAsia="Calibri" w:hAnsiTheme="majorBidi" w:cstheme="majorBidi"/>
          <w:sz w:val="24"/>
          <w:szCs w:val="24"/>
          <w:lang w:bidi="ar-IQ"/>
        </w:rPr>
      </w:pPr>
      <w:r w:rsidRPr="00537C2C">
        <w:rPr>
          <w:rFonts w:asciiTheme="majorBidi" w:eastAsia="Calibri" w:hAnsiTheme="majorBidi" w:cstheme="majorBidi"/>
          <w:b/>
          <w:bCs/>
          <w:sz w:val="24"/>
          <w:szCs w:val="24"/>
          <w:u w:val="single"/>
          <w:lang w:bidi="ar-IQ"/>
        </w:rPr>
        <w:lastRenderedPageBreak/>
        <w:t>Table 5</w:t>
      </w:r>
      <w:r w:rsidRPr="00537C2C">
        <w:rPr>
          <w:rFonts w:asciiTheme="majorBidi" w:eastAsia="Calibri" w:hAnsiTheme="majorBidi" w:cstheme="majorBidi"/>
          <w:b/>
          <w:bCs/>
          <w:sz w:val="24"/>
          <w:szCs w:val="24"/>
          <w:lang w:bidi="ar-IQ"/>
        </w:rPr>
        <w:t xml:space="preserve"> </w:t>
      </w:r>
      <w:r w:rsidRPr="00537C2C">
        <w:rPr>
          <w:rFonts w:asciiTheme="majorBidi" w:eastAsia="Calibri" w:hAnsiTheme="majorBidi" w:cstheme="majorBidi"/>
          <w:sz w:val="24"/>
          <w:szCs w:val="24"/>
          <w:lang w:bidi="ar-IQ"/>
        </w:rPr>
        <w:t>T-test of roughness between U.S&amp;A.S with type IV and type III die stone</w:t>
      </w:r>
    </w:p>
    <w:p w:rsidR="001327D3" w:rsidRPr="00537C2C" w:rsidRDefault="001327D3" w:rsidP="00A4099C">
      <w:pPr>
        <w:spacing w:after="0" w:line="240" w:lineRule="auto"/>
        <w:jc w:val="both"/>
        <w:rPr>
          <w:rFonts w:asciiTheme="majorBidi" w:eastAsia="Calibri" w:hAnsiTheme="majorBidi" w:cstheme="majorBidi"/>
          <w:b/>
          <w:bCs/>
          <w:sz w:val="24"/>
          <w:szCs w:val="24"/>
          <w:lang w:bidi="ar-IQ"/>
        </w:rPr>
      </w:pPr>
    </w:p>
    <w:tbl>
      <w:tblPr>
        <w:tblStyle w:val="a6"/>
        <w:tblW w:w="0" w:type="auto"/>
        <w:jc w:val="center"/>
        <w:tblLook w:val="04A0"/>
      </w:tblPr>
      <w:tblGrid>
        <w:gridCol w:w="1769"/>
        <w:gridCol w:w="1863"/>
        <w:gridCol w:w="1952"/>
        <w:gridCol w:w="1978"/>
      </w:tblGrid>
      <w:tr w:rsidR="00A4099C" w:rsidRPr="00537C2C" w:rsidTr="006B2A58">
        <w:trPr>
          <w:jc w:val="center"/>
        </w:trPr>
        <w:tc>
          <w:tcPr>
            <w:tcW w:w="1769" w:type="dxa"/>
          </w:tcPr>
          <w:p w:rsidR="00A4099C" w:rsidRPr="00537C2C" w:rsidRDefault="00A4099C" w:rsidP="006B2A58">
            <w:pPr>
              <w:jc w:val="both"/>
              <w:rPr>
                <w:rFonts w:asciiTheme="majorBidi" w:eastAsia="Calibri" w:hAnsiTheme="majorBidi" w:cstheme="majorBidi"/>
                <w:sz w:val="24"/>
                <w:szCs w:val="24"/>
                <w:lang w:bidi="ar-IQ"/>
              </w:rPr>
            </w:pPr>
          </w:p>
        </w:tc>
        <w:tc>
          <w:tcPr>
            <w:tcW w:w="1863" w:type="dxa"/>
          </w:tcPr>
          <w:p w:rsidR="00A4099C" w:rsidRPr="00537C2C" w:rsidRDefault="00A4099C" w:rsidP="006B2A58">
            <w:pPr>
              <w:jc w:val="both"/>
              <w:rPr>
                <w:rFonts w:asciiTheme="majorBidi" w:eastAsia="Calibri" w:hAnsiTheme="majorBidi" w:cstheme="majorBidi"/>
                <w:sz w:val="24"/>
                <w:szCs w:val="24"/>
                <w:lang w:bidi="ar-IQ"/>
              </w:rPr>
            </w:pPr>
          </w:p>
        </w:tc>
        <w:tc>
          <w:tcPr>
            <w:tcW w:w="1952"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24hr</w:t>
            </w:r>
          </w:p>
        </w:tc>
        <w:tc>
          <w:tcPr>
            <w:tcW w:w="1978"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1week</w:t>
            </w:r>
          </w:p>
        </w:tc>
      </w:tr>
      <w:tr w:rsidR="00A4099C" w:rsidRPr="00537C2C" w:rsidTr="006B2A58">
        <w:trPr>
          <w:jc w:val="center"/>
        </w:trPr>
        <w:tc>
          <w:tcPr>
            <w:tcW w:w="1769" w:type="dxa"/>
            <w:vMerge w:val="restart"/>
          </w:tcPr>
          <w:p w:rsidR="00A4099C" w:rsidRPr="00537C2C" w:rsidRDefault="00A4099C" w:rsidP="006B2A58">
            <w:pPr>
              <w:jc w:val="both"/>
              <w:rPr>
                <w:rFonts w:asciiTheme="majorBidi" w:eastAsia="Calibri" w:hAnsiTheme="majorBidi" w:cstheme="majorBidi"/>
                <w:b/>
                <w:bCs/>
                <w:color w:val="000000"/>
                <w:sz w:val="24"/>
                <w:szCs w:val="24"/>
              </w:rPr>
            </w:pPr>
            <w:r w:rsidRPr="00537C2C">
              <w:rPr>
                <w:rFonts w:asciiTheme="majorBidi" w:eastAsia="Calibri" w:hAnsiTheme="majorBidi" w:cstheme="majorBidi"/>
                <w:b/>
                <w:bCs/>
                <w:color w:val="000000"/>
                <w:sz w:val="24"/>
                <w:szCs w:val="24"/>
              </w:rPr>
              <w:t>Group1</w:t>
            </w:r>
          </w:p>
        </w:tc>
        <w:tc>
          <w:tcPr>
            <w:tcW w:w="1863"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t</w:t>
            </w:r>
          </w:p>
        </w:tc>
        <w:tc>
          <w:tcPr>
            <w:tcW w:w="1952"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2.675</w:t>
            </w:r>
          </w:p>
        </w:tc>
        <w:tc>
          <w:tcPr>
            <w:tcW w:w="1978"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2.945</w:t>
            </w:r>
          </w:p>
        </w:tc>
      </w:tr>
      <w:tr w:rsidR="00A4099C" w:rsidRPr="00537C2C" w:rsidTr="006B2A58">
        <w:trPr>
          <w:jc w:val="center"/>
        </w:trPr>
        <w:tc>
          <w:tcPr>
            <w:tcW w:w="1769" w:type="dxa"/>
            <w:vMerge/>
          </w:tcPr>
          <w:p w:rsidR="00A4099C" w:rsidRPr="00537C2C" w:rsidRDefault="00A4099C" w:rsidP="006B2A58">
            <w:pPr>
              <w:jc w:val="both"/>
              <w:rPr>
                <w:rFonts w:asciiTheme="majorBidi" w:eastAsia="Calibri" w:hAnsiTheme="majorBidi" w:cstheme="majorBidi"/>
                <w:b/>
                <w:bCs/>
                <w:color w:val="000000"/>
                <w:sz w:val="24"/>
                <w:szCs w:val="24"/>
              </w:rPr>
            </w:pPr>
          </w:p>
        </w:tc>
        <w:tc>
          <w:tcPr>
            <w:tcW w:w="1863"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P</w:t>
            </w:r>
          </w:p>
        </w:tc>
        <w:tc>
          <w:tcPr>
            <w:tcW w:w="1952"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0.049</w:t>
            </w:r>
          </w:p>
        </w:tc>
        <w:tc>
          <w:tcPr>
            <w:tcW w:w="1978"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0.042</w:t>
            </w:r>
          </w:p>
        </w:tc>
      </w:tr>
      <w:tr w:rsidR="00A4099C" w:rsidRPr="00537C2C" w:rsidTr="006B2A58">
        <w:trPr>
          <w:jc w:val="center"/>
        </w:trPr>
        <w:tc>
          <w:tcPr>
            <w:tcW w:w="1769" w:type="dxa"/>
            <w:vMerge/>
          </w:tcPr>
          <w:p w:rsidR="00A4099C" w:rsidRPr="00537C2C" w:rsidRDefault="00A4099C" w:rsidP="006B2A58">
            <w:pPr>
              <w:jc w:val="both"/>
              <w:rPr>
                <w:rFonts w:asciiTheme="majorBidi" w:eastAsia="Calibri" w:hAnsiTheme="majorBidi" w:cstheme="majorBidi"/>
                <w:b/>
                <w:bCs/>
                <w:color w:val="000000"/>
                <w:sz w:val="24"/>
                <w:szCs w:val="24"/>
              </w:rPr>
            </w:pPr>
          </w:p>
        </w:tc>
        <w:tc>
          <w:tcPr>
            <w:tcW w:w="1863"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Sig</w:t>
            </w:r>
          </w:p>
        </w:tc>
        <w:tc>
          <w:tcPr>
            <w:tcW w:w="1952"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S</w:t>
            </w:r>
          </w:p>
        </w:tc>
        <w:tc>
          <w:tcPr>
            <w:tcW w:w="1978"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S</w:t>
            </w:r>
          </w:p>
        </w:tc>
      </w:tr>
      <w:tr w:rsidR="00A4099C" w:rsidRPr="00537C2C" w:rsidTr="006B2A58">
        <w:trPr>
          <w:jc w:val="center"/>
        </w:trPr>
        <w:tc>
          <w:tcPr>
            <w:tcW w:w="1769" w:type="dxa"/>
            <w:vMerge w:val="restart"/>
          </w:tcPr>
          <w:p w:rsidR="00A4099C" w:rsidRPr="00537C2C" w:rsidRDefault="00A4099C" w:rsidP="006B2A58">
            <w:pPr>
              <w:jc w:val="both"/>
              <w:rPr>
                <w:rFonts w:asciiTheme="majorBidi" w:eastAsia="Calibri" w:hAnsiTheme="majorBidi" w:cstheme="majorBidi"/>
                <w:b/>
                <w:bCs/>
                <w:color w:val="000000"/>
                <w:sz w:val="24"/>
                <w:szCs w:val="24"/>
              </w:rPr>
            </w:pPr>
            <w:r w:rsidRPr="00537C2C">
              <w:rPr>
                <w:rFonts w:asciiTheme="majorBidi" w:eastAsia="Calibri" w:hAnsiTheme="majorBidi" w:cstheme="majorBidi"/>
                <w:b/>
                <w:bCs/>
                <w:color w:val="000000"/>
                <w:sz w:val="24"/>
                <w:szCs w:val="24"/>
              </w:rPr>
              <w:t>Group2</w:t>
            </w:r>
          </w:p>
        </w:tc>
        <w:tc>
          <w:tcPr>
            <w:tcW w:w="1863"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t</w:t>
            </w:r>
          </w:p>
        </w:tc>
        <w:tc>
          <w:tcPr>
            <w:tcW w:w="1952"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1.358</w:t>
            </w:r>
          </w:p>
        </w:tc>
        <w:tc>
          <w:tcPr>
            <w:tcW w:w="1978"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1.473</w:t>
            </w:r>
          </w:p>
        </w:tc>
      </w:tr>
      <w:tr w:rsidR="00A4099C" w:rsidRPr="00537C2C" w:rsidTr="006B2A58">
        <w:trPr>
          <w:jc w:val="center"/>
        </w:trPr>
        <w:tc>
          <w:tcPr>
            <w:tcW w:w="1769" w:type="dxa"/>
            <w:vMerge/>
          </w:tcPr>
          <w:p w:rsidR="00A4099C" w:rsidRPr="00537C2C" w:rsidRDefault="00A4099C" w:rsidP="006B2A58">
            <w:pPr>
              <w:jc w:val="both"/>
              <w:rPr>
                <w:rFonts w:asciiTheme="majorBidi" w:eastAsia="Calibri" w:hAnsiTheme="majorBidi" w:cstheme="majorBidi"/>
                <w:b/>
                <w:bCs/>
                <w:color w:val="FF0000"/>
                <w:sz w:val="24"/>
                <w:szCs w:val="24"/>
              </w:rPr>
            </w:pPr>
          </w:p>
        </w:tc>
        <w:tc>
          <w:tcPr>
            <w:tcW w:w="1863"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P</w:t>
            </w:r>
          </w:p>
        </w:tc>
        <w:tc>
          <w:tcPr>
            <w:tcW w:w="1952"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0.246</w:t>
            </w:r>
          </w:p>
        </w:tc>
        <w:tc>
          <w:tcPr>
            <w:tcW w:w="1978"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0.215</w:t>
            </w:r>
          </w:p>
        </w:tc>
      </w:tr>
      <w:tr w:rsidR="00A4099C" w:rsidRPr="00537C2C" w:rsidTr="006B2A58">
        <w:trPr>
          <w:jc w:val="center"/>
        </w:trPr>
        <w:tc>
          <w:tcPr>
            <w:tcW w:w="1769" w:type="dxa"/>
            <w:vMerge/>
          </w:tcPr>
          <w:p w:rsidR="00A4099C" w:rsidRPr="00537C2C" w:rsidRDefault="00A4099C" w:rsidP="006B2A58">
            <w:pPr>
              <w:jc w:val="both"/>
              <w:rPr>
                <w:rFonts w:asciiTheme="majorBidi" w:eastAsia="Calibri" w:hAnsiTheme="majorBidi" w:cstheme="majorBidi"/>
                <w:b/>
                <w:bCs/>
                <w:color w:val="FF0000"/>
                <w:sz w:val="24"/>
                <w:szCs w:val="24"/>
              </w:rPr>
            </w:pPr>
          </w:p>
        </w:tc>
        <w:tc>
          <w:tcPr>
            <w:tcW w:w="1863"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Sig</w:t>
            </w:r>
          </w:p>
        </w:tc>
        <w:tc>
          <w:tcPr>
            <w:tcW w:w="1952"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NS</w:t>
            </w:r>
          </w:p>
        </w:tc>
        <w:tc>
          <w:tcPr>
            <w:tcW w:w="1978"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NS</w:t>
            </w:r>
          </w:p>
        </w:tc>
      </w:tr>
    </w:tbl>
    <w:tbl>
      <w:tblPr>
        <w:tblStyle w:val="a6"/>
        <w:tblpPr w:leftFromText="180" w:rightFromText="180" w:vertAnchor="text" w:horzAnchor="margin" w:tblpXSpec="center" w:tblpY="175"/>
        <w:tblW w:w="0" w:type="auto"/>
        <w:tblLook w:val="04A0"/>
      </w:tblPr>
      <w:tblGrid>
        <w:gridCol w:w="1386"/>
        <w:gridCol w:w="1487"/>
        <w:gridCol w:w="1766"/>
        <w:gridCol w:w="1766"/>
        <w:gridCol w:w="1209"/>
      </w:tblGrid>
      <w:tr w:rsidR="00A4099C" w:rsidRPr="00537C2C" w:rsidTr="006B2A58">
        <w:tc>
          <w:tcPr>
            <w:tcW w:w="1386" w:type="dxa"/>
            <w:vMerge w:val="restart"/>
          </w:tcPr>
          <w:p w:rsidR="00A4099C" w:rsidRPr="00537C2C" w:rsidRDefault="00A4099C" w:rsidP="006B2A58">
            <w:pPr>
              <w:jc w:val="both"/>
              <w:rPr>
                <w:rFonts w:asciiTheme="majorBidi" w:eastAsia="Calibri" w:hAnsiTheme="majorBidi" w:cstheme="majorBidi"/>
                <w:sz w:val="24"/>
                <w:szCs w:val="24"/>
                <w:lang w:bidi="ar-IQ"/>
              </w:rPr>
            </w:pPr>
          </w:p>
        </w:tc>
        <w:tc>
          <w:tcPr>
            <w:tcW w:w="3253" w:type="dxa"/>
            <w:gridSpan w:val="2"/>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U.S</w:t>
            </w:r>
          </w:p>
        </w:tc>
        <w:tc>
          <w:tcPr>
            <w:tcW w:w="2975" w:type="dxa"/>
            <w:gridSpan w:val="2"/>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A.S</w:t>
            </w:r>
          </w:p>
        </w:tc>
      </w:tr>
      <w:tr w:rsidR="00A4099C" w:rsidRPr="00537C2C" w:rsidTr="006B2A58">
        <w:tc>
          <w:tcPr>
            <w:tcW w:w="1386" w:type="dxa"/>
            <w:vMerge/>
          </w:tcPr>
          <w:p w:rsidR="00A4099C" w:rsidRPr="00537C2C" w:rsidRDefault="00A4099C" w:rsidP="006B2A58">
            <w:pPr>
              <w:jc w:val="both"/>
              <w:rPr>
                <w:rFonts w:asciiTheme="majorBidi" w:eastAsia="Calibri" w:hAnsiTheme="majorBidi" w:cstheme="majorBidi"/>
                <w:sz w:val="24"/>
                <w:szCs w:val="24"/>
                <w:lang w:bidi="ar-IQ"/>
              </w:rPr>
            </w:pPr>
          </w:p>
        </w:tc>
        <w:tc>
          <w:tcPr>
            <w:tcW w:w="148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t-test</w:t>
            </w:r>
          </w:p>
        </w:tc>
        <w:tc>
          <w:tcPr>
            <w:tcW w:w="1766"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P-value</w:t>
            </w:r>
          </w:p>
        </w:tc>
        <w:tc>
          <w:tcPr>
            <w:tcW w:w="1766"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t-test</w:t>
            </w:r>
          </w:p>
        </w:tc>
        <w:tc>
          <w:tcPr>
            <w:tcW w:w="1209"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P-value</w:t>
            </w:r>
          </w:p>
        </w:tc>
      </w:tr>
      <w:tr w:rsidR="00A4099C" w:rsidRPr="00537C2C" w:rsidTr="006B2A58">
        <w:tc>
          <w:tcPr>
            <w:tcW w:w="1386"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Group1</w:t>
            </w:r>
          </w:p>
        </w:tc>
        <w:tc>
          <w:tcPr>
            <w:tcW w:w="148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2.443</w:t>
            </w:r>
          </w:p>
        </w:tc>
        <w:tc>
          <w:tcPr>
            <w:tcW w:w="1766"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0.048</w:t>
            </w:r>
          </w:p>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S</w:t>
            </w:r>
          </w:p>
        </w:tc>
        <w:tc>
          <w:tcPr>
            <w:tcW w:w="1766"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2.582</w:t>
            </w:r>
          </w:p>
        </w:tc>
        <w:tc>
          <w:tcPr>
            <w:tcW w:w="1209"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0.049</w:t>
            </w:r>
          </w:p>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S</w:t>
            </w:r>
          </w:p>
        </w:tc>
      </w:tr>
      <w:tr w:rsidR="00A4099C" w:rsidRPr="00537C2C" w:rsidTr="006B2A58">
        <w:tc>
          <w:tcPr>
            <w:tcW w:w="1386"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Group2</w:t>
            </w:r>
          </w:p>
        </w:tc>
        <w:tc>
          <w:tcPr>
            <w:tcW w:w="148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0.78</w:t>
            </w:r>
          </w:p>
        </w:tc>
        <w:tc>
          <w:tcPr>
            <w:tcW w:w="1766"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0.479</w:t>
            </w:r>
          </w:p>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NS</w:t>
            </w:r>
          </w:p>
        </w:tc>
        <w:tc>
          <w:tcPr>
            <w:tcW w:w="1766"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1.591</w:t>
            </w:r>
          </w:p>
        </w:tc>
        <w:tc>
          <w:tcPr>
            <w:tcW w:w="1209"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0.187</w:t>
            </w:r>
          </w:p>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NS</w:t>
            </w:r>
          </w:p>
        </w:tc>
      </w:tr>
    </w:tbl>
    <w:p w:rsidR="00A4099C" w:rsidRPr="00537C2C" w:rsidRDefault="00A4099C" w:rsidP="00A4099C">
      <w:pPr>
        <w:spacing w:after="0" w:line="240" w:lineRule="auto"/>
        <w:jc w:val="both"/>
        <w:rPr>
          <w:rFonts w:asciiTheme="majorBidi" w:eastAsia="Calibri" w:hAnsiTheme="majorBidi" w:cstheme="majorBidi"/>
          <w:sz w:val="24"/>
          <w:szCs w:val="24"/>
          <w:lang w:bidi="ar-IQ"/>
        </w:rPr>
      </w:pPr>
    </w:p>
    <w:p w:rsidR="00A4099C" w:rsidRDefault="00A4099C" w:rsidP="00A4099C">
      <w:pPr>
        <w:spacing w:after="0" w:line="240" w:lineRule="auto"/>
        <w:jc w:val="both"/>
        <w:rPr>
          <w:rFonts w:asciiTheme="majorBidi" w:eastAsia="Calibri" w:hAnsiTheme="majorBidi" w:cstheme="majorBidi"/>
          <w:sz w:val="24"/>
          <w:szCs w:val="24"/>
          <w:lang w:bidi="ar-IQ"/>
        </w:rPr>
      </w:pPr>
      <w:r w:rsidRPr="00537C2C">
        <w:rPr>
          <w:rFonts w:asciiTheme="majorBidi" w:eastAsia="Calibri" w:hAnsiTheme="majorBidi" w:cstheme="majorBidi"/>
          <w:b/>
          <w:bCs/>
          <w:sz w:val="24"/>
          <w:szCs w:val="24"/>
          <w:u w:val="single"/>
          <w:lang w:bidi="ar-IQ"/>
        </w:rPr>
        <w:t>Table 6</w:t>
      </w:r>
      <w:r w:rsidRPr="00537C2C">
        <w:rPr>
          <w:rFonts w:asciiTheme="majorBidi" w:eastAsia="Calibri" w:hAnsiTheme="majorBidi" w:cstheme="majorBidi"/>
          <w:b/>
          <w:bCs/>
          <w:sz w:val="24"/>
          <w:szCs w:val="24"/>
          <w:lang w:bidi="ar-IQ"/>
        </w:rPr>
        <w:t xml:space="preserve"> </w:t>
      </w:r>
      <w:r w:rsidRPr="00537C2C">
        <w:rPr>
          <w:rFonts w:asciiTheme="majorBidi" w:eastAsia="Calibri" w:hAnsiTheme="majorBidi" w:cstheme="majorBidi"/>
          <w:sz w:val="24"/>
          <w:szCs w:val="24"/>
          <w:lang w:bidi="ar-IQ"/>
        </w:rPr>
        <w:t>Descriptive of porosity test between US&amp;AS with type (1) and (2) die stone at different time of measurements</w:t>
      </w:r>
    </w:p>
    <w:p w:rsidR="001327D3" w:rsidRPr="00537C2C" w:rsidRDefault="001327D3" w:rsidP="00A4099C">
      <w:pPr>
        <w:spacing w:after="0" w:line="240" w:lineRule="auto"/>
        <w:jc w:val="both"/>
        <w:rPr>
          <w:rFonts w:asciiTheme="majorBidi" w:eastAsia="Calibri" w:hAnsiTheme="majorBidi" w:cstheme="majorBidi"/>
          <w:b/>
          <w:bCs/>
          <w:sz w:val="24"/>
          <w:szCs w:val="24"/>
          <w:lang w:bidi="ar-IQ"/>
        </w:rPr>
      </w:pPr>
    </w:p>
    <w:tbl>
      <w:tblPr>
        <w:tblStyle w:val="a6"/>
        <w:tblpPr w:leftFromText="180" w:rightFromText="180" w:vertAnchor="text" w:horzAnchor="margin" w:tblpXSpec="center" w:tblpY="111"/>
        <w:tblW w:w="0" w:type="auto"/>
        <w:tblLook w:val="04A0"/>
      </w:tblPr>
      <w:tblGrid>
        <w:gridCol w:w="1197"/>
        <w:gridCol w:w="1197"/>
        <w:gridCol w:w="1197"/>
        <w:gridCol w:w="1197"/>
        <w:gridCol w:w="1197"/>
        <w:gridCol w:w="1197"/>
      </w:tblGrid>
      <w:tr w:rsidR="00A4099C" w:rsidRPr="00537C2C" w:rsidTr="006B2A58">
        <w:tc>
          <w:tcPr>
            <w:tcW w:w="1197" w:type="dxa"/>
            <w:vMerge w:val="restart"/>
          </w:tcPr>
          <w:p w:rsidR="00A4099C" w:rsidRPr="00537C2C" w:rsidRDefault="00A4099C" w:rsidP="006B2A58">
            <w:pPr>
              <w:jc w:val="both"/>
              <w:rPr>
                <w:rFonts w:asciiTheme="majorBidi" w:eastAsia="Calibri" w:hAnsiTheme="majorBidi" w:cstheme="majorBidi"/>
                <w:sz w:val="24"/>
                <w:szCs w:val="24"/>
                <w:lang w:bidi="ar-IQ"/>
              </w:rPr>
            </w:pPr>
          </w:p>
        </w:tc>
        <w:tc>
          <w:tcPr>
            <w:tcW w:w="1197" w:type="dxa"/>
            <w:vMerge w:val="restart"/>
          </w:tcPr>
          <w:p w:rsidR="00A4099C" w:rsidRPr="00537C2C" w:rsidRDefault="00A4099C" w:rsidP="006B2A58">
            <w:pPr>
              <w:jc w:val="both"/>
              <w:rPr>
                <w:rFonts w:asciiTheme="majorBidi" w:eastAsia="Calibri" w:hAnsiTheme="majorBidi" w:cstheme="majorBidi"/>
                <w:sz w:val="24"/>
                <w:szCs w:val="24"/>
                <w:lang w:bidi="ar-IQ"/>
              </w:rPr>
            </w:pPr>
          </w:p>
        </w:tc>
        <w:tc>
          <w:tcPr>
            <w:tcW w:w="2394" w:type="dxa"/>
            <w:gridSpan w:val="2"/>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24hr</w:t>
            </w:r>
          </w:p>
        </w:tc>
        <w:tc>
          <w:tcPr>
            <w:tcW w:w="2394" w:type="dxa"/>
            <w:gridSpan w:val="2"/>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1week</w:t>
            </w:r>
          </w:p>
        </w:tc>
      </w:tr>
      <w:tr w:rsidR="00A4099C" w:rsidRPr="00537C2C" w:rsidTr="006B2A58">
        <w:tc>
          <w:tcPr>
            <w:tcW w:w="1197" w:type="dxa"/>
            <w:vMerge/>
          </w:tcPr>
          <w:p w:rsidR="00A4099C" w:rsidRPr="00537C2C" w:rsidRDefault="00A4099C" w:rsidP="006B2A58">
            <w:pPr>
              <w:jc w:val="both"/>
              <w:rPr>
                <w:rFonts w:asciiTheme="majorBidi" w:eastAsia="Calibri" w:hAnsiTheme="majorBidi" w:cstheme="majorBidi"/>
                <w:sz w:val="24"/>
                <w:szCs w:val="24"/>
                <w:lang w:bidi="ar-IQ"/>
              </w:rPr>
            </w:pPr>
          </w:p>
        </w:tc>
        <w:tc>
          <w:tcPr>
            <w:tcW w:w="1197" w:type="dxa"/>
            <w:vMerge/>
          </w:tcPr>
          <w:p w:rsidR="00A4099C" w:rsidRPr="00537C2C" w:rsidRDefault="00A4099C" w:rsidP="006B2A58">
            <w:pPr>
              <w:jc w:val="both"/>
              <w:rPr>
                <w:rFonts w:asciiTheme="majorBidi" w:eastAsia="Calibri" w:hAnsiTheme="majorBidi" w:cstheme="majorBidi"/>
                <w:sz w:val="24"/>
                <w:szCs w:val="24"/>
                <w:lang w:bidi="ar-IQ"/>
              </w:rPr>
            </w:pPr>
          </w:p>
        </w:tc>
        <w:tc>
          <w:tcPr>
            <w:tcW w:w="1197" w:type="dxa"/>
            <w:vAlign w:val="bottom"/>
          </w:tcPr>
          <w:p w:rsidR="00A4099C" w:rsidRPr="00537C2C" w:rsidRDefault="00A4099C" w:rsidP="006B2A58">
            <w:pPr>
              <w:jc w:val="both"/>
              <w:rPr>
                <w:rFonts w:asciiTheme="majorBidi" w:eastAsia="Calibri" w:hAnsiTheme="majorBidi" w:cstheme="majorBidi"/>
                <w:color w:val="000000"/>
                <w:sz w:val="24"/>
                <w:szCs w:val="24"/>
              </w:rPr>
            </w:pPr>
            <w:r w:rsidRPr="00537C2C">
              <w:rPr>
                <w:rFonts w:asciiTheme="majorBidi" w:eastAsia="Calibri" w:hAnsiTheme="majorBidi" w:cstheme="majorBidi"/>
                <w:color w:val="000000"/>
                <w:sz w:val="24"/>
                <w:szCs w:val="24"/>
              </w:rPr>
              <w:t>U.S</w:t>
            </w:r>
          </w:p>
        </w:tc>
        <w:tc>
          <w:tcPr>
            <w:tcW w:w="1197" w:type="dxa"/>
            <w:vAlign w:val="bottom"/>
          </w:tcPr>
          <w:p w:rsidR="00A4099C" w:rsidRPr="00537C2C" w:rsidRDefault="00A4099C" w:rsidP="006B2A58">
            <w:pPr>
              <w:jc w:val="both"/>
              <w:rPr>
                <w:rFonts w:asciiTheme="majorBidi" w:eastAsia="Calibri" w:hAnsiTheme="majorBidi" w:cstheme="majorBidi"/>
                <w:color w:val="000000"/>
                <w:sz w:val="24"/>
                <w:szCs w:val="24"/>
              </w:rPr>
            </w:pPr>
            <w:r w:rsidRPr="00537C2C">
              <w:rPr>
                <w:rFonts w:asciiTheme="majorBidi" w:eastAsia="Calibri" w:hAnsiTheme="majorBidi" w:cstheme="majorBidi"/>
                <w:color w:val="000000"/>
                <w:sz w:val="24"/>
                <w:szCs w:val="24"/>
              </w:rPr>
              <w:t>A.S</w:t>
            </w:r>
          </w:p>
        </w:tc>
        <w:tc>
          <w:tcPr>
            <w:tcW w:w="1197" w:type="dxa"/>
            <w:vAlign w:val="bottom"/>
          </w:tcPr>
          <w:p w:rsidR="00A4099C" w:rsidRPr="00537C2C" w:rsidRDefault="00A4099C" w:rsidP="006B2A58">
            <w:pPr>
              <w:jc w:val="both"/>
              <w:rPr>
                <w:rFonts w:asciiTheme="majorBidi" w:eastAsia="Calibri" w:hAnsiTheme="majorBidi" w:cstheme="majorBidi"/>
                <w:color w:val="000000"/>
                <w:sz w:val="24"/>
                <w:szCs w:val="24"/>
              </w:rPr>
            </w:pPr>
            <w:r w:rsidRPr="00537C2C">
              <w:rPr>
                <w:rFonts w:asciiTheme="majorBidi" w:eastAsia="Calibri" w:hAnsiTheme="majorBidi" w:cstheme="majorBidi"/>
                <w:color w:val="000000"/>
                <w:sz w:val="24"/>
                <w:szCs w:val="24"/>
              </w:rPr>
              <w:t>U.S</w:t>
            </w:r>
          </w:p>
        </w:tc>
        <w:tc>
          <w:tcPr>
            <w:tcW w:w="1197" w:type="dxa"/>
            <w:vAlign w:val="bottom"/>
          </w:tcPr>
          <w:p w:rsidR="00A4099C" w:rsidRPr="00537C2C" w:rsidRDefault="00A4099C" w:rsidP="006B2A58">
            <w:pPr>
              <w:jc w:val="both"/>
              <w:rPr>
                <w:rFonts w:asciiTheme="majorBidi" w:eastAsia="Calibri" w:hAnsiTheme="majorBidi" w:cstheme="majorBidi"/>
                <w:color w:val="000000"/>
                <w:sz w:val="24"/>
                <w:szCs w:val="24"/>
              </w:rPr>
            </w:pPr>
            <w:r w:rsidRPr="00537C2C">
              <w:rPr>
                <w:rFonts w:asciiTheme="majorBidi" w:eastAsia="Calibri" w:hAnsiTheme="majorBidi" w:cstheme="majorBidi"/>
                <w:color w:val="000000"/>
                <w:sz w:val="24"/>
                <w:szCs w:val="24"/>
              </w:rPr>
              <w:t>A.S</w:t>
            </w:r>
          </w:p>
        </w:tc>
      </w:tr>
      <w:tr w:rsidR="00A4099C" w:rsidRPr="00537C2C" w:rsidTr="006B2A58">
        <w:tc>
          <w:tcPr>
            <w:tcW w:w="1197" w:type="dxa"/>
            <w:vMerge w:val="restart"/>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Group1</w:t>
            </w:r>
          </w:p>
        </w:tc>
        <w:tc>
          <w:tcPr>
            <w:tcW w:w="119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Mean</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2.3</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4.1</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2.5</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3.1</w:t>
            </w:r>
          </w:p>
        </w:tc>
      </w:tr>
      <w:tr w:rsidR="00A4099C" w:rsidRPr="00537C2C" w:rsidTr="006B2A58">
        <w:tc>
          <w:tcPr>
            <w:tcW w:w="1197" w:type="dxa"/>
            <w:vMerge/>
          </w:tcPr>
          <w:p w:rsidR="00A4099C" w:rsidRPr="00537C2C" w:rsidRDefault="00A4099C" w:rsidP="006B2A58">
            <w:pPr>
              <w:jc w:val="both"/>
              <w:rPr>
                <w:rFonts w:asciiTheme="majorBidi" w:eastAsia="Calibri" w:hAnsiTheme="majorBidi" w:cstheme="majorBidi"/>
                <w:sz w:val="24"/>
                <w:szCs w:val="24"/>
                <w:lang w:bidi="ar-IQ"/>
              </w:rPr>
            </w:pPr>
          </w:p>
        </w:tc>
        <w:tc>
          <w:tcPr>
            <w:tcW w:w="119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SD</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0.447</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0.547</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0.547</w:t>
            </w:r>
          </w:p>
        </w:tc>
      </w:tr>
      <w:tr w:rsidR="00A4099C" w:rsidRPr="00537C2C" w:rsidTr="006B2A58">
        <w:tc>
          <w:tcPr>
            <w:tcW w:w="1197" w:type="dxa"/>
            <w:vMerge w:val="restart"/>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Group2</w:t>
            </w:r>
          </w:p>
        </w:tc>
        <w:tc>
          <w:tcPr>
            <w:tcW w:w="119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Mean</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4.1</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3.4</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3.5</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2.9</w:t>
            </w:r>
          </w:p>
        </w:tc>
      </w:tr>
      <w:tr w:rsidR="00A4099C" w:rsidRPr="00537C2C" w:rsidTr="006B2A58">
        <w:tc>
          <w:tcPr>
            <w:tcW w:w="1197" w:type="dxa"/>
            <w:vMerge/>
          </w:tcPr>
          <w:p w:rsidR="00A4099C" w:rsidRPr="00537C2C" w:rsidRDefault="00A4099C" w:rsidP="006B2A58">
            <w:pPr>
              <w:jc w:val="both"/>
              <w:rPr>
                <w:rFonts w:asciiTheme="majorBidi" w:eastAsia="Calibri" w:hAnsiTheme="majorBidi" w:cstheme="majorBidi"/>
                <w:sz w:val="24"/>
                <w:szCs w:val="24"/>
                <w:lang w:bidi="ar-IQ"/>
              </w:rPr>
            </w:pPr>
          </w:p>
        </w:tc>
        <w:tc>
          <w:tcPr>
            <w:tcW w:w="119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SD</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0.894</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0.223</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0.707</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0.547</w:t>
            </w:r>
          </w:p>
        </w:tc>
      </w:tr>
    </w:tbl>
    <w:p w:rsidR="00A4099C" w:rsidRPr="00537C2C" w:rsidRDefault="00A4099C" w:rsidP="00A4099C">
      <w:pPr>
        <w:spacing w:after="0" w:line="240" w:lineRule="auto"/>
        <w:jc w:val="both"/>
        <w:rPr>
          <w:rFonts w:asciiTheme="majorBidi" w:eastAsia="Calibri" w:hAnsiTheme="majorBidi" w:cstheme="majorBidi"/>
          <w:sz w:val="24"/>
          <w:szCs w:val="24"/>
          <w:lang w:bidi="ar-IQ"/>
        </w:rPr>
      </w:pPr>
    </w:p>
    <w:p w:rsidR="00A4099C" w:rsidRPr="00537C2C" w:rsidRDefault="00A4099C" w:rsidP="00A4099C">
      <w:pPr>
        <w:spacing w:after="0" w:line="240" w:lineRule="auto"/>
        <w:jc w:val="both"/>
        <w:rPr>
          <w:rFonts w:asciiTheme="majorBidi" w:eastAsia="Calibri" w:hAnsiTheme="majorBidi" w:cstheme="majorBidi"/>
          <w:sz w:val="24"/>
          <w:szCs w:val="24"/>
          <w:lang w:bidi="ar-IQ"/>
        </w:rPr>
      </w:pPr>
    </w:p>
    <w:p w:rsidR="00A4099C" w:rsidRPr="00537C2C" w:rsidRDefault="00A4099C" w:rsidP="00A4099C">
      <w:pPr>
        <w:spacing w:after="0" w:line="240" w:lineRule="auto"/>
        <w:jc w:val="both"/>
        <w:rPr>
          <w:rFonts w:asciiTheme="majorBidi" w:eastAsia="Calibri" w:hAnsiTheme="majorBidi" w:cstheme="majorBidi"/>
          <w:sz w:val="24"/>
          <w:szCs w:val="24"/>
          <w:lang w:bidi="ar-IQ"/>
        </w:rPr>
      </w:pPr>
    </w:p>
    <w:p w:rsidR="00A4099C" w:rsidRPr="00537C2C" w:rsidRDefault="00A4099C" w:rsidP="00A4099C">
      <w:pPr>
        <w:spacing w:after="0" w:line="240" w:lineRule="auto"/>
        <w:jc w:val="both"/>
        <w:rPr>
          <w:rFonts w:asciiTheme="majorBidi" w:eastAsia="Calibri" w:hAnsiTheme="majorBidi" w:cstheme="majorBidi"/>
          <w:sz w:val="24"/>
          <w:szCs w:val="24"/>
          <w:lang w:bidi="ar-IQ"/>
        </w:rPr>
      </w:pPr>
    </w:p>
    <w:p w:rsidR="00A4099C" w:rsidRPr="00537C2C" w:rsidRDefault="00A4099C" w:rsidP="00A4099C">
      <w:pPr>
        <w:spacing w:after="0" w:line="240" w:lineRule="auto"/>
        <w:jc w:val="both"/>
        <w:rPr>
          <w:rFonts w:asciiTheme="majorBidi" w:eastAsia="Calibri" w:hAnsiTheme="majorBidi" w:cstheme="majorBidi"/>
          <w:sz w:val="24"/>
          <w:szCs w:val="24"/>
          <w:lang w:bidi="ar-IQ"/>
        </w:rPr>
      </w:pPr>
    </w:p>
    <w:p w:rsidR="00A4099C" w:rsidRDefault="00A4099C" w:rsidP="00A4099C">
      <w:pPr>
        <w:spacing w:after="0" w:line="240" w:lineRule="auto"/>
        <w:jc w:val="both"/>
        <w:rPr>
          <w:rFonts w:asciiTheme="majorBidi" w:eastAsia="Calibri" w:hAnsiTheme="majorBidi" w:cstheme="majorBidi"/>
          <w:b/>
          <w:bCs/>
          <w:sz w:val="24"/>
          <w:szCs w:val="24"/>
          <w:u w:val="single"/>
          <w:lang w:bidi="ar-IQ"/>
        </w:rPr>
      </w:pPr>
    </w:p>
    <w:p w:rsidR="00A4099C" w:rsidRDefault="00A4099C" w:rsidP="00A4099C">
      <w:pPr>
        <w:spacing w:after="0" w:line="240" w:lineRule="auto"/>
        <w:jc w:val="both"/>
        <w:rPr>
          <w:rFonts w:asciiTheme="majorBidi" w:eastAsia="Calibri" w:hAnsiTheme="majorBidi" w:cstheme="majorBidi"/>
          <w:b/>
          <w:bCs/>
          <w:sz w:val="24"/>
          <w:szCs w:val="24"/>
          <w:u w:val="single"/>
          <w:lang w:bidi="ar-IQ"/>
        </w:rPr>
      </w:pPr>
    </w:p>
    <w:p w:rsidR="00A4099C" w:rsidRDefault="00A4099C" w:rsidP="00A4099C">
      <w:pPr>
        <w:spacing w:after="0" w:line="240" w:lineRule="auto"/>
        <w:jc w:val="both"/>
        <w:rPr>
          <w:rFonts w:asciiTheme="majorBidi" w:eastAsia="Calibri" w:hAnsiTheme="majorBidi" w:cstheme="majorBidi"/>
          <w:b/>
          <w:bCs/>
          <w:sz w:val="24"/>
          <w:szCs w:val="24"/>
          <w:u w:val="single"/>
          <w:lang w:bidi="ar-IQ"/>
        </w:rPr>
      </w:pPr>
    </w:p>
    <w:p w:rsidR="00A4099C" w:rsidRPr="00537C2C" w:rsidRDefault="00A4099C" w:rsidP="00A4099C">
      <w:pPr>
        <w:spacing w:after="0" w:line="240" w:lineRule="auto"/>
        <w:jc w:val="both"/>
        <w:rPr>
          <w:rFonts w:asciiTheme="majorBidi" w:eastAsia="Calibri" w:hAnsiTheme="majorBidi" w:cstheme="majorBidi"/>
          <w:sz w:val="24"/>
          <w:szCs w:val="24"/>
          <w:lang w:bidi="ar-IQ"/>
        </w:rPr>
      </w:pPr>
      <w:r w:rsidRPr="00537C2C">
        <w:rPr>
          <w:rFonts w:asciiTheme="majorBidi" w:eastAsia="Calibri" w:hAnsiTheme="majorBidi" w:cstheme="majorBidi"/>
          <w:b/>
          <w:bCs/>
          <w:sz w:val="24"/>
          <w:szCs w:val="24"/>
          <w:u w:val="single"/>
          <w:lang w:bidi="ar-IQ"/>
        </w:rPr>
        <w:t>Table 7</w:t>
      </w:r>
      <w:r w:rsidRPr="00537C2C">
        <w:rPr>
          <w:rFonts w:asciiTheme="majorBidi" w:eastAsia="Calibri" w:hAnsiTheme="majorBidi" w:cstheme="majorBidi"/>
          <w:b/>
          <w:bCs/>
          <w:sz w:val="24"/>
          <w:szCs w:val="24"/>
          <w:lang w:bidi="ar-IQ"/>
        </w:rPr>
        <w:t xml:space="preserve"> </w:t>
      </w:r>
      <w:r w:rsidRPr="00537C2C">
        <w:rPr>
          <w:rFonts w:asciiTheme="majorBidi" w:eastAsia="Calibri" w:hAnsiTheme="majorBidi" w:cstheme="majorBidi"/>
          <w:sz w:val="24"/>
          <w:szCs w:val="24"/>
          <w:lang w:bidi="ar-IQ"/>
        </w:rPr>
        <w:t>T-test of porosity between U.S&amp;A.S with group (1) and (2) die stones</w:t>
      </w:r>
    </w:p>
    <w:p w:rsidR="00A4099C" w:rsidRPr="00537C2C" w:rsidRDefault="00A4099C" w:rsidP="00A4099C">
      <w:pPr>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lang w:bidi="ar-IQ"/>
        </w:rPr>
        <w:tab/>
        <w:t xml:space="preserve">    </w:t>
      </w:r>
      <w:r w:rsidRPr="00537C2C">
        <w:rPr>
          <w:rFonts w:asciiTheme="majorBidi" w:hAnsiTheme="majorBidi" w:cstheme="majorBidi"/>
          <w:sz w:val="24"/>
          <w:szCs w:val="24"/>
          <w:vertAlign w:val="superscript"/>
          <w:lang w:bidi="ar-IQ"/>
        </w:rPr>
        <w:t xml:space="preserve"> </w:t>
      </w:r>
      <w:r w:rsidRPr="00537C2C">
        <w:rPr>
          <w:rFonts w:asciiTheme="majorBidi" w:hAnsiTheme="majorBidi" w:cstheme="majorBidi"/>
          <w:sz w:val="24"/>
          <w:szCs w:val="24"/>
          <w:lang w:bidi="ar-IQ"/>
        </w:rPr>
        <w:t xml:space="preserve">        </w:t>
      </w:r>
    </w:p>
    <w:tbl>
      <w:tblPr>
        <w:tblStyle w:val="a6"/>
        <w:tblpPr w:leftFromText="180" w:rightFromText="180" w:vertAnchor="text" w:horzAnchor="margin" w:tblpXSpec="center" w:tblpY="33"/>
        <w:tblW w:w="0" w:type="auto"/>
        <w:tblLook w:val="04A0"/>
      </w:tblPr>
      <w:tblGrid>
        <w:gridCol w:w="1769"/>
        <w:gridCol w:w="1863"/>
        <w:gridCol w:w="1952"/>
        <w:gridCol w:w="1978"/>
      </w:tblGrid>
      <w:tr w:rsidR="00A4099C" w:rsidRPr="00537C2C" w:rsidTr="006B2A58">
        <w:tc>
          <w:tcPr>
            <w:tcW w:w="1769" w:type="dxa"/>
          </w:tcPr>
          <w:p w:rsidR="00A4099C" w:rsidRPr="00537C2C" w:rsidRDefault="00A4099C" w:rsidP="00A4099C">
            <w:pPr>
              <w:jc w:val="both"/>
              <w:rPr>
                <w:rFonts w:asciiTheme="majorBidi" w:eastAsia="Calibri" w:hAnsiTheme="majorBidi" w:cstheme="majorBidi"/>
                <w:sz w:val="24"/>
                <w:szCs w:val="24"/>
                <w:lang w:bidi="ar-IQ"/>
              </w:rPr>
            </w:pPr>
          </w:p>
        </w:tc>
        <w:tc>
          <w:tcPr>
            <w:tcW w:w="1863" w:type="dxa"/>
          </w:tcPr>
          <w:p w:rsidR="00A4099C" w:rsidRPr="00537C2C" w:rsidRDefault="00A4099C" w:rsidP="00A4099C">
            <w:pPr>
              <w:jc w:val="both"/>
              <w:rPr>
                <w:rFonts w:asciiTheme="majorBidi" w:eastAsia="Calibri" w:hAnsiTheme="majorBidi" w:cstheme="majorBidi"/>
                <w:sz w:val="24"/>
                <w:szCs w:val="24"/>
                <w:lang w:bidi="ar-IQ"/>
              </w:rPr>
            </w:pPr>
          </w:p>
        </w:tc>
        <w:tc>
          <w:tcPr>
            <w:tcW w:w="1952" w:type="dxa"/>
          </w:tcPr>
          <w:p w:rsidR="00A4099C" w:rsidRPr="00537C2C" w:rsidRDefault="00A4099C" w:rsidP="00A4099C">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24hr</w:t>
            </w:r>
          </w:p>
        </w:tc>
        <w:tc>
          <w:tcPr>
            <w:tcW w:w="1978" w:type="dxa"/>
          </w:tcPr>
          <w:p w:rsidR="00A4099C" w:rsidRPr="00537C2C" w:rsidRDefault="00A4099C" w:rsidP="00A4099C">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1week</w:t>
            </w:r>
          </w:p>
        </w:tc>
      </w:tr>
      <w:tr w:rsidR="00A4099C" w:rsidRPr="00537C2C" w:rsidTr="006B2A58">
        <w:tc>
          <w:tcPr>
            <w:tcW w:w="1769" w:type="dxa"/>
            <w:vMerge w:val="restart"/>
          </w:tcPr>
          <w:p w:rsidR="00A4099C" w:rsidRPr="00537C2C" w:rsidRDefault="00A4099C" w:rsidP="00A4099C">
            <w:pPr>
              <w:jc w:val="both"/>
              <w:rPr>
                <w:rFonts w:asciiTheme="majorBidi" w:eastAsia="Calibri" w:hAnsiTheme="majorBidi" w:cstheme="majorBidi"/>
                <w:b/>
                <w:bCs/>
                <w:color w:val="000000"/>
                <w:sz w:val="24"/>
                <w:szCs w:val="24"/>
              </w:rPr>
            </w:pPr>
            <w:r w:rsidRPr="00537C2C">
              <w:rPr>
                <w:rFonts w:asciiTheme="majorBidi" w:eastAsia="Calibri" w:hAnsiTheme="majorBidi" w:cstheme="majorBidi"/>
                <w:b/>
                <w:bCs/>
                <w:color w:val="000000"/>
                <w:sz w:val="24"/>
                <w:szCs w:val="24"/>
              </w:rPr>
              <w:t>Group1</w:t>
            </w:r>
          </w:p>
        </w:tc>
        <w:tc>
          <w:tcPr>
            <w:tcW w:w="1863" w:type="dxa"/>
            <w:vAlign w:val="bottom"/>
          </w:tcPr>
          <w:p w:rsidR="00A4099C" w:rsidRPr="00537C2C" w:rsidRDefault="00A4099C" w:rsidP="00A4099C">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t</w:t>
            </w:r>
          </w:p>
        </w:tc>
        <w:tc>
          <w:tcPr>
            <w:tcW w:w="1952" w:type="dxa"/>
            <w:vAlign w:val="bottom"/>
          </w:tcPr>
          <w:p w:rsidR="00A4099C" w:rsidRPr="00537C2C" w:rsidRDefault="00A4099C" w:rsidP="00A4099C">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9.01</w:t>
            </w:r>
          </w:p>
        </w:tc>
        <w:tc>
          <w:tcPr>
            <w:tcW w:w="1978" w:type="dxa"/>
            <w:vAlign w:val="bottom"/>
          </w:tcPr>
          <w:p w:rsidR="00A4099C" w:rsidRPr="00537C2C" w:rsidRDefault="00A4099C" w:rsidP="00A4099C">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2.449</w:t>
            </w:r>
          </w:p>
        </w:tc>
      </w:tr>
      <w:tr w:rsidR="00A4099C" w:rsidRPr="00537C2C" w:rsidTr="006B2A58">
        <w:tc>
          <w:tcPr>
            <w:tcW w:w="1769" w:type="dxa"/>
            <w:vMerge/>
          </w:tcPr>
          <w:p w:rsidR="00A4099C" w:rsidRPr="00537C2C" w:rsidRDefault="00A4099C" w:rsidP="00A4099C">
            <w:pPr>
              <w:jc w:val="both"/>
              <w:rPr>
                <w:rFonts w:asciiTheme="majorBidi" w:eastAsia="Calibri" w:hAnsiTheme="majorBidi" w:cstheme="majorBidi"/>
                <w:b/>
                <w:bCs/>
                <w:color w:val="000000"/>
                <w:sz w:val="24"/>
                <w:szCs w:val="24"/>
              </w:rPr>
            </w:pPr>
          </w:p>
        </w:tc>
        <w:tc>
          <w:tcPr>
            <w:tcW w:w="1863" w:type="dxa"/>
            <w:vAlign w:val="bottom"/>
          </w:tcPr>
          <w:p w:rsidR="00A4099C" w:rsidRPr="00537C2C" w:rsidRDefault="00A4099C" w:rsidP="00A4099C">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P</w:t>
            </w:r>
          </w:p>
        </w:tc>
        <w:tc>
          <w:tcPr>
            <w:tcW w:w="1952" w:type="dxa"/>
            <w:vAlign w:val="bottom"/>
          </w:tcPr>
          <w:p w:rsidR="00A4099C" w:rsidRPr="00537C2C" w:rsidRDefault="00A4099C" w:rsidP="00A4099C">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0.001</w:t>
            </w:r>
          </w:p>
        </w:tc>
        <w:tc>
          <w:tcPr>
            <w:tcW w:w="1978" w:type="dxa"/>
            <w:vAlign w:val="bottom"/>
          </w:tcPr>
          <w:p w:rsidR="00A4099C" w:rsidRPr="00537C2C" w:rsidRDefault="00A4099C" w:rsidP="00A4099C">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0.049</w:t>
            </w:r>
          </w:p>
        </w:tc>
      </w:tr>
      <w:tr w:rsidR="00A4099C" w:rsidRPr="00537C2C" w:rsidTr="006B2A58">
        <w:tc>
          <w:tcPr>
            <w:tcW w:w="1769" w:type="dxa"/>
            <w:vMerge/>
          </w:tcPr>
          <w:p w:rsidR="00A4099C" w:rsidRPr="00537C2C" w:rsidRDefault="00A4099C" w:rsidP="00A4099C">
            <w:pPr>
              <w:jc w:val="both"/>
              <w:rPr>
                <w:rFonts w:asciiTheme="majorBidi" w:eastAsia="Calibri" w:hAnsiTheme="majorBidi" w:cstheme="majorBidi"/>
                <w:b/>
                <w:bCs/>
                <w:color w:val="000000"/>
                <w:sz w:val="24"/>
                <w:szCs w:val="24"/>
              </w:rPr>
            </w:pPr>
          </w:p>
        </w:tc>
        <w:tc>
          <w:tcPr>
            <w:tcW w:w="1863" w:type="dxa"/>
            <w:vAlign w:val="bottom"/>
          </w:tcPr>
          <w:p w:rsidR="00A4099C" w:rsidRPr="00537C2C" w:rsidRDefault="00A4099C" w:rsidP="00A4099C">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Sig</w:t>
            </w:r>
          </w:p>
        </w:tc>
        <w:tc>
          <w:tcPr>
            <w:tcW w:w="1952" w:type="dxa"/>
            <w:vAlign w:val="bottom"/>
          </w:tcPr>
          <w:p w:rsidR="00A4099C" w:rsidRPr="00537C2C" w:rsidRDefault="00A4099C" w:rsidP="00A4099C">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S</w:t>
            </w:r>
          </w:p>
        </w:tc>
        <w:tc>
          <w:tcPr>
            <w:tcW w:w="1978" w:type="dxa"/>
            <w:vAlign w:val="bottom"/>
          </w:tcPr>
          <w:p w:rsidR="00A4099C" w:rsidRPr="00537C2C" w:rsidRDefault="00A4099C" w:rsidP="00A4099C">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S</w:t>
            </w:r>
          </w:p>
        </w:tc>
      </w:tr>
      <w:tr w:rsidR="00A4099C" w:rsidRPr="00537C2C" w:rsidTr="006B2A58">
        <w:tc>
          <w:tcPr>
            <w:tcW w:w="1769" w:type="dxa"/>
            <w:vMerge w:val="restart"/>
          </w:tcPr>
          <w:p w:rsidR="00A4099C" w:rsidRPr="00537C2C" w:rsidRDefault="00A4099C" w:rsidP="00A4099C">
            <w:pPr>
              <w:jc w:val="both"/>
              <w:rPr>
                <w:rFonts w:asciiTheme="majorBidi" w:eastAsia="Calibri" w:hAnsiTheme="majorBidi" w:cstheme="majorBidi"/>
                <w:b/>
                <w:bCs/>
                <w:color w:val="000000"/>
                <w:sz w:val="24"/>
                <w:szCs w:val="24"/>
              </w:rPr>
            </w:pPr>
            <w:r w:rsidRPr="00537C2C">
              <w:rPr>
                <w:rFonts w:asciiTheme="majorBidi" w:eastAsia="Calibri" w:hAnsiTheme="majorBidi" w:cstheme="majorBidi"/>
                <w:b/>
                <w:bCs/>
                <w:color w:val="000000"/>
                <w:sz w:val="24"/>
                <w:szCs w:val="24"/>
              </w:rPr>
              <w:t>Group2</w:t>
            </w:r>
          </w:p>
        </w:tc>
        <w:tc>
          <w:tcPr>
            <w:tcW w:w="1863" w:type="dxa"/>
            <w:vAlign w:val="bottom"/>
          </w:tcPr>
          <w:p w:rsidR="00A4099C" w:rsidRPr="00537C2C" w:rsidRDefault="00A4099C" w:rsidP="00A4099C">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t</w:t>
            </w:r>
          </w:p>
        </w:tc>
        <w:tc>
          <w:tcPr>
            <w:tcW w:w="1952" w:type="dxa"/>
            <w:vAlign w:val="bottom"/>
          </w:tcPr>
          <w:p w:rsidR="00A4099C" w:rsidRPr="00537C2C" w:rsidRDefault="00A4099C" w:rsidP="00A4099C">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1.871</w:t>
            </w:r>
          </w:p>
        </w:tc>
        <w:tc>
          <w:tcPr>
            <w:tcW w:w="1978" w:type="dxa"/>
            <w:vAlign w:val="bottom"/>
          </w:tcPr>
          <w:p w:rsidR="00A4099C" w:rsidRPr="00537C2C" w:rsidRDefault="00A4099C" w:rsidP="00A4099C">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2.449</w:t>
            </w:r>
          </w:p>
        </w:tc>
      </w:tr>
      <w:tr w:rsidR="00A4099C" w:rsidRPr="00537C2C" w:rsidTr="006B2A58">
        <w:tc>
          <w:tcPr>
            <w:tcW w:w="1769" w:type="dxa"/>
            <w:vMerge/>
          </w:tcPr>
          <w:p w:rsidR="00A4099C" w:rsidRPr="00537C2C" w:rsidRDefault="00A4099C" w:rsidP="00A4099C">
            <w:pPr>
              <w:jc w:val="both"/>
              <w:rPr>
                <w:rFonts w:asciiTheme="majorBidi" w:eastAsia="Calibri" w:hAnsiTheme="majorBidi" w:cstheme="majorBidi"/>
                <w:b/>
                <w:bCs/>
                <w:color w:val="FF0000"/>
                <w:sz w:val="24"/>
                <w:szCs w:val="24"/>
              </w:rPr>
            </w:pPr>
          </w:p>
        </w:tc>
        <w:tc>
          <w:tcPr>
            <w:tcW w:w="1863" w:type="dxa"/>
            <w:vAlign w:val="bottom"/>
          </w:tcPr>
          <w:p w:rsidR="00A4099C" w:rsidRPr="00537C2C" w:rsidRDefault="00A4099C" w:rsidP="00A4099C">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P</w:t>
            </w:r>
          </w:p>
        </w:tc>
        <w:tc>
          <w:tcPr>
            <w:tcW w:w="1952" w:type="dxa"/>
            <w:vAlign w:val="bottom"/>
          </w:tcPr>
          <w:p w:rsidR="00A4099C" w:rsidRPr="00537C2C" w:rsidRDefault="00A4099C" w:rsidP="00A4099C">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0.135</w:t>
            </w:r>
          </w:p>
        </w:tc>
        <w:tc>
          <w:tcPr>
            <w:tcW w:w="1978" w:type="dxa"/>
            <w:vAlign w:val="bottom"/>
          </w:tcPr>
          <w:p w:rsidR="00A4099C" w:rsidRPr="00537C2C" w:rsidRDefault="00A4099C" w:rsidP="00A4099C">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0.049</w:t>
            </w:r>
          </w:p>
        </w:tc>
      </w:tr>
      <w:tr w:rsidR="00A4099C" w:rsidRPr="00537C2C" w:rsidTr="006B2A58">
        <w:tc>
          <w:tcPr>
            <w:tcW w:w="1769" w:type="dxa"/>
            <w:vMerge/>
          </w:tcPr>
          <w:p w:rsidR="00A4099C" w:rsidRPr="00537C2C" w:rsidRDefault="00A4099C" w:rsidP="00A4099C">
            <w:pPr>
              <w:jc w:val="both"/>
              <w:rPr>
                <w:rFonts w:asciiTheme="majorBidi" w:eastAsia="Calibri" w:hAnsiTheme="majorBidi" w:cstheme="majorBidi"/>
                <w:b/>
                <w:bCs/>
                <w:color w:val="FF0000"/>
                <w:sz w:val="24"/>
                <w:szCs w:val="24"/>
              </w:rPr>
            </w:pPr>
          </w:p>
        </w:tc>
        <w:tc>
          <w:tcPr>
            <w:tcW w:w="1863" w:type="dxa"/>
            <w:vAlign w:val="bottom"/>
          </w:tcPr>
          <w:p w:rsidR="00A4099C" w:rsidRPr="00537C2C" w:rsidRDefault="00A4099C" w:rsidP="00A4099C">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Sig</w:t>
            </w:r>
          </w:p>
        </w:tc>
        <w:tc>
          <w:tcPr>
            <w:tcW w:w="1952" w:type="dxa"/>
            <w:vAlign w:val="bottom"/>
          </w:tcPr>
          <w:p w:rsidR="00A4099C" w:rsidRPr="00537C2C" w:rsidRDefault="00A4099C" w:rsidP="00A4099C">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NS</w:t>
            </w:r>
          </w:p>
        </w:tc>
        <w:tc>
          <w:tcPr>
            <w:tcW w:w="1978" w:type="dxa"/>
            <w:vAlign w:val="bottom"/>
          </w:tcPr>
          <w:p w:rsidR="00A4099C" w:rsidRPr="00537C2C" w:rsidRDefault="00A4099C" w:rsidP="00A4099C">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S</w:t>
            </w:r>
          </w:p>
        </w:tc>
      </w:tr>
    </w:tbl>
    <w:p w:rsidR="00A4099C" w:rsidRDefault="00A4099C" w:rsidP="00A4099C">
      <w:pPr>
        <w:spacing w:after="0" w:line="240" w:lineRule="auto"/>
        <w:jc w:val="both"/>
        <w:rPr>
          <w:rFonts w:asciiTheme="majorBidi" w:eastAsia="Calibri" w:hAnsiTheme="majorBidi" w:cstheme="majorBidi"/>
          <w:b/>
          <w:bCs/>
          <w:sz w:val="24"/>
          <w:szCs w:val="24"/>
          <w:u w:val="single"/>
          <w:lang w:bidi="ar-IQ"/>
        </w:rPr>
      </w:pPr>
    </w:p>
    <w:p w:rsidR="00A4099C" w:rsidRPr="00537C2C" w:rsidRDefault="00A4099C" w:rsidP="00A4099C">
      <w:pPr>
        <w:spacing w:after="0" w:line="240" w:lineRule="auto"/>
        <w:jc w:val="both"/>
        <w:rPr>
          <w:rFonts w:asciiTheme="majorBidi" w:eastAsia="Calibri" w:hAnsiTheme="majorBidi" w:cstheme="majorBidi"/>
          <w:b/>
          <w:bCs/>
          <w:sz w:val="24"/>
          <w:szCs w:val="24"/>
          <w:lang w:bidi="ar-IQ"/>
        </w:rPr>
      </w:pPr>
      <w:r w:rsidRPr="00537C2C">
        <w:rPr>
          <w:rFonts w:asciiTheme="majorBidi" w:eastAsia="Calibri" w:hAnsiTheme="majorBidi" w:cstheme="majorBidi"/>
          <w:b/>
          <w:bCs/>
          <w:sz w:val="24"/>
          <w:szCs w:val="24"/>
          <w:u w:val="single"/>
          <w:lang w:bidi="ar-IQ"/>
        </w:rPr>
        <w:t>Table 8</w:t>
      </w:r>
      <w:r w:rsidRPr="00537C2C">
        <w:rPr>
          <w:rFonts w:asciiTheme="majorBidi" w:eastAsia="Calibri" w:hAnsiTheme="majorBidi" w:cstheme="majorBidi"/>
          <w:b/>
          <w:bCs/>
          <w:sz w:val="24"/>
          <w:szCs w:val="24"/>
          <w:lang w:bidi="ar-IQ"/>
        </w:rPr>
        <w:t xml:space="preserve"> </w:t>
      </w:r>
      <w:r w:rsidRPr="00537C2C">
        <w:rPr>
          <w:rFonts w:asciiTheme="majorBidi" w:eastAsia="Calibri" w:hAnsiTheme="majorBidi" w:cstheme="majorBidi"/>
          <w:sz w:val="24"/>
          <w:szCs w:val="24"/>
          <w:lang w:bidi="ar-IQ"/>
        </w:rPr>
        <w:t>Descriptive of moist test between AS&amp;US with group (1) &amp; (2) die stones</w:t>
      </w:r>
    </w:p>
    <w:tbl>
      <w:tblPr>
        <w:tblStyle w:val="a6"/>
        <w:tblpPr w:leftFromText="180" w:rightFromText="180" w:vertAnchor="text" w:horzAnchor="page" w:tblpXSpec="center" w:tblpY="111"/>
        <w:tblW w:w="0" w:type="auto"/>
        <w:tblLook w:val="04A0"/>
      </w:tblPr>
      <w:tblGrid>
        <w:gridCol w:w="1197"/>
        <w:gridCol w:w="1197"/>
        <w:gridCol w:w="1197"/>
        <w:gridCol w:w="1197"/>
        <w:gridCol w:w="1197"/>
        <w:gridCol w:w="1197"/>
      </w:tblGrid>
      <w:tr w:rsidR="00A4099C" w:rsidRPr="00537C2C" w:rsidTr="006B2A58">
        <w:tc>
          <w:tcPr>
            <w:tcW w:w="1197" w:type="dxa"/>
            <w:vMerge w:val="restart"/>
          </w:tcPr>
          <w:p w:rsidR="00A4099C" w:rsidRPr="00537C2C" w:rsidRDefault="00A4099C" w:rsidP="006B2A58">
            <w:pPr>
              <w:jc w:val="both"/>
              <w:rPr>
                <w:rFonts w:asciiTheme="majorBidi" w:eastAsia="Calibri" w:hAnsiTheme="majorBidi" w:cstheme="majorBidi"/>
                <w:sz w:val="24"/>
                <w:szCs w:val="24"/>
                <w:lang w:bidi="ar-IQ"/>
              </w:rPr>
            </w:pPr>
          </w:p>
        </w:tc>
        <w:tc>
          <w:tcPr>
            <w:tcW w:w="1197" w:type="dxa"/>
            <w:vMerge w:val="restart"/>
          </w:tcPr>
          <w:p w:rsidR="00A4099C" w:rsidRPr="00537C2C" w:rsidRDefault="00A4099C" w:rsidP="006B2A58">
            <w:pPr>
              <w:jc w:val="both"/>
              <w:rPr>
                <w:rFonts w:asciiTheme="majorBidi" w:eastAsia="Calibri" w:hAnsiTheme="majorBidi" w:cstheme="majorBidi"/>
                <w:sz w:val="24"/>
                <w:szCs w:val="24"/>
                <w:lang w:bidi="ar-IQ"/>
              </w:rPr>
            </w:pPr>
          </w:p>
        </w:tc>
        <w:tc>
          <w:tcPr>
            <w:tcW w:w="2394" w:type="dxa"/>
            <w:gridSpan w:val="2"/>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24hr</w:t>
            </w:r>
          </w:p>
        </w:tc>
        <w:tc>
          <w:tcPr>
            <w:tcW w:w="2394" w:type="dxa"/>
            <w:gridSpan w:val="2"/>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1week</w:t>
            </w:r>
          </w:p>
        </w:tc>
      </w:tr>
      <w:tr w:rsidR="00A4099C" w:rsidRPr="00537C2C" w:rsidTr="006B2A58">
        <w:tc>
          <w:tcPr>
            <w:tcW w:w="1197" w:type="dxa"/>
            <w:vMerge/>
          </w:tcPr>
          <w:p w:rsidR="00A4099C" w:rsidRPr="00537C2C" w:rsidRDefault="00A4099C" w:rsidP="006B2A58">
            <w:pPr>
              <w:jc w:val="both"/>
              <w:rPr>
                <w:rFonts w:asciiTheme="majorBidi" w:eastAsia="Calibri" w:hAnsiTheme="majorBidi" w:cstheme="majorBidi"/>
                <w:sz w:val="24"/>
                <w:szCs w:val="24"/>
                <w:lang w:bidi="ar-IQ"/>
              </w:rPr>
            </w:pPr>
          </w:p>
        </w:tc>
        <w:tc>
          <w:tcPr>
            <w:tcW w:w="1197" w:type="dxa"/>
            <w:vMerge/>
          </w:tcPr>
          <w:p w:rsidR="00A4099C" w:rsidRPr="00537C2C" w:rsidRDefault="00A4099C" w:rsidP="006B2A58">
            <w:pPr>
              <w:jc w:val="both"/>
              <w:rPr>
                <w:rFonts w:asciiTheme="majorBidi" w:eastAsia="Calibri" w:hAnsiTheme="majorBidi" w:cstheme="majorBidi"/>
                <w:sz w:val="24"/>
                <w:szCs w:val="24"/>
                <w:lang w:bidi="ar-IQ"/>
              </w:rPr>
            </w:pPr>
          </w:p>
        </w:tc>
        <w:tc>
          <w:tcPr>
            <w:tcW w:w="1197" w:type="dxa"/>
            <w:vAlign w:val="bottom"/>
          </w:tcPr>
          <w:p w:rsidR="00A4099C" w:rsidRPr="00537C2C" w:rsidRDefault="00A4099C" w:rsidP="006B2A58">
            <w:pPr>
              <w:jc w:val="both"/>
              <w:rPr>
                <w:rFonts w:asciiTheme="majorBidi" w:eastAsia="Calibri" w:hAnsiTheme="majorBidi" w:cstheme="majorBidi"/>
                <w:color w:val="000000"/>
                <w:sz w:val="24"/>
                <w:szCs w:val="24"/>
              </w:rPr>
            </w:pPr>
            <w:r w:rsidRPr="00537C2C">
              <w:rPr>
                <w:rFonts w:asciiTheme="majorBidi" w:eastAsia="Calibri" w:hAnsiTheme="majorBidi" w:cstheme="majorBidi"/>
                <w:color w:val="000000"/>
                <w:sz w:val="24"/>
                <w:szCs w:val="24"/>
              </w:rPr>
              <w:t>U.S</w:t>
            </w:r>
          </w:p>
        </w:tc>
        <w:tc>
          <w:tcPr>
            <w:tcW w:w="1197" w:type="dxa"/>
            <w:vAlign w:val="bottom"/>
          </w:tcPr>
          <w:p w:rsidR="00A4099C" w:rsidRPr="00537C2C" w:rsidRDefault="00A4099C" w:rsidP="006B2A58">
            <w:pPr>
              <w:jc w:val="both"/>
              <w:rPr>
                <w:rFonts w:asciiTheme="majorBidi" w:eastAsia="Calibri" w:hAnsiTheme="majorBidi" w:cstheme="majorBidi"/>
                <w:color w:val="000000"/>
                <w:sz w:val="24"/>
                <w:szCs w:val="24"/>
              </w:rPr>
            </w:pPr>
            <w:r w:rsidRPr="00537C2C">
              <w:rPr>
                <w:rFonts w:asciiTheme="majorBidi" w:eastAsia="Calibri" w:hAnsiTheme="majorBidi" w:cstheme="majorBidi"/>
                <w:color w:val="000000"/>
                <w:sz w:val="24"/>
                <w:szCs w:val="24"/>
              </w:rPr>
              <w:t>A.S</w:t>
            </w:r>
          </w:p>
        </w:tc>
        <w:tc>
          <w:tcPr>
            <w:tcW w:w="1197" w:type="dxa"/>
            <w:vAlign w:val="bottom"/>
          </w:tcPr>
          <w:p w:rsidR="00A4099C" w:rsidRPr="00537C2C" w:rsidRDefault="00A4099C" w:rsidP="006B2A58">
            <w:pPr>
              <w:jc w:val="both"/>
              <w:rPr>
                <w:rFonts w:asciiTheme="majorBidi" w:eastAsia="Calibri" w:hAnsiTheme="majorBidi" w:cstheme="majorBidi"/>
                <w:color w:val="000000"/>
                <w:sz w:val="24"/>
                <w:szCs w:val="24"/>
              </w:rPr>
            </w:pPr>
            <w:r w:rsidRPr="00537C2C">
              <w:rPr>
                <w:rFonts w:asciiTheme="majorBidi" w:eastAsia="Calibri" w:hAnsiTheme="majorBidi" w:cstheme="majorBidi"/>
                <w:color w:val="000000"/>
                <w:sz w:val="24"/>
                <w:szCs w:val="24"/>
              </w:rPr>
              <w:t>U.S</w:t>
            </w:r>
          </w:p>
        </w:tc>
        <w:tc>
          <w:tcPr>
            <w:tcW w:w="1197" w:type="dxa"/>
            <w:vAlign w:val="bottom"/>
          </w:tcPr>
          <w:p w:rsidR="00A4099C" w:rsidRPr="00537C2C" w:rsidRDefault="00A4099C" w:rsidP="006B2A58">
            <w:pPr>
              <w:jc w:val="both"/>
              <w:rPr>
                <w:rFonts w:asciiTheme="majorBidi" w:eastAsia="Calibri" w:hAnsiTheme="majorBidi" w:cstheme="majorBidi"/>
                <w:color w:val="000000"/>
                <w:sz w:val="24"/>
                <w:szCs w:val="24"/>
              </w:rPr>
            </w:pPr>
            <w:r w:rsidRPr="00537C2C">
              <w:rPr>
                <w:rFonts w:asciiTheme="majorBidi" w:eastAsia="Calibri" w:hAnsiTheme="majorBidi" w:cstheme="majorBidi"/>
                <w:color w:val="000000"/>
                <w:sz w:val="24"/>
                <w:szCs w:val="24"/>
              </w:rPr>
              <w:t>A.S</w:t>
            </w:r>
          </w:p>
        </w:tc>
      </w:tr>
      <w:tr w:rsidR="00A4099C" w:rsidRPr="00537C2C" w:rsidTr="006B2A58">
        <w:tc>
          <w:tcPr>
            <w:tcW w:w="1197" w:type="dxa"/>
            <w:vMerge w:val="restart"/>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Group1</w:t>
            </w:r>
          </w:p>
        </w:tc>
        <w:tc>
          <w:tcPr>
            <w:tcW w:w="119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Mean</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16.642</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14.564</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17.092</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14.898</w:t>
            </w:r>
          </w:p>
        </w:tc>
      </w:tr>
      <w:tr w:rsidR="00A4099C" w:rsidRPr="00537C2C" w:rsidTr="006B2A58">
        <w:tc>
          <w:tcPr>
            <w:tcW w:w="1197" w:type="dxa"/>
            <w:vMerge/>
          </w:tcPr>
          <w:p w:rsidR="00A4099C" w:rsidRPr="00537C2C" w:rsidRDefault="00A4099C" w:rsidP="006B2A58">
            <w:pPr>
              <w:jc w:val="both"/>
              <w:rPr>
                <w:rFonts w:asciiTheme="majorBidi" w:eastAsia="Calibri" w:hAnsiTheme="majorBidi" w:cstheme="majorBidi"/>
                <w:sz w:val="24"/>
                <w:szCs w:val="24"/>
                <w:lang w:bidi="ar-IQ"/>
              </w:rPr>
            </w:pPr>
          </w:p>
        </w:tc>
        <w:tc>
          <w:tcPr>
            <w:tcW w:w="119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SD</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2.367</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0.405</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2.186</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0.441</w:t>
            </w:r>
          </w:p>
        </w:tc>
      </w:tr>
      <w:tr w:rsidR="00A4099C" w:rsidRPr="00537C2C" w:rsidTr="006B2A58">
        <w:tc>
          <w:tcPr>
            <w:tcW w:w="1197" w:type="dxa"/>
            <w:vMerge w:val="restart"/>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Group2</w:t>
            </w:r>
          </w:p>
        </w:tc>
        <w:tc>
          <w:tcPr>
            <w:tcW w:w="119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Mean</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17.722</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14.21</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17.006</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14.2</w:t>
            </w:r>
          </w:p>
        </w:tc>
      </w:tr>
      <w:tr w:rsidR="00A4099C" w:rsidRPr="00537C2C" w:rsidTr="006B2A58">
        <w:tc>
          <w:tcPr>
            <w:tcW w:w="1197" w:type="dxa"/>
            <w:vMerge/>
          </w:tcPr>
          <w:p w:rsidR="00A4099C" w:rsidRPr="00537C2C" w:rsidRDefault="00A4099C" w:rsidP="006B2A58">
            <w:pPr>
              <w:jc w:val="both"/>
              <w:rPr>
                <w:rFonts w:asciiTheme="majorBidi" w:eastAsia="Calibri" w:hAnsiTheme="majorBidi" w:cstheme="majorBidi"/>
                <w:sz w:val="24"/>
                <w:szCs w:val="24"/>
                <w:lang w:bidi="ar-IQ"/>
              </w:rPr>
            </w:pPr>
          </w:p>
        </w:tc>
        <w:tc>
          <w:tcPr>
            <w:tcW w:w="1197"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SD</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2.062</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0.091</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2.552</w:t>
            </w:r>
          </w:p>
        </w:tc>
        <w:tc>
          <w:tcPr>
            <w:tcW w:w="1197"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0.048</w:t>
            </w:r>
          </w:p>
        </w:tc>
      </w:tr>
    </w:tbl>
    <w:p w:rsidR="00A4099C" w:rsidRPr="00537C2C" w:rsidRDefault="00A4099C" w:rsidP="00A4099C">
      <w:pPr>
        <w:spacing w:after="0" w:line="240" w:lineRule="auto"/>
        <w:jc w:val="both"/>
        <w:rPr>
          <w:rFonts w:asciiTheme="majorBidi" w:eastAsia="Calibri" w:hAnsiTheme="majorBidi" w:cstheme="majorBidi"/>
          <w:sz w:val="24"/>
          <w:szCs w:val="24"/>
          <w:lang w:bidi="ar-IQ"/>
        </w:rPr>
      </w:pPr>
    </w:p>
    <w:p w:rsidR="00A4099C" w:rsidRPr="00537C2C" w:rsidRDefault="00A4099C" w:rsidP="00A4099C">
      <w:pPr>
        <w:spacing w:after="0" w:line="240" w:lineRule="auto"/>
        <w:jc w:val="both"/>
        <w:rPr>
          <w:rFonts w:asciiTheme="majorBidi" w:eastAsia="Calibri" w:hAnsiTheme="majorBidi" w:cstheme="majorBidi"/>
          <w:sz w:val="24"/>
          <w:szCs w:val="24"/>
          <w:lang w:bidi="ar-IQ"/>
        </w:rPr>
      </w:pPr>
    </w:p>
    <w:p w:rsidR="00A4099C" w:rsidRPr="00537C2C" w:rsidRDefault="00A4099C" w:rsidP="00A4099C">
      <w:pPr>
        <w:spacing w:after="0" w:line="240" w:lineRule="auto"/>
        <w:jc w:val="both"/>
        <w:rPr>
          <w:rFonts w:asciiTheme="majorBidi" w:eastAsia="Calibri" w:hAnsiTheme="majorBidi" w:cstheme="majorBidi"/>
          <w:sz w:val="24"/>
          <w:szCs w:val="24"/>
          <w:lang w:bidi="ar-IQ"/>
        </w:rPr>
      </w:pPr>
    </w:p>
    <w:p w:rsidR="00A4099C" w:rsidRPr="00537C2C" w:rsidRDefault="00A4099C" w:rsidP="00A4099C">
      <w:pPr>
        <w:spacing w:after="0" w:line="240" w:lineRule="auto"/>
        <w:jc w:val="both"/>
        <w:rPr>
          <w:rFonts w:asciiTheme="majorBidi" w:eastAsia="Calibri" w:hAnsiTheme="majorBidi" w:cstheme="majorBidi"/>
          <w:sz w:val="24"/>
          <w:szCs w:val="24"/>
          <w:lang w:bidi="ar-IQ"/>
        </w:rPr>
      </w:pPr>
    </w:p>
    <w:p w:rsidR="00A4099C" w:rsidRPr="00537C2C" w:rsidRDefault="00A4099C" w:rsidP="00A4099C">
      <w:pPr>
        <w:spacing w:after="0" w:line="240" w:lineRule="auto"/>
        <w:jc w:val="both"/>
        <w:rPr>
          <w:rFonts w:asciiTheme="majorBidi" w:eastAsia="Calibri" w:hAnsiTheme="majorBidi" w:cstheme="majorBidi"/>
          <w:sz w:val="24"/>
          <w:szCs w:val="24"/>
          <w:lang w:bidi="ar-IQ"/>
        </w:rPr>
      </w:pPr>
    </w:p>
    <w:p w:rsidR="00A4099C" w:rsidRDefault="00A4099C" w:rsidP="00A4099C">
      <w:pPr>
        <w:spacing w:after="0" w:line="240" w:lineRule="auto"/>
        <w:jc w:val="both"/>
        <w:rPr>
          <w:rFonts w:asciiTheme="majorBidi" w:eastAsia="Calibri" w:hAnsiTheme="majorBidi" w:cstheme="majorBidi"/>
          <w:b/>
          <w:bCs/>
          <w:sz w:val="24"/>
          <w:szCs w:val="24"/>
          <w:u w:val="single"/>
          <w:lang w:bidi="ar-IQ"/>
        </w:rPr>
      </w:pPr>
    </w:p>
    <w:p w:rsidR="00A4099C" w:rsidRDefault="00A4099C" w:rsidP="00A4099C">
      <w:pPr>
        <w:spacing w:after="0" w:line="240" w:lineRule="auto"/>
        <w:jc w:val="both"/>
        <w:rPr>
          <w:rFonts w:asciiTheme="majorBidi" w:eastAsia="Calibri" w:hAnsiTheme="majorBidi" w:cstheme="majorBidi"/>
          <w:b/>
          <w:bCs/>
          <w:sz w:val="24"/>
          <w:szCs w:val="24"/>
          <w:u w:val="single"/>
          <w:lang w:bidi="ar-IQ"/>
        </w:rPr>
      </w:pPr>
    </w:p>
    <w:p w:rsidR="00A4099C" w:rsidRPr="00537C2C" w:rsidRDefault="00A4099C" w:rsidP="00A4099C">
      <w:pPr>
        <w:spacing w:after="0" w:line="240" w:lineRule="auto"/>
        <w:jc w:val="both"/>
        <w:rPr>
          <w:rFonts w:asciiTheme="majorBidi" w:eastAsia="Calibri" w:hAnsiTheme="majorBidi" w:cstheme="majorBidi"/>
          <w:sz w:val="24"/>
          <w:szCs w:val="24"/>
          <w:lang w:bidi="ar-IQ"/>
        </w:rPr>
      </w:pPr>
      <w:r w:rsidRPr="00537C2C">
        <w:rPr>
          <w:rFonts w:asciiTheme="majorBidi" w:eastAsia="Calibri" w:hAnsiTheme="majorBidi" w:cstheme="majorBidi"/>
          <w:b/>
          <w:bCs/>
          <w:sz w:val="24"/>
          <w:szCs w:val="24"/>
          <w:u w:val="single"/>
          <w:lang w:bidi="ar-IQ"/>
        </w:rPr>
        <w:lastRenderedPageBreak/>
        <w:t>Table 9</w:t>
      </w:r>
      <w:r w:rsidRPr="00537C2C">
        <w:rPr>
          <w:rFonts w:asciiTheme="majorBidi" w:eastAsia="Calibri" w:hAnsiTheme="majorBidi" w:cstheme="majorBidi"/>
          <w:b/>
          <w:bCs/>
          <w:sz w:val="24"/>
          <w:szCs w:val="24"/>
          <w:lang w:bidi="ar-IQ"/>
        </w:rPr>
        <w:t xml:space="preserve"> </w:t>
      </w:r>
      <w:r w:rsidRPr="00537C2C">
        <w:rPr>
          <w:rFonts w:asciiTheme="majorBidi" w:eastAsia="Calibri" w:hAnsiTheme="majorBidi" w:cstheme="majorBidi"/>
          <w:sz w:val="24"/>
          <w:szCs w:val="24"/>
          <w:lang w:bidi="ar-IQ"/>
        </w:rPr>
        <w:t>T-test of moist condition between different groups of die stones</w:t>
      </w:r>
    </w:p>
    <w:tbl>
      <w:tblPr>
        <w:tblStyle w:val="a6"/>
        <w:tblpPr w:leftFromText="180" w:rightFromText="180" w:vertAnchor="text" w:horzAnchor="page" w:tblpXSpec="center" w:tblpY="139"/>
        <w:tblW w:w="0" w:type="auto"/>
        <w:tblLook w:val="04A0"/>
      </w:tblPr>
      <w:tblGrid>
        <w:gridCol w:w="1769"/>
        <w:gridCol w:w="1863"/>
        <w:gridCol w:w="1952"/>
        <w:gridCol w:w="1814"/>
      </w:tblGrid>
      <w:tr w:rsidR="00A4099C" w:rsidRPr="00537C2C" w:rsidTr="001327D3">
        <w:tc>
          <w:tcPr>
            <w:tcW w:w="1769" w:type="dxa"/>
          </w:tcPr>
          <w:p w:rsidR="00A4099C" w:rsidRPr="00537C2C" w:rsidRDefault="00A4099C" w:rsidP="006B2A58">
            <w:pPr>
              <w:jc w:val="both"/>
              <w:rPr>
                <w:rFonts w:asciiTheme="majorBidi" w:eastAsia="Calibri" w:hAnsiTheme="majorBidi" w:cstheme="majorBidi"/>
                <w:sz w:val="24"/>
                <w:szCs w:val="24"/>
                <w:lang w:bidi="ar-IQ"/>
              </w:rPr>
            </w:pPr>
          </w:p>
        </w:tc>
        <w:tc>
          <w:tcPr>
            <w:tcW w:w="1863" w:type="dxa"/>
          </w:tcPr>
          <w:p w:rsidR="00A4099C" w:rsidRPr="00537C2C" w:rsidRDefault="00A4099C" w:rsidP="006B2A58">
            <w:pPr>
              <w:jc w:val="both"/>
              <w:rPr>
                <w:rFonts w:asciiTheme="majorBidi" w:eastAsia="Calibri" w:hAnsiTheme="majorBidi" w:cstheme="majorBidi"/>
                <w:sz w:val="24"/>
                <w:szCs w:val="24"/>
                <w:lang w:bidi="ar-IQ"/>
              </w:rPr>
            </w:pPr>
          </w:p>
        </w:tc>
        <w:tc>
          <w:tcPr>
            <w:tcW w:w="1952"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24hr</w:t>
            </w:r>
          </w:p>
        </w:tc>
        <w:tc>
          <w:tcPr>
            <w:tcW w:w="1814" w:type="dxa"/>
          </w:tcPr>
          <w:p w:rsidR="00A4099C" w:rsidRPr="00537C2C" w:rsidRDefault="00A4099C" w:rsidP="006B2A58">
            <w:pPr>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1week</w:t>
            </w:r>
          </w:p>
        </w:tc>
      </w:tr>
      <w:tr w:rsidR="00A4099C" w:rsidRPr="00537C2C" w:rsidTr="001327D3">
        <w:tc>
          <w:tcPr>
            <w:tcW w:w="1769" w:type="dxa"/>
            <w:vMerge w:val="restart"/>
          </w:tcPr>
          <w:p w:rsidR="00A4099C" w:rsidRPr="00537C2C" w:rsidRDefault="00A4099C" w:rsidP="006B2A58">
            <w:pPr>
              <w:jc w:val="both"/>
              <w:rPr>
                <w:rFonts w:asciiTheme="majorBidi" w:eastAsia="Calibri" w:hAnsiTheme="majorBidi" w:cstheme="majorBidi"/>
                <w:b/>
                <w:bCs/>
                <w:color w:val="000000"/>
                <w:sz w:val="24"/>
                <w:szCs w:val="24"/>
              </w:rPr>
            </w:pPr>
            <w:r w:rsidRPr="00537C2C">
              <w:rPr>
                <w:rFonts w:asciiTheme="majorBidi" w:eastAsia="Calibri" w:hAnsiTheme="majorBidi" w:cstheme="majorBidi"/>
                <w:b/>
                <w:bCs/>
                <w:color w:val="000000"/>
                <w:sz w:val="24"/>
                <w:szCs w:val="24"/>
              </w:rPr>
              <w:t>Group1</w:t>
            </w:r>
          </w:p>
        </w:tc>
        <w:tc>
          <w:tcPr>
            <w:tcW w:w="1863"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t</w:t>
            </w:r>
          </w:p>
        </w:tc>
        <w:tc>
          <w:tcPr>
            <w:tcW w:w="1952" w:type="dxa"/>
            <w:vAlign w:val="bottom"/>
          </w:tcPr>
          <w:p w:rsidR="00A4099C" w:rsidRPr="00537C2C" w:rsidRDefault="00A4099C" w:rsidP="006B2A58">
            <w:pPr>
              <w:jc w:val="both"/>
              <w:rPr>
                <w:rFonts w:asciiTheme="majorBidi" w:eastAsia="Calibri" w:hAnsiTheme="majorBidi" w:cstheme="majorBidi"/>
                <w:sz w:val="24"/>
                <w:szCs w:val="24"/>
              </w:rPr>
            </w:pPr>
            <w:r w:rsidRPr="00537C2C">
              <w:rPr>
                <w:rFonts w:asciiTheme="majorBidi" w:eastAsia="Calibri" w:hAnsiTheme="majorBidi" w:cstheme="majorBidi"/>
                <w:sz w:val="24"/>
                <w:szCs w:val="24"/>
              </w:rPr>
              <w:t>2.18</w:t>
            </w:r>
          </w:p>
        </w:tc>
        <w:tc>
          <w:tcPr>
            <w:tcW w:w="1814"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2.241</w:t>
            </w:r>
          </w:p>
        </w:tc>
      </w:tr>
      <w:tr w:rsidR="00A4099C" w:rsidRPr="00537C2C" w:rsidTr="001327D3">
        <w:tc>
          <w:tcPr>
            <w:tcW w:w="1769" w:type="dxa"/>
            <w:vMerge/>
          </w:tcPr>
          <w:p w:rsidR="00A4099C" w:rsidRPr="00537C2C" w:rsidRDefault="00A4099C" w:rsidP="006B2A58">
            <w:pPr>
              <w:jc w:val="both"/>
              <w:rPr>
                <w:rFonts w:asciiTheme="majorBidi" w:eastAsia="Calibri" w:hAnsiTheme="majorBidi" w:cstheme="majorBidi"/>
                <w:b/>
                <w:bCs/>
                <w:color w:val="000000"/>
                <w:sz w:val="24"/>
                <w:szCs w:val="24"/>
              </w:rPr>
            </w:pPr>
          </w:p>
        </w:tc>
        <w:tc>
          <w:tcPr>
            <w:tcW w:w="1863"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P</w:t>
            </w:r>
          </w:p>
        </w:tc>
        <w:tc>
          <w:tcPr>
            <w:tcW w:w="1952"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0.049</w:t>
            </w:r>
          </w:p>
        </w:tc>
        <w:tc>
          <w:tcPr>
            <w:tcW w:w="1814"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0.049</w:t>
            </w:r>
          </w:p>
        </w:tc>
      </w:tr>
      <w:tr w:rsidR="00A4099C" w:rsidRPr="00537C2C" w:rsidTr="001327D3">
        <w:tc>
          <w:tcPr>
            <w:tcW w:w="1769" w:type="dxa"/>
            <w:vMerge/>
          </w:tcPr>
          <w:p w:rsidR="00A4099C" w:rsidRPr="00537C2C" w:rsidRDefault="00A4099C" w:rsidP="006B2A58">
            <w:pPr>
              <w:jc w:val="both"/>
              <w:rPr>
                <w:rFonts w:asciiTheme="majorBidi" w:eastAsia="Calibri" w:hAnsiTheme="majorBidi" w:cstheme="majorBidi"/>
                <w:b/>
                <w:bCs/>
                <w:color w:val="000000"/>
                <w:sz w:val="24"/>
                <w:szCs w:val="24"/>
              </w:rPr>
            </w:pPr>
          </w:p>
        </w:tc>
        <w:tc>
          <w:tcPr>
            <w:tcW w:w="1863"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Sig</w:t>
            </w:r>
          </w:p>
        </w:tc>
        <w:tc>
          <w:tcPr>
            <w:tcW w:w="1952"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S</w:t>
            </w:r>
          </w:p>
        </w:tc>
        <w:tc>
          <w:tcPr>
            <w:tcW w:w="1814"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S</w:t>
            </w:r>
          </w:p>
        </w:tc>
      </w:tr>
      <w:tr w:rsidR="00A4099C" w:rsidRPr="00537C2C" w:rsidTr="001327D3">
        <w:tc>
          <w:tcPr>
            <w:tcW w:w="1769" w:type="dxa"/>
            <w:vMerge w:val="restart"/>
          </w:tcPr>
          <w:p w:rsidR="00A4099C" w:rsidRPr="00537C2C" w:rsidRDefault="00A4099C" w:rsidP="006B2A58">
            <w:pPr>
              <w:jc w:val="both"/>
              <w:rPr>
                <w:rFonts w:asciiTheme="majorBidi" w:eastAsia="Calibri" w:hAnsiTheme="majorBidi" w:cstheme="majorBidi"/>
                <w:b/>
                <w:bCs/>
                <w:color w:val="000000"/>
                <w:sz w:val="24"/>
                <w:szCs w:val="24"/>
              </w:rPr>
            </w:pPr>
            <w:r w:rsidRPr="00537C2C">
              <w:rPr>
                <w:rFonts w:asciiTheme="majorBidi" w:eastAsia="Calibri" w:hAnsiTheme="majorBidi" w:cstheme="majorBidi"/>
                <w:b/>
                <w:bCs/>
                <w:color w:val="000000"/>
                <w:sz w:val="24"/>
                <w:szCs w:val="24"/>
              </w:rPr>
              <w:t>Group2</w:t>
            </w:r>
          </w:p>
        </w:tc>
        <w:tc>
          <w:tcPr>
            <w:tcW w:w="1863"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t</w:t>
            </w:r>
          </w:p>
        </w:tc>
        <w:tc>
          <w:tcPr>
            <w:tcW w:w="1952"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3.875</w:t>
            </w:r>
          </w:p>
        </w:tc>
        <w:tc>
          <w:tcPr>
            <w:tcW w:w="1814"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2.474</w:t>
            </w:r>
          </w:p>
        </w:tc>
      </w:tr>
      <w:tr w:rsidR="00A4099C" w:rsidRPr="00537C2C" w:rsidTr="001327D3">
        <w:tc>
          <w:tcPr>
            <w:tcW w:w="1769" w:type="dxa"/>
            <w:vMerge/>
          </w:tcPr>
          <w:p w:rsidR="00A4099C" w:rsidRPr="00537C2C" w:rsidRDefault="00A4099C" w:rsidP="006B2A58">
            <w:pPr>
              <w:jc w:val="both"/>
              <w:rPr>
                <w:rFonts w:asciiTheme="majorBidi" w:eastAsia="Calibri" w:hAnsiTheme="majorBidi" w:cstheme="majorBidi"/>
                <w:b/>
                <w:bCs/>
                <w:color w:val="FF0000"/>
                <w:sz w:val="24"/>
                <w:szCs w:val="24"/>
              </w:rPr>
            </w:pPr>
          </w:p>
        </w:tc>
        <w:tc>
          <w:tcPr>
            <w:tcW w:w="1863"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P</w:t>
            </w:r>
          </w:p>
        </w:tc>
        <w:tc>
          <w:tcPr>
            <w:tcW w:w="1952"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0.018</w:t>
            </w:r>
          </w:p>
        </w:tc>
        <w:tc>
          <w:tcPr>
            <w:tcW w:w="1814"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0.049</w:t>
            </w:r>
          </w:p>
        </w:tc>
      </w:tr>
      <w:tr w:rsidR="00A4099C" w:rsidRPr="00537C2C" w:rsidTr="001327D3">
        <w:tc>
          <w:tcPr>
            <w:tcW w:w="1769" w:type="dxa"/>
            <w:vMerge/>
          </w:tcPr>
          <w:p w:rsidR="00A4099C" w:rsidRPr="00537C2C" w:rsidRDefault="00A4099C" w:rsidP="006B2A58">
            <w:pPr>
              <w:jc w:val="both"/>
              <w:rPr>
                <w:rFonts w:asciiTheme="majorBidi" w:eastAsia="Calibri" w:hAnsiTheme="majorBidi" w:cstheme="majorBidi"/>
                <w:b/>
                <w:bCs/>
                <w:color w:val="FF0000"/>
                <w:sz w:val="24"/>
                <w:szCs w:val="24"/>
              </w:rPr>
            </w:pPr>
          </w:p>
        </w:tc>
        <w:tc>
          <w:tcPr>
            <w:tcW w:w="1863"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Sig</w:t>
            </w:r>
          </w:p>
        </w:tc>
        <w:tc>
          <w:tcPr>
            <w:tcW w:w="1952"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S</w:t>
            </w:r>
          </w:p>
        </w:tc>
        <w:tc>
          <w:tcPr>
            <w:tcW w:w="1814" w:type="dxa"/>
            <w:vAlign w:val="bottom"/>
          </w:tcPr>
          <w:p w:rsidR="00A4099C" w:rsidRPr="00537C2C" w:rsidRDefault="00A4099C" w:rsidP="006B2A58">
            <w:pPr>
              <w:jc w:val="both"/>
              <w:rPr>
                <w:rFonts w:asciiTheme="majorBidi" w:eastAsia="Calibri" w:hAnsiTheme="majorBidi" w:cstheme="majorBidi"/>
                <w:b/>
                <w:bCs/>
                <w:sz w:val="24"/>
                <w:szCs w:val="24"/>
              </w:rPr>
            </w:pPr>
            <w:r w:rsidRPr="00537C2C">
              <w:rPr>
                <w:rFonts w:asciiTheme="majorBidi" w:eastAsia="Calibri" w:hAnsiTheme="majorBidi" w:cstheme="majorBidi"/>
                <w:b/>
                <w:bCs/>
                <w:sz w:val="24"/>
                <w:szCs w:val="24"/>
              </w:rPr>
              <w:t>S</w:t>
            </w:r>
          </w:p>
        </w:tc>
      </w:tr>
    </w:tbl>
    <w:p w:rsidR="00A4099C" w:rsidRPr="00537C2C" w:rsidRDefault="00A4099C" w:rsidP="00A4099C">
      <w:pPr>
        <w:spacing w:after="0" w:line="240" w:lineRule="auto"/>
        <w:jc w:val="both"/>
        <w:rPr>
          <w:rFonts w:asciiTheme="majorBidi" w:eastAsia="Calibri" w:hAnsiTheme="majorBidi" w:cstheme="majorBidi"/>
          <w:sz w:val="24"/>
          <w:szCs w:val="24"/>
          <w:lang w:bidi="ar-IQ"/>
        </w:rPr>
      </w:pPr>
    </w:p>
    <w:p w:rsidR="00A4099C" w:rsidRPr="00537C2C" w:rsidRDefault="00A4099C" w:rsidP="00A4099C">
      <w:pPr>
        <w:spacing w:after="0" w:line="240" w:lineRule="auto"/>
        <w:jc w:val="both"/>
        <w:rPr>
          <w:rFonts w:asciiTheme="majorBidi" w:eastAsia="Calibri" w:hAnsiTheme="majorBidi" w:cstheme="majorBidi"/>
          <w:sz w:val="24"/>
          <w:szCs w:val="24"/>
          <w:lang w:bidi="ar-IQ"/>
        </w:rPr>
      </w:pPr>
    </w:p>
    <w:p w:rsidR="00A4099C" w:rsidRPr="00537C2C" w:rsidRDefault="00A4099C" w:rsidP="00A4099C">
      <w:pPr>
        <w:spacing w:after="0" w:line="240" w:lineRule="auto"/>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 xml:space="preserve"> </w:t>
      </w:r>
    </w:p>
    <w:p w:rsidR="00A4099C" w:rsidRPr="00537C2C" w:rsidRDefault="00A4099C" w:rsidP="00A4099C">
      <w:pPr>
        <w:spacing w:after="0" w:line="240" w:lineRule="auto"/>
        <w:jc w:val="both"/>
        <w:rPr>
          <w:rFonts w:asciiTheme="majorBidi" w:eastAsia="Calibri" w:hAnsiTheme="majorBidi" w:cstheme="majorBidi"/>
          <w:sz w:val="24"/>
          <w:szCs w:val="24"/>
          <w:lang w:bidi="ar-IQ"/>
        </w:rPr>
      </w:pPr>
    </w:p>
    <w:p w:rsidR="00A4099C" w:rsidRPr="00537C2C" w:rsidRDefault="00A4099C" w:rsidP="00A4099C">
      <w:pPr>
        <w:spacing w:after="0" w:line="240" w:lineRule="auto"/>
        <w:jc w:val="both"/>
        <w:rPr>
          <w:rFonts w:asciiTheme="majorBidi" w:eastAsia="Calibri" w:hAnsiTheme="majorBidi" w:cstheme="majorBidi"/>
          <w:sz w:val="24"/>
          <w:szCs w:val="24"/>
          <w:lang w:bidi="ar-IQ"/>
        </w:rPr>
      </w:pPr>
    </w:p>
    <w:p w:rsidR="00A4099C" w:rsidRPr="00537C2C" w:rsidRDefault="00A4099C" w:rsidP="00A4099C">
      <w:pPr>
        <w:spacing w:after="0" w:line="240" w:lineRule="auto"/>
        <w:jc w:val="both"/>
        <w:rPr>
          <w:rFonts w:asciiTheme="majorBidi" w:eastAsia="Calibri" w:hAnsiTheme="majorBidi" w:cstheme="majorBidi"/>
          <w:sz w:val="24"/>
          <w:szCs w:val="24"/>
          <w:lang w:bidi="ar-IQ"/>
        </w:rPr>
      </w:pPr>
    </w:p>
    <w:p w:rsidR="00A4099C" w:rsidRPr="00537C2C" w:rsidRDefault="00A4099C" w:rsidP="00A4099C">
      <w:pPr>
        <w:spacing w:after="0" w:line="240" w:lineRule="auto"/>
        <w:jc w:val="both"/>
        <w:rPr>
          <w:rFonts w:asciiTheme="majorBidi" w:eastAsia="Calibri" w:hAnsiTheme="majorBidi" w:cstheme="majorBidi"/>
          <w:sz w:val="24"/>
          <w:szCs w:val="24"/>
          <w:lang w:bidi="ar-IQ"/>
        </w:rPr>
      </w:pPr>
    </w:p>
    <w:p w:rsidR="00A4099C" w:rsidRPr="00537C2C" w:rsidRDefault="00A4099C" w:rsidP="00A4099C">
      <w:pPr>
        <w:spacing w:after="0" w:line="240" w:lineRule="auto"/>
        <w:jc w:val="both"/>
        <w:rPr>
          <w:rFonts w:asciiTheme="majorBidi" w:eastAsia="Calibri" w:hAnsiTheme="majorBidi" w:cstheme="majorBidi"/>
          <w:sz w:val="24"/>
          <w:szCs w:val="24"/>
          <w:lang w:bidi="ar-IQ"/>
        </w:rPr>
      </w:pPr>
      <w:r w:rsidRPr="00537C2C">
        <w:rPr>
          <w:rFonts w:asciiTheme="majorBidi" w:eastAsia="Calibri" w:hAnsiTheme="majorBidi" w:cstheme="majorBidi"/>
          <w:sz w:val="24"/>
          <w:szCs w:val="24"/>
          <w:lang w:bidi="ar-IQ"/>
        </w:rPr>
        <w:t xml:space="preserve"> </w:t>
      </w:r>
    </w:p>
    <w:p w:rsidR="00A4099C" w:rsidRDefault="00A4099C" w:rsidP="00A4099C">
      <w:pPr>
        <w:spacing w:after="0" w:line="240" w:lineRule="auto"/>
        <w:jc w:val="both"/>
        <w:rPr>
          <w:rFonts w:asciiTheme="majorBidi" w:eastAsia="Calibri" w:hAnsiTheme="majorBidi" w:cstheme="majorBidi"/>
          <w:b/>
          <w:bCs/>
          <w:sz w:val="24"/>
          <w:szCs w:val="24"/>
          <w:u w:val="single"/>
          <w:lang w:bidi="ar-IQ"/>
        </w:rPr>
      </w:pPr>
    </w:p>
    <w:p w:rsidR="00A4099C" w:rsidRDefault="00A4099C" w:rsidP="00A4099C">
      <w:pPr>
        <w:spacing w:after="0" w:line="240" w:lineRule="auto"/>
        <w:jc w:val="both"/>
        <w:rPr>
          <w:rFonts w:asciiTheme="majorBidi" w:eastAsia="Calibri" w:hAnsiTheme="majorBidi" w:cstheme="majorBidi"/>
          <w:b/>
          <w:bCs/>
          <w:sz w:val="24"/>
          <w:szCs w:val="24"/>
          <w:u w:val="single"/>
          <w:lang w:bidi="ar-IQ"/>
        </w:rPr>
      </w:pPr>
    </w:p>
    <w:p w:rsidR="00A4099C" w:rsidRDefault="00A4099C" w:rsidP="00A4099C">
      <w:pPr>
        <w:spacing w:after="0" w:line="240" w:lineRule="auto"/>
        <w:jc w:val="center"/>
        <w:rPr>
          <w:rFonts w:asciiTheme="majorBidi" w:eastAsia="Calibri" w:hAnsiTheme="majorBidi" w:cstheme="majorBidi"/>
          <w:b/>
          <w:bCs/>
          <w:sz w:val="24"/>
          <w:szCs w:val="24"/>
          <w:u w:val="single"/>
          <w:lang w:bidi="ar-IQ"/>
        </w:rPr>
      </w:pPr>
      <w:r w:rsidRPr="00537C2C">
        <w:rPr>
          <w:rFonts w:asciiTheme="majorBidi" w:eastAsia="Calibri" w:hAnsiTheme="majorBidi" w:cstheme="majorBidi"/>
          <w:noProof/>
          <w:sz w:val="24"/>
          <w:szCs w:val="24"/>
        </w:rPr>
        <w:drawing>
          <wp:inline distT="0" distB="0" distL="0" distR="0">
            <wp:extent cx="1533525" cy="138112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1381125"/>
                    </a:xfrm>
                    <a:prstGeom prst="rect">
                      <a:avLst/>
                    </a:prstGeom>
                    <a:noFill/>
                  </pic:spPr>
                </pic:pic>
              </a:graphicData>
            </a:graphic>
          </wp:inline>
        </w:drawing>
      </w:r>
    </w:p>
    <w:p w:rsidR="00A4099C" w:rsidRPr="00537C2C" w:rsidRDefault="00A4099C" w:rsidP="00A4099C">
      <w:pPr>
        <w:spacing w:after="0" w:line="240" w:lineRule="auto"/>
        <w:jc w:val="both"/>
        <w:rPr>
          <w:rFonts w:asciiTheme="majorBidi" w:eastAsia="Calibri" w:hAnsiTheme="majorBidi" w:cstheme="majorBidi"/>
          <w:b/>
          <w:bCs/>
          <w:sz w:val="24"/>
          <w:szCs w:val="24"/>
          <w:lang w:bidi="ar-IQ"/>
        </w:rPr>
      </w:pPr>
      <w:r w:rsidRPr="00537C2C">
        <w:rPr>
          <w:rFonts w:asciiTheme="majorBidi" w:eastAsia="Calibri" w:hAnsiTheme="majorBidi" w:cstheme="majorBidi"/>
          <w:b/>
          <w:bCs/>
          <w:sz w:val="24"/>
          <w:szCs w:val="24"/>
          <w:u w:val="single"/>
          <w:lang w:bidi="ar-IQ"/>
        </w:rPr>
        <w:t>Figure 1</w:t>
      </w:r>
      <w:r w:rsidRPr="00537C2C">
        <w:rPr>
          <w:rFonts w:asciiTheme="majorBidi" w:eastAsia="Calibri" w:hAnsiTheme="majorBidi" w:cstheme="majorBidi"/>
          <w:b/>
          <w:bCs/>
          <w:sz w:val="24"/>
          <w:szCs w:val="24"/>
          <w:lang w:bidi="ar-IQ"/>
        </w:rPr>
        <w:t xml:space="preserve"> </w:t>
      </w:r>
      <w:r w:rsidRPr="00537C2C">
        <w:rPr>
          <w:rFonts w:asciiTheme="majorBidi" w:eastAsia="Calibri" w:hAnsiTheme="majorBidi" w:cstheme="majorBidi"/>
          <w:sz w:val="24"/>
          <w:szCs w:val="24"/>
          <w:lang w:bidi="ar-IQ"/>
        </w:rPr>
        <w:t>diagram of dimensional accuracy of die stone</w:t>
      </w:r>
      <w:r>
        <w:rPr>
          <w:rFonts w:asciiTheme="majorBidi" w:eastAsia="Calibri" w:hAnsiTheme="majorBidi" w:cstheme="majorBidi"/>
          <w:sz w:val="24"/>
          <w:szCs w:val="24"/>
          <w:lang w:bidi="ar-IQ"/>
        </w:rPr>
        <w:t>.</w:t>
      </w:r>
      <w:r w:rsidRPr="00537C2C">
        <w:rPr>
          <w:rFonts w:asciiTheme="majorBidi" w:eastAsia="Calibri" w:hAnsiTheme="majorBidi" w:cstheme="majorBidi"/>
          <w:b/>
          <w:bCs/>
          <w:sz w:val="24"/>
          <w:szCs w:val="24"/>
          <w:lang w:bidi="ar-IQ"/>
        </w:rPr>
        <w:t xml:space="preserve"> </w:t>
      </w:r>
    </w:p>
    <w:p w:rsidR="00A4099C" w:rsidRPr="00537C2C" w:rsidRDefault="00A4099C" w:rsidP="00A4099C">
      <w:pPr>
        <w:autoSpaceDE w:val="0"/>
        <w:autoSpaceDN w:val="0"/>
        <w:adjustRightInd w:val="0"/>
        <w:spacing w:after="0" w:line="240" w:lineRule="auto"/>
        <w:jc w:val="both"/>
        <w:rPr>
          <w:rFonts w:asciiTheme="majorBidi" w:hAnsiTheme="majorBidi" w:cstheme="majorBidi"/>
          <w:sz w:val="24"/>
          <w:szCs w:val="24"/>
          <w:lang w:bidi="ar-IQ"/>
        </w:rPr>
      </w:pPr>
      <w:r w:rsidRPr="00537C2C">
        <w:rPr>
          <w:rFonts w:asciiTheme="majorBidi" w:hAnsiTheme="majorBidi" w:cstheme="majorBidi"/>
          <w:sz w:val="24"/>
          <w:szCs w:val="24"/>
          <w:vertAlign w:val="superscript"/>
          <w:lang w:bidi="ar-IQ"/>
        </w:rPr>
        <w:t xml:space="preserve"> </w:t>
      </w:r>
      <w:r w:rsidRPr="00537C2C">
        <w:rPr>
          <w:rFonts w:asciiTheme="majorBidi" w:hAnsiTheme="majorBidi" w:cstheme="majorBidi"/>
          <w:sz w:val="24"/>
          <w:szCs w:val="24"/>
          <w:lang w:bidi="ar-IQ"/>
        </w:rPr>
        <w:t xml:space="preserve">     </w:t>
      </w:r>
    </w:p>
    <w:p w:rsidR="00A4099C" w:rsidRPr="00537C2C" w:rsidRDefault="00A4099C" w:rsidP="00A4099C">
      <w:pPr>
        <w:autoSpaceDE w:val="0"/>
        <w:autoSpaceDN w:val="0"/>
        <w:adjustRightInd w:val="0"/>
        <w:spacing w:after="0" w:line="240" w:lineRule="auto"/>
        <w:jc w:val="center"/>
        <w:rPr>
          <w:rFonts w:asciiTheme="majorBidi" w:hAnsiTheme="majorBidi" w:cstheme="majorBidi"/>
          <w:b/>
          <w:bCs/>
          <w:sz w:val="24"/>
          <w:szCs w:val="24"/>
          <w:lang w:bidi="ar-IQ"/>
        </w:rPr>
      </w:pPr>
      <w:r w:rsidRPr="00537C2C">
        <w:rPr>
          <w:rFonts w:asciiTheme="majorBidi" w:eastAsia="Calibri" w:hAnsiTheme="majorBidi" w:cstheme="majorBidi"/>
          <w:noProof/>
          <w:sz w:val="24"/>
          <w:szCs w:val="24"/>
        </w:rPr>
        <w:drawing>
          <wp:inline distT="0" distB="0" distL="0" distR="0">
            <wp:extent cx="3146406" cy="217259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3157232" cy="2180070"/>
                    </a:xfrm>
                    <a:prstGeom prst="rect">
                      <a:avLst/>
                    </a:prstGeom>
                  </pic:spPr>
                </pic:pic>
              </a:graphicData>
            </a:graphic>
          </wp:inline>
        </w:drawing>
      </w:r>
    </w:p>
    <w:p w:rsidR="00A4099C" w:rsidRPr="00537C2C" w:rsidRDefault="00A4099C" w:rsidP="00A4099C">
      <w:pPr>
        <w:autoSpaceDE w:val="0"/>
        <w:autoSpaceDN w:val="0"/>
        <w:adjustRightInd w:val="0"/>
        <w:spacing w:after="0" w:line="240" w:lineRule="auto"/>
        <w:jc w:val="both"/>
        <w:rPr>
          <w:rFonts w:asciiTheme="majorBidi" w:hAnsiTheme="majorBidi" w:cstheme="majorBidi"/>
          <w:sz w:val="24"/>
          <w:szCs w:val="24"/>
        </w:rPr>
      </w:pPr>
      <w:r w:rsidRPr="00537C2C">
        <w:rPr>
          <w:rFonts w:asciiTheme="majorBidi" w:hAnsiTheme="majorBidi" w:cstheme="majorBidi"/>
          <w:sz w:val="24"/>
          <w:szCs w:val="24"/>
          <w:lang w:bidi="ar-IQ"/>
        </w:rPr>
        <w:t xml:space="preserve">          </w:t>
      </w:r>
      <w:r w:rsidRPr="00537C2C">
        <w:rPr>
          <w:rFonts w:asciiTheme="majorBidi" w:hAnsiTheme="majorBidi" w:cstheme="majorBidi"/>
          <w:sz w:val="24"/>
          <w:szCs w:val="24"/>
        </w:rPr>
        <w:t xml:space="preserve">   </w:t>
      </w:r>
    </w:p>
    <w:p w:rsidR="00A4099C" w:rsidRPr="00537C2C" w:rsidRDefault="00A4099C" w:rsidP="00A4099C">
      <w:pPr>
        <w:spacing w:after="0" w:line="240" w:lineRule="auto"/>
        <w:jc w:val="both"/>
        <w:rPr>
          <w:rFonts w:asciiTheme="majorBidi" w:eastAsia="Calibri" w:hAnsiTheme="majorBidi" w:cstheme="majorBidi"/>
          <w:sz w:val="24"/>
          <w:szCs w:val="24"/>
          <w:lang w:bidi="ar-IQ"/>
        </w:rPr>
      </w:pPr>
      <w:r w:rsidRPr="00537C2C">
        <w:rPr>
          <w:rFonts w:asciiTheme="majorBidi" w:eastAsia="Calibri" w:hAnsiTheme="majorBidi" w:cstheme="majorBidi"/>
          <w:b/>
          <w:bCs/>
          <w:sz w:val="24"/>
          <w:szCs w:val="24"/>
          <w:u w:val="single"/>
          <w:lang w:bidi="ar-IQ"/>
        </w:rPr>
        <w:t>Figure 2</w:t>
      </w:r>
      <w:r w:rsidRPr="00537C2C">
        <w:rPr>
          <w:rFonts w:asciiTheme="majorBidi" w:eastAsia="Calibri" w:hAnsiTheme="majorBidi" w:cstheme="majorBidi"/>
          <w:b/>
          <w:bCs/>
          <w:sz w:val="24"/>
          <w:szCs w:val="24"/>
          <w:lang w:bidi="ar-IQ"/>
        </w:rPr>
        <w:t xml:space="preserve"> </w:t>
      </w:r>
      <w:r w:rsidRPr="00537C2C">
        <w:rPr>
          <w:rFonts w:asciiTheme="majorBidi" w:eastAsia="Calibri" w:hAnsiTheme="majorBidi" w:cstheme="majorBidi"/>
          <w:sz w:val="24"/>
          <w:szCs w:val="24"/>
          <w:lang w:bidi="ar-IQ"/>
        </w:rPr>
        <w:t>specimen preparation.</w:t>
      </w:r>
    </w:p>
    <w:p w:rsidR="0045291A" w:rsidRPr="00A65E40" w:rsidRDefault="00A65E40" w:rsidP="0053483E">
      <w:pPr>
        <w:autoSpaceDE w:val="0"/>
        <w:autoSpaceDN w:val="0"/>
        <w:adjustRightInd w:val="0"/>
        <w:spacing w:after="0" w:line="240" w:lineRule="auto"/>
        <w:jc w:val="both"/>
        <w:rPr>
          <w:rFonts w:ascii="Times New Roman" w:hAnsi="Times New Roman" w:cs="Times New Roman"/>
          <w:sz w:val="24"/>
          <w:szCs w:val="24"/>
          <w:lang w:bidi="ar-IQ"/>
        </w:rPr>
      </w:pPr>
      <w:r>
        <w:rPr>
          <w:rFonts w:ascii="Times New Roman" w:hAnsi="Times New Roman" w:cs="Times New Roman"/>
          <w:sz w:val="24"/>
          <w:szCs w:val="24"/>
          <w:lang w:bidi="ar-IQ"/>
        </w:rPr>
        <w:t xml:space="preserve"> </w:t>
      </w:r>
      <w:r w:rsidR="006C4256" w:rsidRPr="00A65E40">
        <w:rPr>
          <w:rFonts w:ascii="Times New Roman" w:hAnsi="Times New Roman" w:cs="Times New Roman"/>
          <w:sz w:val="24"/>
          <w:szCs w:val="24"/>
          <w:lang w:bidi="ar-IQ"/>
        </w:rPr>
        <w:t xml:space="preserve"> </w:t>
      </w:r>
      <w:r w:rsidR="0053483E" w:rsidRPr="00A65E40">
        <w:rPr>
          <w:rFonts w:ascii="Times New Roman" w:hAnsi="Times New Roman" w:cs="Times New Roman"/>
          <w:sz w:val="24"/>
          <w:szCs w:val="24"/>
          <w:lang w:bidi="ar-IQ"/>
        </w:rPr>
        <w:t xml:space="preserve"> </w:t>
      </w:r>
      <w:r w:rsidR="00996413" w:rsidRPr="00A65E40">
        <w:rPr>
          <w:rFonts w:ascii="Times New Roman" w:hAnsi="Times New Roman" w:cs="Times New Roman"/>
          <w:sz w:val="24"/>
          <w:szCs w:val="24"/>
          <w:lang w:bidi="ar-IQ"/>
        </w:rPr>
        <w:t xml:space="preserve"> </w:t>
      </w:r>
      <w:r w:rsidR="005D0358" w:rsidRPr="00A65E40">
        <w:rPr>
          <w:rFonts w:ascii="Times New Roman" w:hAnsi="Times New Roman" w:cs="Times New Roman"/>
          <w:sz w:val="24"/>
          <w:szCs w:val="24"/>
          <w:lang w:bidi="ar-IQ"/>
        </w:rPr>
        <w:t xml:space="preserve">  </w:t>
      </w:r>
    </w:p>
    <w:p w:rsidR="0045291A" w:rsidRPr="00A65E40" w:rsidRDefault="0045291A" w:rsidP="002F455B">
      <w:pPr>
        <w:autoSpaceDE w:val="0"/>
        <w:autoSpaceDN w:val="0"/>
        <w:adjustRightInd w:val="0"/>
        <w:spacing w:after="0" w:line="240" w:lineRule="auto"/>
        <w:jc w:val="both"/>
        <w:rPr>
          <w:rFonts w:ascii="Times New Roman" w:hAnsi="Times New Roman" w:cs="Times New Roman"/>
          <w:sz w:val="24"/>
          <w:szCs w:val="24"/>
          <w:lang w:bidi="ar-IQ"/>
        </w:rPr>
      </w:pPr>
    </w:p>
    <w:p w:rsidR="007C336D" w:rsidRPr="007C336D" w:rsidRDefault="002F455B" w:rsidP="00D56AC4">
      <w:pPr>
        <w:autoSpaceDE w:val="0"/>
        <w:autoSpaceDN w:val="0"/>
        <w:adjustRightInd w:val="0"/>
        <w:spacing w:after="0" w:line="240" w:lineRule="auto"/>
        <w:jc w:val="both"/>
        <w:rPr>
          <w:rFonts w:asciiTheme="majorBidi" w:hAnsiTheme="majorBidi" w:cstheme="majorBidi"/>
          <w:sz w:val="24"/>
          <w:szCs w:val="24"/>
        </w:rPr>
      </w:pPr>
      <w:r>
        <w:rPr>
          <w:rFonts w:ascii="Times New Roman" w:hAnsi="Times New Roman" w:cs="Times New Roman"/>
          <w:lang w:bidi="ar-IQ"/>
        </w:rPr>
        <w:t xml:space="preserve">   </w:t>
      </w:r>
      <w:r w:rsidR="00606C4D">
        <w:rPr>
          <w:rFonts w:ascii="Times New Roman" w:hAnsi="Times New Roman" w:cs="Times New Roman"/>
          <w:lang w:bidi="ar-IQ"/>
        </w:rPr>
        <w:t xml:space="preserve">  </w:t>
      </w:r>
      <w:bookmarkStart w:id="0" w:name="_GoBack"/>
      <w:bookmarkEnd w:id="0"/>
    </w:p>
    <w:sectPr w:rsidR="007C336D" w:rsidRPr="007C336D" w:rsidSect="00B033D0">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9E2" w:rsidRDefault="00B059E2" w:rsidP="00661AF6">
      <w:pPr>
        <w:spacing w:after="0" w:line="240" w:lineRule="auto"/>
      </w:pPr>
      <w:r>
        <w:separator/>
      </w:r>
    </w:p>
  </w:endnote>
  <w:endnote w:type="continuationSeparator" w:id="0">
    <w:p w:rsidR="00B059E2" w:rsidRDefault="00B059E2" w:rsidP="00661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Italic Outline Art">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167308"/>
      <w:docPartObj>
        <w:docPartGallery w:val="Page Numbers (Bottom of Page)"/>
        <w:docPartUnique/>
      </w:docPartObj>
    </w:sdtPr>
    <w:sdtEndPr>
      <w:rPr>
        <w:rFonts w:asciiTheme="majorBidi" w:hAnsiTheme="majorBidi" w:cstheme="majorBidi"/>
        <w:sz w:val="20"/>
        <w:szCs w:val="20"/>
      </w:rPr>
    </w:sdtEndPr>
    <w:sdtContent>
      <w:p w:rsidR="006B2A58" w:rsidRPr="00CE0566" w:rsidRDefault="006B2A58">
        <w:pPr>
          <w:pStyle w:val="a4"/>
          <w:jc w:val="center"/>
          <w:rPr>
            <w:rFonts w:asciiTheme="majorBidi" w:hAnsiTheme="majorBidi" w:cstheme="majorBidi"/>
            <w:sz w:val="20"/>
            <w:szCs w:val="20"/>
          </w:rPr>
        </w:pPr>
        <w:r w:rsidRPr="00CE0566">
          <w:rPr>
            <w:rFonts w:asciiTheme="majorBidi" w:hAnsiTheme="majorBidi" w:cstheme="majorBidi"/>
            <w:sz w:val="20"/>
            <w:szCs w:val="20"/>
          </w:rPr>
          <w:fldChar w:fldCharType="begin"/>
        </w:r>
        <w:r w:rsidRPr="00CE0566">
          <w:rPr>
            <w:rFonts w:asciiTheme="majorBidi" w:hAnsiTheme="majorBidi" w:cstheme="majorBidi"/>
            <w:sz w:val="20"/>
            <w:szCs w:val="20"/>
          </w:rPr>
          <w:instrText>PAGE   \* MERGEFORMAT</w:instrText>
        </w:r>
        <w:r w:rsidRPr="00CE0566">
          <w:rPr>
            <w:rFonts w:asciiTheme="majorBidi" w:hAnsiTheme="majorBidi" w:cstheme="majorBidi"/>
            <w:sz w:val="20"/>
            <w:szCs w:val="20"/>
          </w:rPr>
          <w:fldChar w:fldCharType="separate"/>
        </w:r>
        <w:r w:rsidR="000B2C55" w:rsidRPr="000B2C55">
          <w:rPr>
            <w:rFonts w:asciiTheme="majorBidi" w:hAnsiTheme="majorBidi" w:cs="Times New Roman"/>
            <w:noProof/>
            <w:sz w:val="20"/>
            <w:szCs w:val="20"/>
            <w:lang w:val="ar-SA"/>
          </w:rPr>
          <w:t>241</w:t>
        </w:r>
        <w:r w:rsidRPr="00CE0566">
          <w:rPr>
            <w:rFonts w:asciiTheme="majorBidi" w:hAnsiTheme="majorBidi" w:cstheme="majorBidi"/>
            <w:sz w:val="20"/>
            <w:szCs w:val="20"/>
          </w:rPr>
          <w:fldChar w:fldCharType="end"/>
        </w:r>
      </w:p>
    </w:sdtContent>
  </w:sdt>
  <w:p w:rsidR="006B2A58" w:rsidRDefault="006B2A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9E2" w:rsidRDefault="00B059E2" w:rsidP="00661AF6">
      <w:pPr>
        <w:spacing w:after="0" w:line="240" w:lineRule="auto"/>
      </w:pPr>
      <w:r>
        <w:separator/>
      </w:r>
    </w:p>
  </w:footnote>
  <w:footnote w:type="continuationSeparator" w:id="0">
    <w:p w:rsidR="00B059E2" w:rsidRDefault="00B059E2" w:rsidP="00661A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A58" w:rsidRDefault="006B2A58">
    <w:pPr>
      <w:pStyle w:val="a3"/>
    </w:pPr>
    <w:r w:rsidRPr="009532BF">
      <w:rPr>
        <w:rFonts w:ascii="Times New Roman" w:eastAsia="Calibri" w:hAnsi="Times New Roman" w:cs="Arial"/>
        <w:b/>
        <w:bCs/>
        <w:sz w:val="20"/>
        <w:szCs w:val="20"/>
        <w:u w:val="single"/>
        <w:lang w:val="en-GB" w:eastAsia="en-GB" w:bidi="ar-JO"/>
      </w:rPr>
      <w:t xml:space="preserve">Medical Journal of Babylon-Vol. </w:t>
    </w:r>
    <w:r w:rsidRPr="009532BF">
      <w:rPr>
        <w:rFonts w:ascii="Times New Roman" w:eastAsia="Calibri" w:hAnsi="Times New Roman" w:cs="Arial"/>
        <w:b/>
        <w:bCs/>
        <w:sz w:val="20"/>
        <w:szCs w:val="20"/>
        <w:u w:val="single"/>
        <w:lang w:val="en-IN" w:eastAsia="en-GB" w:bidi="ar-JO"/>
      </w:rPr>
      <w:t>11</w:t>
    </w:r>
    <w:r w:rsidRPr="009532BF">
      <w:rPr>
        <w:rFonts w:ascii="Times New Roman" w:eastAsia="Calibri" w:hAnsi="Times New Roman" w:cs="Arial"/>
        <w:b/>
        <w:bCs/>
        <w:sz w:val="20"/>
        <w:szCs w:val="20"/>
        <w:u w:val="single"/>
        <w:lang w:val="en-GB" w:eastAsia="en-GB" w:bidi="ar-JO"/>
      </w:rPr>
      <w:t xml:space="preserve">- No. </w:t>
    </w:r>
    <w:r w:rsidRPr="009532BF">
      <w:rPr>
        <w:rFonts w:ascii="Times New Roman" w:eastAsia="Calibri" w:hAnsi="Times New Roman" w:cs="Arial"/>
        <w:b/>
        <w:bCs/>
        <w:sz w:val="20"/>
        <w:szCs w:val="20"/>
        <w:u w:val="single"/>
        <w:lang w:val="en-IN" w:eastAsia="en-GB" w:bidi="ar-JO"/>
      </w:rPr>
      <w:t>1</w:t>
    </w:r>
    <w:r w:rsidRPr="009532BF">
      <w:rPr>
        <w:rFonts w:ascii="Times New Roman" w:eastAsia="Calibri" w:hAnsi="Times New Roman" w:cs="Arial"/>
        <w:b/>
        <w:bCs/>
        <w:sz w:val="20"/>
        <w:szCs w:val="20"/>
        <w:u w:val="single"/>
        <w:lang w:val="en-GB" w:eastAsia="en-GB" w:bidi="ar-JO"/>
      </w:rPr>
      <w:t xml:space="preserve"> -201</w:t>
    </w:r>
    <w:r w:rsidRPr="009532BF">
      <w:rPr>
        <w:rFonts w:ascii="Times New Roman" w:eastAsia="Calibri" w:hAnsi="Times New Roman" w:cs="Arial"/>
        <w:b/>
        <w:bCs/>
        <w:sz w:val="20"/>
        <w:szCs w:val="20"/>
        <w:u w:val="single"/>
        <w:lang w:val="en-IN" w:eastAsia="en-GB" w:bidi="ar-JO"/>
      </w:rPr>
      <w:t>4</w:t>
    </w:r>
    <w:r w:rsidRPr="009532BF">
      <w:rPr>
        <w:rFonts w:ascii="Times New Roman" w:eastAsia="Calibri" w:hAnsi="Times New Roman" w:cs="Arial"/>
        <w:b/>
        <w:bCs/>
        <w:sz w:val="20"/>
        <w:szCs w:val="20"/>
        <w:u w:val="single"/>
        <w:lang w:val="en-GB" w:eastAsia="en-GB" w:bidi="ar-JO"/>
      </w:rPr>
      <w:t xml:space="preserve">     </w:t>
    </w:r>
    <w:r w:rsidRPr="009532BF">
      <w:rPr>
        <w:rFonts w:ascii="Times New Roman" w:eastAsia="Calibri" w:hAnsi="Times New Roman" w:cs="Arial"/>
        <w:b/>
        <w:bCs/>
        <w:sz w:val="20"/>
        <w:szCs w:val="20"/>
        <w:u w:val="single"/>
        <w:rtl/>
        <w:lang w:val="en-GB" w:eastAsia="en-GB" w:bidi="ar-JO"/>
      </w:rPr>
      <w:t xml:space="preserve"> مجلة بابل الطبية- المجلد ال</w:t>
    </w:r>
    <w:r w:rsidRPr="009532BF">
      <w:rPr>
        <w:rFonts w:ascii="Times New Roman" w:eastAsia="Calibri" w:hAnsi="Times New Roman" w:cs="Arial" w:hint="cs"/>
        <w:b/>
        <w:bCs/>
        <w:sz w:val="20"/>
        <w:szCs w:val="20"/>
        <w:u w:val="single"/>
        <w:rtl/>
        <w:lang w:val="en-GB" w:eastAsia="en-GB" w:bidi="ar-JO"/>
      </w:rPr>
      <w:t xml:space="preserve">حادي عشر </w:t>
    </w:r>
    <w:r w:rsidRPr="009532BF">
      <w:rPr>
        <w:rFonts w:ascii="Times New Roman" w:eastAsia="Calibri" w:hAnsi="Times New Roman" w:cs="Arial"/>
        <w:b/>
        <w:bCs/>
        <w:sz w:val="20"/>
        <w:szCs w:val="20"/>
        <w:u w:val="single"/>
        <w:rtl/>
        <w:lang w:val="en-GB" w:eastAsia="en-GB" w:bidi="ar-JO"/>
      </w:rPr>
      <w:t xml:space="preserve">- العدد </w:t>
    </w:r>
    <w:proofErr w:type="spellStart"/>
    <w:r w:rsidRPr="009532BF">
      <w:rPr>
        <w:rFonts w:ascii="Times New Roman" w:eastAsia="Calibri" w:hAnsi="Times New Roman" w:cs="Arial" w:hint="cs"/>
        <w:b/>
        <w:bCs/>
        <w:sz w:val="20"/>
        <w:szCs w:val="20"/>
        <w:u w:val="single"/>
        <w:rtl/>
        <w:lang w:val="en-GB" w:eastAsia="en-GB" w:bidi="ar-JO"/>
      </w:rPr>
      <w:t>الأ</w:t>
    </w:r>
    <w:proofErr w:type="spellEnd"/>
    <w:r w:rsidRPr="009532BF">
      <w:rPr>
        <w:rFonts w:ascii="Times New Roman" w:eastAsia="Calibri" w:hAnsi="Times New Roman" w:cs="Arial" w:hint="cs"/>
        <w:b/>
        <w:bCs/>
        <w:sz w:val="20"/>
        <w:szCs w:val="20"/>
        <w:u w:val="single"/>
        <w:rtl/>
        <w:lang w:val="en-GB" w:eastAsia="en-GB" w:bidi="ar-IQ"/>
      </w:rPr>
      <w:t>ول</w:t>
    </w:r>
    <w:proofErr w:type="spellStart"/>
    <w:r w:rsidRPr="009532BF">
      <w:rPr>
        <w:rFonts w:ascii="Times New Roman" w:eastAsia="Calibri" w:hAnsi="Times New Roman" w:cs="Arial"/>
        <w:b/>
        <w:bCs/>
        <w:sz w:val="20"/>
        <w:szCs w:val="20"/>
        <w:u w:val="single"/>
        <w:rtl/>
        <w:lang w:val="en-GB" w:eastAsia="en-GB" w:bidi="ar-JO"/>
      </w:rPr>
      <w:t>-</w:t>
    </w:r>
    <w:proofErr w:type="spellEnd"/>
    <w:r w:rsidRPr="009532BF">
      <w:rPr>
        <w:rFonts w:ascii="Times New Roman" w:eastAsia="Calibri" w:hAnsi="Times New Roman" w:cs="Arial"/>
        <w:b/>
        <w:bCs/>
        <w:sz w:val="20"/>
        <w:szCs w:val="20"/>
        <w:u w:val="single"/>
        <w:rtl/>
        <w:lang w:val="en-GB" w:eastAsia="en-GB" w:bidi="ar-JO"/>
      </w:rPr>
      <w:t xml:space="preserve"> 201</w:t>
    </w:r>
    <w:r w:rsidRPr="009532BF">
      <w:rPr>
        <w:rFonts w:ascii="Times New Roman" w:eastAsia="Calibri" w:hAnsi="Times New Roman" w:cs="Arial" w:hint="cs"/>
        <w:b/>
        <w:bCs/>
        <w:sz w:val="20"/>
        <w:szCs w:val="20"/>
        <w:u w:val="single"/>
        <w:rtl/>
        <w:lang w:val="en-GB" w:eastAsia="en-GB" w:bidi="ar-IQ"/>
      </w:rPr>
      <w:t>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A4380B"/>
    <w:rsid w:val="00060541"/>
    <w:rsid w:val="00063485"/>
    <w:rsid w:val="000667AF"/>
    <w:rsid w:val="00074ECF"/>
    <w:rsid w:val="00080A4C"/>
    <w:rsid w:val="000927E2"/>
    <w:rsid w:val="0009475D"/>
    <w:rsid w:val="00095741"/>
    <w:rsid w:val="0009693E"/>
    <w:rsid w:val="000A6B1C"/>
    <w:rsid w:val="000B011F"/>
    <w:rsid w:val="000B2C55"/>
    <w:rsid w:val="000B3E09"/>
    <w:rsid w:val="000D7EDA"/>
    <w:rsid w:val="000E62D3"/>
    <w:rsid w:val="000E64D3"/>
    <w:rsid w:val="000E6ADF"/>
    <w:rsid w:val="000F5104"/>
    <w:rsid w:val="00110C8D"/>
    <w:rsid w:val="001142DF"/>
    <w:rsid w:val="001150A8"/>
    <w:rsid w:val="001173D0"/>
    <w:rsid w:val="00131580"/>
    <w:rsid w:val="001327D3"/>
    <w:rsid w:val="001403C2"/>
    <w:rsid w:val="00142EEB"/>
    <w:rsid w:val="0015002D"/>
    <w:rsid w:val="00151CE3"/>
    <w:rsid w:val="00184302"/>
    <w:rsid w:val="00187CF8"/>
    <w:rsid w:val="0019270D"/>
    <w:rsid w:val="001C3568"/>
    <w:rsid w:val="001E6C6A"/>
    <w:rsid w:val="001F2680"/>
    <w:rsid w:val="001F336D"/>
    <w:rsid w:val="001F3CEF"/>
    <w:rsid w:val="00202F3C"/>
    <w:rsid w:val="002245DD"/>
    <w:rsid w:val="00231398"/>
    <w:rsid w:val="00246E04"/>
    <w:rsid w:val="002535BD"/>
    <w:rsid w:val="002779B8"/>
    <w:rsid w:val="0028001F"/>
    <w:rsid w:val="0028741D"/>
    <w:rsid w:val="002B2B91"/>
    <w:rsid w:val="002E0D0B"/>
    <w:rsid w:val="002F3A0F"/>
    <w:rsid w:val="002F4360"/>
    <w:rsid w:val="002F455B"/>
    <w:rsid w:val="003010F5"/>
    <w:rsid w:val="003070EA"/>
    <w:rsid w:val="00317C7B"/>
    <w:rsid w:val="0033152D"/>
    <w:rsid w:val="00341954"/>
    <w:rsid w:val="00344D93"/>
    <w:rsid w:val="00355809"/>
    <w:rsid w:val="0035745B"/>
    <w:rsid w:val="00373096"/>
    <w:rsid w:val="003808EA"/>
    <w:rsid w:val="003876BD"/>
    <w:rsid w:val="00387913"/>
    <w:rsid w:val="003A36E4"/>
    <w:rsid w:val="003B2045"/>
    <w:rsid w:val="003C61FB"/>
    <w:rsid w:val="003C7BF0"/>
    <w:rsid w:val="00404047"/>
    <w:rsid w:val="00407CF4"/>
    <w:rsid w:val="00410A08"/>
    <w:rsid w:val="00431D7A"/>
    <w:rsid w:val="0043455F"/>
    <w:rsid w:val="004346EE"/>
    <w:rsid w:val="0043488F"/>
    <w:rsid w:val="0043547E"/>
    <w:rsid w:val="004354BC"/>
    <w:rsid w:val="0044168F"/>
    <w:rsid w:val="0045291A"/>
    <w:rsid w:val="00454A5C"/>
    <w:rsid w:val="0046323D"/>
    <w:rsid w:val="00481A90"/>
    <w:rsid w:val="004948D4"/>
    <w:rsid w:val="004A5AC8"/>
    <w:rsid w:val="004C61DA"/>
    <w:rsid w:val="004D6558"/>
    <w:rsid w:val="004E3BAF"/>
    <w:rsid w:val="004E5CCB"/>
    <w:rsid w:val="004F199E"/>
    <w:rsid w:val="00531FA6"/>
    <w:rsid w:val="0053483E"/>
    <w:rsid w:val="005411EB"/>
    <w:rsid w:val="00541FFD"/>
    <w:rsid w:val="00553132"/>
    <w:rsid w:val="005626F8"/>
    <w:rsid w:val="005631C0"/>
    <w:rsid w:val="00572A33"/>
    <w:rsid w:val="005746B3"/>
    <w:rsid w:val="00582C24"/>
    <w:rsid w:val="005835C4"/>
    <w:rsid w:val="00592EBC"/>
    <w:rsid w:val="00593099"/>
    <w:rsid w:val="005B09DC"/>
    <w:rsid w:val="005B150F"/>
    <w:rsid w:val="005B600E"/>
    <w:rsid w:val="005D0358"/>
    <w:rsid w:val="005E09BE"/>
    <w:rsid w:val="005F1358"/>
    <w:rsid w:val="00606C4D"/>
    <w:rsid w:val="00626E28"/>
    <w:rsid w:val="006368F3"/>
    <w:rsid w:val="00647B36"/>
    <w:rsid w:val="00651612"/>
    <w:rsid w:val="00661AF6"/>
    <w:rsid w:val="0067388E"/>
    <w:rsid w:val="006774A6"/>
    <w:rsid w:val="00677D43"/>
    <w:rsid w:val="00682577"/>
    <w:rsid w:val="006A441D"/>
    <w:rsid w:val="006B2A58"/>
    <w:rsid w:val="006C4256"/>
    <w:rsid w:val="006D17B5"/>
    <w:rsid w:val="006D6285"/>
    <w:rsid w:val="006E0F84"/>
    <w:rsid w:val="006F10F8"/>
    <w:rsid w:val="006F2602"/>
    <w:rsid w:val="0072552B"/>
    <w:rsid w:val="007461BE"/>
    <w:rsid w:val="0075667B"/>
    <w:rsid w:val="00794C9D"/>
    <w:rsid w:val="007A4B7C"/>
    <w:rsid w:val="007A5955"/>
    <w:rsid w:val="007C336D"/>
    <w:rsid w:val="007E044F"/>
    <w:rsid w:val="007F6AB3"/>
    <w:rsid w:val="007F6F3E"/>
    <w:rsid w:val="00802E04"/>
    <w:rsid w:val="00803690"/>
    <w:rsid w:val="008063C5"/>
    <w:rsid w:val="00806DC6"/>
    <w:rsid w:val="0081741E"/>
    <w:rsid w:val="00826E05"/>
    <w:rsid w:val="008276C4"/>
    <w:rsid w:val="00827762"/>
    <w:rsid w:val="008334D9"/>
    <w:rsid w:val="00840C4D"/>
    <w:rsid w:val="0084397E"/>
    <w:rsid w:val="00843BD7"/>
    <w:rsid w:val="00846205"/>
    <w:rsid w:val="00846CC5"/>
    <w:rsid w:val="0089317F"/>
    <w:rsid w:val="008B5C88"/>
    <w:rsid w:val="008D4F89"/>
    <w:rsid w:val="008D6BC2"/>
    <w:rsid w:val="008D7A2B"/>
    <w:rsid w:val="008F267D"/>
    <w:rsid w:val="00905080"/>
    <w:rsid w:val="00907C04"/>
    <w:rsid w:val="00911454"/>
    <w:rsid w:val="00912612"/>
    <w:rsid w:val="009162EB"/>
    <w:rsid w:val="00927581"/>
    <w:rsid w:val="00930EC3"/>
    <w:rsid w:val="00932EF7"/>
    <w:rsid w:val="009566F1"/>
    <w:rsid w:val="0096300C"/>
    <w:rsid w:val="00987DA3"/>
    <w:rsid w:val="00996006"/>
    <w:rsid w:val="00996413"/>
    <w:rsid w:val="009A4F34"/>
    <w:rsid w:val="009D1854"/>
    <w:rsid w:val="009D3B5A"/>
    <w:rsid w:val="009F0C02"/>
    <w:rsid w:val="00A10491"/>
    <w:rsid w:val="00A15280"/>
    <w:rsid w:val="00A21BD2"/>
    <w:rsid w:val="00A26EFD"/>
    <w:rsid w:val="00A30FB5"/>
    <w:rsid w:val="00A4099C"/>
    <w:rsid w:val="00A4380B"/>
    <w:rsid w:val="00A43FAB"/>
    <w:rsid w:val="00A442E8"/>
    <w:rsid w:val="00A51EA3"/>
    <w:rsid w:val="00A54A6F"/>
    <w:rsid w:val="00A60DF0"/>
    <w:rsid w:val="00A65E40"/>
    <w:rsid w:val="00A81013"/>
    <w:rsid w:val="00A85C15"/>
    <w:rsid w:val="00A97570"/>
    <w:rsid w:val="00AA3C7B"/>
    <w:rsid w:val="00AA5580"/>
    <w:rsid w:val="00AA57E1"/>
    <w:rsid w:val="00AB4934"/>
    <w:rsid w:val="00AB6E2D"/>
    <w:rsid w:val="00AC10B6"/>
    <w:rsid w:val="00AE1C02"/>
    <w:rsid w:val="00AE1F6D"/>
    <w:rsid w:val="00AE3524"/>
    <w:rsid w:val="00AE722B"/>
    <w:rsid w:val="00AF66DB"/>
    <w:rsid w:val="00B033D0"/>
    <w:rsid w:val="00B059E2"/>
    <w:rsid w:val="00B05F9A"/>
    <w:rsid w:val="00B16620"/>
    <w:rsid w:val="00B176EB"/>
    <w:rsid w:val="00B259EE"/>
    <w:rsid w:val="00B43F57"/>
    <w:rsid w:val="00B524BB"/>
    <w:rsid w:val="00B70D8F"/>
    <w:rsid w:val="00B763FA"/>
    <w:rsid w:val="00B77398"/>
    <w:rsid w:val="00B84305"/>
    <w:rsid w:val="00BA7269"/>
    <w:rsid w:val="00BC6D16"/>
    <w:rsid w:val="00BF4BAB"/>
    <w:rsid w:val="00BF7958"/>
    <w:rsid w:val="00C06E8F"/>
    <w:rsid w:val="00C149F0"/>
    <w:rsid w:val="00C30FE2"/>
    <w:rsid w:val="00C37ED7"/>
    <w:rsid w:val="00C45284"/>
    <w:rsid w:val="00C50340"/>
    <w:rsid w:val="00C50C7B"/>
    <w:rsid w:val="00C56ED0"/>
    <w:rsid w:val="00C77E83"/>
    <w:rsid w:val="00C932D6"/>
    <w:rsid w:val="00C96145"/>
    <w:rsid w:val="00C97AFE"/>
    <w:rsid w:val="00CB5C71"/>
    <w:rsid w:val="00CC74DC"/>
    <w:rsid w:val="00CE0566"/>
    <w:rsid w:val="00CE0E52"/>
    <w:rsid w:val="00D04D38"/>
    <w:rsid w:val="00D04DEF"/>
    <w:rsid w:val="00D123BD"/>
    <w:rsid w:val="00D1534A"/>
    <w:rsid w:val="00D17DF5"/>
    <w:rsid w:val="00D43D1E"/>
    <w:rsid w:val="00D53B90"/>
    <w:rsid w:val="00D56AC4"/>
    <w:rsid w:val="00D65808"/>
    <w:rsid w:val="00D704CD"/>
    <w:rsid w:val="00D74F44"/>
    <w:rsid w:val="00D96CEA"/>
    <w:rsid w:val="00DA4A11"/>
    <w:rsid w:val="00DA7640"/>
    <w:rsid w:val="00DB00C5"/>
    <w:rsid w:val="00DB54A1"/>
    <w:rsid w:val="00DB6F04"/>
    <w:rsid w:val="00DB7399"/>
    <w:rsid w:val="00DC2ED3"/>
    <w:rsid w:val="00DC59A4"/>
    <w:rsid w:val="00DE3EF1"/>
    <w:rsid w:val="00DF2BE0"/>
    <w:rsid w:val="00E00476"/>
    <w:rsid w:val="00E078FF"/>
    <w:rsid w:val="00E10524"/>
    <w:rsid w:val="00E22A33"/>
    <w:rsid w:val="00E47F52"/>
    <w:rsid w:val="00E52D59"/>
    <w:rsid w:val="00E5559E"/>
    <w:rsid w:val="00E55E5C"/>
    <w:rsid w:val="00E66D78"/>
    <w:rsid w:val="00E97905"/>
    <w:rsid w:val="00EA5A21"/>
    <w:rsid w:val="00EB2B34"/>
    <w:rsid w:val="00EB5AF0"/>
    <w:rsid w:val="00EC512C"/>
    <w:rsid w:val="00EE12B4"/>
    <w:rsid w:val="00EE2F0F"/>
    <w:rsid w:val="00EF2F8A"/>
    <w:rsid w:val="00EF6BF2"/>
    <w:rsid w:val="00F01F41"/>
    <w:rsid w:val="00F0404B"/>
    <w:rsid w:val="00F06A35"/>
    <w:rsid w:val="00F10E55"/>
    <w:rsid w:val="00F27518"/>
    <w:rsid w:val="00F35E19"/>
    <w:rsid w:val="00F36E97"/>
    <w:rsid w:val="00F40662"/>
    <w:rsid w:val="00F46345"/>
    <w:rsid w:val="00F721D9"/>
    <w:rsid w:val="00FD6BE8"/>
    <w:rsid w:val="00FE00F1"/>
    <w:rsid w:val="00FE363C"/>
    <w:rsid w:val="00FF6A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6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1AF6"/>
    <w:pPr>
      <w:tabs>
        <w:tab w:val="center" w:pos="4680"/>
        <w:tab w:val="right" w:pos="9360"/>
      </w:tabs>
      <w:spacing w:after="0" w:line="240" w:lineRule="auto"/>
    </w:pPr>
  </w:style>
  <w:style w:type="character" w:customStyle="1" w:styleId="Char">
    <w:name w:val="رأس صفحة Char"/>
    <w:basedOn w:val="a0"/>
    <w:link w:val="a3"/>
    <w:uiPriority w:val="99"/>
    <w:rsid w:val="00661AF6"/>
  </w:style>
  <w:style w:type="paragraph" w:styleId="a4">
    <w:name w:val="footer"/>
    <w:basedOn w:val="a"/>
    <w:link w:val="Char0"/>
    <w:uiPriority w:val="99"/>
    <w:unhideWhenUsed/>
    <w:rsid w:val="00661AF6"/>
    <w:pPr>
      <w:tabs>
        <w:tab w:val="center" w:pos="4680"/>
        <w:tab w:val="right" w:pos="9360"/>
      </w:tabs>
      <w:spacing w:after="0" w:line="240" w:lineRule="auto"/>
    </w:pPr>
  </w:style>
  <w:style w:type="character" w:customStyle="1" w:styleId="Char0">
    <w:name w:val="تذييل صفحة Char"/>
    <w:basedOn w:val="a0"/>
    <w:link w:val="a4"/>
    <w:uiPriority w:val="99"/>
    <w:rsid w:val="00661AF6"/>
  </w:style>
  <w:style w:type="paragraph" w:styleId="a5">
    <w:name w:val="Balloon Text"/>
    <w:basedOn w:val="a"/>
    <w:link w:val="Char1"/>
    <w:uiPriority w:val="99"/>
    <w:semiHidden/>
    <w:unhideWhenUsed/>
    <w:rsid w:val="00CE0566"/>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E0566"/>
    <w:rPr>
      <w:rFonts w:ascii="Tahoma" w:hAnsi="Tahoma" w:cs="Tahoma"/>
      <w:sz w:val="16"/>
      <w:szCs w:val="16"/>
    </w:rPr>
  </w:style>
  <w:style w:type="table" w:customStyle="1" w:styleId="TableGrid1">
    <w:name w:val="Table Grid1"/>
    <w:basedOn w:val="a1"/>
    <w:next w:val="a6"/>
    <w:uiPriority w:val="59"/>
    <w:rsid w:val="00A40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A40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6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1AF6"/>
    <w:pPr>
      <w:tabs>
        <w:tab w:val="center" w:pos="4680"/>
        <w:tab w:val="right" w:pos="9360"/>
      </w:tabs>
      <w:spacing w:after="0" w:line="240" w:lineRule="auto"/>
    </w:pPr>
  </w:style>
  <w:style w:type="character" w:customStyle="1" w:styleId="Char">
    <w:name w:val="رأس الصفحة Char"/>
    <w:basedOn w:val="a0"/>
    <w:link w:val="a3"/>
    <w:uiPriority w:val="99"/>
    <w:rsid w:val="00661AF6"/>
  </w:style>
  <w:style w:type="paragraph" w:styleId="a4">
    <w:name w:val="footer"/>
    <w:basedOn w:val="a"/>
    <w:link w:val="Char0"/>
    <w:uiPriority w:val="99"/>
    <w:unhideWhenUsed/>
    <w:rsid w:val="00661AF6"/>
    <w:pPr>
      <w:tabs>
        <w:tab w:val="center" w:pos="4680"/>
        <w:tab w:val="right" w:pos="9360"/>
      </w:tabs>
      <w:spacing w:after="0" w:line="240" w:lineRule="auto"/>
    </w:pPr>
  </w:style>
  <w:style w:type="character" w:customStyle="1" w:styleId="Char0">
    <w:name w:val="تذييل الصفحة Char"/>
    <w:basedOn w:val="a0"/>
    <w:link w:val="a4"/>
    <w:uiPriority w:val="99"/>
    <w:rsid w:val="00661AF6"/>
  </w:style>
  <w:style w:type="paragraph" w:styleId="a5">
    <w:name w:val="Balloon Text"/>
    <w:basedOn w:val="a"/>
    <w:link w:val="Char1"/>
    <w:uiPriority w:val="99"/>
    <w:semiHidden/>
    <w:unhideWhenUsed/>
    <w:rsid w:val="00CE0566"/>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E05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2483</TotalTime>
  <Pages>11</Pages>
  <Words>4141</Words>
  <Characters>23604</Characters>
  <Application>Microsoft Office Word</Application>
  <DocSecurity>0</DocSecurity>
  <Lines>196</Lines>
  <Paragraphs>55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dc:creator>
  <cp:lastModifiedBy>Dr.Abdulsamie</cp:lastModifiedBy>
  <cp:revision>65</cp:revision>
  <dcterms:created xsi:type="dcterms:W3CDTF">2013-06-05T19:51:00Z</dcterms:created>
  <dcterms:modified xsi:type="dcterms:W3CDTF">2014-05-04T19:43:00Z</dcterms:modified>
</cp:coreProperties>
</file>