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CE" w:rsidRPr="00D16DCE" w:rsidRDefault="00D16DCE" w:rsidP="009A490C">
      <w:pPr>
        <w:autoSpaceDE w:val="0"/>
        <w:autoSpaceDN w:val="0"/>
        <w:adjustRightInd w:val="0"/>
        <w:spacing w:after="0" w:line="240" w:lineRule="auto"/>
        <w:jc w:val="center"/>
        <w:rPr>
          <w:rFonts w:asciiTheme="majorBidi" w:hAnsiTheme="majorBidi" w:cstheme="majorBidi"/>
          <w:b/>
          <w:bCs/>
          <w:sz w:val="32"/>
          <w:szCs w:val="32"/>
        </w:rPr>
      </w:pPr>
      <w:r w:rsidRPr="00D16DCE">
        <w:rPr>
          <w:rFonts w:asciiTheme="majorBidi" w:hAnsiTheme="majorBidi" w:cstheme="majorBidi"/>
          <w:b/>
          <w:bCs/>
          <w:sz w:val="32"/>
          <w:szCs w:val="32"/>
        </w:rPr>
        <w:t>Effect of some treatments on alleviating of environmental stress on growth and yield of squash (</w:t>
      </w:r>
      <w:r w:rsidR="009A490C" w:rsidRPr="009A490C">
        <w:rPr>
          <w:rFonts w:asciiTheme="majorBidi" w:hAnsiTheme="majorBidi" w:cstheme="majorBidi"/>
          <w:b/>
          <w:bCs/>
          <w:i/>
          <w:iCs/>
          <w:sz w:val="32"/>
          <w:szCs w:val="32"/>
        </w:rPr>
        <w:t>C</w:t>
      </w:r>
      <w:r w:rsidRPr="009A490C">
        <w:rPr>
          <w:rFonts w:asciiTheme="majorBidi" w:hAnsiTheme="majorBidi" w:cstheme="majorBidi"/>
          <w:b/>
          <w:bCs/>
          <w:i/>
          <w:iCs/>
          <w:sz w:val="32"/>
          <w:szCs w:val="32"/>
        </w:rPr>
        <w:t>ucurbittapepo</w:t>
      </w:r>
      <w:r w:rsidRPr="00D16DCE">
        <w:rPr>
          <w:rFonts w:asciiTheme="majorBidi" w:hAnsiTheme="majorBidi" w:cstheme="majorBidi"/>
          <w:b/>
          <w:bCs/>
          <w:sz w:val="32"/>
          <w:szCs w:val="32"/>
        </w:rPr>
        <w:t xml:space="preserve"> L.)</w:t>
      </w:r>
    </w:p>
    <w:p w:rsidR="00B924DB" w:rsidRDefault="00B924DB" w:rsidP="00B924DB">
      <w:pPr>
        <w:autoSpaceDE w:val="0"/>
        <w:autoSpaceDN w:val="0"/>
        <w:adjustRightInd w:val="0"/>
        <w:spacing w:after="0" w:line="240" w:lineRule="auto"/>
        <w:jc w:val="center"/>
        <w:rPr>
          <w:rFonts w:asciiTheme="majorBidi" w:hAnsiTheme="majorBidi" w:cstheme="majorBidi"/>
          <w:b/>
          <w:bCs/>
          <w:sz w:val="32"/>
          <w:szCs w:val="32"/>
        </w:rPr>
      </w:pPr>
    </w:p>
    <w:p w:rsidR="003845F2" w:rsidRPr="003845F2" w:rsidRDefault="003845F2" w:rsidP="003845F2">
      <w:pPr>
        <w:autoSpaceDE w:val="0"/>
        <w:autoSpaceDN w:val="0"/>
        <w:adjustRightInd w:val="0"/>
        <w:spacing w:after="0" w:line="240" w:lineRule="auto"/>
        <w:jc w:val="center"/>
        <w:rPr>
          <w:rFonts w:ascii="Times New Roman" w:hAnsi="Times New Roman" w:cs="Times New Roman"/>
          <w:b/>
          <w:bCs/>
          <w:sz w:val="24"/>
          <w:szCs w:val="24"/>
        </w:rPr>
      </w:pPr>
      <w:r w:rsidRPr="003845F2">
        <w:rPr>
          <w:rFonts w:ascii="Times New Roman" w:hAnsi="Times New Roman" w:cs="Times New Roman"/>
          <w:b/>
          <w:bCs/>
          <w:sz w:val="24"/>
          <w:szCs w:val="24"/>
        </w:rPr>
        <w:t>Ali H. Jasim</w:t>
      </w:r>
      <w:r w:rsidRPr="003845F2">
        <w:rPr>
          <w:rFonts w:ascii="Times New Roman" w:hAnsi="Times New Roman" w:cs="Times New Roman"/>
          <w:b/>
          <w:bCs/>
          <w:sz w:val="24"/>
          <w:szCs w:val="24"/>
          <w:vertAlign w:val="superscript"/>
        </w:rPr>
        <w:t>1</w:t>
      </w:r>
      <w:r w:rsidRPr="003845F2">
        <w:rPr>
          <w:rFonts w:ascii="Times New Roman" w:hAnsi="Times New Roman" w:cs="Times New Roman"/>
          <w:b/>
          <w:bCs/>
          <w:sz w:val="24"/>
          <w:szCs w:val="24"/>
        </w:rPr>
        <w:t xml:space="preserve">  </w:t>
      </w:r>
      <w:r w:rsidR="00B2156B">
        <w:rPr>
          <w:rFonts w:ascii="Times New Roman" w:hAnsi="Times New Roman" w:cs="Times New Roman"/>
          <w:b/>
          <w:bCs/>
          <w:sz w:val="24"/>
          <w:szCs w:val="24"/>
        </w:rPr>
        <w:t xml:space="preserve">     </w:t>
      </w:r>
      <w:r w:rsidRPr="003845F2">
        <w:rPr>
          <w:rFonts w:ascii="Times New Roman" w:hAnsi="Times New Roman" w:cs="Times New Roman"/>
          <w:b/>
          <w:bCs/>
          <w:sz w:val="24"/>
          <w:szCs w:val="24"/>
        </w:rPr>
        <w:t>Israa Alryahii</w:t>
      </w:r>
      <w:r w:rsidRPr="003845F2">
        <w:rPr>
          <w:rFonts w:ascii="Times New Roman" w:hAnsi="Times New Roman" w:cs="Times New Roman"/>
          <w:b/>
          <w:bCs/>
          <w:sz w:val="24"/>
          <w:szCs w:val="24"/>
          <w:vertAlign w:val="superscript"/>
        </w:rPr>
        <w:t>2</w:t>
      </w:r>
      <w:r w:rsidRPr="003845F2">
        <w:rPr>
          <w:rFonts w:ascii="Times New Roman" w:hAnsi="Times New Roman" w:cs="Times New Roman"/>
          <w:b/>
          <w:bCs/>
          <w:sz w:val="24"/>
          <w:szCs w:val="24"/>
        </w:rPr>
        <w:t xml:space="preserve"> </w:t>
      </w:r>
      <w:r w:rsidR="00B2156B">
        <w:rPr>
          <w:rFonts w:ascii="Times New Roman" w:hAnsi="Times New Roman" w:cs="Times New Roman"/>
          <w:b/>
          <w:bCs/>
          <w:sz w:val="24"/>
          <w:szCs w:val="24"/>
        </w:rPr>
        <w:t xml:space="preserve">     </w:t>
      </w:r>
      <w:r w:rsidRPr="003845F2">
        <w:rPr>
          <w:rFonts w:ascii="Times New Roman" w:hAnsi="Times New Roman" w:cs="Times New Roman"/>
          <w:b/>
          <w:bCs/>
          <w:sz w:val="24"/>
          <w:szCs w:val="24"/>
        </w:rPr>
        <w:t>Hameed M. Abed</w:t>
      </w:r>
      <w:r w:rsidRPr="003845F2">
        <w:rPr>
          <w:rFonts w:ascii="Times New Roman" w:hAnsi="Times New Roman" w:cs="Times New Roman"/>
          <w:b/>
          <w:bCs/>
          <w:sz w:val="24"/>
          <w:szCs w:val="24"/>
          <w:vertAlign w:val="superscript"/>
        </w:rPr>
        <w:t xml:space="preserve">1 </w:t>
      </w:r>
      <w:r w:rsidR="00B2156B">
        <w:rPr>
          <w:rFonts w:ascii="Times New Roman" w:hAnsi="Times New Roman" w:cs="Times New Roman"/>
          <w:b/>
          <w:bCs/>
          <w:sz w:val="24"/>
          <w:szCs w:val="24"/>
        </w:rPr>
        <w:t xml:space="preserve">      </w:t>
      </w:r>
      <w:r w:rsidRPr="003845F2">
        <w:rPr>
          <w:rFonts w:ascii="Times New Roman" w:hAnsi="Times New Roman" w:cs="Times New Roman"/>
          <w:b/>
          <w:bCs/>
          <w:sz w:val="24"/>
          <w:szCs w:val="24"/>
        </w:rPr>
        <w:t>A.  N. Badry</w:t>
      </w:r>
      <w:r w:rsidRPr="003845F2">
        <w:rPr>
          <w:rFonts w:ascii="Times New Roman" w:hAnsi="Times New Roman" w:cs="Times New Roman"/>
          <w:b/>
          <w:bCs/>
          <w:sz w:val="24"/>
          <w:szCs w:val="24"/>
          <w:vertAlign w:val="superscript"/>
        </w:rPr>
        <w:t>1</w:t>
      </w:r>
    </w:p>
    <w:p w:rsidR="00B924DB" w:rsidRDefault="00B924DB" w:rsidP="0075345E">
      <w:pPr>
        <w:autoSpaceDE w:val="0"/>
        <w:autoSpaceDN w:val="0"/>
        <w:adjustRightInd w:val="0"/>
        <w:spacing w:after="0" w:line="240" w:lineRule="auto"/>
        <w:jc w:val="center"/>
        <w:rPr>
          <w:rFonts w:ascii="Times New Roman" w:hAnsi="Times New Roman" w:cs="Times New Roman"/>
          <w:b/>
          <w:bCs/>
          <w:lang w:bidi="ar-IQ"/>
        </w:rPr>
      </w:pPr>
    </w:p>
    <w:p w:rsidR="003845F2" w:rsidRPr="000F1995" w:rsidRDefault="003845F2" w:rsidP="003845F2">
      <w:pPr>
        <w:autoSpaceDE w:val="0"/>
        <w:autoSpaceDN w:val="0"/>
        <w:adjustRightInd w:val="0"/>
        <w:spacing w:after="0" w:line="240" w:lineRule="auto"/>
        <w:rPr>
          <w:rFonts w:ascii="Times New Roman" w:hAnsi="Times New Roman" w:cs="Times New Roman"/>
          <w:color w:val="000000"/>
          <w:vertAlign w:val="superscript"/>
        </w:rPr>
      </w:pPr>
      <w:r w:rsidRPr="000F1995">
        <w:rPr>
          <w:rFonts w:ascii="Times New Roman" w:hAnsi="Times New Roman" w:cs="Times New Roman"/>
          <w:color w:val="000000"/>
          <w:vertAlign w:val="superscript"/>
        </w:rPr>
        <w:t>1Agriculture Coll. ,  University of Green Al-Qasim , Babylon Iraq</w:t>
      </w:r>
    </w:p>
    <w:p w:rsidR="003845F2" w:rsidRPr="000F1995" w:rsidRDefault="003845F2" w:rsidP="003845F2">
      <w:pPr>
        <w:autoSpaceDE w:val="0"/>
        <w:autoSpaceDN w:val="0"/>
        <w:adjustRightInd w:val="0"/>
        <w:spacing w:after="0" w:line="240" w:lineRule="auto"/>
        <w:rPr>
          <w:rFonts w:ascii="Times New Roman" w:hAnsi="Times New Roman" w:cs="Times New Roman"/>
          <w:color w:val="000000"/>
          <w:vertAlign w:val="superscript"/>
        </w:rPr>
      </w:pPr>
      <w:r w:rsidRPr="000F1995">
        <w:rPr>
          <w:rFonts w:ascii="Times New Roman" w:hAnsi="Times New Roman" w:cs="Times New Roman"/>
          <w:color w:val="000000"/>
          <w:vertAlign w:val="superscript"/>
        </w:rPr>
        <w:t xml:space="preserve">2 Education ministry , Educational Directorate of Babylon ,   Babylon, Iraq     </w:t>
      </w:r>
    </w:p>
    <w:p w:rsidR="00384841" w:rsidRPr="00384841" w:rsidRDefault="00384841" w:rsidP="00384841">
      <w:pPr>
        <w:autoSpaceDE w:val="0"/>
        <w:autoSpaceDN w:val="0"/>
        <w:adjustRightInd w:val="0"/>
        <w:spacing w:after="0" w:line="240" w:lineRule="auto"/>
        <w:rPr>
          <w:rFonts w:ascii="Times New Roman" w:hAnsi="Times New Roman" w:cs="Times New Roman"/>
          <w:color w:val="000000"/>
          <w:sz w:val="18"/>
          <w:szCs w:val="18"/>
          <w:vertAlign w:val="superscript"/>
          <w:lang w:bidi="ar-IQ"/>
        </w:rPr>
      </w:pPr>
    </w:p>
    <w:p w:rsidR="0075345E" w:rsidRPr="00884667" w:rsidRDefault="00705404" w:rsidP="003845F2">
      <w:pPr>
        <w:autoSpaceDE w:val="0"/>
        <w:autoSpaceDN w:val="0"/>
        <w:adjustRightInd w:val="0"/>
        <w:spacing w:after="0" w:line="240" w:lineRule="auto"/>
        <w:rPr>
          <w:rFonts w:ascii="Times New Roman" w:hAnsi="Times New Roman" w:cs="Times New Roman"/>
          <w:b/>
          <w:bCs/>
          <w:color w:val="0000FF"/>
          <w:sz w:val="20"/>
          <w:szCs w:val="20"/>
        </w:rPr>
      </w:pPr>
      <w:r w:rsidRPr="00884667">
        <w:rPr>
          <w:rFonts w:ascii="Times New Roman" w:hAnsi="Times New Roman" w:cs="Times New Roman"/>
          <w:b/>
          <w:bCs/>
          <w:color w:val="000000"/>
          <w:sz w:val="20"/>
          <w:szCs w:val="20"/>
        </w:rPr>
        <w:t>Corresponding author</w:t>
      </w:r>
      <w:r w:rsidR="00B924DB" w:rsidRPr="00884667">
        <w:rPr>
          <w:rFonts w:ascii="Times New Roman" w:hAnsi="Times New Roman" w:cs="Times New Roman"/>
          <w:b/>
          <w:bCs/>
          <w:color w:val="000000"/>
          <w:sz w:val="20"/>
          <w:szCs w:val="20"/>
        </w:rPr>
        <w:t xml:space="preserve">: </w:t>
      </w:r>
      <w:r w:rsidR="003845F2" w:rsidRPr="003845F2">
        <w:rPr>
          <w:b/>
          <w:bCs/>
          <w:color w:val="0070C0"/>
        </w:rPr>
        <w:t>ajasim11@gmail.com</w:t>
      </w:r>
    </w:p>
    <w:p w:rsidR="0075345E" w:rsidRDefault="0075345E" w:rsidP="0075345E">
      <w:pPr>
        <w:autoSpaceDE w:val="0"/>
        <w:autoSpaceDN w:val="0"/>
        <w:adjustRightInd w:val="0"/>
        <w:spacing w:after="0" w:line="240" w:lineRule="auto"/>
        <w:rPr>
          <w:rFonts w:ascii="Times New Roman" w:hAnsi="Times New Roman" w:cs="Times New Roman"/>
          <w:color w:val="0000FF"/>
          <w:sz w:val="18"/>
          <w:szCs w:val="18"/>
        </w:rPr>
      </w:pPr>
    </w:p>
    <w:p w:rsidR="0075345E" w:rsidRDefault="0075345E" w:rsidP="0075345E">
      <w:pPr>
        <w:autoSpaceDE w:val="0"/>
        <w:autoSpaceDN w:val="0"/>
        <w:adjustRightInd w:val="0"/>
        <w:spacing w:after="0" w:line="240" w:lineRule="auto"/>
        <w:rPr>
          <w:rFonts w:asciiTheme="majorBidi" w:hAnsiTheme="majorBidi" w:cstheme="majorBidi"/>
          <w:b/>
          <w:bCs/>
        </w:rPr>
      </w:pPr>
      <w:r w:rsidRPr="00665356">
        <w:rPr>
          <w:rFonts w:asciiTheme="majorBidi" w:hAnsiTheme="majorBidi" w:cstheme="majorBidi"/>
          <w:b/>
          <w:bCs/>
        </w:rPr>
        <w:t>To cite this article:</w:t>
      </w:r>
    </w:p>
    <w:p w:rsidR="004C06EC" w:rsidRPr="00665356" w:rsidRDefault="004C06EC" w:rsidP="0075345E">
      <w:pPr>
        <w:autoSpaceDE w:val="0"/>
        <w:autoSpaceDN w:val="0"/>
        <w:adjustRightInd w:val="0"/>
        <w:spacing w:after="0" w:line="240" w:lineRule="auto"/>
        <w:rPr>
          <w:rFonts w:asciiTheme="majorBidi" w:hAnsiTheme="majorBidi" w:cstheme="majorBidi"/>
          <w:b/>
          <w:bCs/>
        </w:rPr>
      </w:pPr>
    </w:p>
    <w:p w:rsidR="00A1076D" w:rsidRPr="00C65910" w:rsidRDefault="003845F2" w:rsidP="00F36C80">
      <w:pPr>
        <w:autoSpaceDE w:val="0"/>
        <w:autoSpaceDN w:val="0"/>
        <w:adjustRightInd w:val="0"/>
        <w:spacing w:after="0" w:line="240" w:lineRule="auto"/>
        <w:rPr>
          <w:rFonts w:ascii="Times New Roman" w:eastAsia="SimSun" w:hAnsi="Times New Roman" w:cs="Times New Roman"/>
          <w:sz w:val="18"/>
          <w:szCs w:val="18"/>
        </w:rPr>
      </w:pPr>
      <w:r w:rsidRPr="008B75DA">
        <w:rPr>
          <w:rFonts w:ascii="Times New Roman" w:eastAsia="SimSun" w:hAnsi="Times New Roman" w:cs="Times New Roman"/>
          <w:sz w:val="18"/>
          <w:szCs w:val="18"/>
        </w:rPr>
        <w:t>Jasim</w:t>
      </w:r>
      <w:r w:rsidR="00384841" w:rsidRPr="008B75DA">
        <w:rPr>
          <w:rFonts w:ascii="Times New Roman" w:eastAsia="SimSun" w:hAnsi="Times New Roman" w:cs="Times New Roman"/>
          <w:sz w:val="18"/>
          <w:szCs w:val="18"/>
        </w:rPr>
        <w:t>, A</w:t>
      </w:r>
      <w:r w:rsidR="004801FF" w:rsidRPr="00C65910">
        <w:rPr>
          <w:rFonts w:ascii="Times New Roman" w:hAnsi="Times New Roman" w:cs="Times New Roman"/>
          <w:sz w:val="18"/>
          <w:szCs w:val="18"/>
        </w:rPr>
        <w:t xml:space="preserve">. </w:t>
      </w:r>
      <w:r>
        <w:rPr>
          <w:rFonts w:ascii="Times New Roman" w:hAnsi="Times New Roman" w:cs="Times New Roman"/>
          <w:sz w:val="18"/>
          <w:szCs w:val="18"/>
        </w:rPr>
        <w:t>H</w:t>
      </w:r>
      <w:r w:rsidR="004801FF" w:rsidRPr="00C65910">
        <w:rPr>
          <w:rFonts w:ascii="Times New Roman" w:hAnsi="Times New Roman" w:cs="Times New Roman"/>
          <w:sz w:val="18"/>
          <w:szCs w:val="18"/>
        </w:rPr>
        <w:t>.</w:t>
      </w:r>
      <w:r w:rsidR="008B75DA">
        <w:rPr>
          <w:rFonts w:ascii="Times New Roman" w:eastAsia="SimSun" w:hAnsi="Times New Roman" w:cs="Times New Roman"/>
          <w:sz w:val="18"/>
          <w:szCs w:val="18"/>
        </w:rPr>
        <w:t xml:space="preserve">, Alryahii, I.; Abed, H. M. and Badry, A. N. </w:t>
      </w:r>
      <w:r w:rsidR="004801FF" w:rsidRPr="00C65910">
        <w:rPr>
          <w:rFonts w:ascii="Times New Roman" w:hAnsi="Times New Roman" w:cs="Times New Roman"/>
          <w:sz w:val="18"/>
          <w:szCs w:val="18"/>
          <w:lang w:bidi="ar-IQ"/>
        </w:rPr>
        <w:t xml:space="preserve">Estimation </w:t>
      </w:r>
      <w:r w:rsidR="008B75DA" w:rsidRPr="008B75DA">
        <w:rPr>
          <w:rFonts w:ascii="Times New Roman" w:hAnsi="Times New Roman" w:cs="Times New Roman"/>
          <w:sz w:val="18"/>
          <w:szCs w:val="18"/>
          <w:lang w:bidi="ar-IQ"/>
        </w:rPr>
        <w:t>Effect of some treatments on alleviating of environmental stress on growth and yield of squash (cucurbittapepo L.)</w:t>
      </w:r>
      <w:r w:rsidR="004801FF" w:rsidRPr="00C65910">
        <w:rPr>
          <w:rFonts w:ascii="Times New Roman" w:hAnsi="Times New Roman" w:cs="Times New Roman"/>
          <w:sz w:val="18"/>
          <w:szCs w:val="18"/>
          <w:lang w:bidi="ar-IQ"/>
        </w:rPr>
        <w:t xml:space="preserve">. </w:t>
      </w:r>
      <w:r w:rsidR="00705404" w:rsidRPr="00C65910">
        <w:rPr>
          <w:i/>
          <w:iCs/>
          <w:color w:val="222222"/>
          <w:sz w:val="18"/>
          <w:szCs w:val="18"/>
          <w:shd w:val="clear" w:color="auto" w:fill="FFFFFF"/>
          <w:lang w:val="en-GB"/>
        </w:rPr>
        <w:t>Mesop. environ. j.</w:t>
      </w:r>
      <w:r w:rsidR="00384841" w:rsidRPr="00C65910">
        <w:rPr>
          <w:rFonts w:ascii="Times New Roman" w:eastAsia="SimSun" w:hAnsi="Times New Roman" w:cs="Times New Roman"/>
          <w:i/>
          <w:iCs/>
          <w:sz w:val="18"/>
          <w:szCs w:val="18"/>
        </w:rPr>
        <w:t xml:space="preserve">, </w:t>
      </w:r>
      <w:r w:rsidR="00384841" w:rsidRPr="00C65910">
        <w:rPr>
          <w:rFonts w:ascii="Times New Roman" w:eastAsia="SimSun" w:hAnsi="Times New Roman" w:cs="Times New Roman"/>
          <w:sz w:val="18"/>
          <w:szCs w:val="18"/>
        </w:rPr>
        <w:t>201</w:t>
      </w:r>
      <w:r w:rsidR="004801FF" w:rsidRPr="00C65910">
        <w:rPr>
          <w:rFonts w:ascii="Times New Roman" w:eastAsia="SimSun" w:hAnsi="Times New Roman" w:cs="Times New Roman"/>
          <w:sz w:val="18"/>
          <w:szCs w:val="18"/>
        </w:rPr>
        <w:t>5</w:t>
      </w:r>
      <w:r w:rsidR="00384841" w:rsidRPr="00C65910">
        <w:rPr>
          <w:rFonts w:ascii="Times New Roman" w:eastAsia="SimSun" w:hAnsi="Times New Roman" w:cs="Times New Roman"/>
          <w:sz w:val="18"/>
          <w:szCs w:val="18"/>
        </w:rPr>
        <w:t xml:space="preserve">, </w:t>
      </w:r>
      <w:bookmarkStart w:id="0" w:name="OLE_LINK11"/>
      <w:bookmarkStart w:id="1" w:name="OLE_LINK23"/>
      <w:bookmarkStart w:id="2" w:name="OLE_LINK24"/>
      <w:bookmarkStart w:id="3" w:name="OLE_LINK25"/>
      <w:bookmarkStart w:id="4" w:name="OLE_LINK32"/>
      <w:bookmarkStart w:id="5" w:name="OLE_LINK36"/>
      <w:bookmarkStart w:id="6" w:name="OLE_LINK131"/>
      <w:r w:rsidR="00384841" w:rsidRPr="00C65910">
        <w:rPr>
          <w:rFonts w:ascii="Times New Roman" w:eastAsia="SimSun" w:hAnsi="Times New Roman" w:cs="Times New Roman"/>
          <w:sz w:val="18"/>
          <w:szCs w:val="18"/>
        </w:rPr>
        <w:t>Vol. 1, No.</w:t>
      </w:r>
      <w:r w:rsidR="008B75DA">
        <w:rPr>
          <w:rFonts w:ascii="Times New Roman" w:eastAsia="SimSun" w:hAnsi="Times New Roman" w:cs="Times New Roman"/>
          <w:sz w:val="18"/>
          <w:szCs w:val="18"/>
        </w:rPr>
        <w:t>4</w:t>
      </w:r>
      <w:r w:rsidR="00384841" w:rsidRPr="00C65910">
        <w:rPr>
          <w:rFonts w:ascii="Times New Roman" w:eastAsia="SimSun" w:hAnsi="Times New Roman" w:cs="Times New Roman"/>
          <w:sz w:val="18"/>
          <w:szCs w:val="18"/>
        </w:rPr>
        <w:t xml:space="preserve">, pp. </w:t>
      </w:r>
      <w:bookmarkEnd w:id="0"/>
      <w:bookmarkEnd w:id="1"/>
      <w:bookmarkEnd w:id="2"/>
      <w:bookmarkEnd w:id="3"/>
      <w:bookmarkEnd w:id="4"/>
      <w:bookmarkEnd w:id="5"/>
      <w:bookmarkEnd w:id="6"/>
      <w:r w:rsidR="00F36C80">
        <w:rPr>
          <w:rFonts w:ascii="Times New Roman" w:eastAsia="SimSun" w:hAnsi="Times New Roman" w:cs="Times New Roman"/>
          <w:sz w:val="18"/>
          <w:szCs w:val="18"/>
        </w:rPr>
        <w:t>67-74</w:t>
      </w:r>
      <w:r w:rsidR="004801FF" w:rsidRPr="00C65910">
        <w:rPr>
          <w:rFonts w:ascii="Times New Roman" w:eastAsia="SimSun" w:hAnsi="Times New Roman" w:cs="Times New Roman"/>
          <w:sz w:val="18"/>
          <w:szCs w:val="18"/>
        </w:rPr>
        <w:t>.</w:t>
      </w:r>
    </w:p>
    <w:p w:rsidR="000D7DAA"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0D7DAA" w:rsidRDefault="000D7DAA" w:rsidP="000D7DAA">
      <w:pPr>
        <w:autoSpaceDE w:val="0"/>
        <w:autoSpaceDN w:val="0"/>
        <w:adjustRightInd w:val="0"/>
        <w:spacing w:after="0" w:line="240" w:lineRule="auto"/>
        <w:rPr>
          <w:rFonts w:ascii="Times New Roman" w:hAnsi="Times New Roman" w:cs="Times New Roman"/>
          <w:sz w:val="18"/>
          <w:szCs w:val="18"/>
        </w:rPr>
      </w:pPr>
      <w:r>
        <w:t xml:space="preserve">This work is licensed under a </w:t>
      </w:r>
      <w:hyperlink r:id="rId7" w:history="1">
        <w:r>
          <w:rPr>
            <w:rStyle w:val="Hyperlink"/>
          </w:rPr>
          <w:t>Creative Commons Attribution-NonCommercial-NoDerivatives 4.0 International License</w:t>
        </w:r>
      </w:hyperlink>
      <w:r>
        <w:t>.</w:t>
      </w:r>
    </w:p>
    <w:p w:rsidR="000D7DAA" w:rsidRDefault="000D7DAA" w:rsidP="000D7DAA">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78720" behindDoc="0" locked="0" layoutInCell="1" allowOverlap="1">
            <wp:simplePos x="0" y="0"/>
            <wp:positionH relativeFrom="column">
              <wp:posOffset>-59055</wp:posOffset>
            </wp:positionH>
            <wp:positionV relativeFrom="paragraph">
              <wp:posOffset>38100</wp:posOffset>
            </wp:positionV>
            <wp:extent cx="1261110" cy="389255"/>
            <wp:effectExtent l="19050" t="0" r="0" b="0"/>
            <wp:wrapSquare wrapText="bothSides"/>
            <wp:docPr id="1"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8"/>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0D7DAA" w:rsidRDefault="000D7DAA" w:rsidP="000D7DAA">
      <w:pPr>
        <w:autoSpaceDE w:val="0"/>
        <w:autoSpaceDN w:val="0"/>
        <w:adjustRightInd w:val="0"/>
        <w:spacing w:after="0" w:line="240" w:lineRule="auto"/>
        <w:rPr>
          <w:rFonts w:ascii="Times New Roman" w:hAnsi="Times New Roman" w:cs="Times New Roman"/>
          <w:sz w:val="18"/>
          <w:szCs w:val="18"/>
        </w:rPr>
      </w:pPr>
    </w:p>
    <w:p w:rsidR="000D7DAA"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0D7DAA" w:rsidRPr="004801FF"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384841" w:rsidRDefault="00A61A95" w:rsidP="00761AA0">
      <w:pPr>
        <w:autoSpaceDE w:val="0"/>
        <w:autoSpaceDN w:val="0"/>
        <w:adjustRightInd w:val="0"/>
        <w:spacing w:after="0" w:line="240" w:lineRule="auto"/>
        <w:rPr>
          <w:rFonts w:ascii="Times New Roman" w:eastAsia="SimSun" w:hAnsi="Times New Roman" w:cs="Times New Roman"/>
          <w:i/>
          <w:iCs/>
          <w:sz w:val="18"/>
          <w:szCs w:val="18"/>
        </w:rPr>
      </w:pPr>
      <w:r w:rsidRPr="00A61A95">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AutoShape 5" o:spid="_x0000_s1026" type="#_x0000_t32" style="position:absolute;margin-left:-1.1pt;margin-top:-.2pt;width:429.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"/>
        </w:pict>
      </w:r>
    </w:p>
    <w:p w:rsidR="00761AA0" w:rsidRDefault="00761AA0" w:rsidP="00761AA0">
      <w:pPr>
        <w:autoSpaceDE w:val="0"/>
        <w:autoSpaceDN w:val="0"/>
        <w:adjustRightInd w:val="0"/>
        <w:spacing w:after="0" w:line="240" w:lineRule="auto"/>
        <w:rPr>
          <w:rFonts w:ascii="Times New Roman" w:hAnsi="Times New Roman" w:cs="Times New Roman"/>
          <w:b/>
          <w:bCs/>
          <w:sz w:val="24"/>
          <w:szCs w:val="24"/>
        </w:rPr>
      </w:pPr>
      <w:r w:rsidRPr="005B0816">
        <w:rPr>
          <w:rFonts w:ascii="Times New Roman" w:hAnsi="Times New Roman" w:cs="Times New Roman"/>
          <w:b/>
          <w:bCs/>
          <w:sz w:val="24"/>
          <w:szCs w:val="24"/>
        </w:rPr>
        <w:t>Abstract</w:t>
      </w:r>
    </w:p>
    <w:p w:rsidR="000D0983" w:rsidRPr="005B0816" w:rsidRDefault="000D0983" w:rsidP="00761AA0">
      <w:pPr>
        <w:autoSpaceDE w:val="0"/>
        <w:autoSpaceDN w:val="0"/>
        <w:adjustRightInd w:val="0"/>
        <w:spacing w:after="0" w:line="240" w:lineRule="auto"/>
        <w:rPr>
          <w:rFonts w:ascii="Times New Roman" w:hAnsi="Times New Roman" w:cs="Times New Roman"/>
          <w:b/>
          <w:bCs/>
          <w:sz w:val="24"/>
          <w:szCs w:val="24"/>
        </w:rPr>
      </w:pPr>
    </w:p>
    <w:p w:rsidR="009C77AB" w:rsidRPr="005A63F6" w:rsidRDefault="00F94247" w:rsidP="009C77AB">
      <w:pPr>
        <w:ind w:right="-22"/>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009C77AB" w:rsidRPr="005A63F6">
        <w:rPr>
          <w:rFonts w:ascii="Times New Roman" w:hAnsi="Times New Roman" w:cs="Times New Roman"/>
          <w:sz w:val="20"/>
          <w:szCs w:val="20"/>
          <w:lang w:bidi="ar-IQ"/>
        </w:rPr>
        <w:t>An experiment was conducted during  2013-2014 growth seasons at the field of Agric. Coll., Babylon Univ., Iraq. , to study the effect of polyoxal (as poly hydro carboxylic applied on soil, i.e. 2 mg/l at the rate of 1L.m</w:t>
      </w:r>
      <w:r w:rsidR="009C77AB" w:rsidRPr="005A63F6">
        <w:rPr>
          <w:rFonts w:ascii="Times New Roman" w:hAnsi="Times New Roman" w:cs="Times New Roman"/>
          <w:sz w:val="20"/>
          <w:szCs w:val="20"/>
          <w:vertAlign w:val="superscript"/>
          <w:lang w:bidi="ar-IQ"/>
        </w:rPr>
        <w:t>-1</w:t>
      </w:r>
      <w:r w:rsidR="009C77AB" w:rsidRPr="005A63F6">
        <w:rPr>
          <w:rFonts w:ascii="Times New Roman" w:hAnsi="Times New Roman" w:cs="Times New Roman"/>
          <w:sz w:val="20"/>
          <w:szCs w:val="20"/>
          <w:lang w:bidi="ar-IQ"/>
        </w:rPr>
        <w:t>) and its interaction with foliar application of humic acid, organic ( N and Fe) and salicylic acid 0.5 mM at 4 and 6 leaf stages as well as control on alleviating soil salt stress on growth and yield of squash . Randomized complete block design with three replications was used. The results showed that : Adding polyoxal to the soil caused a significant increases in leaf number , leaf chlorophyll content , fruit yield and leaf content percentage of Nand P.  Foliar application treatments caused a significant increase in leaves number per plants , chlorophyll content and N percentage compared to control but it had no significant effect on leaf P percentage. Humic acid had a significant effect on fruit yield.plant</w:t>
      </w:r>
      <w:r w:rsidR="009C77AB" w:rsidRPr="005A63F6">
        <w:rPr>
          <w:rFonts w:ascii="Times New Roman" w:hAnsi="Times New Roman" w:cs="Times New Roman"/>
          <w:sz w:val="20"/>
          <w:szCs w:val="20"/>
          <w:vertAlign w:val="superscript"/>
          <w:lang w:bidi="ar-IQ"/>
        </w:rPr>
        <w:t>-1</w:t>
      </w:r>
      <w:r w:rsidR="009C77AB" w:rsidRPr="005A63F6">
        <w:rPr>
          <w:rFonts w:ascii="Times New Roman" w:hAnsi="Times New Roman" w:cs="Times New Roman"/>
          <w:sz w:val="20"/>
          <w:szCs w:val="20"/>
          <w:lang w:bidi="ar-IQ"/>
        </w:rPr>
        <w:t>. The interaction had a significant effect on the studied parameters and polyoxal with humic acid was the best.</w:t>
      </w:r>
    </w:p>
    <w:p w:rsidR="0075315E" w:rsidRPr="0001212B" w:rsidRDefault="00A61A95" w:rsidP="00972715">
      <w:pPr>
        <w:tabs>
          <w:tab w:val="left" w:pos="9848"/>
          <w:tab w:val="right" w:pos="11198"/>
        </w:tabs>
        <w:jc w:val="both"/>
        <w:rPr>
          <w:rFonts w:ascii="Times New Roman" w:hAnsi="Times New Roman" w:cs="Times New Roman"/>
          <w:sz w:val="20"/>
          <w:szCs w:val="20"/>
          <w:lang w:bidi="ar-IQ"/>
        </w:rPr>
      </w:pPr>
      <w:r w:rsidRPr="00A61A95">
        <w:rPr>
          <w:rFonts w:ascii="Times New Roman" w:eastAsia="Times New Roman" w:hAnsi="Times New Roman" w:cs="Times New Roman"/>
          <w:b/>
          <w:bCs/>
          <w:noProof/>
          <w:sz w:val="28"/>
          <w:szCs w:val="28"/>
        </w:rPr>
        <w:pict>
          <v:shape id="AutoShape 4" o:spid="_x0000_s1027" type="#_x0000_t32" style="position:absolute;left:0;text-align:left;margin-left:-1.1pt;margin-top:18.4pt;width:42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S2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srDeAbjCoiq1M6GBulJvZhnTb87pHTVEdXyGPx6NpCbhYzkTUq4OANF9sNnzSCGAH6c&#10;1amxfYCEKaBTlOR8k4SfPKLwcZbP8vk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"/>
        </w:pict>
      </w:r>
      <w:r w:rsidR="00761AA0">
        <w:rPr>
          <w:rFonts w:ascii="Times New Roman" w:hAnsi="Times New Roman" w:cs="Times New Roman"/>
          <w:b/>
          <w:bCs/>
          <w:sz w:val="24"/>
          <w:szCs w:val="24"/>
        </w:rPr>
        <w:t>Keywords</w:t>
      </w:r>
      <w:r w:rsidR="00761AA0">
        <w:rPr>
          <w:rFonts w:ascii="Times New Roman" w:hAnsi="Times New Roman" w:cs="Times New Roman"/>
          <w:sz w:val="24"/>
          <w:szCs w:val="24"/>
        </w:rPr>
        <w:t xml:space="preserve">; </w:t>
      </w:r>
      <w:r w:rsidR="00972715" w:rsidRPr="005A63F6">
        <w:rPr>
          <w:rFonts w:ascii="Times New Roman" w:hAnsi="Times New Roman" w:cs="Times New Roman"/>
          <w:sz w:val="20"/>
          <w:szCs w:val="20"/>
          <w:lang w:bidi="ar-IQ"/>
        </w:rPr>
        <w:t>squash, salt stress, leaf mineral percentage, humic acid, organic fertilizers.</w:t>
      </w:r>
    </w:p>
    <w:p w:rsidR="00C65AC9" w:rsidRDefault="0075345E" w:rsidP="00C65AC9">
      <w:pPr>
        <w:autoSpaceDE w:val="0"/>
        <w:autoSpaceDN w:val="0"/>
        <w:adjustRightInd w:val="0"/>
        <w:spacing w:after="0" w:line="240" w:lineRule="auto"/>
        <w:rPr>
          <w:rFonts w:ascii="Times New Roman" w:eastAsia="Times New Roman" w:hAnsi="Times New Roman" w:cs="Times New Roman"/>
          <w:b/>
          <w:bCs/>
          <w:sz w:val="24"/>
          <w:szCs w:val="24"/>
          <w:lang w:bidi="ar-IQ"/>
        </w:rPr>
      </w:pPr>
      <w:r w:rsidRPr="004801FF">
        <w:rPr>
          <w:rFonts w:ascii="Times New Roman" w:eastAsia="Times New Roman" w:hAnsi="Times New Roman" w:cs="Times New Roman"/>
          <w:b/>
          <w:bCs/>
          <w:sz w:val="24"/>
          <w:szCs w:val="24"/>
          <w:lang w:bidi="ar-IQ"/>
        </w:rPr>
        <w:t>Introduction</w:t>
      </w:r>
    </w:p>
    <w:p w:rsidR="00C65AC9" w:rsidRDefault="00C65AC9" w:rsidP="00C65AC9">
      <w:pPr>
        <w:autoSpaceDE w:val="0"/>
        <w:autoSpaceDN w:val="0"/>
        <w:adjustRightInd w:val="0"/>
        <w:spacing w:after="0" w:line="240" w:lineRule="auto"/>
        <w:rPr>
          <w:rFonts w:ascii="Times New Roman" w:eastAsia="Times New Roman" w:hAnsi="Times New Roman" w:cs="Times New Roman"/>
          <w:b/>
          <w:bCs/>
          <w:sz w:val="24"/>
          <w:szCs w:val="24"/>
          <w:lang w:bidi="ar-IQ"/>
        </w:rPr>
      </w:pPr>
    </w:p>
    <w:p w:rsidR="00972715" w:rsidRPr="005A63F6" w:rsidRDefault="00F94247" w:rsidP="00D27B8F">
      <w:pPr>
        <w:ind w:right="-22"/>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 xml:space="preserve">Squash (Cucurbitapepo L.) is </w:t>
      </w:r>
      <w:r w:rsidR="00D27B8F">
        <w:rPr>
          <w:rFonts w:ascii="Times New Roman" w:hAnsi="Times New Roman" w:cs="Times New Roman"/>
          <w:sz w:val="20"/>
          <w:szCs w:val="20"/>
          <w:lang w:bidi="ar-IQ"/>
        </w:rPr>
        <w:t>an important</w:t>
      </w:r>
      <w:r w:rsidR="00972715" w:rsidRPr="005A63F6">
        <w:rPr>
          <w:rFonts w:ascii="Times New Roman" w:hAnsi="Times New Roman" w:cs="Times New Roman"/>
          <w:sz w:val="20"/>
          <w:szCs w:val="20"/>
          <w:lang w:bidi="ar-IQ"/>
        </w:rPr>
        <w:t xml:space="preserve"> vegetable crops belongs to cucurbitaceae family. It is rich in niacin and medium in riboflavin and ascorbic acid.</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Squash plants is moderate tolerance to soil salt, and its threshold was 4.9 dS/m</w:t>
      </w:r>
      <w:r w:rsidR="00972715">
        <w:rPr>
          <w:rFonts w:ascii="Times New Roman" w:hAnsi="Times New Roman" w:cs="Times New Roman"/>
          <w:sz w:val="20"/>
          <w:szCs w:val="20"/>
          <w:lang w:bidi="ar-IQ"/>
        </w:rPr>
        <w:t>[1]</w:t>
      </w:r>
      <w:r w:rsidR="00972715" w:rsidRPr="005A63F6">
        <w:rPr>
          <w:rFonts w:ascii="Times New Roman" w:hAnsi="Times New Roman" w:cs="Times New Roman"/>
          <w:sz w:val="20"/>
          <w:szCs w:val="20"/>
          <w:lang w:bidi="ar-IQ"/>
        </w:rPr>
        <w:t xml:space="preserve">. Salinity is </w:t>
      </w:r>
      <w:r w:rsidR="00D27B8F">
        <w:rPr>
          <w:rFonts w:ascii="Times New Roman" w:hAnsi="Times New Roman" w:cs="Times New Roman"/>
          <w:sz w:val="20"/>
          <w:szCs w:val="20"/>
          <w:lang w:bidi="ar-IQ"/>
        </w:rPr>
        <w:t>an</w:t>
      </w:r>
      <w:r w:rsidR="00972715" w:rsidRPr="005A63F6">
        <w:rPr>
          <w:rFonts w:ascii="Times New Roman" w:hAnsi="Times New Roman" w:cs="Times New Roman"/>
          <w:sz w:val="20"/>
          <w:szCs w:val="20"/>
          <w:lang w:bidi="ar-IQ"/>
        </w:rPr>
        <w:t xml:space="preserve"> environmental factors </w:t>
      </w:r>
      <w:r w:rsidR="00D27B8F">
        <w:rPr>
          <w:rFonts w:ascii="Times New Roman" w:hAnsi="Times New Roman" w:cs="Times New Roman"/>
          <w:sz w:val="20"/>
          <w:szCs w:val="20"/>
          <w:lang w:bidi="ar-IQ"/>
        </w:rPr>
        <w:t xml:space="preserve">which </w:t>
      </w:r>
      <w:r w:rsidR="00972715" w:rsidRPr="005A63F6">
        <w:rPr>
          <w:rFonts w:ascii="Times New Roman" w:hAnsi="Times New Roman" w:cs="Times New Roman"/>
          <w:sz w:val="20"/>
          <w:szCs w:val="20"/>
          <w:lang w:bidi="ar-IQ"/>
        </w:rPr>
        <w:t xml:space="preserve">limit plant growth and productivity. </w:t>
      </w:r>
      <w:r w:rsidR="00D27B8F">
        <w:rPr>
          <w:rFonts w:ascii="Times New Roman" w:hAnsi="Times New Roman" w:cs="Times New Roman"/>
          <w:sz w:val="20"/>
          <w:szCs w:val="20"/>
          <w:lang w:bidi="ar-IQ"/>
        </w:rPr>
        <w:t>Some researchers</w:t>
      </w:r>
      <w:r w:rsidR="00972715" w:rsidRPr="005A63F6">
        <w:rPr>
          <w:rFonts w:ascii="Times New Roman" w:hAnsi="Times New Roman" w:cs="Times New Roman"/>
          <w:sz w:val="20"/>
          <w:szCs w:val="20"/>
          <w:lang w:bidi="ar-IQ"/>
        </w:rPr>
        <w:t xml:space="preserve"> estimated that about </w:t>
      </w:r>
      <w:r w:rsidR="00D27B8F">
        <w:rPr>
          <w:rFonts w:ascii="Times New Roman" w:hAnsi="Times New Roman" w:cs="Times New Roman"/>
          <w:sz w:val="20"/>
          <w:szCs w:val="20"/>
          <w:lang w:bidi="ar-IQ"/>
        </w:rPr>
        <w:t>33%</w:t>
      </w:r>
      <w:r w:rsidR="00972715" w:rsidRPr="005A63F6">
        <w:rPr>
          <w:rFonts w:ascii="Times New Roman" w:hAnsi="Times New Roman" w:cs="Times New Roman"/>
          <w:sz w:val="20"/>
          <w:szCs w:val="20"/>
          <w:lang w:bidi="ar-IQ"/>
        </w:rPr>
        <w:t xml:space="preserve"> of world’s cultivated land is affected by salinity</w:t>
      </w:r>
      <w:r w:rsidR="00972715">
        <w:rPr>
          <w:rFonts w:ascii="Times New Roman" w:hAnsi="Times New Roman" w:cs="Times New Roman"/>
          <w:sz w:val="20"/>
          <w:szCs w:val="20"/>
          <w:lang w:bidi="ar-IQ"/>
        </w:rPr>
        <w:t>[2]</w:t>
      </w:r>
      <w:r w:rsidR="00972715" w:rsidRPr="005A63F6">
        <w:rPr>
          <w:rFonts w:ascii="Times New Roman" w:hAnsi="Times New Roman" w:cs="Times New Roman"/>
          <w:sz w:val="20"/>
          <w:szCs w:val="20"/>
          <w:lang w:bidi="ar-IQ"/>
        </w:rPr>
        <w:t xml:space="preserve">. The  reclamation  of  salt  affected  soil  physical, chemical and biological properties. Humic </w:t>
      </w:r>
      <w:r w:rsidR="00D27B8F">
        <w:rPr>
          <w:rFonts w:ascii="Times New Roman" w:hAnsi="Times New Roman" w:cs="Times New Roman"/>
          <w:sz w:val="20"/>
          <w:szCs w:val="20"/>
          <w:lang w:bidi="ar-IQ"/>
        </w:rPr>
        <w:t>acid</w:t>
      </w:r>
      <w:r w:rsidR="00972715" w:rsidRPr="005A63F6">
        <w:rPr>
          <w:rFonts w:ascii="Times New Roman" w:hAnsi="Times New Roman" w:cs="Times New Roman"/>
          <w:sz w:val="20"/>
          <w:szCs w:val="20"/>
          <w:lang w:bidi="ar-IQ"/>
        </w:rPr>
        <w:t xml:space="preserve"> (H</w:t>
      </w:r>
      <w:r w:rsidR="00D27B8F">
        <w:rPr>
          <w:rFonts w:ascii="Times New Roman" w:hAnsi="Times New Roman" w:cs="Times New Roman"/>
          <w:sz w:val="20"/>
          <w:szCs w:val="20"/>
          <w:lang w:bidi="ar-IQ"/>
        </w:rPr>
        <w:t>A</w:t>
      </w:r>
      <w:r w:rsidR="00972715" w:rsidRPr="005A63F6">
        <w:rPr>
          <w:rFonts w:ascii="Times New Roman" w:hAnsi="Times New Roman" w:cs="Times New Roman"/>
          <w:sz w:val="20"/>
          <w:szCs w:val="20"/>
          <w:lang w:bidi="ar-IQ"/>
        </w:rPr>
        <w:t xml:space="preserve">) are </w:t>
      </w:r>
      <w:r w:rsidR="00D27B8F">
        <w:rPr>
          <w:rFonts w:ascii="Times New Roman" w:hAnsi="Times New Roman" w:cs="Times New Roman"/>
          <w:sz w:val="20"/>
          <w:szCs w:val="20"/>
          <w:lang w:bidi="ar-IQ"/>
        </w:rPr>
        <w:t xml:space="preserve">the most partof </w:t>
      </w:r>
      <w:r w:rsidR="00972715" w:rsidRPr="005A63F6">
        <w:rPr>
          <w:rFonts w:ascii="Times New Roman" w:hAnsi="Times New Roman" w:cs="Times New Roman"/>
          <w:sz w:val="20"/>
          <w:szCs w:val="20"/>
          <w:lang w:bidi="ar-IQ"/>
        </w:rPr>
        <w:t>the (bio) chemical  degradation  of plant  and  animal  residues  and  from  microbial synthetic activity and it constitute a significant fraction of the soil organic matter</w:t>
      </w:r>
      <w:r w:rsidR="00972715">
        <w:rPr>
          <w:rFonts w:ascii="Times New Roman" w:hAnsi="Times New Roman" w:cs="Times New Roman"/>
          <w:sz w:val="20"/>
          <w:szCs w:val="20"/>
          <w:lang w:bidi="ar-IQ"/>
        </w:rPr>
        <w:t>[3]</w:t>
      </w:r>
      <w:r w:rsidR="00972715" w:rsidRPr="005A63F6">
        <w:rPr>
          <w:rFonts w:ascii="Times New Roman" w:hAnsi="Times New Roman" w:cs="Times New Roman"/>
          <w:sz w:val="20"/>
          <w:szCs w:val="20"/>
          <w:rtl/>
          <w:lang w:bidi="ar-IQ"/>
        </w:rPr>
        <w:t>.</w:t>
      </w:r>
      <w:r w:rsidR="00972715">
        <w:rPr>
          <w:rFonts w:ascii="Times New Roman" w:hAnsi="Times New Roman" w:cs="Times New Roman"/>
          <w:sz w:val="20"/>
          <w:szCs w:val="20"/>
          <w:lang w:bidi="ar-IQ"/>
        </w:rPr>
        <w:t>[4]</w:t>
      </w:r>
      <w:r w:rsidR="00972715" w:rsidRPr="005A63F6">
        <w:rPr>
          <w:rFonts w:ascii="Times New Roman" w:hAnsi="Times New Roman" w:cs="Times New Roman"/>
          <w:sz w:val="20"/>
          <w:szCs w:val="20"/>
          <w:lang w:bidi="ar-IQ"/>
        </w:rPr>
        <w:t xml:space="preserve"> reported that humic acid application positively affected the parameters of plant grown in salinity condition . The H</w:t>
      </w:r>
      <w:r w:rsidR="00D27B8F">
        <w:rPr>
          <w:rFonts w:ascii="Times New Roman" w:hAnsi="Times New Roman" w:cs="Times New Roman"/>
          <w:sz w:val="20"/>
          <w:szCs w:val="20"/>
          <w:lang w:bidi="ar-IQ"/>
        </w:rPr>
        <w:t>A</w:t>
      </w:r>
      <w:r w:rsidR="00972715" w:rsidRPr="005A63F6">
        <w:rPr>
          <w:rFonts w:ascii="Times New Roman" w:hAnsi="Times New Roman" w:cs="Times New Roman"/>
          <w:sz w:val="20"/>
          <w:szCs w:val="20"/>
          <w:lang w:bidi="ar-IQ"/>
        </w:rPr>
        <w:t xml:space="preserve"> distribution decreased soil Na, EC and pH likely due to high supplies of Ca, Mg and K. These mineral </w:t>
      </w:r>
      <w:r w:rsidR="00972715" w:rsidRPr="005A63F6">
        <w:rPr>
          <w:rFonts w:ascii="Times New Roman" w:hAnsi="Times New Roman" w:cs="Times New Roman"/>
          <w:sz w:val="20"/>
          <w:szCs w:val="20"/>
          <w:lang w:bidi="ar-IQ"/>
        </w:rPr>
        <w:lastRenderedPageBreak/>
        <w:t xml:space="preserve">elements kept the cation-exchange sites on soil particles, minimizing adsorption of Na, so enhancing Na leaching losses during precipitation events </w:t>
      </w:r>
      <w:r w:rsidR="00972715">
        <w:rPr>
          <w:rFonts w:ascii="Times New Roman" w:hAnsi="Times New Roman" w:cs="Times New Roman"/>
          <w:sz w:val="20"/>
          <w:szCs w:val="20"/>
          <w:lang w:bidi="ar-IQ"/>
        </w:rPr>
        <w:t>[5]</w:t>
      </w:r>
      <w:r w:rsidR="00972715" w:rsidRPr="005A63F6">
        <w:rPr>
          <w:rFonts w:ascii="Times New Roman" w:hAnsi="Times New Roman" w:cs="Times New Roman"/>
          <w:sz w:val="20"/>
          <w:szCs w:val="20"/>
          <w:lang w:bidi="ar-IQ"/>
        </w:rPr>
        <w:t xml:space="preserve">. </w:t>
      </w:r>
    </w:p>
    <w:p w:rsidR="00972715" w:rsidRPr="005A63F6" w:rsidRDefault="00F94247" w:rsidP="0008629F">
      <w:pPr>
        <w:ind w:right="-22"/>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 xml:space="preserve">Calcium  (Ca++) act  as a key nutrient which displace sodium (Na+) and other salts that are attached to soil exchange sites. This process </w:t>
      </w:r>
      <w:r w:rsidR="0008629F">
        <w:rPr>
          <w:rFonts w:ascii="Times New Roman" w:hAnsi="Times New Roman" w:cs="Times New Roman"/>
          <w:sz w:val="20"/>
          <w:szCs w:val="20"/>
          <w:lang w:bidi="ar-IQ"/>
        </w:rPr>
        <w:t>act in</w:t>
      </w:r>
      <w:r w:rsidR="00972715" w:rsidRPr="005A63F6">
        <w:rPr>
          <w:rFonts w:ascii="Times New Roman" w:hAnsi="Times New Roman" w:cs="Times New Roman"/>
          <w:sz w:val="20"/>
          <w:szCs w:val="20"/>
          <w:lang w:bidi="ar-IQ"/>
        </w:rPr>
        <w:t xml:space="preserve"> "flushing" salts out of the plant root zone</w:t>
      </w:r>
      <w:r>
        <w:rPr>
          <w:rFonts w:ascii="Times New Roman" w:hAnsi="Times New Roman" w:cs="Times New Roman"/>
          <w:sz w:val="20"/>
          <w:szCs w:val="20"/>
          <w:lang w:bidi="ar-IQ"/>
        </w:rPr>
        <w:t xml:space="preserve"> </w:t>
      </w:r>
      <w:r w:rsidR="0008629F" w:rsidRPr="005A63F6">
        <w:rPr>
          <w:rFonts w:ascii="Times New Roman" w:hAnsi="Times New Roman" w:cs="Times New Roman"/>
          <w:sz w:val="20"/>
          <w:szCs w:val="20"/>
          <w:lang w:bidi="ar-IQ"/>
        </w:rPr>
        <w:t xml:space="preserve">through </w:t>
      </w:r>
      <w:r w:rsidR="0008629F">
        <w:rPr>
          <w:rFonts w:ascii="Times New Roman" w:hAnsi="Times New Roman" w:cs="Times New Roman"/>
          <w:sz w:val="20"/>
          <w:szCs w:val="20"/>
          <w:lang w:bidi="ar-IQ"/>
        </w:rPr>
        <w:t xml:space="preserve">the </w:t>
      </w:r>
      <w:r w:rsidR="0008629F" w:rsidRPr="005A63F6">
        <w:rPr>
          <w:rFonts w:ascii="Times New Roman" w:hAnsi="Times New Roman" w:cs="Times New Roman"/>
          <w:sz w:val="20"/>
          <w:szCs w:val="20"/>
          <w:lang w:bidi="ar-IQ"/>
        </w:rPr>
        <w:t>profile</w:t>
      </w:r>
      <w:r w:rsidR="0008629F">
        <w:rPr>
          <w:rFonts w:ascii="Times New Roman" w:hAnsi="Times New Roman" w:cs="Times New Roman"/>
          <w:sz w:val="20"/>
          <w:szCs w:val="20"/>
          <w:lang w:bidi="ar-IQ"/>
        </w:rPr>
        <w:t xml:space="preserve"> of the soil</w:t>
      </w:r>
      <w:r w:rsidR="00972715" w:rsidRPr="005A63F6">
        <w:rPr>
          <w:rFonts w:ascii="Times New Roman" w:hAnsi="Times New Roman" w:cs="Times New Roman"/>
          <w:sz w:val="20"/>
          <w:szCs w:val="20"/>
          <w:lang w:bidi="ar-IQ"/>
        </w:rPr>
        <w:t>. "Flushing" salts opens soils and allow</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water and oxygen penetrat</w:t>
      </w:r>
      <w:r w:rsidR="0008629F">
        <w:rPr>
          <w:rFonts w:ascii="Times New Roman" w:hAnsi="Times New Roman" w:cs="Times New Roman"/>
          <w:sz w:val="20"/>
          <w:szCs w:val="20"/>
          <w:lang w:bidi="ar-IQ"/>
        </w:rPr>
        <w:t>e</w:t>
      </w:r>
      <w:r w:rsidR="00972715" w:rsidRPr="005A63F6">
        <w:rPr>
          <w:rFonts w:ascii="Times New Roman" w:hAnsi="Times New Roman" w:cs="Times New Roman"/>
          <w:sz w:val="20"/>
          <w:szCs w:val="20"/>
          <w:lang w:bidi="ar-IQ"/>
        </w:rPr>
        <w:t xml:space="preserve"> and </w:t>
      </w:r>
      <w:r w:rsidR="00C64F4F">
        <w:rPr>
          <w:rFonts w:ascii="Times New Roman" w:hAnsi="Times New Roman" w:cs="Times New Roman"/>
          <w:sz w:val="20"/>
          <w:szCs w:val="20"/>
          <w:lang w:bidi="ar-IQ"/>
        </w:rPr>
        <w:t>enhance</w:t>
      </w:r>
      <w:r w:rsidR="00972715" w:rsidRPr="005A63F6">
        <w:rPr>
          <w:rFonts w:ascii="Times New Roman" w:hAnsi="Times New Roman" w:cs="Times New Roman"/>
          <w:sz w:val="20"/>
          <w:szCs w:val="20"/>
          <w:lang w:bidi="ar-IQ"/>
        </w:rPr>
        <w:t xml:space="preserve"> nutrient availability. Organic acids improves </w:t>
      </w:r>
      <w:r w:rsidR="0008629F">
        <w:rPr>
          <w:rFonts w:ascii="Times New Roman" w:hAnsi="Times New Roman" w:cs="Times New Roman"/>
          <w:sz w:val="20"/>
          <w:szCs w:val="20"/>
          <w:lang w:bidi="ar-IQ"/>
        </w:rPr>
        <w:t xml:space="preserve">the </w:t>
      </w:r>
      <w:r w:rsidR="00972715" w:rsidRPr="005A63F6">
        <w:rPr>
          <w:rFonts w:ascii="Times New Roman" w:hAnsi="Times New Roman" w:cs="Times New Roman"/>
          <w:sz w:val="20"/>
          <w:szCs w:val="20"/>
          <w:lang w:bidi="ar-IQ"/>
        </w:rPr>
        <w:t xml:space="preserve">availability </w:t>
      </w:r>
      <w:r w:rsidR="0008629F">
        <w:rPr>
          <w:rFonts w:ascii="Times New Roman" w:hAnsi="Times New Roman" w:cs="Times New Roman"/>
          <w:sz w:val="20"/>
          <w:szCs w:val="20"/>
          <w:lang w:bidi="ar-IQ"/>
        </w:rPr>
        <w:t xml:space="preserve">of </w:t>
      </w:r>
      <w:r w:rsidR="0008629F" w:rsidRPr="005A63F6">
        <w:rPr>
          <w:rFonts w:ascii="Times New Roman" w:hAnsi="Times New Roman" w:cs="Times New Roman"/>
          <w:sz w:val="20"/>
          <w:szCs w:val="20"/>
          <w:lang w:bidi="ar-IQ"/>
        </w:rPr>
        <w:t>calcium</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 xml:space="preserve">which </w:t>
      </w:r>
      <w:r w:rsidR="0008629F">
        <w:rPr>
          <w:rFonts w:ascii="Times New Roman" w:hAnsi="Times New Roman" w:cs="Times New Roman"/>
          <w:sz w:val="20"/>
          <w:szCs w:val="20"/>
          <w:lang w:bidi="ar-IQ"/>
        </w:rPr>
        <w:t xml:space="preserve">act as </w:t>
      </w:r>
      <w:bookmarkStart w:id="7" w:name="_GoBack"/>
      <w:bookmarkEnd w:id="7"/>
      <w:r w:rsidR="00972715" w:rsidRPr="005A63F6">
        <w:rPr>
          <w:rFonts w:ascii="Times New Roman" w:hAnsi="Times New Roman" w:cs="Times New Roman"/>
          <w:sz w:val="20"/>
          <w:szCs w:val="20"/>
          <w:lang w:bidi="ar-IQ"/>
        </w:rPr>
        <w:t>buffers pH</w:t>
      </w:r>
      <w:r w:rsidR="00972715" w:rsidRPr="005A63F6">
        <w:rPr>
          <w:rFonts w:ascii="Times New Roman" w:hAnsi="Times New Roman" w:cs="Times New Roman"/>
          <w:sz w:val="20"/>
          <w:szCs w:val="20"/>
          <w:rtl/>
          <w:lang w:bidi="ar-IQ"/>
        </w:rPr>
        <w:t>.</w:t>
      </w:r>
    </w:p>
    <w:p w:rsidR="00972715" w:rsidRPr="005A63F6" w:rsidRDefault="004012EF" w:rsidP="00C64F4F">
      <w:pPr>
        <w:ind w:right="-22"/>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 xml:space="preserve">Nitrogen is </w:t>
      </w:r>
      <w:r w:rsidR="00C64F4F">
        <w:rPr>
          <w:rFonts w:ascii="Times New Roman" w:hAnsi="Times New Roman" w:cs="Times New Roman"/>
          <w:sz w:val="20"/>
          <w:szCs w:val="20"/>
          <w:lang w:bidi="ar-IQ"/>
        </w:rPr>
        <w:t>an</w:t>
      </w:r>
      <w:r w:rsidR="00972715" w:rsidRPr="005A63F6">
        <w:rPr>
          <w:rFonts w:ascii="Times New Roman" w:hAnsi="Times New Roman" w:cs="Times New Roman"/>
          <w:sz w:val="20"/>
          <w:szCs w:val="20"/>
          <w:lang w:bidi="ar-IQ"/>
        </w:rPr>
        <w:t xml:space="preserve"> important plant nutrient for crop </w:t>
      </w:r>
      <w:r w:rsidR="00C64F4F">
        <w:rPr>
          <w:rFonts w:ascii="Times New Roman" w:hAnsi="Times New Roman" w:cs="Times New Roman"/>
          <w:sz w:val="20"/>
          <w:szCs w:val="20"/>
          <w:lang w:bidi="ar-IQ"/>
        </w:rPr>
        <w:t xml:space="preserve">growth and </w:t>
      </w:r>
      <w:r w:rsidR="00972715" w:rsidRPr="005A63F6">
        <w:rPr>
          <w:rFonts w:ascii="Times New Roman" w:hAnsi="Times New Roman" w:cs="Times New Roman"/>
          <w:sz w:val="20"/>
          <w:szCs w:val="20"/>
          <w:lang w:bidi="ar-IQ"/>
        </w:rPr>
        <w:t xml:space="preserve">production. </w:t>
      </w:r>
      <w:r w:rsidR="00C64F4F">
        <w:rPr>
          <w:rFonts w:ascii="Times New Roman" w:hAnsi="Times New Roman" w:cs="Times New Roman"/>
          <w:sz w:val="20"/>
          <w:szCs w:val="20"/>
          <w:lang w:bidi="ar-IQ"/>
        </w:rPr>
        <w:t>Nitrogen</w:t>
      </w:r>
      <w:r w:rsidR="00972715" w:rsidRPr="005A63F6">
        <w:rPr>
          <w:rFonts w:ascii="Times New Roman" w:hAnsi="Times New Roman" w:cs="Times New Roman"/>
          <w:sz w:val="20"/>
          <w:szCs w:val="20"/>
          <w:lang w:bidi="ar-IQ"/>
        </w:rPr>
        <w:t xml:space="preserve"> stimulates root growth and </w:t>
      </w:r>
      <w:r w:rsidR="00C64F4F">
        <w:rPr>
          <w:rFonts w:ascii="Times New Roman" w:hAnsi="Times New Roman" w:cs="Times New Roman"/>
          <w:sz w:val="20"/>
          <w:szCs w:val="20"/>
          <w:lang w:bidi="ar-IQ"/>
        </w:rPr>
        <w:t>plant</w:t>
      </w:r>
      <w:r w:rsidR="00972715" w:rsidRPr="005A63F6">
        <w:rPr>
          <w:rFonts w:ascii="Times New Roman" w:hAnsi="Times New Roman" w:cs="Times New Roman"/>
          <w:sz w:val="20"/>
          <w:szCs w:val="20"/>
          <w:lang w:bidi="ar-IQ"/>
        </w:rPr>
        <w:t xml:space="preserve"> development as well as </w:t>
      </w:r>
      <w:r w:rsidR="00C64F4F">
        <w:rPr>
          <w:rFonts w:ascii="Times New Roman" w:hAnsi="Times New Roman" w:cs="Times New Roman"/>
          <w:sz w:val="20"/>
          <w:szCs w:val="20"/>
          <w:lang w:bidi="ar-IQ"/>
        </w:rPr>
        <w:t xml:space="preserve">the </w:t>
      </w:r>
      <w:r w:rsidR="00972715" w:rsidRPr="005A63F6">
        <w:rPr>
          <w:rFonts w:ascii="Times New Roman" w:hAnsi="Times New Roman" w:cs="Times New Roman"/>
          <w:sz w:val="20"/>
          <w:szCs w:val="20"/>
          <w:lang w:bidi="ar-IQ"/>
        </w:rPr>
        <w:t xml:space="preserve">uptake of the other nutrients. The concept of plant organic N nutrition relies, to a large degree, on studies of amino acids. </w:t>
      </w:r>
      <w:r w:rsidR="00C64F4F">
        <w:rPr>
          <w:rFonts w:ascii="Times New Roman" w:hAnsi="Times New Roman" w:cs="Times New Roman"/>
          <w:sz w:val="20"/>
          <w:szCs w:val="20"/>
          <w:lang w:bidi="ar-IQ"/>
        </w:rPr>
        <w:t>S</w:t>
      </w:r>
      <w:r w:rsidR="00972715" w:rsidRPr="005A63F6">
        <w:rPr>
          <w:rFonts w:ascii="Times New Roman" w:hAnsi="Times New Roman" w:cs="Times New Roman"/>
          <w:sz w:val="20"/>
          <w:szCs w:val="20"/>
          <w:lang w:bidi="ar-IQ"/>
        </w:rPr>
        <w:t xml:space="preserve">oil solution may contain a vast array of organic </w:t>
      </w:r>
      <w:r w:rsidR="00C64F4F">
        <w:rPr>
          <w:rFonts w:ascii="Times New Roman" w:hAnsi="Times New Roman" w:cs="Times New Roman"/>
          <w:sz w:val="20"/>
          <w:szCs w:val="20"/>
          <w:lang w:bidi="ar-IQ"/>
        </w:rPr>
        <w:t>nitrogen</w:t>
      </w:r>
      <w:r w:rsidR="00972715" w:rsidRPr="005A63F6">
        <w:rPr>
          <w:rFonts w:ascii="Times New Roman" w:hAnsi="Times New Roman" w:cs="Times New Roman"/>
          <w:sz w:val="20"/>
          <w:szCs w:val="20"/>
          <w:lang w:bidi="ar-IQ"/>
        </w:rPr>
        <w:t xml:space="preserve"> compounds, free amino acids generally only account for a small fraction of this pool </w:t>
      </w:r>
      <w:r w:rsidR="00972715">
        <w:rPr>
          <w:rFonts w:ascii="Times New Roman" w:hAnsi="Times New Roman" w:cs="Times New Roman"/>
          <w:sz w:val="20"/>
          <w:szCs w:val="20"/>
          <w:lang w:bidi="ar-IQ"/>
        </w:rPr>
        <w:t>[6, 7]</w:t>
      </w:r>
      <w:r w:rsidR="00972715" w:rsidRPr="005A63F6">
        <w:rPr>
          <w:rFonts w:ascii="Times New Roman" w:hAnsi="Times New Roman" w:cs="Times New Roman"/>
          <w:sz w:val="20"/>
          <w:szCs w:val="20"/>
          <w:lang w:bidi="ar-IQ"/>
        </w:rPr>
        <w:t xml:space="preserve">.Iron (Fe) is an essential </w:t>
      </w:r>
      <w:r w:rsidR="00C64F4F">
        <w:rPr>
          <w:rFonts w:ascii="Times New Roman" w:hAnsi="Times New Roman" w:cs="Times New Roman"/>
          <w:sz w:val="20"/>
          <w:szCs w:val="20"/>
          <w:lang w:bidi="ar-IQ"/>
        </w:rPr>
        <w:t>nutrient</w:t>
      </w:r>
      <w:r w:rsidR="00972715" w:rsidRPr="005A63F6">
        <w:rPr>
          <w:rFonts w:ascii="Times New Roman" w:hAnsi="Times New Roman" w:cs="Times New Roman"/>
          <w:sz w:val="20"/>
          <w:szCs w:val="20"/>
          <w:lang w:bidi="ar-IQ"/>
        </w:rPr>
        <w:t xml:space="preserve"> for plant growth. It is required for the formation of chlorophyll</w:t>
      </w:r>
      <w:r w:rsidR="00C64F4F">
        <w:rPr>
          <w:rFonts w:ascii="Times New Roman" w:hAnsi="Times New Roman" w:cs="Times New Roman"/>
          <w:sz w:val="20"/>
          <w:szCs w:val="20"/>
          <w:lang w:bidi="ar-IQ"/>
        </w:rPr>
        <w:t xml:space="preserve"> and it is </w:t>
      </w:r>
      <w:r w:rsidR="00972715" w:rsidRPr="005A63F6">
        <w:rPr>
          <w:rFonts w:ascii="Times New Roman" w:hAnsi="Times New Roman" w:cs="Times New Roman"/>
          <w:sz w:val="20"/>
          <w:szCs w:val="20"/>
          <w:lang w:bidi="ar-IQ"/>
        </w:rPr>
        <w:t xml:space="preserve"> necessary for the proper functioning of many plant enzyme systems . Under neutral or alkaline conditions, iron changes into insoluble forms and becomes unavailable for uptake and utilization by the plants</w:t>
      </w:r>
      <w:r w:rsidR="00972715" w:rsidRPr="005A63F6">
        <w:rPr>
          <w:rFonts w:ascii="Times New Roman" w:hAnsi="Times New Roman" w:cs="Times New Roman"/>
          <w:sz w:val="20"/>
          <w:szCs w:val="20"/>
          <w:rtl/>
          <w:lang w:bidi="ar-IQ"/>
        </w:rPr>
        <w:t xml:space="preserve">. </w:t>
      </w:r>
      <w:r w:rsidR="00C64F4F">
        <w:rPr>
          <w:rFonts w:ascii="Times New Roman" w:hAnsi="Times New Roman" w:cs="Times New Roman"/>
          <w:sz w:val="20"/>
          <w:szCs w:val="20"/>
          <w:lang w:bidi="ar-IQ"/>
        </w:rPr>
        <w:t>S</w:t>
      </w:r>
      <w:r w:rsidR="00972715" w:rsidRPr="005A63F6">
        <w:rPr>
          <w:rFonts w:ascii="Times New Roman" w:hAnsi="Times New Roman" w:cs="Times New Roman"/>
          <w:sz w:val="20"/>
          <w:szCs w:val="20"/>
          <w:lang w:bidi="ar-IQ"/>
        </w:rPr>
        <w:t xml:space="preserve">alicylic  acid  </w:t>
      </w:r>
      <w:r w:rsidR="00C64F4F">
        <w:rPr>
          <w:rFonts w:ascii="Times New Roman" w:hAnsi="Times New Roman" w:cs="Times New Roman"/>
          <w:sz w:val="20"/>
          <w:szCs w:val="20"/>
          <w:lang w:bidi="ar-IQ"/>
        </w:rPr>
        <w:t xml:space="preserve">application </w:t>
      </w:r>
      <w:r w:rsidR="00972715" w:rsidRPr="005A63F6">
        <w:rPr>
          <w:rFonts w:ascii="Times New Roman" w:hAnsi="Times New Roman" w:cs="Times New Roman"/>
          <w:sz w:val="20"/>
          <w:szCs w:val="20"/>
          <w:lang w:bidi="ar-IQ"/>
        </w:rPr>
        <w:t xml:space="preserve">has  reported  to  </w:t>
      </w:r>
      <w:r w:rsidR="00C64F4F">
        <w:rPr>
          <w:rFonts w:ascii="Times New Roman" w:hAnsi="Times New Roman" w:cs="Times New Roman"/>
          <w:sz w:val="20"/>
          <w:szCs w:val="20"/>
          <w:lang w:bidi="ar-IQ"/>
        </w:rPr>
        <w:t>enhance</w:t>
      </w:r>
      <w:r w:rsidR="00972715" w:rsidRPr="005A63F6">
        <w:rPr>
          <w:rFonts w:ascii="Times New Roman" w:hAnsi="Times New Roman" w:cs="Times New Roman"/>
          <w:sz w:val="20"/>
          <w:szCs w:val="20"/>
          <w:lang w:bidi="ar-IQ"/>
        </w:rPr>
        <w:t xml:space="preserve">  plant tolerance  to  many  abiotic  stress  </w:t>
      </w:r>
      <w:r w:rsidR="00972715">
        <w:rPr>
          <w:rFonts w:ascii="Times New Roman" w:hAnsi="Times New Roman" w:cs="Times New Roman"/>
          <w:sz w:val="20"/>
          <w:szCs w:val="20"/>
          <w:lang w:bidi="ar-IQ"/>
        </w:rPr>
        <w:t>[8]</w:t>
      </w:r>
      <w:r w:rsidR="00972715" w:rsidRPr="005A63F6">
        <w:rPr>
          <w:rFonts w:ascii="Times New Roman" w:hAnsi="Times New Roman" w:cs="Times New Roman"/>
          <w:sz w:val="20"/>
          <w:szCs w:val="20"/>
          <w:lang w:bidi="ar-IQ"/>
        </w:rPr>
        <w:t xml:space="preserve">. SA  alters some plants physiological functions </w:t>
      </w:r>
      <w:r w:rsidR="00972715">
        <w:rPr>
          <w:rFonts w:ascii="Times New Roman" w:hAnsi="Times New Roman" w:cs="Times New Roman"/>
          <w:sz w:val="20"/>
          <w:szCs w:val="20"/>
          <w:lang w:bidi="ar-IQ"/>
        </w:rPr>
        <w:t>[9,10,11,12,13]</w:t>
      </w:r>
      <w:r w:rsidR="00972715" w:rsidRPr="005A63F6">
        <w:rPr>
          <w:rFonts w:ascii="Times New Roman" w:hAnsi="Times New Roman" w:cs="Times New Roman"/>
          <w:sz w:val="20"/>
          <w:szCs w:val="20"/>
          <w:lang w:bidi="ar-IQ"/>
        </w:rPr>
        <w:t xml:space="preserve">. These  functions  may  </w:t>
      </w:r>
      <w:r w:rsidR="00C64F4F">
        <w:rPr>
          <w:rFonts w:ascii="Times New Roman" w:hAnsi="Times New Roman" w:cs="Times New Roman"/>
          <w:sz w:val="20"/>
          <w:szCs w:val="20"/>
          <w:lang w:bidi="ar-IQ"/>
        </w:rPr>
        <w:t>work as</w:t>
      </w:r>
      <w:r w:rsidR="00972715" w:rsidRPr="005A63F6">
        <w:rPr>
          <w:rFonts w:ascii="Times New Roman" w:hAnsi="Times New Roman" w:cs="Times New Roman"/>
          <w:sz w:val="20"/>
          <w:szCs w:val="20"/>
          <w:lang w:bidi="ar-IQ"/>
        </w:rPr>
        <w:t xml:space="preserve">  a  key  role  in  </w:t>
      </w:r>
      <w:r w:rsidR="00C64F4F">
        <w:rPr>
          <w:rFonts w:ascii="Times New Roman" w:hAnsi="Times New Roman" w:cs="Times New Roman"/>
          <w:sz w:val="20"/>
          <w:szCs w:val="20"/>
          <w:lang w:bidi="ar-IQ"/>
        </w:rPr>
        <w:t xml:space="preserve">enhancing </w:t>
      </w:r>
      <w:r w:rsidR="00972715" w:rsidRPr="005A63F6">
        <w:rPr>
          <w:rFonts w:ascii="Times New Roman" w:hAnsi="Times New Roman" w:cs="Times New Roman"/>
          <w:sz w:val="20"/>
          <w:szCs w:val="20"/>
          <w:lang w:bidi="ar-IQ"/>
        </w:rPr>
        <w:t>plants  tolerance  to  sal</w:t>
      </w:r>
      <w:r w:rsidR="00C64F4F">
        <w:rPr>
          <w:rFonts w:ascii="Times New Roman" w:hAnsi="Times New Roman" w:cs="Times New Roman"/>
          <w:sz w:val="20"/>
          <w:szCs w:val="20"/>
          <w:lang w:bidi="ar-IQ"/>
        </w:rPr>
        <w:t>t</w:t>
      </w:r>
      <w:r w:rsidR="00972715" w:rsidRPr="005A63F6">
        <w:rPr>
          <w:rFonts w:ascii="Times New Roman" w:hAnsi="Times New Roman" w:cs="Times New Roman"/>
          <w:sz w:val="20"/>
          <w:szCs w:val="20"/>
          <w:lang w:bidi="ar-IQ"/>
        </w:rPr>
        <w:t xml:space="preserve">  stress</w:t>
      </w:r>
      <w:r w:rsidR="00972715" w:rsidRPr="005A63F6">
        <w:rPr>
          <w:rFonts w:ascii="Times New Roman" w:hAnsi="Times New Roman" w:cs="Times New Roman"/>
          <w:sz w:val="20"/>
          <w:szCs w:val="20"/>
          <w:rtl/>
          <w:lang w:bidi="ar-IQ"/>
        </w:rPr>
        <w:t xml:space="preserve">.  </w:t>
      </w:r>
    </w:p>
    <w:p w:rsidR="004801FF" w:rsidRPr="00084E71" w:rsidRDefault="004801FF" w:rsidP="004801FF">
      <w:pPr>
        <w:jc w:val="both"/>
        <w:rPr>
          <w:rFonts w:asciiTheme="majorBidi" w:hAnsiTheme="majorBidi" w:cstheme="majorBidi"/>
          <w:b/>
          <w:bCs/>
          <w:sz w:val="24"/>
          <w:szCs w:val="24"/>
        </w:rPr>
      </w:pPr>
      <w:r w:rsidRPr="00084E71">
        <w:rPr>
          <w:rFonts w:asciiTheme="majorBidi" w:hAnsiTheme="majorBidi" w:cstheme="majorBidi"/>
          <w:b/>
          <w:bCs/>
          <w:sz w:val="24"/>
          <w:szCs w:val="24"/>
        </w:rPr>
        <w:t>Materials and methods</w:t>
      </w:r>
    </w:p>
    <w:p w:rsidR="00972715" w:rsidRPr="005A63F6" w:rsidRDefault="004012EF" w:rsidP="00543A3C">
      <w:pPr>
        <w:autoSpaceDE w:val="0"/>
        <w:autoSpaceDN w:val="0"/>
        <w:adjustRightInd w:val="0"/>
        <w:spacing w:after="0" w:line="240" w:lineRule="auto"/>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Field experiment was conducted in Babylon  Univ. , Agri.</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 xml:space="preserve">Coll. </w:t>
      </w:r>
      <w:r w:rsidRPr="005A63F6">
        <w:rPr>
          <w:rFonts w:ascii="Times New Roman" w:hAnsi="Times New Roman" w:cs="Times New Roman"/>
          <w:sz w:val="20"/>
          <w:szCs w:val="20"/>
          <w:lang w:bidi="ar-IQ"/>
        </w:rPr>
        <w:t>F</w:t>
      </w:r>
      <w:r w:rsidR="00972715" w:rsidRPr="005A63F6">
        <w:rPr>
          <w:rFonts w:ascii="Times New Roman" w:hAnsi="Times New Roman" w:cs="Times New Roman"/>
          <w:sz w:val="20"/>
          <w:szCs w:val="20"/>
          <w:lang w:bidi="ar-IQ"/>
        </w:rPr>
        <w:t>ield</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during the growing seasons 2013–2014, to study the effect of foliar application of some treatments (control, humic acid, organic N and Fe  and salicylic acid) ) and it`s interactions with polyoxalto alleviate the injury of soil salt stress on squash planted in sandy loam soil with pH 7.7 and salinity 10.1 dS.m</w:t>
      </w:r>
      <w:r w:rsidR="00972715" w:rsidRPr="00972715">
        <w:rPr>
          <w:rFonts w:ascii="Times New Roman" w:hAnsi="Times New Roman" w:cs="Times New Roman"/>
          <w:sz w:val="20"/>
          <w:szCs w:val="20"/>
          <w:lang w:bidi="ar-IQ"/>
        </w:rPr>
        <w:t>-1</w:t>
      </w:r>
      <w:r w:rsidR="00972715" w:rsidRPr="005A63F6">
        <w:rPr>
          <w:rFonts w:ascii="Times New Roman" w:hAnsi="Times New Roman" w:cs="Times New Roman"/>
          <w:sz w:val="20"/>
          <w:szCs w:val="20"/>
          <w:lang w:bidi="ar-IQ"/>
        </w:rPr>
        <w:t>.  Squash seeds were germinated at 3/10/2013, after 25 days, seedlings were</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planted on lines 1.25 m apart and 40 cm between plants with drip irrigation under unheated plastic house. DAP (di-ammonium phosphate) at</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the rate of 200 kg/ha was added as soil dressing.</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Factorial experiment within (RCBD) in three replications was adopted. The experimental unit included 12 plants on 1 line (4.8 meters long).Two levels of polyoxal(as poly hydro carboxylic) was applied to the soil (i.e. 2 mg/l) at 4 and 6 leaf stages at the rate of 1L.m</w:t>
      </w:r>
      <w:r w:rsidR="00972715" w:rsidRPr="00972715">
        <w:rPr>
          <w:rFonts w:ascii="Times New Roman" w:hAnsi="Times New Roman" w:cs="Times New Roman"/>
          <w:sz w:val="20"/>
          <w:szCs w:val="20"/>
          <w:lang w:bidi="ar-IQ"/>
        </w:rPr>
        <w:t>-1</w:t>
      </w:r>
      <w:r w:rsidR="00972715" w:rsidRPr="005A63F6">
        <w:rPr>
          <w:rFonts w:ascii="Times New Roman" w:hAnsi="Times New Roman" w:cs="Times New Roman"/>
          <w:sz w:val="20"/>
          <w:szCs w:val="20"/>
          <w:lang w:bidi="ar-IQ"/>
        </w:rPr>
        <w:t>. Foliar application treatments of : control (spraying distil water),humic acid, organic ( N and Fe)and salicylic acid 0.5 m</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M(as foliar application at 4 and 6 leaf stage). The data were recorded (as mean of 10 plants in each experimental unit) during the growing stage , which included leaf numbers, chlorophyll content, plant yield , Nitrogen and phosphorous content . The data were analyzed and the means were compared according to least significant difference (LSD</w:t>
      </w:r>
      <w:r w:rsidR="00972715" w:rsidRPr="00972715">
        <w:rPr>
          <w:rFonts w:ascii="Times New Roman" w:hAnsi="Times New Roman" w:cs="Times New Roman"/>
          <w:sz w:val="20"/>
          <w:szCs w:val="20"/>
          <w:lang w:bidi="ar-IQ"/>
        </w:rPr>
        <w:t>0.05</w:t>
      </w:r>
      <w:r w:rsidR="00972715" w:rsidRPr="005A63F6">
        <w:rPr>
          <w:rFonts w:ascii="Times New Roman" w:hAnsi="Times New Roman" w:cs="Times New Roman"/>
          <w:sz w:val="20"/>
          <w:szCs w:val="20"/>
          <w:lang w:bidi="ar-IQ"/>
        </w:rPr>
        <w:t>).</w:t>
      </w:r>
    </w:p>
    <w:p w:rsidR="00972715" w:rsidRPr="005A63F6" w:rsidRDefault="00972715" w:rsidP="00972715">
      <w:pPr>
        <w:autoSpaceDE w:val="0"/>
        <w:autoSpaceDN w:val="0"/>
        <w:adjustRightInd w:val="0"/>
        <w:spacing w:after="0" w:line="240" w:lineRule="auto"/>
        <w:rPr>
          <w:rFonts w:ascii="Times New Roman" w:hAnsi="Times New Roman" w:cs="Times New Roman"/>
          <w:sz w:val="20"/>
          <w:szCs w:val="20"/>
          <w:lang w:bidi="ar-IQ"/>
        </w:rPr>
      </w:pPr>
    </w:p>
    <w:p w:rsidR="004801FF" w:rsidRPr="009E6EE9" w:rsidRDefault="004801FF" w:rsidP="00972715">
      <w:pPr>
        <w:jc w:val="both"/>
        <w:rPr>
          <w:rFonts w:asciiTheme="majorBidi" w:hAnsiTheme="majorBidi" w:cstheme="majorBidi"/>
          <w:b/>
          <w:bCs/>
          <w:sz w:val="24"/>
          <w:szCs w:val="24"/>
        </w:rPr>
      </w:pPr>
      <w:r w:rsidRPr="009E6EE9">
        <w:rPr>
          <w:rFonts w:asciiTheme="majorBidi" w:hAnsiTheme="majorBidi" w:cstheme="majorBidi"/>
          <w:b/>
          <w:bCs/>
          <w:sz w:val="24"/>
          <w:szCs w:val="24"/>
        </w:rPr>
        <w:t>Results and discussions</w:t>
      </w:r>
    </w:p>
    <w:p w:rsidR="00972715" w:rsidRDefault="004012EF" w:rsidP="00033040">
      <w:pPr>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The results (table 1) showed  that polyoxal</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caused</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a significant increase in leaf number (74) compared to control (68.3) . Spraying humic acid  and salicylic acid caused a significant increase in lea</w:t>
      </w:r>
      <w:r>
        <w:rPr>
          <w:rFonts w:ascii="Times New Roman" w:hAnsi="Times New Roman" w:cs="Times New Roman"/>
          <w:sz w:val="20"/>
          <w:szCs w:val="20"/>
          <w:lang w:bidi="ar-IQ"/>
        </w:rPr>
        <w:t xml:space="preserve">f number compared to control . </w:t>
      </w:r>
      <w:r w:rsidR="00972715" w:rsidRPr="005A63F6">
        <w:rPr>
          <w:rFonts w:ascii="Times New Roman" w:hAnsi="Times New Roman" w:cs="Times New Roman"/>
          <w:sz w:val="20"/>
          <w:szCs w:val="20"/>
          <w:lang w:bidi="ar-IQ"/>
        </w:rPr>
        <w:t>Application</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of polyoxal to salty soil , and spraying humic acid were superior significantly in increasing leaves number.plant</w:t>
      </w:r>
      <w:r w:rsidR="00972715" w:rsidRPr="005A63F6">
        <w:rPr>
          <w:rFonts w:ascii="Times New Roman" w:hAnsi="Times New Roman" w:cs="Times New Roman"/>
          <w:sz w:val="20"/>
          <w:szCs w:val="20"/>
          <w:vertAlign w:val="superscript"/>
          <w:lang w:bidi="ar-IQ"/>
        </w:rPr>
        <w:t xml:space="preserve">-1 </w:t>
      </w:r>
      <w:r w:rsidR="00972715" w:rsidRPr="005A63F6">
        <w:rPr>
          <w:rFonts w:ascii="Times New Roman" w:hAnsi="Times New Roman" w:cs="Times New Roman"/>
          <w:sz w:val="20"/>
          <w:szCs w:val="20"/>
          <w:lang w:bidi="ar-IQ"/>
        </w:rPr>
        <w:t>. The interaction had a significant effect , in which application of polyoxal</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and</w:t>
      </w:r>
      <w:r>
        <w:rPr>
          <w:rFonts w:ascii="Times New Roman" w:hAnsi="Times New Roman" w:cs="Times New Roman"/>
          <w:sz w:val="20"/>
          <w:szCs w:val="20"/>
          <w:lang w:bidi="ar-IQ"/>
        </w:rPr>
        <w:t xml:space="preserve"> </w:t>
      </w:r>
      <w:r w:rsidR="00972715" w:rsidRPr="005A63F6">
        <w:rPr>
          <w:rFonts w:ascii="Times New Roman" w:hAnsi="Times New Roman" w:cs="Times New Roman"/>
          <w:sz w:val="20"/>
          <w:szCs w:val="20"/>
          <w:lang w:bidi="ar-IQ"/>
        </w:rPr>
        <w:t xml:space="preserve">spraying humic acid or salicylic acid were superior ( 78 and 76 respectively ) compared to control (65). These results were in accordance with the findings of </w:t>
      </w:r>
      <w:r w:rsidR="00972715">
        <w:rPr>
          <w:rFonts w:ascii="Times New Roman" w:hAnsi="Times New Roman" w:cs="Times New Roman"/>
          <w:sz w:val="20"/>
          <w:szCs w:val="20"/>
          <w:lang w:bidi="ar-IQ"/>
        </w:rPr>
        <w:t>[14]</w:t>
      </w:r>
      <w:r w:rsidR="00972715" w:rsidRPr="005A63F6">
        <w:rPr>
          <w:rFonts w:ascii="Times New Roman" w:hAnsi="Times New Roman" w:cs="Times New Roman"/>
          <w:sz w:val="20"/>
          <w:szCs w:val="20"/>
          <w:lang w:bidi="ar-IQ"/>
        </w:rPr>
        <w:t xml:space="preserve">on cotton plants and  </w:t>
      </w:r>
      <w:r w:rsidR="00972715">
        <w:rPr>
          <w:rFonts w:ascii="Times New Roman" w:hAnsi="Times New Roman" w:cs="Times New Roman"/>
          <w:sz w:val="20"/>
          <w:szCs w:val="20"/>
          <w:lang w:bidi="ar-IQ"/>
        </w:rPr>
        <w:t xml:space="preserve">[15] </w:t>
      </w:r>
      <w:r w:rsidR="00972715" w:rsidRPr="005A63F6">
        <w:rPr>
          <w:rFonts w:ascii="Times New Roman" w:hAnsi="Times New Roman" w:cs="Times New Roman"/>
          <w:sz w:val="20"/>
          <w:szCs w:val="20"/>
          <w:lang w:bidi="ar-IQ"/>
        </w:rPr>
        <w:t xml:space="preserve">who reported greater number of leaves in  gladiolus  with humic acid and putrescence which might be due to improvement of macro and micro nutrient uptake,  and reduction in water evaporation from the soil . </w:t>
      </w:r>
      <w:r w:rsidR="00972715">
        <w:rPr>
          <w:rFonts w:ascii="Times New Roman" w:hAnsi="Times New Roman" w:cs="Times New Roman"/>
          <w:sz w:val="20"/>
          <w:szCs w:val="20"/>
          <w:lang w:bidi="ar-IQ"/>
        </w:rPr>
        <w:t>[16]</w:t>
      </w:r>
      <w:r w:rsidR="00972715" w:rsidRPr="005A63F6">
        <w:rPr>
          <w:rFonts w:ascii="Times New Roman" w:hAnsi="Times New Roman" w:cs="Times New Roman"/>
          <w:sz w:val="20"/>
          <w:szCs w:val="20"/>
          <w:lang w:bidi="ar-IQ"/>
        </w:rPr>
        <w:t xml:space="preserve">reported that Humic acid raised leaf number in garlic . These results can support by those of </w:t>
      </w:r>
      <w:r w:rsidR="00972715">
        <w:rPr>
          <w:rFonts w:ascii="Times New Roman" w:hAnsi="Times New Roman" w:cs="Times New Roman"/>
          <w:sz w:val="20"/>
          <w:szCs w:val="20"/>
          <w:lang w:bidi="ar-IQ"/>
        </w:rPr>
        <w:t>[17,18]</w:t>
      </w:r>
      <w:r w:rsidR="00972715" w:rsidRPr="005A63F6">
        <w:rPr>
          <w:rFonts w:ascii="Times New Roman" w:hAnsi="Times New Roman" w:cs="Times New Roman"/>
          <w:sz w:val="20"/>
          <w:szCs w:val="20"/>
          <w:lang w:bidi="ar-IQ"/>
        </w:rPr>
        <w:t xml:space="preserve">, they reported that potassium humate had </w:t>
      </w:r>
      <w:r w:rsidR="00033040">
        <w:rPr>
          <w:rFonts w:ascii="Times New Roman" w:hAnsi="Times New Roman" w:cs="Times New Roman"/>
          <w:sz w:val="20"/>
          <w:szCs w:val="20"/>
          <w:lang w:bidi="ar-IQ"/>
        </w:rPr>
        <w:t xml:space="preserve">a </w:t>
      </w:r>
      <w:r w:rsidR="00972715" w:rsidRPr="005A63F6">
        <w:rPr>
          <w:rFonts w:ascii="Times New Roman" w:hAnsi="Times New Roman" w:cs="Times New Roman"/>
          <w:sz w:val="20"/>
          <w:szCs w:val="20"/>
          <w:lang w:bidi="ar-IQ"/>
        </w:rPr>
        <w:t xml:space="preserve">beneficial  effects on </w:t>
      </w:r>
      <w:r w:rsidR="00033040">
        <w:rPr>
          <w:rFonts w:ascii="Times New Roman" w:hAnsi="Times New Roman" w:cs="Times New Roman"/>
          <w:sz w:val="20"/>
          <w:szCs w:val="20"/>
          <w:lang w:bidi="ar-IQ"/>
        </w:rPr>
        <w:t xml:space="preserve">plant </w:t>
      </w:r>
      <w:r w:rsidR="00972715" w:rsidRPr="005A63F6">
        <w:rPr>
          <w:rFonts w:ascii="Times New Roman" w:hAnsi="Times New Roman" w:cs="Times New Roman"/>
          <w:sz w:val="20"/>
          <w:szCs w:val="20"/>
          <w:lang w:bidi="ar-IQ"/>
        </w:rPr>
        <w:t xml:space="preserve">nutrient uptake and was important for transport the availability of micro-nutrients which were needed for optimal </w:t>
      </w:r>
      <w:r w:rsidR="00033040">
        <w:rPr>
          <w:rFonts w:ascii="Times New Roman" w:hAnsi="Times New Roman" w:cs="Times New Roman"/>
          <w:sz w:val="20"/>
          <w:szCs w:val="20"/>
          <w:lang w:bidi="ar-IQ"/>
        </w:rPr>
        <w:t xml:space="preserve">plant </w:t>
      </w:r>
      <w:r w:rsidR="00972715" w:rsidRPr="005A63F6">
        <w:rPr>
          <w:rFonts w:ascii="Times New Roman" w:hAnsi="Times New Roman" w:cs="Times New Roman"/>
          <w:sz w:val="20"/>
          <w:szCs w:val="20"/>
          <w:lang w:bidi="ar-IQ"/>
        </w:rPr>
        <w:t>growth and development .</w:t>
      </w:r>
    </w:p>
    <w:p w:rsidR="004012EF" w:rsidRPr="005A63F6" w:rsidRDefault="004012EF" w:rsidP="00033040">
      <w:pPr>
        <w:jc w:val="both"/>
        <w:rPr>
          <w:rFonts w:ascii="Times New Roman" w:hAnsi="Times New Roman" w:cs="Times New Roman"/>
          <w:sz w:val="20"/>
          <w:szCs w:val="20"/>
          <w:lang w:bidi="ar-IQ"/>
        </w:rPr>
      </w:pPr>
    </w:p>
    <w:p w:rsidR="00972715" w:rsidRPr="005A63F6" w:rsidRDefault="00972715" w:rsidP="00972715">
      <w:pPr>
        <w:pStyle w:val="NoSpacing"/>
        <w:bidi w:val="0"/>
        <w:jc w:val="center"/>
        <w:rPr>
          <w:rFonts w:ascii="Times New Roman" w:hAnsi="Times New Roman" w:cs="Times New Roman"/>
          <w:sz w:val="20"/>
          <w:szCs w:val="20"/>
          <w:lang w:bidi="ar-IQ"/>
        </w:rPr>
      </w:pPr>
      <w:r w:rsidRPr="004012EF">
        <w:rPr>
          <w:rFonts w:ascii="Times New Roman" w:hAnsi="Times New Roman" w:cs="Times New Roman"/>
          <w:b/>
          <w:bCs/>
          <w:sz w:val="20"/>
          <w:szCs w:val="20"/>
          <w:lang w:bidi="ar-IQ"/>
        </w:rPr>
        <w:lastRenderedPageBreak/>
        <w:t>Table 1</w:t>
      </w:r>
      <w:r w:rsidRPr="005A63F6">
        <w:rPr>
          <w:rFonts w:ascii="Times New Roman" w:hAnsi="Times New Roman" w:cs="Times New Roman"/>
          <w:sz w:val="20"/>
          <w:szCs w:val="20"/>
          <w:lang w:bidi="ar-IQ"/>
        </w:rPr>
        <w:t>: effect of polyoxal  and spraying of some treatments on leaves number in squash</w:t>
      </w:r>
    </w:p>
    <w:tbl>
      <w:tblPr>
        <w:tblStyle w:val="TableGrid"/>
        <w:tblpPr w:leftFromText="180" w:rightFromText="180" w:vertAnchor="page" w:horzAnchor="margin" w:tblpY="2230"/>
        <w:bidiVisual/>
        <w:tblW w:w="8647" w:type="dxa"/>
        <w:tblLayout w:type="fixed"/>
        <w:tblLook w:val="04A0"/>
      </w:tblPr>
      <w:tblGrid>
        <w:gridCol w:w="1417"/>
        <w:gridCol w:w="1133"/>
        <w:gridCol w:w="1277"/>
        <w:gridCol w:w="992"/>
        <w:gridCol w:w="993"/>
        <w:gridCol w:w="2835"/>
      </w:tblGrid>
      <w:tr w:rsidR="00972715" w:rsidRPr="00A57331" w:rsidTr="00972715">
        <w:trPr>
          <w:trHeight w:val="481"/>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4"/>
                <w:szCs w:val="24"/>
                <w:lang w:bidi="ar-IQ"/>
              </w:rPr>
            </w:pPr>
            <w:r w:rsidRPr="00A57331">
              <w:rPr>
                <w:rFonts w:ascii="Times New Roman" w:hAnsi="Times New Roman" w:cs="Times New Roman"/>
                <w:b/>
                <w:bCs/>
                <w:sz w:val="24"/>
                <w:szCs w:val="24"/>
                <w:lang w:bidi="ar-IQ"/>
              </w:rPr>
              <w:t>Average of polyoxal</w:t>
            </w:r>
          </w:p>
        </w:tc>
        <w:tc>
          <w:tcPr>
            <w:tcW w:w="113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4"/>
                <w:szCs w:val="24"/>
                <w:lang w:bidi="ar-IQ"/>
              </w:rPr>
            </w:pPr>
            <w:r w:rsidRPr="00A57331">
              <w:rPr>
                <w:rFonts w:ascii="Times New Roman" w:hAnsi="Times New Roman" w:cs="Times New Roman"/>
                <w:b/>
                <w:bCs/>
                <w:sz w:val="24"/>
                <w:szCs w:val="24"/>
                <w:lang w:bidi="ar-IQ"/>
              </w:rPr>
              <w:t>Salicylic acid</w:t>
            </w:r>
          </w:p>
        </w:tc>
        <w:tc>
          <w:tcPr>
            <w:tcW w:w="12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4"/>
                <w:szCs w:val="24"/>
                <w:lang w:bidi="ar-IQ"/>
              </w:rPr>
            </w:pPr>
            <w:r w:rsidRPr="00A57331">
              <w:rPr>
                <w:rFonts w:ascii="Times New Roman" w:hAnsi="Times New Roman" w:cs="Times New Roman"/>
                <w:b/>
                <w:bCs/>
                <w:sz w:val="24"/>
                <w:szCs w:val="24"/>
                <w:lang w:bidi="ar-IQ"/>
              </w:rPr>
              <w:t>Organic N and Fe</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4"/>
                <w:szCs w:val="24"/>
                <w:lang w:bidi="ar-IQ"/>
              </w:rPr>
            </w:pPr>
            <w:r w:rsidRPr="00A57331">
              <w:rPr>
                <w:rFonts w:ascii="Times New Roman" w:hAnsi="Times New Roman" w:cs="Times New Roman"/>
                <w:b/>
                <w:bCs/>
                <w:sz w:val="24"/>
                <w:szCs w:val="24"/>
                <w:lang w:bidi="ar-IQ"/>
              </w:rPr>
              <w:t>Humic acid</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4"/>
                <w:szCs w:val="24"/>
                <w:lang w:bidi="ar-IQ"/>
              </w:rPr>
            </w:pPr>
            <w:r w:rsidRPr="00A57331">
              <w:rPr>
                <w:rFonts w:ascii="Times New Roman" w:hAnsi="Times New Roman" w:cs="Times New Roman"/>
                <w:b/>
                <w:bCs/>
                <w:sz w:val="24"/>
                <w:szCs w:val="24"/>
                <w:lang w:bidi="ar-IQ"/>
              </w:rPr>
              <w:t>Control</w:t>
            </w:r>
          </w:p>
        </w:tc>
        <w:tc>
          <w:tcPr>
            <w:tcW w:w="2835" w:type="dxa"/>
            <w:tcBorders>
              <w:top w:val="single" w:sz="4" w:space="0" w:color="auto"/>
              <w:left w:val="single" w:sz="4" w:space="0" w:color="auto"/>
              <w:bottom w:val="single" w:sz="4" w:space="0" w:color="auto"/>
              <w:right w:val="single" w:sz="4" w:space="0" w:color="auto"/>
              <w:tl2br w:val="single" w:sz="4" w:space="0" w:color="auto"/>
            </w:tcBorders>
            <w:hideMark/>
          </w:tcPr>
          <w:p w:rsidR="00972715" w:rsidRPr="00A57331" w:rsidRDefault="00972715" w:rsidP="00972715">
            <w:pPr>
              <w:pStyle w:val="NoSpacing"/>
              <w:rPr>
                <w:rFonts w:ascii="Times New Roman" w:hAnsi="Times New Roman" w:cs="Times New Roman"/>
                <w:b/>
                <w:bCs/>
                <w:sz w:val="24"/>
                <w:szCs w:val="24"/>
                <w:rtl/>
                <w:lang w:bidi="ar-IQ"/>
              </w:rPr>
            </w:pPr>
            <w:r w:rsidRPr="00A57331">
              <w:rPr>
                <w:rFonts w:ascii="Times New Roman" w:hAnsi="Times New Roman" w:cs="Times New Roman"/>
                <w:b/>
                <w:bCs/>
                <w:sz w:val="24"/>
                <w:szCs w:val="24"/>
                <w:lang w:bidi="ar-IQ"/>
              </w:rPr>
              <w:t>Foliar spraying</w:t>
            </w:r>
          </w:p>
          <w:p w:rsidR="00972715" w:rsidRPr="00A57331" w:rsidRDefault="00972715" w:rsidP="00972715">
            <w:pPr>
              <w:pStyle w:val="NoSpacing"/>
              <w:jc w:val="right"/>
              <w:rPr>
                <w:rFonts w:ascii="Times New Roman" w:hAnsi="Times New Roman" w:cs="Times New Roman"/>
                <w:b/>
                <w:bCs/>
                <w:sz w:val="24"/>
                <w:szCs w:val="24"/>
                <w:lang w:bidi="ar-IQ"/>
              </w:rPr>
            </w:pPr>
            <w:r w:rsidRPr="00A57331">
              <w:rPr>
                <w:rFonts w:ascii="Times New Roman" w:hAnsi="Times New Roman" w:cs="Times New Roman"/>
                <w:b/>
                <w:bCs/>
                <w:sz w:val="24"/>
                <w:szCs w:val="24"/>
                <w:lang w:bidi="ar-IQ"/>
              </w:rPr>
              <w:t>polyoxal</w:t>
            </w:r>
          </w:p>
        </w:tc>
      </w:tr>
      <w:tr w:rsidR="00972715" w:rsidRPr="00A57331" w:rsidTr="00972715">
        <w:trPr>
          <w:trHeight w:val="278"/>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68.3</w:t>
            </w:r>
          </w:p>
        </w:tc>
        <w:tc>
          <w:tcPr>
            <w:tcW w:w="113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68</w:t>
            </w:r>
          </w:p>
        </w:tc>
        <w:tc>
          <w:tcPr>
            <w:tcW w:w="12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67</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73</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65</w:t>
            </w:r>
          </w:p>
        </w:tc>
        <w:tc>
          <w:tcPr>
            <w:tcW w:w="283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4"/>
                <w:szCs w:val="24"/>
                <w:lang w:bidi="ar-IQ"/>
              </w:rPr>
            </w:pPr>
            <w:r w:rsidRPr="00A57331">
              <w:rPr>
                <w:rFonts w:ascii="Times New Roman" w:hAnsi="Times New Roman"/>
                <w:b/>
                <w:bCs/>
                <w:sz w:val="24"/>
                <w:szCs w:val="24"/>
                <w:lang w:bidi="ar-IQ"/>
              </w:rPr>
              <w:t>Without  Polyoxal</w:t>
            </w:r>
          </w:p>
        </w:tc>
      </w:tr>
      <w:tr w:rsidR="00972715" w:rsidRPr="00A57331" w:rsidTr="00972715">
        <w:trPr>
          <w:trHeight w:val="312"/>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74.0</w:t>
            </w:r>
          </w:p>
        </w:tc>
        <w:tc>
          <w:tcPr>
            <w:tcW w:w="113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76</w:t>
            </w:r>
          </w:p>
        </w:tc>
        <w:tc>
          <w:tcPr>
            <w:tcW w:w="12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73</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78</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69</w:t>
            </w:r>
          </w:p>
        </w:tc>
        <w:tc>
          <w:tcPr>
            <w:tcW w:w="283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4"/>
                <w:szCs w:val="24"/>
                <w:lang w:bidi="ar-IQ"/>
              </w:rPr>
            </w:pPr>
            <w:r w:rsidRPr="00A57331">
              <w:rPr>
                <w:rFonts w:ascii="Times New Roman" w:hAnsi="Times New Roman"/>
                <w:b/>
                <w:bCs/>
                <w:sz w:val="24"/>
                <w:szCs w:val="24"/>
                <w:lang w:bidi="ar-IQ"/>
              </w:rPr>
              <w:t>Polyoxaladdition</w:t>
            </w:r>
          </w:p>
        </w:tc>
      </w:tr>
      <w:tr w:rsidR="00972715" w:rsidRPr="00A57331" w:rsidTr="00972715">
        <w:trPr>
          <w:trHeight w:val="274"/>
        </w:trPr>
        <w:tc>
          <w:tcPr>
            <w:tcW w:w="1417" w:type="dxa"/>
            <w:tcBorders>
              <w:top w:val="single" w:sz="4" w:space="0" w:color="auto"/>
              <w:left w:val="single" w:sz="4" w:space="0" w:color="auto"/>
              <w:bottom w:val="single" w:sz="4" w:space="0" w:color="auto"/>
              <w:right w:val="single" w:sz="4" w:space="0" w:color="auto"/>
            </w:tcBorders>
          </w:tcPr>
          <w:p w:rsidR="00972715" w:rsidRPr="00A57331" w:rsidRDefault="00972715" w:rsidP="00972715">
            <w:pPr>
              <w:jc w:val="center"/>
              <w:rPr>
                <w:rFonts w:ascii="Times New Roman" w:hAnsi="Times New Roman"/>
                <w:b/>
                <w:bCs/>
                <w:sz w:val="24"/>
                <w:szCs w:val="24"/>
                <w:lang w:bidi="ar-IQ"/>
              </w:rPr>
            </w:pPr>
          </w:p>
        </w:tc>
        <w:tc>
          <w:tcPr>
            <w:tcW w:w="113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72.0</w:t>
            </w:r>
          </w:p>
        </w:tc>
        <w:tc>
          <w:tcPr>
            <w:tcW w:w="12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70.0</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75.5</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67.0</w:t>
            </w:r>
          </w:p>
        </w:tc>
        <w:tc>
          <w:tcPr>
            <w:tcW w:w="283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spraying  treatment mean</w:t>
            </w:r>
          </w:p>
        </w:tc>
      </w:tr>
      <w:tr w:rsidR="00972715" w:rsidRPr="00A57331" w:rsidTr="00972715">
        <w:trPr>
          <w:trHeight w:val="393"/>
        </w:trPr>
        <w:tc>
          <w:tcPr>
            <w:tcW w:w="5812" w:type="dxa"/>
            <w:gridSpan w:val="5"/>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4"/>
                <w:szCs w:val="24"/>
                <w:lang w:bidi="ar-IQ"/>
              </w:rPr>
            </w:pPr>
            <w:r w:rsidRPr="00A57331">
              <w:rPr>
                <w:rFonts w:ascii="Times New Roman" w:hAnsi="Times New Roman"/>
                <w:b/>
                <w:bCs/>
                <w:sz w:val="24"/>
                <w:szCs w:val="24"/>
                <w:lang w:bidi="ar-IQ"/>
              </w:rPr>
              <w:t xml:space="preserve">Interaction=4.28 </w:t>
            </w:r>
            <w:r w:rsidRPr="00A57331">
              <w:rPr>
                <w:rFonts w:ascii="Times New Roman" w:hAnsi="Times New Roman"/>
                <w:b/>
                <w:bCs/>
                <w:sz w:val="24"/>
                <w:szCs w:val="24"/>
              </w:rPr>
              <w:t>, spraying treat.=3.03 , polyoxal=2.14</w:t>
            </w:r>
          </w:p>
        </w:tc>
        <w:tc>
          <w:tcPr>
            <w:tcW w:w="283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4"/>
                <w:szCs w:val="24"/>
                <w:lang w:bidi="ar-IQ"/>
              </w:rPr>
            </w:pPr>
            <w:r w:rsidRPr="00A57331">
              <w:rPr>
                <w:rFonts w:ascii="Times New Roman" w:hAnsi="Times New Roman"/>
                <w:b/>
                <w:bCs/>
                <w:sz w:val="24"/>
                <w:szCs w:val="24"/>
                <w:lang w:bidi="ar-IQ"/>
              </w:rPr>
              <w:t>LSD</w:t>
            </w:r>
            <w:r w:rsidRPr="00A57331">
              <w:rPr>
                <w:rFonts w:ascii="Times New Roman" w:hAnsi="Times New Roman"/>
                <w:b/>
                <w:bCs/>
                <w:sz w:val="24"/>
                <w:szCs w:val="24"/>
                <w:vertAlign w:val="subscript"/>
                <w:lang w:bidi="ar-IQ"/>
              </w:rPr>
              <w:t>0.05</w:t>
            </w:r>
          </w:p>
        </w:tc>
      </w:tr>
    </w:tbl>
    <w:p w:rsidR="00972715" w:rsidRDefault="00972715" w:rsidP="00972715">
      <w:pPr>
        <w:pStyle w:val="NormalWeb"/>
        <w:jc w:val="both"/>
        <w:rPr>
          <w:sz w:val="20"/>
          <w:szCs w:val="20"/>
          <w:lang w:bidi="ar-IQ"/>
        </w:rPr>
      </w:pPr>
    </w:p>
    <w:p w:rsidR="00972715" w:rsidRPr="00A57331" w:rsidRDefault="004012EF" w:rsidP="00033040">
      <w:pPr>
        <w:pStyle w:val="NormalWeb"/>
        <w:jc w:val="both"/>
        <w:rPr>
          <w:sz w:val="20"/>
          <w:szCs w:val="20"/>
          <w:lang w:bidi="ar-IQ"/>
        </w:rPr>
      </w:pPr>
      <w:r>
        <w:rPr>
          <w:sz w:val="20"/>
          <w:szCs w:val="20"/>
          <w:lang w:bidi="ar-IQ"/>
        </w:rPr>
        <w:t xml:space="preserve">         </w:t>
      </w:r>
      <w:r w:rsidR="00972715" w:rsidRPr="00A57331">
        <w:rPr>
          <w:sz w:val="20"/>
          <w:szCs w:val="20"/>
          <w:lang w:bidi="ar-IQ"/>
        </w:rPr>
        <w:t>Table 2 showed that polyoxal caused a significant increase in chlorophyll content (49.9) compared to control (45.2) . Spraying humic acid , organic N and Fe and salicylic acid caused a significant increase in chl. content. Polyoxal</w:t>
      </w:r>
      <w:r>
        <w:rPr>
          <w:sz w:val="20"/>
          <w:szCs w:val="20"/>
          <w:lang w:bidi="ar-IQ"/>
        </w:rPr>
        <w:t xml:space="preserve"> </w:t>
      </w:r>
      <w:r w:rsidR="00972715" w:rsidRPr="00A57331">
        <w:rPr>
          <w:sz w:val="20"/>
          <w:szCs w:val="20"/>
          <w:lang w:bidi="ar-IQ"/>
        </w:rPr>
        <w:t>application orhumic acid spraying (as individual treatment) were superior significantly compared to control and other spraying treatments.</w:t>
      </w:r>
      <w:r>
        <w:rPr>
          <w:sz w:val="20"/>
          <w:szCs w:val="20"/>
          <w:lang w:bidi="ar-IQ"/>
        </w:rPr>
        <w:t xml:space="preserve"> </w:t>
      </w:r>
      <w:r w:rsidR="00972715" w:rsidRPr="00A57331">
        <w:rPr>
          <w:sz w:val="20"/>
          <w:szCs w:val="20"/>
          <w:lang w:bidi="ar-IQ"/>
        </w:rPr>
        <w:t xml:space="preserve">The interaction had a significant effect , and reached  the maximum at humic acid interaction with polyoxal (50.8). </w:t>
      </w:r>
      <w:r w:rsidR="00972715">
        <w:rPr>
          <w:sz w:val="20"/>
          <w:szCs w:val="20"/>
          <w:lang w:bidi="ar-IQ"/>
        </w:rPr>
        <w:t xml:space="preserve">[19] </w:t>
      </w:r>
      <w:r w:rsidR="00972715" w:rsidRPr="00A57331">
        <w:rPr>
          <w:sz w:val="20"/>
          <w:szCs w:val="20"/>
          <w:lang w:bidi="ar-IQ"/>
        </w:rPr>
        <w:t xml:space="preserve">indicated that foliar spraying of humic acid on asparagus plants increasing the  uptake of macro and micro nutrients which caused  increasing in chlorophyll. This may due to the </w:t>
      </w:r>
      <w:r w:rsidR="00033040">
        <w:rPr>
          <w:sz w:val="20"/>
          <w:szCs w:val="20"/>
          <w:lang w:bidi="ar-IQ"/>
        </w:rPr>
        <w:t xml:space="preserve">effect of humic aid in </w:t>
      </w:r>
      <w:r w:rsidR="00972715" w:rsidRPr="00A57331">
        <w:rPr>
          <w:sz w:val="20"/>
          <w:szCs w:val="20"/>
          <w:lang w:bidi="ar-IQ"/>
        </w:rPr>
        <w:t>increas</w:t>
      </w:r>
      <w:r w:rsidR="00033040">
        <w:rPr>
          <w:sz w:val="20"/>
          <w:szCs w:val="20"/>
          <w:lang w:bidi="ar-IQ"/>
        </w:rPr>
        <w:t>ing</w:t>
      </w:r>
      <w:r w:rsidR="00972715" w:rsidRPr="00A57331">
        <w:rPr>
          <w:sz w:val="20"/>
          <w:szCs w:val="20"/>
          <w:lang w:bidi="ar-IQ"/>
        </w:rPr>
        <w:t xml:space="preserve"> cell membrane permeability, </w:t>
      </w:r>
      <w:r w:rsidR="00033040">
        <w:rPr>
          <w:sz w:val="20"/>
          <w:szCs w:val="20"/>
          <w:lang w:bidi="ar-IQ"/>
        </w:rPr>
        <w:t>which</w:t>
      </w:r>
      <w:r w:rsidR="00972715" w:rsidRPr="00A57331">
        <w:rPr>
          <w:sz w:val="20"/>
          <w:szCs w:val="20"/>
          <w:lang w:bidi="ar-IQ"/>
        </w:rPr>
        <w:t xml:space="preserve"> promoting greater efficiency in </w:t>
      </w:r>
      <w:r w:rsidR="00033040">
        <w:rPr>
          <w:sz w:val="20"/>
          <w:szCs w:val="20"/>
          <w:lang w:bidi="ar-IQ"/>
        </w:rPr>
        <w:t>nutrient</w:t>
      </w:r>
      <w:r w:rsidR="00972715" w:rsidRPr="00A57331">
        <w:rPr>
          <w:sz w:val="20"/>
          <w:szCs w:val="20"/>
          <w:lang w:bidi="ar-IQ"/>
        </w:rPr>
        <w:t xml:space="preserve"> absorption , especially nitrogen (which is direct relation with leaf chlorophyll concentration),</w:t>
      </w:r>
      <w:r w:rsidR="00972715">
        <w:rPr>
          <w:sz w:val="20"/>
          <w:szCs w:val="20"/>
          <w:lang w:bidi="ar-IQ"/>
        </w:rPr>
        <w:t xml:space="preserve"> [20]</w:t>
      </w:r>
      <w:r w:rsidR="00972715" w:rsidRPr="00A57331">
        <w:rPr>
          <w:sz w:val="20"/>
          <w:szCs w:val="20"/>
          <w:lang w:bidi="ar-IQ"/>
        </w:rPr>
        <w:t xml:space="preserve">. Nitrogen is a structural element of chlorophyll and protein molecules ,and there by affects the formation of chloroplasts and accumulation of chlorophyll in them </w:t>
      </w:r>
      <w:r w:rsidR="00972715">
        <w:rPr>
          <w:sz w:val="20"/>
          <w:szCs w:val="20"/>
          <w:lang w:bidi="ar-IQ"/>
        </w:rPr>
        <w:t>[21]</w:t>
      </w:r>
      <w:r w:rsidR="00972715" w:rsidRPr="00A57331">
        <w:rPr>
          <w:sz w:val="20"/>
          <w:szCs w:val="20"/>
          <w:lang w:bidi="ar-IQ"/>
        </w:rPr>
        <w:t xml:space="preserve"> . Organic Fe  increased chlorophyll content. </w:t>
      </w:r>
      <w:r w:rsidR="00972715" w:rsidRPr="00A57331">
        <w:rPr>
          <w:sz w:val="20"/>
          <w:szCs w:val="20"/>
        </w:rPr>
        <w:t xml:space="preserve">Iron is reduced to ferrous form at the root surface if necessary and transported to the leaf through the xylem in a combined form. In the leaf it is used </w:t>
      </w:r>
      <w:r w:rsidR="00033040">
        <w:rPr>
          <w:sz w:val="20"/>
          <w:szCs w:val="20"/>
        </w:rPr>
        <w:t>in</w:t>
      </w:r>
      <w:r w:rsidR="00972715" w:rsidRPr="00A57331">
        <w:rPr>
          <w:sz w:val="20"/>
          <w:szCs w:val="20"/>
        </w:rPr>
        <w:t xml:space="preserve"> chlorophyll formation as well as the functioning of various iron</w:t>
      </w:r>
      <w:r w:rsidR="00972715" w:rsidRPr="00A57331">
        <w:rPr>
          <w:rFonts w:ascii="Cambria Math" w:hAnsi="Cambria Math" w:cs="Cambria Math"/>
          <w:sz w:val="20"/>
          <w:szCs w:val="20"/>
        </w:rPr>
        <w:t>‐</w:t>
      </w:r>
      <w:r w:rsidR="00972715" w:rsidRPr="00A57331">
        <w:rPr>
          <w:sz w:val="20"/>
          <w:szCs w:val="20"/>
        </w:rPr>
        <w:t>containing enzymes</w:t>
      </w:r>
      <w:r w:rsidR="00972715">
        <w:rPr>
          <w:sz w:val="20"/>
          <w:szCs w:val="20"/>
        </w:rPr>
        <w:t>[22]</w:t>
      </w:r>
      <w:r w:rsidR="00972715" w:rsidRPr="00A57331">
        <w:rPr>
          <w:sz w:val="20"/>
          <w:szCs w:val="20"/>
        </w:rPr>
        <w:t xml:space="preserve">. Nitrogen </w:t>
      </w:r>
      <w:r w:rsidR="00033040">
        <w:rPr>
          <w:sz w:val="20"/>
          <w:szCs w:val="20"/>
        </w:rPr>
        <w:t>application</w:t>
      </w:r>
      <w:r>
        <w:rPr>
          <w:sz w:val="20"/>
          <w:szCs w:val="20"/>
        </w:rPr>
        <w:t xml:space="preserve"> </w:t>
      </w:r>
      <w:r w:rsidR="00033040">
        <w:rPr>
          <w:sz w:val="20"/>
          <w:szCs w:val="20"/>
        </w:rPr>
        <w:t>affected</w:t>
      </w:r>
      <w:r w:rsidR="00972715" w:rsidRPr="00A57331">
        <w:rPr>
          <w:sz w:val="20"/>
          <w:szCs w:val="20"/>
        </w:rPr>
        <w:t xml:space="preserve"> leaf growth </w:t>
      </w:r>
      <w:r w:rsidR="00033040">
        <w:rPr>
          <w:sz w:val="20"/>
          <w:szCs w:val="20"/>
        </w:rPr>
        <w:t>by</w:t>
      </w:r>
      <w:r w:rsidR="00972715" w:rsidRPr="00A57331">
        <w:rPr>
          <w:sz w:val="20"/>
          <w:szCs w:val="20"/>
        </w:rPr>
        <w:t xml:space="preserve"> increas</w:t>
      </w:r>
      <w:r w:rsidR="00033040">
        <w:rPr>
          <w:sz w:val="20"/>
          <w:szCs w:val="20"/>
        </w:rPr>
        <w:t>ing</w:t>
      </w:r>
      <w:r w:rsidR="00972715" w:rsidRPr="00A57331">
        <w:rPr>
          <w:sz w:val="20"/>
          <w:szCs w:val="20"/>
        </w:rPr>
        <w:t xml:space="preserve"> plant leaf area and , it influences on photosynthesis. Photosynthetic proteins represent a large proportion to total leaf N </w:t>
      </w:r>
      <w:r w:rsidR="00972715">
        <w:rPr>
          <w:sz w:val="20"/>
          <w:szCs w:val="20"/>
        </w:rPr>
        <w:t xml:space="preserve"> [23, 24]</w:t>
      </w:r>
      <w:r w:rsidR="00972715" w:rsidRPr="00A57331">
        <w:rPr>
          <w:sz w:val="20"/>
          <w:szCs w:val="20"/>
        </w:rPr>
        <w:t>.</w:t>
      </w:r>
      <w:r w:rsidR="00972715" w:rsidRPr="00A57331">
        <w:rPr>
          <w:sz w:val="20"/>
          <w:szCs w:val="20"/>
          <w:lang w:bidi="ar-IQ"/>
        </w:rPr>
        <w:t xml:space="preserve">Foliar application of salicylic acid mitigated the reduction in chlorophyll content in salinity condition . The interaction of polyoxal with all treatments  had a significant effect on chlorophyll content. This results  were in agreement with the findings of earlier researchers that the reduction in leaf chlorophyll contents by salt stress were alleviated by the foliar application of SA in mung bean </w:t>
      </w:r>
      <w:r w:rsidR="00972715">
        <w:rPr>
          <w:sz w:val="20"/>
          <w:szCs w:val="20"/>
          <w:lang w:bidi="ar-IQ"/>
        </w:rPr>
        <w:t xml:space="preserve">[25, 26] </w:t>
      </w:r>
      <w:r w:rsidR="00972715" w:rsidRPr="00A57331">
        <w:rPr>
          <w:sz w:val="20"/>
          <w:szCs w:val="20"/>
          <w:lang w:bidi="ar-IQ"/>
        </w:rPr>
        <w:t xml:space="preserve"> . </w:t>
      </w:r>
    </w:p>
    <w:p w:rsidR="00972715" w:rsidRPr="00A57331" w:rsidRDefault="00972715" w:rsidP="00972715">
      <w:pPr>
        <w:pStyle w:val="NoSpacing"/>
        <w:bidi w:val="0"/>
        <w:jc w:val="center"/>
        <w:rPr>
          <w:rFonts w:ascii="Times New Roman" w:hAnsi="Times New Roman" w:cs="Times New Roman"/>
          <w:sz w:val="20"/>
          <w:szCs w:val="20"/>
          <w:lang w:bidi="ar-IQ"/>
        </w:rPr>
      </w:pPr>
      <w:r w:rsidRPr="004012EF">
        <w:rPr>
          <w:rFonts w:ascii="Times New Roman" w:hAnsi="Times New Roman" w:cs="Times New Roman"/>
          <w:b/>
          <w:bCs/>
          <w:sz w:val="20"/>
          <w:szCs w:val="20"/>
          <w:lang w:bidi="ar-IQ"/>
        </w:rPr>
        <w:t>Table 2</w:t>
      </w:r>
      <w:r w:rsidRPr="00A57331">
        <w:rPr>
          <w:rFonts w:ascii="Times New Roman" w:hAnsi="Times New Roman" w:cs="Times New Roman"/>
          <w:sz w:val="20"/>
          <w:szCs w:val="20"/>
          <w:lang w:bidi="ar-IQ"/>
        </w:rPr>
        <w:t xml:space="preserve"> : effect of polyoxal and some spraying treatments on chlorophyll leaf content ( spad)</w:t>
      </w:r>
    </w:p>
    <w:p w:rsidR="00972715" w:rsidRDefault="00972715" w:rsidP="00972715">
      <w:pPr>
        <w:jc w:val="both"/>
        <w:rPr>
          <w:rFonts w:ascii="Times New Roman" w:hAnsi="Times New Roman" w:cs="Times New Roman"/>
          <w:sz w:val="24"/>
          <w:szCs w:val="24"/>
          <w:lang w:bidi="ar-IQ"/>
        </w:rPr>
      </w:pPr>
    </w:p>
    <w:tbl>
      <w:tblPr>
        <w:tblStyle w:val="TableGrid"/>
        <w:tblpPr w:leftFromText="180" w:rightFromText="180" w:vertAnchor="page" w:horzAnchor="margin" w:tblpY="10257"/>
        <w:tblOverlap w:val="never"/>
        <w:bidiVisual/>
        <w:tblW w:w="8789" w:type="dxa"/>
        <w:tblLayout w:type="fixed"/>
        <w:tblLook w:val="04A0"/>
      </w:tblPr>
      <w:tblGrid>
        <w:gridCol w:w="1418"/>
        <w:gridCol w:w="1275"/>
        <w:gridCol w:w="1134"/>
        <w:gridCol w:w="1134"/>
        <w:gridCol w:w="993"/>
        <w:gridCol w:w="2821"/>
        <w:gridCol w:w="14"/>
      </w:tblGrid>
      <w:tr w:rsidR="00972715" w:rsidRPr="00CC4F48" w:rsidTr="00972715">
        <w:trPr>
          <w:gridAfter w:val="1"/>
          <w:wAfter w:w="14" w:type="dxa"/>
          <w:trHeight w:val="506"/>
        </w:trPr>
        <w:tc>
          <w:tcPr>
            <w:tcW w:w="1418"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Average ofpolyoxal</w:t>
            </w:r>
          </w:p>
        </w:tc>
        <w:tc>
          <w:tcPr>
            <w:tcW w:w="127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Salicylic acid spray</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Organic N and Fe</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Humic acid</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Control</w:t>
            </w:r>
          </w:p>
        </w:tc>
        <w:tc>
          <w:tcPr>
            <w:tcW w:w="2821" w:type="dxa"/>
            <w:tcBorders>
              <w:top w:val="single" w:sz="4" w:space="0" w:color="auto"/>
              <w:left w:val="single" w:sz="4" w:space="0" w:color="auto"/>
              <w:bottom w:val="single" w:sz="4" w:space="0" w:color="auto"/>
              <w:right w:val="single" w:sz="4" w:space="0" w:color="auto"/>
              <w:tl2br w:val="single" w:sz="4" w:space="0" w:color="auto"/>
            </w:tcBorders>
            <w:hideMark/>
          </w:tcPr>
          <w:p w:rsidR="00972715" w:rsidRPr="00A57331" w:rsidRDefault="00972715" w:rsidP="00972715">
            <w:pPr>
              <w:pStyle w:val="NoSpacing"/>
              <w:rPr>
                <w:rFonts w:ascii="Times New Roman" w:hAnsi="Times New Roman" w:cs="Times New Roman"/>
                <w:b/>
                <w:bCs/>
                <w:sz w:val="20"/>
                <w:rtl/>
                <w:lang w:bidi="ar-IQ"/>
              </w:rPr>
            </w:pPr>
            <w:r w:rsidRPr="00A57331">
              <w:rPr>
                <w:rFonts w:ascii="Times New Roman" w:hAnsi="Times New Roman" w:cs="Times New Roman"/>
                <w:b/>
                <w:bCs/>
                <w:sz w:val="20"/>
                <w:lang w:bidi="ar-IQ"/>
              </w:rPr>
              <w:t>Spraying treatments</w:t>
            </w:r>
          </w:p>
          <w:p w:rsidR="00972715" w:rsidRPr="00A57331" w:rsidRDefault="00972715" w:rsidP="00972715">
            <w:pPr>
              <w:pStyle w:val="NoSpacing"/>
              <w:jc w:val="right"/>
              <w:rPr>
                <w:rFonts w:ascii="Times New Roman" w:hAnsi="Times New Roman" w:cs="Times New Roman"/>
                <w:b/>
                <w:bCs/>
                <w:sz w:val="20"/>
                <w:lang w:bidi="ar-IQ"/>
              </w:rPr>
            </w:pPr>
            <w:r w:rsidRPr="00A57331">
              <w:rPr>
                <w:rFonts w:ascii="Times New Roman" w:hAnsi="Times New Roman" w:cs="Times New Roman"/>
                <w:b/>
                <w:bCs/>
                <w:sz w:val="20"/>
                <w:lang w:bidi="ar-IQ"/>
              </w:rPr>
              <w:t>polyoxal</w:t>
            </w:r>
          </w:p>
        </w:tc>
      </w:tr>
      <w:tr w:rsidR="00972715" w:rsidRPr="00CC4F48" w:rsidTr="00972715">
        <w:trPr>
          <w:gridAfter w:val="1"/>
          <w:wAfter w:w="14" w:type="dxa"/>
          <w:trHeight w:val="270"/>
        </w:trPr>
        <w:tc>
          <w:tcPr>
            <w:tcW w:w="1418"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45.2</w:t>
            </w:r>
          </w:p>
        </w:tc>
        <w:tc>
          <w:tcPr>
            <w:tcW w:w="127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46.1</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45.2</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49.5</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40.0</w:t>
            </w:r>
          </w:p>
        </w:tc>
        <w:tc>
          <w:tcPr>
            <w:tcW w:w="2821"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Without   polyoxal</w:t>
            </w:r>
          </w:p>
        </w:tc>
      </w:tr>
      <w:tr w:rsidR="00972715" w:rsidRPr="00CC4F48" w:rsidTr="00972715">
        <w:trPr>
          <w:gridAfter w:val="1"/>
          <w:wAfter w:w="14" w:type="dxa"/>
          <w:trHeight w:val="274"/>
        </w:trPr>
        <w:tc>
          <w:tcPr>
            <w:tcW w:w="1418"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49.9</w:t>
            </w:r>
          </w:p>
        </w:tc>
        <w:tc>
          <w:tcPr>
            <w:tcW w:w="127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49.3</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49.1</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50.8</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47.4</w:t>
            </w:r>
          </w:p>
        </w:tc>
        <w:tc>
          <w:tcPr>
            <w:tcW w:w="2821"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polyoxal   addition</w:t>
            </w:r>
          </w:p>
        </w:tc>
      </w:tr>
      <w:tr w:rsidR="00972715" w:rsidRPr="00CC4F48" w:rsidTr="00972715">
        <w:trPr>
          <w:gridAfter w:val="1"/>
          <w:wAfter w:w="14" w:type="dxa"/>
          <w:trHeight w:val="278"/>
        </w:trPr>
        <w:tc>
          <w:tcPr>
            <w:tcW w:w="1418" w:type="dxa"/>
            <w:tcBorders>
              <w:top w:val="single" w:sz="4" w:space="0" w:color="auto"/>
              <w:left w:val="single" w:sz="4" w:space="0" w:color="auto"/>
              <w:bottom w:val="single" w:sz="4" w:space="0" w:color="auto"/>
              <w:right w:val="single" w:sz="4" w:space="0" w:color="auto"/>
            </w:tcBorders>
          </w:tcPr>
          <w:p w:rsidR="00972715" w:rsidRPr="00A57331" w:rsidRDefault="00972715" w:rsidP="00972715">
            <w:pPr>
              <w:jc w:val="center"/>
              <w:rPr>
                <w:rFonts w:ascii="Times New Roman" w:hAnsi="Times New Roman"/>
                <w:b/>
                <w:bCs/>
                <w:sz w:val="20"/>
                <w:lang w:bidi="ar-IQ"/>
              </w:rPr>
            </w:pPr>
          </w:p>
        </w:tc>
        <w:tc>
          <w:tcPr>
            <w:tcW w:w="1275"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47.7</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47.2</w:t>
            </w:r>
          </w:p>
        </w:tc>
        <w:tc>
          <w:tcPr>
            <w:tcW w:w="113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50.2</w:t>
            </w:r>
          </w:p>
        </w:tc>
        <w:tc>
          <w:tcPr>
            <w:tcW w:w="993"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43.7</w:t>
            </w:r>
          </w:p>
        </w:tc>
        <w:tc>
          <w:tcPr>
            <w:tcW w:w="2821"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spraying  treatments mean</w:t>
            </w:r>
          </w:p>
        </w:tc>
      </w:tr>
      <w:tr w:rsidR="00972715" w:rsidRPr="00CC4F48" w:rsidTr="00972715">
        <w:trPr>
          <w:trHeight w:val="272"/>
        </w:trPr>
        <w:tc>
          <w:tcPr>
            <w:tcW w:w="5954" w:type="dxa"/>
            <w:gridSpan w:val="5"/>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 xml:space="preserve">Interaction =4.08  </w:t>
            </w:r>
            <w:r w:rsidRPr="00A57331">
              <w:rPr>
                <w:rFonts w:ascii="Times New Roman" w:hAnsi="Times New Roman"/>
                <w:b/>
                <w:bCs/>
                <w:sz w:val="20"/>
              </w:rPr>
              <w:t>,    spraying treat. =2.88 ,  polyoxal=2.04</w:t>
            </w:r>
          </w:p>
        </w:tc>
        <w:tc>
          <w:tcPr>
            <w:tcW w:w="2835" w:type="dxa"/>
            <w:gridSpan w:val="2"/>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center"/>
              <w:rPr>
                <w:rFonts w:ascii="Times New Roman" w:hAnsi="Times New Roman"/>
                <w:b/>
                <w:bCs/>
                <w:sz w:val="20"/>
                <w:lang w:bidi="ar-IQ"/>
              </w:rPr>
            </w:pPr>
            <w:r w:rsidRPr="00A57331">
              <w:rPr>
                <w:rFonts w:ascii="Times New Roman" w:hAnsi="Times New Roman"/>
                <w:b/>
                <w:bCs/>
                <w:sz w:val="20"/>
                <w:lang w:bidi="ar-IQ"/>
              </w:rPr>
              <w:t>LSD</w:t>
            </w:r>
            <w:r w:rsidRPr="00A57331">
              <w:rPr>
                <w:rFonts w:ascii="Times New Roman" w:hAnsi="Times New Roman"/>
                <w:b/>
                <w:bCs/>
                <w:sz w:val="20"/>
                <w:vertAlign w:val="subscript"/>
                <w:lang w:bidi="ar-IQ"/>
              </w:rPr>
              <w:t>0.05</w:t>
            </w:r>
          </w:p>
        </w:tc>
      </w:tr>
    </w:tbl>
    <w:p w:rsidR="00972715" w:rsidRPr="00A57331" w:rsidRDefault="004012EF" w:rsidP="005B4182">
      <w:pPr>
        <w:jc w:val="both"/>
        <w:rPr>
          <w:rFonts w:ascii="Times New Roman" w:hAnsi="Times New Roman" w:cs="Times New Roman"/>
          <w:sz w:val="20"/>
          <w:szCs w:val="20"/>
          <w:rtl/>
          <w:lang w:bidi="ar-IQ"/>
        </w:rPr>
      </w:pP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Table 3 showed that polyoxal caused significant increase in plant yield ( 3.051) compared to control ( 2.623) . Spraying humic acid and organic N and Fe significantly increased</w:t>
      </w: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 xml:space="preserve">plant yield (3.056  and 2.909 , kg respectively) compared with control (2.559 kg).  The interaction had significant effect on plant yield , and polyoxal with humic acid or organic N and Fe were superior (3.150 and 3.206 , kg respectively) compared to control (2.347 kg) . </w:t>
      </w:r>
      <w:r w:rsidR="00033040">
        <w:rPr>
          <w:rFonts w:ascii="Times New Roman" w:hAnsi="Times New Roman" w:cs="Times New Roman"/>
          <w:sz w:val="20"/>
          <w:szCs w:val="20"/>
          <w:lang w:bidi="ar-IQ"/>
        </w:rPr>
        <w:t>The</w:t>
      </w:r>
      <w:r w:rsidR="00972715" w:rsidRPr="00A57331">
        <w:rPr>
          <w:rFonts w:ascii="Times New Roman" w:hAnsi="Times New Roman" w:cs="Times New Roman"/>
          <w:sz w:val="20"/>
          <w:szCs w:val="20"/>
          <w:lang w:bidi="ar-IQ"/>
        </w:rPr>
        <w:t xml:space="preserve"> results </w:t>
      </w:r>
      <w:r w:rsidR="00033040">
        <w:rPr>
          <w:rFonts w:ascii="Times New Roman" w:hAnsi="Times New Roman" w:cs="Times New Roman"/>
          <w:sz w:val="20"/>
          <w:szCs w:val="20"/>
          <w:lang w:bidi="ar-IQ"/>
        </w:rPr>
        <w:t>were agreed with</w:t>
      </w:r>
      <w:r w:rsidR="00972715">
        <w:rPr>
          <w:rFonts w:ascii="Times New Roman" w:hAnsi="Times New Roman" w:cs="Times New Roman"/>
          <w:sz w:val="20"/>
          <w:szCs w:val="20"/>
          <w:lang w:bidi="ar-IQ"/>
        </w:rPr>
        <w:t xml:space="preserve">[27] </w:t>
      </w:r>
      <w:r w:rsidR="00972715" w:rsidRPr="00A57331">
        <w:rPr>
          <w:rFonts w:ascii="Times New Roman" w:hAnsi="Times New Roman" w:cs="Times New Roman"/>
          <w:sz w:val="20"/>
          <w:szCs w:val="20"/>
          <w:lang w:bidi="ar-IQ"/>
        </w:rPr>
        <w:t xml:space="preserve">who </w:t>
      </w:r>
      <w:r w:rsidR="0053114E">
        <w:rPr>
          <w:rFonts w:ascii="Times New Roman" w:hAnsi="Times New Roman" w:cs="Times New Roman"/>
          <w:sz w:val="20"/>
          <w:szCs w:val="20"/>
          <w:lang w:bidi="ar-IQ"/>
        </w:rPr>
        <w:t>reported</w:t>
      </w:r>
      <w:r w:rsidR="00972715" w:rsidRPr="00A57331">
        <w:rPr>
          <w:rFonts w:ascii="Times New Roman" w:hAnsi="Times New Roman" w:cs="Times New Roman"/>
          <w:sz w:val="20"/>
          <w:szCs w:val="20"/>
          <w:lang w:bidi="ar-IQ"/>
        </w:rPr>
        <w:t xml:space="preserve"> that the a</w:t>
      </w:r>
      <w:r w:rsidR="0053114E">
        <w:rPr>
          <w:rFonts w:ascii="Times New Roman" w:hAnsi="Times New Roman" w:cs="Times New Roman"/>
          <w:sz w:val="20"/>
          <w:szCs w:val="20"/>
          <w:lang w:bidi="ar-IQ"/>
        </w:rPr>
        <w:t>ddition</w:t>
      </w:r>
      <w:r w:rsidR="00972715" w:rsidRPr="00A57331">
        <w:rPr>
          <w:rFonts w:ascii="Times New Roman" w:hAnsi="Times New Roman" w:cs="Times New Roman"/>
          <w:sz w:val="20"/>
          <w:szCs w:val="20"/>
          <w:lang w:bidi="ar-IQ"/>
        </w:rPr>
        <w:t xml:space="preserve"> of humic acid produced higher </w:t>
      </w:r>
      <w:r w:rsidR="0053114E" w:rsidRPr="00A57331">
        <w:rPr>
          <w:rFonts w:ascii="Times New Roman" w:hAnsi="Times New Roman" w:cs="Times New Roman"/>
          <w:sz w:val="20"/>
          <w:szCs w:val="20"/>
          <w:lang w:bidi="ar-IQ"/>
        </w:rPr>
        <w:t>marigold</w:t>
      </w: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 xml:space="preserve">yield  ,and  </w:t>
      </w:r>
      <w:r w:rsidR="00972715">
        <w:rPr>
          <w:rFonts w:ascii="Times New Roman" w:hAnsi="Times New Roman" w:cs="Times New Roman"/>
          <w:sz w:val="20"/>
          <w:szCs w:val="20"/>
          <w:lang w:bidi="ar-IQ"/>
        </w:rPr>
        <w:t xml:space="preserve">[28] </w:t>
      </w:r>
      <w:r w:rsidR="00972715" w:rsidRPr="00A57331">
        <w:rPr>
          <w:rFonts w:ascii="Times New Roman" w:hAnsi="Times New Roman" w:cs="Times New Roman"/>
          <w:sz w:val="20"/>
          <w:szCs w:val="20"/>
          <w:lang w:bidi="ar-IQ"/>
        </w:rPr>
        <w:t xml:space="preserve">who found that HA </w:t>
      </w:r>
      <w:r w:rsidR="005B4182">
        <w:rPr>
          <w:rFonts w:ascii="Times New Roman" w:hAnsi="Times New Roman" w:cs="Times New Roman"/>
          <w:sz w:val="20"/>
          <w:szCs w:val="20"/>
          <w:lang w:bidi="ar-IQ"/>
        </w:rPr>
        <w:t>e</w:t>
      </w:r>
      <w:r w:rsidR="0053114E">
        <w:rPr>
          <w:rFonts w:ascii="Times New Roman" w:hAnsi="Times New Roman" w:cs="Times New Roman"/>
          <w:sz w:val="20"/>
          <w:szCs w:val="20"/>
          <w:lang w:bidi="ar-IQ"/>
        </w:rPr>
        <w:t>nhanc</w:t>
      </w:r>
      <w:r w:rsidR="00972715" w:rsidRPr="00A57331">
        <w:rPr>
          <w:rFonts w:ascii="Times New Roman" w:hAnsi="Times New Roman" w:cs="Times New Roman"/>
          <w:sz w:val="20"/>
          <w:szCs w:val="20"/>
          <w:lang w:bidi="ar-IQ"/>
        </w:rPr>
        <w:t>e</w:t>
      </w:r>
      <w:r w:rsidR="005B4182">
        <w:rPr>
          <w:rFonts w:ascii="Times New Roman" w:hAnsi="Times New Roman" w:cs="Times New Roman"/>
          <w:sz w:val="20"/>
          <w:szCs w:val="20"/>
          <w:lang w:bidi="ar-IQ"/>
        </w:rPr>
        <w:t>d</w:t>
      </w:r>
      <w:r w:rsidR="00972715" w:rsidRPr="00A57331">
        <w:rPr>
          <w:rFonts w:ascii="Times New Roman" w:hAnsi="Times New Roman" w:cs="Times New Roman"/>
          <w:sz w:val="20"/>
          <w:szCs w:val="20"/>
          <w:lang w:bidi="ar-IQ"/>
        </w:rPr>
        <w:t xml:space="preserve"> lettuce yield by stimulating N </w:t>
      </w:r>
      <w:r w:rsidR="00972715" w:rsidRPr="00A57331">
        <w:rPr>
          <w:rFonts w:ascii="Times New Roman" w:hAnsi="Times New Roman" w:cs="Times New Roman"/>
          <w:sz w:val="20"/>
          <w:szCs w:val="20"/>
          <w:lang w:bidi="ar-IQ"/>
        </w:rPr>
        <w:lastRenderedPageBreak/>
        <w:t xml:space="preserve">metabolism and photosynthetic activity , which </w:t>
      </w:r>
      <w:r w:rsidR="0053114E">
        <w:rPr>
          <w:rFonts w:ascii="Times New Roman" w:hAnsi="Times New Roman" w:cs="Times New Roman"/>
          <w:sz w:val="20"/>
          <w:szCs w:val="20"/>
          <w:lang w:bidi="ar-IQ"/>
        </w:rPr>
        <w:t xml:space="preserve">act in </w:t>
      </w:r>
      <w:r w:rsidR="00972715" w:rsidRPr="00A57331">
        <w:rPr>
          <w:rFonts w:ascii="Times New Roman" w:hAnsi="Times New Roman" w:cs="Times New Roman"/>
          <w:sz w:val="20"/>
          <w:szCs w:val="20"/>
          <w:lang w:bidi="ar-IQ"/>
        </w:rPr>
        <w:t>increas</w:t>
      </w:r>
      <w:r w:rsidR="0053114E">
        <w:rPr>
          <w:rFonts w:ascii="Times New Roman" w:hAnsi="Times New Roman" w:cs="Times New Roman"/>
          <w:sz w:val="20"/>
          <w:szCs w:val="20"/>
          <w:lang w:bidi="ar-IQ"/>
        </w:rPr>
        <w:t>ing</w:t>
      </w:r>
      <w:r w:rsidR="00972715" w:rsidRPr="00A57331">
        <w:rPr>
          <w:rFonts w:ascii="Times New Roman" w:hAnsi="Times New Roman" w:cs="Times New Roman"/>
          <w:sz w:val="20"/>
          <w:szCs w:val="20"/>
          <w:lang w:bidi="ar-IQ"/>
        </w:rPr>
        <w:t xml:space="preserve"> yield . </w:t>
      </w:r>
      <w:r w:rsidR="00972715">
        <w:rPr>
          <w:rFonts w:ascii="Times New Roman" w:hAnsi="Times New Roman" w:cs="Times New Roman"/>
          <w:sz w:val="20"/>
          <w:szCs w:val="20"/>
          <w:lang w:bidi="ar-IQ"/>
        </w:rPr>
        <w:t xml:space="preserve">[29] </w:t>
      </w:r>
      <w:r w:rsidR="00972715" w:rsidRPr="00A57331">
        <w:rPr>
          <w:rFonts w:ascii="Times New Roman" w:hAnsi="Times New Roman" w:cs="Times New Roman"/>
          <w:sz w:val="20"/>
          <w:szCs w:val="20"/>
          <w:lang w:bidi="ar-IQ"/>
        </w:rPr>
        <w:t>reported that ,</w:t>
      </w:r>
      <w:r w:rsidR="0053114E">
        <w:rPr>
          <w:rFonts w:ascii="Times New Roman" w:hAnsi="Times New Roman" w:cs="Times New Roman"/>
          <w:sz w:val="20"/>
          <w:szCs w:val="20"/>
          <w:lang w:bidi="ar-IQ"/>
        </w:rPr>
        <w:t>application</w:t>
      </w:r>
      <w:r>
        <w:rPr>
          <w:rFonts w:ascii="Times New Roman" w:hAnsi="Times New Roman" w:cs="Times New Roman"/>
          <w:sz w:val="20"/>
          <w:szCs w:val="20"/>
          <w:lang w:bidi="ar-IQ"/>
        </w:rPr>
        <w:t xml:space="preserve"> </w:t>
      </w:r>
      <w:r w:rsidR="0053114E">
        <w:rPr>
          <w:rFonts w:ascii="Times New Roman" w:hAnsi="Times New Roman" w:cs="Times New Roman"/>
          <w:sz w:val="20"/>
          <w:szCs w:val="20"/>
          <w:lang w:bidi="ar-IQ"/>
        </w:rPr>
        <w:t xml:space="preserve">both </w:t>
      </w:r>
      <w:r w:rsidR="00972715" w:rsidRPr="00A57331">
        <w:rPr>
          <w:rFonts w:ascii="Times New Roman" w:hAnsi="Times New Roman" w:cs="Times New Roman"/>
          <w:sz w:val="20"/>
          <w:szCs w:val="20"/>
          <w:lang w:bidi="ar-IQ"/>
        </w:rPr>
        <w:t xml:space="preserve">of chemical fertilizer </w:t>
      </w:r>
      <w:r w:rsidR="0053114E">
        <w:rPr>
          <w:rFonts w:ascii="Times New Roman" w:hAnsi="Times New Roman" w:cs="Times New Roman"/>
          <w:sz w:val="20"/>
          <w:szCs w:val="20"/>
          <w:lang w:bidi="ar-IQ"/>
        </w:rPr>
        <w:t>and</w:t>
      </w:r>
      <w:r w:rsidR="00972715" w:rsidRPr="00A57331">
        <w:rPr>
          <w:rFonts w:ascii="Times New Roman" w:hAnsi="Times New Roman" w:cs="Times New Roman"/>
          <w:sz w:val="20"/>
          <w:szCs w:val="20"/>
          <w:lang w:bidi="ar-IQ"/>
        </w:rPr>
        <w:t xml:space="preserve"> humic substances </w:t>
      </w:r>
      <w:r w:rsidR="0053114E">
        <w:rPr>
          <w:rFonts w:ascii="Times New Roman" w:hAnsi="Times New Roman" w:cs="Times New Roman"/>
          <w:sz w:val="20"/>
          <w:szCs w:val="20"/>
          <w:lang w:bidi="ar-IQ"/>
        </w:rPr>
        <w:t>enhanc</w:t>
      </w:r>
      <w:r w:rsidR="00972715" w:rsidRPr="00A57331">
        <w:rPr>
          <w:rFonts w:ascii="Times New Roman" w:hAnsi="Times New Roman" w:cs="Times New Roman"/>
          <w:sz w:val="20"/>
          <w:szCs w:val="20"/>
          <w:lang w:bidi="ar-IQ"/>
        </w:rPr>
        <w:t>e growth and yield of cowpea.</w:t>
      </w:r>
    </w:p>
    <w:p w:rsidR="00972715" w:rsidRPr="00A57331" w:rsidRDefault="00972715" w:rsidP="00972715">
      <w:pPr>
        <w:pStyle w:val="NoSpacing"/>
        <w:bidi w:val="0"/>
        <w:jc w:val="center"/>
        <w:rPr>
          <w:rFonts w:ascii="Times New Roman" w:hAnsi="Times New Roman" w:cs="Times New Roman"/>
          <w:sz w:val="20"/>
          <w:szCs w:val="20"/>
          <w:lang w:bidi="ar-IQ"/>
        </w:rPr>
      </w:pPr>
      <w:r w:rsidRPr="004012EF">
        <w:rPr>
          <w:rFonts w:ascii="Times New Roman" w:hAnsi="Times New Roman" w:cs="Times New Roman"/>
          <w:b/>
          <w:bCs/>
          <w:sz w:val="20"/>
          <w:szCs w:val="20"/>
          <w:lang w:bidi="ar-IQ"/>
        </w:rPr>
        <w:t>Table 3</w:t>
      </w:r>
      <w:r w:rsidRPr="00A57331">
        <w:rPr>
          <w:rFonts w:ascii="Times New Roman" w:hAnsi="Times New Roman" w:cs="Times New Roman"/>
          <w:sz w:val="20"/>
          <w:szCs w:val="20"/>
          <w:lang w:bidi="ar-IQ"/>
        </w:rPr>
        <w:t xml:space="preserve"> : effect of  polyoxal and some spraying treatments on squash yield ( kg.plant</w:t>
      </w:r>
      <w:r w:rsidRPr="00A57331">
        <w:rPr>
          <w:rFonts w:ascii="Times New Roman" w:hAnsi="Times New Roman" w:cs="Times New Roman"/>
          <w:sz w:val="20"/>
          <w:szCs w:val="20"/>
          <w:vertAlign w:val="superscript"/>
          <w:lang w:bidi="ar-IQ"/>
        </w:rPr>
        <w:t>-1</w:t>
      </w:r>
      <w:r w:rsidRPr="00A57331">
        <w:rPr>
          <w:rFonts w:ascii="Times New Roman" w:hAnsi="Times New Roman" w:cs="Times New Roman"/>
          <w:sz w:val="20"/>
          <w:szCs w:val="20"/>
          <w:lang w:bidi="ar-IQ"/>
        </w:rPr>
        <w:t xml:space="preserve"> )</w:t>
      </w:r>
    </w:p>
    <w:tbl>
      <w:tblPr>
        <w:tblStyle w:val="TableGrid"/>
        <w:tblpPr w:leftFromText="180" w:rightFromText="180" w:vertAnchor="page" w:horzAnchor="margin" w:tblpY="2856"/>
        <w:bidiVisual/>
        <w:tblW w:w="8917" w:type="dxa"/>
        <w:tblLayout w:type="fixed"/>
        <w:tblLook w:val="04A0"/>
      </w:tblPr>
      <w:tblGrid>
        <w:gridCol w:w="1417"/>
        <w:gridCol w:w="1200"/>
        <w:gridCol w:w="1170"/>
        <w:gridCol w:w="1260"/>
        <w:gridCol w:w="990"/>
        <w:gridCol w:w="2880"/>
      </w:tblGrid>
      <w:tr w:rsidR="00972715" w:rsidRPr="00CC4F48" w:rsidTr="00972715">
        <w:trPr>
          <w:trHeight w:val="508"/>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rPr>
                <w:rFonts w:ascii="Times New Roman" w:hAnsi="Times New Roman" w:cs="Times New Roman"/>
                <w:b/>
                <w:bCs/>
                <w:sz w:val="20"/>
                <w:lang w:bidi="ar-IQ"/>
              </w:rPr>
            </w:pPr>
            <w:r w:rsidRPr="00A57331">
              <w:rPr>
                <w:rFonts w:ascii="Times New Roman" w:hAnsi="Times New Roman" w:cs="Times New Roman"/>
                <w:b/>
                <w:bCs/>
                <w:sz w:val="20"/>
                <w:lang w:bidi="ar-IQ"/>
              </w:rPr>
              <w:t>Average ofpolyoxal</w:t>
            </w:r>
          </w:p>
        </w:tc>
        <w:tc>
          <w:tcPr>
            <w:tcW w:w="120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rPr>
                <w:rFonts w:ascii="Times New Roman" w:hAnsi="Times New Roman" w:cs="Times New Roman"/>
                <w:b/>
                <w:bCs/>
                <w:sz w:val="20"/>
                <w:lang w:bidi="ar-IQ"/>
              </w:rPr>
            </w:pPr>
            <w:r w:rsidRPr="00A57331">
              <w:rPr>
                <w:rFonts w:ascii="Times New Roman" w:hAnsi="Times New Roman" w:cs="Times New Roman"/>
                <w:b/>
                <w:bCs/>
                <w:sz w:val="20"/>
                <w:lang w:bidi="ar-IQ"/>
              </w:rPr>
              <w:t>Salicylic acid spray</w:t>
            </w:r>
          </w:p>
        </w:tc>
        <w:tc>
          <w:tcPr>
            <w:tcW w:w="117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right"/>
              <w:rPr>
                <w:rFonts w:ascii="Times New Roman" w:hAnsi="Times New Roman" w:cs="Times New Roman"/>
                <w:b/>
                <w:bCs/>
                <w:sz w:val="20"/>
                <w:lang w:bidi="ar-IQ"/>
              </w:rPr>
            </w:pPr>
            <w:r w:rsidRPr="00A57331">
              <w:rPr>
                <w:rFonts w:ascii="Times New Roman" w:hAnsi="Times New Roman" w:cs="Times New Roman"/>
                <w:b/>
                <w:bCs/>
                <w:sz w:val="20"/>
                <w:lang w:bidi="ar-IQ"/>
              </w:rPr>
              <w:t xml:space="preserve">Organic N and Fe </w:t>
            </w:r>
          </w:p>
        </w:tc>
        <w:tc>
          <w:tcPr>
            <w:tcW w:w="126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rPr>
                <w:rFonts w:ascii="Times New Roman" w:hAnsi="Times New Roman" w:cs="Times New Roman"/>
                <w:b/>
                <w:bCs/>
                <w:sz w:val="20"/>
                <w:lang w:bidi="ar-IQ"/>
              </w:rPr>
            </w:pPr>
            <w:r w:rsidRPr="00A57331">
              <w:rPr>
                <w:rFonts w:ascii="Times New Roman" w:hAnsi="Times New Roman" w:cs="Times New Roman"/>
                <w:b/>
                <w:bCs/>
                <w:sz w:val="20"/>
                <w:lang w:bidi="ar-IQ"/>
              </w:rPr>
              <w:t xml:space="preserve">humic acid </w:t>
            </w:r>
          </w:p>
        </w:tc>
        <w:tc>
          <w:tcPr>
            <w:tcW w:w="9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rPr>
                <w:rFonts w:ascii="Times New Roman" w:hAnsi="Times New Roman" w:cs="Times New Roman"/>
                <w:b/>
                <w:bCs/>
                <w:sz w:val="20"/>
                <w:lang w:bidi="ar-IQ"/>
              </w:rPr>
            </w:pPr>
            <w:r w:rsidRPr="00A57331">
              <w:rPr>
                <w:rFonts w:ascii="Times New Roman" w:hAnsi="Times New Roman" w:cs="Times New Roman"/>
                <w:b/>
                <w:bCs/>
                <w:sz w:val="20"/>
                <w:lang w:bidi="ar-IQ"/>
              </w:rPr>
              <w:t xml:space="preserve">Control  </w:t>
            </w:r>
          </w:p>
        </w:tc>
        <w:tc>
          <w:tcPr>
            <w:tcW w:w="2880" w:type="dxa"/>
            <w:tcBorders>
              <w:top w:val="single" w:sz="4" w:space="0" w:color="auto"/>
              <w:left w:val="single" w:sz="4" w:space="0" w:color="auto"/>
              <w:bottom w:val="single" w:sz="4" w:space="0" w:color="auto"/>
              <w:right w:val="single" w:sz="4" w:space="0" w:color="auto"/>
              <w:tl2br w:val="single" w:sz="4" w:space="0" w:color="auto"/>
            </w:tcBorders>
            <w:hideMark/>
          </w:tcPr>
          <w:p w:rsidR="00972715" w:rsidRPr="00A57331" w:rsidRDefault="00972715" w:rsidP="00972715">
            <w:pPr>
              <w:pStyle w:val="NoSpacing"/>
              <w:rPr>
                <w:rFonts w:ascii="Times New Roman" w:hAnsi="Times New Roman" w:cs="Times New Roman"/>
                <w:b/>
                <w:bCs/>
                <w:sz w:val="20"/>
                <w:rtl/>
                <w:lang w:bidi="ar-IQ"/>
              </w:rPr>
            </w:pPr>
            <w:r w:rsidRPr="00A57331">
              <w:rPr>
                <w:rFonts w:ascii="Times New Roman" w:hAnsi="Times New Roman" w:cs="Times New Roman"/>
                <w:b/>
                <w:bCs/>
                <w:sz w:val="20"/>
                <w:lang w:bidi="ar-IQ"/>
              </w:rPr>
              <w:t>Spraying treatments</w:t>
            </w:r>
          </w:p>
          <w:p w:rsidR="00972715" w:rsidRPr="00A57331" w:rsidRDefault="00972715" w:rsidP="00972715">
            <w:pPr>
              <w:pStyle w:val="NoSpacing"/>
              <w:jc w:val="right"/>
              <w:rPr>
                <w:rFonts w:ascii="Times New Roman" w:hAnsi="Times New Roman" w:cs="Times New Roman"/>
                <w:b/>
                <w:bCs/>
                <w:sz w:val="20"/>
                <w:lang w:bidi="ar-IQ"/>
              </w:rPr>
            </w:pPr>
            <w:r w:rsidRPr="00A57331">
              <w:rPr>
                <w:rFonts w:ascii="Times New Roman" w:hAnsi="Times New Roman" w:cs="Times New Roman"/>
                <w:b/>
                <w:bCs/>
                <w:sz w:val="20"/>
                <w:rtl/>
                <w:lang w:bidi="ar-IQ"/>
              </w:rPr>
              <w:tab/>
            </w:r>
            <w:r w:rsidRPr="00A57331">
              <w:rPr>
                <w:rFonts w:ascii="Times New Roman" w:hAnsi="Times New Roman" w:cs="Times New Roman"/>
                <w:b/>
                <w:bCs/>
                <w:sz w:val="20"/>
                <w:lang w:bidi="ar-IQ"/>
              </w:rPr>
              <w:t>polyoxal</w:t>
            </w:r>
          </w:p>
        </w:tc>
      </w:tr>
      <w:tr w:rsidR="00972715" w:rsidRPr="00CC4F48" w:rsidTr="00972715">
        <w:trPr>
          <w:trHeight w:val="299"/>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2.623</w:t>
            </w:r>
          </w:p>
        </w:tc>
        <w:tc>
          <w:tcPr>
            <w:tcW w:w="120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2.578</w:t>
            </w:r>
          </w:p>
        </w:tc>
        <w:tc>
          <w:tcPr>
            <w:tcW w:w="117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2.611</w:t>
            </w:r>
          </w:p>
        </w:tc>
        <w:tc>
          <w:tcPr>
            <w:tcW w:w="126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2.961</w:t>
            </w:r>
          </w:p>
        </w:tc>
        <w:tc>
          <w:tcPr>
            <w:tcW w:w="9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2.347</w:t>
            </w:r>
          </w:p>
        </w:tc>
        <w:tc>
          <w:tcPr>
            <w:tcW w:w="288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Without   polyoxal</w:t>
            </w:r>
          </w:p>
        </w:tc>
      </w:tr>
      <w:tr w:rsidR="00972715" w:rsidRPr="00CC4F48" w:rsidTr="00972715">
        <w:trPr>
          <w:trHeight w:val="274"/>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color w:val="FF0000"/>
                <w:sz w:val="20"/>
                <w:lang w:bidi="ar-IQ"/>
              </w:rPr>
            </w:pPr>
            <w:r w:rsidRPr="00A57331">
              <w:rPr>
                <w:rFonts w:ascii="Times New Roman" w:hAnsi="Times New Roman"/>
                <w:b/>
                <w:bCs/>
                <w:sz w:val="20"/>
                <w:lang w:bidi="ar-IQ"/>
              </w:rPr>
              <w:t>3.051</w:t>
            </w:r>
          </w:p>
        </w:tc>
        <w:tc>
          <w:tcPr>
            <w:tcW w:w="120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3.078</w:t>
            </w:r>
          </w:p>
        </w:tc>
        <w:tc>
          <w:tcPr>
            <w:tcW w:w="117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3.206</w:t>
            </w:r>
          </w:p>
        </w:tc>
        <w:tc>
          <w:tcPr>
            <w:tcW w:w="126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3.150</w:t>
            </w:r>
          </w:p>
        </w:tc>
        <w:tc>
          <w:tcPr>
            <w:tcW w:w="9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2.770</w:t>
            </w:r>
          </w:p>
        </w:tc>
        <w:tc>
          <w:tcPr>
            <w:tcW w:w="288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polyoxal addition</w:t>
            </w:r>
          </w:p>
        </w:tc>
      </w:tr>
      <w:tr w:rsidR="00972715" w:rsidRPr="00CC4F48" w:rsidTr="00972715">
        <w:trPr>
          <w:trHeight w:val="265"/>
        </w:trPr>
        <w:tc>
          <w:tcPr>
            <w:tcW w:w="1417" w:type="dxa"/>
            <w:tcBorders>
              <w:top w:val="single" w:sz="4" w:space="0" w:color="auto"/>
              <w:left w:val="single" w:sz="4" w:space="0" w:color="auto"/>
              <w:bottom w:val="single" w:sz="4" w:space="0" w:color="auto"/>
              <w:right w:val="single" w:sz="4" w:space="0" w:color="auto"/>
            </w:tcBorders>
          </w:tcPr>
          <w:p w:rsidR="00972715" w:rsidRPr="00A57331" w:rsidRDefault="00972715" w:rsidP="00972715">
            <w:pPr>
              <w:jc w:val="right"/>
              <w:rPr>
                <w:rFonts w:ascii="Times New Roman" w:hAnsi="Times New Roman"/>
                <w:b/>
                <w:bCs/>
                <w:sz w:val="20"/>
                <w:lang w:bidi="ar-IQ"/>
              </w:rPr>
            </w:pPr>
          </w:p>
        </w:tc>
        <w:tc>
          <w:tcPr>
            <w:tcW w:w="120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2.828</w:t>
            </w:r>
          </w:p>
        </w:tc>
        <w:tc>
          <w:tcPr>
            <w:tcW w:w="117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2.909</w:t>
            </w:r>
          </w:p>
        </w:tc>
        <w:tc>
          <w:tcPr>
            <w:tcW w:w="126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3.056</w:t>
            </w:r>
          </w:p>
        </w:tc>
        <w:tc>
          <w:tcPr>
            <w:tcW w:w="9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2.559</w:t>
            </w:r>
          </w:p>
        </w:tc>
        <w:tc>
          <w:tcPr>
            <w:tcW w:w="288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 xml:space="preserve">  spraying  treatments mean</w:t>
            </w:r>
          </w:p>
        </w:tc>
      </w:tr>
      <w:tr w:rsidR="00972715" w:rsidRPr="00CC4F48" w:rsidTr="00972715">
        <w:trPr>
          <w:trHeight w:val="273"/>
        </w:trPr>
        <w:tc>
          <w:tcPr>
            <w:tcW w:w="6037" w:type="dxa"/>
            <w:gridSpan w:val="5"/>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 xml:space="preserve">Interaction =0.424 </w:t>
            </w:r>
            <w:r w:rsidRPr="00A57331">
              <w:rPr>
                <w:rFonts w:ascii="Times New Roman" w:hAnsi="Times New Roman"/>
                <w:b/>
                <w:bCs/>
                <w:sz w:val="20"/>
              </w:rPr>
              <w:t xml:space="preserve">, spraying treat. =0.292,  polyoxal=0.212 </w:t>
            </w:r>
          </w:p>
        </w:tc>
        <w:tc>
          <w:tcPr>
            <w:tcW w:w="288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jc w:val="right"/>
              <w:rPr>
                <w:rFonts w:ascii="Times New Roman" w:hAnsi="Times New Roman"/>
                <w:b/>
                <w:bCs/>
                <w:sz w:val="20"/>
                <w:lang w:bidi="ar-IQ"/>
              </w:rPr>
            </w:pPr>
            <w:r w:rsidRPr="00A57331">
              <w:rPr>
                <w:rFonts w:ascii="Times New Roman" w:hAnsi="Times New Roman"/>
                <w:b/>
                <w:bCs/>
                <w:sz w:val="20"/>
                <w:lang w:bidi="ar-IQ"/>
              </w:rPr>
              <w:t xml:space="preserve">  LSD</w:t>
            </w:r>
            <w:r w:rsidRPr="00A57331">
              <w:rPr>
                <w:rFonts w:ascii="Times New Roman" w:hAnsi="Times New Roman"/>
                <w:b/>
                <w:bCs/>
                <w:sz w:val="20"/>
                <w:vertAlign w:val="subscript"/>
                <w:lang w:bidi="ar-IQ"/>
              </w:rPr>
              <w:t>0.05</w:t>
            </w:r>
          </w:p>
        </w:tc>
      </w:tr>
    </w:tbl>
    <w:p w:rsidR="00972715" w:rsidRDefault="00972715" w:rsidP="00972715">
      <w:pPr>
        <w:jc w:val="both"/>
        <w:rPr>
          <w:rFonts w:ascii="Times New Roman" w:hAnsi="Times New Roman" w:cs="Times New Roman"/>
          <w:sz w:val="20"/>
          <w:szCs w:val="20"/>
          <w:lang w:bidi="ar-IQ"/>
        </w:rPr>
      </w:pPr>
    </w:p>
    <w:p w:rsidR="00972715" w:rsidRPr="00A57331" w:rsidRDefault="004012EF" w:rsidP="005B4182">
      <w:pPr>
        <w:jc w:val="both"/>
        <w:rPr>
          <w:rFonts w:ascii="Times New Roman" w:eastAsia="Times New Roman" w:hAnsi="Times New Roman" w:cs="Times New Roman"/>
          <w:sz w:val="20"/>
          <w:szCs w:val="20"/>
        </w:rPr>
      </w:pP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Table 4 showed that</w:t>
      </w: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polyoxal had a significant effect in increasing leaf N percentage  (3.35) compared to control (2.97) . Spraying humic acid , organic N and Fe and SA caused significant increase in N</w:t>
      </w: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content(3.49, 3.81 and 2.83 respectively) compared to control (2.51). The interaction caused a significant increase in leaf N percentage ,and the interaction of</w:t>
      </w: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 xml:space="preserve">polyoxal with humic acid or organic N and Fe were superior (3.84 and 4.04)  compared to control (2.42) .The presence of nitrogen in excess </w:t>
      </w:r>
      <w:r w:rsidR="0053114E">
        <w:rPr>
          <w:rFonts w:ascii="Times New Roman" w:hAnsi="Times New Roman" w:cs="Times New Roman"/>
          <w:sz w:val="20"/>
          <w:szCs w:val="20"/>
          <w:lang w:bidi="ar-IQ"/>
        </w:rPr>
        <w:t>enhance</w:t>
      </w:r>
      <w:r w:rsidR="008225FA">
        <w:rPr>
          <w:rFonts w:ascii="Times New Roman" w:hAnsi="Times New Roman" w:cs="Times New Roman"/>
          <w:sz w:val="20"/>
          <w:szCs w:val="20"/>
          <w:lang w:bidi="ar-IQ"/>
        </w:rPr>
        <w:t xml:space="preserve"> </w:t>
      </w:r>
      <w:r w:rsidR="0053114E">
        <w:rPr>
          <w:rFonts w:ascii="Times New Roman" w:hAnsi="Times New Roman" w:cs="Times New Roman"/>
          <w:sz w:val="20"/>
          <w:szCs w:val="20"/>
          <w:lang w:bidi="ar-IQ"/>
        </w:rPr>
        <w:t>groth</w:t>
      </w:r>
      <w:r w:rsidR="00972715" w:rsidRPr="00A57331">
        <w:rPr>
          <w:rFonts w:ascii="Times New Roman" w:hAnsi="Times New Roman" w:cs="Times New Roman"/>
          <w:sz w:val="20"/>
          <w:szCs w:val="20"/>
          <w:lang w:bidi="ar-IQ"/>
        </w:rPr>
        <w:t xml:space="preserve"> of the </w:t>
      </w:r>
      <w:r w:rsidR="0053114E">
        <w:rPr>
          <w:rFonts w:ascii="Times New Roman" w:hAnsi="Times New Roman" w:cs="Times New Roman"/>
          <w:sz w:val="20"/>
          <w:szCs w:val="20"/>
          <w:lang w:bidi="ar-IQ"/>
        </w:rPr>
        <w:t>Arial plant part</w:t>
      </w:r>
      <w:r w:rsidR="00972715" w:rsidRPr="00A57331">
        <w:rPr>
          <w:rFonts w:ascii="Times New Roman" w:hAnsi="Times New Roman" w:cs="Times New Roman"/>
          <w:sz w:val="20"/>
          <w:szCs w:val="20"/>
          <w:lang w:bidi="ar-IQ"/>
        </w:rPr>
        <w:t xml:space="preserve"> with abundant dark green ( high chlorophyll ) tissues  , our data showed raising in chlorophyll content in accordance with nitrogen increasing in leaves by spraying polyoxal , organic N</w:t>
      </w:r>
      <w:r w:rsidR="00972715" w:rsidRPr="00A57331">
        <w:rPr>
          <w:rFonts w:ascii="Times New Roman" w:hAnsi="Times New Roman" w:cs="Times New Roman"/>
          <w:sz w:val="20"/>
          <w:szCs w:val="20"/>
          <w:vertAlign w:val="subscript"/>
          <w:lang w:bidi="ar-IQ"/>
        </w:rPr>
        <w:t xml:space="preserve">2 </w:t>
      </w:r>
      <w:r w:rsidR="00972715" w:rsidRPr="00A57331">
        <w:rPr>
          <w:rFonts w:ascii="Times New Roman" w:hAnsi="Times New Roman" w:cs="Times New Roman"/>
          <w:sz w:val="20"/>
          <w:szCs w:val="20"/>
          <w:lang w:bidi="ar-IQ"/>
        </w:rPr>
        <w:t xml:space="preserve"> and Fe  and humic acid . </w:t>
      </w:r>
      <w:r w:rsidR="00972715">
        <w:rPr>
          <w:rFonts w:ascii="Times New Roman" w:hAnsi="Times New Roman" w:cs="Times New Roman"/>
          <w:sz w:val="20"/>
          <w:szCs w:val="20"/>
          <w:lang w:bidi="ar-IQ"/>
        </w:rPr>
        <w:t xml:space="preserve">[30] </w:t>
      </w:r>
      <w:r w:rsidR="00972715" w:rsidRPr="00A57331">
        <w:rPr>
          <w:rFonts w:ascii="Times New Roman" w:hAnsi="Times New Roman" w:cs="Times New Roman"/>
          <w:sz w:val="20"/>
          <w:szCs w:val="20"/>
          <w:lang w:bidi="ar-IQ"/>
        </w:rPr>
        <w:t xml:space="preserve">reported that  </w:t>
      </w:r>
      <w:r w:rsidR="00972715" w:rsidRPr="00A57331">
        <w:rPr>
          <w:rFonts w:ascii="Times New Roman" w:eastAsia="Times New Roman" w:hAnsi="Times New Roman" w:cs="Times New Roman"/>
          <w:sz w:val="20"/>
          <w:szCs w:val="20"/>
        </w:rPr>
        <w:t>Fe deficiency caused</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a</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decrease</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in</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shoot</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Nin</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 xml:space="preserve">shoots and roots . </w:t>
      </w:r>
      <w:r w:rsidR="00972715">
        <w:rPr>
          <w:rFonts w:ascii="Times New Roman" w:hAnsi="Times New Roman" w:cs="Times New Roman"/>
          <w:sz w:val="20"/>
          <w:szCs w:val="20"/>
          <w:lang w:bidi="ar-IQ"/>
        </w:rPr>
        <w:t>[31, 32]</w:t>
      </w:r>
      <w:r w:rsidR="00972715" w:rsidRPr="00A57331">
        <w:rPr>
          <w:rFonts w:ascii="Times New Roman" w:hAnsi="Times New Roman" w:cs="Times New Roman"/>
          <w:sz w:val="20"/>
          <w:szCs w:val="20"/>
          <w:lang w:bidi="ar-IQ"/>
        </w:rPr>
        <w:t>reported that humic acid improve nutrient uptake especially of N and P . Humic acid contain</w:t>
      </w:r>
      <w:r w:rsidR="008225FA">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 xml:space="preserve">auxin- like activity , enhanced root growth  which helped nutrient uptake and caused a significant increase in N content and </w:t>
      </w:r>
      <w:r w:rsidR="0053114E">
        <w:rPr>
          <w:rFonts w:ascii="Times New Roman" w:hAnsi="Times New Roman" w:cs="Times New Roman"/>
          <w:sz w:val="20"/>
          <w:szCs w:val="20"/>
          <w:lang w:bidi="ar-IQ"/>
        </w:rPr>
        <w:t>enhanc</w:t>
      </w:r>
      <w:r w:rsidR="00972715" w:rsidRPr="00A57331">
        <w:rPr>
          <w:rFonts w:ascii="Times New Roman" w:hAnsi="Times New Roman" w:cs="Times New Roman"/>
          <w:sz w:val="20"/>
          <w:szCs w:val="20"/>
          <w:lang w:bidi="ar-IQ"/>
        </w:rPr>
        <w:t xml:space="preserve">ed dry matter production </w:t>
      </w:r>
      <w:r w:rsidR="00972715">
        <w:rPr>
          <w:rFonts w:ascii="Times New Roman" w:hAnsi="Times New Roman" w:cs="Times New Roman"/>
          <w:sz w:val="20"/>
          <w:szCs w:val="20"/>
          <w:lang w:bidi="ar-IQ"/>
        </w:rPr>
        <w:t>[33]</w:t>
      </w:r>
      <w:r w:rsidR="00972715" w:rsidRPr="00A57331">
        <w:rPr>
          <w:rFonts w:ascii="Times New Roman" w:hAnsi="Times New Roman" w:cs="Times New Roman"/>
          <w:sz w:val="20"/>
          <w:szCs w:val="20"/>
          <w:lang w:bidi="ar-IQ"/>
        </w:rPr>
        <w:t>. The effect of SA could be attributed to an increase in CO</w:t>
      </w:r>
      <w:r w:rsidR="00972715" w:rsidRPr="00A57331">
        <w:rPr>
          <w:rFonts w:ascii="Times New Roman" w:hAnsi="Times New Roman" w:cs="Times New Roman"/>
          <w:sz w:val="20"/>
          <w:szCs w:val="20"/>
          <w:vertAlign w:val="subscript"/>
          <w:lang w:bidi="ar-IQ"/>
        </w:rPr>
        <w:t xml:space="preserve">2 </w:t>
      </w:r>
      <w:r w:rsidR="00972715" w:rsidRPr="00A57331">
        <w:rPr>
          <w:rFonts w:ascii="Times New Roman" w:hAnsi="Times New Roman" w:cs="Times New Roman"/>
          <w:sz w:val="20"/>
          <w:szCs w:val="20"/>
          <w:lang w:bidi="ar-IQ"/>
        </w:rPr>
        <w:t xml:space="preserve"> assimilation and photosynthetic rate and increase </w:t>
      </w:r>
      <w:r w:rsidR="000476C0">
        <w:rPr>
          <w:rFonts w:ascii="Times New Roman" w:hAnsi="Times New Roman" w:cs="Times New Roman"/>
          <w:sz w:val="20"/>
          <w:szCs w:val="20"/>
          <w:lang w:bidi="ar-IQ"/>
        </w:rPr>
        <w:t xml:space="preserve">plant </w:t>
      </w:r>
      <w:r w:rsidR="00972715" w:rsidRPr="00A57331">
        <w:rPr>
          <w:rFonts w:ascii="Times New Roman" w:hAnsi="Times New Roman" w:cs="Times New Roman"/>
          <w:sz w:val="20"/>
          <w:szCs w:val="20"/>
          <w:lang w:bidi="ar-IQ"/>
        </w:rPr>
        <w:t xml:space="preserve">mineral uptake </w:t>
      </w:r>
      <w:r w:rsidR="000476C0">
        <w:rPr>
          <w:rFonts w:ascii="Times New Roman" w:hAnsi="Times New Roman" w:cs="Times New Roman"/>
          <w:sz w:val="20"/>
          <w:szCs w:val="20"/>
          <w:lang w:bidi="ar-IQ"/>
        </w:rPr>
        <w:t xml:space="preserve">under </w:t>
      </w:r>
      <w:r w:rsidR="00972715" w:rsidRPr="00A57331">
        <w:rPr>
          <w:rFonts w:ascii="Times New Roman" w:hAnsi="Times New Roman" w:cs="Times New Roman"/>
          <w:sz w:val="20"/>
          <w:szCs w:val="20"/>
          <w:lang w:bidi="ar-IQ"/>
        </w:rPr>
        <w:t xml:space="preserve"> stress </w:t>
      </w:r>
      <w:r w:rsidR="00972715">
        <w:rPr>
          <w:rFonts w:ascii="Times New Roman" w:hAnsi="Times New Roman" w:cs="Times New Roman"/>
          <w:sz w:val="20"/>
          <w:szCs w:val="20"/>
          <w:lang w:bidi="ar-IQ"/>
        </w:rPr>
        <w:t>[34, 35]</w:t>
      </w:r>
      <w:r w:rsidR="00972715" w:rsidRPr="00A57331">
        <w:rPr>
          <w:rFonts w:ascii="Times New Roman" w:hAnsi="Times New Roman" w:cs="Times New Roman"/>
          <w:sz w:val="20"/>
          <w:szCs w:val="20"/>
          <w:lang w:bidi="ar-IQ"/>
        </w:rPr>
        <w:t>.</w:t>
      </w:r>
      <w:r w:rsidR="00972715" w:rsidRPr="00A57331">
        <w:rPr>
          <w:rFonts w:ascii="Times New Roman" w:eastAsia="Times New Roman" w:hAnsi="Times New Roman" w:cs="Times New Roman"/>
          <w:spacing w:val="1"/>
          <w:sz w:val="20"/>
          <w:szCs w:val="20"/>
        </w:rPr>
        <w:t>S</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pacing w:val="-2"/>
          <w:sz w:val="20"/>
          <w:szCs w:val="20"/>
        </w:rPr>
        <w:t>l</w:t>
      </w:r>
      <w:r w:rsidR="00972715" w:rsidRPr="00A57331">
        <w:rPr>
          <w:rFonts w:ascii="Times New Roman" w:eastAsia="Times New Roman" w:hAnsi="Times New Roman" w:cs="Times New Roman"/>
          <w:sz w:val="20"/>
          <w:szCs w:val="20"/>
        </w:rPr>
        <w:t>i</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pacing w:val="-6"/>
          <w:sz w:val="20"/>
          <w:szCs w:val="20"/>
        </w:rPr>
        <w:t>y</w:t>
      </w:r>
      <w:r w:rsidR="00972715" w:rsidRPr="00A57331">
        <w:rPr>
          <w:rFonts w:ascii="Times New Roman" w:eastAsia="Times New Roman" w:hAnsi="Times New Roman" w:cs="Times New Roman"/>
          <w:spacing w:val="2"/>
          <w:sz w:val="20"/>
          <w:szCs w:val="20"/>
        </w:rPr>
        <w:t>l</w:t>
      </w:r>
      <w:r w:rsidR="00972715" w:rsidRPr="00A57331">
        <w:rPr>
          <w:rFonts w:ascii="Times New Roman" w:eastAsia="Times New Roman" w:hAnsi="Times New Roman" w:cs="Times New Roman"/>
          <w:sz w:val="20"/>
          <w:szCs w:val="20"/>
        </w:rPr>
        <w:t>ic</w:t>
      </w:r>
      <w:r w:rsidR="00972715" w:rsidRPr="00A57331">
        <w:rPr>
          <w:rFonts w:ascii="Times New Roman" w:eastAsia="Times New Roman" w:hAnsi="Times New Roman" w:cs="Times New Roman"/>
          <w:spacing w:val="-1"/>
          <w:sz w:val="20"/>
          <w:szCs w:val="20"/>
        </w:rPr>
        <w:t>ac</w:t>
      </w:r>
      <w:r w:rsidR="00972715" w:rsidRPr="00A57331">
        <w:rPr>
          <w:rFonts w:ascii="Times New Roman" w:eastAsia="Times New Roman" w:hAnsi="Times New Roman" w:cs="Times New Roman"/>
          <w:sz w:val="20"/>
          <w:szCs w:val="20"/>
        </w:rPr>
        <w:t>idin</w:t>
      </w:r>
      <w:r w:rsidR="00972715" w:rsidRPr="00A57331">
        <w:rPr>
          <w:rFonts w:ascii="Times New Roman" w:eastAsia="Times New Roman" w:hAnsi="Times New Roman" w:cs="Times New Roman"/>
          <w:spacing w:val="-1"/>
          <w:sz w:val="20"/>
          <w:szCs w:val="20"/>
        </w:rPr>
        <w:t>crea</w:t>
      </w:r>
      <w:r w:rsidR="00972715" w:rsidRPr="00A57331">
        <w:rPr>
          <w:rFonts w:ascii="Times New Roman" w:eastAsia="Times New Roman" w:hAnsi="Times New Roman" w:cs="Times New Roman"/>
          <w:sz w:val="20"/>
          <w:szCs w:val="20"/>
        </w:rPr>
        <w:t>s</w:t>
      </w:r>
      <w:r w:rsidR="00972715" w:rsidRPr="00A57331">
        <w:rPr>
          <w:rFonts w:ascii="Times New Roman" w:eastAsia="Times New Roman" w:hAnsi="Times New Roman" w:cs="Times New Roman"/>
          <w:spacing w:val="-1"/>
          <w:sz w:val="20"/>
          <w:szCs w:val="20"/>
        </w:rPr>
        <w:t>e</w:t>
      </w:r>
      <w:r w:rsidR="00972715" w:rsidRPr="00A57331">
        <w:rPr>
          <w:rFonts w:ascii="Times New Roman" w:eastAsia="Times New Roman" w:hAnsi="Times New Roman" w:cs="Times New Roman"/>
          <w:sz w:val="20"/>
          <w:szCs w:val="20"/>
        </w:rPr>
        <w:t>d</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ont</w:t>
      </w:r>
      <w:r w:rsidR="00972715" w:rsidRPr="00A57331">
        <w:rPr>
          <w:rFonts w:ascii="Times New Roman" w:eastAsia="Times New Roman" w:hAnsi="Times New Roman" w:cs="Times New Roman"/>
          <w:spacing w:val="-1"/>
          <w:sz w:val="20"/>
          <w:szCs w:val="20"/>
        </w:rPr>
        <w:t>e</w:t>
      </w:r>
      <w:r w:rsidR="00972715" w:rsidRPr="00A57331">
        <w:rPr>
          <w:rFonts w:ascii="Times New Roman" w:eastAsia="Times New Roman" w:hAnsi="Times New Roman" w:cs="Times New Roman"/>
          <w:sz w:val="20"/>
          <w:szCs w:val="20"/>
        </w:rPr>
        <w:t>n</w:t>
      </w:r>
      <w:r w:rsidR="00972715" w:rsidRPr="00A57331">
        <w:rPr>
          <w:rFonts w:ascii="Times New Roman" w:eastAsia="Times New Roman" w:hAnsi="Times New Roman" w:cs="Times New Roman"/>
          <w:spacing w:val="8"/>
          <w:sz w:val="20"/>
          <w:szCs w:val="20"/>
        </w:rPr>
        <w:t>t</w:t>
      </w:r>
      <w:r w:rsidR="00972715" w:rsidRPr="00A57331">
        <w:rPr>
          <w:rFonts w:ascii="Times New Roman" w:eastAsia="Times New Roman" w:hAnsi="Times New Roman" w:cs="Times New Roman"/>
          <w:sz w:val="20"/>
          <w:szCs w:val="20"/>
        </w:rPr>
        <w:t>sof</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hlo</w:t>
      </w:r>
      <w:r w:rsidR="00972715" w:rsidRPr="00A57331">
        <w:rPr>
          <w:rFonts w:ascii="Times New Roman" w:eastAsia="Times New Roman" w:hAnsi="Times New Roman" w:cs="Times New Roman"/>
          <w:spacing w:val="-1"/>
          <w:sz w:val="20"/>
          <w:szCs w:val="20"/>
        </w:rPr>
        <w:t>r</w:t>
      </w:r>
      <w:r w:rsidR="00972715" w:rsidRPr="00A57331">
        <w:rPr>
          <w:rFonts w:ascii="Times New Roman" w:eastAsia="Times New Roman" w:hAnsi="Times New Roman" w:cs="Times New Roman"/>
          <w:sz w:val="20"/>
          <w:szCs w:val="20"/>
        </w:rPr>
        <w:t>op</w:t>
      </w:r>
      <w:r w:rsidR="00972715" w:rsidRPr="00A57331">
        <w:rPr>
          <w:rFonts w:ascii="Times New Roman" w:eastAsia="Times New Roman" w:hAnsi="Times New Roman" w:cs="Times New Roman"/>
          <w:spacing w:val="2"/>
          <w:sz w:val="20"/>
          <w:szCs w:val="20"/>
        </w:rPr>
        <w:t>h</w:t>
      </w:r>
      <w:r w:rsidR="00972715" w:rsidRPr="00A57331">
        <w:rPr>
          <w:rFonts w:ascii="Times New Roman" w:eastAsia="Times New Roman" w:hAnsi="Times New Roman" w:cs="Times New Roman"/>
          <w:spacing w:val="-6"/>
          <w:sz w:val="20"/>
          <w:szCs w:val="20"/>
        </w:rPr>
        <w:t>y</w:t>
      </w:r>
      <w:r w:rsidR="00972715" w:rsidRPr="00A57331">
        <w:rPr>
          <w:rFonts w:ascii="Times New Roman" w:eastAsia="Times New Roman" w:hAnsi="Times New Roman" w:cs="Times New Roman"/>
          <w:spacing w:val="2"/>
          <w:sz w:val="20"/>
          <w:szCs w:val="20"/>
        </w:rPr>
        <w:t>l</w:t>
      </w:r>
      <w:r w:rsidR="00972715" w:rsidRPr="00A57331">
        <w:rPr>
          <w:rFonts w:ascii="Times New Roman" w:eastAsia="Times New Roman" w:hAnsi="Times New Roman" w:cs="Times New Roman"/>
          <w:sz w:val="20"/>
          <w:szCs w:val="20"/>
        </w:rPr>
        <w:t>l,tot</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lnon</w:t>
      </w:r>
      <w:r w:rsidR="00972715" w:rsidRPr="00A57331">
        <w:rPr>
          <w:rFonts w:ascii="Times New Roman" w:eastAsia="Times New Roman" w:hAnsi="Times New Roman" w:cs="Times New Roman"/>
          <w:spacing w:val="-1"/>
          <w:sz w:val="20"/>
          <w:szCs w:val="20"/>
        </w:rPr>
        <w:t>-</w:t>
      </w:r>
      <w:r w:rsidR="00972715" w:rsidRPr="00A57331">
        <w:rPr>
          <w:rFonts w:ascii="Times New Roman" w:eastAsia="Times New Roman" w:hAnsi="Times New Roman" w:cs="Times New Roman"/>
          <w:sz w:val="20"/>
          <w:szCs w:val="20"/>
        </w:rPr>
        <w:t>st</w:t>
      </w:r>
      <w:r w:rsidR="00972715" w:rsidRPr="00A57331">
        <w:rPr>
          <w:rFonts w:ascii="Times New Roman" w:eastAsia="Times New Roman" w:hAnsi="Times New Roman" w:cs="Times New Roman"/>
          <w:spacing w:val="-1"/>
          <w:sz w:val="20"/>
          <w:szCs w:val="20"/>
        </w:rPr>
        <w:t>r</w:t>
      </w:r>
      <w:r w:rsidR="00972715" w:rsidRPr="00A57331">
        <w:rPr>
          <w:rFonts w:ascii="Times New Roman" w:eastAsia="Times New Roman" w:hAnsi="Times New Roman" w:cs="Times New Roman"/>
          <w:sz w:val="20"/>
          <w:szCs w:val="20"/>
        </w:rPr>
        <w:t>u</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tu</w:t>
      </w:r>
      <w:r w:rsidR="00972715" w:rsidRPr="00A57331">
        <w:rPr>
          <w:rFonts w:ascii="Times New Roman" w:eastAsia="Times New Roman" w:hAnsi="Times New Roman" w:cs="Times New Roman"/>
          <w:spacing w:val="-1"/>
          <w:sz w:val="20"/>
          <w:szCs w:val="20"/>
        </w:rPr>
        <w:t>ra</w:t>
      </w:r>
      <w:r w:rsidR="00972715" w:rsidRPr="00A57331">
        <w:rPr>
          <w:rFonts w:ascii="Times New Roman" w:eastAsia="Times New Roman" w:hAnsi="Times New Roman" w:cs="Times New Roman"/>
          <w:sz w:val="20"/>
          <w:szCs w:val="20"/>
        </w:rPr>
        <w:t>l</w:t>
      </w:r>
      <w:r w:rsidR="00972715" w:rsidRPr="00A57331">
        <w:rPr>
          <w:rFonts w:ascii="Times New Roman" w:eastAsia="Times New Roman" w:hAnsi="Times New Roman" w:cs="Times New Roman"/>
          <w:spacing w:val="-1"/>
          <w:sz w:val="20"/>
          <w:szCs w:val="20"/>
        </w:rPr>
        <w:t>car</w:t>
      </w:r>
      <w:r w:rsidR="00972715" w:rsidRPr="00A57331">
        <w:rPr>
          <w:rFonts w:ascii="Times New Roman" w:eastAsia="Times New Roman" w:hAnsi="Times New Roman" w:cs="Times New Roman"/>
          <w:sz w:val="20"/>
          <w:szCs w:val="20"/>
        </w:rPr>
        <w:t>bo</w:t>
      </w:r>
      <w:r w:rsidR="00972715" w:rsidRPr="00A57331">
        <w:rPr>
          <w:rFonts w:ascii="Times New Roman" w:eastAsia="Times New Roman" w:hAnsi="Times New Roman" w:cs="Times New Roman"/>
          <w:spacing w:val="2"/>
          <w:sz w:val="20"/>
          <w:szCs w:val="20"/>
        </w:rPr>
        <w:t>h</w:t>
      </w:r>
      <w:r w:rsidR="00972715" w:rsidRPr="00A57331">
        <w:rPr>
          <w:rFonts w:ascii="Times New Roman" w:eastAsia="Times New Roman" w:hAnsi="Times New Roman" w:cs="Times New Roman"/>
          <w:spacing w:val="-6"/>
          <w:sz w:val="20"/>
          <w:szCs w:val="20"/>
        </w:rPr>
        <w:t>y</w:t>
      </w:r>
      <w:r w:rsidR="00972715" w:rsidRPr="00A57331">
        <w:rPr>
          <w:rFonts w:ascii="Times New Roman" w:eastAsia="Times New Roman" w:hAnsi="Times New Roman" w:cs="Times New Roman"/>
          <w:spacing w:val="2"/>
          <w:sz w:val="20"/>
          <w:szCs w:val="20"/>
        </w:rPr>
        <w:t>d</w:t>
      </w:r>
      <w:r w:rsidR="00972715" w:rsidRPr="00A57331">
        <w:rPr>
          <w:rFonts w:ascii="Times New Roman" w:eastAsia="Times New Roman" w:hAnsi="Times New Roman" w:cs="Times New Roman"/>
          <w:spacing w:val="-1"/>
          <w:sz w:val="20"/>
          <w:szCs w:val="20"/>
        </w:rPr>
        <w:t>r</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te</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ndt</w:t>
      </w:r>
      <w:r w:rsidR="00972715" w:rsidRPr="00A57331">
        <w:rPr>
          <w:rFonts w:ascii="Times New Roman" w:eastAsia="Times New Roman" w:hAnsi="Times New Roman" w:cs="Times New Roman"/>
          <w:spacing w:val="-2"/>
          <w:sz w:val="20"/>
          <w:szCs w:val="20"/>
        </w:rPr>
        <w:t>o</w:t>
      </w:r>
      <w:r w:rsidR="00972715" w:rsidRPr="00A57331">
        <w:rPr>
          <w:rFonts w:ascii="Times New Roman" w:eastAsia="Times New Roman" w:hAnsi="Times New Roman" w:cs="Times New Roman"/>
          <w:sz w:val="20"/>
          <w:szCs w:val="20"/>
        </w:rPr>
        <w:t>t</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l</w:t>
      </w:r>
      <w:r w:rsidR="00972715" w:rsidRPr="00A57331">
        <w:rPr>
          <w:rFonts w:ascii="Times New Roman" w:eastAsia="Times New Roman" w:hAnsi="Times New Roman" w:cs="Times New Roman"/>
          <w:w w:val="109"/>
          <w:sz w:val="20"/>
          <w:szCs w:val="20"/>
        </w:rPr>
        <w:t>ni</w:t>
      </w:r>
      <w:r w:rsidR="00972715" w:rsidRPr="00A57331">
        <w:rPr>
          <w:rFonts w:ascii="Times New Roman" w:eastAsia="Times New Roman" w:hAnsi="Times New Roman" w:cs="Times New Roman"/>
          <w:spacing w:val="-2"/>
          <w:w w:val="109"/>
          <w:sz w:val="20"/>
          <w:szCs w:val="20"/>
        </w:rPr>
        <w:t>t</w:t>
      </w:r>
      <w:r w:rsidR="00972715" w:rsidRPr="00A57331">
        <w:rPr>
          <w:rFonts w:ascii="Times New Roman" w:eastAsia="Times New Roman" w:hAnsi="Times New Roman" w:cs="Times New Roman"/>
          <w:spacing w:val="1"/>
          <w:w w:val="109"/>
          <w:sz w:val="20"/>
          <w:szCs w:val="20"/>
        </w:rPr>
        <w:t>r</w:t>
      </w:r>
      <w:r w:rsidR="00972715" w:rsidRPr="00A57331">
        <w:rPr>
          <w:rFonts w:ascii="Times New Roman" w:eastAsia="Times New Roman" w:hAnsi="Times New Roman" w:cs="Times New Roman"/>
          <w:w w:val="109"/>
          <w:sz w:val="20"/>
          <w:szCs w:val="20"/>
        </w:rPr>
        <w:t>og</w:t>
      </w:r>
      <w:r w:rsidR="00972715" w:rsidRPr="00A57331">
        <w:rPr>
          <w:rFonts w:ascii="Times New Roman" w:eastAsia="Times New Roman" w:hAnsi="Times New Roman" w:cs="Times New Roman"/>
          <w:spacing w:val="-1"/>
          <w:w w:val="109"/>
          <w:sz w:val="20"/>
          <w:szCs w:val="20"/>
        </w:rPr>
        <w:t>e</w:t>
      </w:r>
      <w:r w:rsidR="00972715" w:rsidRPr="00A57331">
        <w:rPr>
          <w:rFonts w:ascii="Times New Roman" w:eastAsia="Times New Roman" w:hAnsi="Times New Roman" w:cs="Times New Roman"/>
          <w:w w:val="109"/>
          <w:sz w:val="20"/>
          <w:szCs w:val="20"/>
        </w:rPr>
        <w:t xml:space="preserve">n, </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sw</w:t>
      </w:r>
      <w:r w:rsidR="00972715" w:rsidRPr="00A57331">
        <w:rPr>
          <w:rFonts w:ascii="Times New Roman" w:eastAsia="Times New Roman" w:hAnsi="Times New Roman" w:cs="Times New Roman"/>
          <w:spacing w:val="-1"/>
          <w:sz w:val="20"/>
          <w:szCs w:val="20"/>
        </w:rPr>
        <w:t>e</w:t>
      </w:r>
      <w:r w:rsidR="00972715" w:rsidRPr="00A57331">
        <w:rPr>
          <w:rFonts w:ascii="Times New Roman" w:eastAsia="Times New Roman" w:hAnsi="Times New Roman" w:cs="Times New Roman"/>
          <w:sz w:val="20"/>
          <w:szCs w:val="20"/>
        </w:rPr>
        <w:t>ll</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s n</w:t>
      </w:r>
      <w:r w:rsidR="00972715" w:rsidRPr="00A57331">
        <w:rPr>
          <w:rFonts w:ascii="Times New Roman" w:eastAsia="Times New Roman" w:hAnsi="Times New Roman" w:cs="Times New Roman"/>
          <w:spacing w:val="-2"/>
          <w:sz w:val="20"/>
          <w:szCs w:val="20"/>
        </w:rPr>
        <w:t>i</w:t>
      </w:r>
      <w:r w:rsidR="00972715" w:rsidRPr="00A57331">
        <w:rPr>
          <w:rFonts w:ascii="Times New Roman" w:eastAsia="Times New Roman" w:hAnsi="Times New Roman" w:cs="Times New Roman"/>
          <w:sz w:val="20"/>
          <w:szCs w:val="20"/>
        </w:rPr>
        <w:t>t</w:t>
      </w:r>
      <w:r w:rsidR="00972715" w:rsidRPr="00A57331">
        <w:rPr>
          <w:rFonts w:ascii="Times New Roman" w:eastAsia="Times New Roman" w:hAnsi="Times New Roman" w:cs="Times New Roman"/>
          <w:spacing w:val="-1"/>
          <w:sz w:val="20"/>
          <w:szCs w:val="20"/>
        </w:rPr>
        <w:t>ra</w:t>
      </w:r>
      <w:r w:rsidR="00972715" w:rsidRPr="00A57331">
        <w:rPr>
          <w:rFonts w:ascii="Times New Roman" w:eastAsia="Times New Roman" w:hAnsi="Times New Roman" w:cs="Times New Roman"/>
          <w:sz w:val="20"/>
          <w:szCs w:val="20"/>
        </w:rPr>
        <w:t>te</w:t>
      </w:r>
      <w:r w:rsidR="008225FA">
        <w:rPr>
          <w:rFonts w:ascii="Times New Roman" w:eastAsia="Times New Roman" w:hAnsi="Times New Roman" w:cs="Times New Roman"/>
          <w:spacing w:val="-1"/>
          <w:sz w:val="20"/>
          <w:szCs w:val="20"/>
        </w:rPr>
        <w:t xml:space="preserve"> </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ss</w:t>
      </w:r>
      <w:r w:rsidR="00972715" w:rsidRPr="00A57331">
        <w:rPr>
          <w:rFonts w:ascii="Times New Roman" w:eastAsia="Times New Roman" w:hAnsi="Times New Roman" w:cs="Times New Roman"/>
          <w:spacing w:val="-2"/>
          <w:sz w:val="20"/>
          <w:szCs w:val="20"/>
        </w:rPr>
        <w:t>i</w:t>
      </w:r>
      <w:r w:rsidR="00972715" w:rsidRPr="00A57331">
        <w:rPr>
          <w:rFonts w:ascii="Times New Roman" w:eastAsia="Times New Roman" w:hAnsi="Times New Roman" w:cs="Times New Roman"/>
          <w:sz w:val="20"/>
          <w:szCs w:val="20"/>
        </w:rPr>
        <w:t>mil</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tion th</w:t>
      </w:r>
      <w:r w:rsidR="00972715" w:rsidRPr="00A57331">
        <w:rPr>
          <w:rFonts w:ascii="Times New Roman" w:eastAsia="Times New Roman" w:hAnsi="Times New Roman" w:cs="Times New Roman"/>
          <w:spacing w:val="-1"/>
          <w:sz w:val="20"/>
          <w:szCs w:val="20"/>
        </w:rPr>
        <w:t>r</w:t>
      </w:r>
      <w:r w:rsidR="00972715" w:rsidRPr="00A57331">
        <w:rPr>
          <w:rFonts w:ascii="Times New Roman" w:eastAsia="Times New Roman" w:hAnsi="Times New Roman" w:cs="Times New Roman"/>
          <w:sz w:val="20"/>
          <w:szCs w:val="20"/>
        </w:rPr>
        <w:t>ou</w:t>
      </w:r>
      <w:r w:rsidR="00972715" w:rsidRPr="00A57331">
        <w:rPr>
          <w:rFonts w:ascii="Times New Roman" w:eastAsia="Times New Roman" w:hAnsi="Times New Roman" w:cs="Times New Roman"/>
          <w:spacing w:val="-2"/>
          <w:sz w:val="20"/>
          <w:szCs w:val="20"/>
        </w:rPr>
        <w:t>g</w:t>
      </w:r>
      <w:r w:rsidR="00972715" w:rsidRPr="00A57331">
        <w:rPr>
          <w:rFonts w:ascii="Times New Roman" w:eastAsia="Times New Roman" w:hAnsi="Times New Roman" w:cs="Times New Roman"/>
          <w:sz w:val="20"/>
          <w:szCs w:val="20"/>
        </w:rPr>
        <w:t>h</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the</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pacing w:val="-2"/>
          <w:sz w:val="20"/>
          <w:szCs w:val="20"/>
        </w:rPr>
        <w:t>i</w:t>
      </w:r>
      <w:r w:rsidR="00972715" w:rsidRPr="00A57331">
        <w:rPr>
          <w:rFonts w:ascii="Times New Roman" w:eastAsia="Times New Roman" w:hAnsi="Times New Roman" w:cs="Times New Roman"/>
          <w:sz w:val="20"/>
          <w:szCs w:val="20"/>
        </w:rPr>
        <w:t>ndu</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tion</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z w:val="20"/>
          <w:szCs w:val="20"/>
        </w:rPr>
        <w:t>of</w:t>
      </w:r>
      <w:r w:rsidR="008225FA">
        <w:rPr>
          <w:rFonts w:ascii="Times New Roman" w:eastAsia="Times New Roman" w:hAnsi="Times New Roman" w:cs="Times New Roman"/>
          <w:spacing w:val="-2"/>
          <w:sz w:val="20"/>
          <w:szCs w:val="20"/>
        </w:rPr>
        <w:t xml:space="preserve"> </w:t>
      </w:r>
      <w:r w:rsidR="00972715" w:rsidRPr="00A57331">
        <w:rPr>
          <w:rFonts w:ascii="Times New Roman" w:eastAsia="Times New Roman" w:hAnsi="Times New Roman" w:cs="Times New Roman"/>
          <w:spacing w:val="-2"/>
          <w:sz w:val="20"/>
          <w:szCs w:val="20"/>
        </w:rPr>
        <w:t>n</w:t>
      </w:r>
      <w:r w:rsidR="00972715" w:rsidRPr="00A57331">
        <w:rPr>
          <w:rFonts w:ascii="Times New Roman" w:eastAsia="Times New Roman" w:hAnsi="Times New Roman" w:cs="Times New Roman"/>
          <w:sz w:val="20"/>
          <w:szCs w:val="20"/>
        </w:rPr>
        <w:t>it</w:t>
      </w:r>
      <w:r w:rsidR="00972715" w:rsidRPr="00A57331">
        <w:rPr>
          <w:rFonts w:ascii="Times New Roman" w:eastAsia="Times New Roman" w:hAnsi="Times New Roman" w:cs="Times New Roman"/>
          <w:spacing w:val="-1"/>
          <w:sz w:val="20"/>
          <w:szCs w:val="20"/>
        </w:rPr>
        <w:t>ra</w:t>
      </w:r>
      <w:r w:rsidR="00972715" w:rsidRPr="00A57331">
        <w:rPr>
          <w:rFonts w:ascii="Times New Roman" w:eastAsia="Times New Roman" w:hAnsi="Times New Roman" w:cs="Times New Roman"/>
          <w:sz w:val="20"/>
          <w:szCs w:val="20"/>
        </w:rPr>
        <w:t>te</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pacing w:val="-1"/>
          <w:sz w:val="20"/>
          <w:szCs w:val="20"/>
        </w:rPr>
        <w:t>re</w:t>
      </w:r>
      <w:r w:rsidR="00972715" w:rsidRPr="00A57331">
        <w:rPr>
          <w:rFonts w:ascii="Times New Roman" w:eastAsia="Times New Roman" w:hAnsi="Times New Roman" w:cs="Times New Roman"/>
          <w:sz w:val="20"/>
          <w:szCs w:val="20"/>
        </w:rPr>
        <w:t>du</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t</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se</w:t>
      </w:r>
      <w:r w:rsidR="008225FA">
        <w:rPr>
          <w:rFonts w:ascii="Times New Roman" w:eastAsia="Times New Roman" w:hAnsi="Times New Roman" w:cs="Times New Roman"/>
          <w:spacing w:val="-1"/>
          <w:sz w:val="20"/>
          <w:szCs w:val="20"/>
        </w:rPr>
        <w:t xml:space="preserve"> </w:t>
      </w:r>
      <w:r w:rsidR="00972715" w:rsidRPr="00A57331">
        <w:rPr>
          <w:rFonts w:ascii="Times New Roman" w:eastAsia="Times New Roman" w:hAnsi="Times New Roman" w:cs="Times New Roman"/>
          <w:spacing w:val="-1"/>
          <w:sz w:val="20"/>
          <w:szCs w:val="20"/>
        </w:rPr>
        <w:t>ac</w:t>
      </w:r>
      <w:r w:rsidR="00972715" w:rsidRPr="00A57331">
        <w:rPr>
          <w:rFonts w:ascii="Times New Roman" w:eastAsia="Times New Roman" w:hAnsi="Times New Roman" w:cs="Times New Roman"/>
          <w:sz w:val="20"/>
          <w:szCs w:val="20"/>
        </w:rPr>
        <w:t>tivity in</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pacing w:val="-2"/>
          <w:sz w:val="20"/>
          <w:szCs w:val="20"/>
        </w:rPr>
        <w:t>i</w:t>
      </w:r>
      <w:r w:rsidR="00972715" w:rsidRPr="00A57331">
        <w:rPr>
          <w:rFonts w:ascii="Times New Roman" w:eastAsia="Times New Roman" w:hAnsi="Times New Roman" w:cs="Times New Roman"/>
          <w:sz w:val="20"/>
          <w:szCs w:val="20"/>
        </w:rPr>
        <w:t>sol</w:t>
      </w:r>
      <w:r w:rsidR="00972715" w:rsidRPr="00A57331">
        <w:rPr>
          <w:rFonts w:ascii="Times New Roman" w:eastAsia="Times New Roman" w:hAnsi="Times New Roman" w:cs="Times New Roman"/>
          <w:spacing w:val="-1"/>
          <w:sz w:val="20"/>
          <w:szCs w:val="20"/>
        </w:rPr>
        <w:t>a</w:t>
      </w:r>
      <w:r w:rsidR="00972715" w:rsidRPr="00A57331">
        <w:rPr>
          <w:rFonts w:ascii="Times New Roman" w:eastAsia="Times New Roman" w:hAnsi="Times New Roman" w:cs="Times New Roman"/>
          <w:sz w:val="20"/>
          <w:szCs w:val="20"/>
        </w:rPr>
        <w:t>t</w:t>
      </w:r>
      <w:r w:rsidR="00972715" w:rsidRPr="00A57331">
        <w:rPr>
          <w:rFonts w:ascii="Times New Roman" w:eastAsia="Times New Roman" w:hAnsi="Times New Roman" w:cs="Times New Roman"/>
          <w:spacing w:val="-1"/>
          <w:sz w:val="20"/>
          <w:szCs w:val="20"/>
        </w:rPr>
        <w:t>e</w:t>
      </w:r>
      <w:r w:rsidR="00972715" w:rsidRPr="00A57331">
        <w:rPr>
          <w:rFonts w:ascii="Times New Roman" w:eastAsia="Times New Roman" w:hAnsi="Times New Roman" w:cs="Times New Roman"/>
          <w:sz w:val="20"/>
          <w:szCs w:val="20"/>
        </w:rPr>
        <w:t>d</w:t>
      </w:r>
      <w:r w:rsidR="008225FA">
        <w:rPr>
          <w:rFonts w:ascii="Times New Roman" w:eastAsia="Times New Roman" w:hAnsi="Times New Roman" w:cs="Times New Roman"/>
          <w:sz w:val="20"/>
          <w:szCs w:val="20"/>
        </w:rPr>
        <w:t xml:space="preserve"> </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u</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umb</w:t>
      </w:r>
      <w:r w:rsidR="00972715" w:rsidRPr="00A57331">
        <w:rPr>
          <w:rFonts w:ascii="Times New Roman" w:eastAsia="Times New Roman" w:hAnsi="Times New Roman" w:cs="Times New Roman"/>
          <w:spacing w:val="-1"/>
          <w:sz w:val="20"/>
          <w:szCs w:val="20"/>
        </w:rPr>
        <w:t>e</w:t>
      </w:r>
      <w:r w:rsidR="00972715" w:rsidRPr="00A57331">
        <w:rPr>
          <w:rFonts w:ascii="Times New Roman" w:eastAsia="Times New Roman" w:hAnsi="Times New Roman" w:cs="Times New Roman"/>
          <w:sz w:val="20"/>
          <w:szCs w:val="20"/>
        </w:rPr>
        <w:t>r</w:t>
      </w:r>
      <w:r w:rsidR="008225FA">
        <w:rPr>
          <w:rFonts w:ascii="Times New Roman" w:eastAsia="Times New Roman" w:hAnsi="Times New Roman" w:cs="Times New Roman"/>
          <w:spacing w:val="-1"/>
          <w:sz w:val="20"/>
          <w:szCs w:val="20"/>
        </w:rPr>
        <w:t xml:space="preserve"> </w:t>
      </w:r>
      <w:r w:rsidR="00972715" w:rsidRPr="00A57331">
        <w:rPr>
          <w:rFonts w:ascii="Times New Roman" w:eastAsia="Times New Roman" w:hAnsi="Times New Roman" w:cs="Times New Roman"/>
          <w:spacing w:val="-1"/>
          <w:sz w:val="20"/>
          <w:szCs w:val="20"/>
        </w:rPr>
        <w:t>c</w:t>
      </w:r>
      <w:r w:rsidR="00972715" w:rsidRPr="00A57331">
        <w:rPr>
          <w:rFonts w:ascii="Times New Roman" w:eastAsia="Times New Roman" w:hAnsi="Times New Roman" w:cs="Times New Roman"/>
          <w:sz w:val="20"/>
          <w:szCs w:val="20"/>
        </w:rPr>
        <w:t>o</w:t>
      </w:r>
      <w:r w:rsidR="00972715" w:rsidRPr="00A57331">
        <w:rPr>
          <w:rFonts w:ascii="Times New Roman" w:eastAsia="Times New Roman" w:hAnsi="Times New Roman" w:cs="Times New Roman"/>
          <w:spacing w:val="2"/>
          <w:sz w:val="20"/>
          <w:szCs w:val="20"/>
        </w:rPr>
        <w:t>t</w:t>
      </w:r>
      <w:r w:rsidR="00972715" w:rsidRPr="00A57331">
        <w:rPr>
          <w:rFonts w:ascii="Times New Roman" w:eastAsia="Times New Roman" w:hAnsi="Times New Roman" w:cs="Times New Roman"/>
          <w:spacing w:val="-6"/>
          <w:sz w:val="20"/>
          <w:szCs w:val="20"/>
        </w:rPr>
        <w:t>y</w:t>
      </w:r>
      <w:r w:rsidR="00972715" w:rsidRPr="00A57331">
        <w:rPr>
          <w:rFonts w:ascii="Times New Roman" w:eastAsia="Times New Roman" w:hAnsi="Times New Roman" w:cs="Times New Roman"/>
          <w:spacing w:val="2"/>
          <w:sz w:val="20"/>
          <w:szCs w:val="20"/>
        </w:rPr>
        <w:t>l</w:t>
      </w:r>
      <w:r w:rsidR="00972715" w:rsidRPr="00A57331">
        <w:rPr>
          <w:rFonts w:ascii="Times New Roman" w:eastAsia="Times New Roman" w:hAnsi="Times New Roman" w:cs="Times New Roman"/>
          <w:spacing w:val="-1"/>
          <w:sz w:val="20"/>
          <w:szCs w:val="20"/>
        </w:rPr>
        <w:t>e</w:t>
      </w:r>
      <w:r w:rsidR="00972715" w:rsidRPr="00A57331">
        <w:rPr>
          <w:rFonts w:ascii="Times New Roman" w:eastAsia="Times New Roman" w:hAnsi="Times New Roman" w:cs="Times New Roman"/>
          <w:sz w:val="20"/>
          <w:szCs w:val="20"/>
        </w:rPr>
        <w:t xml:space="preserve">dons </w:t>
      </w:r>
      <w:r w:rsidR="00972715">
        <w:rPr>
          <w:rFonts w:ascii="Times New Roman" w:eastAsia="Times New Roman" w:hAnsi="Times New Roman" w:cs="Times New Roman"/>
          <w:sz w:val="20"/>
          <w:szCs w:val="20"/>
        </w:rPr>
        <w:t>[36]</w:t>
      </w:r>
      <w:r w:rsidR="00972715" w:rsidRPr="00A57331">
        <w:rPr>
          <w:rFonts w:ascii="Times New Roman" w:eastAsia="Times New Roman" w:hAnsi="Times New Roman" w:cs="Times New Roman"/>
          <w:sz w:val="20"/>
          <w:szCs w:val="20"/>
        </w:rPr>
        <w:t>.</w:t>
      </w:r>
      <w:r w:rsidR="00972715" w:rsidRPr="00A57331">
        <w:rPr>
          <w:rFonts w:ascii="Times New Roman" w:hAnsi="Times New Roman" w:cs="Times New Roman"/>
          <w:sz w:val="20"/>
          <w:szCs w:val="20"/>
          <w:lang w:bidi="ar-IQ"/>
        </w:rPr>
        <w:t xml:space="preserve">  The ameliorative effects of SA have been well documented in inducing salt tolerance in many crops </w:t>
      </w:r>
      <w:r w:rsidR="00972715">
        <w:rPr>
          <w:rFonts w:ascii="Times New Roman" w:hAnsi="Times New Roman" w:cs="Times New Roman"/>
          <w:sz w:val="20"/>
          <w:szCs w:val="20"/>
          <w:lang w:bidi="ar-IQ"/>
        </w:rPr>
        <w:t>[37, 38, 39]</w:t>
      </w:r>
    </w:p>
    <w:p w:rsidR="00972715" w:rsidRDefault="00972715" w:rsidP="00972715">
      <w:pPr>
        <w:pStyle w:val="NoSpacing"/>
        <w:jc w:val="center"/>
        <w:rPr>
          <w:rFonts w:ascii="Times New Roman" w:hAnsi="Times New Roman" w:cs="Times New Roman"/>
          <w:sz w:val="20"/>
          <w:szCs w:val="20"/>
          <w:lang w:bidi="ar-IQ"/>
        </w:rPr>
      </w:pPr>
    </w:p>
    <w:p w:rsidR="00972715" w:rsidRPr="00A57331" w:rsidRDefault="00972715" w:rsidP="00972715">
      <w:pPr>
        <w:pStyle w:val="NoSpacing"/>
        <w:jc w:val="center"/>
        <w:rPr>
          <w:rFonts w:ascii="Times New Roman" w:hAnsi="Times New Roman" w:cs="Times New Roman" w:hint="cs"/>
          <w:sz w:val="20"/>
          <w:szCs w:val="20"/>
          <w:rtl/>
          <w:lang w:bidi="ar-IQ"/>
        </w:rPr>
      </w:pPr>
      <w:r w:rsidRPr="008225FA">
        <w:rPr>
          <w:rFonts w:ascii="Times New Roman" w:hAnsi="Times New Roman" w:cs="Times New Roman"/>
          <w:b/>
          <w:bCs/>
          <w:sz w:val="20"/>
          <w:szCs w:val="20"/>
          <w:lang w:bidi="ar-IQ"/>
        </w:rPr>
        <w:t>Table 4</w:t>
      </w:r>
      <w:r w:rsidRPr="00A57331">
        <w:rPr>
          <w:rFonts w:ascii="Times New Roman" w:hAnsi="Times New Roman" w:cs="Times New Roman"/>
          <w:sz w:val="20"/>
          <w:szCs w:val="20"/>
          <w:lang w:bidi="ar-IQ"/>
        </w:rPr>
        <w:t xml:space="preserve"> : effect of polyoxal and some spraying treatments  on  N content in squash leaves</w:t>
      </w:r>
    </w:p>
    <w:tbl>
      <w:tblPr>
        <w:tblStyle w:val="TableGrid"/>
        <w:tblpPr w:leftFromText="180" w:rightFromText="180" w:vertAnchor="page" w:horzAnchor="margin" w:tblpY="10331"/>
        <w:bidiVisual/>
        <w:tblW w:w="0" w:type="auto"/>
        <w:tblLayout w:type="fixed"/>
        <w:tblLook w:val="04A0"/>
      </w:tblPr>
      <w:tblGrid>
        <w:gridCol w:w="1417"/>
        <w:gridCol w:w="1174"/>
        <w:gridCol w:w="1190"/>
        <w:gridCol w:w="897"/>
        <w:gridCol w:w="992"/>
        <w:gridCol w:w="2977"/>
      </w:tblGrid>
      <w:tr w:rsidR="00972715" w:rsidRPr="00A57331" w:rsidTr="00972715">
        <w:trPr>
          <w:trHeight w:val="575"/>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Average of</w:t>
            </w:r>
            <w:r w:rsidR="008225FA">
              <w:rPr>
                <w:rFonts w:ascii="Times New Roman" w:hAnsi="Times New Roman" w:cs="Times New Roman"/>
                <w:b/>
                <w:bCs/>
                <w:sz w:val="20"/>
                <w:lang w:bidi="ar-IQ"/>
              </w:rPr>
              <w:t xml:space="preserve"> </w:t>
            </w:r>
            <w:r w:rsidRPr="00A57331">
              <w:rPr>
                <w:rFonts w:ascii="Times New Roman" w:hAnsi="Times New Roman" w:cs="Times New Roman"/>
                <w:b/>
                <w:bCs/>
                <w:sz w:val="20"/>
                <w:lang w:bidi="ar-IQ"/>
              </w:rPr>
              <w:t>polyoxal</w:t>
            </w:r>
          </w:p>
        </w:tc>
        <w:tc>
          <w:tcPr>
            <w:tcW w:w="117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Salicylic acid</w:t>
            </w:r>
          </w:p>
        </w:tc>
        <w:tc>
          <w:tcPr>
            <w:tcW w:w="11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Organic N and Fe</w:t>
            </w:r>
          </w:p>
        </w:tc>
        <w:tc>
          <w:tcPr>
            <w:tcW w:w="89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Humic acid</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Control</w:t>
            </w:r>
          </w:p>
        </w:tc>
        <w:tc>
          <w:tcPr>
            <w:tcW w:w="2977" w:type="dxa"/>
            <w:tcBorders>
              <w:top w:val="single" w:sz="4" w:space="0" w:color="auto"/>
              <w:left w:val="single" w:sz="4" w:space="0" w:color="auto"/>
              <w:bottom w:val="single" w:sz="4" w:space="0" w:color="auto"/>
              <w:right w:val="single" w:sz="4" w:space="0" w:color="auto"/>
              <w:tl2br w:val="single" w:sz="4" w:space="0" w:color="auto"/>
            </w:tcBorders>
            <w:hideMark/>
          </w:tcPr>
          <w:p w:rsidR="00972715" w:rsidRPr="00A57331" w:rsidRDefault="00972715" w:rsidP="00972715">
            <w:pPr>
              <w:pStyle w:val="NoSpacing"/>
              <w:rPr>
                <w:rFonts w:ascii="Times New Roman" w:hAnsi="Times New Roman" w:cs="Times New Roman"/>
                <w:b/>
                <w:bCs/>
                <w:sz w:val="20"/>
                <w:rtl/>
                <w:lang w:bidi="ar-IQ"/>
              </w:rPr>
            </w:pPr>
            <w:r w:rsidRPr="00A57331">
              <w:rPr>
                <w:rFonts w:ascii="Times New Roman" w:hAnsi="Times New Roman" w:cs="Times New Roman"/>
                <w:b/>
                <w:bCs/>
                <w:sz w:val="20"/>
                <w:lang w:bidi="ar-IQ"/>
              </w:rPr>
              <w:t>Spraying treatments</w:t>
            </w:r>
          </w:p>
          <w:p w:rsidR="00972715" w:rsidRPr="00A57331" w:rsidRDefault="00972715" w:rsidP="00972715">
            <w:pPr>
              <w:pStyle w:val="NoSpacing"/>
              <w:jc w:val="right"/>
              <w:rPr>
                <w:rFonts w:ascii="Times New Roman" w:hAnsi="Times New Roman" w:cs="Times New Roman"/>
                <w:b/>
                <w:bCs/>
                <w:sz w:val="20"/>
                <w:lang w:bidi="ar-IQ"/>
              </w:rPr>
            </w:pPr>
            <w:r w:rsidRPr="00A57331">
              <w:rPr>
                <w:rFonts w:ascii="Times New Roman" w:hAnsi="Times New Roman" w:cs="Times New Roman"/>
                <w:b/>
                <w:bCs/>
                <w:sz w:val="20"/>
                <w:lang w:bidi="ar-IQ"/>
              </w:rPr>
              <w:t>polyoxal</w:t>
            </w:r>
          </w:p>
        </w:tc>
      </w:tr>
      <w:tr w:rsidR="00972715" w:rsidRPr="00A57331" w:rsidTr="00972715">
        <w:trPr>
          <w:trHeight w:val="395"/>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2.97</w:t>
            </w:r>
          </w:p>
        </w:tc>
        <w:tc>
          <w:tcPr>
            <w:tcW w:w="117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2.74</w:t>
            </w:r>
          </w:p>
        </w:tc>
        <w:tc>
          <w:tcPr>
            <w:tcW w:w="11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3.57</w:t>
            </w:r>
          </w:p>
        </w:tc>
        <w:tc>
          <w:tcPr>
            <w:tcW w:w="89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3.14</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2.42</w:t>
            </w:r>
          </w:p>
        </w:tc>
        <w:tc>
          <w:tcPr>
            <w:tcW w:w="29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right"/>
              <w:rPr>
                <w:rFonts w:ascii="Times New Roman" w:hAnsi="Times New Roman" w:cs="Times New Roman"/>
                <w:b/>
                <w:bCs/>
                <w:sz w:val="20"/>
              </w:rPr>
            </w:pPr>
            <w:r w:rsidRPr="00A57331">
              <w:rPr>
                <w:rFonts w:ascii="Times New Roman" w:hAnsi="Times New Roman" w:cs="Times New Roman"/>
                <w:b/>
                <w:bCs/>
                <w:sz w:val="20"/>
                <w:lang w:bidi="ar-IQ"/>
              </w:rPr>
              <w:t>Without   polyoxal</w:t>
            </w:r>
          </w:p>
        </w:tc>
      </w:tr>
      <w:tr w:rsidR="00972715" w:rsidRPr="00A57331" w:rsidTr="00972715">
        <w:trPr>
          <w:trHeight w:val="375"/>
        </w:trPr>
        <w:tc>
          <w:tcPr>
            <w:tcW w:w="141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3.35</w:t>
            </w:r>
          </w:p>
        </w:tc>
        <w:tc>
          <w:tcPr>
            <w:tcW w:w="117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2.91</w:t>
            </w:r>
          </w:p>
        </w:tc>
        <w:tc>
          <w:tcPr>
            <w:tcW w:w="11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4.04</w:t>
            </w:r>
          </w:p>
        </w:tc>
        <w:tc>
          <w:tcPr>
            <w:tcW w:w="89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3.84</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2.59</w:t>
            </w:r>
          </w:p>
        </w:tc>
        <w:tc>
          <w:tcPr>
            <w:tcW w:w="29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right"/>
              <w:rPr>
                <w:rFonts w:ascii="Times New Roman" w:hAnsi="Times New Roman" w:cs="Times New Roman"/>
                <w:b/>
                <w:bCs/>
                <w:sz w:val="20"/>
              </w:rPr>
            </w:pPr>
            <w:r w:rsidRPr="00A57331">
              <w:rPr>
                <w:rFonts w:ascii="Times New Roman" w:hAnsi="Times New Roman" w:cs="Times New Roman"/>
                <w:b/>
                <w:bCs/>
                <w:sz w:val="20"/>
                <w:lang w:bidi="ar-IQ"/>
              </w:rPr>
              <w:t>polyoxal   addition</w:t>
            </w:r>
          </w:p>
        </w:tc>
      </w:tr>
      <w:tr w:rsidR="00972715" w:rsidRPr="00A57331" w:rsidTr="00972715">
        <w:trPr>
          <w:trHeight w:val="355"/>
        </w:trPr>
        <w:tc>
          <w:tcPr>
            <w:tcW w:w="1417" w:type="dxa"/>
            <w:tcBorders>
              <w:top w:val="single" w:sz="4" w:space="0" w:color="auto"/>
              <w:left w:val="single" w:sz="4" w:space="0" w:color="auto"/>
              <w:bottom w:val="single" w:sz="4" w:space="0" w:color="auto"/>
              <w:right w:val="single" w:sz="4" w:space="0" w:color="auto"/>
            </w:tcBorders>
          </w:tcPr>
          <w:p w:rsidR="00972715" w:rsidRPr="00A57331" w:rsidRDefault="00972715" w:rsidP="00972715">
            <w:pPr>
              <w:pStyle w:val="NoSpacing"/>
              <w:jc w:val="center"/>
              <w:rPr>
                <w:rFonts w:ascii="Times New Roman" w:hAnsi="Times New Roman" w:cs="Times New Roman"/>
                <w:b/>
                <w:bCs/>
                <w:sz w:val="20"/>
                <w:lang w:bidi="ar-IQ"/>
              </w:rPr>
            </w:pPr>
          </w:p>
        </w:tc>
        <w:tc>
          <w:tcPr>
            <w:tcW w:w="1174"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2.83</w:t>
            </w:r>
          </w:p>
        </w:tc>
        <w:tc>
          <w:tcPr>
            <w:tcW w:w="1190"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3.81</w:t>
            </w:r>
          </w:p>
        </w:tc>
        <w:tc>
          <w:tcPr>
            <w:tcW w:w="89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3.49</w:t>
            </w:r>
          </w:p>
        </w:tc>
        <w:tc>
          <w:tcPr>
            <w:tcW w:w="992"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2.51</w:t>
            </w:r>
          </w:p>
        </w:tc>
        <w:tc>
          <w:tcPr>
            <w:tcW w:w="29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right"/>
              <w:rPr>
                <w:rFonts w:ascii="Times New Roman" w:hAnsi="Times New Roman" w:cs="Times New Roman"/>
                <w:b/>
                <w:bCs/>
                <w:sz w:val="20"/>
                <w:lang w:bidi="ar-IQ"/>
              </w:rPr>
            </w:pPr>
            <w:r w:rsidRPr="00A57331">
              <w:rPr>
                <w:rFonts w:ascii="Times New Roman" w:hAnsi="Times New Roman" w:cs="Times New Roman"/>
                <w:b/>
                <w:bCs/>
                <w:sz w:val="20"/>
                <w:lang w:bidi="ar-IQ"/>
              </w:rPr>
              <w:t>Average of spraying  mean</w:t>
            </w:r>
          </w:p>
        </w:tc>
      </w:tr>
      <w:tr w:rsidR="00972715" w:rsidRPr="00A57331" w:rsidTr="00972715">
        <w:trPr>
          <w:trHeight w:val="406"/>
        </w:trPr>
        <w:tc>
          <w:tcPr>
            <w:tcW w:w="5670" w:type="dxa"/>
            <w:gridSpan w:val="5"/>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rPr>
            </w:pPr>
            <w:r w:rsidRPr="00A57331">
              <w:rPr>
                <w:rFonts w:ascii="Times New Roman" w:hAnsi="Times New Roman" w:cs="Times New Roman"/>
                <w:b/>
                <w:bCs/>
                <w:sz w:val="20"/>
                <w:lang w:bidi="ar-IQ"/>
              </w:rPr>
              <w:t>Interaction=</w:t>
            </w:r>
            <w:r w:rsidRPr="00A57331">
              <w:rPr>
                <w:rFonts w:ascii="Times New Roman" w:hAnsi="Times New Roman" w:cs="Times New Roman"/>
                <w:b/>
                <w:bCs/>
                <w:sz w:val="20"/>
              </w:rPr>
              <w:t xml:space="preserve">0.402 ,  </w:t>
            </w:r>
            <w:r w:rsidRPr="00A57331">
              <w:rPr>
                <w:rFonts w:ascii="Times New Roman" w:hAnsi="Times New Roman" w:cs="Times New Roman"/>
                <w:b/>
                <w:bCs/>
                <w:sz w:val="20"/>
                <w:lang w:bidi="ar-IQ"/>
              </w:rPr>
              <w:t xml:space="preserve"> spraying treat.</w:t>
            </w:r>
            <w:r w:rsidRPr="00A57331">
              <w:rPr>
                <w:rFonts w:ascii="Times New Roman" w:hAnsi="Times New Roman" w:cs="Times New Roman"/>
                <w:b/>
                <w:bCs/>
                <w:sz w:val="20"/>
              </w:rPr>
              <w:t>= 0.248 ,  polyoxal=0.201</w:t>
            </w:r>
          </w:p>
        </w:tc>
        <w:tc>
          <w:tcPr>
            <w:tcW w:w="2977" w:type="dxa"/>
            <w:tcBorders>
              <w:top w:val="single" w:sz="4" w:space="0" w:color="auto"/>
              <w:left w:val="single" w:sz="4" w:space="0" w:color="auto"/>
              <w:bottom w:val="single" w:sz="4" w:space="0" w:color="auto"/>
              <w:right w:val="single" w:sz="4" w:space="0" w:color="auto"/>
            </w:tcBorders>
            <w:hideMark/>
          </w:tcPr>
          <w:p w:rsidR="00972715" w:rsidRPr="00A57331" w:rsidRDefault="00972715" w:rsidP="00972715">
            <w:pPr>
              <w:pStyle w:val="NoSpacing"/>
              <w:jc w:val="center"/>
              <w:rPr>
                <w:rFonts w:ascii="Times New Roman" w:hAnsi="Times New Roman" w:cs="Times New Roman"/>
                <w:b/>
                <w:bCs/>
                <w:sz w:val="20"/>
                <w:lang w:bidi="ar-IQ"/>
              </w:rPr>
            </w:pPr>
            <w:r w:rsidRPr="00A57331">
              <w:rPr>
                <w:rFonts w:ascii="Times New Roman" w:hAnsi="Times New Roman" w:cs="Times New Roman"/>
                <w:b/>
                <w:bCs/>
                <w:sz w:val="20"/>
                <w:lang w:bidi="ar-IQ"/>
              </w:rPr>
              <w:t>LSD</w:t>
            </w:r>
            <w:r w:rsidRPr="00A57331">
              <w:rPr>
                <w:rFonts w:ascii="Times New Roman" w:hAnsi="Times New Roman" w:cs="Times New Roman"/>
                <w:b/>
                <w:bCs/>
                <w:sz w:val="20"/>
                <w:vertAlign w:val="subscript"/>
                <w:lang w:bidi="ar-IQ"/>
              </w:rPr>
              <w:t>0.05</w:t>
            </w:r>
          </w:p>
        </w:tc>
      </w:tr>
    </w:tbl>
    <w:p w:rsidR="00972715" w:rsidRDefault="00972715" w:rsidP="00972715">
      <w:pPr>
        <w:tabs>
          <w:tab w:val="center" w:pos="4153"/>
          <w:tab w:val="right" w:pos="8306"/>
        </w:tabs>
        <w:jc w:val="both"/>
        <w:rPr>
          <w:rFonts w:ascii="Times New Roman" w:hAnsi="Times New Roman" w:cs="Times New Roman"/>
          <w:sz w:val="20"/>
          <w:szCs w:val="20"/>
          <w:lang w:bidi="ar-IQ"/>
        </w:rPr>
      </w:pPr>
    </w:p>
    <w:p w:rsidR="00972715" w:rsidRPr="00A57331" w:rsidRDefault="008225FA" w:rsidP="0056354A">
      <w:pPr>
        <w:tabs>
          <w:tab w:val="center" w:pos="4153"/>
          <w:tab w:val="right" w:pos="8306"/>
        </w:tabs>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Table 5 showed that polyoxal</w:t>
      </w: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had a significant effect in increasing leaf P percentage  (0.420) compared to control (0.397). This was due to polyoxal rolling in reducing the adverse effect of salt stress in all growth parameters and this belongs to its structure ,</w:t>
      </w:r>
      <w:r w:rsidR="005C3C88">
        <w:rPr>
          <w:rFonts w:ascii="Times New Roman" w:hAnsi="Times New Roman" w:cs="Times New Roman"/>
          <w:sz w:val="20"/>
          <w:szCs w:val="20"/>
          <w:lang w:bidi="ar-IQ"/>
        </w:rPr>
        <w:t xml:space="preserve"> e</w:t>
      </w:r>
      <w:r w:rsidR="00972715" w:rsidRPr="00A57331">
        <w:rPr>
          <w:rFonts w:ascii="Times New Roman" w:hAnsi="Times New Roman" w:cs="Times New Roman"/>
          <w:sz w:val="20"/>
          <w:szCs w:val="20"/>
          <w:lang w:bidi="ar-IQ"/>
        </w:rPr>
        <w:t>specially for organic matter and  organic acids which act as balance of charges formed during the extensive metabolism of anions such as nitrate (NO3) and in modulating adaptation to the environment . Organic acids play important roles in nutrient</w:t>
      </w:r>
      <w:r>
        <w:rPr>
          <w:rFonts w:ascii="Times New Roman" w:hAnsi="Times New Roman" w:cs="Times New Roman"/>
          <w:sz w:val="20"/>
          <w:szCs w:val="20"/>
          <w:lang w:bidi="ar-IQ"/>
        </w:rPr>
        <w:t xml:space="preserve"> </w:t>
      </w:r>
      <w:r w:rsidR="00972715" w:rsidRPr="00A57331">
        <w:rPr>
          <w:rFonts w:ascii="Times New Roman" w:hAnsi="Times New Roman" w:cs="Times New Roman"/>
          <w:sz w:val="20"/>
          <w:szCs w:val="20"/>
          <w:lang w:bidi="ar-IQ"/>
        </w:rPr>
        <w:t xml:space="preserve">soluble </w:t>
      </w:r>
      <w:r w:rsidR="00972715" w:rsidRPr="00A57331">
        <w:rPr>
          <w:rFonts w:ascii="Times New Roman" w:hAnsi="Times New Roman" w:cs="Times New Roman"/>
          <w:sz w:val="20"/>
          <w:szCs w:val="20"/>
          <w:lang w:bidi="ar-IQ"/>
        </w:rPr>
        <w:lastRenderedPageBreak/>
        <w:t xml:space="preserve">and restricting the passage of toxic metals across the root and attracting beneficial microorganisms. Often the excretion of organic molecules (e.g. </w:t>
      </w:r>
      <w:r w:rsidR="0092624F" w:rsidRPr="00A57331">
        <w:rPr>
          <w:rFonts w:ascii="Times New Roman" w:hAnsi="Times New Roman" w:cs="Times New Roman"/>
          <w:sz w:val="20"/>
          <w:szCs w:val="20"/>
          <w:lang w:bidi="ar-IQ"/>
        </w:rPr>
        <w:t>phenolic</w:t>
      </w:r>
      <w:r w:rsidR="00972715" w:rsidRPr="00A57331">
        <w:rPr>
          <w:rFonts w:ascii="Times New Roman" w:hAnsi="Times New Roman" w:cs="Times New Roman"/>
          <w:sz w:val="20"/>
          <w:szCs w:val="20"/>
          <w:lang w:bidi="ar-IQ"/>
        </w:rPr>
        <w:t xml:space="preserve"> , organic acids , and sugars ) increases in response to soil stress . The CaO in polyoxal act as a key nutrient and  displace Sodium (Na+) and other salts that are attached to soil exchange sites. This process is the key to "flushing" salts </w:t>
      </w:r>
      <w:r w:rsidR="0056354A" w:rsidRPr="00A57331">
        <w:rPr>
          <w:rFonts w:ascii="Times New Roman" w:hAnsi="Times New Roman" w:cs="Times New Roman"/>
          <w:sz w:val="20"/>
          <w:szCs w:val="20"/>
          <w:lang w:bidi="ar-IQ"/>
        </w:rPr>
        <w:t>out of the plant root zone</w:t>
      </w:r>
      <w:r w:rsidR="00972715" w:rsidRPr="00A57331">
        <w:rPr>
          <w:rFonts w:ascii="Times New Roman" w:hAnsi="Times New Roman" w:cs="Times New Roman"/>
          <w:sz w:val="20"/>
          <w:szCs w:val="20"/>
          <w:lang w:bidi="ar-IQ"/>
        </w:rPr>
        <w:t xml:space="preserve">through the soil profile . "Flushing" salts </w:t>
      </w:r>
      <w:r w:rsidR="0056354A">
        <w:rPr>
          <w:rFonts w:ascii="Times New Roman" w:hAnsi="Times New Roman" w:cs="Times New Roman"/>
          <w:sz w:val="20"/>
          <w:szCs w:val="20"/>
          <w:lang w:bidi="ar-IQ"/>
        </w:rPr>
        <w:t xml:space="preserve">resulting in </w:t>
      </w:r>
      <w:r w:rsidR="00972715" w:rsidRPr="00A57331">
        <w:rPr>
          <w:rFonts w:ascii="Times New Roman" w:hAnsi="Times New Roman" w:cs="Times New Roman"/>
          <w:sz w:val="20"/>
          <w:szCs w:val="20"/>
          <w:lang w:bidi="ar-IQ"/>
        </w:rPr>
        <w:t xml:space="preserve">opens soils and allows water and oxygen </w:t>
      </w:r>
      <w:r w:rsidR="0056354A">
        <w:rPr>
          <w:rFonts w:ascii="Times New Roman" w:hAnsi="Times New Roman" w:cs="Times New Roman"/>
          <w:sz w:val="20"/>
          <w:szCs w:val="20"/>
          <w:lang w:bidi="ar-IQ"/>
        </w:rPr>
        <w:t xml:space="preserve">to </w:t>
      </w:r>
      <w:r w:rsidR="00972715" w:rsidRPr="00A57331">
        <w:rPr>
          <w:rFonts w:ascii="Times New Roman" w:hAnsi="Times New Roman" w:cs="Times New Roman"/>
          <w:sz w:val="20"/>
          <w:szCs w:val="20"/>
          <w:lang w:bidi="ar-IQ"/>
        </w:rPr>
        <w:t>penetrat</w:t>
      </w:r>
      <w:r w:rsidR="0056354A">
        <w:rPr>
          <w:rFonts w:ascii="Times New Roman" w:hAnsi="Times New Roman" w:cs="Times New Roman"/>
          <w:sz w:val="20"/>
          <w:szCs w:val="20"/>
          <w:lang w:bidi="ar-IQ"/>
        </w:rPr>
        <w:t>e</w:t>
      </w:r>
      <w:r w:rsidR="00972715" w:rsidRPr="00A57331">
        <w:rPr>
          <w:rFonts w:ascii="Times New Roman" w:hAnsi="Times New Roman" w:cs="Times New Roman"/>
          <w:sz w:val="20"/>
          <w:szCs w:val="20"/>
          <w:lang w:bidi="ar-IQ"/>
        </w:rPr>
        <w:t xml:space="preserve"> and improv</w:t>
      </w:r>
      <w:r w:rsidR="0056354A">
        <w:rPr>
          <w:rFonts w:ascii="Times New Roman" w:hAnsi="Times New Roman" w:cs="Times New Roman"/>
          <w:sz w:val="20"/>
          <w:szCs w:val="20"/>
          <w:lang w:bidi="ar-IQ"/>
        </w:rPr>
        <w:t>ing</w:t>
      </w:r>
      <w:r w:rsidR="00972715" w:rsidRPr="00A57331">
        <w:rPr>
          <w:rFonts w:ascii="Times New Roman" w:hAnsi="Times New Roman" w:cs="Times New Roman"/>
          <w:sz w:val="20"/>
          <w:szCs w:val="20"/>
          <w:lang w:bidi="ar-IQ"/>
        </w:rPr>
        <w:t xml:space="preserve"> nutrient availability. Organic acids improves calcium availability which buffers pH.Foliar application treatments had no significant increase in phosphorus amount .  This result in </w:t>
      </w:r>
      <w:r w:rsidR="00972715">
        <w:rPr>
          <w:rFonts w:ascii="Times New Roman" w:hAnsi="Times New Roman" w:cs="Times New Roman"/>
          <w:sz w:val="20"/>
          <w:szCs w:val="20"/>
          <w:lang w:bidi="ar-IQ"/>
        </w:rPr>
        <w:t>different</w:t>
      </w:r>
      <w:r w:rsidR="00972715" w:rsidRPr="00A57331">
        <w:rPr>
          <w:rFonts w:ascii="Times New Roman" w:hAnsi="Times New Roman" w:cs="Times New Roman"/>
          <w:sz w:val="20"/>
          <w:szCs w:val="20"/>
          <w:lang w:bidi="ar-IQ"/>
        </w:rPr>
        <w:t xml:space="preserve"> with </w:t>
      </w:r>
      <w:r w:rsidR="00972715">
        <w:rPr>
          <w:rFonts w:ascii="Times New Roman" w:hAnsi="Times New Roman" w:cs="Times New Roman"/>
          <w:sz w:val="20"/>
          <w:szCs w:val="20"/>
          <w:lang w:bidi="ar-IQ"/>
        </w:rPr>
        <w:t xml:space="preserve">[40] </w:t>
      </w:r>
      <w:r w:rsidR="00972715" w:rsidRPr="00A57331">
        <w:rPr>
          <w:rFonts w:ascii="Times New Roman" w:hAnsi="Times New Roman" w:cs="Times New Roman"/>
          <w:sz w:val="20"/>
          <w:szCs w:val="20"/>
          <w:lang w:bidi="ar-IQ"/>
        </w:rPr>
        <w:t>who pointed that the application of humic acid during salinity stress  increase</w:t>
      </w:r>
      <w:r w:rsidR="00972715">
        <w:rPr>
          <w:rFonts w:ascii="Times New Roman" w:hAnsi="Times New Roman" w:cs="Times New Roman"/>
          <w:sz w:val="20"/>
          <w:szCs w:val="20"/>
          <w:lang w:bidi="ar-IQ"/>
        </w:rPr>
        <w:t>d</w:t>
      </w:r>
      <w:r w:rsidR="00972715" w:rsidRPr="00A57331">
        <w:rPr>
          <w:rFonts w:ascii="Times New Roman" w:hAnsi="Times New Roman" w:cs="Times New Roman"/>
          <w:sz w:val="20"/>
          <w:szCs w:val="20"/>
          <w:lang w:bidi="ar-IQ"/>
        </w:rPr>
        <w:t xml:space="preserve"> the uptake of P , on the other hand </w:t>
      </w:r>
      <w:r w:rsidR="00972715">
        <w:rPr>
          <w:rFonts w:ascii="Times New Roman" w:hAnsi="Times New Roman" w:cs="Times New Roman"/>
          <w:sz w:val="20"/>
          <w:szCs w:val="20"/>
          <w:lang w:bidi="ar-IQ"/>
        </w:rPr>
        <w:t>[14, 41]</w:t>
      </w:r>
      <w:r w:rsidR="00972715" w:rsidRPr="00A57331">
        <w:rPr>
          <w:rFonts w:ascii="Times New Roman" w:hAnsi="Times New Roman" w:cs="Times New Roman"/>
          <w:sz w:val="20"/>
          <w:szCs w:val="20"/>
          <w:lang w:bidi="ar-IQ"/>
        </w:rPr>
        <w:t xml:space="preserve"> reported that the percentage of the element P where slightly increased as a result of foliar application of humic acid under salinity .</w:t>
      </w:r>
    </w:p>
    <w:p w:rsidR="00972715" w:rsidRPr="00A57331" w:rsidRDefault="00972715" w:rsidP="00972715">
      <w:pPr>
        <w:pStyle w:val="NoSpacing"/>
        <w:bidi w:val="0"/>
        <w:jc w:val="center"/>
        <w:rPr>
          <w:rFonts w:ascii="Times New Roman" w:hAnsi="Times New Roman" w:cs="Times New Roman"/>
          <w:sz w:val="20"/>
          <w:szCs w:val="20"/>
          <w:lang w:bidi="ar-IQ"/>
        </w:rPr>
      </w:pPr>
      <w:r w:rsidRPr="008225FA">
        <w:rPr>
          <w:rFonts w:ascii="Times New Roman" w:hAnsi="Times New Roman" w:cs="Times New Roman"/>
          <w:b/>
          <w:bCs/>
          <w:sz w:val="20"/>
          <w:szCs w:val="20"/>
          <w:lang w:bidi="ar-IQ"/>
        </w:rPr>
        <w:t>Table 5</w:t>
      </w:r>
      <w:r w:rsidRPr="00A57331">
        <w:rPr>
          <w:rFonts w:ascii="Times New Roman" w:hAnsi="Times New Roman" w:cs="Times New Roman"/>
          <w:sz w:val="20"/>
          <w:szCs w:val="20"/>
          <w:lang w:bidi="ar-IQ"/>
        </w:rPr>
        <w:t xml:space="preserve"> : effect of polyoxal and some spraying treatments  on  P content in squash leaves</w:t>
      </w:r>
    </w:p>
    <w:tbl>
      <w:tblPr>
        <w:tblStyle w:val="TableGrid"/>
        <w:tblpPr w:leftFromText="180" w:rightFromText="180" w:vertAnchor="text" w:horzAnchor="margin" w:tblpY="234"/>
        <w:bidiVisual/>
        <w:tblW w:w="9072" w:type="dxa"/>
        <w:tblLayout w:type="fixed"/>
        <w:tblLook w:val="04A0"/>
      </w:tblPr>
      <w:tblGrid>
        <w:gridCol w:w="1873"/>
        <w:gridCol w:w="1282"/>
        <w:gridCol w:w="1097"/>
        <w:gridCol w:w="851"/>
        <w:gridCol w:w="1134"/>
        <w:gridCol w:w="706"/>
        <w:gridCol w:w="2129"/>
      </w:tblGrid>
      <w:tr w:rsidR="00972715" w:rsidRPr="0010173E" w:rsidTr="00810CF2">
        <w:trPr>
          <w:trHeight w:val="395"/>
        </w:trPr>
        <w:tc>
          <w:tcPr>
            <w:tcW w:w="1873" w:type="dxa"/>
            <w:tcBorders>
              <w:top w:val="single" w:sz="4" w:space="0" w:color="auto"/>
              <w:left w:val="single" w:sz="4" w:space="0" w:color="auto"/>
              <w:bottom w:val="single" w:sz="4" w:space="0" w:color="auto"/>
              <w:right w:val="single" w:sz="4" w:space="0" w:color="auto"/>
            </w:tcBorders>
            <w:hideMark/>
          </w:tcPr>
          <w:p w:rsidR="00972715" w:rsidRPr="0010173E" w:rsidRDefault="00972715" w:rsidP="0092624F">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Average of</w:t>
            </w:r>
            <w:r w:rsidR="0092624F">
              <w:rPr>
                <w:rFonts w:ascii="Times New Roman" w:hAnsi="Times New Roman" w:cs="Times New Roman"/>
                <w:b/>
                <w:bCs/>
                <w:sz w:val="18"/>
                <w:szCs w:val="18"/>
                <w:lang w:bidi="ar-IQ"/>
              </w:rPr>
              <w:t xml:space="preserve"> polyoxal</w:t>
            </w:r>
          </w:p>
        </w:tc>
        <w:tc>
          <w:tcPr>
            <w:tcW w:w="1282"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Salicylic acid spray</w:t>
            </w:r>
          </w:p>
        </w:tc>
        <w:tc>
          <w:tcPr>
            <w:tcW w:w="1097"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Organic N and Fe</w:t>
            </w:r>
          </w:p>
        </w:tc>
        <w:tc>
          <w:tcPr>
            <w:tcW w:w="851"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 xml:space="preserve">humic acid </w:t>
            </w:r>
          </w:p>
        </w:tc>
        <w:tc>
          <w:tcPr>
            <w:tcW w:w="1134"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 xml:space="preserve">Control  </w:t>
            </w:r>
          </w:p>
        </w:tc>
        <w:tc>
          <w:tcPr>
            <w:tcW w:w="2835" w:type="dxa"/>
            <w:gridSpan w:val="2"/>
            <w:tcBorders>
              <w:top w:val="single" w:sz="4" w:space="0" w:color="auto"/>
              <w:left w:val="single" w:sz="4" w:space="0" w:color="auto"/>
              <w:bottom w:val="single" w:sz="4" w:space="0" w:color="auto"/>
              <w:right w:val="single" w:sz="4" w:space="0" w:color="auto"/>
              <w:tl2br w:val="single" w:sz="4" w:space="0" w:color="auto"/>
            </w:tcBorders>
            <w:hideMark/>
          </w:tcPr>
          <w:p w:rsidR="00972715" w:rsidRPr="0010173E" w:rsidRDefault="00972715" w:rsidP="00810CF2">
            <w:pPr>
              <w:pStyle w:val="NoSpacing"/>
              <w:rPr>
                <w:rFonts w:ascii="Times New Roman" w:hAnsi="Times New Roman" w:cs="Times New Roman"/>
                <w:b/>
                <w:bCs/>
                <w:sz w:val="18"/>
                <w:szCs w:val="18"/>
                <w:rtl/>
                <w:lang w:bidi="ar-IQ"/>
              </w:rPr>
            </w:pPr>
            <w:r w:rsidRPr="0010173E">
              <w:rPr>
                <w:rFonts w:ascii="Times New Roman" w:hAnsi="Times New Roman" w:cs="Times New Roman"/>
                <w:b/>
                <w:bCs/>
                <w:sz w:val="18"/>
                <w:szCs w:val="18"/>
                <w:lang w:bidi="ar-IQ"/>
              </w:rPr>
              <w:t>Spraying treatments</w:t>
            </w:r>
          </w:p>
          <w:p w:rsidR="00972715" w:rsidRPr="0010173E" w:rsidRDefault="00972715" w:rsidP="00810CF2">
            <w:pPr>
              <w:pStyle w:val="NoSpacing"/>
              <w:jc w:val="right"/>
              <w:rPr>
                <w:rFonts w:ascii="Times New Roman" w:hAnsi="Times New Roman" w:cs="Times New Roman"/>
                <w:b/>
                <w:bCs/>
                <w:sz w:val="18"/>
                <w:szCs w:val="18"/>
                <w:lang w:bidi="ar-IQ"/>
              </w:rPr>
            </w:pPr>
            <w:r w:rsidRPr="0010173E">
              <w:rPr>
                <w:rFonts w:ascii="Times New Roman" w:hAnsi="Times New Roman" w:cs="Times New Roman"/>
                <w:b/>
                <w:bCs/>
                <w:sz w:val="18"/>
                <w:szCs w:val="18"/>
                <w:rtl/>
                <w:lang w:bidi="ar-IQ"/>
              </w:rPr>
              <w:tab/>
            </w:r>
            <w:r w:rsidRPr="0010173E">
              <w:rPr>
                <w:rFonts w:ascii="Times New Roman" w:hAnsi="Times New Roman" w:cs="Times New Roman"/>
                <w:b/>
                <w:bCs/>
                <w:sz w:val="18"/>
                <w:szCs w:val="18"/>
                <w:lang w:bidi="ar-IQ"/>
              </w:rPr>
              <w:t>polyoxal</w:t>
            </w:r>
          </w:p>
        </w:tc>
      </w:tr>
      <w:tr w:rsidR="00972715" w:rsidRPr="0010173E" w:rsidTr="00810CF2">
        <w:trPr>
          <w:trHeight w:val="291"/>
        </w:trPr>
        <w:tc>
          <w:tcPr>
            <w:tcW w:w="1873"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0.397</w:t>
            </w:r>
          </w:p>
        </w:tc>
        <w:tc>
          <w:tcPr>
            <w:tcW w:w="1282"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0.418</w:t>
            </w:r>
          </w:p>
        </w:tc>
        <w:tc>
          <w:tcPr>
            <w:tcW w:w="1097"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0.399</w:t>
            </w:r>
          </w:p>
        </w:tc>
        <w:tc>
          <w:tcPr>
            <w:tcW w:w="851"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0.401</w:t>
            </w:r>
          </w:p>
        </w:tc>
        <w:tc>
          <w:tcPr>
            <w:tcW w:w="1134"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0.371</w:t>
            </w:r>
          </w:p>
        </w:tc>
        <w:tc>
          <w:tcPr>
            <w:tcW w:w="2835" w:type="dxa"/>
            <w:gridSpan w:val="2"/>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jc w:val="right"/>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Without  polyoxal</w:t>
            </w:r>
          </w:p>
        </w:tc>
      </w:tr>
      <w:tr w:rsidR="00972715" w:rsidRPr="0010173E" w:rsidTr="00810CF2">
        <w:trPr>
          <w:trHeight w:val="267"/>
        </w:trPr>
        <w:tc>
          <w:tcPr>
            <w:tcW w:w="1873"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0.420</w:t>
            </w:r>
          </w:p>
        </w:tc>
        <w:tc>
          <w:tcPr>
            <w:tcW w:w="1282"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0.399</w:t>
            </w:r>
          </w:p>
        </w:tc>
        <w:tc>
          <w:tcPr>
            <w:tcW w:w="1097"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0.424</w:t>
            </w:r>
          </w:p>
        </w:tc>
        <w:tc>
          <w:tcPr>
            <w:tcW w:w="851"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0.440</w:t>
            </w:r>
          </w:p>
        </w:tc>
        <w:tc>
          <w:tcPr>
            <w:tcW w:w="1134"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0.418</w:t>
            </w:r>
          </w:p>
        </w:tc>
        <w:tc>
          <w:tcPr>
            <w:tcW w:w="2835" w:type="dxa"/>
            <w:gridSpan w:val="2"/>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jc w:val="right"/>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polyoxal   addition</w:t>
            </w:r>
          </w:p>
        </w:tc>
      </w:tr>
      <w:tr w:rsidR="00972715" w:rsidRPr="0010173E" w:rsidTr="00810CF2">
        <w:trPr>
          <w:trHeight w:val="395"/>
        </w:trPr>
        <w:tc>
          <w:tcPr>
            <w:tcW w:w="1873" w:type="dxa"/>
            <w:tcBorders>
              <w:top w:val="single" w:sz="4" w:space="0" w:color="auto"/>
              <w:left w:val="single" w:sz="4" w:space="0" w:color="auto"/>
              <w:bottom w:val="single" w:sz="4" w:space="0" w:color="auto"/>
              <w:right w:val="single" w:sz="4" w:space="0" w:color="auto"/>
            </w:tcBorders>
          </w:tcPr>
          <w:p w:rsidR="00972715" w:rsidRPr="0010173E" w:rsidRDefault="00972715" w:rsidP="00810CF2">
            <w:pPr>
              <w:pStyle w:val="NoSpacing"/>
              <w:rPr>
                <w:rFonts w:ascii="Times New Roman" w:hAnsi="Times New Roman" w:cs="Times New Roman"/>
                <w:b/>
                <w:bCs/>
                <w:sz w:val="18"/>
                <w:szCs w:val="18"/>
                <w:lang w:bidi="ar-IQ"/>
              </w:rPr>
            </w:pPr>
          </w:p>
        </w:tc>
        <w:tc>
          <w:tcPr>
            <w:tcW w:w="1282"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0.409</w:t>
            </w:r>
          </w:p>
        </w:tc>
        <w:tc>
          <w:tcPr>
            <w:tcW w:w="1097"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0.412</w:t>
            </w:r>
          </w:p>
        </w:tc>
        <w:tc>
          <w:tcPr>
            <w:tcW w:w="851"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0.421</w:t>
            </w:r>
          </w:p>
        </w:tc>
        <w:tc>
          <w:tcPr>
            <w:tcW w:w="1134"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0.395</w:t>
            </w:r>
          </w:p>
        </w:tc>
        <w:tc>
          <w:tcPr>
            <w:tcW w:w="2835" w:type="dxa"/>
            <w:gridSpan w:val="2"/>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jc w:val="right"/>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 xml:space="preserve"> spraying  treatments mean </w:t>
            </w:r>
          </w:p>
        </w:tc>
      </w:tr>
      <w:tr w:rsidR="00972715" w:rsidRPr="0010173E" w:rsidTr="00810CF2">
        <w:trPr>
          <w:trHeight w:val="277"/>
        </w:trPr>
        <w:tc>
          <w:tcPr>
            <w:tcW w:w="6943" w:type="dxa"/>
            <w:gridSpan w:val="6"/>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 xml:space="preserve"> Interaction=</w:t>
            </w:r>
            <w:r w:rsidRPr="0010173E">
              <w:rPr>
                <w:rFonts w:ascii="Times New Roman" w:hAnsi="Times New Roman" w:cs="Times New Roman"/>
                <w:b/>
                <w:bCs/>
                <w:sz w:val="18"/>
                <w:szCs w:val="18"/>
              </w:rPr>
              <w:t xml:space="preserve">0.0404  ,       </w:t>
            </w:r>
            <w:r w:rsidRPr="0010173E">
              <w:rPr>
                <w:rFonts w:ascii="Times New Roman" w:hAnsi="Times New Roman" w:cs="Times New Roman"/>
                <w:b/>
                <w:bCs/>
                <w:sz w:val="18"/>
                <w:szCs w:val="18"/>
                <w:lang w:bidi="ar-IQ"/>
              </w:rPr>
              <w:t>spraying treat.</w:t>
            </w:r>
            <w:r w:rsidRPr="0010173E">
              <w:rPr>
                <w:rFonts w:ascii="Times New Roman" w:hAnsi="Times New Roman" w:cs="Times New Roman"/>
                <w:b/>
                <w:bCs/>
                <w:sz w:val="18"/>
                <w:szCs w:val="18"/>
              </w:rPr>
              <w:t xml:space="preserve">=0.02854  ,      polyoxal= 0.0202 </w:t>
            </w:r>
          </w:p>
        </w:tc>
        <w:tc>
          <w:tcPr>
            <w:tcW w:w="2129" w:type="dxa"/>
            <w:tcBorders>
              <w:top w:val="single" w:sz="4" w:space="0" w:color="auto"/>
              <w:left w:val="single" w:sz="4" w:space="0" w:color="auto"/>
              <w:bottom w:val="single" w:sz="4" w:space="0" w:color="auto"/>
              <w:right w:val="single" w:sz="4" w:space="0" w:color="auto"/>
            </w:tcBorders>
            <w:hideMark/>
          </w:tcPr>
          <w:p w:rsidR="00972715" w:rsidRPr="0010173E" w:rsidRDefault="00972715" w:rsidP="00810CF2">
            <w:pPr>
              <w:pStyle w:val="NoSpacing"/>
              <w:rPr>
                <w:rFonts w:ascii="Times New Roman" w:hAnsi="Times New Roman" w:cs="Times New Roman"/>
                <w:b/>
                <w:bCs/>
                <w:sz w:val="18"/>
                <w:szCs w:val="18"/>
                <w:lang w:bidi="ar-IQ"/>
              </w:rPr>
            </w:pPr>
            <w:r w:rsidRPr="0010173E">
              <w:rPr>
                <w:rFonts w:ascii="Times New Roman" w:hAnsi="Times New Roman" w:cs="Times New Roman"/>
                <w:b/>
                <w:bCs/>
                <w:sz w:val="18"/>
                <w:szCs w:val="18"/>
                <w:lang w:bidi="ar-IQ"/>
              </w:rPr>
              <w:t xml:space="preserve"> LSD</w:t>
            </w:r>
            <w:r w:rsidRPr="0010173E">
              <w:rPr>
                <w:rFonts w:ascii="Times New Roman" w:hAnsi="Times New Roman" w:cs="Times New Roman"/>
                <w:b/>
                <w:bCs/>
                <w:sz w:val="18"/>
                <w:szCs w:val="18"/>
                <w:vertAlign w:val="subscript"/>
                <w:lang w:bidi="ar-IQ"/>
              </w:rPr>
              <w:t>0.05</w:t>
            </w:r>
          </w:p>
        </w:tc>
      </w:tr>
    </w:tbl>
    <w:p w:rsidR="00444EC4" w:rsidRPr="000D0983" w:rsidRDefault="00444EC4" w:rsidP="00444EC4">
      <w:pPr>
        <w:autoSpaceDE w:val="0"/>
        <w:autoSpaceDN w:val="0"/>
        <w:adjustRightInd w:val="0"/>
        <w:spacing w:before="320" w:after="160" w:line="360" w:lineRule="auto"/>
        <w:jc w:val="both"/>
        <w:rPr>
          <w:rFonts w:ascii="Times New Roman" w:hAnsi="Times New Roman" w:cs="Times New Roman"/>
          <w:b/>
          <w:bCs/>
          <w:sz w:val="24"/>
          <w:szCs w:val="24"/>
        </w:rPr>
      </w:pPr>
      <w:r w:rsidRPr="000D0983">
        <w:rPr>
          <w:rFonts w:ascii="Times New Roman" w:hAnsi="Times New Roman" w:cs="Times New Roman"/>
          <w:b/>
          <w:bCs/>
          <w:sz w:val="24"/>
          <w:szCs w:val="24"/>
        </w:rPr>
        <w:t xml:space="preserve">References </w:t>
      </w:r>
    </w:p>
    <w:p w:rsidR="00972715" w:rsidRPr="00972715" w:rsidRDefault="00972715" w:rsidP="00972715">
      <w:pPr>
        <w:tabs>
          <w:tab w:val="center" w:pos="4153"/>
          <w:tab w:val="right" w:pos="8306"/>
        </w:tabs>
        <w:ind w:left="450" w:hanging="450"/>
        <w:jc w:val="both"/>
        <w:rPr>
          <w:rFonts w:ascii="Times New Roman" w:hAnsi="Times New Roman" w:cs="Times New Roman"/>
          <w:sz w:val="20"/>
          <w:szCs w:val="20"/>
          <w:lang w:bidi="ar-IQ"/>
        </w:rPr>
      </w:pPr>
      <w:r w:rsidRPr="00972715">
        <w:rPr>
          <w:rFonts w:ascii="Times New Roman" w:hAnsi="Times New Roman" w:cs="Times New Roman"/>
          <w:b/>
          <w:bCs/>
          <w:sz w:val="20"/>
          <w:szCs w:val="20"/>
          <w:lang w:bidi="ar-IQ"/>
        </w:rPr>
        <w:t xml:space="preserve">[1] Francois, L.E. </w:t>
      </w:r>
      <w:r w:rsidRPr="00972715">
        <w:rPr>
          <w:rFonts w:ascii="Times New Roman" w:hAnsi="Times New Roman" w:cs="Times New Roman"/>
          <w:sz w:val="20"/>
          <w:szCs w:val="20"/>
          <w:lang w:bidi="ar-IQ"/>
        </w:rPr>
        <w:t xml:space="preserve"> Salinity effects on germination, growth and yield of two squash cultivars. Hort. Science, Vol. 20, No. 6, pp. 1102-1104,1985.</w:t>
      </w:r>
    </w:p>
    <w:p w:rsidR="00972715" w:rsidRPr="00972715" w:rsidRDefault="00972715" w:rsidP="00972715">
      <w:pPr>
        <w:tabs>
          <w:tab w:val="center" w:pos="4153"/>
          <w:tab w:val="right" w:pos="8306"/>
        </w:tabs>
        <w:ind w:left="450" w:hanging="450"/>
        <w:jc w:val="both"/>
        <w:rPr>
          <w:rFonts w:ascii="Times New Roman" w:hAnsi="Times New Roman" w:cs="Times New Roman"/>
          <w:sz w:val="20"/>
          <w:szCs w:val="20"/>
          <w:lang w:bidi="ar-IQ"/>
        </w:rPr>
      </w:pPr>
      <w:r w:rsidRPr="00972715">
        <w:rPr>
          <w:rFonts w:ascii="Times New Roman" w:hAnsi="Times New Roman" w:cs="Times New Roman"/>
          <w:b/>
          <w:bCs/>
          <w:sz w:val="20"/>
          <w:szCs w:val="20"/>
          <w:lang w:bidi="ar-IQ"/>
        </w:rPr>
        <w:t xml:space="preserve">[2] Kaya, C., Kirnak , H., Higgs , D., Saltati , K. </w:t>
      </w:r>
      <w:r w:rsidRPr="00972715">
        <w:rPr>
          <w:rFonts w:ascii="Times New Roman" w:hAnsi="Times New Roman" w:cs="Times New Roman"/>
          <w:sz w:val="20"/>
          <w:szCs w:val="20"/>
          <w:lang w:bidi="ar-IQ"/>
        </w:rPr>
        <w:t xml:space="preserve">  Supplementary calcium enhances plant growth and fruit yield in strawberry cultivars grown at high (NaCl) salinity. Scientia Horticulturae, Vol. 26, pp. 807-820,2002.</w:t>
      </w:r>
    </w:p>
    <w:p w:rsidR="00972715" w:rsidRPr="00972715" w:rsidRDefault="00972715" w:rsidP="00972715">
      <w:pPr>
        <w:tabs>
          <w:tab w:val="center" w:pos="4153"/>
          <w:tab w:val="right" w:pos="8306"/>
        </w:tabs>
        <w:ind w:left="450" w:hanging="450"/>
        <w:jc w:val="both"/>
        <w:rPr>
          <w:rFonts w:ascii="Times New Roman" w:hAnsi="Times New Roman" w:cs="Times New Roman"/>
          <w:sz w:val="20"/>
          <w:szCs w:val="20"/>
          <w:lang w:bidi="ar-IQ"/>
        </w:rPr>
      </w:pPr>
      <w:r w:rsidRPr="00972715">
        <w:rPr>
          <w:rFonts w:ascii="Times New Roman" w:hAnsi="Times New Roman" w:cs="Times New Roman"/>
          <w:b/>
          <w:bCs/>
          <w:sz w:val="20"/>
          <w:szCs w:val="20"/>
          <w:lang w:bidi="ar-IQ"/>
        </w:rPr>
        <w:t xml:space="preserve">[3] Gulser, F., Sonmez, F., Boysan, S. </w:t>
      </w:r>
      <w:r w:rsidRPr="00972715">
        <w:rPr>
          <w:rFonts w:ascii="Times New Roman" w:hAnsi="Times New Roman" w:cs="Times New Roman"/>
          <w:sz w:val="20"/>
          <w:szCs w:val="20"/>
          <w:lang w:bidi="ar-IQ"/>
        </w:rPr>
        <w:t>Effects of calcium nitrate and humic acid on pepper seedling growth under saline condition. J. Environ. Biol.Vol. 31, pp.873-876,2010.</w:t>
      </w:r>
    </w:p>
    <w:p w:rsidR="00972715" w:rsidRPr="00972715" w:rsidRDefault="00972715" w:rsidP="00816B71">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[4] Türkmen ,ö</w:t>
      </w:r>
      <w:r w:rsidR="00816B71" w:rsidRPr="00816B71">
        <w:rPr>
          <w:rFonts w:ascii="Times New Roman" w:hAnsi="Times New Roman" w:cs="Times New Roman"/>
          <w:b/>
          <w:bCs/>
          <w:sz w:val="20"/>
          <w:szCs w:val="20"/>
          <w:lang w:bidi="ar-IQ"/>
        </w:rPr>
        <w:t xml:space="preserve">.; </w:t>
      </w:r>
      <w:r w:rsidRPr="00816B71">
        <w:rPr>
          <w:rFonts w:ascii="Times New Roman" w:hAnsi="Times New Roman" w:cs="Times New Roman"/>
          <w:b/>
          <w:bCs/>
          <w:sz w:val="20"/>
          <w:szCs w:val="20"/>
          <w:lang w:bidi="ar-IQ"/>
        </w:rPr>
        <w:t xml:space="preserve">Demir,S. </w:t>
      </w:r>
      <w:r w:rsidR="00816B71" w:rsidRPr="00816B71">
        <w:rPr>
          <w:rFonts w:ascii="Times New Roman" w:hAnsi="Times New Roman" w:cs="Times New Roman"/>
          <w:b/>
          <w:bCs/>
          <w:sz w:val="20"/>
          <w:szCs w:val="20"/>
          <w:lang w:bidi="ar-IQ"/>
        </w:rPr>
        <w:t xml:space="preserve">; </w:t>
      </w:r>
      <w:r w:rsidRPr="00816B71">
        <w:rPr>
          <w:rFonts w:ascii="Times New Roman" w:hAnsi="Times New Roman" w:cs="Times New Roman"/>
          <w:b/>
          <w:bCs/>
          <w:sz w:val="20"/>
          <w:szCs w:val="20"/>
          <w:lang w:bidi="ar-IQ"/>
        </w:rPr>
        <w:t xml:space="preserve"> Ensoy,S.  and  Dursun, A.</w:t>
      </w:r>
      <w:r w:rsidRPr="00972715">
        <w:rPr>
          <w:rFonts w:ascii="Times New Roman" w:hAnsi="Times New Roman" w:cs="Times New Roman"/>
          <w:sz w:val="20"/>
          <w:szCs w:val="20"/>
          <w:lang w:bidi="ar-IQ"/>
        </w:rPr>
        <w:t xml:space="preserve"> Effects of mycorrhizal fungus and humic acid on the seedling development and nutrient content of pepper grown under saline soil conditions. J. Biol. Sci., </w:t>
      </w:r>
      <w:r w:rsidR="00816B71">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5</w:t>
      </w:r>
      <w:r w:rsidR="00816B71">
        <w:rPr>
          <w:rFonts w:ascii="Times New Roman" w:hAnsi="Times New Roman" w:cs="Times New Roman"/>
          <w:sz w:val="20"/>
          <w:szCs w:val="20"/>
          <w:lang w:bidi="ar-IQ"/>
        </w:rPr>
        <w:t xml:space="preserve">, No. </w:t>
      </w:r>
      <w:r w:rsidRPr="00972715">
        <w:rPr>
          <w:rFonts w:ascii="Times New Roman" w:hAnsi="Times New Roman" w:cs="Times New Roman"/>
          <w:sz w:val="20"/>
          <w:szCs w:val="20"/>
          <w:lang w:bidi="ar-IQ"/>
        </w:rPr>
        <w:t>5</w:t>
      </w:r>
      <w:r w:rsidR="00816B71">
        <w:rPr>
          <w:rFonts w:ascii="Times New Roman" w:hAnsi="Times New Roman" w:cs="Times New Roman"/>
          <w:sz w:val="20"/>
          <w:szCs w:val="20"/>
          <w:lang w:bidi="ar-IQ"/>
        </w:rPr>
        <w:t>, pp.</w:t>
      </w:r>
      <w:r w:rsidRPr="00972715">
        <w:rPr>
          <w:rFonts w:ascii="Times New Roman" w:hAnsi="Times New Roman" w:cs="Times New Roman"/>
          <w:sz w:val="20"/>
          <w:szCs w:val="20"/>
          <w:lang w:bidi="ar-IQ"/>
        </w:rPr>
        <w:t xml:space="preserve"> 568-574,2005.</w:t>
      </w:r>
    </w:p>
    <w:p w:rsidR="00972715" w:rsidRPr="00972715" w:rsidRDefault="00972715" w:rsidP="00816B71">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[5] Lakhdar,  A.</w:t>
      </w:r>
      <w:r w:rsidR="00816B71" w:rsidRPr="00816B71">
        <w:rPr>
          <w:rFonts w:ascii="Times New Roman" w:hAnsi="Times New Roman" w:cs="Times New Roman"/>
          <w:b/>
          <w:bCs/>
          <w:sz w:val="20"/>
          <w:szCs w:val="20"/>
          <w:lang w:bidi="ar-IQ"/>
        </w:rPr>
        <w:t xml:space="preserve">; </w:t>
      </w:r>
      <w:r w:rsidRPr="00816B71">
        <w:rPr>
          <w:rFonts w:ascii="Times New Roman" w:hAnsi="Times New Roman" w:cs="Times New Roman"/>
          <w:b/>
          <w:bCs/>
          <w:sz w:val="20"/>
          <w:szCs w:val="20"/>
          <w:lang w:bidi="ar-IQ"/>
        </w:rPr>
        <w:t xml:space="preserve">  Rabhi,  M.</w:t>
      </w:r>
      <w:r w:rsidR="00816B71" w:rsidRPr="00816B71">
        <w:rPr>
          <w:rFonts w:ascii="Times New Roman" w:hAnsi="Times New Roman" w:cs="Times New Roman"/>
          <w:b/>
          <w:bCs/>
          <w:sz w:val="20"/>
          <w:szCs w:val="20"/>
          <w:lang w:bidi="ar-IQ"/>
        </w:rPr>
        <w:t>;</w:t>
      </w:r>
      <w:r w:rsidRPr="00816B71">
        <w:rPr>
          <w:rFonts w:ascii="Times New Roman" w:hAnsi="Times New Roman" w:cs="Times New Roman"/>
          <w:b/>
          <w:bCs/>
          <w:sz w:val="20"/>
          <w:szCs w:val="20"/>
          <w:lang w:bidi="ar-IQ"/>
        </w:rPr>
        <w:t xml:space="preserve">  Ghnaya,  T.</w:t>
      </w:r>
      <w:r w:rsidR="00816B71" w:rsidRPr="00816B71">
        <w:rPr>
          <w:rFonts w:ascii="Times New Roman" w:hAnsi="Times New Roman" w:cs="Times New Roman"/>
          <w:b/>
          <w:bCs/>
          <w:sz w:val="20"/>
          <w:szCs w:val="20"/>
          <w:lang w:bidi="ar-IQ"/>
        </w:rPr>
        <w:t xml:space="preserve">; </w:t>
      </w:r>
      <w:r w:rsidRPr="00816B71">
        <w:rPr>
          <w:rFonts w:ascii="Times New Roman" w:hAnsi="Times New Roman" w:cs="Times New Roman"/>
          <w:b/>
          <w:bCs/>
          <w:sz w:val="20"/>
          <w:szCs w:val="20"/>
          <w:lang w:bidi="ar-IQ"/>
        </w:rPr>
        <w:t xml:space="preserve">  Montemurro,  F.</w:t>
      </w:r>
      <w:r w:rsidR="00816B71" w:rsidRPr="00816B71">
        <w:rPr>
          <w:rFonts w:ascii="Times New Roman" w:hAnsi="Times New Roman" w:cs="Times New Roman"/>
          <w:b/>
          <w:bCs/>
          <w:sz w:val="20"/>
          <w:szCs w:val="20"/>
          <w:lang w:bidi="ar-IQ"/>
        </w:rPr>
        <w:t xml:space="preserve">; </w:t>
      </w:r>
      <w:r w:rsidRPr="00816B71">
        <w:rPr>
          <w:rFonts w:ascii="Times New Roman" w:hAnsi="Times New Roman" w:cs="Times New Roman"/>
          <w:b/>
          <w:bCs/>
          <w:sz w:val="20"/>
          <w:szCs w:val="20"/>
          <w:lang w:bidi="ar-IQ"/>
        </w:rPr>
        <w:t xml:space="preserve">  Jedidi,  N.</w:t>
      </w:r>
      <w:r w:rsidR="00816B71" w:rsidRPr="00816B71">
        <w:rPr>
          <w:rFonts w:ascii="Times New Roman" w:hAnsi="Times New Roman" w:cs="Times New Roman"/>
          <w:b/>
          <w:bCs/>
          <w:sz w:val="20"/>
          <w:szCs w:val="20"/>
          <w:lang w:bidi="ar-IQ"/>
        </w:rPr>
        <w:t xml:space="preserve"> and </w:t>
      </w:r>
      <w:r w:rsidRPr="00816B71">
        <w:rPr>
          <w:rFonts w:ascii="Times New Roman" w:hAnsi="Times New Roman" w:cs="Times New Roman"/>
          <w:b/>
          <w:bCs/>
          <w:sz w:val="20"/>
          <w:szCs w:val="20"/>
          <w:lang w:bidi="ar-IQ"/>
        </w:rPr>
        <w:t>Abdelly, C</w:t>
      </w:r>
      <w:r w:rsidRPr="00972715">
        <w:rPr>
          <w:rFonts w:ascii="Times New Roman" w:hAnsi="Times New Roman" w:cs="Times New Roman"/>
          <w:sz w:val="20"/>
          <w:szCs w:val="20"/>
          <w:lang w:bidi="ar-IQ"/>
        </w:rPr>
        <w:t xml:space="preserve">. Effectiveness of compost use in salt-affected soil. J. Hazard. Mater.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 xml:space="preserve">171, </w:t>
      </w:r>
      <w:r w:rsidR="00810CF2">
        <w:rPr>
          <w:rFonts w:ascii="Times New Roman" w:hAnsi="Times New Roman" w:cs="Times New Roman"/>
          <w:sz w:val="20"/>
          <w:szCs w:val="20"/>
          <w:lang w:bidi="ar-IQ"/>
        </w:rPr>
        <w:t xml:space="preserve">pp. </w:t>
      </w:r>
      <w:r w:rsidRPr="00972715">
        <w:rPr>
          <w:rFonts w:ascii="Times New Roman" w:hAnsi="Times New Roman" w:cs="Times New Roman"/>
          <w:sz w:val="20"/>
          <w:szCs w:val="20"/>
          <w:lang w:bidi="ar-IQ"/>
        </w:rPr>
        <w:t>29-37.2009.</w:t>
      </w:r>
    </w:p>
    <w:p w:rsidR="00972715" w:rsidRPr="00972715" w:rsidRDefault="00972715" w:rsidP="00816B71">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[6] Zhang,</w:t>
      </w:r>
      <w:r w:rsidR="00816B71" w:rsidRPr="00816B71">
        <w:rPr>
          <w:rFonts w:ascii="Times New Roman" w:hAnsi="Times New Roman" w:cs="Times New Roman"/>
          <w:b/>
          <w:bCs/>
          <w:sz w:val="20"/>
          <w:szCs w:val="20"/>
          <w:lang w:bidi="ar-IQ"/>
        </w:rPr>
        <w:t xml:space="preserve">Y. Z.; </w:t>
      </w:r>
      <w:r w:rsidRPr="00816B71">
        <w:rPr>
          <w:rFonts w:ascii="Times New Roman" w:hAnsi="Times New Roman" w:cs="Times New Roman"/>
          <w:b/>
          <w:bCs/>
          <w:sz w:val="20"/>
          <w:szCs w:val="20"/>
          <w:lang w:bidi="ar-IQ"/>
        </w:rPr>
        <w:t>Kraus,</w:t>
      </w:r>
      <w:r w:rsidR="00816B71" w:rsidRPr="00816B71">
        <w:rPr>
          <w:rFonts w:ascii="Times New Roman" w:hAnsi="Times New Roman" w:cs="Times New Roman"/>
          <w:b/>
          <w:bCs/>
          <w:sz w:val="20"/>
          <w:szCs w:val="20"/>
          <w:lang w:bidi="ar-IQ"/>
        </w:rPr>
        <w:t xml:space="preserve"> Q.; </w:t>
      </w:r>
      <w:r w:rsidRPr="00816B71">
        <w:rPr>
          <w:rFonts w:ascii="Times New Roman" w:hAnsi="Times New Roman" w:cs="Times New Roman"/>
          <w:b/>
          <w:bCs/>
          <w:sz w:val="20"/>
          <w:szCs w:val="20"/>
          <w:lang w:bidi="ar-IQ"/>
        </w:rPr>
        <w:t xml:space="preserve"> Dahlgren,</w:t>
      </w:r>
      <w:r w:rsidR="00816B71" w:rsidRPr="00816B71">
        <w:rPr>
          <w:rFonts w:ascii="Times New Roman" w:hAnsi="Times New Roman" w:cs="Times New Roman"/>
          <w:b/>
          <w:bCs/>
          <w:sz w:val="20"/>
          <w:szCs w:val="20"/>
          <w:lang w:bidi="ar-IQ"/>
        </w:rPr>
        <w:t xml:space="preserve"> T. E. C.; </w:t>
      </w:r>
      <w:r w:rsidRPr="00816B71">
        <w:rPr>
          <w:rFonts w:ascii="Times New Roman" w:hAnsi="Times New Roman" w:cs="Times New Roman"/>
          <w:b/>
          <w:bCs/>
          <w:sz w:val="20"/>
          <w:szCs w:val="20"/>
          <w:lang w:bidi="ar-IQ"/>
        </w:rPr>
        <w:t xml:space="preserve"> Anastasio ,</w:t>
      </w:r>
      <w:r w:rsidR="00816B71" w:rsidRPr="00816B71">
        <w:rPr>
          <w:rFonts w:ascii="Times New Roman" w:hAnsi="Times New Roman" w:cs="Times New Roman"/>
          <w:b/>
          <w:bCs/>
          <w:sz w:val="20"/>
          <w:szCs w:val="20"/>
          <w:lang w:bidi="ar-IQ"/>
        </w:rPr>
        <w:t xml:space="preserve"> R. A. and </w:t>
      </w:r>
      <w:r w:rsidRPr="00816B71">
        <w:rPr>
          <w:rFonts w:ascii="Times New Roman" w:hAnsi="Times New Roman" w:cs="Times New Roman"/>
          <w:b/>
          <w:bCs/>
          <w:sz w:val="20"/>
          <w:szCs w:val="20"/>
          <w:lang w:bidi="ar-IQ"/>
        </w:rPr>
        <w:t>Zasoski, R.J.</w:t>
      </w:r>
      <w:r w:rsidRPr="00972715">
        <w:rPr>
          <w:rFonts w:ascii="Times New Roman" w:hAnsi="Times New Roman" w:cs="Times New Roman"/>
          <w:sz w:val="20"/>
          <w:szCs w:val="20"/>
          <w:lang w:bidi="ar-IQ"/>
        </w:rPr>
        <w:t xml:space="preserve"> Contribution of amino compounds to dissolved organic nitrogen i</w:t>
      </w:r>
      <w:r w:rsidR="00810CF2">
        <w:rPr>
          <w:rFonts w:ascii="Times New Roman" w:hAnsi="Times New Roman" w:cs="Times New Roman"/>
          <w:sz w:val="20"/>
          <w:szCs w:val="20"/>
          <w:lang w:bidi="ar-IQ"/>
        </w:rPr>
        <w:t>n forest soils. Biogeochemistry, Vol. 61, pp.</w:t>
      </w:r>
      <w:r w:rsidRPr="00972715">
        <w:rPr>
          <w:rFonts w:ascii="Times New Roman" w:hAnsi="Times New Roman" w:cs="Times New Roman"/>
          <w:sz w:val="20"/>
          <w:szCs w:val="20"/>
          <w:lang w:bidi="ar-IQ"/>
        </w:rPr>
        <w:t xml:space="preserve"> 173-198,2002.</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[7] Andersson</w:t>
      </w:r>
      <w:r w:rsidR="00816B71" w:rsidRPr="00816B71">
        <w:rPr>
          <w:rFonts w:ascii="Times New Roman" w:hAnsi="Times New Roman" w:cs="Times New Roman"/>
          <w:b/>
          <w:bCs/>
          <w:sz w:val="20"/>
          <w:szCs w:val="20"/>
          <w:lang w:bidi="ar-IQ"/>
        </w:rPr>
        <w:t>,</w:t>
      </w:r>
      <w:r w:rsidRPr="00816B71">
        <w:rPr>
          <w:rFonts w:ascii="Times New Roman" w:hAnsi="Times New Roman" w:cs="Times New Roman"/>
          <w:b/>
          <w:bCs/>
          <w:sz w:val="20"/>
          <w:szCs w:val="20"/>
          <w:lang w:bidi="ar-IQ"/>
        </w:rPr>
        <w:t xml:space="preserve"> P</w:t>
      </w:r>
      <w:r w:rsidR="00816B71" w:rsidRPr="00816B71">
        <w:rPr>
          <w:rFonts w:ascii="Times New Roman" w:hAnsi="Times New Roman" w:cs="Times New Roman"/>
          <w:b/>
          <w:bCs/>
          <w:sz w:val="20"/>
          <w:szCs w:val="20"/>
          <w:lang w:bidi="ar-IQ"/>
        </w:rPr>
        <w:t>.;</w:t>
      </w:r>
      <w:r w:rsidRPr="00816B71">
        <w:rPr>
          <w:rFonts w:ascii="Times New Roman" w:hAnsi="Times New Roman" w:cs="Times New Roman"/>
          <w:b/>
          <w:bCs/>
          <w:sz w:val="20"/>
          <w:szCs w:val="20"/>
          <w:lang w:bidi="ar-IQ"/>
        </w:rPr>
        <w:t xml:space="preserve"> Berggren</w:t>
      </w:r>
      <w:r w:rsidR="00816B71" w:rsidRPr="00816B71">
        <w:rPr>
          <w:rFonts w:ascii="Times New Roman" w:hAnsi="Times New Roman" w:cs="Times New Roman"/>
          <w:b/>
          <w:bCs/>
          <w:sz w:val="20"/>
          <w:szCs w:val="20"/>
          <w:lang w:bidi="ar-IQ"/>
        </w:rPr>
        <w:t>,</w:t>
      </w:r>
      <w:r w:rsidRPr="00816B71">
        <w:rPr>
          <w:rFonts w:ascii="Times New Roman" w:hAnsi="Times New Roman" w:cs="Times New Roman"/>
          <w:b/>
          <w:bCs/>
          <w:sz w:val="20"/>
          <w:szCs w:val="20"/>
          <w:lang w:bidi="ar-IQ"/>
        </w:rPr>
        <w:t xml:space="preserve"> D.</w:t>
      </w:r>
      <w:r w:rsidRPr="00972715">
        <w:rPr>
          <w:rFonts w:ascii="Times New Roman" w:hAnsi="Times New Roman" w:cs="Times New Roman"/>
          <w:sz w:val="20"/>
          <w:szCs w:val="20"/>
          <w:lang w:bidi="ar-IQ"/>
        </w:rPr>
        <w:t xml:space="preserve"> Amino acids, total organic and inorganic nitrogen in forest floor soil solution at low and high nitrogen input</w:t>
      </w:r>
      <w:r w:rsidR="00810CF2">
        <w:rPr>
          <w:rFonts w:ascii="Times New Roman" w:hAnsi="Times New Roman" w:cs="Times New Roman"/>
          <w:sz w:val="20"/>
          <w:szCs w:val="20"/>
          <w:lang w:bidi="ar-IQ"/>
        </w:rPr>
        <w:t xml:space="preserve">. Water, Air and Soil Pollution, Vol. </w:t>
      </w:r>
      <w:r w:rsidRPr="00972715">
        <w:rPr>
          <w:rFonts w:ascii="Times New Roman" w:hAnsi="Times New Roman" w:cs="Times New Roman"/>
          <w:sz w:val="20"/>
          <w:szCs w:val="20"/>
          <w:lang w:bidi="ar-IQ"/>
        </w:rPr>
        <w:t>162</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 xml:space="preserve"> 369–384,2005.</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[8] Senarat</w:t>
      </w:r>
      <w:r w:rsidR="00816B71" w:rsidRPr="00816B71">
        <w:rPr>
          <w:rFonts w:ascii="Times New Roman" w:hAnsi="Times New Roman" w:cs="Times New Roman"/>
          <w:b/>
          <w:bCs/>
          <w:sz w:val="20"/>
          <w:szCs w:val="20"/>
          <w:lang w:bidi="ar-IQ"/>
        </w:rPr>
        <w:t>na,T</w:t>
      </w:r>
      <w:r w:rsidRPr="00816B71">
        <w:rPr>
          <w:rFonts w:ascii="Times New Roman" w:hAnsi="Times New Roman" w:cs="Times New Roman"/>
          <w:b/>
          <w:bCs/>
          <w:sz w:val="20"/>
          <w:szCs w:val="20"/>
          <w:lang w:bidi="ar-IQ"/>
        </w:rPr>
        <w:t>.</w:t>
      </w:r>
      <w:r w:rsidR="00816B71" w:rsidRPr="00816B71">
        <w:rPr>
          <w:rFonts w:ascii="Times New Roman" w:hAnsi="Times New Roman" w:cs="Times New Roman"/>
          <w:b/>
          <w:bCs/>
          <w:sz w:val="20"/>
          <w:szCs w:val="20"/>
          <w:lang w:bidi="ar-IQ"/>
        </w:rPr>
        <w:t xml:space="preserve"> D.;  Merrit, K</w:t>
      </w:r>
      <w:r w:rsidRPr="00816B71">
        <w:rPr>
          <w:rFonts w:ascii="Times New Roman" w:hAnsi="Times New Roman" w:cs="Times New Roman"/>
          <w:b/>
          <w:bCs/>
          <w:sz w:val="20"/>
          <w:szCs w:val="20"/>
          <w:lang w:bidi="ar-IQ"/>
        </w:rPr>
        <w:t>.</w:t>
      </w:r>
      <w:r w:rsidR="00816B71" w:rsidRPr="00816B71">
        <w:rPr>
          <w:rFonts w:ascii="Times New Roman" w:hAnsi="Times New Roman" w:cs="Times New Roman"/>
          <w:b/>
          <w:bCs/>
          <w:sz w:val="20"/>
          <w:szCs w:val="20"/>
          <w:lang w:bidi="ar-IQ"/>
        </w:rPr>
        <w:t>;  Dixon, E.;  Bunn, T</w:t>
      </w:r>
      <w:r w:rsidRPr="00816B71">
        <w:rPr>
          <w:rFonts w:ascii="Times New Roman" w:hAnsi="Times New Roman" w:cs="Times New Roman"/>
          <w:b/>
          <w:bCs/>
          <w:sz w:val="20"/>
          <w:szCs w:val="20"/>
          <w:lang w:bidi="ar-IQ"/>
        </w:rPr>
        <w:t>ouchell</w:t>
      </w:r>
      <w:r w:rsidR="00816B71" w:rsidRPr="00816B71">
        <w:rPr>
          <w:rFonts w:ascii="Times New Roman" w:hAnsi="Times New Roman" w:cs="Times New Roman"/>
          <w:b/>
          <w:bCs/>
          <w:sz w:val="20"/>
          <w:szCs w:val="20"/>
          <w:lang w:bidi="ar-IQ"/>
        </w:rPr>
        <w:t>, D.</w:t>
      </w:r>
      <w:r w:rsidRPr="00816B71">
        <w:rPr>
          <w:rFonts w:ascii="Times New Roman" w:hAnsi="Times New Roman" w:cs="Times New Roman"/>
          <w:b/>
          <w:bCs/>
          <w:sz w:val="20"/>
          <w:szCs w:val="20"/>
          <w:lang w:bidi="ar-IQ"/>
        </w:rPr>
        <w:t xml:space="preserve"> and Sivasithamparam</w:t>
      </w:r>
      <w:r w:rsidR="00816B71" w:rsidRPr="00816B71">
        <w:rPr>
          <w:rFonts w:ascii="Times New Roman" w:hAnsi="Times New Roman" w:cs="Times New Roman"/>
          <w:b/>
          <w:bCs/>
          <w:sz w:val="20"/>
          <w:szCs w:val="20"/>
          <w:lang w:bidi="ar-IQ"/>
        </w:rPr>
        <w:t>, K.</w:t>
      </w:r>
      <w:r w:rsidRPr="00972715">
        <w:rPr>
          <w:rFonts w:ascii="Times New Roman" w:hAnsi="Times New Roman" w:cs="Times New Roman"/>
          <w:sz w:val="20"/>
          <w:szCs w:val="20"/>
          <w:lang w:bidi="ar-IQ"/>
        </w:rPr>
        <w:t xml:space="preserve"> Benzoic acid may act  as  the  functional  group  in  salicylic  acid  and  derivatives  in  the  induction  of  multiple  stress  tolerance  in plants. Plant Growth Regul</w:t>
      </w:r>
      <w:r w:rsidR="0092624F">
        <w:rPr>
          <w:rFonts w:ascii="Times New Roman" w:hAnsi="Times New Roman" w:cs="Times New Roman"/>
          <w:sz w:val="20"/>
          <w:szCs w:val="20"/>
          <w:lang w:bidi="ar-IQ"/>
        </w:rPr>
        <w:t>ation</w:t>
      </w:r>
      <w:r w:rsidRPr="00972715">
        <w:rPr>
          <w:rFonts w:ascii="Times New Roman" w:hAnsi="Times New Roman" w:cs="Times New Roman"/>
          <w:sz w:val="20"/>
          <w:szCs w:val="20"/>
          <w:lang w:bidi="ar-IQ"/>
        </w:rPr>
        <w:t xml:space="preserve">.,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39</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77-8,2003.</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lastRenderedPageBreak/>
        <w:t>[9] Glass, A.</w:t>
      </w:r>
      <w:r w:rsidR="00816B71" w:rsidRPr="00816B71">
        <w:rPr>
          <w:rFonts w:ascii="Times New Roman" w:hAnsi="Times New Roman" w:cs="Times New Roman"/>
          <w:b/>
          <w:bCs/>
          <w:sz w:val="20"/>
          <w:szCs w:val="20"/>
          <w:lang w:bidi="ar-IQ"/>
        </w:rPr>
        <w:t xml:space="preserve"> D. M.</w:t>
      </w:r>
      <w:r w:rsidRPr="00972715">
        <w:rPr>
          <w:rFonts w:ascii="Times New Roman" w:hAnsi="Times New Roman" w:cs="Times New Roman"/>
          <w:sz w:val="20"/>
          <w:szCs w:val="20"/>
          <w:lang w:bidi="ar-IQ"/>
        </w:rPr>
        <w:t xml:space="preserve"> Influence of phenolic acids in ion uptake . I. Inhibition of phosphate uptake. Plant Physiol.,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51</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 xml:space="preserve"> 1037-1041,1973.                                                                                                  </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[10] Glass,  A.</w:t>
      </w:r>
      <w:r w:rsidR="00816B71" w:rsidRPr="00816B71">
        <w:rPr>
          <w:rFonts w:ascii="Times New Roman" w:hAnsi="Times New Roman" w:cs="Times New Roman"/>
          <w:b/>
          <w:bCs/>
          <w:sz w:val="20"/>
          <w:szCs w:val="20"/>
          <w:lang w:bidi="ar-IQ"/>
        </w:rPr>
        <w:t xml:space="preserve"> D</w:t>
      </w:r>
      <w:r w:rsidRPr="00816B71">
        <w:rPr>
          <w:rFonts w:ascii="Times New Roman" w:hAnsi="Times New Roman" w:cs="Times New Roman"/>
          <w:b/>
          <w:bCs/>
          <w:sz w:val="20"/>
          <w:szCs w:val="20"/>
          <w:lang w:bidi="ar-IQ"/>
        </w:rPr>
        <w:t>.M.</w:t>
      </w:r>
      <w:r w:rsidRPr="00972715">
        <w:rPr>
          <w:rFonts w:ascii="Times New Roman" w:hAnsi="Times New Roman" w:cs="Times New Roman"/>
          <w:sz w:val="20"/>
          <w:szCs w:val="20"/>
          <w:lang w:bidi="ar-IQ"/>
        </w:rPr>
        <w:t xml:space="preserve">  Influence  of phenolic  acids  upon  ion  uptake.  II.  A  structure-activity  study  of the inhibition of phosphate uptake by benzoic acid derivatives. In: Bieleski R L , Ferguson A. R. , Cresswell M. M. (ed s) Mechanisms of regulation plant growth, Bulletin  12 . The Royal Society of New Zealand , Wellington,</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164-159,1974.,</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[11] Glass,   A.D .M.</w:t>
      </w:r>
      <w:r w:rsidRPr="00972715">
        <w:rPr>
          <w:rFonts w:ascii="Times New Roman" w:hAnsi="Times New Roman" w:cs="Times New Roman"/>
          <w:sz w:val="20"/>
          <w:szCs w:val="20"/>
          <w:lang w:bidi="ar-IQ"/>
        </w:rPr>
        <w:t xml:space="preserve">  Inhibition   of   phosphate   uptake in  barley  roots  by  hydroxy-benzoic   acids. Phyto</w:t>
      </w:r>
      <w:r w:rsidR="0092624F">
        <w:rPr>
          <w:rFonts w:ascii="Times New Roman" w:hAnsi="Times New Roman" w:cs="Times New Roman"/>
          <w:sz w:val="20"/>
          <w:szCs w:val="20"/>
          <w:lang w:bidi="ar-IQ"/>
        </w:rPr>
        <w:t>-</w:t>
      </w:r>
      <w:r w:rsidRPr="00972715">
        <w:rPr>
          <w:rFonts w:ascii="Times New Roman" w:hAnsi="Times New Roman" w:cs="Times New Roman"/>
          <w:sz w:val="20"/>
          <w:szCs w:val="20"/>
          <w:lang w:bidi="ar-IQ"/>
        </w:rPr>
        <w:t xml:space="preserve">chemistry.,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14</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 xml:space="preserve"> 2127-2130.1975.</w:t>
      </w:r>
    </w:p>
    <w:p w:rsidR="00972715" w:rsidRPr="00972715" w:rsidRDefault="00972715" w:rsidP="00816B71">
      <w:pPr>
        <w:tabs>
          <w:tab w:val="center" w:pos="4153"/>
          <w:tab w:val="right" w:pos="8306"/>
        </w:tabs>
        <w:ind w:left="450" w:hanging="450"/>
        <w:jc w:val="both"/>
        <w:rPr>
          <w:rFonts w:ascii="Times New Roman" w:hAnsi="Times New Roman" w:cs="Times New Roman"/>
          <w:sz w:val="20"/>
          <w:szCs w:val="20"/>
          <w:lang w:bidi="ar-IQ"/>
        </w:rPr>
      </w:pPr>
      <w:r w:rsidRPr="00816B71">
        <w:rPr>
          <w:rFonts w:ascii="Times New Roman" w:hAnsi="Times New Roman" w:cs="Times New Roman"/>
          <w:b/>
          <w:bCs/>
          <w:sz w:val="20"/>
          <w:szCs w:val="20"/>
          <w:lang w:bidi="ar-IQ"/>
        </w:rPr>
        <w:t>[12] Barkosky,  R.R.  and  Einhellig, F.A</w:t>
      </w:r>
      <w:r w:rsidRPr="00972715">
        <w:rPr>
          <w:rFonts w:ascii="Times New Roman" w:hAnsi="Times New Roman" w:cs="Times New Roman"/>
          <w:sz w:val="20"/>
          <w:szCs w:val="20"/>
          <w:lang w:bidi="ar-IQ"/>
        </w:rPr>
        <w:t xml:space="preserve">. Effects  of  salicylic  acid  on  plant–water  relationships.  J.  Chem Ecol., </w:t>
      </w:r>
      <w:r w:rsidR="00810CF2">
        <w:rPr>
          <w:rFonts w:ascii="Times New Roman" w:hAnsi="Times New Roman" w:cs="Times New Roman"/>
          <w:sz w:val="20"/>
          <w:szCs w:val="20"/>
          <w:lang w:bidi="ar-IQ"/>
        </w:rPr>
        <w:t xml:space="preserve">Vol. 19, pp. </w:t>
      </w:r>
      <w:r w:rsidRPr="00972715">
        <w:rPr>
          <w:rFonts w:ascii="Times New Roman" w:hAnsi="Times New Roman" w:cs="Times New Roman"/>
          <w:sz w:val="20"/>
          <w:szCs w:val="20"/>
          <w:lang w:bidi="ar-IQ"/>
        </w:rPr>
        <w:t xml:space="preserve"> 237-247,1993.</w:t>
      </w:r>
    </w:p>
    <w:p w:rsidR="00972715" w:rsidRPr="00972715" w:rsidRDefault="00972715" w:rsidP="00581345">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[13] Srivastava, M .K . and  Dwivedi, U.N.</w:t>
      </w:r>
      <w:r w:rsidRPr="00972715">
        <w:rPr>
          <w:rFonts w:ascii="Times New Roman" w:hAnsi="Times New Roman" w:cs="Times New Roman"/>
          <w:sz w:val="20"/>
          <w:szCs w:val="20"/>
          <w:lang w:bidi="ar-IQ"/>
        </w:rPr>
        <w:t xml:space="preserve"> Delayed ripening of banana</w:t>
      </w:r>
      <w:r w:rsidR="00810CF2">
        <w:rPr>
          <w:rFonts w:ascii="Times New Roman" w:hAnsi="Times New Roman" w:cs="Times New Roman"/>
          <w:sz w:val="20"/>
          <w:szCs w:val="20"/>
          <w:lang w:bidi="ar-IQ"/>
        </w:rPr>
        <w:t xml:space="preserve"> fruit by salicylic acid. </w:t>
      </w:r>
      <w:r w:rsidRPr="00972715">
        <w:rPr>
          <w:rFonts w:ascii="Times New Roman" w:hAnsi="Times New Roman" w:cs="Times New Roman"/>
          <w:sz w:val="20"/>
          <w:szCs w:val="20"/>
          <w:lang w:bidi="ar-IQ"/>
        </w:rPr>
        <w:t>Plant Sci.,</w:t>
      </w:r>
      <w:r w:rsidR="00810CF2">
        <w:rPr>
          <w:rFonts w:ascii="Times New Roman" w:hAnsi="Times New Roman" w:cs="Times New Roman"/>
          <w:sz w:val="20"/>
          <w:szCs w:val="20"/>
          <w:lang w:bidi="ar-IQ"/>
        </w:rPr>
        <w:t xml:space="preserve"> Vol. 158, pp.</w:t>
      </w:r>
      <w:r w:rsidRPr="00972715">
        <w:rPr>
          <w:rFonts w:ascii="Times New Roman" w:hAnsi="Times New Roman" w:cs="Times New Roman"/>
          <w:sz w:val="20"/>
          <w:szCs w:val="20"/>
          <w:lang w:bidi="ar-IQ"/>
        </w:rPr>
        <w:t xml:space="preserve"> 87-96. 2000.</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[14] Ahmed, A. H.</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Darwish , E.</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Hamoda , S. A. F. </w:t>
      </w:r>
      <w:r w:rsidR="00581345" w:rsidRPr="00581345">
        <w:rPr>
          <w:rFonts w:ascii="Times New Roman" w:hAnsi="Times New Roman" w:cs="Times New Roman"/>
          <w:b/>
          <w:bCs/>
          <w:sz w:val="20"/>
          <w:szCs w:val="20"/>
          <w:lang w:bidi="ar-IQ"/>
        </w:rPr>
        <w:t>a</w:t>
      </w:r>
      <w:r w:rsidRPr="00581345">
        <w:rPr>
          <w:rFonts w:ascii="Times New Roman" w:hAnsi="Times New Roman" w:cs="Times New Roman"/>
          <w:b/>
          <w:bCs/>
          <w:sz w:val="20"/>
          <w:szCs w:val="20"/>
          <w:lang w:bidi="ar-IQ"/>
        </w:rPr>
        <w:t>nd Alobaidy , M.G.</w:t>
      </w:r>
      <w:r w:rsidRPr="00972715">
        <w:rPr>
          <w:rFonts w:ascii="Times New Roman" w:hAnsi="Times New Roman" w:cs="Times New Roman"/>
          <w:sz w:val="20"/>
          <w:szCs w:val="20"/>
          <w:lang w:bidi="ar-IQ"/>
        </w:rPr>
        <w:t xml:space="preserve"> Effect of puteriscine and humic acid on growth , Yield and chemical composition of cotton plants grown under saline soil conditions . American –Eurasian J. Agric. &amp; Environ. Sci.,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13</w:t>
      </w:r>
      <w:r w:rsidR="00810CF2">
        <w:rPr>
          <w:rFonts w:ascii="Times New Roman" w:hAnsi="Times New Roman" w:cs="Times New Roman"/>
          <w:sz w:val="20"/>
          <w:szCs w:val="20"/>
          <w:lang w:bidi="ar-IQ"/>
        </w:rPr>
        <w:t>, No.</w:t>
      </w:r>
      <w:r w:rsidRPr="00972715">
        <w:rPr>
          <w:rFonts w:ascii="Times New Roman" w:hAnsi="Times New Roman" w:cs="Times New Roman"/>
          <w:sz w:val="20"/>
          <w:szCs w:val="20"/>
          <w:lang w:bidi="ar-IQ"/>
        </w:rPr>
        <w:t>4</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 xml:space="preserve">479-497,2013. </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[15] Baldotto , M.A., and  Baldotto,L.E.B.</w:t>
      </w:r>
      <w:r w:rsidRPr="00972715">
        <w:rPr>
          <w:rFonts w:ascii="Times New Roman" w:hAnsi="Times New Roman" w:cs="Times New Roman"/>
          <w:sz w:val="20"/>
          <w:szCs w:val="20"/>
          <w:lang w:bidi="ar-IQ"/>
        </w:rPr>
        <w:t xml:space="preserve"> Gladiolus development in response to bulb treatment with different concentrations of humic acids. Revista Ceres.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60</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138-142, 2013.</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 xml:space="preserve"> [16] Abdel-Razzak, H.S. and El-Sharkawy, G.A.</w:t>
      </w:r>
      <w:r w:rsidRPr="00972715">
        <w:rPr>
          <w:rFonts w:ascii="Times New Roman" w:hAnsi="Times New Roman" w:cs="Times New Roman"/>
          <w:sz w:val="20"/>
          <w:szCs w:val="20"/>
          <w:lang w:bidi="ar-IQ"/>
        </w:rPr>
        <w:t>Effect of bio fertilizer and humic acid applications on growth ,yield, quality and storability of two garlic (</w:t>
      </w:r>
      <w:r w:rsidRPr="0092624F">
        <w:rPr>
          <w:rFonts w:ascii="Times New Roman" w:hAnsi="Times New Roman" w:cs="Times New Roman"/>
          <w:i/>
          <w:iCs/>
          <w:sz w:val="20"/>
          <w:szCs w:val="20"/>
          <w:lang w:bidi="ar-IQ"/>
        </w:rPr>
        <w:t>Allium sativum</w:t>
      </w:r>
      <w:r w:rsidRPr="00972715">
        <w:rPr>
          <w:rFonts w:ascii="Times New Roman" w:hAnsi="Times New Roman" w:cs="Times New Roman"/>
          <w:sz w:val="20"/>
          <w:szCs w:val="20"/>
          <w:lang w:bidi="ar-IQ"/>
        </w:rPr>
        <w:t xml:space="preserve"> L.) cultivers . Asian J. Crop Sci.,</w:t>
      </w:r>
      <w:r w:rsidR="00810CF2">
        <w:rPr>
          <w:rFonts w:ascii="Times New Roman" w:hAnsi="Times New Roman" w:cs="Times New Roman"/>
          <w:sz w:val="20"/>
          <w:szCs w:val="20"/>
          <w:lang w:bidi="ar-IQ"/>
        </w:rPr>
        <w:t xml:space="preserve"> Vol. </w:t>
      </w:r>
      <w:r w:rsidRPr="00972715">
        <w:rPr>
          <w:rFonts w:ascii="Times New Roman" w:hAnsi="Times New Roman" w:cs="Times New Roman"/>
          <w:sz w:val="20"/>
          <w:szCs w:val="20"/>
          <w:lang w:bidi="ar-IQ"/>
        </w:rPr>
        <w:t>5</w:t>
      </w:r>
      <w:r w:rsidR="00810CF2">
        <w:rPr>
          <w:rFonts w:ascii="Times New Roman" w:hAnsi="Times New Roman" w:cs="Times New Roman"/>
          <w:sz w:val="20"/>
          <w:szCs w:val="20"/>
          <w:lang w:bidi="ar-IQ"/>
        </w:rPr>
        <w:t>, No.</w:t>
      </w:r>
      <w:r w:rsidRPr="00972715">
        <w:rPr>
          <w:rFonts w:ascii="Times New Roman" w:hAnsi="Times New Roman" w:cs="Times New Roman"/>
          <w:sz w:val="20"/>
          <w:szCs w:val="20"/>
          <w:lang w:bidi="ar-IQ"/>
        </w:rPr>
        <w:t>1</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48-64,2013.</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[17] Bohme, M., and  Lua , H.T.</w:t>
      </w:r>
      <w:r w:rsidRPr="00972715">
        <w:rPr>
          <w:rFonts w:ascii="Times New Roman" w:hAnsi="Times New Roman" w:cs="Times New Roman"/>
          <w:sz w:val="20"/>
          <w:szCs w:val="20"/>
          <w:lang w:bidi="ar-IQ"/>
        </w:rPr>
        <w:t xml:space="preserve"> Influence of mineral and organic treatments in the rhizosphere on the growth of tomato plants. ActaHorticulturae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450</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161-168 , 1997.</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[18]Karakurt, Y.</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Unlu, H.</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Unlu , H. and Padem, H.</w:t>
      </w:r>
      <w:r w:rsidRPr="00972715">
        <w:rPr>
          <w:rFonts w:ascii="Times New Roman" w:hAnsi="Times New Roman" w:cs="Times New Roman"/>
          <w:sz w:val="20"/>
          <w:szCs w:val="20"/>
          <w:lang w:bidi="ar-IQ"/>
        </w:rPr>
        <w:t xml:space="preserve"> The influence of foliar and soil fertilization of humic acid on yield and quality of pepper. Acta Agric. Scand.,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59</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233-237,2009.</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 xml:space="preserve">[19] Cangi , R. </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Tarakcioglu, C. and Yasar, H.</w:t>
      </w:r>
      <w:r w:rsidRPr="00972715">
        <w:rPr>
          <w:rFonts w:ascii="Times New Roman" w:hAnsi="Times New Roman" w:cs="Times New Roman"/>
          <w:sz w:val="20"/>
          <w:szCs w:val="20"/>
          <w:lang w:bidi="ar-IQ"/>
        </w:rPr>
        <w:t xml:space="preserve"> Effect of humic acid applications on yield, fruit characteristics and nutrient uptake in Ercis grape (</w:t>
      </w:r>
      <w:r w:rsidRPr="0092624F">
        <w:rPr>
          <w:rFonts w:ascii="Times New Roman" w:hAnsi="Times New Roman" w:cs="Times New Roman"/>
          <w:i/>
          <w:iCs/>
          <w:sz w:val="20"/>
          <w:szCs w:val="20"/>
          <w:lang w:bidi="ar-IQ"/>
        </w:rPr>
        <w:t>Vitisvinifera</w:t>
      </w:r>
      <w:r w:rsidRPr="00972715">
        <w:rPr>
          <w:rFonts w:ascii="Times New Roman" w:hAnsi="Times New Roman" w:cs="Times New Roman"/>
          <w:sz w:val="20"/>
          <w:szCs w:val="20"/>
          <w:lang w:bidi="ar-IQ"/>
        </w:rPr>
        <w:t xml:space="preserve"> L. ) cultivar. Asian Journal Chemistry.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18</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1493-1499,2006.</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[20] Tahir , M.M.</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Khurshid ,M.</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Khan, M.Z.</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Abassi , M.K. and Kazmi , M.H.</w:t>
      </w:r>
      <w:r w:rsidRPr="00972715">
        <w:rPr>
          <w:rFonts w:ascii="Times New Roman" w:hAnsi="Times New Roman" w:cs="Times New Roman"/>
          <w:sz w:val="20"/>
          <w:szCs w:val="20"/>
          <w:lang w:bidi="ar-IQ"/>
        </w:rPr>
        <w:t xml:space="preserve"> Lignite-derived humic acid effect on growth of wheat plants in different soils. Pedosphere,</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21</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124-131, 2011.</w:t>
      </w:r>
    </w:p>
    <w:p w:rsidR="00972715" w:rsidRPr="00972715" w:rsidRDefault="00972715" w:rsidP="00581345">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 xml:space="preserve"> [21] Tucker,  M.</w:t>
      </w:r>
      <w:r w:rsidRPr="00972715">
        <w:rPr>
          <w:rFonts w:ascii="Times New Roman" w:hAnsi="Times New Roman" w:cs="Times New Roman"/>
          <w:sz w:val="20"/>
          <w:szCs w:val="20"/>
          <w:lang w:bidi="ar-IQ"/>
        </w:rPr>
        <w:t xml:space="preserve"> Primary  Nutrients  and  Plant  Growth.  -  In:  Essential  Plant Nutrients (SCRIBD, Ed.). North Carolina Department of Agriculture ,2004.                                   </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[22] Miller,G.W.</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Pushnik, J.C.</w:t>
      </w:r>
      <w:r w:rsidR="00581345" w:rsidRPr="00581345">
        <w:rPr>
          <w:rFonts w:ascii="Times New Roman" w:hAnsi="Times New Roman" w:cs="Times New Roman"/>
          <w:b/>
          <w:bCs/>
          <w:sz w:val="20"/>
          <w:szCs w:val="20"/>
          <w:lang w:bidi="ar-IQ"/>
        </w:rPr>
        <w:t xml:space="preserve"> and </w:t>
      </w:r>
      <w:r w:rsidRPr="00581345">
        <w:rPr>
          <w:rFonts w:ascii="Times New Roman" w:hAnsi="Times New Roman" w:cs="Times New Roman"/>
          <w:b/>
          <w:bCs/>
          <w:sz w:val="20"/>
          <w:szCs w:val="20"/>
          <w:lang w:bidi="ar-IQ"/>
        </w:rPr>
        <w:t>Welkie, G.W.</w:t>
      </w:r>
      <w:r w:rsidRPr="00972715">
        <w:rPr>
          <w:rFonts w:ascii="Times New Roman" w:hAnsi="Times New Roman" w:cs="Times New Roman"/>
          <w:sz w:val="20"/>
          <w:szCs w:val="20"/>
          <w:lang w:bidi="ar-IQ"/>
        </w:rPr>
        <w:t xml:space="preserve"> Iron chlorosis, a worldwide problem, the relation of chlorophyll biosynthesis to iron, Journal of Plant Nutrition,</w:t>
      </w:r>
      <w:r w:rsidR="00810CF2">
        <w:rPr>
          <w:rFonts w:ascii="Times New Roman" w:hAnsi="Times New Roman" w:cs="Times New Roman"/>
          <w:sz w:val="20"/>
          <w:szCs w:val="20"/>
          <w:lang w:bidi="ar-IQ"/>
        </w:rPr>
        <w:t>Vol.</w:t>
      </w:r>
      <w:r w:rsidRPr="00972715">
        <w:rPr>
          <w:rFonts w:ascii="Times New Roman" w:hAnsi="Times New Roman" w:cs="Times New Roman"/>
          <w:sz w:val="20"/>
          <w:szCs w:val="20"/>
          <w:lang w:bidi="ar-IQ"/>
        </w:rPr>
        <w:t>7</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1-5,1984.</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[23] Evans, H. J</w:t>
      </w:r>
      <w:r w:rsidR="00581345" w:rsidRPr="00581345">
        <w:rPr>
          <w:rFonts w:ascii="Times New Roman" w:hAnsi="Times New Roman" w:cs="Times New Roman"/>
          <w:b/>
          <w:bCs/>
          <w:sz w:val="20"/>
          <w:szCs w:val="20"/>
          <w:lang w:bidi="ar-IQ"/>
        </w:rPr>
        <w:t>.</w:t>
      </w:r>
      <w:r w:rsidRPr="00972715">
        <w:rPr>
          <w:rFonts w:ascii="Times New Roman" w:hAnsi="Times New Roman" w:cs="Times New Roman"/>
          <w:sz w:val="20"/>
          <w:szCs w:val="20"/>
          <w:lang w:bidi="ar-IQ"/>
        </w:rPr>
        <w:t xml:space="preserve">  Photosynthesis  and  nitrogen  relationship in leaves of C3 plants Oecologia,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20</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 xml:space="preserve"> 9-19 ,1989.</w:t>
      </w:r>
    </w:p>
    <w:p w:rsidR="00972715" w:rsidRPr="00972715" w:rsidRDefault="00972715" w:rsidP="00581345">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 xml:space="preserve"> [24] Field, C.</w:t>
      </w:r>
      <w:r w:rsidR="00581345" w:rsidRPr="00581345">
        <w:rPr>
          <w:rFonts w:ascii="Times New Roman" w:hAnsi="Times New Roman" w:cs="Times New Roman"/>
          <w:b/>
          <w:bCs/>
          <w:sz w:val="20"/>
          <w:szCs w:val="20"/>
          <w:lang w:bidi="ar-IQ"/>
        </w:rPr>
        <w:t xml:space="preserve"> and </w:t>
      </w:r>
      <w:r w:rsidRPr="00581345">
        <w:rPr>
          <w:rFonts w:ascii="Times New Roman" w:hAnsi="Times New Roman" w:cs="Times New Roman"/>
          <w:b/>
          <w:bCs/>
          <w:sz w:val="20"/>
          <w:szCs w:val="20"/>
          <w:lang w:bidi="ar-IQ"/>
        </w:rPr>
        <w:t>MOONEY, H. A.</w:t>
      </w:r>
      <w:r w:rsidRPr="00972715">
        <w:rPr>
          <w:rFonts w:ascii="Times New Roman" w:hAnsi="Times New Roman" w:cs="Times New Roman"/>
          <w:sz w:val="20"/>
          <w:szCs w:val="20"/>
          <w:lang w:bidi="ar-IQ"/>
        </w:rPr>
        <w:t xml:space="preserve"> The photosynthesis – nitrogen relationship in wild plants. - In: On the economy of plant form (GIVNISH T. J., Ed.). Cambridge, University Press,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25-53 ,1986.</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lastRenderedPageBreak/>
        <w:t xml:space="preserve"> [25] Hayat, S.</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Hasan, S.A.</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Yusufa, M.</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Hayat, Q.</w:t>
      </w:r>
      <w:r w:rsidR="00581345" w:rsidRPr="00581345">
        <w:rPr>
          <w:rFonts w:ascii="Times New Roman" w:hAnsi="Times New Roman" w:cs="Times New Roman"/>
          <w:b/>
          <w:bCs/>
          <w:sz w:val="20"/>
          <w:szCs w:val="20"/>
          <w:lang w:bidi="ar-IQ"/>
        </w:rPr>
        <w:t xml:space="preserve"> and </w:t>
      </w:r>
      <w:r w:rsidRPr="00581345">
        <w:rPr>
          <w:rFonts w:ascii="Times New Roman" w:hAnsi="Times New Roman" w:cs="Times New Roman"/>
          <w:b/>
          <w:bCs/>
          <w:sz w:val="20"/>
          <w:szCs w:val="20"/>
          <w:lang w:bidi="ar-IQ"/>
        </w:rPr>
        <w:t xml:space="preserve"> Ahmad, A</w:t>
      </w:r>
      <w:r w:rsidR="00581345">
        <w:rPr>
          <w:rFonts w:ascii="Times New Roman" w:hAnsi="Times New Roman" w:cs="Times New Roman"/>
          <w:sz w:val="20"/>
          <w:szCs w:val="20"/>
          <w:lang w:bidi="ar-IQ"/>
        </w:rPr>
        <w:t xml:space="preserve">. </w:t>
      </w:r>
      <w:r w:rsidRPr="00972715">
        <w:rPr>
          <w:rFonts w:ascii="Times New Roman" w:hAnsi="Times New Roman" w:cs="Times New Roman"/>
          <w:sz w:val="20"/>
          <w:szCs w:val="20"/>
          <w:lang w:bidi="ar-IQ"/>
        </w:rPr>
        <w:t xml:space="preserve"> Effect of 28-homobrassinolide on photosynthesis, fluorescence and antioxidant system in the presence or absence of salinity and temperature in </w:t>
      </w:r>
      <w:r w:rsidRPr="00972715">
        <w:rPr>
          <w:rFonts w:ascii="Times New Roman" w:hAnsi="Times New Roman" w:cs="Times New Roman"/>
          <w:i/>
          <w:iCs/>
          <w:sz w:val="20"/>
          <w:szCs w:val="20"/>
          <w:lang w:bidi="ar-IQ"/>
        </w:rPr>
        <w:t>Vignaradiata</w:t>
      </w:r>
      <w:r w:rsidRPr="00972715">
        <w:rPr>
          <w:rFonts w:ascii="Times New Roman" w:hAnsi="Times New Roman" w:cs="Times New Roman"/>
          <w:sz w:val="20"/>
          <w:szCs w:val="20"/>
          <w:lang w:bidi="ar-IQ"/>
        </w:rPr>
        <w:t xml:space="preserve">. Environ. Exp. Bot.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69</w:t>
      </w:r>
      <w:r w:rsidR="00810CF2">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105–112.</w:t>
      </w:r>
      <w:r w:rsidR="00581345">
        <w:rPr>
          <w:rFonts w:ascii="Times New Roman" w:hAnsi="Times New Roman" w:cs="Times New Roman"/>
          <w:sz w:val="20"/>
          <w:szCs w:val="20"/>
          <w:lang w:bidi="ar-IQ"/>
        </w:rPr>
        <w:t>2010.</w:t>
      </w:r>
    </w:p>
    <w:p w:rsidR="00972715" w:rsidRPr="00972715" w:rsidRDefault="00972715" w:rsidP="00581345">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[26] Zahra</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S</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Amin</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B</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Ali</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M</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V</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S</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Ali</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Y</w:t>
      </w:r>
      <w:r w:rsidR="00581345" w:rsidRPr="00581345">
        <w:rPr>
          <w:rFonts w:ascii="Times New Roman" w:hAnsi="Times New Roman" w:cs="Times New Roman"/>
          <w:b/>
          <w:bCs/>
          <w:sz w:val="20"/>
          <w:szCs w:val="20"/>
          <w:lang w:bidi="ar-IQ"/>
        </w:rPr>
        <w:t xml:space="preserve">. and </w:t>
      </w:r>
      <w:r w:rsidRPr="00581345">
        <w:rPr>
          <w:rFonts w:ascii="Times New Roman" w:hAnsi="Times New Roman" w:cs="Times New Roman"/>
          <w:b/>
          <w:bCs/>
          <w:sz w:val="20"/>
          <w:szCs w:val="20"/>
          <w:lang w:bidi="ar-IQ"/>
        </w:rPr>
        <w:t>Mehdi Y.</w:t>
      </w:r>
      <w:r w:rsidRPr="00972715">
        <w:rPr>
          <w:rFonts w:ascii="Times New Roman" w:hAnsi="Times New Roman" w:cs="Times New Roman"/>
          <w:sz w:val="20"/>
          <w:szCs w:val="20"/>
          <w:lang w:bidi="ar-IQ"/>
        </w:rPr>
        <w:t xml:space="preserve"> The salicylic acid effect on the tomato (</w:t>
      </w:r>
      <w:r w:rsidRPr="0092624F">
        <w:rPr>
          <w:rFonts w:ascii="Times New Roman" w:hAnsi="Times New Roman" w:cs="Times New Roman"/>
          <w:i/>
          <w:iCs/>
          <w:sz w:val="20"/>
          <w:szCs w:val="20"/>
          <w:lang w:bidi="ar-IQ"/>
        </w:rPr>
        <w:t>Lycopersiconesculentum</w:t>
      </w:r>
      <w:r w:rsidRPr="00972715">
        <w:rPr>
          <w:rFonts w:ascii="Times New Roman" w:hAnsi="Times New Roman" w:cs="Times New Roman"/>
          <w:sz w:val="20"/>
          <w:szCs w:val="20"/>
          <w:lang w:bidi="ar-IQ"/>
        </w:rPr>
        <w:t xml:space="preserve"> Mill.) sugar, protein and proline contents under salinity stress (NaCl). Journal of biophysics and structural biology</w:t>
      </w:r>
      <w:r w:rsidR="00810CF2">
        <w:rPr>
          <w:rFonts w:ascii="Times New Roman" w:hAnsi="Times New Roman" w:cs="Times New Roman"/>
          <w:sz w:val="20"/>
          <w:szCs w:val="20"/>
          <w:lang w:bidi="ar-IQ"/>
        </w:rPr>
        <w:t xml:space="preserve">, Vol. </w:t>
      </w:r>
      <w:r w:rsidRPr="00972715">
        <w:rPr>
          <w:rFonts w:ascii="Times New Roman" w:hAnsi="Times New Roman" w:cs="Times New Roman"/>
          <w:sz w:val="20"/>
          <w:szCs w:val="20"/>
          <w:lang w:bidi="ar-IQ"/>
        </w:rPr>
        <w:t xml:space="preserve"> 2, </w:t>
      </w:r>
      <w:r w:rsidR="00810CF2">
        <w:rPr>
          <w:rFonts w:ascii="Times New Roman" w:hAnsi="Times New Roman" w:cs="Times New Roman"/>
          <w:sz w:val="20"/>
          <w:szCs w:val="20"/>
          <w:lang w:bidi="ar-IQ"/>
        </w:rPr>
        <w:t xml:space="preserve">pp. </w:t>
      </w:r>
      <w:r w:rsidRPr="00972715">
        <w:rPr>
          <w:rFonts w:ascii="Times New Roman" w:hAnsi="Times New Roman" w:cs="Times New Roman"/>
          <w:sz w:val="20"/>
          <w:szCs w:val="20"/>
          <w:lang w:bidi="ar-IQ"/>
        </w:rPr>
        <w:t>35-41.</w:t>
      </w:r>
      <w:r w:rsidR="00581345" w:rsidRPr="00972715">
        <w:rPr>
          <w:rFonts w:ascii="Times New Roman" w:hAnsi="Times New Roman" w:cs="Times New Roman"/>
          <w:sz w:val="20"/>
          <w:szCs w:val="20"/>
          <w:lang w:bidi="ar-IQ"/>
        </w:rPr>
        <w:t>2010.</w:t>
      </w:r>
    </w:p>
    <w:p w:rsidR="00972715" w:rsidRPr="00972715" w:rsidRDefault="00972715" w:rsidP="00581345">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[27] Ricardo, R.</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Raymond, P. P</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and Graeme, P.B.</w:t>
      </w:r>
      <w:r w:rsidRPr="00972715">
        <w:rPr>
          <w:rFonts w:ascii="Times New Roman" w:hAnsi="Times New Roman" w:cs="Times New Roman"/>
          <w:sz w:val="20"/>
          <w:szCs w:val="20"/>
          <w:lang w:bidi="ar-IQ"/>
        </w:rPr>
        <w:t xml:space="preserve"> The use of a commercial organic bio-stimulant for improved production of marigold cultivars. Journal of Home and Consumer  Horticulture.</w:t>
      </w:r>
      <w:r w:rsidR="00810CF2">
        <w:rPr>
          <w:rFonts w:ascii="Times New Roman" w:hAnsi="Times New Roman" w:cs="Times New Roman"/>
          <w:sz w:val="20"/>
          <w:szCs w:val="20"/>
          <w:lang w:bidi="ar-IQ"/>
        </w:rPr>
        <w:t xml:space="preserve">Vol. 1, pp. </w:t>
      </w:r>
      <w:r w:rsidRPr="00972715">
        <w:rPr>
          <w:rFonts w:ascii="Times New Roman" w:hAnsi="Times New Roman" w:cs="Times New Roman"/>
          <w:sz w:val="20"/>
          <w:szCs w:val="20"/>
          <w:lang w:bidi="ar-IQ"/>
        </w:rPr>
        <w:t>83-93,1993.</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[28] Haghighi, M.</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Kafi, M. and Fang, P.</w:t>
      </w:r>
      <w:r w:rsidRPr="00972715">
        <w:rPr>
          <w:rFonts w:ascii="Times New Roman" w:hAnsi="Times New Roman" w:cs="Times New Roman"/>
          <w:sz w:val="20"/>
          <w:szCs w:val="20"/>
          <w:lang w:bidi="ar-IQ"/>
        </w:rPr>
        <w:t xml:space="preserve"> Photosynthetic activity and N metabolism of lettuce as affected by humic acid . International Journal of Vegetables Science.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18</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182-189,2012.</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[29] Magdi, T.A.</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Selim, E.M.</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El-ghamry, A.M.</w:t>
      </w:r>
      <w:r w:rsidRPr="00972715">
        <w:rPr>
          <w:rFonts w:ascii="Times New Roman" w:hAnsi="Times New Roman" w:cs="Times New Roman"/>
          <w:sz w:val="20"/>
          <w:szCs w:val="20"/>
          <w:lang w:bidi="ar-IQ"/>
        </w:rPr>
        <w:t xml:space="preserve"> Integrated effects of bio and mineral fertilizers and humic substances on growth ,yield and nutrient  contents of fertigated cowpea (Vignaunguiculata L.). Journal of Agronomy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10</w:t>
      </w:r>
      <w:r w:rsidR="00810CF2">
        <w:rPr>
          <w:rFonts w:ascii="Times New Roman" w:hAnsi="Times New Roman" w:cs="Times New Roman"/>
          <w:sz w:val="20"/>
          <w:szCs w:val="20"/>
          <w:lang w:bidi="ar-IQ"/>
        </w:rPr>
        <w:t>, No.</w:t>
      </w:r>
      <w:r w:rsidRPr="00972715">
        <w:rPr>
          <w:rFonts w:ascii="Times New Roman" w:hAnsi="Times New Roman" w:cs="Times New Roman"/>
          <w:sz w:val="20"/>
          <w:szCs w:val="20"/>
          <w:lang w:bidi="ar-IQ"/>
        </w:rPr>
        <w:t>1</w:t>
      </w:r>
      <w:r w:rsidR="00810CF2">
        <w:rPr>
          <w:rFonts w:ascii="Times New Roman" w:hAnsi="Times New Roman" w:cs="Times New Roman"/>
          <w:sz w:val="20"/>
          <w:szCs w:val="20"/>
          <w:lang w:bidi="ar-IQ"/>
        </w:rPr>
        <w:t xml:space="preserve">, </w:t>
      </w:r>
      <w:r w:rsidRPr="00972715">
        <w:rPr>
          <w:rFonts w:ascii="Times New Roman" w:hAnsi="Times New Roman" w:cs="Times New Roman"/>
          <w:sz w:val="20"/>
          <w:szCs w:val="20"/>
          <w:lang w:bidi="ar-IQ"/>
        </w:rPr>
        <w:t>34-39,2011.</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[30] Nenova, V.</w:t>
      </w:r>
      <w:r w:rsidRPr="00972715">
        <w:rPr>
          <w:rFonts w:ascii="Times New Roman" w:hAnsi="Times New Roman" w:cs="Times New Roman"/>
          <w:sz w:val="20"/>
          <w:szCs w:val="20"/>
          <w:lang w:bidi="ar-IQ"/>
        </w:rPr>
        <w:t xml:space="preserve"> Growth and mineral concentrations of pea plants under different salinity levels and iron supply. Gen. Appl. plant physiology,</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34</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189-202,2008.</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rtl/>
          <w:lang w:bidi="ar-IQ"/>
        </w:rPr>
      </w:pPr>
      <w:r w:rsidRPr="00581345">
        <w:rPr>
          <w:rFonts w:ascii="Times New Roman" w:hAnsi="Times New Roman" w:cs="Times New Roman"/>
          <w:b/>
          <w:bCs/>
          <w:sz w:val="20"/>
          <w:szCs w:val="20"/>
          <w:lang w:bidi="ar-IQ"/>
        </w:rPr>
        <w:t>[31] Rezvan-Talab, N</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Pirdashti, H</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Bahmanyar, M.A.</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Abasian, A</w:t>
      </w:r>
      <w:r w:rsidRPr="00972715">
        <w:rPr>
          <w:rFonts w:ascii="Times New Roman" w:hAnsi="Times New Roman" w:cs="Times New Roman"/>
          <w:sz w:val="20"/>
          <w:szCs w:val="20"/>
          <w:lang w:bidi="ar-IQ"/>
        </w:rPr>
        <w:t xml:space="preserve"> . Evaluating effects of municipal waste compost and chemical fertilizer application on yield and yield components of maize (Zea mays L.). Agricultural Sciences and Natural Resources J.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5</w:t>
      </w:r>
      <w:r w:rsidR="00810CF2">
        <w:rPr>
          <w:rFonts w:ascii="Times New Roman" w:hAnsi="Times New Roman" w:cs="Times New Roman"/>
          <w:sz w:val="20"/>
          <w:szCs w:val="20"/>
          <w:lang w:bidi="ar-IQ"/>
        </w:rPr>
        <w:t>, No.</w:t>
      </w:r>
      <w:r w:rsidRPr="00972715">
        <w:rPr>
          <w:rFonts w:ascii="Times New Roman" w:hAnsi="Times New Roman" w:cs="Times New Roman"/>
          <w:sz w:val="20"/>
          <w:szCs w:val="20"/>
          <w:lang w:bidi="ar-IQ"/>
        </w:rPr>
        <w:t>1</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15-25,1998.</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[32]Arancon,N.Q.</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Lee, S.</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 xml:space="preserve"> Edwards, C.A. and Atiyah. R</w:t>
      </w:r>
      <w:r w:rsidRPr="00972715">
        <w:rPr>
          <w:rFonts w:ascii="Times New Roman" w:hAnsi="Times New Roman" w:cs="Times New Roman"/>
          <w:sz w:val="20"/>
          <w:szCs w:val="20"/>
          <w:lang w:bidi="ar-IQ"/>
        </w:rPr>
        <w:t xml:space="preserve">. Effect of humic acids derived from cattle , food and paper- waste vermicompost on growth of green house plants. Pedobiologia </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47</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 xml:space="preserve">741-744. 2003. </w:t>
      </w:r>
    </w:p>
    <w:p w:rsidR="00972715" w:rsidRPr="00972715" w:rsidRDefault="00972715" w:rsidP="00581345">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[33] Tan, K.H.</w:t>
      </w:r>
      <w:r w:rsidRPr="00972715">
        <w:rPr>
          <w:rFonts w:ascii="Times New Roman" w:hAnsi="Times New Roman" w:cs="Times New Roman"/>
          <w:sz w:val="20"/>
          <w:szCs w:val="20"/>
          <w:lang w:bidi="ar-IQ"/>
        </w:rPr>
        <w:t xml:space="preserve"> Chemical composition of humic acid matter. In: Humic acids in soil and the environment. Principles and controversies . Marcel and Dekker, New York. USA,2003.</w:t>
      </w:r>
    </w:p>
    <w:p w:rsidR="00972715" w:rsidRPr="00972715" w:rsidRDefault="00972715" w:rsidP="00810CF2">
      <w:pPr>
        <w:tabs>
          <w:tab w:val="center" w:pos="4153"/>
          <w:tab w:val="right" w:pos="8306"/>
        </w:tabs>
        <w:ind w:left="450" w:hanging="450"/>
        <w:jc w:val="both"/>
        <w:rPr>
          <w:rFonts w:ascii="Times New Roman" w:hAnsi="Times New Roman" w:cs="Times New Roman"/>
          <w:sz w:val="20"/>
          <w:szCs w:val="20"/>
          <w:lang w:bidi="ar-IQ"/>
        </w:rPr>
      </w:pPr>
      <w:r w:rsidRPr="00581345">
        <w:rPr>
          <w:rFonts w:ascii="Times New Roman" w:hAnsi="Times New Roman" w:cs="Times New Roman"/>
          <w:b/>
          <w:bCs/>
          <w:sz w:val="20"/>
          <w:szCs w:val="20"/>
          <w:lang w:bidi="ar-IQ"/>
        </w:rPr>
        <w:t>[34] Khan,W.</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Prithiviraj, B. and Smith, D.L.</w:t>
      </w:r>
      <w:r w:rsidRPr="00972715">
        <w:rPr>
          <w:rFonts w:ascii="Times New Roman" w:hAnsi="Times New Roman" w:cs="Times New Roman"/>
          <w:sz w:val="20"/>
          <w:szCs w:val="20"/>
          <w:lang w:bidi="ar-IQ"/>
        </w:rPr>
        <w:t xml:space="preserve"> Photosynthetic responses of corn and soybean to foliar application of salicylates. Journal of Plant Physiology,</w:t>
      </w:r>
      <w:r w:rsidR="00810CF2">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160</w:t>
      </w:r>
      <w:r w:rsidR="00810CF2">
        <w:rPr>
          <w:rFonts w:ascii="Times New Roman" w:hAnsi="Times New Roman" w:cs="Times New Roman"/>
          <w:sz w:val="20"/>
          <w:szCs w:val="20"/>
          <w:lang w:bidi="ar-IQ"/>
        </w:rPr>
        <w:t>, No.</w:t>
      </w:r>
      <w:r w:rsidRPr="00972715">
        <w:rPr>
          <w:rFonts w:ascii="Times New Roman" w:hAnsi="Times New Roman" w:cs="Times New Roman"/>
          <w:sz w:val="20"/>
          <w:szCs w:val="20"/>
          <w:lang w:bidi="ar-IQ"/>
        </w:rPr>
        <w:t>5</w:t>
      </w:r>
      <w:r w:rsidR="00810CF2">
        <w:rPr>
          <w:rFonts w:ascii="Times New Roman" w:hAnsi="Times New Roman" w:cs="Times New Roman"/>
          <w:sz w:val="20"/>
          <w:szCs w:val="20"/>
          <w:lang w:bidi="ar-IQ"/>
        </w:rPr>
        <w:t>, pp.</w:t>
      </w:r>
      <w:r w:rsidRPr="00972715">
        <w:rPr>
          <w:rFonts w:ascii="Times New Roman" w:hAnsi="Times New Roman" w:cs="Times New Roman"/>
          <w:sz w:val="20"/>
          <w:szCs w:val="20"/>
          <w:lang w:bidi="ar-IQ"/>
        </w:rPr>
        <w:t>485-492,2003.</w:t>
      </w:r>
    </w:p>
    <w:p w:rsidR="00972715" w:rsidRPr="00972715" w:rsidRDefault="00972715" w:rsidP="00523FD9">
      <w:pPr>
        <w:tabs>
          <w:tab w:val="center" w:pos="4153"/>
          <w:tab w:val="right" w:pos="8306"/>
        </w:tabs>
        <w:ind w:left="450" w:hanging="450"/>
        <w:jc w:val="both"/>
        <w:rPr>
          <w:rFonts w:ascii="Times New Roman" w:hAnsi="Times New Roman" w:cs="Times New Roman"/>
          <w:sz w:val="20"/>
          <w:szCs w:val="20"/>
          <w:rtl/>
          <w:lang w:bidi="ar-IQ"/>
        </w:rPr>
      </w:pPr>
      <w:r w:rsidRPr="00581345">
        <w:rPr>
          <w:rFonts w:ascii="Times New Roman" w:hAnsi="Times New Roman" w:cs="Times New Roman"/>
          <w:b/>
          <w:bCs/>
          <w:sz w:val="20"/>
          <w:szCs w:val="20"/>
          <w:lang w:bidi="ar-IQ"/>
        </w:rPr>
        <w:t>[35] Szepesi, A.</w:t>
      </w:r>
      <w:r w:rsidR="00581345" w:rsidRPr="00581345">
        <w:rPr>
          <w:rFonts w:ascii="Times New Roman" w:hAnsi="Times New Roman" w:cs="Times New Roman"/>
          <w:b/>
          <w:bCs/>
          <w:sz w:val="20"/>
          <w:szCs w:val="20"/>
          <w:lang w:bidi="ar-IQ"/>
        </w:rPr>
        <w:t>;</w:t>
      </w:r>
      <w:r w:rsidRPr="00581345">
        <w:rPr>
          <w:rFonts w:ascii="Times New Roman" w:hAnsi="Times New Roman" w:cs="Times New Roman"/>
          <w:b/>
          <w:bCs/>
          <w:sz w:val="20"/>
          <w:szCs w:val="20"/>
          <w:lang w:bidi="ar-IQ"/>
        </w:rPr>
        <w:t xml:space="preserve"> Csiszar, J.</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Bajkan, S.</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Gemes, K.</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Horvath, F.</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Erdei, L.</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Deer, A.K.</w:t>
      </w:r>
      <w:r w:rsidR="00581345" w:rsidRPr="00581345">
        <w:rPr>
          <w:rFonts w:ascii="Times New Roman" w:hAnsi="Times New Roman" w:cs="Times New Roman"/>
          <w:b/>
          <w:bCs/>
          <w:sz w:val="20"/>
          <w:szCs w:val="20"/>
          <w:lang w:bidi="ar-IQ"/>
        </w:rPr>
        <w:t xml:space="preserve">; </w:t>
      </w:r>
      <w:r w:rsidRPr="00581345">
        <w:rPr>
          <w:rFonts w:ascii="Times New Roman" w:hAnsi="Times New Roman" w:cs="Times New Roman"/>
          <w:b/>
          <w:bCs/>
          <w:sz w:val="20"/>
          <w:szCs w:val="20"/>
          <w:lang w:bidi="ar-IQ"/>
        </w:rPr>
        <w:t>Simon, M.L.andTari, I.</w:t>
      </w:r>
      <w:r w:rsidRPr="00972715">
        <w:rPr>
          <w:rFonts w:ascii="Times New Roman" w:hAnsi="Times New Roman" w:cs="Times New Roman"/>
          <w:sz w:val="20"/>
          <w:szCs w:val="20"/>
          <w:lang w:bidi="ar-IQ"/>
        </w:rPr>
        <w:t xml:space="preserve"> Role of salicylic acid pre-treatment on the acclimation of tomato plants to  salt-  and  osmotic  stress.  ActaBiologicaSzegediensis ,</w:t>
      </w:r>
      <w:r w:rsidR="00523FD9">
        <w:rPr>
          <w:rFonts w:ascii="Times New Roman" w:hAnsi="Times New Roman" w:cs="Times New Roman"/>
          <w:sz w:val="20"/>
          <w:szCs w:val="20"/>
          <w:lang w:bidi="ar-IQ"/>
        </w:rPr>
        <w:t>Vol.</w:t>
      </w:r>
      <w:r w:rsidRPr="00972715">
        <w:rPr>
          <w:rFonts w:ascii="Times New Roman" w:hAnsi="Times New Roman" w:cs="Times New Roman"/>
          <w:sz w:val="20"/>
          <w:szCs w:val="20"/>
          <w:lang w:bidi="ar-IQ"/>
        </w:rPr>
        <w:t>49</w:t>
      </w:r>
      <w:r w:rsidR="00523FD9">
        <w:rPr>
          <w:rFonts w:ascii="Times New Roman" w:hAnsi="Times New Roman" w:cs="Times New Roman"/>
          <w:sz w:val="20"/>
          <w:szCs w:val="20"/>
          <w:lang w:bidi="ar-IQ"/>
        </w:rPr>
        <w:t>, pp.</w:t>
      </w:r>
      <w:r w:rsidRPr="00972715">
        <w:rPr>
          <w:rFonts w:ascii="Times New Roman" w:hAnsi="Times New Roman" w:cs="Times New Roman"/>
          <w:sz w:val="20"/>
          <w:szCs w:val="20"/>
          <w:lang w:bidi="ar-IQ"/>
        </w:rPr>
        <w:t>123-125, 2005</w:t>
      </w:r>
    </w:p>
    <w:p w:rsidR="00972715" w:rsidRPr="00972715" w:rsidRDefault="00972715" w:rsidP="00AD0C0B">
      <w:pPr>
        <w:tabs>
          <w:tab w:val="center" w:pos="4153"/>
          <w:tab w:val="right" w:pos="8306"/>
        </w:tabs>
        <w:ind w:left="450" w:hanging="450"/>
        <w:jc w:val="both"/>
        <w:rPr>
          <w:rFonts w:ascii="Times New Roman" w:hAnsi="Times New Roman" w:cs="Times New Roman"/>
          <w:sz w:val="20"/>
          <w:szCs w:val="20"/>
          <w:lang w:bidi="ar-IQ"/>
        </w:rPr>
      </w:pPr>
      <w:r w:rsidRPr="00972715">
        <w:rPr>
          <w:rFonts w:ascii="Times New Roman" w:hAnsi="Times New Roman" w:cs="Times New Roman"/>
          <w:b/>
          <w:bCs/>
          <w:sz w:val="20"/>
          <w:szCs w:val="20"/>
          <w:lang w:bidi="ar-IQ"/>
        </w:rPr>
        <w:t>[36] Singh, P. K.;  Chaturvedi, V.K.; Bose , B.</w:t>
      </w:r>
      <w:r w:rsidRPr="00972715">
        <w:rPr>
          <w:rFonts w:ascii="Times New Roman" w:hAnsi="Times New Roman" w:cs="Times New Roman"/>
          <w:sz w:val="20"/>
          <w:szCs w:val="20"/>
          <w:lang w:bidi="ar-IQ"/>
        </w:rPr>
        <w:t>Effects of salicylic acid on seedling growth and nitrogen metabolism in cucumber (</w:t>
      </w:r>
      <w:r w:rsidRPr="00AD0C0B">
        <w:rPr>
          <w:rFonts w:ascii="Times New Roman" w:hAnsi="Times New Roman" w:cs="Times New Roman"/>
          <w:i/>
          <w:iCs/>
          <w:sz w:val="20"/>
          <w:szCs w:val="20"/>
          <w:lang w:bidi="ar-IQ"/>
        </w:rPr>
        <w:t>Cucumissativus</w:t>
      </w:r>
      <w:r w:rsidRPr="00972715">
        <w:rPr>
          <w:rFonts w:ascii="Times New Roman" w:hAnsi="Times New Roman" w:cs="Times New Roman"/>
          <w:sz w:val="20"/>
          <w:szCs w:val="20"/>
          <w:lang w:bidi="ar-IQ"/>
        </w:rPr>
        <w:t xml:space="preserve"> L.), Journal of Stress Physiology &amp; Biochemistry,</w:t>
      </w:r>
      <w:r w:rsidR="00523FD9">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6</w:t>
      </w:r>
      <w:r w:rsidR="00523FD9">
        <w:rPr>
          <w:rFonts w:ascii="Times New Roman" w:hAnsi="Times New Roman" w:cs="Times New Roman"/>
          <w:sz w:val="20"/>
          <w:szCs w:val="20"/>
          <w:lang w:bidi="ar-IQ"/>
        </w:rPr>
        <w:t>, No.</w:t>
      </w:r>
      <w:r w:rsidRPr="00972715">
        <w:rPr>
          <w:rFonts w:ascii="Times New Roman" w:hAnsi="Times New Roman" w:cs="Times New Roman"/>
          <w:sz w:val="20"/>
          <w:szCs w:val="20"/>
          <w:lang w:bidi="ar-IQ"/>
        </w:rPr>
        <w:t>3</w:t>
      </w:r>
      <w:r w:rsidR="00523FD9">
        <w:rPr>
          <w:rFonts w:ascii="Times New Roman" w:hAnsi="Times New Roman" w:cs="Times New Roman"/>
          <w:sz w:val="20"/>
          <w:szCs w:val="20"/>
          <w:lang w:bidi="ar-IQ"/>
        </w:rPr>
        <w:t>, pp.</w:t>
      </w:r>
      <w:r w:rsidRPr="00972715">
        <w:rPr>
          <w:rFonts w:ascii="Times New Roman" w:hAnsi="Times New Roman" w:cs="Times New Roman"/>
          <w:sz w:val="20"/>
          <w:szCs w:val="20"/>
          <w:lang w:bidi="ar-IQ"/>
        </w:rPr>
        <w:t>102-113. 2010.</w:t>
      </w:r>
    </w:p>
    <w:p w:rsidR="00972715" w:rsidRPr="00972715" w:rsidRDefault="00972715" w:rsidP="00523FD9">
      <w:pPr>
        <w:tabs>
          <w:tab w:val="center" w:pos="4153"/>
          <w:tab w:val="right" w:pos="8306"/>
        </w:tabs>
        <w:ind w:left="450" w:hanging="450"/>
        <w:jc w:val="both"/>
        <w:rPr>
          <w:rFonts w:ascii="Times New Roman" w:hAnsi="Times New Roman" w:cs="Times New Roman"/>
          <w:sz w:val="20"/>
          <w:szCs w:val="20"/>
          <w:lang w:bidi="ar-IQ"/>
        </w:rPr>
      </w:pPr>
      <w:r w:rsidRPr="00972715">
        <w:rPr>
          <w:rFonts w:ascii="Times New Roman" w:hAnsi="Times New Roman" w:cs="Times New Roman"/>
          <w:b/>
          <w:bCs/>
          <w:sz w:val="20"/>
          <w:szCs w:val="20"/>
          <w:lang w:bidi="ar-IQ"/>
        </w:rPr>
        <w:t>[37] El-Tayeb, M.A.</w:t>
      </w:r>
      <w:r w:rsidRPr="00972715">
        <w:rPr>
          <w:rFonts w:ascii="Times New Roman" w:hAnsi="Times New Roman" w:cs="Times New Roman"/>
          <w:sz w:val="20"/>
          <w:szCs w:val="20"/>
          <w:lang w:bidi="ar-IQ"/>
        </w:rPr>
        <w:t xml:space="preserve"> Response of barley grain to the interactive effect of salinity and salicylic acid. Plant Growth Regulation,</w:t>
      </w:r>
      <w:r w:rsidR="00523FD9">
        <w:rPr>
          <w:rFonts w:ascii="Times New Roman" w:hAnsi="Times New Roman" w:cs="Times New Roman"/>
          <w:sz w:val="20"/>
          <w:szCs w:val="20"/>
          <w:lang w:bidi="ar-IQ"/>
        </w:rPr>
        <w:t xml:space="preserve"> Vol. </w:t>
      </w:r>
      <w:r w:rsidRPr="00972715">
        <w:rPr>
          <w:rFonts w:ascii="Times New Roman" w:hAnsi="Times New Roman" w:cs="Times New Roman"/>
          <w:sz w:val="20"/>
          <w:szCs w:val="20"/>
          <w:lang w:bidi="ar-IQ"/>
        </w:rPr>
        <w:t>45</w:t>
      </w:r>
      <w:r w:rsidR="00523FD9">
        <w:rPr>
          <w:rFonts w:ascii="Times New Roman" w:hAnsi="Times New Roman" w:cs="Times New Roman"/>
          <w:sz w:val="20"/>
          <w:szCs w:val="20"/>
          <w:lang w:bidi="ar-IQ"/>
        </w:rPr>
        <w:t>, No.</w:t>
      </w:r>
      <w:r w:rsidRPr="00972715">
        <w:rPr>
          <w:rFonts w:ascii="Times New Roman" w:hAnsi="Times New Roman" w:cs="Times New Roman"/>
          <w:sz w:val="20"/>
          <w:szCs w:val="20"/>
          <w:lang w:bidi="ar-IQ"/>
        </w:rPr>
        <w:t>3</w:t>
      </w:r>
      <w:r w:rsidR="00523FD9">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215-224,2005.</w:t>
      </w:r>
    </w:p>
    <w:p w:rsidR="00972715" w:rsidRPr="00972715" w:rsidRDefault="00972715" w:rsidP="00523FD9">
      <w:pPr>
        <w:tabs>
          <w:tab w:val="center" w:pos="4153"/>
          <w:tab w:val="right" w:pos="8306"/>
        </w:tabs>
        <w:ind w:left="450" w:hanging="450"/>
        <w:jc w:val="both"/>
        <w:rPr>
          <w:rFonts w:ascii="Times New Roman" w:hAnsi="Times New Roman" w:cs="Times New Roman"/>
          <w:sz w:val="20"/>
          <w:szCs w:val="20"/>
          <w:lang w:bidi="ar-IQ"/>
        </w:rPr>
      </w:pPr>
      <w:r w:rsidRPr="00972715">
        <w:rPr>
          <w:rFonts w:ascii="Times New Roman" w:hAnsi="Times New Roman" w:cs="Times New Roman"/>
          <w:b/>
          <w:bCs/>
          <w:sz w:val="20"/>
          <w:szCs w:val="20"/>
          <w:lang w:bidi="ar-IQ"/>
        </w:rPr>
        <w:t>[38] Gunes, A., Inal, A.; Alpaslan, M.; Cicek, N.; Guneri, E.; Eraslan, F.; Guzelordo, T.</w:t>
      </w:r>
      <w:r w:rsidRPr="00972715">
        <w:rPr>
          <w:rFonts w:ascii="Times New Roman" w:hAnsi="Times New Roman" w:cs="Times New Roman"/>
          <w:sz w:val="20"/>
          <w:szCs w:val="20"/>
          <w:lang w:bidi="ar-IQ"/>
        </w:rPr>
        <w:t xml:space="preserve"> Effects of exogenously applied salicylic acid on the induction of multiple stress tolerance and mineral  nutrition  in  maize  ( Zea  mays  L.).  Archives  of Agronomy and Soil Science, </w:t>
      </w:r>
      <w:r w:rsidR="00523FD9">
        <w:rPr>
          <w:rFonts w:ascii="Times New Roman" w:hAnsi="Times New Roman" w:cs="Times New Roman"/>
          <w:sz w:val="20"/>
          <w:szCs w:val="20"/>
          <w:lang w:bidi="ar-IQ"/>
        </w:rPr>
        <w:t>Vol</w:t>
      </w:r>
      <w:r w:rsidRPr="00972715">
        <w:rPr>
          <w:rFonts w:ascii="Times New Roman" w:hAnsi="Times New Roman" w:cs="Times New Roman"/>
          <w:sz w:val="20"/>
          <w:szCs w:val="20"/>
          <w:lang w:bidi="ar-IQ"/>
        </w:rPr>
        <w:t>.51, p</w:t>
      </w:r>
      <w:r w:rsidR="00523FD9">
        <w:rPr>
          <w:rFonts w:ascii="Times New Roman" w:hAnsi="Times New Roman" w:cs="Times New Roman"/>
          <w:sz w:val="20"/>
          <w:szCs w:val="20"/>
          <w:lang w:bidi="ar-IQ"/>
        </w:rPr>
        <w:t>p</w:t>
      </w:r>
      <w:r w:rsidRPr="00972715">
        <w:rPr>
          <w:rFonts w:ascii="Times New Roman" w:hAnsi="Times New Roman" w:cs="Times New Roman"/>
          <w:sz w:val="20"/>
          <w:szCs w:val="20"/>
          <w:lang w:bidi="ar-IQ"/>
        </w:rPr>
        <w:t>.687-695, 2005..</w:t>
      </w:r>
    </w:p>
    <w:p w:rsidR="00972715" w:rsidRPr="00972715" w:rsidRDefault="00972715" w:rsidP="00523FD9">
      <w:pPr>
        <w:tabs>
          <w:tab w:val="center" w:pos="4153"/>
          <w:tab w:val="right" w:pos="8306"/>
        </w:tabs>
        <w:ind w:left="450" w:hanging="450"/>
        <w:jc w:val="both"/>
        <w:rPr>
          <w:rFonts w:ascii="Times New Roman" w:hAnsi="Times New Roman" w:cs="Times New Roman"/>
          <w:sz w:val="20"/>
          <w:szCs w:val="20"/>
          <w:lang w:bidi="ar-IQ"/>
        </w:rPr>
      </w:pPr>
      <w:r w:rsidRPr="00523FD9">
        <w:rPr>
          <w:rFonts w:ascii="Times New Roman" w:hAnsi="Times New Roman" w:cs="Times New Roman"/>
          <w:b/>
          <w:bCs/>
          <w:sz w:val="20"/>
          <w:szCs w:val="20"/>
          <w:lang w:bidi="ar-IQ"/>
        </w:rPr>
        <w:lastRenderedPageBreak/>
        <w:t>[39</w:t>
      </w:r>
      <w:r w:rsidR="00523FD9" w:rsidRPr="00523FD9">
        <w:rPr>
          <w:rFonts w:ascii="Times New Roman" w:hAnsi="Times New Roman" w:cs="Times New Roman"/>
          <w:b/>
          <w:bCs/>
          <w:sz w:val="20"/>
          <w:szCs w:val="20"/>
          <w:lang w:bidi="ar-IQ"/>
        </w:rPr>
        <w:t xml:space="preserve">] Stevens,  J.; Senaratna,  T. and </w:t>
      </w:r>
      <w:r w:rsidRPr="00523FD9">
        <w:rPr>
          <w:rFonts w:ascii="Times New Roman" w:hAnsi="Times New Roman" w:cs="Times New Roman"/>
          <w:b/>
          <w:bCs/>
          <w:sz w:val="20"/>
          <w:szCs w:val="20"/>
          <w:lang w:bidi="ar-IQ"/>
        </w:rPr>
        <w:t>Sivasithamparam,  K.</w:t>
      </w:r>
      <w:r w:rsidRPr="00972715">
        <w:rPr>
          <w:rFonts w:ascii="Times New Roman" w:hAnsi="Times New Roman" w:cs="Times New Roman"/>
          <w:sz w:val="20"/>
          <w:szCs w:val="20"/>
          <w:lang w:bidi="ar-IQ"/>
        </w:rPr>
        <w:t xml:space="preserve"> Salicylic acid induces salinity tolerance in tomato (</w:t>
      </w:r>
      <w:r w:rsidRPr="00AD0C0B">
        <w:rPr>
          <w:rFonts w:ascii="Times New Roman" w:hAnsi="Times New Roman" w:cs="Times New Roman"/>
          <w:i/>
          <w:iCs/>
          <w:sz w:val="20"/>
          <w:szCs w:val="20"/>
          <w:lang w:bidi="ar-IQ"/>
        </w:rPr>
        <w:t>Lycopersiconesculentum</w:t>
      </w:r>
      <w:r w:rsidRPr="00972715">
        <w:rPr>
          <w:rFonts w:ascii="Times New Roman" w:hAnsi="Times New Roman" w:cs="Times New Roman"/>
          <w:sz w:val="20"/>
          <w:szCs w:val="20"/>
          <w:lang w:bidi="ar-IQ"/>
        </w:rPr>
        <w:t xml:space="preserve"> cv. Roma): associated changes in gas exchange, water relations and membrane stabilization. Plant Growth Regulation, </w:t>
      </w:r>
      <w:r w:rsidR="00523FD9">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49</w:t>
      </w:r>
      <w:r w:rsidR="00523FD9">
        <w:rPr>
          <w:rFonts w:ascii="Times New Roman" w:hAnsi="Times New Roman" w:cs="Times New Roman"/>
          <w:sz w:val="20"/>
          <w:szCs w:val="20"/>
          <w:lang w:bidi="ar-IQ"/>
        </w:rPr>
        <w:t>, pp.</w:t>
      </w:r>
      <w:r w:rsidRPr="00972715">
        <w:rPr>
          <w:rFonts w:ascii="Times New Roman" w:hAnsi="Times New Roman" w:cs="Times New Roman"/>
          <w:sz w:val="20"/>
          <w:szCs w:val="20"/>
          <w:lang w:bidi="ar-IQ"/>
        </w:rPr>
        <w:t>77-83, 2006.</w:t>
      </w:r>
    </w:p>
    <w:p w:rsidR="00972715" w:rsidRPr="00972715" w:rsidRDefault="00972715" w:rsidP="00523FD9">
      <w:pPr>
        <w:tabs>
          <w:tab w:val="center" w:pos="4153"/>
          <w:tab w:val="right" w:pos="8306"/>
        </w:tabs>
        <w:ind w:left="450" w:hanging="450"/>
        <w:jc w:val="both"/>
        <w:rPr>
          <w:rFonts w:ascii="Times New Roman" w:hAnsi="Times New Roman" w:cs="Times New Roman"/>
          <w:sz w:val="20"/>
          <w:szCs w:val="20"/>
          <w:lang w:bidi="ar-IQ"/>
        </w:rPr>
      </w:pPr>
      <w:r w:rsidRPr="00523FD9">
        <w:rPr>
          <w:rFonts w:ascii="Times New Roman" w:hAnsi="Times New Roman" w:cs="Times New Roman"/>
          <w:b/>
          <w:bCs/>
          <w:sz w:val="20"/>
          <w:szCs w:val="20"/>
          <w:lang w:bidi="ar-IQ"/>
        </w:rPr>
        <w:t>[40] Asik,</w:t>
      </w:r>
      <w:r w:rsidR="00523FD9" w:rsidRPr="00523FD9">
        <w:rPr>
          <w:rFonts w:ascii="Times New Roman" w:hAnsi="Times New Roman" w:cs="Times New Roman"/>
          <w:b/>
          <w:bCs/>
          <w:sz w:val="20"/>
          <w:szCs w:val="20"/>
          <w:lang w:bidi="ar-IQ"/>
        </w:rPr>
        <w:t xml:space="preserve"> B. B. ; </w:t>
      </w:r>
      <w:r w:rsidRPr="00523FD9">
        <w:rPr>
          <w:rFonts w:ascii="Times New Roman" w:hAnsi="Times New Roman" w:cs="Times New Roman"/>
          <w:b/>
          <w:bCs/>
          <w:sz w:val="20"/>
          <w:szCs w:val="20"/>
          <w:lang w:bidi="ar-IQ"/>
        </w:rPr>
        <w:t xml:space="preserve"> Turan,</w:t>
      </w:r>
      <w:r w:rsidR="00523FD9" w:rsidRPr="00523FD9">
        <w:rPr>
          <w:rFonts w:ascii="Times New Roman" w:hAnsi="Times New Roman" w:cs="Times New Roman"/>
          <w:b/>
          <w:bCs/>
          <w:sz w:val="20"/>
          <w:szCs w:val="20"/>
          <w:lang w:bidi="ar-IQ"/>
        </w:rPr>
        <w:t xml:space="preserve"> M. A. ;  </w:t>
      </w:r>
      <w:r w:rsidRPr="00523FD9">
        <w:rPr>
          <w:rFonts w:ascii="Times New Roman" w:hAnsi="Times New Roman" w:cs="Times New Roman"/>
          <w:b/>
          <w:bCs/>
          <w:sz w:val="20"/>
          <w:szCs w:val="20"/>
          <w:lang w:bidi="ar-IQ"/>
        </w:rPr>
        <w:t>Celik</w:t>
      </w:r>
      <w:r w:rsidR="00523FD9" w:rsidRPr="00523FD9">
        <w:rPr>
          <w:rFonts w:ascii="Times New Roman" w:hAnsi="Times New Roman" w:cs="Times New Roman"/>
          <w:b/>
          <w:bCs/>
          <w:sz w:val="20"/>
          <w:szCs w:val="20"/>
          <w:lang w:bidi="ar-IQ"/>
        </w:rPr>
        <w:t>, H.</w:t>
      </w:r>
      <w:r w:rsidRPr="00523FD9">
        <w:rPr>
          <w:rFonts w:ascii="Times New Roman" w:hAnsi="Times New Roman" w:cs="Times New Roman"/>
          <w:b/>
          <w:bCs/>
          <w:sz w:val="20"/>
          <w:szCs w:val="20"/>
          <w:lang w:bidi="ar-IQ"/>
        </w:rPr>
        <w:t xml:space="preserve"> andKatkat,</w:t>
      </w:r>
      <w:r w:rsidR="00523FD9" w:rsidRPr="00523FD9">
        <w:rPr>
          <w:rFonts w:ascii="Times New Roman" w:hAnsi="Times New Roman" w:cs="Times New Roman"/>
          <w:b/>
          <w:bCs/>
          <w:sz w:val="20"/>
          <w:szCs w:val="20"/>
          <w:lang w:bidi="ar-IQ"/>
        </w:rPr>
        <w:t>A. V.</w:t>
      </w:r>
      <w:r w:rsidRPr="00972715">
        <w:rPr>
          <w:rFonts w:ascii="Times New Roman" w:hAnsi="Times New Roman" w:cs="Times New Roman"/>
          <w:sz w:val="20"/>
          <w:szCs w:val="20"/>
          <w:lang w:bidi="ar-IQ"/>
        </w:rPr>
        <w:t xml:space="preserve"> Effects of humicsubstances on plant growth and mineral nutrients uptake of wheat (</w:t>
      </w:r>
      <w:r w:rsidRPr="00AD0C0B">
        <w:rPr>
          <w:rFonts w:ascii="Times New Roman" w:hAnsi="Times New Roman" w:cs="Times New Roman"/>
          <w:i/>
          <w:iCs/>
          <w:sz w:val="20"/>
          <w:szCs w:val="20"/>
          <w:lang w:bidi="ar-IQ"/>
        </w:rPr>
        <w:t>Triticum durum</w:t>
      </w:r>
      <w:r w:rsidRPr="00972715">
        <w:rPr>
          <w:rFonts w:ascii="Times New Roman" w:hAnsi="Times New Roman" w:cs="Times New Roman"/>
          <w:sz w:val="20"/>
          <w:szCs w:val="20"/>
          <w:lang w:bidi="ar-IQ"/>
        </w:rPr>
        <w:t xml:space="preserve"> cv. Salihli) under conditions of salinity. Asian J. Crop Sci., </w:t>
      </w:r>
      <w:r w:rsidR="00523FD9">
        <w:rPr>
          <w:rFonts w:ascii="Times New Roman" w:hAnsi="Times New Roman" w:cs="Times New Roman"/>
          <w:sz w:val="20"/>
          <w:szCs w:val="20"/>
          <w:lang w:bidi="ar-IQ"/>
        </w:rPr>
        <w:t xml:space="preserve">Vol. </w:t>
      </w:r>
      <w:r w:rsidRPr="00972715">
        <w:rPr>
          <w:rFonts w:ascii="Times New Roman" w:hAnsi="Times New Roman" w:cs="Times New Roman"/>
          <w:sz w:val="20"/>
          <w:szCs w:val="20"/>
          <w:lang w:bidi="ar-IQ"/>
        </w:rPr>
        <w:t>1</w:t>
      </w:r>
      <w:r w:rsidR="00523FD9">
        <w:rPr>
          <w:rFonts w:ascii="Times New Roman" w:hAnsi="Times New Roman" w:cs="Times New Roman"/>
          <w:sz w:val="20"/>
          <w:szCs w:val="20"/>
          <w:lang w:bidi="ar-IQ"/>
        </w:rPr>
        <w:t xml:space="preserve">, pp. </w:t>
      </w:r>
      <w:r w:rsidRPr="00972715">
        <w:rPr>
          <w:rFonts w:ascii="Times New Roman" w:hAnsi="Times New Roman" w:cs="Times New Roman"/>
          <w:sz w:val="20"/>
          <w:szCs w:val="20"/>
          <w:lang w:bidi="ar-IQ"/>
        </w:rPr>
        <w:t xml:space="preserve"> 87-95.</w:t>
      </w:r>
      <w:r w:rsidR="00523FD9">
        <w:rPr>
          <w:rFonts w:ascii="Times New Roman" w:hAnsi="Times New Roman" w:cs="Times New Roman"/>
          <w:sz w:val="20"/>
          <w:szCs w:val="20"/>
          <w:lang w:bidi="ar-IQ"/>
        </w:rPr>
        <w:t xml:space="preserve"> 2009.</w:t>
      </w:r>
    </w:p>
    <w:p w:rsidR="00972715" w:rsidRPr="00972715" w:rsidRDefault="00972715" w:rsidP="00523FD9">
      <w:pPr>
        <w:tabs>
          <w:tab w:val="center" w:pos="4153"/>
          <w:tab w:val="right" w:pos="8306"/>
        </w:tabs>
        <w:ind w:left="450" w:hanging="450"/>
        <w:jc w:val="both"/>
        <w:rPr>
          <w:rFonts w:ascii="Times New Roman" w:hAnsi="Times New Roman" w:cs="Times New Roman"/>
          <w:sz w:val="20"/>
          <w:szCs w:val="20"/>
          <w:lang w:bidi="ar-IQ"/>
        </w:rPr>
      </w:pPr>
      <w:r w:rsidRPr="00523FD9">
        <w:rPr>
          <w:rFonts w:ascii="Times New Roman" w:hAnsi="Times New Roman" w:cs="Times New Roman"/>
          <w:b/>
          <w:bCs/>
          <w:sz w:val="20"/>
          <w:szCs w:val="20"/>
          <w:lang w:bidi="ar-IQ"/>
        </w:rPr>
        <w:t>[41] Fawzy , Z. F.</w:t>
      </w:r>
      <w:r w:rsidRPr="00972715">
        <w:rPr>
          <w:rFonts w:ascii="Times New Roman" w:hAnsi="Times New Roman" w:cs="Times New Roman"/>
          <w:sz w:val="20"/>
          <w:szCs w:val="20"/>
          <w:lang w:bidi="ar-IQ"/>
        </w:rPr>
        <w:t xml:space="preserve"> Increasing productivity of head lettuce by foliar spraying of some bio and organic compounds . Mesopotamia J. Of Agric. (ISSN 1815-316X) Vol. 38</w:t>
      </w:r>
      <w:r w:rsidR="00523FD9">
        <w:rPr>
          <w:rFonts w:ascii="Times New Roman" w:hAnsi="Times New Roman" w:cs="Times New Roman"/>
          <w:sz w:val="20"/>
          <w:szCs w:val="20"/>
          <w:lang w:bidi="ar-IQ"/>
        </w:rPr>
        <w:t>,No.</w:t>
      </w:r>
      <w:r w:rsidRPr="00972715">
        <w:rPr>
          <w:rFonts w:ascii="Times New Roman" w:hAnsi="Times New Roman" w:cs="Times New Roman"/>
          <w:sz w:val="20"/>
          <w:szCs w:val="20"/>
          <w:lang w:bidi="ar-IQ"/>
        </w:rPr>
        <w:t>1</w:t>
      </w:r>
      <w:r w:rsidR="00523FD9">
        <w:rPr>
          <w:rFonts w:ascii="Times New Roman" w:hAnsi="Times New Roman" w:cs="Times New Roman"/>
          <w:sz w:val="20"/>
          <w:szCs w:val="20"/>
          <w:lang w:bidi="ar-IQ"/>
        </w:rPr>
        <w:t xml:space="preserve">, </w:t>
      </w:r>
      <w:r w:rsidRPr="00972715">
        <w:rPr>
          <w:rFonts w:ascii="Times New Roman" w:hAnsi="Times New Roman" w:cs="Times New Roman"/>
          <w:sz w:val="20"/>
          <w:szCs w:val="20"/>
          <w:lang w:bidi="ar-IQ"/>
        </w:rPr>
        <w:t>2010.</w:t>
      </w:r>
    </w:p>
    <w:p w:rsidR="000D0983" w:rsidRPr="00972715" w:rsidRDefault="000D0983" w:rsidP="00972715">
      <w:pPr>
        <w:spacing w:after="0"/>
        <w:jc w:val="both"/>
        <w:rPr>
          <w:rFonts w:asciiTheme="majorBidi" w:hAnsiTheme="majorBidi" w:cstheme="majorBidi"/>
          <w:sz w:val="20"/>
          <w:szCs w:val="20"/>
        </w:rPr>
      </w:pPr>
    </w:p>
    <w:sectPr w:rsidR="000D0983" w:rsidRPr="00972715" w:rsidSect="00F36C80">
      <w:headerReference w:type="default" r:id="rId9"/>
      <w:footerReference w:type="default" r:id="rId10"/>
      <w:pgSz w:w="12240" w:h="15840"/>
      <w:pgMar w:top="1440" w:right="1800" w:bottom="1440" w:left="1800" w:header="708" w:footer="708"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FDB" w:rsidRDefault="00726FDB" w:rsidP="00A97C03">
      <w:pPr>
        <w:spacing w:after="0" w:line="240" w:lineRule="auto"/>
      </w:pPr>
      <w:r>
        <w:separator/>
      </w:r>
    </w:p>
  </w:endnote>
  <w:endnote w:type="continuationSeparator" w:id="1">
    <w:p w:rsidR="00726FDB" w:rsidRDefault="00726FDB"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F2" w:rsidRDefault="00810CF2" w:rsidP="00C32572">
    <w:pPr>
      <w:pStyle w:val="Footer"/>
      <w:pBdr>
        <w:top w:val="thinThickSmallGap" w:sz="24" w:space="1" w:color="622423" w:themeColor="accent2" w:themeShade="7F"/>
      </w:pBdr>
      <w:rPr>
        <w:rFonts w:asciiTheme="majorHAnsi" w:hAnsiTheme="majorHAnsi"/>
      </w:rPr>
    </w:pPr>
    <w:r>
      <w:rPr>
        <w:rFonts w:asciiTheme="majorHAnsi" w:hAnsiTheme="majorHAnsi"/>
      </w:rPr>
      <w:t>www.bumej.com</w:t>
    </w:r>
    <w:r>
      <w:rPr>
        <w:rFonts w:asciiTheme="majorHAnsi" w:hAnsiTheme="majorHAnsi"/>
      </w:rPr>
      <w:ptab w:relativeTo="margin" w:alignment="right" w:leader="none"/>
    </w:r>
    <w:r w:rsidR="00A61A95" w:rsidRPr="00A61A95">
      <w:fldChar w:fldCharType="begin"/>
    </w:r>
    <w:r w:rsidR="009D5412">
      <w:instrText xml:space="preserve"> PAGE   \* MERGEFORMAT </w:instrText>
    </w:r>
    <w:r w:rsidR="00A61A95" w:rsidRPr="00A61A95">
      <w:fldChar w:fldCharType="separate"/>
    </w:r>
    <w:r w:rsidR="008225FA" w:rsidRPr="008225FA">
      <w:rPr>
        <w:rFonts w:asciiTheme="majorHAnsi" w:hAnsiTheme="majorHAnsi" w:cs="Cambria"/>
        <w:noProof/>
        <w:lang w:val="ar-SA"/>
      </w:rPr>
      <w:t>67</w:t>
    </w:r>
    <w:r w:rsidR="00A61A95">
      <w:rPr>
        <w:rFonts w:asciiTheme="majorHAnsi" w:hAnsiTheme="majorHAnsi" w:cs="Cambria"/>
        <w:noProof/>
        <w:lang w:val="ar-SA"/>
      </w:rPr>
      <w:fldChar w:fldCharType="end"/>
    </w:r>
  </w:p>
  <w:p w:rsidR="00810CF2" w:rsidRDefault="00810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FDB" w:rsidRDefault="00726FDB" w:rsidP="00A97C03">
      <w:pPr>
        <w:spacing w:after="0" w:line="240" w:lineRule="auto"/>
      </w:pPr>
      <w:r>
        <w:separator/>
      </w:r>
    </w:p>
  </w:footnote>
  <w:footnote w:type="continuationSeparator" w:id="1">
    <w:p w:rsidR="00726FDB" w:rsidRDefault="00726FDB"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F2" w:rsidRPr="0023192D" w:rsidRDefault="00A61A95" w:rsidP="003940F3">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AutoShape 64" o:spid="_x0000_s4098" type="#_x0000_t32" style="position:absolute;margin-left:355.7pt;margin-top:1.35pt;width:8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" strokeweight="2pt">
          <v:stroke startarrowwidth="wide" startarrowlength="long"/>
        </v:shape>
      </w:pict>
    </w:r>
    <w:r w:rsidR="00810CF2" w:rsidRPr="0023192D">
      <w:rPr>
        <w:rFonts w:ascii="Times New Roman" w:hAnsi="Times New Roman" w:cs="Times New Roman"/>
        <w:b/>
        <w:bCs/>
        <w:sz w:val="28"/>
        <w:szCs w:val="28"/>
      </w:rPr>
      <w:t>Mesopotamia Environ</w:t>
    </w:r>
    <w:r w:rsidR="00810CF2">
      <w:rPr>
        <w:rFonts w:ascii="Times New Roman" w:hAnsi="Times New Roman" w:cs="Times New Roman"/>
        <w:b/>
        <w:bCs/>
        <w:sz w:val="28"/>
        <w:szCs w:val="28"/>
      </w:rPr>
      <w:t xml:space="preserve">mental Journal                                     </w:t>
    </w:r>
    <w:r w:rsidR="00810CF2">
      <w:rPr>
        <w:b/>
        <w:bCs/>
        <w:color w:val="222222"/>
        <w:sz w:val="23"/>
        <w:szCs w:val="23"/>
        <w:shd w:val="clear" w:color="auto" w:fill="FFFFFF"/>
        <w:lang w:val="en-GB"/>
      </w:rPr>
      <w:t>ISSN 2410-2598</w:t>
    </w:r>
  </w:p>
  <w:p w:rsidR="00810CF2" w:rsidRPr="0023192D" w:rsidRDefault="00A61A95" w:rsidP="00F36C80">
    <w:pPr>
      <w:pStyle w:val="Header"/>
      <w:jc w:val="both"/>
      <w:rPr>
        <w:rFonts w:ascii="Times New Roman" w:hAnsi="Times New Roman" w:cs="Times New Roman"/>
        <w:b/>
        <w:bCs/>
      </w:rPr>
    </w:pPr>
    <w:r w:rsidRPr="00A61A95">
      <w:rPr>
        <w:rFonts w:ascii="Times New Roman" w:hAnsi="Times New Roman" w:cs="Times New Roman"/>
        <w:b/>
        <w:bCs/>
        <w:noProof/>
        <w:sz w:val="28"/>
        <w:szCs w:val="28"/>
      </w:rPr>
      <w:pict>
        <v:shape id="AutoShape 65" o:spid="_x0000_s4097" type="#_x0000_t32" style="position:absolute;left:0;text-align:left;margin-left:338.95pt;margin-top:1.85pt;width:9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DLHQIAAD0EAAAOAAAAZHJzL2Uyb0RvYy54bWysU8GO2jAQvVfqP1i+QxI2U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" strokeweight="2pt"/>
      </w:pict>
    </w:r>
    <w:r w:rsidR="00810CF2">
      <w:rPr>
        <w:b/>
        <w:bCs/>
        <w:color w:val="222222"/>
        <w:sz w:val="23"/>
        <w:szCs w:val="23"/>
        <w:shd w:val="clear" w:color="auto" w:fill="FFFFFF"/>
        <w:lang w:val="en-GB"/>
      </w:rPr>
      <w:t xml:space="preserve">Mesop. environ. j. </w:t>
    </w:r>
    <w:r w:rsidR="00810CF2" w:rsidRPr="0023192D">
      <w:rPr>
        <w:rFonts w:ascii="Times New Roman" w:hAnsi="Times New Roman" w:cs="Times New Roman"/>
        <w:b/>
        <w:bCs/>
      </w:rPr>
      <w:t>201</w:t>
    </w:r>
    <w:r w:rsidR="00810CF2">
      <w:rPr>
        <w:rFonts w:ascii="Times New Roman" w:hAnsi="Times New Roman" w:cs="Times New Roman"/>
        <w:b/>
        <w:bCs/>
      </w:rPr>
      <w:t>5, Vol.1, No.4</w:t>
    </w:r>
    <w:r w:rsidR="00810CF2" w:rsidRPr="0023192D">
      <w:rPr>
        <w:rFonts w:ascii="Times New Roman" w:hAnsi="Times New Roman" w:cs="Times New Roman"/>
        <w:b/>
        <w:bCs/>
      </w:rPr>
      <w:t>:</w:t>
    </w:r>
    <w:r w:rsidR="00F36C80">
      <w:rPr>
        <w:rFonts w:ascii="Times New Roman" w:hAnsi="Times New Roman" w:cs="Times New Roman"/>
        <w:b/>
        <w:bCs/>
      </w:rPr>
      <w:t>67-74</w:t>
    </w:r>
    <w:r w:rsidR="00810CF2" w:rsidRPr="0023192D">
      <w:rPr>
        <w:rFonts w:ascii="Times New Roman" w:hAnsi="Times New Roman" w:cs="Times New Roman"/>
        <w:b/>
        <w:bCs/>
      </w:rPr>
      <w:t>.</w:t>
    </w:r>
  </w:p>
  <w:p w:rsidR="00810CF2" w:rsidRPr="009F5E6C" w:rsidRDefault="00810CF2"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4"/>
      <o:rules v:ext="edit">
        <o:r id="V:Rule1" type="connector" idref="#AutoShape 64"/>
        <o:r id="V:Rule2" type="connector" idref="#AutoShape 65"/>
      </o:rules>
    </o:shapelayout>
  </w:hdrShapeDefaults>
  <w:footnotePr>
    <w:footnote w:id="0"/>
    <w:footnote w:id="1"/>
  </w:footnotePr>
  <w:endnotePr>
    <w:endnote w:id="0"/>
    <w:endnote w:id="1"/>
  </w:endnotePr>
  <w:compat/>
  <w:rsids>
    <w:rsidRoot w:val="00A97C03"/>
    <w:rsid w:val="00033040"/>
    <w:rsid w:val="000476C0"/>
    <w:rsid w:val="0008629F"/>
    <w:rsid w:val="000D0983"/>
    <w:rsid w:val="000D7DAA"/>
    <w:rsid w:val="000F1995"/>
    <w:rsid w:val="00105CDB"/>
    <w:rsid w:val="0013687D"/>
    <w:rsid w:val="00141458"/>
    <w:rsid w:val="00171740"/>
    <w:rsid w:val="001A6102"/>
    <w:rsid w:val="001B1122"/>
    <w:rsid w:val="001B7BF9"/>
    <w:rsid w:val="0023192D"/>
    <w:rsid w:val="00247092"/>
    <w:rsid w:val="00255246"/>
    <w:rsid w:val="0027746D"/>
    <w:rsid w:val="00290D5B"/>
    <w:rsid w:val="002A0F0E"/>
    <w:rsid w:val="002A4ECF"/>
    <w:rsid w:val="0032680A"/>
    <w:rsid w:val="003845F2"/>
    <w:rsid w:val="00384841"/>
    <w:rsid w:val="003940F3"/>
    <w:rsid w:val="00394B8D"/>
    <w:rsid w:val="003A0CFD"/>
    <w:rsid w:val="003B62BA"/>
    <w:rsid w:val="003D79CB"/>
    <w:rsid w:val="003F2005"/>
    <w:rsid w:val="004012EF"/>
    <w:rsid w:val="00405ACE"/>
    <w:rsid w:val="00444EC4"/>
    <w:rsid w:val="00447C7D"/>
    <w:rsid w:val="004649DF"/>
    <w:rsid w:val="004801FF"/>
    <w:rsid w:val="004966AE"/>
    <w:rsid w:val="004C06EC"/>
    <w:rsid w:val="004D37BB"/>
    <w:rsid w:val="004E6B64"/>
    <w:rsid w:val="00523FD9"/>
    <w:rsid w:val="0053114E"/>
    <w:rsid w:val="005417B4"/>
    <w:rsid w:val="00543A3C"/>
    <w:rsid w:val="0056354A"/>
    <w:rsid w:val="00581345"/>
    <w:rsid w:val="005911D5"/>
    <w:rsid w:val="005B0816"/>
    <w:rsid w:val="005B4182"/>
    <w:rsid w:val="005C3C88"/>
    <w:rsid w:val="005F0490"/>
    <w:rsid w:val="005F426B"/>
    <w:rsid w:val="00615C5C"/>
    <w:rsid w:val="00622535"/>
    <w:rsid w:val="00624C4E"/>
    <w:rsid w:val="00665356"/>
    <w:rsid w:val="00695C6F"/>
    <w:rsid w:val="006B7EA7"/>
    <w:rsid w:val="00705404"/>
    <w:rsid w:val="00707139"/>
    <w:rsid w:val="00711162"/>
    <w:rsid w:val="0072140B"/>
    <w:rsid w:val="007233F5"/>
    <w:rsid w:val="00726FDB"/>
    <w:rsid w:val="007363F1"/>
    <w:rsid w:val="0075315E"/>
    <w:rsid w:val="0075345E"/>
    <w:rsid w:val="00761AA0"/>
    <w:rsid w:val="00791408"/>
    <w:rsid w:val="007C3721"/>
    <w:rsid w:val="007C76BA"/>
    <w:rsid w:val="00810CF2"/>
    <w:rsid w:val="00814BCA"/>
    <w:rsid w:val="00816B71"/>
    <w:rsid w:val="008225FA"/>
    <w:rsid w:val="00884667"/>
    <w:rsid w:val="0088744D"/>
    <w:rsid w:val="00892E9B"/>
    <w:rsid w:val="008B75DA"/>
    <w:rsid w:val="008F0793"/>
    <w:rsid w:val="0092624F"/>
    <w:rsid w:val="00930A62"/>
    <w:rsid w:val="00952E1C"/>
    <w:rsid w:val="009649BD"/>
    <w:rsid w:val="00972715"/>
    <w:rsid w:val="00975E35"/>
    <w:rsid w:val="009A490C"/>
    <w:rsid w:val="009C77AB"/>
    <w:rsid w:val="009D5412"/>
    <w:rsid w:val="009F5E6C"/>
    <w:rsid w:val="00A023FC"/>
    <w:rsid w:val="00A1076D"/>
    <w:rsid w:val="00A47D99"/>
    <w:rsid w:val="00A61A95"/>
    <w:rsid w:val="00A8539D"/>
    <w:rsid w:val="00A87BA5"/>
    <w:rsid w:val="00A97C03"/>
    <w:rsid w:val="00AD0C0B"/>
    <w:rsid w:val="00B02233"/>
    <w:rsid w:val="00B2156B"/>
    <w:rsid w:val="00B6278B"/>
    <w:rsid w:val="00B679C5"/>
    <w:rsid w:val="00B7498B"/>
    <w:rsid w:val="00B8478B"/>
    <w:rsid w:val="00B924DB"/>
    <w:rsid w:val="00BA4142"/>
    <w:rsid w:val="00C32572"/>
    <w:rsid w:val="00C64F4F"/>
    <w:rsid w:val="00C65910"/>
    <w:rsid w:val="00C65AC9"/>
    <w:rsid w:val="00CD0006"/>
    <w:rsid w:val="00CE5AAE"/>
    <w:rsid w:val="00D11F05"/>
    <w:rsid w:val="00D16DCE"/>
    <w:rsid w:val="00D27B8F"/>
    <w:rsid w:val="00D42F97"/>
    <w:rsid w:val="00DA1172"/>
    <w:rsid w:val="00DA588E"/>
    <w:rsid w:val="00DC7BA5"/>
    <w:rsid w:val="00E17882"/>
    <w:rsid w:val="00E209BC"/>
    <w:rsid w:val="00E51F47"/>
    <w:rsid w:val="00E52DB8"/>
    <w:rsid w:val="00E53936"/>
    <w:rsid w:val="00E673CB"/>
    <w:rsid w:val="00F36C80"/>
    <w:rsid w:val="00F94247"/>
    <w:rsid w:val="00FA7C58"/>
    <w:rsid w:val="00FB0F00"/>
    <w:rsid w:val="00FC0CC0"/>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5"/>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271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72715"/>
    <w:pPr>
      <w:bidi/>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7C03"/>
    <w:pPr>
      <w:tabs>
        <w:tab w:val="center" w:pos="4320"/>
        <w:tab w:val="right" w:pos="8640"/>
      </w:tabs>
      <w:spacing w:after="0" w:line="240" w:lineRule="auto"/>
    </w:pPr>
  </w:style>
  <w:style w:type="character" w:customStyle="1" w:styleId="Char">
    <w:name w:val="رأس الصفحة Char"/>
    <w:basedOn w:val="a0"/>
    <w:link w:val="a3"/>
    <w:uiPriority w:val="99"/>
    <w:rsid w:val="00A97C03"/>
  </w:style>
  <w:style w:type="paragraph" w:styleId="a4">
    <w:name w:val="footer"/>
    <w:basedOn w:val="a"/>
    <w:link w:val="Char0"/>
    <w:uiPriority w:val="99"/>
    <w:unhideWhenUsed/>
    <w:rsid w:val="00A97C03"/>
    <w:pPr>
      <w:tabs>
        <w:tab w:val="center" w:pos="4320"/>
        <w:tab w:val="right" w:pos="8640"/>
      </w:tabs>
      <w:spacing w:after="0" w:line="240" w:lineRule="auto"/>
    </w:pPr>
  </w:style>
  <w:style w:type="character" w:customStyle="1" w:styleId="Char0">
    <w:name w:val="تذييل الصفحة Char"/>
    <w:basedOn w:val="a0"/>
    <w:link w:val="a4"/>
    <w:uiPriority w:val="99"/>
    <w:rsid w:val="00A97C03"/>
  </w:style>
  <w:style w:type="paragraph" w:customStyle="1" w:styleId="20-SciencePG-Text">
    <w:name w:val="20-SciencePG-Text"/>
    <w:basedOn w:val="a"/>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a5">
    <w:name w:val="Balloon Text"/>
    <w:basedOn w:val="a"/>
    <w:link w:val="Char1"/>
    <w:uiPriority w:val="99"/>
    <w:semiHidden/>
    <w:unhideWhenUsed/>
    <w:rsid w:val="00C3257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32572"/>
    <w:rPr>
      <w:rFonts w:ascii="Tahoma" w:hAnsi="Tahoma" w:cs="Tahoma"/>
      <w:sz w:val="16"/>
      <w:szCs w:val="16"/>
    </w:rPr>
  </w:style>
  <w:style w:type="character" w:styleId="Hyperlink">
    <w:name w:val="Hyperlink"/>
    <w:basedOn w:val="a0"/>
    <w:uiPriority w:val="99"/>
    <w:unhideWhenUsed/>
    <w:rsid w:val="0075345E"/>
    <w:rPr>
      <w:color w:val="0000FF" w:themeColor="hyperlink"/>
      <w:u w:val="single"/>
    </w:rPr>
  </w:style>
  <w:style w:type="paragraph" w:customStyle="1" w:styleId="1">
    <w:name w:val="سرد الفقرات1"/>
    <w:basedOn w:val="a"/>
    <w:uiPriority w:val="34"/>
    <w:qFormat/>
    <w:rsid w:val="004E6B64"/>
    <w:pPr>
      <w:bidi/>
      <w:ind w:left="720"/>
      <w:contextualSpacing/>
    </w:pPr>
    <w:rPr>
      <w:rFonts w:ascii="Calibri" w:eastAsia="Calibri" w:hAnsi="Calibri" w:cs="Arial"/>
    </w:rPr>
  </w:style>
  <w:style w:type="paragraph" w:styleId="a6">
    <w:name w:val="List Paragraph"/>
    <w:basedOn w:val="a"/>
    <w:uiPriority w:val="34"/>
    <w:qFormat/>
    <w:rsid w:val="004E6B64"/>
    <w:pPr>
      <w:ind w:left="720"/>
      <w:contextualSpacing/>
    </w:pPr>
  </w:style>
  <w:style w:type="table" w:styleId="a7">
    <w:name w:val="Table Grid"/>
    <w:basedOn w:val="a1"/>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7271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972715"/>
    <w:pPr>
      <w:bidi/>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creativecommons.org/licenses/by-nc-nd/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3572</Words>
  <Characters>20366</Characters>
  <Application>Microsoft Office Word</Application>
  <DocSecurity>0</DocSecurity>
  <Lines>169</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DELL</cp:lastModifiedBy>
  <cp:revision>6</cp:revision>
  <dcterms:created xsi:type="dcterms:W3CDTF">2015-06-30T08:30:00Z</dcterms:created>
  <dcterms:modified xsi:type="dcterms:W3CDTF">2015-06-30T09:18:00Z</dcterms:modified>
</cp:coreProperties>
</file>