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70D" w:rsidRPr="00852194" w:rsidRDefault="004E070D" w:rsidP="00DB4AF2">
      <w:pPr>
        <w:spacing w:line="360" w:lineRule="auto"/>
        <w:jc w:val="center"/>
        <w:rPr>
          <w:rFonts w:ascii="Times New Roman" w:hAnsi="Times New Roman" w:cs="Times New Roman"/>
          <w:b/>
          <w:bCs/>
          <w:sz w:val="36"/>
          <w:szCs w:val="36"/>
        </w:rPr>
      </w:pPr>
      <w:r w:rsidRPr="00852194">
        <w:rPr>
          <w:rFonts w:ascii="Times New Roman" w:hAnsi="Times New Roman" w:cs="Times New Roman"/>
          <w:b/>
          <w:bCs/>
          <w:sz w:val="36"/>
          <w:szCs w:val="36"/>
        </w:rPr>
        <w:t xml:space="preserve">Effect of </w:t>
      </w:r>
      <w:r>
        <w:rPr>
          <w:rFonts w:ascii="Times New Roman" w:hAnsi="Times New Roman" w:cs="Times New Roman"/>
          <w:b/>
          <w:bCs/>
          <w:sz w:val="36"/>
          <w:szCs w:val="36"/>
        </w:rPr>
        <w:t>B</w:t>
      </w:r>
      <w:r w:rsidRPr="00852194">
        <w:rPr>
          <w:rFonts w:ascii="Times New Roman" w:hAnsi="Times New Roman" w:cs="Times New Roman"/>
          <w:b/>
          <w:bCs/>
          <w:sz w:val="36"/>
          <w:szCs w:val="36"/>
        </w:rPr>
        <w:t xml:space="preserve">iomass </w:t>
      </w:r>
      <w:r>
        <w:rPr>
          <w:rFonts w:ascii="Times New Roman" w:hAnsi="Times New Roman" w:cs="Times New Roman"/>
          <w:b/>
          <w:bCs/>
          <w:sz w:val="36"/>
          <w:szCs w:val="36"/>
        </w:rPr>
        <w:t>G</w:t>
      </w:r>
      <w:r w:rsidRPr="00852194">
        <w:rPr>
          <w:rFonts w:ascii="Times New Roman" w:hAnsi="Times New Roman" w:cs="Times New Roman"/>
          <w:b/>
          <w:bCs/>
          <w:sz w:val="36"/>
          <w:szCs w:val="36"/>
        </w:rPr>
        <w:t xml:space="preserve">asification on </w:t>
      </w:r>
      <w:r>
        <w:rPr>
          <w:rFonts w:ascii="Times New Roman" w:hAnsi="Times New Roman" w:cs="Times New Roman"/>
          <w:b/>
          <w:bCs/>
          <w:sz w:val="36"/>
          <w:szCs w:val="36"/>
        </w:rPr>
        <w:t>E</w:t>
      </w:r>
      <w:r w:rsidRPr="00852194">
        <w:rPr>
          <w:rFonts w:ascii="Times New Roman" w:hAnsi="Times New Roman" w:cs="Times New Roman"/>
          <w:b/>
          <w:bCs/>
          <w:sz w:val="36"/>
          <w:szCs w:val="36"/>
        </w:rPr>
        <w:t>nvironment</w:t>
      </w:r>
    </w:p>
    <w:p w:rsidR="004E070D" w:rsidRPr="003A441F" w:rsidRDefault="004E070D" w:rsidP="004E070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Amit Kumar Mishra</w:t>
      </w:r>
      <w:r w:rsidRPr="00852194">
        <w:rPr>
          <w:rFonts w:ascii="Times New Roman" w:hAnsi="Times New Roman" w:cs="Times New Roman"/>
          <w:b/>
          <w:bCs/>
          <w:sz w:val="24"/>
          <w:szCs w:val="24"/>
          <w:vertAlign w:val="superscript"/>
        </w:rPr>
        <w:t>1</w:t>
      </w:r>
      <w:r w:rsidRPr="003A441F">
        <w:rPr>
          <w:rFonts w:ascii="Times New Roman" w:hAnsi="Times New Roman" w:cs="Times New Roman"/>
          <w:b/>
          <w:bCs/>
          <w:sz w:val="24"/>
          <w:szCs w:val="24"/>
        </w:rPr>
        <w:t>R NSingh</w:t>
      </w:r>
      <w:r w:rsidRPr="00852194">
        <w:rPr>
          <w:rFonts w:ascii="Times New Roman" w:hAnsi="Times New Roman" w:cs="Times New Roman"/>
          <w:b/>
          <w:bCs/>
          <w:sz w:val="24"/>
          <w:szCs w:val="24"/>
          <w:vertAlign w:val="superscript"/>
        </w:rPr>
        <w:t>2</w:t>
      </w:r>
      <w:r>
        <w:rPr>
          <w:rFonts w:ascii="Times New Roman" w:hAnsi="Times New Roman" w:cs="Times New Roman"/>
          <w:b/>
          <w:bCs/>
          <w:sz w:val="24"/>
          <w:szCs w:val="24"/>
        </w:rPr>
        <w:t>PratyushPingitaMishra</w:t>
      </w:r>
      <w:r w:rsidRPr="00852194">
        <w:rPr>
          <w:rFonts w:ascii="Times New Roman" w:hAnsi="Times New Roman" w:cs="Times New Roman"/>
          <w:b/>
          <w:bCs/>
          <w:sz w:val="24"/>
          <w:szCs w:val="24"/>
          <w:vertAlign w:val="superscript"/>
        </w:rPr>
        <w:t>3</w:t>
      </w:r>
    </w:p>
    <w:p w:rsidR="004E070D" w:rsidRPr="004E070D" w:rsidRDefault="004E070D" w:rsidP="004E070D">
      <w:pPr>
        <w:autoSpaceDE w:val="0"/>
        <w:autoSpaceDN w:val="0"/>
        <w:adjustRightInd w:val="0"/>
        <w:spacing w:after="0" w:line="240" w:lineRule="auto"/>
        <w:rPr>
          <w:rFonts w:ascii="Times New Roman" w:hAnsi="Times New Roman" w:cs="Times New Roman"/>
          <w:color w:val="000000"/>
          <w:vertAlign w:val="superscript"/>
        </w:rPr>
      </w:pPr>
      <w:r w:rsidRPr="004E070D">
        <w:rPr>
          <w:rFonts w:ascii="Times New Roman" w:hAnsi="Times New Roman" w:cs="Times New Roman"/>
          <w:color w:val="000000"/>
          <w:vertAlign w:val="superscript"/>
        </w:rPr>
        <w:t>School of Energy and Environmental Studies, Devi Ahilya Vishwavidyalaya, Takshashila Campus</w:t>
      </w:r>
      <w:r w:rsidR="006B7716">
        <w:rPr>
          <w:rFonts w:ascii="Times New Roman" w:hAnsi="Times New Roman" w:cs="Times New Roman"/>
          <w:color w:val="000000"/>
          <w:vertAlign w:val="superscript"/>
        </w:rPr>
        <w:t>, Indore, Madhya Pradesh, India</w:t>
      </w:r>
    </w:p>
    <w:p w:rsidR="00384841" w:rsidRPr="004E070D" w:rsidRDefault="00384841" w:rsidP="00384841">
      <w:pPr>
        <w:autoSpaceDE w:val="0"/>
        <w:autoSpaceDN w:val="0"/>
        <w:adjustRightInd w:val="0"/>
        <w:spacing w:after="0" w:line="240" w:lineRule="auto"/>
        <w:rPr>
          <w:rFonts w:ascii="Times New Roman" w:hAnsi="Times New Roman" w:cs="Times New Roman"/>
          <w:b/>
          <w:bCs/>
          <w:color w:val="000000"/>
          <w:vertAlign w:val="superscript"/>
          <w:lang w:bidi="ar-IQ"/>
        </w:rPr>
      </w:pPr>
    </w:p>
    <w:p w:rsidR="0075345E" w:rsidRPr="004E070D" w:rsidRDefault="00705404" w:rsidP="004E070D">
      <w:pPr>
        <w:autoSpaceDE w:val="0"/>
        <w:autoSpaceDN w:val="0"/>
        <w:adjustRightInd w:val="0"/>
        <w:spacing w:after="0" w:line="240" w:lineRule="auto"/>
        <w:rPr>
          <w:rFonts w:ascii="Times New Roman" w:hAnsi="Times New Roman" w:cs="Times New Roman"/>
          <w:b/>
          <w:bCs/>
          <w:color w:val="0070C0"/>
          <w:sz w:val="20"/>
          <w:szCs w:val="20"/>
        </w:rPr>
      </w:pPr>
      <w:r w:rsidRPr="004E070D">
        <w:rPr>
          <w:rFonts w:ascii="Times New Roman" w:hAnsi="Times New Roman" w:cs="Times New Roman"/>
          <w:b/>
          <w:bCs/>
          <w:color w:val="000000"/>
        </w:rPr>
        <w:t>Corresponding author</w:t>
      </w:r>
      <w:r w:rsidR="00B924DB">
        <w:rPr>
          <w:rFonts w:ascii="Times New Roman" w:hAnsi="Times New Roman" w:cs="Times New Roman"/>
          <w:color w:val="000000"/>
          <w:sz w:val="18"/>
          <w:szCs w:val="18"/>
        </w:rPr>
        <w:t xml:space="preserve">: </w:t>
      </w:r>
      <w:hyperlink r:id="rId7" w:history="1">
        <w:r w:rsidR="004E070D" w:rsidRPr="004E070D">
          <w:rPr>
            <w:rStyle w:val="Hyperlink"/>
            <w:rFonts w:ascii="Times New Roman" w:hAnsi="Times New Roman" w:cs="Times New Roman"/>
            <w:b/>
            <w:bCs/>
            <w:color w:val="0070C0"/>
            <w:sz w:val="20"/>
            <w:szCs w:val="20"/>
            <w:u w:val="none"/>
          </w:rPr>
          <w:t>amit2feb92@gmail.com</w:t>
        </w:r>
      </w:hyperlink>
    </w:p>
    <w:p w:rsidR="0075345E" w:rsidRDefault="0075345E" w:rsidP="0075345E">
      <w:pPr>
        <w:autoSpaceDE w:val="0"/>
        <w:autoSpaceDN w:val="0"/>
        <w:adjustRightInd w:val="0"/>
        <w:spacing w:after="0" w:line="240" w:lineRule="auto"/>
        <w:rPr>
          <w:rFonts w:ascii="Times New Roman" w:hAnsi="Times New Roman" w:cs="Times New Roman"/>
          <w:color w:val="0000FF"/>
          <w:sz w:val="18"/>
          <w:szCs w:val="18"/>
        </w:rPr>
      </w:pPr>
    </w:p>
    <w:p w:rsidR="0075345E" w:rsidRDefault="0075345E" w:rsidP="0075345E">
      <w:pPr>
        <w:autoSpaceDE w:val="0"/>
        <w:autoSpaceDN w:val="0"/>
        <w:adjustRightInd w:val="0"/>
        <w:spacing w:after="0" w:line="240" w:lineRule="auto"/>
        <w:rPr>
          <w:rFonts w:asciiTheme="majorBidi" w:hAnsiTheme="majorBidi" w:cstheme="majorBidi"/>
          <w:b/>
          <w:bCs/>
        </w:rPr>
      </w:pPr>
      <w:r w:rsidRPr="00665356">
        <w:rPr>
          <w:rFonts w:asciiTheme="majorBidi" w:hAnsiTheme="majorBidi" w:cstheme="majorBidi"/>
          <w:b/>
          <w:bCs/>
        </w:rPr>
        <w:t>To cite this article:</w:t>
      </w:r>
    </w:p>
    <w:p w:rsidR="004C06EC" w:rsidRPr="00665356" w:rsidRDefault="004C06EC" w:rsidP="0075345E">
      <w:pPr>
        <w:autoSpaceDE w:val="0"/>
        <w:autoSpaceDN w:val="0"/>
        <w:adjustRightInd w:val="0"/>
        <w:spacing w:after="0" w:line="240" w:lineRule="auto"/>
        <w:rPr>
          <w:rFonts w:asciiTheme="majorBidi" w:hAnsiTheme="majorBidi" w:cstheme="majorBidi"/>
          <w:b/>
          <w:bCs/>
        </w:rPr>
      </w:pPr>
    </w:p>
    <w:p w:rsidR="00A1076D" w:rsidRPr="004E070D" w:rsidRDefault="004E070D" w:rsidP="008212D4">
      <w:pPr>
        <w:autoSpaceDE w:val="0"/>
        <w:autoSpaceDN w:val="0"/>
        <w:adjustRightInd w:val="0"/>
        <w:spacing w:after="0" w:line="240" w:lineRule="auto"/>
        <w:rPr>
          <w:rFonts w:ascii="Times New Roman" w:hAnsi="Times New Roman" w:cs="Times New Roman"/>
          <w:sz w:val="18"/>
          <w:szCs w:val="18"/>
          <w:lang w:bidi="ar-IQ"/>
        </w:rPr>
      </w:pPr>
      <w:r w:rsidRPr="004E070D">
        <w:rPr>
          <w:rFonts w:ascii="Times New Roman" w:hAnsi="Times New Roman" w:cs="Times New Roman"/>
          <w:sz w:val="18"/>
          <w:szCs w:val="18"/>
        </w:rPr>
        <w:t xml:space="preserve">Mishra, A. K.; Singh, R. N. and Mishra, P. P. </w:t>
      </w:r>
      <w:r w:rsidRPr="004E070D">
        <w:rPr>
          <w:rFonts w:ascii="Times New Roman" w:hAnsi="Times New Roman" w:cs="Times New Roman"/>
          <w:sz w:val="18"/>
          <w:szCs w:val="18"/>
          <w:lang w:bidi="ar-IQ"/>
        </w:rPr>
        <w:t>Effect of Biomass Gasification on Environment</w:t>
      </w:r>
      <w:r w:rsidR="004801FF" w:rsidRPr="004E070D">
        <w:rPr>
          <w:rFonts w:ascii="Times New Roman" w:hAnsi="Times New Roman" w:cs="Times New Roman"/>
          <w:sz w:val="18"/>
          <w:szCs w:val="18"/>
          <w:lang w:bidi="ar-IQ"/>
        </w:rPr>
        <w:t>.</w:t>
      </w:r>
      <w:r w:rsidR="00705404" w:rsidRPr="004E070D">
        <w:rPr>
          <w:color w:val="222222"/>
          <w:sz w:val="23"/>
          <w:szCs w:val="23"/>
          <w:shd w:val="clear" w:color="auto" w:fill="FFFFFF"/>
          <w:lang w:val="en-GB"/>
        </w:rPr>
        <w:t>Mesop.environ. j.</w:t>
      </w:r>
      <w:r w:rsidR="00384841" w:rsidRPr="004E070D">
        <w:rPr>
          <w:rFonts w:ascii="Times New Roman" w:eastAsia="SimSun" w:hAnsi="Times New Roman" w:cs="Times New Roman"/>
          <w:i/>
          <w:iCs/>
          <w:sz w:val="18"/>
          <w:szCs w:val="18"/>
        </w:rPr>
        <w:t>, 201</w:t>
      </w:r>
      <w:r w:rsidR="004801FF" w:rsidRPr="004E070D">
        <w:rPr>
          <w:rFonts w:ascii="Times New Roman" w:eastAsia="SimSun" w:hAnsi="Times New Roman" w:cs="Times New Roman"/>
          <w:i/>
          <w:iCs/>
          <w:sz w:val="18"/>
          <w:szCs w:val="18"/>
        </w:rPr>
        <w:t>5</w:t>
      </w:r>
      <w:r w:rsidR="00384841" w:rsidRPr="004E070D">
        <w:rPr>
          <w:rFonts w:ascii="Times New Roman" w:eastAsia="SimSun" w:hAnsi="Times New Roman" w:cs="Times New Roman"/>
          <w:i/>
          <w:iCs/>
          <w:sz w:val="18"/>
          <w:szCs w:val="18"/>
        </w:rPr>
        <w:t xml:space="preserve">, </w:t>
      </w:r>
      <w:bookmarkStart w:id="0" w:name="OLE_LINK11"/>
      <w:bookmarkStart w:id="1" w:name="OLE_LINK23"/>
      <w:bookmarkStart w:id="2" w:name="OLE_LINK24"/>
      <w:bookmarkStart w:id="3" w:name="OLE_LINK25"/>
      <w:bookmarkStart w:id="4" w:name="OLE_LINK32"/>
      <w:bookmarkStart w:id="5" w:name="OLE_LINK36"/>
      <w:bookmarkStart w:id="6" w:name="OLE_LINK131"/>
      <w:r w:rsidR="00384841" w:rsidRPr="004E070D">
        <w:rPr>
          <w:rFonts w:ascii="Times New Roman" w:eastAsia="SimSun" w:hAnsi="Times New Roman" w:cs="Times New Roman"/>
          <w:i/>
          <w:iCs/>
          <w:sz w:val="18"/>
          <w:szCs w:val="18"/>
        </w:rPr>
        <w:t>Vol. 1, No.</w:t>
      </w:r>
      <w:r>
        <w:rPr>
          <w:rFonts w:ascii="Times New Roman" w:eastAsia="SimSun" w:hAnsi="Times New Roman" w:cs="Times New Roman"/>
          <w:i/>
          <w:iCs/>
          <w:sz w:val="18"/>
          <w:szCs w:val="18"/>
        </w:rPr>
        <w:t>4</w:t>
      </w:r>
      <w:r w:rsidR="00384841" w:rsidRPr="004E070D">
        <w:rPr>
          <w:rFonts w:ascii="Times New Roman" w:eastAsia="SimSun" w:hAnsi="Times New Roman" w:cs="Times New Roman"/>
          <w:i/>
          <w:iCs/>
          <w:sz w:val="18"/>
          <w:szCs w:val="18"/>
        </w:rPr>
        <w:t xml:space="preserve">, pp. </w:t>
      </w:r>
      <w:bookmarkEnd w:id="0"/>
      <w:bookmarkEnd w:id="1"/>
      <w:bookmarkEnd w:id="2"/>
      <w:bookmarkEnd w:id="3"/>
      <w:bookmarkEnd w:id="4"/>
      <w:bookmarkEnd w:id="5"/>
      <w:bookmarkEnd w:id="6"/>
      <w:r w:rsidR="008212D4">
        <w:rPr>
          <w:rFonts w:ascii="Times New Roman" w:eastAsia="SimSun" w:hAnsi="Times New Roman" w:cs="Times New Roman"/>
          <w:i/>
          <w:iCs/>
          <w:sz w:val="18"/>
          <w:szCs w:val="18"/>
        </w:rPr>
        <w:t>39-49</w:t>
      </w:r>
      <w:r w:rsidR="004801FF" w:rsidRPr="004E070D">
        <w:rPr>
          <w:rFonts w:ascii="Times New Roman" w:eastAsia="SimSun" w:hAnsi="Times New Roman" w:cs="Times New Roman"/>
          <w:i/>
          <w:iCs/>
          <w:sz w:val="18"/>
          <w:szCs w:val="18"/>
        </w:rPr>
        <w:t>.</w:t>
      </w:r>
    </w:p>
    <w:p w:rsidR="000D7DAA" w:rsidRDefault="000D7DAA" w:rsidP="00705404">
      <w:pPr>
        <w:autoSpaceDE w:val="0"/>
        <w:autoSpaceDN w:val="0"/>
        <w:adjustRightInd w:val="0"/>
        <w:spacing w:after="0" w:line="240" w:lineRule="auto"/>
        <w:rPr>
          <w:rFonts w:ascii="Times New Roman" w:eastAsia="SimSun" w:hAnsi="Times New Roman" w:cs="Times New Roman"/>
          <w:i/>
          <w:iCs/>
          <w:sz w:val="18"/>
          <w:szCs w:val="18"/>
        </w:rPr>
      </w:pPr>
    </w:p>
    <w:p w:rsidR="000D7DAA" w:rsidRDefault="000D7DAA" w:rsidP="000D7DAA">
      <w:pPr>
        <w:autoSpaceDE w:val="0"/>
        <w:autoSpaceDN w:val="0"/>
        <w:adjustRightInd w:val="0"/>
        <w:spacing w:after="0" w:line="240" w:lineRule="auto"/>
        <w:rPr>
          <w:rFonts w:ascii="Times New Roman" w:hAnsi="Times New Roman" w:cs="Times New Roman"/>
          <w:sz w:val="18"/>
          <w:szCs w:val="18"/>
        </w:rPr>
      </w:pPr>
      <w:r>
        <w:t xml:space="preserve">This work is licensed under a </w:t>
      </w:r>
      <w:hyperlink r:id="rId8" w:history="1">
        <w:r>
          <w:rPr>
            <w:rStyle w:val="Hyperlink"/>
          </w:rPr>
          <w:t>Creative Commons Attribution-NonCommercial-NoDerivatives 4.0 International License</w:t>
        </w:r>
      </w:hyperlink>
      <w:r>
        <w:t>.</w:t>
      </w:r>
    </w:p>
    <w:p w:rsidR="000D7DAA" w:rsidRDefault="000D7DAA" w:rsidP="000D7DAA">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noProof/>
          <w:sz w:val="18"/>
          <w:szCs w:val="18"/>
        </w:rPr>
        <w:drawing>
          <wp:anchor distT="0" distB="0" distL="114300" distR="114300" simplePos="0" relativeHeight="251678720" behindDoc="0" locked="0" layoutInCell="1" allowOverlap="1">
            <wp:simplePos x="0" y="0"/>
            <wp:positionH relativeFrom="column">
              <wp:posOffset>-59055</wp:posOffset>
            </wp:positionH>
            <wp:positionV relativeFrom="paragraph">
              <wp:posOffset>38100</wp:posOffset>
            </wp:positionV>
            <wp:extent cx="1261110" cy="389255"/>
            <wp:effectExtent l="19050" t="0" r="0" b="0"/>
            <wp:wrapSquare wrapText="bothSides"/>
            <wp:docPr id="1" name="Picture 6" descr="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
                    <pic:cNvPicPr>
                      <a:picLocks noChangeAspect="1" noChangeArrowheads="1"/>
                    </pic:cNvPicPr>
                  </pic:nvPicPr>
                  <pic:blipFill>
                    <a:blip r:embed="rId9"/>
                    <a:srcRect/>
                    <a:stretch>
                      <a:fillRect/>
                    </a:stretch>
                  </pic:blipFill>
                  <pic:spPr bwMode="auto">
                    <a:xfrm>
                      <a:off x="0" y="0"/>
                      <a:ext cx="1261110" cy="389255"/>
                    </a:xfrm>
                    <a:prstGeom prst="rect">
                      <a:avLst/>
                    </a:prstGeom>
                    <a:noFill/>
                    <a:ln w="9525">
                      <a:noFill/>
                      <a:miter lim="800000"/>
                      <a:headEnd/>
                      <a:tailEnd/>
                    </a:ln>
                  </pic:spPr>
                </pic:pic>
              </a:graphicData>
            </a:graphic>
          </wp:anchor>
        </w:drawing>
      </w:r>
    </w:p>
    <w:p w:rsidR="000D7DAA" w:rsidRDefault="000D7DAA" w:rsidP="000D7DAA">
      <w:pPr>
        <w:autoSpaceDE w:val="0"/>
        <w:autoSpaceDN w:val="0"/>
        <w:adjustRightInd w:val="0"/>
        <w:spacing w:after="0" w:line="240" w:lineRule="auto"/>
        <w:rPr>
          <w:rFonts w:ascii="Times New Roman" w:hAnsi="Times New Roman" w:cs="Times New Roman"/>
          <w:sz w:val="18"/>
          <w:szCs w:val="18"/>
        </w:rPr>
      </w:pPr>
    </w:p>
    <w:p w:rsidR="000D7DAA" w:rsidRDefault="000D7DAA" w:rsidP="00705404">
      <w:pPr>
        <w:autoSpaceDE w:val="0"/>
        <w:autoSpaceDN w:val="0"/>
        <w:adjustRightInd w:val="0"/>
        <w:spacing w:after="0" w:line="240" w:lineRule="auto"/>
        <w:rPr>
          <w:rFonts w:ascii="Times New Roman" w:eastAsia="SimSun" w:hAnsi="Times New Roman" w:cs="Times New Roman"/>
          <w:i/>
          <w:iCs/>
          <w:sz w:val="18"/>
          <w:szCs w:val="18"/>
        </w:rPr>
      </w:pPr>
    </w:p>
    <w:p w:rsidR="000D7DAA" w:rsidRPr="004801FF" w:rsidRDefault="000D7DAA" w:rsidP="00705404">
      <w:pPr>
        <w:autoSpaceDE w:val="0"/>
        <w:autoSpaceDN w:val="0"/>
        <w:adjustRightInd w:val="0"/>
        <w:spacing w:after="0" w:line="240" w:lineRule="auto"/>
        <w:rPr>
          <w:rFonts w:ascii="Times New Roman" w:eastAsia="SimSun" w:hAnsi="Times New Roman" w:cs="Times New Roman"/>
          <w:i/>
          <w:iCs/>
          <w:sz w:val="18"/>
          <w:szCs w:val="18"/>
        </w:rPr>
      </w:pPr>
    </w:p>
    <w:p w:rsidR="00384841" w:rsidRDefault="00246389" w:rsidP="00761AA0">
      <w:pPr>
        <w:autoSpaceDE w:val="0"/>
        <w:autoSpaceDN w:val="0"/>
        <w:adjustRightInd w:val="0"/>
        <w:spacing w:after="0" w:line="240" w:lineRule="auto"/>
        <w:rPr>
          <w:rFonts w:ascii="Times New Roman" w:eastAsia="SimSun" w:hAnsi="Times New Roman" w:cs="Times New Roman"/>
          <w:i/>
          <w:iCs/>
          <w:sz w:val="18"/>
          <w:szCs w:val="18"/>
        </w:rPr>
      </w:pPr>
      <w:r w:rsidRPr="00246389">
        <w:rPr>
          <w:rFonts w:ascii="Times New Roman" w:hAnsi="Times New Roman" w:cs="Times New Roman"/>
          <w:b/>
          <w:bCs/>
          <w:noProof/>
          <w:sz w:val="24"/>
          <w:szCs w:val="24"/>
          <w:lang w:bidi="hi-IN"/>
        </w:rPr>
        <w:pict>
          <v:shapetype id="_x0000_t32" coordsize="21600,21600" o:spt="32" o:oned="t" path="m,l21600,21600e" filled="f">
            <v:path arrowok="t" fillok="f" o:connecttype="none"/>
            <o:lock v:ext="edit" shapetype="t"/>
          </v:shapetype>
          <v:shape id="AutoShape 5" o:spid="_x0000_s1026" type="#_x0000_t32" style="position:absolute;margin-left:-1.1pt;margin-top:9.15pt;width:429.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"/>
        </w:pict>
      </w:r>
    </w:p>
    <w:p w:rsidR="00384841" w:rsidRDefault="00384841" w:rsidP="00761AA0">
      <w:pPr>
        <w:autoSpaceDE w:val="0"/>
        <w:autoSpaceDN w:val="0"/>
        <w:adjustRightInd w:val="0"/>
        <w:spacing w:after="0" w:line="240" w:lineRule="auto"/>
        <w:rPr>
          <w:rFonts w:ascii="Times New Roman" w:hAnsi="Times New Roman" w:cs="Times New Roman"/>
          <w:b/>
          <w:bCs/>
          <w:sz w:val="24"/>
          <w:szCs w:val="24"/>
        </w:rPr>
      </w:pPr>
    </w:p>
    <w:p w:rsidR="00761AA0" w:rsidRDefault="00761AA0" w:rsidP="00761AA0">
      <w:pPr>
        <w:autoSpaceDE w:val="0"/>
        <w:autoSpaceDN w:val="0"/>
        <w:adjustRightInd w:val="0"/>
        <w:spacing w:after="0" w:line="240" w:lineRule="auto"/>
        <w:rPr>
          <w:rFonts w:ascii="Times New Roman" w:hAnsi="Times New Roman" w:cs="Times New Roman"/>
          <w:b/>
          <w:bCs/>
          <w:sz w:val="24"/>
          <w:szCs w:val="24"/>
        </w:rPr>
      </w:pPr>
      <w:r w:rsidRPr="005B0816">
        <w:rPr>
          <w:rFonts w:ascii="Times New Roman" w:hAnsi="Times New Roman" w:cs="Times New Roman"/>
          <w:b/>
          <w:bCs/>
          <w:sz w:val="24"/>
          <w:szCs w:val="24"/>
        </w:rPr>
        <w:t>Abstract</w:t>
      </w:r>
    </w:p>
    <w:p w:rsidR="000D0983" w:rsidRPr="005B0816" w:rsidRDefault="000D0983" w:rsidP="00761AA0">
      <w:pPr>
        <w:autoSpaceDE w:val="0"/>
        <w:autoSpaceDN w:val="0"/>
        <w:adjustRightInd w:val="0"/>
        <w:spacing w:after="0" w:line="240" w:lineRule="auto"/>
        <w:rPr>
          <w:rFonts w:ascii="Times New Roman" w:hAnsi="Times New Roman" w:cs="Times New Roman"/>
          <w:b/>
          <w:bCs/>
          <w:sz w:val="24"/>
          <w:szCs w:val="24"/>
        </w:rPr>
      </w:pPr>
    </w:p>
    <w:p w:rsidR="004E070D" w:rsidRPr="004E070D" w:rsidRDefault="004E070D" w:rsidP="004E070D">
      <w:pPr>
        <w:pBdr>
          <w:bottom w:val="single" w:sz="4" w:space="1" w:color="auto"/>
        </w:pBdr>
        <w:spacing w:line="360" w:lineRule="auto"/>
        <w:jc w:val="both"/>
        <w:rPr>
          <w:rFonts w:ascii="Times New Roman" w:hAnsi="Times New Roman" w:cs="Times New Roman"/>
          <w:sz w:val="20"/>
          <w:szCs w:val="20"/>
        </w:rPr>
      </w:pPr>
      <w:r w:rsidRPr="004E070D">
        <w:rPr>
          <w:rFonts w:ascii="Times New Roman" w:hAnsi="Times New Roman" w:cs="Times New Roman"/>
          <w:sz w:val="20"/>
          <w:szCs w:val="20"/>
        </w:rPr>
        <w:t xml:space="preserve">          Biomass gasification is a proficient technology able to convert any kind of biomass into valuable products and can contribute extensively to renewable energy generation. </w:t>
      </w:r>
      <w:r w:rsidR="002A68DB">
        <w:rPr>
          <w:rFonts w:ascii="Times New Roman" w:hAnsi="Times New Roman" w:cs="Times New Roman"/>
          <w:sz w:val="20"/>
          <w:szCs w:val="20"/>
        </w:rPr>
        <w:t>A g</w:t>
      </w:r>
      <w:r w:rsidRPr="004E070D">
        <w:rPr>
          <w:rFonts w:ascii="Times New Roman" w:hAnsi="Times New Roman" w:cs="Times New Roman"/>
          <w:sz w:val="20"/>
          <w:szCs w:val="20"/>
        </w:rPr>
        <w:t xml:space="preserve">asification is a form of thermal breakdown of biomass </w:t>
      </w:r>
      <w:r w:rsidR="002A68DB">
        <w:rPr>
          <w:rFonts w:ascii="Times New Roman" w:hAnsi="Times New Roman" w:cs="Times New Roman"/>
          <w:sz w:val="20"/>
          <w:szCs w:val="20"/>
        </w:rPr>
        <w:t>feed-stocks</w:t>
      </w:r>
      <w:r w:rsidRPr="004E070D">
        <w:rPr>
          <w:rFonts w:ascii="Times New Roman" w:hAnsi="Times New Roman" w:cs="Times New Roman"/>
          <w:sz w:val="20"/>
          <w:szCs w:val="20"/>
        </w:rPr>
        <w:t>, carried out at high</w:t>
      </w:r>
      <w:r w:rsidR="002A68DB">
        <w:rPr>
          <w:rFonts w:ascii="Times New Roman" w:hAnsi="Times New Roman" w:cs="Times New Roman"/>
          <w:sz w:val="20"/>
          <w:szCs w:val="20"/>
        </w:rPr>
        <w:t>-</w:t>
      </w:r>
      <w:r w:rsidRPr="004E070D">
        <w:rPr>
          <w:rFonts w:ascii="Times New Roman" w:hAnsi="Times New Roman" w:cs="Times New Roman"/>
          <w:sz w:val="20"/>
          <w:szCs w:val="20"/>
        </w:rPr>
        <w:t xml:space="preserve">temperature result in a gas known as producer gas which can be used for numerous purposes.Apart from all the advantages </w:t>
      </w:r>
      <w:r w:rsidR="002A68DB" w:rsidRPr="004E070D">
        <w:rPr>
          <w:rFonts w:ascii="Times New Roman" w:hAnsi="Times New Roman" w:cs="Times New Roman"/>
          <w:sz w:val="20"/>
          <w:szCs w:val="20"/>
        </w:rPr>
        <w:t>this technolog</w:t>
      </w:r>
      <w:r w:rsidR="002A68DB">
        <w:rPr>
          <w:rFonts w:ascii="Times New Roman" w:hAnsi="Times New Roman" w:cs="Times New Roman"/>
          <w:sz w:val="20"/>
          <w:szCs w:val="20"/>
        </w:rPr>
        <w:t>y</w:t>
      </w:r>
      <w:r w:rsidR="002A68DB" w:rsidRPr="004E070D">
        <w:rPr>
          <w:rFonts w:ascii="Times New Roman" w:hAnsi="Times New Roman" w:cs="Times New Roman"/>
          <w:sz w:val="20"/>
          <w:szCs w:val="20"/>
        </w:rPr>
        <w:t xml:space="preserve"> has</w:t>
      </w:r>
      <w:r w:rsidRPr="004E070D">
        <w:rPr>
          <w:rFonts w:ascii="Times New Roman" w:hAnsi="Times New Roman" w:cs="Times New Roman"/>
          <w:sz w:val="20"/>
          <w:szCs w:val="20"/>
        </w:rPr>
        <w:t xml:space="preserve"> some drawback related to pr</w:t>
      </w:r>
      <w:r w:rsidR="002A68DB">
        <w:rPr>
          <w:rFonts w:ascii="Times New Roman" w:hAnsi="Times New Roman" w:cs="Times New Roman"/>
          <w:sz w:val="20"/>
          <w:szCs w:val="20"/>
        </w:rPr>
        <w:t xml:space="preserve">ocess and products which resultin </w:t>
      </w:r>
      <w:r w:rsidRPr="004E070D">
        <w:rPr>
          <w:rFonts w:ascii="Times New Roman" w:hAnsi="Times New Roman" w:cs="Times New Roman"/>
          <w:sz w:val="20"/>
          <w:szCs w:val="20"/>
        </w:rPr>
        <w:t xml:space="preserve">environmental pollutions, occupational health and safety hazards. </w:t>
      </w:r>
      <w:r w:rsidR="002A68DB">
        <w:rPr>
          <w:rFonts w:ascii="Times New Roman" w:hAnsi="Times New Roman" w:cs="Times New Roman"/>
          <w:sz w:val="20"/>
          <w:szCs w:val="20"/>
        </w:rPr>
        <w:t>The producer gas is needed</w:t>
      </w:r>
      <w:r w:rsidR="007A52B4">
        <w:rPr>
          <w:rFonts w:ascii="Times New Roman" w:hAnsi="Times New Roman" w:cs="Times New Roman"/>
          <w:sz w:val="20"/>
          <w:szCs w:val="20"/>
        </w:rPr>
        <w:t xml:space="preserve"> to be cool before use depending upon the application and some byproducts </w:t>
      </w:r>
      <w:r w:rsidR="0079093A">
        <w:rPr>
          <w:rFonts w:ascii="Times New Roman" w:hAnsi="Times New Roman" w:cs="Times New Roman"/>
          <w:sz w:val="20"/>
          <w:szCs w:val="20"/>
        </w:rPr>
        <w:t xml:space="preserve">are also released </w:t>
      </w:r>
      <w:r w:rsidR="007A52B4">
        <w:rPr>
          <w:rFonts w:ascii="Times New Roman" w:hAnsi="Times New Roman" w:cs="Times New Roman"/>
          <w:sz w:val="20"/>
          <w:szCs w:val="20"/>
        </w:rPr>
        <w:t xml:space="preserve">such as tar, ash, char, oils etc., </w:t>
      </w:r>
      <w:r w:rsidR="0079093A">
        <w:rPr>
          <w:rFonts w:ascii="Times New Roman" w:hAnsi="Times New Roman" w:cs="Times New Roman"/>
          <w:sz w:val="20"/>
          <w:szCs w:val="20"/>
        </w:rPr>
        <w:t xml:space="preserve">which </w:t>
      </w:r>
      <w:r w:rsidR="007A52B4">
        <w:rPr>
          <w:rFonts w:ascii="Times New Roman" w:hAnsi="Times New Roman" w:cs="Times New Roman"/>
          <w:sz w:val="20"/>
          <w:szCs w:val="20"/>
        </w:rPr>
        <w:t xml:space="preserve">create </w:t>
      </w:r>
      <w:r w:rsidR="0079093A">
        <w:rPr>
          <w:rFonts w:ascii="Times New Roman" w:hAnsi="Times New Roman" w:cs="Times New Roman"/>
          <w:sz w:val="20"/>
          <w:szCs w:val="20"/>
        </w:rPr>
        <w:t xml:space="preserve">specific </w:t>
      </w:r>
      <w:r w:rsidR="007A52B4">
        <w:rPr>
          <w:rFonts w:ascii="Times New Roman" w:hAnsi="Times New Roman" w:cs="Times New Roman"/>
          <w:sz w:val="20"/>
          <w:szCs w:val="20"/>
        </w:rPr>
        <w:t>problem in the environment require</w:t>
      </w:r>
      <w:r w:rsidR="002A68DB">
        <w:rPr>
          <w:rFonts w:ascii="Times New Roman" w:hAnsi="Times New Roman" w:cs="Times New Roman"/>
          <w:sz w:val="20"/>
          <w:szCs w:val="20"/>
        </w:rPr>
        <w:t>s</w:t>
      </w:r>
      <w:r w:rsidR="007A52B4">
        <w:rPr>
          <w:rFonts w:ascii="Times New Roman" w:hAnsi="Times New Roman" w:cs="Times New Roman"/>
          <w:sz w:val="20"/>
          <w:szCs w:val="20"/>
        </w:rPr>
        <w:t xml:space="preserve"> suitable treatment before discharged. </w:t>
      </w:r>
      <w:r w:rsidRPr="004E070D">
        <w:rPr>
          <w:rFonts w:ascii="Times New Roman" w:hAnsi="Times New Roman" w:cs="Times New Roman"/>
          <w:sz w:val="20"/>
          <w:szCs w:val="20"/>
        </w:rPr>
        <w:t>The present study gives a review of health, safety and environmental issues with process and products of biomass gasification plant.</w:t>
      </w:r>
    </w:p>
    <w:p w:rsidR="0075315E" w:rsidRPr="0001212B" w:rsidRDefault="00761AA0" w:rsidP="004E070D">
      <w:pPr>
        <w:pBdr>
          <w:bottom w:val="single" w:sz="4" w:space="1" w:color="auto"/>
        </w:pBdr>
        <w:spacing w:line="360" w:lineRule="auto"/>
        <w:jc w:val="both"/>
        <w:rPr>
          <w:rFonts w:ascii="Times New Roman" w:hAnsi="Times New Roman" w:cs="Times New Roman"/>
          <w:sz w:val="20"/>
          <w:szCs w:val="20"/>
          <w:lang w:bidi="ar-IQ"/>
        </w:rPr>
      </w:pPr>
      <w:r>
        <w:rPr>
          <w:rFonts w:ascii="Times New Roman" w:hAnsi="Times New Roman" w:cs="Times New Roman"/>
          <w:b/>
          <w:bCs/>
          <w:sz w:val="24"/>
          <w:szCs w:val="24"/>
        </w:rPr>
        <w:t>Keywords</w:t>
      </w:r>
      <w:r>
        <w:rPr>
          <w:rFonts w:ascii="Times New Roman" w:hAnsi="Times New Roman" w:cs="Times New Roman"/>
          <w:sz w:val="24"/>
          <w:szCs w:val="24"/>
        </w:rPr>
        <w:t xml:space="preserve">; </w:t>
      </w:r>
      <w:r w:rsidR="004E070D" w:rsidRPr="004E070D">
        <w:rPr>
          <w:rFonts w:ascii="Times New Roman" w:hAnsi="Times New Roman" w:cs="Times New Roman"/>
          <w:sz w:val="20"/>
          <w:szCs w:val="20"/>
        </w:rPr>
        <w:t>Biomass Gasification, Tar, Environment, Health &amp; Safety impact</w:t>
      </w:r>
    </w:p>
    <w:p w:rsidR="000D0983" w:rsidRDefault="0075345E" w:rsidP="004C06EC">
      <w:pPr>
        <w:autoSpaceDE w:val="0"/>
        <w:autoSpaceDN w:val="0"/>
        <w:adjustRightInd w:val="0"/>
        <w:spacing w:after="0" w:line="240" w:lineRule="auto"/>
        <w:rPr>
          <w:rFonts w:ascii="Times New Roman" w:eastAsia="Times New Roman" w:hAnsi="Times New Roman" w:cs="Times New Roman"/>
          <w:b/>
          <w:bCs/>
          <w:sz w:val="24"/>
          <w:szCs w:val="24"/>
          <w:lang w:bidi="ar-IQ"/>
        </w:rPr>
      </w:pPr>
      <w:r w:rsidRPr="004801FF">
        <w:rPr>
          <w:rFonts w:ascii="Times New Roman" w:eastAsia="Times New Roman" w:hAnsi="Times New Roman" w:cs="Times New Roman"/>
          <w:b/>
          <w:bCs/>
          <w:sz w:val="24"/>
          <w:szCs w:val="24"/>
          <w:lang w:bidi="ar-IQ"/>
        </w:rPr>
        <w:t>Introduction</w:t>
      </w:r>
    </w:p>
    <w:p w:rsidR="004E070D" w:rsidRPr="004801FF" w:rsidRDefault="004E070D" w:rsidP="004C06EC">
      <w:pPr>
        <w:autoSpaceDE w:val="0"/>
        <w:autoSpaceDN w:val="0"/>
        <w:adjustRightInd w:val="0"/>
        <w:spacing w:after="0" w:line="240" w:lineRule="auto"/>
        <w:rPr>
          <w:rFonts w:ascii="Times New Roman" w:eastAsia="Times New Roman" w:hAnsi="Times New Roman" w:cs="Times New Roman"/>
          <w:b/>
          <w:bCs/>
          <w:sz w:val="24"/>
          <w:szCs w:val="24"/>
          <w:lang w:bidi="ar-IQ"/>
        </w:rPr>
      </w:pPr>
    </w:p>
    <w:p w:rsidR="004E070D" w:rsidRPr="004E070D" w:rsidRDefault="004E070D" w:rsidP="004E070D">
      <w:pPr>
        <w:spacing w:line="360" w:lineRule="auto"/>
        <w:jc w:val="both"/>
        <w:rPr>
          <w:rFonts w:ascii="Times New Roman" w:hAnsi="Times New Roman" w:cs="Times New Roman"/>
          <w:color w:val="002060"/>
          <w:sz w:val="20"/>
          <w:szCs w:val="20"/>
        </w:rPr>
      </w:pPr>
      <w:r w:rsidRPr="004E070D">
        <w:rPr>
          <w:rFonts w:ascii="Times New Roman" w:hAnsi="Times New Roman" w:cs="Times New Roman"/>
          <w:color w:val="000000"/>
          <w:sz w:val="20"/>
          <w:szCs w:val="20"/>
        </w:rPr>
        <w:t xml:space="preserve">Biomass is the term used to describe all biologically produced matter and it is the name given to all earth’s living matter [1]. </w:t>
      </w:r>
      <w:r w:rsidR="002A68DB">
        <w:rPr>
          <w:rFonts w:ascii="Times New Roman" w:hAnsi="Times New Roman" w:cs="Times New Roman"/>
          <w:sz w:val="20"/>
          <w:szCs w:val="20"/>
        </w:rPr>
        <w:t>Biomasses are</w:t>
      </w:r>
      <w:r w:rsidR="002A68DB" w:rsidRPr="004E070D">
        <w:rPr>
          <w:rFonts w:ascii="Times New Roman" w:hAnsi="Times New Roman" w:cs="Times New Roman"/>
          <w:sz w:val="20"/>
          <w:szCs w:val="20"/>
        </w:rPr>
        <w:t xml:space="preserve"> the plant-based products, wastes and residues, derived from agriculture, forestry and industry and are</w:t>
      </w:r>
      <w:r w:rsidRPr="004E070D">
        <w:rPr>
          <w:rFonts w:ascii="Times New Roman" w:hAnsi="Times New Roman" w:cs="Times New Roman"/>
          <w:sz w:val="20"/>
          <w:szCs w:val="20"/>
        </w:rPr>
        <w:t xml:space="preserve"> biodeg</w:t>
      </w:r>
      <w:r w:rsidR="002A68DB">
        <w:rPr>
          <w:rFonts w:ascii="Times New Roman" w:hAnsi="Times New Roman" w:cs="Times New Roman"/>
          <w:sz w:val="20"/>
          <w:szCs w:val="20"/>
        </w:rPr>
        <w:t>radable in nature. Biomass feed-</w:t>
      </w:r>
      <w:r w:rsidRPr="004E070D">
        <w:rPr>
          <w:rFonts w:ascii="Times New Roman" w:hAnsi="Times New Roman" w:cs="Times New Roman"/>
          <w:sz w:val="20"/>
          <w:szCs w:val="20"/>
        </w:rPr>
        <w:t>stocks can be converted into several forms of useful energy including liquid biofuels for transport and solid biomass for heat and electricity generation [2].It is increasingly recognized globally that plant-based raw materials will play an important role in providing alternatives to fossil fuel as feeds</w:t>
      </w:r>
      <w:r w:rsidR="00836ECC">
        <w:rPr>
          <w:rFonts w:ascii="Times New Roman" w:hAnsi="Times New Roman" w:cs="Times New Roman"/>
          <w:sz w:val="20"/>
          <w:szCs w:val="20"/>
        </w:rPr>
        <w:t xml:space="preserve">tock for industrial production for </w:t>
      </w:r>
      <w:r w:rsidRPr="004E070D">
        <w:rPr>
          <w:rFonts w:ascii="Times New Roman" w:hAnsi="Times New Roman" w:cs="Times New Roman"/>
          <w:sz w:val="20"/>
          <w:szCs w:val="20"/>
        </w:rPr>
        <w:t xml:space="preserve">both the energy and </w:t>
      </w:r>
      <w:r w:rsidRPr="004E070D">
        <w:rPr>
          <w:rFonts w:ascii="Times New Roman" w:hAnsi="Times New Roman" w:cs="Times New Roman"/>
          <w:sz w:val="20"/>
          <w:szCs w:val="20"/>
        </w:rPr>
        <w:lastRenderedPageBreak/>
        <w:t xml:space="preserve">non-energy </w:t>
      </w:r>
      <w:r w:rsidR="00836ECC" w:rsidRPr="004E070D">
        <w:rPr>
          <w:rFonts w:ascii="Times New Roman" w:hAnsi="Times New Roman" w:cs="Times New Roman"/>
          <w:sz w:val="20"/>
          <w:szCs w:val="20"/>
        </w:rPr>
        <w:t>areas</w:t>
      </w:r>
      <w:r w:rsidRPr="004E070D">
        <w:rPr>
          <w:rFonts w:ascii="Times New Roman" w:hAnsi="Times New Roman" w:cs="Times New Roman"/>
          <w:sz w:val="20"/>
          <w:szCs w:val="20"/>
        </w:rPr>
        <w:t>[3]. Gasification technology enhances the worth to low or negative value feedstock by converting them to marketable fuels and yields [4]</w:t>
      </w:r>
      <w:r w:rsidRPr="004E070D">
        <w:rPr>
          <w:rFonts w:ascii="Times New Roman" w:hAnsi="Times New Roman" w:cs="Times New Roman"/>
          <w:color w:val="002060"/>
          <w:sz w:val="20"/>
          <w:szCs w:val="20"/>
        </w:rPr>
        <w:t>.</w:t>
      </w:r>
    </w:p>
    <w:p w:rsidR="004E070D" w:rsidRPr="004E070D" w:rsidRDefault="004E070D" w:rsidP="004E070D">
      <w:pPr>
        <w:spacing w:line="360" w:lineRule="auto"/>
        <w:jc w:val="both"/>
        <w:rPr>
          <w:rFonts w:ascii="Times New Roman" w:hAnsi="Times New Roman" w:cs="Times New Roman"/>
          <w:sz w:val="20"/>
          <w:szCs w:val="20"/>
        </w:rPr>
      </w:pPr>
      <w:r w:rsidRPr="004E070D">
        <w:rPr>
          <w:rFonts w:ascii="Times New Roman" w:hAnsi="Times New Roman" w:cs="Times New Roman"/>
          <w:sz w:val="20"/>
          <w:szCs w:val="20"/>
        </w:rPr>
        <w:t>The biomass resource can be considered as organic matter, in which the energy of sunlight d</w:t>
      </w:r>
      <w:r w:rsidR="00A97A0E">
        <w:rPr>
          <w:rFonts w:ascii="Times New Roman" w:hAnsi="Times New Roman" w:cs="Times New Roman"/>
          <w:sz w:val="20"/>
          <w:szCs w:val="20"/>
        </w:rPr>
        <w:t>riving photosynthesis is stored</w:t>
      </w:r>
      <w:r w:rsidRPr="004E070D">
        <w:rPr>
          <w:rFonts w:ascii="Times New Roman" w:hAnsi="Times New Roman" w:cs="Times New Roman"/>
          <w:sz w:val="20"/>
          <w:szCs w:val="20"/>
        </w:rPr>
        <w:t xml:space="preserve">. Once the bonds between adjacent carbon, </w:t>
      </w:r>
      <w:r w:rsidR="00A97A0E" w:rsidRPr="004E070D">
        <w:rPr>
          <w:rFonts w:ascii="Times New Roman" w:hAnsi="Times New Roman" w:cs="Times New Roman"/>
          <w:sz w:val="20"/>
          <w:szCs w:val="20"/>
        </w:rPr>
        <w:t xml:space="preserve">oxygen </w:t>
      </w:r>
      <w:r w:rsidRPr="004E070D">
        <w:rPr>
          <w:rFonts w:ascii="Times New Roman" w:hAnsi="Times New Roman" w:cs="Times New Roman"/>
          <w:sz w:val="20"/>
          <w:szCs w:val="20"/>
        </w:rPr>
        <w:t xml:space="preserve">and </w:t>
      </w:r>
      <w:r w:rsidR="00A97A0E" w:rsidRPr="004E070D">
        <w:rPr>
          <w:rFonts w:ascii="Times New Roman" w:hAnsi="Times New Roman" w:cs="Times New Roman"/>
          <w:sz w:val="20"/>
          <w:szCs w:val="20"/>
        </w:rPr>
        <w:t xml:space="preserve">hydrogen </w:t>
      </w:r>
      <w:r w:rsidRPr="004E070D">
        <w:rPr>
          <w:rFonts w:ascii="Times New Roman" w:hAnsi="Times New Roman" w:cs="Times New Roman"/>
          <w:sz w:val="20"/>
          <w:szCs w:val="20"/>
        </w:rPr>
        <w:t xml:space="preserve">molecules are broken by </w:t>
      </w:r>
      <w:r w:rsidR="00A97A0E" w:rsidRPr="004E070D">
        <w:rPr>
          <w:rFonts w:ascii="Times New Roman" w:hAnsi="Times New Roman" w:cs="Times New Roman"/>
          <w:sz w:val="20"/>
          <w:szCs w:val="20"/>
        </w:rPr>
        <w:t xml:space="preserve">decompositionor </w:t>
      </w:r>
      <w:r w:rsidR="00A97A0E">
        <w:rPr>
          <w:rFonts w:ascii="Times New Roman" w:hAnsi="Times New Roman" w:cs="Times New Roman"/>
          <w:sz w:val="20"/>
          <w:szCs w:val="20"/>
        </w:rPr>
        <w:t>digestion, combustion,</w:t>
      </w:r>
      <w:r w:rsidRPr="004E070D">
        <w:rPr>
          <w:rFonts w:ascii="Times New Roman" w:hAnsi="Times New Roman" w:cs="Times New Roman"/>
          <w:sz w:val="20"/>
          <w:szCs w:val="20"/>
        </w:rPr>
        <w:t xml:space="preserve"> these substances release their stored, chemical energy [5]. Conversion of biomass to energy is undertaken using </w:t>
      </w:r>
      <w:r w:rsidR="00D03A75">
        <w:rPr>
          <w:rFonts w:ascii="Times New Roman" w:hAnsi="Times New Roman" w:cs="Times New Roman"/>
          <w:sz w:val="20"/>
          <w:szCs w:val="20"/>
        </w:rPr>
        <w:t>different process technologies i.e.,</w:t>
      </w:r>
      <w:r w:rsidRPr="004E070D">
        <w:rPr>
          <w:rFonts w:ascii="Times New Roman" w:hAnsi="Times New Roman" w:cs="Times New Roman"/>
          <w:sz w:val="20"/>
          <w:szCs w:val="20"/>
        </w:rPr>
        <w:t xml:space="preserve"> thermo-chemical, bio-chemical, and physio-chemical. Thermochemical conversion includes the four main process are combustion, gasification, pyrolysis and liquefaction [6]. </w:t>
      </w:r>
    </w:p>
    <w:p w:rsidR="004E070D" w:rsidRPr="004E070D" w:rsidRDefault="002A68DB" w:rsidP="004E070D">
      <w:pPr>
        <w:spacing w:line="360" w:lineRule="auto"/>
        <w:jc w:val="both"/>
        <w:rPr>
          <w:rFonts w:ascii="Times New Roman" w:hAnsi="Times New Roman" w:cs="Times New Roman"/>
          <w:sz w:val="20"/>
          <w:szCs w:val="20"/>
        </w:rPr>
      </w:pPr>
      <w:r>
        <w:rPr>
          <w:rFonts w:ascii="Times New Roman" w:hAnsi="Times New Roman" w:cs="Times New Roman"/>
          <w:sz w:val="20"/>
          <w:szCs w:val="20"/>
        </w:rPr>
        <w:t>Gasification is a century-</w:t>
      </w:r>
      <w:r w:rsidR="004E070D" w:rsidRPr="004E070D">
        <w:rPr>
          <w:rFonts w:ascii="Times New Roman" w:hAnsi="Times New Roman" w:cs="Times New Roman"/>
          <w:sz w:val="20"/>
          <w:szCs w:val="20"/>
        </w:rPr>
        <w:t xml:space="preserve">old technology that succeeded properly before and during the Second World War, the technology disappeared </w:t>
      </w:r>
      <w:r>
        <w:rPr>
          <w:rFonts w:ascii="Times New Roman" w:hAnsi="Times New Roman" w:cs="Times New Roman"/>
          <w:sz w:val="20"/>
          <w:szCs w:val="20"/>
        </w:rPr>
        <w:t xml:space="preserve">soon after the Second World War </w:t>
      </w:r>
      <w:r w:rsidR="004E070D" w:rsidRPr="004E070D">
        <w:rPr>
          <w:rFonts w:ascii="Times New Roman" w:hAnsi="Times New Roman" w:cs="Times New Roman"/>
          <w:sz w:val="20"/>
          <w:szCs w:val="20"/>
        </w:rPr>
        <w:t>when liquid fuel became easily available. Today, because of increased fuel prices and environmental concerns, there is r</w:t>
      </w:r>
      <w:r>
        <w:rPr>
          <w:rFonts w:ascii="Times New Roman" w:hAnsi="Times New Roman" w:cs="Times New Roman"/>
          <w:sz w:val="20"/>
          <w:szCs w:val="20"/>
        </w:rPr>
        <w:t>enewed interest in this century-</w:t>
      </w:r>
      <w:r w:rsidR="004E070D" w:rsidRPr="004E070D">
        <w:rPr>
          <w:rFonts w:ascii="Times New Roman" w:hAnsi="Times New Roman" w:cs="Times New Roman"/>
          <w:sz w:val="20"/>
          <w:szCs w:val="20"/>
        </w:rPr>
        <w:t xml:space="preserve">old technology [7]. Gasification technology is the conversion of biomass into a new energy carrier (in the form of a combustible gas mixture) by the </w:t>
      </w:r>
      <w:r w:rsidR="00836ECC" w:rsidRPr="004E070D">
        <w:rPr>
          <w:rFonts w:ascii="Times New Roman" w:hAnsi="Times New Roman" w:cs="Times New Roman"/>
          <w:sz w:val="20"/>
          <w:szCs w:val="20"/>
        </w:rPr>
        <w:t>incomplete</w:t>
      </w:r>
      <w:r w:rsidR="004E070D" w:rsidRPr="004E070D">
        <w:rPr>
          <w:rFonts w:ascii="Times New Roman" w:hAnsi="Times New Roman" w:cs="Times New Roman"/>
          <w:sz w:val="20"/>
          <w:szCs w:val="20"/>
        </w:rPr>
        <w:t xml:space="preserve"> oxidation of biomass at high temperatures, </w:t>
      </w:r>
      <w:r w:rsidR="00836ECC" w:rsidRPr="004E070D">
        <w:rPr>
          <w:rFonts w:ascii="Times New Roman" w:hAnsi="Times New Roman" w:cs="Times New Roman"/>
          <w:sz w:val="20"/>
          <w:szCs w:val="20"/>
        </w:rPr>
        <w:t>usually</w:t>
      </w:r>
      <w:r w:rsidR="004E070D" w:rsidRPr="004E070D">
        <w:rPr>
          <w:rFonts w:ascii="Times New Roman" w:hAnsi="Times New Roman" w:cs="Times New Roman"/>
          <w:sz w:val="20"/>
          <w:szCs w:val="20"/>
        </w:rPr>
        <w:t xml:space="preserve"> in the range 800– 900°C [8-11]. An oxygen-containing gasification medium such as air or oxygen is applied to the biomass in a gasification reactor [12]. The organic substances are broken down into combustible compounds such as </w:t>
      </w:r>
      <w:r w:rsidR="004E070D" w:rsidRPr="004E070D">
        <w:rPr>
          <w:rFonts w:ascii="Times New Roman" w:hAnsi="Times New Roman" w:cs="Times New Roman"/>
          <w:color w:val="131413"/>
          <w:sz w:val="20"/>
          <w:szCs w:val="20"/>
        </w:rPr>
        <w:t>CO, H</w:t>
      </w:r>
      <w:r w:rsidR="004E070D" w:rsidRPr="004E070D">
        <w:rPr>
          <w:rFonts w:ascii="Times New Roman" w:hAnsi="Times New Roman" w:cs="Times New Roman"/>
          <w:color w:val="131413"/>
          <w:sz w:val="20"/>
          <w:szCs w:val="20"/>
          <w:vertAlign w:val="subscript"/>
        </w:rPr>
        <w:t>2</w:t>
      </w:r>
      <w:r w:rsidR="004E070D" w:rsidRPr="004E070D">
        <w:rPr>
          <w:rFonts w:ascii="Times New Roman" w:hAnsi="Times New Roman" w:cs="Times New Roman"/>
          <w:color w:val="131413"/>
          <w:sz w:val="20"/>
          <w:szCs w:val="20"/>
        </w:rPr>
        <w:t>, CO</w:t>
      </w:r>
      <w:r w:rsidR="004E070D" w:rsidRPr="004E070D">
        <w:rPr>
          <w:rFonts w:ascii="Times New Roman" w:hAnsi="Times New Roman" w:cs="Times New Roman"/>
          <w:color w:val="131413"/>
          <w:sz w:val="20"/>
          <w:szCs w:val="20"/>
          <w:vertAlign w:val="subscript"/>
        </w:rPr>
        <w:t>2</w:t>
      </w:r>
      <w:r w:rsidR="004E070D" w:rsidRPr="004E070D">
        <w:rPr>
          <w:rFonts w:ascii="Times New Roman" w:hAnsi="Times New Roman" w:cs="Times New Roman"/>
          <w:color w:val="131413"/>
          <w:sz w:val="20"/>
          <w:szCs w:val="20"/>
        </w:rPr>
        <w:t xml:space="preserve"> and CH</w:t>
      </w:r>
      <w:r w:rsidR="004E070D" w:rsidRPr="004E070D">
        <w:rPr>
          <w:rFonts w:ascii="Times New Roman" w:hAnsi="Times New Roman" w:cs="Times New Roman"/>
          <w:color w:val="131413"/>
          <w:sz w:val="20"/>
          <w:szCs w:val="20"/>
          <w:vertAlign w:val="subscript"/>
        </w:rPr>
        <w:t>4</w:t>
      </w:r>
      <w:r w:rsidR="004E070D" w:rsidRPr="004E070D">
        <w:rPr>
          <w:rFonts w:ascii="Times New Roman" w:hAnsi="Times New Roman" w:cs="Times New Roman"/>
          <w:sz w:val="20"/>
          <w:szCs w:val="20"/>
        </w:rPr>
        <w:t xml:space="preserve"> [13, 14]. Gasification techniques can be used to turn low heat values or negative value </w:t>
      </w:r>
      <w:r>
        <w:rPr>
          <w:rFonts w:ascii="Times New Roman" w:hAnsi="Times New Roman" w:cs="Times New Roman"/>
          <w:sz w:val="20"/>
          <w:szCs w:val="20"/>
        </w:rPr>
        <w:t>feed-stocks</w:t>
      </w:r>
      <w:r w:rsidR="004E070D" w:rsidRPr="004E070D">
        <w:rPr>
          <w:rFonts w:ascii="Times New Roman" w:hAnsi="Times New Roman" w:cs="Times New Roman"/>
          <w:sz w:val="20"/>
          <w:szCs w:val="20"/>
        </w:rPr>
        <w:t xml:space="preserve"> such as agricultural waste, crop residues, wood and woody waste into valuable products such as substitute natural gas, electricity, fuel and chemicals [15]. Biomass gasification is a comparatively new technology capable to convert any kind of biomass. The main advantages of this process are the low investment, the nimble arrangement, the reliable techniques used, the low costs, and the overall compact structure [16].</w:t>
      </w:r>
    </w:p>
    <w:p w:rsidR="004E070D" w:rsidRPr="004E070D" w:rsidRDefault="00B52346" w:rsidP="004E070D">
      <w:pPr>
        <w:pStyle w:val="Default"/>
        <w:spacing w:line="360" w:lineRule="auto"/>
        <w:jc w:val="both"/>
        <w:rPr>
          <w:rFonts w:ascii="Times New Roman" w:hAnsi="Times New Roman" w:cs="Times New Roman"/>
          <w:sz w:val="20"/>
          <w:szCs w:val="20"/>
        </w:rPr>
      </w:pPr>
      <w:r>
        <w:rPr>
          <w:rFonts w:ascii="Times New Roman" w:hAnsi="Times New Roman" w:cs="Times New Roman"/>
          <w:sz w:val="20"/>
          <w:szCs w:val="20"/>
        </w:rPr>
        <w:t>According to</w:t>
      </w:r>
      <w:r w:rsidR="004E070D" w:rsidRPr="004E070D">
        <w:rPr>
          <w:rFonts w:ascii="Times New Roman" w:hAnsi="Times New Roman" w:cs="Times New Roman"/>
          <w:sz w:val="20"/>
          <w:szCs w:val="20"/>
        </w:rPr>
        <w:t xml:space="preserve">[17] </w:t>
      </w:r>
      <w:r w:rsidR="0035287F">
        <w:rPr>
          <w:rFonts w:ascii="Times New Roman" w:hAnsi="Times New Roman" w:cs="Times New Roman"/>
          <w:sz w:val="20"/>
          <w:szCs w:val="20"/>
        </w:rPr>
        <w:t>technologyof</w:t>
      </w:r>
      <w:r w:rsidR="0035287F" w:rsidRPr="004E070D">
        <w:rPr>
          <w:rFonts w:ascii="Times New Roman" w:hAnsi="Times New Roman" w:cs="Times New Roman"/>
          <w:sz w:val="20"/>
          <w:szCs w:val="20"/>
        </w:rPr>
        <w:t>gasification</w:t>
      </w:r>
      <w:r w:rsidR="0032162A">
        <w:rPr>
          <w:rFonts w:ascii="Times New Roman" w:hAnsi="Times New Roman" w:cs="Times New Roman"/>
          <w:sz w:val="20"/>
          <w:szCs w:val="20"/>
        </w:rPr>
        <w:t>,</w:t>
      </w:r>
      <w:r w:rsidR="0035287F" w:rsidRPr="004E070D">
        <w:rPr>
          <w:rFonts w:ascii="Times New Roman" w:hAnsi="Times New Roman" w:cs="Times New Roman"/>
          <w:sz w:val="20"/>
          <w:szCs w:val="20"/>
        </w:rPr>
        <w:t xml:space="preserve"> afford</w:t>
      </w:r>
      <w:r>
        <w:rPr>
          <w:rFonts w:ascii="Times New Roman" w:hAnsi="Times New Roman" w:cs="Times New Roman"/>
          <w:sz w:val="20"/>
          <w:szCs w:val="20"/>
        </w:rPr>
        <w:t xml:space="preserve">the </w:t>
      </w:r>
      <w:r w:rsidR="004E070D" w:rsidRPr="004E070D">
        <w:rPr>
          <w:rFonts w:ascii="Times New Roman" w:hAnsi="Times New Roman" w:cs="Times New Roman"/>
          <w:sz w:val="20"/>
          <w:szCs w:val="20"/>
        </w:rPr>
        <w:t xml:space="preserve">opportunity to </w:t>
      </w:r>
      <w:r w:rsidR="0035287F" w:rsidRPr="004E070D">
        <w:rPr>
          <w:rFonts w:ascii="Times New Roman" w:hAnsi="Times New Roman" w:cs="Times New Roman"/>
          <w:sz w:val="20"/>
          <w:szCs w:val="20"/>
        </w:rPr>
        <w:t>transform</w:t>
      </w:r>
      <w:r w:rsidR="0035287F">
        <w:rPr>
          <w:rFonts w:ascii="Times New Roman" w:hAnsi="Times New Roman" w:cs="Times New Roman"/>
          <w:sz w:val="20"/>
          <w:szCs w:val="20"/>
        </w:rPr>
        <w:t xml:space="preserve"> renewable biomass</w:t>
      </w:r>
      <w:r w:rsidR="004E070D" w:rsidRPr="004E070D">
        <w:rPr>
          <w:rFonts w:ascii="Times New Roman" w:hAnsi="Times New Roman" w:cs="Times New Roman"/>
          <w:sz w:val="20"/>
          <w:szCs w:val="20"/>
        </w:rPr>
        <w:t xml:space="preserve"> into clean fuel gases. If biomass is gasified efficiently it can generate a high yield of clean product gas which called as synthesis gas (CO + H</w:t>
      </w:r>
      <w:r w:rsidR="004E070D" w:rsidRPr="004E070D">
        <w:rPr>
          <w:rFonts w:ascii="Times New Roman" w:hAnsi="Times New Roman" w:cs="Times New Roman"/>
          <w:sz w:val="20"/>
          <w:szCs w:val="20"/>
          <w:vertAlign w:val="subscript"/>
        </w:rPr>
        <w:t>2</w:t>
      </w:r>
      <w:r w:rsidR="004E070D" w:rsidRPr="004E070D">
        <w:rPr>
          <w:rFonts w:ascii="Times New Roman" w:hAnsi="Times New Roman" w:cs="Times New Roman"/>
          <w:sz w:val="20"/>
          <w:szCs w:val="20"/>
        </w:rPr>
        <w:t xml:space="preserve">) or syngas. Biomass gasification </w:t>
      </w:r>
      <w:r w:rsidR="00C5552D">
        <w:rPr>
          <w:rFonts w:ascii="Times New Roman" w:hAnsi="Times New Roman" w:cs="Times New Roman"/>
          <w:sz w:val="20"/>
          <w:szCs w:val="20"/>
        </w:rPr>
        <w:t xml:space="preserve">is </w:t>
      </w:r>
      <w:r w:rsidR="004E070D" w:rsidRPr="004E070D">
        <w:rPr>
          <w:rFonts w:ascii="Times New Roman" w:hAnsi="Times New Roman" w:cs="Times New Roman"/>
          <w:sz w:val="20"/>
          <w:szCs w:val="20"/>
        </w:rPr>
        <w:t xml:space="preserve">an </w:t>
      </w:r>
      <w:r w:rsidR="00C5552D">
        <w:rPr>
          <w:rFonts w:ascii="Times New Roman" w:hAnsi="Times New Roman" w:cs="Times New Roman"/>
          <w:sz w:val="20"/>
          <w:szCs w:val="20"/>
        </w:rPr>
        <w:t xml:space="preserve">efficient </w:t>
      </w:r>
      <w:r w:rsidR="004E070D" w:rsidRPr="004E070D">
        <w:rPr>
          <w:rFonts w:ascii="Times New Roman" w:hAnsi="Times New Roman" w:cs="Times New Roman"/>
          <w:sz w:val="20"/>
          <w:szCs w:val="20"/>
        </w:rPr>
        <w:t xml:space="preserve">power generation technology that can </w:t>
      </w:r>
      <w:r w:rsidR="00C5552D" w:rsidRPr="004E070D">
        <w:rPr>
          <w:rFonts w:ascii="Times New Roman" w:hAnsi="Times New Roman" w:cs="Times New Roman"/>
          <w:sz w:val="20"/>
          <w:szCs w:val="20"/>
        </w:rPr>
        <w:t>produce</w:t>
      </w:r>
      <w:r w:rsidR="004E070D" w:rsidRPr="004E070D">
        <w:rPr>
          <w:rFonts w:ascii="Times New Roman" w:hAnsi="Times New Roman" w:cs="Times New Roman"/>
          <w:sz w:val="20"/>
          <w:szCs w:val="20"/>
        </w:rPr>
        <w:t xml:space="preserve"> electricity </w:t>
      </w:r>
      <w:r w:rsidR="00C5552D" w:rsidRPr="004E070D">
        <w:rPr>
          <w:rFonts w:ascii="Times New Roman" w:hAnsi="Times New Roman" w:cs="Times New Roman"/>
          <w:sz w:val="20"/>
          <w:szCs w:val="20"/>
        </w:rPr>
        <w:t>deprived of</w:t>
      </w:r>
      <w:r w:rsidR="004E070D" w:rsidRPr="004E070D">
        <w:rPr>
          <w:rFonts w:ascii="Times New Roman" w:hAnsi="Times New Roman" w:cs="Times New Roman"/>
          <w:sz w:val="20"/>
          <w:szCs w:val="20"/>
        </w:rPr>
        <w:t xml:space="preserve"> any increase of CO</w:t>
      </w:r>
      <w:r w:rsidR="004E070D" w:rsidRPr="004E070D">
        <w:rPr>
          <w:rFonts w:ascii="Times New Roman" w:hAnsi="Times New Roman" w:cs="Times New Roman"/>
          <w:sz w:val="20"/>
          <w:szCs w:val="20"/>
          <w:vertAlign w:val="subscript"/>
        </w:rPr>
        <w:t>2</w:t>
      </w:r>
      <w:r w:rsidR="004E070D" w:rsidRPr="004E070D">
        <w:rPr>
          <w:rFonts w:ascii="Times New Roman" w:hAnsi="Times New Roman" w:cs="Times New Roman"/>
          <w:sz w:val="20"/>
          <w:szCs w:val="20"/>
        </w:rPr>
        <w:t xml:space="preserve"> concentration in the atmosphere [18, 19].</w:t>
      </w:r>
    </w:p>
    <w:p w:rsidR="004E070D" w:rsidRDefault="004E070D" w:rsidP="004E070D">
      <w:pPr>
        <w:pStyle w:val="Default"/>
        <w:spacing w:line="360" w:lineRule="auto"/>
        <w:jc w:val="both"/>
        <w:rPr>
          <w:rFonts w:ascii="Times New Roman" w:hAnsi="Times New Roman" w:cs="Times New Roman"/>
          <w:sz w:val="20"/>
          <w:szCs w:val="20"/>
        </w:rPr>
      </w:pPr>
      <w:r w:rsidRPr="004E070D">
        <w:rPr>
          <w:rFonts w:ascii="Times New Roman" w:hAnsi="Times New Roman" w:cs="Times New Roman"/>
          <w:sz w:val="20"/>
          <w:szCs w:val="20"/>
        </w:rPr>
        <w:t xml:space="preserve">Every </w:t>
      </w:r>
      <w:r w:rsidR="00B52346" w:rsidRPr="004E070D">
        <w:rPr>
          <w:rFonts w:ascii="Times New Roman" w:hAnsi="Times New Roman" w:cs="Times New Roman"/>
          <w:sz w:val="20"/>
          <w:szCs w:val="20"/>
        </w:rPr>
        <w:t>technologyhas</w:t>
      </w:r>
      <w:r w:rsidRPr="004E070D">
        <w:rPr>
          <w:rFonts w:ascii="Times New Roman" w:hAnsi="Times New Roman" w:cs="Times New Roman"/>
          <w:sz w:val="20"/>
          <w:szCs w:val="20"/>
        </w:rPr>
        <w:t xml:space="preserve"> some limitations similarly biomass gasification </w:t>
      </w:r>
      <w:r w:rsidR="00B52346" w:rsidRPr="004E070D">
        <w:rPr>
          <w:rFonts w:ascii="Times New Roman" w:hAnsi="Times New Roman" w:cs="Times New Roman"/>
          <w:sz w:val="20"/>
          <w:szCs w:val="20"/>
        </w:rPr>
        <w:t>technology also has</w:t>
      </w:r>
      <w:r w:rsidRPr="004E070D">
        <w:rPr>
          <w:rFonts w:ascii="Times New Roman" w:hAnsi="Times New Roman" w:cs="Times New Roman"/>
          <w:sz w:val="20"/>
          <w:szCs w:val="20"/>
        </w:rPr>
        <w:t xml:space="preserve"> some problem related to process and product. The biomass gasification plant consequence in environmental pollution, occupational health and safety hazards unless adequate and effective preventive measures are taken and continuously enforced [20]. Producer gas in its raw form tends to be </w:t>
      </w:r>
      <w:r w:rsidR="00E972A6" w:rsidRPr="004E070D">
        <w:rPr>
          <w:rFonts w:ascii="Times New Roman" w:hAnsi="Times New Roman" w:cs="Times New Roman"/>
          <w:sz w:val="20"/>
          <w:szCs w:val="20"/>
        </w:rPr>
        <w:t>enormously</w:t>
      </w:r>
      <w:r w:rsidRPr="004E070D">
        <w:rPr>
          <w:rFonts w:ascii="Times New Roman" w:hAnsi="Times New Roman" w:cs="Times New Roman"/>
          <w:sz w:val="20"/>
          <w:szCs w:val="20"/>
        </w:rPr>
        <w:t xml:space="preserve"> polluted, containing </w:t>
      </w:r>
      <w:r w:rsidR="00E972A6">
        <w:rPr>
          <w:rFonts w:ascii="Times New Roman" w:hAnsi="Times New Roman" w:cs="Times New Roman"/>
          <w:sz w:val="20"/>
          <w:szCs w:val="20"/>
        </w:rPr>
        <w:t>major</w:t>
      </w:r>
      <w:r w:rsidR="0032162A">
        <w:rPr>
          <w:rFonts w:ascii="Times New Roman" w:hAnsi="Times New Roman" w:cs="Times New Roman"/>
          <w:sz w:val="20"/>
          <w:szCs w:val="20"/>
        </w:rPr>
        <w:t xml:space="preserve"> quantities of tar</w:t>
      </w:r>
      <w:r w:rsidRPr="004E070D">
        <w:rPr>
          <w:rFonts w:ascii="Times New Roman" w:hAnsi="Times New Roman" w:cs="Times New Roman"/>
          <w:sz w:val="20"/>
          <w:szCs w:val="20"/>
        </w:rPr>
        <w:t xml:space="preserve">, soot and ash [21, 22]. Producer gas also contents trace amounts of higher hydrocarbons and water </w:t>
      </w:r>
      <w:r w:rsidR="00B52346" w:rsidRPr="004E070D">
        <w:rPr>
          <w:rFonts w:ascii="Times New Roman" w:hAnsi="Times New Roman" w:cs="Times New Roman"/>
          <w:sz w:val="20"/>
          <w:szCs w:val="20"/>
        </w:rPr>
        <w:t>vapor</w:t>
      </w:r>
      <w:r w:rsidRPr="004E070D">
        <w:rPr>
          <w:rFonts w:ascii="Times New Roman" w:hAnsi="Times New Roman" w:cs="Times New Roman"/>
          <w:sz w:val="20"/>
          <w:szCs w:val="20"/>
        </w:rPr>
        <w:t xml:space="preserve">, nitrogen (if air is used as the oxidizing agent) and </w:t>
      </w:r>
      <w:r w:rsidR="00805480" w:rsidRPr="004E070D">
        <w:rPr>
          <w:rFonts w:ascii="Times New Roman" w:hAnsi="Times New Roman" w:cs="Times New Roman"/>
          <w:sz w:val="20"/>
          <w:szCs w:val="20"/>
        </w:rPr>
        <w:t>severalimpurities</w:t>
      </w:r>
      <w:r w:rsidRPr="004E070D">
        <w:rPr>
          <w:rFonts w:ascii="Times New Roman" w:hAnsi="Times New Roman" w:cs="Times New Roman"/>
          <w:sz w:val="20"/>
          <w:szCs w:val="20"/>
        </w:rPr>
        <w:t xml:space="preserve"> such as </w:t>
      </w:r>
      <w:r w:rsidR="00805480">
        <w:rPr>
          <w:rFonts w:ascii="Times New Roman" w:hAnsi="Times New Roman" w:cs="Times New Roman"/>
          <w:sz w:val="20"/>
          <w:szCs w:val="20"/>
        </w:rPr>
        <w:t xml:space="preserve">tar,ash, </w:t>
      </w:r>
      <w:r w:rsidR="00805480" w:rsidRPr="004E070D">
        <w:rPr>
          <w:rFonts w:ascii="Times New Roman" w:hAnsi="Times New Roman" w:cs="Times New Roman"/>
          <w:sz w:val="20"/>
          <w:szCs w:val="20"/>
        </w:rPr>
        <w:t xml:space="preserve">oils </w:t>
      </w:r>
      <w:r w:rsidR="00805480">
        <w:rPr>
          <w:rFonts w:ascii="Times New Roman" w:hAnsi="Times New Roman" w:cs="Times New Roman"/>
          <w:sz w:val="20"/>
          <w:szCs w:val="20"/>
        </w:rPr>
        <w:t xml:space="preserve">and </w:t>
      </w:r>
      <w:r w:rsidRPr="004E070D">
        <w:rPr>
          <w:rFonts w:ascii="Times New Roman" w:hAnsi="Times New Roman" w:cs="Times New Roman"/>
          <w:sz w:val="20"/>
          <w:szCs w:val="20"/>
        </w:rPr>
        <w:t>char particles[4, 23]. In this report</w:t>
      </w:r>
      <w:r w:rsidR="0032162A">
        <w:rPr>
          <w:rFonts w:ascii="Times New Roman" w:hAnsi="Times New Roman" w:cs="Times New Roman"/>
          <w:sz w:val="20"/>
          <w:szCs w:val="20"/>
        </w:rPr>
        <w:t xml:space="preserve">, </w:t>
      </w:r>
      <w:r w:rsidR="0032162A" w:rsidRPr="004E070D">
        <w:rPr>
          <w:rFonts w:ascii="Times New Roman" w:hAnsi="Times New Roman" w:cs="Times New Roman"/>
          <w:sz w:val="20"/>
          <w:szCs w:val="20"/>
        </w:rPr>
        <w:t>emphasis is</w:t>
      </w:r>
      <w:r w:rsidRPr="004E070D">
        <w:rPr>
          <w:rFonts w:ascii="Times New Roman" w:hAnsi="Times New Roman" w:cs="Times New Roman"/>
          <w:sz w:val="20"/>
          <w:szCs w:val="20"/>
        </w:rPr>
        <w:t xml:space="preserve"> given on environmental aspect of gasification technology.</w:t>
      </w:r>
    </w:p>
    <w:p w:rsidR="004E070D" w:rsidRPr="004E070D" w:rsidRDefault="004E070D" w:rsidP="004E070D">
      <w:pPr>
        <w:pStyle w:val="Default"/>
        <w:spacing w:line="360" w:lineRule="auto"/>
        <w:jc w:val="both"/>
        <w:rPr>
          <w:rFonts w:ascii="Times New Roman" w:hAnsi="Times New Roman" w:cs="Times New Roman"/>
          <w:sz w:val="20"/>
          <w:szCs w:val="20"/>
        </w:rPr>
      </w:pPr>
    </w:p>
    <w:p w:rsidR="004E070D" w:rsidRDefault="004E070D" w:rsidP="004E070D">
      <w:pPr>
        <w:pStyle w:val="Default"/>
        <w:spacing w:line="360" w:lineRule="auto"/>
        <w:jc w:val="both"/>
        <w:rPr>
          <w:rFonts w:ascii="Times New Roman" w:hAnsi="Times New Roman" w:cs="Times New Roman"/>
          <w:b/>
          <w:bCs/>
          <w:sz w:val="28"/>
          <w:szCs w:val="28"/>
        </w:rPr>
      </w:pPr>
      <w:r w:rsidRPr="0020150B">
        <w:rPr>
          <w:rFonts w:ascii="Times New Roman" w:hAnsi="Times New Roman" w:cs="Times New Roman"/>
          <w:b/>
          <w:bCs/>
          <w:sz w:val="28"/>
          <w:szCs w:val="28"/>
        </w:rPr>
        <w:lastRenderedPageBreak/>
        <w:t>Environmental impacts of gasification process</w:t>
      </w:r>
    </w:p>
    <w:p w:rsidR="004E070D" w:rsidRDefault="004E070D" w:rsidP="004E070D">
      <w:pPr>
        <w:autoSpaceDE w:val="0"/>
        <w:autoSpaceDN w:val="0"/>
        <w:adjustRightInd w:val="0"/>
        <w:spacing w:after="0" w:line="360" w:lineRule="auto"/>
        <w:ind w:firstLine="360"/>
        <w:jc w:val="both"/>
        <w:rPr>
          <w:rFonts w:ascii="Times New Roman" w:hAnsi="Times New Roman" w:cs="Times New Roman"/>
          <w:b/>
          <w:bCs/>
          <w:i/>
          <w:iCs/>
          <w:sz w:val="24"/>
          <w:szCs w:val="24"/>
        </w:rPr>
      </w:pPr>
      <w:r w:rsidRPr="004E070D">
        <w:rPr>
          <w:rFonts w:ascii="Times New Roman" w:hAnsi="Times New Roman" w:cs="Times New Roman"/>
          <w:color w:val="000000"/>
          <w:sz w:val="20"/>
          <w:szCs w:val="20"/>
        </w:rPr>
        <w:t>[24]</w:t>
      </w:r>
      <w:r w:rsidR="00DE11EB">
        <w:rPr>
          <w:rFonts w:ascii="Times New Roman" w:hAnsi="Times New Roman" w:cs="Times New Roman"/>
          <w:color w:val="000000"/>
          <w:sz w:val="20"/>
          <w:szCs w:val="20"/>
        </w:rPr>
        <w:t>,</w:t>
      </w:r>
      <w:r w:rsidRPr="004E070D">
        <w:rPr>
          <w:rFonts w:ascii="Times New Roman" w:hAnsi="Times New Roman" w:cs="Times New Roman"/>
          <w:color w:val="000000"/>
          <w:sz w:val="20"/>
          <w:szCs w:val="20"/>
        </w:rPr>
        <w:t xml:space="preserve"> reported that </w:t>
      </w:r>
      <w:r w:rsidRPr="004E070D">
        <w:rPr>
          <w:rFonts w:ascii="Times New Roman" w:hAnsi="Times New Roman" w:cs="Times New Roman"/>
          <w:sz w:val="20"/>
          <w:szCs w:val="20"/>
        </w:rPr>
        <w:t xml:space="preserve">each part of the plant creates specific occupational, health and safety hazards. </w:t>
      </w:r>
      <w:r w:rsidRPr="004E070D">
        <w:rPr>
          <w:rFonts w:ascii="Times New Roman" w:hAnsi="Times New Roman" w:cs="Times New Roman"/>
          <w:color w:val="000000"/>
          <w:sz w:val="20"/>
          <w:szCs w:val="20"/>
        </w:rPr>
        <w:t>Gasification facilities share the environmental problems as similar to those associated with ma</w:t>
      </w:r>
      <w:r w:rsidR="00017B89">
        <w:rPr>
          <w:rFonts w:ascii="Times New Roman" w:hAnsi="Times New Roman" w:cs="Times New Roman"/>
          <w:color w:val="000000"/>
          <w:sz w:val="20"/>
          <w:szCs w:val="20"/>
        </w:rPr>
        <w:t xml:space="preserve">ss burn incinerators, including </w:t>
      </w:r>
      <w:r w:rsidRPr="004E070D">
        <w:rPr>
          <w:rFonts w:ascii="Times New Roman" w:hAnsi="Times New Roman" w:cs="Times New Roman"/>
          <w:color w:val="000000"/>
          <w:sz w:val="20"/>
          <w:szCs w:val="20"/>
        </w:rPr>
        <w:t>water pollution, air pollution, disposal of ash and other by-products. Gasification process involves huge amounts of water for cooling purposes and also include</w:t>
      </w:r>
      <w:r w:rsidR="006B7716">
        <w:rPr>
          <w:rFonts w:ascii="Times New Roman" w:hAnsi="Times New Roman" w:cs="Times New Roman"/>
          <w:color w:val="000000"/>
          <w:sz w:val="20"/>
          <w:szCs w:val="20"/>
        </w:rPr>
        <w:t>s</w:t>
      </w:r>
      <w:r w:rsidRPr="004E070D">
        <w:rPr>
          <w:rFonts w:ascii="Times New Roman" w:hAnsi="Times New Roman" w:cs="Times New Roman"/>
          <w:color w:val="000000"/>
          <w:sz w:val="20"/>
          <w:szCs w:val="20"/>
        </w:rPr>
        <w:t xml:space="preserve"> health, safety, and odour problems. The final major environmental impact of biomass energy may be that of loss of biodiversity. Environmental aspects of gasification technology and related hazards are tabulated in </w:t>
      </w:r>
      <w:r w:rsidRPr="006B7716">
        <w:rPr>
          <w:rFonts w:ascii="Times New Roman" w:hAnsi="Times New Roman" w:cs="Times New Roman"/>
          <w:b/>
          <w:bCs/>
          <w:color w:val="000000"/>
          <w:sz w:val="20"/>
          <w:szCs w:val="20"/>
        </w:rPr>
        <w:t>Table 1</w:t>
      </w:r>
      <w:r w:rsidRPr="004E070D">
        <w:rPr>
          <w:rFonts w:ascii="Times New Roman" w:hAnsi="Times New Roman" w:cs="Times New Roman"/>
          <w:color w:val="000000"/>
          <w:sz w:val="20"/>
          <w:szCs w:val="20"/>
        </w:rPr>
        <w:t xml:space="preserve">. </w:t>
      </w:r>
      <w:r w:rsidR="00017B89">
        <w:rPr>
          <w:rFonts w:ascii="Times New Roman" w:hAnsi="Times New Roman" w:cs="Times New Roman"/>
          <w:color w:val="000000"/>
          <w:sz w:val="20"/>
          <w:szCs w:val="20"/>
        </w:rPr>
        <w:t>A m</w:t>
      </w:r>
      <w:r w:rsidRPr="004E070D">
        <w:rPr>
          <w:rFonts w:ascii="Times New Roman" w:hAnsi="Times New Roman" w:cs="Times New Roman"/>
          <w:color w:val="000000"/>
          <w:sz w:val="20"/>
          <w:szCs w:val="20"/>
        </w:rPr>
        <w:t xml:space="preserve">ajor problem </w:t>
      </w:r>
      <w:r w:rsidR="004172A3">
        <w:rPr>
          <w:rFonts w:ascii="Times New Roman" w:hAnsi="Times New Roman" w:cs="Times New Roman"/>
          <w:color w:val="000000"/>
          <w:sz w:val="20"/>
          <w:szCs w:val="20"/>
        </w:rPr>
        <w:t xml:space="preserve">associated with </w:t>
      </w:r>
      <w:r w:rsidRPr="004E070D">
        <w:rPr>
          <w:rFonts w:ascii="Times New Roman" w:hAnsi="Times New Roman" w:cs="Times New Roman"/>
          <w:color w:val="000000"/>
          <w:sz w:val="20"/>
          <w:szCs w:val="20"/>
        </w:rPr>
        <w:t>biomass gasification istar formed during the process [25, 26]</w:t>
      </w:r>
      <w:r w:rsidRPr="004E070D">
        <w:rPr>
          <w:rFonts w:ascii="Times New Roman" w:hAnsi="Times New Roman" w:cs="Times New Roman"/>
          <w:sz w:val="20"/>
          <w:szCs w:val="20"/>
        </w:rPr>
        <w:t>.</w:t>
      </w:r>
    </w:p>
    <w:p w:rsidR="004E070D" w:rsidRDefault="004E070D" w:rsidP="004E070D">
      <w:pPr>
        <w:autoSpaceDE w:val="0"/>
        <w:autoSpaceDN w:val="0"/>
        <w:adjustRightInd w:val="0"/>
        <w:spacing w:after="0" w:line="360" w:lineRule="auto"/>
        <w:jc w:val="center"/>
        <w:rPr>
          <w:rFonts w:ascii="Times New Roman" w:hAnsi="Times New Roman" w:cs="Times New Roman"/>
          <w:b/>
          <w:bCs/>
          <w:i/>
          <w:iCs/>
          <w:sz w:val="24"/>
          <w:szCs w:val="24"/>
        </w:rPr>
      </w:pPr>
    </w:p>
    <w:p w:rsidR="004E070D" w:rsidRPr="003E22AF" w:rsidRDefault="004E070D" w:rsidP="004E070D">
      <w:pPr>
        <w:autoSpaceDE w:val="0"/>
        <w:autoSpaceDN w:val="0"/>
        <w:adjustRightInd w:val="0"/>
        <w:spacing w:after="0" w:line="360" w:lineRule="auto"/>
        <w:jc w:val="center"/>
        <w:rPr>
          <w:rFonts w:ascii="Times New Roman" w:hAnsi="Times New Roman" w:cs="Times New Roman"/>
          <w:sz w:val="20"/>
          <w:szCs w:val="20"/>
        </w:rPr>
      </w:pPr>
      <w:r w:rsidRPr="003E22AF">
        <w:rPr>
          <w:rFonts w:ascii="Times New Roman" w:hAnsi="Times New Roman" w:cs="Times New Roman"/>
          <w:b/>
          <w:bCs/>
          <w:sz w:val="20"/>
          <w:szCs w:val="20"/>
        </w:rPr>
        <w:t xml:space="preserve">Table1:  </w:t>
      </w:r>
      <w:r w:rsidRPr="003E22AF">
        <w:rPr>
          <w:rFonts w:ascii="Times New Roman" w:hAnsi="Times New Roman" w:cs="Times New Roman"/>
          <w:sz w:val="20"/>
          <w:szCs w:val="20"/>
        </w:rPr>
        <w:t>Environmental aspects of gasification and associated hazards</w:t>
      </w:r>
    </w:p>
    <w:tbl>
      <w:tblPr>
        <w:tblW w:w="9565" w:type="dxa"/>
        <w:tblLook w:val="04A0"/>
      </w:tblPr>
      <w:tblGrid>
        <w:gridCol w:w="2573"/>
        <w:gridCol w:w="1565"/>
        <w:gridCol w:w="1381"/>
        <w:gridCol w:w="1381"/>
        <w:gridCol w:w="1289"/>
        <w:gridCol w:w="1376"/>
      </w:tblGrid>
      <w:tr w:rsidR="004E070D" w:rsidRPr="004E070D" w:rsidTr="00C91DCA">
        <w:trPr>
          <w:trHeight w:val="805"/>
        </w:trPr>
        <w:tc>
          <w:tcPr>
            <w:tcW w:w="2573" w:type="dxa"/>
            <w:tcBorders>
              <w:top w:val="single" w:sz="4" w:space="0" w:color="auto"/>
              <w:bottom w:val="single" w:sz="4" w:space="0" w:color="auto"/>
            </w:tcBorders>
            <w:shd w:val="clear" w:color="auto" w:fill="auto"/>
          </w:tcPr>
          <w:p w:rsidR="004E070D" w:rsidRPr="004E070D" w:rsidRDefault="004E070D" w:rsidP="00C91DCA">
            <w:pPr>
              <w:spacing w:after="0" w:line="240" w:lineRule="auto"/>
              <w:jc w:val="both"/>
              <w:rPr>
                <w:rFonts w:ascii="Times New Roman" w:hAnsi="Times New Roman" w:cs="Times New Roman"/>
                <w:b/>
                <w:bCs/>
                <w:sz w:val="20"/>
                <w:szCs w:val="20"/>
              </w:rPr>
            </w:pPr>
            <w:r w:rsidRPr="004E070D">
              <w:rPr>
                <w:rFonts w:ascii="Times New Roman" w:hAnsi="Times New Roman" w:cs="Times New Roman"/>
                <w:b/>
                <w:bCs/>
                <w:sz w:val="20"/>
                <w:szCs w:val="20"/>
              </w:rPr>
              <w:t>Process activity</w:t>
            </w:r>
          </w:p>
        </w:tc>
        <w:tc>
          <w:tcPr>
            <w:tcW w:w="1565" w:type="dxa"/>
            <w:tcBorders>
              <w:top w:val="single" w:sz="4" w:space="0" w:color="auto"/>
              <w:bottom w:val="single" w:sz="4" w:space="0" w:color="auto"/>
            </w:tcBorders>
            <w:shd w:val="clear" w:color="auto" w:fill="auto"/>
          </w:tcPr>
          <w:p w:rsidR="004E070D" w:rsidRPr="004E070D" w:rsidRDefault="004E070D" w:rsidP="00C91DCA">
            <w:pPr>
              <w:spacing w:after="0" w:line="240" w:lineRule="auto"/>
              <w:jc w:val="both"/>
              <w:rPr>
                <w:rFonts w:ascii="Times New Roman" w:hAnsi="Times New Roman" w:cs="Times New Roman"/>
                <w:b/>
                <w:bCs/>
                <w:sz w:val="20"/>
                <w:szCs w:val="20"/>
              </w:rPr>
            </w:pPr>
            <w:r w:rsidRPr="004E070D">
              <w:rPr>
                <w:rFonts w:ascii="Times New Roman" w:hAnsi="Times New Roman" w:cs="Times New Roman"/>
                <w:b/>
                <w:bCs/>
                <w:sz w:val="20"/>
                <w:szCs w:val="20"/>
              </w:rPr>
              <w:t>Fuel preparation</w:t>
            </w:r>
          </w:p>
        </w:tc>
        <w:tc>
          <w:tcPr>
            <w:tcW w:w="1381" w:type="dxa"/>
            <w:tcBorders>
              <w:top w:val="single" w:sz="4" w:space="0" w:color="auto"/>
              <w:bottom w:val="single" w:sz="4" w:space="0" w:color="auto"/>
            </w:tcBorders>
            <w:shd w:val="clear" w:color="auto" w:fill="auto"/>
          </w:tcPr>
          <w:p w:rsidR="004E070D" w:rsidRPr="004E070D" w:rsidRDefault="004E070D" w:rsidP="00C91DCA">
            <w:pPr>
              <w:spacing w:after="0" w:line="240" w:lineRule="auto"/>
              <w:jc w:val="both"/>
              <w:rPr>
                <w:rFonts w:ascii="Times New Roman" w:hAnsi="Times New Roman" w:cs="Times New Roman"/>
                <w:b/>
                <w:bCs/>
                <w:sz w:val="20"/>
                <w:szCs w:val="20"/>
              </w:rPr>
            </w:pPr>
            <w:r w:rsidRPr="004E070D">
              <w:rPr>
                <w:rFonts w:ascii="Times New Roman" w:hAnsi="Times New Roman" w:cs="Times New Roman"/>
                <w:b/>
                <w:bCs/>
                <w:sz w:val="20"/>
                <w:szCs w:val="20"/>
              </w:rPr>
              <w:t>Fuel feeding system</w:t>
            </w:r>
          </w:p>
        </w:tc>
        <w:tc>
          <w:tcPr>
            <w:tcW w:w="1381" w:type="dxa"/>
            <w:tcBorders>
              <w:top w:val="single" w:sz="4" w:space="0" w:color="auto"/>
              <w:bottom w:val="single" w:sz="4" w:space="0" w:color="auto"/>
            </w:tcBorders>
            <w:shd w:val="clear" w:color="auto" w:fill="auto"/>
          </w:tcPr>
          <w:p w:rsidR="004E070D" w:rsidRPr="004E070D" w:rsidRDefault="004E070D" w:rsidP="00C91DCA">
            <w:pPr>
              <w:spacing w:after="0" w:line="240" w:lineRule="auto"/>
              <w:jc w:val="both"/>
              <w:rPr>
                <w:rFonts w:ascii="Times New Roman" w:hAnsi="Times New Roman" w:cs="Times New Roman"/>
                <w:b/>
                <w:bCs/>
                <w:sz w:val="20"/>
                <w:szCs w:val="20"/>
              </w:rPr>
            </w:pPr>
            <w:r w:rsidRPr="004E070D">
              <w:rPr>
                <w:rFonts w:ascii="Times New Roman" w:hAnsi="Times New Roman" w:cs="Times New Roman"/>
                <w:b/>
                <w:bCs/>
                <w:sz w:val="20"/>
                <w:szCs w:val="20"/>
              </w:rPr>
              <w:t>Gasifier</w:t>
            </w:r>
          </w:p>
        </w:tc>
        <w:tc>
          <w:tcPr>
            <w:tcW w:w="1289" w:type="dxa"/>
            <w:tcBorders>
              <w:top w:val="single" w:sz="4" w:space="0" w:color="auto"/>
              <w:bottom w:val="single" w:sz="4" w:space="0" w:color="auto"/>
            </w:tcBorders>
            <w:shd w:val="clear" w:color="auto" w:fill="auto"/>
          </w:tcPr>
          <w:p w:rsidR="004E070D" w:rsidRPr="004E070D" w:rsidRDefault="004E070D" w:rsidP="00C91DCA">
            <w:pPr>
              <w:spacing w:after="0" w:line="240" w:lineRule="auto"/>
              <w:jc w:val="both"/>
              <w:rPr>
                <w:rFonts w:ascii="Times New Roman" w:hAnsi="Times New Roman" w:cs="Times New Roman"/>
                <w:b/>
                <w:bCs/>
                <w:sz w:val="20"/>
                <w:szCs w:val="20"/>
              </w:rPr>
            </w:pPr>
            <w:r w:rsidRPr="004E070D">
              <w:rPr>
                <w:rFonts w:ascii="Times New Roman" w:hAnsi="Times New Roman" w:cs="Times New Roman"/>
                <w:b/>
                <w:bCs/>
                <w:sz w:val="20"/>
                <w:szCs w:val="20"/>
              </w:rPr>
              <w:t>Gas cleaning system</w:t>
            </w:r>
          </w:p>
        </w:tc>
        <w:tc>
          <w:tcPr>
            <w:tcW w:w="1376" w:type="dxa"/>
            <w:tcBorders>
              <w:top w:val="single" w:sz="4" w:space="0" w:color="auto"/>
              <w:bottom w:val="single" w:sz="4" w:space="0" w:color="auto"/>
            </w:tcBorders>
            <w:shd w:val="clear" w:color="auto" w:fill="auto"/>
          </w:tcPr>
          <w:p w:rsidR="004E070D" w:rsidRPr="004E070D" w:rsidRDefault="004E070D" w:rsidP="00C91DCA">
            <w:pPr>
              <w:spacing w:after="0" w:line="240" w:lineRule="auto"/>
              <w:jc w:val="both"/>
              <w:rPr>
                <w:rFonts w:ascii="Times New Roman" w:hAnsi="Times New Roman" w:cs="Times New Roman"/>
                <w:b/>
                <w:bCs/>
                <w:sz w:val="20"/>
                <w:szCs w:val="20"/>
              </w:rPr>
            </w:pPr>
            <w:r w:rsidRPr="004E070D">
              <w:rPr>
                <w:rFonts w:ascii="Times New Roman" w:hAnsi="Times New Roman" w:cs="Times New Roman"/>
                <w:b/>
                <w:bCs/>
                <w:sz w:val="20"/>
                <w:szCs w:val="20"/>
              </w:rPr>
              <w:t>Gas utilization</w:t>
            </w:r>
          </w:p>
        </w:tc>
      </w:tr>
      <w:tr w:rsidR="004E070D" w:rsidRPr="004E070D" w:rsidTr="00C91DCA">
        <w:trPr>
          <w:trHeight w:val="301"/>
        </w:trPr>
        <w:tc>
          <w:tcPr>
            <w:tcW w:w="2573" w:type="dxa"/>
            <w:tcBorders>
              <w:top w:val="single" w:sz="4" w:space="0" w:color="auto"/>
            </w:tcBorders>
            <w:shd w:val="clear" w:color="auto" w:fill="auto"/>
          </w:tcPr>
          <w:p w:rsidR="004E070D" w:rsidRPr="004E070D" w:rsidRDefault="004E070D" w:rsidP="00C91DCA">
            <w:pPr>
              <w:spacing w:after="0" w:line="240" w:lineRule="auto"/>
              <w:jc w:val="both"/>
              <w:rPr>
                <w:rFonts w:ascii="Times New Roman" w:hAnsi="Times New Roman" w:cs="Times New Roman"/>
                <w:b/>
                <w:bCs/>
                <w:sz w:val="20"/>
                <w:szCs w:val="20"/>
              </w:rPr>
            </w:pPr>
            <w:r w:rsidRPr="004E070D">
              <w:rPr>
                <w:rFonts w:ascii="Times New Roman" w:hAnsi="Times New Roman" w:cs="Times New Roman"/>
                <w:b/>
                <w:bCs/>
                <w:sz w:val="20"/>
                <w:szCs w:val="20"/>
              </w:rPr>
              <w:t>Environmental concern</w:t>
            </w:r>
          </w:p>
        </w:tc>
        <w:tc>
          <w:tcPr>
            <w:tcW w:w="1565" w:type="dxa"/>
            <w:tcBorders>
              <w:top w:val="single" w:sz="4" w:space="0" w:color="auto"/>
            </w:tcBorders>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tcBorders>
              <w:top w:val="single" w:sz="4" w:space="0" w:color="auto"/>
            </w:tcBorders>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tcBorders>
              <w:top w:val="single" w:sz="4" w:space="0" w:color="auto"/>
            </w:tcBorders>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289" w:type="dxa"/>
            <w:tcBorders>
              <w:top w:val="single" w:sz="4" w:space="0" w:color="auto"/>
            </w:tcBorders>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76" w:type="dxa"/>
            <w:tcBorders>
              <w:top w:val="single" w:sz="4" w:space="0" w:color="auto"/>
            </w:tcBorders>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r>
      <w:tr w:rsidR="004E070D" w:rsidRPr="004E070D" w:rsidTr="00C91DCA">
        <w:trPr>
          <w:trHeight w:val="301"/>
        </w:trPr>
        <w:tc>
          <w:tcPr>
            <w:tcW w:w="2573"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 xml:space="preserve">         Dust</w:t>
            </w:r>
          </w:p>
        </w:tc>
        <w:tc>
          <w:tcPr>
            <w:tcW w:w="1565"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289"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76"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r>
      <w:tr w:rsidR="004E070D" w:rsidRPr="004E070D" w:rsidTr="00C91DCA">
        <w:trPr>
          <w:trHeight w:val="316"/>
        </w:trPr>
        <w:tc>
          <w:tcPr>
            <w:tcW w:w="2573"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 xml:space="preserve">         Noise</w:t>
            </w:r>
          </w:p>
        </w:tc>
        <w:tc>
          <w:tcPr>
            <w:tcW w:w="1565"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289"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76"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r>
      <w:tr w:rsidR="004E070D" w:rsidRPr="004E070D" w:rsidTr="00C91DCA">
        <w:trPr>
          <w:trHeight w:val="316"/>
        </w:trPr>
        <w:tc>
          <w:tcPr>
            <w:tcW w:w="2573"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Odour</w:t>
            </w:r>
          </w:p>
        </w:tc>
        <w:tc>
          <w:tcPr>
            <w:tcW w:w="1565"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289"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76"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r>
      <w:tr w:rsidR="004E070D" w:rsidRPr="004E070D" w:rsidTr="00C91DCA">
        <w:trPr>
          <w:trHeight w:val="301"/>
        </w:trPr>
        <w:tc>
          <w:tcPr>
            <w:tcW w:w="2573"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 xml:space="preserve">        Wastewater</w:t>
            </w:r>
          </w:p>
        </w:tc>
        <w:tc>
          <w:tcPr>
            <w:tcW w:w="1565"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289"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76"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r>
      <w:tr w:rsidR="004E070D" w:rsidRPr="004E070D" w:rsidTr="00C91DCA">
        <w:trPr>
          <w:trHeight w:val="316"/>
        </w:trPr>
        <w:tc>
          <w:tcPr>
            <w:tcW w:w="2573"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 xml:space="preserve">        Tar</w:t>
            </w:r>
          </w:p>
        </w:tc>
        <w:tc>
          <w:tcPr>
            <w:tcW w:w="1565"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289"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76"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r>
      <w:tr w:rsidR="004E070D" w:rsidRPr="004E070D" w:rsidTr="00C91DCA">
        <w:trPr>
          <w:trHeight w:val="301"/>
        </w:trPr>
        <w:tc>
          <w:tcPr>
            <w:tcW w:w="2573"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 xml:space="preserve">        Fly ash</w:t>
            </w:r>
          </w:p>
        </w:tc>
        <w:tc>
          <w:tcPr>
            <w:tcW w:w="1565"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289"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76"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r>
      <w:tr w:rsidR="004E070D" w:rsidRPr="004E070D" w:rsidTr="00C91DCA">
        <w:trPr>
          <w:trHeight w:val="316"/>
        </w:trPr>
        <w:tc>
          <w:tcPr>
            <w:tcW w:w="2573"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 xml:space="preserve">        Exhaust gases</w:t>
            </w:r>
          </w:p>
        </w:tc>
        <w:tc>
          <w:tcPr>
            <w:tcW w:w="1565"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289"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76"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r>
      <w:tr w:rsidR="004E070D" w:rsidRPr="004E070D" w:rsidTr="00C91DCA">
        <w:trPr>
          <w:trHeight w:val="301"/>
        </w:trPr>
        <w:tc>
          <w:tcPr>
            <w:tcW w:w="2573" w:type="dxa"/>
            <w:shd w:val="clear" w:color="auto" w:fill="auto"/>
          </w:tcPr>
          <w:p w:rsidR="004E070D" w:rsidRPr="004E070D" w:rsidRDefault="004E070D" w:rsidP="00C91DCA">
            <w:pPr>
              <w:spacing w:after="0" w:line="240" w:lineRule="auto"/>
              <w:jc w:val="both"/>
              <w:rPr>
                <w:rFonts w:ascii="Times New Roman" w:hAnsi="Times New Roman" w:cs="Times New Roman"/>
                <w:b/>
                <w:bCs/>
                <w:sz w:val="20"/>
                <w:szCs w:val="20"/>
              </w:rPr>
            </w:pPr>
            <w:r w:rsidRPr="004E070D">
              <w:rPr>
                <w:rFonts w:ascii="Times New Roman" w:hAnsi="Times New Roman" w:cs="Times New Roman"/>
                <w:b/>
                <w:bCs/>
                <w:sz w:val="20"/>
                <w:szCs w:val="20"/>
              </w:rPr>
              <w:t>Hazards</w:t>
            </w:r>
          </w:p>
        </w:tc>
        <w:tc>
          <w:tcPr>
            <w:tcW w:w="1565"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289"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76"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r>
      <w:tr w:rsidR="004E070D" w:rsidRPr="004E070D" w:rsidTr="00C91DCA">
        <w:trPr>
          <w:trHeight w:val="316"/>
        </w:trPr>
        <w:tc>
          <w:tcPr>
            <w:tcW w:w="2573"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 xml:space="preserve">        Fire</w:t>
            </w:r>
          </w:p>
        </w:tc>
        <w:tc>
          <w:tcPr>
            <w:tcW w:w="1565"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289"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76"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r>
      <w:tr w:rsidR="004E070D" w:rsidRPr="004E070D" w:rsidTr="00C91DCA">
        <w:trPr>
          <w:trHeight w:val="316"/>
        </w:trPr>
        <w:tc>
          <w:tcPr>
            <w:tcW w:w="2573"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 xml:space="preserve">        Dust explosion</w:t>
            </w:r>
          </w:p>
        </w:tc>
        <w:tc>
          <w:tcPr>
            <w:tcW w:w="1565"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289"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76"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r>
      <w:tr w:rsidR="004E070D" w:rsidRPr="004E070D" w:rsidTr="00C91DCA">
        <w:trPr>
          <w:trHeight w:val="301"/>
        </w:trPr>
        <w:tc>
          <w:tcPr>
            <w:tcW w:w="2573"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 xml:space="preserve">        Mechanical</w:t>
            </w:r>
          </w:p>
        </w:tc>
        <w:tc>
          <w:tcPr>
            <w:tcW w:w="1565"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289"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76"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r>
      <w:tr w:rsidR="004E070D" w:rsidRPr="004E070D" w:rsidTr="00C91DCA">
        <w:trPr>
          <w:trHeight w:val="316"/>
        </w:trPr>
        <w:tc>
          <w:tcPr>
            <w:tcW w:w="2573"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 xml:space="preserve">        Hazard</w:t>
            </w:r>
          </w:p>
        </w:tc>
        <w:tc>
          <w:tcPr>
            <w:tcW w:w="1565"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289"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76"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r>
      <w:tr w:rsidR="004E070D" w:rsidRPr="004E070D" w:rsidTr="00C91DCA">
        <w:trPr>
          <w:trHeight w:val="301"/>
        </w:trPr>
        <w:tc>
          <w:tcPr>
            <w:tcW w:w="2573"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 xml:space="preserve">        Gas poisoning</w:t>
            </w:r>
          </w:p>
        </w:tc>
        <w:tc>
          <w:tcPr>
            <w:tcW w:w="1565"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289"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76"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r>
      <w:tr w:rsidR="004E070D" w:rsidRPr="004E070D" w:rsidTr="00C91DCA">
        <w:trPr>
          <w:trHeight w:val="316"/>
        </w:trPr>
        <w:tc>
          <w:tcPr>
            <w:tcW w:w="2573"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 xml:space="preserve">        Skin burns</w:t>
            </w:r>
          </w:p>
        </w:tc>
        <w:tc>
          <w:tcPr>
            <w:tcW w:w="1565"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289"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76"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r>
      <w:tr w:rsidR="004E070D" w:rsidRPr="004E070D" w:rsidTr="00C91DCA">
        <w:trPr>
          <w:trHeight w:val="301"/>
        </w:trPr>
        <w:tc>
          <w:tcPr>
            <w:tcW w:w="2573"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 xml:space="preserve">        Gas explosion</w:t>
            </w:r>
          </w:p>
        </w:tc>
        <w:tc>
          <w:tcPr>
            <w:tcW w:w="1565"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289"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76" w:type="dxa"/>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r>
      <w:tr w:rsidR="004E070D" w:rsidRPr="004E070D" w:rsidTr="00C91DCA">
        <w:trPr>
          <w:trHeight w:val="316"/>
        </w:trPr>
        <w:tc>
          <w:tcPr>
            <w:tcW w:w="2573" w:type="dxa"/>
            <w:tcBorders>
              <w:bottom w:val="single" w:sz="4" w:space="0" w:color="auto"/>
            </w:tcBorders>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 xml:space="preserve">        Gas leak</w:t>
            </w:r>
          </w:p>
        </w:tc>
        <w:tc>
          <w:tcPr>
            <w:tcW w:w="1565" w:type="dxa"/>
            <w:tcBorders>
              <w:bottom w:val="single" w:sz="4" w:space="0" w:color="auto"/>
            </w:tcBorders>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tcBorders>
              <w:bottom w:val="single" w:sz="4" w:space="0" w:color="auto"/>
            </w:tcBorders>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p>
        </w:tc>
        <w:tc>
          <w:tcPr>
            <w:tcW w:w="1381" w:type="dxa"/>
            <w:tcBorders>
              <w:bottom w:val="single" w:sz="4" w:space="0" w:color="auto"/>
            </w:tcBorders>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289" w:type="dxa"/>
            <w:tcBorders>
              <w:bottom w:val="single" w:sz="4" w:space="0" w:color="auto"/>
            </w:tcBorders>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c>
          <w:tcPr>
            <w:tcW w:w="1376" w:type="dxa"/>
            <w:tcBorders>
              <w:bottom w:val="single" w:sz="4" w:space="0" w:color="auto"/>
            </w:tcBorders>
            <w:shd w:val="clear" w:color="auto" w:fill="auto"/>
          </w:tcPr>
          <w:p w:rsidR="004E070D" w:rsidRPr="004E070D" w:rsidRDefault="004E070D" w:rsidP="00C91DCA">
            <w:pPr>
              <w:spacing w:after="0" w:line="240" w:lineRule="auto"/>
              <w:jc w:val="both"/>
              <w:rPr>
                <w:rFonts w:ascii="Times New Roman" w:hAnsi="Times New Roman" w:cs="Times New Roman"/>
                <w:sz w:val="20"/>
                <w:szCs w:val="20"/>
              </w:rPr>
            </w:pPr>
            <w:r w:rsidRPr="004E070D">
              <w:rPr>
                <w:rFonts w:ascii="Times New Roman" w:hAnsi="Times New Roman" w:cs="Times New Roman"/>
                <w:sz w:val="20"/>
                <w:szCs w:val="20"/>
              </w:rPr>
              <w:t>*</w:t>
            </w:r>
          </w:p>
        </w:tc>
      </w:tr>
    </w:tbl>
    <w:p w:rsidR="004E070D" w:rsidRPr="004E070D" w:rsidRDefault="004E070D" w:rsidP="004E070D">
      <w:pPr>
        <w:autoSpaceDE w:val="0"/>
        <w:autoSpaceDN w:val="0"/>
        <w:adjustRightInd w:val="0"/>
        <w:spacing w:after="0" w:line="360" w:lineRule="auto"/>
        <w:jc w:val="both"/>
        <w:rPr>
          <w:rFonts w:ascii="Times New Roman" w:hAnsi="Times New Roman" w:cs="Times New Roman"/>
          <w:color w:val="FF0000"/>
          <w:sz w:val="20"/>
          <w:szCs w:val="20"/>
        </w:rPr>
      </w:pPr>
      <w:r w:rsidRPr="004E070D">
        <w:rPr>
          <w:rFonts w:ascii="Times New Roman" w:hAnsi="Times New Roman" w:cs="Times New Roman"/>
          <w:b/>
          <w:bCs/>
          <w:sz w:val="20"/>
          <w:szCs w:val="20"/>
        </w:rPr>
        <w:t>Source: [20, 24].</w:t>
      </w:r>
    </w:p>
    <w:p w:rsidR="004E070D" w:rsidRDefault="004E070D" w:rsidP="004E070D">
      <w:pPr>
        <w:autoSpaceDE w:val="0"/>
        <w:autoSpaceDN w:val="0"/>
        <w:adjustRightInd w:val="0"/>
        <w:spacing w:after="0" w:line="360" w:lineRule="auto"/>
        <w:jc w:val="both"/>
        <w:rPr>
          <w:rFonts w:ascii="Times New Roman" w:hAnsi="Times New Roman" w:cs="Times New Roman"/>
          <w:sz w:val="24"/>
          <w:szCs w:val="24"/>
        </w:rPr>
      </w:pPr>
    </w:p>
    <w:p w:rsidR="004E070D" w:rsidRDefault="004E070D" w:rsidP="004E070D">
      <w:pPr>
        <w:autoSpaceDE w:val="0"/>
        <w:autoSpaceDN w:val="0"/>
        <w:adjustRightInd w:val="0"/>
        <w:spacing w:after="0" w:line="360" w:lineRule="auto"/>
        <w:jc w:val="both"/>
        <w:rPr>
          <w:rFonts w:ascii="Times New Roman" w:hAnsi="Times New Roman" w:cs="Times New Roman"/>
          <w:color w:val="FF0000"/>
          <w:sz w:val="20"/>
          <w:szCs w:val="20"/>
        </w:rPr>
      </w:pPr>
      <w:r w:rsidRPr="004E070D">
        <w:rPr>
          <w:rFonts w:ascii="Times New Roman" w:hAnsi="Times New Roman" w:cs="Times New Roman"/>
          <w:sz w:val="20"/>
          <w:szCs w:val="20"/>
        </w:rPr>
        <w:t xml:space="preserve">During gasification, tars, </w:t>
      </w:r>
      <w:r w:rsidR="0041213A" w:rsidRPr="004E070D">
        <w:rPr>
          <w:rFonts w:ascii="Times New Roman" w:hAnsi="Times New Roman" w:cs="Times New Roman"/>
          <w:sz w:val="20"/>
          <w:szCs w:val="20"/>
        </w:rPr>
        <w:t>alkalinecompounds</w:t>
      </w:r>
      <w:r w:rsidR="0041213A">
        <w:rPr>
          <w:rFonts w:ascii="Times New Roman" w:hAnsi="Times New Roman" w:cs="Times New Roman"/>
          <w:sz w:val="20"/>
          <w:szCs w:val="20"/>
        </w:rPr>
        <w:t>,halogens and heavy metals</w:t>
      </w:r>
      <w:r w:rsidRPr="004E070D">
        <w:rPr>
          <w:rFonts w:ascii="Times New Roman" w:hAnsi="Times New Roman" w:cs="Times New Roman"/>
          <w:sz w:val="20"/>
          <w:szCs w:val="20"/>
        </w:rPr>
        <w:t xml:space="preserve"> are released and can cause environmental and operational troubles [27]. According to [28]the power generation through biomass gasification encompasses </w:t>
      </w:r>
      <w:r w:rsidR="00017B89">
        <w:rPr>
          <w:rFonts w:ascii="Times New Roman" w:hAnsi="Times New Roman" w:cs="Times New Roman"/>
          <w:sz w:val="20"/>
          <w:szCs w:val="20"/>
        </w:rPr>
        <w:t xml:space="preserve">the </w:t>
      </w:r>
      <w:r w:rsidRPr="004E070D">
        <w:rPr>
          <w:rFonts w:ascii="Times New Roman" w:hAnsi="Times New Roman" w:cs="Times New Roman"/>
          <w:sz w:val="20"/>
          <w:szCs w:val="20"/>
        </w:rPr>
        <w:t>different type of environmental impact and hazards such as, toxic, fire, explosion and environmental hazards.</w:t>
      </w:r>
    </w:p>
    <w:p w:rsidR="00516B78" w:rsidRDefault="00516B78" w:rsidP="004E070D">
      <w:pPr>
        <w:autoSpaceDE w:val="0"/>
        <w:autoSpaceDN w:val="0"/>
        <w:adjustRightInd w:val="0"/>
        <w:spacing w:after="0" w:line="360" w:lineRule="auto"/>
        <w:jc w:val="both"/>
        <w:rPr>
          <w:rFonts w:ascii="Times New Roman" w:hAnsi="Times New Roman" w:cs="Times New Roman"/>
          <w:color w:val="FF0000"/>
          <w:sz w:val="20"/>
          <w:szCs w:val="20"/>
        </w:rPr>
      </w:pPr>
    </w:p>
    <w:p w:rsidR="00516B78" w:rsidRPr="004E070D" w:rsidRDefault="00516B78" w:rsidP="004E070D">
      <w:pPr>
        <w:autoSpaceDE w:val="0"/>
        <w:autoSpaceDN w:val="0"/>
        <w:adjustRightInd w:val="0"/>
        <w:spacing w:after="0" w:line="360" w:lineRule="auto"/>
        <w:jc w:val="both"/>
        <w:rPr>
          <w:rFonts w:ascii="Times New Roman" w:hAnsi="Times New Roman" w:cs="Times New Roman"/>
          <w:color w:val="FF0000"/>
          <w:sz w:val="20"/>
          <w:szCs w:val="20"/>
        </w:rPr>
      </w:pPr>
    </w:p>
    <w:p w:rsidR="004E070D" w:rsidRPr="009B2EE9" w:rsidRDefault="004E070D" w:rsidP="004E070D">
      <w:pPr>
        <w:pStyle w:val="Default"/>
        <w:spacing w:line="360" w:lineRule="auto"/>
        <w:jc w:val="both"/>
        <w:rPr>
          <w:rFonts w:ascii="Times New Roman" w:hAnsi="Times New Roman" w:cs="Times New Roman"/>
          <w:b/>
          <w:bCs/>
        </w:rPr>
      </w:pPr>
      <w:r w:rsidRPr="009B2EE9">
        <w:rPr>
          <w:rFonts w:ascii="Times New Roman" w:hAnsi="Times New Roman" w:cs="Times New Roman"/>
          <w:b/>
          <w:bCs/>
        </w:rPr>
        <w:lastRenderedPageBreak/>
        <w:t>Air pollution</w:t>
      </w:r>
    </w:p>
    <w:p w:rsidR="004E070D" w:rsidRDefault="004E070D" w:rsidP="004E070D">
      <w:pPr>
        <w:pStyle w:val="Default"/>
        <w:spacing w:line="360" w:lineRule="auto"/>
        <w:jc w:val="both"/>
        <w:rPr>
          <w:rFonts w:ascii="Times New Roman" w:hAnsi="Times New Roman" w:cs="Times New Roman"/>
          <w:sz w:val="20"/>
          <w:szCs w:val="20"/>
        </w:rPr>
      </w:pPr>
      <w:r w:rsidRPr="004E070D">
        <w:rPr>
          <w:rFonts w:ascii="Times New Roman" w:hAnsi="Times New Roman" w:cs="Times New Roman"/>
          <w:sz w:val="20"/>
          <w:szCs w:val="20"/>
        </w:rPr>
        <w:t xml:space="preserve">          During the process of gasification, different byproducts are released in </w:t>
      </w:r>
      <w:r w:rsidR="00017B89">
        <w:rPr>
          <w:rFonts w:ascii="Times New Roman" w:hAnsi="Times New Roman" w:cs="Times New Roman"/>
          <w:sz w:val="20"/>
          <w:szCs w:val="20"/>
        </w:rPr>
        <w:t xml:space="preserve">the </w:t>
      </w:r>
      <w:r w:rsidRPr="004E070D">
        <w:rPr>
          <w:rFonts w:ascii="Times New Roman" w:hAnsi="Times New Roman" w:cs="Times New Roman"/>
          <w:sz w:val="20"/>
          <w:szCs w:val="20"/>
        </w:rPr>
        <w:t xml:space="preserve">environment as air pollutants like dust, biomass ash, fly ash/char and gaseous emission that </w:t>
      </w:r>
      <w:r w:rsidR="006B7716" w:rsidRPr="004E070D">
        <w:rPr>
          <w:rFonts w:ascii="Times New Roman" w:hAnsi="Times New Roman" w:cs="Times New Roman"/>
          <w:sz w:val="20"/>
          <w:szCs w:val="20"/>
        </w:rPr>
        <w:t>lead</w:t>
      </w:r>
      <w:r w:rsidRPr="004E070D">
        <w:rPr>
          <w:rFonts w:ascii="Times New Roman" w:hAnsi="Times New Roman" w:cs="Times New Roman"/>
          <w:sz w:val="20"/>
          <w:szCs w:val="20"/>
        </w:rPr>
        <w:t xml:space="preserve"> to adversely affect both environment and human health.</w:t>
      </w:r>
    </w:p>
    <w:p w:rsidR="004E070D" w:rsidRPr="009B2EE9" w:rsidRDefault="004E070D" w:rsidP="004E070D">
      <w:pPr>
        <w:autoSpaceDE w:val="0"/>
        <w:autoSpaceDN w:val="0"/>
        <w:adjustRightInd w:val="0"/>
        <w:spacing w:after="0" w:line="360" w:lineRule="auto"/>
        <w:jc w:val="both"/>
        <w:rPr>
          <w:rFonts w:ascii="Times New Roman" w:hAnsi="Times New Roman" w:cs="Times New Roman"/>
          <w:b/>
          <w:bCs/>
          <w:color w:val="000000"/>
          <w:sz w:val="24"/>
          <w:szCs w:val="24"/>
        </w:rPr>
      </w:pPr>
      <w:r w:rsidRPr="009B2EE9">
        <w:rPr>
          <w:rFonts w:ascii="Times New Roman" w:hAnsi="Times New Roman" w:cs="Times New Roman"/>
          <w:b/>
          <w:bCs/>
          <w:color w:val="000000"/>
          <w:sz w:val="24"/>
          <w:szCs w:val="24"/>
        </w:rPr>
        <w:t xml:space="preserve">Dust </w:t>
      </w:r>
    </w:p>
    <w:p w:rsidR="004E070D" w:rsidRDefault="004E070D" w:rsidP="004E070D">
      <w:pPr>
        <w:pStyle w:val="Default"/>
        <w:spacing w:line="360" w:lineRule="auto"/>
        <w:jc w:val="both"/>
        <w:rPr>
          <w:rFonts w:ascii="Times New Roman" w:hAnsi="Times New Roman" w:cs="Times New Roman"/>
          <w:sz w:val="20"/>
          <w:szCs w:val="20"/>
        </w:rPr>
      </w:pPr>
      <w:r w:rsidRPr="004E070D">
        <w:rPr>
          <w:rFonts w:ascii="Times New Roman" w:hAnsi="Times New Roman" w:cs="Times New Roman"/>
          <w:sz w:val="20"/>
          <w:szCs w:val="20"/>
        </w:rPr>
        <w:t xml:space="preserve">          Dust is generated during feedstock preparation, storage and handling, feeding, and fly ash removal [29]. The handling of solid materials is a notorious source of airborne particles, especially when the solids are dry and friable. Some types of gasifiers may produce hot particles as a consequence of malfunction or equipment faults. These may ignite flammable materials and cause a fire [20]</w:t>
      </w:r>
      <w:r w:rsidRPr="004E070D">
        <w:rPr>
          <w:rFonts w:ascii="Times New Roman" w:hAnsi="Times New Roman" w:cs="Times New Roman"/>
          <w:b/>
          <w:bCs/>
          <w:color w:val="002060"/>
          <w:sz w:val="20"/>
          <w:szCs w:val="20"/>
        </w:rPr>
        <w:t xml:space="preserve">. </w:t>
      </w:r>
      <w:r w:rsidR="006B7716">
        <w:rPr>
          <w:rFonts w:ascii="Times New Roman" w:hAnsi="Times New Roman" w:cs="Times New Roman"/>
          <w:color w:val="auto"/>
          <w:sz w:val="20"/>
          <w:szCs w:val="20"/>
        </w:rPr>
        <w:t xml:space="preserve">[24] </w:t>
      </w:r>
      <w:r w:rsidRPr="004E070D">
        <w:rPr>
          <w:rFonts w:ascii="Times New Roman" w:hAnsi="Times New Roman" w:cs="Times New Roman"/>
          <w:sz w:val="20"/>
          <w:szCs w:val="20"/>
        </w:rPr>
        <w:t xml:space="preserve">reported that dust can cause lung damage, irritation of skin and eyes and may form </w:t>
      </w:r>
      <w:r w:rsidR="00017B89">
        <w:rPr>
          <w:rFonts w:ascii="Times New Roman" w:hAnsi="Times New Roman" w:cs="Times New Roman"/>
          <w:sz w:val="20"/>
          <w:szCs w:val="20"/>
        </w:rPr>
        <w:t xml:space="preserve">an </w:t>
      </w:r>
      <w:r w:rsidRPr="004E070D">
        <w:rPr>
          <w:rFonts w:ascii="Times New Roman" w:hAnsi="Times New Roman" w:cs="Times New Roman"/>
          <w:sz w:val="20"/>
          <w:szCs w:val="20"/>
        </w:rPr>
        <w:t>explosive mixture with</w:t>
      </w:r>
      <w:r w:rsidR="0041213A">
        <w:rPr>
          <w:rFonts w:ascii="Times New Roman" w:hAnsi="Times New Roman" w:cs="Times New Roman"/>
          <w:sz w:val="20"/>
          <w:szCs w:val="20"/>
        </w:rPr>
        <w:t xml:space="preserve"> air. The gasifier</w:t>
      </w:r>
      <w:r w:rsidRPr="004E070D">
        <w:rPr>
          <w:rFonts w:ascii="Times New Roman" w:hAnsi="Times New Roman" w:cs="Times New Roman"/>
          <w:sz w:val="20"/>
          <w:szCs w:val="20"/>
        </w:rPr>
        <w:t xml:space="preserve"> should not </w:t>
      </w:r>
      <w:r w:rsidR="0041213A">
        <w:rPr>
          <w:rFonts w:ascii="Times New Roman" w:hAnsi="Times New Roman" w:cs="Times New Roman"/>
          <w:sz w:val="20"/>
          <w:szCs w:val="20"/>
        </w:rPr>
        <w:t>generate</w:t>
      </w:r>
      <w:r w:rsidRPr="004E070D">
        <w:rPr>
          <w:rFonts w:ascii="Times New Roman" w:hAnsi="Times New Roman" w:cs="Times New Roman"/>
          <w:sz w:val="20"/>
          <w:szCs w:val="20"/>
        </w:rPr>
        <w:t xml:space="preserve"> more than 2–6 g/m</w:t>
      </w:r>
      <w:r w:rsidRPr="004E070D">
        <w:rPr>
          <w:rFonts w:ascii="Times New Roman" w:hAnsi="Times New Roman" w:cs="Times New Roman"/>
          <w:sz w:val="20"/>
          <w:szCs w:val="20"/>
          <w:vertAlign w:val="superscript"/>
        </w:rPr>
        <w:t>3</w:t>
      </w:r>
      <w:r w:rsidRPr="004E070D">
        <w:rPr>
          <w:rFonts w:ascii="Times New Roman" w:hAnsi="Times New Roman" w:cs="Times New Roman"/>
          <w:sz w:val="20"/>
          <w:szCs w:val="20"/>
        </w:rPr>
        <w:t xml:space="preserve"> of dust [30].</w:t>
      </w:r>
    </w:p>
    <w:p w:rsidR="004E070D" w:rsidRPr="004E070D" w:rsidRDefault="004E070D" w:rsidP="004E070D">
      <w:pPr>
        <w:pStyle w:val="Default"/>
        <w:spacing w:line="360" w:lineRule="auto"/>
        <w:jc w:val="both"/>
        <w:rPr>
          <w:rFonts w:ascii="Times New Roman" w:hAnsi="Times New Roman" w:cs="Times New Roman"/>
          <w:sz w:val="20"/>
          <w:szCs w:val="20"/>
        </w:rPr>
      </w:pPr>
    </w:p>
    <w:p w:rsidR="004E070D" w:rsidRPr="009B2EE9" w:rsidRDefault="004E070D" w:rsidP="004E070D">
      <w:pPr>
        <w:pStyle w:val="Default"/>
        <w:spacing w:line="360" w:lineRule="auto"/>
        <w:jc w:val="both"/>
        <w:rPr>
          <w:rFonts w:ascii="Times New Roman" w:hAnsi="Times New Roman" w:cs="Times New Roman"/>
          <w:b/>
          <w:bCs/>
        </w:rPr>
      </w:pPr>
      <w:r w:rsidRPr="009B2EE9">
        <w:rPr>
          <w:rFonts w:ascii="Times New Roman" w:hAnsi="Times New Roman" w:cs="Times New Roman"/>
          <w:b/>
          <w:bCs/>
        </w:rPr>
        <w:t>Biomass ash</w:t>
      </w:r>
    </w:p>
    <w:p w:rsidR="004E070D" w:rsidRPr="004E070D" w:rsidRDefault="004E070D" w:rsidP="004E070D">
      <w:pPr>
        <w:autoSpaceDE w:val="0"/>
        <w:autoSpaceDN w:val="0"/>
        <w:adjustRightInd w:val="0"/>
        <w:spacing w:after="0" w:line="360" w:lineRule="auto"/>
        <w:jc w:val="both"/>
        <w:rPr>
          <w:rFonts w:ascii="Times New Roman" w:hAnsi="Times New Roman" w:cs="Times New Roman"/>
          <w:color w:val="FF0000"/>
          <w:sz w:val="20"/>
          <w:szCs w:val="20"/>
        </w:rPr>
      </w:pPr>
      <w:r w:rsidRPr="004E070D">
        <w:rPr>
          <w:rFonts w:ascii="Times New Roman" w:hAnsi="Times New Roman" w:cs="Times New Roman"/>
          <w:sz w:val="20"/>
          <w:szCs w:val="20"/>
        </w:rPr>
        <w:t xml:space="preserve">The ash which remains after gasification, 8% to 15% of the original volume, is toxic and presents special problems because of the </w:t>
      </w:r>
      <w:r w:rsidR="006B7716" w:rsidRPr="004E070D">
        <w:rPr>
          <w:rFonts w:ascii="Times New Roman" w:hAnsi="Times New Roman" w:cs="Times New Roman"/>
          <w:sz w:val="20"/>
          <w:szCs w:val="20"/>
        </w:rPr>
        <w:t>acidic</w:t>
      </w:r>
      <w:r w:rsidRPr="004E070D">
        <w:rPr>
          <w:rFonts w:ascii="Times New Roman" w:hAnsi="Times New Roman" w:cs="Times New Roman"/>
          <w:sz w:val="20"/>
          <w:szCs w:val="20"/>
        </w:rPr>
        <w:t xml:space="preserve"> or low pH, conditions in landfills [31].</w:t>
      </w:r>
    </w:p>
    <w:p w:rsidR="004E070D" w:rsidRDefault="004E070D" w:rsidP="004E070D">
      <w:pPr>
        <w:autoSpaceDE w:val="0"/>
        <w:autoSpaceDN w:val="0"/>
        <w:adjustRightInd w:val="0"/>
        <w:spacing w:after="0" w:line="360" w:lineRule="auto"/>
        <w:jc w:val="both"/>
        <w:rPr>
          <w:rFonts w:ascii="Times New Roman" w:hAnsi="Times New Roman" w:cs="Times New Roman"/>
          <w:color w:val="000000"/>
          <w:sz w:val="20"/>
          <w:szCs w:val="20"/>
        </w:rPr>
      </w:pPr>
      <w:r w:rsidRPr="004E070D">
        <w:rPr>
          <w:rFonts w:ascii="Times New Roman" w:hAnsi="Times New Roman" w:cs="Times New Roman"/>
          <w:sz w:val="20"/>
          <w:szCs w:val="20"/>
        </w:rPr>
        <w:t xml:space="preserve">From an occupational health viewpoint, dust particles of the </w:t>
      </w:r>
      <w:r w:rsidR="00021BB7" w:rsidRPr="004E070D">
        <w:rPr>
          <w:rFonts w:ascii="Times New Roman" w:hAnsi="Times New Roman" w:cs="Times New Roman"/>
          <w:sz w:val="20"/>
          <w:szCs w:val="20"/>
        </w:rPr>
        <w:t>in-between</w:t>
      </w:r>
      <w:r w:rsidRPr="004E070D">
        <w:rPr>
          <w:rFonts w:ascii="Times New Roman" w:hAnsi="Times New Roman" w:cs="Times New Roman"/>
          <w:sz w:val="20"/>
          <w:szCs w:val="20"/>
        </w:rPr>
        <w:t xml:space="preserve"> size range 0.2 – 5 µm is the most dangerous; Shape and composition of some materials are known to cause lung damage, for example</w:t>
      </w:r>
      <w:r w:rsidR="00017B89">
        <w:rPr>
          <w:rFonts w:ascii="Times New Roman" w:hAnsi="Times New Roman" w:cs="Times New Roman"/>
          <w:sz w:val="20"/>
          <w:szCs w:val="20"/>
        </w:rPr>
        <w:t>,</w:t>
      </w:r>
      <w:r w:rsidRPr="004E070D">
        <w:rPr>
          <w:rFonts w:ascii="Times New Roman" w:hAnsi="Times New Roman" w:cs="Times New Roman"/>
          <w:sz w:val="20"/>
          <w:szCs w:val="20"/>
        </w:rPr>
        <w:t xml:space="preserve"> silica (fibrosis) may arise from fluid bed materials. The dispersion of gasifier dust leads to air pollution [24].</w:t>
      </w:r>
    </w:p>
    <w:p w:rsidR="004E070D" w:rsidRPr="004E070D" w:rsidRDefault="004E070D" w:rsidP="004E070D">
      <w:pPr>
        <w:autoSpaceDE w:val="0"/>
        <w:autoSpaceDN w:val="0"/>
        <w:adjustRightInd w:val="0"/>
        <w:spacing w:after="0" w:line="360" w:lineRule="auto"/>
        <w:jc w:val="both"/>
        <w:rPr>
          <w:rFonts w:ascii="Times New Roman" w:hAnsi="Times New Roman" w:cs="Times New Roman"/>
          <w:color w:val="000000"/>
          <w:sz w:val="20"/>
          <w:szCs w:val="20"/>
        </w:rPr>
      </w:pPr>
    </w:p>
    <w:p w:rsidR="004E070D" w:rsidRDefault="004E070D" w:rsidP="004E070D">
      <w:pPr>
        <w:autoSpaceDE w:val="0"/>
        <w:autoSpaceDN w:val="0"/>
        <w:adjustRightInd w:val="0"/>
        <w:spacing w:after="0" w:line="360" w:lineRule="auto"/>
        <w:jc w:val="both"/>
        <w:rPr>
          <w:rFonts w:ascii="Times New Roman" w:hAnsi="Times New Roman" w:cs="Times New Roman"/>
          <w:b/>
          <w:bCs/>
          <w:color w:val="000000"/>
          <w:sz w:val="24"/>
          <w:szCs w:val="24"/>
        </w:rPr>
      </w:pPr>
      <w:r w:rsidRPr="009B2EE9">
        <w:rPr>
          <w:rFonts w:ascii="Times New Roman" w:hAnsi="Times New Roman" w:cs="Times New Roman"/>
          <w:b/>
          <w:bCs/>
          <w:color w:val="000000"/>
          <w:sz w:val="24"/>
          <w:szCs w:val="24"/>
        </w:rPr>
        <w:t xml:space="preserve">Fly ash and char </w:t>
      </w:r>
    </w:p>
    <w:p w:rsidR="004E070D" w:rsidRDefault="004E070D" w:rsidP="004E070D">
      <w:pPr>
        <w:autoSpaceDE w:val="0"/>
        <w:autoSpaceDN w:val="0"/>
        <w:adjustRightInd w:val="0"/>
        <w:spacing w:after="0" w:line="360" w:lineRule="auto"/>
        <w:jc w:val="both"/>
        <w:rPr>
          <w:rFonts w:ascii="Times New Roman" w:hAnsi="Times New Roman" w:cs="Times New Roman"/>
          <w:color w:val="000000"/>
          <w:sz w:val="20"/>
          <w:szCs w:val="20"/>
        </w:rPr>
      </w:pPr>
      <w:r w:rsidRPr="004E070D">
        <w:rPr>
          <w:rFonts w:ascii="Times New Roman" w:hAnsi="Times New Roman" w:cs="Times New Roman"/>
          <w:color w:val="000000"/>
          <w:sz w:val="20"/>
          <w:szCs w:val="20"/>
        </w:rPr>
        <w:t xml:space="preserve">Biomass gasification can outcome in a high production of </w:t>
      </w:r>
      <w:r w:rsidR="00017B89">
        <w:rPr>
          <w:rFonts w:ascii="Times New Roman" w:hAnsi="Times New Roman" w:cs="Times New Roman"/>
          <w:color w:val="000000"/>
          <w:sz w:val="20"/>
          <w:szCs w:val="20"/>
        </w:rPr>
        <w:t xml:space="preserve">a </w:t>
      </w:r>
      <w:r w:rsidRPr="004E070D">
        <w:rPr>
          <w:rFonts w:ascii="Times New Roman" w:hAnsi="Times New Roman" w:cs="Times New Roman"/>
          <w:color w:val="000000"/>
          <w:sz w:val="20"/>
          <w:szCs w:val="20"/>
        </w:rPr>
        <w:t>gaseous product and small of char and ash [32, 33]</w:t>
      </w:r>
      <w:r w:rsidRPr="004E070D">
        <w:rPr>
          <w:rFonts w:ascii="Times New Roman" w:hAnsi="Times New Roman" w:cs="Times New Roman"/>
          <w:b/>
          <w:bCs/>
          <w:color w:val="002060"/>
          <w:sz w:val="20"/>
          <w:szCs w:val="20"/>
        </w:rPr>
        <w:t xml:space="preserve">. </w:t>
      </w:r>
      <w:r w:rsidRPr="004E070D">
        <w:rPr>
          <w:rFonts w:ascii="Times New Roman" w:hAnsi="Times New Roman" w:cs="Times New Roman"/>
          <w:color w:val="000000"/>
          <w:sz w:val="20"/>
          <w:szCs w:val="20"/>
        </w:rPr>
        <w:t>[34]</w:t>
      </w:r>
      <w:r w:rsidR="00536DF9">
        <w:rPr>
          <w:rFonts w:ascii="Times New Roman" w:hAnsi="Times New Roman" w:cs="Times New Roman"/>
          <w:color w:val="000000"/>
          <w:sz w:val="20"/>
          <w:szCs w:val="20"/>
        </w:rPr>
        <w:t>,i</w:t>
      </w:r>
      <w:r w:rsidR="00536DF9" w:rsidRPr="004E070D">
        <w:rPr>
          <w:rFonts w:ascii="Times New Roman" w:hAnsi="Times New Roman" w:cs="Times New Roman"/>
          <w:color w:val="000000"/>
          <w:sz w:val="20"/>
          <w:szCs w:val="20"/>
        </w:rPr>
        <w:t>nvestigated</w:t>
      </w:r>
      <w:r w:rsidRPr="004E070D">
        <w:rPr>
          <w:rFonts w:ascii="Times New Roman" w:hAnsi="Times New Roman" w:cs="Times New Roman"/>
          <w:color w:val="000000"/>
          <w:sz w:val="20"/>
          <w:szCs w:val="20"/>
        </w:rPr>
        <w:t xml:space="preserve"> that essentially, two types of particles existed in fly ash from gasification i.e., irregular— mostly unburned carbon (char) particles and mineral substances, and spherical particles—formed by volatilization and condensation. Generally, the size of spherical particles were noted lesser than 10 μm in geometric diameter. Fly ash </w:t>
      </w:r>
      <w:r w:rsidR="00021BB7">
        <w:rPr>
          <w:rFonts w:ascii="Times New Roman" w:hAnsi="Times New Roman" w:cs="Times New Roman"/>
          <w:color w:val="000000"/>
          <w:sz w:val="20"/>
          <w:szCs w:val="20"/>
        </w:rPr>
        <w:t>and char show the similar issues as</w:t>
      </w:r>
      <w:r w:rsidRPr="004E070D">
        <w:rPr>
          <w:rFonts w:ascii="Times New Roman" w:hAnsi="Times New Roman" w:cs="Times New Roman"/>
          <w:color w:val="000000"/>
          <w:sz w:val="20"/>
          <w:szCs w:val="20"/>
        </w:rPr>
        <w:t xml:space="preserve"> dust and biomass ash. The fly ash may also cause </w:t>
      </w:r>
      <w:r w:rsidR="00017B89">
        <w:rPr>
          <w:rFonts w:ascii="Times New Roman" w:hAnsi="Times New Roman" w:cs="Times New Roman"/>
          <w:color w:val="000000"/>
          <w:sz w:val="20"/>
          <w:szCs w:val="20"/>
        </w:rPr>
        <w:t xml:space="preserve">a </w:t>
      </w:r>
      <w:r w:rsidRPr="004E070D">
        <w:rPr>
          <w:rFonts w:ascii="Times New Roman" w:hAnsi="Times New Roman" w:cs="Times New Roman"/>
          <w:color w:val="000000"/>
          <w:sz w:val="20"/>
          <w:szCs w:val="20"/>
        </w:rPr>
        <w:t xml:space="preserve">risk of fire which illustrate that it must be stored in moist and closed condition. Disposal of this wetted mixture presents its </w:t>
      </w:r>
      <w:r w:rsidR="00021BB7" w:rsidRPr="004E070D">
        <w:rPr>
          <w:rFonts w:ascii="Times New Roman" w:hAnsi="Times New Roman" w:cs="Times New Roman"/>
          <w:color w:val="000000"/>
          <w:sz w:val="20"/>
          <w:szCs w:val="20"/>
        </w:rPr>
        <w:t>specific</w:t>
      </w:r>
      <w:r w:rsidRPr="004E070D">
        <w:rPr>
          <w:rFonts w:ascii="Times New Roman" w:hAnsi="Times New Roman" w:cs="Times New Roman"/>
          <w:color w:val="000000"/>
          <w:sz w:val="20"/>
          <w:szCs w:val="20"/>
        </w:rPr>
        <w:t xml:space="preserve"> environmental problems [24].</w:t>
      </w:r>
    </w:p>
    <w:p w:rsidR="004E070D" w:rsidRPr="004E070D" w:rsidRDefault="004E070D" w:rsidP="004E070D">
      <w:pPr>
        <w:autoSpaceDE w:val="0"/>
        <w:autoSpaceDN w:val="0"/>
        <w:adjustRightInd w:val="0"/>
        <w:spacing w:after="0" w:line="360" w:lineRule="auto"/>
        <w:jc w:val="both"/>
        <w:rPr>
          <w:rFonts w:ascii="Times New Roman" w:hAnsi="Times New Roman" w:cs="Times New Roman"/>
          <w:color w:val="000000"/>
          <w:sz w:val="20"/>
          <w:szCs w:val="20"/>
        </w:rPr>
      </w:pPr>
    </w:p>
    <w:p w:rsidR="004E070D" w:rsidRDefault="004E070D" w:rsidP="004E070D">
      <w:pPr>
        <w:pStyle w:val="Default"/>
        <w:spacing w:line="360" w:lineRule="auto"/>
        <w:jc w:val="both"/>
        <w:rPr>
          <w:rFonts w:ascii="Times New Roman" w:hAnsi="Times New Roman" w:cs="Times New Roman"/>
          <w:b/>
          <w:bCs/>
        </w:rPr>
      </w:pPr>
      <w:r w:rsidRPr="009B2EE9">
        <w:rPr>
          <w:rFonts w:ascii="Times New Roman" w:hAnsi="Times New Roman" w:cs="Times New Roman"/>
          <w:b/>
          <w:bCs/>
        </w:rPr>
        <w:t>Gaseous emissions</w:t>
      </w:r>
    </w:p>
    <w:p w:rsidR="004E070D" w:rsidRDefault="004E070D" w:rsidP="000E6435">
      <w:pPr>
        <w:autoSpaceDE w:val="0"/>
        <w:autoSpaceDN w:val="0"/>
        <w:adjustRightInd w:val="0"/>
        <w:spacing w:after="0" w:line="360" w:lineRule="auto"/>
        <w:jc w:val="both"/>
        <w:rPr>
          <w:rFonts w:ascii="Times New Roman" w:hAnsi="Times New Roman" w:cs="Times New Roman"/>
          <w:color w:val="000000"/>
          <w:sz w:val="20"/>
          <w:szCs w:val="20"/>
        </w:rPr>
      </w:pPr>
      <w:r w:rsidRPr="004E070D">
        <w:rPr>
          <w:rFonts w:ascii="Times New Roman" w:hAnsi="Times New Roman" w:cs="Times New Roman"/>
          <w:color w:val="000000"/>
          <w:sz w:val="20"/>
          <w:szCs w:val="20"/>
        </w:rPr>
        <w:t xml:space="preserve">According to [35] if we use the non-woody biomass as a raw material in gasification then relatively a high amount of sulphur, chlorine and ash was produced, compared with the gasification of woody biomass. Sulphur and chlorine have the several negative </w:t>
      </w:r>
      <w:r w:rsidR="006B7716" w:rsidRPr="004E070D">
        <w:rPr>
          <w:rFonts w:ascii="Times New Roman" w:hAnsi="Times New Roman" w:cs="Times New Roman"/>
          <w:color w:val="000000"/>
          <w:sz w:val="20"/>
          <w:szCs w:val="20"/>
        </w:rPr>
        <w:t>imp</w:t>
      </w:r>
      <w:r w:rsidR="006B7716">
        <w:rPr>
          <w:rFonts w:ascii="Times New Roman" w:hAnsi="Times New Roman" w:cs="Times New Roman"/>
          <w:color w:val="000000"/>
          <w:sz w:val="20"/>
          <w:szCs w:val="20"/>
        </w:rPr>
        <w:t>acts</w:t>
      </w:r>
      <w:r w:rsidR="0041213A">
        <w:rPr>
          <w:rFonts w:ascii="Times New Roman" w:hAnsi="Times New Roman" w:cs="Times New Roman"/>
          <w:color w:val="000000"/>
          <w:sz w:val="20"/>
          <w:szCs w:val="20"/>
        </w:rPr>
        <w:t xml:space="preserve"> on </w:t>
      </w:r>
      <w:r w:rsidR="00017B89">
        <w:rPr>
          <w:rFonts w:ascii="Times New Roman" w:hAnsi="Times New Roman" w:cs="Times New Roman"/>
          <w:color w:val="000000"/>
          <w:sz w:val="20"/>
          <w:szCs w:val="20"/>
        </w:rPr>
        <w:t xml:space="preserve">the </w:t>
      </w:r>
      <w:r w:rsidR="0041213A">
        <w:rPr>
          <w:rFonts w:ascii="Times New Roman" w:hAnsi="Times New Roman" w:cs="Times New Roman"/>
          <w:color w:val="000000"/>
          <w:sz w:val="20"/>
          <w:szCs w:val="20"/>
        </w:rPr>
        <w:t>environment.</w:t>
      </w:r>
      <w:r w:rsidRPr="004E070D">
        <w:rPr>
          <w:rFonts w:ascii="Times New Roman" w:hAnsi="Times New Roman" w:cs="Times New Roman"/>
          <w:color w:val="000000"/>
          <w:sz w:val="20"/>
          <w:szCs w:val="20"/>
        </w:rPr>
        <w:t xml:space="preserve"> [36] investigated that </w:t>
      </w:r>
      <w:r w:rsidR="006B7716">
        <w:rPr>
          <w:rFonts w:ascii="Times New Roman" w:hAnsi="Times New Roman" w:cs="Times New Roman"/>
          <w:color w:val="000000"/>
          <w:sz w:val="20"/>
          <w:szCs w:val="20"/>
        </w:rPr>
        <w:t>n</w:t>
      </w:r>
      <w:r w:rsidRPr="004E070D">
        <w:rPr>
          <w:rFonts w:ascii="Times New Roman" w:hAnsi="Times New Roman" w:cs="Times New Roman"/>
          <w:color w:val="000000"/>
          <w:sz w:val="20"/>
          <w:szCs w:val="20"/>
        </w:rPr>
        <w:t>itrogen and sulphur are present in many of the by-products and the corresponding oxides are produced during combustion of the fuel gas; these oxides (NO</w:t>
      </w:r>
      <w:r w:rsidRPr="004E070D">
        <w:rPr>
          <w:rFonts w:ascii="Times New Roman" w:hAnsi="Times New Roman" w:cs="Times New Roman"/>
          <w:color w:val="000000"/>
          <w:sz w:val="20"/>
          <w:szCs w:val="20"/>
          <w:vertAlign w:val="subscript"/>
        </w:rPr>
        <w:t>x</w:t>
      </w:r>
      <w:r w:rsidRPr="004E070D">
        <w:rPr>
          <w:rFonts w:ascii="Times New Roman" w:hAnsi="Times New Roman" w:cs="Times New Roman"/>
          <w:color w:val="000000"/>
          <w:sz w:val="20"/>
          <w:szCs w:val="20"/>
        </w:rPr>
        <w:t xml:space="preserve"> and SO</w:t>
      </w:r>
      <w:r w:rsidRPr="004E070D">
        <w:rPr>
          <w:rFonts w:ascii="Times New Roman" w:hAnsi="Times New Roman" w:cs="Times New Roman"/>
          <w:color w:val="000000"/>
          <w:sz w:val="20"/>
          <w:szCs w:val="20"/>
          <w:vertAlign w:val="subscript"/>
        </w:rPr>
        <w:t>x</w:t>
      </w:r>
      <w:r w:rsidRPr="004E070D">
        <w:rPr>
          <w:rFonts w:ascii="Times New Roman" w:hAnsi="Times New Roman" w:cs="Times New Roman"/>
          <w:color w:val="000000"/>
          <w:sz w:val="20"/>
          <w:szCs w:val="20"/>
        </w:rPr>
        <w:t>) can have a negative environmental impact.</w:t>
      </w:r>
    </w:p>
    <w:p w:rsidR="004E070D" w:rsidRPr="004E070D" w:rsidRDefault="004E070D" w:rsidP="004E070D">
      <w:pPr>
        <w:autoSpaceDE w:val="0"/>
        <w:autoSpaceDN w:val="0"/>
        <w:adjustRightInd w:val="0"/>
        <w:spacing w:after="0" w:line="360" w:lineRule="auto"/>
        <w:ind w:firstLine="720"/>
        <w:jc w:val="both"/>
        <w:rPr>
          <w:rFonts w:ascii="Times New Roman" w:hAnsi="Times New Roman" w:cs="Times New Roman"/>
          <w:color w:val="000000"/>
          <w:sz w:val="20"/>
          <w:szCs w:val="20"/>
        </w:rPr>
      </w:pPr>
    </w:p>
    <w:p w:rsidR="004E070D" w:rsidRDefault="004E070D" w:rsidP="004E070D">
      <w:pPr>
        <w:pStyle w:val="Default"/>
        <w:spacing w:line="360" w:lineRule="auto"/>
        <w:jc w:val="both"/>
        <w:rPr>
          <w:rFonts w:ascii="Times New Roman" w:hAnsi="Times New Roman" w:cs="Times New Roman"/>
          <w:b/>
          <w:bCs/>
        </w:rPr>
      </w:pPr>
      <w:r w:rsidRPr="009B2EE9">
        <w:rPr>
          <w:rFonts w:ascii="Times New Roman" w:hAnsi="Times New Roman" w:cs="Times New Roman"/>
          <w:b/>
          <w:bCs/>
        </w:rPr>
        <w:t>Carbon monoxide poisoning</w:t>
      </w:r>
    </w:p>
    <w:p w:rsidR="004E070D" w:rsidRDefault="004E070D" w:rsidP="003B3BC5">
      <w:pPr>
        <w:pStyle w:val="Default"/>
        <w:spacing w:line="360" w:lineRule="auto"/>
        <w:jc w:val="both"/>
        <w:rPr>
          <w:rFonts w:ascii="Times New Roman" w:hAnsi="Times New Roman" w:cs="Times New Roman"/>
          <w:sz w:val="20"/>
          <w:szCs w:val="20"/>
        </w:rPr>
      </w:pPr>
      <w:r w:rsidRPr="004E070D">
        <w:rPr>
          <w:rFonts w:ascii="Times New Roman" w:hAnsi="Times New Roman" w:cs="Times New Roman"/>
          <w:sz w:val="20"/>
          <w:szCs w:val="20"/>
        </w:rPr>
        <w:lastRenderedPageBreak/>
        <w:t xml:space="preserve">The report of[20] specified that the leading product of gasification process is carbon monoxide (CO) and undoubtedly, is the most common cause of gas poisoning. Due to the absence of color or smell it is particularly noxious. Carboxyhaemoglobin (COHb) formed as 80-90% of absorbed CO binds with haemoglobin, which is a specific biomarker of exposure in </w:t>
      </w:r>
      <w:r w:rsidR="00017B89">
        <w:rPr>
          <w:rFonts w:ascii="Times New Roman" w:hAnsi="Times New Roman" w:cs="Times New Roman"/>
          <w:sz w:val="20"/>
          <w:szCs w:val="20"/>
        </w:rPr>
        <w:t xml:space="preserve">the </w:t>
      </w:r>
      <w:r w:rsidRPr="004E070D">
        <w:rPr>
          <w:rFonts w:ascii="Times New Roman" w:hAnsi="Times New Roman" w:cs="Times New Roman"/>
          <w:sz w:val="20"/>
          <w:szCs w:val="20"/>
        </w:rPr>
        <w:t xml:space="preserve">blood. Hemoglobin affinity for CO is 200-250 times that for oxygen. Epidemiological and clinical data indicate that CO from smoking and occupational exposures environmental may </w:t>
      </w:r>
      <w:r w:rsidR="00935FB2" w:rsidRPr="004E070D">
        <w:rPr>
          <w:rFonts w:ascii="Times New Roman" w:hAnsi="Times New Roman" w:cs="Times New Roman"/>
          <w:sz w:val="20"/>
          <w:szCs w:val="20"/>
        </w:rPr>
        <w:t>give</w:t>
      </w:r>
      <w:r w:rsidRPr="004E070D">
        <w:rPr>
          <w:rFonts w:ascii="Times New Roman" w:hAnsi="Times New Roman" w:cs="Times New Roman"/>
          <w:sz w:val="20"/>
          <w:szCs w:val="20"/>
        </w:rPr>
        <w:t xml:space="preserve"> to cardiovascular mortality and myocardial infarction.</w:t>
      </w:r>
    </w:p>
    <w:p w:rsidR="004E070D" w:rsidRPr="004E070D" w:rsidRDefault="004E070D" w:rsidP="004E070D">
      <w:pPr>
        <w:pStyle w:val="Default"/>
        <w:spacing w:line="360" w:lineRule="auto"/>
        <w:ind w:firstLine="720"/>
        <w:jc w:val="both"/>
        <w:rPr>
          <w:rFonts w:ascii="Times New Roman" w:hAnsi="Times New Roman" w:cs="Times New Roman"/>
          <w:sz w:val="20"/>
          <w:szCs w:val="20"/>
        </w:rPr>
      </w:pPr>
    </w:p>
    <w:p w:rsidR="004E070D" w:rsidRDefault="004E070D" w:rsidP="004E070D">
      <w:pPr>
        <w:pStyle w:val="Default"/>
        <w:spacing w:line="360" w:lineRule="auto"/>
        <w:jc w:val="both"/>
        <w:rPr>
          <w:rFonts w:ascii="Times New Roman" w:hAnsi="Times New Roman" w:cs="Times New Roman"/>
          <w:b/>
          <w:bCs/>
        </w:rPr>
      </w:pPr>
      <w:r w:rsidRPr="009B2EE9">
        <w:rPr>
          <w:rFonts w:ascii="Times New Roman" w:hAnsi="Times New Roman" w:cs="Times New Roman"/>
          <w:b/>
          <w:bCs/>
        </w:rPr>
        <w:t>Water pollution</w:t>
      </w:r>
    </w:p>
    <w:p w:rsidR="004E070D" w:rsidRPr="004E070D" w:rsidRDefault="004E070D" w:rsidP="004E070D">
      <w:pPr>
        <w:pStyle w:val="Default"/>
        <w:spacing w:line="360" w:lineRule="auto"/>
        <w:jc w:val="both"/>
        <w:rPr>
          <w:rFonts w:ascii="Times New Roman" w:hAnsi="Times New Roman" w:cs="Times New Roman"/>
          <w:sz w:val="20"/>
          <w:szCs w:val="20"/>
        </w:rPr>
      </w:pPr>
      <w:r w:rsidRPr="004E070D">
        <w:rPr>
          <w:rFonts w:ascii="Times New Roman" w:hAnsi="Times New Roman" w:cs="Times New Roman"/>
          <w:sz w:val="20"/>
          <w:szCs w:val="20"/>
        </w:rPr>
        <w:t>According to</w:t>
      </w:r>
      <w:r w:rsidRPr="004E070D">
        <w:rPr>
          <w:rFonts w:ascii="Times New Roman" w:hAnsi="Times New Roman" w:cs="Times New Roman"/>
          <w:color w:val="auto"/>
          <w:sz w:val="20"/>
          <w:szCs w:val="20"/>
        </w:rPr>
        <w:t xml:space="preserve">[37] </w:t>
      </w:r>
      <w:r w:rsidRPr="004E070D">
        <w:rPr>
          <w:rFonts w:ascii="Times New Roman" w:hAnsi="Times New Roman" w:cs="Times New Roman"/>
          <w:sz w:val="20"/>
          <w:szCs w:val="20"/>
        </w:rPr>
        <w:t xml:space="preserve">waste water as an effluent is produced during the process of cooling and cleaning of producer gas. Cleaning of producer gas is an important component of any biomass gasification plant and uses water for cleaning the contaminants also [21]. </w:t>
      </w:r>
      <w:r w:rsidR="00935FB2">
        <w:rPr>
          <w:rFonts w:ascii="Times New Roman" w:hAnsi="Times New Roman" w:cs="Times New Roman"/>
          <w:sz w:val="20"/>
          <w:szCs w:val="20"/>
        </w:rPr>
        <w:t>P</w:t>
      </w:r>
      <w:r w:rsidR="00935FB2" w:rsidRPr="004E070D">
        <w:rPr>
          <w:rFonts w:ascii="Times New Roman" w:hAnsi="Times New Roman" w:cs="Times New Roman"/>
          <w:sz w:val="20"/>
          <w:szCs w:val="20"/>
        </w:rPr>
        <w:t xml:space="preserve">henolic and terry components </w:t>
      </w:r>
      <w:r w:rsidR="00017B89">
        <w:rPr>
          <w:rFonts w:ascii="Times New Roman" w:hAnsi="Times New Roman" w:cs="Times New Roman"/>
          <w:sz w:val="20"/>
          <w:szCs w:val="20"/>
        </w:rPr>
        <w:t>are presented</w:t>
      </w:r>
      <w:r w:rsidR="00935FB2">
        <w:rPr>
          <w:rFonts w:ascii="Times New Roman" w:hAnsi="Times New Roman" w:cs="Times New Roman"/>
          <w:sz w:val="20"/>
          <w:szCs w:val="20"/>
        </w:rPr>
        <w:t xml:space="preserve"> in</w:t>
      </w:r>
      <w:r w:rsidR="00017B89">
        <w:rPr>
          <w:rFonts w:ascii="Times New Roman" w:hAnsi="Times New Roman" w:cs="Times New Roman"/>
          <w:sz w:val="20"/>
          <w:szCs w:val="20"/>
        </w:rPr>
        <w:t xml:space="preserve">the </w:t>
      </w:r>
      <w:r w:rsidRPr="004E070D">
        <w:rPr>
          <w:rFonts w:ascii="Times New Roman" w:hAnsi="Times New Roman" w:cs="Times New Roman"/>
          <w:sz w:val="20"/>
          <w:szCs w:val="20"/>
        </w:rPr>
        <w:t xml:space="preserve">wastewater </w:t>
      </w:r>
      <w:r w:rsidR="00935FB2">
        <w:rPr>
          <w:rFonts w:ascii="Times New Roman" w:hAnsi="Times New Roman" w:cs="Times New Roman"/>
          <w:sz w:val="20"/>
          <w:szCs w:val="20"/>
        </w:rPr>
        <w:t xml:space="preserve">released </w:t>
      </w:r>
      <w:r w:rsidRPr="004E070D">
        <w:rPr>
          <w:rFonts w:ascii="Times New Roman" w:hAnsi="Times New Roman" w:cs="Times New Roman"/>
          <w:sz w:val="20"/>
          <w:szCs w:val="20"/>
        </w:rPr>
        <w:t>from gasifier based power plant. Disposal of th</w:t>
      </w:r>
      <w:r w:rsidR="006B7716">
        <w:rPr>
          <w:rFonts w:ascii="Times New Roman" w:hAnsi="Times New Roman" w:cs="Times New Roman"/>
          <w:sz w:val="20"/>
          <w:szCs w:val="20"/>
        </w:rPr>
        <w:t>is contaminated liquid effluent</w:t>
      </w:r>
      <w:r w:rsidRPr="004E070D">
        <w:rPr>
          <w:rFonts w:ascii="Times New Roman" w:hAnsi="Times New Roman" w:cs="Times New Roman"/>
          <w:sz w:val="20"/>
          <w:szCs w:val="20"/>
        </w:rPr>
        <w:t xml:space="preserve"> generates environmental problems and needs adequate pretreatment before its discharge into </w:t>
      </w:r>
      <w:r w:rsidR="00017B89">
        <w:rPr>
          <w:rFonts w:ascii="Times New Roman" w:hAnsi="Times New Roman" w:cs="Times New Roman"/>
          <w:sz w:val="20"/>
          <w:szCs w:val="20"/>
        </w:rPr>
        <w:t xml:space="preserve">a </w:t>
      </w:r>
      <w:r w:rsidRPr="004E070D">
        <w:rPr>
          <w:rFonts w:ascii="Times New Roman" w:hAnsi="Times New Roman" w:cs="Times New Roman"/>
          <w:sz w:val="20"/>
          <w:szCs w:val="20"/>
        </w:rPr>
        <w:t>natural stream. Discarding of such effluent can lead to contamination of drinking water, fish kills and other negative impacts [24].</w:t>
      </w:r>
    </w:p>
    <w:p w:rsidR="004E070D" w:rsidRPr="004E070D" w:rsidRDefault="004E070D" w:rsidP="004E070D">
      <w:pPr>
        <w:autoSpaceDE w:val="0"/>
        <w:autoSpaceDN w:val="0"/>
        <w:adjustRightInd w:val="0"/>
        <w:spacing w:after="0" w:line="360" w:lineRule="auto"/>
        <w:jc w:val="both"/>
        <w:rPr>
          <w:rFonts w:ascii="Times New Roman" w:hAnsi="Times New Roman" w:cs="Times New Roman"/>
          <w:color w:val="000000"/>
          <w:sz w:val="20"/>
          <w:szCs w:val="20"/>
        </w:rPr>
      </w:pPr>
      <w:r w:rsidRPr="004E070D">
        <w:rPr>
          <w:rFonts w:ascii="Times New Roman" w:hAnsi="Times New Roman" w:cs="Times New Roman"/>
          <w:color w:val="000000"/>
          <w:sz w:val="20"/>
          <w:szCs w:val="20"/>
        </w:rPr>
        <w:t>According to</w:t>
      </w:r>
      <w:r w:rsidRPr="004E070D">
        <w:rPr>
          <w:rFonts w:ascii="Times New Roman" w:hAnsi="Times New Roman" w:cs="Times New Roman"/>
          <w:sz w:val="20"/>
          <w:szCs w:val="20"/>
        </w:rPr>
        <w:t>Department of water and Environmental Engineering, Denmark, wastewater generated from four different gasifier units’ viz., updraft, downdraft, two stage and open top downdraft gasifier. The wastewater from the up-draft gasifier was found about one time more toxic than open top downdraft gasifier, two time</w:t>
      </w:r>
      <w:r w:rsidR="006B7716">
        <w:rPr>
          <w:rFonts w:ascii="Times New Roman" w:hAnsi="Times New Roman" w:cs="Times New Roman"/>
          <w:sz w:val="20"/>
          <w:szCs w:val="20"/>
        </w:rPr>
        <w:t>s</w:t>
      </w:r>
      <w:r w:rsidRPr="004E070D">
        <w:rPr>
          <w:rFonts w:ascii="Times New Roman" w:hAnsi="Times New Roman" w:cs="Times New Roman"/>
          <w:sz w:val="20"/>
          <w:szCs w:val="20"/>
        </w:rPr>
        <w:t xml:space="preserve"> more toxic than the downdraft gasifier and about three times more toxic than the wastewater from the two stage gasifier. Depending on the different gasification technology, the type of gas treatment and the operating parameters the waste water can contain different organic and inorganic substances [24].</w:t>
      </w:r>
    </w:p>
    <w:p w:rsidR="004E070D" w:rsidRDefault="004E070D" w:rsidP="004E070D">
      <w:pPr>
        <w:autoSpaceDE w:val="0"/>
        <w:autoSpaceDN w:val="0"/>
        <w:adjustRightInd w:val="0"/>
        <w:spacing w:after="0" w:line="360" w:lineRule="auto"/>
        <w:jc w:val="both"/>
        <w:rPr>
          <w:rFonts w:ascii="Times New Roman" w:hAnsi="Times New Roman" w:cs="Times New Roman"/>
          <w:color w:val="000000"/>
          <w:sz w:val="20"/>
          <w:szCs w:val="20"/>
        </w:rPr>
      </w:pPr>
      <w:r w:rsidRPr="004E070D">
        <w:rPr>
          <w:rFonts w:ascii="Times New Roman" w:hAnsi="Times New Roman" w:cs="Times New Roman"/>
          <w:color w:val="000000"/>
          <w:sz w:val="20"/>
          <w:szCs w:val="20"/>
        </w:rPr>
        <w:t xml:space="preserve">Producer gas obtained from biomass gasification is often cooled before use in gas engines to increase the energy density of the gas [38]. However, during the cooling process </w:t>
      </w:r>
      <w:r w:rsidRPr="004E070D">
        <w:rPr>
          <w:rFonts w:ascii="Times New Roman" w:hAnsi="Times New Roman" w:cs="Times New Roman"/>
          <w:sz w:val="20"/>
          <w:szCs w:val="20"/>
        </w:rPr>
        <w:t xml:space="preserve">some </w:t>
      </w:r>
      <w:r w:rsidRPr="004E070D">
        <w:rPr>
          <w:rFonts w:ascii="Times New Roman" w:hAnsi="Times New Roman" w:cs="Times New Roman"/>
          <w:color w:val="000000"/>
          <w:sz w:val="20"/>
          <w:szCs w:val="20"/>
        </w:rPr>
        <w:t>hydrocarbons are condensed with the water vapor out of the gas resulting in a condensate contaminated with organic compounds. Organic gaseous pollutants such as polycyclic aromatic hydrocarbons (PAH) and BTEX (benzene, toluene, ethyl benzene and xylene) from this condensate are carcinogenic and highly toxic leading to a risk of water pollution, adverse health and environmental effects and the emission concentration of both (BTEX, PAH) increases with time [39, 40].</w:t>
      </w:r>
    </w:p>
    <w:p w:rsidR="004E070D" w:rsidRPr="004E070D" w:rsidRDefault="004E070D" w:rsidP="004E070D">
      <w:pPr>
        <w:autoSpaceDE w:val="0"/>
        <w:autoSpaceDN w:val="0"/>
        <w:adjustRightInd w:val="0"/>
        <w:spacing w:after="0" w:line="360" w:lineRule="auto"/>
        <w:jc w:val="both"/>
        <w:rPr>
          <w:rFonts w:ascii="Times New Roman" w:hAnsi="Times New Roman" w:cs="Times New Roman"/>
          <w:color w:val="000000"/>
          <w:sz w:val="20"/>
          <w:szCs w:val="20"/>
        </w:rPr>
      </w:pPr>
    </w:p>
    <w:p w:rsidR="004E070D" w:rsidRPr="00007642" w:rsidRDefault="004E070D" w:rsidP="004E070D">
      <w:pPr>
        <w:pStyle w:val="Default"/>
        <w:spacing w:line="360" w:lineRule="auto"/>
        <w:jc w:val="both"/>
        <w:rPr>
          <w:rFonts w:ascii="Times New Roman" w:hAnsi="Times New Roman" w:cs="Times New Roman"/>
          <w:b/>
          <w:bCs/>
        </w:rPr>
      </w:pPr>
      <w:r w:rsidRPr="00007642">
        <w:rPr>
          <w:rFonts w:ascii="Times New Roman" w:hAnsi="Times New Roman" w:cs="Times New Roman"/>
          <w:b/>
          <w:bCs/>
        </w:rPr>
        <w:t>Hazards of gasifier operation</w:t>
      </w:r>
    </w:p>
    <w:p w:rsidR="004E070D" w:rsidRPr="009B2EE9" w:rsidRDefault="006B7716" w:rsidP="004E070D">
      <w:pPr>
        <w:pStyle w:val="Default"/>
        <w:spacing w:line="360" w:lineRule="auto"/>
        <w:jc w:val="both"/>
        <w:rPr>
          <w:rFonts w:ascii="Times New Roman" w:hAnsi="Times New Roman" w:cs="Times New Roman"/>
          <w:b/>
          <w:bCs/>
        </w:rPr>
      </w:pPr>
      <w:r>
        <w:rPr>
          <w:rFonts w:ascii="Times New Roman" w:hAnsi="Times New Roman" w:cs="Times New Roman"/>
          <w:b/>
          <w:bCs/>
        </w:rPr>
        <w:t>Combustible gases and vapo</w:t>
      </w:r>
      <w:r w:rsidR="004E070D" w:rsidRPr="009B2EE9">
        <w:rPr>
          <w:rFonts w:ascii="Times New Roman" w:hAnsi="Times New Roman" w:cs="Times New Roman"/>
          <w:b/>
          <w:bCs/>
        </w:rPr>
        <w:t>rs</w:t>
      </w:r>
    </w:p>
    <w:p w:rsidR="004E070D" w:rsidRDefault="004E070D" w:rsidP="003B3BC5">
      <w:pPr>
        <w:pStyle w:val="Default"/>
        <w:spacing w:line="360" w:lineRule="auto"/>
        <w:jc w:val="both"/>
        <w:rPr>
          <w:rFonts w:ascii="Times New Roman" w:hAnsi="Times New Roman" w:cs="Times New Roman"/>
          <w:sz w:val="20"/>
          <w:szCs w:val="20"/>
        </w:rPr>
      </w:pPr>
      <w:r w:rsidRPr="004E070D">
        <w:rPr>
          <w:rFonts w:ascii="Times New Roman" w:hAnsi="Times New Roman" w:cs="Times New Roman"/>
          <w:color w:val="auto"/>
          <w:sz w:val="20"/>
          <w:szCs w:val="20"/>
        </w:rPr>
        <w:t xml:space="preserve">CPCB [20] </w:t>
      </w:r>
      <w:r w:rsidRPr="004E070D">
        <w:rPr>
          <w:rFonts w:ascii="Times New Roman" w:hAnsi="Times New Roman" w:cs="Times New Roman"/>
          <w:sz w:val="20"/>
          <w:szCs w:val="20"/>
        </w:rPr>
        <w:t xml:space="preserve">report inspected that when a flammable mixture of gas and air is formed, detonation may occur when the mixture is ignited. Ignition may occur from static electricity, sparking equipment, or contact with a hot surface. </w:t>
      </w:r>
      <w:r w:rsidR="00792251">
        <w:rPr>
          <w:rFonts w:ascii="Times New Roman" w:hAnsi="Times New Roman" w:cs="Times New Roman"/>
          <w:sz w:val="20"/>
          <w:szCs w:val="20"/>
        </w:rPr>
        <w:t>T</w:t>
      </w:r>
      <w:r w:rsidRPr="004E070D">
        <w:rPr>
          <w:rFonts w:ascii="Times New Roman" w:hAnsi="Times New Roman" w:cs="Times New Roman"/>
          <w:sz w:val="20"/>
          <w:szCs w:val="20"/>
        </w:rPr>
        <w:t xml:space="preserve">he </w:t>
      </w:r>
      <w:r w:rsidR="00792251">
        <w:rPr>
          <w:rFonts w:ascii="Times New Roman" w:hAnsi="Times New Roman" w:cs="Times New Roman"/>
          <w:sz w:val="20"/>
          <w:szCs w:val="20"/>
        </w:rPr>
        <w:t>main components of producer gas,</w:t>
      </w:r>
      <w:r w:rsidRPr="004E070D">
        <w:rPr>
          <w:rFonts w:ascii="Times New Roman" w:hAnsi="Times New Roman" w:cs="Times New Roman"/>
          <w:sz w:val="20"/>
          <w:szCs w:val="20"/>
        </w:rPr>
        <w:t xml:space="preserve"> hydrogen and carbon monoxide </w:t>
      </w:r>
      <w:r w:rsidR="00792251">
        <w:rPr>
          <w:rFonts w:ascii="Times New Roman" w:hAnsi="Times New Roman" w:cs="Times New Roman"/>
          <w:sz w:val="20"/>
          <w:szCs w:val="20"/>
        </w:rPr>
        <w:t xml:space="preserve">are explosive gases, thus </w:t>
      </w:r>
      <w:r w:rsidRPr="004E070D">
        <w:rPr>
          <w:rFonts w:ascii="Times New Roman" w:hAnsi="Times New Roman" w:cs="Times New Roman"/>
          <w:sz w:val="20"/>
          <w:szCs w:val="20"/>
        </w:rPr>
        <w:t>the</w:t>
      </w:r>
      <w:r w:rsidR="00792251">
        <w:rPr>
          <w:rFonts w:ascii="Times New Roman" w:hAnsi="Times New Roman" w:cs="Times New Roman"/>
          <w:sz w:val="20"/>
          <w:szCs w:val="20"/>
        </w:rPr>
        <w:t>y must be</w:t>
      </w:r>
      <w:r w:rsidRPr="004E070D">
        <w:rPr>
          <w:rFonts w:ascii="Times New Roman" w:hAnsi="Times New Roman" w:cs="Times New Roman"/>
          <w:sz w:val="20"/>
          <w:szCs w:val="20"/>
        </w:rPr>
        <w:t xml:space="preserve"> prevented.</w:t>
      </w:r>
    </w:p>
    <w:p w:rsidR="004E070D" w:rsidRPr="004E070D" w:rsidRDefault="004E070D" w:rsidP="004E070D">
      <w:pPr>
        <w:pStyle w:val="Default"/>
        <w:spacing w:line="360" w:lineRule="auto"/>
        <w:ind w:firstLine="720"/>
        <w:jc w:val="both"/>
        <w:rPr>
          <w:rFonts w:ascii="Times New Roman" w:hAnsi="Times New Roman" w:cs="Times New Roman"/>
          <w:sz w:val="20"/>
          <w:szCs w:val="20"/>
        </w:rPr>
      </w:pPr>
    </w:p>
    <w:p w:rsidR="004E070D" w:rsidRPr="009B2EE9" w:rsidRDefault="004E070D" w:rsidP="004E070D">
      <w:pPr>
        <w:autoSpaceDE w:val="0"/>
        <w:autoSpaceDN w:val="0"/>
        <w:adjustRightInd w:val="0"/>
        <w:spacing w:after="0" w:line="360" w:lineRule="auto"/>
        <w:jc w:val="both"/>
        <w:rPr>
          <w:rFonts w:ascii="Times New Roman" w:hAnsi="Times New Roman" w:cs="Times New Roman"/>
          <w:b/>
          <w:bCs/>
          <w:color w:val="000000"/>
          <w:sz w:val="24"/>
          <w:szCs w:val="24"/>
        </w:rPr>
      </w:pPr>
      <w:r w:rsidRPr="009B2EE9">
        <w:rPr>
          <w:rFonts w:ascii="Times New Roman" w:hAnsi="Times New Roman" w:cs="Times New Roman"/>
          <w:b/>
          <w:bCs/>
          <w:color w:val="000000"/>
          <w:sz w:val="24"/>
          <w:szCs w:val="24"/>
        </w:rPr>
        <w:t xml:space="preserve">Combustible dusts </w:t>
      </w:r>
    </w:p>
    <w:p w:rsidR="004E070D" w:rsidRDefault="004E070D" w:rsidP="00CB7992">
      <w:pPr>
        <w:pStyle w:val="Default"/>
        <w:spacing w:line="360" w:lineRule="auto"/>
        <w:jc w:val="both"/>
        <w:rPr>
          <w:rFonts w:ascii="Times New Roman" w:hAnsi="Times New Roman" w:cs="Times New Roman"/>
          <w:sz w:val="20"/>
          <w:szCs w:val="20"/>
        </w:rPr>
      </w:pPr>
      <w:r w:rsidRPr="004E070D">
        <w:rPr>
          <w:rFonts w:ascii="Times New Roman" w:hAnsi="Times New Roman" w:cs="Times New Roman"/>
          <w:sz w:val="20"/>
          <w:szCs w:val="20"/>
        </w:rPr>
        <w:t>Combustible solids such as wood and coal dust are minor particles but can also form explosive mixtures with air [24].</w:t>
      </w:r>
    </w:p>
    <w:p w:rsidR="004E070D" w:rsidRPr="004E070D" w:rsidRDefault="004E070D" w:rsidP="004E070D">
      <w:pPr>
        <w:pStyle w:val="Default"/>
        <w:spacing w:line="360" w:lineRule="auto"/>
        <w:ind w:firstLine="720"/>
        <w:jc w:val="both"/>
        <w:rPr>
          <w:rFonts w:ascii="Times New Roman" w:hAnsi="Times New Roman" w:cs="Times New Roman"/>
          <w:sz w:val="20"/>
          <w:szCs w:val="20"/>
        </w:rPr>
      </w:pPr>
    </w:p>
    <w:p w:rsidR="004E070D" w:rsidRPr="009B2EE9" w:rsidRDefault="004E070D" w:rsidP="004E070D">
      <w:pPr>
        <w:autoSpaceDE w:val="0"/>
        <w:autoSpaceDN w:val="0"/>
        <w:adjustRightInd w:val="0"/>
        <w:spacing w:after="0" w:line="360" w:lineRule="auto"/>
        <w:jc w:val="both"/>
        <w:rPr>
          <w:rFonts w:ascii="Times New Roman" w:hAnsi="Times New Roman" w:cs="Times New Roman"/>
          <w:b/>
          <w:bCs/>
          <w:color w:val="000000"/>
          <w:sz w:val="24"/>
          <w:szCs w:val="24"/>
        </w:rPr>
      </w:pPr>
      <w:r w:rsidRPr="009B2EE9">
        <w:rPr>
          <w:rFonts w:ascii="Times New Roman" w:hAnsi="Times New Roman" w:cs="Times New Roman"/>
          <w:b/>
          <w:bCs/>
          <w:color w:val="000000"/>
          <w:sz w:val="24"/>
          <w:szCs w:val="24"/>
        </w:rPr>
        <w:t xml:space="preserve">Fire risks </w:t>
      </w:r>
    </w:p>
    <w:p w:rsidR="004E070D" w:rsidRPr="004E070D" w:rsidRDefault="00536DF9" w:rsidP="004E070D">
      <w:pPr>
        <w:autoSpaceDE w:val="0"/>
        <w:autoSpaceDN w:val="0"/>
        <w:adjustRightInd w:val="0"/>
        <w:spacing w:after="0" w:line="360" w:lineRule="auto"/>
        <w:ind w:firstLine="360"/>
        <w:jc w:val="both"/>
        <w:rPr>
          <w:rFonts w:ascii="Times New Roman" w:hAnsi="Times New Roman" w:cs="Times New Roman"/>
          <w:color w:val="000000"/>
          <w:sz w:val="20"/>
          <w:szCs w:val="20"/>
        </w:rPr>
      </w:pPr>
      <w:r>
        <w:rPr>
          <w:rFonts w:ascii="Times New Roman" w:hAnsi="Times New Roman" w:cs="Times New Roman"/>
          <w:sz w:val="20"/>
          <w:szCs w:val="20"/>
        </w:rPr>
        <w:t xml:space="preserve">As stated by </w:t>
      </w:r>
      <w:r w:rsidR="004E070D" w:rsidRPr="004E070D">
        <w:rPr>
          <w:rFonts w:ascii="Times New Roman" w:hAnsi="Times New Roman" w:cs="Times New Roman"/>
          <w:color w:val="000000"/>
          <w:sz w:val="20"/>
          <w:szCs w:val="20"/>
        </w:rPr>
        <w:t xml:space="preserve">[20, 24] that the main fire risks in gasifier systems are associated with: </w:t>
      </w:r>
    </w:p>
    <w:p w:rsidR="004E070D" w:rsidRPr="004E070D" w:rsidRDefault="004E070D" w:rsidP="004E070D">
      <w:pPr>
        <w:pStyle w:val="ListParagraph"/>
        <w:numPr>
          <w:ilvl w:val="0"/>
          <w:numId w:val="4"/>
        </w:numPr>
        <w:autoSpaceDE w:val="0"/>
        <w:autoSpaceDN w:val="0"/>
        <w:adjustRightInd w:val="0"/>
        <w:spacing w:after="42" w:line="360" w:lineRule="auto"/>
        <w:jc w:val="both"/>
        <w:rPr>
          <w:rFonts w:ascii="Times New Roman" w:hAnsi="Times New Roman" w:cs="Times New Roman"/>
          <w:color w:val="000000"/>
          <w:sz w:val="20"/>
          <w:szCs w:val="20"/>
        </w:rPr>
      </w:pPr>
      <w:r w:rsidRPr="004E070D">
        <w:rPr>
          <w:rFonts w:ascii="Times New Roman" w:hAnsi="Times New Roman" w:cs="Times New Roman"/>
          <w:color w:val="000000"/>
          <w:sz w:val="20"/>
          <w:szCs w:val="20"/>
        </w:rPr>
        <w:t xml:space="preserve">Fuel storage </w:t>
      </w:r>
    </w:p>
    <w:p w:rsidR="004E070D" w:rsidRPr="004E070D" w:rsidRDefault="004E070D" w:rsidP="004E070D">
      <w:pPr>
        <w:pStyle w:val="ListParagraph"/>
        <w:numPr>
          <w:ilvl w:val="0"/>
          <w:numId w:val="4"/>
        </w:numPr>
        <w:autoSpaceDE w:val="0"/>
        <w:autoSpaceDN w:val="0"/>
        <w:adjustRightInd w:val="0"/>
        <w:spacing w:after="42" w:line="360" w:lineRule="auto"/>
        <w:jc w:val="both"/>
        <w:rPr>
          <w:rFonts w:ascii="Times New Roman" w:hAnsi="Times New Roman" w:cs="Times New Roman"/>
          <w:color w:val="000000"/>
          <w:sz w:val="20"/>
          <w:szCs w:val="20"/>
        </w:rPr>
      </w:pPr>
      <w:r w:rsidRPr="004E070D">
        <w:rPr>
          <w:rFonts w:ascii="Times New Roman" w:hAnsi="Times New Roman" w:cs="Times New Roman"/>
          <w:color w:val="000000"/>
          <w:sz w:val="20"/>
          <w:szCs w:val="20"/>
        </w:rPr>
        <w:t xml:space="preserve">Fuel drying </w:t>
      </w:r>
    </w:p>
    <w:p w:rsidR="004E070D" w:rsidRPr="004E070D" w:rsidRDefault="004E070D" w:rsidP="004E070D">
      <w:pPr>
        <w:pStyle w:val="ListParagraph"/>
        <w:numPr>
          <w:ilvl w:val="0"/>
          <w:numId w:val="4"/>
        </w:numPr>
        <w:autoSpaceDE w:val="0"/>
        <w:autoSpaceDN w:val="0"/>
        <w:adjustRightInd w:val="0"/>
        <w:spacing w:after="42" w:line="360" w:lineRule="auto"/>
        <w:jc w:val="both"/>
        <w:rPr>
          <w:rFonts w:ascii="Times New Roman" w:hAnsi="Times New Roman" w:cs="Times New Roman"/>
          <w:color w:val="000000"/>
          <w:sz w:val="20"/>
          <w:szCs w:val="20"/>
        </w:rPr>
      </w:pPr>
      <w:r w:rsidRPr="004E070D">
        <w:rPr>
          <w:rFonts w:ascii="Times New Roman" w:hAnsi="Times New Roman" w:cs="Times New Roman"/>
          <w:color w:val="000000"/>
          <w:sz w:val="20"/>
          <w:szCs w:val="20"/>
        </w:rPr>
        <w:t xml:space="preserve">Combustible dust formed in fuel preparation </w:t>
      </w:r>
    </w:p>
    <w:p w:rsidR="004E070D" w:rsidRPr="004E070D" w:rsidRDefault="004E070D" w:rsidP="004E070D">
      <w:pPr>
        <w:pStyle w:val="ListParagraph"/>
        <w:numPr>
          <w:ilvl w:val="0"/>
          <w:numId w:val="4"/>
        </w:numPr>
        <w:autoSpaceDE w:val="0"/>
        <w:autoSpaceDN w:val="0"/>
        <w:adjustRightInd w:val="0"/>
        <w:spacing w:after="42" w:line="360" w:lineRule="auto"/>
        <w:jc w:val="both"/>
        <w:rPr>
          <w:rFonts w:ascii="Times New Roman" w:hAnsi="Times New Roman" w:cs="Times New Roman"/>
          <w:color w:val="000000"/>
          <w:sz w:val="20"/>
          <w:szCs w:val="20"/>
        </w:rPr>
      </w:pPr>
      <w:r w:rsidRPr="004E070D">
        <w:rPr>
          <w:rFonts w:ascii="Times New Roman" w:hAnsi="Times New Roman" w:cs="Times New Roman"/>
          <w:color w:val="000000"/>
          <w:sz w:val="20"/>
          <w:szCs w:val="20"/>
        </w:rPr>
        <w:t xml:space="preserve">Ignition procedure </w:t>
      </w:r>
    </w:p>
    <w:p w:rsidR="004E070D" w:rsidRDefault="004E070D" w:rsidP="004E070D">
      <w:pPr>
        <w:pStyle w:val="ListParagraph"/>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4E070D">
        <w:rPr>
          <w:rFonts w:ascii="Times New Roman" w:hAnsi="Times New Roman" w:cs="Times New Roman"/>
          <w:color w:val="000000"/>
          <w:sz w:val="20"/>
          <w:szCs w:val="20"/>
        </w:rPr>
        <w:t>The product gas</w:t>
      </w:r>
      <w:r w:rsidR="006B7716">
        <w:rPr>
          <w:rFonts w:ascii="Times New Roman" w:hAnsi="Times New Roman" w:cs="Times New Roman"/>
          <w:color w:val="000000"/>
          <w:sz w:val="20"/>
          <w:szCs w:val="20"/>
        </w:rPr>
        <w:t>.</w:t>
      </w:r>
    </w:p>
    <w:p w:rsidR="004E070D" w:rsidRPr="009B2EE9" w:rsidRDefault="004E070D" w:rsidP="004E070D">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rsidR="004E070D" w:rsidRDefault="004E070D" w:rsidP="004E070D">
      <w:pPr>
        <w:pStyle w:val="Default"/>
        <w:spacing w:line="360" w:lineRule="auto"/>
        <w:jc w:val="both"/>
        <w:rPr>
          <w:rFonts w:ascii="Times New Roman" w:hAnsi="Times New Roman" w:cs="Times New Roman"/>
          <w:b/>
          <w:bCs/>
        </w:rPr>
      </w:pPr>
      <w:r w:rsidRPr="009B2EE9">
        <w:rPr>
          <w:rFonts w:ascii="Times New Roman" w:hAnsi="Times New Roman" w:cs="Times New Roman"/>
          <w:b/>
          <w:bCs/>
        </w:rPr>
        <w:t>Tar yield as a</w:t>
      </w:r>
      <w:r>
        <w:rPr>
          <w:rFonts w:ascii="Times New Roman" w:hAnsi="Times New Roman" w:cs="Times New Roman"/>
          <w:b/>
          <w:bCs/>
        </w:rPr>
        <w:t>nenvironmental problem</w:t>
      </w:r>
    </w:p>
    <w:p w:rsidR="004E070D" w:rsidRPr="004E070D" w:rsidRDefault="004E070D" w:rsidP="004E070D">
      <w:pPr>
        <w:pStyle w:val="Default"/>
        <w:spacing w:line="360" w:lineRule="auto"/>
        <w:jc w:val="both"/>
        <w:rPr>
          <w:rFonts w:ascii="Times New Roman" w:hAnsi="Times New Roman" w:cs="Times New Roman"/>
          <w:sz w:val="20"/>
          <w:szCs w:val="20"/>
        </w:rPr>
      </w:pPr>
      <w:r w:rsidRPr="004E070D">
        <w:rPr>
          <w:rFonts w:ascii="Times New Roman" w:hAnsi="Times New Roman" w:cs="Times New Roman"/>
          <w:sz w:val="20"/>
          <w:szCs w:val="20"/>
        </w:rPr>
        <w:t xml:space="preserve">According to </w:t>
      </w:r>
      <w:r w:rsidRPr="004E070D">
        <w:rPr>
          <w:rFonts w:ascii="Times New Roman" w:hAnsi="Times New Roman" w:cs="Times New Roman"/>
          <w:color w:val="auto"/>
          <w:sz w:val="20"/>
          <w:szCs w:val="20"/>
        </w:rPr>
        <w:t xml:space="preserve">[41, 42] </w:t>
      </w:r>
      <w:r w:rsidRPr="004E070D">
        <w:rPr>
          <w:rFonts w:ascii="Times New Roman" w:hAnsi="Times New Roman" w:cs="Times New Roman"/>
          <w:sz w:val="20"/>
          <w:szCs w:val="20"/>
        </w:rPr>
        <w:t xml:space="preserve">biomass gasification process has the </w:t>
      </w:r>
      <w:r w:rsidR="00DE11EB" w:rsidRPr="004E070D">
        <w:rPr>
          <w:rFonts w:ascii="Times New Roman" w:hAnsi="Times New Roman" w:cs="Times New Roman"/>
          <w:sz w:val="20"/>
          <w:szCs w:val="20"/>
        </w:rPr>
        <w:t>disadvantage</w:t>
      </w:r>
      <w:r w:rsidRPr="004E070D">
        <w:rPr>
          <w:rFonts w:ascii="Times New Roman" w:hAnsi="Times New Roman" w:cs="Times New Roman"/>
          <w:sz w:val="20"/>
          <w:szCs w:val="20"/>
        </w:rPr>
        <w:t xml:space="preserve"> of </w:t>
      </w:r>
      <w:r w:rsidR="00DE11EB" w:rsidRPr="004E070D">
        <w:rPr>
          <w:rFonts w:ascii="Times New Roman" w:hAnsi="Times New Roman" w:cs="Times New Roman"/>
          <w:sz w:val="20"/>
          <w:szCs w:val="20"/>
        </w:rPr>
        <w:t>generating</w:t>
      </w:r>
      <w:r w:rsidRPr="004E070D">
        <w:rPr>
          <w:rFonts w:ascii="Times New Roman" w:hAnsi="Times New Roman" w:cs="Times New Roman"/>
          <w:sz w:val="20"/>
          <w:szCs w:val="20"/>
        </w:rPr>
        <w:t xml:space="preserve"> a high amount of tar, which vary from 0.5-150g/Nm</w:t>
      </w:r>
      <w:r w:rsidRPr="004E070D">
        <w:rPr>
          <w:rFonts w:ascii="Times New Roman" w:hAnsi="Times New Roman" w:cs="Times New Roman"/>
          <w:sz w:val="20"/>
          <w:szCs w:val="20"/>
          <w:vertAlign w:val="superscript"/>
        </w:rPr>
        <w:t>3</w:t>
      </w:r>
      <w:r w:rsidRPr="004E070D">
        <w:rPr>
          <w:rFonts w:ascii="Times New Roman" w:hAnsi="Times New Roman" w:cs="Times New Roman"/>
          <w:sz w:val="20"/>
          <w:szCs w:val="20"/>
        </w:rPr>
        <w:t>, depending upon the design of gasif</w:t>
      </w:r>
      <w:r w:rsidR="00EE0B7F">
        <w:rPr>
          <w:rFonts w:ascii="Times New Roman" w:hAnsi="Times New Roman" w:cs="Times New Roman"/>
          <w:sz w:val="20"/>
          <w:szCs w:val="20"/>
        </w:rPr>
        <w:t>ier. The byproducts generated f</w:t>
      </w:r>
      <w:r w:rsidRPr="004E070D">
        <w:rPr>
          <w:rFonts w:ascii="Times New Roman" w:hAnsi="Times New Roman" w:cs="Times New Roman"/>
          <w:sz w:val="20"/>
          <w:szCs w:val="20"/>
        </w:rPr>
        <w:t>r</w:t>
      </w:r>
      <w:r w:rsidR="00EE0B7F">
        <w:rPr>
          <w:rFonts w:ascii="Times New Roman" w:hAnsi="Times New Roman" w:cs="Times New Roman"/>
          <w:sz w:val="20"/>
          <w:szCs w:val="20"/>
        </w:rPr>
        <w:t>om gasification plants, “tar</w:t>
      </w:r>
      <w:r w:rsidRPr="004E070D">
        <w:rPr>
          <w:rFonts w:ascii="Times New Roman" w:hAnsi="Times New Roman" w:cs="Times New Roman"/>
          <w:sz w:val="20"/>
          <w:szCs w:val="20"/>
        </w:rPr>
        <w:t>” stance the leading problem to end users [43, 44]. According to [45] biomass tar is referred to as condensable organics in the producer gas produced in the gasification process of biomass, and it is assumed to be largely aromatic.</w:t>
      </w:r>
      <w:r w:rsidRPr="004E070D">
        <w:rPr>
          <w:rFonts w:ascii="Times New Roman" w:hAnsi="Times New Roman" w:cs="Times New Roman"/>
          <w:color w:val="auto"/>
          <w:sz w:val="20"/>
          <w:szCs w:val="20"/>
        </w:rPr>
        <w:t xml:space="preserve">[40, 46] </w:t>
      </w:r>
      <w:r w:rsidRPr="004E070D">
        <w:rPr>
          <w:rFonts w:ascii="Times New Roman" w:hAnsi="Times New Roman" w:cs="Times New Roman"/>
          <w:sz w:val="20"/>
          <w:szCs w:val="20"/>
        </w:rPr>
        <w:t>classified tars into three primary categories based on the reaction temperature ranges in which they form. The</w:t>
      </w:r>
      <w:r w:rsidR="00EE0B7F">
        <w:rPr>
          <w:rFonts w:ascii="Times New Roman" w:hAnsi="Times New Roman" w:cs="Times New Roman"/>
          <w:sz w:val="20"/>
          <w:szCs w:val="20"/>
        </w:rPr>
        <w:t xml:space="preserve"> the</w:t>
      </w:r>
      <w:r w:rsidRPr="004E070D">
        <w:rPr>
          <w:rFonts w:ascii="Times New Roman" w:hAnsi="Times New Roman" w:cs="Times New Roman"/>
          <w:sz w:val="20"/>
          <w:szCs w:val="20"/>
        </w:rPr>
        <w:t>rmochemical conversion process generates hundred or even thousands of tar species [47]. Effect of tar on human health and environme</w:t>
      </w:r>
      <w:r w:rsidR="00DE11EB">
        <w:rPr>
          <w:rFonts w:ascii="Times New Roman" w:hAnsi="Times New Roman" w:cs="Times New Roman"/>
          <w:sz w:val="20"/>
          <w:szCs w:val="20"/>
        </w:rPr>
        <w:t xml:space="preserve">nt are summarized in </w:t>
      </w:r>
      <w:r w:rsidR="00DE11EB" w:rsidRPr="006B7716">
        <w:rPr>
          <w:rFonts w:ascii="Times New Roman" w:hAnsi="Times New Roman" w:cs="Times New Roman"/>
          <w:b/>
          <w:bCs/>
          <w:sz w:val="20"/>
          <w:szCs w:val="20"/>
        </w:rPr>
        <w:t>Table 2</w:t>
      </w:r>
      <w:r w:rsidR="00DE11EB">
        <w:rPr>
          <w:rFonts w:ascii="Times New Roman" w:hAnsi="Times New Roman" w:cs="Times New Roman"/>
          <w:sz w:val="20"/>
          <w:szCs w:val="20"/>
        </w:rPr>
        <w:t xml:space="preserve">. </w:t>
      </w:r>
      <w:r w:rsidR="00EE0B7F">
        <w:rPr>
          <w:rFonts w:ascii="Times New Roman" w:hAnsi="Times New Roman" w:cs="Times New Roman"/>
          <w:sz w:val="20"/>
          <w:szCs w:val="20"/>
        </w:rPr>
        <w:t>The g</w:t>
      </w:r>
      <w:r w:rsidRPr="004E070D">
        <w:rPr>
          <w:rFonts w:ascii="Times New Roman" w:hAnsi="Times New Roman" w:cs="Times New Roman"/>
          <w:sz w:val="20"/>
          <w:szCs w:val="20"/>
        </w:rPr>
        <w:t>asifier should put out less than 1 g/m</w:t>
      </w:r>
      <w:r w:rsidRPr="004E070D">
        <w:rPr>
          <w:rFonts w:ascii="Times New Roman" w:hAnsi="Times New Roman" w:cs="Times New Roman"/>
          <w:sz w:val="20"/>
          <w:szCs w:val="20"/>
          <w:vertAlign w:val="superscript"/>
        </w:rPr>
        <w:t>3</w:t>
      </w:r>
      <w:r w:rsidRPr="004E070D">
        <w:rPr>
          <w:rFonts w:ascii="Times New Roman" w:hAnsi="Times New Roman" w:cs="Times New Roman"/>
          <w:sz w:val="20"/>
          <w:szCs w:val="20"/>
        </w:rPr>
        <w:t xml:space="preserve"> of tar [48, 49].</w:t>
      </w:r>
    </w:p>
    <w:p w:rsidR="004E070D" w:rsidRDefault="004E070D" w:rsidP="004E070D">
      <w:pPr>
        <w:autoSpaceDE w:val="0"/>
        <w:autoSpaceDN w:val="0"/>
        <w:adjustRightInd w:val="0"/>
        <w:spacing w:after="0" w:line="360" w:lineRule="auto"/>
        <w:jc w:val="both"/>
        <w:rPr>
          <w:rFonts w:ascii="Times New Roman" w:hAnsi="Times New Roman" w:cs="Times New Roman"/>
          <w:b/>
          <w:bCs/>
          <w:i/>
          <w:iCs/>
          <w:sz w:val="24"/>
          <w:szCs w:val="24"/>
        </w:rPr>
      </w:pPr>
    </w:p>
    <w:p w:rsidR="004E070D" w:rsidRPr="008B186B" w:rsidRDefault="004E070D" w:rsidP="004E070D">
      <w:pPr>
        <w:autoSpaceDE w:val="0"/>
        <w:autoSpaceDN w:val="0"/>
        <w:adjustRightInd w:val="0"/>
        <w:spacing w:after="0" w:line="360" w:lineRule="auto"/>
        <w:jc w:val="both"/>
        <w:rPr>
          <w:rFonts w:ascii="Times New Roman" w:hAnsi="Times New Roman" w:cs="Times New Roman"/>
          <w:i/>
          <w:iCs/>
          <w:sz w:val="20"/>
          <w:szCs w:val="20"/>
        </w:rPr>
      </w:pPr>
      <w:r w:rsidRPr="008B186B">
        <w:rPr>
          <w:rFonts w:ascii="Times New Roman" w:hAnsi="Times New Roman" w:cs="Times New Roman"/>
          <w:b/>
          <w:bCs/>
          <w:i/>
          <w:iCs/>
          <w:sz w:val="20"/>
          <w:szCs w:val="20"/>
        </w:rPr>
        <w:t>Table 2.</w:t>
      </w:r>
      <w:r w:rsidRPr="008B186B">
        <w:rPr>
          <w:rFonts w:ascii="Times New Roman" w:hAnsi="Times New Roman" w:cs="Times New Roman"/>
          <w:i/>
          <w:iCs/>
          <w:sz w:val="20"/>
          <w:szCs w:val="20"/>
        </w:rPr>
        <w:t>Health and environmental effects associated with selected aromatic hydrocarbons (tar).</w:t>
      </w:r>
    </w:p>
    <w:tbl>
      <w:tblPr>
        <w:tblW w:w="9870" w:type="dxa"/>
        <w:tblBorders>
          <w:top w:val="single" w:sz="4" w:space="0" w:color="auto"/>
          <w:bottom w:val="single" w:sz="4" w:space="0" w:color="auto"/>
        </w:tblBorders>
        <w:tblLook w:val="04A0"/>
      </w:tblPr>
      <w:tblGrid>
        <w:gridCol w:w="1846"/>
        <w:gridCol w:w="2856"/>
        <w:gridCol w:w="2643"/>
        <w:gridCol w:w="2525"/>
      </w:tblGrid>
      <w:tr w:rsidR="004E070D" w:rsidRPr="008B186B" w:rsidTr="00C91DCA">
        <w:trPr>
          <w:trHeight w:val="1044"/>
        </w:trPr>
        <w:tc>
          <w:tcPr>
            <w:tcW w:w="0" w:type="auto"/>
            <w:tcBorders>
              <w:top w:val="single" w:sz="4" w:space="0" w:color="auto"/>
              <w:bottom w:val="single" w:sz="4" w:space="0" w:color="auto"/>
            </w:tcBorders>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b/>
                <w:bCs/>
                <w:sz w:val="20"/>
                <w:szCs w:val="20"/>
              </w:rPr>
            </w:pPr>
            <w:r w:rsidRPr="008B186B">
              <w:rPr>
                <w:rFonts w:ascii="Times New Roman" w:hAnsi="Times New Roman" w:cs="Times New Roman"/>
                <w:b/>
                <w:bCs/>
                <w:sz w:val="20"/>
                <w:szCs w:val="20"/>
              </w:rPr>
              <w:t>Aromatic hydrocarbon</w:t>
            </w:r>
          </w:p>
        </w:tc>
        <w:tc>
          <w:tcPr>
            <w:tcW w:w="0" w:type="auto"/>
            <w:tcBorders>
              <w:top w:val="single" w:sz="4" w:space="0" w:color="auto"/>
              <w:bottom w:val="single" w:sz="4" w:space="0" w:color="auto"/>
            </w:tcBorders>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b/>
                <w:bCs/>
                <w:sz w:val="20"/>
                <w:szCs w:val="20"/>
              </w:rPr>
            </w:pPr>
            <w:r w:rsidRPr="008B186B">
              <w:rPr>
                <w:rFonts w:ascii="Times New Roman" w:hAnsi="Times New Roman" w:cs="Times New Roman"/>
                <w:b/>
                <w:bCs/>
                <w:sz w:val="20"/>
                <w:szCs w:val="20"/>
              </w:rPr>
              <w:t>Effect on human</w:t>
            </w:r>
          </w:p>
        </w:tc>
        <w:tc>
          <w:tcPr>
            <w:tcW w:w="0" w:type="auto"/>
            <w:tcBorders>
              <w:top w:val="single" w:sz="4" w:space="0" w:color="auto"/>
              <w:bottom w:val="single" w:sz="4" w:space="0" w:color="auto"/>
            </w:tcBorders>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b/>
                <w:bCs/>
                <w:sz w:val="20"/>
                <w:szCs w:val="20"/>
              </w:rPr>
            </w:pPr>
            <w:r w:rsidRPr="008B186B">
              <w:rPr>
                <w:rFonts w:ascii="Times New Roman" w:hAnsi="Times New Roman" w:cs="Times New Roman"/>
                <w:b/>
                <w:bCs/>
                <w:sz w:val="20"/>
                <w:szCs w:val="20"/>
              </w:rPr>
              <w:t>Effect on environment</w:t>
            </w:r>
          </w:p>
        </w:tc>
        <w:tc>
          <w:tcPr>
            <w:tcW w:w="0" w:type="auto"/>
            <w:tcBorders>
              <w:top w:val="single" w:sz="4" w:space="0" w:color="auto"/>
              <w:bottom w:val="single" w:sz="4" w:space="0" w:color="auto"/>
            </w:tcBorders>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b/>
                <w:bCs/>
                <w:sz w:val="20"/>
                <w:szCs w:val="20"/>
              </w:rPr>
            </w:pPr>
            <w:r w:rsidRPr="008B186B">
              <w:rPr>
                <w:rFonts w:ascii="Times New Roman" w:hAnsi="Times New Roman" w:cs="Times New Roman"/>
                <w:b/>
                <w:bCs/>
                <w:sz w:val="20"/>
                <w:szCs w:val="20"/>
              </w:rPr>
              <w:t xml:space="preserve">Reference </w:t>
            </w:r>
          </w:p>
        </w:tc>
      </w:tr>
      <w:tr w:rsidR="004E070D" w:rsidRPr="008B186B" w:rsidTr="00C91DCA">
        <w:trPr>
          <w:trHeight w:val="982"/>
        </w:trPr>
        <w:tc>
          <w:tcPr>
            <w:tcW w:w="0" w:type="auto"/>
            <w:tcBorders>
              <w:top w:val="single" w:sz="4" w:space="0" w:color="auto"/>
            </w:tcBorders>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Naphthalene</w:t>
            </w:r>
          </w:p>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(Tertiary tar)</w:t>
            </w:r>
          </w:p>
        </w:tc>
        <w:tc>
          <w:tcPr>
            <w:tcW w:w="0" w:type="auto"/>
            <w:tcBorders>
              <w:top w:val="single" w:sz="4" w:space="0" w:color="auto"/>
            </w:tcBorders>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Hemolytic anemia,</w:t>
            </w:r>
          </w:p>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Hemolysis</w:t>
            </w:r>
          </w:p>
        </w:tc>
        <w:tc>
          <w:tcPr>
            <w:tcW w:w="0" w:type="auto"/>
            <w:tcBorders>
              <w:top w:val="single" w:sz="4" w:space="0" w:color="auto"/>
            </w:tcBorders>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depletion of pulmonary glutathione and dose-dependent bronchiolar epithelial cell necrosis</w:t>
            </w:r>
          </w:p>
        </w:tc>
        <w:tc>
          <w:tcPr>
            <w:tcW w:w="0" w:type="auto"/>
            <w:tcBorders>
              <w:top w:val="single" w:sz="4" w:space="0" w:color="auto"/>
            </w:tcBorders>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 xml:space="preserve">Haddon </w:t>
            </w:r>
            <w:r w:rsidRPr="008B186B">
              <w:rPr>
                <w:rFonts w:ascii="Times New Roman" w:hAnsi="Times New Roman" w:cs="Times New Roman"/>
                <w:i/>
                <w:iCs/>
                <w:sz w:val="20"/>
                <w:szCs w:val="20"/>
              </w:rPr>
              <w:t>et al</w:t>
            </w:r>
            <w:r w:rsidRPr="008B186B">
              <w:rPr>
                <w:rFonts w:ascii="Times New Roman" w:hAnsi="Times New Roman" w:cs="Times New Roman"/>
                <w:sz w:val="20"/>
                <w:szCs w:val="20"/>
              </w:rPr>
              <w:t>., 1998 [50],</w:t>
            </w:r>
          </w:p>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Richieri</w:t>
            </w:r>
            <w:r w:rsidRPr="008B186B">
              <w:rPr>
                <w:rFonts w:ascii="Times New Roman" w:hAnsi="Times New Roman" w:cs="Times New Roman"/>
                <w:i/>
                <w:iCs/>
                <w:sz w:val="20"/>
                <w:szCs w:val="20"/>
              </w:rPr>
              <w:t>et al</w:t>
            </w:r>
            <w:r w:rsidRPr="008B186B">
              <w:rPr>
                <w:rFonts w:ascii="Times New Roman" w:hAnsi="Times New Roman" w:cs="Times New Roman"/>
                <w:sz w:val="20"/>
                <w:szCs w:val="20"/>
              </w:rPr>
              <w:t>., 1988 [51]</w:t>
            </w:r>
          </w:p>
        </w:tc>
      </w:tr>
      <w:tr w:rsidR="004E070D" w:rsidRPr="008B186B" w:rsidTr="00C91DCA">
        <w:trPr>
          <w:trHeight w:val="1044"/>
        </w:trPr>
        <w:tc>
          <w:tcPr>
            <w:tcW w:w="0" w:type="auto"/>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Benzene</w:t>
            </w:r>
          </w:p>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(Secondary/tertiary tar)</w:t>
            </w:r>
          </w:p>
        </w:tc>
        <w:tc>
          <w:tcPr>
            <w:tcW w:w="0" w:type="auto"/>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Anemia, drowsiness,</w:t>
            </w:r>
          </w:p>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dizziness, headaches, tremors, confusion</w:t>
            </w:r>
          </w:p>
        </w:tc>
        <w:tc>
          <w:tcPr>
            <w:tcW w:w="0" w:type="auto"/>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Benzene in soil or water</w:t>
            </w:r>
          </w:p>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decomposes with the presence of oxygen, contaminate groundwater</w:t>
            </w:r>
          </w:p>
        </w:tc>
        <w:tc>
          <w:tcPr>
            <w:tcW w:w="0" w:type="auto"/>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ANZECC,1992 [52]</w:t>
            </w:r>
          </w:p>
        </w:tc>
      </w:tr>
      <w:tr w:rsidR="004E070D" w:rsidRPr="008B186B" w:rsidTr="00C91DCA">
        <w:trPr>
          <w:trHeight w:val="982"/>
        </w:trPr>
        <w:tc>
          <w:tcPr>
            <w:tcW w:w="0" w:type="auto"/>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Toluene</w:t>
            </w:r>
          </w:p>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(Secondary tar)</w:t>
            </w:r>
          </w:p>
        </w:tc>
        <w:tc>
          <w:tcPr>
            <w:tcW w:w="0" w:type="auto"/>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headaches to intoxication, convulsions, narcosis, and death</w:t>
            </w:r>
          </w:p>
        </w:tc>
        <w:tc>
          <w:tcPr>
            <w:tcW w:w="0" w:type="auto"/>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toxic to both fish and other small organisms</w:t>
            </w:r>
          </w:p>
        </w:tc>
        <w:tc>
          <w:tcPr>
            <w:tcW w:w="0" w:type="auto"/>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US EPA, 1994 [53],</w:t>
            </w:r>
          </w:p>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Environment Canada, 1984 [54]</w:t>
            </w:r>
          </w:p>
        </w:tc>
      </w:tr>
      <w:tr w:rsidR="004E070D" w:rsidRPr="008B186B" w:rsidTr="00C91DCA">
        <w:trPr>
          <w:trHeight w:val="982"/>
        </w:trPr>
        <w:tc>
          <w:tcPr>
            <w:tcW w:w="0" w:type="auto"/>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lastRenderedPageBreak/>
              <w:t>Xylene</w:t>
            </w:r>
          </w:p>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(Secondary tar)</w:t>
            </w:r>
          </w:p>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p>
        </w:tc>
        <w:tc>
          <w:tcPr>
            <w:tcW w:w="0" w:type="auto"/>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irritation of the</w:t>
            </w:r>
          </w:p>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skin, eyes, nose, and throat, difficulty in breathing, headache, lack of muscle coordination, dizziness, confusion</w:t>
            </w:r>
          </w:p>
        </w:tc>
        <w:tc>
          <w:tcPr>
            <w:tcW w:w="0" w:type="auto"/>
            <w:shd w:val="clear" w:color="auto" w:fill="auto"/>
          </w:tcPr>
          <w:p w:rsidR="004E070D" w:rsidRPr="008B186B" w:rsidRDefault="00EE0B7F" w:rsidP="00C91DC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bio</w:t>
            </w:r>
            <w:r w:rsidR="004E070D" w:rsidRPr="008B186B">
              <w:rPr>
                <w:rFonts w:ascii="Times New Roman" w:hAnsi="Times New Roman" w:cs="Times New Roman"/>
                <w:sz w:val="20"/>
                <w:szCs w:val="20"/>
              </w:rPr>
              <w:t>accumulate, in fish,</w:t>
            </w:r>
          </w:p>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 xml:space="preserve">high acute toxicity to aquatic life, </w:t>
            </w:r>
          </w:p>
        </w:tc>
        <w:tc>
          <w:tcPr>
            <w:tcW w:w="0" w:type="auto"/>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United States Public Health Service, 1995 [55], Environment Australia, 2001 [56]</w:t>
            </w:r>
          </w:p>
          <w:p w:rsidR="004E070D" w:rsidRPr="008B186B" w:rsidRDefault="004E070D" w:rsidP="00C91DCA">
            <w:pPr>
              <w:spacing w:after="0" w:line="240" w:lineRule="auto"/>
              <w:ind w:firstLine="720"/>
              <w:jc w:val="both"/>
              <w:rPr>
                <w:rFonts w:ascii="Times New Roman" w:hAnsi="Times New Roman" w:cs="Times New Roman"/>
                <w:sz w:val="20"/>
                <w:szCs w:val="20"/>
              </w:rPr>
            </w:pPr>
          </w:p>
        </w:tc>
      </w:tr>
      <w:tr w:rsidR="004E070D" w:rsidRPr="008B186B" w:rsidTr="00C91DCA">
        <w:trPr>
          <w:trHeight w:val="982"/>
        </w:trPr>
        <w:tc>
          <w:tcPr>
            <w:tcW w:w="0" w:type="auto"/>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Ethyl benzene</w:t>
            </w:r>
          </w:p>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(Secondary/tertiary tar)</w:t>
            </w:r>
          </w:p>
        </w:tc>
        <w:tc>
          <w:tcPr>
            <w:tcW w:w="0" w:type="auto"/>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paralysis, trouble breathing, liver damage</w:t>
            </w:r>
          </w:p>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and death, drinking water contaminated</w:t>
            </w:r>
          </w:p>
        </w:tc>
        <w:tc>
          <w:tcPr>
            <w:tcW w:w="0" w:type="auto"/>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 xml:space="preserve">high acute toxicity to aquatic life causing </w:t>
            </w:r>
            <w:r w:rsidR="00EE0B7F">
              <w:rPr>
                <w:rFonts w:ascii="Times New Roman" w:hAnsi="Times New Roman" w:cs="Times New Roman"/>
                <w:sz w:val="20"/>
                <w:szCs w:val="20"/>
              </w:rPr>
              <w:t xml:space="preserve">the </w:t>
            </w:r>
            <w:r w:rsidRPr="008B186B">
              <w:rPr>
                <w:rFonts w:ascii="Times New Roman" w:hAnsi="Times New Roman" w:cs="Times New Roman"/>
                <w:sz w:val="20"/>
                <w:szCs w:val="20"/>
              </w:rPr>
              <w:t xml:space="preserve">death of animals, birds, or fish </w:t>
            </w:r>
          </w:p>
        </w:tc>
        <w:tc>
          <w:tcPr>
            <w:tcW w:w="0" w:type="auto"/>
            <w:shd w:val="clear" w:color="auto" w:fill="auto"/>
          </w:tcPr>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r w:rsidRPr="008B186B">
              <w:rPr>
                <w:rFonts w:ascii="Times New Roman" w:hAnsi="Times New Roman" w:cs="Times New Roman"/>
                <w:sz w:val="20"/>
                <w:szCs w:val="20"/>
              </w:rPr>
              <w:t>United States Public Health Service, 1990 [57], ANZECC, 1992 [52]</w:t>
            </w:r>
          </w:p>
          <w:p w:rsidR="004E070D" w:rsidRPr="008B186B" w:rsidRDefault="004E070D" w:rsidP="00C91DCA">
            <w:pPr>
              <w:autoSpaceDE w:val="0"/>
              <w:autoSpaceDN w:val="0"/>
              <w:adjustRightInd w:val="0"/>
              <w:spacing w:after="0" w:line="240" w:lineRule="auto"/>
              <w:jc w:val="both"/>
              <w:rPr>
                <w:rFonts w:ascii="Times New Roman" w:hAnsi="Times New Roman" w:cs="Times New Roman"/>
                <w:sz w:val="20"/>
                <w:szCs w:val="20"/>
              </w:rPr>
            </w:pPr>
          </w:p>
        </w:tc>
      </w:tr>
    </w:tbl>
    <w:p w:rsidR="008B186B" w:rsidRDefault="008B186B" w:rsidP="004E070D">
      <w:pPr>
        <w:pStyle w:val="Default"/>
        <w:spacing w:line="360" w:lineRule="auto"/>
        <w:jc w:val="both"/>
        <w:rPr>
          <w:rFonts w:ascii="Times New Roman" w:hAnsi="Times New Roman" w:cs="Times New Roman"/>
          <w:b/>
          <w:bCs/>
          <w:sz w:val="20"/>
          <w:szCs w:val="20"/>
        </w:rPr>
      </w:pPr>
    </w:p>
    <w:p w:rsidR="004E070D" w:rsidRPr="008B186B" w:rsidRDefault="004E070D" w:rsidP="004E070D">
      <w:pPr>
        <w:pStyle w:val="Default"/>
        <w:spacing w:line="360" w:lineRule="auto"/>
        <w:jc w:val="both"/>
        <w:rPr>
          <w:rFonts w:ascii="Times New Roman" w:hAnsi="Times New Roman" w:cs="Times New Roman"/>
          <w:b/>
          <w:bCs/>
        </w:rPr>
      </w:pPr>
      <w:r w:rsidRPr="008B186B">
        <w:rPr>
          <w:rFonts w:ascii="Times New Roman" w:hAnsi="Times New Roman" w:cs="Times New Roman"/>
          <w:b/>
          <w:bCs/>
        </w:rPr>
        <w:t>Trace impurities:</w:t>
      </w:r>
    </w:p>
    <w:p w:rsidR="004E070D" w:rsidRPr="008B186B" w:rsidRDefault="006975C5" w:rsidP="00F8489B">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004E070D" w:rsidRPr="008B186B">
        <w:rPr>
          <w:rFonts w:ascii="Times New Roman" w:hAnsi="Times New Roman" w:cs="Times New Roman"/>
          <w:color w:val="000000"/>
          <w:sz w:val="20"/>
          <w:szCs w:val="20"/>
        </w:rPr>
        <w:t>he other trace gases like N</w:t>
      </w:r>
      <w:r w:rsidR="004E070D" w:rsidRPr="008B186B">
        <w:rPr>
          <w:rFonts w:ascii="Times New Roman" w:hAnsi="Times New Roman" w:cs="Times New Roman"/>
          <w:color w:val="000000"/>
          <w:sz w:val="20"/>
          <w:szCs w:val="20"/>
          <w:vertAlign w:val="subscript"/>
        </w:rPr>
        <w:t>2</w:t>
      </w:r>
      <w:r w:rsidR="004E070D" w:rsidRPr="008B186B">
        <w:rPr>
          <w:rFonts w:ascii="Times New Roman" w:hAnsi="Times New Roman" w:cs="Times New Roman"/>
          <w:color w:val="000000"/>
          <w:sz w:val="20"/>
          <w:szCs w:val="20"/>
        </w:rPr>
        <w:t xml:space="preserve">, S, Cl and some other trace elements volatilized from the biomass during gasification, which is </w:t>
      </w:r>
      <w:r w:rsidRPr="008B186B">
        <w:rPr>
          <w:rFonts w:ascii="Times New Roman" w:hAnsi="Times New Roman" w:cs="Times New Roman"/>
          <w:color w:val="000000"/>
          <w:sz w:val="20"/>
          <w:szCs w:val="20"/>
        </w:rPr>
        <w:t>typically</w:t>
      </w:r>
      <w:r w:rsidR="004E070D" w:rsidRPr="008B186B">
        <w:rPr>
          <w:rFonts w:ascii="Times New Roman" w:hAnsi="Times New Roman" w:cs="Times New Roman"/>
          <w:color w:val="000000"/>
          <w:sz w:val="20"/>
          <w:szCs w:val="20"/>
        </w:rPr>
        <w:t xml:space="preserve"> required for </w:t>
      </w:r>
      <w:r w:rsidRPr="008B186B">
        <w:rPr>
          <w:rFonts w:ascii="Times New Roman" w:hAnsi="Times New Roman" w:cs="Times New Roman"/>
          <w:color w:val="000000"/>
          <w:sz w:val="20"/>
          <w:szCs w:val="20"/>
        </w:rPr>
        <w:t>maximum</w:t>
      </w:r>
      <w:r w:rsidR="004E070D" w:rsidRPr="008B186B">
        <w:rPr>
          <w:rFonts w:ascii="Times New Roman" w:hAnsi="Times New Roman" w:cs="Times New Roman"/>
          <w:color w:val="000000"/>
          <w:sz w:val="20"/>
          <w:szCs w:val="20"/>
        </w:rPr>
        <w:t xml:space="preserve"> end-uses of the gas. Nitrogen compounds are present </w:t>
      </w:r>
      <w:r w:rsidR="009C5DB6">
        <w:rPr>
          <w:rFonts w:ascii="Times New Roman" w:hAnsi="Times New Roman" w:cs="Times New Roman"/>
          <w:color w:val="000000"/>
          <w:sz w:val="20"/>
          <w:szCs w:val="20"/>
        </w:rPr>
        <w:t xml:space="preserve">in the form of </w:t>
      </w:r>
      <w:r w:rsidR="004E070D" w:rsidRPr="008B186B">
        <w:rPr>
          <w:rFonts w:ascii="Times New Roman" w:hAnsi="Times New Roman" w:cs="Times New Roman"/>
          <w:color w:val="000000"/>
          <w:sz w:val="20"/>
          <w:szCs w:val="20"/>
        </w:rPr>
        <w:t xml:space="preserve">ammonia, with </w:t>
      </w:r>
      <w:r w:rsidR="004E070D" w:rsidRPr="008B186B">
        <w:rPr>
          <w:rFonts w:ascii="Times New Roman" w:hAnsi="Times New Roman" w:cs="Times New Roman"/>
          <w:sz w:val="20"/>
          <w:szCs w:val="20"/>
        </w:rPr>
        <w:t xml:space="preserve">hydrogen cyanide being </w:t>
      </w:r>
      <w:r w:rsidR="009C5DB6" w:rsidRPr="008B186B">
        <w:rPr>
          <w:rFonts w:ascii="Times New Roman" w:hAnsi="Times New Roman" w:cs="Times New Roman"/>
          <w:sz w:val="20"/>
          <w:szCs w:val="20"/>
        </w:rPr>
        <w:t>likely</w:t>
      </w:r>
      <w:r w:rsidR="004E070D" w:rsidRPr="008B186B">
        <w:rPr>
          <w:rFonts w:ascii="Times New Roman" w:hAnsi="Times New Roman" w:cs="Times New Roman"/>
          <w:sz w:val="20"/>
          <w:szCs w:val="20"/>
        </w:rPr>
        <w:t xml:space="preserve"> and cannot be removed </w:t>
      </w:r>
      <w:r w:rsidR="004E070D" w:rsidRPr="008B186B">
        <w:rPr>
          <w:rFonts w:ascii="AdvPSTim" w:hAnsi="AdvPSTim" w:cs="AdvPSTim"/>
          <w:sz w:val="20"/>
          <w:szCs w:val="20"/>
        </w:rPr>
        <w:t xml:space="preserve">by </w:t>
      </w:r>
      <w:r w:rsidR="004E070D" w:rsidRPr="008B186B">
        <w:rPr>
          <w:rFonts w:ascii="Times New Roman" w:hAnsi="Times New Roman" w:cs="Times New Roman"/>
          <w:color w:val="000000"/>
          <w:sz w:val="20"/>
          <w:szCs w:val="20"/>
        </w:rPr>
        <w:t>filtration</w:t>
      </w:r>
      <w:r>
        <w:rPr>
          <w:rFonts w:ascii="Times New Roman" w:hAnsi="Times New Roman" w:cs="Times New Roman"/>
          <w:color w:val="000000"/>
          <w:sz w:val="20"/>
          <w:szCs w:val="20"/>
        </w:rPr>
        <w:t xml:space="preserve"> that </w:t>
      </w:r>
      <w:r w:rsidR="004E070D" w:rsidRPr="008B186B">
        <w:rPr>
          <w:rFonts w:ascii="Times New Roman" w:hAnsi="Times New Roman" w:cs="Times New Roman"/>
          <w:color w:val="000000"/>
          <w:sz w:val="20"/>
          <w:szCs w:val="20"/>
        </w:rPr>
        <w:t>requires wet scrubbing with aqueous solutions, wh</w:t>
      </w:r>
      <w:r>
        <w:rPr>
          <w:rFonts w:ascii="Times New Roman" w:hAnsi="Times New Roman" w:cs="Times New Roman"/>
          <w:color w:val="000000"/>
          <w:sz w:val="20"/>
          <w:szCs w:val="20"/>
        </w:rPr>
        <w:t xml:space="preserve">ich cool down the gas to </w:t>
      </w:r>
      <w:r w:rsidR="00716BB4">
        <w:rPr>
          <w:rFonts w:ascii="Times New Roman" w:hAnsi="Times New Roman" w:cs="Times New Roman"/>
          <w:color w:val="000000"/>
          <w:sz w:val="20"/>
          <w:szCs w:val="20"/>
        </w:rPr>
        <w:t>nearby</w:t>
      </w:r>
      <w:r>
        <w:rPr>
          <w:rFonts w:ascii="Times New Roman" w:hAnsi="Times New Roman" w:cs="Times New Roman"/>
          <w:color w:val="000000"/>
          <w:sz w:val="20"/>
          <w:szCs w:val="20"/>
        </w:rPr>
        <w:t xml:space="preserve"> 50˚C [59].</w:t>
      </w:r>
    </w:p>
    <w:p w:rsidR="006837C3" w:rsidRDefault="006837C3" w:rsidP="006837C3">
      <w:pPr>
        <w:autoSpaceDE w:val="0"/>
        <w:autoSpaceDN w:val="0"/>
        <w:adjustRightInd w:val="0"/>
        <w:spacing w:after="0" w:line="360" w:lineRule="auto"/>
        <w:jc w:val="both"/>
        <w:rPr>
          <w:rFonts w:ascii="Times New Roman" w:eastAsia="SimSun" w:hAnsi="Times New Roman" w:cs="Times New Roman"/>
          <w:b/>
          <w:bCs/>
          <w:color w:val="000000"/>
          <w:sz w:val="28"/>
          <w:szCs w:val="28"/>
          <w:lang w:bidi="hi-IN"/>
        </w:rPr>
      </w:pPr>
    </w:p>
    <w:p w:rsidR="006837C3" w:rsidRPr="006837C3" w:rsidRDefault="006837C3" w:rsidP="006837C3">
      <w:pPr>
        <w:autoSpaceDE w:val="0"/>
        <w:autoSpaceDN w:val="0"/>
        <w:adjustRightInd w:val="0"/>
        <w:spacing w:after="0" w:line="360" w:lineRule="auto"/>
        <w:jc w:val="both"/>
        <w:rPr>
          <w:rFonts w:ascii="Times New Roman" w:hAnsi="Times New Roman" w:cs="Times New Roman"/>
          <w:color w:val="000000"/>
          <w:sz w:val="24"/>
          <w:szCs w:val="24"/>
        </w:rPr>
      </w:pPr>
      <w:r w:rsidRPr="006837C3">
        <w:rPr>
          <w:rFonts w:ascii="Times New Roman" w:hAnsi="Times New Roman" w:cs="Times New Roman"/>
          <w:b/>
          <w:bCs/>
          <w:color w:val="000000"/>
          <w:sz w:val="24"/>
          <w:szCs w:val="24"/>
        </w:rPr>
        <w:t>Conclusion:</w:t>
      </w:r>
    </w:p>
    <w:p w:rsidR="006837C3" w:rsidRPr="006837C3" w:rsidRDefault="006837C3" w:rsidP="006837C3">
      <w:pPr>
        <w:autoSpaceDE w:val="0"/>
        <w:autoSpaceDN w:val="0"/>
        <w:adjustRightInd w:val="0"/>
        <w:spacing w:after="0" w:line="360" w:lineRule="auto"/>
        <w:jc w:val="both"/>
        <w:rPr>
          <w:rFonts w:ascii="Times New Roman" w:hAnsi="Times New Roman" w:cs="Times New Roman"/>
          <w:color w:val="000000"/>
          <w:sz w:val="20"/>
          <w:szCs w:val="20"/>
        </w:rPr>
      </w:pPr>
      <w:r w:rsidRPr="006837C3">
        <w:rPr>
          <w:rFonts w:ascii="Times New Roman" w:hAnsi="Times New Roman" w:cs="Times New Roman"/>
          <w:color w:val="000000"/>
          <w:sz w:val="20"/>
          <w:szCs w:val="20"/>
        </w:rPr>
        <w:t>Based on the study on effect of Biomass gasification on environment, the following conclusion</w:t>
      </w:r>
      <w:r w:rsidR="001311A0">
        <w:rPr>
          <w:rFonts w:ascii="Times New Roman" w:hAnsi="Times New Roman" w:cs="Times New Roman"/>
          <w:color w:val="000000"/>
          <w:sz w:val="20"/>
          <w:szCs w:val="20"/>
        </w:rPr>
        <w:t>s</w:t>
      </w:r>
      <w:r w:rsidRPr="006837C3">
        <w:rPr>
          <w:rFonts w:ascii="Times New Roman" w:hAnsi="Times New Roman" w:cs="Times New Roman"/>
          <w:color w:val="000000"/>
          <w:sz w:val="20"/>
          <w:szCs w:val="20"/>
        </w:rPr>
        <w:t xml:space="preserve"> are drawn:</w:t>
      </w:r>
    </w:p>
    <w:p w:rsidR="006837C3" w:rsidRPr="006837C3" w:rsidRDefault="006837C3" w:rsidP="006837C3">
      <w:pPr>
        <w:pStyle w:val="ListParagraph"/>
        <w:numPr>
          <w:ilvl w:val="0"/>
          <w:numId w:val="5"/>
        </w:numPr>
        <w:spacing w:after="160" w:line="360" w:lineRule="auto"/>
        <w:jc w:val="both"/>
        <w:rPr>
          <w:rFonts w:ascii="Times New Roman" w:hAnsi="Times New Roman" w:cs="Times New Roman"/>
          <w:sz w:val="20"/>
          <w:szCs w:val="20"/>
        </w:rPr>
      </w:pPr>
      <w:r w:rsidRPr="006837C3">
        <w:rPr>
          <w:rFonts w:ascii="Times New Roman" w:hAnsi="Times New Roman" w:cs="Times New Roman"/>
          <w:sz w:val="20"/>
          <w:szCs w:val="20"/>
        </w:rPr>
        <w:t>Biomass gasification is a promising and energy efficient technology that can contribute significantly to renewable energy generation.</w:t>
      </w:r>
    </w:p>
    <w:p w:rsidR="006837C3" w:rsidRPr="006837C3" w:rsidRDefault="006837C3" w:rsidP="006837C3">
      <w:pPr>
        <w:pStyle w:val="ListParagraph"/>
        <w:numPr>
          <w:ilvl w:val="0"/>
          <w:numId w:val="5"/>
        </w:numPr>
        <w:spacing w:after="160" w:line="360" w:lineRule="auto"/>
        <w:jc w:val="both"/>
        <w:rPr>
          <w:rFonts w:ascii="Times New Roman" w:hAnsi="Times New Roman" w:cs="Times New Roman"/>
          <w:sz w:val="20"/>
          <w:szCs w:val="20"/>
        </w:rPr>
      </w:pPr>
      <w:r w:rsidRPr="006837C3">
        <w:rPr>
          <w:rFonts w:ascii="Times New Roman" w:hAnsi="Times New Roman" w:cs="Times New Roman"/>
          <w:sz w:val="20"/>
          <w:szCs w:val="20"/>
        </w:rPr>
        <w:t>Gasification technology is able to convert any kind of biomass energy with lower heat values to valuable products.</w:t>
      </w:r>
    </w:p>
    <w:p w:rsidR="006837C3" w:rsidRPr="006837C3" w:rsidRDefault="006837C3" w:rsidP="006837C3">
      <w:pPr>
        <w:pStyle w:val="ListParagraph"/>
        <w:numPr>
          <w:ilvl w:val="0"/>
          <w:numId w:val="5"/>
        </w:numPr>
        <w:spacing w:after="160" w:line="360" w:lineRule="auto"/>
        <w:jc w:val="both"/>
        <w:rPr>
          <w:rFonts w:ascii="Times New Roman" w:hAnsi="Times New Roman" w:cs="Times New Roman"/>
          <w:sz w:val="20"/>
          <w:szCs w:val="20"/>
        </w:rPr>
      </w:pPr>
      <w:r w:rsidRPr="006837C3">
        <w:rPr>
          <w:rFonts w:ascii="Times New Roman" w:hAnsi="Times New Roman" w:cs="Times New Roman"/>
          <w:sz w:val="20"/>
          <w:szCs w:val="20"/>
        </w:rPr>
        <w:t xml:space="preserve">But at the same time biomass gasification process produce solid, liquid, and gaseous wastes, depending on </w:t>
      </w:r>
      <w:r w:rsidR="00EE0B7F">
        <w:rPr>
          <w:rFonts w:ascii="Times New Roman" w:hAnsi="Times New Roman" w:cs="Times New Roman"/>
          <w:sz w:val="20"/>
          <w:szCs w:val="20"/>
        </w:rPr>
        <w:t xml:space="preserve">the </w:t>
      </w:r>
      <w:r w:rsidRPr="006837C3">
        <w:rPr>
          <w:rFonts w:ascii="Times New Roman" w:hAnsi="Times New Roman" w:cs="Times New Roman"/>
          <w:sz w:val="20"/>
          <w:szCs w:val="20"/>
        </w:rPr>
        <w:t>type of gasifier and solid fuel used for gasification.</w:t>
      </w:r>
    </w:p>
    <w:p w:rsidR="006837C3" w:rsidRPr="006837C3" w:rsidRDefault="00EE0B7F" w:rsidP="006837C3">
      <w:pPr>
        <w:pStyle w:val="ListParagraph"/>
        <w:numPr>
          <w:ilvl w:val="0"/>
          <w:numId w:val="5"/>
        </w:numPr>
        <w:spacing w:after="160" w:line="360" w:lineRule="auto"/>
        <w:jc w:val="both"/>
        <w:rPr>
          <w:rFonts w:ascii="Times New Roman" w:hAnsi="Times New Roman" w:cs="Times New Roman"/>
          <w:sz w:val="20"/>
          <w:szCs w:val="20"/>
        </w:rPr>
      </w:pPr>
      <w:r>
        <w:rPr>
          <w:rFonts w:ascii="Times New Roman" w:hAnsi="Times New Roman" w:cs="Times New Roman"/>
          <w:color w:val="000000"/>
          <w:sz w:val="20"/>
          <w:szCs w:val="20"/>
        </w:rPr>
        <w:t>The g</w:t>
      </w:r>
      <w:r w:rsidR="006837C3" w:rsidRPr="006837C3">
        <w:rPr>
          <w:rFonts w:ascii="Times New Roman" w:hAnsi="Times New Roman" w:cs="Times New Roman"/>
          <w:color w:val="000000"/>
          <w:sz w:val="20"/>
          <w:szCs w:val="20"/>
        </w:rPr>
        <w:t>asification plant consequence in environmental pollution, occupational health and safety hazards unless adequate and effective preventive measures are taken and continuously enforced.</w:t>
      </w:r>
    </w:p>
    <w:p w:rsidR="006837C3" w:rsidRPr="006837C3" w:rsidRDefault="006837C3" w:rsidP="006837C3">
      <w:pPr>
        <w:pStyle w:val="ListParagraph"/>
        <w:numPr>
          <w:ilvl w:val="0"/>
          <w:numId w:val="5"/>
        </w:numPr>
        <w:spacing w:after="160" w:line="360" w:lineRule="auto"/>
        <w:jc w:val="both"/>
        <w:rPr>
          <w:rFonts w:ascii="Times New Roman" w:hAnsi="Times New Roman" w:cs="Times New Roman"/>
          <w:sz w:val="20"/>
          <w:szCs w:val="20"/>
        </w:rPr>
      </w:pPr>
      <w:r w:rsidRPr="006837C3">
        <w:rPr>
          <w:rFonts w:ascii="Times New Roman" w:hAnsi="Times New Roman" w:cs="Times New Roman"/>
          <w:sz w:val="20"/>
          <w:szCs w:val="20"/>
        </w:rPr>
        <w:t xml:space="preserve">The producer gas needs to clean before use and cleaning process generates </w:t>
      </w:r>
      <w:r w:rsidR="00EE0B7F">
        <w:rPr>
          <w:rFonts w:ascii="Times New Roman" w:hAnsi="Times New Roman" w:cs="Times New Roman"/>
          <w:sz w:val="20"/>
          <w:szCs w:val="20"/>
        </w:rPr>
        <w:t xml:space="preserve">the </w:t>
      </w:r>
      <w:r w:rsidRPr="006837C3">
        <w:rPr>
          <w:rFonts w:ascii="Times New Roman" w:hAnsi="Times New Roman" w:cs="Times New Roman"/>
          <w:sz w:val="20"/>
          <w:szCs w:val="20"/>
        </w:rPr>
        <w:t xml:space="preserve">enormous amount of liquid effluents and needs to treat properly before discharge into </w:t>
      </w:r>
      <w:r w:rsidR="00EE0B7F">
        <w:rPr>
          <w:rFonts w:ascii="Times New Roman" w:hAnsi="Times New Roman" w:cs="Times New Roman"/>
          <w:sz w:val="20"/>
          <w:szCs w:val="20"/>
        </w:rPr>
        <w:t xml:space="preserve">a </w:t>
      </w:r>
      <w:r w:rsidRPr="006837C3">
        <w:rPr>
          <w:rFonts w:ascii="Times New Roman" w:hAnsi="Times New Roman" w:cs="Times New Roman"/>
          <w:sz w:val="20"/>
          <w:szCs w:val="20"/>
        </w:rPr>
        <w:t>natural stream.</w:t>
      </w:r>
      <w:bookmarkStart w:id="7" w:name="_GoBack"/>
      <w:bookmarkEnd w:id="7"/>
    </w:p>
    <w:p w:rsidR="008212D4" w:rsidRDefault="008212D4" w:rsidP="00444EC4">
      <w:pPr>
        <w:autoSpaceDE w:val="0"/>
        <w:autoSpaceDN w:val="0"/>
        <w:adjustRightInd w:val="0"/>
        <w:spacing w:before="320" w:after="160" w:line="360" w:lineRule="auto"/>
        <w:jc w:val="both"/>
        <w:rPr>
          <w:rFonts w:ascii="Times New Roman" w:eastAsia="SimSun" w:hAnsi="Times New Roman" w:cs="Times New Roman"/>
          <w:b/>
          <w:bCs/>
          <w:color w:val="000000"/>
          <w:sz w:val="28"/>
          <w:szCs w:val="28"/>
          <w:lang w:bidi="hi-IN"/>
        </w:rPr>
      </w:pPr>
    </w:p>
    <w:p w:rsidR="008212D4" w:rsidRDefault="008212D4" w:rsidP="00444EC4">
      <w:pPr>
        <w:autoSpaceDE w:val="0"/>
        <w:autoSpaceDN w:val="0"/>
        <w:adjustRightInd w:val="0"/>
        <w:spacing w:before="320" w:after="160" w:line="360" w:lineRule="auto"/>
        <w:jc w:val="both"/>
        <w:rPr>
          <w:rFonts w:ascii="Times New Roman" w:eastAsia="SimSun" w:hAnsi="Times New Roman" w:cs="Times New Roman"/>
          <w:b/>
          <w:bCs/>
          <w:color w:val="000000"/>
          <w:sz w:val="28"/>
          <w:szCs w:val="28"/>
          <w:lang w:bidi="hi-IN"/>
        </w:rPr>
      </w:pPr>
    </w:p>
    <w:p w:rsidR="008212D4" w:rsidRDefault="008212D4" w:rsidP="00444EC4">
      <w:pPr>
        <w:autoSpaceDE w:val="0"/>
        <w:autoSpaceDN w:val="0"/>
        <w:adjustRightInd w:val="0"/>
        <w:spacing w:before="320" w:after="160" w:line="360" w:lineRule="auto"/>
        <w:jc w:val="both"/>
        <w:rPr>
          <w:rFonts w:ascii="Times New Roman" w:eastAsia="SimSun" w:hAnsi="Times New Roman" w:cs="Times New Roman"/>
          <w:b/>
          <w:bCs/>
          <w:color w:val="000000"/>
          <w:sz w:val="28"/>
          <w:szCs w:val="28"/>
          <w:lang w:bidi="hi-IN"/>
        </w:rPr>
      </w:pPr>
    </w:p>
    <w:p w:rsidR="00E16E1D" w:rsidRDefault="00E16E1D" w:rsidP="00444EC4">
      <w:pPr>
        <w:autoSpaceDE w:val="0"/>
        <w:autoSpaceDN w:val="0"/>
        <w:adjustRightInd w:val="0"/>
        <w:spacing w:before="320" w:after="160" w:line="360" w:lineRule="auto"/>
        <w:jc w:val="both"/>
        <w:rPr>
          <w:rFonts w:ascii="Times New Roman" w:eastAsia="SimSun" w:hAnsi="Times New Roman" w:cs="Times New Roman"/>
          <w:b/>
          <w:bCs/>
          <w:color w:val="000000"/>
          <w:sz w:val="28"/>
          <w:szCs w:val="28"/>
          <w:lang w:bidi="hi-IN"/>
        </w:rPr>
      </w:pPr>
    </w:p>
    <w:p w:rsidR="00444EC4" w:rsidRPr="000D0983" w:rsidRDefault="00444EC4" w:rsidP="00444EC4">
      <w:pPr>
        <w:autoSpaceDE w:val="0"/>
        <w:autoSpaceDN w:val="0"/>
        <w:adjustRightInd w:val="0"/>
        <w:spacing w:before="320" w:after="160" w:line="360" w:lineRule="auto"/>
        <w:jc w:val="both"/>
        <w:rPr>
          <w:rFonts w:ascii="Times New Roman" w:hAnsi="Times New Roman" w:cs="Times New Roman"/>
          <w:b/>
          <w:bCs/>
          <w:sz w:val="24"/>
          <w:szCs w:val="24"/>
        </w:rPr>
      </w:pPr>
      <w:r w:rsidRPr="000D0983">
        <w:rPr>
          <w:rFonts w:ascii="Times New Roman" w:hAnsi="Times New Roman" w:cs="Times New Roman"/>
          <w:b/>
          <w:bCs/>
          <w:sz w:val="24"/>
          <w:szCs w:val="24"/>
        </w:rPr>
        <w:lastRenderedPageBreak/>
        <w:t xml:space="preserve">References </w:t>
      </w:r>
    </w:p>
    <w:p w:rsidR="006837C3" w:rsidRPr="00CB46E9" w:rsidRDefault="00D42F97" w:rsidP="00211C59">
      <w:pPr>
        <w:jc w:val="both"/>
        <w:rPr>
          <w:rFonts w:ascii="Times New Roman" w:hAnsi="Times New Roman" w:cs="Times New Roman"/>
          <w:sz w:val="20"/>
          <w:szCs w:val="20"/>
        </w:rPr>
      </w:pPr>
      <w:r w:rsidRPr="00CB46E9">
        <w:rPr>
          <w:rFonts w:asciiTheme="majorBidi" w:hAnsiTheme="majorBidi" w:cstheme="majorBidi"/>
          <w:b/>
          <w:bCs/>
          <w:sz w:val="20"/>
          <w:szCs w:val="20"/>
        </w:rPr>
        <w:t>[1]</w:t>
      </w:r>
      <w:r w:rsidR="006837C3" w:rsidRPr="00CB46E9">
        <w:rPr>
          <w:rFonts w:ascii="Times New Roman" w:hAnsi="Times New Roman" w:cs="Times New Roman"/>
          <w:b/>
          <w:bCs/>
          <w:sz w:val="20"/>
          <w:szCs w:val="20"/>
        </w:rPr>
        <w:t>Babu, B. V.</w:t>
      </w:r>
      <w:r w:rsidR="006837C3" w:rsidRPr="00CB46E9">
        <w:rPr>
          <w:rFonts w:ascii="Times New Roman" w:hAnsi="Times New Roman" w:cs="Times New Roman"/>
          <w:sz w:val="20"/>
          <w:szCs w:val="20"/>
        </w:rPr>
        <w:t xml:space="preserve"> Biomass pyrolysis: a state-of-the-art review. Biofuels Bio-products and Bio-refining, Vol. 2, pp. 393–414.2008.</w:t>
      </w:r>
    </w:p>
    <w:p w:rsidR="006837C3" w:rsidRPr="00CB46E9" w:rsidRDefault="006837C3" w:rsidP="00E16E1D">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 xml:space="preserve">[2] </w:t>
      </w:r>
      <w:r w:rsidR="008F4FC7" w:rsidRPr="00CB46E9">
        <w:rPr>
          <w:rFonts w:ascii="Times New Roman" w:hAnsi="Times New Roman" w:cs="Times New Roman"/>
          <w:b/>
          <w:bCs/>
          <w:sz w:val="20"/>
          <w:szCs w:val="20"/>
        </w:rPr>
        <w:t>Rathore,</w:t>
      </w:r>
      <w:r w:rsidRPr="00CB46E9">
        <w:rPr>
          <w:rFonts w:ascii="Times New Roman" w:hAnsi="Times New Roman" w:cs="Times New Roman"/>
          <w:b/>
          <w:bCs/>
          <w:sz w:val="20"/>
          <w:szCs w:val="20"/>
        </w:rPr>
        <w:t>N. S.</w:t>
      </w:r>
      <w:r w:rsidR="008F4FC7" w:rsidRPr="00CB46E9">
        <w:rPr>
          <w:rFonts w:ascii="Times New Roman" w:hAnsi="Times New Roman" w:cs="Times New Roman"/>
          <w:b/>
          <w:bCs/>
          <w:sz w:val="20"/>
          <w:szCs w:val="20"/>
        </w:rPr>
        <w:t>,Panwar,</w:t>
      </w:r>
      <w:r w:rsidRPr="00CB46E9">
        <w:rPr>
          <w:rFonts w:ascii="Times New Roman" w:hAnsi="Times New Roman" w:cs="Times New Roman"/>
          <w:b/>
          <w:bCs/>
          <w:sz w:val="20"/>
          <w:szCs w:val="20"/>
        </w:rPr>
        <w:t xml:space="preserve">N. L. and </w:t>
      </w:r>
      <w:r w:rsidR="008F4FC7" w:rsidRPr="00CB46E9">
        <w:rPr>
          <w:rFonts w:ascii="Times New Roman" w:hAnsi="Times New Roman" w:cs="Times New Roman"/>
          <w:b/>
          <w:bCs/>
          <w:sz w:val="20"/>
          <w:szCs w:val="20"/>
        </w:rPr>
        <w:t>Kothari,</w:t>
      </w:r>
      <w:r w:rsidRPr="00CB46E9">
        <w:rPr>
          <w:rFonts w:ascii="Times New Roman" w:hAnsi="Times New Roman" w:cs="Times New Roman"/>
          <w:b/>
          <w:bCs/>
          <w:sz w:val="20"/>
          <w:szCs w:val="20"/>
        </w:rPr>
        <w:t>S.</w:t>
      </w:r>
      <w:r w:rsidRPr="00CB46E9">
        <w:rPr>
          <w:rFonts w:ascii="Times New Roman" w:hAnsi="Times New Roman" w:cs="Times New Roman"/>
          <w:sz w:val="20"/>
          <w:szCs w:val="20"/>
        </w:rPr>
        <w:t>Biomass production and utilization techn</w:t>
      </w:r>
      <w:r w:rsidR="008F4FC7" w:rsidRPr="00CB46E9">
        <w:rPr>
          <w:rFonts w:ascii="Times New Roman" w:hAnsi="Times New Roman" w:cs="Times New Roman"/>
          <w:sz w:val="20"/>
          <w:szCs w:val="20"/>
        </w:rPr>
        <w:t>ology.</w:t>
      </w:r>
      <w:r w:rsidRPr="00CB46E9">
        <w:rPr>
          <w:rFonts w:ascii="Times New Roman" w:hAnsi="Times New Roman" w:cs="Times New Roman"/>
          <w:sz w:val="20"/>
          <w:szCs w:val="20"/>
        </w:rPr>
        <w:t>Himanshu Publication Udaipur, Rajasthan (India), 2009.</w:t>
      </w:r>
    </w:p>
    <w:p w:rsidR="006837C3" w:rsidRPr="00CB46E9" w:rsidRDefault="006837C3" w:rsidP="00E16E1D">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 xml:space="preserve">[3] </w:t>
      </w:r>
      <w:r w:rsidR="008F4FC7" w:rsidRPr="00CB46E9">
        <w:rPr>
          <w:rFonts w:ascii="Times New Roman" w:hAnsi="Times New Roman" w:cs="Times New Roman"/>
          <w:b/>
          <w:bCs/>
          <w:sz w:val="20"/>
          <w:szCs w:val="20"/>
        </w:rPr>
        <w:t>Adams,</w:t>
      </w:r>
      <w:r w:rsidRPr="00CB46E9">
        <w:rPr>
          <w:rFonts w:ascii="Times New Roman" w:hAnsi="Times New Roman" w:cs="Times New Roman"/>
          <w:b/>
          <w:bCs/>
          <w:sz w:val="20"/>
          <w:szCs w:val="20"/>
        </w:rPr>
        <w:t>P</w:t>
      </w:r>
      <w:r w:rsidR="00CB46E9" w:rsidRPr="00CB46E9">
        <w:rPr>
          <w:rFonts w:ascii="Times New Roman" w:hAnsi="Times New Roman" w:cs="Times New Roman"/>
          <w:b/>
          <w:bCs/>
          <w:sz w:val="20"/>
          <w:szCs w:val="20"/>
        </w:rPr>
        <w:t>.</w:t>
      </w:r>
      <w:r w:rsidRPr="00CB46E9">
        <w:rPr>
          <w:rFonts w:ascii="Times New Roman" w:hAnsi="Times New Roman" w:cs="Times New Roman"/>
          <w:b/>
          <w:bCs/>
          <w:sz w:val="20"/>
          <w:szCs w:val="20"/>
        </w:rPr>
        <w:t xml:space="preserve"> W</w:t>
      </w:r>
      <w:r w:rsidR="00CB46E9" w:rsidRPr="00CB46E9">
        <w:rPr>
          <w:rFonts w:ascii="Times New Roman" w:hAnsi="Times New Roman" w:cs="Times New Roman"/>
          <w:b/>
          <w:bCs/>
          <w:sz w:val="20"/>
          <w:szCs w:val="20"/>
        </w:rPr>
        <w:t>.</w:t>
      </w:r>
      <w:r w:rsidRPr="00CB46E9">
        <w:rPr>
          <w:rFonts w:ascii="Times New Roman" w:hAnsi="Times New Roman" w:cs="Times New Roman"/>
          <w:b/>
          <w:bCs/>
          <w:sz w:val="20"/>
          <w:szCs w:val="20"/>
        </w:rPr>
        <w:t xml:space="preserve"> R</w:t>
      </w:r>
      <w:r w:rsidR="00CB46E9" w:rsidRPr="00CB46E9">
        <w:rPr>
          <w:rFonts w:ascii="Times New Roman" w:hAnsi="Times New Roman" w:cs="Times New Roman"/>
          <w:b/>
          <w:bCs/>
          <w:sz w:val="20"/>
          <w:szCs w:val="20"/>
        </w:rPr>
        <w:t>.</w:t>
      </w:r>
      <w:r w:rsidRPr="00CB46E9">
        <w:rPr>
          <w:rFonts w:ascii="Times New Roman" w:hAnsi="Times New Roman" w:cs="Times New Roman"/>
          <w:sz w:val="20"/>
          <w:szCs w:val="20"/>
        </w:rPr>
        <w:t>An assessment of UK bioenergy production, resource availability, biomass gasification, and life cycle environmental impacts</w:t>
      </w:r>
      <w:r w:rsidR="009E246C" w:rsidRPr="00CB46E9">
        <w:rPr>
          <w:rFonts w:ascii="Times New Roman" w:hAnsi="Times New Roman" w:cs="Times New Roman"/>
          <w:sz w:val="20"/>
          <w:szCs w:val="20"/>
        </w:rPr>
        <w:t>.</w:t>
      </w:r>
      <w:r w:rsidR="00B36882" w:rsidRPr="00CB46E9">
        <w:rPr>
          <w:rFonts w:ascii="Times New Roman" w:hAnsi="Times New Roman" w:cs="Times New Roman"/>
          <w:sz w:val="20"/>
          <w:szCs w:val="20"/>
        </w:rPr>
        <w:t>Unpublished</w:t>
      </w:r>
      <w:r w:rsidRPr="00CB46E9">
        <w:rPr>
          <w:rFonts w:ascii="Times New Roman" w:hAnsi="Times New Roman" w:cs="Times New Roman"/>
          <w:sz w:val="20"/>
          <w:szCs w:val="20"/>
        </w:rPr>
        <w:t xml:space="preserve"> Ph. D. Thesis, University of Bath, Department of </w:t>
      </w:r>
      <w:r w:rsidRPr="00CB46E9">
        <w:rPr>
          <w:rFonts w:ascii="Times New Roman" w:hAnsi="Times New Roman" w:cs="Times New Roman"/>
          <w:color w:val="000000"/>
          <w:sz w:val="20"/>
          <w:szCs w:val="20"/>
        </w:rPr>
        <w:t>Mechanical Engineering, Bath (UK) 2011</w:t>
      </w:r>
      <w:r w:rsidRPr="00CB46E9">
        <w:rPr>
          <w:rFonts w:ascii="Times New Roman" w:hAnsi="Times New Roman" w:cs="Times New Roman"/>
          <w:sz w:val="20"/>
          <w:szCs w:val="20"/>
        </w:rPr>
        <w:t>.</w:t>
      </w:r>
    </w:p>
    <w:p w:rsidR="006837C3" w:rsidRPr="00CB46E9" w:rsidRDefault="006837C3" w:rsidP="00E16E1D">
      <w:pPr>
        <w:pStyle w:val="Default"/>
        <w:spacing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 xml:space="preserve">[4] </w:t>
      </w:r>
      <w:r w:rsidR="008F4FC7" w:rsidRPr="00CB46E9">
        <w:rPr>
          <w:rFonts w:ascii="Times New Roman" w:hAnsi="Times New Roman" w:cs="Times New Roman"/>
          <w:b/>
          <w:bCs/>
          <w:sz w:val="20"/>
          <w:szCs w:val="20"/>
        </w:rPr>
        <w:t>Bridgwater,</w:t>
      </w:r>
      <w:r w:rsidRPr="00CB46E9">
        <w:rPr>
          <w:rFonts w:ascii="Times New Roman" w:hAnsi="Times New Roman" w:cs="Times New Roman"/>
          <w:b/>
          <w:bCs/>
          <w:sz w:val="20"/>
          <w:szCs w:val="20"/>
        </w:rPr>
        <w:t>A. V.</w:t>
      </w:r>
      <w:r w:rsidRPr="00CB46E9">
        <w:rPr>
          <w:rFonts w:ascii="Times New Roman" w:hAnsi="Times New Roman" w:cs="Times New Roman"/>
          <w:sz w:val="20"/>
          <w:szCs w:val="20"/>
        </w:rPr>
        <w:t>The technical and economic feasibility of biomass gas</w:t>
      </w:r>
      <w:r w:rsidR="008F4FC7" w:rsidRPr="00CB46E9">
        <w:rPr>
          <w:rFonts w:ascii="Times New Roman" w:hAnsi="Times New Roman" w:cs="Times New Roman"/>
          <w:sz w:val="20"/>
          <w:szCs w:val="20"/>
        </w:rPr>
        <w:t>ification for power generat</w:t>
      </w:r>
      <w:r w:rsidR="009E246C" w:rsidRPr="00CB46E9">
        <w:rPr>
          <w:rFonts w:ascii="Times New Roman" w:hAnsi="Times New Roman" w:cs="Times New Roman"/>
          <w:sz w:val="20"/>
          <w:szCs w:val="20"/>
        </w:rPr>
        <w:t>ion.</w:t>
      </w:r>
      <w:r w:rsidRPr="00CB46E9">
        <w:rPr>
          <w:rFonts w:ascii="Times New Roman" w:hAnsi="Times New Roman" w:cs="Times New Roman"/>
          <w:sz w:val="20"/>
          <w:szCs w:val="20"/>
        </w:rPr>
        <w:t xml:space="preserve"> Fuel, </w:t>
      </w:r>
      <w:r w:rsidR="008F4FC7" w:rsidRPr="00CB46E9">
        <w:rPr>
          <w:rFonts w:ascii="Times New Roman" w:hAnsi="Times New Roman" w:cs="Times New Roman"/>
          <w:sz w:val="20"/>
          <w:szCs w:val="20"/>
        </w:rPr>
        <w:t>V</w:t>
      </w:r>
      <w:r w:rsidRPr="00CB46E9">
        <w:rPr>
          <w:rFonts w:ascii="Times New Roman" w:hAnsi="Times New Roman" w:cs="Times New Roman"/>
          <w:sz w:val="20"/>
          <w:szCs w:val="20"/>
        </w:rPr>
        <w:t>ol. 74, pp. 631-653.</w:t>
      </w:r>
      <w:r w:rsidR="008F4FC7" w:rsidRPr="00CB46E9">
        <w:rPr>
          <w:rFonts w:ascii="Times New Roman" w:hAnsi="Times New Roman" w:cs="Times New Roman"/>
          <w:sz w:val="20"/>
          <w:szCs w:val="20"/>
        </w:rPr>
        <w:t>1995.</w:t>
      </w:r>
    </w:p>
    <w:p w:rsidR="006837C3" w:rsidRPr="00CB46E9" w:rsidRDefault="008F4FC7" w:rsidP="00211C59">
      <w:pPr>
        <w:pStyle w:val="CM111"/>
        <w:spacing w:after="125" w:line="360" w:lineRule="auto"/>
        <w:ind w:right="357"/>
        <w:jc w:val="both"/>
        <w:rPr>
          <w:rFonts w:ascii="Times New Roman" w:hAnsi="Times New Roman" w:cs="Times New Roman"/>
          <w:color w:val="000000"/>
          <w:sz w:val="20"/>
          <w:szCs w:val="20"/>
        </w:rPr>
      </w:pPr>
      <w:r w:rsidRPr="00CB46E9">
        <w:rPr>
          <w:rFonts w:ascii="Times New Roman" w:hAnsi="Times New Roman" w:cs="Times New Roman"/>
          <w:b/>
          <w:bCs/>
          <w:color w:val="000000"/>
          <w:sz w:val="20"/>
          <w:szCs w:val="20"/>
        </w:rPr>
        <w:t>[5] McKendry,</w:t>
      </w:r>
      <w:r w:rsidR="006837C3" w:rsidRPr="00CB46E9">
        <w:rPr>
          <w:rFonts w:ascii="Times New Roman" w:hAnsi="Times New Roman" w:cs="Times New Roman"/>
          <w:b/>
          <w:bCs/>
          <w:color w:val="000000"/>
          <w:sz w:val="20"/>
          <w:szCs w:val="20"/>
        </w:rPr>
        <w:t>P.</w:t>
      </w:r>
      <w:r w:rsidR="006837C3" w:rsidRPr="00CB46E9">
        <w:rPr>
          <w:rFonts w:ascii="Times New Roman" w:hAnsi="Times New Roman" w:cs="Times New Roman"/>
          <w:color w:val="000000"/>
          <w:sz w:val="20"/>
          <w:szCs w:val="20"/>
        </w:rPr>
        <w:t xml:space="preserve"> Energy production from biomas</w:t>
      </w:r>
      <w:r w:rsidR="009E246C" w:rsidRPr="00CB46E9">
        <w:rPr>
          <w:rFonts w:ascii="Times New Roman" w:hAnsi="Times New Roman" w:cs="Times New Roman"/>
          <w:color w:val="000000"/>
          <w:sz w:val="20"/>
          <w:szCs w:val="20"/>
        </w:rPr>
        <w:t>s (part 1): overview of biomass.</w:t>
      </w:r>
      <w:r w:rsidR="006837C3" w:rsidRPr="00CB46E9">
        <w:rPr>
          <w:rFonts w:ascii="Times New Roman" w:hAnsi="Times New Roman" w:cs="Times New Roman"/>
          <w:color w:val="000000"/>
          <w:sz w:val="20"/>
          <w:szCs w:val="20"/>
        </w:rPr>
        <w:t xml:space="preserve">Bioresource technology, </w:t>
      </w:r>
      <w:r w:rsidRPr="00CB46E9">
        <w:rPr>
          <w:rFonts w:ascii="Times New Roman" w:hAnsi="Times New Roman" w:cs="Times New Roman"/>
          <w:color w:val="000000"/>
          <w:sz w:val="20"/>
          <w:szCs w:val="20"/>
        </w:rPr>
        <w:t>V</w:t>
      </w:r>
      <w:r w:rsidR="006837C3" w:rsidRPr="00CB46E9">
        <w:rPr>
          <w:rFonts w:ascii="Times New Roman" w:hAnsi="Times New Roman" w:cs="Times New Roman"/>
          <w:color w:val="000000"/>
          <w:sz w:val="20"/>
          <w:szCs w:val="20"/>
        </w:rPr>
        <w:t xml:space="preserve">ol. 83, </w:t>
      </w:r>
      <w:r w:rsidRPr="00CB46E9">
        <w:rPr>
          <w:rFonts w:ascii="Times New Roman" w:hAnsi="Times New Roman" w:cs="Times New Roman"/>
          <w:color w:val="000000"/>
          <w:sz w:val="20"/>
          <w:szCs w:val="20"/>
        </w:rPr>
        <w:t>pp. 37-46.2002a.</w:t>
      </w:r>
    </w:p>
    <w:p w:rsidR="006837C3" w:rsidRPr="00CB46E9" w:rsidRDefault="006837C3" w:rsidP="00211C59">
      <w:pPr>
        <w:pStyle w:val="CM111"/>
        <w:spacing w:after="125" w:line="360" w:lineRule="auto"/>
        <w:jc w:val="both"/>
        <w:rPr>
          <w:rFonts w:ascii="Times New Roman" w:hAnsi="Times New Roman" w:cs="Times New Roman"/>
          <w:color w:val="000000"/>
          <w:sz w:val="20"/>
          <w:szCs w:val="20"/>
        </w:rPr>
      </w:pPr>
      <w:r w:rsidRPr="00CB46E9">
        <w:rPr>
          <w:rFonts w:ascii="Times New Roman" w:hAnsi="Times New Roman" w:cs="Times New Roman"/>
          <w:b/>
          <w:bCs/>
          <w:color w:val="000000"/>
          <w:sz w:val="20"/>
          <w:szCs w:val="20"/>
        </w:rPr>
        <w:t xml:space="preserve">[6] </w:t>
      </w:r>
      <w:r w:rsidR="008F4FC7" w:rsidRPr="00CB46E9">
        <w:rPr>
          <w:rFonts w:ascii="Times New Roman" w:hAnsi="Times New Roman" w:cs="Times New Roman"/>
          <w:b/>
          <w:bCs/>
          <w:color w:val="000000"/>
          <w:sz w:val="20"/>
          <w:szCs w:val="20"/>
        </w:rPr>
        <w:t>McKendry,</w:t>
      </w:r>
      <w:r w:rsidRPr="00CB46E9">
        <w:rPr>
          <w:rFonts w:ascii="Times New Roman" w:hAnsi="Times New Roman" w:cs="Times New Roman"/>
          <w:b/>
          <w:bCs/>
          <w:color w:val="000000"/>
          <w:sz w:val="20"/>
          <w:szCs w:val="20"/>
        </w:rPr>
        <w:t>P</w:t>
      </w:r>
      <w:r w:rsidRPr="00CB46E9">
        <w:rPr>
          <w:rFonts w:ascii="Times New Roman" w:hAnsi="Times New Roman" w:cs="Times New Roman"/>
          <w:color w:val="000000"/>
          <w:sz w:val="20"/>
          <w:szCs w:val="20"/>
        </w:rPr>
        <w:t>. Energy production from biomass (part 2): conversion technologies</w:t>
      </w:r>
      <w:r w:rsidR="009E246C" w:rsidRPr="00CB46E9">
        <w:rPr>
          <w:rFonts w:ascii="Times New Roman" w:hAnsi="Times New Roman" w:cs="Times New Roman"/>
          <w:color w:val="000000"/>
          <w:sz w:val="20"/>
          <w:szCs w:val="20"/>
        </w:rPr>
        <w:t xml:space="preserve">. </w:t>
      </w:r>
      <w:r w:rsidRPr="00CB46E9">
        <w:rPr>
          <w:rFonts w:ascii="Times New Roman" w:hAnsi="Times New Roman" w:cs="Times New Roman"/>
          <w:color w:val="000000"/>
          <w:sz w:val="20"/>
          <w:szCs w:val="20"/>
        </w:rPr>
        <w:t xml:space="preserve">Bioresource technology, </w:t>
      </w:r>
      <w:r w:rsidR="008F4FC7" w:rsidRPr="00CB46E9">
        <w:rPr>
          <w:rFonts w:ascii="Times New Roman" w:hAnsi="Times New Roman" w:cs="Times New Roman"/>
          <w:color w:val="000000"/>
          <w:sz w:val="20"/>
          <w:szCs w:val="20"/>
        </w:rPr>
        <w:t>V</w:t>
      </w:r>
      <w:r w:rsidRPr="00CB46E9">
        <w:rPr>
          <w:rFonts w:ascii="Times New Roman" w:hAnsi="Times New Roman" w:cs="Times New Roman"/>
          <w:color w:val="000000"/>
          <w:sz w:val="20"/>
          <w:szCs w:val="20"/>
        </w:rPr>
        <w:t>ol. 83, pp.</w:t>
      </w:r>
      <w:r w:rsidR="008F4FC7" w:rsidRPr="00CB46E9">
        <w:rPr>
          <w:rFonts w:ascii="Times New Roman" w:hAnsi="Times New Roman" w:cs="Times New Roman"/>
          <w:color w:val="000000"/>
          <w:sz w:val="20"/>
          <w:szCs w:val="20"/>
        </w:rPr>
        <w:t xml:space="preserve"> 47-54.2002b.</w:t>
      </w:r>
    </w:p>
    <w:p w:rsidR="006837C3" w:rsidRPr="00CB46E9" w:rsidRDefault="006837C3" w:rsidP="00CB46E9">
      <w:pPr>
        <w:spacing w:line="360" w:lineRule="auto"/>
        <w:jc w:val="both"/>
        <w:rPr>
          <w:rFonts w:ascii="Times New Roman" w:hAnsi="Times New Roman" w:cs="Times New Roman"/>
          <w:color w:val="131413"/>
          <w:sz w:val="20"/>
          <w:szCs w:val="20"/>
        </w:rPr>
      </w:pPr>
      <w:r w:rsidRPr="00CB46E9">
        <w:rPr>
          <w:rFonts w:ascii="Times New Roman" w:hAnsi="Times New Roman" w:cs="Times New Roman"/>
          <w:b/>
          <w:bCs/>
          <w:color w:val="131413"/>
          <w:sz w:val="20"/>
          <w:szCs w:val="20"/>
        </w:rPr>
        <w:t xml:space="preserve">[7] </w:t>
      </w:r>
      <w:r w:rsidR="008F4FC7" w:rsidRPr="00CB46E9">
        <w:rPr>
          <w:rFonts w:ascii="Times New Roman" w:hAnsi="Times New Roman" w:cs="Times New Roman"/>
          <w:b/>
          <w:bCs/>
          <w:color w:val="131413"/>
          <w:sz w:val="20"/>
          <w:szCs w:val="20"/>
        </w:rPr>
        <w:t>Demirbas,</w:t>
      </w:r>
      <w:r w:rsidRPr="00CB46E9">
        <w:rPr>
          <w:rFonts w:ascii="Times New Roman" w:hAnsi="Times New Roman" w:cs="Times New Roman"/>
          <w:b/>
          <w:bCs/>
          <w:color w:val="131413"/>
          <w:sz w:val="20"/>
          <w:szCs w:val="20"/>
        </w:rPr>
        <w:t>A</w:t>
      </w:r>
      <w:r w:rsidR="00CB46E9" w:rsidRPr="00CB46E9">
        <w:rPr>
          <w:rFonts w:ascii="Times New Roman" w:hAnsi="Times New Roman" w:cs="Times New Roman"/>
          <w:b/>
          <w:bCs/>
          <w:color w:val="131413"/>
          <w:sz w:val="20"/>
          <w:szCs w:val="20"/>
        </w:rPr>
        <w:t>.</w:t>
      </w:r>
      <w:r w:rsidRPr="00CB46E9">
        <w:rPr>
          <w:rFonts w:ascii="Times New Roman" w:hAnsi="Times New Roman" w:cs="Times New Roman"/>
          <w:color w:val="131413"/>
          <w:sz w:val="20"/>
          <w:szCs w:val="20"/>
        </w:rPr>
        <w:t>Hydrogen Production from Biom</w:t>
      </w:r>
      <w:r w:rsidR="009E246C" w:rsidRPr="00CB46E9">
        <w:rPr>
          <w:rFonts w:ascii="Times New Roman" w:hAnsi="Times New Roman" w:cs="Times New Roman"/>
          <w:color w:val="131413"/>
          <w:sz w:val="20"/>
          <w:szCs w:val="20"/>
        </w:rPr>
        <w:t>ass by the Gasification Process.</w:t>
      </w:r>
      <w:r w:rsidRPr="00CB46E9">
        <w:rPr>
          <w:rFonts w:ascii="Times New Roman" w:hAnsi="Times New Roman" w:cs="Times New Roman"/>
          <w:color w:val="131413"/>
          <w:sz w:val="20"/>
          <w:szCs w:val="20"/>
        </w:rPr>
        <w:t xml:space="preserve"> Energy Sources, </w:t>
      </w:r>
      <w:r w:rsidR="008F4FC7" w:rsidRPr="00CB46E9">
        <w:rPr>
          <w:rFonts w:ascii="Times New Roman" w:hAnsi="Times New Roman" w:cs="Times New Roman"/>
          <w:color w:val="131413"/>
          <w:sz w:val="20"/>
          <w:szCs w:val="20"/>
        </w:rPr>
        <w:t xml:space="preserve">Vol. </w:t>
      </w:r>
      <w:r w:rsidRPr="00CB46E9">
        <w:rPr>
          <w:rFonts w:ascii="Times New Roman" w:hAnsi="Times New Roman" w:cs="Times New Roman"/>
          <w:color w:val="131413"/>
          <w:sz w:val="20"/>
          <w:szCs w:val="20"/>
        </w:rPr>
        <w:t>24, pp. 59–68.</w:t>
      </w:r>
      <w:r w:rsidR="008F4FC7" w:rsidRPr="00CB46E9">
        <w:rPr>
          <w:rFonts w:ascii="Times New Roman" w:hAnsi="Times New Roman" w:cs="Times New Roman"/>
          <w:color w:val="131413"/>
          <w:sz w:val="20"/>
          <w:szCs w:val="20"/>
        </w:rPr>
        <w:t>2002.</w:t>
      </w:r>
    </w:p>
    <w:p w:rsidR="006837C3" w:rsidRPr="00CB46E9" w:rsidRDefault="006837C3" w:rsidP="00211C59">
      <w:pPr>
        <w:autoSpaceDE w:val="0"/>
        <w:autoSpaceDN w:val="0"/>
        <w:adjustRightInd w:val="0"/>
        <w:spacing w:after="0" w:line="360" w:lineRule="auto"/>
        <w:jc w:val="both"/>
        <w:rPr>
          <w:rFonts w:ascii="Times New Roman" w:hAnsi="Times New Roman" w:cs="Times New Roman"/>
          <w:color w:val="0563C1"/>
          <w:sz w:val="20"/>
          <w:szCs w:val="20"/>
          <w:u w:val="single"/>
        </w:rPr>
      </w:pPr>
      <w:r w:rsidRPr="00CB46E9">
        <w:rPr>
          <w:rFonts w:ascii="Times New Roman" w:hAnsi="Times New Roman" w:cs="Times New Roman"/>
          <w:b/>
          <w:bCs/>
          <w:sz w:val="20"/>
          <w:szCs w:val="20"/>
        </w:rPr>
        <w:t xml:space="preserve">[8] </w:t>
      </w:r>
      <w:r w:rsidR="009E246C" w:rsidRPr="00CB46E9">
        <w:rPr>
          <w:rFonts w:ascii="Times New Roman" w:hAnsi="Times New Roman" w:cs="Times New Roman"/>
          <w:b/>
          <w:bCs/>
          <w:sz w:val="20"/>
          <w:szCs w:val="20"/>
        </w:rPr>
        <w:t>Ecofys</w:t>
      </w:r>
      <w:r w:rsidRPr="00CB46E9">
        <w:rPr>
          <w:rFonts w:ascii="Times New Roman" w:hAnsi="Times New Roman" w:cs="Times New Roman"/>
          <w:b/>
          <w:bCs/>
          <w:sz w:val="20"/>
          <w:szCs w:val="20"/>
        </w:rPr>
        <w:t>Planning and installing bioenergy systems</w:t>
      </w:r>
      <w:r w:rsidRPr="00CB46E9">
        <w:rPr>
          <w:rFonts w:ascii="Times New Roman" w:hAnsi="Times New Roman" w:cs="Times New Roman"/>
          <w:sz w:val="20"/>
          <w:szCs w:val="20"/>
        </w:rPr>
        <w:t>: a guide for install</w:t>
      </w:r>
      <w:r w:rsidR="009E246C" w:rsidRPr="00CB46E9">
        <w:rPr>
          <w:rFonts w:ascii="Times New Roman" w:hAnsi="Times New Roman" w:cs="Times New Roman"/>
          <w:sz w:val="20"/>
          <w:szCs w:val="20"/>
        </w:rPr>
        <w:t>ers, architects, and engineers.</w:t>
      </w:r>
      <w:r w:rsidRPr="00CB46E9">
        <w:rPr>
          <w:rFonts w:ascii="Times New Roman" w:hAnsi="Times New Roman" w:cs="Times New Roman"/>
          <w:sz w:val="20"/>
          <w:szCs w:val="20"/>
        </w:rPr>
        <w:t>Deutsche GesellschaftfürSonnenenergie, James and James, London, 2005.</w:t>
      </w:r>
    </w:p>
    <w:p w:rsidR="006837C3" w:rsidRPr="00CB46E9" w:rsidRDefault="006837C3" w:rsidP="00211C59">
      <w:pPr>
        <w:autoSpaceDE w:val="0"/>
        <w:autoSpaceDN w:val="0"/>
        <w:adjustRightInd w:val="0"/>
        <w:spacing w:after="0" w:line="360" w:lineRule="auto"/>
        <w:jc w:val="both"/>
        <w:rPr>
          <w:rFonts w:ascii="Times New Roman" w:hAnsi="Times New Roman" w:cs="Times New Roman"/>
          <w:color w:val="131413"/>
          <w:sz w:val="20"/>
          <w:szCs w:val="20"/>
        </w:rPr>
      </w:pPr>
      <w:r w:rsidRPr="00CB46E9">
        <w:rPr>
          <w:rFonts w:ascii="Times New Roman" w:hAnsi="Times New Roman" w:cs="Times New Roman"/>
          <w:b/>
          <w:bCs/>
          <w:sz w:val="20"/>
          <w:szCs w:val="20"/>
        </w:rPr>
        <w:t xml:space="preserve">[9] </w:t>
      </w:r>
      <w:r w:rsidR="009E246C" w:rsidRPr="00CB46E9">
        <w:rPr>
          <w:rFonts w:ascii="Times New Roman" w:hAnsi="Times New Roman" w:cs="Times New Roman"/>
          <w:b/>
          <w:bCs/>
          <w:sz w:val="20"/>
          <w:szCs w:val="20"/>
        </w:rPr>
        <w:t>Basu,</w:t>
      </w:r>
      <w:r w:rsidRPr="00CB46E9">
        <w:rPr>
          <w:rFonts w:ascii="Times New Roman" w:hAnsi="Times New Roman" w:cs="Times New Roman"/>
          <w:b/>
          <w:bCs/>
          <w:sz w:val="20"/>
          <w:szCs w:val="20"/>
        </w:rPr>
        <w:t>P.</w:t>
      </w:r>
      <w:r w:rsidRPr="00CB46E9">
        <w:rPr>
          <w:rFonts w:ascii="Times New Roman" w:hAnsi="Times New Roman" w:cs="Times New Roman"/>
          <w:sz w:val="20"/>
          <w:szCs w:val="20"/>
        </w:rPr>
        <w:t xml:space="preserve"> Combustion and </w:t>
      </w:r>
      <w:r w:rsidR="009E246C" w:rsidRPr="00CB46E9">
        <w:rPr>
          <w:rFonts w:ascii="Times New Roman" w:hAnsi="Times New Roman" w:cs="Times New Roman"/>
          <w:sz w:val="20"/>
          <w:szCs w:val="20"/>
        </w:rPr>
        <w:t>gasification in fluidized beds.</w:t>
      </w:r>
      <w:r w:rsidRPr="00CB46E9">
        <w:rPr>
          <w:rFonts w:ascii="Times New Roman" w:hAnsi="Times New Roman" w:cs="Times New Roman"/>
          <w:sz w:val="20"/>
          <w:szCs w:val="20"/>
        </w:rPr>
        <w:t>CRC Press, Taylor and Francis Group, London, 2006.</w:t>
      </w:r>
    </w:p>
    <w:p w:rsidR="006837C3" w:rsidRPr="00CB46E9" w:rsidRDefault="006837C3" w:rsidP="00211C59">
      <w:pPr>
        <w:autoSpaceDE w:val="0"/>
        <w:autoSpaceDN w:val="0"/>
        <w:adjustRightInd w:val="0"/>
        <w:spacing w:after="0" w:line="360" w:lineRule="auto"/>
        <w:jc w:val="both"/>
        <w:rPr>
          <w:rFonts w:ascii="Times New Roman" w:hAnsi="Times New Roman" w:cs="Times New Roman"/>
          <w:color w:val="131413"/>
          <w:sz w:val="20"/>
          <w:szCs w:val="20"/>
        </w:rPr>
      </w:pPr>
      <w:r w:rsidRPr="00CB46E9">
        <w:rPr>
          <w:rFonts w:ascii="Times New Roman" w:hAnsi="Times New Roman" w:cs="Times New Roman"/>
          <w:b/>
          <w:bCs/>
          <w:color w:val="131413"/>
          <w:sz w:val="20"/>
          <w:szCs w:val="20"/>
        </w:rPr>
        <w:t xml:space="preserve">[10] </w:t>
      </w:r>
      <w:r w:rsidR="009E246C" w:rsidRPr="00CB46E9">
        <w:rPr>
          <w:rFonts w:ascii="Times New Roman" w:hAnsi="Times New Roman" w:cs="Times New Roman"/>
          <w:b/>
          <w:bCs/>
          <w:color w:val="131413"/>
          <w:sz w:val="20"/>
          <w:szCs w:val="20"/>
        </w:rPr>
        <w:t xml:space="preserve">Fu, </w:t>
      </w:r>
      <w:r w:rsidRPr="00CB46E9">
        <w:rPr>
          <w:rFonts w:ascii="Times New Roman" w:hAnsi="Times New Roman" w:cs="Times New Roman"/>
          <w:b/>
          <w:bCs/>
          <w:color w:val="131413"/>
          <w:sz w:val="20"/>
          <w:szCs w:val="20"/>
        </w:rPr>
        <w:t>P.</w:t>
      </w:r>
      <w:r w:rsidR="009E246C" w:rsidRPr="00CB46E9">
        <w:rPr>
          <w:rFonts w:ascii="Times New Roman" w:hAnsi="Times New Roman" w:cs="Times New Roman"/>
          <w:b/>
          <w:bCs/>
          <w:color w:val="131413"/>
          <w:sz w:val="20"/>
          <w:szCs w:val="20"/>
        </w:rPr>
        <w:t xml:space="preserve">,Hu, </w:t>
      </w:r>
      <w:r w:rsidRPr="00CB46E9">
        <w:rPr>
          <w:rFonts w:ascii="Times New Roman" w:hAnsi="Times New Roman" w:cs="Times New Roman"/>
          <w:b/>
          <w:bCs/>
          <w:color w:val="131413"/>
          <w:sz w:val="20"/>
          <w:szCs w:val="20"/>
        </w:rPr>
        <w:t>S.</w:t>
      </w:r>
      <w:r w:rsidR="009E246C" w:rsidRPr="00CB46E9">
        <w:rPr>
          <w:rFonts w:ascii="Times New Roman" w:hAnsi="Times New Roman" w:cs="Times New Roman"/>
          <w:b/>
          <w:bCs/>
          <w:color w:val="131413"/>
          <w:sz w:val="20"/>
          <w:szCs w:val="20"/>
        </w:rPr>
        <w:t xml:space="preserve">,Sun, </w:t>
      </w:r>
      <w:r w:rsidRPr="00CB46E9">
        <w:rPr>
          <w:rFonts w:ascii="Times New Roman" w:hAnsi="Times New Roman" w:cs="Times New Roman"/>
          <w:b/>
          <w:bCs/>
          <w:color w:val="131413"/>
          <w:sz w:val="20"/>
          <w:szCs w:val="20"/>
        </w:rPr>
        <w:t>L. S.</w:t>
      </w:r>
      <w:r w:rsidR="009E246C" w:rsidRPr="00CB46E9">
        <w:rPr>
          <w:rFonts w:ascii="Times New Roman" w:hAnsi="Times New Roman" w:cs="Times New Roman"/>
          <w:b/>
          <w:bCs/>
          <w:color w:val="131413"/>
          <w:sz w:val="20"/>
          <w:szCs w:val="20"/>
        </w:rPr>
        <w:t xml:space="preserve">,Xiang, </w:t>
      </w:r>
      <w:r w:rsidRPr="00CB46E9">
        <w:rPr>
          <w:rFonts w:ascii="Times New Roman" w:hAnsi="Times New Roman" w:cs="Times New Roman"/>
          <w:b/>
          <w:bCs/>
          <w:color w:val="131413"/>
          <w:sz w:val="20"/>
          <w:szCs w:val="20"/>
        </w:rPr>
        <w:t>J.</w:t>
      </w:r>
      <w:r w:rsidR="009E246C" w:rsidRPr="00CB46E9">
        <w:rPr>
          <w:rFonts w:ascii="Times New Roman" w:hAnsi="Times New Roman" w:cs="Times New Roman"/>
          <w:b/>
          <w:bCs/>
          <w:color w:val="131413"/>
          <w:sz w:val="20"/>
          <w:szCs w:val="20"/>
        </w:rPr>
        <w:t xml:space="preserve">,Yang, </w:t>
      </w:r>
      <w:r w:rsidRPr="00CB46E9">
        <w:rPr>
          <w:rFonts w:ascii="Times New Roman" w:hAnsi="Times New Roman" w:cs="Times New Roman"/>
          <w:b/>
          <w:bCs/>
          <w:color w:val="131413"/>
          <w:sz w:val="20"/>
          <w:szCs w:val="20"/>
        </w:rPr>
        <w:t>T.</w:t>
      </w:r>
      <w:r w:rsidR="009E246C" w:rsidRPr="00CB46E9">
        <w:rPr>
          <w:rFonts w:ascii="Times New Roman" w:hAnsi="Times New Roman" w:cs="Times New Roman"/>
          <w:b/>
          <w:bCs/>
          <w:color w:val="131413"/>
          <w:sz w:val="20"/>
          <w:szCs w:val="20"/>
        </w:rPr>
        <w:t xml:space="preserve">,Zhang, </w:t>
      </w:r>
      <w:r w:rsidRPr="00CB46E9">
        <w:rPr>
          <w:rFonts w:ascii="Times New Roman" w:hAnsi="Times New Roman" w:cs="Times New Roman"/>
          <w:b/>
          <w:bCs/>
          <w:color w:val="131413"/>
          <w:sz w:val="20"/>
          <w:szCs w:val="20"/>
        </w:rPr>
        <w:t>A.</w:t>
      </w:r>
      <w:r w:rsidR="009E246C" w:rsidRPr="00CB46E9">
        <w:rPr>
          <w:rFonts w:ascii="Times New Roman" w:hAnsi="Times New Roman" w:cs="Times New Roman"/>
          <w:b/>
          <w:bCs/>
          <w:color w:val="131413"/>
          <w:sz w:val="20"/>
          <w:szCs w:val="20"/>
        </w:rPr>
        <w:t xml:space="preserve">,andZhang, </w:t>
      </w:r>
      <w:r w:rsidRPr="00CB46E9">
        <w:rPr>
          <w:rFonts w:ascii="Times New Roman" w:hAnsi="Times New Roman" w:cs="Times New Roman"/>
          <w:b/>
          <w:bCs/>
          <w:color w:val="131413"/>
          <w:sz w:val="20"/>
          <w:szCs w:val="20"/>
        </w:rPr>
        <w:t>J.</w:t>
      </w:r>
      <w:r w:rsidRPr="00CB46E9">
        <w:rPr>
          <w:rFonts w:ascii="Times New Roman" w:hAnsi="Times New Roman" w:cs="Times New Roman"/>
          <w:color w:val="131413"/>
          <w:sz w:val="20"/>
          <w:szCs w:val="20"/>
        </w:rPr>
        <w:t>Structural evolution of maize stalk/c</w:t>
      </w:r>
      <w:r w:rsidR="009E246C" w:rsidRPr="00CB46E9">
        <w:rPr>
          <w:rFonts w:ascii="Times New Roman" w:hAnsi="Times New Roman" w:cs="Times New Roman"/>
          <w:color w:val="131413"/>
          <w:sz w:val="20"/>
          <w:szCs w:val="20"/>
        </w:rPr>
        <w:t>har particles during pyrolysis. Bioresour.</w:t>
      </w:r>
      <w:r w:rsidRPr="00CB46E9">
        <w:rPr>
          <w:rFonts w:ascii="Times New Roman" w:hAnsi="Times New Roman" w:cs="Times New Roman"/>
          <w:color w:val="131413"/>
          <w:sz w:val="20"/>
          <w:szCs w:val="20"/>
        </w:rPr>
        <w:t>Technol.</w:t>
      </w:r>
      <w:r w:rsidR="009E246C" w:rsidRPr="00CB46E9">
        <w:rPr>
          <w:rFonts w:ascii="Times New Roman" w:hAnsi="Times New Roman" w:cs="Times New Roman"/>
          <w:color w:val="131413"/>
          <w:sz w:val="20"/>
          <w:szCs w:val="20"/>
        </w:rPr>
        <w:t xml:space="preserve">,Vol. </w:t>
      </w:r>
      <w:r w:rsidRPr="00CB46E9">
        <w:rPr>
          <w:rFonts w:ascii="Times New Roman" w:hAnsi="Times New Roman" w:cs="Times New Roman"/>
          <w:color w:val="131413"/>
          <w:sz w:val="20"/>
          <w:szCs w:val="20"/>
        </w:rPr>
        <w:t>100, pp. 4877–4883.</w:t>
      </w:r>
      <w:r w:rsidR="009E246C" w:rsidRPr="00CB46E9">
        <w:rPr>
          <w:rFonts w:ascii="Times New Roman" w:hAnsi="Times New Roman" w:cs="Times New Roman"/>
          <w:color w:val="131413"/>
          <w:sz w:val="20"/>
          <w:szCs w:val="20"/>
        </w:rPr>
        <w:t>2009.</w:t>
      </w:r>
    </w:p>
    <w:p w:rsidR="006837C3" w:rsidRPr="00CB46E9" w:rsidRDefault="006837C3" w:rsidP="00211C59">
      <w:pPr>
        <w:autoSpaceDE w:val="0"/>
        <w:autoSpaceDN w:val="0"/>
        <w:adjustRightInd w:val="0"/>
        <w:spacing w:after="0" w:line="360" w:lineRule="auto"/>
        <w:jc w:val="both"/>
        <w:rPr>
          <w:rFonts w:ascii="Times New Roman" w:hAnsi="Times New Roman" w:cs="Times New Roman"/>
          <w:color w:val="0563C1"/>
          <w:sz w:val="20"/>
          <w:szCs w:val="20"/>
          <w:u w:val="single"/>
        </w:rPr>
      </w:pPr>
      <w:r w:rsidRPr="00CB46E9">
        <w:rPr>
          <w:rFonts w:ascii="Times New Roman" w:hAnsi="Times New Roman" w:cs="Times New Roman"/>
          <w:b/>
          <w:bCs/>
          <w:color w:val="131413"/>
          <w:sz w:val="20"/>
          <w:szCs w:val="20"/>
        </w:rPr>
        <w:t xml:space="preserve">[11] </w:t>
      </w:r>
      <w:r w:rsidR="009E246C" w:rsidRPr="00CB46E9">
        <w:rPr>
          <w:rFonts w:ascii="Times New Roman" w:hAnsi="Times New Roman" w:cs="Times New Roman"/>
          <w:b/>
          <w:bCs/>
          <w:color w:val="131413"/>
          <w:sz w:val="20"/>
          <w:szCs w:val="20"/>
        </w:rPr>
        <w:t xml:space="preserve">Hu, </w:t>
      </w:r>
      <w:r w:rsidRPr="00CB46E9">
        <w:rPr>
          <w:rFonts w:ascii="Times New Roman" w:hAnsi="Times New Roman" w:cs="Times New Roman"/>
          <w:b/>
          <w:bCs/>
          <w:color w:val="131413"/>
          <w:sz w:val="20"/>
          <w:szCs w:val="20"/>
        </w:rPr>
        <w:t>X.</w:t>
      </w:r>
      <w:r w:rsidR="009E246C" w:rsidRPr="00CB46E9">
        <w:rPr>
          <w:rFonts w:ascii="Times New Roman" w:hAnsi="Times New Roman" w:cs="Times New Roman"/>
          <w:b/>
          <w:bCs/>
          <w:color w:val="131413"/>
          <w:sz w:val="20"/>
          <w:szCs w:val="20"/>
        </w:rPr>
        <w:t xml:space="preserve">,Dong, </w:t>
      </w:r>
      <w:r w:rsidRPr="00CB46E9">
        <w:rPr>
          <w:rFonts w:ascii="Times New Roman" w:hAnsi="Times New Roman" w:cs="Times New Roman"/>
          <w:b/>
          <w:bCs/>
          <w:color w:val="131413"/>
          <w:sz w:val="20"/>
          <w:szCs w:val="20"/>
        </w:rPr>
        <w:t>C.</w:t>
      </w:r>
      <w:r w:rsidR="009E246C" w:rsidRPr="00CB46E9">
        <w:rPr>
          <w:rFonts w:ascii="Times New Roman" w:hAnsi="Times New Roman" w:cs="Times New Roman"/>
          <w:b/>
          <w:bCs/>
          <w:color w:val="131413"/>
          <w:sz w:val="20"/>
          <w:szCs w:val="20"/>
        </w:rPr>
        <w:t xml:space="preserve">,Yang, </w:t>
      </w:r>
      <w:r w:rsidRPr="00CB46E9">
        <w:rPr>
          <w:rFonts w:ascii="Times New Roman" w:hAnsi="Times New Roman" w:cs="Times New Roman"/>
          <w:b/>
          <w:bCs/>
          <w:color w:val="131413"/>
          <w:sz w:val="20"/>
          <w:szCs w:val="20"/>
        </w:rPr>
        <w:t>Y.</w:t>
      </w:r>
      <w:r w:rsidR="009E246C" w:rsidRPr="00CB46E9">
        <w:rPr>
          <w:rFonts w:ascii="Times New Roman" w:hAnsi="Times New Roman" w:cs="Times New Roman"/>
          <w:b/>
          <w:bCs/>
          <w:color w:val="131413"/>
          <w:sz w:val="20"/>
          <w:szCs w:val="20"/>
        </w:rPr>
        <w:t xml:space="preserve">,Lu, </w:t>
      </w:r>
      <w:r w:rsidRPr="00CB46E9">
        <w:rPr>
          <w:rFonts w:ascii="Times New Roman" w:hAnsi="Times New Roman" w:cs="Times New Roman"/>
          <w:b/>
          <w:bCs/>
          <w:color w:val="131413"/>
          <w:sz w:val="20"/>
          <w:szCs w:val="20"/>
        </w:rPr>
        <w:t>Q.</w:t>
      </w:r>
      <w:r w:rsidR="009E246C" w:rsidRPr="00CB46E9">
        <w:rPr>
          <w:rFonts w:ascii="Times New Roman" w:hAnsi="Times New Roman" w:cs="Times New Roman"/>
          <w:b/>
          <w:bCs/>
          <w:color w:val="131413"/>
          <w:sz w:val="20"/>
          <w:szCs w:val="20"/>
        </w:rPr>
        <w:t xml:space="preserve">,Qin, </w:t>
      </w:r>
      <w:r w:rsidRPr="00CB46E9">
        <w:rPr>
          <w:rFonts w:ascii="Times New Roman" w:hAnsi="Times New Roman" w:cs="Times New Roman"/>
          <w:b/>
          <w:bCs/>
          <w:color w:val="131413"/>
          <w:sz w:val="20"/>
          <w:szCs w:val="20"/>
        </w:rPr>
        <w:t>W.</w:t>
      </w:r>
      <w:r w:rsidR="009E246C" w:rsidRPr="00CB46E9">
        <w:rPr>
          <w:rFonts w:ascii="Times New Roman" w:hAnsi="Times New Roman" w:cs="Times New Roman"/>
          <w:b/>
          <w:bCs/>
          <w:color w:val="131413"/>
          <w:sz w:val="20"/>
          <w:szCs w:val="20"/>
        </w:rPr>
        <w:t xml:space="preserve">,Wang, </w:t>
      </w:r>
      <w:r w:rsidRPr="00CB46E9">
        <w:rPr>
          <w:rFonts w:ascii="Times New Roman" w:hAnsi="Times New Roman" w:cs="Times New Roman"/>
          <w:b/>
          <w:bCs/>
          <w:color w:val="131413"/>
          <w:sz w:val="20"/>
          <w:szCs w:val="20"/>
        </w:rPr>
        <w:t>X.</w:t>
      </w:r>
      <w:r w:rsidR="009E246C" w:rsidRPr="00CB46E9">
        <w:rPr>
          <w:rFonts w:ascii="Times New Roman" w:hAnsi="Times New Roman" w:cs="Times New Roman"/>
          <w:b/>
          <w:bCs/>
          <w:color w:val="131413"/>
          <w:sz w:val="20"/>
          <w:szCs w:val="20"/>
        </w:rPr>
        <w:t>,</w:t>
      </w:r>
      <w:r w:rsidRPr="00CB46E9">
        <w:rPr>
          <w:rFonts w:ascii="Times New Roman" w:hAnsi="Times New Roman" w:cs="Times New Roman"/>
          <w:b/>
          <w:bCs/>
          <w:color w:val="131413"/>
          <w:sz w:val="20"/>
          <w:szCs w:val="20"/>
        </w:rPr>
        <w:t xml:space="preserve"> and </w:t>
      </w:r>
      <w:r w:rsidR="009E246C" w:rsidRPr="00CB46E9">
        <w:rPr>
          <w:rFonts w:ascii="Times New Roman" w:hAnsi="Times New Roman" w:cs="Times New Roman"/>
          <w:b/>
          <w:bCs/>
          <w:color w:val="131413"/>
          <w:sz w:val="20"/>
          <w:szCs w:val="20"/>
        </w:rPr>
        <w:t xml:space="preserve">Zhang, </w:t>
      </w:r>
      <w:r w:rsidRPr="00CB46E9">
        <w:rPr>
          <w:rFonts w:ascii="Times New Roman" w:hAnsi="Times New Roman" w:cs="Times New Roman"/>
          <w:b/>
          <w:bCs/>
          <w:color w:val="131413"/>
          <w:sz w:val="20"/>
          <w:szCs w:val="20"/>
        </w:rPr>
        <w:t>J.</w:t>
      </w:r>
      <w:r w:rsidRPr="00CB46E9">
        <w:rPr>
          <w:rFonts w:ascii="Times New Roman" w:hAnsi="Times New Roman" w:cs="Times New Roman"/>
          <w:color w:val="131413"/>
          <w:sz w:val="20"/>
          <w:szCs w:val="20"/>
        </w:rPr>
        <w:t>Experimental and Mechanism Study of Homogeneous N</w:t>
      </w:r>
      <w:r w:rsidRPr="00CB46E9">
        <w:rPr>
          <w:rFonts w:ascii="Times New Roman" w:hAnsi="Times New Roman" w:cs="Times New Roman"/>
          <w:color w:val="131413"/>
          <w:sz w:val="20"/>
          <w:szCs w:val="20"/>
          <w:vertAlign w:val="subscript"/>
        </w:rPr>
        <w:t>2</w:t>
      </w:r>
      <w:r w:rsidRPr="00CB46E9">
        <w:rPr>
          <w:rFonts w:ascii="Times New Roman" w:hAnsi="Times New Roman" w:cs="Times New Roman"/>
          <w:color w:val="131413"/>
          <w:sz w:val="20"/>
          <w:szCs w:val="20"/>
        </w:rPr>
        <w:t>O Decomposition with Biomass Gasif</w:t>
      </w:r>
      <w:r w:rsidR="009E246C" w:rsidRPr="00CB46E9">
        <w:rPr>
          <w:rFonts w:ascii="Times New Roman" w:hAnsi="Times New Roman" w:cs="Times New Roman"/>
          <w:color w:val="131413"/>
          <w:sz w:val="20"/>
          <w:szCs w:val="20"/>
        </w:rPr>
        <w:t xml:space="preserve">ication Gas and Its Components. </w:t>
      </w:r>
      <w:r w:rsidRPr="00CB46E9">
        <w:rPr>
          <w:rFonts w:ascii="Times New Roman" w:hAnsi="Times New Roman" w:cs="Times New Roman"/>
          <w:color w:val="131413"/>
          <w:sz w:val="20"/>
          <w:szCs w:val="20"/>
        </w:rPr>
        <w:t xml:space="preserve">Energy Sources, Part A: Recovery, Utilization, and Environmental Effects, </w:t>
      </w:r>
      <w:r w:rsidR="009E246C" w:rsidRPr="00CB46E9">
        <w:rPr>
          <w:rFonts w:ascii="Times New Roman" w:hAnsi="Times New Roman" w:cs="Times New Roman"/>
          <w:color w:val="131413"/>
          <w:sz w:val="20"/>
          <w:szCs w:val="20"/>
        </w:rPr>
        <w:t xml:space="preserve">Vol. </w:t>
      </w:r>
      <w:r w:rsidRPr="00CB46E9">
        <w:rPr>
          <w:rFonts w:ascii="Times New Roman" w:hAnsi="Times New Roman" w:cs="Times New Roman"/>
          <w:color w:val="131413"/>
          <w:sz w:val="20"/>
          <w:szCs w:val="20"/>
        </w:rPr>
        <w:t>37, pp. 11–18.</w:t>
      </w:r>
      <w:r w:rsidR="009E246C" w:rsidRPr="00CB46E9">
        <w:rPr>
          <w:rFonts w:ascii="Times New Roman" w:hAnsi="Times New Roman" w:cs="Times New Roman"/>
          <w:color w:val="131413"/>
          <w:sz w:val="20"/>
          <w:szCs w:val="20"/>
        </w:rPr>
        <w:t>2015.</w:t>
      </w:r>
    </w:p>
    <w:p w:rsidR="00E16E1D" w:rsidRDefault="006837C3" w:rsidP="00E16E1D">
      <w:pPr>
        <w:spacing w:line="360" w:lineRule="auto"/>
        <w:jc w:val="both"/>
        <w:rPr>
          <w:rFonts w:ascii="Times New Roman" w:hAnsi="Times New Roman" w:cs="Times New Roman"/>
          <w:b/>
          <w:bCs/>
          <w:sz w:val="20"/>
          <w:szCs w:val="20"/>
        </w:rPr>
      </w:pPr>
      <w:r w:rsidRPr="00CB46E9">
        <w:rPr>
          <w:rFonts w:ascii="Times New Roman" w:hAnsi="Times New Roman" w:cs="Times New Roman"/>
          <w:b/>
          <w:bCs/>
          <w:sz w:val="20"/>
          <w:szCs w:val="20"/>
        </w:rPr>
        <w:t>[12</w:t>
      </w:r>
      <w:r w:rsidR="009E246C" w:rsidRPr="00CB46E9">
        <w:rPr>
          <w:rFonts w:ascii="Times New Roman" w:hAnsi="Times New Roman" w:cs="Times New Roman"/>
          <w:b/>
          <w:bCs/>
          <w:sz w:val="20"/>
          <w:szCs w:val="20"/>
        </w:rPr>
        <w:t>]Knoef,</w:t>
      </w:r>
      <w:r w:rsidRPr="00CB46E9">
        <w:rPr>
          <w:rFonts w:ascii="Times New Roman" w:hAnsi="Times New Roman" w:cs="Times New Roman"/>
          <w:b/>
          <w:bCs/>
          <w:sz w:val="20"/>
          <w:szCs w:val="20"/>
        </w:rPr>
        <w:t>H.</w:t>
      </w:r>
      <w:r w:rsidRPr="00CB46E9">
        <w:rPr>
          <w:rFonts w:ascii="Times New Roman" w:hAnsi="Times New Roman" w:cs="Times New Roman"/>
          <w:sz w:val="20"/>
          <w:szCs w:val="20"/>
        </w:rPr>
        <w:t>Handbook Biomass Gasification.</w:t>
      </w:r>
      <w:r w:rsidR="009E246C" w:rsidRPr="00CB46E9">
        <w:rPr>
          <w:rFonts w:ascii="Times New Roman" w:hAnsi="Times New Roman" w:cs="Times New Roman"/>
          <w:sz w:val="20"/>
          <w:szCs w:val="20"/>
        </w:rPr>
        <w:t>BTG biomass technology group.</w:t>
      </w:r>
      <w:r w:rsidRPr="00CB46E9">
        <w:rPr>
          <w:rFonts w:ascii="Times New Roman" w:hAnsi="Times New Roman" w:cs="Times New Roman"/>
          <w:sz w:val="20"/>
          <w:szCs w:val="20"/>
        </w:rPr>
        <w:t>Enschede, Netherlands, 2005.</w:t>
      </w:r>
    </w:p>
    <w:p w:rsidR="006837C3" w:rsidRPr="00CB46E9" w:rsidRDefault="006837C3" w:rsidP="00E16E1D">
      <w:pPr>
        <w:spacing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 xml:space="preserve">[13] </w:t>
      </w:r>
      <w:r w:rsidR="009E246C" w:rsidRPr="00CB46E9">
        <w:rPr>
          <w:rFonts w:ascii="Times New Roman" w:hAnsi="Times New Roman" w:cs="Times New Roman"/>
          <w:b/>
          <w:bCs/>
          <w:sz w:val="20"/>
          <w:szCs w:val="20"/>
        </w:rPr>
        <w:t xml:space="preserve">Bridgwater, </w:t>
      </w:r>
      <w:r w:rsidRPr="00CB46E9">
        <w:rPr>
          <w:rFonts w:ascii="Times New Roman" w:hAnsi="Times New Roman" w:cs="Times New Roman"/>
          <w:b/>
          <w:bCs/>
          <w:sz w:val="20"/>
          <w:szCs w:val="20"/>
        </w:rPr>
        <w:t>A. V.</w:t>
      </w:r>
      <w:r w:rsidRPr="00CB46E9">
        <w:rPr>
          <w:rFonts w:ascii="Times New Roman" w:hAnsi="Times New Roman" w:cs="Times New Roman"/>
          <w:sz w:val="20"/>
          <w:szCs w:val="20"/>
        </w:rPr>
        <w:t xml:space="preserve"> Renewable fuels and chemicals by </w:t>
      </w:r>
      <w:r w:rsidR="009E246C" w:rsidRPr="00CB46E9">
        <w:rPr>
          <w:rFonts w:ascii="Times New Roman" w:hAnsi="Times New Roman" w:cs="Times New Roman"/>
          <w:sz w:val="20"/>
          <w:szCs w:val="20"/>
        </w:rPr>
        <w:t xml:space="preserve">thermal processing of biomass. </w:t>
      </w:r>
      <w:r w:rsidRPr="00CB46E9">
        <w:rPr>
          <w:rFonts w:ascii="Times New Roman" w:hAnsi="Times New Roman" w:cs="Times New Roman"/>
          <w:sz w:val="20"/>
          <w:szCs w:val="20"/>
        </w:rPr>
        <w:t>Chemical Engineering Journal</w:t>
      </w:r>
      <w:r w:rsidR="009E246C" w:rsidRPr="00CB46E9">
        <w:rPr>
          <w:rFonts w:ascii="Times New Roman" w:hAnsi="Times New Roman" w:cs="Times New Roman"/>
          <w:sz w:val="20"/>
          <w:szCs w:val="20"/>
        </w:rPr>
        <w:t>, Vol.</w:t>
      </w:r>
      <w:r w:rsidRPr="00CB46E9">
        <w:rPr>
          <w:rFonts w:ascii="Times New Roman" w:hAnsi="Times New Roman" w:cs="Times New Roman"/>
          <w:sz w:val="20"/>
          <w:szCs w:val="20"/>
        </w:rPr>
        <w:t xml:space="preserve">91, </w:t>
      </w:r>
      <w:r w:rsidR="00FF4B95" w:rsidRPr="00CB46E9">
        <w:rPr>
          <w:rFonts w:ascii="Times New Roman" w:hAnsi="Times New Roman" w:cs="Times New Roman"/>
          <w:sz w:val="20"/>
          <w:szCs w:val="20"/>
        </w:rPr>
        <w:t>pp. 87–102.</w:t>
      </w:r>
      <w:r w:rsidR="009E246C" w:rsidRPr="00CB46E9">
        <w:rPr>
          <w:rFonts w:ascii="Times New Roman" w:hAnsi="Times New Roman" w:cs="Times New Roman"/>
          <w:sz w:val="20"/>
          <w:szCs w:val="20"/>
        </w:rPr>
        <w:t>2003.</w:t>
      </w:r>
    </w:p>
    <w:p w:rsidR="006837C3" w:rsidRPr="00CB46E9" w:rsidRDefault="006837C3" w:rsidP="00211C59">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 xml:space="preserve">[14] </w:t>
      </w:r>
      <w:r w:rsidR="007901FC" w:rsidRPr="00CB46E9">
        <w:rPr>
          <w:rFonts w:ascii="Times New Roman" w:hAnsi="Times New Roman" w:cs="Times New Roman"/>
          <w:b/>
          <w:bCs/>
          <w:sz w:val="20"/>
          <w:szCs w:val="20"/>
        </w:rPr>
        <w:t xml:space="preserve">Ramadhas, </w:t>
      </w:r>
      <w:r w:rsidRPr="00CB46E9">
        <w:rPr>
          <w:rFonts w:ascii="Times New Roman" w:hAnsi="Times New Roman" w:cs="Times New Roman"/>
          <w:b/>
          <w:bCs/>
          <w:sz w:val="20"/>
          <w:szCs w:val="20"/>
        </w:rPr>
        <w:t>A. S.</w:t>
      </w:r>
      <w:r w:rsidR="007901FC" w:rsidRPr="00CB46E9">
        <w:rPr>
          <w:rFonts w:ascii="Times New Roman" w:hAnsi="Times New Roman" w:cs="Times New Roman"/>
          <w:b/>
          <w:bCs/>
          <w:sz w:val="20"/>
          <w:szCs w:val="20"/>
        </w:rPr>
        <w:t>,Jayaraj</w:t>
      </w:r>
      <w:r w:rsidRPr="00CB46E9">
        <w:rPr>
          <w:rFonts w:ascii="Times New Roman" w:hAnsi="Times New Roman" w:cs="Times New Roman"/>
          <w:b/>
          <w:bCs/>
          <w:sz w:val="20"/>
          <w:szCs w:val="20"/>
        </w:rPr>
        <w:t>S.</w:t>
      </w:r>
      <w:r w:rsidR="007901FC" w:rsidRPr="00CB46E9">
        <w:rPr>
          <w:rFonts w:ascii="Times New Roman" w:hAnsi="Times New Roman" w:cs="Times New Roman"/>
          <w:b/>
          <w:bCs/>
          <w:sz w:val="20"/>
          <w:szCs w:val="20"/>
        </w:rPr>
        <w:t>,</w:t>
      </w:r>
      <w:r w:rsidRPr="00CB46E9">
        <w:rPr>
          <w:rFonts w:ascii="Times New Roman" w:hAnsi="Times New Roman" w:cs="Times New Roman"/>
          <w:b/>
          <w:bCs/>
          <w:sz w:val="20"/>
          <w:szCs w:val="20"/>
        </w:rPr>
        <w:t xml:space="preserve"> and </w:t>
      </w:r>
      <w:r w:rsidR="007901FC" w:rsidRPr="00CB46E9">
        <w:rPr>
          <w:rFonts w:ascii="Times New Roman" w:hAnsi="Times New Roman" w:cs="Times New Roman"/>
          <w:b/>
          <w:bCs/>
          <w:sz w:val="20"/>
          <w:szCs w:val="20"/>
        </w:rPr>
        <w:t xml:space="preserve">Muraleedharan, </w:t>
      </w:r>
      <w:r w:rsidRPr="00CB46E9">
        <w:rPr>
          <w:rFonts w:ascii="Times New Roman" w:hAnsi="Times New Roman" w:cs="Times New Roman"/>
          <w:b/>
          <w:bCs/>
          <w:sz w:val="20"/>
          <w:szCs w:val="20"/>
        </w:rPr>
        <w:t>C.</w:t>
      </w:r>
      <w:r w:rsidRPr="00CB46E9">
        <w:rPr>
          <w:rFonts w:ascii="Times New Roman" w:hAnsi="Times New Roman" w:cs="Times New Roman"/>
          <w:sz w:val="20"/>
          <w:szCs w:val="20"/>
        </w:rPr>
        <w:t xml:space="preserve"> Power generation using coir-pith and wood derived producer gas in diesel </w:t>
      </w:r>
      <w:r w:rsidR="007901FC" w:rsidRPr="00CB46E9">
        <w:rPr>
          <w:rFonts w:ascii="Times New Roman" w:hAnsi="Times New Roman" w:cs="Times New Roman"/>
          <w:sz w:val="20"/>
          <w:szCs w:val="20"/>
        </w:rPr>
        <w:t>engines. Fuel Process. Technol., Vol.</w:t>
      </w:r>
      <w:r w:rsidRPr="00CB46E9">
        <w:rPr>
          <w:rFonts w:ascii="Times New Roman" w:hAnsi="Times New Roman" w:cs="Times New Roman"/>
          <w:sz w:val="20"/>
          <w:szCs w:val="20"/>
        </w:rPr>
        <w:t xml:space="preserve"> 87, pp. 849–853.</w:t>
      </w:r>
      <w:r w:rsidR="007901FC" w:rsidRPr="00CB46E9">
        <w:rPr>
          <w:rFonts w:ascii="Times New Roman" w:hAnsi="Times New Roman" w:cs="Times New Roman"/>
          <w:sz w:val="20"/>
          <w:szCs w:val="20"/>
        </w:rPr>
        <w:t>2006.</w:t>
      </w:r>
    </w:p>
    <w:p w:rsidR="006837C3" w:rsidRPr="00CB46E9" w:rsidRDefault="006837C3" w:rsidP="00211C59">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color w:val="131413"/>
          <w:sz w:val="20"/>
          <w:szCs w:val="20"/>
        </w:rPr>
        <w:t>[15]</w:t>
      </w:r>
      <w:r w:rsidR="00CB46E9" w:rsidRPr="00CB46E9">
        <w:rPr>
          <w:rFonts w:ascii="Times New Roman" w:hAnsi="Times New Roman" w:cs="Times New Roman"/>
          <w:b/>
          <w:bCs/>
          <w:color w:val="131413"/>
          <w:sz w:val="20"/>
          <w:szCs w:val="20"/>
        </w:rPr>
        <w:t xml:space="preserve"> Anonymous,</w:t>
      </w:r>
      <w:r w:rsidRPr="00CB46E9">
        <w:rPr>
          <w:rFonts w:ascii="Times New Roman" w:hAnsi="Times New Roman" w:cs="Times New Roman"/>
          <w:sz w:val="20"/>
          <w:szCs w:val="20"/>
        </w:rPr>
        <w:t>Economic ben</w:t>
      </w:r>
      <w:r w:rsidR="00EB5628" w:rsidRPr="00CB46E9">
        <w:rPr>
          <w:rFonts w:ascii="Times New Roman" w:hAnsi="Times New Roman" w:cs="Times New Roman"/>
          <w:sz w:val="20"/>
          <w:szCs w:val="20"/>
        </w:rPr>
        <w:t>efits of biomass gasification</w:t>
      </w:r>
      <w:r w:rsidR="007C68BE" w:rsidRPr="00CB46E9">
        <w:rPr>
          <w:rFonts w:ascii="Times New Roman" w:hAnsi="Times New Roman" w:cs="Times New Roman"/>
          <w:sz w:val="20"/>
          <w:szCs w:val="20"/>
        </w:rPr>
        <w:t>.</w:t>
      </w:r>
      <w:r w:rsidR="00EB5628" w:rsidRPr="00CB46E9">
        <w:rPr>
          <w:rFonts w:ascii="Times New Roman" w:hAnsi="Times New Roman" w:cs="Times New Roman"/>
          <w:sz w:val="20"/>
          <w:szCs w:val="20"/>
        </w:rPr>
        <w:t>Benefits of Gasificati</w:t>
      </w:r>
      <w:r w:rsidR="007C68BE" w:rsidRPr="00CB46E9">
        <w:rPr>
          <w:rFonts w:ascii="Times New Roman" w:hAnsi="Times New Roman" w:cs="Times New Roman"/>
          <w:sz w:val="20"/>
          <w:szCs w:val="20"/>
        </w:rPr>
        <w:t xml:space="preserve">on, </w:t>
      </w:r>
      <w:r w:rsidR="00CB46E9" w:rsidRPr="00CB46E9">
        <w:rPr>
          <w:rFonts w:ascii="Times New Roman" w:hAnsi="Times New Roman" w:cs="Times New Roman"/>
          <w:sz w:val="20"/>
          <w:szCs w:val="20"/>
        </w:rPr>
        <w:t>2015,</w:t>
      </w:r>
      <w:r w:rsidRPr="00CB46E9">
        <w:rPr>
          <w:rFonts w:ascii="Times New Roman" w:hAnsi="Times New Roman" w:cs="Times New Roman"/>
          <w:sz w:val="20"/>
          <w:szCs w:val="20"/>
        </w:rPr>
        <w:t xml:space="preserve">(retrieved20/4/2014) </w:t>
      </w:r>
      <w:hyperlink r:id="rId10" w:history="1">
        <w:r w:rsidRPr="00CB46E9">
          <w:rPr>
            <w:rStyle w:val="Hyperlink"/>
            <w:rFonts w:ascii="Times New Roman" w:hAnsi="Times New Roman" w:cs="Times New Roman"/>
            <w:sz w:val="20"/>
            <w:szCs w:val="20"/>
          </w:rPr>
          <w:t>http://www.gasification.org/benefitsofgasification/economicbenefits/</w:t>
        </w:r>
      </w:hyperlink>
      <w:r w:rsidRPr="00CB46E9">
        <w:rPr>
          <w:rFonts w:ascii="Times New Roman" w:hAnsi="Times New Roman" w:cs="Times New Roman"/>
          <w:color w:val="131413"/>
          <w:sz w:val="20"/>
          <w:szCs w:val="20"/>
        </w:rPr>
        <w:t xml:space="preserve"> .</w:t>
      </w:r>
    </w:p>
    <w:p w:rsidR="006837C3" w:rsidRPr="00CB46E9" w:rsidRDefault="006837C3" w:rsidP="00211C59">
      <w:pPr>
        <w:spacing w:line="360" w:lineRule="auto"/>
        <w:jc w:val="both"/>
        <w:rPr>
          <w:rFonts w:ascii="Times New Roman" w:hAnsi="Times New Roman" w:cs="Times New Roman"/>
          <w:color w:val="131413"/>
          <w:sz w:val="20"/>
          <w:szCs w:val="20"/>
        </w:rPr>
      </w:pPr>
      <w:r w:rsidRPr="00CB46E9">
        <w:rPr>
          <w:rFonts w:ascii="Times New Roman" w:hAnsi="Times New Roman" w:cs="Times New Roman"/>
          <w:b/>
          <w:bCs/>
          <w:color w:val="131413"/>
          <w:sz w:val="20"/>
          <w:szCs w:val="20"/>
        </w:rPr>
        <w:lastRenderedPageBreak/>
        <w:t>[16]</w:t>
      </w:r>
      <w:r w:rsidR="00CB46E9" w:rsidRPr="00CB46E9">
        <w:rPr>
          <w:rFonts w:ascii="Times New Roman" w:hAnsi="Times New Roman" w:cs="Times New Roman"/>
          <w:b/>
          <w:bCs/>
          <w:color w:val="131413"/>
          <w:sz w:val="20"/>
          <w:szCs w:val="20"/>
        </w:rPr>
        <w:t>Anonymous,</w:t>
      </w:r>
      <w:r w:rsidRPr="00CB46E9">
        <w:rPr>
          <w:rFonts w:ascii="Times New Roman" w:hAnsi="Times New Roman" w:cs="Times New Roman"/>
          <w:color w:val="131413"/>
          <w:sz w:val="20"/>
          <w:szCs w:val="20"/>
        </w:rPr>
        <w:t xml:space="preserve"> Biomas</w:t>
      </w:r>
      <w:r w:rsidR="00EB5628" w:rsidRPr="00CB46E9">
        <w:rPr>
          <w:rFonts w:ascii="Times New Roman" w:hAnsi="Times New Roman" w:cs="Times New Roman"/>
          <w:color w:val="131413"/>
          <w:sz w:val="20"/>
          <w:szCs w:val="20"/>
        </w:rPr>
        <w:t xml:space="preserve">s Gasification in Plain Words </w:t>
      </w:r>
      <w:r w:rsidRPr="00CB46E9">
        <w:rPr>
          <w:rFonts w:ascii="Times New Roman" w:hAnsi="Times New Roman" w:cs="Times New Roman"/>
          <w:color w:val="131413"/>
          <w:sz w:val="20"/>
          <w:szCs w:val="20"/>
        </w:rPr>
        <w:t>Biomass.net an importa</w:t>
      </w:r>
      <w:r w:rsidR="00EB5628" w:rsidRPr="00CB46E9">
        <w:rPr>
          <w:rFonts w:ascii="Times New Roman" w:hAnsi="Times New Roman" w:cs="Times New Roman"/>
          <w:color w:val="131413"/>
          <w:sz w:val="20"/>
          <w:szCs w:val="20"/>
        </w:rPr>
        <w:t>nt source of renewable energy.</w:t>
      </w:r>
      <w:r w:rsidR="00CB46E9" w:rsidRPr="00CB46E9">
        <w:rPr>
          <w:rFonts w:ascii="Times New Roman" w:hAnsi="Times New Roman" w:cs="Times New Roman"/>
          <w:color w:val="131413"/>
          <w:sz w:val="20"/>
          <w:szCs w:val="20"/>
        </w:rPr>
        <w:t xml:space="preserve">2014, </w:t>
      </w:r>
      <w:r w:rsidRPr="00CB46E9">
        <w:rPr>
          <w:rFonts w:ascii="Times New Roman" w:hAnsi="Times New Roman" w:cs="Times New Roman"/>
          <w:color w:val="131413"/>
          <w:sz w:val="20"/>
          <w:szCs w:val="20"/>
        </w:rPr>
        <w:t xml:space="preserve">(retrieved 18/12/2014). </w:t>
      </w:r>
      <w:hyperlink r:id="rId11" w:history="1">
        <w:r w:rsidRPr="00CB46E9">
          <w:rPr>
            <w:rStyle w:val="Hyperlink"/>
            <w:rFonts w:ascii="Times New Roman" w:hAnsi="Times New Roman" w:cs="Times New Roman"/>
            <w:sz w:val="20"/>
            <w:szCs w:val="20"/>
          </w:rPr>
          <w:t>http://www.biomass.net/BiomassGasification</w:t>
        </w:r>
      </w:hyperlink>
    </w:p>
    <w:p w:rsidR="006837C3" w:rsidRPr="00CB46E9" w:rsidRDefault="006837C3" w:rsidP="00CB46E9">
      <w:pPr>
        <w:spacing w:line="360" w:lineRule="auto"/>
        <w:jc w:val="both"/>
        <w:rPr>
          <w:rFonts w:ascii="Times New Roman" w:hAnsi="Times New Roman" w:cs="Times New Roman"/>
          <w:color w:val="131413"/>
          <w:sz w:val="20"/>
          <w:szCs w:val="20"/>
        </w:rPr>
      </w:pPr>
      <w:r w:rsidRPr="00CB46E9">
        <w:rPr>
          <w:rFonts w:ascii="Times New Roman" w:hAnsi="Times New Roman" w:cs="Times New Roman"/>
          <w:b/>
          <w:bCs/>
          <w:color w:val="131413"/>
          <w:sz w:val="20"/>
          <w:szCs w:val="20"/>
        </w:rPr>
        <w:t xml:space="preserve">[17] </w:t>
      </w:r>
      <w:r w:rsidR="007901FC" w:rsidRPr="00CB46E9">
        <w:rPr>
          <w:rFonts w:ascii="Times New Roman" w:hAnsi="Times New Roman" w:cs="Times New Roman"/>
          <w:b/>
          <w:bCs/>
          <w:color w:val="131413"/>
          <w:sz w:val="20"/>
          <w:szCs w:val="20"/>
        </w:rPr>
        <w:t xml:space="preserve">Demirbas, </w:t>
      </w:r>
      <w:r w:rsidRPr="00CB46E9">
        <w:rPr>
          <w:rFonts w:ascii="Times New Roman" w:hAnsi="Times New Roman" w:cs="Times New Roman"/>
          <w:b/>
          <w:bCs/>
          <w:color w:val="131413"/>
          <w:sz w:val="20"/>
          <w:szCs w:val="20"/>
        </w:rPr>
        <w:t>A</w:t>
      </w:r>
      <w:r w:rsidR="00CB46E9" w:rsidRPr="00CB46E9">
        <w:rPr>
          <w:rFonts w:ascii="Times New Roman" w:hAnsi="Times New Roman" w:cs="Times New Roman"/>
          <w:b/>
          <w:bCs/>
          <w:color w:val="131413"/>
          <w:sz w:val="20"/>
          <w:szCs w:val="20"/>
        </w:rPr>
        <w:t>.</w:t>
      </w:r>
      <w:r w:rsidRPr="00CB46E9">
        <w:rPr>
          <w:rFonts w:ascii="Times New Roman" w:hAnsi="Times New Roman" w:cs="Times New Roman"/>
          <w:color w:val="131413"/>
          <w:sz w:val="20"/>
          <w:szCs w:val="20"/>
        </w:rPr>
        <w:t>Biomass Gasification f</w:t>
      </w:r>
      <w:r w:rsidR="007901FC" w:rsidRPr="00CB46E9">
        <w:rPr>
          <w:rFonts w:ascii="Times New Roman" w:hAnsi="Times New Roman" w:cs="Times New Roman"/>
          <w:color w:val="131413"/>
          <w:sz w:val="20"/>
          <w:szCs w:val="20"/>
        </w:rPr>
        <w:t>or Power Generation in Turkey.</w:t>
      </w:r>
      <w:r w:rsidRPr="00CB46E9">
        <w:rPr>
          <w:rFonts w:ascii="Times New Roman" w:hAnsi="Times New Roman" w:cs="Times New Roman"/>
          <w:color w:val="131413"/>
          <w:sz w:val="20"/>
          <w:szCs w:val="20"/>
        </w:rPr>
        <w:t>Energy Sources, Part A,</w:t>
      </w:r>
      <w:r w:rsidR="007901FC" w:rsidRPr="00CB46E9">
        <w:rPr>
          <w:rFonts w:ascii="Times New Roman" w:hAnsi="Times New Roman" w:cs="Times New Roman"/>
          <w:color w:val="131413"/>
          <w:sz w:val="20"/>
          <w:szCs w:val="20"/>
        </w:rPr>
        <w:t xml:space="preserve"> Vol.</w:t>
      </w:r>
      <w:r w:rsidRPr="00CB46E9">
        <w:rPr>
          <w:rFonts w:ascii="Times New Roman" w:hAnsi="Times New Roman" w:cs="Times New Roman"/>
          <w:color w:val="131413"/>
          <w:sz w:val="20"/>
          <w:szCs w:val="20"/>
        </w:rPr>
        <w:t xml:space="preserve"> 28, pp. 433–445.</w:t>
      </w:r>
      <w:r w:rsidR="007901FC" w:rsidRPr="00CB46E9">
        <w:rPr>
          <w:rFonts w:ascii="Times New Roman" w:hAnsi="Times New Roman" w:cs="Times New Roman"/>
          <w:color w:val="131413"/>
          <w:sz w:val="20"/>
          <w:szCs w:val="20"/>
        </w:rPr>
        <w:t>2006</w:t>
      </w:r>
    </w:p>
    <w:p w:rsidR="006837C3" w:rsidRPr="00CB46E9" w:rsidRDefault="006837C3" w:rsidP="00CB46E9">
      <w:pPr>
        <w:spacing w:line="360" w:lineRule="auto"/>
        <w:jc w:val="both"/>
        <w:rPr>
          <w:rFonts w:ascii="Times New Roman" w:hAnsi="Times New Roman" w:cs="Times New Roman"/>
          <w:color w:val="131413"/>
          <w:sz w:val="20"/>
          <w:szCs w:val="20"/>
        </w:rPr>
      </w:pPr>
      <w:r w:rsidRPr="00CB46E9">
        <w:rPr>
          <w:rFonts w:ascii="Times New Roman" w:hAnsi="Times New Roman" w:cs="Times New Roman"/>
          <w:b/>
          <w:bCs/>
          <w:color w:val="131413"/>
          <w:sz w:val="20"/>
          <w:szCs w:val="20"/>
        </w:rPr>
        <w:t>[18]</w:t>
      </w:r>
      <w:r w:rsidR="00A16989" w:rsidRPr="00CB46E9">
        <w:rPr>
          <w:rFonts w:ascii="Times New Roman" w:hAnsi="Times New Roman" w:cs="Times New Roman"/>
          <w:b/>
          <w:bCs/>
          <w:sz w:val="20"/>
          <w:szCs w:val="20"/>
        </w:rPr>
        <w:t>Nakamuraa</w:t>
      </w:r>
      <w:r w:rsidRPr="00CB46E9">
        <w:rPr>
          <w:rFonts w:ascii="Times New Roman" w:hAnsi="Times New Roman" w:cs="Times New Roman"/>
          <w:b/>
          <w:bCs/>
          <w:sz w:val="20"/>
          <w:szCs w:val="20"/>
        </w:rPr>
        <w:t>S</w:t>
      </w:r>
      <w:r w:rsidR="00CB46E9" w:rsidRPr="00CB46E9">
        <w:rPr>
          <w:rFonts w:ascii="Times New Roman" w:hAnsi="Times New Roman" w:cs="Times New Roman"/>
          <w:b/>
          <w:bCs/>
          <w:sz w:val="20"/>
          <w:szCs w:val="20"/>
        </w:rPr>
        <w:t xml:space="preserve">.; </w:t>
      </w:r>
      <w:r w:rsidR="00CB46E9" w:rsidRPr="00CB46E9">
        <w:rPr>
          <w:rFonts w:ascii="Times New Roman" w:hAnsi="Times New Roman" w:cs="Times New Roman"/>
          <w:b/>
          <w:bCs/>
          <w:color w:val="131413"/>
          <w:sz w:val="20"/>
          <w:szCs w:val="20"/>
        </w:rPr>
        <w:t xml:space="preserve">Unyaphana, S.; </w:t>
      </w:r>
      <w:r w:rsidR="00A16989" w:rsidRPr="00CB46E9">
        <w:rPr>
          <w:rFonts w:ascii="Times New Roman" w:hAnsi="Times New Roman" w:cs="Times New Roman"/>
          <w:b/>
          <w:bCs/>
          <w:color w:val="131413"/>
          <w:sz w:val="20"/>
          <w:szCs w:val="20"/>
        </w:rPr>
        <w:t>Yoshikawaa</w:t>
      </w:r>
      <w:r w:rsidR="00CB46E9" w:rsidRPr="00CB46E9">
        <w:rPr>
          <w:rFonts w:ascii="Times New Roman" w:hAnsi="Times New Roman" w:cs="Times New Roman"/>
          <w:b/>
          <w:bCs/>
          <w:color w:val="131413"/>
          <w:sz w:val="20"/>
          <w:szCs w:val="20"/>
        </w:rPr>
        <w:t xml:space="preserve">, K.; </w:t>
      </w:r>
      <w:r w:rsidR="00A16989" w:rsidRPr="00CB46E9">
        <w:rPr>
          <w:rFonts w:ascii="Times New Roman" w:hAnsi="Times New Roman" w:cs="Times New Roman"/>
          <w:b/>
          <w:bCs/>
          <w:color w:val="131413"/>
          <w:sz w:val="20"/>
          <w:szCs w:val="20"/>
        </w:rPr>
        <w:t>Kitanob</w:t>
      </w:r>
      <w:r w:rsidR="00CB46E9" w:rsidRPr="00CB46E9">
        <w:rPr>
          <w:rFonts w:ascii="Times New Roman" w:hAnsi="Times New Roman" w:cs="Times New Roman"/>
          <w:b/>
          <w:bCs/>
          <w:color w:val="131413"/>
          <w:sz w:val="20"/>
          <w:szCs w:val="20"/>
        </w:rPr>
        <w:t xml:space="preserve"> S. </w:t>
      </w:r>
      <w:r w:rsidR="00A16989" w:rsidRPr="00CB46E9">
        <w:rPr>
          <w:rFonts w:ascii="Times New Roman" w:hAnsi="Times New Roman" w:cs="Times New Roman"/>
          <w:b/>
          <w:bCs/>
          <w:color w:val="131413"/>
          <w:sz w:val="20"/>
          <w:szCs w:val="20"/>
        </w:rPr>
        <w:t>Kimurab</w:t>
      </w:r>
      <w:r w:rsidR="00CB46E9" w:rsidRPr="00CB46E9">
        <w:rPr>
          <w:rFonts w:ascii="Times New Roman" w:hAnsi="Times New Roman" w:cs="Times New Roman"/>
          <w:b/>
          <w:bCs/>
          <w:color w:val="131413"/>
          <w:sz w:val="20"/>
          <w:szCs w:val="20"/>
        </w:rPr>
        <w:t>, S.</w:t>
      </w:r>
      <w:r w:rsidRPr="00CB46E9">
        <w:rPr>
          <w:rFonts w:ascii="Times New Roman" w:hAnsi="Times New Roman" w:cs="Times New Roman"/>
          <w:b/>
          <w:bCs/>
          <w:color w:val="131413"/>
          <w:sz w:val="20"/>
          <w:szCs w:val="20"/>
        </w:rPr>
        <w:t xml:space="preserve">, </w:t>
      </w:r>
      <w:r w:rsidR="00A16989" w:rsidRPr="00CB46E9">
        <w:rPr>
          <w:rFonts w:ascii="Times New Roman" w:hAnsi="Times New Roman" w:cs="Times New Roman"/>
          <w:b/>
          <w:bCs/>
          <w:color w:val="131413"/>
          <w:sz w:val="20"/>
          <w:szCs w:val="20"/>
        </w:rPr>
        <w:t>Shimizub</w:t>
      </w:r>
      <w:r w:rsidR="00CB46E9" w:rsidRPr="00CB46E9">
        <w:rPr>
          <w:rFonts w:ascii="Times New Roman" w:hAnsi="Times New Roman" w:cs="Times New Roman"/>
          <w:b/>
          <w:bCs/>
          <w:color w:val="131413"/>
          <w:sz w:val="20"/>
          <w:szCs w:val="20"/>
        </w:rPr>
        <w:t xml:space="preserve">, H.and </w:t>
      </w:r>
      <w:r w:rsidR="00A16989" w:rsidRPr="00CB46E9">
        <w:rPr>
          <w:rFonts w:ascii="Times New Roman" w:hAnsi="Times New Roman" w:cs="Times New Roman"/>
          <w:b/>
          <w:bCs/>
          <w:color w:val="131413"/>
          <w:sz w:val="20"/>
          <w:szCs w:val="20"/>
        </w:rPr>
        <w:t>Tairab</w:t>
      </w:r>
      <w:r w:rsidR="00CB46E9" w:rsidRPr="00CB46E9">
        <w:rPr>
          <w:rFonts w:ascii="Times New Roman" w:hAnsi="Times New Roman" w:cs="Times New Roman"/>
          <w:b/>
          <w:bCs/>
          <w:color w:val="131413"/>
          <w:sz w:val="20"/>
          <w:szCs w:val="20"/>
        </w:rPr>
        <w:t>, K. T.</w:t>
      </w:r>
      <w:r w:rsidRPr="00CB46E9">
        <w:rPr>
          <w:rFonts w:ascii="Times New Roman" w:hAnsi="Times New Roman" w:cs="Times New Roman"/>
          <w:color w:val="131413"/>
          <w:sz w:val="20"/>
          <w:szCs w:val="20"/>
        </w:rPr>
        <w:t>removal performance of bio-oil scrub</w:t>
      </w:r>
      <w:r w:rsidR="00A16989" w:rsidRPr="00CB46E9">
        <w:rPr>
          <w:rFonts w:ascii="Times New Roman" w:hAnsi="Times New Roman" w:cs="Times New Roman"/>
          <w:color w:val="131413"/>
          <w:sz w:val="20"/>
          <w:szCs w:val="20"/>
        </w:rPr>
        <w:t xml:space="preserve">ber for biomass gasification. </w:t>
      </w:r>
      <w:r w:rsidRPr="00CB46E9">
        <w:rPr>
          <w:rFonts w:ascii="Times New Roman" w:hAnsi="Times New Roman" w:cs="Times New Roman"/>
          <w:color w:val="131413"/>
          <w:sz w:val="20"/>
          <w:szCs w:val="20"/>
        </w:rPr>
        <w:t>DOI:10.1080/17597269.2014.1002994, 2015.</w:t>
      </w:r>
    </w:p>
    <w:p w:rsidR="006837C3" w:rsidRPr="00CB46E9" w:rsidRDefault="006837C3" w:rsidP="00CB46E9">
      <w:pPr>
        <w:spacing w:line="360" w:lineRule="auto"/>
        <w:jc w:val="both"/>
        <w:rPr>
          <w:rFonts w:ascii="Times New Roman" w:hAnsi="Times New Roman" w:cs="Times New Roman"/>
          <w:color w:val="131413"/>
          <w:sz w:val="20"/>
          <w:szCs w:val="20"/>
        </w:rPr>
      </w:pPr>
      <w:r w:rsidRPr="00CB46E9">
        <w:rPr>
          <w:rFonts w:ascii="Times New Roman" w:hAnsi="Times New Roman" w:cs="Times New Roman"/>
          <w:b/>
          <w:bCs/>
          <w:color w:val="131413"/>
          <w:sz w:val="20"/>
          <w:szCs w:val="20"/>
        </w:rPr>
        <w:t xml:space="preserve">[19] </w:t>
      </w:r>
      <w:r w:rsidR="00A16989" w:rsidRPr="00CB46E9">
        <w:rPr>
          <w:rFonts w:ascii="Times New Roman" w:hAnsi="Times New Roman" w:cs="Times New Roman"/>
          <w:b/>
          <w:bCs/>
          <w:color w:val="131413"/>
          <w:sz w:val="20"/>
          <w:szCs w:val="20"/>
        </w:rPr>
        <w:t>Mehrdokht,</w:t>
      </w:r>
      <w:r w:rsidRPr="00CB46E9">
        <w:rPr>
          <w:rFonts w:ascii="Times New Roman" w:hAnsi="Times New Roman" w:cs="Times New Roman"/>
          <w:b/>
          <w:bCs/>
          <w:color w:val="131413"/>
          <w:sz w:val="20"/>
          <w:szCs w:val="20"/>
        </w:rPr>
        <w:t>B. N</w:t>
      </w:r>
      <w:r w:rsidR="00CB46E9" w:rsidRPr="00CB46E9">
        <w:rPr>
          <w:rFonts w:ascii="Times New Roman" w:hAnsi="Times New Roman" w:cs="Times New Roman"/>
          <w:b/>
          <w:bCs/>
          <w:color w:val="131413"/>
          <w:sz w:val="20"/>
          <w:szCs w:val="20"/>
        </w:rPr>
        <w:t xml:space="preserve">. and </w:t>
      </w:r>
      <w:r w:rsidR="00A16989" w:rsidRPr="00CB46E9">
        <w:rPr>
          <w:rFonts w:ascii="Times New Roman" w:hAnsi="Times New Roman" w:cs="Times New Roman"/>
          <w:b/>
          <w:bCs/>
          <w:color w:val="131413"/>
          <w:sz w:val="20"/>
          <w:szCs w:val="20"/>
        </w:rPr>
        <w:t>Mahinpey</w:t>
      </w:r>
      <w:r w:rsidR="00CB46E9" w:rsidRPr="00CB46E9">
        <w:rPr>
          <w:rFonts w:ascii="Times New Roman" w:hAnsi="Times New Roman" w:cs="Times New Roman"/>
          <w:b/>
          <w:bCs/>
          <w:color w:val="131413"/>
          <w:sz w:val="20"/>
          <w:szCs w:val="20"/>
        </w:rPr>
        <w:t xml:space="preserve"> N.</w:t>
      </w:r>
      <w:r w:rsidRPr="00CB46E9">
        <w:rPr>
          <w:rFonts w:ascii="Times New Roman" w:hAnsi="Times New Roman" w:cs="Times New Roman"/>
          <w:color w:val="131413"/>
          <w:sz w:val="20"/>
          <w:szCs w:val="20"/>
        </w:rPr>
        <w:t>Simulation of biomass gasification in fluidized bed reacto</w:t>
      </w:r>
      <w:r w:rsidR="00A16989" w:rsidRPr="00CB46E9">
        <w:rPr>
          <w:rFonts w:ascii="Times New Roman" w:hAnsi="Times New Roman" w:cs="Times New Roman"/>
          <w:color w:val="131413"/>
          <w:sz w:val="20"/>
          <w:szCs w:val="20"/>
        </w:rPr>
        <w:t xml:space="preserve">r using ASPEN PLUS. </w:t>
      </w:r>
      <w:r w:rsidRPr="00CB46E9">
        <w:rPr>
          <w:rFonts w:ascii="Times New Roman" w:hAnsi="Times New Roman" w:cs="Times New Roman"/>
          <w:color w:val="131413"/>
          <w:sz w:val="20"/>
          <w:szCs w:val="20"/>
        </w:rPr>
        <w:t>BIOMASS AND BIOENERGY</w:t>
      </w:r>
      <w:r w:rsidR="00046658" w:rsidRPr="00CB46E9">
        <w:rPr>
          <w:rFonts w:ascii="Times New Roman" w:hAnsi="Times New Roman" w:cs="Times New Roman"/>
          <w:color w:val="131413"/>
          <w:sz w:val="20"/>
          <w:szCs w:val="20"/>
        </w:rPr>
        <w:t xml:space="preserve">,Vol. </w:t>
      </w:r>
      <w:r w:rsidRPr="00CB46E9">
        <w:rPr>
          <w:rFonts w:ascii="Times New Roman" w:hAnsi="Times New Roman" w:cs="Times New Roman"/>
          <w:color w:val="131413"/>
          <w:sz w:val="20"/>
          <w:szCs w:val="20"/>
        </w:rPr>
        <w:t>32, 2008, pp. 1245–1254.</w:t>
      </w:r>
    </w:p>
    <w:p w:rsidR="006837C3" w:rsidRPr="00CB46E9" w:rsidRDefault="006837C3" w:rsidP="00211C59">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[20] Technical report</w:t>
      </w:r>
      <w:r w:rsidRPr="00CB46E9">
        <w:rPr>
          <w:rFonts w:ascii="Times New Roman" w:hAnsi="Times New Roman" w:cs="Times New Roman"/>
          <w:sz w:val="20"/>
          <w:szCs w:val="20"/>
        </w:rPr>
        <w:t xml:space="preserve"> Central Pollution Control Board (Ministry</w:t>
      </w:r>
      <w:r w:rsidR="00A16989" w:rsidRPr="00CB46E9">
        <w:rPr>
          <w:rFonts w:ascii="Times New Roman" w:hAnsi="Times New Roman" w:cs="Times New Roman"/>
          <w:sz w:val="20"/>
          <w:szCs w:val="20"/>
        </w:rPr>
        <w:t xml:space="preserve"> of Environment and Forestry) </w:t>
      </w:r>
      <w:r w:rsidRPr="00CB46E9">
        <w:rPr>
          <w:rFonts w:ascii="Times New Roman" w:hAnsi="Times New Roman" w:cs="Times New Roman"/>
          <w:sz w:val="20"/>
          <w:szCs w:val="20"/>
        </w:rPr>
        <w:t>Comprehensive industrial documents for producer gas</w:t>
      </w:r>
      <w:r w:rsidR="00A16989" w:rsidRPr="00CB46E9">
        <w:rPr>
          <w:rFonts w:ascii="Times New Roman" w:hAnsi="Times New Roman" w:cs="Times New Roman"/>
          <w:sz w:val="20"/>
          <w:szCs w:val="20"/>
        </w:rPr>
        <w:t xml:space="preserve"> plants and biomass gasifiers. </w:t>
      </w:r>
      <w:r w:rsidRPr="00CB46E9">
        <w:rPr>
          <w:rFonts w:ascii="Times New Roman" w:hAnsi="Times New Roman" w:cs="Times New Roman"/>
          <w:sz w:val="20"/>
          <w:szCs w:val="20"/>
        </w:rPr>
        <w:t>2008.</w:t>
      </w:r>
    </w:p>
    <w:p w:rsidR="006837C3" w:rsidRPr="00CB46E9" w:rsidRDefault="006837C3" w:rsidP="00CB46E9">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 xml:space="preserve">[21] </w:t>
      </w:r>
      <w:r w:rsidR="00D861B4" w:rsidRPr="00CB46E9">
        <w:rPr>
          <w:rFonts w:ascii="Times New Roman" w:hAnsi="Times New Roman" w:cs="Times New Roman"/>
          <w:b/>
          <w:bCs/>
          <w:sz w:val="20"/>
          <w:szCs w:val="20"/>
        </w:rPr>
        <w:t xml:space="preserve">Mehta </w:t>
      </w:r>
      <w:r w:rsidRPr="00CB46E9">
        <w:rPr>
          <w:rFonts w:ascii="Times New Roman" w:hAnsi="Times New Roman" w:cs="Times New Roman"/>
          <w:b/>
          <w:bCs/>
          <w:sz w:val="20"/>
          <w:szCs w:val="20"/>
        </w:rPr>
        <w:t>V</w:t>
      </w:r>
      <w:r w:rsidR="00CB46E9" w:rsidRPr="00CB46E9">
        <w:rPr>
          <w:rFonts w:ascii="Times New Roman" w:hAnsi="Times New Roman" w:cs="Times New Roman"/>
          <w:b/>
          <w:bCs/>
          <w:sz w:val="20"/>
          <w:szCs w:val="20"/>
        </w:rPr>
        <w:t>.</w:t>
      </w:r>
      <w:r w:rsidRPr="00CB46E9">
        <w:rPr>
          <w:rFonts w:ascii="Times New Roman" w:hAnsi="Times New Roman" w:cs="Times New Roman"/>
          <w:b/>
          <w:bCs/>
          <w:sz w:val="20"/>
          <w:szCs w:val="20"/>
        </w:rPr>
        <w:t xml:space="preserve">, and </w:t>
      </w:r>
      <w:r w:rsidR="00D861B4" w:rsidRPr="00CB46E9">
        <w:rPr>
          <w:rFonts w:ascii="Times New Roman" w:hAnsi="Times New Roman" w:cs="Times New Roman"/>
          <w:b/>
          <w:bCs/>
          <w:sz w:val="20"/>
          <w:szCs w:val="20"/>
        </w:rPr>
        <w:t>Chavan</w:t>
      </w:r>
      <w:r w:rsidRPr="00CB46E9">
        <w:rPr>
          <w:rFonts w:ascii="Times New Roman" w:hAnsi="Times New Roman" w:cs="Times New Roman"/>
          <w:b/>
          <w:bCs/>
          <w:sz w:val="20"/>
          <w:szCs w:val="20"/>
        </w:rPr>
        <w:t>A</w:t>
      </w:r>
      <w:r w:rsidR="00CB46E9" w:rsidRPr="00CB46E9">
        <w:rPr>
          <w:rFonts w:ascii="Times New Roman" w:hAnsi="Times New Roman" w:cs="Times New Roman"/>
          <w:b/>
          <w:bCs/>
          <w:sz w:val="20"/>
          <w:szCs w:val="20"/>
        </w:rPr>
        <w:t>.</w:t>
      </w:r>
      <w:r w:rsidRPr="00CB46E9">
        <w:rPr>
          <w:rFonts w:ascii="Times New Roman" w:hAnsi="Times New Roman" w:cs="Times New Roman"/>
          <w:sz w:val="20"/>
          <w:szCs w:val="20"/>
        </w:rPr>
        <w:t>Physico-chemical Treatment of Tar-Containing Wastewater Generated from Biomass Gasification Pl</w:t>
      </w:r>
      <w:r w:rsidR="00D861B4" w:rsidRPr="00CB46E9">
        <w:rPr>
          <w:rFonts w:ascii="Times New Roman" w:hAnsi="Times New Roman" w:cs="Times New Roman"/>
          <w:sz w:val="20"/>
          <w:szCs w:val="20"/>
        </w:rPr>
        <w:t>ants World Academy of Science.Engineering and Technology. Vol. 3,</w:t>
      </w:r>
      <w:r w:rsidRPr="00CB46E9">
        <w:rPr>
          <w:rFonts w:ascii="Times New Roman" w:hAnsi="Times New Roman" w:cs="Times New Roman"/>
          <w:sz w:val="20"/>
          <w:szCs w:val="20"/>
        </w:rPr>
        <w:t xml:space="preserve"> pp. 09-29.</w:t>
      </w:r>
      <w:r w:rsidR="00D861B4" w:rsidRPr="00CB46E9">
        <w:rPr>
          <w:rFonts w:ascii="Times New Roman" w:hAnsi="Times New Roman" w:cs="Times New Roman"/>
          <w:sz w:val="20"/>
          <w:szCs w:val="20"/>
        </w:rPr>
        <w:t>2009.</w:t>
      </w:r>
    </w:p>
    <w:p w:rsidR="006837C3" w:rsidRPr="00CB46E9" w:rsidRDefault="006837C3" w:rsidP="003B39E4">
      <w:pPr>
        <w:spacing w:line="360" w:lineRule="auto"/>
        <w:jc w:val="both"/>
        <w:rPr>
          <w:rFonts w:ascii="Times New Roman" w:hAnsi="Times New Roman" w:cs="Times New Roman"/>
          <w:color w:val="131413"/>
          <w:sz w:val="20"/>
          <w:szCs w:val="20"/>
        </w:rPr>
      </w:pPr>
      <w:r w:rsidRPr="00CB46E9">
        <w:rPr>
          <w:rFonts w:ascii="Times New Roman" w:hAnsi="Times New Roman" w:cs="Times New Roman"/>
          <w:b/>
          <w:bCs/>
          <w:color w:val="131413"/>
          <w:sz w:val="20"/>
          <w:szCs w:val="20"/>
        </w:rPr>
        <w:t xml:space="preserve">[22] </w:t>
      </w:r>
      <w:r w:rsidR="00D861B4" w:rsidRPr="00CB46E9">
        <w:rPr>
          <w:rFonts w:ascii="Times New Roman" w:hAnsi="Times New Roman" w:cs="Times New Roman"/>
          <w:b/>
          <w:bCs/>
          <w:color w:val="131413"/>
          <w:sz w:val="20"/>
          <w:szCs w:val="20"/>
        </w:rPr>
        <w:t>Osipovs</w:t>
      </w:r>
      <w:r w:rsidR="003B39E4" w:rsidRPr="00CB46E9">
        <w:rPr>
          <w:rFonts w:ascii="Times New Roman" w:hAnsi="Times New Roman" w:cs="Times New Roman"/>
          <w:b/>
          <w:bCs/>
          <w:color w:val="131413"/>
          <w:sz w:val="20"/>
          <w:szCs w:val="20"/>
        </w:rPr>
        <w:t>, S.</w:t>
      </w:r>
      <w:r w:rsidRPr="00CB46E9">
        <w:rPr>
          <w:rFonts w:ascii="Times New Roman" w:hAnsi="Times New Roman" w:cs="Times New Roman"/>
          <w:color w:val="131413"/>
          <w:sz w:val="20"/>
          <w:szCs w:val="20"/>
        </w:rPr>
        <w:t>Use of two different adsorbents for sampling tar in gas o</w:t>
      </w:r>
      <w:r w:rsidR="00D861B4" w:rsidRPr="00CB46E9">
        <w:rPr>
          <w:rFonts w:ascii="Times New Roman" w:hAnsi="Times New Roman" w:cs="Times New Roman"/>
          <w:color w:val="131413"/>
          <w:sz w:val="20"/>
          <w:szCs w:val="20"/>
        </w:rPr>
        <w:t>btained from peat gasification.</w:t>
      </w:r>
      <w:r w:rsidRPr="00CB46E9">
        <w:rPr>
          <w:rFonts w:ascii="Times New Roman" w:hAnsi="Times New Roman" w:cs="Times New Roman"/>
          <w:color w:val="131413"/>
          <w:sz w:val="20"/>
          <w:szCs w:val="20"/>
        </w:rPr>
        <w:t xml:space="preserve">Intern. J. Environ. </w:t>
      </w:r>
      <w:r w:rsidR="00D861B4" w:rsidRPr="00CB46E9">
        <w:rPr>
          <w:rFonts w:ascii="Times New Roman" w:hAnsi="Times New Roman" w:cs="Times New Roman"/>
          <w:color w:val="131413"/>
          <w:sz w:val="20"/>
          <w:szCs w:val="20"/>
        </w:rPr>
        <w:t>Anal. Chem. Vol. 89, Nos. 8–12,</w:t>
      </w:r>
      <w:r w:rsidRPr="00CB46E9">
        <w:rPr>
          <w:rFonts w:ascii="Times New Roman" w:hAnsi="Times New Roman" w:cs="Times New Roman"/>
          <w:color w:val="131413"/>
          <w:sz w:val="20"/>
          <w:szCs w:val="20"/>
        </w:rPr>
        <w:t xml:space="preserve"> pp. 871–880.</w:t>
      </w:r>
      <w:r w:rsidR="00D861B4" w:rsidRPr="00CB46E9">
        <w:rPr>
          <w:rFonts w:ascii="Times New Roman" w:hAnsi="Times New Roman" w:cs="Times New Roman"/>
          <w:color w:val="131413"/>
          <w:sz w:val="20"/>
          <w:szCs w:val="20"/>
        </w:rPr>
        <w:t>15 July–15 October 2009</w:t>
      </w:r>
    </w:p>
    <w:p w:rsidR="006837C3" w:rsidRPr="00CB46E9" w:rsidRDefault="006837C3" w:rsidP="003B39E4">
      <w:pPr>
        <w:spacing w:line="360" w:lineRule="auto"/>
        <w:jc w:val="both"/>
        <w:rPr>
          <w:rFonts w:ascii="Times New Roman" w:hAnsi="Times New Roman" w:cs="Times New Roman"/>
          <w:color w:val="131413"/>
          <w:sz w:val="20"/>
          <w:szCs w:val="20"/>
        </w:rPr>
      </w:pPr>
      <w:r w:rsidRPr="00CB46E9">
        <w:rPr>
          <w:rFonts w:ascii="Times New Roman" w:hAnsi="Times New Roman" w:cs="Times New Roman"/>
          <w:b/>
          <w:bCs/>
          <w:color w:val="131413"/>
          <w:sz w:val="20"/>
          <w:szCs w:val="20"/>
        </w:rPr>
        <w:t xml:space="preserve">[23] Prabhansu, </w:t>
      </w:r>
      <w:r w:rsidR="00EB5628" w:rsidRPr="00CB46E9">
        <w:rPr>
          <w:rFonts w:ascii="Times New Roman" w:hAnsi="Times New Roman" w:cs="Times New Roman"/>
          <w:b/>
          <w:bCs/>
          <w:color w:val="131413"/>
          <w:sz w:val="20"/>
          <w:szCs w:val="20"/>
        </w:rPr>
        <w:t>K</w:t>
      </w:r>
      <w:r w:rsidR="003B39E4" w:rsidRPr="00CB46E9">
        <w:rPr>
          <w:rFonts w:ascii="Times New Roman" w:hAnsi="Times New Roman" w:cs="Times New Roman"/>
          <w:b/>
          <w:bCs/>
          <w:color w:val="131413"/>
          <w:sz w:val="20"/>
          <w:szCs w:val="20"/>
        </w:rPr>
        <w:t>.</w:t>
      </w:r>
      <w:r w:rsidR="00EB5628" w:rsidRPr="00CB46E9">
        <w:rPr>
          <w:rFonts w:ascii="Times New Roman" w:hAnsi="Times New Roman" w:cs="Times New Roman"/>
          <w:b/>
          <w:bCs/>
          <w:color w:val="131413"/>
          <w:sz w:val="20"/>
          <w:szCs w:val="20"/>
        </w:rPr>
        <w:t xml:space="preserve">, </w:t>
      </w:r>
      <w:r w:rsidRPr="00CB46E9">
        <w:rPr>
          <w:rFonts w:ascii="Times New Roman" w:hAnsi="Times New Roman" w:cs="Times New Roman"/>
          <w:b/>
          <w:bCs/>
          <w:color w:val="131413"/>
          <w:sz w:val="20"/>
          <w:szCs w:val="20"/>
        </w:rPr>
        <w:t>Malay K.</w:t>
      </w:r>
      <w:r w:rsidR="00EB5628" w:rsidRPr="00CB46E9">
        <w:rPr>
          <w:rFonts w:ascii="Times New Roman" w:hAnsi="Times New Roman" w:cs="Times New Roman"/>
          <w:b/>
          <w:bCs/>
          <w:color w:val="131413"/>
          <w:sz w:val="20"/>
          <w:szCs w:val="20"/>
        </w:rPr>
        <w:t>,</w:t>
      </w:r>
      <w:r w:rsidR="00D861B4" w:rsidRPr="00CB46E9">
        <w:rPr>
          <w:rFonts w:ascii="Times New Roman" w:hAnsi="Times New Roman" w:cs="Times New Roman"/>
          <w:b/>
          <w:bCs/>
          <w:color w:val="131413"/>
          <w:sz w:val="20"/>
          <w:szCs w:val="20"/>
        </w:rPr>
        <w:t xml:space="preserve">Chandra </w:t>
      </w:r>
      <w:r w:rsidRPr="00CB46E9">
        <w:rPr>
          <w:rFonts w:ascii="Times New Roman" w:hAnsi="Times New Roman" w:cs="Times New Roman"/>
          <w:b/>
          <w:bCs/>
          <w:color w:val="131413"/>
          <w:sz w:val="20"/>
          <w:szCs w:val="20"/>
        </w:rPr>
        <w:t>P</w:t>
      </w:r>
      <w:r w:rsidR="003B39E4" w:rsidRPr="00CB46E9">
        <w:rPr>
          <w:rFonts w:ascii="Times New Roman" w:hAnsi="Times New Roman" w:cs="Times New Roman"/>
          <w:b/>
          <w:bCs/>
          <w:color w:val="131413"/>
          <w:sz w:val="20"/>
          <w:szCs w:val="20"/>
        </w:rPr>
        <w:t xml:space="preserve">. and </w:t>
      </w:r>
      <w:r w:rsidR="00EB5628" w:rsidRPr="00CB46E9">
        <w:rPr>
          <w:rFonts w:ascii="Times New Roman" w:hAnsi="Times New Roman" w:cs="Times New Roman"/>
          <w:b/>
          <w:bCs/>
          <w:color w:val="131413"/>
          <w:sz w:val="20"/>
          <w:szCs w:val="20"/>
        </w:rPr>
        <w:t xml:space="preserve">Chatterjee, </w:t>
      </w:r>
      <w:r w:rsidRPr="00CB46E9">
        <w:rPr>
          <w:rFonts w:ascii="Times New Roman" w:hAnsi="Times New Roman" w:cs="Times New Roman"/>
          <w:b/>
          <w:bCs/>
          <w:color w:val="131413"/>
          <w:sz w:val="20"/>
          <w:szCs w:val="20"/>
        </w:rPr>
        <w:t>P</w:t>
      </w:r>
      <w:r w:rsidR="003B39E4" w:rsidRPr="00CB46E9">
        <w:rPr>
          <w:rFonts w:ascii="Times New Roman" w:hAnsi="Times New Roman" w:cs="Times New Roman"/>
          <w:b/>
          <w:bCs/>
          <w:color w:val="131413"/>
          <w:sz w:val="20"/>
          <w:szCs w:val="20"/>
        </w:rPr>
        <w:t>.</w:t>
      </w:r>
      <w:r w:rsidRPr="00CB46E9">
        <w:rPr>
          <w:rFonts w:ascii="Times New Roman" w:hAnsi="Times New Roman" w:cs="Times New Roman"/>
          <w:b/>
          <w:bCs/>
          <w:color w:val="131413"/>
          <w:sz w:val="20"/>
          <w:szCs w:val="20"/>
        </w:rPr>
        <w:t xml:space="preserve"> K.</w:t>
      </w:r>
      <w:r w:rsidRPr="00CB46E9">
        <w:rPr>
          <w:rFonts w:ascii="Times New Roman" w:hAnsi="Times New Roman" w:cs="Times New Roman"/>
          <w:color w:val="131413"/>
          <w:sz w:val="20"/>
          <w:szCs w:val="20"/>
        </w:rPr>
        <w:t>A review on the fuel gas cleaning technol</w:t>
      </w:r>
      <w:r w:rsidR="00EB5628" w:rsidRPr="00CB46E9">
        <w:rPr>
          <w:rFonts w:ascii="Times New Roman" w:hAnsi="Times New Roman" w:cs="Times New Roman"/>
          <w:color w:val="131413"/>
          <w:sz w:val="20"/>
          <w:szCs w:val="20"/>
        </w:rPr>
        <w:t>ogies in gasification process.</w:t>
      </w:r>
      <w:r w:rsidR="00D861B4" w:rsidRPr="00CB46E9">
        <w:rPr>
          <w:rFonts w:ascii="Times New Roman" w:hAnsi="Times New Roman" w:cs="Times New Roman"/>
          <w:color w:val="131413"/>
          <w:sz w:val="20"/>
          <w:szCs w:val="20"/>
        </w:rPr>
        <w:t>DOI: 10.1016/j</w:t>
      </w:r>
      <w:r w:rsidR="004141CA" w:rsidRPr="00CB46E9">
        <w:rPr>
          <w:rFonts w:ascii="Times New Roman" w:hAnsi="Times New Roman" w:cs="Times New Roman"/>
          <w:color w:val="131413"/>
          <w:sz w:val="20"/>
          <w:szCs w:val="20"/>
        </w:rPr>
        <w:t>jece. 2015.02.011.</w:t>
      </w:r>
      <w:r w:rsidRPr="00CB46E9">
        <w:rPr>
          <w:rFonts w:ascii="Times New Roman" w:hAnsi="Times New Roman" w:cs="Times New Roman"/>
          <w:color w:val="131413"/>
          <w:sz w:val="20"/>
          <w:szCs w:val="20"/>
        </w:rPr>
        <w:t>2015.</w:t>
      </w:r>
    </w:p>
    <w:p w:rsidR="006837C3" w:rsidRPr="00CB46E9" w:rsidRDefault="006837C3" w:rsidP="003B39E4">
      <w:pPr>
        <w:autoSpaceDE w:val="0"/>
        <w:autoSpaceDN w:val="0"/>
        <w:adjustRightInd w:val="0"/>
        <w:spacing w:after="0" w:line="360" w:lineRule="auto"/>
        <w:jc w:val="both"/>
        <w:rPr>
          <w:rFonts w:ascii="Times New Roman" w:hAnsi="Times New Roman" w:cs="Times New Roman"/>
          <w:color w:val="FF0000"/>
          <w:sz w:val="20"/>
          <w:szCs w:val="20"/>
          <w:u w:val="single"/>
        </w:rPr>
      </w:pPr>
      <w:r w:rsidRPr="00CB46E9">
        <w:rPr>
          <w:rFonts w:ascii="Times New Roman" w:hAnsi="Times New Roman" w:cs="Times New Roman"/>
          <w:b/>
          <w:bCs/>
          <w:sz w:val="20"/>
          <w:szCs w:val="20"/>
        </w:rPr>
        <w:t xml:space="preserve">[24] </w:t>
      </w:r>
      <w:r w:rsidR="00D861B4" w:rsidRPr="00CB46E9">
        <w:rPr>
          <w:rFonts w:ascii="Times New Roman" w:hAnsi="Times New Roman" w:cs="Times New Roman"/>
          <w:b/>
          <w:bCs/>
          <w:sz w:val="20"/>
          <w:szCs w:val="20"/>
        </w:rPr>
        <w:t>Lata</w:t>
      </w:r>
      <w:r w:rsidRPr="00CB46E9">
        <w:rPr>
          <w:rFonts w:ascii="Times New Roman" w:hAnsi="Times New Roman" w:cs="Times New Roman"/>
          <w:b/>
          <w:bCs/>
          <w:sz w:val="20"/>
          <w:szCs w:val="20"/>
        </w:rPr>
        <w:t>K</w:t>
      </w:r>
      <w:r w:rsidR="003B39E4" w:rsidRPr="00CB46E9">
        <w:rPr>
          <w:rFonts w:ascii="Times New Roman" w:hAnsi="Times New Roman" w:cs="Times New Roman"/>
          <w:b/>
          <w:bCs/>
          <w:sz w:val="20"/>
          <w:szCs w:val="20"/>
        </w:rPr>
        <w:t>.</w:t>
      </w:r>
      <w:r w:rsidRPr="00CB46E9">
        <w:rPr>
          <w:rFonts w:ascii="Times New Roman" w:hAnsi="Times New Roman" w:cs="Times New Roman"/>
          <w:b/>
          <w:bCs/>
          <w:sz w:val="20"/>
          <w:szCs w:val="20"/>
        </w:rPr>
        <w:t xml:space="preserve">, </w:t>
      </w:r>
      <w:r w:rsidR="00D861B4" w:rsidRPr="00CB46E9">
        <w:rPr>
          <w:rFonts w:ascii="Times New Roman" w:hAnsi="Times New Roman" w:cs="Times New Roman"/>
          <w:b/>
          <w:bCs/>
          <w:sz w:val="20"/>
          <w:szCs w:val="20"/>
        </w:rPr>
        <w:t>Mande</w:t>
      </w:r>
      <w:r w:rsidRPr="00CB46E9">
        <w:rPr>
          <w:rFonts w:ascii="Times New Roman" w:hAnsi="Times New Roman" w:cs="Times New Roman"/>
          <w:b/>
          <w:bCs/>
          <w:sz w:val="20"/>
          <w:szCs w:val="20"/>
        </w:rPr>
        <w:t>S</w:t>
      </w:r>
      <w:r w:rsidR="003B39E4" w:rsidRPr="00CB46E9">
        <w:rPr>
          <w:rFonts w:ascii="Times New Roman" w:hAnsi="Times New Roman" w:cs="Times New Roman"/>
          <w:b/>
          <w:bCs/>
          <w:sz w:val="20"/>
          <w:szCs w:val="20"/>
        </w:rPr>
        <w:t>.</w:t>
      </w:r>
      <w:r w:rsidRPr="00CB46E9">
        <w:rPr>
          <w:rFonts w:ascii="Times New Roman" w:hAnsi="Times New Roman" w:cs="Times New Roman"/>
          <w:b/>
          <w:bCs/>
          <w:sz w:val="20"/>
          <w:szCs w:val="20"/>
        </w:rPr>
        <w:t xml:space="preserve">, </w:t>
      </w:r>
      <w:r w:rsidR="00D861B4" w:rsidRPr="00CB46E9">
        <w:rPr>
          <w:rFonts w:ascii="Times New Roman" w:hAnsi="Times New Roman" w:cs="Times New Roman"/>
          <w:b/>
          <w:bCs/>
          <w:sz w:val="20"/>
          <w:szCs w:val="20"/>
        </w:rPr>
        <w:t xml:space="preserve">Linoj, </w:t>
      </w:r>
      <w:r w:rsidRPr="00CB46E9">
        <w:rPr>
          <w:rFonts w:ascii="Times New Roman" w:hAnsi="Times New Roman" w:cs="Times New Roman"/>
          <w:b/>
          <w:bCs/>
          <w:sz w:val="20"/>
          <w:szCs w:val="20"/>
        </w:rPr>
        <w:t xml:space="preserve">N. V., </w:t>
      </w:r>
      <w:r w:rsidR="00D861B4" w:rsidRPr="00CB46E9">
        <w:rPr>
          <w:rFonts w:ascii="Times New Roman" w:hAnsi="Times New Roman" w:cs="Times New Roman"/>
          <w:b/>
          <w:bCs/>
          <w:sz w:val="20"/>
          <w:szCs w:val="20"/>
        </w:rPr>
        <w:t xml:space="preserve">Rajeshwari, </w:t>
      </w:r>
      <w:r w:rsidRPr="00CB46E9">
        <w:rPr>
          <w:rFonts w:ascii="Times New Roman" w:hAnsi="Times New Roman" w:cs="Times New Roman"/>
          <w:b/>
          <w:bCs/>
          <w:sz w:val="20"/>
          <w:szCs w:val="20"/>
        </w:rPr>
        <w:t xml:space="preserve">K. V., </w:t>
      </w:r>
      <w:r w:rsidR="00D861B4" w:rsidRPr="00CB46E9">
        <w:rPr>
          <w:rFonts w:ascii="Times New Roman" w:hAnsi="Times New Roman" w:cs="Times New Roman"/>
          <w:b/>
          <w:bCs/>
          <w:sz w:val="20"/>
          <w:szCs w:val="20"/>
        </w:rPr>
        <w:t xml:space="preserve">Sharma </w:t>
      </w:r>
      <w:r w:rsidRPr="00CB46E9">
        <w:rPr>
          <w:rFonts w:ascii="Times New Roman" w:hAnsi="Times New Roman" w:cs="Times New Roman"/>
          <w:b/>
          <w:bCs/>
          <w:sz w:val="20"/>
          <w:szCs w:val="20"/>
        </w:rPr>
        <w:t>D</w:t>
      </w:r>
      <w:r w:rsidR="003B39E4" w:rsidRPr="00CB46E9">
        <w:rPr>
          <w:rFonts w:ascii="Times New Roman" w:hAnsi="Times New Roman" w:cs="Times New Roman"/>
          <w:b/>
          <w:bCs/>
          <w:sz w:val="20"/>
          <w:szCs w:val="20"/>
        </w:rPr>
        <w:t>.</w:t>
      </w:r>
      <w:r w:rsidR="00D861B4" w:rsidRPr="00CB46E9">
        <w:rPr>
          <w:rFonts w:ascii="Times New Roman" w:hAnsi="Times New Roman" w:cs="Times New Roman"/>
          <w:b/>
          <w:bCs/>
          <w:sz w:val="20"/>
          <w:szCs w:val="20"/>
        </w:rPr>
        <w:t xml:space="preserve"> T</w:t>
      </w:r>
      <w:r w:rsidR="003B39E4" w:rsidRPr="00CB46E9">
        <w:rPr>
          <w:rFonts w:ascii="Times New Roman" w:hAnsi="Times New Roman" w:cs="Times New Roman"/>
          <w:b/>
          <w:bCs/>
          <w:sz w:val="20"/>
          <w:szCs w:val="20"/>
        </w:rPr>
        <w:t>.</w:t>
      </w:r>
      <w:r w:rsidRPr="00CB46E9">
        <w:rPr>
          <w:rFonts w:ascii="Times New Roman" w:hAnsi="Times New Roman" w:cs="Times New Roman"/>
          <w:b/>
          <w:bCs/>
          <w:sz w:val="20"/>
          <w:szCs w:val="20"/>
        </w:rPr>
        <w:t>, Babu L</w:t>
      </w:r>
      <w:r w:rsidR="003B39E4" w:rsidRPr="00CB46E9">
        <w:rPr>
          <w:rFonts w:ascii="Times New Roman" w:hAnsi="Times New Roman" w:cs="Times New Roman"/>
          <w:b/>
          <w:bCs/>
          <w:sz w:val="20"/>
          <w:szCs w:val="20"/>
        </w:rPr>
        <w:t>.</w:t>
      </w:r>
      <w:r w:rsidRPr="00CB46E9">
        <w:rPr>
          <w:rFonts w:ascii="Times New Roman" w:hAnsi="Times New Roman" w:cs="Times New Roman"/>
          <w:b/>
          <w:bCs/>
          <w:sz w:val="20"/>
          <w:szCs w:val="20"/>
        </w:rPr>
        <w:t xml:space="preserve">, </w:t>
      </w:r>
      <w:r w:rsidR="00D861B4" w:rsidRPr="00CB46E9">
        <w:rPr>
          <w:rFonts w:ascii="Times New Roman" w:hAnsi="Times New Roman" w:cs="Times New Roman"/>
          <w:b/>
          <w:bCs/>
          <w:sz w:val="20"/>
          <w:szCs w:val="20"/>
        </w:rPr>
        <w:t>Kishore, V. V. N</w:t>
      </w:r>
      <w:r w:rsidR="003B39E4" w:rsidRPr="00CB46E9">
        <w:rPr>
          <w:rFonts w:ascii="Times New Roman" w:hAnsi="Times New Roman" w:cs="Times New Roman"/>
          <w:sz w:val="20"/>
          <w:szCs w:val="20"/>
        </w:rPr>
        <w:t>.</w:t>
      </w:r>
      <w:r w:rsidRPr="00CB46E9">
        <w:rPr>
          <w:rFonts w:ascii="Times New Roman" w:hAnsi="Times New Roman" w:cs="Times New Roman"/>
          <w:sz w:val="20"/>
          <w:szCs w:val="20"/>
        </w:rPr>
        <w:t>Development of technology for treatment of wastewater generate</w:t>
      </w:r>
      <w:r w:rsidR="00D861B4" w:rsidRPr="00CB46E9">
        <w:rPr>
          <w:rFonts w:ascii="Times New Roman" w:hAnsi="Times New Roman" w:cs="Times New Roman"/>
          <w:sz w:val="20"/>
          <w:szCs w:val="20"/>
        </w:rPr>
        <w:t xml:space="preserve">d in biomass gasifier systems. </w:t>
      </w:r>
      <w:r w:rsidRPr="00CB46E9">
        <w:rPr>
          <w:rFonts w:ascii="Times New Roman" w:hAnsi="Times New Roman" w:cs="Times New Roman"/>
          <w:sz w:val="20"/>
          <w:szCs w:val="20"/>
        </w:rPr>
        <w:t xml:space="preserve">The </w:t>
      </w:r>
      <w:r w:rsidR="00D861B4" w:rsidRPr="00CB46E9">
        <w:rPr>
          <w:rFonts w:ascii="Times New Roman" w:hAnsi="Times New Roman" w:cs="Times New Roman"/>
          <w:sz w:val="20"/>
          <w:szCs w:val="20"/>
        </w:rPr>
        <w:t>Energy and Resources Institute,</w:t>
      </w:r>
      <w:r w:rsidRPr="00CB46E9">
        <w:rPr>
          <w:rFonts w:ascii="Times New Roman" w:hAnsi="Times New Roman" w:cs="Times New Roman"/>
          <w:sz w:val="20"/>
          <w:szCs w:val="20"/>
        </w:rPr>
        <w:t>2006.</w:t>
      </w:r>
    </w:p>
    <w:p w:rsidR="006837C3" w:rsidRPr="00CB46E9" w:rsidRDefault="006837C3" w:rsidP="003B39E4">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 xml:space="preserve">[25] </w:t>
      </w:r>
      <w:r w:rsidR="00E540AF" w:rsidRPr="00CB46E9">
        <w:rPr>
          <w:rFonts w:ascii="Times New Roman" w:hAnsi="Times New Roman" w:cs="Times New Roman"/>
          <w:b/>
          <w:bCs/>
          <w:sz w:val="20"/>
          <w:szCs w:val="20"/>
        </w:rPr>
        <w:t>Balat,</w:t>
      </w:r>
      <w:r w:rsidRPr="00CB46E9">
        <w:rPr>
          <w:rFonts w:ascii="Times New Roman" w:hAnsi="Times New Roman" w:cs="Times New Roman"/>
          <w:b/>
          <w:bCs/>
          <w:sz w:val="20"/>
          <w:szCs w:val="20"/>
        </w:rPr>
        <w:t>M.</w:t>
      </w:r>
      <w:r w:rsidR="003B39E4" w:rsidRPr="00CB46E9">
        <w:rPr>
          <w:rFonts w:ascii="Times New Roman" w:hAnsi="Times New Roman" w:cs="Times New Roman"/>
          <w:b/>
          <w:bCs/>
          <w:sz w:val="20"/>
          <w:szCs w:val="20"/>
        </w:rPr>
        <w:t xml:space="preserve">; </w:t>
      </w:r>
      <w:r w:rsidR="00E540AF" w:rsidRPr="00CB46E9">
        <w:rPr>
          <w:rFonts w:ascii="Times New Roman" w:hAnsi="Times New Roman" w:cs="Times New Roman"/>
          <w:b/>
          <w:bCs/>
          <w:sz w:val="20"/>
          <w:szCs w:val="20"/>
        </w:rPr>
        <w:t>Balat,</w:t>
      </w:r>
      <w:r w:rsidRPr="00CB46E9">
        <w:rPr>
          <w:rFonts w:ascii="Times New Roman" w:hAnsi="Times New Roman" w:cs="Times New Roman"/>
          <w:b/>
          <w:bCs/>
          <w:sz w:val="20"/>
          <w:szCs w:val="20"/>
        </w:rPr>
        <w:t xml:space="preserve">M. </w:t>
      </w:r>
      <w:r w:rsidR="00E540AF" w:rsidRPr="00CB46E9">
        <w:rPr>
          <w:rFonts w:ascii="Times New Roman" w:hAnsi="Times New Roman" w:cs="Times New Roman"/>
          <w:b/>
          <w:bCs/>
          <w:sz w:val="20"/>
          <w:szCs w:val="20"/>
        </w:rPr>
        <w:t>K</w:t>
      </w:r>
      <w:r w:rsidR="003B39E4" w:rsidRPr="00CB46E9">
        <w:rPr>
          <w:rFonts w:ascii="Times New Roman" w:hAnsi="Times New Roman" w:cs="Times New Roman"/>
          <w:b/>
          <w:bCs/>
          <w:sz w:val="20"/>
          <w:szCs w:val="20"/>
        </w:rPr>
        <w:t xml:space="preserve">. and  </w:t>
      </w:r>
      <w:r w:rsidR="00E540AF" w:rsidRPr="00CB46E9">
        <w:rPr>
          <w:rFonts w:ascii="Times New Roman" w:hAnsi="Times New Roman" w:cs="Times New Roman"/>
          <w:b/>
          <w:bCs/>
          <w:sz w:val="20"/>
          <w:szCs w:val="20"/>
        </w:rPr>
        <w:t>Balat,</w:t>
      </w:r>
      <w:r w:rsidRPr="00CB46E9">
        <w:rPr>
          <w:rFonts w:ascii="Times New Roman" w:hAnsi="Times New Roman" w:cs="Times New Roman"/>
          <w:b/>
          <w:bCs/>
          <w:sz w:val="20"/>
          <w:szCs w:val="20"/>
        </w:rPr>
        <w:t>E. H.</w:t>
      </w:r>
      <w:r w:rsidRPr="00CB46E9">
        <w:rPr>
          <w:rFonts w:ascii="Times New Roman" w:hAnsi="Times New Roman" w:cs="Times New Roman"/>
          <w:sz w:val="20"/>
          <w:szCs w:val="20"/>
        </w:rPr>
        <w:t xml:space="preserve"> Main routes for the thermo-conversion of biomass into fuels and chemical</w:t>
      </w:r>
      <w:r w:rsidR="00E540AF" w:rsidRPr="00CB46E9">
        <w:rPr>
          <w:rFonts w:ascii="Times New Roman" w:hAnsi="Times New Roman" w:cs="Times New Roman"/>
          <w:sz w:val="20"/>
          <w:szCs w:val="20"/>
        </w:rPr>
        <w:t>s: Part 2: Gasification systems.</w:t>
      </w:r>
      <w:r w:rsidRPr="00CB46E9">
        <w:rPr>
          <w:rFonts w:ascii="Times New Roman" w:hAnsi="Times New Roman" w:cs="Times New Roman"/>
          <w:sz w:val="20"/>
          <w:szCs w:val="20"/>
        </w:rPr>
        <w:t xml:space="preserve"> Energy Conversion and Management, </w:t>
      </w:r>
      <w:r w:rsidR="00E540AF" w:rsidRPr="00CB46E9">
        <w:rPr>
          <w:rFonts w:ascii="Times New Roman" w:hAnsi="Times New Roman" w:cs="Times New Roman"/>
          <w:sz w:val="20"/>
          <w:szCs w:val="20"/>
        </w:rPr>
        <w:t xml:space="preserve">Vol. </w:t>
      </w:r>
      <w:r w:rsidRPr="00CB46E9">
        <w:rPr>
          <w:rFonts w:ascii="Times New Roman" w:hAnsi="Times New Roman" w:cs="Times New Roman"/>
          <w:sz w:val="20"/>
          <w:szCs w:val="20"/>
        </w:rPr>
        <w:t>50, pp. 3158–3168.</w:t>
      </w:r>
      <w:r w:rsidR="00E540AF" w:rsidRPr="00CB46E9">
        <w:rPr>
          <w:rFonts w:ascii="Times New Roman" w:hAnsi="Times New Roman" w:cs="Times New Roman"/>
          <w:sz w:val="20"/>
          <w:szCs w:val="20"/>
        </w:rPr>
        <w:t>2009.</w:t>
      </w:r>
    </w:p>
    <w:p w:rsidR="006837C3" w:rsidRPr="00CB46E9" w:rsidRDefault="006837C3" w:rsidP="003B39E4">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 xml:space="preserve">[26] </w:t>
      </w:r>
      <w:r w:rsidR="00170A09" w:rsidRPr="00CB46E9">
        <w:rPr>
          <w:rFonts w:ascii="Times New Roman" w:hAnsi="Times New Roman" w:cs="Times New Roman"/>
          <w:b/>
          <w:bCs/>
          <w:sz w:val="20"/>
          <w:szCs w:val="20"/>
        </w:rPr>
        <w:t>Bergman,</w:t>
      </w:r>
      <w:r w:rsidR="003B39E4" w:rsidRPr="00CB46E9">
        <w:rPr>
          <w:rFonts w:ascii="Times New Roman" w:hAnsi="Times New Roman" w:cs="Times New Roman"/>
          <w:b/>
          <w:bCs/>
          <w:sz w:val="20"/>
          <w:szCs w:val="20"/>
        </w:rPr>
        <w:t>V.</w:t>
      </w:r>
      <w:r w:rsidR="007F5D48" w:rsidRPr="00CB46E9">
        <w:rPr>
          <w:rFonts w:ascii="Times New Roman" w:hAnsi="Times New Roman" w:cs="Times New Roman"/>
          <w:b/>
          <w:bCs/>
          <w:sz w:val="20"/>
          <w:szCs w:val="20"/>
        </w:rPr>
        <w:t>,</w:t>
      </w:r>
      <w:r w:rsidRPr="00CB46E9">
        <w:rPr>
          <w:rFonts w:ascii="Times New Roman" w:hAnsi="Times New Roman" w:cs="Times New Roman"/>
          <w:b/>
          <w:bCs/>
          <w:sz w:val="20"/>
          <w:szCs w:val="20"/>
        </w:rPr>
        <w:t>P. C. A.</w:t>
      </w:r>
      <w:r w:rsidR="007F5D48" w:rsidRPr="00CB46E9">
        <w:rPr>
          <w:rFonts w:ascii="Times New Roman" w:hAnsi="Times New Roman" w:cs="Times New Roman"/>
          <w:b/>
          <w:bCs/>
          <w:sz w:val="20"/>
          <w:szCs w:val="20"/>
        </w:rPr>
        <w:t>,</w:t>
      </w:r>
      <w:r w:rsidRPr="00CB46E9">
        <w:rPr>
          <w:rFonts w:ascii="Times New Roman" w:hAnsi="Times New Roman" w:cs="Times New Roman"/>
          <w:b/>
          <w:bCs/>
          <w:sz w:val="20"/>
          <w:szCs w:val="20"/>
        </w:rPr>
        <w:t>Paasen S. V. B.</w:t>
      </w:r>
      <w:r w:rsidR="003B39E4" w:rsidRPr="00CB46E9">
        <w:rPr>
          <w:rFonts w:ascii="Times New Roman" w:hAnsi="Times New Roman" w:cs="Times New Roman"/>
          <w:b/>
          <w:bCs/>
          <w:sz w:val="20"/>
          <w:szCs w:val="20"/>
        </w:rPr>
        <w:t xml:space="preserve"> and </w:t>
      </w:r>
      <w:r w:rsidR="00170A09" w:rsidRPr="00CB46E9">
        <w:rPr>
          <w:rFonts w:ascii="Times New Roman" w:hAnsi="Times New Roman" w:cs="Times New Roman"/>
          <w:b/>
          <w:bCs/>
          <w:sz w:val="20"/>
          <w:szCs w:val="20"/>
        </w:rPr>
        <w:t>Boerrigter,</w:t>
      </w:r>
      <w:r w:rsidRPr="00CB46E9">
        <w:rPr>
          <w:rFonts w:ascii="Times New Roman" w:hAnsi="Times New Roman" w:cs="Times New Roman"/>
          <w:b/>
          <w:bCs/>
          <w:sz w:val="20"/>
          <w:szCs w:val="20"/>
        </w:rPr>
        <w:t>H.</w:t>
      </w:r>
      <w:r w:rsidRPr="00CB46E9">
        <w:rPr>
          <w:rFonts w:ascii="Times New Roman" w:hAnsi="Times New Roman" w:cs="Times New Roman"/>
          <w:sz w:val="20"/>
          <w:szCs w:val="20"/>
        </w:rPr>
        <w:t>The novel “OLGA” technology for complete tar removal from biomass producer gas, Pyrolysis and Gas</w:t>
      </w:r>
      <w:r w:rsidR="00170A09" w:rsidRPr="00CB46E9">
        <w:rPr>
          <w:rFonts w:ascii="Times New Roman" w:hAnsi="Times New Roman" w:cs="Times New Roman"/>
          <w:sz w:val="20"/>
          <w:szCs w:val="20"/>
        </w:rPr>
        <w:t>ification of Biomass and Waste.</w:t>
      </w:r>
      <w:r w:rsidRPr="00CB46E9">
        <w:rPr>
          <w:rFonts w:ascii="Times New Roman" w:hAnsi="Times New Roman" w:cs="Times New Roman"/>
          <w:sz w:val="20"/>
          <w:szCs w:val="20"/>
        </w:rPr>
        <w:t>Expert Meeting, 30 September - 1 October 2002, Strasbourg, France.</w:t>
      </w:r>
    </w:p>
    <w:p w:rsidR="006837C3" w:rsidRPr="00CB46E9" w:rsidRDefault="006837C3" w:rsidP="00211C59">
      <w:pPr>
        <w:autoSpaceDE w:val="0"/>
        <w:autoSpaceDN w:val="0"/>
        <w:adjustRightInd w:val="0"/>
        <w:spacing w:after="0" w:line="360" w:lineRule="auto"/>
        <w:jc w:val="both"/>
        <w:rPr>
          <w:rFonts w:ascii="Times New Roman" w:eastAsia="AdvTimes" w:hAnsi="Times New Roman" w:cs="Times New Roman"/>
          <w:sz w:val="20"/>
          <w:szCs w:val="20"/>
        </w:rPr>
      </w:pPr>
      <w:r w:rsidRPr="00CB46E9">
        <w:rPr>
          <w:rFonts w:ascii="Times New Roman" w:hAnsi="Times New Roman" w:cs="Times New Roman"/>
          <w:b/>
          <w:bCs/>
          <w:sz w:val="20"/>
          <w:szCs w:val="20"/>
        </w:rPr>
        <w:t xml:space="preserve">[27] </w:t>
      </w:r>
      <w:r w:rsidR="00EA1BF9" w:rsidRPr="00CB46E9">
        <w:rPr>
          <w:rFonts w:ascii="Times New Roman" w:hAnsi="Times New Roman" w:cs="Times New Roman"/>
          <w:b/>
          <w:bCs/>
          <w:sz w:val="20"/>
          <w:szCs w:val="20"/>
        </w:rPr>
        <w:t xml:space="preserve">Arena, </w:t>
      </w:r>
      <w:r w:rsidRPr="00CB46E9">
        <w:rPr>
          <w:rFonts w:ascii="Times New Roman" w:hAnsi="Times New Roman" w:cs="Times New Roman"/>
          <w:b/>
          <w:bCs/>
          <w:sz w:val="20"/>
          <w:szCs w:val="20"/>
        </w:rPr>
        <w:t>U.</w:t>
      </w:r>
      <w:r w:rsidR="00EA1BF9" w:rsidRPr="00CB46E9">
        <w:rPr>
          <w:rFonts w:ascii="Times New Roman" w:hAnsi="Times New Roman" w:cs="Times New Roman"/>
          <w:b/>
          <w:bCs/>
          <w:sz w:val="20"/>
          <w:szCs w:val="20"/>
        </w:rPr>
        <w:t>,Zaccariello,</w:t>
      </w:r>
      <w:r w:rsidRPr="00CB46E9">
        <w:rPr>
          <w:rFonts w:ascii="Times New Roman" w:hAnsi="Times New Roman" w:cs="Times New Roman"/>
          <w:b/>
          <w:bCs/>
          <w:sz w:val="20"/>
          <w:szCs w:val="20"/>
        </w:rPr>
        <w:t>L.</w:t>
      </w:r>
      <w:r w:rsidR="00EA1BF9" w:rsidRPr="00CB46E9">
        <w:rPr>
          <w:rFonts w:ascii="Times New Roman" w:hAnsi="Times New Roman" w:cs="Times New Roman"/>
          <w:b/>
          <w:bCs/>
          <w:sz w:val="20"/>
          <w:szCs w:val="20"/>
        </w:rPr>
        <w:t>,</w:t>
      </w:r>
      <w:r w:rsidRPr="00CB46E9">
        <w:rPr>
          <w:rFonts w:ascii="Times New Roman" w:hAnsi="Times New Roman" w:cs="Times New Roman"/>
          <w:b/>
          <w:bCs/>
          <w:sz w:val="20"/>
          <w:szCs w:val="20"/>
        </w:rPr>
        <w:t xml:space="preserve"> and </w:t>
      </w:r>
      <w:r w:rsidR="00EA1BF9" w:rsidRPr="00CB46E9">
        <w:rPr>
          <w:rFonts w:ascii="Times New Roman" w:hAnsi="Times New Roman" w:cs="Times New Roman"/>
          <w:b/>
          <w:bCs/>
          <w:sz w:val="20"/>
          <w:szCs w:val="20"/>
        </w:rPr>
        <w:t xml:space="preserve">Mastellone, </w:t>
      </w:r>
      <w:r w:rsidRPr="00CB46E9">
        <w:rPr>
          <w:rFonts w:ascii="Times New Roman" w:hAnsi="Times New Roman" w:cs="Times New Roman"/>
          <w:b/>
          <w:bCs/>
          <w:sz w:val="20"/>
          <w:szCs w:val="20"/>
        </w:rPr>
        <w:t>M.L.</w:t>
      </w:r>
      <w:r w:rsidRPr="00CB46E9">
        <w:rPr>
          <w:rFonts w:ascii="Times New Roman" w:hAnsi="Times New Roman" w:cs="Times New Roman"/>
          <w:sz w:val="20"/>
          <w:szCs w:val="20"/>
        </w:rPr>
        <w:t>Tar removal during the fluidized bed gasification of a plastic waste, Waste Management</w:t>
      </w:r>
      <w:r w:rsidRPr="00CB46E9">
        <w:rPr>
          <w:rFonts w:ascii="Times New Roman" w:eastAsia="AdvTimes" w:hAnsi="Times New Roman" w:cs="Times New Roman"/>
          <w:sz w:val="20"/>
          <w:szCs w:val="20"/>
        </w:rPr>
        <w:t xml:space="preserve">, </w:t>
      </w:r>
      <w:r w:rsidR="00FC10D9" w:rsidRPr="00CB46E9">
        <w:rPr>
          <w:rFonts w:ascii="Times New Roman" w:eastAsia="AdvTimes" w:hAnsi="Times New Roman" w:cs="Times New Roman"/>
          <w:sz w:val="20"/>
          <w:szCs w:val="20"/>
        </w:rPr>
        <w:t xml:space="preserve">Vol. </w:t>
      </w:r>
      <w:r w:rsidRPr="00CB46E9">
        <w:rPr>
          <w:rFonts w:ascii="Times New Roman" w:hAnsi="Times New Roman" w:cs="Times New Roman"/>
          <w:sz w:val="20"/>
          <w:szCs w:val="20"/>
        </w:rPr>
        <w:t>29</w:t>
      </w:r>
      <w:r w:rsidRPr="00CB46E9">
        <w:rPr>
          <w:rFonts w:ascii="Times New Roman" w:eastAsia="AdvTimes" w:hAnsi="Times New Roman" w:cs="Times New Roman"/>
          <w:sz w:val="20"/>
          <w:szCs w:val="20"/>
        </w:rPr>
        <w:t xml:space="preserve">, </w:t>
      </w:r>
      <w:r w:rsidRPr="00CB46E9">
        <w:rPr>
          <w:rFonts w:ascii="Times New Roman" w:hAnsi="Times New Roman" w:cs="Times New Roman"/>
          <w:sz w:val="20"/>
          <w:szCs w:val="20"/>
        </w:rPr>
        <w:t xml:space="preserve">pp. </w:t>
      </w:r>
      <w:r w:rsidRPr="00CB46E9">
        <w:rPr>
          <w:rFonts w:ascii="Times New Roman" w:eastAsia="AdvTimes" w:hAnsi="Times New Roman" w:cs="Times New Roman"/>
          <w:sz w:val="20"/>
          <w:szCs w:val="20"/>
        </w:rPr>
        <w:t>783–791.</w:t>
      </w:r>
      <w:r w:rsidR="00FC10D9" w:rsidRPr="00CB46E9">
        <w:rPr>
          <w:rFonts w:ascii="Times New Roman" w:hAnsi="Times New Roman" w:cs="Times New Roman"/>
          <w:sz w:val="20"/>
          <w:szCs w:val="20"/>
        </w:rPr>
        <w:t>2009.</w:t>
      </w:r>
    </w:p>
    <w:p w:rsidR="006837C3" w:rsidRPr="00CB46E9" w:rsidRDefault="006837C3" w:rsidP="003B39E4">
      <w:pPr>
        <w:autoSpaceDE w:val="0"/>
        <w:autoSpaceDN w:val="0"/>
        <w:adjustRightInd w:val="0"/>
        <w:spacing w:after="0" w:line="360" w:lineRule="auto"/>
        <w:jc w:val="both"/>
        <w:rPr>
          <w:rFonts w:ascii="Times New Roman" w:eastAsia="AdvTimes" w:hAnsi="Times New Roman" w:cs="Times New Roman"/>
          <w:sz w:val="20"/>
          <w:szCs w:val="20"/>
        </w:rPr>
      </w:pPr>
      <w:r w:rsidRPr="00CB46E9">
        <w:rPr>
          <w:rFonts w:ascii="Times New Roman" w:eastAsia="AdvTimes" w:hAnsi="Times New Roman" w:cs="Times New Roman"/>
          <w:b/>
          <w:bCs/>
          <w:sz w:val="20"/>
          <w:szCs w:val="20"/>
        </w:rPr>
        <w:t xml:space="preserve">[28] </w:t>
      </w:r>
      <w:r w:rsidR="00EA1BF9" w:rsidRPr="00CB46E9">
        <w:rPr>
          <w:rFonts w:ascii="Times New Roman" w:eastAsia="AdvTimes" w:hAnsi="Times New Roman" w:cs="Times New Roman"/>
          <w:b/>
          <w:bCs/>
          <w:sz w:val="20"/>
          <w:szCs w:val="20"/>
        </w:rPr>
        <w:t xml:space="preserve">Asadullah, </w:t>
      </w:r>
      <w:r w:rsidRPr="00CB46E9">
        <w:rPr>
          <w:rFonts w:ascii="Times New Roman" w:eastAsia="AdvTimes" w:hAnsi="Times New Roman" w:cs="Times New Roman"/>
          <w:b/>
          <w:bCs/>
          <w:sz w:val="20"/>
          <w:szCs w:val="20"/>
        </w:rPr>
        <w:t>M</w:t>
      </w:r>
      <w:r w:rsidR="003B39E4" w:rsidRPr="00CB46E9">
        <w:rPr>
          <w:rFonts w:ascii="Times New Roman" w:eastAsia="AdvTimes" w:hAnsi="Times New Roman" w:cs="Times New Roman"/>
          <w:b/>
          <w:bCs/>
          <w:sz w:val="20"/>
          <w:szCs w:val="20"/>
        </w:rPr>
        <w:t>.</w:t>
      </w:r>
      <w:r w:rsidRPr="00CB46E9">
        <w:rPr>
          <w:rFonts w:ascii="Times New Roman" w:eastAsia="AdvTimes" w:hAnsi="Times New Roman" w:cs="Times New Roman"/>
          <w:sz w:val="20"/>
          <w:szCs w:val="20"/>
        </w:rPr>
        <w:t xml:space="preserve"> Barriers of commercial power generation using biom</w:t>
      </w:r>
      <w:r w:rsidR="00EA1BF9" w:rsidRPr="00CB46E9">
        <w:rPr>
          <w:rFonts w:ascii="Times New Roman" w:eastAsia="AdvTimes" w:hAnsi="Times New Roman" w:cs="Times New Roman"/>
          <w:sz w:val="20"/>
          <w:szCs w:val="20"/>
        </w:rPr>
        <w:t>ass gasification gas: A review.</w:t>
      </w:r>
      <w:r w:rsidRPr="00CB46E9">
        <w:rPr>
          <w:rFonts w:ascii="Times New Roman" w:eastAsia="AdvTimes" w:hAnsi="Times New Roman" w:cs="Times New Roman"/>
          <w:sz w:val="20"/>
          <w:szCs w:val="20"/>
        </w:rPr>
        <w:t xml:space="preserve"> Renewable and Sustainable Energy Reviews</w:t>
      </w:r>
      <w:r w:rsidR="00EA1BF9" w:rsidRPr="00CB46E9">
        <w:rPr>
          <w:rFonts w:ascii="Times New Roman" w:eastAsia="AdvTimes" w:hAnsi="Times New Roman" w:cs="Times New Roman"/>
          <w:sz w:val="20"/>
          <w:szCs w:val="20"/>
        </w:rPr>
        <w:t>, Vol.</w:t>
      </w:r>
      <w:r w:rsidRPr="00CB46E9">
        <w:rPr>
          <w:rFonts w:ascii="Times New Roman" w:eastAsia="AdvTimes" w:hAnsi="Times New Roman" w:cs="Times New Roman"/>
          <w:sz w:val="20"/>
          <w:szCs w:val="20"/>
        </w:rPr>
        <w:t xml:space="preserve"> 29, pp. 201–215.</w:t>
      </w:r>
      <w:r w:rsidR="00EA1BF9" w:rsidRPr="00CB46E9">
        <w:rPr>
          <w:rFonts w:ascii="Times New Roman" w:eastAsia="AdvTimes" w:hAnsi="Times New Roman" w:cs="Times New Roman"/>
          <w:sz w:val="20"/>
          <w:szCs w:val="20"/>
        </w:rPr>
        <w:t>2014.</w:t>
      </w:r>
    </w:p>
    <w:p w:rsidR="006837C3" w:rsidRPr="00CB46E9" w:rsidRDefault="006837C3" w:rsidP="003B39E4">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 xml:space="preserve">[29] </w:t>
      </w:r>
      <w:r w:rsidR="00AE4223" w:rsidRPr="00CB46E9">
        <w:rPr>
          <w:rFonts w:ascii="Times New Roman" w:hAnsi="Times New Roman" w:cs="Times New Roman"/>
          <w:b/>
          <w:bCs/>
          <w:sz w:val="20"/>
          <w:szCs w:val="20"/>
        </w:rPr>
        <w:t>Malik,</w:t>
      </w:r>
      <w:r w:rsidRPr="00CB46E9">
        <w:rPr>
          <w:rFonts w:ascii="Times New Roman" w:hAnsi="Times New Roman" w:cs="Times New Roman"/>
          <w:b/>
          <w:bCs/>
          <w:sz w:val="20"/>
          <w:szCs w:val="20"/>
        </w:rPr>
        <w:t>A</w:t>
      </w:r>
      <w:r w:rsidR="003B39E4" w:rsidRPr="00CB46E9">
        <w:rPr>
          <w:rFonts w:ascii="Times New Roman" w:hAnsi="Times New Roman" w:cs="Times New Roman"/>
          <w:b/>
          <w:bCs/>
          <w:sz w:val="20"/>
          <w:szCs w:val="20"/>
        </w:rPr>
        <w:t>.</w:t>
      </w:r>
      <w:r w:rsidRPr="00CB46E9">
        <w:rPr>
          <w:rFonts w:ascii="Times New Roman" w:hAnsi="Times New Roman" w:cs="Times New Roman"/>
          <w:b/>
          <w:bCs/>
          <w:sz w:val="20"/>
          <w:szCs w:val="20"/>
        </w:rPr>
        <w:t xml:space="preserve"> and </w:t>
      </w:r>
      <w:r w:rsidR="00AE4223" w:rsidRPr="00CB46E9">
        <w:rPr>
          <w:rFonts w:ascii="Times New Roman" w:hAnsi="Times New Roman" w:cs="Times New Roman"/>
          <w:b/>
          <w:bCs/>
          <w:sz w:val="20"/>
          <w:szCs w:val="20"/>
        </w:rPr>
        <w:t xml:space="preserve">Mohapatra, </w:t>
      </w:r>
      <w:r w:rsidRPr="00CB46E9">
        <w:rPr>
          <w:rFonts w:ascii="Times New Roman" w:hAnsi="Times New Roman" w:cs="Times New Roman"/>
          <w:b/>
          <w:bCs/>
          <w:sz w:val="20"/>
          <w:szCs w:val="20"/>
        </w:rPr>
        <w:t>S. K.</w:t>
      </w:r>
      <w:r w:rsidRPr="00CB46E9">
        <w:rPr>
          <w:rFonts w:ascii="Times New Roman" w:hAnsi="Times New Roman" w:cs="Times New Roman"/>
          <w:sz w:val="20"/>
          <w:szCs w:val="20"/>
        </w:rPr>
        <w:t xml:space="preserve"> Biomass-based gasifiers for internal co</w:t>
      </w:r>
      <w:r w:rsidR="00AE4223" w:rsidRPr="00CB46E9">
        <w:rPr>
          <w:rFonts w:ascii="Times New Roman" w:hAnsi="Times New Roman" w:cs="Times New Roman"/>
          <w:sz w:val="20"/>
          <w:szCs w:val="20"/>
        </w:rPr>
        <w:t>mbustion (IC) engines—A review.</w:t>
      </w:r>
      <w:r w:rsidRPr="00CB46E9">
        <w:rPr>
          <w:rFonts w:ascii="Times New Roman" w:hAnsi="Times New Roman" w:cs="Times New Roman"/>
          <w:sz w:val="20"/>
          <w:szCs w:val="20"/>
        </w:rPr>
        <w:t>Sadhana Vol. 38, Part 3, pp. 461–476.</w:t>
      </w:r>
      <w:r w:rsidR="00AE4223" w:rsidRPr="00CB46E9">
        <w:rPr>
          <w:rFonts w:ascii="Times New Roman" w:hAnsi="Times New Roman" w:cs="Times New Roman"/>
          <w:sz w:val="20"/>
          <w:szCs w:val="20"/>
        </w:rPr>
        <w:t>June 2013.</w:t>
      </w:r>
    </w:p>
    <w:p w:rsidR="006837C3" w:rsidRPr="00CB46E9" w:rsidRDefault="006837C3" w:rsidP="00211C59">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color w:val="131413"/>
          <w:sz w:val="20"/>
          <w:szCs w:val="20"/>
        </w:rPr>
        <w:lastRenderedPageBreak/>
        <w:t xml:space="preserve">[30] </w:t>
      </w:r>
      <w:r w:rsidR="00AE4223" w:rsidRPr="00CB46E9">
        <w:rPr>
          <w:rFonts w:ascii="Times New Roman" w:hAnsi="Times New Roman" w:cs="Times New Roman"/>
          <w:b/>
          <w:bCs/>
          <w:color w:val="131413"/>
          <w:sz w:val="20"/>
          <w:szCs w:val="20"/>
        </w:rPr>
        <w:t xml:space="preserve">Livingston, </w:t>
      </w:r>
      <w:r w:rsidRPr="00CB46E9">
        <w:rPr>
          <w:rFonts w:ascii="Times New Roman" w:hAnsi="Times New Roman" w:cs="Times New Roman"/>
          <w:b/>
          <w:bCs/>
          <w:color w:val="131413"/>
          <w:sz w:val="20"/>
          <w:szCs w:val="20"/>
        </w:rPr>
        <w:t>W. R.</w:t>
      </w:r>
      <w:r w:rsidRPr="00CB46E9">
        <w:rPr>
          <w:rFonts w:ascii="Times New Roman" w:hAnsi="Times New Roman" w:cs="Times New Roman"/>
          <w:color w:val="131413"/>
          <w:sz w:val="20"/>
          <w:szCs w:val="20"/>
        </w:rPr>
        <w:t>Report on Biomass ash characteristics and behavior in combustion, gasif</w:t>
      </w:r>
      <w:r w:rsidR="00AE4223" w:rsidRPr="00CB46E9">
        <w:rPr>
          <w:rFonts w:ascii="Times New Roman" w:hAnsi="Times New Roman" w:cs="Times New Roman"/>
          <w:color w:val="131413"/>
          <w:sz w:val="20"/>
          <w:szCs w:val="20"/>
        </w:rPr>
        <w:t xml:space="preserve">ication and pyrolysis systems. </w:t>
      </w:r>
      <w:r w:rsidRPr="00CB46E9">
        <w:rPr>
          <w:rFonts w:ascii="Times New Roman" w:hAnsi="Times New Roman" w:cs="Times New Roman"/>
          <w:color w:val="131413"/>
          <w:sz w:val="20"/>
          <w:szCs w:val="20"/>
        </w:rPr>
        <w:t>United Kingdom:</w:t>
      </w:r>
      <w:r w:rsidR="00AE4223" w:rsidRPr="00CB46E9">
        <w:rPr>
          <w:rFonts w:ascii="Times New Roman" w:hAnsi="Times New Roman" w:cs="Times New Roman"/>
          <w:color w:val="131413"/>
          <w:sz w:val="20"/>
          <w:szCs w:val="20"/>
        </w:rPr>
        <w:t xml:space="preserve"> Doosan Babcock Energy Limited, </w:t>
      </w:r>
      <w:r w:rsidRPr="00CB46E9">
        <w:rPr>
          <w:rFonts w:ascii="Times New Roman" w:hAnsi="Times New Roman" w:cs="Times New Roman"/>
          <w:color w:val="131413"/>
          <w:sz w:val="20"/>
          <w:szCs w:val="20"/>
        </w:rPr>
        <w:t>2007.</w:t>
      </w:r>
    </w:p>
    <w:p w:rsidR="006837C3" w:rsidRPr="00CB46E9" w:rsidRDefault="006837C3" w:rsidP="003B39E4">
      <w:pPr>
        <w:autoSpaceDE w:val="0"/>
        <w:autoSpaceDN w:val="0"/>
        <w:adjustRightInd w:val="0"/>
        <w:spacing w:after="0" w:line="360" w:lineRule="auto"/>
        <w:jc w:val="both"/>
        <w:rPr>
          <w:rFonts w:ascii="Times New Roman" w:hAnsi="Times New Roman" w:cs="Times New Roman"/>
          <w:color w:val="0563C1"/>
          <w:sz w:val="20"/>
          <w:szCs w:val="20"/>
          <w:u w:val="single"/>
        </w:rPr>
      </w:pPr>
      <w:r w:rsidRPr="00CB46E9">
        <w:rPr>
          <w:rFonts w:ascii="Times New Roman" w:hAnsi="Times New Roman" w:cs="Times New Roman"/>
          <w:b/>
          <w:bCs/>
          <w:sz w:val="20"/>
          <w:szCs w:val="20"/>
        </w:rPr>
        <w:t>[31] The Blue Ridge</w:t>
      </w:r>
      <w:r w:rsidR="00AE4223" w:rsidRPr="00CB46E9">
        <w:rPr>
          <w:rFonts w:ascii="Times New Roman" w:hAnsi="Times New Roman" w:cs="Times New Roman"/>
          <w:b/>
          <w:bCs/>
          <w:sz w:val="20"/>
          <w:szCs w:val="20"/>
        </w:rPr>
        <w:t xml:space="preserve"> Environmental Defense League</w:t>
      </w:r>
      <w:r w:rsidR="003B39E4" w:rsidRPr="00CB46E9">
        <w:rPr>
          <w:rFonts w:ascii="Times New Roman" w:hAnsi="Times New Roman" w:cs="Times New Roman"/>
          <w:sz w:val="20"/>
          <w:szCs w:val="20"/>
        </w:rPr>
        <w:t>.</w:t>
      </w:r>
      <w:r w:rsidRPr="00CB46E9">
        <w:rPr>
          <w:rFonts w:ascii="Times New Roman" w:hAnsi="Times New Roman" w:cs="Times New Roman"/>
          <w:sz w:val="20"/>
          <w:szCs w:val="20"/>
        </w:rPr>
        <w:t>A technical report published by, waste gasification impacts on the</w:t>
      </w:r>
      <w:r w:rsidR="00AE4223" w:rsidRPr="00CB46E9">
        <w:rPr>
          <w:rFonts w:ascii="Times New Roman" w:hAnsi="Times New Roman" w:cs="Times New Roman"/>
          <w:sz w:val="20"/>
          <w:szCs w:val="20"/>
        </w:rPr>
        <w:t xml:space="preserve"> environment and public health.</w:t>
      </w:r>
      <w:r w:rsidRPr="00CB46E9">
        <w:rPr>
          <w:rFonts w:ascii="Times New Roman" w:hAnsi="Times New Roman" w:cs="Times New Roman"/>
          <w:sz w:val="20"/>
          <w:szCs w:val="20"/>
        </w:rPr>
        <w:t>2009.</w:t>
      </w:r>
    </w:p>
    <w:p w:rsidR="006837C3" w:rsidRPr="00CB46E9" w:rsidRDefault="006837C3" w:rsidP="00211C59">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 xml:space="preserve">[32] </w:t>
      </w:r>
      <w:r w:rsidR="00A95015" w:rsidRPr="00CB46E9">
        <w:rPr>
          <w:rFonts w:ascii="Times New Roman" w:hAnsi="Times New Roman" w:cs="Times New Roman"/>
          <w:b/>
          <w:bCs/>
          <w:sz w:val="20"/>
          <w:szCs w:val="20"/>
        </w:rPr>
        <w:t>Demirbas, A.</w:t>
      </w:r>
      <w:r w:rsidRPr="00CB46E9">
        <w:rPr>
          <w:rFonts w:ascii="Times New Roman" w:hAnsi="Times New Roman" w:cs="Times New Roman"/>
          <w:sz w:val="20"/>
          <w:szCs w:val="20"/>
        </w:rPr>
        <w:t xml:space="preserve">Hazelnut shell to hydrogen-rich gaseous products via </w:t>
      </w:r>
      <w:r w:rsidR="00A95015" w:rsidRPr="00CB46E9">
        <w:rPr>
          <w:rFonts w:ascii="Times New Roman" w:hAnsi="Times New Roman" w:cs="Times New Roman"/>
          <w:sz w:val="20"/>
          <w:szCs w:val="20"/>
        </w:rPr>
        <w:t>catalytic gasification process.</w:t>
      </w:r>
      <w:r w:rsidRPr="00CB46E9">
        <w:rPr>
          <w:rFonts w:ascii="Times New Roman" w:hAnsi="Times New Roman" w:cs="Times New Roman"/>
          <w:sz w:val="20"/>
          <w:szCs w:val="20"/>
        </w:rPr>
        <w:t xml:space="preserve"> Energy Sources, Part-A</w:t>
      </w:r>
      <w:r w:rsidR="00A95015" w:rsidRPr="00CB46E9">
        <w:rPr>
          <w:rFonts w:ascii="Times New Roman" w:hAnsi="Times New Roman" w:cs="Times New Roman"/>
          <w:sz w:val="20"/>
          <w:szCs w:val="20"/>
        </w:rPr>
        <w:t>, Vol.</w:t>
      </w:r>
      <w:r w:rsidRPr="00CB46E9">
        <w:rPr>
          <w:rFonts w:ascii="Times New Roman" w:hAnsi="Times New Roman" w:cs="Times New Roman"/>
          <w:sz w:val="20"/>
          <w:szCs w:val="20"/>
        </w:rPr>
        <w:t xml:space="preserve"> 26, pp. 25–33.</w:t>
      </w:r>
      <w:r w:rsidR="00AE4223" w:rsidRPr="00CB46E9">
        <w:rPr>
          <w:rFonts w:ascii="Times New Roman" w:hAnsi="Times New Roman" w:cs="Times New Roman"/>
          <w:sz w:val="20"/>
          <w:szCs w:val="20"/>
        </w:rPr>
        <w:t>2004c.</w:t>
      </w:r>
    </w:p>
    <w:p w:rsidR="006837C3" w:rsidRPr="00CB46E9" w:rsidRDefault="006837C3" w:rsidP="003B39E4">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[33] Ajay K</w:t>
      </w:r>
      <w:r w:rsidR="002B3261" w:rsidRPr="00CB46E9">
        <w:rPr>
          <w:rFonts w:ascii="Times New Roman" w:hAnsi="Times New Roman" w:cs="Times New Roman"/>
          <w:b/>
          <w:bCs/>
          <w:sz w:val="20"/>
          <w:szCs w:val="20"/>
        </w:rPr>
        <w:t>.</w:t>
      </w:r>
      <w:r w:rsidRPr="00CB46E9">
        <w:rPr>
          <w:rFonts w:ascii="Times New Roman" w:hAnsi="Times New Roman" w:cs="Times New Roman"/>
          <w:b/>
          <w:bCs/>
          <w:sz w:val="20"/>
          <w:szCs w:val="20"/>
        </w:rPr>
        <w:t>, D. David J</w:t>
      </w:r>
      <w:r w:rsidR="003B39E4" w:rsidRPr="00CB46E9">
        <w:rPr>
          <w:rFonts w:ascii="Times New Roman" w:hAnsi="Times New Roman" w:cs="Times New Roman"/>
          <w:b/>
          <w:bCs/>
          <w:sz w:val="20"/>
          <w:szCs w:val="20"/>
        </w:rPr>
        <w:t>.</w:t>
      </w:r>
      <w:r w:rsidRPr="00CB46E9">
        <w:rPr>
          <w:rFonts w:ascii="Times New Roman" w:hAnsi="Times New Roman" w:cs="Times New Roman"/>
          <w:b/>
          <w:bCs/>
          <w:sz w:val="20"/>
          <w:szCs w:val="20"/>
        </w:rPr>
        <w:t>, A.</w:t>
      </w:r>
      <w:r w:rsidR="003B39E4" w:rsidRPr="00CB46E9">
        <w:rPr>
          <w:rFonts w:ascii="Times New Roman" w:hAnsi="Times New Roman" w:cs="Times New Roman"/>
          <w:b/>
          <w:bCs/>
          <w:sz w:val="20"/>
          <w:szCs w:val="20"/>
        </w:rPr>
        <w:t xml:space="preserve"> and </w:t>
      </w:r>
      <w:r w:rsidRPr="00CB46E9">
        <w:rPr>
          <w:rFonts w:ascii="Times New Roman" w:hAnsi="Times New Roman" w:cs="Times New Roman"/>
          <w:b/>
          <w:bCs/>
          <w:sz w:val="20"/>
          <w:szCs w:val="20"/>
        </w:rPr>
        <w:t>Hanna M</w:t>
      </w:r>
      <w:r w:rsidR="003B39E4" w:rsidRPr="00CB46E9">
        <w:rPr>
          <w:rFonts w:ascii="Times New Roman" w:hAnsi="Times New Roman" w:cs="Times New Roman"/>
          <w:b/>
          <w:bCs/>
          <w:sz w:val="20"/>
          <w:szCs w:val="20"/>
        </w:rPr>
        <w:t>.</w:t>
      </w:r>
      <w:r w:rsidRPr="00CB46E9">
        <w:rPr>
          <w:rFonts w:ascii="Times New Roman" w:hAnsi="Times New Roman" w:cs="Times New Roman"/>
          <w:sz w:val="20"/>
          <w:szCs w:val="20"/>
        </w:rPr>
        <w:t>Thermochemical Biomass Gasification: A Review of the Current Status of the Technology</w:t>
      </w:r>
      <w:r w:rsidR="003B39E4" w:rsidRPr="00CB46E9">
        <w:rPr>
          <w:rFonts w:ascii="Times New Roman" w:hAnsi="Times New Roman" w:cs="Times New Roman"/>
          <w:sz w:val="20"/>
          <w:szCs w:val="20"/>
        </w:rPr>
        <w:t>.</w:t>
      </w:r>
      <w:r w:rsidRPr="00CB46E9">
        <w:rPr>
          <w:rFonts w:ascii="Times New Roman" w:hAnsi="Times New Roman" w:cs="Times New Roman"/>
          <w:sz w:val="20"/>
          <w:szCs w:val="20"/>
        </w:rPr>
        <w:t xml:space="preserve"> Energies 2009, 2, pp. 556-581.</w:t>
      </w:r>
    </w:p>
    <w:p w:rsidR="006837C3" w:rsidRPr="00CB46E9" w:rsidRDefault="006837C3" w:rsidP="002B3261">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 xml:space="preserve">[34] </w:t>
      </w:r>
      <w:r w:rsidR="009B59F9" w:rsidRPr="00CB46E9">
        <w:rPr>
          <w:rFonts w:ascii="Times New Roman" w:hAnsi="Times New Roman" w:cs="Times New Roman"/>
          <w:b/>
          <w:bCs/>
          <w:sz w:val="20"/>
          <w:szCs w:val="20"/>
        </w:rPr>
        <w:t xml:space="preserve">Pudasainee, </w:t>
      </w:r>
      <w:r w:rsidRPr="00CB46E9">
        <w:rPr>
          <w:rFonts w:ascii="Times New Roman" w:hAnsi="Times New Roman" w:cs="Times New Roman"/>
          <w:b/>
          <w:bCs/>
          <w:sz w:val="20"/>
          <w:szCs w:val="20"/>
        </w:rPr>
        <w:t>D</w:t>
      </w:r>
      <w:r w:rsidR="002B3261" w:rsidRPr="00CB46E9">
        <w:rPr>
          <w:rFonts w:ascii="Times New Roman" w:hAnsi="Times New Roman" w:cs="Times New Roman"/>
          <w:b/>
          <w:bCs/>
          <w:sz w:val="20"/>
          <w:szCs w:val="20"/>
        </w:rPr>
        <w:t>.</w:t>
      </w:r>
      <w:r w:rsidR="009B59F9" w:rsidRPr="00CB46E9">
        <w:rPr>
          <w:rFonts w:ascii="Times New Roman" w:hAnsi="Times New Roman" w:cs="Times New Roman"/>
          <w:b/>
          <w:bCs/>
          <w:sz w:val="20"/>
          <w:szCs w:val="20"/>
        </w:rPr>
        <w:t>,</w:t>
      </w:r>
      <w:r w:rsidR="00E16E1D">
        <w:rPr>
          <w:rFonts w:ascii="Times New Roman" w:hAnsi="Times New Roman" w:cs="Times New Roman"/>
          <w:b/>
          <w:bCs/>
          <w:sz w:val="20"/>
          <w:szCs w:val="20"/>
        </w:rPr>
        <w:t xml:space="preserve"> </w:t>
      </w:r>
      <w:r w:rsidR="009B59F9" w:rsidRPr="00CB46E9">
        <w:rPr>
          <w:rFonts w:ascii="Times New Roman" w:hAnsi="Times New Roman" w:cs="Times New Roman"/>
          <w:b/>
          <w:bCs/>
          <w:sz w:val="20"/>
          <w:szCs w:val="20"/>
        </w:rPr>
        <w:t xml:space="preserve">Paur, </w:t>
      </w:r>
      <w:r w:rsidR="002B3261" w:rsidRPr="00CB46E9">
        <w:rPr>
          <w:rFonts w:ascii="Times New Roman" w:hAnsi="Times New Roman" w:cs="Times New Roman"/>
          <w:b/>
          <w:bCs/>
          <w:sz w:val="20"/>
          <w:szCs w:val="20"/>
        </w:rPr>
        <w:t>R.</w:t>
      </w:r>
      <w:r w:rsidR="009B59F9" w:rsidRPr="00CB46E9">
        <w:rPr>
          <w:rFonts w:ascii="Times New Roman" w:hAnsi="Times New Roman" w:cs="Times New Roman"/>
          <w:b/>
          <w:bCs/>
          <w:sz w:val="20"/>
          <w:szCs w:val="20"/>
        </w:rPr>
        <w:t>,</w:t>
      </w:r>
      <w:r w:rsidR="00E16E1D">
        <w:rPr>
          <w:rFonts w:ascii="Times New Roman" w:hAnsi="Times New Roman" w:cs="Times New Roman"/>
          <w:b/>
          <w:bCs/>
          <w:sz w:val="20"/>
          <w:szCs w:val="20"/>
        </w:rPr>
        <w:t xml:space="preserve"> </w:t>
      </w:r>
      <w:r w:rsidR="009B59F9" w:rsidRPr="00CB46E9">
        <w:rPr>
          <w:rFonts w:ascii="Times New Roman" w:hAnsi="Times New Roman" w:cs="Times New Roman"/>
          <w:b/>
          <w:bCs/>
          <w:sz w:val="20"/>
          <w:szCs w:val="20"/>
        </w:rPr>
        <w:t xml:space="preserve">Fleck, </w:t>
      </w:r>
      <w:r w:rsidRPr="00CB46E9">
        <w:rPr>
          <w:rFonts w:ascii="Times New Roman" w:hAnsi="Times New Roman" w:cs="Times New Roman"/>
          <w:b/>
          <w:bCs/>
          <w:sz w:val="20"/>
          <w:szCs w:val="20"/>
        </w:rPr>
        <w:t>S</w:t>
      </w:r>
      <w:r w:rsidR="002B3261" w:rsidRPr="00CB46E9">
        <w:rPr>
          <w:rFonts w:ascii="Times New Roman" w:hAnsi="Times New Roman" w:cs="Times New Roman"/>
          <w:b/>
          <w:bCs/>
          <w:sz w:val="20"/>
          <w:szCs w:val="20"/>
        </w:rPr>
        <w:t xml:space="preserve">. and </w:t>
      </w:r>
      <w:r w:rsidR="009B59F9" w:rsidRPr="00CB46E9">
        <w:rPr>
          <w:rFonts w:ascii="Times New Roman" w:hAnsi="Times New Roman" w:cs="Times New Roman"/>
          <w:b/>
          <w:bCs/>
          <w:sz w:val="20"/>
          <w:szCs w:val="20"/>
        </w:rPr>
        <w:t xml:space="preserve">Seifert, </w:t>
      </w:r>
      <w:r w:rsidRPr="00CB46E9">
        <w:rPr>
          <w:rFonts w:ascii="Times New Roman" w:hAnsi="Times New Roman" w:cs="Times New Roman"/>
          <w:b/>
          <w:bCs/>
          <w:sz w:val="20"/>
          <w:szCs w:val="20"/>
        </w:rPr>
        <w:t>H</w:t>
      </w:r>
      <w:r w:rsidR="002B3261" w:rsidRPr="00CB46E9">
        <w:rPr>
          <w:rFonts w:ascii="Times New Roman" w:hAnsi="Times New Roman" w:cs="Times New Roman"/>
          <w:b/>
          <w:bCs/>
          <w:sz w:val="20"/>
          <w:szCs w:val="20"/>
        </w:rPr>
        <w:t>.</w:t>
      </w:r>
      <w:r w:rsidRPr="00CB46E9">
        <w:rPr>
          <w:rFonts w:ascii="Times New Roman" w:hAnsi="Times New Roman" w:cs="Times New Roman"/>
          <w:sz w:val="20"/>
          <w:szCs w:val="20"/>
        </w:rPr>
        <w:t>Trace metals emission in syn</w:t>
      </w:r>
      <w:r w:rsidR="009B59F9" w:rsidRPr="00CB46E9">
        <w:rPr>
          <w:rFonts w:ascii="Times New Roman" w:hAnsi="Times New Roman" w:cs="Times New Roman"/>
          <w:sz w:val="20"/>
          <w:szCs w:val="20"/>
        </w:rPr>
        <w:t xml:space="preserve">gas from biomass gasification. </w:t>
      </w:r>
      <w:r w:rsidRPr="00CB46E9">
        <w:rPr>
          <w:rFonts w:ascii="Times New Roman" w:hAnsi="Times New Roman" w:cs="Times New Roman"/>
          <w:sz w:val="20"/>
          <w:szCs w:val="20"/>
        </w:rPr>
        <w:t>Fuel Processing Technology</w:t>
      </w:r>
      <w:r w:rsidR="009B59F9" w:rsidRPr="00CB46E9">
        <w:rPr>
          <w:rFonts w:ascii="Times New Roman" w:hAnsi="Times New Roman" w:cs="Times New Roman"/>
          <w:sz w:val="20"/>
          <w:szCs w:val="20"/>
        </w:rPr>
        <w:t xml:space="preserve">, Vol. </w:t>
      </w:r>
      <w:r w:rsidRPr="00CB46E9">
        <w:rPr>
          <w:rFonts w:ascii="Times New Roman" w:hAnsi="Times New Roman" w:cs="Times New Roman"/>
          <w:sz w:val="20"/>
          <w:szCs w:val="20"/>
        </w:rPr>
        <w:t>120 pp. 54–60.</w:t>
      </w:r>
      <w:r w:rsidR="009B59F9" w:rsidRPr="00CB46E9">
        <w:rPr>
          <w:rFonts w:ascii="Times New Roman" w:hAnsi="Times New Roman" w:cs="Times New Roman"/>
          <w:sz w:val="20"/>
          <w:szCs w:val="20"/>
        </w:rPr>
        <w:t>2014.</w:t>
      </w:r>
    </w:p>
    <w:p w:rsidR="006837C3" w:rsidRPr="00CB46E9" w:rsidRDefault="006837C3" w:rsidP="002B3261">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color w:val="000000"/>
          <w:sz w:val="20"/>
          <w:szCs w:val="20"/>
        </w:rPr>
        <w:t xml:space="preserve">[35] </w:t>
      </w:r>
      <w:r w:rsidR="009B59F9" w:rsidRPr="00CB46E9">
        <w:rPr>
          <w:rFonts w:ascii="Times New Roman" w:hAnsi="Times New Roman" w:cs="Times New Roman"/>
          <w:b/>
          <w:bCs/>
          <w:color w:val="000000"/>
          <w:sz w:val="20"/>
          <w:szCs w:val="20"/>
        </w:rPr>
        <w:t xml:space="preserve">Di, </w:t>
      </w:r>
      <w:r w:rsidRPr="00CB46E9">
        <w:rPr>
          <w:rFonts w:ascii="Times New Roman" w:hAnsi="Times New Roman" w:cs="Times New Roman"/>
          <w:b/>
          <w:bCs/>
          <w:color w:val="000000"/>
          <w:sz w:val="20"/>
          <w:szCs w:val="20"/>
        </w:rPr>
        <w:t>B</w:t>
      </w:r>
      <w:r w:rsidR="002B3261" w:rsidRPr="00CB46E9">
        <w:rPr>
          <w:rFonts w:ascii="Times New Roman" w:hAnsi="Times New Roman" w:cs="Times New Roman"/>
          <w:b/>
          <w:bCs/>
          <w:color w:val="000000"/>
          <w:sz w:val="20"/>
          <w:szCs w:val="20"/>
        </w:rPr>
        <w:t>.</w:t>
      </w:r>
      <w:r w:rsidRPr="00CB46E9">
        <w:rPr>
          <w:rFonts w:ascii="Times New Roman" w:hAnsi="Times New Roman" w:cs="Times New Roman"/>
          <w:b/>
          <w:bCs/>
          <w:color w:val="000000"/>
          <w:sz w:val="20"/>
          <w:szCs w:val="20"/>
        </w:rPr>
        <w:t xml:space="preserve"> C.</w:t>
      </w:r>
      <w:r w:rsidR="009B59F9" w:rsidRPr="00CB46E9">
        <w:rPr>
          <w:rFonts w:ascii="Times New Roman" w:hAnsi="Times New Roman" w:cs="Times New Roman"/>
          <w:b/>
          <w:bCs/>
          <w:color w:val="000000"/>
          <w:sz w:val="20"/>
          <w:szCs w:val="20"/>
        </w:rPr>
        <w:t>,</w:t>
      </w:r>
      <w:r w:rsidR="00E16E1D">
        <w:rPr>
          <w:rFonts w:ascii="Times New Roman" w:hAnsi="Times New Roman" w:cs="Times New Roman"/>
          <w:b/>
          <w:bCs/>
          <w:color w:val="000000"/>
          <w:sz w:val="20"/>
          <w:szCs w:val="20"/>
        </w:rPr>
        <w:t xml:space="preserve"> </w:t>
      </w:r>
      <w:r w:rsidR="009B59F9" w:rsidRPr="00CB46E9">
        <w:rPr>
          <w:rFonts w:ascii="Times New Roman" w:hAnsi="Times New Roman" w:cs="Times New Roman"/>
          <w:b/>
          <w:bCs/>
          <w:color w:val="000000"/>
          <w:sz w:val="20"/>
          <w:szCs w:val="20"/>
        </w:rPr>
        <w:t xml:space="preserve">Signorelli, </w:t>
      </w:r>
      <w:r w:rsidRPr="00CB46E9">
        <w:rPr>
          <w:rFonts w:ascii="Times New Roman" w:hAnsi="Times New Roman" w:cs="Times New Roman"/>
          <w:b/>
          <w:bCs/>
          <w:color w:val="000000"/>
          <w:sz w:val="20"/>
          <w:szCs w:val="20"/>
        </w:rPr>
        <w:t>G.</w:t>
      </w:r>
      <w:r w:rsidR="009B59F9" w:rsidRPr="00CB46E9">
        <w:rPr>
          <w:rFonts w:ascii="Times New Roman" w:hAnsi="Times New Roman" w:cs="Times New Roman"/>
          <w:b/>
          <w:bCs/>
          <w:color w:val="000000"/>
          <w:sz w:val="20"/>
          <w:szCs w:val="20"/>
        </w:rPr>
        <w:t>,</w:t>
      </w:r>
      <w:r w:rsidR="00E16E1D">
        <w:rPr>
          <w:rFonts w:ascii="Times New Roman" w:hAnsi="Times New Roman" w:cs="Times New Roman"/>
          <w:b/>
          <w:bCs/>
          <w:color w:val="000000"/>
          <w:sz w:val="20"/>
          <w:szCs w:val="20"/>
        </w:rPr>
        <w:t xml:space="preserve"> </w:t>
      </w:r>
      <w:r w:rsidR="009B59F9" w:rsidRPr="00CB46E9">
        <w:rPr>
          <w:rFonts w:ascii="Times New Roman" w:hAnsi="Times New Roman" w:cs="Times New Roman"/>
          <w:b/>
          <w:bCs/>
          <w:color w:val="000000"/>
          <w:sz w:val="20"/>
          <w:szCs w:val="20"/>
        </w:rPr>
        <w:t xml:space="preserve">Portoricco, </w:t>
      </w:r>
      <w:r w:rsidRPr="00CB46E9">
        <w:rPr>
          <w:rFonts w:ascii="Times New Roman" w:hAnsi="Times New Roman" w:cs="Times New Roman"/>
          <w:b/>
          <w:bCs/>
          <w:color w:val="000000"/>
          <w:sz w:val="20"/>
          <w:szCs w:val="20"/>
        </w:rPr>
        <w:t>G.</w:t>
      </w:r>
      <w:r w:rsidR="00E16E1D">
        <w:rPr>
          <w:rFonts w:ascii="Times New Roman" w:hAnsi="Times New Roman" w:cs="Times New Roman"/>
          <w:color w:val="000000"/>
          <w:sz w:val="20"/>
          <w:szCs w:val="20"/>
        </w:rPr>
        <w:t xml:space="preserve"> </w:t>
      </w:r>
      <w:r w:rsidRPr="00CB46E9">
        <w:rPr>
          <w:rFonts w:ascii="Times New Roman" w:hAnsi="Times New Roman" w:cs="Times New Roman"/>
          <w:color w:val="000000"/>
          <w:sz w:val="20"/>
          <w:szCs w:val="20"/>
        </w:rPr>
        <w:t xml:space="preserve">Countercurrent fixed-bed gasification </w:t>
      </w:r>
      <w:r w:rsidR="009B59F9" w:rsidRPr="00CB46E9">
        <w:rPr>
          <w:rFonts w:ascii="Times New Roman" w:hAnsi="Times New Roman" w:cs="Times New Roman"/>
          <w:color w:val="000000"/>
          <w:sz w:val="20"/>
          <w:szCs w:val="20"/>
        </w:rPr>
        <w:t xml:space="preserve">of biomass at laboratory scale. IndEngChem Res, Vol. </w:t>
      </w:r>
      <w:r w:rsidRPr="00CB46E9">
        <w:rPr>
          <w:rFonts w:ascii="Times New Roman" w:hAnsi="Times New Roman" w:cs="Times New Roman"/>
          <w:color w:val="000000"/>
          <w:sz w:val="20"/>
          <w:szCs w:val="20"/>
        </w:rPr>
        <w:t>38, pp. 2571e81</w:t>
      </w:r>
      <w:r w:rsidRPr="00CB46E9">
        <w:rPr>
          <w:rFonts w:ascii="Times New Roman" w:hAnsi="Times New Roman" w:cs="Times New Roman"/>
          <w:sz w:val="20"/>
          <w:szCs w:val="20"/>
        </w:rPr>
        <w:t>.</w:t>
      </w:r>
      <w:r w:rsidR="009B59F9" w:rsidRPr="00CB46E9">
        <w:rPr>
          <w:rFonts w:ascii="Times New Roman" w:hAnsi="Times New Roman" w:cs="Times New Roman"/>
          <w:color w:val="000000"/>
          <w:sz w:val="20"/>
          <w:szCs w:val="20"/>
        </w:rPr>
        <w:t>1999.</w:t>
      </w:r>
    </w:p>
    <w:p w:rsidR="006837C3" w:rsidRPr="00CB46E9" w:rsidRDefault="002B3261" w:rsidP="002B3261">
      <w:pPr>
        <w:autoSpaceDE w:val="0"/>
        <w:autoSpaceDN w:val="0"/>
        <w:adjustRightInd w:val="0"/>
        <w:spacing w:after="0" w:line="360" w:lineRule="auto"/>
        <w:rPr>
          <w:rFonts w:ascii="Times New Roman" w:hAnsi="Times New Roman" w:cs="Times New Roman"/>
          <w:sz w:val="20"/>
          <w:szCs w:val="20"/>
        </w:rPr>
      </w:pPr>
      <w:r w:rsidRPr="00CB46E9">
        <w:rPr>
          <w:rFonts w:ascii="Times New Roman" w:hAnsi="Times New Roman" w:cs="Times New Roman"/>
          <w:b/>
          <w:bCs/>
          <w:sz w:val="20"/>
          <w:szCs w:val="20"/>
        </w:rPr>
        <w:t xml:space="preserve">[36] </w:t>
      </w:r>
      <w:r w:rsidR="00133C1A" w:rsidRPr="00CB46E9">
        <w:rPr>
          <w:rFonts w:ascii="Times New Roman" w:hAnsi="Times New Roman" w:cs="Times New Roman"/>
          <w:b/>
          <w:bCs/>
          <w:sz w:val="20"/>
          <w:szCs w:val="20"/>
        </w:rPr>
        <w:t>Sutton,</w:t>
      </w:r>
      <w:r w:rsidR="006837C3" w:rsidRPr="00CB46E9">
        <w:rPr>
          <w:rFonts w:ascii="Times New Roman" w:hAnsi="Times New Roman" w:cs="Times New Roman"/>
          <w:b/>
          <w:bCs/>
          <w:sz w:val="20"/>
          <w:szCs w:val="20"/>
        </w:rPr>
        <w:t>D</w:t>
      </w:r>
      <w:r w:rsidRPr="00CB46E9">
        <w:rPr>
          <w:rFonts w:ascii="Times New Roman" w:hAnsi="Times New Roman" w:cs="Times New Roman"/>
          <w:b/>
          <w:bCs/>
          <w:sz w:val="20"/>
          <w:szCs w:val="20"/>
        </w:rPr>
        <w:t>.</w:t>
      </w:r>
      <w:r w:rsidR="00133C1A" w:rsidRPr="00CB46E9">
        <w:rPr>
          <w:rFonts w:ascii="Times New Roman" w:hAnsi="Times New Roman" w:cs="Times New Roman"/>
          <w:b/>
          <w:bCs/>
          <w:sz w:val="20"/>
          <w:szCs w:val="20"/>
        </w:rPr>
        <w:t>,</w:t>
      </w:r>
      <w:r w:rsidR="00E16E1D">
        <w:rPr>
          <w:rFonts w:ascii="Times New Roman" w:hAnsi="Times New Roman" w:cs="Times New Roman"/>
          <w:b/>
          <w:bCs/>
          <w:sz w:val="20"/>
          <w:szCs w:val="20"/>
        </w:rPr>
        <w:t xml:space="preserve"> </w:t>
      </w:r>
      <w:r w:rsidR="00133C1A" w:rsidRPr="00CB46E9">
        <w:rPr>
          <w:rFonts w:ascii="Times New Roman" w:hAnsi="Times New Roman" w:cs="Times New Roman"/>
          <w:b/>
          <w:bCs/>
          <w:sz w:val="20"/>
          <w:szCs w:val="20"/>
        </w:rPr>
        <w:t>Kelleher,</w:t>
      </w:r>
      <w:r w:rsidR="006837C3" w:rsidRPr="00CB46E9">
        <w:rPr>
          <w:rFonts w:ascii="Times New Roman" w:hAnsi="Times New Roman" w:cs="Times New Roman"/>
          <w:b/>
          <w:bCs/>
          <w:sz w:val="20"/>
          <w:szCs w:val="20"/>
        </w:rPr>
        <w:t>B</w:t>
      </w:r>
      <w:r w:rsidRPr="00CB46E9">
        <w:rPr>
          <w:rFonts w:ascii="Times New Roman" w:hAnsi="Times New Roman" w:cs="Times New Roman"/>
          <w:b/>
          <w:bCs/>
          <w:sz w:val="20"/>
          <w:szCs w:val="20"/>
        </w:rPr>
        <w:t>.</w:t>
      </w:r>
      <w:r w:rsidR="00133C1A" w:rsidRPr="00CB46E9">
        <w:rPr>
          <w:rFonts w:ascii="Times New Roman" w:hAnsi="Times New Roman" w:cs="Times New Roman"/>
          <w:b/>
          <w:bCs/>
          <w:sz w:val="20"/>
          <w:szCs w:val="20"/>
        </w:rPr>
        <w:t>,</w:t>
      </w:r>
      <w:r w:rsidR="00E16E1D">
        <w:rPr>
          <w:rFonts w:ascii="Times New Roman" w:hAnsi="Times New Roman" w:cs="Times New Roman"/>
          <w:b/>
          <w:bCs/>
          <w:sz w:val="20"/>
          <w:szCs w:val="20"/>
        </w:rPr>
        <w:t xml:space="preserve"> </w:t>
      </w:r>
      <w:r w:rsidR="00133C1A" w:rsidRPr="00CB46E9">
        <w:rPr>
          <w:rFonts w:ascii="Times New Roman" w:hAnsi="Times New Roman" w:cs="Times New Roman"/>
          <w:b/>
          <w:bCs/>
          <w:sz w:val="20"/>
          <w:szCs w:val="20"/>
        </w:rPr>
        <w:t>Julian,</w:t>
      </w:r>
      <w:r w:rsidR="006837C3" w:rsidRPr="00CB46E9">
        <w:rPr>
          <w:rFonts w:ascii="Times New Roman" w:hAnsi="Times New Roman" w:cs="Times New Roman"/>
          <w:b/>
          <w:bCs/>
          <w:sz w:val="20"/>
          <w:szCs w:val="20"/>
        </w:rPr>
        <w:t>R.H.</w:t>
      </w:r>
      <w:r w:rsidR="006837C3" w:rsidRPr="00CB46E9">
        <w:rPr>
          <w:rFonts w:ascii="Times New Roman" w:hAnsi="Times New Roman" w:cs="Times New Roman"/>
          <w:sz w:val="20"/>
          <w:szCs w:val="20"/>
        </w:rPr>
        <w:t>RossReview of literature on catal</w:t>
      </w:r>
      <w:r w:rsidR="00133C1A" w:rsidRPr="00CB46E9">
        <w:rPr>
          <w:rFonts w:ascii="Times New Roman" w:hAnsi="Times New Roman" w:cs="Times New Roman"/>
          <w:sz w:val="20"/>
          <w:szCs w:val="20"/>
        </w:rPr>
        <w:t xml:space="preserve">ysts for biomass gasification. </w:t>
      </w:r>
      <w:r w:rsidR="006837C3" w:rsidRPr="00CB46E9">
        <w:rPr>
          <w:rFonts w:ascii="Times New Roman" w:hAnsi="Times New Roman" w:cs="Times New Roman"/>
          <w:sz w:val="20"/>
          <w:szCs w:val="20"/>
        </w:rPr>
        <w:t>Fuel Processing Technology</w:t>
      </w:r>
      <w:r w:rsidR="00133C1A" w:rsidRPr="00CB46E9">
        <w:rPr>
          <w:rFonts w:ascii="Times New Roman" w:hAnsi="Times New Roman" w:cs="Times New Roman"/>
          <w:sz w:val="20"/>
          <w:szCs w:val="20"/>
        </w:rPr>
        <w:t>.Vol.</w:t>
      </w:r>
      <w:r w:rsidR="006837C3" w:rsidRPr="00CB46E9">
        <w:rPr>
          <w:rFonts w:ascii="Times New Roman" w:hAnsi="Times New Roman" w:cs="Times New Roman"/>
          <w:sz w:val="20"/>
          <w:szCs w:val="20"/>
        </w:rPr>
        <w:t>73, pp. 155–173.</w:t>
      </w:r>
      <w:r w:rsidR="00133C1A" w:rsidRPr="00CB46E9">
        <w:rPr>
          <w:rFonts w:ascii="Times New Roman" w:hAnsi="Times New Roman" w:cs="Times New Roman"/>
          <w:sz w:val="20"/>
          <w:szCs w:val="20"/>
        </w:rPr>
        <w:t>2001.</w:t>
      </w:r>
    </w:p>
    <w:p w:rsidR="006837C3" w:rsidRPr="00CB46E9" w:rsidRDefault="006837C3" w:rsidP="00231E75">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 xml:space="preserve">[37] </w:t>
      </w:r>
      <w:r w:rsidR="006F02EB" w:rsidRPr="00CB46E9">
        <w:rPr>
          <w:rFonts w:ascii="Times New Roman" w:hAnsi="Times New Roman" w:cs="Times New Roman"/>
          <w:b/>
          <w:bCs/>
          <w:sz w:val="20"/>
          <w:szCs w:val="20"/>
        </w:rPr>
        <w:t xml:space="preserve">Tripathi, </w:t>
      </w:r>
      <w:r w:rsidRPr="00CB46E9">
        <w:rPr>
          <w:rFonts w:ascii="Times New Roman" w:hAnsi="Times New Roman" w:cs="Times New Roman"/>
          <w:b/>
          <w:bCs/>
          <w:sz w:val="20"/>
          <w:szCs w:val="20"/>
        </w:rPr>
        <w:t>L</w:t>
      </w:r>
      <w:r w:rsidR="00231E75" w:rsidRPr="00CB46E9">
        <w:rPr>
          <w:rFonts w:ascii="Times New Roman" w:hAnsi="Times New Roman" w:cs="Times New Roman"/>
          <w:b/>
          <w:bCs/>
          <w:sz w:val="20"/>
          <w:szCs w:val="20"/>
        </w:rPr>
        <w:t>.</w:t>
      </w:r>
      <w:r w:rsidR="006F02EB" w:rsidRPr="00CB46E9">
        <w:rPr>
          <w:rFonts w:ascii="Times New Roman" w:hAnsi="Times New Roman" w:cs="Times New Roman"/>
          <w:b/>
          <w:bCs/>
          <w:sz w:val="20"/>
          <w:szCs w:val="20"/>
        </w:rPr>
        <w:t>D</w:t>
      </w:r>
      <w:r w:rsidR="00231E75" w:rsidRPr="00CB46E9">
        <w:rPr>
          <w:rFonts w:ascii="Times New Roman" w:hAnsi="Times New Roman" w:cs="Times New Roman"/>
          <w:b/>
          <w:bCs/>
          <w:sz w:val="20"/>
          <w:szCs w:val="20"/>
        </w:rPr>
        <w:t>.</w:t>
      </w:r>
      <w:r w:rsidR="006F02EB" w:rsidRPr="00CB46E9">
        <w:rPr>
          <w:rFonts w:ascii="Times New Roman" w:hAnsi="Times New Roman" w:cs="Times New Roman"/>
          <w:b/>
          <w:bCs/>
          <w:sz w:val="20"/>
          <w:szCs w:val="20"/>
        </w:rPr>
        <w:t xml:space="preserve">, </w:t>
      </w:r>
      <w:r w:rsidRPr="00CB46E9">
        <w:rPr>
          <w:rFonts w:ascii="Times New Roman" w:hAnsi="Times New Roman" w:cs="Times New Roman"/>
          <w:b/>
          <w:bCs/>
          <w:sz w:val="20"/>
          <w:szCs w:val="20"/>
        </w:rPr>
        <w:t>Anil K</w:t>
      </w:r>
      <w:r w:rsidR="00231E75" w:rsidRPr="00CB46E9">
        <w:rPr>
          <w:rFonts w:ascii="Times New Roman" w:hAnsi="Times New Roman" w:cs="Times New Roman"/>
          <w:b/>
          <w:bCs/>
          <w:sz w:val="20"/>
          <w:szCs w:val="20"/>
        </w:rPr>
        <w:t>.</w:t>
      </w:r>
      <w:r w:rsidR="006F02EB" w:rsidRPr="00CB46E9">
        <w:rPr>
          <w:rFonts w:ascii="Times New Roman" w:hAnsi="Times New Roman" w:cs="Times New Roman"/>
          <w:b/>
          <w:bCs/>
          <w:sz w:val="20"/>
          <w:szCs w:val="20"/>
        </w:rPr>
        <w:t>,G</w:t>
      </w:r>
      <w:r w:rsidR="00231E75" w:rsidRPr="00CB46E9">
        <w:rPr>
          <w:rFonts w:ascii="Times New Roman" w:hAnsi="Times New Roman" w:cs="Times New Roman"/>
          <w:b/>
          <w:bCs/>
          <w:sz w:val="20"/>
          <w:szCs w:val="20"/>
        </w:rPr>
        <w:t xml:space="preserve">. </w:t>
      </w:r>
      <w:r w:rsidRPr="00CB46E9">
        <w:rPr>
          <w:rFonts w:ascii="Times New Roman" w:hAnsi="Times New Roman" w:cs="Times New Roman"/>
          <w:b/>
          <w:bCs/>
          <w:sz w:val="20"/>
          <w:szCs w:val="20"/>
        </w:rPr>
        <w:t>S</w:t>
      </w:r>
      <w:r w:rsidR="00231E75" w:rsidRPr="00CB46E9">
        <w:rPr>
          <w:rFonts w:ascii="Times New Roman" w:hAnsi="Times New Roman" w:cs="Times New Roman"/>
          <w:b/>
          <w:bCs/>
          <w:sz w:val="20"/>
          <w:szCs w:val="20"/>
        </w:rPr>
        <w:t>.</w:t>
      </w:r>
      <w:r w:rsidRPr="00CB46E9">
        <w:rPr>
          <w:rFonts w:ascii="Times New Roman" w:hAnsi="Times New Roman" w:cs="Times New Roman"/>
          <w:b/>
          <w:bCs/>
          <w:sz w:val="20"/>
          <w:szCs w:val="20"/>
        </w:rPr>
        <w:t xml:space="preserve"> and </w:t>
      </w:r>
      <w:r w:rsidR="006F02EB" w:rsidRPr="00CB46E9">
        <w:rPr>
          <w:rFonts w:ascii="Times New Roman" w:hAnsi="Times New Roman" w:cs="Times New Roman"/>
          <w:b/>
          <w:bCs/>
          <w:sz w:val="20"/>
          <w:szCs w:val="20"/>
        </w:rPr>
        <w:t xml:space="preserve">Singh, </w:t>
      </w:r>
      <w:r w:rsidRPr="00CB46E9">
        <w:rPr>
          <w:rFonts w:ascii="Times New Roman" w:hAnsi="Times New Roman" w:cs="Times New Roman"/>
          <w:b/>
          <w:bCs/>
          <w:sz w:val="20"/>
          <w:szCs w:val="20"/>
        </w:rPr>
        <w:t>P. L.</w:t>
      </w:r>
      <w:r w:rsidRPr="00CB46E9">
        <w:rPr>
          <w:rFonts w:ascii="Times New Roman" w:hAnsi="Times New Roman" w:cs="Times New Roman"/>
          <w:sz w:val="20"/>
          <w:szCs w:val="20"/>
        </w:rPr>
        <w:t xml:space="preserve"> Waste Water Treatment</w:t>
      </w:r>
      <w:r w:rsidR="006F02EB" w:rsidRPr="00CB46E9">
        <w:rPr>
          <w:rFonts w:ascii="Times New Roman" w:hAnsi="Times New Roman" w:cs="Times New Roman"/>
          <w:sz w:val="20"/>
          <w:szCs w:val="20"/>
        </w:rPr>
        <w:t xml:space="preserve"> of Biomass based Power Plant. </w:t>
      </w:r>
      <w:r w:rsidRPr="00CB46E9">
        <w:rPr>
          <w:rFonts w:ascii="Times New Roman" w:hAnsi="Times New Roman" w:cs="Times New Roman"/>
          <w:sz w:val="20"/>
          <w:szCs w:val="20"/>
        </w:rPr>
        <w:t>International Journal of Chem Tech Research CODEN (USA): IJCRGG</w:t>
      </w:r>
      <w:r w:rsidR="006F02EB" w:rsidRPr="00CB46E9">
        <w:rPr>
          <w:rFonts w:ascii="Times New Roman" w:hAnsi="Times New Roman" w:cs="Times New Roman"/>
          <w:sz w:val="20"/>
          <w:szCs w:val="20"/>
        </w:rPr>
        <w:t>, Vol.5, No.2,</w:t>
      </w:r>
      <w:r w:rsidRPr="00CB46E9">
        <w:rPr>
          <w:rFonts w:ascii="Times New Roman" w:hAnsi="Times New Roman" w:cs="Times New Roman"/>
          <w:sz w:val="20"/>
          <w:szCs w:val="20"/>
        </w:rPr>
        <w:t xml:space="preserve"> pp 761-764.</w:t>
      </w:r>
      <w:r w:rsidR="006F02EB" w:rsidRPr="00CB46E9">
        <w:rPr>
          <w:rFonts w:ascii="Times New Roman" w:hAnsi="Times New Roman" w:cs="Times New Roman"/>
          <w:sz w:val="20"/>
          <w:szCs w:val="20"/>
        </w:rPr>
        <w:t>2013.</w:t>
      </w:r>
    </w:p>
    <w:p w:rsidR="006837C3" w:rsidRPr="00CB46E9" w:rsidRDefault="006837C3" w:rsidP="00231E75">
      <w:pPr>
        <w:spacing w:line="360" w:lineRule="auto"/>
        <w:jc w:val="both"/>
        <w:rPr>
          <w:rFonts w:ascii="Times New Roman" w:hAnsi="Times New Roman" w:cs="Times New Roman"/>
          <w:color w:val="131413"/>
          <w:sz w:val="20"/>
          <w:szCs w:val="20"/>
        </w:rPr>
      </w:pPr>
      <w:r w:rsidRPr="00CB46E9">
        <w:rPr>
          <w:rFonts w:ascii="Times New Roman" w:hAnsi="Times New Roman" w:cs="Times New Roman"/>
          <w:b/>
          <w:bCs/>
          <w:color w:val="131413"/>
          <w:sz w:val="20"/>
          <w:szCs w:val="20"/>
        </w:rPr>
        <w:t xml:space="preserve">[38] </w:t>
      </w:r>
      <w:r w:rsidR="006F02EB" w:rsidRPr="00CB46E9">
        <w:rPr>
          <w:rFonts w:ascii="Times New Roman" w:hAnsi="Times New Roman" w:cs="Times New Roman"/>
          <w:b/>
          <w:bCs/>
          <w:color w:val="131413"/>
          <w:sz w:val="20"/>
          <w:szCs w:val="20"/>
        </w:rPr>
        <w:t>Bain, R</w:t>
      </w:r>
      <w:r w:rsidR="00231E75" w:rsidRPr="00CB46E9">
        <w:rPr>
          <w:rFonts w:ascii="Times New Roman" w:hAnsi="Times New Roman" w:cs="Times New Roman"/>
          <w:b/>
          <w:bCs/>
          <w:color w:val="131413"/>
          <w:sz w:val="20"/>
          <w:szCs w:val="20"/>
        </w:rPr>
        <w:t>.</w:t>
      </w:r>
      <w:r w:rsidR="006F02EB" w:rsidRPr="00CB46E9">
        <w:rPr>
          <w:rFonts w:ascii="Times New Roman" w:hAnsi="Times New Roman" w:cs="Times New Roman"/>
          <w:b/>
          <w:bCs/>
          <w:color w:val="131413"/>
          <w:sz w:val="20"/>
          <w:szCs w:val="20"/>
        </w:rPr>
        <w:t xml:space="preserve"> L</w:t>
      </w:r>
      <w:r w:rsidR="00231E75" w:rsidRPr="00CB46E9">
        <w:rPr>
          <w:rFonts w:ascii="Times New Roman" w:hAnsi="Times New Roman" w:cs="Times New Roman"/>
          <w:b/>
          <w:bCs/>
          <w:color w:val="131413"/>
          <w:sz w:val="20"/>
          <w:szCs w:val="20"/>
        </w:rPr>
        <w:t>.</w:t>
      </w:r>
      <w:r w:rsidRPr="00CB46E9">
        <w:rPr>
          <w:rFonts w:ascii="Times New Roman" w:hAnsi="Times New Roman" w:cs="Times New Roman"/>
          <w:color w:val="131413"/>
          <w:sz w:val="20"/>
          <w:szCs w:val="20"/>
        </w:rPr>
        <w:t>Biomass Gasification, USDA Ther</w:t>
      </w:r>
      <w:r w:rsidR="006F02EB" w:rsidRPr="00CB46E9">
        <w:rPr>
          <w:rFonts w:ascii="Times New Roman" w:hAnsi="Times New Roman" w:cs="Times New Roman"/>
          <w:color w:val="131413"/>
          <w:sz w:val="20"/>
          <w:szCs w:val="20"/>
        </w:rPr>
        <w:t>mochemical Conversion Workshop.</w:t>
      </w:r>
      <w:r w:rsidRPr="00CB46E9">
        <w:rPr>
          <w:rFonts w:ascii="Times New Roman" w:hAnsi="Times New Roman" w:cs="Times New Roman"/>
          <w:color w:val="131413"/>
          <w:sz w:val="20"/>
          <w:szCs w:val="20"/>
        </w:rPr>
        <w:t xml:space="preserve"> Pacific Northwest National Laboratory Richland, WA Sep 6, 2006.</w:t>
      </w:r>
    </w:p>
    <w:p w:rsidR="006837C3" w:rsidRPr="00CB46E9" w:rsidRDefault="006837C3" w:rsidP="00231E75">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 xml:space="preserve">[39] </w:t>
      </w:r>
      <w:r w:rsidR="0008165E" w:rsidRPr="00CB46E9">
        <w:rPr>
          <w:rFonts w:ascii="Times New Roman" w:hAnsi="Times New Roman" w:cs="Times New Roman"/>
          <w:b/>
          <w:bCs/>
          <w:sz w:val="20"/>
          <w:szCs w:val="20"/>
        </w:rPr>
        <w:t xml:space="preserve">Menya, </w:t>
      </w:r>
      <w:r w:rsidRPr="00CB46E9">
        <w:rPr>
          <w:rFonts w:ascii="Times New Roman" w:hAnsi="Times New Roman" w:cs="Times New Roman"/>
          <w:b/>
          <w:bCs/>
          <w:sz w:val="20"/>
          <w:szCs w:val="20"/>
        </w:rPr>
        <w:t>E</w:t>
      </w:r>
      <w:r w:rsidR="00231E75" w:rsidRPr="00CB46E9">
        <w:rPr>
          <w:rFonts w:ascii="Times New Roman" w:hAnsi="Times New Roman" w:cs="Times New Roman"/>
          <w:b/>
          <w:bCs/>
          <w:sz w:val="20"/>
          <w:szCs w:val="20"/>
        </w:rPr>
        <w:t>.</w:t>
      </w:r>
      <w:r w:rsidRPr="00CB46E9">
        <w:rPr>
          <w:rFonts w:ascii="Times New Roman" w:hAnsi="Times New Roman" w:cs="Times New Roman"/>
          <w:sz w:val="20"/>
          <w:szCs w:val="20"/>
        </w:rPr>
        <w:t xml:space="preserve"> Assessment of pollution levels resul</w:t>
      </w:r>
      <w:r w:rsidR="00231E75" w:rsidRPr="00CB46E9">
        <w:rPr>
          <w:rFonts w:ascii="Times New Roman" w:hAnsi="Times New Roman" w:cs="Times New Roman"/>
          <w:sz w:val="20"/>
          <w:szCs w:val="20"/>
        </w:rPr>
        <w:t>ting from biomass gasification.</w:t>
      </w:r>
      <w:r w:rsidRPr="00CB46E9">
        <w:rPr>
          <w:rFonts w:ascii="Times New Roman" w:hAnsi="Times New Roman" w:cs="Times New Roman"/>
          <w:sz w:val="20"/>
          <w:szCs w:val="20"/>
        </w:rPr>
        <w:t>unpublished M.Sc. Thesis, KTH School of Industrial Engineering and Management Department of Energy Technology, Division of Heat and Power Technology SE-100 44 Stockholm, 2012.</w:t>
      </w:r>
    </w:p>
    <w:p w:rsidR="006837C3" w:rsidRPr="00CB46E9" w:rsidRDefault="006837C3" w:rsidP="00231E75">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 xml:space="preserve">[40] </w:t>
      </w:r>
      <w:r w:rsidR="00F0268A" w:rsidRPr="00CB46E9">
        <w:rPr>
          <w:rFonts w:ascii="Times New Roman" w:hAnsi="Times New Roman" w:cs="Times New Roman"/>
          <w:b/>
          <w:bCs/>
          <w:sz w:val="20"/>
          <w:szCs w:val="20"/>
        </w:rPr>
        <w:t xml:space="preserve">Kuo, </w:t>
      </w:r>
      <w:r w:rsidR="00231E75" w:rsidRPr="00CB46E9">
        <w:rPr>
          <w:rFonts w:ascii="Times New Roman" w:hAnsi="Times New Roman" w:cs="Times New Roman"/>
          <w:b/>
          <w:bCs/>
          <w:sz w:val="20"/>
          <w:szCs w:val="20"/>
        </w:rPr>
        <w:t>J.</w:t>
      </w:r>
      <w:r w:rsidR="00F0268A" w:rsidRPr="00CB46E9">
        <w:rPr>
          <w:rFonts w:ascii="Times New Roman" w:hAnsi="Times New Roman" w:cs="Times New Roman"/>
          <w:b/>
          <w:bCs/>
          <w:sz w:val="20"/>
          <w:szCs w:val="20"/>
        </w:rPr>
        <w:t xml:space="preserve">,Wey, </w:t>
      </w:r>
      <w:r w:rsidRPr="00CB46E9">
        <w:rPr>
          <w:rFonts w:ascii="Times New Roman" w:hAnsi="Times New Roman" w:cs="Times New Roman"/>
          <w:b/>
          <w:bCs/>
          <w:sz w:val="20"/>
          <w:szCs w:val="20"/>
        </w:rPr>
        <w:t>M</w:t>
      </w:r>
      <w:r w:rsidR="00231E75" w:rsidRPr="00CB46E9">
        <w:rPr>
          <w:rFonts w:ascii="Times New Roman" w:hAnsi="Times New Roman" w:cs="Times New Roman"/>
          <w:b/>
          <w:bCs/>
          <w:sz w:val="20"/>
          <w:szCs w:val="20"/>
        </w:rPr>
        <w:t>.</w:t>
      </w:r>
      <w:r w:rsidR="00F0268A" w:rsidRPr="00CB46E9">
        <w:rPr>
          <w:rFonts w:ascii="Times New Roman" w:hAnsi="Times New Roman" w:cs="Times New Roman"/>
          <w:b/>
          <w:bCs/>
          <w:sz w:val="20"/>
          <w:szCs w:val="20"/>
        </w:rPr>
        <w:t xml:space="preserve">,Lian, </w:t>
      </w:r>
      <w:r w:rsidR="00231E75" w:rsidRPr="00CB46E9">
        <w:rPr>
          <w:rFonts w:ascii="Times New Roman" w:hAnsi="Times New Roman" w:cs="Times New Roman"/>
          <w:b/>
          <w:bCs/>
          <w:sz w:val="20"/>
          <w:szCs w:val="20"/>
        </w:rPr>
        <w:t>Y.</w:t>
      </w:r>
      <w:r w:rsidR="00F0268A" w:rsidRPr="00CB46E9">
        <w:rPr>
          <w:rFonts w:ascii="Times New Roman" w:hAnsi="Times New Roman" w:cs="Times New Roman"/>
          <w:b/>
          <w:bCs/>
          <w:sz w:val="20"/>
          <w:szCs w:val="20"/>
        </w:rPr>
        <w:t xml:space="preserve">,Samaksaman, </w:t>
      </w:r>
      <w:r w:rsidRPr="00CB46E9">
        <w:rPr>
          <w:rFonts w:ascii="Times New Roman" w:hAnsi="Times New Roman" w:cs="Times New Roman"/>
          <w:b/>
          <w:bCs/>
          <w:sz w:val="20"/>
          <w:szCs w:val="20"/>
        </w:rPr>
        <w:t>U</w:t>
      </w:r>
      <w:r w:rsidR="00231E75" w:rsidRPr="00CB46E9">
        <w:rPr>
          <w:rFonts w:ascii="Times New Roman" w:hAnsi="Times New Roman" w:cs="Times New Roman"/>
          <w:b/>
          <w:bCs/>
          <w:sz w:val="20"/>
          <w:szCs w:val="20"/>
        </w:rPr>
        <w:t>.</w:t>
      </w:r>
      <w:r w:rsidRPr="00CB46E9">
        <w:rPr>
          <w:rFonts w:ascii="Times New Roman" w:hAnsi="Times New Roman" w:cs="Times New Roman"/>
          <w:sz w:val="20"/>
          <w:szCs w:val="20"/>
        </w:rPr>
        <w:t xml:space="preserve"> Gaseous organic emissions during air gasification of woody waste: effect of bed</w:t>
      </w:r>
      <w:r w:rsidR="00F0268A" w:rsidRPr="00CB46E9">
        <w:rPr>
          <w:rFonts w:ascii="Times New Roman" w:hAnsi="Times New Roman" w:cs="Times New Roman"/>
          <w:sz w:val="20"/>
          <w:szCs w:val="20"/>
        </w:rPr>
        <w:t xml:space="preserve"> agglomeration/defluidization. </w:t>
      </w:r>
      <w:r w:rsidRPr="00CB46E9">
        <w:rPr>
          <w:rFonts w:ascii="Times New Roman" w:hAnsi="Times New Roman" w:cs="Times New Roman"/>
          <w:sz w:val="20"/>
          <w:szCs w:val="20"/>
        </w:rPr>
        <w:t>Fuel Processing Technology</w:t>
      </w:r>
      <w:r w:rsidR="00F0268A" w:rsidRPr="00CB46E9">
        <w:rPr>
          <w:rFonts w:ascii="Times New Roman" w:hAnsi="Times New Roman" w:cs="Times New Roman"/>
          <w:sz w:val="20"/>
          <w:szCs w:val="20"/>
        </w:rPr>
        <w:t>, Vol.</w:t>
      </w:r>
      <w:r w:rsidRPr="00CB46E9">
        <w:rPr>
          <w:rFonts w:ascii="Times New Roman" w:hAnsi="Times New Roman" w:cs="Times New Roman"/>
          <w:sz w:val="20"/>
          <w:szCs w:val="20"/>
        </w:rPr>
        <w:t xml:space="preserve"> 128, pp. 104–110.</w:t>
      </w:r>
      <w:r w:rsidR="00F0268A" w:rsidRPr="00CB46E9">
        <w:rPr>
          <w:rFonts w:ascii="Times New Roman" w:hAnsi="Times New Roman" w:cs="Times New Roman"/>
          <w:sz w:val="20"/>
          <w:szCs w:val="20"/>
        </w:rPr>
        <w:t>2014</w:t>
      </w:r>
    </w:p>
    <w:p w:rsidR="006837C3" w:rsidRPr="00CB46E9" w:rsidRDefault="006837C3" w:rsidP="00231E75">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 xml:space="preserve">[41] </w:t>
      </w:r>
      <w:r w:rsidR="00F0268A" w:rsidRPr="00CB46E9">
        <w:rPr>
          <w:rFonts w:ascii="Times New Roman" w:hAnsi="Times New Roman" w:cs="Times New Roman"/>
          <w:b/>
          <w:bCs/>
          <w:sz w:val="20"/>
          <w:szCs w:val="20"/>
        </w:rPr>
        <w:t xml:space="preserve">Tchapda, </w:t>
      </w:r>
      <w:r w:rsidR="00231E75" w:rsidRPr="00CB46E9">
        <w:rPr>
          <w:rFonts w:ascii="Times New Roman" w:hAnsi="Times New Roman" w:cs="Times New Roman"/>
          <w:b/>
          <w:bCs/>
          <w:sz w:val="20"/>
          <w:szCs w:val="20"/>
        </w:rPr>
        <w:t xml:space="preserve">A. </w:t>
      </w:r>
      <w:r w:rsidRPr="00CB46E9">
        <w:rPr>
          <w:rFonts w:ascii="Times New Roman" w:hAnsi="Times New Roman" w:cs="Times New Roman"/>
          <w:b/>
          <w:bCs/>
          <w:sz w:val="20"/>
          <w:szCs w:val="20"/>
        </w:rPr>
        <w:t xml:space="preserve">and </w:t>
      </w:r>
      <w:r w:rsidR="00F0268A" w:rsidRPr="00CB46E9">
        <w:rPr>
          <w:rFonts w:ascii="Times New Roman" w:hAnsi="Times New Roman" w:cs="Times New Roman"/>
          <w:b/>
          <w:bCs/>
          <w:sz w:val="20"/>
          <w:szCs w:val="20"/>
        </w:rPr>
        <w:t xml:space="preserve">Pisupati, </w:t>
      </w:r>
      <w:r w:rsidRPr="00CB46E9">
        <w:rPr>
          <w:rFonts w:ascii="Times New Roman" w:hAnsi="Times New Roman" w:cs="Times New Roman"/>
          <w:b/>
          <w:bCs/>
          <w:sz w:val="20"/>
          <w:szCs w:val="20"/>
        </w:rPr>
        <w:t>S</w:t>
      </w:r>
      <w:r w:rsidR="00231E75" w:rsidRPr="00CB46E9">
        <w:rPr>
          <w:rFonts w:ascii="Times New Roman" w:hAnsi="Times New Roman" w:cs="Times New Roman"/>
          <w:b/>
          <w:bCs/>
          <w:sz w:val="20"/>
          <w:szCs w:val="20"/>
        </w:rPr>
        <w:t>.</w:t>
      </w:r>
      <w:r w:rsidRPr="00CB46E9">
        <w:rPr>
          <w:rFonts w:ascii="Times New Roman" w:hAnsi="Times New Roman" w:cs="Times New Roman"/>
          <w:b/>
          <w:bCs/>
          <w:sz w:val="20"/>
          <w:szCs w:val="20"/>
        </w:rPr>
        <w:t xml:space="preserve"> V.</w:t>
      </w:r>
      <w:r w:rsidRPr="00CB46E9">
        <w:rPr>
          <w:rFonts w:ascii="Times New Roman" w:hAnsi="Times New Roman" w:cs="Times New Roman"/>
          <w:sz w:val="20"/>
          <w:szCs w:val="20"/>
        </w:rPr>
        <w:t>A Review of Thermal Co-Convers</w:t>
      </w:r>
      <w:r w:rsidR="00F0268A" w:rsidRPr="00CB46E9">
        <w:rPr>
          <w:rFonts w:ascii="Times New Roman" w:hAnsi="Times New Roman" w:cs="Times New Roman"/>
          <w:sz w:val="20"/>
          <w:szCs w:val="20"/>
        </w:rPr>
        <w:t>ion of Coal and Biomass/Waste.</w:t>
      </w:r>
      <w:r w:rsidRPr="00CB46E9">
        <w:rPr>
          <w:rFonts w:ascii="Times New Roman" w:hAnsi="Times New Roman" w:cs="Times New Roman"/>
          <w:sz w:val="20"/>
          <w:szCs w:val="20"/>
        </w:rPr>
        <w:t>Energies</w:t>
      </w:r>
      <w:r w:rsidR="00F0268A" w:rsidRPr="00CB46E9">
        <w:rPr>
          <w:rFonts w:ascii="Times New Roman" w:hAnsi="Times New Roman" w:cs="Times New Roman"/>
          <w:sz w:val="20"/>
          <w:szCs w:val="20"/>
        </w:rPr>
        <w:t xml:space="preserve">, Vol. </w:t>
      </w:r>
      <w:r w:rsidRPr="00CB46E9">
        <w:rPr>
          <w:rFonts w:ascii="Times New Roman" w:hAnsi="Times New Roman" w:cs="Times New Roman"/>
          <w:sz w:val="20"/>
          <w:szCs w:val="20"/>
        </w:rPr>
        <w:t>7, pp. 1098-1148.</w:t>
      </w:r>
      <w:r w:rsidR="00F0268A" w:rsidRPr="00CB46E9">
        <w:rPr>
          <w:rFonts w:ascii="Times New Roman" w:hAnsi="Times New Roman" w:cs="Times New Roman"/>
          <w:sz w:val="20"/>
          <w:szCs w:val="20"/>
        </w:rPr>
        <w:t>2014.</w:t>
      </w:r>
    </w:p>
    <w:p w:rsidR="006837C3" w:rsidRPr="00CB46E9" w:rsidRDefault="006837C3" w:rsidP="00211C59">
      <w:pPr>
        <w:spacing w:line="360" w:lineRule="auto"/>
        <w:jc w:val="both"/>
        <w:rPr>
          <w:rFonts w:ascii="Times New Roman" w:hAnsi="Times New Roman" w:cs="Times New Roman"/>
          <w:color w:val="131413"/>
          <w:sz w:val="20"/>
          <w:szCs w:val="20"/>
        </w:rPr>
      </w:pPr>
      <w:r w:rsidRPr="00CB46E9">
        <w:rPr>
          <w:rFonts w:ascii="Times New Roman" w:hAnsi="Times New Roman" w:cs="Times New Roman"/>
          <w:b/>
          <w:bCs/>
          <w:color w:val="131413"/>
          <w:sz w:val="20"/>
          <w:szCs w:val="20"/>
        </w:rPr>
        <w:t xml:space="preserve">[42] </w:t>
      </w:r>
      <w:r w:rsidR="00F0268A" w:rsidRPr="00CB46E9">
        <w:rPr>
          <w:rFonts w:ascii="Times New Roman" w:hAnsi="Times New Roman" w:cs="Times New Roman"/>
          <w:b/>
          <w:bCs/>
          <w:color w:val="131413"/>
          <w:sz w:val="20"/>
          <w:szCs w:val="20"/>
        </w:rPr>
        <w:t xml:space="preserve">Rabou, </w:t>
      </w:r>
      <w:r w:rsidRPr="00CB46E9">
        <w:rPr>
          <w:rFonts w:ascii="Times New Roman" w:hAnsi="Times New Roman" w:cs="Times New Roman"/>
          <w:b/>
          <w:bCs/>
          <w:color w:val="131413"/>
          <w:sz w:val="20"/>
          <w:szCs w:val="20"/>
        </w:rPr>
        <w:t>L.P.L.M.</w:t>
      </w:r>
      <w:r w:rsidRPr="00CB46E9">
        <w:rPr>
          <w:rFonts w:ascii="Times New Roman" w:hAnsi="Times New Roman" w:cs="Times New Roman"/>
          <w:color w:val="131413"/>
          <w:sz w:val="20"/>
          <w:szCs w:val="20"/>
        </w:rPr>
        <w:t xml:space="preserve"> Biomass tar recycling and </w:t>
      </w:r>
      <w:r w:rsidR="00F0268A" w:rsidRPr="00CB46E9">
        <w:rPr>
          <w:rFonts w:ascii="Times New Roman" w:hAnsi="Times New Roman" w:cs="Times New Roman"/>
          <w:color w:val="131413"/>
          <w:sz w:val="20"/>
          <w:szCs w:val="20"/>
        </w:rPr>
        <w:t xml:space="preserve">destruction in a CFB gasifier. </w:t>
      </w:r>
      <w:r w:rsidRPr="00CB46E9">
        <w:rPr>
          <w:rFonts w:ascii="Times New Roman" w:hAnsi="Times New Roman" w:cs="Times New Roman"/>
          <w:color w:val="131413"/>
          <w:sz w:val="20"/>
          <w:szCs w:val="20"/>
        </w:rPr>
        <w:t>Fuel</w:t>
      </w:r>
      <w:r w:rsidR="00F0268A" w:rsidRPr="00CB46E9">
        <w:rPr>
          <w:rFonts w:ascii="Times New Roman" w:hAnsi="Times New Roman" w:cs="Times New Roman"/>
          <w:color w:val="131413"/>
          <w:sz w:val="20"/>
          <w:szCs w:val="20"/>
        </w:rPr>
        <w:t>, Vol.</w:t>
      </w:r>
      <w:r w:rsidRPr="00CB46E9">
        <w:rPr>
          <w:rFonts w:ascii="Times New Roman" w:hAnsi="Times New Roman" w:cs="Times New Roman"/>
          <w:color w:val="131413"/>
          <w:sz w:val="20"/>
          <w:szCs w:val="20"/>
        </w:rPr>
        <w:t xml:space="preserve"> 84, pp. 577–581.</w:t>
      </w:r>
      <w:r w:rsidR="00F0268A" w:rsidRPr="00CB46E9">
        <w:rPr>
          <w:rFonts w:ascii="Times New Roman" w:hAnsi="Times New Roman" w:cs="Times New Roman"/>
          <w:color w:val="131413"/>
          <w:sz w:val="20"/>
          <w:szCs w:val="20"/>
        </w:rPr>
        <w:t>2004.</w:t>
      </w:r>
    </w:p>
    <w:p w:rsidR="006837C3" w:rsidRPr="00CB46E9" w:rsidRDefault="006837C3" w:rsidP="00CA11B9">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[43] Walter</w:t>
      </w:r>
      <w:r w:rsidR="00CA11B9" w:rsidRPr="00CB46E9">
        <w:rPr>
          <w:rFonts w:ascii="Times New Roman" w:hAnsi="Times New Roman" w:cs="Times New Roman"/>
          <w:b/>
          <w:bCs/>
          <w:sz w:val="20"/>
          <w:szCs w:val="20"/>
        </w:rPr>
        <w:t xml:space="preserve">, </w:t>
      </w:r>
      <w:r w:rsidRPr="00CB46E9">
        <w:rPr>
          <w:rFonts w:ascii="Times New Roman" w:hAnsi="Times New Roman" w:cs="Times New Roman"/>
          <w:b/>
          <w:bCs/>
          <w:sz w:val="20"/>
          <w:szCs w:val="20"/>
        </w:rPr>
        <w:t>T</w:t>
      </w:r>
      <w:r w:rsidR="00CA11B9" w:rsidRPr="00CB46E9">
        <w:rPr>
          <w:rFonts w:ascii="Times New Roman" w:hAnsi="Times New Roman" w:cs="Times New Roman"/>
          <w:b/>
          <w:bCs/>
          <w:sz w:val="20"/>
          <w:szCs w:val="20"/>
        </w:rPr>
        <w:t>.</w:t>
      </w:r>
      <w:r w:rsidRPr="00CB46E9">
        <w:rPr>
          <w:rFonts w:ascii="Times New Roman" w:hAnsi="Times New Roman" w:cs="Times New Roman"/>
          <w:b/>
          <w:bCs/>
          <w:sz w:val="20"/>
          <w:szCs w:val="20"/>
        </w:rPr>
        <w:t>, Sourabh S. P</w:t>
      </w:r>
      <w:r w:rsidR="00CA11B9" w:rsidRPr="00CB46E9">
        <w:rPr>
          <w:rFonts w:ascii="Times New Roman" w:hAnsi="Times New Roman" w:cs="Times New Roman"/>
          <w:b/>
          <w:bCs/>
          <w:sz w:val="20"/>
          <w:szCs w:val="20"/>
        </w:rPr>
        <w:t>.</w:t>
      </w:r>
      <w:r w:rsidR="001B2195" w:rsidRPr="00CB46E9">
        <w:rPr>
          <w:rFonts w:ascii="Times New Roman" w:hAnsi="Times New Roman" w:cs="Times New Roman"/>
          <w:b/>
          <w:bCs/>
          <w:sz w:val="20"/>
          <w:szCs w:val="20"/>
        </w:rPr>
        <w:t xml:space="preserve"> and James G. G</w:t>
      </w:r>
      <w:r w:rsidR="00CA11B9" w:rsidRPr="00CB46E9">
        <w:rPr>
          <w:rFonts w:ascii="Times New Roman" w:hAnsi="Times New Roman" w:cs="Times New Roman"/>
          <w:b/>
          <w:bCs/>
          <w:sz w:val="20"/>
          <w:szCs w:val="20"/>
        </w:rPr>
        <w:t>.</w:t>
      </w:r>
      <w:r w:rsidRPr="00CB46E9">
        <w:rPr>
          <w:rFonts w:ascii="Times New Roman" w:hAnsi="Times New Roman" w:cs="Times New Roman"/>
          <w:sz w:val="20"/>
          <w:szCs w:val="20"/>
        </w:rPr>
        <w:t>Hot Gas Removal of Tars, Ammonia, and Hydrogen Sulfide</w:t>
      </w:r>
      <w:r w:rsidR="001B2195" w:rsidRPr="00CB46E9">
        <w:rPr>
          <w:rFonts w:ascii="Times New Roman" w:hAnsi="Times New Roman" w:cs="Times New Roman"/>
          <w:sz w:val="20"/>
          <w:szCs w:val="20"/>
        </w:rPr>
        <w:t xml:space="preserve"> from Biomass Gasification Gas. </w:t>
      </w:r>
      <w:r w:rsidRPr="00CB46E9">
        <w:rPr>
          <w:rFonts w:ascii="Times New Roman" w:hAnsi="Times New Roman" w:cs="Times New Roman"/>
          <w:sz w:val="20"/>
          <w:szCs w:val="20"/>
        </w:rPr>
        <w:t xml:space="preserve">Catalysis Reviews, </w:t>
      </w:r>
      <w:r w:rsidR="001B2195" w:rsidRPr="00CB46E9">
        <w:rPr>
          <w:rFonts w:ascii="Times New Roman" w:hAnsi="Times New Roman" w:cs="Times New Roman"/>
          <w:sz w:val="20"/>
          <w:szCs w:val="20"/>
        </w:rPr>
        <w:t xml:space="preserve">Vol. </w:t>
      </w:r>
      <w:r w:rsidRPr="00CB46E9">
        <w:rPr>
          <w:rFonts w:ascii="Times New Roman" w:hAnsi="Times New Roman" w:cs="Times New Roman"/>
          <w:sz w:val="20"/>
          <w:szCs w:val="20"/>
        </w:rPr>
        <w:t>49, pp. 407–456.</w:t>
      </w:r>
      <w:r w:rsidR="001B2195" w:rsidRPr="00CB46E9">
        <w:rPr>
          <w:rFonts w:ascii="Times New Roman" w:hAnsi="Times New Roman" w:cs="Times New Roman"/>
          <w:sz w:val="20"/>
          <w:szCs w:val="20"/>
        </w:rPr>
        <w:t>2007.</w:t>
      </w:r>
    </w:p>
    <w:p w:rsidR="006837C3" w:rsidRPr="00CB46E9" w:rsidRDefault="006837C3" w:rsidP="00CA11B9">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 xml:space="preserve">[44] </w:t>
      </w:r>
      <w:r w:rsidR="001B2195" w:rsidRPr="00CB46E9">
        <w:rPr>
          <w:rFonts w:ascii="Times New Roman" w:hAnsi="Times New Roman" w:cs="Times New Roman"/>
          <w:b/>
          <w:bCs/>
          <w:sz w:val="20"/>
          <w:szCs w:val="20"/>
        </w:rPr>
        <w:t xml:space="preserve">Devi, </w:t>
      </w:r>
      <w:r w:rsidRPr="00CB46E9">
        <w:rPr>
          <w:rFonts w:ascii="Times New Roman" w:hAnsi="Times New Roman" w:cs="Times New Roman"/>
          <w:b/>
          <w:bCs/>
          <w:sz w:val="20"/>
          <w:szCs w:val="20"/>
        </w:rPr>
        <w:t>L</w:t>
      </w:r>
      <w:r w:rsidR="00CA11B9" w:rsidRPr="00CB46E9">
        <w:rPr>
          <w:rFonts w:ascii="Times New Roman" w:hAnsi="Times New Roman" w:cs="Times New Roman"/>
          <w:b/>
          <w:bCs/>
          <w:sz w:val="20"/>
          <w:szCs w:val="20"/>
        </w:rPr>
        <w:t>.</w:t>
      </w:r>
      <w:r w:rsidR="001B2195" w:rsidRPr="00CB46E9">
        <w:rPr>
          <w:rFonts w:ascii="Times New Roman" w:hAnsi="Times New Roman" w:cs="Times New Roman"/>
          <w:b/>
          <w:bCs/>
          <w:sz w:val="20"/>
          <w:szCs w:val="20"/>
        </w:rPr>
        <w:t xml:space="preserve">,Ptasinski, </w:t>
      </w:r>
      <w:r w:rsidRPr="00CB46E9">
        <w:rPr>
          <w:rFonts w:ascii="Times New Roman" w:hAnsi="Times New Roman" w:cs="Times New Roman"/>
          <w:b/>
          <w:bCs/>
          <w:sz w:val="20"/>
          <w:szCs w:val="20"/>
        </w:rPr>
        <w:t>K</w:t>
      </w:r>
      <w:r w:rsidR="00CA11B9" w:rsidRPr="00CB46E9">
        <w:rPr>
          <w:rFonts w:ascii="Times New Roman" w:hAnsi="Times New Roman" w:cs="Times New Roman"/>
          <w:b/>
          <w:bCs/>
          <w:sz w:val="20"/>
          <w:szCs w:val="20"/>
        </w:rPr>
        <w:t>.</w:t>
      </w:r>
      <w:r w:rsidRPr="00CB46E9">
        <w:rPr>
          <w:rFonts w:ascii="Times New Roman" w:hAnsi="Times New Roman" w:cs="Times New Roman"/>
          <w:b/>
          <w:bCs/>
          <w:sz w:val="20"/>
          <w:szCs w:val="20"/>
        </w:rPr>
        <w:t xml:space="preserve"> J.</w:t>
      </w:r>
      <w:r w:rsidR="001B2195" w:rsidRPr="00CB46E9">
        <w:rPr>
          <w:rFonts w:ascii="Times New Roman" w:hAnsi="Times New Roman" w:cs="Times New Roman"/>
          <w:b/>
          <w:bCs/>
          <w:sz w:val="20"/>
          <w:szCs w:val="20"/>
        </w:rPr>
        <w:t xml:space="preserve">,Janssen, </w:t>
      </w:r>
      <w:r w:rsidRPr="00CB46E9">
        <w:rPr>
          <w:rFonts w:ascii="Times New Roman" w:hAnsi="Times New Roman" w:cs="Times New Roman"/>
          <w:b/>
          <w:bCs/>
          <w:sz w:val="20"/>
          <w:szCs w:val="20"/>
        </w:rPr>
        <w:t>F</w:t>
      </w:r>
      <w:r w:rsidR="00CA11B9" w:rsidRPr="00CB46E9">
        <w:rPr>
          <w:rFonts w:ascii="Times New Roman" w:hAnsi="Times New Roman" w:cs="Times New Roman"/>
          <w:b/>
          <w:bCs/>
          <w:sz w:val="20"/>
          <w:szCs w:val="20"/>
        </w:rPr>
        <w:t>.</w:t>
      </w:r>
      <w:r w:rsidRPr="00CB46E9">
        <w:rPr>
          <w:rFonts w:ascii="Times New Roman" w:hAnsi="Times New Roman" w:cs="Times New Roman"/>
          <w:b/>
          <w:bCs/>
          <w:sz w:val="20"/>
          <w:szCs w:val="20"/>
        </w:rPr>
        <w:t xml:space="preserve"> J.</w:t>
      </w:r>
      <w:r w:rsidRPr="00CB46E9">
        <w:rPr>
          <w:rFonts w:ascii="Times New Roman" w:hAnsi="Times New Roman" w:cs="Times New Roman"/>
          <w:sz w:val="20"/>
          <w:szCs w:val="20"/>
        </w:rPr>
        <w:t xml:space="preserve"> A review of the primary measures for tar elimination in </w:t>
      </w:r>
      <w:r w:rsidR="001B2195" w:rsidRPr="00CB46E9">
        <w:rPr>
          <w:rFonts w:ascii="Times New Roman" w:hAnsi="Times New Roman" w:cs="Times New Roman"/>
          <w:sz w:val="20"/>
          <w:szCs w:val="20"/>
        </w:rPr>
        <w:t>biomass gasification processes.</w:t>
      </w:r>
      <w:r w:rsidRPr="00CB46E9">
        <w:rPr>
          <w:rFonts w:ascii="Times New Roman" w:hAnsi="Times New Roman" w:cs="Times New Roman"/>
          <w:sz w:val="20"/>
          <w:szCs w:val="20"/>
        </w:rPr>
        <w:t xml:space="preserve"> Biomass and Bioenergy</w:t>
      </w:r>
      <w:r w:rsidR="001B2195" w:rsidRPr="00CB46E9">
        <w:rPr>
          <w:rFonts w:ascii="Times New Roman" w:hAnsi="Times New Roman" w:cs="Times New Roman"/>
          <w:sz w:val="20"/>
          <w:szCs w:val="20"/>
        </w:rPr>
        <w:t>, Vol.</w:t>
      </w:r>
      <w:r w:rsidRPr="00CB46E9">
        <w:rPr>
          <w:rFonts w:ascii="Times New Roman" w:hAnsi="Times New Roman" w:cs="Times New Roman"/>
          <w:sz w:val="20"/>
          <w:szCs w:val="20"/>
        </w:rPr>
        <w:t xml:space="preserve"> 24, pp. 125 – 140.</w:t>
      </w:r>
      <w:r w:rsidR="001B2195" w:rsidRPr="00CB46E9">
        <w:rPr>
          <w:rFonts w:ascii="Times New Roman" w:hAnsi="Times New Roman" w:cs="Times New Roman"/>
          <w:sz w:val="20"/>
          <w:szCs w:val="20"/>
        </w:rPr>
        <w:t>2003.</w:t>
      </w:r>
    </w:p>
    <w:p w:rsidR="006837C3" w:rsidRPr="00CB46E9" w:rsidRDefault="006837C3" w:rsidP="00211C59">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 xml:space="preserve">[45] </w:t>
      </w:r>
      <w:r w:rsidR="00B651FB" w:rsidRPr="00CB46E9">
        <w:rPr>
          <w:rFonts w:ascii="Times New Roman" w:hAnsi="Times New Roman" w:cs="Times New Roman"/>
          <w:b/>
          <w:bCs/>
          <w:sz w:val="20"/>
          <w:szCs w:val="20"/>
        </w:rPr>
        <w:t>Milne,</w:t>
      </w:r>
      <w:r w:rsidRPr="00CB46E9">
        <w:rPr>
          <w:rFonts w:ascii="Times New Roman" w:hAnsi="Times New Roman" w:cs="Times New Roman"/>
          <w:b/>
          <w:bCs/>
          <w:sz w:val="20"/>
          <w:szCs w:val="20"/>
        </w:rPr>
        <w:t xml:space="preserve">T.A. </w:t>
      </w:r>
      <w:r w:rsidR="00B651FB" w:rsidRPr="00CB46E9">
        <w:rPr>
          <w:rFonts w:ascii="Times New Roman" w:hAnsi="Times New Roman" w:cs="Times New Roman"/>
          <w:b/>
          <w:bCs/>
          <w:sz w:val="20"/>
          <w:szCs w:val="20"/>
        </w:rPr>
        <w:t>Evans,</w:t>
      </w:r>
      <w:r w:rsidRPr="00CB46E9">
        <w:rPr>
          <w:rFonts w:ascii="Times New Roman" w:hAnsi="Times New Roman" w:cs="Times New Roman"/>
          <w:b/>
          <w:bCs/>
          <w:sz w:val="20"/>
          <w:szCs w:val="20"/>
        </w:rPr>
        <w:t xml:space="preserve">R.J. and </w:t>
      </w:r>
      <w:r w:rsidR="00B651FB" w:rsidRPr="00CB46E9">
        <w:rPr>
          <w:rFonts w:ascii="Times New Roman" w:hAnsi="Times New Roman" w:cs="Times New Roman"/>
          <w:b/>
          <w:bCs/>
          <w:sz w:val="20"/>
          <w:szCs w:val="20"/>
        </w:rPr>
        <w:t>Abatzoglou,</w:t>
      </w:r>
      <w:r w:rsidRPr="00CB46E9">
        <w:rPr>
          <w:rFonts w:ascii="Times New Roman" w:hAnsi="Times New Roman" w:cs="Times New Roman"/>
          <w:b/>
          <w:bCs/>
          <w:sz w:val="20"/>
          <w:szCs w:val="20"/>
        </w:rPr>
        <w:t>N.</w:t>
      </w:r>
      <w:r w:rsidRPr="00CB46E9">
        <w:rPr>
          <w:rFonts w:ascii="Times New Roman" w:hAnsi="Times New Roman" w:cs="Times New Roman"/>
          <w:sz w:val="20"/>
          <w:szCs w:val="20"/>
        </w:rPr>
        <w:t xml:space="preserve"> Biomass gasification “tars”: their nature, formation and c</w:t>
      </w:r>
      <w:r w:rsidR="00B651FB" w:rsidRPr="00CB46E9">
        <w:rPr>
          <w:rFonts w:ascii="Times New Roman" w:hAnsi="Times New Roman" w:cs="Times New Roman"/>
          <w:sz w:val="20"/>
          <w:szCs w:val="20"/>
        </w:rPr>
        <w:t>onversion.</w:t>
      </w:r>
      <w:r w:rsidRPr="00CB46E9">
        <w:rPr>
          <w:rFonts w:ascii="Times New Roman" w:hAnsi="Times New Roman" w:cs="Times New Roman"/>
          <w:sz w:val="20"/>
          <w:szCs w:val="20"/>
        </w:rPr>
        <w:t xml:space="preserve"> NREL, Golden, CO. Report no. NREL/TP-570-25357, 1998.</w:t>
      </w:r>
    </w:p>
    <w:p w:rsidR="006837C3" w:rsidRPr="00CB46E9" w:rsidRDefault="006837C3" w:rsidP="00211C59">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lastRenderedPageBreak/>
        <w:t xml:space="preserve">[46] </w:t>
      </w:r>
      <w:r w:rsidR="00B651FB" w:rsidRPr="00CB46E9">
        <w:rPr>
          <w:rFonts w:ascii="Times New Roman" w:hAnsi="Times New Roman" w:cs="Times New Roman"/>
          <w:b/>
          <w:bCs/>
          <w:sz w:val="20"/>
          <w:szCs w:val="20"/>
        </w:rPr>
        <w:t>Elliott,</w:t>
      </w:r>
      <w:r w:rsidRPr="00CB46E9">
        <w:rPr>
          <w:rFonts w:ascii="Times New Roman" w:hAnsi="Times New Roman" w:cs="Times New Roman"/>
          <w:b/>
          <w:bCs/>
          <w:sz w:val="20"/>
          <w:szCs w:val="20"/>
        </w:rPr>
        <w:t>D.C.</w:t>
      </w:r>
      <w:r w:rsidRPr="00CB46E9">
        <w:rPr>
          <w:rFonts w:ascii="Times New Roman" w:hAnsi="Times New Roman" w:cs="Times New Roman"/>
          <w:sz w:val="20"/>
          <w:szCs w:val="20"/>
        </w:rPr>
        <w:t xml:space="preserve"> Relation of Reaction Time and Temperature to Chemical</w:t>
      </w:r>
      <w:r w:rsidR="00B651FB" w:rsidRPr="00CB46E9">
        <w:rPr>
          <w:rFonts w:ascii="Times New Roman" w:hAnsi="Times New Roman" w:cs="Times New Roman"/>
          <w:sz w:val="20"/>
          <w:szCs w:val="20"/>
        </w:rPr>
        <w:t xml:space="preserve"> Composition of Pyrolysis Oils.</w:t>
      </w:r>
      <w:r w:rsidRPr="00CB46E9">
        <w:rPr>
          <w:rFonts w:ascii="Times New Roman" w:hAnsi="Times New Roman" w:cs="Times New Roman"/>
          <w:sz w:val="20"/>
          <w:szCs w:val="20"/>
        </w:rPr>
        <w:t xml:space="preserve"> ACS Symposium Series 376, Pyrolysis Oils from Biomass, 1988.</w:t>
      </w:r>
    </w:p>
    <w:p w:rsidR="006837C3" w:rsidRPr="00CB46E9" w:rsidRDefault="006837C3" w:rsidP="00516D13">
      <w:pPr>
        <w:spacing w:line="360" w:lineRule="auto"/>
        <w:jc w:val="both"/>
        <w:rPr>
          <w:rFonts w:ascii="Times New Roman" w:hAnsi="Times New Roman" w:cs="Times New Roman"/>
          <w:color w:val="131413"/>
          <w:sz w:val="20"/>
          <w:szCs w:val="20"/>
        </w:rPr>
      </w:pPr>
      <w:r w:rsidRPr="00CB46E9">
        <w:rPr>
          <w:rFonts w:ascii="Times New Roman" w:hAnsi="Times New Roman" w:cs="Times New Roman"/>
          <w:b/>
          <w:bCs/>
          <w:color w:val="131413"/>
          <w:sz w:val="20"/>
          <w:szCs w:val="20"/>
        </w:rPr>
        <w:t xml:space="preserve">[47] </w:t>
      </w:r>
      <w:r w:rsidR="005E6791" w:rsidRPr="00CB46E9">
        <w:rPr>
          <w:rFonts w:ascii="Times New Roman" w:hAnsi="Times New Roman" w:cs="Times New Roman"/>
          <w:b/>
          <w:bCs/>
          <w:color w:val="131413"/>
          <w:sz w:val="20"/>
          <w:szCs w:val="20"/>
        </w:rPr>
        <w:t>Woolcock,</w:t>
      </w:r>
      <w:r w:rsidRPr="00CB46E9">
        <w:rPr>
          <w:rFonts w:ascii="Times New Roman" w:hAnsi="Times New Roman" w:cs="Times New Roman"/>
          <w:b/>
          <w:bCs/>
          <w:color w:val="131413"/>
          <w:sz w:val="20"/>
          <w:szCs w:val="20"/>
        </w:rPr>
        <w:t>P</w:t>
      </w:r>
      <w:r w:rsidR="00516D13" w:rsidRPr="00CB46E9">
        <w:rPr>
          <w:rFonts w:ascii="Times New Roman" w:hAnsi="Times New Roman" w:cs="Times New Roman"/>
          <w:b/>
          <w:bCs/>
          <w:color w:val="131413"/>
          <w:sz w:val="20"/>
          <w:szCs w:val="20"/>
        </w:rPr>
        <w:t xml:space="preserve">. </w:t>
      </w:r>
      <w:r w:rsidRPr="00CB46E9">
        <w:rPr>
          <w:rFonts w:ascii="Times New Roman" w:hAnsi="Times New Roman" w:cs="Times New Roman"/>
          <w:b/>
          <w:bCs/>
          <w:color w:val="131413"/>
          <w:sz w:val="20"/>
          <w:szCs w:val="20"/>
        </w:rPr>
        <w:t xml:space="preserve"> J.</w:t>
      </w:r>
      <w:r w:rsidR="005E6791" w:rsidRPr="00CB46E9">
        <w:rPr>
          <w:rFonts w:ascii="Times New Roman" w:hAnsi="Times New Roman" w:cs="Times New Roman"/>
          <w:b/>
          <w:bCs/>
          <w:color w:val="131413"/>
          <w:sz w:val="20"/>
          <w:szCs w:val="20"/>
        </w:rPr>
        <w:t>,Brown,</w:t>
      </w:r>
      <w:r w:rsidRPr="00CB46E9">
        <w:rPr>
          <w:rFonts w:ascii="Times New Roman" w:hAnsi="Times New Roman" w:cs="Times New Roman"/>
          <w:b/>
          <w:bCs/>
          <w:color w:val="131413"/>
          <w:sz w:val="20"/>
          <w:szCs w:val="20"/>
        </w:rPr>
        <w:t>R</w:t>
      </w:r>
      <w:r w:rsidR="00516D13" w:rsidRPr="00CB46E9">
        <w:rPr>
          <w:rFonts w:ascii="Times New Roman" w:hAnsi="Times New Roman" w:cs="Times New Roman"/>
          <w:b/>
          <w:bCs/>
          <w:color w:val="131413"/>
          <w:sz w:val="20"/>
          <w:szCs w:val="20"/>
        </w:rPr>
        <w:t>.</w:t>
      </w:r>
      <w:r w:rsidRPr="00CB46E9">
        <w:rPr>
          <w:rFonts w:ascii="Times New Roman" w:hAnsi="Times New Roman" w:cs="Times New Roman"/>
          <w:b/>
          <w:bCs/>
          <w:color w:val="131413"/>
          <w:sz w:val="20"/>
          <w:szCs w:val="20"/>
        </w:rPr>
        <w:t xml:space="preserve"> C.</w:t>
      </w:r>
      <w:r w:rsidRPr="00CB46E9">
        <w:rPr>
          <w:rFonts w:ascii="Times New Roman" w:hAnsi="Times New Roman" w:cs="Times New Roman"/>
          <w:color w:val="131413"/>
          <w:sz w:val="20"/>
          <w:szCs w:val="20"/>
        </w:rPr>
        <w:t>A review of cleaning technolog</w:t>
      </w:r>
      <w:r w:rsidR="005E6791" w:rsidRPr="00CB46E9">
        <w:rPr>
          <w:rFonts w:ascii="Times New Roman" w:hAnsi="Times New Roman" w:cs="Times New Roman"/>
          <w:color w:val="131413"/>
          <w:sz w:val="20"/>
          <w:szCs w:val="20"/>
        </w:rPr>
        <w:t>ies for biomass-derived syngas.</w:t>
      </w:r>
      <w:r w:rsidRPr="00CB46E9">
        <w:rPr>
          <w:rFonts w:ascii="Times New Roman" w:hAnsi="Times New Roman" w:cs="Times New Roman"/>
          <w:color w:val="131413"/>
          <w:sz w:val="20"/>
          <w:szCs w:val="20"/>
        </w:rPr>
        <w:t>Biomass and bioenergy</w:t>
      </w:r>
      <w:r w:rsidR="00516D13" w:rsidRPr="00CB46E9">
        <w:rPr>
          <w:rFonts w:ascii="Times New Roman" w:hAnsi="Times New Roman" w:cs="Times New Roman"/>
          <w:color w:val="131413"/>
          <w:sz w:val="20"/>
          <w:szCs w:val="20"/>
        </w:rPr>
        <w:t xml:space="preserve">, Vol. </w:t>
      </w:r>
      <w:r w:rsidRPr="00CB46E9">
        <w:rPr>
          <w:rFonts w:ascii="Times New Roman" w:hAnsi="Times New Roman" w:cs="Times New Roman"/>
          <w:color w:val="131413"/>
          <w:sz w:val="20"/>
          <w:szCs w:val="20"/>
        </w:rPr>
        <w:t>52, pp. 54-84.</w:t>
      </w:r>
      <w:r w:rsidR="005E6791" w:rsidRPr="00CB46E9">
        <w:rPr>
          <w:rFonts w:ascii="Times New Roman" w:hAnsi="Times New Roman" w:cs="Times New Roman"/>
          <w:color w:val="131413"/>
          <w:sz w:val="20"/>
          <w:szCs w:val="20"/>
        </w:rPr>
        <w:t>2013.</w:t>
      </w:r>
    </w:p>
    <w:p w:rsidR="001311A0" w:rsidRDefault="006837C3" w:rsidP="001311A0">
      <w:pPr>
        <w:spacing w:line="360" w:lineRule="auto"/>
        <w:jc w:val="both"/>
        <w:rPr>
          <w:rFonts w:ascii="Times New Roman" w:hAnsi="Times New Roman" w:cs="Times New Roman"/>
          <w:color w:val="131413"/>
          <w:sz w:val="20"/>
          <w:szCs w:val="20"/>
        </w:rPr>
      </w:pPr>
      <w:r w:rsidRPr="00CB46E9">
        <w:rPr>
          <w:rFonts w:ascii="Times New Roman" w:hAnsi="Times New Roman" w:cs="Times New Roman"/>
          <w:b/>
          <w:bCs/>
          <w:color w:val="131413"/>
          <w:sz w:val="20"/>
          <w:szCs w:val="20"/>
        </w:rPr>
        <w:t xml:space="preserve">[48] </w:t>
      </w:r>
      <w:r w:rsidR="005E6791" w:rsidRPr="00CB46E9">
        <w:rPr>
          <w:rFonts w:ascii="Times New Roman" w:hAnsi="Times New Roman" w:cs="Times New Roman"/>
          <w:b/>
          <w:bCs/>
          <w:color w:val="131413"/>
          <w:sz w:val="20"/>
          <w:szCs w:val="20"/>
        </w:rPr>
        <w:t>Warneck,</w:t>
      </w:r>
      <w:r w:rsidR="000E054D" w:rsidRPr="00CB46E9">
        <w:rPr>
          <w:rFonts w:ascii="Times New Roman" w:hAnsi="Times New Roman" w:cs="Times New Roman"/>
          <w:b/>
          <w:bCs/>
          <w:color w:val="131413"/>
          <w:sz w:val="20"/>
          <w:szCs w:val="20"/>
        </w:rPr>
        <w:t xml:space="preserve"> R.</w:t>
      </w:r>
      <w:r w:rsidRPr="00CB46E9">
        <w:rPr>
          <w:rFonts w:ascii="Times New Roman" w:hAnsi="Times New Roman" w:cs="Times New Roman"/>
          <w:color w:val="131413"/>
          <w:sz w:val="20"/>
          <w:szCs w:val="20"/>
        </w:rPr>
        <w:t xml:space="preserve">Gasification of biomass: comparison of fixed </w:t>
      </w:r>
      <w:r w:rsidR="005E6791" w:rsidRPr="00CB46E9">
        <w:rPr>
          <w:rFonts w:ascii="Times New Roman" w:hAnsi="Times New Roman" w:cs="Times New Roman"/>
          <w:color w:val="131413"/>
          <w:sz w:val="20"/>
          <w:szCs w:val="20"/>
        </w:rPr>
        <w:t>bed and fluidized bed gasifier.</w:t>
      </w:r>
      <w:r w:rsidRPr="00CB46E9">
        <w:rPr>
          <w:rFonts w:ascii="Times New Roman" w:hAnsi="Times New Roman" w:cs="Times New Roman"/>
          <w:i/>
          <w:iCs/>
          <w:color w:val="131413"/>
          <w:sz w:val="20"/>
          <w:szCs w:val="20"/>
        </w:rPr>
        <w:t>Biomass and Bio-energy</w:t>
      </w:r>
      <w:r w:rsidR="00516D13" w:rsidRPr="00CB46E9">
        <w:rPr>
          <w:rFonts w:ascii="Times New Roman" w:hAnsi="Times New Roman" w:cs="Times New Roman"/>
          <w:i/>
          <w:iCs/>
          <w:color w:val="131413"/>
          <w:sz w:val="20"/>
          <w:szCs w:val="20"/>
        </w:rPr>
        <w:t xml:space="preserve">, </w:t>
      </w:r>
      <w:r w:rsidR="00516D13" w:rsidRPr="00CB46E9">
        <w:rPr>
          <w:rFonts w:ascii="Times New Roman" w:hAnsi="Times New Roman" w:cs="Times New Roman"/>
          <w:color w:val="131413"/>
          <w:sz w:val="20"/>
          <w:szCs w:val="20"/>
        </w:rPr>
        <w:t>Vol.</w:t>
      </w:r>
      <w:r w:rsidRPr="00CB46E9">
        <w:rPr>
          <w:rFonts w:ascii="Times New Roman" w:hAnsi="Times New Roman" w:cs="Times New Roman"/>
          <w:color w:val="131413"/>
          <w:sz w:val="20"/>
          <w:szCs w:val="20"/>
        </w:rPr>
        <w:t>18, pp. 489–497.</w:t>
      </w:r>
      <w:r w:rsidR="005E6791" w:rsidRPr="00CB46E9">
        <w:rPr>
          <w:rFonts w:ascii="Times New Roman" w:hAnsi="Times New Roman" w:cs="Times New Roman"/>
          <w:color w:val="131413"/>
          <w:sz w:val="20"/>
          <w:szCs w:val="20"/>
        </w:rPr>
        <w:t>2002.</w:t>
      </w:r>
    </w:p>
    <w:p w:rsidR="006837C3" w:rsidRPr="00CB46E9" w:rsidRDefault="006837C3" w:rsidP="001311A0">
      <w:pPr>
        <w:spacing w:line="360" w:lineRule="auto"/>
        <w:jc w:val="both"/>
        <w:rPr>
          <w:rFonts w:ascii="Times New Roman" w:hAnsi="Times New Roman" w:cs="Times New Roman"/>
          <w:color w:val="131413"/>
          <w:sz w:val="20"/>
          <w:szCs w:val="20"/>
        </w:rPr>
      </w:pPr>
      <w:r w:rsidRPr="00CB46E9">
        <w:rPr>
          <w:rFonts w:ascii="Times New Roman" w:hAnsi="Times New Roman" w:cs="Times New Roman"/>
          <w:b/>
          <w:bCs/>
          <w:color w:val="131413"/>
          <w:sz w:val="20"/>
          <w:szCs w:val="20"/>
        </w:rPr>
        <w:t xml:space="preserve">[49] </w:t>
      </w:r>
      <w:r w:rsidR="00D76AD8" w:rsidRPr="00CB46E9">
        <w:rPr>
          <w:rFonts w:ascii="Times New Roman" w:hAnsi="Times New Roman" w:cs="Times New Roman"/>
          <w:b/>
          <w:bCs/>
          <w:color w:val="131413"/>
          <w:sz w:val="20"/>
          <w:szCs w:val="20"/>
        </w:rPr>
        <w:t xml:space="preserve">Ptasinski, </w:t>
      </w:r>
      <w:r w:rsidRPr="00CB46E9">
        <w:rPr>
          <w:rFonts w:ascii="Times New Roman" w:hAnsi="Times New Roman" w:cs="Times New Roman"/>
          <w:b/>
          <w:bCs/>
          <w:color w:val="131413"/>
          <w:sz w:val="20"/>
          <w:szCs w:val="20"/>
        </w:rPr>
        <w:t>K. J.</w:t>
      </w:r>
      <w:r w:rsidR="000E054D" w:rsidRPr="00CB46E9">
        <w:rPr>
          <w:rFonts w:ascii="Times New Roman" w:hAnsi="Times New Roman" w:cs="Times New Roman"/>
          <w:b/>
          <w:bCs/>
          <w:color w:val="131413"/>
          <w:sz w:val="20"/>
          <w:szCs w:val="20"/>
        </w:rPr>
        <w:t xml:space="preserve">; </w:t>
      </w:r>
      <w:r w:rsidR="00D76AD8" w:rsidRPr="00CB46E9">
        <w:rPr>
          <w:rFonts w:ascii="Times New Roman" w:hAnsi="Times New Roman" w:cs="Times New Roman"/>
          <w:b/>
          <w:bCs/>
          <w:color w:val="131413"/>
          <w:sz w:val="20"/>
          <w:szCs w:val="20"/>
        </w:rPr>
        <w:t>Prins,</w:t>
      </w:r>
      <w:r w:rsidRPr="00CB46E9">
        <w:rPr>
          <w:rFonts w:ascii="Times New Roman" w:hAnsi="Times New Roman" w:cs="Times New Roman"/>
          <w:b/>
          <w:bCs/>
          <w:color w:val="131413"/>
          <w:sz w:val="20"/>
          <w:szCs w:val="20"/>
        </w:rPr>
        <w:t xml:space="preserve">M. J. and </w:t>
      </w:r>
      <w:r w:rsidR="00D76AD8" w:rsidRPr="00CB46E9">
        <w:rPr>
          <w:rFonts w:ascii="Times New Roman" w:hAnsi="Times New Roman" w:cs="Times New Roman"/>
          <w:b/>
          <w:bCs/>
          <w:color w:val="131413"/>
          <w:sz w:val="20"/>
          <w:szCs w:val="20"/>
        </w:rPr>
        <w:t xml:space="preserve">Pierik, </w:t>
      </w:r>
      <w:r w:rsidRPr="00CB46E9">
        <w:rPr>
          <w:rFonts w:ascii="Times New Roman" w:hAnsi="Times New Roman" w:cs="Times New Roman"/>
          <w:b/>
          <w:bCs/>
          <w:color w:val="131413"/>
          <w:sz w:val="20"/>
          <w:szCs w:val="20"/>
        </w:rPr>
        <w:t>A.</w:t>
      </w:r>
      <w:r w:rsidRPr="00CB46E9">
        <w:rPr>
          <w:rFonts w:ascii="Times New Roman" w:hAnsi="Times New Roman" w:cs="Times New Roman"/>
          <w:color w:val="131413"/>
          <w:sz w:val="20"/>
          <w:szCs w:val="20"/>
        </w:rPr>
        <w:t>Exergetic eval</w:t>
      </w:r>
      <w:r w:rsidR="00D76AD8" w:rsidRPr="00CB46E9">
        <w:rPr>
          <w:rFonts w:ascii="Times New Roman" w:hAnsi="Times New Roman" w:cs="Times New Roman"/>
          <w:color w:val="131413"/>
          <w:sz w:val="20"/>
          <w:szCs w:val="20"/>
        </w:rPr>
        <w:t>uation of biomass gasification.</w:t>
      </w:r>
      <w:r w:rsidRPr="00CB46E9">
        <w:rPr>
          <w:rFonts w:ascii="Times New Roman" w:hAnsi="Times New Roman" w:cs="Times New Roman"/>
          <w:i/>
          <w:iCs/>
          <w:color w:val="131413"/>
          <w:sz w:val="20"/>
          <w:szCs w:val="20"/>
        </w:rPr>
        <w:t>Energy</w:t>
      </w:r>
      <w:r w:rsidR="00D76AD8" w:rsidRPr="00CB46E9">
        <w:rPr>
          <w:rFonts w:ascii="Times New Roman" w:hAnsi="Times New Roman" w:cs="Times New Roman"/>
          <w:i/>
          <w:iCs/>
          <w:color w:val="131413"/>
          <w:sz w:val="20"/>
          <w:szCs w:val="20"/>
        </w:rPr>
        <w:t xml:space="preserve">, </w:t>
      </w:r>
      <w:r w:rsidR="00D76AD8" w:rsidRPr="00CB46E9">
        <w:rPr>
          <w:rFonts w:ascii="Times New Roman" w:hAnsi="Times New Roman" w:cs="Times New Roman"/>
          <w:color w:val="131413"/>
          <w:sz w:val="20"/>
          <w:szCs w:val="20"/>
        </w:rPr>
        <w:t>Vol</w:t>
      </w:r>
      <w:r w:rsidR="00D76AD8" w:rsidRPr="00CB46E9">
        <w:rPr>
          <w:rFonts w:ascii="Times New Roman" w:hAnsi="Times New Roman" w:cs="Times New Roman"/>
          <w:i/>
          <w:iCs/>
          <w:color w:val="131413"/>
          <w:sz w:val="20"/>
          <w:szCs w:val="20"/>
        </w:rPr>
        <w:t>.</w:t>
      </w:r>
      <w:r w:rsidRPr="00CB46E9">
        <w:rPr>
          <w:rFonts w:ascii="Times New Roman" w:hAnsi="Times New Roman" w:cs="Times New Roman"/>
          <w:color w:val="131413"/>
          <w:sz w:val="20"/>
          <w:szCs w:val="20"/>
        </w:rPr>
        <w:t>32, pp. 568– 574.</w:t>
      </w:r>
      <w:r w:rsidR="00D76AD8" w:rsidRPr="00CB46E9">
        <w:rPr>
          <w:rFonts w:ascii="Times New Roman" w:hAnsi="Times New Roman" w:cs="Times New Roman"/>
          <w:color w:val="131413"/>
          <w:sz w:val="20"/>
          <w:szCs w:val="20"/>
        </w:rPr>
        <w:t>2007.</w:t>
      </w:r>
    </w:p>
    <w:p w:rsidR="006837C3" w:rsidRPr="00CB46E9" w:rsidRDefault="006837C3" w:rsidP="00211C59">
      <w:pPr>
        <w:autoSpaceDE w:val="0"/>
        <w:autoSpaceDN w:val="0"/>
        <w:adjustRightInd w:val="0"/>
        <w:spacing w:after="0" w:line="360" w:lineRule="auto"/>
        <w:jc w:val="both"/>
        <w:rPr>
          <w:rFonts w:ascii="Times New Roman" w:hAnsi="Times New Roman" w:cs="Times New Roman"/>
          <w:color w:val="000000"/>
          <w:sz w:val="20"/>
          <w:szCs w:val="20"/>
        </w:rPr>
      </w:pPr>
      <w:r w:rsidRPr="00CB46E9">
        <w:rPr>
          <w:rFonts w:ascii="Times New Roman" w:hAnsi="Times New Roman" w:cs="Times New Roman"/>
          <w:b/>
          <w:bCs/>
          <w:color w:val="000000"/>
          <w:sz w:val="20"/>
          <w:szCs w:val="20"/>
        </w:rPr>
        <w:t xml:space="preserve">[50] </w:t>
      </w:r>
      <w:r w:rsidR="00D76AD8" w:rsidRPr="00CB46E9">
        <w:rPr>
          <w:rFonts w:ascii="Times New Roman" w:hAnsi="Times New Roman" w:cs="Times New Roman"/>
          <w:b/>
          <w:bCs/>
          <w:color w:val="000000"/>
          <w:sz w:val="20"/>
          <w:szCs w:val="20"/>
        </w:rPr>
        <w:t xml:space="preserve">Haddon, </w:t>
      </w:r>
      <w:r w:rsidRPr="00CB46E9">
        <w:rPr>
          <w:rFonts w:ascii="Times New Roman" w:hAnsi="Times New Roman" w:cs="Times New Roman"/>
          <w:b/>
          <w:bCs/>
          <w:color w:val="000000"/>
          <w:sz w:val="20"/>
          <w:szCs w:val="20"/>
        </w:rPr>
        <w:t>C.</w:t>
      </w:r>
      <w:r w:rsidR="005E6791" w:rsidRPr="00CB46E9">
        <w:rPr>
          <w:rFonts w:ascii="Times New Roman" w:hAnsi="Times New Roman" w:cs="Times New Roman"/>
          <w:b/>
          <w:bCs/>
          <w:color w:val="000000"/>
          <w:sz w:val="20"/>
          <w:szCs w:val="20"/>
        </w:rPr>
        <w:t>,</w:t>
      </w:r>
      <w:r w:rsidR="00D76AD8" w:rsidRPr="00CB46E9">
        <w:rPr>
          <w:rFonts w:ascii="Times New Roman" w:hAnsi="Times New Roman" w:cs="Times New Roman"/>
          <w:b/>
          <w:bCs/>
          <w:color w:val="000000"/>
          <w:sz w:val="20"/>
          <w:szCs w:val="20"/>
        </w:rPr>
        <w:t xml:space="preserve">Smithers, </w:t>
      </w:r>
      <w:r w:rsidRPr="00CB46E9">
        <w:rPr>
          <w:rFonts w:ascii="Times New Roman" w:hAnsi="Times New Roman" w:cs="Times New Roman"/>
          <w:b/>
          <w:bCs/>
          <w:color w:val="000000"/>
          <w:sz w:val="20"/>
          <w:szCs w:val="20"/>
        </w:rPr>
        <w:t>L.</w:t>
      </w:r>
      <w:r w:rsidR="00D76AD8" w:rsidRPr="00CB46E9">
        <w:rPr>
          <w:rFonts w:ascii="Times New Roman" w:hAnsi="Times New Roman" w:cs="Times New Roman"/>
          <w:b/>
          <w:bCs/>
          <w:color w:val="000000"/>
          <w:sz w:val="20"/>
          <w:szCs w:val="20"/>
        </w:rPr>
        <w:t xml:space="preserve">,Schneidermaunoury, </w:t>
      </w:r>
      <w:r w:rsidRPr="00CB46E9">
        <w:rPr>
          <w:rFonts w:ascii="Times New Roman" w:hAnsi="Times New Roman" w:cs="Times New Roman"/>
          <w:b/>
          <w:bCs/>
          <w:color w:val="000000"/>
          <w:sz w:val="20"/>
          <w:szCs w:val="20"/>
        </w:rPr>
        <w:t>S.</w:t>
      </w:r>
      <w:r w:rsidR="00D76AD8" w:rsidRPr="00CB46E9">
        <w:rPr>
          <w:rFonts w:ascii="Times New Roman" w:hAnsi="Times New Roman" w:cs="Times New Roman"/>
          <w:b/>
          <w:bCs/>
          <w:color w:val="000000"/>
          <w:sz w:val="20"/>
          <w:szCs w:val="20"/>
        </w:rPr>
        <w:t xml:space="preserve">,Coche, </w:t>
      </w:r>
      <w:r w:rsidRPr="00CB46E9">
        <w:rPr>
          <w:rFonts w:ascii="Times New Roman" w:hAnsi="Times New Roman" w:cs="Times New Roman"/>
          <w:b/>
          <w:bCs/>
          <w:color w:val="000000"/>
          <w:sz w:val="20"/>
          <w:szCs w:val="20"/>
        </w:rPr>
        <w:t>T.</w:t>
      </w:r>
      <w:r w:rsidR="00D76AD8" w:rsidRPr="00CB46E9">
        <w:rPr>
          <w:rFonts w:ascii="Times New Roman" w:hAnsi="Times New Roman" w:cs="Times New Roman"/>
          <w:b/>
          <w:bCs/>
          <w:color w:val="000000"/>
          <w:sz w:val="20"/>
          <w:szCs w:val="20"/>
        </w:rPr>
        <w:t>,Henrique,</w:t>
      </w:r>
      <w:r w:rsidRPr="00CB46E9">
        <w:rPr>
          <w:rFonts w:ascii="Times New Roman" w:hAnsi="Times New Roman" w:cs="Times New Roman"/>
          <w:b/>
          <w:bCs/>
          <w:color w:val="000000"/>
          <w:sz w:val="20"/>
          <w:szCs w:val="20"/>
        </w:rPr>
        <w:t xml:space="preserve">D. and </w:t>
      </w:r>
      <w:r w:rsidR="00D76AD8" w:rsidRPr="00CB46E9">
        <w:rPr>
          <w:rFonts w:ascii="Times New Roman" w:hAnsi="Times New Roman" w:cs="Times New Roman"/>
          <w:b/>
          <w:bCs/>
          <w:color w:val="000000"/>
          <w:sz w:val="20"/>
          <w:szCs w:val="20"/>
        </w:rPr>
        <w:t xml:space="preserve">Lewis </w:t>
      </w:r>
      <w:r w:rsidRPr="00CB46E9">
        <w:rPr>
          <w:rFonts w:ascii="Times New Roman" w:hAnsi="Times New Roman" w:cs="Times New Roman"/>
          <w:b/>
          <w:bCs/>
          <w:color w:val="000000"/>
          <w:sz w:val="20"/>
          <w:szCs w:val="20"/>
        </w:rPr>
        <w:t>J.</w:t>
      </w:r>
      <w:r w:rsidRPr="00CB46E9">
        <w:rPr>
          <w:rFonts w:ascii="Times New Roman" w:hAnsi="Times New Roman" w:cs="Times New Roman"/>
          <w:color w:val="000000"/>
          <w:sz w:val="20"/>
          <w:szCs w:val="20"/>
        </w:rPr>
        <w:t>Multiple Delta genes and lateral inhibition in z</w:t>
      </w:r>
      <w:r w:rsidR="00D76AD8" w:rsidRPr="00CB46E9">
        <w:rPr>
          <w:rFonts w:ascii="Times New Roman" w:hAnsi="Times New Roman" w:cs="Times New Roman"/>
          <w:color w:val="000000"/>
          <w:sz w:val="20"/>
          <w:szCs w:val="20"/>
        </w:rPr>
        <w:t>ebrafish primary neurogenesis.</w:t>
      </w:r>
      <w:r w:rsidRPr="00CB46E9">
        <w:rPr>
          <w:rFonts w:ascii="Times New Roman" w:hAnsi="Times New Roman" w:cs="Times New Roman"/>
          <w:color w:val="000000"/>
          <w:sz w:val="20"/>
          <w:szCs w:val="20"/>
        </w:rPr>
        <w:t>1998</w:t>
      </w:r>
      <w:r w:rsidR="00D76AD8" w:rsidRPr="00CB46E9">
        <w:rPr>
          <w:rFonts w:ascii="Times New Roman" w:hAnsi="Times New Roman" w:cs="Times New Roman"/>
          <w:color w:val="000000"/>
          <w:sz w:val="20"/>
          <w:szCs w:val="20"/>
        </w:rPr>
        <w:t>.</w:t>
      </w:r>
    </w:p>
    <w:p w:rsidR="006837C3" w:rsidRPr="001311A0" w:rsidRDefault="00246389" w:rsidP="001311A0">
      <w:pPr>
        <w:spacing w:line="360" w:lineRule="auto"/>
        <w:jc w:val="both"/>
        <w:rPr>
          <w:rFonts w:ascii="Times New Roman" w:hAnsi="Times New Roman" w:cs="Times New Roman"/>
          <w:color w:val="131413"/>
          <w:sz w:val="20"/>
          <w:szCs w:val="20"/>
        </w:rPr>
      </w:pPr>
      <w:hyperlink r:id="rId12" w:history="1">
        <w:r w:rsidR="006837C3" w:rsidRPr="001311A0">
          <w:rPr>
            <w:rStyle w:val="Hyperlink"/>
            <w:rFonts w:ascii="Times New Roman" w:hAnsi="Times New Roman" w:cs="Times New Roman"/>
            <w:sz w:val="20"/>
            <w:szCs w:val="20"/>
          </w:rPr>
          <w:t>http://www.gasification.org/benefitsofgasification/economicbenefits/</w:t>
        </w:r>
      </w:hyperlink>
      <w:r w:rsidR="006837C3" w:rsidRPr="001311A0">
        <w:rPr>
          <w:rFonts w:ascii="Times New Roman" w:hAnsi="Times New Roman" w:cs="Times New Roman"/>
          <w:color w:val="131413"/>
          <w:sz w:val="20"/>
          <w:szCs w:val="20"/>
        </w:rPr>
        <w:t xml:space="preserve"> .</w:t>
      </w:r>
    </w:p>
    <w:p w:rsidR="006837C3" w:rsidRPr="00CB46E9" w:rsidRDefault="006837C3" w:rsidP="00211C59">
      <w:pPr>
        <w:autoSpaceDE w:val="0"/>
        <w:autoSpaceDN w:val="0"/>
        <w:adjustRightInd w:val="0"/>
        <w:spacing w:after="0" w:line="360" w:lineRule="auto"/>
        <w:jc w:val="both"/>
        <w:rPr>
          <w:rFonts w:ascii="Times New Roman" w:hAnsi="Times New Roman" w:cs="Times New Roman"/>
          <w:color w:val="000000"/>
          <w:sz w:val="20"/>
          <w:szCs w:val="20"/>
        </w:rPr>
      </w:pPr>
      <w:r w:rsidRPr="00CB46E9">
        <w:rPr>
          <w:rFonts w:ascii="Times New Roman" w:hAnsi="Times New Roman" w:cs="Times New Roman"/>
          <w:b/>
          <w:bCs/>
          <w:color w:val="000000"/>
          <w:sz w:val="20"/>
          <w:szCs w:val="20"/>
        </w:rPr>
        <w:t xml:space="preserve">[52] </w:t>
      </w:r>
      <w:r w:rsidR="007901FC" w:rsidRPr="00CB46E9">
        <w:rPr>
          <w:rFonts w:ascii="Times New Roman" w:hAnsi="Times New Roman" w:cs="Times New Roman"/>
          <w:b/>
          <w:bCs/>
          <w:color w:val="000000"/>
          <w:sz w:val="20"/>
          <w:szCs w:val="20"/>
        </w:rPr>
        <w:t xml:space="preserve">Richieri, </w:t>
      </w:r>
      <w:r w:rsidRPr="00CB46E9">
        <w:rPr>
          <w:rFonts w:ascii="Times New Roman" w:hAnsi="Times New Roman" w:cs="Times New Roman"/>
          <w:b/>
          <w:bCs/>
          <w:color w:val="000000"/>
          <w:sz w:val="20"/>
          <w:szCs w:val="20"/>
        </w:rPr>
        <w:t>P.R.</w:t>
      </w:r>
      <w:r w:rsidR="005335E2" w:rsidRPr="00CB46E9">
        <w:rPr>
          <w:rFonts w:ascii="Times New Roman" w:hAnsi="Times New Roman" w:cs="Times New Roman"/>
          <w:b/>
          <w:bCs/>
          <w:color w:val="000000"/>
          <w:sz w:val="20"/>
          <w:szCs w:val="20"/>
        </w:rPr>
        <w:t xml:space="preserve">; </w:t>
      </w:r>
      <w:r w:rsidR="007901FC" w:rsidRPr="00CB46E9">
        <w:rPr>
          <w:rFonts w:ascii="Times New Roman" w:hAnsi="Times New Roman" w:cs="Times New Roman"/>
          <w:b/>
          <w:bCs/>
          <w:color w:val="000000"/>
          <w:sz w:val="20"/>
          <w:szCs w:val="20"/>
        </w:rPr>
        <w:t xml:space="preserve">Buckpitt, </w:t>
      </w:r>
      <w:r w:rsidRPr="00CB46E9">
        <w:rPr>
          <w:rFonts w:ascii="Times New Roman" w:hAnsi="Times New Roman" w:cs="Times New Roman"/>
          <w:b/>
          <w:bCs/>
          <w:color w:val="000000"/>
          <w:sz w:val="20"/>
          <w:szCs w:val="20"/>
        </w:rPr>
        <w:t>A.R.</w:t>
      </w:r>
      <w:r w:rsidRPr="00CB46E9">
        <w:rPr>
          <w:rFonts w:ascii="Times New Roman" w:hAnsi="Times New Roman" w:cs="Times New Roman"/>
          <w:color w:val="000000"/>
          <w:sz w:val="20"/>
          <w:szCs w:val="20"/>
        </w:rPr>
        <w:t>Glutathione depletion by naphthalene in isolated hepatocytes an</w:t>
      </w:r>
      <w:r w:rsidR="007901FC" w:rsidRPr="00CB46E9">
        <w:rPr>
          <w:rFonts w:ascii="Times New Roman" w:hAnsi="Times New Roman" w:cs="Times New Roman"/>
          <w:color w:val="000000"/>
          <w:sz w:val="20"/>
          <w:szCs w:val="20"/>
        </w:rPr>
        <w:t xml:space="preserve">d by naphthalene oxide in vivo. BiochemPharmacol, Vol. </w:t>
      </w:r>
      <w:r w:rsidRPr="00CB46E9">
        <w:rPr>
          <w:rFonts w:ascii="Times New Roman" w:hAnsi="Times New Roman" w:cs="Times New Roman"/>
          <w:color w:val="000000"/>
          <w:sz w:val="20"/>
          <w:szCs w:val="20"/>
        </w:rPr>
        <w:t>37, pp. 2473-2478.</w:t>
      </w:r>
      <w:r w:rsidR="00D76AD8" w:rsidRPr="00CB46E9">
        <w:rPr>
          <w:rFonts w:ascii="Times New Roman" w:hAnsi="Times New Roman" w:cs="Times New Roman"/>
          <w:color w:val="000000"/>
          <w:sz w:val="20"/>
          <w:szCs w:val="20"/>
        </w:rPr>
        <w:t>1988.</w:t>
      </w:r>
    </w:p>
    <w:p w:rsidR="006837C3" w:rsidRPr="00CB46E9" w:rsidRDefault="006837C3" w:rsidP="00211C59">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[53] Australian Water Quality Guidelines for Fresh and Marine Waters</w:t>
      </w:r>
      <w:r w:rsidRPr="00CB46E9">
        <w:rPr>
          <w:rFonts w:ascii="Times New Roman" w:hAnsi="Times New Roman" w:cs="Times New Roman"/>
          <w:sz w:val="20"/>
          <w:szCs w:val="20"/>
        </w:rPr>
        <w:t>, Australian and New Zealand Environment and Conservation Council (ANZECC), 1992.</w:t>
      </w:r>
    </w:p>
    <w:p w:rsidR="006837C3" w:rsidRPr="00CB46E9" w:rsidRDefault="006837C3" w:rsidP="00F341E4">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 xml:space="preserve">[54] </w:t>
      </w:r>
      <w:r w:rsidR="00F341E4" w:rsidRPr="00CB46E9">
        <w:rPr>
          <w:rFonts w:ascii="Times New Roman" w:hAnsi="Times New Roman" w:cs="Times New Roman"/>
          <w:b/>
          <w:bCs/>
          <w:sz w:val="20"/>
          <w:szCs w:val="20"/>
        </w:rPr>
        <w:t>T</w:t>
      </w:r>
      <w:r w:rsidRPr="00CB46E9">
        <w:rPr>
          <w:rFonts w:ascii="Times New Roman" w:hAnsi="Times New Roman" w:cs="Times New Roman"/>
          <w:b/>
          <w:bCs/>
          <w:sz w:val="20"/>
          <w:szCs w:val="20"/>
        </w:rPr>
        <w:t>echnical report</w:t>
      </w:r>
      <w:r w:rsidRPr="00CB46E9">
        <w:rPr>
          <w:rFonts w:ascii="Times New Roman" w:hAnsi="Times New Roman" w:cs="Times New Roman"/>
          <w:sz w:val="20"/>
          <w:szCs w:val="20"/>
        </w:rPr>
        <w:t xml:space="preserve"> on </w:t>
      </w:r>
      <w:r w:rsidR="00F341E4" w:rsidRPr="00CB46E9">
        <w:rPr>
          <w:rFonts w:ascii="Times New Roman" w:hAnsi="Times New Roman" w:cs="Times New Roman"/>
          <w:sz w:val="20"/>
          <w:szCs w:val="20"/>
        </w:rPr>
        <w:t xml:space="preserve">.Chemical Summary for Toluene. </w:t>
      </w:r>
      <w:r w:rsidRPr="00CB46E9">
        <w:rPr>
          <w:rFonts w:ascii="Times New Roman" w:hAnsi="Times New Roman" w:cs="Times New Roman"/>
          <w:sz w:val="20"/>
          <w:szCs w:val="20"/>
        </w:rPr>
        <w:t>US Environmental Protection Agency, Office of Pollut</w:t>
      </w:r>
      <w:r w:rsidR="00F341E4" w:rsidRPr="00CB46E9">
        <w:rPr>
          <w:rFonts w:ascii="Times New Roman" w:hAnsi="Times New Roman" w:cs="Times New Roman"/>
          <w:sz w:val="20"/>
          <w:szCs w:val="20"/>
        </w:rPr>
        <w:t>ion Prevention and Toxics.</w:t>
      </w:r>
      <w:r w:rsidRPr="00CB46E9">
        <w:rPr>
          <w:rFonts w:ascii="Times New Roman" w:hAnsi="Times New Roman" w:cs="Times New Roman"/>
          <w:sz w:val="20"/>
          <w:szCs w:val="20"/>
        </w:rPr>
        <w:t>1994. (</w:t>
      </w:r>
      <w:hyperlink r:id="rId13" w:history="1">
        <w:r w:rsidRPr="00CB46E9">
          <w:rPr>
            <w:rStyle w:val="Hyperlink"/>
            <w:rFonts w:ascii="Times New Roman" w:hAnsi="Times New Roman" w:cs="Times New Roman"/>
            <w:sz w:val="20"/>
            <w:szCs w:val="20"/>
          </w:rPr>
          <w:t>http://rtk.net/E10290T676. - 01/29/97</w:t>
        </w:r>
      </w:hyperlink>
      <w:r w:rsidRPr="00CB46E9">
        <w:rPr>
          <w:rFonts w:ascii="Times New Roman" w:hAnsi="Times New Roman" w:cs="Times New Roman"/>
          <w:sz w:val="20"/>
          <w:szCs w:val="20"/>
        </w:rPr>
        <w:t>)</w:t>
      </w:r>
    </w:p>
    <w:p w:rsidR="006837C3" w:rsidRPr="00CB46E9" w:rsidRDefault="006837C3" w:rsidP="00F341E4">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[55] Technical report</w:t>
      </w:r>
      <w:r w:rsidRPr="00CB46E9">
        <w:rPr>
          <w:rFonts w:ascii="Times New Roman" w:hAnsi="Times New Roman" w:cs="Times New Roman"/>
          <w:sz w:val="20"/>
          <w:szCs w:val="20"/>
        </w:rPr>
        <w:t xml:space="preserve"> on </w:t>
      </w:r>
      <w:r w:rsidR="00F341E4" w:rsidRPr="00CB46E9">
        <w:rPr>
          <w:rFonts w:ascii="Times New Roman" w:hAnsi="Times New Roman" w:cs="Times New Roman"/>
          <w:sz w:val="20"/>
          <w:szCs w:val="20"/>
        </w:rPr>
        <w:t>.</w:t>
      </w:r>
      <w:r w:rsidRPr="00CB46E9">
        <w:rPr>
          <w:rFonts w:ascii="Times New Roman" w:hAnsi="Times New Roman" w:cs="Times New Roman"/>
          <w:sz w:val="20"/>
          <w:szCs w:val="20"/>
        </w:rPr>
        <w:t>Toluene - Environmental and Technical</w:t>
      </w:r>
      <w:r w:rsidR="00F341E4" w:rsidRPr="00CB46E9">
        <w:rPr>
          <w:rFonts w:ascii="Times New Roman" w:hAnsi="Times New Roman" w:cs="Times New Roman"/>
          <w:sz w:val="20"/>
          <w:szCs w:val="20"/>
        </w:rPr>
        <w:t xml:space="preserve"> Information for Problem Spills.</w:t>
      </w:r>
      <w:r w:rsidRPr="00CB46E9">
        <w:rPr>
          <w:rFonts w:ascii="Times New Roman" w:hAnsi="Times New Roman" w:cs="Times New Roman"/>
          <w:sz w:val="20"/>
          <w:szCs w:val="20"/>
        </w:rPr>
        <w:t xml:space="preserve"> Environment Canada, Technical Services Branch, Beauregarde Press. 1984.</w:t>
      </w:r>
    </w:p>
    <w:p w:rsidR="006837C3" w:rsidRPr="00CB46E9" w:rsidRDefault="006837C3" w:rsidP="00F341E4">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[56] United States Public Health Service</w:t>
      </w:r>
      <w:r w:rsidR="00F341E4" w:rsidRPr="00CB46E9">
        <w:rPr>
          <w:rFonts w:ascii="Times New Roman" w:hAnsi="Times New Roman" w:cs="Times New Roman"/>
          <w:b/>
          <w:bCs/>
          <w:sz w:val="20"/>
          <w:szCs w:val="20"/>
        </w:rPr>
        <w:t>.</w:t>
      </w:r>
      <w:r w:rsidRPr="00CB46E9">
        <w:rPr>
          <w:rFonts w:ascii="Times New Roman" w:hAnsi="Times New Roman" w:cs="Times New Roman"/>
          <w:sz w:val="20"/>
          <w:szCs w:val="20"/>
        </w:rPr>
        <w:t xml:space="preserve">Toxicological Profile for Xylene August 1995 Update Agency for Toxic Substances and Disease Registry Accessible at </w:t>
      </w:r>
      <w:hyperlink r:id="rId14" w:history="1">
        <w:r w:rsidRPr="00CB46E9">
          <w:rPr>
            <w:rStyle w:val="Hyperlink"/>
            <w:rFonts w:ascii="Times New Roman" w:hAnsi="Times New Roman" w:cs="Times New Roman"/>
            <w:sz w:val="20"/>
            <w:szCs w:val="20"/>
          </w:rPr>
          <w:t>http://www.eco-usa.net/toxics/chemicals/xylene.shtml</w:t>
        </w:r>
      </w:hyperlink>
      <w:r w:rsidRPr="00CB46E9">
        <w:rPr>
          <w:rStyle w:val="Hyperlink"/>
          <w:rFonts w:ascii="Times New Roman" w:hAnsi="Times New Roman" w:cs="Times New Roman"/>
          <w:sz w:val="20"/>
          <w:szCs w:val="20"/>
        </w:rPr>
        <w:t>.</w:t>
      </w:r>
    </w:p>
    <w:p w:rsidR="006837C3" w:rsidRPr="00CB46E9" w:rsidRDefault="006837C3" w:rsidP="00F341E4">
      <w:pPr>
        <w:autoSpaceDE w:val="0"/>
        <w:autoSpaceDN w:val="0"/>
        <w:adjustRightInd w:val="0"/>
        <w:spacing w:after="0" w:line="360" w:lineRule="auto"/>
        <w:jc w:val="both"/>
        <w:rPr>
          <w:rFonts w:ascii="Times New Roman" w:hAnsi="Times New Roman" w:cs="Times New Roman"/>
          <w:sz w:val="20"/>
          <w:szCs w:val="20"/>
        </w:rPr>
      </w:pPr>
      <w:r w:rsidRPr="00CB46E9">
        <w:rPr>
          <w:rFonts w:ascii="Times New Roman" w:hAnsi="Times New Roman" w:cs="Times New Roman"/>
          <w:b/>
          <w:bCs/>
          <w:sz w:val="20"/>
          <w:szCs w:val="20"/>
        </w:rPr>
        <w:t>[57]</w:t>
      </w:r>
      <w:r w:rsidR="00F341E4" w:rsidRPr="00CB46E9">
        <w:rPr>
          <w:rFonts w:ascii="Times New Roman" w:hAnsi="Times New Roman" w:cs="Times New Roman"/>
          <w:b/>
          <w:bCs/>
          <w:sz w:val="20"/>
          <w:szCs w:val="20"/>
        </w:rPr>
        <w:t>Environment Australia</w:t>
      </w:r>
      <w:r w:rsidR="00F341E4" w:rsidRPr="00CB46E9">
        <w:rPr>
          <w:rFonts w:ascii="Times New Roman" w:hAnsi="Times New Roman" w:cs="Times New Roman"/>
          <w:sz w:val="20"/>
          <w:szCs w:val="20"/>
        </w:rPr>
        <w:t xml:space="preserve">. </w:t>
      </w:r>
      <w:r w:rsidRPr="00CB46E9">
        <w:rPr>
          <w:rFonts w:ascii="Times New Roman" w:hAnsi="Times New Roman" w:cs="Times New Roman"/>
          <w:sz w:val="20"/>
          <w:szCs w:val="20"/>
        </w:rPr>
        <w:t>Air toxics and indoor air quality in Australia</w:t>
      </w:r>
      <w:r w:rsidR="00F341E4" w:rsidRPr="00CB46E9">
        <w:rPr>
          <w:rFonts w:ascii="Times New Roman" w:hAnsi="Times New Roman" w:cs="Times New Roman"/>
          <w:sz w:val="20"/>
          <w:szCs w:val="20"/>
        </w:rPr>
        <w:t>.</w:t>
      </w:r>
      <w:r w:rsidR="001311A0">
        <w:rPr>
          <w:rFonts w:ascii="Times New Roman" w:hAnsi="Times New Roman" w:cs="Times New Roman"/>
          <w:sz w:val="20"/>
          <w:szCs w:val="20"/>
        </w:rPr>
        <w:t>S</w:t>
      </w:r>
      <w:r w:rsidRPr="00CB46E9">
        <w:rPr>
          <w:rFonts w:ascii="Times New Roman" w:hAnsi="Times New Roman" w:cs="Times New Roman"/>
          <w:sz w:val="20"/>
          <w:szCs w:val="20"/>
        </w:rPr>
        <w:t>tate of knowledge report, 2001.</w:t>
      </w:r>
    </w:p>
    <w:p w:rsidR="006837C3" w:rsidRPr="00CB46E9" w:rsidRDefault="006837C3" w:rsidP="00F341E4">
      <w:pPr>
        <w:autoSpaceDE w:val="0"/>
        <w:autoSpaceDN w:val="0"/>
        <w:adjustRightInd w:val="0"/>
        <w:spacing w:after="0" w:line="360" w:lineRule="auto"/>
        <w:jc w:val="both"/>
        <w:rPr>
          <w:rStyle w:val="Hyperlink"/>
          <w:rFonts w:ascii="Times New Roman" w:hAnsi="Times New Roman" w:cs="Times New Roman"/>
          <w:sz w:val="20"/>
          <w:szCs w:val="20"/>
        </w:rPr>
      </w:pPr>
      <w:r w:rsidRPr="00CB46E9">
        <w:rPr>
          <w:rFonts w:ascii="Times New Roman" w:hAnsi="Times New Roman" w:cs="Times New Roman"/>
          <w:b/>
          <w:bCs/>
          <w:sz w:val="20"/>
          <w:szCs w:val="20"/>
        </w:rPr>
        <w:t>[58]</w:t>
      </w:r>
      <w:r w:rsidRPr="00CB46E9">
        <w:rPr>
          <w:rFonts w:ascii="Times New Roman" w:hAnsi="Times New Roman" w:cs="Times New Roman"/>
          <w:sz w:val="20"/>
          <w:szCs w:val="20"/>
        </w:rPr>
        <w:t xml:space="preserve"> Technical report </w:t>
      </w:r>
      <w:r w:rsidR="00F341E4" w:rsidRPr="00CB46E9">
        <w:rPr>
          <w:rFonts w:ascii="Times New Roman" w:hAnsi="Times New Roman" w:cs="Times New Roman"/>
          <w:sz w:val="20"/>
          <w:szCs w:val="20"/>
        </w:rPr>
        <w:t>.</w:t>
      </w:r>
      <w:r w:rsidRPr="00CB46E9">
        <w:rPr>
          <w:rFonts w:ascii="Times New Roman" w:hAnsi="Times New Roman" w:cs="Times New Roman"/>
          <w:sz w:val="20"/>
          <w:szCs w:val="20"/>
        </w:rPr>
        <w:t>Toxicological Profile for Ethyl-benzene</w:t>
      </w:r>
      <w:r w:rsidR="00F341E4" w:rsidRPr="00CB46E9">
        <w:rPr>
          <w:rFonts w:ascii="Times New Roman" w:hAnsi="Times New Roman" w:cs="Times New Roman"/>
          <w:sz w:val="20"/>
          <w:szCs w:val="20"/>
        </w:rPr>
        <w:t>.</w:t>
      </w:r>
      <w:r w:rsidRPr="00CB46E9">
        <w:rPr>
          <w:rFonts w:ascii="Times New Roman" w:hAnsi="Times New Roman" w:cs="Times New Roman"/>
          <w:sz w:val="20"/>
          <w:szCs w:val="20"/>
        </w:rPr>
        <w:t xml:space="preserve">United States Public Health Service, Update Agency for Toxic Substances and Disease Registry, 1990.Accessible at </w:t>
      </w:r>
      <w:hyperlink r:id="rId15" w:history="1">
        <w:r w:rsidRPr="00CB46E9">
          <w:rPr>
            <w:rStyle w:val="Hyperlink"/>
            <w:rFonts w:ascii="Times New Roman" w:hAnsi="Times New Roman" w:cs="Times New Roman"/>
            <w:sz w:val="20"/>
            <w:szCs w:val="20"/>
          </w:rPr>
          <w:t>http://www.eco-usa.net/toxics/chemicals</w:t>
        </w:r>
      </w:hyperlink>
      <w:r w:rsidRPr="00CB46E9">
        <w:rPr>
          <w:rFonts w:ascii="Times New Roman" w:hAnsi="Times New Roman" w:cs="Times New Roman"/>
          <w:sz w:val="20"/>
          <w:szCs w:val="20"/>
        </w:rPr>
        <w:t>.</w:t>
      </w:r>
    </w:p>
    <w:p w:rsidR="000D0983" w:rsidRPr="009F073D" w:rsidRDefault="006837C3" w:rsidP="00CB46E9">
      <w:pPr>
        <w:pStyle w:val="Default"/>
        <w:spacing w:after="200" w:line="360" w:lineRule="auto"/>
        <w:jc w:val="both"/>
        <w:rPr>
          <w:rFonts w:asciiTheme="majorBidi" w:hAnsiTheme="majorBidi" w:cstheme="majorBidi"/>
          <w:sz w:val="20"/>
          <w:szCs w:val="20"/>
        </w:rPr>
      </w:pPr>
      <w:r w:rsidRPr="00CB46E9">
        <w:rPr>
          <w:rFonts w:ascii="Times New Roman" w:hAnsi="Times New Roman" w:cs="Times New Roman"/>
          <w:b/>
          <w:bCs/>
          <w:sz w:val="20"/>
          <w:szCs w:val="20"/>
        </w:rPr>
        <w:t>[59</w:t>
      </w:r>
      <w:r w:rsidR="007901FC" w:rsidRPr="00CB46E9">
        <w:rPr>
          <w:rFonts w:ascii="Times New Roman" w:hAnsi="Times New Roman" w:cs="Times New Roman"/>
          <w:b/>
          <w:bCs/>
          <w:sz w:val="20"/>
          <w:szCs w:val="20"/>
        </w:rPr>
        <w:t>]McKendry,</w:t>
      </w:r>
      <w:r w:rsidRPr="00CB46E9">
        <w:rPr>
          <w:rFonts w:ascii="Times New Roman" w:hAnsi="Times New Roman" w:cs="Times New Roman"/>
          <w:b/>
          <w:bCs/>
          <w:sz w:val="20"/>
          <w:szCs w:val="20"/>
        </w:rPr>
        <w:t>P.</w:t>
      </w:r>
      <w:r w:rsidRPr="00CB46E9">
        <w:rPr>
          <w:rFonts w:ascii="Times New Roman" w:hAnsi="Times New Roman" w:cs="Times New Roman"/>
          <w:sz w:val="20"/>
          <w:szCs w:val="20"/>
        </w:rPr>
        <w:t xml:space="preserve"> Energy production from biomass (part </w:t>
      </w:r>
      <w:r w:rsidR="007901FC" w:rsidRPr="00CB46E9">
        <w:rPr>
          <w:rFonts w:ascii="Times New Roman" w:hAnsi="Times New Roman" w:cs="Times New Roman"/>
          <w:sz w:val="20"/>
          <w:szCs w:val="20"/>
        </w:rPr>
        <w:t>3): gasification technologies. Bioresource technology, V</w:t>
      </w:r>
      <w:r w:rsidRPr="00CB46E9">
        <w:rPr>
          <w:rFonts w:ascii="Times New Roman" w:hAnsi="Times New Roman" w:cs="Times New Roman"/>
          <w:sz w:val="20"/>
          <w:szCs w:val="20"/>
        </w:rPr>
        <w:t>ol. 83, pp. 55-63.</w:t>
      </w:r>
      <w:r w:rsidR="007901FC" w:rsidRPr="00CB46E9">
        <w:rPr>
          <w:rFonts w:ascii="Times New Roman" w:hAnsi="Times New Roman" w:cs="Times New Roman"/>
          <w:sz w:val="20"/>
          <w:szCs w:val="20"/>
        </w:rPr>
        <w:t>2002.</w:t>
      </w:r>
    </w:p>
    <w:sectPr w:rsidR="000D0983" w:rsidRPr="009F073D" w:rsidSect="008212D4">
      <w:headerReference w:type="default" r:id="rId16"/>
      <w:footerReference w:type="default" r:id="rId17"/>
      <w:pgSz w:w="12240" w:h="15840"/>
      <w:pgMar w:top="1440" w:right="1800" w:bottom="1440" w:left="1800" w:header="708" w:footer="708" w:gutter="0"/>
      <w:pgNumType w:start="3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121" w:rsidRDefault="008A3121" w:rsidP="00A97C03">
      <w:pPr>
        <w:spacing w:after="0" w:line="240" w:lineRule="auto"/>
      </w:pPr>
      <w:r>
        <w:separator/>
      </w:r>
    </w:p>
  </w:endnote>
  <w:endnote w:type="continuationSeparator" w:id="1">
    <w:p w:rsidR="008A3121" w:rsidRDefault="008A3121" w:rsidP="00A97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E17D4C58t00">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dvPSTim">
    <w:altName w:val="Times New Roman"/>
    <w:panose1 w:val="00000000000000000000"/>
    <w:charset w:val="00"/>
    <w:family w:val="auto"/>
    <w:notTrueType/>
    <w:pitch w:val="default"/>
    <w:sig w:usb0="00000003" w:usb1="00000000" w:usb2="00000000" w:usb3="00000000" w:csb0="00000001" w:csb1="00000000"/>
  </w:font>
  <w:font w:name="AdvTi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41" w:rsidRDefault="004C06EC" w:rsidP="00C32572">
    <w:pPr>
      <w:pStyle w:val="Footer"/>
      <w:pBdr>
        <w:top w:val="thinThickSmallGap" w:sz="24" w:space="1" w:color="622423" w:themeColor="accent2" w:themeShade="7F"/>
      </w:pBdr>
      <w:rPr>
        <w:rFonts w:asciiTheme="majorHAnsi" w:hAnsiTheme="majorHAnsi"/>
      </w:rPr>
    </w:pPr>
    <w:r>
      <w:rPr>
        <w:rFonts w:asciiTheme="majorHAnsi" w:hAnsiTheme="majorHAnsi"/>
      </w:rPr>
      <w:t>w</w:t>
    </w:r>
    <w:r w:rsidR="00384841">
      <w:rPr>
        <w:rFonts w:asciiTheme="majorHAnsi" w:hAnsiTheme="majorHAnsi"/>
      </w:rPr>
      <w:t>ww.bumej.com</w:t>
    </w:r>
    <w:r w:rsidR="00384841">
      <w:rPr>
        <w:rFonts w:asciiTheme="majorHAnsi" w:hAnsiTheme="majorHAnsi"/>
      </w:rPr>
      <w:ptab w:relativeTo="margin" w:alignment="right" w:leader="none"/>
    </w:r>
    <w:r w:rsidR="00246389" w:rsidRPr="00246389">
      <w:fldChar w:fldCharType="begin"/>
    </w:r>
    <w:r w:rsidR="00885FAD">
      <w:instrText xml:space="preserve"> PAGE   \* MERGEFORMAT </w:instrText>
    </w:r>
    <w:r w:rsidR="00246389" w:rsidRPr="00246389">
      <w:fldChar w:fldCharType="separate"/>
    </w:r>
    <w:r w:rsidR="00E16E1D" w:rsidRPr="00E16E1D">
      <w:rPr>
        <w:rFonts w:asciiTheme="majorHAnsi" w:hAnsiTheme="majorHAnsi" w:cs="Cambria"/>
        <w:noProof/>
        <w:lang w:val="ar-SA"/>
      </w:rPr>
      <w:t>48</w:t>
    </w:r>
    <w:r w:rsidR="00246389">
      <w:rPr>
        <w:rFonts w:asciiTheme="majorHAnsi" w:hAnsiTheme="majorHAnsi" w:cs="Cambria"/>
        <w:noProof/>
        <w:lang w:val="ar-SA"/>
      </w:rPr>
      <w:fldChar w:fldCharType="end"/>
    </w:r>
  </w:p>
  <w:p w:rsidR="00384841" w:rsidRDefault="003848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121" w:rsidRDefault="008A3121" w:rsidP="00A97C03">
      <w:pPr>
        <w:spacing w:after="0" w:line="240" w:lineRule="auto"/>
      </w:pPr>
      <w:r>
        <w:separator/>
      </w:r>
    </w:p>
  </w:footnote>
  <w:footnote w:type="continuationSeparator" w:id="1">
    <w:p w:rsidR="008A3121" w:rsidRDefault="008A3121" w:rsidP="00A97C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E6C" w:rsidRPr="0023192D" w:rsidRDefault="00246389" w:rsidP="003940F3">
    <w:pPr>
      <w:pStyle w:val="Header"/>
      <w:rPr>
        <w:rFonts w:ascii="Times New Roman" w:hAnsi="Times New Roman" w:cs="Times New Roman"/>
        <w:b/>
        <w:bCs/>
        <w:sz w:val="28"/>
        <w:szCs w:val="28"/>
      </w:rPr>
    </w:pPr>
    <w:r>
      <w:rPr>
        <w:rFonts w:ascii="Times New Roman" w:hAnsi="Times New Roman" w:cs="Times New Roman"/>
        <w:b/>
        <w:bCs/>
        <w:noProof/>
        <w:sz w:val="28"/>
        <w:szCs w:val="28"/>
        <w:lang w:bidi="hi-IN"/>
      </w:rPr>
      <w:pict>
        <v:shapetype id="_x0000_t32" coordsize="21600,21600" o:spt="32" o:oned="t" path="m,l21600,21600e" filled="f">
          <v:path arrowok="t" fillok="f" o:connecttype="none"/>
          <o:lock v:ext="edit" shapetype="t"/>
        </v:shapetype>
        <v:shape id="AutoShape 64" o:spid="_x0000_s2050" type="#_x0000_t32" style="position:absolute;margin-left:355.7pt;margin-top:1.35pt;width:88.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" strokeweight="2pt">
          <v:stroke startarrowwidth="wide" startarrowlength="long"/>
        </v:shape>
      </w:pict>
    </w:r>
    <w:r w:rsidR="009F5E6C" w:rsidRPr="0023192D">
      <w:rPr>
        <w:rFonts w:ascii="Times New Roman" w:hAnsi="Times New Roman" w:cs="Times New Roman"/>
        <w:b/>
        <w:bCs/>
        <w:sz w:val="28"/>
        <w:szCs w:val="28"/>
      </w:rPr>
      <w:t>Mesopotamia Environ</w:t>
    </w:r>
    <w:r w:rsidR="009F5E6C">
      <w:rPr>
        <w:rFonts w:ascii="Times New Roman" w:hAnsi="Times New Roman" w:cs="Times New Roman"/>
        <w:b/>
        <w:bCs/>
        <w:sz w:val="28"/>
        <w:szCs w:val="28"/>
      </w:rPr>
      <w:t xml:space="preserve">mental Journal </w:t>
    </w:r>
    <w:r w:rsidR="00E16E1D">
      <w:rPr>
        <w:b/>
        <w:bCs/>
        <w:color w:val="222222"/>
        <w:sz w:val="23"/>
        <w:szCs w:val="23"/>
        <w:shd w:val="clear" w:color="auto" w:fill="FFFFFF"/>
        <w:lang w:val="en-GB"/>
      </w:rPr>
      <w:t xml:space="preserve">                                                 </w:t>
    </w:r>
    <w:r w:rsidR="009F5E6C">
      <w:rPr>
        <w:b/>
        <w:bCs/>
        <w:color w:val="222222"/>
        <w:sz w:val="23"/>
        <w:szCs w:val="23"/>
        <w:shd w:val="clear" w:color="auto" w:fill="FFFFFF"/>
        <w:lang w:val="en-GB"/>
      </w:rPr>
      <w:t>ISSN 2410-2598</w:t>
    </w:r>
  </w:p>
  <w:p w:rsidR="009F5E6C" w:rsidRPr="0023192D" w:rsidRDefault="00246389" w:rsidP="008212D4">
    <w:pPr>
      <w:pStyle w:val="Header"/>
      <w:jc w:val="both"/>
      <w:rPr>
        <w:rFonts w:ascii="Times New Roman" w:hAnsi="Times New Roman" w:cs="Times New Roman"/>
        <w:b/>
        <w:bCs/>
      </w:rPr>
    </w:pPr>
    <w:r w:rsidRPr="00246389">
      <w:rPr>
        <w:rFonts w:ascii="Times New Roman" w:hAnsi="Times New Roman" w:cs="Times New Roman"/>
        <w:b/>
        <w:bCs/>
        <w:noProof/>
        <w:sz w:val="28"/>
        <w:szCs w:val="28"/>
        <w:lang w:bidi="hi-IN"/>
      </w:rPr>
      <w:pict>
        <v:shape id="AutoShape 65" o:spid="_x0000_s2049" type="#_x0000_t32" style="position:absolute;left:0;text-align:left;margin-left:338.95pt;margin-top:1.85pt;width:90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" strokeweight="2pt"/>
      </w:pict>
    </w:r>
    <w:r w:rsidR="009F5E6C">
      <w:rPr>
        <w:b/>
        <w:bCs/>
        <w:color w:val="222222"/>
        <w:sz w:val="23"/>
        <w:szCs w:val="23"/>
        <w:shd w:val="clear" w:color="auto" w:fill="FFFFFF"/>
        <w:lang w:val="en-GB"/>
      </w:rPr>
      <w:t xml:space="preserve">Mesop. environ. j. </w:t>
    </w:r>
    <w:r w:rsidR="009F5E6C" w:rsidRPr="0023192D">
      <w:rPr>
        <w:rFonts w:ascii="Times New Roman" w:hAnsi="Times New Roman" w:cs="Times New Roman"/>
        <w:b/>
        <w:bCs/>
      </w:rPr>
      <w:t>201</w:t>
    </w:r>
    <w:r w:rsidR="009F5E6C">
      <w:rPr>
        <w:rFonts w:ascii="Times New Roman" w:hAnsi="Times New Roman" w:cs="Times New Roman"/>
        <w:b/>
        <w:bCs/>
      </w:rPr>
      <w:t>5, Vol.1, No.</w:t>
    </w:r>
    <w:r w:rsidR="004E070D">
      <w:rPr>
        <w:rFonts w:ascii="Times New Roman" w:hAnsi="Times New Roman" w:cs="Times New Roman"/>
        <w:b/>
        <w:bCs/>
      </w:rPr>
      <w:t>4</w:t>
    </w:r>
    <w:r w:rsidR="009F5E6C" w:rsidRPr="0023192D">
      <w:rPr>
        <w:rFonts w:ascii="Times New Roman" w:hAnsi="Times New Roman" w:cs="Times New Roman"/>
        <w:b/>
        <w:bCs/>
      </w:rPr>
      <w:t>:</w:t>
    </w:r>
    <w:r w:rsidR="008212D4">
      <w:rPr>
        <w:rFonts w:ascii="Times New Roman" w:hAnsi="Times New Roman" w:cs="Times New Roman"/>
        <w:b/>
        <w:bCs/>
      </w:rPr>
      <w:t>39-49</w:t>
    </w:r>
    <w:r w:rsidR="009F5E6C" w:rsidRPr="0023192D">
      <w:rPr>
        <w:rFonts w:ascii="Times New Roman" w:hAnsi="Times New Roman" w:cs="Times New Roman"/>
        <w:b/>
        <w:bCs/>
      </w:rPr>
      <w:t>.</w:t>
    </w:r>
  </w:p>
  <w:p w:rsidR="00384841" w:rsidRPr="009F5E6C" w:rsidRDefault="00384841" w:rsidP="009F5E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6F5D"/>
    <w:multiLevelType w:val="hybridMultilevel"/>
    <w:tmpl w:val="E08C0534"/>
    <w:lvl w:ilvl="0" w:tplc="F7AAEBD6">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05EDF"/>
    <w:multiLevelType w:val="hybridMultilevel"/>
    <w:tmpl w:val="8CECCCFE"/>
    <w:lvl w:ilvl="0" w:tplc="2348D62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6E1708F"/>
    <w:multiLevelType w:val="hybridMultilevel"/>
    <w:tmpl w:val="EF0E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942B8E"/>
    <w:multiLevelType w:val="hybridMultilevel"/>
    <w:tmpl w:val="FB268A3A"/>
    <w:lvl w:ilvl="0" w:tplc="9E56BE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40BE2"/>
    <w:multiLevelType w:val="hybridMultilevel"/>
    <w:tmpl w:val="0CE6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B4C77"/>
    <w:multiLevelType w:val="hybridMultilevel"/>
    <w:tmpl w:val="9DFE9FBE"/>
    <w:lvl w:ilvl="0" w:tplc="A40E5A28">
      <w:start w:val="1"/>
      <w:numFmt w:val="decimal"/>
      <w:lvlText w:val="%1."/>
      <w:lvlJc w:val="left"/>
      <w:pPr>
        <w:ind w:left="720" w:hanging="360"/>
      </w:pPr>
      <w:rPr>
        <w:rFonts w:hint="default"/>
        <w:b/>
        <w:bCs/>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4098"/>
    <o:shapelayout v:ext="edit">
      <o:idmap v:ext="edit" data="2"/>
      <o:rules v:ext="edit">
        <o:r id="V:Rule3" type="connector" idref="#AutoShape 64"/>
        <o:r id="V:Rule4" type="connector" idref="#AutoShape 65"/>
      </o:rules>
    </o:shapelayout>
  </w:hdrShapeDefaults>
  <w:footnotePr>
    <w:footnote w:id="0"/>
    <w:footnote w:id="1"/>
  </w:footnotePr>
  <w:endnotePr>
    <w:endnote w:id="0"/>
    <w:endnote w:id="1"/>
  </w:endnotePr>
  <w:compat/>
  <w:rsids>
    <w:rsidRoot w:val="00A97C03"/>
    <w:rsid w:val="00001C77"/>
    <w:rsid w:val="00017B89"/>
    <w:rsid w:val="00021BB7"/>
    <w:rsid w:val="00024AFF"/>
    <w:rsid w:val="00046658"/>
    <w:rsid w:val="0008165E"/>
    <w:rsid w:val="000D0983"/>
    <w:rsid w:val="000D7DAA"/>
    <w:rsid w:val="000E054D"/>
    <w:rsid w:val="000E6435"/>
    <w:rsid w:val="00105CDB"/>
    <w:rsid w:val="001311A0"/>
    <w:rsid w:val="00133C1A"/>
    <w:rsid w:val="0013687D"/>
    <w:rsid w:val="00141458"/>
    <w:rsid w:val="00153C0C"/>
    <w:rsid w:val="00170A09"/>
    <w:rsid w:val="00173CF1"/>
    <w:rsid w:val="001A6102"/>
    <w:rsid w:val="001B1122"/>
    <w:rsid w:val="001B2195"/>
    <w:rsid w:val="00201A63"/>
    <w:rsid w:val="00211C59"/>
    <w:rsid w:val="00224520"/>
    <w:rsid w:val="0023192D"/>
    <w:rsid w:val="00231E75"/>
    <w:rsid w:val="00246389"/>
    <w:rsid w:val="00247092"/>
    <w:rsid w:val="00255246"/>
    <w:rsid w:val="0027746D"/>
    <w:rsid w:val="00286F47"/>
    <w:rsid w:val="002A0F0E"/>
    <w:rsid w:val="002A4ECF"/>
    <w:rsid w:val="002A68DB"/>
    <w:rsid w:val="002B3261"/>
    <w:rsid w:val="002E288C"/>
    <w:rsid w:val="00320AAE"/>
    <w:rsid w:val="0032162A"/>
    <w:rsid w:val="00325976"/>
    <w:rsid w:val="0032680A"/>
    <w:rsid w:val="003323FC"/>
    <w:rsid w:val="0035287F"/>
    <w:rsid w:val="00367635"/>
    <w:rsid w:val="00384841"/>
    <w:rsid w:val="003940F3"/>
    <w:rsid w:val="00394B8D"/>
    <w:rsid w:val="003A0CFD"/>
    <w:rsid w:val="003B39E4"/>
    <w:rsid w:val="003B3BC5"/>
    <w:rsid w:val="003D79CB"/>
    <w:rsid w:val="003E22AF"/>
    <w:rsid w:val="003F2005"/>
    <w:rsid w:val="00405ACE"/>
    <w:rsid w:val="0041213A"/>
    <w:rsid w:val="004141CA"/>
    <w:rsid w:val="004172A3"/>
    <w:rsid w:val="00444EC4"/>
    <w:rsid w:val="004649DF"/>
    <w:rsid w:val="004801FF"/>
    <w:rsid w:val="004C06EC"/>
    <w:rsid w:val="004D37BB"/>
    <w:rsid w:val="004E070D"/>
    <w:rsid w:val="004E6B64"/>
    <w:rsid w:val="005105D9"/>
    <w:rsid w:val="00516B78"/>
    <w:rsid w:val="00516D13"/>
    <w:rsid w:val="005335E2"/>
    <w:rsid w:val="00533C39"/>
    <w:rsid w:val="00536DF9"/>
    <w:rsid w:val="005417B4"/>
    <w:rsid w:val="005A5C57"/>
    <w:rsid w:val="005B0816"/>
    <w:rsid w:val="005E6791"/>
    <w:rsid w:val="00615C5C"/>
    <w:rsid w:val="00622535"/>
    <w:rsid w:val="00624C4E"/>
    <w:rsid w:val="006435D5"/>
    <w:rsid w:val="00665356"/>
    <w:rsid w:val="006837C3"/>
    <w:rsid w:val="0069495F"/>
    <w:rsid w:val="00695C6F"/>
    <w:rsid w:val="00696B85"/>
    <w:rsid w:val="006975C5"/>
    <w:rsid w:val="006B118A"/>
    <w:rsid w:val="006B7716"/>
    <w:rsid w:val="006E260A"/>
    <w:rsid w:val="006F02EB"/>
    <w:rsid w:val="00705404"/>
    <w:rsid w:val="00707139"/>
    <w:rsid w:val="00711162"/>
    <w:rsid w:val="00716BB4"/>
    <w:rsid w:val="007363F1"/>
    <w:rsid w:val="0075315E"/>
    <w:rsid w:val="0075345E"/>
    <w:rsid w:val="00761AA0"/>
    <w:rsid w:val="007901FC"/>
    <w:rsid w:val="0079093A"/>
    <w:rsid w:val="00792251"/>
    <w:rsid w:val="007A52B4"/>
    <w:rsid w:val="007C3721"/>
    <w:rsid w:val="007C68BE"/>
    <w:rsid w:val="007C76BA"/>
    <w:rsid w:val="007F5D48"/>
    <w:rsid w:val="007F71D8"/>
    <w:rsid w:val="00805480"/>
    <w:rsid w:val="00814BCA"/>
    <w:rsid w:val="008212D4"/>
    <w:rsid w:val="00836ECC"/>
    <w:rsid w:val="00882F9D"/>
    <w:rsid w:val="00885FAD"/>
    <w:rsid w:val="00886E6D"/>
    <w:rsid w:val="0088744D"/>
    <w:rsid w:val="00892E9B"/>
    <w:rsid w:val="008A2C37"/>
    <w:rsid w:val="008A3121"/>
    <w:rsid w:val="008A5F47"/>
    <w:rsid w:val="008B186B"/>
    <w:rsid w:val="008B5519"/>
    <w:rsid w:val="008B56BE"/>
    <w:rsid w:val="008C4F8E"/>
    <w:rsid w:val="008F4FC7"/>
    <w:rsid w:val="00930A62"/>
    <w:rsid w:val="00935FB2"/>
    <w:rsid w:val="00946C84"/>
    <w:rsid w:val="00952E1C"/>
    <w:rsid w:val="009649BD"/>
    <w:rsid w:val="009B59F9"/>
    <w:rsid w:val="009C5DB6"/>
    <w:rsid w:val="009E246C"/>
    <w:rsid w:val="009F5E6C"/>
    <w:rsid w:val="00A1076D"/>
    <w:rsid w:val="00A11970"/>
    <w:rsid w:val="00A16989"/>
    <w:rsid w:val="00A242FA"/>
    <w:rsid w:val="00A44998"/>
    <w:rsid w:val="00A8539D"/>
    <w:rsid w:val="00A905B0"/>
    <w:rsid w:val="00A95015"/>
    <w:rsid w:val="00A97A0E"/>
    <w:rsid w:val="00A97C03"/>
    <w:rsid w:val="00AE4223"/>
    <w:rsid w:val="00B02233"/>
    <w:rsid w:val="00B1245B"/>
    <w:rsid w:val="00B1789E"/>
    <w:rsid w:val="00B36882"/>
    <w:rsid w:val="00B52346"/>
    <w:rsid w:val="00B57357"/>
    <w:rsid w:val="00B6278B"/>
    <w:rsid w:val="00B651FB"/>
    <w:rsid w:val="00B679C5"/>
    <w:rsid w:val="00B7498B"/>
    <w:rsid w:val="00B8478B"/>
    <w:rsid w:val="00B924DB"/>
    <w:rsid w:val="00BA4142"/>
    <w:rsid w:val="00C00926"/>
    <w:rsid w:val="00C04AA9"/>
    <w:rsid w:val="00C32572"/>
    <w:rsid w:val="00C5552D"/>
    <w:rsid w:val="00C60270"/>
    <w:rsid w:val="00C8601D"/>
    <w:rsid w:val="00CA11B9"/>
    <w:rsid w:val="00CB46E9"/>
    <w:rsid w:val="00CB7992"/>
    <w:rsid w:val="00CD0006"/>
    <w:rsid w:val="00CE5AAE"/>
    <w:rsid w:val="00D03A75"/>
    <w:rsid w:val="00D11F05"/>
    <w:rsid w:val="00D42F97"/>
    <w:rsid w:val="00D76AD8"/>
    <w:rsid w:val="00D861B4"/>
    <w:rsid w:val="00DA588E"/>
    <w:rsid w:val="00DB4AF2"/>
    <w:rsid w:val="00DB7455"/>
    <w:rsid w:val="00DD5E90"/>
    <w:rsid w:val="00DE11EB"/>
    <w:rsid w:val="00DF7C26"/>
    <w:rsid w:val="00E16E1D"/>
    <w:rsid w:val="00E209BC"/>
    <w:rsid w:val="00E51F47"/>
    <w:rsid w:val="00E52DB8"/>
    <w:rsid w:val="00E53936"/>
    <w:rsid w:val="00E540AF"/>
    <w:rsid w:val="00E575C3"/>
    <w:rsid w:val="00E972A6"/>
    <w:rsid w:val="00EA1BF9"/>
    <w:rsid w:val="00EB5628"/>
    <w:rsid w:val="00EE0B7F"/>
    <w:rsid w:val="00F0268A"/>
    <w:rsid w:val="00F341E4"/>
    <w:rsid w:val="00F618AF"/>
    <w:rsid w:val="00F751F0"/>
    <w:rsid w:val="00F8489B"/>
    <w:rsid w:val="00FA7C58"/>
    <w:rsid w:val="00FB0F00"/>
    <w:rsid w:val="00FC0CC0"/>
    <w:rsid w:val="00FC10D9"/>
    <w:rsid w:val="00FF4B95"/>
    <w:rsid w:val="00FF7C6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B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C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97C03"/>
  </w:style>
  <w:style w:type="paragraph" w:styleId="Footer">
    <w:name w:val="footer"/>
    <w:basedOn w:val="Normal"/>
    <w:link w:val="FooterChar"/>
    <w:uiPriority w:val="99"/>
    <w:unhideWhenUsed/>
    <w:rsid w:val="00A97C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97C03"/>
  </w:style>
  <w:style w:type="paragraph" w:customStyle="1" w:styleId="20-SciencePG-Text">
    <w:name w:val="20-SciencePG-Text"/>
    <w:basedOn w:val="Normal"/>
    <w:qFormat/>
    <w:rsid w:val="00A97C03"/>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eastAsia="zh-CN"/>
    </w:rPr>
  </w:style>
  <w:style w:type="paragraph" w:styleId="BalloonText">
    <w:name w:val="Balloon Text"/>
    <w:basedOn w:val="Normal"/>
    <w:link w:val="BalloonTextChar"/>
    <w:uiPriority w:val="99"/>
    <w:semiHidden/>
    <w:unhideWhenUsed/>
    <w:rsid w:val="00C32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72"/>
    <w:rPr>
      <w:rFonts w:ascii="Tahoma" w:hAnsi="Tahoma" w:cs="Tahoma"/>
      <w:sz w:val="16"/>
      <w:szCs w:val="16"/>
    </w:rPr>
  </w:style>
  <w:style w:type="character" w:styleId="Hyperlink">
    <w:name w:val="Hyperlink"/>
    <w:basedOn w:val="DefaultParagraphFont"/>
    <w:uiPriority w:val="99"/>
    <w:unhideWhenUsed/>
    <w:rsid w:val="0075345E"/>
    <w:rPr>
      <w:color w:val="0000FF" w:themeColor="hyperlink"/>
      <w:u w:val="single"/>
    </w:rPr>
  </w:style>
  <w:style w:type="paragraph" w:customStyle="1" w:styleId="1">
    <w:name w:val="سرد الفقرات1"/>
    <w:basedOn w:val="Normal"/>
    <w:uiPriority w:val="34"/>
    <w:qFormat/>
    <w:rsid w:val="004E6B64"/>
    <w:pPr>
      <w:bidi/>
      <w:ind w:left="720"/>
      <w:contextualSpacing/>
    </w:pPr>
    <w:rPr>
      <w:rFonts w:ascii="Calibri" w:eastAsia="Calibri" w:hAnsi="Calibri" w:cs="Arial"/>
    </w:rPr>
  </w:style>
  <w:style w:type="paragraph" w:styleId="ListParagraph">
    <w:name w:val="List Paragraph"/>
    <w:basedOn w:val="Normal"/>
    <w:uiPriority w:val="34"/>
    <w:qFormat/>
    <w:rsid w:val="004E6B64"/>
    <w:pPr>
      <w:ind w:left="720"/>
      <w:contextualSpacing/>
    </w:pPr>
  </w:style>
  <w:style w:type="table" w:styleId="TableGrid">
    <w:name w:val="Table Grid"/>
    <w:basedOn w:val="TableNormal"/>
    <w:uiPriority w:val="59"/>
    <w:rsid w:val="004801FF"/>
    <w:pPr>
      <w:spacing w:after="0" w:line="240" w:lineRule="auto"/>
    </w:pPr>
    <w:rPr>
      <w:rFonts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E070D"/>
    <w:pPr>
      <w:autoSpaceDE w:val="0"/>
      <w:autoSpaceDN w:val="0"/>
      <w:adjustRightInd w:val="0"/>
      <w:spacing w:after="0" w:line="240" w:lineRule="auto"/>
    </w:pPr>
    <w:rPr>
      <w:rFonts w:ascii="TTE17D4C58t00" w:eastAsia="SimSun" w:hAnsi="TTE17D4C58t00" w:cs="TTE17D4C58t00"/>
      <w:color w:val="000000"/>
      <w:sz w:val="24"/>
      <w:szCs w:val="24"/>
      <w:lang w:bidi="hi-IN"/>
    </w:rPr>
  </w:style>
  <w:style w:type="paragraph" w:customStyle="1" w:styleId="CM111">
    <w:name w:val="CM111"/>
    <w:basedOn w:val="Default"/>
    <w:next w:val="Default"/>
    <w:uiPriority w:val="99"/>
    <w:rsid w:val="006837C3"/>
    <w:rPr>
      <w:rFonts w:cs="Mang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4.0/" TargetMode="External"/><Relationship Id="rId13" Type="http://schemas.openxmlformats.org/officeDocument/2006/relationships/hyperlink" Target="http://rtk.net/E10290T676.%20-%2001/29/9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it2feb92@gmail.com" TargetMode="External"/><Relationship Id="rId12" Type="http://schemas.openxmlformats.org/officeDocument/2006/relationships/hyperlink" Target="http://www.gasification.org/benefitsofgasification/economicbenefi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mass.net/BiomassGasification" TargetMode="External"/><Relationship Id="rId5" Type="http://schemas.openxmlformats.org/officeDocument/2006/relationships/footnotes" Target="footnotes.xml"/><Relationship Id="rId15" Type="http://schemas.openxmlformats.org/officeDocument/2006/relationships/hyperlink" Target="http://www.eco-usa.net/toxics/chemicals" TargetMode="External"/><Relationship Id="rId10" Type="http://schemas.openxmlformats.org/officeDocument/2006/relationships/hyperlink" Target="http://www.gasification.org/benefitsofgasification/economicbenefi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eco-usa.net/toxics/chemicals/xylene.shtml"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11</Pages>
  <Words>4013</Words>
  <Characters>22880</Characters>
  <Application>Microsoft Office Word</Application>
  <DocSecurity>0</DocSecurity>
  <Lines>190</Lines>
  <Paragraphs>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 - ANAS</Company>
  <LinksUpToDate>false</LinksUpToDate>
  <CharactersWithSpaces>26840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DELL</cp:lastModifiedBy>
  <cp:revision>35</cp:revision>
  <cp:lastPrinted>2015-06-30T09:24:00Z</cp:lastPrinted>
  <dcterms:created xsi:type="dcterms:W3CDTF">2015-06-27T10:41:00Z</dcterms:created>
  <dcterms:modified xsi:type="dcterms:W3CDTF">2015-06-30T10:05:00Z</dcterms:modified>
</cp:coreProperties>
</file>