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3C" w:rsidRDefault="00AA213C" w:rsidP="00AC2577">
      <w:pPr>
        <w:bidi w:val="0"/>
        <w:spacing w:line="360" w:lineRule="auto"/>
        <w:jc w:val="center"/>
        <w:rPr>
          <w:rFonts w:cs="Times New Roman"/>
          <w:b/>
          <w:bCs/>
          <w:sz w:val="24"/>
          <w:szCs w:val="24"/>
          <w:lang w:bidi="ar-IQ"/>
        </w:rPr>
      </w:pPr>
    </w:p>
    <w:p w:rsidR="00AA213C" w:rsidRDefault="00AA213C" w:rsidP="00AA213C">
      <w:pPr>
        <w:bidi w:val="0"/>
        <w:spacing w:line="360" w:lineRule="auto"/>
        <w:jc w:val="center"/>
        <w:rPr>
          <w:rFonts w:cs="Times New Roman"/>
          <w:b/>
          <w:bCs/>
          <w:sz w:val="24"/>
          <w:szCs w:val="24"/>
          <w:lang w:bidi="ar-IQ"/>
        </w:rPr>
      </w:pPr>
    </w:p>
    <w:p w:rsidR="00AA213C" w:rsidRDefault="00AA213C" w:rsidP="00AA213C">
      <w:pPr>
        <w:bidi w:val="0"/>
        <w:spacing w:line="360" w:lineRule="auto"/>
        <w:jc w:val="center"/>
        <w:rPr>
          <w:rFonts w:cs="Times New Roman"/>
          <w:b/>
          <w:bCs/>
          <w:sz w:val="24"/>
          <w:szCs w:val="24"/>
          <w:lang w:bidi="ar-IQ"/>
        </w:rPr>
      </w:pPr>
    </w:p>
    <w:p w:rsidR="00AA213C" w:rsidRDefault="00AA213C" w:rsidP="00AA213C">
      <w:pPr>
        <w:bidi w:val="0"/>
        <w:spacing w:line="360" w:lineRule="auto"/>
        <w:jc w:val="center"/>
        <w:rPr>
          <w:rFonts w:cs="Times New Roman"/>
          <w:b/>
          <w:bCs/>
          <w:sz w:val="24"/>
          <w:szCs w:val="24"/>
          <w:lang w:bidi="ar-IQ"/>
        </w:rPr>
      </w:pPr>
    </w:p>
    <w:p w:rsidR="00AA213C" w:rsidRDefault="00AA213C" w:rsidP="00AA213C">
      <w:pPr>
        <w:bidi w:val="0"/>
        <w:spacing w:line="360" w:lineRule="auto"/>
        <w:jc w:val="center"/>
        <w:rPr>
          <w:rFonts w:cs="Times New Roman"/>
          <w:b/>
          <w:bCs/>
          <w:sz w:val="24"/>
          <w:szCs w:val="24"/>
          <w:lang w:bidi="ar-IQ"/>
        </w:rPr>
      </w:pPr>
    </w:p>
    <w:p w:rsidR="00AA213C" w:rsidRDefault="00AA213C" w:rsidP="00AA213C">
      <w:pPr>
        <w:bidi w:val="0"/>
        <w:spacing w:line="360" w:lineRule="auto"/>
        <w:jc w:val="center"/>
        <w:rPr>
          <w:rFonts w:cs="Times New Roman"/>
          <w:b/>
          <w:bCs/>
          <w:sz w:val="24"/>
          <w:szCs w:val="24"/>
          <w:lang w:bidi="ar-IQ"/>
        </w:rPr>
      </w:pPr>
    </w:p>
    <w:p w:rsidR="00AA213C" w:rsidRDefault="00AA213C" w:rsidP="00AA213C">
      <w:pPr>
        <w:bidi w:val="0"/>
        <w:spacing w:line="360" w:lineRule="auto"/>
        <w:jc w:val="center"/>
        <w:rPr>
          <w:rFonts w:cs="Times New Roman"/>
          <w:b/>
          <w:bCs/>
          <w:sz w:val="24"/>
          <w:szCs w:val="24"/>
          <w:lang w:bidi="ar-IQ"/>
        </w:rPr>
      </w:pPr>
    </w:p>
    <w:p w:rsidR="00AA213C" w:rsidRDefault="00AA213C" w:rsidP="00AA213C">
      <w:pPr>
        <w:rPr>
          <w:rtl/>
          <w:lang w:bidi="ar-IQ"/>
        </w:rPr>
      </w:pPr>
      <w:r>
        <w:rPr>
          <w:noProof/>
        </w:rPr>
        <w:drawing>
          <wp:anchor distT="0" distB="0" distL="114300" distR="114300" simplePos="0" relativeHeight="251661312" behindDoc="1" locked="0" layoutInCell="1" allowOverlap="1" wp14:anchorId="588EB721" wp14:editId="761449D2">
            <wp:simplePos x="0" y="0"/>
            <wp:positionH relativeFrom="margin">
              <wp:posOffset>-270385</wp:posOffset>
            </wp:positionH>
            <wp:positionV relativeFrom="margin">
              <wp:posOffset>2068080</wp:posOffset>
            </wp:positionV>
            <wp:extent cx="6505731" cy="5375809"/>
            <wp:effectExtent l="0" t="0" r="0" b="0"/>
            <wp:wrapNone/>
            <wp:docPr id="31" name="صورة 31" descr="Roman-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Roman-09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5085" cy="537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213C" w:rsidRDefault="00AA213C" w:rsidP="00AA213C">
      <w:pPr>
        <w:rPr>
          <w:rtl/>
          <w:lang w:bidi="ar-IQ"/>
        </w:rPr>
      </w:pPr>
    </w:p>
    <w:p w:rsidR="00AA213C" w:rsidRDefault="00AA213C" w:rsidP="00AA213C">
      <w:pPr>
        <w:rPr>
          <w:rtl/>
          <w:lang w:bidi="ar-IQ"/>
        </w:rPr>
      </w:pPr>
    </w:p>
    <w:p w:rsidR="00AA213C" w:rsidRDefault="00AA213C" w:rsidP="00AA213C">
      <w:pPr>
        <w:rPr>
          <w:rtl/>
          <w:lang w:bidi="ar-IQ"/>
        </w:rPr>
      </w:pPr>
    </w:p>
    <w:p w:rsidR="00AA213C" w:rsidRDefault="00AA213C" w:rsidP="00AA213C">
      <w:pPr>
        <w:rPr>
          <w:noProof/>
          <w:rtl/>
        </w:rPr>
      </w:pPr>
      <w:r>
        <w:rPr>
          <w:noProof/>
          <w:rtl/>
        </w:rPr>
        <w:drawing>
          <wp:anchor distT="0" distB="0" distL="114300" distR="114300" simplePos="0" relativeHeight="251659264" behindDoc="1" locked="0" layoutInCell="1" allowOverlap="1" wp14:anchorId="63E86DB8" wp14:editId="66C617AA">
            <wp:simplePos x="0" y="0"/>
            <wp:positionH relativeFrom="column">
              <wp:posOffset>117225</wp:posOffset>
            </wp:positionH>
            <wp:positionV relativeFrom="paragraph">
              <wp:posOffset>-7620</wp:posOffset>
            </wp:positionV>
            <wp:extent cx="5873115" cy="3591560"/>
            <wp:effectExtent l="0" t="0" r="0" b="8890"/>
            <wp:wrapNone/>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3115" cy="3591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213C" w:rsidRDefault="00AA213C" w:rsidP="00AA213C">
      <w:pPr>
        <w:rPr>
          <w:noProof/>
          <w:rtl/>
        </w:rPr>
      </w:pPr>
    </w:p>
    <w:p w:rsidR="00AA213C" w:rsidRDefault="00AA213C" w:rsidP="00AA213C">
      <w:pPr>
        <w:rPr>
          <w:noProof/>
          <w:rtl/>
        </w:rPr>
      </w:pPr>
    </w:p>
    <w:p w:rsidR="00AA213C" w:rsidRPr="00085C51" w:rsidRDefault="00AA213C" w:rsidP="00AA213C">
      <w:pPr>
        <w:jc w:val="center"/>
        <w:rPr>
          <w:rFonts w:ascii="Tahoma" w:hAnsi="Tahoma" w:cs="Tahoma"/>
          <w:b/>
          <w:bCs/>
          <w:noProof/>
          <w:sz w:val="34"/>
          <w:szCs w:val="34"/>
          <w:rtl/>
        </w:rPr>
      </w:pPr>
    </w:p>
    <w:p w:rsidR="00AA213C" w:rsidRPr="006335B9" w:rsidRDefault="00AA213C" w:rsidP="00AA213C">
      <w:pPr>
        <w:jc w:val="center"/>
        <w:rPr>
          <w:rFonts w:ascii="Tahoma" w:hAnsi="Tahoma" w:cs="Tahoma"/>
          <w:b/>
          <w:bCs/>
          <w:noProof/>
          <w:sz w:val="90"/>
          <w:szCs w:val="90"/>
          <w:rtl/>
        </w:rPr>
      </w:pPr>
      <w:r w:rsidRPr="006335B9">
        <w:rPr>
          <w:rFonts w:ascii="Tahoma" w:hAnsi="Tahoma" w:cs="Tahoma"/>
          <w:b/>
          <w:bCs/>
          <w:noProof/>
          <w:sz w:val="90"/>
          <w:szCs w:val="90"/>
          <w:rtl/>
        </w:rPr>
        <w:t xml:space="preserve">محور </w:t>
      </w:r>
    </w:p>
    <w:p w:rsidR="00AA213C" w:rsidRPr="006335B9" w:rsidRDefault="00AA213C" w:rsidP="00AA213C">
      <w:pPr>
        <w:jc w:val="center"/>
        <w:rPr>
          <w:rFonts w:ascii="Tahoma" w:hAnsi="Tahoma" w:cs="Tahoma"/>
          <w:b/>
          <w:bCs/>
          <w:sz w:val="32"/>
          <w:szCs w:val="32"/>
          <w:rtl/>
        </w:rPr>
      </w:pPr>
      <w:r>
        <w:rPr>
          <w:rFonts w:ascii="Tahoma" w:hAnsi="Tahoma" w:cs="Tahoma" w:hint="cs"/>
          <w:b/>
          <w:bCs/>
          <w:noProof/>
          <w:sz w:val="90"/>
          <w:szCs w:val="90"/>
          <w:rtl/>
        </w:rPr>
        <w:t>اللغة الإنكليزية</w:t>
      </w:r>
    </w:p>
    <w:p w:rsidR="00AA213C" w:rsidRDefault="00AA213C" w:rsidP="00AA213C">
      <w:pPr>
        <w:rPr>
          <w:rtl/>
        </w:rPr>
      </w:pPr>
    </w:p>
    <w:p w:rsidR="00AA213C" w:rsidRDefault="00AA213C" w:rsidP="00AA213C">
      <w:pPr>
        <w:rPr>
          <w:rtl/>
          <w:lang w:bidi="ar-IQ"/>
        </w:rPr>
      </w:pPr>
    </w:p>
    <w:p w:rsidR="00AA213C" w:rsidRDefault="00AA213C" w:rsidP="00AA213C">
      <w:pPr>
        <w:rPr>
          <w:rtl/>
        </w:rPr>
      </w:pPr>
    </w:p>
    <w:p w:rsidR="00AA213C" w:rsidRDefault="00AA213C" w:rsidP="00AA213C">
      <w:pPr>
        <w:rPr>
          <w:rtl/>
        </w:rPr>
      </w:pPr>
    </w:p>
    <w:p w:rsidR="00AA213C" w:rsidRPr="006335B9" w:rsidRDefault="00AA213C" w:rsidP="00AA213C">
      <w:pPr>
        <w:rPr>
          <w:rFonts w:ascii="Traditional Arabic" w:hAnsi="Traditional Arabic" w:cs="Traditional Arabic"/>
          <w:b/>
          <w:bCs/>
          <w:rtl/>
        </w:rPr>
      </w:pPr>
      <w:r>
        <w:rPr>
          <w:rtl/>
        </w:rPr>
        <w:tab/>
      </w:r>
      <w:r>
        <w:rPr>
          <w:rtl/>
        </w:rPr>
        <w:tab/>
      </w:r>
      <w:r>
        <w:rPr>
          <w:rtl/>
        </w:rPr>
        <w:tab/>
      </w:r>
      <w:r>
        <w:rPr>
          <w:rtl/>
        </w:rPr>
        <w:tab/>
      </w:r>
      <w:r>
        <w:rPr>
          <w:rtl/>
        </w:rPr>
        <w:tab/>
      </w:r>
      <w:r>
        <w:rPr>
          <w:rtl/>
        </w:rPr>
        <w:tab/>
      </w:r>
      <w:r>
        <w:rPr>
          <w:rFonts w:hint="cs"/>
          <w:rtl/>
        </w:rPr>
        <w:t xml:space="preserve">      </w:t>
      </w:r>
      <w:r>
        <w:rPr>
          <w:rFonts w:hint="cs"/>
          <w:rtl/>
          <w:lang w:bidi="ar-IQ"/>
        </w:rPr>
        <w:t xml:space="preserve">      </w:t>
      </w:r>
      <w:r>
        <w:rPr>
          <w:rFonts w:hint="cs"/>
          <w:rtl/>
        </w:rPr>
        <w:t xml:space="preserve"> </w:t>
      </w:r>
      <w:r w:rsidRPr="006335B9">
        <w:rPr>
          <w:rFonts w:ascii="Traditional Arabic" w:hAnsi="Traditional Arabic" w:cs="Traditional Arabic"/>
          <w:b/>
          <w:bCs/>
          <w:rtl/>
        </w:rPr>
        <w:t xml:space="preserve"> مجلة مركز بابل للدراسات الإنسانية</w:t>
      </w:r>
    </w:p>
    <w:p w:rsidR="00AA213C" w:rsidRDefault="00AA213C" w:rsidP="00AA213C">
      <w:pPr>
        <w:bidi w:val="0"/>
        <w:spacing w:line="360" w:lineRule="auto"/>
        <w:jc w:val="center"/>
        <w:rPr>
          <w:rFonts w:cs="Times New Roman"/>
          <w:b/>
          <w:bCs/>
          <w:sz w:val="24"/>
          <w:szCs w:val="24"/>
        </w:rPr>
      </w:pPr>
    </w:p>
    <w:p w:rsidR="00AA213C" w:rsidRDefault="00AA213C" w:rsidP="00AA213C">
      <w:pPr>
        <w:bidi w:val="0"/>
        <w:spacing w:line="360" w:lineRule="auto"/>
        <w:jc w:val="center"/>
        <w:rPr>
          <w:rFonts w:cs="Times New Roman"/>
          <w:b/>
          <w:bCs/>
          <w:sz w:val="24"/>
          <w:szCs w:val="24"/>
        </w:rPr>
      </w:pPr>
    </w:p>
    <w:p w:rsidR="00AA213C" w:rsidRDefault="00AA213C" w:rsidP="00AA213C">
      <w:pPr>
        <w:bidi w:val="0"/>
        <w:spacing w:line="360" w:lineRule="auto"/>
        <w:jc w:val="center"/>
        <w:rPr>
          <w:rFonts w:cs="Times New Roman"/>
          <w:b/>
          <w:bCs/>
          <w:sz w:val="24"/>
          <w:szCs w:val="24"/>
        </w:rPr>
      </w:pPr>
    </w:p>
    <w:p w:rsidR="00AA213C" w:rsidRDefault="00AA213C" w:rsidP="00AA213C">
      <w:pPr>
        <w:bidi w:val="0"/>
        <w:spacing w:line="360" w:lineRule="auto"/>
        <w:jc w:val="center"/>
        <w:rPr>
          <w:rFonts w:cs="Times New Roman"/>
          <w:b/>
          <w:bCs/>
          <w:sz w:val="24"/>
          <w:szCs w:val="24"/>
        </w:rPr>
      </w:pPr>
    </w:p>
    <w:p w:rsidR="00AA213C" w:rsidRDefault="00AA213C" w:rsidP="00AA213C">
      <w:pPr>
        <w:bidi w:val="0"/>
        <w:spacing w:line="360" w:lineRule="auto"/>
        <w:jc w:val="center"/>
        <w:rPr>
          <w:rFonts w:cs="Times New Roman"/>
          <w:b/>
          <w:bCs/>
          <w:sz w:val="24"/>
          <w:szCs w:val="24"/>
        </w:rPr>
      </w:pPr>
    </w:p>
    <w:p w:rsidR="00AA213C" w:rsidRDefault="00AA213C" w:rsidP="00AA213C">
      <w:pPr>
        <w:bidi w:val="0"/>
        <w:spacing w:line="360" w:lineRule="auto"/>
        <w:jc w:val="center"/>
        <w:rPr>
          <w:rFonts w:cs="Times New Roman"/>
          <w:b/>
          <w:bCs/>
          <w:sz w:val="24"/>
          <w:szCs w:val="24"/>
        </w:rPr>
      </w:pPr>
    </w:p>
    <w:p w:rsidR="00AA213C" w:rsidRDefault="00AA213C" w:rsidP="00AA213C">
      <w:pPr>
        <w:bidi w:val="0"/>
        <w:spacing w:line="360" w:lineRule="auto"/>
        <w:jc w:val="center"/>
        <w:rPr>
          <w:rFonts w:cs="Times New Roman"/>
          <w:b/>
          <w:bCs/>
          <w:sz w:val="24"/>
          <w:szCs w:val="24"/>
        </w:rPr>
      </w:pPr>
    </w:p>
    <w:p w:rsidR="00AA213C" w:rsidRDefault="00AA213C" w:rsidP="00AA213C">
      <w:pPr>
        <w:bidi w:val="0"/>
        <w:spacing w:line="360" w:lineRule="auto"/>
        <w:jc w:val="center"/>
        <w:rPr>
          <w:rFonts w:cs="Times New Roman"/>
          <w:b/>
          <w:bCs/>
          <w:sz w:val="24"/>
          <w:szCs w:val="24"/>
        </w:rPr>
      </w:pPr>
    </w:p>
    <w:p w:rsidR="00236D7C" w:rsidRPr="00AC2577" w:rsidRDefault="00236D7C" w:rsidP="00AA213C">
      <w:pPr>
        <w:bidi w:val="0"/>
        <w:spacing w:line="360" w:lineRule="auto"/>
        <w:jc w:val="center"/>
        <w:rPr>
          <w:rFonts w:cs="Times New Roman"/>
          <w:b/>
          <w:bCs/>
          <w:sz w:val="24"/>
          <w:szCs w:val="24"/>
        </w:rPr>
      </w:pPr>
      <w:r w:rsidRPr="00AC2577">
        <w:rPr>
          <w:rFonts w:cs="Times New Roman"/>
          <w:b/>
          <w:bCs/>
          <w:sz w:val="24"/>
          <w:szCs w:val="24"/>
        </w:rPr>
        <w:lastRenderedPageBreak/>
        <w:t>A Study of English</w:t>
      </w:r>
    </w:p>
    <w:p w:rsidR="00236D7C" w:rsidRPr="00AC2577" w:rsidRDefault="00236D7C" w:rsidP="00AC2577">
      <w:pPr>
        <w:bidi w:val="0"/>
        <w:spacing w:line="360" w:lineRule="auto"/>
        <w:jc w:val="center"/>
        <w:rPr>
          <w:rFonts w:cs="Times New Roman"/>
          <w:b/>
          <w:bCs/>
          <w:sz w:val="24"/>
          <w:szCs w:val="24"/>
        </w:rPr>
      </w:pPr>
      <w:r w:rsidRPr="00AC2577">
        <w:rPr>
          <w:rFonts w:cs="Times New Roman"/>
          <w:b/>
          <w:bCs/>
          <w:sz w:val="24"/>
          <w:szCs w:val="24"/>
        </w:rPr>
        <w:t>Verbs of Communication</w:t>
      </w:r>
    </w:p>
    <w:p w:rsidR="00236D7C" w:rsidRDefault="00236D7C" w:rsidP="00AC2577">
      <w:pPr>
        <w:bidi w:val="0"/>
        <w:spacing w:line="360" w:lineRule="auto"/>
        <w:jc w:val="center"/>
        <w:rPr>
          <w:rFonts w:cs="Times New Roman"/>
          <w:b/>
          <w:bCs/>
          <w:sz w:val="24"/>
          <w:szCs w:val="24"/>
        </w:rPr>
      </w:pPr>
      <w:r w:rsidRPr="00AC2577">
        <w:rPr>
          <w:rFonts w:cs="Times New Roman"/>
          <w:b/>
          <w:bCs/>
          <w:sz w:val="24"/>
          <w:szCs w:val="24"/>
        </w:rPr>
        <w:t>in the P</w:t>
      </w:r>
      <w:r w:rsidR="00AC2577" w:rsidRPr="00AC2577">
        <w:rPr>
          <w:rFonts w:cs="Times New Roman"/>
          <w:b/>
          <w:bCs/>
          <w:sz w:val="24"/>
          <w:szCs w:val="24"/>
        </w:rPr>
        <w:t>olitical and Religious Speeches</w:t>
      </w:r>
    </w:p>
    <w:p w:rsidR="00AC2577" w:rsidRPr="00AC2577" w:rsidRDefault="00AC2577" w:rsidP="00AC2577">
      <w:pPr>
        <w:bidi w:val="0"/>
        <w:spacing w:line="360" w:lineRule="auto"/>
        <w:jc w:val="center"/>
        <w:rPr>
          <w:rFonts w:cs="Times New Roman"/>
          <w:b/>
          <w:bCs/>
          <w:sz w:val="24"/>
          <w:szCs w:val="24"/>
        </w:rPr>
      </w:pPr>
    </w:p>
    <w:p w:rsidR="00236D7C" w:rsidRPr="00AC2577" w:rsidRDefault="00AC2577" w:rsidP="00AC2577">
      <w:pPr>
        <w:bidi w:val="0"/>
        <w:spacing w:line="360" w:lineRule="auto"/>
        <w:jc w:val="center"/>
        <w:rPr>
          <w:rFonts w:cs="Times New Roman"/>
          <w:b/>
          <w:bCs/>
          <w:sz w:val="24"/>
          <w:szCs w:val="24"/>
        </w:rPr>
      </w:pPr>
      <w:r>
        <w:rPr>
          <w:rFonts w:cs="Times New Roman"/>
          <w:b/>
          <w:bCs/>
          <w:sz w:val="24"/>
          <w:szCs w:val="24"/>
        </w:rPr>
        <w:t xml:space="preserve">                                                                                  </w:t>
      </w:r>
      <w:r w:rsidR="00236D7C" w:rsidRPr="00AC2577">
        <w:rPr>
          <w:rFonts w:cs="Times New Roman"/>
          <w:b/>
          <w:bCs/>
          <w:sz w:val="24"/>
          <w:szCs w:val="24"/>
        </w:rPr>
        <w:t>By</w:t>
      </w:r>
    </w:p>
    <w:p w:rsidR="00236D7C" w:rsidRPr="00AC2577" w:rsidRDefault="00AC2577" w:rsidP="00AC2577">
      <w:pPr>
        <w:bidi w:val="0"/>
        <w:spacing w:line="360" w:lineRule="auto"/>
        <w:jc w:val="center"/>
        <w:rPr>
          <w:rFonts w:cs="Times New Roman"/>
          <w:b/>
          <w:bCs/>
          <w:sz w:val="24"/>
          <w:szCs w:val="24"/>
        </w:rPr>
      </w:pPr>
      <w:r>
        <w:rPr>
          <w:rFonts w:cs="Times New Roman"/>
          <w:b/>
          <w:bCs/>
          <w:sz w:val="24"/>
          <w:szCs w:val="24"/>
        </w:rPr>
        <w:t xml:space="preserve">                                                                            </w:t>
      </w:r>
      <w:r w:rsidR="00236D7C" w:rsidRPr="00AC2577">
        <w:rPr>
          <w:rFonts w:cs="Times New Roman"/>
          <w:b/>
          <w:bCs/>
          <w:sz w:val="24"/>
          <w:szCs w:val="24"/>
        </w:rPr>
        <w:t xml:space="preserve">Lect.  </w:t>
      </w:r>
      <w:proofErr w:type="spellStart"/>
      <w:r w:rsidR="00236D7C" w:rsidRPr="00AC2577">
        <w:rPr>
          <w:rFonts w:cs="Times New Roman"/>
          <w:b/>
          <w:bCs/>
          <w:sz w:val="24"/>
          <w:szCs w:val="24"/>
        </w:rPr>
        <w:t>Lihadh</w:t>
      </w:r>
      <w:proofErr w:type="spellEnd"/>
      <w:r w:rsidR="00236D7C" w:rsidRPr="00AC2577">
        <w:rPr>
          <w:rFonts w:cs="Times New Roman"/>
          <w:b/>
          <w:bCs/>
          <w:sz w:val="24"/>
          <w:szCs w:val="24"/>
        </w:rPr>
        <w:t xml:space="preserve"> Abdul </w:t>
      </w:r>
      <w:proofErr w:type="spellStart"/>
      <w:r w:rsidR="00236D7C" w:rsidRPr="00AC2577">
        <w:rPr>
          <w:rFonts w:cs="Times New Roman"/>
          <w:b/>
          <w:bCs/>
          <w:sz w:val="24"/>
          <w:szCs w:val="24"/>
        </w:rPr>
        <w:t>Ameer</w:t>
      </w:r>
      <w:proofErr w:type="spellEnd"/>
      <w:r w:rsidR="00236D7C" w:rsidRPr="00AC2577">
        <w:rPr>
          <w:rFonts w:cs="Times New Roman"/>
          <w:b/>
          <w:bCs/>
          <w:sz w:val="24"/>
          <w:szCs w:val="24"/>
        </w:rPr>
        <w:t xml:space="preserve"> Mubarak</w:t>
      </w:r>
    </w:p>
    <w:p w:rsidR="00236D7C" w:rsidRPr="00AC2577" w:rsidRDefault="00236D7C" w:rsidP="00AC2577">
      <w:pPr>
        <w:bidi w:val="0"/>
        <w:spacing w:line="360" w:lineRule="auto"/>
        <w:jc w:val="right"/>
        <w:rPr>
          <w:rFonts w:cs="Times New Roman"/>
          <w:b/>
          <w:bCs/>
          <w:sz w:val="24"/>
          <w:szCs w:val="24"/>
        </w:rPr>
      </w:pPr>
      <w:r w:rsidRPr="00AC2577">
        <w:rPr>
          <w:rFonts w:cs="Times New Roman"/>
          <w:b/>
          <w:bCs/>
          <w:sz w:val="24"/>
          <w:szCs w:val="24"/>
        </w:rPr>
        <w:t>(M.A. In English Language and Linguistics)</w:t>
      </w:r>
    </w:p>
    <w:p w:rsidR="00236D7C" w:rsidRPr="00AC2577" w:rsidRDefault="00236D7C" w:rsidP="00AC2577">
      <w:pPr>
        <w:bidi w:val="0"/>
        <w:rPr>
          <w:rFonts w:cs="Times New Roman"/>
          <w:b/>
          <w:bCs/>
          <w:sz w:val="24"/>
          <w:szCs w:val="24"/>
        </w:rPr>
      </w:pPr>
    </w:p>
    <w:p w:rsidR="00236D7C" w:rsidRPr="00AC2577" w:rsidRDefault="00AA213C" w:rsidP="00AA213C">
      <w:pPr>
        <w:tabs>
          <w:tab w:val="center" w:pos="4749"/>
          <w:tab w:val="left" w:pos="6055"/>
        </w:tabs>
        <w:bidi w:val="0"/>
        <w:jc w:val="left"/>
        <w:rPr>
          <w:rFonts w:cs="Times New Roman"/>
          <w:b/>
          <w:bCs/>
          <w:sz w:val="24"/>
          <w:szCs w:val="24"/>
          <w:rtl/>
        </w:rPr>
      </w:pPr>
      <w:r>
        <w:rPr>
          <w:rFonts w:cs="Times New Roman"/>
          <w:b/>
          <w:bCs/>
          <w:sz w:val="24"/>
          <w:szCs w:val="24"/>
        </w:rPr>
        <w:tab/>
      </w:r>
      <w:r w:rsidR="00236D7C" w:rsidRPr="00AC2577">
        <w:rPr>
          <w:rFonts w:cs="Times New Roman"/>
          <w:b/>
          <w:bCs/>
          <w:sz w:val="24"/>
          <w:szCs w:val="24"/>
        </w:rPr>
        <w:t>Introduction</w:t>
      </w:r>
      <w:r>
        <w:rPr>
          <w:rFonts w:cs="Times New Roman"/>
          <w:b/>
          <w:bCs/>
          <w:sz w:val="24"/>
          <w:szCs w:val="24"/>
          <w:rtl/>
        </w:rPr>
        <w:tab/>
      </w:r>
    </w:p>
    <w:p w:rsidR="00236D7C" w:rsidRPr="00AC2577" w:rsidRDefault="00236D7C" w:rsidP="00AC2577">
      <w:pPr>
        <w:autoSpaceDE w:val="0"/>
        <w:autoSpaceDN w:val="0"/>
        <w:bidi w:val="0"/>
        <w:adjustRightInd w:val="0"/>
        <w:ind w:firstLine="720"/>
        <w:rPr>
          <w:rFonts w:cs="Times New Roman"/>
          <w:sz w:val="24"/>
          <w:szCs w:val="24"/>
        </w:rPr>
      </w:pP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 xml:space="preserve">Communication is the main core of language as language is widely defined as a means of communication. Verbs of communication can help achieving communication by their own. </w:t>
      </w:r>
    </w:p>
    <w:p w:rsidR="00236D7C" w:rsidRPr="00AC2577" w:rsidRDefault="00236D7C" w:rsidP="00AC2577">
      <w:pPr>
        <w:autoSpaceDE w:val="0"/>
        <w:autoSpaceDN w:val="0"/>
        <w:bidi w:val="0"/>
        <w:adjustRightInd w:val="0"/>
        <w:ind w:firstLine="720"/>
        <w:rPr>
          <w:rFonts w:cs="Times New Roman"/>
          <w:b/>
          <w:bCs/>
          <w:sz w:val="24"/>
          <w:szCs w:val="24"/>
        </w:rPr>
      </w:pPr>
      <w:r w:rsidRPr="00AC2577">
        <w:rPr>
          <w:rFonts w:cs="Times New Roman"/>
          <w:sz w:val="24"/>
          <w:szCs w:val="24"/>
        </w:rPr>
        <w:t>The current study focuses on the verbs of communication showing its semantic features and types. It tries to find out the role of the verbs of communication in achieving communication in two linguistic discourses namely the political and the religious speeches. It also tries to find the similarities and differences between these two types of speeches in regard to the use of verbs of communication finding out whether both types of speeches use such verbs. Finally, if verbs of communication are used,  the study tries to find out which types of verbs of communication are used in both political and religious speeches.</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 xml:space="preserve">The aim of the study is to describe the verbs of communication in English as used in political and religious speeches. There by, it is possible to make a comparison between these two different discourses in regard to the use of verbs of communication and to contrast them so as to find out the syntactic and semantic differences and similarities between the two discourses. </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To achieve aims of the study, the following procedures are followed:</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1. Presenting a theoretical background about the notion of communication in general concentrating on the role of verbs of communication.</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2. Finding out the role of verbs of communication in achieving communication and showing the syntactic and semantic features of verbs of communication in English.</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3. Analyzing samples of political and religious speeches to correlate the syntactic and semantic features of verbs of communication used in these two discourses.</w:t>
      </w:r>
    </w:p>
    <w:p w:rsidR="00236D7C" w:rsidRPr="00AC2577" w:rsidRDefault="00236D7C" w:rsidP="00AC2577">
      <w:pPr>
        <w:bidi w:val="0"/>
        <w:jc w:val="center"/>
        <w:rPr>
          <w:rFonts w:cs="Times New Roman"/>
          <w:b/>
          <w:bCs/>
          <w:sz w:val="24"/>
          <w:szCs w:val="24"/>
        </w:rPr>
      </w:pPr>
      <w:r w:rsidRPr="00AC2577">
        <w:rPr>
          <w:rFonts w:cs="Times New Roman"/>
          <w:b/>
          <w:bCs/>
          <w:sz w:val="24"/>
          <w:szCs w:val="24"/>
        </w:rPr>
        <w:t>Section Two</w:t>
      </w:r>
    </w:p>
    <w:p w:rsidR="00236D7C" w:rsidRPr="00AC2577" w:rsidRDefault="00236D7C" w:rsidP="00AC2577">
      <w:pPr>
        <w:bidi w:val="0"/>
        <w:jc w:val="center"/>
        <w:rPr>
          <w:rFonts w:cs="Times New Roman"/>
          <w:b/>
          <w:bCs/>
          <w:sz w:val="24"/>
          <w:szCs w:val="24"/>
        </w:rPr>
      </w:pPr>
      <w:r w:rsidRPr="00AC2577">
        <w:rPr>
          <w:rFonts w:cs="Times New Roman"/>
          <w:b/>
          <w:bCs/>
          <w:sz w:val="24"/>
          <w:szCs w:val="24"/>
        </w:rPr>
        <w:t>Theoretical Background</w:t>
      </w:r>
    </w:p>
    <w:p w:rsidR="00236D7C" w:rsidRPr="00AC2577" w:rsidRDefault="00236D7C" w:rsidP="00AC2577">
      <w:pPr>
        <w:bidi w:val="0"/>
        <w:rPr>
          <w:rFonts w:cs="Times New Roman"/>
          <w:b/>
          <w:bCs/>
          <w:sz w:val="24"/>
          <w:szCs w:val="24"/>
        </w:rPr>
      </w:pPr>
      <w:r w:rsidRPr="00AC2577">
        <w:rPr>
          <w:rFonts w:cs="Times New Roman"/>
          <w:b/>
          <w:bCs/>
          <w:sz w:val="24"/>
          <w:szCs w:val="24"/>
        </w:rPr>
        <w:t xml:space="preserve">2.1 </w:t>
      </w:r>
      <w:r w:rsidRPr="00AC2577">
        <w:rPr>
          <w:rFonts w:cs="Times New Roman"/>
          <w:b/>
          <w:bCs/>
          <w:sz w:val="24"/>
          <w:szCs w:val="24"/>
        </w:rPr>
        <w:tab/>
        <w:t>The Notion of Communication</w:t>
      </w:r>
    </w:p>
    <w:p w:rsidR="00236D7C" w:rsidRPr="00AC2577" w:rsidRDefault="00236D7C" w:rsidP="00AC2577">
      <w:pPr>
        <w:bidi w:val="0"/>
        <w:ind w:firstLine="720"/>
        <w:rPr>
          <w:rFonts w:cs="Times New Roman"/>
          <w:b/>
          <w:bCs/>
          <w:sz w:val="24"/>
          <w:szCs w:val="24"/>
        </w:rPr>
      </w:pPr>
      <w:r w:rsidRPr="00AC2577">
        <w:rPr>
          <w:rFonts w:cs="Times New Roman"/>
          <w:sz w:val="24"/>
          <w:szCs w:val="24"/>
        </w:rPr>
        <w:t xml:space="preserve">Communication refers to the transmission and reception of information (a "message") between a source and a receiver using a signaling system. In linguistic context: source and receiver are interpreted in human terms; the system involved is a language. </w:t>
      </w:r>
    </w:p>
    <w:p w:rsidR="00236D7C" w:rsidRPr="00AC2577" w:rsidRDefault="00236D7C" w:rsidP="00AC2577">
      <w:pPr>
        <w:bidi w:val="0"/>
        <w:ind w:firstLine="720"/>
        <w:rPr>
          <w:rFonts w:cs="Times New Roman"/>
          <w:sz w:val="24"/>
          <w:szCs w:val="24"/>
          <w:lang w:bidi="ar-IQ"/>
        </w:rPr>
      </w:pPr>
      <w:r w:rsidRPr="00AC2577">
        <w:rPr>
          <w:rFonts w:cs="Times New Roman"/>
          <w:sz w:val="24"/>
          <w:szCs w:val="24"/>
        </w:rPr>
        <w:t>Crystal (1985:72) states that communication is a fundamental notion in the study of behavior, which acts as a frame of reference for linguistic studies.</w:t>
      </w:r>
    </w:p>
    <w:p w:rsidR="00236D7C" w:rsidRPr="00AC2577" w:rsidRDefault="00236D7C" w:rsidP="00AC2577">
      <w:pPr>
        <w:bidi w:val="0"/>
        <w:ind w:firstLine="720"/>
        <w:rPr>
          <w:rFonts w:cs="Times New Roman"/>
          <w:sz w:val="24"/>
          <w:szCs w:val="24"/>
        </w:rPr>
      </w:pPr>
      <w:r w:rsidRPr="00AC2577">
        <w:rPr>
          <w:rFonts w:cs="Times New Roman"/>
          <w:sz w:val="24"/>
          <w:szCs w:val="24"/>
        </w:rPr>
        <w:t>Lyons (1968:33) restricted the term "communicative" to the intentional transmission of information by means of some established signaling-system. The principal signaling systems employed by human beings for the transmission of information, though not the only ones, are languages. Accordingly, the term communicative means 'meaningful for the sender'.</w:t>
      </w:r>
    </w:p>
    <w:p w:rsidR="00236D7C" w:rsidRPr="00AC2577" w:rsidRDefault="00236D7C" w:rsidP="00AC2577">
      <w:pPr>
        <w:bidi w:val="0"/>
        <w:ind w:firstLine="720"/>
        <w:rPr>
          <w:rFonts w:cs="Times New Roman"/>
          <w:sz w:val="24"/>
          <w:szCs w:val="24"/>
        </w:rPr>
      </w:pPr>
      <w:r w:rsidRPr="00AC2577">
        <w:rPr>
          <w:rFonts w:cs="Times New Roman"/>
          <w:sz w:val="24"/>
          <w:szCs w:val="24"/>
        </w:rPr>
        <w:t>Regarding the receiver, Lyons (ibid) reserved the term informative saying that a signal is informative if (regardless of the intentions of the sender) it makes the receiver aware of something of which he was not previously aware.</w:t>
      </w:r>
    </w:p>
    <w:p w:rsidR="00236D7C" w:rsidRPr="00AC2577" w:rsidRDefault="00236D7C" w:rsidP="00AC2577">
      <w:pPr>
        <w:bidi w:val="0"/>
        <w:ind w:firstLine="720"/>
        <w:rPr>
          <w:rFonts w:cs="Times New Roman"/>
          <w:sz w:val="24"/>
          <w:szCs w:val="24"/>
        </w:rPr>
      </w:pPr>
      <w:r w:rsidRPr="00AC2577">
        <w:rPr>
          <w:rFonts w:cs="Times New Roman"/>
          <w:sz w:val="24"/>
          <w:szCs w:val="24"/>
        </w:rPr>
        <w:t xml:space="preserve">A contrast is often made between verbal and non-verbal communication to refer to the linguistic vs. the non-linguistic features of </w:t>
      </w:r>
    </w:p>
    <w:p w:rsidR="00236D7C" w:rsidRPr="00AC2577" w:rsidRDefault="00236D7C" w:rsidP="00AC2577">
      <w:pPr>
        <w:bidi w:val="0"/>
        <w:ind w:firstLine="720"/>
        <w:rPr>
          <w:rFonts w:cs="Times New Roman"/>
          <w:sz w:val="24"/>
          <w:szCs w:val="24"/>
        </w:rPr>
      </w:pPr>
      <w:r w:rsidRPr="00AC2577">
        <w:rPr>
          <w:rFonts w:cs="Times New Roman"/>
          <w:sz w:val="24"/>
          <w:szCs w:val="24"/>
        </w:rPr>
        <w:lastRenderedPageBreak/>
        <w:t xml:space="preserve">communication (the latter including facial expressions, gestures, etc., both in humans and animals). </w:t>
      </w:r>
      <w:proofErr w:type="spellStart"/>
      <w:r w:rsidRPr="00AC2577">
        <w:rPr>
          <w:rFonts w:cs="Times New Roman"/>
          <w:sz w:val="24"/>
          <w:szCs w:val="24"/>
        </w:rPr>
        <w:t>Thirumalai</w:t>
      </w:r>
      <w:proofErr w:type="spellEnd"/>
      <w:r w:rsidRPr="00AC2577">
        <w:rPr>
          <w:rFonts w:cs="Times New Roman"/>
          <w:sz w:val="24"/>
          <w:szCs w:val="24"/>
        </w:rPr>
        <w:t xml:space="preserve"> (2006:1) </w:t>
      </w:r>
    </w:p>
    <w:p w:rsidR="00236D7C" w:rsidRPr="00AC2577" w:rsidRDefault="00236D7C" w:rsidP="00AC2577">
      <w:pPr>
        <w:bidi w:val="0"/>
        <w:rPr>
          <w:rFonts w:cs="Times New Roman"/>
          <w:b/>
          <w:bCs/>
          <w:sz w:val="24"/>
          <w:szCs w:val="24"/>
        </w:rPr>
      </w:pPr>
      <w:r w:rsidRPr="00AC2577">
        <w:rPr>
          <w:rFonts w:cs="Times New Roman"/>
          <w:b/>
          <w:bCs/>
          <w:sz w:val="24"/>
          <w:szCs w:val="24"/>
        </w:rPr>
        <w:t>2.2 Definitions of Verbs of Communication</w:t>
      </w:r>
    </w:p>
    <w:p w:rsidR="00236D7C" w:rsidRPr="00AC2577" w:rsidRDefault="00236D7C" w:rsidP="00AC2577">
      <w:pPr>
        <w:bidi w:val="0"/>
        <w:ind w:firstLine="720"/>
        <w:rPr>
          <w:rFonts w:cs="Times New Roman"/>
          <w:sz w:val="24"/>
          <w:szCs w:val="24"/>
        </w:rPr>
      </w:pPr>
      <w:r w:rsidRPr="00AC2577">
        <w:rPr>
          <w:rFonts w:cs="Times New Roman"/>
          <w:sz w:val="24"/>
          <w:szCs w:val="24"/>
        </w:rPr>
        <w:t>A typical verb of communication denotes conveying or transferring a message or information to someone. Accordingly, a typical process of communication involves at least three arguments: the addresser, the addressee and the matter addressed. These verbs differ with respect to the nature of the message and the way it is communicated. (</w:t>
      </w:r>
      <w:proofErr w:type="spellStart"/>
      <w:r w:rsidRPr="00AC2577">
        <w:rPr>
          <w:rFonts w:cs="Times New Roman"/>
          <w:sz w:val="24"/>
          <w:szCs w:val="24"/>
        </w:rPr>
        <w:t>Rajendran</w:t>
      </w:r>
      <w:proofErr w:type="spellEnd"/>
      <w:r w:rsidRPr="00AC2577">
        <w:rPr>
          <w:rFonts w:cs="Times New Roman"/>
          <w:sz w:val="24"/>
          <w:szCs w:val="24"/>
        </w:rPr>
        <w:t>: 2006:4).</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The communication class of verbs is specified as the set of verbs that render a situation when a speaker conveys information to a recipient. Communication verbs are characterized by the entity ‘information’ that is expressed on the layer of surface structure as a dependent clause introduced by a subordinating conjunction or as a nominal structure. (ibid).</w:t>
      </w:r>
    </w:p>
    <w:p w:rsidR="00236D7C" w:rsidRPr="00AC2577" w:rsidRDefault="00236D7C" w:rsidP="00AC2577">
      <w:pPr>
        <w:bidi w:val="0"/>
        <w:ind w:firstLine="720"/>
        <w:rPr>
          <w:rFonts w:cs="Times New Roman"/>
          <w:b/>
          <w:bCs/>
          <w:sz w:val="24"/>
          <w:szCs w:val="24"/>
          <w:lang w:bidi="ar-IQ"/>
        </w:rPr>
      </w:pPr>
      <w:r w:rsidRPr="00AC2577">
        <w:rPr>
          <w:rFonts w:cs="Times New Roman"/>
          <w:sz w:val="24"/>
          <w:szCs w:val="24"/>
          <w:lang w:bidi="ar-IQ"/>
        </w:rPr>
        <w:t xml:space="preserve">Verbs of communication can express various aspects of communicating: </w:t>
      </w:r>
      <w:r w:rsidRPr="00AC2577">
        <w:rPr>
          <w:rFonts w:cs="Times New Roman"/>
          <w:i/>
          <w:iCs/>
          <w:sz w:val="24"/>
          <w:szCs w:val="24"/>
          <w:lang w:bidi="ar-IQ"/>
        </w:rPr>
        <w:t xml:space="preserve">uttering, expressing, addressing, knowing </w:t>
      </w:r>
      <w:r w:rsidRPr="00AC2577">
        <w:rPr>
          <w:rFonts w:cs="Times New Roman"/>
          <w:sz w:val="24"/>
          <w:szCs w:val="24"/>
          <w:lang w:bidi="ar-IQ"/>
        </w:rPr>
        <w:t xml:space="preserve">and so on. A variety of aspects of linguistic communication can be incorporated in the meaning of a single verb such as the verb </w:t>
      </w:r>
      <w:r w:rsidRPr="00AC2577">
        <w:rPr>
          <w:rFonts w:cs="Times New Roman"/>
          <w:i/>
          <w:iCs/>
          <w:sz w:val="24"/>
          <w:szCs w:val="24"/>
          <w:lang w:bidi="ar-IQ"/>
        </w:rPr>
        <w:t>say</w:t>
      </w:r>
      <w:r w:rsidRPr="00AC2577">
        <w:rPr>
          <w:rFonts w:cs="Times New Roman"/>
          <w:sz w:val="24"/>
          <w:szCs w:val="24"/>
          <w:lang w:bidi="ar-IQ"/>
        </w:rPr>
        <w:t xml:space="preserve">, for example, the verb </w:t>
      </w:r>
      <w:r w:rsidRPr="00AC2577">
        <w:rPr>
          <w:rFonts w:cs="Times New Roman"/>
          <w:i/>
          <w:iCs/>
          <w:sz w:val="24"/>
          <w:szCs w:val="24"/>
          <w:lang w:bidi="ar-IQ"/>
        </w:rPr>
        <w:t xml:space="preserve">say </w:t>
      </w:r>
      <w:r w:rsidRPr="00AC2577">
        <w:rPr>
          <w:rFonts w:cs="Times New Roman"/>
          <w:sz w:val="24"/>
          <w:szCs w:val="24"/>
          <w:lang w:bidi="ar-IQ"/>
        </w:rPr>
        <w:t xml:space="preserve">may be construed as contrasting with at least three entirely different sets of lexical items represented by </w:t>
      </w:r>
      <w:r w:rsidRPr="00AC2577">
        <w:rPr>
          <w:rFonts w:cs="Times New Roman"/>
          <w:i/>
          <w:iCs/>
          <w:sz w:val="24"/>
          <w:szCs w:val="24"/>
          <w:lang w:bidi="ar-IQ"/>
        </w:rPr>
        <w:t xml:space="preserve">sing, ask </w:t>
      </w:r>
      <w:r w:rsidRPr="00AC2577">
        <w:rPr>
          <w:rFonts w:cs="Times New Roman"/>
          <w:sz w:val="24"/>
          <w:szCs w:val="24"/>
          <w:lang w:bidi="ar-IQ"/>
        </w:rPr>
        <w:t xml:space="preserve"> and </w:t>
      </w:r>
      <w:r w:rsidRPr="00AC2577">
        <w:rPr>
          <w:rFonts w:cs="Times New Roman"/>
          <w:i/>
          <w:iCs/>
          <w:sz w:val="24"/>
          <w:szCs w:val="24"/>
          <w:lang w:bidi="ar-IQ"/>
        </w:rPr>
        <w:t>deny</w:t>
      </w:r>
      <w:r w:rsidRPr="00AC2577">
        <w:rPr>
          <w:rFonts w:cs="Times New Roman"/>
          <w:sz w:val="24"/>
          <w:szCs w:val="24"/>
          <w:lang w:bidi="ar-IQ"/>
        </w:rPr>
        <w:t>.</w:t>
      </w:r>
      <w:r w:rsidRPr="00AC2577">
        <w:rPr>
          <w:rFonts w:cs="Times New Roman"/>
          <w:b/>
          <w:bCs/>
          <w:sz w:val="24"/>
          <w:szCs w:val="24"/>
        </w:rPr>
        <w:t xml:space="preserve"> </w:t>
      </w:r>
      <w:r w:rsidRPr="00AC2577">
        <w:rPr>
          <w:rFonts w:cs="Times New Roman"/>
          <w:sz w:val="24"/>
          <w:szCs w:val="24"/>
        </w:rPr>
        <w:t xml:space="preserve">(ibid:5) </w:t>
      </w:r>
    </w:p>
    <w:p w:rsidR="00236D7C" w:rsidRPr="00AC2577" w:rsidRDefault="00236D7C" w:rsidP="00AC2577">
      <w:pPr>
        <w:bidi w:val="0"/>
        <w:rPr>
          <w:rFonts w:cs="Times New Roman"/>
          <w:b/>
          <w:bCs/>
          <w:sz w:val="24"/>
          <w:szCs w:val="24"/>
        </w:rPr>
      </w:pPr>
      <w:r w:rsidRPr="00AC2577">
        <w:rPr>
          <w:rFonts w:cs="Times New Roman"/>
          <w:b/>
          <w:bCs/>
          <w:sz w:val="24"/>
          <w:szCs w:val="24"/>
        </w:rPr>
        <w:t>2.3 Classifications of Verbs of Communication</w:t>
      </w:r>
    </w:p>
    <w:p w:rsidR="00236D7C" w:rsidRPr="00AC2577" w:rsidRDefault="00236D7C" w:rsidP="00AC2577">
      <w:pPr>
        <w:autoSpaceDE w:val="0"/>
        <w:autoSpaceDN w:val="0"/>
        <w:bidi w:val="0"/>
        <w:adjustRightInd w:val="0"/>
        <w:ind w:firstLine="720"/>
        <w:rPr>
          <w:rFonts w:cs="Times New Roman"/>
          <w:sz w:val="24"/>
          <w:szCs w:val="24"/>
          <w:lang w:bidi="ar-IQ"/>
        </w:rPr>
      </w:pPr>
      <w:r w:rsidRPr="00AC2577">
        <w:rPr>
          <w:rFonts w:cs="Times New Roman"/>
          <w:sz w:val="24"/>
          <w:szCs w:val="24"/>
        </w:rPr>
        <w:t xml:space="preserve">Verbs of communication can be divided into subclasses according to its semantic and syntactic characters as follows: </w:t>
      </w:r>
      <w:r w:rsidRPr="00AC2577">
        <w:rPr>
          <w:rFonts w:cs="Times New Roman"/>
          <w:i/>
          <w:iCs/>
          <w:sz w:val="24"/>
          <w:szCs w:val="24"/>
          <w:lang w:bidi="ar-IQ"/>
        </w:rPr>
        <w:t xml:space="preserve">uttering, expressing, addressing, knowing </w:t>
      </w:r>
      <w:r w:rsidRPr="00AC2577">
        <w:rPr>
          <w:rFonts w:cs="Times New Roman"/>
          <w:sz w:val="24"/>
          <w:szCs w:val="24"/>
          <w:lang w:bidi="ar-IQ"/>
        </w:rPr>
        <w:t>and so on</w:t>
      </w:r>
      <w:r w:rsidRPr="00AC2577">
        <w:rPr>
          <w:rFonts w:cs="Times New Roman"/>
          <w:sz w:val="24"/>
          <w:szCs w:val="24"/>
        </w:rPr>
        <w:t>. (</w:t>
      </w:r>
      <w:proofErr w:type="spellStart"/>
      <w:r w:rsidRPr="00AC2577">
        <w:rPr>
          <w:rFonts w:cs="Times New Roman"/>
          <w:sz w:val="24"/>
          <w:szCs w:val="24"/>
        </w:rPr>
        <w:t>Thirumalai</w:t>
      </w:r>
      <w:proofErr w:type="spellEnd"/>
      <w:r w:rsidRPr="00AC2577">
        <w:rPr>
          <w:rFonts w:cs="Times New Roman"/>
          <w:sz w:val="24"/>
          <w:szCs w:val="24"/>
        </w:rPr>
        <w:t xml:space="preserve"> (2006:1)</w:t>
      </w:r>
      <w:r w:rsidRPr="00AC2577">
        <w:rPr>
          <w:rFonts w:cs="Times New Roman"/>
          <w:sz w:val="24"/>
          <w:szCs w:val="24"/>
          <w:lang w:bidi="ar-IQ"/>
        </w:rPr>
        <w:t xml:space="preserve"> </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lang w:bidi="ar-IQ"/>
        </w:rPr>
        <w:t xml:space="preserve">The field of communication verbs is complex because it involves many subclasses which sometimes overlap; and linguists such as   </w:t>
      </w:r>
      <w:proofErr w:type="spellStart"/>
      <w:r w:rsidRPr="00AC2577">
        <w:rPr>
          <w:rFonts w:cs="Times New Roman"/>
          <w:sz w:val="24"/>
          <w:szCs w:val="24"/>
          <w:lang w:bidi="ar-IQ"/>
        </w:rPr>
        <w:t>Blinger</w:t>
      </w:r>
      <w:proofErr w:type="spellEnd"/>
      <w:r w:rsidRPr="00AC2577">
        <w:rPr>
          <w:rFonts w:cs="Times New Roman"/>
          <w:sz w:val="24"/>
          <w:szCs w:val="24"/>
          <w:lang w:bidi="ar-IQ"/>
        </w:rPr>
        <w:t xml:space="preserve"> (1968:223)</w:t>
      </w:r>
      <w:r w:rsidRPr="00AC2577">
        <w:rPr>
          <w:rFonts w:cs="Times New Roman"/>
          <w:sz w:val="24"/>
          <w:szCs w:val="24"/>
        </w:rPr>
        <w:t xml:space="preserve"> presents different </w:t>
      </w:r>
      <w:proofErr w:type="spellStart"/>
      <w:r w:rsidRPr="00AC2577">
        <w:rPr>
          <w:rFonts w:cs="Times New Roman"/>
          <w:sz w:val="24"/>
          <w:szCs w:val="24"/>
        </w:rPr>
        <w:t>classis</w:t>
      </w:r>
      <w:proofErr w:type="spellEnd"/>
      <w:r w:rsidRPr="00AC2577">
        <w:rPr>
          <w:rFonts w:cs="Times New Roman"/>
          <w:sz w:val="24"/>
          <w:szCs w:val="24"/>
        </w:rPr>
        <w:t xml:space="preserve"> of these verbs. A combination of the different classification found in the literature is sited below, for example, verbs of saying and verbs of speaking are combined in one class with the verbs of utterance. Verbs of </w:t>
      </w:r>
      <w:r w:rsidRPr="00AC2577">
        <w:rPr>
          <w:rFonts w:cs="Times New Roman"/>
          <w:sz w:val="24"/>
          <w:szCs w:val="24"/>
          <w:lang w:bidi="ar-IQ"/>
        </w:rPr>
        <w:t>requesting and ordering are combined within verbs of asking</w:t>
      </w:r>
      <w:r w:rsidRPr="00AC2577">
        <w:rPr>
          <w:rFonts w:cs="Times New Roman"/>
          <w:sz w:val="24"/>
          <w:szCs w:val="24"/>
        </w:rPr>
        <w:t xml:space="preserve"> and so on. (See sections 2.3.1 to 2.3.11).</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The verbs classified under the type verbs of communication denote transfer of idea, emotion, feeling etc. from a human source to another. Taking into consideration the syntactic and semantic features, the verbs denoting communication can be classified according to their senses into the following domains: verbs of utterance, verbs of explaining, verbs of declaring, verbs of summoning, verbs of praising, verbs of reproving, verbs of dis</w:t>
      </w:r>
      <w:r w:rsidR="00AC2577">
        <w:rPr>
          <w:rFonts w:cs="Times New Roman"/>
          <w:sz w:val="24"/>
          <w:szCs w:val="24"/>
        </w:rPr>
        <w:t>cussing and verbs of assertion.</w:t>
      </w:r>
    </w:p>
    <w:p w:rsidR="00236D7C" w:rsidRPr="00AC2577" w:rsidRDefault="00236D7C" w:rsidP="00AC2577">
      <w:pPr>
        <w:tabs>
          <w:tab w:val="right" w:pos="6840"/>
        </w:tabs>
        <w:bidi w:val="0"/>
        <w:rPr>
          <w:rFonts w:cs="Times New Roman"/>
          <w:b/>
          <w:bCs/>
          <w:sz w:val="24"/>
          <w:szCs w:val="24"/>
        </w:rPr>
      </w:pPr>
      <w:r w:rsidRPr="00AC2577">
        <w:rPr>
          <w:rFonts w:cs="Times New Roman"/>
          <w:b/>
          <w:bCs/>
          <w:sz w:val="24"/>
          <w:szCs w:val="24"/>
        </w:rPr>
        <w:t>2.3.1 Verbs of Utterance</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lang w:bidi="ar-IQ"/>
        </w:rPr>
        <w:tab/>
        <w:t xml:space="preserve">Utterance verbs characteristically take human subjects and their objects produce an instance of a word or a sound. Example of verbs listed within this type are: </w:t>
      </w:r>
      <w:r w:rsidRPr="00AC2577">
        <w:rPr>
          <w:rFonts w:cs="Times New Roman"/>
          <w:i/>
          <w:iCs/>
          <w:sz w:val="24"/>
          <w:szCs w:val="24"/>
          <w:lang w:bidi="ar-IQ"/>
        </w:rPr>
        <w:t>speak, talk, converse, say, utter, tell, state,</w:t>
      </w:r>
      <w:r w:rsidRPr="00AC2577">
        <w:rPr>
          <w:rFonts w:cs="Times New Roman"/>
          <w:sz w:val="24"/>
          <w:szCs w:val="24"/>
          <w:lang w:bidi="ar-IQ"/>
        </w:rPr>
        <w:t xml:space="preserve"> etc. (see sentences (1) to (7) below). The same verbs listed under utterance verbs are listed under verbs of speaking and verbs of saying by </w:t>
      </w:r>
      <w:proofErr w:type="spellStart"/>
      <w:r w:rsidRPr="00AC2577">
        <w:rPr>
          <w:rFonts w:cs="Times New Roman"/>
          <w:sz w:val="24"/>
          <w:szCs w:val="24"/>
        </w:rPr>
        <w:t>Thirumalai</w:t>
      </w:r>
      <w:proofErr w:type="spellEnd"/>
      <w:r w:rsidRPr="00AC2577">
        <w:rPr>
          <w:rFonts w:cs="Times New Roman"/>
          <w:sz w:val="24"/>
          <w:szCs w:val="24"/>
        </w:rPr>
        <w:t xml:space="preserve"> (2006:1)</w:t>
      </w:r>
      <w:r w:rsidRPr="00AC2577">
        <w:rPr>
          <w:rFonts w:cs="Times New Roman"/>
          <w:sz w:val="24"/>
          <w:szCs w:val="24"/>
          <w:lang w:bidi="ar-IQ"/>
        </w:rPr>
        <w:t xml:space="preserve">. </w:t>
      </w:r>
      <w:r w:rsidRPr="00AC2577">
        <w:rPr>
          <w:rFonts w:cs="Times New Roman"/>
          <w:sz w:val="24"/>
          <w:szCs w:val="24"/>
        </w:rPr>
        <w:t xml:space="preserve">they denote ‘articulating words so as to express ones thoughts’. </w:t>
      </w:r>
    </w:p>
    <w:p w:rsidR="00236D7C" w:rsidRPr="00AC2577" w:rsidRDefault="00236D7C" w:rsidP="00AC2577">
      <w:pPr>
        <w:pStyle w:val="15"/>
        <w:bidi w:val="0"/>
        <w:spacing w:after="0" w:line="240" w:lineRule="auto"/>
        <w:ind w:left="0"/>
        <w:jc w:val="lowKashida"/>
        <w:rPr>
          <w:rFonts w:ascii="Times New Roman" w:hAnsi="Times New Roman" w:cs="Times New Roman"/>
          <w:i/>
          <w:iCs/>
          <w:sz w:val="24"/>
          <w:szCs w:val="24"/>
          <w:lang w:bidi="ar-IQ"/>
        </w:rPr>
      </w:pPr>
      <w:r w:rsidRPr="00AC2577">
        <w:rPr>
          <w:rFonts w:ascii="Times New Roman" w:hAnsi="Times New Roman" w:cs="Times New Roman"/>
          <w:sz w:val="24"/>
          <w:szCs w:val="24"/>
          <w:lang w:bidi="ar-IQ"/>
        </w:rPr>
        <w:t xml:space="preserve">(1) </w:t>
      </w:r>
      <w:r w:rsidRPr="00AC2577">
        <w:rPr>
          <w:rFonts w:ascii="Times New Roman" w:hAnsi="Times New Roman" w:cs="Times New Roman"/>
          <w:i/>
          <w:iCs/>
          <w:sz w:val="24"/>
          <w:szCs w:val="24"/>
          <w:lang w:bidi="ar-IQ"/>
        </w:rPr>
        <w:t>He uttered shibboleth</w:t>
      </w:r>
    </w:p>
    <w:p w:rsidR="00236D7C" w:rsidRPr="00AC2577" w:rsidRDefault="00236D7C" w:rsidP="00AC2577">
      <w:pPr>
        <w:bidi w:val="0"/>
        <w:rPr>
          <w:rFonts w:cs="Times New Roman"/>
          <w:sz w:val="24"/>
          <w:szCs w:val="24"/>
          <w:lang w:bidi="ar-IQ"/>
        </w:rPr>
      </w:pPr>
      <w:r w:rsidRPr="00AC2577">
        <w:rPr>
          <w:rFonts w:cs="Times New Roman"/>
          <w:sz w:val="24"/>
          <w:szCs w:val="24"/>
          <w:lang w:bidi="ar-IQ"/>
        </w:rPr>
        <w:t>or else refer to what was uttered</w:t>
      </w:r>
    </w:p>
    <w:p w:rsidR="00236D7C" w:rsidRPr="00AC2577" w:rsidRDefault="00236D7C" w:rsidP="00AC2577">
      <w:pPr>
        <w:pStyle w:val="15"/>
        <w:bidi w:val="0"/>
        <w:spacing w:after="0" w:line="240" w:lineRule="auto"/>
        <w:ind w:left="0"/>
        <w:jc w:val="lowKashida"/>
        <w:rPr>
          <w:rFonts w:ascii="Times New Roman" w:hAnsi="Times New Roman" w:cs="Times New Roman"/>
          <w:sz w:val="24"/>
          <w:szCs w:val="24"/>
          <w:lang w:bidi="ar-IQ"/>
        </w:rPr>
      </w:pPr>
      <w:r w:rsidRPr="00AC2577">
        <w:rPr>
          <w:rFonts w:ascii="Times New Roman" w:hAnsi="Times New Roman" w:cs="Times New Roman"/>
          <w:sz w:val="24"/>
          <w:szCs w:val="24"/>
          <w:lang w:bidi="ar-IQ"/>
        </w:rPr>
        <w:t xml:space="preserve">(2) </w:t>
      </w:r>
      <w:r w:rsidRPr="00AC2577">
        <w:rPr>
          <w:rFonts w:ascii="Times New Roman" w:hAnsi="Times New Roman" w:cs="Times New Roman"/>
          <w:i/>
          <w:iCs/>
          <w:sz w:val="24"/>
          <w:szCs w:val="24"/>
          <w:lang w:bidi="ar-IQ"/>
        </w:rPr>
        <w:t xml:space="preserve">He uttered the password. </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(3)  </w:t>
      </w:r>
      <w:r w:rsidRPr="00AC2577">
        <w:rPr>
          <w:rFonts w:cs="Times New Roman"/>
          <w:i/>
          <w:iCs/>
          <w:sz w:val="24"/>
          <w:szCs w:val="24"/>
        </w:rPr>
        <w:t>He is not able to speak above a whisper.</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(4)   </w:t>
      </w:r>
      <w:r w:rsidRPr="00AC2577">
        <w:rPr>
          <w:rFonts w:cs="Times New Roman"/>
          <w:i/>
          <w:iCs/>
          <w:sz w:val="24"/>
          <w:szCs w:val="24"/>
        </w:rPr>
        <w:t>I shall speak to him about it.</w:t>
      </w:r>
    </w:p>
    <w:p w:rsidR="00236D7C" w:rsidRPr="00AC2577" w:rsidRDefault="00236D7C" w:rsidP="00AC2577">
      <w:pPr>
        <w:pStyle w:val="15"/>
        <w:bidi w:val="0"/>
        <w:spacing w:after="0" w:line="240" w:lineRule="auto"/>
        <w:ind w:left="0"/>
        <w:jc w:val="lowKashida"/>
        <w:rPr>
          <w:rFonts w:ascii="Times New Roman" w:hAnsi="Times New Roman" w:cs="Times New Roman"/>
          <w:i/>
          <w:iCs/>
          <w:sz w:val="24"/>
          <w:szCs w:val="24"/>
          <w:lang w:bidi="ar-IQ"/>
        </w:rPr>
      </w:pPr>
      <w:r w:rsidRPr="00AC2577">
        <w:rPr>
          <w:rFonts w:ascii="Times New Roman" w:hAnsi="Times New Roman" w:cs="Times New Roman"/>
          <w:sz w:val="24"/>
          <w:szCs w:val="24"/>
        </w:rPr>
        <w:t xml:space="preserve">(5)  </w:t>
      </w:r>
      <w:r w:rsidRPr="00AC2577">
        <w:rPr>
          <w:rFonts w:ascii="Times New Roman" w:hAnsi="Times New Roman" w:cs="Times New Roman"/>
          <w:i/>
          <w:iCs/>
          <w:sz w:val="24"/>
          <w:szCs w:val="24"/>
        </w:rPr>
        <w:t>Let him speak for the organization.</w:t>
      </w:r>
    </w:p>
    <w:p w:rsidR="00236D7C" w:rsidRPr="00AC2577" w:rsidRDefault="00236D7C" w:rsidP="00AC2577">
      <w:pPr>
        <w:pStyle w:val="15"/>
        <w:bidi w:val="0"/>
        <w:spacing w:after="0" w:line="240" w:lineRule="auto"/>
        <w:ind w:left="0"/>
        <w:jc w:val="lowKashida"/>
        <w:rPr>
          <w:rFonts w:ascii="Times New Roman" w:hAnsi="Times New Roman" w:cs="Times New Roman"/>
          <w:sz w:val="24"/>
          <w:szCs w:val="24"/>
        </w:rPr>
      </w:pPr>
      <w:r w:rsidRPr="00AC2577">
        <w:rPr>
          <w:rFonts w:ascii="Times New Roman" w:hAnsi="Times New Roman" w:cs="Times New Roman"/>
          <w:sz w:val="24"/>
          <w:szCs w:val="24"/>
        </w:rPr>
        <w:t xml:space="preserve">(6) </w:t>
      </w:r>
      <w:r w:rsidRPr="00AC2577">
        <w:rPr>
          <w:rFonts w:ascii="Times New Roman" w:hAnsi="Times New Roman" w:cs="Times New Roman"/>
          <w:i/>
          <w:iCs/>
          <w:sz w:val="24"/>
          <w:szCs w:val="24"/>
        </w:rPr>
        <w:t>He left the room because he did not care to talk</w:t>
      </w:r>
    </w:p>
    <w:p w:rsidR="00236D7C" w:rsidRPr="00AC2577" w:rsidRDefault="00236D7C" w:rsidP="00AC2577">
      <w:pPr>
        <w:autoSpaceDE w:val="0"/>
        <w:autoSpaceDN w:val="0"/>
        <w:bidi w:val="0"/>
        <w:adjustRightInd w:val="0"/>
        <w:rPr>
          <w:rFonts w:cs="Times New Roman"/>
          <w:sz w:val="24"/>
          <w:szCs w:val="24"/>
          <w:lang w:bidi="ar-IQ"/>
        </w:rPr>
      </w:pPr>
      <w:r w:rsidRPr="00AC2577">
        <w:rPr>
          <w:rFonts w:cs="Times New Roman"/>
          <w:sz w:val="24"/>
          <w:szCs w:val="24"/>
        </w:rPr>
        <w:t xml:space="preserve">(7) </w:t>
      </w:r>
      <w:r w:rsidRPr="00AC2577">
        <w:rPr>
          <w:rFonts w:cs="Times New Roman"/>
          <w:i/>
          <w:iCs/>
          <w:sz w:val="24"/>
          <w:szCs w:val="24"/>
        </w:rPr>
        <w:t>In the press convergence the president can converse with the public rather than preach to it</w:t>
      </w:r>
      <w:r w:rsidRPr="00AC2577">
        <w:rPr>
          <w:rFonts w:cs="Times New Roman"/>
          <w:sz w:val="24"/>
          <w:szCs w:val="24"/>
        </w:rPr>
        <w:t>.</w:t>
      </w:r>
    </w:p>
    <w:p w:rsidR="00236D7C" w:rsidRPr="00AC2577" w:rsidRDefault="00236D7C" w:rsidP="00AC2577">
      <w:pPr>
        <w:autoSpaceDE w:val="0"/>
        <w:autoSpaceDN w:val="0"/>
        <w:bidi w:val="0"/>
        <w:adjustRightInd w:val="0"/>
        <w:ind w:firstLine="720"/>
        <w:rPr>
          <w:rFonts w:cs="Times New Roman"/>
          <w:sz w:val="24"/>
          <w:szCs w:val="24"/>
          <w:lang w:bidi="ar-IQ"/>
        </w:rPr>
      </w:pPr>
      <w:r w:rsidRPr="00AC2577">
        <w:rPr>
          <w:rFonts w:cs="Times New Roman"/>
          <w:sz w:val="24"/>
          <w:szCs w:val="24"/>
        </w:rPr>
        <w:t>All utterance verbs are capable of taking three arguments: the addresser, the addressee and the matter addressed. The addresser is realized as a noun phrase, which functions as the subject of the verb; the addresser is realized as a prepositional phrase (to + noun phrase) which functions as the indirect object of the verb; the matter addressed as a prepositional phrase  (about + a noun phrase).</w:t>
      </w:r>
    </w:p>
    <w:p w:rsidR="00236D7C" w:rsidRPr="00AC2577" w:rsidRDefault="00236D7C" w:rsidP="00AC2577">
      <w:pPr>
        <w:bidi w:val="0"/>
        <w:rPr>
          <w:rFonts w:cs="Times New Roman"/>
          <w:sz w:val="24"/>
          <w:szCs w:val="24"/>
          <w:lang w:bidi="ar-IQ"/>
        </w:rPr>
      </w:pPr>
      <w:r w:rsidRPr="00AC2577">
        <w:rPr>
          <w:rFonts w:cs="Times New Roman"/>
          <w:sz w:val="24"/>
          <w:szCs w:val="24"/>
          <w:lang w:bidi="ar-IQ"/>
        </w:rPr>
        <w:t xml:space="preserve">  (3.104) a. </w:t>
      </w:r>
      <w:r w:rsidRPr="00AC2577">
        <w:rPr>
          <w:rFonts w:cs="Times New Roman"/>
          <w:i/>
          <w:iCs/>
          <w:sz w:val="24"/>
          <w:szCs w:val="24"/>
          <w:lang w:bidi="ar-IQ"/>
        </w:rPr>
        <w:t>I</w:t>
      </w:r>
      <w:r w:rsidRPr="00AC2577">
        <w:rPr>
          <w:rFonts w:cs="Times New Roman"/>
          <w:sz w:val="24"/>
          <w:szCs w:val="24"/>
          <w:lang w:bidi="ar-IQ"/>
        </w:rPr>
        <w:t xml:space="preserve"> </w:t>
      </w:r>
      <w:r w:rsidRPr="00AC2577">
        <w:rPr>
          <w:rFonts w:cs="Times New Roman"/>
          <w:i/>
          <w:iCs/>
          <w:sz w:val="24"/>
          <w:szCs w:val="24"/>
          <w:lang w:bidi="ar-IQ"/>
        </w:rPr>
        <w:t>told John something about that.</w:t>
      </w:r>
    </w:p>
    <w:p w:rsidR="00236D7C" w:rsidRPr="00AC2577" w:rsidRDefault="00236D7C" w:rsidP="00AC2577">
      <w:pPr>
        <w:bidi w:val="0"/>
        <w:rPr>
          <w:rFonts w:cs="Times New Roman"/>
          <w:sz w:val="24"/>
          <w:szCs w:val="24"/>
          <w:lang w:bidi="ar-IQ"/>
        </w:rPr>
      </w:pPr>
      <w:r w:rsidRPr="00AC2577">
        <w:rPr>
          <w:rFonts w:cs="Times New Roman"/>
          <w:sz w:val="24"/>
          <w:szCs w:val="24"/>
          <w:lang w:bidi="ar-IQ"/>
        </w:rPr>
        <w:lastRenderedPageBreak/>
        <w:tab/>
        <w:t xml:space="preserve">   b. </w:t>
      </w:r>
      <w:r w:rsidRPr="00AC2577">
        <w:rPr>
          <w:rFonts w:cs="Times New Roman"/>
          <w:i/>
          <w:iCs/>
          <w:sz w:val="24"/>
          <w:szCs w:val="24"/>
          <w:lang w:bidi="ar-IQ"/>
        </w:rPr>
        <w:t>I said something about that to John</w:t>
      </w:r>
      <w:r w:rsidRPr="00AC2577">
        <w:rPr>
          <w:rFonts w:cs="Times New Roman"/>
          <w:sz w:val="24"/>
          <w:szCs w:val="24"/>
          <w:lang w:bidi="ar-IQ"/>
        </w:rPr>
        <w:t>.</w:t>
      </w:r>
    </w:p>
    <w:p w:rsidR="00236D7C" w:rsidRPr="00AC2577" w:rsidRDefault="00236D7C" w:rsidP="00AC2577">
      <w:pPr>
        <w:pStyle w:val="15"/>
        <w:bidi w:val="0"/>
        <w:spacing w:after="0" w:line="240" w:lineRule="auto"/>
        <w:ind w:left="0"/>
        <w:jc w:val="lowKashida"/>
        <w:rPr>
          <w:rFonts w:ascii="Times New Roman" w:hAnsi="Times New Roman" w:cs="Times New Roman"/>
          <w:b/>
          <w:bCs/>
          <w:sz w:val="24"/>
          <w:szCs w:val="24"/>
          <w:lang w:bidi="ar-IQ"/>
        </w:rPr>
      </w:pPr>
    </w:p>
    <w:p w:rsidR="00236D7C" w:rsidRPr="00AC2577" w:rsidRDefault="00236D7C" w:rsidP="00AC2577">
      <w:pPr>
        <w:pStyle w:val="15"/>
        <w:bidi w:val="0"/>
        <w:spacing w:after="0" w:line="240" w:lineRule="auto"/>
        <w:ind w:left="0"/>
        <w:jc w:val="lowKashida"/>
        <w:rPr>
          <w:rFonts w:ascii="Times New Roman" w:hAnsi="Times New Roman" w:cs="Times New Roman"/>
          <w:sz w:val="24"/>
          <w:szCs w:val="24"/>
          <w:lang w:bidi="ar-IQ"/>
        </w:rPr>
      </w:pPr>
      <w:r w:rsidRPr="00AC2577">
        <w:rPr>
          <w:rFonts w:ascii="Times New Roman" w:hAnsi="Times New Roman" w:cs="Times New Roman"/>
          <w:b/>
          <w:bCs/>
          <w:sz w:val="24"/>
          <w:szCs w:val="24"/>
          <w:lang w:bidi="ar-IQ"/>
        </w:rPr>
        <w:t>2.3.2  Verbs  of Explaining and expression</w:t>
      </w:r>
    </w:p>
    <w:p w:rsidR="00236D7C" w:rsidRPr="00AC2577" w:rsidRDefault="00236D7C" w:rsidP="00AC2577">
      <w:pPr>
        <w:pStyle w:val="15"/>
        <w:bidi w:val="0"/>
        <w:spacing w:after="0" w:line="240" w:lineRule="auto"/>
        <w:ind w:left="0" w:firstLine="720"/>
        <w:jc w:val="lowKashida"/>
        <w:rPr>
          <w:rFonts w:ascii="Times New Roman" w:hAnsi="Times New Roman" w:cs="Times New Roman"/>
          <w:sz w:val="24"/>
          <w:szCs w:val="24"/>
        </w:rPr>
      </w:pPr>
      <w:r w:rsidRPr="00AC2577">
        <w:rPr>
          <w:rFonts w:ascii="Times New Roman" w:hAnsi="Times New Roman" w:cs="Times New Roman"/>
          <w:sz w:val="24"/>
          <w:szCs w:val="24"/>
          <w:lang w:bidi="ar-IQ"/>
        </w:rPr>
        <w:t>Verbs of this group, like verbs of utterance, take a human subject. Examples of verbs of this type are</w:t>
      </w:r>
      <w:r w:rsidRPr="00AC2577">
        <w:rPr>
          <w:rFonts w:ascii="Times New Roman" w:hAnsi="Times New Roman" w:cs="Times New Roman"/>
          <w:sz w:val="24"/>
          <w:szCs w:val="24"/>
        </w:rPr>
        <w:t xml:space="preserve"> </w:t>
      </w:r>
      <w:r w:rsidRPr="00AC2577">
        <w:rPr>
          <w:rFonts w:ascii="Times New Roman" w:hAnsi="Times New Roman" w:cs="Times New Roman"/>
          <w:i/>
          <w:iCs/>
          <w:sz w:val="24"/>
          <w:szCs w:val="24"/>
        </w:rPr>
        <w:t xml:space="preserve">explain, show, expound, explicate, elucidate, interpret, construe, account, justify, </w:t>
      </w:r>
      <w:r w:rsidRPr="00AC2577">
        <w:rPr>
          <w:rFonts w:ascii="Times New Roman" w:hAnsi="Times New Roman" w:cs="Times New Roman"/>
          <w:sz w:val="24"/>
          <w:szCs w:val="24"/>
        </w:rPr>
        <w:t xml:space="preserve">and </w:t>
      </w:r>
      <w:r w:rsidRPr="00AC2577">
        <w:rPr>
          <w:rFonts w:ascii="Times New Roman" w:hAnsi="Times New Roman" w:cs="Times New Roman"/>
          <w:i/>
          <w:iCs/>
          <w:sz w:val="24"/>
          <w:szCs w:val="24"/>
        </w:rPr>
        <w:t>rationalize</w:t>
      </w:r>
      <w:r w:rsidRPr="00AC2577">
        <w:rPr>
          <w:rFonts w:ascii="Times New Roman" w:hAnsi="Times New Roman" w:cs="Times New Roman"/>
          <w:sz w:val="24"/>
          <w:szCs w:val="24"/>
        </w:rPr>
        <w:t>.</w:t>
      </w:r>
    </w:p>
    <w:p w:rsidR="00236D7C" w:rsidRPr="00AC2577" w:rsidRDefault="00236D7C" w:rsidP="00AC2577">
      <w:pPr>
        <w:pStyle w:val="15"/>
        <w:bidi w:val="0"/>
        <w:spacing w:after="0" w:line="240" w:lineRule="auto"/>
        <w:ind w:left="0"/>
        <w:jc w:val="lowKashida"/>
        <w:rPr>
          <w:rFonts w:ascii="Times New Roman" w:hAnsi="Times New Roman" w:cs="Times New Roman"/>
          <w:sz w:val="24"/>
          <w:szCs w:val="24"/>
        </w:rPr>
      </w:pPr>
      <w:r w:rsidRPr="00AC2577">
        <w:rPr>
          <w:rFonts w:ascii="Times New Roman" w:hAnsi="Times New Roman" w:cs="Times New Roman"/>
          <w:sz w:val="24"/>
          <w:szCs w:val="24"/>
        </w:rPr>
        <w:t xml:space="preserve"> </w:t>
      </w:r>
      <w:r w:rsidRPr="00AC2577">
        <w:rPr>
          <w:rFonts w:ascii="Times New Roman" w:hAnsi="Times New Roman" w:cs="Times New Roman"/>
          <w:i/>
          <w:iCs/>
          <w:sz w:val="24"/>
          <w:szCs w:val="24"/>
        </w:rPr>
        <w:tab/>
        <w:t>Explain, expound, explicate, elucidate, interpret, construe</w:t>
      </w:r>
      <w:r w:rsidRPr="00AC2577">
        <w:rPr>
          <w:rFonts w:ascii="Times New Roman" w:hAnsi="Times New Roman" w:cs="Times New Roman"/>
          <w:sz w:val="24"/>
          <w:szCs w:val="24"/>
        </w:rPr>
        <w:t xml:space="preserve"> are comparable as they denote making oneself or another understand the meaning of something. As in examples (8) to (13)below:</w:t>
      </w:r>
    </w:p>
    <w:p w:rsidR="00236D7C" w:rsidRPr="00AC2577" w:rsidRDefault="00236D7C" w:rsidP="00AC2577">
      <w:pPr>
        <w:pStyle w:val="15"/>
        <w:bidi w:val="0"/>
        <w:spacing w:after="0" w:line="240" w:lineRule="auto"/>
        <w:ind w:left="0"/>
        <w:jc w:val="lowKashida"/>
        <w:rPr>
          <w:rFonts w:ascii="Times New Roman" w:hAnsi="Times New Roman" w:cs="Times New Roman"/>
          <w:sz w:val="24"/>
          <w:szCs w:val="24"/>
        </w:rPr>
      </w:pPr>
      <w:r w:rsidRPr="00AC2577">
        <w:rPr>
          <w:rFonts w:ascii="Times New Roman" w:hAnsi="Times New Roman" w:cs="Times New Roman"/>
          <w:sz w:val="24"/>
          <w:szCs w:val="24"/>
        </w:rPr>
        <w:t xml:space="preserve">(8) </w:t>
      </w:r>
      <w:r w:rsidRPr="00AC2577">
        <w:rPr>
          <w:rFonts w:ascii="Times New Roman" w:hAnsi="Times New Roman" w:cs="Times New Roman"/>
          <w:i/>
          <w:iCs/>
          <w:sz w:val="24"/>
          <w:szCs w:val="24"/>
        </w:rPr>
        <w:t>The teacher explained the meanings of the new words in the poem.</w:t>
      </w:r>
    </w:p>
    <w:p w:rsidR="00236D7C" w:rsidRPr="00AC2577" w:rsidRDefault="00236D7C" w:rsidP="00AC2577">
      <w:pPr>
        <w:pStyle w:val="15"/>
        <w:bidi w:val="0"/>
        <w:spacing w:after="0" w:line="240" w:lineRule="auto"/>
        <w:ind w:left="0"/>
        <w:jc w:val="lowKashida"/>
        <w:rPr>
          <w:rFonts w:ascii="Times New Roman" w:hAnsi="Times New Roman" w:cs="Times New Roman"/>
          <w:sz w:val="24"/>
          <w:szCs w:val="24"/>
        </w:rPr>
      </w:pPr>
      <w:r w:rsidRPr="00AC2577">
        <w:rPr>
          <w:rFonts w:ascii="Times New Roman" w:hAnsi="Times New Roman" w:cs="Times New Roman"/>
          <w:sz w:val="24"/>
          <w:szCs w:val="24"/>
        </w:rPr>
        <w:t xml:space="preserve">(9) </w:t>
      </w:r>
      <w:r w:rsidRPr="00AC2577">
        <w:rPr>
          <w:rFonts w:ascii="Times New Roman" w:hAnsi="Times New Roman" w:cs="Times New Roman"/>
          <w:i/>
          <w:iCs/>
          <w:sz w:val="24"/>
          <w:szCs w:val="24"/>
        </w:rPr>
        <w:t>The clergyman is expounding the biblical text.</w:t>
      </w:r>
    </w:p>
    <w:p w:rsidR="00236D7C" w:rsidRPr="00AC2577" w:rsidRDefault="00236D7C" w:rsidP="00AC2577">
      <w:pPr>
        <w:pStyle w:val="15"/>
        <w:bidi w:val="0"/>
        <w:spacing w:after="0" w:line="240" w:lineRule="auto"/>
        <w:ind w:left="0"/>
        <w:jc w:val="lowKashida"/>
        <w:rPr>
          <w:rFonts w:ascii="Times New Roman" w:hAnsi="Times New Roman" w:cs="Times New Roman"/>
          <w:sz w:val="24"/>
          <w:szCs w:val="24"/>
        </w:rPr>
      </w:pPr>
      <w:r w:rsidRPr="00AC2577">
        <w:rPr>
          <w:rFonts w:ascii="Times New Roman" w:hAnsi="Times New Roman" w:cs="Times New Roman"/>
          <w:sz w:val="24"/>
          <w:szCs w:val="24"/>
        </w:rPr>
        <w:t xml:space="preserve">(10) </w:t>
      </w:r>
      <w:r w:rsidRPr="00AC2577">
        <w:rPr>
          <w:rFonts w:ascii="Times New Roman" w:hAnsi="Times New Roman" w:cs="Times New Roman"/>
          <w:i/>
          <w:iCs/>
          <w:sz w:val="24"/>
          <w:szCs w:val="24"/>
        </w:rPr>
        <w:t>How can we best explicate "King Lear" and understand it?</w:t>
      </w:r>
    </w:p>
    <w:p w:rsidR="00236D7C" w:rsidRPr="00AC2577" w:rsidRDefault="00236D7C" w:rsidP="00AC2577">
      <w:pPr>
        <w:pStyle w:val="15"/>
        <w:bidi w:val="0"/>
        <w:spacing w:after="0" w:line="240" w:lineRule="auto"/>
        <w:ind w:left="0"/>
        <w:jc w:val="lowKashida"/>
        <w:rPr>
          <w:rFonts w:ascii="Times New Roman" w:hAnsi="Times New Roman" w:cs="Times New Roman"/>
          <w:i/>
          <w:iCs/>
          <w:sz w:val="24"/>
          <w:szCs w:val="24"/>
        </w:rPr>
      </w:pPr>
      <w:r w:rsidRPr="00AC2577">
        <w:rPr>
          <w:rFonts w:ascii="Times New Roman" w:hAnsi="Times New Roman" w:cs="Times New Roman"/>
          <w:sz w:val="24"/>
          <w:szCs w:val="24"/>
        </w:rPr>
        <w:t xml:space="preserve">(11) </w:t>
      </w:r>
      <w:r w:rsidRPr="00AC2577">
        <w:rPr>
          <w:rFonts w:ascii="Times New Roman" w:hAnsi="Times New Roman" w:cs="Times New Roman"/>
          <w:i/>
          <w:iCs/>
          <w:sz w:val="24"/>
          <w:szCs w:val="24"/>
        </w:rPr>
        <w:t xml:space="preserve">Elucidate an obscure passage in the text. </w:t>
      </w:r>
    </w:p>
    <w:p w:rsidR="00236D7C" w:rsidRPr="00AC2577" w:rsidRDefault="00236D7C" w:rsidP="00AC2577">
      <w:pPr>
        <w:pStyle w:val="15"/>
        <w:bidi w:val="0"/>
        <w:spacing w:after="0" w:line="240" w:lineRule="auto"/>
        <w:ind w:left="0"/>
        <w:jc w:val="lowKashida"/>
        <w:rPr>
          <w:rFonts w:ascii="Times New Roman" w:hAnsi="Times New Roman" w:cs="Times New Roman"/>
          <w:sz w:val="24"/>
          <w:szCs w:val="24"/>
        </w:rPr>
      </w:pPr>
      <w:r w:rsidRPr="00AC2577">
        <w:rPr>
          <w:rFonts w:ascii="Times New Roman" w:hAnsi="Times New Roman" w:cs="Times New Roman"/>
          <w:sz w:val="24"/>
          <w:szCs w:val="24"/>
        </w:rPr>
        <w:t xml:space="preserve">(12) </w:t>
      </w:r>
      <w:r w:rsidRPr="00AC2577">
        <w:rPr>
          <w:rFonts w:ascii="Times New Roman" w:hAnsi="Times New Roman" w:cs="Times New Roman"/>
          <w:i/>
          <w:iCs/>
          <w:sz w:val="24"/>
          <w:szCs w:val="24"/>
        </w:rPr>
        <w:t>It is a sophistry to interpret experience in terms of illusion.</w:t>
      </w:r>
    </w:p>
    <w:p w:rsidR="00236D7C" w:rsidRPr="00AC2577" w:rsidRDefault="00236D7C" w:rsidP="00AC2577">
      <w:pPr>
        <w:pStyle w:val="15"/>
        <w:bidi w:val="0"/>
        <w:spacing w:after="0" w:line="240" w:lineRule="auto"/>
        <w:ind w:left="0"/>
        <w:jc w:val="lowKashida"/>
        <w:rPr>
          <w:rFonts w:ascii="Times New Roman" w:hAnsi="Times New Roman" w:cs="Times New Roman"/>
          <w:sz w:val="24"/>
          <w:szCs w:val="24"/>
        </w:rPr>
      </w:pPr>
      <w:r w:rsidRPr="00AC2577">
        <w:rPr>
          <w:rFonts w:ascii="Times New Roman" w:hAnsi="Times New Roman" w:cs="Times New Roman"/>
          <w:sz w:val="24"/>
          <w:szCs w:val="24"/>
        </w:rPr>
        <w:t xml:space="preserve">(13) </w:t>
      </w:r>
      <w:r w:rsidRPr="00AC2577">
        <w:rPr>
          <w:rFonts w:ascii="Times New Roman" w:hAnsi="Times New Roman" w:cs="Times New Roman"/>
          <w:i/>
          <w:iCs/>
          <w:sz w:val="24"/>
          <w:szCs w:val="24"/>
        </w:rPr>
        <w:t>Construe ten times the Virgil.</w:t>
      </w:r>
    </w:p>
    <w:p w:rsidR="00236D7C" w:rsidRPr="00AC2577" w:rsidRDefault="00236D7C" w:rsidP="00AC2577">
      <w:pPr>
        <w:pStyle w:val="15"/>
        <w:bidi w:val="0"/>
        <w:spacing w:after="0" w:line="240" w:lineRule="auto"/>
        <w:ind w:left="0"/>
        <w:jc w:val="lowKashida"/>
        <w:rPr>
          <w:rFonts w:ascii="Times New Roman" w:hAnsi="Times New Roman" w:cs="Times New Roman"/>
          <w:sz w:val="24"/>
          <w:szCs w:val="24"/>
        </w:rPr>
      </w:pPr>
      <w:r w:rsidRPr="00AC2577">
        <w:rPr>
          <w:rFonts w:ascii="Times New Roman" w:hAnsi="Times New Roman" w:cs="Times New Roman"/>
          <w:sz w:val="24"/>
          <w:szCs w:val="24"/>
        </w:rPr>
        <w:t xml:space="preserve"> </w:t>
      </w:r>
      <w:r w:rsidRPr="00AC2577">
        <w:rPr>
          <w:rFonts w:ascii="Times New Roman" w:hAnsi="Times New Roman" w:cs="Times New Roman"/>
          <w:i/>
          <w:iCs/>
          <w:sz w:val="24"/>
          <w:szCs w:val="24"/>
        </w:rPr>
        <w:tab/>
        <w:t xml:space="preserve">Account, justify </w:t>
      </w:r>
      <w:r w:rsidRPr="00AC2577">
        <w:rPr>
          <w:rFonts w:ascii="Times New Roman" w:hAnsi="Times New Roman" w:cs="Times New Roman"/>
          <w:sz w:val="24"/>
          <w:szCs w:val="24"/>
        </w:rPr>
        <w:t xml:space="preserve">and </w:t>
      </w:r>
      <w:r w:rsidRPr="00AC2577">
        <w:rPr>
          <w:rFonts w:ascii="Times New Roman" w:hAnsi="Times New Roman" w:cs="Times New Roman"/>
          <w:i/>
          <w:iCs/>
          <w:sz w:val="24"/>
          <w:szCs w:val="24"/>
        </w:rPr>
        <w:t xml:space="preserve">rationalize </w:t>
      </w:r>
      <w:r w:rsidRPr="00AC2577">
        <w:rPr>
          <w:rFonts w:ascii="Times New Roman" w:hAnsi="Times New Roman" w:cs="Times New Roman"/>
          <w:sz w:val="24"/>
          <w:szCs w:val="24"/>
        </w:rPr>
        <w:t>are comparable when they mean to give or tell the cause, reason, nature or significance of something obscure or questionable, as in examples (14) to (16) below:</w:t>
      </w:r>
    </w:p>
    <w:p w:rsidR="00236D7C" w:rsidRPr="00AC2577" w:rsidRDefault="00236D7C" w:rsidP="00AC2577">
      <w:pPr>
        <w:pStyle w:val="15"/>
        <w:bidi w:val="0"/>
        <w:spacing w:after="0" w:line="240" w:lineRule="auto"/>
        <w:ind w:left="0"/>
        <w:jc w:val="lowKashida"/>
        <w:rPr>
          <w:rFonts w:ascii="Times New Roman" w:hAnsi="Times New Roman" w:cs="Times New Roman"/>
          <w:i/>
          <w:iCs/>
          <w:sz w:val="24"/>
          <w:szCs w:val="24"/>
        </w:rPr>
      </w:pPr>
      <w:r w:rsidRPr="00AC2577">
        <w:rPr>
          <w:rFonts w:ascii="Times New Roman" w:hAnsi="Times New Roman" w:cs="Times New Roman"/>
          <w:sz w:val="24"/>
          <w:szCs w:val="24"/>
        </w:rPr>
        <w:t xml:space="preserve">(14) </w:t>
      </w:r>
      <w:r w:rsidRPr="00AC2577">
        <w:rPr>
          <w:rFonts w:ascii="Times New Roman" w:hAnsi="Times New Roman" w:cs="Times New Roman"/>
          <w:i/>
          <w:iCs/>
          <w:sz w:val="24"/>
          <w:szCs w:val="24"/>
        </w:rPr>
        <w:t>We fail, we are told, to account for the world.</w:t>
      </w:r>
    </w:p>
    <w:p w:rsidR="00236D7C" w:rsidRPr="00AC2577" w:rsidRDefault="00236D7C" w:rsidP="00AC2577">
      <w:pPr>
        <w:pStyle w:val="15"/>
        <w:bidi w:val="0"/>
        <w:spacing w:after="0" w:line="240" w:lineRule="auto"/>
        <w:ind w:left="0"/>
        <w:jc w:val="lowKashida"/>
        <w:rPr>
          <w:rFonts w:ascii="Times New Roman" w:hAnsi="Times New Roman" w:cs="Times New Roman"/>
          <w:sz w:val="24"/>
          <w:szCs w:val="24"/>
        </w:rPr>
      </w:pPr>
      <w:r w:rsidRPr="00AC2577">
        <w:rPr>
          <w:rFonts w:ascii="Times New Roman" w:hAnsi="Times New Roman" w:cs="Times New Roman"/>
          <w:sz w:val="24"/>
          <w:szCs w:val="24"/>
        </w:rPr>
        <w:t xml:space="preserve">(15) </w:t>
      </w:r>
      <w:r w:rsidRPr="00AC2577">
        <w:rPr>
          <w:rFonts w:ascii="Times New Roman" w:hAnsi="Times New Roman" w:cs="Times New Roman"/>
          <w:i/>
          <w:iCs/>
          <w:sz w:val="24"/>
          <w:szCs w:val="24"/>
        </w:rPr>
        <w:t>So far is he from feeling the pongs of conscience that he constantly justifies his act.</w:t>
      </w:r>
    </w:p>
    <w:p w:rsidR="00236D7C" w:rsidRPr="00AC2577" w:rsidRDefault="00236D7C" w:rsidP="00AC2577">
      <w:pPr>
        <w:pStyle w:val="15"/>
        <w:bidi w:val="0"/>
        <w:spacing w:after="0" w:line="240" w:lineRule="auto"/>
        <w:ind w:left="0"/>
        <w:jc w:val="lowKashida"/>
        <w:rPr>
          <w:rFonts w:ascii="Times New Roman" w:hAnsi="Times New Roman" w:cs="Times New Roman"/>
          <w:i/>
          <w:iCs/>
          <w:sz w:val="24"/>
          <w:szCs w:val="24"/>
        </w:rPr>
      </w:pPr>
      <w:r w:rsidRPr="00AC2577">
        <w:rPr>
          <w:rFonts w:ascii="Times New Roman" w:hAnsi="Times New Roman" w:cs="Times New Roman"/>
          <w:sz w:val="24"/>
          <w:szCs w:val="24"/>
        </w:rPr>
        <w:t xml:space="preserve">(16) </w:t>
      </w:r>
      <w:r w:rsidRPr="00AC2577">
        <w:rPr>
          <w:rFonts w:ascii="Times New Roman" w:hAnsi="Times New Roman" w:cs="Times New Roman"/>
          <w:i/>
          <w:iCs/>
          <w:sz w:val="24"/>
          <w:szCs w:val="24"/>
        </w:rPr>
        <w:t>Rationalize the Genesis story of creation.</w:t>
      </w:r>
    </w:p>
    <w:p w:rsidR="00236D7C" w:rsidRPr="00AC2577" w:rsidRDefault="00236D7C" w:rsidP="00AC2577">
      <w:pPr>
        <w:pStyle w:val="15"/>
        <w:bidi w:val="0"/>
        <w:spacing w:after="0" w:line="240" w:lineRule="auto"/>
        <w:ind w:left="0" w:firstLine="720"/>
        <w:jc w:val="lowKashida"/>
        <w:rPr>
          <w:rFonts w:ascii="Times New Roman" w:hAnsi="Times New Roman" w:cs="Times New Roman"/>
          <w:sz w:val="24"/>
          <w:szCs w:val="24"/>
        </w:rPr>
      </w:pPr>
      <w:r w:rsidRPr="00AC2577">
        <w:rPr>
          <w:rFonts w:ascii="Times New Roman" w:hAnsi="Times New Roman" w:cs="Times New Roman"/>
          <w:sz w:val="24"/>
          <w:szCs w:val="24"/>
          <w:lang w:bidi="ar-IQ"/>
        </w:rPr>
        <w:t xml:space="preserve">Miller and Johnson-Laird, (1976:6240) state  that if someone expresses his thoughts, beliefs for suspicious to an audience, he does something that makes it possible for the audience not merely to perceive them but to know them as well. Therefore, verbs of expression involve knowledge. </w:t>
      </w:r>
      <w:r w:rsidRPr="00AC2577">
        <w:rPr>
          <w:rFonts w:ascii="Times New Roman" w:hAnsi="Times New Roman" w:cs="Times New Roman"/>
          <w:i/>
          <w:iCs/>
          <w:sz w:val="24"/>
          <w:szCs w:val="24"/>
          <w:lang w:bidi="ar-IQ"/>
        </w:rPr>
        <w:t>Express</w:t>
      </w:r>
      <w:r w:rsidRPr="00AC2577">
        <w:rPr>
          <w:rFonts w:ascii="Times New Roman" w:hAnsi="Times New Roman" w:cs="Times New Roman"/>
          <w:sz w:val="24"/>
          <w:szCs w:val="24"/>
          <w:lang w:bidi="ar-IQ"/>
        </w:rPr>
        <w:t xml:space="preserve"> means communicates one's thought or feelings through words, gestures, etc., such as </w:t>
      </w:r>
      <w:r w:rsidRPr="00AC2577">
        <w:rPr>
          <w:rFonts w:ascii="Times New Roman" w:hAnsi="Times New Roman" w:cs="Times New Roman"/>
          <w:i/>
          <w:iCs/>
          <w:sz w:val="24"/>
          <w:szCs w:val="24"/>
          <w:lang w:bidi="ar-IQ"/>
        </w:rPr>
        <w:t>explain, show, state,</w:t>
      </w:r>
      <w:r w:rsidRPr="00AC2577">
        <w:rPr>
          <w:rFonts w:ascii="Times New Roman" w:hAnsi="Times New Roman" w:cs="Times New Roman"/>
          <w:sz w:val="24"/>
          <w:szCs w:val="24"/>
          <w:lang w:bidi="ar-IQ"/>
        </w:rPr>
        <w:t xml:space="preserve"> etc.</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 xml:space="preserve">A typical verb of explaining is capable of taking three arguments, the addresser, the addressee and the matter which is explained. The addresser is realized as a noun phrase, which functions as the subject of the verb; the addressee is realized as a noun phrase or as a prepositional phrase (to + a noun phrase); the matter which is addressed is realized as a noun phrase. </w:t>
      </w:r>
    </w:p>
    <w:p w:rsidR="00236D7C" w:rsidRPr="00AC2577" w:rsidRDefault="00236D7C" w:rsidP="00AC2577">
      <w:pPr>
        <w:pStyle w:val="15"/>
        <w:bidi w:val="0"/>
        <w:spacing w:after="0" w:line="240" w:lineRule="auto"/>
        <w:ind w:left="0"/>
        <w:jc w:val="lowKashida"/>
        <w:rPr>
          <w:rFonts w:ascii="Times New Roman" w:hAnsi="Times New Roman" w:cs="Times New Roman"/>
          <w:b/>
          <w:bCs/>
          <w:sz w:val="24"/>
          <w:szCs w:val="24"/>
          <w:lang w:bidi="ar-IQ"/>
        </w:rPr>
      </w:pPr>
      <w:r w:rsidRPr="00AC2577">
        <w:rPr>
          <w:rFonts w:ascii="Times New Roman" w:hAnsi="Times New Roman" w:cs="Times New Roman"/>
          <w:b/>
          <w:bCs/>
          <w:sz w:val="24"/>
          <w:szCs w:val="24"/>
          <w:lang w:bidi="ar-IQ"/>
        </w:rPr>
        <w:t xml:space="preserve">2.3.3 Verbs of Declaring </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 xml:space="preserve">Under verbs of declaring, verbs like </w:t>
      </w:r>
      <w:r w:rsidRPr="00AC2577">
        <w:rPr>
          <w:rFonts w:cs="Times New Roman"/>
          <w:i/>
          <w:iCs/>
          <w:sz w:val="24"/>
          <w:szCs w:val="24"/>
        </w:rPr>
        <w:t xml:space="preserve">declare, announce, publish, advertise, proclaim, promulgate </w:t>
      </w:r>
      <w:r w:rsidRPr="00AC2577">
        <w:rPr>
          <w:rFonts w:cs="Times New Roman"/>
          <w:sz w:val="24"/>
          <w:szCs w:val="24"/>
        </w:rPr>
        <w:t xml:space="preserve">and </w:t>
      </w:r>
      <w:r w:rsidRPr="00AC2577">
        <w:rPr>
          <w:rFonts w:cs="Times New Roman"/>
          <w:i/>
          <w:iCs/>
          <w:sz w:val="24"/>
          <w:szCs w:val="24"/>
        </w:rPr>
        <w:t xml:space="preserve">broadcast </w:t>
      </w:r>
      <w:r w:rsidRPr="00AC2577">
        <w:rPr>
          <w:rFonts w:cs="Times New Roman"/>
          <w:sz w:val="24"/>
          <w:szCs w:val="24"/>
        </w:rPr>
        <w:t xml:space="preserve">are grouped together as they denote making something known openly or publicly. </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 xml:space="preserve">A typical verb of declaring is capable of taking two arguments: the addresser and the matter which is addressed. The addresser is realized as a noun phrase, which functions as the subject of the verb. In most of the situations the addresser is not realized explicitly, but can be interpreted as public. The matter which is addressed is realized as a noun phrase, as a prepositional phrase or that-clause. The verb, </w:t>
      </w:r>
      <w:r w:rsidRPr="00AC2577">
        <w:rPr>
          <w:rFonts w:cs="Times New Roman"/>
          <w:i/>
          <w:iCs/>
          <w:sz w:val="24"/>
          <w:szCs w:val="24"/>
        </w:rPr>
        <w:t xml:space="preserve">announce </w:t>
      </w:r>
      <w:r w:rsidRPr="00AC2577">
        <w:rPr>
          <w:rFonts w:cs="Times New Roman"/>
          <w:sz w:val="24"/>
          <w:szCs w:val="24"/>
        </w:rPr>
        <w:t>is capable of taking three arguments: the addresser, the addressee and the matter addressed. (</w:t>
      </w:r>
      <w:proofErr w:type="spellStart"/>
      <w:r w:rsidRPr="00AC2577">
        <w:rPr>
          <w:rFonts w:cs="Times New Roman"/>
          <w:sz w:val="24"/>
          <w:szCs w:val="24"/>
        </w:rPr>
        <w:t>Thirumalai</w:t>
      </w:r>
      <w:proofErr w:type="spellEnd"/>
      <w:r w:rsidRPr="00AC2577">
        <w:rPr>
          <w:rFonts w:cs="Times New Roman"/>
          <w:sz w:val="24"/>
          <w:szCs w:val="24"/>
        </w:rPr>
        <w:t xml:space="preserve"> (2006:5). Sentences (17) to (23) are examples of verbs of declaring given above:</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(17) </w:t>
      </w:r>
      <w:r w:rsidRPr="00AC2577">
        <w:rPr>
          <w:rFonts w:cs="Times New Roman"/>
          <w:i/>
          <w:iCs/>
          <w:sz w:val="24"/>
          <w:szCs w:val="24"/>
        </w:rPr>
        <w:t>Here the progress of knowledge is declared</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(18)</w:t>
      </w:r>
      <w:r w:rsidRPr="00AC2577">
        <w:rPr>
          <w:rFonts w:cs="Times New Roman"/>
          <w:i/>
          <w:iCs/>
          <w:sz w:val="24"/>
          <w:szCs w:val="24"/>
        </w:rPr>
        <w:t xml:space="preserve"> At last, she announced herself to him as his mother.</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(19) </w:t>
      </w:r>
      <w:r w:rsidRPr="00AC2577">
        <w:rPr>
          <w:rFonts w:cs="Times New Roman"/>
          <w:i/>
          <w:iCs/>
          <w:sz w:val="24"/>
          <w:szCs w:val="24"/>
        </w:rPr>
        <w:t>There were no newspapers to publish every mystery.</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(20) </w:t>
      </w:r>
      <w:r w:rsidRPr="00AC2577">
        <w:rPr>
          <w:rFonts w:cs="Times New Roman"/>
          <w:i/>
          <w:iCs/>
          <w:sz w:val="24"/>
          <w:szCs w:val="24"/>
        </w:rPr>
        <w:t>The company advertised a new model of automobile.</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(21) </w:t>
      </w:r>
      <w:r w:rsidRPr="00AC2577">
        <w:rPr>
          <w:rFonts w:cs="Times New Roman"/>
          <w:i/>
          <w:iCs/>
          <w:sz w:val="24"/>
          <w:szCs w:val="24"/>
        </w:rPr>
        <w:t>A lie is as much a lie, when it is whispered, as when it is proclaimed.</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(22) </w:t>
      </w:r>
      <w:r w:rsidRPr="00AC2577">
        <w:rPr>
          <w:rFonts w:cs="Times New Roman"/>
          <w:i/>
          <w:iCs/>
          <w:sz w:val="24"/>
          <w:szCs w:val="24"/>
        </w:rPr>
        <w:t>The doctrine of the Immaculate conception was promulgated in December 1854.</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(23) </w:t>
      </w:r>
      <w:r w:rsidRPr="00AC2577">
        <w:rPr>
          <w:rFonts w:cs="Times New Roman"/>
          <w:i/>
          <w:iCs/>
          <w:sz w:val="24"/>
          <w:szCs w:val="24"/>
        </w:rPr>
        <w:t>He has written the book to broadcast this conviction.</w:t>
      </w:r>
    </w:p>
    <w:p w:rsidR="00236D7C" w:rsidRDefault="00236D7C" w:rsidP="00AC2577">
      <w:pPr>
        <w:bidi w:val="0"/>
        <w:rPr>
          <w:rFonts w:cs="Times New Roman"/>
          <w:b/>
          <w:bCs/>
          <w:sz w:val="24"/>
          <w:szCs w:val="24"/>
          <w:lang w:bidi="ar-IQ"/>
        </w:rPr>
      </w:pPr>
    </w:p>
    <w:p w:rsidR="00AC2577" w:rsidRDefault="00AC2577" w:rsidP="00AC2577">
      <w:pPr>
        <w:bidi w:val="0"/>
        <w:rPr>
          <w:rFonts w:cs="Times New Roman"/>
          <w:b/>
          <w:bCs/>
          <w:sz w:val="24"/>
          <w:szCs w:val="24"/>
          <w:lang w:bidi="ar-IQ"/>
        </w:rPr>
      </w:pPr>
    </w:p>
    <w:p w:rsidR="00AC2577" w:rsidRDefault="00AC2577" w:rsidP="00AC2577">
      <w:pPr>
        <w:bidi w:val="0"/>
        <w:rPr>
          <w:rFonts w:cs="Times New Roman"/>
          <w:b/>
          <w:bCs/>
          <w:sz w:val="24"/>
          <w:szCs w:val="24"/>
          <w:lang w:bidi="ar-IQ"/>
        </w:rPr>
      </w:pPr>
    </w:p>
    <w:p w:rsidR="00AC2577" w:rsidRPr="00AC2577" w:rsidRDefault="00AC2577" w:rsidP="00AC2577">
      <w:pPr>
        <w:bidi w:val="0"/>
        <w:rPr>
          <w:rFonts w:cs="Times New Roman"/>
          <w:b/>
          <w:bCs/>
          <w:sz w:val="24"/>
          <w:szCs w:val="24"/>
          <w:lang w:bidi="ar-IQ"/>
        </w:rPr>
      </w:pPr>
    </w:p>
    <w:p w:rsidR="00236D7C" w:rsidRPr="00AC2577" w:rsidRDefault="00236D7C" w:rsidP="00AC2577">
      <w:pPr>
        <w:bidi w:val="0"/>
        <w:rPr>
          <w:rFonts w:cs="Times New Roman"/>
          <w:sz w:val="24"/>
          <w:szCs w:val="24"/>
          <w:lang w:bidi="ar-IQ"/>
        </w:rPr>
      </w:pPr>
      <w:r w:rsidRPr="00AC2577">
        <w:rPr>
          <w:rFonts w:cs="Times New Roman"/>
          <w:b/>
          <w:bCs/>
          <w:sz w:val="24"/>
          <w:szCs w:val="24"/>
          <w:lang w:bidi="ar-IQ"/>
        </w:rPr>
        <w:lastRenderedPageBreak/>
        <w:t>2.3.4 Verbs of Assertion</w:t>
      </w:r>
      <w:r w:rsidRPr="00AC2577">
        <w:rPr>
          <w:rFonts w:cs="Times New Roman"/>
          <w:b/>
          <w:bCs/>
          <w:sz w:val="24"/>
          <w:szCs w:val="24"/>
        </w:rPr>
        <w:t xml:space="preserve">  </w:t>
      </w:r>
    </w:p>
    <w:p w:rsidR="00236D7C" w:rsidRPr="00AC2577" w:rsidRDefault="00236D7C" w:rsidP="00AC2577">
      <w:pPr>
        <w:bidi w:val="0"/>
        <w:ind w:firstLine="720"/>
        <w:rPr>
          <w:rFonts w:cs="Times New Roman"/>
          <w:sz w:val="24"/>
          <w:szCs w:val="24"/>
          <w:lang w:bidi="ar-IQ"/>
        </w:rPr>
      </w:pPr>
      <w:r w:rsidRPr="00AC2577">
        <w:rPr>
          <w:rFonts w:cs="Times New Roman"/>
          <w:sz w:val="24"/>
          <w:szCs w:val="24"/>
          <w:lang w:bidi="ar-IQ"/>
        </w:rPr>
        <w:t>This type of verbs involves "a situation which includes a speaker with certain beliefs and intentions, and some people with their own beliefs and intentions to whom the assertion is addressed," (</w:t>
      </w:r>
      <w:proofErr w:type="spellStart"/>
      <w:r w:rsidRPr="00AC2577">
        <w:rPr>
          <w:rFonts w:cs="Times New Roman"/>
          <w:sz w:val="24"/>
          <w:szCs w:val="24"/>
          <w:lang w:bidi="ar-IQ"/>
        </w:rPr>
        <w:t>Jackendoff</w:t>
      </w:r>
      <w:proofErr w:type="spellEnd"/>
      <w:r w:rsidRPr="00AC2577">
        <w:rPr>
          <w:rFonts w:cs="Times New Roman"/>
          <w:sz w:val="24"/>
          <w:szCs w:val="24"/>
          <w:lang w:bidi="ar-IQ"/>
        </w:rPr>
        <w:t xml:space="preserve">, 1972: 225). </w:t>
      </w:r>
    </w:p>
    <w:p w:rsidR="00236D7C" w:rsidRPr="00AC2577" w:rsidRDefault="00236D7C" w:rsidP="00AC2577">
      <w:pPr>
        <w:bidi w:val="0"/>
        <w:ind w:firstLine="720"/>
        <w:rPr>
          <w:rFonts w:cs="Times New Roman"/>
          <w:sz w:val="24"/>
          <w:szCs w:val="24"/>
          <w:lang w:bidi="ar-IQ"/>
        </w:rPr>
      </w:pPr>
      <w:r w:rsidRPr="00AC2577">
        <w:rPr>
          <w:rFonts w:cs="Times New Roman"/>
          <w:sz w:val="24"/>
          <w:szCs w:val="24"/>
          <w:lang w:bidi="ar-IQ"/>
        </w:rPr>
        <w:t xml:space="preserve"> Verbs of assertion are not used to inform the listener of something he does not know but to remind him of something that he already knew or to state the premises of certain conclusions. (ibid).</w:t>
      </w:r>
    </w:p>
    <w:p w:rsidR="00236D7C" w:rsidRPr="00AC2577" w:rsidRDefault="00236D7C" w:rsidP="00AC2577">
      <w:pPr>
        <w:bidi w:val="0"/>
        <w:ind w:firstLine="720"/>
        <w:rPr>
          <w:rFonts w:cs="Times New Roman"/>
          <w:sz w:val="24"/>
          <w:szCs w:val="24"/>
          <w:lang w:bidi="ar-IQ"/>
        </w:rPr>
      </w:pPr>
      <w:r w:rsidRPr="00AC2577">
        <w:rPr>
          <w:rFonts w:cs="Times New Roman"/>
          <w:sz w:val="24"/>
          <w:szCs w:val="24"/>
          <w:lang w:bidi="ar-IQ"/>
        </w:rPr>
        <w:t xml:space="preserve">Anderson (1971:147) argues that the verbs </w:t>
      </w:r>
      <w:r w:rsidRPr="00AC2577">
        <w:rPr>
          <w:rFonts w:cs="Times New Roman"/>
          <w:i/>
          <w:iCs/>
          <w:sz w:val="24"/>
          <w:szCs w:val="24"/>
          <w:lang w:bidi="ar-IQ"/>
        </w:rPr>
        <w:t xml:space="preserve">state, </w:t>
      </w:r>
      <w:r w:rsidRPr="00AC2577">
        <w:rPr>
          <w:rFonts w:cs="Times New Roman"/>
          <w:sz w:val="24"/>
          <w:szCs w:val="24"/>
          <w:lang w:bidi="ar-IQ"/>
        </w:rPr>
        <w:t xml:space="preserve">and </w:t>
      </w:r>
      <w:r w:rsidRPr="00AC2577">
        <w:rPr>
          <w:rFonts w:cs="Times New Roman"/>
          <w:i/>
          <w:iCs/>
          <w:sz w:val="24"/>
          <w:szCs w:val="24"/>
          <w:lang w:bidi="ar-IQ"/>
        </w:rPr>
        <w:t>assert</w:t>
      </w:r>
      <w:r w:rsidRPr="00AC2577">
        <w:rPr>
          <w:rFonts w:cs="Times New Roman"/>
          <w:sz w:val="24"/>
          <w:szCs w:val="24"/>
          <w:lang w:bidi="ar-IQ"/>
        </w:rPr>
        <w:t xml:space="preserve"> denote that the speaker is sure that the activity described by the sentence will actually occur. Sometimes, </w:t>
      </w:r>
      <w:r w:rsidRPr="00AC2577">
        <w:rPr>
          <w:rFonts w:cs="Times New Roman"/>
          <w:i/>
          <w:iCs/>
          <w:sz w:val="24"/>
          <w:szCs w:val="24"/>
          <w:lang w:bidi="ar-IQ"/>
        </w:rPr>
        <w:t>state</w:t>
      </w:r>
      <w:r w:rsidRPr="00AC2577">
        <w:rPr>
          <w:rFonts w:cs="Times New Roman"/>
          <w:sz w:val="24"/>
          <w:szCs w:val="24"/>
          <w:lang w:bidi="ar-IQ"/>
        </w:rPr>
        <w:t xml:space="preserve"> and </w:t>
      </w:r>
      <w:r w:rsidRPr="00AC2577">
        <w:rPr>
          <w:rFonts w:cs="Times New Roman"/>
          <w:i/>
          <w:iCs/>
          <w:sz w:val="24"/>
          <w:szCs w:val="24"/>
          <w:lang w:bidi="ar-IQ"/>
        </w:rPr>
        <w:t>assert</w:t>
      </w:r>
      <w:r w:rsidRPr="00AC2577">
        <w:rPr>
          <w:rFonts w:cs="Times New Roman"/>
          <w:sz w:val="24"/>
          <w:szCs w:val="24"/>
          <w:lang w:bidi="ar-IQ"/>
        </w:rPr>
        <w:t xml:space="preserve"> contrast, e.g.,</w:t>
      </w:r>
    </w:p>
    <w:p w:rsidR="00236D7C" w:rsidRPr="00AC2577" w:rsidRDefault="00236D7C" w:rsidP="00AC2577">
      <w:pPr>
        <w:pStyle w:val="15"/>
        <w:bidi w:val="0"/>
        <w:spacing w:after="0" w:line="240" w:lineRule="auto"/>
        <w:ind w:left="0"/>
        <w:jc w:val="lowKashida"/>
        <w:rPr>
          <w:rFonts w:ascii="Times New Roman" w:hAnsi="Times New Roman" w:cs="Times New Roman"/>
          <w:sz w:val="24"/>
          <w:szCs w:val="24"/>
          <w:lang w:bidi="ar-IQ"/>
        </w:rPr>
      </w:pPr>
      <w:r w:rsidRPr="00AC2577">
        <w:rPr>
          <w:rFonts w:ascii="Times New Roman" w:hAnsi="Times New Roman" w:cs="Times New Roman"/>
          <w:sz w:val="24"/>
          <w:szCs w:val="24"/>
          <w:lang w:bidi="ar-IQ"/>
        </w:rPr>
        <w:t xml:space="preserve">(24)  </w:t>
      </w:r>
      <w:r w:rsidRPr="00AC2577">
        <w:rPr>
          <w:rFonts w:ascii="Times New Roman" w:hAnsi="Times New Roman" w:cs="Times New Roman"/>
          <w:i/>
          <w:iCs/>
          <w:sz w:val="24"/>
          <w:szCs w:val="24"/>
          <w:lang w:bidi="ar-IQ"/>
        </w:rPr>
        <w:t xml:space="preserve">John stated </w:t>
      </w:r>
      <w:proofErr w:type="spellStart"/>
      <w:r w:rsidRPr="00AC2577">
        <w:rPr>
          <w:rFonts w:ascii="Times New Roman" w:hAnsi="Times New Roman" w:cs="Times New Roman"/>
          <w:i/>
          <w:iCs/>
          <w:sz w:val="24"/>
          <w:szCs w:val="24"/>
          <w:lang w:bidi="ar-IQ"/>
        </w:rPr>
        <w:t>Kepler's</w:t>
      </w:r>
      <w:proofErr w:type="spellEnd"/>
      <w:r w:rsidRPr="00AC2577">
        <w:rPr>
          <w:rFonts w:ascii="Times New Roman" w:hAnsi="Times New Roman" w:cs="Times New Roman"/>
          <w:i/>
          <w:iCs/>
          <w:sz w:val="24"/>
          <w:szCs w:val="24"/>
          <w:lang w:bidi="ar-IQ"/>
        </w:rPr>
        <w:t xml:space="preserve"> first law.</w:t>
      </w:r>
    </w:p>
    <w:p w:rsidR="00236D7C" w:rsidRPr="00AC2577" w:rsidRDefault="00236D7C" w:rsidP="00AC2577">
      <w:pPr>
        <w:bidi w:val="0"/>
        <w:rPr>
          <w:rFonts w:cs="Times New Roman"/>
          <w:sz w:val="24"/>
          <w:szCs w:val="24"/>
          <w:lang w:bidi="ar-IQ"/>
        </w:rPr>
      </w:pPr>
      <w:r w:rsidRPr="00AC2577">
        <w:rPr>
          <w:rFonts w:cs="Times New Roman"/>
          <w:sz w:val="24"/>
          <w:szCs w:val="24"/>
          <w:lang w:bidi="ar-IQ"/>
        </w:rPr>
        <w:t>Versus</w:t>
      </w:r>
    </w:p>
    <w:p w:rsidR="00236D7C" w:rsidRPr="00AC2577" w:rsidRDefault="00236D7C" w:rsidP="00AC2577">
      <w:pPr>
        <w:bidi w:val="0"/>
        <w:rPr>
          <w:rFonts w:cs="Times New Roman"/>
          <w:sz w:val="24"/>
          <w:szCs w:val="24"/>
          <w:lang w:bidi="ar-IQ"/>
        </w:rPr>
      </w:pPr>
      <w:r w:rsidRPr="00AC2577">
        <w:rPr>
          <w:rFonts w:cs="Times New Roman"/>
          <w:sz w:val="24"/>
          <w:szCs w:val="24"/>
          <w:lang w:bidi="ar-IQ"/>
        </w:rPr>
        <w:t xml:space="preserve">(25) </w:t>
      </w:r>
      <w:r w:rsidRPr="00AC2577">
        <w:rPr>
          <w:rFonts w:cs="Times New Roman"/>
          <w:i/>
          <w:iCs/>
          <w:sz w:val="24"/>
          <w:szCs w:val="24"/>
          <w:lang w:bidi="ar-IQ"/>
        </w:rPr>
        <w:t xml:space="preserve">John asserted </w:t>
      </w:r>
      <w:proofErr w:type="spellStart"/>
      <w:r w:rsidRPr="00AC2577">
        <w:rPr>
          <w:rFonts w:cs="Times New Roman"/>
          <w:i/>
          <w:iCs/>
          <w:sz w:val="24"/>
          <w:szCs w:val="24"/>
          <w:lang w:bidi="ar-IQ"/>
        </w:rPr>
        <w:t>Kepler's</w:t>
      </w:r>
      <w:proofErr w:type="spellEnd"/>
      <w:r w:rsidRPr="00AC2577">
        <w:rPr>
          <w:rFonts w:cs="Times New Roman"/>
          <w:i/>
          <w:iCs/>
          <w:sz w:val="24"/>
          <w:szCs w:val="24"/>
          <w:lang w:bidi="ar-IQ"/>
        </w:rPr>
        <w:t xml:space="preserve"> first law.</w:t>
      </w:r>
    </w:p>
    <w:p w:rsidR="00236D7C" w:rsidRPr="00AC2577" w:rsidRDefault="00236D7C" w:rsidP="00AC2577">
      <w:pPr>
        <w:bidi w:val="0"/>
        <w:rPr>
          <w:rFonts w:cs="Times New Roman"/>
          <w:sz w:val="24"/>
          <w:szCs w:val="24"/>
          <w:lang w:bidi="ar-IQ"/>
        </w:rPr>
      </w:pPr>
      <w:r w:rsidRPr="00AC2577">
        <w:rPr>
          <w:rFonts w:cs="Times New Roman"/>
          <w:i/>
          <w:iCs/>
          <w:sz w:val="24"/>
          <w:szCs w:val="24"/>
          <w:lang w:bidi="ar-IQ"/>
        </w:rPr>
        <w:t xml:space="preserve">Stating </w:t>
      </w:r>
      <w:r w:rsidRPr="00AC2577">
        <w:rPr>
          <w:rFonts w:cs="Times New Roman"/>
          <w:sz w:val="24"/>
          <w:szCs w:val="24"/>
          <w:lang w:bidi="ar-IQ"/>
        </w:rPr>
        <w:t xml:space="preserve">may merely involve saying what the law is, but </w:t>
      </w:r>
      <w:r w:rsidRPr="00AC2577">
        <w:rPr>
          <w:rFonts w:cs="Times New Roman"/>
          <w:i/>
          <w:iCs/>
          <w:sz w:val="24"/>
          <w:szCs w:val="24"/>
          <w:lang w:bidi="ar-IQ"/>
        </w:rPr>
        <w:t xml:space="preserve">asserting </w:t>
      </w:r>
      <w:r w:rsidRPr="00AC2577">
        <w:rPr>
          <w:rFonts w:cs="Times New Roman"/>
          <w:sz w:val="24"/>
          <w:szCs w:val="24"/>
          <w:lang w:bidi="ar-IQ"/>
        </w:rPr>
        <w:t xml:space="preserve"> involves a commitment to it.</w:t>
      </w:r>
    </w:p>
    <w:p w:rsidR="00236D7C" w:rsidRPr="00AC2577" w:rsidRDefault="00236D7C" w:rsidP="00AC2577">
      <w:pPr>
        <w:bidi w:val="0"/>
        <w:rPr>
          <w:rFonts w:cs="Times New Roman"/>
          <w:sz w:val="24"/>
          <w:szCs w:val="24"/>
          <w:lang w:bidi="ar-IQ"/>
        </w:rPr>
      </w:pPr>
      <w:r w:rsidRPr="00AC2577">
        <w:rPr>
          <w:rFonts w:cs="Times New Roman"/>
          <w:sz w:val="24"/>
          <w:szCs w:val="24"/>
          <w:lang w:bidi="ar-IQ"/>
        </w:rPr>
        <w:tab/>
        <w:t xml:space="preserve">Anderson (ibid) lists other verbs of assertion such as </w:t>
      </w:r>
      <w:r w:rsidRPr="00AC2577">
        <w:rPr>
          <w:rFonts w:cs="Times New Roman"/>
          <w:i/>
          <w:iCs/>
          <w:sz w:val="24"/>
          <w:szCs w:val="24"/>
          <w:lang w:bidi="ar-IQ"/>
        </w:rPr>
        <w:t xml:space="preserve">announce, declare, proclaim, maintain,  </w:t>
      </w:r>
      <w:r w:rsidRPr="00AC2577">
        <w:rPr>
          <w:rFonts w:cs="Times New Roman"/>
          <w:sz w:val="24"/>
          <w:szCs w:val="24"/>
          <w:lang w:bidi="ar-IQ"/>
        </w:rPr>
        <w:t>etc.</w:t>
      </w:r>
    </w:p>
    <w:p w:rsidR="00236D7C" w:rsidRPr="00AC2577" w:rsidRDefault="00236D7C" w:rsidP="00AC2577">
      <w:pPr>
        <w:bidi w:val="0"/>
        <w:rPr>
          <w:rFonts w:cs="Times New Roman"/>
          <w:sz w:val="24"/>
          <w:szCs w:val="24"/>
          <w:lang w:bidi="ar-IQ"/>
        </w:rPr>
      </w:pPr>
      <w:r w:rsidRPr="00AC2577">
        <w:rPr>
          <w:rFonts w:cs="Times New Roman"/>
          <w:sz w:val="24"/>
          <w:szCs w:val="24"/>
          <w:lang w:bidi="ar-IQ"/>
        </w:rPr>
        <w:tab/>
        <w:t xml:space="preserve">Verbs of assertion, according to </w:t>
      </w:r>
      <w:proofErr w:type="spellStart"/>
      <w:r w:rsidRPr="00AC2577">
        <w:rPr>
          <w:rFonts w:cs="Times New Roman"/>
          <w:sz w:val="24"/>
          <w:szCs w:val="24"/>
          <w:lang w:bidi="ar-IQ"/>
        </w:rPr>
        <w:t>Givón</w:t>
      </w:r>
      <w:proofErr w:type="spellEnd"/>
      <w:r w:rsidRPr="00AC2577">
        <w:rPr>
          <w:rFonts w:cs="Times New Roman"/>
          <w:sz w:val="24"/>
          <w:szCs w:val="24"/>
          <w:lang w:bidi="ar-IQ"/>
        </w:rPr>
        <w:t xml:space="preserve"> (ibid) can take </w:t>
      </w:r>
      <w:r w:rsidRPr="00AC2577">
        <w:rPr>
          <w:rFonts w:cs="Times New Roman"/>
          <w:i/>
          <w:iCs/>
          <w:sz w:val="24"/>
          <w:szCs w:val="24"/>
          <w:lang w:bidi="ar-IQ"/>
        </w:rPr>
        <w:t>if</w:t>
      </w:r>
      <w:r w:rsidRPr="00AC2577">
        <w:rPr>
          <w:rFonts w:cs="Times New Roman"/>
          <w:sz w:val="24"/>
          <w:szCs w:val="24"/>
          <w:lang w:bidi="ar-IQ"/>
        </w:rPr>
        <w:t xml:space="preserve">-clauses as their sentential complements, with those </w:t>
      </w:r>
      <w:r w:rsidRPr="00AC2577">
        <w:rPr>
          <w:rFonts w:cs="Times New Roman"/>
          <w:i/>
          <w:iCs/>
          <w:sz w:val="24"/>
          <w:szCs w:val="24"/>
          <w:lang w:bidi="ar-IQ"/>
        </w:rPr>
        <w:t>if</w:t>
      </w:r>
      <w:r w:rsidRPr="00AC2577">
        <w:rPr>
          <w:rFonts w:cs="Times New Roman"/>
          <w:sz w:val="24"/>
          <w:szCs w:val="24"/>
          <w:lang w:bidi="ar-IQ"/>
        </w:rPr>
        <w:t xml:space="preserve">-clauses semantically resembling yes/no questions. </w:t>
      </w:r>
    </w:p>
    <w:p w:rsidR="00236D7C" w:rsidRPr="00AC2577" w:rsidRDefault="00236D7C" w:rsidP="00AC2577">
      <w:pPr>
        <w:pStyle w:val="15"/>
        <w:bidi w:val="0"/>
        <w:spacing w:after="0" w:line="240" w:lineRule="auto"/>
        <w:ind w:left="0"/>
        <w:jc w:val="lowKashida"/>
        <w:rPr>
          <w:rFonts w:ascii="Times New Roman" w:hAnsi="Times New Roman" w:cs="Times New Roman"/>
          <w:b/>
          <w:bCs/>
          <w:sz w:val="24"/>
          <w:szCs w:val="24"/>
          <w:lang w:bidi="ar-IQ"/>
        </w:rPr>
      </w:pPr>
      <w:r w:rsidRPr="00AC2577">
        <w:rPr>
          <w:rFonts w:ascii="Times New Roman" w:hAnsi="Times New Roman" w:cs="Times New Roman"/>
          <w:b/>
          <w:bCs/>
          <w:sz w:val="24"/>
          <w:szCs w:val="24"/>
          <w:lang w:bidi="ar-IQ"/>
        </w:rPr>
        <w:t xml:space="preserve">2.3.5 Verbs of Summoning </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 xml:space="preserve">Under this heading the verbs such as </w:t>
      </w:r>
      <w:r w:rsidRPr="00AC2577">
        <w:rPr>
          <w:rFonts w:cs="Times New Roman"/>
          <w:i/>
          <w:iCs/>
          <w:sz w:val="24"/>
          <w:szCs w:val="24"/>
        </w:rPr>
        <w:t xml:space="preserve">summon, call, cite, convoke, convene </w:t>
      </w:r>
      <w:r w:rsidRPr="00AC2577">
        <w:rPr>
          <w:rFonts w:cs="Times New Roman"/>
          <w:sz w:val="24"/>
          <w:szCs w:val="24"/>
        </w:rPr>
        <w:t xml:space="preserve">and </w:t>
      </w:r>
      <w:r w:rsidRPr="00AC2577">
        <w:rPr>
          <w:rFonts w:cs="Times New Roman"/>
          <w:i/>
          <w:iCs/>
          <w:sz w:val="24"/>
          <w:szCs w:val="24"/>
        </w:rPr>
        <w:t xml:space="preserve">muster </w:t>
      </w:r>
      <w:r w:rsidRPr="00AC2577">
        <w:rPr>
          <w:rFonts w:cs="Times New Roman"/>
          <w:sz w:val="24"/>
          <w:szCs w:val="24"/>
        </w:rPr>
        <w:t xml:space="preserve">are grouped together as they mean to demand the presence of person or by extension, things. </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 xml:space="preserve">A typical verb of summoning is capable of receiving three arguments: the addresser, the addressee and the matter which is addressed. The addresser is realized as a noun phrase which functions as the subject of the verb and the addressee is realized as a noun phrase which functions as the object of the verb and the matter which is addressed is realized as </w:t>
      </w:r>
      <w:r w:rsidRPr="00AC2577">
        <w:rPr>
          <w:rFonts w:cs="Times New Roman"/>
          <w:i/>
          <w:iCs/>
          <w:sz w:val="24"/>
          <w:szCs w:val="24"/>
        </w:rPr>
        <w:t xml:space="preserve">to </w:t>
      </w:r>
      <w:r w:rsidRPr="00AC2577">
        <w:rPr>
          <w:rFonts w:cs="Times New Roman"/>
          <w:sz w:val="24"/>
          <w:szCs w:val="24"/>
        </w:rPr>
        <w:t xml:space="preserve">+ a verb. </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i/>
          <w:iCs/>
          <w:sz w:val="24"/>
          <w:szCs w:val="24"/>
        </w:rPr>
        <w:t xml:space="preserve"> </w:t>
      </w:r>
      <w:r w:rsidRPr="00AC2577">
        <w:rPr>
          <w:rFonts w:cs="Times New Roman"/>
          <w:sz w:val="24"/>
          <w:szCs w:val="24"/>
        </w:rPr>
        <w:t xml:space="preserve">(26) </w:t>
      </w:r>
      <w:r w:rsidRPr="00AC2577">
        <w:rPr>
          <w:rFonts w:cs="Times New Roman"/>
          <w:i/>
          <w:iCs/>
          <w:sz w:val="24"/>
          <w:szCs w:val="24"/>
        </w:rPr>
        <w:t>He was summonsed to appear in court.</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(27)</w:t>
      </w:r>
      <w:r w:rsidRPr="00AC2577">
        <w:rPr>
          <w:rFonts w:cs="Times New Roman"/>
          <w:i/>
          <w:iCs/>
          <w:sz w:val="24"/>
          <w:szCs w:val="24"/>
        </w:rPr>
        <w:t xml:space="preserve"> The president called congress together for an extra session</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(28)</w:t>
      </w:r>
      <w:r w:rsidRPr="00AC2577">
        <w:rPr>
          <w:rFonts w:cs="Times New Roman"/>
          <w:i/>
          <w:iCs/>
          <w:sz w:val="24"/>
          <w:szCs w:val="24"/>
        </w:rPr>
        <w:t xml:space="preserve"> Andrew was cited to appear and testify.</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(29) </w:t>
      </w:r>
      <w:r w:rsidRPr="00AC2577">
        <w:rPr>
          <w:rFonts w:cs="Times New Roman"/>
          <w:i/>
          <w:iCs/>
          <w:sz w:val="24"/>
          <w:szCs w:val="24"/>
        </w:rPr>
        <w:t>The Italian government convoked great congress of physicists and engineer.</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(30) </w:t>
      </w:r>
      <w:r w:rsidRPr="00AC2577">
        <w:rPr>
          <w:rFonts w:cs="Times New Roman"/>
          <w:i/>
          <w:iCs/>
          <w:sz w:val="24"/>
          <w:szCs w:val="24"/>
        </w:rPr>
        <w:t>Convene the students in the school auditorium.</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(31) </w:t>
      </w:r>
      <w:r w:rsidRPr="00AC2577">
        <w:rPr>
          <w:rFonts w:cs="Times New Roman"/>
          <w:i/>
          <w:iCs/>
          <w:sz w:val="24"/>
          <w:szCs w:val="24"/>
        </w:rPr>
        <w:t>At length you have mustered heart to visit the old place.</w:t>
      </w:r>
    </w:p>
    <w:p w:rsidR="00236D7C" w:rsidRPr="00AC2577" w:rsidRDefault="00236D7C" w:rsidP="00AC2577">
      <w:pPr>
        <w:autoSpaceDE w:val="0"/>
        <w:autoSpaceDN w:val="0"/>
        <w:bidi w:val="0"/>
        <w:adjustRightInd w:val="0"/>
        <w:rPr>
          <w:rFonts w:cs="Times New Roman"/>
          <w:b/>
          <w:bCs/>
          <w:sz w:val="24"/>
          <w:szCs w:val="24"/>
        </w:rPr>
      </w:pPr>
      <w:r w:rsidRPr="00AC2577">
        <w:rPr>
          <w:rFonts w:cs="Times New Roman"/>
          <w:b/>
          <w:bCs/>
          <w:sz w:val="24"/>
          <w:szCs w:val="24"/>
        </w:rPr>
        <w:t>2.3.6  Verbs of Praising</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 xml:space="preserve">Under this heading, verbs such as </w:t>
      </w:r>
      <w:r w:rsidRPr="00AC2577">
        <w:rPr>
          <w:rFonts w:cs="Times New Roman"/>
          <w:i/>
          <w:iCs/>
          <w:sz w:val="24"/>
          <w:szCs w:val="24"/>
        </w:rPr>
        <w:t xml:space="preserve">praise, laud, acclaim, extol </w:t>
      </w:r>
      <w:r w:rsidRPr="00AC2577">
        <w:rPr>
          <w:rFonts w:cs="Times New Roman"/>
          <w:sz w:val="24"/>
          <w:szCs w:val="24"/>
        </w:rPr>
        <w:t xml:space="preserve">and </w:t>
      </w:r>
      <w:r w:rsidRPr="00AC2577">
        <w:rPr>
          <w:rFonts w:cs="Times New Roman"/>
          <w:i/>
          <w:iCs/>
          <w:sz w:val="24"/>
          <w:szCs w:val="24"/>
        </w:rPr>
        <w:t>eulogize</w:t>
      </w:r>
      <w:r w:rsidRPr="00AC2577">
        <w:rPr>
          <w:rFonts w:cs="Times New Roman"/>
          <w:sz w:val="24"/>
          <w:szCs w:val="24"/>
        </w:rPr>
        <w:t xml:space="preserve"> are grouped together as they mean to express approbation or esteem. </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All these verbs are capable of taking two arguments: the speaker (expresser), and the object of approbation or esteem. Some of them are also capable of taking a third argument denoting ‘the matter of approbation or esteem’ which is realized as a prepositional phrase (for + a noun phrase):</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(32) </w:t>
      </w:r>
      <w:r w:rsidRPr="00AC2577">
        <w:rPr>
          <w:rFonts w:cs="Times New Roman"/>
          <w:i/>
          <w:iCs/>
          <w:sz w:val="24"/>
          <w:szCs w:val="24"/>
        </w:rPr>
        <w:t>Praise a pupil for his diligence.</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(33) </w:t>
      </w:r>
      <w:r w:rsidRPr="00AC2577">
        <w:rPr>
          <w:rFonts w:cs="Times New Roman"/>
          <w:i/>
          <w:iCs/>
          <w:sz w:val="24"/>
          <w:szCs w:val="24"/>
        </w:rPr>
        <w:t>History written by the conqueror lauded  to the skies, the victories of its</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i/>
          <w:iCs/>
          <w:sz w:val="24"/>
          <w:szCs w:val="24"/>
        </w:rPr>
        <w:t>sublime troops.</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(34) </w:t>
      </w:r>
      <w:r w:rsidRPr="00AC2577">
        <w:rPr>
          <w:rFonts w:cs="Times New Roman"/>
          <w:i/>
          <w:iCs/>
          <w:sz w:val="24"/>
          <w:szCs w:val="24"/>
        </w:rPr>
        <w:t>He was acclaimed not only in his own country but throughout the civilized world.</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(35) </w:t>
      </w:r>
      <w:r w:rsidRPr="00AC2577">
        <w:rPr>
          <w:rFonts w:cs="Times New Roman"/>
          <w:i/>
          <w:iCs/>
          <w:sz w:val="24"/>
          <w:szCs w:val="24"/>
        </w:rPr>
        <w:t>An age must always decry itself and extol its forbears.</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(36) </w:t>
      </w:r>
      <w:r w:rsidRPr="00AC2577">
        <w:rPr>
          <w:rFonts w:cs="Times New Roman"/>
          <w:i/>
          <w:iCs/>
          <w:sz w:val="24"/>
          <w:szCs w:val="24"/>
        </w:rPr>
        <w:t>He eulogized constitutional government as immeasurably superior to</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i/>
          <w:iCs/>
          <w:sz w:val="24"/>
          <w:szCs w:val="24"/>
        </w:rPr>
        <w:t>despotism.</w:t>
      </w:r>
    </w:p>
    <w:p w:rsidR="00236D7C" w:rsidRPr="00AC2577" w:rsidRDefault="00236D7C" w:rsidP="00AC2577">
      <w:pPr>
        <w:pStyle w:val="15"/>
        <w:bidi w:val="0"/>
        <w:spacing w:after="0" w:line="240" w:lineRule="auto"/>
        <w:ind w:left="0"/>
        <w:jc w:val="lowKashida"/>
        <w:rPr>
          <w:rFonts w:ascii="Times New Roman" w:hAnsi="Times New Roman" w:cs="Times New Roman"/>
          <w:b/>
          <w:bCs/>
          <w:sz w:val="24"/>
          <w:szCs w:val="24"/>
          <w:lang w:bidi="ar-IQ"/>
        </w:rPr>
      </w:pPr>
      <w:r w:rsidRPr="00AC2577">
        <w:rPr>
          <w:rFonts w:ascii="Times New Roman" w:hAnsi="Times New Roman" w:cs="Times New Roman"/>
          <w:b/>
          <w:bCs/>
          <w:sz w:val="24"/>
          <w:szCs w:val="24"/>
          <w:lang w:bidi="ar-IQ"/>
        </w:rPr>
        <w:t>2.3.7  Verbs of Reproving</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 xml:space="preserve">Under this heading, verbs such as </w:t>
      </w:r>
      <w:r w:rsidRPr="00AC2577">
        <w:rPr>
          <w:rFonts w:cs="Times New Roman"/>
          <w:i/>
          <w:iCs/>
          <w:sz w:val="24"/>
          <w:szCs w:val="24"/>
        </w:rPr>
        <w:t xml:space="preserve">reprove, rebuke, reprimand, admonish, reproach </w:t>
      </w:r>
      <w:r w:rsidRPr="00AC2577">
        <w:rPr>
          <w:rFonts w:cs="Times New Roman"/>
          <w:sz w:val="24"/>
          <w:szCs w:val="24"/>
        </w:rPr>
        <w:t xml:space="preserve">and </w:t>
      </w:r>
      <w:r w:rsidRPr="00AC2577">
        <w:rPr>
          <w:rFonts w:cs="Times New Roman"/>
          <w:i/>
          <w:iCs/>
          <w:sz w:val="24"/>
          <w:szCs w:val="24"/>
        </w:rPr>
        <w:t xml:space="preserve">chide </w:t>
      </w:r>
      <w:r w:rsidRPr="00AC2577">
        <w:rPr>
          <w:rFonts w:cs="Times New Roman"/>
          <w:sz w:val="24"/>
          <w:szCs w:val="24"/>
        </w:rPr>
        <w:t xml:space="preserve">are grouped together as they all mean ‘to criticize adversely, especially in order to warn of or to correct a fault’. </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 xml:space="preserve">A typical verb of reproving is capable of taking two arguments: the speaker (expresser), and the object of blame or censure. Some of them are also capable of taking a third argument </w:t>
      </w:r>
      <w:r w:rsidRPr="00AC2577">
        <w:rPr>
          <w:rFonts w:cs="Times New Roman"/>
          <w:sz w:val="24"/>
          <w:szCs w:val="24"/>
        </w:rPr>
        <w:lastRenderedPageBreak/>
        <w:t>denoting ‘the matter of blame or censure’ which is realized as a prepositional phrase (for + a noun phrase).</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(37) </w:t>
      </w:r>
      <w:r w:rsidRPr="00AC2577">
        <w:rPr>
          <w:rFonts w:cs="Times New Roman"/>
          <w:i/>
          <w:iCs/>
          <w:sz w:val="24"/>
          <w:szCs w:val="24"/>
        </w:rPr>
        <w:t>His voice sounded so bright and cheerful ... that she could not find it in her heart to reprove him.</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(38) </w:t>
      </w:r>
      <w:r w:rsidRPr="00AC2577">
        <w:rPr>
          <w:rFonts w:cs="Times New Roman"/>
          <w:i/>
          <w:iCs/>
          <w:sz w:val="24"/>
          <w:szCs w:val="24"/>
        </w:rPr>
        <w:t>He could not evade the persistent conviction that she was the Church</w:t>
      </w:r>
    </w:p>
    <w:p w:rsidR="00236D7C" w:rsidRPr="00AC2577" w:rsidRDefault="00236D7C" w:rsidP="00AC2577">
      <w:pPr>
        <w:autoSpaceDE w:val="0"/>
        <w:autoSpaceDN w:val="0"/>
        <w:bidi w:val="0"/>
        <w:adjustRightInd w:val="0"/>
        <w:rPr>
          <w:rFonts w:cs="Times New Roman"/>
          <w:sz w:val="24"/>
          <w:szCs w:val="24"/>
        </w:rPr>
      </w:pPr>
      <w:r w:rsidRPr="00AC2577">
        <w:rPr>
          <w:rFonts w:cs="Times New Roman"/>
          <w:i/>
          <w:iCs/>
          <w:sz w:val="24"/>
          <w:szCs w:val="24"/>
        </w:rPr>
        <w:t>speaking, rebuking him.</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(39) </w:t>
      </w:r>
      <w:r w:rsidRPr="00AC2577">
        <w:rPr>
          <w:rFonts w:cs="Times New Roman"/>
          <w:i/>
          <w:iCs/>
          <w:sz w:val="24"/>
          <w:szCs w:val="24"/>
        </w:rPr>
        <w:t xml:space="preserve">The officers were severely reprimanded for their unprofessional </w:t>
      </w:r>
      <w:proofErr w:type="spellStart"/>
      <w:r w:rsidRPr="00AC2577">
        <w:rPr>
          <w:rFonts w:cs="Times New Roman"/>
          <w:i/>
          <w:iCs/>
          <w:sz w:val="24"/>
          <w:szCs w:val="24"/>
        </w:rPr>
        <w:t>behaviour</w:t>
      </w:r>
      <w:proofErr w:type="spellEnd"/>
      <w:r w:rsidRPr="00AC2577">
        <w:rPr>
          <w:rFonts w:cs="Times New Roman"/>
          <w:i/>
          <w:iCs/>
          <w:sz w:val="24"/>
          <w:szCs w:val="24"/>
        </w:rPr>
        <w:t>.</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(40) </w:t>
      </w:r>
      <w:r w:rsidRPr="00AC2577">
        <w:rPr>
          <w:rFonts w:cs="Times New Roman"/>
          <w:i/>
          <w:iCs/>
          <w:sz w:val="24"/>
          <w:szCs w:val="24"/>
        </w:rPr>
        <w:t>Count him not as an enemy, but admonish him as a brother.</w:t>
      </w:r>
    </w:p>
    <w:p w:rsidR="00236D7C" w:rsidRPr="00AC2577" w:rsidRDefault="00236D7C" w:rsidP="00AC2577">
      <w:pPr>
        <w:pStyle w:val="15"/>
        <w:bidi w:val="0"/>
        <w:spacing w:after="0" w:line="240" w:lineRule="auto"/>
        <w:ind w:left="0"/>
        <w:jc w:val="lowKashida"/>
        <w:rPr>
          <w:rFonts w:ascii="Times New Roman" w:hAnsi="Times New Roman" w:cs="Times New Roman"/>
          <w:b/>
          <w:bCs/>
          <w:sz w:val="24"/>
          <w:szCs w:val="24"/>
          <w:lang w:bidi="ar-IQ"/>
        </w:rPr>
      </w:pPr>
      <w:r w:rsidRPr="00AC2577">
        <w:rPr>
          <w:rFonts w:ascii="Times New Roman" w:hAnsi="Times New Roman" w:cs="Times New Roman"/>
          <w:b/>
          <w:bCs/>
          <w:sz w:val="24"/>
          <w:szCs w:val="24"/>
          <w:lang w:bidi="ar-IQ"/>
        </w:rPr>
        <w:t xml:space="preserve">2.3.8  Verbs of Discussing </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 xml:space="preserve">Under this heading verbs such as </w:t>
      </w:r>
      <w:r w:rsidRPr="00AC2577">
        <w:rPr>
          <w:rFonts w:cs="Times New Roman"/>
          <w:i/>
          <w:iCs/>
          <w:sz w:val="24"/>
          <w:szCs w:val="24"/>
        </w:rPr>
        <w:t xml:space="preserve">discuss, argue, debate, dispute </w:t>
      </w:r>
      <w:r w:rsidRPr="00AC2577">
        <w:rPr>
          <w:rFonts w:cs="Times New Roman"/>
          <w:sz w:val="24"/>
          <w:szCs w:val="24"/>
        </w:rPr>
        <w:t>and</w:t>
      </w:r>
      <w:r w:rsidRPr="00AC2577">
        <w:rPr>
          <w:rFonts w:cs="Times New Roman"/>
          <w:i/>
          <w:iCs/>
          <w:sz w:val="24"/>
          <w:szCs w:val="24"/>
        </w:rPr>
        <w:t xml:space="preserve"> agitate </w:t>
      </w:r>
      <w:r w:rsidRPr="00AC2577">
        <w:rPr>
          <w:rFonts w:cs="Times New Roman"/>
          <w:sz w:val="24"/>
          <w:szCs w:val="24"/>
        </w:rPr>
        <w:t xml:space="preserve">are grouped together as they mean to discourse about something in order to arrive at the truth or to convince others. </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 xml:space="preserve">All these verbs (except </w:t>
      </w:r>
      <w:r w:rsidRPr="00AC2577">
        <w:rPr>
          <w:rFonts w:cs="Times New Roman"/>
          <w:i/>
          <w:iCs/>
          <w:sz w:val="24"/>
          <w:szCs w:val="24"/>
        </w:rPr>
        <w:t>agitate</w:t>
      </w:r>
      <w:r w:rsidRPr="00AC2577">
        <w:rPr>
          <w:rFonts w:cs="Times New Roman"/>
          <w:sz w:val="24"/>
          <w:szCs w:val="24"/>
        </w:rPr>
        <w:t>) are capable of taking three arguments: the discusser, the accompanier and the ‘matter’ which is</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discussed. The discusser is realized as a noun phrase which functions as the subject of the verb; the accompanier is realized as a noun phrase or a prepositional phrase (</w:t>
      </w:r>
      <w:r w:rsidRPr="00AC2577">
        <w:rPr>
          <w:rFonts w:cs="Times New Roman"/>
          <w:i/>
          <w:iCs/>
          <w:sz w:val="24"/>
          <w:szCs w:val="24"/>
        </w:rPr>
        <w:t>with</w:t>
      </w:r>
      <w:r w:rsidRPr="00AC2577">
        <w:rPr>
          <w:rFonts w:cs="Times New Roman"/>
          <w:sz w:val="24"/>
          <w:szCs w:val="24"/>
        </w:rPr>
        <w:t xml:space="preserve"> + a noun phrase) the ‘matter’, which is discussed is realized as a noun phrase or a prepositional phrase (</w:t>
      </w:r>
      <w:r w:rsidRPr="00AC2577">
        <w:rPr>
          <w:rFonts w:cs="Times New Roman"/>
          <w:i/>
          <w:iCs/>
          <w:sz w:val="24"/>
          <w:szCs w:val="24"/>
        </w:rPr>
        <w:t>for</w:t>
      </w:r>
      <w:r w:rsidRPr="00AC2577">
        <w:rPr>
          <w:rFonts w:cs="Times New Roman"/>
          <w:sz w:val="24"/>
          <w:szCs w:val="24"/>
        </w:rPr>
        <w:t xml:space="preserve"> + a noun phrase).</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(41) </w:t>
      </w:r>
      <w:r w:rsidRPr="00AC2577">
        <w:rPr>
          <w:rFonts w:cs="Times New Roman"/>
          <w:i/>
          <w:iCs/>
          <w:sz w:val="24"/>
          <w:szCs w:val="24"/>
        </w:rPr>
        <w:t>Hobart couldn’t discuss. He could talk; he could assert ... but He couldn’t meet or answer arguments.</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(42) </w:t>
      </w:r>
      <w:r w:rsidRPr="00AC2577">
        <w:rPr>
          <w:rFonts w:cs="Times New Roman"/>
          <w:i/>
          <w:iCs/>
          <w:sz w:val="24"/>
          <w:szCs w:val="24"/>
        </w:rPr>
        <w:t xml:space="preserve">Agrippa advised a republican restoration and Maecenas argued for a </w:t>
      </w:r>
      <w:proofErr w:type="spellStart"/>
      <w:r w:rsidRPr="00AC2577">
        <w:rPr>
          <w:rFonts w:cs="Times New Roman"/>
          <w:i/>
          <w:iCs/>
          <w:sz w:val="24"/>
          <w:szCs w:val="24"/>
        </w:rPr>
        <w:t>principate</w:t>
      </w:r>
      <w:proofErr w:type="spellEnd"/>
      <w:r w:rsidRPr="00AC2577">
        <w:rPr>
          <w:rFonts w:cs="Times New Roman"/>
          <w:i/>
          <w:iCs/>
          <w:sz w:val="24"/>
          <w:szCs w:val="24"/>
        </w:rPr>
        <w:t>.</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(43) </w:t>
      </w:r>
      <w:r w:rsidRPr="00AC2577">
        <w:rPr>
          <w:rFonts w:cs="Times New Roman"/>
          <w:i/>
          <w:iCs/>
          <w:sz w:val="24"/>
          <w:szCs w:val="24"/>
        </w:rPr>
        <w:t>They had gathered a wise council to them of every realm, that did debate this business.</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(44) </w:t>
      </w:r>
      <w:r w:rsidRPr="00AC2577">
        <w:rPr>
          <w:rFonts w:cs="Times New Roman"/>
          <w:i/>
          <w:iCs/>
          <w:sz w:val="24"/>
          <w:szCs w:val="24"/>
        </w:rPr>
        <w:t>[Paul] speak boldly for the space of three months, disputing and persuading</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i/>
          <w:iCs/>
          <w:sz w:val="24"/>
          <w:szCs w:val="24"/>
        </w:rPr>
        <w:t>the things concerning the kingdom of god.</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 xml:space="preserve">(45) </w:t>
      </w:r>
      <w:r w:rsidRPr="00AC2577">
        <w:rPr>
          <w:rFonts w:cs="Times New Roman"/>
          <w:i/>
          <w:iCs/>
          <w:sz w:val="24"/>
          <w:szCs w:val="24"/>
        </w:rPr>
        <w:t>If you really expect success ,agitate, agitate, agitate.</w:t>
      </w:r>
    </w:p>
    <w:p w:rsidR="00236D7C" w:rsidRPr="00AC2577" w:rsidRDefault="00236D7C" w:rsidP="00AC2577">
      <w:pPr>
        <w:pStyle w:val="15"/>
        <w:bidi w:val="0"/>
        <w:spacing w:after="0" w:line="240" w:lineRule="auto"/>
        <w:ind w:left="0"/>
        <w:jc w:val="lowKashida"/>
        <w:rPr>
          <w:rFonts w:ascii="Times New Roman" w:hAnsi="Times New Roman" w:cs="Times New Roman"/>
          <w:b/>
          <w:bCs/>
          <w:sz w:val="24"/>
          <w:szCs w:val="24"/>
          <w:lang w:bidi="ar-IQ"/>
        </w:rPr>
      </w:pPr>
      <w:r w:rsidRPr="00AC2577">
        <w:rPr>
          <w:rFonts w:ascii="Times New Roman" w:hAnsi="Times New Roman" w:cs="Times New Roman"/>
          <w:b/>
          <w:bCs/>
          <w:sz w:val="24"/>
          <w:szCs w:val="24"/>
          <w:lang w:bidi="ar-IQ"/>
        </w:rPr>
        <w:t>2.3.9 Verbs of Asking and Answering</w:t>
      </w:r>
    </w:p>
    <w:p w:rsidR="00236D7C" w:rsidRPr="00AC2577" w:rsidRDefault="00236D7C" w:rsidP="00AC2577">
      <w:pPr>
        <w:bidi w:val="0"/>
        <w:ind w:firstLine="720"/>
        <w:rPr>
          <w:rFonts w:cs="Times New Roman"/>
          <w:sz w:val="24"/>
          <w:szCs w:val="24"/>
        </w:rPr>
      </w:pPr>
      <w:r w:rsidRPr="00AC2577">
        <w:rPr>
          <w:rFonts w:cs="Times New Roman"/>
          <w:sz w:val="24"/>
          <w:szCs w:val="24"/>
          <w:lang w:bidi="ar-IQ"/>
        </w:rPr>
        <w:t xml:space="preserve">The semantic class of verbs of asking an answering (also called  questioning and responding)  involves a stipulation that the listener's task is to reply with information. </w:t>
      </w:r>
      <w:r w:rsidRPr="00AC2577">
        <w:rPr>
          <w:rFonts w:cs="Times New Roman"/>
          <w:sz w:val="24"/>
          <w:szCs w:val="24"/>
          <w:lang w:bidi="ar-IQ"/>
        </w:rPr>
        <w:tab/>
        <w:t xml:space="preserve">While verbs of answering involves a response to what the speaker stimulated at on the listener's side. Answering verbs, e.g., </w:t>
      </w:r>
      <w:r w:rsidRPr="00AC2577">
        <w:rPr>
          <w:rFonts w:cs="Times New Roman"/>
          <w:i/>
          <w:iCs/>
          <w:sz w:val="24"/>
          <w:szCs w:val="24"/>
          <w:lang w:bidi="ar-IQ"/>
        </w:rPr>
        <w:t xml:space="preserve">answer </w:t>
      </w:r>
      <w:r w:rsidRPr="00AC2577">
        <w:rPr>
          <w:rFonts w:cs="Times New Roman"/>
          <w:sz w:val="24"/>
          <w:szCs w:val="24"/>
          <w:lang w:bidi="ar-IQ"/>
        </w:rPr>
        <w:t>and</w:t>
      </w:r>
      <w:r w:rsidRPr="00AC2577">
        <w:rPr>
          <w:rFonts w:cs="Times New Roman"/>
          <w:i/>
          <w:iCs/>
          <w:sz w:val="24"/>
          <w:szCs w:val="24"/>
          <w:lang w:bidi="ar-IQ"/>
        </w:rPr>
        <w:t xml:space="preserve"> reply</w:t>
      </w:r>
      <w:r w:rsidRPr="00AC2577">
        <w:rPr>
          <w:rFonts w:cs="Times New Roman"/>
          <w:sz w:val="24"/>
          <w:szCs w:val="24"/>
          <w:lang w:bidi="ar-IQ"/>
        </w:rPr>
        <w:t>, presume a particular kind of relation between the question asked and what the respondent says.</w:t>
      </w:r>
    </w:p>
    <w:p w:rsidR="00236D7C" w:rsidRPr="00AC2577" w:rsidRDefault="00236D7C" w:rsidP="00AC2577">
      <w:pPr>
        <w:bidi w:val="0"/>
        <w:ind w:firstLine="720"/>
        <w:rPr>
          <w:rFonts w:cs="Times New Roman"/>
          <w:sz w:val="24"/>
          <w:szCs w:val="24"/>
        </w:rPr>
      </w:pPr>
      <w:r w:rsidRPr="00AC2577">
        <w:rPr>
          <w:rFonts w:cs="Times New Roman"/>
          <w:sz w:val="24"/>
          <w:szCs w:val="24"/>
        </w:rPr>
        <w:t xml:space="preserve">Verbs of asking (also called verbs of requesting and questioning) are used in the sense of addressing a person in an attempt to elicit information. Under this heading verbs such as </w:t>
      </w:r>
      <w:r w:rsidRPr="00AC2577">
        <w:rPr>
          <w:rFonts w:cs="Times New Roman"/>
          <w:i/>
          <w:iCs/>
          <w:sz w:val="24"/>
          <w:szCs w:val="24"/>
        </w:rPr>
        <w:t>ask, question, interrogate, query, inquire, catechize, quiz,</w:t>
      </w:r>
      <w:r w:rsidRPr="00AC2577">
        <w:rPr>
          <w:rFonts w:cs="Times New Roman"/>
          <w:sz w:val="24"/>
          <w:szCs w:val="24"/>
        </w:rPr>
        <w:t xml:space="preserve"> </w:t>
      </w:r>
      <w:r w:rsidRPr="00AC2577">
        <w:rPr>
          <w:rFonts w:cs="Times New Roman"/>
          <w:i/>
          <w:iCs/>
          <w:sz w:val="24"/>
          <w:szCs w:val="24"/>
        </w:rPr>
        <w:t>examine answer, reply and respond,</w:t>
      </w:r>
      <w:r w:rsidRPr="00AC2577">
        <w:rPr>
          <w:rFonts w:cs="Times New Roman"/>
          <w:sz w:val="24"/>
          <w:szCs w:val="24"/>
        </w:rPr>
        <w:t xml:space="preserve"> are grouped, for example:</w:t>
      </w:r>
    </w:p>
    <w:p w:rsidR="00236D7C" w:rsidRPr="00AC2577" w:rsidRDefault="00236D7C" w:rsidP="00AC2577">
      <w:pPr>
        <w:bidi w:val="0"/>
        <w:rPr>
          <w:rFonts w:cs="Times New Roman"/>
          <w:i/>
          <w:iCs/>
          <w:sz w:val="24"/>
          <w:szCs w:val="24"/>
        </w:rPr>
      </w:pPr>
      <w:r w:rsidRPr="00AC2577">
        <w:rPr>
          <w:rFonts w:cs="Times New Roman"/>
          <w:sz w:val="24"/>
          <w:szCs w:val="24"/>
        </w:rPr>
        <w:t xml:space="preserve">(46) </w:t>
      </w:r>
      <w:r w:rsidRPr="00AC2577">
        <w:rPr>
          <w:rFonts w:cs="Times New Roman"/>
          <w:i/>
          <w:iCs/>
          <w:sz w:val="24"/>
          <w:szCs w:val="24"/>
        </w:rPr>
        <w:t>Ask and you will find.</w:t>
      </w:r>
    </w:p>
    <w:p w:rsidR="00236D7C" w:rsidRPr="00AC2577" w:rsidRDefault="00236D7C" w:rsidP="00AC2577">
      <w:pPr>
        <w:bidi w:val="0"/>
        <w:rPr>
          <w:rFonts w:cs="Times New Roman"/>
          <w:i/>
          <w:iCs/>
          <w:sz w:val="24"/>
          <w:szCs w:val="24"/>
        </w:rPr>
      </w:pPr>
      <w:r w:rsidRPr="00AC2577">
        <w:rPr>
          <w:rFonts w:cs="Times New Roman"/>
          <w:sz w:val="24"/>
          <w:szCs w:val="24"/>
        </w:rPr>
        <w:t xml:space="preserve">(47) </w:t>
      </w:r>
      <w:r w:rsidRPr="00AC2577">
        <w:rPr>
          <w:rFonts w:cs="Times New Roman"/>
          <w:i/>
          <w:iCs/>
          <w:sz w:val="24"/>
          <w:szCs w:val="24"/>
        </w:rPr>
        <w:t>Socrates preferred questioning his disciples to lecturing them.</w:t>
      </w:r>
    </w:p>
    <w:p w:rsidR="00236D7C" w:rsidRPr="00AC2577" w:rsidRDefault="00236D7C" w:rsidP="00AC2577">
      <w:pPr>
        <w:bidi w:val="0"/>
        <w:rPr>
          <w:rFonts w:cs="Times New Roman"/>
          <w:i/>
          <w:iCs/>
          <w:sz w:val="24"/>
          <w:szCs w:val="24"/>
        </w:rPr>
      </w:pPr>
      <w:r w:rsidRPr="00AC2577">
        <w:rPr>
          <w:rFonts w:cs="Times New Roman"/>
          <w:sz w:val="24"/>
          <w:szCs w:val="24"/>
        </w:rPr>
        <w:t xml:space="preserve">(48) </w:t>
      </w:r>
      <w:r w:rsidRPr="00AC2577">
        <w:rPr>
          <w:rFonts w:cs="Times New Roman"/>
          <w:i/>
          <w:iCs/>
          <w:sz w:val="24"/>
          <w:szCs w:val="24"/>
        </w:rPr>
        <w:t>He was interrogated by the police for over 12 hours.</w:t>
      </w:r>
    </w:p>
    <w:p w:rsidR="00236D7C" w:rsidRPr="00AC2577" w:rsidRDefault="00236D7C" w:rsidP="00AC2577">
      <w:pPr>
        <w:bidi w:val="0"/>
        <w:rPr>
          <w:rFonts w:cs="Times New Roman"/>
          <w:i/>
          <w:iCs/>
          <w:sz w:val="24"/>
          <w:szCs w:val="24"/>
        </w:rPr>
      </w:pPr>
      <w:r w:rsidRPr="00AC2577">
        <w:rPr>
          <w:rFonts w:cs="Times New Roman"/>
          <w:sz w:val="24"/>
          <w:szCs w:val="24"/>
        </w:rPr>
        <w:t xml:space="preserve">(49) </w:t>
      </w:r>
      <w:r w:rsidRPr="00AC2577">
        <w:rPr>
          <w:rFonts w:cs="Times New Roman"/>
          <w:i/>
          <w:iCs/>
          <w:sz w:val="24"/>
          <w:szCs w:val="24"/>
        </w:rPr>
        <w:t>I am not in a position to query their decision.</w:t>
      </w:r>
    </w:p>
    <w:p w:rsidR="00236D7C" w:rsidRPr="00AC2577" w:rsidRDefault="00236D7C" w:rsidP="00AC2577">
      <w:pPr>
        <w:bidi w:val="0"/>
        <w:rPr>
          <w:rFonts w:cs="Times New Roman"/>
          <w:i/>
          <w:iCs/>
          <w:sz w:val="24"/>
          <w:szCs w:val="24"/>
        </w:rPr>
      </w:pPr>
      <w:r w:rsidRPr="00AC2577">
        <w:rPr>
          <w:rFonts w:cs="Times New Roman"/>
          <w:sz w:val="24"/>
          <w:szCs w:val="24"/>
        </w:rPr>
        <w:t xml:space="preserve">(50) </w:t>
      </w:r>
      <w:r w:rsidRPr="00AC2577">
        <w:rPr>
          <w:rFonts w:cs="Times New Roman"/>
          <w:i/>
          <w:iCs/>
          <w:sz w:val="24"/>
          <w:szCs w:val="24"/>
        </w:rPr>
        <w:t>Inquire when the public library would be open.</w:t>
      </w:r>
    </w:p>
    <w:p w:rsidR="00236D7C" w:rsidRPr="00AC2577" w:rsidRDefault="00236D7C" w:rsidP="00AC2577">
      <w:pPr>
        <w:autoSpaceDE w:val="0"/>
        <w:autoSpaceDN w:val="0"/>
        <w:bidi w:val="0"/>
        <w:adjustRightInd w:val="0"/>
        <w:rPr>
          <w:rFonts w:cs="Times New Roman"/>
          <w:i/>
          <w:iCs/>
          <w:sz w:val="24"/>
          <w:szCs w:val="24"/>
        </w:rPr>
      </w:pPr>
      <w:r w:rsidRPr="00AC2577">
        <w:rPr>
          <w:rFonts w:cs="Times New Roman"/>
          <w:sz w:val="24"/>
          <w:szCs w:val="24"/>
        </w:rPr>
        <w:t xml:space="preserve">(51) </w:t>
      </w:r>
      <w:r w:rsidRPr="00AC2577">
        <w:rPr>
          <w:rFonts w:cs="Times New Roman"/>
          <w:i/>
          <w:iCs/>
          <w:sz w:val="24"/>
          <w:szCs w:val="24"/>
        </w:rPr>
        <w:t>It was their policy to catechize every candidate for a doctor’s degree at the</w:t>
      </w:r>
    </w:p>
    <w:p w:rsidR="00236D7C" w:rsidRPr="00AC2577" w:rsidRDefault="00236D7C" w:rsidP="00AC2577">
      <w:pPr>
        <w:bidi w:val="0"/>
        <w:rPr>
          <w:rFonts w:cs="Times New Roman"/>
          <w:i/>
          <w:iCs/>
          <w:sz w:val="24"/>
          <w:szCs w:val="24"/>
        </w:rPr>
      </w:pPr>
      <w:r w:rsidRPr="00AC2577">
        <w:rPr>
          <w:rFonts w:cs="Times New Roman"/>
          <w:i/>
          <w:iCs/>
          <w:sz w:val="24"/>
          <w:szCs w:val="24"/>
        </w:rPr>
        <w:t>beginning of his advanced studies.</w:t>
      </w:r>
    </w:p>
    <w:p w:rsidR="00236D7C" w:rsidRPr="00AC2577" w:rsidRDefault="00236D7C" w:rsidP="00AC2577">
      <w:pPr>
        <w:bidi w:val="0"/>
        <w:rPr>
          <w:rFonts w:cs="Times New Roman"/>
          <w:i/>
          <w:iCs/>
          <w:sz w:val="24"/>
          <w:szCs w:val="24"/>
        </w:rPr>
      </w:pPr>
      <w:r w:rsidRPr="00AC2577">
        <w:rPr>
          <w:rFonts w:cs="Times New Roman"/>
          <w:sz w:val="24"/>
          <w:szCs w:val="24"/>
        </w:rPr>
        <w:t xml:space="preserve">(52) </w:t>
      </w:r>
      <w:r w:rsidRPr="00AC2577">
        <w:rPr>
          <w:rFonts w:cs="Times New Roman"/>
          <w:i/>
          <w:iCs/>
          <w:sz w:val="24"/>
          <w:szCs w:val="24"/>
        </w:rPr>
        <w:t>Four men are being quizzed by the police about the murder.</w:t>
      </w:r>
    </w:p>
    <w:p w:rsidR="00236D7C" w:rsidRPr="00AC2577" w:rsidRDefault="00236D7C" w:rsidP="00AC2577">
      <w:pPr>
        <w:bidi w:val="0"/>
        <w:rPr>
          <w:rFonts w:cs="Times New Roman"/>
          <w:b/>
          <w:bCs/>
          <w:sz w:val="24"/>
          <w:szCs w:val="24"/>
          <w:lang w:bidi="ar-IQ"/>
        </w:rPr>
      </w:pPr>
      <w:r w:rsidRPr="00AC2577">
        <w:rPr>
          <w:rFonts w:cs="Times New Roman"/>
          <w:sz w:val="24"/>
          <w:szCs w:val="24"/>
        </w:rPr>
        <w:t>(53)</w:t>
      </w:r>
      <w:r w:rsidRPr="00AC2577">
        <w:rPr>
          <w:rFonts w:cs="Times New Roman"/>
          <w:i/>
          <w:iCs/>
          <w:sz w:val="24"/>
          <w:szCs w:val="24"/>
        </w:rPr>
        <w:t xml:space="preserve"> The students in this course are examined at the end of the year.</w:t>
      </w:r>
    </w:p>
    <w:p w:rsidR="00236D7C" w:rsidRPr="00AC2577" w:rsidRDefault="00236D7C" w:rsidP="00AC2577">
      <w:pPr>
        <w:bidi w:val="0"/>
        <w:rPr>
          <w:rFonts w:cs="Times New Roman"/>
          <w:sz w:val="24"/>
          <w:szCs w:val="24"/>
          <w:lang w:bidi="ar-IQ"/>
        </w:rPr>
      </w:pPr>
      <w:r w:rsidRPr="00AC2577">
        <w:rPr>
          <w:rFonts w:cs="Times New Roman"/>
          <w:sz w:val="24"/>
          <w:szCs w:val="24"/>
          <w:lang w:bidi="ar-IQ"/>
        </w:rPr>
        <w:tab/>
        <w:t xml:space="preserve">Anderson (ibid:7) lists the verb </w:t>
      </w:r>
      <w:r w:rsidRPr="00AC2577">
        <w:rPr>
          <w:rFonts w:cs="Times New Roman"/>
          <w:i/>
          <w:iCs/>
          <w:sz w:val="24"/>
          <w:szCs w:val="24"/>
          <w:lang w:bidi="ar-IQ"/>
        </w:rPr>
        <w:t>ask</w:t>
      </w:r>
      <w:r w:rsidRPr="00AC2577">
        <w:rPr>
          <w:rFonts w:cs="Times New Roman"/>
          <w:sz w:val="24"/>
          <w:szCs w:val="24"/>
          <w:lang w:bidi="ar-IQ"/>
        </w:rPr>
        <w:t xml:space="preserve"> under the verbs of requesting and ordering because it can be used to make an indirect report of a question.</w:t>
      </w:r>
    </w:p>
    <w:p w:rsidR="00236D7C" w:rsidRPr="00AC2577" w:rsidRDefault="00236D7C" w:rsidP="00AC2577">
      <w:pPr>
        <w:bidi w:val="0"/>
        <w:ind w:firstLine="720"/>
        <w:rPr>
          <w:rFonts w:cs="Times New Roman"/>
          <w:sz w:val="24"/>
          <w:szCs w:val="24"/>
          <w:lang w:bidi="ar-IQ"/>
        </w:rPr>
      </w:pPr>
      <w:r w:rsidRPr="00AC2577">
        <w:rPr>
          <w:rFonts w:cs="Times New Roman"/>
          <w:sz w:val="24"/>
          <w:szCs w:val="24"/>
          <w:lang w:bidi="ar-IQ"/>
        </w:rPr>
        <w:t xml:space="preserve">It follows that the verbs of requesting and ordering can be used to make an indirect report of a question, e.g., </w:t>
      </w:r>
    </w:p>
    <w:p w:rsidR="00236D7C" w:rsidRPr="00AC2577" w:rsidRDefault="00236D7C" w:rsidP="00AC2577">
      <w:pPr>
        <w:bidi w:val="0"/>
        <w:rPr>
          <w:rFonts w:cs="Times New Roman"/>
          <w:i/>
          <w:iCs/>
          <w:sz w:val="24"/>
          <w:szCs w:val="24"/>
          <w:lang w:bidi="ar-IQ"/>
        </w:rPr>
      </w:pPr>
      <w:r w:rsidRPr="00AC2577">
        <w:rPr>
          <w:rFonts w:cs="Times New Roman"/>
          <w:sz w:val="24"/>
          <w:szCs w:val="24"/>
          <w:lang w:bidi="ar-IQ"/>
        </w:rPr>
        <w:t xml:space="preserve">(54) </w:t>
      </w:r>
      <w:r w:rsidRPr="00AC2577">
        <w:rPr>
          <w:rFonts w:cs="Times New Roman"/>
          <w:i/>
          <w:iCs/>
          <w:sz w:val="24"/>
          <w:szCs w:val="24"/>
          <w:lang w:bidi="ar-IQ"/>
        </w:rPr>
        <w:t>He asked me her name.</w:t>
      </w:r>
    </w:p>
    <w:p w:rsidR="00236D7C" w:rsidRPr="00AC2577" w:rsidRDefault="00236D7C" w:rsidP="00AC2577">
      <w:pPr>
        <w:bidi w:val="0"/>
        <w:rPr>
          <w:rFonts w:cs="Times New Roman"/>
          <w:sz w:val="24"/>
          <w:szCs w:val="24"/>
          <w:lang w:bidi="ar-IQ"/>
        </w:rPr>
      </w:pPr>
      <w:r w:rsidRPr="00AC2577">
        <w:rPr>
          <w:rFonts w:cs="Times New Roman"/>
          <w:sz w:val="24"/>
          <w:szCs w:val="24"/>
          <w:lang w:bidi="ar-IQ"/>
        </w:rPr>
        <w:t>Can be expressed as:</w:t>
      </w:r>
    </w:p>
    <w:p w:rsidR="00236D7C" w:rsidRPr="00AC2577" w:rsidRDefault="00236D7C" w:rsidP="00AC2577">
      <w:pPr>
        <w:bidi w:val="0"/>
        <w:rPr>
          <w:rFonts w:cs="Times New Roman"/>
          <w:i/>
          <w:iCs/>
          <w:sz w:val="24"/>
          <w:szCs w:val="24"/>
          <w:lang w:bidi="ar-IQ"/>
        </w:rPr>
      </w:pPr>
      <w:r w:rsidRPr="00AC2577">
        <w:rPr>
          <w:rFonts w:cs="Times New Roman"/>
          <w:sz w:val="24"/>
          <w:szCs w:val="24"/>
          <w:lang w:bidi="ar-IQ"/>
        </w:rPr>
        <w:lastRenderedPageBreak/>
        <w:t>(55)</w:t>
      </w:r>
      <w:r w:rsidRPr="00AC2577">
        <w:rPr>
          <w:rFonts w:cs="Times New Roman"/>
          <w:i/>
          <w:iCs/>
          <w:sz w:val="24"/>
          <w:szCs w:val="24"/>
          <w:lang w:bidi="ar-IQ"/>
        </w:rPr>
        <w:t xml:space="preserve"> He told\ asked \command\ordered\ requested\ invited\ begged\, implored me to tell him her name.</w:t>
      </w:r>
    </w:p>
    <w:p w:rsidR="00236D7C" w:rsidRPr="00AC2577" w:rsidRDefault="00236D7C" w:rsidP="00AC2577">
      <w:pPr>
        <w:bidi w:val="0"/>
        <w:ind w:firstLine="720"/>
        <w:rPr>
          <w:rFonts w:cs="Times New Roman"/>
          <w:sz w:val="24"/>
          <w:szCs w:val="24"/>
          <w:lang w:bidi="ar-IQ"/>
        </w:rPr>
      </w:pPr>
      <w:r w:rsidRPr="00AC2577">
        <w:rPr>
          <w:rFonts w:cs="Times New Roman"/>
          <w:sz w:val="24"/>
          <w:szCs w:val="24"/>
          <w:lang w:bidi="ar-IQ"/>
        </w:rPr>
        <w:t xml:space="preserve"> Miller and Johnson-Laird (1976: 653) conclude that a question is a request to provide an answer. Answering, however, involves "compiling a program for finding the necessary information, executing it, and telling the answer to the questioner". </w:t>
      </w:r>
      <w:r w:rsidRPr="00AC2577">
        <w:rPr>
          <w:rFonts w:cs="Times New Roman"/>
          <w:sz w:val="24"/>
          <w:szCs w:val="24"/>
        </w:rPr>
        <w:t xml:space="preserve">  </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A typical verb of asking is capable of taking three arguments: the addresser, the addressee and the matter which is addressed. The addresser is realized as a noun phrase, which functions as the subject of the verb; the addressee is realized as a noun phrase or prepositional phrase (of + a noun phrase); the matter which is addressed is realized as a noun phrase or as a prepositional phrase (for + a noun phrase, to + a noun phrase, about + a noun phrase, in + a noun phrase or if+ a compliment). Some of them take only the first two arguments.</w:t>
      </w:r>
    </w:p>
    <w:p w:rsidR="00236D7C" w:rsidRPr="00AC2577" w:rsidRDefault="00236D7C" w:rsidP="00AC2577">
      <w:pPr>
        <w:bidi w:val="0"/>
        <w:rPr>
          <w:rFonts w:cs="Times New Roman"/>
          <w:b/>
          <w:bCs/>
          <w:sz w:val="24"/>
          <w:szCs w:val="24"/>
          <w:lang w:bidi="ar-IQ"/>
        </w:rPr>
      </w:pPr>
      <w:r w:rsidRPr="00AC2577">
        <w:rPr>
          <w:rFonts w:cs="Times New Roman"/>
          <w:b/>
          <w:bCs/>
          <w:sz w:val="24"/>
          <w:szCs w:val="24"/>
          <w:lang w:bidi="ar-IQ"/>
        </w:rPr>
        <w:t>2.3.10  Verbs of Reading</w:t>
      </w:r>
    </w:p>
    <w:p w:rsidR="00236D7C" w:rsidRPr="00AC2577" w:rsidRDefault="00236D7C" w:rsidP="00AC2577">
      <w:pPr>
        <w:bidi w:val="0"/>
        <w:ind w:firstLine="720"/>
        <w:rPr>
          <w:rFonts w:cs="Times New Roman"/>
          <w:sz w:val="24"/>
          <w:szCs w:val="24"/>
          <w:lang w:bidi="ar-IQ"/>
        </w:rPr>
      </w:pPr>
      <w:r w:rsidRPr="00AC2577">
        <w:rPr>
          <w:rFonts w:cs="Times New Roman"/>
          <w:sz w:val="24"/>
          <w:szCs w:val="24"/>
          <w:lang w:bidi="ar-IQ"/>
        </w:rPr>
        <w:t xml:space="preserve">These verbs "encode essentially the notion </w:t>
      </w:r>
      <w:r w:rsidRPr="00AC2577">
        <w:rPr>
          <w:rFonts w:cs="Times New Roman"/>
          <w:i/>
          <w:iCs/>
          <w:sz w:val="24"/>
          <w:szCs w:val="24"/>
          <w:lang w:bidi="ar-IQ"/>
        </w:rPr>
        <w:t>bring forth,</w:t>
      </w:r>
      <w:r w:rsidRPr="00AC2577">
        <w:rPr>
          <w:rFonts w:cs="Times New Roman"/>
          <w:sz w:val="24"/>
          <w:szCs w:val="24"/>
          <w:lang w:bidi="ar-IQ"/>
        </w:rPr>
        <w:t xml:space="preserve"> with various, rather sever, presuppositions about the nature of the object", e.g., </w:t>
      </w:r>
      <w:r w:rsidRPr="00AC2577">
        <w:rPr>
          <w:rFonts w:cs="Times New Roman"/>
          <w:i/>
          <w:iCs/>
          <w:sz w:val="24"/>
          <w:szCs w:val="24"/>
          <w:lang w:bidi="ar-IQ"/>
        </w:rPr>
        <w:t>cite, preach, quote, read, write,</w:t>
      </w:r>
      <w:r w:rsidRPr="00AC2577">
        <w:rPr>
          <w:rFonts w:cs="Times New Roman"/>
          <w:sz w:val="24"/>
          <w:szCs w:val="24"/>
          <w:lang w:bidi="ar-IQ"/>
        </w:rPr>
        <w:t xml:space="preserve"> etc., (Green, 1974:88). In the case of </w:t>
      </w:r>
      <w:r w:rsidRPr="00AC2577">
        <w:rPr>
          <w:rFonts w:cs="Times New Roman"/>
          <w:i/>
          <w:iCs/>
          <w:sz w:val="24"/>
          <w:szCs w:val="24"/>
          <w:lang w:bidi="ar-IQ"/>
        </w:rPr>
        <w:t xml:space="preserve">tell, cite, preach quote </w:t>
      </w:r>
      <w:r w:rsidRPr="00AC2577">
        <w:rPr>
          <w:rFonts w:cs="Times New Roman"/>
          <w:sz w:val="24"/>
          <w:szCs w:val="24"/>
          <w:lang w:bidi="ar-IQ"/>
        </w:rPr>
        <w:t xml:space="preserve">and </w:t>
      </w:r>
      <w:r w:rsidRPr="00AC2577">
        <w:rPr>
          <w:rFonts w:cs="Times New Roman"/>
          <w:i/>
          <w:iCs/>
          <w:sz w:val="24"/>
          <w:szCs w:val="24"/>
          <w:lang w:bidi="ar-IQ"/>
        </w:rPr>
        <w:t>read</w:t>
      </w:r>
      <w:r w:rsidRPr="00AC2577">
        <w:rPr>
          <w:rFonts w:cs="Times New Roman"/>
          <w:sz w:val="24"/>
          <w:szCs w:val="24"/>
          <w:lang w:bidi="ar-IQ"/>
        </w:rPr>
        <w:t xml:space="preserve">, the intended meaning of </w:t>
      </w:r>
      <w:r w:rsidRPr="00AC2577">
        <w:rPr>
          <w:rFonts w:cs="Times New Roman"/>
          <w:i/>
          <w:iCs/>
          <w:sz w:val="24"/>
          <w:szCs w:val="24"/>
          <w:lang w:bidi="ar-IQ"/>
        </w:rPr>
        <w:t xml:space="preserve"> bring forth</w:t>
      </w:r>
      <w:r w:rsidRPr="00AC2577">
        <w:rPr>
          <w:rFonts w:cs="Times New Roman"/>
          <w:sz w:val="24"/>
          <w:szCs w:val="24"/>
          <w:lang w:bidi="ar-IQ"/>
        </w:rPr>
        <w:t xml:space="preserve"> is offer or adduce, whereas in the case of write, the intended meaning of bring forth is create. These two meanings appear to differ primarily in the assumptions about what is involved in bringing forth the particular direct object; that is, whether the direct object exists prior to the described activity, or not. Generally speaking, the objects of these verbs are typically nouns or noun phrases:  </w:t>
      </w:r>
    </w:p>
    <w:p w:rsidR="00236D7C" w:rsidRPr="00AC2577" w:rsidRDefault="00236D7C" w:rsidP="00AC2577">
      <w:pPr>
        <w:bidi w:val="0"/>
        <w:rPr>
          <w:rFonts w:cs="Times New Roman"/>
          <w:i/>
          <w:iCs/>
          <w:sz w:val="24"/>
          <w:szCs w:val="24"/>
          <w:lang w:bidi="ar-IQ"/>
        </w:rPr>
      </w:pPr>
      <w:r w:rsidRPr="00AC2577">
        <w:rPr>
          <w:rFonts w:cs="Times New Roman"/>
          <w:sz w:val="24"/>
          <w:szCs w:val="24"/>
          <w:lang w:bidi="ar-IQ"/>
        </w:rPr>
        <w:t>(56)</w:t>
      </w:r>
      <w:r w:rsidRPr="00AC2577">
        <w:rPr>
          <w:rFonts w:cs="Times New Roman"/>
          <w:i/>
          <w:iCs/>
          <w:sz w:val="24"/>
          <w:szCs w:val="24"/>
          <w:lang w:bidi="ar-IQ"/>
        </w:rPr>
        <w:t xml:space="preserve"> It's a fact cited in an official document.</w:t>
      </w:r>
    </w:p>
    <w:p w:rsidR="00236D7C" w:rsidRPr="00AC2577" w:rsidRDefault="00236D7C" w:rsidP="00AC2577">
      <w:pPr>
        <w:bidi w:val="0"/>
        <w:rPr>
          <w:rFonts w:cs="Times New Roman"/>
          <w:i/>
          <w:iCs/>
          <w:sz w:val="24"/>
          <w:szCs w:val="24"/>
          <w:lang w:bidi="ar-IQ"/>
        </w:rPr>
      </w:pPr>
      <w:r w:rsidRPr="00AC2577">
        <w:rPr>
          <w:rFonts w:cs="Times New Roman"/>
          <w:sz w:val="24"/>
          <w:szCs w:val="24"/>
          <w:lang w:bidi="ar-IQ"/>
        </w:rPr>
        <w:t xml:space="preserve">(57) </w:t>
      </w:r>
      <w:r w:rsidRPr="00AC2577">
        <w:rPr>
          <w:rFonts w:cs="Times New Roman"/>
          <w:i/>
          <w:iCs/>
          <w:sz w:val="24"/>
          <w:szCs w:val="24"/>
          <w:lang w:bidi="ar-IQ"/>
        </w:rPr>
        <w:t>The Dictator preached war as a means of making the country great.</w:t>
      </w:r>
    </w:p>
    <w:p w:rsidR="00236D7C" w:rsidRPr="00AC2577" w:rsidRDefault="00236D7C" w:rsidP="00AC2577">
      <w:pPr>
        <w:bidi w:val="0"/>
        <w:rPr>
          <w:rFonts w:cs="Times New Roman"/>
          <w:i/>
          <w:iCs/>
          <w:sz w:val="24"/>
          <w:szCs w:val="24"/>
          <w:lang w:bidi="ar-IQ"/>
        </w:rPr>
      </w:pPr>
      <w:r w:rsidRPr="00AC2577">
        <w:rPr>
          <w:rFonts w:cs="Times New Roman"/>
          <w:sz w:val="24"/>
          <w:szCs w:val="24"/>
          <w:lang w:bidi="ar-IQ"/>
        </w:rPr>
        <w:t xml:space="preserve">(58) </w:t>
      </w:r>
      <w:r w:rsidRPr="00AC2577">
        <w:rPr>
          <w:rFonts w:cs="Times New Roman"/>
          <w:i/>
          <w:iCs/>
          <w:sz w:val="24"/>
          <w:szCs w:val="24"/>
          <w:lang w:bidi="ar-IQ"/>
        </w:rPr>
        <w:t>He is quoted as having said that there will be an election this autumn.</w:t>
      </w:r>
    </w:p>
    <w:p w:rsidR="00236D7C" w:rsidRPr="00AC2577" w:rsidRDefault="00236D7C" w:rsidP="00AC2577">
      <w:pPr>
        <w:bidi w:val="0"/>
        <w:rPr>
          <w:rFonts w:cs="Times New Roman"/>
          <w:i/>
          <w:iCs/>
          <w:sz w:val="24"/>
          <w:szCs w:val="24"/>
          <w:lang w:bidi="ar-IQ"/>
        </w:rPr>
      </w:pPr>
      <w:r w:rsidRPr="00AC2577">
        <w:rPr>
          <w:rFonts w:cs="Times New Roman"/>
          <w:sz w:val="24"/>
          <w:szCs w:val="24"/>
          <w:lang w:bidi="ar-IQ"/>
        </w:rPr>
        <w:t xml:space="preserve">(59) </w:t>
      </w:r>
      <w:r w:rsidRPr="00AC2577">
        <w:rPr>
          <w:rFonts w:cs="Times New Roman"/>
          <w:i/>
          <w:iCs/>
          <w:sz w:val="24"/>
          <w:szCs w:val="24"/>
          <w:lang w:bidi="ar-IQ"/>
        </w:rPr>
        <w:t>She was reading a story to the children.</w:t>
      </w:r>
    </w:p>
    <w:p w:rsidR="00236D7C" w:rsidRPr="00AC2577" w:rsidRDefault="00236D7C" w:rsidP="00AC2577">
      <w:pPr>
        <w:bidi w:val="0"/>
        <w:rPr>
          <w:rFonts w:cs="Times New Roman"/>
          <w:i/>
          <w:iCs/>
          <w:sz w:val="24"/>
          <w:szCs w:val="24"/>
          <w:lang w:bidi="ar-IQ"/>
        </w:rPr>
      </w:pPr>
      <w:r w:rsidRPr="00AC2577">
        <w:rPr>
          <w:rFonts w:cs="Times New Roman"/>
          <w:sz w:val="24"/>
          <w:szCs w:val="24"/>
          <w:lang w:bidi="ar-IQ"/>
        </w:rPr>
        <w:t xml:space="preserve">(60) </w:t>
      </w:r>
      <w:r w:rsidRPr="00AC2577">
        <w:rPr>
          <w:rFonts w:cs="Times New Roman"/>
          <w:i/>
          <w:iCs/>
          <w:sz w:val="24"/>
          <w:szCs w:val="24"/>
          <w:lang w:bidi="ar-IQ"/>
        </w:rPr>
        <w:t xml:space="preserve">The girl has written down all her needs for her parents. </w:t>
      </w:r>
    </w:p>
    <w:p w:rsidR="00236D7C" w:rsidRPr="00AC2577" w:rsidRDefault="00236D7C" w:rsidP="00AC2577">
      <w:pPr>
        <w:bidi w:val="0"/>
        <w:rPr>
          <w:rFonts w:cs="Times New Roman"/>
          <w:b/>
          <w:bCs/>
          <w:sz w:val="24"/>
          <w:szCs w:val="24"/>
          <w:lang w:bidi="ar-IQ"/>
        </w:rPr>
      </w:pPr>
      <w:r w:rsidRPr="00AC2577">
        <w:rPr>
          <w:rFonts w:cs="Times New Roman"/>
          <w:b/>
          <w:bCs/>
          <w:sz w:val="24"/>
          <w:szCs w:val="24"/>
          <w:lang w:bidi="ar-IQ"/>
        </w:rPr>
        <w:t>2.3.11 Verbs of Teaching</w:t>
      </w:r>
    </w:p>
    <w:p w:rsidR="00236D7C" w:rsidRPr="00AC2577" w:rsidRDefault="00236D7C" w:rsidP="00AC2577">
      <w:pPr>
        <w:bidi w:val="0"/>
        <w:rPr>
          <w:rFonts w:cs="Times New Roman"/>
          <w:sz w:val="24"/>
          <w:szCs w:val="24"/>
          <w:lang w:bidi="ar-IQ"/>
        </w:rPr>
      </w:pPr>
      <w:r w:rsidRPr="00AC2577">
        <w:rPr>
          <w:rFonts w:cs="Times New Roman"/>
          <w:sz w:val="24"/>
          <w:szCs w:val="24"/>
          <w:lang w:bidi="ar-IQ"/>
        </w:rPr>
        <w:tab/>
        <w:t>They are a small group of communication verbs which are often confused with verbs of reading. Their meanings, however, vary subtly depending on whether the indirect object is expressed by a prepositional phrase of not (Green, 1974:43).  Examples are:</w:t>
      </w:r>
    </w:p>
    <w:p w:rsidR="00236D7C" w:rsidRPr="00AC2577" w:rsidRDefault="00236D7C" w:rsidP="00AC2577">
      <w:pPr>
        <w:bidi w:val="0"/>
        <w:rPr>
          <w:rFonts w:cs="Times New Roman"/>
          <w:i/>
          <w:iCs/>
          <w:sz w:val="24"/>
          <w:szCs w:val="24"/>
          <w:lang w:bidi="ar-IQ"/>
        </w:rPr>
      </w:pPr>
      <w:r w:rsidRPr="00AC2577">
        <w:rPr>
          <w:rFonts w:cs="Times New Roman"/>
          <w:sz w:val="24"/>
          <w:szCs w:val="24"/>
          <w:lang w:bidi="ar-IQ"/>
        </w:rPr>
        <w:t>(61) a</w:t>
      </w:r>
      <w:r w:rsidRPr="00AC2577">
        <w:rPr>
          <w:rFonts w:cs="Times New Roman"/>
          <w:i/>
          <w:iCs/>
          <w:sz w:val="24"/>
          <w:szCs w:val="24"/>
          <w:lang w:bidi="ar-IQ"/>
        </w:rPr>
        <w:t>. I taught them  to respect their peers.</w:t>
      </w:r>
    </w:p>
    <w:p w:rsidR="00236D7C" w:rsidRPr="00AC2577" w:rsidRDefault="00236D7C" w:rsidP="00AC2577">
      <w:pPr>
        <w:bidi w:val="0"/>
        <w:rPr>
          <w:rFonts w:cs="Times New Roman"/>
          <w:i/>
          <w:iCs/>
          <w:sz w:val="24"/>
          <w:szCs w:val="24"/>
          <w:lang w:bidi="ar-IQ"/>
        </w:rPr>
      </w:pPr>
      <w:r w:rsidRPr="00AC2577">
        <w:rPr>
          <w:rFonts w:cs="Times New Roman"/>
          <w:i/>
          <w:iCs/>
          <w:sz w:val="24"/>
          <w:szCs w:val="24"/>
          <w:lang w:bidi="ar-IQ"/>
        </w:rPr>
        <w:tab/>
      </w:r>
      <w:r w:rsidRPr="00AC2577">
        <w:rPr>
          <w:rFonts w:cs="Times New Roman"/>
          <w:sz w:val="24"/>
          <w:szCs w:val="24"/>
          <w:lang w:bidi="ar-IQ"/>
        </w:rPr>
        <w:t>b</w:t>
      </w:r>
      <w:r w:rsidRPr="00AC2577">
        <w:rPr>
          <w:rFonts w:cs="Times New Roman"/>
          <w:i/>
          <w:iCs/>
          <w:sz w:val="24"/>
          <w:szCs w:val="24"/>
          <w:lang w:bidi="ar-IQ"/>
        </w:rPr>
        <w:t>. I taught them that they should respect their peers.</w:t>
      </w:r>
    </w:p>
    <w:p w:rsidR="00236D7C" w:rsidRPr="00AC2577" w:rsidRDefault="00236D7C" w:rsidP="00AC2577">
      <w:pPr>
        <w:bidi w:val="0"/>
        <w:ind w:firstLine="720"/>
        <w:rPr>
          <w:rFonts w:cs="Times New Roman"/>
          <w:sz w:val="24"/>
          <w:szCs w:val="24"/>
          <w:lang w:bidi="ar-IQ"/>
        </w:rPr>
      </w:pPr>
      <w:r w:rsidRPr="00AC2577">
        <w:rPr>
          <w:rFonts w:cs="Times New Roman"/>
          <w:sz w:val="24"/>
          <w:szCs w:val="24"/>
          <w:lang w:bidi="ar-IQ"/>
        </w:rPr>
        <w:t>Verbs of teaching include</w:t>
      </w:r>
      <w:r w:rsidRPr="00AC2577">
        <w:rPr>
          <w:rFonts w:cs="Times New Roman"/>
          <w:i/>
          <w:iCs/>
          <w:sz w:val="24"/>
          <w:szCs w:val="24"/>
          <w:lang w:bidi="ar-IQ"/>
        </w:rPr>
        <w:t xml:space="preserve"> show, demonstrate, present, prove,</w:t>
      </w:r>
      <w:r w:rsidRPr="00AC2577">
        <w:rPr>
          <w:rFonts w:cs="Times New Roman"/>
          <w:sz w:val="24"/>
          <w:szCs w:val="24"/>
          <w:lang w:bidi="ar-IQ"/>
        </w:rPr>
        <w:t xml:space="preserve"> etc. </w:t>
      </w:r>
      <w:r w:rsidRPr="00AC2577">
        <w:rPr>
          <w:rFonts w:cs="Times New Roman"/>
          <w:i/>
          <w:iCs/>
          <w:sz w:val="24"/>
          <w:szCs w:val="24"/>
          <w:lang w:bidi="ar-IQ"/>
        </w:rPr>
        <w:t>Teach</w:t>
      </w:r>
      <w:r w:rsidRPr="00AC2577">
        <w:rPr>
          <w:rFonts w:cs="Times New Roman"/>
          <w:sz w:val="24"/>
          <w:szCs w:val="24"/>
          <w:lang w:bidi="ar-IQ"/>
        </w:rPr>
        <w:t xml:space="preserve"> differs from </w:t>
      </w:r>
      <w:r w:rsidRPr="00AC2577">
        <w:rPr>
          <w:rFonts w:cs="Times New Roman"/>
          <w:i/>
          <w:iCs/>
          <w:sz w:val="24"/>
          <w:szCs w:val="24"/>
          <w:lang w:bidi="ar-IQ"/>
        </w:rPr>
        <w:t>explain</w:t>
      </w:r>
      <w:r w:rsidRPr="00AC2577">
        <w:rPr>
          <w:rFonts w:cs="Times New Roman"/>
          <w:sz w:val="24"/>
          <w:szCs w:val="24"/>
          <w:lang w:bidi="ar-IQ"/>
        </w:rPr>
        <w:t xml:space="preserve"> in that it implies that the person who is being taught does in fact learn, i.e., does in fact obtain knowledge. Grubber (1976:127) states that "</w:t>
      </w:r>
      <w:r w:rsidRPr="00AC2577">
        <w:rPr>
          <w:rFonts w:cs="Times New Roman"/>
          <w:i/>
          <w:iCs/>
          <w:sz w:val="24"/>
          <w:szCs w:val="24"/>
          <w:lang w:bidi="ar-IQ"/>
        </w:rPr>
        <w:t>to explain</w:t>
      </w:r>
      <w:r w:rsidRPr="00AC2577">
        <w:rPr>
          <w:rFonts w:cs="Times New Roman"/>
          <w:sz w:val="24"/>
          <w:szCs w:val="24"/>
          <w:lang w:bidi="ar-IQ"/>
        </w:rPr>
        <w:t xml:space="preserve"> may or may not mean that the person explained is actually understood". Thus, there is no contradiction in sentence (62): </w:t>
      </w:r>
    </w:p>
    <w:p w:rsidR="00236D7C" w:rsidRPr="00AC2577" w:rsidRDefault="00236D7C" w:rsidP="00AC2577">
      <w:pPr>
        <w:bidi w:val="0"/>
        <w:rPr>
          <w:rFonts w:cs="Times New Roman"/>
          <w:sz w:val="24"/>
          <w:szCs w:val="24"/>
          <w:lang w:bidi="ar-IQ"/>
        </w:rPr>
      </w:pPr>
      <w:r w:rsidRPr="00AC2577">
        <w:rPr>
          <w:rFonts w:cs="Times New Roman"/>
          <w:sz w:val="24"/>
          <w:szCs w:val="24"/>
          <w:lang w:bidi="ar-IQ"/>
        </w:rPr>
        <w:t xml:space="preserve">(62) </w:t>
      </w:r>
      <w:r w:rsidRPr="00AC2577">
        <w:rPr>
          <w:rFonts w:cs="Times New Roman"/>
          <w:i/>
          <w:iCs/>
          <w:sz w:val="24"/>
          <w:szCs w:val="24"/>
          <w:lang w:bidi="ar-IQ"/>
        </w:rPr>
        <w:t>John explained to Bill how to solve it again and again, but Bill never understood</w:t>
      </w:r>
      <w:r w:rsidRPr="00AC2577">
        <w:rPr>
          <w:rFonts w:cs="Times New Roman"/>
          <w:sz w:val="24"/>
          <w:szCs w:val="24"/>
          <w:lang w:bidi="ar-IQ"/>
        </w:rPr>
        <w:t>,</w:t>
      </w:r>
    </w:p>
    <w:p w:rsidR="00236D7C" w:rsidRPr="00AC2577" w:rsidRDefault="00236D7C" w:rsidP="00AC2577">
      <w:pPr>
        <w:bidi w:val="0"/>
        <w:rPr>
          <w:rFonts w:cs="Times New Roman"/>
          <w:sz w:val="24"/>
          <w:szCs w:val="24"/>
          <w:lang w:bidi="ar-IQ"/>
        </w:rPr>
      </w:pPr>
      <w:r w:rsidRPr="00AC2577">
        <w:rPr>
          <w:rFonts w:cs="Times New Roman"/>
          <w:sz w:val="24"/>
          <w:szCs w:val="24"/>
          <w:lang w:bidi="ar-IQ"/>
        </w:rPr>
        <w:t>Whereas it is never logically sound to say:</w:t>
      </w:r>
    </w:p>
    <w:p w:rsidR="00236D7C" w:rsidRPr="00AC2577" w:rsidRDefault="00236D7C" w:rsidP="00AC2577">
      <w:pPr>
        <w:bidi w:val="0"/>
        <w:rPr>
          <w:rFonts w:cs="Times New Roman"/>
          <w:sz w:val="24"/>
          <w:szCs w:val="24"/>
          <w:lang w:bidi="ar-IQ"/>
        </w:rPr>
      </w:pPr>
      <w:r w:rsidRPr="00AC2577">
        <w:rPr>
          <w:rFonts w:cs="Times New Roman"/>
          <w:sz w:val="24"/>
          <w:szCs w:val="24"/>
          <w:lang w:bidi="ar-IQ"/>
        </w:rPr>
        <w:t xml:space="preserve">(63) * </w:t>
      </w:r>
      <w:r w:rsidRPr="00AC2577">
        <w:rPr>
          <w:rFonts w:cs="Times New Roman"/>
          <w:i/>
          <w:iCs/>
          <w:sz w:val="24"/>
          <w:szCs w:val="24"/>
          <w:lang w:bidi="ar-IQ"/>
        </w:rPr>
        <w:t>John taught Bill how to solve it again and again, but Bill never understood.</w:t>
      </w:r>
    </w:p>
    <w:p w:rsidR="00236D7C" w:rsidRPr="00AC2577" w:rsidRDefault="00236D7C" w:rsidP="00AC2577">
      <w:pPr>
        <w:bidi w:val="0"/>
        <w:rPr>
          <w:rFonts w:cs="Times New Roman"/>
          <w:sz w:val="24"/>
          <w:szCs w:val="24"/>
          <w:lang w:bidi="ar-IQ"/>
        </w:rPr>
      </w:pPr>
      <w:r w:rsidRPr="00AC2577">
        <w:rPr>
          <w:rFonts w:cs="Times New Roman"/>
          <w:sz w:val="24"/>
          <w:szCs w:val="24"/>
          <w:lang w:bidi="ar-IQ"/>
        </w:rPr>
        <w:tab/>
        <w:t xml:space="preserve">Note that </w:t>
      </w:r>
      <w:r w:rsidRPr="00AC2577">
        <w:rPr>
          <w:rFonts w:cs="Times New Roman"/>
          <w:i/>
          <w:iCs/>
          <w:sz w:val="24"/>
          <w:szCs w:val="24"/>
          <w:lang w:bidi="ar-IQ"/>
        </w:rPr>
        <w:t>teach someone something</w:t>
      </w:r>
      <w:r w:rsidRPr="00AC2577">
        <w:rPr>
          <w:rFonts w:cs="Times New Roman"/>
          <w:sz w:val="24"/>
          <w:szCs w:val="24"/>
          <w:lang w:bidi="ar-IQ"/>
        </w:rPr>
        <w:t xml:space="preserve"> and </w:t>
      </w:r>
      <w:r w:rsidRPr="00AC2577">
        <w:rPr>
          <w:rFonts w:cs="Times New Roman"/>
          <w:i/>
          <w:iCs/>
          <w:sz w:val="24"/>
          <w:szCs w:val="24"/>
          <w:lang w:bidi="ar-IQ"/>
        </w:rPr>
        <w:t xml:space="preserve">teach something to someone </w:t>
      </w:r>
      <w:r w:rsidRPr="00AC2577">
        <w:rPr>
          <w:rFonts w:cs="Times New Roman"/>
          <w:sz w:val="24"/>
          <w:szCs w:val="24"/>
          <w:lang w:bidi="ar-IQ"/>
        </w:rPr>
        <w:t xml:space="preserve">are not synonymous, e.g., </w:t>
      </w:r>
    </w:p>
    <w:p w:rsidR="00236D7C" w:rsidRPr="00AC2577" w:rsidRDefault="00236D7C" w:rsidP="00AC2577">
      <w:pPr>
        <w:bidi w:val="0"/>
        <w:rPr>
          <w:rFonts w:cs="Times New Roman"/>
          <w:sz w:val="24"/>
          <w:szCs w:val="24"/>
          <w:lang w:bidi="ar-IQ"/>
        </w:rPr>
      </w:pPr>
      <w:r w:rsidRPr="00AC2577">
        <w:rPr>
          <w:rFonts w:cs="Times New Roman"/>
          <w:sz w:val="24"/>
          <w:szCs w:val="24"/>
          <w:lang w:bidi="ar-IQ"/>
        </w:rPr>
        <w:t xml:space="preserve">(64) a. </w:t>
      </w:r>
      <w:r w:rsidRPr="00AC2577">
        <w:rPr>
          <w:rFonts w:cs="Times New Roman"/>
          <w:i/>
          <w:iCs/>
          <w:sz w:val="24"/>
          <w:szCs w:val="24"/>
          <w:lang w:bidi="ar-IQ"/>
        </w:rPr>
        <w:t>Mary taught John linguistics</w:t>
      </w:r>
      <w:r w:rsidRPr="00AC2577">
        <w:rPr>
          <w:rFonts w:cs="Times New Roman"/>
          <w:sz w:val="24"/>
          <w:szCs w:val="24"/>
          <w:lang w:bidi="ar-IQ"/>
        </w:rPr>
        <w:t>.</w:t>
      </w:r>
    </w:p>
    <w:p w:rsidR="00236D7C" w:rsidRPr="00AC2577" w:rsidRDefault="00236D7C" w:rsidP="00AC2577">
      <w:pPr>
        <w:bidi w:val="0"/>
        <w:rPr>
          <w:rFonts w:cs="Times New Roman"/>
          <w:sz w:val="24"/>
          <w:szCs w:val="24"/>
          <w:lang w:bidi="ar-IQ"/>
        </w:rPr>
      </w:pPr>
      <w:r w:rsidRPr="00AC2577">
        <w:rPr>
          <w:rFonts w:cs="Times New Roman"/>
          <w:sz w:val="24"/>
          <w:szCs w:val="24"/>
          <w:lang w:bidi="ar-IQ"/>
        </w:rPr>
        <w:t xml:space="preserve">       b. </w:t>
      </w:r>
      <w:r w:rsidRPr="00AC2577">
        <w:rPr>
          <w:rFonts w:cs="Times New Roman"/>
          <w:i/>
          <w:iCs/>
          <w:sz w:val="24"/>
          <w:szCs w:val="24"/>
          <w:lang w:bidi="ar-IQ"/>
        </w:rPr>
        <w:t>Mary taught linguistics to John</w:t>
      </w:r>
      <w:r w:rsidRPr="00AC2577">
        <w:rPr>
          <w:rFonts w:cs="Times New Roman"/>
          <w:sz w:val="24"/>
          <w:szCs w:val="24"/>
          <w:lang w:bidi="ar-IQ"/>
        </w:rPr>
        <w:t>.</w:t>
      </w:r>
    </w:p>
    <w:p w:rsidR="00236D7C" w:rsidRPr="00AC2577" w:rsidRDefault="00236D7C" w:rsidP="00AC2577">
      <w:pPr>
        <w:bidi w:val="0"/>
        <w:rPr>
          <w:rFonts w:cs="Times New Roman"/>
          <w:sz w:val="24"/>
          <w:szCs w:val="24"/>
          <w:lang w:bidi="ar-IQ"/>
        </w:rPr>
      </w:pPr>
      <w:r w:rsidRPr="00AC2577">
        <w:rPr>
          <w:rFonts w:cs="Times New Roman"/>
          <w:sz w:val="24"/>
          <w:szCs w:val="24"/>
          <w:lang w:bidi="ar-IQ"/>
        </w:rPr>
        <w:t xml:space="preserve">Sentence (64a) entails that John learned linguistics, while (64b) merely states that he was a student of linguistics, and is neutral as to whether his teacher, </w:t>
      </w:r>
      <w:r w:rsidRPr="00AC2577">
        <w:rPr>
          <w:rFonts w:cs="Times New Roman"/>
          <w:i/>
          <w:iCs/>
          <w:sz w:val="24"/>
          <w:szCs w:val="24"/>
          <w:lang w:bidi="ar-IQ"/>
        </w:rPr>
        <w:t>Mary</w:t>
      </w:r>
      <w:r w:rsidRPr="00AC2577">
        <w:rPr>
          <w:rFonts w:cs="Times New Roman"/>
          <w:sz w:val="24"/>
          <w:szCs w:val="24"/>
          <w:lang w:bidi="ar-IQ"/>
        </w:rPr>
        <w:t xml:space="preserve">, had any success in her efforts. Similar facts obtain for </w:t>
      </w:r>
      <w:r w:rsidRPr="00AC2577">
        <w:rPr>
          <w:rFonts w:cs="Times New Roman"/>
          <w:i/>
          <w:iCs/>
          <w:sz w:val="24"/>
          <w:szCs w:val="24"/>
          <w:lang w:bidi="ar-IQ"/>
        </w:rPr>
        <w:t>show</w:t>
      </w:r>
      <w:r w:rsidRPr="00AC2577">
        <w:rPr>
          <w:rFonts w:cs="Times New Roman"/>
          <w:sz w:val="24"/>
          <w:szCs w:val="24"/>
          <w:lang w:bidi="ar-IQ"/>
        </w:rPr>
        <w:t>, e.g.,</w:t>
      </w:r>
    </w:p>
    <w:p w:rsidR="00236D7C" w:rsidRPr="00AC2577" w:rsidRDefault="00236D7C" w:rsidP="00AC2577">
      <w:pPr>
        <w:bidi w:val="0"/>
        <w:rPr>
          <w:rFonts w:cs="Times New Roman"/>
          <w:sz w:val="24"/>
          <w:szCs w:val="24"/>
          <w:lang w:bidi="ar-IQ"/>
        </w:rPr>
      </w:pPr>
      <w:r w:rsidRPr="00AC2577">
        <w:rPr>
          <w:rFonts w:cs="Times New Roman"/>
          <w:sz w:val="24"/>
          <w:szCs w:val="24"/>
          <w:lang w:bidi="ar-IQ"/>
        </w:rPr>
        <w:t xml:space="preserve">(65) a. </w:t>
      </w:r>
      <w:r w:rsidRPr="00AC2577">
        <w:rPr>
          <w:rFonts w:cs="Times New Roman"/>
          <w:i/>
          <w:iCs/>
          <w:sz w:val="24"/>
          <w:szCs w:val="24"/>
          <w:lang w:bidi="ar-IQ"/>
        </w:rPr>
        <w:t>John showed Fido a bone.</w:t>
      </w:r>
    </w:p>
    <w:p w:rsidR="00236D7C" w:rsidRPr="00AC2577" w:rsidRDefault="00236D7C" w:rsidP="00AC2577">
      <w:pPr>
        <w:bidi w:val="0"/>
        <w:rPr>
          <w:rFonts w:cs="Times New Roman"/>
          <w:sz w:val="24"/>
          <w:szCs w:val="24"/>
          <w:lang w:bidi="ar-IQ"/>
        </w:rPr>
      </w:pPr>
      <w:r w:rsidRPr="00AC2577">
        <w:rPr>
          <w:rFonts w:cs="Times New Roman"/>
          <w:sz w:val="24"/>
          <w:szCs w:val="24"/>
          <w:lang w:bidi="ar-IQ"/>
        </w:rPr>
        <w:t xml:space="preserve">       b. </w:t>
      </w:r>
      <w:r w:rsidRPr="00AC2577">
        <w:rPr>
          <w:rFonts w:cs="Times New Roman"/>
          <w:i/>
          <w:iCs/>
          <w:sz w:val="24"/>
          <w:szCs w:val="24"/>
          <w:lang w:bidi="ar-IQ"/>
        </w:rPr>
        <w:t>John showed a bone to Fido</w:t>
      </w:r>
      <w:r w:rsidRPr="00AC2577">
        <w:rPr>
          <w:rFonts w:cs="Times New Roman"/>
          <w:sz w:val="24"/>
          <w:szCs w:val="24"/>
          <w:lang w:bidi="ar-IQ"/>
        </w:rPr>
        <w:t>.</w:t>
      </w:r>
    </w:p>
    <w:p w:rsidR="00236D7C" w:rsidRDefault="00236D7C" w:rsidP="00AC2577">
      <w:pPr>
        <w:bidi w:val="0"/>
        <w:rPr>
          <w:rFonts w:cs="Times New Roman"/>
          <w:sz w:val="24"/>
          <w:szCs w:val="24"/>
          <w:lang w:bidi="ar-IQ"/>
        </w:rPr>
      </w:pPr>
      <w:r w:rsidRPr="00AC2577">
        <w:rPr>
          <w:rFonts w:cs="Times New Roman"/>
          <w:sz w:val="24"/>
          <w:szCs w:val="24"/>
          <w:lang w:bidi="ar-IQ"/>
        </w:rPr>
        <w:t xml:space="preserve">The first sentence implies that </w:t>
      </w:r>
      <w:r w:rsidRPr="00AC2577">
        <w:rPr>
          <w:rFonts w:cs="Times New Roman"/>
          <w:i/>
          <w:iCs/>
          <w:sz w:val="24"/>
          <w:szCs w:val="24"/>
          <w:lang w:bidi="ar-IQ"/>
        </w:rPr>
        <w:t>Fido perceived the bone</w:t>
      </w:r>
      <w:r w:rsidRPr="00AC2577">
        <w:rPr>
          <w:rFonts w:cs="Times New Roman"/>
          <w:sz w:val="24"/>
          <w:szCs w:val="24"/>
          <w:lang w:bidi="ar-IQ"/>
        </w:rPr>
        <w:t>, while the second leaves this point open.</w:t>
      </w:r>
    </w:p>
    <w:p w:rsidR="00AC2577" w:rsidRDefault="00AC2577" w:rsidP="00AC2577">
      <w:pPr>
        <w:bidi w:val="0"/>
        <w:rPr>
          <w:rFonts w:cs="Times New Roman"/>
          <w:sz w:val="24"/>
          <w:szCs w:val="24"/>
          <w:lang w:bidi="ar-IQ"/>
        </w:rPr>
      </w:pPr>
    </w:p>
    <w:p w:rsidR="00AC2577" w:rsidRDefault="00AC2577" w:rsidP="00AC2577">
      <w:pPr>
        <w:bidi w:val="0"/>
        <w:rPr>
          <w:rFonts w:cs="Times New Roman"/>
          <w:sz w:val="24"/>
          <w:szCs w:val="24"/>
          <w:lang w:bidi="ar-IQ"/>
        </w:rPr>
      </w:pPr>
    </w:p>
    <w:p w:rsidR="00AC2577" w:rsidRDefault="00AC2577" w:rsidP="00AC2577">
      <w:pPr>
        <w:bidi w:val="0"/>
        <w:rPr>
          <w:rFonts w:cs="Times New Roman"/>
          <w:sz w:val="24"/>
          <w:szCs w:val="24"/>
          <w:lang w:bidi="ar-IQ"/>
        </w:rPr>
      </w:pPr>
    </w:p>
    <w:p w:rsidR="00AC2577" w:rsidRPr="00AC2577" w:rsidRDefault="00AC2577" w:rsidP="00AC2577">
      <w:pPr>
        <w:bidi w:val="0"/>
        <w:rPr>
          <w:rFonts w:cs="Times New Roman"/>
          <w:sz w:val="24"/>
          <w:szCs w:val="24"/>
          <w:lang w:bidi="ar-IQ"/>
        </w:rPr>
      </w:pPr>
    </w:p>
    <w:p w:rsidR="00236D7C" w:rsidRPr="00AC2577" w:rsidRDefault="00236D7C" w:rsidP="00AC2577">
      <w:pPr>
        <w:autoSpaceDE w:val="0"/>
        <w:autoSpaceDN w:val="0"/>
        <w:bidi w:val="0"/>
        <w:adjustRightInd w:val="0"/>
        <w:jc w:val="center"/>
        <w:rPr>
          <w:rFonts w:cs="Times New Roman"/>
          <w:b/>
          <w:bCs/>
          <w:sz w:val="24"/>
          <w:szCs w:val="24"/>
        </w:rPr>
      </w:pPr>
      <w:r w:rsidRPr="00AC2577">
        <w:rPr>
          <w:rFonts w:cs="Times New Roman"/>
          <w:b/>
          <w:bCs/>
          <w:sz w:val="24"/>
          <w:szCs w:val="24"/>
        </w:rPr>
        <w:lastRenderedPageBreak/>
        <w:t>Section Three:</w:t>
      </w:r>
    </w:p>
    <w:p w:rsidR="00236D7C" w:rsidRPr="00AC2577" w:rsidRDefault="00236D7C" w:rsidP="00AC2577">
      <w:pPr>
        <w:autoSpaceDE w:val="0"/>
        <w:autoSpaceDN w:val="0"/>
        <w:bidi w:val="0"/>
        <w:adjustRightInd w:val="0"/>
        <w:jc w:val="center"/>
        <w:rPr>
          <w:rFonts w:cs="Times New Roman"/>
          <w:b/>
          <w:bCs/>
          <w:sz w:val="24"/>
          <w:szCs w:val="24"/>
        </w:rPr>
      </w:pPr>
      <w:r w:rsidRPr="00AC2577">
        <w:rPr>
          <w:rFonts w:cs="Times New Roman"/>
          <w:b/>
          <w:bCs/>
          <w:sz w:val="24"/>
          <w:szCs w:val="24"/>
        </w:rPr>
        <w:t>Discussion</w:t>
      </w:r>
    </w:p>
    <w:p w:rsidR="00236D7C" w:rsidRPr="00AC2577" w:rsidRDefault="00236D7C" w:rsidP="00AC2577">
      <w:pPr>
        <w:autoSpaceDE w:val="0"/>
        <w:autoSpaceDN w:val="0"/>
        <w:bidi w:val="0"/>
        <w:adjustRightInd w:val="0"/>
        <w:rPr>
          <w:rFonts w:cs="Times New Roman"/>
          <w:b/>
          <w:bCs/>
          <w:sz w:val="24"/>
          <w:szCs w:val="24"/>
        </w:rPr>
      </w:pPr>
      <w:r w:rsidRPr="00AC2577">
        <w:rPr>
          <w:rFonts w:cs="Times New Roman"/>
          <w:b/>
          <w:bCs/>
          <w:sz w:val="24"/>
          <w:szCs w:val="24"/>
        </w:rPr>
        <w:t>3.1 Int</w:t>
      </w:r>
      <w:r w:rsidR="00AC2577">
        <w:rPr>
          <w:rFonts w:cs="Times New Roman"/>
          <w:b/>
          <w:bCs/>
          <w:sz w:val="24"/>
          <w:szCs w:val="24"/>
        </w:rPr>
        <w:t>roduction and model of Analysis</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In the previous section, verbs of communication have been discussed semantically and syntactically. It is noted that the same verbs used in different sentences expressing di</w:t>
      </w:r>
      <w:r w:rsidR="00AC2577">
        <w:rPr>
          <w:rFonts w:cs="Times New Roman"/>
          <w:sz w:val="24"/>
          <w:szCs w:val="24"/>
        </w:rPr>
        <w:t>fferent types of communication.</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In this section the verbs of communication found in the political and religious speeches are analyzed. Here verbs of communication are described according to their semantic and syntactic features. Semantic features refer to features like questioning, explaining, requesting, praising, etc. and also features of the related nouns, i.e. subject and object. Incorporating the semantic features: human, nonhuman and inanimate into the features of verbs of communication means reducing the overlap among classes. While syntactic features refer simply to transitivity of verb.</w:t>
      </w:r>
    </w:p>
    <w:p w:rsidR="00236D7C" w:rsidRPr="00AC2577" w:rsidRDefault="00236D7C" w:rsidP="00AC2577">
      <w:pPr>
        <w:autoSpaceDE w:val="0"/>
        <w:autoSpaceDN w:val="0"/>
        <w:bidi w:val="0"/>
        <w:adjustRightInd w:val="0"/>
        <w:rPr>
          <w:rFonts w:cs="Times New Roman"/>
          <w:b/>
          <w:bCs/>
          <w:sz w:val="24"/>
          <w:szCs w:val="24"/>
        </w:rPr>
      </w:pPr>
      <w:r w:rsidRPr="00AC2577">
        <w:rPr>
          <w:rFonts w:cs="Times New Roman"/>
          <w:b/>
          <w:bCs/>
          <w:sz w:val="24"/>
          <w:szCs w:val="24"/>
        </w:rPr>
        <w:t>3.2 The M</w:t>
      </w:r>
      <w:r w:rsidR="00AC2577">
        <w:rPr>
          <w:rFonts w:cs="Times New Roman"/>
          <w:b/>
          <w:bCs/>
          <w:sz w:val="24"/>
          <w:szCs w:val="24"/>
        </w:rPr>
        <w:t>odel of Analysis</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The notion of distinctive features is adopted in the current analysis. The Prague school grammarian Roman Jacobson invented the distinctive features theory and employed it for analyzing the phonological features of lexical items. This notion have been developed by the transformational grammarians for analyzing the grammatical and semantic features of nouns. Thus, the meaning of a word is seen as a number of distinct elements or components of meaning, this is what is called componential analysis. Componential analysis is defined as "a method of linguistic analysis which shows how words are made up of component features. (Hartmann and Stork, 1976:44).</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ab/>
        <w:t>Breaking down related items into their ultimate semantic components, means classifying verbs by using the system of distinctive features, i.e. putting lexical items which have similar semantic features in one category or class and those which have different semantic features on separated categories or classes.</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In the analysis applied in the present study (expressed in tables (1) and (2) below) the semantic and syntactic features are included with an additional column for the verbs' senses. This column enables us to predict the semantic features of each verb and these semantic features determine their syntactic scope.</w:t>
      </w:r>
    </w:p>
    <w:p w:rsidR="00236D7C" w:rsidRPr="00AC2577" w:rsidRDefault="00236D7C" w:rsidP="00AC2577">
      <w:pPr>
        <w:autoSpaceDE w:val="0"/>
        <w:autoSpaceDN w:val="0"/>
        <w:bidi w:val="0"/>
        <w:adjustRightInd w:val="0"/>
        <w:rPr>
          <w:rFonts w:cs="Times New Roman"/>
          <w:b/>
          <w:bCs/>
          <w:sz w:val="24"/>
          <w:szCs w:val="24"/>
        </w:rPr>
      </w:pPr>
      <w:r w:rsidRPr="00AC2577">
        <w:rPr>
          <w:rFonts w:cs="Times New Roman"/>
          <w:b/>
          <w:bCs/>
          <w:sz w:val="24"/>
          <w:szCs w:val="24"/>
        </w:rPr>
        <w:t xml:space="preserve">3.3 An Analysis of the Verbs of Communication in Religious Speeches </w:t>
      </w:r>
    </w:p>
    <w:p w:rsidR="00236D7C" w:rsidRPr="00AC2577" w:rsidRDefault="00236D7C" w:rsidP="00AC2577">
      <w:pPr>
        <w:pStyle w:val="1"/>
        <w:bidi w:val="0"/>
        <w:spacing w:before="0"/>
        <w:rPr>
          <w:rFonts w:ascii="Times New Roman" w:hAnsi="Times New Roman" w:cs="Times New Roman"/>
          <w:b w:val="0"/>
          <w:bCs w:val="0"/>
          <w:sz w:val="24"/>
          <w:szCs w:val="24"/>
        </w:rPr>
      </w:pPr>
      <w:r w:rsidRPr="00AC2577">
        <w:rPr>
          <w:rFonts w:ascii="Times New Roman" w:hAnsi="Times New Roman" w:cs="Times New Roman"/>
          <w:sz w:val="24"/>
          <w:szCs w:val="24"/>
        </w:rPr>
        <w:tab/>
      </w:r>
      <w:r w:rsidRPr="00AC2577">
        <w:rPr>
          <w:rFonts w:ascii="Times New Roman" w:hAnsi="Times New Roman" w:cs="Times New Roman"/>
          <w:b w:val="0"/>
          <w:bCs w:val="0"/>
          <w:sz w:val="24"/>
          <w:szCs w:val="24"/>
        </w:rPr>
        <w:t>In the present section, communicative verbs will be analyzed as they appear in the chosen religious speeches. The verbs of communication found in three religious speeches are analyzed. The religious speeches which are analyzed are the following:</w:t>
      </w:r>
    </w:p>
    <w:p w:rsidR="00236D7C" w:rsidRPr="00AC2577" w:rsidRDefault="00236D7C" w:rsidP="00AC2577">
      <w:pPr>
        <w:pStyle w:val="1"/>
        <w:bidi w:val="0"/>
        <w:spacing w:before="0"/>
        <w:rPr>
          <w:rFonts w:ascii="Times New Roman" w:hAnsi="Times New Roman" w:cs="Times New Roman"/>
          <w:b w:val="0"/>
          <w:bCs w:val="0"/>
          <w:sz w:val="24"/>
          <w:szCs w:val="24"/>
        </w:rPr>
      </w:pPr>
      <w:r w:rsidRPr="00AC2577">
        <w:rPr>
          <w:rFonts w:ascii="Times New Roman" w:hAnsi="Times New Roman" w:cs="Times New Roman"/>
          <w:b w:val="0"/>
          <w:bCs w:val="0"/>
          <w:sz w:val="24"/>
          <w:szCs w:val="24"/>
        </w:rPr>
        <w:t>1- Pope Benedict's Speech to Representatives of other Religions on 17</w:t>
      </w:r>
      <w:r w:rsidRPr="00AC2577">
        <w:rPr>
          <w:rFonts w:ascii="Times New Roman" w:hAnsi="Times New Roman" w:cs="Times New Roman"/>
          <w:b w:val="0"/>
          <w:bCs w:val="0"/>
          <w:sz w:val="24"/>
          <w:szCs w:val="24"/>
          <w:vertAlign w:val="superscript"/>
        </w:rPr>
        <w:t>th</w:t>
      </w:r>
      <w:r w:rsidRPr="00AC2577">
        <w:rPr>
          <w:rFonts w:ascii="Times New Roman" w:hAnsi="Times New Roman" w:cs="Times New Roman"/>
          <w:b w:val="0"/>
          <w:bCs w:val="0"/>
          <w:sz w:val="24"/>
          <w:szCs w:val="24"/>
        </w:rPr>
        <w:t xml:space="preserve">  of September 2010,</w:t>
      </w:r>
    </w:p>
    <w:p w:rsidR="00236D7C" w:rsidRPr="00AC2577" w:rsidRDefault="00236D7C" w:rsidP="00AC2577">
      <w:pPr>
        <w:pStyle w:val="1"/>
        <w:bidi w:val="0"/>
        <w:spacing w:before="0"/>
        <w:rPr>
          <w:rFonts w:ascii="Times New Roman" w:hAnsi="Times New Roman" w:cs="Times New Roman"/>
          <w:b w:val="0"/>
          <w:bCs w:val="0"/>
          <w:sz w:val="24"/>
          <w:szCs w:val="24"/>
        </w:rPr>
      </w:pPr>
      <w:r w:rsidRPr="00AC2577">
        <w:rPr>
          <w:rFonts w:ascii="Times New Roman" w:hAnsi="Times New Roman" w:cs="Times New Roman"/>
          <w:b w:val="0"/>
          <w:bCs w:val="0"/>
          <w:sz w:val="24"/>
          <w:szCs w:val="24"/>
        </w:rPr>
        <w:t>2- Pope Benedict XVI's speech at the White House on 23</w:t>
      </w:r>
      <w:r w:rsidRPr="00AC2577">
        <w:rPr>
          <w:rFonts w:ascii="Times New Roman" w:hAnsi="Times New Roman" w:cs="Times New Roman"/>
          <w:b w:val="0"/>
          <w:bCs w:val="0"/>
          <w:sz w:val="24"/>
          <w:szCs w:val="24"/>
          <w:vertAlign w:val="superscript"/>
        </w:rPr>
        <w:t>th</w:t>
      </w:r>
      <w:r w:rsidRPr="00AC2577">
        <w:rPr>
          <w:rFonts w:ascii="Times New Roman" w:hAnsi="Times New Roman" w:cs="Times New Roman"/>
          <w:b w:val="0"/>
          <w:bCs w:val="0"/>
          <w:sz w:val="24"/>
          <w:szCs w:val="24"/>
        </w:rPr>
        <w:t xml:space="preserve">  of June 2009 and</w:t>
      </w:r>
    </w:p>
    <w:p w:rsidR="00236D7C" w:rsidRPr="00AC2577" w:rsidRDefault="00236D7C" w:rsidP="00AC2577">
      <w:pPr>
        <w:pStyle w:val="1"/>
        <w:bidi w:val="0"/>
        <w:spacing w:before="0"/>
        <w:rPr>
          <w:rFonts w:ascii="Times New Roman" w:hAnsi="Times New Roman" w:cs="Times New Roman"/>
          <w:b w:val="0"/>
          <w:bCs w:val="0"/>
          <w:sz w:val="24"/>
          <w:szCs w:val="24"/>
        </w:rPr>
      </w:pPr>
      <w:r w:rsidRPr="00AC2577">
        <w:rPr>
          <w:rFonts w:ascii="Times New Roman" w:hAnsi="Times New Roman" w:cs="Times New Roman"/>
          <w:b w:val="0"/>
          <w:bCs w:val="0"/>
          <w:sz w:val="24"/>
          <w:szCs w:val="24"/>
        </w:rPr>
        <w:t>3-  Pope XII speech to the assembled students who are being trained for the priesthood in the Eternal City on 24</w:t>
      </w:r>
      <w:r w:rsidRPr="00AC2577">
        <w:rPr>
          <w:rFonts w:ascii="Times New Roman" w:hAnsi="Times New Roman" w:cs="Times New Roman"/>
          <w:b w:val="0"/>
          <w:bCs w:val="0"/>
          <w:sz w:val="24"/>
          <w:szCs w:val="24"/>
          <w:vertAlign w:val="superscript"/>
        </w:rPr>
        <w:t>th</w:t>
      </w:r>
      <w:r w:rsidRPr="00AC2577">
        <w:rPr>
          <w:rFonts w:ascii="Times New Roman" w:hAnsi="Times New Roman" w:cs="Times New Roman"/>
          <w:b w:val="0"/>
          <w:bCs w:val="0"/>
          <w:sz w:val="24"/>
          <w:szCs w:val="24"/>
        </w:rPr>
        <w:t>, of June 2000.</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A total number of 32 verbs of communication were found in the three political speeches. Some of these verbs are used more than once, when counted, total times of the appearance of verbs of communication is 67 times.</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ab/>
        <w:t xml:space="preserve">Table (1) below presents a summary of how verbs of communication are used in the religious speeches. The table consists of four main columns: the first column is for the communicative verbs, in this column the numbers of the speech, i.e. 1,2 or 3; and the number of the lines in which the verbs appear are written. In the second column, the senses of each verb is mentioned. The senses given in this column are taken from </w:t>
      </w:r>
      <w:r w:rsidRPr="00AC2577">
        <w:rPr>
          <w:rFonts w:cs="Times New Roman"/>
          <w:b/>
          <w:bCs/>
          <w:i/>
          <w:iCs/>
          <w:sz w:val="24"/>
          <w:szCs w:val="24"/>
        </w:rPr>
        <w:t>Oxford Advanced Learners Dictionary of Current English.</w:t>
      </w:r>
      <w:r w:rsidRPr="00AC2577">
        <w:rPr>
          <w:rFonts w:cs="Times New Roman"/>
          <w:sz w:val="24"/>
          <w:szCs w:val="24"/>
        </w:rPr>
        <w:t xml:space="preserve"> The third column is for the semantic features, this column is further divided into three other columns showing the semantic features of  the verb of </w:t>
      </w:r>
      <w:proofErr w:type="spellStart"/>
      <w:r w:rsidRPr="00AC2577">
        <w:rPr>
          <w:rFonts w:cs="Times New Roman"/>
          <w:sz w:val="24"/>
          <w:szCs w:val="24"/>
        </w:rPr>
        <w:t>communicationitself</w:t>
      </w:r>
      <w:proofErr w:type="spellEnd"/>
      <w:r w:rsidRPr="00AC2577">
        <w:rPr>
          <w:rFonts w:cs="Times New Roman"/>
          <w:sz w:val="24"/>
          <w:szCs w:val="24"/>
        </w:rPr>
        <w:t>, another for the semantic features of the subject and the last is devoted for the semantic features of the object. The last column is for the syntactic features which is further divided into transitive and intransitive verb.</w:t>
      </w:r>
    </w:p>
    <w:p w:rsidR="00236D7C" w:rsidRPr="00AC2577" w:rsidRDefault="00236D7C" w:rsidP="00AC2577">
      <w:pPr>
        <w:autoSpaceDE w:val="0"/>
        <w:autoSpaceDN w:val="0"/>
        <w:bidi w:val="0"/>
        <w:adjustRightInd w:val="0"/>
        <w:rPr>
          <w:rFonts w:cs="Times New Roman"/>
          <w:sz w:val="24"/>
          <w:szCs w:val="24"/>
        </w:rPr>
      </w:pPr>
    </w:p>
    <w:p w:rsidR="00236D7C" w:rsidRPr="00AC2577" w:rsidRDefault="00236D7C" w:rsidP="00AC2577">
      <w:pPr>
        <w:autoSpaceDE w:val="0"/>
        <w:autoSpaceDN w:val="0"/>
        <w:bidi w:val="0"/>
        <w:adjustRightInd w:val="0"/>
        <w:rPr>
          <w:rFonts w:cs="Times New Roman"/>
          <w:sz w:val="24"/>
          <w:szCs w:val="24"/>
        </w:rPr>
      </w:pPr>
      <w:r w:rsidRPr="00AC2577">
        <w:rPr>
          <w:rFonts w:cs="Times New Roman"/>
          <w:b/>
          <w:bCs/>
          <w:sz w:val="24"/>
          <w:szCs w:val="24"/>
        </w:rPr>
        <w:lastRenderedPageBreak/>
        <w:t>Table (1) The Verbs of communication found in the religious speeches</w:t>
      </w:r>
      <w:r w:rsidRPr="00AC2577">
        <w:rPr>
          <w:rFonts w:cs="Times New Roman"/>
          <w:sz w:val="24"/>
          <w:szCs w:val="24"/>
        </w:rPr>
        <w:t xml:space="preserve"> </w:t>
      </w:r>
    </w:p>
    <w:tbl>
      <w:tblPr>
        <w:tblStyle w:val="af2"/>
        <w:tblW w:w="9674" w:type="dxa"/>
        <w:tblLook w:val="01E0" w:firstRow="1" w:lastRow="1" w:firstColumn="1" w:lastColumn="1" w:noHBand="0" w:noVBand="0"/>
      </w:tblPr>
      <w:tblGrid>
        <w:gridCol w:w="1668"/>
        <w:gridCol w:w="1898"/>
        <w:gridCol w:w="1461"/>
        <w:gridCol w:w="1336"/>
        <w:gridCol w:w="1461"/>
        <w:gridCol w:w="1850"/>
      </w:tblGrid>
      <w:tr w:rsidR="00236D7C" w:rsidRPr="00AC2577" w:rsidTr="00AC2577">
        <w:tc>
          <w:tcPr>
            <w:tcW w:w="1668" w:type="dxa"/>
            <w:vMerge w:val="restart"/>
            <w:tcBorders>
              <w:bottom w:val="single" w:sz="4" w:space="0" w:color="auto"/>
            </w:tcBorders>
            <w:shd w:val="clear" w:color="auto" w:fill="00FFFF"/>
          </w:tcPr>
          <w:p w:rsidR="00236D7C" w:rsidRPr="00AC2577" w:rsidRDefault="00236D7C" w:rsidP="00AC2577">
            <w:pPr>
              <w:autoSpaceDE w:val="0"/>
              <w:autoSpaceDN w:val="0"/>
              <w:bidi w:val="0"/>
              <w:adjustRightInd w:val="0"/>
              <w:rPr>
                <w:rFonts w:cs="Times New Roman"/>
                <w:b/>
                <w:bCs/>
                <w:sz w:val="24"/>
                <w:szCs w:val="24"/>
              </w:rPr>
            </w:pPr>
            <w:r w:rsidRPr="00AC2577">
              <w:rPr>
                <w:rFonts w:cs="Times New Roman"/>
                <w:b/>
                <w:bCs/>
                <w:sz w:val="24"/>
                <w:szCs w:val="24"/>
              </w:rPr>
              <w:t>The verb</w:t>
            </w:r>
          </w:p>
        </w:tc>
        <w:tc>
          <w:tcPr>
            <w:tcW w:w="1898" w:type="dxa"/>
            <w:vMerge w:val="restart"/>
            <w:tcBorders>
              <w:bottom w:val="single" w:sz="4" w:space="0" w:color="auto"/>
            </w:tcBorders>
            <w:shd w:val="clear" w:color="auto" w:fill="00FFFF"/>
          </w:tcPr>
          <w:p w:rsidR="00236D7C" w:rsidRPr="00AC2577" w:rsidRDefault="00236D7C" w:rsidP="00AC2577">
            <w:pPr>
              <w:autoSpaceDE w:val="0"/>
              <w:autoSpaceDN w:val="0"/>
              <w:bidi w:val="0"/>
              <w:adjustRightInd w:val="0"/>
              <w:rPr>
                <w:rFonts w:cs="Times New Roman"/>
                <w:b/>
                <w:bCs/>
                <w:sz w:val="24"/>
                <w:szCs w:val="24"/>
              </w:rPr>
            </w:pPr>
            <w:r w:rsidRPr="00AC2577">
              <w:rPr>
                <w:rFonts w:cs="Times New Roman"/>
                <w:b/>
                <w:bCs/>
                <w:sz w:val="24"/>
                <w:szCs w:val="24"/>
              </w:rPr>
              <w:t>Its senses</w:t>
            </w:r>
          </w:p>
        </w:tc>
        <w:tc>
          <w:tcPr>
            <w:tcW w:w="4258" w:type="dxa"/>
            <w:gridSpan w:val="3"/>
            <w:tcBorders>
              <w:bottom w:val="single" w:sz="4" w:space="0" w:color="auto"/>
            </w:tcBorders>
            <w:shd w:val="clear" w:color="auto" w:fill="00FFFF"/>
          </w:tcPr>
          <w:p w:rsidR="00236D7C" w:rsidRPr="00AC2577" w:rsidRDefault="00236D7C" w:rsidP="00AC2577">
            <w:pPr>
              <w:autoSpaceDE w:val="0"/>
              <w:autoSpaceDN w:val="0"/>
              <w:bidi w:val="0"/>
              <w:adjustRightInd w:val="0"/>
              <w:rPr>
                <w:rFonts w:cs="Times New Roman"/>
                <w:b/>
                <w:bCs/>
                <w:sz w:val="24"/>
                <w:szCs w:val="24"/>
              </w:rPr>
            </w:pPr>
            <w:r w:rsidRPr="00AC2577">
              <w:rPr>
                <w:rFonts w:cs="Times New Roman"/>
                <w:b/>
                <w:bCs/>
                <w:sz w:val="24"/>
                <w:szCs w:val="24"/>
              </w:rPr>
              <w:t>The semantic features</w:t>
            </w:r>
          </w:p>
        </w:tc>
        <w:tc>
          <w:tcPr>
            <w:tcW w:w="1850" w:type="dxa"/>
            <w:vMerge w:val="restart"/>
            <w:tcBorders>
              <w:bottom w:val="single" w:sz="4" w:space="0" w:color="auto"/>
            </w:tcBorders>
            <w:shd w:val="clear" w:color="auto" w:fill="00FFFF"/>
          </w:tcPr>
          <w:p w:rsidR="00236D7C" w:rsidRPr="00AC2577" w:rsidRDefault="00236D7C" w:rsidP="00AC2577">
            <w:pPr>
              <w:autoSpaceDE w:val="0"/>
              <w:autoSpaceDN w:val="0"/>
              <w:bidi w:val="0"/>
              <w:adjustRightInd w:val="0"/>
              <w:rPr>
                <w:rFonts w:cs="Times New Roman"/>
                <w:b/>
                <w:bCs/>
                <w:sz w:val="24"/>
                <w:szCs w:val="24"/>
              </w:rPr>
            </w:pPr>
            <w:r w:rsidRPr="00AC2577">
              <w:rPr>
                <w:rFonts w:cs="Times New Roman"/>
                <w:b/>
                <w:bCs/>
                <w:sz w:val="24"/>
                <w:szCs w:val="24"/>
              </w:rPr>
              <w:t>The syntactic features</w:t>
            </w:r>
          </w:p>
          <w:p w:rsidR="00236D7C" w:rsidRPr="00AC2577" w:rsidRDefault="00236D7C" w:rsidP="00AC2577">
            <w:pPr>
              <w:autoSpaceDE w:val="0"/>
              <w:autoSpaceDN w:val="0"/>
              <w:bidi w:val="0"/>
              <w:adjustRightInd w:val="0"/>
              <w:rPr>
                <w:rFonts w:cs="Times New Roman"/>
                <w:b/>
                <w:bCs/>
                <w:sz w:val="24"/>
                <w:szCs w:val="24"/>
              </w:rPr>
            </w:pPr>
          </w:p>
        </w:tc>
      </w:tr>
      <w:tr w:rsidR="00236D7C" w:rsidRPr="00AC2577" w:rsidTr="00AC2577">
        <w:tc>
          <w:tcPr>
            <w:tcW w:w="1668" w:type="dxa"/>
            <w:vMerge/>
            <w:tcBorders>
              <w:bottom w:val="single" w:sz="4" w:space="0" w:color="auto"/>
            </w:tcBorders>
            <w:shd w:val="clear" w:color="auto" w:fill="00FFFF"/>
          </w:tcPr>
          <w:p w:rsidR="00236D7C" w:rsidRPr="00AC2577" w:rsidRDefault="00236D7C" w:rsidP="00AC2577">
            <w:pPr>
              <w:autoSpaceDE w:val="0"/>
              <w:autoSpaceDN w:val="0"/>
              <w:bidi w:val="0"/>
              <w:adjustRightInd w:val="0"/>
              <w:rPr>
                <w:rFonts w:cs="Times New Roman"/>
                <w:b/>
                <w:bCs/>
                <w:sz w:val="24"/>
                <w:szCs w:val="24"/>
              </w:rPr>
            </w:pPr>
          </w:p>
        </w:tc>
        <w:tc>
          <w:tcPr>
            <w:tcW w:w="1898" w:type="dxa"/>
            <w:vMerge/>
            <w:shd w:val="clear" w:color="auto" w:fill="00FFFF"/>
          </w:tcPr>
          <w:p w:rsidR="00236D7C" w:rsidRPr="00AC2577" w:rsidRDefault="00236D7C" w:rsidP="00AC2577">
            <w:pPr>
              <w:autoSpaceDE w:val="0"/>
              <w:autoSpaceDN w:val="0"/>
              <w:bidi w:val="0"/>
              <w:adjustRightInd w:val="0"/>
              <w:rPr>
                <w:rFonts w:cs="Times New Roman"/>
                <w:b/>
                <w:bCs/>
                <w:sz w:val="24"/>
                <w:szCs w:val="24"/>
              </w:rPr>
            </w:pPr>
          </w:p>
        </w:tc>
        <w:tc>
          <w:tcPr>
            <w:tcW w:w="1461" w:type="dxa"/>
            <w:shd w:val="clear" w:color="auto" w:fill="00FFFF"/>
          </w:tcPr>
          <w:p w:rsidR="00236D7C" w:rsidRPr="00AC2577" w:rsidRDefault="00236D7C" w:rsidP="00AC2577">
            <w:pPr>
              <w:autoSpaceDE w:val="0"/>
              <w:autoSpaceDN w:val="0"/>
              <w:bidi w:val="0"/>
              <w:adjustRightInd w:val="0"/>
              <w:rPr>
                <w:rFonts w:cs="Times New Roman"/>
                <w:b/>
                <w:bCs/>
                <w:sz w:val="24"/>
                <w:szCs w:val="24"/>
              </w:rPr>
            </w:pPr>
            <w:r w:rsidRPr="00AC2577">
              <w:rPr>
                <w:rFonts w:cs="Times New Roman"/>
                <w:b/>
                <w:bCs/>
                <w:sz w:val="24"/>
                <w:szCs w:val="24"/>
              </w:rPr>
              <w:t>Of the verb</w:t>
            </w:r>
          </w:p>
        </w:tc>
        <w:tc>
          <w:tcPr>
            <w:tcW w:w="1336" w:type="dxa"/>
            <w:shd w:val="clear" w:color="auto" w:fill="00FFFF"/>
          </w:tcPr>
          <w:p w:rsidR="00236D7C" w:rsidRPr="00AC2577" w:rsidRDefault="00236D7C" w:rsidP="00AC2577">
            <w:pPr>
              <w:autoSpaceDE w:val="0"/>
              <w:autoSpaceDN w:val="0"/>
              <w:bidi w:val="0"/>
              <w:adjustRightInd w:val="0"/>
              <w:rPr>
                <w:rFonts w:cs="Times New Roman"/>
                <w:b/>
                <w:bCs/>
                <w:sz w:val="24"/>
                <w:szCs w:val="24"/>
              </w:rPr>
            </w:pPr>
            <w:r w:rsidRPr="00AC2577">
              <w:rPr>
                <w:rFonts w:cs="Times New Roman"/>
                <w:b/>
                <w:bCs/>
                <w:sz w:val="24"/>
                <w:szCs w:val="24"/>
              </w:rPr>
              <w:t>Of the subject</w:t>
            </w:r>
          </w:p>
        </w:tc>
        <w:tc>
          <w:tcPr>
            <w:tcW w:w="1461" w:type="dxa"/>
            <w:shd w:val="clear" w:color="auto" w:fill="00FFFF"/>
          </w:tcPr>
          <w:p w:rsidR="00236D7C" w:rsidRPr="00AC2577" w:rsidRDefault="00236D7C" w:rsidP="00AC2577">
            <w:pPr>
              <w:autoSpaceDE w:val="0"/>
              <w:autoSpaceDN w:val="0"/>
              <w:bidi w:val="0"/>
              <w:adjustRightInd w:val="0"/>
              <w:rPr>
                <w:rFonts w:cs="Times New Roman"/>
                <w:b/>
                <w:bCs/>
                <w:sz w:val="24"/>
                <w:szCs w:val="24"/>
              </w:rPr>
            </w:pPr>
            <w:r w:rsidRPr="00AC2577">
              <w:rPr>
                <w:rFonts w:cs="Times New Roman"/>
                <w:b/>
                <w:bCs/>
                <w:sz w:val="24"/>
                <w:szCs w:val="24"/>
              </w:rPr>
              <w:t>Of the object</w:t>
            </w:r>
          </w:p>
        </w:tc>
        <w:tc>
          <w:tcPr>
            <w:tcW w:w="1850" w:type="dxa"/>
            <w:vMerge/>
            <w:shd w:val="clear" w:color="auto" w:fill="00FFFF"/>
          </w:tcPr>
          <w:p w:rsidR="00236D7C" w:rsidRPr="00AC2577" w:rsidRDefault="00236D7C" w:rsidP="00AC2577">
            <w:pPr>
              <w:autoSpaceDE w:val="0"/>
              <w:autoSpaceDN w:val="0"/>
              <w:bidi w:val="0"/>
              <w:adjustRightInd w:val="0"/>
              <w:rPr>
                <w:rFonts w:cs="Times New Roman"/>
                <w:b/>
                <w:bCs/>
                <w:sz w:val="24"/>
                <w:szCs w:val="24"/>
              </w:rPr>
            </w:pP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 xml:space="preserve">Express </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1-5</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Make known, show by words, looks, actions, etc.</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Explaining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Nonhuman</w:t>
            </w:r>
          </w:p>
          <w:p w:rsidR="00236D7C" w:rsidRPr="00AC2577" w:rsidRDefault="00236D7C" w:rsidP="00AC2577">
            <w:pPr>
              <w:autoSpaceDE w:val="0"/>
              <w:autoSpaceDN w:val="0"/>
              <w:bidi w:val="0"/>
              <w:adjustRightInd w:val="0"/>
              <w:rPr>
                <w:rFonts w:cs="Times New Roman"/>
                <w:sz w:val="24"/>
                <w:szCs w:val="24"/>
              </w:rPr>
            </w:pP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 xml:space="preserve">Speak </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1- 11</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Make use of language in an ordinary, not singing voice</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Utterance</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Intransitive</w:t>
            </w:r>
          </w:p>
        </w:tc>
      </w:tr>
      <w:tr w:rsidR="00236D7C" w:rsidRPr="00AC2577" w:rsidTr="001E1471">
        <w:trPr>
          <w:trHeight w:val="1170"/>
        </w:trPr>
        <w:tc>
          <w:tcPr>
            <w:tcW w:w="1668" w:type="dxa"/>
            <w:tcBorders>
              <w:bottom w:val="single" w:sz="4" w:space="0" w:color="auto"/>
            </w:tcBorders>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 xml:space="preserve">Answer </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1-19</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Say, write, do something in return to a question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Discussing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 xml:space="preserve">Describe </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1-22</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Say what somebody or something is like; give a picture of in words</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Expressing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 xml:space="preserve">Explain </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1- 35</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Make clear or plain; show the meaning of</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Explaining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 xml:space="preserve">Read  </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1-40</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Look at an understand; interpret mentally</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Reading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 xml:space="preserve">Inspire </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1- 52</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Put uplifting thoughts, feelings or aims into</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Telling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 xml:space="preserve">Ensure  </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1-73</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 xml:space="preserve">Guarantee, make sure; </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Explaining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Note  1-78</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Notice, pay attention to</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Explaining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Reiterate  88</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Say again and again repeatedly</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Utterance</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1E1471">
        <w:trPr>
          <w:trHeight w:val="1144"/>
        </w:trPr>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Appreciate</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2- 2</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Judge rightly the value of; understand and enjoy.</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Praising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 xml:space="preserve">Proclaim </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2-16</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Make known publically or officially</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Declaring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tcBorders>
              <w:bottom w:val="single" w:sz="4" w:space="0" w:color="auto"/>
            </w:tcBorders>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Demand</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2-20</w:t>
            </w:r>
          </w:p>
        </w:tc>
        <w:tc>
          <w:tcPr>
            <w:tcW w:w="1898" w:type="dxa"/>
          </w:tcPr>
          <w:p w:rsidR="00236D7C" w:rsidRDefault="00236D7C" w:rsidP="00AC2577">
            <w:pPr>
              <w:autoSpaceDE w:val="0"/>
              <w:autoSpaceDN w:val="0"/>
              <w:bidi w:val="0"/>
              <w:adjustRightInd w:val="0"/>
              <w:rPr>
                <w:rFonts w:cs="Times New Roman"/>
                <w:sz w:val="24"/>
                <w:szCs w:val="24"/>
              </w:rPr>
            </w:pPr>
            <w:r w:rsidRPr="00AC2577">
              <w:rPr>
                <w:rFonts w:cs="Times New Roman"/>
                <w:sz w:val="24"/>
                <w:szCs w:val="24"/>
              </w:rPr>
              <w:t>Ask for something as if ordering</w:t>
            </w:r>
          </w:p>
          <w:p w:rsidR="001E1471" w:rsidRPr="00AC2577" w:rsidRDefault="001E1471" w:rsidP="001E1471">
            <w:pPr>
              <w:autoSpaceDE w:val="0"/>
              <w:autoSpaceDN w:val="0"/>
              <w:bidi w:val="0"/>
              <w:adjustRightInd w:val="0"/>
              <w:rPr>
                <w:rFonts w:cs="Times New Roman"/>
                <w:sz w:val="24"/>
                <w:szCs w:val="24"/>
              </w:rPr>
            </w:pP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Asking and answering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lastRenderedPageBreak/>
              <w:t>Echo</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2-47</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Be sent back as an echo; repeat the words, etc. of another.</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Utterance</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Represent</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2-49</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Explain, make clear; declare to be</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Explaining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Reveal</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2-52</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Make know; allow or cause to be seen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Explaining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Encourage</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2-61</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 xml:space="preserve">Give hope, courage or confidence to </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Praising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Instruct</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3-42</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Give order or direction to</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Asking ordering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Hear</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3-53</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Perceive sound, etc. with the ears; be told or informed</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Utterance</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Promulgate</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3-53</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Make public, announce officially</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Declaring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Approve</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3-56</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Confirm, agree to</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Discussing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rPr>
          <w:trHeight w:val="1497"/>
        </w:trPr>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Recommend</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3-56</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Say that one thinks something is good</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Discussing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Argue</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3-58</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Express disagreement,</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Discussing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 xml:space="preserve">Human </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tcBorders>
              <w:bottom w:val="single" w:sz="4" w:space="0" w:color="auto"/>
            </w:tcBorders>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Exhort</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3-70</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Advice earnestly</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Discuss</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Say</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3-76</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Utter, use one's voice to produce (words, sentence)</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Utterance</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Refute</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3-81</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Prove to be wrong or mistaken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Discussing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p>
        </w:tc>
      </w:tr>
      <w:tr w:rsidR="00236D7C" w:rsidRPr="00AC2577" w:rsidTr="001E1471">
        <w:trPr>
          <w:trHeight w:val="900"/>
        </w:trPr>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Proclaim</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3-96</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Make known publicly or officially</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Declaring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 xml:space="preserve">State </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3-141</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Express in words especially carefully, fully and clearly</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Explaining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1E1471">
        <w:trPr>
          <w:trHeight w:val="1136"/>
        </w:trPr>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lastRenderedPageBreak/>
              <w:t>Declare</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3-158</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Make known clearly or formally, announce</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Declaring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The Lord</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Show</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3-161</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 xml:space="preserve">Allow to be seen, give evidence or proof or being  </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Explaining and expressing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Communicate</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3-184</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Pass on information, feelings, motion, etc.</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Explaining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Intransitive</w:t>
            </w:r>
          </w:p>
        </w:tc>
      </w:tr>
      <w:tr w:rsidR="00236D7C" w:rsidRPr="00AC2577" w:rsidTr="00AC2577">
        <w:tc>
          <w:tcPr>
            <w:tcW w:w="166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Exclaim</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3-194</w:t>
            </w:r>
          </w:p>
        </w:tc>
        <w:tc>
          <w:tcPr>
            <w:tcW w:w="189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Cry out suddenly and loudly from pain, anger, surprise, etc.</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Explaining and expressing</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46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w:t>
            </w:r>
          </w:p>
        </w:tc>
        <w:tc>
          <w:tcPr>
            <w:tcW w:w="1850"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Intransitive</w:t>
            </w:r>
          </w:p>
        </w:tc>
      </w:tr>
    </w:tbl>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As shown in table (1) above, the type of verbs of communication most frequently used is of the type of expressing and explaining (also called verbs of speaking, telling, saying) which is used 13 times.</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 xml:space="preserve"> After it comes the discussing which is used 6 times, then  the utterance and the declaring verbs, each is used four times. Asking and answering verbs  used twice. Finally the reading  verbs is used only once. The other types like summoning, assertion and reproving were not found at all. </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 xml:space="preserve">Talking about the types of subject, the animate type of subject is found 27 times. Regarding the object the animate appears only twice while the inanimate appears 28 times.  </w:t>
      </w:r>
    </w:p>
    <w:p w:rsidR="00236D7C" w:rsidRPr="00AC2577" w:rsidRDefault="00236D7C" w:rsidP="00AC2577">
      <w:pPr>
        <w:autoSpaceDE w:val="0"/>
        <w:autoSpaceDN w:val="0"/>
        <w:bidi w:val="0"/>
        <w:adjustRightInd w:val="0"/>
        <w:rPr>
          <w:rFonts w:cs="Times New Roman"/>
          <w:b/>
          <w:bCs/>
          <w:sz w:val="24"/>
          <w:szCs w:val="24"/>
        </w:rPr>
      </w:pPr>
      <w:r w:rsidRPr="00AC2577">
        <w:rPr>
          <w:rFonts w:cs="Times New Roman"/>
          <w:b/>
          <w:bCs/>
          <w:sz w:val="24"/>
          <w:szCs w:val="24"/>
        </w:rPr>
        <w:t>3.4 An Analysis of the Verbs of Communication in Political Speeches</w:t>
      </w:r>
    </w:p>
    <w:p w:rsidR="00236D7C" w:rsidRPr="00AC2577" w:rsidRDefault="00236D7C" w:rsidP="00AC2577">
      <w:pPr>
        <w:pStyle w:val="1"/>
        <w:bidi w:val="0"/>
        <w:spacing w:before="0"/>
        <w:rPr>
          <w:rFonts w:ascii="Times New Roman" w:hAnsi="Times New Roman" w:cs="Times New Roman"/>
          <w:b w:val="0"/>
          <w:bCs w:val="0"/>
          <w:sz w:val="24"/>
          <w:szCs w:val="24"/>
        </w:rPr>
      </w:pPr>
      <w:r w:rsidRPr="00AC2577">
        <w:rPr>
          <w:rFonts w:ascii="Times New Roman" w:hAnsi="Times New Roman" w:cs="Times New Roman"/>
          <w:sz w:val="24"/>
          <w:szCs w:val="24"/>
        </w:rPr>
        <w:tab/>
      </w:r>
      <w:r w:rsidRPr="00AC2577">
        <w:rPr>
          <w:rFonts w:ascii="Times New Roman" w:hAnsi="Times New Roman" w:cs="Times New Roman"/>
          <w:b w:val="0"/>
          <w:bCs w:val="0"/>
          <w:sz w:val="24"/>
          <w:szCs w:val="24"/>
        </w:rPr>
        <w:t>In the present section, communicative verbs will be analyzed as they appear in religious speeches. The verbs of communication found in three religious speeches are analyzed. The political speeches are:</w:t>
      </w:r>
    </w:p>
    <w:p w:rsidR="00236D7C" w:rsidRPr="00AC2577" w:rsidRDefault="00236D7C" w:rsidP="00AC2577">
      <w:pPr>
        <w:pStyle w:val="1"/>
        <w:bidi w:val="0"/>
        <w:spacing w:before="0"/>
        <w:rPr>
          <w:rFonts w:ascii="Times New Roman" w:hAnsi="Times New Roman" w:cs="Times New Roman"/>
          <w:b w:val="0"/>
          <w:bCs w:val="0"/>
          <w:sz w:val="24"/>
          <w:szCs w:val="24"/>
        </w:rPr>
      </w:pPr>
      <w:r w:rsidRPr="00AC2577">
        <w:rPr>
          <w:rFonts w:ascii="Times New Roman" w:hAnsi="Times New Roman" w:cs="Times New Roman"/>
          <w:b w:val="0"/>
          <w:bCs w:val="0"/>
          <w:sz w:val="24"/>
          <w:szCs w:val="24"/>
        </w:rPr>
        <w:t>1- David Cameron's speech as a leader of the party on May 2012.</w:t>
      </w:r>
    </w:p>
    <w:p w:rsidR="00236D7C" w:rsidRPr="00AC2577" w:rsidRDefault="00236D7C" w:rsidP="00AC2577">
      <w:pPr>
        <w:pStyle w:val="1"/>
        <w:bidi w:val="0"/>
        <w:spacing w:before="0"/>
        <w:rPr>
          <w:rFonts w:ascii="Times New Roman" w:hAnsi="Times New Roman" w:cs="Times New Roman"/>
          <w:b w:val="0"/>
          <w:bCs w:val="0"/>
          <w:sz w:val="24"/>
          <w:szCs w:val="24"/>
        </w:rPr>
      </w:pPr>
      <w:r w:rsidRPr="00AC2577">
        <w:rPr>
          <w:rFonts w:ascii="Times New Roman" w:hAnsi="Times New Roman" w:cs="Times New Roman"/>
          <w:b w:val="0"/>
          <w:bCs w:val="0"/>
          <w:sz w:val="24"/>
          <w:szCs w:val="24"/>
        </w:rPr>
        <w:t>2- Obama's speech addressing his followers on 20</w:t>
      </w:r>
      <w:r w:rsidRPr="00AC2577">
        <w:rPr>
          <w:rFonts w:ascii="Times New Roman" w:hAnsi="Times New Roman" w:cs="Times New Roman"/>
          <w:b w:val="0"/>
          <w:bCs w:val="0"/>
          <w:sz w:val="24"/>
          <w:szCs w:val="24"/>
          <w:vertAlign w:val="superscript"/>
        </w:rPr>
        <w:t>th</w:t>
      </w:r>
      <w:r w:rsidRPr="00AC2577">
        <w:rPr>
          <w:rFonts w:ascii="Times New Roman" w:hAnsi="Times New Roman" w:cs="Times New Roman"/>
          <w:b w:val="0"/>
          <w:bCs w:val="0"/>
          <w:sz w:val="24"/>
          <w:szCs w:val="24"/>
        </w:rPr>
        <w:t xml:space="preserve"> of January 2009</w:t>
      </w:r>
    </w:p>
    <w:p w:rsidR="00236D7C" w:rsidRPr="00AC2577" w:rsidRDefault="00236D7C" w:rsidP="00AC2577">
      <w:pPr>
        <w:pStyle w:val="1"/>
        <w:bidi w:val="0"/>
        <w:spacing w:before="0"/>
        <w:rPr>
          <w:rFonts w:ascii="Times New Roman" w:hAnsi="Times New Roman" w:cs="Times New Roman"/>
          <w:b w:val="0"/>
          <w:bCs w:val="0"/>
          <w:sz w:val="24"/>
          <w:szCs w:val="24"/>
        </w:rPr>
      </w:pPr>
      <w:r w:rsidRPr="00AC2577">
        <w:rPr>
          <w:rFonts w:ascii="Times New Roman" w:hAnsi="Times New Roman" w:cs="Times New Roman"/>
          <w:b w:val="0"/>
          <w:bCs w:val="0"/>
          <w:sz w:val="24"/>
          <w:szCs w:val="24"/>
        </w:rPr>
        <w:t>3-  George W. Bush's address to a joint session of Congress on 20</w:t>
      </w:r>
      <w:r w:rsidRPr="00AC2577">
        <w:rPr>
          <w:rFonts w:ascii="Times New Roman" w:hAnsi="Times New Roman" w:cs="Times New Roman"/>
          <w:b w:val="0"/>
          <w:bCs w:val="0"/>
          <w:sz w:val="24"/>
          <w:szCs w:val="24"/>
          <w:vertAlign w:val="superscript"/>
        </w:rPr>
        <w:t>th</w:t>
      </w:r>
      <w:r w:rsidRPr="00AC2577">
        <w:rPr>
          <w:rFonts w:ascii="Times New Roman" w:hAnsi="Times New Roman" w:cs="Times New Roman"/>
          <w:b w:val="0"/>
          <w:bCs w:val="0"/>
          <w:sz w:val="24"/>
          <w:szCs w:val="24"/>
        </w:rPr>
        <w:t xml:space="preserve"> of September 2001. </w:t>
      </w: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A total number of 11 verbs of communication were found in the three political speeches. Some of these verbs are used more than once, when counted, total times of the appearance of verbs of communication reaches 41 times.</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ab/>
        <w:t xml:space="preserve">Table (2) below presents a summary of how verbs of communication are used in the political speeches. The table consists of four main columns: the first column is for the communicative verbs, in this column the numbers of the speech, i.e. 1,2 or 3. and the number of the lines in which the verbs appear are written. In the second column, the senses of each verb is mentioned. The senses given in this column are taken from </w:t>
      </w:r>
      <w:r w:rsidRPr="00AC2577">
        <w:rPr>
          <w:rFonts w:cs="Times New Roman"/>
          <w:b/>
          <w:bCs/>
          <w:i/>
          <w:iCs/>
          <w:sz w:val="24"/>
          <w:szCs w:val="24"/>
        </w:rPr>
        <w:t>Oxford Advanced Learners Dictionary of Current English.</w:t>
      </w:r>
      <w:r w:rsidRPr="00AC2577">
        <w:rPr>
          <w:rFonts w:cs="Times New Roman"/>
          <w:sz w:val="24"/>
          <w:szCs w:val="24"/>
        </w:rPr>
        <w:t xml:space="preserve"> The third column is for the semantic features, this column is further divided into three other columns showing the semantic features of each verb of communication, another for the semantic features of the subject and the last is devoted for the semantic features of the object. The last column is for the syntactic features which is further divided into transitive and intransitive verb:</w:t>
      </w:r>
    </w:p>
    <w:p w:rsidR="00236D7C" w:rsidRDefault="00236D7C" w:rsidP="00AC2577">
      <w:pPr>
        <w:autoSpaceDE w:val="0"/>
        <w:autoSpaceDN w:val="0"/>
        <w:bidi w:val="0"/>
        <w:adjustRightInd w:val="0"/>
        <w:rPr>
          <w:rFonts w:cs="Times New Roman"/>
          <w:sz w:val="24"/>
          <w:szCs w:val="24"/>
        </w:rPr>
      </w:pPr>
    </w:p>
    <w:p w:rsidR="001E1471" w:rsidRDefault="001E1471" w:rsidP="001E1471">
      <w:pPr>
        <w:autoSpaceDE w:val="0"/>
        <w:autoSpaceDN w:val="0"/>
        <w:bidi w:val="0"/>
        <w:adjustRightInd w:val="0"/>
        <w:rPr>
          <w:rFonts w:cs="Times New Roman"/>
          <w:sz w:val="24"/>
          <w:szCs w:val="24"/>
        </w:rPr>
      </w:pPr>
    </w:p>
    <w:p w:rsidR="001E1471" w:rsidRDefault="001E1471" w:rsidP="001E1471">
      <w:pPr>
        <w:autoSpaceDE w:val="0"/>
        <w:autoSpaceDN w:val="0"/>
        <w:bidi w:val="0"/>
        <w:adjustRightInd w:val="0"/>
        <w:rPr>
          <w:rFonts w:cs="Times New Roman"/>
          <w:sz w:val="24"/>
          <w:szCs w:val="24"/>
        </w:rPr>
      </w:pPr>
    </w:p>
    <w:p w:rsidR="001E1471" w:rsidRDefault="001E1471" w:rsidP="001E1471">
      <w:pPr>
        <w:autoSpaceDE w:val="0"/>
        <w:autoSpaceDN w:val="0"/>
        <w:bidi w:val="0"/>
        <w:adjustRightInd w:val="0"/>
        <w:rPr>
          <w:rFonts w:cs="Times New Roman"/>
          <w:sz w:val="24"/>
          <w:szCs w:val="24"/>
        </w:rPr>
      </w:pPr>
    </w:p>
    <w:p w:rsidR="001E1471" w:rsidRDefault="001E1471" w:rsidP="001E1471">
      <w:pPr>
        <w:autoSpaceDE w:val="0"/>
        <w:autoSpaceDN w:val="0"/>
        <w:bidi w:val="0"/>
        <w:adjustRightInd w:val="0"/>
        <w:rPr>
          <w:rFonts w:cs="Times New Roman"/>
          <w:sz w:val="24"/>
          <w:szCs w:val="24"/>
        </w:rPr>
      </w:pPr>
    </w:p>
    <w:p w:rsidR="001E1471" w:rsidRDefault="001E1471" w:rsidP="001E1471">
      <w:pPr>
        <w:autoSpaceDE w:val="0"/>
        <w:autoSpaceDN w:val="0"/>
        <w:bidi w:val="0"/>
        <w:adjustRightInd w:val="0"/>
        <w:rPr>
          <w:rFonts w:cs="Times New Roman"/>
          <w:sz w:val="24"/>
          <w:szCs w:val="24"/>
        </w:rPr>
      </w:pPr>
    </w:p>
    <w:p w:rsidR="001E1471" w:rsidRDefault="001E1471" w:rsidP="001E1471">
      <w:pPr>
        <w:autoSpaceDE w:val="0"/>
        <w:autoSpaceDN w:val="0"/>
        <w:bidi w:val="0"/>
        <w:adjustRightInd w:val="0"/>
        <w:rPr>
          <w:rFonts w:cs="Times New Roman"/>
          <w:sz w:val="24"/>
          <w:szCs w:val="24"/>
        </w:rPr>
      </w:pPr>
    </w:p>
    <w:p w:rsidR="001E1471" w:rsidRPr="00AC2577" w:rsidRDefault="001E1471" w:rsidP="001E1471">
      <w:pPr>
        <w:autoSpaceDE w:val="0"/>
        <w:autoSpaceDN w:val="0"/>
        <w:bidi w:val="0"/>
        <w:adjustRightInd w:val="0"/>
        <w:rPr>
          <w:rFonts w:cs="Times New Roman"/>
          <w:b/>
          <w:bCs/>
          <w:sz w:val="24"/>
          <w:szCs w:val="24"/>
        </w:rPr>
      </w:pPr>
    </w:p>
    <w:p w:rsidR="00236D7C" w:rsidRPr="00AC2577" w:rsidRDefault="00236D7C" w:rsidP="00AC2577">
      <w:pPr>
        <w:autoSpaceDE w:val="0"/>
        <w:autoSpaceDN w:val="0"/>
        <w:bidi w:val="0"/>
        <w:adjustRightInd w:val="0"/>
        <w:rPr>
          <w:rFonts w:cs="Times New Roman"/>
          <w:sz w:val="24"/>
          <w:szCs w:val="24"/>
        </w:rPr>
      </w:pPr>
      <w:r w:rsidRPr="00AC2577">
        <w:rPr>
          <w:rFonts w:cs="Times New Roman"/>
          <w:b/>
          <w:bCs/>
          <w:sz w:val="24"/>
          <w:szCs w:val="24"/>
        </w:rPr>
        <w:lastRenderedPageBreak/>
        <w:t>Table (2) The Verbs of Communication Found in the Political Speeches</w:t>
      </w:r>
      <w:r w:rsidRPr="00AC2577">
        <w:rPr>
          <w:rFonts w:cs="Times New Roman"/>
          <w:sz w:val="24"/>
          <w:szCs w:val="24"/>
        </w:rPr>
        <w:t xml:space="preserve"> </w:t>
      </w:r>
    </w:p>
    <w:tbl>
      <w:tblPr>
        <w:tblStyle w:val="af2"/>
        <w:tblW w:w="0" w:type="auto"/>
        <w:tblLook w:val="01E0" w:firstRow="1" w:lastRow="1" w:firstColumn="1" w:lastColumn="1" w:noHBand="0" w:noVBand="0"/>
      </w:tblPr>
      <w:tblGrid>
        <w:gridCol w:w="1228"/>
        <w:gridCol w:w="1538"/>
        <w:gridCol w:w="1445"/>
        <w:gridCol w:w="1041"/>
        <w:gridCol w:w="1336"/>
        <w:gridCol w:w="1934"/>
      </w:tblGrid>
      <w:tr w:rsidR="00236D7C" w:rsidRPr="00AC2577" w:rsidTr="0002480C">
        <w:tc>
          <w:tcPr>
            <w:tcW w:w="1228" w:type="dxa"/>
            <w:vMerge w:val="restart"/>
            <w:tcBorders>
              <w:bottom w:val="single" w:sz="4" w:space="0" w:color="auto"/>
            </w:tcBorders>
            <w:shd w:val="clear" w:color="auto" w:fill="00FFFF"/>
          </w:tcPr>
          <w:p w:rsidR="00236D7C" w:rsidRPr="00AC2577" w:rsidRDefault="00236D7C" w:rsidP="00AC2577">
            <w:pPr>
              <w:autoSpaceDE w:val="0"/>
              <w:autoSpaceDN w:val="0"/>
              <w:bidi w:val="0"/>
              <w:adjustRightInd w:val="0"/>
              <w:rPr>
                <w:rFonts w:cs="Times New Roman"/>
                <w:b/>
                <w:bCs/>
                <w:sz w:val="24"/>
                <w:szCs w:val="24"/>
              </w:rPr>
            </w:pPr>
            <w:r w:rsidRPr="00AC2577">
              <w:rPr>
                <w:rFonts w:cs="Times New Roman"/>
                <w:b/>
                <w:bCs/>
                <w:sz w:val="24"/>
                <w:szCs w:val="24"/>
              </w:rPr>
              <w:t>The verb</w:t>
            </w:r>
          </w:p>
        </w:tc>
        <w:tc>
          <w:tcPr>
            <w:tcW w:w="1538" w:type="dxa"/>
            <w:vMerge w:val="restart"/>
            <w:tcBorders>
              <w:bottom w:val="single" w:sz="4" w:space="0" w:color="auto"/>
            </w:tcBorders>
            <w:shd w:val="clear" w:color="auto" w:fill="00FFFF"/>
          </w:tcPr>
          <w:p w:rsidR="00236D7C" w:rsidRPr="00AC2577" w:rsidRDefault="00236D7C" w:rsidP="00AC2577">
            <w:pPr>
              <w:autoSpaceDE w:val="0"/>
              <w:autoSpaceDN w:val="0"/>
              <w:bidi w:val="0"/>
              <w:adjustRightInd w:val="0"/>
              <w:rPr>
                <w:rFonts w:cs="Times New Roman"/>
                <w:b/>
                <w:bCs/>
                <w:sz w:val="24"/>
                <w:szCs w:val="24"/>
              </w:rPr>
            </w:pPr>
            <w:r w:rsidRPr="00AC2577">
              <w:rPr>
                <w:rFonts w:cs="Times New Roman"/>
                <w:b/>
                <w:bCs/>
                <w:sz w:val="24"/>
                <w:szCs w:val="24"/>
              </w:rPr>
              <w:t>Its senses</w:t>
            </w:r>
          </w:p>
        </w:tc>
        <w:tc>
          <w:tcPr>
            <w:tcW w:w="3822" w:type="dxa"/>
            <w:gridSpan w:val="3"/>
            <w:tcBorders>
              <w:bottom w:val="single" w:sz="4" w:space="0" w:color="auto"/>
            </w:tcBorders>
            <w:shd w:val="clear" w:color="auto" w:fill="00FFFF"/>
          </w:tcPr>
          <w:p w:rsidR="00236D7C" w:rsidRPr="00AC2577" w:rsidRDefault="00236D7C" w:rsidP="00AC2577">
            <w:pPr>
              <w:autoSpaceDE w:val="0"/>
              <w:autoSpaceDN w:val="0"/>
              <w:bidi w:val="0"/>
              <w:adjustRightInd w:val="0"/>
              <w:rPr>
                <w:rFonts w:cs="Times New Roman"/>
                <w:b/>
                <w:bCs/>
                <w:sz w:val="24"/>
                <w:szCs w:val="24"/>
              </w:rPr>
            </w:pPr>
            <w:r w:rsidRPr="00AC2577">
              <w:rPr>
                <w:rFonts w:cs="Times New Roman"/>
                <w:b/>
                <w:bCs/>
                <w:sz w:val="24"/>
                <w:szCs w:val="24"/>
              </w:rPr>
              <w:t>The semantic features</w:t>
            </w:r>
          </w:p>
        </w:tc>
        <w:tc>
          <w:tcPr>
            <w:tcW w:w="1934" w:type="dxa"/>
            <w:vMerge w:val="restart"/>
            <w:tcBorders>
              <w:bottom w:val="single" w:sz="4" w:space="0" w:color="auto"/>
            </w:tcBorders>
            <w:shd w:val="clear" w:color="auto" w:fill="00FFFF"/>
          </w:tcPr>
          <w:p w:rsidR="00236D7C" w:rsidRPr="00AC2577" w:rsidRDefault="00236D7C" w:rsidP="00AC2577">
            <w:pPr>
              <w:autoSpaceDE w:val="0"/>
              <w:autoSpaceDN w:val="0"/>
              <w:bidi w:val="0"/>
              <w:adjustRightInd w:val="0"/>
              <w:rPr>
                <w:rFonts w:cs="Times New Roman"/>
                <w:b/>
                <w:bCs/>
                <w:sz w:val="24"/>
                <w:szCs w:val="24"/>
              </w:rPr>
            </w:pPr>
            <w:r w:rsidRPr="00AC2577">
              <w:rPr>
                <w:rFonts w:cs="Times New Roman"/>
                <w:b/>
                <w:bCs/>
                <w:sz w:val="24"/>
                <w:szCs w:val="24"/>
              </w:rPr>
              <w:t>The syntactic features</w:t>
            </w:r>
          </w:p>
        </w:tc>
      </w:tr>
      <w:tr w:rsidR="00236D7C" w:rsidRPr="00AC2577" w:rsidTr="0002480C">
        <w:tc>
          <w:tcPr>
            <w:tcW w:w="1228" w:type="dxa"/>
            <w:vMerge/>
            <w:tcBorders>
              <w:bottom w:val="single" w:sz="4" w:space="0" w:color="auto"/>
            </w:tcBorders>
            <w:shd w:val="clear" w:color="auto" w:fill="00FFFF"/>
          </w:tcPr>
          <w:p w:rsidR="00236D7C" w:rsidRPr="00AC2577" w:rsidRDefault="00236D7C" w:rsidP="00AC2577">
            <w:pPr>
              <w:autoSpaceDE w:val="0"/>
              <w:autoSpaceDN w:val="0"/>
              <w:bidi w:val="0"/>
              <w:adjustRightInd w:val="0"/>
              <w:rPr>
                <w:rFonts w:cs="Times New Roman"/>
                <w:sz w:val="24"/>
                <w:szCs w:val="24"/>
              </w:rPr>
            </w:pPr>
          </w:p>
        </w:tc>
        <w:tc>
          <w:tcPr>
            <w:tcW w:w="1538" w:type="dxa"/>
            <w:vMerge/>
            <w:shd w:val="clear" w:color="auto" w:fill="00FFFF"/>
          </w:tcPr>
          <w:p w:rsidR="00236D7C" w:rsidRPr="00AC2577" w:rsidRDefault="00236D7C" w:rsidP="00AC2577">
            <w:pPr>
              <w:autoSpaceDE w:val="0"/>
              <w:autoSpaceDN w:val="0"/>
              <w:bidi w:val="0"/>
              <w:adjustRightInd w:val="0"/>
              <w:rPr>
                <w:rFonts w:cs="Times New Roman"/>
                <w:sz w:val="24"/>
                <w:szCs w:val="24"/>
              </w:rPr>
            </w:pPr>
          </w:p>
        </w:tc>
        <w:tc>
          <w:tcPr>
            <w:tcW w:w="1445" w:type="dxa"/>
            <w:shd w:val="clear" w:color="auto" w:fill="00FFFF"/>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Of the verb</w:t>
            </w:r>
          </w:p>
        </w:tc>
        <w:tc>
          <w:tcPr>
            <w:tcW w:w="1041" w:type="dxa"/>
            <w:shd w:val="clear" w:color="auto" w:fill="00FFFF"/>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Of the subject</w:t>
            </w:r>
          </w:p>
        </w:tc>
        <w:tc>
          <w:tcPr>
            <w:tcW w:w="1336" w:type="dxa"/>
            <w:shd w:val="clear" w:color="auto" w:fill="00FFFF"/>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Of the object</w:t>
            </w:r>
          </w:p>
        </w:tc>
        <w:tc>
          <w:tcPr>
            <w:tcW w:w="1934" w:type="dxa"/>
            <w:vMerge/>
            <w:shd w:val="clear" w:color="auto" w:fill="00FFFF"/>
          </w:tcPr>
          <w:p w:rsidR="00236D7C" w:rsidRPr="00AC2577" w:rsidRDefault="00236D7C" w:rsidP="00AC2577">
            <w:pPr>
              <w:autoSpaceDE w:val="0"/>
              <w:autoSpaceDN w:val="0"/>
              <w:bidi w:val="0"/>
              <w:adjustRightInd w:val="0"/>
              <w:rPr>
                <w:rFonts w:cs="Times New Roman"/>
                <w:sz w:val="24"/>
                <w:szCs w:val="24"/>
              </w:rPr>
            </w:pPr>
          </w:p>
        </w:tc>
      </w:tr>
      <w:tr w:rsidR="00236D7C" w:rsidRPr="00AC2577" w:rsidTr="0002480C">
        <w:tc>
          <w:tcPr>
            <w:tcW w:w="122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Tell</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1-9</w:t>
            </w:r>
          </w:p>
        </w:tc>
        <w:tc>
          <w:tcPr>
            <w:tcW w:w="153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Make known in spoken or written words, give information concerning or a description of</w:t>
            </w:r>
          </w:p>
        </w:tc>
        <w:tc>
          <w:tcPr>
            <w:tcW w:w="1445"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Utterance</w:t>
            </w:r>
          </w:p>
        </w:tc>
        <w:tc>
          <w:tcPr>
            <w:tcW w:w="104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934"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02480C">
        <w:trPr>
          <w:trHeight w:val="3453"/>
        </w:trPr>
        <w:tc>
          <w:tcPr>
            <w:tcW w:w="1228" w:type="dxa"/>
            <w:tcBorders>
              <w:bottom w:val="single" w:sz="4" w:space="0" w:color="auto"/>
            </w:tcBorders>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Say</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1-11</w:t>
            </w:r>
          </w:p>
        </w:tc>
        <w:tc>
          <w:tcPr>
            <w:tcW w:w="153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Utter, use one's voice to produce (words, sentence)</w:t>
            </w:r>
          </w:p>
        </w:tc>
        <w:tc>
          <w:tcPr>
            <w:tcW w:w="1445"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Utterance</w:t>
            </w:r>
          </w:p>
        </w:tc>
        <w:tc>
          <w:tcPr>
            <w:tcW w:w="104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w:t>
            </w:r>
          </w:p>
        </w:tc>
        <w:tc>
          <w:tcPr>
            <w:tcW w:w="1934"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Intransitive</w:t>
            </w:r>
          </w:p>
        </w:tc>
      </w:tr>
      <w:tr w:rsidR="00236D7C" w:rsidRPr="00AC2577" w:rsidTr="0002480C">
        <w:trPr>
          <w:trHeight w:val="3214"/>
        </w:trPr>
        <w:tc>
          <w:tcPr>
            <w:tcW w:w="122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Show</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1-18</w:t>
            </w:r>
          </w:p>
        </w:tc>
        <w:tc>
          <w:tcPr>
            <w:tcW w:w="153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 xml:space="preserve">Allow to be seen, give evidence or proof or being  </w:t>
            </w:r>
          </w:p>
        </w:tc>
        <w:tc>
          <w:tcPr>
            <w:tcW w:w="1445"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Explaining</w:t>
            </w:r>
          </w:p>
        </w:tc>
        <w:tc>
          <w:tcPr>
            <w:tcW w:w="104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934"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02480C">
        <w:tc>
          <w:tcPr>
            <w:tcW w:w="122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Call</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1-50</w:t>
            </w:r>
          </w:p>
        </w:tc>
        <w:tc>
          <w:tcPr>
            <w:tcW w:w="153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Say something in a loud voice, cry, speak or shout to attract attention; Summon, wake, send a message to;</w:t>
            </w:r>
          </w:p>
        </w:tc>
        <w:tc>
          <w:tcPr>
            <w:tcW w:w="1445"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 xml:space="preserve"> Utterance</w:t>
            </w:r>
          </w:p>
        </w:tc>
        <w:tc>
          <w:tcPr>
            <w:tcW w:w="104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934"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02480C">
        <w:tc>
          <w:tcPr>
            <w:tcW w:w="122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Explain</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1-60</w:t>
            </w:r>
          </w:p>
        </w:tc>
        <w:tc>
          <w:tcPr>
            <w:tcW w:w="153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Make clear or plain; show the meaning of</w:t>
            </w:r>
          </w:p>
          <w:p w:rsidR="00236D7C" w:rsidRPr="00AC2577" w:rsidRDefault="00236D7C" w:rsidP="00AC2577">
            <w:pPr>
              <w:autoSpaceDE w:val="0"/>
              <w:autoSpaceDN w:val="0"/>
              <w:bidi w:val="0"/>
              <w:adjustRightInd w:val="0"/>
              <w:rPr>
                <w:rFonts w:cs="Times New Roman"/>
                <w:sz w:val="24"/>
                <w:szCs w:val="24"/>
              </w:rPr>
            </w:pPr>
          </w:p>
        </w:tc>
        <w:tc>
          <w:tcPr>
            <w:tcW w:w="1445"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lastRenderedPageBreak/>
              <w:t>Explaining</w:t>
            </w:r>
          </w:p>
        </w:tc>
        <w:tc>
          <w:tcPr>
            <w:tcW w:w="104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934"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02480C">
        <w:tc>
          <w:tcPr>
            <w:tcW w:w="1228" w:type="dxa"/>
            <w:tcBorders>
              <w:bottom w:val="single" w:sz="4" w:space="0" w:color="auto"/>
            </w:tcBorders>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lastRenderedPageBreak/>
              <w:t>Ask</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1-78</w:t>
            </w:r>
          </w:p>
        </w:tc>
        <w:tc>
          <w:tcPr>
            <w:tcW w:w="153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Call for an answer, request information</w:t>
            </w:r>
          </w:p>
          <w:p w:rsidR="00236D7C" w:rsidRPr="00AC2577" w:rsidRDefault="00236D7C" w:rsidP="00AC2577">
            <w:pPr>
              <w:autoSpaceDE w:val="0"/>
              <w:autoSpaceDN w:val="0"/>
              <w:bidi w:val="0"/>
              <w:adjustRightInd w:val="0"/>
              <w:rPr>
                <w:rFonts w:cs="Times New Roman"/>
                <w:sz w:val="24"/>
                <w:szCs w:val="24"/>
              </w:rPr>
            </w:pPr>
          </w:p>
        </w:tc>
        <w:tc>
          <w:tcPr>
            <w:tcW w:w="1445"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Utterance</w:t>
            </w:r>
          </w:p>
        </w:tc>
        <w:tc>
          <w:tcPr>
            <w:tcW w:w="104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934"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02480C">
        <w:tc>
          <w:tcPr>
            <w:tcW w:w="122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Proclaim</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2-27</w:t>
            </w:r>
          </w:p>
        </w:tc>
        <w:tc>
          <w:tcPr>
            <w:tcW w:w="153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Make known publicly or officially</w:t>
            </w:r>
          </w:p>
        </w:tc>
        <w:tc>
          <w:tcPr>
            <w:tcW w:w="1445"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Declaring</w:t>
            </w:r>
          </w:p>
        </w:tc>
        <w:tc>
          <w:tcPr>
            <w:tcW w:w="104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934"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02480C">
        <w:tc>
          <w:tcPr>
            <w:tcW w:w="122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Question</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2-67</w:t>
            </w:r>
          </w:p>
        </w:tc>
        <w:tc>
          <w:tcPr>
            <w:tcW w:w="153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Ask, express or feel doubt of</w:t>
            </w:r>
          </w:p>
        </w:tc>
        <w:tc>
          <w:tcPr>
            <w:tcW w:w="1445"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Discussing</w:t>
            </w:r>
          </w:p>
        </w:tc>
        <w:tc>
          <w:tcPr>
            <w:tcW w:w="104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934"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02480C">
        <w:tc>
          <w:tcPr>
            <w:tcW w:w="122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Read</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2-167</w:t>
            </w:r>
          </w:p>
        </w:tc>
        <w:tc>
          <w:tcPr>
            <w:tcW w:w="153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Look at an understand; interpret mentally</w:t>
            </w:r>
          </w:p>
        </w:tc>
        <w:tc>
          <w:tcPr>
            <w:tcW w:w="1445"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Reading</w:t>
            </w:r>
          </w:p>
        </w:tc>
        <w:tc>
          <w:tcPr>
            <w:tcW w:w="104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Inanimate</w:t>
            </w:r>
          </w:p>
        </w:tc>
        <w:tc>
          <w:tcPr>
            <w:tcW w:w="1934"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Transitive</w:t>
            </w:r>
          </w:p>
        </w:tc>
      </w:tr>
      <w:tr w:rsidR="00236D7C" w:rsidRPr="00AC2577" w:rsidTr="0002480C">
        <w:tc>
          <w:tcPr>
            <w:tcW w:w="1228" w:type="dxa"/>
            <w:shd w:val="clear" w:color="auto" w:fill="FFCC99"/>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Speak</w:t>
            </w:r>
          </w:p>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 xml:space="preserve">3-84 </w:t>
            </w:r>
          </w:p>
        </w:tc>
        <w:tc>
          <w:tcPr>
            <w:tcW w:w="1538"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Make use of language in an ordinary not singing voice</w:t>
            </w:r>
          </w:p>
        </w:tc>
        <w:tc>
          <w:tcPr>
            <w:tcW w:w="1445"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Utterance</w:t>
            </w:r>
          </w:p>
        </w:tc>
        <w:tc>
          <w:tcPr>
            <w:tcW w:w="1041"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Human</w:t>
            </w:r>
          </w:p>
        </w:tc>
        <w:tc>
          <w:tcPr>
            <w:tcW w:w="1336"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w:t>
            </w:r>
          </w:p>
        </w:tc>
        <w:tc>
          <w:tcPr>
            <w:tcW w:w="1934" w:type="dxa"/>
          </w:tcPr>
          <w:p w:rsidR="00236D7C" w:rsidRPr="00AC2577" w:rsidRDefault="00236D7C" w:rsidP="00AC2577">
            <w:pPr>
              <w:autoSpaceDE w:val="0"/>
              <w:autoSpaceDN w:val="0"/>
              <w:bidi w:val="0"/>
              <w:adjustRightInd w:val="0"/>
              <w:rPr>
                <w:rFonts w:cs="Times New Roman"/>
                <w:sz w:val="24"/>
                <w:szCs w:val="24"/>
              </w:rPr>
            </w:pPr>
            <w:r w:rsidRPr="00AC2577">
              <w:rPr>
                <w:rFonts w:cs="Times New Roman"/>
                <w:sz w:val="24"/>
                <w:szCs w:val="24"/>
              </w:rPr>
              <w:t>intransitive</w:t>
            </w:r>
          </w:p>
        </w:tc>
      </w:tr>
    </w:tbl>
    <w:p w:rsidR="00236D7C" w:rsidRPr="00AC2577" w:rsidRDefault="00236D7C" w:rsidP="00AC2577">
      <w:pPr>
        <w:autoSpaceDE w:val="0"/>
        <w:autoSpaceDN w:val="0"/>
        <w:bidi w:val="0"/>
        <w:adjustRightInd w:val="0"/>
        <w:rPr>
          <w:rFonts w:cs="Times New Roman"/>
          <w:sz w:val="24"/>
          <w:szCs w:val="24"/>
        </w:rPr>
      </w:pP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As shown in Table (2) above, the type of verbs of communication most frequently used is of the type of utterance (also called verbs of speaking, telling, saying) which is used 5 times. After it comes the explaining verbs which is used twice, then discussing, reading and declaring verbs, each is used only once. The other types like  summoning, assertion, praising and reproving were not used at all.</w:t>
      </w:r>
    </w:p>
    <w:p w:rsidR="00236D7C" w:rsidRPr="001E1471" w:rsidRDefault="00236D7C" w:rsidP="001E1471">
      <w:pPr>
        <w:autoSpaceDE w:val="0"/>
        <w:autoSpaceDN w:val="0"/>
        <w:bidi w:val="0"/>
        <w:adjustRightInd w:val="0"/>
        <w:ind w:firstLine="720"/>
        <w:rPr>
          <w:rFonts w:cs="Times New Roman"/>
          <w:sz w:val="24"/>
          <w:szCs w:val="24"/>
        </w:rPr>
      </w:pPr>
      <w:r w:rsidRPr="00AC2577">
        <w:rPr>
          <w:rFonts w:cs="Times New Roman"/>
          <w:sz w:val="24"/>
          <w:szCs w:val="24"/>
        </w:rPr>
        <w:t>Talking about the types of subject, the animate type of subject is found 10 times. Regarding the object, the animate appears four times and the inanimate appears six times.</w:t>
      </w:r>
    </w:p>
    <w:p w:rsidR="00236D7C" w:rsidRPr="00AC2577" w:rsidRDefault="00236D7C" w:rsidP="00AC2577">
      <w:pPr>
        <w:autoSpaceDE w:val="0"/>
        <w:autoSpaceDN w:val="0"/>
        <w:bidi w:val="0"/>
        <w:adjustRightInd w:val="0"/>
        <w:jc w:val="center"/>
        <w:rPr>
          <w:rFonts w:cs="Times New Roman"/>
          <w:b/>
          <w:bCs/>
          <w:sz w:val="24"/>
          <w:szCs w:val="24"/>
        </w:rPr>
      </w:pPr>
      <w:r w:rsidRPr="00AC2577">
        <w:rPr>
          <w:rFonts w:cs="Times New Roman"/>
          <w:b/>
          <w:bCs/>
          <w:sz w:val="24"/>
          <w:szCs w:val="24"/>
        </w:rPr>
        <w:t>Section Four:</w:t>
      </w:r>
    </w:p>
    <w:p w:rsidR="00236D7C" w:rsidRPr="00AC2577" w:rsidRDefault="00236D7C" w:rsidP="00AC2577">
      <w:pPr>
        <w:autoSpaceDE w:val="0"/>
        <w:autoSpaceDN w:val="0"/>
        <w:bidi w:val="0"/>
        <w:adjustRightInd w:val="0"/>
        <w:jc w:val="center"/>
        <w:rPr>
          <w:rFonts w:cs="Times New Roman"/>
          <w:b/>
          <w:bCs/>
          <w:sz w:val="24"/>
          <w:szCs w:val="24"/>
        </w:rPr>
      </w:pPr>
      <w:r w:rsidRPr="00AC2577">
        <w:rPr>
          <w:rFonts w:cs="Times New Roman"/>
          <w:b/>
          <w:bCs/>
          <w:sz w:val="24"/>
          <w:szCs w:val="24"/>
        </w:rPr>
        <w:t>Conclusion</w:t>
      </w:r>
    </w:p>
    <w:p w:rsidR="00236D7C" w:rsidRPr="00AC2577" w:rsidRDefault="00236D7C" w:rsidP="00AC2577">
      <w:pPr>
        <w:autoSpaceDE w:val="0"/>
        <w:autoSpaceDN w:val="0"/>
        <w:bidi w:val="0"/>
        <w:adjustRightInd w:val="0"/>
        <w:ind w:firstLine="720"/>
        <w:rPr>
          <w:rFonts w:cs="Times New Roman"/>
          <w:sz w:val="24"/>
          <w:szCs w:val="24"/>
        </w:rPr>
      </w:pPr>
    </w:p>
    <w:p w:rsidR="00236D7C" w:rsidRPr="00AC2577" w:rsidRDefault="00236D7C" w:rsidP="00AC2577">
      <w:pPr>
        <w:autoSpaceDE w:val="0"/>
        <w:autoSpaceDN w:val="0"/>
        <w:bidi w:val="0"/>
        <w:adjustRightInd w:val="0"/>
        <w:ind w:firstLine="720"/>
        <w:rPr>
          <w:rFonts w:cs="Times New Roman"/>
          <w:sz w:val="24"/>
          <w:szCs w:val="24"/>
        </w:rPr>
      </w:pPr>
      <w:r w:rsidRPr="00AC2577">
        <w:rPr>
          <w:rFonts w:cs="Times New Roman"/>
          <w:sz w:val="24"/>
          <w:szCs w:val="24"/>
        </w:rPr>
        <w:t>At the end of the study, the following conclusions are reached at:</w:t>
      </w:r>
    </w:p>
    <w:p w:rsidR="00236D7C" w:rsidRPr="00524F03" w:rsidRDefault="00236D7C" w:rsidP="00AC2577">
      <w:pPr>
        <w:autoSpaceDE w:val="0"/>
        <w:autoSpaceDN w:val="0"/>
        <w:bidi w:val="0"/>
        <w:adjustRightInd w:val="0"/>
        <w:rPr>
          <w:rFonts w:cs="Times New Roman"/>
          <w:sz w:val="24"/>
          <w:szCs w:val="24"/>
        </w:rPr>
      </w:pPr>
      <w:r w:rsidRPr="00AC2577">
        <w:rPr>
          <w:rFonts w:cs="Times New Roman"/>
          <w:sz w:val="24"/>
          <w:szCs w:val="24"/>
        </w:rPr>
        <w:t xml:space="preserve"> </w:t>
      </w:r>
      <w:r w:rsidRPr="00AC2577">
        <w:rPr>
          <w:rFonts w:cs="Times New Roman"/>
          <w:sz w:val="24"/>
          <w:szCs w:val="24"/>
        </w:rPr>
        <w:tab/>
        <w:t xml:space="preserve">A contrastive study of English verbs of communication reveals that in spite of the </w:t>
      </w:r>
      <w:r w:rsidRPr="00524F03">
        <w:rPr>
          <w:rFonts w:cs="Times New Roman"/>
          <w:sz w:val="24"/>
          <w:szCs w:val="24"/>
        </w:rPr>
        <w:t>differences between the two selected discourses (the political and the religious speeches) there are considerable similarities between them in regard to the use of the verbs of communication. In both types of speeches the type of the communicative verbs most frequently use</w:t>
      </w:r>
      <w:bookmarkStart w:id="0" w:name="_GoBack"/>
      <w:bookmarkEnd w:id="0"/>
      <w:r w:rsidRPr="00524F03">
        <w:rPr>
          <w:rFonts w:cs="Times New Roman"/>
          <w:sz w:val="24"/>
          <w:szCs w:val="24"/>
        </w:rPr>
        <w:t xml:space="preserve">d is the expressing and explaining verbs; this type appears 13 time in the religious speeches </w:t>
      </w:r>
    </w:p>
    <w:p w:rsidR="00236D7C" w:rsidRPr="00524F03" w:rsidRDefault="00236D7C" w:rsidP="00AC2577">
      <w:pPr>
        <w:autoSpaceDE w:val="0"/>
        <w:autoSpaceDN w:val="0"/>
        <w:bidi w:val="0"/>
        <w:adjustRightInd w:val="0"/>
        <w:ind w:firstLine="720"/>
        <w:rPr>
          <w:rFonts w:cs="Times New Roman"/>
          <w:sz w:val="24"/>
          <w:szCs w:val="24"/>
        </w:rPr>
      </w:pPr>
      <w:r w:rsidRPr="00524F03">
        <w:rPr>
          <w:rFonts w:cs="Times New Roman"/>
          <w:sz w:val="24"/>
          <w:szCs w:val="24"/>
        </w:rPr>
        <w:t xml:space="preserve">The differences between the two discourses is represented by the fact that the number of the appearance of verbs of communication in the religious speeches is 32 times, while in the political speeches they appears only 10 times. </w:t>
      </w:r>
    </w:p>
    <w:p w:rsidR="00236D7C" w:rsidRPr="00524F03" w:rsidRDefault="00236D7C" w:rsidP="001E1471">
      <w:pPr>
        <w:autoSpaceDE w:val="0"/>
        <w:autoSpaceDN w:val="0"/>
        <w:bidi w:val="0"/>
        <w:adjustRightInd w:val="0"/>
        <w:rPr>
          <w:rFonts w:cs="Times New Roman"/>
          <w:sz w:val="24"/>
          <w:szCs w:val="24"/>
        </w:rPr>
      </w:pPr>
      <w:r w:rsidRPr="00524F03">
        <w:rPr>
          <w:rFonts w:cs="Times New Roman"/>
          <w:b/>
          <w:bCs/>
          <w:sz w:val="24"/>
          <w:szCs w:val="24"/>
        </w:rPr>
        <w:t>Bibliography</w:t>
      </w:r>
    </w:p>
    <w:p w:rsidR="00236D7C" w:rsidRPr="00524F03" w:rsidRDefault="00236D7C" w:rsidP="00AC2577">
      <w:pPr>
        <w:autoSpaceDE w:val="0"/>
        <w:autoSpaceDN w:val="0"/>
        <w:bidi w:val="0"/>
        <w:adjustRightInd w:val="0"/>
        <w:ind w:left="720" w:hanging="720"/>
        <w:rPr>
          <w:rFonts w:cs="Times New Roman"/>
          <w:sz w:val="24"/>
          <w:szCs w:val="24"/>
        </w:rPr>
      </w:pPr>
      <w:r w:rsidRPr="00524F03">
        <w:rPr>
          <w:rFonts w:cs="Times New Roman"/>
          <w:sz w:val="24"/>
          <w:szCs w:val="24"/>
        </w:rPr>
        <w:t xml:space="preserve">Anderson, D. J. 1979. Essentials of Grammatical Theory. London: </w:t>
      </w:r>
      <w:proofErr w:type="spellStart"/>
      <w:r w:rsidRPr="00524F03">
        <w:rPr>
          <w:rFonts w:cs="Times New Roman"/>
          <w:sz w:val="24"/>
          <w:szCs w:val="24"/>
        </w:rPr>
        <w:t>Routledge</w:t>
      </w:r>
      <w:proofErr w:type="spellEnd"/>
      <w:r w:rsidRPr="00524F03">
        <w:rPr>
          <w:rFonts w:cs="Times New Roman"/>
          <w:sz w:val="24"/>
          <w:szCs w:val="24"/>
        </w:rPr>
        <w:t xml:space="preserve"> and </w:t>
      </w:r>
      <w:proofErr w:type="spellStart"/>
      <w:r w:rsidRPr="00524F03">
        <w:rPr>
          <w:rFonts w:cs="Times New Roman"/>
          <w:sz w:val="24"/>
          <w:szCs w:val="24"/>
        </w:rPr>
        <w:t>Kegan</w:t>
      </w:r>
      <w:proofErr w:type="spellEnd"/>
      <w:r w:rsidRPr="00524F03">
        <w:rPr>
          <w:rFonts w:cs="Times New Roman"/>
          <w:sz w:val="24"/>
          <w:szCs w:val="24"/>
        </w:rPr>
        <w:t xml:space="preserve"> Paul.</w:t>
      </w:r>
    </w:p>
    <w:p w:rsidR="00236D7C" w:rsidRPr="00524F03" w:rsidRDefault="00236D7C" w:rsidP="00AC2577">
      <w:pPr>
        <w:autoSpaceDE w:val="0"/>
        <w:autoSpaceDN w:val="0"/>
        <w:bidi w:val="0"/>
        <w:adjustRightInd w:val="0"/>
        <w:ind w:left="720" w:hanging="720"/>
        <w:rPr>
          <w:rFonts w:cs="Times New Roman"/>
          <w:sz w:val="24"/>
          <w:szCs w:val="24"/>
        </w:rPr>
      </w:pPr>
      <w:proofErr w:type="spellStart"/>
      <w:r w:rsidRPr="00524F03">
        <w:rPr>
          <w:rFonts w:cs="Times New Roman"/>
          <w:sz w:val="24"/>
          <w:szCs w:val="24"/>
        </w:rPr>
        <w:t>Bolinger</w:t>
      </w:r>
      <w:proofErr w:type="spellEnd"/>
      <w:r w:rsidRPr="00524F03">
        <w:rPr>
          <w:rFonts w:cs="Times New Roman"/>
          <w:sz w:val="24"/>
          <w:szCs w:val="24"/>
        </w:rPr>
        <w:t>, D. 1968. Aspects of language. New York: Harcourt Brace.</w:t>
      </w:r>
    </w:p>
    <w:p w:rsidR="00236D7C" w:rsidRPr="00524F03" w:rsidRDefault="00236D7C" w:rsidP="00AC2577">
      <w:pPr>
        <w:autoSpaceDE w:val="0"/>
        <w:autoSpaceDN w:val="0"/>
        <w:bidi w:val="0"/>
        <w:adjustRightInd w:val="0"/>
        <w:ind w:left="720" w:hanging="720"/>
        <w:rPr>
          <w:rFonts w:cs="Times New Roman"/>
          <w:sz w:val="24"/>
          <w:szCs w:val="24"/>
        </w:rPr>
      </w:pPr>
      <w:r w:rsidRPr="00524F03">
        <w:rPr>
          <w:rFonts w:cs="Times New Roman"/>
          <w:sz w:val="24"/>
          <w:szCs w:val="24"/>
        </w:rPr>
        <w:t>Cruse, D.A. 1986. Lexical Semantics. Cambridge: Cambridge University Press.</w:t>
      </w:r>
    </w:p>
    <w:p w:rsidR="00236D7C" w:rsidRPr="00524F03" w:rsidRDefault="00236D7C" w:rsidP="00AC2577">
      <w:pPr>
        <w:autoSpaceDE w:val="0"/>
        <w:autoSpaceDN w:val="0"/>
        <w:bidi w:val="0"/>
        <w:adjustRightInd w:val="0"/>
        <w:ind w:left="720" w:hanging="720"/>
        <w:rPr>
          <w:rFonts w:cs="Times New Roman"/>
          <w:sz w:val="24"/>
          <w:szCs w:val="24"/>
        </w:rPr>
      </w:pPr>
      <w:r w:rsidRPr="00524F03">
        <w:rPr>
          <w:rFonts w:cs="Times New Roman"/>
          <w:sz w:val="24"/>
          <w:szCs w:val="24"/>
        </w:rPr>
        <w:t>------. 2000. Meaning in Language: An Introduction to Semantics and Pragmatics. Oxford New York: Oxford University Press.</w:t>
      </w:r>
    </w:p>
    <w:p w:rsidR="00236D7C" w:rsidRPr="00524F03" w:rsidRDefault="00236D7C" w:rsidP="00AC2577">
      <w:pPr>
        <w:bidi w:val="0"/>
        <w:ind w:left="851" w:hanging="851"/>
        <w:rPr>
          <w:rFonts w:cs="Times New Roman"/>
          <w:sz w:val="24"/>
          <w:szCs w:val="24"/>
          <w:lang w:bidi="ar-IQ"/>
        </w:rPr>
      </w:pPr>
      <w:r w:rsidRPr="00524F03">
        <w:rPr>
          <w:rFonts w:cs="Times New Roman"/>
          <w:sz w:val="24"/>
          <w:szCs w:val="24"/>
          <w:lang w:bidi="ar-IQ"/>
        </w:rPr>
        <w:t xml:space="preserve">Crystal, D. 2003. A Dictionary of Linguistics and Phonetics. </w:t>
      </w:r>
      <w:proofErr w:type="spellStart"/>
      <w:r w:rsidRPr="00524F03">
        <w:rPr>
          <w:rFonts w:cs="Times New Roman"/>
          <w:sz w:val="24"/>
          <w:szCs w:val="24"/>
          <w:lang w:bidi="ar-IQ"/>
        </w:rPr>
        <w:t>Massashusetts</w:t>
      </w:r>
      <w:proofErr w:type="spellEnd"/>
      <w:r w:rsidRPr="00524F03">
        <w:rPr>
          <w:rFonts w:cs="Times New Roman"/>
          <w:sz w:val="24"/>
          <w:szCs w:val="24"/>
          <w:lang w:bidi="ar-IQ"/>
        </w:rPr>
        <w:t>: Blackwell Publishing Ltd.</w:t>
      </w:r>
    </w:p>
    <w:p w:rsidR="00236D7C" w:rsidRPr="00524F03" w:rsidRDefault="00236D7C" w:rsidP="00AC2577">
      <w:pPr>
        <w:autoSpaceDE w:val="0"/>
        <w:autoSpaceDN w:val="0"/>
        <w:bidi w:val="0"/>
        <w:adjustRightInd w:val="0"/>
        <w:ind w:left="720" w:hanging="720"/>
        <w:rPr>
          <w:rFonts w:cs="Times New Roman"/>
          <w:b/>
          <w:bCs/>
          <w:sz w:val="24"/>
          <w:szCs w:val="24"/>
        </w:rPr>
      </w:pPr>
      <w:proofErr w:type="spellStart"/>
      <w:r w:rsidRPr="00524F03">
        <w:rPr>
          <w:rFonts w:cs="Times New Roman"/>
          <w:sz w:val="24"/>
          <w:szCs w:val="24"/>
        </w:rPr>
        <w:t>Fellbaum</w:t>
      </w:r>
      <w:proofErr w:type="spellEnd"/>
      <w:r w:rsidRPr="00524F03">
        <w:rPr>
          <w:rFonts w:cs="Times New Roman"/>
          <w:sz w:val="24"/>
          <w:szCs w:val="24"/>
        </w:rPr>
        <w:t>, C. 1990. ‘English Verbs as a Semantic Net.’ International Journal of Lexicography 3.4:278-301.</w:t>
      </w:r>
    </w:p>
    <w:p w:rsidR="00236D7C" w:rsidRPr="00A17F24" w:rsidRDefault="00236D7C" w:rsidP="00AC2577">
      <w:pPr>
        <w:autoSpaceDE w:val="0"/>
        <w:autoSpaceDN w:val="0"/>
        <w:bidi w:val="0"/>
        <w:adjustRightInd w:val="0"/>
        <w:ind w:left="720" w:hanging="720"/>
        <w:rPr>
          <w:rFonts w:cs="Times New Roman"/>
          <w:sz w:val="24"/>
          <w:szCs w:val="24"/>
        </w:rPr>
      </w:pPr>
      <w:proofErr w:type="spellStart"/>
      <w:r w:rsidRPr="00A17F24">
        <w:rPr>
          <w:rFonts w:cs="Times New Roman"/>
          <w:sz w:val="24"/>
          <w:szCs w:val="24"/>
          <w:lang w:bidi="ar-IQ"/>
        </w:rPr>
        <w:lastRenderedPageBreak/>
        <w:t>Givón</w:t>
      </w:r>
      <w:proofErr w:type="spellEnd"/>
      <w:r w:rsidRPr="00A17F24">
        <w:rPr>
          <w:rFonts w:cs="Times New Roman"/>
          <w:sz w:val="24"/>
          <w:szCs w:val="24"/>
          <w:lang w:bidi="ar-IQ"/>
        </w:rPr>
        <w:t>, T. 1984. "Negation in Language: Pragmatics, Function, Ontology"</w:t>
      </w:r>
      <w:r w:rsidRPr="00A17F24">
        <w:rPr>
          <w:rFonts w:cs="Times New Roman"/>
          <w:b/>
          <w:bCs/>
          <w:sz w:val="24"/>
          <w:szCs w:val="24"/>
        </w:rPr>
        <w:t xml:space="preserve"> </w:t>
      </w:r>
      <w:r w:rsidRPr="00A17F24">
        <w:rPr>
          <w:rFonts w:cs="Times New Roman"/>
          <w:sz w:val="24"/>
          <w:szCs w:val="24"/>
        </w:rPr>
        <w:t>. In P. Cole (</w:t>
      </w:r>
      <w:proofErr w:type="spellStart"/>
      <w:r w:rsidRPr="00A17F24">
        <w:rPr>
          <w:rFonts w:cs="Times New Roman"/>
          <w:sz w:val="24"/>
          <w:szCs w:val="24"/>
        </w:rPr>
        <w:t>ed</w:t>
      </w:r>
      <w:proofErr w:type="spellEnd"/>
      <w:r w:rsidRPr="00A17F24">
        <w:rPr>
          <w:rFonts w:cs="Times New Roman"/>
          <w:sz w:val="24"/>
          <w:szCs w:val="24"/>
        </w:rPr>
        <w:t>) pp.69-110</w:t>
      </w:r>
    </w:p>
    <w:p w:rsidR="00236D7C" w:rsidRPr="00A17F24" w:rsidRDefault="00236D7C" w:rsidP="00AC2577">
      <w:pPr>
        <w:autoSpaceDE w:val="0"/>
        <w:autoSpaceDN w:val="0"/>
        <w:bidi w:val="0"/>
        <w:adjustRightInd w:val="0"/>
        <w:ind w:left="720" w:hanging="720"/>
        <w:rPr>
          <w:rFonts w:cs="Times New Roman"/>
          <w:sz w:val="24"/>
          <w:szCs w:val="24"/>
        </w:rPr>
      </w:pPr>
      <w:r w:rsidRPr="00A17F24">
        <w:rPr>
          <w:rFonts w:cs="Times New Roman"/>
          <w:sz w:val="24"/>
          <w:szCs w:val="24"/>
          <w:lang w:bidi="ar-IQ"/>
        </w:rPr>
        <w:t>Green, G</w:t>
      </w:r>
      <w:r w:rsidRPr="00A17F24">
        <w:rPr>
          <w:rFonts w:cs="Times New Roman"/>
          <w:sz w:val="24"/>
          <w:szCs w:val="24"/>
        </w:rPr>
        <w:t>.M. 1974. Semantics and Syntactic Regularity. London: Indiana University Press.</w:t>
      </w:r>
    </w:p>
    <w:p w:rsidR="00236D7C" w:rsidRPr="00A17F24" w:rsidRDefault="00236D7C" w:rsidP="00AC2577">
      <w:pPr>
        <w:autoSpaceDE w:val="0"/>
        <w:autoSpaceDN w:val="0"/>
        <w:bidi w:val="0"/>
        <w:adjustRightInd w:val="0"/>
        <w:ind w:left="720" w:hanging="720"/>
        <w:rPr>
          <w:rFonts w:cs="Times New Roman"/>
          <w:sz w:val="24"/>
          <w:szCs w:val="24"/>
        </w:rPr>
      </w:pPr>
      <w:r w:rsidRPr="00A17F24">
        <w:rPr>
          <w:rFonts w:cs="Times New Roman"/>
          <w:sz w:val="24"/>
          <w:szCs w:val="24"/>
          <w:lang w:bidi="ar-IQ"/>
        </w:rPr>
        <w:t>Grubber, J</w:t>
      </w:r>
      <w:r w:rsidRPr="00A17F24">
        <w:rPr>
          <w:rFonts w:cs="Times New Roman"/>
          <w:sz w:val="24"/>
          <w:szCs w:val="24"/>
        </w:rPr>
        <w:t>.S. 1976. Lexical Structure in Syntax and Semantics. Holland: North-Holland Publishing Company.</w:t>
      </w:r>
    </w:p>
    <w:p w:rsidR="00236D7C" w:rsidRPr="00A17F24" w:rsidRDefault="00236D7C" w:rsidP="00AC2577">
      <w:pPr>
        <w:bidi w:val="0"/>
        <w:ind w:left="851" w:hanging="851"/>
        <w:rPr>
          <w:rFonts w:cs="Times New Roman"/>
          <w:sz w:val="24"/>
          <w:szCs w:val="24"/>
          <w:lang w:bidi="ar-IQ"/>
        </w:rPr>
      </w:pPr>
      <w:r w:rsidRPr="00A17F24">
        <w:rPr>
          <w:rFonts w:cs="Times New Roman"/>
          <w:sz w:val="24"/>
          <w:szCs w:val="24"/>
          <w:lang w:bidi="ar-IQ"/>
        </w:rPr>
        <w:t>Hartmann, R. R. K. and F.C. Stork (1972). Dictionary of Language and Linguistics. London: Applied Sciences Publishers LTD</w:t>
      </w:r>
    </w:p>
    <w:p w:rsidR="00236D7C" w:rsidRPr="00A17F24" w:rsidRDefault="00236D7C" w:rsidP="00AC2577">
      <w:pPr>
        <w:autoSpaceDE w:val="0"/>
        <w:autoSpaceDN w:val="0"/>
        <w:bidi w:val="0"/>
        <w:adjustRightInd w:val="0"/>
        <w:ind w:left="720" w:hanging="720"/>
        <w:rPr>
          <w:rFonts w:cs="Times New Roman"/>
          <w:sz w:val="24"/>
          <w:szCs w:val="24"/>
        </w:rPr>
      </w:pPr>
    </w:p>
    <w:p w:rsidR="00236D7C" w:rsidRPr="00A17F24" w:rsidRDefault="00236D7C" w:rsidP="00AC2577">
      <w:pPr>
        <w:autoSpaceDE w:val="0"/>
        <w:autoSpaceDN w:val="0"/>
        <w:bidi w:val="0"/>
        <w:adjustRightInd w:val="0"/>
        <w:ind w:left="720" w:hanging="720"/>
        <w:rPr>
          <w:rFonts w:cs="Times New Roman"/>
          <w:sz w:val="24"/>
          <w:szCs w:val="24"/>
        </w:rPr>
      </w:pPr>
      <w:r w:rsidRPr="00A17F24">
        <w:rPr>
          <w:rFonts w:cs="Times New Roman"/>
          <w:sz w:val="24"/>
          <w:szCs w:val="24"/>
        </w:rPr>
        <w:t>Levin, B. 1991. ‘Building a Lexicon: The Contribution of Linguistic Theory.’ International Journal of Lexicography 4.205-226.</w:t>
      </w:r>
    </w:p>
    <w:p w:rsidR="00236D7C" w:rsidRPr="00AC2577" w:rsidRDefault="00236D7C" w:rsidP="00AC2577">
      <w:pPr>
        <w:autoSpaceDE w:val="0"/>
        <w:autoSpaceDN w:val="0"/>
        <w:bidi w:val="0"/>
        <w:adjustRightInd w:val="0"/>
        <w:ind w:left="720" w:hanging="720"/>
        <w:rPr>
          <w:rFonts w:cs="Times New Roman"/>
          <w:b/>
          <w:bCs/>
          <w:sz w:val="24"/>
          <w:szCs w:val="24"/>
        </w:rPr>
      </w:pPr>
      <w:r w:rsidRPr="00A17F24">
        <w:rPr>
          <w:rFonts w:cs="Times New Roman"/>
          <w:sz w:val="24"/>
          <w:szCs w:val="24"/>
        </w:rPr>
        <w:t>----- 1993. English Verb Classes and Alternations. Chicago and London: University</w:t>
      </w:r>
      <w:r w:rsidRPr="00AC2577">
        <w:rPr>
          <w:rFonts w:cs="Times New Roman"/>
          <w:sz w:val="24"/>
          <w:szCs w:val="24"/>
        </w:rPr>
        <w:t xml:space="preserve"> of Chicago Press.</w:t>
      </w:r>
    </w:p>
    <w:p w:rsidR="00236D7C" w:rsidRPr="00AC2577" w:rsidRDefault="00236D7C" w:rsidP="00AC2577">
      <w:pPr>
        <w:bidi w:val="0"/>
        <w:rPr>
          <w:rFonts w:cs="Times New Roman"/>
          <w:sz w:val="24"/>
          <w:szCs w:val="24"/>
        </w:rPr>
      </w:pPr>
      <w:r w:rsidRPr="00AC2577">
        <w:rPr>
          <w:rFonts w:cs="Times New Roman"/>
          <w:sz w:val="24"/>
          <w:szCs w:val="24"/>
        </w:rPr>
        <w:t xml:space="preserve">Lyons, John.1977. </w:t>
      </w:r>
      <w:r w:rsidRPr="00AC2577">
        <w:rPr>
          <w:rFonts w:cs="Times New Roman"/>
          <w:i/>
          <w:iCs/>
          <w:sz w:val="24"/>
          <w:szCs w:val="24"/>
        </w:rPr>
        <w:t>Semantics</w:t>
      </w:r>
      <w:r w:rsidRPr="00AC2577">
        <w:rPr>
          <w:rFonts w:cs="Times New Roman"/>
          <w:sz w:val="24"/>
          <w:szCs w:val="24"/>
        </w:rPr>
        <w:t>. Cambridge: Cambridge University Press.</w:t>
      </w:r>
    </w:p>
    <w:p w:rsidR="00236D7C" w:rsidRPr="00AC2577" w:rsidRDefault="00236D7C" w:rsidP="00AC2577">
      <w:pPr>
        <w:bidi w:val="0"/>
        <w:ind w:left="720" w:hanging="720"/>
        <w:rPr>
          <w:rFonts w:cs="Times New Roman"/>
          <w:sz w:val="24"/>
          <w:szCs w:val="24"/>
        </w:rPr>
      </w:pPr>
      <w:r w:rsidRPr="00AC2577">
        <w:rPr>
          <w:rFonts w:cs="Times New Roman"/>
          <w:sz w:val="24"/>
          <w:szCs w:val="24"/>
        </w:rPr>
        <w:t>Miller, G.A. and P. N. Johnson-Laird. 1976.</w:t>
      </w:r>
      <w:r w:rsidRPr="00AC2577">
        <w:rPr>
          <w:rFonts w:cs="Times New Roman"/>
          <w:i/>
          <w:iCs/>
          <w:sz w:val="24"/>
          <w:szCs w:val="24"/>
        </w:rPr>
        <w:t xml:space="preserve"> Language and Perception.</w:t>
      </w:r>
      <w:r w:rsidRPr="00AC2577">
        <w:rPr>
          <w:rFonts w:cs="Times New Roman"/>
          <w:sz w:val="24"/>
          <w:szCs w:val="24"/>
        </w:rPr>
        <w:t xml:space="preserve"> Cambridge: Cambridge University Press.</w:t>
      </w:r>
    </w:p>
    <w:p w:rsidR="00236D7C" w:rsidRPr="00AC2577" w:rsidRDefault="00236D7C" w:rsidP="00AC2577">
      <w:pPr>
        <w:bidi w:val="0"/>
        <w:ind w:left="540" w:hanging="720"/>
        <w:rPr>
          <w:rFonts w:cs="Times New Roman"/>
          <w:sz w:val="24"/>
          <w:szCs w:val="24"/>
        </w:rPr>
      </w:pPr>
      <w:proofErr w:type="spellStart"/>
      <w:r w:rsidRPr="00AC2577">
        <w:rPr>
          <w:rFonts w:cs="Times New Roman"/>
          <w:sz w:val="24"/>
          <w:szCs w:val="24"/>
        </w:rPr>
        <w:t>Rajendran</w:t>
      </w:r>
      <w:proofErr w:type="spellEnd"/>
      <w:r w:rsidRPr="00AC2577">
        <w:rPr>
          <w:rFonts w:cs="Times New Roman"/>
          <w:sz w:val="24"/>
          <w:szCs w:val="24"/>
        </w:rPr>
        <w:t xml:space="preserve"> 2006. </w:t>
      </w:r>
      <w:hyperlink r:id="rId11" w:history="1">
        <w:r w:rsidRPr="00AC2577">
          <w:rPr>
            <w:rStyle w:val="Hyperlink"/>
            <w:rFonts w:cs="Times New Roman"/>
            <w:sz w:val="24"/>
            <w:szCs w:val="24"/>
          </w:rPr>
          <w:t>http://www.languageinindia.com/feb2011/vanishreemastersfinal.pdf</w:t>
        </w:r>
      </w:hyperlink>
    </w:p>
    <w:p w:rsidR="00236D7C" w:rsidRPr="00AC2577" w:rsidRDefault="00236D7C" w:rsidP="00AC2577">
      <w:pPr>
        <w:bidi w:val="0"/>
        <w:rPr>
          <w:rFonts w:cs="Times New Roman"/>
          <w:sz w:val="24"/>
          <w:szCs w:val="24"/>
        </w:rPr>
      </w:pPr>
      <w:proofErr w:type="spellStart"/>
      <w:r w:rsidRPr="00AC2577">
        <w:rPr>
          <w:rFonts w:cs="Times New Roman"/>
          <w:sz w:val="24"/>
          <w:szCs w:val="24"/>
        </w:rPr>
        <w:t>Thirumalai</w:t>
      </w:r>
      <w:proofErr w:type="spellEnd"/>
      <w:r w:rsidRPr="00AC2577">
        <w:rPr>
          <w:rFonts w:cs="Times New Roman"/>
          <w:sz w:val="24"/>
          <w:szCs w:val="24"/>
        </w:rPr>
        <w:t xml:space="preserve"> 2006.  </w:t>
      </w:r>
      <w:hyperlink r:id="rId12" w:history="1">
        <w:r w:rsidRPr="00AC2577">
          <w:rPr>
            <w:rStyle w:val="Hyperlink"/>
            <w:rFonts w:cs="Times New Roman"/>
            <w:sz w:val="24"/>
            <w:szCs w:val="24"/>
          </w:rPr>
          <w:t>http://files.eric.ed.gov/fulltext/ED530077.pdf</w:t>
        </w:r>
      </w:hyperlink>
    </w:p>
    <w:p w:rsidR="00236D7C" w:rsidRPr="00AC2577" w:rsidRDefault="00DE4A4A" w:rsidP="00AC2577">
      <w:pPr>
        <w:bidi w:val="0"/>
        <w:rPr>
          <w:rFonts w:cs="Times New Roman"/>
          <w:sz w:val="24"/>
          <w:szCs w:val="24"/>
        </w:rPr>
      </w:pPr>
      <w:hyperlink r:id="rId13" w:history="1">
        <w:r w:rsidR="00236D7C" w:rsidRPr="00AC2577">
          <w:rPr>
            <w:rStyle w:val="Hyperlink"/>
            <w:rFonts w:cs="Times New Roman"/>
            <w:sz w:val="24"/>
            <w:szCs w:val="24"/>
          </w:rPr>
          <w:t>www.nrp.org\2012\09\06\160713941\transcript-president-obamas-conversation-speech</w:t>
        </w:r>
      </w:hyperlink>
    </w:p>
    <w:p w:rsidR="00236D7C" w:rsidRPr="00AC2577" w:rsidRDefault="00DE4A4A" w:rsidP="00AC2577">
      <w:pPr>
        <w:bidi w:val="0"/>
        <w:rPr>
          <w:rFonts w:cs="Times New Roman"/>
          <w:sz w:val="24"/>
          <w:szCs w:val="24"/>
        </w:rPr>
      </w:pPr>
      <w:hyperlink r:id="rId14" w:history="1">
        <w:r w:rsidR="00236D7C" w:rsidRPr="00AC2577">
          <w:rPr>
            <w:rStyle w:val="Hyperlink"/>
            <w:rFonts w:cs="Times New Roman"/>
            <w:sz w:val="24"/>
            <w:szCs w:val="24"/>
          </w:rPr>
          <w:t>www.britishpoliticalspeech.org\speech-archive.htm?speech=153</w:t>
        </w:r>
      </w:hyperlink>
    </w:p>
    <w:p w:rsidR="00236D7C" w:rsidRPr="00AC2577" w:rsidRDefault="00DE4A4A" w:rsidP="00AC2577">
      <w:pPr>
        <w:bidi w:val="0"/>
        <w:rPr>
          <w:rFonts w:cs="Times New Roman"/>
          <w:sz w:val="24"/>
          <w:szCs w:val="24"/>
        </w:rPr>
      </w:pPr>
      <w:hyperlink r:id="rId15" w:history="1">
        <w:r w:rsidR="00236D7C" w:rsidRPr="00AC2577">
          <w:rPr>
            <w:rStyle w:val="Hyperlink"/>
            <w:rFonts w:cs="Times New Roman"/>
            <w:sz w:val="24"/>
            <w:szCs w:val="24"/>
          </w:rPr>
          <w:t>www.britishpliticalspeech.rog\speech-archive.htm?speech=333</w:t>
        </w:r>
      </w:hyperlink>
    </w:p>
    <w:p w:rsidR="00236D7C" w:rsidRPr="00AC2577" w:rsidRDefault="00DE4A4A" w:rsidP="00AC2577">
      <w:pPr>
        <w:bidi w:val="0"/>
        <w:rPr>
          <w:rFonts w:cs="Times New Roman"/>
          <w:sz w:val="24"/>
          <w:szCs w:val="24"/>
        </w:rPr>
      </w:pPr>
      <w:hyperlink r:id="rId16" w:history="1">
        <w:r w:rsidR="00236D7C" w:rsidRPr="00AC2577">
          <w:rPr>
            <w:rStyle w:val="Hyperlink"/>
            <w:rFonts w:cs="Times New Roman"/>
            <w:sz w:val="24"/>
            <w:szCs w:val="24"/>
          </w:rPr>
          <w:t>www.thepapalvist.org.uk\Replay-the-Visit\Speeches-17-September\Pope-Bendid-s-Speech-to-Representatives-of-other-Religions</w:t>
        </w:r>
      </w:hyperlink>
    </w:p>
    <w:p w:rsidR="00236D7C" w:rsidRPr="00AC2577" w:rsidRDefault="00DE4A4A" w:rsidP="00AC2577">
      <w:pPr>
        <w:bidi w:val="0"/>
        <w:rPr>
          <w:rFonts w:cs="Times New Roman"/>
          <w:sz w:val="24"/>
          <w:szCs w:val="24"/>
        </w:rPr>
      </w:pPr>
      <w:hyperlink r:id="rId17" w:history="1">
        <w:r w:rsidR="00236D7C" w:rsidRPr="00AC2577">
          <w:rPr>
            <w:rStyle w:val="Hyperlink"/>
            <w:rFonts w:cs="Times New Roman"/>
            <w:sz w:val="24"/>
            <w:szCs w:val="24"/>
          </w:rPr>
          <w:t>www.heavensinspirations.com\christmas-poems-htm/</w:t>
        </w:r>
      </w:hyperlink>
    </w:p>
    <w:p w:rsidR="00236D7C" w:rsidRPr="00AC2577" w:rsidRDefault="00DE4A4A" w:rsidP="00AC2577">
      <w:pPr>
        <w:bidi w:val="0"/>
        <w:rPr>
          <w:rFonts w:cs="Times New Roman"/>
          <w:sz w:val="24"/>
          <w:szCs w:val="24"/>
        </w:rPr>
      </w:pPr>
      <w:hyperlink r:id="rId18" w:history="1">
        <w:r w:rsidR="00236D7C" w:rsidRPr="00AC2577">
          <w:rPr>
            <w:rStyle w:val="Hyperlink"/>
            <w:rFonts w:cs="Times New Roman"/>
            <w:sz w:val="24"/>
            <w:szCs w:val="24"/>
          </w:rPr>
          <w:t>www.uslberals.about.com\od\faithinpubliclife\a\kennedyReligion.htm</w:t>
        </w:r>
      </w:hyperlink>
    </w:p>
    <w:p w:rsidR="00236D7C" w:rsidRPr="00AC2577" w:rsidRDefault="00236D7C" w:rsidP="00AC2577">
      <w:pPr>
        <w:bidi w:val="0"/>
        <w:rPr>
          <w:rFonts w:cs="Times New Roman"/>
          <w:sz w:val="24"/>
          <w:szCs w:val="24"/>
        </w:rPr>
      </w:pPr>
      <w:r w:rsidRPr="00AC2577">
        <w:rPr>
          <w:rFonts w:cs="Times New Roman"/>
          <w:sz w:val="24"/>
          <w:szCs w:val="24"/>
        </w:rPr>
        <w:t xml:space="preserve"> </w:t>
      </w:r>
    </w:p>
    <w:p w:rsidR="00A07E8F" w:rsidRPr="00AC2577" w:rsidRDefault="00A07E8F" w:rsidP="00AC2577">
      <w:pPr>
        <w:rPr>
          <w:rFonts w:hint="cs"/>
          <w:sz w:val="24"/>
          <w:szCs w:val="24"/>
          <w:rtl/>
          <w:lang w:bidi="ar-IQ"/>
        </w:rPr>
      </w:pPr>
    </w:p>
    <w:sectPr w:rsidR="00A07E8F" w:rsidRPr="00AC2577" w:rsidSect="00AA213C">
      <w:headerReference w:type="default" r:id="rId19"/>
      <w:footerReference w:type="default" r:id="rId20"/>
      <w:footnotePr>
        <w:numRestart w:val="eachPage"/>
      </w:footnotePr>
      <w:endnotePr>
        <w:numFmt w:val="decimal"/>
      </w:endnotePr>
      <w:pgSz w:w="11906" w:h="16838"/>
      <w:pgMar w:top="1134" w:right="1274" w:bottom="1134" w:left="1134" w:header="720" w:footer="720" w:gutter="0"/>
      <w:pgNumType w:start="1"/>
      <w:cols w:space="720"/>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A4A" w:rsidRDefault="00DE4A4A" w:rsidP="003A6293">
      <w:r>
        <w:separator/>
      </w:r>
    </w:p>
  </w:endnote>
  <w:endnote w:type="continuationSeparator" w:id="0">
    <w:p w:rsidR="00DE4A4A" w:rsidRDefault="00DE4A4A" w:rsidP="003A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alimi Kaf">
    <w:altName w:val="Courier New"/>
    <w:charset w:val="B2"/>
    <w:family w:val="auto"/>
    <w:pitch w:val="variable"/>
    <w:sig w:usb0="00006001" w:usb1="80000000" w:usb2="00000008" w:usb3="00000000" w:csb0="00000040" w:csb1="00000000"/>
  </w:font>
  <w:font w:name="Aardvark">
    <w:charset w:val="00"/>
    <w:family w:val="swiss"/>
    <w:pitch w:val="variable"/>
    <w:sig w:usb0="00000003" w:usb1="00000000" w:usb2="00000000" w:usb3="00000000" w:csb0="00000001" w:csb1="00000000"/>
  </w:font>
  <w:font w:name="AdvertisingBold">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CS Basmalah normal.">
    <w:altName w:val="Times New Roman"/>
    <w:charset w:val="00"/>
    <w:family w:val="auto"/>
    <w:pitch w:val="variable"/>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F1" w:rsidRDefault="00DF1CC5" w:rsidP="00073768">
    <w:pPr>
      <w:pStyle w:val="af6"/>
      <w:tabs>
        <w:tab w:val="left" w:pos="5130"/>
      </w:tabs>
      <w:jc w:val="center"/>
    </w:pPr>
    <w:r>
      <w:rPr>
        <w:noProof/>
      </w:rPr>
      <mc:AlternateContent>
        <mc:Choice Requires="wps">
          <w:drawing>
            <wp:anchor distT="0" distB="0" distL="182880" distR="182880" simplePos="0" relativeHeight="251663360" behindDoc="0" locked="0" layoutInCell="1" allowOverlap="1" wp14:anchorId="78F4CB5B" wp14:editId="622A505A">
              <wp:simplePos x="0" y="0"/>
              <wp:positionH relativeFrom="leftMargin">
                <wp:posOffset>321310</wp:posOffset>
              </wp:positionH>
              <wp:positionV relativeFrom="page">
                <wp:posOffset>9730105</wp:posOffset>
              </wp:positionV>
              <wp:extent cx="464185" cy="320675"/>
              <wp:effectExtent l="0" t="0" r="0" b="0"/>
              <wp:wrapNone/>
              <wp:docPr id="1" name="مستطيل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4185" cy="320675"/>
                      </a:xfrm>
                      <a:prstGeom prst="rect">
                        <a:avLst/>
                      </a:prstGeom>
                      <a:solidFill>
                        <a:schemeClr val="tx1">
                          <a:lumMod val="100000"/>
                          <a:lumOff val="0"/>
                        </a:schemeClr>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rsidR="00616FF1" w:rsidRDefault="00616FF1" w:rsidP="00AA4D98">
                          <w:pPr>
                            <w:bidi w:val="0"/>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524F03" w:rsidRPr="00524F03">
                            <w:rPr>
                              <w:rFonts w:cs="Times New Roman"/>
                              <w:noProof/>
                              <w:color w:val="FFFFFF" w:themeColor="background1"/>
                              <w:lang w:val="ar-SA"/>
                            </w:rPr>
                            <w:t>13</w:t>
                          </w:r>
                          <w:r>
                            <w:rPr>
                              <w:color w:val="FFFFFF" w:themeColor="background1"/>
                            </w:rPr>
                            <w:fldChar w:fldCharType="end"/>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مستطيل 41" o:spid="_x0000_s1030" style="position:absolute;left:0;text-align:left;margin-left:25.3pt;margin-top:766.15pt;width:36.55pt;height:25.25pt;flip:x;z-index:251663360;visibility:visible;mso-wrap-style:square;mso-width-percent:0;mso-height-percent:0;mso-wrap-distance-left:14.4pt;mso-wrap-distance-top:0;mso-wrap-distance-right:14.4pt;mso-wrap-distance-bottom:0;mso-position-horizontal:absolute;mso-position-horizontal-relative:lef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" fillcolor="black [3213]" stroked="f" strokeweight="3pt">
              <v:textbox>
                <w:txbxContent>
                  <w:p w:rsidR="00616FF1" w:rsidRDefault="00616FF1" w:rsidP="00AA4D98">
                    <w:pPr>
                      <w:bidi w:val="0"/>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524F03" w:rsidRPr="00524F03">
                      <w:rPr>
                        <w:rFonts w:cs="Times New Roman"/>
                        <w:noProof/>
                        <w:color w:val="FFFFFF" w:themeColor="background1"/>
                        <w:lang w:val="ar-SA"/>
                      </w:rPr>
                      <w:t>13</w:t>
                    </w:r>
                    <w:r>
                      <w:rPr>
                        <w:color w:val="FFFFFF" w:themeColor="background1"/>
                      </w:rPr>
                      <w:fldChar w:fldCharType="end"/>
                    </w:r>
                  </w:p>
                </w:txbxContent>
              </v:textbox>
              <w10:wrap anchorx="margin" anchory="page"/>
            </v:rect>
          </w:pict>
        </mc:Fallback>
      </mc:AlternateContent>
    </w:r>
    <w:r w:rsidR="00616FF1">
      <w:rPr>
        <w:rFonts w:hint="cs"/>
        <w:b/>
        <w:bCs/>
        <w:sz w:val="24"/>
        <w:szCs w:val="24"/>
        <w:rtl/>
        <w:lang w:bidi="ar-IQ"/>
      </w:rPr>
      <w:t xml:space="preserve">                                          </w:t>
    </w:r>
    <w:r w:rsidR="00616FF1" w:rsidRPr="00397B32">
      <w:rPr>
        <w:rFonts w:hint="cs"/>
        <w:b/>
        <w:bCs/>
        <w:sz w:val="24"/>
        <w:szCs w:val="24"/>
        <w:rtl/>
        <w:lang w:bidi="ar-IQ"/>
      </w:rPr>
      <w:t xml:space="preserve">مجلة مركز بابل للدراسات الإنسانية    </w:t>
    </w:r>
    <w:r w:rsidR="00616FF1">
      <w:rPr>
        <w:rFonts w:hint="cs"/>
        <w:b/>
        <w:bCs/>
        <w:sz w:val="24"/>
        <w:szCs w:val="24"/>
        <w:rtl/>
        <w:lang w:bidi="ar-IQ"/>
      </w:rPr>
      <w:t xml:space="preserve">   </w:t>
    </w:r>
    <w:r w:rsidR="00616FF1" w:rsidRPr="00397B32">
      <w:rPr>
        <w:rFonts w:hint="cs"/>
        <w:b/>
        <w:bCs/>
        <w:sz w:val="24"/>
        <w:szCs w:val="24"/>
        <w:rtl/>
        <w:lang w:bidi="ar-IQ"/>
      </w:rPr>
      <w:t xml:space="preserve">  المجلد </w:t>
    </w:r>
    <w:r w:rsidR="00616FF1">
      <w:rPr>
        <w:rFonts w:hint="cs"/>
        <w:b/>
        <w:bCs/>
        <w:sz w:val="24"/>
        <w:szCs w:val="24"/>
        <w:rtl/>
        <w:lang w:bidi="ar-IQ"/>
      </w:rPr>
      <w:t>5</w:t>
    </w:r>
    <w:r w:rsidR="00616FF1" w:rsidRPr="00397B32">
      <w:rPr>
        <w:rFonts w:hint="cs"/>
        <w:b/>
        <w:bCs/>
        <w:sz w:val="24"/>
        <w:szCs w:val="24"/>
        <w:rtl/>
        <w:lang w:bidi="ar-IQ"/>
      </w:rPr>
      <w:t xml:space="preserve">/ العدد </w:t>
    </w:r>
    <w:r w:rsidR="00616FF1">
      <w:rPr>
        <w:rFonts w:hint="cs"/>
        <w:b/>
        <w:bCs/>
        <w:sz w:val="24"/>
        <w:szCs w:val="24"/>
        <w:rtl/>
        <w:lang w:bidi="ar-IQ"/>
      </w:rPr>
      <w:t>2</w:t>
    </w:r>
  </w:p>
  <w:p w:rsidR="00616FF1" w:rsidRPr="00397B32" w:rsidRDefault="00616FF1" w:rsidP="00397B32">
    <w:pPr>
      <w:pStyle w:val="af6"/>
      <w:jc w:val="center"/>
      <w:rPr>
        <w:sz w:val="24"/>
        <w:szCs w:val="24"/>
        <w:lang w:bidi="ar-IQ"/>
      </w:rPr>
    </w:pPr>
    <w:r>
      <w:rPr>
        <w:rFonts w:hint="cs"/>
        <w:b/>
        <w:bCs/>
        <w:sz w:val="24"/>
        <w:szCs w:val="24"/>
        <w:rtl/>
        <w:lang w:bidi="ar-IQ"/>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A4A" w:rsidRDefault="00DE4A4A" w:rsidP="003A6293">
      <w:r>
        <w:separator/>
      </w:r>
    </w:p>
  </w:footnote>
  <w:footnote w:type="continuationSeparator" w:id="0">
    <w:p w:rsidR="00DE4A4A" w:rsidRDefault="00DE4A4A" w:rsidP="003A6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F1" w:rsidRDefault="00DF1CC5">
    <w:pPr>
      <w:pStyle w:val="af5"/>
    </w:pPr>
    <w:r>
      <w:rPr>
        <w:noProof/>
      </w:rPr>
      <mc:AlternateContent>
        <mc:Choice Requires="wps">
          <w:drawing>
            <wp:anchor distT="0" distB="0" distL="114300" distR="114300" simplePos="0" relativeHeight="251660288" behindDoc="0" locked="0" layoutInCell="0" allowOverlap="1" wp14:anchorId="7A08FBC8" wp14:editId="45B0193F">
              <wp:simplePos x="0" y="0"/>
              <wp:positionH relativeFrom="margin">
                <wp:posOffset>-102253</wp:posOffset>
              </wp:positionH>
              <wp:positionV relativeFrom="topMargin">
                <wp:posOffset>461319</wp:posOffset>
              </wp:positionV>
              <wp:extent cx="6590270" cy="378940"/>
              <wp:effectExtent l="0" t="0" r="0" b="2540"/>
              <wp:wrapNone/>
              <wp:docPr id="10" name="مربع ن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90270" cy="37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577" w:rsidRPr="00AC2577" w:rsidRDefault="00AC2577" w:rsidP="00AC2577">
                          <w:pPr>
                            <w:bidi w:val="0"/>
                            <w:spacing w:line="360" w:lineRule="auto"/>
                            <w:jc w:val="left"/>
                            <w:rPr>
                              <w:rFonts w:asciiTheme="majorBidi" w:hAnsiTheme="majorBidi" w:cstheme="majorBidi"/>
                              <w:b/>
                              <w:bCs/>
                              <w:sz w:val="24"/>
                              <w:szCs w:val="24"/>
                              <w:rtl/>
                              <w:lang w:bidi="ar-IQ"/>
                            </w:rPr>
                          </w:pPr>
                          <w:r w:rsidRPr="00AC2577">
                            <w:rPr>
                              <w:rFonts w:asciiTheme="majorBidi" w:hAnsiTheme="majorBidi" w:cstheme="majorBidi"/>
                              <w:b/>
                              <w:bCs/>
                              <w:sz w:val="24"/>
                              <w:szCs w:val="24"/>
                            </w:rPr>
                            <w:t>A Study of English Verbs of Communication in the Political and Religious Speeches</w:t>
                          </w:r>
                          <w:r w:rsidR="00C81090">
                            <w:rPr>
                              <w:rFonts w:asciiTheme="majorBidi" w:hAnsiTheme="majorBidi" w:cstheme="majorBidi" w:hint="cs"/>
                              <w:b/>
                              <w:bCs/>
                              <w:sz w:val="24"/>
                              <w:szCs w:val="24"/>
                              <w:rtl/>
                              <w:lang w:bidi="ar-IQ"/>
                            </w:rPr>
                            <w:t>ــ</w:t>
                          </w:r>
                          <w:r>
                            <w:rPr>
                              <w:rFonts w:asciiTheme="majorBidi" w:hAnsiTheme="majorBidi" w:cstheme="majorBidi" w:hint="cs"/>
                              <w:b/>
                              <w:bCs/>
                              <w:sz w:val="24"/>
                              <w:szCs w:val="24"/>
                              <w:rtl/>
                              <w:lang w:bidi="ar-IQ"/>
                            </w:rPr>
                            <w:t xml:space="preserve">ـــــــ </w:t>
                          </w:r>
                          <w:r>
                            <w:rPr>
                              <w:rFonts w:asciiTheme="majorBidi" w:hAnsiTheme="majorBidi" w:cstheme="majorBidi" w:hint="cs"/>
                              <w:b/>
                              <w:bCs/>
                              <w:sz w:val="24"/>
                              <w:szCs w:val="24"/>
                              <w:lang w:bidi="ar-IQ"/>
                            </w:rPr>
                            <w:sym w:font="AGA Arabesque" w:char="F02F"/>
                          </w:r>
                        </w:p>
                        <w:p w:rsidR="00616FF1" w:rsidRPr="00AC2577" w:rsidRDefault="00616FF1" w:rsidP="00AC2577">
                          <w:pPr>
                            <w:bidi w:val="0"/>
                            <w:jc w:val="both"/>
                            <w:rPr>
                              <w:rFonts w:asciiTheme="majorBidi" w:hAnsiTheme="majorBidi" w:cstheme="majorBidi"/>
                              <w:sz w:val="24"/>
                              <w:szCs w:val="24"/>
                              <w:lang w:bidi="ar-IQ"/>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220" o:spid="_x0000_s1026" type="#_x0000_t202" style="position:absolute;left:0;text-align:left;margin-left:-8.05pt;margin-top:36.3pt;width:518.9pt;height:29.85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" o:allowincell="f" filled="f" stroked="f">
              <v:textbox inset=",0,,0">
                <w:txbxContent>
                  <w:p w:rsidR="00AC2577" w:rsidRPr="00AC2577" w:rsidRDefault="00AC2577" w:rsidP="00AC2577">
                    <w:pPr>
                      <w:bidi w:val="0"/>
                      <w:spacing w:line="360" w:lineRule="auto"/>
                      <w:jc w:val="left"/>
                      <w:rPr>
                        <w:rFonts w:asciiTheme="majorBidi" w:hAnsiTheme="majorBidi" w:cstheme="majorBidi"/>
                        <w:b/>
                        <w:bCs/>
                        <w:sz w:val="24"/>
                        <w:szCs w:val="24"/>
                        <w:rtl/>
                        <w:lang w:bidi="ar-IQ"/>
                      </w:rPr>
                    </w:pPr>
                    <w:r w:rsidRPr="00AC2577">
                      <w:rPr>
                        <w:rFonts w:asciiTheme="majorBidi" w:hAnsiTheme="majorBidi" w:cstheme="majorBidi"/>
                        <w:b/>
                        <w:bCs/>
                        <w:sz w:val="24"/>
                        <w:szCs w:val="24"/>
                      </w:rPr>
                      <w:t>A Study of English Verbs of Communication in the Political and Religious Speeches</w:t>
                    </w:r>
                    <w:r w:rsidR="00C81090">
                      <w:rPr>
                        <w:rFonts w:asciiTheme="majorBidi" w:hAnsiTheme="majorBidi" w:cstheme="majorBidi" w:hint="cs"/>
                        <w:b/>
                        <w:bCs/>
                        <w:sz w:val="24"/>
                        <w:szCs w:val="24"/>
                        <w:rtl/>
                        <w:lang w:bidi="ar-IQ"/>
                      </w:rPr>
                      <w:t>ــ</w:t>
                    </w:r>
                    <w:r>
                      <w:rPr>
                        <w:rFonts w:asciiTheme="majorBidi" w:hAnsiTheme="majorBidi" w:cstheme="majorBidi" w:hint="cs"/>
                        <w:b/>
                        <w:bCs/>
                        <w:sz w:val="24"/>
                        <w:szCs w:val="24"/>
                        <w:rtl/>
                        <w:lang w:bidi="ar-IQ"/>
                      </w:rPr>
                      <w:t xml:space="preserve">ـــــــ </w:t>
                    </w:r>
                    <w:r>
                      <w:rPr>
                        <w:rFonts w:asciiTheme="majorBidi" w:hAnsiTheme="majorBidi" w:cstheme="majorBidi" w:hint="cs"/>
                        <w:b/>
                        <w:bCs/>
                        <w:sz w:val="24"/>
                        <w:szCs w:val="24"/>
                        <w:lang w:bidi="ar-IQ"/>
                      </w:rPr>
                      <w:sym w:font="AGA Arabesque" w:char="F02F"/>
                    </w:r>
                  </w:p>
                  <w:p w:rsidR="00616FF1" w:rsidRPr="00AC2577" w:rsidRDefault="00616FF1" w:rsidP="00AC2577">
                    <w:pPr>
                      <w:bidi w:val="0"/>
                      <w:jc w:val="both"/>
                      <w:rPr>
                        <w:rFonts w:asciiTheme="majorBidi" w:hAnsiTheme="majorBidi" w:cstheme="majorBidi"/>
                        <w:sz w:val="24"/>
                        <w:szCs w:val="24"/>
                        <w:lang w:bidi="ar-IQ"/>
                      </w:rPr>
                    </w:pPr>
                  </w:p>
                </w:txbxContent>
              </v:textbox>
              <w10:wrap anchorx="margin" anchory="margin"/>
            </v:shape>
          </w:pict>
        </mc:Fallback>
      </mc:AlternateContent>
    </w:r>
    <w:r>
      <w:rPr>
        <w:noProof/>
      </w:rPr>
      <mc:AlternateContent>
        <mc:Choice Requires="wpg">
          <w:drawing>
            <wp:anchor distT="0" distB="0" distL="182880" distR="182880" simplePos="0" relativeHeight="251662336" behindDoc="1" locked="0" layoutInCell="1" allowOverlap="1" wp14:anchorId="0FC56DD1" wp14:editId="24129BEE">
              <wp:simplePos x="0" y="0"/>
              <wp:positionH relativeFrom="leftMargin">
                <wp:posOffset>323850</wp:posOffset>
              </wp:positionH>
              <wp:positionV relativeFrom="page">
                <wp:posOffset>1016000</wp:posOffset>
              </wp:positionV>
              <wp:extent cx="457200" cy="8767445"/>
              <wp:effectExtent l="0" t="0" r="0" b="0"/>
              <wp:wrapNone/>
              <wp:docPr id="7"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7200" cy="8767445"/>
                        <a:chOff x="0" y="0"/>
                        <a:chExt cx="4572" cy="82296"/>
                      </a:xfrm>
                    </wpg:grpSpPr>
                    <wps:wsp>
                      <wps:cNvPr id="6" name="مستطيل 2"/>
                      <wps:cNvSpPr>
                        <a:spLocks noChangeArrowheads="1"/>
                      </wps:cNvSpPr>
                      <wps:spPr bwMode="auto">
                        <a:xfrm>
                          <a:off x="4393" y="0"/>
                          <a:ext cx="179" cy="82296"/>
                        </a:xfrm>
                        <a:prstGeom prst="rect">
                          <a:avLst/>
                        </a:prstGeom>
                        <a:solidFill>
                          <a:schemeClr val="tx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9" name="مربع نص 3"/>
                      <wps:cNvSpPr txBox="1">
                        <a:spLocks noChangeArrowheads="1"/>
                      </wps:cNvSpPr>
                      <wps:spPr bwMode="auto">
                        <a:xfrm>
                          <a:off x="0" y="0"/>
                          <a:ext cx="4572" cy="82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color w:val="7F7F7F" w:themeColor="text1" w:themeTint="80"/>
                                <w:rtl/>
                              </w:rPr>
                              <w:alias w:val="التاريخ"/>
                              <w:tag w:val=""/>
                              <w:id w:val="3872601"/>
                              <w:showingPlcHdr/>
                              <w:dataBinding w:prefixMappings="xmlns:ns0='http://schemas.microsoft.com/office/2006/coverPageProps' " w:xpath="/ns0:CoverPageProperties[1]/ns0:PublishDate[1]" w:storeItemID="{55AF091B-3C7A-41E3-B477-F2FDAA23CFDA}"/>
                              <w:date>
                                <w:dateFormat w:val="d/M/yyyy"/>
                                <w:lid w:val="ar-SA"/>
                                <w:storeMappedDataAs w:val="dateTime"/>
                                <w:calendar w:val="hijri"/>
                              </w:date>
                            </w:sdtPr>
                            <w:sdtEndPr/>
                            <w:sdtContent>
                              <w:p w:rsidR="00616FF1" w:rsidRDefault="00616FF1" w:rsidP="00397B32">
                                <w:pPr>
                                  <w:rPr>
                                    <w:color w:val="7F7F7F" w:themeColor="text1" w:themeTint="80"/>
                                  </w:rPr>
                                </w:pPr>
                                <w:r>
                                  <w:rPr>
                                    <w:color w:val="7F7F7F" w:themeColor="text1" w:themeTint="80"/>
                                    <w:rtl/>
                                  </w:rPr>
                                  <w:t xml:space="preserve">     </w:t>
                                </w:r>
                              </w:p>
                            </w:sdtContent>
                          </w:sdt>
                        </w:txbxContent>
                      </wps:txbx>
                      <wps:bodyPr rot="0" vert="vert" wrap="square" lIns="182880" tIns="45720" rIns="91440" bIns="137160" anchor="b" anchorCtr="0" upright="1">
                        <a:noAutofit/>
                      </wps:bodyPr>
                    </wps:wsp>
                  </wpg:wgp>
                </a:graphicData>
              </a:graphic>
              <wp14:sizeRelH relativeFrom="page">
                <wp14:pctWidth>0</wp14:pctWidth>
              </wp14:sizeRelH>
              <wp14:sizeRelV relativeFrom="page">
                <wp14:pctHeight>82000</wp14:pctHeight>
              </wp14:sizeRelV>
            </wp:anchor>
          </w:drawing>
        </mc:Choice>
        <mc:Fallback>
          <w:pict>
            <v:group id="مجموعة 1" o:spid="_x0000_s1027" style="position:absolute;left:0;text-align:left;margin-left:25.5pt;margin-top:80pt;width:36pt;height:690.35pt;flip:x;z-index:-251654144;mso-height-percent:820;mso-wrap-distance-left:14.4pt;mso-wrap-distance-right:14.4pt;mso-position-horizontal-relative:lef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">
              <v:rect id="مستطيل 2" o:spid="_x0000_s1028" style="position:absolute;left:4393;width:179;height:8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CFB8IA&#10;AADaAAAADwAAAGRycy9kb3ducmV2LnhtbESPwWrDMBBE74X8g9hAbrWcBkLjWgkhJNBTwW4IOS7W&#10;1jK2VsZSbPfvq0Khx2Fm3jD5YbadGGnwjWMF6yQFQVw53XCt4Pp5eX4F4QOyxs4xKfgmD4f94inH&#10;TLuJCxrLUIsIYZ+hAhNCn0npK0MWfeJ64uh9ucFiiHKopR5winDbyZc03UqLDccFgz2dDFVt+bAK&#10;6vvlPM6tIVf4Tflo+93146aVWi3n4xuIQHP4D/+137WCLfxeiT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AIUHwgAAANoAAAAPAAAAAAAAAAAAAAAAAJgCAABkcnMvZG93&#10;bnJldi54bWxQSwUGAAAAAAQABAD1AAAAhwMAAAAA&#10;" fillcolor="black [3213]" stroked="f" strokeweight="2pt"/>
              <v:shape id="مربع نص 3" o:spid="_x0000_s1029" type="#_x0000_t202" style="position:absolute;width:4572;height:8229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2xucUA&#10;AADaAAAADwAAAGRycy9kb3ducmV2LnhtbESPQUvDQBSE74L/YXkFb3ZTEWnTbkLRFupBxFZLj4/s&#10;cxPMvg272yT117uC4HGYmW+YVTnaVvTkQ+NYwWyagSCunG7YKHg/bG/nIEJE1tg6JgUXClAW11cr&#10;zLUb+I36fTQiQTjkqKCOsculDFVNFsPUdcTJ+3TeYkzSG6k9DgluW3mXZQ/SYsNpocaOHmuqvvZn&#10;q+C4Nt/Dk+s/nu381ZuXzeniT/dK3UzG9RJEpDH+h//aO61gAb9X0g2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bG5xQAAANoAAAAPAAAAAAAAAAAAAAAAAJgCAABkcnMv&#10;ZG93bnJldi54bWxQSwUGAAAAAAQABAD1AAAAigMAAAAA&#10;" filled="f" stroked="f" strokeweight=".5pt">
                <v:textbox style="layout-flow:vertical" inset="14.4pt,,,10.8pt">
                  <w:txbxContent>
                    <w:sdt>
                      <w:sdtPr>
                        <w:rPr>
                          <w:color w:val="7F7F7F" w:themeColor="text1" w:themeTint="80"/>
                          <w:rtl/>
                        </w:rPr>
                        <w:alias w:val="التاريخ"/>
                        <w:tag w:val=""/>
                        <w:id w:val="3872601"/>
                        <w:showingPlcHdr/>
                        <w:dataBinding w:prefixMappings="xmlns:ns0='http://schemas.microsoft.com/office/2006/coverPageProps' " w:xpath="/ns0:CoverPageProperties[1]/ns0:PublishDate[1]" w:storeItemID="{55AF091B-3C7A-41E3-B477-F2FDAA23CFDA}"/>
                        <w:date>
                          <w:dateFormat w:val="d/M/yyyy"/>
                          <w:lid w:val="ar-SA"/>
                          <w:storeMappedDataAs w:val="dateTime"/>
                          <w:calendar w:val="hijri"/>
                        </w:date>
                      </w:sdtPr>
                      <w:sdtEndPr/>
                      <w:sdtContent>
                        <w:p w:rsidR="00616FF1" w:rsidRDefault="00616FF1" w:rsidP="00397B32">
                          <w:pPr>
                            <w:rPr>
                              <w:color w:val="7F7F7F" w:themeColor="text1" w:themeTint="80"/>
                            </w:rPr>
                          </w:pPr>
                          <w:r>
                            <w:rPr>
                              <w:color w:val="7F7F7F" w:themeColor="text1" w:themeTint="80"/>
                              <w:rtl/>
                            </w:rPr>
                            <w:t xml:space="preserve">     </w:t>
                          </w:r>
                        </w:p>
                      </w:sdtContent>
                    </w:sdt>
                  </w:txbxContent>
                </v:textbox>
              </v:shape>
              <w10:wrap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614"/>
    <w:multiLevelType w:val="hybridMultilevel"/>
    <w:tmpl w:val="3B2EAED0"/>
    <w:lvl w:ilvl="0" w:tplc="F9886A48">
      <w:start w:val="1"/>
      <w:numFmt w:val="arabicAlpha"/>
      <w:lvlText w:val="%1-"/>
      <w:lvlJc w:val="left"/>
      <w:pPr>
        <w:ind w:left="786" w:hanging="360"/>
      </w:pPr>
      <w:rPr>
        <w:rFonts w:hint="default"/>
        <w:b/>
        <w:bC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06D54933"/>
    <w:multiLevelType w:val="hybridMultilevel"/>
    <w:tmpl w:val="2CEE1880"/>
    <w:lvl w:ilvl="0" w:tplc="466E4D00">
      <w:start w:val="1"/>
      <w:numFmt w:val="decimal"/>
      <w:lvlText w:val="%1."/>
      <w:lvlJc w:val="left"/>
      <w:pPr>
        <w:ind w:left="360" w:hanging="360"/>
      </w:pPr>
      <w:rPr>
        <w:rFonts w:ascii="Calibri" w:eastAsia="Calibri" w:hAnsi="Calibri" w:cs="Simplified Arabic"/>
      </w:rPr>
    </w:lvl>
    <w:lvl w:ilvl="1" w:tplc="04090019">
      <w:start w:val="1"/>
      <w:numFmt w:val="lowerLetter"/>
      <w:lvlText w:val="%2."/>
      <w:lvlJc w:val="left"/>
      <w:pPr>
        <w:ind w:left="515" w:hanging="360"/>
      </w:pPr>
      <w:rPr>
        <w:rFonts w:cs="Times New Roman"/>
      </w:rPr>
    </w:lvl>
    <w:lvl w:ilvl="2" w:tplc="0409001B">
      <w:start w:val="1"/>
      <w:numFmt w:val="lowerRoman"/>
      <w:lvlText w:val="%3."/>
      <w:lvlJc w:val="right"/>
      <w:pPr>
        <w:ind w:left="1235"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2675" w:hanging="360"/>
      </w:pPr>
      <w:rPr>
        <w:rFonts w:cs="Times New Roman"/>
      </w:rPr>
    </w:lvl>
    <w:lvl w:ilvl="5" w:tplc="0409001B">
      <w:start w:val="1"/>
      <w:numFmt w:val="lowerRoman"/>
      <w:lvlText w:val="%6."/>
      <w:lvlJc w:val="right"/>
      <w:pPr>
        <w:ind w:left="3395" w:hanging="180"/>
      </w:pPr>
      <w:rPr>
        <w:rFonts w:cs="Times New Roman"/>
      </w:rPr>
    </w:lvl>
    <w:lvl w:ilvl="6" w:tplc="0409000F">
      <w:start w:val="1"/>
      <w:numFmt w:val="decimal"/>
      <w:lvlText w:val="%7."/>
      <w:lvlJc w:val="left"/>
      <w:pPr>
        <w:ind w:left="4115" w:hanging="360"/>
      </w:pPr>
      <w:rPr>
        <w:rFonts w:cs="Times New Roman"/>
      </w:rPr>
    </w:lvl>
    <w:lvl w:ilvl="7" w:tplc="04090019">
      <w:start w:val="1"/>
      <w:numFmt w:val="lowerLetter"/>
      <w:lvlText w:val="%8."/>
      <w:lvlJc w:val="left"/>
      <w:pPr>
        <w:ind w:left="4835" w:hanging="360"/>
      </w:pPr>
      <w:rPr>
        <w:rFonts w:cs="Times New Roman"/>
      </w:rPr>
    </w:lvl>
    <w:lvl w:ilvl="8" w:tplc="0409001B">
      <w:start w:val="1"/>
      <w:numFmt w:val="lowerRoman"/>
      <w:lvlText w:val="%9."/>
      <w:lvlJc w:val="right"/>
      <w:pPr>
        <w:ind w:left="5555" w:hanging="180"/>
      </w:pPr>
      <w:rPr>
        <w:rFonts w:cs="Times New Roman"/>
      </w:rPr>
    </w:lvl>
  </w:abstractNum>
  <w:abstractNum w:abstractNumId="2">
    <w:nsid w:val="092918A5"/>
    <w:multiLevelType w:val="hybridMultilevel"/>
    <w:tmpl w:val="68F27D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066498"/>
    <w:multiLevelType w:val="hybridMultilevel"/>
    <w:tmpl w:val="C61EF062"/>
    <w:lvl w:ilvl="0" w:tplc="917A6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C93EB3"/>
    <w:multiLevelType w:val="hybridMultilevel"/>
    <w:tmpl w:val="E8362494"/>
    <w:lvl w:ilvl="0" w:tplc="46021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F43DC"/>
    <w:multiLevelType w:val="hybridMultilevel"/>
    <w:tmpl w:val="38AC8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40EF7"/>
    <w:multiLevelType w:val="hybridMultilevel"/>
    <w:tmpl w:val="19C8911C"/>
    <w:lvl w:ilvl="0" w:tplc="17D47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C60E1D"/>
    <w:multiLevelType w:val="hybridMultilevel"/>
    <w:tmpl w:val="61103788"/>
    <w:lvl w:ilvl="0" w:tplc="549676EE">
      <w:start w:val="1"/>
      <w:numFmt w:val="decimal"/>
      <w:lvlText w:val="%1-"/>
      <w:lvlJc w:val="left"/>
      <w:pPr>
        <w:tabs>
          <w:tab w:val="num" w:pos="926"/>
        </w:tabs>
        <w:ind w:left="926" w:hanging="360"/>
      </w:pPr>
      <w:rPr>
        <w:rFonts w:hint="default"/>
        <w:b/>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8">
    <w:nsid w:val="1DD77379"/>
    <w:multiLevelType w:val="hybridMultilevel"/>
    <w:tmpl w:val="2AF6AA00"/>
    <w:lvl w:ilvl="0" w:tplc="F6F00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3E5A05"/>
    <w:multiLevelType w:val="hybridMultilevel"/>
    <w:tmpl w:val="52BC46A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BD463A"/>
    <w:multiLevelType w:val="hybridMultilevel"/>
    <w:tmpl w:val="3628F0E6"/>
    <w:lvl w:ilvl="0" w:tplc="8BBC1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C8507F"/>
    <w:multiLevelType w:val="hybridMultilevel"/>
    <w:tmpl w:val="BE2C4AFC"/>
    <w:lvl w:ilvl="0" w:tplc="CB726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BF2F90"/>
    <w:multiLevelType w:val="hybridMultilevel"/>
    <w:tmpl w:val="E9CA9810"/>
    <w:lvl w:ilvl="0" w:tplc="090EA8F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6F11B3"/>
    <w:multiLevelType w:val="hybridMultilevel"/>
    <w:tmpl w:val="5E1A9CA6"/>
    <w:lvl w:ilvl="0" w:tplc="04090013">
      <w:start w:val="1"/>
      <w:numFmt w:val="arabicAlpha"/>
      <w:lvlText w:val="%1-"/>
      <w:lvlJc w:val="center"/>
      <w:pPr>
        <w:ind w:left="643"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nsid w:val="3158324D"/>
    <w:multiLevelType w:val="hybridMultilevel"/>
    <w:tmpl w:val="C3842E14"/>
    <w:lvl w:ilvl="0" w:tplc="594E71C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AA0F48"/>
    <w:multiLevelType w:val="hybridMultilevel"/>
    <w:tmpl w:val="19646AEC"/>
    <w:lvl w:ilvl="0" w:tplc="62D2734C">
      <w:start w:val="1"/>
      <w:numFmt w:val="decimal"/>
      <w:lvlText w:val="%1."/>
      <w:lvlJc w:val="left"/>
      <w:pPr>
        <w:ind w:left="360" w:hanging="360"/>
      </w:pPr>
      <w:rPr>
        <w:rFonts w:ascii="Simplified Arabic" w:eastAsiaTheme="minorEastAsia"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20D60C0"/>
    <w:multiLevelType w:val="hybridMultilevel"/>
    <w:tmpl w:val="37483B42"/>
    <w:lvl w:ilvl="0" w:tplc="B3AAF452">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946089"/>
    <w:multiLevelType w:val="hybridMultilevel"/>
    <w:tmpl w:val="A1FA6B5C"/>
    <w:lvl w:ilvl="0" w:tplc="26CA73B4">
      <w:start w:val="1"/>
      <w:numFmt w:val="decimal"/>
      <w:lvlText w:val="%1-"/>
      <w:lvlJc w:val="left"/>
      <w:pPr>
        <w:tabs>
          <w:tab w:val="num" w:pos="825"/>
        </w:tabs>
        <w:ind w:left="825" w:hanging="465"/>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025605"/>
    <w:multiLevelType w:val="hybridMultilevel"/>
    <w:tmpl w:val="63F4DF18"/>
    <w:lvl w:ilvl="0" w:tplc="8D7EB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E83254"/>
    <w:multiLevelType w:val="hybridMultilevel"/>
    <w:tmpl w:val="8C1C6E5E"/>
    <w:lvl w:ilvl="0" w:tplc="03868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7F132E"/>
    <w:multiLevelType w:val="hybridMultilevel"/>
    <w:tmpl w:val="030C2FD4"/>
    <w:lvl w:ilvl="0" w:tplc="80B88E68">
      <w:start w:val="1"/>
      <w:numFmt w:val="decimal"/>
      <w:lvlText w:val="%1."/>
      <w:lvlJc w:val="left"/>
      <w:pPr>
        <w:ind w:left="502" w:hanging="360"/>
      </w:pPr>
      <w:rPr>
        <w:rFonts w:cs="Times New Roman"/>
      </w:rPr>
    </w:lvl>
    <w:lvl w:ilvl="1" w:tplc="04090019">
      <w:start w:val="1"/>
      <w:numFmt w:val="lowerLetter"/>
      <w:lvlText w:val="%2."/>
      <w:lvlJc w:val="left"/>
      <w:pPr>
        <w:ind w:left="1582" w:hanging="360"/>
      </w:pPr>
      <w:rPr>
        <w:rFonts w:cs="Times New Roman"/>
      </w:rPr>
    </w:lvl>
    <w:lvl w:ilvl="2" w:tplc="0409001B">
      <w:start w:val="1"/>
      <w:numFmt w:val="lowerRoman"/>
      <w:lvlText w:val="%3."/>
      <w:lvlJc w:val="right"/>
      <w:pPr>
        <w:ind w:left="2302" w:hanging="180"/>
      </w:pPr>
      <w:rPr>
        <w:rFonts w:cs="Times New Roman"/>
      </w:rPr>
    </w:lvl>
    <w:lvl w:ilvl="3" w:tplc="0409000F">
      <w:start w:val="1"/>
      <w:numFmt w:val="decimal"/>
      <w:lvlText w:val="%4."/>
      <w:lvlJc w:val="left"/>
      <w:pPr>
        <w:ind w:left="502" w:hanging="360"/>
      </w:pPr>
      <w:rPr>
        <w:rFonts w:cs="Times New Roman"/>
      </w:rPr>
    </w:lvl>
    <w:lvl w:ilvl="4" w:tplc="04090019">
      <w:start w:val="1"/>
      <w:numFmt w:val="lowerLetter"/>
      <w:lvlText w:val="%5."/>
      <w:lvlJc w:val="left"/>
      <w:pPr>
        <w:ind w:left="3742" w:hanging="360"/>
      </w:pPr>
      <w:rPr>
        <w:rFonts w:cs="Times New Roman"/>
      </w:rPr>
    </w:lvl>
    <w:lvl w:ilvl="5" w:tplc="0409001B">
      <w:start w:val="1"/>
      <w:numFmt w:val="lowerRoman"/>
      <w:lvlText w:val="%6."/>
      <w:lvlJc w:val="right"/>
      <w:pPr>
        <w:ind w:left="4462" w:hanging="180"/>
      </w:pPr>
      <w:rPr>
        <w:rFonts w:cs="Times New Roman"/>
      </w:rPr>
    </w:lvl>
    <w:lvl w:ilvl="6" w:tplc="0409000F">
      <w:start w:val="1"/>
      <w:numFmt w:val="decimal"/>
      <w:lvlText w:val="%7."/>
      <w:lvlJc w:val="left"/>
      <w:pPr>
        <w:ind w:left="5182" w:hanging="360"/>
      </w:pPr>
      <w:rPr>
        <w:rFonts w:cs="Times New Roman"/>
      </w:rPr>
    </w:lvl>
    <w:lvl w:ilvl="7" w:tplc="04090019">
      <w:start w:val="1"/>
      <w:numFmt w:val="lowerLetter"/>
      <w:lvlText w:val="%8."/>
      <w:lvlJc w:val="left"/>
      <w:pPr>
        <w:ind w:left="5902" w:hanging="360"/>
      </w:pPr>
      <w:rPr>
        <w:rFonts w:cs="Times New Roman"/>
      </w:rPr>
    </w:lvl>
    <w:lvl w:ilvl="8" w:tplc="0409001B">
      <w:start w:val="1"/>
      <w:numFmt w:val="lowerRoman"/>
      <w:lvlText w:val="%9."/>
      <w:lvlJc w:val="right"/>
      <w:pPr>
        <w:ind w:left="6622" w:hanging="180"/>
      </w:pPr>
      <w:rPr>
        <w:rFonts w:cs="Times New Roman"/>
      </w:rPr>
    </w:lvl>
  </w:abstractNum>
  <w:abstractNum w:abstractNumId="21">
    <w:nsid w:val="48116B7E"/>
    <w:multiLevelType w:val="hybridMultilevel"/>
    <w:tmpl w:val="3598762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726C2E"/>
    <w:multiLevelType w:val="multilevel"/>
    <w:tmpl w:val="3028CD6E"/>
    <w:lvl w:ilvl="0">
      <w:start w:val="1"/>
      <w:numFmt w:val="decimal"/>
      <w:lvlText w:val="%1-"/>
      <w:lvlJc w:val="left"/>
      <w:pPr>
        <w:ind w:left="1080" w:hanging="8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nsid w:val="4DE928C1"/>
    <w:multiLevelType w:val="hybridMultilevel"/>
    <w:tmpl w:val="FA30CA7A"/>
    <w:lvl w:ilvl="0" w:tplc="F1B2DF7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3156F9"/>
    <w:multiLevelType w:val="hybridMultilevel"/>
    <w:tmpl w:val="17DEFE14"/>
    <w:lvl w:ilvl="0" w:tplc="57D84F50">
      <w:start w:val="1"/>
      <w:numFmt w:val="arabicAlpha"/>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523A4854"/>
    <w:multiLevelType w:val="hybridMultilevel"/>
    <w:tmpl w:val="3F2CF5F2"/>
    <w:lvl w:ilvl="0" w:tplc="FA124E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B383DDE"/>
    <w:multiLevelType w:val="multilevel"/>
    <w:tmpl w:val="25F2F786"/>
    <w:lvl w:ilvl="0">
      <w:start w:val="1"/>
      <w:numFmt w:val="decimal"/>
      <w:lvlText w:val="%1-"/>
      <w:lvlJc w:val="left"/>
      <w:pPr>
        <w:ind w:left="720" w:hanging="49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1E152CC"/>
    <w:multiLevelType w:val="hybridMultilevel"/>
    <w:tmpl w:val="ED7E7C2C"/>
    <w:lvl w:ilvl="0" w:tplc="787CBEDE">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E9649F"/>
    <w:multiLevelType w:val="hybridMultilevel"/>
    <w:tmpl w:val="1674CDE4"/>
    <w:lvl w:ilvl="0" w:tplc="80640552">
      <w:start w:val="1"/>
      <w:numFmt w:val="decimal"/>
      <w:lvlText w:val="%1."/>
      <w:lvlJc w:val="left"/>
      <w:pPr>
        <w:ind w:left="502"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AD28D1"/>
    <w:multiLevelType w:val="hybridMultilevel"/>
    <w:tmpl w:val="F600070E"/>
    <w:lvl w:ilvl="0" w:tplc="F55A258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0">
    <w:nsid w:val="68A966D7"/>
    <w:multiLevelType w:val="hybridMultilevel"/>
    <w:tmpl w:val="1CE6F7CA"/>
    <w:lvl w:ilvl="0" w:tplc="172438B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9E3A38"/>
    <w:multiLevelType w:val="hybridMultilevel"/>
    <w:tmpl w:val="CA9C3E20"/>
    <w:lvl w:ilvl="0" w:tplc="00A06268">
      <w:start w:val="2"/>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6D2A3D33"/>
    <w:multiLevelType w:val="hybridMultilevel"/>
    <w:tmpl w:val="E1286FF6"/>
    <w:lvl w:ilvl="0" w:tplc="29786B1E">
      <w:start w:val="1"/>
      <w:numFmt w:val="decimal"/>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3">
    <w:nsid w:val="7291630F"/>
    <w:multiLevelType w:val="multilevel"/>
    <w:tmpl w:val="7DD82EF0"/>
    <w:lvl w:ilvl="0">
      <w:start w:val="1"/>
      <w:numFmt w:val="decimal"/>
      <w:lvlText w:val="%1-"/>
      <w:lvlJc w:val="left"/>
      <w:pPr>
        <w:ind w:left="720" w:hanging="493"/>
      </w:pPr>
      <w:rPr>
        <w:rFonts w:ascii="Simplified Arabic" w:eastAsiaTheme="minorHAnsi" w:hAnsi="Simplified Arabic" w:cs="Simplified Arabic"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9"/>
  </w:num>
  <w:num w:numId="3">
    <w:abstractNumId w:val="16"/>
  </w:num>
  <w:num w:numId="4">
    <w:abstractNumId w:val="21"/>
  </w:num>
  <w:num w:numId="5">
    <w:abstractNumId w:val="29"/>
  </w:num>
  <w:num w:numId="6">
    <w:abstractNumId w:val="1"/>
  </w:num>
  <w:num w:numId="7">
    <w:abstractNumId w:val="32"/>
  </w:num>
  <w:num w:numId="8">
    <w:abstractNumId w:val="11"/>
  </w:num>
  <w:num w:numId="9">
    <w:abstractNumId w:val="15"/>
  </w:num>
  <w:num w:numId="10">
    <w:abstractNumId w:val="14"/>
  </w:num>
  <w:num w:numId="11">
    <w:abstractNumId w:val="2"/>
  </w:num>
  <w:num w:numId="12">
    <w:abstractNumId w:val="10"/>
  </w:num>
  <w:num w:numId="13">
    <w:abstractNumId w:val="17"/>
  </w:num>
  <w:num w:numId="14">
    <w:abstractNumId w:val="7"/>
  </w:num>
  <w:num w:numId="15">
    <w:abstractNumId w:val="23"/>
  </w:num>
  <w:num w:numId="16">
    <w:abstractNumId w:val="13"/>
  </w:num>
  <w:num w:numId="17">
    <w:abstractNumId w:val="28"/>
  </w:num>
  <w:num w:numId="18">
    <w:abstractNumId w:val="20"/>
  </w:num>
  <w:num w:numId="19">
    <w:abstractNumId w:val="24"/>
  </w:num>
  <w:num w:numId="20">
    <w:abstractNumId w:val="12"/>
  </w:num>
  <w:num w:numId="21">
    <w:abstractNumId w:val="27"/>
  </w:num>
  <w:num w:numId="22">
    <w:abstractNumId w:val="19"/>
  </w:num>
  <w:num w:numId="23">
    <w:abstractNumId w:val="0"/>
  </w:num>
  <w:num w:numId="24">
    <w:abstractNumId w:val="26"/>
  </w:num>
  <w:num w:numId="25">
    <w:abstractNumId w:val="33"/>
  </w:num>
  <w:num w:numId="26">
    <w:abstractNumId w:val="18"/>
  </w:num>
  <w:num w:numId="27">
    <w:abstractNumId w:val="3"/>
  </w:num>
  <w:num w:numId="28">
    <w:abstractNumId w:val="22"/>
  </w:num>
  <w:num w:numId="29">
    <w:abstractNumId w:val="25"/>
  </w:num>
  <w:num w:numId="30">
    <w:abstractNumId w:val="30"/>
  </w:num>
  <w:num w:numId="31">
    <w:abstractNumId w:val="4"/>
  </w:num>
  <w:num w:numId="32">
    <w:abstractNumId w:val="6"/>
  </w:num>
  <w:num w:numId="33">
    <w:abstractNumId w:val="8"/>
  </w:num>
  <w:num w:numId="34">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FF"/>
    <w:rsid w:val="000210A7"/>
    <w:rsid w:val="000314A3"/>
    <w:rsid w:val="00033221"/>
    <w:rsid w:val="0003586C"/>
    <w:rsid w:val="00036E5B"/>
    <w:rsid w:val="0004050B"/>
    <w:rsid w:val="0005070D"/>
    <w:rsid w:val="00053745"/>
    <w:rsid w:val="00053AE4"/>
    <w:rsid w:val="00056C9D"/>
    <w:rsid w:val="000619FF"/>
    <w:rsid w:val="00064205"/>
    <w:rsid w:val="00065A4C"/>
    <w:rsid w:val="00067627"/>
    <w:rsid w:val="00067C5D"/>
    <w:rsid w:val="00067E39"/>
    <w:rsid w:val="00073768"/>
    <w:rsid w:val="00083366"/>
    <w:rsid w:val="000853F1"/>
    <w:rsid w:val="00085A92"/>
    <w:rsid w:val="00097A85"/>
    <w:rsid w:val="000A0EF0"/>
    <w:rsid w:val="000A1A0E"/>
    <w:rsid w:val="000A287E"/>
    <w:rsid w:val="000A31CE"/>
    <w:rsid w:val="000A3202"/>
    <w:rsid w:val="000A637D"/>
    <w:rsid w:val="000A670A"/>
    <w:rsid w:val="000B0CFF"/>
    <w:rsid w:val="000B1F6B"/>
    <w:rsid w:val="000B249E"/>
    <w:rsid w:val="000B68D0"/>
    <w:rsid w:val="000B7441"/>
    <w:rsid w:val="000C2CDC"/>
    <w:rsid w:val="000C3F62"/>
    <w:rsid w:val="000C5E45"/>
    <w:rsid w:val="000D55F6"/>
    <w:rsid w:val="000F0942"/>
    <w:rsid w:val="000F0985"/>
    <w:rsid w:val="000F09CA"/>
    <w:rsid w:val="00100F0C"/>
    <w:rsid w:val="001037AD"/>
    <w:rsid w:val="00110BB6"/>
    <w:rsid w:val="0011334A"/>
    <w:rsid w:val="00122949"/>
    <w:rsid w:val="0012492B"/>
    <w:rsid w:val="00134688"/>
    <w:rsid w:val="001349CD"/>
    <w:rsid w:val="001358C8"/>
    <w:rsid w:val="00147360"/>
    <w:rsid w:val="00150AC5"/>
    <w:rsid w:val="001518C4"/>
    <w:rsid w:val="00152906"/>
    <w:rsid w:val="00153244"/>
    <w:rsid w:val="001550B4"/>
    <w:rsid w:val="0015575E"/>
    <w:rsid w:val="001700A4"/>
    <w:rsid w:val="0017141B"/>
    <w:rsid w:val="0017294C"/>
    <w:rsid w:val="00176719"/>
    <w:rsid w:val="001775B1"/>
    <w:rsid w:val="001779F4"/>
    <w:rsid w:val="00177AB7"/>
    <w:rsid w:val="001856A7"/>
    <w:rsid w:val="00193B2E"/>
    <w:rsid w:val="001A1848"/>
    <w:rsid w:val="001A7137"/>
    <w:rsid w:val="001D7757"/>
    <w:rsid w:val="001E124C"/>
    <w:rsid w:val="001E1471"/>
    <w:rsid w:val="001E442A"/>
    <w:rsid w:val="001E62DC"/>
    <w:rsid w:val="001F008D"/>
    <w:rsid w:val="001F0262"/>
    <w:rsid w:val="001F1F2D"/>
    <w:rsid w:val="00205A71"/>
    <w:rsid w:val="0021228D"/>
    <w:rsid w:val="00213F9E"/>
    <w:rsid w:val="002213D0"/>
    <w:rsid w:val="00221FF4"/>
    <w:rsid w:val="002262BD"/>
    <w:rsid w:val="00236D7C"/>
    <w:rsid w:val="0023734A"/>
    <w:rsid w:val="00240A79"/>
    <w:rsid w:val="00246CF0"/>
    <w:rsid w:val="00247B5D"/>
    <w:rsid w:val="00256B1E"/>
    <w:rsid w:val="00261098"/>
    <w:rsid w:val="00261ABC"/>
    <w:rsid w:val="002634EC"/>
    <w:rsid w:val="00263F8D"/>
    <w:rsid w:val="002704C2"/>
    <w:rsid w:val="00271808"/>
    <w:rsid w:val="00272C92"/>
    <w:rsid w:val="002737B0"/>
    <w:rsid w:val="00281679"/>
    <w:rsid w:val="00283B98"/>
    <w:rsid w:val="00287939"/>
    <w:rsid w:val="002A2A24"/>
    <w:rsid w:val="002B7BC7"/>
    <w:rsid w:val="002C3EE0"/>
    <w:rsid w:val="002E18BF"/>
    <w:rsid w:val="002E35C2"/>
    <w:rsid w:val="002E38E6"/>
    <w:rsid w:val="002F0BEF"/>
    <w:rsid w:val="002F5E8B"/>
    <w:rsid w:val="002F6FEB"/>
    <w:rsid w:val="00300183"/>
    <w:rsid w:val="0030096C"/>
    <w:rsid w:val="003027FA"/>
    <w:rsid w:val="00303667"/>
    <w:rsid w:val="003175C9"/>
    <w:rsid w:val="003378DD"/>
    <w:rsid w:val="003417D2"/>
    <w:rsid w:val="00344CE6"/>
    <w:rsid w:val="00350051"/>
    <w:rsid w:val="003515AD"/>
    <w:rsid w:val="00357031"/>
    <w:rsid w:val="0036320C"/>
    <w:rsid w:val="00364074"/>
    <w:rsid w:val="00365162"/>
    <w:rsid w:val="00365CFC"/>
    <w:rsid w:val="003706BF"/>
    <w:rsid w:val="00374F89"/>
    <w:rsid w:val="00380A17"/>
    <w:rsid w:val="003828B5"/>
    <w:rsid w:val="00393DB7"/>
    <w:rsid w:val="00397B32"/>
    <w:rsid w:val="003A010E"/>
    <w:rsid w:val="003A6293"/>
    <w:rsid w:val="003B2832"/>
    <w:rsid w:val="003B31ED"/>
    <w:rsid w:val="003B6D13"/>
    <w:rsid w:val="003C6436"/>
    <w:rsid w:val="003C7AD0"/>
    <w:rsid w:val="003D3A72"/>
    <w:rsid w:val="003D7493"/>
    <w:rsid w:val="003E0277"/>
    <w:rsid w:val="003F7895"/>
    <w:rsid w:val="004025AA"/>
    <w:rsid w:val="0041215D"/>
    <w:rsid w:val="00416654"/>
    <w:rsid w:val="00416B55"/>
    <w:rsid w:val="004224E8"/>
    <w:rsid w:val="00427FDB"/>
    <w:rsid w:val="004304D0"/>
    <w:rsid w:val="00433804"/>
    <w:rsid w:val="0043792E"/>
    <w:rsid w:val="00443AD0"/>
    <w:rsid w:val="0044661C"/>
    <w:rsid w:val="00447B50"/>
    <w:rsid w:val="00450F0F"/>
    <w:rsid w:val="004510C0"/>
    <w:rsid w:val="00460913"/>
    <w:rsid w:val="00463D13"/>
    <w:rsid w:val="004642EC"/>
    <w:rsid w:val="00471E5F"/>
    <w:rsid w:val="00472BB8"/>
    <w:rsid w:val="00474DB3"/>
    <w:rsid w:val="00476F8E"/>
    <w:rsid w:val="00480B91"/>
    <w:rsid w:val="00481E12"/>
    <w:rsid w:val="004820CF"/>
    <w:rsid w:val="00485821"/>
    <w:rsid w:val="004901CF"/>
    <w:rsid w:val="00496E98"/>
    <w:rsid w:val="004B1DF8"/>
    <w:rsid w:val="004B63BD"/>
    <w:rsid w:val="004D1247"/>
    <w:rsid w:val="004D3B31"/>
    <w:rsid w:val="004D6B67"/>
    <w:rsid w:val="004D7B80"/>
    <w:rsid w:val="004E3EA3"/>
    <w:rsid w:val="004E57DB"/>
    <w:rsid w:val="004F004A"/>
    <w:rsid w:val="004F1EAA"/>
    <w:rsid w:val="004F636B"/>
    <w:rsid w:val="00500A7C"/>
    <w:rsid w:val="0050192F"/>
    <w:rsid w:val="00503731"/>
    <w:rsid w:val="00506D11"/>
    <w:rsid w:val="00506FE8"/>
    <w:rsid w:val="005071B6"/>
    <w:rsid w:val="005202B5"/>
    <w:rsid w:val="00522742"/>
    <w:rsid w:val="00524F03"/>
    <w:rsid w:val="005300EA"/>
    <w:rsid w:val="00533C5F"/>
    <w:rsid w:val="0053747D"/>
    <w:rsid w:val="0054006B"/>
    <w:rsid w:val="00540135"/>
    <w:rsid w:val="005507FD"/>
    <w:rsid w:val="00552F4A"/>
    <w:rsid w:val="00556CAF"/>
    <w:rsid w:val="00565A3A"/>
    <w:rsid w:val="00572DD3"/>
    <w:rsid w:val="0058173F"/>
    <w:rsid w:val="00581D1E"/>
    <w:rsid w:val="00587CC6"/>
    <w:rsid w:val="00592D22"/>
    <w:rsid w:val="005A0F54"/>
    <w:rsid w:val="005B74FE"/>
    <w:rsid w:val="005C1E34"/>
    <w:rsid w:val="005C7E16"/>
    <w:rsid w:val="005D0059"/>
    <w:rsid w:val="005D01E5"/>
    <w:rsid w:val="005E1FBF"/>
    <w:rsid w:val="005F0108"/>
    <w:rsid w:val="005F2B49"/>
    <w:rsid w:val="00601D60"/>
    <w:rsid w:val="006137C8"/>
    <w:rsid w:val="00613877"/>
    <w:rsid w:val="00616FF1"/>
    <w:rsid w:val="006202C1"/>
    <w:rsid w:val="006262BC"/>
    <w:rsid w:val="006271C3"/>
    <w:rsid w:val="006278CC"/>
    <w:rsid w:val="006358BB"/>
    <w:rsid w:val="006369C7"/>
    <w:rsid w:val="00641683"/>
    <w:rsid w:val="00646BC2"/>
    <w:rsid w:val="00650369"/>
    <w:rsid w:val="0065148F"/>
    <w:rsid w:val="00656EE0"/>
    <w:rsid w:val="00665132"/>
    <w:rsid w:val="006919A5"/>
    <w:rsid w:val="00697155"/>
    <w:rsid w:val="006A403D"/>
    <w:rsid w:val="006A5E4B"/>
    <w:rsid w:val="006B762C"/>
    <w:rsid w:val="006C02E3"/>
    <w:rsid w:val="006C4230"/>
    <w:rsid w:val="006D258B"/>
    <w:rsid w:val="006D48E5"/>
    <w:rsid w:val="006D757F"/>
    <w:rsid w:val="006E1842"/>
    <w:rsid w:val="006E4F0B"/>
    <w:rsid w:val="006E6482"/>
    <w:rsid w:val="006E78C7"/>
    <w:rsid w:val="006F392C"/>
    <w:rsid w:val="00700934"/>
    <w:rsid w:val="00713012"/>
    <w:rsid w:val="00714CA3"/>
    <w:rsid w:val="00720521"/>
    <w:rsid w:val="007242FF"/>
    <w:rsid w:val="00725104"/>
    <w:rsid w:val="0073421F"/>
    <w:rsid w:val="00741CAD"/>
    <w:rsid w:val="00743AC1"/>
    <w:rsid w:val="00755A3D"/>
    <w:rsid w:val="00756F06"/>
    <w:rsid w:val="0076575C"/>
    <w:rsid w:val="00770750"/>
    <w:rsid w:val="007717E3"/>
    <w:rsid w:val="007720AD"/>
    <w:rsid w:val="0077377D"/>
    <w:rsid w:val="0078177B"/>
    <w:rsid w:val="00782676"/>
    <w:rsid w:val="00784CA5"/>
    <w:rsid w:val="00790F6B"/>
    <w:rsid w:val="0079352D"/>
    <w:rsid w:val="007938CE"/>
    <w:rsid w:val="00797717"/>
    <w:rsid w:val="007A1ED5"/>
    <w:rsid w:val="007A1FEA"/>
    <w:rsid w:val="007A6496"/>
    <w:rsid w:val="007A6C38"/>
    <w:rsid w:val="007A6E4E"/>
    <w:rsid w:val="007B092C"/>
    <w:rsid w:val="007B133D"/>
    <w:rsid w:val="007B382F"/>
    <w:rsid w:val="007C0490"/>
    <w:rsid w:val="007C13E2"/>
    <w:rsid w:val="007C1A97"/>
    <w:rsid w:val="007C37BE"/>
    <w:rsid w:val="007C5A88"/>
    <w:rsid w:val="007C6AB6"/>
    <w:rsid w:val="007D08E7"/>
    <w:rsid w:val="007D2897"/>
    <w:rsid w:val="007D38C9"/>
    <w:rsid w:val="007D45CB"/>
    <w:rsid w:val="007D6FBE"/>
    <w:rsid w:val="007E0DD7"/>
    <w:rsid w:val="007F1295"/>
    <w:rsid w:val="007F223D"/>
    <w:rsid w:val="00805EF3"/>
    <w:rsid w:val="008069AA"/>
    <w:rsid w:val="0081372C"/>
    <w:rsid w:val="008144C2"/>
    <w:rsid w:val="008150ED"/>
    <w:rsid w:val="008235EF"/>
    <w:rsid w:val="00823B63"/>
    <w:rsid w:val="008276ED"/>
    <w:rsid w:val="00831216"/>
    <w:rsid w:val="008313BC"/>
    <w:rsid w:val="00832E24"/>
    <w:rsid w:val="00840CFB"/>
    <w:rsid w:val="00845EF9"/>
    <w:rsid w:val="00847A9D"/>
    <w:rsid w:val="00852E10"/>
    <w:rsid w:val="00857B59"/>
    <w:rsid w:val="00865F70"/>
    <w:rsid w:val="00871380"/>
    <w:rsid w:val="00875175"/>
    <w:rsid w:val="00883C33"/>
    <w:rsid w:val="008852C4"/>
    <w:rsid w:val="00892F68"/>
    <w:rsid w:val="008A13FE"/>
    <w:rsid w:val="008C3E08"/>
    <w:rsid w:val="008D3A58"/>
    <w:rsid w:val="008D52AA"/>
    <w:rsid w:val="008D5ABE"/>
    <w:rsid w:val="008E0E54"/>
    <w:rsid w:val="008E7101"/>
    <w:rsid w:val="008F199A"/>
    <w:rsid w:val="008F2EC4"/>
    <w:rsid w:val="00910356"/>
    <w:rsid w:val="009107FC"/>
    <w:rsid w:val="009117DD"/>
    <w:rsid w:val="00922568"/>
    <w:rsid w:val="00924A32"/>
    <w:rsid w:val="00935733"/>
    <w:rsid w:val="00943508"/>
    <w:rsid w:val="009445E9"/>
    <w:rsid w:val="00946769"/>
    <w:rsid w:val="0095030F"/>
    <w:rsid w:val="00952AA9"/>
    <w:rsid w:val="00961728"/>
    <w:rsid w:val="0096479F"/>
    <w:rsid w:val="00980A7B"/>
    <w:rsid w:val="00985DB4"/>
    <w:rsid w:val="00990315"/>
    <w:rsid w:val="00994597"/>
    <w:rsid w:val="009968C9"/>
    <w:rsid w:val="009A5CBB"/>
    <w:rsid w:val="009B04FA"/>
    <w:rsid w:val="009C4F70"/>
    <w:rsid w:val="009C7D59"/>
    <w:rsid w:val="009D48C6"/>
    <w:rsid w:val="009E0AD8"/>
    <w:rsid w:val="009E0BE6"/>
    <w:rsid w:val="009E1220"/>
    <w:rsid w:val="009E63CB"/>
    <w:rsid w:val="009E6501"/>
    <w:rsid w:val="009F1A55"/>
    <w:rsid w:val="009F1BD6"/>
    <w:rsid w:val="00A018B1"/>
    <w:rsid w:val="00A07533"/>
    <w:rsid w:val="00A078FC"/>
    <w:rsid w:val="00A07E8F"/>
    <w:rsid w:val="00A10165"/>
    <w:rsid w:val="00A13EF9"/>
    <w:rsid w:val="00A17F24"/>
    <w:rsid w:val="00A3069F"/>
    <w:rsid w:val="00A34424"/>
    <w:rsid w:val="00A36D39"/>
    <w:rsid w:val="00A44AF5"/>
    <w:rsid w:val="00A50242"/>
    <w:rsid w:val="00A66D6D"/>
    <w:rsid w:val="00A80710"/>
    <w:rsid w:val="00A81500"/>
    <w:rsid w:val="00A81652"/>
    <w:rsid w:val="00A8191C"/>
    <w:rsid w:val="00A8433D"/>
    <w:rsid w:val="00A86495"/>
    <w:rsid w:val="00A9661F"/>
    <w:rsid w:val="00A97D48"/>
    <w:rsid w:val="00AA0A69"/>
    <w:rsid w:val="00AA213C"/>
    <w:rsid w:val="00AA4D98"/>
    <w:rsid w:val="00AB018E"/>
    <w:rsid w:val="00AB2312"/>
    <w:rsid w:val="00AB2972"/>
    <w:rsid w:val="00AC2577"/>
    <w:rsid w:val="00AC2EE9"/>
    <w:rsid w:val="00AD15B5"/>
    <w:rsid w:val="00AD63B1"/>
    <w:rsid w:val="00AD7851"/>
    <w:rsid w:val="00AE19A4"/>
    <w:rsid w:val="00AE27EE"/>
    <w:rsid w:val="00AE4111"/>
    <w:rsid w:val="00AE64C1"/>
    <w:rsid w:val="00AE6698"/>
    <w:rsid w:val="00AF4FA4"/>
    <w:rsid w:val="00AF7879"/>
    <w:rsid w:val="00B07D3D"/>
    <w:rsid w:val="00B10A8C"/>
    <w:rsid w:val="00B22C7F"/>
    <w:rsid w:val="00B22DFD"/>
    <w:rsid w:val="00B25BE2"/>
    <w:rsid w:val="00B30024"/>
    <w:rsid w:val="00B31C73"/>
    <w:rsid w:val="00B32FC1"/>
    <w:rsid w:val="00B377A1"/>
    <w:rsid w:val="00B4129E"/>
    <w:rsid w:val="00B45FDA"/>
    <w:rsid w:val="00B47371"/>
    <w:rsid w:val="00B57FA5"/>
    <w:rsid w:val="00B67150"/>
    <w:rsid w:val="00B75C5B"/>
    <w:rsid w:val="00B77832"/>
    <w:rsid w:val="00B93F82"/>
    <w:rsid w:val="00B9435A"/>
    <w:rsid w:val="00B954FD"/>
    <w:rsid w:val="00B97A05"/>
    <w:rsid w:val="00BA176C"/>
    <w:rsid w:val="00BA22AE"/>
    <w:rsid w:val="00BA4FC9"/>
    <w:rsid w:val="00BA7742"/>
    <w:rsid w:val="00BB1819"/>
    <w:rsid w:val="00BB295A"/>
    <w:rsid w:val="00BD72E2"/>
    <w:rsid w:val="00BE2B40"/>
    <w:rsid w:val="00BE4367"/>
    <w:rsid w:val="00BE494E"/>
    <w:rsid w:val="00BE6B42"/>
    <w:rsid w:val="00BE70CE"/>
    <w:rsid w:val="00BF0A2F"/>
    <w:rsid w:val="00BF35A1"/>
    <w:rsid w:val="00BF60DC"/>
    <w:rsid w:val="00BF7899"/>
    <w:rsid w:val="00C000F3"/>
    <w:rsid w:val="00C0131F"/>
    <w:rsid w:val="00C0156F"/>
    <w:rsid w:val="00C0172D"/>
    <w:rsid w:val="00C02F00"/>
    <w:rsid w:val="00C032AB"/>
    <w:rsid w:val="00C0569D"/>
    <w:rsid w:val="00C06B4B"/>
    <w:rsid w:val="00C06B61"/>
    <w:rsid w:val="00C13DCA"/>
    <w:rsid w:val="00C16ABE"/>
    <w:rsid w:val="00C214BF"/>
    <w:rsid w:val="00C220E4"/>
    <w:rsid w:val="00C22717"/>
    <w:rsid w:val="00C31348"/>
    <w:rsid w:val="00C53006"/>
    <w:rsid w:val="00C53FD8"/>
    <w:rsid w:val="00C627DB"/>
    <w:rsid w:val="00C7680F"/>
    <w:rsid w:val="00C77EDC"/>
    <w:rsid w:val="00C81090"/>
    <w:rsid w:val="00C97A3D"/>
    <w:rsid w:val="00CA56BF"/>
    <w:rsid w:val="00CA6AA6"/>
    <w:rsid w:val="00CB4DB8"/>
    <w:rsid w:val="00CB6C73"/>
    <w:rsid w:val="00CC4409"/>
    <w:rsid w:val="00CC761B"/>
    <w:rsid w:val="00CC7E96"/>
    <w:rsid w:val="00CD29DE"/>
    <w:rsid w:val="00CD3733"/>
    <w:rsid w:val="00CD57DF"/>
    <w:rsid w:val="00CE4B35"/>
    <w:rsid w:val="00CE7FB8"/>
    <w:rsid w:val="00CF0416"/>
    <w:rsid w:val="00D15C65"/>
    <w:rsid w:val="00D175F1"/>
    <w:rsid w:val="00D42272"/>
    <w:rsid w:val="00D45F26"/>
    <w:rsid w:val="00D5443E"/>
    <w:rsid w:val="00D55637"/>
    <w:rsid w:val="00D56E32"/>
    <w:rsid w:val="00D627A2"/>
    <w:rsid w:val="00D657D3"/>
    <w:rsid w:val="00D704C9"/>
    <w:rsid w:val="00D73BA3"/>
    <w:rsid w:val="00D76EE5"/>
    <w:rsid w:val="00D81F44"/>
    <w:rsid w:val="00D85ECE"/>
    <w:rsid w:val="00D87DFE"/>
    <w:rsid w:val="00D911A5"/>
    <w:rsid w:val="00D97277"/>
    <w:rsid w:val="00DA7F99"/>
    <w:rsid w:val="00DC11C8"/>
    <w:rsid w:val="00DC127B"/>
    <w:rsid w:val="00DD7380"/>
    <w:rsid w:val="00DE003A"/>
    <w:rsid w:val="00DE0156"/>
    <w:rsid w:val="00DE2CEC"/>
    <w:rsid w:val="00DE34B5"/>
    <w:rsid w:val="00DE4A4A"/>
    <w:rsid w:val="00DE6AFB"/>
    <w:rsid w:val="00DF0070"/>
    <w:rsid w:val="00DF166D"/>
    <w:rsid w:val="00DF1CC5"/>
    <w:rsid w:val="00DF252F"/>
    <w:rsid w:val="00DF3B0A"/>
    <w:rsid w:val="00DF5AF6"/>
    <w:rsid w:val="00DF711C"/>
    <w:rsid w:val="00E02EA5"/>
    <w:rsid w:val="00E04F3F"/>
    <w:rsid w:val="00E070B6"/>
    <w:rsid w:val="00E1015D"/>
    <w:rsid w:val="00E12096"/>
    <w:rsid w:val="00E13B3D"/>
    <w:rsid w:val="00E172EC"/>
    <w:rsid w:val="00E17769"/>
    <w:rsid w:val="00E2337F"/>
    <w:rsid w:val="00E25BB8"/>
    <w:rsid w:val="00E27D61"/>
    <w:rsid w:val="00E35C0C"/>
    <w:rsid w:val="00E36421"/>
    <w:rsid w:val="00E43E82"/>
    <w:rsid w:val="00E44FE2"/>
    <w:rsid w:val="00E463FE"/>
    <w:rsid w:val="00E510DB"/>
    <w:rsid w:val="00E51D4F"/>
    <w:rsid w:val="00E52F70"/>
    <w:rsid w:val="00E60A8E"/>
    <w:rsid w:val="00E62A00"/>
    <w:rsid w:val="00E62F26"/>
    <w:rsid w:val="00E63FE5"/>
    <w:rsid w:val="00E7029C"/>
    <w:rsid w:val="00E70377"/>
    <w:rsid w:val="00E70B64"/>
    <w:rsid w:val="00E714B4"/>
    <w:rsid w:val="00E83735"/>
    <w:rsid w:val="00E8456B"/>
    <w:rsid w:val="00E84C22"/>
    <w:rsid w:val="00E96A9A"/>
    <w:rsid w:val="00EA4B27"/>
    <w:rsid w:val="00EA5ABD"/>
    <w:rsid w:val="00EC26A8"/>
    <w:rsid w:val="00EC49F8"/>
    <w:rsid w:val="00ED270D"/>
    <w:rsid w:val="00ED6025"/>
    <w:rsid w:val="00EE2E98"/>
    <w:rsid w:val="00EE5D9F"/>
    <w:rsid w:val="00EE73CC"/>
    <w:rsid w:val="00F0268D"/>
    <w:rsid w:val="00F064F1"/>
    <w:rsid w:val="00F1313D"/>
    <w:rsid w:val="00F147ED"/>
    <w:rsid w:val="00F151F7"/>
    <w:rsid w:val="00F156DE"/>
    <w:rsid w:val="00F1798A"/>
    <w:rsid w:val="00F2015E"/>
    <w:rsid w:val="00F217F4"/>
    <w:rsid w:val="00F243DD"/>
    <w:rsid w:val="00F30554"/>
    <w:rsid w:val="00F30C58"/>
    <w:rsid w:val="00F32FCC"/>
    <w:rsid w:val="00F33D13"/>
    <w:rsid w:val="00F34CCA"/>
    <w:rsid w:val="00F35275"/>
    <w:rsid w:val="00F35BA1"/>
    <w:rsid w:val="00F40D6B"/>
    <w:rsid w:val="00F46DA6"/>
    <w:rsid w:val="00F47706"/>
    <w:rsid w:val="00F53214"/>
    <w:rsid w:val="00F60FA3"/>
    <w:rsid w:val="00F61BB0"/>
    <w:rsid w:val="00F62B52"/>
    <w:rsid w:val="00F71004"/>
    <w:rsid w:val="00F71BA4"/>
    <w:rsid w:val="00F74FF8"/>
    <w:rsid w:val="00F92882"/>
    <w:rsid w:val="00F930F1"/>
    <w:rsid w:val="00F931F2"/>
    <w:rsid w:val="00F94EE6"/>
    <w:rsid w:val="00FA102C"/>
    <w:rsid w:val="00FA799D"/>
    <w:rsid w:val="00FC2A33"/>
    <w:rsid w:val="00FC5ED0"/>
    <w:rsid w:val="00FC784A"/>
    <w:rsid w:val="00FC7C0B"/>
    <w:rsid w:val="00FD09F8"/>
    <w:rsid w:val="00FD1FC9"/>
    <w:rsid w:val="00FF0139"/>
    <w:rsid w:val="00FF12C5"/>
    <w:rsid w:val="00FF1846"/>
    <w:rsid w:val="00FF3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en-US"/>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004"/>
    <w:pPr>
      <w:bidi/>
    </w:pPr>
    <w:rPr>
      <w:lang w:bidi="ar-SA"/>
    </w:rPr>
  </w:style>
  <w:style w:type="paragraph" w:styleId="1">
    <w:name w:val="heading 1"/>
    <w:basedOn w:val="a"/>
    <w:next w:val="a"/>
    <w:link w:val="1Char"/>
    <w:uiPriority w:val="9"/>
    <w:qFormat/>
    <w:rsid w:val="00F71004"/>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Char"/>
    <w:uiPriority w:val="9"/>
    <w:unhideWhenUsed/>
    <w:qFormat/>
    <w:rsid w:val="00F710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7100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F71004"/>
    <w:pPr>
      <w:keepNext/>
      <w:keepLines/>
      <w:bidi w:val="0"/>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F71004"/>
    <w:pPr>
      <w:keepNext/>
      <w:keepLines/>
      <w:bidi w:val="0"/>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nhideWhenUsed/>
    <w:qFormat/>
    <w:rsid w:val="00F71004"/>
    <w:pPr>
      <w:keepNext/>
      <w:keepLines/>
      <w:bidi w:val="0"/>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unhideWhenUsed/>
    <w:qFormat/>
    <w:rsid w:val="00F71004"/>
    <w:pPr>
      <w:keepNext/>
      <w:keepLines/>
      <w:bidi w:val="0"/>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F71004"/>
    <w:pPr>
      <w:keepNext/>
      <w:keepLines/>
      <w:bidi w:val="0"/>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unhideWhenUsed/>
    <w:qFormat/>
    <w:rsid w:val="00F71004"/>
    <w:pPr>
      <w:keepNext/>
      <w:keepLines/>
      <w:bidi w:val="0"/>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71004"/>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F71004"/>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F71004"/>
    <w:rPr>
      <w:rFonts w:asciiTheme="majorHAnsi" w:eastAsiaTheme="majorEastAsia" w:hAnsiTheme="majorHAnsi" w:cstheme="majorBidi"/>
      <w:b/>
      <w:bCs/>
      <w:color w:val="4F81BD" w:themeColor="accent1"/>
    </w:rPr>
  </w:style>
  <w:style w:type="character" w:customStyle="1" w:styleId="4Char">
    <w:name w:val="عنوان 4 Char"/>
    <w:basedOn w:val="a0"/>
    <w:link w:val="4"/>
    <w:rsid w:val="00F71004"/>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F71004"/>
    <w:rPr>
      <w:rFonts w:asciiTheme="majorHAnsi" w:eastAsiaTheme="majorEastAsia" w:hAnsiTheme="majorHAnsi" w:cstheme="majorBidi"/>
      <w:color w:val="243F60" w:themeColor="accent1" w:themeShade="7F"/>
    </w:rPr>
  </w:style>
  <w:style w:type="character" w:customStyle="1" w:styleId="6Char">
    <w:name w:val="عنوان 6 Char"/>
    <w:basedOn w:val="a0"/>
    <w:link w:val="6"/>
    <w:rsid w:val="00F71004"/>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
    <w:rsid w:val="00F71004"/>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
    <w:rsid w:val="00F71004"/>
    <w:rPr>
      <w:rFonts w:asciiTheme="majorHAnsi" w:eastAsiaTheme="majorEastAsia" w:hAnsiTheme="majorHAnsi" w:cstheme="majorBidi"/>
      <w:color w:val="4F81BD" w:themeColor="accent1"/>
      <w:sz w:val="20"/>
      <w:szCs w:val="20"/>
    </w:rPr>
  </w:style>
  <w:style w:type="character" w:customStyle="1" w:styleId="9Char">
    <w:name w:val="عنوان 9 Char"/>
    <w:basedOn w:val="a0"/>
    <w:link w:val="9"/>
    <w:uiPriority w:val="9"/>
    <w:rsid w:val="00F7100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F71004"/>
    <w:pPr>
      <w:bidi w:val="0"/>
    </w:pPr>
    <w:rPr>
      <w:b/>
      <w:bCs/>
      <w:color w:val="4F81BD" w:themeColor="accent1"/>
      <w:sz w:val="18"/>
      <w:szCs w:val="18"/>
    </w:rPr>
  </w:style>
  <w:style w:type="paragraph" w:styleId="a4">
    <w:name w:val="Title"/>
    <w:basedOn w:val="a"/>
    <w:next w:val="a"/>
    <w:link w:val="Char"/>
    <w:qFormat/>
    <w:rsid w:val="00F71004"/>
    <w:pPr>
      <w:pBdr>
        <w:bottom w:val="single" w:sz="8" w:space="4" w:color="4F81BD" w:themeColor="accent1"/>
      </w:pBdr>
      <w:bidi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4"/>
    <w:rsid w:val="00F71004"/>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qFormat/>
    <w:rsid w:val="00F71004"/>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Char0">
    <w:name w:val="عنوان فرعي Char"/>
    <w:basedOn w:val="a0"/>
    <w:link w:val="a5"/>
    <w:rsid w:val="00F71004"/>
    <w:rPr>
      <w:rFonts w:asciiTheme="majorHAnsi" w:eastAsiaTheme="majorEastAsia" w:hAnsiTheme="majorHAnsi" w:cstheme="majorBidi"/>
      <w:i/>
      <w:iCs/>
      <w:color w:val="4F81BD" w:themeColor="accent1"/>
      <w:spacing w:val="15"/>
      <w:sz w:val="24"/>
      <w:szCs w:val="24"/>
    </w:rPr>
  </w:style>
  <w:style w:type="character" w:styleId="a6">
    <w:name w:val="Strong"/>
    <w:basedOn w:val="a0"/>
    <w:qFormat/>
    <w:rsid w:val="00F71004"/>
    <w:rPr>
      <w:b/>
      <w:bCs/>
    </w:rPr>
  </w:style>
  <w:style w:type="character" w:styleId="a7">
    <w:name w:val="Emphasis"/>
    <w:basedOn w:val="a0"/>
    <w:uiPriority w:val="20"/>
    <w:qFormat/>
    <w:rsid w:val="00F71004"/>
    <w:rPr>
      <w:i/>
      <w:iCs/>
    </w:rPr>
  </w:style>
  <w:style w:type="paragraph" w:styleId="a8">
    <w:name w:val="No Spacing"/>
    <w:link w:val="Char1"/>
    <w:uiPriority w:val="1"/>
    <w:qFormat/>
    <w:rsid w:val="00F71004"/>
  </w:style>
  <w:style w:type="paragraph" w:styleId="a9">
    <w:name w:val="List Paragraph"/>
    <w:basedOn w:val="a"/>
    <w:uiPriority w:val="34"/>
    <w:qFormat/>
    <w:rsid w:val="00F71004"/>
    <w:pPr>
      <w:bidi w:val="0"/>
      <w:ind w:left="720"/>
      <w:contextualSpacing/>
    </w:pPr>
  </w:style>
  <w:style w:type="paragraph" w:styleId="aa">
    <w:name w:val="Quote"/>
    <w:basedOn w:val="a"/>
    <w:next w:val="a"/>
    <w:link w:val="Char2"/>
    <w:uiPriority w:val="29"/>
    <w:qFormat/>
    <w:rsid w:val="00F71004"/>
    <w:pPr>
      <w:bidi w:val="0"/>
    </w:pPr>
    <w:rPr>
      <w:i/>
      <w:iCs/>
      <w:color w:val="000000" w:themeColor="text1"/>
    </w:rPr>
  </w:style>
  <w:style w:type="character" w:customStyle="1" w:styleId="Char2">
    <w:name w:val="اقتباس Char"/>
    <w:basedOn w:val="a0"/>
    <w:link w:val="aa"/>
    <w:uiPriority w:val="29"/>
    <w:rsid w:val="00F71004"/>
    <w:rPr>
      <w:i/>
      <w:iCs/>
      <w:color w:val="000000" w:themeColor="text1"/>
    </w:rPr>
  </w:style>
  <w:style w:type="paragraph" w:styleId="ab">
    <w:name w:val="Intense Quote"/>
    <w:basedOn w:val="a"/>
    <w:next w:val="a"/>
    <w:link w:val="Char3"/>
    <w:uiPriority w:val="30"/>
    <w:qFormat/>
    <w:rsid w:val="00F71004"/>
    <w:pPr>
      <w:pBdr>
        <w:bottom w:val="single" w:sz="4" w:space="4" w:color="4F81BD" w:themeColor="accent1"/>
      </w:pBdr>
      <w:bidi w:val="0"/>
      <w:spacing w:before="200" w:after="280"/>
      <w:ind w:left="936" w:right="936"/>
    </w:pPr>
    <w:rPr>
      <w:b/>
      <w:bCs/>
      <w:i/>
      <w:iCs/>
      <w:color w:val="4F81BD" w:themeColor="accent1"/>
    </w:rPr>
  </w:style>
  <w:style w:type="character" w:customStyle="1" w:styleId="Char3">
    <w:name w:val="اقتباس مكثف Char"/>
    <w:basedOn w:val="a0"/>
    <w:link w:val="ab"/>
    <w:uiPriority w:val="30"/>
    <w:rsid w:val="00F71004"/>
    <w:rPr>
      <w:b/>
      <w:bCs/>
      <w:i/>
      <w:iCs/>
      <w:color w:val="4F81BD" w:themeColor="accent1"/>
    </w:rPr>
  </w:style>
  <w:style w:type="character" w:styleId="ac">
    <w:name w:val="Subtle Emphasis"/>
    <w:basedOn w:val="a0"/>
    <w:uiPriority w:val="19"/>
    <w:qFormat/>
    <w:rsid w:val="00F71004"/>
    <w:rPr>
      <w:i/>
      <w:iCs/>
      <w:color w:val="808080" w:themeColor="text1" w:themeTint="7F"/>
    </w:rPr>
  </w:style>
  <w:style w:type="character" w:styleId="ad">
    <w:name w:val="Intense Emphasis"/>
    <w:basedOn w:val="a0"/>
    <w:uiPriority w:val="21"/>
    <w:qFormat/>
    <w:rsid w:val="00F71004"/>
    <w:rPr>
      <w:b/>
      <w:bCs/>
      <w:i/>
      <w:iCs/>
      <w:color w:val="4F81BD" w:themeColor="accent1"/>
    </w:rPr>
  </w:style>
  <w:style w:type="character" w:styleId="ae">
    <w:name w:val="Subtle Reference"/>
    <w:basedOn w:val="a0"/>
    <w:uiPriority w:val="31"/>
    <w:qFormat/>
    <w:rsid w:val="00F71004"/>
    <w:rPr>
      <w:smallCaps/>
      <w:color w:val="C0504D" w:themeColor="accent2"/>
      <w:u w:val="single"/>
    </w:rPr>
  </w:style>
  <w:style w:type="character" w:styleId="af">
    <w:name w:val="Intense Reference"/>
    <w:basedOn w:val="a0"/>
    <w:uiPriority w:val="32"/>
    <w:qFormat/>
    <w:rsid w:val="00F71004"/>
    <w:rPr>
      <w:b/>
      <w:bCs/>
      <w:smallCaps/>
      <w:color w:val="C0504D" w:themeColor="accent2"/>
      <w:spacing w:val="5"/>
      <w:u w:val="single"/>
    </w:rPr>
  </w:style>
  <w:style w:type="character" w:styleId="af0">
    <w:name w:val="Book Title"/>
    <w:basedOn w:val="a0"/>
    <w:uiPriority w:val="33"/>
    <w:qFormat/>
    <w:rsid w:val="00F71004"/>
    <w:rPr>
      <w:b/>
      <w:bCs/>
      <w:smallCaps/>
      <w:spacing w:val="5"/>
    </w:rPr>
  </w:style>
  <w:style w:type="paragraph" w:styleId="af1">
    <w:name w:val="TOC Heading"/>
    <w:basedOn w:val="1"/>
    <w:next w:val="a"/>
    <w:uiPriority w:val="39"/>
    <w:semiHidden/>
    <w:unhideWhenUsed/>
    <w:qFormat/>
    <w:rsid w:val="00F71004"/>
    <w:pPr>
      <w:bidi w:val="0"/>
      <w:outlineLvl w:val="9"/>
    </w:pPr>
  </w:style>
  <w:style w:type="table" w:styleId="af2">
    <w:name w:val="Table Grid"/>
    <w:basedOn w:val="a1"/>
    <w:rsid w:val="00C16A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footnote text"/>
    <w:basedOn w:val="a"/>
    <w:link w:val="Char4"/>
    <w:unhideWhenUsed/>
    <w:rsid w:val="00AB2312"/>
    <w:rPr>
      <w:sz w:val="24"/>
      <w:szCs w:val="24"/>
    </w:rPr>
  </w:style>
  <w:style w:type="character" w:customStyle="1" w:styleId="Char4">
    <w:name w:val="نص حاشية سفلية Char"/>
    <w:basedOn w:val="a0"/>
    <w:link w:val="af3"/>
    <w:rsid w:val="00AB2312"/>
    <w:rPr>
      <w:sz w:val="24"/>
      <w:szCs w:val="24"/>
      <w:lang w:bidi="ar-SA"/>
    </w:rPr>
  </w:style>
  <w:style w:type="character" w:styleId="af4">
    <w:name w:val="footnote reference"/>
    <w:basedOn w:val="a0"/>
    <w:unhideWhenUsed/>
    <w:rsid w:val="003A6293"/>
    <w:rPr>
      <w:vertAlign w:val="superscript"/>
    </w:rPr>
  </w:style>
  <w:style w:type="character" w:styleId="Hyperlink">
    <w:name w:val="Hyperlink"/>
    <w:basedOn w:val="a0"/>
    <w:uiPriority w:val="99"/>
    <w:unhideWhenUsed/>
    <w:rsid w:val="00A13EF9"/>
    <w:rPr>
      <w:color w:val="0000FF" w:themeColor="hyperlink"/>
      <w:u w:val="single"/>
    </w:rPr>
  </w:style>
  <w:style w:type="paragraph" w:styleId="af5">
    <w:name w:val="header"/>
    <w:basedOn w:val="a"/>
    <w:link w:val="Char5"/>
    <w:uiPriority w:val="99"/>
    <w:unhideWhenUsed/>
    <w:rsid w:val="00A13EF9"/>
    <w:pPr>
      <w:tabs>
        <w:tab w:val="center" w:pos="4153"/>
        <w:tab w:val="right" w:pos="8306"/>
      </w:tabs>
    </w:pPr>
  </w:style>
  <w:style w:type="character" w:customStyle="1" w:styleId="Char5">
    <w:name w:val="رأس الصفحة Char"/>
    <w:basedOn w:val="a0"/>
    <w:link w:val="af5"/>
    <w:uiPriority w:val="99"/>
    <w:rsid w:val="00A13EF9"/>
    <w:rPr>
      <w:lang w:bidi="ar-SA"/>
    </w:rPr>
  </w:style>
  <w:style w:type="paragraph" w:styleId="af6">
    <w:name w:val="footer"/>
    <w:basedOn w:val="a"/>
    <w:link w:val="Char6"/>
    <w:uiPriority w:val="99"/>
    <w:unhideWhenUsed/>
    <w:rsid w:val="00A13EF9"/>
    <w:pPr>
      <w:tabs>
        <w:tab w:val="center" w:pos="4153"/>
        <w:tab w:val="right" w:pos="8306"/>
      </w:tabs>
    </w:pPr>
  </w:style>
  <w:style w:type="character" w:customStyle="1" w:styleId="Char6">
    <w:name w:val="تذييل الصفحة Char"/>
    <w:basedOn w:val="a0"/>
    <w:link w:val="af6"/>
    <w:uiPriority w:val="99"/>
    <w:rsid w:val="00A13EF9"/>
    <w:rPr>
      <w:lang w:bidi="ar-SA"/>
    </w:rPr>
  </w:style>
  <w:style w:type="paragraph" w:styleId="af7">
    <w:name w:val="Body Text"/>
    <w:aliases w:val="نص أساسي Char Char Char,نص أساسي1"/>
    <w:basedOn w:val="a"/>
    <w:link w:val="Char7"/>
    <w:rsid w:val="007C5A88"/>
    <w:pPr>
      <w:jc w:val="center"/>
    </w:pPr>
    <w:rPr>
      <w:rFonts w:eastAsia="Times New Roman"/>
      <w:sz w:val="74"/>
      <w:szCs w:val="74"/>
    </w:rPr>
  </w:style>
  <w:style w:type="character" w:customStyle="1" w:styleId="Char7">
    <w:name w:val="نص أساسي Char"/>
    <w:aliases w:val="نص أساسي Char Char Char Char,نص أساسي1 Char"/>
    <w:basedOn w:val="a0"/>
    <w:link w:val="af7"/>
    <w:rsid w:val="007C5A88"/>
    <w:rPr>
      <w:rFonts w:eastAsia="Times New Roman"/>
      <w:sz w:val="74"/>
      <w:szCs w:val="74"/>
      <w:lang w:bidi="ar-SA"/>
    </w:rPr>
  </w:style>
  <w:style w:type="paragraph" w:styleId="af8">
    <w:name w:val="Balloon Text"/>
    <w:basedOn w:val="a"/>
    <w:link w:val="Char8"/>
    <w:uiPriority w:val="99"/>
    <w:unhideWhenUsed/>
    <w:rsid w:val="00AA0A69"/>
    <w:rPr>
      <w:rFonts w:ascii="Tahoma" w:hAnsi="Tahoma" w:cs="Tahoma"/>
      <w:sz w:val="16"/>
      <w:szCs w:val="16"/>
    </w:rPr>
  </w:style>
  <w:style w:type="character" w:customStyle="1" w:styleId="Char8">
    <w:name w:val="نص في بالون Char"/>
    <w:basedOn w:val="a0"/>
    <w:link w:val="af8"/>
    <w:uiPriority w:val="99"/>
    <w:rsid w:val="00AA0A69"/>
    <w:rPr>
      <w:rFonts w:ascii="Tahoma" w:hAnsi="Tahoma" w:cs="Tahoma"/>
      <w:sz w:val="16"/>
      <w:szCs w:val="16"/>
      <w:lang w:bidi="ar-SA"/>
    </w:rPr>
  </w:style>
  <w:style w:type="character" w:styleId="af9">
    <w:name w:val="page number"/>
    <w:basedOn w:val="a0"/>
    <w:rsid w:val="00463D13"/>
  </w:style>
  <w:style w:type="character" w:customStyle="1" w:styleId="CharChar1">
    <w:name w:val="Char Char1"/>
    <w:rsid w:val="00463D13"/>
    <w:rPr>
      <w:lang w:val="en-US" w:eastAsia="en-US" w:bidi="ar-SA"/>
    </w:rPr>
  </w:style>
  <w:style w:type="numbering" w:customStyle="1" w:styleId="10">
    <w:name w:val="بلا قائمة1"/>
    <w:next w:val="a2"/>
    <w:semiHidden/>
    <w:unhideWhenUsed/>
    <w:rsid w:val="00463D13"/>
  </w:style>
  <w:style w:type="character" w:customStyle="1" w:styleId="CharChar3">
    <w:name w:val="Char Char3"/>
    <w:semiHidden/>
    <w:locked/>
    <w:rsid w:val="00463D13"/>
    <w:rPr>
      <w:rFonts w:ascii="Calibri" w:hAnsi="Calibri" w:cs="Arial"/>
      <w:lang w:val="en-US" w:eastAsia="en-US" w:bidi="ar-SA"/>
    </w:rPr>
  </w:style>
  <w:style w:type="character" w:customStyle="1" w:styleId="Char10">
    <w:name w:val="عنوان فرعي Char1"/>
    <w:rsid w:val="00463D13"/>
    <w:rPr>
      <w:rFonts w:ascii="Cambria" w:eastAsia="Times New Roman" w:hAnsi="Cambria" w:cs="Times New Roman"/>
      <w:sz w:val="24"/>
      <w:szCs w:val="24"/>
    </w:rPr>
  </w:style>
  <w:style w:type="character" w:customStyle="1" w:styleId="Char1">
    <w:name w:val="بلا تباعد Char"/>
    <w:link w:val="a8"/>
    <w:uiPriority w:val="1"/>
    <w:rsid w:val="00463D13"/>
  </w:style>
  <w:style w:type="character" w:styleId="afa">
    <w:name w:val="FollowedHyperlink"/>
    <w:basedOn w:val="a0"/>
    <w:rsid w:val="00463D13"/>
    <w:rPr>
      <w:color w:val="800080"/>
      <w:u w:val="single"/>
    </w:rPr>
  </w:style>
  <w:style w:type="paragraph" w:styleId="afb">
    <w:name w:val="endnote text"/>
    <w:basedOn w:val="a"/>
    <w:link w:val="Char9"/>
    <w:uiPriority w:val="99"/>
    <w:unhideWhenUsed/>
    <w:rsid w:val="008F2EC4"/>
    <w:rPr>
      <w:sz w:val="20"/>
      <w:szCs w:val="20"/>
    </w:rPr>
  </w:style>
  <w:style w:type="character" w:customStyle="1" w:styleId="Char9">
    <w:name w:val="نص تعليق ختامي Char"/>
    <w:basedOn w:val="a0"/>
    <w:link w:val="afb"/>
    <w:uiPriority w:val="99"/>
    <w:rsid w:val="008F2EC4"/>
    <w:rPr>
      <w:sz w:val="20"/>
      <w:szCs w:val="20"/>
      <w:lang w:bidi="ar-SA"/>
    </w:rPr>
  </w:style>
  <w:style w:type="character" w:styleId="afc">
    <w:name w:val="endnote reference"/>
    <w:basedOn w:val="a0"/>
    <w:uiPriority w:val="99"/>
    <w:unhideWhenUsed/>
    <w:rsid w:val="008F2EC4"/>
    <w:rPr>
      <w:vertAlign w:val="superscript"/>
    </w:rPr>
  </w:style>
  <w:style w:type="paragraph" w:customStyle="1" w:styleId="40">
    <w:name w:val="4"/>
    <w:basedOn w:val="a"/>
    <w:next w:val="af5"/>
    <w:link w:val="Chara"/>
    <w:unhideWhenUsed/>
    <w:rsid w:val="00500A7C"/>
    <w:pPr>
      <w:tabs>
        <w:tab w:val="center" w:pos="4153"/>
        <w:tab w:val="right" w:pos="8306"/>
      </w:tabs>
    </w:pPr>
    <w:rPr>
      <w:rFonts w:eastAsia="Calibri"/>
    </w:rPr>
  </w:style>
  <w:style w:type="character" w:customStyle="1" w:styleId="Chara">
    <w:name w:val="رأس صفحة Char"/>
    <w:link w:val="40"/>
    <w:uiPriority w:val="99"/>
    <w:rsid w:val="00500A7C"/>
    <w:rPr>
      <w:rFonts w:eastAsia="Calibri"/>
      <w:lang w:bidi="ar-SA"/>
    </w:rPr>
  </w:style>
  <w:style w:type="character" w:customStyle="1" w:styleId="hps">
    <w:name w:val="hps"/>
    <w:basedOn w:val="a0"/>
    <w:rsid w:val="00500A7C"/>
  </w:style>
  <w:style w:type="paragraph" w:customStyle="1" w:styleId="30">
    <w:name w:val="3"/>
    <w:rsid w:val="00FD1FC9"/>
    <w:pPr>
      <w:tabs>
        <w:tab w:val="center" w:pos="4153"/>
        <w:tab w:val="right" w:pos="8306"/>
      </w:tabs>
      <w:jc w:val="left"/>
    </w:pPr>
    <w:rPr>
      <w:rFonts w:eastAsia="Times New Roman" w:cs="Times New Roman"/>
      <w:sz w:val="24"/>
      <w:szCs w:val="24"/>
    </w:rPr>
  </w:style>
  <w:style w:type="paragraph" w:styleId="afd">
    <w:name w:val="Normal (Web)"/>
    <w:basedOn w:val="a"/>
    <w:uiPriority w:val="99"/>
    <w:unhideWhenUsed/>
    <w:rsid w:val="00FD1FC9"/>
    <w:pPr>
      <w:bidi w:val="0"/>
      <w:spacing w:before="100" w:beforeAutospacing="1" w:after="100" w:afterAutospacing="1"/>
      <w:jc w:val="left"/>
    </w:pPr>
    <w:rPr>
      <w:rFonts w:eastAsia="Times New Roman" w:cs="Times New Roman"/>
      <w:sz w:val="24"/>
      <w:szCs w:val="24"/>
    </w:rPr>
  </w:style>
  <w:style w:type="character" w:customStyle="1" w:styleId="apple-converted-space">
    <w:name w:val="apple-converted-space"/>
    <w:basedOn w:val="a0"/>
    <w:rsid w:val="00FD1FC9"/>
  </w:style>
  <w:style w:type="character" w:customStyle="1" w:styleId="toctoggle">
    <w:name w:val="toctoggle"/>
    <w:basedOn w:val="a0"/>
    <w:rsid w:val="00FD1FC9"/>
  </w:style>
  <w:style w:type="character" w:customStyle="1" w:styleId="tocnumber">
    <w:name w:val="tocnumber"/>
    <w:basedOn w:val="a0"/>
    <w:rsid w:val="00FD1FC9"/>
  </w:style>
  <w:style w:type="character" w:customStyle="1" w:styleId="toctext">
    <w:name w:val="toctext"/>
    <w:basedOn w:val="a0"/>
    <w:rsid w:val="00FD1FC9"/>
  </w:style>
  <w:style w:type="character" w:customStyle="1" w:styleId="mw-headline">
    <w:name w:val="mw-headline"/>
    <w:basedOn w:val="a0"/>
    <w:rsid w:val="00FD1FC9"/>
  </w:style>
  <w:style w:type="character" w:customStyle="1" w:styleId="mw-editsection">
    <w:name w:val="mw-editsection"/>
    <w:basedOn w:val="a0"/>
    <w:rsid w:val="00FD1FC9"/>
  </w:style>
  <w:style w:type="character" w:customStyle="1" w:styleId="mw-editsection-bracket">
    <w:name w:val="mw-editsection-bracket"/>
    <w:basedOn w:val="a0"/>
    <w:rsid w:val="00FD1FC9"/>
  </w:style>
  <w:style w:type="paragraph" w:customStyle="1" w:styleId="20">
    <w:name w:val="2"/>
    <w:basedOn w:val="a"/>
    <w:next w:val="af6"/>
    <w:link w:val="Charb"/>
    <w:uiPriority w:val="99"/>
    <w:unhideWhenUsed/>
    <w:rsid w:val="003027FA"/>
    <w:pPr>
      <w:tabs>
        <w:tab w:val="center" w:pos="4153"/>
        <w:tab w:val="right" w:pos="8306"/>
      </w:tabs>
      <w:spacing w:after="200" w:line="276" w:lineRule="auto"/>
      <w:jc w:val="left"/>
    </w:pPr>
    <w:rPr>
      <w:sz w:val="22"/>
      <w:szCs w:val="22"/>
      <w:lang w:bidi="en-US"/>
    </w:rPr>
  </w:style>
  <w:style w:type="character" w:customStyle="1" w:styleId="Charb">
    <w:name w:val="تذييل صفحة Char"/>
    <w:basedOn w:val="a0"/>
    <w:link w:val="20"/>
    <w:uiPriority w:val="99"/>
    <w:rsid w:val="003027FA"/>
    <w:rPr>
      <w:sz w:val="22"/>
      <w:szCs w:val="22"/>
    </w:rPr>
  </w:style>
  <w:style w:type="paragraph" w:styleId="afe">
    <w:name w:val="Body Text Indent"/>
    <w:basedOn w:val="a"/>
    <w:link w:val="Charc"/>
    <w:rsid w:val="00E52F70"/>
    <w:pPr>
      <w:spacing w:after="120"/>
      <w:ind w:left="283"/>
      <w:jc w:val="left"/>
    </w:pPr>
    <w:rPr>
      <w:rFonts w:eastAsia="Times New Roman"/>
      <w:szCs w:val="32"/>
    </w:rPr>
  </w:style>
  <w:style w:type="character" w:customStyle="1" w:styleId="Charc">
    <w:name w:val="نص أساسي بمسافة بادئة Char"/>
    <w:basedOn w:val="a0"/>
    <w:link w:val="afe"/>
    <w:rsid w:val="00E52F70"/>
    <w:rPr>
      <w:rFonts w:eastAsia="Times New Roman"/>
      <w:szCs w:val="32"/>
      <w:lang w:bidi="ar-SA"/>
    </w:rPr>
  </w:style>
  <w:style w:type="paragraph" w:styleId="21">
    <w:name w:val="Body Text Indent 2"/>
    <w:basedOn w:val="a"/>
    <w:link w:val="2Char0"/>
    <w:unhideWhenUsed/>
    <w:rsid w:val="00EC49F8"/>
    <w:pPr>
      <w:spacing w:after="120" w:line="480" w:lineRule="auto"/>
      <w:ind w:left="283"/>
    </w:pPr>
  </w:style>
  <w:style w:type="character" w:customStyle="1" w:styleId="2Char0">
    <w:name w:val="نص أساسي بمسافة بادئة 2 Char"/>
    <w:basedOn w:val="a0"/>
    <w:link w:val="21"/>
    <w:uiPriority w:val="99"/>
    <w:semiHidden/>
    <w:rsid w:val="00EC49F8"/>
    <w:rPr>
      <w:lang w:bidi="ar-SA"/>
    </w:rPr>
  </w:style>
  <w:style w:type="paragraph" w:styleId="aff">
    <w:name w:val="annotation text"/>
    <w:basedOn w:val="a"/>
    <w:link w:val="Chard"/>
    <w:rsid w:val="00EC49F8"/>
    <w:pPr>
      <w:jc w:val="left"/>
    </w:pPr>
    <w:rPr>
      <w:rFonts w:eastAsia="Times New Roman" w:cs="Times New Roman"/>
      <w:sz w:val="20"/>
      <w:szCs w:val="20"/>
    </w:rPr>
  </w:style>
  <w:style w:type="character" w:customStyle="1" w:styleId="Chard">
    <w:name w:val="نص تعليق Char"/>
    <w:basedOn w:val="a0"/>
    <w:link w:val="aff"/>
    <w:rsid w:val="00EC49F8"/>
    <w:rPr>
      <w:rFonts w:eastAsia="Times New Roman" w:cs="Times New Roman"/>
      <w:sz w:val="20"/>
      <w:szCs w:val="20"/>
      <w:lang w:bidi="ar-SA"/>
    </w:rPr>
  </w:style>
  <w:style w:type="paragraph" w:styleId="22">
    <w:name w:val="Body Text 2"/>
    <w:basedOn w:val="a"/>
    <w:link w:val="2Char1"/>
    <w:rsid w:val="00EC49F8"/>
    <w:pPr>
      <w:spacing w:after="120" w:line="480" w:lineRule="auto"/>
      <w:jc w:val="left"/>
    </w:pPr>
    <w:rPr>
      <w:rFonts w:eastAsia="Times New Roman"/>
    </w:rPr>
  </w:style>
  <w:style w:type="character" w:customStyle="1" w:styleId="2Char1">
    <w:name w:val="نص أساسي 2 Char"/>
    <w:basedOn w:val="a0"/>
    <w:link w:val="22"/>
    <w:rsid w:val="00EC49F8"/>
    <w:rPr>
      <w:rFonts w:eastAsia="Times New Roman"/>
      <w:lang w:bidi="ar-SA"/>
    </w:rPr>
  </w:style>
  <w:style w:type="paragraph" w:styleId="31">
    <w:name w:val="Body Text 3"/>
    <w:basedOn w:val="a"/>
    <w:link w:val="3Char0"/>
    <w:rsid w:val="00EC49F8"/>
    <w:pPr>
      <w:spacing w:after="120"/>
      <w:jc w:val="left"/>
    </w:pPr>
    <w:rPr>
      <w:rFonts w:eastAsia="Times New Roman"/>
      <w:sz w:val="16"/>
      <w:szCs w:val="16"/>
    </w:rPr>
  </w:style>
  <w:style w:type="character" w:customStyle="1" w:styleId="3Char0">
    <w:name w:val="نص أساسي 3 Char"/>
    <w:basedOn w:val="a0"/>
    <w:link w:val="31"/>
    <w:rsid w:val="00EC49F8"/>
    <w:rPr>
      <w:rFonts w:eastAsia="Times New Roman"/>
      <w:sz w:val="16"/>
      <w:szCs w:val="16"/>
      <w:lang w:bidi="ar-SA"/>
    </w:rPr>
  </w:style>
  <w:style w:type="paragraph" w:styleId="aff0">
    <w:name w:val="Block Text"/>
    <w:basedOn w:val="a"/>
    <w:rsid w:val="00EC49F8"/>
    <w:pPr>
      <w:ind w:left="1360" w:hanging="1360"/>
    </w:pPr>
    <w:rPr>
      <w:rFonts w:eastAsia="Times New Roman"/>
    </w:rPr>
  </w:style>
  <w:style w:type="character" w:customStyle="1" w:styleId="longtext">
    <w:name w:val="long_text"/>
    <w:basedOn w:val="a0"/>
    <w:rsid w:val="009F1BD6"/>
  </w:style>
  <w:style w:type="paragraph" w:customStyle="1" w:styleId="11">
    <w:name w:val="سرد الفقرات1"/>
    <w:basedOn w:val="a"/>
    <w:qFormat/>
    <w:rsid w:val="009F1BD6"/>
    <w:pPr>
      <w:spacing w:after="200" w:line="276" w:lineRule="auto"/>
      <w:ind w:left="720"/>
      <w:contextualSpacing/>
      <w:jc w:val="left"/>
    </w:pPr>
    <w:rPr>
      <w:rFonts w:ascii="Calibri" w:eastAsia="Calibri" w:hAnsi="Calibri" w:cs="Arial"/>
      <w:sz w:val="22"/>
      <w:szCs w:val="22"/>
    </w:rPr>
  </w:style>
  <w:style w:type="character" w:customStyle="1" w:styleId="google-src-text1">
    <w:name w:val="google-src-text1"/>
    <w:basedOn w:val="a0"/>
    <w:rsid w:val="009F1BD6"/>
    <w:rPr>
      <w:vanish/>
      <w:webHidden w:val="0"/>
      <w:specVanish w:val="0"/>
    </w:rPr>
  </w:style>
  <w:style w:type="paragraph" w:customStyle="1" w:styleId="ListParagraph1">
    <w:name w:val="List Paragraph1"/>
    <w:basedOn w:val="a"/>
    <w:rsid w:val="001358C8"/>
    <w:pPr>
      <w:ind w:left="720"/>
      <w:contextualSpacing/>
      <w:jc w:val="left"/>
    </w:pPr>
    <w:rPr>
      <w:rFonts w:eastAsia="SimSun" w:cs="Times New Roman"/>
      <w:sz w:val="24"/>
      <w:szCs w:val="24"/>
      <w:lang w:eastAsia="zh-CN" w:bidi="ar-IQ"/>
    </w:rPr>
  </w:style>
  <w:style w:type="paragraph" w:customStyle="1" w:styleId="12">
    <w:name w:val="سرد الفقرات12"/>
    <w:basedOn w:val="a"/>
    <w:qFormat/>
    <w:rsid w:val="001358C8"/>
    <w:pPr>
      <w:ind w:left="720"/>
      <w:contextualSpacing/>
      <w:jc w:val="both"/>
    </w:pPr>
    <w:rPr>
      <w:rFonts w:eastAsia="Calibri"/>
      <w:sz w:val="24"/>
    </w:rPr>
  </w:style>
  <w:style w:type="paragraph" w:customStyle="1" w:styleId="110">
    <w:name w:val="سرد الفقرات11"/>
    <w:basedOn w:val="a"/>
    <w:qFormat/>
    <w:rsid w:val="001358C8"/>
    <w:pPr>
      <w:ind w:left="720"/>
      <w:contextualSpacing/>
      <w:jc w:val="left"/>
    </w:pPr>
    <w:rPr>
      <w:rFonts w:eastAsia="SimSun" w:cs="Times New Roman"/>
      <w:sz w:val="24"/>
      <w:szCs w:val="24"/>
      <w:lang w:eastAsia="zh-CN" w:bidi="ar-IQ"/>
    </w:rPr>
  </w:style>
  <w:style w:type="paragraph" w:customStyle="1" w:styleId="13">
    <w:name w:val="1"/>
    <w:basedOn w:val="a"/>
    <w:next w:val="af6"/>
    <w:uiPriority w:val="99"/>
    <w:unhideWhenUsed/>
    <w:rsid w:val="005F2B49"/>
    <w:pPr>
      <w:tabs>
        <w:tab w:val="center" w:pos="4153"/>
        <w:tab w:val="right" w:pos="8306"/>
      </w:tabs>
      <w:jc w:val="left"/>
    </w:pPr>
    <w:rPr>
      <w:rFonts w:ascii="Calibri" w:eastAsia="Calibri" w:hAnsi="Calibri" w:cs="Arial"/>
      <w:sz w:val="22"/>
      <w:szCs w:val="22"/>
    </w:rPr>
  </w:style>
  <w:style w:type="character" w:customStyle="1" w:styleId="atn">
    <w:name w:val="atn"/>
    <w:rsid w:val="00073768"/>
  </w:style>
  <w:style w:type="character" w:customStyle="1" w:styleId="Char11">
    <w:name w:val="نص حاشية سفلية Char1"/>
    <w:aliases w:val="نص حاشية سفلية Char Char"/>
    <w:basedOn w:val="a0"/>
    <w:rsid w:val="003B31ED"/>
    <w:rPr>
      <w:rFonts w:ascii="Times New Roman" w:eastAsia="MS Mincho" w:hAnsi="Times New Roman" w:cs="Halimi Kaf"/>
      <w:sz w:val="20"/>
      <w:szCs w:val="24"/>
    </w:rPr>
  </w:style>
  <w:style w:type="paragraph" w:customStyle="1" w:styleId="TimesNewRoman16CharCharChar">
    <w:name w:val="نمط نص أساسي + (العربية وغيرها) Times New Roman ‏16 نقطة Char Char Char"/>
    <w:basedOn w:val="af7"/>
    <w:link w:val="TimesNewRoman16CharCharCharChar"/>
    <w:rsid w:val="003B31ED"/>
    <w:pPr>
      <w:jc w:val="lowKashida"/>
    </w:pPr>
    <w:rPr>
      <w:rFonts w:cs="Halimi Kaf"/>
      <w:sz w:val="32"/>
      <w:szCs w:val="30"/>
    </w:rPr>
  </w:style>
  <w:style w:type="character" w:customStyle="1" w:styleId="TimesNewRoman16CharCharCharChar">
    <w:name w:val="نمط نص أساسي + (العربية وغيرها) Times New Roman ‏16 نقطة Char Char Char Char"/>
    <w:basedOn w:val="Char7"/>
    <w:link w:val="TimesNewRoman16CharCharChar"/>
    <w:rsid w:val="003B31ED"/>
    <w:rPr>
      <w:rFonts w:eastAsia="Times New Roman" w:cs="Halimi Kaf"/>
      <w:sz w:val="32"/>
      <w:szCs w:val="30"/>
      <w:lang w:bidi="ar-SA"/>
    </w:rPr>
  </w:style>
  <w:style w:type="paragraph" w:customStyle="1" w:styleId="TimesNewRomanChar">
    <w:name w:val="نمط نص أساسي + (العربية وغيرها) Times New Roman Char"/>
    <w:basedOn w:val="af7"/>
    <w:link w:val="TimesNewRomanCharChar"/>
    <w:rsid w:val="003B31ED"/>
    <w:pPr>
      <w:jc w:val="lowKashida"/>
    </w:pPr>
    <w:rPr>
      <w:rFonts w:cs="Halimi Kaf"/>
      <w:sz w:val="20"/>
      <w:szCs w:val="30"/>
    </w:rPr>
  </w:style>
  <w:style w:type="character" w:customStyle="1" w:styleId="TimesNewRomanCharChar">
    <w:name w:val="نمط نص أساسي + (العربية وغيرها) Times New Roman Char Char"/>
    <w:basedOn w:val="Char7"/>
    <w:link w:val="TimesNewRomanChar"/>
    <w:rsid w:val="003B31ED"/>
    <w:rPr>
      <w:rFonts w:eastAsia="Times New Roman" w:cs="Halimi Kaf"/>
      <w:sz w:val="20"/>
      <w:szCs w:val="30"/>
      <w:lang w:bidi="ar-SA"/>
    </w:rPr>
  </w:style>
  <w:style w:type="paragraph" w:customStyle="1" w:styleId="TimesNewRomanCharCharCharCharChar">
    <w:name w:val="نمط نمط نص أساسي + (العربية وغيرها) Times New Roman + (العربية وغ... Char Char Char Char Char"/>
    <w:basedOn w:val="TimesNewRomanChar"/>
    <w:link w:val="TimesNewRomanCharCharCharCharCharChar"/>
    <w:rsid w:val="003B31ED"/>
    <w:rPr>
      <w:b/>
      <w:bCs/>
      <w:color w:val="008000"/>
      <w:sz w:val="32"/>
    </w:rPr>
  </w:style>
  <w:style w:type="character" w:customStyle="1" w:styleId="TimesNewRomanCharCharCharCharCharChar">
    <w:name w:val="نمط نمط نص أساسي + (العربية وغيرها) Times New Roman + (العربية وغ... Char Char Char Char Char Char"/>
    <w:basedOn w:val="TimesNewRomanCharChar"/>
    <w:link w:val="TimesNewRomanCharCharCharCharChar"/>
    <w:rsid w:val="003B31ED"/>
    <w:rPr>
      <w:rFonts w:eastAsia="Times New Roman" w:cs="Halimi Kaf"/>
      <w:b/>
      <w:bCs/>
      <w:color w:val="008000"/>
      <w:sz w:val="32"/>
      <w:szCs w:val="30"/>
      <w:lang w:bidi="ar-SA"/>
    </w:rPr>
  </w:style>
  <w:style w:type="paragraph" w:customStyle="1" w:styleId="16Char">
    <w:name w:val="نمط نص أساسي + ‏16 نقطة أسود عريض Char"/>
    <w:basedOn w:val="af7"/>
    <w:link w:val="16CharChar"/>
    <w:rsid w:val="003B31ED"/>
    <w:pPr>
      <w:jc w:val="lowKashida"/>
    </w:pPr>
    <w:rPr>
      <w:rFonts w:cs="Halimi Kaf"/>
      <w:b/>
      <w:bCs/>
      <w:color w:val="800000"/>
      <w:sz w:val="32"/>
      <w:szCs w:val="30"/>
    </w:rPr>
  </w:style>
  <w:style w:type="character" w:customStyle="1" w:styleId="16CharChar">
    <w:name w:val="نمط نص أساسي + ‏16 نقطة أسود عريض Char Char"/>
    <w:basedOn w:val="Char7"/>
    <w:link w:val="16Char"/>
    <w:rsid w:val="003B31ED"/>
    <w:rPr>
      <w:rFonts w:eastAsia="Times New Roman" w:cs="Halimi Kaf"/>
      <w:b/>
      <w:bCs/>
      <w:color w:val="800000"/>
      <w:sz w:val="32"/>
      <w:szCs w:val="30"/>
      <w:lang w:bidi="ar-SA"/>
    </w:rPr>
  </w:style>
  <w:style w:type="paragraph" w:customStyle="1" w:styleId="TimesNewRoman16Char">
    <w:name w:val="نمط نص أساسي + (العربية وغيرها) Times New Roman ‏16 نقطة أسود ع... Char"/>
    <w:basedOn w:val="af7"/>
    <w:link w:val="TimesNewRoman16CharChar"/>
    <w:rsid w:val="003B31ED"/>
    <w:pPr>
      <w:jc w:val="lowKashida"/>
    </w:pPr>
    <w:rPr>
      <w:rFonts w:cs="Times New Roman"/>
      <w:b/>
      <w:bCs/>
      <w:color w:val="800000"/>
      <w:sz w:val="32"/>
      <w:szCs w:val="30"/>
    </w:rPr>
  </w:style>
  <w:style w:type="character" w:customStyle="1" w:styleId="TimesNewRoman16CharChar">
    <w:name w:val="نمط نص أساسي + (العربية وغيرها) Times New Roman ‏16 نقطة أسود ع... Char Char"/>
    <w:basedOn w:val="Char7"/>
    <w:link w:val="TimesNewRoman16Char"/>
    <w:rsid w:val="003B31ED"/>
    <w:rPr>
      <w:rFonts w:eastAsia="Times New Roman" w:cs="Times New Roman"/>
      <w:b/>
      <w:bCs/>
      <w:color w:val="800000"/>
      <w:sz w:val="32"/>
      <w:szCs w:val="30"/>
      <w:lang w:bidi="ar-SA"/>
    </w:rPr>
  </w:style>
  <w:style w:type="paragraph" w:customStyle="1" w:styleId="TimesNewRoman16Char0">
    <w:name w:val="نمط نص أساسي + (العربية وغيرها) Times New Roman ‏16 نقطة أسود Char"/>
    <w:basedOn w:val="af7"/>
    <w:link w:val="TimesNewRoman16CharChar0"/>
    <w:rsid w:val="003B31ED"/>
    <w:pPr>
      <w:jc w:val="lowKashida"/>
    </w:pPr>
    <w:rPr>
      <w:rFonts w:cs="Halimi Kaf"/>
      <w:color w:val="000000"/>
      <w:sz w:val="32"/>
      <w:szCs w:val="30"/>
    </w:rPr>
  </w:style>
  <w:style w:type="character" w:customStyle="1" w:styleId="TimesNewRoman16CharChar0">
    <w:name w:val="نمط نص أساسي + (العربية وغيرها) Times New Roman ‏16 نقطة أسود Char Char"/>
    <w:basedOn w:val="Char7"/>
    <w:link w:val="TimesNewRoman16Char0"/>
    <w:rsid w:val="003B31ED"/>
    <w:rPr>
      <w:rFonts w:eastAsia="Times New Roman" w:cs="Halimi Kaf"/>
      <w:color w:val="000000"/>
      <w:sz w:val="32"/>
      <w:szCs w:val="30"/>
      <w:lang w:bidi="ar-SA"/>
    </w:rPr>
  </w:style>
  <w:style w:type="paragraph" w:customStyle="1" w:styleId="16Char0">
    <w:name w:val="نمط نص أساسي + ‏16 نقطة أسود عريض أسود Char"/>
    <w:basedOn w:val="af7"/>
    <w:link w:val="16CharChar0"/>
    <w:rsid w:val="003B31ED"/>
    <w:pPr>
      <w:jc w:val="lowKashida"/>
    </w:pPr>
    <w:rPr>
      <w:rFonts w:cs="Halimi Kaf"/>
      <w:b/>
      <w:bCs/>
      <w:color w:val="800000"/>
      <w:sz w:val="32"/>
      <w:szCs w:val="30"/>
    </w:rPr>
  </w:style>
  <w:style w:type="character" w:customStyle="1" w:styleId="16CharChar0">
    <w:name w:val="نمط نص أساسي + ‏16 نقطة أسود عريض أسود Char Char"/>
    <w:basedOn w:val="Char7"/>
    <w:link w:val="16Char0"/>
    <w:rsid w:val="003B31ED"/>
    <w:rPr>
      <w:rFonts w:eastAsia="Times New Roman" w:cs="Halimi Kaf"/>
      <w:b/>
      <w:bCs/>
      <w:color w:val="800000"/>
      <w:sz w:val="32"/>
      <w:szCs w:val="30"/>
      <w:lang w:bidi="ar-SA"/>
    </w:rPr>
  </w:style>
  <w:style w:type="paragraph" w:customStyle="1" w:styleId="TimesNewRoman161Char">
    <w:name w:val="نمط نص أساسي + (العربية وغيرها) Times New Roman ‏16 نقطة أسود ع...1 Char"/>
    <w:basedOn w:val="af7"/>
    <w:link w:val="TimesNewRoman161CharChar"/>
    <w:rsid w:val="003B31ED"/>
    <w:pPr>
      <w:jc w:val="lowKashida"/>
    </w:pPr>
    <w:rPr>
      <w:rFonts w:cs="Times New Roman"/>
      <w:b/>
      <w:bCs/>
      <w:color w:val="800000"/>
      <w:sz w:val="32"/>
      <w:szCs w:val="30"/>
    </w:rPr>
  </w:style>
  <w:style w:type="character" w:customStyle="1" w:styleId="TimesNewRoman161CharChar">
    <w:name w:val="نمط نص أساسي + (العربية وغيرها) Times New Roman ‏16 نقطة أسود ع...1 Char Char"/>
    <w:basedOn w:val="Char7"/>
    <w:link w:val="TimesNewRoman161Char"/>
    <w:rsid w:val="003B31ED"/>
    <w:rPr>
      <w:rFonts w:eastAsia="Times New Roman" w:cs="Times New Roman"/>
      <w:b/>
      <w:bCs/>
      <w:color w:val="800000"/>
      <w:sz w:val="32"/>
      <w:szCs w:val="30"/>
      <w:lang w:bidi="ar-SA"/>
    </w:rPr>
  </w:style>
  <w:style w:type="paragraph" w:customStyle="1" w:styleId="TimesNewRoman1Char">
    <w:name w:val="نمط نمط نص أساسي + (العربية وغيرها) Times New Roman + (العربية وغ...1 Char"/>
    <w:basedOn w:val="TimesNewRomanChar"/>
    <w:link w:val="TimesNewRoman1CharChar"/>
    <w:rsid w:val="003B31ED"/>
  </w:style>
  <w:style w:type="character" w:customStyle="1" w:styleId="TimesNewRoman1CharChar">
    <w:name w:val="نمط نمط نص أساسي + (العربية وغيرها) Times New Roman + (العربية وغ...1 Char Char"/>
    <w:basedOn w:val="TimesNewRomanCharChar"/>
    <w:link w:val="TimesNewRoman1Char"/>
    <w:rsid w:val="003B31ED"/>
    <w:rPr>
      <w:rFonts w:eastAsia="Times New Roman" w:cs="Halimi Kaf"/>
      <w:sz w:val="20"/>
      <w:szCs w:val="30"/>
      <w:lang w:bidi="ar-SA"/>
    </w:rPr>
  </w:style>
  <w:style w:type="paragraph" w:customStyle="1" w:styleId="TimesNewRoman16Char1">
    <w:name w:val="نمط نمط نص أساسي + (العربية وغيرها) Times New Roman ‏16 نقطة أسود... Char"/>
    <w:basedOn w:val="TimesNewRoman16Char0"/>
    <w:link w:val="TimesNewRoman16CharChar1"/>
    <w:rsid w:val="003B31ED"/>
    <w:rPr>
      <w:b/>
      <w:bCs/>
      <w:color w:val="800000"/>
      <w:sz w:val="36"/>
    </w:rPr>
  </w:style>
  <w:style w:type="character" w:customStyle="1" w:styleId="TimesNewRoman16CharChar1">
    <w:name w:val="نمط نمط نص أساسي + (العربية وغيرها) Times New Roman ‏16 نقطة أسود... Char Char"/>
    <w:basedOn w:val="TimesNewRoman16CharChar0"/>
    <w:link w:val="TimesNewRoman16Char1"/>
    <w:rsid w:val="003B31ED"/>
    <w:rPr>
      <w:rFonts w:eastAsia="Times New Roman" w:cs="Halimi Kaf"/>
      <w:b/>
      <w:bCs/>
      <w:color w:val="800000"/>
      <w:sz w:val="36"/>
      <w:szCs w:val="30"/>
      <w:lang w:bidi="ar-SA"/>
    </w:rPr>
  </w:style>
  <w:style w:type="paragraph" w:customStyle="1" w:styleId="TimesNewRoman16Char2">
    <w:name w:val="نمط نمط نص أساسي + (العربية وغيرها) Times New Roman ‏16 نقطة + (ا... Char"/>
    <w:basedOn w:val="TimesNewRoman16CharCharChar"/>
    <w:link w:val="TimesNewRoman16CharChar2"/>
    <w:rsid w:val="003B31ED"/>
  </w:style>
  <w:style w:type="character" w:customStyle="1" w:styleId="TimesNewRoman16CharChar2">
    <w:name w:val="نمط نمط نص أساسي + (العربية وغيرها) Times New Roman ‏16 نقطة + (ا... Char Char"/>
    <w:basedOn w:val="TimesNewRoman16CharCharCharChar"/>
    <w:link w:val="TimesNewRoman16Char2"/>
    <w:rsid w:val="003B31ED"/>
    <w:rPr>
      <w:rFonts w:eastAsia="Times New Roman" w:cs="Halimi Kaf"/>
      <w:sz w:val="32"/>
      <w:szCs w:val="30"/>
      <w:lang w:bidi="ar-SA"/>
    </w:rPr>
  </w:style>
  <w:style w:type="paragraph" w:customStyle="1" w:styleId="16Char1">
    <w:name w:val="نمط نص أساسي + ‏16 نقطة Char"/>
    <w:basedOn w:val="af7"/>
    <w:link w:val="16CharChar1"/>
    <w:rsid w:val="003B31ED"/>
    <w:pPr>
      <w:jc w:val="lowKashida"/>
    </w:pPr>
    <w:rPr>
      <w:rFonts w:cs="Halimi Kaf"/>
      <w:sz w:val="32"/>
      <w:szCs w:val="30"/>
    </w:rPr>
  </w:style>
  <w:style w:type="character" w:customStyle="1" w:styleId="16CharChar1">
    <w:name w:val="نمط نص أساسي + ‏16 نقطة Char Char"/>
    <w:basedOn w:val="Char7"/>
    <w:link w:val="16Char1"/>
    <w:rsid w:val="003B31ED"/>
    <w:rPr>
      <w:rFonts w:eastAsia="Times New Roman" w:cs="Halimi Kaf"/>
      <w:sz w:val="32"/>
      <w:szCs w:val="30"/>
      <w:lang w:bidi="ar-SA"/>
    </w:rPr>
  </w:style>
  <w:style w:type="paragraph" w:customStyle="1" w:styleId="TimesNewRoman161Char0">
    <w:name w:val="نمط نص أساسي + (العربية وغيرها) Times New Roman ‏16 نقطة1 Char"/>
    <w:basedOn w:val="af7"/>
    <w:link w:val="TimesNewRoman161CharChar0"/>
    <w:rsid w:val="003B31ED"/>
    <w:pPr>
      <w:jc w:val="lowKashida"/>
    </w:pPr>
    <w:rPr>
      <w:rFonts w:cs="Halimi Kaf"/>
      <w:sz w:val="32"/>
      <w:szCs w:val="30"/>
    </w:rPr>
  </w:style>
  <w:style w:type="character" w:customStyle="1" w:styleId="TimesNewRoman161CharChar0">
    <w:name w:val="نمط نص أساسي + (العربية وغيرها) Times New Roman ‏16 نقطة1 Char Char"/>
    <w:basedOn w:val="Char7"/>
    <w:link w:val="TimesNewRoman161Char0"/>
    <w:rsid w:val="003B31ED"/>
    <w:rPr>
      <w:rFonts w:eastAsia="Times New Roman" w:cs="Halimi Kaf"/>
      <w:sz w:val="32"/>
      <w:szCs w:val="30"/>
      <w:lang w:bidi="ar-SA"/>
    </w:rPr>
  </w:style>
  <w:style w:type="paragraph" w:customStyle="1" w:styleId="TimesNewRoman16">
    <w:name w:val="نمط نص أساسي + (العربية وغيرها) Times New Roman ‏16 نقطة السطر ..."/>
    <w:basedOn w:val="af7"/>
    <w:rsid w:val="003B31ED"/>
    <w:pPr>
      <w:spacing w:after="120" w:line="266" w:lineRule="auto"/>
      <w:ind w:firstLine="567"/>
      <w:jc w:val="lowKashida"/>
    </w:pPr>
    <w:rPr>
      <w:rFonts w:cs="Halimi Kaf"/>
      <w:sz w:val="32"/>
      <w:szCs w:val="30"/>
    </w:rPr>
  </w:style>
  <w:style w:type="paragraph" w:customStyle="1" w:styleId="TimesNewRoman160">
    <w:name w:val="نمط نص أساسي + (العربية وغيرها) Times New Roman ‏16 نقطة أسود ..."/>
    <w:basedOn w:val="af7"/>
    <w:rsid w:val="003B31ED"/>
    <w:pPr>
      <w:spacing w:after="120" w:line="266" w:lineRule="auto"/>
      <w:ind w:firstLine="567"/>
      <w:jc w:val="lowKashida"/>
    </w:pPr>
    <w:rPr>
      <w:rFonts w:cs="Halimi Kaf"/>
      <w:color w:val="000000"/>
      <w:sz w:val="32"/>
      <w:szCs w:val="30"/>
    </w:rPr>
  </w:style>
  <w:style w:type="paragraph" w:customStyle="1" w:styleId="161">
    <w:name w:val="نمط نص حاشية سفلية + ‏16 نقطة أسود كشيدة صغيرة السطر الأول:  1..."/>
    <w:basedOn w:val="af3"/>
    <w:rsid w:val="003B31ED"/>
    <w:pPr>
      <w:spacing w:after="120" w:line="266" w:lineRule="auto"/>
      <w:ind w:firstLine="567"/>
    </w:pPr>
    <w:rPr>
      <w:rFonts w:eastAsia="Times New Roman" w:cs="Halimi Kaf"/>
      <w:color w:val="000000"/>
      <w:sz w:val="32"/>
      <w:szCs w:val="30"/>
    </w:rPr>
  </w:style>
  <w:style w:type="character" w:customStyle="1" w:styleId="1615">
    <w:name w:val="نمط مرجع حاشية سفلية + (لاتيني) ‏16 نقطة (العربية وغيرها) ‏15 نق..."/>
    <w:basedOn w:val="af4"/>
    <w:rsid w:val="003B31ED"/>
    <w:rPr>
      <w:rFonts w:cs="Halimi Kaf"/>
      <w:dstrike w:val="0"/>
      <w:sz w:val="32"/>
      <w:szCs w:val="30"/>
      <w:vertAlign w:val="superscript"/>
    </w:rPr>
  </w:style>
  <w:style w:type="paragraph" w:customStyle="1" w:styleId="TimesNewRoman161">
    <w:name w:val="نمط نص أساسي + (العربية وغيرها) Times New Roman ‏16 نقطة متوسط..."/>
    <w:basedOn w:val="af7"/>
    <w:rsid w:val="003B31ED"/>
    <w:pPr>
      <w:spacing w:after="120" w:line="266" w:lineRule="auto"/>
      <w:ind w:firstLine="567"/>
    </w:pPr>
    <w:rPr>
      <w:rFonts w:cs="Halimi Kaf"/>
      <w:sz w:val="32"/>
      <w:szCs w:val="30"/>
    </w:rPr>
  </w:style>
  <w:style w:type="paragraph" w:customStyle="1" w:styleId="TimesNewRoman162">
    <w:name w:val="نمط نص أساسي + (العربية وغيرها) Times New Roman ‏16 نقطة مضبوطة..."/>
    <w:basedOn w:val="af7"/>
    <w:rsid w:val="003B31ED"/>
    <w:pPr>
      <w:spacing w:after="120" w:line="266" w:lineRule="auto"/>
      <w:ind w:firstLine="567"/>
      <w:jc w:val="both"/>
    </w:pPr>
    <w:rPr>
      <w:rFonts w:cs="Halimi Kaf"/>
      <w:sz w:val="32"/>
      <w:szCs w:val="30"/>
    </w:rPr>
  </w:style>
  <w:style w:type="character" w:customStyle="1" w:styleId="16">
    <w:name w:val="نمط ‏16 نقطة"/>
    <w:basedOn w:val="a0"/>
    <w:rsid w:val="003B31ED"/>
    <w:rPr>
      <w:rFonts w:cs="Halimi Kaf"/>
      <w:sz w:val="32"/>
      <w:szCs w:val="30"/>
    </w:rPr>
  </w:style>
  <w:style w:type="paragraph" w:customStyle="1" w:styleId="TimesNewRoman1610">
    <w:name w:val="نمط نص أساسي + (العربية وغيرها) Times New Roman ‏16 نقطة السطر ...1"/>
    <w:basedOn w:val="af7"/>
    <w:rsid w:val="003B31ED"/>
    <w:pPr>
      <w:spacing w:after="120" w:line="266" w:lineRule="auto"/>
      <w:ind w:firstLine="567"/>
      <w:jc w:val="lowKashida"/>
    </w:pPr>
    <w:rPr>
      <w:rFonts w:cs="Halimi Kaf"/>
      <w:sz w:val="32"/>
      <w:szCs w:val="30"/>
    </w:rPr>
  </w:style>
  <w:style w:type="paragraph" w:customStyle="1" w:styleId="TimesNewRomanCharChar0">
    <w:name w:val="نمط نمط نص أساسي + (العربية وغيرها) Times New Roman + (العربية وغ... Char Char"/>
    <w:basedOn w:val="a"/>
    <w:rsid w:val="003B31ED"/>
    <w:rPr>
      <w:rFonts w:eastAsia="Times New Roman" w:cs="Halimi Kaf"/>
      <w:b/>
      <w:bCs/>
      <w:color w:val="008000"/>
      <w:sz w:val="32"/>
      <w:szCs w:val="30"/>
    </w:rPr>
  </w:style>
  <w:style w:type="character" w:customStyle="1" w:styleId="TimesNewRomanCharCharCharCharChar1">
    <w:name w:val="نمط نمط نص أساسي + (العربية وغيرها) Times New Roman + (العربية وغ... Char Char Char Char Char1"/>
    <w:basedOn w:val="a0"/>
    <w:rsid w:val="003B31ED"/>
    <w:rPr>
      <w:rFonts w:eastAsia="MS Mincho" w:cs="Halimi Kaf"/>
      <w:b/>
      <w:bCs/>
      <w:color w:val="008000"/>
      <w:sz w:val="32"/>
      <w:szCs w:val="30"/>
      <w:lang w:val="en-US" w:eastAsia="en-US" w:bidi="ar-SA"/>
    </w:rPr>
  </w:style>
  <w:style w:type="paragraph" w:customStyle="1" w:styleId="TimesNewRomanCharCharChar">
    <w:name w:val="نمط نمط نص أساسي + (العربية وغيرها) Times New Roman + (العربية وغ... Char Char Char"/>
    <w:basedOn w:val="a"/>
    <w:rsid w:val="003B31ED"/>
    <w:rPr>
      <w:rFonts w:eastAsia="MS Mincho" w:cs="Halimi Kaf"/>
      <w:b/>
      <w:bCs/>
      <w:color w:val="008000"/>
      <w:sz w:val="32"/>
      <w:szCs w:val="30"/>
    </w:rPr>
  </w:style>
  <w:style w:type="character" w:customStyle="1" w:styleId="Al-SadiqBoldAGAJuhynaRegular3">
    <w:name w:val="نمط (لاتيني) Al-Sadiq Bold (العربية وغيرها) AGA Juhyna Regular ...3"/>
    <w:basedOn w:val="a0"/>
    <w:rsid w:val="003B31ED"/>
    <w:rPr>
      <w:rFonts w:ascii="Aardvark" w:hAnsi="Aardvark" w:cs="AdvertisingBold"/>
      <w:b/>
      <w:color w:val="000000"/>
      <w:sz w:val="30"/>
      <w:szCs w:val="30"/>
    </w:rPr>
  </w:style>
  <w:style w:type="character" w:customStyle="1" w:styleId="Chare">
    <w:name w:val="Char"/>
    <w:basedOn w:val="a0"/>
    <w:rsid w:val="003B31ED"/>
    <w:rPr>
      <w:rFonts w:cs="Traditional Arabic"/>
      <w:lang w:val="en-US" w:eastAsia="zh-CN" w:bidi="ar-SA"/>
    </w:rPr>
  </w:style>
  <w:style w:type="paragraph" w:customStyle="1" w:styleId="MCSBasmalahnormalHalimiKaf">
    <w:name w:val="نمط (لاتيني) MCS Basmalah normal. (العربية وغيرها) Halimi Kaf ‏..."/>
    <w:basedOn w:val="a"/>
    <w:rsid w:val="003B31ED"/>
    <w:pPr>
      <w:ind w:firstLine="567"/>
    </w:pPr>
    <w:rPr>
      <w:rFonts w:ascii="MCS Basmalah normal." w:eastAsia="Times New Roman" w:hAnsi="MCS Basmalah normal." w:cs="Halimi Kaf"/>
      <w:sz w:val="32"/>
      <w:szCs w:val="30"/>
    </w:rPr>
  </w:style>
  <w:style w:type="paragraph" w:customStyle="1" w:styleId="HalimiKaf161">
    <w:name w:val="نمط (العربية وغيرها) Halimi Kaf ‏16 نقطة كشيدة صغيرة السطر الأ...1"/>
    <w:basedOn w:val="a"/>
    <w:rsid w:val="003B31ED"/>
    <w:pPr>
      <w:ind w:firstLine="567"/>
    </w:pPr>
    <w:rPr>
      <w:rFonts w:eastAsia="Times New Roman" w:cs="Halimi Kaf"/>
      <w:sz w:val="32"/>
      <w:szCs w:val="30"/>
    </w:rPr>
  </w:style>
  <w:style w:type="character" w:customStyle="1" w:styleId="Char12">
    <w:name w:val="نص تعليق ختامي Char1"/>
    <w:basedOn w:val="a0"/>
    <w:uiPriority w:val="99"/>
    <w:semiHidden/>
    <w:rsid w:val="003B31ED"/>
    <w:rPr>
      <w:sz w:val="20"/>
      <w:szCs w:val="20"/>
    </w:rPr>
  </w:style>
  <w:style w:type="character" w:customStyle="1" w:styleId="Char13">
    <w:name w:val="نص في بالون Char1"/>
    <w:basedOn w:val="a0"/>
    <w:uiPriority w:val="99"/>
    <w:semiHidden/>
    <w:rsid w:val="003B31ED"/>
    <w:rPr>
      <w:rFonts w:ascii="Tahoma" w:hAnsi="Tahoma" w:cs="Tahoma"/>
      <w:sz w:val="18"/>
      <w:szCs w:val="18"/>
    </w:rPr>
  </w:style>
  <w:style w:type="character" w:customStyle="1" w:styleId="shorttext">
    <w:name w:val="short_text"/>
    <w:basedOn w:val="a0"/>
    <w:rsid w:val="00A07E8F"/>
  </w:style>
  <w:style w:type="character" w:customStyle="1" w:styleId="hpsatn">
    <w:name w:val="hps atn"/>
    <w:basedOn w:val="a0"/>
    <w:rsid w:val="00A80710"/>
  </w:style>
  <w:style w:type="paragraph" w:customStyle="1" w:styleId="14">
    <w:name w:val="نمط1"/>
    <w:basedOn w:val="af3"/>
    <w:rsid w:val="00344CE6"/>
    <w:rPr>
      <w:rFonts w:ascii="Simplified Arabic" w:eastAsia="Times New Roman" w:hAnsi="Simplified Arabic"/>
    </w:rPr>
  </w:style>
  <w:style w:type="paragraph" w:styleId="aff1">
    <w:name w:val="Document Map"/>
    <w:basedOn w:val="a"/>
    <w:link w:val="Charf"/>
    <w:rsid w:val="00565A3A"/>
    <w:pPr>
      <w:jc w:val="left"/>
    </w:pPr>
    <w:rPr>
      <w:rFonts w:ascii="Tahoma" w:eastAsia="Times New Roman" w:hAnsi="Tahoma" w:cs="Tahoma"/>
      <w:sz w:val="16"/>
      <w:szCs w:val="16"/>
    </w:rPr>
  </w:style>
  <w:style w:type="character" w:customStyle="1" w:styleId="Charf">
    <w:name w:val="مخطط المستند Char"/>
    <w:basedOn w:val="a0"/>
    <w:link w:val="aff1"/>
    <w:rsid w:val="00565A3A"/>
    <w:rPr>
      <w:rFonts w:ascii="Tahoma" w:eastAsia="Times New Roman" w:hAnsi="Tahoma" w:cs="Tahoma"/>
      <w:sz w:val="16"/>
      <w:szCs w:val="16"/>
      <w:lang w:bidi="ar-SA"/>
    </w:rPr>
  </w:style>
  <w:style w:type="character" w:customStyle="1" w:styleId="postbody">
    <w:name w:val="postbody"/>
    <w:rsid w:val="00565A3A"/>
  </w:style>
  <w:style w:type="character" w:styleId="aff2">
    <w:name w:val="annotation reference"/>
    <w:rsid w:val="00565A3A"/>
    <w:rPr>
      <w:sz w:val="16"/>
      <w:szCs w:val="16"/>
    </w:rPr>
  </w:style>
  <w:style w:type="paragraph" w:styleId="aff3">
    <w:name w:val="annotation subject"/>
    <w:basedOn w:val="aff"/>
    <w:next w:val="aff"/>
    <w:link w:val="Charf0"/>
    <w:rsid w:val="00565A3A"/>
    <w:rPr>
      <w:rFonts w:ascii="Tahoma" w:hAnsi="Tahoma" w:cs="Tahoma"/>
      <w:b/>
      <w:bCs/>
    </w:rPr>
  </w:style>
  <w:style w:type="character" w:customStyle="1" w:styleId="Charf0">
    <w:name w:val="موضوع تعليق Char"/>
    <w:basedOn w:val="Chard"/>
    <w:link w:val="aff3"/>
    <w:rsid w:val="00565A3A"/>
    <w:rPr>
      <w:rFonts w:ascii="Tahoma" w:eastAsia="Times New Roman" w:hAnsi="Tahoma" w:cs="Tahoma"/>
      <w:b/>
      <w:bCs/>
      <w:sz w:val="20"/>
      <w:szCs w:val="20"/>
      <w:lang w:bidi="ar-SA"/>
    </w:rPr>
  </w:style>
  <w:style w:type="paragraph" w:customStyle="1" w:styleId="aff4">
    <w:rsid w:val="00875175"/>
    <w:pPr>
      <w:tabs>
        <w:tab w:val="center" w:pos="4153"/>
        <w:tab w:val="right" w:pos="8306"/>
      </w:tabs>
      <w:jc w:val="left"/>
    </w:pPr>
    <w:rPr>
      <w:rFonts w:eastAsia="Times New Roman" w:cs="Times New Roman"/>
      <w:sz w:val="24"/>
      <w:szCs w:val="24"/>
    </w:rPr>
  </w:style>
  <w:style w:type="paragraph" w:customStyle="1" w:styleId="aff5">
    <w:name w:val="سرد الفقرات"/>
    <w:basedOn w:val="a"/>
    <w:rsid w:val="004820CF"/>
    <w:pPr>
      <w:spacing w:after="200" w:line="276" w:lineRule="auto"/>
      <w:ind w:left="720"/>
      <w:jc w:val="left"/>
    </w:pPr>
    <w:rPr>
      <w:rFonts w:ascii="Calibri" w:eastAsia="Calibri" w:hAnsi="Calibri" w:cs="Arial"/>
      <w:sz w:val="22"/>
      <w:szCs w:val="22"/>
    </w:rPr>
  </w:style>
  <w:style w:type="paragraph" w:customStyle="1" w:styleId="15">
    <w:name w:val="سرد الفقرات1"/>
    <w:basedOn w:val="a"/>
    <w:rsid w:val="00236D7C"/>
    <w:pPr>
      <w:spacing w:after="200" w:line="276" w:lineRule="auto"/>
      <w:ind w:left="720"/>
      <w:contextualSpacing/>
      <w:jc w:val="left"/>
    </w:pPr>
    <w:rPr>
      <w:rFonts w:ascii="Calibri" w:eastAsia="Times New Roman"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en-US"/>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004"/>
    <w:pPr>
      <w:bidi/>
    </w:pPr>
    <w:rPr>
      <w:lang w:bidi="ar-SA"/>
    </w:rPr>
  </w:style>
  <w:style w:type="paragraph" w:styleId="1">
    <w:name w:val="heading 1"/>
    <w:basedOn w:val="a"/>
    <w:next w:val="a"/>
    <w:link w:val="1Char"/>
    <w:uiPriority w:val="9"/>
    <w:qFormat/>
    <w:rsid w:val="00F71004"/>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Char"/>
    <w:uiPriority w:val="9"/>
    <w:unhideWhenUsed/>
    <w:qFormat/>
    <w:rsid w:val="00F710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7100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F71004"/>
    <w:pPr>
      <w:keepNext/>
      <w:keepLines/>
      <w:bidi w:val="0"/>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F71004"/>
    <w:pPr>
      <w:keepNext/>
      <w:keepLines/>
      <w:bidi w:val="0"/>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nhideWhenUsed/>
    <w:qFormat/>
    <w:rsid w:val="00F71004"/>
    <w:pPr>
      <w:keepNext/>
      <w:keepLines/>
      <w:bidi w:val="0"/>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unhideWhenUsed/>
    <w:qFormat/>
    <w:rsid w:val="00F71004"/>
    <w:pPr>
      <w:keepNext/>
      <w:keepLines/>
      <w:bidi w:val="0"/>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F71004"/>
    <w:pPr>
      <w:keepNext/>
      <w:keepLines/>
      <w:bidi w:val="0"/>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unhideWhenUsed/>
    <w:qFormat/>
    <w:rsid w:val="00F71004"/>
    <w:pPr>
      <w:keepNext/>
      <w:keepLines/>
      <w:bidi w:val="0"/>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71004"/>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F71004"/>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F71004"/>
    <w:rPr>
      <w:rFonts w:asciiTheme="majorHAnsi" w:eastAsiaTheme="majorEastAsia" w:hAnsiTheme="majorHAnsi" w:cstheme="majorBidi"/>
      <w:b/>
      <w:bCs/>
      <w:color w:val="4F81BD" w:themeColor="accent1"/>
    </w:rPr>
  </w:style>
  <w:style w:type="character" w:customStyle="1" w:styleId="4Char">
    <w:name w:val="عنوان 4 Char"/>
    <w:basedOn w:val="a0"/>
    <w:link w:val="4"/>
    <w:rsid w:val="00F71004"/>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F71004"/>
    <w:rPr>
      <w:rFonts w:asciiTheme="majorHAnsi" w:eastAsiaTheme="majorEastAsia" w:hAnsiTheme="majorHAnsi" w:cstheme="majorBidi"/>
      <w:color w:val="243F60" w:themeColor="accent1" w:themeShade="7F"/>
    </w:rPr>
  </w:style>
  <w:style w:type="character" w:customStyle="1" w:styleId="6Char">
    <w:name w:val="عنوان 6 Char"/>
    <w:basedOn w:val="a0"/>
    <w:link w:val="6"/>
    <w:rsid w:val="00F71004"/>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
    <w:rsid w:val="00F71004"/>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
    <w:rsid w:val="00F71004"/>
    <w:rPr>
      <w:rFonts w:asciiTheme="majorHAnsi" w:eastAsiaTheme="majorEastAsia" w:hAnsiTheme="majorHAnsi" w:cstheme="majorBidi"/>
      <w:color w:val="4F81BD" w:themeColor="accent1"/>
      <w:sz w:val="20"/>
      <w:szCs w:val="20"/>
    </w:rPr>
  </w:style>
  <w:style w:type="character" w:customStyle="1" w:styleId="9Char">
    <w:name w:val="عنوان 9 Char"/>
    <w:basedOn w:val="a0"/>
    <w:link w:val="9"/>
    <w:uiPriority w:val="9"/>
    <w:rsid w:val="00F7100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F71004"/>
    <w:pPr>
      <w:bidi w:val="0"/>
    </w:pPr>
    <w:rPr>
      <w:b/>
      <w:bCs/>
      <w:color w:val="4F81BD" w:themeColor="accent1"/>
      <w:sz w:val="18"/>
      <w:szCs w:val="18"/>
    </w:rPr>
  </w:style>
  <w:style w:type="paragraph" w:styleId="a4">
    <w:name w:val="Title"/>
    <w:basedOn w:val="a"/>
    <w:next w:val="a"/>
    <w:link w:val="Char"/>
    <w:qFormat/>
    <w:rsid w:val="00F71004"/>
    <w:pPr>
      <w:pBdr>
        <w:bottom w:val="single" w:sz="8" w:space="4" w:color="4F81BD" w:themeColor="accent1"/>
      </w:pBdr>
      <w:bidi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4"/>
    <w:rsid w:val="00F71004"/>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qFormat/>
    <w:rsid w:val="00F71004"/>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Char0">
    <w:name w:val="عنوان فرعي Char"/>
    <w:basedOn w:val="a0"/>
    <w:link w:val="a5"/>
    <w:rsid w:val="00F71004"/>
    <w:rPr>
      <w:rFonts w:asciiTheme="majorHAnsi" w:eastAsiaTheme="majorEastAsia" w:hAnsiTheme="majorHAnsi" w:cstheme="majorBidi"/>
      <w:i/>
      <w:iCs/>
      <w:color w:val="4F81BD" w:themeColor="accent1"/>
      <w:spacing w:val="15"/>
      <w:sz w:val="24"/>
      <w:szCs w:val="24"/>
    </w:rPr>
  </w:style>
  <w:style w:type="character" w:styleId="a6">
    <w:name w:val="Strong"/>
    <w:basedOn w:val="a0"/>
    <w:qFormat/>
    <w:rsid w:val="00F71004"/>
    <w:rPr>
      <w:b/>
      <w:bCs/>
    </w:rPr>
  </w:style>
  <w:style w:type="character" w:styleId="a7">
    <w:name w:val="Emphasis"/>
    <w:basedOn w:val="a0"/>
    <w:uiPriority w:val="20"/>
    <w:qFormat/>
    <w:rsid w:val="00F71004"/>
    <w:rPr>
      <w:i/>
      <w:iCs/>
    </w:rPr>
  </w:style>
  <w:style w:type="paragraph" w:styleId="a8">
    <w:name w:val="No Spacing"/>
    <w:link w:val="Char1"/>
    <w:uiPriority w:val="1"/>
    <w:qFormat/>
    <w:rsid w:val="00F71004"/>
  </w:style>
  <w:style w:type="paragraph" w:styleId="a9">
    <w:name w:val="List Paragraph"/>
    <w:basedOn w:val="a"/>
    <w:uiPriority w:val="34"/>
    <w:qFormat/>
    <w:rsid w:val="00F71004"/>
    <w:pPr>
      <w:bidi w:val="0"/>
      <w:ind w:left="720"/>
      <w:contextualSpacing/>
    </w:pPr>
  </w:style>
  <w:style w:type="paragraph" w:styleId="aa">
    <w:name w:val="Quote"/>
    <w:basedOn w:val="a"/>
    <w:next w:val="a"/>
    <w:link w:val="Char2"/>
    <w:uiPriority w:val="29"/>
    <w:qFormat/>
    <w:rsid w:val="00F71004"/>
    <w:pPr>
      <w:bidi w:val="0"/>
    </w:pPr>
    <w:rPr>
      <w:i/>
      <w:iCs/>
      <w:color w:val="000000" w:themeColor="text1"/>
    </w:rPr>
  </w:style>
  <w:style w:type="character" w:customStyle="1" w:styleId="Char2">
    <w:name w:val="اقتباس Char"/>
    <w:basedOn w:val="a0"/>
    <w:link w:val="aa"/>
    <w:uiPriority w:val="29"/>
    <w:rsid w:val="00F71004"/>
    <w:rPr>
      <w:i/>
      <w:iCs/>
      <w:color w:val="000000" w:themeColor="text1"/>
    </w:rPr>
  </w:style>
  <w:style w:type="paragraph" w:styleId="ab">
    <w:name w:val="Intense Quote"/>
    <w:basedOn w:val="a"/>
    <w:next w:val="a"/>
    <w:link w:val="Char3"/>
    <w:uiPriority w:val="30"/>
    <w:qFormat/>
    <w:rsid w:val="00F71004"/>
    <w:pPr>
      <w:pBdr>
        <w:bottom w:val="single" w:sz="4" w:space="4" w:color="4F81BD" w:themeColor="accent1"/>
      </w:pBdr>
      <w:bidi w:val="0"/>
      <w:spacing w:before="200" w:after="280"/>
      <w:ind w:left="936" w:right="936"/>
    </w:pPr>
    <w:rPr>
      <w:b/>
      <w:bCs/>
      <w:i/>
      <w:iCs/>
      <w:color w:val="4F81BD" w:themeColor="accent1"/>
    </w:rPr>
  </w:style>
  <w:style w:type="character" w:customStyle="1" w:styleId="Char3">
    <w:name w:val="اقتباس مكثف Char"/>
    <w:basedOn w:val="a0"/>
    <w:link w:val="ab"/>
    <w:uiPriority w:val="30"/>
    <w:rsid w:val="00F71004"/>
    <w:rPr>
      <w:b/>
      <w:bCs/>
      <w:i/>
      <w:iCs/>
      <w:color w:val="4F81BD" w:themeColor="accent1"/>
    </w:rPr>
  </w:style>
  <w:style w:type="character" w:styleId="ac">
    <w:name w:val="Subtle Emphasis"/>
    <w:basedOn w:val="a0"/>
    <w:uiPriority w:val="19"/>
    <w:qFormat/>
    <w:rsid w:val="00F71004"/>
    <w:rPr>
      <w:i/>
      <w:iCs/>
      <w:color w:val="808080" w:themeColor="text1" w:themeTint="7F"/>
    </w:rPr>
  </w:style>
  <w:style w:type="character" w:styleId="ad">
    <w:name w:val="Intense Emphasis"/>
    <w:basedOn w:val="a0"/>
    <w:uiPriority w:val="21"/>
    <w:qFormat/>
    <w:rsid w:val="00F71004"/>
    <w:rPr>
      <w:b/>
      <w:bCs/>
      <w:i/>
      <w:iCs/>
      <w:color w:val="4F81BD" w:themeColor="accent1"/>
    </w:rPr>
  </w:style>
  <w:style w:type="character" w:styleId="ae">
    <w:name w:val="Subtle Reference"/>
    <w:basedOn w:val="a0"/>
    <w:uiPriority w:val="31"/>
    <w:qFormat/>
    <w:rsid w:val="00F71004"/>
    <w:rPr>
      <w:smallCaps/>
      <w:color w:val="C0504D" w:themeColor="accent2"/>
      <w:u w:val="single"/>
    </w:rPr>
  </w:style>
  <w:style w:type="character" w:styleId="af">
    <w:name w:val="Intense Reference"/>
    <w:basedOn w:val="a0"/>
    <w:uiPriority w:val="32"/>
    <w:qFormat/>
    <w:rsid w:val="00F71004"/>
    <w:rPr>
      <w:b/>
      <w:bCs/>
      <w:smallCaps/>
      <w:color w:val="C0504D" w:themeColor="accent2"/>
      <w:spacing w:val="5"/>
      <w:u w:val="single"/>
    </w:rPr>
  </w:style>
  <w:style w:type="character" w:styleId="af0">
    <w:name w:val="Book Title"/>
    <w:basedOn w:val="a0"/>
    <w:uiPriority w:val="33"/>
    <w:qFormat/>
    <w:rsid w:val="00F71004"/>
    <w:rPr>
      <w:b/>
      <w:bCs/>
      <w:smallCaps/>
      <w:spacing w:val="5"/>
    </w:rPr>
  </w:style>
  <w:style w:type="paragraph" w:styleId="af1">
    <w:name w:val="TOC Heading"/>
    <w:basedOn w:val="1"/>
    <w:next w:val="a"/>
    <w:uiPriority w:val="39"/>
    <w:semiHidden/>
    <w:unhideWhenUsed/>
    <w:qFormat/>
    <w:rsid w:val="00F71004"/>
    <w:pPr>
      <w:bidi w:val="0"/>
      <w:outlineLvl w:val="9"/>
    </w:pPr>
  </w:style>
  <w:style w:type="table" w:styleId="af2">
    <w:name w:val="Table Grid"/>
    <w:basedOn w:val="a1"/>
    <w:rsid w:val="00C16A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footnote text"/>
    <w:basedOn w:val="a"/>
    <w:link w:val="Char4"/>
    <w:unhideWhenUsed/>
    <w:rsid w:val="00AB2312"/>
    <w:rPr>
      <w:sz w:val="24"/>
      <w:szCs w:val="24"/>
    </w:rPr>
  </w:style>
  <w:style w:type="character" w:customStyle="1" w:styleId="Char4">
    <w:name w:val="نص حاشية سفلية Char"/>
    <w:basedOn w:val="a0"/>
    <w:link w:val="af3"/>
    <w:rsid w:val="00AB2312"/>
    <w:rPr>
      <w:sz w:val="24"/>
      <w:szCs w:val="24"/>
      <w:lang w:bidi="ar-SA"/>
    </w:rPr>
  </w:style>
  <w:style w:type="character" w:styleId="af4">
    <w:name w:val="footnote reference"/>
    <w:basedOn w:val="a0"/>
    <w:unhideWhenUsed/>
    <w:rsid w:val="003A6293"/>
    <w:rPr>
      <w:vertAlign w:val="superscript"/>
    </w:rPr>
  </w:style>
  <w:style w:type="character" w:styleId="Hyperlink">
    <w:name w:val="Hyperlink"/>
    <w:basedOn w:val="a0"/>
    <w:uiPriority w:val="99"/>
    <w:unhideWhenUsed/>
    <w:rsid w:val="00A13EF9"/>
    <w:rPr>
      <w:color w:val="0000FF" w:themeColor="hyperlink"/>
      <w:u w:val="single"/>
    </w:rPr>
  </w:style>
  <w:style w:type="paragraph" w:styleId="af5">
    <w:name w:val="header"/>
    <w:basedOn w:val="a"/>
    <w:link w:val="Char5"/>
    <w:uiPriority w:val="99"/>
    <w:unhideWhenUsed/>
    <w:rsid w:val="00A13EF9"/>
    <w:pPr>
      <w:tabs>
        <w:tab w:val="center" w:pos="4153"/>
        <w:tab w:val="right" w:pos="8306"/>
      </w:tabs>
    </w:pPr>
  </w:style>
  <w:style w:type="character" w:customStyle="1" w:styleId="Char5">
    <w:name w:val="رأس الصفحة Char"/>
    <w:basedOn w:val="a0"/>
    <w:link w:val="af5"/>
    <w:uiPriority w:val="99"/>
    <w:rsid w:val="00A13EF9"/>
    <w:rPr>
      <w:lang w:bidi="ar-SA"/>
    </w:rPr>
  </w:style>
  <w:style w:type="paragraph" w:styleId="af6">
    <w:name w:val="footer"/>
    <w:basedOn w:val="a"/>
    <w:link w:val="Char6"/>
    <w:uiPriority w:val="99"/>
    <w:unhideWhenUsed/>
    <w:rsid w:val="00A13EF9"/>
    <w:pPr>
      <w:tabs>
        <w:tab w:val="center" w:pos="4153"/>
        <w:tab w:val="right" w:pos="8306"/>
      </w:tabs>
    </w:pPr>
  </w:style>
  <w:style w:type="character" w:customStyle="1" w:styleId="Char6">
    <w:name w:val="تذييل الصفحة Char"/>
    <w:basedOn w:val="a0"/>
    <w:link w:val="af6"/>
    <w:uiPriority w:val="99"/>
    <w:rsid w:val="00A13EF9"/>
    <w:rPr>
      <w:lang w:bidi="ar-SA"/>
    </w:rPr>
  </w:style>
  <w:style w:type="paragraph" w:styleId="af7">
    <w:name w:val="Body Text"/>
    <w:aliases w:val="نص أساسي Char Char Char,نص أساسي1"/>
    <w:basedOn w:val="a"/>
    <w:link w:val="Char7"/>
    <w:rsid w:val="007C5A88"/>
    <w:pPr>
      <w:jc w:val="center"/>
    </w:pPr>
    <w:rPr>
      <w:rFonts w:eastAsia="Times New Roman"/>
      <w:sz w:val="74"/>
      <w:szCs w:val="74"/>
    </w:rPr>
  </w:style>
  <w:style w:type="character" w:customStyle="1" w:styleId="Char7">
    <w:name w:val="نص أساسي Char"/>
    <w:aliases w:val="نص أساسي Char Char Char Char,نص أساسي1 Char"/>
    <w:basedOn w:val="a0"/>
    <w:link w:val="af7"/>
    <w:rsid w:val="007C5A88"/>
    <w:rPr>
      <w:rFonts w:eastAsia="Times New Roman"/>
      <w:sz w:val="74"/>
      <w:szCs w:val="74"/>
      <w:lang w:bidi="ar-SA"/>
    </w:rPr>
  </w:style>
  <w:style w:type="paragraph" w:styleId="af8">
    <w:name w:val="Balloon Text"/>
    <w:basedOn w:val="a"/>
    <w:link w:val="Char8"/>
    <w:uiPriority w:val="99"/>
    <w:unhideWhenUsed/>
    <w:rsid w:val="00AA0A69"/>
    <w:rPr>
      <w:rFonts w:ascii="Tahoma" w:hAnsi="Tahoma" w:cs="Tahoma"/>
      <w:sz w:val="16"/>
      <w:szCs w:val="16"/>
    </w:rPr>
  </w:style>
  <w:style w:type="character" w:customStyle="1" w:styleId="Char8">
    <w:name w:val="نص في بالون Char"/>
    <w:basedOn w:val="a0"/>
    <w:link w:val="af8"/>
    <w:uiPriority w:val="99"/>
    <w:rsid w:val="00AA0A69"/>
    <w:rPr>
      <w:rFonts w:ascii="Tahoma" w:hAnsi="Tahoma" w:cs="Tahoma"/>
      <w:sz w:val="16"/>
      <w:szCs w:val="16"/>
      <w:lang w:bidi="ar-SA"/>
    </w:rPr>
  </w:style>
  <w:style w:type="character" w:styleId="af9">
    <w:name w:val="page number"/>
    <w:basedOn w:val="a0"/>
    <w:rsid w:val="00463D13"/>
  </w:style>
  <w:style w:type="character" w:customStyle="1" w:styleId="CharChar1">
    <w:name w:val="Char Char1"/>
    <w:rsid w:val="00463D13"/>
    <w:rPr>
      <w:lang w:val="en-US" w:eastAsia="en-US" w:bidi="ar-SA"/>
    </w:rPr>
  </w:style>
  <w:style w:type="numbering" w:customStyle="1" w:styleId="10">
    <w:name w:val="بلا قائمة1"/>
    <w:next w:val="a2"/>
    <w:semiHidden/>
    <w:unhideWhenUsed/>
    <w:rsid w:val="00463D13"/>
  </w:style>
  <w:style w:type="character" w:customStyle="1" w:styleId="CharChar3">
    <w:name w:val="Char Char3"/>
    <w:semiHidden/>
    <w:locked/>
    <w:rsid w:val="00463D13"/>
    <w:rPr>
      <w:rFonts w:ascii="Calibri" w:hAnsi="Calibri" w:cs="Arial"/>
      <w:lang w:val="en-US" w:eastAsia="en-US" w:bidi="ar-SA"/>
    </w:rPr>
  </w:style>
  <w:style w:type="character" w:customStyle="1" w:styleId="Char10">
    <w:name w:val="عنوان فرعي Char1"/>
    <w:rsid w:val="00463D13"/>
    <w:rPr>
      <w:rFonts w:ascii="Cambria" w:eastAsia="Times New Roman" w:hAnsi="Cambria" w:cs="Times New Roman"/>
      <w:sz w:val="24"/>
      <w:szCs w:val="24"/>
    </w:rPr>
  </w:style>
  <w:style w:type="character" w:customStyle="1" w:styleId="Char1">
    <w:name w:val="بلا تباعد Char"/>
    <w:link w:val="a8"/>
    <w:uiPriority w:val="1"/>
    <w:rsid w:val="00463D13"/>
  </w:style>
  <w:style w:type="character" w:styleId="afa">
    <w:name w:val="FollowedHyperlink"/>
    <w:basedOn w:val="a0"/>
    <w:rsid w:val="00463D13"/>
    <w:rPr>
      <w:color w:val="800080"/>
      <w:u w:val="single"/>
    </w:rPr>
  </w:style>
  <w:style w:type="paragraph" w:styleId="afb">
    <w:name w:val="endnote text"/>
    <w:basedOn w:val="a"/>
    <w:link w:val="Char9"/>
    <w:uiPriority w:val="99"/>
    <w:unhideWhenUsed/>
    <w:rsid w:val="008F2EC4"/>
    <w:rPr>
      <w:sz w:val="20"/>
      <w:szCs w:val="20"/>
    </w:rPr>
  </w:style>
  <w:style w:type="character" w:customStyle="1" w:styleId="Char9">
    <w:name w:val="نص تعليق ختامي Char"/>
    <w:basedOn w:val="a0"/>
    <w:link w:val="afb"/>
    <w:uiPriority w:val="99"/>
    <w:rsid w:val="008F2EC4"/>
    <w:rPr>
      <w:sz w:val="20"/>
      <w:szCs w:val="20"/>
      <w:lang w:bidi="ar-SA"/>
    </w:rPr>
  </w:style>
  <w:style w:type="character" w:styleId="afc">
    <w:name w:val="endnote reference"/>
    <w:basedOn w:val="a0"/>
    <w:uiPriority w:val="99"/>
    <w:unhideWhenUsed/>
    <w:rsid w:val="008F2EC4"/>
    <w:rPr>
      <w:vertAlign w:val="superscript"/>
    </w:rPr>
  </w:style>
  <w:style w:type="paragraph" w:customStyle="1" w:styleId="40">
    <w:name w:val="4"/>
    <w:basedOn w:val="a"/>
    <w:next w:val="af5"/>
    <w:link w:val="Chara"/>
    <w:unhideWhenUsed/>
    <w:rsid w:val="00500A7C"/>
    <w:pPr>
      <w:tabs>
        <w:tab w:val="center" w:pos="4153"/>
        <w:tab w:val="right" w:pos="8306"/>
      </w:tabs>
    </w:pPr>
    <w:rPr>
      <w:rFonts w:eastAsia="Calibri"/>
    </w:rPr>
  </w:style>
  <w:style w:type="character" w:customStyle="1" w:styleId="Chara">
    <w:name w:val="رأس صفحة Char"/>
    <w:link w:val="40"/>
    <w:uiPriority w:val="99"/>
    <w:rsid w:val="00500A7C"/>
    <w:rPr>
      <w:rFonts w:eastAsia="Calibri"/>
      <w:lang w:bidi="ar-SA"/>
    </w:rPr>
  </w:style>
  <w:style w:type="character" w:customStyle="1" w:styleId="hps">
    <w:name w:val="hps"/>
    <w:basedOn w:val="a0"/>
    <w:rsid w:val="00500A7C"/>
  </w:style>
  <w:style w:type="paragraph" w:customStyle="1" w:styleId="30">
    <w:name w:val="3"/>
    <w:rsid w:val="00FD1FC9"/>
    <w:pPr>
      <w:tabs>
        <w:tab w:val="center" w:pos="4153"/>
        <w:tab w:val="right" w:pos="8306"/>
      </w:tabs>
      <w:jc w:val="left"/>
    </w:pPr>
    <w:rPr>
      <w:rFonts w:eastAsia="Times New Roman" w:cs="Times New Roman"/>
      <w:sz w:val="24"/>
      <w:szCs w:val="24"/>
    </w:rPr>
  </w:style>
  <w:style w:type="paragraph" w:styleId="afd">
    <w:name w:val="Normal (Web)"/>
    <w:basedOn w:val="a"/>
    <w:uiPriority w:val="99"/>
    <w:unhideWhenUsed/>
    <w:rsid w:val="00FD1FC9"/>
    <w:pPr>
      <w:bidi w:val="0"/>
      <w:spacing w:before="100" w:beforeAutospacing="1" w:after="100" w:afterAutospacing="1"/>
      <w:jc w:val="left"/>
    </w:pPr>
    <w:rPr>
      <w:rFonts w:eastAsia="Times New Roman" w:cs="Times New Roman"/>
      <w:sz w:val="24"/>
      <w:szCs w:val="24"/>
    </w:rPr>
  </w:style>
  <w:style w:type="character" w:customStyle="1" w:styleId="apple-converted-space">
    <w:name w:val="apple-converted-space"/>
    <w:basedOn w:val="a0"/>
    <w:rsid w:val="00FD1FC9"/>
  </w:style>
  <w:style w:type="character" w:customStyle="1" w:styleId="toctoggle">
    <w:name w:val="toctoggle"/>
    <w:basedOn w:val="a0"/>
    <w:rsid w:val="00FD1FC9"/>
  </w:style>
  <w:style w:type="character" w:customStyle="1" w:styleId="tocnumber">
    <w:name w:val="tocnumber"/>
    <w:basedOn w:val="a0"/>
    <w:rsid w:val="00FD1FC9"/>
  </w:style>
  <w:style w:type="character" w:customStyle="1" w:styleId="toctext">
    <w:name w:val="toctext"/>
    <w:basedOn w:val="a0"/>
    <w:rsid w:val="00FD1FC9"/>
  </w:style>
  <w:style w:type="character" w:customStyle="1" w:styleId="mw-headline">
    <w:name w:val="mw-headline"/>
    <w:basedOn w:val="a0"/>
    <w:rsid w:val="00FD1FC9"/>
  </w:style>
  <w:style w:type="character" w:customStyle="1" w:styleId="mw-editsection">
    <w:name w:val="mw-editsection"/>
    <w:basedOn w:val="a0"/>
    <w:rsid w:val="00FD1FC9"/>
  </w:style>
  <w:style w:type="character" w:customStyle="1" w:styleId="mw-editsection-bracket">
    <w:name w:val="mw-editsection-bracket"/>
    <w:basedOn w:val="a0"/>
    <w:rsid w:val="00FD1FC9"/>
  </w:style>
  <w:style w:type="paragraph" w:customStyle="1" w:styleId="20">
    <w:name w:val="2"/>
    <w:basedOn w:val="a"/>
    <w:next w:val="af6"/>
    <w:link w:val="Charb"/>
    <w:uiPriority w:val="99"/>
    <w:unhideWhenUsed/>
    <w:rsid w:val="003027FA"/>
    <w:pPr>
      <w:tabs>
        <w:tab w:val="center" w:pos="4153"/>
        <w:tab w:val="right" w:pos="8306"/>
      </w:tabs>
      <w:spacing w:after="200" w:line="276" w:lineRule="auto"/>
      <w:jc w:val="left"/>
    </w:pPr>
    <w:rPr>
      <w:sz w:val="22"/>
      <w:szCs w:val="22"/>
      <w:lang w:bidi="en-US"/>
    </w:rPr>
  </w:style>
  <w:style w:type="character" w:customStyle="1" w:styleId="Charb">
    <w:name w:val="تذييل صفحة Char"/>
    <w:basedOn w:val="a0"/>
    <w:link w:val="20"/>
    <w:uiPriority w:val="99"/>
    <w:rsid w:val="003027FA"/>
    <w:rPr>
      <w:sz w:val="22"/>
      <w:szCs w:val="22"/>
    </w:rPr>
  </w:style>
  <w:style w:type="paragraph" w:styleId="afe">
    <w:name w:val="Body Text Indent"/>
    <w:basedOn w:val="a"/>
    <w:link w:val="Charc"/>
    <w:rsid w:val="00E52F70"/>
    <w:pPr>
      <w:spacing w:after="120"/>
      <w:ind w:left="283"/>
      <w:jc w:val="left"/>
    </w:pPr>
    <w:rPr>
      <w:rFonts w:eastAsia="Times New Roman"/>
      <w:szCs w:val="32"/>
    </w:rPr>
  </w:style>
  <w:style w:type="character" w:customStyle="1" w:styleId="Charc">
    <w:name w:val="نص أساسي بمسافة بادئة Char"/>
    <w:basedOn w:val="a0"/>
    <w:link w:val="afe"/>
    <w:rsid w:val="00E52F70"/>
    <w:rPr>
      <w:rFonts w:eastAsia="Times New Roman"/>
      <w:szCs w:val="32"/>
      <w:lang w:bidi="ar-SA"/>
    </w:rPr>
  </w:style>
  <w:style w:type="paragraph" w:styleId="21">
    <w:name w:val="Body Text Indent 2"/>
    <w:basedOn w:val="a"/>
    <w:link w:val="2Char0"/>
    <w:unhideWhenUsed/>
    <w:rsid w:val="00EC49F8"/>
    <w:pPr>
      <w:spacing w:after="120" w:line="480" w:lineRule="auto"/>
      <w:ind w:left="283"/>
    </w:pPr>
  </w:style>
  <w:style w:type="character" w:customStyle="1" w:styleId="2Char0">
    <w:name w:val="نص أساسي بمسافة بادئة 2 Char"/>
    <w:basedOn w:val="a0"/>
    <w:link w:val="21"/>
    <w:uiPriority w:val="99"/>
    <w:semiHidden/>
    <w:rsid w:val="00EC49F8"/>
    <w:rPr>
      <w:lang w:bidi="ar-SA"/>
    </w:rPr>
  </w:style>
  <w:style w:type="paragraph" w:styleId="aff">
    <w:name w:val="annotation text"/>
    <w:basedOn w:val="a"/>
    <w:link w:val="Chard"/>
    <w:rsid w:val="00EC49F8"/>
    <w:pPr>
      <w:jc w:val="left"/>
    </w:pPr>
    <w:rPr>
      <w:rFonts w:eastAsia="Times New Roman" w:cs="Times New Roman"/>
      <w:sz w:val="20"/>
      <w:szCs w:val="20"/>
    </w:rPr>
  </w:style>
  <w:style w:type="character" w:customStyle="1" w:styleId="Chard">
    <w:name w:val="نص تعليق Char"/>
    <w:basedOn w:val="a0"/>
    <w:link w:val="aff"/>
    <w:rsid w:val="00EC49F8"/>
    <w:rPr>
      <w:rFonts w:eastAsia="Times New Roman" w:cs="Times New Roman"/>
      <w:sz w:val="20"/>
      <w:szCs w:val="20"/>
      <w:lang w:bidi="ar-SA"/>
    </w:rPr>
  </w:style>
  <w:style w:type="paragraph" w:styleId="22">
    <w:name w:val="Body Text 2"/>
    <w:basedOn w:val="a"/>
    <w:link w:val="2Char1"/>
    <w:rsid w:val="00EC49F8"/>
    <w:pPr>
      <w:spacing w:after="120" w:line="480" w:lineRule="auto"/>
      <w:jc w:val="left"/>
    </w:pPr>
    <w:rPr>
      <w:rFonts w:eastAsia="Times New Roman"/>
    </w:rPr>
  </w:style>
  <w:style w:type="character" w:customStyle="1" w:styleId="2Char1">
    <w:name w:val="نص أساسي 2 Char"/>
    <w:basedOn w:val="a0"/>
    <w:link w:val="22"/>
    <w:rsid w:val="00EC49F8"/>
    <w:rPr>
      <w:rFonts w:eastAsia="Times New Roman"/>
      <w:lang w:bidi="ar-SA"/>
    </w:rPr>
  </w:style>
  <w:style w:type="paragraph" w:styleId="31">
    <w:name w:val="Body Text 3"/>
    <w:basedOn w:val="a"/>
    <w:link w:val="3Char0"/>
    <w:rsid w:val="00EC49F8"/>
    <w:pPr>
      <w:spacing w:after="120"/>
      <w:jc w:val="left"/>
    </w:pPr>
    <w:rPr>
      <w:rFonts w:eastAsia="Times New Roman"/>
      <w:sz w:val="16"/>
      <w:szCs w:val="16"/>
    </w:rPr>
  </w:style>
  <w:style w:type="character" w:customStyle="1" w:styleId="3Char0">
    <w:name w:val="نص أساسي 3 Char"/>
    <w:basedOn w:val="a0"/>
    <w:link w:val="31"/>
    <w:rsid w:val="00EC49F8"/>
    <w:rPr>
      <w:rFonts w:eastAsia="Times New Roman"/>
      <w:sz w:val="16"/>
      <w:szCs w:val="16"/>
      <w:lang w:bidi="ar-SA"/>
    </w:rPr>
  </w:style>
  <w:style w:type="paragraph" w:styleId="aff0">
    <w:name w:val="Block Text"/>
    <w:basedOn w:val="a"/>
    <w:rsid w:val="00EC49F8"/>
    <w:pPr>
      <w:ind w:left="1360" w:hanging="1360"/>
    </w:pPr>
    <w:rPr>
      <w:rFonts w:eastAsia="Times New Roman"/>
    </w:rPr>
  </w:style>
  <w:style w:type="character" w:customStyle="1" w:styleId="longtext">
    <w:name w:val="long_text"/>
    <w:basedOn w:val="a0"/>
    <w:rsid w:val="009F1BD6"/>
  </w:style>
  <w:style w:type="paragraph" w:customStyle="1" w:styleId="11">
    <w:name w:val="سرد الفقرات1"/>
    <w:basedOn w:val="a"/>
    <w:qFormat/>
    <w:rsid w:val="009F1BD6"/>
    <w:pPr>
      <w:spacing w:after="200" w:line="276" w:lineRule="auto"/>
      <w:ind w:left="720"/>
      <w:contextualSpacing/>
      <w:jc w:val="left"/>
    </w:pPr>
    <w:rPr>
      <w:rFonts w:ascii="Calibri" w:eastAsia="Calibri" w:hAnsi="Calibri" w:cs="Arial"/>
      <w:sz w:val="22"/>
      <w:szCs w:val="22"/>
    </w:rPr>
  </w:style>
  <w:style w:type="character" w:customStyle="1" w:styleId="google-src-text1">
    <w:name w:val="google-src-text1"/>
    <w:basedOn w:val="a0"/>
    <w:rsid w:val="009F1BD6"/>
    <w:rPr>
      <w:vanish/>
      <w:webHidden w:val="0"/>
      <w:specVanish w:val="0"/>
    </w:rPr>
  </w:style>
  <w:style w:type="paragraph" w:customStyle="1" w:styleId="ListParagraph1">
    <w:name w:val="List Paragraph1"/>
    <w:basedOn w:val="a"/>
    <w:rsid w:val="001358C8"/>
    <w:pPr>
      <w:ind w:left="720"/>
      <w:contextualSpacing/>
      <w:jc w:val="left"/>
    </w:pPr>
    <w:rPr>
      <w:rFonts w:eastAsia="SimSun" w:cs="Times New Roman"/>
      <w:sz w:val="24"/>
      <w:szCs w:val="24"/>
      <w:lang w:eastAsia="zh-CN" w:bidi="ar-IQ"/>
    </w:rPr>
  </w:style>
  <w:style w:type="paragraph" w:customStyle="1" w:styleId="12">
    <w:name w:val="سرد الفقرات12"/>
    <w:basedOn w:val="a"/>
    <w:qFormat/>
    <w:rsid w:val="001358C8"/>
    <w:pPr>
      <w:ind w:left="720"/>
      <w:contextualSpacing/>
      <w:jc w:val="both"/>
    </w:pPr>
    <w:rPr>
      <w:rFonts w:eastAsia="Calibri"/>
      <w:sz w:val="24"/>
    </w:rPr>
  </w:style>
  <w:style w:type="paragraph" w:customStyle="1" w:styleId="110">
    <w:name w:val="سرد الفقرات11"/>
    <w:basedOn w:val="a"/>
    <w:qFormat/>
    <w:rsid w:val="001358C8"/>
    <w:pPr>
      <w:ind w:left="720"/>
      <w:contextualSpacing/>
      <w:jc w:val="left"/>
    </w:pPr>
    <w:rPr>
      <w:rFonts w:eastAsia="SimSun" w:cs="Times New Roman"/>
      <w:sz w:val="24"/>
      <w:szCs w:val="24"/>
      <w:lang w:eastAsia="zh-CN" w:bidi="ar-IQ"/>
    </w:rPr>
  </w:style>
  <w:style w:type="paragraph" w:customStyle="1" w:styleId="13">
    <w:name w:val="1"/>
    <w:basedOn w:val="a"/>
    <w:next w:val="af6"/>
    <w:uiPriority w:val="99"/>
    <w:unhideWhenUsed/>
    <w:rsid w:val="005F2B49"/>
    <w:pPr>
      <w:tabs>
        <w:tab w:val="center" w:pos="4153"/>
        <w:tab w:val="right" w:pos="8306"/>
      </w:tabs>
      <w:jc w:val="left"/>
    </w:pPr>
    <w:rPr>
      <w:rFonts w:ascii="Calibri" w:eastAsia="Calibri" w:hAnsi="Calibri" w:cs="Arial"/>
      <w:sz w:val="22"/>
      <w:szCs w:val="22"/>
    </w:rPr>
  </w:style>
  <w:style w:type="character" w:customStyle="1" w:styleId="atn">
    <w:name w:val="atn"/>
    <w:rsid w:val="00073768"/>
  </w:style>
  <w:style w:type="character" w:customStyle="1" w:styleId="Char11">
    <w:name w:val="نص حاشية سفلية Char1"/>
    <w:aliases w:val="نص حاشية سفلية Char Char"/>
    <w:basedOn w:val="a0"/>
    <w:rsid w:val="003B31ED"/>
    <w:rPr>
      <w:rFonts w:ascii="Times New Roman" w:eastAsia="MS Mincho" w:hAnsi="Times New Roman" w:cs="Halimi Kaf"/>
      <w:sz w:val="20"/>
      <w:szCs w:val="24"/>
    </w:rPr>
  </w:style>
  <w:style w:type="paragraph" w:customStyle="1" w:styleId="TimesNewRoman16CharCharChar">
    <w:name w:val="نمط نص أساسي + (العربية وغيرها) Times New Roman ‏16 نقطة Char Char Char"/>
    <w:basedOn w:val="af7"/>
    <w:link w:val="TimesNewRoman16CharCharCharChar"/>
    <w:rsid w:val="003B31ED"/>
    <w:pPr>
      <w:jc w:val="lowKashida"/>
    </w:pPr>
    <w:rPr>
      <w:rFonts w:cs="Halimi Kaf"/>
      <w:sz w:val="32"/>
      <w:szCs w:val="30"/>
    </w:rPr>
  </w:style>
  <w:style w:type="character" w:customStyle="1" w:styleId="TimesNewRoman16CharCharCharChar">
    <w:name w:val="نمط نص أساسي + (العربية وغيرها) Times New Roman ‏16 نقطة Char Char Char Char"/>
    <w:basedOn w:val="Char7"/>
    <w:link w:val="TimesNewRoman16CharCharChar"/>
    <w:rsid w:val="003B31ED"/>
    <w:rPr>
      <w:rFonts w:eastAsia="Times New Roman" w:cs="Halimi Kaf"/>
      <w:sz w:val="32"/>
      <w:szCs w:val="30"/>
      <w:lang w:bidi="ar-SA"/>
    </w:rPr>
  </w:style>
  <w:style w:type="paragraph" w:customStyle="1" w:styleId="TimesNewRomanChar">
    <w:name w:val="نمط نص أساسي + (العربية وغيرها) Times New Roman Char"/>
    <w:basedOn w:val="af7"/>
    <w:link w:val="TimesNewRomanCharChar"/>
    <w:rsid w:val="003B31ED"/>
    <w:pPr>
      <w:jc w:val="lowKashida"/>
    </w:pPr>
    <w:rPr>
      <w:rFonts w:cs="Halimi Kaf"/>
      <w:sz w:val="20"/>
      <w:szCs w:val="30"/>
    </w:rPr>
  </w:style>
  <w:style w:type="character" w:customStyle="1" w:styleId="TimesNewRomanCharChar">
    <w:name w:val="نمط نص أساسي + (العربية وغيرها) Times New Roman Char Char"/>
    <w:basedOn w:val="Char7"/>
    <w:link w:val="TimesNewRomanChar"/>
    <w:rsid w:val="003B31ED"/>
    <w:rPr>
      <w:rFonts w:eastAsia="Times New Roman" w:cs="Halimi Kaf"/>
      <w:sz w:val="20"/>
      <w:szCs w:val="30"/>
      <w:lang w:bidi="ar-SA"/>
    </w:rPr>
  </w:style>
  <w:style w:type="paragraph" w:customStyle="1" w:styleId="TimesNewRomanCharCharCharCharChar">
    <w:name w:val="نمط نمط نص أساسي + (العربية وغيرها) Times New Roman + (العربية وغ... Char Char Char Char Char"/>
    <w:basedOn w:val="TimesNewRomanChar"/>
    <w:link w:val="TimesNewRomanCharCharCharCharCharChar"/>
    <w:rsid w:val="003B31ED"/>
    <w:rPr>
      <w:b/>
      <w:bCs/>
      <w:color w:val="008000"/>
      <w:sz w:val="32"/>
    </w:rPr>
  </w:style>
  <w:style w:type="character" w:customStyle="1" w:styleId="TimesNewRomanCharCharCharCharCharChar">
    <w:name w:val="نمط نمط نص أساسي + (العربية وغيرها) Times New Roman + (العربية وغ... Char Char Char Char Char Char"/>
    <w:basedOn w:val="TimesNewRomanCharChar"/>
    <w:link w:val="TimesNewRomanCharCharCharCharChar"/>
    <w:rsid w:val="003B31ED"/>
    <w:rPr>
      <w:rFonts w:eastAsia="Times New Roman" w:cs="Halimi Kaf"/>
      <w:b/>
      <w:bCs/>
      <w:color w:val="008000"/>
      <w:sz w:val="32"/>
      <w:szCs w:val="30"/>
      <w:lang w:bidi="ar-SA"/>
    </w:rPr>
  </w:style>
  <w:style w:type="paragraph" w:customStyle="1" w:styleId="16Char">
    <w:name w:val="نمط نص أساسي + ‏16 نقطة أسود عريض Char"/>
    <w:basedOn w:val="af7"/>
    <w:link w:val="16CharChar"/>
    <w:rsid w:val="003B31ED"/>
    <w:pPr>
      <w:jc w:val="lowKashida"/>
    </w:pPr>
    <w:rPr>
      <w:rFonts w:cs="Halimi Kaf"/>
      <w:b/>
      <w:bCs/>
      <w:color w:val="800000"/>
      <w:sz w:val="32"/>
      <w:szCs w:val="30"/>
    </w:rPr>
  </w:style>
  <w:style w:type="character" w:customStyle="1" w:styleId="16CharChar">
    <w:name w:val="نمط نص أساسي + ‏16 نقطة أسود عريض Char Char"/>
    <w:basedOn w:val="Char7"/>
    <w:link w:val="16Char"/>
    <w:rsid w:val="003B31ED"/>
    <w:rPr>
      <w:rFonts w:eastAsia="Times New Roman" w:cs="Halimi Kaf"/>
      <w:b/>
      <w:bCs/>
      <w:color w:val="800000"/>
      <w:sz w:val="32"/>
      <w:szCs w:val="30"/>
      <w:lang w:bidi="ar-SA"/>
    </w:rPr>
  </w:style>
  <w:style w:type="paragraph" w:customStyle="1" w:styleId="TimesNewRoman16Char">
    <w:name w:val="نمط نص أساسي + (العربية وغيرها) Times New Roman ‏16 نقطة أسود ع... Char"/>
    <w:basedOn w:val="af7"/>
    <w:link w:val="TimesNewRoman16CharChar"/>
    <w:rsid w:val="003B31ED"/>
    <w:pPr>
      <w:jc w:val="lowKashida"/>
    </w:pPr>
    <w:rPr>
      <w:rFonts w:cs="Times New Roman"/>
      <w:b/>
      <w:bCs/>
      <w:color w:val="800000"/>
      <w:sz w:val="32"/>
      <w:szCs w:val="30"/>
    </w:rPr>
  </w:style>
  <w:style w:type="character" w:customStyle="1" w:styleId="TimesNewRoman16CharChar">
    <w:name w:val="نمط نص أساسي + (العربية وغيرها) Times New Roman ‏16 نقطة أسود ع... Char Char"/>
    <w:basedOn w:val="Char7"/>
    <w:link w:val="TimesNewRoman16Char"/>
    <w:rsid w:val="003B31ED"/>
    <w:rPr>
      <w:rFonts w:eastAsia="Times New Roman" w:cs="Times New Roman"/>
      <w:b/>
      <w:bCs/>
      <w:color w:val="800000"/>
      <w:sz w:val="32"/>
      <w:szCs w:val="30"/>
      <w:lang w:bidi="ar-SA"/>
    </w:rPr>
  </w:style>
  <w:style w:type="paragraph" w:customStyle="1" w:styleId="TimesNewRoman16Char0">
    <w:name w:val="نمط نص أساسي + (العربية وغيرها) Times New Roman ‏16 نقطة أسود Char"/>
    <w:basedOn w:val="af7"/>
    <w:link w:val="TimesNewRoman16CharChar0"/>
    <w:rsid w:val="003B31ED"/>
    <w:pPr>
      <w:jc w:val="lowKashida"/>
    </w:pPr>
    <w:rPr>
      <w:rFonts w:cs="Halimi Kaf"/>
      <w:color w:val="000000"/>
      <w:sz w:val="32"/>
      <w:szCs w:val="30"/>
    </w:rPr>
  </w:style>
  <w:style w:type="character" w:customStyle="1" w:styleId="TimesNewRoman16CharChar0">
    <w:name w:val="نمط نص أساسي + (العربية وغيرها) Times New Roman ‏16 نقطة أسود Char Char"/>
    <w:basedOn w:val="Char7"/>
    <w:link w:val="TimesNewRoman16Char0"/>
    <w:rsid w:val="003B31ED"/>
    <w:rPr>
      <w:rFonts w:eastAsia="Times New Roman" w:cs="Halimi Kaf"/>
      <w:color w:val="000000"/>
      <w:sz w:val="32"/>
      <w:szCs w:val="30"/>
      <w:lang w:bidi="ar-SA"/>
    </w:rPr>
  </w:style>
  <w:style w:type="paragraph" w:customStyle="1" w:styleId="16Char0">
    <w:name w:val="نمط نص أساسي + ‏16 نقطة أسود عريض أسود Char"/>
    <w:basedOn w:val="af7"/>
    <w:link w:val="16CharChar0"/>
    <w:rsid w:val="003B31ED"/>
    <w:pPr>
      <w:jc w:val="lowKashida"/>
    </w:pPr>
    <w:rPr>
      <w:rFonts w:cs="Halimi Kaf"/>
      <w:b/>
      <w:bCs/>
      <w:color w:val="800000"/>
      <w:sz w:val="32"/>
      <w:szCs w:val="30"/>
    </w:rPr>
  </w:style>
  <w:style w:type="character" w:customStyle="1" w:styleId="16CharChar0">
    <w:name w:val="نمط نص أساسي + ‏16 نقطة أسود عريض أسود Char Char"/>
    <w:basedOn w:val="Char7"/>
    <w:link w:val="16Char0"/>
    <w:rsid w:val="003B31ED"/>
    <w:rPr>
      <w:rFonts w:eastAsia="Times New Roman" w:cs="Halimi Kaf"/>
      <w:b/>
      <w:bCs/>
      <w:color w:val="800000"/>
      <w:sz w:val="32"/>
      <w:szCs w:val="30"/>
      <w:lang w:bidi="ar-SA"/>
    </w:rPr>
  </w:style>
  <w:style w:type="paragraph" w:customStyle="1" w:styleId="TimesNewRoman161Char">
    <w:name w:val="نمط نص أساسي + (العربية وغيرها) Times New Roman ‏16 نقطة أسود ع...1 Char"/>
    <w:basedOn w:val="af7"/>
    <w:link w:val="TimesNewRoman161CharChar"/>
    <w:rsid w:val="003B31ED"/>
    <w:pPr>
      <w:jc w:val="lowKashida"/>
    </w:pPr>
    <w:rPr>
      <w:rFonts w:cs="Times New Roman"/>
      <w:b/>
      <w:bCs/>
      <w:color w:val="800000"/>
      <w:sz w:val="32"/>
      <w:szCs w:val="30"/>
    </w:rPr>
  </w:style>
  <w:style w:type="character" w:customStyle="1" w:styleId="TimesNewRoman161CharChar">
    <w:name w:val="نمط نص أساسي + (العربية وغيرها) Times New Roman ‏16 نقطة أسود ع...1 Char Char"/>
    <w:basedOn w:val="Char7"/>
    <w:link w:val="TimesNewRoman161Char"/>
    <w:rsid w:val="003B31ED"/>
    <w:rPr>
      <w:rFonts w:eastAsia="Times New Roman" w:cs="Times New Roman"/>
      <w:b/>
      <w:bCs/>
      <w:color w:val="800000"/>
      <w:sz w:val="32"/>
      <w:szCs w:val="30"/>
      <w:lang w:bidi="ar-SA"/>
    </w:rPr>
  </w:style>
  <w:style w:type="paragraph" w:customStyle="1" w:styleId="TimesNewRoman1Char">
    <w:name w:val="نمط نمط نص أساسي + (العربية وغيرها) Times New Roman + (العربية وغ...1 Char"/>
    <w:basedOn w:val="TimesNewRomanChar"/>
    <w:link w:val="TimesNewRoman1CharChar"/>
    <w:rsid w:val="003B31ED"/>
  </w:style>
  <w:style w:type="character" w:customStyle="1" w:styleId="TimesNewRoman1CharChar">
    <w:name w:val="نمط نمط نص أساسي + (العربية وغيرها) Times New Roman + (العربية وغ...1 Char Char"/>
    <w:basedOn w:val="TimesNewRomanCharChar"/>
    <w:link w:val="TimesNewRoman1Char"/>
    <w:rsid w:val="003B31ED"/>
    <w:rPr>
      <w:rFonts w:eastAsia="Times New Roman" w:cs="Halimi Kaf"/>
      <w:sz w:val="20"/>
      <w:szCs w:val="30"/>
      <w:lang w:bidi="ar-SA"/>
    </w:rPr>
  </w:style>
  <w:style w:type="paragraph" w:customStyle="1" w:styleId="TimesNewRoman16Char1">
    <w:name w:val="نمط نمط نص أساسي + (العربية وغيرها) Times New Roman ‏16 نقطة أسود... Char"/>
    <w:basedOn w:val="TimesNewRoman16Char0"/>
    <w:link w:val="TimesNewRoman16CharChar1"/>
    <w:rsid w:val="003B31ED"/>
    <w:rPr>
      <w:b/>
      <w:bCs/>
      <w:color w:val="800000"/>
      <w:sz w:val="36"/>
    </w:rPr>
  </w:style>
  <w:style w:type="character" w:customStyle="1" w:styleId="TimesNewRoman16CharChar1">
    <w:name w:val="نمط نمط نص أساسي + (العربية وغيرها) Times New Roman ‏16 نقطة أسود... Char Char"/>
    <w:basedOn w:val="TimesNewRoman16CharChar0"/>
    <w:link w:val="TimesNewRoman16Char1"/>
    <w:rsid w:val="003B31ED"/>
    <w:rPr>
      <w:rFonts w:eastAsia="Times New Roman" w:cs="Halimi Kaf"/>
      <w:b/>
      <w:bCs/>
      <w:color w:val="800000"/>
      <w:sz w:val="36"/>
      <w:szCs w:val="30"/>
      <w:lang w:bidi="ar-SA"/>
    </w:rPr>
  </w:style>
  <w:style w:type="paragraph" w:customStyle="1" w:styleId="TimesNewRoman16Char2">
    <w:name w:val="نمط نمط نص أساسي + (العربية وغيرها) Times New Roman ‏16 نقطة + (ا... Char"/>
    <w:basedOn w:val="TimesNewRoman16CharCharChar"/>
    <w:link w:val="TimesNewRoman16CharChar2"/>
    <w:rsid w:val="003B31ED"/>
  </w:style>
  <w:style w:type="character" w:customStyle="1" w:styleId="TimesNewRoman16CharChar2">
    <w:name w:val="نمط نمط نص أساسي + (العربية وغيرها) Times New Roman ‏16 نقطة + (ا... Char Char"/>
    <w:basedOn w:val="TimesNewRoman16CharCharCharChar"/>
    <w:link w:val="TimesNewRoman16Char2"/>
    <w:rsid w:val="003B31ED"/>
    <w:rPr>
      <w:rFonts w:eastAsia="Times New Roman" w:cs="Halimi Kaf"/>
      <w:sz w:val="32"/>
      <w:szCs w:val="30"/>
      <w:lang w:bidi="ar-SA"/>
    </w:rPr>
  </w:style>
  <w:style w:type="paragraph" w:customStyle="1" w:styleId="16Char1">
    <w:name w:val="نمط نص أساسي + ‏16 نقطة Char"/>
    <w:basedOn w:val="af7"/>
    <w:link w:val="16CharChar1"/>
    <w:rsid w:val="003B31ED"/>
    <w:pPr>
      <w:jc w:val="lowKashida"/>
    </w:pPr>
    <w:rPr>
      <w:rFonts w:cs="Halimi Kaf"/>
      <w:sz w:val="32"/>
      <w:szCs w:val="30"/>
    </w:rPr>
  </w:style>
  <w:style w:type="character" w:customStyle="1" w:styleId="16CharChar1">
    <w:name w:val="نمط نص أساسي + ‏16 نقطة Char Char"/>
    <w:basedOn w:val="Char7"/>
    <w:link w:val="16Char1"/>
    <w:rsid w:val="003B31ED"/>
    <w:rPr>
      <w:rFonts w:eastAsia="Times New Roman" w:cs="Halimi Kaf"/>
      <w:sz w:val="32"/>
      <w:szCs w:val="30"/>
      <w:lang w:bidi="ar-SA"/>
    </w:rPr>
  </w:style>
  <w:style w:type="paragraph" w:customStyle="1" w:styleId="TimesNewRoman161Char0">
    <w:name w:val="نمط نص أساسي + (العربية وغيرها) Times New Roman ‏16 نقطة1 Char"/>
    <w:basedOn w:val="af7"/>
    <w:link w:val="TimesNewRoman161CharChar0"/>
    <w:rsid w:val="003B31ED"/>
    <w:pPr>
      <w:jc w:val="lowKashida"/>
    </w:pPr>
    <w:rPr>
      <w:rFonts w:cs="Halimi Kaf"/>
      <w:sz w:val="32"/>
      <w:szCs w:val="30"/>
    </w:rPr>
  </w:style>
  <w:style w:type="character" w:customStyle="1" w:styleId="TimesNewRoman161CharChar0">
    <w:name w:val="نمط نص أساسي + (العربية وغيرها) Times New Roman ‏16 نقطة1 Char Char"/>
    <w:basedOn w:val="Char7"/>
    <w:link w:val="TimesNewRoman161Char0"/>
    <w:rsid w:val="003B31ED"/>
    <w:rPr>
      <w:rFonts w:eastAsia="Times New Roman" w:cs="Halimi Kaf"/>
      <w:sz w:val="32"/>
      <w:szCs w:val="30"/>
      <w:lang w:bidi="ar-SA"/>
    </w:rPr>
  </w:style>
  <w:style w:type="paragraph" w:customStyle="1" w:styleId="TimesNewRoman16">
    <w:name w:val="نمط نص أساسي + (العربية وغيرها) Times New Roman ‏16 نقطة السطر ..."/>
    <w:basedOn w:val="af7"/>
    <w:rsid w:val="003B31ED"/>
    <w:pPr>
      <w:spacing w:after="120" w:line="266" w:lineRule="auto"/>
      <w:ind w:firstLine="567"/>
      <w:jc w:val="lowKashida"/>
    </w:pPr>
    <w:rPr>
      <w:rFonts w:cs="Halimi Kaf"/>
      <w:sz w:val="32"/>
      <w:szCs w:val="30"/>
    </w:rPr>
  </w:style>
  <w:style w:type="paragraph" w:customStyle="1" w:styleId="TimesNewRoman160">
    <w:name w:val="نمط نص أساسي + (العربية وغيرها) Times New Roman ‏16 نقطة أسود ..."/>
    <w:basedOn w:val="af7"/>
    <w:rsid w:val="003B31ED"/>
    <w:pPr>
      <w:spacing w:after="120" w:line="266" w:lineRule="auto"/>
      <w:ind w:firstLine="567"/>
      <w:jc w:val="lowKashida"/>
    </w:pPr>
    <w:rPr>
      <w:rFonts w:cs="Halimi Kaf"/>
      <w:color w:val="000000"/>
      <w:sz w:val="32"/>
      <w:szCs w:val="30"/>
    </w:rPr>
  </w:style>
  <w:style w:type="paragraph" w:customStyle="1" w:styleId="161">
    <w:name w:val="نمط نص حاشية سفلية + ‏16 نقطة أسود كشيدة صغيرة السطر الأول:  1..."/>
    <w:basedOn w:val="af3"/>
    <w:rsid w:val="003B31ED"/>
    <w:pPr>
      <w:spacing w:after="120" w:line="266" w:lineRule="auto"/>
      <w:ind w:firstLine="567"/>
    </w:pPr>
    <w:rPr>
      <w:rFonts w:eastAsia="Times New Roman" w:cs="Halimi Kaf"/>
      <w:color w:val="000000"/>
      <w:sz w:val="32"/>
      <w:szCs w:val="30"/>
    </w:rPr>
  </w:style>
  <w:style w:type="character" w:customStyle="1" w:styleId="1615">
    <w:name w:val="نمط مرجع حاشية سفلية + (لاتيني) ‏16 نقطة (العربية وغيرها) ‏15 نق..."/>
    <w:basedOn w:val="af4"/>
    <w:rsid w:val="003B31ED"/>
    <w:rPr>
      <w:rFonts w:cs="Halimi Kaf"/>
      <w:dstrike w:val="0"/>
      <w:sz w:val="32"/>
      <w:szCs w:val="30"/>
      <w:vertAlign w:val="superscript"/>
    </w:rPr>
  </w:style>
  <w:style w:type="paragraph" w:customStyle="1" w:styleId="TimesNewRoman161">
    <w:name w:val="نمط نص أساسي + (العربية وغيرها) Times New Roman ‏16 نقطة متوسط..."/>
    <w:basedOn w:val="af7"/>
    <w:rsid w:val="003B31ED"/>
    <w:pPr>
      <w:spacing w:after="120" w:line="266" w:lineRule="auto"/>
      <w:ind w:firstLine="567"/>
    </w:pPr>
    <w:rPr>
      <w:rFonts w:cs="Halimi Kaf"/>
      <w:sz w:val="32"/>
      <w:szCs w:val="30"/>
    </w:rPr>
  </w:style>
  <w:style w:type="paragraph" w:customStyle="1" w:styleId="TimesNewRoman162">
    <w:name w:val="نمط نص أساسي + (العربية وغيرها) Times New Roman ‏16 نقطة مضبوطة..."/>
    <w:basedOn w:val="af7"/>
    <w:rsid w:val="003B31ED"/>
    <w:pPr>
      <w:spacing w:after="120" w:line="266" w:lineRule="auto"/>
      <w:ind w:firstLine="567"/>
      <w:jc w:val="both"/>
    </w:pPr>
    <w:rPr>
      <w:rFonts w:cs="Halimi Kaf"/>
      <w:sz w:val="32"/>
      <w:szCs w:val="30"/>
    </w:rPr>
  </w:style>
  <w:style w:type="character" w:customStyle="1" w:styleId="16">
    <w:name w:val="نمط ‏16 نقطة"/>
    <w:basedOn w:val="a0"/>
    <w:rsid w:val="003B31ED"/>
    <w:rPr>
      <w:rFonts w:cs="Halimi Kaf"/>
      <w:sz w:val="32"/>
      <w:szCs w:val="30"/>
    </w:rPr>
  </w:style>
  <w:style w:type="paragraph" w:customStyle="1" w:styleId="TimesNewRoman1610">
    <w:name w:val="نمط نص أساسي + (العربية وغيرها) Times New Roman ‏16 نقطة السطر ...1"/>
    <w:basedOn w:val="af7"/>
    <w:rsid w:val="003B31ED"/>
    <w:pPr>
      <w:spacing w:after="120" w:line="266" w:lineRule="auto"/>
      <w:ind w:firstLine="567"/>
      <w:jc w:val="lowKashida"/>
    </w:pPr>
    <w:rPr>
      <w:rFonts w:cs="Halimi Kaf"/>
      <w:sz w:val="32"/>
      <w:szCs w:val="30"/>
    </w:rPr>
  </w:style>
  <w:style w:type="paragraph" w:customStyle="1" w:styleId="TimesNewRomanCharChar0">
    <w:name w:val="نمط نمط نص أساسي + (العربية وغيرها) Times New Roman + (العربية وغ... Char Char"/>
    <w:basedOn w:val="a"/>
    <w:rsid w:val="003B31ED"/>
    <w:rPr>
      <w:rFonts w:eastAsia="Times New Roman" w:cs="Halimi Kaf"/>
      <w:b/>
      <w:bCs/>
      <w:color w:val="008000"/>
      <w:sz w:val="32"/>
      <w:szCs w:val="30"/>
    </w:rPr>
  </w:style>
  <w:style w:type="character" w:customStyle="1" w:styleId="TimesNewRomanCharCharCharCharChar1">
    <w:name w:val="نمط نمط نص أساسي + (العربية وغيرها) Times New Roman + (العربية وغ... Char Char Char Char Char1"/>
    <w:basedOn w:val="a0"/>
    <w:rsid w:val="003B31ED"/>
    <w:rPr>
      <w:rFonts w:eastAsia="MS Mincho" w:cs="Halimi Kaf"/>
      <w:b/>
      <w:bCs/>
      <w:color w:val="008000"/>
      <w:sz w:val="32"/>
      <w:szCs w:val="30"/>
      <w:lang w:val="en-US" w:eastAsia="en-US" w:bidi="ar-SA"/>
    </w:rPr>
  </w:style>
  <w:style w:type="paragraph" w:customStyle="1" w:styleId="TimesNewRomanCharCharChar">
    <w:name w:val="نمط نمط نص أساسي + (العربية وغيرها) Times New Roman + (العربية وغ... Char Char Char"/>
    <w:basedOn w:val="a"/>
    <w:rsid w:val="003B31ED"/>
    <w:rPr>
      <w:rFonts w:eastAsia="MS Mincho" w:cs="Halimi Kaf"/>
      <w:b/>
      <w:bCs/>
      <w:color w:val="008000"/>
      <w:sz w:val="32"/>
      <w:szCs w:val="30"/>
    </w:rPr>
  </w:style>
  <w:style w:type="character" w:customStyle="1" w:styleId="Al-SadiqBoldAGAJuhynaRegular3">
    <w:name w:val="نمط (لاتيني) Al-Sadiq Bold (العربية وغيرها) AGA Juhyna Regular ...3"/>
    <w:basedOn w:val="a0"/>
    <w:rsid w:val="003B31ED"/>
    <w:rPr>
      <w:rFonts w:ascii="Aardvark" w:hAnsi="Aardvark" w:cs="AdvertisingBold"/>
      <w:b/>
      <w:color w:val="000000"/>
      <w:sz w:val="30"/>
      <w:szCs w:val="30"/>
    </w:rPr>
  </w:style>
  <w:style w:type="character" w:customStyle="1" w:styleId="Chare">
    <w:name w:val="Char"/>
    <w:basedOn w:val="a0"/>
    <w:rsid w:val="003B31ED"/>
    <w:rPr>
      <w:rFonts w:cs="Traditional Arabic"/>
      <w:lang w:val="en-US" w:eastAsia="zh-CN" w:bidi="ar-SA"/>
    </w:rPr>
  </w:style>
  <w:style w:type="paragraph" w:customStyle="1" w:styleId="MCSBasmalahnormalHalimiKaf">
    <w:name w:val="نمط (لاتيني) MCS Basmalah normal. (العربية وغيرها) Halimi Kaf ‏..."/>
    <w:basedOn w:val="a"/>
    <w:rsid w:val="003B31ED"/>
    <w:pPr>
      <w:ind w:firstLine="567"/>
    </w:pPr>
    <w:rPr>
      <w:rFonts w:ascii="MCS Basmalah normal." w:eastAsia="Times New Roman" w:hAnsi="MCS Basmalah normal." w:cs="Halimi Kaf"/>
      <w:sz w:val="32"/>
      <w:szCs w:val="30"/>
    </w:rPr>
  </w:style>
  <w:style w:type="paragraph" w:customStyle="1" w:styleId="HalimiKaf161">
    <w:name w:val="نمط (العربية وغيرها) Halimi Kaf ‏16 نقطة كشيدة صغيرة السطر الأ...1"/>
    <w:basedOn w:val="a"/>
    <w:rsid w:val="003B31ED"/>
    <w:pPr>
      <w:ind w:firstLine="567"/>
    </w:pPr>
    <w:rPr>
      <w:rFonts w:eastAsia="Times New Roman" w:cs="Halimi Kaf"/>
      <w:sz w:val="32"/>
      <w:szCs w:val="30"/>
    </w:rPr>
  </w:style>
  <w:style w:type="character" w:customStyle="1" w:styleId="Char12">
    <w:name w:val="نص تعليق ختامي Char1"/>
    <w:basedOn w:val="a0"/>
    <w:uiPriority w:val="99"/>
    <w:semiHidden/>
    <w:rsid w:val="003B31ED"/>
    <w:rPr>
      <w:sz w:val="20"/>
      <w:szCs w:val="20"/>
    </w:rPr>
  </w:style>
  <w:style w:type="character" w:customStyle="1" w:styleId="Char13">
    <w:name w:val="نص في بالون Char1"/>
    <w:basedOn w:val="a0"/>
    <w:uiPriority w:val="99"/>
    <w:semiHidden/>
    <w:rsid w:val="003B31ED"/>
    <w:rPr>
      <w:rFonts w:ascii="Tahoma" w:hAnsi="Tahoma" w:cs="Tahoma"/>
      <w:sz w:val="18"/>
      <w:szCs w:val="18"/>
    </w:rPr>
  </w:style>
  <w:style w:type="character" w:customStyle="1" w:styleId="shorttext">
    <w:name w:val="short_text"/>
    <w:basedOn w:val="a0"/>
    <w:rsid w:val="00A07E8F"/>
  </w:style>
  <w:style w:type="character" w:customStyle="1" w:styleId="hpsatn">
    <w:name w:val="hps atn"/>
    <w:basedOn w:val="a0"/>
    <w:rsid w:val="00A80710"/>
  </w:style>
  <w:style w:type="paragraph" w:customStyle="1" w:styleId="14">
    <w:name w:val="نمط1"/>
    <w:basedOn w:val="af3"/>
    <w:rsid w:val="00344CE6"/>
    <w:rPr>
      <w:rFonts w:ascii="Simplified Arabic" w:eastAsia="Times New Roman" w:hAnsi="Simplified Arabic"/>
    </w:rPr>
  </w:style>
  <w:style w:type="paragraph" w:styleId="aff1">
    <w:name w:val="Document Map"/>
    <w:basedOn w:val="a"/>
    <w:link w:val="Charf"/>
    <w:rsid w:val="00565A3A"/>
    <w:pPr>
      <w:jc w:val="left"/>
    </w:pPr>
    <w:rPr>
      <w:rFonts w:ascii="Tahoma" w:eastAsia="Times New Roman" w:hAnsi="Tahoma" w:cs="Tahoma"/>
      <w:sz w:val="16"/>
      <w:szCs w:val="16"/>
    </w:rPr>
  </w:style>
  <w:style w:type="character" w:customStyle="1" w:styleId="Charf">
    <w:name w:val="مخطط المستند Char"/>
    <w:basedOn w:val="a0"/>
    <w:link w:val="aff1"/>
    <w:rsid w:val="00565A3A"/>
    <w:rPr>
      <w:rFonts w:ascii="Tahoma" w:eastAsia="Times New Roman" w:hAnsi="Tahoma" w:cs="Tahoma"/>
      <w:sz w:val="16"/>
      <w:szCs w:val="16"/>
      <w:lang w:bidi="ar-SA"/>
    </w:rPr>
  </w:style>
  <w:style w:type="character" w:customStyle="1" w:styleId="postbody">
    <w:name w:val="postbody"/>
    <w:rsid w:val="00565A3A"/>
  </w:style>
  <w:style w:type="character" w:styleId="aff2">
    <w:name w:val="annotation reference"/>
    <w:rsid w:val="00565A3A"/>
    <w:rPr>
      <w:sz w:val="16"/>
      <w:szCs w:val="16"/>
    </w:rPr>
  </w:style>
  <w:style w:type="paragraph" w:styleId="aff3">
    <w:name w:val="annotation subject"/>
    <w:basedOn w:val="aff"/>
    <w:next w:val="aff"/>
    <w:link w:val="Charf0"/>
    <w:rsid w:val="00565A3A"/>
    <w:rPr>
      <w:rFonts w:ascii="Tahoma" w:hAnsi="Tahoma" w:cs="Tahoma"/>
      <w:b/>
      <w:bCs/>
    </w:rPr>
  </w:style>
  <w:style w:type="character" w:customStyle="1" w:styleId="Charf0">
    <w:name w:val="موضوع تعليق Char"/>
    <w:basedOn w:val="Chard"/>
    <w:link w:val="aff3"/>
    <w:rsid w:val="00565A3A"/>
    <w:rPr>
      <w:rFonts w:ascii="Tahoma" w:eastAsia="Times New Roman" w:hAnsi="Tahoma" w:cs="Tahoma"/>
      <w:b/>
      <w:bCs/>
      <w:sz w:val="20"/>
      <w:szCs w:val="20"/>
      <w:lang w:bidi="ar-SA"/>
    </w:rPr>
  </w:style>
  <w:style w:type="paragraph" w:customStyle="1" w:styleId="aff4">
    <w:rsid w:val="00875175"/>
    <w:pPr>
      <w:tabs>
        <w:tab w:val="center" w:pos="4153"/>
        <w:tab w:val="right" w:pos="8306"/>
      </w:tabs>
      <w:jc w:val="left"/>
    </w:pPr>
    <w:rPr>
      <w:rFonts w:eastAsia="Times New Roman" w:cs="Times New Roman"/>
      <w:sz w:val="24"/>
      <w:szCs w:val="24"/>
    </w:rPr>
  </w:style>
  <w:style w:type="paragraph" w:customStyle="1" w:styleId="aff5">
    <w:name w:val="سرد الفقرات"/>
    <w:basedOn w:val="a"/>
    <w:rsid w:val="004820CF"/>
    <w:pPr>
      <w:spacing w:after="200" w:line="276" w:lineRule="auto"/>
      <w:ind w:left="720"/>
      <w:jc w:val="left"/>
    </w:pPr>
    <w:rPr>
      <w:rFonts w:ascii="Calibri" w:eastAsia="Calibri" w:hAnsi="Calibri" w:cs="Arial"/>
      <w:sz w:val="22"/>
      <w:szCs w:val="22"/>
    </w:rPr>
  </w:style>
  <w:style w:type="paragraph" w:customStyle="1" w:styleId="15">
    <w:name w:val="سرد الفقرات1"/>
    <w:basedOn w:val="a"/>
    <w:rsid w:val="00236D7C"/>
    <w:pPr>
      <w:spacing w:after="200" w:line="276" w:lineRule="auto"/>
      <w:ind w:left="720"/>
      <w:contextualSpacing/>
      <w:jc w:val="left"/>
    </w:pPr>
    <w:rPr>
      <w:rFonts w:ascii="Calibri" w:eastAsia="Times New Roma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53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rp.org\2012\09\06\160713941\transcript-president-obamas-conversation-speech" TargetMode="External"/><Relationship Id="rId18" Type="http://schemas.openxmlformats.org/officeDocument/2006/relationships/hyperlink" Target="http://www.uslberals.about.com\od\faithinpubliclife\a\kennedyReligion.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iles.eric.ed.gov/fulltext/ED530077.pdf" TargetMode="External"/><Relationship Id="rId17" Type="http://schemas.openxmlformats.org/officeDocument/2006/relationships/hyperlink" Target="http://www.heavensinspirations.com\christmas-poems-htm/" TargetMode="External"/><Relationship Id="rId2" Type="http://schemas.openxmlformats.org/officeDocument/2006/relationships/numbering" Target="numbering.xml"/><Relationship Id="rId16" Type="http://schemas.openxmlformats.org/officeDocument/2006/relationships/hyperlink" Target="http://www.thepapalvist.org.uk\Replay-the-Visit\Speeches-17-September\Pope-Bendid-s-Speech-to-Representatives-of-other-Relig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nguageinindia.com/feb2011/vanishreemastersfinal.pdf" TargetMode="External"/><Relationship Id="rId5" Type="http://schemas.openxmlformats.org/officeDocument/2006/relationships/settings" Target="settings.xml"/><Relationship Id="rId15" Type="http://schemas.openxmlformats.org/officeDocument/2006/relationships/hyperlink" Target="http://www.britishpliticalspeech.rog\speech-archive.htm?speech=333" TargetMode="Externa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ritishpoliticalspeech.org\speech-archive.htm?speech=153" TargetMode="External"/><Relationship Id="rId22"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E800-6561-48B3-826C-6EBB04D5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3051</TotalTime>
  <Pages>14</Pages>
  <Words>5184</Words>
  <Characters>29554</Characters>
  <Application>Microsoft Office Word</Application>
  <DocSecurity>0</DocSecurity>
  <Lines>246</Lines>
  <Paragraphs>69</Paragraphs>
  <ScaleCrop>false</ScaleCrop>
  <HeadingPairs>
    <vt:vector size="2" baseType="variant">
      <vt:variant>
        <vt:lpstr>العنوان</vt:lpstr>
      </vt:variant>
      <vt:variant>
        <vt:i4>1</vt:i4>
      </vt:variant>
    </vt:vector>
  </HeadingPairs>
  <TitlesOfParts>
    <vt:vector size="1" baseType="lpstr">
      <vt:lpstr/>
    </vt:vector>
  </TitlesOfParts>
  <Company>OFFICE2007</Company>
  <LinksUpToDate>false</LinksUpToDate>
  <CharactersWithSpaces>34669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HP</cp:lastModifiedBy>
  <cp:revision>27</cp:revision>
  <cp:lastPrinted>2014-07-09T10:01:00Z</cp:lastPrinted>
  <dcterms:created xsi:type="dcterms:W3CDTF">2013-06-07T11:55:00Z</dcterms:created>
  <dcterms:modified xsi:type="dcterms:W3CDTF">2015-08-26T06:11:00Z</dcterms:modified>
</cp:coreProperties>
</file>