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80" w:rsidRDefault="00B70C80" w:rsidP="00B70C80">
      <w:pPr>
        <w:tabs>
          <w:tab w:val="left" w:pos="3377"/>
        </w:tabs>
        <w:spacing w:after="0" w:line="240" w:lineRule="auto"/>
        <w:jc w:val="center"/>
        <w:rPr>
          <w:rFonts w:ascii="Simplified Arabic" w:hAnsi="Simplified Arabic" w:cs="Simplified Arabic" w:hint="cs"/>
          <w:b/>
          <w:bCs/>
          <w:sz w:val="28"/>
          <w:szCs w:val="28"/>
          <w:rtl/>
          <w:lang w:bidi="ar-IQ"/>
        </w:rPr>
      </w:pPr>
      <w:bookmarkStart w:id="0" w:name="_GoBack"/>
      <w:r w:rsidRPr="007E6A00">
        <w:rPr>
          <w:rFonts w:ascii="Simplified Arabic" w:hAnsi="Simplified Arabic" w:cs="Simplified Arabic"/>
          <w:b/>
          <w:bCs/>
          <w:sz w:val="28"/>
          <w:szCs w:val="28"/>
          <w:rtl/>
          <w:lang w:bidi="ar-IQ"/>
        </w:rPr>
        <w:t>أثر استعمال استراتيجية (</w:t>
      </w:r>
      <w:r w:rsidRPr="007E6A00">
        <w:rPr>
          <w:rFonts w:ascii="Simplified Arabic" w:hAnsi="Simplified Arabic" w:cs="Simplified Arabic"/>
          <w:b/>
          <w:bCs/>
          <w:sz w:val="28"/>
          <w:szCs w:val="28"/>
          <w:lang w:bidi="ar-IQ"/>
        </w:rPr>
        <w:t>SQ3R</w:t>
      </w:r>
      <w:r w:rsidRPr="007E6A00">
        <w:rPr>
          <w:rFonts w:ascii="Simplified Arabic" w:hAnsi="Simplified Arabic" w:cs="Simplified Arabic"/>
          <w:b/>
          <w:bCs/>
          <w:sz w:val="28"/>
          <w:szCs w:val="28"/>
          <w:rtl/>
          <w:lang w:bidi="ar-IQ"/>
        </w:rPr>
        <w:t xml:space="preserve">) في تحصيل طالبات الصف الخامس الأدبي </w:t>
      </w:r>
    </w:p>
    <w:p w:rsidR="00B70C80" w:rsidRPr="007E6A00" w:rsidRDefault="00B70C80" w:rsidP="00B70C80">
      <w:pPr>
        <w:tabs>
          <w:tab w:val="left" w:pos="3377"/>
        </w:tabs>
        <w:spacing w:after="0" w:line="240" w:lineRule="auto"/>
        <w:jc w:val="center"/>
        <w:rPr>
          <w:rFonts w:ascii="Simplified Arabic" w:hAnsi="Simplified Arabic" w:cs="Simplified Arabic"/>
          <w:b/>
          <w:bCs/>
          <w:sz w:val="28"/>
          <w:szCs w:val="28"/>
          <w:lang w:bidi="ar-IQ"/>
        </w:rPr>
      </w:pPr>
      <w:r w:rsidRPr="007E6A00">
        <w:rPr>
          <w:rFonts w:ascii="Simplified Arabic" w:hAnsi="Simplified Arabic" w:cs="Simplified Arabic"/>
          <w:b/>
          <w:bCs/>
          <w:sz w:val="28"/>
          <w:szCs w:val="28"/>
          <w:rtl/>
          <w:lang w:bidi="ar-IQ"/>
        </w:rPr>
        <w:t>في مادة الجغرافية الطبيعية</w:t>
      </w:r>
    </w:p>
    <w:p w:rsidR="00B70C80" w:rsidRPr="007E6A00" w:rsidRDefault="00B70C80" w:rsidP="00B70C80">
      <w:pPr>
        <w:tabs>
          <w:tab w:val="left" w:pos="730"/>
          <w:tab w:val="left" w:pos="3632"/>
          <w:tab w:val="center" w:pos="5269"/>
        </w:tabs>
        <w:spacing w:after="0" w:line="240" w:lineRule="auto"/>
        <w:jc w:val="center"/>
        <w:rPr>
          <w:rFonts w:ascii="Simplified Arabic" w:hAnsi="Simplified Arabic" w:cs="Simplified Arabic"/>
          <w:b/>
          <w:bCs/>
          <w:sz w:val="28"/>
          <w:szCs w:val="28"/>
          <w:rtl/>
          <w:lang w:bidi="ar-IQ"/>
        </w:rPr>
      </w:pPr>
      <w:r w:rsidRPr="007E6A00">
        <w:rPr>
          <w:rFonts w:ascii="Simplified Arabic" w:hAnsi="Simplified Arabic" w:cs="Simplified Arabic"/>
          <w:b/>
          <w:bCs/>
          <w:sz w:val="28"/>
          <w:szCs w:val="28"/>
          <w:rtl/>
          <w:lang w:bidi="ar-IQ"/>
        </w:rPr>
        <w:t>الباحثة. مريم مهدي هادي</w:t>
      </w:r>
    </w:p>
    <w:p w:rsidR="00B70C80" w:rsidRPr="007E6A00" w:rsidRDefault="00B70C80" w:rsidP="00B70C80">
      <w:pPr>
        <w:spacing w:after="0" w:line="240" w:lineRule="auto"/>
        <w:jc w:val="center"/>
        <w:rPr>
          <w:rFonts w:ascii="Simplified Arabic" w:hAnsi="Simplified Arabic" w:cs="Simplified Arabic"/>
          <w:b/>
          <w:bCs/>
          <w:sz w:val="28"/>
          <w:szCs w:val="28"/>
          <w:rtl/>
          <w:lang w:bidi="ar-IQ"/>
        </w:rPr>
      </w:pPr>
      <w:r w:rsidRPr="007E6A00">
        <w:rPr>
          <w:rFonts w:ascii="Simplified Arabic" w:hAnsi="Simplified Arabic" w:cs="Simplified Arabic"/>
          <w:b/>
          <w:bCs/>
          <w:sz w:val="28"/>
          <w:szCs w:val="28"/>
          <w:rtl/>
          <w:lang w:bidi="ar-IQ"/>
        </w:rPr>
        <w:t>جامعة بابل / كلية التربية الأساسية</w:t>
      </w:r>
    </w:p>
    <w:p w:rsidR="00B70C80" w:rsidRPr="007E6A00" w:rsidRDefault="00B70C80" w:rsidP="00B70C80">
      <w:pPr>
        <w:bidi w:val="0"/>
        <w:spacing w:after="0" w:line="240" w:lineRule="auto"/>
        <w:jc w:val="center"/>
        <w:rPr>
          <w:rFonts w:ascii="Times New Roman" w:hAnsi="Times New Roman" w:cs="Times New Roman"/>
          <w:b/>
          <w:bCs/>
          <w:sz w:val="26"/>
          <w:szCs w:val="26"/>
          <w:lang w:bidi="ar-IQ"/>
        </w:rPr>
      </w:pPr>
      <w:r w:rsidRPr="007E6A00">
        <w:rPr>
          <w:rFonts w:ascii="Times New Roman" w:hAnsi="Times New Roman" w:cs="Times New Roman"/>
          <w:b/>
          <w:bCs/>
          <w:sz w:val="26"/>
          <w:szCs w:val="26"/>
          <w:lang w:bidi="ar-IQ"/>
        </w:rPr>
        <w:t>The Impact of the Strategy of (SQ3R) in the Acquisition of the Female Students in Fifth Preparatory Class / Literary Branch in Natural Geography</w:t>
      </w:r>
    </w:p>
    <w:p w:rsidR="00B70C80" w:rsidRPr="007E6A00" w:rsidRDefault="00B70C80" w:rsidP="00B70C80">
      <w:pPr>
        <w:bidi w:val="0"/>
        <w:spacing w:after="0" w:line="240" w:lineRule="auto"/>
        <w:jc w:val="center"/>
        <w:rPr>
          <w:rFonts w:ascii="Times New Roman" w:hAnsi="Times New Roman" w:cs="Times New Roman"/>
          <w:b/>
          <w:bCs/>
          <w:sz w:val="28"/>
          <w:szCs w:val="28"/>
          <w:lang w:bidi="ar-IQ"/>
        </w:rPr>
      </w:pPr>
      <w:r w:rsidRPr="007E6A00">
        <w:rPr>
          <w:rFonts w:ascii="Times New Roman" w:hAnsi="Times New Roman" w:cs="Times New Roman"/>
          <w:b/>
          <w:bCs/>
          <w:sz w:val="28"/>
          <w:szCs w:val="28"/>
          <w:lang w:bidi="ar-IQ"/>
        </w:rPr>
        <w:t>Mariam Mahdi Hadi</w:t>
      </w:r>
    </w:p>
    <w:p w:rsidR="00B70C80" w:rsidRPr="007E6A00" w:rsidRDefault="00B70C80" w:rsidP="00B70C80">
      <w:pPr>
        <w:bidi w:val="0"/>
        <w:spacing w:after="0" w:line="240" w:lineRule="auto"/>
        <w:jc w:val="center"/>
        <w:rPr>
          <w:rFonts w:ascii="Times New Roman" w:hAnsi="Times New Roman" w:cs="Times New Roman"/>
          <w:b/>
          <w:bCs/>
          <w:sz w:val="28"/>
          <w:szCs w:val="28"/>
          <w:lang w:bidi="ar-IQ"/>
        </w:rPr>
      </w:pPr>
      <w:r w:rsidRPr="007E6A00">
        <w:rPr>
          <w:rFonts w:ascii="Times New Roman" w:hAnsi="Times New Roman" w:cs="Times New Roman"/>
          <w:b/>
          <w:bCs/>
          <w:sz w:val="28"/>
          <w:szCs w:val="28"/>
          <w:lang w:bidi="ar-IQ"/>
        </w:rPr>
        <w:t>University of Babylon / College of Basic Education</w:t>
      </w:r>
    </w:p>
    <w:p w:rsidR="00B70C80" w:rsidRPr="007E6A00" w:rsidRDefault="00B70C80" w:rsidP="00B70C80">
      <w:pPr>
        <w:bidi w:val="0"/>
        <w:spacing w:after="0" w:line="240" w:lineRule="auto"/>
        <w:jc w:val="both"/>
        <w:rPr>
          <w:rFonts w:ascii="Times New Roman" w:hAnsi="Times New Roman" w:cs="Times New Roman"/>
          <w:b/>
          <w:bCs/>
          <w:sz w:val="24"/>
          <w:szCs w:val="24"/>
          <w:lang w:bidi="ar-IQ"/>
        </w:rPr>
      </w:pPr>
      <w:r w:rsidRPr="007E6A00">
        <w:rPr>
          <w:rFonts w:ascii="Times New Roman" w:hAnsi="Times New Roman" w:cs="Times New Roman"/>
          <w:b/>
          <w:bCs/>
          <w:sz w:val="24"/>
          <w:szCs w:val="24"/>
          <w:lang w:bidi="ar-IQ"/>
        </w:rPr>
        <w:t>Abstract</w:t>
      </w:r>
    </w:p>
    <w:p w:rsidR="00B70C80" w:rsidRPr="007E6A00" w:rsidRDefault="00B70C80" w:rsidP="00B70C80">
      <w:pPr>
        <w:bidi w:val="0"/>
        <w:spacing w:after="0" w:line="240" w:lineRule="auto"/>
        <w:jc w:val="both"/>
        <w:rPr>
          <w:rFonts w:ascii="Times New Roman" w:hAnsi="Times New Roman" w:cs="Times New Roman"/>
          <w:sz w:val="24"/>
          <w:szCs w:val="24"/>
          <w:lang w:bidi="ar-IQ"/>
        </w:rPr>
      </w:pPr>
      <w:r w:rsidRPr="007E6A00">
        <w:rPr>
          <w:rFonts w:ascii="Times New Roman" w:hAnsi="Times New Roman" w:cs="Times New Roman"/>
          <w:sz w:val="24"/>
          <w:szCs w:val="24"/>
          <w:lang w:bidi="ar-IQ"/>
        </w:rPr>
        <w:t xml:space="preserve">     The spread of education in the various countries has become a basic criterion for their cultural and social progress. Countries compete to achieve supremacy in the scientific and technical fields because the belief in science leads to attainment of thinking basics. This means a necessary change in human to transcend to higher levels described as (scientific). It is not surprising to find serious attempts to improve the educational systems in various parts of the world and re-examine their curricula and methods of teaching depending on modern scientific basics to achieve the intended progress. In spite of the important progress in the field of knowledge in student's learning and the great deal of time, effort and money invested, our schools have not genuinely got close to the goal of increasing the students' learning. This is because they depend on the gradual systems that present a unified learning at the same time without considering the speed of a student's learning which needs a specific educational aid that helps him overcome his difficulties in learning. </w:t>
      </w:r>
    </w:p>
    <w:p w:rsidR="00B70C80" w:rsidRPr="007E6A00" w:rsidRDefault="00B70C80" w:rsidP="00B70C80">
      <w:pPr>
        <w:tabs>
          <w:tab w:val="left" w:pos="6747"/>
        </w:tabs>
        <w:spacing w:after="0" w:line="240" w:lineRule="auto"/>
        <w:jc w:val="both"/>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الملخص</w:t>
      </w:r>
      <w:r>
        <w:rPr>
          <w:rFonts w:ascii="Simplified Arabic" w:hAnsi="Simplified Arabic" w:cs="Simplified Arabic"/>
          <w:b/>
          <w:bCs/>
          <w:sz w:val="24"/>
          <w:szCs w:val="24"/>
          <w:rtl/>
          <w:lang w:bidi="ar-IQ"/>
        </w:rPr>
        <w:tab/>
      </w:r>
    </w:p>
    <w:p w:rsidR="00B70C80" w:rsidRPr="007E6A00" w:rsidRDefault="00B70C80" w:rsidP="00B70C80">
      <w:pPr>
        <w:spacing w:after="0" w:line="240" w:lineRule="auto"/>
        <w:ind w:firstLine="565"/>
        <w:jc w:val="both"/>
        <w:rPr>
          <w:rFonts w:ascii="Simplified Arabic" w:hAnsi="Simplified Arabic" w:cs="Simplified Arabic"/>
          <w:sz w:val="24"/>
          <w:szCs w:val="24"/>
        </w:rPr>
      </w:pPr>
      <w:r w:rsidRPr="007E6A00">
        <w:rPr>
          <w:rFonts w:ascii="Simplified Arabic" w:hAnsi="Simplified Arabic" w:cs="Simplified Arabic"/>
          <w:sz w:val="24"/>
          <w:szCs w:val="24"/>
          <w:rtl/>
          <w:lang w:bidi="ar-IQ"/>
        </w:rPr>
        <w:t>لقد أصبح انتشار التربية والتعليم لبلدان العالم المختلفة معيارا أساسيا للتقدم الاجتماعي والثقافي فيها، فأخذت الدول تتسابق فيما بينها من أجل التفوق في المجال العلمي والتقني، لأن الإيمان بالعلم يقود إلى امتلاك أساسيات التفكير، ويعني ذلك تغيرا ضروريا في العنصر البشري بحيث ينتقل إلى مستويات أعلى توصف بأنها(علمية). فلا غرابة أن نجد محاولات جادة في تحسين النظم التربوية وتطويرها في أنحاء العالم جميعها، وإعادة النظر في مناهجها الدراسية وطرائق تدريسها على أسس علمية حديثة لتحقيق التقدم الذي تنشده وتبتغيه . وعلى الرغم من التقدم الكبير في مجال المعرفة الخاصة بتعلم الطالب واستثمار قدر كبير من الوقت والجهد والمال في مجال التعليم، إلا أن مدارسنا لم تقترب بشكل جدي من هدف زيادة تعلم الطلبة جميعاً، وذلك لاعتمادها على النظم التدريجية التي تقدم للطلبة تعليما موحدا في وقت موحد، من دون مراعاة لسرعة تعلم الطالب وما يحتاج إليه من مساعدة تعليمية معينة فريدة خاصة به تعينه في التغلب على صعوبات تعلمه</w:t>
      </w:r>
      <w:r>
        <w:rPr>
          <w:rFonts w:ascii="Simplified Arabic" w:hAnsi="Simplified Arabic" w:cs="Simplified Arabic" w:hint="cs"/>
          <w:sz w:val="24"/>
          <w:szCs w:val="24"/>
          <w:rtl/>
          <w:lang w:bidi="ar-IQ"/>
        </w:rPr>
        <w:t>.</w:t>
      </w:r>
    </w:p>
    <w:p w:rsidR="00B70C80" w:rsidRPr="00F75C7D" w:rsidRDefault="00B70C80" w:rsidP="00B70C80">
      <w:pPr>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tl/>
        </w:rPr>
        <w:t>الفصل الأول</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مشكلة البحث: (</w:t>
      </w:r>
      <w:r w:rsidRPr="00F75C7D">
        <w:rPr>
          <w:rFonts w:ascii="Simplified Arabic" w:hAnsi="Simplified Arabic" w:cs="Simplified Arabic"/>
          <w:b/>
          <w:bCs/>
          <w:sz w:val="24"/>
          <w:szCs w:val="24"/>
          <w:lang w:bidi="ar-IQ"/>
        </w:rPr>
        <w:t>Problem of the Research</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إن قياس مستوى التحصيل الدراسي وتقويمه للطلاب في المراحل التعليمية المختلفة يعد من المسائل الأساسية والمهمة بالنسبة لعملية التعليم والتعلم، لأنه يتوقف عليها الكثير من القرارات الخاصة والعامة الفردية والجماعية، أو عدم تحقيقها والفشل فيها، وهناك العديد من المؤثرات التي تؤثر في مستوى التحصيل الدراسي للطلاب، مثل العلاقة بين شخصية المدرس والتحصيل الدراسي لطلابه، لان المدرس يعد أهم العناصر في العملية التعليمية، لذلك يجب عليه العمل على توفير أنماطٍ تعليمية، والقيام بها حتى يستطيع إنجاز العمل التعليمي المطلوب منه على أفضل وجه، عن طريق تحديد الأساليب التي يستطيع الطلاب من خلالها اكتساب المعلومات وتحقيق الأهداف التعليمية المرغوب فيها (نصر الله، 2010، ص19-20)</w:t>
      </w:r>
      <w:r w:rsidRPr="00F75C7D">
        <w:rPr>
          <w:rFonts w:ascii="Simplified Arabic" w:hAnsi="Simplified Arabic" w:cs="Simplified Arabic"/>
          <w:sz w:val="24"/>
          <w:szCs w:val="24"/>
          <w:rtl/>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lastRenderedPageBreak/>
        <w:t>إن عدم الجدية بالمذاكرة عند المتعلمين بصورة عامة في معظم الدروس ومنها درس الجغرافية أدى إلى تدني مستوى التحصيل فقد أشارت بعض الدراسات الى انخفاض كبير في مستوى تحصيل المتعلمين للمفاهيم الجغرافية ومنها دراسة</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(المرزوك</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 xml:space="preserve">2007) والتي وعزت هذا الضعف إلى استعمال الطرائق التدريسية القديمة في تدريس الجغرافية والتي تجعل المدرس هو الناقل للمعرفة دون الاهتمام بذات المتعلم وجعله محور العملية التعليمية، وكذلك أكدت (دراسة الطائي) وجود انخفاض في تحصيل المتعلمين في مادة الجغرافية بشكل عام (الكبيسي، 2012، ص11 – 12). </w:t>
      </w:r>
    </w:p>
    <w:p w:rsidR="00B70C80" w:rsidRDefault="00B70C80" w:rsidP="00B70C80">
      <w:pPr>
        <w:spacing w:after="0" w:line="240" w:lineRule="auto"/>
        <w:ind w:firstLine="720"/>
        <w:jc w:val="both"/>
        <w:rPr>
          <w:rFonts w:ascii="Simplified Arabic" w:hAnsi="Simplified Arabic" w:cs="Simplified Arabic" w:hint="cs"/>
          <w:b/>
          <w:bCs/>
          <w:sz w:val="24"/>
          <w:szCs w:val="24"/>
          <w:rtl/>
          <w:lang w:bidi="ar-IQ"/>
        </w:rPr>
      </w:pPr>
      <w:r w:rsidRPr="00F75C7D">
        <w:rPr>
          <w:rFonts w:ascii="Simplified Arabic" w:hAnsi="Simplified Arabic" w:cs="Simplified Arabic"/>
          <w:sz w:val="24"/>
          <w:szCs w:val="24"/>
          <w:rtl/>
          <w:lang w:bidi="ar-IQ"/>
        </w:rPr>
        <w:t>ويتضح مما سبق إن طرائق التدريس الاعتيادية لم تعد قادرة على تأدية دورها في توصيل المادة العلمية بشكل يؤدي إلى رفع مستوى الطلبة وتنمية الاتجاهات لديهم ونظرا لوجود النقص والضعف في طرائق التدريس المتبعة يقود الباحثة على أن تفكر بطرائق تدريس جديدة لعلها تسهم في التخفيف من عبء هذه المشكلة لذلك طرحت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تدريس طالبات الصف الخامس الأدبي في مادة الجغرافية الطبيعية ويمكن تحديد مشكلة الدراسة من خلال التساؤل الآتي:- </w:t>
      </w:r>
      <w:r w:rsidRPr="00F75C7D">
        <w:rPr>
          <w:rFonts w:ascii="Simplified Arabic" w:hAnsi="Simplified Arabic" w:cs="Simplified Arabic"/>
          <w:b/>
          <w:bCs/>
          <w:sz w:val="24"/>
          <w:szCs w:val="24"/>
          <w:rtl/>
          <w:lang w:bidi="ar-IQ"/>
        </w:rPr>
        <w:t>(ما أثر استعمال إستراتيجية (</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 xml:space="preserve">) في تحصيل طالبات الصف الخامس الأدبي في مادة الجغرافية الطبيعية).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ثانيا:- أهمية البحث والحاجة إليه:</w:t>
      </w:r>
      <w:r w:rsidRPr="00F75C7D">
        <w:rPr>
          <w:rFonts w:ascii="Simplified Arabic" w:hAnsi="Simplified Arabic" w:cs="Simplified Arabic"/>
          <w:b/>
          <w:bCs/>
          <w:sz w:val="24"/>
          <w:szCs w:val="24"/>
          <w:lang w:bidi="ar-IQ"/>
        </w:rPr>
        <w:t xml:space="preserve"> Importance of the research</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تعد التربية وسيلة المجتمع للمحافظة على بقائه وثبات نظمه ومعاييره الاجتماعية وقيمه وخبرات ومعارف الأجيال السابقة (السيد، 2004، ص37)، وذلك لأنها تمثل الإستراتيجية المهمة في تطور شعوب العالم، إذ لا تقاس قوة اي امة بما تمتلكه من ادوات او أسلحة أو ثروات، بل بما تمتلكه من قوة بشرية واعية ومدربة بفضل جودة التعليم فيها(حسان، 2004، ص22)، كما ان للتربية دورا فاعلا في تغيير المجتمع، ولمبادئ المجتمع ومؤسساته المختلفة اهمية كبيرة في صناعة التربية وتطويرها(الالوسي، 2005، ص5) وذلك لان التربية لا توجد من فراغ ولا تستحدث من فراغ، وإنما هي عملية اجتماعية تؤثر وتتأثر بمجتمعها، وبكون التربية عطاء أنساني، وواحدة من أهم الأسباب التي تحقق للأفراد والمجتمع تطورا وارتقاء إلى مستويات أفضل، فقد أصبح لكل من الافراد والمجتمع توقعاته التي ينتظر من التربية تحقيقها له، من خلال توفير الفرص التي تمكن الانسان من التعرف على نفسه، وعلى مايمتلك من طاقات وقدرات منَ بها الله عز وجل عليه، وكيفية الحفاظ عليها واستعمالها وتطويرها بالشكل الذي يؤكد إنسانيته ويحترمها (إبراهيم، 2003، ص24-25)، وان الغاية الأسمى للتربية هي تحرير الإنسان وتأكيد آدميته (حرب، 2010، ص13).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ولأن الله ميز الإنسان بالعقل وحمله مسؤولية أعمار الأرض وقيادة عملية التطور التي يريدها الله تعالى في الحياة الإنسانية، فإن حاجة الإنسان إلى التربية تتقدم وتستمر، والاستمرارية في التربية تتطلب من الإنسان أن يتعلم من المهد إلى اللحد ولا يتوقف هذا التعلم عند مرحلة أو مستوى معين وبذلك أصبحت التربية عملية مستمرة مع الإنسان طوال حياته (عطية، 2010، 21ص).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ولما كان التعليم وسيلة التربية في تحقيق أهدافها، وهو نشاط فعال يستهدف تربية الفرد وتنميته ليكون قادراً على أن يتكيف، ويتفاعل بايجابية مع مؤثرات بيئته الطبيعية والاجتماعية، ويشعر بقدرته ومسؤوليته في التأثير فيها وتطويرها، وهذا التكيف يتطلب وعياً يتمثل في الاحاطة بجانب من العلوم والمعارف، وأدراك العلاقات, واستيعاب مفردات البيئة، ولعل ثلاثي العملية التعليمية المنهج والمدرس والطالب بحاجة إلى وسيلة أخرى ينساب عبرها المنهج بخبراته المتنوعة تسمى طريقة التدريس التي تعد من العوامل المهمة التي تساعد المدرس على النجاح في أداء عمله, إذ يستخدم المدرس طريقة التدريس لنقل المعارف والمهارات والمعلومات الى المتعلم (الزغلول وعلي، 2004، ص35).</w:t>
      </w:r>
    </w:p>
    <w:p w:rsidR="00B70C80" w:rsidRPr="00F75C7D" w:rsidRDefault="00B70C80" w:rsidP="00B70C80">
      <w:pPr>
        <w:spacing w:after="0" w:line="240" w:lineRule="auto"/>
        <w:ind w:right="-142"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وعليه يؤكد التربويون في مناهج العلوم الاجتماعية واستراتيجيات تدريسها ان العملية التعليمية لم تعد مجرد نقل المعرفة إلى الطالب، بل هي عملية محورها تعليم الطلبة كيف يتعلمون، ويفكرون، ويبنون معرفتهم، وكيف يستعملون العادات العقلية (العلمية)السليمة في تنفيذ أنشطة التعلم، ومعالجتها، وتوظيفها في القرن الحادي والعشرين(زيتون، 2007، ص119).</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وهذا ما أكده المؤتمر العلمي الحادي عشر الذي عقد في الجامعة المستنصرية في بغداد عام (2005) اذ اشار إلى جملة من التوصيات منها وجوب مواصلة تطوير المناهج الدراسية ومن ضمنها المواد الاجتماعية والطرائق التدريسية من أجل مواكبة التطورات والمشاركة في ميدان التعليم والتعلم (الجامعة المستنصرية، 2005، ص11)، لذا أصبحت العناية بالمواد </w:t>
      </w:r>
      <w:r>
        <w:rPr>
          <w:rFonts w:ascii="Simplified Arabic" w:hAnsi="Simplified Arabic" w:cs="Simplified Arabic"/>
          <w:sz w:val="24"/>
          <w:szCs w:val="24"/>
          <w:rtl/>
          <w:lang w:bidi="ar-IQ"/>
        </w:rPr>
        <w:t>الاجتماعية ولاسيما الجغرافية</w:t>
      </w:r>
      <w:r>
        <w:rPr>
          <w:rFonts w:ascii="Simplified Arabic" w:hAnsi="Simplified Arabic" w:cs="Simplified Arabic" w:hint="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يرى</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(زيتون، 2005)</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إلى الطريقة التدريسية بأنها مجموعة من الإجراءات والقواعد التي تستند إلى العقل، والتي تهدف إلى تقديم المعلومات.</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وإن معرفة المدرس الواسعة بطرائق التدريس واستراتيجيات التعليم المتنوعة، وقدرته على استعمالها، تساعده في معرفة الظروف التدريسية المناسبة للتطبيق، بحيث تصبح عملية التعليم مشوقة وممتعة للطلبة ومناسبة لقدراتهم ووثيقة الصلة بحياتهم اليومية واحتياجاتهم وميولهم ورغباتهم وتطلعاتهم المستقبلية(مرعي والحيلة، 2002، ص25).</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فنحن بحاجة إلى تطوير طرق واستراتيجيات التعليم والتعلم، وكيف يتم اكتساب وتذكر الطلبة للمعرفة، فالمدرس الجيد لابد أن يسعى الى تعليم الطلاب كيف يفكرون وكيف يثيرون دافعيتهم للتعلم، وهذا لن يتحقق إلا إذا كان المتعلم واعيا بعملياته المعرفية، وقادرا على تخطيط ومراقبة وتقويم استراتيجياته ومهامه المعرفية (المصري، 2010، ص 29)، وتعد الاستراتيجيات الحديثة في التدريس من أكثر الاستراتيجيات التي تسهم في زيادة التحصيل المعرفي، وعليه فهي تكتسب أهمية بالغة في تطوير طرائق التعليم وتبسيط المعرفة وتكوين مهارات عملية وتطبيقية لدى الطلبة، ونظرا لوجود العديد من استراتيجيات التدريس، ولكل منها أهدافها، واستعمالاتها، ووسائل تطبيقها التي تختلف من مادة لأخرى، لذا فان دور المدرس يعدمهما جدا في بداية تعلم استراتيجيات التعلم، حيث أنه ينبغي عليه أن يستعمل الاستراتيجيات المناسبة للتدريس، ويقوم بشرحها، وتطبيقها فعليا، ومن ثم توجيه الطلاب لاستعمالها بالشكل الصحيح والمناسب لمادة الدرس (حسان، 2004، ص1).</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ولقد تطورت العديد من الطرق والاستراتيجيات لمساعدة الطلبة في الحصول على معلومات من الكتب المدرسية وتنظيمها، وقد قام روبنسون (</w:t>
      </w:r>
      <w:r w:rsidRPr="00F75C7D">
        <w:rPr>
          <w:rFonts w:ascii="Simplified Arabic" w:hAnsi="Simplified Arabic" w:cs="Simplified Arabic"/>
          <w:sz w:val="24"/>
          <w:szCs w:val="24"/>
          <w:lang w:bidi="ar-IQ"/>
        </w:rPr>
        <w:t>Robinson</w:t>
      </w:r>
      <w:r w:rsidRPr="00F75C7D">
        <w:rPr>
          <w:rFonts w:ascii="Simplified Arabic" w:hAnsi="Simplified Arabic" w:cs="Simplified Arabic"/>
          <w:sz w:val="24"/>
          <w:szCs w:val="24"/>
          <w:rtl/>
          <w:lang w:bidi="ar-IQ"/>
        </w:rPr>
        <w:t>) عام 1961 بتطوير استراتيجية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التي تظل واحدة من أكثر استراتيجيات ما وراء المعرفة المعروفة على نطاق واسع، لتعليم طلبة المدارس الثانوية الذي يعانون من مشكلات في التعلم (ميرسر، 2008، ص896)، وهي من استراتيجيات ماوراء المعرفة التي تعمل على ضبط عملية التعلم ومراقبتها من لدن المتعلم وتعديلها للوصول الى مستوى ارقى وأعمق، ففي هذه الاستراتيجية ينشغل المتعلمون في بناء معنى لما يقرؤونه، ويحاولون اظهار العلاقات المنطقية القائمة بين الأفكار، وتشكيل الافكار الى افكار أخرى، والقيام بالكثير من الانشطة الذهنية التي تدعم الاستيعاب</w:t>
      </w:r>
      <w:r w:rsidRPr="00F75C7D">
        <w:rPr>
          <w:rFonts w:ascii="Simplified Arabic" w:hAnsi="Simplified Arabic" w:cs="Simplified Arabic"/>
          <w:sz w:val="24"/>
          <w:szCs w:val="24"/>
          <w:lang w:bidi="ar-IQ"/>
        </w:rPr>
        <w:t xml:space="preserve">(Stone, 2000,p450) .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وتعد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(امسح، اسأل، اقرأ، سمَّع، راجع) من الاستراتيجيات الحديثة، ومن أكثر أساليب القراءة أهمية وشيوعاً، ومن صفاتها انها جادة وهادفة، وتتطلب الكثير من التروي والإعادة والتكرار حتى يستطيع المتعلم فهم المادة واستيعابها.(حبيب الله، 2000، ص41)، إِن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تجعل الطلبة قارئين نشيطين، ولكي يستوعب الطلبة الموضوع المقروء ويكونون قادرين على استخراج الأفكار الرئيسة، </w:t>
      </w:r>
      <w:r w:rsidRPr="00F75C7D">
        <w:rPr>
          <w:rFonts w:ascii="Simplified Arabic" w:hAnsi="Simplified Arabic" w:cs="Simplified Arabic"/>
          <w:spacing w:val="-6"/>
          <w:sz w:val="24"/>
          <w:szCs w:val="24"/>
          <w:rtl/>
          <w:lang w:bidi="ar-IQ"/>
        </w:rPr>
        <w:t>لابد للمدرس ان يأخذ وقتاً كافياً لكي يقدم الدرس بطريقة فاعلة، وباستعمال الكلمات المفتاحية التي تكون بمثابة الأفكار الرئيسة التي توصل الطلبة إلى استيعاب المقروء</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(Thirede, 2003,p 66)</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وتهتم استراتيجيات ما وراء المعرفة بقدرة المتعلم على ان يخطط ويراقب ويسيطر ويقوم بتعلمه الخاص ومن ثم فهي تعمل على تحسين اكتساب المتعلمين لعمليات التعلم المختلفة وتسمح لهم بتحمل المسؤولية والتحكم في العمليات المعرفية المرتبطة بالتعلم وتسهل البناء النشط للمعرفة كما تشجع المتعلمين على التفكير في عمليات تفكيرهم الخاصة، فعمليات ما وراء المعرفة تساعد على تنمية التفكير المستقل ومهارات اتخاذ القرار وحل المشكلات لدى الطلاب ويصبحوا متعلمين فعالين ومستقلين وهادفين (السيد، 2002، ص15) إنَّ استراتيجيات ماوراء المعرفة من الاستراتيجيات التي تنمي قدرات التفكير الناقد لدى المتعلم، وتجعله باحثاً نشطاً عن المعرفة عن طريق تحريك نشاطاته المعرفية جميعها، والاستفادة من الخبرات السابقة ومواءمتها مع المعلومات الجديدة التي استقاها المتعلم من النص المقروء، ليكون بها خبرة جديدة يوظفها في حياته العلمية العملية.ان استراتيجيات ماوراء المعرفة تساعد المتعلم على الامساك بزمام تفكيره والتأمل فيه بروية والتحكم فيه، والتوقف من حين لآخر في اثناء عملية التعلم من اجل مراجعة عملية تفكيره، وتعديل خطته ومعرفة ما اذا كانت الاستراتيجية التي اعتمدها في التفكير تسير نحو الهدف أو تحتاج إلى تغيير.(ابو رياش، 2007، ص38).</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لذا أرادت الباحثة أن تختبر تجريبيا أحدى استراتيجيات ما وراء المعرفة وهي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ومعرفة أثرها في التحصيل لدى طالبات الصف الخامس الأدبي في مادة الجغرافية الطبيعية.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وفي ضوء ما تقدم تتجلى أهمية البحث بالنقاط الآتية:- </w:t>
      </w:r>
    </w:p>
    <w:p w:rsidR="00B70C80" w:rsidRPr="00F75C7D" w:rsidRDefault="00B70C80" w:rsidP="00AE43B7">
      <w:pPr>
        <w:numPr>
          <w:ilvl w:val="0"/>
          <w:numId w:val="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تحسين اكتساب المتعلمين عمليات التعلم، وتحملهم مسؤولية اختيار العملية العقلية المناسبة للموقف المقدم إليهم. </w:t>
      </w:r>
    </w:p>
    <w:p w:rsidR="00B70C80" w:rsidRPr="00F75C7D" w:rsidRDefault="00B70C80" w:rsidP="00B70C80">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-الكشف عن أثر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استيعاب الموضوع بوصفها من الاستراتيجيات التي تنمي القدرات العقلية للمتعلم وتنمي قدراته في الفهم والتحليل.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هدف البحث:-(</w:t>
      </w:r>
      <w:r w:rsidRPr="00F75C7D">
        <w:rPr>
          <w:rFonts w:ascii="Simplified Arabic" w:hAnsi="Simplified Arabic" w:cs="Simplified Arabic"/>
          <w:b/>
          <w:bCs/>
          <w:sz w:val="24"/>
          <w:szCs w:val="24"/>
          <w:lang w:bidi="ar-IQ"/>
        </w:rPr>
        <w:t>Objective of the research</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يهدف البحث الحالي إلى الكشف عن: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أثر استعمال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تحصيل طالبات الصف الخامس الأدبي في مادة الجغرافية الطبيعية.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فرضية البحث:-(</w:t>
      </w:r>
      <w:r w:rsidRPr="00F75C7D">
        <w:rPr>
          <w:rFonts w:ascii="Simplified Arabic" w:hAnsi="Simplified Arabic" w:cs="Simplified Arabic"/>
          <w:b/>
          <w:bCs/>
          <w:sz w:val="24"/>
          <w:szCs w:val="24"/>
          <w:lang w:bidi="ar-IQ"/>
        </w:rPr>
        <w:t>Hypothesis of the research</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لا توجد فروق ذات دلالة إحصائية عند مستوى (0,05) بين متوسط درجات طالبات المجموعة التجريبية اللاتي يدرسن باستخدام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وطالبات المجموعة الضابطة اللائي يدرسن باستخدام بالطريقة التقليدية.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حدود البحث:- (</w:t>
      </w:r>
      <w:r w:rsidRPr="00F75C7D">
        <w:rPr>
          <w:rFonts w:ascii="Simplified Arabic" w:hAnsi="Simplified Arabic" w:cs="Simplified Arabic"/>
          <w:b/>
          <w:bCs/>
          <w:sz w:val="24"/>
          <w:szCs w:val="24"/>
          <w:lang w:bidi="ar-IQ"/>
        </w:rPr>
        <w:t>Limitations of the research</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يقتصر البحث على:</w:t>
      </w:r>
    </w:p>
    <w:p w:rsidR="00B70C80" w:rsidRPr="00F75C7D" w:rsidRDefault="00B70C80" w:rsidP="00B70C80">
      <w:pPr>
        <w:spacing w:after="0" w:line="240" w:lineRule="auto"/>
        <w:ind w:left="1952" w:hanging="195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 </w:t>
      </w:r>
      <w:r w:rsidRPr="00F75C7D">
        <w:rPr>
          <w:rFonts w:ascii="Simplified Arabic" w:hAnsi="Simplified Arabic" w:cs="Simplified Arabic"/>
          <w:b/>
          <w:bCs/>
          <w:sz w:val="24"/>
          <w:szCs w:val="24"/>
          <w:rtl/>
          <w:lang w:bidi="ar-IQ"/>
        </w:rPr>
        <w:t>حدود مكانية</w:t>
      </w:r>
      <w:r w:rsidRPr="00F75C7D">
        <w:rPr>
          <w:rFonts w:ascii="Simplified Arabic" w:hAnsi="Simplified Arabic" w:cs="Simplified Arabic"/>
          <w:sz w:val="24"/>
          <w:szCs w:val="24"/>
          <w:rtl/>
          <w:lang w:bidi="ar-IQ"/>
        </w:rPr>
        <w:t xml:space="preserve">: المدارس الثانوية والإعدادية النهارية للبنات في مركز محافظة بابل .  </w:t>
      </w:r>
    </w:p>
    <w:p w:rsidR="00B70C80" w:rsidRPr="00F75C7D" w:rsidRDefault="00B70C80" w:rsidP="00B70C80">
      <w:pPr>
        <w:spacing w:after="0" w:line="240" w:lineRule="auto"/>
        <w:ind w:left="1952" w:hanging="195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 </w:t>
      </w:r>
      <w:r w:rsidRPr="00F75C7D">
        <w:rPr>
          <w:rFonts w:ascii="Simplified Arabic" w:hAnsi="Simplified Arabic" w:cs="Simplified Arabic"/>
          <w:b/>
          <w:bCs/>
          <w:sz w:val="24"/>
          <w:szCs w:val="24"/>
          <w:rtl/>
          <w:lang w:bidi="ar-IQ"/>
        </w:rPr>
        <w:t>حدود بشريـــة</w:t>
      </w:r>
      <w:r w:rsidRPr="00F75C7D">
        <w:rPr>
          <w:rFonts w:ascii="Simplified Arabic" w:hAnsi="Simplified Arabic" w:cs="Simplified Arabic"/>
          <w:sz w:val="24"/>
          <w:szCs w:val="24"/>
          <w:rtl/>
          <w:lang w:bidi="ar-IQ"/>
        </w:rPr>
        <w:t>: طالبات الصف الخامس الأدبي.</w:t>
      </w:r>
    </w:p>
    <w:p w:rsidR="00B70C80" w:rsidRPr="00F75C7D" w:rsidRDefault="00B70C80" w:rsidP="00B70C80">
      <w:pPr>
        <w:spacing w:after="0" w:line="240" w:lineRule="auto"/>
        <w:ind w:left="1952" w:hanging="195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 </w:t>
      </w:r>
      <w:r w:rsidRPr="00F75C7D">
        <w:rPr>
          <w:rFonts w:ascii="Simplified Arabic" w:hAnsi="Simplified Arabic" w:cs="Simplified Arabic"/>
          <w:b/>
          <w:bCs/>
          <w:sz w:val="24"/>
          <w:szCs w:val="24"/>
          <w:rtl/>
          <w:lang w:bidi="ar-IQ"/>
        </w:rPr>
        <w:t>حـدود زمنية</w:t>
      </w:r>
      <w:r w:rsidRPr="00F75C7D">
        <w:rPr>
          <w:rFonts w:ascii="Simplified Arabic" w:hAnsi="Simplified Arabic" w:cs="Simplified Arabic"/>
          <w:sz w:val="24"/>
          <w:szCs w:val="24"/>
          <w:rtl/>
          <w:lang w:bidi="ar-IQ"/>
        </w:rPr>
        <w:t xml:space="preserve">: العام الدراسي 2012 – 2013 </w:t>
      </w:r>
    </w:p>
    <w:p w:rsidR="00B70C80" w:rsidRPr="00F75C7D" w:rsidRDefault="00B70C80" w:rsidP="00B70C80">
      <w:pPr>
        <w:spacing w:after="0" w:line="240" w:lineRule="auto"/>
        <w:ind w:left="1952" w:hanging="195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4- </w:t>
      </w:r>
      <w:r w:rsidRPr="00F75C7D">
        <w:rPr>
          <w:rFonts w:ascii="Simplified Arabic" w:hAnsi="Simplified Arabic" w:cs="Simplified Arabic"/>
          <w:b/>
          <w:bCs/>
          <w:sz w:val="24"/>
          <w:szCs w:val="24"/>
          <w:rtl/>
          <w:lang w:bidi="ar-IQ"/>
        </w:rPr>
        <w:t>حدود موضوعية</w:t>
      </w:r>
      <w:r w:rsidRPr="00F75C7D">
        <w:rPr>
          <w:rFonts w:ascii="Simplified Arabic" w:hAnsi="Simplified Arabic" w:cs="Simplified Arabic"/>
          <w:sz w:val="24"/>
          <w:szCs w:val="24"/>
          <w:rtl/>
          <w:lang w:bidi="ar-IQ"/>
        </w:rPr>
        <w:t xml:space="preserve">: فصول من كتاب الجغرافيا الطبيعية المقرر تدريسه للصف الخامس الأدبي من لدن وزارة التربية.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تحديد المصطلحات: </w:t>
      </w:r>
      <w:r w:rsidRPr="00F75C7D">
        <w:rPr>
          <w:rFonts w:ascii="Simplified Arabic" w:hAnsi="Simplified Arabic" w:cs="Simplified Arabic"/>
          <w:sz w:val="24"/>
          <w:szCs w:val="24"/>
          <w:lang w:bidi="ar-IQ"/>
        </w:rPr>
        <w:t>Definition of Terms</w:t>
      </w:r>
      <w:r w:rsidRPr="00F75C7D">
        <w:rPr>
          <w:rFonts w:ascii="Simplified Arabic" w:hAnsi="Simplified Arabic" w:cs="Simplified Arabic"/>
          <w:sz w:val="24"/>
          <w:szCs w:val="24"/>
          <w:rtl/>
          <w:lang w:bidi="ar-IQ"/>
        </w:rPr>
        <w:t xml:space="preserve">: - </w:t>
      </w:r>
    </w:p>
    <w:p w:rsidR="00B70C80" w:rsidRPr="00F75C7D" w:rsidRDefault="00B70C80" w:rsidP="00B70C80">
      <w:pPr>
        <w:spacing w:after="0" w:line="240" w:lineRule="auto"/>
        <w:ind w:left="1952" w:hanging="195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الأثر اصطلاحا/عرفه كل من:-</w:t>
      </w:r>
    </w:p>
    <w:p w:rsidR="00B70C80" w:rsidRPr="00F75C7D" w:rsidRDefault="00B70C80" w:rsidP="00B70C80">
      <w:pPr>
        <w:spacing w:after="0" w:line="240" w:lineRule="auto"/>
        <w:ind w:left="1952" w:hanging="195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(النجار وشحاته، 2003). </w:t>
      </w:r>
    </w:p>
    <w:p w:rsidR="00B70C80" w:rsidRDefault="00B70C80" w:rsidP="00B70C80">
      <w:pPr>
        <w:spacing w:after="0" w:line="240" w:lineRule="auto"/>
        <w:ind w:left="392" w:hanging="392"/>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 محصلة تغيير مرغوب أو غير مرغوب فيه يحدث في المتعلم نتيجة لعملية التعليم (النجار وشحاته,2003، ص22).</w:t>
      </w:r>
    </w:p>
    <w:p w:rsidR="00B70C80" w:rsidRPr="00F75C7D" w:rsidRDefault="00B70C80" w:rsidP="00B70C80">
      <w:pPr>
        <w:spacing w:after="0" w:line="240" w:lineRule="auto"/>
        <w:ind w:left="392" w:hanging="392"/>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التعريف الإجرائي:-</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ind w:left="392" w:hanging="392"/>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الأثر</w:t>
      </w:r>
      <w:r w:rsidRPr="00F75C7D">
        <w:rPr>
          <w:rFonts w:ascii="Simplified Arabic" w:hAnsi="Simplified Arabic" w:cs="Simplified Arabic"/>
          <w:sz w:val="24"/>
          <w:szCs w:val="24"/>
          <w:rtl/>
          <w:lang w:bidi="ar-IQ"/>
        </w:rPr>
        <w:t xml:space="preserve">:- هو ذلك التغيير الذي يحصل لدى طالبات عينة البحث بعد إجراء التجربة في التحصيل لمادة الجغرافية الطبيعية خلال المدة الزمنية المحددة من لدن الباحثة ويقاس بالدرجات التي يحصل عليها أفراد العينة. </w:t>
      </w:r>
    </w:p>
    <w:p w:rsidR="00B70C80" w:rsidRPr="00F75C7D" w:rsidRDefault="00B70C80" w:rsidP="00B70C80">
      <w:pPr>
        <w:spacing w:after="0" w:line="240" w:lineRule="auto"/>
        <w:ind w:left="1952" w:hanging="195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ثانيا:- الإستراتيجية </w:t>
      </w:r>
      <w:r w:rsidRPr="00F75C7D">
        <w:rPr>
          <w:rFonts w:ascii="Simplified Arabic" w:hAnsi="Simplified Arabic" w:cs="Simplified Arabic"/>
          <w:b/>
          <w:bCs/>
          <w:sz w:val="24"/>
          <w:szCs w:val="24"/>
          <w:lang w:bidi="ar-IQ"/>
        </w:rPr>
        <w:t>Strategy</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ind w:left="32" w:hanging="32"/>
        <w:jc w:val="both"/>
        <w:rPr>
          <w:rFonts w:ascii="Simplified Arabic" w:hAnsi="Simplified Arabic" w:cs="Simplified Arabic"/>
          <w:sz w:val="24"/>
          <w:szCs w:val="24"/>
          <w:rtl/>
          <w:lang w:bidi="ar-IQ"/>
        </w:rPr>
      </w:pPr>
      <w:r>
        <w:rPr>
          <w:rFonts w:ascii="Simplified Arabic" w:hAnsi="Simplified Arabic" w:cs="Simplified Arabic"/>
          <w:b/>
          <w:bCs/>
          <w:sz w:val="24"/>
          <w:szCs w:val="24"/>
          <w:rtl/>
          <w:lang w:bidi="ar-IQ"/>
        </w:rPr>
        <w:t xml:space="preserve">عرفها:- (عطية، 2008): </w:t>
      </w:r>
      <w:r w:rsidRPr="00F75C7D">
        <w:rPr>
          <w:rFonts w:ascii="Simplified Arabic" w:hAnsi="Simplified Arabic" w:cs="Simplified Arabic"/>
          <w:sz w:val="24"/>
          <w:szCs w:val="24"/>
          <w:rtl/>
          <w:lang w:bidi="ar-IQ"/>
        </w:rPr>
        <w:t xml:space="preserve">"بأنها الخطوات الاساسية التي خطط لها المدرس لغرض تحقيق أهداف المنهج، فيدخل فيها كل فعل أو إجراء له غاية أو غرض (عطية، 2008، ص30). </w:t>
      </w:r>
    </w:p>
    <w:p w:rsidR="00B70C80" w:rsidRPr="00F75C7D" w:rsidRDefault="00B70C80" w:rsidP="00B70C80">
      <w:pPr>
        <w:spacing w:after="0" w:line="240" w:lineRule="auto"/>
        <w:ind w:left="32" w:hanging="3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التعريف الإجرائي:- </w:t>
      </w:r>
    </w:p>
    <w:p w:rsidR="00B70C80" w:rsidRPr="00F75C7D" w:rsidRDefault="00B70C80" w:rsidP="00B70C80">
      <w:pPr>
        <w:spacing w:after="0" w:line="240" w:lineRule="auto"/>
        <w:ind w:left="32" w:hanging="32"/>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 xml:space="preserve">الإستراتيجية:- </w:t>
      </w:r>
      <w:r w:rsidRPr="00F75C7D">
        <w:rPr>
          <w:rFonts w:ascii="Simplified Arabic" w:hAnsi="Simplified Arabic" w:cs="Simplified Arabic"/>
          <w:sz w:val="24"/>
          <w:szCs w:val="24"/>
          <w:rtl/>
          <w:lang w:bidi="ar-IQ"/>
        </w:rPr>
        <w:t xml:space="preserve">مجموعة من الفعاليات والإجراءات والممارسات التي تتبعها الباحثة في تدريس طالبات الصف الخامس الأدبي في مادة الجغرافية الطبيعية. </w:t>
      </w:r>
    </w:p>
    <w:p w:rsidR="00B70C80" w:rsidRPr="00F75C7D" w:rsidRDefault="00B70C80" w:rsidP="00B70C80">
      <w:pPr>
        <w:spacing w:after="0" w:line="240" w:lineRule="auto"/>
        <w:ind w:left="1952" w:hanging="195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ثالثا: إستراتيجية (</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ind w:left="32" w:hanging="3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عرفها روثز (</w:t>
      </w:r>
      <w:r w:rsidRPr="00F75C7D">
        <w:rPr>
          <w:rFonts w:ascii="Simplified Arabic" w:hAnsi="Simplified Arabic" w:cs="Simplified Arabic"/>
          <w:b/>
          <w:bCs/>
          <w:sz w:val="24"/>
          <w:szCs w:val="24"/>
          <w:lang w:bidi="ar-IQ"/>
        </w:rPr>
        <w:t>Ruthus</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lang w:bidi="ar-IQ"/>
        </w:rPr>
        <w:t>2002</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left="32" w:firstLine="68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بأنها طريقة يمكن أن تساعد على المشاركة الجدية للطلبة وهي اختصار للحروف الأولى من الكلمات الآتية: </w:t>
      </w:r>
    </w:p>
    <w:p w:rsidR="00B70C80" w:rsidRPr="00F75C7D" w:rsidRDefault="00B70C80" w:rsidP="00B70C80">
      <w:pPr>
        <w:spacing w:after="0" w:line="240" w:lineRule="auto"/>
        <w:ind w:left="32" w:hanging="3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المسح (</w:t>
      </w:r>
      <w:r w:rsidRPr="00F75C7D">
        <w:rPr>
          <w:rFonts w:ascii="Simplified Arabic" w:hAnsi="Simplified Arabic" w:cs="Simplified Arabic"/>
          <w:sz w:val="24"/>
          <w:szCs w:val="24"/>
          <w:lang w:bidi="ar-IQ"/>
        </w:rPr>
        <w:t>survey</w:t>
      </w:r>
      <w:r w:rsidRPr="00F75C7D">
        <w:rPr>
          <w:rFonts w:ascii="Simplified Arabic" w:hAnsi="Simplified Arabic" w:cs="Simplified Arabic"/>
          <w:sz w:val="24"/>
          <w:szCs w:val="24"/>
          <w:rtl/>
          <w:lang w:bidi="ar-IQ"/>
        </w:rPr>
        <w:t>)، السؤال (</w:t>
      </w:r>
      <w:r w:rsidRPr="00F75C7D">
        <w:rPr>
          <w:rFonts w:ascii="Simplified Arabic" w:hAnsi="Simplified Arabic" w:cs="Simplified Arabic"/>
          <w:sz w:val="24"/>
          <w:szCs w:val="24"/>
          <w:lang w:bidi="ar-IQ"/>
        </w:rPr>
        <w:t>Question</w:t>
      </w:r>
      <w:r w:rsidRPr="00F75C7D">
        <w:rPr>
          <w:rFonts w:ascii="Simplified Arabic" w:hAnsi="Simplified Arabic" w:cs="Simplified Arabic"/>
          <w:sz w:val="24"/>
          <w:szCs w:val="24"/>
          <w:rtl/>
          <w:lang w:bidi="ar-IQ"/>
        </w:rPr>
        <w:t>)، القراءة (</w:t>
      </w:r>
      <w:r w:rsidRPr="00F75C7D">
        <w:rPr>
          <w:rFonts w:ascii="Simplified Arabic" w:hAnsi="Simplified Arabic" w:cs="Simplified Arabic"/>
          <w:sz w:val="24"/>
          <w:szCs w:val="24"/>
          <w:lang w:bidi="ar-IQ"/>
        </w:rPr>
        <w:t>Read</w:t>
      </w:r>
      <w:r w:rsidRPr="00F75C7D">
        <w:rPr>
          <w:rFonts w:ascii="Simplified Arabic" w:hAnsi="Simplified Arabic" w:cs="Simplified Arabic"/>
          <w:sz w:val="24"/>
          <w:szCs w:val="24"/>
          <w:rtl/>
          <w:lang w:bidi="ar-IQ"/>
        </w:rPr>
        <w:t>) التسميع (</w:t>
      </w:r>
      <w:r w:rsidRPr="00F75C7D">
        <w:rPr>
          <w:rFonts w:ascii="Simplified Arabic" w:hAnsi="Simplified Arabic" w:cs="Simplified Arabic"/>
          <w:sz w:val="24"/>
          <w:szCs w:val="24"/>
          <w:lang w:bidi="ar-IQ"/>
        </w:rPr>
        <w:t>Recite</w:t>
      </w:r>
      <w:r w:rsidRPr="00F75C7D">
        <w:rPr>
          <w:rFonts w:ascii="Simplified Arabic" w:hAnsi="Simplified Arabic" w:cs="Simplified Arabic"/>
          <w:sz w:val="24"/>
          <w:szCs w:val="24"/>
          <w:rtl/>
          <w:lang w:bidi="ar-IQ"/>
        </w:rPr>
        <w:t>) المراجعة (</w:t>
      </w:r>
      <w:r w:rsidRPr="00F75C7D">
        <w:rPr>
          <w:rFonts w:ascii="Simplified Arabic" w:hAnsi="Simplified Arabic" w:cs="Simplified Arabic"/>
          <w:sz w:val="24"/>
          <w:szCs w:val="24"/>
          <w:lang w:bidi="ar-IQ"/>
        </w:rPr>
        <w:t>Review</w:t>
      </w:r>
      <w:r w:rsidRPr="00F75C7D">
        <w:rPr>
          <w:rFonts w:ascii="Simplified Arabic" w:hAnsi="Simplified Arabic" w:cs="Simplified Arabic"/>
          <w:sz w:val="24"/>
          <w:szCs w:val="24"/>
          <w:rtl/>
          <w:lang w:bidi="ar-IQ"/>
        </w:rPr>
        <w:t>). (</w:t>
      </w:r>
      <w:r w:rsidRPr="00F75C7D">
        <w:rPr>
          <w:rFonts w:ascii="Simplified Arabic" w:hAnsi="Simplified Arabic" w:cs="Simplified Arabic"/>
          <w:sz w:val="24"/>
          <w:szCs w:val="24"/>
          <w:lang w:bidi="ar-IQ"/>
        </w:rPr>
        <w:t>p 54</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2002</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Ruthus</w:t>
      </w:r>
      <w:r w:rsidRPr="00F75C7D">
        <w:rPr>
          <w:rFonts w:ascii="Simplified Arabic" w:hAnsi="Simplified Arabic" w:cs="Simplified Arabic"/>
          <w:sz w:val="24"/>
          <w:szCs w:val="24"/>
          <w:rtl/>
          <w:lang w:bidi="ar-IQ"/>
        </w:rPr>
        <w:t>) .</w:t>
      </w:r>
    </w:p>
    <w:p w:rsidR="00B70C80" w:rsidRPr="00F75C7D" w:rsidRDefault="00B70C80" w:rsidP="00B70C80">
      <w:pPr>
        <w:spacing w:after="0" w:line="240" w:lineRule="auto"/>
        <w:ind w:left="32" w:hanging="32"/>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التعريف الإجرائي:</w:t>
      </w:r>
      <w:r w:rsidRPr="00F75C7D">
        <w:rPr>
          <w:rFonts w:ascii="Simplified Arabic" w:hAnsi="Simplified Arabic" w:cs="Simplified Arabic"/>
          <w:sz w:val="24"/>
          <w:szCs w:val="24"/>
          <w:rtl/>
          <w:lang w:bidi="ar-IQ"/>
        </w:rPr>
        <w:t xml:space="preserve"> هي توظيف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تدريس طالبات المجموعة التجريبية للصف الخامس الأدبي بخطواتها الخمس ذاتيا مع المادة المشمولة بتجربة الباحثة وهي الفصول (الثالث، الرابع، والخامس) في كتاب الجغرافيا الطبيعية للصف الخامس الأدبي من أجل التوصل إلى استيعاب أفضل للمادة الدراسية. </w:t>
      </w:r>
    </w:p>
    <w:p w:rsidR="00B70C80" w:rsidRPr="00F75C7D" w:rsidRDefault="00B70C80" w:rsidP="00B70C80">
      <w:pPr>
        <w:spacing w:after="0" w:line="240" w:lineRule="auto"/>
        <w:ind w:left="1952" w:hanging="195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رابعا: التحصيل </w:t>
      </w:r>
      <w:r w:rsidRPr="00F75C7D">
        <w:rPr>
          <w:rFonts w:ascii="Simplified Arabic" w:hAnsi="Simplified Arabic" w:cs="Simplified Arabic"/>
          <w:b/>
          <w:bCs/>
          <w:sz w:val="24"/>
          <w:szCs w:val="24"/>
          <w:lang w:bidi="ar-IQ"/>
        </w:rPr>
        <w:t>Achievement</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ind w:left="32" w:firstLine="68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عرفه كل من:- </w:t>
      </w:r>
    </w:p>
    <w:p w:rsidR="00B70C80" w:rsidRPr="00F75C7D" w:rsidRDefault="00B70C80" w:rsidP="00B70C80">
      <w:pPr>
        <w:spacing w:after="0" w:line="240" w:lineRule="auto"/>
        <w:ind w:left="32" w:hanging="32"/>
        <w:jc w:val="both"/>
        <w:rPr>
          <w:rFonts w:ascii="Simplified Arabic" w:hAnsi="Simplified Arabic" w:cs="Simplified Arabic"/>
          <w:sz w:val="24"/>
          <w:szCs w:val="24"/>
          <w:rtl/>
          <w:lang w:bidi="ar-IQ"/>
        </w:rPr>
      </w:pPr>
      <w:r>
        <w:rPr>
          <w:rFonts w:ascii="Simplified Arabic" w:hAnsi="Simplified Arabic" w:cs="Simplified Arabic"/>
          <w:b/>
          <w:bCs/>
          <w:sz w:val="24"/>
          <w:szCs w:val="24"/>
          <w:rtl/>
          <w:lang w:bidi="ar-IQ"/>
        </w:rPr>
        <w:t>1- (أبو جادوا، 2003):</w:t>
      </w:r>
      <w:r>
        <w:rPr>
          <w:rFonts w:ascii="Simplified Arabic" w:hAnsi="Simplified Arabic" w:cs="Simplified Arabic" w:hint="cs"/>
          <w:b/>
          <w:bCs/>
          <w:sz w:val="24"/>
          <w:szCs w:val="24"/>
          <w:rtl/>
          <w:lang w:bidi="ar-IQ"/>
        </w:rPr>
        <w:t xml:space="preserve"> </w:t>
      </w:r>
      <w:r w:rsidRPr="00F75C7D">
        <w:rPr>
          <w:rFonts w:ascii="Simplified Arabic" w:hAnsi="Simplified Arabic" w:cs="Simplified Arabic"/>
          <w:sz w:val="24"/>
          <w:szCs w:val="24"/>
          <w:rtl/>
          <w:lang w:bidi="ar-IQ"/>
        </w:rPr>
        <w:t xml:space="preserve">"بأنه محصلة ما يتعلمه الطالب بعد مرور مدة زمنية معينة، ويمكن قياسه بالدرجة التي يحصل عليها الطالب في اختبار تحصيلي وذلك لمعرفة مدى نجاح الإستراتيجية التي يضعها ويخطط لها المدرس لتحقيق أهدافه، وما يصل إليه الطالب من معرفة تترجم إلى درجات " (أبو جادوا، 2003، ص400) . </w:t>
      </w:r>
    </w:p>
    <w:p w:rsidR="00B70C80" w:rsidRPr="00F75C7D" w:rsidRDefault="00B70C80" w:rsidP="00B70C80">
      <w:pPr>
        <w:spacing w:after="0" w:line="240" w:lineRule="auto"/>
        <w:ind w:left="32" w:hanging="32"/>
        <w:jc w:val="both"/>
        <w:rPr>
          <w:rFonts w:ascii="Simplified Arabic" w:hAnsi="Simplified Arabic" w:cs="Simplified Arabic"/>
          <w:sz w:val="24"/>
          <w:szCs w:val="24"/>
          <w:rtl/>
          <w:lang w:bidi="ar-IQ"/>
        </w:rPr>
      </w:pPr>
      <w:r>
        <w:rPr>
          <w:rFonts w:ascii="Simplified Arabic" w:hAnsi="Simplified Arabic" w:cs="Simplified Arabic"/>
          <w:b/>
          <w:bCs/>
          <w:sz w:val="24"/>
          <w:szCs w:val="24"/>
          <w:rtl/>
          <w:lang w:bidi="ar-IQ"/>
        </w:rPr>
        <w:t>التعريف الإجرائي:</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هي مجموع الدرجات التي تحصل عليها طالبات عينة البحث في الاختبار التحصيلي البعدي الذي أعدته الباحثة بعد دراستهن لمادة الجغرافية الطبيعية في التجربة.</w:t>
      </w:r>
    </w:p>
    <w:p w:rsidR="00B70C80" w:rsidRPr="00F75C7D" w:rsidRDefault="00B70C80" w:rsidP="00B70C80">
      <w:pPr>
        <w:spacing w:after="0" w:line="240" w:lineRule="auto"/>
        <w:ind w:left="1952" w:hanging="195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خامسا: الجغرافية (</w:t>
      </w:r>
      <w:r w:rsidRPr="00F75C7D">
        <w:rPr>
          <w:rFonts w:ascii="Simplified Arabic" w:hAnsi="Simplified Arabic" w:cs="Simplified Arabic"/>
          <w:b/>
          <w:bCs/>
          <w:sz w:val="24"/>
          <w:szCs w:val="24"/>
          <w:lang w:bidi="ar-IQ"/>
        </w:rPr>
        <w:t>Geography</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ind w:left="32" w:firstLine="68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عرفها:-</w:t>
      </w:r>
    </w:p>
    <w:p w:rsidR="00B70C80" w:rsidRPr="00F75C7D" w:rsidRDefault="00B70C80" w:rsidP="00B70C80">
      <w:pPr>
        <w:spacing w:after="0" w:line="240" w:lineRule="auto"/>
        <w:ind w:left="32" w:hanging="3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(الرشايدة، 2006):-</w:t>
      </w:r>
    </w:p>
    <w:p w:rsidR="00B70C80" w:rsidRPr="00F75C7D" w:rsidRDefault="00B70C80" w:rsidP="00AE43B7">
      <w:pPr>
        <w:numPr>
          <w:ilvl w:val="0"/>
          <w:numId w:val="4"/>
        </w:numPr>
        <w:autoSpaceDE w:val="0"/>
        <w:autoSpaceDN w:val="0"/>
        <w:adjustRightInd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انها دراسة لسطح الأرض بوصفه سكنا للإنسان وعلاقات التأثير والتأثر بينهما أي دراسة العلاقات المتبادلة بين الطبيعة الحية والطبيعة غير الحية.    (الرشايدة، 2006، ص 24).</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الثاني</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المحور الأول: استراتيجيات ما وراء المعرفة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أولا: الجذور التاريخية لمفهوم ما وراء المعرفة</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 الجذور التاريخية لمفهوم ما وراء المعرفة قد ترجع إلى سقراط وأسلوبه في الحوار والجدل (</w:t>
      </w:r>
      <w:r w:rsidRPr="00F75C7D">
        <w:rPr>
          <w:rFonts w:ascii="Simplified Arabic" w:hAnsi="Simplified Arabic" w:cs="Simplified Arabic"/>
          <w:sz w:val="24"/>
          <w:szCs w:val="24"/>
          <w:lang w:bidi="ar-IQ"/>
        </w:rPr>
        <w:t>Marzano</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1992</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p: 146</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ثم إلى أفلاطون حيث قال " حينما يفكر العقل فإنما هو يتحدث إلى نفسه (</w:t>
      </w:r>
      <w:r w:rsidRPr="00F75C7D">
        <w:rPr>
          <w:rFonts w:ascii="Simplified Arabic" w:hAnsi="Simplified Arabic" w:cs="Simplified Arabic"/>
          <w:sz w:val="24"/>
          <w:szCs w:val="24"/>
          <w:lang w:bidi="ar-IQ"/>
        </w:rPr>
        <w:t>costa</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2000, p:26</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إن مراقبة الفرد لتفكيره واندماجه في عمليات التفكير يطلق عليها عمليات ما وراء المعرفة أو التفكير في التفكير أو التفكير فوق المعرفي. (عفانة ونائلة، 2009، ص103)</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يعد مفهوم ما وراء المعرفة (</w:t>
      </w:r>
      <w:r w:rsidRPr="00F75C7D">
        <w:rPr>
          <w:rFonts w:ascii="Simplified Arabic" w:hAnsi="Simplified Arabic" w:cs="Simplified Arabic"/>
          <w:sz w:val="24"/>
          <w:szCs w:val="24"/>
          <w:lang w:bidi="ar-IQ"/>
        </w:rPr>
        <w:t>Metacognition</w:t>
      </w:r>
      <w:r w:rsidRPr="00F75C7D">
        <w:rPr>
          <w:rFonts w:ascii="Simplified Arabic" w:hAnsi="Simplified Arabic" w:cs="Simplified Arabic"/>
          <w:sz w:val="24"/>
          <w:szCs w:val="24"/>
          <w:rtl/>
          <w:lang w:bidi="ar-IQ"/>
        </w:rPr>
        <w:t>) واحدا من التكوينات النظرية المعرفية المهمة في علم النفس المعاصر وقد أجرى عليه براون (</w:t>
      </w:r>
      <w:r w:rsidRPr="00F75C7D">
        <w:rPr>
          <w:rFonts w:ascii="Simplified Arabic" w:hAnsi="Simplified Arabic" w:cs="Simplified Arabic"/>
          <w:sz w:val="24"/>
          <w:szCs w:val="24"/>
          <w:lang w:bidi="ar-IQ"/>
        </w:rPr>
        <w:t>Brown,</w:t>
      </w:r>
      <w:r w:rsidRPr="00F75C7D">
        <w:rPr>
          <w:rFonts w:ascii="Simplified Arabic" w:hAnsi="Simplified Arabic" w:cs="Simplified Arabic"/>
          <w:sz w:val="24"/>
          <w:szCs w:val="24"/>
          <w:rtl/>
          <w:lang w:bidi="ar-IQ"/>
        </w:rPr>
        <w:t>) تطبيقات متعددة في مختلف المجالات الأكاديمية وتوصل من خلال هذه التطبيقات إلى الأهمية البالغة لدور كل من المعرفة وما وراء المعرفة في التعلم الفعال (فتحي الزيات، 1998).</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وحظي مفهوم ما وراء المعرفة باهتمام واضح خلال العقود الثلاثة الماضية، من القرن العشرين، ومن هنا بدأ الاهتمام بكيفية حدوث التعلم لدى الطلاب والاهتمام بما وراء المعرفة كأساس التعلم ذي المعنى (المصري، 2010، ص17).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ظهرت بدايات مفهوم ما وراء المعرفة على يد الباحث المعرفي فلافل (</w:t>
      </w:r>
      <w:r w:rsidRPr="00F75C7D">
        <w:rPr>
          <w:rFonts w:ascii="Simplified Arabic" w:hAnsi="Simplified Arabic" w:cs="Simplified Arabic"/>
          <w:sz w:val="24"/>
          <w:szCs w:val="24"/>
          <w:lang w:bidi="ar-IQ"/>
        </w:rPr>
        <w:t>Flavell</w:t>
      </w:r>
      <w:r w:rsidRPr="00F75C7D">
        <w:rPr>
          <w:rFonts w:ascii="Simplified Arabic" w:hAnsi="Simplified Arabic" w:cs="Simplified Arabic"/>
          <w:sz w:val="24"/>
          <w:szCs w:val="24"/>
          <w:rtl/>
          <w:lang w:bidi="ar-IQ"/>
        </w:rPr>
        <w:t>) وبراون (</w:t>
      </w:r>
      <w:r w:rsidRPr="00F75C7D">
        <w:rPr>
          <w:rFonts w:ascii="Simplified Arabic" w:hAnsi="Simplified Arabic" w:cs="Simplified Arabic"/>
          <w:sz w:val="24"/>
          <w:szCs w:val="24"/>
          <w:lang w:bidi="ar-IQ"/>
        </w:rPr>
        <w:t>Brown</w:t>
      </w:r>
      <w:r w:rsidRPr="00F75C7D">
        <w:rPr>
          <w:rFonts w:ascii="Simplified Arabic" w:hAnsi="Simplified Arabic" w:cs="Simplified Arabic"/>
          <w:sz w:val="24"/>
          <w:szCs w:val="24"/>
          <w:rtl/>
          <w:lang w:bidi="ar-IQ"/>
        </w:rPr>
        <w:t>) في أوائل السبعينيات من القرن العشرين حيث قدما مفهوم ما وراء المعرفة على أساس أن التعلم يتحسن وينمو عن طريق التفكير، وان الفرق بين الخبير في حل المشكلات والأقل خبرة أن الخبراء واعون بتفكيرهم ويشرحونه (</w:t>
      </w:r>
      <w:r w:rsidRPr="00F75C7D">
        <w:rPr>
          <w:rFonts w:ascii="Simplified Arabic" w:hAnsi="Simplified Arabic" w:cs="Simplified Arabic"/>
          <w:sz w:val="24"/>
          <w:szCs w:val="24"/>
          <w:lang w:bidi="ar-IQ"/>
        </w:rPr>
        <w:t>1976:p 232</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Flavell</w:t>
      </w:r>
      <w:r w:rsidRPr="00F75C7D">
        <w:rPr>
          <w:rFonts w:ascii="Simplified Arabic" w:hAnsi="Simplified Arabic" w:cs="Simplified Arabic"/>
          <w:sz w:val="24"/>
          <w:szCs w:val="24"/>
          <w:rtl/>
          <w:lang w:bidi="ar-IQ"/>
        </w:rPr>
        <w:t>) (</w:t>
      </w:r>
      <w:r w:rsidRPr="00F75C7D">
        <w:rPr>
          <w:rFonts w:ascii="Simplified Arabic" w:hAnsi="Simplified Arabic" w:cs="Simplified Arabic"/>
          <w:sz w:val="24"/>
          <w:szCs w:val="24"/>
          <w:lang w:bidi="ar-IQ"/>
        </w:rPr>
        <w:t>Brown</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1988</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p:70</w:t>
      </w:r>
      <w:r w:rsidRPr="00F75C7D">
        <w:rPr>
          <w:rFonts w:ascii="Simplified Arabic" w:hAnsi="Simplified Arabic" w:cs="Simplified Arabic"/>
          <w:sz w:val="24"/>
          <w:szCs w:val="24"/>
          <w:rtl/>
          <w:lang w:bidi="ar-IQ"/>
        </w:rPr>
        <w:t>)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وكتب الباحث المعرفي فلافل (</w:t>
      </w:r>
      <w:r w:rsidRPr="00F75C7D">
        <w:rPr>
          <w:rFonts w:ascii="Simplified Arabic" w:hAnsi="Simplified Arabic" w:cs="Simplified Arabic"/>
          <w:sz w:val="24"/>
          <w:szCs w:val="24"/>
          <w:lang w:bidi="ar-IQ"/>
        </w:rPr>
        <w:t>Flavell</w:t>
      </w:r>
      <w:r w:rsidRPr="00F75C7D">
        <w:rPr>
          <w:rFonts w:ascii="Simplified Arabic" w:hAnsi="Simplified Arabic" w:cs="Simplified Arabic"/>
          <w:sz w:val="24"/>
          <w:szCs w:val="24"/>
          <w:rtl/>
          <w:lang w:bidi="ar-IQ"/>
        </w:rPr>
        <w:t xml:space="preserve">) في عام 1963 واضعا هذا المفهوم " إن ما يتم انجازه فعلا في العمر من (7 - 12) سنة هو المعرفة المنظمة للأشياء الملموسة والأحداث، فالمراهق يؤدي هذه العمليات زيادة على أشياء أخر، فهو يأخذ نتاجات هذه العمليات الملموسة ويجعلها تتناسب بعضها مع بعضها معتمدا على ما يمتلكه من تفكير ناقد، ثم يراجعها ويعمل عليها بنوع من الترابط المنطقي بينها"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مهارات ما وراء المعرفة:-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يقصد بمهارات ما وراء المعرفة، مهارات التعلم النشط التي يستعملها المتعلم لتساعده على التفكير في أثناء أداء مهمة تعليمية من حيث التركيز والفهم وتصميم العمل والتخطيط والتنظيم لاكتساب معرفة بدرجة متعمقة وإدراك أبعادها من حيث المضمون والأسلوب وما وراء ذلك من فكر أعلى وأعمق (عبيد، 2009، ص218)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lang w:bidi="ar-IQ"/>
        </w:rPr>
        <w:tab/>
        <w:t xml:space="preserve">وتتضمن المعرفة ثلاث مهارات رئيسة هي: -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 مهارات التخطيط:-(</w:t>
      </w:r>
      <w:r w:rsidRPr="00F75C7D">
        <w:rPr>
          <w:rFonts w:ascii="Simplified Arabic" w:hAnsi="Simplified Arabic" w:cs="Simplified Arabic"/>
          <w:b/>
          <w:bCs/>
          <w:sz w:val="24"/>
          <w:szCs w:val="24"/>
          <w:lang w:bidi="ar-IQ"/>
        </w:rPr>
        <w:t>Planning SkillS</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وتتضمن اختيار مسار الأهداف والإجراءات المتبعة خلال التمهيد والتخطيط للمهمات التفكيرية، وتتضمن هذه المهارة أسئلة معينة يطرحها المتعلم على نفسه على سبيل المثال: ما طبيعة المهمة؟ وما هدفي؟ وما المعلومات والاستراتيجيات التي أحتاجها ؟ وكم من الوقت وما المواد التي احتاجها ؟، (العتوم وآخرون، 2008، ص234).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ب- مهارة المراقبة الذاتية (التحكم): -(</w:t>
      </w:r>
      <w:r w:rsidRPr="00F75C7D">
        <w:rPr>
          <w:rFonts w:ascii="Simplified Arabic" w:hAnsi="Simplified Arabic" w:cs="Simplified Arabic"/>
          <w:b/>
          <w:bCs/>
          <w:sz w:val="24"/>
          <w:szCs w:val="24"/>
          <w:lang w:bidi="ar-IQ"/>
        </w:rPr>
        <w:t>Control Skills</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تشير مهارة المراقبة الذاتية(التحكم) إلى امتلاك الفرد ميكانزم مواجهة الذات لمراقبة تحقيق أهدافه، كما تعكس مدى قدرة المتعلم على التساؤل واستكمال المهارات وربط المعارف السابقة بالمعارف الجديدة (يوسف عقلا، 2008، ص53 - 54)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وكذلك تتعلق مهارة مراقبة الذات بالخطوات التي يتبعها الفرد لتحقيق الهدف، وتتضمن الأسئلة الآتية: هل لدي فهم واضح لما أفعله؟ وهل للمهمة معنى؟ وهل يتعين عليّ إجراء تغيرات ؟ (العتوم، 2010، ص207).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جـ- مهارة التقويم:-(</w:t>
      </w:r>
      <w:r w:rsidRPr="00F75C7D">
        <w:rPr>
          <w:rFonts w:ascii="Simplified Arabic" w:hAnsi="Simplified Arabic" w:cs="Simplified Arabic"/>
          <w:b/>
          <w:bCs/>
          <w:sz w:val="24"/>
          <w:szCs w:val="24"/>
          <w:lang w:bidi="ar-IQ"/>
        </w:rPr>
        <w:t>Evaluation Skill</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وهي تتعلق بتقويم انجازات الفرد ذاتيا ومراجعة عناصر القوة والضعف في تفكير الفرد، وتتضمن الأسئلة الآتية: هل تحققت أهدافي؟ وما الذي تحقق لدي؟ وما الذي لم يتحقق ؟ هل أقوم بعملي المرة القادمة بشكل مختلف ؟(العتوم وآخرون، 2008، ص234).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ويضيف (</w:t>
      </w:r>
      <w:r w:rsidRPr="00F75C7D">
        <w:rPr>
          <w:rFonts w:ascii="Simplified Arabic" w:hAnsi="Simplified Arabic" w:cs="Simplified Arabic"/>
          <w:sz w:val="24"/>
          <w:szCs w:val="24"/>
          <w:lang w:bidi="ar-IQ"/>
        </w:rPr>
        <w:t>Lee, Baylor</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2006</w:t>
      </w:r>
      <w:r w:rsidRPr="00F75C7D">
        <w:rPr>
          <w:rFonts w:ascii="Simplified Arabic" w:hAnsi="Simplified Arabic" w:cs="Simplified Arabic"/>
          <w:sz w:val="24"/>
          <w:szCs w:val="24"/>
          <w:rtl/>
          <w:lang w:bidi="ar-IQ"/>
        </w:rPr>
        <w:t>) مهارة رئيسة رابعة وهي المراجعة.</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د- المراجعة </w:t>
      </w:r>
      <w:r w:rsidRPr="00F75C7D">
        <w:rPr>
          <w:rFonts w:ascii="Simplified Arabic" w:hAnsi="Simplified Arabic" w:cs="Simplified Arabic"/>
          <w:b/>
          <w:bCs/>
          <w:sz w:val="24"/>
          <w:szCs w:val="24"/>
          <w:lang w:bidi="ar-IQ"/>
        </w:rPr>
        <w:t>Revising</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وتتضمن هذه المهارة تعديل خطة العمل الموضوعة مسبقا بخصوص تحقيق الأهداف، والاستراتيجيات ومداخل التعلم التي استخدمت وتشمل:- </w:t>
      </w:r>
    </w:p>
    <w:p w:rsidR="00B70C80" w:rsidRPr="00F75C7D" w:rsidRDefault="00B70C80" w:rsidP="00AE43B7">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تعديل خطة العمل.</w:t>
      </w:r>
    </w:p>
    <w:p w:rsidR="00B70C80" w:rsidRPr="00F75C7D" w:rsidRDefault="00B70C80" w:rsidP="00AE43B7">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ربط الخبرات الجديدة بالسابقة.</w:t>
      </w:r>
    </w:p>
    <w:p w:rsidR="00B70C80" w:rsidRPr="00F75C7D" w:rsidRDefault="00B70C80" w:rsidP="00AE43B7">
      <w:pPr>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توسيع مجال العمل </w:t>
      </w:r>
      <w:r w:rsidRPr="00F75C7D">
        <w:rPr>
          <w:rFonts w:ascii="Simplified Arabic" w:hAnsi="Simplified Arabic" w:cs="Simplified Arabic"/>
          <w:sz w:val="24"/>
          <w:szCs w:val="24"/>
          <w:lang w:bidi="ar-IQ"/>
        </w:rPr>
        <w:t>Lee, Baylor</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2006:p348-349)</w:t>
      </w:r>
      <w:r w:rsidRPr="00F75C7D">
        <w:rPr>
          <w:rFonts w:ascii="Simplified Arabic" w:hAnsi="Simplified Arabic" w:cs="Simplified Arabic"/>
          <w:sz w:val="24"/>
          <w:szCs w:val="24"/>
          <w:rtl/>
          <w:lang w:bidi="ar-IQ"/>
        </w:rPr>
        <w:t>).</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مكونات ما وراء المعرفة:-</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هناك اتفاق بين علماء النفس المعرفيين على ان ما وراء المعرفة تنقسم إلى بنيتين أو مجالين الأولى التقويم الذاتي للمعرفة، والأخرى تتمثل بما يطلق عليه الإدارة الذاتية للمعرفة وتشتمل البنية الأولى (التقويم الذاتي للمعرفة) أو الوعي الذاتي بالمعرفة ثلاثة أنماط:- </w:t>
      </w:r>
    </w:p>
    <w:p w:rsidR="00B70C80" w:rsidRPr="00F75C7D" w:rsidRDefault="00B70C80" w:rsidP="00AE43B7">
      <w:pPr>
        <w:numPr>
          <w:ilvl w:val="0"/>
          <w:numId w:val="6"/>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المعرفة التقريرية (التصريحية):-</w:t>
      </w:r>
      <w:r w:rsidRPr="00F75C7D">
        <w:rPr>
          <w:rFonts w:ascii="Simplified Arabic" w:hAnsi="Simplified Arabic" w:cs="Simplified Arabic"/>
          <w:sz w:val="24"/>
          <w:szCs w:val="24"/>
          <w:rtl/>
          <w:lang w:bidi="ar-IQ"/>
        </w:rPr>
        <w:t xml:space="preserve"> وتشير إلى الوعي بالمهارات والاستراتيجيات التي تلزم لانجاز المهمة والمراد القيام بها.</w:t>
      </w:r>
    </w:p>
    <w:p w:rsidR="00B70C80" w:rsidRPr="00F75C7D" w:rsidRDefault="00B70C80" w:rsidP="00AE43B7">
      <w:pPr>
        <w:numPr>
          <w:ilvl w:val="0"/>
          <w:numId w:val="6"/>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المعرفة الإجرائية:-</w:t>
      </w:r>
      <w:r w:rsidRPr="00F75C7D">
        <w:rPr>
          <w:rFonts w:ascii="Simplified Arabic" w:hAnsi="Simplified Arabic" w:cs="Simplified Arabic"/>
          <w:sz w:val="24"/>
          <w:szCs w:val="24"/>
          <w:rtl/>
          <w:lang w:bidi="ar-IQ"/>
        </w:rPr>
        <w:t xml:space="preserve"> هي المعرفة المتعلقة بالإجراءات المتباينة والمتسلسلة التي تتبع لانجاز مهمة ما. وهذه المعرفة تتضمن أنواعا مختلفة من المعارف </w:t>
      </w:r>
    </w:p>
    <w:p w:rsidR="00B70C80" w:rsidRPr="00F75C7D" w:rsidRDefault="00B70C80" w:rsidP="00AE43B7">
      <w:pPr>
        <w:numPr>
          <w:ilvl w:val="0"/>
          <w:numId w:val="6"/>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 xml:space="preserve">المعرفة الشرطية:- </w:t>
      </w:r>
      <w:r w:rsidRPr="00F75C7D">
        <w:rPr>
          <w:rFonts w:ascii="Simplified Arabic" w:hAnsi="Simplified Arabic" w:cs="Simplified Arabic"/>
          <w:sz w:val="24"/>
          <w:szCs w:val="24"/>
          <w:rtl/>
          <w:lang w:bidi="ar-IQ"/>
        </w:rPr>
        <w:t>هي المعرفة التي تضم الشروط والقرائن المصاحبة لإجراءات محددة تتصل بمتى يستعمل شيء ما، ولأي غرض يمكن استعماله (الوهر بطرس، 1999، ص327) .</w:t>
      </w:r>
    </w:p>
    <w:p w:rsidR="00B70C80" w:rsidRPr="00F75C7D" w:rsidRDefault="00B70C80" w:rsidP="00AE43B7">
      <w:pPr>
        <w:numPr>
          <w:ilvl w:val="0"/>
          <w:numId w:val="6"/>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b/>
          <w:bCs/>
          <w:sz w:val="24"/>
          <w:szCs w:val="24"/>
          <w:rtl/>
          <w:lang w:bidi="ar-IQ"/>
        </w:rPr>
        <w:t>المعرفة المفاهيمية(</w:t>
      </w:r>
      <w:r w:rsidRPr="00F75C7D">
        <w:rPr>
          <w:rFonts w:ascii="Simplified Arabic" w:hAnsi="Simplified Arabic" w:cs="Simplified Arabic"/>
          <w:b/>
          <w:bCs/>
          <w:sz w:val="24"/>
          <w:szCs w:val="24"/>
          <w:lang w:bidi="ar-IQ"/>
        </w:rPr>
        <w:t>Conceptul Knowledge</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وهذه المعرفة تتضمن عدة أنواع من المعارف وهي:</w:t>
      </w:r>
    </w:p>
    <w:p w:rsidR="00B70C80" w:rsidRPr="00F75C7D" w:rsidRDefault="00B70C80" w:rsidP="00B70C80">
      <w:pPr>
        <w:spacing w:after="0" w:line="240" w:lineRule="auto"/>
        <w:ind w:lef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-الوعي بالمفاهيم:</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ويعني ذلك معرفة المتعلم بالمفاهيم التي يتعامل معها، وإدراكه لمكوناتها، وعلاقة تلك المفاهيم فيما بينها.</w:t>
      </w:r>
    </w:p>
    <w:p w:rsidR="00B70C80" w:rsidRPr="00F75C7D" w:rsidRDefault="00B70C80" w:rsidP="00B70C80">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-الوعي بالمصطلحات </w:t>
      </w:r>
    </w:p>
    <w:p w:rsidR="00B70C80" w:rsidRPr="00F75C7D" w:rsidRDefault="00B70C80" w:rsidP="00B70C80">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-الوعي بالرموز </w:t>
      </w:r>
    </w:p>
    <w:p w:rsidR="00B70C80" w:rsidRPr="00F75C7D" w:rsidRDefault="00B70C80" w:rsidP="00B70C80">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-الوعي بالقوانين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البنية الثانية أو (المجال الثاني):-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الإدارة الذاتية للمعرفة وتتضمن ثلاثة أبعاد هي:- </w:t>
      </w:r>
    </w:p>
    <w:p w:rsidR="00B70C80" w:rsidRPr="00F75C7D" w:rsidRDefault="00B70C80" w:rsidP="00AE43B7">
      <w:pPr>
        <w:numPr>
          <w:ilvl w:val="0"/>
          <w:numId w:val="7"/>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التخطيط: يتضمن الاختيار المعتمد لاستراتيجيات معينة لتحقيق أهداف محددة. </w:t>
      </w:r>
    </w:p>
    <w:p w:rsidR="00B70C80" w:rsidRPr="00F75C7D" w:rsidRDefault="00B70C80" w:rsidP="00B70C80">
      <w:pPr>
        <w:spacing w:after="0" w:line="240" w:lineRule="auto"/>
        <w:ind w:left="79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التقويم:- يقصد به تقدير مدى التقدم الحالي في عمليات محددة.وتتضمن ما يأتي:-</w:t>
      </w:r>
    </w:p>
    <w:p w:rsidR="00B70C80" w:rsidRPr="00F75C7D" w:rsidRDefault="00B70C80" w:rsidP="00AE43B7">
      <w:pPr>
        <w:numPr>
          <w:ilvl w:val="0"/>
          <w:numId w:val="7"/>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التنظيم:- ويتضمن مراجعة مدى التقدم نحو إحراز الأهداف وتعديل السلوك.</w:t>
      </w:r>
    </w:p>
    <w:p w:rsidR="00B70C80" w:rsidRPr="00F75C7D" w:rsidRDefault="00B70C80" w:rsidP="00B70C80">
      <w:pPr>
        <w:spacing w:after="0" w:line="240" w:lineRule="auto"/>
        <w:ind w:left="79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(عفانة والخزندار، 2004، ص138-142)، (جابر عبد الحميد، 1999، ص329).</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مفهوم استراتيجيات ما وراء المعرفة:</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وتعرف استراتيجيات ما وراء المعرفة على انها مجموعة من الإجراءات التي تتعلق بتأمل الطالب في عملياته العقلية، وتوظيفها في الظروف المناسبة، ومراجعة درجة نجاحه. (عبد السلام: 2001، ص96).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ان استعمال استراتيجيات ماوراء المعرفة يكون أثناء الدراسة الابتدائية أو المتوسطة، إذ يستطيع المتعلم أن يستعملها كمبادرة منه، أو بانتهاز الفرصة عندما يطرح أحد الطلبة مشكلة أو سؤالا مناسبا حول موضوع الدرس، ذلك ان التدريس على وفق هذه الاستراتيجيات ينطلق من افتراض ان النجاح يعتمد بشكل رئيس على الاستعمال المناسب للإستراتيجية، وان الطلبة غير الناضجين يستطيعون أن يحسنوا تعلمهم عن طريق تدريبهم على استعمال إستراتيجية فاعلة. (أبو جادو ونوفل، 2007، ص359)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متطلبات تعلم استراتيجيات ما وراء المعرفة:- </w:t>
      </w:r>
    </w:p>
    <w:p w:rsidR="00B70C80" w:rsidRPr="00F75C7D" w:rsidRDefault="00B70C80" w:rsidP="00AE43B7">
      <w:pPr>
        <w:numPr>
          <w:ilvl w:val="0"/>
          <w:numId w:val="8"/>
        </w:numPr>
        <w:tabs>
          <w:tab w:val="clear" w:pos="795"/>
        </w:tabs>
        <w:spacing w:after="0" w:line="240" w:lineRule="auto"/>
        <w:ind w:left="423" w:hanging="346"/>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المعرفة:</w:t>
      </w:r>
      <w:r w:rsidRPr="00F75C7D">
        <w:rPr>
          <w:rFonts w:ascii="Simplified Arabic" w:hAnsi="Simplified Arabic" w:cs="Simplified Arabic"/>
          <w:sz w:val="24"/>
          <w:szCs w:val="24"/>
          <w:rtl/>
          <w:lang w:bidi="ar-IQ"/>
        </w:rPr>
        <w:t xml:space="preserve"> وتتضمن معرفة المتعلم لطبيعة التعلم وعملياته وأغراضه ومعرفة استراتيجيات التعلم الفعال ومتى تستخدم.</w:t>
      </w:r>
    </w:p>
    <w:p w:rsidR="00B70C80" w:rsidRPr="00F75C7D" w:rsidRDefault="00B70C80" w:rsidP="00AE43B7">
      <w:pPr>
        <w:numPr>
          <w:ilvl w:val="0"/>
          <w:numId w:val="8"/>
        </w:numPr>
        <w:tabs>
          <w:tab w:val="clear" w:pos="795"/>
        </w:tabs>
        <w:spacing w:after="0" w:line="240" w:lineRule="auto"/>
        <w:ind w:left="423" w:hanging="346"/>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الوعي:</w:t>
      </w:r>
      <w:r w:rsidRPr="00F75C7D">
        <w:rPr>
          <w:rFonts w:ascii="Simplified Arabic" w:hAnsi="Simplified Arabic" w:cs="Simplified Arabic"/>
          <w:sz w:val="24"/>
          <w:szCs w:val="24"/>
          <w:rtl/>
          <w:lang w:bidi="ar-IQ"/>
        </w:rPr>
        <w:t xml:space="preserve"> ويعني وعي المتعلم بالإجراءات التي ينبغي القيام بها لتحقيق نتيجة معينة ويتضمن ثلاث أبعاد الوعي بمتغيرات الشخصية والوعي بمتغيرات الموقف التعليمي والوعي بمتغيرات الإستراتيجية الملائمة.</w:t>
      </w:r>
    </w:p>
    <w:p w:rsidR="00B70C80" w:rsidRPr="00F75C7D" w:rsidRDefault="00B70C80" w:rsidP="00AE43B7">
      <w:pPr>
        <w:numPr>
          <w:ilvl w:val="0"/>
          <w:numId w:val="8"/>
        </w:numPr>
        <w:tabs>
          <w:tab w:val="clear" w:pos="795"/>
        </w:tabs>
        <w:spacing w:after="0" w:line="240" w:lineRule="auto"/>
        <w:ind w:left="423" w:right="-142" w:hanging="34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التحكم: ويشير إلى طبيعة القرارات الواعية التي يتخذها المتعلم بناء على معرفته ووعيه (مصطفى، 2001، ص10).</w:t>
      </w:r>
    </w:p>
    <w:p w:rsidR="00B70C80" w:rsidRPr="00F75C7D" w:rsidRDefault="00B70C80" w:rsidP="00B70C80">
      <w:pPr>
        <w:spacing w:after="0" w:line="240" w:lineRule="auto"/>
        <w:ind w:left="795" w:hanging="763"/>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مبادئ متعلقة بتعليم وتعلم استراتيجيات ما وراء المعرفة </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مبدأ العلمية: حيث يتم التأكيد على أنشطة التعلم وعملياته أكثر من التأكيد على نواتجه. </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مبدأ التأملية:- حيث ينبغي ان يكون المتعلم قيمة وان يساعد على الوعي باستراتيجيات تعلمه ومهارات تنظيم ذاته والعلاقة بين هذه الاستراتيجيات والمهارات وأهداف التعلم. </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مبدأ الوظيفية:- حيث ينبغي ان يكون المتعلم على وعي دائم باستخدام المعرفة والمهارات ووظيفتها.</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مبدأ التشخيص الذاتي:- حيث ينبغي ان يدرس المتعلم كيفية تنظيم تعليمه وتشخيصه ومراجعته.</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مبدأ المساندة: بمعنى أن تتحول مسؤولية التعلم تدريجيا إلى المتعلم.</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مبدأ التعاون:- ويهتم بأهمية التعاون بين المتعلمين وأهمية المناقشة والحوار بينهم. </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مبدأ الهدف: - ويهتم بالتأكيد على المستويات العليا للأهداف المعرفية التي تتطلب تعمقا معرفيا .</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مبدأ المفهوم القبلي:- ويعني ان تعلم المفاهيم الجديدة يبنى على المعرفة المتوفرة لدى المتعلمين وعلى مفاهيمه السابقة.</w:t>
      </w:r>
    </w:p>
    <w:p w:rsidR="00B70C80" w:rsidRPr="00F75C7D" w:rsidRDefault="00B70C80" w:rsidP="00AE43B7">
      <w:pPr>
        <w:numPr>
          <w:ilvl w:val="0"/>
          <w:numId w:val="9"/>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مبدأ تصور التعلم:- وتعني ضرورة تكيف التعلم حتى يلائم تصورات المتعلم ومفاهيمه الحالية. (جابر، 1999، ص331 - 332). </w:t>
      </w:r>
    </w:p>
    <w:p w:rsidR="00B70C80" w:rsidRPr="00F75C7D" w:rsidRDefault="00B70C80" w:rsidP="00B70C80">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إبعاد معرفة ماوراء المعرفة</w:t>
      </w:r>
    </w:p>
    <w:p w:rsidR="00B70C80" w:rsidRPr="00F75C7D" w:rsidRDefault="00B70C80" w:rsidP="00AE43B7">
      <w:pPr>
        <w:numPr>
          <w:ilvl w:val="0"/>
          <w:numId w:val="10"/>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معرفة متغيرات الشخص: وتشير إلى معرفة واعتقادات الفرد حول نفسه كمفكر أو متعلم وما يعتقده حول عمليات تفكير الناس الآخرين. ويمكن ان تنمى من خلال الاستماع للمحاضرات. (</w:t>
      </w:r>
      <w:r w:rsidRPr="00F75C7D">
        <w:rPr>
          <w:rFonts w:ascii="Simplified Arabic" w:hAnsi="Simplified Arabic" w:cs="Simplified Arabic"/>
          <w:sz w:val="24"/>
          <w:szCs w:val="24"/>
          <w:lang w:bidi="ar-IQ"/>
        </w:rPr>
        <w:t>Livingston, 1997:p324</w:t>
      </w:r>
      <w:r w:rsidRPr="00F75C7D">
        <w:rPr>
          <w:rFonts w:ascii="Simplified Arabic" w:hAnsi="Simplified Arabic" w:cs="Simplified Arabic"/>
          <w:sz w:val="24"/>
          <w:szCs w:val="24"/>
          <w:rtl/>
          <w:lang w:bidi="ar-IQ"/>
        </w:rPr>
        <w:t xml:space="preserve">) </w:t>
      </w:r>
    </w:p>
    <w:p w:rsidR="00B70C80" w:rsidRPr="00F75C7D" w:rsidRDefault="00B70C80" w:rsidP="00AE43B7">
      <w:pPr>
        <w:numPr>
          <w:ilvl w:val="0"/>
          <w:numId w:val="10"/>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معرفة متغيرات المهمة:- وتشير إلى المعرفة والمعلومات حول طبيعة المهمة المقدمة للفرد، وتوجهه هذه المعرفة نحو أدائها، وتزوده بالمعلومات حول احتمالات النجاح في أداء المهمة. (</w:t>
      </w:r>
      <w:r w:rsidRPr="00F75C7D">
        <w:rPr>
          <w:rFonts w:ascii="Simplified Arabic" w:hAnsi="Simplified Arabic" w:cs="Simplified Arabic"/>
          <w:sz w:val="24"/>
          <w:szCs w:val="24"/>
          <w:lang w:bidi="ar-IQ"/>
        </w:rPr>
        <w:t>COX</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2005:p454</w:t>
      </w:r>
      <w:r w:rsidRPr="00F75C7D">
        <w:rPr>
          <w:rFonts w:ascii="Simplified Arabic" w:hAnsi="Simplified Arabic" w:cs="Simplified Arabic"/>
          <w:sz w:val="24"/>
          <w:szCs w:val="24"/>
          <w:rtl/>
          <w:lang w:bidi="ar-IQ"/>
        </w:rPr>
        <w:t xml:space="preserve">) </w:t>
      </w:r>
    </w:p>
    <w:p w:rsidR="00B70C80" w:rsidRPr="00F75C7D" w:rsidRDefault="00B70C80" w:rsidP="00AE43B7">
      <w:pPr>
        <w:numPr>
          <w:ilvl w:val="0"/>
          <w:numId w:val="10"/>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معرفة متغيرات الإستراتيجية تشير إلى معرفة الاستراتيجيات المعرفية وما وراء المعرفية فضلاً عن إلى المعرفة الشرطية (متى وكيف تؤدي الأشياء؟) حول استخدام مثل هذه الاستراتيجيات. على سبيل المثال: الفرد يمكن ان يعترف بأنه يحتاج أولا إلى فهم الفكرة الرئيسة في النص من أجل الوصول إلى الاستدلال (</w:t>
      </w:r>
      <w:r w:rsidRPr="00F75C7D">
        <w:rPr>
          <w:rFonts w:ascii="Simplified Arabic" w:hAnsi="Simplified Arabic" w:cs="Simplified Arabic"/>
          <w:sz w:val="24"/>
          <w:szCs w:val="24"/>
          <w:lang w:bidi="ar-IQ"/>
        </w:rPr>
        <w:t>p55</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Thamyaksa,2004</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الأهمية التربوية للاستراتيجيات ما وراء المعرفة:-</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تنطوي النظرة الحديثة للتعلم على ثلاث مسلمات هي:- </w:t>
      </w:r>
    </w:p>
    <w:p w:rsidR="00B70C80" w:rsidRPr="00F75C7D" w:rsidRDefault="00B70C80" w:rsidP="00AE43B7">
      <w:pPr>
        <w:numPr>
          <w:ilvl w:val="0"/>
          <w:numId w:val="11"/>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التعلم هو عملية بناء المعرفة وليس مجرد استلامها أو استيعابها جاهزة.</w:t>
      </w:r>
    </w:p>
    <w:p w:rsidR="00B70C80" w:rsidRPr="00F75C7D" w:rsidRDefault="00B70C80" w:rsidP="00AE43B7">
      <w:pPr>
        <w:numPr>
          <w:ilvl w:val="0"/>
          <w:numId w:val="11"/>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التعلم عملية تعتمد توظيف المعرفة حيث يتم استخدام المعرفة السابقة في بناء المعرفة الجديدة.</w:t>
      </w:r>
    </w:p>
    <w:p w:rsidR="00B70C80" w:rsidRPr="00F75C7D" w:rsidRDefault="00B70C80" w:rsidP="00AE43B7">
      <w:pPr>
        <w:numPr>
          <w:ilvl w:val="0"/>
          <w:numId w:val="11"/>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الطالب واع بالعمليات المعرفية ويمكنه التحكم فيها والتأثير بفعالية فيما يتعلمه (السعيد، 2001، ص20) .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وهناك العديد من الفوائد والمميزات التي تنعكس على الطالب من جراء استخدام استراتيجيات ما وراء المعرفة في التدريس منها:- </w:t>
      </w:r>
    </w:p>
    <w:p w:rsidR="00B70C80" w:rsidRPr="00F75C7D" w:rsidRDefault="00B70C80" w:rsidP="00AE43B7">
      <w:pPr>
        <w:numPr>
          <w:ilvl w:val="0"/>
          <w:numId w:val="12"/>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تقلل من احتمال خداع أنفسنا بالاعتقاد بأن تزويد الطالب بأي مجموعة من المهارات أو الإجراءات، أو الصيغ أو الطرق، أي تعليمه كيف يكون مفكرا متميزا في تفكيره. </w:t>
      </w:r>
    </w:p>
    <w:p w:rsidR="00B70C80" w:rsidRPr="00F75C7D" w:rsidRDefault="00B70C80" w:rsidP="00AE43B7">
      <w:pPr>
        <w:numPr>
          <w:ilvl w:val="0"/>
          <w:numId w:val="12"/>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تحد من عملية الظن بأننا نستطيع تخصيص جزء من يوم أو أسبوع دراسي لتعليم التفكير كمادة إضافية مثل مادة الرياضيات وغيرها.</w:t>
      </w:r>
    </w:p>
    <w:p w:rsidR="00B70C80" w:rsidRPr="00F75C7D" w:rsidRDefault="00B70C80" w:rsidP="00AE43B7">
      <w:pPr>
        <w:numPr>
          <w:ilvl w:val="0"/>
          <w:numId w:val="12"/>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تمنع من تركيز الجهود على جزء واحد من المجتمع المدرسي، أو على مجال واحد فقط من المنهج المدرسي. (يوسف، 2011، ص364 – 365) .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التحصيل الدراسي (</w:t>
      </w:r>
      <w:r w:rsidRPr="00F75C7D">
        <w:rPr>
          <w:rFonts w:ascii="Simplified Arabic" w:hAnsi="Simplified Arabic" w:cs="Simplified Arabic"/>
          <w:b/>
          <w:bCs/>
          <w:sz w:val="24"/>
          <w:szCs w:val="24"/>
          <w:lang w:bidi="ar-IQ"/>
        </w:rPr>
        <w:t>Academic Achievement</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يكاد يرتبط مفهوم التحصيل بالتعلم المدرسي، الذي لاقى اهتمام العلماء والباحثين في المجال التربوي، لأنه العامل الاساس في تقويم كفاءة التعليم المدرسي لذلك حظي بعدة تعريفات على الرغم من الاختلافات (كما تظهر)بينهما قليلة(الربيعي، 2008، ص11).</w:t>
      </w:r>
    </w:p>
    <w:p w:rsidR="00B70C80" w:rsidRPr="00F75C7D" w:rsidRDefault="00B70C80" w:rsidP="00B70C80">
      <w:pPr>
        <w:spacing w:after="0" w:line="240" w:lineRule="auto"/>
        <w:ind w:left="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وتتفق الباحثة مع تعريف (الكلزة، 1989):</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((هو مدى استيعاب الطلاب لما تعلموه من خبرات معينة في موضوع معين مقاسا بالدرجات التي يحصل عليها الطلاب في الاختبار التحصيلي))، (الكلز، 1989، ص102) </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العوامل المؤثرة في التحصيل الدراسي:</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أشارت الأدبيات السابقة إلى الكثير من العوامل التي تؤثر في التحصيل الدراسي، ويمكن تقسيم العوامل المؤثرة في التحصيل الدراسي للطالب على قسمين هما:-</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1-العوامل التربوية:-وهي من العوامل المتعلقة بالعملية التعليمية ويمكن تلخيصها بما يأتي:-</w:t>
      </w:r>
    </w:p>
    <w:p w:rsidR="00B70C80" w:rsidRPr="00F75C7D" w:rsidRDefault="00B70C80" w:rsidP="00B70C80">
      <w:pPr>
        <w:spacing w:after="0" w:line="240" w:lineRule="auto"/>
        <w:ind w:left="509"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عوامل تتعلق بالمادة الدراسية: وتشمل مدى صعوبة المادة، ومحتوى المادة، ومستوى تنظيمها، ومدى ارتباط المادة بحياة الطالب.</w:t>
      </w:r>
    </w:p>
    <w:p w:rsidR="00B70C80" w:rsidRPr="00F75C7D" w:rsidRDefault="00B70C80" w:rsidP="00B70C80">
      <w:pPr>
        <w:spacing w:after="0" w:line="240" w:lineRule="auto"/>
        <w:ind w:left="509"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عوامل تتعلق بالمدرس: وتشمل استراتيجيات وطرق التدريس التي يستعملها في التدريس، والأنشطة التي يقوم بها ووسائل التقويم التي يتبعها ومدى مراعاته للفروق الفردية بين الطلاب، وأسلوب تعامله معهم.</w:t>
      </w:r>
    </w:p>
    <w:p w:rsidR="00B70C80" w:rsidRPr="00F75C7D" w:rsidRDefault="00B70C80" w:rsidP="00B70C80">
      <w:pPr>
        <w:spacing w:after="0" w:line="240" w:lineRule="auto"/>
        <w:ind w:left="509"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عوامل تتعلق بالمدرسة: وتشمل إدارة المدرسة، والإمكانات المدرسية من حجم الصفوف وتوافر التقنيات والوسائل التعليمية والمصادر وغيرها.</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2-العوامل الشخصية: هي العوامل التي تخص الطالب، وأسرته، وطبيعة المجتمع الذي يعيش فيه ويمكن أن تلخص في الآتي:</w:t>
      </w:r>
    </w:p>
    <w:p w:rsidR="00B70C80" w:rsidRPr="00F75C7D" w:rsidRDefault="00B70C80" w:rsidP="00B70C80">
      <w:pPr>
        <w:spacing w:after="0" w:line="240" w:lineRule="auto"/>
        <w:ind w:left="509"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العوامل الصحية والنفسية: وتشمل صحة الطالب من الناحية العضوية، والنفسية، ومستوى قدراته العقلية، وميوله واتجاهاته، واستعداداته، وثقته بنفسه ودافعيته للتعلم .</w:t>
      </w:r>
    </w:p>
    <w:p w:rsidR="00B70C80" w:rsidRPr="00F75C7D" w:rsidRDefault="00B70C80" w:rsidP="00B70C80">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العوامل الاسرية والاجتماعية: وتشمل محتوى التعليم للوالدين، ونوع العلاقة الأسرية والحالة الاقتصادية للأسرة (زيتون وكمال، 1995، ص48-49)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علاقة ما وراء المعرفة بالتحصيل الدراسي:</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ترى الباحثة، أنّ المتعلم يجب أن يدرك ماهية استراتيجيات ما وراء المعرفة وعمليات التفكير، ولاسيما التي يستعملها هو بنفسه في التعلم، وكذلك يجب ان تكون لدى المتعلم المعلومات الكافية عن استراتيجيات التعلم المختلفة حتى يختار أنسبها بالنسبة لتفكيره ليستعملها في المواقف التعليمية التي يمر بهاو تساعده في زيادة تحصيله الدراسي.</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وقسم فلافل(</w:t>
      </w:r>
      <w:r w:rsidRPr="00F75C7D">
        <w:rPr>
          <w:rFonts w:ascii="Simplified Arabic" w:hAnsi="Simplified Arabic" w:cs="Simplified Arabic"/>
          <w:sz w:val="24"/>
          <w:szCs w:val="24"/>
          <w:lang w:bidi="ar-IQ"/>
        </w:rPr>
        <w:t>Flavell</w:t>
      </w:r>
      <w:r w:rsidRPr="00F75C7D">
        <w:rPr>
          <w:rFonts w:ascii="Simplified Arabic" w:hAnsi="Simplified Arabic" w:cs="Simplified Arabic"/>
          <w:sz w:val="24"/>
          <w:szCs w:val="24"/>
          <w:rtl/>
          <w:lang w:bidi="ar-IQ"/>
        </w:rPr>
        <w:t>) مهارات ما وراء المعرفة إلى عدة أنواع هي:</w:t>
      </w:r>
    </w:p>
    <w:p w:rsidR="00B70C80" w:rsidRPr="00F75C7D" w:rsidRDefault="00B70C80" w:rsidP="00AE43B7">
      <w:pPr>
        <w:numPr>
          <w:ilvl w:val="0"/>
          <w:numId w:val="1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 يتعلق بوعي الإدراك: وتعني الوعي بالعمليات الإدراكية التي يقوم بها الإنسان، والتحكم بها، وضبطها.</w:t>
      </w:r>
    </w:p>
    <w:p w:rsidR="00B70C80" w:rsidRPr="00F75C7D" w:rsidRDefault="00B70C80" w:rsidP="00AE43B7">
      <w:pPr>
        <w:numPr>
          <w:ilvl w:val="0"/>
          <w:numId w:val="1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 يتعلق بوعي الذاكرة: وتعني الوعي بإستراتيجيات التذكر، والأشياء التي يتذكرها الإنسان، والتحكم بها، وضبطها.</w:t>
      </w:r>
    </w:p>
    <w:p w:rsidR="00B70C80" w:rsidRPr="00F75C7D" w:rsidRDefault="00B70C80" w:rsidP="00AE43B7">
      <w:pPr>
        <w:numPr>
          <w:ilvl w:val="0"/>
          <w:numId w:val="1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 يتعلق بالوعي الاستيعابي: وتعني الوعي بالطرق التي تؤدي إلى الاستيعاب، ومعرفة، ماإذا كان المتعلم فاهما لما يقرأ ام لا، والتحكم بها وضبطها .</w:t>
      </w:r>
    </w:p>
    <w:p w:rsidR="00B70C80" w:rsidRPr="00F75C7D" w:rsidRDefault="00B70C80" w:rsidP="00AE43B7">
      <w:pPr>
        <w:numPr>
          <w:ilvl w:val="0"/>
          <w:numId w:val="1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 يتعلق بوعي الانتباه: الوعي لما ينتبه له الفرد، ومدى الانتباه، والتحكم به، وضبطه.</w:t>
      </w:r>
    </w:p>
    <w:p w:rsidR="00B70C80" w:rsidRPr="00F75C7D" w:rsidRDefault="00B70C80" w:rsidP="00AE43B7">
      <w:pPr>
        <w:numPr>
          <w:ilvl w:val="0"/>
          <w:numId w:val="1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 يتعلق بوعي التفكير: وتعني الوعي بالمهارات التفكيرية المستعملة، والأشياء التي يفكر بها الإنسان والتحكم بها وضبطها (دروزه، 1995، ص83).</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ثانيا: إستراتيجية (</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من الاستراتيجيات ما وراء المعرفة إستراتيجية نظام الخمس خطوات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وضع هذا النظام أو المنهج فرانسيس روبنسون في عام 1946، وتسمى أيضا بإستراتيجية روبنسون. (</w:t>
      </w:r>
      <w:r w:rsidRPr="00F75C7D">
        <w:rPr>
          <w:rFonts w:ascii="Simplified Arabic" w:hAnsi="Simplified Arabic" w:cs="Simplified Arabic"/>
          <w:sz w:val="24"/>
          <w:szCs w:val="24"/>
          <w:lang w:bidi="ar-IQ"/>
        </w:rPr>
        <w:t>Masev</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1998:p79</w:t>
      </w:r>
      <w:r w:rsidRPr="00F75C7D">
        <w:rPr>
          <w:rFonts w:ascii="Simplified Arabic" w:hAnsi="Simplified Arabic" w:cs="Simplified Arabic"/>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وتعد(</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إستراتيجية منظمة، تساعد الطلبة على قراءة الكتب والنصوص العلمية بطريقة فاعلة، اكتسبت شهرة، لا من أجل المبادئ العلمية التي تقوم عليها فقط، وإنما لأن الرمز الذي اختير لها سيجعل عملية تذكر خطواتها الخمس سهلة ويسيرة على المتعلم، إذ يتكون اسم هذه الإستراتيجية من مجموعة الاحرف الخمسة الأولى لأسماء الخطوات التي تتكون منها الإستراتيجية وكالآتي:- </w:t>
      </w:r>
    </w:p>
    <w:p w:rsidR="00B70C80" w:rsidRPr="00F75C7D" w:rsidRDefault="00B70C80" w:rsidP="00AE43B7">
      <w:pPr>
        <w:numPr>
          <w:ilvl w:val="0"/>
          <w:numId w:val="14"/>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S</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Survey</w:t>
      </w:r>
      <w:r w:rsidRPr="00F75C7D">
        <w:rPr>
          <w:rFonts w:ascii="Simplified Arabic" w:hAnsi="Simplified Arabic" w:cs="Simplified Arabic"/>
          <w:sz w:val="24"/>
          <w:szCs w:val="24"/>
          <w:rtl/>
          <w:lang w:bidi="ar-IQ"/>
        </w:rPr>
        <w:t xml:space="preserve">) استطلع أو تصفح </w:t>
      </w:r>
    </w:p>
    <w:p w:rsidR="00B70C80" w:rsidRPr="00F75C7D" w:rsidRDefault="00B70C80" w:rsidP="00AE43B7">
      <w:pPr>
        <w:numPr>
          <w:ilvl w:val="0"/>
          <w:numId w:val="14"/>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Q</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Question</w:t>
      </w:r>
      <w:r w:rsidRPr="00F75C7D">
        <w:rPr>
          <w:rFonts w:ascii="Simplified Arabic" w:hAnsi="Simplified Arabic" w:cs="Simplified Arabic"/>
          <w:sz w:val="24"/>
          <w:szCs w:val="24"/>
          <w:rtl/>
          <w:lang w:bidi="ar-IQ"/>
        </w:rPr>
        <w:t xml:space="preserve">) اسأل . </w:t>
      </w:r>
    </w:p>
    <w:p w:rsidR="00B70C80" w:rsidRPr="00F75C7D" w:rsidRDefault="00B70C80" w:rsidP="00AE43B7">
      <w:pPr>
        <w:numPr>
          <w:ilvl w:val="0"/>
          <w:numId w:val="1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Read</w:t>
      </w:r>
      <w:r w:rsidRPr="00F75C7D">
        <w:rPr>
          <w:rFonts w:ascii="Simplified Arabic" w:hAnsi="Simplified Arabic" w:cs="Simplified Arabic"/>
          <w:sz w:val="24"/>
          <w:szCs w:val="24"/>
          <w:rtl/>
          <w:lang w:bidi="ar-IQ"/>
        </w:rPr>
        <w:t>) اقرأ</w:t>
      </w:r>
    </w:p>
    <w:p w:rsidR="00B70C80" w:rsidRPr="00F75C7D" w:rsidRDefault="00B70C80" w:rsidP="00AE43B7">
      <w:pPr>
        <w:numPr>
          <w:ilvl w:val="0"/>
          <w:numId w:val="1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Recite</w:t>
      </w:r>
      <w:r w:rsidRPr="00F75C7D">
        <w:rPr>
          <w:rFonts w:ascii="Simplified Arabic" w:hAnsi="Simplified Arabic" w:cs="Simplified Arabic"/>
          <w:sz w:val="24"/>
          <w:szCs w:val="24"/>
          <w:rtl/>
          <w:lang w:bidi="ar-IQ"/>
        </w:rPr>
        <w:t xml:space="preserve">) استذكر أو استمع . </w:t>
      </w:r>
    </w:p>
    <w:p w:rsidR="00B70C80" w:rsidRPr="00F75C7D" w:rsidRDefault="00B70C80" w:rsidP="00AE43B7">
      <w:pPr>
        <w:numPr>
          <w:ilvl w:val="0"/>
          <w:numId w:val="1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Review</w:t>
      </w:r>
      <w:r w:rsidRPr="00F75C7D">
        <w:rPr>
          <w:rFonts w:ascii="Simplified Arabic" w:hAnsi="Simplified Arabic" w:cs="Simplified Arabic"/>
          <w:sz w:val="24"/>
          <w:szCs w:val="24"/>
          <w:rtl/>
          <w:lang w:bidi="ar-IQ"/>
        </w:rPr>
        <w:t xml:space="preserve">) راجع . </w:t>
      </w:r>
      <w:r w:rsidRPr="00F75C7D">
        <w:rPr>
          <w:rFonts w:ascii="Simplified Arabic" w:hAnsi="Simplified Arabic" w:cs="Simplified Arabic"/>
          <w:sz w:val="24"/>
          <w:szCs w:val="24"/>
          <w:rtl/>
          <w:lang w:bidi="ar-IQ"/>
        </w:rPr>
        <w:tab/>
      </w:r>
      <w:r w:rsidRPr="00F75C7D">
        <w:rPr>
          <w:rFonts w:ascii="Simplified Arabic" w:hAnsi="Simplified Arabic" w:cs="Simplified Arabic"/>
          <w:sz w:val="24"/>
          <w:szCs w:val="24"/>
          <w:rtl/>
          <w:lang w:bidi="ar-IQ"/>
        </w:rPr>
        <w:tab/>
        <w:t>(</w:t>
      </w:r>
      <w:r w:rsidRPr="00F75C7D">
        <w:rPr>
          <w:rFonts w:ascii="Simplified Arabic" w:hAnsi="Simplified Arabic" w:cs="Simplified Arabic"/>
          <w:sz w:val="24"/>
          <w:szCs w:val="24"/>
          <w:lang w:bidi="ar-IQ"/>
        </w:rPr>
        <w:t>Andersow, 1988,p 217</w:t>
      </w:r>
      <w:r w:rsidRPr="00F75C7D">
        <w:rPr>
          <w:rFonts w:ascii="Simplified Arabic" w:hAnsi="Simplified Arabic" w:cs="Simplified Arabic"/>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وهي من الاستراتيجيات التي تسهم في زيادة فاعلية القراءة، زيادة الفهم والاستيعاب، وتستعمل في الدروس القصيرة أما في الدروس الطويلة فهي تقدم من المدرس لغرض تطوير انموذج متطور لها حتى يستطيع المتعلمون أن يستوعبوا الدرس عن طريق الخطوات التي نمذجها المدرس لهم ثم يطبق المتعلمون الإستراتيجية بعد التدريب (</w:t>
      </w:r>
      <w:r w:rsidRPr="00F75C7D">
        <w:rPr>
          <w:rFonts w:ascii="Simplified Arabic" w:hAnsi="Simplified Arabic" w:cs="Simplified Arabic"/>
          <w:sz w:val="24"/>
          <w:szCs w:val="24"/>
          <w:lang w:bidi="ar-IQ"/>
        </w:rPr>
        <w:t>Ford</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1998</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p 218</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 دور المدرس في هذه الإستراتيجية التدريب على تطبيقها في الدرس عن طريق النمذجة وتزويد الطلبة بدليل عمل يحتوي على التوجيهات والإرشادات اللازمة لممارسة عملية التعلم بموجب هذه الإستراتيجية (</w:t>
      </w:r>
      <w:r w:rsidRPr="00F75C7D">
        <w:rPr>
          <w:rFonts w:ascii="Simplified Arabic" w:hAnsi="Simplified Arabic" w:cs="Simplified Arabic"/>
          <w:sz w:val="24"/>
          <w:szCs w:val="24"/>
          <w:lang w:bidi="ar-IQ"/>
        </w:rPr>
        <w:t>Ruthmus, 2002,p55</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خطوات إستراتيجية (</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تتضمن إستراتيجية (</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 xml:space="preserve">) الخطوات الآتية:-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المسح أو الاستطلاع يعبر عنه بالحرف (</w:t>
      </w:r>
      <w:r w:rsidRPr="00F75C7D">
        <w:rPr>
          <w:rFonts w:ascii="Simplified Arabic" w:hAnsi="Simplified Arabic" w:cs="Simplified Arabic"/>
          <w:sz w:val="24"/>
          <w:szCs w:val="24"/>
          <w:lang w:bidi="ar-IQ"/>
        </w:rPr>
        <w:t>S</w:t>
      </w:r>
      <w:r w:rsidRPr="00F75C7D">
        <w:rPr>
          <w:rFonts w:ascii="Simplified Arabic" w:hAnsi="Simplified Arabic" w:cs="Simplified Arabic"/>
          <w:sz w:val="24"/>
          <w:szCs w:val="24"/>
          <w:rtl/>
          <w:lang w:bidi="ar-IQ"/>
        </w:rPr>
        <w:t>) المأخوذ من كلمة (</w:t>
      </w:r>
      <w:r w:rsidRPr="00F75C7D">
        <w:rPr>
          <w:rFonts w:ascii="Simplified Arabic" w:hAnsi="Simplified Arabic" w:cs="Simplified Arabic"/>
          <w:sz w:val="24"/>
          <w:szCs w:val="24"/>
          <w:lang w:bidi="ar-IQ"/>
        </w:rPr>
        <w:t>Survery</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وتعني الاستطلاع أو المسح بالقاء نظرة شاملة سريعة على النص القرائي من أجل تكوين فكرة عامة عن الموضوع لدى القارئ ومعرفة الموضوع الذي يدور حوله النص.</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طرح التساؤلات يعبر عنه بالحرف (</w:t>
      </w:r>
      <w:r w:rsidRPr="00F75C7D">
        <w:rPr>
          <w:rFonts w:ascii="Simplified Arabic" w:hAnsi="Simplified Arabic" w:cs="Simplified Arabic"/>
          <w:sz w:val="24"/>
          <w:szCs w:val="24"/>
          <w:lang w:bidi="ar-IQ"/>
        </w:rPr>
        <w:t>Q</w:t>
      </w:r>
      <w:r w:rsidRPr="00F75C7D">
        <w:rPr>
          <w:rFonts w:ascii="Simplified Arabic" w:hAnsi="Simplified Arabic" w:cs="Simplified Arabic"/>
          <w:sz w:val="24"/>
          <w:szCs w:val="24"/>
          <w:rtl/>
          <w:lang w:bidi="ar-IQ"/>
        </w:rPr>
        <w:t>) المأخوذ من كلمة (</w:t>
      </w:r>
      <w:r w:rsidRPr="00F75C7D">
        <w:rPr>
          <w:rFonts w:ascii="Simplified Arabic" w:hAnsi="Simplified Arabic" w:cs="Simplified Arabic"/>
          <w:sz w:val="24"/>
          <w:szCs w:val="24"/>
          <w:lang w:bidi="ar-IQ"/>
        </w:rPr>
        <w:t>Question</w:t>
      </w:r>
      <w:r w:rsidRPr="00F75C7D">
        <w:rPr>
          <w:rFonts w:ascii="Simplified Arabic" w:hAnsi="Simplified Arabic" w:cs="Simplified Arabic"/>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التي تعني طرح التساؤلات التي تتصل بالموضوع ان القارئ هنا يسأل نفسه عما يريد معرفته عن الموضوع المقروء والغرض من هذا التساؤل هو أن تكون القراءة عملية هادفة وتأخذ مسارا يؤدي إلى أهداف محددة.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ج-الحرف(</w:t>
      </w: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 لقد سبق بالرقم (</w:t>
      </w:r>
      <w:r w:rsidRPr="00F75C7D">
        <w:rPr>
          <w:rFonts w:ascii="Simplified Arabic" w:hAnsi="Simplified Arabic" w:cs="Simplified Arabic"/>
          <w:sz w:val="24"/>
          <w:szCs w:val="24"/>
          <w:lang w:bidi="ar-IQ"/>
        </w:rPr>
        <w:t>3</w:t>
      </w:r>
      <w:r w:rsidRPr="00F75C7D">
        <w:rPr>
          <w:rFonts w:ascii="Simplified Arabic" w:hAnsi="Simplified Arabic" w:cs="Simplified Arabic"/>
          <w:sz w:val="24"/>
          <w:szCs w:val="24"/>
          <w:rtl/>
          <w:lang w:bidi="ar-IQ"/>
        </w:rPr>
        <w:t>) وهذا يعني ان هذا الحرف مكرر في ثلاث كلمات كل كلمة منها تبدأ بالحرف (</w:t>
      </w: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 xml:space="preserve">) وتعبر عن خطوة من خطوات هذه الإستراتيجية وهي كما يأتي:- </w:t>
      </w:r>
    </w:p>
    <w:p w:rsidR="00B70C80" w:rsidRPr="00F75C7D" w:rsidRDefault="00B70C80" w:rsidP="00AE43B7">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الحرف (</w:t>
      </w: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 الأول مأخوذ من كلمة (</w:t>
      </w:r>
      <w:r w:rsidRPr="00F75C7D">
        <w:rPr>
          <w:rFonts w:ascii="Simplified Arabic" w:hAnsi="Simplified Arabic" w:cs="Simplified Arabic"/>
          <w:sz w:val="24"/>
          <w:szCs w:val="24"/>
          <w:lang w:bidi="ar-IQ"/>
        </w:rPr>
        <w:t>Read</w:t>
      </w:r>
      <w:r w:rsidRPr="00F75C7D">
        <w:rPr>
          <w:rFonts w:ascii="Simplified Arabic" w:hAnsi="Simplified Arabic" w:cs="Simplified Arabic"/>
          <w:sz w:val="24"/>
          <w:szCs w:val="24"/>
          <w:rtl/>
          <w:lang w:bidi="ar-IQ"/>
        </w:rPr>
        <w:t xml:space="preserve">) التي تعني القراءة أو الفعل أقرأ بمعنى أن القارئ في هذه الخطوة يقرأ النص قراءة موجهة للبحث عن الاجابة للأسئلة التي طرحها في الخطوة الثانية وتحقيق الأهداف المنشودة. </w:t>
      </w:r>
    </w:p>
    <w:p w:rsidR="00B70C80" w:rsidRPr="00F75C7D" w:rsidRDefault="00B70C80" w:rsidP="00AE43B7">
      <w:pPr>
        <w:numPr>
          <w:ilvl w:val="0"/>
          <w:numId w:val="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الحرف (</w:t>
      </w: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 الثاني. مأخوذ من كلمة (</w:t>
      </w:r>
      <w:r w:rsidRPr="00F75C7D">
        <w:rPr>
          <w:rFonts w:ascii="Simplified Arabic" w:hAnsi="Simplified Arabic" w:cs="Simplified Arabic"/>
          <w:sz w:val="24"/>
          <w:szCs w:val="24"/>
          <w:lang w:bidi="ar-IQ"/>
        </w:rPr>
        <w:t>Recite</w:t>
      </w:r>
      <w:r w:rsidRPr="00F75C7D">
        <w:rPr>
          <w:rFonts w:ascii="Simplified Arabic" w:hAnsi="Simplified Arabic" w:cs="Simplified Arabic"/>
          <w:sz w:val="24"/>
          <w:szCs w:val="24"/>
          <w:rtl/>
          <w:lang w:bidi="ar-IQ"/>
        </w:rPr>
        <w:t>) (سمع) أو تسميع، أو كلمة (</w:t>
      </w:r>
      <w:r w:rsidRPr="00F75C7D">
        <w:rPr>
          <w:rFonts w:ascii="Simplified Arabic" w:hAnsi="Simplified Arabic" w:cs="Simplified Arabic"/>
          <w:sz w:val="24"/>
          <w:szCs w:val="24"/>
          <w:lang w:bidi="ar-IQ"/>
        </w:rPr>
        <w:t>Recall</w:t>
      </w:r>
      <w:r w:rsidRPr="00F75C7D">
        <w:rPr>
          <w:rFonts w:ascii="Simplified Arabic" w:hAnsi="Simplified Arabic" w:cs="Simplified Arabic"/>
          <w:sz w:val="24"/>
          <w:szCs w:val="24"/>
          <w:rtl/>
          <w:lang w:bidi="ar-IQ"/>
        </w:rPr>
        <w:t xml:space="preserve">) استرجع أو استذكر بمعنى ان القارئ في هذه الخطوة يجيب عن الأسئلة التي طرحها في ضوء قراءته وما استوعبه وتكون إجابته بصوت عال مسموع ويمكنه كتابة تلك الاجابة مستذكرا أو مسترجعا المعلومات التي توصل إليها التي تتعلق بأهداف القراءة أو الأسئلة التي طرحها. </w:t>
      </w:r>
    </w:p>
    <w:p w:rsidR="00B70C80" w:rsidRPr="00F75C7D" w:rsidRDefault="00B70C80" w:rsidP="00AE43B7">
      <w:pPr>
        <w:numPr>
          <w:ilvl w:val="0"/>
          <w:numId w:val="5"/>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الحرف (</w:t>
      </w: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 الثالث. مأخوذ من كلمة (</w:t>
      </w:r>
      <w:r w:rsidRPr="00F75C7D">
        <w:rPr>
          <w:rFonts w:ascii="Simplified Arabic" w:hAnsi="Simplified Arabic" w:cs="Simplified Arabic"/>
          <w:sz w:val="24"/>
          <w:szCs w:val="24"/>
          <w:lang w:bidi="ar-IQ"/>
        </w:rPr>
        <w:t>Review</w:t>
      </w:r>
      <w:r w:rsidRPr="00F75C7D">
        <w:rPr>
          <w:rFonts w:ascii="Simplified Arabic" w:hAnsi="Simplified Arabic" w:cs="Simplified Arabic"/>
          <w:sz w:val="24"/>
          <w:szCs w:val="24"/>
          <w:rtl/>
          <w:lang w:bidi="ar-IQ"/>
        </w:rPr>
        <w:t xml:space="preserve">) (راجع) أي مراجعة ما تم قراءته وكتابته أو استرجاعه ومقارنته بما مطلوب من أهداف القراءة بمعنى ان القارئ في هذه الخطوة يعيد النظر فيما تم تحصيله من معلومات ويتأكد من صحة الإجابة التي توصل إليها ويتأكد من أنه استوعب وتذكر ما يجب استيعابه وتذكره في النص القرائي، ويحدد جوانب النجاح وجوانب الإخفاق، ويعرف أين أصاب وأين أخطأ. (عطية، 2009، ص154- 156). </w:t>
      </w:r>
    </w:p>
    <w:p w:rsidR="00B70C80" w:rsidRPr="00F75C7D" w:rsidRDefault="00B70C80" w:rsidP="00B70C80">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على أساس ما تقدم فإنه يتم استيعاب المقروء باستعمال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بإتباع الخطوات الخمس الآتية: - </w:t>
      </w:r>
    </w:p>
    <w:p w:rsidR="00B70C80" w:rsidRPr="00F75C7D" w:rsidRDefault="00B70C80" w:rsidP="00AE43B7">
      <w:pPr>
        <w:numPr>
          <w:ilvl w:val="0"/>
          <w:numId w:val="1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تصفح الموضوع أو النص واستطلاعه:- في هذه الخطوة يجري القارئ مسحاً استطلاعيا سريعا للنص بمعنى يقرأه قراءة سريعة الغرض منها تكوين فكرة عامة عن النص والفكرة أو القضية التي يدور حولها الموضوع على افتراض ان القارئ يؤسس لفهم الموضوع اذا ما علم عن أي شيء يدور على ان يتساءل وهو يتصفح الموضوع عن امكانية أعطائه عناوين فرعية .بحيث يعبر كل عنوان عن فكرة من افكاره.</w:t>
      </w:r>
    </w:p>
    <w:p w:rsidR="00B70C80" w:rsidRPr="00F75C7D" w:rsidRDefault="00B70C80" w:rsidP="00AE43B7">
      <w:pPr>
        <w:numPr>
          <w:ilvl w:val="0"/>
          <w:numId w:val="1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مساءلة الذات:-في هذه الخطوة يسأل القارئ ذاته عن:- </w:t>
      </w:r>
    </w:p>
    <w:p w:rsidR="00B70C80" w:rsidRPr="00F75C7D" w:rsidRDefault="00B70C80" w:rsidP="00AE43B7">
      <w:pPr>
        <w:numPr>
          <w:ilvl w:val="0"/>
          <w:numId w:val="16"/>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إمكانية إعطاء عناوين فرعية للافكار التي يتضمنها الموضوع</w:t>
      </w:r>
    </w:p>
    <w:p w:rsidR="00B70C80" w:rsidRPr="00F75C7D" w:rsidRDefault="00B70C80" w:rsidP="00AE43B7">
      <w:pPr>
        <w:numPr>
          <w:ilvl w:val="0"/>
          <w:numId w:val="16"/>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الأسئلة التي يمكن ان يجيب عنها الموضوع.</w:t>
      </w:r>
    </w:p>
    <w:p w:rsidR="00B70C80" w:rsidRPr="00F75C7D" w:rsidRDefault="00B70C80" w:rsidP="00AE43B7">
      <w:pPr>
        <w:numPr>
          <w:ilvl w:val="0"/>
          <w:numId w:val="16"/>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ما تعلمه عن الموضوع بعد مسحه واستطلاعه، وما يريد الوصول اليه، على ان يدون التساؤلات التي يطرحها .</w:t>
      </w:r>
    </w:p>
    <w:p w:rsidR="00B70C80" w:rsidRPr="00F75C7D" w:rsidRDefault="00B70C80" w:rsidP="00AE43B7">
      <w:pPr>
        <w:numPr>
          <w:ilvl w:val="0"/>
          <w:numId w:val="1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قراءة النص قراءة فاحصة </w:t>
      </w:r>
    </w:p>
    <w:p w:rsidR="00B70C80" w:rsidRPr="00F75C7D" w:rsidRDefault="00B70C80" w:rsidP="00B70C80">
      <w:pPr>
        <w:spacing w:after="0" w:line="240" w:lineRule="auto"/>
        <w:ind w:left="272" w:firstLine="8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في هذه الخطوة يقرأ الطالب الموضوع قراءة فاحصة يبحث فيها عن إجابات الأسئلة التي طرحها محاولا قراءة كل ما يتضمنه النص من بيانات وجداول وبعد قراءة كل فقرة يسًمع نفسه ما استوعبه منها.</w:t>
      </w:r>
    </w:p>
    <w:p w:rsidR="00B70C80" w:rsidRPr="00F75C7D" w:rsidRDefault="00B70C80" w:rsidP="00AE43B7">
      <w:pPr>
        <w:numPr>
          <w:ilvl w:val="0"/>
          <w:numId w:val="1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التسميع والاسترجاع:- </w:t>
      </w:r>
    </w:p>
    <w:p w:rsidR="00B70C80" w:rsidRPr="00F75C7D" w:rsidRDefault="00B70C80" w:rsidP="00B70C80">
      <w:pPr>
        <w:spacing w:after="0" w:line="240" w:lineRule="auto"/>
        <w:ind w:left="272" w:hanging="27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في هذه الخطوة يقوم الطالب في تلخيص أفكار الموضوع والربط بينها وصياغتها بأسلوبه الخاص ويسمعها لنفسه ثم يدون الملخص بأسلوبه أيضا مؤشرا تحت الأفكار والقضايا المهمة في الموضوع. </w:t>
      </w:r>
    </w:p>
    <w:p w:rsidR="00B70C80" w:rsidRPr="00F75C7D" w:rsidRDefault="00B70C80" w:rsidP="00AE43B7">
      <w:pPr>
        <w:numPr>
          <w:ilvl w:val="0"/>
          <w:numId w:val="15"/>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المراجعة:-</w:t>
      </w:r>
    </w:p>
    <w:p w:rsidR="00B70C80" w:rsidRPr="00F75C7D" w:rsidRDefault="00B70C80" w:rsidP="00B70C80">
      <w:pPr>
        <w:spacing w:after="0" w:line="240" w:lineRule="auto"/>
        <w:ind w:left="272" w:hanging="27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بعد قراءة الموضوع واسترجاع افكاره يبدأ عملية المراجعة لما تم من قراءة وكتابة وأسئلة واسترجاع وإجابات عن الأسئلة ومقارنة ما تم أنجازه وتحصيله بما يجب ان يكون تأشير جوانب القوة والقصور في تعلم الموضوع واستيعابه تتضمن عملية المراجعة:- </w:t>
      </w:r>
    </w:p>
    <w:p w:rsidR="00B70C80" w:rsidRPr="00F75C7D" w:rsidRDefault="00B70C80" w:rsidP="00B70C80">
      <w:pPr>
        <w:spacing w:after="0" w:line="240" w:lineRule="auto"/>
        <w:ind w:left="272" w:hanging="27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كتابة أسئلة عن الجوانب التي يراها القارئ مهمة .</w:t>
      </w:r>
    </w:p>
    <w:p w:rsidR="00B70C80" w:rsidRPr="00F75C7D" w:rsidRDefault="00B70C80" w:rsidP="00B70C80">
      <w:pPr>
        <w:spacing w:after="0" w:line="240" w:lineRule="auto"/>
        <w:ind w:left="272" w:hanging="27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كتابة أسئلة عن الملاحظات والافكار الفرعية التي وردت.</w:t>
      </w:r>
    </w:p>
    <w:p w:rsidR="00B70C80" w:rsidRPr="00F75C7D" w:rsidRDefault="00B70C80" w:rsidP="00B70C80">
      <w:pPr>
        <w:spacing w:after="0" w:line="240" w:lineRule="auto"/>
        <w:ind w:left="272" w:hanging="27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الاجابة عن الأسئلة التي قد وردت في نهاية الموضوع أو هوامشه.</w:t>
      </w:r>
    </w:p>
    <w:p w:rsidR="00B70C80" w:rsidRPr="00F75C7D" w:rsidRDefault="00B70C80" w:rsidP="00B70C80">
      <w:pPr>
        <w:spacing w:after="0" w:line="240" w:lineRule="auto"/>
        <w:ind w:left="272" w:hanging="27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وضع الأسئلة التي يعتقد إنها صعبة ولها أهمية في بطاقات يحتفظ بها مع إجاباتها لمراجعتها عند الحاجة. </w:t>
      </w:r>
    </w:p>
    <w:p w:rsidR="00B70C80" w:rsidRPr="00F75C7D" w:rsidRDefault="00B70C80" w:rsidP="00B70C80">
      <w:pPr>
        <w:spacing w:after="0" w:line="240" w:lineRule="auto"/>
        <w:ind w:left="-23" w:right="-142" w:firstLine="44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أما دور المدرس في هذه الإستراتيجية فهو التدريب على تطبيقها في عملية التعلم عن طريق النمذجة وتزويد الطلبة بدليل عمل يحتوي على التوجيهات والارشادات اللازمة لممارسة التعلم بموجب هذه </w:t>
      </w:r>
      <w:r>
        <w:rPr>
          <w:rFonts w:ascii="Simplified Arabic" w:hAnsi="Simplified Arabic" w:cs="Simplified Arabic"/>
          <w:sz w:val="24"/>
          <w:szCs w:val="24"/>
          <w:rtl/>
          <w:lang w:bidi="ar-IQ"/>
        </w:rPr>
        <w:t>الإستراتيجية (عطية، 2010، ص157)</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ind w:left="272" w:hanging="27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الأهمية التربوية لإستراتيجية (</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تتجلى الأهمية التربوية للإستراتيجية </w:t>
      </w:r>
      <w:r w:rsidRPr="00F75C7D">
        <w:rPr>
          <w:rFonts w:ascii="Simplified Arabic" w:hAnsi="Simplified Arabic" w:cs="Simplified Arabic"/>
          <w:b/>
          <w:bCs/>
          <w:sz w:val="24"/>
          <w:szCs w:val="24"/>
          <w:rtl/>
          <w:lang w:bidi="ar-IQ"/>
        </w:rPr>
        <w:t>(</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 بما يأتي:</w:t>
      </w:r>
      <w:r w:rsidRPr="00F75C7D">
        <w:rPr>
          <w:rFonts w:ascii="Simplified Arabic" w:hAnsi="Simplified Arabic" w:cs="Simplified Arabic"/>
          <w:sz w:val="24"/>
          <w:szCs w:val="24"/>
          <w:rtl/>
          <w:lang w:bidi="ar-IQ"/>
        </w:rPr>
        <w:t xml:space="preserve">- </w:t>
      </w:r>
    </w:p>
    <w:p w:rsidR="00B70C80" w:rsidRPr="00F75C7D" w:rsidRDefault="00B70C80" w:rsidP="00AE43B7">
      <w:pPr>
        <w:numPr>
          <w:ilvl w:val="0"/>
          <w:numId w:val="17"/>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إمكانية استخدامها في أغلب مواد التعلم باستثناء المواد ذوات الطبيعة الرقمية كالرياضيات والإحصاء.</w:t>
      </w:r>
    </w:p>
    <w:p w:rsidR="00B70C80" w:rsidRPr="00F75C7D" w:rsidRDefault="00B70C80" w:rsidP="00AE43B7">
      <w:pPr>
        <w:numPr>
          <w:ilvl w:val="0"/>
          <w:numId w:val="17"/>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بساطة إجراءاتها وسهولة تطبيقها. </w:t>
      </w:r>
    </w:p>
    <w:p w:rsidR="00B70C80" w:rsidRPr="00F75C7D" w:rsidRDefault="00B70C80" w:rsidP="00B70C80">
      <w:pPr>
        <w:spacing w:after="0" w:line="240" w:lineRule="auto"/>
        <w:ind w:left="79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www.uee.nt.edu</w:t>
      </w:r>
      <w:r w:rsidRPr="00F75C7D">
        <w:rPr>
          <w:rFonts w:ascii="Simplified Arabic" w:hAnsi="Simplified Arabic" w:cs="Simplified Arabic"/>
          <w:sz w:val="24"/>
          <w:szCs w:val="24"/>
          <w:rtl/>
          <w:lang w:bidi="ar-IQ"/>
        </w:rPr>
        <w:t>)</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ثانيا:- دراسات سابقة:-     (</w:t>
      </w:r>
      <w:r w:rsidRPr="00F75C7D">
        <w:rPr>
          <w:rFonts w:ascii="Simplified Arabic" w:hAnsi="Simplified Arabic" w:cs="Simplified Arabic"/>
          <w:b/>
          <w:bCs/>
          <w:sz w:val="24"/>
          <w:szCs w:val="24"/>
          <w:lang w:bidi="ar-IQ"/>
        </w:rPr>
        <w:t>Previous studies</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تتناول الباحثة ما حصلت عليه من دراسات سابقة لها علاقة بمتغيرات بحثها وستعرضها الباحثة حسب الترتيب الزمني لنشرها ثم تجري الباحثة موازنة لهذه الدراسات وعلاقتها بموضوع البحث وكما يأتي: -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-دراسة الجبوري (2011)</w:t>
      </w:r>
    </w:p>
    <w:p w:rsidR="00B70C80" w:rsidRPr="00F75C7D" w:rsidRDefault="00B70C80" w:rsidP="00B70C80">
      <w:pPr>
        <w:spacing w:after="0" w:line="240" w:lineRule="auto"/>
        <w:ind w:firstLine="72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اثر استراتيجيتي نمذجة التفكير و</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 xml:space="preserve"> في الاستيعاب القرائي والتفكير الناقد لدى طالبات الصف الرابع الأدبي في مادة المطالعة.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أجريت هذه الدراسة في العراق، في جامعة بابل – كلية التربية / صفي الدين الحلي، ورمت إلى معرفة أثر استراتيجيتي نمذجة التفكير و</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الاستيعاب القرائي والتفكير الناقد لدى طالبات الصف الرابع الأدبي في مادة المطالعة. ولتحقيق مرمى البحث اختارت الباحثة قصدياً إعدادية طليطلة للبنات الواقعة في حي نادر الثانية / مركز محافظة بابل، وبلغت عينة البحث (154) طالبة، بواقع (35) طالبة في المجموعة التجريبية الأولى التي تدرس المطالعة بإستراتيجية نمذجة التفكير، و(34) طالبة في المجموعة التجريبية الثانية التي تدرس المطالعة بإستراتيجية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و(35) طالبة في المجموعة الضابطة التي تدرس المطالعة بالطريقة التقليدية، واختارت الباحثة الشعب بطريقة عشوائية أما أداتا البحث فكانت الأولى: اختبارا في الاستيعاب القرائي أعدته الباحثة، والأخرى اختبارا في التفكير الناقد تبنته الباحثة معد ومصمم في ضوء اختبار (واطسن - جلاسر) للتفكير الناقد. واستعملت الباحثة الوسائل الإحصائية الآتية: (تحليل التباين الأحادي، ومربع كاي، ومعال ارتباط بيرسون، ومعادلة سبيرمان– براون، ومعادلة معامل الصعوبة، ومعادلة معامل تمييز الصعوبة، وطريقة شيفيه، والاختبار التائي).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توصلت الدراسة إلى النتيجة الآتية: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تفوق طالبات المجموعتين اللتين درستا مادة المطالعة بإستراتيجيتي نمذجة التفكير و(</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على المجموعة الضابطة التي درست مادة المطالعة بالطريقة التقليدية في الاستيعاب القرائي والتفكير الناقد، وأوصت الدراسة بمجموعة من التوصيات منها:-     </w:t>
      </w:r>
    </w:p>
    <w:p w:rsidR="00B70C80" w:rsidRPr="00F75C7D" w:rsidRDefault="00B70C80" w:rsidP="00AE43B7">
      <w:pPr>
        <w:numPr>
          <w:ilvl w:val="0"/>
          <w:numId w:val="18"/>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توجيه مدرسي اللغة العربية ومدرساتها إلى استعمال استراتيجيتي نمذجة التفكير و</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تدريس مادة المطالعة . </w:t>
      </w:r>
    </w:p>
    <w:p w:rsidR="00B70C80" w:rsidRPr="00F75C7D" w:rsidRDefault="00B70C80" w:rsidP="00AE43B7">
      <w:pPr>
        <w:numPr>
          <w:ilvl w:val="0"/>
          <w:numId w:val="18"/>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التركيز على المواقف التدريسية التي تخص القابلية الفكرية والاستيعاب، وتنشط القابلية النقدية. </w:t>
      </w:r>
    </w:p>
    <w:p w:rsidR="00B70C80" w:rsidRPr="00F75C7D" w:rsidRDefault="00B70C80" w:rsidP="00AE43B7">
      <w:pPr>
        <w:numPr>
          <w:ilvl w:val="0"/>
          <w:numId w:val="18"/>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العمل على تنمية مستويات الاستيعاب القرائي في مادة المطالعة لدى طالبات المرحلة الاعدادية والارتقاء بتفكيرهن الناقد إلى مستوى متطور باستعمال استراتيجيات تدريسية حديثة في التدريس. </w:t>
      </w:r>
    </w:p>
    <w:p w:rsidR="00B70C80" w:rsidRPr="00F75C7D" w:rsidRDefault="00B70C80" w:rsidP="00B70C80">
      <w:pPr>
        <w:spacing w:after="0" w:line="240" w:lineRule="auto"/>
        <w:ind w:lef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(الجبوري، 2011، ن - ع).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الثالث</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منهجية البحث وإجراءاته (</w:t>
      </w:r>
      <w:r w:rsidRPr="00F75C7D">
        <w:rPr>
          <w:rFonts w:ascii="Simplified Arabic" w:hAnsi="Simplified Arabic" w:cs="Simplified Arabic"/>
          <w:b/>
          <w:bCs/>
          <w:sz w:val="24"/>
          <w:szCs w:val="24"/>
          <w:lang w:bidi="ar-IQ"/>
        </w:rPr>
        <w:t>Research Methodology and procedures</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يضم هذا الفصل وصفاً لمنهجية البحث والإجراءات المتبعة التي تضم اختيار التصميم التجريبي للبحث, وتحديد مجتمع البحث وعينته, وتكافؤ مجموعتي البحث, وضبط المتغيرات الدخيلة، وصياغة الأهداف السلوكية, وإعداد الخطط التدريسية, وأداة البحث, وتحديد الوسائل الإحصائية المستعملة في عملية تحليل البيانات.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منهج البحث (</w:t>
      </w:r>
      <w:r w:rsidRPr="00F75C7D">
        <w:rPr>
          <w:rFonts w:ascii="Simplified Arabic" w:hAnsi="Simplified Arabic" w:cs="Simplified Arabic"/>
          <w:b/>
          <w:bCs/>
          <w:sz w:val="24"/>
          <w:szCs w:val="24"/>
          <w:lang w:bidi="ar-IQ"/>
        </w:rPr>
        <w:t>Approach of Research</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للوصول إلى تحقيق هدف البحث اعتمدت الباحثة المنهج التجريبي، لأنه المنهج المناسب, إذ إن البحوث التجريبية تتجاوز حدود الوصف الكمي للظاهرة, وترتقي إلى معالجة متغيرات معينه تحت شروط مضبوطة للتثبت من كيفية حدوثها, فهو ضبط للمتغيرات والسيطرة عليها في المواقف التجريبية, ويتسم المنهج التجريبي بالقدرة على التحكم في مختلف العوامل المؤثرة في الظاهرة المراد دراستها(عبد الرحمن، وزنكنه, 2007، ص474).</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أولا:-التصميم التجريبي(</w:t>
      </w:r>
      <w:r w:rsidRPr="00F75C7D">
        <w:rPr>
          <w:rFonts w:ascii="Simplified Arabic" w:hAnsi="Simplified Arabic" w:cs="Simplified Arabic"/>
          <w:b/>
          <w:bCs/>
          <w:sz w:val="24"/>
          <w:szCs w:val="24"/>
          <w:u w:val="single"/>
          <w:lang w:bidi="ar-IQ"/>
        </w:rPr>
        <w:t>Experimental Design</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ويقصد به تصميم مخطط أو برنامج عمل يوضح كيفية تنفيذ التجربة من خلال ملاحظة مقصوده ويتحكم الباحث في السيطرة على الظروف المحيطة بالتجربة أو المؤثرة بالمتغيرات المطلوب دراستها . (عبد الرحمن وزنكنه، 2007، ص487).</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لتحقيق أغراض البحث تم استعمال التصميم التجريبي ذي الضبط الجزئي لأنه ا</w:t>
      </w:r>
      <w:r>
        <w:rPr>
          <w:rFonts w:ascii="Simplified Arabic" w:hAnsi="Simplified Arabic" w:cs="Simplified Arabic"/>
          <w:sz w:val="24"/>
          <w:szCs w:val="24"/>
          <w:rtl/>
          <w:lang w:bidi="ar-IQ"/>
        </w:rPr>
        <w:t>لتصميم المناسب لتحقيق هدف البحث</w:t>
      </w:r>
      <w:r w:rsidRPr="00F75C7D">
        <w:rPr>
          <w:rFonts w:ascii="Simplified Arabic" w:hAnsi="Simplified Arabic" w:cs="Simplified Arabic"/>
          <w:sz w:val="24"/>
          <w:szCs w:val="24"/>
          <w:rtl/>
          <w:lang w:bidi="ar-IQ"/>
        </w:rPr>
        <w:t>.</w:t>
      </w:r>
    </w:p>
    <w:p w:rsidR="00B70C80" w:rsidRPr="00F75C7D" w:rsidRDefault="00B70C80" w:rsidP="00B70C80">
      <w:pPr>
        <w:spacing w:after="0" w:line="240" w:lineRule="auto"/>
        <w:jc w:val="both"/>
        <w:rPr>
          <w:rFonts w:ascii="Simplified Arabic" w:hAnsi="Simplified Arabic" w:cs="Simplified Arabic"/>
          <w:b/>
          <w:bCs/>
          <w:sz w:val="24"/>
          <w:szCs w:val="24"/>
          <w:u w:val="single"/>
          <w:lang w:bidi="ar-IQ"/>
        </w:rPr>
      </w:pPr>
      <w:r w:rsidRPr="00F75C7D">
        <w:rPr>
          <w:rFonts w:ascii="Simplified Arabic" w:hAnsi="Simplified Arabic" w:cs="Simplified Arabic"/>
          <w:b/>
          <w:bCs/>
          <w:sz w:val="24"/>
          <w:szCs w:val="24"/>
          <w:u w:val="single"/>
          <w:rtl/>
          <w:lang w:bidi="ar-IQ"/>
        </w:rPr>
        <w:t>ثانيا/ مجتمع البحث(</w:t>
      </w:r>
      <w:r w:rsidRPr="00F75C7D">
        <w:rPr>
          <w:rFonts w:ascii="Simplified Arabic" w:hAnsi="Simplified Arabic" w:cs="Simplified Arabic"/>
          <w:b/>
          <w:bCs/>
          <w:sz w:val="24"/>
          <w:szCs w:val="24"/>
          <w:u w:val="single"/>
          <w:lang w:bidi="ar-IQ"/>
        </w:rPr>
        <w:t>Population of Research</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يتمثل مجتمع هذا البحث بالمدارس الاعدادية والثانوية النهارية للبنات التابعة للمديرية العامة لتربية بابل/ مركز محافظة بابل للعام الدراسي (2012-2013).</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ثالثا / عينة البحث (</w:t>
      </w:r>
      <w:r w:rsidRPr="00F75C7D">
        <w:rPr>
          <w:rFonts w:ascii="Simplified Arabic" w:hAnsi="Simplified Arabic" w:cs="Simplified Arabic"/>
          <w:b/>
          <w:bCs/>
          <w:sz w:val="24"/>
          <w:szCs w:val="24"/>
          <w:u w:val="single"/>
          <w:lang w:bidi="ar-IQ"/>
        </w:rPr>
        <w:t>Sample of Research</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إن تحديد المجتمع الأصلي للدراسة أمر مهم في البحوث التربوية، لأنه ضرورة لازمه لاختيار العينة الممثلة له تمثيلا صحيحا.</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وتعرف العينة:- بأنها مجموعة من مجتمع له خصائص مشتركة الهدف منها تعميم النتائج التي تستخلص منها على مجتمع اكبر  (أبو حويج, 2000، ص45).</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وتشمل عينة البحث ما يأتي:-</w:t>
      </w:r>
    </w:p>
    <w:p w:rsidR="00B70C80" w:rsidRPr="00F75C7D" w:rsidRDefault="00B70C80" w:rsidP="00AE43B7">
      <w:pPr>
        <w:pStyle w:val="a5"/>
        <w:numPr>
          <w:ilvl w:val="0"/>
          <w:numId w:val="19"/>
        </w:numPr>
        <w:spacing w:after="0" w:line="240" w:lineRule="auto"/>
        <w:ind w:left="386"/>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عينة المدارس:</w:t>
      </w:r>
    </w:p>
    <w:p w:rsidR="00B70C80" w:rsidRPr="00F75C7D" w:rsidRDefault="00B70C80" w:rsidP="00B70C80">
      <w:pPr>
        <w:pStyle w:val="a5"/>
        <w:spacing w:after="0" w:line="240" w:lineRule="auto"/>
        <w:ind w:left="386"/>
        <w:jc w:val="both"/>
        <w:rPr>
          <w:rFonts w:ascii="Simplified Arabic" w:hAnsi="Simplified Arabic" w:cs="Simplified Arabic"/>
          <w:b/>
          <w:bCs/>
          <w:sz w:val="24"/>
          <w:szCs w:val="24"/>
          <w:u w:val="single"/>
          <w:lang w:bidi="ar-IQ"/>
        </w:rPr>
      </w:pPr>
      <w:r w:rsidRPr="00F75C7D">
        <w:rPr>
          <w:rFonts w:ascii="Simplified Arabic" w:hAnsi="Simplified Arabic" w:cs="Simplified Arabic"/>
          <w:b/>
          <w:bCs/>
          <w:sz w:val="24"/>
          <w:szCs w:val="24"/>
          <w:u w:val="single"/>
          <w:rtl/>
          <w:lang w:bidi="ar-IQ"/>
        </w:rPr>
        <w:t>اختارت الباحثة اعدادية الحوراء للبنات بطريقة عشوائية(*)لاجراء بحثها.</w:t>
      </w:r>
    </w:p>
    <w:p w:rsidR="00B70C80" w:rsidRPr="00F75C7D" w:rsidRDefault="00B70C80" w:rsidP="00B70C80">
      <w:pPr>
        <w:spacing w:after="0" w:line="240" w:lineRule="auto"/>
        <w:jc w:val="both"/>
        <w:rPr>
          <w:rFonts w:ascii="Simplified Arabic" w:hAnsi="Simplified Arabic" w:cs="Simplified Arabic"/>
          <w:b/>
          <w:bCs/>
          <w:sz w:val="24"/>
          <w:szCs w:val="24"/>
          <w:u w:val="single"/>
          <w:lang w:bidi="ar-IQ"/>
        </w:rPr>
      </w:pPr>
      <w:r w:rsidRPr="00F75C7D">
        <w:rPr>
          <w:rFonts w:ascii="Simplified Arabic" w:hAnsi="Simplified Arabic" w:cs="Simplified Arabic"/>
          <w:b/>
          <w:bCs/>
          <w:sz w:val="24"/>
          <w:szCs w:val="24"/>
          <w:u w:val="single"/>
          <w:rtl/>
          <w:lang w:bidi="ar-IQ"/>
        </w:rPr>
        <w:t xml:space="preserve">ب-عينة الطالبات:- </w:t>
      </w:r>
    </w:p>
    <w:p w:rsidR="00B70C80" w:rsidRPr="00F75C7D" w:rsidRDefault="00B70C80" w:rsidP="00B70C80">
      <w:pPr>
        <w:autoSpaceDE w:val="0"/>
        <w:autoSpaceDN w:val="0"/>
        <w:adjustRightInd w:val="0"/>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زارت الباحثة إعدادية الحوراء للبنات بموجب الكتاب الصادر من مديرية تربية بابل ملحق (1)، وكانت تحوي شعبتين للصف الخامس الادبي، وهي (أ, ب) وبطريقة السحب العشوائي</w:t>
      </w:r>
      <w:r w:rsidRPr="00F75C7D">
        <w:rPr>
          <w:rFonts w:ascii="Simplified Arabic" w:hAnsi="Simplified Arabic" w:cs="Simplified Arabic"/>
          <w:sz w:val="24"/>
          <w:szCs w:val="24"/>
          <w:vertAlign w:val="superscript"/>
          <w:rtl/>
          <w:lang w:bidi="ar-IQ"/>
        </w:rPr>
        <w:t>(**)</w:t>
      </w:r>
      <w:r w:rsidRPr="00F75C7D">
        <w:rPr>
          <w:rFonts w:ascii="Simplified Arabic" w:hAnsi="Simplified Arabic" w:cs="Simplified Arabic"/>
          <w:sz w:val="24"/>
          <w:szCs w:val="24"/>
          <w:rtl/>
          <w:lang w:bidi="ar-IQ"/>
        </w:rPr>
        <w:t>، اختيرت شعبة (ب) لتمثل المجموعة التجريبية التي تدرس باستعمال إستراتيجية</w:t>
      </w:r>
      <w:r w:rsidRPr="00F75C7D">
        <w:rPr>
          <w:rFonts w:ascii="Simplified Arabic" w:hAnsi="Simplified Arabic" w:cs="Simplified Arabic"/>
          <w:b/>
          <w:bCs/>
          <w:sz w:val="24"/>
          <w:szCs w:val="24"/>
          <w:lang w:bidi="ar-IQ"/>
        </w:rPr>
        <w:t>SQ3R)</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وشعبة (أ) المجموعة الضابطة التي تدرس بالطريقة التقليدية.</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رابعا/ تكافؤ مجموعتي البحث:(</w:t>
      </w:r>
      <w:r w:rsidRPr="00F75C7D">
        <w:rPr>
          <w:rFonts w:ascii="Simplified Arabic" w:hAnsi="Simplified Arabic" w:cs="Simplified Arabic"/>
          <w:b/>
          <w:bCs/>
          <w:sz w:val="24"/>
          <w:szCs w:val="24"/>
          <w:lang w:bidi="ar-IQ"/>
        </w:rPr>
        <w:t>Equivalent of the Research Groups</w:t>
      </w:r>
      <w:r w:rsidRPr="00F75C7D">
        <w:rPr>
          <w:rFonts w:ascii="Simplified Arabic" w:hAnsi="Simplified Arabic" w:cs="Simplified Arabic"/>
          <w:b/>
          <w:bCs/>
          <w:sz w:val="24"/>
          <w:szCs w:val="24"/>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قامت الباحثة بإجراء عملية التكافؤ بين مجموعتي البحث إحصائيا قبل الشروع بالتدريس الفعلي في بعض المتغيرات التي يعتقد أنها قد تؤثر في سلامة التجربة ودقة نتائجها وهذه المتغيرات هي:-</w:t>
      </w:r>
    </w:p>
    <w:p w:rsidR="00B70C80" w:rsidRPr="00F75C7D" w:rsidRDefault="00B70C80" w:rsidP="00B70C80">
      <w:pPr>
        <w:pStyle w:val="a5"/>
        <w:spacing w:after="0" w:line="240" w:lineRule="auto"/>
        <w:ind w:left="-9"/>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1-العمر الزمني للطلاب محسوبا بالشهور:-</w:t>
      </w:r>
    </w:p>
    <w:p w:rsidR="00B70C80" w:rsidRPr="00F75C7D" w:rsidRDefault="00B70C80" w:rsidP="00B70C80">
      <w:pPr>
        <w:spacing w:after="0" w:line="240" w:lineRule="auto"/>
        <w:ind w:firstLine="720"/>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للتأكد من أن مجموعتي البحث متكافئتان في العمر الزمني استعملت الباحثة معادلة اختبار (</w:t>
      </w:r>
      <w:r w:rsidRPr="00F75C7D">
        <w:rPr>
          <w:rFonts w:ascii="Simplified Arabic" w:hAnsi="Simplified Arabic" w:cs="Simplified Arabic"/>
          <w:sz w:val="24"/>
          <w:szCs w:val="24"/>
          <w:lang w:bidi="ar-IQ"/>
        </w:rPr>
        <w:t>T-Test</w:t>
      </w:r>
      <w:r w:rsidRPr="00F75C7D">
        <w:rPr>
          <w:rFonts w:ascii="Simplified Arabic" w:hAnsi="Simplified Arabic" w:cs="Simplified Arabic"/>
          <w:sz w:val="24"/>
          <w:szCs w:val="24"/>
          <w:rtl/>
          <w:lang w:bidi="ar-IQ"/>
        </w:rPr>
        <w:t>) لعينتين مستقلتين لمعرفة دلالة الفرق بين متوسطي أعمار طالبات المجموعتين فكانت النتائج ان متوسط أعمار طالبات المجموعة التجريبية(220,20) شهرا, وان متوسط أعمار طلاب المجموعة الضابطة (214,64) شهرا, وان قيمة (</w:t>
      </w:r>
      <w:r w:rsidRPr="00F75C7D">
        <w:rPr>
          <w:rFonts w:ascii="Simplified Arabic" w:hAnsi="Simplified Arabic" w:cs="Simplified Arabic"/>
          <w:sz w:val="24"/>
          <w:szCs w:val="24"/>
          <w:lang w:bidi="ar-IQ"/>
        </w:rPr>
        <w:t>T</w:t>
      </w:r>
      <w:r w:rsidRPr="00F75C7D">
        <w:rPr>
          <w:rFonts w:ascii="Simplified Arabic" w:hAnsi="Simplified Arabic" w:cs="Simplified Arabic"/>
          <w:sz w:val="24"/>
          <w:szCs w:val="24"/>
          <w:rtl/>
          <w:lang w:bidi="ar-IQ"/>
        </w:rPr>
        <w:t>)المحسوبة (1,58) وهي اقل من القيمة الجدولية البالغة (2,04) عند مستوى دلالة (0,05) وبدرجة حرية (48).وهذا يدل على أنّ مجموعتي البحث متكافئتان إحصائيا في العمر الزمني .</w:t>
      </w:r>
    </w:p>
    <w:p w:rsidR="00B70C80" w:rsidRPr="00F75C7D" w:rsidRDefault="00B70C80" w:rsidP="00B70C80">
      <w:pPr>
        <w:pStyle w:val="a5"/>
        <w:spacing w:after="0" w:line="240" w:lineRule="auto"/>
        <w:ind w:left="-9"/>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2-درجات مادة الجغرافية في نصف السنة:-</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 حصلت الباحثة على درجات التحصيل السابق في مادة الجغرافية (لنصف السنة) وذلك بالاستعانة بالبطاقة المدرسية الخاصة بالطالبات,, إذ وجدت ان المتوسط الحسابي للمجموعة التجريبية (56,20) في حين بلغ المتوسط الحسابي للمجموعة الضابطة(60,36)، وقد استعملت الباحثة الاختبار التائي لعينتين مستقلتين لمعرفة دلالة الفرق بين مجموعتي البحث، فكانت القيمة التائية المحسوبة (1,20) وهي اقل من القيمة الجدولية البالغة (2,01)عند مستوى دلالة (0,05) وبدرجة حرية (48),وهذا يدل على ان المجموعتين متكافئتان في التحصيل السابق في مادة الجغرافية لنصف السنة.</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p>
    <w:p w:rsidR="00B70C80" w:rsidRPr="00F75C7D" w:rsidRDefault="00B70C80" w:rsidP="00B70C80">
      <w:pPr>
        <w:pStyle w:val="a5"/>
        <w:spacing w:after="0" w:line="240" w:lineRule="auto"/>
        <w:ind w:left="0"/>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3- التحصيل الدراسي للأبوين:-</w:t>
      </w:r>
    </w:p>
    <w:p w:rsidR="00B70C80" w:rsidRPr="00F75C7D" w:rsidRDefault="00B70C80" w:rsidP="00AE43B7">
      <w:pPr>
        <w:pStyle w:val="a5"/>
        <w:numPr>
          <w:ilvl w:val="0"/>
          <w:numId w:val="20"/>
        </w:numPr>
        <w:spacing w:after="0" w:line="240" w:lineRule="auto"/>
        <w:ind w:left="386" w:firstLine="0"/>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التكافؤ في مستوى تعليم الآباء:-</w:t>
      </w:r>
    </w:p>
    <w:p w:rsidR="00B70C80" w:rsidRPr="00F75C7D" w:rsidRDefault="00B70C80" w:rsidP="00B70C80">
      <w:pPr>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tl/>
        </w:rPr>
        <w:t>تكافؤ طالبات مجموعتي البحث في مستوى التحصيل الدراسي للآباء</w:t>
      </w:r>
    </w:p>
    <w:p w:rsidR="00B70C80" w:rsidRPr="00F75C7D" w:rsidRDefault="00B70C80" w:rsidP="00B70C80">
      <w:pPr>
        <w:pStyle w:val="a5"/>
        <w:spacing w:after="0" w:line="240" w:lineRule="auto"/>
        <w:ind w:left="3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ويظهران مجموعتي البحث التجريبية والضابطة متكافئتان احصائيا ان قيمة)كاي) المحسوبة (42،1) وهي اقل من القيمة الجد ولية البالغة (5،99) عند مستوى دلالة (0.05) وبدرجة حرية (2). وهذا يدل ان مجموعتي البحث متكافئتان احصائيا في مستوى التحصيل الدراسي للآباء.</w:t>
      </w:r>
    </w:p>
    <w:p w:rsidR="00B70C80" w:rsidRPr="00F75C7D" w:rsidRDefault="00B70C80" w:rsidP="00B70C80">
      <w:pPr>
        <w:pStyle w:val="a5"/>
        <w:spacing w:after="0" w:line="240" w:lineRule="auto"/>
        <w:ind w:left="206"/>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ب-التكافؤ في مستوى تعليم الأمهات:</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يلاحظ ان قيمة (كاي) المحسوبة (3،40) وهي اقل من القيمة الجدولية البالغة (99، 5) عند مستوى دلالة (0.05)، وبدرجه حرية (2). وهذا يدل ان مجموعتي البحث متكافئتان احصائيا في التحصيل الدراسي للأمهات.</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5- اختبار الذكاء:-</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طبقت الباحثة اختبار(رافن </w:t>
      </w:r>
      <w:r w:rsidRPr="00F75C7D">
        <w:rPr>
          <w:rFonts w:ascii="Simplified Arabic" w:hAnsi="Simplified Arabic" w:cs="Simplified Arabic"/>
          <w:sz w:val="24"/>
          <w:szCs w:val="24"/>
          <w:lang w:bidi="ar-IQ"/>
        </w:rPr>
        <w:t>Raven</w:t>
      </w:r>
      <w:r w:rsidRPr="00F75C7D">
        <w:rPr>
          <w:rFonts w:ascii="Simplified Arabic" w:hAnsi="Simplified Arabic" w:cs="Simplified Arabic"/>
          <w:sz w:val="24"/>
          <w:szCs w:val="24"/>
          <w:rtl/>
          <w:lang w:bidi="ar-IQ"/>
        </w:rPr>
        <w:t>) للمصفوفات على طالبات مجموعتي البحث بسبب ملاءمته لطالبات عينة البحث، فضلا عن انه مقنن على البيئة العراقية (الدباغ، 1983، ص60).وانه غير لفظي ويمكن تطبيقه على إعداد كبيرة في وقت واحد وهي من الاختبارات غير المتحيزة  (علام,2000، ص396).</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وبعد تصحيح الإجابات بلغ متوسط درجات طالبات المجموعة التجريبية(19,44) درجة, في حين بلغ متوسط درجات طالبات المجموعة الضابطة (20,92)درجة, وعند استعمال الاختبار التائي لعينتين مستقلتين (</w:t>
      </w:r>
      <w:r w:rsidRPr="00F75C7D">
        <w:rPr>
          <w:rFonts w:ascii="Simplified Arabic" w:hAnsi="Simplified Arabic" w:cs="Simplified Arabic"/>
          <w:sz w:val="24"/>
          <w:szCs w:val="24"/>
          <w:lang w:bidi="ar-IQ"/>
        </w:rPr>
        <w:t>T-Test</w:t>
      </w:r>
      <w:r w:rsidRPr="00F75C7D">
        <w:rPr>
          <w:rFonts w:ascii="Simplified Arabic" w:hAnsi="Simplified Arabic" w:cs="Simplified Arabic"/>
          <w:sz w:val="24"/>
          <w:szCs w:val="24"/>
          <w:rtl/>
          <w:lang w:bidi="ar-IQ"/>
        </w:rPr>
        <w:t>) اتضح ان الفرق ليس بذي دلالة إحصائية عند مستوى (0,05) إذ كانت القيمة التائية المحسوبة (0,54) اصغر من القيمة التائية الجدولية البالغة (2,01), وبدرجة حرية (48) وهذا يدل على أنّ المجوعتين متكافئتان إحصائيا في اختبار الذكاء.</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sz w:val="24"/>
          <w:szCs w:val="24"/>
          <w:rtl/>
          <w:lang w:bidi="ar-IQ"/>
        </w:rPr>
        <w:t>5</w:t>
      </w:r>
      <w:r w:rsidRPr="00F75C7D">
        <w:rPr>
          <w:rFonts w:ascii="Simplified Arabic" w:hAnsi="Simplified Arabic" w:cs="Simplified Arabic"/>
          <w:b/>
          <w:bCs/>
          <w:sz w:val="24"/>
          <w:szCs w:val="24"/>
          <w:u w:val="single"/>
          <w:rtl/>
          <w:lang w:bidi="ar-IQ"/>
        </w:rPr>
        <w:t>:- ضبط العوامل المؤثرة في سلامة التصميم التجريبي</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w:t>
      </w:r>
      <w:r w:rsidRPr="00F75C7D">
        <w:rPr>
          <w:rFonts w:ascii="Simplified Arabic" w:hAnsi="Simplified Arabic" w:cs="Simplified Arabic"/>
          <w:b/>
          <w:bCs/>
          <w:sz w:val="24"/>
          <w:szCs w:val="24"/>
          <w:u w:val="single"/>
          <w:lang w:bidi="ar-IQ"/>
        </w:rPr>
        <w:t>Cntrol of Extraneous Variables</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يعد ضبط المتغيرات الدخيلة واحداً من الإجراءات المهمة في البحث التجريبي من اجل توفير درجة مقبولة من الصدق الداخلي للتصميم التجريبي ولتتمكن الباحثة من أن تعزو معظم التباين الذي يحدث في المتغير التابع للدراسة إلى تأثير المتغير المستقل وليس إلى متغيرات أخرى وكذلك تقليل الخطأ الذي يمكن أن يحدث أثناء التجربة (ملحم، 2010، ص73) ولذلك حاولت الباحثة ضبط بعض العوامل الدخيلة (غير التجريبية) قدر المستطاع التي قد تؤثر في سير التجربة ونتائجها، التي أشارت الأدبيات والدراسات السابقة إلى أثرها السلبي على نتائج البحث فيما لو أهملت .وفي ما يأتي عرض لهذه العوامل وكيفية ضبطها:-</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1-العمليات المتعلقة بالنضج(</w:t>
      </w:r>
      <w:r w:rsidRPr="00F75C7D">
        <w:rPr>
          <w:rFonts w:ascii="Simplified Arabic" w:hAnsi="Simplified Arabic" w:cs="Simplified Arabic"/>
          <w:b/>
          <w:bCs/>
          <w:sz w:val="24"/>
          <w:szCs w:val="24"/>
          <w:u w:val="single"/>
          <w:lang w:bidi="ar-IQ"/>
        </w:rPr>
        <w:t>Maturation</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ويقصد بها عمليات النمو الجسمي والفكري والاجتماعي للطالبات الخاضعات للتجربة في هذا البحث ولم يكن لهذا العامل اثر لان مدة التجربة كانت متساوية لطالبات عينة البحث جميعهن ولم تكن طويلة.</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2-الاندثار التجريبي (</w:t>
      </w:r>
      <w:r w:rsidRPr="00F75C7D">
        <w:rPr>
          <w:rFonts w:ascii="Simplified Arabic" w:hAnsi="Simplified Arabic" w:cs="Simplified Arabic"/>
          <w:b/>
          <w:bCs/>
          <w:sz w:val="24"/>
          <w:szCs w:val="24"/>
          <w:u w:val="single"/>
          <w:lang w:bidi="ar-IQ"/>
        </w:rPr>
        <w:t>Experimental Mentality</w:t>
      </w:r>
      <w:r w:rsidRPr="00F75C7D">
        <w:rPr>
          <w:rFonts w:ascii="Simplified Arabic" w:hAnsi="Simplified Arabic" w:cs="Simplified Arabic"/>
          <w:b/>
          <w:bCs/>
          <w:sz w:val="24"/>
          <w:szCs w:val="24"/>
          <w:u w:val="single"/>
          <w:rtl/>
          <w:lang w:bidi="ar-IQ"/>
        </w:rPr>
        <w:t>):-</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من العوامل المؤثرة في نتائج التجربة ويقصد به النقص الذي يحدث في أفراد مجموعتي البحث(التجريبية والضابطة) نتيجة الانقطاع الدراسي (العساف 1987، ص210).ولم تتعرض الدراسة الحالية إلى هذا العامل طوال مدة التجربة عدا حالات الغياب التي تتعرض لها مجموعتا البحث وبنسب ضئيلة ومتساوية تقريبا.</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3- أداة القياس (</w:t>
      </w:r>
      <w:r w:rsidRPr="00F75C7D">
        <w:rPr>
          <w:rFonts w:ascii="Simplified Arabic" w:hAnsi="Simplified Arabic" w:cs="Simplified Arabic"/>
          <w:b/>
          <w:bCs/>
          <w:sz w:val="24"/>
          <w:szCs w:val="24"/>
          <w:u w:val="single"/>
          <w:lang w:bidi="ar-IQ"/>
        </w:rPr>
        <w:t>Measurement Instrumet</w:t>
      </w:r>
      <w:r w:rsidRPr="00F75C7D">
        <w:rPr>
          <w:rFonts w:ascii="Simplified Arabic" w:hAnsi="Simplified Arabic" w:cs="Simplified Arabic"/>
          <w:b/>
          <w:bCs/>
          <w:sz w:val="24"/>
          <w:szCs w:val="24"/>
          <w:u w:val="single"/>
          <w:rtl/>
          <w:lang w:bidi="ar-IQ"/>
        </w:rPr>
        <w:t>):-</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استعملت الباحثة أداة قياس واحدة وهي (الاختبار التحصيلي) لكلا المجموعتين لقياس التغير الحاصل في مستوى تحصيل الطالبات في مادة الجغرافية الط</w:t>
      </w:r>
      <w:r>
        <w:rPr>
          <w:rFonts w:ascii="Simplified Arabic" w:hAnsi="Simplified Arabic" w:cs="Simplified Arabic"/>
          <w:sz w:val="24"/>
          <w:szCs w:val="24"/>
          <w:rtl/>
          <w:lang w:bidi="ar-IQ"/>
        </w:rPr>
        <w:t>بيعية واستخرجت له الصدق والثبات</w:t>
      </w:r>
      <w:r>
        <w:rPr>
          <w:rFonts w:ascii="Simplified Arabic" w:hAnsi="Simplified Arabic" w:cs="Simplified Arabic" w:hint="cs"/>
          <w:sz w:val="24"/>
          <w:szCs w:val="24"/>
          <w:rtl/>
          <w:lang w:bidi="ar-IQ"/>
        </w:rPr>
        <w:t>.</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4-الحوادث المصاحبة(</w:t>
      </w:r>
      <w:r w:rsidRPr="00F75C7D">
        <w:rPr>
          <w:rFonts w:ascii="Simplified Arabic" w:hAnsi="Simplified Arabic" w:cs="Simplified Arabic"/>
          <w:b/>
          <w:bCs/>
          <w:sz w:val="24"/>
          <w:szCs w:val="24"/>
          <w:u w:val="single"/>
          <w:lang w:bidi="ar-IQ"/>
        </w:rPr>
        <w:t>Assaciation Eveents</w:t>
      </w:r>
      <w:r w:rsidRPr="00F75C7D">
        <w:rPr>
          <w:rFonts w:ascii="Simplified Arabic" w:hAnsi="Simplified Arabic" w:cs="Simplified Arabic"/>
          <w:b/>
          <w:bCs/>
          <w:sz w:val="24"/>
          <w:szCs w:val="24"/>
          <w:u w:val="single"/>
          <w:rtl/>
          <w:lang w:bidi="ar-IQ"/>
        </w:rPr>
        <w:t>):-</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ويقصد بها الحوادث الطبيعية التي يمكن حدوثها في أثناء مدة التجربة مثل الزلازل والفيضانات والأعاصير وغيرها من الحوادث التي قد تعرقل سير التجربة، إذ لم تحدث مثل هذه الحوادث خلال مدة تطبيق التجربة.</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5-اختيار أفراد العينة (عامل الاختيار)(ٍ</w:t>
      </w:r>
      <w:r w:rsidRPr="00F75C7D">
        <w:rPr>
          <w:rFonts w:ascii="Simplified Arabic" w:hAnsi="Simplified Arabic" w:cs="Simplified Arabic"/>
          <w:b/>
          <w:bCs/>
          <w:sz w:val="24"/>
          <w:szCs w:val="24"/>
          <w:u w:val="single"/>
          <w:lang w:bidi="ar-IQ"/>
        </w:rPr>
        <w:t>Selection Foctor</w:t>
      </w:r>
      <w:r w:rsidRPr="00F75C7D">
        <w:rPr>
          <w:rFonts w:ascii="Simplified Arabic" w:hAnsi="Simplified Arabic" w:cs="Simplified Arabic"/>
          <w:b/>
          <w:bCs/>
          <w:sz w:val="24"/>
          <w:szCs w:val="24"/>
          <w:u w:val="single"/>
          <w:rtl/>
          <w:lang w:bidi="ar-IQ"/>
        </w:rPr>
        <w:t>):-</w:t>
      </w:r>
    </w:p>
    <w:p w:rsidR="00B70C80" w:rsidRPr="00F75C7D" w:rsidRDefault="00B70C80" w:rsidP="00B70C80">
      <w:pPr>
        <w:pStyle w:val="a5"/>
        <w:spacing w:after="0" w:line="240" w:lineRule="auto"/>
        <w:ind w:left="26" w:firstLine="69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حاولت الباحثة تفادي تأثير هذا العامل في نتائج البحث وذلك بالاختيار العشوائي لعينة البحث، وأجرت الباحثة عمليات التكافؤ إحصائيا بين مجموعتي البحث في بعض المتغيرات, وذلك لأنه تكاد تكون ظروف الطالبات الاجتماعية والاقتصادية متشابهة إلى حد كبير، فضلا عن أن الطالبات ينتمين إلى بيئة اجتماعية واحدة.</w:t>
      </w:r>
    </w:p>
    <w:p w:rsidR="00B70C80" w:rsidRPr="00F75C7D" w:rsidRDefault="00B70C80" w:rsidP="00AE43B7">
      <w:pPr>
        <w:pStyle w:val="a5"/>
        <w:numPr>
          <w:ilvl w:val="0"/>
          <w:numId w:val="21"/>
        </w:numPr>
        <w:spacing w:after="0" w:line="240" w:lineRule="auto"/>
        <w:ind w:left="566" w:hanging="540"/>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اثر الإجراءات التجريبية (</w:t>
      </w:r>
      <w:r w:rsidRPr="00F75C7D">
        <w:rPr>
          <w:rFonts w:ascii="Simplified Arabic" w:hAnsi="Simplified Arabic" w:cs="Simplified Arabic"/>
          <w:b/>
          <w:bCs/>
          <w:sz w:val="24"/>
          <w:szCs w:val="24"/>
          <w:u w:val="single"/>
          <w:lang w:bidi="ar-IQ"/>
        </w:rPr>
        <w:t>Experimental Procedures Effect</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left="26" w:firstLine="54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لقد حرصت الباحثة على جعل هذا العامل غير مؤثر في سير التجربة وتمثل ذلك بما يأتي:-</w:t>
      </w:r>
    </w:p>
    <w:p w:rsidR="00B70C80" w:rsidRPr="00F75C7D" w:rsidRDefault="00B70C80" w:rsidP="00B70C80">
      <w:pPr>
        <w:pStyle w:val="a5"/>
        <w:spacing w:after="0" w:line="240" w:lineRule="auto"/>
        <w:ind w:left="26"/>
        <w:jc w:val="both"/>
        <w:rPr>
          <w:rFonts w:ascii="Simplified Arabic" w:hAnsi="Simplified Arabic" w:cs="Simplified Arabic"/>
          <w:sz w:val="24"/>
          <w:szCs w:val="24"/>
          <w:u w:val="single"/>
          <w:rtl/>
          <w:lang w:bidi="ar-IQ"/>
        </w:rPr>
      </w:pPr>
      <w:r w:rsidRPr="00F75C7D">
        <w:rPr>
          <w:rFonts w:ascii="Simplified Arabic" w:hAnsi="Simplified Arabic" w:cs="Simplified Arabic"/>
          <w:sz w:val="24"/>
          <w:szCs w:val="24"/>
          <w:u w:val="single"/>
          <w:rtl/>
          <w:lang w:bidi="ar-IQ"/>
        </w:rPr>
        <w:t xml:space="preserve">أ - </w:t>
      </w:r>
      <w:r w:rsidRPr="00F75C7D">
        <w:rPr>
          <w:rFonts w:ascii="Simplified Arabic" w:hAnsi="Simplified Arabic" w:cs="Simplified Arabic"/>
          <w:b/>
          <w:bCs/>
          <w:sz w:val="24"/>
          <w:szCs w:val="24"/>
          <w:u w:val="single"/>
          <w:rtl/>
          <w:lang w:bidi="ar-IQ"/>
        </w:rPr>
        <w:t>الحرص على سرية البحث</w:t>
      </w:r>
      <w:r w:rsidRPr="00F75C7D">
        <w:rPr>
          <w:rFonts w:ascii="Simplified Arabic" w:hAnsi="Simplified Arabic" w:cs="Simplified Arabic"/>
          <w:sz w:val="24"/>
          <w:szCs w:val="24"/>
          <w:u w:val="single"/>
          <w:rtl/>
          <w:lang w:bidi="ar-IQ"/>
        </w:rPr>
        <w:t>(</w:t>
      </w:r>
      <w:r w:rsidRPr="00F75C7D">
        <w:rPr>
          <w:rFonts w:ascii="Simplified Arabic" w:hAnsi="Simplified Arabic" w:cs="Simplified Arabic"/>
          <w:sz w:val="24"/>
          <w:szCs w:val="24"/>
          <w:u w:val="single"/>
          <w:lang w:bidi="ar-IQ"/>
        </w:rPr>
        <w:t>Keeping The Secret of Research</w:t>
      </w:r>
      <w:r w:rsidRPr="00F75C7D">
        <w:rPr>
          <w:rFonts w:ascii="Simplified Arabic" w:hAnsi="Simplified Arabic" w:cs="Simplified Arabic"/>
          <w:sz w:val="24"/>
          <w:szCs w:val="24"/>
          <w:u w:val="single"/>
          <w:rtl/>
          <w:lang w:bidi="ar-IQ"/>
        </w:rPr>
        <w:t>)</w:t>
      </w:r>
    </w:p>
    <w:p w:rsidR="00B70C80" w:rsidRPr="00F75C7D" w:rsidRDefault="00B70C80" w:rsidP="00B70C80">
      <w:pPr>
        <w:spacing w:after="0" w:line="240" w:lineRule="auto"/>
        <w:ind w:left="26" w:firstLine="54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اتفقت الباحثة مع إدارة المدرسة، ومدرسة المادة بالمحافظة على سرية التجربة، لما لها من تأثير في دقة نتائج التجربة, فلم تخبر الباحثة الطالبات عن طبيعة البحث وهدفه بل أخبرت الباحثة الطالبات على أنها مدرسة جديدة على ملاك المدرسة كي لا يتغير نشاطهن أو تعامل الطالبات مع التجربة، ومن ثم يؤثر في نتائجها.</w:t>
      </w:r>
    </w:p>
    <w:p w:rsidR="00B70C80" w:rsidRPr="00F75C7D" w:rsidRDefault="00B70C80" w:rsidP="00B70C80">
      <w:pPr>
        <w:pStyle w:val="a5"/>
        <w:spacing w:after="0" w:line="240" w:lineRule="auto"/>
        <w:ind w:left="386" w:hanging="360"/>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ب- المدرسة(</w:t>
      </w:r>
      <w:r w:rsidRPr="00F75C7D">
        <w:rPr>
          <w:rFonts w:ascii="Simplified Arabic" w:hAnsi="Simplified Arabic" w:cs="Simplified Arabic"/>
          <w:b/>
          <w:bCs/>
          <w:sz w:val="24"/>
          <w:szCs w:val="24"/>
          <w:u w:val="single"/>
          <w:lang w:bidi="ar-IQ"/>
        </w:rPr>
        <w:t>Teacher</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left="26" w:firstLine="54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درست الباحثة مجموعتي البحث بنفسها, وهذا يعطي التجربة درجة من الدقة والموضوعية، لان تكليف مدرسة لكل مجموعة يجعل من الصعب السيطرة على سير التجربة, فقد تمتلك إحدى المدرسات معلومات عن المادة أكثر من الأخرى, أو صفات شخصية أو غير ذلك من العوامل التي قد تؤثر في نتائج التجربة.</w:t>
      </w:r>
    </w:p>
    <w:p w:rsidR="00B70C80" w:rsidRPr="00F75C7D" w:rsidRDefault="00B70C80" w:rsidP="00B70C80">
      <w:pPr>
        <w:pStyle w:val="a5"/>
        <w:spacing w:after="0" w:line="240" w:lineRule="auto"/>
        <w:ind w:left="386" w:hanging="360"/>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ج- المادة الدراسية (</w:t>
      </w:r>
      <w:r w:rsidRPr="00F75C7D">
        <w:rPr>
          <w:rFonts w:ascii="Simplified Arabic" w:hAnsi="Simplified Arabic" w:cs="Simplified Arabic"/>
          <w:b/>
          <w:bCs/>
          <w:sz w:val="24"/>
          <w:szCs w:val="24"/>
          <w:u w:val="single"/>
          <w:lang w:bidi="ar-IQ"/>
        </w:rPr>
        <w:t>Test book</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left="26" w:firstLine="54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استعملت الباحثة ثلاثة فصول من كتاب الجغرافية الطبيعية المقرر تدريسه لطالبات الصف الخامس الأدبي، الطبعة الأولى لسنة (2009)لمجموعتي البحث التجريبية والضابطة . </w:t>
      </w:r>
    </w:p>
    <w:p w:rsidR="00B70C80" w:rsidRPr="00F75C7D" w:rsidRDefault="00B70C80" w:rsidP="00B70C80">
      <w:pPr>
        <w:spacing w:after="0" w:line="240" w:lineRule="auto"/>
        <w:ind w:left="386" w:hanging="360"/>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د- مدة التجربة(</w:t>
      </w:r>
      <w:r w:rsidRPr="00F75C7D">
        <w:rPr>
          <w:rFonts w:ascii="Simplified Arabic" w:hAnsi="Simplified Arabic" w:cs="Simplified Arabic"/>
          <w:b/>
          <w:bCs/>
          <w:sz w:val="24"/>
          <w:szCs w:val="24"/>
          <w:u w:val="single"/>
          <w:lang w:bidi="ar-IQ"/>
        </w:rPr>
        <w:t>Time Limitation</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left="26" w:firstLine="54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كانت مدة التجربة متساوية لطالبات المجموعتين وهي ثمانية أسابيع إذ بدأت يوم الثلاثاء 19-2-2013 وانتهت يوم الأربعاء 24-4-2013 .</w:t>
      </w:r>
    </w:p>
    <w:p w:rsidR="00B70C80" w:rsidRPr="00F75C7D" w:rsidRDefault="00B70C80" w:rsidP="00B70C80">
      <w:pPr>
        <w:spacing w:after="0" w:line="240" w:lineRule="auto"/>
        <w:ind w:left="360" w:hanging="334"/>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هـ- توزيع الحصص(</w:t>
      </w:r>
      <w:r w:rsidRPr="00F75C7D">
        <w:rPr>
          <w:rFonts w:ascii="Simplified Arabic" w:hAnsi="Simplified Arabic" w:cs="Simplified Arabic"/>
          <w:b/>
          <w:bCs/>
          <w:sz w:val="24"/>
          <w:szCs w:val="24"/>
          <w:u w:val="single"/>
          <w:lang w:bidi="ar-IQ"/>
        </w:rPr>
        <w:t>Distribution of The Lessons</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left="26" w:firstLine="54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طبق الجدول الأسبوعي حسب ما هو موجود في المدرسة لطالبات الصف الخامس الأدبي، بحيث تدرس مجموعتا البحث مادة الجغرافية الطبيعية ثلاثة أيام في الأسبوع (الاثنين- الثلاثاء- الخميس) على التوالي من كل أسبوع أي بواقع ثلاث حصص أسبوعيا لكل مجموعة.</w:t>
      </w:r>
    </w:p>
    <w:p w:rsidR="00B70C80" w:rsidRPr="00F75C7D" w:rsidRDefault="00B70C80" w:rsidP="00B70C80">
      <w:pPr>
        <w:spacing w:after="0" w:line="240" w:lineRule="auto"/>
        <w:ind w:left="-2"/>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u w:val="single"/>
          <w:rtl/>
          <w:lang w:bidi="ar-IQ"/>
        </w:rPr>
        <w:t>و- بيئة الصف(</w:t>
      </w:r>
      <w:r w:rsidRPr="00F75C7D">
        <w:rPr>
          <w:rFonts w:ascii="Simplified Arabic" w:hAnsi="Simplified Arabic" w:cs="Simplified Arabic"/>
          <w:b/>
          <w:bCs/>
          <w:sz w:val="24"/>
          <w:szCs w:val="24"/>
          <w:u w:val="single"/>
          <w:lang w:bidi="ar-IQ"/>
        </w:rPr>
        <w:t>Class</w:t>
      </w:r>
      <w:r w:rsidRPr="00F75C7D">
        <w:rPr>
          <w:rFonts w:ascii="Simplified Arabic" w:hAnsi="Simplified Arabic" w:cs="Simplified Arabic"/>
          <w:b/>
          <w:bCs/>
          <w:sz w:val="24"/>
          <w:szCs w:val="24"/>
          <w:u w:val="single"/>
          <w:rtl/>
          <w:lang w:bidi="ar-IQ"/>
        </w:rPr>
        <w:t>)</w:t>
      </w:r>
      <w:r>
        <w:rPr>
          <w:rFonts w:ascii="Simplified Arabic" w:hAnsi="Simplified Arabic" w:cs="Simplified Arabic"/>
          <w:b/>
          <w:bCs/>
          <w:sz w:val="24"/>
          <w:szCs w:val="24"/>
          <w:u w:val="single"/>
          <w:rtl/>
          <w:lang w:bidi="ar-IQ"/>
        </w:rPr>
        <w:t>:</w:t>
      </w:r>
      <w:r>
        <w:rPr>
          <w:rFonts w:ascii="Simplified Arabic" w:hAnsi="Simplified Arabic" w:cs="Simplified Arabic" w:hint="cs"/>
          <w:b/>
          <w:bCs/>
          <w:sz w:val="24"/>
          <w:szCs w:val="24"/>
          <w:u w:val="single"/>
          <w:rtl/>
          <w:lang w:bidi="ar-IQ"/>
        </w:rPr>
        <w:t xml:space="preserve"> </w:t>
      </w:r>
      <w:r w:rsidRPr="00F75C7D">
        <w:rPr>
          <w:rFonts w:ascii="Simplified Arabic" w:hAnsi="Simplified Arabic" w:cs="Simplified Arabic"/>
          <w:sz w:val="24"/>
          <w:szCs w:val="24"/>
          <w:rtl/>
          <w:lang w:bidi="ar-IQ"/>
        </w:rPr>
        <w:t>طبقت التجربة في مدرسة واحدة, وفي صفين متجاورين، ومساحة الصف وعدد الشبابيك والمقاعد متساوية في كلا الصفين.</w:t>
      </w:r>
    </w:p>
    <w:p w:rsidR="00B70C80" w:rsidRPr="00F75C7D" w:rsidRDefault="00B70C80" w:rsidP="00B70C80">
      <w:pPr>
        <w:spacing w:after="0" w:line="240" w:lineRule="auto"/>
        <w:ind w:left="-2"/>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ي- الوسائل التعليمية(</w:t>
      </w:r>
      <w:r w:rsidRPr="00F75C7D">
        <w:rPr>
          <w:rFonts w:ascii="Simplified Arabic" w:hAnsi="Simplified Arabic" w:cs="Simplified Arabic"/>
          <w:b/>
          <w:bCs/>
          <w:sz w:val="24"/>
          <w:szCs w:val="24"/>
          <w:u w:val="single"/>
          <w:lang w:bidi="ar-IQ"/>
        </w:rPr>
        <w:t>Visua Aids</w:t>
      </w:r>
      <w:r w:rsidRPr="00F75C7D">
        <w:rPr>
          <w:rFonts w:ascii="Simplified Arabic" w:hAnsi="Simplified Arabic" w:cs="Simplified Arabic"/>
          <w:b/>
          <w:bCs/>
          <w:sz w:val="24"/>
          <w:szCs w:val="24"/>
          <w:u w:val="single"/>
          <w:rtl/>
          <w:lang w:bidi="ar-IQ"/>
        </w:rPr>
        <w:t>):-</w:t>
      </w:r>
    </w:p>
    <w:p w:rsidR="00B70C80" w:rsidRDefault="00B70C80" w:rsidP="00B70C80">
      <w:pPr>
        <w:spacing w:after="0" w:line="240" w:lineRule="auto"/>
        <w:ind w:left="26" w:firstLine="54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حرصت الباحثة على أن تقدم الوسائل التعليمية في التجربة إلى طالبات مجموعتي البحث بشكل متساوٍ من حيث تشابه السبورات واستعمال الأقلام الملونة, والخرائط, وأنشطة الطالبات, فضلا عن كتاب الجغرافية الطبيعية المقرر تدريسه لطالبات الصف الخامس الأدبي للعام الدراسي (2012-2013).</w:t>
      </w:r>
    </w:p>
    <w:p w:rsidR="00B70C80" w:rsidRDefault="00B70C80" w:rsidP="00B70C80">
      <w:pPr>
        <w:spacing w:after="0" w:line="240" w:lineRule="auto"/>
        <w:ind w:left="26" w:firstLine="540"/>
        <w:jc w:val="both"/>
        <w:rPr>
          <w:rFonts w:ascii="Simplified Arabic" w:hAnsi="Simplified Arabic" w:cs="Simplified Arabic" w:hint="cs"/>
          <w:sz w:val="24"/>
          <w:szCs w:val="24"/>
          <w:rtl/>
          <w:lang w:bidi="ar-IQ"/>
        </w:rPr>
      </w:pPr>
    </w:p>
    <w:p w:rsidR="00B70C80" w:rsidRDefault="00B70C80" w:rsidP="00B70C80">
      <w:pPr>
        <w:spacing w:after="0" w:line="240" w:lineRule="auto"/>
        <w:ind w:left="26" w:firstLine="540"/>
        <w:jc w:val="both"/>
        <w:rPr>
          <w:rFonts w:ascii="Simplified Arabic" w:hAnsi="Simplified Arabic" w:cs="Simplified Arabic" w:hint="cs"/>
          <w:sz w:val="24"/>
          <w:szCs w:val="24"/>
          <w:rtl/>
          <w:lang w:bidi="ar-IQ"/>
        </w:rPr>
      </w:pPr>
    </w:p>
    <w:p w:rsidR="00B70C80" w:rsidRDefault="00B70C80" w:rsidP="00B70C80">
      <w:pPr>
        <w:spacing w:after="0" w:line="240" w:lineRule="auto"/>
        <w:ind w:left="26" w:firstLine="540"/>
        <w:jc w:val="both"/>
        <w:rPr>
          <w:rFonts w:ascii="Simplified Arabic" w:hAnsi="Simplified Arabic" w:cs="Simplified Arabic" w:hint="cs"/>
          <w:sz w:val="24"/>
          <w:szCs w:val="24"/>
          <w:rtl/>
          <w:lang w:bidi="ar-IQ"/>
        </w:rPr>
      </w:pP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سادساً / مستلزمات البحث:-</w:t>
      </w:r>
    </w:p>
    <w:p w:rsidR="00B70C80" w:rsidRPr="00F75C7D" w:rsidRDefault="00B70C80" w:rsidP="00AE43B7">
      <w:pPr>
        <w:pStyle w:val="a5"/>
        <w:numPr>
          <w:ilvl w:val="0"/>
          <w:numId w:val="22"/>
        </w:num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تحديد المادة العلمية (</w:t>
      </w:r>
      <w:r w:rsidRPr="00F75C7D">
        <w:rPr>
          <w:rFonts w:ascii="Simplified Arabic" w:hAnsi="Simplified Arabic" w:cs="Simplified Arabic"/>
          <w:b/>
          <w:bCs/>
          <w:sz w:val="24"/>
          <w:szCs w:val="24"/>
          <w:u w:val="single"/>
          <w:lang w:bidi="ar-IQ"/>
        </w:rPr>
        <w:t>Research Procedures</w:t>
      </w:r>
      <w:r w:rsidRPr="00F75C7D">
        <w:rPr>
          <w:rFonts w:ascii="Simplified Arabic" w:hAnsi="Simplified Arabic" w:cs="Simplified Arabic"/>
          <w:b/>
          <w:bCs/>
          <w:sz w:val="24"/>
          <w:szCs w:val="24"/>
          <w:u w:val="single"/>
          <w:rtl/>
          <w:lang w:bidi="ar-IQ"/>
        </w:rPr>
        <w:t>):-</w:t>
      </w:r>
    </w:p>
    <w:p w:rsidR="00B70C80" w:rsidRPr="00F75C7D" w:rsidRDefault="00B70C80" w:rsidP="00B70C80">
      <w:pPr>
        <w:pStyle w:val="a5"/>
        <w:spacing w:after="0" w:line="240" w:lineRule="auto"/>
        <w:ind w:left="26" w:firstLine="694"/>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حددت الباحثة المادة العلمية التي ستدرس في اثناء التجربة بعد اطلاعها على فصول الكتاب واستعانتها بمدرسة المادة إذ تمتلك الخبرة الكافية للإفادة منها في هذا المجال فكانت ثلاثة فصول .    </w:t>
      </w:r>
    </w:p>
    <w:p w:rsidR="00B70C80" w:rsidRPr="00F75C7D" w:rsidRDefault="00B70C80" w:rsidP="00AE43B7">
      <w:pPr>
        <w:pStyle w:val="a5"/>
        <w:numPr>
          <w:ilvl w:val="0"/>
          <w:numId w:val="22"/>
        </w:num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صياغة الأهداف السلوكية(</w:t>
      </w:r>
      <w:r w:rsidRPr="00F75C7D">
        <w:rPr>
          <w:rFonts w:ascii="Simplified Arabic" w:hAnsi="Simplified Arabic" w:cs="Simplified Arabic"/>
          <w:b/>
          <w:bCs/>
          <w:sz w:val="24"/>
          <w:szCs w:val="24"/>
          <w:u w:val="single"/>
          <w:lang w:bidi="ar-IQ"/>
        </w:rPr>
        <w:t>Formation of Behaviorol Objectives</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بعد اطلاع الباحثة على الأهداف العامة لتدريس مادة الجغرافية الطبيعية التي أعدتها وزارة التربية ملحق (9), صاغت أهدافا سلوكية في ضوء هذه الأهداف وفي ضوء طبيعة البحث الحالي ومحتوى المادة العلمية المقرر تدريسها في أثناء التجربة وشملت مستويات تصنيف بلوم (</w:t>
      </w:r>
      <w:r w:rsidRPr="00F75C7D">
        <w:rPr>
          <w:rFonts w:ascii="Simplified Arabic" w:hAnsi="Simplified Arabic" w:cs="Simplified Arabic"/>
          <w:sz w:val="24"/>
          <w:szCs w:val="24"/>
          <w:lang w:bidi="ar-IQ"/>
        </w:rPr>
        <w:t>Bloom</w:t>
      </w:r>
      <w:r w:rsidRPr="00F75C7D">
        <w:rPr>
          <w:rFonts w:ascii="Simplified Arabic" w:hAnsi="Simplified Arabic" w:cs="Simplified Arabic"/>
          <w:sz w:val="24"/>
          <w:szCs w:val="24"/>
          <w:rtl/>
          <w:lang w:bidi="ar-IQ"/>
        </w:rPr>
        <w:t>) الست من المجال المعرفي، لسهولة ملاحظتها وقياسها, وبلغ عددها (121) هدفا سلوكيا عرضتها الباحثة على مجموعة من الخبراء المتخصصين لبيان آرائهم وملاحظاتهم وعدلت بعض الأهداف في ضوء الملاحظات، وحصلت على نسبة أتفاق (80%) من آراء الخبراء بوضوح الصياغة ومدى تغطيتها للمحتوى الدراسي الذي تشمله، حيث بلغ عدد الأهداف بصورتها النهائية (121) هدفاً سلوكياً، بواقعٍ (49) هدفاً سلوكياً لمستوى المعرفة, (27) هدفاً سلوكياً لمستوى الفهم، (17) هدفاً سلوكياً لمستوى التطبيق,(13) هدفاً سلوكياً للتحليل, و(9) أهداف سلوكية سلوكيا ًلمستوى التركيب و(6) أهداف سلوكية لمستوى التقويم.</w:t>
      </w:r>
    </w:p>
    <w:p w:rsidR="00B70C80" w:rsidRPr="00F75C7D" w:rsidRDefault="00B70C80" w:rsidP="00AE43B7">
      <w:pPr>
        <w:pStyle w:val="a5"/>
        <w:numPr>
          <w:ilvl w:val="0"/>
          <w:numId w:val="22"/>
        </w:num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الخطط التدريسية(</w:t>
      </w:r>
      <w:r w:rsidRPr="00F75C7D">
        <w:rPr>
          <w:rFonts w:ascii="Simplified Arabic" w:hAnsi="Simplified Arabic" w:cs="Simplified Arabic"/>
          <w:b/>
          <w:bCs/>
          <w:sz w:val="24"/>
          <w:szCs w:val="24"/>
          <w:u w:val="single"/>
          <w:lang w:bidi="ar-IQ"/>
        </w:rPr>
        <w:t>Prepation Of Lessonplans</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 إعداد الخطط التدريسية واحدا من متطلبات التدريس الناجح فقد أعدت الباحثة خططاً تدريسية لتدريس مادة الجغرافية الطبيعية لطالبات مجموعتي البحث على وفق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فيما يخص طالبات المجموعة التجريبية، وعلى وفق الطريقة التقليدية فيما يخص طالبات المجموعة الضابطة، وقد عرضت الباحثة أنموذجين من هذه الخطط على مجموعة من الخبراء المتخصصين في مجال المناهج وطرائق التدريس لاستطلاع آرائهم لتطوير صياغة تلك الخطط على نحو سليم وفي ضوء ما أبداه الخبراء أجريت التعديلات اللازمة عليها وأصبحت جاهزة للتطبيق.</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سابعا- إعداد أداة البحث(</w:t>
      </w:r>
      <w:r w:rsidRPr="00F75C7D">
        <w:rPr>
          <w:rFonts w:ascii="Simplified Arabic" w:hAnsi="Simplified Arabic" w:cs="Simplified Arabic"/>
          <w:b/>
          <w:bCs/>
          <w:sz w:val="24"/>
          <w:szCs w:val="24"/>
          <w:u w:val="single"/>
          <w:lang w:bidi="ar-IQ"/>
        </w:rPr>
        <w:t>Constructive Research Instrument</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b/>
          <w:bCs/>
          <w:sz w:val="24"/>
          <w:szCs w:val="24"/>
          <w:rtl/>
          <w:lang w:bidi="ar-IQ"/>
        </w:rPr>
        <w:t>إعداد الاختبار التحصيلي:</w:t>
      </w:r>
      <w:r>
        <w:rPr>
          <w:rFonts w:ascii="Simplified Arabic" w:hAnsi="Simplified Arabic" w:cs="Simplified Arabic" w:hint="cs"/>
          <w:b/>
          <w:bCs/>
          <w:sz w:val="24"/>
          <w:szCs w:val="24"/>
          <w:rtl/>
          <w:lang w:bidi="ar-IQ"/>
        </w:rPr>
        <w:t xml:space="preserve"> </w:t>
      </w:r>
      <w:r w:rsidRPr="00F75C7D">
        <w:rPr>
          <w:rFonts w:ascii="Simplified Arabic" w:hAnsi="Simplified Arabic" w:cs="Simplified Arabic"/>
          <w:sz w:val="24"/>
          <w:szCs w:val="24"/>
          <w:rtl/>
          <w:lang w:bidi="ar-IQ"/>
        </w:rPr>
        <w:t>ولغرض معرفة اثر المتغير المستقل على المتغير التابع, فقد صممت الباحثة اختبارا موضوعيا بعدياً يتألف من (50) فقرة، (40) فقرة من نوع الاختيار من متعدد, و(10) فقرات من نوع الأسئلة المقالية، واعتمدت الباحثة الأهداف السلوكية المحددة ومحتوى المادة الدراسية، يتميز بالصدق والثبات والموضوعية، ويتلاءم مع مستوى عينة البحث، مراعية الخطوات الآتية:-</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1- صياغة فقرات الاختبار(</w:t>
      </w:r>
      <w:r w:rsidRPr="00F75C7D">
        <w:rPr>
          <w:rFonts w:ascii="Simplified Arabic" w:hAnsi="Simplified Arabic" w:cs="Simplified Arabic"/>
          <w:b/>
          <w:bCs/>
          <w:sz w:val="24"/>
          <w:szCs w:val="24"/>
          <w:u w:val="single"/>
          <w:lang w:bidi="ar-IQ"/>
        </w:rPr>
        <w:t>Formuation Of The Test items</w:t>
      </w:r>
      <w:r w:rsidRPr="00F75C7D">
        <w:rPr>
          <w:rFonts w:ascii="Simplified Arabic" w:hAnsi="Simplified Arabic" w:cs="Simplified Arabic"/>
          <w:b/>
          <w:bCs/>
          <w:sz w:val="24"/>
          <w:szCs w:val="24"/>
          <w:u w:val="single"/>
          <w:rtl/>
          <w:lang w:bidi="ar-IQ"/>
        </w:rPr>
        <w:t>)</w:t>
      </w:r>
    </w:p>
    <w:p w:rsidR="00B70C80" w:rsidRDefault="00B70C80" w:rsidP="00B70C80">
      <w:pPr>
        <w:spacing w:after="0" w:line="240" w:lineRule="auto"/>
        <w:ind w:firstLine="423"/>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اعتمدت الباحثة الاختبارات الموضوعية من نوع الاختيار من متعدد التي تقيس المستويات الثلاثة الأولى من تصنيف (</w:t>
      </w:r>
      <w:r w:rsidRPr="00F75C7D">
        <w:rPr>
          <w:rFonts w:ascii="Simplified Arabic" w:hAnsi="Simplified Arabic" w:cs="Simplified Arabic"/>
          <w:sz w:val="24"/>
          <w:szCs w:val="24"/>
          <w:lang w:bidi="ar-IQ"/>
        </w:rPr>
        <w:t>Bloom</w:t>
      </w:r>
      <w:r w:rsidRPr="00F75C7D">
        <w:rPr>
          <w:rFonts w:ascii="Simplified Arabic" w:hAnsi="Simplified Arabic" w:cs="Simplified Arabic"/>
          <w:sz w:val="24"/>
          <w:szCs w:val="24"/>
          <w:rtl/>
          <w:lang w:bidi="ar-IQ"/>
        </w:rPr>
        <w:t>) (معرفة, فهم، تطبيق) وقد فضلت الباحثة لقياس المستويات الثلاثة أن تستعمل الاختبارات الموضوعية, لأنها تمتاز بالشمولية لأجزاء المادة الدراسية كلها فضلا عن أن هذه الاختبارات تسمح أن تكون الأسئلة عينة ممثلة لمختلف أجزاء المادة مما يمكننا من قياس قدرة الطالبات بدقة، ومن الوقوف على نقاط ضعفهم وقوتهم (السعدي، 2004، ص98),وهي تتمتع بدرجة عالية من الصدق والثبات والموضوعية، أما الفقرات التي تقيس المستويات الثلاثة العليا للمجال المعرفي من تصنيف (</w:t>
      </w:r>
      <w:r w:rsidRPr="00F75C7D">
        <w:rPr>
          <w:rFonts w:ascii="Simplified Arabic" w:hAnsi="Simplified Arabic" w:cs="Simplified Arabic"/>
          <w:sz w:val="24"/>
          <w:szCs w:val="24"/>
          <w:lang w:bidi="ar-IQ"/>
        </w:rPr>
        <w:t>Bloom</w:t>
      </w:r>
      <w:r w:rsidRPr="00F75C7D">
        <w:rPr>
          <w:rFonts w:ascii="Simplified Arabic" w:hAnsi="Simplified Arabic" w:cs="Simplified Arabic"/>
          <w:sz w:val="24"/>
          <w:szCs w:val="24"/>
          <w:rtl/>
          <w:lang w:bidi="ar-IQ"/>
        </w:rPr>
        <w:t>) (التحليل, التركيب, التقويم) فقد كانت صياغتها بفقرات اختب</w:t>
      </w:r>
      <w:r>
        <w:rPr>
          <w:rFonts w:ascii="Simplified Arabic" w:hAnsi="Simplified Arabic" w:cs="Simplified Arabic"/>
          <w:sz w:val="24"/>
          <w:szCs w:val="24"/>
          <w:rtl/>
          <w:lang w:bidi="ar-IQ"/>
        </w:rPr>
        <w:t>ارية مقالية ذات الإجابة القصيرة</w:t>
      </w:r>
      <w:r>
        <w:rPr>
          <w:rFonts w:ascii="Simplified Arabic" w:hAnsi="Simplified Arabic" w:cs="Simplified Arabic" w:hint="cs"/>
          <w:sz w:val="24"/>
          <w:szCs w:val="24"/>
          <w:rtl/>
          <w:lang w:bidi="ar-IQ"/>
        </w:rPr>
        <w:t>.</w:t>
      </w:r>
    </w:p>
    <w:p w:rsidR="00B70C80" w:rsidRPr="00F75C7D" w:rsidRDefault="00B70C80" w:rsidP="00B70C80">
      <w:pPr>
        <w:spacing w:after="0" w:line="240" w:lineRule="auto"/>
        <w:jc w:val="both"/>
        <w:rPr>
          <w:rFonts w:ascii="Simplified Arabic" w:hAnsi="Simplified Arabic" w:cs="Simplified Arabic"/>
          <w:b/>
          <w:bCs/>
          <w:sz w:val="24"/>
          <w:szCs w:val="24"/>
          <w:u w:val="single"/>
          <w:lang w:bidi="ar-IQ"/>
        </w:rPr>
      </w:pPr>
      <w:r w:rsidRPr="00F75C7D">
        <w:rPr>
          <w:rFonts w:ascii="Simplified Arabic" w:hAnsi="Simplified Arabic" w:cs="Simplified Arabic"/>
          <w:b/>
          <w:bCs/>
          <w:sz w:val="24"/>
          <w:szCs w:val="24"/>
          <w:u w:val="single"/>
          <w:rtl/>
          <w:lang w:bidi="ar-IQ"/>
        </w:rPr>
        <w:t>3- صدق الاختبار (</w:t>
      </w:r>
      <w:r w:rsidRPr="00F75C7D">
        <w:rPr>
          <w:rFonts w:ascii="Simplified Arabic" w:hAnsi="Simplified Arabic" w:cs="Simplified Arabic"/>
          <w:b/>
          <w:bCs/>
          <w:sz w:val="24"/>
          <w:szCs w:val="24"/>
          <w:u w:val="single"/>
          <w:lang w:bidi="ar-IQ"/>
        </w:rPr>
        <w:t xml:space="preserve">Test Validity </w:t>
      </w:r>
      <w:r>
        <w:rPr>
          <w:rFonts w:ascii="Simplified Arabic" w:hAnsi="Simplified Arabic" w:cs="Simplified Arabic" w:hint="cs"/>
          <w:b/>
          <w:bCs/>
          <w:sz w:val="24"/>
          <w:szCs w:val="24"/>
          <w:u w:val="single"/>
          <w:rtl/>
          <w:lang w:bidi="ar-IQ"/>
        </w:rPr>
        <w:t>)</w:t>
      </w:r>
    </w:p>
    <w:p w:rsidR="00B70C80" w:rsidRPr="00F75C7D" w:rsidRDefault="00B70C80" w:rsidP="00B70C80">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وان صدق كل سؤال في الاختبار يتوقف على مدى قياسه الناحية المفروض انه قد وضع لقياسها, فيقال للاختبار التحصيلي انه صادق اذا تمكن من قياس مدى تحقق الأهداف للمادة التي وضع من اجلها بنجاح (الكبيسي 193:2012).</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وقد حرصت الباحثة على أن تكون أداتها صادقة وان تحقق أهداف البحث لذلك استعملت الباحثة نوعين من الصدق هما:-</w:t>
      </w:r>
    </w:p>
    <w:p w:rsidR="00B70C80" w:rsidRPr="00F75C7D" w:rsidRDefault="00B70C80" w:rsidP="00AE43B7">
      <w:pPr>
        <w:pStyle w:val="a5"/>
        <w:numPr>
          <w:ilvl w:val="0"/>
          <w:numId w:val="23"/>
        </w:num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الصدق الظاهري (</w:t>
      </w:r>
      <w:r w:rsidRPr="00F75C7D">
        <w:rPr>
          <w:rFonts w:ascii="Simplified Arabic" w:hAnsi="Simplified Arabic" w:cs="Simplified Arabic"/>
          <w:b/>
          <w:bCs/>
          <w:sz w:val="24"/>
          <w:szCs w:val="24"/>
          <w:u w:val="single"/>
          <w:lang w:bidi="ar-IQ"/>
        </w:rPr>
        <w:t>Face –Validity</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وقد عرضت الباحثة فقرات الاختبار التحصيلي، على مجموعة من الخبراء والمتخصصين في المناهج, وطرائق تدريس الجغرافية, والقياس والتقويم, ملحق(5) بهدف معرفة آرائهم في صلاحية فقرات الاختبار وسلامة صياغتها، ومدى ملاءمتها لمستويات طالبات الصف الخامس الأدبي –عينة البحث –وحرصت الباحثة أن تلتقي بغالبية المحكمين، ومناقشتهم في فقرات الاختبار, والاتفاق على التعديلات, وقد اعتمدت الباحثة نسبة (80%) من اتفاق الآراء بين المحكمين في صلاحية الفقرة كحد أدنى لقبول الفقرة ضمن الاختبار .</w:t>
      </w:r>
    </w:p>
    <w:p w:rsidR="00B70C80" w:rsidRPr="00F75C7D" w:rsidRDefault="00B70C80" w:rsidP="00B70C80">
      <w:pPr>
        <w:pStyle w:val="a5"/>
        <w:spacing w:after="0" w:line="240" w:lineRule="auto"/>
        <w:ind w:left="0" w:firstLine="44"/>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ب - صدق المحتوى(</w:t>
      </w:r>
      <w:r w:rsidRPr="00F75C7D">
        <w:rPr>
          <w:rFonts w:ascii="Simplified Arabic" w:hAnsi="Simplified Arabic" w:cs="Simplified Arabic"/>
          <w:b/>
          <w:bCs/>
          <w:sz w:val="24"/>
          <w:szCs w:val="24"/>
          <w:u w:val="single"/>
          <w:lang w:bidi="ar-IQ"/>
        </w:rPr>
        <w:t>Cantent Validity</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وتكمن أهمية صدق المحتوى في قضيتين هما:-</w:t>
      </w:r>
    </w:p>
    <w:p w:rsidR="00B70C80" w:rsidRPr="00F75C7D" w:rsidRDefault="00B70C80" w:rsidP="00AE43B7">
      <w:pPr>
        <w:pStyle w:val="a5"/>
        <w:numPr>
          <w:ilvl w:val="0"/>
          <w:numId w:val="24"/>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تمثيل المحتوى بصورة دقيقة.</w:t>
      </w:r>
    </w:p>
    <w:p w:rsidR="00B70C80" w:rsidRPr="00F75C7D" w:rsidRDefault="00B70C80" w:rsidP="00AE43B7">
      <w:pPr>
        <w:pStyle w:val="a5"/>
        <w:numPr>
          <w:ilvl w:val="0"/>
          <w:numId w:val="2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قياس قدرات الطالب بصورة متكاملة.(عبد الهادي، 2002، ص125) </w:t>
      </w:r>
    </w:p>
    <w:p w:rsidR="00B70C80" w:rsidRPr="00F75C7D" w:rsidRDefault="00B70C80" w:rsidP="00B70C80">
      <w:pPr>
        <w:spacing w:after="0" w:line="240" w:lineRule="auto"/>
        <w:ind w:firstLine="72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وهذا ما أنجزته الباحثة عن طريق إعداد جدول المواصفات الذي يعطي صورة صادقة لبناء فقرات الاختبار التحصيلي للطالبات، عن طريق العناية بالموضوعات جميعها ومستويات الأهداف كافة.</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4:- تعليمات الاختبار (</w:t>
      </w:r>
      <w:r w:rsidRPr="00F75C7D">
        <w:rPr>
          <w:rFonts w:ascii="Simplified Arabic" w:hAnsi="Simplified Arabic" w:cs="Simplified Arabic"/>
          <w:b/>
          <w:bCs/>
          <w:sz w:val="24"/>
          <w:szCs w:val="24"/>
          <w:u w:val="single"/>
          <w:lang w:bidi="ar-IQ"/>
        </w:rPr>
        <w:t>Preparing The Instruction Of Test</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إنّ لتعليمات الإجابة أثرا كبيرا في الطلبة، لذا ينبغي لنا أن نضعها بطريقة واضحة وسهلة، بحيث تبين لهم طريقة تسجيل الإجابات، والوقت المخصص للإجابة وغيرها (كاظم، 2001، ص92).</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وضعت الباحثة التعليمات الآتية:-</w:t>
      </w:r>
    </w:p>
    <w:p w:rsidR="00B70C80" w:rsidRPr="00F75C7D" w:rsidRDefault="00B70C80" w:rsidP="00AE43B7">
      <w:pPr>
        <w:pStyle w:val="a5"/>
        <w:numPr>
          <w:ilvl w:val="0"/>
          <w:numId w:val="25"/>
        </w:num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تعليمات الإجابة:-</w:t>
      </w:r>
    </w:p>
    <w:p w:rsidR="00B70C80" w:rsidRPr="00F75C7D" w:rsidRDefault="00B70C80" w:rsidP="00AE43B7">
      <w:pPr>
        <w:pStyle w:val="a5"/>
        <w:numPr>
          <w:ilvl w:val="0"/>
          <w:numId w:val="26"/>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اكتبي اسمك، وشعبتك, في المكان المخصص لهما في ورقة الإجابة.</w:t>
      </w:r>
    </w:p>
    <w:p w:rsidR="00B70C80" w:rsidRPr="00F75C7D" w:rsidRDefault="00B70C80" w:rsidP="00AE43B7">
      <w:pPr>
        <w:pStyle w:val="a5"/>
        <w:numPr>
          <w:ilvl w:val="0"/>
          <w:numId w:val="26"/>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أمامك اختبار يتكون من عدة فقرات, المطلوب الإجابة عنها جميعها دون ترك أية فقرة منها .</w:t>
      </w:r>
    </w:p>
    <w:p w:rsidR="00B70C80" w:rsidRPr="00F75C7D" w:rsidRDefault="00B70C80" w:rsidP="00AE43B7">
      <w:pPr>
        <w:pStyle w:val="a5"/>
        <w:numPr>
          <w:ilvl w:val="0"/>
          <w:numId w:val="25"/>
        </w:numPr>
        <w:spacing w:after="0" w:line="240" w:lineRule="auto"/>
        <w:ind w:hanging="534"/>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 xml:space="preserve">تعليمات التصحيح:-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يتكون الاختبار من (50) فقرة، (40) منها اختيار من متعدد حيث خصصت الباحثة درجة واحدة للفقرة التي تكون إجابتها صحيحة، (وصفرا) للفقرة التي تكون إجابتها غير صحيحة وعاملت الفقرة المتروكة أو التي تحمل أكثر من إجابة واحدة معاملة الفقرة غير الصحيحة, أما الاختبارات المقالية فقد كان عددها (10) فقرات, اعتمدت الباحثة في التصحيح معياراً خاصاً أعدته للتصحيح بعد أن عرضته على عدد من الخبراء والمتخصصين وحددت (2) درجتين إذا كانت الإجابة صحيحة ودرجة واحدة إذا كانت اجابتها ناقصة، و (صفرا) للفقرة التي تكون اجابتها غير صحيحة أو متروكة أو تحمل أكثر من إجابة غير صحيحة .ملحق(11) يوضح ذلك.</w:t>
      </w:r>
    </w:p>
    <w:p w:rsidR="00B70C80" w:rsidRPr="00F75C7D" w:rsidRDefault="00B70C80" w:rsidP="00AE43B7">
      <w:pPr>
        <w:pStyle w:val="a5"/>
        <w:numPr>
          <w:ilvl w:val="0"/>
          <w:numId w:val="22"/>
        </w:num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التطبيق الاستطلاعي للاختبار(ِ</w:t>
      </w:r>
      <w:r w:rsidRPr="00F75C7D">
        <w:rPr>
          <w:rFonts w:ascii="Simplified Arabic" w:hAnsi="Simplified Arabic" w:cs="Simplified Arabic"/>
          <w:b/>
          <w:bCs/>
          <w:sz w:val="24"/>
          <w:szCs w:val="24"/>
          <w:u w:val="single"/>
          <w:lang w:bidi="ar-IQ"/>
        </w:rPr>
        <w:t>Application TheTest</w:t>
      </w:r>
      <w:r w:rsidRPr="00F75C7D">
        <w:rPr>
          <w:rFonts w:ascii="Simplified Arabic" w:hAnsi="Simplified Arabic" w:cs="Simplified Arabic"/>
          <w:b/>
          <w:bCs/>
          <w:sz w:val="24"/>
          <w:szCs w:val="24"/>
          <w:u w:val="single"/>
          <w:rtl/>
          <w:lang w:bidi="ar-IQ"/>
        </w:rPr>
        <w:t>):-</w:t>
      </w:r>
    </w:p>
    <w:p w:rsidR="00B70C80" w:rsidRPr="00F75C7D" w:rsidRDefault="00B70C80" w:rsidP="00B70C80">
      <w:pPr>
        <w:pStyle w:val="a5"/>
        <w:spacing w:after="0" w:line="240" w:lineRule="auto"/>
        <w:ind w:left="-9" w:firstLine="72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يستعمل التطبيق الاستطلاعي للاختبار لغرض معرفة الزمن الذي تستغرقه للإجابة عنه وللتحقق من وضوح فقراته وتعليماته، طبقت الباحثة الاختبار على عينة استطلاعية، اختيرت عشوائيا مؤلفة من (100) طالبة في إعدادية (طليطلة) للبنات في مركز محافظة بابل بتاريخ (28- 4- 2013) بعد أن تأكدت الباحثة من أنّ الطالبات قد درسن مفردات مادة الجغرافية الطبيعية التي درستها طالبات مجموعتي البحث، وهدفت الباحثة من ذلك:-</w:t>
      </w:r>
    </w:p>
    <w:p w:rsidR="00B70C80" w:rsidRPr="00F75C7D" w:rsidRDefault="00B70C80" w:rsidP="00AE43B7">
      <w:pPr>
        <w:pStyle w:val="a5"/>
        <w:numPr>
          <w:ilvl w:val="0"/>
          <w:numId w:val="27"/>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تحديد الزمن الملائم للإجابة عن الاختبار.</w:t>
      </w:r>
    </w:p>
    <w:p w:rsidR="00B70C80" w:rsidRPr="00F75C7D" w:rsidRDefault="00B70C80" w:rsidP="00AE43B7">
      <w:pPr>
        <w:pStyle w:val="a5"/>
        <w:numPr>
          <w:ilvl w:val="0"/>
          <w:numId w:val="27"/>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التحقق من وضوح فقرات الاختبار وتعليماته </w:t>
      </w:r>
    </w:p>
    <w:p w:rsidR="00B70C80" w:rsidRPr="00F75C7D" w:rsidRDefault="00B70C80" w:rsidP="00AE43B7">
      <w:pPr>
        <w:pStyle w:val="a5"/>
        <w:numPr>
          <w:ilvl w:val="0"/>
          <w:numId w:val="27"/>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تحليل فقرات الاختبار واحتساب الآتي:-</w:t>
      </w:r>
    </w:p>
    <w:p w:rsidR="00B70C80" w:rsidRPr="00F75C7D" w:rsidRDefault="00B70C80" w:rsidP="00AE43B7">
      <w:pPr>
        <w:pStyle w:val="a5"/>
        <w:numPr>
          <w:ilvl w:val="0"/>
          <w:numId w:val="28"/>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مستوى صعوبة الفقرات</w:t>
      </w:r>
    </w:p>
    <w:p w:rsidR="00B70C80" w:rsidRPr="00F75C7D" w:rsidRDefault="00B70C80" w:rsidP="00AE43B7">
      <w:pPr>
        <w:pStyle w:val="a5"/>
        <w:numPr>
          <w:ilvl w:val="0"/>
          <w:numId w:val="28"/>
        </w:numPr>
        <w:tabs>
          <w:tab w:val="left" w:pos="164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قوة تمييز الفقرات </w:t>
      </w:r>
    </w:p>
    <w:p w:rsidR="00B70C80" w:rsidRPr="00F75C7D" w:rsidRDefault="00B70C80" w:rsidP="00AE43B7">
      <w:pPr>
        <w:pStyle w:val="a5"/>
        <w:numPr>
          <w:ilvl w:val="0"/>
          <w:numId w:val="28"/>
        </w:numPr>
        <w:tabs>
          <w:tab w:val="left" w:pos="164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فاعلية البدائل غير الصحيحة </w:t>
      </w:r>
    </w:p>
    <w:p w:rsidR="00B70C80" w:rsidRPr="00F75C7D" w:rsidRDefault="00B70C80" w:rsidP="00AE43B7">
      <w:pPr>
        <w:pStyle w:val="a5"/>
        <w:numPr>
          <w:ilvl w:val="0"/>
          <w:numId w:val="28"/>
        </w:numPr>
        <w:tabs>
          <w:tab w:val="left" w:pos="1646"/>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حساب معامل ثبات الاختبار</w:t>
      </w:r>
    </w:p>
    <w:p w:rsidR="00B70C80" w:rsidRPr="00F75C7D" w:rsidRDefault="00B70C80" w:rsidP="00B70C80">
      <w:pPr>
        <w:pStyle w:val="a5"/>
        <w:spacing w:after="0" w:line="240" w:lineRule="auto"/>
        <w:ind w:left="144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وفيما يأتي تفصيل ذلك:-</w:t>
      </w:r>
    </w:p>
    <w:p w:rsidR="00B70C80" w:rsidRPr="00F75C7D" w:rsidRDefault="00B70C80" w:rsidP="00AE43B7">
      <w:pPr>
        <w:pStyle w:val="a5"/>
        <w:numPr>
          <w:ilvl w:val="0"/>
          <w:numId w:val="29"/>
        </w:numPr>
        <w:tabs>
          <w:tab w:val="left" w:pos="926"/>
        </w:tabs>
        <w:spacing w:after="0" w:line="240" w:lineRule="auto"/>
        <w:ind w:left="386" w:firstLine="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تحديد الزمن الملائم للإجابة عن الاختبار</w:t>
      </w:r>
    </w:p>
    <w:p w:rsidR="00B70C80" w:rsidRPr="00F75C7D" w:rsidRDefault="00B70C80" w:rsidP="00B70C80">
      <w:pPr>
        <w:pStyle w:val="a5"/>
        <w:spacing w:after="0" w:line="240" w:lineRule="auto"/>
        <w:ind w:left="-9" w:firstLine="72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لغرض معرفة الزمن الذي تستغرقه الإجابة عن الاختبار التحصيلي، وللتحقق من وضوح فقراته، طبقت الباحثة الاختبار على عينة استطلاعية مكونة من (100طالبة) من طالبات الصف الخامس الأدبي في إعدادية (طليطلة) للبنات وفي ضوء تطبيق الاختبار على العينة الاستطلاعية، وجدت الباحثة أنّ الزمن اللازم للإجابة عن الاختبار قد تراوح بين (60-80) دقيقة تقريبا عن فقرات الاختبار جميعها, وعليه توصلت الباحثة إلى أن متوسط الوقت الذي استغرقته الطالبات للإجابة عن الاختبار كان (70) دقيقة, وتم حساب متوسط زمن الإجابة عن الاختبار باستعمال المعادلة الآتية:-</w:t>
      </w:r>
    </w:p>
    <w:p w:rsidR="00B70C80" w:rsidRPr="00F75C7D" w:rsidRDefault="00B70C80" w:rsidP="00B70C80">
      <w:pPr>
        <w:pStyle w:val="a5"/>
        <w:spacing w:after="0" w:line="240" w:lineRule="auto"/>
        <w:ind w:left="0"/>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lang w:eastAsia="ar-SA"/>
        </w:rPr>
        <w:t>زمن الاختبار= زمن أسرع طالبة + زمن أبطأ طالبة / 2 = (60+ 80) / 2 = 140 / 2 = 70 دقيقة (البكري، 1999، ص56)</w:t>
      </w:r>
    </w:p>
    <w:p w:rsidR="00B70C80" w:rsidRPr="00F75C7D" w:rsidRDefault="00B70C80" w:rsidP="00AE43B7">
      <w:pPr>
        <w:pStyle w:val="a5"/>
        <w:numPr>
          <w:ilvl w:val="0"/>
          <w:numId w:val="29"/>
        </w:numPr>
        <w:spacing w:after="0" w:line="240" w:lineRule="auto"/>
        <w:ind w:left="386" w:firstLine="0"/>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 xml:space="preserve"> التحليل الإحصائي لفقرات الاختبار(</w:t>
      </w:r>
      <w:r w:rsidRPr="00F75C7D">
        <w:rPr>
          <w:rFonts w:ascii="Simplified Arabic" w:hAnsi="Simplified Arabic" w:cs="Simplified Arabic"/>
          <w:b/>
          <w:bCs/>
          <w:sz w:val="24"/>
          <w:szCs w:val="24"/>
          <w:u w:val="single"/>
          <w:lang w:bidi="ar-IQ"/>
        </w:rPr>
        <w:t>Analysis statististical Of The Test items</w:t>
      </w:r>
      <w:r w:rsidRPr="00F75C7D">
        <w:rPr>
          <w:rFonts w:ascii="Simplified Arabic" w:hAnsi="Simplified Arabic" w:cs="Simplified Arabic"/>
          <w:b/>
          <w:bCs/>
          <w:sz w:val="24"/>
          <w:szCs w:val="24"/>
          <w:u w:val="single"/>
          <w:rtl/>
          <w:lang w:bidi="ar-IQ"/>
        </w:rPr>
        <w:t>)</w:t>
      </w:r>
    </w:p>
    <w:p w:rsidR="00B70C80" w:rsidRPr="00F75C7D" w:rsidRDefault="00B70C80" w:rsidP="00B70C80">
      <w:pPr>
        <w:pStyle w:val="a5"/>
        <w:spacing w:after="0" w:line="240" w:lineRule="auto"/>
        <w:ind w:left="-11" w:firstLine="731"/>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إن تحليل الفقرات عبارة عن عملية فحص أو اختبار استجابات الأفراد عن كل فقرة من فقرات الاختبار، لغرض تحسين الاختبار وصلاحيته للتطبيق  </w:t>
      </w:r>
    </w:p>
    <w:p w:rsidR="00B70C80" w:rsidRPr="00F75C7D" w:rsidRDefault="00B70C80" w:rsidP="00B70C80">
      <w:pPr>
        <w:pStyle w:val="a5"/>
        <w:spacing w:after="0" w:line="240" w:lineRule="auto"/>
        <w:ind w:left="-9" w:firstLine="72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وبعد تصحيح إجابات العينة الاستطلاعية البالغة (100) طالبة، رتبت الباحثة درجات الطالبات تنازليا من أعلى درجة إلى أدنى درجة وهي (54) درجة, وأخذت مجموعتين من درجات الطالبات وكما يأتي:-</w:t>
      </w:r>
    </w:p>
    <w:p w:rsidR="00B70C80" w:rsidRPr="00F75C7D" w:rsidRDefault="00B70C80" w:rsidP="00AE43B7">
      <w:pPr>
        <w:pStyle w:val="a5"/>
        <w:numPr>
          <w:ilvl w:val="0"/>
          <w:numId w:val="26"/>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27% من أعلى الدرجات </w:t>
      </w:r>
    </w:p>
    <w:p w:rsidR="00B70C80" w:rsidRPr="00F75C7D" w:rsidRDefault="00B70C80" w:rsidP="00AE43B7">
      <w:pPr>
        <w:pStyle w:val="a5"/>
        <w:numPr>
          <w:ilvl w:val="0"/>
          <w:numId w:val="26"/>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27 % من أدنى الدرجات </w:t>
      </w:r>
    </w:p>
    <w:p w:rsidR="00B70C80" w:rsidRPr="00F75C7D" w:rsidRDefault="00B70C80" w:rsidP="00AE43B7">
      <w:pPr>
        <w:pStyle w:val="a5"/>
        <w:numPr>
          <w:ilvl w:val="0"/>
          <w:numId w:val="26"/>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وبذلك بلغ عدد الطالبات في كل مجموعة (27) طالبة، أي أنّ عدد الطالبات في المجموعتين العليا والدنيا (54) طالبة، ثم تم حساب صعوبة الفقرات، وقوة تمييزها، وفاعلية البدائل غير الصحيحة على النحو الآتي:-</w:t>
      </w:r>
    </w:p>
    <w:p w:rsidR="00B70C80" w:rsidRPr="00F75C7D" w:rsidRDefault="00B70C80" w:rsidP="00B70C80">
      <w:pPr>
        <w:spacing w:after="0" w:line="240" w:lineRule="auto"/>
        <w:jc w:val="both"/>
        <w:rPr>
          <w:rFonts w:ascii="Simplified Arabic" w:hAnsi="Simplified Arabic" w:cs="Simplified Arabic"/>
          <w:b/>
          <w:bCs/>
          <w:sz w:val="24"/>
          <w:szCs w:val="24"/>
          <w:u w:val="single"/>
          <w:lang w:bidi="ar-IQ"/>
        </w:rPr>
      </w:pPr>
      <w:r w:rsidRPr="00F75C7D">
        <w:rPr>
          <w:rFonts w:ascii="Simplified Arabic" w:hAnsi="Simplified Arabic" w:cs="Simplified Arabic"/>
          <w:b/>
          <w:bCs/>
          <w:sz w:val="24"/>
          <w:szCs w:val="24"/>
          <w:u w:val="single"/>
          <w:rtl/>
          <w:lang w:bidi="ar-IQ"/>
        </w:rPr>
        <w:t>أ- مستوى صعوبة الفقرة: - (</w:t>
      </w:r>
      <w:r w:rsidRPr="00F75C7D">
        <w:rPr>
          <w:rFonts w:ascii="Simplified Arabic" w:hAnsi="Simplified Arabic" w:cs="Simplified Arabic"/>
          <w:b/>
          <w:bCs/>
          <w:sz w:val="24"/>
          <w:szCs w:val="24"/>
          <w:u w:val="single"/>
          <w:lang w:bidi="ar-IQ"/>
        </w:rPr>
        <w:t>Difficulty of items</w:t>
      </w:r>
      <w:r w:rsidRPr="00F75C7D">
        <w:rPr>
          <w:rFonts w:ascii="Simplified Arabic" w:hAnsi="Simplified Arabic" w:cs="Simplified Arabic"/>
          <w:b/>
          <w:bCs/>
          <w:sz w:val="24"/>
          <w:szCs w:val="24"/>
          <w:u w:val="single"/>
          <w:rtl/>
          <w:lang w:bidi="ar-IQ"/>
        </w:rPr>
        <w:t xml:space="preserve">) </w:t>
      </w:r>
      <w:r w:rsidRPr="00F75C7D">
        <w:rPr>
          <w:rFonts w:ascii="Simplified Arabic" w:hAnsi="Simplified Arabic" w:cs="Simplified Arabic"/>
          <w:sz w:val="24"/>
          <w:szCs w:val="24"/>
          <w:rtl/>
          <w:lang w:bidi="ar-IQ"/>
        </w:rPr>
        <w:t xml:space="preserve">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طبقت الباحثة قانون معامل الصعوبة على كل فقرة من الفقرات الاختبارية ووجدت ان قيمتها تتراوح بين </w:t>
      </w:r>
      <w:r w:rsidRPr="00F75C7D">
        <w:rPr>
          <w:rFonts w:ascii="Simplified Arabic" w:hAnsi="Simplified Arabic" w:cs="Simplified Arabic"/>
          <w:b/>
          <w:bCs/>
          <w:sz w:val="24"/>
          <w:szCs w:val="24"/>
          <w:rtl/>
          <w:lang w:bidi="ar-IQ"/>
        </w:rPr>
        <w:t xml:space="preserve">(20، .-64، </w:t>
      </w:r>
      <w:r w:rsidRPr="00F75C7D">
        <w:rPr>
          <w:rFonts w:ascii="Simplified Arabic" w:hAnsi="Simplified Arabic" w:cs="Simplified Arabic"/>
          <w:sz w:val="24"/>
          <w:szCs w:val="24"/>
          <w:rtl/>
          <w:lang w:bidi="ar-IQ"/>
        </w:rPr>
        <w:t xml:space="preserve">0)، وهذا يعني أن فقرات الاختبار جميعها تعد مقبولة .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ويرى بلوم (</w:t>
      </w:r>
      <w:r w:rsidRPr="00F75C7D">
        <w:rPr>
          <w:rFonts w:ascii="Simplified Arabic" w:hAnsi="Simplified Arabic" w:cs="Simplified Arabic"/>
          <w:sz w:val="24"/>
          <w:szCs w:val="24"/>
          <w:lang w:bidi="ar-IQ"/>
        </w:rPr>
        <w:t>Bloom</w:t>
      </w:r>
      <w:r w:rsidRPr="00F75C7D">
        <w:rPr>
          <w:rFonts w:ascii="Simplified Arabic" w:hAnsi="Simplified Arabic" w:cs="Simplified Arabic"/>
          <w:sz w:val="24"/>
          <w:szCs w:val="24"/>
          <w:rtl/>
          <w:lang w:bidi="ar-IQ"/>
        </w:rPr>
        <w:t>) ان الاختبارات تعد جيدة وصالحة للتطبيق إذا ك</w:t>
      </w:r>
      <w:r>
        <w:rPr>
          <w:rFonts w:ascii="Simplified Arabic" w:hAnsi="Simplified Arabic" w:cs="Simplified Arabic"/>
          <w:sz w:val="24"/>
          <w:szCs w:val="24"/>
          <w:rtl/>
          <w:lang w:bidi="ar-IQ"/>
        </w:rPr>
        <w:t>ان معامل صعوبتها ينحصر بين (20%-</w:t>
      </w:r>
      <w:r w:rsidRPr="00F75C7D">
        <w:rPr>
          <w:rFonts w:ascii="Simplified Arabic" w:hAnsi="Simplified Arabic" w:cs="Simplified Arabic"/>
          <w:sz w:val="24"/>
          <w:szCs w:val="24"/>
          <w:rtl/>
          <w:lang w:bidi="ar-IQ"/>
        </w:rPr>
        <w:t>80%).                         (</w:t>
      </w:r>
      <w:r w:rsidRPr="00F75C7D">
        <w:rPr>
          <w:rFonts w:ascii="Simplified Arabic" w:hAnsi="Simplified Arabic" w:cs="Simplified Arabic"/>
          <w:sz w:val="24"/>
          <w:szCs w:val="24"/>
          <w:lang w:bidi="ar-IQ"/>
        </w:rPr>
        <w:t>Bloom, 1971</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p:66</w:t>
      </w:r>
      <w:r w:rsidRPr="00F75C7D">
        <w:rPr>
          <w:rFonts w:ascii="Simplified Arabic" w:hAnsi="Simplified Arabic" w:cs="Simplified Arabic"/>
          <w:sz w:val="24"/>
          <w:szCs w:val="24"/>
          <w:rtl/>
          <w:lang w:bidi="ar-IQ"/>
        </w:rPr>
        <w:t xml:space="preserve">)، (الخياط، 2010، ص25).                                       </w:t>
      </w:r>
    </w:p>
    <w:p w:rsidR="00B70C80" w:rsidRPr="00F75C7D" w:rsidRDefault="00B70C80" w:rsidP="00B70C80">
      <w:pPr>
        <w:spacing w:after="0" w:line="240" w:lineRule="auto"/>
        <w:jc w:val="both"/>
        <w:rPr>
          <w:rFonts w:ascii="Simplified Arabic" w:hAnsi="Simplified Arabic" w:cs="Simplified Arabic"/>
          <w:b/>
          <w:bCs/>
          <w:sz w:val="24"/>
          <w:szCs w:val="24"/>
          <w:u w:val="single"/>
          <w:lang w:bidi="ar-IQ"/>
        </w:rPr>
      </w:pPr>
      <w:r w:rsidRPr="00F75C7D">
        <w:rPr>
          <w:rFonts w:ascii="Simplified Arabic" w:hAnsi="Simplified Arabic" w:cs="Simplified Arabic"/>
          <w:b/>
          <w:bCs/>
          <w:sz w:val="24"/>
          <w:szCs w:val="24"/>
          <w:u w:val="single"/>
          <w:rtl/>
          <w:lang w:bidi="ar-IQ"/>
        </w:rPr>
        <w:t>ب- معامل قوة تمييز الفقرات</w:t>
      </w:r>
      <w:r w:rsidRPr="00F75C7D">
        <w:rPr>
          <w:rFonts w:ascii="Simplified Arabic" w:hAnsi="Simplified Arabic" w:cs="Simplified Arabic"/>
          <w:b/>
          <w:bCs/>
          <w:sz w:val="24"/>
          <w:szCs w:val="24"/>
          <w:u w:val="single"/>
          <w:lang w:bidi="ar-IQ"/>
        </w:rPr>
        <w:t>(Strength of Discrimination of items)</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حسبت الباحثة القوة التمييزية لكل فقرة من فقرات الاختبار، اتضح أن الفقرات جميعها لها القدرة على التمييز، إذ انحصرت القيم ما بين (</w:t>
      </w:r>
      <w:r w:rsidRPr="00F75C7D">
        <w:rPr>
          <w:rFonts w:ascii="Simplified Arabic" w:hAnsi="Simplified Arabic" w:cs="Simplified Arabic"/>
          <w:b/>
          <w:bCs/>
          <w:sz w:val="24"/>
          <w:szCs w:val="24"/>
          <w:rtl/>
          <w:lang w:bidi="ar-IQ"/>
        </w:rPr>
        <w:t>21، 0-0,</w:t>
      </w:r>
      <w:r w:rsidRPr="00F75C7D">
        <w:rPr>
          <w:rFonts w:ascii="Simplified Arabic" w:hAnsi="Simplified Arabic" w:cs="Simplified Arabic"/>
          <w:sz w:val="24"/>
          <w:szCs w:val="24"/>
          <w:rtl/>
          <w:lang w:bidi="ar-IQ"/>
        </w:rPr>
        <w:t xml:space="preserve">64) جدول (15).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وبهذا تعد فقرات الاختبار التحصيلي جميعها جيدة وصالحة للتطبيق. </w:t>
      </w:r>
    </w:p>
    <w:p w:rsidR="00B70C80"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ويشير (</w:t>
      </w:r>
      <w:r w:rsidRPr="00F75C7D">
        <w:rPr>
          <w:rFonts w:ascii="Simplified Arabic" w:hAnsi="Simplified Arabic" w:cs="Simplified Arabic"/>
          <w:sz w:val="24"/>
          <w:szCs w:val="24"/>
          <w:lang w:bidi="ar-IQ"/>
        </w:rPr>
        <w:t>Ebel</w:t>
      </w:r>
      <w:r w:rsidRPr="00F75C7D">
        <w:rPr>
          <w:rFonts w:ascii="Simplified Arabic" w:hAnsi="Simplified Arabic" w:cs="Simplified Arabic"/>
          <w:sz w:val="24"/>
          <w:szCs w:val="24"/>
          <w:rtl/>
          <w:lang w:bidi="ar-IQ"/>
        </w:rPr>
        <w:t>) ان فقرات الاختبار تعد جيدة إذا كانت قوة تمييزها (19%) فأكثر (</w:t>
      </w:r>
      <w:r w:rsidRPr="00F75C7D">
        <w:rPr>
          <w:rFonts w:ascii="Simplified Arabic" w:hAnsi="Simplified Arabic" w:cs="Simplified Arabic"/>
          <w:sz w:val="24"/>
          <w:szCs w:val="24"/>
          <w:lang w:bidi="ar-IQ"/>
        </w:rPr>
        <w:t>Ebel</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1972, p:40</w:t>
      </w:r>
      <w:r w:rsidRPr="00F75C7D">
        <w:rPr>
          <w:rFonts w:ascii="Simplified Arabic" w:hAnsi="Simplified Arabic" w:cs="Simplified Arabic"/>
          <w:sz w:val="24"/>
          <w:szCs w:val="24"/>
          <w:rtl/>
          <w:lang w:bidi="ar-IQ"/>
        </w:rPr>
        <w:t>).</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 xml:space="preserve">ت – فعالية البدائل غير الصحيحة (المموهات)  </w:t>
      </w:r>
      <w:r w:rsidRPr="00F75C7D">
        <w:rPr>
          <w:rFonts w:ascii="Simplified Arabic" w:hAnsi="Simplified Arabic" w:cs="Simplified Arabic"/>
          <w:b/>
          <w:bCs/>
          <w:sz w:val="24"/>
          <w:szCs w:val="24"/>
          <w:u w:val="single"/>
          <w:lang w:bidi="ar-IQ"/>
        </w:rPr>
        <w:t>Effectiveness of Distraction</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بعد أن أجرت الباحثة العمليات الإحصائية اللازمة لغرض معرفة فاعلية البدائل غير الصحيحة للاختبار التحصيلي وجدتها بدائل جيدة، وهذا يعني ان البدائل غير الصحيحة قد جذبت إليها عدداً من طالبات المجموعة الدنيا أكثر من طالبات المجموعة العليا، وبذلك قد تم الإبقاء على البدائل الخاطئة على ما هي عليه من دون تغيير.</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 – ثبات الاختبار:  (</w:t>
      </w:r>
      <w:r w:rsidRPr="00F75C7D">
        <w:rPr>
          <w:rFonts w:ascii="Simplified Arabic" w:hAnsi="Simplified Arabic" w:cs="Simplified Arabic"/>
          <w:b/>
          <w:bCs/>
          <w:sz w:val="24"/>
          <w:szCs w:val="24"/>
          <w:lang w:bidi="ar-IQ"/>
        </w:rPr>
        <w:t>Test Reliability</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يعد ثبات الاختبار من شروط الاختبار الجيد إذ يعطي النتائج نفسها أو نتائج متشابهة إذا ما أعيد تطبيقه مرة ثانية على الأفراد انفسهم وفي الظروف نفسها (فان دالين، 1985، ص411).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بمعنى انه لو كررت عمليات قياس الفرد الواحد لأظهرت شيئاً من الاستقرار (ملحم، 2010، ص329)، ويعرّف أيضاً بأنه: ان الموقع النسبي للمتعلم لا يتغير إذا ما أعيد تطبيق الاختبار على المتعلم نفسه مرة أخرى أو اعاد الاستجابة على اختبار آخر مكافئ له. أي يشير مفهوم الثبات إلى مدى الاستقرار الناتج عند تكرار تطبيق الاختبار أو صور مكافئة له على المجموعة نفسها من المتعلمين. (المحاسنة ومهيدات، 2013، ص88).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ويعرف إحصائيا بأنه نسبة التباين الحقيقي في الدرجات الملاحظة لأفراد مجموعة الثبات، أما بالنسبة لطرائق تقدير الثبات فهي كالآتي: طريقة الإعادة، وطريقة الصور المتكافئة، وطريقة التجزئة النصفية، وطريقة التكافؤ المنطقي، وثبات المصححين (الشايب، 2009، ص102 - 204) .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وقد أحصت الباحثة ثبات الاختبار باستعمال:- </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1- طريقة التجزئة النصفية: (</w:t>
      </w:r>
      <w:r w:rsidRPr="00F75C7D">
        <w:rPr>
          <w:rFonts w:ascii="Simplified Arabic" w:hAnsi="Simplified Arabic" w:cs="Simplified Arabic"/>
          <w:b/>
          <w:bCs/>
          <w:sz w:val="24"/>
          <w:szCs w:val="24"/>
          <w:lang w:bidi="ar-IQ"/>
        </w:rPr>
        <w:t>Split - Half</w:t>
      </w:r>
      <w:r w:rsidRPr="00F75C7D">
        <w:rPr>
          <w:rFonts w:ascii="Simplified Arabic" w:hAnsi="Simplified Arabic" w:cs="Simplified Arabic"/>
          <w:b/>
          <w:bCs/>
          <w:sz w:val="24"/>
          <w:szCs w:val="24"/>
          <w:rtl/>
          <w:lang w:bidi="ar-IQ"/>
        </w:rPr>
        <w:t xml:space="preserve">)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وفي هذه الطريقة يقسم الباحث الاختبار إلى نصفين من دون معرفة المبحوثين ويقدم لهم على انه مقياس واحد. (الجبوري، 2013، ص170 - 171).</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وفي هذه الحالة يعطي الاختبار كله إلى الطلبة للإجابة عنه، وعند تصحيحه نقسم فقرات الاختبار على قسمين متساويين بحيث يحتوي القسم الأول منه على الفقرات الفردية له، ويحتوي القسم الآخر على الفقرات الزوجية للاختبار، ونستخرج معامل الارتباط بين الدرجات الفردية والدرجات الزوجية للاختبار، ونستخرج معامل الارتباط بين الدرجات الفردية والدرجات الزوجية للاختبار لنصل بذلك إلى معامل الثبات أو الاتساق الداخلي (ملحم، 2010، ص330) .</w:t>
      </w:r>
    </w:p>
    <w:p w:rsidR="00B70C80" w:rsidRPr="00F75C7D" w:rsidRDefault="00B70C80" w:rsidP="00B70C80">
      <w:pPr>
        <w:spacing w:after="0" w:line="240" w:lineRule="auto"/>
        <w:ind w:firstLine="720"/>
        <w:jc w:val="both"/>
        <w:rPr>
          <w:rFonts w:ascii="Simplified Arabic" w:hAnsi="Simplified Arabic" w:cs="Simplified Arabic"/>
          <w:b/>
          <w:bCs/>
          <w:sz w:val="24"/>
          <w:szCs w:val="24"/>
          <w:rtl/>
        </w:rPr>
      </w:pPr>
      <w:r w:rsidRPr="00F75C7D">
        <w:rPr>
          <w:rFonts w:ascii="Simplified Arabic" w:hAnsi="Simplified Arabic" w:cs="Simplified Arabic"/>
          <w:sz w:val="24"/>
          <w:szCs w:val="24"/>
          <w:rtl/>
          <w:lang w:bidi="ar-IQ"/>
        </w:rPr>
        <w:t>وقد بلغ معامل الثبات (64،0) ثم صححت الباحثة هذا المعامل بمعادلة سيبرمان – براون (</w:t>
      </w:r>
      <w:r w:rsidRPr="00F75C7D">
        <w:rPr>
          <w:rFonts w:ascii="Simplified Arabic" w:hAnsi="Simplified Arabic" w:cs="Simplified Arabic"/>
          <w:sz w:val="24"/>
          <w:szCs w:val="24"/>
          <w:lang w:bidi="ar-IQ"/>
        </w:rPr>
        <w:t>Spearman - Brown</w:t>
      </w:r>
      <w:r w:rsidRPr="00F75C7D">
        <w:rPr>
          <w:rFonts w:ascii="Simplified Arabic" w:hAnsi="Simplified Arabic" w:cs="Simplified Arabic"/>
          <w:sz w:val="24"/>
          <w:szCs w:val="24"/>
          <w:rtl/>
          <w:lang w:bidi="ar-IQ"/>
        </w:rPr>
        <w:t xml:space="preserve">)، فأصبح (78،0)، وهو معامل ارتباط جيد. </w:t>
      </w:r>
    </w:p>
    <w:p w:rsidR="00B70C80" w:rsidRPr="00F75C7D" w:rsidRDefault="00B70C80" w:rsidP="00B70C80">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2-معادلة ألفا-كرونباخ: </w:t>
      </w:r>
    </w:p>
    <w:p w:rsidR="00B70C80" w:rsidRPr="00F75C7D" w:rsidRDefault="00B70C80" w:rsidP="00B70C80">
      <w:pPr>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استخدمت الباحثة هذه المعادلة لاستخراج معامل الثبات للأسئلة المقالية أما سبب اختيارها فهو إمكانية تطبيقها في الاختبارات التي تكون فيها درجة الاجابة أما صحيحة كاملة فتأخذ (درجتين) أو ناقصة فتأخذ (درجة واحدة) أو خطأ فتأخذ (صفر)، إذ بلغ معامل ثبات الاختبار للأسئلة المقالية (78، 0) وهو معامل ارتباط جيد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3- ثبات التصحيح:-</w:t>
      </w:r>
      <w:r w:rsidRPr="00F75C7D">
        <w:rPr>
          <w:rFonts w:ascii="Simplified Arabic" w:hAnsi="Simplified Arabic" w:cs="Simplified Arabic"/>
          <w:sz w:val="24"/>
          <w:szCs w:val="24"/>
          <w:rtl/>
          <w:lang w:bidi="ar-IQ"/>
        </w:rPr>
        <w:t xml:space="preserve"> لتصحيح فقرات الاختبار المقالية، أعدت الباحثة معياراً للتصحيح بعد الأخذ بآراء الخبراء والمتخصصين في طرائق التدريس والقياس والتقويم، واعتمدت الباحثة في التصحيح على وفق هذا المعيار، فكانت الدرجة الكلية، (درجتين) لكل فقرة مقالية، توزعت على النحو الآتي (درجتان) إذا كانت الإجابة تامة، و(درجة واحدة) إذا كانت الإجابة ناقصة، (و صفر) إذا كانت الإجابة خاطئة. وللتثبت من التصحيح على وفق المعيار المستعمل في تصحيح فقرات الاختبار المقالي ذي الإجابة القصيرة الذي اعدته الباحثة، صححت إجابات طالبات العينة الاستطلاعية في المجموعة العليا والدنيا البالغ عددهن (100) طالبة وللتثبت من التصحيح، هنالك نوعان من الاتفاق هما: - </w:t>
      </w:r>
    </w:p>
    <w:p w:rsidR="00B70C80" w:rsidRPr="00F75C7D" w:rsidRDefault="00B70C80" w:rsidP="00B70C80">
      <w:pPr>
        <w:spacing w:after="0" w:line="240" w:lineRule="auto"/>
        <w:ind w:left="392" w:hanging="39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 الاتفاق بين التصحيحين: ويعرف بثبات التصحيح، ويتم بتكليف المصحح الواحد بتصحيح الاختبار مرتين ومن ثم يتم تقدير درجة الارتباط بين الدرجات في المرتين. </w:t>
      </w:r>
    </w:p>
    <w:p w:rsidR="00B70C80" w:rsidRPr="00F75C7D" w:rsidRDefault="00B70C80" w:rsidP="00B70C80">
      <w:pPr>
        <w:spacing w:after="0" w:line="240" w:lineRule="auto"/>
        <w:ind w:left="392" w:hanging="392"/>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الاتفاق بين المصححين:- ويعرف بثبات المصححين، أي عندما يطلب من مصححين ان يقوما بعملية التصحيح، بأن يصحح كل واحد الاختبار ثم يصححه زميله بنحو مستقل، ومن ثم نحسب درجة الارتباط بين مجموعتي الدرجات. (النبهان، 2004، ص253-254).</w:t>
      </w:r>
    </w:p>
    <w:p w:rsidR="00B70C80" w:rsidRPr="00F75C7D" w:rsidRDefault="00B70C80" w:rsidP="00B70C80">
      <w:pPr>
        <w:spacing w:after="0" w:line="240" w:lineRule="auto"/>
        <w:ind w:left="-9" w:firstLine="72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وعمدت الباحثة إلى استخدام النوعين، وهو الاتفاق بين المصححين، لذا استعملت معامل ارتباط بيرسون بين الباحثة والمدرسة</w:t>
      </w:r>
      <w:r w:rsidRPr="00F75C7D">
        <w:rPr>
          <w:rFonts w:ascii="Simplified Arabic" w:hAnsi="Simplified Arabic" w:cs="Simplified Arabic"/>
          <w:sz w:val="24"/>
          <w:szCs w:val="24"/>
          <w:vertAlign w:val="superscript"/>
          <w:rtl/>
          <w:lang w:bidi="ar-IQ"/>
        </w:rPr>
        <w:t>(</w:t>
      </w:r>
      <w:r w:rsidRPr="00F75C7D">
        <w:rPr>
          <w:rStyle w:val="a8"/>
          <w:rFonts w:ascii="Simplified Arabic" w:hAnsi="Simplified Arabic" w:cs="Simplified Arabic"/>
          <w:sz w:val="24"/>
          <w:szCs w:val="24"/>
          <w:lang w:bidi="ar-IQ"/>
        </w:rPr>
        <w:footnoteReference w:customMarkFollows="1" w:id="1"/>
        <w:sym w:font="Symbol" w:char="F02A"/>
      </w:r>
      <w:r w:rsidRPr="00F75C7D">
        <w:rPr>
          <w:rStyle w:val="a8"/>
          <w:rFonts w:ascii="Simplified Arabic" w:hAnsi="Simplified Arabic" w:cs="Simplified Arabic"/>
          <w:sz w:val="24"/>
          <w:szCs w:val="24"/>
          <w:rtl/>
          <w:lang w:bidi="ar-IQ"/>
        </w:rPr>
        <w:t>)</w:t>
      </w:r>
      <w:r w:rsidRPr="00F75C7D">
        <w:rPr>
          <w:rFonts w:ascii="Simplified Arabic" w:hAnsi="Simplified Arabic" w:cs="Simplified Arabic"/>
          <w:sz w:val="24"/>
          <w:szCs w:val="24"/>
          <w:rtl/>
          <w:lang w:bidi="ar-IQ"/>
        </w:rPr>
        <w:t xml:space="preserve">، فكان معامل الثبات   (86، 0)، كما في ملحق ( 15) وهو معامل ثبات جيد جداً. </w:t>
      </w:r>
    </w:p>
    <w:p w:rsidR="00B70C80" w:rsidRPr="00F75C7D" w:rsidRDefault="00B70C80" w:rsidP="00B70C80">
      <w:pPr>
        <w:spacing w:after="0" w:line="240" w:lineRule="auto"/>
        <w:ind w:left="392" w:hanging="392"/>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 xml:space="preserve">تطبيق الاختبار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قبل انتهاء التجربة بأسبوع، أخبرت الباحثة الطالبات بأن هناك اختباراً سيجري لهنَّ في الموضوعات التي درسْنها. </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وطبقت الباحثة الاختبار يوم (6 / 5 / 2013) على المجموعتين (التجريبية والضابطة) في الساعة التاسعة، بعد أن نظمت الباحثة قاعتي الامتحان، وقد أسندت عملية المراقبة إلى مدرستين من المدرسة نفسها كي يتسنى للباحثة الاشراف على سلامة سير الاختبار. </w:t>
      </w:r>
    </w:p>
    <w:p w:rsidR="00B70C80" w:rsidRPr="00F75C7D" w:rsidRDefault="00B70C80" w:rsidP="00B70C80">
      <w:pPr>
        <w:spacing w:after="0" w:line="240" w:lineRule="auto"/>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u w:val="single"/>
          <w:rtl/>
          <w:lang w:bidi="ar-IQ"/>
        </w:rPr>
        <w:t>ثامنا: - الوسائل الإحصائية (</w:t>
      </w:r>
      <w:r w:rsidRPr="00F75C7D">
        <w:rPr>
          <w:rFonts w:ascii="Simplified Arabic" w:hAnsi="Simplified Arabic" w:cs="Simplified Arabic"/>
          <w:b/>
          <w:bCs/>
          <w:sz w:val="24"/>
          <w:szCs w:val="24"/>
          <w:u w:val="single"/>
          <w:lang w:bidi="ar-IQ"/>
        </w:rPr>
        <w:t>Statistical Eguation</w:t>
      </w:r>
      <w:r w:rsidRPr="00F75C7D">
        <w:rPr>
          <w:rFonts w:ascii="Simplified Arabic" w:hAnsi="Simplified Arabic" w:cs="Simplified Arabic"/>
          <w:b/>
          <w:bCs/>
          <w:sz w:val="24"/>
          <w:szCs w:val="24"/>
          <w:u w:val="single"/>
          <w:rtl/>
          <w:lang w:bidi="ar-IQ"/>
        </w:rPr>
        <w:t>)</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استعملت الباحثة في إجراءات البحث وتحليل النتائج، ومنها:-  </w:t>
      </w:r>
    </w:p>
    <w:p w:rsidR="00B70C80" w:rsidRPr="00F75C7D" w:rsidRDefault="00B70C80" w:rsidP="00AE43B7">
      <w:pPr>
        <w:numPr>
          <w:ilvl w:val="0"/>
          <w:numId w:val="30"/>
        </w:num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الاختبار التائي (</w:t>
      </w:r>
      <w:r w:rsidRPr="00F75C7D">
        <w:rPr>
          <w:rFonts w:ascii="Simplified Arabic" w:hAnsi="Simplified Arabic" w:cs="Simplified Arabic"/>
          <w:b/>
          <w:bCs/>
          <w:sz w:val="24"/>
          <w:szCs w:val="24"/>
          <w:lang w:bidi="ar-IQ"/>
        </w:rPr>
        <w:t>T- Test</w:t>
      </w:r>
      <w:r w:rsidRPr="00F75C7D">
        <w:rPr>
          <w:rFonts w:ascii="Simplified Arabic" w:hAnsi="Simplified Arabic" w:cs="Simplified Arabic"/>
          <w:b/>
          <w:bCs/>
          <w:sz w:val="24"/>
          <w:szCs w:val="24"/>
          <w:rtl/>
          <w:lang w:bidi="ar-IQ"/>
        </w:rPr>
        <w:t>) ذو النهايتين لعينتين مستقلتين</w:t>
      </w:r>
    </w:p>
    <w:p w:rsidR="00B70C80" w:rsidRPr="00F75C7D" w:rsidRDefault="00B70C80" w:rsidP="00B70C80">
      <w:pPr>
        <w:spacing w:after="0" w:line="240" w:lineRule="auto"/>
        <w:ind w:firstLine="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استعملت الباحثة الاختبار التائي ذا النهايتين لعينتين مستقلتين في التكافؤ بين المجموعتين التجريبية والضابطة في المتغيرات الآتية: - (العمر الزمني للطالبات، ودرجات الطالبات في مادة الجغرافية الطبيعية في امتحان نصف السنة، والاختبار التحصيلي النهائي)، ومعادلة الاختبار التائي هي: - </w:t>
      </w:r>
    </w:p>
    <w:p w:rsidR="00B70C80" w:rsidRPr="00F75C7D" w:rsidRDefault="00B70C80" w:rsidP="00B70C80">
      <w:pPr>
        <w:pStyle w:val="3"/>
        <w:numPr>
          <w:ilvl w:val="0"/>
          <w:numId w:val="0"/>
        </w:numPr>
        <w:bidi/>
        <w:spacing w:before="0" w:after="0"/>
        <w:ind w:left="720"/>
        <w:jc w:val="both"/>
        <w:rPr>
          <w:rStyle w:val="af2"/>
          <w:rFonts w:ascii="Simplified Arabic" w:hAnsi="Simplified Arabic" w:cs="Simplified Arabic"/>
          <w:i w:val="0"/>
          <w:iCs/>
          <w:sz w:val="24"/>
          <w:szCs w:val="24"/>
          <w:rtl/>
        </w:rPr>
      </w:pPr>
      <w:r w:rsidRPr="00F75C7D">
        <w:rPr>
          <w:rStyle w:val="af2"/>
          <w:rFonts w:ascii="Simplified Arabic" w:hAnsi="Simplified Arabic" w:cs="Simplified Arabic"/>
          <w:i w:val="0"/>
          <w:iCs/>
          <w:sz w:val="24"/>
          <w:szCs w:val="24"/>
          <w:rtl/>
        </w:rPr>
        <w:t xml:space="preserve">- الاختبار التائي </w:t>
      </w:r>
      <w:r w:rsidRPr="00F75C7D">
        <w:rPr>
          <w:rStyle w:val="af2"/>
          <w:rFonts w:ascii="Simplified Arabic" w:hAnsi="Simplified Arabic" w:cs="Simplified Arabic"/>
          <w:i w:val="0"/>
          <w:iCs/>
          <w:sz w:val="24"/>
          <w:szCs w:val="24"/>
        </w:rPr>
        <w:t>T - Test</w:t>
      </w:r>
      <w:r w:rsidRPr="00F75C7D">
        <w:rPr>
          <w:rStyle w:val="af2"/>
          <w:rFonts w:ascii="Simplified Arabic" w:hAnsi="Simplified Arabic" w:cs="Simplified Arabic"/>
          <w:i w:val="0"/>
          <w:iCs/>
          <w:sz w:val="24"/>
          <w:szCs w:val="24"/>
          <w:rtl/>
        </w:rPr>
        <w:t xml:space="preserve"> لعينتين مستقلتين:-</w:t>
      </w:r>
    </w:p>
    <w:p w:rsidR="00B70C80" w:rsidRPr="00F75C7D" w:rsidRDefault="00B70C80" w:rsidP="00B70C80">
      <w:pPr>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g">
            <w:drawing>
              <wp:anchor distT="0" distB="0" distL="114300" distR="114300" simplePos="0" relativeHeight="251661312" behindDoc="0" locked="0" layoutInCell="1" allowOverlap="1">
                <wp:simplePos x="0" y="0"/>
                <wp:positionH relativeFrom="column">
                  <wp:posOffset>868680</wp:posOffset>
                </wp:positionH>
                <wp:positionV relativeFrom="paragraph">
                  <wp:posOffset>165735</wp:posOffset>
                </wp:positionV>
                <wp:extent cx="4793615" cy="1128395"/>
                <wp:effectExtent l="6985" t="7620" r="9525" b="6985"/>
                <wp:wrapNone/>
                <wp:docPr id="457" name="مجموعة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3615" cy="1128395"/>
                          <a:chOff x="3168" y="12577"/>
                          <a:chExt cx="6912" cy="1777"/>
                        </a:xfrm>
                      </wpg:grpSpPr>
                      <wps:wsp>
                        <wps:cNvPr id="458" name="Line 169"/>
                        <wps:cNvCnPr/>
                        <wps:spPr bwMode="auto">
                          <a:xfrm flipH="1">
                            <a:off x="7514" y="1259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170"/>
                        <wps:cNvCnPr/>
                        <wps:spPr bwMode="auto">
                          <a:xfrm flipH="1">
                            <a:off x="6858" y="12577"/>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171"/>
                        <wps:cNvCnPr/>
                        <wps:spPr bwMode="auto">
                          <a:xfrm flipH="1">
                            <a:off x="3168" y="13109"/>
                            <a:ext cx="6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172"/>
                        <wps:cNvCnPr/>
                        <wps:spPr bwMode="auto">
                          <a:xfrm flipH="1">
                            <a:off x="4464" y="1396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173"/>
                        <wps:cNvCnPr/>
                        <wps:spPr bwMode="auto">
                          <a:xfrm flipH="1">
                            <a:off x="3456" y="1396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74"/>
                        <wps:cNvCnPr/>
                        <wps:spPr bwMode="auto">
                          <a:xfrm>
                            <a:off x="5184" y="1349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175"/>
                        <wps:cNvCnPr/>
                        <wps:spPr bwMode="auto">
                          <a:xfrm flipH="1">
                            <a:off x="5040" y="14353"/>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176"/>
                        <wps:cNvCnPr/>
                        <wps:spPr bwMode="auto">
                          <a:xfrm flipH="1">
                            <a:off x="5040" y="13490"/>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177"/>
                        <wps:cNvCnPr/>
                        <wps:spPr bwMode="auto">
                          <a:xfrm>
                            <a:off x="3168" y="1349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178"/>
                        <wps:cNvCnPr/>
                        <wps:spPr bwMode="auto">
                          <a:xfrm flipH="1">
                            <a:off x="3168" y="13490"/>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179"/>
                        <wps:cNvCnPr/>
                        <wps:spPr bwMode="auto">
                          <a:xfrm flipH="1">
                            <a:off x="3168" y="14353"/>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180"/>
                        <wps:cNvCnPr/>
                        <wps:spPr bwMode="auto">
                          <a:xfrm flipH="1">
                            <a:off x="5583" y="13956"/>
                            <a:ext cx="3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81"/>
                        <wps:cNvCnPr/>
                        <wps:spPr bwMode="auto">
                          <a:xfrm flipH="1">
                            <a:off x="9504" y="13812"/>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182"/>
                        <wps:cNvCnPr/>
                        <wps:spPr bwMode="auto">
                          <a:xfrm flipV="1">
                            <a:off x="9504" y="13253"/>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183"/>
                        <wps:cNvCnPr/>
                        <wps:spPr bwMode="auto">
                          <a:xfrm flipH="1">
                            <a:off x="3312" y="13253"/>
                            <a:ext cx="6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457" o:spid="_x0000_s1026" style="position:absolute;margin-left:68.4pt;margin-top:13.05pt;width:377.45pt;height:88.85pt;z-index:251661312" coordorigin="3168,12577" coordsize="6912,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">
                <v:line id="Line 169" o:spid="_x0000_s1027" style="position:absolute;flip:x;visibility:visible;mso-wrap-style:square" from="7514,12594" to="7658,1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BPsMAAADcAAAADwAAAGRycy9kb3ducmV2LnhtbERPz2vCMBS+C/4P4Qm7jJk6nLhqFBGE&#10;HbxMpbLbW/NsSpuXmmTa/ffLYeDx4/u9XPe2FTfyoXasYDLOQBCXTtdcKTgddy9zECEia2wdk4Jf&#10;CrBeDQdLzLW78yfdDrESKYRDjgpMjF0uZSgNWQxj1xEn7uK8xZigr6T2eE/htpWvWTaTFmtODQY7&#10;2hoqm8OPVSDn++er33xPm6I5n99NURbd116pp1G/WYCI1MeH+N/9oRVM39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2AT7DAAAA3AAAAA8AAAAAAAAAAAAA&#10;AAAAoQIAAGRycy9kb3ducmV2LnhtbFBLBQYAAAAABAAEAPkAAACRAwAAAAA=&#10;"/>
                <v:line id="Line 170" o:spid="_x0000_s1028" style="position:absolute;flip:x;visibility:visible;mso-wrap-style:square" from="6858,12577" to="7002,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kpcYAAADcAAAADwAAAGRycy9kb3ducmV2LnhtbESPQWsCMRSE74X+h/AKXqRmW2zR1Sgi&#10;FDx4qZaV3p6b182ym5c1ibr++6Yg9DjMzDfMfNnbVlzIh9qxgpdRBoK4dLrmSsHX/uN5AiJEZI2t&#10;Y1JwowDLxePDHHPtrvxJl12sRIJwyFGBibHLpQylIYth5Dri5P04bzEm6SupPV4T3LbyNcvepcWa&#10;04LBjtaGymZ3tgrkZDs8+dVx3BTN4TA1RVl031ulBk/9agYiUh//w/f2RisYv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6pKXGAAAA3AAAAA8AAAAAAAAA&#10;AAAAAAAAoQIAAGRycy9kb3ducmV2LnhtbFBLBQYAAAAABAAEAPkAAACUAwAAAAA=&#10;"/>
                <v:line id="Line 171" o:spid="_x0000_s1029" style="position:absolute;flip:x;visibility:visible;mso-wrap-style:square" from="3168,13109" to="10080,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hcMAAADcAAAADwAAAGRycy9kb3ducmV2LnhtbERPy2oCMRTdC/2HcAtupGYqIjo1ihQK&#10;XbjxwYi728ntZJjJzTRJdfx7sxBcHs57ue5tKy7kQ+1Ywfs4A0FcOl1zpeB4+HqbgwgRWWPrmBTc&#10;KMB69TJYYq7dlXd02cdKpBAOOSowMXa5lKE0ZDGMXUecuF/nLcYEfSW1x2sKt62cZNlMWqw5NRjs&#10;6NNQ2ez/rQI5347+/OZn2hTN6bQwRVl0561Sw9d+8wEiUh+f4of7WyuYztL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sx4XDAAAA3AAAAA8AAAAAAAAAAAAA&#10;AAAAoQIAAGRycy9kb3ducmV2LnhtbFBLBQYAAAAABAAEAPkAAACRAwAAAAA=&#10;"/>
                <v:line id="Line 172" o:spid="_x0000_s1030" style="position:absolute;flip:x;visibility:visible;mso-wrap-style:square" from="4464,13960" to="504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iHsYAAADcAAAADwAAAGRycy9kb3ducmV2LnhtbESPQWsCMRSE74X+h/CEXopmLSK6GkUE&#10;oQcv1bLS23Pz3Cy7edkmqW7/fVMQPA4z8w2zXPe2FVfyoXasYDzKQBCXTtdcKfg87oYzECEia2wd&#10;k4JfCrBePT8tMdfuxh90PcRKJAiHHBWYGLtcylAashhGriNO3sV5izFJX0nt8ZbgtpVvWTaVFmtO&#10;CwY72hoqm8OPVSBn+9dvvzlPmqI5neamKIvua6/Uy6DfLEBE6uMjfG+/awWT6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gYh7GAAAA3AAAAA8AAAAAAAAA&#10;AAAAAAAAoQIAAGRycy9kb3ducmV2LnhtbFBLBQYAAAAABAAEAPkAAACUAwAAAAA=&#10;"/>
                <v:line id="Line 173" o:spid="_x0000_s1031" style="position:absolute;flip:x;visibility:visible;mso-wrap-style:square" from="3456,13960" to="4032,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8acYAAADcAAAADwAAAGRycy9kb3ducmV2LnhtbESPQWsCMRSE70L/Q3iFXqRmKyJ2NYoU&#10;Cj140ZZdentuXjfLbl62SarrvzdCweMwM98wq81gO3EiHxrHCl4mGQjiyumGawVfn+/PCxAhImvs&#10;HJOCCwXYrB9GK8y1O/OeTodYiwThkKMCE2OfSxkqQxbDxPXEyftx3mJM0tdSezwnuO3kNMvm0mLD&#10;acFgT2+GqvbwZxXIxW7867fHWVu0Zflqiqrov3dKPT0O2yWISEO8h//bH1rBbD6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GnGAAAA3AAAAA8AAAAAAAAA&#10;AAAAAAAAoQIAAGRycy9kb3ducmV2LnhtbFBLBQYAAAAABAAEAPkAAACUAwAAAAA=&#10;"/>
                <v:line id="Line 174" o:spid="_x0000_s1032" style="position:absolute;visibility:visible;mso-wrap-style:square" from="5184,13490" to="5184,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line id="Line 175" o:spid="_x0000_s1033" style="position:absolute;flip:x;visibility:visible;mso-wrap-style:square" from="5040,14353" to="5184,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BhsYAAADcAAAADwAAAGRycy9kb3ducmV2LnhtbESPQWsCMRSE70L/Q3iFXkSzLYvYrVGk&#10;UOjBi1ZWentuXjfLbl62SarrvzdCweMwM98wi9VgO3EiHxrHCp6nGQjiyumGawX7r4/JHESIyBo7&#10;x6TgQgFWy4fRAgvtzryl0y7WIkE4FKjAxNgXUobKkMUwdT1x8n6ctxiT9LXUHs8Jbjv5kmUzabHh&#10;tGCwp3dDVbv7swrkfDP+9etj3pbt4fBqyqrsvzdKPT0O6zcQkYZ4D/+3P7WCfJbD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XwYbGAAAA3AAAAA8AAAAAAAAA&#10;AAAAAAAAoQIAAGRycy9kb3ducmV2LnhtbFBLBQYAAAAABAAEAPkAAACUAwAAAAA=&#10;"/>
                <v:line id="Line 176" o:spid="_x0000_s1034" style="position:absolute;flip:x;visibility:visible;mso-wrap-style:square" from="5040,13490" to="5184,1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kHcYAAADcAAAADwAAAGRycy9kb3ducmV2LnhtbESPQWsCMRSE74X+h/AKvUjNVqzY1Sgi&#10;CD14UctKb8/N62bZzcuapLr996Yg9DjMzDfMfNnbVlzIh9qxgtdhBoK4dLrmSsHnYfMyBREissbW&#10;MSn4pQDLxePDHHPtrryjyz5WIkE45KjAxNjlUobSkMUwdB1x8r6dtxiT9JXUHq8Jbls5yrKJtFhz&#10;WjDY0dpQ2ex/rAI53Q7OfnUaN0VzPL6boiy6r61Sz0/9agYiUh//w/f2h1Ywnrz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bZB3GAAAA3AAAAA8AAAAAAAAA&#10;AAAAAAAAoQIAAGRycy9kb3ducmV2LnhtbFBLBQYAAAAABAAEAPkAAACUAwAAAAA=&#10;"/>
                <v:line id="Line 177" o:spid="_x0000_s1035" style="position:absolute;visibility:visible;mso-wrap-style:square" from="3168,13490" to="3168,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178" o:spid="_x0000_s1036" style="position:absolute;flip:x;visibility:visible;mso-wrap-style:square" from="3168,13490" to="3312,1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f8ccAAADcAAAADwAAAGRycy9kb3ducmV2LnhtbESPT2sCMRTE7wW/Q3iCl1KzFfHP1ihS&#10;KHjwUpWV3p6b182ym5dtEnX77ZtCocdhZn7DrDa9bcWNfKgdK3geZyCIS6drrhScjm9PCxAhImts&#10;HZOCbwqwWQ8eVphrd+d3uh1iJRKEQ44KTIxdLmUoDVkMY9cRJ+/TeYsxSV9J7fGe4LaVkyybSYs1&#10;pwWDHb0aKpvD1SqQi/3jl99epk3RnM9LU5RF97FXajTsty8gIvXxP/zX3mkF09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V/xxwAAANwAAAAPAAAAAAAA&#10;AAAAAAAAAKECAABkcnMvZG93bnJldi54bWxQSwUGAAAAAAQABAD5AAAAlQMAAAAA&#10;"/>
                <v:line id="Line 179" o:spid="_x0000_s1037" style="position:absolute;flip:x;visibility:visible;mso-wrap-style:square" from="3168,14353" to="3312,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Lg8MAAADcAAAADwAAAGRycy9kb3ducmV2LnhtbERPy2oCMRTdC/2HcAtupGYqIjo1ihQK&#10;XbjxwYi728ntZJjJzTRJdfx7sxBcHs57ue5tKy7kQ+1Ywfs4A0FcOl1zpeB4+HqbgwgRWWPrmBTc&#10;KMB69TJYYq7dlXd02cdKpBAOOSowMXa5lKE0ZDGMXUecuF/nLcYEfSW1x2sKt62cZNlMWqw5NRjs&#10;6NNQ2ez/rQI5347+/OZn2hTN6bQwRVl0561Sw9d+8wEiUh+f4of7WyuYztL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ay4PDAAAA3AAAAA8AAAAAAAAAAAAA&#10;AAAAoQIAAGRycy9kb3ducmV2LnhtbFBLBQYAAAAABAAEAPkAAACRAwAAAAA=&#10;"/>
                <v:line id="Line 180" o:spid="_x0000_s1038" style="position:absolute;flip:x;visibility:visible;mso-wrap-style:square" from="5583,13956" to="9327,1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uGMYAAADcAAAADwAAAGRycy9kb3ducmV2LnhtbESPQWsCMRSE70L/Q3iFXqRmW0R0NYoU&#10;Cj140ZZdenvdPDfLbl62SarrvzdCweMwM98wq81gO3EiHxrHCl4mGQjiyumGawVfn+/PcxAhImvs&#10;HJOCCwXYrB9GK8y1O/OeTodYiwThkKMCE2OfSxkqQxbDxPXEyTs6bzEm6WupPZ4T3HbyNctm0mLD&#10;acFgT2+GqvbwZxXI+W7867c/07Zoy3Jhiqrov3dKPT0O2yWISEO8h//bH1rBdLaA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WbhjGAAAA3AAAAA8AAAAAAAAA&#10;AAAAAAAAoQIAAGRycy9kb3ducmV2LnhtbFBLBQYAAAAABAAEAPkAAACUAwAAAAA=&#10;"/>
                <v:line id="Line 181" o:spid="_x0000_s1039" style="position:absolute;flip:x;visibility:visible;mso-wrap-style:square" from="9504,13812" to="9648,1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RWMMAAADcAAAADwAAAGRycy9kb3ducmV2LnhtbERPz2vCMBS+C/4P4Qm7jJk6ZLpqFBGE&#10;HbxMpbLbW/NsSpuXmmTa/ffLYeDx4/u9XPe2FTfyoXasYDLOQBCXTtdcKTgddy9zECEia2wdk4Jf&#10;CrBeDQdLzLW78yfdDrESKYRDjgpMjF0uZSgNWQxj1xEn7uK8xZigr6T2eE/htpWvWfYmLdacGgx2&#10;tDVUNocfq0DO989Xv/meNkVzPr+boiy6r71ST6N+swARqY8P8b/7QyuYzt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1UVjDAAAA3AAAAA8AAAAAAAAAAAAA&#10;AAAAoQIAAGRycy9kb3ducmV2LnhtbFBLBQYAAAAABAAEAPkAAACRAwAAAAA=&#10;"/>
                <v:line id="Line 182" o:spid="_x0000_s1040" style="position:absolute;flip:y;visibility:visible;mso-wrap-style:square" from="9504,13253" to="9504,1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0w8YAAADcAAAADwAAAGRycy9kb3ducmV2LnhtbESPQWsCMRSE74X+h/AKXqRmLdLq1ihS&#10;KHjwopaV3p6b182ym5dtEnX996Yg9DjMzDfMfNnbVpzJh9qxgvEoA0FcOl1zpeBr//k8BREissbW&#10;MSm4UoDl4vFhjrl2F97SeRcrkSAcclRgYuxyKUNpyGIYuY44eT/OW4xJ+kpqj5cEt618ybJXabHm&#10;tGCwow9DZbM7WQVyuhn++tVx0hTN4TAzRVl03xulBk/96h1EpD7+h+/ttVYweRv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59MPGAAAA3AAAAA8AAAAAAAAA&#10;AAAAAAAAoQIAAGRycy9kb3ducmV2LnhtbFBLBQYAAAAABAAEAPkAAACUAwAAAAA=&#10;"/>
                <v:line id="Line 183" o:spid="_x0000_s1041" style="position:absolute;flip:x;visibility:visible;mso-wrap-style:square" from="3312,13253" to="9504,1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group>
            </w:pict>
          </mc:Fallback>
        </mc:AlternateContent>
      </w:r>
    </w:p>
    <w:p w:rsidR="00B70C80" w:rsidRPr="00F75C7D" w:rsidRDefault="00B70C80" w:rsidP="00B70C80">
      <w:pPr>
        <w:keepNext/>
        <w:spacing w:after="0" w:line="240" w:lineRule="auto"/>
        <w:jc w:val="both"/>
        <w:outlineLvl w:val="2"/>
        <w:rPr>
          <w:rFonts w:ascii="Simplified Arabic" w:hAnsi="Simplified Arabic" w:cs="Simplified Arabic"/>
          <w:sz w:val="24"/>
          <w:szCs w:val="24"/>
          <w:rtl/>
        </w:rPr>
      </w:pPr>
      <w:r w:rsidRPr="00F75C7D">
        <w:rPr>
          <w:rFonts w:ascii="Simplified Arabic" w:hAnsi="Simplified Arabic" w:cs="Simplified Arabic"/>
          <w:sz w:val="24"/>
          <w:szCs w:val="24"/>
          <w:rtl/>
        </w:rPr>
        <w:t xml:space="preserve">                            س1 – س2</w:t>
      </w:r>
    </w:p>
    <w:p w:rsidR="00B70C80" w:rsidRPr="00F75C7D" w:rsidRDefault="00B70C80" w:rsidP="00B70C80">
      <w:pPr>
        <w:keepNext/>
        <w:spacing w:after="0" w:line="240" w:lineRule="auto"/>
        <w:jc w:val="both"/>
        <w:outlineLvl w:val="2"/>
        <w:rPr>
          <w:rFonts w:ascii="Simplified Arabic" w:hAnsi="Simplified Arabic" w:cs="Simplified Arabic"/>
          <w:sz w:val="24"/>
          <w:szCs w:val="24"/>
          <w:rtl/>
        </w:rPr>
      </w:pPr>
      <w:r w:rsidRPr="00F75C7D">
        <w:rPr>
          <w:rFonts w:ascii="Simplified Arabic" w:hAnsi="Simplified Arabic" w:cs="Simplified Arabic"/>
          <w:sz w:val="24"/>
          <w:szCs w:val="24"/>
          <w:rtl/>
        </w:rPr>
        <w:t xml:space="preserve">                                                                                   </w:t>
      </w:r>
    </w:p>
    <w:p w:rsidR="00B70C80" w:rsidRPr="00F75C7D" w:rsidRDefault="00B70C80" w:rsidP="00B70C80">
      <w:pPr>
        <w:keepNext/>
        <w:spacing w:after="0" w:line="240" w:lineRule="auto"/>
        <w:jc w:val="both"/>
        <w:outlineLvl w:val="2"/>
        <w:rPr>
          <w:rFonts w:ascii="Simplified Arabic" w:hAnsi="Simplified Arabic" w:cs="Simplified Arabic"/>
          <w:sz w:val="24"/>
          <w:szCs w:val="24"/>
          <w:rtl/>
        </w:rPr>
      </w:pPr>
      <w:r w:rsidRPr="00F75C7D">
        <w:rPr>
          <w:rFonts w:ascii="Simplified Arabic" w:hAnsi="Simplified Arabic" w:cs="Simplified Arabic"/>
          <w:sz w:val="24"/>
          <w:szCs w:val="24"/>
          <w:rtl/>
        </w:rPr>
        <w:t xml:space="preserve">ت =      </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ع2 1 (1- ن1) + ع2 2 (1- ن2) </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    1      +      1</w:t>
      </w:r>
    </w:p>
    <w:p w:rsidR="00B70C80" w:rsidRPr="00F75C7D" w:rsidRDefault="00B70C80" w:rsidP="00B70C80">
      <w:pPr>
        <w:keepNext/>
        <w:spacing w:after="0" w:line="240" w:lineRule="auto"/>
        <w:jc w:val="both"/>
        <w:outlineLvl w:val="2"/>
        <w:rPr>
          <w:rFonts w:ascii="Simplified Arabic" w:hAnsi="Simplified Arabic" w:cs="Simplified Arabic"/>
          <w:sz w:val="24"/>
          <w:szCs w:val="24"/>
          <w:rtl/>
        </w:rPr>
      </w:pPr>
      <w:r w:rsidRPr="00F75C7D">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 xml:space="preserve">  ن1 + ن2 - 2                                ن1            ن2</w:t>
      </w:r>
    </w:p>
    <w:p w:rsidR="00B70C80" w:rsidRPr="00F75C7D" w:rsidRDefault="00B70C80" w:rsidP="00B70C80">
      <w:pPr>
        <w:spacing w:after="0" w:line="240" w:lineRule="auto"/>
        <w:jc w:val="both"/>
        <w:rPr>
          <w:rFonts w:ascii="Simplified Arabic" w:hAnsi="Simplified Arabic" w:cs="Simplified Arabic"/>
          <w:sz w:val="24"/>
          <w:szCs w:val="24"/>
          <w:rtl/>
        </w:rPr>
      </w:pPr>
    </w:p>
    <w:p w:rsidR="00B70C80" w:rsidRPr="00F75C7D" w:rsidRDefault="00B70C80" w:rsidP="00B70C80">
      <w:pPr>
        <w:pStyle w:val="3"/>
        <w:numPr>
          <w:ilvl w:val="0"/>
          <w:numId w:val="0"/>
        </w:numPr>
        <w:bidi/>
        <w:spacing w:before="0" w:after="0"/>
        <w:ind w:left="720"/>
        <w:jc w:val="both"/>
        <w:rPr>
          <w:rStyle w:val="af2"/>
          <w:rFonts w:ascii="Simplified Arabic" w:hAnsi="Simplified Arabic" w:cs="Simplified Arabic"/>
          <w:b/>
          <w:bCs w:val="0"/>
          <w:i w:val="0"/>
          <w:iCs/>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59264" behindDoc="0" locked="0" layoutInCell="0" allowOverlap="1">
                <wp:simplePos x="0" y="0"/>
                <wp:positionH relativeFrom="page">
                  <wp:posOffset>6309360</wp:posOffset>
                </wp:positionH>
                <wp:positionV relativeFrom="paragraph">
                  <wp:posOffset>134620</wp:posOffset>
                </wp:positionV>
                <wp:extent cx="91440" cy="0"/>
                <wp:effectExtent l="13335" t="6350" r="9525" b="12700"/>
                <wp:wrapNone/>
                <wp:docPr id="456" name="رابط مستقيم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6"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10.6pt" to="7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" o:allowincell="f">
                <w10:wrap anchorx="page"/>
              </v:line>
            </w:pict>
          </mc:Fallback>
        </mc:AlternateContent>
      </w:r>
      <w:r w:rsidRPr="00F75C7D">
        <w:rPr>
          <w:rStyle w:val="af2"/>
          <w:rFonts w:ascii="Simplified Arabic" w:hAnsi="Simplified Arabic" w:cs="Simplified Arabic"/>
          <w:b/>
          <w:bCs w:val="0"/>
          <w:i w:val="0"/>
          <w:iCs/>
          <w:sz w:val="24"/>
          <w:szCs w:val="24"/>
          <w:rtl/>
        </w:rPr>
        <w:t>س1 = الوسط الحسابيّ للمجموعة العليا .</w:t>
      </w:r>
    </w:p>
    <w:p w:rsidR="00B70C80" w:rsidRPr="00F75C7D" w:rsidRDefault="00B70C80" w:rsidP="00B70C80">
      <w:pPr>
        <w:pStyle w:val="3"/>
        <w:numPr>
          <w:ilvl w:val="0"/>
          <w:numId w:val="0"/>
        </w:numPr>
        <w:bidi/>
        <w:spacing w:before="0" w:after="0"/>
        <w:ind w:left="720"/>
        <w:jc w:val="both"/>
        <w:rPr>
          <w:rStyle w:val="af2"/>
          <w:rFonts w:ascii="Simplified Arabic" w:hAnsi="Simplified Arabic" w:cs="Simplified Arabic"/>
          <w:b/>
          <w:bCs w:val="0"/>
          <w:i w:val="0"/>
          <w:iCs/>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60288" behindDoc="0" locked="0" layoutInCell="0" allowOverlap="1">
                <wp:simplePos x="0" y="0"/>
                <wp:positionH relativeFrom="page">
                  <wp:posOffset>6309360</wp:posOffset>
                </wp:positionH>
                <wp:positionV relativeFrom="paragraph">
                  <wp:posOffset>71755</wp:posOffset>
                </wp:positionV>
                <wp:extent cx="91440" cy="0"/>
                <wp:effectExtent l="13335" t="5080" r="9525" b="13970"/>
                <wp:wrapNone/>
                <wp:docPr id="455" name="رابط مستقيم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5"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5.65pt" to="7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" o:allowincell="f">
                <w10:wrap anchorx="page"/>
              </v:line>
            </w:pict>
          </mc:Fallback>
        </mc:AlternateContent>
      </w:r>
      <w:r w:rsidRPr="00F75C7D">
        <w:rPr>
          <w:rStyle w:val="af2"/>
          <w:rFonts w:ascii="Simplified Arabic" w:hAnsi="Simplified Arabic" w:cs="Simplified Arabic"/>
          <w:b/>
          <w:bCs w:val="0"/>
          <w:i w:val="0"/>
          <w:iCs/>
          <w:sz w:val="24"/>
          <w:szCs w:val="24"/>
          <w:rtl/>
        </w:rPr>
        <w:t>س2 = الوسط الحسابيّ للمجموعة الدنيا .</w:t>
      </w:r>
    </w:p>
    <w:p w:rsidR="00B70C80" w:rsidRPr="00F75C7D" w:rsidRDefault="00B70C80" w:rsidP="00B70C80">
      <w:pPr>
        <w:pStyle w:val="3"/>
        <w:numPr>
          <w:ilvl w:val="0"/>
          <w:numId w:val="0"/>
        </w:numPr>
        <w:bidi/>
        <w:spacing w:before="0" w:after="0"/>
        <w:ind w:left="720"/>
        <w:jc w:val="both"/>
        <w:rPr>
          <w:rStyle w:val="af2"/>
          <w:rFonts w:ascii="Simplified Arabic" w:hAnsi="Simplified Arabic" w:cs="Simplified Arabic"/>
          <w:b/>
          <w:bCs w:val="0"/>
          <w:i w:val="0"/>
          <w:iCs/>
          <w:sz w:val="24"/>
          <w:szCs w:val="24"/>
          <w:rtl/>
        </w:rPr>
      </w:pPr>
      <w:r w:rsidRPr="00F75C7D">
        <w:rPr>
          <w:rStyle w:val="af2"/>
          <w:rFonts w:ascii="Simplified Arabic" w:hAnsi="Simplified Arabic" w:cs="Simplified Arabic"/>
          <w:b/>
          <w:bCs w:val="0"/>
          <w:i w:val="0"/>
          <w:iCs/>
          <w:sz w:val="24"/>
          <w:szCs w:val="24"/>
          <w:rtl/>
        </w:rPr>
        <w:t>ن1 = عدد طالبات المجموعة العليا .</w:t>
      </w:r>
    </w:p>
    <w:p w:rsidR="00B70C80" w:rsidRPr="00F75C7D" w:rsidRDefault="00B70C80" w:rsidP="00B70C80">
      <w:pPr>
        <w:pStyle w:val="3"/>
        <w:numPr>
          <w:ilvl w:val="0"/>
          <w:numId w:val="0"/>
        </w:numPr>
        <w:bidi/>
        <w:spacing w:before="0" w:after="0"/>
        <w:ind w:left="720"/>
        <w:jc w:val="both"/>
        <w:rPr>
          <w:rStyle w:val="af2"/>
          <w:rFonts w:ascii="Simplified Arabic" w:hAnsi="Simplified Arabic" w:cs="Simplified Arabic"/>
          <w:b/>
          <w:bCs w:val="0"/>
          <w:i w:val="0"/>
          <w:iCs/>
          <w:sz w:val="24"/>
          <w:szCs w:val="24"/>
          <w:rtl/>
        </w:rPr>
      </w:pPr>
      <w:r w:rsidRPr="00F75C7D">
        <w:rPr>
          <w:rStyle w:val="af2"/>
          <w:rFonts w:ascii="Simplified Arabic" w:hAnsi="Simplified Arabic" w:cs="Simplified Arabic"/>
          <w:b/>
          <w:bCs w:val="0"/>
          <w:i w:val="0"/>
          <w:iCs/>
          <w:sz w:val="24"/>
          <w:szCs w:val="24"/>
          <w:rtl/>
        </w:rPr>
        <w:t>ن2 = عدد طالبات المجموعة الدنيا .</w:t>
      </w:r>
    </w:p>
    <w:p w:rsidR="00B70C80" w:rsidRPr="00F75C7D" w:rsidRDefault="00B70C80" w:rsidP="00B70C80">
      <w:pPr>
        <w:pStyle w:val="3"/>
        <w:numPr>
          <w:ilvl w:val="0"/>
          <w:numId w:val="0"/>
        </w:numPr>
        <w:bidi/>
        <w:spacing w:before="0" w:after="0"/>
        <w:ind w:left="720"/>
        <w:jc w:val="both"/>
        <w:rPr>
          <w:rStyle w:val="af2"/>
          <w:rFonts w:ascii="Simplified Arabic" w:hAnsi="Simplified Arabic" w:cs="Simplified Arabic"/>
          <w:b/>
          <w:bCs w:val="0"/>
          <w:i w:val="0"/>
          <w:iCs/>
          <w:sz w:val="24"/>
          <w:szCs w:val="24"/>
          <w:rtl/>
        </w:rPr>
      </w:pPr>
      <w:r w:rsidRPr="00F75C7D">
        <w:rPr>
          <w:rStyle w:val="af2"/>
          <w:rFonts w:ascii="Simplified Arabic" w:hAnsi="Simplified Arabic" w:cs="Simplified Arabic"/>
          <w:b/>
          <w:bCs w:val="0"/>
          <w:i w:val="0"/>
          <w:iCs/>
          <w:sz w:val="24"/>
          <w:szCs w:val="24"/>
          <w:rtl/>
        </w:rPr>
        <w:t>ع1 = تباين المجموعة العليا .</w:t>
      </w:r>
    </w:p>
    <w:p w:rsidR="00B70C80" w:rsidRPr="00F75C7D" w:rsidRDefault="00B70C80" w:rsidP="00B70C80">
      <w:pPr>
        <w:pStyle w:val="3"/>
        <w:numPr>
          <w:ilvl w:val="0"/>
          <w:numId w:val="0"/>
        </w:numPr>
        <w:bidi/>
        <w:spacing w:before="0" w:after="0"/>
        <w:ind w:left="720"/>
        <w:jc w:val="both"/>
        <w:rPr>
          <w:rStyle w:val="af2"/>
          <w:rFonts w:ascii="Simplified Arabic" w:hAnsi="Simplified Arabic" w:cs="Simplified Arabic"/>
          <w:b/>
          <w:bCs w:val="0"/>
          <w:i w:val="0"/>
          <w:iCs/>
          <w:sz w:val="24"/>
          <w:szCs w:val="24"/>
          <w:rtl/>
        </w:rPr>
      </w:pPr>
      <w:r w:rsidRPr="00F75C7D">
        <w:rPr>
          <w:rStyle w:val="af2"/>
          <w:rFonts w:ascii="Simplified Arabic" w:hAnsi="Simplified Arabic" w:cs="Simplified Arabic"/>
          <w:b/>
          <w:bCs w:val="0"/>
          <w:i w:val="0"/>
          <w:iCs/>
          <w:sz w:val="24"/>
          <w:szCs w:val="24"/>
          <w:rtl/>
        </w:rPr>
        <w:t xml:space="preserve">ع2 = تباين المجموعة الدنيا .   </w:t>
      </w:r>
    </w:p>
    <w:p w:rsidR="00B70C80" w:rsidRPr="00F75C7D" w:rsidRDefault="00B70C80" w:rsidP="00B70C80">
      <w:pPr>
        <w:pStyle w:val="3"/>
        <w:numPr>
          <w:ilvl w:val="0"/>
          <w:numId w:val="0"/>
        </w:numPr>
        <w:bidi/>
        <w:spacing w:before="0" w:after="0"/>
        <w:ind w:left="720"/>
        <w:jc w:val="both"/>
        <w:rPr>
          <w:rFonts w:ascii="Simplified Arabic" w:hAnsi="Simplified Arabic" w:cs="Simplified Arabic"/>
          <w:sz w:val="24"/>
          <w:szCs w:val="24"/>
          <w:rtl/>
        </w:rPr>
      </w:pPr>
      <w:r w:rsidRPr="00F75C7D">
        <w:rPr>
          <w:rStyle w:val="af2"/>
          <w:rFonts w:ascii="Simplified Arabic" w:hAnsi="Simplified Arabic" w:cs="Simplified Arabic"/>
          <w:b/>
          <w:bCs w:val="0"/>
          <w:i w:val="0"/>
          <w:iCs/>
          <w:sz w:val="24"/>
          <w:szCs w:val="24"/>
          <w:rtl/>
        </w:rPr>
        <w:t>(البياتي، وأثناسيوس، 1977، ص 260)</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الرابع</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عرض النتائج وتفسيرها</w:t>
      </w:r>
    </w:p>
    <w:p w:rsidR="00B70C80" w:rsidRPr="00F75C7D" w:rsidRDefault="00B70C80" w:rsidP="00B70C80">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u w:val="single"/>
          <w:rtl/>
          <w:lang w:bidi="ar-IQ"/>
        </w:rPr>
        <w:t xml:space="preserve">نتيجة البحث:- </w:t>
      </w:r>
      <w:r w:rsidRPr="00F75C7D">
        <w:rPr>
          <w:rFonts w:ascii="Simplified Arabic" w:hAnsi="Simplified Arabic" w:cs="Simplified Arabic"/>
          <w:sz w:val="24"/>
          <w:szCs w:val="24"/>
          <w:rtl/>
          <w:lang w:bidi="ar-IQ"/>
        </w:rPr>
        <w:t>يتضمن هذا الفصل عرضا لنتيجة البحث وتفسيرا لها.</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أولا:- عرض النتيجة: - </w:t>
      </w:r>
    </w:p>
    <w:p w:rsidR="00B70C80" w:rsidRDefault="00B70C80" w:rsidP="00B70C80">
      <w:pPr>
        <w:spacing w:after="0" w:line="240" w:lineRule="auto"/>
        <w:ind w:firstLine="72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بعد تطبيق الاختبار التحصيلي البعدي على طلاب مجموعتي البحث (التجريبية والضابطة)، وبعد تحليل النتيجة، اتضح أن متوسط درجات تحصيل طالبات المجموعة التجريبية اللائي درسن مادة الجغرافية الطبيعية باستعمال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بلغ (45,48)، وبلغ متوسط درجات تحصيل طالبات المجموعة الضابطة اللائي درسن مادة الجغرافية الطبيعية بالطريقة الاعتيادية (التقليدية) (38,88)، ملحق (3)، وعند استعمال الاختبار التائي لعينتين مستقلتين لمعرفة دلالة الفرق الإحصائي بين مجموعتي البحث، اتضح أن هنالك فرقا ذا دلالة إحصائية عند مستوى الدلالة (0,05) بدرجة حرية (48) لصالح طالبات المجموعة التجريبية، إذ كانت القيمة التائية المحسوبة (</w:t>
      </w:r>
      <w:r w:rsidRPr="00F75C7D">
        <w:rPr>
          <w:rFonts w:ascii="Simplified Arabic" w:hAnsi="Simplified Arabic" w:cs="Simplified Arabic"/>
          <w:b/>
          <w:bCs/>
          <w:sz w:val="24"/>
          <w:szCs w:val="24"/>
          <w:rtl/>
          <w:lang w:bidi="ar-IQ"/>
        </w:rPr>
        <w:t>2,662</w:t>
      </w:r>
      <w:r w:rsidRPr="00F75C7D">
        <w:rPr>
          <w:rFonts w:ascii="Simplified Arabic" w:hAnsi="Simplified Arabic" w:cs="Simplified Arabic"/>
          <w:sz w:val="24"/>
          <w:szCs w:val="24"/>
          <w:rtl/>
          <w:lang w:bidi="ar-IQ"/>
        </w:rPr>
        <w:t>) أكبر من</w:t>
      </w:r>
      <w:r>
        <w:rPr>
          <w:rFonts w:ascii="Simplified Arabic" w:hAnsi="Simplified Arabic" w:cs="Simplified Arabic"/>
          <w:sz w:val="24"/>
          <w:szCs w:val="24"/>
          <w:rtl/>
          <w:lang w:bidi="ar-IQ"/>
        </w:rPr>
        <w:t xml:space="preserve"> القيمة الجدولية البالغة (2,01)</w:t>
      </w:r>
      <w:r w:rsidRPr="00F75C7D">
        <w:rPr>
          <w:rFonts w:ascii="Simplified Arabic" w:hAnsi="Simplified Arabic" w:cs="Simplified Arabic"/>
          <w:sz w:val="24"/>
          <w:szCs w:val="24"/>
          <w:rtl/>
          <w:lang w:bidi="ar-IQ"/>
        </w:rPr>
        <w:t>.</w:t>
      </w:r>
    </w:p>
    <w:p w:rsidR="00B70C80" w:rsidRPr="00F75C7D" w:rsidRDefault="00B70C80" w:rsidP="00B70C80">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ثانيا / تفسير النتيجة:-   </w:t>
      </w:r>
    </w:p>
    <w:p w:rsidR="00B70C80" w:rsidRPr="00F75C7D" w:rsidRDefault="00B70C80" w:rsidP="00B70C80">
      <w:pPr>
        <w:spacing w:after="0" w:line="240" w:lineRule="auto"/>
        <w:ind w:firstLine="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يمكن أن يعزى تفوق طالبات المجموعة التجريبية على طالبات المجموعة الضابطة إلى سبب أو أكثر من الأسباب الآتية:- </w:t>
      </w:r>
    </w:p>
    <w:p w:rsidR="00B70C80" w:rsidRPr="00F75C7D" w:rsidRDefault="00B70C80" w:rsidP="00AE43B7">
      <w:pPr>
        <w:numPr>
          <w:ilvl w:val="0"/>
          <w:numId w:val="31"/>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تتمركز عملية التعلم على وفق هذه الإستراتيجية حول الطالب، على العكس من الطريقة التقليدية، مما يوفر للطالبات تعلماً أكثر حرية داخل حجرة الدراسة من دون تدخل المدرسة إلا عند الضرورة، وهذا يكون أكبر حافز لهن يدفعهن إلى العمل والاجتهاد بجد ونشاط، مما يسهم ذلك في زيادة الحفظ ورفع تحصيلهن.</w:t>
      </w:r>
    </w:p>
    <w:p w:rsidR="00B70C80" w:rsidRPr="00F75C7D" w:rsidRDefault="00B70C80" w:rsidP="00AE43B7">
      <w:pPr>
        <w:numPr>
          <w:ilvl w:val="0"/>
          <w:numId w:val="31"/>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تدفع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إلى أن يكون دور الطالبات إيجابيا وفعالا في اكتساب مفاهيم جديدة غير معروفة سابقا لديهن وموازنتها بالمفاهيم والمعلومات السابقة لديهن وكيفية الاستفادة منها. </w:t>
      </w:r>
    </w:p>
    <w:p w:rsidR="00B70C80" w:rsidRPr="00F75C7D" w:rsidRDefault="00B70C80" w:rsidP="00B70C80">
      <w:pPr>
        <w:tabs>
          <w:tab w:val="left" w:pos="651"/>
        </w:tabs>
        <w:spacing w:after="0" w:line="240" w:lineRule="auto"/>
        <w:ind w:left="74"/>
        <w:jc w:val="both"/>
        <w:rPr>
          <w:rFonts w:ascii="Simplified Arabic" w:hAnsi="Simplified Arabic" w:cs="Simplified Arabic"/>
          <w:sz w:val="24"/>
          <w:szCs w:val="24"/>
          <w:rtl/>
          <w:lang w:bidi="ar-IQ"/>
        </w:rPr>
      </w:pPr>
    </w:p>
    <w:p w:rsidR="00B70C80" w:rsidRPr="00F75C7D" w:rsidRDefault="00B70C80" w:rsidP="00B70C80">
      <w:pPr>
        <w:tabs>
          <w:tab w:val="left" w:pos="651"/>
        </w:tabs>
        <w:spacing w:after="0" w:line="240" w:lineRule="auto"/>
        <w:ind w:left="74"/>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الخامس</w:t>
      </w:r>
    </w:p>
    <w:p w:rsidR="00B70C80" w:rsidRPr="00F75C7D" w:rsidRDefault="00B70C80" w:rsidP="00B70C80">
      <w:pPr>
        <w:spacing w:after="0" w:line="240" w:lineRule="auto"/>
        <w:ind w:left="3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أولا: الاستنتاجات</w:t>
      </w:r>
    </w:p>
    <w:p w:rsidR="00B70C80" w:rsidRPr="00F75C7D" w:rsidRDefault="00B70C80" w:rsidP="00AE43B7">
      <w:pPr>
        <w:numPr>
          <w:ilvl w:val="0"/>
          <w:numId w:val="32"/>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 استعمال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ضمن الحدود التي اجري فيها البحث الحالي، اثبتت فاعليتها في زيادة تحصيل طالبات الصف الخامس الادبي في مادة الجغرافية </w:t>
      </w:r>
      <w:r w:rsidRPr="00F75C7D">
        <w:rPr>
          <w:rFonts w:ascii="Simplified Arabic" w:hAnsi="Simplified Arabic" w:cs="Simplified Arabic" w:hint="cs"/>
          <w:sz w:val="24"/>
          <w:szCs w:val="24"/>
          <w:rtl/>
          <w:lang w:bidi="ar-IQ"/>
        </w:rPr>
        <w:t>الطبيعية.</w:t>
      </w:r>
    </w:p>
    <w:p w:rsidR="00B70C80" w:rsidRPr="00F75C7D" w:rsidRDefault="00B70C80" w:rsidP="00AE43B7">
      <w:pPr>
        <w:numPr>
          <w:ilvl w:val="0"/>
          <w:numId w:val="32"/>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ان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تجعل الطالبة محور العملية التعليمية وهذا ما تنادي به الاتجاهات الحديثة في </w:t>
      </w:r>
      <w:r w:rsidRPr="00F75C7D">
        <w:rPr>
          <w:rFonts w:ascii="Simplified Arabic" w:hAnsi="Simplified Arabic" w:cs="Simplified Arabic" w:hint="cs"/>
          <w:sz w:val="24"/>
          <w:szCs w:val="24"/>
          <w:rtl/>
          <w:lang w:bidi="ar-IQ"/>
        </w:rPr>
        <w:t>التدريس.</w:t>
      </w:r>
    </w:p>
    <w:p w:rsidR="00B70C80" w:rsidRPr="00F75C7D" w:rsidRDefault="00B70C80" w:rsidP="00B70C80">
      <w:pPr>
        <w:spacing w:after="0" w:line="240" w:lineRule="auto"/>
        <w:ind w:left="3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ثانيا: التوصيات</w:t>
      </w:r>
    </w:p>
    <w:p w:rsidR="00B70C80" w:rsidRPr="00F75C7D" w:rsidRDefault="00B70C80" w:rsidP="00AE43B7">
      <w:pPr>
        <w:numPr>
          <w:ilvl w:val="0"/>
          <w:numId w:val="3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تشجيع مدرسي مادة الجغرافية الطبيعية ومدرساتها على استعمال الاستراتيجيات الحديثة في التدريس التي تمكن الطلبة والطالبات من توظيف مهاراتهم الخاصة في توجيه عمليات التفكير والتعلم، وتساعدهم على تحمل المسؤولية الشخصية للتعلم، استنادا إلى مبدأ التعلم الذاتي. </w:t>
      </w:r>
    </w:p>
    <w:p w:rsidR="00B70C80" w:rsidRPr="00F75C7D" w:rsidRDefault="00B70C80" w:rsidP="00AE43B7">
      <w:pPr>
        <w:numPr>
          <w:ilvl w:val="0"/>
          <w:numId w:val="33"/>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إجراء دورات تدريبية، لتدريب المدرسين والمدرسات في أثناء الخدمة على تطبيق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تدريس مادة الجغرافية الطبيعية. </w:t>
      </w:r>
    </w:p>
    <w:p w:rsidR="00B70C80" w:rsidRPr="00F75C7D" w:rsidRDefault="00B70C80" w:rsidP="00B70C80">
      <w:pPr>
        <w:spacing w:after="0" w:line="240" w:lineRule="auto"/>
        <w:ind w:left="32"/>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ثالثا: المقترحات </w:t>
      </w:r>
    </w:p>
    <w:p w:rsidR="00B70C80" w:rsidRPr="00F75C7D" w:rsidRDefault="00B70C80" w:rsidP="00B70C80">
      <w:pPr>
        <w:spacing w:after="0" w:line="240" w:lineRule="auto"/>
        <w:ind w:left="32" w:firstLine="45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استكمالا لهذا البحث، يمكن اقتراح </w:t>
      </w:r>
      <w:r w:rsidRPr="00F75C7D">
        <w:rPr>
          <w:rFonts w:ascii="Simplified Arabic" w:hAnsi="Simplified Arabic" w:cs="Simplified Arabic" w:hint="cs"/>
          <w:b/>
          <w:bCs/>
          <w:sz w:val="24"/>
          <w:szCs w:val="24"/>
          <w:rtl/>
          <w:lang w:bidi="ar-IQ"/>
        </w:rPr>
        <w:t xml:space="preserve">الآتي: </w:t>
      </w:r>
    </w:p>
    <w:p w:rsidR="00B70C80" w:rsidRPr="00F75C7D" w:rsidRDefault="00B70C80" w:rsidP="00AE43B7">
      <w:pPr>
        <w:numPr>
          <w:ilvl w:val="0"/>
          <w:numId w:val="34"/>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اجراء دراسة مقارنة أثر التدريس باستعمال إستراتيجية التساؤل الذاتي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تحصيل مواد أخرى. كالتاريخ، الكيمياء وغيرها. </w:t>
      </w:r>
    </w:p>
    <w:p w:rsidR="00B70C80" w:rsidRPr="00F75C7D" w:rsidRDefault="00B70C80" w:rsidP="00AE43B7">
      <w:pPr>
        <w:numPr>
          <w:ilvl w:val="0"/>
          <w:numId w:val="34"/>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تجريب أثر إستراتيجية (</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تحصيل مواد أخرى لمستويات تعليمية مختلفة كالمتوسطة، ومعاهد إعداد المعلمين والمعلمات، وكليات التربية الاساسية والتربية. </w:t>
      </w:r>
    </w:p>
    <w:p w:rsidR="00B70C80" w:rsidRPr="00F75C7D" w:rsidRDefault="00B70C80" w:rsidP="00B70C80">
      <w:pPr>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w:t>
      </w:r>
      <w:r w:rsidRPr="00F75C7D">
        <w:rPr>
          <w:rFonts w:ascii="Simplified Arabic" w:hAnsi="Simplified Arabic" w:cs="Simplified Arabic"/>
          <w:b/>
          <w:bCs/>
          <w:sz w:val="24"/>
          <w:szCs w:val="24"/>
          <w:rtl/>
        </w:rPr>
        <w:t>لمصادر</w:t>
      </w:r>
    </w:p>
    <w:p w:rsidR="00B70C80" w:rsidRPr="00F75C7D" w:rsidRDefault="00B70C80" w:rsidP="00B70C80">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أولاً: المصادر العربية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إبراهيم، مفيدة محمد، </w:t>
      </w:r>
      <w:r w:rsidRPr="00F75C7D">
        <w:rPr>
          <w:rFonts w:ascii="Simplified Arabic" w:hAnsi="Simplified Arabic" w:cs="Simplified Arabic"/>
          <w:b/>
          <w:bCs/>
          <w:sz w:val="24"/>
          <w:szCs w:val="24"/>
          <w:u w:val="single"/>
          <w:rtl/>
          <w:lang w:bidi="ar-IQ"/>
        </w:rPr>
        <w:t>دور التربية في مستقبل الوطن العربي</w:t>
      </w:r>
      <w:r w:rsidRPr="00F75C7D">
        <w:rPr>
          <w:rFonts w:ascii="Simplified Arabic" w:hAnsi="Simplified Arabic" w:cs="Simplified Arabic"/>
          <w:sz w:val="24"/>
          <w:szCs w:val="24"/>
          <w:rtl/>
          <w:lang w:bidi="ar-IQ"/>
        </w:rPr>
        <w:t>، دار مجدي لاوي للنشر والتوزيع، عمان، 2003.</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ابو جادو، صالح محمد، </w:t>
      </w:r>
      <w:r w:rsidRPr="00F75C7D">
        <w:rPr>
          <w:rFonts w:ascii="Simplified Arabic" w:hAnsi="Simplified Arabic" w:cs="Simplified Arabic"/>
          <w:b/>
          <w:bCs/>
          <w:sz w:val="24"/>
          <w:szCs w:val="24"/>
          <w:u w:val="single"/>
          <w:rtl/>
          <w:lang w:bidi="ar-IQ"/>
        </w:rPr>
        <w:t>علم النفس التربوي</w:t>
      </w:r>
      <w:r w:rsidRPr="00F75C7D">
        <w:rPr>
          <w:rFonts w:ascii="Simplified Arabic" w:hAnsi="Simplified Arabic" w:cs="Simplified Arabic"/>
          <w:sz w:val="24"/>
          <w:szCs w:val="24"/>
          <w:rtl/>
          <w:lang w:bidi="ar-IQ"/>
        </w:rPr>
        <w:t>، ط3, دار المسيرة للنشر والتوزيع، عمان، 2003م.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ــــــ, محمد بكر، نوفل,</w:t>
      </w:r>
      <w:r w:rsidRPr="00F75C7D">
        <w:rPr>
          <w:rFonts w:ascii="Simplified Arabic" w:hAnsi="Simplified Arabic" w:cs="Simplified Arabic"/>
          <w:b/>
          <w:bCs/>
          <w:sz w:val="24"/>
          <w:szCs w:val="24"/>
          <w:u w:val="single"/>
          <w:rtl/>
          <w:lang w:bidi="ar-IQ"/>
        </w:rPr>
        <w:t xml:space="preserve"> تعليم التفكير النظرية</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والتطبيق</w:t>
      </w:r>
      <w:r w:rsidRPr="00F75C7D">
        <w:rPr>
          <w:rFonts w:ascii="Simplified Arabic" w:hAnsi="Simplified Arabic" w:cs="Simplified Arabic"/>
          <w:sz w:val="24"/>
          <w:szCs w:val="24"/>
          <w:rtl/>
          <w:lang w:bidi="ar-IQ"/>
        </w:rPr>
        <w:t>, دار المسيرة للنشر والتوزيع، عمان, 2007م.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ابو حويج, مروان سمير, وآخرون,</w:t>
      </w:r>
      <w:r w:rsidRPr="00F75C7D">
        <w:rPr>
          <w:rFonts w:ascii="Simplified Arabic" w:hAnsi="Simplified Arabic" w:cs="Simplified Arabic"/>
          <w:b/>
          <w:bCs/>
          <w:sz w:val="24"/>
          <w:szCs w:val="24"/>
          <w:u w:val="single"/>
          <w:rtl/>
          <w:lang w:bidi="ar-IQ"/>
        </w:rPr>
        <w:t xml:space="preserve"> القياس والتقويم في التربية وعلم النفس</w:t>
      </w:r>
      <w:r w:rsidRPr="00F75C7D">
        <w:rPr>
          <w:rFonts w:ascii="Simplified Arabic" w:hAnsi="Simplified Arabic" w:cs="Simplified Arabic"/>
          <w:sz w:val="24"/>
          <w:szCs w:val="24"/>
          <w:rtl/>
          <w:lang w:bidi="ar-IQ"/>
        </w:rPr>
        <w:t>, الدار العلمية الدولية الثقافية، عمان, 2000م.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ابو رياش، حسين محمد وزهرية عبد الحق، </w:t>
      </w:r>
      <w:r w:rsidRPr="00F75C7D">
        <w:rPr>
          <w:rFonts w:ascii="Simplified Arabic" w:hAnsi="Simplified Arabic" w:cs="Simplified Arabic"/>
          <w:b/>
          <w:bCs/>
          <w:sz w:val="24"/>
          <w:szCs w:val="24"/>
          <w:u w:val="single"/>
          <w:rtl/>
          <w:lang w:bidi="ar-IQ"/>
        </w:rPr>
        <w:t>علم النفس التربوي للطالب الجامعي والمعلم الممارس</w:t>
      </w:r>
      <w:r w:rsidRPr="00F75C7D">
        <w:rPr>
          <w:rFonts w:ascii="Simplified Arabic" w:hAnsi="Simplified Arabic" w:cs="Simplified Arabic"/>
          <w:sz w:val="24"/>
          <w:szCs w:val="24"/>
          <w:rtl/>
          <w:lang w:bidi="ar-IQ"/>
        </w:rPr>
        <w:t xml:space="preserve">، دار المسيرة للنشر والتوزيع، عمان، 2007م .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برهم، نضال عبد اللطيف، </w:t>
      </w:r>
      <w:r w:rsidRPr="00F75C7D">
        <w:rPr>
          <w:rFonts w:ascii="Simplified Arabic" w:hAnsi="Simplified Arabic" w:cs="Simplified Arabic"/>
          <w:b/>
          <w:bCs/>
          <w:sz w:val="24"/>
          <w:szCs w:val="24"/>
          <w:u w:val="single"/>
          <w:rtl/>
          <w:lang w:bidi="ar-IQ"/>
        </w:rPr>
        <w:t>طرق تدريس الجغرافية</w:t>
      </w:r>
      <w:r w:rsidRPr="00F75C7D">
        <w:rPr>
          <w:rFonts w:ascii="Simplified Arabic" w:hAnsi="Simplified Arabic" w:cs="Simplified Arabic"/>
          <w:sz w:val="24"/>
          <w:szCs w:val="24"/>
          <w:rtl/>
          <w:lang w:bidi="ar-IQ"/>
        </w:rPr>
        <w:t>، المجتمع العربي للنشر والتوزيع، عمان, 2006م.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البياتي، عبد الجبار توفيق، وزكريا، أثناسيوس، </w:t>
      </w:r>
      <w:r w:rsidRPr="00F75C7D">
        <w:rPr>
          <w:rFonts w:ascii="Simplified Arabic" w:hAnsi="Simplified Arabic" w:cs="Simplified Arabic"/>
          <w:b/>
          <w:bCs/>
          <w:sz w:val="24"/>
          <w:szCs w:val="24"/>
          <w:u w:val="single"/>
          <w:rtl/>
          <w:lang w:bidi="ar-IQ"/>
        </w:rPr>
        <w:t>الاحصاء الوصفي والاستدلالي في التربية وعلم النفس</w:t>
      </w:r>
      <w:r w:rsidRPr="00F75C7D">
        <w:rPr>
          <w:rFonts w:ascii="Simplified Arabic" w:hAnsi="Simplified Arabic" w:cs="Simplified Arabic"/>
          <w:sz w:val="24"/>
          <w:szCs w:val="24"/>
          <w:rtl/>
          <w:lang w:bidi="ar-IQ"/>
        </w:rPr>
        <w:t>، مطبعة مؤسسة الثقافة العالمية، بغداد, 1977.</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جابر,عبد الحميد,</w:t>
      </w:r>
      <w:r w:rsidRPr="00F75C7D">
        <w:rPr>
          <w:rFonts w:ascii="Simplified Arabic" w:hAnsi="Simplified Arabic" w:cs="Simplified Arabic"/>
          <w:b/>
          <w:bCs/>
          <w:sz w:val="24"/>
          <w:szCs w:val="24"/>
          <w:u w:val="single"/>
          <w:rtl/>
          <w:lang w:bidi="ar-IQ"/>
        </w:rPr>
        <w:t>استراتيجيات التدريس والتعلم</w:t>
      </w:r>
      <w:r w:rsidRPr="00F75C7D">
        <w:rPr>
          <w:rFonts w:ascii="Simplified Arabic" w:hAnsi="Simplified Arabic" w:cs="Simplified Arabic"/>
          <w:sz w:val="24"/>
          <w:szCs w:val="24"/>
          <w:rtl/>
          <w:lang w:bidi="ar-IQ"/>
        </w:rPr>
        <w:t>, دار الفكر العربي، القاهرة, 1999م.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ــــــ, </w:t>
      </w:r>
      <w:r w:rsidRPr="00F75C7D">
        <w:rPr>
          <w:rFonts w:ascii="Simplified Arabic" w:hAnsi="Simplified Arabic" w:cs="Simplified Arabic"/>
          <w:b/>
          <w:bCs/>
          <w:sz w:val="24"/>
          <w:szCs w:val="24"/>
          <w:u w:val="single"/>
          <w:rtl/>
          <w:lang w:bidi="ar-IQ"/>
        </w:rPr>
        <w:t>المؤتمر العلمي الحادي عشر للتربية والتعليم</w:t>
      </w:r>
      <w:r w:rsidRPr="00F75C7D">
        <w:rPr>
          <w:rFonts w:ascii="Simplified Arabic" w:hAnsi="Simplified Arabic" w:cs="Simplified Arabic"/>
          <w:sz w:val="24"/>
          <w:szCs w:val="24"/>
          <w:rtl/>
          <w:lang w:bidi="ar-IQ"/>
        </w:rPr>
        <w:t>، توصيات كلية التربية الأساسية, بغداد, 2005م.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الجبوري, حسين محمد جواد, </w:t>
      </w:r>
      <w:r w:rsidRPr="00F75C7D">
        <w:rPr>
          <w:rFonts w:ascii="Simplified Arabic" w:hAnsi="Simplified Arabic" w:cs="Simplified Arabic"/>
          <w:b/>
          <w:bCs/>
          <w:sz w:val="24"/>
          <w:szCs w:val="24"/>
          <w:u w:val="single"/>
          <w:rtl/>
          <w:lang w:bidi="ar-IQ"/>
        </w:rPr>
        <w:t>منهجية البحث العلمي</w:t>
      </w:r>
      <w:r w:rsidRPr="00F75C7D">
        <w:rPr>
          <w:rFonts w:ascii="Simplified Arabic" w:hAnsi="Simplified Arabic" w:cs="Simplified Arabic"/>
          <w:sz w:val="24"/>
          <w:szCs w:val="24"/>
          <w:u w:val="single"/>
          <w:rtl/>
          <w:lang w:bidi="ar-IQ"/>
        </w:rPr>
        <w:t>,</w:t>
      </w:r>
      <w:r w:rsidRPr="00F75C7D">
        <w:rPr>
          <w:rFonts w:ascii="Simplified Arabic" w:hAnsi="Simplified Arabic" w:cs="Simplified Arabic"/>
          <w:b/>
          <w:bCs/>
          <w:sz w:val="24"/>
          <w:szCs w:val="24"/>
          <w:u w:val="single"/>
          <w:rtl/>
          <w:lang w:bidi="ar-IQ"/>
        </w:rPr>
        <w:t>مدخل لبناء المهارات</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البحثية</w:t>
      </w:r>
      <w:r w:rsidRPr="00F75C7D">
        <w:rPr>
          <w:rFonts w:ascii="Simplified Arabic" w:hAnsi="Simplified Arabic" w:cs="Simplified Arabic"/>
          <w:sz w:val="24"/>
          <w:szCs w:val="24"/>
          <w:rtl/>
          <w:lang w:bidi="ar-IQ"/>
        </w:rPr>
        <w:t>, دار صفاء للنشر والتوزيع، عمان,2013م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الجبوري, رغد سلمان علوان, "</w:t>
      </w:r>
      <w:r w:rsidRPr="00F75C7D">
        <w:rPr>
          <w:rFonts w:ascii="Simplified Arabic" w:hAnsi="Simplified Arabic" w:cs="Simplified Arabic"/>
          <w:b/>
          <w:bCs/>
          <w:sz w:val="24"/>
          <w:szCs w:val="24"/>
          <w:u w:val="single"/>
          <w:rtl/>
          <w:lang w:bidi="ar-IQ"/>
        </w:rPr>
        <w:t>اثر إستراتيجيتي نمذجة التفكير,و</w:t>
      </w:r>
      <w:r w:rsidRPr="00F75C7D">
        <w:rPr>
          <w:rFonts w:ascii="Simplified Arabic" w:hAnsi="Simplified Arabic" w:cs="Simplified Arabic"/>
          <w:b/>
          <w:bCs/>
          <w:sz w:val="24"/>
          <w:szCs w:val="24"/>
          <w:u w:val="single"/>
          <w:lang w:bidi="ar-IQ"/>
        </w:rPr>
        <w:t>sq3r</w:t>
      </w:r>
      <w:r w:rsidRPr="00F75C7D">
        <w:rPr>
          <w:rFonts w:ascii="Simplified Arabic" w:hAnsi="Simplified Arabic" w:cs="Simplified Arabic"/>
          <w:b/>
          <w:bCs/>
          <w:sz w:val="24"/>
          <w:szCs w:val="24"/>
          <w:u w:val="single"/>
          <w:rtl/>
          <w:lang w:bidi="ar-IQ"/>
        </w:rPr>
        <w:t>، في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الاستيعاب القرائي والتفكير الناقد</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b/>
          <w:bCs/>
          <w:sz w:val="24"/>
          <w:szCs w:val="24"/>
          <w:u w:val="single"/>
          <w:rtl/>
          <w:lang w:bidi="ar-IQ"/>
        </w:rPr>
        <w:t>لدى طالبات الصف الرابع الادبي في مادة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u w:val="single"/>
          <w:rtl/>
          <w:lang w:bidi="ar-IQ"/>
        </w:rPr>
        <w:t>المطالعة"</w:t>
      </w:r>
      <w:r w:rsidRPr="00F75C7D">
        <w:rPr>
          <w:rFonts w:ascii="Simplified Arabic" w:hAnsi="Simplified Arabic" w:cs="Simplified Arabic"/>
          <w:sz w:val="24"/>
          <w:szCs w:val="24"/>
          <w:rtl/>
          <w:lang w:bidi="ar-IQ"/>
        </w:rPr>
        <w:t>, جامعة بابل-كلية التربية صفي الدين الحلي، (اطروحة دكتوراه غير منشورة), 2011م.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حبيب الله, محمد, </w:t>
      </w:r>
      <w:r w:rsidRPr="00F75C7D">
        <w:rPr>
          <w:rFonts w:ascii="Simplified Arabic" w:hAnsi="Simplified Arabic" w:cs="Simplified Arabic"/>
          <w:b/>
          <w:bCs/>
          <w:sz w:val="24"/>
          <w:szCs w:val="24"/>
          <w:u w:val="single"/>
          <w:rtl/>
          <w:lang w:bidi="ar-IQ"/>
        </w:rPr>
        <w:t>أسس القراءة وفهم المقروء بين النظرية والتطبيق"المدخل</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في تطوير مهارات الفهم والتفكير والتعلم</w:t>
      </w:r>
      <w:r w:rsidRPr="00F75C7D">
        <w:rPr>
          <w:rFonts w:ascii="Simplified Arabic" w:hAnsi="Simplified Arabic" w:cs="Simplified Arabic"/>
          <w:sz w:val="24"/>
          <w:szCs w:val="24"/>
          <w:rtl/>
          <w:lang w:bidi="ar-IQ"/>
        </w:rPr>
        <w:t>، دار عمار للنشر والتوزيع, عمان, 2000م.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حرب، ماجد وصفي وآخرون، </w:t>
      </w:r>
      <w:r w:rsidRPr="00F75C7D">
        <w:rPr>
          <w:rFonts w:ascii="Simplified Arabic" w:hAnsi="Simplified Arabic" w:cs="Simplified Arabic"/>
          <w:b/>
          <w:bCs/>
          <w:sz w:val="24"/>
          <w:szCs w:val="24"/>
          <w:u w:val="single"/>
          <w:rtl/>
          <w:lang w:bidi="ar-IQ"/>
        </w:rPr>
        <w:t>قراءات في المناهج والتدريس</w:t>
      </w:r>
      <w:r w:rsidRPr="00F75C7D">
        <w:rPr>
          <w:rFonts w:ascii="Simplified Arabic" w:hAnsi="Simplified Arabic" w:cs="Simplified Arabic"/>
          <w:sz w:val="24"/>
          <w:szCs w:val="24"/>
          <w:rtl/>
          <w:lang w:bidi="ar-IQ"/>
        </w:rPr>
        <w:t>، دار وائل للنشر والتوزيع، عمان، 2010.</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حسان، حسان محمد وآخرون، </w:t>
      </w:r>
      <w:r w:rsidRPr="00F75C7D">
        <w:rPr>
          <w:rFonts w:ascii="Simplified Arabic" w:hAnsi="Simplified Arabic" w:cs="Simplified Arabic"/>
          <w:b/>
          <w:bCs/>
          <w:sz w:val="24"/>
          <w:szCs w:val="24"/>
          <w:u w:val="single"/>
          <w:rtl/>
          <w:lang w:bidi="ar-IQ"/>
        </w:rPr>
        <w:t>أصول التربية</w:t>
      </w:r>
      <w:r w:rsidRPr="00F75C7D">
        <w:rPr>
          <w:rFonts w:ascii="Simplified Arabic" w:hAnsi="Simplified Arabic" w:cs="Simplified Arabic"/>
          <w:sz w:val="24"/>
          <w:szCs w:val="24"/>
          <w:rtl/>
          <w:lang w:bidi="ar-IQ"/>
        </w:rPr>
        <w:t>، ط3، دار الكتاب الجامعي، العين، الإمارات العربية المتحدة، 2004.</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الخياط، ماجد أحمد. </w:t>
      </w:r>
      <w:r w:rsidRPr="00F75C7D">
        <w:rPr>
          <w:rFonts w:ascii="Simplified Arabic" w:hAnsi="Simplified Arabic" w:cs="Simplified Arabic"/>
          <w:b/>
          <w:bCs/>
          <w:sz w:val="24"/>
          <w:szCs w:val="24"/>
          <w:u w:val="single"/>
          <w:rtl/>
          <w:lang w:bidi="ar-IQ"/>
        </w:rPr>
        <w:t>أساسيات القياس والتقويم في</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التربية</w:t>
      </w:r>
      <w:r w:rsidRPr="00F75C7D">
        <w:rPr>
          <w:rFonts w:ascii="Simplified Arabic" w:hAnsi="Simplified Arabic" w:cs="Simplified Arabic"/>
          <w:sz w:val="24"/>
          <w:szCs w:val="24"/>
          <w:rtl/>
          <w:lang w:bidi="ar-IQ"/>
        </w:rPr>
        <w:t>، دار الميسرة للنشر والتوزيع والطباعة، عمان، 2010م.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دروزة، افنان نظير، </w:t>
      </w:r>
      <w:r w:rsidRPr="00F75C7D">
        <w:rPr>
          <w:rFonts w:ascii="Simplified Arabic" w:hAnsi="Simplified Arabic" w:cs="Simplified Arabic"/>
          <w:b/>
          <w:bCs/>
          <w:sz w:val="24"/>
          <w:szCs w:val="24"/>
          <w:u w:val="single"/>
          <w:rtl/>
          <w:lang w:bidi="ar-IQ"/>
        </w:rPr>
        <w:t>أساسيات في علم النفس التربوي، إستراتيجيات الادراك ومنظماتها كأساس لتصميم التعليم</w:t>
      </w:r>
      <w:r w:rsidRPr="00F75C7D">
        <w:rPr>
          <w:rFonts w:ascii="Simplified Arabic" w:hAnsi="Simplified Arabic" w:cs="Simplified Arabic"/>
          <w:sz w:val="24"/>
          <w:szCs w:val="24"/>
          <w:rtl/>
          <w:lang w:bidi="ar-IQ"/>
        </w:rPr>
        <w:t>، جامعة النجاح الوطنية، نابلس، فلسطين، 1995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الرشايدة، محمد صبيح، </w:t>
      </w:r>
      <w:r w:rsidRPr="00F75C7D">
        <w:rPr>
          <w:rFonts w:ascii="Simplified Arabic" w:hAnsi="Simplified Arabic" w:cs="Simplified Arabic"/>
          <w:b/>
          <w:bCs/>
          <w:sz w:val="24"/>
          <w:szCs w:val="24"/>
          <w:u w:val="single"/>
          <w:rtl/>
          <w:lang w:bidi="ar-IQ"/>
        </w:rPr>
        <w:t>الكفايات التعليمية لقراءة الخريطة والاستقصاء في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الدراسات الاجتماعية</w:t>
      </w:r>
      <w:r w:rsidRPr="00F75C7D">
        <w:rPr>
          <w:rFonts w:ascii="Simplified Arabic" w:hAnsi="Simplified Arabic" w:cs="Simplified Arabic"/>
          <w:sz w:val="24"/>
          <w:szCs w:val="24"/>
          <w:rtl/>
          <w:lang w:bidi="ar-IQ"/>
        </w:rPr>
        <w:t>، دار يافا العلمية للنشر والتوزيع، عمان، 2006م.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الزغلول، عماد عبد الرحيم، وعلي فالح، </w:t>
      </w:r>
      <w:r w:rsidRPr="00F75C7D">
        <w:rPr>
          <w:rFonts w:ascii="Simplified Arabic" w:hAnsi="Simplified Arabic" w:cs="Simplified Arabic"/>
          <w:b/>
          <w:bCs/>
          <w:sz w:val="24"/>
          <w:szCs w:val="24"/>
          <w:u w:val="single"/>
          <w:rtl/>
          <w:lang w:bidi="ar-IQ"/>
        </w:rPr>
        <w:t>مدخل إلى علم النفس</w:t>
      </w:r>
      <w:r w:rsidRPr="00F75C7D">
        <w:rPr>
          <w:rFonts w:ascii="Simplified Arabic" w:hAnsi="Simplified Arabic" w:cs="Simplified Arabic"/>
          <w:sz w:val="24"/>
          <w:szCs w:val="24"/>
          <w:rtl/>
          <w:lang w:bidi="ar-IQ"/>
        </w:rPr>
        <w:t>، ط2, دار الكتاب، الامارات، 2004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زيتون، عايش محمود، </w:t>
      </w:r>
      <w:r w:rsidRPr="00F75C7D">
        <w:rPr>
          <w:rFonts w:ascii="Simplified Arabic" w:hAnsi="Simplified Arabic" w:cs="Simplified Arabic"/>
          <w:b/>
          <w:bCs/>
          <w:sz w:val="24"/>
          <w:szCs w:val="24"/>
          <w:u w:val="single"/>
          <w:rtl/>
          <w:lang w:bidi="ar-IQ"/>
        </w:rPr>
        <w:t>الاتجاهات والميول العلمية في تدريس العلوم</w:t>
      </w:r>
      <w:r w:rsidRPr="00F75C7D">
        <w:rPr>
          <w:rFonts w:ascii="Simplified Arabic" w:hAnsi="Simplified Arabic" w:cs="Simplified Arabic"/>
          <w:sz w:val="24"/>
          <w:szCs w:val="24"/>
          <w:rtl/>
          <w:lang w:bidi="ar-IQ"/>
        </w:rPr>
        <w:t>، جمعية عمال للمطابع الاردنية، الجامعة الاردنية، عمان، 2007.</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الزيات، فتحي. </w:t>
      </w:r>
      <w:r w:rsidRPr="00F75C7D">
        <w:rPr>
          <w:rFonts w:ascii="Simplified Arabic" w:hAnsi="Simplified Arabic" w:cs="Simplified Arabic"/>
          <w:b/>
          <w:bCs/>
          <w:sz w:val="24"/>
          <w:szCs w:val="24"/>
          <w:u w:val="single"/>
          <w:rtl/>
          <w:lang w:bidi="ar-IQ"/>
        </w:rPr>
        <w:t>صعوبات التعليم- الاسس النظرية والشخصية والعلاجية</w:t>
      </w:r>
      <w:r w:rsidRPr="00F75C7D">
        <w:rPr>
          <w:rFonts w:ascii="Simplified Arabic" w:hAnsi="Simplified Arabic" w:cs="Simplified Arabic"/>
          <w:sz w:val="24"/>
          <w:szCs w:val="24"/>
          <w:rtl/>
          <w:lang w:bidi="ar-IQ"/>
        </w:rPr>
        <w:t>، دار النشر للجامعات، القاهرة، 1998.</w:t>
      </w:r>
    </w:p>
    <w:p w:rsidR="00B70C80" w:rsidRPr="00505EBD" w:rsidRDefault="00B70C80" w:rsidP="00AE43B7">
      <w:pPr>
        <w:pStyle w:val="a5"/>
        <w:numPr>
          <w:ilvl w:val="0"/>
          <w:numId w:val="35"/>
        </w:numPr>
        <w:tabs>
          <w:tab w:val="left" w:pos="509"/>
        </w:tabs>
        <w:spacing w:after="0" w:line="240" w:lineRule="auto"/>
        <w:ind w:left="509" w:hanging="534"/>
        <w:contextualSpacing w:val="0"/>
        <w:jc w:val="both"/>
        <w:rPr>
          <w:rStyle w:val="af5"/>
          <w:rFonts w:ascii="Simplified Arabic" w:hAnsi="Simplified Arabic" w:cs="Simplified Arabic"/>
          <w:color w:val="000000"/>
          <w:sz w:val="24"/>
          <w:szCs w:val="24"/>
          <w:rtl/>
        </w:rPr>
      </w:pPr>
      <w:r w:rsidRPr="00F75C7D">
        <w:rPr>
          <w:rFonts w:ascii="Simplified Arabic" w:hAnsi="Simplified Arabic" w:cs="Simplified Arabic"/>
          <w:sz w:val="24"/>
          <w:szCs w:val="24"/>
          <w:rtl/>
          <w:lang w:bidi="ar-IQ"/>
        </w:rPr>
        <w:t>السعيد</w:t>
      </w:r>
      <w:r w:rsidRPr="00F75C7D">
        <w:rPr>
          <w:rStyle w:val="af5"/>
          <w:rFonts w:ascii="Simplified Arabic" w:hAnsi="Simplified Arabic" w:cs="Simplified Arabic"/>
          <w:i w:val="0"/>
          <w:iCs/>
          <w:sz w:val="24"/>
          <w:szCs w:val="24"/>
          <w:rtl/>
        </w:rPr>
        <w:t xml:space="preserve">، </w:t>
      </w:r>
      <w:r w:rsidRPr="00F75C7D">
        <w:rPr>
          <w:rStyle w:val="af5"/>
          <w:rFonts w:ascii="Simplified Arabic" w:hAnsi="Simplified Arabic" w:cs="Simplified Arabic"/>
          <w:i w:val="0"/>
          <w:iCs/>
          <w:color w:val="000000"/>
          <w:sz w:val="24"/>
          <w:szCs w:val="24"/>
          <w:rtl/>
        </w:rPr>
        <w:t>رضا مسعد</w:t>
      </w:r>
      <w:r w:rsidRPr="00505EBD">
        <w:rPr>
          <w:rStyle w:val="af5"/>
          <w:rFonts w:ascii="Simplified Arabic" w:hAnsi="Simplified Arabic" w:cs="Simplified Arabic"/>
          <w:color w:val="000000"/>
          <w:sz w:val="24"/>
          <w:szCs w:val="24"/>
          <w:rtl/>
        </w:rPr>
        <w:t>، "</w:t>
      </w:r>
      <w:r w:rsidRPr="00505EBD">
        <w:rPr>
          <w:rStyle w:val="af5"/>
          <w:rFonts w:ascii="Simplified Arabic" w:hAnsi="Simplified Arabic" w:cs="Simplified Arabic"/>
          <w:b/>
          <w:bCs/>
          <w:color w:val="000000"/>
          <w:sz w:val="24"/>
          <w:szCs w:val="24"/>
          <w:u w:val="single"/>
          <w:rtl/>
        </w:rPr>
        <w:t>الانشطة</w:t>
      </w:r>
      <w:r w:rsidRPr="00505EBD">
        <w:rPr>
          <w:rStyle w:val="af5"/>
          <w:rFonts w:ascii="Simplified Arabic" w:hAnsi="Simplified Arabic" w:cs="Simplified Arabic"/>
          <w:color w:val="000000"/>
          <w:sz w:val="24"/>
          <w:szCs w:val="24"/>
          <w:u w:val="single"/>
          <w:rtl/>
        </w:rPr>
        <w:t xml:space="preserve"> </w:t>
      </w:r>
      <w:r w:rsidRPr="00505EBD">
        <w:rPr>
          <w:rStyle w:val="af5"/>
          <w:rFonts w:ascii="Simplified Arabic" w:hAnsi="Simplified Arabic" w:cs="Simplified Arabic"/>
          <w:b/>
          <w:bCs/>
          <w:color w:val="000000"/>
          <w:sz w:val="24"/>
          <w:szCs w:val="24"/>
          <w:u w:val="single"/>
          <w:rtl/>
        </w:rPr>
        <w:t>الاثرائية</w:t>
      </w:r>
      <w:r w:rsidRPr="00505EBD">
        <w:rPr>
          <w:rStyle w:val="af5"/>
          <w:rFonts w:ascii="Simplified Arabic" w:hAnsi="Simplified Arabic" w:cs="Simplified Arabic"/>
          <w:color w:val="000000"/>
          <w:sz w:val="24"/>
          <w:szCs w:val="24"/>
          <w:u w:val="single"/>
          <w:rtl/>
        </w:rPr>
        <w:t xml:space="preserve"> </w:t>
      </w:r>
      <w:r w:rsidRPr="00505EBD">
        <w:rPr>
          <w:rStyle w:val="af5"/>
          <w:rFonts w:ascii="Simplified Arabic" w:hAnsi="Simplified Arabic" w:cs="Simplified Arabic"/>
          <w:b/>
          <w:bCs/>
          <w:color w:val="000000"/>
          <w:sz w:val="24"/>
          <w:szCs w:val="24"/>
          <w:u w:val="single"/>
          <w:rtl/>
        </w:rPr>
        <w:t>وأثرها</w:t>
      </w:r>
      <w:r w:rsidRPr="00505EBD">
        <w:rPr>
          <w:rStyle w:val="af5"/>
          <w:rFonts w:ascii="Simplified Arabic" w:hAnsi="Simplified Arabic" w:cs="Simplified Arabic"/>
          <w:color w:val="000000"/>
          <w:sz w:val="24"/>
          <w:szCs w:val="24"/>
          <w:u w:val="single"/>
          <w:rtl/>
        </w:rPr>
        <w:t xml:space="preserve"> </w:t>
      </w:r>
      <w:r w:rsidRPr="00505EBD">
        <w:rPr>
          <w:rStyle w:val="af5"/>
          <w:rFonts w:ascii="Simplified Arabic" w:hAnsi="Simplified Arabic" w:cs="Simplified Arabic"/>
          <w:b/>
          <w:bCs/>
          <w:color w:val="000000"/>
          <w:sz w:val="24"/>
          <w:szCs w:val="24"/>
          <w:u w:val="single"/>
          <w:rtl/>
        </w:rPr>
        <w:t>على تدريس الرياضيات</w:t>
      </w:r>
      <w:r w:rsidRPr="00505EBD">
        <w:rPr>
          <w:rStyle w:val="af5"/>
          <w:rFonts w:ascii="Simplified Arabic" w:hAnsi="Simplified Arabic" w:cs="Simplified Arabic"/>
          <w:color w:val="000000"/>
          <w:sz w:val="24"/>
          <w:szCs w:val="24"/>
          <w:rtl/>
        </w:rPr>
        <w:t xml:space="preserve"> </w:t>
      </w:r>
      <w:r w:rsidRPr="00505EBD">
        <w:rPr>
          <w:rStyle w:val="af5"/>
          <w:rFonts w:ascii="Simplified Arabic" w:hAnsi="Simplified Arabic" w:cs="Simplified Arabic"/>
          <w:b/>
          <w:bCs/>
          <w:color w:val="000000"/>
          <w:sz w:val="24"/>
          <w:szCs w:val="24"/>
          <w:u w:val="single"/>
          <w:rtl/>
        </w:rPr>
        <w:t>بالمرحلة</w:t>
      </w:r>
      <w:r w:rsidRPr="00F75C7D">
        <w:rPr>
          <w:rStyle w:val="af5"/>
          <w:rFonts w:ascii="Simplified Arabic" w:hAnsi="Simplified Arabic" w:cs="Simplified Arabic"/>
          <w:b/>
          <w:bCs/>
          <w:i w:val="0"/>
          <w:iCs/>
          <w:color w:val="000000"/>
          <w:sz w:val="24"/>
          <w:szCs w:val="24"/>
          <w:u w:val="single"/>
          <w:rtl/>
        </w:rPr>
        <w:t xml:space="preserve"> </w:t>
      </w:r>
      <w:r w:rsidRPr="00505EBD">
        <w:rPr>
          <w:rStyle w:val="af5"/>
          <w:rFonts w:ascii="Simplified Arabic" w:hAnsi="Simplified Arabic" w:cs="Simplified Arabic"/>
          <w:b/>
          <w:bCs/>
          <w:color w:val="000000"/>
          <w:sz w:val="24"/>
          <w:szCs w:val="24"/>
          <w:u w:val="single"/>
          <w:rtl/>
        </w:rPr>
        <w:t>الاعدادية "</w:t>
      </w:r>
      <w:r w:rsidRPr="00505EBD">
        <w:rPr>
          <w:rStyle w:val="af5"/>
          <w:rFonts w:ascii="Simplified Arabic" w:hAnsi="Simplified Arabic" w:cs="Simplified Arabic"/>
          <w:color w:val="000000"/>
          <w:sz w:val="24"/>
          <w:szCs w:val="24"/>
          <w:u w:val="single"/>
          <w:rtl/>
          <w:lang w:bidi="ar-IQ"/>
        </w:rPr>
        <w:t xml:space="preserve">، </w:t>
      </w:r>
      <w:r w:rsidRPr="00505EBD">
        <w:rPr>
          <w:rStyle w:val="af5"/>
          <w:rFonts w:ascii="Simplified Arabic" w:hAnsi="Simplified Arabic" w:cs="Simplified Arabic"/>
          <w:color w:val="000000"/>
          <w:sz w:val="24"/>
          <w:szCs w:val="24"/>
          <w:rtl/>
          <w:lang w:bidi="ar-IQ"/>
        </w:rPr>
        <w:t>الصحيفة التربوية الالكترونية، 2001م.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rPr>
      </w:pPr>
      <w:r w:rsidRPr="00F75C7D">
        <w:rPr>
          <w:rFonts w:ascii="Simplified Arabic" w:hAnsi="Simplified Arabic" w:cs="Simplified Arabic"/>
          <w:sz w:val="24"/>
          <w:szCs w:val="24"/>
          <w:rtl/>
        </w:rPr>
        <w:t>الشايب، عبد الحافظ .</w:t>
      </w:r>
      <w:r w:rsidRPr="00F75C7D">
        <w:rPr>
          <w:rFonts w:ascii="Simplified Arabic" w:hAnsi="Simplified Arabic" w:cs="Simplified Arabic"/>
          <w:b/>
          <w:bCs/>
          <w:sz w:val="24"/>
          <w:szCs w:val="24"/>
          <w:rtl/>
        </w:rPr>
        <w:t xml:space="preserve"> </w:t>
      </w:r>
      <w:r w:rsidRPr="00F75C7D">
        <w:rPr>
          <w:rFonts w:ascii="Simplified Arabic" w:hAnsi="Simplified Arabic" w:cs="Simplified Arabic"/>
          <w:b/>
          <w:bCs/>
          <w:sz w:val="24"/>
          <w:szCs w:val="24"/>
          <w:u w:val="single"/>
          <w:rtl/>
        </w:rPr>
        <w:t>اسس البحث التربوي</w:t>
      </w:r>
      <w:r w:rsidRPr="00F75C7D">
        <w:rPr>
          <w:rFonts w:ascii="Simplified Arabic" w:hAnsi="Simplified Arabic" w:cs="Simplified Arabic"/>
          <w:sz w:val="24"/>
          <w:szCs w:val="24"/>
          <w:rtl/>
        </w:rPr>
        <w:t xml:space="preserve">، دار وائل للنشر والتوزيع، عمان، 2009م.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شحاتة، حسن وآخرون، </w:t>
      </w:r>
      <w:r w:rsidRPr="00F75C7D">
        <w:rPr>
          <w:rFonts w:ascii="Simplified Arabic" w:hAnsi="Simplified Arabic" w:cs="Simplified Arabic"/>
          <w:b/>
          <w:bCs/>
          <w:sz w:val="24"/>
          <w:szCs w:val="24"/>
          <w:u w:val="single"/>
          <w:rtl/>
          <w:lang w:bidi="ar-IQ"/>
        </w:rPr>
        <w:t>معجم المصطلحات التربوية والنفسية</w:t>
      </w:r>
      <w:r w:rsidRPr="00F75C7D">
        <w:rPr>
          <w:rFonts w:ascii="Simplified Arabic" w:hAnsi="Simplified Arabic" w:cs="Simplified Arabic"/>
          <w:sz w:val="24"/>
          <w:szCs w:val="24"/>
          <w:rtl/>
          <w:lang w:bidi="ar-IQ"/>
        </w:rPr>
        <w:t>، الدار المصرية للنشر والتوزيع، القاهرة، 2003م.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عبد الرحمن، أنور حسين، وعدنان حقي زنكه, </w:t>
      </w:r>
      <w:r w:rsidRPr="00F75C7D">
        <w:rPr>
          <w:rFonts w:ascii="Simplified Arabic" w:hAnsi="Simplified Arabic" w:cs="Simplified Arabic"/>
          <w:b/>
          <w:bCs/>
          <w:sz w:val="24"/>
          <w:szCs w:val="24"/>
          <w:u w:val="single"/>
          <w:rtl/>
          <w:lang w:bidi="ar-IQ"/>
        </w:rPr>
        <w:t xml:space="preserve">الأنماط المنهجية </w:t>
      </w:r>
      <w:r w:rsidRPr="00F75C7D">
        <w:rPr>
          <w:rFonts w:ascii="Simplified Arabic" w:hAnsi="Simplified Arabic" w:cs="Simplified Arabic"/>
          <w:sz w:val="24"/>
          <w:szCs w:val="24"/>
          <w:rtl/>
          <w:lang w:bidi="ar-IQ"/>
        </w:rPr>
        <w:t>وتطبيقاتها</w:t>
      </w:r>
      <w:r w:rsidRPr="00F75C7D">
        <w:rPr>
          <w:rFonts w:ascii="Simplified Arabic" w:hAnsi="Simplified Arabic" w:cs="Simplified Arabic"/>
          <w:b/>
          <w:bCs/>
          <w:sz w:val="24"/>
          <w:szCs w:val="24"/>
          <w:u w:val="single"/>
          <w:rtl/>
          <w:lang w:bidi="ar-IQ"/>
        </w:rPr>
        <w:t xml:space="preserve"> في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العلوم الانسانية التطبيقية</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بغداد، 2007م.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عبد الهادي, نبيل, </w:t>
      </w:r>
      <w:r w:rsidRPr="00F75C7D">
        <w:rPr>
          <w:rFonts w:ascii="Simplified Arabic" w:hAnsi="Simplified Arabic" w:cs="Simplified Arabic"/>
          <w:b/>
          <w:bCs/>
          <w:sz w:val="24"/>
          <w:szCs w:val="24"/>
          <w:u w:val="single"/>
          <w:rtl/>
          <w:lang w:bidi="ar-IQ"/>
        </w:rPr>
        <w:t>المدخل إلى القياس والتقويم واستخداماته</w:t>
      </w:r>
      <w:r w:rsidRPr="00F75C7D">
        <w:rPr>
          <w:rFonts w:ascii="Simplified Arabic" w:hAnsi="Simplified Arabic" w:cs="Simplified Arabic"/>
          <w:sz w:val="24"/>
          <w:szCs w:val="24"/>
          <w:u w:val="single"/>
          <w:rtl/>
          <w:lang w:bidi="ar-IQ"/>
        </w:rPr>
        <w:t xml:space="preserve"> في </w:t>
      </w:r>
      <w:r w:rsidRPr="00F75C7D">
        <w:rPr>
          <w:rFonts w:ascii="Simplified Arabic" w:hAnsi="Simplified Arabic" w:cs="Simplified Arabic"/>
          <w:b/>
          <w:bCs/>
          <w:sz w:val="24"/>
          <w:szCs w:val="24"/>
          <w:u w:val="single"/>
          <w:rtl/>
          <w:lang w:bidi="ar-IQ"/>
        </w:rPr>
        <w:t>مجال التدريس</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الصفي</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sz w:val="24"/>
          <w:szCs w:val="24"/>
          <w:rtl/>
          <w:lang w:bidi="ar-IQ"/>
        </w:rPr>
        <w:t>ط2, دار وائل للنشر والتوزيع، عمان، 2002م.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عبيد, وليم تاردس,</w:t>
      </w:r>
      <w:r w:rsidRPr="00F75C7D">
        <w:rPr>
          <w:rFonts w:ascii="Simplified Arabic" w:hAnsi="Simplified Arabic" w:cs="Simplified Arabic"/>
          <w:b/>
          <w:bCs/>
          <w:sz w:val="24"/>
          <w:szCs w:val="24"/>
          <w:u w:val="single"/>
          <w:rtl/>
          <w:lang w:bidi="ar-IQ"/>
        </w:rPr>
        <w:t xml:space="preserve"> استراتيجيات التعليم والتعلم</w:t>
      </w:r>
      <w:r w:rsidRPr="00F75C7D">
        <w:rPr>
          <w:rFonts w:ascii="Simplified Arabic" w:hAnsi="Simplified Arabic" w:cs="Simplified Arabic"/>
          <w:sz w:val="24"/>
          <w:szCs w:val="24"/>
          <w:rtl/>
          <w:lang w:bidi="ar-IQ"/>
        </w:rPr>
        <w:t>، دار المسيرة للنشر والتوزيع، عمان، 2009م.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ــــــــ وآخرون، </w:t>
      </w:r>
      <w:r w:rsidRPr="00F75C7D">
        <w:rPr>
          <w:rFonts w:ascii="Simplified Arabic" w:hAnsi="Simplified Arabic" w:cs="Simplified Arabic"/>
          <w:b/>
          <w:bCs/>
          <w:sz w:val="24"/>
          <w:szCs w:val="24"/>
          <w:u w:val="single"/>
          <w:rtl/>
          <w:lang w:bidi="ar-IQ"/>
        </w:rPr>
        <w:t>علم النفس التربوي النظرية والتطبيق</w:t>
      </w:r>
      <w:r w:rsidRPr="00F75C7D">
        <w:rPr>
          <w:rFonts w:ascii="Simplified Arabic" w:hAnsi="Simplified Arabic" w:cs="Simplified Arabic"/>
          <w:sz w:val="24"/>
          <w:szCs w:val="24"/>
          <w:rtl/>
          <w:lang w:bidi="ar-IQ"/>
        </w:rPr>
        <w:t>، ط2، دار المسيرة للنشر والتوزيع، عمان، 2008م.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العساف، صالح بن حمد، </w:t>
      </w:r>
      <w:r w:rsidRPr="00F75C7D">
        <w:rPr>
          <w:rFonts w:ascii="Simplified Arabic" w:hAnsi="Simplified Arabic" w:cs="Simplified Arabic"/>
          <w:b/>
          <w:bCs/>
          <w:sz w:val="24"/>
          <w:szCs w:val="24"/>
          <w:u w:val="single"/>
          <w:rtl/>
          <w:lang w:bidi="ar-IQ"/>
        </w:rPr>
        <w:t>المدخل إلى البحث في العلوم السلوكية</w:t>
      </w:r>
      <w:r w:rsidRPr="00F75C7D">
        <w:rPr>
          <w:rFonts w:ascii="Simplified Arabic" w:hAnsi="Simplified Arabic" w:cs="Simplified Arabic"/>
          <w:sz w:val="24"/>
          <w:szCs w:val="24"/>
          <w:rtl/>
          <w:lang w:bidi="ar-IQ"/>
        </w:rPr>
        <w:t>، مطبعة جامعة الامام محمد بن سعود الاسلامية، المملكة العربية السعودية، 1987م.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عطية، محسن علي، والهاشمي، </w:t>
      </w:r>
      <w:r w:rsidRPr="00F75C7D">
        <w:rPr>
          <w:rFonts w:ascii="Simplified Arabic" w:hAnsi="Simplified Arabic" w:cs="Simplified Arabic"/>
          <w:b/>
          <w:bCs/>
          <w:sz w:val="24"/>
          <w:szCs w:val="24"/>
          <w:u w:val="single"/>
          <w:rtl/>
          <w:lang w:bidi="ar-IQ"/>
        </w:rPr>
        <w:t>تحليل مناهج اللغة العربية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رؤية نظرية تطبيقية</w:t>
      </w:r>
      <w:r w:rsidRPr="00F75C7D">
        <w:rPr>
          <w:rFonts w:ascii="Simplified Arabic" w:hAnsi="Simplified Arabic" w:cs="Simplified Arabic"/>
          <w:sz w:val="24"/>
          <w:szCs w:val="24"/>
          <w:rtl/>
          <w:lang w:bidi="ar-IQ"/>
        </w:rPr>
        <w:t>، دار صفاء للنشر والتوزيع، عمان، 2009م.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ــــــ, </w:t>
      </w:r>
      <w:r w:rsidRPr="00F75C7D">
        <w:rPr>
          <w:rFonts w:ascii="Simplified Arabic" w:hAnsi="Simplified Arabic" w:cs="Simplified Arabic"/>
          <w:b/>
          <w:bCs/>
          <w:sz w:val="24"/>
          <w:szCs w:val="24"/>
          <w:u w:val="single"/>
          <w:rtl/>
          <w:lang w:bidi="ar-IQ"/>
        </w:rPr>
        <w:t>مهارات الاتصال اللغوي وتعليمها</w:t>
      </w:r>
      <w:r w:rsidRPr="00F75C7D">
        <w:rPr>
          <w:rFonts w:ascii="Simplified Arabic" w:hAnsi="Simplified Arabic" w:cs="Simplified Arabic"/>
          <w:sz w:val="24"/>
          <w:szCs w:val="24"/>
          <w:rtl/>
          <w:lang w:bidi="ar-IQ"/>
        </w:rPr>
        <w:t>، دار المناهج للنشر والتوزيع، عمان، 2008م.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 xml:space="preserve">ــــــ, </w:t>
      </w:r>
      <w:r w:rsidRPr="00F75C7D">
        <w:rPr>
          <w:rFonts w:ascii="Simplified Arabic" w:hAnsi="Simplified Arabic" w:cs="Simplified Arabic"/>
          <w:b/>
          <w:bCs/>
          <w:sz w:val="24"/>
          <w:szCs w:val="24"/>
          <w:u w:val="single"/>
          <w:rtl/>
          <w:lang w:bidi="ar-IQ"/>
        </w:rPr>
        <w:t>أسس التربية الحديثة ونظم التعليم</w:t>
      </w:r>
      <w:r w:rsidRPr="00F75C7D">
        <w:rPr>
          <w:rFonts w:ascii="Simplified Arabic" w:hAnsi="Simplified Arabic" w:cs="Simplified Arabic"/>
          <w:sz w:val="24"/>
          <w:szCs w:val="24"/>
          <w:rtl/>
          <w:lang w:bidi="ar-IQ"/>
        </w:rPr>
        <w:t>، دار المناهج للنشر والتوزيع، عمان، 2010م.</w:t>
      </w:r>
      <w:r w:rsidRPr="00F75C7D">
        <w:rPr>
          <w:rFonts w:ascii="Simplified Arabic" w:hAnsi="Simplified Arabic" w:cs="Simplified Arabic"/>
          <w:b/>
          <w:bCs/>
          <w:sz w:val="24"/>
          <w:szCs w:val="24"/>
          <w:rtl/>
          <w:lang w:bidi="ar-IQ"/>
        </w:rPr>
        <w:t xml:space="preserve">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عفانه، عزو إسماعيل، ونائلة الخزندار، </w:t>
      </w:r>
      <w:r w:rsidRPr="00F75C7D">
        <w:rPr>
          <w:rFonts w:ascii="Simplified Arabic" w:hAnsi="Simplified Arabic" w:cs="Simplified Arabic"/>
          <w:b/>
          <w:bCs/>
          <w:sz w:val="24"/>
          <w:szCs w:val="24"/>
          <w:u w:val="single"/>
          <w:rtl/>
          <w:lang w:bidi="ar-IQ"/>
        </w:rPr>
        <w:t xml:space="preserve">التدريس الصفي بالذكاءات المتعددة، </w:t>
      </w:r>
      <w:r w:rsidRPr="00F75C7D">
        <w:rPr>
          <w:rFonts w:ascii="Simplified Arabic" w:hAnsi="Simplified Arabic" w:cs="Simplified Arabic"/>
          <w:sz w:val="24"/>
          <w:szCs w:val="24"/>
          <w:rtl/>
          <w:lang w:bidi="ar-IQ"/>
        </w:rPr>
        <w:t>دار آفاق</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للنشر والتوزيع</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غزة، 2004.</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ــــــ, الخزندار، </w:t>
      </w:r>
      <w:r w:rsidRPr="00F75C7D">
        <w:rPr>
          <w:rFonts w:ascii="Simplified Arabic" w:hAnsi="Simplified Arabic" w:cs="Simplified Arabic"/>
          <w:b/>
          <w:bCs/>
          <w:sz w:val="24"/>
          <w:szCs w:val="24"/>
          <w:u w:val="single"/>
          <w:rtl/>
          <w:lang w:bidi="ar-IQ"/>
        </w:rPr>
        <w:t>التدريس الصفي بالذكاءات</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المتعددة</w:t>
      </w:r>
      <w:r w:rsidRPr="00F75C7D">
        <w:rPr>
          <w:rFonts w:ascii="Simplified Arabic" w:hAnsi="Simplified Arabic" w:cs="Simplified Arabic"/>
          <w:sz w:val="24"/>
          <w:szCs w:val="24"/>
          <w:rtl/>
          <w:lang w:bidi="ar-IQ"/>
        </w:rPr>
        <w:t>، ط2، دار المسيرة للنشر والتوزيع عمان- الأردن، 2009م.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b/>
          <w:bCs/>
          <w:sz w:val="24"/>
          <w:szCs w:val="24"/>
          <w:lang w:bidi="ar-IQ"/>
        </w:rPr>
      </w:pPr>
      <w:r w:rsidRPr="00F75C7D">
        <w:rPr>
          <w:rFonts w:ascii="Simplified Arabic" w:hAnsi="Simplified Arabic" w:cs="Simplified Arabic"/>
          <w:sz w:val="24"/>
          <w:szCs w:val="24"/>
          <w:rtl/>
          <w:lang w:bidi="ar-IQ"/>
        </w:rPr>
        <w:t xml:space="preserve">علام، صلاح الدين محمود، </w:t>
      </w:r>
      <w:r w:rsidRPr="00F75C7D">
        <w:rPr>
          <w:rFonts w:ascii="Simplified Arabic" w:hAnsi="Simplified Arabic" w:cs="Simplified Arabic"/>
          <w:b/>
          <w:bCs/>
          <w:sz w:val="24"/>
          <w:szCs w:val="24"/>
          <w:u w:val="single"/>
          <w:rtl/>
          <w:lang w:bidi="ar-IQ"/>
        </w:rPr>
        <w:t>القياس والتقويم التربوي والنفسي –اساسياته-وتوجيهاته المعاصرة</w:t>
      </w:r>
      <w:r w:rsidRPr="00F75C7D">
        <w:rPr>
          <w:rFonts w:ascii="Simplified Arabic" w:hAnsi="Simplified Arabic" w:cs="Simplified Arabic"/>
          <w:sz w:val="24"/>
          <w:szCs w:val="24"/>
          <w:rtl/>
          <w:lang w:bidi="ar-IQ"/>
        </w:rPr>
        <w:t>، دار الفكر العربي، القاهرة، 2000م.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فان دالين، ديويولد، </w:t>
      </w:r>
      <w:r w:rsidRPr="00F75C7D">
        <w:rPr>
          <w:rFonts w:ascii="Simplified Arabic" w:hAnsi="Simplified Arabic" w:cs="Simplified Arabic"/>
          <w:b/>
          <w:bCs/>
          <w:sz w:val="24"/>
          <w:szCs w:val="24"/>
          <w:u w:val="single"/>
          <w:rtl/>
          <w:lang w:bidi="ar-IQ"/>
        </w:rPr>
        <w:t>مناهج البحث في التربية وعلم النفس</w:t>
      </w:r>
      <w:r w:rsidRPr="00F75C7D">
        <w:rPr>
          <w:rFonts w:ascii="Simplified Arabic" w:hAnsi="Simplified Arabic" w:cs="Simplified Arabic"/>
          <w:sz w:val="24"/>
          <w:szCs w:val="24"/>
          <w:rtl/>
          <w:lang w:bidi="ar-IQ"/>
        </w:rPr>
        <w:t>، ترجمة نبيل نوفل وآخرين، ط2، مكتبة الانجلو المصرية، القاهرة-مصر، 1985م.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كاظم، علي مهدي، </w:t>
      </w:r>
      <w:r w:rsidRPr="00F75C7D">
        <w:rPr>
          <w:rFonts w:ascii="Simplified Arabic" w:hAnsi="Simplified Arabic" w:cs="Simplified Arabic"/>
          <w:b/>
          <w:bCs/>
          <w:sz w:val="24"/>
          <w:szCs w:val="24"/>
          <w:u w:val="single"/>
          <w:rtl/>
          <w:lang w:bidi="ar-IQ"/>
        </w:rPr>
        <w:t>القياس والتقويم في التعلم والتعليم</w:t>
      </w:r>
      <w:r w:rsidRPr="00F75C7D">
        <w:rPr>
          <w:rFonts w:ascii="Simplified Arabic" w:hAnsi="Simplified Arabic" w:cs="Simplified Arabic"/>
          <w:sz w:val="24"/>
          <w:szCs w:val="24"/>
          <w:rtl/>
          <w:lang w:bidi="ar-IQ"/>
        </w:rPr>
        <w:t>، دار الكندي للنشر والتوزيع، الأردن، 2001م.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Style w:val="af5"/>
          <w:rFonts w:ascii="Simplified Arabic" w:hAnsi="Simplified Arabic" w:cs="Simplified Arabic"/>
          <w:i w:val="0"/>
          <w:iCs/>
          <w:color w:val="0D0D0D"/>
          <w:sz w:val="24"/>
          <w:szCs w:val="24"/>
          <w:rtl/>
        </w:rPr>
      </w:pPr>
      <w:r w:rsidRPr="00F75C7D">
        <w:rPr>
          <w:rStyle w:val="af5"/>
          <w:rFonts w:ascii="Simplified Arabic" w:hAnsi="Simplified Arabic" w:cs="Simplified Arabic"/>
          <w:i w:val="0"/>
          <w:iCs/>
          <w:color w:val="0D0D0D"/>
          <w:sz w:val="24"/>
          <w:szCs w:val="24"/>
          <w:rtl/>
        </w:rPr>
        <w:t xml:space="preserve">الكبيسي, ياسر عبد الواحد، </w:t>
      </w:r>
      <w:r w:rsidRPr="00F75C7D">
        <w:rPr>
          <w:rStyle w:val="af5"/>
          <w:rFonts w:ascii="Simplified Arabic" w:hAnsi="Simplified Arabic" w:cs="Simplified Arabic"/>
          <w:b/>
          <w:bCs/>
          <w:i w:val="0"/>
          <w:iCs/>
          <w:color w:val="0D0D0D"/>
          <w:sz w:val="24"/>
          <w:szCs w:val="24"/>
          <w:u w:val="single"/>
          <w:rtl/>
        </w:rPr>
        <w:t>خرائط المفاهيم في تدريس الجغرافيا وتنمية بعض</w:t>
      </w:r>
      <w:r w:rsidRPr="00F75C7D">
        <w:rPr>
          <w:rStyle w:val="af5"/>
          <w:rFonts w:ascii="Simplified Arabic" w:hAnsi="Simplified Arabic" w:cs="Simplified Arabic"/>
          <w:b/>
          <w:bCs/>
          <w:i w:val="0"/>
          <w:iCs/>
          <w:color w:val="0D0D0D"/>
          <w:sz w:val="24"/>
          <w:szCs w:val="24"/>
          <w:rtl/>
        </w:rPr>
        <w:t xml:space="preserve"> </w:t>
      </w:r>
      <w:r w:rsidRPr="00F75C7D">
        <w:rPr>
          <w:rStyle w:val="af5"/>
          <w:rFonts w:ascii="Simplified Arabic" w:hAnsi="Simplified Arabic" w:cs="Simplified Arabic"/>
          <w:b/>
          <w:bCs/>
          <w:i w:val="0"/>
          <w:iCs/>
          <w:color w:val="0D0D0D"/>
          <w:sz w:val="24"/>
          <w:szCs w:val="24"/>
          <w:u w:val="single"/>
          <w:rtl/>
        </w:rPr>
        <w:t>انواع</w:t>
      </w:r>
      <w:r w:rsidRPr="00F75C7D">
        <w:rPr>
          <w:rStyle w:val="af5"/>
          <w:rFonts w:ascii="Simplified Arabic" w:hAnsi="Simplified Arabic" w:cs="Simplified Arabic"/>
          <w:i w:val="0"/>
          <w:iCs/>
          <w:color w:val="0D0D0D"/>
          <w:sz w:val="24"/>
          <w:szCs w:val="24"/>
          <w:u w:val="single"/>
          <w:rtl/>
        </w:rPr>
        <w:t xml:space="preserve"> </w:t>
      </w:r>
      <w:r w:rsidRPr="00F75C7D">
        <w:rPr>
          <w:rStyle w:val="af5"/>
          <w:rFonts w:ascii="Simplified Arabic" w:hAnsi="Simplified Arabic" w:cs="Simplified Arabic"/>
          <w:b/>
          <w:bCs/>
          <w:i w:val="0"/>
          <w:iCs/>
          <w:color w:val="0D0D0D"/>
          <w:sz w:val="24"/>
          <w:szCs w:val="24"/>
          <w:u w:val="single"/>
          <w:rtl/>
        </w:rPr>
        <w:t>التفكير</w:t>
      </w:r>
      <w:r w:rsidRPr="00F75C7D">
        <w:rPr>
          <w:rStyle w:val="af5"/>
          <w:rFonts w:ascii="Simplified Arabic" w:hAnsi="Simplified Arabic" w:cs="Simplified Arabic"/>
          <w:i w:val="0"/>
          <w:iCs/>
          <w:color w:val="0D0D0D"/>
          <w:sz w:val="24"/>
          <w:szCs w:val="24"/>
          <w:rtl/>
        </w:rPr>
        <w:t>، مكتبة المجتمع العربي للنشر العربي، عمان، 2012م.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المحاسنة، إبراهيم محمد، وعبد الحكيم، علي مهيدات، </w:t>
      </w:r>
      <w:r w:rsidRPr="00F75C7D">
        <w:rPr>
          <w:rFonts w:ascii="Simplified Arabic" w:hAnsi="Simplified Arabic" w:cs="Simplified Arabic"/>
          <w:b/>
          <w:bCs/>
          <w:sz w:val="24"/>
          <w:szCs w:val="24"/>
          <w:u w:val="single"/>
          <w:rtl/>
          <w:lang w:bidi="ar-IQ"/>
        </w:rPr>
        <w:t>القياس والتقويم الصفي</w:t>
      </w:r>
      <w:r w:rsidRPr="00F75C7D">
        <w:rPr>
          <w:rFonts w:ascii="Simplified Arabic" w:hAnsi="Simplified Arabic" w:cs="Simplified Arabic"/>
          <w:sz w:val="24"/>
          <w:szCs w:val="24"/>
          <w:rtl/>
          <w:lang w:bidi="ar-IQ"/>
        </w:rPr>
        <w:t>، دار جرير للنشر والتوزيع، 2013م.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محمد، داود ماهر محمد، ومجيد مهدي محمد، </w:t>
      </w:r>
      <w:r w:rsidRPr="00F75C7D">
        <w:rPr>
          <w:rFonts w:ascii="Simplified Arabic" w:hAnsi="Simplified Arabic" w:cs="Simplified Arabic"/>
          <w:b/>
          <w:bCs/>
          <w:sz w:val="24"/>
          <w:szCs w:val="24"/>
          <w:u w:val="single"/>
          <w:rtl/>
          <w:lang w:bidi="ar-IQ"/>
        </w:rPr>
        <w:t>اساسيات في طرائق التدريس</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العامة</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sz w:val="24"/>
          <w:szCs w:val="24"/>
          <w:rtl/>
          <w:lang w:bidi="ar-IQ"/>
        </w:rPr>
        <w:t>ط1، مطابع دار الحكمة، الموصل، 1991.</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مرزوك، شاكر عبيد</w:t>
      </w:r>
      <w:r w:rsidRPr="00F75C7D">
        <w:rPr>
          <w:rFonts w:ascii="Simplified Arabic" w:hAnsi="Simplified Arabic" w:cs="Simplified Arabic"/>
          <w:b/>
          <w:bCs/>
          <w:sz w:val="24"/>
          <w:szCs w:val="24"/>
          <w:rtl/>
          <w:lang w:bidi="ar-IQ"/>
        </w:rPr>
        <w:t>، "</w:t>
      </w:r>
      <w:r w:rsidRPr="00F75C7D">
        <w:rPr>
          <w:rFonts w:ascii="Simplified Arabic" w:hAnsi="Simplified Arabic" w:cs="Simplified Arabic"/>
          <w:b/>
          <w:bCs/>
          <w:sz w:val="24"/>
          <w:szCs w:val="24"/>
          <w:u w:val="single"/>
          <w:rtl/>
          <w:lang w:bidi="ar-IQ"/>
        </w:rPr>
        <w:t>اثر استعمال التعلم التعاوني في تنمية المفاهيم الجغرافية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لدى طالبات الصف الثالث معهد اعداد المعلمات</w:t>
      </w:r>
      <w:r w:rsidRPr="00F75C7D">
        <w:rPr>
          <w:rFonts w:ascii="Simplified Arabic" w:hAnsi="Simplified Arabic" w:cs="Simplified Arabic"/>
          <w:sz w:val="24"/>
          <w:szCs w:val="24"/>
          <w:rtl/>
          <w:lang w:bidi="ar-IQ"/>
        </w:rPr>
        <w:t>، كلية التربية- ابن الرشد، جامعة بغداد، (رسالة ماجستير غير منشورة)، 2007م.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مرعي، توفيق احمد، الحيلة، والحيلة محمد محمود، </w:t>
      </w:r>
      <w:r w:rsidRPr="00F75C7D">
        <w:rPr>
          <w:rFonts w:ascii="Simplified Arabic" w:hAnsi="Simplified Arabic" w:cs="Simplified Arabic"/>
          <w:b/>
          <w:bCs/>
          <w:sz w:val="24"/>
          <w:szCs w:val="24"/>
          <w:u w:val="single"/>
          <w:rtl/>
          <w:lang w:bidi="ar-IQ"/>
        </w:rPr>
        <w:t>طرائق التدريس</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العامة</w:t>
      </w:r>
      <w:r w:rsidRPr="00F75C7D">
        <w:rPr>
          <w:rFonts w:ascii="Simplified Arabic" w:hAnsi="Simplified Arabic" w:cs="Simplified Arabic"/>
          <w:sz w:val="24"/>
          <w:szCs w:val="24"/>
          <w:rtl/>
          <w:lang w:bidi="ar-IQ"/>
        </w:rPr>
        <w:t>، دار المسيرة للنشر والتوزيع، عمان، 2002.</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المصري، ايهاب عيسى عبد الرحمن، </w:t>
      </w:r>
      <w:r w:rsidRPr="00F75C7D">
        <w:rPr>
          <w:rFonts w:ascii="Simplified Arabic" w:hAnsi="Simplified Arabic" w:cs="Simplified Arabic"/>
          <w:b/>
          <w:bCs/>
          <w:sz w:val="24"/>
          <w:szCs w:val="24"/>
          <w:u w:val="single"/>
          <w:rtl/>
          <w:lang w:bidi="ar-IQ"/>
        </w:rPr>
        <w:t>برنامج مهارات التفكير في التفكير</w:t>
      </w:r>
      <w:r w:rsidRPr="00F75C7D">
        <w:rPr>
          <w:rFonts w:ascii="Simplified Arabic" w:hAnsi="Simplified Arabic" w:cs="Simplified Arabic"/>
          <w:sz w:val="24"/>
          <w:szCs w:val="24"/>
          <w:rtl/>
          <w:lang w:bidi="ar-IQ"/>
        </w:rPr>
        <w:t>، دارا لوفاء الدنيا –للطباعة والنشر، القاهرة، 2010م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Style w:val="af5"/>
          <w:rFonts w:ascii="Simplified Arabic" w:hAnsi="Simplified Arabic" w:cs="Simplified Arabic"/>
          <w:i w:val="0"/>
          <w:iCs/>
          <w:color w:val="000000"/>
          <w:sz w:val="24"/>
          <w:szCs w:val="24"/>
          <w:rtl/>
        </w:rPr>
      </w:pPr>
      <w:r w:rsidRPr="00F75C7D">
        <w:rPr>
          <w:rStyle w:val="af5"/>
          <w:rFonts w:ascii="Simplified Arabic" w:hAnsi="Simplified Arabic" w:cs="Simplified Arabic"/>
          <w:i w:val="0"/>
          <w:iCs/>
          <w:color w:val="000000"/>
          <w:sz w:val="24"/>
          <w:szCs w:val="24"/>
          <w:rtl/>
        </w:rPr>
        <w:t xml:space="preserve">مصطفى، عفت، </w:t>
      </w:r>
      <w:r w:rsidRPr="00F75C7D">
        <w:rPr>
          <w:rStyle w:val="af5"/>
          <w:rFonts w:ascii="Simplified Arabic" w:hAnsi="Simplified Arabic" w:cs="Simplified Arabic"/>
          <w:b/>
          <w:bCs/>
          <w:i w:val="0"/>
          <w:iCs/>
          <w:color w:val="000000"/>
          <w:sz w:val="24"/>
          <w:szCs w:val="24"/>
          <w:u w:val="single"/>
          <w:rtl/>
        </w:rPr>
        <w:t>"استخدام</w:t>
      </w:r>
      <w:r w:rsidRPr="00F75C7D">
        <w:rPr>
          <w:rStyle w:val="af5"/>
          <w:rFonts w:ascii="Simplified Arabic" w:hAnsi="Simplified Arabic" w:cs="Simplified Arabic"/>
          <w:i w:val="0"/>
          <w:iCs/>
          <w:color w:val="000000"/>
          <w:sz w:val="24"/>
          <w:szCs w:val="24"/>
          <w:u w:val="single"/>
          <w:rtl/>
        </w:rPr>
        <w:t xml:space="preserve"> </w:t>
      </w:r>
      <w:r w:rsidRPr="00F75C7D">
        <w:rPr>
          <w:rStyle w:val="af5"/>
          <w:rFonts w:ascii="Simplified Arabic" w:hAnsi="Simplified Arabic" w:cs="Simplified Arabic"/>
          <w:b/>
          <w:bCs/>
          <w:i w:val="0"/>
          <w:iCs/>
          <w:color w:val="000000"/>
          <w:sz w:val="24"/>
          <w:szCs w:val="24"/>
          <w:u w:val="single"/>
          <w:rtl/>
        </w:rPr>
        <w:t>استراتيجيات ماوراء المعرفة في تدريس الكيمياء</w:t>
      </w:r>
      <w:r w:rsidRPr="00F75C7D">
        <w:rPr>
          <w:rStyle w:val="af5"/>
          <w:rFonts w:ascii="Simplified Arabic" w:hAnsi="Simplified Arabic" w:cs="Simplified Arabic"/>
          <w:b/>
          <w:bCs/>
          <w:i w:val="0"/>
          <w:iCs/>
          <w:color w:val="000000"/>
          <w:sz w:val="24"/>
          <w:szCs w:val="24"/>
          <w:rtl/>
        </w:rPr>
        <w:t xml:space="preserve"> </w:t>
      </w:r>
      <w:r w:rsidRPr="00F75C7D">
        <w:rPr>
          <w:rStyle w:val="af5"/>
          <w:rFonts w:ascii="Simplified Arabic" w:hAnsi="Simplified Arabic" w:cs="Simplified Arabic"/>
          <w:b/>
          <w:bCs/>
          <w:i w:val="0"/>
          <w:iCs/>
          <w:color w:val="000000"/>
          <w:sz w:val="24"/>
          <w:szCs w:val="24"/>
          <w:u w:val="single"/>
          <w:rtl/>
        </w:rPr>
        <w:t>لزيادة التحصيل المعرفي وتنمية التفكير الناقد وبعض مهارات عمليات التعلم لدى طلاب</w:t>
      </w:r>
      <w:r w:rsidRPr="00F75C7D">
        <w:rPr>
          <w:rStyle w:val="af5"/>
          <w:rFonts w:ascii="Simplified Arabic" w:hAnsi="Simplified Arabic" w:cs="Simplified Arabic"/>
          <w:i w:val="0"/>
          <w:iCs/>
          <w:color w:val="000000"/>
          <w:sz w:val="24"/>
          <w:szCs w:val="24"/>
          <w:u w:val="single"/>
          <w:rtl/>
        </w:rPr>
        <w:t xml:space="preserve"> </w:t>
      </w:r>
      <w:r w:rsidRPr="00F75C7D">
        <w:rPr>
          <w:rStyle w:val="af5"/>
          <w:rFonts w:ascii="Simplified Arabic" w:hAnsi="Simplified Arabic" w:cs="Simplified Arabic"/>
          <w:b/>
          <w:bCs/>
          <w:i w:val="0"/>
          <w:iCs/>
          <w:color w:val="000000"/>
          <w:sz w:val="24"/>
          <w:szCs w:val="24"/>
          <w:u w:val="single"/>
          <w:rtl/>
        </w:rPr>
        <w:t>المرحلة</w:t>
      </w:r>
      <w:r w:rsidRPr="00F75C7D">
        <w:rPr>
          <w:rStyle w:val="af5"/>
          <w:rFonts w:ascii="Simplified Arabic" w:hAnsi="Simplified Arabic" w:cs="Simplified Arabic"/>
          <w:i w:val="0"/>
          <w:iCs/>
          <w:color w:val="000000"/>
          <w:sz w:val="24"/>
          <w:szCs w:val="24"/>
          <w:u w:val="single"/>
          <w:rtl/>
        </w:rPr>
        <w:t xml:space="preserve"> </w:t>
      </w:r>
      <w:r w:rsidRPr="00F75C7D">
        <w:rPr>
          <w:rStyle w:val="af5"/>
          <w:rFonts w:ascii="Simplified Arabic" w:hAnsi="Simplified Arabic" w:cs="Simplified Arabic"/>
          <w:b/>
          <w:bCs/>
          <w:i w:val="0"/>
          <w:iCs/>
          <w:color w:val="000000"/>
          <w:sz w:val="24"/>
          <w:szCs w:val="24"/>
          <w:u w:val="single"/>
          <w:rtl/>
        </w:rPr>
        <w:t>الثانوية</w:t>
      </w:r>
      <w:r w:rsidRPr="00F75C7D">
        <w:rPr>
          <w:rStyle w:val="af5"/>
          <w:rFonts w:ascii="Simplified Arabic" w:hAnsi="Simplified Arabic" w:cs="Simplified Arabic"/>
          <w:i w:val="0"/>
          <w:iCs/>
          <w:color w:val="000000"/>
          <w:sz w:val="24"/>
          <w:szCs w:val="24"/>
          <w:rtl/>
        </w:rPr>
        <w:t xml:space="preserve"> ".</w:t>
      </w:r>
      <w:r w:rsidRPr="00F75C7D">
        <w:rPr>
          <w:rStyle w:val="af5"/>
          <w:rFonts w:ascii="Simplified Arabic" w:hAnsi="Simplified Arabic" w:cs="Simplified Arabic"/>
          <w:b/>
          <w:bCs/>
          <w:i w:val="0"/>
          <w:iCs/>
          <w:color w:val="000000"/>
          <w:sz w:val="24"/>
          <w:szCs w:val="24"/>
          <w:rtl/>
        </w:rPr>
        <w:t>مجلة البحوث النفسية والتربوية</w:t>
      </w:r>
      <w:r w:rsidRPr="00F75C7D">
        <w:rPr>
          <w:rStyle w:val="af5"/>
          <w:rFonts w:ascii="Simplified Arabic" w:hAnsi="Simplified Arabic" w:cs="Simplified Arabic"/>
          <w:i w:val="0"/>
          <w:iCs/>
          <w:color w:val="000000"/>
          <w:sz w:val="24"/>
          <w:szCs w:val="24"/>
          <w:rtl/>
        </w:rPr>
        <w:t>، كلية التربية بدمياط، جامعة، العدد الثاني، 2001م.</w:t>
      </w:r>
    </w:p>
    <w:p w:rsidR="00B70C80" w:rsidRPr="00F75C7D" w:rsidRDefault="00B70C80" w:rsidP="00AE43B7">
      <w:pPr>
        <w:pStyle w:val="a5"/>
        <w:numPr>
          <w:ilvl w:val="0"/>
          <w:numId w:val="35"/>
        </w:numPr>
        <w:tabs>
          <w:tab w:val="left" w:pos="509"/>
        </w:tabs>
        <w:spacing w:after="0" w:line="240" w:lineRule="auto"/>
        <w:ind w:left="509" w:hanging="534"/>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ملحم، سامي محمد، </w:t>
      </w:r>
      <w:r w:rsidRPr="00F75C7D">
        <w:rPr>
          <w:rFonts w:ascii="Simplified Arabic" w:hAnsi="Simplified Arabic" w:cs="Simplified Arabic"/>
          <w:b/>
          <w:bCs/>
          <w:sz w:val="24"/>
          <w:szCs w:val="24"/>
          <w:u w:val="single"/>
          <w:rtl/>
          <w:lang w:bidi="ar-IQ"/>
        </w:rPr>
        <w:t>مناهج</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b/>
          <w:bCs/>
          <w:sz w:val="24"/>
          <w:szCs w:val="24"/>
          <w:u w:val="single"/>
          <w:rtl/>
          <w:lang w:bidi="ar-IQ"/>
        </w:rPr>
        <w:t>البحث</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b/>
          <w:bCs/>
          <w:sz w:val="24"/>
          <w:szCs w:val="24"/>
          <w:u w:val="single"/>
          <w:rtl/>
          <w:lang w:bidi="ar-IQ"/>
        </w:rPr>
        <w:t>في</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b/>
          <w:bCs/>
          <w:sz w:val="24"/>
          <w:szCs w:val="24"/>
          <w:u w:val="single"/>
          <w:rtl/>
          <w:lang w:bidi="ar-IQ"/>
        </w:rPr>
        <w:t>التربية</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b/>
          <w:bCs/>
          <w:sz w:val="24"/>
          <w:szCs w:val="24"/>
          <w:u w:val="single"/>
          <w:rtl/>
          <w:lang w:bidi="ar-IQ"/>
        </w:rPr>
        <w:t>وعلم</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b/>
          <w:bCs/>
          <w:sz w:val="24"/>
          <w:szCs w:val="24"/>
          <w:u w:val="single"/>
          <w:rtl/>
          <w:lang w:bidi="ar-IQ"/>
        </w:rPr>
        <w:t>النفس</w:t>
      </w:r>
      <w:r w:rsidRPr="00F75C7D">
        <w:rPr>
          <w:rFonts w:ascii="Simplified Arabic" w:hAnsi="Simplified Arabic" w:cs="Simplified Arabic"/>
          <w:sz w:val="24"/>
          <w:szCs w:val="24"/>
          <w:rtl/>
          <w:lang w:bidi="ar-IQ"/>
        </w:rPr>
        <w:t>، ط6، دار المسيرة للنشر والتوزيع والطباعة، عمان، 2010.</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ميرسر، سيسيل ان ر.ميرسر</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تدريس الطلبة ذوي مشكلات التعلم</w:t>
      </w:r>
      <w:r w:rsidRPr="00F75C7D">
        <w:rPr>
          <w:rFonts w:ascii="Simplified Arabic" w:hAnsi="Simplified Arabic" w:cs="Simplified Arabic"/>
          <w:sz w:val="24"/>
          <w:szCs w:val="24"/>
          <w:rtl/>
          <w:lang w:bidi="ar-IQ"/>
        </w:rPr>
        <w:t>، ترجمة رضا مسعد الجمال وإبراهيم عبد الله الزريقات، دار الفكر</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عمان، 2008م.</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النبهان، موسى، </w:t>
      </w:r>
      <w:r w:rsidRPr="00F75C7D">
        <w:rPr>
          <w:rFonts w:ascii="Simplified Arabic" w:hAnsi="Simplified Arabic" w:cs="Simplified Arabic"/>
          <w:b/>
          <w:bCs/>
          <w:sz w:val="24"/>
          <w:szCs w:val="24"/>
          <w:u w:val="single"/>
          <w:rtl/>
          <w:lang w:bidi="ar-IQ"/>
        </w:rPr>
        <w:t>أساسيات القياس في العلوم السلوكية</w:t>
      </w:r>
      <w:r w:rsidRPr="00F75C7D">
        <w:rPr>
          <w:rFonts w:ascii="Simplified Arabic" w:hAnsi="Simplified Arabic" w:cs="Simplified Arabic"/>
          <w:sz w:val="24"/>
          <w:szCs w:val="24"/>
          <w:rtl/>
          <w:lang w:bidi="ar-IQ"/>
        </w:rPr>
        <w:t xml:space="preserve">، دار الشروق للنشر والتوزيع، عمان، 2004م . </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الوهر، محمود، وبطرس ثيودرا.</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u w:val="single"/>
          <w:rtl/>
          <w:lang w:bidi="ar-IQ"/>
        </w:rPr>
        <w:t>مستوى امتلاك طلبة الجامعة</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الهاشمية للمعرفة المتعلقة بالمهارات الدراسية الصفية وعلاقتها بالكلية</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التي يدرس فيها الطالب وجنسه ومعدل التراكمي</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مجلة دراسات العلوم</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sz w:val="24"/>
          <w:szCs w:val="24"/>
          <w:rtl/>
          <w:lang w:bidi="ar-IQ"/>
        </w:rPr>
        <w:t>التربوية، المجلد (6)، العدد(24)، 1999.</w:t>
      </w:r>
    </w:p>
    <w:p w:rsidR="00B70C80" w:rsidRPr="00F75C7D" w:rsidRDefault="00B70C80" w:rsidP="00AE43B7">
      <w:pPr>
        <w:pStyle w:val="a5"/>
        <w:numPr>
          <w:ilvl w:val="0"/>
          <w:numId w:val="35"/>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اليماني, عبد الكريم، وعلاء صاحب عسكر، </w:t>
      </w:r>
      <w:r w:rsidRPr="00F75C7D">
        <w:rPr>
          <w:rFonts w:ascii="Simplified Arabic" w:hAnsi="Simplified Arabic" w:cs="Simplified Arabic"/>
          <w:b/>
          <w:bCs/>
          <w:sz w:val="24"/>
          <w:szCs w:val="24"/>
          <w:u w:val="single"/>
          <w:rtl/>
          <w:lang w:bidi="ar-IQ"/>
        </w:rPr>
        <w:t>طرائق التدريس العامة أساليب التدريس وتطبيقاتها العملية</w:t>
      </w:r>
      <w:r w:rsidRPr="00F75C7D">
        <w:rPr>
          <w:rFonts w:ascii="Simplified Arabic" w:hAnsi="Simplified Arabic" w:cs="Simplified Arabic"/>
          <w:sz w:val="24"/>
          <w:szCs w:val="24"/>
          <w:rtl/>
          <w:lang w:bidi="ar-IQ"/>
        </w:rPr>
        <w:t xml:space="preserve">، دار زمزم للنشر، عمان، 2010م. </w:t>
      </w:r>
    </w:p>
    <w:p w:rsidR="00B70C80" w:rsidRPr="00F75C7D" w:rsidRDefault="00B70C80" w:rsidP="00B70C80">
      <w:pPr>
        <w:tabs>
          <w:tab w:val="left" w:pos="509"/>
        </w:tabs>
        <w:spacing w:after="0" w:line="240" w:lineRule="auto"/>
        <w:ind w:left="-25"/>
        <w:jc w:val="both"/>
        <w:rPr>
          <w:rFonts w:ascii="Simplified Arabic" w:hAnsi="Simplified Arabic" w:cs="Simplified Arabic"/>
          <w:b/>
          <w:bCs/>
          <w:sz w:val="24"/>
          <w:szCs w:val="24"/>
        </w:rPr>
      </w:pPr>
      <w:r w:rsidRPr="00F75C7D">
        <w:rPr>
          <w:rFonts w:ascii="Simplified Arabic" w:hAnsi="Simplified Arabic" w:cs="Simplified Arabic"/>
          <w:b/>
          <w:bCs/>
          <w:sz w:val="24"/>
          <w:szCs w:val="24"/>
          <w:rtl/>
        </w:rPr>
        <w:t>ثانياً: المصادر الاجنبية</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 xml:space="preserve">Anderson, J.R. </w:t>
      </w:r>
      <w:r w:rsidRPr="00F75C7D">
        <w:rPr>
          <w:rFonts w:ascii="Simplified Arabic" w:hAnsi="Simplified Arabic" w:cs="Simplified Arabic"/>
          <w:sz w:val="24"/>
          <w:szCs w:val="24"/>
          <w:u w:val="single"/>
          <w:lang w:bidi="ar-IQ"/>
        </w:rPr>
        <w:t>Cognitive psychology and implications</w:t>
      </w:r>
      <w:r w:rsidRPr="00F75C7D">
        <w:rPr>
          <w:rFonts w:ascii="Simplified Arabic" w:hAnsi="Simplified Arabic" w:cs="Simplified Arabic"/>
          <w:sz w:val="24"/>
          <w:szCs w:val="24"/>
          <w:lang w:bidi="ar-IQ"/>
        </w:rPr>
        <w:t>. 2</w:t>
      </w:r>
      <w:r w:rsidRPr="00F75C7D">
        <w:rPr>
          <w:rFonts w:ascii="Simplified Arabic" w:hAnsi="Simplified Arabic" w:cs="Simplified Arabic"/>
          <w:sz w:val="24"/>
          <w:szCs w:val="24"/>
          <w:vertAlign w:val="superscript"/>
          <w:lang w:bidi="ar-IQ"/>
        </w:rPr>
        <w:t>nd</w:t>
      </w:r>
      <w:r w:rsidRPr="00F75C7D">
        <w:rPr>
          <w:rFonts w:ascii="Simplified Arabic" w:hAnsi="Simplified Arabic" w:cs="Simplified Arabic"/>
          <w:sz w:val="24"/>
          <w:szCs w:val="24"/>
          <w:lang w:bidi="ar-IQ"/>
        </w:rPr>
        <w:t xml:space="preserve"> edition, WH.G. New York: Free men and company 17, 1988</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Blakeg</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E</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&amp;Spence</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S.(1990)</w:t>
      </w:r>
      <w:r w:rsidRPr="00F75C7D">
        <w:rPr>
          <w:rFonts w:ascii="Simplified Arabic" w:hAnsi="Simplified Arabic" w:cs="Simplified Arabic"/>
          <w:b/>
          <w:bCs/>
          <w:sz w:val="24"/>
          <w:szCs w:val="24"/>
          <w:lang w:bidi="ar-IQ"/>
        </w:rPr>
        <w:t>Developing meta</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b/>
          <w:bCs/>
          <w:sz w:val="24"/>
          <w:szCs w:val="24"/>
          <w:lang w:bidi="ar-IQ"/>
        </w:rPr>
        <w:t>cognition.</w:t>
      </w:r>
      <w:r w:rsidRPr="00F75C7D">
        <w:rPr>
          <w:rFonts w:ascii="Simplified Arabic" w:hAnsi="Simplified Arabic" w:cs="Simplified Arabic"/>
          <w:sz w:val="24"/>
          <w:szCs w:val="24"/>
          <w:lang w:bidi="ar-IQ"/>
        </w:rPr>
        <w:t>. Online.I ntemet. 19</w:t>
      </w:r>
      <w:r w:rsidRPr="00F75C7D">
        <w:rPr>
          <w:rFonts w:ascii="Simplified Arabic" w:hAnsi="Simplified Arabic" w:cs="Simplified Arabic"/>
          <w:sz w:val="24"/>
          <w:szCs w:val="24"/>
          <w:vertAlign w:val="superscript"/>
          <w:lang w:bidi="ar-IQ"/>
        </w:rPr>
        <w:t>th</w:t>
      </w:r>
      <w:r w:rsidRPr="00F75C7D">
        <w:rPr>
          <w:rFonts w:ascii="Simplified Arabic" w:hAnsi="Simplified Arabic" w:cs="Simplified Arabic"/>
          <w:sz w:val="24"/>
          <w:szCs w:val="24"/>
          <w:lang w:bidi="ar-IQ"/>
        </w:rPr>
        <w:t xml:space="preserve"> April 2000. Available:htt//www.hearte.com/gasp/327218.htm.</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b/>
          <w:bCs/>
          <w:sz w:val="24"/>
          <w:szCs w:val="24"/>
        </w:rPr>
        <w:t>Bloom</w:t>
      </w:r>
      <w:r w:rsidRPr="00F75C7D">
        <w:rPr>
          <w:rFonts w:ascii="Simplified Arabic" w:hAnsi="Simplified Arabic" w:cs="Simplified Arabic"/>
          <w:b/>
          <w:bCs/>
          <w:sz w:val="24"/>
          <w:szCs w:val="24"/>
          <w:rtl/>
        </w:rPr>
        <w:t xml:space="preserve">، </w:t>
      </w:r>
      <w:r w:rsidRPr="00F75C7D">
        <w:rPr>
          <w:rFonts w:ascii="Simplified Arabic" w:hAnsi="Simplified Arabic" w:cs="Simplified Arabic"/>
          <w:b/>
          <w:bCs/>
          <w:sz w:val="24"/>
          <w:szCs w:val="24"/>
        </w:rPr>
        <w:t>B.S</w:t>
      </w:r>
      <w:r w:rsidRPr="00F75C7D">
        <w:rPr>
          <w:rFonts w:ascii="Simplified Arabic" w:hAnsi="Simplified Arabic" w:cs="Simplified Arabic"/>
          <w:b/>
          <w:bCs/>
          <w:sz w:val="24"/>
          <w:szCs w:val="24"/>
          <w:rtl/>
        </w:rPr>
        <w:t xml:space="preserve">، </w:t>
      </w:r>
      <w:r w:rsidRPr="00F75C7D">
        <w:rPr>
          <w:rFonts w:ascii="Simplified Arabic" w:hAnsi="Simplified Arabic" w:cs="Simplified Arabic"/>
          <w:b/>
          <w:bCs/>
          <w:sz w:val="24"/>
          <w:szCs w:val="24"/>
        </w:rPr>
        <w:t>and Other</w:t>
      </w:r>
      <w:r w:rsidRPr="00F75C7D">
        <w:rPr>
          <w:rFonts w:ascii="Simplified Arabic" w:hAnsi="Simplified Arabic" w:cs="Simplified Arabic"/>
          <w:b/>
          <w:bCs/>
          <w:sz w:val="24"/>
          <w:szCs w:val="24"/>
          <w:rtl/>
        </w:rPr>
        <w:t xml:space="preserve">، </w:t>
      </w:r>
      <w:r w:rsidRPr="00F75C7D">
        <w:rPr>
          <w:rFonts w:ascii="Simplified Arabic" w:hAnsi="Simplified Arabic" w:cs="Simplified Arabic"/>
          <w:b/>
          <w:bCs/>
          <w:sz w:val="24"/>
          <w:szCs w:val="24"/>
        </w:rPr>
        <w:t>ers</w:t>
      </w:r>
      <w:r w:rsidRPr="00F75C7D">
        <w:rPr>
          <w:rFonts w:ascii="Simplified Arabic" w:hAnsi="Simplified Arabic" w:cs="Simplified Arabic"/>
          <w:b/>
          <w:bCs/>
          <w:sz w:val="24"/>
          <w:szCs w:val="24"/>
          <w:rtl/>
        </w:rPr>
        <w:t xml:space="preserve">، </w:t>
      </w:r>
      <w:r w:rsidRPr="00F75C7D">
        <w:rPr>
          <w:rFonts w:ascii="Simplified Arabic" w:hAnsi="Simplified Arabic" w:cs="Simplified Arabic"/>
          <w:b/>
          <w:bCs/>
          <w:sz w:val="24"/>
          <w:szCs w:val="24"/>
        </w:rPr>
        <w:t>"Hand book on formative and summative Evaluation of student learning"</w:t>
      </w:r>
      <w:r w:rsidRPr="00F75C7D">
        <w:rPr>
          <w:rFonts w:ascii="Simplified Arabic" w:hAnsi="Simplified Arabic" w:cs="Simplified Arabic"/>
          <w:b/>
          <w:bCs/>
          <w:sz w:val="24"/>
          <w:szCs w:val="24"/>
          <w:rtl/>
        </w:rPr>
        <w:t xml:space="preserve">، </w:t>
      </w:r>
      <w:r w:rsidRPr="00F75C7D">
        <w:rPr>
          <w:rFonts w:ascii="Simplified Arabic" w:hAnsi="Simplified Arabic" w:cs="Simplified Arabic"/>
          <w:b/>
          <w:bCs/>
          <w:sz w:val="24"/>
          <w:szCs w:val="24"/>
        </w:rPr>
        <w:t>New York</w:t>
      </w:r>
      <w:r w:rsidRPr="00F75C7D">
        <w:rPr>
          <w:rFonts w:ascii="Simplified Arabic" w:hAnsi="Simplified Arabic" w:cs="Simplified Arabic"/>
          <w:b/>
          <w:bCs/>
          <w:sz w:val="24"/>
          <w:szCs w:val="24"/>
          <w:rtl/>
        </w:rPr>
        <w:t xml:space="preserve">، </w:t>
      </w:r>
      <w:r w:rsidRPr="00F75C7D">
        <w:rPr>
          <w:rFonts w:ascii="Simplified Arabic" w:hAnsi="Simplified Arabic" w:cs="Simplified Arabic"/>
          <w:b/>
          <w:bCs/>
          <w:sz w:val="24"/>
          <w:szCs w:val="24"/>
        </w:rPr>
        <w:t>McGraw Hill</w:t>
      </w:r>
      <w:r w:rsidRPr="00F75C7D">
        <w:rPr>
          <w:rFonts w:ascii="Simplified Arabic" w:hAnsi="Simplified Arabic" w:cs="Simplified Arabic"/>
          <w:b/>
          <w:bCs/>
          <w:sz w:val="24"/>
          <w:szCs w:val="24"/>
          <w:rtl/>
        </w:rPr>
        <w:t xml:space="preserve">، </w:t>
      </w:r>
      <w:r w:rsidRPr="00F75C7D">
        <w:rPr>
          <w:rFonts w:ascii="Simplified Arabic" w:hAnsi="Simplified Arabic" w:cs="Simplified Arabic"/>
          <w:b/>
          <w:bCs/>
          <w:sz w:val="24"/>
          <w:szCs w:val="24"/>
        </w:rPr>
        <w:t>1971 .</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Brown</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R</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1991</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the.Effect of Teaching Amulti component reading strategyon</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Costa, A. </w:t>
      </w:r>
      <w:r w:rsidRPr="00F75C7D">
        <w:rPr>
          <w:rFonts w:ascii="Simplified Arabic" w:hAnsi="Simplified Arabic" w:cs="Simplified Arabic"/>
          <w:sz w:val="24"/>
          <w:szCs w:val="24"/>
          <w:u w:val="single"/>
          <w:lang w:bidi="ar-IQ"/>
        </w:rPr>
        <w:t>Media ling the met a cognitive in Developing minds</w:t>
      </w:r>
      <w:r w:rsidRPr="00F75C7D">
        <w:rPr>
          <w:rFonts w:ascii="Simplified Arabic" w:hAnsi="Simplified Arabic" w:cs="Simplified Arabic"/>
          <w:sz w:val="24"/>
          <w:szCs w:val="24"/>
          <w:lang w:bidi="ar-IQ"/>
        </w:rPr>
        <w:t>. A Resource Book For teaching thinking, reprised edition, vol. 19r. s. A, the Association For supervision and curial um Development. 2000.</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COX</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M.T.Metacognition in Computation: A Selected History .Availableat</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(2005).</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rPr>
        <w:t xml:space="preserve">Ebel, R.h (1972) </w:t>
      </w:r>
      <w:r w:rsidRPr="00F75C7D">
        <w:rPr>
          <w:rFonts w:ascii="Simplified Arabic" w:hAnsi="Simplified Arabic" w:cs="Simplified Arabic"/>
          <w:b/>
          <w:bCs/>
          <w:sz w:val="24"/>
          <w:szCs w:val="24"/>
        </w:rPr>
        <w:t>Essentials of Educational Measurement</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t>Englewood cliffs, prentice – Hallm</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t>New     Jersey.</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rPr>
      </w:pPr>
      <w:r w:rsidRPr="00F75C7D">
        <w:rPr>
          <w:rFonts w:ascii="Simplified Arabic" w:hAnsi="Simplified Arabic" w:cs="Simplified Arabic"/>
          <w:sz w:val="24"/>
          <w:szCs w:val="24"/>
        </w:rPr>
        <w:t>Eble</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t xml:space="preserve">R. L. </w:t>
      </w:r>
      <w:r w:rsidRPr="00F75C7D">
        <w:rPr>
          <w:rFonts w:ascii="Simplified Arabic" w:hAnsi="Simplified Arabic" w:cs="Simplified Arabic"/>
          <w:sz w:val="24"/>
          <w:szCs w:val="24"/>
          <w:u w:val="single"/>
        </w:rPr>
        <w:t>Essentials of Educational Measurement</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t>Englewood and cliffs: New York</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t>1972.</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Flavell, J.H,. Xwellman, H.M. meta memory in RV. Kail, J.W. Hagen (Eds). </w:t>
      </w:r>
      <w:r w:rsidRPr="00F75C7D">
        <w:rPr>
          <w:rFonts w:ascii="Simplified Arabic" w:hAnsi="Simplified Arabic" w:cs="Simplified Arabic"/>
          <w:sz w:val="24"/>
          <w:szCs w:val="24"/>
          <w:u w:val="single"/>
          <w:lang w:bidi="ar-IQ"/>
        </w:rPr>
        <w:t>Perspectireson the development of ment of memory and cognition</w:t>
      </w:r>
      <w:r w:rsidRPr="00F75C7D">
        <w:rPr>
          <w:rFonts w:ascii="Simplified Arabic" w:hAnsi="Simplified Arabic" w:cs="Simplified Arabic"/>
          <w:sz w:val="24"/>
          <w:szCs w:val="24"/>
          <w:lang w:bidi="ar-IQ"/>
        </w:rPr>
        <w:t>. Hillsdale, NJ: Lawrence Erlbaum. 1977</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Flavell, J.H. </w:t>
      </w:r>
      <w:r w:rsidRPr="00F75C7D">
        <w:rPr>
          <w:rFonts w:ascii="Simplified Arabic" w:hAnsi="Simplified Arabic" w:cs="Simplified Arabic"/>
          <w:sz w:val="24"/>
          <w:szCs w:val="24"/>
          <w:u w:val="single"/>
          <w:lang w:bidi="ar-IQ"/>
        </w:rPr>
        <w:t>The develop mentpsychology of jeanpiagiaget</w:t>
      </w:r>
      <w:r w:rsidRPr="00F75C7D">
        <w:rPr>
          <w:rFonts w:ascii="Simplified Arabic" w:hAnsi="Simplified Arabic" w:cs="Simplified Arabic"/>
          <w:sz w:val="24"/>
          <w:szCs w:val="24"/>
          <w:lang w:bidi="ar-IQ"/>
        </w:rPr>
        <w:t>, NY: D. ran nost raud. 1963.</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FlavellK</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J.H.Metacognitive Aspects of Problem.solving.In Resnick(ED).The Nature of Intelligence.(pp.231-235).New Jersey:Lawrence Erlbaum Associates(1976).</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Ford, K. J., Gully, S. M,. Salas, E., Sith, E. M., &amp; Weissbein D. A. Relation ships of goal orientation, metacognitive activity, and practice strategies with learning outcomes and transfer. Journal of Applied psychology, 83, 1998.</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eastAsia="TimesNewRomanPSMT" w:hAnsi="Simplified Arabic" w:cs="Simplified Arabic"/>
          <w:sz w:val="24"/>
          <w:szCs w:val="24"/>
        </w:rPr>
        <w:t xml:space="preserve">Lee,M.&amp; Baylor,L.(2006): </w:t>
      </w:r>
      <w:r w:rsidRPr="00F75C7D">
        <w:rPr>
          <w:rFonts w:ascii="Simplified Arabic" w:eastAsia="TimesNewRomanPSMT" w:hAnsi="Simplified Arabic" w:cs="Simplified Arabic"/>
          <w:b/>
          <w:bCs/>
          <w:sz w:val="24"/>
          <w:szCs w:val="24"/>
        </w:rPr>
        <w:t>Designing Metacognitive</w:t>
      </w:r>
      <w:r w:rsidRPr="00F75C7D">
        <w:rPr>
          <w:rFonts w:ascii="Simplified Arabic" w:eastAsia="TimesNewRomanPSMT" w:hAnsi="Simplified Arabic" w:cs="Simplified Arabic"/>
          <w:sz w:val="24"/>
          <w:szCs w:val="24"/>
        </w:rPr>
        <w:t xml:space="preserve"> </w:t>
      </w:r>
      <w:r w:rsidRPr="00F75C7D">
        <w:rPr>
          <w:rFonts w:ascii="Simplified Arabic" w:eastAsia="TimesNewRomanPSMT" w:hAnsi="Simplified Arabic" w:cs="Simplified Arabic"/>
          <w:b/>
          <w:bCs/>
          <w:sz w:val="24"/>
          <w:szCs w:val="24"/>
        </w:rPr>
        <w:t xml:space="preserve">Maps for web – Based learning Education </w:t>
      </w:r>
      <w:r w:rsidRPr="00F75C7D">
        <w:rPr>
          <w:rFonts w:ascii="Simplified Arabic" w:eastAsia="TimesNewRomanPSMT" w:hAnsi="Simplified Arabic" w:cs="Simplified Arabic"/>
          <w:b/>
          <w:bCs/>
          <w:sz w:val="24"/>
          <w:szCs w:val="24"/>
          <w:lang w:bidi="he-IL"/>
        </w:rPr>
        <w:t>Technology</w:t>
      </w:r>
      <w:r w:rsidRPr="00F75C7D">
        <w:rPr>
          <w:rFonts w:ascii="Simplified Arabic" w:eastAsia="TimesNewRomanPSMT" w:hAnsi="Simplified Arabic" w:cs="Simplified Arabic"/>
          <w:sz w:val="24"/>
          <w:szCs w:val="24"/>
          <w:lang w:bidi="he-IL"/>
        </w:rPr>
        <w:t xml:space="preserve"> &amp; Society</w:t>
      </w:r>
      <w:r w:rsidRPr="00F75C7D">
        <w:rPr>
          <w:rFonts w:ascii="Simplified Arabic" w:eastAsia="TimesNewRomanPSMT" w:hAnsi="Simplified Arabic" w:cs="Simplified Arabic"/>
          <w:sz w:val="24"/>
          <w:szCs w:val="24"/>
        </w:rPr>
        <w:t>, Vol.9, No.1, pp: 349 – 348 .</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Livingston</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 xml:space="preserve">J.A: Metacognition: Anover view .     Retrived . 14,2,(1997) . </w:t>
      </w:r>
      <w:r w:rsidRPr="00F75C7D">
        <w:rPr>
          <w:rFonts w:ascii="Simplified Arabic" w:eastAsia="TimesNewRomanPSMT" w:hAnsi="Simplified Arabic" w:cs="Simplified Arabic"/>
          <w:sz w:val="24"/>
          <w:szCs w:val="24"/>
        </w:rPr>
        <w:t>Supervision and Curriculum development, 21-40.</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Marzano .R.and others(1990): </w:t>
      </w:r>
      <w:r w:rsidRPr="00F75C7D">
        <w:rPr>
          <w:rFonts w:ascii="Simplified Arabic" w:hAnsi="Simplified Arabic" w:cs="Simplified Arabic"/>
          <w:b/>
          <w:bCs/>
          <w:sz w:val="24"/>
          <w:szCs w:val="24"/>
          <w:lang w:bidi="ar-IQ"/>
        </w:rPr>
        <w:t xml:space="preserve">Dimensions   Learning – An  </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lang w:bidi="ar-IQ"/>
        </w:rPr>
        <w:t>Integrative Instructional</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lang w:bidi="ar-IQ"/>
        </w:rPr>
        <w:t xml:space="preserve">Framework </w:t>
      </w:r>
      <w:r w:rsidRPr="00F75C7D">
        <w:rPr>
          <w:rFonts w:ascii="Times New Roman" w:hAnsi="Times New Roman" w:cs="Times New Roman" w:hint="cs"/>
          <w:b/>
          <w:bCs/>
          <w:sz w:val="24"/>
          <w:szCs w:val="24"/>
          <w:rtl/>
          <w:lang w:bidi="ar-IQ"/>
        </w:rPr>
        <w:t>٫</w:t>
      </w:r>
      <w:r w:rsidRPr="00F75C7D">
        <w:rPr>
          <w:rFonts w:ascii="Simplified Arabic" w:hAnsi="Simplified Arabic" w:cs="Simplified Arabic"/>
          <w:sz w:val="24"/>
          <w:szCs w:val="24"/>
          <w:lang w:bidi="ar-IQ"/>
        </w:rPr>
        <w:t xml:space="preserve">Alexandria </w:t>
      </w:r>
      <w:r w:rsidRPr="00F75C7D">
        <w:rPr>
          <w:rFonts w:ascii="Times New Roman" w:hAnsi="Times New Roman" w:cs="Times New Roman" w:hint="cs"/>
          <w:sz w:val="24"/>
          <w:szCs w:val="24"/>
          <w:rtl/>
          <w:lang w:bidi="ar-IQ"/>
        </w:rPr>
        <w:t>٫</w:t>
      </w:r>
      <w:r w:rsidRPr="00F75C7D">
        <w:rPr>
          <w:rFonts w:ascii="Simplified Arabic" w:hAnsi="Simplified Arabic" w:cs="Simplified Arabic"/>
          <w:sz w:val="24"/>
          <w:szCs w:val="24"/>
          <w:lang w:bidi="ar-IQ"/>
        </w:rPr>
        <w:t xml:space="preserve">Virginia: association for supervision and Curriculum Development . </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Robinson, Francis Pleasant, </w:t>
      </w:r>
      <w:r w:rsidRPr="00F75C7D">
        <w:rPr>
          <w:rFonts w:ascii="Simplified Arabic" w:hAnsi="Simplified Arabic" w:cs="Simplified Arabic"/>
          <w:sz w:val="24"/>
          <w:szCs w:val="24"/>
          <w:u w:val="single"/>
          <w:lang w:bidi="ar-IQ"/>
        </w:rPr>
        <w:t>Effective study</w:t>
      </w:r>
      <w:r w:rsidRPr="00F75C7D">
        <w:rPr>
          <w:rFonts w:ascii="Simplified Arabic" w:hAnsi="Simplified Arabic" w:cs="Simplified Arabic"/>
          <w:sz w:val="24"/>
          <w:szCs w:val="24"/>
          <w:lang w:bidi="ar-IQ"/>
        </w:rPr>
        <w:t>, New York: Harper&amp; Row</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Ruthus, Speucer A. </w:t>
      </w:r>
      <w:r w:rsidRPr="00F75C7D">
        <w:rPr>
          <w:rFonts w:ascii="Simplified Arabic" w:hAnsi="Simplified Arabic" w:cs="Simplified Arabic"/>
          <w:sz w:val="24"/>
          <w:szCs w:val="24"/>
          <w:u w:val="single"/>
          <w:lang w:bidi="ar-IQ"/>
        </w:rPr>
        <w:t>Psychology in the new milleuium</w:t>
      </w:r>
      <w:r w:rsidRPr="00F75C7D">
        <w:rPr>
          <w:rFonts w:ascii="Simplified Arabic" w:hAnsi="Simplified Arabic" w:cs="Simplified Arabic"/>
          <w:sz w:val="24"/>
          <w:szCs w:val="24"/>
          <w:lang w:bidi="ar-IQ"/>
        </w:rPr>
        <w:t>, 8thed. Thomson, USA. 2002</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Wander, D.C. </w:t>
      </w:r>
      <w:r w:rsidRPr="00F75C7D">
        <w:rPr>
          <w:rFonts w:ascii="Simplified Arabic" w:hAnsi="Simplified Arabic" w:cs="Simplified Arabic"/>
          <w:sz w:val="24"/>
          <w:szCs w:val="24"/>
          <w:u w:val="single"/>
          <w:lang w:bidi="ar-IQ"/>
        </w:rPr>
        <w:t>The effectiveness of modified SQ</w:t>
      </w:r>
      <w:r w:rsidRPr="00F75C7D">
        <w:rPr>
          <w:rFonts w:ascii="Simplified Arabic" w:hAnsi="Simplified Arabic" w:cs="Simplified Arabic"/>
          <w:sz w:val="24"/>
          <w:szCs w:val="24"/>
          <w:u w:val="single"/>
          <w:vertAlign w:val="superscript"/>
          <w:lang w:bidi="ar-IQ"/>
        </w:rPr>
        <w:t>3</w:t>
      </w:r>
      <w:r w:rsidRPr="00F75C7D">
        <w:rPr>
          <w:rFonts w:ascii="Simplified Arabic" w:hAnsi="Simplified Arabic" w:cs="Simplified Arabic"/>
          <w:sz w:val="24"/>
          <w:szCs w:val="24"/>
          <w:u w:val="single"/>
          <w:lang w:bidi="ar-IQ"/>
        </w:rPr>
        <w:t>R study strategies for studying content area texts in upper elementary school</w:t>
      </w:r>
      <w:r w:rsidRPr="00F75C7D">
        <w:rPr>
          <w:rFonts w:ascii="Simplified Arabic" w:hAnsi="Simplified Arabic" w:cs="Simplified Arabic"/>
          <w:sz w:val="24"/>
          <w:szCs w:val="24"/>
          <w:lang w:bidi="ar-IQ"/>
        </w:rPr>
        <w:t>. Unpublished doctoral dissertation, University of Miami, Miami. 1996</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Zohar, A. </w:t>
      </w:r>
      <w:r w:rsidRPr="00F75C7D">
        <w:rPr>
          <w:rFonts w:ascii="Simplified Arabic" w:hAnsi="Simplified Arabic" w:cs="Simplified Arabic"/>
          <w:sz w:val="24"/>
          <w:szCs w:val="24"/>
          <w:u w:val="single"/>
          <w:lang w:bidi="ar-IQ"/>
        </w:rPr>
        <w:t>Teachers metacognative knowledge and instruction of higher order the thinking</w:t>
      </w:r>
      <w:r w:rsidRPr="00F75C7D">
        <w:rPr>
          <w:rFonts w:ascii="Simplified Arabic" w:hAnsi="Simplified Arabic" w:cs="Simplified Arabic"/>
          <w:sz w:val="24"/>
          <w:szCs w:val="24"/>
          <w:lang w:bidi="ar-IQ"/>
        </w:rPr>
        <w:t>. Tearing and teacher education. 15(4). 1999.</w:t>
      </w:r>
    </w:p>
    <w:p w:rsidR="00B70C80" w:rsidRPr="00F75C7D" w:rsidRDefault="00B70C80" w:rsidP="00AE43B7">
      <w:pPr>
        <w:numPr>
          <w:ilvl w:val="0"/>
          <w:numId w:val="35"/>
        </w:numPr>
        <w:tabs>
          <w:tab w:val="left" w:pos="509"/>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Stone, N.J. </w:t>
      </w:r>
      <w:r w:rsidRPr="00F75C7D">
        <w:rPr>
          <w:rFonts w:ascii="Simplified Arabic" w:hAnsi="Simplified Arabic" w:cs="Simplified Arabic"/>
          <w:sz w:val="24"/>
          <w:szCs w:val="24"/>
          <w:u w:val="single"/>
          <w:lang w:bidi="ar-IQ"/>
        </w:rPr>
        <w:t>Exploring the relationship between calibration and self.</w:t>
      </w:r>
      <w:r w:rsidRPr="00F75C7D">
        <w:rPr>
          <w:rFonts w:ascii="Simplified Arabic" w:hAnsi="Simplified Arabic" w:cs="Simplified Arabic"/>
          <w:sz w:val="24"/>
          <w:szCs w:val="24"/>
          <w:lang w:bidi="ar-IQ"/>
        </w:rPr>
        <w:t xml:space="preserve"> Regulated learning. Education al psychology review. 72. 2000.</w:t>
      </w:r>
    </w:p>
    <w:p w:rsidR="00B70C80" w:rsidRPr="00F75C7D" w:rsidRDefault="00B70C80" w:rsidP="00AE43B7">
      <w:pPr>
        <w:numPr>
          <w:ilvl w:val="0"/>
          <w:numId w:val="35"/>
        </w:numPr>
        <w:tabs>
          <w:tab w:val="left" w:pos="509"/>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Thirede, k. w. Anderson, M.G. M., therriault, D. </w:t>
      </w:r>
      <w:r w:rsidRPr="00F75C7D">
        <w:rPr>
          <w:rFonts w:ascii="Simplified Arabic" w:hAnsi="Simplified Arabic" w:cs="Simplified Arabic"/>
          <w:sz w:val="24"/>
          <w:szCs w:val="24"/>
          <w:u w:val="single"/>
          <w:lang w:bidi="ar-IQ"/>
        </w:rPr>
        <w:t>Accuracy of metaco</w:t>
      </w:r>
      <w:r w:rsidRPr="00F75C7D">
        <w:rPr>
          <w:rFonts w:ascii="Simplified Arabic" w:hAnsi="Simplified Arabic" w:cs="Simplified Arabic"/>
          <w:i/>
          <w:iCs/>
          <w:sz w:val="24"/>
          <w:szCs w:val="24"/>
          <w:u w:val="single"/>
          <w:lang w:bidi="ar-IQ"/>
        </w:rPr>
        <w:t>gnative monitoring affects learning of texts</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sz w:val="24"/>
          <w:szCs w:val="24"/>
          <w:lang w:bidi="ar-IQ"/>
        </w:rPr>
        <w:t>Journal of Education al psychology, 95, 2003.</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Nestah,K,(1967</w:t>
      </w:r>
      <w:r w:rsidRPr="00F75C7D">
        <w:rPr>
          <w:rFonts w:ascii="Simplified Arabic" w:hAnsi="Simplified Arabic" w:cs="Simplified Arabic"/>
          <w:sz w:val="24"/>
          <w:szCs w:val="24"/>
          <w:u w:val="single"/>
          <w:lang w:bidi="ar-IQ"/>
        </w:rPr>
        <w:t>).</w:t>
      </w:r>
      <w:r w:rsidRPr="00F75C7D">
        <w:rPr>
          <w:rFonts w:ascii="Simplified Arabic" w:hAnsi="Simplified Arabic" w:cs="Simplified Arabic"/>
          <w:b/>
          <w:bCs/>
          <w:sz w:val="24"/>
          <w:szCs w:val="24"/>
          <w:u w:val="single"/>
          <w:lang w:bidi="ar-IQ"/>
        </w:rPr>
        <w:t>Social Studies in the School.</w:t>
      </w:r>
      <w:r w:rsidRPr="00F75C7D">
        <w:rPr>
          <w:rFonts w:ascii="Simplified Arabic" w:hAnsi="Simplified Arabic" w:cs="Simplified Arabic"/>
          <w:sz w:val="24"/>
          <w:szCs w:val="24"/>
          <w:lang w:bidi="ar-IQ"/>
        </w:rPr>
        <w:t>newYork oxford university.</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Blaky, E &amp; Spence, S</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 xml:space="preserve">(1990), </w:t>
      </w:r>
      <w:r w:rsidRPr="00F75C7D">
        <w:rPr>
          <w:rFonts w:ascii="Simplified Arabic" w:hAnsi="Simplified Arabic" w:cs="Simplified Arabic"/>
          <w:b/>
          <w:bCs/>
          <w:sz w:val="24"/>
          <w:szCs w:val="24"/>
          <w:u w:val="single"/>
          <w:lang w:bidi="ar-IQ"/>
        </w:rPr>
        <w:t>Developing  Metacognition,</w:t>
      </w:r>
      <w:r w:rsidRPr="00F75C7D">
        <w:rPr>
          <w:rFonts w:ascii="Simplified Arabic" w:hAnsi="Simplified Arabic" w:cs="Simplified Arabic"/>
          <w:sz w:val="24"/>
          <w:szCs w:val="24"/>
          <w:lang w:bidi="ar-IQ"/>
        </w:rPr>
        <w:t xml:space="preserve"> (Eric Document ED 339 -704).</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Gunston, R. F.(1992).</w:t>
      </w:r>
      <w:r w:rsidRPr="00F75C7D">
        <w:rPr>
          <w:rFonts w:ascii="Simplified Arabic" w:hAnsi="Simplified Arabic" w:cs="Simplified Arabic"/>
          <w:b/>
          <w:bCs/>
          <w:sz w:val="24"/>
          <w:szCs w:val="24"/>
          <w:u w:val="single"/>
          <w:lang w:bidi="ar-IQ"/>
        </w:rPr>
        <w:t xml:space="preserve">Meta Cognition and the Importance of specific science content. </w:t>
      </w:r>
      <w:r w:rsidRPr="00F75C7D">
        <w:rPr>
          <w:rFonts w:ascii="Simplified Arabic" w:hAnsi="Simplified Arabic" w:cs="Simplified Arabic"/>
          <w:sz w:val="24"/>
          <w:szCs w:val="24"/>
          <w:lang w:bidi="ar-IQ"/>
        </w:rPr>
        <w:t>In:  Nachtigl</w:t>
      </w:r>
      <w:r w:rsidRPr="00F75C7D">
        <w:rPr>
          <w:rFonts w:ascii="Simplified Arabic" w:hAnsi="Simplified Arabic" w:cs="Simplified Arabic"/>
          <w:b/>
          <w:bCs/>
          <w:sz w:val="24"/>
          <w:szCs w:val="24"/>
          <w:u w:val="single"/>
          <w:rtl/>
          <w:lang w:bidi="ar-IQ"/>
        </w:rPr>
        <w:t xml:space="preserve">، </w:t>
      </w:r>
      <w:r w:rsidRPr="00F75C7D">
        <w:rPr>
          <w:rFonts w:ascii="Simplified Arabic" w:hAnsi="Simplified Arabic" w:cs="Simplified Arabic"/>
          <w:b/>
          <w:bCs/>
          <w:sz w:val="24"/>
          <w:szCs w:val="24"/>
          <w:u w:val="single"/>
          <w:lang w:bidi="ar-IQ"/>
        </w:rPr>
        <w:t>D.K</w:t>
      </w:r>
      <w:r w:rsidRPr="00F75C7D">
        <w:rPr>
          <w:rFonts w:ascii="Simplified Arabic" w:hAnsi="Simplified Arabic" w:cs="Simplified Arabic"/>
          <w:sz w:val="24"/>
          <w:szCs w:val="24"/>
          <w:lang w:bidi="ar-IQ"/>
        </w:rPr>
        <w:t xml:space="preserve"> (Editors),International conference Physics Teachers Education Proceeding . Dortmond</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German.</w:t>
      </w:r>
    </w:p>
    <w:p w:rsidR="00B70C80" w:rsidRPr="00F75C7D" w:rsidRDefault="00B70C80" w:rsidP="00AE43B7">
      <w:pPr>
        <w:numPr>
          <w:ilvl w:val="0"/>
          <w:numId w:val="35"/>
        </w:numPr>
        <w:tabs>
          <w:tab w:val="left" w:pos="509"/>
          <w:tab w:val="right" w:pos="1134"/>
        </w:tabs>
        <w:bidi w:val="0"/>
        <w:spacing w:after="0" w:line="240" w:lineRule="auto"/>
        <w:ind w:left="509" w:hanging="57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Lindstrom,C.(1995),"Empower the child with Learning Difficultiec to think metacogintively Australain,"Journal of Remedial Education,V27,n </w:t>
      </w:r>
    </w:p>
    <w:p w:rsidR="00B70C80" w:rsidRPr="00F75C7D" w:rsidRDefault="00B70C80" w:rsidP="00B70C80">
      <w:pPr>
        <w:tabs>
          <w:tab w:val="left" w:pos="509"/>
          <w:tab w:val="right" w:pos="1134"/>
        </w:tabs>
        <w:bidi w:val="0"/>
        <w:spacing w:after="0" w:line="240" w:lineRule="auto"/>
        <w:ind w:left="-69"/>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rPr>
        <w:t xml:space="preserve">ثالثاً: مواقع الانترنيت </w:t>
      </w:r>
    </w:p>
    <w:p w:rsidR="00B70C80" w:rsidRPr="00F75C7D" w:rsidRDefault="00B70C80" w:rsidP="00AE43B7">
      <w:pPr>
        <w:numPr>
          <w:ilvl w:val="0"/>
          <w:numId w:val="36"/>
        </w:numPr>
        <w:tabs>
          <w:tab w:val="left" w:pos="509"/>
        </w:tabs>
        <w:bidi w:val="0"/>
        <w:spacing w:after="0" w:line="240" w:lineRule="auto"/>
        <w:ind w:left="509" w:hanging="578"/>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lang w:bidi="ar-IQ"/>
        </w:rPr>
        <w:t>http://www.arc.sbc.ebc.edu/SQ</w:t>
      </w:r>
      <w:r w:rsidRPr="00F75C7D">
        <w:rPr>
          <w:rFonts w:ascii="Simplified Arabic" w:hAnsi="Simplified Arabic" w:cs="Simplified Arabic"/>
          <w:b/>
          <w:bCs/>
          <w:sz w:val="24"/>
          <w:szCs w:val="24"/>
          <w:vertAlign w:val="superscript"/>
          <w:lang w:bidi="ar-IQ"/>
        </w:rPr>
        <w:t>3</w:t>
      </w:r>
      <w:r w:rsidRPr="00F75C7D">
        <w:rPr>
          <w:rFonts w:ascii="Simplified Arabic" w:hAnsi="Simplified Arabic" w:cs="Simplified Arabic"/>
          <w:b/>
          <w:bCs/>
          <w:sz w:val="24"/>
          <w:szCs w:val="24"/>
          <w:lang w:bidi="ar-IQ"/>
        </w:rPr>
        <w:t>R.htm.</w:t>
      </w:r>
    </w:p>
    <w:p w:rsidR="00B70C80" w:rsidRPr="00F75C7D" w:rsidRDefault="00B70C80" w:rsidP="00AE43B7">
      <w:pPr>
        <w:numPr>
          <w:ilvl w:val="0"/>
          <w:numId w:val="36"/>
        </w:numPr>
        <w:tabs>
          <w:tab w:val="left" w:pos="509"/>
        </w:tabs>
        <w:bidi w:val="0"/>
        <w:spacing w:after="0" w:line="240" w:lineRule="auto"/>
        <w:ind w:left="509" w:hanging="578"/>
        <w:jc w:val="both"/>
        <w:rPr>
          <w:rFonts w:ascii="Simplified Arabic" w:hAnsi="Simplified Arabic" w:cs="Simplified Arabic"/>
          <w:b/>
          <w:bCs/>
          <w:sz w:val="24"/>
          <w:szCs w:val="24"/>
          <w:lang w:bidi="ar-IQ"/>
        </w:rPr>
      </w:pPr>
      <w:hyperlink r:id="rId9" w:history="1">
        <w:r w:rsidRPr="00F75C7D">
          <w:rPr>
            <w:rStyle w:val="Hyperlink"/>
            <w:rFonts w:ascii="Simplified Arabic" w:hAnsi="Simplified Arabic" w:cs="Simplified Arabic"/>
            <w:b/>
            <w:bCs/>
            <w:color w:val="000000"/>
            <w:sz w:val="24"/>
            <w:szCs w:val="24"/>
            <w:lang w:bidi="ar-IQ"/>
          </w:rPr>
          <w:t>http://www.alamo.edu/sac/history/keller/AGGPitg/SQ</w:t>
        </w:r>
        <w:r w:rsidRPr="00F75C7D">
          <w:rPr>
            <w:rStyle w:val="Hyperlink"/>
            <w:rFonts w:ascii="Simplified Arabic" w:hAnsi="Simplified Arabic" w:cs="Simplified Arabic"/>
            <w:b/>
            <w:bCs/>
            <w:color w:val="000000"/>
            <w:sz w:val="24"/>
            <w:szCs w:val="24"/>
            <w:vertAlign w:val="superscript"/>
            <w:lang w:bidi="ar-IQ"/>
          </w:rPr>
          <w:t>3</w:t>
        </w:r>
        <w:r w:rsidRPr="00F75C7D">
          <w:rPr>
            <w:rStyle w:val="Hyperlink"/>
            <w:rFonts w:ascii="Simplified Arabic" w:hAnsi="Simplified Arabic" w:cs="Simplified Arabic"/>
            <w:b/>
            <w:bCs/>
            <w:color w:val="000000"/>
            <w:sz w:val="24"/>
            <w:szCs w:val="24"/>
            <w:lang w:bidi="ar-IQ"/>
          </w:rPr>
          <w:t>R.htm</w:t>
        </w:r>
      </w:hyperlink>
      <w:r w:rsidRPr="00F75C7D">
        <w:rPr>
          <w:rFonts w:ascii="Simplified Arabic" w:hAnsi="Simplified Arabic" w:cs="Simplified Arabic"/>
          <w:b/>
          <w:bCs/>
          <w:sz w:val="24"/>
          <w:szCs w:val="24"/>
          <w:lang w:bidi="ar-IQ"/>
        </w:rPr>
        <w:t>.</w:t>
      </w:r>
    </w:p>
    <w:p w:rsidR="00B70C80" w:rsidRPr="00F75C7D" w:rsidRDefault="00B70C80" w:rsidP="00AE43B7">
      <w:pPr>
        <w:numPr>
          <w:ilvl w:val="0"/>
          <w:numId w:val="36"/>
        </w:numPr>
        <w:tabs>
          <w:tab w:val="left" w:pos="509"/>
        </w:tabs>
        <w:bidi w:val="0"/>
        <w:spacing w:after="0" w:line="240" w:lineRule="auto"/>
        <w:ind w:left="509" w:hanging="578"/>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(Www.uee.edu).</w:t>
      </w:r>
    </w:p>
    <w:p w:rsidR="00B70C80" w:rsidRPr="00F75C7D" w:rsidRDefault="00B70C80" w:rsidP="00AE43B7">
      <w:pPr>
        <w:pStyle w:val="a5"/>
        <w:numPr>
          <w:ilvl w:val="0"/>
          <w:numId w:val="36"/>
        </w:numPr>
        <w:tabs>
          <w:tab w:val="left" w:pos="509"/>
        </w:tabs>
        <w:spacing w:after="0" w:line="240" w:lineRule="auto"/>
        <w:ind w:left="509" w:hanging="534"/>
        <w:contextualSpacing w:val="0"/>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موقع استراتيجيات المذاكرة والإرشادات الدراسية .</w:t>
      </w:r>
    </w:p>
    <w:p w:rsidR="00B70C80" w:rsidRPr="00F75C7D" w:rsidRDefault="00B70C80" w:rsidP="00AE43B7">
      <w:pPr>
        <w:pStyle w:val="a5"/>
        <w:numPr>
          <w:ilvl w:val="0"/>
          <w:numId w:val="36"/>
        </w:numPr>
        <w:tabs>
          <w:tab w:val="left" w:pos="509"/>
        </w:tabs>
        <w:spacing w:after="0" w:line="240" w:lineRule="auto"/>
        <w:ind w:left="509" w:hanging="534"/>
        <w:contextualSpacing w:val="0"/>
        <w:jc w:val="both"/>
        <w:rPr>
          <w:rFonts w:ascii="Simplified Arabic" w:hAnsi="Simplified Arabic" w:cs="Simplified Arabic"/>
          <w:sz w:val="24"/>
          <w:szCs w:val="24"/>
          <w:lang w:bidi="ar-IQ"/>
        </w:rPr>
      </w:pPr>
      <w:r w:rsidRPr="00F75C7D">
        <w:rPr>
          <w:rFonts w:ascii="Simplified Arabic" w:hAnsi="Simplified Arabic" w:cs="Simplified Arabic"/>
          <w:b/>
          <w:bCs/>
          <w:sz w:val="24"/>
          <w:szCs w:val="24"/>
          <w:rtl/>
          <w:lang w:bidi="ar-IQ"/>
        </w:rPr>
        <w:t>طارق السويدان، دورة تدريبية على قناة الرسالة الفضائية بعنوان(صناعة الثقافة)</w:t>
      </w:r>
      <w:r w:rsidRPr="00F75C7D">
        <w:rPr>
          <w:rFonts w:ascii="Simplified Arabic" w:hAnsi="Simplified Arabic" w:cs="Simplified Arabic"/>
          <w:sz w:val="24"/>
          <w:szCs w:val="24"/>
          <w:rtl/>
          <w:lang w:bidi="ar-IQ"/>
        </w:rPr>
        <w:t>.</w:t>
      </w:r>
    </w:p>
    <w:bookmarkEnd w:id="0"/>
    <w:p w:rsidR="00360AED" w:rsidRPr="00B70C80" w:rsidRDefault="00360AED" w:rsidP="00B70C80"/>
    <w:sectPr w:rsidR="00360AED" w:rsidRPr="00B70C80" w:rsidSect="00B70C80">
      <w:headerReference w:type="default" r:id="rId10"/>
      <w:footerReference w:type="default" r:id="rId11"/>
      <w:pgSz w:w="11907" w:h="16840" w:code="9"/>
      <w:pgMar w:top="1134" w:right="1418" w:bottom="1134" w:left="1418" w:header="720" w:footer="720" w:gutter="0"/>
      <w:pgNumType w:start="1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B7" w:rsidRDefault="00AE43B7" w:rsidP="0076705E">
      <w:pPr>
        <w:spacing w:after="0" w:line="240" w:lineRule="auto"/>
      </w:pPr>
      <w:r>
        <w:separator/>
      </w:r>
    </w:p>
  </w:endnote>
  <w:endnote w:type="continuationSeparator" w:id="0">
    <w:p w:rsidR="00AE43B7" w:rsidRDefault="00AE43B7"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 w:name="TimesNewRomanPS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AE43B7" w:rsidRPr="00AE43B7">
          <w:rPr>
            <w:noProof/>
            <w:rtl/>
            <w:lang w:val="ar-SA"/>
          </w:rPr>
          <w:t>137</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B7" w:rsidRDefault="00AE43B7" w:rsidP="0076705E">
      <w:pPr>
        <w:spacing w:after="0" w:line="240" w:lineRule="auto"/>
      </w:pPr>
      <w:r>
        <w:separator/>
      </w:r>
    </w:p>
  </w:footnote>
  <w:footnote w:type="continuationSeparator" w:id="0">
    <w:p w:rsidR="00AE43B7" w:rsidRDefault="00AE43B7" w:rsidP="0076705E">
      <w:pPr>
        <w:spacing w:after="0" w:line="240" w:lineRule="auto"/>
      </w:pPr>
      <w:r>
        <w:continuationSeparator/>
      </w:r>
    </w:p>
  </w:footnote>
  <w:footnote w:id="1">
    <w:p w:rsidR="00B70C80" w:rsidRDefault="00B70C80" w:rsidP="00B70C80">
      <w:pPr>
        <w:pStyle w:val="a7"/>
        <w:rPr>
          <w:rFonts w:cs="Simplified Arabic"/>
          <w:sz w:val="24"/>
          <w:szCs w:val="24"/>
          <w:rtl/>
        </w:rPr>
      </w:pPr>
      <w:r>
        <w:rPr>
          <w:rStyle w:val="a8"/>
          <w:rFonts w:cs="Simplified Arabic"/>
          <w:rtl/>
        </w:rPr>
        <w:t>(</w:t>
      </w:r>
      <w:r>
        <w:rPr>
          <w:rStyle w:val="a8"/>
          <w:rFonts w:cs="Simplified Arabic"/>
        </w:rPr>
        <w:sym w:font="Symbol" w:char="F02A"/>
      </w:r>
      <w:r>
        <w:rPr>
          <w:rStyle w:val="a8"/>
          <w:rFonts w:cs="Simplified Arabic"/>
          <w:rtl/>
        </w:rPr>
        <w:t>)</w:t>
      </w:r>
      <w:r>
        <w:rPr>
          <w:rFonts w:cs="Simplified Arabic"/>
          <w:sz w:val="24"/>
          <w:szCs w:val="24"/>
          <w:rtl/>
        </w:rPr>
        <w:t xml:space="preserve"> </w:t>
      </w:r>
      <w:r>
        <w:rPr>
          <w:rFonts w:cs="Simplified Arabic"/>
          <w:sz w:val="24"/>
          <w:szCs w:val="24"/>
          <w:rtl/>
          <w:lang w:bidi="ar-IQ"/>
        </w:rPr>
        <w:t>استعانت الباحثة بطالبة الماجستير لتصحيح الاختبار وهي (احسان ستار حمزه)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2AC3AC3D" wp14:editId="2FB37BF3">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013D240C"/>
    <w:multiLevelType w:val="hybridMultilevel"/>
    <w:tmpl w:val="D10C56A6"/>
    <w:lvl w:ilvl="0" w:tplc="409043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A91CAE"/>
    <w:multiLevelType w:val="hybridMultilevel"/>
    <w:tmpl w:val="E1D0ACEC"/>
    <w:lvl w:ilvl="0" w:tplc="F74CD73E">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563988"/>
    <w:multiLevelType w:val="hybridMultilevel"/>
    <w:tmpl w:val="266203A0"/>
    <w:lvl w:ilvl="0" w:tplc="F12A7F2C">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E224FCC"/>
    <w:multiLevelType w:val="hybridMultilevel"/>
    <w:tmpl w:val="45008C94"/>
    <w:lvl w:ilvl="0" w:tplc="401E2A3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A56B90"/>
    <w:multiLevelType w:val="hybridMultilevel"/>
    <w:tmpl w:val="A7C4A486"/>
    <w:lvl w:ilvl="0" w:tplc="46DA7BB2">
      <w:start w:val="1"/>
      <w:numFmt w:val="decimal"/>
      <w:lvlText w:val="%1."/>
      <w:lvlJc w:val="left"/>
      <w:pPr>
        <w:tabs>
          <w:tab w:val="num" w:pos="795"/>
        </w:tabs>
        <w:ind w:left="795" w:hanging="435"/>
      </w:pPr>
      <w:rPr>
        <w:rFonts w:ascii="Simplified Arabic" w:eastAsia="Times New Roman" w:hAnsi="Simplified Arabic" w:cs="Simplified Arabi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5C43319"/>
    <w:multiLevelType w:val="hybridMultilevel"/>
    <w:tmpl w:val="84B46692"/>
    <w:lvl w:ilvl="0" w:tplc="CBEA58D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183D98"/>
    <w:multiLevelType w:val="hybridMultilevel"/>
    <w:tmpl w:val="6750DE52"/>
    <w:lvl w:ilvl="0" w:tplc="67B279E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09812C1"/>
    <w:multiLevelType w:val="hybridMultilevel"/>
    <w:tmpl w:val="503A329C"/>
    <w:lvl w:ilvl="0" w:tplc="3CA63E3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F836D62"/>
    <w:multiLevelType w:val="hybridMultilevel"/>
    <w:tmpl w:val="3710CB9C"/>
    <w:lvl w:ilvl="0" w:tplc="388CDF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9822ED"/>
    <w:multiLevelType w:val="hybridMultilevel"/>
    <w:tmpl w:val="CC02E230"/>
    <w:lvl w:ilvl="0" w:tplc="E95294D8">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2437B5C"/>
    <w:multiLevelType w:val="hybridMultilevel"/>
    <w:tmpl w:val="0500370C"/>
    <w:lvl w:ilvl="0" w:tplc="5AC6DF0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41E222F"/>
    <w:multiLevelType w:val="hybridMultilevel"/>
    <w:tmpl w:val="0CE04D0A"/>
    <w:lvl w:ilvl="0" w:tplc="B96036D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3456B16"/>
    <w:multiLevelType w:val="hybridMultilevel"/>
    <w:tmpl w:val="A6F2436A"/>
    <w:lvl w:ilvl="0" w:tplc="238ADA92">
      <w:start w:val="1"/>
      <w:numFmt w:val="decimal"/>
      <w:lvlText w:val="%1-"/>
      <w:lvlJc w:val="left"/>
      <w:pPr>
        <w:tabs>
          <w:tab w:val="num" w:pos="975"/>
        </w:tabs>
        <w:ind w:left="975" w:hanging="61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D2CAD"/>
    <w:multiLevelType w:val="hybridMultilevel"/>
    <w:tmpl w:val="1F08E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6196759"/>
    <w:multiLevelType w:val="hybridMultilevel"/>
    <w:tmpl w:val="480EA8A2"/>
    <w:lvl w:ilvl="0" w:tplc="C6C28134">
      <w:numFmt w:val="bullet"/>
      <w:lvlText w:val=""/>
      <w:lvlJc w:val="left"/>
      <w:pPr>
        <w:tabs>
          <w:tab w:val="num" w:pos="720"/>
        </w:tabs>
        <w:ind w:left="720" w:hanging="360"/>
      </w:pPr>
      <w:rPr>
        <w:rFonts w:ascii="Symbol" w:eastAsia="Times New Roman" w:hAnsi="Symbol"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91D2F86"/>
    <w:multiLevelType w:val="hybridMultilevel"/>
    <w:tmpl w:val="574E9EFC"/>
    <w:lvl w:ilvl="0" w:tplc="A7A4D2E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2C63012"/>
    <w:multiLevelType w:val="hybridMultilevel"/>
    <w:tmpl w:val="962CAB60"/>
    <w:lvl w:ilvl="0" w:tplc="44C0FFEC">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FD4EAA"/>
    <w:multiLevelType w:val="hybridMultilevel"/>
    <w:tmpl w:val="16FADD84"/>
    <w:lvl w:ilvl="0" w:tplc="CF4ACCE2">
      <w:start w:val="1"/>
      <w:numFmt w:val="decimal"/>
      <w:lvlText w:val="%1."/>
      <w:lvlJc w:val="left"/>
      <w:pPr>
        <w:tabs>
          <w:tab w:val="num" w:pos="482"/>
        </w:tabs>
        <w:ind w:left="482" w:hanging="450"/>
      </w:pPr>
      <w:rPr>
        <w:rFonts w:ascii="Simplified Arabic" w:eastAsia="Times New Roman" w:hAnsi="Simplified Arabic" w:cs="Simplified Arabic"/>
      </w:rPr>
    </w:lvl>
    <w:lvl w:ilvl="1" w:tplc="04090019">
      <w:start w:val="1"/>
      <w:numFmt w:val="lowerLetter"/>
      <w:lvlText w:val="%2."/>
      <w:lvlJc w:val="left"/>
      <w:pPr>
        <w:tabs>
          <w:tab w:val="num" w:pos="1112"/>
        </w:tabs>
        <w:ind w:left="1112" w:hanging="360"/>
      </w:pPr>
    </w:lvl>
    <w:lvl w:ilvl="2" w:tplc="0409001B">
      <w:start w:val="1"/>
      <w:numFmt w:val="lowerRoman"/>
      <w:lvlText w:val="%3."/>
      <w:lvlJc w:val="right"/>
      <w:pPr>
        <w:tabs>
          <w:tab w:val="num" w:pos="1832"/>
        </w:tabs>
        <w:ind w:left="1832" w:hanging="180"/>
      </w:pPr>
    </w:lvl>
    <w:lvl w:ilvl="3" w:tplc="0409000F">
      <w:start w:val="1"/>
      <w:numFmt w:val="decimal"/>
      <w:lvlText w:val="%4."/>
      <w:lvlJc w:val="left"/>
      <w:pPr>
        <w:tabs>
          <w:tab w:val="num" w:pos="2552"/>
        </w:tabs>
        <w:ind w:left="2552" w:hanging="360"/>
      </w:pPr>
    </w:lvl>
    <w:lvl w:ilvl="4" w:tplc="04090019">
      <w:start w:val="1"/>
      <w:numFmt w:val="lowerLetter"/>
      <w:lvlText w:val="%5."/>
      <w:lvlJc w:val="left"/>
      <w:pPr>
        <w:tabs>
          <w:tab w:val="num" w:pos="3272"/>
        </w:tabs>
        <w:ind w:left="3272" w:hanging="360"/>
      </w:pPr>
    </w:lvl>
    <w:lvl w:ilvl="5" w:tplc="0409001B">
      <w:start w:val="1"/>
      <w:numFmt w:val="lowerRoman"/>
      <w:lvlText w:val="%6."/>
      <w:lvlJc w:val="right"/>
      <w:pPr>
        <w:tabs>
          <w:tab w:val="num" w:pos="3992"/>
        </w:tabs>
        <w:ind w:left="3992" w:hanging="180"/>
      </w:pPr>
    </w:lvl>
    <w:lvl w:ilvl="6" w:tplc="0409000F">
      <w:start w:val="1"/>
      <w:numFmt w:val="decimal"/>
      <w:lvlText w:val="%7."/>
      <w:lvlJc w:val="left"/>
      <w:pPr>
        <w:tabs>
          <w:tab w:val="num" w:pos="4712"/>
        </w:tabs>
        <w:ind w:left="4712" w:hanging="360"/>
      </w:pPr>
    </w:lvl>
    <w:lvl w:ilvl="7" w:tplc="04090019">
      <w:start w:val="1"/>
      <w:numFmt w:val="lowerLetter"/>
      <w:lvlText w:val="%8."/>
      <w:lvlJc w:val="left"/>
      <w:pPr>
        <w:tabs>
          <w:tab w:val="num" w:pos="5432"/>
        </w:tabs>
        <w:ind w:left="5432" w:hanging="360"/>
      </w:pPr>
    </w:lvl>
    <w:lvl w:ilvl="8" w:tplc="0409001B">
      <w:start w:val="1"/>
      <w:numFmt w:val="lowerRoman"/>
      <w:lvlText w:val="%9."/>
      <w:lvlJc w:val="right"/>
      <w:pPr>
        <w:tabs>
          <w:tab w:val="num" w:pos="6152"/>
        </w:tabs>
        <w:ind w:left="6152" w:hanging="180"/>
      </w:pPr>
    </w:lvl>
  </w:abstractNum>
  <w:abstractNum w:abstractNumId="21">
    <w:nsid w:val="59A724FF"/>
    <w:multiLevelType w:val="hybridMultilevel"/>
    <w:tmpl w:val="F1E2F796"/>
    <w:lvl w:ilvl="0" w:tplc="63067CDE">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A970994"/>
    <w:multiLevelType w:val="hybridMultilevel"/>
    <w:tmpl w:val="AE8820AE"/>
    <w:lvl w:ilvl="0" w:tplc="63067C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C991D4A"/>
    <w:multiLevelType w:val="hybridMultilevel"/>
    <w:tmpl w:val="27C633C4"/>
    <w:lvl w:ilvl="0" w:tplc="AAE81C3C">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DDD2F7D"/>
    <w:multiLevelType w:val="hybridMultilevel"/>
    <w:tmpl w:val="54802222"/>
    <w:lvl w:ilvl="0" w:tplc="2DCE7F0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5E6355E0"/>
    <w:multiLevelType w:val="hybridMultilevel"/>
    <w:tmpl w:val="32626718"/>
    <w:lvl w:ilvl="0" w:tplc="C722D7CC">
      <w:start w:val="1"/>
      <w:numFmt w:val="decimal"/>
      <w:lvlText w:val="%1."/>
      <w:lvlJc w:val="left"/>
      <w:pPr>
        <w:ind w:left="392" w:hanging="360"/>
      </w:pPr>
    </w:lvl>
    <w:lvl w:ilvl="1" w:tplc="04090019">
      <w:start w:val="1"/>
      <w:numFmt w:val="lowerLetter"/>
      <w:lvlText w:val="%2."/>
      <w:lvlJc w:val="left"/>
      <w:pPr>
        <w:ind w:left="1112" w:hanging="360"/>
      </w:pPr>
    </w:lvl>
    <w:lvl w:ilvl="2" w:tplc="0409001B">
      <w:start w:val="1"/>
      <w:numFmt w:val="lowerRoman"/>
      <w:lvlText w:val="%3."/>
      <w:lvlJc w:val="right"/>
      <w:pPr>
        <w:ind w:left="1832" w:hanging="180"/>
      </w:pPr>
    </w:lvl>
    <w:lvl w:ilvl="3" w:tplc="0409000F">
      <w:start w:val="1"/>
      <w:numFmt w:val="decimal"/>
      <w:lvlText w:val="%4."/>
      <w:lvlJc w:val="left"/>
      <w:pPr>
        <w:ind w:left="2552" w:hanging="360"/>
      </w:pPr>
    </w:lvl>
    <w:lvl w:ilvl="4" w:tplc="04090019">
      <w:start w:val="1"/>
      <w:numFmt w:val="lowerLetter"/>
      <w:lvlText w:val="%5."/>
      <w:lvlJc w:val="left"/>
      <w:pPr>
        <w:ind w:left="3272" w:hanging="360"/>
      </w:pPr>
    </w:lvl>
    <w:lvl w:ilvl="5" w:tplc="0409001B">
      <w:start w:val="1"/>
      <w:numFmt w:val="lowerRoman"/>
      <w:lvlText w:val="%6."/>
      <w:lvlJc w:val="right"/>
      <w:pPr>
        <w:ind w:left="3992" w:hanging="180"/>
      </w:pPr>
    </w:lvl>
    <w:lvl w:ilvl="6" w:tplc="0409000F">
      <w:start w:val="1"/>
      <w:numFmt w:val="decimal"/>
      <w:lvlText w:val="%7."/>
      <w:lvlJc w:val="left"/>
      <w:pPr>
        <w:ind w:left="4712" w:hanging="360"/>
      </w:pPr>
    </w:lvl>
    <w:lvl w:ilvl="7" w:tplc="04090019">
      <w:start w:val="1"/>
      <w:numFmt w:val="lowerLetter"/>
      <w:lvlText w:val="%8."/>
      <w:lvlJc w:val="left"/>
      <w:pPr>
        <w:ind w:left="5432" w:hanging="360"/>
      </w:pPr>
    </w:lvl>
    <w:lvl w:ilvl="8" w:tplc="0409001B">
      <w:start w:val="1"/>
      <w:numFmt w:val="lowerRoman"/>
      <w:lvlText w:val="%9."/>
      <w:lvlJc w:val="right"/>
      <w:pPr>
        <w:ind w:left="6152" w:hanging="180"/>
      </w:pPr>
    </w:lvl>
  </w:abstractNum>
  <w:abstractNum w:abstractNumId="26">
    <w:nsid w:val="5ECB4A2A"/>
    <w:multiLevelType w:val="hybridMultilevel"/>
    <w:tmpl w:val="1010B88E"/>
    <w:lvl w:ilvl="0" w:tplc="A9FA7A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7696266"/>
    <w:multiLevelType w:val="hybridMultilevel"/>
    <w:tmpl w:val="8E1086A8"/>
    <w:lvl w:ilvl="0" w:tplc="C216440A">
      <w:start w:val="1"/>
      <w:numFmt w:val="decimal"/>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28">
    <w:nsid w:val="68780DEE"/>
    <w:multiLevelType w:val="hybridMultilevel"/>
    <w:tmpl w:val="A9D4B6DA"/>
    <w:lvl w:ilvl="0" w:tplc="FCE21EF2">
      <w:start w:val="1"/>
      <w:numFmt w:val="decimal"/>
      <w:lvlText w:val="%1-"/>
      <w:lvlJc w:val="left"/>
      <w:pPr>
        <w:ind w:left="825" w:hanging="46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BF84863"/>
    <w:multiLevelType w:val="hybridMultilevel"/>
    <w:tmpl w:val="9C062C04"/>
    <w:lvl w:ilvl="0" w:tplc="E55C8D34">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E4D3DA1"/>
    <w:multiLevelType w:val="hybridMultilevel"/>
    <w:tmpl w:val="672432FA"/>
    <w:lvl w:ilvl="0" w:tplc="1B7CCC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FFB3DD8"/>
    <w:multiLevelType w:val="hybridMultilevel"/>
    <w:tmpl w:val="CE42343E"/>
    <w:lvl w:ilvl="0" w:tplc="810A036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1E35CC0"/>
    <w:multiLevelType w:val="hybridMultilevel"/>
    <w:tmpl w:val="36D87398"/>
    <w:lvl w:ilvl="0" w:tplc="EA7AFF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nsid w:val="745542B4"/>
    <w:multiLevelType w:val="hybridMultilevel"/>
    <w:tmpl w:val="E64807B0"/>
    <w:lvl w:ilvl="0" w:tplc="D5BAFC80">
      <w:numFmt w:val="bullet"/>
      <w:lvlText w:val="-"/>
      <w:lvlJc w:val="left"/>
      <w:pPr>
        <w:tabs>
          <w:tab w:val="num" w:pos="720"/>
        </w:tabs>
        <w:ind w:left="720" w:hanging="360"/>
      </w:pPr>
      <w:rPr>
        <w:rFonts w:ascii="Simplified Arabic" w:eastAsia="Times New Roman" w:hAnsi="Simplified Arabic"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36">
    <w:nsid w:val="76C53741"/>
    <w:multiLevelType w:val="hybridMultilevel"/>
    <w:tmpl w:val="A874E37C"/>
    <w:lvl w:ilvl="0" w:tplc="BA32A16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7C051A5F"/>
    <w:multiLevelType w:val="hybridMultilevel"/>
    <w:tmpl w:val="37507D6C"/>
    <w:lvl w:ilvl="0" w:tplc="7A38427E">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F315583"/>
    <w:multiLevelType w:val="hybridMultilevel"/>
    <w:tmpl w:val="3F9EEBE4"/>
    <w:lvl w:ilvl="0" w:tplc="54FEFB02">
      <w:start w:val="7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0"/>
  </w:num>
  <w:num w:numId="3">
    <w:abstractNumId w:val="34"/>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7"/>
    <w:lvlOverride w:ilvl="0"/>
    <w:lvlOverride w:ilvl="1"/>
    <w:lvlOverride w:ilvl="2"/>
    <w:lvlOverride w:ilvl="3"/>
    <w:lvlOverride w:ilvl="4"/>
    <w:lvlOverride w:ilvl="5"/>
    <w:lvlOverride w:ilvl="6"/>
    <w:lvlOverride w:ilvl="7"/>
    <w:lvlOverride w:ilvl="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lvlOverride w:ilvl="2"/>
    <w:lvlOverride w:ilvl="3"/>
    <w:lvlOverride w:ilvl="4"/>
    <w:lvlOverride w:ilvl="5"/>
    <w:lvlOverride w:ilvl="6"/>
    <w:lvlOverride w:ilvl="7"/>
    <w:lvlOverride w:ilvl="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9"/>
  </w:num>
  <w:num w:numId="3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211BF6"/>
    <w:rsid w:val="00247BA9"/>
    <w:rsid w:val="0029142D"/>
    <w:rsid w:val="002C42CD"/>
    <w:rsid w:val="00360AED"/>
    <w:rsid w:val="004349F1"/>
    <w:rsid w:val="004A53E7"/>
    <w:rsid w:val="004D7481"/>
    <w:rsid w:val="00522479"/>
    <w:rsid w:val="0052786B"/>
    <w:rsid w:val="005A4346"/>
    <w:rsid w:val="006B1B24"/>
    <w:rsid w:val="00724710"/>
    <w:rsid w:val="00745966"/>
    <w:rsid w:val="0076705E"/>
    <w:rsid w:val="007E0995"/>
    <w:rsid w:val="008D3E83"/>
    <w:rsid w:val="009A3656"/>
    <w:rsid w:val="00A152D0"/>
    <w:rsid w:val="00A4064E"/>
    <w:rsid w:val="00AB7948"/>
    <w:rsid w:val="00AE43B7"/>
    <w:rsid w:val="00AE5F2E"/>
    <w:rsid w:val="00B70C80"/>
    <w:rsid w:val="00BE6EFA"/>
    <w:rsid w:val="00CF4CBB"/>
    <w:rsid w:val="00D4142A"/>
    <w:rsid w:val="00E37739"/>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37"/>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37"/>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37"/>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37"/>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37"/>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37"/>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37"/>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37"/>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38"/>
      </w:numPr>
    </w:pPr>
  </w:style>
  <w:style w:type="numbering" w:styleId="111111">
    <w:name w:val="Outline List 2"/>
    <w:basedOn w:val="a4"/>
    <w:semiHidden/>
    <w:unhideWhenUsed/>
    <w:rsid w:val="0076705E"/>
    <w:pPr>
      <w:numPr>
        <w:numId w:val="39"/>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37"/>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37"/>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37"/>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37"/>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37"/>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37"/>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37"/>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37"/>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38"/>
      </w:numPr>
    </w:pPr>
  </w:style>
  <w:style w:type="numbering" w:styleId="111111">
    <w:name w:val="Outline List 2"/>
    <w:basedOn w:val="a4"/>
    <w:semiHidden/>
    <w:unhideWhenUsed/>
    <w:rsid w:val="0076705E"/>
    <w:pPr>
      <w:numPr>
        <w:numId w:val="39"/>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amo.edu/sac/history/keller/AGGPitg/SQ3R.ht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AB2C-E380-4FD6-9F38-FD8565EB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9633</Words>
  <Characters>54912</Characters>
  <Application>Microsoft Office Word</Application>
  <DocSecurity>0</DocSecurity>
  <Lines>457</Lines>
  <Paragraphs>128</Paragraphs>
  <ScaleCrop>false</ScaleCrop>
  <HeadingPairs>
    <vt:vector size="4" baseType="variant">
      <vt:variant>
        <vt:lpstr>العنوان</vt:lpstr>
      </vt:variant>
      <vt:variant>
        <vt:i4>1</vt:i4>
      </vt:variant>
      <vt:variant>
        <vt:lpstr>عناوين</vt:lpstr>
      </vt:variant>
      <vt:variant>
        <vt:i4>12</vt:i4>
      </vt:variant>
    </vt:vector>
  </HeadingPairs>
  <TitlesOfParts>
    <vt:vector size="13" baseType="lpstr">
      <vt:lpstr/>
      <vt:lpstr>        - الاختبار التائي T - Test لعينتين مستقلتين:-</vt:lpstr>
      <vt:lpstr>        س1 – س2</vt:lpstr>
      <vt:lpstr>        </vt:lpstr>
      <vt:lpstr>        ت =               ع2 1 (1- ن1) + ع2 2 (1- ن2)                     1      +      </vt:lpstr>
      <vt:lpstr>        ن1 + ن2 - 2                                ن1    </vt:lpstr>
      <vt:lpstr>        /س1 = الوسط الحسابيّ للمجموعة العليا .</vt:lpstr>
      <vt:lpstr>        /س2 = الوسط الحسابيّ للمجموعة الدنيا .</vt:lpstr>
      <vt:lpstr>        ن1 = عدد طالبات المجموعة العليا .</vt:lpstr>
      <vt:lpstr>        ن2 = عدد طالبات المجموعة الدنيا .</vt:lpstr>
      <vt:lpstr>        ع1 = تباين المجموعة العليا .</vt:lpstr>
      <vt:lpstr>        ع2 = تباين المجموعة الدنيا .   </vt:lpstr>
      <vt:lpstr>        (البياتي، وأثناسيوس، 1977، ص 260)</vt:lpstr>
    </vt:vector>
  </TitlesOfParts>
  <Company>Naim Al Hussaini</Company>
  <LinksUpToDate>false</LinksUpToDate>
  <CharactersWithSpaces>64417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2015-09-23T05:36:00Z</dcterms:created>
  <dcterms:modified xsi:type="dcterms:W3CDTF">2015-09-23T05:36:00Z</dcterms:modified>
</cp:coreProperties>
</file>