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65F5" w:rsidRPr="00CC4F6E" w:rsidRDefault="002365F5" w:rsidP="002365F5">
      <w:pPr>
        <w:spacing w:after="0" w:line="240" w:lineRule="auto"/>
        <w:jc w:val="center"/>
        <w:rPr>
          <w:rFonts w:ascii="Simplified Arabic" w:hAnsi="Simplified Arabic" w:cs="Simplified Arabic"/>
          <w:b/>
          <w:bCs/>
          <w:sz w:val="28"/>
          <w:szCs w:val="28"/>
        </w:rPr>
      </w:pPr>
      <w:bookmarkStart w:id="0" w:name="_GoBack"/>
      <w:r w:rsidRPr="00CC4F6E">
        <w:rPr>
          <w:rFonts w:ascii="Simplified Arabic" w:hAnsi="Simplified Arabic" w:cs="Simplified Arabic"/>
          <w:b/>
          <w:bCs/>
          <w:sz w:val="28"/>
          <w:szCs w:val="28"/>
          <w:rtl/>
        </w:rPr>
        <w:t>أثر استراتيجية معالجة المعلومات في تحصيل مادة الجغرافية</w:t>
      </w:r>
      <w:r>
        <w:rPr>
          <w:rFonts w:ascii="Simplified Arabic" w:hAnsi="Simplified Arabic" w:cs="Simplified Arabic" w:hint="cs"/>
          <w:b/>
          <w:bCs/>
          <w:sz w:val="28"/>
          <w:szCs w:val="28"/>
          <w:rtl/>
        </w:rPr>
        <w:t xml:space="preserve"> </w:t>
      </w:r>
    </w:p>
    <w:p w:rsidR="002365F5" w:rsidRPr="00CC4F6E" w:rsidRDefault="002365F5" w:rsidP="002365F5">
      <w:pPr>
        <w:spacing w:after="0" w:line="240" w:lineRule="auto"/>
        <w:jc w:val="center"/>
        <w:rPr>
          <w:rFonts w:ascii="Simplified Arabic" w:hAnsi="Simplified Arabic" w:cs="Simplified Arabic"/>
          <w:b/>
          <w:bCs/>
          <w:sz w:val="28"/>
          <w:szCs w:val="28"/>
        </w:rPr>
      </w:pPr>
      <w:r w:rsidRPr="00CC4F6E">
        <w:rPr>
          <w:rFonts w:ascii="Simplified Arabic" w:hAnsi="Simplified Arabic" w:cs="Simplified Arabic"/>
          <w:b/>
          <w:bCs/>
          <w:sz w:val="28"/>
          <w:szCs w:val="28"/>
          <w:rtl/>
        </w:rPr>
        <w:t>والدافع المعرفي لدى طالبات الصف الخامس الأدبي</w:t>
      </w:r>
    </w:p>
    <w:p w:rsidR="002365F5" w:rsidRPr="00CC4F6E" w:rsidRDefault="002365F5" w:rsidP="002365F5">
      <w:pPr>
        <w:spacing w:after="0" w:line="240" w:lineRule="auto"/>
        <w:jc w:val="center"/>
        <w:rPr>
          <w:rFonts w:ascii="Simplified Arabic" w:hAnsi="Simplified Arabic" w:cs="Simplified Arabic"/>
          <w:b/>
          <w:bCs/>
          <w:sz w:val="28"/>
          <w:szCs w:val="28"/>
          <w:rtl/>
        </w:rPr>
      </w:pPr>
      <w:r w:rsidRPr="00CC4F6E">
        <w:rPr>
          <w:rFonts w:ascii="Simplified Arabic" w:hAnsi="Simplified Arabic" w:cs="Simplified Arabic"/>
          <w:b/>
          <w:bCs/>
          <w:sz w:val="28"/>
          <w:szCs w:val="28"/>
          <w:rtl/>
        </w:rPr>
        <w:t>أ.م.د. نجدت عبد الرؤوف عبد الرضا                      د. هيفاء عبد بدن</w:t>
      </w:r>
    </w:p>
    <w:p w:rsidR="002365F5" w:rsidRPr="00CC4F6E" w:rsidRDefault="002365F5" w:rsidP="002365F5">
      <w:pPr>
        <w:spacing w:after="0" w:line="240" w:lineRule="auto"/>
        <w:jc w:val="center"/>
        <w:rPr>
          <w:rFonts w:ascii="Simplified Arabic" w:hAnsi="Simplified Arabic" w:cs="Simplified Arabic"/>
          <w:b/>
          <w:bCs/>
          <w:sz w:val="28"/>
          <w:szCs w:val="28"/>
          <w:rtl/>
        </w:rPr>
      </w:pPr>
      <w:r w:rsidRPr="00CC4F6E">
        <w:rPr>
          <w:rFonts w:ascii="Simplified Arabic" w:hAnsi="Simplified Arabic" w:cs="Simplified Arabic"/>
          <w:b/>
          <w:bCs/>
          <w:sz w:val="28"/>
          <w:szCs w:val="28"/>
          <w:rtl/>
        </w:rPr>
        <w:t>جامعة بغداد / كلية التربية ابن رشد                          معهد أعداد المعلمين</w:t>
      </w:r>
    </w:p>
    <w:p w:rsidR="002365F5" w:rsidRPr="00CC4F6E" w:rsidRDefault="002365F5" w:rsidP="002365F5">
      <w:pPr>
        <w:bidi w:val="0"/>
        <w:spacing w:after="0" w:line="240" w:lineRule="auto"/>
        <w:jc w:val="center"/>
        <w:rPr>
          <w:rFonts w:ascii="Times New Roman" w:hAnsi="Times New Roman" w:cs="Times New Roman"/>
          <w:b/>
          <w:bCs/>
          <w:sz w:val="28"/>
          <w:szCs w:val="28"/>
          <w:lang w:bidi="ar-IQ"/>
        </w:rPr>
      </w:pPr>
      <w:r w:rsidRPr="00CC4F6E">
        <w:rPr>
          <w:rFonts w:ascii="Times New Roman" w:hAnsi="Times New Roman" w:cs="Times New Roman"/>
          <w:b/>
          <w:bCs/>
          <w:sz w:val="28"/>
          <w:szCs w:val="28"/>
          <w:lang w:bidi="ar-IQ"/>
        </w:rPr>
        <w:t>The Impact of Information Processing Strategy on Acquisition of Geography and the Intellectual Motivation for the Female Students in the Fifth Preparatory Class / Literary Branch</w:t>
      </w:r>
    </w:p>
    <w:p w:rsidR="002365F5" w:rsidRPr="00CC4F6E" w:rsidRDefault="002365F5" w:rsidP="002365F5">
      <w:pPr>
        <w:bidi w:val="0"/>
        <w:spacing w:after="0" w:line="240" w:lineRule="auto"/>
        <w:jc w:val="center"/>
        <w:rPr>
          <w:rFonts w:ascii="Times New Roman" w:hAnsi="Times New Roman" w:cs="Times New Roman"/>
          <w:b/>
          <w:bCs/>
          <w:sz w:val="28"/>
          <w:szCs w:val="28"/>
          <w:lang w:bidi="ar-IQ"/>
        </w:rPr>
      </w:pPr>
      <w:r w:rsidRPr="00CC4F6E">
        <w:rPr>
          <w:rFonts w:ascii="Times New Roman" w:hAnsi="Times New Roman" w:cs="Times New Roman"/>
          <w:b/>
          <w:bCs/>
          <w:sz w:val="28"/>
          <w:szCs w:val="28"/>
          <w:lang w:bidi="ar-IQ"/>
        </w:rPr>
        <w:t>Assist. Prof. Dr. Najdat Abdul Ra'oof Abdul Ridha</w:t>
      </w:r>
    </w:p>
    <w:p w:rsidR="002365F5" w:rsidRPr="00CC4F6E" w:rsidRDefault="002365F5" w:rsidP="002365F5">
      <w:pPr>
        <w:bidi w:val="0"/>
        <w:spacing w:after="0" w:line="240" w:lineRule="auto"/>
        <w:jc w:val="center"/>
        <w:rPr>
          <w:rFonts w:ascii="Times New Roman" w:hAnsi="Times New Roman" w:cs="Times New Roman"/>
          <w:b/>
          <w:bCs/>
          <w:sz w:val="28"/>
          <w:szCs w:val="28"/>
          <w:lang w:bidi="ar-IQ"/>
        </w:rPr>
      </w:pPr>
      <w:r w:rsidRPr="00CC4F6E">
        <w:rPr>
          <w:rFonts w:ascii="Times New Roman" w:hAnsi="Times New Roman" w:cs="Times New Roman"/>
          <w:b/>
          <w:bCs/>
          <w:sz w:val="28"/>
          <w:szCs w:val="28"/>
          <w:lang w:bidi="ar-IQ"/>
        </w:rPr>
        <w:t>University of Baghdad / College of Education - Ibn Rushd</w:t>
      </w:r>
    </w:p>
    <w:p w:rsidR="002365F5" w:rsidRPr="00CC4F6E" w:rsidRDefault="002365F5" w:rsidP="002365F5">
      <w:pPr>
        <w:bidi w:val="0"/>
        <w:spacing w:after="0" w:line="240" w:lineRule="auto"/>
        <w:jc w:val="center"/>
        <w:rPr>
          <w:rFonts w:ascii="Times New Roman" w:hAnsi="Times New Roman" w:cs="Times New Roman"/>
          <w:b/>
          <w:bCs/>
          <w:sz w:val="28"/>
          <w:szCs w:val="28"/>
          <w:lang w:bidi="ar-IQ"/>
        </w:rPr>
      </w:pPr>
      <w:r w:rsidRPr="00CC4F6E">
        <w:rPr>
          <w:rFonts w:ascii="Times New Roman" w:hAnsi="Times New Roman" w:cs="Times New Roman"/>
          <w:b/>
          <w:bCs/>
          <w:sz w:val="28"/>
          <w:szCs w:val="28"/>
          <w:lang w:bidi="ar-IQ"/>
        </w:rPr>
        <w:t>Dr. Haifa Abd Bidan</w:t>
      </w:r>
    </w:p>
    <w:p w:rsidR="002365F5" w:rsidRPr="00CC4F6E" w:rsidRDefault="002365F5" w:rsidP="002365F5">
      <w:pPr>
        <w:tabs>
          <w:tab w:val="center" w:pos="4535"/>
          <w:tab w:val="left" w:pos="6208"/>
        </w:tabs>
        <w:bidi w:val="0"/>
        <w:spacing w:after="0" w:line="240" w:lineRule="auto"/>
        <w:jc w:val="center"/>
        <w:rPr>
          <w:rFonts w:ascii="Times New Roman" w:hAnsi="Times New Roman" w:cs="Times New Roman"/>
          <w:sz w:val="28"/>
          <w:szCs w:val="28"/>
          <w:lang w:bidi="ar-IQ"/>
        </w:rPr>
      </w:pPr>
      <w:r w:rsidRPr="00CC4F6E">
        <w:rPr>
          <w:rFonts w:ascii="Times New Roman" w:hAnsi="Times New Roman" w:cs="Times New Roman"/>
          <w:b/>
          <w:bCs/>
          <w:sz w:val="28"/>
          <w:szCs w:val="28"/>
          <w:lang w:bidi="ar-IQ"/>
        </w:rPr>
        <w:t>Institute of Teachers</w:t>
      </w:r>
    </w:p>
    <w:p w:rsidR="002365F5" w:rsidRPr="00CC4F6E" w:rsidRDefault="002365F5" w:rsidP="002365F5">
      <w:pPr>
        <w:bidi w:val="0"/>
        <w:spacing w:after="0" w:line="360" w:lineRule="auto"/>
        <w:jc w:val="both"/>
        <w:rPr>
          <w:rFonts w:ascii="Times New Roman" w:hAnsi="Times New Roman" w:cs="Times New Roman"/>
          <w:b/>
          <w:bCs/>
          <w:sz w:val="24"/>
          <w:szCs w:val="24"/>
          <w:lang w:bidi="ar-IQ"/>
        </w:rPr>
      </w:pPr>
      <w:r>
        <w:rPr>
          <w:rFonts w:ascii="Times New Roman" w:hAnsi="Times New Roman" w:cs="Times New Roman"/>
          <w:sz w:val="28"/>
          <w:szCs w:val="28"/>
          <w:lang w:bidi="ar-IQ"/>
        </w:rPr>
        <w:t xml:space="preserve"> </w:t>
      </w:r>
      <w:r w:rsidRPr="00CC4F6E">
        <w:rPr>
          <w:rFonts w:ascii="Times New Roman" w:hAnsi="Times New Roman" w:cs="Times New Roman"/>
          <w:b/>
          <w:bCs/>
          <w:sz w:val="24"/>
          <w:szCs w:val="24"/>
          <w:lang w:bidi="ar-IQ"/>
        </w:rPr>
        <w:t>Abstract</w:t>
      </w:r>
    </w:p>
    <w:p w:rsidR="002365F5" w:rsidRPr="00CC4F6E" w:rsidRDefault="002365F5" w:rsidP="002365F5">
      <w:pPr>
        <w:bidi w:val="0"/>
        <w:spacing w:after="0" w:line="240" w:lineRule="auto"/>
        <w:ind w:firstLine="651"/>
        <w:jc w:val="both"/>
        <w:rPr>
          <w:rFonts w:ascii="Simplified Arabic" w:hAnsi="Simplified Arabic" w:cs="Simplified Arabic" w:hint="cs"/>
          <w:sz w:val="24"/>
          <w:szCs w:val="24"/>
          <w:rtl/>
        </w:rPr>
      </w:pPr>
      <w:r w:rsidRPr="00CC4F6E">
        <w:rPr>
          <w:rFonts w:ascii="Simplified Arabic" w:hAnsi="Simplified Arabic" w:cs="Simplified Arabic"/>
          <w:sz w:val="24"/>
          <w:szCs w:val="24"/>
        </w:rPr>
        <w:t>The aim of this research is to find out "the impact of information processing strategy on acquisition of geography and the intellectual motivation among the female students in the fifth preparatory class / the literary branch." To achieve this, researchers had chosen empirically two sets of students in several variables consisting of educational material: the  first three lessons of the book of natural geography prepared for to fifth preparatory class / the literary branch. The tool of the research was to test the collection prepared by the researchers which consists of (50) items experiential reality (42) items of multiple-choice and (8) items of essay were verified. The measure of motivation cognitive component of (44) items  have also been verified. The experiment covered a chapter with full academic processes. The data and the results showed a statistically significant superiority of the experimental group to the control group in acquisition and motivation.</w:t>
      </w:r>
    </w:p>
    <w:p w:rsidR="002365F5" w:rsidRPr="00CC4F6E" w:rsidRDefault="002365F5" w:rsidP="002365F5">
      <w:pPr>
        <w:tabs>
          <w:tab w:val="left" w:pos="7548"/>
        </w:tabs>
        <w:spacing w:after="0" w:line="240" w:lineRule="auto"/>
        <w:jc w:val="both"/>
        <w:rPr>
          <w:rFonts w:ascii="Simplified Arabic" w:hAnsi="Simplified Arabic" w:cs="Simplified Arabic" w:hint="cs"/>
          <w:b/>
          <w:bCs/>
          <w:sz w:val="24"/>
          <w:szCs w:val="24"/>
          <w:rtl/>
        </w:rPr>
      </w:pPr>
      <w:r>
        <w:rPr>
          <w:rFonts w:ascii="Simplified Arabic" w:hAnsi="Simplified Arabic" w:cs="Simplified Arabic" w:hint="cs"/>
          <w:b/>
          <w:bCs/>
          <w:sz w:val="24"/>
          <w:szCs w:val="24"/>
          <w:rtl/>
        </w:rPr>
        <w:t>الملخص</w:t>
      </w:r>
      <w:r>
        <w:rPr>
          <w:rFonts w:ascii="Simplified Arabic" w:hAnsi="Simplified Arabic" w:cs="Simplified Arabic"/>
          <w:b/>
          <w:bCs/>
          <w:sz w:val="24"/>
          <w:szCs w:val="24"/>
          <w:rtl/>
        </w:rPr>
        <w:tab/>
      </w:r>
    </w:p>
    <w:p w:rsidR="002365F5" w:rsidRPr="00F75C7D" w:rsidRDefault="002365F5" w:rsidP="002365F5">
      <w:pPr>
        <w:spacing w:after="0" w:line="240" w:lineRule="auto"/>
        <w:ind w:firstLine="651"/>
        <w:jc w:val="both"/>
        <w:rPr>
          <w:rFonts w:ascii="Simplified Arabic" w:hAnsi="Simplified Arabic" w:cs="Simplified Arabic"/>
          <w:sz w:val="24"/>
          <w:szCs w:val="24"/>
          <w:rtl/>
        </w:rPr>
      </w:pPr>
      <w:r w:rsidRPr="00F75C7D">
        <w:rPr>
          <w:rFonts w:ascii="Simplified Arabic" w:hAnsi="Simplified Arabic" w:cs="Simplified Arabic"/>
          <w:sz w:val="24"/>
          <w:szCs w:val="24"/>
          <w:rtl/>
        </w:rPr>
        <w:t>يرمي هذا البحث إلى معرفة "أثر استراتيجية معالجة المعلومات في تحصيل مادة الجغرافية والدافع المعرفي لدى طالبات الصف الخامس الأدبي".</w:t>
      </w:r>
    </w:p>
    <w:p w:rsidR="002365F5" w:rsidRDefault="002365F5" w:rsidP="002365F5">
      <w:pPr>
        <w:spacing w:after="0" w:line="240" w:lineRule="auto"/>
        <w:ind w:firstLine="651"/>
        <w:jc w:val="both"/>
        <w:rPr>
          <w:rFonts w:ascii="Simplified Arabic" w:hAnsi="Simplified Arabic" w:cs="Simplified Arabic" w:hint="cs"/>
          <w:sz w:val="24"/>
          <w:szCs w:val="24"/>
          <w:rtl/>
        </w:rPr>
      </w:pPr>
      <w:r w:rsidRPr="00F75C7D">
        <w:rPr>
          <w:rFonts w:ascii="Simplified Arabic" w:hAnsi="Simplified Arabic" w:cs="Simplified Arabic"/>
          <w:sz w:val="24"/>
          <w:szCs w:val="24"/>
          <w:rtl/>
        </w:rPr>
        <w:t>ولتحقيق ذلك أختار الباحثان تصميماً تجريبياً ذا ضبط جزئي لمجموعتي البحث وكافأ طالبات مجموعتي البحث في عدة متغيرات وتمثلت المادة التعليمية الخاضعة للتجريب بالفصول الثلاثة الأولى من كتاب الجغرافية الطبيعية المقرر للصف الخامس الأدبي، أما أداتا البحث فقد تمثلت باختبار التحصيل الذي أعده الباحثان مكوناً من (50) فقرة اختبارية بواقع (42) فقرة من نوع الاختيار من متعدد و(8) فقرات من نوع الاختبارات المقالية وتم التحقق من صدقه الظاهري والمحتوى، ومقياس الدافع المعرفي المكون من (44) فقرة اختبارية وأيضاً تم التحقق من صدقه الظاهري والصدق البناء، واستمرت التجربة فصلاً دراسياً كاملاً وبمعالجة البيانات إحصائياً أظهرت النتائج تفوق المجموعة التجريبية على المجموعة الضابطة في التحصيل والدافع المعرفي.</w:t>
      </w:r>
    </w:p>
    <w:p w:rsidR="002365F5" w:rsidRDefault="002365F5" w:rsidP="002365F5">
      <w:pPr>
        <w:spacing w:after="0" w:line="240" w:lineRule="auto"/>
        <w:ind w:firstLine="651"/>
        <w:jc w:val="both"/>
        <w:rPr>
          <w:rFonts w:ascii="Simplified Arabic" w:hAnsi="Simplified Arabic" w:cs="Simplified Arabic" w:hint="cs"/>
          <w:sz w:val="24"/>
          <w:szCs w:val="24"/>
          <w:rtl/>
        </w:rPr>
      </w:pPr>
    </w:p>
    <w:p w:rsidR="002365F5" w:rsidRDefault="002365F5" w:rsidP="002365F5">
      <w:pPr>
        <w:spacing w:after="0" w:line="240" w:lineRule="auto"/>
        <w:ind w:firstLine="651"/>
        <w:jc w:val="both"/>
        <w:rPr>
          <w:rFonts w:ascii="Simplified Arabic" w:hAnsi="Simplified Arabic" w:cs="Simplified Arabic" w:hint="cs"/>
          <w:sz w:val="24"/>
          <w:szCs w:val="24"/>
          <w:rtl/>
        </w:rPr>
      </w:pPr>
    </w:p>
    <w:p w:rsidR="002365F5" w:rsidRDefault="002365F5" w:rsidP="002365F5">
      <w:pPr>
        <w:spacing w:after="0" w:line="240" w:lineRule="auto"/>
        <w:ind w:firstLine="651"/>
        <w:jc w:val="both"/>
        <w:rPr>
          <w:rFonts w:ascii="Simplified Arabic" w:hAnsi="Simplified Arabic" w:cs="Simplified Arabic" w:hint="cs"/>
          <w:sz w:val="24"/>
          <w:szCs w:val="24"/>
          <w:rtl/>
        </w:rPr>
      </w:pPr>
    </w:p>
    <w:p w:rsidR="002365F5" w:rsidRPr="0080717F" w:rsidRDefault="002365F5" w:rsidP="002365F5">
      <w:pPr>
        <w:spacing w:after="0" w:line="240" w:lineRule="auto"/>
        <w:jc w:val="both"/>
        <w:rPr>
          <w:rFonts w:ascii="Simplified Arabic" w:hAnsi="Simplified Arabic" w:cs="Simplified Arabic"/>
          <w:b/>
          <w:bCs/>
          <w:sz w:val="24"/>
          <w:szCs w:val="24"/>
          <w:rtl/>
        </w:rPr>
      </w:pPr>
      <w:r w:rsidRPr="0080717F">
        <w:rPr>
          <w:rFonts w:ascii="Simplified Arabic" w:hAnsi="Simplified Arabic" w:cs="Simplified Arabic"/>
          <w:b/>
          <w:bCs/>
          <w:sz w:val="24"/>
          <w:szCs w:val="24"/>
          <w:rtl/>
        </w:rPr>
        <w:lastRenderedPageBreak/>
        <w:t>الفصل الأول</w:t>
      </w:r>
    </w:p>
    <w:p w:rsidR="002365F5" w:rsidRPr="0080717F" w:rsidRDefault="002365F5" w:rsidP="002365F5">
      <w:pPr>
        <w:spacing w:after="0" w:line="240" w:lineRule="auto"/>
        <w:jc w:val="both"/>
        <w:rPr>
          <w:rFonts w:ascii="Simplified Arabic" w:hAnsi="Simplified Arabic" w:cs="Simplified Arabic"/>
          <w:b/>
          <w:bCs/>
          <w:sz w:val="24"/>
          <w:szCs w:val="24"/>
          <w:u w:val="single"/>
          <w:rtl/>
        </w:rPr>
      </w:pPr>
      <w:r w:rsidRPr="0080717F">
        <w:rPr>
          <w:rFonts w:ascii="Simplified Arabic" w:hAnsi="Simplified Arabic" w:cs="Simplified Arabic"/>
          <w:b/>
          <w:bCs/>
          <w:sz w:val="24"/>
          <w:szCs w:val="24"/>
          <w:u w:val="single"/>
          <w:rtl/>
        </w:rPr>
        <w:t>مشكلة البحث:</w:t>
      </w:r>
    </w:p>
    <w:p w:rsidR="002365F5" w:rsidRPr="00F75C7D" w:rsidRDefault="002365F5" w:rsidP="002365F5">
      <w:pPr>
        <w:spacing w:after="0" w:line="240" w:lineRule="auto"/>
        <w:ind w:firstLine="566"/>
        <w:jc w:val="both"/>
        <w:rPr>
          <w:rFonts w:ascii="Simplified Arabic" w:hAnsi="Simplified Arabic" w:cs="Simplified Arabic"/>
          <w:sz w:val="24"/>
          <w:szCs w:val="24"/>
          <w:rtl/>
        </w:rPr>
      </w:pPr>
      <w:r w:rsidRPr="00F75C7D">
        <w:rPr>
          <w:rFonts w:ascii="Simplified Arabic" w:hAnsi="Simplified Arabic" w:cs="Simplified Arabic"/>
          <w:sz w:val="24"/>
          <w:szCs w:val="24"/>
          <w:rtl/>
        </w:rPr>
        <w:t>تعتمد بعض المدارس طرائق وأساليب تقليدية في تدريس مادة الجغرافية والمواد الأخرى والتي تتصف بالتركيز على الحفظ والتلقين، وإن هذه الطرائق قد تؤدي إلى تكليف المتعلمين بحفظ قدر كبير من المادة وتذكرها واسترجاعها دون تعليمهم أو توجيههم إلى الطرائق العلمية في تخزين واسترجاع المعلومات ومعالجتها.</w:t>
      </w:r>
    </w:p>
    <w:p w:rsidR="002365F5" w:rsidRPr="00F75C7D" w:rsidRDefault="002365F5" w:rsidP="002365F5">
      <w:pPr>
        <w:spacing w:after="0" w:line="240" w:lineRule="auto"/>
        <w:ind w:firstLine="566"/>
        <w:jc w:val="both"/>
        <w:rPr>
          <w:rFonts w:ascii="Simplified Arabic" w:hAnsi="Simplified Arabic" w:cs="Simplified Arabic"/>
          <w:sz w:val="24"/>
          <w:szCs w:val="24"/>
          <w:rtl/>
        </w:rPr>
      </w:pPr>
      <w:r w:rsidRPr="00F75C7D">
        <w:rPr>
          <w:rFonts w:ascii="Simplified Arabic" w:hAnsi="Simplified Arabic" w:cs="Simplified Arabic"/>
          <w:sz w:val="24"/>
          <w:szCs w:val="24"/>
          <w:rtl/>
        </w:rPr>
        <w:t xml:space="preserve">لذا يرى عدد من الباحثين أن ضعف قدرة المتعلمين على تذكر معلوماتهم السابقة قد يعود إلى عوامل عدة منها فشلهم في ترميز المعلومات أو عدم دقتهم في تخزينها خلال المعالجات المعرفية أضافة إلى انخفاض درجة الانتباه والاهتمام الذي يبدونه من خلال هذه المعالجات (العتوم، 2004، ص137)، في حين يرى كل من </w:t>
      </w:r>
      <w:r w:rsidRPr="00F75C7D">
        <w:rPr>
          <w:rFonts w:ascii="Simplified Arabic" w:hAnsi="Simplified Arabic" w:cs="Simplified Arabic"/>
          <w:sz w:val="24"/>
          <w:szCs w:val="24"/>
        </w:rPr>
        <w:t>(Cook &amp; Mayer 1983)</w:t>
      </w:r>
      <w:r w:rsidRPr="00F75C7D">
        <w:rPr>
          <w:rFonts w:ascii="Simplified Arabic" w:hAnsi="Simplified Arabic" w:cs="Simplified Arabic"/>
          <w:sz w:val="24"/>
          <w:szCs w:val="24"/>
          <w:rtl/>
        </w:rPr>
        <w:t xml:space="preserve"> أن سبب ضعف المتعلمين في المواد الدراسية بشكل عام يعود إلى أساليب المعالجة لديهم بكونها تمتاز بالسطحية وعدم التعمق إذ يتطلب من المتعلم البحث عن المعلومات المهمة لكي يتذكرها بدلاً من محاولة ربط المعلومات الواردة بين الأسطر مع الظاهرة المدروسة .                               </w:t>
      </w:r>
      <w:r w:rsidRPr="00F75C7D">
        <w:rPr>
          <w:rFonts w:ascii="Simplified Arabic" w:hAnsi="Simplified Arabic" w:cs="Simplified Arabic"/>
          <w:sz w:val="24"/>
          <w:szCs w:val="24"/>
        </w:rPr>
        <w:t>(Cook &amp; Mayer, 1983, p:50)</w:t>
      </w:r>
    </w:p>
    <w:p w:rsidR="002365F5" w:rsidRPr="00F75C7D" w:rsidRDefault="002365F5" w:rsidP="002365F5">
      <w:pPr>
        <w:spacing w:after="0" w:line="240" w:lineRule="auto"/>
        <w:ind w:firstLine="566"/>
        <w:jc w:val="both"/>
        <w:rPr>
          <w:rFonts w:ascii="Simplified Arabic" w:hAnsi="Simplified Arabic" w:cs="Simplified Arabic"/>
          <w:sz w:val="24"/>
          <w:szCs w:val="24"/>
          <w:rtl/>
        </w:rPr>
      </w:pPr>
      <w:r w:rsidRPr="00F75C7D">
        <w:rPr>
          <w:rFonts w:ascii="Simplified Arabic" w:hAnsi="Simplified Arabic" w:cs="Simplified Arabic"/>
          <w:sz w:val="24"/>
          <w:szCs w:val="24"/>
          <w:rtl/>
        </w:rPr>
        <w:t>وبالاتجاه نفسه يرى (خزام 1994) أن من أهم أسباب قصور التعليم المدرسي يتمثل بتدني قدرة المتعلمون على معالجة المعلومات مما يجعلهم لا يستثمرون عقولهم عند القراءة والاستماع والمناقشة وأن ضعف قدرتهم على الإنجاز لايعود بالضرورة إلى انخفاض درجة الذكاء لديهم أو نقص في الجهد المبذول وعدم الميل للدراسة وإنما يعود إلى انخفاض المستوى المهاري لديهم في تنظيم المعلومات المدرسية ومعالجتها وعدم معرفتهم بطرق تجهيز ومعالجة المعلومات بشكل جيد (خزام، 1994، ص39).</w:t>
      </w:r>
    </w:p>
    <w:p w:rsidR="002365F5" w:rsidRPr="00F75C7D" w:rsidRDefault="002365F5" w:rsidP="002365F5">
      <w:pPr>
        <w:spacing w:after="0" w:line="240" w:lineRule="auto"/>
        <w:ind w:firstLine="566"/>
        <w:jc w:val="both"/>
        <w:rPr>
          <w:rFonts w:ascii="Simplified Arabic" w:hAnsi="Simplified Arabic" w:cs="Simplified Arabic"/>
          <w:sz w:val="24"/>
          <w:szCs w:val="24"/>
          <w:rtl/>
        </w:rPr>
      </w:pPr>
      <w:r w:rsidRPr="00F75C7D">
        <w:rPr>
          <w:rFonts w:ascii="Simplified Arabic" w:hAnsi="Simplified Arabic" w:cs="Simplified Arabic"/>
          <w:sz w:val="24"/>
          <w:szCs w:val="24"/>
          <w:rtl/>
        </w:rPr>
        <w:t>وقد لاحظ الباحثان من خلال خبرتهما في مجال التدريس معاناة الكثير من المتعلمين من نسيان المواد والمعلومات التي درسوها سابقاً وحفظوها وضمنوا حسن استرجاعها عند تعرضهم لموقف أو مشكلة معينة تتطلب حلاً، فهم يعجزون عن استرجاع المعلومات ذات العلاقة بالموقف أو المشكلة، فالنسيان عندما يحدث على هذا النحو فأنه يضعف من قيمة الهدف الأساسي الذي تسعى التربية لتحقيقه وهو تمكين المتعلمين من تمثيل المعلومات ودمجها في بنائهم المعرفي كما وان الكثير من المدرسين يستخدمون أساليب قد تكون مجحفة في عملية التعليم والتعلم فهم يقومون بعملية حشو لأدمغة المتعلمون بالمعلومات دون تبصرهم بالكيفية التي تتم بوساطتها عملية اكتسابها كما إنهم يلزمون طلبتهم بأنماط محددة من الأداء الذي يشجع على الحفظ الآلي أكثر من تشجيعهم على التفكير.        (عدس، 2000، ص35)</w:t>
      </w:r>
    </w:p>
    <w:p w:rsidR="002365F5" w:rsidRPr="00F75C7D" w:rsidRDefault="002365F5" w:rsidP="002365F5">
      <w:pPr>
        <w:spacing w:after="0" w:line="240" w:lineRule="auto"/>
        <w:ind w:firstLine="566"/>
        <w:jc w:val="both"/>
        <w:rPr>
          <w:rFonts w:ascii="Simplified Arabic" w:hAnsi="Simplified Arabic" w:cs="Simplified Arabic"/>
          <w:sz w:val="24"/>
          <w:szCs w:val="24"/>
          <w:rtl/>
        </w:rPr>
      </w:pPr>
      <w:r w:rsidRPr="00F75C7D">
        <w:rPr>
          <w:rFonts w:ascii="Simplified Arabic" w:hAnsi="Simplified Arabic" w:cs="Simplified Arabic"/>
          <w:sz w:val="24"/>
          <w:szCs w:val="24"/>
          <w:rtl/>
        </w:rPr>
        <w:t xml:space="preserve">وبذلك يعتقد الباحثان بأن المدرسين يسوغون سلوكهم هذا بحجة عدم وجود الوقت الكافي للخروج عن هدف توصيل المعرفة الدقيقة للمتعلمين (المحتوى التعليمي) والانتقال بهم إلى هدف تعليم استراتيجية معالجة المعلومات إذ يعد الكثير منهم إن تحقيق هذا الهدف صعباً ويحتاج إلى الكثير من الوقت والجهد الذي لا يتوافر لديهم في حين يرى البعض الآخر منهم أن صعوبة تحقيق هذا الهدف قد يرجع إلى ضخامة المناهج الدراسية وامتلائها بالتفاصيل والمعلومات مما يجبر المدرس على استخدام طريقة استظهار المعلومات لتوصيل هذا الكم الهائل من المعرفة، وعليه أرتأ الباحثان تجريب استراتيجية معالجة المعلومات من خلال تدريس مادة الجغرافية المقررة لطالبات الصف الخامس الأدبي لاعتقادهما بأن هذا الأجراء قد يساعدهن على تعلم مادة الجغرافية بعمق وتغيير أسلوبهن في التعامل مع المعلمات المقدمة إليهن وكيفية ترميزها وخزنها في بنيتهن المعرفية والكيفية التي يتم بها استدعاء المعلومات عند الحاجة لحل مشكلة معينة وعليه فإن مشكلة البحث الحالي يمكن أن تحدد بالإجابة عن السؤال الآتي: </w:t>
      </w:r>
    </w:p>
    <w:p w:rsidR="002365F5" w:rsidRDefault="002365F5" w:rsidP="002365F5">
      <w:pPr>
        <w:spacing w:after="0" w:line="240" w:lineRule="auto"/>
        <w:ind w:firstLine="566"/>
        <w:jc w:val="both"/>
        <w:rPr>
          <w:rFonts w:ascii="Simplified Arabic" w:hAnsi="Simplified Arabic" w:cs="Simplified Arabic" w:hint="cs"/>
          <w:sz w:val="24"/>
          <w:szCs w:val="24"/>
          <w:rtl/>
        </w:rPr>
      </w:pPr>
      <w:r w:rsidRPr="00F75C7D">
        <w:rPr>
          <w:rFonts w:ascii="Simplified Arabic" w:hAnsi="Simplified Arabic" w:cs="Simplified Arabic"/>
          <w:sz w:val="24"/>
          <w:szCs w:val="24"/>
          <w:rtl/>
        </w:rPr>
        <w:t>هل لاستراتيجية معالجة المعلومات أثر في تحصيل مادة الجغرافية والدافع المعرفي لدى طالبات الصف الخامس الأدبي؟</w:t>
      </w:r>
    </w:p>
    <w:p w:rsidR="002365F5" w:rsidRDefault="002365F5" w:rsidP="002365F5">
      <w:pPr>
        <w:spacing w:after="0" w:line="240" w:lineRule="auto"/>
        <w:ind w:firstLine="566"/>
        <w:jc w:val="both"/>
        <w:rPr>
          <w:rFonts w:ascii="Simplified Arabic" w:hAnsi="Simplified Arabic" w:cs="Simplified Arabic" w:hint="cs"/>
          <w:sz w:val="24"/>
          <w:szCs w:val="24"/>
          <w:rtl/>
        </w:rPr>
      </w:pPr>
    </w:p>
    <w:p w:rsidR="002365F5" w:rsidRPr="00F75C7D" w:rsidRDefault="002365F5" w:rsidP="002365F5">
      <w:pPr>
        <w:spacing w:after="0" w:line="240" w:lineRule="auto"/>
        <w:ind w:firstLine="566"/>
        <w:jc w:val="both"/>
        <w:rPr>
          <w:rFonts w:ascii="Simplified Arabic" w:hAnsi="Simplified Arabic" w:cs="Simplified Arabic"/>
          <w:sz w:val="24"/>
          <w:szCs w:val="24"/>
          <w:rtl/>
        </w:rPr>
      </w:pPr>
    </w:p>
    <w:p w:rsidR="002365F5" w:rsidRPr="00F75C7D" w:rsidRDefault="002365F5" w:rsidP="002365F5">
      <w:pPr>
        <w:spacing w:after="0" w:line="240" w:lineRule="auto"/>
        <w:jc w:val="both"/>
        <w:rPr>
          <w:rFonts w:ascii="Simplified Arabic" w:hAnsi="Simplified Arabic" w:cs="Simplified Arabic"/>
          <w:b/>
          <w:bCs/>
          <w:sz w:val="24"/>
          <w:szCs w:val="24"/>
          <w:u w:val="single"/>
          <w:rtl/>
        </w:rPr>
      </w:pPr>
      <w:r w:rsidRPr="00F75C7D">
        <w:rPr>
          <w:rFonts w:ascii="Simplified Arabic" w:hAnsi="Simplified Arabic" w:cs="Simplified Arabic"/>
          <w:b/>
          <w:bCs/>
          <w:sz w:val="24"/>
          <w:szCs w:val="24"/>
          <w:u w:val="single"/>
          <w:rtl/>
        </w:rPr>
        <w:t>أهمية البحث والحاجة أليه</w:t>
      </w:r>
    </w:p>
    <w:p w:rsidR="002365F5" w:rsidRPr="00F75C7D" w:rsidRDefault="002365F5" w:rsidP="002365F5">
      <w:pPr>
        <w:spacing w:after="0" w:line="240" w:lineRule="auto"/>
        <w:ind w:firstLine="566"/>
        <w:jc w:val="both"/>
        <w:rPr>
          <w:rFonts w:ascii="Simplified Arabic" w:hAnsi="Simplified Arabic" w:cs="Simplified Arabic"/>
          <w:sz w:val="24"/>
          <w:szCs w:val="24"/>
          <w:rtl/>
        </w:rPr>
      </w:pPr>
      <w:r w:rsidRPr="00F75C7D">
        <w:rPr>
          <w:rFonts w:ascii="Simplified Arabic" w:hAnsi="Simplified Arabic" w:cs="Simplified Arabic"/>
          <w:sz w:val="24"/>
          <w:szCs w:val="24"/>
          <w:rtl/>
        </w:rPr>
        <w:t>إن النظرة الحديثة للتربية تتمثل في أنها عملية تهدف إلى توفير البيئة الملائمة التي تساعد على تشكيل الشخصية الإنسانية لأفراد المجتمع وتمكنهم من اكتساب الصفات الاجتماعية من خلال النمو المتوازن جسمياً وعقلياً ونفسياً على وفق الإطار الايديولوجي للمجتمع فنجد أن للتربية دوراً رئيساً في تكوين الإنسان عن طريق ترقية جميع أوجه الكمال الذي يمكن ترقيتها فهي عملية مخططة ومنظمة تهدف إلى مساعدة الفرد على النمو السوي المتكامل قادراً على التكيف مع نفسه ومع ما يحيط به (الحيلة، 2007، 19).</w:t>
      </w:r>
    </w:p>
    <w:p w:rsidR="002365F5" w:rsidRPr="00F75C7D" w:rsidRDefault="002365F5" w:rsidP="002365F5">
      <w:pPr>
        <w:spacing w:after="0" w:line="240" w:lineRule="auto"/>
        <w:ind w:firstLine="566"/>
        <w:jc w:val="both"/>
        <w:rPr>
          <w:rFonts w:ascii="Simplified Arabic" w:hAnsi="Simplified Arabic" w:cs="Simplified Arabic"/>
          <w:sz w:val="24"/>
          <w:szCs w:val="24"/>
          <w:rtl/>
        </w:rPr>
      </w:pPr>
      <w:r w:rsidRPr="00F75C7D">
        <w:rPr>
          <w:rFonts w:ascii="Simplified Arabic" w:hAnsi="Simplified Arabic" w:cs="Simplified Arabic"/>
          <w:sz w:val="24"/>
          <w:szCs w:val="24"/>
          <w:rtl/>
        </w:rPr>
        <w:t>وإن التطور في التربية يتطلب متطلبات جديدة تستهدف تمكين الطالب من استيعاب الثقافة ومستلزماتها حتى تتمكن أن تتواصل مع ما يجري من حولها عن طريق اهتمامها الكبير بالاستراتيجيات وطرائق التدريس واتخاذها ركناً من أركان بناء العملية التعليمية بوصفها وسيلة فعالة في إنجاح العملية التربوية لما لها من أثر في تفكير الطالب. (الخفاجي، 2011، 45).</w:t>
      </w:r>
    </w:p>
    <w:p w:rsidR="002365F5" w:rsidRPr="00F75C7D" w:rsidRDefault="002365F5" w:rsidP="002365F5">
      <w:pPr>
        <w:spacing w:after="0" w:line="240" w:lineRule="auto"/>
        <w:ind w:firstLine="566"/>
        <w:jc w:val="both"/>
        <w:rPr>
          <w:rFonts w:ascii="Simplified Arabic" w:hAnsi="Simplified Arabic" w:cs="Simplified Arabic"/>
          <w:sz w:val="24"/>
          <w:szCs w:val="24"/>
          <w:rtl/>
        </w:rPr>
      </w:pPr>
      <w:r w:rsidRPr="00F75C7D">
        <w:rPr>
          <w:rFonts w:ascii="Simplified Arabic" w:hAnsi="Simplified Arabic" w:cs="Simplified Arabic"/>
          <w:sz w:val="24"/>
          <w:szCs w:val="24"/>
          <w:rtl/>
        </w:rPr>
        <w:t>فالتربية الحديثة أعطت أهمية كبيرة للطرائق والاستراتيجيات التدريسية ونظرت إليها على أنها حجر الزاوية في العملية التعليمية لما لها من أهمية كبيرة في تحقيق أهدافها وترجمة أهداف المنهج إلى المفاهيم والاتجاهات والميول التي تتطلع المدرسة إلى تحقيقها وفي تحقيق نوع التعلم ودرجة السهولة والصعوبة التي يتم فيها ولها تأثير واضح في مواقف الطلبة واتجاهاتهم نحو المادة الدراسية ونحو مدرسيهم، لذا أصبحت استراتيجيات وطرائق التدريس جزء من المنهج المدرسي وليس مجرد نشاط يجري بجواره. (رزوقي وآخرون، 2005، 9).</w:t>
      </w:r>
    </w:p>
    <w:p w:rsidR="002365F5" w:rsidRPr="00F75C7D" w:rsidRDefault="002365F5" w:rsidP="002365F5">
      <w:pPr>
        <w:spacing w:after="0" w:line="240" w:lineRule="auto"/>
        <w:ind w:firstLine="566"/>
        <w:jc w:val="both"/>
        <w:rPr>
          <w:rFonts w:ascii="Simplified Arabic" w:hAnsi="Simplified Arabic" w:cs="Simplified Arabic"/>
          <w:sz w:val="24"/>
          <w:szCs w:val="24"/>
          <w:rtl/>
        </w:rPr>
      </w:pPr>
      <w:r w:rsidRPr="00F75C7D">
        <w:rPr>
          <w:rFonts w:ascii="Simplified Arabic" w:hAnsi="Simplified Arabic" w:cs="Simplified Arabic"/>
          <w:sz w:val="24"/>
          <w:szCs w:val="24"/>
          <w:rtl/>
        </w:rPr>
        <w:t>وللمنهج علاقة وثيقة بطرائق التدريس لأن طريقة التدريس تعد من الوسائل المهمة في ترجمة المنهج إلى ما يبغي إليه المدرس من تحقيقه من عادات وميول واتجاهات (الموسوي، 1997، 233).</w:t>
      </w:r>
    </w:p>
    <w:p w:rsidR="002365F5" w:rsidRPr="00F75C7D" w:rsidRDefault="002365F5" w:rsidP="002365F5">
      <w:pPr>
        <w:spacing w:after="0" w:line="240" w:lineRule="auto"/>
        <w:ind w:firstLine="566"/>
        <w:jc w:val="both"/>
        <w:rPr>
          <w:rFonts w:ascii="Simplified Arabic" w:hAnsi="Simplified Arabic" w:cs="Simplified Arabic"/>
          <w:sz w:val="24"/>
          <w:szCs w:val="24"/>
          <w:rtl/>
        </w:rPr>
      </w:pPr>
      <w:r w:rsidRPr="00F75C7D">
        <w:rPr>
          <w:rFonts w:ascii="Simplified Arabic" w:hAnsi="Simplified Arabic" w:cs="Simplified Arabic"/>
          <w:sz w:val="24"/>
          <w:szCs w:val="24"/>
          <w:rtl/>
        </w:rPr>
        <w:t>ولما كانت طرائق التدريس والأساليب المتبعة فيها عنصراً مهماً من العناصر الأساسية المكونة للمنهج فهي ترتبط ارتباطاً قوياً بالأهداف والمحتوى والوسائل التعليمية والتقويم وتؤدي دوراً في تحقيق الأهداف إذ يتحدد من خلالها دور كل من المدرس والمتعلم في العملية التعليمية، والطريقة التدريسية وأساليبها ليست واحدة في كل عصر وفي كل مجتمع بل هي وليدة حاجات وظروف ومطالب اجتماعية فهي تتغير بتغير الأهداف والاهتمامات التربوية لمواجهة متطلبات المجتمع وحاجاته. (الموسوي، 1994، ص24-25)</w:t>
      </w:r>
    </w:p>
    <w:p w:rsidR="002365F5" w:rsidRPr="00F75C7D" w:rsidRDefault="002365F5" w:rsidP="002365F5">
      <w:pPr>
        <w:spacing w:after="0" w:line="240" w:lineRule="auto"/>
        <w:ind w:firstLine="566"/>
        <w:jc w:val="both"/>
        <w:rPr>
          <w:rFonts w:ascii="Simplified Arabic" w:hAnsi="Simplified Arabic" w:cs="Simplified Arabic"/>
          <w:sz w:val="24"/>
          <w:szCs w:val="24"/>
          <w:rtl/>
        </w:rPr>
      </w:pPr>
      <w:r w:rsidRPr="00F75C7D">
        <w:rPr>
          <w:rFonts w:ascii="Simplified Arabic" w:hAnsi="Simplified Arabic" w:cs="Simplified Arabic"/>
          <w:sz w:val="24"/>
          <w:szCs w:val="24"/>
          <w:rtl/>
        </w:rPr>
        <w:t>ولهذا فإن معرفة المدرس الواسعة بطرائق التدريس واستراتيجيات التعليم المتنوعة وقدرته على استعمالها تساعده بلا شك في معرفة الظروف التدريسية المناسبة للتطبيق حتى تصبح عملية التعليم شيقة وممتعة للطلبة ومناسبة لقدراتهم ووثيقة الصلة بحياتهم اليومية وحاجاتهم وميولهم ورغباتهم وتطلعاتهم المستقبلية.</w:t>
      </w:r>
      <w:r>
        <w:rPr>
          <w:rFonts w:ascii="Simplified Arabic" w:hAnsi="Simplified Arabic" w:cs="Simplified Arabic"/>
          <w:sz w:val="24"/>
          <w:szCs w:val="24"/>
        </w:rPr>
        <w:t xml:space="preserve"> </w:t>
      </w:r>
      <w:r w:rsidRPr="00F75C7D">
        <w:rPr>
          <w:rFonts w:ascii="Simplified Arabic" w:hAnsi="Simplified Arabic" w:cs="Simplified Arabic"/>
          <w:sz w:val="24"/>
          <w:szCs w:val="24"/>
          <w:rtl/>
        </w:rPr>
        <w:t>(توفيق والحيلة، 2002، ص57)</w:t>
      </w:r>
    </w:p>
    <w:p w:rsidR="002365F5" w:rsidRPr="00F75C7D" w:rsidRDefault="002365F5" w:rsidP="002365F5">
      <w:pPr>
        <w:spacing w:after="0" w:line="240" w:lineRule="auto"/>
        <w:ind w:firstLine="566"/>
        <w:jc w:val="both"/>
        <w:rPr>
          <w:rFonts w:ascii="Simplified Arabic" w:hAnsi="Simplified Arabic" w:cs="Simplified Arabic"/>
          <w:sz w:val="24"/>
          <w:szCs w:val="24"/>
          <w:rtl/>
        </w:rPr>
      </w:pPr>
      <w:r w:rsidRPr="00F75C7D">
        <w:rPr>
          <w:rFonts w:ascii="Simplified Arabic" w:hAnsi="Simplified Arabic" w:cs="Simplified Arabic"/>
          <w:sz w:val="24"/>
          <w:szCs w:val="24"/>
          <w:rtl/>
        </w:rPr>
        <w:t>ومن أجل الوصول إلى المرحلة المرجوة فعلى المدرس تطوير مهاراته في كافة المجالات التربوية ومعرفة أرقى السبل للوصول إلى عقول الطلبة حيث ازدادت الحاجة إلى توظيف العديد من الاستراتيجيات التربوية الحديثة للسعي نحو تطوير مهارات الطلبة على التفكير والبحث (الصرايرة وآخرون، 2009، ص7).</w:t>
      </w:r>
    </w:p>
    <w:p w:rsidR="002365F5" w:rsidRPr="00F75C7D" w:rsidRDefault="002365F5" w:rsidP="002365F5">
      <w:pPr>
        <w:spacing w:after="0" w:line="240" w:lineRule="auto"/>
        <w:ind w:firstLine="566"/>
        <w:jc w:val="both"/>
        <w:rPr>
          <w:rFonts w:ascii="Simplified Arabic" w:hAnsi="Simplified Arabic" w:cs="Simplified Arabic"/>
          <w:sz w:val="24"/>
          <w:szCs w:val="24"/>
          <w:rtl/>
        </w:rPr>
      </w:pPr>
      <w:r w:rsidRPr="00F75C7D">
        <w:rPr>
          <w:rFonts w:ascii="Simplified Arabic" w:hAnsi="Simplified Arabic" w:cs="Simplified Arabic"/>
          <w:sz w:val="24"/>
          <w:szCs w:val="24"/>
          <w:rtl/>
        </w:rPr>
        <w:t>ومن العلوم التي يجب الاهتمام بطرائق تدريسها مادة الجغرافية إذ لم يعد مجرد نقل المعرفة فيها إلى الطلبة بل هو عملية تعنى ب</w:t>
      </w:r>
      <w:r>
        <w:rPr>
          <w:rFonts w:ascii="Simplified Arabic" w:hAnsi="Simplified Arabic" w:cs="Simplified Arabic"/>
          <w:sz w:val="24"/>
          <w:szCs w:val="24"/>
          <w:rtl/>
        </w:rPr>
        <w:t>نموه (عقلياً ووجدانياً ومهارياً</w:t>
      </w:r>
      <w:r w:rsidRPr="00F75C7D">
        <w:rPr>
          <w:rFonts w:ascii="Simplified Arabic" w:hAnsi="Simplified Arabic" w:cs="Simplified Arabic"/>
          <w:sz w:val="24"/>
          <w:szCs w:val="24"/>
          <w:rtl/>
        </w:rPr>
        <w:t>) وبتكامل شخصيته من مختلف جوانبها وتعليمهم كيف يفكرون لا كيف يحفظون المقررات والكتب والمناهج الدراسية عن ظهر قلب دون فهمها وإدراكها أو توظيفها في حياتهم اليومية. (زيتون، 1996، ص133)</w:t>
      </w:r>
    </w:p>
    <w:p w:rsidR="002365F5" w:rsidRPr="00F75C7D" w:rsidRDefault="002365F5" w:rsidP="002365F5">
      <w:pPr>
        <w:spacing w:after="0" w:line="240" w:lineRule="auto"/>
        <w:ind w:firstLine="566"/>
        <w:jc w:val="both"/>
        <w:rPr>
          <w:rFonts w:ascii="Simplified Arabic" w:hAnsi="Simplified Arabic" w:cs="Simplified Arabic"/>
          <w:sz w:val="24"/>
          <w:szCs w:val="24"/>
          <w:rtl/>
        </w:rPr>
      </w:pPr>
      <w:r w:rsidRPr="00F75C7D">
        <w:rPr>
          <w:rFonts w:ascii="Simplified Arabic" w:hAnsi="Simplified Arabic" w:cs="Simplified Arabic"/>
          <w:sz w:val="24"/>
          <w:szCs w:val="24"/>
          <w:rtl/>
        </w:rPr>
        <w:t>تعد الجغرافية من المواد التي تسهم في بناء الأبعاد العقلية والاجتماعية والنفس حركية للطلبة إلا أن طرائق وأساليب تدريسها ما زالت أسيرة المفهوم الضيق الذي يعتمد على حشو ذاكرة المتعلم بالحقائق والمعلومات التي تعتمد على الحفظ والاستظهار. (العمر، 2001، ص3)</w:t>
      </w:r>
    </w:p>
    <w:p w:rsidR="002365F5" w:rsidRPr="00F75C7D" w:rsidRDefault="002365F5" w:rsidP="002365F5">
      <w:pPr>
        <w:spacing w:after="0" w:line="240" w:lineRule="auto"/>
        <w:ind w:firstLine="566"/>
        <w:jc w:val="both"/>
        <w:rPr>
          <w:rFonts w:ascii="Simplified Arabic" w:hAnsi="Simplified Arabic" w:cs="Simplified Arabic"/>
          <w:sz w:val="24"/>
          <w:szCs w:val="24"/>
          <w:rtl/>
        </w:rPr>
      </w:pPr>
      <w:r w:rsidRPr="00F75C7D">
        <w:rPr>
          <w:rFonts w:ascii="Simplified Arabic" w:hAnsi="Simplified Arabic" w:cs="Simplified Arabic"/>
          <w:sz w:val="24"/>
          <w:szCs w:val="24"/>
          <w:rtl/>
        </w:rPr>
        <w:t>فالجغرافية علم يقوم على ملاحظة ظواهر سطح الأرض وتحليل العوامل التي توضح اختلاف أنواعها أو درجة كثافتها من مكان لآخر .                                   (المياح، 1970، ص40)</w:t>
      </w:r>
    </w:p>
    <w:p w:rsidR="002365F5" w:rsidRPr="00F75C7D" w:rsidRDefault="002365F5" w:rsidP="002365F5">
      <w:pPr>
        <w:spacing w:after="0" w:line="240" w:lineRule="auto"/>
        <w:ind w:right="-142" w:firstLine="566"/>
        <w:jc w:val="both"/>
        <w:rPr>
          <w:rFonts w:ascii="Simplified Arabic" w:hAnsi="Simplified Arabic" w:cs="Simplified Arabic"/>
          <w:sz w:val="24"/>
          <w:szCs w:val="24"/>
          <w:rtl/>
        </w:rPr>
      </w:pPr>
      <w:r w:rsidRPr="00F75C7D">
        <w:rPr>
          <w:rFonts w:ascii="Simplified Arabic" w:hAnsi="Simplified Arabic" w:cs="Simplified Arabic"/>
          <w:sz w:val="24"/>
          <w:szCs w:val="24"/>
          <w:rtl/>
        </w:rPr>
        <w:t>أصبحت الجغرافية في عصرنا المتطور علماً مهماً وذلك لأنها تسهم في إبراز النواحي الاقتصادية وطرائق استثمارها ومعطيات البيئة وجهود الإنسان في تصنيفها وتدرس الظواهر الطبيعية وتفاعل الإنسان معها. (الغزالي، 2004، 5)</w:t>
      </w:r>
    </w:p>
    <w:p w:rsidR="002365F5" w:rsidRPr="00F75C7D" w:rsidRDefault="002365F5" w:rsidP="002365F5">
      <w:pPr>
        <w:spacing w:after="0" w:line="240" w:lineRule="auto"/>
        <w:ind w:firstLine="566"/>
        <w:jc w:val="both"/>
        <w:rPr>
          <w:rFonts w:ascii="Simplified Arabic" w:hAnsi="Simplified Arabic" w:cs="Simplified Arabic"/>
          <w:sz w:val="24"/>
          <w:szCs w:val="24"/>
          <w:rtl/>
        </w:rPr>
      </w:pPr>
      <w:r w:rsidRPr="00F75C7D">
        <w:rPr>
          <w:rFonts w:ascii="Simplified Arabic" w:hAnsi="Simplified Arabic" w:cs="Simplified Arabic"/>
          <w:sz w:val="24"/>
          <w:szCs w:val="24"/>
          <w:rtl/>
        </w:rPr>
        <w:t>إن الأحداث المتسارعة في ميدان تكنولوجيا المعلومات التي ألقت بظلالها على العملية التعليمية- التعلمية، ألزمت على كل مدرس بتبني نظرية في تدريسه لطلبته إذ أصبح مهندساً للدروس الصفية من خلال تبنيه نظرية تستند إلى أسس بحثية. (نوفل، 2007، ص181)</w:t>
      </w:r>
    </w:p>
    <w:p w:rsidR="002365F5" w:rsidRPr="00F75C7D" w:rsidRDefault="002365F5" w:rsidP="002365F5">
      <w:pPr>
        <w:spacing w:after="0" w:line="240" w:lineRule="auto"/>
        <w:ind w:firstLine="566"/>
        <w:jc w:val="both"/>
        <w:rPr>
          <w:rFonts w:ascii="Simplified Arabic" w:hAnsi="Simplified Arabic" w:cs="Simplified Arabic"/>
          <w:sz w:val="24"/>
          <w:szCs w:val="24"/>
          <w:rtl/>
        </w:rPr>
      </w:pPr>
      <w:r w:rsidRPr="00F75C7D">
        <w:rPr>
          <w:rFonts w:ascii="Simplified Arabic" w:hAnsi="Simplified Arabic" w:cs="Simplified Arabic"/>
          <w:sz w:val="24"/>
          <w:szCs w:val="24"/>
          <w:rtl/>
        </w:rPr>
        <w:t>وتأتي في هذا السياق نظرية معالجة المعلومات التي تعد من أحدث النظريات المعرفية الحديثة حيث أحدثت ثورة في مجال الذاكرة وعمليات تعلم المتعلم فضلاً عن دراسة اللغة والتفكير وهي تختلف عن النظريات المعرفية القديمة من حيث عدم الاقتصار على وصف العمليات المعرفية بل حاولت تفسير آلية حدوث العمليات ودورها في معالجة المعلومات وإنتاج السلوك، وظهر هذا الاتجاه في أواخر الخمسينات من القرن الماضي مستفيداً من التطورات التي حصلت في مجال علم الاتصالات والحاسوب حيث استخدم العلماء تفسير ما يحدث داخل نظام معالجة المعلومات لدى المتعلم على نحو مناظر لما يحدث في أجهزة الاتصال والحاسوب من عمليات تحويل الطاقة المستقبلة على شكل موجات صوتية إلى شكل آخر من الطاقة إذ اعتمدت على مبدأ النظام المكون من ثلاث أجزاء رئيسية هي:  مدخلات عمليات مخرجات (أبو حطب وصادق، 1980، ص21)</w:t>
      </w:r>
    </w:p>
    <w:p w:rsidR="002365F5" w:rsidRPr="00F75C7D" w:rsidRDefault="002365F5" w:rsidP="002365F5">
      <w:pPr>
        <w:spacing w:after="0" w:line="240" w:lineRule="auto"/>
        <w:ind w:firstLine="566"/>
        <w:jc w:val="both"/>
        <w:rPr>
          <w:rFonts w:ascii="Simplified Arabic" w:hAnsi="Simplified Arabic" w:cs="Simplified Arabic"/>
          <w:sz w:val="24"/>
          <w:szCs w:val="24"/>
          <w:rtl/>
        </w:rPr>
      </w:pPr>
      <w:r w:rsidRPr="00F75C7D">
        <w:rPr>
          <w:rFonts w:ascii="Simplified Arabic" w:hAnsi="Simplified Arabic" w:cs="Simplified Arabic"/>
          <w:sz w:val="24"/>
          <w:szCs w:val="24"/>
          <w:rtl/>
        </w:rPr>
        <w:t>وتتحدى هذه النظرية الفكرة السلوكية التي ترى بأن جميع أشكال التعلم تتضمن تشكيل ارتباطات بين المثيرات والاستجابات ونظرية معالجة المعلومات أقل اهتماماً بالشروط أو الظروف الخارجية حيث تركز بدلاً من ذلك على العمليات العقلية الداخلية التي تتوسط بين المثيرات والاستجابات وتنظر إلى المتعلم كونه باحثاً نشطاً عن المعلومات ومعالجتها في الوقت نفسه.(أبو جادو، 2009، ص217).</w:t>
      </w:r>
    </w:p>
    <w:p w:rsidR="002365F5" w:rsidRPr="00F75C7D" w:rsidRDefault="002365F5" w:rsidP="002365F5">
      <w:pPr>
        <w:spacing w:after="0" w:line="240" w:lineRule="auto"/>
        <w:ind w:right="-426" w:firstLine="566"/>
        <w:jc w:val="both"/>
        <w:rPr>
          <w:rFonts w:ascii="Simplified Arabic" w:hAnsi="Simplified Arabic" w:cs="Simplified Arabic"/>
          <w:sz w:val="24"/>
          <w:szCs w:val="24"/>
          <w:rtl/>
        </w:rPr>
      </w:pPr>
      <w:r w:rsidRPr="00F75C7D">
        <w:rPr>
          <w:rFonts w:ascii="Simplified Arabic" w:hAnsi="Simplified Arabic" w:cs="Simplified Arabic"/>
          <w:sz w:val="24"/>
          <w:szCs w:val="24"/>
          <w:rtl/>
        </w:rPr>
        <w:t>لذا أصبحت استراتيجيات معالجة المعلومات وتطويرها ضرورة تربوية ويجب أن تتفق استراتيجيات تعلم المتعلم مع استراتيجيات التدريس التي يقدم من خلالها مدرسو المواد التعليمية خبرات ومعارف المنهاج الدراسي (الخزرجي، 2011، ص5)</w:t>
      </w:r>
    </w:p>
    <w:p w:rsidR="002365F5" w:rsidRPr="00F75C7D" w:rsidRDefault="002365F5" w:rsidP="002365F5">
      <w:pPr>
        <w:spacing w:after="0" w:line="240" w:lineRule="auto"/>
        <w:ind w:firstLine="566"/>
        <w:jc w:val="both"/>
        <w:rPr>
          <w:rFonts w:ascii="Simplified Arabic" w:hAnsi="Simplified Arabic" w:cs="Simplified Arabic"/>
          <w:sz w:val="24"/>
          <w:szCs w:val="24"/>
          <w:rtl/>
        </w:rPr>
      </w:pPr>
      <w:r w:rsidRPr="00F75C7D">
        <w:rPr>
          <w:rFonts w:ascii="Simplified Arabic" w:hAnsi="Simplified Arabic" w:cs="Simplified Arabic"/>
          <w:sz w:val="24"/>
          <w:szCs w:val="24"/>
          <w:rtl/>
        </w:rPr>
        <w:t>وتمر هذه الاستراتيجيات بثلاث مراحل هي:</w:t>
      </w:r>
    </w:p>
    <w:p w:rsidR="002365F5" w:rsidRPr="00F75C7D" w:rsidRDefault="002365F5" w:rsidP="008256A4">
      <w:pPr>
        <w:numPr>
          <w:ilvl w:val="0"/>
          <w:numId w:val="3"/>
        </w:numPr>
        <w:spacing w:after="0" w:line="240" w:lineRule="auto"/>
        <w:jc w:val="both"/>
        <w:rPr>
          <w:rFonts w:ascii="Simplified Arabic" w:hAnsi="Simplified Arabic" w:cs="Simplified Arabic"/>
          <w:sz w:val="24"/>
          <w:szCs w:val="24"/>
          <w:rtl/>
        </w:rPr>
      </w:pPr>
      <w:r w:rsidRPr="00F75C7D">
        <w:rPr>
          <w:rFonts w:ascii="Simplified Arabic" w:hAnsi="Simplified Arabic" w:cs="Simplified Arabic"/>
          <w:sz w:val="24"/>
          <w:szCs w:val="24"/>
          <w:rtl/>
        </w:rPr>
        <w:t>مرحلة الترميز (المسجل الحسي) وفيها تجري المعالجة المتسلسلة.</w:t>
      </w:r>
    </w:p>
    <w:p w:rsidR="002365F5" w:rsidRPr="00F75C7D" w:rsidRDefault="002365F5" w:rsidP="008256A4">
      <w:pPr>
        <w:numPr>
          <w:ilvl w:val="0"/>
          <w:numId w:val="3"/>
        </w:numPr>
        <w:spacing w:after="0" w:line="240" w:lineRule="auto"/>
        <w:jc w:val="both"/>
        <w:rPr>
          <w:rFonts w:ascii="Simplified Arabic" w:hAnsi="Simplified Arabic" w:cs="Simplified Arabic"/>
          <w:sz w:val="24"/>
          <w:szCs w:val="24"/>
        </w:rPr>
      </w:pPr>
      <w:r w:rsidRPr="00F75C7D">
        <w:rPr>
          <w:rFonts w:ascii="Simplified Arabic" w:hAnsi="Simplified Arabic" w:cs="Simplified Arabic"/>
          <w:sz w:val="24"/>
          <w:szCs w:val="24"/>
          <w:rtl/>
        </w:rPr>
        <w:t>مرحلة الاحتفاظ (الخزن).</w:t>
      </w:r>
    </w:p>
    <w:p w:rsidR="002365F5" w:rsidRPr="00F75C7D" w:rsidRDefault="002365F5" w:rsidP="008256A4">
      <w:pPr>
        <w:numPr>
          <w:ilvl w:val="0"/>
          <w:numId w:val="3"/>
        </w:numPr>
        <w:spacing w:after="0" w:line="240" w:lineRule="auto"/>
        <w:jc w:val="both"/>
        <w:rPr>
          <w:rFonts w:ascii="Simplified Arabic" w:hAnsi="Simplified Arabic" w:cs="Simplified Arabic"/>
          <w:sz w:val="24"/>
          <w:szCs w:val="24"/>
          <w:rtl/>
        </w:rPr>
      </w:pPr>
      <w:r w:rsidRPr="00F75C7D">
        <w:rPr>
          <w:rFonts w:ascii="Simplified Arabic" w:hAnsi="Simplified Arabic" w:cs="Simplified Arabic"/>
          <w:sz w:val="24"/>
          <w:szCs w:val="24"/>
          <w:rtl/>
        </w:rPr>
        <w:t>مرحلة الاستعادة (التذكر والاسترجاع) وتشمل مرحلة البحث عن المعلومات ومراجعتها وتنظيمها. (الهاشمي، 2008، ص207).</w:t>
      </w:r>
    </w:p>
    <w:p w:rsidR="002365F5" w:rsidRPr="00F75C7D" w:rsidRDefault="002365F5" w:rsidP="002365F5">
      <w:pPr>
        <w:spacing w:after="0" w:line="240" w:lineRule="auto"/>
        <w:ind w:firstLine="566"/>
        <w:jc w:val="both"/>
        <w:rPr>
          <w:rFonts w:ascii="Simplified Arabic" w:hAnsi="Simplified Arabic" w:cs="Simplified Arabic"/>
          <w:sz w:val="24"/>
          <w:szCs w:val="24"/>
          <w:rtl/>
        </w:rPr>
      </w:pPr>
      <w:r w:rsidRPr="00F75C7D">
        <w:rPr>
          <w:rFonts w:ascii="Simplified Arabic" w:hAnsi="Simplified Arabic" w:cs="Simplified Arabic"/>
          <w:sz w:val="24"/>
          <w:szCs w:val="24"/>
          <w:rtl/>
        </w:rPr>
        <w:t xml:space="preserve">وفيما يلي عرض لمجموعة من هذه الاستراتيجيات : </w:t>
      </w:r>
    </w:p>
    <w:p w:rsidR="002365F5" w:rsidRPr="00F75C7D" w:rsidRDefault="002365F5" w:rsidP="002365F5">
      <w:pPr>
        <w:spacing w:after="0" w:line="240" w:lineRule="auto"/>
        <w:jc w:val="both"/>
        <w:rPr>
          <w:rFonts w:ascii="Simplified Arabic" w:hAnsi="Simplified Arabic" w:cs="Simplified Arabic"/>
          <w:b/>
          <w:bCs/>
          <w:sz w:val="24"/>
          <w:szCs w:val="24"/>
        </w:rPr>
      </w:pPr>
      <w:r w:rsidRPr="00F75C7D">
        <w:rPr>
          <w:rFonts w:ascii="Simplified Arabic" w:hAnsi="Simplified Arabic" w:cs="Simplified Arabic"/>
          <w:b/>
          <w:bCs/>
          <w:sz w:val="24"/>
          <w:szCs w:val="24"/>
          <w:rtl/>
        </w:rPr>
        <w:t xml:space="preserve">1- إستراتيجية التنظيم: </w:t>
      </w:r>
    </w:p>
    <w:p w:rsidR="002365F5" w:rsidRPr="00F75C7D" w:rsidRDefault="002365F5" w:rsidP="002365F5">
      <w:pPr>
        <w:spacing w:after="0" w:line="240" w:lineRule="auto"/>
        <w:ind w:firstLine="360"/>
        <w:jc w:val="both"/>
        <w:rPr>
          <w:rFonts w:ascii="Simplified Arabic" w:hAnsi="Simplified Arabic" w:cs="Simplified Arabic"/>
          <w:sz w:val="24"/>
          <w:szCs w:val="24"/>
          <w:rtl/>
        </w:rPr>
      </w:pPr>
      <w:r w:rsidRPr="00F75C7D">
        <w:rPr>
          <w:rFonts w:ascii="Simplified Arabic" w:hAnsi="Simplified Arabic" w:cs="Simplified Arabic"/>
          <w:sz w:val="24"/>
          <w:szCs w:val="24"/>
          <w:rtl/>
        </w:rPr>
        <w:t>تهدف إلى تعليم المتعلمين كيفية تنظيم أفكارهم ومعلوماتهم على أساس العناصر المشتركة التي تجمع بينها لتخزن في الذاكرة على شكل أنماط عامة ووحدات مجردة من خلال إدراك العلاقات المشتركة بين المعلومات وبذلك تستهدف مساعدة المتعلمين في زيادة معنى واستيعاب الموضوعات الدراسية الجديدة.</w:t>
      </w:r>
    </w:p>
    <w:p w:rsidR="002365F5" w:rsidRPr="00F75C7D" w:rsidRDefault="002365F5" w:rsidP="002365F5">
      <w:pPr>
        <w:spacing w:after="0" w:line="240" w:lineRule="auto"/>
        <w:jc w:val="both"/>
        <w:rPr>
          <w:rFonts w:ascii="Simplified Arabic" w:hAnsi="Simplified Arabic" w:cs="Simplified Arabic"/>
          <w:b/>
          <w:bCs/>
          <w:sz w:val="24"/>
          <w:szCs w:val="24"/>
          <w:rtl/>
        </w:rPr>
      </w:pPr>
      <w:r w:rsidRPr="00F75C7D">
        <w:rPr>
          <w:rFonts w:ascii="Simplified Arabic" w:hAnsi="Simplified Arabic" w:cs="Simplified Arabic"/>
          <w:b/>
          <w:bCs/>
          <w:sz w:val="24"/>
          <w:szCs w:val="24"/>
          <w:rtl/>
        </w:rPr>
        <w:t xml:space="preserve">2-إستراتيجية التصنيف: </w:t>
      </w:r>
    </w:p>
    <w:p w:rsidR="002365F5" w:rsidRPr="00F75C7D" w:rsidRDefault="002365F5" w:rsidP="002365F5">
      <w:pPr>
        <w:spacing w:after="0" w:line="240" w:lineRule="auto"/>
        <w:ind w:firstLine="360"/>
        <w:jc w:val="both"/>
        <w:rPr>
          <w:rFonts w:ascii="Simplified Arabic" w:hAnsi="Simplified Arabic" w:cs="Simplified Arabic"/>
          <w:sz w:val="24"/>
          <w:szCs w:val="24"/>
        </w:rPr>
      </w:pPr>
      <w:r w:rsidRPr="00F75C7D">
        <w:rPr>
          <w:rFonts w:ascii="Simplified Arabic" w:hAnsi="Simplified Arabic" w:cs="Simplified Arabic"/>
          <w:sz w:val="24"/>
          <w:szCs w:val="24"/>
          <w:rtl/>
        </w:rPr>
        <w:t>تستهدف تعليم المتعلمين تصنيف المعلومات والحقائق والأشياء والأدوات في مواقف معينة وتساعد هذه الإستراتيجية في توثيق المعلومات وتنظيمها وسهولة استرجاعها (أبو رياش، 2009، ص264).</w:t>
      </w:r>
    </w:p>
    <w:p w:rsidR="002365F5" w:rsidRPr="00F75C7D" w:rsidRDefault="002365F5" w:rsidP="002365F5">
      <w:pPr>
        <w:spacing w:after="0" w:line="240" w:lineRule="auto"/>
        <w:jc w:val="both"/>
        <w:rPr>
          <w:rFonts w:ascii="Simplified Arabic" w:hAnsi="Simplified Arabic" w:cs="Simplified Arabic"/>
          <w:b/>
          <w:bCs/>
          <w:sz w:val="24"/>
          <w:szCs w:val="24"/>
          <w:rtl/>
        </w:rPr>
      </w:pPr>
      <w:r w:rsidRPr="00F75C7D">
        <w:rPr>
          <w:rFonts w:ascii="Simplified Arabic" w:hAnsi="Simplified Arabic" w:cs="Simplified Arabic"/>
          <w:b/>
          <w:bCs/>
          <w:sz w:val="24"/>
          <w:szCs w:val="24"/>
          <w:rtl/>
        </w:rPr>
        <w:t xml:space="preserve">3-إستراتيجية المذاكرة: </w:t>
      </w:r>
    </w:p>
    <w:p w:rsidR="002365F5" w:rsidRPr="00F75C7D" w:rsidRDefault="002365F5" w:rsidP="002365F5">
      <w:pPr>
        <w:spacing w:after="0" w:line="240" w:lineRule="auto"/>
        <w:ind w:firstLine="720"/>
        <w:jc w:val="both"/>
        <w:rPr>
          <w:rFonts w:ascii="Simplified Arabic" w:hAnsi="Simplified Arabic" w:cs="Simplified Arabic"/>
          <w:sz w:val="24"/>
          <w:szCs w:val="24"/>
        </w:rPr>
      </w:pPr>
      <w:r w:rsidRPr="00F75C7D">
        <w:rPr>
          <w:rFonts w:ascii="Simplified Arabic" w:hAnsi="Simplified Arabic" w:cs="Simplified Arabic"/>
          <w:sz w:val="24"/>
          <w:szCs w:val="24"/>
          <w:rtl/>
        </w:rPr>
        <w:t>تستهدف تعليم المتعلمين المذاكرة المناسبة لكل مادة تعليمية وتتمثل طريقة المذاكرة الفعالة بخمس خطوات هي:</w:t>
      </w:r>
    </w:p>
    <w:p w:rsidR="002365F5" w:rsidRPr="00F75C7D" w:rsidRDefault="002365F5" w:rsidP="002365F5">
      <w:pPr>
        <w:spacing w:after="0" w:line="240" w:lineRule="auto"/>
        <w:ind w:left="810" w:hanging="784"/>
        <w:jc w:val="both"/>
        <w:rPr>
          <w:rFonts w:ascii="Simplified Arabic" w:hAnsi="Simplified Arabic" w:cs="Simplified Arabic"/>
          <w:sz w:val="24"/>
          <w:szCs w:val="24"/>
          <w:rtl/>
        </w:rPr>
      </w:pPr>
      <w:r w:rsidRPr="00F75C7D">
        <w:rPr>
          <w:rFonts w:ascii="Simplified Arabic" w:hAnsi="Simplified Arabic" w:cs="Simplified Arabic"/>
          <w:sz w:val="24"/>
          <w:szCs w:val="24"/>
          <w:rtl/>
        </w:rPr>
        <w:t xml:space="preserve"> أ– التصفح والاستكشاف  ب- التساؤل  ج- القراءة بصمت</w:t>
      </w:r>
    </w:p>
    <w:p w:rsidR="002365F5" w:rsidRDefault="002365F5" w:rsidP="002365F5">
      <w:pPr>
        <w:spacing w:after="0" w:line="240" w:lineRule="auto"/>
        <w:ind w:left="810" w:hanging="784"/>
        <w:jc w:val="both"/>
        <w:rPr>
          <w:rFonts w:ascii="Simplified Arabic" w:hAnsi="Simplified Arabic" w:cs="Simplified Arabic"/>
          <w:sz w:val="24"/>
          <w:szCs w:val="24"/>
        </w:rPr>
      </w:pPr>
      <w:r w:rsidRPr="00F75C7D">
        <w:rPr>
          <w:rFonts w:ascii="Simplified Arabic" w:hAnsi="Simplified Arabic" w:cs="Simplified Arabic"/>
          <w:sz w:val="24"/>
          <w:szCs w:val="24"/>
          <w:rtl/>
        </w:rPr>
        <w:t xml:space="preserve"> د- التسميع   هـ- المراجعة.</w:t>
      </w:r>
    </w:p>
    <w:p w:rsidR="002365F5" w:rsidRPr="00F75C7D" w:rsidRDefault="002365F5" w:rsidP="002365F5">
      <w:pPr>
        <w:spacing w:after="0" w:line="240" w:lineRule="auto"/>
        <w:jc w:val="both"/>
        <w:rPr>
          <w:rFonts w:ascii="Simplified Arabic" w:hAnsi="Simplified Arabic" w:cs="Simplified Arabic"/>
          <w:b/>
          <w:bCs/>
          <w:sz w:val="24"/>
          <w:szCs w:val="24"/>
          <w:rtl/>
        </w:rPr>
      </w:pPr>
      <w:r w:rsidRPr="00F75C7D">
        <w:rPr>
          <w:rFonts w:ascii="Simplified Arabic" w:hAnsi="Simplified Arabic" w:cs="Simplified Arabic"/>
          <w:b/>
          <w:bCs/>
          <w:sz w:val="24"/>
          <w:szCs w:val="24"/>
          <w:rtl/>
        </w:rPr>
        <w:t xml:space="preserve">4-إستراتيجية التطبيق: </w:t>
      </w:r>
    </w:p>
    <w:p w:rsidR="002365F5" w:rsidRPr="00F75C7D" w:rsidRDefault="002365F5" w:rsidP="002365F5">
      <w:pPr>
        <w:spacing w:after="0" w:line="240" w:lineRule="auto"/>
        <w:ind w:firstLine="360"/>
        <w:jc w:val="both"/>
        <w:rPr>
          <w:rFonts w:ascii="Simplified Arabic" w:hAnsi="Simplified Arabic" w:cs="Simplified Arabic"/>
          <w:sz w:val="24"/>
          <w:szCs w:val="24"/>
          <w:rtl/>
        </w:rPr>
      </w:pPr>
      <w:r w:rsidRPr="00F75C7D">
        <w:rPr>
          <w:rFonts w:ascii="Simplified Arabic" w:hAnsi="Simplified Arabic" w:cs="Simplified Arabic"/>
          <w:sz w:val="24"/>
          <w:szCs w:val="24"/>
          <w:rtl/>
        </w:rPr>
        <w:t>تستهدف تعليم المتعلمين كيفية تطبيق المعلومات وتتألف من توظيف المعلومات المتعلمة في مواقف تعليمية جديدة وتوليف المعلومات المأخوذة من نصوص مختلفة وتكوين مخططات وأشكال توضيحية وكيفية تعليمهم للوصول إلى الاستنتاج.</w:t>
      </w:r>
    </w:p>
    <w:p w:rsidR="002365F5" w:rsidRPr="00F75C7D" w:rsidRDefault="002365F5" w:rsidP="002365F5">
      <w:pPr>
        <w:spacing w:after="0" w:line="240" w:lineRule="auto"/>
        <w:jc w:val="both"/>
        <w:rPr>
          <w:rFonts w:ascii="Simplified Arabic" w:hAnsi="Simplified Arabic" w:cs="Simplified Arabic"/>
          <w:b/>
          <w:bCs/>
          <w:sz w:val="24"/>
          <w:szCs w:val="24"/>
        </w:rPr>
      </w:pPr>
      <w:r w:rsidRPr="00F75C7D">
        <w:rPr>
          <w:rFonts w:ascii="Simplified Arabic" w:hAnsi="Simplified Arabic" w:cs="Simplified Arabic"/>
          <w:b/>
          <w:bCs/>
          <w:sz w:val="24"/>
          <w:szCs w:val="24"/>
          <w:rtl/>
        </w:rPr>
        <w:t>5-إستراتيجية تقويم المعلومات ونقدها:</w:t>
      </w:r>
    </w:p>
    <w:p w:rsidR="002365F5" w:rsidRPr="00F75C7D" w:rsidRDefault="002365F5" w:rsidP="002365F5">
      <w:pPr>
        <w:spacing w:after="0" w:line="240" w:lineRule="auto"/>
        <w:ind w:firstLine="360"/>
        <w:jc w:val="both"/>
        <w:rPr>
          <w:rFonts w:ascii="Simplified Arabic" w:hAnsi="Simplified Arabic" w:cs="Simplified Arabic"/>
          <w:sz w:val="24"/>
          <w:szCs w:val="24"/>
          <w:rtl/>
        </w:rPr>
      </w:pPr>
      <w:r w:rsidRPr="00F75C7D">
        <w:rPr>
          <w:rFonts w:ascii="Simplified Arabic" w:hAnsi="Simplified Arabic" w:cs="Simplified Arabic"/>
          <w:sz w:val="24"/>
          <w:szCs w:val="24"/>
          <w:rtl/>
        </w:rPr>
        <w:t>تحقق عن طريق تقويم كيفية حدوث التعلم عند المتعلمين وملاحظة درجة تقدمهم نحو تحقيق الأهداف واستخدام إستراتيجيات بديلة لتحقيق الأهداف التي لم تحقق وتدريب المتعلمين على آليات التعامل مع الأخطاء وكتابة ملخص للمادة.                                                (الغريري، 2003، ص241)</w:t>
      </w:r>
    </w:p>
    <w:p w:rsidR="002365F5" w:rsidRPr="00F75C7D" w:rsidRDefault="002365F5" w:rsidP="002365F5">
      <w:pPr>
        <w:spacing w:after="0" w:line="240" w:lineRule="auto"/>
        <w:jc w:val="both"/>
        <w:rPr>
          <w:rFonts w:ascii="Simplified Arabic" w:hAnsi="Simplified Arabic" w:cs="Simplified Arabic"/>
          <w:b/>
          <w:bCs/>
          <w:sz w:val="24"/>
          <w:szCs w:val="24"/>
          <w:rtl/>
        </w:rPr>
      </w:pPr>
      <w:r w:rsidRPr="00F75C7D">
        <w:rPr>
          <w:rFonts w:ascii="Simplified Arabic" w:hAnsi="Simplified Arabic" w:cs="Simplified Arabic"/>
          <w:b/>
          <w:bCs/>
          <w:sz w:val="24"/>
          <w:szCs w:val="24"/>
          <w:rtl/>
        </w:rPr>
        <w:t>6-إستراتيجية الاحتفاظ بالمعلومات الدراسية وتذكرها.</w:t>
      </w:r>
    </w:p>
    <w:p w:rsidR="002365F5" w:rsidRPr="00F75C7D" w:rsidRDefault="002365F5" w:rsidP="002365F5">
      <w:pPr>
        <w:spacing w:after="0" w:line="240" w:lineRule="auto"/>
        <w:ind w:firstLine="360"/>
        <w:jc w:val="both"/>
        <w:rPr>
          <w:rFonts w:ascii="Simplified Arabic" w:hAnsi="Simplified Arabic" w:cs="Simplified Arabic"/>
          <w:sz w:val="24"/>
          <w:szCs w:val="24"/>
          <w:rtl/>
        </w:rPr>
      </w:pPr>
      <w:r w:rsidRPr="00F75C7D">
        <w:rPr>
          <w:rFonts w:ascii="Simplified Arabic" w:hAnsi="Simplified Arabic" w:cs="Simplified Arabic"/>
          <w:sz w:val="24"/>
          <w:szCs w:val="24"/>
          <w:rtl/>
        </w:rPr>
        <w:t>يرى (</w:t>
      </w:r>
      <w:r w:rsidRPr="00F75C7D">
        <w:rPr>
          <w:rFonts w:ascii="Simplified Arabic" w:hAnsi="Simplified Arabic" w:cs="Simplified Arabic"/>
          <w:sz w:val="24"/>
          <w:szCs w:val="24"/>
        </w:rPr>
        <w:t>Bafuo 1981</w:t>
      </w:r>
      <w:r w:rsidRPr="00F75C7D">
        <w:rPr>
          <w:rFonts w:ascii="Simplified Arabic" w:hAnsi="Simplified Arabic" w:cs="Simplified Arabic"/>
          <w:sz w:val="24"/>
          <w:szCs w:val="24"/>
          <w:rtl/>
        </w:rPr>
        <w:t>) إن هناك عوامل تساعد على الاحتفاظ بالمعلومات من خلال الذاكرة اللفظية أو السمعية أو الاثنين معاً وهي إجابات المتعلمين على أسئلة المدرس وصياغة أسئلة لنفسهم ويجيبوا عنها.</w:t>
      </w:r>
    </w:p>
    <w:p w:rsidR="002365F5" w:rsidRPr="00F75C7D" w:rsidRDefault="002365F5" w:rsidP="002365F5">
      <w:pPr>
        <w:spacing w:after="0" w:line="240" w:lineRule="auto"/>
        <w:jc w:val="both"/>
        <w:rPr>
          <w:rFonts w:ascii="Simplified Arabic" w:hAnsi="Simplified Arabic" w:cs="Simplified Arabic"/>
          <w:b/>
          <w:bCs/>
          <w:sz w:val="24"/>
          <w:szCs w:val="24"/>
          <w:rtl/>
        </w:rPr>
      </w:pPr>
      <w:r w:rsidRPr="00F75C7D">
        <w:rPr>
          <w:rFonts w:ascii="Simplified Arabic" w:hAnsi="Simplified Arabic" w:cs="Simplified Arabic"/>
          <w:b/>
          <w:bCs/>
          <w:sz w:val="24"/>
          <w:szCs w:val="24"/>
          <w:rtl/>
        </w:rPr>
        <w:t>7- إستراتيجية التذكر والاستعداد للامتحان.</w:t>
      </w:r>
    </w:p>
    <w:p w:rsidR="002365F5" w:rsidRPr="00F75C7D" w:rsidRDefault="002365F5" w:rsidP="002365F5">
      <w:pPr>
        <w:spacing w:after="0" w:line="240" w:lineRule="auto"/>
        <w:ind w:left="360"/>
        <w:jc w:val="both"/>
        <w:rPr>
          <w:rFonts w:ascii="Simplified Arabic" w:hAnsi="Simplified Arabic" w:cs="Simplified Arabic"/>
          <w:sz w:val="24"/>
          <w:szCs w:val="24"/>
          <w:rtl/>
        </w:rPr>
      </w:pPr>
      <w:r w:rsidRPr="00F75C7D">
        <w:rPr>
          <w:rFonts w:ascii="Simplified Arabic" w:hAnsi="Simplified Arabic" w:cs="Simplified Arabic"/>
          <w:sz w:val="24"/>
          <w:szCs w:val="24"/>
          <w:rtl/>
        </w:rPr>
        <w:t>تستهدف إلى  كيفية الاستعداد للأسئلة وتذكرها.</w:t>
      </w:r>
    </w:p>
    <w:p w:rsidR="002365F5" w:rsidRPr="00F75C7D" w:rsidRDefault="002365F5" w:rsidP="002365F5">
      <w:pPr>
        <w:spacing w:after="0" w:line="240" w:lineRule="auto"/>
        <w:jc w:val="both"/>
        <w:rPr>
          <w:rFonts w:ascii="Simplified Arabic" w:hAnsi="Simplified Arabic" w:cs="Simplified Arabic"/>
          <w:b/>
          <w:bCs/>
          <w:sz w:val="24"/>
          <w:szCs w:val="24"/>
          <w:rtl/>
        </w:rPr>
      </w:pPr>
      <w:r w:rsidRPr="00F75C7D">
        <w:rPr>
          <w:rFonts w:ascii="Simplified Arabic" w:hAnsi="Simplified Arabic" w:cs="Simplified Arabic"/>
          <w:b/>
          <w:bCs/>
          <w:sz w:val="24"/>
          <w:szCs w:val="24"/>
          <w:rtl/>
        </w:rPr>
        <w:t>8- إستراتيجية إدارة الوقت:</w:t>
      </w:r>
    </w:p>
    <w:p w:rsidR="002365F5" w:rsidRPr="00F75C7D" w:rsidRDefault="002365F5" w:rsidP="002365F5">
      <w:pPr>
        <w:spacing w:after="0" w:line="240" w:lineRule="auto"/>
        <w:ind w:firstLine="360"/>
        <w:jc w:val="both"/>
        <w:rPr>
          <w:rFonts w:ascii="Simplified Arabic" w:hAnsi="Simplified Arabic" w:cs="Simplified Arabic"/>
          <w:sz w:val="24"/>
          <w:szCs w:val="24"/>
          <w:rtl/>
        </w:rPr>
      </w:pPr>
      <w:r w:rsidRPr="00F75C7D">
        <w:rPr>
          <w:rFonts w:ascii="Simplified Arabic" w:hAnsi="Simplified Arabic" w:cs="Simplified Arabic"/>
          <w:sz w:val="24"/>
          <w:szCs w:val="24"/>
          <w:rtl/>
        </w:rPr>
        <w:t>إن تعليم المتعلم على إستراتيجية تنظيم الوقت وفق جدول زمني يوفر له قدراً من المرونة لمواجهة مقتضيات الأمور وتمكنه بعد ذلك أن يضع حداً لتردده على أن يراعي عند تخطيط الوقت أسباب تخصيص الساعات المحددة لهذه المواد دون غيرها.(الحسين، 2001، ص75).</w:t>
      </w:r>
    </w:p>
    <w:p w:rsidR="002365F5" w:rsidRPr="00F75C7D" w:rsidRDefault="002365F5" w:rsidP="002365F5">
      <w:pPr>
        <w:spacing w:after="0" w:line="240" w:lineRule="auto"/>
        <w:ind w:left="360"/>
        <w:jc w:val="both"/>
        <w:rPr>
          <w:rFonts w:ascii="Simplified Arabic" w:hAnsi="Simplified Arabic" w:cs="Simplified Arabic"/>
          <w:sz w:val="24"/>
          <w:szCs w:val="24"/>
          <w:rtl/>
        </w:rPr>
      </w:pPr>
      <w:r w:rsidRPr="00F75C7D">
        <w:rPr>
          <w:rFonts w:ascii="Simplified Arabic" w:hAnsi="Simplified Arabic" w:cs="Simplified Arabic"/>
          <w:sz w:val="24"/>
          <w:szCs w:val="24"/>
          <w:rtl/>
        </w:rPr>
        <w:t xml:space="preserve">أما الاستراتيجية التي أستخدمها الباحثان في هذا البحث هي أستراتيجية </w:t>
      </w:r>
      <w:r w:rsidRPr="00F75C7D">
        <w:rPr>
          <w:rFonts w:ascii="Simplified Arabic" w:hAnsi="Simplified Arabic" w:cs="Simplified Arabic" w:hint="cs"/>
          <w:sz w:val="24"/>
          <w:szCs w:val="24"/>
          <w:rtl/>
        </w:rPr>
        <w:t>التصنيف.</w:t>
      </w:r>
      <w:r w:rsidRPr="00F75C7D">
        <w:rPr>
          <w:rFonts w:ascii="Simplified Arabic" w:hAnsi="Simplified Arabic" w:cs="Simplified Arabic"/>
          <w:sz w:val="24"/>
          <w:szCs w:val="24"/>
          <w:rtl/>
        </w:rPr>
        <w:t xml:space="preserve"> </w:t>
      </w:r>
    </w:p>
    <w:p w:rsidR="002365F5" w:rsidRPr="00F75C7D" w:rsidRDefault="002365F5" w:rsidP="002365F5">
      <w:pPr>
        <w:spacing w:after="0" w:line="240" w:lineRule="auto"/>
        <w:ind w:firstLine="566"/>
        <w:jc w:val="both"/>
        <w:rPr>
          <w:rFonts w:ascii="Simplified Arabic" w:hAnsi="Simplified Arabic" w:cs="Simplified Arabic"/>
          <w:sz w:val="24"/>
          <w:szCs w:val="24"/>
          <w:rtl/>
        </w:rPr>
      </w:pPr>
      <w:r w:rsidRPr="00F75C7D">
        <w:rPr>
          <w:rFonts w:ascii="Simplified Arabic" w:hAnsi="Simplified Arabic" w:cs="Simplified Arabic"/>
          <w:sz w:val="24"/>
          <w:szCs w:val="24"/>
          <w:rtl/>
        </w:rPr>
        <w:t>أما الدوافع فأنها تعد من أهم العوامل التي تسهم في التربية بوجه عام والتعلم بوجه خاص، فالتعلم الناجح هو التعلم القائم على دوافع المتعلمين وحاجاتهم وكلما كان موضوع الدرس مشبعاً لهذه الدوافع والحاجات كانت عملية التعلم أقوى وأكثر حيوية لذا ينبغي أن يوجه نشاط المتعلمين بحيث يشبع الحاجات الناشئة لديهم ويتفق مع ميولهم ورغباتهم (كراجة، 1997، ص221).</w:t>
      </w:r>
    </w:p>
    <w:p w:rsidR="002365F5" w:rsidRPr="00F75C7D" w:rsidRDefault="002365F5" w:rsidP="002365F5">
      <w:pPr>
        <w:spacing w:after="0" w:line="240" w:lineRule="auto"/>
        <w:ind w:firstLine="566"/>
        <w:jc w:val="both"/>
        <w:rPr>
          <w:rFonts w:ascii="Simplified Arabic" w:hAnsi="Simplified Arabic" w:cs="Simplified Arabic"/>
          <w:sz w:val="24"/>
          <w:szCs w:val="24"/>
          <w:rtl/>
        </w:rPr>
      </w:pPr>
      <w:r w:rsidRPr="00F75C7D">
        <w:rPr>
          <w:rFonts w:ascii="Simplified Arabic" w:hAnsi="Simplified Arabic" w:cs="Simplified Arabic"/>
          <w:sz w:val="24"/>
          <w:szCs w:val="24"/>
          <w:rtl/>
        </w:rPr>
        <w:t>وللدافعية أهمية من الوجهة التربوية من حيث كونها هدفاً تربوياً في ذاتها حيث استثارة دافعية المتعلمين وتوجيهها وتوليد اهتمامات معينة لديهم تجعلهم يقبلون على ممارسة نشاطات معرفية انفعالية وحركية خارج نطاق العمل المدرسي وفي حياتهم المستقبلية، وهي من الأهداف التربوية العامة التي ينشدها أي نظام تربوي، كما لها أهمية من الوجهة التعليمية من حيث كونها وسيلة يمكن استخدامها في سبيل إنجاز أهداف تعليمية معينة على نحو فاعل من خلال اعتبارها أحد العوامل المحددة لقدرة المتعلم على التحصيل والإنجاز.</w:t>
      </w:r>
      <w:r w:rsidRPr="00F75C7D">
        <w:rPr>
          <w:rFonts w:ascii="Simplified Arabic" w:hAnsi="Simplified Arabic" w:cs="Simplified Arabic"/>
          <w:sz w:val="24"/>
          <w:szCs w:val="24"/>
        </w:rPr>
        <w:t>(Cayne &amp; Berliner, 1979, p:23)</w:t>
      </w:r>
    </w:p>
    <w:p w:rsidR="002365F5" w:rsidRPr="00F75C7D" w:rsidRDefault="002365F5" w:rsidP="002365F5">
      <w:pPr>
        <w:spacing w:after="0" w:line="240" w:lineRule="auto"/>
        <w:ind w:firstLine="566"/>
        <w:jc w:val="both"/>
        <w:rPr>
          <w:rFonts w:ascii="Simplified Arabic" w:hAnsi="Simplified Arabic" w:cs="Simplified Arabic"/>
          <w:sz w:val="24"/>
          <w:szCs w:val="24"/>
          <w:rtl/>
        </w:rPr>
      </w:pPr>
      <w:r w:rsidRPr="00F75C7D">
        <w:rPr>
          <w:rFonts w:ascii="Simplified Arabic" w:hAnsi="Simplified Arabic" w:cs="Simplified Arabic"/>
          <w:sz w:val="24"/>
          <w:szCs w:val="24"/>
          <w:rtl/>
        </w:rPr>
        <w:t>وأن الدافع ينشأ نتيجة وجود حاجة معينة لدى المتعلم فإن وجود الحالة الدافعية لدى المتعلم يعني أنه يسعى نحو إشباع بعض الحاجات المعنية التي تنشأ عنها هذه الحالة مثل الحاجة إلى الطعام أو الشراب أو النوم أو كما يحدث في مجال الحاجات الاجتماعية المكتسبة مثل الحاجة إلى تقدير الآخرين أو إلى تقدير الذات.(الشرقاوي، 1991، ص255)</w:t>
      </w:r>
    </w:p>
    <w:p w:rsidR="002365F5" w:rsidRPr="00F75C7D" w:rsidRDefault="002365F5" w:rsidP="002365F5">
      <w:pPr>
        <w:spacing w:after="0" w:line="240" w:lineRule="auto"/>
        <w:ind w:firstLine="566"/>
        <w:jc w:val="both"/>
        <w:rPr>
          <w:rFonts w:ascii="Simplified Arabic" w:hAnsi="Simplified Arabic" w:cs="Simplified Arabic"/>
          <w:sz w:val="24"/>
          <w:szCs w:val="24"/>
          <w:rtl/>
        </w:rPr>
      </w:pPr>
      <w:r w:rsidRPr="00F75C7D">
        <w:rPr>
          <w:rFonts w:ascii="Simplified Arabic" w:hAnsi="Simplified Arabic" w:cs="Simplified Arabic"/>
          <w:sz w:val="24"/>
          <w:szCs w:val="24"/>
          <w:rtl/>
        </w:rPr>
        <w:t>وأن الدافع المعرفي يقع ضمن حاجات المتعلم والمعرفة وتظهر في رغبة في الكشف ومعرفة حقائق الأمور وحب الاستطلاع ويتضمن هذا التعريف الأبعاد الآتية:</w:t>
      </w:r>
    </w:p>
    <w:p w:rsidR="002365F5" w:rsidRPr="00F75C7D" w:rsidRDefault="002365F5" w:rsidP="002365F5">
      <w:pPr>
        <w:spacing w:after="0" w:line="240" w:lineRule="auto"/>
        <w:ind w:firstLine="566"/>
        <w:jc w:val="both"/>
        <w:rPr>
          <w:rFonts w:ascii="Simplified Arabic" w:hAnsi="Simplified Arabic" w:cs="Simplified Arabic"/>
          <w:sz w:val="24"/>
          <w:szCs w:val="24"/>
          <w:rtl/>
        </w:rPr>
      </w:pPr>
      <w:r w:rsidRPr="00F75C7D">
        <w:rPr>
          <w:rFonts w:ascii="Simplified Arabic" w:hAnsi="Simplified Arabic" w:cs="Simplified Arabic"/>
          <w:sz w:val="24"/>
          <w:szCs w:val="24"/>
          <w:rtl/>
        </w:rPr>
        <w:t>الرغبة في المعرفة- حب الاستطلاع والرغبة في البحث والتدقيق من أجل الوصول إلى الحقائق، وهذه الحاجات قد تكون واضحة عند بعض الأفراد أكثر مما تكون لدى البعض الآخر وقد تأخذ هذه الحاجات صورة أعمق من بعض مظاهر السلوك لدى بعض الأفراد وتبدو الرغبة في التحليل والتنظيم والربط وإيجاد العلاقة بين الأشياء.(الشرقاوي، 1991، ص239)</w:t>
      </w:r>
    </w:p>
    <w:p w:rsidR="002365F5" w:rsidRPr="00F75C7D" w:rsidRDefault="002365F5" w:rsidP="002365F5">
      <w:pPr>
        <w:spacing w:after="0" w:line="240" w:lineRule="auto"/>
        <w:ind w:firstLine="566"/>
        <w:jc w:val="both"/>
        <w:rPr>
          <w:rFonts w:ascii="Simplified Arabic" w:hAnsi="Simplified Arabic" w:cs="Simplified Arabic"/>
          <w:sz w:val="24"/>
          <w:szCs w:val="24"/>
          <w:rtl/>
        </w:rPr>
      </w:pPr>
      <w:r w:rsidRPr="00F75C7D">
        <w:rPr>
          <w:rFonts w:ascii="Simplified Arabic" w:hAnsi="Simplified Arabic" w:cs="Simplified Arabic"/>
          <w:sz w:val="24"/>
          <w:szCs w:val="24"/>
          <w:rtl/>
        </w:rPr>
        <w:t>وأن مفتاح السيطرة والضبط لسلوك المتعلم وتوجيهه يكمن في فهم دافعيته لذلك فإن كثير من عمل المدرسين يتركز في مشكلة الدافعية ويكاد يكون إخفاق المدرسين راجعاً إلى ضعف قدرتهم على فهم الدور الذي تؤديه الدافعية في عملية التعلم كونها تمثل الطاقة التي تسهم في توجيه سلوك المتعلمين ونشاطاتهم نحو تحقيق هدف محدود الدور وكيفية الإفادة منه يؤدي إلى اهتمام المتعلمين بالدرس وإقبالهم عليه ورغبتهم فيه (أبو علام، 1986، ص40).</w:t>
      </w:r>
    </w:p>
    <w:p w:rsidR="002365F5" w:rsidRPr="00F75C7D" w:rsidRDefault="002365F5" w:rsidP="002365F5">
      <w:pPr>
        <w:spacing w:after="0" w:line="240" w:lineRule="auto"/>
        <w:ind w:firstLine="566"/>
        <w:jc w:val="both"/>
        <w:rPr>
          <w:rFonts w:ascii="Simplified Arabic" w:hAnsi="Simplified Arabic" w:cs="Simplified Arabic"/>
          <w:sz w:val="24"/>
          <w:szCs w:val="24"/>
          <w:rtl/>
        </w:rPr>
      </w:pPr>
      <w:r w:rsidRPr="00F75C7D">
        <w:rPr>
          <w:rFonts w:ascii="Simplified Arabic" w:hAnsi="Simplified Arabic" w:cs="Simplified Arabic"/>
          <w:sz w:val="24"/>
          <w:szCs w:val="24"/>
          <w:rtl/>
        </w:rPr>
        <w:t>هذا وقد أصبح تدني مستوى الدافع المعرفي ظاهرة تربوية يعنى بها المعلمون والمربون في مختلف علاقاتهم مع المدرسة أو المؤسسة التربوية ويمكن تحديد أسباب هذه الظاهرة إلى:</w:t>
      </w:r>
    </w:p>
    <w:p w:rsidR="002365F5" w:rsidRPr="00F75C7D" w:rsidRDefault="002365F5" w:rsidP="008256A4">
      <w:pPr>
        <w:numPr>
          <w:ilvl w:val="0"/>
          <w:numId w:val="4"/>
        </w:numPr>
        <w:spacing w:after="0" w:line="240" w:lineRule="auto"/>
        <w:jc w:val="both"/>
        <w:rPr>
          <w:rFonts w:ascii="Simplified Arabic" w:hAnsi="Simplified Arabic" w:cs="Simplified Arabic"/>
          <w:sz w:val="24"/>
          <w:szCs w:val="24"/>
          <w:rtl/>
        </w:rPr>
      </w:pPr>
      <w:r w:rsidRPr="00F75C7D">
        <w:rPr>
          <w:rFonts w:ascii="Simplified Arabic" w:hAnsi="Simplified Arabic" w:cs="Simplified Arabic"/>
          <w:b/>
          <w:bCs/>
          <w:sz w:val="24"/>
          <w:szCs w:val="24"/>
          <w:rtl/>
        </w:rPr>
        <w:t xml:space="preserve">الاستعداد للتعلم: </w:t>
      </w:r>
      <w:r w:rsidRPr="00F75C7D">
        <w:rPr>
          <w:rFonts w:ascii="Simplified Arabic" w:hAnsi="Simplified Arabic" w:cs="Simplified Arabic"/>
          <w:sz w:val="24"/>
          <w:szCs w:val="24"/>
          <w:rtl/>
        </w:rPr>
        <w:t>ويقصد بالاستعداد الحالة التي يكون فيها المتعلم قادراً على تلبية متطلبات موقف التعلم والخبرة التي تعرض له.</w:t>
      </w:r>
    </w:p>
    <w:p w:rsidR="002365F5" w:rsidRPr="00F75C7D" w:rsidRDefault="002365F5" w:rsidP="008256A4">
      <w:pPr>
        <w:numPr>
          <w:ilvl w:val="0"/>
          <w:numId w:val="4"/>
        </w:numPr>
        <w:spacing w:after="0" w:line="240" w:lineRule="auto"/>
        <w:jc w:val="both"/>
        <w:rPr>
          <w:rFonts w:ascii="Simplified Arabic" w:hAnsi="Simplified Arabic" w:cs="Simplified Arabic"/>
          <w:sz w:val="24"/>
          <w:szCs w:val="24"/>
        </w:rPr>
      </w:pPr>
      <w:r w:rsidRPr="00F75C7D">
        <w:rPr>
          <w:rFonts w:ascii="Simplified Arabic" w:hAnsi="Simplified Arabic" w:cs="Simplified Arabic"/>
          <w:b/>
          <w:bCs/>
          <w:sz w:val="24"/>
          <w:szCs w:val="24"/>
          <w:rtl/>
        </w:rPr>
        <w:t>الممارسات الصفية:</w:t>
      </w:r>
      <w:r w:rsidRPr="00F75C7D">
        <w:rPr>
          <w:rFonts w:ascii="Simplified Arabic" w:hAnsi="Simplified Arabic" w:cs="Simplified Arabic"/>
          <w:sz w:val="24"/>
          <w:szCs w:val="24"/>
          <w:rtl/>
        </w:rPr>
        <w:t xml:space="preserve"> وتتضمن:</w:t>
      </w:r>
    </w:p>
    <w:p w:rsidR="002365F5" w:rsidRPr="00F75C7D" w:rsidRDefault="002365F5" w:rsidP="002365F5">
      <w:pPr>
        <w:spacing w:after="0" w:line="240" w:lineRule="auto"/>
        <w:ind w:left="360"/>
        <w:jc w:val="both"/>
        <w:rPr>
          <w:rFonts w:ascii="Simplified Arabic" w:hAnsi="Simplified Arabic" w:cs="Simplified Arabic"/>
          <w:sz w:val="24"/>
          <w:szCs w:val="24"/>
          <w:rtl/>
        </w:rPr>
      </w:pPr>
      <w:r w:rsidRPr="00F75C7D">
        <w:rPr>
          <w:rFonts w:ascii="Simplified Arabic" w:hAnsi="Simplified Arabic" w:cs="Simplified Arabic"/>
          <w:b/>
          <w:bCs/>
          <w:sz w:val="24"/>
          <w:szCs w:val="24"/>
          <w:rtl/>
        </w:rPr>
        <w:t>أ – سلوك المتعلمين:</w:t>
      </w:r>
      <w:r w:rsidRPr="00F75C7D">
        <w:rPr>
          <w:rFonts w:ascii="Simplified Arabic" w:hAnsi="Simplified Arabic" w:cs="Simplified Arabic"/>
          <w:sz w:val="24"/>
          <w:szCs w:val="24"/>
          <w:rtl/>
        </w:rPr>
        <w:t xml:space="preserve"> يعد هذا السلوك نتاج خصائصهم الشخصية والبيئة الاجتماعية وطالما أن المتعلم يشكل أحد وحدات هذه البيئة فلابد من ملاحظتها عند فهم دافعيتهم المعرفية.</w:t>
      </w:r>
    </w:p>
    <w:p w:rsidR="002365F5" w:rsidRPr="00F75C7D" w:rsidRDefault="002365F5" w:rsidP="002365F5">
      <w:pPr>
        <w:spacing w:after="0" w:line="240" w:lineRule="auto"/>
        <w:ind w:left="360"/>
        <w:jc w:val="both"/>
        <w:rPr>
          <w:rFonts w:ascii="Simplified Arabic" w:hAnsi="Simplified Arabic" w:cs="Simplified Arabic"/>
          <w:sz w:val="24"/>
          <w:szCs w:val="24"/>
          <w:rtl/>
        </w:rPr>
      </w:pPr>
      <w:r w:rsidRPr="00F75C7D">
        <w:rPr>
          <w:rFonts w:ascii="Simplified Arabic" w:hAnsi="Simplified Arabic" w:cs="Simplified Arabic"/>
          <w:b/>
          <w:bCs/>
          <w:sz w:val="24"/>
          <w:szCs w:val="24"/>
          <w:rtl/>
        </w:rPr>
        <w:t>ب- ممارسات المعلمين:</w:t>
      </w:r>
      <w:r w:rsidRPr="00F75C7D">
        <w:rPr>
          <w:rFonts w:ascii="Simplified Arabic" w:hAnsi="Simplified Arabic" w:cs="Simplified Arabic"/>
          <w:sz w:val="24"/>
          <w:szCs w:val="24"/>
          <w:rtl/>
        </w:rPr>
        <w:t xml:space="preserve"> تتمثل بـ:</w:t>
      </w:r>
    </w:p>
    <w:p w:rsidR="002365F5" w:rsidRPr="00F75C7D" w:rsidRDefault="002365F5" w:rsidP="008256A4">
      <w:pPr>
        <w:numPr>
          <w:ilvl w:val="0"/>
          <w:numId w:val="17"/>
        </w:numPr>
        <w:spacing w:after="0" w:line="240" w:lineRule="auto"/>
        <w:jc w:val="both"/>
        <w:rPr>
          <w:rFonts w:ascii="Simplified Arabic" w:hAnsi="Simplified Arabic" w:cs="Simplified Arabic"/>
          <w:sz w:val="24"/>
          <w:szCs w:val="24"/>
        </w:rPr>
      </w:pPr>
      <w:r w:rsidRPr="00F75C7D">
        <w:rPr>
          <w:rFonts w:ascii="Simplified Arabic" w:hAnsi="Simplified Arabic" w:cs="Simplified Arabic"/>
          <w:sz w:val="24"/>
          <w:szCs w:val="24"/>
          <w:rtl/>
        </w:rPr>
        <w:t>عدم حرص المعلم على التأكد من اتقان المتعلمين للمتطلبات الأساسية للتعلم الجديد قبل الشروع فيه.</w:t>
      </w:r>
    </w:p>
    <w:p w:rsidR="002365F5" w:rsidRPr="00F75C7D" w:rsidRDefault="002365F5" w:rsidP="008256A4">
      <w:pPr>
        <w:numPr>
          <w:ilvl w:val="0"/>
          <w:numId w:val="17"/>
        </w:numPr>
        <w:spacing w:after="0" w:line="240" w:lineRule="auto"/>
        <w:jc w:val="both"/>
        <w:rPr>
          <w:rFonts w:ascii="Simplified Arabic" w:hAnsi="Simplified Arabic" w:cs="Simplified Arabic"/>
          <w:sz w:val="24"/>
          <w:szCs w:val="24"/>
        </w:rPr>
      </w:pPr>
      <w:r w:rsidRPr="00F75C7D">
        <w:rPr>
          <w:rFonts w:ascii="Simplified Arabic" w:hAnsi="Simplified Arabic" w:cs="Simplified Arabic"/>
          <w:sz w:val="24"/>
          <w:szCs w:val="24"/>
          <w:rtl/>
        </w:rPr>
        <w:t>عدم سعي المعلم إلى معرفة مستويات المتعلمين الصفية حتى يحسن تفاعله معهم ويستطيع مراعاة ذلك في تعلمهم.</w:t>
      </w:r>
    </w:p>
    <w:p w:rsidR="002365F5" w:rsidRPr="00F75C7D" w:rsidRDefault="002365F5" w:rsidP="008256A4">
      <w:pPr>
        <w:numPr>
          <w:ilvl w:val="0"/>
          <w:numId w:val="17"/>
        </w:numPr>
        <w:spacing w:after="0" w:line="240" w:lineRule="auto"/>
        <w:jc w:val="both"/>
        <w:rPr>
          <w:rFonts w:ascii="Simplified Arabic" w:hAnsi="Simplified Arabic" w:cs="Simplified Arabic"/>
          <w:sz w:val="24"/>
          <w:szCs w:val="24"/>
        </w:rPr>
      </w:pPr>
      <w:r w:rsidRPr="00F75C7D">
        <w:rPr>
          <w:rFonts w:ascii="Simplified Arabic" w:hAnsi="Simplified Arabic" w:cs="Simplified Arabic"/>
          <w:sz w:val="24"/>
          <w:szCs w:val="24"/>
          <w:rtl/>
        </w:rPr>
        <w:t>إغفال المعلم تحديد الأهداف التعليمية التي يريد تحقيقها عند المتعلمين كما يغفل إخبارهم بهذه الأهداف في بداية التعلم الصفي.</w:t>
      </w:r>
    </w:p>
    <w:p w:rsidR="002365F5" w:rsidRPr="00F75C7D" w:rsidRDefault="002365F5" w:rsidP="008256A4">
      <w:pPr>
        <w:numPr>
          <w:ilvl w:val="0"/>
          <w:numId w:val="17"/>
        </w:numPr>
        <w:spacing w:after="0" w:line="240" w:lineRule="auto"/>
        <w:jc w:val="both"/>
        <w:rPr>
          <w:rFonts w:ascii="Simplified Arabic" w:hAnsi="Simplified Arabic" w:cs="Simplified Arabic"/>
          <w:sz w:val="24"/>
          <w:szCs w:val="24"/>
          <w:rtl/>
        </w:rPr>
      </w:pPr>
      <w:r w:rsidRPr="00F75C7D">
        <w:rPr>
          <w:rFonts w:ascii="Simplified Arabic" w:hAnsi="Simplified Arabic" w:cs="Simplified Arabic"/>
          <w:sz w:val="24"/>
          <w:szCs w:val="24"/>
          <w:rtl/>
        </w:rPr>
        <w:t>تهاون المعلم في تقدير التعزيزات الإيجابية للطلبة لإعلام المتعلم. (قطامي ونايفة، 2000، ص240)</w:t>
      </w:r>
    </w:p>
    <w:p w:rsidR="002365F5" w:rsidRPr="00F75C7D" w:rsidRDefault="002365F5" w:rsidP="002365F5">
      <w:pPr>
        <w:spacing w:after="0" w:line="240" w:lineRule="auto"/>
        <w:ind w:firstLine="566"/>
        <w:jc w:val="both"/>
        <w:rPr>
          <w:rFonts w:ascii="Simplified Arabic" w:hAnsi="Simplified Arabic" w:cs="Simplified Arabic"/>
          <w:sz w:val="24"/>
          <w:szCs w:val="24"/>
          <w:rtl/>
        </w:rPr>
      </w:pPr>
      <w:r w:rsidRPr="00F75C7D">
        <w:rPr>
          <w:rFonts w:ascii="Simplified Arabic" w:hAnsi="Simplified Arabic" w:cs="Simplified Arabic"/>
          <w:sz w:val="24"/>
          <w:szCs w:val="24"/>
          <w:rtl/>
        </w:rPr>
        <w:t>ومما يجدر بنا أن نذكره أهمية المرحلة الإعدادية، لأن الطلبة في هذه المرحلة يكونوا مؤهلون لتحقيق أهداف التربية المستمدة من أهداف المجتمع وتزداد قدرتهم على التعلم والاستيعاب بما يجعلهم يشغلوا أنفسهم بمشكلات مجتمعهم، وفي ظل الرعاية الواعية يمكن أن يصلوا إلى أعلى مستوى من ناحية بنيتهم وقواهم الجسمية والعقلية وبالقيادة المدركة والملاحظة والإرشاد المقصود يواصلوا نموهم خلقياً واجتماعياً بشكل يحقق صفات المواطنة الصالحة، وفي هذه المرحلة يعد الطالب لأمرين: أما لمواصلة الحياة الجامعية أو ينطلق منها إلى ميدان الحياة العملية، وكلا الأمرين يتطلب الجهد والبحث، زيادة على أن هذه المرحلة هي مرحلة مرنة من مراحل النمو وفيها تكون الفرصة سانحة لتعديل سلوك الطالب من تأثيرات المراحل السابقة.</w:t>
      </w:r>
    </w:p>
    <w:p w:rsidR="002365F5" w:rsidRPr="00F75C7D" w:rsidRDefault="002365F5" w:rsidP="002365F5">
      <w:pPr>
        <w:spacing w:after="0" w:line="240" w:lineRule="auto"/>
        <w:ind w:firstLine="566"/>
        <w:jc w:val="both"/>
        <w:rPr>
          <w:rFonts w:ascii="Simplified Arabic" w:hAnsi="Simplified Arabic" w:cs="Simplified Arabic"/>
          <w:sz w:val="24"/>
          <w:szCs w:val="24"/>
          <w:rtl/>
        </w:rPr>
      </w:pPr>
      <w:r w:rsidRPr="00F75C7D">
        <w:rPr>
          <w:rFonts w:ascii="Simplified Arabic" w:hAnsi="Simplified Arabic" w:cs="Simplified Arabic"/>
          <w:sz w:val="24"/>
          <w:szCs w:val="24"/>
          <w:rtl/>
        </w:rPr>
        <w:t>مما تقدم يمكن أن تبرز أهمية البحث الحالي من خلال كونه:</w:t>
      </w:r>
    </w:p>
    <w:p w:rsidR="002365F5" w:rsidRPr="00F75C7D" w:rsidRDefault="002365F5" w:rsidP="008256A4">
      <w:pPr>
        <w:numPr>
          <w:ilvl w:val="1"/>
          <w:numId w:val="3"/>
        </w:numPr>
        <w:tabs>
          <w:tab w:val="clear" w:pos="1440"/>
        </w:tabs>
        <w:spacing w:after="0" w:line="240" w:lineRule="auto"/>
        <w:ind w:left="386"/>
        <w:jc w:val="both"/>
        <w:rPr>
          <w:rFonts w:ascii="Simplified Arabic" w:hAnsi="Simplified Arabic" w:cs="Simplified Arabic"/>
          <w:sz w:val="24"/>
          <w:szCs w:val="24"/>
          <w:rtl/>
        </w:rPr>
      </w:pPr>
      <w:r w:rsidRPr="00F75C7D">
        <w:rPr>
          <w:rFonts w:ascii="Simplified Arabic" w:hAnsi="Simplified Arabic" w:cs="Simplified Arabic"/>
          <w:sz w:val="24"/>
          <w:szCs w:val="24"/>
          <w:rtl/>
        </w:rPr>
        <w:t xml:space="preserve">تناول مستوى التحصيل في مادة الجغرافية والدافع المعرفي لدى طالبات المرحلة الإعدادية من خلال تدريسهن هذه المادة باستعمال استراتيجية معالجة المعلومات، وهذا البحث من حيث أهدافه وموضوعه </w:t>
      </w:r>
      <w:r w:rsidRPr="00F75C7D">
        <w:rPr>
          <w:rFonts w:ascii="Simplified Arabic" w:hAnsi="Simplified Arabic" w:cs="Simplified Arabic" w:hint="cs"/>
          <w:sz w:val="24"/>
          <w:szCs w:val="24"/>
          <w:rtl/>
        </w:rPr>
        <w:t>(بحسب</w:t>
      </w:r>
      <w:r w:rsidRPr="00F75C7D">
        <w:rPr>
          <w:rFonts w:ascii="Simplified Arabic" w:hAnsi="Simplified Arabic" w:cs="Simplified Arabic"/>
          <w:sz w:val="24"/>
          <w:szCs w:val="24"/>
          <w:rtl/>
        </w:rPr>
        <w:t xml:space="preserve"> علم الباحثان) من البحوث القليلة التي اعتمدت هذه الاستراتيجيات الحديثة في التدريس على الصعيد التربوي المحلي..</w:t>
      </w:r>
    </w:p>
    <w:p w:rsidR="002365F5" w:rsidRDefault="002365F5" w:rsidP="008256A4">
      <w:pPr>
        <w:numPr>
          <w:ilvl w:val="1"/>
          <w:numId w:val="3"/>
        </w:numPr>
        <w:tabs>
          <w:tab w:val="clear" w:pos="1440"/>
        </w:tabs>
        <w:spacing w:after="0" w:line="240" w:lineRule="auto"/>
        <w:ind w:left="386"/>
        <w:jc w:val="both"/>
        <w:rPr>
          <w:rFonts w:ascii="Simplified Arabic" w:hAnsi="Simplified Arabic" w:cs="Simplified Arabic" w:hint="cs"/>
          <w:sz w:val="24"/>
          <w:szCs w:val="24"/>
        </w:rPr>
      </w:pPr>
      <w:r w:rsidRPr="00F75C7D">
        <w:rPr>
          <w:rFonts w:ascii="Simplified Arabic" w:hAnsi="Simplified Arabic" w:cs="Simplified Arabic"/>
          <w:sz w:val="24"/>
          <w:szCs w:val="24"/>
          <w:rtl/>
        </w:rPr>
        <w:t>دراسة شريحة طالبات المرحلة الإعدادية التي تعد من المراحل الأساسية والمهمة في مراحل النمو التعليمية حيث تظهر فيها سمات واتجاهات ميول الطالبات في حياتهن الدراسية والقيم كما أنها مرحلة الإعداد والنهوض بمسؤوليات الحياة والاعتماد على النفس فضلاً عن أنها المرحلة التي تتبلور فيها الشخصية وتأخذ ملامحها الثابتة النسبية.</w:t>
      </w:r>
    </w:p>
    <w:p w:rsidR="002365F5" w:rsidRDefault="002365F5" w:rsidP="002365F5">
      <w:pPr>
        <w:spacing w:after="0" w:line="240" w:lineRule="auto"/>
        <w:jc w:val="both"/>
        <w:rPr>
          <w:rFonts w:ascii="Simplified Arabic" w:hAnsi="Simplified Arabic" w:cs="Simplified Arabic" w:hint="cs"/>
          <w:sz w:val="24"/>
          <w:szCs w:val="24"/>
          <w:rtl/>
        </w:rPr>
      </w:pPr>
    </w:p>
    <w:p w:rsidR="002365F5" w:rsidRPr="00F75C7D" w:rsidRDefault="002365F5" w:rsidP="002365F5">
      <w:pPr>
        <w:spacing w:after="0" w:line="240" w:lineRule="auto"/>
        <w:jc w:val="both"/>
        <w:rPr>
          <w:rFonts w:ascii="Simplified Arabic" w:hAnsi="Simplified Arabic" w:cs="Simplified Arabic"/>
          <w:sz w:val="24"/>
          <w:szCs w:val="24"/>
        </w:rPr>
      </w:pPr>
    </w:p>
    <w:p w:rsidR="002365F5" w:rsidRPr="00F75C7D" w:rsidRDefault="002365F5" w:rsidP="002365F5">
      <w:pPr>
        <w:spacing w:after="0" w:line="240" w:lineRule="auto"/>
        <w:jc w:val="both"/>
        <w:rPr>
          <w:rFonts w:ascii="Simplified Arabic" w:hAnsi="Simplified Arabic" w:cs="Simplified Arabic"/>
          <w:b/>
          <w:bCs/>
          <w:sz w:val="24"/>
          <w:szCs w:val="24"/>
          <w:u w:val="single"/>
          <w:rtl/>
        </w:rPr>
      </w:pPr>
      <w:r w:rsidRPr="00F75C7D">
        <w:rPr>
          <w:rFonts w:ascii="Simplified Arabic" w:hAnsi="Simplified Arabic" w:cs="Simplified Arabic"/>
          <w:b/>
          <w:bCs/>
          <w:sz w:val="24"/>
          <w:szCs w:val="24"/>
          <w:u w:val="single"/>
          <w:rtl/>
        </w:rPr>
        <w:t xml:space="preserve">هدف البحث: </w:t>
      </w:r>
    </w:p>
    <w:p w:rsidR="002365F5" w:rsidRPr="00F75C7D" w:rsidRDefault="002365F5" w:rsidP="002365F5">
      <w:pPr>
        <w:spacing w:after="0" w:line="240" w:lineRule="auto"/>
        <w:ind w:firstLine="566"/>
        <w:jc w:val="both"/>
        <w:rPr>
          <w:rFonts w:ascii="Simplified Arabic" w:hAnsi="Simplified Arabic" w:cs="Simplified Arabic"/>
          <w:sz w:val="24"/>
          <w:szCs w:val="24"/>
          <w:rtl/>
        </w:rPr>
      </w:pPr>
      <w:r w:rsidRPr="00F75C7D">
        <w:rPr>
          <w:rFonts w:ascii="Simplified Arabic" w:hAnsi="Simplified Arabic" w:cs="Simplified Arabic"/>
          <w:sz w:val="24"/>
          <w:szCs w:val="24"/>
          <w:rtl/>
        </w:rPr>
        <w:t xml:space="preserve">يرمي هذا البحث الى التعرف على أثر استراتيجية معالجة المعلومات في تحصيل مادة الجغرافية والدافع المعرفي لدى طالبات الصف الخامس الأدبي، من خلال التحقق من الفرضيتين الصفريتين الآتيتين : </w:t>
      </w:r>
    </w:p>
    <w:p w:rsidR="002365F5" w:rsidRPr="00F75C7D" w:rsidRDefault="002365F5" w:rsidP="008256A4">
      <w:pPr>
        <w:numPr>
          <w:ilvl w:val="0"/>
          <w:numId w:val="5"/>
        </w:numPr>
        <w:spacing w:after="0" w:line="240" w:lineRule="auto"/>
        <w:jc w:val="both"/>
        <w:rPr>
          <w:rFonts w:ascii="Simplified Arabic" w:hAnsi="Simplified Arabic" w:cs="Simplified Arabic"/>
          <w:sz w:val="24"/>
          <w:szCs w:val="24"/>
          <w:rtl/>
        </w:rPr>
      </w:pPr>
      <w:r w:rsidRPr="00F75C7D">
        <w:rPr>
          <w:rFonts w:ascii="Simplified Arabic" w:hAnsi="Simplified Arabic" w:cs="Simplified Arabic"/>
          <w:sz w:val="24"/>
          <w:szCs w:val="24"/>
          <w:rtl/>
        </w:rPr>
        <w:t>ليس هناك فرق ذو دلالة إحصائية عند مستوى (0.05) بين متوسط درجات تحصيل طالبات المجموعة التجريبية التي تدرس مادة الجغرافية باستراتيجية معالجة المعلومات ومتوسط درجات تحصيل المجموعة الضابطة التي تدرس المادة نفسها بالطريقة التقليدية.</w:t>
      </w:r>
    </w:p>
    <w:p w:rsidR="002365F5" w:rsidRPr="00F75C7D" w:rsidRDefault="002365F5" w:rsidP="008256A4">
      <w:pPr>
        <w:numPr>
          <w:ilvl w:val="0"/>
          <w:numId w:val="5"/>
        </w:numPr>
        <w:spacing w:after="0" w:line="240" w:lineRule="auto"/>
        <w:jc w:val="both"/>
        <w:rPr>
          <w:rFonts w:ascii="Simplified Arabic" w:hAnsi="Simplified Arabic" w:cs="Simplified Arabic"/>
          <w:sz w:val="24"/>
          <w:szCs w:val="24"/>
          <w:rtl/>
        </w:rPr>
      </w:pPr>
      <w:r w:rsidRPr="00F75C7D">
        <w:rPr>
          <w:rFonts w:ascii="Simplified Arabic" w:hAnsi="Simplified Arabic" w:cs="Simplified Arabic"/>
          <w:sz w:val="24"/>
          <w:szCs w:val="24"/>
          <w:rtl/>
        </w:rPr>
        <w:t>ليس هناك فرق ذو دلالة إحصائية عند مستوى (0.05) بين متوسط درجات طالبات المجموعة التجريبية التي تدرس مادة الجغرافية باستراتيجية معالجة المعلومات ومتوسط درجات المجموعة الضابطة التي تدرس المادة نفسها بالطريقة التقليدية في مقياس الدافع المعرفي.</w:t>
      </w:r>
    </w:p>
    <w:p w:rsidR="002365F5" w:rsidRPr="00F75C7D" w:rsidRDefault="002365F5" w:rsidP="002365F5">
      <w:pPr>
        <w:spacing w:after="0" w:line="240" w:lineRule="auto"/>
        <w:jc w:val="both"/>
        <w:rPr>
          <w:rFonts w:ascii="Simplified Arabic" w:hAnsi="Simplified Arabic" w:cs="Simplified Arabic"/>
          <w:b/>
          <w:bCs/>
          <w:sz w:val="24"/>
          <w:szCs w:val="24"/>
          <w:u w:val="single"/>
          <w:rtl/>
        </w:rPr>
      </w:pPr>
      <w:r w:rsidRPr="00F75C7D">
        <w:rPr>
          <w:rFonts w:ascii="Simplified Arabic" w:hAnsi="Simplified Arabic" w:cs="Simplified Arabic"/>
          <w:b/>
          <w:bCs/>
          <w:sz w:val="24"/>
          <w:szCs w:val="24"/>
          <w:u w:val="single"/>
          <w:rtl/>
        </w:rPr>
        <w:t>حدود البحث:</w:t>
      </w:r>
    </w:p>
    <w:p w:rsidR="002365F5" w:rsidRPr="00F75C7D" w:rsidRDefault="002365F5" w:rsidP="002365F5">
      <w:pPr>
        <w:spacing w:after="0" w:line="240" w:lineRule="auto"/>
        <w:jc w:val="both"/>
        <w:rPr>
          <w:rFonts w:ascii="Simplified Arabic" w:hAnsi="Simplified Arabic" w:cs="Simplified Arabic"/>
          <w:sz w:val="24"/>
          <w:szCs w:val="24"/>
          <w:rtl/>
        </w:rPr>
      </w:pPr>
      <w:r w:rsidRPr="00F75C7D">
        <w:rPr>
          <w:rFonts w:ascii="Simplified Arabic" w:hAnsi="Simplified Arabic" w:cs="Simplified Arabic"/>
          <w:sz w:val="24"/>
          <w:szCs w:val="24"/>
          <w:rtl/>
        </w:rPr>
        <w:t xml:space="preserve"> يقتصر هذا البحث على:</w:t>
      </w:r>
    </w:p>
    <w:p w:rsidR="002365F5" w:rsidRPr="00F75C7D" w:rsidRDefault="002365F5" w:rsidP="008256A4">
      <w:pPr>
        <w:numPr>
          <w:ilvl w:val="0"/>
          <w:numId w:val="6"/>
        </w:numPr>
        <w:spacing w:after="0" w:line="240" w:lineRule="auto"/>
        <w:jc w:val="both"/>
        <w:rPr>
          <w:rFonts w:ascii="Simplified Arabic" w:hAnsi="Simplified Arabic" w:cs="Simplified Arabic"/>
          <w:sz w:val="24"/>
          <w:szCs w:val="24"/>
          <w:rtl/>
        </w:rPr>
      </w:pPr>
      <w:r w:rsidRPr="00F75C7D">
        <w:rPr>
          <w:rFonts w:ascii="Simplified Arabic" w:hAnsi="Simplified Arabic" w:cs="Simplified Arabic"/>
          <w:sz w:val="24"/>
          <w:szCs w:val="24"/>
          <w:rtl/>
        </w:rPr>
        <w:t>طالبات الصف الخامس الأدبي في المدارس الإعدادية أو الثانوية النهارية للبنات في مدينة بغداد للعام الدراسي (2012-2013م).</w:t>
      </w:r>
    </w:p>
    <w:p w:rsidR="002365F5" w:rsidRPr="00F75C7D" w:rsidRDefault="002365F5" w:rsidP="008256A4">
      <w:pPr>
        <w:numPr>
          <w:ilvl w:val="0"/>
          <w:numId w:val="6"/>
        </w:numPr>
        <w:spacing w:after="0" w:line="240" w:lineRule="auto"/>
        <w:jc w:val="both"/>
        <w:rPr>
          <w:rFonts w:ascii="Simplified Arabic" w:hAnsi="Simplified Arabic" w:cs="Simplified Arabic"/>
          <w:sz w:val="24"/>
          <w:szCs w:val="24"/>
          <w:rtl/>
        </w:rPr>
      </w:pPr>
      <w:r w:rsidRPr="00F75C7D">
        <w:rPr>
          <w:rFonts w:ascii="Simplified Arabic" w:hAnsi="Simplified Arabic" w:cs="Simplified Arabic"/>
          <w:sz w:val="24"/>
          <w:szCs w:val="24"/>
          <w:rtl/>
        </w:rPr>
        <w:t>موضوعات من كتاب (الجغرافية الطبيعية- تأليف: أ. د. أياد عاشور الطائي وآخرون، المركز التقني لأعمال ما قبل الطباعة، ط1، 2009).</w:t>
      </w:r>
    </w:p>
    <w:p w:rsidR="002365F5" w:rsidRPr="00F75C7D" w:rsidRDefault="002365F5" w:rsidP="002365F5">
      <w:pPr>
        <w:spacing w:after="0" w:line="240" w:lineRule="auto"/>
        <w:jc w:val="both"/>
        <w:rPr>
          <w:rFonts w:ascii="Simplified Arabic" w:hAnsi="Simplified Arabic" w:cs="Simplified Arabic"/>
          <w:b/>
          <w:bCs/>
          <w:sz w:val="24"/>
          <w:szCs w:val="24"/>
          <w:u w:val="single"/>
          <w:rtl/>
        </w:rPr>
      </w:pPr>
      <w:r w:rsidRPr="00F75C7D">
        <w:rPr>
          <w:rFonts w:ascii="Simplified Arabic" w:hAnsi="Simplified Arabic" w:cs="Simplified Arabic"/>
          <w:b/>
          <w:bCs/>
          <w:sz w:val="24"/>
          <w:szCs w:val="24"/>
          <w:u w:val="single"/>
          <w:rtl/>
        </w:rPr>
        <w:t>تحديد المصطلحات:</w:t>
      </w:r>
    </w:p>
    <w:p w:rsidR="002365F5" w:rsidRPr="00F75C7D" w:rsidRDefault="002365F5" w:rsidP="002365F5">
      <w:pPr>
        <w:spacing w:after="0" w:line="240" w:lineRule="auto"/>
        <w:jc w:val="both"/>
        <w:rPr>
          <w:rFonts w:ascii="Simplified Arabic" w:hAnsi="Simplified Arabic" w:cs="Simplified Arabic"/>
          <w:sz w:val="24"/>
          <w:szCs w:val="24"/>
          <w:rtl/>
        </w:rPr>
      </w:pPr>
      <w:r w:rsidRPr="00F75C7D">
        <w:rPr>
          <w:rFonts w:ascii="Simplified Arabic" w:hAnsi="Simplified Arabic" w:cs="Simplified Arabic"/>
          <w:sz w:val="24"/>
          <w:szCs w:val="24"/>
          <w:rtl/>
        </w:rPr>
        <w:t>* الإستراتيجية : عرفها كل من:-</w:t>
      </w:r>
    </w:p>
    <w:p w:rsidR="002365F5" w:rsidRDefault="002365F5" w:rsidP="002365F5">
      <w:pPr>
        <w:spacing w:after="0" w:line="240" w:lineRule="auto"/>
        <w:jc w:val="both"/>
        <w:rPr>
          <w:rFonts w:ascii="Simplified Arabic" w:hAnsi="Simplified Arabic" w:cs="Simplified Arabic" w:hint="cs"/>
          <w:sz w:val="24"/>
          <w:szCs w:val="24"/>
          <w:rtl/>
        </w:rPr>
      </w:pPr>
      <w:r w:rsidRPr="00F75C7D">
        <w:rPr>
          <w:rFonts w:ascii="Simplified Arabic" w:hAnsi="Simplified Arabic" w:cs="Simplified Arabic"/>
          <w:sz w:val="24"/>
          <w:szCs w:val="24"/>
          <w:rtl/>
        </w:rPr>
        <w:t xml:space="preserve">- </w:t>
      </w:r>
      <w:r w:rsidRPr="00F75C7D">
        <w:rPr>
          <w:rFonts w:ascii="Simplified Arabic" w:hAnsi="Simplified Arabic" w:cs="Simplified Arabic"/>
          <w:sz w:val="24"/>
          <w:szCs w:val="24"/>
        </w:rPr>
        <w:t>(Webester 1971)</w:t>
      </w:r>
      <w:r w:rsidRPr="00F75C7D">
        <w:rPr>
          <w:rFonts w:ascii="Simplified Arabic" w:hAnsi="Simplified Arabic" w:cs="Simplified Arabic"/>
          <w:sz w:val="24"/>
          <w:szCs w:val="24"/>
          <w:rtl/>
        </w:rPr>
        <w:t xml:space="preserve"> بأنها "فن استعمال الخطط المنظمة في حل مشكلة معينة" </w:t>
      </w:r>
      <w:r w:rsidRPr="00F75C7D">
        <w:rPr>
          <w:rFonts w:ascii="Simplified Arabic" w:hAnsi="Simplified Arabic" w:cs="Simplified Arabic"/>
          <w:sz w:val="24"/>
          <w:szCs w:val="24"/>
        </w:rPr>
        <w:t>(Webester, 1971, p:249)</w:t>
      </w:r>
    </w:p>
    <w:p w:rsidR="002365F5" w:rsidRPr="00F75C7D" w:rsidRDefault="002365F5" w:rsidP="008256A4">
      <w:pPr>
        <w:numPr>
          <w:ilvl w:val="0"/>
          <w:numId w:val="7"/>
        </w:numPr>
        <w:tabs>
          <w:tab w:val="clear" w:pos="720"/>
        </w:tabs>
        <w:spacing w:after="0" w:line="240" w:lineRule="auto"/>
        <w:ind w:left="423"/>
        <w:jc w:val="both"/>
        <w:rPr>
          <w:rFonts w:ascii="Simplified Arabic" w:hAnsi="Simplified Arabic" w:cs="Simplified Arabic"/>
          <w:sz w:val="24"/>
          <w:szCs w:val="24"/>
        </w:rPr>
      </w:pPr>
      <w:r w:rsidRPr="00F75C7D">
        <w:rPr>
          <w:rFonts w:ascii="Simplified Arabic" w:hAnsi="Simplified Arabic" w:cs="Simplified Arabic"/>
          <w:sz w:val="24"/>
          <w:szCs w:val="24"/>
          <w:rtl/>
        </w:rPr>
        <w:t xml:space="preserve"> (أبو جادو 2005) "عمليات عقلية أو إجراء منظم في أنشطة معالجة المعلومات التي تخدم غرضاً يرتبط بهدف ما" (أبو جادو، 2005، ص109).</w:t>
      </w:r>
    </w:p>
    <w:p w:rsidR="002365F5" w:rsidRPr="00F75C7D" w:rsidRDefault="002365F5" w:rsidP="008256A4">
      <w:pPr>
        <w:numPr>
          <w:ilvl w:val="0"/>
          <w:numId w:val="7"/>
        </w:numPr>
        <w:tabs>
          <w:tab w:val="clear" w:pos="720"/>
        </w:tabs>
        <w:spacing w:after="0" w:line="240" w:lineRule="auto"/>
        <w:ind w:left="423"/>
        <w:jc w:val="both"/>
        <w:rPr>
          <w:rFonts w:ascii="Simplified Arabic" w:hAnsi="Simplified Arabic" w:cs="Simplified Arabic"/>
          <w:sz w:val="24"/>
          <w:szCs w:val="24"/>
        </w:rPr>
      </w:pPr>
      <w:r w:rsidRPr="00F75C7D">
        <w:rPr>
          <w:rFonts w:ascii="Simplified Arabic" w:hAnsi="Simplified Arabic" w:cs="Simplified Arabic"/>
          <w:b/>
          <w:bCs/>
          <w:sz w:val="24"/>
          <w:szCs w:val="24"/>
          <w:rtl/>
        </w:rPr>
        <w:t>التعريف النظري</w:t>
      </w:r>
      <w:r w:rsidRPr="00F75C7D">
        <w:rPr>
          <w:rFonts w:ascii="Simplified Arabic" w:hAnsi="Simplified Arabic" w:cs="Simplified Arabic"/>
          <w:sz w:val="24"/>
          <w:szCs w:val="24"/>
          <w:rtl/>
        </w:rPr>
        <w:t>:- خطوات وإجراءات وأنشطة ووسائل يعتمدها المدرس في الموقف الصفي ليزود طلبته بالخبرات التعليمية اللازمة لتحقيق الأهداف التربوية المرغوبة.</w:t>
      </w:r>
    </w:p>
    <w:p w:rsidR="002365F5" w:rsidRPr="00F75C7D" w:rsidRDefault="002365F5" w:rsidP="008256A4">
      <w:pPr>
        <w:numPr>
          <w:ilvl w:val="0"/>
          <w:numId w:val="7"/>
        </w:numPr>
        <w:tabs>
          <w:tab w:val="clear" w:pos="720"/>
        </w:tabs>
        <w:spacing w:after="0" w:line="240" w:lineRule="auto"/>
        <w:ind w:left="423"/>
        <w:jc w:val="both"/>
        <w:rPr>
          <w:rFonts w:ascii="Simplified Arabic" w:hAnsi="Simplified Arabic" w:cs="Simplified Arabic"/>
          <w:sz w:val="24"/>
          <w:szCs w:val="24"/>
        </w:rPr>
      </w:pPr>
      <w:r w:rsidRPr="00F75C7D">
        <w:rPr>
          <w:rFonts w:ascii="Simplified Arabic" w:hAnsi="Simplified Arabic" w:cs="Simplified Arabic"/>
          <w:b/>
          <w:bCs/>
          <w:sz w:val="24"/>
          <w:szCs w:val="24"/>
          <w:rtl/>
        </w:rPr>
        <w:t>التعريف الإجرائي:-</w:t>
      </w:r>
      <w:r w:rsidRPr="00F75C7D">
        <w:rPr>
          <w:rFonts w:ascii="Simplified Arabic" w:hAnsi="Simplified Arabic" w:cs="Simplified Arabic"/>
          <w:sz w:val="24"/>
          <w:szCs w:val="24"/>
          <w:rtl/>
        </w:rPr>
        <w:t xml:space="preserve"> الإجراءات التي تعتمدها الباحثة مع طالبات المجموعة التجريبية في عينة البحث، موظفة الأنشطة والوسائل المتنوعة لتحقيق موقف تعليمي إيجابي يساعد في تحقيق الأهداف.</w:t>
      </w:r>
    </w:p>
    <w:p w:rsidR="002365F5" w:rsidRPr="00F75C7D" w:rsidRDefault="002365F5" w:rsidP="002365F5">
      <w:pPr>
        <w:spacing w:after="0" w:line="240" w:lineRule="auto"/>
        <w:jc w:val="both"/>
        <w:rPr>
          <w:rFonts w:ascii="Simplified Arabic" w:hAnsi="Simplified Arabic" w:cs="Simplified Arabic"/>
          <w:sz w:val="24"/>
          <w:szCs w:val="24"/>
          <w:rtl/>
        </w:rPr>
      </w:pPr>
      <w:r w:rsidRPr="00F75C7D">
        <w:rPr>
          <w:rFonts w:ascii="Simplified Arabic" w:hAnsi="Simplified Arabic" w:cs="Simplified Arabic"/>
          <w:sz w:val="24"/>
          <w:szCs w:val="24"/>
          <w:rtl/>
        </w:rPr>
        <w:t xml:space="preserve">* معالجة </w:t>
      </w:r>
      <w:r w:rsidRPr="00F75C7D">
        <w:rPr>
          <w:rFonts w:ascii="Simplified Arabic" w:hAnsi="Simplified Arabic" w:cs="Simplified Arabic" w:hint="cs"/>
          <w:sz w:val="24"/>
          <w:szCs w:val="24"/>
          <w:rtl/>
        </w:rPr>
        <w:t>المعلومات:</w:t>
      </w:r>
      <w:r w:rsidRPr="00F75C7D">
        <w:rPr>
          <w:rFonts w:ascii="Simplified Arabic" w:hAnsi="Simplified Arabic" w:cs="Simplified Arabic"/>
          <w:sz w:val="24"/>
          <w:szCs w:val="24"/>
          <w:rtl/>
        </w:rPr>
        <w:t xml:space="preserve"> عرفها كل من:-</w:t>
      </w:r>
    </w:p>
    <w:p w:rsidR="002365F5" w:rsidRPr="00F75C7D" w:rsidRDefault="002365F5" w:rsidP="002365F5">
      <w:pPr>
        <w:spacing w:after="0" w:line="240" w:lineRule="auto"/>
        <w:jc w:val="both"/>
        <w:rPr>
          <w:rFonts w:ascii="Simplified Arabic" w:hAnsi="Simplified Arabic" w:cs="Simplified Arabic"/>
          <w:sz w:val="24"/>
          <w:szCs w:val="24"/>
          <w:rtl/>
          <w:lang w:bidi="ar-EG"/>
        </w:rPr>
      </w:pPr>
      <w:r w:rsidRPr="00F75C7D">
        <w:rPr>
          <w:rFonts w:ascii="Simplified Arabic" w:hAnsi="Simplified Arabic" w:cs="Simplified Arabic"/>
          <w:sz w:val="24"/>
          <w:szCs w:val="24"/>
        </w:rPr>
        <w:t>(Sehmeek 1983)</w:t>
      </w:r>
      <w:r w:rsidRPr="00F75C7D">
        <w:rPr>
          <w:rFonts w:ascii="Simplified Arabic" w:hAnsi="Simplified Arabic" w:cs="Simplified Arabic"/>
          <w:sz w:val="24"/>
          <w:szCs w:val="24"/>
          <w:rtl/>
        </w:rPr>
        <w:t xml:space="preserve"> "عمليات معالجة المعلومات داخل الدماغ، وأن طرائق المعالجة تتضمن العمق الذي تعالج فيه هذه المعلومات وهي تمتد من السطحية والى العمق".</w:t>
      </w:r>
      <w:r w:rsidRPr="00F75C7D">
        <w:rPr>
          <w:rFonts w:ascii="Simplified Arabic" w:hAnsi="Simplified Arabic" w:cs="Simplified Arabic"/>
          <w:sz w:val="24"/>
          <w:szCs w:val="24"/>
        </w:rPr>
        <w:t>(Sehmeek, 1983, p:21)</w:t>
      </w:r>
    </w:p>
    <w:p w:rsidR="002365F5" w:rsidRPr="00F75C7D" w:rsidRDefault="002365F5" w:rsidP="008256A4">
      <w:pPr>
        <w:numPr>
          <w:ilvl w:val="0"/>
          <w:numId w:val="7"/>
        </w:numPr>
        <w:spacing w:after="0" w:line="240" w:lineRule="auto"/>
        <w:jc w:val="both"/>
        <w:rPr>
          <w:rFonts w:ascii="Simplified Arabic" w:hAnsi="Simplified Arabic" w:cs="Simplified Arabic"/>
          <w:sz w:val="24"/>
          <w:szCs w:val="24"/>
          <w:rtl/>
        </w:rPr>
      </w:pPr>
      <w:r w:rsidRPr="00F75C7D">
        <w:rPr>
          <w:rFonts w:ascii="Simplified Arabic" w:hAnsi="Simplified Arabic" w:cs="Simplified Arabic"/>
          <w:sz w:val="24"/>
          <w:szCs w:val="24"/>
          <w:rtl/>
        </w:rPr>
        <w:t xml:space="preserve"> (حسين 2005) "عمليات يقوم بها العقل مثل الكمبيوتر باستقبال المعلومات ويجري عليها تعديل على شكلها ومضمونها ثم تخزينها واستدعائها في وقت الاحتياج إليها"  (حسين، 2005، ص146).</w:t>
      </w:r>
    </w:p>
    <w:p w:rsidR="002365F5" w:rsidRPr="00F75C7D" w:rsidRDefault="002365F5" w:rsidP="008256A4">
      <w:pPr>
        <w:numPr>
          <w:ilvl w:val="0"/>
          <w:numId w:val="7"/>
        </w:numPr>
        <w:spacing w:after="0" w:line="240" w:lineRule="auto"/>
        <w:jc w:val="both"/>
        <w:rPr>
          <w:rFonts w:ascii="Simplified Arabic" w:hAnsi="Simplified Arabic" w:cs="Simplified Arabic"/>
          <w:sz w:val="24"/>
          <w:szCs w:val="24"/>
        </w:rPr>
      </w:pPr>
      <w:r w:rsidRPr="00F75C7D">
        <w:rPr>
          <w:rFonts w:ascii="Simplified Arabic" w:hAnsi="Simplified Arabic" w:cs="Simplified Arabic"/>
          <w:b/>
          <w:bCs/>
          <w:sz w:val="24"/>
          <w:szCs w:val="24"/>
          <w:rtl/>
        </w:rPr>
        <w:t>التعريف النظري:-</w:t>
      </w:r>
      <w:r w:rsidRPr="00F75C7D">
        <w:rPr>
          <w:rFonts w:ascii="Simplified Arabic" w:hAnsi="Simplified Arabic" w:cs="Simplified Arabic"/>
          <w:sz w:val="24"/>
          <w:szCs w:val="24"/>
          <w:rtl/>
        </w:rPr>
        <w:t xml:space="preserve"> العمليات المعرفية التي يقوم بها المتعلم من أجل تنظيم معارفه وفهمه لكي يكون نشطاً حيوياً وفاعلاً.</w:t>
      </w:r>
    </w:p>
    <w:p w:rsidR="002365F5" w:rsidRDefault="002365F5" w:rsidP="008256A4">
      <w:pPr>
        <w:numPr>
          <w:ilvl w:val="0"/>
          <w:numId w:val="7"/>
        </w:numPr>
        <w:spacing w:after="0" w:line="240" w:lineRule="auto"/>
        <w:jc w:val="both"/>
        <w:rPr>
          <w:rFonts w:ascii="Simplified Arabic" w:hAnsi="Simplified Arabic" w:cs="Simplified Arabic" w:hint="cs"/>
          <w:sz w:val="24"/>
          <w:szCs w:val="24"/>
        </w:rPr>
      </w:pPr>
      <w:r w:rsidRPr="00F75C7D">
        <w:rPr>
          <w:rFonts w:ascii="Simplified Arabic" w:hAnsi="Simplified Arabic" w:cs="Simplified Arabic"/>
          <w:b/>
          <w:bCs/>
          <w:sz w:val="24"/>
          <w:szCs w:val="24"/>
          <w:rtl/>
        </w:rPr>
        <w:t>التعريف الإجرائي:</w:t>
      </w:r>
      <w:r w:rsidRPr="00F75C7D">
        <w:rPr>
          <w:rFonts w:ascii="Simplified Arabic" w:hAnsi="Simplified Arabic" w:cs="Simplified Arabic"/>
          <w:sz w:val="24"/>
          <w:szCs w:val="24"/>
          <w:rtl/>
        </w:rPr>
        <w:t xml:space="preserve"> خطة عمل تدريسية منظمة لتعليم طالبات الصف الخامس الأدبي معالجة المعلومات من خلال دروس مادة الجغرافية والخاصة بالمجموعة التجريبية اللواتي درسن وفق استراتيجية معالجة المعلومات ومحاولة احتفاظهن بها لأطول مدة ممكنة من أجل استرجاعها عند الحاجة </w:t>
      </w:r>
      <w:r w:rsidRPr="00F75C7D">
        <w:rPr>
          <w:rFonts w:ascii="Simplified Arabic" w:hAnsi="Simplified Arabic" w:cs="Simplified Arabic" w:hint="cs"/>
          <w:sz w:val="24"/>
          <w:szCs w:val="24"/>
          <w:rtl/>
        </w:rPr>
        <w:t>إليها.</w:t>
      </w:r>
    </w:p>
    <w:p w:rsidR="002365F5" w:rsidRDefault="002365F5" w:rsidP="002365F5">
      <w:pPr>
        <w:spacing w:after="0" w:line="240" w:lineRule="auto"/>
        <w:jc w:val="both"/>
        <w:rPr>
          <w:rFonts w:ascii="Simplified Arabic" w:hAnsi="Simplified Arabic" w:cs="Simplified Arabic" w:hint="cs"/>
          <w:sz w:val="24"/>
          <w:szCs w:val="24"/>
          <w:rtl/>
          <w:lang w:bidi="ar-IQ"/>
        </w:rPr>
      </w:pPr>
    </w:p>
    <w:p w:rsidR="002365F5" w:rsidRPr="00F75C7D" w:rsidRDefault="002365F5" w:rsidP="002365F5">
      <w:pPr>
        <w:spacing w:after="0" w:line="240" w:lineRule="auto"/>
        <w:jc w:val="both"/>
        <w:rPr>
          <w:rFonts w:ascii="Simplified Arabic" w:hAnsi="Simplified Arabic" w:cs="Simplified Arabic" w:hint="cs"/>
          <w:sz w:val="24"/>
          <w:szCs w:val="24"/>
          <w:rtl/>
          <w:lang w:bidi="ar-IQ"/>
        </w:rPr>
      </w:pPr>
    </w:p>
    <w:p w:rsidR="002365F5" w:rsidRPr="00F75C7D" w:rsidRDefault="002365F5" w:rsidP="002365F5">
      <w:pPr>
        <w:spacing w:after="0" w:line="240" w:lineRule="auto"/>
        <w:jc w:val="both"/>
        <w:rPr>
          <w:rFonts w:ascii="Simplified Arabic" w:hAnsi="Simplified Arabic" w:cs="Simplified Arabic"/>
          <w:sz w:val="24"/>
          <w:szCs w:val="24"/>
          <w:rtl/>
        </w:rPr>
      </w:pPr>
      <w:r w:rsidRPr="00F75C7D">
        <w:rPr>
          <w:rFonts w:ascii="Simplified Arabic" w:hAnsi="Simplified Arabic" w:cs="Simplified Arabic"/>
          <w:sz w:val="24"/>
          <w:szCs w:val="24"/>
          <w:rtl/>
        </w:rPr>
        <w:t xml:space="preserve">* </w:t>
      </w:r>
      <w:r w:rsidRPr="00F75C7D">
        <w:rPr>
          <w:rFonts w:ascii="Simplified Arabic" w:hAnsi="Simplified Arabic" w:cs="Simplified Arabic"/>
          <w:b/>
          <w:bCs/>
          <w:sz w:val="24"/>
          <w:szCs w:val="24"/>
          <w:rtl/>
        </w:rPr>
        <w:t>التحصيل</w:t>
      </w:r>
      <w:r w:rsidRPr="00F75C7D">
        <w:rPr>
          <w:rFonts w:ascii="Simplified Arabic" w:hAnsi="Simplified Arabic" w:cs="Simplified Arabic"/>
          <w:sz w:val="24"/>
          <w:szCs w:val="24"/>
          <w:rtl/>
        </w:rPr>
        <w:t xml:space="preserve"> : عرفه كل من:</w:t>
      </w:r>
    </w:p>
    <w:p w:rsidR="002365F5" w:rsidRPr="00F75C7D" w:rsidRDefault="002365F5" w:rsidP="008256A4">
      <w:pPr>
        <w:numPr>
          <w:ilvl w:val="0"/>
          <w:numId w:val="7"/>
        </w:numPr>
        <w:spacing w:after="0" w:line="240" w:lineRule="auto"/>
        <w:jc w:val="both"/>
        <w:rPr>
          <w:rFonts w:ascii="Simplified Arabic" w:hAnsi="Simplified Arabic" w:cs="Simplified Arabic"/>
          <w:sz w:val="24"/>
          <w:szCs w:val="24"/>
          <w:rtl/>
        </w:rPr>
      </w:pPr>
      <w:r w:rsidRPr="00F75C7D">
        <w:rPr>
          <w:rFonts w:ascii="Simplified Arabic" w:hAnsi="Simplified Arabic" w:cs="Simplified Arabic"/>
          <w:sz w:val="24"/>
          <w:szCs w:val="24"/>
          <w:rtl/>
        </w:rPr>
        <w:t>(القاعود 1992): "ناتج ما يتعلمه المتعلمين بعد التعلم ويقاس بالعلامة التي يحصل عليها المتعلم في اختبارات التحصيل" (القاعود، 1992، ص100).</w:t>
      </w:r>
    </w:p>
    <w:p w:rsidR="002365F5" w:rsidRPr="00F75C7D" w:rsidRDefault="002365F5" w:rsidP="008256A4">
      <w:pPr>
        <w:numPr>
          <w:ilvl w:val="0"/>
          <w:numId w:val="7"/>
        </w:numPr>
        <w:spacing w:after="0" w:line="240" w:lineRule="auto"/>
        <w:jc w:val="both"/>
        <w:rPr>
          <w:rFonts w:ascii="Simplified Arabic" w:hAnsi="Simplified Arabic" w:cs="Simplified Arabic"/>
          <w:sz w:val="24"/>
          <w:szCs w:val="24"/>
          <w:rtl/>
        </w:rPr>
      </w:pPr>
      <w:r w:rsidRPr="00F75C7D">
        <w:rPr>
          <w:rFonts w:ascii="Simplified Arabic" w:hAnsi="Simplified Arabic" w:cs="Simplified Arabic"/>
          <w:sz w:val="24"/>
          <w:szCs w:val="24"/>
          <w:rtl/>
        </w:rPr>
        <w:t xml:space="preserve"> (الصالح 2004) "المعرفة التي تم الحصول عليها أو المهارات التي اكتسبت في إحدى المواد الدراسية والتي تم تحديدها بواسطة درجات الاختبار المعد من قبل المدرس" . (الصالح، 2004، ص26)</w:t>
      </w:r>
    </w:p>
    <w:p w:rsidR="002365F5" w:rsidRPr="00F75C7D" w:rsidRDefault="002365F5" w:rsidP="008256A4">
      <w:pPr>
        <w:numPr>
          <w:ilvl w:val="0"/>
          <w:numId w:val="7"/>
        </w:numPr>
        <w:spacing w:after="0" w:line="240" w:lineRule="auto"/>
        <w:jc w:val="both"/>
        <w:rPr>
          <w:rFonts w:ascii="Simplified Arabic" w:hAnsi="Simplified Arabic" w:cs="Simplified Arabic"/>
          <w:sz w:val="24"/>
          <w:szCs w:val="24"/>
          <w:rtl/>
        </w:rPr>
      </w:pPr>
      <w:r w:rsidRPr="00F75C7D">
        <w:rPr>
          <w:rFonts w:ascii="Simplified Arabic" w:hAnsi="Simplified Arabic" w:cs="Simplified Arabic"/>
          <w:b/>
          <w:bCs/>
          <w:sz w:val="24"/>
          <w:szCs w:val="24"/>
          <w:rtl/>
        </w:rPr>
        <w:t>التعريف النظري:</w:t>
      </w:r>
      <w:r w:rsidRPr="00F75C7D">
        <w:rPr>
          <w:rFonts w:ascii="Simplified Arabic" w:hAnsi="Simplified Arabic" w:cs="Simplified Arabic"/>
          <w:sz w:val="24"/>
          <w:szCs w:val="24"/>
          <w:rtl/>
        </w:rPr>
        <w:t xml:space="preserve"> لقد تبنى الباحثان تعريف (القاعود، 1992، ص100).</w:t>
      </w:r>
    </w:p>
    <w:p w:rsidR="002365F5" w:rsidRPr="00F75C7D" w:rsidRDefault="002365F5" w:rsidP="008256A4">
      <w:pPr>
        <w:numPr>
          <w:ilvl w:val="0"/>
          <w:numId w:val="7"/>
        </w:numPr>
        <w:spacing w:after="0" w:line="240" w:lineRule="auto"/>
        <w:jc w:val="both"/>
        <w:rPr>
          <w:rFonts w:ascii="Simplified Arabic" w:hAnsi="Simplified Arabic" w:cs="Simplified Arabic"/>
          <w:sz w:val="24"/>
          <w:szCs w:val="24"/>
        </w:rPr>
      </w:pPr>
      <w:r w:rsidRPr="00F75C7D">
        <w:rPr>
          <w:rFonts w:ascii="Simplified Arabic" w:hAnsi="Simplified Arabic" w:cs="Simplified Arabic"/>
          <w:b/>
          <w:bCs/>
          <w:sz w:val="24"/>
          <w:szCs w:val="24"/>
          <w:rtl/>
        </w:rPr>
        <w:t>التعريف الإجرائي:</w:t>
      </w:r>
      <w:r w:rsidRPr="00F75C7D">
        <w:rPr>
          <w:rFonts w:ascii="Simplified Arabic" w:hAnsi="Simplified Arabic" w:cs="Simplified Arabic"/>
          <w:sz w:val="24"/>
          <w:szCs w:val="24"/>
          <w:rtl/>
        </w:rPr>
        <w:t xml:space="preserve"> هو محصلة ما تتعلمه الطالبة بعد مرور مدة التجربة المحددة وتقاس بالدرجة التي تحصل عليها في اختبار تحصيل مادة الجغرافية الذي يطبق بعد انتهاء مدة التجربة.</w:t>
      </w:r>
    </w:p>
    <w:p w:rsidR="002365F5" w:rsidRPr="00F75C7D" w:rsidRDefault="002365F5" w:rsidP="002365F5">
      <w:pPr>
        <w:spacing w:after="0" w:line="240" w:lineRule="auto"/>
        <w:jc w:val="both"/>
        <w:rPr>
          <w:rFonts w:ascii="Simplified Arabic" w:hAnsi="Simplified Arabic" w:cs="Simplified Arabic"/>
          <w:sz w:val="24"/>
          <w:szCs w:val="24"/>
          <w:rtl/>
        </w:rPr>
      </w:pPr>
      <w:r w:rsidRPr="00F75C7D">
        <w:rPr>
          <w:rFonts w:ascii="Simplified Arabic" w:hAnsi="Simplified Arabic" w:cs="Simplified Arabic"/>
          <w:sz w:val="24"/>
          <w:szCs w:val="24"/>
          <w:rtl/>
        </w:rPr>
        <w:t xml:space="preserve">* </w:t>
      </w:r>
      <w:r w:rsidRPr="00F75C7D">
        <w:rPr>
          <w:rFonts w:ascii="Simplified Arabic" w:hAnsi="Simplified Arabic" w:cs="Simplified Arabic"/>
          <w:b/>
          <w:bCs/>
          <w:sz w:val="24"/>
          <w:szCs w:val="24"/>
          <w:rtl/>
        </w:rPr>
        <w:t>الجغرافية :</w:t>
      </w:r>
      <w:r w:rsidRPr="00F75C7D">
        <w:rPr>
          <w:rFonts w:ascii="Simplified Arabic" w:hAnsi="Simplified Arabic" w:cs="Simplified Arabic"/>
          <w:sz w:val="24"/>
          <w:szCs w:val="24"/>
          <w:rtl/>
        </w:rPr>
        <w:t xml:space="preserve"> عرفها كل من:</w:t>
      </w:r>
    </w:p>
    <w:p w:rsidR="002365F5" w:rsidRPr="00F75C7D" w:rsidRDefault="002365F5" w:rsidP="002365F5">
      <w:pPr>
        <w:spacing w:after="0" w:line="240" w:lineRule="auto"/>
        <w:ind w:left="360"/>
        <w:jc w:val="both"/>
        <w:rPr>
          <w:rFonts w:ascii="Simplified Arabic" w:hAnsi="Simplified Arabic" w:cs="Simplified Arabic"/>
          <w:sz w:val="24"/>
          <w:szCs w:val="24"/>
          <w:rtl/>
        </w:rPr>
      </w:pPr>
      <w:r w:rsidRPr="00F75C7D">
        <w:rPr>
          <w:rFonts w:ascii="Simplified Arabic" w:hAnsi="Simplified Arabic" w:cs="Simplified Arabic"/>
          <w:sz w:val="24"/>
          <w:szCs w:val="24"/>
          <w:rtl/>
        </w:rPr>
        <w:t>( الرشايدة 2006): "دراسة سطح الأرض باعتباره سكناً للإنسان وعلاقات التأثير والتأثر بينهما أي دراسة العلاقات المتبادلة بين الطبيعة الحية والطبيعة غير الحية" . (الرشايدة، 2006، ص24)</w:t>
      </w:r>
    </w:p>
    <w:p w:rsidR="002365F5" w:rsidRPr="00F75C7D" w:rsidRDefault="002365F5" w:rsidP="008256A4">
      <w:pPr>
        <w:numPr>
          <w:ilvl w:val="0"/>
          <w:numId w:val="7"/>
        </w:numPr>
        <w:spacing w:after="0" w:line="240" w:lineRule="auto"/>
        <w:jc w:val="both"/>
        <w:rPr>
          <w:rFonts w:ascii="Simplified Arabic" w:hAnsi="Simplified Arabic" w:cs="Simplified Arabic"/>
          <w:sz w:val="24"/>
          <w:szCs w:val="24"/>
          <w:rtl/>
        </w:rPr>
      </w:pPr>
      <w:r w:rsidRPr="00F75C7D">
        <w:rPr>
          <w:rFonts w:ascii="Simplified Arabic" w:hAnsi="Simplified Arabic" w:cs="Simplified Arabic"/>
          <w:sz w:val="24"/>
          <w:szCs w:val="24"/>
          <w:rtl/>
        </w:rPr>
        <w:t xml:space="preserve"> (أبو دية 2011): "دراسة الأرض والبيئات والعلاقات بينهما جميعاً وتعلم الناس فهم وتذوق التركيبة الفسيفسائية للعالم الذي يعيشون فيه"</w:t>
      </w:r>
    </w:p>
    <w:p w:rsidR="002365F5" w:rsidRPr="00F75C7D" w:rsidRDefault="002365F5" w:rsidP="002365F5">
      <w:pPr>
        <w:spacing w:after="0" w:line="240" w:lineRule="auto"/>
        <w:ind w:left="360"/>
        <w:jc w:val="both"/>
        <w:rPr>
          <w:rFonts w:ascii="Simplified Arabic" w:hAnsi="Simplified Arabic" w:cs="Simplified Arabic"/>
          <w:sz w:val="24"/>
          <w:szCs w:val="24"/>
          <w:rtl/>
        </w:rPr>
      </w:pPr>
      <w:r w:rsidRPr="00F75C7D">
        <w:rPr>
          <w:rFonts w:ascii="Simplified Arabic" w:hAnsi="Simplified Arabic" w:cs="Simplified Arabic"/>
          <w:sz w:val="24"/>
          <w:szCs w:val="24"/>
          <w:rtl/>
        </w:rPr>
        <w:t>(أبو دية، 2011، ص49).</w:t>
      </w:r>
    </w:p>
    <w:p w:rsidR="002365F5" w:rsidRPr="00F75C7D" w:rsidRDefault="002365F5" w:rsidP="008256A4">
      <w:pPr>
        <w:numPr>
          <w:ilvl w:val="0"/>
          <w:numId w:val="7"/>
        </w:numPr>
        <w:spacing w:after="0" w:line="240" w:lineRule="auto"/>
        <w:jc w:val="both"/>
        <w:rPr>
          <w:rFonts w:ascii="Simplified Arabic" w:hAnsi="Simplified Arabic" w:cs="Simplified Arabic"/>
          <w:sz w:val="24"/>
          <w:szCs w:val="24"/>
          <w:rtl/>
        </w:rPr>
      </w:pPr>
      <w:r w:rsidRPr="00F75C7D">
        <w:rPr>
          <w:rFonts w:ascii="Simplified Arabic" w:hAnsi="Simplified Arabic" w:cs="Simplified Arabic"/>
          <w:b/>
          <w:bCs/>
          <w:sz w:val="24"/>
          <w:szCs w:val="24"/>
          <w:rtl/>
        </w:rPr>
        <w:t>التعريف النظري:</w:t>
      </w:r>
      <w:r w:rsidRPr="00F75C7D">
        <w:rPr>
          <w:rFonts w:ascii="Simplified Arabic" w:hAnsi="Simplified Arabic" w:cs="Simplified Arabic"/>
          <w:sz w:val="24"/>
          <w:szCs w:val="24"/>
          <w:rtl/>
        </w:rPr>
        <w:t xml:space="preserve"> لقد تبنى الباحثان تعريف (الرشايدة، 2006، ص24).</w:t>
      </w:r>
    </w:p>
    <w:p w:rsidR="002365F5" w:rsidRPr="00F75C7D" w:rsidRDefault="002365F5" w:rsidP="002365F5">
      <w:pPr>
        <w:spacing w:after="0" w:line="240" w:lineRule="auto"/>
        <w:jc w:val="both"/>
        <w:rPr>
          <w:rFonts w:ascii="Simplified Arabic" w:hAnsi="Simplified Arabic" w:cs="Simplified Arabic"/>
          <w:sz w:val="24"/>
          <w:szCs w:val="24"/>
          <w:rtl/>
        </w:rPr>
      </w:pPr>
      <w:r w:rsidRPr="00F75C7D">
        <w:rPr>
          <w:rFonts w:ascii="Simplified Arabic" w:hAnsi="Simplified Arabic" w:cs="Simplified Arabic"/>
          <w:sz w:val="24"/>
          <w:szCs w:val="24"/>
          <w:rtl/>
        </w:rPr>
        <w:t xml:space="preserve">* </w:t>
      </w:r>
      <w:r w:rsidRPr="00F75C7D">
        <w:rPr>
          <w:rFonts w:ascii="Simplified Arabic" w:hAnsi="Simplified Arabic" w:cs="Simplified Arabic"/>
          <w:b/>
          <w:bCs/>
          <w:sz w:val="24"/>
          <w:szCs w:val="24"/>
          <w:rtl/>
        </w:rPr>
        <w:t>الدافع المعرفي:</w:t>
      </w:r>
      <w:r w:rsidRPr="00F75C7D">
        <w:rPr>
          <w:rFonts w:ascii="Simplified Arabic" w:hAnsi="Simplified Arabic" w:cs="Simplified Arabic"/>
          <w:sz w:val="24"/>
          <w:szCs w:val="24"/>
          <w:rtl/>
        </w:rPr>
        <w:t xml:space="preserve"> عرفه كل من:</w:t>
      </w:r>
    </w:p>
    <w:p w:rsidR="002365F5" w:rsidRPr="00F75C7D" w:rsidRDefault="002365F5" w:rsidP="008256A4">
      <w:pPr>
        <w:numPr>
          <w:ilvl w:val="0"/>
          <w:numId w:val="7"/>
        </w:numPr>
        <w:spacing w:after="0" w:line="240" w:lineRule="auto"/>
        <w:jc w:val="both"/>
        <w:rPr>
          <w:rFonts w:ascii="Simplified Arabic" w:hAnsi="Simplified Arabic" w:cs="Simplified Arabic"/>
          <w:sz w:val="24"/>
          <w:szCs w:val="24"/>
          <w:rtl/>
        </w:rPr>
      </w:pPr>
      <w:r w:rsidRPr="00F75C7D">
        <w:rPr>
          <w:rFonts w:ascii="Simplified Arabic" w:hAnsi="Simplified Arabic" w:cs="Simplified Arabic"/>
          <w:sz w:val="24"/>
          <w:szCs w:val="24"/>
        </w:rPr>
        <w:t>(Cacioppo &amp; Petty 1982)</w:t>
      </w:r>
      <w:r w:rsidRPr="00F75C7D">
        <w:rPr>
          <w:rFonts w:ascii="Simplified Arabic" w:hAnsi="Simplified Arabic" w:cs="Simplified Arabic"/>
          <w:sz w:val="24"/>
          <w:szCs w:val="24"/>
          <w:rtl/>
        </w:rPr>
        <w:t xml:space="preserve"> : "تلك الحاجة إلى فهم البيئة المحيطة والتكوين المعقول لها"  </w:t>
      </w:r>
      <w:r w:rsidRPr="00F75C7D">
        <w:rPr>
          <w:rFonts w:ascii="Simplified Arabic" w:hAnsi="Simplified Arabic" w:cs="Simplified Arabic"/>
          <w:sz w:val="24"/>
          <w:szCs w:val="24"/>
        </w:rPr>
        <w:t>(Cacioppo &amp; Petty, 1982, p:116)</w:t>
      </w:r>
    </w:p>
    <w:p w:rsidR="002365F5" w:rsidRPr="00F75C7D" w:rsidRDefault="002365F5" w:rsidP="008256A4">
      <w:pPr>
        <w:numPr>
          <w:ilvl w:val="0"/>
          <w:numId w:val="7"/>
        </w:numPr>
        <w:spacing w:after="0" w:line="240" w:lineRule="auto"/>
        <w:jc w:val="both"/>
        <w:rPr>
          <w:rFonts w:ascii="Simplified Arabic" w:hAnsi="Simplified Arabic" w:cs="Simplified Arabic"/>
          <w:sz w:val="24"/>
          <w:szCs w:val="24"/>
        </w:rPr>
      </w:pPr>
      <w:r w:rsidRPr="00F75C7D">
        <w:rPr>
          <w:rFonts w:ascii="Simplified Arabic" w:hAnsi="Simplified Arabic" w:cs="Simplified Arabic"/>
          <w:sz w:val="24"/>
          <w:szCs w:val="24"/>
          <w:rtl/>
        </w:rPr>
        <w:t>(الكبيسي والداهري 2001): "تتمثل برغبة المتعلم في معرفة وحب الاستطلاع والميل إلى الاستكشاف والرغبة في التعرف على البيئة"</w:t>
      </w:r>
    </w:p>
    <w:p w:rsidR="002365F5" w:rsidRPr="00F75C7D" w:rsidRDefault="002365F5" w:rsidP="002365F5">
      <w:pPr>
        <w:spacing w:after="0" w:line="240" w:lineRule="auto"/>
        <w:ind w:left="360"/>
        <w:jc w:val="both"/>
        <w:rPr>
          <w:rFonts w:ascii="Simplified Arabic" w:hAnsi="Simplified Arabic" w:cs="Simplified Arabic"/>
          <w:sz w:val="24"/>
          <w:szCs w:val="24"/>
          <w:rtl/>
        </w:rPr>
      </w:pPr>
      <w:r w:rsidRPr="00F75C7D">
        <w:rPr>
          <w:rFonts w:ascii="Simplified Arabic" w:hAnsi="Simplified Arabic" w:cs="Simplified Arabic"/>
          <w:sz w:val="24"/>
          <w:szCs w:val="24"/>
          <w:rtl/>
        </w:rPr>
        <w:t>(الكبيسي والداهري، 2001، ص64).</w:t>
      </w:r>
    </w:p>
    <w:p w:rsidR="002365F5" w:rsidRPr="00F75C7D" w:rsidRDefault="002365F5" w:rsidP="008256A4">
      <w:pPr>
        <w:numPr>
          <w:ilvl w:val="0"/>
          <w:numId w:val="7"/>
        </w:numPr>
        <w:spacing w:after="0" w:line="240" w:lineRule="auto"/>
        <w:jc w:val="both"/>
        <w:rPr>
          <w:rFonts w:ascii="Simplified Arabic" w:hAnsi="Simplified Arabic" w:cs="Simplified Arabic"/>
          <w:sz w:val="24"/>
          <w:szCs w:val="24"/>
          <w:rtl/>
        </w:rPr>
      </w:pPr>
      <w:r w:rsidRPr="00F75C7D">
        <w:rPr>
          <w:rFonts w:ascii="Simplified Arabic" w:hAnsi="Simplified Arabic" w:cs="Simplified Arabic"/>
          <w:b/>
          <w:bCs/>
          <w:sz w:val="24"/>
          <w:szCs w:val="24"/>
          <w:rtl/>
        </w:rPr>
        <w:t>التعريف النظري:</w:t>
      </w:r>
      <w:r w:rsidRPr="00F75C7D">
        <w:rPr>
          <w:rFonts w:ascii="Simplified Arabic" w:hAnsi="Simplified Arabic" w:cs="Simplified Arabic"/>
          <w:sz w:val="24"/>
          <w:szCs w:val="24"/>
          <w:rtl/>
        </w:rPr>
        <w:t xml:space="preserve"> الحاجة إلى الاكتشاف وقبول التحديات والارتياد والرغبة في القراءة والسعي للمعرفة وحب الاستطلاع وطرح الأسئلة.</w:t>
      </w:r>
    </w:p>
    <w:p w:rsidR="002365F5" w:rsidRPr="00F75C7D" w:rsidRDefault="002365F5" w:rsidP="008256A4">
      <w:pPr>
        <w:numPr>
          <w:ilvl w:val="0"/>
          <w:numId w:val="7"/>
        </w:numPr>
        <w:spacing w:after="0" w:line="240" w:lineRule="auto"/>
        <w:jc w:val="both"/>
        <w:rPr>
          <w:rFonts w:ascii="Simplified Arabic" w:hAnsi="Simplified Arabic" w:cs="Simplified Arabic"/>
          <w:sz w:val="24"/>
          <w:szCs w:val="24"/>
        </w:rPr>
      </w:pPr>
      <w:r w:rsidRPr="00F75C7D">
        <w:rPr>
          <w:rFonts w:ascii="Simplified Arabic" w:hAnsi="Simplified Arabic" w:cs="Simplified Arabic"/>
          <w:b/>
          <w:bCs/>
          <w:sz w:val="24"/>
          <w:szCs w:val="24"/>
          <w:rtl/>
        </w:rPr>
        <w:t xml:space="preserve"> التعريف الإجرائي :</w:t>
      </w:r>
      <w:r w:rsidRPr="00F75C7D">
        <w:rPr>
          <w:rFonts w:ascii="Simplified Arabic" w:hAnsi="Simplified Arabic" w:cs="Simplified Arabic"/>
          <w:sz w:val="24"/>
          <w:szCs w:val="24"/>
          <w:rtl/>
        </w:rPr>
        <w:t xml:space="preserve"> الدرجة الكلية التي يحصلنّ عليها طالبات عينة البحث من خلال استجابتهن عن فقرات مقياس الدافع المعرفي الذي أعده الباحثان ويطبق بعد الانتهاء من تجربة البحث..</w:t>
      </w:r>
    </w:p>
    <w:p w:rsidR="002365F5" w:rsidRPr="00F75C7D" w:rsidRDefault="002365F5" w:rsidP="002365F5">
      <w:pPr>
        <w:spacing w:after="0" w:line="240" w:lineRule="auto"/>
        <w:jc w:val="both"/>
        <w:rPr>
          <w:rFonts w:ascii="Simplified Arabic" w:hAnsi="Simplified Arabic" w:cs="Simplified Arabic"/>
          <w:sz w:val="24"/>
          <w:szCs w:val="24"/>
          <w:rtl/>
        </w:rPr>
      </w:pPr>
    </w:p>
    <w:p w:rsidR="002365F5" w:rsidRPr="00F75C7D" w:rsidRDefault="002365F5" w:rsidP="002365F5">
      <w:pPr>
        <w:spacing w:after="0" w:line="240" w:lineRule="auto"/>
        <w:jc w:val="both"/>
        <w:rPr>
          <w:rFonts w:ascii="Simplified Arabic" w:hAnsi="Simplified Arabic" w:cs="Simplified Arabic"/>
          <w:b/>
          <w:bCs/>
          <w:sz w:val="24"/>
          <w:szCs w:val="24"/>
          <w:rtl/>
        </w:rPr>
      </w:pPr>
      <w:r w:rsidRPr="00F75C7D">
        <w:rPr>
          <w:rFonts w:ascii="Simplified Arabic" w:hAnsi="Simplified Arabic" w:cs="Simplified Arabic"/>
          <w:b/>
          <w:bCs/>
          <w:sz w:val="24"/>
          <w:szCs w:val="24"/>
          <w:rtl/>
        </w:rPr>
        <w:t>الفصل الثاني</w:t>
      </w:r>
    </w:p>
    <w:p w:rsidR="002365F5" w:rsidRPr="00F75C7D" w:rsidRDefault="002365F5" w:rsidP="002365F5">
      <w:pPr>
        <w:spacing w:after="0" w:line="240" w:lineRule="auto"/>
        <w:jc w:val="both"/>
        <w:rPr>
          <w:rFonts w:ascii="Simplified Arabic" w:hAnsi="Simplified Arabic" w:cs="Simplified Arabic"/>
          <w:b/>
          <w:bCs/>
          <w:sz w:val="24"/>
          <w:szCs w:val="24"/>
          <w:u w:val="single"/>
          <w:rtl/>
        </w:rPr>
      </w:pPr>
      <w:r w:rsidRPr="00F75C7D">
        <w:rPr>
          <w:rFonts w:ascii="Simplified Arabic" w:hAnsi="Simplified Arabic" w:cs="Simplified Arabic"/>
          <w:b/>
          <w:bCs/>
          <w:sz w:val="24"/>
          <w:szCs w:val="24"/>
          <w:u w:val="single"/>
          <w:rtl/>
        </w:rPr>
        <w:t>الدراسات السابقة</w:t>
      </w:r>
    </w:p>
    <w:p w:rsidR="002365F5" w:rsidRPr="00F75C7D" w:rsidRDefault="002365F5" w:rsidP="002365F5">
      <w:pPr>
        <w:spacing w:after="0" w:line="240" w:lineRule="auto"/>
        <w:ind w:firstLine="566"/>
        <w:jc w:val="both"/>
        <w:rPr>
          <w:rFonts w:ascii="Simplified Arabic" w:hAnsi="Simplified Arabic" w:cs="Simplified Arabic"/>
          <w:sz w:val="24"/>
          <w:szCs w:val="24"/>
          <w:rtl/>
        </w:rPr>
      </w:pPr>
      <w:r w:rsidRPr="00F75C7D">
        <w:rPr>
          <w:rFonts w:ascii="Simplified Arabic" w:hAnsi="Simplified Arabic" w:cs="Simplified Arabic"/>
          <w:sz w:val="24"/>
          <w:szCs w:val="24"/>
          <w:rtl/>
        </w:rPr>
        <w:t>وفقاً للدراسات التي اطلع عليها الباحثان تم عرضها في محورين:</w:t>
      </w:r>
    </w:p>
    <w:p w:rsidR="002365F5" w:rsidRPr="00F75C7D" w:rsidRDefault="002365F5" w:rsidP="008256A4">
      <w:pPr>
        <w:numPr>
          <w:ilvl w:val="0"/>
          <w:numId w:val="8"/>
        </w:numPr>
        <w:spacing w:after="0" w:line="240" w:lineRule="auto"/>
        <w:jc w:val="both"/>
        <w:rPr>
          <w:rFonts w:ascii="Simplified Arabic" w:hAnsi="Simplified Arabic" w:cs="Simplified Arabic"/>
          <w:sz w:val="24"/>
          <w:szCs w:val="24"/>
          <w:rtl/>
        </w:rPr>
      </w:pPr>
      <w:r w:rsidRPr="00F75C7D">
        <w:rPr>
          <w:rFonts w:ascii="Simplified Arabic" w:hAnsi="Simplified Arabic" w:cs="Simplified Arabic"/>
          <w:sz w:val="24"/>
          <w:szCs w:val="24"/>
          <w:rtl/>
        </w:rPr>
        <w:t>دراسات تناولت استراتيجية معالجة المعلومات.</w:t>
      </w:r>
    </w:p>
    <w:p w:rsidR="002365F5" w:rsidRPr="00F75C7D" w:rsidRDefault="002365F5" w:rsidP="008256A4">
      <w:pPr>
        <w:numPr>
          <w:ilvl w:val="0"/>
          <w:numId w:val="8"/>
        </w:numPr>
        <w:spacing w:after="0" w:line="240" w:lineRule="auto"/>
        <w:jc w:val="both"/>
        <w:rPr>
          <w:rFonts w:ascii="Simplified Arabic" w:hAnsi="Simplified Arabic" w:cs="Simplified Arabic"/>
          <w:sz w:val="24"/>
          <w:szCs w:val="24"/>
          <w:rtl/>
        </w:rPr>
      </w:pPr>
      <w:r w:rsidRPr="00F75C7D">
        <w:rPr>
          <w:rFonts w:ascii="Simplified Arabic" w:hAnsi="Simplified Arabic" w:cs="Simplified Arabic"/>
          <w:sz w:val="24"/>
          <w:szCs w:val="24"/>
          <w:rtl/>
        </w:rPr>
        <w:t>دراسات تناولت الدافع المعرفي.</w:t>
      </w:r>
    </w:p>
    <w:p w:rsidR="002365F5" w:rsidRPr="00F75C7D" w:rsidRDefault="002365F5" w:rsidP="002365F5">
      <w:pPr>
        <w:spacing w:after="0" w:line="240" w:lineRule="auto"/>
        <w:jc w:val="both"/>
        <w:rPr>
          <w:rFonts w:ascii="Simplified Arabic" w:hAnsi="Simplified Arabic" w:cs="Simplified Arabic"/>
          <w:b/>
          <w:bCs/>
          <w:sz w:val="24"/>
          <w:szCs w:val="24"/>
          <w:u w:val="single"/>
          <w:rtl/>
        </w:rPr>
      </w:pPr>
      <w:r w:rsidRPr="00F75C7D">
        <w:rPr>
          <w:rFonts w:ascii="Simplified Arabic" w:hAnsi="Simplified Arabic" w:cs="Simplified Arabic"/>
          <w:b/>
          <w:bCs/>
          <w:sz w:val="24"/>
          <w:szCs w:val="24"/>
          <w:u w:val="single"/>
          <w:rtl/>
        </w:rPr>
        <w:t>أولاً : دراسات تناولت استراتيجية معالجة المعلومات</w:t>
      </w:r>
    </w:p>
    <w:p w:rsidR="002365F5" w:rsidRPr="00F75C7D" w:rsidRDefault="002365F5" w:rsidP="008256A4">
      <w:pPr>
        <w:numPr>
          <w:ilvl w:val="0"/>
          <w:numId w:val="9"/>
        </w:numPr>
        <w:tabs>
          <w:tab w:val="clear" w:pos="1001"/>
        </w:tabs>
        <w:spacing w:after="0" w:line="240" w:lineRule="auto"/>
        <w:ind w:left="566" w:hanging="540"/>
        <w:jc w:val="both"/>
        <w:rPr>
          <w:rFonts w:ascii="Simplified Arabic" w:hAnsi="Simplified Arabic" w:cs="Simplified Arabic"/>
          <w:b/>
          <w:bCs/>
          <w:sz w:val="24"/>
          <w:szCs w:val="24"/>
          <w:rtl/>
        </w:rPr>
      </w:pPr>
      <w:r w:rsidRPr="00F75C7D">
        <w:rPr>
          <w:rFonts w:ascii="Simplified Arabic" w:hAnsi="Simplified Arabic" w:cs="Simplified Arabic"/>
          <w:b/>
          <w:bCs/>
          <w:sz w:val="24"/>
          <w:szCs w:val="24"/>
          <w:rtl/>
        </w:rPr>
        <w:t>دراسة (الغريري 2003).</w:t>
      </w:r>
    </w:p>
    <w:p w:rsidR="002365F5" w:rsidRPr="00F75C7D" w:rsidRDefault="002365F5" w:rsidP="002365F5">
      <w:pPr>
        <w:spacing w:after="0" w:line="240" w:lineRule="auto"/>
        <w:ind w:firstLine="566"/>
        <w:jc w:val="both"/>
        <w:rPr>
          <w:rFonts w:ascii="Simplified Arabic" w:hAnsi="Simplified Arabic" w:cs="Simplified Arabic"/>
          <w:sz w:val="24"/>
          <w:szCs w:val="24"/>
          <w:rtl/>
        </w:rPr>
      </w:pPr>
      <w:r w:rsidRPr="00F75C7D">
        <w:rPr>
          <w:rFonts w:ascii="Simplified Arabic" w:hAnsi="Simplified Arabic" w:cs="Simplified Arabic"/>
          <w:sz w:val="24"/>
          <w:szCs w:val="24"/>
          <w:rtl/>
        </w:rPr>
        <w:t>أجريت في العراق، وهدفت إلى معرفة أثر استراتيجيات معالجة المعلومات في التحصيل وانتقال أثر التدريب لدى طلبة كلية المعلمين.</w:t>
      </w:r>
    </w:p>
    <w:p w:rsidR="002365F5" w:rsidRDefault="002365F5" w:rsidP="002365F5">
      <w:pPr>
        <w:spacing w:after="0" w:line="240" w:lineRule="auto"/>
        <w:ind w:firstLine="566"/>
        <w:jc w:val="both"/>
        <w:rPr>
          <w:rFonts w:ascii="Simplified Arabic" w:hAnsi="Simplified Arabic" w:cs="Simplified Arabic"/>
          <w:sz w:val="24"/>
          <w:szCs w:val="24"/>
        </w:rPr>
      </w:pPr>
      <w:r w:rsidRPr="00F75C7D">
        <w:rPr>
          <w:rFonts w:ascii="Simplified Arabic" w:hAnsi="Simplified Arabic" w:cs="Simplified Arabic"/>
          <w:sz w:val="24"/>
          <w:szCs w:val="24"/>
          <w:rtl/>
        </w:rPr>
        <w:t xml:space="preserve">تكونت عينة الدراسة من (70) طالباً وطالبة من كلية المعلمين بواقع (35) طالباً وطالبة لكل من المجموعة التجريبية والضابطة، استغرقت التجربة فصلاً دراسياً كاملاً أما الوسائل الإحصائية التي استخدمت في الدراسة تمثلت بـ(الاختبار التائي ومربع كاي ومعادلة بيرسون)، حيث أظهرت النتائج تفوق المجموعة التجريبية على الضابطة في التحصيل وانتقال أثر التدريب وكذلك وجود فرق دال إحصائياً بين المجموعتين لصالح المتعلمات في التحصيل وانتقال أثر التدريب.(الغريري، 2003، هـ- و) . </w:t>
      </w:r>
    </w:p>
    <w:p w:rsidR="002365F5" w:rsidRPr="00F75C7D" w:rsidRDefault="002365F5" w:rsidP="008256A4">
      <w:pPr>
        <w:numPr>
          <w:ilvl w:val="0"/>
          <w:numId w:val="9"/>
        </w:numPr>
        <w:tabs>
          <w:tab w:val="clear" w:pos="1001"/>
          <w:tab w:val="num" w:pos="566"/>
        </w:tabs>
        <w:spacing w:after="0" w:line="240" w:lineRule="auto"/>
        <w:ind w:hanging="975"/>
        <w:jc w:val="both"/>
        <w:rPr>
          <w:rFonts w:ascii="Simplified Arabic" w:hAnsi="Simplified Arabic" w:cs="Simplified Arabic"/>
          <w:b/>
          <w:bCs/>
          <w:sz w:val="24"/>
          <w:szCs w:val="24"/>
          <w:rtl/>
        </w:rPr>
      </w:pPr>
      <w:r w:rsidRPr="00F75C7D">
        <w:rPr>
          <w:rFonts w:ascii="Simplified Arabic" w:hAnsi="Simplified Arabic" w:cs="Simplified Arabic"/>
          <w:b/>
          <w:bCs/>
          <w:sz w:val="24"/>
          <w:szCs w:val="24"/>
          <w:rtl/>
        </w:rPr>
        <w:t xml:space="preserve">دراسة </w:t>
      </w:r>
      <w:r w:rsidRPr="00F75C7D">
        <w:rPr>
          <w:rFonts w:ascii="Simplified Arabic" w:hAnsi="Simplified Arabic" w:cs="Simplified Arabic"/>
          <w:b/>
          <w:bCs/>
          <w:sz w:val="24"/>
          <w:szCs w:val="24"/>
        </w:rPr>
        <w:t>(Brocke 2007)</w:t>
      </w:r>
    </w:p>
    <w:p w:rsidR="002365F5" w:rsidRPr="00F75C7D" w:rsidRDefault="002365F5" w:rsidP="002365F5">
      <w:pPr>
        <w:spacing w:after="0" w:line="240" w:lineRule="auto"/>
        <w:ind w:firstLine="566"/>
        <w:jc w:val="both"/>
        <w:rPr>
          <w:rFonts w:ascii="Simplified Arabic" w:hAnsi="Simplified Arabic" w:cs="Simplified Arabic"/>
          <w:sz w:val="24"/>
          <w:szCs w:val="24"/>
          <w:rtl/>
        </w:rPr>
      </w:pPr>
      <w:r w:rsidRPr="00F75C7D">
        <w:rPr>
          <w:rFonts w:ascii="Simplified Arabic" w:hAnsi="Simplified Arabic" w:cs="Simplified Arabic"/>
          <w:sz w:val="24"/>
          <w:szCs w:val="24"/>
          <w:rtl/>
        </w:rPr>
        <w:t>أجريت في لندن، هدفت إلى تحليل محتوى عمليات معالجة المعلومات التي تظهر في التراكيب المعرفية وعلاقتها بالتحصيل لدى طلبة المرحلة الثانوية.</w:t>
      </w:r>
    </w:p>
    <w:p w:rsidR="002365F5" w:rsidRPr="00F75C7D" w:rsidRDefault="002365F5" w:rsidP="002365F5">
      <w:pPr>
        <w:spacing w:after="0" w:line="240" w:lineRule="auto"/>
        <w:ind w:firstLine="566"/>
        <w:jc w:val="both"/>
        <w:rPr>
          <w:rFonts w:ascii="Simplified Arabic" w:hAnsi="Simplified Arabic" w:cs="Simplified Arabic"/>
          <w:sz w:val="24"/>
          <w:szCs w:val="24"/>
          <w:rtl/>
          <w:lang w:bidi="ar-EG"/>
        </w:rPr>
      </w:pPr>
      <w:r w:rsidRPr="00F75C7D">
        <w:rPr>
          <w:rFonts w:ascii="Simplified Arabic" w:hAnsi="Simplified Arabic" w:cs="Simplified Arabic"/>
          <w:sz w:val="24"/>
          <w:szCs w:val="24"/>
          <w:rtl/>
        </w:rPr>
        <w:t xml:space="preserve">تكونت العينة من (48) طالباً وطالبة، استغرقت التجربة سنة دراسية كاملة، ومن الوسائل الإحصائية التي استخدمت في الدراسة هي ( تطبيق معادلة </w:t>
      </w:r>
      <w:r w:rsidRPr="00F75C7D">
        <w:rPr>
          <w:rFonts w:ascii="Simplified Arabic" w:hAnsi="Simplified Arabic" w:cs="Simplified Arabic"/>
          <w:sz w:val="24"/>
          <w:szCs w:val="24"/>
        </w:rPr>
        <w:t>Norwar</w:t>
      </w:r>
      <w:r w:rsidRPr="00F75C7D">
        <w:rPr>
          <w:rFonts w:ascii="Simplified Arabic" w:hAnsi="Simplified Arabic" w:cs="Simplified Arabic"/>
          <w:sz w:val="24"/>
          <w:szCs w:val="24"/>
          <w:rtl/>
        </w:rPr>
        <w:t xml:space="preserve"> لمعرفة عمليات المعالجة ونوعها ومعادلة </w:t>
      </w:r>
      <w:r w:rsidRPr="00F75C7D">
        <w:rPr>
          <w:rFonts w:ascii="Simplified Arabic" w:hAnsi="Simplified Arabic" w:cs="Simplified Arabic"/>
          <w:sz w:val="24"/>
          <w:szCs w:val="24"/>
        </w:rPr>
        <w:t>"Cormp"</w:t>
      </w:r>
      <w:r w:rsidRPr="00F75C7D">
        <w:rPr>
          <w:rFonts w:ascii="Simplified Arabic" w:hAnsi="Simplified Arabic" w:cs="Simplified Arabic"/>
          <w:sz w:val="24"/>
          <w:szCs w:val="24"/>
          <w:rtl/>
        </w:rPr>
        <w:t xml:space="preserve"> لمعرفة التراكيب داخل المحتوى، ومربع كاي، وتحليل التباين)، وأظهرت النتائج بأن المتعلمين الذين كان إنجازهم عالياً كان لديهم ميل لتذكر المعلومات بصورة أكثر وكان لديهم ميل للتعبير عن أفكارهم في استراتيجيات معالجة المعلومات أكثر مما يقوم بذلك المتعلمين ذو الإنجاز المنخفض.</w:t>
      </w:r>
      <w:r w:rsidRPr="00F75C7D">
        <w:rPr>
          <w:rFonts w:ascii="Simplified Arabic" w:hAnsi="Simplified Arabic" w:cs="Simplified Arabic"/>
          <w:sz w:val="24"/>
          <w:szCs w:val="24"/>
        </w:rPr>
        <w:t>(Brocke, 2007, C-D)</w:t>
      </w:r>
    </w:p>
    <w:p w:rsidR="002365F5" w:rsidRPr="00F75C7D" w:rsidRDefault="002365F5" w:rsidP="008256A4">
      <w:pPr>
        <w:numPr>
          <w:ilvl w:val="0"/>
          <w:numId w:val="9"/>
        </w:numPr>
        <w:tabs>
          <w:tab w:val="clear" w:pos="1001"/>
          <w:tab w:val="num" w:pos="566"/>
        </w:tabs>
        <w:spacing w:after="0" w:line="240" w:lineRule="auto"/>
        <w:ind w:hanging="975"/>
        <w:jc w:val="both"/>
        <w:rPr>
          <w:rFonts w:ascii="Simplified Arabic" w:hAnsi="Simplified Arabic" w:cs="Simplified Arabic"/>
          <w:b/>
          <w:bCs/>
          <w:sz w:val="24"/>
          <w:szCs w:val="24"/>
          <w:rtl/>
        </w:rPr>
      </w:pPr>
      <w:r w:rsidRPr="00F75C7D">
        <w:rPr>
          <w:rFonts w:ascii="Simplified Arabic" w:hAnsi="Simplified Arabic" w:cs="Simplified Arabic"/>
          <w:b/>
          <w:bCs/>
          <w:sz w:val="24"/>
          <w:szCs w:val="24"/>
          <w:rtl/>
        </w:rPr>
        <w:t>دراسة (التميمي 2011).</w:t>
      </w:r>
    </w:p>
    <w:p w:rsidR="002365F5" w:rsidRPr="00F75C7D" w:rsidRDefault="002365F5" w:rsidP="002365F5">
      <w:pPr>
        <w:spacing w:after="0" w:line="240" w:lineRule="auto"/>
        <w:ind w:firstLine="566"/>
        <w:jc w:val="both"/>
        <w:rPr>
          <w:rFonts w:ascii="Simplified Arabic" w:hAnsi="Simplified Arabic" w:cs="Simplified Arabic"/>
          <w:sz w:val="24"/>
          <w:szCs w:val="24"/>
          <w:rtl/>
        </w:rPr>
      </w:pPr>
      <w:r w:rsidRPr="00F75C7D">
        <w:rPr>
          <w:rFonts w:ascii="Simplified Arabic" w:hAnsi="Simplified Arabic" w:cs="Simplified Arabic"/>
          <w:sz w:val="24"/>
          <w:szCs w:val="24"/>
          <w:rtl/>
        </w:rPr>
        <w:t>أجريت في العراق، وهدفت إلى التحقق من فاعلية إستراتيجية معالجة المعلومات في التحصيل ومهارات ما وراء المعرفة للصف الأول المتوسط في مادة الكيمياء.</w:t>
      </w:r>
    </w:p>
    <w:p w:rsidR="002365F5" w:rsidRPr="00F75C7D" w:rsidRDefault="002365F5" w:rsidP="002365F5">
      <w:pPr>
        <w:spacing w:after="0" w:line="240" w:lineRule="auto"/>
        <w:ind w:firstLine="566"/>
        <w:jc w:val="both"/>
        <w:rPr>
          <w:rFonts w:ascii="Simplified Arabic" w:hAnsi="Simplified Arabic" w:cs="Simplified Arabic"/>
          <w:sz w:val="24"/>
          <w:szCs w:val="24"/>
          <w:rtl/>
        </w:rPr>
      </w:pPr>
      <w:r w:rsidRPr="00F75C7D">
        <w:rPr>
          <w:rFonts w:ascii="Simplified Arabic" w:hAnsi="Simplified Arabic" w:cs="Simplified Arabic"/>
          <w:sz w:val="24"/>
          <w:szCs w:val="24"/>
          <w:rtl/>
        </w:rPr>
        <w:t>تكونت العينة من (68) طالباً، استغرقت التجربة فصلاً دراسياً كاملاً وعولجت البيانات باستخدام وسائل إحصائية منها (الاختبار التائي، مربع كاي، معادلة بيرسون)، وأظهرت النتائج وجود فرق دال إحصائياً بين المجموعة التجريبية والضابطة لصالح التجريبية في متغير التحصيل ومهارات ما وراء المعرفة.(التميمي، 2011، أ- ب)</w:t>
      </w:r>
    </w:p>
    <w:p w:rsidR="002365F5" w:rsidRPr="00F75C7D" w:rsidRDefault="002365F5" w:rsidP="002365F5">
      <w:pPr>
        <w:spacing w:after="0" w:line="240" w:lineRule="auto"/>
        <w:jc w:val="both"/>
        <w:rPr>
          <w:rFonts w:ascii="Simplified Arabic" w:hAnsi="Simplified Arabic" w:cs="Simplified Arabic"/>
          <w:b/>
          <w:bCs/>
          <w:sz w:val="24"/>
          <w:szCs w:val="24"/>
          <w:u w:val="single"/>
          <w:rtl/>
        </w:rPr>
      </w:pPr>
      <w:r w:rsidRPr="00F75C7D">
        <w:rPr>
          <w:rFonts w:ascii="Simplified Arabic" w:hAnsi="Simplified Arabic" w:cs="Simplified Arabic"/>
          <w:b/>
          <w:bCs/>
          <w:sz w:val="24"/>
          <w:szCs w:val="24"/>
          <w:u w:val="single"/>
          <w:rtl/>
        </w:rPr>
        <w:t>ثانياً : دراسات تناولت الدافع المعرفي.</w:t>
      </w:r>
    </w:p>
    <w:p w:rsidR="002365F5" w:rsidRPr="00F75C7D" w:rsidRDefault="002365F5" w:rsidP="002365F5">
      <w:pPr>
        <w:spacing w:after="0" w:line="240" w:lineRule="auto"/>
        <w:ind w:left="26"/>
        <w:jc w:val="both"/>
        <w:rPr>
          <w:rFonts w:ascii="Simplified Arabic" w:hAnsi="Simplified Arabic" w:cs="Simplified Arabic"/>
          <w:b/>
          <w:bCs/>
          <w:sz w:val="24"/>
          <w:szCs w:val="24"/>
          <w:rtl/>
        </w:rPr>
      </w:pPr>
      <w:r w:rsidRPr="00F75C7D">
        <w:rPr>
          <w:rFonts w:ascii="Simplified Arabic" w:hAnsi="Simplified Arabic" w:cs="Simplified Arabic"/>
          <w:b/>
          <w:bCs/>
          <w:sz w:val="24"/>
          <w:szCs w:val="24"/>
          <w:rtl/>
        </w:rPr>
        <w:t>1-دراسة (الخليفي 2000)</w:t>
      </w:r>
    </w:p>
    <w:p w:rsidR="002365F5" w:rsidRPr="00F75C7D" w:rsidRDefault="002365F5" w:rsidP="002365F5">
      <w:pPr>
        <w:spacing w:after="0" w:line="240" w:lineRule="auto"/>
        <w:ind w:firstLine="566"/>
        <w:jc w:val="both"/>
        <w:rPr>
          <w:rFonts w:ascii="Simplified Arabic" w:hAnsi="Simplified Arabic" w:cs="Simplified Arabic"/>
          <w:sz w:val="24"/>
          <w:szCs w:val="24"/>
          <w:rtl/>
        </w:rPr>
      </w:pPr>
      <w:r w:rsidRPr="00F75C7D">
        <w:rPr>
          <w:rFonts w:ascii="Simplified Arabic" w:hAnsi="Simplified Arabic" w:cs="Simplified Arabic"/>
          <w:sz w:val="24"/>
          <w:szCs w:val="24"/>
          <w:rtl/>
        </w:rPr>
        <w:t>أجريت في قطر، وهدفت معرفة العلاقة بين مهارات التعلم والدافع المعرفي والتحصيل الدراسي.</w:t>
      </w:r>
    </w:p>
    <w:p w:rsidR="002365F5" w:rsidRPr="00F75C7D" w:rsidRDefault="002365F5" w:rsidP="002365F5">
      <w:pPr>
        <w:spacing w:after="0" w:line="240" w:lineRule="auto"/>
        <w:ind w:firstLine="566"/>
        <w:jc w:val="both"/>
        <w:rPr>
          <w:rFonts w:ascii="Simplified Arabic" w:hAnsi="Simplified Arabic" w:cs="Simplified Arabic"/>
          <w:sz w:val="24"/>
          <w:szCs w:val="24"/>
          <w:rtl/>
        </w:rPr>
      </w:pPr>
      <w:r w:rsidRPr="00F75C7D">
        <w:rPr>
          <w:rFonts w:ascii="Simplified Arabic" w:hAnsi="Simplified Arabic" w:cs="Simplified Arabic"/>
          <w:sz w:val="24"/>
          <w:szCs w:val="24"/>
          <w:rtl/>
        </w:rPr>
        <w:t>تكونت العينة من (302) طالباً وطالبة من التخصصات العلمية والأدبية بكلية التربية في جامعة قطر، ومن الوسائل الإحصائية المستخدمة في هذه الدراسة (معامل ارتباط بيرسون وتحليل الانحدار)، وأظهرت النتائج وجود علاقة دال إحصائياً وموجبة بين التحصيل ومهارات انتقاء الأفكار الأساسية بالنسبة لعينة التخصصات المذكورة وعدم وجود علاقة دال وموجبة بين الدافع والتحصيل فيما يخص التخصصات العلمية والأدبية. (الخليفي، 2000، 12- 44)</w:t>
      </w:r>
    </w:p>
    <w:p w:rsidR="002365F5" w:rsidRPr="00F75C7D" w:rsidRDefault="002365F5" w:rsidP="002365F5">
      <w:pPr>
        <w:spacing w:after="0" w:line="240" w:lineRule="auto"/>
        <w:jc w:val="both"/>
        <w:rPr>
          <w:rFonts w:ascii="Simplified Arabic" w:hAnsi="Simplified Arabic" w:cs="Simplified Arabic"/>
          <w:b/>
          <w:bCs/>
          <w:sz w:val="24"/>
          <w:szCs w:val="24"/>
          <w:rtl/>
        </w:rPr>
      </w:pPr>
      <w:r w:rsidRPr="00F75C7D">
        <w:rPr>
          <w:rFonts w:ascii="Simplified Arabic" w:hAnsi="Simplified Arabic" w:cs="Simplified Arabic"/>
          <w:b/>
          <w:bCs/>
          <w:sz w:val="24"/>
          <w:szCs w:val="24"/>
          <w:rtl/>
        </w:rPr>
        <w:t>2- دراسة (الشرعة 2001)</w:t>
      </w:r>
    </w:p>
    <w:p w:rsidR="002365F5" w:rsidRPr="00F75C7D" w:rsidRDefault="002365F5" w:rsidP="002365F5">
      <w:pPr>
        <w:spacing w:after="0" w:line="240" w:lineRule="auto"/>
        <w:ind w:firstLine="566"/>
        <w:jc w:val="both"/>
        <w:rPr>
          <w:rFonts w:ascii="Simplified Arabic" w:hAnsi="Simplified Arabic" w:cs="Simplified Arabic"/>
          <w:sz w:val="24"/>
          <w:szCs w:val="24"/>
          <w:rtl/>
        </w:rPr>
      </w:pPr>
      <w:r w:rsidRPr="00F75C7D">
        <w:rPr>
          <w:rFonts w:ascii="Simplified Arabic" w:hAnsi="Simplified Arabic" w:cs="Simplified Arabic"/>
          <w:sz w:val="24"/>
          <w:szCs w:val="24"/>
          <w:rtl/>
        </w:rPr>
        <w:t>أجريت في الاردن، وهدفت إلى التحقق من أثر اعتماد الأسئلة كإستراتيجية لتدريس مبحث التاريخ في التحصيل وتنمية الدافعية للتعلم وتنمية مفهوم الذات.</w:t>
      </w:r>
    </w:p>
    <w:p w:rsidR="002365F5" w:rsidRPr="00F75C7D" w:rsidRDefault="002365F5" w:rsidP="002365F5">
      <w:pPr>
        <w:spacing w:after="0" w:line="240" w:lineRule="auto"/>
        <w:ind w:firstLine="566"/>
        <w:jc w:val="both"/>
        <w:rPr>
          <w:rFonts w:ascii="Simplified Arabic" w:hAnsi="Simplified Arabic" w:cs="Simplified Arabic"/>
          <w:sz w:val="24"/>
          <w:szCs w:val="24"/>
          <w:rtl/>
        </w:rPr>
      </w:pPr>
      <w:r w:rsidRPr="00F75C7D">
        <w:rPr>
          <w:rFonts w:ascii="Simplified Arabic" w:hAnsi="Simplified Arabic" w:cs="Simplified Arabic"/>
          <w:sz w:val="24"/>
          <w:szCs w:val="24"/>
          <w:rtl/>
        </w:rPr>
        <w:t xml:space="preserve">تكونت العينة من (65) طالباً من طلاب الصف العاشر (الرابع ثانوي)، تمثلت الوسائل الإحصائية بـ(الاختبار التائي، معاملات الارتباط الثنائية البينية)، وأظهرت النتائج وجود فرق في التحصيل ومقياس الدافعية ومفهوم الذات لصالح التجريبية.(الشرعة، 2001، ل- و) </w:t>
      </w:r>
    </w:p>
    <w:p w:rsidR="002365F5" w:rsidRPr="00F75C7D" w:rsidRDefault="002365F5" w:rsidP="002365F5">
      <w:pPr>
        <w:spacing w:after="0" w:line="240" w:lineRule="auto"/>
        <w:jc w:val="both"/>
        <w:rPr>
          <w:rFonts w:ascii="Simplified Arabic" w:hAnsi="Simplified Arabic" w:cs="Simplified Arabic"/>
          <w:b/>
          <w:bCs/>
          <w:sz w:val="24"/>
          <w:szCs w:val="24"/>
          <w:rtl/>
        </w:rPr>
      </w:pPr>
      <w:r w:rsidRPr="00F75C7D">
        <w:rPr>
          <w:rFonts w:ascii="Simplified Arabic" w:hAnsi="Simplified Arabic" w:cs="Simplified Arabic"/>
          <w:b/>
          <w:bCs/>
          <w:sz w:val="24"/>
          <w:szCs w:val="24"/>
          <w:rtl/>
        </w:rPr>
        <w:t xml:space="preserve">3- دراسة (عبد الله 2004) . </w:t>
      </w:r>
    </w:p>
    <w:p w:rsidR="002365F5" w:rsidRPr="00F75C7D" w:rsidRDefault="002365F5" w:rsidP="002365F5">
      <w:pPr>
        <w:spacing w:after="0" w:line="240" w:lineRule="auto"/>
        <w:ind w:firstLine="566"/>
        <w:jc w:val="both"/>
        <w:rPr>
          <w:rFonts w:ascii="Simplified Arabic" w:hAnsi="Simplified Arabic" w:cs="Simplified Arabic"/>
          <w:sz w:val="24"/>
          <w:szCs w:val="24"/>
          <w:rtl/>
        </w:rPr>
      </w:pPr>
      <w:r w:rsidRPr="00F75C7D">
        <w:rPr>
          <w:rFonts w:ascii="Simplified Arabic" w:hAnsi="Simplified Arabic" w:cs="Simplified Arabic"/>
          <w:sz w:val="24"/>
          <w:szCs w:val="24"/>
          <w:rtl/>
        </w:rPr>
        <w:t>أجريت في العراق، وهدفت إلى التعرف إلى الدافع المعرفي وعلاقته بالقدرات المعرفية لدى طلبة المرحلة المتوسطة.</w:t>
      </w:r>
    </w:p>
    <w:p w:rsidR="002365F5" w:rsidRPr="00F75C7D" w:rsidRDefault="002365F5" w:rsidP="002365F5">
      <w:pPr>
        <w:spacing w:after="0" w:line="240" w:lineRule="auto"/>
        <w:ind w:firstLine="566"/>
        <w:jc w:val="both"/>
        <w:rPr>
          <w:rFonts w:ascii="Simplified Arabic" w:hAnsi="Simplified Arabic" w:cs="Simplified Arabic"/>
          <w:sz w:val="24"/>
          <w:szCs w:val="24"/>
          <w:rtl/>
        </w:rPr>
      </w:pPr>
      <w:r w:rsidRPr="00F75C7D">
        <w:rPr>
          <w:rFonts w:ascii="Simplified Arabic" w:hAnsi="Simplified Arabic" w:cs="Simplified Arabic"/>
          <w:sz w:val="24"/>
          <w:szCs w:val="24"/>
          <w:rtl/>
        </w:rPr>
        <w:t>تكونت العينة من (400) طالباً وطالبة، استخدمت الباحثة الوسائل الإحصائية (معادلة بيرسون، طريقة التجزئة النصفية وإعادة الاختبار)، وأظهرت النتائج:</w:t>
      </w:r>
    </w:p>
    <w:p w:rsidR="002365F5" w:rsidRPr="00F75C7D" w:rsidRDefault="002365F5" w:rsidP="008256A4">
      <w:pPr>
        <w:numPr>
          <w:ilvl w:val="0"/>
          <w:numId w:val="10"/>
        </w:numPr>
        <w:spacing w:after="0" w:line="240" w:lineRule="auto"/>
        <w:jc w:val="both"/>
        <w:rPr>
          <w:rFonts w:ascii="Simplified Arabic" w:hAnsi="Simplified Arabic" w:cs="Simplified Arabic"/>
          <w:sz w:val="24"/>
          <w:szCs w:val="24"/>
          <w:rtl/>
        </w:rPr>
      </w:pPr>
      <w:r w:rsidRPr="00F75C7D">
        <w:rPr>
          <w:rFonts w:ascii="Simplified Arabic" w:hAnsi="Simplified Arabic" w:cs="Simplified Arabic"/>
          <w:sz w:val="24"/>
          <w:szCs w:val="24"/>
          <w:rtl/>
        </w:rPr>
        <w:t>مستوى الدافع المعرفي عند الأول المتوسط عال.</w:t>
      </w:r>
    </w:p>
    <w:p w:rsidR="002365F5" w:rsidRPr="00F75C7D" w:rsidRDefault="002365F5" w:rsidP="008256A4">
      <w:pPr>
        <w:numPr>
          <w:ilvl w:val="0"/>
          <w:numId w:val="10"/>
        </w:numPr>
        <w:spacing w:after="0" w:line="240" w:lineRule="auto"/>
        <w:jc w:val="both"/>
        <w:rPr>
          <w:rFonts w:ascii="Simplified Arabic" w:hAnsi="Simplified Arabic" w:cs="Simplified Arabic"/>
          <w:sz w:val="24"/>
          <w:szCs w:val="24"/>
        </w:rPr>
      </w:pPr>
      <w:r w:rsidRPr="00F75C7D">
        <w:rPr>
          <w:rFonts w:ascii="Simplified Arabic" w:hAnsi="Simplified Arabic" w:cs="Simplified Arabic"/>
          <w:sz w:val="24"/>
          <w:szCs w:val="24"/>
          <w:rtl/>
        </w:rPr>
        <w:t>مستوى القدرات المعرفية لدى عينة الدراسة منخفض.</w:t>
      </w:r>
    </w:p>
    <w:p w:rsidR="002365F5" w:rsidRDefault="002365F5" w:rsidP="008256A4">
      <w:pPr>
        <w:numPr>
          <w:ilvl w:val="0"/>
          <w:numId w:val="10"/>
        </w:numPr>
        <w:spacing w:after="0" w:line="240" w:lineRule="auto"/>
        <w:jc w:val="both"/>
        <w:rPr>
          <w:rFonts w:ascii="Simplified Arabic" w:hAnsi="Simplified Arabic" w:cs="Simplified Arabic"/>
          <w:sz w:val="24"/>
          <w:szCs w:val="24"/>
        </w:rPr>
      </w:pPr>
      <w:r w:rsidRPr="00F75C7D">
        <w:rPr>
          <w:rFonts w:ascii="Simplified Arabic" w:hAnsi="Simplified Arabic" w:cs="Simplified Arabic"/>
          <w:sz w:val="24"/>
          <w:szCs w:val="24"/>
          <w:rtl/>
        </w:rPr>
        <w:t>لا يوجد فرق بين معاملي الارتباط بين الدافع المعرفي والقدرات المعرفية لدى كل من الإناث والذكور.(عبد الله، 2004، أ- ب).</w:t>
      </w:r>
    </w:p>
    <w:p w:rsidR="002365F5" w:rsidRPr="00F75C7D" w:rsidRDefault="002365F5" w:rsidP="002365F5">
      <w:pPr>
        <w:spacing w:after="0" w:line="240" w:lineRule="auto"/>
        <w:jc w:val="both"/>
        <w:rPr>
          <w:rFonts w:ascii="Simplified Arabic" w:hAnsi="Simplified Arabic" w:cs="Simplified Arabic"/>
          <w:b/>
          <w:bCs/>
          <w:sz w:val="24"/>
          <w:szCs w:val="24"/>
          <w:rtl/>
        </w:rPr>
      </w:pPr>
      <w:r w:rsidRPr="00F75C7D">
        <w:rPr>
          <w:rFonts w:ascii="Simplified Arabic" w:hAnsi="Simplified Arabic" w:cs="Simplified Arabic"/>
          <w:b/>
          <w:bCs/>
          <w:sz w:val="24"/>
          <w:szCs w:val="24"/>
          <w:rtl/>
        </w:rPr>
        <w:t>4- دراسة (فرج الله 2012)</w:t>
      </w:r>
    </w:p>
    <w:p w:rsidR="002365F5" w:rsidRPr="00F75C7D" w:rsidRDefault="002365F5" w:rsidP="002365F5">
      <w:pPr>
        <w:spacing w:after="0" w:line="240" w:lineRule="auto"/>
        <w:ind w:firstLine="566"/>
        <w:jc w:val="both"/>
        <w:rPr>
          <w:rFonts w:ascii="Simplified Arabic" w:hAnsi="Simplified Arabic" w:cs="Simplified Arabic"/>
          <w:sz w:val="24"/>
          <w:szCs w:val="24"/>
          <w:rtl/>
        </w:rPr>
      </w:pPr>
      <w:r w:rsidRPr="00F75C7D">
        <w:rPr>
          <w:rFonts w:ascii="Simplified Arabic" w:hAnsi="Simplified Arabic" w:cs="Simplified Arabic"/>
          <w:sz w:val="24"/>
          <w:szCs w:val="24"/>
          <w:rtl/>
        </w:rPr>
        <w:t>أجريت في العراق، وهدفت إلى معرفة فاعلية إستراتيجية باير في تحصيل مادة الكيمياء وتنمية التفكير الناقد والدافع المعرفي لدى طلاب الصف الثاني المتوسط.</w:t>
      </w:r>
    </w:p>
    <w:p w:rsidR="002365F5" w:rsidRPr="00F75C7D" w:rsidRDefault="002365F5" w:rsidP="002365F5">
      <w:pPr>
        <w:spacing w:after="0" w:line="240" w:lineRule="auto"/>
        <w:ind w:firstLine="566"/>
        <w:jc w:val="both"/>
        <w:rPr>
          <w:rFonts w:ascii="Simplified Arabic" w:hAnsi="Simplified Arabic" w:cs="Simplified Arabic"/>
          <w:sz w:val="24"/>
          <w:szCs w:val="24"/>
          <w:rtl/>
        </w:rPr>
      </w:pPr>
      <w:r w:rsidRPr="00F75C7D">
        <w:rPr>
          <w:rFonts w:ascii="Simplified Arabic" w:hAnsi="Simplified Arabic" w:cs="Simplified Arabic"/>
          <w:sz w:val="24"/>
          <w:szCs w:val="24"/>
          <w:rtl/>
        </w:rPr>
        <w:t>تكونت العينة من (60) طالباً، استغرقت التجربة فصلاً دراسياً كاملاً، استخدم الباحث الوسائل (الاختبار التائي، معادلة بيرسون)، وأظهرت النتائج تفوق المجموعة التجريبية على الضابطة في متغير التحصيل والتفكير الناقد والدافع المعرفي.(فرج الله، 2012، د- و)</w:t>
      </w:r>
    </w:p>
    <w:p w:rsidR="002365F5" w:rsidRPr="00F75C7D" w:rsidRDefault="002365F5" w:rsidP="002365F5">
      <w:pPr>
        <w:spacing w:after="0" w:line="240" w:lineRule="auto"/>
        <w:jc w:val="both"/>
        <w:rPr>
          <w:rFonts w:ascii="Simplified Arabic" w:hAnsi="Simplified Arabic" w:cs="Simplified Arabic"/>
          <w:b/>
          <w:bCs/>
          <w:sz w:val="24"/>
          <w:szCs w:val="24"/>
          <w:u w:val="single"/>
          <w:rtl/>
        </w:rPr>
      </w:pPr>
      <w:r w:rsidRPr="00F75C7D">
        <w:rPr>
          <w:rFonts w:ascii="Simplified Arabic" w:hAnsi="Simplified Arabic" w:cs="Simplified Arabic"/>
          <w:b/>
          <w:bCs/>
          <w:sz w:val="24"/>
          <w:szCs w:val="24"/>
          <w:u w:val="single"/>
          <w:rtl/>
        </w:rPr>
        <w:t>الموازنة بين الدراسات السابقة</w:t>
      </w:r>
    </w:p>
    <w:p w:rsidR="002365F5" w:rsidRPr="00F75C7D" w:rsidRDefault="002365F5" w:rsidP="008256A4">
      <w:pPr>
        <w:numPr>
          <w:ilvl w:val="0"/>
          <w:numId w:val="11"/>
        </w:numPr>
        <w:spacing w:after="0" w:line="240" w:lineRule="auto"/>
        <w:jc w:val="both"/>
        <w:rPr>
          <w:rFonts w:ascii="Simplified Arabic" w:hAnsi="Simplified Arabic" w:cs="Simplified Arabic"/>
          <w:sz w:val="24"/>
          <w:szCs w:val="24"/>
          <w:rtl/>
        </w:rPr>
      </w:pPr>
      <w:r w:rsidRPr="00F75C7D">
        <w:rPr>
          <w:rFonts w:ascii="Simplified Arabic" w:hAnsi="Simplified Arabic" w:cs="Simplified Arabic"/>
          <w:sz w:val="24"/>
          <w:szCs w:val="24"/>
          <w:rtl/>
        </w:rPr>
        <w:t>تباينت الدراسات السابقة من حيث أهدافها.</w:t>
      </w:r>
    </w:p>
    <w:p w:rsidR="002365F5" w:rsidRPr="00F75C7D" w:rsidRDefault="002365F5" w:rsidP="008256A4">
      <w:pPr>
        <w:numPr>
          <w:ilvl w:val="0"/>
          <w:numId w:val="11"/>
        </w:numPr>
        <w:spacing w:after="0" w:line="240" w:lineRule="auto"/>
        <w:jc w:val="both"/>
        <w:rPr>
          <w:rFonts w:ascii="Simplified Arabic" w:hAnsi="Simplified Arabic" w:cs="Simplified Arabic"/>
          <w:sz w:val="24"/>
          <w:szCs w:val="24"/>
        </w:rPr>
      </w:pPr>
      <w:r w:rsidRPr="00F75C7D">
        <w:rPr>
          <w:rFonts w:ascii="Simplified Arabic" w:hAnsi="Simplified Arabic" w:cs="Simplified Arabic"/>
          <w:sz w:val="24"/>
          <w:szCs w:val="24"/>
          <w:rtl/>
        </w:rPr>
        <w:t>جميع الدراسات اعتمدت المنهج التجريبي.</w:t>
      </w:r>
    </w:p>
    <w:p w:rsidR="002365F5" w:rsidRPr="00F75C7D" w:rsidRDefault="002365F5" w:rsidP="008256A4">
      <w:pPr>
        <w:numPr>
          <w:ilvl w:val="0"/>
          <w:numId w:val="11"/>
        </w:numPr>
        <w:spacing w:after="0" w:line="240" w:lineRule="auto"/>
        <w:jc w:val="both"/>
        <w:rPr>
          <w:rFonts w:ascii="Simplified Arabic" w:hAnsi="Simplified Arabic" w:cs="Simplified Arabic"/>
          <w:sz w:val="24"/>
          <w:szCs w:val="24"/>
        </w:rPr>
      </w:pPr>
      <w:r w:rsidRPr="00F75C7D">
        <w:rPr>
          <w:rFonts w:ascii="Simplified Arabic" w:hAnsi="Simplified Arabic" w:cs="Simplified Arabic"/>
          <w:sz w:val="24"/>
          <w:szCs w:val="24"/>
          <w:rtl/>
        </w:rPr>
        <w:t xml:space="preserve">أجريت الدراسات في مراحل دراسية متنوعة حيث أجريت دراسة (التميمي 2011) في المرحلة المتوسطة ودراسة </w:t>
      </w:r>
      <w:r w:rsidRPr="00F75C7D">
        <w:rPr>
          <w:rFonts w:ascii="Simplified Arabic" w:hAnsi="Simplified Arabic" w:cs="Simplified Arabic"/>
          <w:sz w:val="24"/>
          <w:szCs w:val="24"/>
        </w:rPr>
        <w:t>(Brocke)</w:t>
      </w:r>
      <w:r w:rsidRPr="00F75C7D">
        <w:rPr>
          <w:rFonts w:ascii="Simplified Arabic" w:hAnsi="Simplified Arabic" w:cs="Simplified Arabic"/>
          <w:sz w:val="24"/>
          <w:szCs w:val="24"/>
          <w:rtl/>
        </w:rPr>
        <w:t xml:space="preserve"> في المرحلة الثانوية و(الغريري 2003) على المرحلة الجامعية هذا فيما يخص متغير استراتيجيات معالجة المعلومات، أما متغير الدافع المعرفي فقد أجريت دراسة كل من (عبد الله 2004) و(فرج الله 2012) في المرحلة المتوسطة أما دراسة (الشرعة 2000) فكانت على المرحلة الثانوية ودراسة (الخليفي 2000) على المرحلة الجامعية.</w:t>
      </w:r>
    </w:p>
    <w:p w:rsidR="002365F5" w:rsidRPr="00F75C7D" w:rsidRDefault="002365F5" w:rsidP="008256A4">
      <w:pPr>
        <w:numPr>
          <w:ilvl w:val="0"/>
          <w:numId w:val="11"/>
        </w:numPr>
        <w:spacing w:after="0" w:line="240" w:lineRule="auto"/>
        <w:jc w:val="both"/>
        <w:rPr>
          <w:rFonts w:ascii="Simplified Arabic" w:hAnsi="Simplified Arabic" w:cs="Simplified Arabic"/>
          <w:sz w:val="24"/>
          <w:szCs w:val="24"/>
        </w:rPr>
      </w:pPr>
      <w:r w:rsidRPr="00F75C7D">
        <w:rPr>
          <w:rFonts w:ascii="Simplified Arabic" w:hAnsi="Simplified Arabic" w:cs="Simplified Arabic"/>
          <w:sz w:val="24"/>
          <w:szCs w:val="24"/>
          <w:rtl/>
        </w:rPr>
        <w:t xml:space="preserve">تراوحت العينة في الدراسات السابقة ما بين (48) طالب وطالبة في دراسة </w:t>
      </w:r>
      <w:r w:rsidRPr="00F75C7D">
        <w:rPr>
          <w:rFonts w:ascii="Simplified Arabic" w:hAnsi="Simplified Arabic" w:cs="Simplified Arabic"/>
          <w:sz w:val="24"/>
          <w:szCs w:val="24"/>
        </w:rPr>
        <w:t>(Brocke 2007)</w:t>
      </w:r>
      <w:r w:rsidRPr="00F75C7D">
        <w:rPr>
          <w:rFonts w:ascii="Simplified Arabic" w:hAnsi="Simplified Arabic" w:cs="Simplified Arabic"/>
          <w:sz w:val="24"/>
          <w:szCs w:val="24"/>
          <w:rtl/>
        </w:rPr>
        <w:t xml:space="preserve"> و(400) طالب وطالبة في دراسة (عبد الله 2004).</w:t>
      </w:r>
    </w:p>
    <w:p w:rsidR="002365F5" w:rsidRPr="00F75C7D" w:rsidRDefault="002365F5" w:rsidP="008256A4">
      <w:pPr>
        <w:numPr>
          <w:ilvl w:val="0"/>
          <w:numId w:val="11"/>
        </w:numPr>
        <w:spacing w:after="0" w:line="240" w:lineRule="auto"/>
        <w:jc w:val="both"/>
        <w:rPr>
          <w:rFonts w:ascii="Simplified Arabic" w:hAnsi="Simplified Arabic" w:cs="Simplified Arabic"/>
          <w:sz w:val="24"/>
          <w:szCs w:val="24"/>
        </w:rPr>
      </w:pPr>
      <w:r w:rsidRPr="00F75C7D">
        <w:rPr>
          <w:rFonts w:ascii="Simplified Arabic" w:hAnsi="Simplified Arabic" w:cs="Simplified Arabic"/>
          <w:sz w:val="24"/>
          <w:szCs w:val="24"/>
          <w:rtl/>
        </w:rPr>
        <w:t>جنس العينة: أجريت أغلب الدراسات على الذكور والإناث كدراسة (الغريري 2003) و</w:t>
      </w:r>
      <w:r w:rsidRPr="00F75C7D">
        <w:rPr>
          <w:rFonts w:ascii="Simplified Arabic" w:hAnsi="Simplified Arabic" w:cs="Simplified Arabic"/>
          <w:sz w:val="24"/>
          <w:szCs w:val="24"/>
        </w:rPr>
        <w:t>(Brocke 2007)</w:t>
      </w:r>
      <w:r w:rsidRPr="00F75C7D">
        <w:rPr>
          <w:rFonts w:ascii="Simplified Arabic" w:hAnsi="Simplified Arabic" w:cs="Simplified Arabic"/>
          <w:sz w:val="24"/>
          <w:szCs w:val="24"/>
          <w:rtl/>
        </w:rPr>
        <w:t xml:space="preserve"> و(الخليفي 2000) و(عبد الله 2004) في حين دراسات أجريت على الذكور كدراسة (التميمي 2011) و(الشرعة 2001) و(فرج الله 2012).</w:t>
      </w:r>
    </w:p>
    <w:p w:rsidR="002365F5" w:rsidRPr="00F75C7D" w:rsidRDefault="002365F5" w:rsidP="008256A4">
      <w:pPr>
        <w:numPr>
          <w:ilvl w:val="0"/>
          <w:numId w:val="11"/>
        </w:numPr>
        <w:spacing w:after="0" w:line="240" w:lineRule="auto"/>
        <w:jc w:val="both"/>
        <w:rPr>
          <w:rFonts w:ascii="Simplified Arabic" w:hAnsi="Simplified Arabic" w:cs="Simplified Arabic"/>
          <w:sz w:val="24"/>
          <w:szCs w:val="24"/>
          <w:rtl/>
        </w:rPr>
      </w:pPr>
      <w:r w:rsidRPr="00F75C7D">
        <w:rPr>
          <w:rFonts w:ascii="Simplified Arabic" w:hAnsi="Simplified Arabic" w:cs="Simplified Arabic"/>
          <w:sz w:val="24"/>
          <w:szCs w:val="24"/>
          <w:rtl/>
        </w:rPr>
        <w:t>الوسائل الإحصائية: تباينت الدراسات السابقة في وسائلها الإحصائية.</w:t>
      </w:r>
    </w:p>
    <w:p w:rsidR="002365F5" w:rsidRPr="00F75C7D" w:rsidRDefault="002365F5" w:rsidP="002365F5">
      <w:pPr>
        <w:spacing w:after="0" w:line="240" w:lineRule="auto"/>
        <w:jc w:val="both"/>
        <w:rPr>
          <w:rFonts w:ascii="Simplified Arabic" w:hAnsi="Simplified Arabic" w:cs="Simplified Arabic"/>
          <w:b/>
          <w:bCs/>
          <w:sz w:val="24"/>
          <w:szCs w:val="24"/>
          <w:u w:val="single"/>
          <w:rtl/>
        </w:rPr>
      </w:pPr>
      <w:r w:rsidRPr="00F75C7D">
        <w:rPr>
          <w:rFonts w:ascii="Simplified Arabic" w:hAnsi="Simplified Arabic" w:cs="Simplified Arabic"/>
          <w:b/>
          <w:bCs/>
          <w:sz w:val="24"/>
          <w:szCs w:val="24"/>
          <w:u w:val="single"/>
          <w:rtl/>
        </w:rPr>
        <w:t>الإفادة من الدراسات السابقة:</w:t>
      </w:r>
    </w:p>
    <w:p w:rsidR="002365F5" w:rsidRPr="00F75C7D" w:rsidRDefault="002365F5" w:rsidP="008256A4">
      <w:pPr>
        <w:numPr>
          <w:ilvl w:val="0"/>
          <w:numId w:val="12"/>
        </w:numPr>
        <w:spacing w:after="0" w:line="240" w:lineRule="auto"/>
        <w:jc w:val="both"/>
        <w:rPr>
          <w:rFonts w:ascii="Simplified Arabic" w:hAnsi="Simplified Arabic" w:cs="Simplified Arabic"/>
          <w:sz w:val="24"/>
          <w:szCs w:val="24"/>
          <w:rtl/>
        </w:rPr>
      </w:pPr>
      <w:r w:rsidRPr="00F75C7D">
        <w:rPr>
          <w:rFonts w:ascii="Simplified Arabic" w:hAnsi="Simplified Arabic" w:cs="Simplified Arabic"/>
          <w:sz w:val="24"/>
          <w:szCs w:val="24"/>
          <w:rtl/>
        </w:rPr>
        <w:t>بلورة مشكلة البحث وتحديد أبعادها ومجالاتها.</w:t>
      </w:r>
    </w:p>
    <w:p w:rsidR="002365F5" w:rsidRPr="00F75C7D" w:rsidRDefault="002365F5" w:rsidP="008256A4">
      <w:pPr>
        <w:numPr>
          <w:ilvl w:val="0"/>
          <w:numId w:val="12"/>
        </w:numPr>
        <w:spacing w:after="0" w:line="240" w:lineRule="auto"/>
        <w:jc w:val="both"/>
        <w:rPr>
          <w:rFonts w:ascii="Simplified Arabic" w:hAnsi="Simplified Arabic" w:cs="Simplified Arabic"/>
          <w:sz w:val="24"/>
          <w:szCs w:val="24"/>
        </w:rPr>
      </w:pPr>
      <w:r w:rsidRPr="00F75C7D">
        <w:rPr>
          <w:rFonts w:ascii="Simplified Arabic" w:hAnsi="Simplified Arabic" w:cs="Simplified Arabic"/>
          <w:sz w:val="24"/>
          <w:szCs w:val="24"/>
          <w:rtl/>
        </w:rPr>
        <w:t>كانت مؤشراً للباحثان في اختيارهما المتغيرات المستقلة.</w:t>
      </w:r>
    </w:p>
    <w:p w:rsidR="002365F5" w:rsidRPr="00F75C7D" w:rsidRDefault="002365F5" w:rsidP="008256A4">
      <w:pPr>
        <w:numPr>
          <w:ilvl w:val="0"/>
          <w:numId w:val="12"/>
        </w:numPr>
        <w:spacing w:after="0" w:line="240" w:lineRule="auto"/>
        <w:jc w:val="both"/>
        <w:rPr>
          <w:rFonts w:ascii="Simplified Arabic" w:hAnsi="Simplified Arabic" w:cs="Simplified Arabic"/>
          <w:sz w:val="24"/>
          <w:szCs w:val="24"/>
        </w:rPr>
      </w:pPr>
      <w:r w:rsidRPr="00F75C7D">
        <w:rPr>
          <w:rFonts w:ascii="Simplified Arabic" w:hAnsi="Simplified Arabic" w:cs="Simplified Arabic"/>
          <w:sz w:val="24"/>
          <w:szCs w:val="24"/>
          <w:rtl/>
        </w:rPr>
        <w:t>تؤشر نتائج الدراسات السابقة إلى أهمية البحث الحالي وأنه لم يأتِ من فراغ وإنما استند إلى قاعدة واسعة من البحوث في الميدان النفسي والتربوي المهتمة بمتغيرات الدراسة.</w:t>
      </w:r>
    </w:p>
    <w:p w:rsidR="002365F5" w:rsidRPr="00F75C7D" w:rsidRDefault="002365F5" w:rsidP="008256A4">
      <w:pPr>
        <w:numPr>
          <w:ilvl w:val="0"/>
          <w:numId w:val="12"/>
        </w:numPr>
        <w:spacing w:after="0" w:line="240" w:lineRule="auto"/>
        <w:jc w:val="both"/>
        <w:rPr>
          <w:rFonts w:ascii="Simplified Arabic" w:hAnsi="Simplified Arabic" w:cs="Simplified Arabic"/>
          <w:sz w:val="24"/>
          <w:szCs w:val="24"/>
        </w:rPr>
      </w:pPr>
      <w:r w:rsidRPr="00F75C7D">
        <w:rPr>
          <w:rFonts w:ascii="Simplified Arabic" w:hAnsi="Simplified Arabic" w:cs="Simplified Arabic"/>
          <w:sz w:val="24"/>
          <w:szCs w:val="24"/>
          <w:rtl/>
        </w:rPr>
        <w:t>وجهت نظرة الباحثان إلى طبيعة الإجراءات التي اتبعها الباحثون في دراساتهم لأجل الإفادة منها في إجراءات البحث الحالي..</w:t>
      </w:r>
    </w:p>
    <w:p w:rsidR="002365F5" w:rsidRPr="00F75C7D" w:rsidRDefault="002365F5" w:rsidP="008256A4">
      <w:pPr>
        <w:numPr>
          <w:ilvl w:val="0"/>
          <w:numId w:val="12"/>
        </w:numPr>
        <w:spacing w:after="0" w:line="240" w:lineRule="auto"/>
        <w:jc w:val="both"/>
        <w:rPr>
          <w:rFonts w:ascii="Simplified Arabic" w:hAnsi="Simplified Arabic" w:cs="Simplified Arabic"/>
          <w:sz w:val="24"/>
          <w:szCs w:val="24"/>
          <w:rtl/>
        </w:rPr>
      </w:pPr>
      <w:r w:rsidRPr="00F75C7D">
        <w:rPr>
          <w:rFonts w:ascii="Simplified Arabic" w:hAnsi="Simplified Arabic" w:cs="Simplified Arabic"/>
          <w:sz w:val="24"/>
          <w:szCs w:val="24"/>
          <w:rtl/>
        </w:rPr>
        <w:t>إفادة الباحثان من الجانب النظري للدراسات السابقة وأن تبويب الباحثين لبحوثهم مهد الطريق أمام الباحثان في وضع تصورات نظرية واضحة المعالم لمتغيرات بحثهما.</w:t>
      </w:r>
    </w:p>
    <w:p w:rsidR="002365F5" w:rsidRDefault="002365F5" w:rsidP="002365F5">
      <w:pPr>
        <w:spacing w:after="0" w:line="240" w:lineRule="auto"/>
        <w:ind w:firstLine="566"/>
        <w:jc w:val="both"/>
        <w:rPr>
          <w:rFonts w:ascii="Simplified Arabic" w:hAnsi="Simplified Arabic" w:cs="Simplified Arabic" w:hint="cs"/>
          <w:sz w:val="24"/>
          <w:szCs w:val="24"/>
          <w:rtl/>
        </w:rPr>
      </w:pPr>
    </w:p>
    <w:p w:rsidR="002365F5" w:rsidRDefault="002365F5" w:rsidP="002365F5">
      <w:pPr>
        <w:spacing w:after="0" w:line="240" w:lineRule="auto"/>
        <w:ind w:firstLine="566"/>
        <w:jc w:val="both"/>
        <w:rPr>
          <w:rFonts w:ascii="Simplified Arabic" w:hAnsi="Simplified Arabic" w:cs="Simplified Arabic" w:hint="cs"/>
          <w:sz w:val="24"/>
          <w:szCs w:val="24"/>
          <w:rtl/>
        </w:rPr>
      </w:pPr>
    </w:p>
    <w:p w:rsidR="002365F5" w:rsidRPr="00F75C7D" w:rsidRDefault="002365F5" w:rsidP="002365F5">
      <w:pPr>
        <w:spacing w:after="0" w:line="240" w:lineRule="auto"/>
        <w:ind w:firstLine="566"/>
        <w:jc w:val="both"/>
        <w:rPr>
          <w:rFonts w:ascii="Simplified Arabic" w:hAnsi="Simplified Arabic" w:cs="Simplified Arabic"/>
          <w:sz w:val="24"/>
          <w:szCs w:val="24"/>
          <w:rtl/>
        </w:rPr>
      </w:pPr>
    </w:p>
    <w:p w:rsidR="002365F5" w:rsidRPr="00F75C7D" w:rsidRDefault="002365F5" w:rsidP="002365F5">
      <w:pPr>
        <w:spacing w:after="0" w:line="240" w:lineRule="auto"/>
        <w:jc w:val="both"/>
        <w:rPr>
          <w:rFonts w:ascii="Simplified Arabic" w:hAnsi="Simplified Arabic" w:cs="Simplified Arabic"/>
          <w:b/>
          <w:bCs/>
          <w:sz w:val="24"/>
          <w:szCs w:val="24"/>
          <w:u w:val="single"/>
          <w:rtl/>
        </w:rPr>
      </w:pPr>
      <w:r w:rsidRPr="00F75C7D">
        <w:rPr>
          <w:rFonts w:ascii="Simplified Arabic" w:hAnsi="Simplified Arabic" w:cs="Simplified Arabic"/>
          <w:b/>
          <w:bCs/>
          <w:sz w:val="24"/>
          <w:szCs w:val="24"/>
          <w:u w:val="single"/>
          <w:rtl/>
        </w:rPr>
        <w:t>الفصل الثالث</w:t>
      </w:r>
    </w:p>
    <w:p w:rsidR="002365F5" w:rsidRPr="00F75C7D" w:rsidRDefault="002365F5" w:rsidP="002365F5">
      <w:pPr>
        <w:spacing w:after="0" w:line="240" w:lineRule="auto"/>
        <w:ind w:firstLine="26"/>
        <w:jc w:val="both"/>
        <w:rPr>
          <w:rFonts w:ascii="Simplified Arabic" w:hAnsi="Simplified Arabic" w:cs="Simplified Arabic"/>
          <w:b/>
          <w:bCs/>
          <w:sz w:val="24"/>
          <w:szCs w:val="24"/>
          <w:u w:val="single"/>
          <w:rtl/>
        </w:rPr>
      </w:pPr>
      <w:r w:rsidRPr="00F75C7D">
        <w:rPr>
          <w:rFonts w:ascii="Simplified Arabic" w:hAnsi="Simplified Arabic" w:cs="Simplified Arabic"/>
          <w:b/>
          <w:bCs/>
          <w:sz w:val="24"/>
          <w:szCs w:val="24"/>
          <w:u w:val="single"/>
          <w:rtl/>
        </w:rPr>
        <w:t>منهج البحث وإجراءاته</w:t>
      </w:r>
    </w:p>
    <w:p w:rsidR="002365F5" w:rsidRPr="00F75C7D" w:rsidRDefault="002365F5" w:rsidP="002365F5">
      <w:pPr>
        <w:spacing w:after="0" w:line="240" w:lineRule="auto"/>
        <w:ind w:firstLine="566"/>
        <w:jc w:val="both"/>
        <w:rPr>
          <w:rFonts w:ascii="Simplified Arabic" w:hAnsi="Simplified Arabic" w:cs="Simplified Arabic"/>
          <w:sz w:val="24"/>
          <w:szCs w:val="24"/>
          <w:rtl/>
        </w:rPr>
      </w:pPr>
      <w:r w:rsidRPr="00F75C7D">
        <w:rPr>
          <w:rFonts w:ascii="Simplified Arabic" w:hAnsi="Simplified Arabic" w:cs="Simplified Arabic"/>
          <w:sz w:val="24"/>
          <w:szCs w:val="24"/>
          <w:rtl/>
        </w:rPr>
        <w:t>في هذا الفصل سيتناول الباحثان عرضاً لمنهج البحث وإجراءاته وكما يلي:</w:t>
      </w:r>
    </w:p>
    <w:p w:rsidR="002365F5" w:rsidRPr="00F75C7D" w:rsidRDefault="002365F5" w:rsidP="002365F5">
      <w:pPr>
        <w:spacing w:after="0" w:line="240" w:lineRule="auto"/>
        <w:ind w:firstLine="26"/>
        <w:jc w:val="both"/>
        <w:rPr>
          <w:rFonts w:ascii="Simplified Arabic" w:hAnsi="Simplified Arabic" w:cs="Simplified Arabic"/>
          <w:b/>
          <w:bCs/>
          <w:sz w:val="24"/>
          <w:szCs w:val="24"/>
          <w:u w:val="single"/>
          <w:rtl/>
        </w:rPr>
      </w:pPr>
      <w:r w:rsidRPr="00F75C7D">
        <w:rPr>
          <w:rFonts w:ascii="Simplified Arabic" w:hAnsi="Simplified Arabic" w:cs="Simplified Arabic"/>
          <w:b/>
          <w:bCs/>
          <w:sz w:val="24"/>
          <w:szCs w:val="24"/>
          <w:u w:val="single"/>
          <w:rtl/>
        </w:rPr>
        <w:t>أولاً : منهج البحث:</w:t>
      </w:r>
    </w:p>
    <w:p w:rsidR="002365F5" w:rsidRPr="00F75C7D" w:rsidRDefault="002365F5" w:rsidP="002365F5">
      <w:pPr>
        <w:spacing w:after="0" w:line="240" w:lineRule="auto"/>
        <w:ind w:firstLine="566"/>
        <w:jc w:val="both"/>
        <w:rPr>
          <w:rFonts w:ascii="Simplified Arabic" w:hAnsi="Simplified Arabic" w:cs="Simplified Arabic"/>
          <w:sz w:val="24"/>
          <w:szCs w:val="24"/>
          <w:rtl/>
        </w:rPr>
      </w:pPr>
      <w:r w:rsidRPr="00F75C7D">
        <w:rPr>
          <w:rFonts w:ascii="Simplified Arabic" w:hAnsi="Simplified Arabic" w:cs="Simplified Arabic"/>
          <w:sz w:val="24"/>
          <w:szCs w:val="24"/>
          <w:rtl/>
        </w:rPr>
        <w:t>لقد اختار الباحثان المنهج التجريبي لتحقيق هدف بحثهما، لأنه منهج ملائم لإجراءات البحث والتوصل إلى النتائج والمقصود من مصطلح (تجريبي) تغير شيء وملاحظة أثر التغير في شيء آخر (أبو حويج، 2002، ص59).</w:t>
      </w:r>
    </w:p>
    <w:p w:rsidR="002365F5" w:rsidRPr="00F75C7D" w:rsidRDefault="002365F5" w:rsidP="002365F5">
      <w:pPr>
        <w:spacing w:after="0" w:line="240" w:lineRule="auto"/>
        <w:jc w:val="both"/>
        <w:rPr>
          <w:rFonts w:ascii="Simplified Arabic" w:hAnsi="Simplified Arabic" w:cs="Simplified Arabic"/>
          <w:b/>
          <w:bCs/>
          <w:sz w:val="24"/>
          <w:szCs w:val="24"/>
          <w:u w:val="single"/>
          <w:rtl/>
        </w:rPr>
      </w:pPr>
      <w:r w:rsidRPr="00F75C7D">
        <w:rPr>
          <w:rFonts w:ascii="Simplified Arabic" w:hAnsi="Simplified Arabic" w:cs="Simplified Arabic"/>
          <w:b/>
          <w:bCs/>
          <w:sz w:val="24"/>
          <w:szCs w:val="24"/>
          <w:u w:val="single"/>
          <w:rtl/>
        </w:rPr>
        <w:t>ثانياً : إجراءات البحث:</w:t>
      </w:r>
    </w:p>
    <w:p w:rsidR="002365F5" w:rsidRPr="00F75C7D" w:rsidRDefault="002365F5" w:rsidP="002365F5">
      <w:pPr>
        <w:spacing w:after="0" w:line="240" w:lineRule="auto"/>
        <w:ind w:firstLine="566"/>
        <w:jc w:val="both"/>
        <w:rPr>
          <w:rFonts w:ascii="Simplified Arabic" w:hAnsi="Simplified Arabic" w:cs="Simplified Arabic"/>
          <w:sz w:val="24"/>
          <w:szCs w:val="24"/>
          <w:rtl/>
        </w:rPr>
      </w:pPr>
      <w:r w:rsidRPr="00F75C7D">
        <w:rPr>
          <w:rFonts w:ascii="Simplified Arabic" w:hAnsi="Simplified Arabic" w:cs="Simplified Arabic"/>
          <w:sz w:val="24"/>
          <w:szCs w:val="24"/>
          <w:rtl/>
        </w:rPr>
        <w:t>هي إجراءات الدراسة للوصول إلى أهدافها والتثبت من فرضياتها وتمثلت بـ:</w:t>
      </w:r>
    </w:p>
    <w:p w:rsidR="002365F5" w:rsidRPr="00F75C7D" w:rsidRDefault="002365F5" w:rsidP="008256A4">
      <w:pPr>
        <w:numPr>
          <w:ilvl w:val="1"/>
          <w:numId w:val="11"/>
        </w:numPr>
        <w:tabs>
          <w:tab w:val="clear" w:pos="1455"/>
        </w:tabs>
        <w:spacing w:after="0" w:line="240" w:lineRule="auto"/>
        <w:ind w:left="386" w:hanging="360"/>
        <w:jc w:val="both"/>
        <w:rPr>
          <w:rFonts w:ascii="Simplified Arabic" w:hAnsi="Simplified Arabic" w:cs="Simplified Arabic"/>
          <w:b/>
          <w:bCs/>
          <w:sz w:val="24"/>
          <w:szCs w:val="24"/>
          <w:rtl/>
        </w:rPr>
      </w:pPr>
      <w:r w:rsidRPr="00F75C7D">
        <w:rPr>
          <w:rFonts w:ascii="Simplified Arabic" w:hAnsi="Simplified Arabic" w:cs="Simplified Arabic"/>
          <w:b/>
          <w:bCs/>
          <w:sz w:val="24"/>
          <w:szCs w:val="24"/>
          <w:rtl/>
        </w:rPr>
        <w:t>اختيار التصميم التجريبي:</w:t>
      </w:r>
    </w:p>
    <w:p w:rsidR="002365F5" w:rsidRPr="00F75C7D" w:rsidRDefault="002365F5" w:rsidP="002365F5">
      <w:pPr>
        <w:spacing w:after="0" w:line="240" w:lineRule="auto"/>
        <w:ind w:firstLine="386"/>
        <w:jc w:val="both"/>
        <w:rPr>
          <w:rFonts w:ascii="Simplified Arabic" w:hAnsi="Simplified Arabic" w:cs="Simplified Arabic"/>
          <w:sz w:val="24"/>
          <w:szCs w:val="24"/>
          <w:rtl/>
        </w:rPr>
      </w:pPr>
      <w:r w:rsidRPr="00F75C7D">
        <w:rPr>
          <w:rFonts w:ascii="Simplified Arabic" w:hAnsi="Simplified Arabic" w:cs="Simplified Arabic"/>
          <w:sz w:val="24"/>
          <w:szCs w:val="24"/>
          <w:rtl/>
        </w:rPr>
        <w:t>هو الهيكل أو البناء العام للتجربة من أجل فحص فرضيات البحث. (مايزر، 1990، ص194)</w:t>
      </w:r>
    </w:p>
    <w:p w:rsidR="002365F5" w:rsidRPr="00F75C7D" w:rsidRDefault="002365F5" w:rsidP="002365F5">
      <w:pPr>
        <w:spacing w:after="0" w:line="240" w:lineRule="auto"/>
        <w:ind w:firstLine="720"/>
        <w:jc w:val="both"/>
        <w:rPr>
          <w:rFonts w:ascii="Simplified Arabic" w:hAnsi="Simplified Arabic" w:cs="Simplified Arabic"/>
          <w:sz w:val="24"/>
          <w:szCs w:val="24"/>
          <w:rtl/>
        </w:rPr>
      </w:pPr>
      <w:r w:rsidRPr="00F75C7D">
        <w:rPr>
          <w:rFonts w:ascii="Simplified Arabic" w:hAnsi="Simplified Arabic" w:cs="Simplified Arabic"/>
          <w:sz w:val="24"/>
          <w:szCs w:val="24"/>
          <w:rtl/>
        </w:rPr>
        <w:t>لقد اختار الباحثان تصميم المجموعتان المتكافئتان ذوات الضبط الجزئي وهذا يعتمد مجموعتين إحداهما تجريبية تدرس موضوعات الفصول الثلاث الأولى من الكتاب المقرر باستراتيجيات معالجة المعلومات، ومجموعة ضابطة تدرس الموضوعات نفسها بالطريقة التقليدية، وتتعرض المجموعتان لاختبار قبلي في الدافع المعرفي وفي نهاية التجربة إلى اختبار التحصيل في مادة الجغرافية، واختباراً يقيس الدافع المعرفي والشكل ( 1 ) يوضح ذلك.</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3"/>
        <w:gridCol w:w="850"/>
        <w:gridCol w:w="2552"/>
        <w:gridCol w:w="1842"/>
        <w:gridCol w:w="993"/>
      </w:tblGrid>
      <w:tr w:rsidR="002365F5" w:rsidRPr="00570121" w:rsidTr="00E4592F">
        <w:trPr>
          <w:jc w:val="center"/>
        </w:trPr>
        <w:tc>
          <w:tcPr>
            <w:tcW w:w="1043" w:type="dxa"/>
            <w:shd w:val="clear" w:color="auto" w:fill="auto"/>
          </w:tcPr>
          <w:p w:rsidR="002365F5" w:rsidRPr="00570121" w:rsidRDefault="002365F5" w:rsidP="00E4592F">
            <w:pPr>
              <w:spacing w:after="0" w:line="240" w:lineRule="auto"/>
              <w:jc w:val="both"/>
              <w:rPr>
                <w:rFonts w:ascii="Simplified Arabic" w:hAnsi="Simplified Arabic" w:cs="Simplified Arabic"/>
                <w:sz w:val="20"/>
                <w:szCs w:val="20"/>
                <w:rtl/>
              </w:rPr>
            </w:pPr>
            <w:r w:rsidRPr="00570121">
              <w:rPr>
                <w:rFonts w:ascii="Simplified Arabic" w:hAnsi="Simplified Arabic" w:cs="Simplified Arabic"/>
                <w:sz w:val="20"/>
                <w:szCs w:val="20"/>
                <w:rtl/>
              </w:rPr>
              <w:t>المجموعة</w:t>
            </w:r>
          </w:p>
        </w:tc>
        <w:tc>
          <w:tcPr>
            <w:tcW w:w="850" w:type="dxa"/>
            <w:shd w:val="clear" w:color="auto" w:fill="auto"/>
          </w:tcPr>
          <w:p w:rsidR="002365F5" w:rsidRPr="00570121" w:rsidRDefault="002365F5" w:rsidP="00E4592F">
            <w:pPr>
              <w:spacing w:after="0" w:line="240" w:lineRule="auto"/>
              <w:jc w:val="both"/>
              <w:rPr>
                <w:rFonts w:ascii="Simplified Arabic" w:hAnsi="Simplified Arabic" w:cs="Simplified Arabic"/>
                <w:sz w:val="20"/>
                <w:szCs w:val="20"/>
                <w:rtl/>
              </w:rPr>
            </w:pPr>
            <w:r w:rsidRPr="00570121">
              <w:rPr>
                <w:rFonts w:ascii="Simplified Arabic" w:hAnsi="Simplified Arabic" w:cs="Simplified Arabic"/>
                <w:sz w:val="20"/>
                <w:szCs w:val="20"/>
                <w:rtl/>
              </w:rPr>
              <w:t>الاختبار</w:t>
            </w:r>
          </w:p>
        </w:tc>
        <w:tc>
          <w:tcPr>
            <w:tcW w:w="2552" w:type="dxa"/>
            <w:shd w:val="clear" w:color="auto" w:fill="auto"/>
          </w:tcPr>
          <w:p w:rsidR="002365F5" w:rsidRPr="00570121" w:rsidRDefault="002365F5" w:rsidP="00E4592F">
            <w:pPr>
              <w:spacing w:after="0" w:line="240" w:lineRule="auto"/>
              <w:jc w:val="both"/>
              <w:rPr>
                <w:rFonts w:ascii="Simplified Arabic" w:hAnsi="Simplified Arabic" w:cs="Simplified Arabic"/>
                <w:sz w:val="20"/>
                <w:szCs w:val="20"/>
                <w:rtl/>
              </w:rPr>
            </w:pPr>
            <w:r w:rsidRPr="00570121">
              <w:rPr>
                <w:rFonts w:ascii="Simplified Arabic" w:hAnsi="Simplified Arabic" w:cs="Simplified Arabic"/>
                <w:sz w:val="20"/>
                <w:szCs w:val="20"/>
                <w:rtl/>
              </w:rPr>
              <w:t>المتغير المستقل</w:t>
            </w:r>
          </w:p>
        </w:tc>
        <w:tc>
          <w:tcPr>
            <w:tcW w:w="1842" w:type="dxa"/>
            <w:shd w:val="clear" w:color="auto" w:fill="auto"/>
          </w:tcPr>
          <w:p w:rsidR="002365F5" w:rsidRPr="00570121" w:rsidRDefault="002365F5" w:rsidP="00E4592F">
            <w:pPr>
              <w:spacing w:after="0" w:line="240" w:lineRule="auto"/>
              <w:jc w:val="both"/>
              <w:rPr>
                <w:rFonts w:ascii="Simplified Arabic" w:hAnsi="Simplified Arabic" w:cs="Simplified Arabic"/>
                <w:sz w:val="20"/>
                <w:szCs w:val="20"/>
                <w:rtl/>
              </w:rPr>
            </w:pPr>
            <w:r w:rsidRPr="00570121">
              <w:rPr>
                <w:rFonts w:ascii="Simplified Arabic" w:hAnsi="Simplified Arabic" w:cs="Simplified Arabic"/>
                <w:sz w:val="20"/>
                <w:szCs w:val="20"/>
                <w:rtl/>
              </w:rPr>
              <w:t>المتغير التابع</w:t>
            </w:r>
          </w:p>
        </w:tc>
        <w:tc>
          <w:tcPr>
            <w:tcW w:w="993" w:type="dxa"/>
            <w:shd w:val="clear" w:color="auto" w:fill="auto"/>
          </w:tcPr>
          <w:p w:rsidR="002365F5" w:rsidRPr="00570121" w:rsidRDefault="002365F5" w:rsidP="00E4592F">
            <w:pPr>
              <w:spacing w:after="0" w:line="240" w:lineRule="auto"/>
              <w:jc w:val="both"/>
              <w:rPr>
                <w:rFonts w:ascii="Simplified Arabic" w:hAnsi="Simplified Arabic" w:cs="Simplified Arabic"/>
                <w:sz w:val="20"/>
                <w:szCs w:val="20"/>
                <w:rtl/>
              </w:rPr>
            </w:pPr>
            <w:r w:rsidRPr="00570121">
              <w:rPr>
                <w:rFonts w:ascii="Simplified Arabic" w:hAnsi="Simplified Arabic" w:cs="Simplified Arabic"/>
                <w:sz w:val="20"/>
                <w:szCs w:val="20"/>
                <w:rtl/>
              </w:rPr>
              <w:t xml:space="preserve">الاختبار </w:t>
            </w:r>
          </w:p>
        </w:tc>
      </w:tr>
      <w:tr w:rsidR="002365F5" w:rsidRPr="00570121" w:rsidTr="00E4592F">
        <w:trPr>
          <w:jc w:val="center"/>
        </w:trPr>
        <w:tc>
          <w:tcPr>
            <w:tcW w:w="1043" w:type="dxa"/>
            <w:shd w:val="clear" w:color="auto" w:fill="auto"/>
          </w:tcPr>
          <w:p w:rsidR="002365F5" w:rsidRPr="00570121" w:rsidRDefault="002365F5" w:rsidP="00E4592F">
            <w:pPr>
              <w:spacing w:after="0" w:line="240" w:lineRule="auto"/>
              <w:jc w:val="both"/>
              <w:rPr>
                <w:rFonts w:ascii="Simplified Arabic" w:hAnsi="Simplified Arabic" w:cs="Simplified Arabic"/>
                <w:sz w:val="20"/>
                <w:szCs w:val="20"/>
                <w:rtl/>
              </w:rPr>
            </w:pPr>
            <w:r w:rsidRPr="00570121">
              <w:rPr>
                <w:rFonts w:ascii="Simplified Arabic" w:hAnsi="Simplified Arabic" w:cs="Simplified Arabic"/>
                <w:sz w:val="20"/>
                <w:szCs w:val="20"/>
                <w:rtl/>
              </w:rPr>
              <w:t>التجريبية</w:t>
            </w:r>
          </w:p>
        </w:tc>
        <w:tc>
          <w:tcPr>
            <w:tcW w:w="850" w:type="dxa"/>
            <w:vMerge w:val="restart"/>
            <w:shd w:val="clear" w:color="auto" w:fill="auto"/>
            <w:vAlign w:val="center"/>
          </w:tcPr>
          <w:p w:rsidR="002365F5" w:rsidRPr="00570121" w:rsidRDefault="002365F5" w:rsidP="00E4592F">
            <w:pPr>
              <w:spacing w:after="0" w:line="240" w:lineRule="auto"/>
              <w:jc w:val="both"/>
              <w:rPr>
                <w:rFonts w:ascii="Simplified Arabic" w:hAnsi="Simplified Arabic" w:cs="Simplified Arabic"/>
                <w:sz w:val="20"/>
                <w:szCs w:val="20"/>
                <w:rtl/>
              </w:rPr>
            </w:pPr>
            <w:r w:rsidRPr="00570121">
              <w:rPr>
                <w:rFonts w:ascii="Simplified Arabic" w:hAnsi="Simplified Arabic" w:cs="Simplified Arabic"/>
                <w:sz w:val="20"/>
                <w:szCs w:val="20"/>
                <w:rtl/>
              </w:rPr>
              <w:t>القبلي</w:t>
            </w:r>
          </w:p>
        </w:tc>
        <w:tc>
          <w:tcPr>
            <w:tcW w:w="2552" w:type="dxa"/>
            <w:shd w:val="clear" w:color="auto" w:fill="auto"/>
          </w:tcPr>
          <w:p w:rsidR="002365F5" w:rsidRPr="00570121" w:rsidRDefault="002365F5" w:rsidP="00E4592F">
            <w:pPr>
              <w:spacing w:after="0" w:line="240" w:lineRule="auto"/>
              <w:jc w:val="both"/>
              <w:rPr>
                <w:rFonts w:ascii="Simplified Arabic" w:hAnsi="Simplified Arabic" w:cs="Simplified Arabic"/>
                <w:sz w:val="20"/>
                <w:szCs w:val="20"/>
                <w:rtl/>
              </w:rPr>
            </w:pPr>
            <w:r w:rsidRPr="00570121">
              <w:rPr>
                <w:rFonts w:ascii="Simplified Arabic" w:hAnsi="Simplified Arabic" w:cs="Simplified Arabic"/>
                <w:sz w:val="20"/>
                <w:szCs w:val="20"/>
                <w:rtl/>
              </w:rPr>
              <w:t>استراتيجية معالجة المعلومات</w:t>
            </w:r>
          </w:p>
        </w:tc>
        <w:tc>
          <w:tcPr>
            <w:tcW w:w="1842" w:type="dxa"/>
            <w:vMerge w:val="restart"/>
            <w:shd w:val="clear" w:color="auto" w:fill="auto"/>
          </w:tcPr>
          <w:p w:rsidR="002365F5" w:rsidRPr="00570121" w:rsidRDefault="002365F5" w:rsidP="00E4592F">
            <w:pPr>
              <w:spacing w:after="0" w:line="240" w:lineRule="auto"/>
              <w:jc w:val="both"/>
              <w:rPr>
                <w:rFonts w:ascii="Simplified Arabic" w:hAnsi="Simplified Arabic" w:cs="Simplified Arabic"/>
                <w:sz w:val="20"/>
                <w:szCs w:val="20"/>
                <w:rtl/>
              </w:rPr>
            </w:pPr>
            <w:r w:rsidRPr="00570121">
              <w:rPr>
                <w:rFonts w:ascii="Simplified Arabic" w:hAnsi="Simplified Arabic" w:cs="Simplified Arabic"/>
                <w:sz w:val="20"/>
                <w:szCs w:val="20"/>
                <w:rtl/>
              </w:rPr>
              <w:t>1. اختبار التحصيل</w:t>
            </w:r>
          </w:p>
          <w:p w:rsidR="002365F5" w:rsidRPr="00570121" w:rsidRDefault="002365F5" w:rsidP="00E4592F">
            <w:pPr>
              <w:spacing w:after="0" w:line="240" w:lineRule="auto"/>
              <w:jc w:val="both"/>
              <w:rPr>
                <w:rFonts w:ascii="Simplified Arabic" w:hAnsi="Simplified Arabic" w:cs="Simplified Arabic"/>
                <w:sz w:val="20"/>
                <w:szCs w:val="20"/>
                <w:rtl/>
              </w:rPr>
            </w:pPr>
            <w:r w:rsidRPr="00570121">
              <w:rPr>
                <w:rFonts w:ascii="Simplified Arabic" w:hAnsi="Simplified Arabic" w:cs="Simplified Arabic"/>
                <w:sz w:val="20"/>
                <w:szCs w:val="20"/>
                <w:rtl/>
              </w:rPr>
              <w:t>2. الدافع المعرفي</w:t>
            </w:r>
          </w:p>
        </w:tc>
        <w:tc>
          <w:tcPr>
            <w:tcW w:w="993" w:type="dxa"/>
            <w:vMerge w:val="restart"/>
            <w:shd w:val="clear" w:color="auto" w:fill="auto"/>
            <w:vAlign w:val="center"/>
          </w:tcPr>
          <w:p w:rsidR="002365F5" w:rsidRPr="00570121" w:rsidRDefault="002365F5" w:rsidP="00E4592F">
            <w:pPr>
              <w:spacing w:after="0" w:line="240" w:lineRule="auto"/>
              <w:jc w:val="both"/>
              <w:rPr>
                <w:rFonts w:ascii="Simplified Arabic" w:hAnsi="Simplified Arabic" w:cs="Simplified Arabic"/>
                <w:sz w:val="20"/>
                <w:szCs w:val="20"/>
                <w:rtl/>
              </w:rPr>
            </w:pPr>
            <w:r w:rsidRPr="00570121">
              <w:rPr>
                <w:rFonts w:ascii="Simplified Arabic" w:hAnsi="Simplified Arabic" w:cs="Simplified Arabic"/>
                <w:sz w:val="20"/>
                <w:szCs w:val="20"/>
                <w:rtl/>
              </w:rPr>
              <w:t>البعدي</w:t>
            </w:r>
          </w:p>
        </w:tc>
      </w:tr>
      <w:tr w:rsidR="002365F5" w:rsidRPr="00570121" w:rsidTr="00E4592F">
        <w:trPr>
          <w:jc w:val="center"/>
        </w:trPr>
        <w:tc>
          <w:tcPr>
            <w:tcW w:w="1043" w:type="dxa"/>
            <w:shd w:val="clear" w:color="auto" w:fill="auto"/>
          </w:tcPr>
          <w:p w:rsidR="002365F5" w:rsidRPr="00570121" w:rsidRDefault="002365F5" w:rsidP="00E4592F">
            <w:pPr>
              <w:spacing w:after="0" w:line="240" w:lineRule="auto"/>
              <w:jc w:val="both"/>
              <w:rPr>
                <w:rFonts w:ascii="Simplified Arabic" w:hAnsi="Simplified Arabic" w:cs="Simplified Arabic"/>
                <w:sz w:val="20"/>
                <w:szCs w:val="20"/>
                <w:rtl/>
              </w:rPr>
            </w:pPr>
            <w:r w:rsidRPr="00570121">
              <w:rPr>
                <w:rFonts w:ascii="Simplified Arabic" w:hAnsi="Simplified Arabic" w:cs="Simplified Arabic"/>
                <w:sz w:val="20"/>
                <w:szCs w:val="20"/>
                <w:rtl/>
              </w:rPr>
              <w:t>الضابطة</w:t>
            </w:r>
          </w:p>
        </w:tc>
        <w:tc>
          <w:tcPr>
            <w:tcW w:w="850" w:type="dxa"/>
            <w:vMerge/>
            <w:shd w:val="clear" w:color="auto" w:fill="auto"/>
          </w:tcPr>
          <w:p w:rsidR="002365F5" w:rsidRPr="00570121" w:rsidRDefault="002365F5" w:rsidP="00E4592F">
            <w:pPr>
              <w:spacing w:after="0" w:line="240" w:lineRule="auto"/>
              <w:jc w:val="both"/>
              <w:rPr>
                <w:rFonts w:ascii="Simplified Arabic" w:hAnsi="Simplified Arabic" w:cs="Simplified Arabic"/>
                <w:sz w:val="20"/>
                <w:szCs w:val="20"/>
                <w:rtl/>
              </w:rPr>
            </w:pPr>
          </w:p>
        </w:tc>
        <w:tc>
          <w:tcPr>
            <w:tcW w:w="2552" w:type="dxa"/>
            <w:shd w:val="clear" w:color="auto" w:fill="auto"/>
          </w:tcPr>
          <w:p w:rsidR="002365F5" w:rsidRPr="00570121" w:rsidRDefault="002365F5" w:rsidP="00E4592F">
            <w:pPr>
              <w:spacing w:after="0" w:line="240" w:lineRule="auto"/>
              <w:jc w:val="both"/>
              <w:rPr>
                <w:rFonts w:ascii="Simplified Arabic" w:hAnsi="Simplified Arabic" w:cs="Simplified Arabic"/>
                <w:sz w:val="20"/>
                <w:szCs w:val="20"/>
                <w:rtl/>
              </w:rPr>
            </w:pPr>
            <w:r w:rsidRPr="00570121">
              <w:rPr>
                <w:rFonts w:ascii="Simplified Arabic" w:hAnsi="Simplified Arabic" w:cs="Simplified Arabic"/>
                <w:sz w:val="20"/>
                <w:szCs w:val="20"/>
                <w:rtl/>
              </w:rPr>
              <w:t>ــ</w:t>
            </w:r>
          </w:p>
        </w:tc>
        <w:tc>
          <w:tcPr>
            <w:tcW w:w="1842" w:type="dxa"/>
            <w:vMerge/>
            <w:shd w:val="clear" w:color="auto" w:fill="auto"/>
          </w:tcPr>
          <w:p w:rsidR="002365F5" w:rsidRPr="00570121" w:rsidRDefault="002365F5" w:rsidP="00E4592F">
            <w:pPr>
              <w:spacing w:after="0" w:line="240" w:lineRule="auto"/>
              <w:jc w:val="both"/>
              <w:rPr>
                <w:rFonts w:ascii="Simplified Arabic" w:hAnsi="Simplified Arabic" w:cs="Simplified Arabic"/>
                <w:sz w:val="20"/>
                <w:szCs w:val="20"/>
                <w:rtl/>
              </w:rPr>
            </w:pPr>
          </w:p>
        </w:tc>
        <w:tc>
          <w:tcPr>
            <w:tcW w:w="993" w:type="dxa"/>
            <w:vMerge/>
            <w:shd w:val="clear" w:color="auto" w:fill="auto"/>
          </w:tcPr>
          <w:p w:rsidR="002365F5" w:rsidRPr="00570121" w:rsidRDefault="002365F5" w:rsidP="00E4592F">
            <w:pPr>
              <w:spacing w:after="0" w:line="240" w:lineRule="auto"/>
              <w:jc w:val="both"/>
              <w:rPr>
                <w:rFonts w:ascii="Simplified Arabic" w:hAnsi="Simplified Arabic" w:cs="Simplified Arabic"/>
                <w:sz w:val="20"/>
                <w:szCs w:val="20"/>
                <w:rtl/>
              </w:rPr>
            </w:pPr>
          </w:p>
        </w:tc>
      </w:tr>
    </w:tbl>
    <w:p w:rsidR="002365F5" w:rsidRPr="00F75C7D" w:rsidRDefault="002365F5" w:rsidP="002365F5">
      <w:pPr>
        <w:spacing w:after="0" w:line="240" w:lineRule="auto"/>
        <w:jc w:val="both"/>
        <w:rPr>
          <w:rFonts w:ascii="Simplified Arabic" w:hAnsi="Simplified Arabic" w:cs="Simplified Arabic"/>
          <w:sz w:val="24"/>
          <w:szCs w:val="24"/>
          <w:rtl/>
        </w:rPr>
      </w:pPr>
      <w:r w:rsidRPr="00F75C7D">
        <w:rPr>
          <w:rFonts w:ascii="Simplified Arabic" w:hAnsi="Simplified Arabic" w:cs="Simplified Arabic"/>
          <w:sz w:val="24"/>
          <w:szCs w:val="24"/>
          <w:rtl/>
        </w:rPr>
        <w:t>الشكل ( 1 ) التصميم التجريبي للبحث</w:t>
      </w:r>
    </w:p>
    <w:p w:rsidR="002365F5" w:rsidRPr="00F75C7D" w:rsidRDefault="002365F5" w:rsidP="002365F5">
      <w:pPr>
        <w:spacing w:after="0" w:line="240" w:lineRule="auto"/>
        <w:ind w:firstLine="26"/>
        <w:jc w:val="both"/>
        <w:rPr>
          <w:rFonts w:ascii="Simplified Arabic" w:hAnsi="Simplified Arabic" w:cs="Simplified Arabic"/>
          <w:b/>
          <w:bCs/>
          <w:sz w:val="24"/>
          <w:szCs w:val="24"/>
          <w:rtl/>
        </w:rPr>
      </w:pPr>
      <w:r w:rsidRPr="00F75C7D">
        <w:rPr>
          <w:rFonts w:ascii="Simplified Arabic" w:hAnsi="Simplified Arabic" w:cs="Simplified Arabic"/>
          <w:b/>
          <w:bCs/>
          <w:sz w:val="24"/>
          <w:szCs w:val="24"/>
          <w:rtl/>
        </w:rPr>
        <w:t>2- مجتمع البحث:</w:t>
      </w:r>
    </w:p>
    <w:p w:rsidR="002365F5" w:rsidRPr="00F75C7D" w:rsidRDefault="002365F5" w:rsidP="002365F5">
      <w:pPr>
        <w:spacing w:after="0" w:line="240" w:lineRule="auto"/>
        <w:ind w:firstLine="566"/>
        <w:jc w:val="both"/>
        <w:rPr>
          <w:rFonts w:ascii="Simplified Arabic" w:hAnsi="Simplified Arabic" w:cs="Simplified Arabic"/>
          <w:sz w:val="24"/>
          <w:szCs w:val="24"/>
          <w:rtl/>
        </w:rPr>
      </w:pPr>
      <w:r w:rsidRPr="00F75C7D">
        <w:rPr>
          <w:rFonts w:ascii="Simplified Arabic" w:hAnsi="Simplified Arabic" w:cs="Simplified Arabic"/>
          <w:sz w:val="24"/>
          <w:szCs w:val="24"/>
          <w:rtl/>
        </w:rPr>
        <w:t>يتمثل مجتمع هذا البحث بطالبات المدارس الإعدادية والثانوية النهارية التابعة للمديرية العامة لتربية بغداد الرصافة الأولى للعام الدراسي (2012- 2013) بعد أن اختيرت قصدياً من بين المديريات العامة/ محافظة بغداد وبالسحب العشوائي وقع الاختيار على قضاء الأعظمية وبالاختيار العشوائي أيضاً أصبحت إعدادية الانتصار للبنات ميداناً للبحث.</w:t>
      </w:r>
    </w:p>
    <w:p w:rsidR="002365F5" w:rsidRPr="00F75C7D" w:rsidRDefault="002365F5" w:rsidP="002365F5">
      <w:pPr>
        <w:spacing w:after="0" w:line="240" w:lineRule="auto"/>
        <w:ind w:firstLine="26"/>
        <w:jc w:val="both"/>
        <w:rPr>
          <w:rFonts w:ascii="Simplified Arabic" w:hAnsi="Simplified Arabic" w:cs="Simplified Arabic"/>
          <w:b/>
          <w:bCs/>
          <w:sz w:val="24"/>
          <w:szCs w:val="24"/>
          <w:rtl/>
        </w:rPr>
      </w:pPr>
      <w:r w:rsidRPr="00F75C7D">
        <w:rPr>
          <w:rFonts w:ascii="Simplified Arabic" w:hAnsi="Simplified Arabic" w:cs="Simplified Arabic"/>
          <w:b/>
          <w:bCs/>
          <w:sz w:val="24"/>
          <w:szCs w:val="24"/>
          <w:rtl/>
        </w:rPr>
        <w:t>3- عينة البحث:</w:t>
      </w:r>
    </w:p>
    <w:p w:rsidR="002365F5" w:rsidRPr="00F75C7D" w:rsidRDefault="002365F5" w:rsidP="002365F5">
      <w:pPr>
        <w:spacing w:after="0" w:line="240" w:lineRule="auto"/>
        <w:ind w:firstLine="566"/>
        <w:jc w:val="both"/>
        <w:rPr>
          <w:rFonts w:ascii="Simplified Arabic" w:hAnsi="Simplified Arabic" w:cs="Simplified Arabic"/>
          <w:sz w:val="24"/>
          <w:szCs w:val="24"/>
          <w:rtl/>
        </w:rPr>
      </w:pPr>
      <w:r w:rsidRPr="00F75C7D">
        <w:rPr>
          <w:rFonts w:ascii="Simplified Arabic" w:hAnsi="Simplified Arabic" w:cs="Simplified Arabic"/>
          <w:sz w:val="24"/>
          <w:szCs w:val="24"/>
          <w:rtl/>
        </w:rPr>
        <w:t>بعد أن زارت الباحثة المدرسة المعنية وجدتها تضم شعبتين للصف الخامس الأدبي، وبالاعتماد على السحب العشوائي لتحديد مجموعتا البحث، أصبحت شعبة (أ) مجموعة تجريبية تدرس باستراتيجيات معالجة المعلومات وشعبة (ب) مجموعة ضابطة تدرس بالطريقة التقليدية.</w:t>
      </w:r>
    </w:p>
    <w:p w:rsidR="002365F5" w:rsidRPr="00F75C7D" w:rsidRDefault="002365F5" w:rsidP="002365F5">
      <w:pPr>
        <w:spacing w:after="0" w:line="240" w:lineRule="auto"/>
        <w:ind w:firstLine="566"/>
        <w:jc w:val="both"/>
        <w:rPr>
          <w:rFonts w:ascii="Simplified Arabic" w:hAnsi="Simplified Arabic" w:cs="Simplified Arabic"/>
          <w:sz w:val="24"/>
          <w:szCs w:val="24"/>
          <w:rtl/>
        </w:rPr>
      </w:pPr>
      <w:r w:rsidRPr="00F75C7D">
        <w:rPr>
          <w:rFonts w:ascii="Simplified Arabic" w:hAnsi="Simplified Arabic" w:cs="Simplified Arabic"/>
          <w:sz w:val="24"/>
          <w:szCs w:val="24"/>
          <w:rtl/>
        </w:rPr>
        <w:t>بلغ عدد طالبات الصف الخامس الأدبي في المدرسة المذكورة (65) طالبة موزعات في شعبتين، (أ) بواقع (31) طالبة و(ب) بواقع (34) طالبة وبعد استبعاد الطالبات الراسبات إحصائياً من المجموعتين، أصبح عدد طالبات المجموعة التجريبية (31) طالبة في حين أصبح عدد طالبات المجموعة الضابطة (33) والجدول (1) يوضح ذلك.</w:t>
      </w:r>
    </w:p>
    <w:p w:rsidR="002365F5" w:rsidRPr="00F75C7D" w:rsidRDefault="002365F5" w:rsidP="002365F5">
      <w:pPr>
        <w:spacing w:after="0" w:line="240" w:lineRule="auto"/>
        <w:jc w:val="center"/>
        <w:rPr>
          <w:rFonts w:ascii="Simplified Arabic" w:hAnsi="Simplified Arabic" w:cs="Simplified Arabic"/>
          <w:b/>
          <w:bCs/>
          <w:sz w:val="24"/>
          <w:szCs w:val="24"/>
          <w:rtl/>
        </w:rPr>
      </w:pPr>
      <w:r w:rsidRPr="00F75C7D">
        <w:rPr>
          <w:rFonts w:ascii="Simplified Arabic" w:hAnsi="Simplified Arabic" w:cs="Simplified Arabic"/>
          <w:b/>
          <w:bCs/>
          <w:sz w:val="24"/>
          <w:szCs w:val="24"/>
          <w:rtl/>
        </w:rPr>
        <w:t>الجدول ( 1 )</w:t>
      </w:r>
    </w:p>
    <w:p w:rsidR="002365F5" w:rsidRPr="00F75C7D" w:rsidRDefault="002365F5" w:rsidP="002365F5">
      <w:pPr>
        <w:spacing w:after="0" w:line="240" w:lineRule="auto"/>
        <w:jc w:val="center"/>
        <w:rPr>
          <w:rFonts w:ascii="Simplified Arabic" w:hAnsi="Simplified Arabic" w:cs="Simplified Arabic"/>
          <w:sz w:val="24"/>
          <w:szCs w:val="24"/>
          <w:rtl/>
        </w:rPr>
      </w:pPr>
      <w:r w:rsidRPr="00F75C7D">
        <w:rPr>
          <w:rFonts w:ascii="Simplified Arabic" w:hAnsi="Simplified Arabic" w:cs="Simplified Arabic"/>
          <w:sz w:val="24"/>
          <w:szCs w:val="24"/>
          <w:rtl/>
        </w:rPr>
        <w:t>أفراد عينة البحث النهائية</w:t>
      </w:r>
    </w:p>
    <w:tbl>
      <w:tblPr>
        <w:bidiVisual/>
        <w:tblW w:w="0" w:type="auto"/>
        <w:jc w:val="center"/>
        <w:tblInd w:w="4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28"/>
        <w:gridCol w:w="852"/>
        <w:gridCol w:w="1134"/>
        <w:gridCol w:w="1276"/>
        <w:gridCol w:w="1559"/>
      </w:tblGrid>
      <w:tr w:rsidR="002365F5" w:rsidRPr="00570121" w:rsidTr="00E4592F">
        <w:trPr>
          <w:jc w:val="center"/>
        </w:trPr>
        <w:tc>
          <w:tcPr>
            <w:tcW w:w="1228" w:type="dxa"/>
            <w:shd w:val="clear" w:color="auto" w:fill="auto"/>
          </w:tcPr>
          <w:p w:rsidR="002365F5" w:rsidRPr="00570121" w:rsidRDefault="002365F5" w:rsidP="00E4592F">
            <w:pPr>
              <w:spacing w:after="0" w:line="240" w:lineRule="auto"/>
              <w:jc w:val="both"/>
              <w:rPr>
                <w:rFonts w:ascii="Simplified Arabic" w:hAnsi="Simplified Arabic" w:cs="Simplified Arabic"/>
                <w:sz w:val="20"/>
                <w:szCs w:val="20"/>
                <w:rtl/>
              </w:rPr>
            </w:pPr>
            <w:r w:rsidRPr="00570121">
              <w:rPr>
                <w:rFonts w:ascii="Simplified Arabic" w:hAnsi="Simplified Arabic" w:cs="Simplified Arabic"/>
                <w:sz w:val="20"/>
                <w:szCs w:val="20"/>
                <w:rtl/>
              </w:rPr>
              <w:t>المجموعة</w:t>
            </w:r>
          </w:p>
        </w:tc>
        <w:tc>
          <w:tcPr>
            <w:tcW w:w="852" w:type="dxa"/>
            <w:shd w:val="clear" w:color="auto" w:fill="auto"/>
          </w:tcPr>
          <w:p w:rsidR="002365F5" w:rsidRPr="00570121" w:rsidRDefault="002365F5" w:rsidP="00E4592F">
            <w:pPr>
              <w:spacing w:after="0" w:line="240" w:lineRule="auto"/>
              <w:jc w:val="both"/>
              <w:rPr>
                <w:rFonts w:ascii="Simplified Arabic" w:hAnsi="Simplified Arabic" w:cs="Simplified Arabic"/>
                <w:sz w:val="20"/>
                <w:szCs w:val="20"/>
                <w:rtl/>
              </w:rPr>
            </w:pPr>
            <w:r w:rsidRPr="00570121">
              <w:rPr>
                <w:rFonts w:ascii="Simplified Arabic" w:hAnsi="Simplified Arabic" w:cs="Simplified Arabic"/>
                <w:sz w:val="20"/>
                <w:szCs w:val="20"/>
                <w:rtl/>
              </w:rPr>
              <w:t>الشعبة</w:t>
            </w:r>
          </w:p>
        </w:tc>
        <w:tc>
          <w:tcPr>
            <w:tcW w:w="1134" w:type="dxa"/>
            <w:shd w:val="clear" w:color="auto" w:fill="auto"/>
          </w:tcPr>
          <w:p w:rsidR="002365F5" w:rsidRPr="00570121" w:rsidRDefault="002365F5" w:rsidP="00E4592F">
            <w:pPr>
              <w:spacing w:after="0" w:line="240" w:lineRule="auto"/>
              <w:jc w:val="both"/>
              <w:rPr>
                <w:rFonts w:ascii="Simplified Arabic" w:hAnsi="Simplified Arabic" w:cs="Simplified Arabic"/>
                <w:sz w:val="20"/>
                <w:szCs w:val="20"/>
                <w:rtl/>
              </w:rPr>
            </w:pPr>
            <w:r w:rsidRPr="00570121">
              <w:rPr>
                <w:rFonts w:ascii="Simplified Arabic" w:hAnsi="Simplified Arabic" w:cs="Simplified Arabic"/>
                <w:sz w:val="20"/>
                <w:szCs w:val="20"/>
                <w:rtl/>
              </w:rPr>
              <w:t>العدد الكلي</w:t>
            </w:r>
          </w:p>
        </w:tc>
        <w:tc>
          <w:tcPr>
            <w:tcW w:w="1276" w:type="dxa"/>
            <w:shd w:val="clear" w:color="auto" w:fill="auto"/>
          </w:tcPr>
          <w:p w:rsidR="002365F5" w:rsidRPr="00570121" w:rsidRDefault="002365F5" w:rsidP="00E4592F">
            <w:pPr>
              <w:spacing w:after="0" w:line="240" w:lineRule="auto"/>
              <w:jc w:val="both"/>
              <w:rPr>
                <w:rFonts w:ascii="Simplified Arabic" w:hAnsi="Simplified Arabic" w:cs="Simplified Arabic"/>
                <w:sz w:val="20"/>
                <w:szCs w:val="20"/>
                <w:rtl/>
              </w:rPr>
            </w:pPr>
            <w:r w:rsidRPr="00570121">
              <w:rPr>
                <w:rFonts w:ascii="Simplified Arabic" w:hAnsi="Simplified Arabic" w:cs="Simplified Arabic"/>
                <w:sz w:val="20"/>
                <w:szCs w:val="20"/>
                <w:rtl/>
              </w:rPr>
              <w:t>عدد الراسبات</w:t>
            </w:r>
          </w:p>
        </w:tc>
        <w:tc>
          <w:tcPr>
            <w:tcW w:w="1559" w:type="dxa"/>
            <w:shd w:val="clear" w:color="auto" w:fill="auto"/>
          </w:tcPr>
          <w:p w:rsidR="002365F5" w:rsidRPr="00570121" w:rsidRDefault="002365F5" w:rsidP="00E4592F">
            <w:pPr>
              <w:spacing w:after="0" w:line="240" w:lineRule="auto"/>
              <w:jc w:val="both"/>
              <w:rPr>
                <w:rFonts w:ascii="Simplified Arabic" w:hAnsi="Simplified Arabic" w:cs="Simplified Arabic"/>
                <w:sz w:val="20"/>
                <w:szCs w:val="20"/>
                <w:rtl/>
              </w:rPr>
            </w:pPr>
            <w:r w:rsidRPr="00570121">
              <w:rPr>
                <w:rFonts w:ascii="Simplified Arabic" w:hAnsi="Simplified Arabic" w:cs="Simplified Arabic"/>
                <w:sz w:val="20"/>
                <w:szCs w:val="20"/>
                <w:rtl/>
              </w:rPr>
              <w:t>عدد أفراد العينة</w:t>
            </w:r>
          </w:p>
        </w:tc>
      </w:tr>
      <w:tr w:rsidR="002365F5" w:rsidRPr="00570121" w:rsidTr="00E4592F">
        <w:trPr>
          <w:jc w:val="center"/>
        </w:trPr>
        <w:tc>
          <w:tcPr>
            <w:tcW w:w="1228" w:type="dxa"/>
            <w:shd w:val="clear" w:color="auto" w:fill="auto"/>
          </w:tcPr>
          <w:p w:rsidR="002365F5" w:rsidRPr="00570121" w:rsidRDefault="002365F5" w:rsidP="00E4592F">
            <w:pPr>
              <w:spacing w:after="0" w:line="240" w:lineRule="auto"/>
              <w:jc w:val="both"/>
              <w:rPr>
                <w:rFonts w:ascii="Simplified Arabic" w:hAnsi="Simplified Arabic" w:cs="Simplified Arabic"/>
                <w:sz w:val="20"/>
                <w:szCs w:val="20"/>
                <w:rtl/>
              </w:rPr>
            </w:pPr>
            <w:r w:rsidRPr="00570121">
              <w:rPr>
                <w:rFonts w:ascii="Simplified Arabic" w:hAnsi="Simplified Arabic" w:cs="Simplified Arabic"/>
                <w:sz w:val="20"/>
                <w:szCs w:val="20"/>
                <w:rtl/>
              </w:rPr>
              <w:t>التجريبية</w:t>
            </w:r>
          </w:p>
        </w:tc>
        <w:tc>
          <w:tcPr>
            <w:tcW w:w="852" w:type="dxa"/>
            <w:shd w:val="clear" w:color="auto" w:fill="auto"/>
          </w:tcPr>
          <w:p w:rsidR="002365F5" w:rsidRPr="00570121" w:rsidRDefault="002365F5" w:rsidP="00E4592F">
            <w:pPr>
              <w:spacing w:after="0" w:line="240" w:lineRule="auto"/>
              <w:jc w:val="both"/>
              <w:rPr>
                <w:rFonts w:ascii="Simplified Arabic" w:hAnsi="Simplified Arabic" w:cs="Simplified Arabic"/>
                <w:sz w:val="20"/>
                <w:szCs w:val="20"/>
                <w:rtl/>
              </w:rPr>
            </w:pPr>
            <w:r w:rsidRPr="00570121">
              <w:rPr>
                <w:rFonts w:ascii="Simplified Arabic" w:hAnsi="Simplified Arabic" w:cs="Simplified Arabic"/>
                <w:sz w:val="20"/>
                <w:szCs w:val="20"/>
                <w:rtl/>
              </w:rPr>
              <w:t>أ</w:t>
            </w:r>
          </w:p>
        </w:tc>
        <w:tc>
          <w:tcPr>
            <w:tcW w:w="1134" w:type="dxa"/>
            <w:shd w:val="clear" w:color="auto" w:fill="auto"/>
          </w:tcPr>
          <w:p w:rsidR="002365F5" w:rsidRPr="00570121" w:rsidRDefault="002365F5" w:rsidP="00E4592F">
            <w:pPr>
              <w:spacing w:after="0" w:line="240" w:lineRule="auto"/>
              <w:jc w:val="both"/>
              <w:rPr>
                <w:rFonts w:ascii="Simplified Arabic" w:hAnsi="Simplified Arabic" w:cs="Simplified Arabic"/>
                <w:sz w:val="20"/>
                <w:szCs w:val="20"/>
                <w:rtl/>
              </w:rPr>
            </w:pPr>
            <w:r w:rsidRPr="00570121">
              <w:rPr>
                <w:rFonts w:ascii="Simplified Arabic" w:hAnsi="Simplified Arabic" w:cs="Simplified Arabic"/>
                <w:sz w:val="20"/>
                <w:szCs w:val="20"/>
                <w:rtl/>
              </w:rPr>
              <w:t>31</w:t>
            </w:r>
          </w:p>
        </w:tc>
        <w:tc>
          <w:tcPr>
            <w:tcW w:w="1276" w:type="dxa"/>
            <w:shd w:val="clear" w:color="auto" w:fill="auto"/>
          </w:tcPr>
          <w:p w:rsidR="002365F5" w:rsidRPr="00570121" w:rsidRDefault="002365F5" w:rsidP="00E4592F">
            <w:pPr>
              <w:spacing w:after="0" w:line="240" w:lineRule="auto"/>
              <w:jc w:val="both"/>
              <w:rPr>
                <w:rFonts w:ascii="Simplified Arabic" w:hAnsi="Simplified Arabic" w:cs="Simplified Arabic"/>
                <w:sz w:val="20"/>
                <w:szCs w:val="20"/>
                <w:rtl/>
              </w:rPr>
            </w:pPr>
            <w:r w:rsidRPr="00570121">
              <w:rPr>
                <w:rFonts w:ascii="Simplified Arabic" w:hAnsi="Simplified Arabic" w:cs="Simplified Arabic"/>
                <w:sz w:val="20"/>
                <w:szCs w:val="20"/>
                <w:rtl/>
              </w:rPr>
              <w:t>-</w:t>
            </w:r>
          </w:p>
        </w:tc>
        <w:tc>
          <w:tcPr>
            <w:tcW w:w="1559" w:type="dxa"/>
            <w:shd w:val="clear" w:color="auto" w:fill="auto"/>
          </w:tcPr>
          <w:p w:rsidR="002365F5" w:rsidRPr="00570121" w:rsidRDefault="002365F5" w:rsidP="00E4592F">
            <w:pPr>
              <w:spacing w:after="0" w:line="240" w:lineRule="auto"/>
              <w:jc w:val="both"/>
              <w:rPr>
                <w:rFonts w:ascii="Simplified Arabic" w:hAnsi="Simplified Arabic" w:cs="Simplified Arabic"/>
                <w:sz w:val="20"/>
                <w:szCs w:val="20"/>
                <w:rtl/>
              </w:rPr>
            </w:pPr>
            <w:r w:rsidRPr="00570121">
              <w:rPr>
                <w:rFonts w:ascii="Simplified Arabic" w:hAnsi="Simplified Arabic" w:cs="Simplified Arabic"/>
                <w:sz w:val="20"/>
                <w:szCs w:val="20"/>
                <w:rtl/>
              </w:rPr>
              <w:t>31</w:t>
            </w:r>
          </w:p>
        </w:tc>
      </w:tr>
      <w:tr w:rsidR="002365F5" w:rsidRPr="00570121" w:rsidTr="00E4592F">
        <w:trPr>
          <w:jc w:val="center"/>
        </w:trPr>
        <w:tc>
          <w:tcPr>
            <w:tcW w:w="1228" w:type="dxa"/>
            <w:shd w:val="clear" w:color="auto" w:fill="auto"/>
          </w:tcPr>
          <w:p w:rsidR="002365F5" w:rsidRPr="00570121" w:rsidRDefault="002365F5" w:rsidP="00E4592F">
            <w:pPr>
              <w:spacing w:after="0" w:line="240" w:lineRule="auto"/>
              <w:jc w:val="both"/>
              <w:rPr>
                <w:rFonts w:ascii="Simplified Arabic" w:hAnsi="Simplified Arabic" w:cs="Simplified Arabic"/>
                <w:sz w:val="20"/>
                <w:szCs w:val="20"/>
                <w:rtl/>
              </w:rPr>
            </w:pPr>
            <w:r w:rsidRPr="00570121">
              <w:rPr>
                <w:rFonts w:ascii="Simplified Arabic" w:hAnsi="Simplified Arabic" w:cs="Simplified Arabic"/>
                <w:sz w:val="20"/>
                <w:szCs w:val="20"/>
                <w:rtl/>
              </w:rPr>
              <w:t>الضابطة</w:t>
            </w:r>
          </w:p>
        </w:tc>
        <w:tc>
          <w:tcPr>
            <w:tcW w:w="852" w:type="dxa"/>
            <w:shd w:val="clear" w:color="auto" w:fill="auto"/>
          </w:tcPr>
          <w:p w:rsidR="002365F5" w:rsidRPr="00570121" w:rsidRDefault="002365F5" w:rsidP="00E4592F">
            <w:pPr>
              <w:spacing w:after="0" w:line="240" w:lineRule="auto"/>
              <w:jc w:val="both"/>
              <w:rPr>
                <w:rFonts w:ascii="Simplified Arabic" w:hAnsi="Simplified Arabic" w:cs="Simplified Arabic"/>
                <w:sz w:val="20"/>
                <w:szCs w:val="20"/>
                <w:rtl/>
              </w:rPr>
            </w:pPr>
            <w:r w:rsidRPr="00570121">
              <w:rPr>
                <w:rFonts w:ascii="Simplified Arabic" w:hAnsi="Simplified Arabic" w:cs="Simplified Arabic"/>
                <w:sz w:val="20"/>
                <w:szCs w:val="20"/>
                <w:rtl/>
              </w:rPr>
              <w:t>ب</w:t>
            </w:r>
          </w:p>
        </w:tc>
        <w:tc>
          <w:tcPr>
            <w:tcW w:w="1134" w:type="dxa"/>
            <w:shd w:val="clear" w:color="auto" w:fill="auto"/>
          </w:tcPr>
          <w:p w:rsidR="002365F5" w:rsidRPr="00570121" w:rsidRDefault="002365F5" w:rsidP="00E4592F">
            <w:pPr>
              <w:spacing w:after="0" w:line="240" w:lineRule="auto"/>
              <w:jc w:val="both"/>
              <w:rPr>
                <w:rFonts w:ascii="Simplified Arabic" w:hAnsi="Simplified Arabic" w:cs="Simplified Arabic"/>
                <w:sz w:val="20"/>
                <w:szCs w:val="20"/>
                <w:rtl/>
              </w:rPr>
            </w:pPr>
            <w:r w:rsidRPr="00570121">
              <w:rPr>
                <w:rFonts w:ascii="Simplified Arabic" w:hAnsi="Simplified Arabic" w:cs="Simplified Arabic"/>
                <w:sz w:val="20"/>
                <w:szCs w:val="20"/>
                <w:rtl/>
              </w:rPr>
              <w:t>34</w:t>
            </w:r>
          </w:p>
        </w:tc>
        <w:tc>
          <w:tcPr>
            <w:tcW w:w="1276" w:type="dxa"/>
            <w:shd w:val="clear" w:color="auto" w:fill="auto"/>
          </w:tcPr>
          <w:p w:rsidR="002365F5" w:rsidRPr="00570121" w:rsidRDefault="002365F5" w:rsidP="00E4592F">
            <w:pPr>
              <w:spacing w:after="0" w:line="240" w:lineRule="auto"/>
              <w:jc w:val="both"/>
              <w:rPr>
                <w:rFonts w:ascii="Simplified Arabic" w:hAnsi="Simplified Arabic" w:cs="Simplified Arabic"/>
                <w:sz w:val="20"/>
                <w:szCs w:val="20"/>
                <w:rtl/>
              </w:rPr>
            </w:pPr>
            <w:r w:rsidRPr="00570121">
              <w:rPr>
                <w:rFonts w:ascii="Simplified Arabic" w:hAnsi="Simplified Arabic" w:cs="Simplified Arabic"/>
                <w:sz w:val="20"/>
                <w:szCs w:val="20"/>
                <w:rtl/>
              </w:rPr>
              <w:t>1</w:t>
            </w:r>
          </w:p>
        </w:tc>
        <w:tc>
          <w:tcPr>
            <w:tcW w:w="1559" w:type="dxa"/>
            <w:shd w:val="clear" w:color="auto" w:fill="auto"/>
          </w:tcPr>
          <w:p w:rsidR="002365F5" w:rsidRPr="00570121" w:rsidRDefault="002365F5" w:rsidP="00E4592F">
            <w:pPr>
              <w:spacing w:after="0" w:line="240" w:lineRule="auto"/>
              <w:jc w:val="both"/>
              <w:rPr>
                <w:rFonts w:ascii="Simplified Arabic" w:hAnsi="Simplified Arabic" w:cs="Simplified Arabic"/>
                <w:sz w:val="20"/>
                <w:szCs w:val="20"/>
                <w:rtl/>
              </w:rPr>
            </w:pPr>
            <w:r w:rsidRPr="00570121">
              <w:rPr>
                <w:rFonts w:ascii="Simplified Arabic" w:hAnsi="Simplified Arabic" w:cs="Simplified Arabic"/>
                <w:sz w:val="20"/>
                <w:szCs w:val="20"/>
                <w:rtl/>
              </w:rPr>
              <w:t>33</w:t>
            </w:r>
          </w:p>
        </w:tc>
      </w:tr>
      <w:tr w:rsidR="002365F5" w:rsidRPr="00570121" w:rsidTr="00E4592F">
        <w:trPr>
          <w:jc w:val="center"/>
        </w:trPr>
        <w:tc>
          <w:tcPr>
            <w:tcW w:w="1228" w:type="dxa"/>
            <w:shd w:val="clear" w:color="auto" w:fill="auto"/>
          </w:tcPr>
          <w:p w:rsidR="002365F5" w:rsidRPr="00570121" w:rsidRDefault="002365F5" w:rsidP="00E4592F">
            <w:pPr>
              <w:spacing w:after="0" w:line="240" w:lineRule="auto"/>
              <w:jc w:val="both"/>
              <w:rPr>
                <w:rFonts w:ascii="Simplified Arabic" w:hAnsi="Simplified Arabic" w:cs="Simplified Arabic"/>
                <w:sz w:val="20"/>
                <w:szCs w:val="20"/>
                <w:rtl/>
              </w:rPr>
            </w:pPr>
            <w:r w:rsidRPr="00570121">
              <w:rPr>
                <w:rFonts w:ascii="Simplified Arabic" w:hAnsi="Simplified Arabic" w:cs="Simplified Arabic"/>
                <w:sz w:val="20"/>
                <w:szCs w:val="20"/>
                <w:rtl/>
              </w:rPr>
              <w:t>المجموع</w:t>
            </w:r>
          </w:p>
        </w:tc>
        <w:tc>
          <w:tcPr>
            <w:tcW w:w="852" w:type="dxa"/>
            <w:shd w:val="clear" w:color="auto" w:fill="auto"/>
          </w:tcPr>
          <w:p w:rsidR="002365F5" w:rsidRPr="00570121" w:rsidRDefault="002365F5" w:rsidP="00E4592F">
            <w:pPr>
              <w:spacing w:after="0" w:line="240" w:lineRule="auto"/>
              <w:jc w:val="both"/>
              <w:rPr>
                <w:rFonts w:ascii="Simplified Arabic" w:hAnsi="Simplified Arabic" w:cs="Simplified Arabic"/>
                <w:sz w:val="20"/>
                <w:szCs w:val="20"/>
                <w:rtl/>
              </w:rPr>
            </w:pPr>
          </w:p>
        </w:tc>
        <w:tc>
          <w:tcPr>
            <w:tcW w:w="1134" w:type="dxa"/>
            <w:shd w:val="clear" w:color="auto" w:fill="auto"/>
          </w:tcPr>
          <w:p w:rsidR="002365F5" w:rsidRPr="00570121" w:rsidRDefault="002365F5" w:rsidP="00E4592F">
            <w:pPr>
              <w:spacing w:after="0" w:line="240" w:lineRule="auto"/>
              <w:jc w:val="both"/>
              <w:rPr>
                <w:rFonts w:ascii="Simplified Arabic" w:hAnsi="Simplified Arabic" w:cs="Simplified Arabic"/>
                <w:sz w:val="20"/>
                <w:szCs w:val="20"/>
                <w:rtl/>
              </w:rPr>
            </w:pPr>
            <w:r w:rsidRPr="00570121">
              <w:rPr>
                <w:rFonts w:ascii="Simplified Arabic" w:hAnsi="Simplified Arabic" w:cs="Simplified Arabic"/>
                <w:sz w:val="20"/>
                <w:szCs w:val="20"/>
                <w:rtl/>
              </w:rPr>
              <w:t>65</w:t>
            </w:r>
          </w:p>
        </w:tc>
        <w:tc>
          <w:tcPr>
            <w:tcW w:w="1276" w:type="dxa"/>
            <w:shd w:val="clear" w:color="auto" w:fill="auto"/>
          </w:tcPr>
          <w:p w:rsidR="002365F5" w:rsidRPr="00570121" w:rsidRDefault="002365F5" w:rsidP="00E4592F">
            <w:pPr>
              <w:spacing w:after="0" w:line="240" w:lineRule="auto"/>
              <w:jc w:val="both"/>
              <w:rPr>
                <w:rFonts w:ascii="Simplified Arabic" w:hAnsi="Simplified Arabic" w:cs="Simplified Arabic"/>
                <w:sz w:val="20"/>
                <w:szCs w:val="20"/>
                <w:rtl/>
              </w:rPr>
            </w:pPr>
            <w:r w:rsidRPr="00570121">
              <w:rPr>
                <w:rFonts w:ascii="Simplified Arabic" w:hAnsi="Simplified Arabic" w:cs="Simplified Arabic"/>
                <w:sz w:val="20"/>
                <w:szCs w:val="20"/>
                <w:rtl/>
              </w:rPr>
              <w:t>1</w:t>
            </w:r>
          </w:p>
        </w:tc>
        <w:tc>
          <w:tcPr>
            <w:tcW w:w="1559" w:type="dxa"/>
            <w:shd w:val="clear" w:color="auto" w:fill="auto"/>
          </w:tcPr>
          <w:p w:rsidR="002365F5" w:rsidRPr="00570121" w:rsidRDefault="002365F5" w:rsidP="00E4592F">
            <w:pPr>
              <w:spacing w:after="0" w:line="240" w:lineRule="auto"/>
              <w:jc w:val="both"/>
              <w:rPr>
                <w:rFonts w:ascii="Simplified Arabic" w:hAnsi="Simplified Arabic" w:cs="Simplified Arabic"/>
                <w:sz w:val="20"/>
                <w:szCs w:val="20"/>
                <w:rtl/>
              </w:rPr>
            </w:pPr>
            <w:r w:rsidRPr="00570121">
              <w:rPr>
                <w:rFonts w:ascii="Simplified Arabic" w:hAnsi="Simplified Arabic" w:cs="Simplified Arabic"/>
                <w:sz w:val="20"/>
                <w:szCs w:val="20"/>
                <w:rtl/>
              </w:rPr>
              <w:t>64</w:t>
            </w:r>
          </w:p>
        </w:tc>
      </w:tr>
    </w:tbl>
    <w:p w:rsidR="002365F5" w:rsidRDefault="002365F5" w:rsidP="002365F5">
      <w:pPr>
        <w:spacing w:after="0" w:line="240" w:lineRule="auto"/>
        <w:ind w:firstLine="26"/>
        <w:jc w:val="both"/>
        <w:rPr>
          <w:rFonts w:ascii="Simplified Arabic" w:hAnsi="Simplified Arabic" w:cs="Simplified Arabic" w:hint="cs"/>
          <w:b/>
          <w:bCs/>
          <w:sz w:val="24"/>
          <w:szCs w:val="24"/>
          <w:rtl/>
        </w:rPr>
      </w:pPr>
    </w:p>
    <w:p w:rsidR="002365F5" w:rsidRDefault="002365F5" w:rsidP="002365F5">
      <w:pPr>
        <w:spacing w:after="0" w:line="240" w:lineRule="auto"/>
        <w:ind w:firstLine="26"/>
        <w:jc w:val="both"/>
        <w:rPr>
          <w:rFonts w:ascii="Simplified Arabic" w:hAnsi="Simplified Arabic" w:cs="Simplified Arabic" w:hint="cs"/>
          <w:b/>
          <w:bCs/>
          <w:sz w:val="24"/>
          <w:szCs w:val="24"/>
          <w:rtl/>
        </w:rPr>
      </w:pPr>
    </w:p>
    <w:p w:rsidR="002365F5" w:rsidRPr="00F75C7D" w:rsidRDefault="002365F5" w:rsidP="002365F5">
      <w:pPr>
        <w:spacing w:after="0" w:line="240" w:lineRule="auto"/>
        <w:ind w:firstLine="26"/>
        <w:jc w:val="both"/>
        <w:rPr>
          <w:rFonts w:ascii="Simplified Arabic" w:hAnsi="Simplified Arabic" w:cs="Simplified Arabic"/>
          <w:b/>
          <w:bCs/>
          <w:sz w:val="24"/>
          <w:szCs w:val="24"/>
          <w:rtl/>
        </w:rPr>
      </w:pPr>
      <w:r w:rsidRPr="00F75C7D">
        <w:rPr>
          <w:rFonts w:ascii="Simplified Arabic" w:hAnsi="Simplified Arabic" w:cs="Simplified Arabic"/>
          <w:b/>
          <w:bCs/>
          <w:sz w:val="24"/>
          <w:szCs w:val="24"/>
          <w:rtl/>
        </w:rPr>
        <w:t>4- تكافؤ مجموعتي البحث:</w:t>
      </w:r>
    </w:p>
    <w:p w:rsidR="002365F5" w:rsidRPr="00F75C7D" w:rsidRDefault="002365F5" w:rsidP="002365F5">
      <w:pPr>
        <w:spacing w:after="0" w:line="240" w:lineRule="auto"/>
        <w:ind w:firstLine="566"/>
        <w:jc w:val="both"/>
        <w:rPr>
          <w:rFonts w:ascii="Simplified Arabic" w:hAnsi="Simplified Arabic" w:cs="Simplified Arabic"/>
          <w:sz w:val="24"/>
          <w:szCs w:val="24"/>
          <w:rtl/>
        </w:rPr>
      </w:pPr>
      <w:r w:rsidRPr="00F75C7D">
        <w:rPr>
          <w:rFonts w:ascii="Simplified Arabic" w:hAnsi="Simplified Arabic" w:cs="Simplified Arabic"/>
          <w:sz w:val="24"/>
          <w:szCs w:val="24"/>
          <w:rtl/>
        </w:rPr>
        <w:t>لقد كافأ الباحثان إحصائياً بين مجموعتا البحث (التجريبية والضابطة) في عدد من المتغيرات لكونها قد تؤثر في سلامة تجربة البحث ودقة نتائجه وهذه المتغيرات هي</w:t>
      </w:r>
      <w:r w:rsidRPr="00F75C7D">
        <w:rPr>
          <w:rFonts w:ascii="Simplified Arabic" w:hAnsi="Simplified Arabic" w:cs="Simplified Arabic"/>
          <w:sz w:val="24"/>
          <w:szCs w:val="24"/>
        </w:rPr>
        <w:t xml:space="preserve"> : </w:t>
      </w:r>
      <w:r w:rsidRPr="00F75C7D">
        <w:rPr>
          <w:rFonts w:ascii="Simplified Arabic" w:hAnsi="Simplified Arabic" w:cs="Simplified Arabic"/>
          <w:sz w:val="24"/>
          <w:szCs w:val="24"/>
          <w:rtl/>
          <w:lang w:bidi="ar-EG"/>
        </w:rPr>
        <w:t xml:space="preserve">( </w:t>
      </w:r>
      <w:r w:rsidRPr="00F75C7D">
        <w:rPr>
          <w:rFonts w:ascii="Simplified Arabic" w:hAnsi="Simplified Arabic" w:cs="Simplified Arabic"/>
          <w:sz w:val="24"/>
          <w:szCs w:val="24"/>
          <w:rtl/>
        </w:rPr>
        <w:t>العمر الزمني واختبار مستوى الذكاء ومقياس الدافع المعرفي القبلي ودرجات مادة الجغرافية للسنة السابقة والتحصيل الدراسي للوالدين).</w:t>
      </w:r>
    </w:p>
    <w:p w:rsidR="002365F5" w:rsidRPr="00F75C7D" w:rsidRDefault="002365F5" w:rsidP="002365F5">
      <w:pPr>
        <w:spacing w:after="0" w:line="240" w:lineRule="auto"/>
        <w:ind w:firstLine="26"/>
        <w:jc w:val="both"/>
        <w:rPr>
          <w:rFonts w:ascii="Simplified Arabic" w:hAnsi="Simplified Arabic" w:cs="Simplified Arabic"/>
          <w:b/>
          <w:bCs/>
          <w:sz w:val="24"/>
          <w:szCs w:val="24"/>
          <w:rtl/>
        </w:rPr>
      </w:pPr>
      <w:r w:rsidRPr="00F75C7D">
        <w:rPr>
          <w:rFonts w:ascii="Simplified Arabic" w:hAnsi="Simplified Arabic" w:cs="Simplified Arabic"/>
          <w:b/>
          <w:bCs/>
          <w:sz w:val="24"/>
          <w:szCs w:val="24"/>
          <w:rtl/>
        </w:rPr>
        <w:t>أ – العمر الزمني محسوباً بالشهور:</w:t>
      </w:r>
    </w:p>
    <w:p w:rsidR="002365F5" w:rsidRPr="00F75C7D" w:rsidRDefault="002365F5" w:rsidP="002365F5">
      <w:pPr>
        <w:spacing w:after="0" w:line="240" w:lineRule="auto"/>
        <w:ind w:firstLine="566"/>
        <w:jc w:val="both"/>
        <w:rPr>
          <w:rFonts w:ascii="Simplified Arabic" w:hAnsi="Simplified Arabic" w:cs="Simplified Arabic"/>
          <w:sz w:val="24"/>
          <w:szCs w:val="24"/>
          <w:rtl/>
        </w:rPr>
      </w:pPr>
      <w:r w:rsidRPr="00F75C7D">
        <w:rPr>
          <w:rFonts w:ascii="Simplified Arabic" w:hAnsi="Simplified Arabic" w:cs="Simplified Arabic"/>
          <w:sz w:val="24"/>
          <w:szCs w:val="24"/>
          <w:rtl/>
        </w:rPr>
        <w:t>لقد حسبت أعمار الطالبات بالشهور لغاية (7/10/2012) وعند إجراء الموازنات بين متوسط مجموعتي البحث، وجد أن متوسط أعمار طالبات المجموعة التجريبية بلغ (202.5) في حين بلغ متوسط أعمار المجموعة الضابطة (199.5) وباستعمال الاختبار التائي لاختبار دلالة الفروق بين المجموعتين في هذا المتغير ظهر عدم وجود فروق دالة إحصائياً عند مستوى (0.05) إذ بلغت القيمة التائية المحسوبة (0.947) وهي أقل من القيمة التائية الجدولية (2.02) بدرجة حرية (62) وبذلك تكون المجموعتان متكافئتان في هذا المتغير، (الجدول 2).</w:t>
      </w:r>
    </w:p>
    <w:p w:rsidR="002365F5" w:rsidRPr="00F75C7D" w:rsidRDefault="002365F5" w:rsidP="002365F5">
      <w:pPr>
        <w:spacing w:after="0" w:line="240" w:lineRule="auto"/>
        <w:ind w:firstLine="26"/>
        <w:jc w:val="both"/>
        <w:rPr>
          <w:rFonts w:ascii="Simplified Arabic" w:hAnsi="Simplified Arabic" w:cs="Simplified Arabic"/>
          <w:b/>
          <w:bCs/>
          <w:sz w:val="24"/>
          <w:szCs w:val="24"/>
          <w:rtl/>
        </w:rPr>
      </w:pPr>
      <w:r w:rsidRPr="00F75C7D">
        <w:rPr>
          <w:rFonts w:ascii="Simplified Arabic" w:hAnsi="Simplified Arabic" w:cs="Simplified Arabic"/>
          <w:b/>
          <w:bCs/>
          <w:sz w:val="24"/>
          <w:szCs w:val="24"/>
          <w:rtl/>
        </w:rPr>
        <w:t>ب- اختبار مستوى الذكاء.</w:t>
      </w:r>
      <w:r w:rsidRPr="00F75C7D">
        <w:rPr>
          <w:rFonts w:ascii="Simplified Arabic" w:hAnsi="Simplified Arabic" w:cs="Simplified Arabic"/>
          <w:b/>
          <w:bCs/>
          <w:sz w:val="24"/>
          <w:szCs w:val="24"/>
          <w:rtl/>
        </w:rPr>
        <w:footnoteReference w:id="1"/>
      </w:r>
    </w:p>
    <w:p w:rsidR="002365F5" w:rsidRPr="00F75C7D" w:rsidRDefault="002365F5" w:rsidP="002365F5">
      <w:pPr>
        <w:spacing w:after="0" w:line="240" w:lineRule="auto"/>
        <w:ind w:firstLine="566"/>
        <w:jc w:val="both"/>
        <w:rPr>
          <w:rFonts w:ascii="Simplified Arabic" w:hAnsi="Simplified Arabic" w:cs="Simplified Arabic"/>
          <w:sz w:val="24"/>
          <w:szCs w:val="24"/>
          <w:rtl/>
        </w:rPr>
      </w:pPr>
      <w:r w:rsidRPr="00F75C7D">
        <w:rPr>
          <w:rFonts w:ascii="Simplified Arabic" w:hAnsi="Simplified Arabic" w:cs="Simplified Arabic"/>
          <w:sz w:val="24"/>
          <w:szCs w:val="24"/>
          <w:rtl/>
        </w:rPr>
        <w:t xml:space="preserve">اعتمد الباحثان اختبار رافن </w:t>
      </w:r>
      <w:r w:rsidRPr="00F75C7D">
        <w:rPr>
          <w:rFonts w:ascii="Simplified Arabic" w:hAnsi="Simplified Arabic" w:cs="Simplified Arabic"/>
          <w:sz w:val="24"/>
          <w:szCs w:val="24"/>
        </w:rPr>
        <w:t>(Raven)</w:t>
      </w:r>
      <w:r w:rsidRPr="00F75C7D">
        <w:rPr>
          <w:rFonts w:ascii="Simplified Arabic" w:hAnsi="Simplified Arabic" w:cs="Simplified Arabic"/>
          <w:sz w:val="24"/>
          <w:szCs w:val="24"/>
          <w:rtl/>
        </w:rPr>
        <w:t xml:space="preserve"> المقنن من قبل الدباغ وآخرون لملاءمته للبيئة العراقية ولإتصافه بدرجة من الصدق والثبات .                                    (الدباغ وآخرون، 1983، ص60)</w:t>
      </w:r>
    </w:p>
    <w:p w:rsidR="002365F5" w:rsidRPr="00F75C7D" w:rsidRDefault="002365F5" w:rsidP="002365F5">
      <w:pPr>
        <w:spacing w:after="0" w:line="240" w:lineRule="auto"/>
        <w:ind w:firstLine="566"/>
        <w:jc w:val="both"/>
        <w:rPr>
          <w:rFonts w:ascii="Simplified Arabic" w:hAnsi="Simplified Arabic" w:cs="Simplified Arabic"/>
          <w:sz w:val="24"/>
          <w:szCs w:val="24"/>
          <w:rtl/>
        </w:rPr>
      </w:pPr>
      <w:r w:rsidRPr="00F75C7D">
        <w:rPr>
          <w:rFonts w:ascii="Simplified Arabic" w:hAnsi="Simplified Arabic" w:cs="Simplified Arabic"/>
          <w:sz w:val="24"/>
          <w:szCs w:val="24"/>
          <w:rtl/>
        </w:rPr>
        <w:t>وحسبت درجات اختبار ذكاء طالبات المجموعة التجريبية حيث بلغ متوسطها (37.43) في حين بلغ متوسط درجات المجموعة الضابطة (37.70) وباستعمال الاختبار التائي لاختبار دلالة الفروق بين المجموعتين في هذا المتغير اتضح عدم وجود فروق دالة إحصائياً عند مستوى (0.05) إذ كانت القيمة التائية المحسوبة (0.217) وهي أقل من القيمة التائية الجدولية (2.001) بدرجة حرية (62)، (الجدول 2).</w:t>
      </w:r>
    </w:p>
    <w:p w:rsidR="002365F5" w:rsidRPr="00F75C7D" w:rsidRDefault="002365F5" w:rsidP="002365F5">
      <w:pPr>
        <w:spacing w:after="0" w:line="240" w:lineRule="auto"/>
        <w:ind w:firstLine="26"/>
        <w:jc w:val="both"/>
        <w:rPr>
          <w:rFonts w:ascii="Simplified Arabic" w:hAnsi="Simplified Arabic" w:cs="Simplified Arabic"/>
          <w:b/>
          <w:bCs/>
          <w:sz w:val="24"/>
          <w:szCs w:val="24"/>
          <w:rtl/>
        </w:rPr>
      </w:pPr>
      <w:r w:rsidRPr="00F75C7D">
        <w:rPr>
          <w:rFonts w:ascii="Simplified Arabic" w:hAnsi="Simplified Arabic" w:cs="Simplified Arabic"/>
          <w:b/>
          <w:bCs/>
          <w:sz w:val="24"/>
          <w:szCs w:val="24"/>
          <w:rtl/>
        </w:rPr>
        <w:t>ح- اختبار مقياس الدافع المعرفي القبلي</w:t>
      </w:r>
      <w:r w:rsidRPr="00F75C7D">
        <w:rPr>
          <w:rFonts w:ascii="Simplified Arabic" w:hAnsi="Simplified Arabic" w:cs="Simplified Arabic"/>
          <w:b/>
          <w:bCs/>
          <w:sz w:val="24"/>
          <w:szCs w:val="24"/>
          <w:vertAlign w:val="superscript"/>
          <w:rtl/>
        </w:rPr>
        <w:t>(</w:t>
      </w:r>
      <w:r w:rsidRPr="00F75C7D">
        <w:rPr>
          <w:rStyle w:val="a8"/>
          <w:rFonts w:ascii="Simplified Arabic" w:hAnsi="Simplified Arabic" w:cs="Simplified Arabic"/>
          <w:b/>
          <w:bCs/>
          <w:sz w:val="24"/>
          <w:szCs w:val="24"/>
          <w:rtl/>
        </w:rPr>
        <w:footnoteReference w:id="2"/>
      </w:r>
      <w:r w:rsidRPr="00F75C7D">
        <w:rPr>
          <w:rFonts w:ascii="Simplified Arabic" w:hAnsi="Simplified Arabic" w:cs="Simplified Arabic"/>
          <w:b/>
          <w:bCs/>
          <w:sz w:val="24"/>
          <w:szCs w:val="24"/>
          <w:vertAlign w:val="superscript"/>
          <w:rtl/>
        </w:rPr>
        <w:t>)</w:t>
      </w:r>
      <w:r w:rsidRPr="00F75C7D">
        <w:rPr>
          <w:rFonts w:ascii="Simplified Arabic" w:hAnsi="Simplified Arabic" w:cs="Simplified Arabic"/>
          <w:b/>
          <w:bCs/>
          <w:sz w:val="24"/>
          <w:szCs w:val="24"/>
          <w:rtl/>
        </w:rPr>
        <w:t>.</w:t>
      </w:r>
    </w:p>
    <w:p w:rsidR="002365F5" w:rsidRDefault="002365F5" w:rsidP="002365F5">
      <w:pPr>
        <w:spacing w:after="0" w:line="240" w:lineRule="auto"/>
        <w:ind w:firstLine="566"/>
        <w:jc w:val="both"/>
        <w:rPr>
          <w:rFonts w:ascii="Simplified Arabic" w:hAnsi="Simplified Arabic" w:cs="Simplified Arabic" w:hint="cs"/>
          <w:sz w:val="24"/>
          <w:szCs w:val="24"/>
          <w:rtl/>
        </w:rPr>
      </w:pPr>
      <w:r w:rsidRPr="00F75C7D">
        <w:rPr>
          <w:rFonts w:ascii="Simplified Arabic" w:hAnsi="Simplified Arabic" w:cs="Simplified Arabic"/>
          <w:sz w:val="24"/>
          <w:szCs w:val="24"/>
          <w:rtl/>
        </w:rPr>
        <w:t>حسبت متوسطات درجات اختبار مقياس الدافع المعرفي القبلي بعد أن تعرضت مجموعتا البحث للاختبار قبل بدء تجربة البحث وقد بلغ متوسط درجات المجموعة التجريبية (132.20) في حين بلغ متوسط درجات المجموعة الضابطة (130.91) وباستعمال الاختبار التائي لاختبار دلالة الفروق بين هذه المتوسطات تبين عدم وجود فروق دالة إحصائياً عند مستوى (0.05) إذ كانت القيمة التائية المحسوبة (0.115) وهي أقل من القيمة التائية الجدولية (2.001) عند درجة حرية (62)، (الجدول 2).</w:t>
      </w:r>
    </w:p>
    <w:p w:rsidR="002365F5" w:rsidRPr="00F75C7D" w:rsidRDefault="002365F5" w:rsidP="002365F5">
      <w:pPr>
        <w:spacing w:after="0" w:line="240" w:lineRule="auto"/>
        <w:jc w:val="both"/>
        <w:rPr>
          <w:rFonts w:ascii="Simplified Arabic" w:hAnsi="Simplified Arabic" w:cs="Simplified Arabic"/>
          <w:b/>
          <w:bCs/>
          <w:sz w:val="24"/>
          <w:szCs w:val="24"/>
          <w:rtl/>
        </w:rPr>
      </w:pPr>
      <w:r w:rsidRPr="00F75C7D">
        <w:rPr>
          <w:rFonts w:ascii="Simplified Arabic" w:hAnsi="Simplified Arabic" w:cs="Simplified Arabic"/>
          <w:b/>
          <w:bCs/>
          <w:sz w:val="24"/>
          <w:szCs w:val="24"/>
          <w:rtl/>
        </w:rPr>
        <w:t xml:space="preserve">د- درجات مادة الجغرافية للسنة السابقة ( الرابع الأدبي ) </w:t>
      </w:r>
    </w:p>
    <w:p w:rsidR="002365F5" w:rsidRDefault="002365F5" w:rsidP="002365F5">
      <w:pPr>
        <w:spacing w:after="0" w:line="240" w:lineRule="auto"/>
        <w:jc w:val="both"/>
        <w:rPr>
          <w:rFonts w:ascii="Simplified Arabic" w:hAnsi="Simplified Arabic" w:cs="Simplified Arabic" w:hint="cs"/>
          <w:sz w:val="24"/>
          <w:szCs w:val="24"/>
          <w:rtl/>
        </w:rPr>
      </w:pPr>
      <w:r w:rsidRPr="00F75C7D">
        <w:rPr>
          <w:rFonts w:ascii="Simplified Arabic" w:hAnsi="Simplified Arabic" w:cs="Simplified Arabic"/>
          <w:sz w:val="24"/>
          <w:szCs w:val="24"/>
          <w:rtl/>
        </w:rPr>
        <w:tab/>
        <w:t xml:space="preserve">حسبت متوسطات درجات مادة الجغرافية للسنة السابقة بعد أن تم الحصول عليها من سجلات الدرجات الخاصة بالمدرسة، حيث بلغ متوسط درجات المجموعة التجريبية (66.66) في حين بلغ متوسط درجات المجموعة الضابطة (65.81) وبأستعمال الأختبار التائي لأختبار دلالة الفروق بين هذه المتوسطات تبين عدم وجود فروق دالة احصائياً عند مستوى (0.05) إذ كانت القيمة التائية المحسوبة (0.379) وهي أقل من القيمة التائية الجدولية (2.02) عند درجة حرية (62) . الجدول (2) </w:t>
      </w:r>
    </w:p>
    <w:p w:rsidR="002365F5" w:rsidRDefault="002365F5" w:rsidP="002365F5">
      <w:pPr>
        <w:spacing w:after="0" w:line="240" w:lineRule="auto"/>
        <w:jc w:val="both"/>
        <w:rPr>
          <w:rFonts w:ascii="Simplified Arabic" w:hAnsi="Simplified Arabic" w:cs="Simplified Arabic" w:hint="cs"/>
          <w:sz w:val="24"/>
          <w:szCs w:val="24"/>
          <w:rtl/>
        </w:rPr>
      </w:pPr>
    </w:p>
    <w:p w:rsidR="002365F5" w:rsidRDefault="002365F5" w:rsidP="002365F5">
      <w:pPr>
        <w:spacing w:after="0" w:line="240" w:lineRule="auto"/>
        <w:jc w:val="both"/>
        <w:rPr>
          <w:rFonts w:ascii="Simplified Arabic" w:hAnsi="Simplified Arabic" w:cs="Simplified Arabic" w:hint="cs"/>
          <w:sz w:val="24"/>
          <w:szCs w:val="24"/>
          <w:rtl/>
        </w:rPr>
      </w:pPr>
    </w:p>
    <w:p w:rsidR="002365F5" w:rsidRDefault="002365F5" w:rsidP="002365F5">
      <w:pPr>
        <w:spacing w:after="0" w:line="240" w:lineRule="auto"/>
        <w:jc w:val="both"/>
        <w:rPr>
          <w:rFonts w:ascii="Simplified Arabic" w:hAnsi="Simplified Arabic" w:cs="Simplified Arabic" w:hint="cs"/>
          <w:sz w:val="24"/>
          <w:szCs w:val="24"/>
          <w:rtl/>
        </w:rPr>
      </w:pPr>
    </w:p>
    <w:p w:rsidR="002365F5" w:rsidRDefault="002365F5" w:rsidP="002365F5">
      <w:pPr>
        <w:spacing w:after="0" w:line="240" w:lineRule="auto"/>
        <w:jc w:val="both"/>
        <w:rPr>
          <w:rFonts w:ascii="Simplified Arabic" w:hAnsi="Simplified Arabic" w:cs="Simplified Arabic" w:hint="cs"/>
          <w:sz w:val="24"/>
          <w:szCs w:val="24"/>
          <w:rtl/>
        </w:rPr>
      </w:pPr>
    </w:p>
    <w:p w:rsidR="002365F5" w:rsidRPr="00F75C7D" w:rsidRDefault="002365F5" w:rsidP="002365F5">
      <w:pPr>
        <w:spacing w:after="0" w:line="240" w:lineRule="auto"/>
        <w:jc w:val="both"/>
        <w:rPr>
          <w:rFonts w:ascii="Simplified Arabic" w:hAnsi="Simplified Arabic" w:cs="Simplified Arabic"/>
          <w:sz w:val="24"/>
          <w:szCs w:val="24"/>
          <w:rtl/>
        </w:rPr>
      </w:pPr>
    </w:p>
    <w:p w:rsidR="002365F5" w:rsidRPr="00F75C7D" w:rsidRDefault="002365F5" w:rsidP="002365F5">
      <w:pPr>
        <w:spacing w:after="0" w:line="240" w:lineRule="auto"/>
        <w:jc w:val="center"/>
        <w:rPr>
          <w:rFonts w:ascii="Simplified Arabic" w:hAnsi="Simplified Arabic" w:cs="Simplified Arabic"/>
          <w:b/>
          <w:bCs/>
          <w:sz w:val="24"/>
          <w:szCs w:val="24"/>
          <w:rtl/>
        </w:rPr>
      </w:pPr>
      <w:r w:rsidRPr="00F75C7D">
        <w:rPr>
          <w:rFonts w:ascii="Simplified Arabic" w:hAnsi="Simplified Arabic" w:cs="Simplified Arabic"/>
          <w:b/>
          <w:bCs/>
          <w:sz w:val="24"/>
          <w:szCs w:val="24"/>
          <w:rtl/>
        </w:rPr>
        <w:t>الجدول ( 2 )</w:t>
      </w:r>
    </w:p>
    <w:p w:rsidR="002365F5" w:rsidRPr="00F75C7D" w:rsidRDefault="002365F5" w:rsidP="002365F5">
      <w:pPr>
        <w:spacing w:after="0" w:line="240" w:lineRule="auto"/>
        <w:jc w:val="center"/>
        <w:rPr>
          <w:rFonts w:ascii="Simplified Arabic" w:hAnsi="Simplified Arabic" w:cs="Simplified Arabic"/>
          <w:sz w:val="24"/>
          <w:szCs w:val="24"/>
          <w:rtl/>
        </w:rPr>
      </w:pPr>
      <w:r w:rsidRPr="00F75C7D">
        <w:rPr>
          <w:rFonts w:ascii="Simplified Arabic" w:hAnsi="Simplified Arabic" w:cs="Simplified Arabic"/>
          <w:sz w:val="24"/>
          <w:szCs w:val="24"/>
          <w:rtl/>
        </w:rPr>
        <w:t>المتغيرات التي كوفئت بها مجموعتي البحث</w:t>
      </w:r>
    </w:p>
    <w:tbl>
      <w:tblPr>
        <w:bidiVisual/>
        <w:tblW w:w="0" w:type="auto"/>
        <w:jc w:val="center"/>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6"/>
        <w:gridCol w:w="869"/>
        <w:gridCol w:w="832"/>
        <w:gridCol w:w="992"/>
        <w:gridCol w:w="850"/>
        <w:gridCol w:w="993"/>
        <w:gridCol w:w="850"/>
      </w:tblGrid>
      <w:tr w:rsidR="002365F5" w:rsidRPr="00570121" w:rsidTr="00E4592F">
        <w:trPr>
          <w:jc w:val="center"/>
        </w:trPr>
        <w:tc>
          <w:tcPr>
            <w:tcW w:w="1656" w:type="dxa"/>
            <w:vMerge w:val="restart"/>
            <w:shd w:val="clear" w:color="auto" w:fill="E6E6E6"/>
            <w:vAlign w:val="center"/>
          </w:tcPr>
          <w:p w:rsidR="002365F5" w:rsidRPr="00570121" w:rsidRDefault="002365F5" w:rsidP="00E4592F">
            <w:pPr>
              <w:spacing w:after="0" w:line="240" w:lineRule="auto"/>
              <w:jc w:val="both"/>
              <w:rPr>
                <w:rFonts w:ascii="Simplified Arabic" w:hAnsi="Simplified Arabic" w:cs="Simplified Arabic"/>
                <w:sz w:val="20"/>
                <w:szCs w:val="20"/>
                <w:rtl/>
              </w:rPr>
            </w:pPr>
            <w:r w:rsidRPr="00570121">
              <w:rPr>
                <w:rFonts w:ascii="Simplified Arabic" w:hAnsi="Simplified Arabic" w:cs="Simplified Arabic"/>
                <w:sz w:val="20"/>
                <w:szCs w:val="20"/>
                <w:rtl/>
              </w:rPr>
              <w:t>المتغيرات</w:t>
            </w:r>
          </w:p>
        </w:tc>
        <w:tc>
          <w:tcPr>
            <w:tcW w:w="1701" w:type="dxa"/>
            <w:gridSpan w:val="2"/>
            <w:shd w:val="clear" w:color="auto" w:fill="E6E6E6"/>
            <w:vAlign w:val="center"/>
          </w:tcPr>
          <w:p w:rsidR="002365F5" w:rsidRPr="00570121" w:rsidRDefault="002365F5" w:rsidP="00E4592F">
            <w:pPr>
              <w:spacing w:after="0" w:line="240" w:lineRule="auto"/>
              <w:jc w:val="both"/>
              <w:rPr>
                <w:rFonts w:ascii="Simplified Arabic" w:hAnsi="Simplified Arabic" w:cs="Simplified Arabic"/>
                <w:sz w:val="20"/>
                <w:szCs w:val="20"/>
              </w:rPr>
            </w:pPr>
            <w:r w:rsidRPr="00570121">
              <w:rPr>
                <w:rFonts w:ascii="Simplified Arabic" w:hAnsi="Simplified Arabic" w:cs="Simplified Arabic"/>
                <w:sz w:val="20"/>
                <w:szCs w:val="20"/>
                <w:rtl/>
              </w:rPr>
              <w:t xml:space="preserve">التجريبية </w:t>
            </w:r>
            <w:r w:rsidRPr="00570121">
              <w:rPr>
                <w:rFonts w:ascii="Simplified Arabic" w:hAnsi="Simplified Arabic" w:cs="Simplified Arabic"/>
                <w:sz w:val="20"/>
                <w:szCs w:val="20"/>
              </w:rPr>
              <w:t>n=32</w:t>
            </w:r>
          </w:p>
        </w:tc>
        <w:tc>
          <w:tcPr>
            <w:tcW w:w="1842" w:type="dxa"/>
            <w:gridSpan w:val="2"/>
            <w:shd w:val="clear" w:color="auto" w:fill="E6E6E6"/>
            <w:vAlign w:val="center"/>
          </w:tcPr>
          <w:p w:rsidR="002365F5" w:rsidRPr="00570121" w:rsidRDefault="002365F5" w:rsidP="00E4592F">
            <w:pPr>
              <w:spacing w:after="0" w:line="240" w:lineRule="auto"/>
              <w:jc w:val="both"/>
              <w:rPr>
                <w:rFonts w:ascii="Simplified Arabic" w:hAnsi="Simplified Arabic" w:cs="Simplified Arabic"/>
                <w:sz w:val="20"/>
                <w:szCs w:val="20"/>
                <w:rtl/>
                <w:lang w:bidi="ar-EG"/>
              </w:rPr>
            </w:pPr>
            <w:r w:rsidRPr="00570121">
              <w:rPr>
                <w:rFonts w:ascii="Simplified Arabic" w:hAnsi="Simplified Arabic" w:cs="Simplified Arabic"/>
                <w:sz w:val="20"/>
                <w:szCs w:val="20"/>
                <w:rtl/>
              </w:rPr>
              <w:t xml:space="preserve">الضابطة </w:t>
            </w:r>
            <w:r w:rsidRPr="00570121">
              <w:rPr>
                <w:rFonts w:ascii="Simplified Arabic" w:hAnsi="Simplified Arabic" w:cs="Simplified Arabic"/>
                <w:sz w:val="20"/>
                <w:szCs w:val="20"/>
              </w:rPr>
              <w:t>n=32</w:t>
            </w:r>
          </w:p>
        </w:tc>
        <w:tc>
          <w:tcPr>
            <w:tcW w:w="1843" w:type="dxa"/>
            <w:gridSpan w:val="2"/>
            <w:shd w:val="clear" w:color="auto" w:fill="E6E6E6"/>
            <w:vAlign w:val="center"/>
          </w:tcPr>
          <w:p w:rsidR="002365F5" w:rsidRPr="00570121" w:rsidRDefault="002365F5" w:rsidP="00E4592F">
            <w:pPr>
              <w:spacing w:after="0" w:line="240" w:lineRule="auto"/>
              <w:jc w:val="both"/>
              <w:rPr>
                <w:rFonts w:ascii="Simplified Arabic" w:hAnsi="Simplified Arabic" w:cs="Simplified Arabic"/>
                <w:sz w:val="20"/>
                <w:szCs w:val="20"/>
                <w:rtl/>
              </w:rPr>
            </w:pPr>
            <w:r w:rsidRPr="00570121">
              <w:rPr>
                <w:rFonts w:ascii="Simplified Arabic" w:hAnsi="Simplified Arabic" w:cs="Simplified Arabic"/>
                <w:sz w:val="20"/>
                <w:szCs w:val="20"/>
                <w:rtl/>
              </w:rPr>
              <w:t xml:space="preserve">قيمة </w:t>
            </w:r>
            <w:r w:rsidRPr="00570121">
              <w:rPr>
                <w:rFonts w:ascii="Simplified Arabic" w:hAnsi="Simplified Arabic" w:cs="Simplified Arabic"/>
                <w:sz w:val="20"/>
                <w:szCs w:val="20"/>
              </w:rPr>
              <w:t>t</w:t>
            </w:r>
          </w:p>
        </w:tc>
      </w:tr>
      <w:tr w:rsidR="002365F5" w:rsidRPr="00570121" w:rsidTr="00E4592F">
        <w:trPr>
          <w:jc w:val="center"/>
        </w:trPr>
        <w:tc>
          <w:tcPr>
            <w:tcW w:w="1656" w:type="dxa"/>
            <w:vMerge/>
            <w:shd w:val="clear" w:color="auto" w:fill="E6E6E6"/>
            <w:vAlign w:val="center"/>
          </w:tcPr>
          <w:p w:rsidR="002365F5" w:rsidRPr="00570121" w:rsidRDefault="002365F5" w:rsidP="00E4592F">
            <w:pPr>
              <w:spacing w:after="0" w:line="240" w:lineRule="auto"/>
              <w:jc w:val="both"/>
              <w:rPr>
                <w:rFonts w:ascii="Simplified Arabic" w:hAnsi="Simplified Arabic" w:cs="Simplified Arabic"/>
                <w:sz w:val="20"/>
                <w:szCs w:val="20"/>
                <w:rtl/>
              </w:rPr>
            </w:pPr>
          </w:p>
        </w:tc>
        <w:tc>
          <w:tcPr>
            <w:tcW w:w="869" w:type="dxa"/>
            <w:shd w:val="clear" w:color="auto" w:fill="E6E6E6"/>
            <w:vAlign w:val="center"/>
          </w:tcPr>
          <w:p w:rsidR="002365F5" w:rsidRPr="00570121" w:rsidRDefault="002365F5" w:rsidP="00E4592F">
            <w:pPr>
              <w:spacing w:after="0" w:line="240" w:lineRule="auto"/>
              <w:jc w:val="both"/>
              <w:rPr>
                <w:rFonts w:ascii="Simplified Arabic" w:hAnsi="Simplified Arabic" w:cs="Simplified Arabic"/>
                <w:sz w:val="20"/>
                <w:szCs w:val="20"/>
                <w:rtl/>
              </w:rPr>
            </w:pPr>
            <w:r w:rsidRPr="00570121">
              <w:rPr>
                <w:rFonts w:ascii="Simplified Arabic" w:hAnsi="Simplified Arabic" w:cs="Simplified Arabic"/>
                <w:sz w:val="20"/>
                <w:szCs w:val="20"/>
                <w:rtl/>
              </w:rPr>
              <w:t>المتوسط الحسابي</w:t>
            </w:r>
          </w:p>
        </w:tc>
        <w:tc>
          <w:tcPr>
            <w:tcW w:w="832" w:type="dxa"/>
            <w:shd w:val="clear" w:color="auto" w:fill="E6E6E6"/>
            <w:vAlign w:val="center"/>
          </w:tcPr>
          <w:p w:rsidR="002365F5" w:rsidRPr="00570121" w:rsidRDefault="002365F5" w:rsidP="00E4592F">
            <w:pPr>
              <w:spacing w:after="0" w:line="240" w:lineRule="auto"/>
              <w:jc w:val="both"/>
              <w:rPr>
                <w:rFonts w:ascii="Simplified Arabic" w:hAnsi="Simplified Arabic" w:cs="Simplified Arabic"/>
                <w:sz w:val="20"/>
                <w:szCs w:val="20"/>
                <w:rtl/>
              </w:rPr>
            </w:pPr>
            <w:r w:rsidRPr="00570121">
              <w:rPr>
                <w:rFonts w:ascii="Simplified Arabic" w:hAnsi="Simplified Arabic" w:cs="Simplified Arabic"/>
                <w:sz w:val="20"/>
                <w:szCs w:val="20"/>
                <w:rtl/>
              </w:rPr>
              <w:t>الانحراف المعياري</w:t>
            </w:r>
          </w:p>
        </w:tc>
        <w:tc>
          <w:tcPr>
            <w:tcW w:w="992" w:type="dxa"/>
            <w:shd w:val="clear" w:color="auto" w:fill="E6E6E6"/>
            <w:vAlign w:val="center"/>
          </w:tcPr>
          <w:p w:rsidR="002365F5" w:rsidRPr="00570121" w:rsidRDefault="002365F5" w:rsidP="00E4592F">
            <w:pPr>
              <w:spacing w:after="0" w:line="240" w:lineRule="auto"/>
              <w:jc w:val="both"/>
              <w:rPr>
                <w:rFonts w:ascii="Simplified Arabic" w:hAnsi="Simplified Arabic" w:cs="Simplified Arabic"/>
                <w:sz w:val="20"/>
                <w:szCs w:val="20"/>
                <w:rtl/>
              </w:rPr>
            </w:pPr>
            <w:r w:rsidRPr="00570121">
              <w:rPr>
                <w:rFonts w:ascii="Simplified Arabic" w:hAnsi="Simplified Arabic" w:cs="Simplified Arabic"/>
                <w:sz w:val="20"/>
                <w:szCs w:val="20"/>
                <w:rtl/>
              </w:rPr>
              <w:t>المتوسط الحسابي</w:t>
            </w:r>
          </w:p>
        </w:tc>
        <w:tc>
          <w:tcPr>
            <w:tcW w:w="850" w:type="dxa"/>
            <w:shd w:val="clear" w:color="auto" w:fill="E6E6E6"/>
            <w:vAlign w:val="center"/>
          </w:tcPr>
          <w:p w:rsidR="002365F5" w:rsidRPr="00570121" w:rsidRDefault="002365F5" w:rsidP="00E4592F">
            <w:pPr>
              <w:spacing w:after="0" w:line="240" w:lineRule="auto"/>
              <w:jc w:val="both"/>
              <w:rPr>
                <w:rFonts w:ascii="Simplified Arabic" w:hAnsi="Simplified Arabic" w:cs="Simplified Arabic"/>
                <w:sz w:val="20"/>
                <w:szCs w:val="20"/>
                <w:rtl/>
              </w:rPr>
            </w:pPr>
            <w:r w:rsidRPr="00570121">
              <w:rPr>
                <w:rFonts w:ascii="Simplified Arabic" w:hAnsi="Simplified Arabic" w:cs="Simplified Arabic"/>
                <w:sz w:val="20"/>
                <w:szCs w:val="20"/>
                <w:rtl/>
              </w:rPr>
              <w:t>الانحراف المعياري</w:t>
            </w:r>
          </w:p>
        </w:tc>
        <w:tc>
          <w:tcPr>
            <w:tcW w:w="993" w:type="dxa"/>
            <w:shd w:val="clear" w:color="auto" w:fill="E6E6E6"/>
            <w:vAlign w:val="center"/>
          </w:tcPr>
          <w:p w:rsidR="002365F5" w:rsidRPr="00570121" w:rsidRDefault="002365F5" w:rsidP="00E4592F">
            <w:pPr>
              <w:spacing w:after="0" w:line="240" w:lineRule="auto"/>
              <w:jc w:val="both"/>
              <w:rPr>
                <w:rFonts w:ascii="Simplified Arabic" w:hAnsi="Simplified Arabic" w:cs="Simplified Arabic"/>
                <w:sz w:val="20"/>
                <w:szCs w:val="20"/>
                <w:rtl/>
              </w:rPr>
            </w:pPr>
            <w:r w:rsidRPr="00570121">
              <w:rPr>
                <w:rFonts w:ascii="Simplified Arabic" w:hAnsi="Simplified Arabic" w:cs="Simplified Arabic"/>
                <w:sz w:val="20"/>
                <w:szCs w:val="20"/>
                <w:rtl/>
              </w:rPr>
              <w:t>المحسوبة</w:t>
            </w:r>
          </w:p>
        </w:tc>
        <w:tc>
          <w:tcPr>
            <w:tcW w:w="850" w:type="dxa"/>
            <w:shd w:val="clear" w:color="auto" w:fill="E6E6E6"/>
            <w:vAlign w:val="center"/>
          </w:tcPr>
          <w:p w:rsidR="002365F5" w:rsidRPr="00570121" w:rsidRDefault="002365F5" w:rsidP="00E4592F">
            <w:pPr>
              <w:spacing w:after="0" w:line="240" w:lineRule="auto"/>
              <w:jc w:val="both"/>
              <w:rPr>
                <w:rFonts w:ascii="Simplified Arabic" w:hAnsi="Simplified Arabic" w:cs="Simplified Arabic"/>
                <w:sz w:val="20"/>
                <w:szCs w:val="20"/>
                <w:rtl/>
              </w:rPr>
            </w:pPr>
            <w:r w:rsidRPr="00570121">
              <w:rPr>
                <w:rFonts w:ascii="Simplified Arabic" w:hAnsi="Simplified Arabic" w:cs="Simplified Arabic"/>
                <w:sz w:val="20"/>
                <w:szCs w:val="20"/>
                <w:rtl/>
              </w:rPr>
              <w:t>الجدولية</w:t>
            </w:r>
          </w:p>
        </w:tc>
      </w:tr>
      <w:tr w:rsidR="002365F5" w:rsidRPr="00570121" w:rsidTr="00E4592F">
        <w:trPr>
          <w:jc w:val="center"/>
        </w:trPr>
        <w:tc>
          <w:tcPr>
            <w:tcW w:w="1656" w:type="dxa"/>
            <w:shd w:val="clear" w:color="auto" w:fill="auto"/>
            <w:vAlign w:val="center"/>
          </w:tcPr>
          <w:p w:rsidR="002365F5" w:rsidRPr="00570121" w:rsidRDefault="002365F5" w:rsidP="00E4592F">
            <w:pPr>
              <w:spacing w:after="0" w:line="240" w:lineRule="auto"/>
              <w:jc w:val="both"/>
              <w:rPr>
                <w:rFonts w:ascii="Simplified Arabic" w:hAnsi="Simplified Arabic" w:cs="Simplified Arabic"/>
                <w:sz w:val="20"/>
                <w:szCs w:val="20"/>
                <w:rtl/>
              </w:rPr>
            </w:pPr>
            <w:r w:rsidRPr="00570121">
              <w:rPr>
                <w:rFonts w:ascii="Simplified Arabic" w:hAnsi="Simplified Arabic" w:cs="Simplified Arabic"/>
                <w:sz w:val="20"/>
                <w:szCs w:val="20"/>
                <w:rtl/>
              </w:rPr>
              <w:t>العمر الزمني</w:t>
            </w:r>
          </w:p>
        </w:tc>
        <w:tc>
          <w:tcPr>
            <w:tcW w:w="869" w:type="dxa"/>
            <w:shd w:val="clear" w:color="auto" w:fill="auto"/>
            <w:vAlign w:val="center"/>
          </w:tcPr>
          <w:p w:rsidR="002365F5" w:rsidRPr="00570121" w:rsidRDefault="002365F5" w:rsidP="00E4592F">
            <w:pPr>
              <w:spacing w:after="0" w:line="240" w:lineRule="auto"/>
              <w:jc w:val="both"/>
              <w:rPr>
                <w:rFonts w:ascii="Simplified Arabic" w:hAnsi="Simplified Arabic" w:cs="Simplified Arabic"/>
                <w:sz w:val="20"/>
                <w:szCs w:val="20"/>
                <w:rtl/>
              </w:rPr>
            </w:pPr>
            <w:r w:rsidRPr="00570121">
              <w:rPr>
                <w:rFonts w:ascii="Simplified Arabic" w:hAnsi="Simplified Arabic" w:cs="Simplified Arabic"/>
                <w:sz w:val="20"/>
                <w:szCs w:val="20"/>
                <w:rtl/>
              </w:rPr>
              <w:t>202.5</w:t>
            </w:r>
          </w:p>
        </w:tc>
        <w:tc>
          <w:tcPr>
            <w:tcW w:w="832" w:type="dxa"/>
            <w:shd w:val="clear" w:color="auto" w:fill="auto"/>
            <w:vAlign w:val="center"/>
          </w:tcPr>
          <w:p w:rsidR="002365F5" w:rsidRPr="00570121" w:rsidRDefault="002365F5" w:rsidP="00E4592F">
            <w:pPr>
              <w:spacing w:after="0" w:line="240" w:lineRule="auto"/>
              <w:jc w:val="both"/>
              <w:rPr>
                <w:rFonts w:ascii="Simplified Arabic" w:hAnsi="Simplified Arabic" w:cs="Simplified Arabic"/>
                <w:sz w:val="20"/>
                <w:szCs w:val="20"/>
                <w:rtl/>
              </w:rPr>
            </w:pPr>
            <w:r w:rsidRPr="00570121">
              <w:rPr>
                <w:rFonts w:ascii="Simplified Arabic" w:hAnsi="Simplified Arabic" w:cs="Simplified Arabic"/>
                <w:sz w:val="20"/>
                <w:szCs w:val="20"/>
                <w:rtl/>
              </w:rPr>
              <w:t>14.54</w:t>
            </w:r>
          </w:p>
        </w:tc>
        <w:tc>
          <w:tcPr>
            <w:tcW w:w="992" w:type="dxa"/>
            <w:shd w:val="clear" w:color="auto" w:fill="auto"/>
            <w:vAlign w:val="center"/>
          </w:tcPr>
          <w:p w:rsidR="002365F5" w:rsidRPr="00570121" w:rsidRDefault="002365F5" w:rsidP="00E4592F">
            <w:pPr>
              <w:spacing w:after="0" w:line="240" w:lineRule="auto"/>
              <w:jc w:val="both"/>
              <w:rPr>
                <w:rFonts w:ascii="Simplified Arabic" w:hAnsi="Simplified Arabic" w:cs="Simplified Arabic"/>
                <w:sz w:val="20"/>
                <w:szCs w:val="20"/>
                <w:rtl/>
              </w:rPr>
            </w:pPr>
            <w:r w:rsidRPr="00570121">
              <w:rPr>
                <w:rFonts w:ascii="Simplified Arabic" w:hAnsi="Simplified Arabic" w:cs="Simplified Arabic"/>
                <w:sz w:val="20"/>
                <w:szCs w:val="20"/>
                <w:rtl/>
              </w:rPr>
              <w:t>199.5</w:t>
            </w:r>
          </w:p>
        </w:tc>
        <w:tc>
          <w:tcPr>
            <w:tcW w:w="850" w:type="dxa"/>
            <w:shd w:val="clear" w:color="auto" w:fill="auto"/>
            <w:vAlign w:val="center"/>
          </w:tcPr>
          <w:p w:rsidR="002365F5" w:rsidRPr="00570121" w:rsidRDefault="002365F5" w:rsidP="00E4592F">
            <w:pPr>
              <w:spacing w:after="0" w:line="240" w:lineRule="auto"/>
              <w:jc w:val="both"/>
              <w:rPr>
                <w:rFonts w:ascii="Simplified Arabic" w:hAnsi="Simplified Arabic" w:cs="Simplified Arabic"/>
                <w:sz w:val="20"/>
                <w:szCs w:val="20"/>
                <w:rtl/>
              </w:rPr>
            </w:pPr>
            <w:r w:rsidRPr="00570121">
              <w:rPr>
                <w:rFonts w:ascii="Simplified Arabic" w:hAnsi="Simplified Arabic" w:cs="Simplified Arabic"/>
                <w:sz w:val="20"/>
                <w:szCs w:val="20"/>
                <w:rtl/>
              </w:rPr>
              <w:t>10.45</w:t>
            </w:r>
          </w:p>
        </w:tc>
        <w:tc>
          <w:tcPr>
            <w:tcW w:w="993" w:type="dxa"/>
            <w:shd w:val="clear" w:color="auto" w:fill="auto"/>
            <w:vAlign w:val="center"/>
          </w:tcPr>
          <w:p w:rsidR="002365F5" w:rsidRPr="00570121" w:rsidRDefault="002365F5" w:rsidP="00E4592F">
            <w:pPr>
              <w:spacing w:after="0" w:line="240" w:lineRule="auto"/>
              <w:jc w:val="both"/>
              <w:rPr>
                <w:rFonts w:ascii="Simplified Arabic" w:hAnsi="Simplified Arabic" w:cs="Simplified Arabic"/>
                <w:sz w:val="20"/>
                <w:szCs w:val="20"/>
                <w:rtl/>
              </w:rPr>
            </w:pPr>
            <w:r w:rsidRPr="00570121">
              <w:rPr>
                <w:rFonts w:ascii="Simplified Arabic" w:hAnsi="Simplified Arabic" w:cs="Simplified Arabic"/>
                <w:sz w:val="20"/>
                <w:szCs w:val="20"/>
                <w:rtl/>
              </w:rPr>
              <w:t>0.947</w:t>
            </w:r>
          </w:p>
        </w:tc>
        <w:tc>
          <w:tcPr>
            <w:tcW w:w="850" w:type="dxa"/>
            <w:shd w:val="clear" w:color="auto" w:fill="auto"/>
            <w:vAlign w:val="center"/>
          </w:tcPr>
          <w:p w:rsidR="002365F5" w:rsidRPr="00570121" w:rsidRDefault="002365F5" w:rsidP="00E4592F">
            <w:pPr>
              <w:spacing w:after="0" w:line="240" w:lineRule="auto"/>
              <w:jc w:val="both"/>
              <w:rPr>
                <w:rFonts w:ascii="Simplified Arabic" w:hAnsi="Simplified Arabic" w:cs="Simplified Arabic"/>
                <w:sz w:val="20"/>
                <w:szCs w:val="20"/>
                <w:rtl/>
              </w:rPr>
            </w:pPr>
            <w:r w:rsidRPr="00570121">
              <w:rPr>
                <w:rFonts w:ascii="Simplified Arabic" w:hAnsi="Simplified Arabic" w:cs="Simplified Arabic"/>
                <w:sz w:val="20"/>
                <w:szCs w:val="20"/>
                <w:rtl/>
              </w:rPr>
              <w:t>2.001</w:t>
            </w:r>
          </w:p>
        </w:tc>
      </w:tr>
      <w:tr w:rsidR="002365F5" w:rsidRPr="00570121" w:rsidTr="00E4592F">
        <w:trPr>
          <w:jc w:val="center"/>
        </w:trPr>
        <w:tc>
          <w:tcPr>
            <w:tcW w:w="1656" w:type="dxa"/>
            <w:shd w:val="clear" w:color="auto" w:fill="auto"/>
            <w:vAlign w:val="center"/>
          </w:tcPr>
          <w:p w:rsidR="002365F5" w:rsidRPr="00570121" w:rsidRDefault="002365F5" w:rsidP="00E4592F">
            <w:pPr>
              <w:spacing w:after="0" w:line="240" w:lineRule="auto"/>
              <w:jc w:val="both"/>
              <w:rPr>
                <w:rFonts w:ascii="Simplified Arabic" w:hAnsi="Simplified Arabic" w:cs="Simplified Arabic"/>
                <w:sz w:val="20"/>
                <w:szCs w:val="20"/>
                <w:rtl/>
              </w:rPr>
            </w:pPr>
            <w:r w:rsidRPr="00570121">
              <w:rPr>
                <w:rFonts w:ascii="Simplified Arabic" w:hAnsi="Simplified Arabic" w:cs="Simplified Arabic"/>
                <w:sz w:val="20"/>
                <w:szCs w:val="20"/>
                <w:rtl/>
              </w:rPr>
              <w:t>اختبار الذكاء</w:t>
            </w:r>
          </w:p>
        </w:tc>
        <w:tc>
          <w:tcPr>
            <w:tcW w:w="869" w:type="dxa"/>
            <w:shd w:val="clear" w:color="auto" w:fill="auto"/>
            <w:vAlign w:val="center"/>
          </w:tcPr>
          <w:p w:rsidR="002365F5" w:rsidRPr="00570121" w:rsidRDefault="002365F5" w:rsidP="00E4592F">
            <w:pPr>
              <w:spacing w:after="0" w:line="240" w:lineRule="auto"/>
              <w:jc w:val="both"/>
              <w:rPr>
                <w:rFonts w:ascii="Simplified Arabic" w:hAnsi="Simplified Arabic" w:cs="Simplified Arabic"/>
                <w:sz w:val="20"/>
                <w:szCs w:val="20"/>
                <w:rtl/>
              </w:rPr>
            </w:pPr>
            <w:r w:rsidRPr="00570121">
              <w:rPr>
                <w:rFonts w:ascii="Simplified Arabic" w:hAnsi="Simplified Arabic" w:cs="Simplified Arabic"/>
                <w:sz w:val="20"/>
                <w:szCs w:val="20"/>
                <w:rtl/>
              </w:rPr>
              <w:t>37.43</w:t>
            </w:r>
          </w:p>
        </w:tc>
        <w:tc>
          <w:tcPr>
            <w:tcW w:w="832" w:type="dxa"/>
            <w:shd w:val="clear" w:color="auto" w:fill="auto"/>
            <w:vAlign w:val="center"/>
          </w:tcPr>
          <w:p w:rsidR="002365F5" w:rsidRPr="00570121" w:rsidRDefault="002365F5" w:rsidP="00E4592F">
            <w:pPr>
              <w:spacing w:after="0" w:line="240" w:lineRule="auto"/>
              <w:jc w:val="both"/>
              <w:rPr>
                <w:rFonts w:ascii="Simplified Arabic" w:hAnsi="Simplified Arabic" w:cs="Simplified Arabic"/>
                <w:sz w:val="20"/>
                <w:szCs w:val="20"/>
                <w:rtl/>
              </w:rPr>
            </w:pPr>
            <w:r w:rsidRPr="00570121">
              <w:rPr>
                <w:rFonts w:ascii="Simplified Arabic" w:hAnsi="Simplified Arabic" w:cs="Simplified Arabic"/>
                <w:sz w:val="20"/>
                <w:szCs w:val="20"/>
                <w:rtl/>
              </w:rPr>
              <w:t>3.66</w:t>
            </w:r>
          </w:p>
        </w:tc>
        <w:tc>
          <w:tcPr>
            <w:tcW w:w="992" w:type="dxa"/>
            <w:shd w:val="clear" w:color="auto" w:fill="auto"/>
            <w:vAlign w:val="center"/>
          </w:tcPr>
          <w:p w:rsidR="002365F5" w:rsidRPr="00570121" w:rsidRDefault="002365F5" w:rsidP="00E4592F">
            <w:pPr>
              <w:spacing w:after="0" w:line="240" w:lineRule="auto"/>
              <w:jc w:val="both"/>
              <w:rPr>
                <w:rFonts w:ascii="Simplified Arabic" w:hAnsi="Simplified Arabic" w:cs="Simplified Arabic"/>
                <w:sz w:val="20"/>
                <w:szCs w:val="20"/>
                <w:rtl/>
              </w:rPr>
            </w:pPr>
            <w:r w:rsidRPr="00570121">
              <w:rPr>
                <w:rFonts w:ascii="Simplified Arabic" w:hAnsi="Simplified Arabic" w:cs="Simplified Arabic"/>
                <w:sz w:val="20"/>
                <w:szCs w:val="20"/>
                <w:rtl/>
              </w:rPr>
              <w:t>37.70</w:t>
            </w:r>
          </w:p>
        </w:tc>
        <w:tc>
          <w:tcPr>
            <w:tcW w:w="850" w:type="dxa"/>
            <w:shd w:val="clear" w:color="auto" w:fill="auto"/>
            <w:vAlign w:val="center"/>
          </w:tcPr>
          <w:p w:rsidR="002365F5" w:rsidRPr="00570121" w:rsidRDefault="002365F5" w:rsidP="00E4592F">
            <w:pPr>
              <w:spacing w:after="0" w:line="240" w:lineRule="auto"/>
              <w:jc w:val="both"/>
              <w:rPr>
                <w:rFonts w:ascii="Simplified Arabic" w:hAnsi="Simplified Arabic" w:cs="Simplified Arabic"/>
                <w:sz w:val="20"/>
                <w:szCs w:val="20"/>
                <w:rtl/>
              </w:rPr>
            </w:pPr>
            <w:r w:rsidRPr="00570121">
              <w:rPr>
                <w:rFonts w:ascii="Simplified Arabic" w:hAnsi="Simplified Arabic" w:cs="Simplified Arabic"/>
                <w:sz w:val="20"/>
                <w:szCs w:val="20"/>
                <w:rtl/>
              </w:rPr>
              <w:t>5.63</w:t>
            </w:r>
          </w:p>
        </w:tc>
        <w:tc>
          <w:tcPr>
            <w:tcW w:w="993" w:type="dxa"/>
            <w:shd w:val="clear" w:color="auto" w:fill="auto"/>
            <w:vAlign w:val="center"/>
          </w:tcPr>
          <w:p w:rsidR="002365F5" w:rsidRPr="00570121" w:rsidRDefault="002365F5" w:rsidP="00E4592F">
            <w:pPr>
              <w:spacing w:after="0" w:line="240" w:lineRule="auto"/>
              <w:jc w:val="both"/>
              <w:rPr>
                <w:rFonts w:ascii="Simplified Arabic" w:hAnsi="Simplified Arabic" w:cs="Simplified Arabic"/>
                <w:sz w:val="20"/>
                <w:szCs w:val="20"/>
                <w:rtl/>
              </w:rPr>
            </w:pPr>
            <w:r w:rsidRPr="00570121">
              <w:rPr>
                <w:rFonts w:ascii="Simplified Arabic" w:hAnsi="Simplified Arabic" w:cs="Simplified Arabic"/>
                <w:sz w:val="20"/>
                <w:szCs w:val="20"/>
                <w:rtl/>
              </w:rPr>
              <w:t>0.217</w:t>
            </w:r>
          </w:p>
        </w:tc>
        <w:tc>
          <w:tcPr>
            <w:tcW w:w="850" w:type="dxa"/>
            <w:shd w:val="clear" w:color="auto" w:fill="auto"/>
            <w:vAlign w:val="center"/>
          </w:tcPr>
          <w:p w:rsidR="002365F5" w:rsidRPr="00570121" w:rsidRDefault="002365F5" w:rsidP="00E4592F">
            <w:pPr>
              <w:spacing w:after="0" w:line="240" w:lineRule="auto"/>
              <w:jc w:val="both"/>
              <w:rPr>
                <w:rFonts w:ascii="Simplified Arabic" w:hAnsi="Simplified Arabic" w:cs="Simplified Arabic"/>
                <w:sz w:val="20"/>
                <w:szCs w:val="20"/>
                <w:rtl/>
              </w:rPr>
            </w:pPr>
            <w:r w:rsidRPr="00570121">
              <w:rPr>
                <w:rFonts w:ascii="Simplified Arabic" w:hAnsi="Simplified Arabic" w:cs="Simplified Arabic"/>
                <w:sz w:val="20"/>
                <w:szCs w:val="20"/>
                <w:rtl/>
              </w:rPr>
              <w:t>2.001</w:t>
            </w:r>
          </w:p>
        </w:tc>
      </w:tr>
      <w:tr w:rsidR="002365F5" w:rsidRPr="00570121" w:rsidTr="00E4592F">
        <w:trPr>
          <w:jc w:val="center"/>
        </w:trPr>
        <w:tc>
          <w:tcPr>
            <w:tcW w:w="1656" w:type="dxa"/>
            <w:shd w:val="clear" w:color="auto" w:fill="auto"/>
            <w:vAlign w:val="center"/>
          </w:tcPr>
          <w:p w:rsidR="002365F5" w:rsidRPr="00570121" w:rsidRDefault="002365F5" w:rsidP="00E4592F">
            <w:pPr>
              <w:spacing w:after="0" w:line="240" w:lineRule="auto"/>
              <w:jc w:val="both"/>
              <w:rPr>
                <w:rFonts w:ascii="Simplified Arabic" w:hAnsi="Simplified Arabic" w:cs="Simplified Arabic"/>
                <w:sz w:val="20"/>
                <w:szCs w:val="20"/>
                <w:rtl/>
              </w:rPr>
            </w:pPr>
            <w:r w:rsidRPr="00570121">
              <w:rPr>
                <w:rFonts w:ascii="Simplified Arabic" w:hAnsi="Simplified Arabic" w:cs="Simplified Arabic"/>
                <w:sz w:val="20"/>
                <w:szCs w:val="20"/>
                <w:rtl/>
              </w:rPr>
              <w:t>درجات اختبار الدافع المعرفي القبلي</w:t>
            </w:r>
          </w:p>
        </w:tc>
        <w:tc>
          <w:tcPr>
            <w:tcW w:w="869" w:type="dxa"/>
            <w:shd w:val="clear" w:color="auto" w:fill="auto"/>
            <w:vAlign w:val="center"/>
          </w:tcPr>
          <w:p w:rsidR="002365F5" w:rsidRPr="00570121" w:rsidRDefault="002365F5" w:rsidP="00E4592F">
            <w:pPr>
              <w:spacing w:after="0" w:line="240" w:lineRule="auto"/>
              <w:jc w:val="both"/>
              <w:rPr>
                <w:rFonts w:ascii="Simplified Arabic" w:hAnsi="Simplified Arabic" w:cs="Simplified Arabic"/>
                <w:sz w:val="20"/>
                <w:szCs w:val="20"/>
                <w:rtl/>
              </w:rPr>
            </w:pPr>
            <w:r w:rsidRPr="00570121">
              <w:rPr>
                <w:rFonts w:ascii="Simplified Arabic" w:hAnsi="Simplified Arabic" w:cs="Simplified Arabic"/>
                <w:sz w:val="20"/>
                <w:szCs w:val="20"/>
                <w:rtl/>
              </w:rPr>
              <w:t>132.20</w:t>
            </w:r>
          </w:p>
        </w:tc>
        <w:tc>
          <w:tcPr>
            <w:tcW w:w="832" w:type="dxa"/>
            <w:shd w:val="clear" w:color="auto" w:fill="auto"/>
            <w:vAlign w:val="center"/>
          </w:tcPr>
          <w:p w:rsidR="002365F5" w:rsidRPr="00570121" w:rsidRDefault="002365F5" w:rsidP="00E4592F">
            <w:pPr>
              <w:spacing w:after="0" w:line="240" w:lineRule="auto"/>
              <w:jc w:val="both"/>
              <w:rPr>
                <w:rFonts w:ascii="Simplified Arabic" w:hAnsi="Simplified Arabic" w:cs="Simplified Arabic"/>
                <w:sz w:val="20"/>
                <w:szCs w:val="20"/>
                <w:rtl/>
              </w:rPr>
            </w:pPr>
            <w:r w:rsidRPr="00570121">
              <w:rPr>
                <w:rFonts w:ascii="Simplified Arabic" w:hAnsi="Simplified Arabic" w:cs="Simplified Arabic"/>
                <w:sz w:val="20"/>
                <w:szCs w:val="20"/>
                <w:rtl/>
              </w:rPr>
              <w:t>38.52</w:t>
            </w:r>
          </w:p>
        </w:tc>
        <w:tc>
          <w:tcPr>
            <w:tcW w:w="992" w:type="dxa"/>
            <w:shd w:val="clear" w:color="auto" w:fill="auto"/>
            <w:vAlign w:val="center"/>
          </w:tcPr>
          <w:p w:rsidR="002365F5" w:rsidRPr="00570121" w:rsidRDefault="002365F5" w:rsidP="00E4592F">
            <w:pPr>
              <w:spacing w:after="0" w:line="240" w:lineRule="auto"/>
              <w:jc w:val="both"/>
              <w:rPr>
                <w:rFonts w:ascii="Simplified Arabic" w:hAnsi="Simplified Arabic" w:cs="Simplified Arabic"/>
                <w:sz w:val="20"/>
                <w:szCs w:val="20"/>
                <w:rtl/>
              </w:rPr>
            </w:pPr>
            <w:r w:rsidRPr="00570121">
              <w:rPr>
                <w:rFonts w:ascii="Simplified Arabic" w:hAnsi="Simplified Arabic" w:cs="Simplified Arabic"/>
                <w:sz w:val="20"/>
                <w:szCs w:val="20"/>
                <w:rtl/>
              </w:rPr>
              <w:t>130.91</w:t>
            </w:r>
          </w:p>
        </w:tc>
        <w:tc>
          <w:tcPr>
            <w:tcW w:w="850" w:type="dxa"/>
            <w:shd w:val="clear" w:color="auto" w:fill="auto"/>
            <w:vAlign w:val="center"/>
          </w:tcPr>
          <w:p w:rsidR="002365F5" w:rsidRPr="00570121" w:rsidRDefault="002365F5" w:rsidP="00E4592F">
            <w:pPr>
              <w:spacing w:after="0" w:line="240" w:lineRule="auto"/>
              <w:jc w:val="both"/>
              <w:rPr>
                <w:rFonts w:ascii="Simplified Arabic" w:hAnsi="Simplified Arabic" w:cs="Simplified Arabic"/>
                <w:sz w:val="20"/>
                <w:szCs w:val="20"/>
                <w:rtl/>
              </w:rPr>
            </w:pPr>
            <w:r w:rsidRPr="00570121">
              <w:rPr>
                <w:rFonts w:ascii="Simplified Arabic" w:hAnsi="Simplified Arabic" w:cs="Simplified Arabic"/>
                <w:sz w:val="20"/>
                <w:szCs w:val="20"/>
                <w:rtl/>
              </w:rPr>
              <w:t>41.51</w:t>
            </w:r>
          </w:p>
        </w:tc>
        <w:tc>
          <w:tcPr>
            <w:tcW w:w="993" w:type="dxa"/>
            <w:shd w:val="clear" w:color="auto" w:fill="auto"/>
            <w:vAlign w:val="center"/>
          </w:tcPr>
          <w:p w:rsidR="002365F5" w:rsidRPr="00570121" w:rsidRDefault="002365F5" w:rsidP="00E4592F">
            <w:pPr>
              <w:spacing w:after="0" w:line="240" w:lineRule="auto"/>
              <w:jc w:val="both"/>
              <w:rPr>
                <w:rFonts w:ascii="Simplified Arabic" w:hAnsi="Simplified Arabic" w:cs="Simplified Arabic"/>
                <w:sz w:val="20"/>
                <w:szCs w:val="20"/>
                <w:rtl/>
              </w:rPr>
            </w:pPr>
            <w:r w:rsidRPr="00570121">
              <w:rPr>
                <w:rFonts w:ascii="Simplified Arabic" w:hAnsi="Simplified Arabic" w:cs="Simplified Arabic"/>
                <w:sz w:val="20"/>
                <w:szCs w:val="20"/>
                <w:rtl/>
              </w:rPr>
              <w:t>0.115</w:t>
            </w:r>
          </w:p>
        </w:tc>
        <w:tc>
          <w:tcPr>
            <w:tcW w:w="850" w:type="dxa"/>
            <w:shd w:val="clear" w:color="auto" w:fill="auto"/>
            <w:vAlign w:val="center"/>
          </w:tcPr>
          <w:p w:rsidR="002365F5" w:rsidRPr="00570121" w:rsidRDefault="002365F5" w:rsidP="00E4592F">
            <w:pPr>
              <w:spacing w:after="0" w:line="240" w:lineRule="auto"/>
              <w:jc w:val="both"/>
              <w:rPr>
                <w:rFonts w:ascii="Simplified Arabic" w:hAnsi="Simplified Arabic" w:cs="Simplified Arabic"/>
                <w:sz w:val="20"/>
                <w:szCs w:val="20"/>
                <w:rtl/>
              </w:rPr>
            </w:pPr>
            <w:r w:rsidRPr="00570121">
              <w:rPr>
                <w:rFonts w:ascii="Simplified Arabic" w:hAnsi="Simplified Arabic" w:cs="Simplified Arabic"/>
                <w:sz w:val="20"/>
                <w:szCs w:val="20"/>
                <w:rtl/>
              </w:rPr>
              <w:t>2.001</w:t>
            </w:r>
          </w:p>
        </w:tc>
      </w:tr>
      <w:tr w:rsidR="002365F5" w:rsidRPr="00570121" w:rsidTr="00E4592F">
        <w:trPr>
          <w:jc w:val="center"/>
        </w:trPr>
        <w:tc>
          <w:tcPr>
            <w:tcW w:w="1656" w:type="dxa"/>
            <w:shd w:val="clear" w:color="auto" w:fill="auto"/>
            <w:vAlign w:val="center"/>
          </w:tcPr>
          <w:p w:rsidR="002365F5" w:rsidRPr="00570121" w:rsidRDefault="002365F5" w:rsidP="00E4592F">
            <w:pPr>
              <w:spacing w:after="0" w:line="240" w:lineRule="auto"/>
              <w:jc w:val="both"/>
              <w:rPr>
                <w:rFonts w:ascii="Simplified Arabic" w:hAnsi="Simplified Arabic" w:cs="Simplified Arabic"/>
                <w:sz w:val="20"/>
                <w:szCs w:val="20"/>
                <w:rtl/>
              </w:rPr>
            </w:pPr>
            <w:r w:rsidRPr="00570121">
              <w:rPr>
                <w:rFonts w:ascii="Simplified Arabic" w:hAnsi="Simplified Arabic" w:cs="Simplified Arabic"/>
                <w:sz w:val="20"/>
                <w:szCs w:val="20"/>
                <w:rtl/>
              </w:rPr>
              <w:t>درجات الجغرافية للسنة السابقة</w:t>
            </w:r>
          </w:p>
        </w:tc>
        <w:tc>
          <w:tcPr>
            <w:tcW w:w="869" w:type="dxa"/>
            <w:shd w:val="clear" w:color="auto" w:fill="auto"/>
            <w:vAlign w:val="center"/>
          </w:tcPr>
          <w:p w:rsidR="002365F5" w:rsidRPr="00570121" w:rsidRDefault="002365F5" w:rsidP="00E4592F">
            <w:pPr>
              <w:spacing w:after="0" w:line="240" w:lineRule="auto"/>
              <w:jc w:val="both"/>
              <w:rPr>
                <w:rFonts w:ascii="Simplified Arabic" w:hAnsi="Simplified Arabic" w:cs="Simplified Arabic"/>
                <w:sz w:val="20"/>
                <w:szCs w:val="20"/>
                <w:rtl/>
              </w:rPr>
            </w:pPr>
            <w:r w:rsidRPr="00570121">
              <w:rPr>
                <w:rFonts w:ascii="Simplified Arabic" w:hAnsi="Simplified Arabic" w:cs="Simplified Arabic"/>
                <w:sz w:val="20"/>
                <w:szCs w:val="20"/>
                <w:rtl/>
              </w:rPr>
              <w:t>66.66</w:t>
            </w:r>
          </w:p>
        </w:tc>
        <w:tc>
          <w:tcPr>
            <w:tcW w:w="832" w:type="dxa"/>
            <w:shd w:val="clear" w:color="auto" w:fill="auto"/>
            <w:vAlign w:val="center"/>
          </w:tcPr>
          <w:p w:rsidR="002365F5" w:rsidRPr="00570121" w:rsidRDefault="002365F5" w:rsidP="00E4592F">
            <w:pPr>
              <w:spacing w:after="0" w:line="240" w:lineRule="auto"/>
              <w:jc w:val="both"/>
              <w:rPr>
                <w:rFonts w:ascii="Simplified Arabic" w:hAnsi="Simplified Arabic" w:cs="Simplified Arabic"/>
                <w:sz w:val="20"/>
                <w:szCs w:val="20"/>
                <w:rtl/>
              </w:rPr>
            </w:pPr>
            <w:r w:rsidRPr="00570121">
              <w:rPr>
                <w:rFonts w:ascii="Simplified Arabic" w:hAnsi="Simplified Arabic" w:cs="Simplified Arabic"/>
                <w:sz w:val="20"/>
                <w:szCs w:val="20"/>
                <w:rtl/>
              </w:rPr>
              <w:t>9.369</w:t>
            </w:r>
          </w:p>
        </w:tc>
        <w:tc>
          <w:tcPr>
            <w:tcW w:w="992" w:type="dxa"/>
            <w:shd w:val="clear" w:color="auto" w:fill="auto"/>
            <w:vAlign w:val="center"/>
          </w:tcPr>
          <w:p w:rsidR="002365F5" w:rsidRPr="00570121" w:rsidRDefault="002365F5" w:rsidP="00E4592F">
            <w:pPr>
              <w:spacing w:after="0" w:line="240" w:lineRule="auto"/>
              <w:jc w:val="both"/>
              <w:rPr>
                <w:rFonts w:ascii="Simplified Arabic" w:hAnsi="Simplified Arabic" w:cs="Simplified Arabic"/>
                <w:sz w:val="20"/>
                <w:szCs w:val="20"/>
                <w:rtl/>
              </w:rPr>
            </w:pPr>
            <w:r w:rsidRPr="00570121">
              <w:rPr>
                <w:rFonts w:ascii="Simplified Arabic" w:hAnsi="Simplified Arabic" w:cs="Simplified Arabic"/>
                <w:sz w:val="20"/>
                <w:szCs w:val="20"/>
                <w:rtl/>
              </w:rPr>
              <w:t>65.181</w:t>
            </w:r>
          </w:p>
        </w:tc>
        <w:tc>
          <w:tcPr>
            <w:tcW w:w="850" w:type="dxa"/>
            <w:shd w:val="clear" w:color="auto" w:fill="auto"/>
            <w:vAlign w:val="center"/>
          </w:tcPr>
          <w:p w:rsidR="002365F5" w:rsidRPr="00570121" w:rsidRDefault="002365F5" w:rsidP="00E4592F">
            <w:pPr>
              <w:spacing w:after="0" w:line="240" w:lineRule="auto"/>
              <w:jc w:val="both"/>
              <w:rPr>
                <w:rFonts w:ascii="Simplified Arabic" w:hAnsi="Simplified Arabic" w:cs="Simplified Arabic"/>
                <w:sz w:val="20"/>
                <w:szCs w:val="20"/>
                <w:rtl/>
              </w:rPr>
            </w:pPr>
            <w:r w:rsidRPr="00570121">
              <w:rPr>
                <w:rFonts w:ascii="Simplified Arabic" w:hAnsi="Simplified Arabic" w:cs="Simplified Arabic"/>
                <w:sz w:val="20"/>
                <w:szCs w:val="20"/>
                <w:rtl/>
              </w:rPr>
              <w:t>85.48</w:t>
            </w:r>
          </w:p>
        </w:tc>
        <w:tc>
          <w:tcPr>
            <w:tcW w:w="993" w:type="dxa"/>
            <w:shd w:val="clear" w:color="auto" w:fill="auto"/>
            <w:vAlign w:val="center"/>
          </w:tcPr>
          <w:p w:rsidR="002365F5" w:rsidRPr="00570121" w:rsidRDefault="002365F5" w:rsidP="00E4592F">
            <w:pPr>
              <w:spacing w:after="0" w:line="240" w:lineRule="auto"/>
              <w:jc w:val="both"/>
              <w:rPr>
                <w:rFonts w:ascii="Simplified Arabic" w:hAnsi="Simplified Arabic" w:cs="Simplified Arabic"/>
                <w:sz w:val="20"/>
                <w:szCs w:val="20"/>
                <w:rtl/>
              </w:rPr>
            </w:pPr>
            <w:r w:rsidRPr="00570121">
              <w:rPr>
                <w:rFonts w:ascii="Simplified Arabic" w:hAnsi="Simplified Arabic" w:cs="Simplified Arabic"/>
                <w:sz w:val="20"/>
                <w:szCs w:val="20"/>
                <w:rtl/>
              </w:rPr>
              <w:t>0.379</w:t>
            </w:r>
          </w:p>
        </w:tc>
        <w:tc>
          <w:tcPr>
            <w:tcW w:w="850" w:type="dxa"/>
            <w:shd w:val="clear" w:color="auto" w:fill="auto"/>
            <w:vAlign w:val="center"/>
          </w:tcPr>
          <w:p w:rsidR="002365F5" w:rsidRPr="00570121" w:rsidRDefault="002365F5" w:rsidP="00E4592F">
            <w:pPr>
              <w:spacing w:after="0" w:line="240" w:lineRule="auto"/>
              <w:jc w:val="both"/>
              <w:rPr>
                <w:rFonts w:ascii="Simplified Arabic" w:hAnsi="Simplified Arabic" w:cs="Simplified Arabic"/>
                <w:sz w:val="20"/>
                <w:szCs w:val="20"/>
                <w:rtl/>
              </w:rPr>
            </w:pPr>
            <w:r w:rsidRPr="00570121">
              <w:rPr>
                <w:rFonts w:ascii="Simplified Arabic" w:hAnsi="Simplified Arabic" w:cs="Simplified Arabic"/>
                <w:sz w:val="20"/>
                <w:szCs w:val="20"/>
                <w:rtl/>
              </w:rPr>
              <w:t>2.001</w:t>
            </w:r>
          </w:p>
        </w:tc>
      </w:tr>
    </w:tbl>
    <w:p w:rsidR="002365F5" w:rsidRPr="00F75C7D" w:rsidRDefault="002365F5" w:rsidP="002365F5">
      <w:pPr>
        <w:spacing w:after="0" w:line="240" w:lineRule="auto"/>
        <w:ind w:firstLine="26"/>
        <w:jc w:val="both"/>
        <w:rPr>
          <w:rFonts w:ascii="Simplified Arabic" w:hAnsi="Simplified Arabic" w:cs="Simplified Arabic"/>
          <w:b/>
          <w:bCs/>
          <w:sz w:val="24"/>
          <w:szCs w:val="24"/>
          <w:rtl/>
        </w:rPr>
      </w:pPr>
      <w:r w:rsidRPr="00F75C7D">
        <w:rPr>
          <w:rFonts w:ascii="Simplified Arabic" w:hAnsi="Simplified Arabic" w:cs="Simplified Arabic"/>
          <w:b/>
          <w:bCs/>
          <w:sz w:val="24"/>
          <w:szCs w:val="24"/>
          <w:rtl/>
        </w:rPr>
        <w:t xml:space="preserve">هـ- التحصيل الدراسي للوالدين: </w:t>
      </w:r>
    </w:p>
    <w:p w:rsidR="002365F5" w:rsidRPr="00F75C7D" w:rsidRDefault="002365F5" w:rsidP="002365F5">
      <w:pPr>
        <w:spacing w:after="0" w:line="240" w:lineRule="auto"/>
        <w:ind w:firstLine="566"/>
        <w:jc w:val="both"/>
        <w:rPr>
          <w:rFonts w:ascii="Simplified Arabic" w:hAnsi="Simplified Arabic" w:cs="Simplified Arabic"/>
          <w:sz w:val="24"/>
          <w:szCs w:val="24"/>
          <w:rtl/>
        </w:rPr>
      </w:pPr>
      <w:r w:rsidRPr="00F75C7D">
        <w:rPr>
          <w:rFonts w:ascii="Simplified Arabic" w:hAnsi="Simplified Arabic" w:cs="Simplified Arabic"/>
          <w:sz w:val="24"/>
          <w:szCs w:val="24"/>
          <w:rtl/>
        </w:rPr>
        <w:t>تم الحصول على المعلومات المتعلقة بهذا المتغير من بطاقات الطالبات المدرسية واعتمدت الباحثة مربع كاي للتحقق من تكافؤ طالبات مجموعتي البحث وكما يلي:</w:t>
      </w:r>
    </w:p>
    <w:p w:rsidR="002365F5" w:rsidRPr="00F75C7D" w:rsidRDefault="002365F5" w:rsidP="002365F5">
      <w:pPr>
        <w:spacing w:after="0" w:line="240" w:lineRule="auto"/>
        <w:ind w:firstLine="26"/>
        <w:jc w:val="both"/>
        <w:rPr>
          <w:rFonts w:ascii="Simplified Arabic" w:hAnsi="Simplified Arabic" w:cs="Simplified Arabic"/>
          <w:b/>
          <w:bCs/>
          <w:sz w:val="24"/>
          <w:szCs w:val="24"/>
          <w:rtl/>
        </w:rPr>
      </w:pPr>
      <w:r w:rsidRPr="00F75C7D">
        <w:rPr>
          <w:rFonts w:ascii="Simplified Arabic" w:hAnsi="Simplified Arabic" w:cs="Simplified Arabic"/>
          <w:b/>
          <w:bCs/>
          <w:sz w:val="24"/>
          <w:szCs w:val="24"/>
          <w:rtl/>
        </w:rPr>
        <w:t>1- التحصيل الدراسي للأب:</w:t>
      </w:r>
    </w:p>
    <w:p w:rsidR="002365F5" w:rsidRPr="00F75C7D" w:rsidRDefault="002365F5" w:rsidP="002365F5">
      <w:pPr>
        <w:spacing w:after="0" w:line="240" w:lineRule="auto"/>
        <w:ind w:firstLine="566"/>
        <w:jc w:val="both"/>
        <w:rPr>
          <w:rFonts w:ascii="Simplified Arabic" w:hAnsi="Simplified Arabic" w:cs="Simplified Arabic"/>
          <w:sz w:val="24"/>
          <w:szCs w:val="24"/>
          <w:rtl/>
        </w:rPr>
      </w:pPr>
      <w:r w:rsidRPr="00F75C7D">
        <w:rPr>
          <w:rFonts w:ascii="Simplified Arabic" w:hAnsi="Simplified Arabic" w:cs="Simplified Arabic"/>
          <w:sz w:val="24"/>
          <w:szCs w:val="24"/>
          <w:rtl/>
        </w:rPr>
        <w:t>يتضح من الجدول (3) أن طالبات مجموعتي البحث متكافئتان في هذا المتغير حيث أظهرت النتائج باستعمال مربع كاي أن قيمة (كا</w:t>
      </w:r>
      <w:r w:rsidRPr="00F75C7D">
        <w:rPr>
          <w:rFonts w:ascii="Simplified Arabic" w:hAnsi="Simplified Arabic" w:cs="Simplified Arabic"/>
          <w:sz w:val="24"/>
          <w:szCs w:val="24"/>
          <w:vertAlign w:val="superscript"/>
          <w:rtl/>
        </w:rPr>
        <w:t>2</w:t>
      </w:r>
      <w:r w:rsidRPr="00F75C7D">
        <w:rPr>
          <w:rFonts w:ascii="Simplified Arabic" w:hAnsi="Simplified Arabic" w:cs="Simplified Arabic"/>
          <w:sz w:val="24"/>
          <w:szCs w:val="24"/>
          <w:rtl/>
        </w:rPr>
        <w:t>) المحسوبة (0.932) وهي أقل من قيمة (كا</w:t>
      </w:r>
      <w:r w:rsidRPr="00F75C7D">
        <w:rPr>
          <w:rFonts w:ascii="Simplified Arabic" w:hAnsi="Simplified Arabic" w:cs="Simplified Arabic"/>
          <w:sz w:val="24"/>
          <w:szCs w:val="24"/>
          <w:vertAlign w:val="superscript"/>
          <w:rtl/>
        </w:rPr>
        <w:t>2</w:t>
      </w:r>
      <w:r w:rsidRPr="00F75C7D">
        <w:rPr>
          <w:rFonts w:ascii="Simplified Arabic" w:hAnsi="Simplified Arabic" w:cs="Simplified Arabic"/>
          <w:sz w:val="24"/>
          <w:szCs w:val="24"/>
          <w:rtl/>
        </w:rPr>
        <w:t>) الجدولية (7.8150) عند مستوى دلالة (0.05) وبدرجة حرية (3)</w:t>
      </w:r>
      <w:r w:rsidRPr="00F75C7D">
        <w:rPr>
          <w:rStyle w:val="a8"/>
          <w:rFonts w:ascii="Simplified Arabic" w:hAnsi="Simplified Arabic" w:cs="Simplified Arabic"/>
          <w:sz w:val="24"/>
          <w:szCs w:val="24"/>
          <w:rtl/>
        </w:rPr>
        <w:footnoteReference w:id="3"/>
      </w:r>
      <w:r w:rsidRPr="00F75C7D">
        <w:rPr>
          <w:rFonts w:ascii="Simplified Arabic" w:hAnsi="Simplified Arabic" w:cs="Simplified Arabic"/>
          <w:sz w:val="24"/>
          <w:szCs w:val="24"/>
          <w:rtl/>
        </w:rPr>
        <w:t>.</w:t>
      </w:r>
    </w:p>
    <w:p w:rsidR="002365F5" w:rsidRPr="00F75C7D" w:rsidRDefault="002365F5" w:rsidP="002365F5">
      <w:pPr>
        <w:spacing w:after="0" w:line="240" w:lineRule="auto"/>
        <w:jc w:val="center"/>
        <w:rPr>
          <w:rFonts w:ascii="Simplified Arabic" w:hAnsi="Simplified Arabic" w:cs="Simplified Arabic"/>
          <w:b/>
          <w:bCs/>
          <w:sz w:val="24"/>
          <w:szCs w:val="24"/>
          <w:rtl/>
        </w:rPr>
      </w:pPr>
      <w:r w:rsidRPr="00F75C7D">
        <w:rPr>
          <w:rFonts w:ascii="Simplified Arabic" w:hAnsi="Simplified Arabic" w:cs="Simplified Arabic"/>
          <w:b/>
          <w:bCs/>
          <w:sz w:val="24"/>
          <w:szCs w:val="24"/>
          <w:rtl/>
        </w:rPr>
        <w:t>الجدول ( 3 )</w:t>
      </w:r>
    </w:p>
    <w:p w:rsidR="002365F5" w:rsidRPr="00F75C7D" w:rsidRDefault="002365F5" w:rsidP="002365F5">
      <w:pPr>
        <w:spacing w:after="0" w:line="240" w:lineRule="auto"/>
        <w:jc w:val="center"/>
        <w:rPr>
          <w:rFonts w:ascii="Simplified Arabic" w:hAnsi="Simplified Arabic" w:cs="Simplified Arabic"/>
          <w:sz w:val="24"/>
          <w:szCs w:val="24"/>
          <w:rtl/>
        </w:rPr>
      </w:pPr>
      <w:r w:rsidRPr="00F75C7D">
        <w:rPr>
          <w:rFonts w:ascii="Simplified Arabic" w:hAnsi="Simplified Arabic" w:cs="Simplified Arabic"/>
          <w:sz w:val="24"/>
          <w:szCs w:val="24"/>
          <w:rtl/>
        </w:rPr>
        <w:t>تكرارات التحصيل الدراسي لآباء طالبات مجموعتي البحث وقيمة كا</w:t>
      </w:r>
      <w:r w:rsidRPr="00F75C7D">
        <w:rPr>
          <w:rFonts w:ascii="Simplified Arabic" w:hAnsi="Simplified Arabic" w:cs="Simplified Arabic"/>
          <w:sz w:val="24"/>
          <w:szCs w:val="24"/>
          <w:vertAlign w:val="superscript"/>
          <w:rtl/>
        </w:rPr>
        <w:t>2</w:t>
      </w:r>
      <w:r w:rsidRPr="00F75C7D">
        <w:rPr>
          <w:rFonts w:ascii="Simplified Arabic" w:hAnsi="Simplified Arabic" w:cs="Simplified Arabic"/>
          <w:sz w:val="24"/>
          <w:szCs w:val="24"/>
          <w:rtl/>
        </w:rPr>
        <w:t xml:space="preserve"> المحسوبة والجدولية</w:t>
      </w:r>
    </w:p>
    <w:tbl>
      <w:tblPr>
        <w:bidiVisual/>
        <w:tblW w:w="9375" w:type="dxa"/>
        <w:jc w:val="center"/>
        <w:tblInd w:w="-1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
        <w:gridCol w:w="618"/>
        <w:gridCol w:w="686"/>
        <w:gridCol w:w="714"/>
        <w:gridCol w:w="723"/>
        <w:gridCol w:w="757"/>
        <w:gridCol w:w="574"/>
        <w:gridCol w:w="920"/>
        <w:gridCol w:w="668"/>
        <w:gridCol w:w="900"/>
        <w:gridCol w:w="809"/>
        <w:gridCol w:w="1089"/>
      </w:tblGrid>
      <w:tr w:rsidR="002365F5" w:rsidRPr="00F75C7D" w:rsidTr="00E4592F">
        <w:trPr>
          <w:jc w:val="center"/>
        </w:trPr>
        <w:tc>
          <w:tcPr>
            <w:tcW w:w="917" w:type="dxa"/>
            <w:vMerge w:val="restart"/>
            <w:shd w:val="clear" w:color="auto" w:fill="E6E6E6"/>
            <w:vAlign w:val="center"/>
          </w:tcPr>
          <w:p w:rsidR="002365F5" w:rsidRPr="00F75C7D" w:rsidRDefault="002365F5" w:rsidP="00E4592F">
            <w:pPr>
              <w:spacing w:after="0" w:line="240" w:lineRule="auto"/>
              <w:jc w:val="both"/>
              <w:rPr>
                <w:rFonts w:ascii="Simplified Arabic" w:hAnsi="Simplified Arabic" w:cs="Simplified Arabic"/>
                <w:rtl/>
              </w:rPr>
            </w:pPr>
            <w:r w:rsidRPr="00F75C7D">
              <w:rPr>
                <w:rFonts w:ascii="Simplified Arabic" w:hAnsi="Simplified Arabic" w:cs="Simplified Arabic"/>
                <w:rtl/>
              </w:rPr>
              <w:t>المجموعة</w:t>
            </w:r>
          </w:p>
        </w:tc>
        <w:tc>
          <w:tcPr>
            <w:tcW w:w="618" w:type="dxa"/>
            <w:vMerge w:val="restart"/>
            <w:shd w:val="clear" w:color="auto" w:fill="E6E6E6"/>
            <w:vAlign w:val="center"/>
          </w:tcPr>
          <w:p w:rsidR="002365F5" w:rsidRPr="00F75C7D" w:rsidRDefault="002365F5" w:rsidP="00E4592F">
            <w:pPr>
              <w:spacing w:after="0" w:line="240" w:lineRule="auto"/>
              <w:jc w:val="both"/>
              <w:rPr>
                <w:rFonts w:ascii="Simplified Arabic" w:hAnsi="Simplified Arabic" w:cs="Simplified Arabic"/>
                <w:rtl/>
              </w:rPr>
            </w:pPr>
            <w:r w:rsidRPr="00F75C7D">
              <w:rPr>
                <w:rFonts w:ascii="Simplified Arabic" w:hAnsi="Simplified Arabic" w:cs="Simplified Arabic"/>
                <w:rtl/>
              </w:rPr>
              <w:t>عدد أفراد العينة</w:t>
            </w:r>
          </w:p>
        </w:tc>
        <w:tc>
          <w:tcPr>
            <w:tcW w:w="686" w:type="dxa"/>
            <w:vMerge w:val="restart"/>
            <w:shd w:val="clear" w:color="auto" w:fill="E6E6E6"/>
            <w:vAlign w:val="center"/>
          </w:tcPr>
          <w:p w:rsidR="002365F5" w:rsidRPr="00F75C7D" w:rsidRDefault="002365F5" w:rsidP="00E4592F">
            <w:pPr>
              <w:spacing w:after="0" w:line="240" w:lineRule="auto"/>
              <w:jc w:val="both"/>
              <w:rPr>
                <w:rFonts w:ascii="Simplified Arabic" w:hAnsi="Simplified Arabic" w:cs="Simplified Arabic"/>
                <w:rtl/>
              </w:rPr>
            </w:pPr>
            <w:r w:rsidRPr="00F75C7D">
              <w:rPr>
                <w:rFonts w:ascii="Simplified Arabic" w:hAnsi="Simplified Arabic" w:cs="Simplified Arabic"/>
                <w:rtl/>
              </w:rPr>
              <w:t>يقرأ ويكتب</w:t>
            </w:r>
          </w:p>
        </w:tc>
        <w:tc>
          <w:tcPr>
            <w:tcW w:w="714" w:type="dxa"/>
            <w:vMerge w:val="restart"/>
            <w:shd w:val="clear" w:color="auto" w:fill="E6E6E6"/>
            <w:vAlign w:val="center"/>
          </w:tcPr>
          <w:p w:rsidR="002365F5" w:rsidRPr="00F75C7D" w:rsidRDefault="002365F5" w:rsidP="00E4592F">
            <w:pPr>
              <w:spacing w:after="0" w:line="240" w:lineRule="auto"/>
              <w:jc w:val="both"/>
              <w:rPr>
                <w:rFonts w:ascii="Simplified Arabic" w:hAnsi="Simplified Arabic" w:cs="Simplified Arabic"/>
                <w:rtl/>
              </w:rPr>
            </w:pPr>
            <w:r w:rsidRPr="00F75C7D">
              <w:rPr>
                <w:rFonts w:ascii="Simplified Arabic" w:hAnsi="Simplified Arabic" w:cs="Simplified Arabic"/>
                <w:rtl/>
              </w:rPr>
              <w:t>ابتدائي</w:t>
            </w:r>
          </w:p>
        </w:tc>
        <w:tc>
          <w:tcPr>
            <w:tcW w:w="723" w:type="dxa"/>
            <w:vMerge w:val="restart"/>
            <w:shd w:val="clear" w:color="auto" w:fill="E6E6E6"/>
            <w:vAlign w:val="center"/>
          </w:tcPr>
          <w:p w:rsidR="002365F5" w:rsidRPr="00F75C7D" w:rsidRDefault="002365F5" w:rsidP="00E4592F">
            <w:pPr>
              <w:spacing w:after="0" w:line="240" w:lineRule="auto"/>
              <w:jc w:val="both"/>
              <w:rPr>
                <w:rFonts w:ascii="Simplified Arabic" w:hAnsi="Simplified Arabic" w:cs="Simplified Arabic"/>
                <w:rtl/>
              </w:rPr>
            </w:pPr>
            <w:r w:rsidRPr="00F75C7D">
              <w:rPr>
                <w:rFonts w:ascii="Simplified Arabic" w:hAnsi="Simplified Arabic" w:cs="Simplified Arabic"/>
                <w:rtl/>
              </w:rPr>
              <w:t>متوسط</w:t>
            </w:r>
          </w:p>
        </w:tc>
        <w:tc>
          <w:tcPr>
            <w:tcW w:w="757" w:type="dxa"/>
            <w:vMerge w:val="restart"/>
            <w:shd w:val="clear" w:color="auto" w:fill="E6E6E6"/>
            <w:vAlign w:val="center"/>
          </w:tcPr>
          <w:p w:rsidR="002365F5" w:rsidRPr="00F75C7D" w:rsidRDefault="002365F5" w:rsidP="00E4592F">
            <w:pPr>
              <w:spacing w:after="0" w:line="240" w:lineRule="auto"/>
              <w:jc w:val="both"/>
              <w:rPr>
                <w:rFonts w:ascii="Simplified Arabic" w:hAnsi="Simplified Arabic" w:cs="Simplified Arabic"/>
                <w:rtl/>
              </w:rPr>
            </w:pPr>
            <w:r w:rsidRPr="00F75C7D">
              <w:rPr>
                <w:rFonts w:ascii="Simplified Arabic" w:hAnsi="Simplified Arabic" w:cs="Simplified Arabic"/>
                <w:rtl/>
              </w:rPr>
              <w:t>إعدادي</w:t>
            </w:r>
          </w:p>
        </w:tc>
        <w:tc>
          <w:tcPr>
            <w:tcW w:w="574" w:type="dxa"/>
            <w:vMerge w:val="restart"/>
            <w:shd w:val="clear" w:color="auto" w:fill="E6E6E6"/>
            <w:vAlign w:val="center"/>
          </w:tcPr>
          <w:p w:rsidR="002365F5" w:rsidRPr="00F75C7D" w:rsidRDefault="002365F5" w:rsidP="00E4592F">
            <w:pPr>
              <w:spacing w:after="0" w:line="240" w:lineRule="auto"/>
              <w:jc w:val="both"/>
              <w:rPr>
                <w:rFonts w:ascii="Simplified Arabic" w:hAnsi="Simplified Arabic" w:cs="Simplified Arabic"/>
                <w:rtl/>
              </w:rPr>
            </w:pPr>
            <w:r w:rsidRPr="00F75C7D">
              <w:rPr>
                <w:rFonts w:ascii="Simplified Arabic" w:hAnsi="Simplified Arabic" w:cs="Simplified Arabic"/>
                <w:rtl/>
              </w:rPr>
              <w:t>دبلوم</w:t>
            </w:r>
          </w:p>
        </w:tc>
        <w:tc>
          <w:tcPr>
            <w:tcW w:w="920" w:type="dxa"/>
            <w:vMerge w:val="restart"/>
            <w:shd w:val="clear" w:color="auto" w:fill="E6E6E6"/>
            <w:vAlign w:val="center"/>
          </w:tcPr>
          <w:p w:rsidR="002365F5" w:rsidRPr="00F75C7D" w:rsidRDefault="002365F5" w:rsidP="00E4592F">
            <w:pPr>
              <w:spacing w:after="0" w:line="240" w:lineRule="auto"/>
              <w:jc w:val="both"/>
              <w:rPr>
                <w:rFonts w:ascii="Simplified Arabic" w:hAnsi="Simplified Arabic" w:cs="Simplified Arabic"/>
                <w:rtl/>
              </w:rPr>
            </w:pPr>
            <w:r w:rsidRPr="00F75C7D">
              <w:rPr>
                <w:rFonts w:ascii="Simplified Arabic" w:hAnsi="Simplified Arabic" w:cs="Simplified Arabic"/>
                <w:rtl/>
              </w:rPr>
              <w:t>بكلوريوس</w:t>
            </w:r>
          </w:p>
        </w:tc>
        <w:tc>
          <w:tcPr>
            <w:tcW w:w="668" w:type="dxa"/>
            <w:vMerge w:val="restart"/>
            <w:shd w:val="clear" w:color="auto" w:fill="E6E6E6"/>
            <w:vAlign w:val="center"/>
          </w:tcPr>
          <w:p w:rsidR="002365F5" w:rsidRPr="00F75C7D" w:rsidRDefault="002365F5" w:rsidP="00E4592F">
            <w:pPr>
              <w:spacing w:after="0" w:line="240" w:lineRule="auto"/>
              <w:jc w:val="both"/>
              <w:rPr>
                <w:rFonts w:ascii="Simplified Arabic" w:hAnsi="Simplified Arabic" w:cs="Simplified Arabic"/>
                <w:rtl/>
              </w:rPr>
            </w:pPr>
            <w:r w:rsidRPr="00F75C7D">
              <w:rPr>
                <w:rFonts w:ascii="Simplified Arabic" w:hAnsi="Simplified Arabic" w:cs="Simplified Arabic"/>
                <w:rtl/>
              </w:rPr>
              <w:t>درجة الحرية</w:t>
            </w:r>
          </w:p>
        </w:tc>
        <w:tc>
          <w:tcPr>
            <w:tcW w:w="1709" w:type="dxa"/>
            <w:gridSpan w:val="2"/>
            <w:shd w:val="clear" w:color="auto" w:fill="E6E6E6"/>
            <w:vAlign w:val="center"/>
          </w:tcPr>
          <w:p w:rsidR="002365F5" w:rsidRPr="00F75C7D" w:rsidRDefault="002365F5" w:rsidP="00E4592F">
            <w:pPr>
              <w:spacing w:after="0" w:line="240" w:lineRule="auto"/>
              <w:jc w:val="both"/>
              <w:rPr>
                <w:rFonts w:ascii="Simplified Arabic" w:hAnsi="Simplified Arabic" w:cs="Simplified Arabic"/>
                <w:rtl/>
              </w:rPr>
            </w:pPr>
            <w:r w:rsidRPr="00F75C7D">
              <w:rPr>
                <w:rFonts w:ascii="Simplified Arabic" w:hAnsi="Simplified Arabic" w:cs="Simplified Arabic"/>
                <w:rtl/>
              </w:rPr>
              <w:t>كا</w:t>
            </w:r>
            <w:r w:rsidRPr="00F75C7D">
              <w:rPr>
                <w:rFonts w:ascii="Simplified Arabic" w:hAnsi="Simplified Arabic" w:cs="Simplified Arabic"/>
                <w:vertAlign w:val="superscript"/>
                <w:rtl/>
              </w:rPr>
              <w:t>2</w:t>
            </w:r>
          </w:p>
        </w:tc>
        <w:tc>
          <w:tcPr>
            <w:tcW w:w="1089" w:type="dxa"/>
            <w:vMerge w:val="restart"/>
            <w:shd w:val="clear" w:color="auto" w:fill="E6E6E6"/>
            <w:vAlign w:val="center"/>
          </w:tcPr>
          <w:p w:rsidR="002365F5" w:rsidRPr="00F75C7D" w:rsidRDefault="002365F5" w:rsidP="00E4592F">
            <w:pPr>
              <w:spacing w:after="0" w:line="240" w:lineRule="auto"/>
              <w:jc w:val="both"/>
              <w:rPr>
                <w:rFonts w:ascii="Simplified Arabic" w:hAnsi="Simplified Arabic" w:cs="Simplified Arabic"/>
                <w:rtl/>
              </w:rPr>
            </w:pPr>
            <w:r w:rsidRPr="00F75C7D">
              <w:rPr>
                <w:rFonts w:ascii="Simplified Arabic" w:hAnsi="Simplified Arabic" w:cs="Simplified Arabic"/>
                <w:rtl/>
              </w:rPr>
              <w:t>مستوى دلالة (0.05)</w:t>
            </w:r>
          </w:p>
        </w:tc>
      </w:tr>
      <w:tr w:rsidR="002365F5" w:rsidRPr="00F75C7D" w:rsidTr="00E4592F">
        <w:trPr>
          <w:jc w:val="center"/>
        </w:trPr>
        <w:tc>
          <w:tcPr>
            <w:tcW w:w="917" w:type="dxa"/>
            <w:vMerge/>
            <w:shd w:val="clear" w:color="auto" w:fill="auto"/>
            <w:vAlign w:val="center"/>
          </w:tcPr>
          <w:p w:rsidR="002365F5" w:rsidRPr="00F75C7D" w:rsidRDefault="002365F5" w:rsidP="00E4592F">
            <w:pPr>
              <w:spacing w:after="0" w:line="240" w:lineRule="auto"/>
              <w:jc w:val="both"/>
              <w:rPr>
                <w:rFonts w:ascii="Simplified Arabic" w:hAnsi="Simplified Arabic" w:cs="Simplified Arabic"/>
                <w:rtl/>
              </w:rPr>
            </w:pPr>
          </w:p>
        </w:tc>
        <w:tc>
          <w:tcPr>
            <w:tcW w:w="618" w:type="dxa"/>
            <w:vMerge/>
            <w:shd w:val="clear" w:color="auto" w:fill="auto"/>
            <w:vAlign w:val="center"/>
          </w:tcPr>
          <w:p w:rsidR="002365F5" w:rsidRPr="00F75C7D" w:rsidRDefault="002365F5" w:rsidP="00E4592F">
            <w:pPr>
              <w:spacing w:after="0" w:line="240" w:lineRule="auto"/>
              <w:jc w:val="both"/>
              <w:rPr>
                <w:rFonts w:ascii="Simplified Arabic" w:hAnsi="Simplified Arabic" w:cs="Simplified Arabic"/>
                <w:rtl/>
              </w:rPr>
            </w:pPr>
          </w:p>
        </w:tc>
        <w:tc>
          <w:tcPr>
            <w:tcW w:w="686" w:type="dxa"/>
            <w:vMerge/>
            <w:shd w:val="clear" w:color="auto" w:fill="auto"/>
            <w:vAlign w:val="center"/>
          </w:tcPr>
          <w:p w:rsidR="002365F5" w:rsidRPr="00F75C7D" w:rsidRDefault="002365F5" w:rsidP="00E4592F">
            <w:pPr>
              <w:spacing w:after="0" w:line="240" w:lineRule="auto"/>
              <w:jc w:val="both"/>
              <w:rPr>
                <w:rFonts w:ascii="Simplified Arabic" w:hAnsi="Simplified Arabic" w:cs="Simplified Arabic"/>
                <w:rtl/>
              </w:rPr>
            </w:pPr>
          </w:p>
        </w:tc>
        <w:tc>
          <w:tcPr>
            <w:tcW w:w="714" w:type="dxa"/>
            <w:vMerge/>
            <w:shd w:val="clear" w:color="auto" w:fill="auto"/>
            <w:vAlign w:val="center"/>
          </w:tcPr>
          <w:p w:rsidR="002365F5" w:rsidRPr="00F75C7D" w:rsidRDefault="002365F5" w:rsidP="00E4592F">
            <w:pPr>
              <w:spacing w:after="0" w:line="240" w:lineRule="auto"/>
              <w:jc w:val="both"/>
              <w:rPr>
                <w:rFonts w:ascii="Simplified Arabic" w:hAnsi="Simplified Arabic" w:cs="Simplified Arabic"/>
                <w:rtl/>
              </w:rPr>
            </w:pPr>
          </w:p>
        </w:tc>
        <w:tc>
          <w:tcPr>
            <w:tcW w:w="723" w:type="dxa"/>
            <w:vMerge/>
            <w:shd w:val="clear" w:color="auto" w:fill="auto"/>
            <w:vAlign w:val="center"/>
          </w:tcPr>
          <w:p w:rsidR="002365F5" w:rsidRPr="00F75C7D" w:rsidRDefault="002365F5" w:rsidP="00E4592F">
            <w:pPr>
              <w:spacing w:after="0" w:line="240" w:lineRule="auto"/>
              <w:jc w:val="both"/>
              <w:rPr>
                <w:rFonts w:ascii="Simplified Arabic" w:hAnsi="Simplified Arabic" w:cs="Simplified Arabic"/>
                <w:rtl/>
              </w:rPr>
            </w:pPr>
          </w:p>
        </w:tc>
        <w:tc>
          <w:tcPr>
            <w:tcW w:w="757" w:type="dxa"/>
            <w:vMerge/>
            <w:shd w:val="clear" w:color="auto" w:fill="auto"/>
            <w:vAlign w:val="center"/>
          </w:tcPr>
          <w:p w:rsidR="002365F5" w:rsidRPr="00F75C7D" w:rsidRDefault="002365F5" w:rsidP="00E4592F">
            <w:pPr>
              <w:spacing w:after="0" w:line="240" w:lineRule="auto"/>
              <w:jc w:val="both"/>
              <w:rPr>
                <w:rFonts w:ascii="Simplified Arabic" w:hAnsi="Simplified Arabic" w:cs="Simplified Arabic"/>
                <w:rtl/>
              </w:rPr>
            </w:pPr>
          </w:p>
        </w:tc>
        <w:tc>
          <w:tcPr>
            <w:tcW w:w="574" w:type="dxa"/>
            <w:vMerge/>
            <w:shd w:val="clear" w:color="auto" w:fill="auto"/>
            <w:vAlign w:val="center"/>
          </w:tcPr>
          <w:p w:rsidR="002365F5" w:rsidRPr="00F75C7D" w:rsidRDefault="002365F5" w:rsidP="00E4592F">
            <w:pPr>
              <w:spacing w:after="0" w:line="240" w:lineRule="auto"/>
              <w:jc w:val="both"/>
              <w:rPr>
                <w:rFonts w:ascii="Simplified Arabic" w:hAnsi="Simplified Arabic" w:cs="Simplified Arabic"/>
                <w:rtl/>
              </w:rPr>
            </w:pPr>
          </w:p>
        </w:tc>
        <w:tc>
          <w:tcPr>
            <w:tcW w:w="920" w:type="dxa"/>
            <w:vMerge/>
            <w:shd w:val="clear" w:color="auto" w:fill="auto"/>
            <w:vAlign w:val="center"/>
          </w:tcPr>
          <w:p w:rsidR="002365F5" w:rsidRPr="00F75C7D" w:rsidRDefault="002365F5" w:rsidP="00E4592F">
            <w:pPr>
              <w:spacing w:after="0" w:line="240" w:lineRule="auto"/>
              <w:jc w:val="both"/>
              <w:rPr>
                <w:rFonts w:ascii="Simplified Arabic" w:hAnsi="Simplified Arabic" w:cs="Simplified Arabic"/>
                <w:rtl/>
              </w:rPr>
            </w:pPr>
          </w:p>
        </w:tc>
        <w:tc>
          <w:tcPr>
            <w:tcW w:w="668" w:type="dxa"/>
            <w:vMerge/>
            <w:shd w:val="clear" w:color="auto" w:fill="auto"/>
            <w:vAlign w:val="center"/>
          </w:tcPr>
          <w:p w:rsidR="002365F5" w:rsidRPr="00F75C7D" w:rsidRDefault="002365F5" w:rsidP="00E4592F">
            <w:pPr>
              <w:spacing w:after="0" w:line="240" w:lineRule="auto"/>
              <w:jc w:val="both"/>
              <w:rPr>
                <w:rFonts w:ascii="Simplified Arabic" w:hAnsi="Simplified Arabic" w:cs="Simplified Arabic"/>
                <w:rtl/>
              </w:rPr>
            </w:pPr>
          </w:p>
        </w:tc>
        <w:tc>
          <w:tcPr>
            <w:tcW w:w="900" w:type="dxa"/>
            <w:shd w:val="clear" w:color="auto" w:fill="E6E6E6"/>
            <w:vAlign w:val="center"/>
          </w:tcPr>
          <w:p w:rsidR="002365F5" w:rsidRPr="00F75C7D" w:rsidRDefault="002365F5" w:rsidP="00E4592F">
            <w:pPr>
              <w:spacing w:after="0" w:line="240" w:lineRule="auto"/>
              <w:jc w:val="both"/>
              <w:rPr>
                <w:rFonts w:ascii="Simplified Arabic" w:hAnsi="Simplified Arabic" w:cs="Simplified Arabic"/>
                <w:rtl/>
              </w:rPr>
            </w:pPr>
            <w:r w:rsidRPr="00F75C7D">
              <w:rPr>
                <w:rFonts w:ascii="Simplified Arabic" w:hAnsi="Simplified Arabic" w:cs="Simplified Arabic"/>
                <w:rtl/>
              </w:rPr>
              <w:t>المحسوبة</w:t>
            </w:r>
          </w:p>
        </w:tc>
        <w:tc>
          <w:tcPr>
            <w:tcW w:w="809" w:type="dxa"/>
            <w:shd w:val="clear" w:color="auto" w:fill="E6E6E6"/>
            <w:vAlign w:val="center"/>
          </w:tcPr>
          <w:p w:rsidR="002365F5" w:rsidRPr="00F75C7D" w:rsidRDefault="002365F5" w:rsidP="00E4592F">
            <w:pPr>
              <w:spacing w:after="0" w:line="240" w:lineRule="auto"/>
              <w:jc w:val="both"/>
              <w:rPr>
                <w:rFonts w:ascii="Simplified Arabic" w:hAnsi="Simplified Arabic" w:cs="Simplified Arabic"/>
                <w:rtl/>
              </w:rPr>
            </w:pPr>
            <w:r w:rsidRPr="00F75C7D">
              <w:rPr>
                <w:rFonts w:ascii="Simplified Arabic" w:hAnsi="Simplified Arabic" w:cs="Simplified Arabic"/>
                <w:rtl/>
              </w:rPr>
              <w:t>الجدولية</w:t>
            </w:r>
          </w:p>
        </w:tc>
        <w:tc>
          <w:tcPr>
            <w:tcW w:w="1089" w:type="dxa"/>
            <w:vMerge/>
            <w:shd w:val="clear" w:color="auto" w:fill="auto"/>
            <w:vAlign w:val="center"/>
          </w:tcPr>
          <w:p w:rsidR="002365F5" w:rsidRPr="00F75C7D" w:rsidRDefault="002365F5" w:rsidP="00E4592F">
            <w:pPr>
              <w:spacing w:after="0" w:line="240" w:lineRule="auto"/>
              <w:jc w:val="both"/>
              <w:rPr>
                <w:rFonts w:ascii="Simplified Arabic" w:hAnsi="Simplified Arabic" w:cs="Simplified Arabic"/>
                <w:rtl/>
              </w:rPr>
            </w:pPr>
          </w:p>
        </w:tc>
      </w:tr>
      <w:tr w:rsidR="002365F5" w:rsidRPr="00F75C7D" w:rsidTr="00E4592F">
        <w:trPr>
          <w:jc w:val="center"/>
        </w:trPr>
        <w:tc>
          <w:tcPr>
            <w:tcW w:w="917" w:type="dxa"/>
            <w:shd w:val="clear" w:color="auto" w:fill="auto"/>
            <w:vAlign w:val="center"/>
          </w:tcPr>
          <w:p w:rsidR="002365F5" w:rsidRPr="00F75C7D" w:rsidRDefault="002365F5" w:rsidP="00E4592F">
            <w:pPr>
              <w:spacing w:after="0" w:line="240" w:lineRule="auto"/>
              <w:jc w:val="both"/>
              <w:rPr>
                <w:rFonts w:ascii="Simplified Arabic" w:hAnsi="Simplified Arabic" w:cs="Simplified Arabic"/>
                <w:rtl/>
              </w:rPr>
            </w:pPr>
            <w:r w:rsidRPr="00F75C7D">
              <w:rPr>
                <w:rFonts w:ascii="Simplified Arabic" w:hAnsi="Simplified Arabic" w:cs="Simplified Arabic"/>
                <w:rtl/>
              </w:rPr>
              <w:t>التجريبية</w:t>
            </w:r>
          </w:p>
        </w:tc>
        <w:tc>
          <w:tcPr>
            <w:tcW w:w="618" w:type="dxa"/>
            <w:shd w:val="clear" w:color="auto" w:fill="auto"/>
            <w:vAlign w:val="center"/>
          </w:tcPr>
          <w:p w:rsidR="002365F5" w:rsidRPr="00F75C7D" w:rsidRDefault="002365F5" w:rsidP="00E4592F">
            <w:pPr>
              <w:spacing w:after="0" w:line="240" w:lineRule="auto"/>
              <w:jc w:val="both"/>
              <w:rPr>
                <w:rFonts w:ascii="Simplified Arabic" w:hAnsi="Simplified Arabic" w:cs="Simplified Arabic"/>
                <w:rtl/>
              </w:rPr>
            </w:pPr>
            <w:r w:rsidRPr="00F75C7D">
              <w:rPr>
                <w:rFonts w:ascii="Simplified Arabic" w:hAnsi="Simplified Arabic" w:cs="Simplified Arabic"/>
                <w:rtl/>
              </w:rPr>
              <w:t>31</w:t>
            </w:r>
          </w:p>
        </w:tc>
        <w:tc>
          <w:tcPr>
            <w:tcW w:w="686" w:type="dxa"/>
            <w:shd w:val="clear" w:color="auto" w:fill="auto"/>
            <w:vAlign w:val="center"/>
          </w:tcPr>
          <w:p w:rsidR="002365F5" w:rsidRPr="00F75C7D" w:rsidRDefault="002365F5" w:rsidP="00E4592F">
            <w:pPr>
              <w:spacing w:after="0" w:line="240" w:lineRule="auto"/>
              <w:jc w:val="both"/>
              <w:rPr>
                <w:rFonts w:ascii="Simplified Arabic" w:hAnsi="Simplified Arabic" w:cs="Simplified Arabic"/>
                <w:rtl/>
              </w:rPr>
            </w:pPr>
            <w:r w:rsidRPr="00F75C7D">
              <w:rPr>
                <w:rFonts w:ascii="Simplified Arabic" w:hAnsi="Simplified Arabic" w:cs="Simplified Arabic"/>
                <w:rtl/>
              </w:rPr>
              <w:t>4</w:t>
            </w:r>
          </w:p>
        </w:tc>
        <w:tc>
          <w:tcPr>
            <w:tcW w:w="714" w:type="dxa"/>
            <w:shd w:val="clear" w:color="auto" w:fill="auto"/>
            <w:vAlign w:val="center"/>
          </w:tcPr>
          <w:p w:rsidR="002365F5" w:rsidRPr="00F75C7D" w:rsidRDefault="002365F5" w:rsidP="00E4592F">
            <w:pPr>
              <w:spacing w:after="0" w:line="240" w:lineRule="auto"/>
              <w:jc w:val="both"/>
              <w:rPr>
                <w:rFonts w:ascii="Simplified Arabic" w:hAnsi="Simplified Arabic" w:cs="Simplified Arabic"/>
                <w:rtl/>
              </w:rPr>
            </w:pPr>
            <w:r w:rsidRPr="00F75C7D">
              <w:rPr>
                <w:rFonts w:ascii="Simplified Arabic" w:hAnsi="Simplified Arabic" w:cs="Simplified Arabic"/>
                <w:rtl/>
              </w:rPr>
              <w:t>3</w:t>
            </w:r>
          </w:p>
        </w:tc>
        <w:tc>
          <w:tcPr>
            <w:tcW w:w="723" w:type="dxa"/>
            <w:shd w:val="clear" w:color="auto" w:fill="auto"/>
            <w:vAlign w:val="center"/>
          </w:tcPr>
          <w:p w:rsidR="002365F5" w:rsidRPr="00F75C7D" w:rsidRDefault="002365F5" w:rsidP="00E4592F">
            <w:pPr>
              <w:spacing w:after="0" w:line="240" w:lineRule="auto"/>
              <w:jc w:val="both"/>
              <w:rPr>
                <w:rFonts w:ascii="Simplified Arabic" w:hAnsi="Simplified Arabic" w:cs="Simplified Arabic"/>
                <w:rtl/>
              </w:rPr>
            </w:pPr>
            <w:r w:rsidRPr="00F75C7D">
              <w:rPr>
                <w:rFonts w:ascii="Simplified Arabic" w:hAnsi="Simplified Arabic" w:cs="Simplified Arabic"/>
                <w:rtl/>
              </w:rPr>
              <w:t>6</w:t>
            </w:r>
          </w:p>
        </w:tc>
        <w:tc>
          <w:tcPr>
            <w:tcW w:w="757" w:type="dxa"/>
            <w:shd w:val="clear" w:color="auto" w:fill="auto"/>
            <w:vAlign w:val="center"/>
          </w:tcPr>
          <w:p w:rsidR="002365F5" w:rsidRPr="00F75C7D" w:rsidRDefault="002365F5" w:rsidP="00E4592F">
            <w:pPr>
              <w:spacing w:after="0" w:line="240" w:lineRule="auto"/>
              <w:jc w:val="both"/>
              <w:rPr>
                <w:rFonts w:ascii="Simplified Arabic" w:hAnsi="Simplified Arabic" w:cs="Simplified Arabic"/>
                <w:rtl/>
              </w:rPr>
            </w:pPr>
            <w:r w:rsidRPr="00F75C7D">
              <w:rPr>
                <w:rFonts w:ascii="Simplified Arabic" w:hAnsi="Simplified Arabic" w:cs="Simplified Arabic"/>
                <w:rtl/>
              </w:rPr>
              <w:t>5</w:t>
            </w:r>
          </w:p>
        </w:tc>
        <w:tc>
          <w:tcPr>
            <w:tcW w:w="574" w:type="dxa"/>
            <w:shd w:val="clear" w:color="auto" w:fill="auto"/>
            <w:vAlign w:val="center"/>
          </w:tcPr>
          <w:p w:rsidR="002365F5" w:rsidRPr="00F75C7D" w:rsidRDefault="002365F5" w:rsidP="00E4592F">
            <w:pPr>
              <w:spacing w:after="0" w:line="240" w:lineRule="auto"/>
              <w:jc w:val="both"/>
              <w:rPr>
                <w:rFonts w:ascii="Simplified Arabic" w:hAnsi="Simplified Arabic" w:cs="Simplified Arabic"/>
                <w:rtl/>
              </w:rPr>
            </w:pPr>
            <w:r w:rsidRPr="00F75C7D">
              <w:rPr>
                <w:rFonts w:ascii="Simplified Arabic" w:hAnsi="Simplified Arabic" w:cs="Simplified Arabic"/>
                <w:rtl/>
              </w:rPr>
              <w:t>9</w:t>
            </w:r>
          </w:p>
        </w:tc>
        <w:tc>
          <w:tcPr>
            <w:tcW w:w="920" w:type="dxa"/>
            <w:shd w:val="clear" w:color="auto" w:fill="auto"/>
            <w:vAlign w:val="center"/>
          </w:tcPr>
          <w:p w:rsidR="002365F5" w:rsidRPr="00F75C7D" w:rsidRDefault="002365F5" w:rsidP="00E4592F">
            <w:pPr>
              <w:spacing w:after="0" w:line="240" w:lineRule="auto"/>
              <w:jc w:val="both"/>
              <w:rPr>
                <w:rFonts w:ascii="Simplified Arabic" w:hAnsi="Simplified Arabic" w:cs="Simplified Arabic"/>
                <w:rtl/>
              </w:rPr>
            </w:pPr>
            <w:r w:rsidRPr="00F75C7D">
              <w:rPr>
                <w:rFonts w:ascii="Simplified Arabic" w:hAnsi="Simplified Arabic" w:cs="Simplified Arabic"/>
                <w:rtl/>
              </w:rPr>
              <w:t>4</w:t>
            </w:r>
          </w:p>
        </w:tc>
        <w:tc>
          <w:tcPr>
            <w:tcW w:w="668" w:type="dxa"/>
            <w:vMerge w:val="restart"/>
            <w:shd w:val="clear" w:color="auto" w:fill="auto"/>
            <w:vAlign w:val="center"/>
          </w:tcPr>
          <w:p w:rsidR="002365F5" w:rsidRPr="00F75C7D" w:rsidRDefault="002365F5" w:rsidP="00E4592F">
            <w:pPr>
              <w:spacing w:after="0" w:line="240" w:lineRule="auto"/>
              <w:jc w:val="both"/>
              <w:rPr>
                <w:rFonts w:ascii="Simplified Arabic" w:hAnsi="Simplified Arabic" w:cs="Simplified Arabic"/>
                <w:rtl/>
              </w:rPr>
            </w:pPr>
            <w:r w:rsidRPr="00F75C7D">
              <w:rPr>
                <w:rFonts w:ascii="Simplified Arabic" w:hAnsi="Simplified Arabic" w:cs="Simplified Arabic"/>
                <w:rtl/>
              </w:rPr>
              <w:t>3</w:t>
            </w:r>
          </w:p>
        </w:tc>
        <w:tc>
          <w:tcPr>
            <w:tcW w:w="900" w:type="dxa"/>
            <w:vMerge w:val="restart"/>
            <w:shd w:val="clear" w:color="auto" w:fill="auto"/>
            <w:vAlign w:val="center"/>
          </w:tcPr>
          <w:p w:rsidR="002365F5" w:rsidRPr="00F75C7D" w:rsidRDefault="002365F5" w:rsidP="00E4592F">
            <w:pPr>
              <w:spacing w:after="0" w:line="240" w:lineRule="auto"/>
              <w:jc w:val="both"/>
              <w:rPr>
                <w:rFonts w:ascii="Simplified Arabic" w:hAnsi="Simplified Arabic" w:cs="Simplified Arabic"/>
                <w:rtl/>
              </w:rPr>
            </w:pPr>
            <w:r w:rsidRPr="00F75C7D">
              <w:rPr>
                <w:rFonts w:ascii="Simplified Arabic" w:hAnsi="Simplified Arabic" w:cs="Simplified Arabic"/>
                <w:rtl/>
              </w:rPr>
              <w:t>0.932</w:t>
            </w:r>
          </w:p>
        </w:tc>
        <w:tc>
          <w:tcPr>
            <w:tcW w:w="809" w:type="dxa"/>
            <w:vMerge w:val="restart"/>
            <w:shd w:val="clear" w:color="auto" w:fill="auto"/>
            <w:vAlign w:val="center"/>
          </w:tcPr>
          <w:p w:rsidR="002365F5" w:rsidRPr="00F75C7D" w:rsidRDefault="002365F5" w:rsidP="00E4592F">
            <w:pPr>
              <w:spacing w:after="0" w:line="240" w:lineRule="auto"/>
              <w:jc w:val="both"/>
              <w:rPr>
                <w:rFonts w:ascii="Simplified Arabic" w:hAnsi="Simplified Arabic" w:cs="Simplified Arabic"/>
                <w:rtl/>
              </w:rPr>
            </w:pPr>
            <w:r w:rsidRPr="00F75C7D">
              <w:rPr>
                <w:rFonts w:ascii="Simplified Arabic" w:hAnsi="Simplified Arabic" w:cs="Simplified Arabic"/>
                <w:rtl/>
              </w:rPr>
              <w:t>7.815</w:t>
            </w:r>
          </w:p>
        </w:tc>
        <w:tc>
          <w:tcPr>
            <w:tcW w:w="1089" w:type="dxa"/>
            <w:vMerge w:val="restart"/>
            <w:shd w:val="clear" w:color="auto" w:fill="auto"/>
            <w:vAlign w:val="center"/>
          </w:tcPr>
          <w:p w:rsidR="002365F5" w:rsidRPr="00F75C7D" w:rsidRDefault="002365F5" w:rsidP="00E4592F">
            <w:pPr>
              <w:spacing w:after="0" w:line="240" w:lineRule="auto"/>
              <w:jc w:val="both"/>
              <w:rPr>
                <w:rFonts w:ascii="Simplified Arabic" w:hAnsi="Simplified Arabic" w:cs="Simplified Arabic"/>
                <w:rtl/>
              </w:rPr>
            </w:pPr>
            <w:r w:rsidRPr="00F75C7D">
              <w:rPr>
                <w:rFonts w:ascii="Simplified Arabic" w:hAnsi="Simplified Arabic" w:cs="Simplified Arabic"/>
                <w:rtl/>
              </w:rPr>
              <w:t>غير دالة إحصائياً</w:t>
            </w:r>
          </w:p>
        </w:tc>
      </w:tr>
      <w:tr w:rsidR="002365F5" w:rsidRPr="00F75C7D" w:rsidTr="00E4592F">
        <w:trPr>
          <w:jc w:val="center"/>
        </w:trPr>
        <w:tc>
          <w:tcPr>
            <w:tcW w:w="917" w:type="dxa"/>
            <w:shd w:val="clear" w:color="auto" w:fill="auto"/>
            <w:vAlign w:val="center"/>
          </w:tcPr>
          <w:p w:rsidR="002365F5" w:rsidRPr="00F75C7D" w:rsidRDefault="002365F5" w:rsidP="00E4592F">
            <w:pPr>
              <w:spacing w:after="0" w:line="240" w:lineRule="auto"/>
              <w:jc w:val="both"/>
              <w:rPr>
                <w:rFonts w:ascii="Simplified Arabic" w:hAnsi="Simplified Arabic" w:cs="Simplified Arabic"/>
                <w:rtl/>
              </w:rPr>
            </w:pPr>
            <w:r w:rsidRPr="00F75C7D">
              <w:rPr>
                <w:rFonts w:ascii="Simplified Arabic" w:hAnsi="Simplified Arabic" w:cs="Simplified Arabic"/>
                <w:rtl/>
              </w:rPr>
              <w:t>الضابطة</w:t>
            </w:r>
          </w:p>
        </w:tc>
        <w:tc>
          <w:tcPr>
            <w:tcW w:w="618" w:type="dxa"/>
            <w:shd w:val="clear" w:color="auto" w:fill="auto"/>
            <w:vAlign w:val="center"/>
          </w:tcPr>
          <w:p w:rsidR="002365F5" w:rsidRPr="00F75C7D" w:rsidRDefault="002365F5" w:rsidP="00E4592F">
            <w:pPr>
              <w:spacing w:after="0" w:line="240" w:lineRule="auto"/>
              <w:jc w:val="both"/>
              <w:rPr>
                <w:rFonts w:ascii="Simplified Arabic" w:hAnsi="Simplified Arabic" w:cs="Simplified Arabic"/>
                <w:rtl/>
              </w:rPr>
            </w:pPr>
            <w:r w:rsidRPr="00F75C7D">
              <w:rPr>
                <w:rFonts w:ascii="Simplified Arabic" w:hAnsi="Simplified Arabic" w:cs="Simplified Arabic"/>
                <w:rtl/>
              </w:rPr>
              <w:t>33</w:t>
            </w:r>
          </w:p>
        </w:tc>
        <w:tc>
          <w:tcPr>
            <w:tcW w:w="686" w:type="dxa"/>
            <w:shd w:val="clear" w:color="auto" w:fill="auto"/>
            <w:vAlign w:val="center"/>
          </w:tcPr>
          <w:p w:rsidR="002365F5" w:rsidRPr="00F75C7D" w:rsidRDefault="002365F5" w:rsidP="00E4592F">
            <w:pPr>
              <w:spacing w:after="0" w:line="240" w:lineRule="auto"/>
              <w:jc w:val="both"/>
              <w:rPr>
                <w:rFonts w:ascii="Simplified Arabic" w:hAnsi="Simplified Arabic" w:cs="Simplified Arabic"/>
                <w:rtl/>
              </w:rPr>
            </w:pPr>
            <w:r w:rsidRPr="00F75C7D">
              <w:rPr>
                <w:rFonts w:ascii="Simplified Arabic" w:hAnsi="Simplified Arabic" w:cs="Simplified Arabic"/>
                <w:rtl/>
              </w:rPr>
              <w:t>4</w:t>
            </w:r>
          </w:p>
        </w:tc>
        <w:tc>
          <w:tcPr>
            <w:tcW w:w="714" w:type="dxa"/>
            <w:shd w:val="clear" w:color="auto" w:fill="auto"/>
            <w:vAlign w:val="center"/>
          </w:tcPr>
          <w:p w:rsidR="002365F5" w:rsidRPr="00F75C7D" w:rsidRDefault="002365F5" w:rsidP="00E4592F">
            <w:pPr>
              <w:spacing w:after="0" w:line="240" w:lineRule="auto"/>
              <w:jc w:val="both"/>
              <w:rPr>
                <w:rFonts w:ascii="Simplified Arabic" w:hAnsi="Simplified Arabic" w:cs="Simplified Arabic"/>
                <w:rtl/>
              </w:rPr>
            </w:pPr>
            <w:r w:rsidRPr="00F75C7D">
              <w:rPr>
                <w:rFonts w:ascii="Simplified Arabic" w:hAnsi="Simplified Arabic" w:cs="Simplified Arabic"/>
                <w:rtl/>
              </w:rPr>
              <w:t>6</w:t>
            </w:r>
          </w:p>
        </w:tc>
        <w:tc>
          <w:tcPr>
            <w:tcW w:w="723" w:type="dxa"/>
            <w:shd w:val="clear" w:color="auto" w:fill="auto"/>
            <w:vAlign w:val="center"/>
          </w:tcPr>
          <w:p w:rsidR="002365F5" w:rsidRPr="00F75C7D" w:rsidRDefault="002365F5" w:rsidP="00E4592F">
            <w:pPr>
              <w:spacing w:after="0" w:line="240" w:lineRule="auto"/>
              <w:jc w:val="both"/>
              <w:rPr>
                <w:rFonts w:ascii="Simplified Arabic" w:hAnsi="Simplified Arabic" w:cs="Simplified Arabic"/>
                <w:rtl/>
              </w:rPr>
            </w:pPr>
            <w:r w:rsidRPr="00F75C7D">
              <w:rPr>
                <w:rFonts w:ascii="Simplified Arabic" w:hAnsi="Simplified Arabic" w:cs="Simplified Arabic"/>
                <w:rtl/>
              </w:rPr>
              <w:t>5</w:t>
            </w:r>
          </w:p>
        </w:tc>
        <w:tc>
          <w:tcPr>
            <w:tcW w:w="757" w:type="dxa"/>
            <w:shd w:val="clear" w:color="auto" w:fill="auto"/>
            <w:vAlign w:val="center"/>
          </w:tcPr>
          <w:p w:rsidR="002365F5" w:rsidRPr="00F75C7D" w:rsidRDefault="002365F5" w:rsidP="00E4592F">
            <w:pPr>
              <w:spacing w:after="0" w:line="240" w:lineRule="auto"/>
              <w:jc w:val="both"/>
              <w:rPr>
                <w:rFonts w:ascii="Simplified Arabic" w:hAnsi="Simplified Arabic" w:cs="Simplified Arabic"/>
                <w:rtl/>
              </w:rPr>
            </w:pPr>
            <w:r w:rsidRPr="00F75C7D">
              <w:rPr>
                <w:rFonts w:ascii="Simplified Arabic" w:hAnsi="Simplified Arabic" w:cs="Simplified Arabic"/>
                <w:rtl/>
              </w:rPr>
              <w:t>5</w:t>
            </w:r>
          </w:p>
        </w:tc>
        <w:tc>
          <w:tcPr>
            <w:tcW w:w="574" w:type="dxa"/>
            <w:shd w:val="clear" w:color="auto" w:fill="auto"/>
            <w:vAlign w:val="center"/>
          </w:tcPr>
          <w:p w:rsidR="002365F5" w:rsidRPr="00F75C7D" w:rsidRDefault="002365F5" w:rsidP="00E4592F">
            <w:pPr>
              <w:spacing w:after="0" w:line="240" w:lineRule="auto"/>
              <w:jc w:val="both"/>
              <w:rPr>
                <w:rFonts w:ascii="Simplified Arabic" w:hAnsi="Simplified Arabic" w:cs="Simplified Arabic"/>
                <w:rtl/>
              </w:rPr>
            </w:pPr>
            <w:r w:rsidRPr="00F75C7D">
              <w:rPr>
                <w:rFonts w:ascii="Simplified Arabic" w:hAnsi="Simplified Arabic" w:cs="Simplified Arabic"/>
                <w:rtl/>
              </w:rPr>
              <w:t>4</w:t>
            </w:r>
          </w:p>
        </w:tc>
        <w:tc>
          <w:tcPr>
            <w:tcW w:w="920" w:type="dxa"/>
            <w:shd w:val="clear" w:color="auto" w:fill="auto"/>
            <w:vAlign w:val="center"/>
          </w:tcPr>
          <w:p w:rsidR="002365F5" w:rsidRPr="00F75C7D" w:rsidRDefault="002365F5" w:rsidP="00E4592F">
            <w:pPr>
              <w:spacing w:after="0" w:line="240" w:lineRule="auto"/>
              <w:jc w:val="both"/>
              <w:rPr>
                <w:rFonts w:ascii="Simplified Arabic" w:hAnsi="Simplified Arabic" w:cs="Simplified Arabic"/>
                <w:rtl/>
              </w:rPr>
            </w:pPr>
            <w:r w:rsidRPr="00F75C7D">
              <w:rPr>
                <w:rFonts w:ascii="Simplified Arabic" w:hAnsi="Simplified Arabic" w:cs="Simplified Arabic"/>
                <w:rtl/>
              </w:rPr>
              <w:t>9</w:t>
            </w:r>
          </w:p>
        </w:tc>
        <w:tc>
          <w:tcPr>
            <w:tcW w:w="668" w:type="dxa"/>
            <w:vMerge/>
            <w:shd w:val="clear" w:color="auto" w:fill="auto"/>
            <w:vAlign w:val="center"/>
          </w:tcPr>
          <w:p w:rsidR="002365F5" w:rsidRPr="00F75C7D" w:rsidRDefault="002365F5" w:rsidP="00E4592F">
            <w:pPr>
              <w:spacing w:after="0" w:line="240" w:lineRule="auto"/>
              <w:jc w:val="both"/>
              <w:rPr>
                <w:rFonts w:ascii="Simplified Arabic" w:hAnsi="Simplified Arabic" w:cs="Simplified Arabic"/>
                <w:rtl/>
              </w:rPr>
            </w:pPr>
          </w:p>
        </w:tc>
        <w:tc>
          <w:tcPr>
            <w:tcW w:w="900" w:type="dxa"/>
            <w:vMerge/>
            <w:shd w:val="clear" w:color="auto" w:fill="auto"/>
            <w:vAlign w:val="center"/>
          </w:tcPr>
          <w:p w:rsidR="002365F5" w:rsidRPr="00F75C7D" w:rsidRDefault="002365F5" w:rsidP="00E4592F">
            <w:pPr>
              <w:spacing w:after="0" w:line="240" w:lineRule="auto"/>
              <w:jc w:val="both"/>
              <w:rPr>
                <w:rFonts w:ascii="Simplified Arabic" w:hAnsi="Simplified Arabic" w:cs="Simplified Arabic"/>
                <w:rtl/>
              </w:rPr>
            </w:pPr>
          </w:p>
        </w:tc>
        <w:tc>
          <w:tcPr>
            <w:tcW w:w="809" w:type="dxa"/>
            <w:vMerge/>
            <w:shd w:val="clear" w:color="auto" w:fill="auto"/>
            <w:vAlign w:val="center"/>
          </w:tcPr>
          <w:p w:rsidR="002365F5" w:rsidRPr="00F75C7D" w:rsidRDefault="002365F5" w:rsidP="00E4592F">
            <w:pPr>
              <w:spacing w:after="0" w:line="240" w:lineRule="auto"/>
              <w:jc w:val="both"/>
              <w:rPr>
                <w:rFonts w:ascii="Simplified Arabic" w:hAnsi="Simplified Arabic" w:cs="Simplified Arabic"/>
                <w:rtl/>
              </w:rPr>
            </w:pPr>
          </w:p>
        </w:tc>
        <w:tc>
          <w:tcPr>
            <w:tcW w:w="1089" w:type="dxa"/>
            <w:vMerge/>
            <w:shd w:val="clear" w:color="auto" w:fill="auto"/>
            <w:vAlign w:val="center"/>
          </w:tcPr>
          <w:p w:rsidR="002365F5" w:rsidRPr="00F75C7D" w:rsidRDefault="002365F5" w:rsidP="00E4592F">
            <w:pPr>
              <w:spacing w:after="0" w:line="240" w:lineRule="auto"/>
              <w:jc w:val="both"/>
              <w:rPr>
                <w:rFonts w:ascii="Simplified Arabic" w:hAnsi="Simplified Arabic" w:cs="Simplified Arabic"/>
                <w:rtl/>
              </w:rPr>
            </w:pPr>
          </w:p>
        </w:tc>
      </w:tr>
      <w:tr w:rsidR="002365F5" w:rsidRPr="00F75C7D" w:rsidTr="00E4592F">
        <w:trPr>
          <w:jc w:val="center"/>
        </w:trPr>
        <w:tc>
          <w:tcPr>
            <w:tcW w:w="917" w:type="dxa"/>
            <w:shd w:val="clear" w:color="auto" w:fill="auto"/>
            <w:vAlign w:val="center"/>
          </w:tcPr>
          <w:p w:rsidR="002365F5" w:rsidRPr="00F75C7D" w:rsidRDefault="002365F5" w:rsidP="00E4592F">
            <w:pPr>
              <w:spacing w:after="0" w:line="240" w:lineRule="auto"/>
              <w:jc w:val="both"/>
              <w:rPr>
                <w:rFonts w:ascii="Simplified Arabic" w:hAnsi="Simplified Arabic" w:cs="Simplified Arabic"/>
                <w:rtl/>
              </w:rPr>
            </w:pPr>
            <w:r w:rsidRPr="00F75C7D">
              <w:rPr>
                <w:rFonts w:ascii="Simplified Arabic" w:hAnsi="Simplified Arabic" w:cs="Simplified Arabic"/>
                <w:rtl/>
              </w:rPr>
              <w:t>المجموع</w:t>
            </w:r>
          </w:p>
        </w:tc>
        <w:tc>
          <w:tcPr>
            <w:tcW w:w="618" w:type="dxa"/>
            <w:shd w:val="clear" w:color="auto" w:fill="auto"/>
            <w:vAlign w:val="center"/>
          </w:tcPr>
          <w:p w:rsidR="002365F5" w:rsidRPr="00F75C7D" w:rsidRDefault="002365F5" w:rsidP="00E4592F">
            <w:pPr>
              <w:spacing w:after="0" w:line="240" w:lineRule="auto"/>
              <w:jc w:val="both"/>
              <w:rPr>
                <w:rFonts w:ascii="Simplified Arabic" w:hAnsi="Simplified Arabic" w:cs="Simplified Arabic"/>
                <w:rtl/>
              </w:rPr>
            </w:pPr>
            <w:r w:rsidRPr="00F75C7D">
              <w:rPr>
                <w:rFonts w:ascii="Simplified Arabic" w:hAnsi="Simplified Arabic" w:cs="Simplified Arabic"/>
                <w:rtl/>
              </w:rPr>
              <w:t>64</w:t>
            </w:r>
          </w:p>
        </w:tc>
        <w:tc>
          <w:tcPr>
            <w:tcW w:w="686" w:type="dxa"/>
            <w:shd w:val="clear" w:color="auto" w:fill="auto"/>
            <w:vAlign w:val="center"/>
          </w:tcPr>
          <w:p w:rsidR="002365F5" w:rsidRPr="00F75C7D" w:rsidRDefault="002365F5" w:rsidP="00E4592F">
            <w:pPr>
              <w:spacing w:after="0" w:line="240" w:lineRule="auto"/>
              <w:jc w:val="both"/>
              <w:rPr>
                <w:rFonts w:ascii="Simplified Arabic" w:hAnsi="Simplified Arabic" w:cs="Simplified Arabic"/>
                <w:rtl/>
              </w:rPr>
            </w:pPr>
            <w:r w:rsidRPr="00F75C7D">
              <w:rPr>
                <w:rFonts w:ascii="Simplified Arabic" w:hAnsi="Simplified Arabic" w:cs="Simplified Arabic"/>
                <w:rtl/>
              </w:rPr>
              <w:t>8</w:t>
            </w:r>
          </w:p>
        </w:tc>
        <w:tc>
          <w:tcPr>
            <w:tcW w:w="714" w:type="dxa"/>
            <w:shd w:val="clear" w:color="auto" w:fill="auto"/>
            <w:vAlign w:val="center"/>
          </w:tcPr>
          <w:p w:rsidR="002365F5" w:rsidRPr="00F75C7D" w:rsidRDefault="002365F5" w:rsidP="00E4592F">
            <w:pPr>
              <w:spacing w:after="0" w:line="240" w:lineRule="auto"/>
              <w:jc w:val="both"/>
              <w:rPr>
                <w:rFonts w:ascii="Simplified Arabic" w:hAnsi="Simplified Arabic" w:cs="Simplified Arabic"/>
                <w:rtl/>
              </w:rPr>
            </w:pPr>
            <w:r w:rsidRPr="00F75C7D">
              <w:rPr>
                <w:rFonts w:ascii="Simplified Arabic" w:hAnsi="Simplified Arabic" w:cs="Simplified Arabic"/>
                <w:rtl/>
              </w:rPr>
              <w:t>9</w:t>
            </w:r>
          </w:p>
        </w:tc>
        <w:tc>
          <w:tcPr>
            <w:tcW w:w="723" w:type="dxa"/>
            <w:shd w:val="clear" w:color="auto" w:fill="auto"/>
            <w:vAlign w:val="center"/>
          </w:tcPr>
          <w:p w:rsidR="002365F5" w:rsidRPr="00F75C7D" w:rsidRDefault="002365F5" w:rsidP="00E4592F">
            <w:pPr>
              <w:spacing w:after="0" w:line="240" w:lineRule="auto"/>
              <w:jc w:val="both"/>
              <w:rPr>
                <w:rFonts w:ascii="Simplified Arabic" w:hAnsi="Simplified Arabic" w:cs="Simplified Arabic"/>
                <w:rtl/>
              </w:rPr>
            </w:pPr>
            <w:r w:rsidRPr="00F75C7D">
              <w:rPr>
                <w:rFonts w:ascii="Simplified Arabic" w:hAnsi="Simplified Arabic" w:cs="Simplified Arabic"/>
                <w:rtl/>
              </w:rPr>
              <w:t>11</w:t>
            </w:r>
          </w:p>
        </w:tc>
        <w:tc>
          <w:tcPr>
            <w:tcW w:w="757" w:type="dxa"/>
            <w:shd w:val="clear" w:color="auto" w:fill="auto"/>
            <w:vAlign w:val="center"/>
          </w:tcPr>
          <w:p w:rsidR="002365F5" w:rsidRPr="00F75C7D" w:rsidRDefault="002365F5" w:rsidP="00E4592F">
            <w:pPr>
              <w:spacing w:after="0" w:line="240" w:lineRule="auto"/>
              <w:jc w:val="both"/>
              <w:rPr>
                <w:rFonts w:ascii="Simplified Arabic" w:hAnsi="Simplified Arabic" w:cs="Simplified Arabic"/>
                <w:rtl/>
              </w:rPr>
            </w:pPr>
            <w:r w:rsidRPr="00F75C7D">
              <w:rPr>
                <w:rFonts w:ascii="Simplified Arabic" w:hAnsi="Simplified Arabic" w:cs="Simplified Arabic"/>
                <w:rtl/>
              </w:rPr>
              <w:t>10</w:t>
            </w:r>
          </w:p>
        </w:tc>
        <w:tc>
          <w:tcPr>
            <w:tcW w:w="574" w:type="dxa"/>
            <w:shd w:val="clear" w:color="auto" w:fill="auto"/>
            <w:vAlign w:val="center"/>
          </w:tcPr>
          <w:p w:rsidR="002365F5" w:rsidRPr="00F75C7D" w:rsidRDefault="002365F5" w:rsidP="00E4592F">
            <w:pPr>
              <w:spacing w:after="0" w:line="240" w:lineRule="auto"/>
              <w:jc w:val="both"/>
              <w:rPr>
                <w:rFonts w:ascii="Simplified Arabic" w:hAnsi="Simplified Arabic" w:cs="Simplified Arabic"/>
                <w:rtl/>
              </w:rPr>
            </w:pPr>
            <w:r w:rsidRPr="00F75C7D">
              <w:rPr>
                <w:rFonts w:ascii="Simplified Arabic" w:hAnsi="Simplified Arabic" w:cs="Simplified Arabic"/>
                <w:rtl/>
              </w:rPr>
              <w:t>13</w:t>
            </w:r>
          </w:p>
        </w:tc>
        <w:tc>
          <w:tcPr>
            <w:tcW w:w="920" w:type="dxa"/>
            <w:shd w:val="clear" w:color="auto" w:fill="auto"/>
            <w:vAlign w:val="center"/>
          </w:tcPr>
          <w:p w:rsidR="002365F5" w:rsidRPr="00F75C7D" w:rsidRDefault="002365F5" w:rsidP="00E4592F">
            <w:pPr>
              <w:spacing w:after="0" w:line="240" w:lineRule="auto"/>
              <w:jc w:val="both"/>
              <w:rPr>
                <w:rFonts w:ascii="Simplified Arabic" w:hAnsi="Simplified Arabic" w:cs="Simplified Arabic"/>
                <w:rtl/>
              </w:rPr>
            </w:pPr>
            <w:r w:rsidRPr="00F75C7D">
              <w:rPr>
                <w:rFonts w:ascii="Simplified Arabic" w:hAnsi="Simplified Arabic" w:cs="Simplified Arabic"/>
                <w:rtl/>
              </w:rPr>
              <w:t>13</w:t>
            </w:r>
          </w:p>
        </w:tc>
        <w:tc>
          <w:tcPr>
            <w:tcW w:w="668" w:type="dxa"/>
            <w:vMerge/>
            <w:shd w:val="clear" w:color="auto" w:fill="auto"/>
            <w:vAlign w:val="center"/>
          </w:tcPr>
          <w:p w:rsidR="002365F5" w:rsidRPr="00F75C7D" w:rsidRDefault="002365F5" w:rsidP="00E4592F">
            <w:pPr>
              <w:spacing w:after="0" w:line="240" w:lineRule="auto"/>
              <w:jc w:val="both"/>
              <w:rPr>
                <w:rFonts w:ascii="Simplified Arabic" w:hAnsi="Simplified Arabic" w:cs="Simplified Arabic"/>
                <w:rtl/>
              </w:rPr>
            </w:pPr>
          </w:p>
        </w:tc>
        <w:tc>
          <w:tcPr>
            <w:tcW w:w="900" w:type="dxa"/>
            <w:vMerge/>
            <w:shd w:val="clear" w:color="auto" w:fill="auto"/>
            <w:vAlign w:val="center"/>
          </w:tcPr>
          <w:p w:rsidR="002365F5" w:rsidRPr="00F75C7D" w:rsidRDefault="002365F5" w:rsidP="00E4592F">
            <w:pPr>
              <w:spacing w:after="0" w:line="240" w:lineRule="auto"/>
              <w:jc w:val="both"/>
              <w:rPr>
                <w:rFonts w:ascii="Simplified Arabic" w:hAnsi="Simplified Arabic" w:cs="Simplified Arabic"/>
                <w:rtl/>
              </w:rPr>
            </w:pPr>
          </w:p>
        </w:tc>
        <w:tc>
          <w:tcPr>
            <w:tcW w:w="809" w:type="dxa"/>
            <w:vMerge/>
            <w:shd w:val="clear" w:color="auto" w:fill="auto"/>
            <w:vAlign w:val="center"/>
          </w:tcPr>
          <w:p w:rsidR="002365F5" w:rsidRPr="00F75C7D" w:rsidRDefault="002365F5" w:rsidP="00E4592F">
            <w:pPr>
              <w:spacing w:after="0" w:line="240" w:lineRule="auto"/>
              <w:jc w:val="both"/>
              <w:rPr>
                <w:rFonts w:ascii="Simplified Arabic" w:hAnsi="Simplified Arabic" w:cs="Simplified Arabic"/>
                <w:rtl/>
              </w:rPr>
            </w:pPr>
          </w:p>
        </w:tc>
        <w:tc>
          <w:tcPr>
            <w:tcW w:w="1089" w:type="dxa"/>
            <w:vMerge/>
            <w:shd w:val="clear" w:color="auto" w:fill="auto"/>
            <w:vAlign w:val="center"/>
          </w:tcPr>
          <w:p w:rsidR="002365F5" w:rsidRPr="00F75C7D" w:rsidRDefault="002365F5" w:rsidP="00E4592F">
            <w:pPr>
              <w:spacing w:after="0" w:line="240" w:lineRule="auto"/>
              <w:jc w:val="both"/>
              <w:rPr>
                <w:rFonts w:ascii="Simplified Arabic" w:hAnsi="Simplified Arabic" w:cs="Simplified Arabic"/>
                <w:rtl/>
              </w:rPr>
            </w:pPr>
          </w:p>
        </w:tc>
      </w:tr>
    </w:tbl>
    <w:p w:rsidR="002365F5" w:rsidRPr="00F75C7D" w:rsidRDefault="002365F5" w:rsidP="002365F5">
      <w:pPr>
        <w:spacing w:after="0" w:line="240" w:lineRule="auto"/>
        <w:ind w:firstLine="26"/>
        <w:jc w:val="both"/>
        <w:rPr>
          <w:rFonts w:ascii="Simplified Arabic" w:hAnsi="Simplified Arabic" w:cs="Simplified Arabic"/>
          <w:b/>
          <w:bCs/>
          <w:sz w:val="24"/>
          <w:szCs w:val="24"/>
          <w:rtl/>
        </w:rPr>
      </w:pPr>
      <w:r w:rsidRPr="00F75C7D">
        <w:rPr>
          <w:rFonts w:ascii="Simplified Arabic" w:hAnsi="Simplified Arabic" w:cs="Simplified Arabic"/>
          <w:b/>
          <w:bCs/>
          <w:sz w:val="24"/>
          <w:szCs w:val="24"/>
          <w:rtl/>
        </w:rPr>
        <w:t>2- التحصيل الدراسي للأم:</w:t>
      </w:r>
    </w:p>
    <w:p w:rsidR="002365F5" w:rsidRDefault="002365F5" w:rsidP="002365F5">
      <w:pPr>
        <w:spacing w:after="0" w:line="240" w:lineRule="auto"/>
        <w:ind w:firstLine="566"/>
        <w:jc w:val="both"/>
        <w:rPr>
          <w:rFonts w:ascii="Simplified Arabic" w:hAnsi="Simplified Arabic" w:cs="Simplified Arabic" w:hint="cs"/>
          <w:sz w:val="24"/>
          <w:szCs w:val="24"/>
          <w:rtl/>
        </w:rPr>
      </w:pPr>
      <w:r w:rsidRPr="00F75C7D">
        <w:rPr>
          <w:rFonts w:ascii="Simplified Arabic" w:hAnsi="Simplified Arabic" w:cs="Simplified Arabic"/>
          <w:sz w:val="24"/>
          <w:szCs w:val="24"/>
          <w:rtl/>
        </w:rPr>
        <w:t>يتضح من الجدول (4) أن طالبات مجموعتي البحث متكافئتان في هذا المتغير حيث أظهرت النتائج باستعمال مربع كاي أن قيمة (كا</w:t>
      </w:r>
      <w:r w:rsidRPr="00F75C7D">
        <w:rPr>
          <w:rFonts w:ascii="Simplified Arabic" w:hAnsi="Simplified Arabic" w:cs="Simplified Arabic"/>
          <w:sz w:val="24"/>
          <w:szCs w:val="24"/>
          <w:vertAlign w:val="superscript"/>
          <w:rtl/>
        </w:rPr>
        <w:t>2</w:t>
      </w:r>
      <w:r w:rsidRPr="00F75C7D">
        <w:rPr>
          <w:rFonts w:ascii="Simplified Arabic" w:hAnsi="Simplified Arabic" w:cs="Simplified Arabic"/>
          <w:sz w:val="24"/>
          <w:szCs w:val="24"/>
          <w:rtl/>
        </w:rPr>
        <w:t>) المحسوبة بلغت (1.07) وهي أصغر من قيمة (كا</w:t>
      </w:r>
      <w:r w:rsidRPr="00F75C7D">
        <w:rPr>
          <w:rFonts w:ascii="Simplified Arabic" w:hAnsi="Simplified Arabic" w:cs="Simplified Arabic"/>
          <w:sz w:val="24"/>
          <w:szCs w:val="24"/>
          <w:vertAlign w:val="superscript"/>
          <w:rtl/>
        </w:rPr>
        <w:t>2</w:t>
      </w:r>
      <w:r w:rsidRPr="00F75C7D">
        <w:rPr>
          <w:rFonts w:ascii="Simplified Arabic" w:hAnsi="Simplified Arabic" w:cs="Simplified Arabic"/>
          <w:sz w:val="24"/>
          <w:szCs w:val="24"/>
          <w:rtl/>
        </w:rPr>
        <w:t>) الجدولية (7.815) عند مستوى دلالة (0.05) وبدرجة حرية (3)</w:t>
      </w:r>
      <w:r w:rsidRPr="00F75C7D">
        <w:rPr>
          <w:rStyle w:val="ab"/>
          <w:rFonts w:ascii="Simplified Arabic" w:hAnsi="Simplified Arabic" w:cs="Simplified Arabic"/>
          <w:sz w:val="24"/>
          <w:szCs w:val="24"/>
        </w:rPr>
        <w:t xml:space="preserve"> </w:t>
      </w:r>
      <w:r w:rsidRPr="00F75C7D">
        <w:rPr>
          <w:rFonts w:ascii="Simplified Arabic" w:hAnsi="Simplified Arabic" w:cs="Simplified Arabic"/>
          <w:sz w:val="24"/>
          <w:szCs w:val="24"/>
        </w:rPr>
        <w:t>*</w:t>
      </w:r>
      <w:r w:rsidRPr="00F75C7D">
        <w:rPr>
          <w:rStyle w:val="a7"/>
          <w:rFonts w:ascii="Simplified Arabic" w:hAnsi="Simplified Arabic" w:cs="Simplified Arabic"/>
          <w:sz w:val="24"/>
          <w:szCs w:val="24"/>
        </w:rPr>
        <w:t xml:space="preserve"> </w:t>
      </w:r>
      <w:r w:rsidRPr="00F75C7D">
        <w:rPr>
          <w:rFonts w:ascii="Simplified Arabic" w:hAnsi="Simplified Arabic" w:cs="Simplified Arabic"/>
          <w:sz w:val="24"/>
          <w:szCs w:val="24"/>
        </w:rPr>
        <w:t>*</w:t>
      </w:r>
      <w:r w:rsidRPr="00F75C7D">
        <w:rPr>
          <w:rStyle w:val="a8"/>
          <w:rFonts w:ascii="Simplified Arabic" w:hAnsi="Simplified Arabic" w:cs="Simplified Arabic"/>
          <w:sz w:val="24"/>
          <w:szCs w:val="24"/>
          <w:rtl/>
        </w:rPr>
        <w:footnoteReference w:id="4"/>
      </w:r>
      <w:r w:rsidRPr="00F75C7D">
        <w:rPr>
          <w:rFonts w:ascii="Simplified Arabic" w:hAnsi="Simplified Arabic" w:cs="Simplified Arabic"/>
          <w:sz w:val="24"/>
          <w:szCs w:val="24"/>
          <w:rtl/>
        </w:rPr>
        <w:t>.</w:t>
      </w:r>
    </w:p>
    <w:p w:rsidR="002365F5" w:rsidRDefault="002365F5" w:rsidP="002365F5">
      <w:pPr>
        <w:spacing w:after="0" w:line="240" w:lineRule="auto"/>
        <w:ind w:firstLine="566"/>
        <w:jc w:val="both"/>
        <w:rPr>
          <w:rFonts w:ascii="Simplified Arabic" w:hAnsi="Simplified Arabic" w:cs="Simplified Arabic" w:hint="cs"/>
          <w:sz w:val="24"/>
          <w:szCs w:val="24"/>
          <w:rtl/>
        </w:rPr>
      </w:pPr>
    </w:p>
    <w:p w:rsidR="002365F5" w:rsidRDefault="002365F5" w:rsidP="002365F5">
      <w:pPr>
        <w:spacing w:after="0" w:line="240" w:lineRule="auto"/>
        <w:ind w:firstLine="566"/>
        <w:jc w:val="both"/>
        <w:rPr>
          <w:rFonts w:ascii="Simplified Arabic" w:hAnsi="Simplified Arabic" w:cs="Simplified Arabic" w:hint="cs"/>
          <w:sz w:val="24"/>
          <w:szCs w:val="24"/>
          <w:rtl/>
        </w:rPr>
      </w:pPr>
    </w:p>
    <w:p w:rsidR="002365F5" w:rsidRDefault="002365F5" w:rsidP="002365F5">
      <w:pPr>
        <w:spacing w:after="0" w:line="240" w:lineRule="auto"/>
        <w:ind w:firstLine="566"/>
        <w:jc w:val="both"/>
        <w:rPr>
          <w:rFonts w:ascii="Simplified Arabic" w:hAnsi="Simplified Arabic" w:cs="Simplified Arabic" w:hint="cs"/>
          <w:sz w:val="24"/>
          <w:szCs w:val="24"/>
          <w:rtl/>
        </w:rPr>
      </w:pPr>
    </w:p>
    <w:p w:rsidR="002365F5" w:rsidRPr="00F75C7D" w:rsidRDefault="002365F5" w:rsidP="002365F5">
      <w:pPr>
        <w:spacing w:after="0" w:line="240" w:lineRule="auto"/>
        <w:jc w:val="center"/>
        <w:rPr>
          <w:rFonts w:ascii="Simplified Arabic" w:hAnsi="Simplified Arabic" w:cs="Simplified Arabic"/>
          <w:b/>
          <w:bCs/>
          <w:sz w:val="24"/>
          <w:szCs w:val="24"/>
          <w:rtl/>
        </w:rPr>
      </w:pPr>
      <w:r w:rsidRPr="00F75C7D">
        <w:rPr>
          <w:rFonts w:ascii="Simplified Arabic" w:hAnsi="Simplified Arabic" w:cs="Simplified Arabic"/>
          <w:b/>
          <w:bCs/>
          <w:sz w:val="24"/>
          <w:szCs w:val="24"/>
          <w:rtl/>
        </w:rPr>
        <w:t>الجدول ( 4 )</w:t>
      </w:r>
    </w:p>
    <w:p w:rsidR="002365F5" w:rsidRPr="00F75C7D" w:rsidRDefault="002365F5" w:rsidP="002365F5">
      <w:pPr>
        <w:spacing w:after="0" w:line="240" w:lineRule="auto"/>
        <w:jc w:val="center"/>
        <w:rPr>
          <w:rFonts w:ascii="Simplified Arabic" w:hAnsi="Simplified Arabic" w:cs="Simplified Arabic"/>
          <w:sz w:val="24"/>
          <w:szCs w:val="24"/>
          <w:rtl/>
        </w:rPr>
      </w:pPr>
      <w:r w:rsidRPr="00F75C7D">
        <w:rPr>
          <w:rFonts w:ascii="Simplified Arabic" w:hAnsi="Simplified Arabic" w:cs="Simplified Arabic"/>
          <w:sz w:val="24"/>
          <w:szCs w:val="24"/>
          <w:rtl/>
        </w:rPr>
        <w:t>تكرارات التحصيل الدراسي لأمهات طالبات مجموعتي البحث وقيمة كا</w:t>
      </w:r>
      <w:r w:rsidRPr="00F75C7D">
        <w:rPr>
          <w:rFonts w:ascii="Simplified Arabic" w:hAnsi="Simplified Arabic" w:cs="Simplified Arabic"/>
          <w:sz w:val="24"/>
          <w:szCs w:val="24"/>
          <w:vertAlign w:val="superscript"/>
          <w:rtl/>
        </w:rPr>
        <w:t>2</w:t>
      </w:r>
      <w:r w:rsidRPr="00F75C7D">
        <w:rPr>
          <w:rFonts w:ascii="Simplified Arabic" w:hAnsi="Simplified Arabic" w:cs="Simplified Arabic"/>
          <w:sz w:val="24"/>
          <w:szCs w:val="24"/>
          <w:rtl/>
        </w:rPr>
        <w:t xml:space="preserve"> المحسوبة والجدولية</w:t>
      </w:r>
    </w:p>
    <w:tbl>
      <w:tblPr>
        <w:bidiVisual/>
        <w:tblW w:w="8831" w:type="dxa"/>
        <w:jc w:val="center"/>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6"/>
        <w:gridCol w:w="735"/>
        <w:gridCol w:w="617"/>
        <w:gridCol w:w="631"/>
        <w:gridCol w:w="653"/>
        <w:gridCol w:w="667"/>
        <w:gridCol w:w="528"/>
        <w:gridCol w:w="873"/>
        <w:gridCol w:w="718"/>
        <w:gridCol w:w="841"/>
        <w:gridCol w:w="851"/>
        <w:gridCol w:w="851"/>
      </w:tblGrid>
      <w:tr w:rsidR="002365F5" w:rsidRPr="00F75C7D" w:rsidTr="00E4592F">
        <w:trPr>
          <w:jc w:val="center"/>
        </w:trPr>
        <w:tc>
          <w:tcPr>
            <w:tcW w:w="866" w:type="dxa"/>
            <w:vMerge w:val="restart"/>
            <w:shd w:val="clear" w:color="auto" w:fill="E6E6E6"/>
            <w:vAlign w:val="center"/>
          </w:tcPr>
          <w:p w:rsidR="002365F5" w:rsidRPr="00F75C7D" w:rsidRDefault="002365F5" w:rsidP="00E4592F">
            <w:pPr>
              <w:spacing w:after="0" w:line="240" w:lineRule="auto"/>
              <w:jc w:val="both"/>
              <w:rPr>
                <w:rFonts w:ascii="Simplified Arabic" w:hAnsi="Simplified Arabic" w:cs="Simplified Arabic"/>
                <w:sz w:val="20"/>
                <w:szCs w:val="20"/>
                <w:rtl/>
              </w:rPr>
            </w:pPr>
            <w:r w:rsidRPr="00F75C7D">
              <w:rPr>
                <w:rFonts w:ascii="Simplified Arabic" w:hAnsi="Simplified Arabic" w:cs="Simplified Arabic"/>
                <w:sz w:val="20"/>
                <w:szCs w:val="20"/>
                <w:rtl/>
              </w:rPr>
              <w:t>المجموعة</w:t>
            </w:r>
          </w:p>
        </w:tc>
        <w:tc>
          <w:tcPr>
            <w:tcW w:w="735" w:type="dxa"/>
            <w:vMerge w:val="restart"/>
            <w:shd w:val="clear" w:color="auto" w:fill="E6E6E6"/>
            <w:vAlign w:val="center"/>
          </w:tcPr>
          <w:p w:rsidR="002365F5" w:rsidRPr="00F75C7D" w:rsidRDefault="002365F5" w:rsidP="00E4592F">
            <w:pPr>
              <w:spacing w:after="0" w:line="240" w:lineRule="auto"/>
              <w:jc w:val="both"/>
              <w:rPr>
                <w:rFonts w:ascii="Simplified Arabic" w:hAnsi="Simplified Arabic" w:cs="Simplified Arabic"/>
                <w:sz w:val="20"/>
                <w:szCs w:val="20"/>
                <w:rtl/>
              </w:rPr>
            </w:pPr>
            <w:r w:rsidRPr="00F75C7D">
              <w:rPr>
                <w:rFonts w:ascii="Simplified Arabic" w:hAnsi="Simplified Arabic" w:cs="Simplified Arabic"/>
                <w:sz w:val="20"/>
                <w:szCs w:val="20"/>
                <w:rtl/>
              </w:rPr>
              <w:t>عدد أفراد العينة</w:t>
            </w:r>
          </w:p>
        </w:tc>
        <w:tc>
          <w:tcPr>
            <w:tcW w:w="617" w:type="dxa"/>
            <w:vMerge w:val="restart"/>
            <w:shd w:val="clear" w:color="auto" w:fill="E6E6E6"/>
            <w:vAlign w:val="center"/>
          </w:tcPr>
          <w:p w:rsidR="002365F5" w:rsidRPr="00F75C7D" w:rsidRDefault="002365F5" w:rsidP="00E4592F">
            <w:pPr>
              <w:spacing w:after="0" w:line="240" w:lineRule="auto"/>
              <w:jc w:val="both"/>
              <w:rPr>
                <w:rFonts w:ascii="Simplified Arabic" w:hAnsi="Simplified Arabic" w:cs="Simplified Arabic"/>
                <w:sz w:val="20"/>
                <w:szCs w:val="20"/>
                <w:rtl/>
              </w:rPr>
            </w:pPr>
            <w:r w:rsidRPr="00F75C7D">
              <w:rPr>
                <w:rFonts w:ascii="Simplified Arabic" w:hAnsi="Simplified Arabic" w:cs="Simplified Arabic"/>
                <w:sz w:val="20"/>
                <w:szCs w:val="20"/>
                <w:rtl/>
              </w:rPr>
              <w:t>يقرأ ويكتب</w:t>
            </w:r>
          </w:p>
        </w:tc>
        <w:tc>
          <w:tcPr>
            <w:tcW w:w="631" w:type="dxa"/>
            <w:vMerge w:val="restart"/>
            <w:shd w:val="clear" w:color="auto" w:fill="E6E6E6"/>
            <w:vAlign w:val="center"/>
          </w:tcPr>
          <w:p w:rsidR="002365F5" w:rsidRPr="00F75C7D" w:rsidRDefault="002365F5" w:rsidP="00E4592F">
            <w:pPr>
              <w:spacing w:after="0" w:line="240" w:lineRule="auto"/>
              <w:jc w:val="both"/>
              <w:rPr>
                <w:rFonts w:ascii="Simplified Arabic" w:hAnsi="Simplified Arabic" w:cs="Simplified Arabic"/>
                <w:sz w:val="20"/>
                <w:szCs w:val="20"/>
                <w:rtl/>
              </w:rPr>
            </w:pPr>
            <w:r w:rsidRPr="00F75C7D">
              <w:rPr>
                <w:rFonts w:ascii="Simplified Arabic" w:hAnsi="Simplified Arabic" w:cs="Simplified Arabic"/>
                <w:sz w:val="20"/>
                <w:szCs w:val="20"/>
                <w:rtl/>
              </w:rPr>
              <w:t>ابتدائي</w:t>
            </w:r>
          </w:p>
        </w:tc>
        <w:tc>
          <w:tcPr>
            <w:tcW w:w="653" w:type="dxa"/>
            <w:vMerge w:val="restart"/>
            <w:shd w:val="clear" w:color="auto" w:fill="E6E6E6"/>
            <w:vAlign w:val="center"/>
          </w:tcPr>
          <w:p w:rsidR="002365F5" w:rsidRPr="00F75C7D" w:rsidRDefault="002365F5" w:rsidP="00E4592F">
            <w:pPr>
              <w:spacing w:after="0" w:line="240" w:lineRule="auto"/>
              <w:jc w:val="both"/>
              <w:rPr>
                <w:rFonts w:ascii="Simplified Arabic" w:hAnsi="Simplified Arabic" w:cs="Simplified Arabic"/>
                <w:sz w:val="20"/>
                <w:szCs w:val="20"/>
                <w:rtl/>
              </w:rPr>
            </w:pPr>
            <w:r w:rsidRPr="00F75C7D">
              <w:rPr>
                <w:rFonts w:ascii="Simplified Arabic" w:hAnsi="Simplified Arabic" w:cs="Simplified Arabic"/>
                <w:sz w:val="20"/>
                <w:szCs w:val="20"/>
                <w:rtl/>
              </w:rPr>
              <w:t>متوسط</w:t>
            </w:r>
          </w:p>
        </w:tc>
        <w:tc>
          <w:tcPr>
            <w:tcW w:w="667" w:type="dxa"/>
            <w:vMerge w:val="restart"/>
            <w:shd w:val="clear" w:color="auto" w:fill="E6E6E6"/>
            <w:vAlign w:val="center"/>
          </w:tcPr>
          <w:p w:rsidR="002365F5" w:rsidRPr="00F75C7D" w:rsidRDefault="002365F5" w:rsidP="00E4592F">
            <w:pPr>
              <w:spacing w:after="0" w:line="240" w:lineRule="auto"/>
              <w:jc w:val="both"/>
              <w:rPr>
                <w:rFonts w:ascii="Simplified Arabic" w:hAnsi="Simplified Arabic" w:cs="Simplified Arabic"/>
                <w:sz w:val="20"/>
                <w:szCs w:val="20"/>
                <w:rtl/>
              </w:rPr>
            </w:pPr>
            <w:r w:rsidRPr="00F75C7D">
              <w:rPr>
                <w:rFonts w:ascii="Simplified Arabic" w:hAnsi="Simplified Arabic" w:cs="Simplified Arabic"/>
                <w:sz w:val="20"/>
                <w:szCs w:val="20"/>
                <w:rtl/>
              </w:rPr>
              <w:t>إعدادي</w:t>
            </w:r>
          </w:p>
        </w:tc>
        <w:tc>
          <w:tcPr>
            <w:tcW w:w="528" w:type="dxa"/>
            <w:vMerge w:val="restart"/>
            <w:shd w:val="clear" w:color="auto" w:fill="E6E6E6"/>
            <w:vAlign w:val="center"/>
          </w:tcPr>
          <w:p w:rsidR="002365F5" w:rsidRPr="00F75C7D" w:rsidRDefault="002365F5" w:rsidP="00E4592F">
            <w:pPr>
              <w:spacing w:after="0" w:line="240" w:lineRule="auto"/>
              <w:jc w:val="both"/>
              <w:rPr>
                <w:rFonts w:ascii="Simplified Arabic" w:hAnsi="Simplified Arabic" w:cs="Simplified Arabic"/>
                <w:sz w:val="20"/>
                <w:szCs w:val="20"/>
                <w:rtl/>
              </w:rPr>
            </w:pPr>
            <w:r w:rsidRPr="00F75C7D">
              <w:rPr>
                <w:rFonts w:ascii="Simplified Arabic" w:hAnsi="Simplified Arabic" w:cs="Simplified Arabic"/>
                <w:sz w:val="20"/>
                <w:szCs w:val="20"/>
                <w:rtl/>
              </w:rPr>
              <w:t>دبلوم</w:t>
            </w:r>
          </w:p>
        </w:tc>
        <w:tc>
          <w:tcPr>
            <w:tcW w:w="873" w:type="dxa"/>
            <w:vMerge w:val="restart"/>
            <w:shd w:val="clear" w:color="auto" w:fill="E6E6E6"/>
            <w:vAlign w:val="center"/>
          </w:tcPr>
          <w:p w:rsidR="002365F5" w:rsidRPr="00F75C7D" w:rsidRDefault="002365F5" w:rsidP="00E4592F">
            <w:pPr>
              <w:spacing w:after="0" w:line="240" w:lineRule="auto"/>
              <w:jc w:val="both"/>
              <w:rPr>
                <w:rFonts w:ascii="Simplified Arabic" w:hAnsi="Simplified Arabic" w:cs="Simplified Arabic"/>
                <w:sz w:val="20"/>
                <w:szCs w:val="20"/>
                <w:rtl/>
              </w:rPr>
            </w:pPr>
            <w:r w:rsidRPr="00F75C7D">
              <w:rPr>
                <w:rFonts w:ascii="Simplified Arabic" w:hAnsi="Simplified Arabic" w:cs="Simplified Arabic"/>
                <w:sz w:val="20"/>
                <w:szCs w:val="20"/>
                <w:rtl/>
              </w:rPr>
              <w:t>بكلوريوس</w:t>
            </w:r>
          </w:p>
        </w:tc>
        <w:tc>
          <w:tcPr>
            <w:tcW w:w="718" w:type="dxa"/>
            <w:vMerge w:val="restart"/>
            <w:shd w:val="clear" w:color="auto" w:fill="E6E6E6"/>
            <w:vAlign w:val="center"/>
          </w:tcPr>
          <w:p w:rsidR="002365F5" w:rsidRPr="00F75C7D" w:rsidRDefault="002365F5" w:rsidP="00E4592F">
            <w:pPr>
              <w:spacing w:after="0" w:line="240" w:lineRule="auto"/>
              <w:jc w:val="both"/>
              <w:rPr>
                <w:rFonts w:ascii="Simplified Arabic" w:hAnsi="Simplified Arabic" w:cs="Simplified Arabic"/>
                <w:sz w:val="20"/>
                <w:szCs w:val="20"/>
                <w:rtl/>
              </w:rPr>
            </w:pPr>
            <w:r w:rsidRPr="00F75C7D">
              <w:rPr>
                <w:rFonts w:ascii="Simplified Arabic" w:hAnsi="Simplified Arabic" w:cs="Simplified Arabic"/>
                <w:sz w:val="20"/>
                <w:szCs w:val="20"/>
                <w:rtl/>
              </w:rPr>
              <w:t>درجة الحرية</w:t>
            </w:r>
          </w:p>
        </w:tc>
        <w:tc>
          <w:tcPr>
            <w:tcW w:w="1692" w:type="dxa"/>
            <w:gridSpan w:val="2"/>
            <w:shd w:val="clear" w:color="auto" w:fill="E6E6E6"/>
            <w:vAlign w:val="center"/>
          </w:tcPr>
          <w:p w:rsidR="002365F5" w:rsidRPr="00F75C7D" w:rsidRDefault="002365F5" w:rsidP="00E4592F">
            <w:pPr>
              <w:spacing w:after="0" w:line="240" w:lineRule="auto"/>
              <w:jc w:val="both"/>
              <w:rPr>
                <w:rFonts w:ascii="Simplified Arabic" w:hAnsi="Simplified Arabic" w:cs="Simplified Arabic"/>
                <w:sz w:val="20"/>
                <w:szCs w:val="20"/>
                <w:rtl/>
              </w:rPr>
            </w:pPr>
            <w:r w:rsidRPr="00F75C7D">
              <w:rPr>
                <w:rFonts w:ascii="Simplified Arabic" w:hAnsi="Simplified Arabic" w:cs="Simplified Arabic"/>
                <w:sz w:val="20"/>
                <w:szCs w:val="20"/>
                <w:rtl/>
              </w:rPr>
              <w:t>كا</w:t>
            </w:r>
            <w:r w:rsidRPr="00F75C7D">
              <w:rPr>
                <w:rFonts w:ascii="Simplified Arabic" w:hAnsi="Simplified Arabic" w:cs="Simplified Arabic"/>
                <w:sz w:val="20"/>
                <w:szCs w:val="20"/>
                <w:vertAlign w:val="superscript"/>
                <w:rtl/>
              </w:rPr>
              <w:t>2</w:t>
            </w:r>
          </w:p>
        </w:tc>
        <w:tc>
          <w:tcPr>
            <w:tcW w:w="851" w:type="dxa"/>
            <w:vMerge w:val="restart"/>
            <w:shd w:val="clear" w:color="auto" w:fill="E6E6E6"/>
            <w:vAlign w:val="center"/>
          </w:tcPr>
          <w:p w:rsidR="002365F5" w:rsidRPr="00F75C7D" w:rsidRDefault="002365F5" w:rsidP="00E4592F">
            <w:pPr>
              <w:spacing w:after="0" w:line="240" w:lineRule="auto"/>
              <w:jc w:val="both"/>
              <w:rPr>
                <w:rFonts w:ascii="Simplified Arabic" w:hAnsi="Simplified Arabic" w:cs="Simplified Arabic"/>
                <w:sz w:val="20"/>
                <w:szCs w:val="20"/>
                <w:rtl/>
              </w:rPr>
            </w:pPr>
            <w:r w:rsidRPr="00F75C7D">
              <w:rPr>
                <w:rFonts w:ascii="Simplified Arabic" w:hAnsi="Simplified Arabic" w:cs="Simplified Arabic"/>
                <w:sz w:val="20"/>
                <w:szCs w:val="20"/>
                <w:rtl/>
              </w:rPr>
              <w:t>مستوى دلالة (0.05)</w:t>
            </w:r>
          </w:p>
        </w:tc>
      </w:tr>
      <w:tr w:rsidR="002365F5" w:rsidRPr="00F75C7D" w:rsidTr="00E4592F">
        <w:trPr>
          <w:jc w:val="center"/>
        </w:trPr>
        <w:tc>
          <w:tcPr>
            <w:tcW w:w="866" w:type="dxa"/>
            <w:vMerge/>
            <w:shd w:val="clear" w:color="auto" w:fill="E6E6E6"/>
            <w:vAlign w:val="center"/>
          </w:tcPr>
          <w:p w:rsidR="002365F5" w:rsidRPr="00F75C7D" w:rsidRDefault="002365F5" w:rsidP="00E4592F">
            <w:pPr>
              <w:spacing w:after="0" w:line="240" w:lineRule="auto"/>
              <w:jc w:val="both"/>
              <w:rPr>
                <w:rFonts w:ascii="Simplified Arabic" w:hAnsi="Simplified Arabic" w:cs="Simplified Arabic"/>
                <w:sz w:val="20"/>
                <w:szCs w:val="20"/>
                <w:rtl/>
              </w:rPr>
            </w:pPr>
          </w:p>
        </w:tc>
        <w:tc>
          <w:tcPr>
            <w:tcW w:w="735" w:type="dxa"/>
            <w:vMerge/>
            <w:shd w:val="clear" w:color="auto" w:fill="E6E6E6"/>
            <w:vAlign w:val="center"/>
          </w:tcPr>
          <w:p w:rsidR="002365F5" w:rsidRPr="00F75C7D" w:rsidRDefault="002365F5" w:rsidP="00E4592F">
            <w:pPr>
              <w:spacing w:after="0" w:line="240" w:lineRule="auto"/>
              <w:jc w:val="both"/>
              <w:rPr>
                <w:rFonts w:ascii="Simplified Arabic" w:hAnsi="Simplified Arabic" w:cs="Simplified Arabic"/>
                <w:sz w:val="20"/>
                <w:szCs w:val="20"/>
                <w:rtl/>
              </w:rPr>
            </w:pPr>
          </w:p>
        </w:tc>
        <w:tc>
          <w:tcPr>
            <w:tcW w:w="617" w:type="dxa"/>
            <w:vMerge/>
            <w:shd w:val="clear" w:color="auto" w:fill="E6E6E6"/>
            <w:vAlign w:val="center"/>
          </w:tcPr>
          <w:p w:rsidR="002365F5" w:rsidRPr="00F75C7D" w:rsidRDefault="002365F5" w:rsidP="00E4592F">
            <w:pPr>
              <w:spacing w:after="0" w:line="240" w:lineRule="auto"/>
              <w:jc w:val="both"/>
              <w:rPr>
                <w:rFonts w:ascii="Simplified Arabic" w:hAnsi="Simplified Arabic" w:cs="Simplified Arabic"/>
                <w:sz w:val="20"/>
                <w:szCs w:val="20"/>
                <w:rtl/>
              </w:rPr>
            </w:pPr>
          </w:p>
        </w:tc>
        <w:tc>
          <w:tcPr>
            <w:tcW w:w="631" w:type="dxa"/>
            <w:vMerge/>
            <w:shd w:val="clear" w:color="auto" w:fill="E6E6E6"/>
            <w:vAlign w:val="center"/>
          </w:tcPr>
          <w:p w:rsidR="002365F5" w:rsidRPr="00F75C7D" w:rsidRDefault="002365F5" w:rsidP="00E4592F">
            <w:pPr>
              <w:spacing w:after="0" w:line="240" w:lineRule="auto"/>
              <w:jc w:val="both"/>
              <w:rPr>
                <w:rFonts w:ascii="Simplified Arabic" w:hAnsi="Simplified Arabic" w:cs="Simplified Arabic"/>
                <w:sz w:val="20"/>
                <w:szCs w:val="20"/>
                <w:rtl/>
              </w:rPr>
            </w:pPr>
          </w:p>
        </w:tc>
        <w:tc>
          <w:tcPr>
            <w:tcW w:w="653" w:type="dxa"/>
            <w:vMerge/>
            <w:shd w:val="clear" w:color="auto" w:fill="E6E6E6"/>
            <w:vAlign w:val="center"/>
          </w:tcPr>
          <w:p w:rsidR="002365F5" w:rsidRPr="00F75C7D" w:rsidRDefault="002365F5" w:rsidP="00E4592F">
            <w:pPr>
              <w:spacing w:after="0" w:line="240" w:lineRule="auto"/>
              <w:jc w:val="both"/>
              <w:rPr>
                <w:rFonts w:ascii="Simplified Arabic" w:hAnsi="Simplified Arabic" w:cs="Simplified Arabic"/>
                <w:sz w:val="20"/>
                <w:szCs w:val="20"/>
                <w:rtl/>
              </w:rPr>
            </w:pPr>
          </w:p>
        </w:tc>
        <w:tc>
          <w:tcPr>
            <w:tcW w:w="667" w:type="dxa"/>
            <w:vMerge/>
            <w:shd w:val="clear" w:color="auto" w:fill="E6E6E6"/>
            <w:vAlign w:val="center"/>
          </w:tcPr>
          <w:p w:rsidR="002365F5" w:rsidRPr="00F75C7D" w:rsidRDefault="002365F5" w:rsidP="00E4592F">
            <w:pPr>
              <w:spacing w:after="0" w:line="240" w:lineRule="auto"/>
              <w:jc w:val="both"/>
              <w:rPr>
                <w:rFonts w:ascii="Simplified Arabic" w:hAnsi="Simplified Arabic" w:cs="Simplified Arabic"/>
                <w:sz w:val="20"/>
                <w:szCs w:val="20"/>
                <w:rtl/>
              </w:rPr>
            </w:pPr>
          </w:p>
        </w:tc>
        <w:tc>
          <w:tcPr>
            <w:tcW w:w="528" w:type="dxa"/>
            <w:vMerge/>
            <w:shd w:val="clear" w:color="auto" w:fill="E6E6E6"/>
            <w:vAlign w:val="center"/>
          </w:tcPr>
          <w:p w:rsidR="002365F5" w:rsidRPr="00F75C7D" w:rsidRDefault="002365F5" w:rsidP="00E4592F">
            <w:pPr>
              <w:spacing w:after="0" w:line="240" w:lineRule="auto"/>
              <w:jc w:val="both"/>
              <w:rPr>
                <w:rFonts w:ascii="Simplified Arabic" w:hAnsi="Simplified Arabic" w:cs="Simplified Arabic"/>
                <w:sz w:val="20"/>
                <w:szCs w:val="20"/>
                <w:rtl/>
              </w:rPr>
            </w:pPr>
          </w:p>
        </w:tc>
        <w:tc>
          <w:tcPr>
            <w:tcW w:w="873" w:type="dxa"/>
            <w:vMerge/>
            <w:shd w:val="clear" w:color="auto" w:fill="E6E6E6"/>
            <w:vAlign w:val="center"/>
          </w:tcPr>
          <w:p w:rsidR="002365F5" w:rsidRPr="00F75C7D" w:rsidRDefault="002365F5" w:rsidP="00E4592F">
            <w:pPr>
              <w:spacing w:after="0" w:line="240" w:lineRule="auto"/>
              <w:jc w:val="both"/>
              <w:rPr>
                <w:rFonts w:ascii="Simplified Arabic" w:hAnsi="Simplified Arabic" w:cs="Simplified Arabic"/>
                <w:sz w:val="20"/>
                <w:szCs w:val="20"/>
                <w:rtl/>
              </w:rPr>
            </w:pPr>
          </w:p>
        </w:tc>
        <w:tc>
          <w:tcPr>
            <w:tcW w:w="718" w:type="dxa"/>
            <w:vMerge/>
            <w:shd w:val="clear" w:color="auto" w:fill="E6E6E6"/>
            <w:vAlign w:val="center"/>
          </w:tcPr>
          <w:p w:rsidR="002365F5" w:rsidRPr="00F75C7D" w:rsidRDefault="002365F5" w:rsidP="00E4592F">
            <w:pPr>
              <w:spacing w:after="0" w:line="240" w:lineRule="auto"/>
              <w:jc w:val="both"/>
              <w:rPr>
                <w:rFonts w:ascii="Simplified Arabic" w:hAnsi="Simplified Arabic" w:cs="Simplified Arabic"/>
                <w:sz w:val="20"/>
                <w:szCs w:val="20"/>
                <w:rtl/>
              </w:rPr>
            </w:pPr>
          </w:p>
        </w:tc>
        <w:tc>
          <w:tcPr>
            <w:tcW w:w="841" w:type="dxa"/>
            <w:shd w:val="clear" w:color="auto" w:fill="E6E6E6"/>
            <w:vAlign w:val="center"/>
          </w:tcPr>
          <w:p w:rsidR="002365F5" w:rsidRPr="00F75C7D" w:rsidRDefault="002365F5" w:rsidP="00E4592F">
            <w:pPr>
              <w:spacing w:after="0" w:line="240" w:lineRule="auto"/>
              <w:jc w:val="both"/>
              <w:rPr>
                <w:rFonts w:ascii="Simplified Arabic" w:hAnsi="Simplified Arabic" w:cs="Simplified Arabic"/>
                <w:sz w:val="20"/>
                <w:szCs w:val="20"/>
                <w:rtl/>
              </w:rPr>
            </w:pPr>
            <w:r w:rsidRPr="00F75C7D">
              <w:rPr>
                <w:rFonts w:ascii="Simplified Arabic" w:hAnsi="Simplified Arabic" w:cs="Simplified Arabic"/>
                <w:sz w:val="20"/>
                <w:szCs w:val="20"/>
                <w:rtl/>
              </w:rPr>
              <w:t>المحسوبة</w:t>
            </w:r>
          </w:p>
        </w:tc>
        <w:tc>
          <w:tcPr>
            <w:tcW w:w="851" w:type="dxa"/>
            <w:shd w:val="clear" w:color="auto" w:fill="E6E6E6"/>
            <w:vAlign w:val="center"/>
          </w:tcPr>
          <w:p w:rsidR="002365F5" w:rsidRPr="00F75C7D" w:rsidRDefault="002365F5" w:rsidP="00E4592F">
            <w:pPr>
              <w:spacing w:after="0" w:line="240" w:lineRule="auto"/>
              <w:jc w:val="both"/>
              <w:rPr>
                <w:rFonts w:ascii="Simplified Arabic" w:hAnsi="Simplified Arabic" w:cs="Simplified Arabic"/>
                <w:sz w:val="20"/>
                <w:szCs w:val="20"/>
                <w:rtl/>
              </w:rPr>
            </w:pPr>
            <w:r w:rsidRPr="00F75C7D">
              <w:rPr>
                <w:rFonts w:ascii="Simplified Arabic" w:hAnsi="Simplified Arabic" w:cs="Simplified Arabic"/>
                <w:sz w:val="20"/>
                <w:szCs w:val="20"/>
                <w:rtl/>
              </w:rPr>
              <w:t>الجدولية</w:t>
            </w:r>
          </w:p>
        </w:tc>
        <w:tc>
          <w:tcPr>
            <w:tcW w:w="851" w:type="dxa"/>
            <w:vMerge/>
            <w:shd w:val="clear" w:color="auto" w:fill="E6E6E6"/>
            <w:vAlign w:val="center"/>
          </w:tcPr>
          <w:p w:rsidR="002365F5" w:rsidRPr="00F75C7D" w:rsidRDefault="002365F5" w:rsidP="00E4592F">
            <w:pPr>
              <w:spacing w:after="0" w:line="240" w:lineRule="auto"/>
              <w:jc w:val="both"/>
              <w:rPr>
                <w:rFonts w:ascii="Simplified Arabic" w:hAnsi="Simplified Arabic" w:cs="Simplified Arabic"/>
                <w:sz w:val="20"/>
                <w:szCs w:val="20"/>
                <w:rtl/>
              </w:rPr>
            </w:pPr>
          </w:p>
        </w:tc>
      </w:tr>
      <w:tr w:rsidR="002365F5" w:rsidRPr="00F75C7D" w:rsidTr="00E4592F">
        <w:trPr>
          <w:jc w:val="center"/>
        </w:trPr>
        <w:tc>
          <w:tcPr>
            <w:tcW w:w="866" w:type="dxa"/>
            <w:shd w:val="clear" w:color="auto" w:fill="auto"/>
            <w:vAlign w:val="center"/>
          </w:tcPr>
          <w:p w:rsidR="002365F5" w:rsidRPr="00F75C7D" w:rsidRDefault="002365F5" w:rsidP="00E4592F">
            <w:pPr>
              <w:spacing w:after="0" w:line="240" w:lineRule="auto"/>
              <w:jc w:val="both"/>
              <w:rPr>
                <w:rFonts w:ascii="Simplified Arabic" w:hAnsi="Simplified Arabic" w:cs="Simplified Arabic"/>
                <w:sz w:val="20"/>
                <w:szCs w:val="20"/>
                <w:rtl/>
              </w:rPr>
            </w:pPr>
            <w:r w:rsidRPr="00F75C7D">
              <w:rPr>
                <w:rFonts w:ascii="Simplified Arabic" w:hAnsi="Simplified Arabic" w:cs="Simplified Arabic"/>
                <w:sz w:val="20"/>
                <w:szCs w:val="20"/>
                <w:rtl/>
              </w:rPr>
              <w:t>التجريبية</w:t>
            </w:r>
          </w:p>
        </w:tc>
        <w:tc>
          <w:tcPr>
            <w:tcW w:w="735" w:type="dxa"/>
            <w:shd w:val="clear" w:color="auto" w:fill="auto"/>
            <w:vAlign w:val="center"/>
          </w:tcPr>
          <w:p w:rsidR="002365F5" w:rsidRPr="00F75C7D" w:rsidRDefault="002365F5" w:rsidP="00E4592F">
            <w:pPr>
              <w:spacing w:after="0" w:line="240" w:lineRule="auto"/>
              <w:jc w:val="both"/>
              <w:rPr>
                <w:rFonts w:ascii="Simplified Arabic" w:hAnsi="Simplified Arabic" w:cs="Simplified Arabic"/>
                <w:sz w:val="20"/>
                <w:szCs w:val="20"/>
                <w:rtl/>
              </w:rPr>
            </w:pPr>
            <w:r w:rsidRPr="00F75C7D">
              <w:rPr>
                <w:rFonts w:ascii="Simplified Arabic" w:hAnsi="Simplified Arabic" w:cs="Simplified Arabic"/>
                <w:sz w:val="20"/>
                <w:szCs w:val="20"/>
                <w:rtl/>
              </w:rPr>
              <w:t>31</w:t>
            </w:r>
          </w:p>
        </w:tc>
        <w:tc>
          <w:tcPr>
            <w:tcW w:w="617" w:type="dxa"/>
            <w:shd w:val="clear" w:color="auto" w:fill="auto"/>
            <w:vAlign w:val="center"/>
          </w:tcPr>
          <w:p w:rsidR="002365F5" w:rsidRPr="00F75C7D" w:rsidRDefault="002365F5" w:rsidP="00E4592F">
            <w:pPr>
              <w:spacing w:after="0" w:line="240" w:lineRule="auto"/>
              <w:jc w:val="both"/>
              <w:rPr>
                <w:rFonts w:ascii="Simplified Arabic" w:hAnsi="Simplified Arabic" w:cs="Simplified Arabic"/>
                <w:sz w:val="20"/>
                <w:szCs w:val="20"/>
                <w:rtl/>
              </w:rPr>
            </w:pPr>
            <w:r w:rsidRPr="00F75C7D">
              <w:rPr>
                <w:rFonts w:ascii="Simplified Arabic" w:hAnsi="Simplified Arabic" w:cs="Simplified Arabic"/>
                <w:sz w:val="20"/>
                <w:szCs w:val="20"/>
                <w:rtl/>
              </w:rPr>
              <w:t>1</w:t>
            </w:r>
          </w:p>
        </w:tc>
        <w:tc>
          <w:tcPr>
            <w:tcW w:w="631" w:type="dxa"/>
            <w:shd w:val="clear" w:color="auto" w:fill="auto"/>
            <w:vAlign w:val="center"/>
          </w:tcPr>
          <w:p w:rsidR="002365F5" w:rsidRPr="00F75C7D" w:rsidRDefault="002365F5" w:rsidP="00E4592F">
            <w:pPr>
              <w:spacing w:after="0" w:line="240" w:lineRule="auto"/>
              <w:jc w:val="both"/>
              <w:rPr>
                <w:rFonts w:ascii="Simplified Arabic" w:hAnsi="Simplified Arabic" w:cs="Simplified Arabic"/>
                <w:sz w:val="20"/>
                <w:szCs w:val="20"/>
                <w:rtl/>
              </w:rPr>
            </w:pPr>
            <w:r w:rsidRPr="00F75C7D">
              <w:rPr>
                <w:rFonts w:ascii="Simplified Arabic" w:hAnsi="Simplified Arabic" w:cs="Simplified Arabic"/>
                <w:sz w:val="20"/>
                <w:szCs w:val="20"/>
                <w:rtl/>
              </w:rPr>
              <w:t>7</w:t>
            </w:r>
          </w:p>
        </w:tc>
        <w:tc>
          <w:tcPr>
            <w:tcW w:w="653" w:type="dxa"/>
            <w:shd w:val="clear" w:color="auto" w:fill="auto"/>
            <w:vAlign w:val="center"/>
          </w:tcPr>
          <w:p w:rsidR="002365F5" w:rsidRPr="00F75C7D" w:rsidRDefault="002365F5" w:rsidP="00E4592F">
            <w:pPr>
              <w:spacing w:after="0" w:line="240" w:lineRule="auto"/>
              <w:jc w:val="both"/>
              <w:rPr>
                <w:rFonts w:ascii="Simplified Arabic" w:hAnsi="Simplified Arabic" w:cs="Simplified Arabic"/>
                <w:sz w:val="20"/>
                <w:szCs w:val="20"/>
                <w:rtl/>
              </w:rPr>
            </w:pPr>
            <w:r w:rsidRPr="00F75C7D">
              <w:rPr>
                <w:rFonts w:ascii="Simplified Arabic" w:hAnsi="Simplified Arabic" w:cs="Simplified Arabic"/>
                <w:sz w:val="20"/>
                <w:szCs w:val="20"/>
                <w:rtl/>
              </w:rPr>
              <w:t>7</w:t>
            </w:r>
          </w:p>
        </w:tc>
        <w:tc>
          <w:tcPr>
            <w:tcW w:w="667" w:type="dxa"/>
            <w:shd w:val="clear" w:color="auto" w:fill="auto"/>
            <w:vAlign w:val="center"/>
          </w:tcPr>
          <w:p w:rsidR="002365F5" w:rsidRPr="00F75C7D" w:rsidRDefault="002365F5" w:rsidP="00E4592F">
            <w:pPr>
              <w:spacing w:after="0" w:line="240" w:lineRule="auto"/>
              <w:jc w:val="both"/>
              <w:rPr>
                <w:rFonts w:ascii="Simplified Arabic" w:hAnsi="Simplified Arabic" w:cs="Simplified Arabic"/>
                <w:sz w:val="20"/>
                <w:szCs w:val="20"/>
                <w:rtl/>
              </w:rPr>
            </w:pPr>
            <w:r w:rsidRPr="00F75C7D">
              <w:rPr>
                <w:rFonts w:ascii="Simplified Arabic" w:hAnsi="Simplified Arabic" w:cs="Simplified Arabic"/>
                <w:sz w:val="20"/>
                <w:szCs w:val="20"/>
                <w:rtl/>
              </w:rPr>
              <w:t>6</w:t>
            </w:r>
          </w:p>
        </w:tc>
        <w:tc>
          <w:tcPr>
            <w:tcW w:w="528" w:type="dxa"/>
            <w:shd w:val="clear" w:color="auto" w:fill="auto"/>
            <w:vAlign w:val="center"/>
          </w:tcPr>
          <w:p w:rsidR="002365F5" w:rsidRPr="00F75C7D" w:rsidRDefault="002365F5" w:rsidP="00E4592F">
            <w:pPr>
              <w:spacing w:after="0" w:line="240" w:lineRule="auto"/>
              <w:jc w:val="both"/>
              <w:rPr>
                <w:rFonts w:ascii="Simplified Arabic" w:hAnsi="Simplified Arabic" w:cs="Simplified Arabic"/>
                <w:sz w:val="20"/>
                <w:szCs w:val="20"/>
                <w:rtl/>
              </w:rPr>
            </w:pPr>
            <w:r w:rsidRPr="00F75C7D">
              <w:rPr>
                <w:rFonts w:ascii="Simplified Arabic" w:hAnsi="Simplified Arabic" w:cs="Simplified Arabic"/>
                <w:sz w:val="20"/>
                <w:szCs w:val="20"/>
                <w:rtl/>
              </w:rPr>
              <w:t>2</w:t>
            </w:r>
          </w:p>
        </w:tc>
        <w:tc>
          <w:tcPr>
            <w:tcW w:w="873" w:type="dxa"/>
            <w:shd w:val="clear" w:color="auto" w:fill="auto"/>
            <w:vAlign w:val="center"/>
          </w:tcPr>
          <w:p w:rsidR="002365F5" w:rsidRPr="00F75C7D" w:rsidRDefault="002365F5" w:rsidP="00E4592F">
            <w:pPr>
              <w:spacing w:after="0" w:line="240" w:lineRule="auto"/>
              <w:jc w:val="both"/>
              <w:rPr>
                <w:rFonts w:ascii="Simplified Arabic" w:hAnsi="Simplified Arabic" w:cs="Simplified Arabic"/>
                <w:sz w:val="20"/>
                <w:szCs w:val="20"/>
                <w:rtl/>
              </w:rPr>
            </w:pPr>
            <w:r w:rsidRPr="00F75C7D">
              <w:rPr>
                <w:rFonts w:ascii="Simplified Arabic" w:hAnsi="Simplified Arabic" w:cs="Simplified Arabic"/>
                <w:sz w:val="20"/>
                <w:szCs w:val="20"/>
                <w:rtl/>
              </w:rPr>
              <w:t>8</w:t>
            </w:r>
          </w:p>
        </w:tc>
        <w:tc>
          <w:tcPr>
            <w:tcW w:w="718" w:type="dxa"/>
            <w:vMerge w:val="restart"/>
            <w:shd w:val="clear" w:color="auto" w:fill="auto"/>
            <w:vAlign w:val="center"/>
          </w:tcPr>
          <w:p w:rsidR="002365F5" w:rsidRPr="00F75C7D" w:rsidRDefault="002365F5" w:rsidP="00E4592F">
            <w:pPr>
              <w:spacing w:after="0" w:line="240" w:lineRule="auto"/>
              <w:jc w:val="both"/>
              <w:rPr>
                <w:rFonts w:ascii="Simplified Arabic" w:hAnsi="Simplified Arabic" w:cs="Simplified Arabic"/>
                <w:sz w:val="20"/>
                <w:szCs w:val="20"/>
                <w:rtl/>
              </w:rPr>
            </w:pPr>
            <w:r w:rsidRPr="00F75C7D">
              <w:rPr>
                <w:rFonts w:ascii="Simplified Arabic" w:hAnsi="Simplified Arabic" w:cs="Simplified Arabic"/>
                <w:sz w:val="20"/>
                <w:szCs w:val="20"/>
                <w:rtl/>
              </w:rPr>
              <w:t>3</w:t>
            </w:r>
          </w:p>
        </w:tc>
        <w:tc>
          <w:tcPr>
            <w:tcW w:w="841" w:type="dxa"/>
            <w:vMerge w:val="restart"/>
            <w:shd w:val="clear" w:color="auto" w:fill="auto"/>
            <w:vAlign w:val="center"/>
          </w:tcPr>
          <w:p w:rsidR="002365F5" w:rsidRPr="00F75C7D" w:rsidRDefault="002365F5" w:rsidP="00E4592F">
            <w:pPr>
              <w:spacing w:after="0" w:line="240" w:lineRule="auto"/>
              <w:jc w:val="both"/>
              <w:rPr>
                <w:rFonts w:ascii="Simplified Arabic" w:hAnsi="Simplified Arabic" w:cs="Simplified Arabic"/>
                <w:sz w:val="20"/>
                <w:szCs w:val="20"/>
                <w:rtl/>
              </w:rPr>
            </w:pPr>
            <w:r w:rsidRPr="00F75C7D">
              <w:rPr>
                <w:rFonts w:ascii="Simplified Arabic" w:hAnsi="Simplified Arabic" w:cs="Simplified Arabic"/>
                <w:sz w:val="20"/>
                <w:szCs w:val="20"/>
                <w:rtl/>
              </w:rPr>
              <w:t>1.07</w:t>
            </w:r>
          </w:p>
        </w:tc>
        <w:tc>
          <w:tcPr>
            <w:tcW w:w="851" w:type="dxa"/>
            <w:vMerge w:val="restart"/>
            <w:shd w:val="clear" w:color="auto" w:fill="auto"/>
            <w:vAlign w:val="center"/>
          </w:tcPr>
          <w:p w:rsidR="002365F5" w:rsidRPr="00F75C7D" w:rsidRDefault="002365F5" w:rsidP="00E4592F">
            <w:pPr>
              <w:spacing w:after="0" w:line="240" w:lineRule="auto"/>
              <w:jc w:val="both"/>
              <w:rPr>
                <w:rFonts w:ascii="Simplified Arabic" w:hAnsi="Simplified Arabic" w:cs="Simplified Arabic"/>
                <w:sz w:val="20"/>
                <w:szCs w:val="20"/>
                <w:rtl/>
              </w:rPr>
            </w:pPr>
            <w:r w:rsidRPr="00F75C7D">
              <w:rPr>
                <w:rFonts w:ascii="Simplified Arabic" w:hAnsi="Simplified Arabic" w:cs="Simplified Arabic"/>
                <w:sz w:val="20"/>
                <w:szCs w:val="20"/>
                <w:rtl/>
              </w:rPr>
              <w:t>7.815</w:t>
            </w:r>
          </w:p>
        </w:tc>
        <w:tc>
          <w:tcPr>
            <w:tcW w:w="851" w:type="dxa"/>
            <w:vMerge w:val="restart"/>
            <w:shd w:val="clear" w:color="auto" w:fill="auto"/>
            <w:vAlign w:val="center"/>
          </w:tcPr>
          <w:p w:rsidR="002365F5" w:rsidRPr="00F75C7D" w:rsidRDefault="002365F5" w:rsidP="00E4592F">
            <w:pPr>
              <w:spacing w:after="0" w:line="240" w:lineRule="auto"/>
              <w:jc w:val="both"/>
              <w:rPr>
                <w:rFonts w:ascii="Simplified Arabic" w:hAnsi="Simplified Arabic" w:cs="Simplified Arabic"/>
                <w:sz w:val="20"/>
                <w:szCs w:val="20"/>
                <w:rtl/>
              </w:rPr>
            </w:pPr>
            <w:r w:rsidRPr="00F75C7D">
              <w:rPr>
                <w:rFonts w:ascii="Simplified Arabic" w:hAnsi="Simplified Arabic" w:cs="Simplified Arabic"/>
                <w:sz w:val="20"/>
                <w:szCs w:val="20"/>
                <w:rtl/>
              </w:rPr>
              <w:t>غير دالة إحصائياً</w:t>
            </w:r>
          </w:p>
        </w:tc>
      </w:tr>
      <w:tr w:rsidR="002365F5" w:rsidRPr="00F75C7D" w:rsidTr="00E4592F">
        <w:trPr>
          <w:jc w:val="center"/>
        </w:trPr>
        <w:tc>
          <w:tcPr>
            <w:tcW w:w="866" w:type="dxa"/>
            <w:shd w:val="clear" w:color="auto" w:fill="auto"/>
            <w:vAlign w:val="center"/>
          </w:tcPr>
          <w:p w:rsidR="002365F5" w:rsidRPr="00F75C7D" w:rsidRDefault="002365F5" w:rsidP="00E4592F">
            <w:pPr>
              <w:spacing w:after="0" w:line="240" w:lineRule="auto"/>
              <w:jc w:val="both"/>
              <w:rPr>
                <w:rFonts w:ascii="Simplified Arabic" w:hAnsi="Simplified Arabic" w:cs="Simplified Arabic"/>
                <w:sz w:val="20"/>
                <w:szCs w:val="20"/>
                <w:rtl/>
              </w:rPr>
            </w:pPr>
            <w:r w:rsidRPr="00F75C7D">
              <w:rPr>
                <w:rFonts w:ascii="Simplified Arabic" w:hAnsi="Simplified Arabic" w:cs="Simplified Arabic"/>
                <w:sz w:val="20"/>
                <w:szCs w:val="20"/>
                <w:rtl/>
              </w:rPr>
              <w:t>الضابطة</w:t>
            </w:r>
          </w:p>
        </w:tc>
        <w:tc>
          <w:tcPr>
            <w:tcW w:w="735" w:type="dxa"/>
            <w:shd w:val="clear" w:color="auto" w:fill="auto"/>
            <w:vAlign w:val="center"/>
          </w:tcPr>
          <w:p w:rsidR="002365F5" w:rsidRPr="00F75C7D" w:rsidRDefault="002365F5" w:rsidP="00E4592F">
            <w:pPr>
              <w:spacing w:after="0" w:line="240" w:lineRule="auto"/>
              <w:jc w:val="both"/>
              <w:rPr>
                <w:rFonts w:ascii="Simplified Arabic" w:hAnsi="Simplified Arabic" w:cs="Simplified Arabic"/>
                <w:sz w:val="20"/>
                <w:szCs w:val="20"/>
                <w:rtl/>
              </w:rPr>
            </w:pPr>
            <w:r w:rsidRPr="00F75C7D">
              <w:rPr>
                <w:rFonts w:ascii="Simplified Arabic" w:hAnsi="Simplified Arabic" w:cs="Simplified Arabic"/>
                <w:sz w:val="20"/>
                <w:szCs w:val="20"/>
                <w:rtl/>
              </w:rPr>
              <w:t>33</w:t>
            </w:r>
          </w:p>
        </w:tc>
        <w:tc>
          <w:tcPr>
            <w:tcW w:w="617" w:type="dxa"/>
            <w:shd w:val="clear" w:color="auto" w:fill="auto"/>
            <w:vAlign w:val="center"/>
          </w:tcPr>
          <w:p w:rsidR="002365F5" w:rsidRPr="00F75C7D" w:rsidRDefault="002365F5" w:rsidP="00E4592F">
            <w:pPr>
              <w:spacing w:after="0" w:line="240" w:lineRule="auto"/>
              <w:jc w:val="both"/>
              <w:rPr>
                <w:rFonts w:ascii="Simplified Arabic" w:hAnsi="Simplified Arabic" w:cs="Simplified Arabic"/>
                <w:sz w:val="20"/>
                <w:szCs w:val="20"/>
                <w:rtl/>
              </w:rPr>
            </w:pPr>
            <w:r w:rsidRPr="00F75C7D">
              <w:rPr>
                <w:rFonts w:ascii="Simplified Arabic" w:hAnsi="Simplified Arabic" w:cs="Simplified Arabic"/>
                <w:sz w:val="20"/>
                <w:szCs w:val="20"/>
                <w:rtl/>
              </w:rPr>
              <w:t>4</w:t>
            </w:r>
          </w:p>
        </w:tc>
        <w:tc>
          <w:tcPr>
            <w:tcW w:w="631" w:type="dxa"/>
            <w:shd w:val="clear" w:color="auto" w:fill="auto"/>
            <w:vAlign w:val="center"/>
          </w:tcPr>
          <w:p w:rsidR="002365F5" w:rsidRPr="00F75C7D" w:rsidRDefault="002365F5" w:rsidP="00E4592F">
            <w:pPr>
              <w:spacing w:after="0" w:line="240" w:lineRule="auto"/>
              <w:jc w:val="both"/>
              <w:rPr>
                <w:rFonts w:ascii="Simplified Arabic" w:hAnsi="Simplified Arabic" w:cs="Simplified Arabic"/>
                <w:sz w:val="20"/>
                <w:szCs w:val="20"/>
                <w:rtl/>
              </w:rPr>
            </w:pPr>
            <w:r w:rsidRPr="00F75C7D">
              <w:rPr>
                <w:rFonts w:ascii="Simplified Arabic" w:hAnsi="Simplified Arabic" w:cs="Simplified Arabic"/>
                <w:sz w:val="20"/>
                <w:szCs w:val="20"/>
                <w:rtl/>
              </w:rPr>
              <w:t>5</w:t>
            </w:r>
          </w:p>
        </w:tc>
        <w:tc>
          <w:tcPr>
            <w:tcW w:w="653" w:type="dxa"/>
            <w:shd w:val="clear" w:color="auto" w:fill="auto"/>
            <w:vAlign w:val="center"/>
          </w:tcPr>
          <w:p w:rsidR="002365F5" w:rsidRPr="00F75C7D" w:rsidRDefault="002365F5" w:rsidP="00E4592F">
            <w:pPr>
              <w:spacing w:after="0" w:line="240" w:lineRule="auto"/>
              <w:jc w:val="both"/>
              <w:rPr>
                <w:rFonts w:ascii="Simplified Arabic" w:hAnsi="Simplified Arabic" w:cs="Simplified Arabic"/>
                <w:sz w:val="20"/>
                <w:szCs w:val="20"/>
                <w:rtl/>
              </w:rPr>
            </w:pPr>
            <w:r w:rsidRPr="00F75C7D">
              <w:rPr>
                <w:rFonts w:ascii="Simplified Arabic" w:hAnsi="Simplified Arabic" w:cs="Simplified Arabic"/>
                <w:sz w:val="20"/>
                <w:szCs w:val="20"/>
                <w:rtl/>
              </w:rPr>
              <w:t>5</w:t>
            </w:r>
          </w:p>
        </w:tc>
        <w:tc>
          <w:tcPr>
            <w:tcW w:w="667" w:type="dxa"/>
            <w:shd w:val="clear" w:color="auto" w:fill="auto"/>
            <w:vAlign w:val="center"/>
          </w:tcPr>
          <w:p w:rsidR="002365F5" w:rsidRPr="00F75C7D" w:rsidRDefault="002365F5" w:rsidP="00E4592F">
            <w:pPr>
              <w:spacing w:after="0" w:line="240" w:lineRule="auto"/>
              <w:jc w:val="both"/>
              <w:rPr>
                <w:rFonts w:ascii="Simplified Arabic" w:hAnsi="Simplified Arabic" w:cs="Simplified Arabic"/>
                <w:sz w:val="20"/>
                <w:szCs w:val="20"/>
                <w:rtl/>
              </w:rPr>
            </w:pPr>
            <w:r w:rsidRPr="00F75C7D">
              <w:rPr>
                <w:rFonts w:ascii="Simplified Arabic" w:hAnsi="Simplified Arabic" w:cs="Simplified Arabic"/>
                <w:sz w:val="20"/>
                <w:szCs w:val="20"/>
                <w:rtl/>
              </w:rPr>
              <w:t>5</w:t>
            </w:r>
          </w:p>
        </w:tc>
        <w:tc>
          <w:tcPr>
            <w:tcW w:w="528" w:type="dxa"/>
            <w:shd w:val="clear" w:color="auto" w:fill="auto"/>
            <w:vAlign w:val="center"/>
          </w:tcPr>
          <w:p w:rsidR="002365F5" w:rsidRPr="00F75C7D" w:rsidRDefault="002365F5" w:rsidP="00E4592F">
            <w:pPr>
              <w:spacing w:after="0" w:line="240" w:lineRule="auto"/>
              <w:jc w:val="both"/>
              <w:rPr>
                <w:rFonts w:ascii="Simplified Arabic" w:hAnsi="Simplified Arabic" w:cs="Simplified Arabic"/>
                <w:sz w:val="20"/>
                <w:szCs w:val="20"/>
                <w:rtl/>
              </w:rPr>
            </w:pPr>
            <w:r w:rsidRPr="00F75C7D">
              <w:rPr>
                <w:rFonts w:ascii="Simplified Arabic" w:hAnsi="Simplified Arabic" w:cs="Simplified Arabic"/>
                <w:sz w:val="20"/>
                <w:szCs w:val="20"/>
                <w:rtl/>
              </w:rPr>
              <w:t>4</w:t>
            </w:r>
          </w:p>
        </w:tc>
        <w:tc>
          <w:tcPr>
            <w:tcW w:w="873" w:type="dxa"/>
            <w:shd w:val="clear" w:color="auto" w:fill="auto"/>
            <w:vAlign w:val="center"/>
          </w:tcPr>
          <w:p w:rsidR="002365F5" w:rsidRPr="00F75C7D" w:rsidRDefault="002365F5" w:rsidP="00E4592F">
            <w:pPr>
              <w:spacing w:after="0" w:line="240" w:lineRule="auto"/>
              <w:jc w:val="both"/>
              <w:rPr>
                <w:rFonts w:ascii="Simplified Arabic" w:hAnsi="Simplified Arabic" w:cs="Simplified Arabic"/>
                <w:sz w:val="20"/>
                <w:szCs w:val="20"/>
                <w:rtl/>
              </w:rPr>
            </w:pPr>
            <w:r w:rsidRPr="00F75C7D">
              <w:rPr>
                <w:rFonts w:ascii="Simplified Arabic" w:hAnsi="Simplified Arabic" w:cs="Simplified Arabic"/>
                <w:sz w:val="20"/>
                <w:szCs w:val="20"/>
                <w:rtl/>
              </w:rPr>
              <w:t>10</w:t>
            </w:r>
          </w:p>
        </w:tc>
        <w:tc>
          <w:tcPr>
            <w:tcW w:w="718" w:type="dxa"/>
            <w:vMerge/>
            <w:shd w:val="clear" w:color="auto" w:fill="auto"/>
            <w:vAlign w:val="center"/>
          </w:tcPr>
          <w:p w:rsidR="002365F5" w:rsidRPr="00F75C7D" w:rsidRDefault="002365F5" w:rsidP="00E4592F">
            <w:pPr>
              <w:spacing w:after="0" w:line="240" w:lineRule="auto"/>
              <w:jc w:val="both"/>
              <w:rPr>
                <w:rFonts w:ascii="Simplified Arabic" w:hAnsi="Simplified Arabic" w:cs="Simplified Arabic"/>
                <w:sz w:val="20"/>
                <w:szCs w:val="20"/>
                <w:rtl/>
              </w:rPr>
            </w:pPr>
          </w:p>
        </w:tc>
        <w:tc>
          <w:tcPr>
            <w:tcW w:w="841" w:type="dxa"/>
            <w:vMerge/>
            <w:shd w:val="clear" w:color="auto" w:fill="auto"/>
            <w:vAlign w:val="center"/>
          </w:tcPr>
          <w:p w:rsidR="002365F5" w:rsidRPr="00F75C7D" w:rsidRDefault="002365F5" w:rsidP="00E4592F">
            <w:pPr>
              <w:spacing w:after="0" w:line="240" w:lineRule="auto"/>
              <w:jc w:val="both"/>
              <w:rPr>
                <w:rFonts w:ascii="Simplified Arabic" w:hAnsi="Simplified Arabic" w:cs="Simplified Arabic"/>
                <w:sz w:val="20"/>
                <w:szCs w:val="20"/>
                <w:rtl/>
              </w:rPr>
            </w:pPr>
          </w:p>
        </w:tc>
        <w:tc>
          <w:tcPr>
            <w:tcW w:w="851" w:type="dxa"/>
            <w:vMerge/>
            <w:shd w:val="clear" w:color="auto" w:fill="auto"/>
            <w:vAlign w:val="center"/>
          </w:tcPr>
          <w:p w:rsidR="002365F5" w:rsidRPr="00F75C7D" w:rsidRDefault="002365F5" w:rsidP="00E4592F">
            <w:pPr>
              <w:spacing w:after="0" w:line="240" w:lineRule="auto"/>
              <w:jc w:val="both"/>
              <w:rPr>
                <w:rFonts w:ascii="Simplified Arabic" w:hAnsi="Simplified Arabic" w:cs="Simplified Arabic"/>
                <w:sz w:val="20"/>
                <w:szCs w:val="20"/>
                <w:rtl/>
              </w:rPr>
            </w:pPr>
          </w:p>
        </w:tc>
        <w:tc>
          <w:tcPr>
            <w:tcW w:w="851" w:type="dxa"/>
            <w:vMerge/>
            <w:shd w:val="clear" w:color="auto" w:fill="auto"/>
            <w:vAlign w:val="center"/>
          </w:tcPr>
          <w:p w:rsidR="002365F5" w:rsidRPr="00F75C7D" w:rsidRDefault="002365F5" w:rsidP="00E4592F">
            <w:pPr>
              <w:spacing w:after="0" w:line="240" w:lineRule="auto"/>
              <w:jc w:val="both"/>
              <w:rPr>
                <w:rFonts w:ascii="Simplified Arabic" w:hAnsi="Simplified Arabic" w:cs="Simplified Arabic"/>
                <w:sz w:val="20"/>
                <w:szCs w:val="20"/>
                <w:rtl/>
              </w:rPr>
            </w:pPr>
          </w:p>
        </w:tc>
      </w:tr>
      <w:tr w:rsidR="002365F5" w:rsidRPr="00F75C7D" w:rsidTr="00E4592F">
        <w:trPr>
          <w:jc w:val="center"/>
        </w:trPr>
        <w:tc>
          <w:tcPr>
            <w:tcW w:w="866" w:type="dxa"/>
            <w:shd w:val="clear" w:color="auto" w:fill="auto"/>
            <w:vAlign w:val="center"/>
          </w:tcPr>
          <w:p w:rsidR="002365F5" w:rsidRPr="00F75C7D" w:rsidRDefault="002365F5" w:rsidP="00E4592F">
            <w:pPr>
              <w:spacing w:after="0" w:line="240" w:lineRule="auto"/>
              <w:jc w:val="both"/>
              <w:rPr>
                <w:rFonts w:ascii="Simplified Arabic" w:hAnsi="Simplified Arabic" w:cs="Simplified Arabic"/>
                <w:sz w:val="20"/>
                <w:szCs w:val="20"/>
                <w:rtl/>
              </w:rPr>
            </w:pPr>
            <w:r w:rsidRPr="00F75C7D">
              <w:rPr>
                <w:rFonts w:ascii="Simplified Arabic" w:hAnsi="Simplified Arabic" w:cs="Simplified Arabic"/>
                <w:sz w:val="20"/>
                <w:szCs w:val="20"/>
                <w:rtl/>
              </w:rPr>
              <w:t>المجموع</w:t>
            </w:r>
          </w:p>
        </w:tc>
        <w:tc>
          <w:tcPr>
            <w:tcW w:w="735" w:type="dxa"/>
            <w:shd w:val="clear" w:color="auto" w:fill="auto"/>
            <w:vAlign w:val="center"/>
          </w:tcPr>
          <w:p w:rsidR="002365F5" w:rsidRPr="00F75C7D" w:rsidRDefault="002365F5" w:rsidP="00E4592F">
            <w:pPr>
              <w:spacing w:after="0" w:line="240" w:lineRule="auto"/>
              <w:jc w:val="both"/>
              <w:rPr>
                <w:rFonts w:ascii="Simplified Arabic" w:hAnsi="Simplified Arabic" w:cs="Simplified Arabic"/>
                <w:sz w:val="20"/>
                <w:szCs w:val="20"/>
                <w:rtl/>
              </w:rPr>
            </w:pPr>
            <w:r w:rsidRPr="00F75C7D">
              <w:rPr>
                <w:rFonts w:ascii="Simplified Arabic" w:hAnsi="Simplified Arabic" w:cs="Simplified Arabic"/>
                <w:sz w:val="20"/>
                <w:szCs w:val="20"/>
                <w:rtl/>
              </w:rPr>
              <w:t>64</w:t>
            </w:r>
          </w:p>
        </w:tc>
        <w:tc>
          <w:tcPr>
            <w:tcW w:w="617" w:type="dxa"/>
            <w:shd w:val="clear" w:color="auto" w:fill="auto"/>
            <w:vAlign w:val="center"/>
          </w:tcPr>
          <w:p w:rsidR="002365F5" w:rsidRPr="00F75C7D" w:rsidRDefault="002365F5" w:rsidP="00E4592F">
            <w:pPr>
              <w:spacing w:after="0" w:line="240" w:lineRule="auto"/>
              <w:jc w:val="both"/>
              <w:rPr>
                <w:rFonts w:ascii="Simplified Arabic" w:hAnsi="Simplified Arabic" w:cs="Simplified Arabic"/>
                <w:sz w:val="20"/>
                <w:szCs w:val="20"/>
                <w:rtl/>
              </w:rPr>
            </w:pPr>
            <w:r w:rsidRPr="00F75C7D">
              <w:rPr>
                <w:rFonts w:ascii="Simplified Arabic" w:hAnsi="Simplified Arabic" w:cs="Simplified Arabic"/>
                <w:sz w:val="20"/>
                <w:szCs w:val="20"/>
                <w:rtl/>
              </w:rPr>
              <w:t>5</w:t>
            </w:r>
          </w:p>
        </w:tc>
        <w:tc>
          <w:tcPr>
            <w:tcW w:w="631" w:type="dxa"/>
            <w:shd w:val="clear" w:color="auto" w:fill="auto"/>
            <w:vAlign w:val="center"/>
          </w:tcPr>
          <w:p w:rsidR="002365F5" w:rsidRPr="00F75C7D" w:rsidRDefault="002365F5" w:rsidP="00E4592F">
            <w:pPr>
              <w:spacing w:after="0" w:line="240" w:lineRule="auto"/>
              <w:jc w:val="both"/>
              <w:rPr>
                <w:rFonts w:ascii="Simplified Arabic" w:hAnsi="Simplified Arabic" w:cs="Simplified Arabic"/>
                <w:sz w:val="20"/>
                <w:szCs w:val="20"/>
                <w:rtl/>
              </w:rPr>
            </w:pPr>
            <w:r w:rsidRPr="00F75C7D">
              <w:rPr>
                <w:rFonts w:ascii="Simplified Arabic" w:hAnsi="Simplified Arabic" w:cs="Simplified Arabic"/>
                <w:sz w:val="20"/>
                <w:szCs w:val="20"/>
                <w:rtl/>
              </w:rPr>
              <w:t>12</w:t>
            </w:r>
          </w:p>
        </w:tc>
        <w:tc>
          <w:tcPr>
            <w:tcW w:w="653" w:type="dxa"/>
            <w:shd w:val="clear" w:color="auto" w:fill="auto"/>
            <w:vAlign w:val="center"/>
          </w:tcPr>
          <w:p w:rsidR="002365F5" w:rsidRPr="00F75C7D" w:rsidRDefault="002365F5" w:rsidP="00E4592F">
            <w:pPr>
              <w:spacing w:after="0" w:line="240" w:lineRule="auto"/>
              <w:jc w:val="both"/>
              <w:rPr>
                <w:rFonts w:ascii="Simplified Arabic" w:hAnsi="Simplified Arabic" w:cs="Simplified Arabic"/>
                <w:sz w:val="20"/>
                <w:szCs w:val="20"/>
                <w:rtl/>
              </w:rPr>
            </w:pPr>
            <w:r w:rsidRPr="00F75C7D">
              <w:rPr>
                <w:rFonts w:ascii="Simplified Arabic" w:hAnsi="Simplified Arabic" w:cs="Simplified Arabic"/>
                <w:sz w:val="20"/>
                <w:szCs w:val="20"/>
                <w:rtl/>
              </w:rPr>
              <w:t>12</w:t>
            </w:r>
          </w:p>
        </w:tc>
        <w:tc>
          <w:tcPr>
            <w:tcW w:w="667" w:type="dxa"/>
            <w:shd w:val="clear" w:color="auto" w:fill="auto"/>
            <w:vAlign w:val="center"/>
          </w:tcPr>
          <w:p w:rsidR="002365F5" w:rsidRPr="00F75C7D" w:rsidRDefault="002365F5" w:rsidP="00E4592F">
            <w:pPr>
              <w:spacing w:after="0" w:line="240" w:lineRule="auto"/>
              <w:jc w:val="both"/>
              <w:rPr>
                <w:rFonts w:ascii="Simplified Arabic" w:hAnsi="Simplified Arabic" w:cs="Simplified Arabic"/>
                <w:sz w:val="20"/>
                <w:szCs w:val="20"/>
                <w:rtl/>
              </w:rPr>
            </w:pPr>
            <w:r w:rsidRPr="00F75C7D">
              <w:rPr>
                <w:rFonts w:ascii="Simplified Arabic" w:hAnsi="Simplified Arabic" w:cs="Simplified Arabic"/>
                <w:sz w:val="20"/>
                <w:szCs w:val="20"/>
                <w:rtl/>
              </w:rPr>
              <w:t>11</w:t>
            </w:r>
          </w:p>
        </w:tc>
        <w:tc>
          <w:tcPr>
            <w:tcW w:w="528" w:type="dxa"/>
            <w:shd w:val="clear" w:color="auto" w:fill="auto"/>
            <w:vAlign w:val="center"/>
          </w:tcPr>
          <w:p w:rsidR="002365F5" w:rsidRPr="00F75C7D" w:rsidRDefault="002365F5" w:rsidP="00E4592F">
            <w:pPr>
              <w:spacing w:after="0" w:line="240" w:lineRule="auto"/>
              <w:jc w:val="both"/>
              <w:rPr>
                <w:rFonts w:ascii="Simplified Arabic" w:hAnsi="Simplified Arabic" w:cs="Simplified Arabic"/>
                <w:sz w:val="20"/>
                <w:szCs w:val="20"/>
                <w:rtl/>
              </w:rPr>
            </w:pPr>
            <w:r w:rsidRPr="00F75C7D">
              <w:rPr>
                <w:rFonts w:ascii="Simplified Arabic" w:hAnsi="Simplified Arabic" w:cs="Simplified Arabic"/>
                <w:sz w:val="20"/>
                <w:szCs w:val="20"/>
                <w:rtl/>
              </w:rPr>
              <w:t>6</w:t>
            </w:r>
          </w:p>
        </w:tc>
        <w:tc>
          <w:tcPr>
            <w:tcW w:w="873" w:type="dxa"/>
            <w:shd w:val="clear" w:color="auto" w:fill="auto"/>
            <w:vAlign w:val="center"/>
          </w:tcPr>
          <w:p w:rsidR="002365F5" w:rsidRPr="00F75C7D" w:rsidRDefault="002365F5" w:rsidP="00E4592F">
            <w:pPr>
              <w:spacing w:after="0" w:line="240" w:lineRule="auto"/>
              <w:jc w:val="both"/>
              <w:rPr>
                <w:rFonts w:ascii="Simplified Arabic" w:hAnsi="Simplified Arabic" w:cs="Simplified Arabic"/>
                <w:sz w:val="20"/>
                <w:szCs w:val="20"/>
                <w:rtl/>
              </w:rPr>
            </w:pPr>
            <w:r w:rsidRPr="00F75C7D">
              <w:rPr>
                <w:rFonts w:ascii="Simplified Arabic" w:hAnsi="Simplified Arabic" w:cs="Simplified Arabic"/>
                <w:sz w:val="20"/>
                <w:szCs w:val="20"/>
                <w:rtl/>
              </w:rPr>
              <w:t>18</w:t>
            </w:r>
          </w:p>
        </w:tc>
        <w:tc>
          <w:tcPr>
            <w:tcW w:w="718" w:type="dxa"/>
            <w:vMerge/>
            <w:shd w:val="clear" w:color="auto" w:fill="auto"/>
            <w:vAlign w:val="center"/>
          </w:tcPr>
          <w:p w:rsidR="002365F5" w:rsidRPr="00F75C7D" w:rsidRDefault="002365F5" w:rsidP="00E4592F">
            <w:pPr>
              <w:spacing w:after="0" w:line="240" w:lineRule="auto"/>
              <w:jc w:val="both"/>
              <w:rPr>
                <w:rFonts w:ascii="Simplified Arabic" w:hAnsi="Simplified Arabic" w:cs="Simplified Arabic"/>
                <w:sz w:val="20"/>
                <w:szCs w:val="20"/>
                <w:rtl/>
              </w:rPr>
            </w:pPr>
          </w:p>
        </w:tc>
        <w:tc>
          <w:tcPr>
            <w:tcW w:w="841" w:type="dxa"/>
            <w:vMerge/>
            <w:shd w:val="clear" w:color="auto" w:fill="auto"/>
            <w:vAlign w:val="center"/>
          </w:tcPr>
          <w:p w:rsidR="002365F5" w:rsidRPr="00F75C7D" w:rsidRDefault="002365F5" w:rsidP="00E4592F">
            <w:pPr>
              <w:spacing w:after="0" w:line="240" w:lineRule="auto"/>
              <w:jc w:val="both"/>
              <w:rPr>
                <w:rFonts w:ascii="Simplified Arabic" w:hAnsi="Simplified Arabic" w:cs="Simplified Arabic"/>
                <w:sz w:val="20"/>
                <w:szCs w:val="20"/>
                <w:rtl/>
              </w:rPr>
            </w:pPr>
          </w:p>
        </w:tc>
        <w:tc>
          <w:tcPr>
            <w:tcW w:w="851" w:type="dxa"/>
            <w:vMerge/>
            <w:shd w:val="clear" w:color="auto" w:fill="auto"/>
            <w:vAlign w:val="center"/>
          </w:tcPr>
          <w:p w:rsidR="002365F5" w:rsidRPr="00F75C7D" w:rsidRDefault="002365F5" w:rsidP="00E4592F">
            <w:pPr>
              <w:spacing w:after="0" w:line="240" w:lineRule="auto"/>
              <w:jc w:val="both"/>
              <w:rPr>
                <w:rFonts w:ascii="Simplified Arabic" w:hAnsi="Simplified Arabic" w:cs="Simplified Arabic"/>
                <w:sz w:val="20"/>
                <w:szCs w:val="20"/>
                <w:rtl/>
              </w:rPr>
            </w:pPr>
          </w:p>
        </w:tc>
        <w:tc>
          <w:tcPr>
            <w:tcW w:w="851" w:type="dxa"/>
            <w:vMerge/>
            <w:shd w:val="clear" w:color="auto" w:fill="auto"/>
            <w:vAlign w:val="center"/>
          </w:tcPr>
          <w:p w:rsidR="002365F5" w:rsidRPr="00F75C7D" w:rsidRDefault="002365F5" w:rsidP="00E4592F">
            <w:pPr>
              <w:spacing w:after="0" w:line="240" w:lineRule="auto"/>
              <w:jc w:val="both"/>
              <w:rPr>
                <w:rFonts w:ascii="Simplified Arabic" w:hAnsi="Simplified Arabic" w:cs="Simplified Arabic"/>
                <w:sz w:val="20"/>
                <w:szCs w:val="20"/>
                <w:rtl/>
              </w:rPr>
            </w:pPr>
          </w:p>
        </w:tc>
      </w:tr>
    </w:tbl>
    <w:p w:rsidR="002365F5" w:rsidRPr="00F75C7D" w:rsidRDefault="002365F5" w:rsidP="002365F5">
      <w:pPr>
        <w:spacing w:after="0" w:line="240" w:lineRule="auto"/>
        <w:ind w:firstLine="26"/>
        <w:jc w:val="both"/>
        <w:rPr>
          <w:rFonts w:ascii="Simplified Arabic" w:hAnsi="Simplified Arabic" w:cs="Simplified Arabic"/>
          <w:b/>
          <w:bCs/>
          <w:sz w:val="24"/>
          <w:szCs w:val="24"/>
          <w:u w:val="single"/>
          <w:rtl/>
        </w:rPr>
      </w:pPr>
      <w:r w:rsidRPr="00F75C7D">
        <w:rPr>
          <w:rFonts w:ascii="Simplified Arabic" w:hAnsi="Simplified Arabic" w:cs="Simplified Arabic"/>
          <w:b/>
          <w:bCs/>
          <w:sz w:val="24"/>
          <w:szCs w:val="24"/>
          <w:u w:val="single"/>
          <w:rtl/>
        </w:rPr>
        <w:t>متطلبات البحث:</w:t>
      </w:r>
    </w:p>
    <w:p w:rsidR="002365F5" w:rsidRPr="00F75C7D" w:rsidRDefault="002365F5" w:rsidP="002365F5">
      <w:pPr>
        <w:spacing w:after="0" w:line="240" w:lineRule="auto"/>
        <w:ind w:firstLine="26"/>
        <w:jc w:val="both"/>
        <w:rPr>
          <w:rFonts w:ascii="Simplified Arabic" w:hAnsi="Simplified Arabic" w:cs="Simplified Arabic"/>
          <w:b/>
          <w:bCs/>
          <w:sz w:val="24"/>
          <w:szCs w:val="24"/>
          <w:rtl/>
        </w:rPr>
      </w:pPr>
      <w:r w:rsidRPr="00F75C7D">
        <w:rPr>
          <w:rFonts w:ascii="Simplified Arabic" w:hAnsi="Simplified Arabic" w:cs="Simplified Arabic"/>
          <w:b/>
          <w:bCs/>
          <w:sz w:val="24"/>
          <w:szCs w:val="24"/>
          <w:rtl/>
        </w:rPr>
        <w:t>أ – تحديد المادة العلمية :</w:t>
      </w:r>
    </w:p>
    <w:p w:rsidR="002365F5" w:rsidRPr="00F75C7D" w:rsidRDefault="002365F5" w:rsidP="002365F5">
      <w:pPr>
        <w:spacing w:after="0" w:line="240" w:lineRule="auto"/>
        <w:ind w:firstLine="566"/>
        <w:jc w:val="both"/>
        <w:rPr>
          <w:rFonts w:ascii="Simplified Arabic" w:hAnsi="Simplified Arabic" w:cs="Simplified Arabic"/>
          <w:sz w:val="24"/>
          <w:szCs w:val="24"/>
          <w:rtl/>
        </w:rPr>
      </w:pPr>
      <w:r w:rsidRPr="00F75C7D">
        <w:rPr>
          <w:rFonts w:ascii="Simplified Arabic" w:hAnsi="Simplified Arabic" w:cs="Simplified Arabic"/>
          <w:sz w:val="24"/>
          <w:szCs w:val="24"/>
          <w:rtl/>
        </w:rPr>
        <w:t>لقد تضمنت المادة العلمية التعليمية الفصول الثلاث الأولى من كتاب الجغرافية الطبيعية للصف الخامس الأدبي في جمهورية العراق وقد اشتملت هذه الفصول ما يأتي:</w:t>
      </w:r>
    </w:p>
    <w:p w:rsidR="002365F5" w:rsidRPr="00F75C7D" w:rsidRDefault="002365F5" w:rsidP="002365F5">
      <w:pPr>
        <w:spacing w:after="0" w:line="240" w:lineRule="auto"/>
        <w:ind w:firstLine="566"/>
        <w:jc w:val="both"/>
        <w:rPr>
          <w:rFonts w:ascii="Simplified Arabic" w:hAnsi="Simplified Arabic" w:cs="Simplified Arabic"/>
          <w:sz w:val="24"/>
          <w:szCs w:val="24"/>
          <w:rtl/>
        </w:rPr>
      </w:pPr>
      <w:r>
        <w:rPr>
          <w:rFonts w:ascii="Simplified Arabic" w:hAnsi="Simplified Arabic" w:cs="Simplified Arabic"/>
          <w:noProof/>
          <w:sz w:val="24"/>
          <w:szCs w:val="24"/>
          <w:rtl/>
        </w:rPr>
        <mc:AlternateContent>
          <mc:Choice Requires="wps">
            <w:drawing>
              <wp:anchor distT="0" distB="0" distL="114300" distR="114300" simplePos="0" relativeHeight="251659264" behindDoc="0" locked="0" layoutInCell="1" allowOverlap="1">
                <wp:simplePos x="0" y="0"/>
                <wp:positionH relativeFrom="column">
                  <wp:posOffset>228600</wp:posOffset>
                </wp:positionH>
                <wp:positionV relativeFrom="paragraph">
                  <wp:posOffset>18415</wp:posOffset>
                </wp:positionV>
                <wp:extent cx="4433570" cy="882650"/>
                <wp:effectExtent l="14605" t="19050" r="19050" b="22225"/>
                <wp:wrapNone/>
                <wp:docPr id="519" name="مربع نص 5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3570" cy="882650"/>
                        </a:xfrm>
                        <a:prstGeom prst="rect">
                          <a:avLst/>
                        </a:prstGeom>
                        <a:solidFill>
                          <a:srgbClr val="FFFFFF"/>
                        </a:solidFill>
                        <a:ln w="28575">
                          <a:solidFill>
                            <a:srgbClr val="000000"/>
                          </a:solidFill>
                          <a:miter lim="800000"/>
                          <a:headEnd/>
                          <a:tailEnd/>
                        </a:ln>
                      </wps:spPr>
                      <wps:txbx>
                        <w:txbxContent>
                          <w:p w:rsidR="002365F5" w:rsidRDefault="002365F5" w:rsidP="002365F5">
                            <w:pPr>
                              <w:spacing w:after="0" w:line="240" w:lineRule="auto"/>
                              <w:ind w:firstLine="566"/>
                              <w:jc w:val="center"/>
                              <w:rPr>
                                <w:rFonts w:hint="cs"/>
                                <w:sz w:val="32"/>
                                <w:szCs w:val="32"/>
                                <w:rtl/>
                              </w:rPr>
                            </w:pPr>
                            <w:r>
                              <w:rPr>
                                <w:rFonts w:hint="cs"/>
                                <w:sz w:val="32"/>
                                <w:szCs w:val="32"/>
                                <w:rtl/>
                              </w:rPr>
                              <w:t xml:space="preserve">الفصل الأول / علم أشكال سطح الأرض     ص1 </w:t>
                            </w:r>
                            <w:r>
                              <w:rPr>
                                <w:sz w:val="32"/>
                                <w:szCs w:val="32"/>
                                <w:rtl/>
                              </w:rPr>
                              <w:t>–</w:t>
                            </w:r>
                            <w:r>
                              <w:rPr>
                                <w:rFonts w:hint="cs"/>
                                <w:sz w:val="32"/>
                                <w:szCs w:val="32"/>
                                <w:rtl/>
                              </w:rPr>
                              <w:t xml:space="preserve"> 70</w:t>
                            </w:r>
                          </w:p>
                          <w:p w:rsidR="002365F5" w:rsidRDefault="002365F5" w:rsidP="002365F5">
                            <w:pPr>
                              <w:spacing w:after="0" w:line="240" w:lineRule="auto"/>
                              <w:ind w:firstLine="566"/>
                              <w:jc w:val="center"/>
                              <w:rPr>
                                <w:rFonts w:hint="cs"/>
                                <w:sz w:val="32"/>
                                <w:szCs w:val="32"/>
                                <w:rtl/>
                              </w:rPr>
                            </w:pPr>
                            <w:r>
                              <w:rPr>
                                <w:rFonts w:hint="cs"/>
                                <w:sz w:val="32"/>
                                <w:szCs w:val="32"/>
                                <w:rtl/>
                              </w:rPr>
                              <w:t>الفصل الثاني / الطقس والمناخ              ص 71- 126</w:t>
                            </w:r>
                          </w:p>
                          <w:p w:rsidR="002365F5" w:rsidRDefault="002365F5" w:rsidP="002365F5">
                            <w:pPr>
                              <w:spacing w:after="0" w:line="240" w:lineRule="auto"/>
                              <w:ind w:firstLine="566"/>
                              <w:jc w:val="center"/>
                              <w:rPr>
                                <w:rFonts w:hint="cs"/>
                                <w:sz w:val="32"/>
                                <w:szCs w:val="32"/>
                                <w:rtl/>
                                <w:lang w:bidi="ar-EG"/>
                              </w:rPr>
                            </w:pPr>
                            <w:r>
                              <w:rPr>
                                <w:rFonts w:hint="cs"/>
                                <w:sz w:val="32"/>
                                <w:szCs w:val="32"/>
                                <w:rtl/>
                              </w:rPr>
                              <w:t>الفصل الثالث / الهيدرولوجيا               ص127- 155</w:t>
                            </w:r>
                          </w:p>
                          <w:p w:rsidR="002365F5" w:rsidRDefault="002365F5" w:rsidP="002365F5">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مربع نص 519" o:spid="_x0000_s1026" type="#_x0000_t202" style="position:absolute;left:0;text-align:left;margin-left:18pt;margin-top:1.45pt;width:349.1pt;height:6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2FmQQIAAFoEAAAOAAAAZHJzL2Uyb0RvYy54bWysVM2O0zAQviPxDpbvNG233XajpqulSxHS&#10;8iMtPIDjOImF4zG226Tcl2fhyoEDb9J9G8ZOt1QLXBA5WB7P+PPM981kcdk1imyFdRJ0RkeDISVC&#10;cyikrjL64f362ZwS55kumAItMroTjl4unz5ZtCYVY6hBFcISBNEubU1Ga+9NmiSO16JhbgBGaHSW&#10;YBvm0bRVUljWInqjkvFweJ60YAtjgQvn8PS6d9JlxC9Lwf3bsnTCE5VRzM3H1cY1D2uyXLC0sszU&#10;kh/SYP+QRcOkxkePUNfMM7Kx8jeoRnILDko/4NAkUJaSi1gDVjMaPqrmtmZGxFqQHGeONLn/B8vf&#10;bN9ZIouMTkcXlGjWoEj3d/tv+6/7H+T+y/47CQ6kqTUuxehbg/G+ew4dyh1LduYG+EdHNKxqpitx&#10;ZS20tWAFpjkKN5OTqz2OCyB5+xoKfI1tPESgrrRN4BBZIYiOcu2OEonOE46Hk8nZ2XSGLo6++Xx8&#10;Po0aJix9uG2s8y8FNCRsMmqxBSI62944H7Jh6UNIeMyBksVaKhUNW+UrZcmWYbus4xcLeBSmNGkz&#10;Op5PZ9Oegb9iDOP3J4xGemx8JRss4xjE0sDbC13EtvRMqn6POSt9IDJw17Pou7w7CJNDsUNKLfQN&#10;jgOJmxrsZ0pabO6Muk8bZgUl6pVGWS5Gk0mYhmhMprMxGvbUk596mOYIlVFPSb9d+X6CNsbKqsaX&#10;+kbQcIVSljKyHDTvszrkjQ0cyT8MW5iQUztG/folLH8CAAD//wMAUEsDBBQABgAIAAAAIQAKnhJC&#10;3wAAAAgBAAAPAAAAZHJzL2Rvd25yZXYueG1sTI/BTsMwEETvSPyDtUjcqNO0SmiIU1VQxKEHRNMP&#10;cOIlSRuvo9htw9+znOhxNKOZN/l6sr244Og7RwrmswgEUu1MR42CQ/n+9AzCB01G945QwQ96WBf3&#10;d7nOjLvSF172oRFcQj7TCtoQhkxKX7dotZ+5AYm9bzdaHViOjTSjvnK57WUcRYm0uiNeaPWAry3W&#10;p/3ZKjhiVTa7zW4sP9Pkbfuht6f0eFDq8WHavIAIOIX/MPzhMzoUzFS5MxkvegWLhK8EBfEKBNvp&#10;YhmDqDi3nK9AFrm8PVD8AgAA//8DAFBLAQItABQABgAIAAAAIQC2gziS/gAAAOEBAAATAAAAAAAA&#10;AAAAAAAAAAAAAABbQ29udGVudF9UeXBlc10ueG1sUEsBAi0AFAAGAAgAAAAhADj9If/WAAAAlAEA&#10;AAsAAAAAAAAAAAAAAAAALwEAAF9yZWxzLy5yZWxzUEsBAi0AFAAGAAgAAAAhAIufYWZBAgAAWgQA&#10;AA4AAAAAAAAAAAAAAAAALgIAAGRycy9lMm9Eb2MueG1sUEsBAi0AFAAGAAgAAAAhAAqeEkLfAAAA&#10;CAEAAA8AAAAAAAAAAAAAAAAAmwQAAGRycy9kb3ducmV2LnhtbFBLBQYAAAAABAAEAPMAAACnBQAA&#10;AAA=&#10;" strokeweight="2.25pt">
                <v:textbox>
                  <w:txbxContent>
                    <w:p w:rsidR="002365F5" w:rsidRDefault="002365F5" w:rsidP="002365F5">
                      <w:pPr>
                        <w:spacing w:after="0" w:line="240" w:lineRule="auto"/>
                        <w:ind w:firstLine="566"/>
                        <w:jc w:val="center"/>
                        <w:rPr>
                          <w:rFonts w:hint="cs"/>
                          <w:sz w:val="32"/>
                          <w:szCs w:val="32"/>
                          <w:rtl/>
                        </w:rPr>
                      </w:pPr>
                      <w:r>
                        <w:rPr>
                          <w:rFonts w:hint="cs"/>
                          <w:sz w:val="32"/>
                          <w:szCs w:val="32"/>
                          <w:rtl/>
                        </w:rPr>
                        <w:t xml:space="preserve">الفصل الأول / علم أشكال سطح الأرض     ص1 </w:t>
                      </w:r>
                      <w:r>
                        <w:rPr>
                          <w:sz w:val="32"/>
                          <w:szCs w:val="32"/>
                          <w:rtl/>
                        </w:rPr>
                        <w:t>–</w:t>
                      </w:r>
                      <w:r>
                        <w:rPr>
                          <w:rFonts w:hint="cs"/>
                          <w:sz w:val="32"/>
                          <w:szCs w:val="32"/>
                          <w:rtl/>
                        </w:rPr>
                        <w:t xml:space="preserve"> 70</w:t>
                      </w:r>
                    </w:p>
                    <w:p w:rsidR="002365F5" w:rsidRDefault="002365F5" w:rsidP="002365F5">
                      <w:pPr>
                        <w:spacing w:after="0" w:line="240" w:lineRule="auto"/>
                        <w:ind w:firstLine="566"/>
                        <w:jc w:val="center"/>
                        <w:rPr>
                          <w:rFonts w:hint="cs"/>
                          <w:sz w:val="32"/>
                          <w:szCs w:val="32"/>
                          <w:rtl/>
                        </w:rPr>
                      </w:pPr>
                      <w:r>
                        <w:rPr>
                          <w:rFonts w:hint="cs"/>
                          <w:sz w:val="32"/>
                          <w:szCs w:val="32"/>
                          <w:rtl/>
                        </w:rPr>
                        <w:t>الفصل الثاني / الطقس والمناخ              ص 71- 126</w:t>
                      </w:r>
                    </w:p>
                    <w:p w:rsidR="002365F5" w:rsidRDefault="002365F5" w:rsidP="002365F5">
                      <w:pPr>
                        <w:spacing w:after="0" w:line="240" w:lineRule="auto"/>
                        <w:ind w:firstLine="566"/>
                        <w:jc w:val="center"/>
                        <w:rPr>
                          <w:rFonts w:hint="cs"/>
                          <w:sz w:val="32"/>
                          <w:szCs w:val="32"/>
                          <w:rtl/>
                          <w:lang w:bidi="ar-EG"/>
                        </w:rPr>
                      </w:pPr>
                      <w:r>
                        <w:rPr>
                          <w:rFonts w:hint="cs"/>
                          <w:sz w:val="32"/>
                          <w:szCs w:val="32"/>
                          <w:rtl/>
                        </w:rPr>
                        <w:t>الفصل الثالث / الهيدرولوجيا               ص127- 155</w:t>
                      </w:r>
                    </w:p>
                    <w:p w:rsidR="002365F5" w:rsidRDefault="002365F5" w:rsidP="002365F5">
                      <w:pPr>
                        <w:jc w:val="center"/>
                      </w:pPr>
                    </w:p>
                  </w:txbxContent>
                </v:textbox>
              </v:shape>
            </w:pict>
          </mc:Fallback>
        </mc:AlternateContent>
      </w:r>
    </w:p>
    <w:p w:rsidR="002365F5" w:rsidRPr="00F75C7D" w:rsidRDefault="002365F5" w:rsidP="002365F5">
      <w:pPr>
        <w:spacing w:after="0" w:line="240" w:lineRule="auto"/>
        <w:ind w:firstLine="566"/>
        <w:jc w:val="both"/>
        <w:rPr>
          <w:rFonts w:ascii="Simplified Arabic" w:hAnsi="Simplified Arabic" w:cs="Simplified Arabic"/>
          <w:sz w:val="24"/>
          <w:szCs w:val="24"/>
          <w:rtl/>
        </w:rPr>
      </w:pPr>
    </w:p>
    <w:p w:rsidR="002365F5" w:rsidRPr="00F75C7D" w:rsidRDefault="002365F5" w:rsidP="002365F5">
      <w:pPr>
        <w:spacing w:after="0" w:line="240" w:lineRule="auto"/>
        <w:ind w:firstLine="566"/>
        <w:jc w:val="both"/>
        <w:rPr>
          <w:rFonts w:ascii="Simplified Arabic" w:hAnsi="Simplified Arabic" w:cs="Simplified Arabic"/>
          <w:sz w:val="24"/>
          <w:szCs w:val="24"/>
          <w:rtl/>
        </w:rPr>
      </w:pPr>
    </w:p>
    <w:p w:rsidR="002365F5" w:rsidRDefault="002365F5" w:rsidP="002365F5">
      <w:pPr>
        <w:spacing w:after="0" w:line="240" w:lineRule="auto"/>
        <w:jc w:val="both"/>
        <w:rPr>
          <w:rFonts w:ascii="Simplified Arabic" w:hAnsi="Simplified Arabic" w:cs="Simplified Arabic" w:hint="cs"/>
          <w:sz w:val="24"/>
          <w:szCs w:val="24"/>
          <w:rtl/>
          <w:lang w:bidi="ar-EG"/>
        </w:rPr>
      </w:pPr>
    </w:p>
    <w:p w:rsidR="002365F5" w:rsidRPr="00F75C7D" w:rsidRDefault="002365F5" w:rsidP="002365F5">
      <w:pPr>
        <w:spacing w:after="0" w:line="240" w:lineRule="auto"/>
        <w:ind w:firstLine="566"/>
        <w:jc w:val="center"/>
        <w:rPr>
          <w:rFonts w:ascii="Simplified Arabic" w:hAnsi="Simplified Arabic" w:cs="Simplified Arabic"/>
          <w:sz w:val="24"/>
          <w:szCs w:val="24"/>
          <w:rtl/>
        </w:rPr>
      </w:pPr>
      <w:r w:rsidRPr="00F75C7D">
        <w:rPr>
          <w:rFonts w:ascii="Simplified Arabic" w:hAnsi="Simplified Arabic" w:cs="Simplified Arabic"/>
          <w:sz w:val="24"/>
          <w:szCs w:val="24"/>
          <w:rtl/>
        </w:rPr>
        <w:t>(أياد وآخرون، 2009، ص1-155)</w:t>
      </w:r>
      <w:r w:rsidRPr="00F75C7D">
        <w:rPr>
          <w:rStyle w:val="a8"/>
          <w:rFonts w:ascii="Simplified Arabic" w:hAnsi="Simplified Arabic" w:cs="Simplified Arabic"/>
          <w:sz w:val="24"/>
          <w:szCs w:val="24"/>
          <w:rtl/>
        </w:rPr>
        <w:footnoteReference w:id="5"/>
      </w:r>
    </w:p>
    <w:p w:rsidR="002365F5" w:rsidRPr="00F75C7D" w:rsidRDefault="002365F5" w:rsidP="002365F5">
      <w:pPr>
        <w:spacing w:after="0" w:line="240" w:lineRule="auto"/>
        <w:ind w:firstLine="26"/>
        <w:jc w:val="both"/>
        <w:rPr>
          <w:rFonts w:ascii="Simplified Arabic" w:hAnsi="Simplified Arabic" w:cs="Simplified Arabic"/>
          <w:sz w:val="24"/>
          <w:szCs w:val="24"/>
          <w:rtl/>
        </w:rPr>
      </w:pPr>
      <w:r w:rsidRPr="00F75C7D">
        <w:rPr>
          <w:rFonts w:ascii="Simplified Arabic" w:hAnsi="Simplified Arabic" w:cs="Simplified Arabic"/>
          <w:sz w:val="24"/>
          <w:szCs w:val="24"/>
          <w:rtl/>
        </w:rPr>
        <w:t>ب- الأهداف التعليمية والأغراض السلوكية:</w:t>
      </w:r>
    </w:p>
    <w:p w:rsidR="002365F5" w:rsidRPr="00F75C7D" w:rsidRDefault="002365F5" w:rsidP="002365F5">
      <w:pPr>
        <w:spacing w:after="0" w:line="240" w:lineRule="auto"/>
        <w:ind w:firstLine="566"/>
        <w:jc w:val="both"/>
        <w:rPr>
          <w:rFonts w:ascii="Simplified Arabic" w:hAnsi="Simplified Arabic" w:cs="Simplified Arabic"/>
          <w:sz w:val="24"/>
          <w:szCs w:val="24"/>
          <w:rtl/>
        </w:rPr>
      </w:pPr>
      <w:r w:rsidRPr="00F75C7D">
        <w:rPr>
          <w:rFonts w:ascii="Simplified Arabic" w:hAnsi="Simplified Arabic" w:cs="Simplified Arabic"/>
          <w:sz w:val="24"/>
          <w:szCs w:val="24"/>
          <w:rtl/>
        </w:rPr>
        <w:t>تؤدي الأغراض السلوكية دوراً في معرفة درجة تقدم الطلبة كونها قابلة للقياس بعد مرور المتعلم بخبرة تعليمية معينة (الخطيب، 1985، ص10)</w:t>
      </w:r>
    </w:p>
    <w:p w:rsidR="002365F5" w:rsidRPr="00F75C7D" w:rsidRDefault="002365F5" w:rsidP="002365F5">
      <w:pPr>
        <w:spacing w:after="0" w:line="240" w:lineRule="auto"/>
        <w:ind w:firstLine="566"/>
        <w:jc w:val="both"/>
        <w:rPr>
          <w:rFonts w:ascii="Simplified Arabic" w:hAnsi="Simplified Arabic" w:cs="Simplified Arabic"/>
          <w:sz w:val="24"/>
          <w:szCs w:val="24"/>
          <w:rtl/>
        </w:rPr>
      </w:pPr>
      <w:r w:rsidRPr="00F75C7D">
        <w:rPr>
          <w:rFonts w:ascii="Simplified Arabic" w:hAnsi="Simplified Arabic" w:cs="Simplified Arabic"/>
          <w:sz w:val="24"/>
          <w:szCs w:val="24"/>
          <w:rtl/>
        </w:rPr>
        <w:t>وفي ضوء الأهداف العامة لتدريس مادة الجغرافية للصف الخامس الأدبي ومحتوى الفصول الثلاثة المقرر تدريسها تمت صياغة (113) هدفاً سلوكياً موزعة على مستويات بلوم المعرفية، ثم عرضت هذه الأهداف مع محتوى المادة التعليمية على مجموعة من المتخصصين</w:t>
      </w:r>
      <w:r w:rsidRPr="00F75C7D">
        <w:rPr>
          <w:rFonts w:ascii="Simplified Arabic" w:hAnsi="Simplified Arabic" w:cs="Simplified Arabic"/>
          <w:sz w:val="24"/>
          <w:szCs w:val="24"/>
          <w:vertAlign w:val="superscript"/>
          <w:rtl/>
        </w:rPr>
        <w:t>(</w:t>
      </w:r>
      <w:r w:rsidRPr="00F75C7D">
        <w:rPr>
          <w:rStyle w:val="a8"/>
          <w:rFonts w:ascii="Simplified Arabic" w:hAnsi="Simplified Arabic" w:cs="Simplified Arabic"/>
          <w:sz w:val="24"/>
          <w:szCs w:val="24"/>
          <w:rtl/>
        </w:rPr>
        <w:footnoteReference w:customMarkFollows="1" w:id="6"/>
        <w:sym w:font="Symbol" w:char="F02A"/>
      </w:r>
      <w:r w:rsidRPr="00F75C7D">
        <w:rPr>
          <w:rFonts w:ascii="Simplified Arabic" w:hAnsi="Simplified Arabic" w:cs="Simplified Arabic"/>
          <w:sz w:val="24"/>
          <w:szCs w:val="24"/>
          <w:vertAlign w:val="superscript"/>
          <w:rtl/>
        </w:rPr>
        <w:t>)</w:t>
      </w:r>
      <w:r w:rsidRPr="00F75C7D">
        <w:rPr>
          <w:rFonts w:ascii="Simplified Arabic" w:hAnsi="Simplified Arabic" w:cs="Simplified Arabic"/>
          <w:sz w:val="24"/>
          <w:szCs w:val="24"/>
          <w:rtl/>
        </w:rPr>
        <w:t xml:space="preserve"> للتحقق من تغطيتها للمستويات المذكورة ودقة صوغها ومن خلال آرائهم وملاحظاتهم أعيدت صياغة البعض منها وأصبحت بصيغتها النهائية (113) هدفاً سلوكياً.</w:t>
      </w:r>
    </w:p>
    <w:p w:rsidR="002365F5" w:rsidRPr="00F75C7D" w:rsidRDefault="002365F5" w:rsidP="002365F5">
      <w:pPr>
        <w:spacing w:after="0" w:line="240" w:lineRule="auto"/>
        <w:ind w:firstLine="26"/>
        <w:jc w:val="both"/>
        <w:rPr>
          <w:rFonts w:ascii="Simplified Arabic" w:hAnsi="Simplified Arabic" w:cs="Simplified Arabic"/>
          <w:b/>
          <w:bCs/>
          <w:sz w:val="24"/>
          <w:szCs w:val="24"/>
          <w:rtl/>
        </w:rPr>
      </w:pPr>
      <w:r w:rsidRPr="00F75C7D">
        <w:rPr>
          <w:rFonts w:ascii="Simplified Arabic" w:hAnsi="Simplified Arabic" w:cs="Simplified Arabic"/>
          <w:b/>
          <w:bCs/>
          <w:sz w:val="24"/>
          <w:szCs w:val="24"/>
          <w:rtl/>
        </w:rPr>
        <w:t>ح- إعداد الخطط التدريسية:</w:t>
      </w:r>
    </w:p>
    <w:p w:rsidR="002365F5" w:rsidRPr="00F75C7D" w:rsidRDefault="002365F5" w:rsidP="002365F5">
      <w:pPr>
        <w:spacing w:after="0" w:line="240" w:lineRule="auto"/>
        <w:ind w:firstLine="566"/>
        <w:jc w:val="both"/>
        <w:rPr>
          <w:rFonts w:ascii="Simplified Arabic" w:hAnsi="Simplified Arabic" w:cs="Simplified Arabic"/>
          <w:sz w:val="24"/>
          <w:szCs w:val="24"/>
          <w:rtl/>
        </w:rPr>
      </w:pPr>
      <w:r w:rsidRPr="00F75C7D">
        <w:rPr>
          <w:rFonts w:ascii="Simplified Arabic" w:hAnsi="Simplified Arabic" w:cs="Simplified Arabic"/>
          <w:sz w:val="24"/>
          <w:szCs w:val="24"/>
          <w:rtl/>
        </w:rPr>
        <w:t>الخطة التدريسية هي إطار أو مجموعة من الإجراءات أو هي الخطوات المنظمة والمترابطة التي يضعها المعلم لنجاح عملية التدريس وتحقيقاً للأهداف التعليمية التي يسعى لتحقيقها (عبد السلام، 2001، ص72).</w:t>
      </w:r>
    </w:p>
    <w:p w:rsidR="002365F5" w:rsidRDefault="002365F5" w:rsidP="002365F5">
      <w:pPr>
        <w:spacing w:after="0" w:line="240" w:lineRule="auto"/>
        <w:ind w:firstLine="566"/>
        <w:jc w:val="both"/>
        <w:rPr>
          <w:rFonts w:ascii="Simplified Arabic" w:hAnsi="Simplified Arabic" w:cs="Simplified Arabic" w:hint="cs"/>
          <w:sz w:val="24"/>
          <w:szCs w:val="24"/>
          <w:rtl/>
        </w:rPr>
      </w:pPr>
      <w:r w:rsidRPr="00F75C7D">
        <w:rPr>
          <w:rFonts w:ascii="Simplified Arabic" w:hAnsi="Simplified Arabic" w:cs="Simplified Arabic"/>
          <w:sz w:val="24"/>
          <w:szCs w:val="24"/>
          <w:rtl/>
        </w:rPr>
        <w:t>وقد تم إعداد خطط تدريسية يومية لكل مجموعة من مجموعات البحث بواقع (27) خطة على وفق استراتيجية معالجة المعلومات للمجموعة التجريبية ونفسها للمجموعة الضابطة على وفق الطريقة التقليدية، وقد عرضت نماذج من هذه الخطط على مجموعة من الخبراء والمحكمين</w:t>
      </w:r>
      <w:r w:rsidRPr="00F75C7D">
        <w:rPr>
          <w:rFonts w:ascii="Simplified Arabic" w:hAnsi="Simplified Arabic" w:cs="Simplified Arabic"/>
          <w:sz w:val="24"/>
          <w:szCs w:val="24"/>
          <w:vertAlign w:val="superscript"/>
          <w:rtl/>
        </w:rPr>
        <w:t>(</w:t>
      </w:r>
      <w:r w:rsidRPr="00F75C7D">
        <w:rPr>
          <w:rStyle w:val="a8"/>
          <w:rFonts w:ascii="Simplified Arabic" w:hAnsi="Simplified Arabic" w:cs="Simplified Arabic"/>
          <w:sz w:val="24"/>
          <w:szCs w:val="24"/>
          <w:rtl/>
        </w:rPr>
        <w:t>*</w:t>
      </w:r>
      <w:r w:rsidRPr="00F75C7D">
        <w:rPr>
          <w:rFonts w:ascii="Simplified Arabic" w:hAnsi="Simplified Arabic" w:cs="Simplified Arabic"/>
          <w:sz w:val="24"/>
          <w:szCs w:val="24"/>
          <w:vertAlign w:val="superscript"/>
          <w:rtl/>
        </w:rPr>
        <w:t>*)</w:t>
      </w:r>
      <w:r w:rsidRPr="00F75C7D">
        <w:rPr>
          <w:rFonts w:ascii="Simplified Arabic" w:hAnsi="Simplified Arabic" w:cs="Simplified Arabic"/>
          <w:sz w:val="24"/>
          <w:szCs w:val="24"/>
          <w:rtl/>
        </w:rPr>
        <w:t xml:space="preserve"> للإفادة من آرائهم واقتراحاتهم وعدّت صالحة بعد حصولها على اتفاق نسبته (80%) من آراء الخبراء (ملحق 1).</w:t>
      </w:r>
    </w:p>
    <w:p w:rsidR="002365F5" w:rsidRDefault="002365F5" w:rsidP="002365F5">
      <w:pPr>
        <w:spacing w:after="0" w:line="240" w:lineRule="auto"/>
        <w:ind w:firstLine="566"/>
        <w:jc w:val="both"/>
        <w:rPr>
          <w:rFonts w:ascii="Simplified Arabic" w:hAnsi="Simplified Arabic" w:cs="Simplified Arabic" w:hint="cs"/>
          <w:sz w:val="24"/>
          <w:szCs w:val="24"/>
          <w:rtl/>
        </w:rPr>
      </w:pPr>
    </w:p>
    <w:p w:rsidR="002365F5" w:rsidRPr="00F75C7D" w:rsidRDefault="002365F5" w:rsidP="002365F5">
      <w:pPr>
        <w:spacing w:after="0" w:line="240" w:lineRule="auto"/>
        <w:ind w:firstLine="566"/>
        <w:jc w:val="both"/>
        <w:rPr>
          <w:rFonts w:ascii="Simplified Arabic" w:hAnsi="Simplified Arabic" w:cs="Simplified Arabic"/>
          <w:sz w:val="24"/>
          <w:szCs w:val="24"/>
          <w:rtl/>
        </w:rPr>
      </w:pPr>
    </w:p>
    <w:p w:rsidR="002365F5" w:rsidRPr="00F75C7D" w:rsidRDefault="002365F5" w:rsidP="002365F5">
      <w:pPr>
        <w:spacing w:after="0" w:line="240" w:lineRule="auto"/>
        <w:ind w:firstLine="26"/>
        <w:jc w:val="both"/>
        <w:rPr>
          <w:rFonts w:ascii="Simplified Arabic" w:hAnsi="Simplified Arabic" w:cs="Simplified Arabic"/>
          <w:b/>
          <w:bCs/>
          <w:sz w:val="24"/>
          <w:szCs w:val="24"/>
          <w:u w:val="single"/>
          <w:rtl/>
        </w:rPr>
      </w:pPr>
      <w:r w:rsidRPr="00F75C7D">
        <w:rPr>
          <w:rFonts w:ascii="Simplified Arabic" w:hAnsi="Simplified Arabic" w:cs="Simplified Arabic"/>
          <w:b/>
          <w:bCs/>
          <w:sz w:val="24"/>
          <w:szCs w:val="24"/>
          <w:u w:val="single"/>
          <w:rtl/>
        </w:rPr>
        <w:t>- أداتا البحث:</w:t>
      </w:r>
    </w:p>
    <w:p w:rsidR="002365F5" w:rsidRPr="00F75C7D" w:rsidRDefault="002365F5" w:rsidP="002365F5">
      <w:pPr>
        <w:spacing w:after="0" w:line="240" w:lineRule="auto"/>
        <w:ind w:firstLine="566"/>
        <w:jc w:val="both"/>
        <w:rPr>
          <w:rFonts w:ascii="Simplified Arabic" w:hAnsi="Simplified Arabic" w:cs="Simplified Arabic"/>
          <w:sz w:val="24"/>
          <w:szCs w:val="24"/>
          <w:rtl/>
        </w:rPr>
      </w:pPr>
      <w:r w:rsidRPr="00F75C7D">
        <w:rPr>
          <w:rFonts w:ascii="Simplified Arabic" w:hAnsi="Simplified Arabic" w:cs="Simplified Arabic"/>
          <w:sz w:val="24"/>
          <w:szCs w:val="24"/>
          <w:rtl/>
        </w:rPr>
        <w:t>فيما يلي عرض لإجراءات إعداد أداتي البحث:-</w:t>
      </w:r>
    </w:p>
    <w:p w:rsidR="002365F5" w:rsidRPr="00F75C7D" w:rsidRDefault="002365F5" w:rsidP="002365F5">
      <w:pPr>
        <w:spacing w:after="0" w:line="240" w:lineRule="auto"/>
        <w:ind w:firstLine="566"/>
        <w:jc w:val="both"/>
        <w:rPr>
          <w:rFonts w:ascii="Simplified Arabic" w:hAnsi="Simplified Arabic" w:cs="Simplified Arabic"/>
          <w:sz w:val="24"/>
          <w:szCs w:val="24"/>
          <w:rtl/>
        </w:rPr>
      </w:pPr>
      <w:r w:rsidRPr="00F75C7D">
        <w:rPr>
          <w:rFonts w:ascii="Simplified Arabic" w:hAnsi="Simplified Arabic" w:cs="Simplified Arabic"/>
          <w:sz w:val="24"/>
          <w:szCs w:val="24"/>
          <w:rtl/>
        </w:rPr>
        <w:t>1- الاختبار التحصيلي:</w:t>
      </w:r>
    </w:p>
    <w:p w:rsidR="002365F5" w:rsidRPr="00F75C7D" w:rsidRDefault="002365F5" w:rsidP="002365F5">
      <w:pPr>
        <w:spacing w:after="0" w:line="240" w:lineRule="auto"/>
        <w:ind w:firstLine="566"/>
        <w:jc w:val="both"/>
        <w:rPr>
          <w:rFonts w:ascii="Simplified Arabic" w:hAnsi="Simplified Arabic" w:cs="Simplified Arabic"/>
          <w:sz w:val="24"/>
          <w:szCs w:val="24"/>
          <w:rtl/>
        </w:rPr>
      </w:pPr>
      <w:r w:rsidRPr="00F75C7D">
        <w:rPr>
          <w:rFonts w:ascii="Simplified Arabic" w:hAnsi="Simplified Arabic" w:cs="Simplified Arabic"/>
          <w:sz w:val="24"/>
          <w:szCs w:val="24"/>
          <w:rtl/>
        </w:rPr>
        <w:t>يعد الاختبار إجراء منظم لتحديد مقدار ما تعلمه الطلاب ويساعد في التحقق من تشويقهم لموضوع الدرس والكشف عن استعداداتهم من أجل تنظيم خبراتهم وتسهيل تعلمهم ومن ثم الكشف عن مواطن القوة والضعف عندهم.</w:t>
      </w:r>
    </w:p>
    <w:p w:rsidR="002365F5" w:rsidRPr="00F75C7D" w:rsidRDefault="002365F5" w:rsidP="002365F5">
      <w:pPr>
        <w:spacing w:after="0" w:line="240" w:lineRule="auto"/>
        <w:ind w:firstLine="566"/>
        <w:jc w:val="both"/>
        <w:rPr>
          <w:rFonts w:ascii="Simplified Arabic" w:hAnsi="Simplified Arabic" w:cs="Simplified Arabic"/>
          <w:sz w:val="24"/>
          <w:szCs w:val="24"/>
          <w:rtl/>
        </w:rPr>
      </w:pPr>
      <w:r w:rsidRPr="00F75C7D">
        <w:rPr>
          <w:rFonts w:ascii="Simplified Arabic" w:hAnsi="Simplified Arabic" w:cs="Simplified Arabic"/>
          <w:sz w:val="24"/>
          <w:szCs w:val="24"/>
          <w:rtl/>
        </w:rPr>
        <w:t>(الدليمي والمهداوي، 2005، ص41).</w:t>
      </w:r>
    </w:p>
    <w:p w:rsidR="002365F5" w:rsidRPr="00F75C7D" w:rsidRDefault="002365F5" w:rsidP="002365F5">
      <w:pPr>
        <w:spacing w:after="0" w:line="240" w:lineRule="auto"/>
        <w:ind w:firstLine="566"/>
        <w:jc w:val="both"/>
        <w:rPr>
          <w:rFonts w:ascii="Simplified Arabic" w:hAnsi="Simplified Arabic" w:cs="Simplified Arabic"/>
          <w:sz w:val="24"/>
          <w:szCs w:val="24"/>
          <w:rtl/>
        </w:rPr>
      </w:pPr>
      <w:r w:rsidRPr="00F75C7D">
        <w:rPr>
          <w:rFonts w:ascii="Simplified Arabic" w:hAnsi="Simplified Arabic" w:cs="Simplified Arabic"/>
          <w:sz w:val="24"/>
          <w:szCs w:val="24"/>
          <w:rtl/>
        </w:rPr>
        <w:t>ولمعرفة أثر المتغير المستقل (استراتيجية معالجة المعلومات) لهذا البحث في تحصيل مادة الجغرافية لدى عينة البحث، أعد الباحثان اختباراً تحصيلياً وقد مرّ إعداد هذا الاختبار بالخطوات الآتية:</w:t>
      </w:r>
    </w:p>
    <w:p w:rsidR="002365F5" w:rsidRPr="00F75C7D" w:rsidRDefault="002365F5" w:rsidP="008256A4">
      <w:pPr>
        <w:numPr>
          <w:ilvl w:val="1"/>
          <w:numId w:val="8"/>
        </w:numPr>
        <w:tabs>
          <w:tab w:val="clear" w:pos="2025"/>
        </w:tabs>
        <w:spacing w:after="0" w:line="240" w:lineRule="auto"/>
        <w:ind w:left="566" w:hanging="540"/>
        <w:jc w:val="both"/>
        <w:rPr>
          <w:rFonts w:ascii="Simplified Arabic" w:hAnsi="Simplified Arabic" w:cs="Simplified Arabic"/>
          <w:sz w:val="24"/>
          <w:szCs w:val="24"/>
          <w:rtl/>
        </w:rPr>
      </w:pPr>
      <w:r w:rsidRPr="00F75C7D">
        <w:rPr>
          <w:rFonts w:ascii="Simplified Arabic" w:hAnsi="Simplified Arabic" w:cs="Simplified Arabic"/>
          <w:b/>
          <w:bCs/>
          <w:sz w:val="24"/>
          <w:szCs w:val="24"/>
          <w:rtl/>
        </w:rPr>
        <w:t>تحديد هدف الاختبار:</w:t>
      </w:r>
      <w:r w:rsidRPr="00F75C7D">
        <w:rPr>
          <w:rFonts w:ascii="Simplified Arabic" w:hAnsi="Simplified Arabic" w:cs="Simplified Arabic"/>
          <w:sz w:val="24"/>
          <w:szCs w:val="24"/>
          <w:rtl/>
        </w:rPr>
        <w:t xml:space="preserve"> يهدف الاختبار إلى قياس تحصيل طالبات الصف الخامس الأدبي في مادة الجغرافية التي تمثلت بالفصول الثلاثة الأولى من كتاب الجغرافية الطبيعية المقرر للعام الدراسي (2012-2013م).</w:t>
      </w:r>
    </w:p>
    <w:p w:rsidR="002365F5" w:rsidRPr="00F75C7D" w:rsidRDefault="002365F5" w:rsidP="008256A4">
      <w:pPr>
        <w:numPr>
          <w:ilvl w:val="1"/>
          <w:numId w:val="8"/>
        </w:numPr>
        <w:tabs>
          <w:tab w:val="clear" w:pos="2025"/>
        </w:tabs>
        <w:spacing w:after="0" w:line="240" w:lineRule="auto"/>
        <w:ind w:left="566" w:hanging="540"/>
        <w:jc w:val="both"/>
        <w:rPr>
          <w:rFonts w:ascii="Simplified Arabic" w:hAnsi="Simplified Arabic" w:cs="Simplified Arabic"/>
          <w:sz w:val="24"/>
          <w:szCs w:val="24"/>
        </w:rPr>
      </w:pPr>
      <w:r w:rsidRPr="00F75C7D">
        <w:rPr>
          <w:rFonts w:ascii="Simplified Arabic" w:hAnsi="Simplified Arabic" w:cs="Simplified Arabic"/>
          <w:b/>
          <w:bCs/>
          <w:sz w:val="24"/>
          <w:szCs w:val="24"/>
          <w:rtl/>
        </w:rPr>
        <w:t xml:space="preserve">تحديد مستويات الاختبار: </w:t>
      </w:r>
      <w:r w:rsidRPr="00F75C7D">
        <w:rPr>
          <w:rFonts w:ascii="Simplified Arabic" w:hAnsi="Simplified Arabic" w:cs="Simplified Arabic"/>
          <w:sz w:val="24"/>
          <w:szCs w:val="24"/>
          <w:rtl/>
        </w:rPr>
        <w:t>تم تحديد المستويات الستة من المجال المعرفي لتصنيف بلوم وهي (المعرفة- الفهم- التطبيق- التحليل- التركيب- التقويم).</w:t>
      </w:r>
    </w:p>
    <w:p w:rsidR="002365F5" w:rsidRPr="00F75C7D" w:rsidRDefault="002365F5" w:rsidP="008256A4">
      <w:pPr>
        <w:numPr>
          <w:ilvl w:val="1"/>
          <w:numId w:val="8"/>
        </w:numPr>
        <w:tabs>
          <w:tab w:val="clear" w:pos="2025"/>
        </w:tabs>
        <w:spacing w:after="0" w:line="240" w:lineRule="auto"/>
        <w:ind w:left="566" w:hanging="540"/>
        <w:jc w:val="both"/>
        <w:rPr>
          <w:rFonts w:ascii="Simplified Arabic" w:hAnsi="Simplified Arabic" w:cs="Simplified Arabic"/>
          <w:sz w:val="24"/>
          <w:szCs w:val="24"/>
        </w:rPr>
      </w:pPr>
      <w:r w:rsidRPr="00F75C7D">
        <w:rPr>
          <w:rFonts w:ascii="Simplified Arabic" w:hAnsi="Simplified Arabic" w:cs="Simplified Arabic"/>
          <w:sz w:val="24"/>
          <w:szCs w:val="24"/>
          <w:rtl/>
        </w:rPr>
        <w:t>إعداد الخارطة الاختبارية (جدول المواصفات).</w:t>
      </w:r>
    </w:p>
    <w:p w:rsidR="002365F5" w:rsidRPr="00F75C7D" w:rsidRDefault="002365F5" w:rsidP="002365F5">
      <w:pPr>
        <w:spacing w:after="0" w:line="240" w:lineRule="auto"/>
        <w:jc w:val="both"/>
        <w:rPr>
          <w:rFonts w:ascii="Simplified Arabic" w:hAnsi="Simplified Arabic" w:cs="Simplified Arabic"/>
          <w:sz w:val="24"/>
          <w:szCs w:val="24"/>
          <w:rtl/>
        </w:rPr>
      </w:pPr>
      <w:r w:rsidRPr="00F75C7D">
        <w:rPr>
          <w:rFonts w:ascii="Simplified Arabic" w:hAnsi="Simplified Arabic" w:cs="Simplified Arabic"/>
          <w:sz w:val="24"/>
          <w:szCs w:val="24"/>
          <w:rtl/>
        </w:rPr>
        <w:t xml:space="preserve">      تعد الخطوة الحاسمة والأساسية في عملية بناء اختبارات التحصيل</w:t>
      </w:r>
    </w:p>
    <w:p w:rsidR="002365F5" w:rsidRPr="00F75C7D" w:rsidRDefault="002365F5" w:rsidP="002365F5">
      <w:pPr>
        <w:spacing w:after="0" w:line="240" w:lineRule="auto"/>
        <w:jc w:val="both"/>
        <w:rPr>
          <w:rFonts w:ascii="Simplified Arabic" w:hAnsi="Simplified Arabic" w:cs="Simplified Arabic"/>
          <w:sz w:val="24"/>
          <w:szCs w:val="24"/>
          <w:rtl/>
        </w:rPr>
      </w:pPr>
      <w:r w:rsidRPr="00F75C7D">
        <w:rPr>
          <w:rFonts w:ascii="Simplified Arabic" w:hAnsi="Simplified Arabic" w:cs="Simplified Arabic"/>
          <w:sz w:val="24"/>
          <w:szCs w:val="24"/>
          <w:rtl/>
        </w:rPr>
        <w:t>(الهيتي والصوفي، 2002، ص49).</w:t>
      </w:r>
    </w:p>
    <w:p w:rsidR="002365F5" w:rsidRPr="00F75C7D" w:rsidRDefault="002365F5" w:rsidP="002365F5">
      <w:pPr>
        <w:spacing w:after="0" w:line="240" w:lineRule="auto"/>
        <w:ind w:firstLine="566"/>
        <w:jc w:val="both"/>
        <w:rPr>
          <w:rFonts w:ascii="Simplified Arabic" w:hAnsi="Simplified Arabic" w:cs="Simplified Arabic"/>
          <w:sz w:val="24"/>
          <w:szCs w:val="24"/>
          <w:rtl/>
        </w:rPr>
      </w:pPr>
      <w:r w:rsidRPr="00F75C7D">
        <w:rPr>
          <w:rFonts w:ascii="Simplified Arabic" w:hAnsi="Simplified Arabic" w:cs="Simplified Arabic"/>
          <w:sz w:val="24"/>
          <w:szCs w:val="24"/>
          <w:rtl/>
        </w:rPr>
        <w:t>وأن جدول المواصفات يؤمن صدق محتوى الاختبار لأنه يساعد المعلم على توزيع أسئلته على مختلف أجزاء المادة وبمنعه من وضع اختبارات صم اي اختبارات الحفظ عينياً (الدليمي والمهداوي، 2005، ص31).</w:t>
      </w:r>
    </w:p>
    <w:p w:rsidR="002365F5" w:rsidRPr="00F75C7D" w:rsidRDefault="002365F5" w:rsidP="002365F5">
      <w:pPr>
        <w:spacing w:after="0" w:line="240" w:lineRule="auto"/>
        <w:ind w:firstLine="566"/>
        <w:jc w:val="both"/>
        <w:rPr>
          <w:rFonts w:ascii="Simplified Arabic" w:hAnsi="Simplified Arabic" w:cs="Simplified Arabic"/>
          <w:sz w:val="24"/>
          <w:szCs w:val="24"/>
          <w:rtl/>
        </w:rPr>
      </w:pPr>
      <w:r w:rsidRPr="00F75C7D">
        <w:rPr>
          <w:rFonts w:ascii="Simplified Arabic" w:hAnsi="Simplified Arabic" w:cs="Simplified Arabic"/>
          <w:sz w:val="24"/>
          <w:szCs w:val="24"/>
          <w:rtl/>
        </w:rPr>
        <w:t xml:space="preserve">وقد قامت الباحثة بإعداد الخارطة الاختبارية في ضوء تحليل المحتوى على أساس عدد الصفحات المتضمنة فيه والأغراض السلوكية الخاصة للمستويات الستة من المجال المعرفي لتصنيف بلوم </w:t>
      </w:r>
      <w:r w:rsidRPr="00F75C7D">
        <w:rPr>
          <w:rFonts w:ascii="Simplified Arabic" w:hAnsi="Simplified Arabic" w:cs="Simplified Arabic"/>
          <w:sz w:val="24"/>
          <w:szCs w:val="24"/>
        </w:rPr>
        <w:t>(Bloom)</w:t>
      </w:r>
      <w:r w:rsidRPr="00F75C7D">
        <w:rPr>
          <w:rFonts w:ascii="Simplified Arabic" w:hAnsi="Simplified Arabic" w:cs="Simplified Arabic"/>
          <w:sz w:val="24"/>
          <w:szCs w:val="24"/>
          <w:rtl/>
        </w:rPr>
        <w:t xml:space="preserve"> والجدول (5) يوضح ذلك.</w:t>
      </w:r>
    </w:p>
    <w:p w:rsidR="002365F5" w:rsidRPr="00F75C7D" w:rsidRDefault="002365F5" w:rsidP="002365F5">
      <w:pPr>
        <w:spacing w:after="0" w:line="240" w:lineRule="auto"/>
        <w:jc w:val="both"/>
        <w:rPr>
          <w:rFonts w:ascii="Simplified Arabic" w:hAnsi="Simplified Arabic" w:cs="Simplified Arabic"/>
          <w:sz w:val="24"/>
          <w:szCs w:val="24"/>
          <w:rtl/>
        </w:rPr>
      </w:pPr>
      <w:r w:rsidRPr="00F75C7D">
        <w:rPr>
          <w:rFonts w:ascii="Simplified Arabic" w:hAnsi="Simplified Arabic" w:cs="Simplified Arabic"/>
          <w:sz w:val="24"/>
          <w:szCs w:val="24"/>
          <w:rtl/>
        </w:rPr>
        <w:t>الجدول ( 5 )</w:t>
      </w:r>
    </w:p>
    <w:p w:rsidR="002365F5" w:rsidRPr="00F75C7D" w:rsidRDefault="002365F5" w:rsidP="002365F5">
      <w:pPr>
        <w:spacing w:after="0" w:line="240" w:lineRule="auto"/>
        <w:jc w:val="both"/>
        <w:rPr>
          <w:rFonts w:ascii="Simplified Arabic" w:hAnsi="Simplified Arabic" w:cs="Simplified Arabic"/>
          <w:sz w:val="24"/>
          <w:szCs w:val="24"/>
          <w:rtl/>
        </w:rPr>
      </w:pPr>
      <w:r w:rsidRPr="00F75C7D">
        <w:rPr>
          <w:rFonts w:ascii="Simplified Arabic" w:hAnsi="Simplified Arabic" w:cs="Simplified Arabic"/>
          <w:sz w:val="24"/>
          <w:szCs w:val="24"/>
          <w:rtl/>
        </w:rPr>
        <w:t>الخارطة الاختبارية (جدول المواصفات) في ضوء أهمية المحتوى</w:t>
      </w:r>
    </w:p>
    <w:tbl>
      <w:tblPr>
        <w:bidiVisual/>
        <w:tblW w:w="8482" w:type="dxa"/>
        <w:jc w:val="center"/>
        <w:tblInd w:w="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
        <w:gridCol w:w="966"/>
        <w:gridCol w:w="1055"/>
        <w:gridCol w:w="709"/>
        <w:gridCol w:w="709"/>
        <w:gridCol w:w="709"/>
        <w:gridCol w:w="709"/>
        <w:gridCol w:w="708"/>
        <w:gridCol w:w="709"/>
        <w:gridCol w:w="1276"/>
      </w:tblGrid>
      <w:tr w:rsidR="002365F5" w:rsidRPr="00F75C7D" w:rsidTr="00E4592F">
        <w:trPr>
          <w:jc w:val="center"/>
        </w:trPr>
        <w:tc>
          <w:tcPr>
            <w:tcW w:w="1898" w:type="dxa"/>
            <w:gridSpan w:val="2"/>
            <w:vMerge w:val="restart"/>
            <w:tcBorders>
              <w:tr2bl w:val="single" w:sz="4" w:space="0" w:color="auto"/>
            </w:tcBorders>
            <w:shd w:val="clear" w:color="auto" w:fill="auto"/>
          </w:tcPr>
          <w:p w:rsidR="002365F5" w:rsidRPr="00F75C7D" w:rsidRDefault="002365F5" w:rsidP="00E4592F">
            <w:pPr>
              <w:shd w:val="clear" w:color="auto" w:fill="E6E6E6"/>
              <w:spacing w:after="0" w:line="240" w:lineRule="auto"/>
              <w:jc w:val="both"/>
              <w:rPr>
                <w:rFonts w:ascii="Simplified Arabic" w:hAnsi="Simplified Arabic" w:cs="Simplified Arabic"/>
                <w:sz w:val="20"/>
                <w:szCs w:val="20"/>
                <w:rtl/>
              </w:rPr>
            </w:pPr>
            <w:r w:rsidRPr="00F75C7D">
              <w:rPr>
                <w:rFonts w:ascii="Simplified Arabic" w:hAnsi="Simplified Arabic" w:cs="Simplified Arabic"/>
                <w:sz w:val="20"/>
                <w:szCs w:val="20"/>
                <w:rtl/>
              </w:rPr>
              <w:t xml:space="preserve">               المجال</w:t>
            </w:r>
          </w:p>
          <w:p w:rsidR="002365F5" w:rsidRPr="00F75C7D" w:rsidRDefault="002365F5" w:rsidP="00E4592F">
            <w:pPr>
              <w:spacing w:after="0" w:line="240" w:lineRule="auto"/>
              <w:jc w:val="both"/>
              <w:rPr>
                <w:rFonts w:ascii="Simplified Arabic" w:hAnsi="Simplified Arabic" w:cs="Simplified Arabic"/>
                <w:sz w:val="20"/>
                <w:szCs w:val="20"/>
                <w:rtl/>
              </w:rPr>
            </w:pPr>
            <w:r w:rsidRPr="00F75C7D">
              <w:rPr>
                <w:rFonts w:ascii="Simplified Arabic" w:hAnsi="Simplified Arabic" w:cs="Simplified Arabic"/>
                <w:sz w:val="20"/>
                <w:szCs w:val="20"/>
                <w:shd w:val="clear" w:color="auto" w:fill="E6E6E6"/>
                <w:rtl/>
              </w:rPr>
              <w:t>المحتوى المعرفي</w:t>
            </w:r>
          </w:p>
        </w:tc>
        <w:tc>
          <w:tcPr>
            <w:tcW w:w="1055" w:type="dxa"/>
            <w:shd w:val="clear" w:color="auto" w:fill="E6E6E6"/>
          </w:tcPr>
          <w:p w:rsidR="002365F5" w:rsidRPr="00F75C7D" w:rsidRDefault="002365F5" w:rsidP="00E4592F">
            <w:pPr>
              <w:spacing w:after="0" w:line="240" w:lineRule="auto"/>
              <w:jc w:val="both"/>
              <w:rPr>
                <w:rFonts w:ascii="Simplified Arabic" w:hAnsi="Simplified Arabic" w:cs="Simplified Arabic"/>
                <w:sz w:val="20"/>
                <w:szCs w:val="20"/>
                <w:rtl/>
              </w:rPr>
            </w:pPr>
            <w:r w:rsidRPr="00F75C7D">
              <w:rPr>
                <w:rFonts w:ascii="Simplified Arabic" w:hAnsi="Simplified Arabic" w:cs="Simplified Arabic"/>
                <w:sz w:val="20"/>
                <w:szCs w:val="20"/>
                <w:rtl/>
              </w:rPr>
              <w:t>المستويات</w:t>
            </w:r>
          </w:p>
        </w:tc>
        <w:tc>
          <w:tcPr>
            <w:tcW w:w="709" w:type="dxa"/>
            <w:shd w:val="clear" w:color="auto" w:fill="E6E6E6"/>
          </w:tcPr>
          <w:p w:rsidR="002365F5" w:rsidRPr="00F75C7D" w:rsidRDefault="002365F5" w:rsidP="00E4592F">
            <w:pPr>
              <w:spacing w:after="0" w:line="240" w:lineRule="auto"/>
              <w:jc w:val="both"/>
              <w:rPr>
                <w:rFonts w:ascii="Simplified Arabic" w:hAnsi="Simplified Arabic" w:cs="Simplified Arabic"/>
                <w:sz w:val="20"/>
                <w:szCs w:val="20"/>
                <w:rtl/>
              </w:rPr>
            </w:pPr>
            <w:r w:rsidRPr="00F75C7D">
              <w:rPr>
                <w:rFonts w:ascii="Simplified Arabic" w:hAnsi="Simplified Arabic" w:cs="Simplified Arabic"/>
                <w:sz w:val="20"/>
                <w:szCs w:val="20"/>
                <w:rtl/>
              </w:rPr>
              <w:t>المعرفة</w:t>
            </w:r>
          </w:p>
        </w:tc>
        <w:tc>
          <w:tcPr>
            <w:tcW w:w="709" w:type="dxa"/>
            <w:shd w:val="clear" w:color="auto" w:fill="E6E6E6"/>
          </w:tcPr>
          <w:p w:rsidR="002365F5" w:rsidRPr="00F75C7D" w:rsidRDefault="002365F5" w:rsidP="00E4592F">
            <w:pPr>
              <w:spacing w:after="0" w:line="240" w:lineRule="auto"/>
              <w:jc w:val="both"/>
              <w:rPr>
                <w:rFonts w:ascii="Simplified Arabic" w:hAnsi="Simplified Arabic" w:cs="Simplified Arabic"/>
                <w:sz w:val="20"/>
                <w:szCs w:val="20"/>
                <w:rtl/>
              </w:rPr>
            </w:pPr>
            <w:r w:rsidRPr="00F75C7D">
              <w:rPr>
                <w:rFonts w:ascii="Simplified Arabic" w:hAnsi="Simplified Arabic" w:cs="Simplified Arabic"/>
                <w:sz w:val="20"/>
                <w:szCs w:val="20"/>
                <w:rtl/>
              </w:rPr>
              <w:t>الفهم</w:t>
            </w:r>
          </w:p>
        </w:tc>
        <w:tc>
          <w:tcPr>
            <w:tcW w:w="709" w:type="dxa"/>
            <w:shd w:val="clear" w:color="auto" w:fill="E6E6E6"/>
          </w:tcPr>
          <w:p w:rsidR="002365F5" w:rsidRPr="00F75C7D" w:rsidRDefault="002365F5" w:rsidP="00E4592F">
            <w:pPr>
              <w:spacing w:after="0" w:line="240" w:lineRule="auto"/>
              <w:jc w:val="both"/>
              <w:rPr>
                <w:rFonts w:ascii="Simplified Arabic" w:hAnsi="Simplified Arabic" w:cs="Simplified Arabic"/>
                <w:sz w:val="20"/>
                <w:szCs w:val="20"/>
                <w:rtl/>
              </w:rPr>
            </w:pPr>
            <w:r w:rsidRPr="00F75C7D">
              <w:rPr>
                <w:rFonts w:ascii="Simplified Arabic" w:hAnsi="Simplified Arabic" w:cs="Simplified Arabic"/>
                <w:sz w:val="20"/>
                <w:szCs w:val="20"/>
                <w:rtl/>
              </w:rPr>
              <w:t>التطبيق</w:t>
            </w:r>
          </w:p>
        </w:tc>
        <w:tc>
          <w:tcPr>
            <w:tcW w:w="709" w:type="dxa"/>
            <w:shd w:val="clear" w:color="auto" w:fill="E6E6E6"/>
          </w:tcPr>
          <w:p w:rsidR="002365F5" w:rsidRPr="00F75C7D" w:rsidRDefault="002365F5" w:rsidP="00E4592F">
            <w:pPr>
              <w:spacing w:after="0" w:line="240" w:lineRule="auto"/>
              <w:jc w:val="both"/>
              <w:rPr>
                <w:rFonts w:ascii="Simplified Arabic" w:hAnsi="Simplified Arabic" w:cs="Simplified Arabic"/>
                <w:sz w:val="20"/>
                <w:szCs w:val="20"/>
                <w:rtl/>
              </w:rPr>
            </w:pPr>
            <w:r w:rsidRPr="00F75C7D">
              <w:rPr>
                <w:rFonts w:ascii="Simplified Arabic" w:hAnsi="Simplified Arabic" w:cs="Simplified Arabic"/>
                <w:sz w:val="20"/>
                <w:szCs w:val="20"/>
                <w:rtl/>
              </w:rPr>
              <w:t>التحليل</w:t>
            </w:r>
          </w:p>
        </w:tc>
        <w:tc>
          <w:tcPr>
            <w:tcW w:w="708" w:type="dxa"/>
            <w:shd w:val="clear" w:color="auto" w:fill="E6E6E6"/>
          </w:tcPr>
          <w:p w:rsidR="002365F5" w:rsidRPr="00F75C7D" w:rsidRDefault="002365F5" w:rsidP="00E4592F">
            <w:pPr>
              <w:spacing w:after="0" w:line="240" w:lineRule="auto"/>
              <w:jc w:val="both"/>
              <w:rPr>
                <w:rFonts w:ascii="Simplified Arabic" w:hAnsi="Simplified Arabic" w:cs="Simplified Arabic"/>
                <w:sz w:val="20"/>
                <w:szCs w:val="20"/>
                <w:rtl/>
              </w:rPr>
            </w:pPr>
            <w:r w:rsidRPr="00F75C7D">
              <w:rPr>
                <w:rFonts w:ascii="Simplified Arabic" w:hAnsi="Simplified Arabic" w:cs="Simplified Arabic"/>
                <w:sz w:val="20"/>
                <w:szCs w:val="20"/>
                <w:rtl/>
              </w:rPr>
              <w:t>التركيب</w:t>
            </w:r>
          </w:p>
        </w:tc>
        <w:tc>
          <w:tcPr>
            <w:tcW w:w="709" w:type="dxa"/>
            <w:shd w:val="clear" w:color="auto" w:fill="E6E6E6"/>
          </w:tcPr>
          <w:p w:rsidR="002365F5" w:rsidRPr="00F75C7D" w:rsidRDefault="002365F5" w:rsidP="00E4592F">
            <w:pPr>
              <w:spacing w:after="0" w:line="240" w:lineRule="auto"/>
              <w:jc w:val="both"/>
              <w:rPr>
                <w:rFonts w:ascii="Simplified Arabic" w:hAnsi="Simplified Arabic" w:cs="Simplified Arabic"/>
                <w:sz w:val="20"/>
                <w:szCs w:val="20"/>
                <w:rtl/>
              </w:rPr>
            </w:pPr>
            <w:r w:rsidRPr="00F75C7D">
              <w:rPr>
                <w:rFonts w:ascii="Simplified Arabic" w:hAnsi="Simplified Arabic" w:cs="Simplified Arabic"/>
                <w:sz w:val="20"/>
                <w:szCs w:val="20"/>
                <w:rtl/>
              </w:rPr>
              <w:t>التقويم</w:t>
            </w:r>
          </w:p>
        </w:tc>
        <w:tc>
          <w:tcPr>
            <w:tcW w:w="1276" w:type="dxa"/>
            <w:shd w:val="clear" w:color="auto" w:fill="E6E6E6"/>
          </w:tcPr>
          <w:p w:rsidR="002365F5" w:rsidRPr="00F75C7D" w:rsidRDefault="002365F5" w:rsidP="00E4592F">
            <w:pPr>
              <w:spacing w:after="0" w:line="240" w:lineRule="auto"/>
              <w:jc w:val="both"/>
              <w:rPr>
                <w:rFonts w:ascii="Simplified Arabic" w:hAnsi="Simplified Arabic" w:cs="Simplified Arabic"/>
                <w:sz w:val="20"/>
                <w:szCs w:val="20"/>
                <w:rtl/>
              </w:rPr>
            </w:pPr>
            <w:r w:rsidRPr="00F75C7D">
              <w:rPr>
                <w:rFonts w:ascii="Simplified Arabic" w:hAnsi="Simplified Arabic" w:cs="Simplified Arabic"/>
                <w:sz w:val="20"/>
                <w:szCs w:val="20"/>
                <w:rtl/>
              </w:rPr>
              <w:t>المجموع</w:t>
            </w:r>
          </w:p>
        </w:tc>
      </w:tr>
      <w:tr w:rsidR="002365F5" w:rsidRPr="00F75C7D" w:rsidTr="00E4592F">
        <w:trPr>
          <w:jc w:val="center"/>
        </w:trPr>
        <w:tc>
          <w:tcPr>
            <w:tcW w:w="1898" w:type="dxa"/>
            <w:gridSpan w:val="2"/>
            <w:vMerge/>
            <w:tcBorders>
              <w:tr2bl w:val="single" w:sz="4" w:space="0" w:color="auto"/>
            </w:tcBorders>
            <w:shd w:val="clear" w:color="auto" w:fill="auto"/>
          </w:tcPr>
          <w:p w:rsidR="002365F5" w:rsidRPr="00F75C7D" w:rsidRDefault="002365F5" w:rsidP="00E4592F">
            <w:pPr>
              <w:spacing w:after="0" w:line="240" w:lineRule="auto"/>
              <w:jc w:val="both"/>
              <w:rPr>
                <w:rFonts w:ascii="Simplified Arabic" w:hAnsi="Simplified Arabic" w:cs="Simplified Arabic"/>
                <w:sz w:val="20"/>
                <w:szCs w:val="20"/>
                <w:rtl/>
              </w:rPr>
            </w:pPr>
          </w:p>
        </w:tc>
        <w:tc>
          <w:tcPr>
            <w:tcW w:w="1055" w:type="dxa"/>
            <w:shd w:val="clear" w:color="auto" w:fill="auto"/>
          </w:tcPr>
          <w:p w:rsidR="002365F5" w:rsidRPr="00F75C7D" w:rsidRDefault="002365F5" w:rsidP="00E4592F">
            <w:pPr>
              <w:spacing w:after="0" w:line="240" w:lineRule="auto"/>
              <w:jc w:val="both"/>
              <w:rPr>
                <w:rFonts w:ascii="Simplified Arabic" w:hAnsi="Simplified Arabic" w:cs="Simplified Arabic"/>
                <w:sz w:val="20"/>
                <w:szCs w:val="20"/>
                <w:rtl/>
              </w:rPr>
            </w:pPr>
            <w:r w:rsidRPr="00F75C7D">
              <w:rPr>
                <w:rFonts w:ascii="Simplified Arabic" w:hAnsi="Simplified Arabic" w:cs="Simplified Arabic"/>
                <w:sz w:val="20"/>
                <w:szCs w:val="20"/>
                <w:rtl/>
              </w:rPr>
              <w:t>أوزانها</w:t>
            </w:r>
          </w:p>
        </w:tc>
        <w:tc>
          <w:tcPr>
            <w:tcW w:w="709" w:type="dxa"/>
            <w:shd w:val="clear" w:color="auto" w:fill="auto"/>
          </w:tcPr>
          <w:p w:rsidR="002365F5" w:rsidRPr="00F75C7D" w:rsidRDefault="002365F5" w:rsidP="00E4592F">
            <w:pPr>
              <w:spacing w:after="0" w:line="240" w:lineRule="auto"/>
              <w:jc w:val="both"/>
              <w:rPr>
                <w:rFonts w:ascii="Simplified Arabic" w:hAnsi="Simplified Arabic" w:cs="Simplified Arabic"/>
                <w:sz w:val="20"/>
                <w:szCs w:val="20"/>
                <w:rtl/>
              </w:rPr>
            </w:pPr>
            <w:r w:rsidRPr="00F75C7D">
              <w:rPr>
                <w:rFonts w:ascii="Simplified Arabic" w:hAnsi="Simplified Arabic" w:cs="Simplified Arabic"/>
                <w:sz w:val="20"/>
                <w:szCs w:val="20"/>
                <w:rtl/>
              </w:rPr>
              <w:t>24%</w:t>
            </w:r>
          </w:p>
        </w:tc>
        <w:tc>
          <w:tcPr>
            <w:tcW w:w="709" w:type="dxa"/>
            <w:shd w:val="clear" w:color="auto" w:fill="auto"/>
          </w:tcPr>
          <w:p w:rsidR="002365F5" w:rsidRPr="00F75C7D" w:rsidRDefault="002365F5" w:rsidP="00E4592F">
            <w:pPr>
              <w:spacing w:after="0" w:line="240" w:lineRule="auto"/>
              <w:jc w:val="both"/>
              <w:rPr>
                <w:rFonts w:ascii="Simplified Arabic" w:hAnsi="Simplified Arabic" w:cs="Simplified Arabic"/>
                <w:sz w:val="20"/>
                <w:szCs w:val="20"/>
                <w:rtl/>
              </w:rPr>
            </w:pPr>
            <w:r w:rsidRPr="00F75C7D">
              <w:rPr>
                <w:rFonts w:ascii="Simplified Arabic" w:hAnsi="Simplified Arabic" w:cs="Simplified Arabic"/>
                <w:sz w:val="20"/>
                <w:szCs w:val="20"/>
                <w:rtl/>
              </w:rPr>
              <w:t>20%</w:t>
            </w:r>
          </w:p>
        </w:tc>
        <w:tc>
          <w:tcPr>
            <w:tcW w:w="709" w:type="dxa"/>
            <w:shd w:val="clear" w:color="auto" w:fill="auto"/>
          </w:tcPr>
          <w:p w:rsidR="002365F5" w:rsidRPr="00F75C7D" w:rsidRDefault="002365F5" w:rsidP="00E4592F">
            <w:pPr>
              <w:spacing w:after="0" w:line="240" w:lineRule="auto"/>
              <w:jc w:val="both"/>
              <w:rPr>
                <w:rFonts w:ascii="Simplified Arabic" w:hAnsi="Simplified Arabic" w:cs="Simplified Arabic"/>
                <w:sz w:val="20"/>
                <w:szCs w:val="20"/>
                <w:rtl/>
              </w:rPr>
            </w:pPr>
            <w:r w:rsidRPr="00F75C7D">
              <w:rPr>
                <w:rFonts w:ascii="Simplified Arabic" w:hAnsi="Simplified Arabic" w:cs="Simplified Arabic"/>
                <w:sz w:val="20"/>
                <w:szCs w:val="20"/>
                <w:rtl/>
              </w:rPr>
              <w:t>12%</w:t>
            </w:r>
          </w:p>
        </w:tc>
        <w:tc>
          <w:tcPr>
            <w:tcW w:w="709" w:type="dxa"/>
            <w:shd w:val="clear" w:color="auto" w:fill="auto"/>
          </w:tcPr>
          <w:p w:rsidR="002365F5" w:rsidRPr="00F75C7D" w:rsidRDefault="002365F5" w:rsidP="00E4592F">
            <w:pPr>
              <w:spacing w:after="0" w:line="240" w:lineRule="auto"/>
              <w:jc w:val="both"/>
              <w:rPr>
                <w:rFonts w:ascii="Simplified Arabic" w:hAnsi="Simplified Arabic" w:cs="Simplified Arabic"/>
                <w:sz w:val="20"/>
                <w:szCs w:val="20"/>
                <w:rtl/>
              </w:rPr>
            </w:pPr>
            <w:r w:rsidRPr="00F75C7D">
              <w:rPr>
                <w:rFonts w:ascii="Simplified Arabic" w:hAnsi="Simplified Arabic" w:cs="Simplified Arabic"/>
                <w:sz w:val="20"/>
                <w:szCs w:val="20"/>
                <w:rtl/>
              </w:rPr>
              <w:t>18%</w:t>
            </w:r>
          </w:p>
        </w:tc>
        <w:tc>
          <w:tcPr>
            <w:tcW w:w="708" w:type="dxa"/>
            <w:shd w:val="clear" w:color="auto" w:fill="auto"/>
          </w:tcPr>
          <w:p w:rsidR="002365F5" w:rsidRPr="00F75C7D" w:rsidRDefault="002365F5" w:rsidP="00E4592F">
            <w:pPr>
              <w:spacing w:after="0" w:line="240" w:lineRule="auto"/>
              <w:jc w:val="both"/>
              <w:rPr>
                <w:rFonts w:ascii="Simplified Arabic" w:hAnsi="Simplified Arabic" w:cs="Simplified Arabic"/>
                <w:sz w:val="20"/>
                <w:szCs w:val="20"/>
                <w:rtl/>
              </w:rPr>
            </w:pPr>
            <w:r w:rsidRPr="00F75C7D">
              <w:rPr>
                <w:rFonts w:ascii="Simplified Arabic" w:hAnsi="Simplified Arabic" w:cs="Simplified Arabic"/>
                <w:sz w:val="20"/>
                <w:szCs w:val="20"/>
                <w:rtl/>
              </w:rPr>
              <w:t>14%</w:t>
            </w:r>
          </w:p>
        </w:tc>
        <w:tc>
          <w:tcPr>
            <w:tcW w:w="709" w:type="dxa"/>
            <w:shd w:val="clear" w:color="auto" w:fill="auto"/>
          </w:tcPr>
          <w:p w:rsidR="002365F5" w:rsidRPr="00F75C7D" w:rsidRDefault="002365F5" w:rsidP="00E4592F">
            <w:pPr>
              <w:spacing w:after="0" w:line="240" w:lineRule="auto"/>
              <w:jc w:val="both"/>
              <w:rPr>
                <w:rFonts w:ascii="Simplified Arabic" w:hAnsi="Simplified Arabic" w:cs="Simplified Arabic"/>
                <w:sz w:val="20"/>
                <w:szCs w:val="20"/>
                <w:rtl/>
              </w:rPr>
            </w:pPr>
            <w:r w:rsidRPr="00F75C7D">
              <w:rPr>
                <w:rFonts w:ascii="Simplified Arabic" w:hAnsi="Simplified Arabic" w:cs="Simplified Arabic"/>
                <w:sz w:val="20"/>
                <w:szCs w:val="20"/>
                <w:rtl/>
              </w:rPr>
              <w:t>12%</w:t>
            </w:r>
          </w:p>
        </w:tc>
        <w:tc>
          <w:tcPr>
            <w:tcW w:w="1276" w:type="dxa"/>
            <w:shd w:val="clear" w:color="auto" w:fill="auto"/>
          </w:tcPr>
          <w:p w:rsidR="002365F5" w:rsidRPr="00F75C7D" w:rsidRDefault="002365F5" w:rsidP="00E4592F">
            <w:pPr>
              <w:spacing w:after="0" w:line="240" w:lineRule="auto"/>
              <w:jc w:val="both"/>
              <w:rPr>
                <w:rFonts w:ascii="Simplified Arabic" w:hAnsi="Simplified Arabic" w:cs="Simplified Arabic"/>
                <w:sz w:val="20"/>
                <w:szCs w:val="20"/>
                <w:rtl/>
              </w:rPr>
            </w:pPr>
            <w:r w:rsidRPr="00F75C7D">
              <w:rPr>
                <w:rFonts w:ascii="Simplified Arabic" w:hAnsi="Simplified Arabic" w:cs="Simplified Arabic"/>
                <w:sz w:val="20"/>
                <w:szCs w:val="20"/>
                <w:rtl/>
              </w:rPr>
              <w:t>100%</w:t>
            </w:r>
          </w:p>
        </w:tc>
      </w:tr>
      <w:tr w:rsidR="002365F5" w:rsidRPr="00F75C7D" w:rsidTr="00E4592F">
        <w:trPr>
          <w:jc w:val="center"/>
        </w:trPr>
        <w:tc>
          <w:tcPr>
            <w:tcW w:w="932" w:type="dxa"/>
            <w:shd w:val="clear" w:color="auto" w:fill="auto"/>
          </w:tcPr>
          <w:p w:rsidR="002365F5" w:rsidRPr="00F75C7D" w:rsidRDefault="002365F5" w:rsidP="00E4592F">
            <w:pPr>
              <w:spacing w:after="0" w:line="240" w:lineRule="auto"/>
              <w:jc w:val="both"/>
              <w:rPr>
                <w:rFonts w:ascii="Simplified Arabic" w:hAnsi="Simplified Arabic" w:cs="Simplified Arabic"/>
                <w:sz w:val="20"/>
                <w:szCs w:val="20"/>
                <w:rtl/>
              </w:rPr>
            </w:pPr>
            <w:r w:rsidRPr="00F75C7D">
              <w:rPr>
                <w:rFonts w:ascii="Simplified Arabic" w:hAnsi="Simplified Arabic" w:cs="Simplified Arabic"/>
                <w:sz w:val="20"/>
                <w:szCs w:val="20"/>
                <w:rtl/>
              </w:rPr>
              <w:t>الفصل</w:t>
            </w:r>
          </w:p>
        </w:tc>
        <w:tc>
          <w:tcPr>
            <w:tcW w:w="966" w:type="dxa"/>
            <w:shd w:val="clear" w:color="auto" w:fill="auto"/>
          </w:tcPr>
          <w:p w:rsidR="002365F5" w:rsidRPr="00F75C7D" w:rsidRDefault="002365F5" w:rsidP="00E4592F">
            <w:pPr>
              <w:spacing w:after="0" w:line="240" w:lineRule="auto"/>
              <w:jc w:val="both"/>
              <w:rPr>
                <w:rFonts w:ascii="Simplified Arabic" w:hAnsi="Simplified Arabic" w:cs="Simplified Arabic"/>
                <w:sz w:val="20"/>
                <w:szCs w:val="20"/>
                <w:rtl/>
              </w:rPr>
            </w:pPr>
            <w:r w:rsidRPr="00F75C7D">
              <w:rPr>
                <w:rFonts w:ascii="Simplified Arabic" w:hAnsi="Simplified Arabic" w:cs="Simplified Arabic"/>
                <w:sz w:val="20"/>
                <w:szCs w:val="20"/>
                <w:rtl/>
              </w:rPr>
              <w:t>عدد الصفحات</w:t>
            </w:r>
          </w:p>
        </w:tc>
        <w:tc>
          <w:tcPr>
            <w:tcW w:w="1055" w:type="dxa"/>
            <w:shd w:val="clear" w:color="auto" w:fill="auto"/>
          </w:tcPr>
          <w:p w:rsidR="002365F5" w:rsidRPr="00F75C7D" w:rsidRDefault="002365F5" w:rsidP="00E4592F">
            <w:pPr>
              <w:spacing w:after="0" w:line="240" w:lineRule="auto"/>
              <w:jc w:val="both"/>
              <w:rPr>
                <w:rFonts w:ascii="Simplified Arabic" w:hAnsi="Simplified Arabic" w:cs="Simplified Arabic"/>
                <w:sz w:val="20"/>
                <w:szCs w:val="20"/>
                <w:rtl/>
              </w:rPr>
            </w:pPr>
            <w:r w:rsidRPr="00F75C7D">
              <w:rPr>
                <w:rFonts w:ascii="Simplified Arabic" w:hAnsi="Simplified Arabic" w:cs="Simplified Arabic"/>
                <w:sz w:val="20"/>
                <w:szCs w:val="20"/>
                <w:rtl/>
              </w:rPr>
              <w:t xml:space="preserve">الوزن النسبي للصفحات </w:t>
            </w:r>
          </w:p>
        </w:tc>
        <w:tc>
          <w:tcPr>
            <w:tcW w:w="709" w:type="dxa"/>
            <w:shd w:val="clear" w:color="auto" w:fill="auto"/>
          </w:tcPr>
          <w:p w:rsidR="002365F5" w:rsidRPr="00F75C7D" w:rsidRDefault="002365F5" w:rsidP="00E4592F">
            <w:pPr>
              <w:spacing w:after="0" w:line="240" w:lineRule="auto"/>
              <w:jc w:val="both"/>
              <w:rPr>
                <w:rFonts w:ascii="Simplified Arabic" w:hAnsi="Simplified Arabic" w:cs="Simplified Arabic"/>
                <w:sz w:val="20"/>
                <w:szCs w:val="20"/>
                <w:rtl/>
              </w:rPr>
            </w:pPr>
          </w:p>
        </w:tc>
        <w:tc>
          <w:tcPr>
            <w:tcW w:w="709" w:type="dxa"/>
            <w:shd w:val="clear" w:color="auto" w:fill="auto"/>
          </w:tcPr>
          <w:p w:rsidR="002365F5" w:rsidRPr="00F75C7D" w:rsidRDefault="002365F5" w:rsidP="00E4592F">
            <w:pPr>
              <w:spacing w:after="0" w:line="240" w:lineRule="auto"/>
              <w:jc w:val="both"/>
              <w:rPr>
                <w:rFonts w:ascii="Simplified Arabic" w:hAnsi="Simplified Arabic" w:cs="Simplified Arabic"/>
                <w:sz w:val="20"/>
                <w:szCs w:val="20"/>
                <w:rtl/>
              </w:rPr>
            </w:pPr>
          </w:p>
        </w:tc>
        <w:tc>
          <w:tcPr>
            <w:tcW w:w="709" w:type="dxa"/>
            <w:shd w:val="clear" w:color="auto" w:fill="auto"/>
          </w:tcPr>
          <w:p w:rsidR="002365F5" w:rsidRPr="00F75C7D" w:rsidRDefault="002365F5" w:rsidP="00E4592F">
            <w:pPr>
              <w:spacing w:after="0" w:line="240" w:lineRule="auto"/>
              <w:jc w:val="both"/>
              <w:rPr>
                <w:rFonts w:ascii="Simplified Arabic" w:hAnsi="Simplified Arabic" w:cs="Simplified Arabic"/>
                <w:sz w:val="20"/>
                <w:szCs w:val="20"/>
                <w:rtl/>
              </w:rPr>
            </w:pPr>
          </w:p>
        </w:tc>
        <w:tc>
          <w:tcPr>
            <w:tcW w:w="709" w:type="dxa"/>
            <w:shd w:val="clear" w:color="auto" w:fill="auto"/>
          </w:tcPr>
          <w:p w:rsidR="002365F5" w:rsidRPr="00F75C7D" w:rsidRDefault="002365F5" w:rsidP="00E4592F">
            <w:pPr>
              <w:spacing w:after="0" w:line="240" w:lineRule="auto"/>
              <w:jc w:val="both"/>
              <w:rPr>
                <w:rFonts w:ascii="Simplified Arabic" w:hAnsi="Simplified Arabic" w:cs="Simplified Arabic"/>
                <w:sz w:val="20"/>
                <w:szCs w:val="20"/>
                <w:rtl/>
              </w:rPr>
            </w:pPr>
          </w:p>
        </w:tc>
        <w:tc>
          <w:tcPr>
            <w:tcW w:w="708" w:type="dxa"/>
            <w:shd w:val="clear" w:color="auto" w:fill="auto"/>
          </w:tcPr>
          <w:p w:rsidR="002365F5" w:rsidRPr="00F75C7D" w:rsidRDefault="002365F5" w:rsidP="00E4592F">
            <w:pPr>
              <w:spacing w:after="0" w:line="240" w:lineRule="auto"/>
              <w:jc w:val="both"/>
              <w:rPr>
                <w:rFonts w:ascii="Simplified Arabic" w:hAnsi="Simplified Arabic" w:cs="Simplified Arabic"/>
                <w:sz w:val="20"/>
                <w:szCs w:val="20"/>
                <w:rtl/>
              </w:rPr>
            </w:pPr>
          </w:p>
        </w:tc>
        <w:tc>
          <w:tcPr>
            <w:tcW w:w="709" w:type="dxa"/>
            <w:shd w:val="clear" w:color="auto" w:fill="auto"/>
          </w:tcPr>
          <w:p w:rsidR="002365F5" w:rsidRPr="00F75C7D" w:rsidRDefault="002365F5" w:rsidP="00E4592F">
            <w:pPr>
              <w:spacing w:after="0" w:line="240" w:lineRule="auto"/>
              <w:jc w:val="both"/>
              <w:rPr>
                <w:rFonts w:ascii="Simplified Arabic" w:hAnsi="Simplified Arabic" w:cs="Simplified Arabic"/>
                <w:sz w:val="20"/>
                <w:szCs w:val="20"/>
                <w:rtl/>
              </w:rPr>
            </w:pPr>
          </w:p>
        </w:tc>
        <w:tc>
          <w:tcPr>
            <w:tcW w:w="1276" w:type="dxa"/>
            <w:shd w:val="clear" w:color="auto" w:fill="auto"/>
          </w:tcPr>
          <w:p w:rsidR="002365F5" w:rsidRPr="00F75C7D" w:rsidRDefault="002365F5" w:rsidP="00E4592F">
            <w:pPr>
              <w:spacing w:after="0" w:line="240" w:lineRule="auto"/>
              <w:jc w:val="both"/>
              <w:rPr>
                <w:rFonts w:ascii="Simplified Arabic" w:hAnsi="Simplified Arabic" w:cs="Simplified Arabic"/>
                <w:sz w:val="20"/>
                <w:szCs w:val="20"/>
                <w:rtl/>
              </w:rPr>
            </w:pPr>
          </w:p>
        </w:tc>
      </w:tr>
      <w:tr w:rsidR="002365F5" w:rsidRPr="00F75C7D" w:rsidTr="00E4592F">
        <w:trPr>
          <w:jc w:val="center"/>
        </w:trPr>
        <w:tc>
          <w:tcPr>
            <w:tcW w:w="932" w:type="dxa"/>
            <w:shd w:val="clear" w:color="auto" w:fill="auto"/>
          </w:tcPr>
          <w:p w:rsidR="002365F5" w:rsidRPr="00F75C7D" w:rsidRDefault="002365F5" w:rsidP="00E4592F">
            <w:pPr>
              <w:spacing w:after="0" w:line="240" w:lineRule="auto"/>
              <w:jc w:val="both"/>
              <w:rPr>
                <w:rFonts w:ascii="Simplified Arabic" w:hAnsi="Simplified Arabic" w:cs="Simplified Arabic"/>
                <w:sz w:val="20"/>
                <w:szCs w:val="20"/>
                <w:rtl/>
              </w:rPr>
            </w:pPr>
            <w:r w:rsidRPr="00F75C7D">
              <w:rPr>
                <w:rFonts w:ascii="Simplified Arabic" w:hAnsi="Simplified Arabic" w:cs="Simplified Arabic"/>
                <w:sz w:val="20"/>
                <w:szCs w:val="20"/>
                <w:rtl/>
              </w:rPr>
              <w:t>1</w:t>
            </w:r>
          </w:p>
        </w:tc>
        <w:tc>
          <w:tcPr>
            <w:tcW w:w="966" w:type="dxa"/>
            <w:shd w:val="clear" w:color="auto" w:fill="auto"/>
          </w:tcPr>
          <w:p w:rsidR="002365F5" w:rsidRPr="00F75C7D" w:rsidRDefault="002365F5" w:rsidP="00E4592F">
            <w:pPr>
              <w:spacing w:after="0" w:line="240" w:lineRule="auto"/>
              <w:jc w:val="both"/>
              <w:rPr>
                <w:rFonts w:ascii="Simplified Arabic" w:hAnsi="Simplified Arabic" w:cs="Simplified Arabic"/>
                <w:sz w:val="20"/>
                <w:szCs w:val="20"/>
                <w:rtl/>
              </w:rPr>
            </w:pPr>
            <w:r w:rsidRPr="00F75C7D">
              <w:rPr>
                <w:rFonts w:ascii="Simplified Arabic" w:hAnsi="Simplified Arabic" w:cs="Simplified Arabic"/>
                <w:sz w:val="20"/>
                <w:szCs w:val="20"/>
                <w:rtl/>
              </w:rPr>
              <w:t>70</w:t>
            </w:r>
          </w:p>
        </w:tc>
        <w:tc>
          <w:tcPr>
            <w:tcW w:w="1055" w:type="dxa"/>
            <w:shd w:val="clear" w:color="auto" w:fill="auto"/>
          </w:tcPr>
          <w:p w:rsidR="002365F5" w:rsidRPr="00F75C7D" w:rsidRDefault="002365F5" w:rsidP="00E4592F">
            <w:pPr>
              <w:spacing w:after="0" w:line="240" w:lineRule="auto"/>
              <w:jc w:val="both"/>
              <w:rPr>
                <w:rFonts w:ascii="Simplified Arabic" w:hAnsi="Simplified Arabic" w:cs="Simplified Arabic"/>
                <w:sz w:val="20"/>
                <w:szCs w:val="20"/>
                <w:rtl/>
              </w:rPr>
            </w:pPr>
            <w:r w:rsidRPr="00F75C7D">
              <w:rPr>
                <w:rFonts w:ascii="Simplified Arabic" w:hAnsi="Simplified Arabic" w:cs="Simplified Arabic"/>
                <w:sz w:val="20"/>
                <w:szCs w:val="20"/>
                <w:rtl/>
              </w:rPr>
              <w:t>45%</w:t>
            </w:r>
          </w:p>
        </w:tc>
        <w:tc>
          <w:tcPr>
            <w:tcW w:w="709" w:type="dxa"/>
            <w:shd w:val="clear" w:color="auto" w:fill="auto"/>
          </w:tcPr>
          <w:p w:rsidR="002365F5" w:rsidRPr="00F75C7D" w:rsidRDefault="002365F5" w:rsidP="00E4592F">
            <w:pPr>
              <w:spacing w:after="0" w:line="240" w:lineRule="auto"/>
              <w:jc w:val="both"/>
              <w:rPr>
                <w:rFonts w:ascii="Simplified Arabic" w:hAnsi="Simplified Arabic" w:cs="Simplified Arabic"/>
                <w:sz w:val="20"/>
                <w:szCs w:val="20"/>
                <w:rtl/>
              </w:rPr>
            </w:pPr>
            <w:r w:rsidRPr="00F75C7D">
              <w:rPr>
                <w:rFonts w:ascii="Simplified Arabic" w:hAnsi="Simplified Arabic" w:cs="Simplified Arabic"/>
                <w:sz w:val="20"/>
                <w:szCs w:val="20"/>
                <w:rtl/>
              </w:rPr>
              <w:t>5</w:t>
            </w:r>
          </w:p>
        </w:tc>
        <w:tc>
          <w:tcPr>
            <w:tcW w:w="709" w:type="dxa"/>
            <w:shd w:val="clear" w:color="auto" w:fill="auto"/>
          </w:tcPr>
          <w:p w:rsidR="002365F5" w:rsidRPr="00F75C7D" w:rsidRDefault="002365F5" w:rsidP="00E4592F">
            <w:pPr>
              <w:spacing w:after="0" w:line="240" w:lineRule="auto"/>
              <w:jc w:val="both"/>
              <w:rPr>
                <w:rFonts w:ascii="Simplified Arabic" w:hAnsi="Simplified Arabic" w:cs="Simplified Arabic"/>
                <w:sz w:val="20"/>
                <w:szCs w:val="20"/>
                <w:rtl/>
              </w:rPr>
            </w:pPr>
            <w:r w:rsidRPr="00F75C7D">
              <w:rPr>
                <w:rFonts w:ascii="Simplified Arabic" w:hAnsi="Simplified Arabic" w:cs="Simplified Arabic"/>
                <w:sz w:val="20"/>
                <w:szCs w:val="20"/>
                <w:rtl/>
              </w:rPr>
              <w:t>4</w:t>
            </w:r>
          </w:p>
        </w:tc>
        <w:tc>
          <w:tcPr>
            <w:tcW w:w="709" w:type="dxa"/>
            <w:shd w:val="clear" w:color="auto" w:fill="auto"/>
          </w:tcPr>
          <w:p w:rsidR="002365F5" w:rsidRPr="00F75C7D" w:rsidRDefault="002365F5" w:rsidP="00E4592F">
            <w:pPr>
              <w:spacing w:after="0" w:line="240" w:lineRule="auto"/>
              <w:jc w:val="both"/>
              <w:rPr>
                <w:rFonts w:ascii="Simplified Arabic" w:hAnsi="Simplified Arabic" w:cs="Simplified Arabic"/>
                <w:sz w:val="20"/>
                <w:szCs w:val="20"/>
                <w:rtl/>
              </w:rPr>
            </w:pPr>
            <w:r w:rsidRPr="00F75C7D">
              <w:rPr>
                <w:rFonts w:ascii="Simplified Arabic" w:hAnsi="Simplified Arabic" w:cs="Simplified Arabic"/>
                <w:sz w:val="20"/>
                <w:szCs w:val="20"/>
                <w:rtl/>
              </w:rPr>
              <w:t>3</w:t>
            </w:r>
          </w:p>
        </w:tc>
        <w:tc>
          <w:tcPr>
            <w:tcW w:w="709" w:type="dxa"/>
            <w:shd w:val="clear" w:color="auto" w:fill="auto"/>
          </w:tcPr>
          <w:p w:rsidR="002365F5" w:rsidRPr="00F75C7D" w:rsidRDefault="002365F5" w:rsidP="00E4592F">
            <w:pPr>
              <w:spacing w:after="0" w:line="240" w:lineRule="auto"/>
              <w:jc w:val="both"/>
              <w:rPr>
                <w:rFonts w:ascii="Simplified Arabic" w:hAnsi="Simplified Arabic" w:cs="Simplified Arabic"/>
                <w:sz w:val="20"/>
                <w:szCs w:val="20"/>
                <w:rtl/>
              </w:rPr>
            </w:pPr>
            <w:r w:rsidRPr="00F75C7D">
              <w:rPr>
                <w:rFonts w:ascii="Simplified Arabic" w:hAnsi="Simplified Arabic" w:cs="Simplified Arabic"/>
                <w:sz w:val="20"/>
                <w:szCs w:val="20"/>
                <w:rtl/>
              </w:rPr>
              <w:t>4</w:t>
            </w:r>
          </w:p>
        </w:tc>
        <w:tc>
          <w:tcPr>
            <w:tcW w:w="708" w:type="dxa"/>
            <w:shd w:val="clear" w:color="auto" w:fill="auto"/>
          </w:tcPr>
          <w:p w:rsidR="002365F5" w:rsidRPr="00F75C7D" w:rsidRDefault="002365F5" w:rsidP="00E4592F">
            <w:pPr>
              <w:spacing w:after="0" w:line="240" w:lineRule="auto"/>
              <w:jc w:val="both"/>
              <w:rPr>
                <w:rFonts w:ascii="Simplified Arabic" w:hAnsi="Simplified Arabic" w:cs="Simplified Arabic"/>
                <w:sz w:val="20"/>
                <w:szCs w:val="20"/>
                <w:rtl/>
              </w:rPr>
            </w:pPr>
            <w:r w:rsidRPr="00F75C7D">
              <w:rPr>
                <w:rFonts w:ascii="Simplified Arabic" w:hAnsi="Simplified Arabic" w:cs="Simplified Arabic"/>
                <w:sz w:val="20"/>
                <w:szCs w:val="20"/>
                <w:rtl/>
              </w:rPr>
              <w:t>3</w:t>
            </w:r>
          </w:p>
        </w:tc>
        <w:tc>
          <w:tcPr>
            <w:tcW w:w="709" w:type="dxa"/>
            <w:shd w:val="clear" w:color="auto" w:fill="auto"/>
          </w:tcPr>
          <w:p w:rsidR="002365F5" w:rsidRPr="00F75C7D" w:rsidRDefault="002365F5" w:rsidP="00E4592F">
            <w:pPr>
              <w:spacing w:after="0" w:line="240" w:lineRule="auto"/>
              <w:jc w:val="both"/>
              <w:rPr>
                <w:rFonts w:ascii="Simplified Arabic" w:hAnsi="Simplified Arabic" w:cs="Simplified Arabic"/>
                <w:sz w:val="20"/>
                <w:szCs w:val="20"/>
                <w:rtl/>
              </w:rPr>
            </w:pPr>
            <w:r w:rsidRPr="00F75C7D">
              <w:rPr>
                <w:rFonts w:ascii="Simplified Arabic" w:hAnsi="Simplified Arabic" w:cs="Simplified Arabic"/>
                <w:sz w:val="20"/>
                <w:szCs w:val="20"/>
                <w:rtl/>
              </w:rPr>
              <w:t>3</w:t>
            </w:r>
          </w:p>
        </w:tc>
        <w:tc>
          <w:tcPr>
            <w:tcW w:w="1276" w:type="dxa"/>
            <w:shd w:val="clear" w:color="auto" w:fill="auto"/>
          </w:tcPr>
          <w:p w:rsidR="002365F5" w:rsidRPr="00F75C7D" w:rsidRDefault="002365F5" w:rsidP="00E4592F">
            <w:pPr>
              <w:spacing w:after="0" w:line="240" w:lineRule="auto"/>
              <w:jc w:val="both"/>
              <w:rPr>
                <w:rFonts w:ascii="Simplified Arabic" w:hAnsi="Simplified Arabic" w:cs="Simplified Arabic"/>
                <w:sz w:val="20"/>
                <w:szCs w:val="20"/>
                <w:rtl/>
              </w:rPr>
            </w:pPr>
            <w:r w:rsidRPr="00F75C7D">
              <w:rPr>
                <w:rFonts w:ascii="Simplified Arabic" w:hAnsi="Simplified Arabic" w:cs="Simplified Arabic"/>
                <w:sz w:val="20"/>
                <w:szCs w:val="20"/>
                <w:rtl/>
              </w:rPr>
              <w:t>22</w:t>
            </w:r>
          </w:p>
        </w:tc>
      </w:tr>
      <w:tr w:rsidR="002365F5" w:rsidRPr="00F75C7D" w:rsidTr="00E4592F">
        <w:trPr>
          <w:jc w:val="center"/>
        </w:trPr>
        <w:tc>
          <w:tcPr>
            <w:tcW w:w="932" w:type="dxa"/>
            <w:shd w:val="clear" w:color="auto" w:fill="auto"/>
          </w:tcPr>
          <w:p w:rsidR="002365F5" w:rsidRPr="00F75C7D" w:rsidRDefault="002365F5" w:rsidP="00E4592F">
            <w:pPr>
              <w:spacing w:after="0" w:line="240" w:lineRule="auto"/>
              <w:jc w:val="both"/>
              <w:rPr>
                <w:rFonts w:ascii="Simplified Arabic" w:hAnsi="Simplified Arabic" w:cs="Simplified Arabic"/>
                <w:sz w:val="20"/>
                <w:szCs w:val="20"/>
                <w:rtl/>
              </w:rPr>
            </w:pPr>
            <w:r w:rsidRPr="00F75C7D">
              <w:rPr>
                <w:rFonts w:ascii="Simplified Arabic" w:hAnsi="Simplified Arabic" w:cs="Simplified Arabic"/>
                <w:sz w:val="20"/>
                <w:szCs w:val="20"/>
                <w:rtl/>
              </w:rPr>
              <w:t>2</w:t>
            </w:r>
          </w:p>
        </w:tc>
        <w:tc>
          <w:tcPr>
            <w:tcW w:w="966" w:type="dxa"/>
            <w:shd w:val="clear" w:color="auto" w:fill="auto"/>
          </w:tcPr>
          <w:p w:rsidR="002365F5" w:rsidRPr="00F75C7D" w:rsidRDefault="002365F5" w:rsidP="00E4592F">
            <w:pPr>
              <w:spacing w:after="0" w:line="240" w:lineRule="auto"/>
              <w:jc w:val="both"/>
              <w:rPr>
                <w:rFonts w:ascii="Simplified Arabic" w:hAnsi="Simplified Arabic" w:cs="Simplified Arabic"/>
                <w:sz w:val="20"/>
                <w:szCs w:val="20"/>
                <w:rtl/>
              </w:rPr>
            </w:pPr>
            <w:r w:rsidRPr="00F75C7D">
              <w:rPr>
                <w:rFonts w:ascii="Simplified Arabic" w:hAnsi="Simplified Arabic" w:cs="Simplified Arabic"/>
                <w:sz w:val="20"/>
                <w:szCs w:val="20"/>
                <w:rtl/>
              </w:rPr>
              <w:t>56</w:t>
            </w:r>
          </w:p>
        </w:tc>
        <w:tc>
          <w:tcPr>
            <w:tcW w:w="1055" w:type="dxa"/>
            <w:shd w:val="clear" w:color="auto" w:fill="auto"/>
          </w:tcPr>
          <w:p w:rsidR="002365F5" w:rsidRPr="00F75C7D" w:rsidRDefault="002365F5" w:rsidP="00E4592F">
            <w:pPr>
              <w:spacing w:after="0" w:line="240" w:lineRule="auto"/>
              <w:jc w:val="both"/>
              <w:rPr>
                <w:rFonts w:ascii="Simplified Arabic" w:hAnsi="Simplified Arabic" w:cs="Simplified Arabic"/>
                <w:sz w:val="20"/>
                <w:szCs w:val="20"/>
                <w:rtl/>
              </w:rPr>
            </w:pPr>
            <w:r w:rsidRPr="00F75C7D">
              <w:rPr>
                <w:rFonts w:ascii="Simplified Arabic" w:hAnsi="Simplified Arabic" w:cs="Simplified Arabic"/>
                <w:sz w:val="20"/>
                <w:szCs w:val="20"/>
                <w:rtl/>
              </w:rPr>
              <w:t>36%</w:t>
            </w:r>
          </w:p>
        </w:tc>
        <w:tc>
          <w:tcPr>
            <w:tcW w:w="709" w:type="dxa"/>
            <w:shd w:val="clear" w:color="auto" w:fill="auto"/>
          </w:tcPr>
          <w:p w:rsidR="002365F5" w:rsidRPr="00F75C7D" w:rsidRDefault="002365F5" w:rsidP="00E4592F">
            <w:pPr>
              <w:spacing w:after="0" w:line="240" w:lineRule="auto"/>
              <w:jc w:val="both"/>
              <w:rPr>
                <w:rFonts w:ascii="Simplified Arabic" w:hAnsi="Simplified Arabic" w:cs="Simplified Arabic"/>
                <w:sz w:val="20"/>
                <w:szCs w:val="20"/>
                <w:rtl/>
              </w:rPr>
            </w:pPr>
            <w:r w:rsidRPr="00F75C7D">
              <w:rPr>
                <w:rFonts w:ascii="Simplified Arabic" w:hAnsi="Simplified Arabic" w:cs="Simplified Arabic"/>
                <w:sz w:val="20"/>
                <w:szCs w:val="20"/>
                <w:rtl/>
              </w:rPr>
              <w:t>4</w:t>
            </w:r>
          </w:p>
        </w:tc>
        <w:tc>
          <w:tcPr>
            <w:tcW w:w="709" w:type="dxa"/>
            <w:shd w:val="clear" w:color="auto" w:fill="auto"/>
          </w:tcPr>
          <w:p w:rsidR="002365F5" w:rsidRPr="00F75C7D" w:rsidRDefault="002365F5" w:rsidP="00E4592F">
            <w:pPr>
              <w:spacing w:after="0" w:line="240" w:lineRule="auto"/>
              <w:jc w:val="both"/>
              <w:rPr>
                <w:rFonts w:ascii="Simplified Arabic" w:hAnsi="Simplified Arabic" w:cs="Simplified Arabic"/>
                <w:sz w:val="20"/>
                <w:szCs w:val="20"/>
                <w:rtl/>
              </w:rPr>
            </w:pPr>
            <w:r w:rsidRPr="00F75C7D">
              <w:rPr>
                <w:rFonts w:ascii="Simplified Arabic" w:hAnsi="Simplified Arabic" w:cs="Simplified Arabic"/>
                <w:sz w:val="20"/>
                <w:szCs w:val="20"/>
                <w:rtl/>
              </w:rPr>
              <w:t>4</w:t>
            </w:r>
          </w:p>
        </w:tc>
        <w:tc>
          <w:tcPr>
            <w:tcW w:w="709" w:type="dxa"/>
            <w:shd w:val="clear" w:color="auto" w:fill="auto"/>
          </w:tcPr>
          <w:p w:rsidR="002365F5" w:rsidRPr="00F75C7D" w:rsidRDefault="002365F5" w:rsidP="00E4592F">
            <w:pPr>
              <w:spacing w:after="0" w:line="240" w:lineRule="auto"/>
              <w:jc w:val="both"/>
              <w:rPr>
                <w:rFonts w:ascii="Simplified Arabic" w:hAnsi="Simplified Arabic" w:cs="Simplified Arabic"/>
                <w:sz w:val="20"/>
                <w:szCs w:val="20"/>
                <w:rtl/>
              </w:rPr>
            </w:pPr>
            <w:r w:rsidRPr="00F75C7D">
              <w:rPr>
                <w:rFonts w:ascii="Simplified Arabic" w:hAnsi="Simplified Arabic" w:cs="Simplified Arabic"/>
                <w:sz w:val="20"/>
                <w:szCs w:val="20"/>
                <w:rtl/>
              </w:rPr>
              <w:t>2</w:t>
            </w:r>
          </w:p>
        </w:tc>
        <w:tc>
          <w:tcPr>
            <w:tcW w:w="709" w:type="dxa"/>
            <w:shd w:val="clear" w:color="auto" w:fill="auto"/>
          </w:tcPr>
          <w:p w:rsidR="002365F5" w:rsidRPr="00F75C7D" w:rsidRDefault="002365F5" w:rsidP="00E4592F">
            <w:pPr>
              <w:spacing w:after="0" w:line="240" w:lineRule="auto"/>
              <w:jc w:val="both"/>
              <w:rPr>
                <w:rFonts w:ascii="Simplified Arabic" w:hAnsi="Simplified Arabic" w:cs="Simplified Arabic"/>
                <w:sz w:val="20"/>
                <w:szCs w:val="20"/>
                <w:rtl/>
              </w:rPr>
            </w:pPr>
            <w:r w:rsidRPr="00F75C7D">
              <w:rPr>
                <w:rFonts w:ascii="Simplified Arabic" w:hAnsi="Simplified Arabic" w:cs="Simplified Arabic"/>
                <w:sz w:val="20"/>
                <w:szCs w:val="20"/>
                <w:rtl/>
              </w:rPr>
              <w:t>3</w:t>
            </w:r>
          </w:p>
        </w:tc>
        <w:tc>
          <w:tcPr>
            <w:tcW w:w="708" w:type="dxa"/>
            <w:shd w:val="clear" w:color="auto" w:fill="auto"/>
          </w:tcPr>
          <w:p w:rsidR="002365F5" w:rsidRPr="00F75C7D" w:rsidRDefault="002365F5" w:rsidP="00E4592F">
            <w:pPr>
              <w:spacing w:after="0" w:line="240" w:lineRule="auto"/>
              <w:jc w:val="both"/>
              <w:rPr>
                <w:rFonts w:ascii="Simplified Arabic" w:hAnsi="Simplified Arabic" w:cs="Simplified Arabic"/>
                <w:sz w:val="20"/>
                <w:szCs w:val="20"/>
                <w:rtl/>
              </w:rPr>
            </w:pPr>
            <w:r w:rsidRPr="00F75C7D">
              <w:rPr>
                <w:rFonts w:ascii="Simplified Arabic" w:hAnsi="Simplified Arabic" w:cs="Simplified Arabic"/>
                <w:sz w:val="20"/>
                <w:szCs w:val="20"/>
                <w:rtl/>
              </w:rPr>
              <w:t>3</w:t>
            </w:r>
          </w:p>
        </w:tc>
        <w:tc>
          <w:tcPr>
            <w:tcW w:w="709" w:type="dxa"/>
            <w:shd w:val="clear" w:color="auto" w:fill="auto"/>
          </w:tcPr>
          <w:p w:rsidR="002365F5" w:rsidRPr="00F75C7D" w:rsidRDefault="002365F5" w:rsidP="00E4592F">
            <w:pPr>
              <w:spacing w:after="0" w:line="240" w:lineRule="auto"/>
              <w:jc w:val="both"/>
              <w:rPr>
                <w:rFonts w:ascii="Simplified Arabic" w:hAnsi="Simplified Arabic" w:cs="Simplified Arabic"/>
                <w:sz w:val="20"/>
                <w:szCs w:val="20"/>
                <w:rtl/>
              </w:rPr>
            </w:pPr>
            <w:r w:rsidRPr="00F75C7D">
              <w:rPr>
                <w:rFonts w:ascii="Simplified Arabic" w:hAnsi="Simplified Arabic" w:cs="Simplified Arabic"/>
                <w:sz w:val="20"/>
                <w:szCs w:val="20"/>
                <w:rtl/>
              </w:rPr>
              <w:t>2</w:t>
            </w:r>
          </w:p>
        </w:tc>
        <w:tc>
          <w:tcPr>
            <w:tcW w:w="1276" w:type="dxa"/>
            <w:shd w:val="clear" w:color="auto" w:fill="auto"/>
          </w:tcPr>
          <w:p w:rsidR="002365F5" w:rsidRPr="00F75C7D" w:rsidRDefault="002365F5" w:rsidP="00E4592F">
            <w:pPr>
              <w:spacing w:after="0" w:line="240" w:lineRule="auto"/>
              <w:jc w:val="both"/>
              <w:rPr>
                <w:rFonts w:ascii="Simplified Arabic" w:hAnsi="Simplified Arabic" w:cs="Simplified Arabic"/>
                <w:sz w:val="20"/>
                <w:szCs w:val="20"/>
                <w:rtl/>
              </w:rPr>
            </w:pPr>
            <w:r w:rsidRPr="00F75C7D">
              <w:rPr>
                <w:rFonts w:ascii="Simplified Arabic" w:hAnsi="Simplified Arabic" w:cs="Simplified Arabic"/>
                <w:sz w:val="20"/>
                <w:szCs w:val="20"/>
                <w:rtl/>
              </w:rPr>
              <w:t>18</w:t>
            </w:r>
          </w:p>
        </w:tc>
      </w:tr>
      <w:tr w:rsidR="002365F5" w:rsidRPr="00F75C7D" w:rsidTr="00E4592F">
        <w:trPr>
          <w:jc w:val="center"/>
        </w:trPr>
        <w:tc>
          <w:tcPr>
            <w:tcW w:w="932" w:type="dxa"/>
            <w:shd w:val="clear" w:color="auto" w:fill="auto"/>
          </w:tcPr>
          <w:p w:rsidR="002365F5" w:rsidRPr="00F75C7D" w:rsidRDefault="002365F5" w:rsidP="00E4592F">
            <w:pPr>
              <w:spacing w:after="0" w:line="240" w:lineRule="auto"/>
              <w:jc w:val="both"/>
              <w:rPr>
                <w:rFonts w:ascii="Simplified Arabic" w:hAnsi="Simplified Arabic" w:cs="Simplified Arabic"/>
                <w:sz w:val="20"/>
                <w:szCs w:val="20"/>
                <w:rtl/>
              </w:rPr>
            </w:pPr>
            <w:r w:rsidRPr="00F75C7D">
              <w:rPr>
                <w:rFonts w:ascii="Simplified Arabic" w:hAnsi="Simplified Arabic" w:cs="Simplified Arabic"/>
                <w:sz w:val="20"/>
                <w:szCs w:val="20"/>
                <w:rtl/>
              </w:rPr>
              <w:t>3</w:t>
            </w:r>
          </w:p>
        </w:tc>
        <w:tc>
          <w:tcPr>
            <w:tcW w:w="966" w:type="dxa"/>
            <w:shd w:val="clear" w:color="auto" w:fill="auto"/>
          </w:tcPr>
          <w:p w:rsidR="002365F5" w:rsidRPr="00F75C7D" w:rsidRDefault="002365F5" w:rsidP="00E4592F">
            <w:pPr>
              <w:spacing w:after="0" w:line="240" w:lineRule="auto"/>
              <w:jc w:val="both"/>
              <w:rPr>
                <w:rFonts w:ascii="Simplified Arabic" w:hAnsi="Simplified Arabic" w:cs="Simplified Arabic"/>
                <w:sz w:val="20"/>
                <w:szCs w:val="20"/>
                <w:rtl/>
              </w:rPr>
            </w:pPr>
            <w:r w:rsidRPr="00F75C7D">
              <w:rPr>
                <w:rFonts w:ascii="Simplified Arabic" w:hAnsi="Simplified Arabic" w:cs="Simplified Arabic"/>
                <w:sz w:val="20"/>
                <w:szCs w:val="20"/>
                <w:rtl/>
              </w:rPr>
              <w:t>29</w:t>
            </w:r>
          </w:p>
        </w:tc>
        <w:tc>
          <w:tcPr>
            <w:tcW w:w="1055" w:type="dxa"/>
            <w:shd w:val="clear" w:color="auto" w:fill="auto"/>
          </w:tcPr>
          <w:p w:rsidR="002365F5" w:rsidRPr="00F75C7D" w:rsidRDefault="002365F5" w:rsidP="00E4592F">
            <w:pPr>
              <w:spacing w:after="0" w:line="240" w:lineRule="auto"/>
              <w:jc w:val="both"/>
              <w:rPr>
                <w:rFonts w:ascii="Simplified Arabic" w:hAnsi="Simplified Arabic" w:cs="Simplified Arabic"/>
                <w:sz w:val="20"/>
                <w:szCs w:val="20"/>
                <w:rtl/>
              </w:rPr>
            </w:pPr>
            <w:r w:rsidRPr="00F75C7D">
              <w:rPr>
                <w:rFonts w:ascii="Simplified Arabic" w:hAnsi="Simplified Arabic" w:cs="Simplified Arabic"/>
                <w:sz w:val="20"/>
                <w:szCs w:val="20"/>
                <w:rtl/>
              </w:rPr>
              <w:t>19%</w:t>
            </w:r>
          </w:p>
        </w:tc>
        <w:tc>
          <w:tcPr>
            <w:tcW w:w="709" w:type="dxa"/>
            <w:shd w:val="clear" w:color="auto" w:fill="auto"/>
          </w:tcPr>
          <w:p w:rsidR="002365F5" w:rsidRPr="00F75C7D" w:rsidRDefault="002365F5" w:rsidP="00E4592F">
            <w:pPr>
              <w:spacing w:after="0" w:line="240" w:lineRule="auto"/>
              <w:jc w:val="both"/>
              <w:rPr>
                <w:rFonts w:ascii="Simplified Arabic" w:hAnsi="Simplified Arabic" w:cs="Simplified Arabic"/>
                <w:sz w:val="20"/>
                <w:szCs w:val="20"/>
                <w:rtl/>
              </w:rPr>
            </w:pPr>
            <w:r w:rsidRPr="00F75C7D">
              <w:rPr>
                <w:rFonts w:ascii="Simplified Arabic" w:hAnsi="Simplified Arabic" w:cs="Simplified Arabic"/>
                <w:sz w:val="20"/>
                <w:szCs w:val="20"/>
                <w:rtl/>
              </w:rPr>
              <w:t>3</w:t>
            </w:r>
          </w:p>
        </w:tc>
        <w:tc>
          <w:tcPr>
            <w:tcW w:w="709" w:type="dxa"/>
            <w:shd w:val="clear" w:color="auto" w:fill="auto"/>
          </w:tcPr>
          <w:p w:rsidR="002365F5" w:rsidRPr="00F75C7D" w:rsidRDefault="002365F5" w:rsidP="00E4592F">
            <w:pPr>
              <w:spacing w:after="0" w:line="240" w:lineRule="auto"/>
              <w:jc w:val="both"/>
              <w:rPr>
                <w:rFonts w:ascii="Simplified Arabic" w:hAnsi="Simplified Arabic" w:cs="Simplified Arabic"/>
                <w:sz w:val="20"/>
                <w:szCs w:val="20"/>
                <w:rtl/>
              </w:rPr>
            </w:pPr>
            <w:r w:rsidRPr="00F75C7D">
              <w:rPr>
                <w:rFonts w:ascii="Simplified Arabic" w:hAnsi="Simplified Arabic" w:cs="Simplified Arabic"/>
                <w:sz w:val="20"/>
                <w:szCs w:val="20"/>
                <w:rtl/>
              </w:rPr>
              <w:t>2</w:t>
            </w:r>
          </w:p>
        </w:tc>
        <w:tc>
          <w:tcPr>
            <w:tcW w:w="709" w:type="dxa"/>
            <w:shd w:val="clear" w:color="auto" w:fill="auto"/>
          </w:tcPr>
          <w:p w:rsidR="002365F5" w:rsidRPr="00F75C7D" w:rsidRDefault="002365F5" w:rsidP="00E4592F">
            <w:pPr>
              <w:spacing w:after="0" w:line="240" w:lineRule="auto"/>
              <w:jc w:val="both"/>
              <w:rPr>
                <w:rFonts w:ascii="Simplified Arabic" w:hAnsi="Simplified Arabic" w:cs="Simplified Arabic"/>
                <w:sz w:val="20"/>
                <w:szCs w:val="20"/>
                <w:rtl/>
              </w:rPr>
            </w:pPr>
            <w:r w:rsidRPr="00F75C7D">
              <w:rPr>
                <w:rFonts w:ascii="Simplified Arabic" w:hAnsi="Simplified Arabic" w:cs="Simplified Arabic"/>
                <w:sz w:val="20"/>
                <w:szCs w:val="20"/>
                <w:rtl/>
              </w:rPr>
              <w:t>1</w:t>
            </w:r>
          </w:p>
        </w:tc>
        <w:tc>
          <w:tcPr>
            <w:tcW w:w="709" w:type="dxa"/>
            <w:shd w:val="clear" w:color="auto" w:fill="auto"/>
          </w:tcPr>
          <w:p w:rsidR="002365F5" w:rsidRPr="00F75C7D" w:rsidRDefault="002365F5" w:rsidP="00E4592F">
            <w:pPr>
              <w:spacing w:after="0" w:line="240" w:lineRule="auto"/>
              <w:jc w:val="both"/>
              <w:rPr>
                <w:rFonts w:ascii="Simplified Arabic" w:hAnsi="Simplified Arabic" w:cs="Simplified Arabic"/>
                <w:sz w:val="20"/>
                <w:szCs w:val="20"/>
                <w:rtl/>
              </w:rPr>
            </w:pPr>
            <w:r w:rsidRPr="00F75C7D">
              <w:rPr>
                <w:rFonts w:ascii="Simplified Arabic" w:hAnsi="Simplified Arabic" w:cs="Simplified Arabic"/>
                <w:sz w:val="20"/>
                <w:szCs w:val="20"/>
                <w:rtl/>
              </w:rPr>
              <w:t>2</w:t>
            </w:r>
          </w:p>
        </w:tc>
        <w:tc>
          <w:tcPr>
            <w:tcW w:w="708" w:type="dxa"/>
            <w:shd w:val="clear" w:color="auto" w:fill="auto"/>
          </w:tcPr>
          <w:p w:rsidR="002365F5" w:rsidRPr="00F75C7D" w:rsidRDefault="002365F5" w:rsidP="00E4592F">
            <w:pPr>
              <w:spacing w:after="0" w:line="240" w:lineRule="auto"/>
              <w:jc w:val="both"/>
              <w:rPr>
                <w:rFonts w:ascii="Simplified Arabic" w:hAnsi="Simplified Arabic" w:cs="Simplified Arabic"/>
                <w:sz w:val="20"/>
                <w:szCs w:val="20"/>
                <w:rtl/>
              </w:rPr>
            </w:pPr>
            <w:r w:rsidRPr="00F75C7D">
              <w:rPr>
                <w:rFonts w:ascii="Simplified Arabic" w:hAnsi="Simplified Arabic" w:cs="Simplified Arabic"/>
                <w:sz w:val="20"/>
                <w:szCs w:val="20"/>
                <w:rtl/>
              </w:rPr>
              <w:t>1</w:t>
            </w:r>
          </w:p>
        </w:tc>
        <w:tc>
          <w:tcPr>
            <w:tcW w:w="709" w:type="dxa"/>
            <w:shd w:val="clear" w:color="auto" w:fill="auto"/>
          </w:tcPr>
          <w:p w:rsidR="002365F5" w:rsidRPr="00F75C7D" w:rsidRDefault="002365F5" w:rsidP="00E4592F">
            <w:pPr>
              <w:spacing w:after="0" w:line="240" w:lineRule="auto"/>
              <w:jc w:val="both"/>
              <w:rPr>
                <w:rFonts w:ascii="Simplified Arabic" w:hAnsi="Simplified Arabic" w:cs="Simplified Arabic"/>
                <w:sz w:val="20"/>
                <w:szCs w:val="20"/>
                <w:rtl/>
              </w:rPr>
            </w:pPr>
            <w:r w:rsidRPr="00F75C7D">
              <w:rPr>
                <w:rFonts w:ascii="Simplified Arabic" w:hAnsi="Simplified Arabic" w:cs="Simplified Arabic"/>
                <w:sz w:val="20"/>
                <w:szCs w:val="20"/>
                <w:rtl/>
              </w:rPr>
              <w:t>1</w:t>
            </w:r>
          </w:p>
        </w:tc>
        <w:tc>
          <w:tcPr>
            <w:tcW w:w="1276" w:type="dxa"/>
            <w:shd w:val="clear" w:color="auto" w:fill="auto"/>
          </w:tcPr>
          <w:p w:rsidR="002365F5" w:rsidRPr="00F75C7D" w:rsidRDefault="002365F5" w:rsidP="00E4592F">
            <w:pPr>
              <w:spacing w:after="0" w:line="240" w:lineRule="auto"/>
              <w:jc w:val="both"/>
              <w:rPr>
                <w:rFonts w:ascii="Simplified Arabic" w:hAnsi="Simplified Arabic" w:cs="Simplified Arabic"/>
                <w:sz w:val="20"/>
                <w:szCs w:val="20"/>
                <w:rtl/>
              </w:rPr>
            </w:pPr>
            <w:r w:rsidRPr="00F75C7D">
              <w:rPr>
                <w:rFonts w:ascii="Simplified Arabic" w:hAnsi="Simplified Arabic" w:cs="Simplified Arabic"/>
                <w:sz w:val="20"/>
                <w:szCs w:val="20"/>
                <w:rtl/>
              </w:rPr>
              <w:t>10</w:t>
            </w:r>
          </w:p>
        </w:tc>
      </w:tr>
      <w:tr w:rsidR="002365F5" w:rsidRPr="00F75C7D" w:rsidTr="00E4592F">
        <w:trPr>
          <w:jc w:val="center"/>
        </w:trPr>
        <w:tc>
          <w:tcPr>
            <w:tcW w:w="932" w:type="dxa"/>
            <w:shd w:val="clear" w:color="auto" w:fill="auto"/>
          </w:tcPr>
          <w:p w:rsidR="002365F5" w:rsidRPr="00F75C7D" w:rsidRDefault="002365F5" w:rsidP="00E4592F">
            <w:pPr>
              <w:spacing w:after="0" w:line="240" w:lineRule="auto"/>
              <w:jc w:val="both"/>
              <w:rPr>
                <w:rFonts w:ascii="Simplified Arabic" w:hAnsi="Simplified Arabic" w:cs="Simplified Arabic"/>
                <w:sz w:val="20"/>
                <w:szCs w:val="20"/>
                <w:rtl/>
              </w:rPr>
            </w:pPr>
            <w:r w:rsidRPr="00F75C7D">
              <w:rPr>
                <w:rFonts w:ascii="Simplified Arabic" w:hAnsi="Simplified Arabic" w:cs="Simplified Arabic"/>
                <w:sz w:val="20"/>
                <w:szCs w:val="20"/>
                <w:rtl/>
              </w:rPr>
              <w:t>المجموع</w:t>
            </w:r>
          </w:p>
        </w:tc>
        <w:tc>
          <w:tcPr>
            <w:tcW w:w="966" w:type="dxa"/>
            <w:shd w:val="clear" w:color="auto" w:fill="auto"/>
          </w:tcPr>
          <w:p w:rsidR="002365F5" w:rsidRPr="00F75C7D" w:rsidRDefault="002365F5" w:rsidP="00E4592F">
            <w:pPr>
              <w:spacing w:after="0" w:line="240" w:lineRule="auto"/>
              <w:jc w:val="both"/>
              <w:rPr>
                <w:rFonts w:ascii="Simplified Arabic" w:hAnsi="Simplified Arabic" w:cs="Simplified Arabic"/>
                <w:sz w:val="20"/>
                <w:szCs w:val="20"/>
                <w:rtl/>
              </w:rPr>
            </w:pPr>
            <w:r w:rsidRPr="00F75C7D">
              <w:rPr>
                <w:rFonts w:ascii="Simplified Arabic" w:hAnsi="Simplified Arabic" w:cs="Simplified Arabic"/>
                <w:sz w:val="20"/>
                <w:szCs w:val="20"/>
                <w:rtl/>
              </w:rPr>
              <w:t>155</w:t>
            </w:r>
          </w:p>
        </w:tc>
        <w:tc>
          <w:tcPr>
            <w:tcW w:w="1055" w:type="dxa"/>
            <w:shd w:val="clear" w:color="auto" w:fill="auto"/>
          </w:tcPr>
          <w:p w:rsidR="002365F5" w:rsidRPr="00F75C7D" w:rsidRDefault="002365F5" w:rsidP="00E4592F">
            <w:pPr>
              <w:spacing w:after="0" w:line="240" w:lineRule="auto"/>
              <w:jc w:val="both"/>
              <w:rPr>
                <w:rFonts w:ascii="Simplified Arabic" w:hAnsi="Simplified Arabic" w:cs="Simplified Arabic"/>
                <w:sz w:val="20"/>
                <w:szCs w:val="20"/>
                <w:rtl/>
              </w:rPr>
            </w:pPr>
            <w:r w:rsidRPr="00F75C7D">
              <w:rPr>
                <w:rFonts w:ascii="Simplified Arabic" w:hAnsi="Simplified Arabic" w:cs="Simplified Arabic"/>
                <w:sz w:val="20"/>
                <w:szCs w:val="20"/>
                <w:rtl/>
              </w:rPr>
              <w:t>100%</w:t>
            </w:r>
          </w:p>
        </w:tc>
        <w:tc>
          <w:tcPr>
            <w:tcW w:w="709" w:type="dxa"/>
            <w:shd w:val="clear" w:color="auto" w:fill="auto"/>
          </w:tcPr>
          <w:p w:rsidR="002365F5" w:rsidRPr="00F75C7D" w:rsidRDefault="002365F5" w:rsidP="00E4592F">
            <w:pPr>
              <w:spacing w:after="0" w:line="240" w:lineRule="auto"/>
              <w:jc w:val="both"/>
              <w:rPr>
                <w:rFonts w:ascii="Simplified Arabic" w:hAnsi="Simplified Arabic" w:cs="Simplified Arabic"/>
                <w:sz w:val="20"/>
                <w:szCs w:val="20"/>
                <w:rtl/>
              </w:rPr>
            </w:pPr>
            <w:r w:rsidRPr="00F75C7D">
              <w:rPr>
                <w:rFonts w:ascii="Simplified Arabic" w:hAnsi="Simplified Arabic" w:cs="Simplified Arabic"/>
                <w:sz w:val="20"/>
                <w:szCs w:val="20"/>
                <w:rtl/>
              </w:rPr>
              <w:t>12</w:t>
            </w:r>
          </w:p>
        </w:tc>
        <w:tc>
          <w:tcPr>
            <w:tcW w:w="709" w:type="dxa"/>
            <w:shd w:val="clear" w:color="auto" w:fill="auto"/>
          </w:tcPr>
          <w:p w:rsidR="002365F5" w:rsidRPr="00F75C7D" w:rsidRDefault="002365F5" w:rsidP="00E4592F">
            <w:pPr>
              <w:spacing w:after="0" w:line="240" w:lineRule="auto"/>
              <w:jc w:val="both"/>
              <w:rPr>
                <w:rFonts w:ascii="Simplified Arabic" w:hAnsi="Simplified Arabic" w:cs="Simplified Arabic"/>
                <w:sz w:val="20"/>
                <w:szCs w:val="20"/>
                <w:rtl/>
              </w:rPr>
            </w:pPr>
            <w:r w:rsidRPr="00F75C7D">
              <w:rPr>
                <w:rFonts w:ascii="Simplified Arabic" w:hAnsi="Simplified Arabic" w:cs="Simplified Arabic"/>
                <w:sz w:val="20"/>
                <w:szCs w:val="20"/>
                <w:rtl/>
              </w:rPr>
              <w:t>10</w:t>
            </w:r>
          </w:p>
        </w:tc>
        <w:tc>
          <w:tcPr>
            <w:tcW w:w="709" w:type="dxa"/>
            <w:shd w:val="clear" w:color="auto" w:fill="auto"/>
          </w:tcPr>
          <w:p w:rsidR="002365F5" w:rsidRPr="00F75C7D" w:rsidRDefault="002365F5" w:rsidP="00E4592F">
            <w:pPr>
              <w:spacing w:after="0" w:line="240" w:lineRule="auto"/>
              <w:jc w:val="both"/>
              <w:rPr>
                <w:rFonts w:ascii="Simplified Arabic" w:hAnsi="Simplified Arabic" w:cs="Simplified Arabic"/>
                <w:sz w:val="20"/>
                <w:szCs w:val="20"/>
                <w:rtl/>
              </w:rPr>
            </w:pPr>
            <w:r w:rsidRPr="00F75C7D">
              <w:rPr>
                <w:rFonts w:ascii="Simplified Arabic" w:hAnsi="Simplified Arabic" w:cs="Simplified Arabic"/>
                <w:sz w:val="20"/>
                <w:szCs w:val="20"/>
                <w:rtl/>
              </w:rPr>
              <w:t>6</w:t>
            </w:r>
          </w:p>
        </w:tc>
        <w:tc>
          <w:tcPr>
            <w:tcW w:w="709" w:type="dxa"/>
            <w:shd w:val="clear" w:color="auto" w:fill="auto"/>
          </w:tcPr>
          <w:p w:rsidR="002365F5" w:rsidRPr="00F75C7D" w:rsidRDefault="002365F5" w:rsidP="00E4592F">
            <w:pPr>
              <w:spacing w:after="0" w:line="240" w:lineRule="auto"/>
              <w:jc w:val="both"/>
              <w:rPr>
                <w:rFonts w:ascii="Simplified Arabic" w:hAnsi="Simplified Arabic" w:cs="Simplified Arabic"/>
                <w:sz w:val="20"/>
                <w:szCs w:val="20"/>
                <w:rtl/>
              </w:rPr>
            </w:pPr>
            <w:r w:rsidRPr="00F75C7D">
              <w:rPr>
                <w:rFonts w:ascii="Simplified Arabic" w:hAnsi="Simplified Arabic" w:cs="Simplified Arabic"/>
                <w:sz w:val="20"/>
                <w:szCs w:val="20"/>
                <w:rtl/>
              </w:rPr>
              <w:t>9</w:t>
            </w:r>
          </w:p>
        </w:tc>
        <w:tc>
          <w:tcPr>
            <w:tcW w:w="708" w:type="dxa"/>
            <w:shd w:val="clear" w:color="auto" w:fill="auto"/>
          </w:tcPr>
          <w:p w:rsidR="002365F5" w:rsidRPr="00F75C7D" w:rsidRDefault="002365F5" w:rsidP="00E4592F">
            <w:pPr>
              <w:spacing w:after="0" w:line="240" w:lineRule="auto"/>
              <w:jc w:val="both"/>
              <w:rPr>
                <w:rFonts w:ascii="Simplified Arabic" w:hAnsi="Simplified Arabic" w:cs="Simplified Arabic"/>
                <w:sz w:val="20"/>
                <w:szCs w:val="20"/>
                <w:rtl/>
              </w:rPr>
            </w:pPr>
            <w:r w:rsidRPr="00F75C7D">
              <w:rPr>
                <w:rFonts w:ascii="Simplified Arabic" w:hAnsi="Simplified Arabic" w:cs="Simplified Arabic"/>
                <w:sz w:val="20"/>
                <w:szCs w:val="20"/>
                <w:rtl/>
              </w:rPr>
              <w:t>7</w:t>
            </w:r>
          </w:p>
        </w:tc>
        <w:tc>
          <w:tcPr>
            <w:tcW w:w="709" w:type="dxa"/>
            <w:shd w:val="clear" w:color="auto" w:fill="auto"/>
          </w:tcPr>
          <w:p w:rsidR="002365F5" w:rsidRPr="00F75C7D" w:rsidRDefault="002365F5" w:rsidP="00E4592F">
            <w:pPr>
              <w:spacing w:after="0" w:line="240" w:lineRule="auto"/>
              <w:jc w:val="both"/>
              <w:rPr>
                <w:rFonts w:ascii="Simplified Arabic" w:hAnsi="Simplified Arabic" w:cs="Simplified Arabic"/>
                <w:sz w:val="20"/>
                <w:szCs w:val="20"/>
                <w:rtl/>
              </w:rPr>
            </w:pPr>
            <w:r w:rsidRPr="00F75C7D">
              <w:rPr>
                <w:rFonts w:ascii="Simplified Arabic" w:hAnsi="Simplified Arabic" w:cs="Simplified Arabic"/>
                <w:sz w:val="20"/>
                <w:szCs w:val="20"/>
                <w:rtl/>
              </w:rPr>
              <w:t>6</w:t>
            </w:r>
          </w:p>
        </w:tc>
        <w:tc>
          <w:tcPr>
            <w:tcW w:w="1276" w:type="dxa"/>
            <w:shd w:val="clear" w:color="auto" w:fill="auto"/>
          </w:tcPr>
          <w:p w:rsidR="002365F5" w:rsidRPr="00F75C7D" w:rsidRDefault="002365F5" w:rsidP="00E4592F">
            <w:pPr>
              <w:spacing w:after="0" w:line="240" w:lineRule="auto"/>
              <w:jc w:val="both"/>
              <w:rPr>
                <w:rFonts w:ascii="Simplified Arabic" w:hAnsi="Simplified Arabic" w:cs="Simplified Arabic"/>
                <w:sz w:val="20"/>
                <w:szCs w:val="20"/>
                <w:rtl/>
              </w:rPr>
            </w:pPr>
            <w:r w:rsidRPr="00F75C7D">
              <w:rPr>
                <w:rFonts w:ascii="Simplified Arabic" w:hAnsi="Simplified Arabic" w:cs="Simplified Arabic"/>
                <w:sz w:val="20"/>
                <w:szCs w:val="20"/>
                <w:rtl/>
              </w:rPr>
              <w:t>50 فقرة اختبارية</w:t>
            </w:r>
          </w:p>
        </w:tc>
      </w:tr>
    </w:tbl>
    <w:p w:rsidR="002365F5" w:rsidRPr="00F75C7D" w:rsidRDefault="002365F5" w:rsidP="002365F5">
      <w:pPr>
        <w:spacing w:after="0" w:line="240" w:lineRule="auto"/>
        <w:jc w:val="both"/>
        <w:rPr>
          <w:rFonts w:ascii="Simplified Arabic" w:hAnsi="Simplified Arabic" w:cs="Simplified Arabic"/>
          <w:sz w:val="24"/>
          <w:szCs w:val="24"/>
        </w:rPr>
      </w:pPr>
    </w:p>
    <w:p w:rsidR="002365F5" w:rsidRDefault="002365F5" w:rsidP="002365F5">
      <w:pPr>
        <w:spacing w:after="0" w:line="240" w:lineRule="auto"/>
        <w:ind w:firstLine="566"/>
        <w:jc w:val="both"/>
        <w:rPr>
          <w:rFonts w:ascii="Simplified Arabic" w:hAnsi="Simplified Arabic" w:cs="Simplified Arabic" w:hint="cs"/>
          <w:sz w:val="24"/>
          <w:szCs w:val="24"/>
          <w:rtl/>
        </w:rPr>
      </w:pPr>
      <w:r w:rsidRPr="00F75C7D">
        <w:rPr>
          <w:rFonts w:ascii="Simplified Arabic" w:hAnsi="Simplified Arabic" w:cs="Simplified Arabic"/>
          <w:sz w:val="24"/>
          <w:szCs w:val="24"/>
          <w:rtl/>
        </w:rPr>
        <w:t xml:space="preserve">وبناءاً على ما أسفر عنه جدول المواصفات، أتخذ الباحثان الاختبارات الموضوعية أساساً في صياغة فقرات اختبار التحصيل حيث تضمن الاختبار (50) فقرة اختبارية بواقع (42) فقرة موضوعية من نوع الاختيار من متعدد بأربعة بدائل لما لها من مميزات لقياس معارف ومهارات تعليمية متنوعة من مستويات معرفية مختلفة وتناسب جميع الطلاب في المراحل الدراسية (علام، 2006، ص143). فضلاً عن (8) فقرات مقالية إذ أكد (الدليمي وعدنان 2005) أنها تقيس مستويات عقلية عليا (التحليل والتركيب والتقويم) إضافة إلى المستويات العقلية الدنيا (التذكر والاستيعاب والتطبيق) (الدليمي وعدنان، 2005، ص47). ملحق (2) . </w:t>
      </w:r>
    </w:p>
    <w:p w:rsidR="002365F5" w:rsidRPr="00F75C7D" w:rsidRDefault="002365F5" w:rsidP="002365F5">
      <w:pPr>
        <w:spacing w:after="0" w:line="240" w:lineRule="auto"/>
        <w:ind w:firstLine="566"/>
        <w:jc w:val="both"/>
        <w:rPr>
          <w:rFonts w:ascii="Simplified Arabic" w:hAnsi="Simplified Arabic" w:cs="Simplified Arabic"/>
          <w:sz w:val="24"/>
          <w:szCs w:val="24"/>
          <w:rtl/>
        </w:rPr>
      </w:pPr>
    </w:p>
    <w:p w:rsidR="002365F5" w:rsidRPr="00F75C7D" w:rsidRDefault="002365F5" w:rsidP="002365F5">
      <w:pPr>
        <w:spacing w:after="0" w:line="240" w:lineRule="auto"/>
        <w:jc w:val="both"/>
        <w:rPr>
          <w:rFonts w:ascii="Simplified Arabic" w:hAnsi="Simplified Arabic" w:cs="Simplified Arabic"/>
          <w:b/>
          <w:bCs/>
          <w:sz w:val="24"/>
          <w:szCs w:val="24"/>
          <w:u w:val="single"/>
          <w:rtl/>
        </w:rPr>
      </w:pPr>
      <w:r w:rsidRPr="00F75C7D">
        <w:rPr>
          <w:rFonts w:ascii="Simplified Arabic" w:hAnsi="Simplified Arabic" w:cs="Simplified Arabic"/>
          <w:b/>
          <w:bCs/>
          <w:sz w:val="24"/>
          <w:szCs w:val="24"/>
          <w:u w:val="single"/>
          <w:rtl/>
        </w:rPr>
        <w:t>- صدق الاختبار:</w:t>
      </w:r>
    </w:p>
    <w:p w:rsidR="002365F5" w:rsidRPr="00F75C7D" w:rsidRDefault="002365F5" w:rsidP="002365F5">
      <w:pPr>
        <w:spacing w:after="0" w:line="240" w:lineRule="auto"/>
        <w:ind w:firstLine="566"/>
        <w:jc w:val="both"/>
        <w:rPr>
          <w:rFonts w:ascii="Simplified Arabic" w:hAnsi="Simplified Arabic" w:cs="Simplified Arabic"/>
          <w:sz w:val="24"/>
          <w:szCs w:val="24"/>
          <w:rtl/>
        </w:rPr>
      </w:pPr>
      <w:r w:rsidRPr="00F75C7D">
        <w:rPr>
          <w:rFonts w:ascii="Simplified Arabic" w:hAnsi="Simplified Arabic" w:cs="Simplified Arabic"/>
          <w:sz w:val="24"/>
          <w:szCs w:val="24"/>
          <w:rtl/>
        </w:rPr>
        <w:t>الاختبار يعد صادقاً إذ استعمل للغرض الذي طور ليستعمل من أجله.</w:t>
      </w:r>
      <w:r>
        <w:rPr>
          <w:rFonts w:ascii="Simplified Arabic" w:hAnsi="Simplified Arabic" w:cs="Simplified Arabic"/>
          <w:sz w:val="24"/>
          <w:szCs w:val="24"/>
        </w:rPr>
        <w:t xml:space="preserve"> </w:t>
      </w:r>
      <w:r w:rsidRPr="00F75C7D">
        <w:rPr>
          <w:rFonts w:ascii="Simplified Arabic" w:hAnsi="Simplified Arabic" w:cs="Simplified Arabic"/>
          <w:sz w:val="24"/>
          <w:szCs w:val="24"/>
          <w:rtl/>
        </w:rPr>
        <w:t>(البطش وأبو زينة، 2007، ص98  )</w:t>
      </w:r>
    </w:p>
    <w:p w:rsidR="002365F5" w:rsidRPr="00F75C7D" w:rsidRDefault="002365F5" w:rsidP="002365F5">
      <w:pPr>
        <w:spacing w:after="0" w:line="240" w:lineRule="auto"/>
        <w:ind w:firstLine="566"/>
        <w:jc w:val="both"/>
        <w:rPr>
          <w:rFonts w:ascii="Simplified Arabic" w:hAnsi="Simplified Arabic" w:cs="Simplified Arabic"/>
          <w:sz w:val="24"/>
          <w:szCs w:val="24"/>
          <w:rtl/>
        </w:rPr>
      </w:pPr>
      <w:r w:rsidRPr="00F75C7D">
        <w:rPr>
          <w:rFonts w:ascii="Simplified Arabic" w:hAnsi="Simplified Arabic" w:cs="Simplified Arabic"/>
          <w:sz w:val="24"/>
          <w:szCs w:val="24"/>
          <w:rtl/>
        </w:rPr>
        <w:t>وقد تحقق الباحثان من الصدق الظاهري من خلال توافق تقديرات الخبراء والمحكمين</w:t>
      </w:r>
      <w:r w:rsidRPr="00F75C7D">
        <w:rPr>
          <w:rFonts w:ascii="Simplified Arabic" w:hAnsi="Simplified Arabic" w:cs="Simplified Arabic"/>
          <w:sz w:val="24"/>
          <w:szCs w:val="24"/>
          <w:vertAlign w:val="superscript"/>
          <w:rtl/>
        </w:rPr>
        <w:t>(</w:t>
      </w:r>
      <w:r w:rsidRPr="00F75C7D">
        <w:rPr>
          <w:rStyle w:val="a8"/>
          <w:rFonts w:ascii="Simplified Arabic" w:hAnsi="Simplified Arabic" w:cs="Simplified Arabic"/>
          <w:sz w:val="24"/>
          <w:szCs w:val="24"/>
          <w:rtl/>
        </w:rPr>
        <w:footnoteReference w:customMarkFollows="1" w:id="7"/>
        <w:sym w:font="Symbol" w:char="F02A"/>
      </w:r>
      <w:r w:rsidRPr="00F75C7D">
        <w:rPr>
          <w:rFonts w:ascii="Simplified Arabic" w:hAnsi="Simplified Arabic" w:cs="Simplified Arabic"/>
          <w:sz w:val="24"/>
          <w:szCs w:val="24"/>
          <w:vertAlign w:val="superscript"/>
          <w:rtl/>
        </w:rPr>
        <w:t>)</w:t>
      </w:r>
      <w:r w:rsidRPr="00F75C7D">
        <w:rPr>
          <w:rFonts w:ascii="Simplified Arabic" w:hAnsi="Simplified Arabic" w:cs="Simplified Arabic"/>
          <w:sz w:val="24"/>
          <w:szCs w:val="24"/>
          <w:rtl/>
        </w:rPr>
        <w:t xml:space="preserve"> الذين عرض عليهم الاختبار بصيغته الأولية مع قائمة بالأهداف السلوكية وما يقابلها من مستويات بلوم التي تغطيها، حيث أجريت بعض التعديلات المقترحة وفقاً لآرائهم.</w:t>
      </w:r>
    </w:p>
    <w:p w:rsidR="002365F5" w:rsidRPr="00F75C7D" w:rsidRDefault="002365F5" w:rsidP="002365F5">
      <w:pPr>
        <w:spacing w:after="0" w:line="240" w:lineRule="auto"/>
        <w:ind w:firstLine="566"/>
        <w:jc w:val="both"/>
        <w:rPr>
          <w:rFonts w:ascii="Simplified Arabic" w:hAnsi="Simplified Arabic" w:cs="Simplified Arabic"/>
          <w:sz w:val="24"/>
          <w:szCs w:val="24"/>
          <w:rtl/>
        </w:rPr>
      </w:pPr>
      <w:r w:rsidRPr="00F75C7D">
        <w:rPr>
          <w:rFonts w:ascii="Simplified Arabic" w:hAnsi="Simplified Arabic" w:cs="Simplified Arabic"/>
          <w:sz w:val="24"/>
          <w:szCs w:val="24"/>
          <w:rtl/>
        </w:rPr>
        <w:t>أما صدق المحتوى فإن اعتماد الخارطة الاختبارية يعد من مؤشرات هذا الصدق، إذ يتم الحكم على درجة صدق المحتوى لإختبارات التحصيل من مدى تمثيل فقرات الاختبار لجدول المواصفات (النبهان، 2004، ص275)</w:t>
      </w:r>
    </w:p>
    <w:p w:rsidR="002365F5" w:rsidRPr="00F75C7D" w:rsidRDefault="002365F5" w:rsidP="002365F5">
      <w:pPr>
        <w:spacing w:after="0" w:line="240" w:lineRule="auto"/>
        <w:jc w:val="both"/>
        <w:rPr>
          <w:rFonts w:ascii="Simplified Arabic" w:hAnsi="Simplified Arabic" w:cs="Simplified Arabic"/>
          <w:b/>
          <w:bCs/>
          <w:sz w:val="24"/>
          <w:szCs w:val="24"/>
          <w:u w:val="single"/>
          <w:rtl/>
        </w:rPr>
      </w:pPr>
      <w:r w:rsidRPr="00F75C7D">
        <w:rPr>
          <w:rFonts w:ascii="Simplified Arabic" w:hAnsi="Simplified Arabic" w:cs="Simplified Arabic"/>
          <w:b/>
          <w:bCs/>
          <w:sz w:val="24"/>
          <w:szCs w:val="24"/>
          <w:u w:val="single"/>
          <w:rtl/>
        </w:rPr>
        <w:t>- تعليمات تصحيح فقرات اختبار التحصيل</w:t>
      </w:r>
    </w:p>
    <w:p w:rsidR="002365F5" w:rsidRPr="00F75C7D" w:rsidRDefault="002365F5" w:rsidP="002365F5">
      <w:pPr>
        <w:spacing w:after="0" w:line="240" w:lineRule="auto"/>
        <w:ind w:firstLine="566"/>
        <w:jc w:val="both"/>
        <w:rPr>
          <w:rFonts w:ascii="Simplified Arabic" w:hAnsi="Simplified Arabic" w:cs="Simplified Arabic"/>
          <w:sz w:val="24"/>
          <w:szCs w:val="24"/>
          <w:rtl/>
        </w:rPr>
      </w:pPr>
      <w:r w:rsidRPr="00F75C7D">
        <w:rPr>
          <w:rFonts w:ascii="Simplified Arabic" w:hAnsi="Simplified Arabic" w:cs="Simplified Arabic"/>
          <w:sz w:val="24"/>
          <w:szCs w:val="24"/>
          <w:rtl/>
        </w:rPr>
        <w:t>تم وضع إجابة نموذجية لجميع فقرات الاختبار اعتمد عليها الباحثان في تصحيح الاختبار حيث أعطيت درجة واحدة للإجابة الصحيحة وصفر للإجابة الخاطئة أو المتروكة وبهذا تحدد الدرجة الكلية للاختبار بالمدى (0-42) درجة بالنسبة للفقرات الموضوعية من نوع الاختيار من متعدد أما الفقرات المقالية فقد تحددت الدرجة الكلية بالمدى (0-33) وبهذا أصبحت الدرجة الكلية النهائية للاختبار (0-75) درجة.</w:t>
      </w:r>
    </w:p>
    <w:p w:rsidR="002365F5" w:rsidRPr="00F75C7D" w:rsidRDefault="002365F5" w:rsidP="002365F5">
      <w:pPr>
        <w:spacing w:after="0" w:line="240" w:lineRule="auto"/>
        <w:jc w:val="both"/>
        <w:rPr>
          <w:rFonts w:ascii="Simplified Arabic" w:hAnsi="Simplified Arabic" w:cs="Simplified Arabic"/>
          <w:b/>
          <w:bCs/>
          <w:sz w:val="24"/>
          <w:szCs w:val="24"/>
          <w:u w:val="single"/>
          <w:rtl/>
        </w:rPr>
      </w:pPr>
      <w:r w:rsidRPr="00F75C7D">
        <w:rPr>
          <w:rFonts w:ascii="Simplified Arabic" w:hAnsi="Simplified Arabic" w:cs="Simplified Arabic"/>
          <w:b/>
          <w:bCs/>
          <w:sz w:val="24"/>
          <w:szCs w:val="24"/>
          <w:u w:val="single"/>
          <w:rtl/>
        </w:rPr>
        <w:t>- تطبيق الاختبار التحصيلي على عينة استطلاعية</w:t>
      </w:r>
    </w:p>
    <w:p w:rsidR="002365F5" w:rsidRPr="00F75C7D" w:rsidRDefault="002365F5" w:rsidP="002365F5">
      <w:pPr>
        <w:spacing w:after="0" w:line="240" w:lineRule="auto"/>
        <w:ind w:firstLine="566"/>
        <w:jc w:val="both"/>
        <w:rPr>
          <w:rFonts w:ascii="Simplified Arabic" w:hAnsi="Simplified Arabic" w:cs="Simplified Arabic"/>
          <w:sz w:val="24"/>
          <w:szCs w:val="24"/>
          <w:rtl/>
        </w:rPr>
      </w:pPr>
      <w:r w:rsidRPr="00F75C7D">
        <w:rPr>
          <w:rFonts w:ascii="Simplified Arabic" w:hAnsi="Simplified Arabic" w:cs="Simplified Arabic"/>
          <w:sz w:val="24"/>
          <w:szCs w:val="24"/>
          <w:rtl/>
        </w:rPr>
        <w:t>للتأكد من الخصائص السايكومترية للاختبار ووضوح فقراته وتقدير الوقت المناسب للإجابة، طبق الاختبار على عينة استطلاعية اختيرت عشوائياً من طالبات الصف الخامس الأدبي في الإعدادية المركزية للبنات مكونة من (78) طالبة، تم إعلام طالباتها بموعد الامتحان قبل مدة مناسبة.</w:t>
      </w:r>
    </w:p>
    <w:p w:rsidR="002365F5" w:rsidRPr="00F75C7D" w:rsidRDefault="002365F5" w:rsidP="002365F5">
      <w:pPr>
        <w:spacing w:after="0" w:line="240" w:lineRule="auto"/>
        <w:ind w:firstLine="566"/>
        <w:jc w:val="both"/>
        <w:rPr>
          <w:rFonts w:ascii="Simplified Arabic" w:hAnsi="Simplified Arabic" w:cs="Simplified Arabic"/>
          <w:sz w:val="24"/>
          <w:szCs w:val="24"/>
          <w:rtl/>
        </w:rPr>
      </w:pPr>
      <w:r w:rsidRPr="00F75C7D">
        <w:rPr>
          <w:rFonts w:ascii="Simplified Arabic" w:hAnsi="Simplified Arabic" w:cs="Simplified Arabic"/>
          <w:sz w:val="24"/>
          <w:szCs w:val="24"/>
          <w:rtl/>
        </w:rPr>
        <w:t>وتم حساب الزمن المستغرق للإجابة عن الاختبار عند انتهاء أول طالبة من الإجابة وكان (35) دقيقة وزمن انتهاء آخر طالبة من الإجابة وكان (45) دقيقة بمعدل (40) دقيقة، هذا وصحح الباحثان الإجابات وفق مفتاح تصحيح أعداه مسبقاً ونظمت جميع الدرجات في جدول تمهيداً لإجراء العمليات الإحصائية عليها.</w:t>
      </w:r>
    </w:p>
    <w:p w:rsidR="002365F5" w:rsidRPr="00F75C7D" w:rsidRDefault="002365F5" w:rsidP="002365F5">
      <w:pPr>
        <w:spacing w:after="0" w:line="240" w:lineRule="auto"/>
        <w:jc w:val="both"/>
        <w:rPr>
          <w:rFonts w:ascii="Simplified Arabic" w:hAnsi="Simplified Arabic" w:cs="Simplified Arabic"/>
          <w:b/>
          <w:bCs/>
          <w:sz w:val="24"/>
          <w:szCs w:val="24"/>
          <w:u w:val="single"/>
          <w:rtl/>
        </w:rPr>
      </w:pPr>
      <w:r w:rsidRPr="00F75C7D">
        <w:rPr>
          <w:rFonts w:ascii="Simplified Arabic" w:hAnsi="Simplified Arabic" w:cs="Simplified Arabic"/>
          <w:b/>
          <w:bCs/>
          <w:sz w:val="24"/>
          <w:szCs w:val="24"/>
          <w:u w:val="single"/>
          <w:rtl/>
        </w:rPr>
        <w:t>- التحليل الإحصائي لفقرات الاختبار التحصيلي</w:t>
      </w:r>
    </w:p>
    <w:p w:rsidR="002365F5" w:rsidRPr="00F75C7D" w:rsidRDefault="002365F5" w:rsidP="002365F5">
      <w:pPr>
        <w:spacing w:after="0" w:line="240" w:lineRule="auto"/>
        <w:jc w:val="both"/>
        <w:rPr>
          <w:rFonts w:ascii="Simplified Arabic" w:hAnsi="Simplified Arabic" w:cs="Simplified Arabic"/>
          <w:b/>
          <w:bCs/>
          <w:sz w:val="24"/>
          <w:szCs w:val="24"/>
          <w:rtl/>
        </w:rPr>
      </w:pPr>
      <w:r w:rsidRPr="00F75C7D">
        <w:rPr>
          <w:rFonts w:ascii="Simplified Arabic" w:hAnsi="Simplified Arabic" w:cs="Simplified Arabic"/>
          <w:b/>
          <w:bCs/>
          <w:sz w:val="24"/>
          <w:szCs w:val="24"/>
          <w:rtl/>
        </w:rPr>
        <w:t xml:space="preserve">1. القوة التمييزية: </w:t>
      </w:r>
    </w:p>
    <w:p w:rsidR="002365F5" w:rsidRPr="00F75C7D" w:rsidRDefault="002365F5" w:rsidP="002365F5">
      <w:pPr>
        <w:spacing w:after="0" w:line="240" w:lineRule="auto"/>
        <w:jc w:val="both"/>
        <w:rPr>
          <w:rFonts w:ascii="Simplified Arabic" w:hAnsi="Simplified Arabic" w:cs="Simplified Arabic"/>
          <w:sz w:val="24"/>
          <w:szCs w:val="24"/>
          <w:rtl/>
        </w:rPr>
      </w:pPr>
      <w:r w:rsidRPr="00F75C7D">
        <w:rPr>
          <w:rFonts w:ascii="Simplified Arabic" w:hAnsi="Simplified Arabic" w:cs="Simplified Arabic"/>
          <w:sz w:val="24"/>
          <w:szCs w:val="24"/>
          <w:rtl/>
        </w:rPr>
        <w:t>باستخدام معامل التمييز الخاص للفقرات الموضوعية ووجدت أن القوة التمييزية لهذه الفقرات تراوحت فيما بين (0.33-0.63) أما الفقرات المقالية أيضاً تم استخدام المعامل الخاص بها لإيجاد القوة التمييزية لها حيث تراوحت بين (0.39-0.47)، ويرى (العجيلي 2005) أن الفقرة التي يزيد معامل تمييزها عن (0.30) تعد فقرة مقبولة ومميزة (العجيلي، 2005، ص91)</w:t>
      </w:r>
    </w:p>
    <w:p w:rsidR="002365F5" w:rsidRDefault="002365F5" w:rsidP="002365F5">
      <w:pPr>
        <w:spacing w:after="0" w:line="240" w:lineRule="auto"/>
        <w:jc w:val="both"/>
        <w:rPr>
          <w:rFonts w:ascii="Simplified Arabic" w:hAnsi="Simplified Arabic" w:cs="Simplified Arabic" w:hint="cs"/>
          <w:sz w:val="24"/>
          <w:szCs w:val="24"/>
          <w:rtl/>
        </w:rPr>
      </w:pPr>
      <w:r w:rsidRPr="00F75C7D">
        <w:rPr>
          <w:rFonts w:ascii="Simplified Arabic" w:hAnsi="Simplified Arabic" w:cs="Simplified Arabic"/>
          <w:b/>
          <w:bCs/>
          <w:sz w:val="24"/>
          <w:szCs w:val="24"/>
          <w:rtl/>
        </w:rPr>
        <w:t xml:space="preserve">2. معامل الصعوبة: </w:t>
      </w:r>
      <w:r w:rsidRPr="00F75C7D">
        <w:rPr>
          <w:rFonts w:ascii="Simplified Arabic" w:hAnsi="Simplified Arabic" w:cs="Simplified Arabic"/>
          <w:sz w:val="24"/>
          <w:szCs w:val="24"/>
          <w:rtl/>
        </w:rPr>
        <w:t>باستخدام معامل الصعوبة الخاص بالفقرات الموضوعية تراوحت قيمها (0.22-0.61) أما الفقرات المقالية تراوحت قيمها (0.33-0.54) بتطبيق المعادلة الخاصة بها لذلك تعد فقرات الاختبار مقبولة إذا كان معامل صعوبتها أكثر من (0.20). (عودة، 1998، ص237).</w:t>
      </w:r>
    </w:p>
    <w:p w:rsidR="002365F5" w:rsidRPr="00F75C7D" w:rsidRDefault="002365F5" w:rsidP="002365F5">
      <w:pPr>
        <w:spacing w:after="0" w:line="240" w:lineRule="auto"/>
        <w:jc w:val="both"/>
        <w:rPr>
          <w:rFonts w:ascii="Simplified Arabic" w:hAnsi="Simplified Arabic" w:cs="Simplified Arabic"/>
          <w:b/>
          <w:bCs/>
          <w:sz w:val="24"/>
          <w:szCs w:val="24"/>
          <w:rtl/>
        </w:rPr>
      </w:pPr>
      <w:r w:rsidRPr="00F75C7D">
        <w:rPr>
          <w:rFonts w:ascii="Simplified Arabic" w:hAnsi="Simplified Arabic" w:cs="Simplified Arabic"/>
          <w:b/>
          <w:bCs/>
          <w:sz w:val="24"/>
          <w:szCs w:val="24"/>
          <w:rtl/>
        </w:rPr>
        <w:t>3. فعالية البدائل الخاطئة.</w:t>
      </w:r>
    </w:p>
    <w:p w:rsidR="002365F5" w:rsidRPr="00F75C7D" w:rsidRDefault="002365F5" w:rsidP="002365F5">
      <w:pPr>
        <w:spacing w:after="0" w:line="240" w:lineRule="auto"/>
        <w:ind w:firstLine="720"/>
        <w:jc w:val="both"/>
        <w:rPr>
          <w:rFonts w:ascii="Simplified Arabic" w:hAnsi="Simplified Arabic" w:cs="Simplified Arabic"/>
          <w:sz w:val="24"/>
          <w:szCs w:val="24"/>
          <w:rtl/>
        </w:rPr>
      </w:pPr>
      <w:r w:rsidRPr="00F75C7D">
        <w:rPr>
          <w:rFonts w:ascii="Simplified Arabic" w:hAnsi="Simplified Arabic" w:cs="Simplified Arabic"/>
          <w:sz w:val="24"/>
          <w:szCs w:val="24"/>
          <w:rtl/>
        </w:rPr>
        <w:t>إن الحكم على إصلاح بديل ما يتم عن طريق موازنة أعداد المجيبين عنه من أفراد المجموعتين العليا والدنيا، وأن يكون عدد أفراد الفئة الدنيا الذين اختاره أعلى من عدد أفراد الفئة العليا (الظاهر وآخرون، 2002، ص131)</w:t>
      </w:r>
    </w:p>
    <w:p w:rsidR="002365F5" w:rsidRPr="00F75C7D" w:rsidRDefault="002365F5" w:rsidP="002365F5">
      <w:pPr>
        <w:spacing w:after="0" w:line="240" w:lineRule="auto"/>
        <w:ind w:firstLine="720"/>
        <w:jc w:val="both"/>
        <w:rPr>
          <w:rFonts w:ascii="Simplified Arabic" w:hAnsi="Simplified Arabic" w:cs="Simplified Arabic"/>
          <w:sz w:val="24"/>
          <w:szCs w:val="24"/>
          <w:rtl/>
        </w:rPr>
      </w:pPr>
      <w:r w:rsidRPr="00F75C7D">
        <w:rPr>
          <w:rFonts w:ascii="Simplified Arabic" w:hAnsi="Simplified Arabic" w:cs="Simplified Arabic"/>
          <w:sz w:val="24"/>
          <w:szCs w:val="24"/>
          <w:rtl/>
        </w:rPr>
        <w:t xml:space="preserve">وباستخدام معادلة فعالية البدائل على درجات المجموعتين العليا والدنيا لكل فقرة من فقرات الاختيار من متعدد (المتعلقة بالسؤال الأول من الاختبار) اتضح أن البدائل كانت فعالة إذ انحصرت قيمتها السالبة بين (-0.33 </w:t>
      </w:r>
      <w:r w:rsidRPr="00F75C7D">
        <w:rPr>
          <w:rFonts w:ascii="Simplified Arabic" w:hAnsi="Simplified Arabic" w:cs="Simplified Arabic"/>
          <w:b/>
          <w:bCs/>
          <w:sz w:val="24"/>
          <w:szCs w:val="24"/>
          <w:rtl/>
        </w:rPr>
        <w:t xml:space="preserve">- </w:t>
      </w:r>
      <w:r w:rsidRPr="00F75C7D">
        <w:rPr>
          <w:rFonts w:ascii="Simplified Arabic" w:hAnsi="Simplified Arabic" w:cs="Simplified Arabic"/>
          <w:sz w:val="24"/>
          <w:szCs w:val="24"/>
          <w:rtl/>
        </w:rPr>
        <w:t xml:space="preserve"> -0.30) مما يعني فعالة في جذب المجموعة الدنيا أكثر من المجموعة العليا.</w:t>
      </w:r>
    </w:p>
    <w:p w:rsidR="002365F5" w:rsidRPr="00F75C7D" w:rsidRDefault="002365F5" w:rsidP="002365F5">
      <w:pPr>
        <w:spacing w:after="0" w:line="240" w:lineRule="auto"/>
        <w:jc w:val="both"/>
        <w:rPr>
          <w:rFonts w:ascii="Simplified Arabic" w:hAnsi="Simplified Arabic" w:cs="Simplified Arabic"/>
          <w:b/>
          <w:bCs/>
          <w:sz w:val="24"/>
          <w:szCs w:val="24"/>
          <w:u w:val="single"/>
          <w:rtl/>
        </w:rPr>
      </w:pPr>
      <w:r w:rsidRPr="00F75C7D">
        <w:rPr>
          <w:rFonts w:ascii="Simplified Arabic" w:hAnsi="Simplified Arabic" w:cs="Simplified Arabic"/>
          <w:b/>
          <w:bCs/>
          <w:sz w:val="24"/>
          <w:szCs w:val="24"/>
          <w:u w:val="single"/>
          <w:rtl/>
        </w:rPr>
        <w:t>- ثبات اختبار التحصيل:</w:t>
      </w:r>
    </w:p>
    <w:p w:rsidR="002365F5" w:rsidRPr="00F75C7D" w:rsidRDefault="002365F5" w:rsidP="002365F5">
      <w:pPr>
        <w:spacing w:after="0" w:line="240" w:lineRule="auto"/>
        <w:ind w:firstLine="566"/>
        <w:jc w:val="both"/>
        <w:rPr>
          <w:rFonts w:ascii="Simplified Arabic" w:hAnsi="Simplified Arabic" w:cs="Simplified Arabic"/>
          <w:sz w:val="24"/>
          <w:szCs w:val="24"/>
          <w:rtl/>
        </w:rPr>
      </w:pPr>
      <w:r w:rsidRPr="00F75C7D">
        <w:rPr>
          <w:rFonts w:ascii="Simplified Arabic" w:hAnsi="Simplified Arabic" w:cs="Simplified Arabic"/>
          <w:sz w:val="24"/>
          <w:szCs w:val="24"/>
          <w:rtl/>
        </w:rPr>
        <w:t>يقصد ثبات الاختبار مدى استقرار نتائجه واتساقها، فإذا أعيد تطبيق الاختبار على الأفراد أنفسهم فإنه يجب أن يعطينا النتائج نفسها أو نتائج متقاربة . (العجيلي، 2005، ص118)</w:t>
      </w:r>
    </w:p>
    <w:p w:rsidR="002365F5" w:rsidRPr="00F75C7D" w:rsidRDefault="002365F5" w:rsidP="002365F5">
      <w:pPr>
        <w:spacing w:after="0" w:line="240" w:lineRule="auto"/>
        <w:ind w:firstLine="566"/>
        <w:jc w:val="both"/>
        <w:rPr>
          <w:rFonts w:ascii="Simplified Arabic" w:hAnsi="Simplified Arabic" w:cs="Simplified Arabic"/>
          <w:sz w:val="24"/>
          <w:szCs w:val="24"/>
          <w:rtl/>
        </w:rPr>
      </w:pPr>
      <w:r w:rsidRPr="00F75C7D">
        <w:rPr>
          <w:rFonts w:ascii="Simplified Arabic" w:hAnsi="Simplified Arabic" w:cs="Simplified Arabic"/>
          <w:sz w:val="24"/>
          <w:szCs w:val="24"/>
          <w:rtl/>
        </w:rPr>
        <w:t>تم حساب ثبات الفقرات الموضوعية بتطبيق معادلة (كودر ريتشاردسون-20) إذ أنها أكثر المعادلات استخداماً لإيجاد الاتساق الداخلي لفقرات الاختبار التي تعطي درجة واحدة للإجابة الصحيحة وصفر للإجابة الخاطئة (علام، 2006، ص16). وقد بلغ معامل ثبات هذه الفقرات (0.97).</w:t>
      </w:r>
    </w:p>
    <w:p w:rsidR="002365F5" w:rsidRPr="00F75C7D" w:rsidRDefault="002365F5" w:rsidP="002365F5">
      <w:pPr>
        <w:spacing w:after="0" w:line="240" w:lineRule="auto"/>
        <w:ind w:firstLine="566"/>
        <w:jc w:val="both"/>
        <w:rPr>
          <w:rFonts w:ascii="Simplified Arabic" w:hAnsi="Simplified Arabic" w:cs="Simplified Arabic"/>
          <w:sz w:val="24"/>
          <w:szCs w:val="24"/>
          <w:rtl/>
        </w:rPr>
      </w:pPr>
      <w:r w:rsidRPr="00F75C7D">
        <w:rPr>
          <w:rFonts w:ascii="Simplified Arabic" w:hAnsi="Simplified Arabic" w:cs="Simplified Arabic"/>
          <w:sz w:val="24"/>
          <w:szCs w:val="24"/>
          <w:rtl/>
        </w:rPr>
        <w:t>أما ثبات الفقرات المقالية فقد تم استخدام معامل (ألفا- كرونباخ) لأنها تناسب الاختبارات التي تشتمل على مفردات متعددة الدرجات مثل أسئلة المقال (علام، 2006، ص170) وقد بلغ ثبات هذه الفقرات (0.76) إذ يشير (عودة وخليل 1988) بأن الاختبارات غير المقننة تعد جيدة إذا بلغ معامل ثباتها (0.67) فما فوق (عودة وخليل، 1988، ص146).</w:t>
      </w:r>
    </w:p>
    <w:p w:rsidR="002365F5" w:rsidRPr="00F75C7D" w:rsidRDefault="002365F5" w:rsidP="002365F5">
      <w:pPr>
        <w:spacing w:after="0" w:line="240" w:lineRule="auto"/>
        <w:jc w:val="both"/>
        <w:rPr>
          <w:rFonts w:ascii="Simplified Arabic" w:hAnsi="Simplified Arabic" w:cs="Simplified Arabic"/>
          <w:b/>
          <w:bCs/>
          <w:sz w:val="24"/>
          <w:szCs w:val="24"/>
          <w:u w:val="single"/>
          <w:rtl/>
        </w:rPr>
      </w:pPr>
      <w:r w:rsidRPr="00F75C7D">
        <w:rPr>
          <w:rFonts w:ascii="Simplified Arabic" w:hAnsi="Simplified Arabic" w:cs="Simplified Arabic"/>
          <w:b/>
          <w:bCs/>
          <w:sz w:val="24"/>
          <w:szCs w:val="24"/>
          <w:u w:val="single"/>
          <w:rtl/>
        </w:rPr>
        <w:t>- اتساق ثبات تصحيح الفقرات المقالية:</w:t>
      </w:r>
    </w:p>
    <w:p w:rsidR="002365F5" w:rsidRPr="00F75C7D" w:rsidRDefault="002365F5" w:rsidP="002365F5">
      <w:pPr>
        <w:spacing w:after="0" w:line="240" w:lineRule="auto"/>
        <w:ind w:firstLine="566"/>
        <w:jc w:val="both"/>
        <w:rPr>
          <w:rFonts w:ascii="Simplified Arabic" w:hAnsi="Simplified Arabic" w:cs="Simplified Arabic"/>
          <w:sz w:val="24"/>
          <w:szCs w:val="24"/>
          <w:rtl/>
        </w:rPr>
      </w:pPr>
      <w:r w:rsidRPr="00F75C7D">
        <w:rPr>
          <w:rFonts w:ascii="Simplified Arabic" w:hAnsi="Simplified Arabic" w:cs="Simplified Arabic"/>
          <w:sz w:val="24"/>
          <w:szCs w:val="24"/>
          <w:rtl/>
        </w:rPr>
        <w:t>تعد الأسئلة المقالية من الأسئلة التي تعتمد على ذاتية المصحح لذا يتطلب تصحيحها من قبل أكثر من مدرس للتحقق من دقة التقديرات واتساقها (علام، 2009، ص118).</w:t>
      </w:r>
    </w:p>
    <w:p w:rsidR="002365F5" w:rsidRPr="00F75C7D" w:rsidRDefault="002365F5" w:rsidP="002365F5">
      <w:pPr>
        <w:spacing w:after="0" w:line="240" w:lineRule="auto"/>
        <w:ind w:firstLine="566"/>
        <w:jc w:val="both"/>
        <w:rPr>
          <w:rFonts w:ascii="Simplified Arabic" w:hAnsi="Simplified Arabic" w:cs="Simplified Arabic"/>
          <w:sz w:val="24"/>
          <w:szCs w:val="24"/>
          <w:rtl/>
        </w:rPr>
      </w:pPr>
      <w:r w:rsidRPr="00F75C7D">
        <w:rPr>
          <w:rFonts w:ascii="Simplified Arabic" w:hAnsi="Simplified Arabic" w:cs="Simplified Arabic"/>
          <w:sz w:val="24"/>
          <w:szCs w:val="24"/>
          <w:rtl/>
        </w:rPr>
        <w:t>ولأجل التأكد من ثبات التصحيح قامت الباحثة بأخذ عينة من الأوراق المصححة بصورة عشوائية لمصححة أخرى</w:t>
      </w:r>
      <w:r w:rsidRPr="00F75C7D">
        <w:rPr>
          <w:rStyle w:val="a8"/>
          <w:rFonts w:ascii="Simplified Arabic" w:hAnsi="Simplified Arabic" w:cs="Simplified Arabic"/>
          <w:sz w:val="24"/>
          <w:szCs w:val="24"/>
          <w:rtl/>
        </w:rPr>
        <w:footnoteReference w:id="8"/>
      </w:r>
      <w:r w:rsidRPr="00F75C7D">
        <w:rPr>
          <w:rFonts w:ascii="Simplified Arabic" w:hAnsi="Simplified Arabic" w:cs="Simplified Arabic"/>
          <w:sz w:val="24"/>
          <w:szCs w:val="24"/>
          <w:rtl/>
        </w:rPr>
        <w:t xml:space="preserve"> وبعد فترة من الزمن قامت الباحثة بإعادة تصحيح الاختبار مع نفسها عبر الزمن وباستخدام معادلة (كوبر) تم حساب اتساق ثبات التصحيح بين الباحثة مع مصححة أخرى حيث بلغ (0.90) والباحثة مع نفسها عبر الزمن حيث بلغ (0.93).</w:t>
      </w:r>
    </w:p>
    <w:p w:rsidR="002365F5" w:rsidRPr="00F75C7D" w:rsidRDefault="002365F5" w:rsidP="002365F5">
      <w:pPr>
        <w:spacing w:after="0" w:line="240" w:lineRule="auto"/>
        <w:ind w:firstLine="26"/>
        <w:jc w:val="both"/>
        <w:rPr>
          <w:rFonts w:ascii="Simplified Arabic" w:hAnsi="Simplified Arabic" w:cs="Simplified Arabic"/>
          <w:b/>
          <w:bCs/>
          <w:sz w:val="24"/>
          <w:szCs w:val="24"/>
          <w:rtl/>
        </w:rPr>
      </w:pPr>
      <w:r w:rsidRPr="00F75C7D">
        <w:rPr>
          <w:rFonts w:ascii="Simplified Arabic" w:hAnsi="Simplified Arabic" w:cs="Simplified Arabic"/>
          <w:b/>
          <w:bCs/>
          <w:sz w:val="24"/>
          <w:szCs w:val="24"/>
          <w:rtl/>
        </w:rPr>
        <w:t xml:space="preserve">2- </w:t>
      </w:r>
      <w:r w:rsidRPr="00F75C7D">
        <w:rPr>
          <w:rFonts w:ascii="Simplified Arabic" w:hAnsi="Simplified Arabic" w:cs="Simplified Arabic"/>
          <w:b/>
          <w:bCs/>
          <w:sz w:val="24"/>
          <w:szCs w:val="24"/>
          <w:u w:val="single"/>
          <w:rtl/>
        </w:rPr>
        <w:t>مقياس الدافع المعرفي</w:t>
      </w:r>
    </w:p>
    <w:p w:rsidR="002365F5" w:rsidRPr="00F75C7D" w:rsidRDefault="002365F5" w:rsidP="002365F5">
      <w:pPr>
        <w:spacing w:after="0" w:line="240" w:lineRule="auto"/>
        <w:ind w:firstLine="566"/>
        <w:jc w:val="both"/>
        <w:rPr>
          <w:rFonts w:ascii="Simplified Arabic" w:hAnsi="Simplified Arabic" w:cs="Simplified Arabic"/>
          <w:sz w:val="24"/>
          <w:szCs w:val="24"/>
          <w:rtl/>
        </w:rPr>
      </w:pPr>
      <w:r w:rsidRPr="00F75C7D">
        <w:rPr>
          <w:rFonts w:ascii="Simplified Arabic" w:hAnsi="Simplified Arabic" w:cs="Simplified Arabic"/>
          <w:sz w:val="24"/>
          <w:szCs w:val="24"/>
          <w:rtl/>
        </w:rPr>
        <w:t>بعد أن اطلع الباحثان على عدد من الأدبيات والدراسات السابقة ذات العلاقة بالدافع المعرفي، حددت مجالات هذا المقياس بأربعة مجالات وهي (السعي للمعرفة، وحب الاستطلاع، والاستكشاف والارتياد، وقبول التحديات) في سبيل الحصول على المعرفة، ووضعت التعريفات النظرية لها وكما يأتي:</w:t>
      </w:r>
    </w:p>
    <w:p w:rsidR="002365F5" w:rsidRPr="00F75C7D" w:rsidRDefault="002365F5" w:rsidP="008256A4">
      <w:pPr>
        <w:numPr>
          <w:ilvl w:val="1"/>
          <w:numId w:val="3"/>
        </w:numPr>
        <w:tabs>
          <w:tab w:val="clear" w:pos="1440"/>
        </w:tabs>
        <w:spacing w:after="0" w:line="240" w:lineRule="auto"/>
        <w:ind w:left="386"/>
        <w:jc w:val="both"/>
        <w:rPr>
          <w:rFonts w:ascii="Simplified Arabic" w:hAnsi="Simplified Arabic" w:cs="Simplified Arabic"/>
          <w:sz w:val="24"/>
          <w:szCs w:val="24"/>
          <w:rtl/>
        </w:rPr>
      </w:pPr>
      <w:r w:rsidRPr="00F75C7D">
        <w:rPr>
          <w:rFonts w:ascii="Simplified Arabic" w:hAnsi="Simplified Arabic" w:cs="Simplified Arabic"/>
          <w:b/>
          <w:bCs/>
          <w:sz w:val="24"/>
          <w:szCs w:val="24"/>
          <w:rtl/>
        </w:rPr>
        <w:t>السعي للمعرفة:</w:t>
      </w:r>
      <w:r w:rsidRPr="00F75C7D">
        <w:rPr>
          <w:rFonts w:ascii="Simplified Arabic" w:hAnsi="Simplified Arabic" w:cs="Simplified Arabic"/>
          <w:sz w:val="24"/>
          <w:szCs w:val="24"/>
          <w:rtl/>
        </w:rPr>
        <w:t xml:space="preserve"> الرغبة في كسب المزيد من المعلومات بطرائق منهجية مثل كتابة البحث. والتقارير العلمية وبطرائق غير منهجية مثل المراسلة واستعمال الانترنت والحاسوب.</w:t>
      </w:r>
    </w:p>
    <w:p w:rsidR="002365F5" w:rsidRPr="00F75C7D" w:rsidRDefault="002365F5" w:rsidP="008256A4">
      <w:pPr>
        <w:numPr>
          <w:ilvl w:val="1"/>
          <w:numId w:val="3"/>
        </w:numPr>
        <w:tabs>
          <w:tab w:val="clear" w:pos="1440"/>
        </w:tabs>
        <w:spacing w:after="0" w:line="240" w:lineRule="auto"/>
        <w:ind w:left="386"/>
        <w:jc w:val="both"/>
        <w:rPr>
          <w:rFonts w:ascii="Simplified Arabic" w:hAnsi="Simplified Arabic" w:cs="Simplified Arabic"/>
          <w:sz w:val="24"/>
          <w:szCs w:val="24"/>
        </w:rPr>
      </w:pPr>
      <w:r w:rsidRPr="00F75C7D">
        <w:rPr>
          <w:rFonts w:ascii="Simplified Arabic" w:hAnsi="Simplified Arabic" w:cs="Simplified Arabic"/>
          <w:b/>
          <w:bCs/>
          <w:sz w:val="24"/>
          <w:szCs w:val="24"/>
          <w:rtl/>
        </w:rPr>
        <w:t>حب الاستطلاع:</w:t>
      </w:r>
      <w:r w:rsidRPr="00F75C7D">
        <w:rPr>
          <w:rFonts w:ascii="Simplified Arabic" w:hAnsi="Simplified Arabic" w:cs="Simplified Arabic"/>
          <w:sz w:val="24"/>
          <w:szCs w:val="24"/>
          <w:rtl/>
        </w:rPr>
        <w:t xml:space="preserve"> الرغبة في اكتشاف البيئة من خلال طرح الأسئلة المتنوعة والطلب بتوضيح الغموض عن الحقائق العلمية الجديدة.</w:t>
      </w:r>
    </w:p>
    <w:p w:rsidR="002365F5" w:rsidRPr="00F75C7D" w:rsidRDefault="002365F5" w:rsidP="008256A4">
      <w:pPr>
        <w:numPr>
          <w:ilvl w:val="1"/>
          <w:numId w:val="3"/>
        </w:numPr>
        <w:tabs>
          <w:tab w:val="clear" w:pos="1440"/>
        </w:tabs>
        <w:spacing w:after="0" w:line="240" w:lineRule="auto"/>
        <w:ind w:left="386"/>
        <w:jc w:val="both"/>
        <w:rPr>
          <w:rFonts w:ascii="Simplified Arabic" w:hAnsi="Simplified Arabic" w:cs="Simplified Arabic"/>
          <w:sz w:val="24"/>
          <w:szCs w:val="24"/>
        </w:rPr>
      </w:pPr>
      <w:r w:rsidRPr="00F75C7D">
        <w:rPr>
          <w:rFonts w:ascii="Simplified Arabic" w:hAnsi="Simplified Arabic" w:cs="Simplified Arabic"/>
          <w:b/>
          <w:bCs/>
          <w:sz w:val="24"/>
          <w:szCs w:val="24"/>
          <w:rtl/>
        </w:rPr>
        <w:t>الاستكشاف والارتياد:</w:t>
      </w:r>
      <w:r w:rsidRPr="00F75C7D">
        <w:rPr>
          <w:rFonts w:ascii="Simplified Arabic" w:hAnsi="Simplified Arabic" w:cs="Simplified Arabic"/>
          <w:sz w:val="24"/>
          <w:szCs w:val="24"/>
          <w:rtl/>
        </w:rPr>
        <w:t xml:space="preserve"> تعرف المتعلم على البيئة من خلال التقاط الأفكار والمؤثرات الجديدة أو المتناقضة أو المعقدة في بيئته فيستجيب لها.</w:t>
      </w:r>
    </w:p>
    <w:p w:rsidR="002365F5" w:rsidRPr="00F75C7D" w:rsidRDefault="002365F5" w:rsidP="008256A4">
      <w:pPr>
        <w:numPr>
          <w:ilvl w:val="1"/>
          <w:numId w:val="3"/>
        </w:numPr>
        <w:tabs>
          <w:tab w:val="clear" w:pos="1440"/>
        </w:tabs>
        <w:spacing w:after="0" w:line="240" w:lineRule="auto"/>
        <w:ind w:left="386"/>
        <w:jc w:val="both"/>
        <w:rPr>
          <w:rFonts w:ascii="Simplified Arabic" w:hAnsi="Simplified Arabic" w:cs="Simplified Arabic"/>
          <w:sz w:val="24"/>
          <w:szCs w:val="24"/>
        </w:rPr>
      </w:pPr>
      <w:r w:rsidRPr="00F75C7D">
        <w:rPr>
          <w:rFonts w:ascii="Simplified Arabic" w:hAnsi="Simplified Arabic" w:cs="Simplified Arabic"/>
          <w:b/>
          <w:bCs/>
          <w:sz w:val="24"/>
          <w:szCs w:val="24"/>
          <w:rtl/>
        </w:rPr>
        <w:t>قبول التحديات:</w:t>
      </w:r>
      <w:r w:rsidRPr="00F75C7D">
        <w:rPr>
          <w:rFonts w:ascii="Simplified Arabic" w:hAnsi="Simplified Arabic" w:cs="Simplified Arabic"/>
          <w:sz w:val="24"/>
          <w:szCs w:val="24"/>
          <w:rtl/>
        </w:rPr>
        <w:t xml:space="preserve"> السعي للتحدي والمواجهة وبذل مجهود غير اعتيادي في سبيل الحصول على المعرفة.</w:t>
      </w:r>
    </w:p>
    <w:p w:rsidR="002365F5" w:rsidRDefault="002365F5" w:rsidP="002365F5">
      <w:pPr>
        <w:spacing w:after="0" w:line="240" w:lineRule="auto"/>
        <w:ind w:left="386" w:firstLine="334"/>
        <w:jc w:val="both"/>
        <w:rPr>
          <w:rFonts w:ascii="Simplified Arabic" w:hAnsi="Simplified Arabic" w:cs="Simplified Arabic" w:hint="cs"/>
          <w:sz w:val="24"/>
          <w:szCs w:val="24"/>
          <w:rtl/>
        </w:rPr>
      </w:pPr>
      <w:r w:rsidRPr="00F75C7D">
        <w:rPr>
          <w:rFonts w:ascii="Simplified Arabic" w:hAnsi="Simplified Arabic" w:cs="Simplified Arabic"/>
          <w:sz w:val="24"/>
          <w:szCs w:val="24"/>
          <w:rtl/>
        </w:rPr>
        <w:t>هذا وقد بلغ عدد فقرات المقياس (44) فقرة موزعة على هذه المجالات (ملحق 3).</w:t>
      </w:r>
    </w:p>
    <w:p w:rsidR="002365F5" w:rsidRPr="00F75C7D" w:rsidRDefault="002365F5" w:rsidP="002365F5">
      <w:pPr>
        <w:spacing w:after="0" w:line="240" w:lineRule="auto"/>
        <w:jc w:val="both"/>
        <w:rPr>
          <w:rFonts w:ascii="Simplified Arabic" w:hAnsi="Simplified Arabic" w:cs="Simplified Arabic"/>
          <w:b/>
          <w:bCs/>
          <w:sz w:val="24"/>
          <w:szCs w:val="24"/>
          <w:u w:val="single"/>
          <w:rtl/>
        </w:rPr>
      </w:pPr>
      <w:r w:rsidRPr="00F75C7D">
        <w:rPr>
          <w:rFonts w:ascii="Simplified Arabic" w:hAnsi="Simplified Arabic" w:cs="Simplified Arabic"/>
          <w:b/>
          <w:bCs/>
          <w:sz w:val="24"/>
          <w:szCs w:val="24"/>
          <w:u w:val="single"/>
          <w:rtl/>
        </w:rPr>
        <w:t>- صياغة فقرات المقياس وتحديد بدائل الإجابة:</w:t>
      </w:r>
    </w:p>
    <w:p w:rsidR="002365F5" w:rsidRPr="00F75C7D" w:rsidRDefault="002365F5" w:rsidP="002365F5">
      <w:pPr>
        <w:spacing w:after="0" w:line="240" w:lineRule="auto"/>
        <w:ind w:firstLine="566"/>
        <w:jc w:val="both"/>
        <w:rPr>
          <w:rFonts w:ascii="Simplified Arabic" w:hAnsi="Simplified Arabic" w:cs="Simplified Arabic"/>
          <w:sz w:val="24"/>
          <w:szCs w:val="24"/>
          <w:rtl/>
        </w:rPr>
      </w:pPr>
      <w:r w:rsidRPr="00F75C7D">
        <w:rPr>
          <w:rFonts w:ascii="Simplified Arabic" w:hAnsi="Simplified Arabic" w:cs="Simplified Arabic"/>
          <w:sz w:val="24"/>
          <w:szCs w:val="24"/>
          <w:rtl/>
        </w:rPr>
        <w:t>تم صياغة فقرات المقياس من خلال الإجراءات الآتية:-</w:t>
      </w:r>
    </w:p>
    <w:p w:rsidR="002365F5" w:rsidRPr="00F75C7D" w:rsidRDefault="002365F5" w:rsidP="002365F5">
      <w:pPr>
        <w:spacing w:after="0" w:line="240" w:lineRule="auto"/>
        <w:ind w:left="566" w:hanging="540"/>
        <w:jc w:val="both"/>
        <w:rPr>
          <w:rFonts w:ascii="Simplified Arabic" w:hAnsi="Simplified Arabic" w:cs="Simplified Arabic"/>
          <w:sz w:val="24"/>
          <w:szCs w:val="24"/>
          <w:rtl/>
        </w:rPr>
      </w:pPr>
      <w:r w:rsidRPr="00F75C7D">
        <w:rPr>
          <w:rFonts w:ascii="Simplified Arabic" w:hAnsi="Simplified Arabic" w:cs="Simplified Arabic"/>
          <w:sz w:val="24"/>
          <w:szCs w:val="24"/>
          <w:rtl/>
        </w:rPr>
        <w:t>أ – المقاييس ذات العلاقة: من خلال مراجعة المقاييس التي أعدت للدافع المعرفي والإفادة من بعض فقراتها (من خلال الاطلاع على الدراسات السابقة).</w:t>
      </w:r>
    </w:p>
    <w:p w:rsidR="002365F5" w:rsidRPr="00F75C7D" w:rsidRDefault="002365F5" w:rsidP="002365F5">
      <w:pPr>
        <w:spacing w:after="0" w:line="240" w:lineRule="auto"/>
        <w:ind w:left="566" w:hanging="540"/>
        <w:jc w:val="both"/>
        <w:rPr>
          <w:rFonts w:ascii="Simplified Arabic" w:hAnsi="Simplified Arabic" w:cs="Simplified Arabic"/>
          <w:sz w:val="24"/>
          <w:szCs w:val="24"/>
          <w:rtl/>
        </w:rPr>
      </w:pPr>
      <w:r w:rsidRPr="00F75C7D">
        <w:rPr>
          <w:rFonts w:ascii="Simplified Arabic" w:hAnsi="Simplified Arabic" w:cs="Simplified Arabic"/>
          <w:sz w:val="24"/>
          <w:szCs w:val="24"/>
          <w:rtl/>
        </w:rPr>
        <w:t>ب- الأدبيات والنظريات السابقة: من خلال الأدبيات التي تناولت متغير الدافع المعرفي وطريقة قياسه.</w:t>
      </w:r>
    </w:p>
    <w:p w:rsidR="002365F5" w:rsidRPr="00F75C7D" w:rsidRDefault="002365F5" w:rsidP="002365F5">
      <w:pPr>
        <w:spacing w:after="0" w:line="240" w:lineRule="auto"/>
        <w:jc w:val="both"/>
        <w:rPr>
          <w:rFonts w:ascii="Simplified Arabic" w:hAnsi="Simplified Arabic" w:cs="Simplified Arabic"/>
          <w:sz w:val="24"/>
          <w:szCs w:val="24"/>
          <w:rtl/>
        </w:rPr>
      </w:pPr>
      <w:r w:rsidRPr="00F75C7D">
        <w:rPr>
          <w:rFonts w:ascii="Simplified Arabic" w:hAnsi="Simplified Arabic" w:cs="Simplified Arabic"/>
          <w:sz w:val="24"/>
          <w:szCs w:val="24"/>
          <w:rtl/>
        </w:rPr>
        <w:t>وقد روعي في صياغة فقرات المقياس أن تكون:</w:t>
      </w:r>
    </w:p>
    <w:p w:rsidR="002365F5" w:rsidRPr="00F75C7D" w:rsidRDefault="002365F5" w:rsidP="008256A4">
      <w:pPr>
        <w:numPr>
          <w:ilvl w:val="0"/>
          <w:numId w:val="21"/>
        </w:numPr>
        <w:spacing w:after="0" w:line="240" w:lineRule="auto"/>
        <w:jc w:val="both"/>
        <w:rPr>
          <w:rFonts w:ascii="Simplified Arabic" w:hAnsi="Simplified Arabic" w:cs="Simplified Arabic"/>
          <w:sz w:val="24"/>
          <w:szCs w:val="24"/>
          <w:rtl/>
        </w:rPr>
      </w:pPr>
      <w:r w:rsidRPr="00F75C7D">
        <w:rPr>
          <w:rFonts w:ascii="Simplified Arabic" w:hAnsi="Simplified Arabic" w:cs="Simplified Arabic"/>
          <w:sz w:val="24"/>
          <w:szCs w:val="24"/>
          <w:rtl/>
        </w:rPr>
        <w:t>ذات لغة واضحة.</w:t>
      </w:r>
    </w:p>
    <w:p w:rsidR="002365F5" w:rsidRPr="00F75C7D" w:rsidRDefault="002365F5" w:rsidP="008256A4">
      <w:pPr>
        <w:numPr>
          <w:ilvl w:val="0"/>
          <w:numId w:val="21"/>
        </w:numPr>
        <w:spacing w:after="0" w:line="240" w:lineRule="auto"/>
        <w:jc w:val="both"/>
        <w:rPr>
          <w:rFonts w:ascii="Simplified Arabic" w:hAnsi="Simplified Arabic" w:cs="Simplified Arabic"/>
          <w:sz w:val="24"/>
          <w:szCs w:val="24"/>
        </w:rPr>
      </w:pPr>
      <w:r w:rsidRPr="00F75C7D">
        <w:rPr>
          <w:rFonts w:ascii="Simplified Arabic" w:hAnsi="Simplified Arabic" w:cs="Simplified Arabic"/>
          <w:sz w:val="24"/>
          <w:szCs w:val="24"/>
          <w:rtl/>
        </w:rPr>
        <w:t>بعبارات تناسب معرفة المستجيبة.</w:t>
      </w:r>
    </w:p>
    <w:p w:rsidR="002365F5" w:rsidRPr="00F75C7D" w:rsidRDefault="002365F5" w:rsidP="008256A4">
      <w:pPr>
        <w:numPr>
          <w:ilvl w:val="0"/>
          <w:numId w:val="21"/>
        </w:numPr>
        <w:spacing w:after="0" w:line="240" w:lineRule="auto"/>
        <w:jc w:val="both"/>
        <w:rPr>
          <w:rFonts w:ascii="Simplified Arabic" w:hAnsi="Simplified Arabic" w:cs="Simplified Arabic"/>
          <w:sz w:val="24"/>
          <w:szCs w:val="24"/>
        </w:rPr>
      </w:pPr>
      <w:r w:rsidRPr="00F75C7D">
        <w:rPr>
          <w:rFonts w:ascii="Simplified Arabic" w:hAnsi="Simplified Arabic" w:cs="Simplified Arabic"/>
          <w:sz w:val="24"/>
          <w:szCs w:val="24"/>
          <w:rtl/>
        </w:rPr>
        <w:t>ضمن موادهن الدراسية ومعلوماتهن المعرفية.</w:t>
      </w:r>
    </w:p>
    <w:p w:rsidR="002365F5" w:rsidRPr="00F75C7D" w:rsidRDefault="002365F5" w:rsidP="008256A4">
      <w:pPr>
        <w:numPr>
          <w:ilvl w:val="0"/>
          <w:numId w:val="21"/>
        </w:numPr>
        <w:spacing w:after="0" w:line="240" w:lineRule="auto"/>
        <w:jc w:val="both"/>
        <w:rPr>
          <w:rFonts w:ascii="Simplified Arabic" w:hAnsi="Simplified Arabic" w:cs="Simplified Arabic"/>
          <w:sz w:val="24"/>
          <w:szCs w:val="24"/>
          <w:rtl/>
        </w:rPr>
      </w:pPr>
      <w:r w:rsidRPr="00F75C7D">
        <w:rPr>
          <w:rFonts w:ascii="Simplified Arabic" w:hAnsi="Simplified Arabic" w:cs="Simplified Arabic"/>
          <w:sz w:val="24"/>
          <w:szCs w:val="24"/>
          <w:rtl/>
        </w:rPr>
        <w:t>في صيغة المعلوم.</w:t>
      </w:r>
    </w:p>
    <w:p w:rsidR="002365F5" w:rsidRPr="00F75C7D" w:rsidRDefault="002365F5" w:rsidP="002365F5">
      <w:pPr>
        <w:spacing w:after="0" w:line="240" w:lineRule="auto"/>
        <w:ind w:firstLine="566"/>
        <w:jc w:val="both"/>
        <w:rPr>
          <w:rFonts w:ascii="Simplified Arabic" w:hAnsi="Simplified Arabic" w:cs="Simplified Arabic"/>
          <w:sz w:val="24"/>
          <w:szCs w:val="24"/>
          <w:rtl/>
        </w:rPr>
      </w:pPr>
      <w:r w:rsidRPr="00F75C7D">
        <w:rPr>
          <w:rFonts w:ascii="Simplified Arabic" w:hAnsi="Simplified Arabic" w:cs="Simplified Arabic"/>
          <w:sz w:val="24"/>
          <w:szCs w:val="24"/>
          <w:rtl/>
        </w:rPr>
        <w:t xml:space="preserve">وقد اعتمد الباحثان طريقة ليكرت </w:t>
      </w:r>
      <w:r w:rsidRPr="00F75C7D">
        <w:rPr>
          <w:rFonts w:ascii="Simplified Arabic" w:hAnsi="Simplified Arabic" w:cs="Simplified Arabic"/>
          <w:sz w:val="24"/>
          <w:szCs w:val="24"/>
        </w:rPr>
        <w:t>(Likert)</w:t>
      </w:r>
      <w:r w:rsidRPr="00F75C7D">
        <w:rPr>
          <w:rFonts w:ascii="Simplified Arabic" w:hAnsi="Simplified Arabic" w:cs="Simplified Arabic"/>
          <w:sz w:val="24"/>
          <w:szCs w:val="24"/>
          <w:rtl/>
        </w:rPr>
        <w:t xml:space="preserve"> المتدرجة في إعداد البدائل للمقياس وهي من الطرائق المفضلة والشائعة في إعداد البدائل. (زهران، 1974، ص148).</w:t>
      </w:r>
    </w:p>
    <w:p w:rsidR="002365F5" w:rsidRPr="00F75C7D" w:rsidRDefault="002365F5" w:rsidP="002365F5">
      <w:pPr>
        <w:spacing w:after="0" w:line="240" w:lineRule="auto"/>
        <w:ind w:firstLine="566"/>
        <w:jc w:val="both"/>
        <w:rPr>
          <w:rFonts w:ascii="Simplified Arabic" w:hAnsi="Simplified Arabic" w:cs="Simplified Arabic"/>
          <w:sz w:val="24"/>
          <w:szCs w:val="24"/>
          <w:rtl/>
        </w:rPr>
      </w:pPr>
      <w:r w:rsidRPr="00F75C7D">
        <w:rPr>
          <w:rFonts w:ascii="Simplified Arabic" w:hAnsi="Simplified Arabic" w:cs="Simplified Arabic"/>
          <w:sz w:val="24"/>
          <w:szCs w:val="24"/>
          <w:rtl/>
        </w:rPr>
        <w:t>وقد وجد الباحثان أنه من المناسب أن تكون الفقرات رباعية بدائل الإجابة وهي (تنطبق عليّ بدرجة كبيرة، وتنطبق علي بدرجة متوسطة، وتنطبق بدرجة قليلة، ولا تنطبق علي)، لكونها تتناسب مع المرحلة العمرية لطالبات المرحلة الإعدادية إذ أن أفضل نمط لتدرج الإجابة هو نمط التدرج الرباعي للمرحلة الإعدادية (الدليمي، 1997، ص208).</w:t>
      </w:r>
    </w:p>
    <w:p w:rsidR="002365F5" w:rsidRPr="00F75C7D" w:rsidRDefault="002365F5" w:rsidP="002365F5">
      <w:pPr>
        <w:spacing w:after="0" w:line="240" w:lineRule="auto"/>
        <w:ind w:firstLine="26"/>
        <w:jc w:val="both"/>
        <w:rPr>
          <w:rFonts w:ascii="Simplified Arabic" w:hAnsi="Simplified Arabic" w:cs="Simplified Arabic"/>
          <w:b/>
          <w:bCs/>
          <w:sz w:val="24"/>
          <w:szCs w:val="24"/>
          <w:u w:val="single"/>
          <w:rtl/>
        </w:rPr>
      </w:pPr>
      <w:r w:rsidRPr="00F75C7D">
        <w:rPr>
          <w:rFonts w:ascii="Simplified Arabic" w:hAnsi="Simplified Arabic" w:cs="Simplified Arabic"/>
          <w:b/>
          <w:bCs/>
          <w:sz w:val="24"/>
          <w:szCs w:val="24"/>
          <w:u w:val="single"/>
          <w:rtl/>
        </w:rPr>
        <w:t>- التحليل المنطقي للفقرات:</w:t>
      </w:r>
    </w:p>
    <w:p w:rsidR="002365F5" w:rsidRPr="00F75C7D" w:rsidRDefault="002365F5" w:rsidP="002365F5">
      <w:pPr>
        <w:spacing w:after="0" w:line="240" w:lineRule="auto"/>
        <w:ind w:firstLine="566"/>
        <w:jc w:val="both"/>
        <w:rPr>
          <w:rFonts w:ascii="Simplified Arabic" w:hAnsi="Simplified Arabic" w:cs="Simplified Arabic"/>
          <w:sz w:val="24"/>
          <w:szCs w:val="24"/>
          <w:rtl/>
        </w:rPr>
      </w:pPr>
      <w:r w:rsidRPr="00F75C7D">
        <w:rPr>
          <w:rFonts w:ascii="Simplified Arabic" w:hAnsi="Simplified Arabic" w:cs="Simplified Arabic"/>
          <w:sz w:val="24"/>
          <w:szCs w:val="24"/>
          <w:rtl/>
        </w:rPr>
        <w:t>يعد أمراً ضرورياً عند إعداد فقرات المقياس كونه يؤشر مدى قدرة الفقرة ظاهرياً لقياس السمة التي أعدت لقياسها. (الكبيسي والداهري، 2001، ص171).</w:t>
      </w:r>
    </w:p>
    <w:p w:rsidR="002365F5" w:rsidRPr="00F75C7D" w:rsidRDefault="002365F5" w:rsidP="002365F5">
      <w:pPr>
        <w:spacing w:after="0" w:line="240" w:lineRule="auto"/>
        <w:ind w:firstLine="566"/>
        <w:jc w:val="both"/>
        <w:rPr>
          <w:rFonts w:ascii="Simplified Arabic" w:hAnsi="Simplified Arabic" w:cs="Simplified Arabic"/>
          <w:sz w:val="24"/>
          <w:szCs w:val="24"/>
          <w:rtl/>
        </w:rPr>
      </w:pPr>
      <w:r w:rsidRPr="00F75C7D">
        <w:rPr>
          <w:rFonts w:ascii="Simplified Arabic" w:hAnsi="Simplified Arabic" w:cs="Simplified Arabic"/>
          <w:sz w:val="24"/>
          <w:szCs w:val="24"/>
          <w:rtl/>
        </w:rPr>
        <w:t>لذا عرض الباحثان الفقرات والمجالات التي تنتمي لها مع تعريف كل مجل على مجموعة من المتخصصين في التربية وعلم النفس</w:t>
      </w:r>
      <w:r w:rsidRPr="00F75C7D">
        <w:rPr>
          <w:rFonts w:ascii="Simplified Arabic" w:hAnsi="Simplified Arabic" w:cs="Simplified Arabic"/>
          <w:sz w:val="24"/>
          <w:szCs w:val="24"/>
          <w:vertAlign w:val="superscript"/>
          <w:rtl/>
        </w:rPr>
        <w:t>(</w:t>
      </w:r>
      <w:r w:rsidRPr="00F75C7D">
        <w:rPr>
          <w:rStyle w:val="a8"/>
          <w:rFonts w:ascii="Simplified Arabic" w:hAnsi="Simplified Arabic" w:cs="Simplified Arabic"/>
          <w:sz w:val="24"/>
          <w:szCs w:val="24"/>
          <w:rtl/>
        </w:rPr>
        <w:footnoteReference w:customMarkFollows="1" w:id="9"/>
        <w:sym w:font="Symbol" w:char="F02A"/>
      </w:r>
      <w:r w:rsidRPr="00F75C7D">
        <w:rPr>
          <w:rFonts w:ascii="Simplified Arabic" w:hAnsi="Simplified Arabic" w:cs="Simplified Arabic"/>
          <w:sz w:val="24"/>
          <w:szCs w:val="24"/>
          <w:vertAlign w:val="superscript"/>
          <w:rtl/>
        </w:rPr>
        <w:t>)</w:t>
      </w:r>
      <w:r w:rsidRPr="00F75C7D">
        <w:rPr>
          <w:rFonts w:ascii="Simplified Arabic" w:hAnsi="Simplified Arabic" w:cs="Simplified Arabic"/>
          <w:sz w:val="24"/>
          <w:szCs w:val="24"/>
          <w:rtl/>
        </w:rPr>
        <w:t xml:space="preserve"> لإبداء آرائهم في مدى صلاحية فقرات المقياس لقياس الدافع المعرفي ومدى ملاءمتها لمستوى طالبات المرحلة الإعدادية وفي ضوء آرائهم وملاحظاتهم تم تعديل البعض منها.</w:t>
      </w:r>
    </w:p>
    <w:p w:rsidR="002365F5" w:rsidRPr="00F75C7D" w:rsidRDefault="002365F5" w:rsidP="002365F5">
      <w:pPr>
        <w:spacing w:after="0" w:line="240" w:lineRule="auto"/>
        <w:ind w:firstLine="26"/>
        <w:jc w:val="both"/>
        <w:rPr>
          <w:rFonts w:ascii="Simplified Arabic" w:hAnsi="Simplified Arabic" w:cs="Simplified Arabic"/>
          <w:sz w:val="24"/>
          <w:szCs w:val="24"/>
          <w:u w:val="single"/>
        </w:rPr>
      </w:pPr>
      <w:r w:rsidRPr="00F75C7D">
        <w:rPr>
          <w:rFonts w:ascii="Simplified Arabic" w:hAnsi="Simplified Arabic" w:cs="Simplified Arabic"/>
          <w:sz w:val="24"/>
          <w:szCs w:val="24"/>
          <w:u w:val="single"/>
          <w:rtl/>
        </w:rPr>
        <w:t xml:space="preserve">- التجربة الاستطلاعية: </w:t>
      </w:r>
    </w:p>
    <w:p w:rsidR="002365F5" w:rsidRPr="00F75C7D" w:rsidRDefault="002365F5" w:rsidP="002365F5">
      <w:pPr>
        <w:spacing w:after="0" w:line="240" w:lineRule="auto"/>
        <w:jc w:val="both"/>
        <w:rPr>
          <w:rFonts w:ascii="Simplified Arabic" w:hAnsi="Simplified Arabic" w:cs="Simplified Arabic"/>
          <w:sz w:val="24"/>
          <w:szCs w:val="24"/>
          <w:rtl/>
        </w:rPr>
      </w:pPr>
      <w:r w:rsidRPr="00F75C7D">
        <w:rPr>
          <w:rFonts w:ascii="Simplified Arabic" w:hAnsi="Simplified Arabic" w:cs="Simplified Arabic"/>
          <w:sz w:val="24"/>
          <w:szCs w:val="24"/>
          <w:rtl/>
        </w:rPr>
        <w:t>طبق الباحثان المقياس على عينة سحبت من مجتمع البحث مكونة من (66) طالبة من طالبات الصف الخامس الأدبي في مدرسة ثانوية (الرشيد للبنات) وطلب منهن قراءة تعليمات المقياس وفقراته بكل دقة والاستفسار عن أي غموض في التعليمات فضلاً عن ذكر الصعوبات التي قد تواجهنّ في أثناء الاستجابة، وقد تبين من هذه التجربة فهم المجيبات لتعليمات المقياس ووضوح فقراته وقد تم حساب الزمن المستغرق للإجابة عن الاختبار عند انتهاء أول طالبة من الإجابة وكان (42) دقيقة وزمن انتهاء آخر طالبة من الإجابة وكان (50) دقيقة بمعدل (46) دقيقة.</w:t>
      </w:r>
    </w:p>
    <w:p w:rsidR="002365F5" w:rsidRPr="00F75C7D" w:rsidRDefault="002365F5" w:rsidP="002365F5">
      <w:pPr>
        <w:spacing w:after="0" w:line="240" w:lineRule="auto"/>
        <w:ind w:firstLine="26"/>
        <w:jc w:val="both"/>
        <w:rPr>
          <w:rFonts w:ascii="Simplified Arabic" w:hAnsi="Simplified Arabic" w:cs="Simplified Arabic"/>
          <w:b/>
          <w:bCs/>
          <w:sz w:val="24"/>
          <w:szCs w:val="24"/>
          <w:u w:val="single"/>
          <w:rtl/>
        </w:rPr>
      </w:pPr>
      <w:r w:rsidRPr="00F75C7D">
        <w:rPr>
          <w:rFonts w:ascii="Simplified Arabic" w:hAnsi="Simplified Arabic" w:cs="Simplified Arabic"/>
          <w:b/>
          <w:bCs/>
          <w:sz w:val="24"/>
          <w:szCs w:val="24"/>
          <w:u w:val="single"/>
          <w:rtl/>
        </w:rPr>
        <w:t>- تصحيح المقياس:</w:t>
      </w:r>
    </w:p>
    <w:p w:rsidR="002365F5" w:rsidRDefault="002365F5" w:rsidP="002365F5">
      <w:pPr>
        <w:spacing w:after="0" w:line="240" w:lineRule="auto"/>
        <w:ind w:firstLine="720"/>
        <w:jc w:val="both"/>
        <w:rPr>
          <w:rFonts w:ascii="Simplified Arabic" w:hAnsi="Simplified Arabic" w:cs="Simplified Arabic" w:hint="cs"/>
          <w:sz w:val="24"/>
          <w:szCs w:val="24"/>
          <w:rtl/>
        </w:rPr>
      </w:pPr>
      <w:r w:rsidRPr="00F75C7D">
        <w:rPr>
          <w:rFonts w:ascii="Simplified Arabic" w:hAnsi="Simplified Arabic" w:cs="Simplified Arabic"/>
          <w:sz w:val="24"/>
          <w:szCs w:val="24"/>
          <w:rtl/>
        </w:rPr>
        <w:t>تم تصحيح المقياس بإعطاء البدائل السالفة الذكر الأوزان (4، 3، 2، 1) على التوالي ويتم حساب الدرجات الكلية لكل من أفراد العينة ولكل فقرة من فقرات المقياس ولتمثيل درجة الخام للطالبة وبذلك تكون أعلى درجة للمقياس (200) درجة وأقل درجة للمقياس (50) درجة بمتوسط نظري (125) درجة.</w:t>
      </w:r>
    </w:p>
    <w:p w:rsidR="002365F5" w:rsidRPr="00F75C7D" w:rsidRDefault="002365F5" w:rsidP="002365F5">
      <w:pPr>
        <w:spacing w:after="0" w:line="240" w:lineRule="auto"/>
        <w:jc w:val="both"/>
        <w:rPr>
          <w:rFonts w:ascii="Simplified Arabic" w:hAnsi="Simplified Arabic" w:cs="Simplified Arabic"/>
          <w:b/>
          <w:bCs/>
          <w:sz w:val="24"/>
          <w:szCs w:val="24"/>
          <w:u w:val="single"/>
          <w:rtl/>
        </w:rPr>
      </w:pPr>
      <w:r w:rsidRPr="00F75C7D">
        <w:rPr>
          <w:rFonts w:ascii="Simplified Arabic" w:hAnsi="Simplified Arabic" w:cs="Simplified Arabic"/>
          <w:b/>
          <w:bCs/>
          <w:sz w:val="24"/>
          <w:szCs w:val="24"/>
          <w:u w:val="single"/>
          <w:rtl/>
        </w:rPr>
        <w:t>- الخصائص السايكومترية للمقياس:</w:t>
      </w:r>
    </w:p>
    <w:p w:rsidR="002365F5" w:rsidRPr="00F75C7D" w:rsidRDefault="002365F5" w:rsidP="002365F5">
      <w:pPr>
        <w:spacing w:after="0" w:line="240" w:lineRule="auto"/>
        <w:jc w:val="both"/>
        <w:rPr>
          <w:rFonts w:ascii="Simplified Arabic" w:hAnsi="Simplified Arabic" w:cs="Simplified Arabic"/>
          <w:b/>
          <w:bCs/>
          <w:sz w:val="24"/>
          <w:szCs w:val="24"/>
          <w:rtl/>
        </w:rPr>
      </w:pPr>
      <w:r w:rsidRPr="00F75C7D">
        <w:rPr>
          <w:rFonts w:ascii="Simplified Arabic" w:hAnsi="Simplified Arabic" w:cs="Simplified Arabic"/>
          <w:b/>
          <w:bCs/>
          <w:sz w:val="24"/>
          <w:szCs w:val="24"/>
          <w:rtl/>
        </w:rPr>
        <w:t>* القوة التمييزية للفقرات:</w:t>
      </w:r>
    </w:p>
    <w:p w:rsidR="002365F5" w:rsidRDefault="002365F5" w:rsidP="002365F5">
      <w:pPr>
        <w:spacing w:after="0" w:line="240" w:lineRule="auto"/>
        <w:ind w:firstLine="566"/>
        <w:jc w:val="both"/>
        <w:rPr>
          <w:rFonts w:ascii="Simplified Arabic" w:hAnsi="Simplified Arabic" w:cs="Simplified Arabic" w:hint="cs"/>
          <w:sz w:val="24"/>
          <w:szCs w:val="24"/>
          <w:rtl/>
        </w:rPr>
      </w:pPr>
      <w:r w:rsidRPr="00F75C7D">
        <w:rPr>
          <w:rFonts w:ascii="Simplified Arabic" w:hAnsi="Simplified Arabic" w:cs="Simplified Arabic"/>
          <w:sz w:val="24"/>
          <w:szCs w:val="24"/>
          <w:rtl/>
        </w:rPr>
        <w:t>لقد تراوحت القوة التمييزية لفقرات مقياس الدافع المعرفي بين (0.37-0.63)، لذلك تعد فقرات هذا المقياس مميزة من وجهة نظر المختصين (عودة، 1985، ص349).</w:t>
      </w:r>
    </w:p>
    <w:p w:rsidR="002365F5" w:rsidRDefault="002365F5" w:rsidP="002365F5">
      <w:pPr>
        <w:spacing w:after="0" w:line="240" w:lineRule="auto"/>
        <w:ind w:firstLine="26"/>
        <w:jc w:val="both"/>
        <w:rPr>
          <w:rFonts w:ascii="Simplified Arabic" w:hAnsi="Simplified Arabic" w:cs="Simplified Arabic" w:hint="cs"/>
          <w:b/>
          <w:bCs/>
          <w:sz w:val="24"/>
          <w:szCs w:val="24"/>
          <w:u w:val="single"/>
          <w:rtl/>
        </w:rPr>
      </w:pPr>
    </w:p>
    <w:p w:rsidR="002365F5" w:rsidRPr="00F75C7D" w:rsidRDefault="002365F5" w:rsidP="002365F5">
      <w:pPr>
        <w:spacing w:after="0" w:line="240" w:lineRule="auto"/>
        <w:ind w:firstLine="26"/>
        <w:jc w:val="both"/>
        <w:rPr>
          <w:rFonts w:ascii="Simplified Arabic" w:hAnsi="Simplified Arabic" w:cs="Simplified Arabic"/>
          <w:b/>
          <w:bCs/>
          <w:sz w:val="24"/>
          <w:szCs w:val="24"/>
          <w:u w:val="single"/>
          <w:rtl/>
        </w:rPr>
      </w:pPr>
      <w:r w:rsidRPr="00F75C7D">
        <w:rPr>
          <w:rFonts w:ascii="Simplified Arabic" w:hAnsi="Simplified Arabic" w:cs="Simplified Arabic"/>
          <w:b/>
          <w:bCs/>
          <w:sz w:val="24"/>
          <w:szCs w:val="24"/>
          <w:u w:val="single"/>
          <w:rtl/>
        </w:rPr>
        <w:t>صدق المقياس:</w:t>
      </w:r>
    </w:p>
    <w:p w:rsidR="002365F5" w:rsidRPr="00F75C7D" w:rsidRDefault="002365F5" w:rsidP="002365F5">
      <w:pPr>
        <w:spacing w:after="0" w:line="240" w:lineRule="auto"/>
        <w:ind w:firstLine="26"/>
        <w:jc w:val="both"/>
        <w:rPr>
          <w:rFonts w:ascii="Simplified Arabic" w:hAnsi="Simplified Arabic" w:cs="Simplified Arabic"/>
          <w:b/>
          <w:bCs/>
          <w:sz w:val="24"/>
          <w:szCs w:val="24"/>
          <w:rtl/>
        </w:rPr>
      </w:pPr>
      <w:r w:rsidRPr="00F75C7D">
        <w:rPr>
          <w:rFonts w:ascii="Simplified Arabic" w:hAnsi="Simplified Arabic" w:cs="Simplified Arabic"/>
          <w:b/>
          <w:bCs/>
          <w:sz w:val="24"/>
          <w:szCs w:val="24"/>
          <w:rtl/>
        </w:rPr>
        <w:t>1- الصدق الظاهري:</w:t>
      </w:r>
    </w:p>
    <w:p w:rsidR="002365F5" w:rsidRPr="00F75C7D" w:rsidRDefault="002365F5" w:rsidP="002365F5">
      <w:pPr>
        <w:spacing w:after="0" w:line="240" w:lineRule="auto"/>
        <w:ind w:firstLine="566"/>
        <w:jc w:val="both"/>
        <w:rPr>
          <w:rFonts w:ascii="Simplified Arabic" w:hAnsi="Simplified Arabic" w:cs="Simplified Arabic"/>
          <w:sz w:val="24"/>
          <w:szCs w:val="24"/>
          <w:rtl/>
        </w:rPr>
      </w:pPr>
      <w:r w:rsidRPr="00F75C7D">
        <w:rPr>
          <w:rFonts w:ascii="Simplified Arabic" w:hAnsi="Simplified Arabic" w:cs="Simplified Arabic"/>
          <w:sz w:val="24"/>
          <w:szCs w:val="24"/>
          <w:rtl/>
        </w:rPr>
        <w:t xml:space="preserve">تم التحقق من الصدق الظاهري للمقياس وذلك من خلال عرضه على مجموعة من الخبراء والمتخصصين في التربية وعلم النفس، إذ يشير </w:t>
      </w:r>
      <w:r w:rsidRPr="00F75C7D">
        <w:rPr>
          <w:rFonts w:ascii="Simplified Arabic" w:hAnsi="Simplified Arabic" w:cs="Simplified Arabic"/>
          <w:sz w:val="24"/>
          <w:szCs w:val="24"/>
        </w:rPr>
        <w:t>(Eble 1972)</w:t>
      </w:r>
      <w:r w:rsidRPr="00F75C7D">
        <w:rPr>
          <w:rFonts w:ascii="Simplified Arabic" w:hAnsi="Simplified Arabic" w:cs="Simplified Arabic"/>
          <w:sz w:val="24"/>
          <w:szCs w:val="24"/>
          <w:rtl/>
        </w:rPr>
        <w:t xml:space="preserve"> إلى أن أفضل وسيلة للتأكد من الصدق الظاهري هو قيام مجموعة من المتخصصين بتقدير مدى تمثيل العبارات للصفة المراد قياسها.</w:t>
      </w:r>
      <w:r>
        <w:rPr>
          <w:rFonts w:ascii="Simplified Arabic" w:hAnsi="Simplified Arabic" w:cs="Simplified Arabic"/>
          <w:sz w:val="24"/>
          <w:szCs w:val="24"/>
        </w:rPr>
        <w:t xml:space="preserve"> </w:t>
      </w:r>
      <w:r w:rsidRPr="00F75C7D">
        <w:rPr>
          <w:rFonts w:ascii="Simplified Arabic" w:hAnsi="Simplified Arabic" w:cs="Simplified Arabic"/>
          <w:sz w:val="24"/>
          <w:szCs w:val="24"/>
        </w:rPr>
        <w:t>(Eble, 1972, p:555)</w:t>
      </w:r>
    </w:p>
    <w:p w:rsidR="002365F5" w:rsidRPr="00F75C7D" w:rsidRDefault="002365F5" w:rsidP="002365F5">
      <w:pPr>
        <w:spacing w:after="0" w:line="240" w:lineRule="auto"/>
        <w:ind w:firstLine="26"/>
        <w:jc w:val="both"/>
        <w:rPr>
          <w:rFonts w:ascii="Simplified Arabic" w:hAnsi="Simplified Arabic" w:cs="Simplified Arabic"/>
          <w:b/>
          <w:bCs/>
          <w:sz w:val="24"/>
          <w:szCs w:val="24"/>
          <w:rtl/>
        </w:rPr>
      </w:pPr>
      <w:r w:rsidRPr="00F75C7D">
        <w:rPr>
          <w:rFonts w:ascii="Simplified Arabic" w:hAnsi="Simplified Arabic" w:cs="Simplified Arabic"/>
          <w:b/>
          <w:bCs/>
          <w:sz w:val="24"/>
          <w:szCs w:val="24"/>
          <w:rtl/>
        </w:rPr>
        <w:t>2- صدق البناء:</w:t>
      </w:r>
    </w:p>
    <w:p w:rsidR="002365F5" w:rsidRPr="00F75C7D" w:rsidRDefault="002365F5" w:rsidP="002365F5">
      <w:pPr>
        <w:spacing w:after="0" w:line="240" w:lineRule="auto"/>
        <w:ind w:firstLine="566"/>
        <w:jc w:val="both"/>
        <w:rPr>
          <w:rFonts w:ascii="Simplified Arabic" w:hAnsi="Simplified Arabic" w:cs="Simplified Arabic"/>
          <w:sz w:val="24"/>
          <w:szCs w:val="24"/>
          <w:rtl/>
        </w:rPr>
      </w:pPr>
      <w:r w:rsidRPr="00F75C7D">
        <w:rPr>
          <w:rFonts w:ascii="Simplified Arabic" w:hAnsi="Simplified Arabic" w:cs="Simplified Arabic"/>
          <w:sz w:val="24"/>
          <w:szCs w:val="24"/>
          <w:rtl/>
        </w:rPr>
        <w:t>يقصد به العلاقة بين نتائج الاختبارات والمقاييس وبين المفهوم النظري الذي يرمي الاختبار إلى قياسه (الشيخلي، 2001، ص70) وقد تحقق هذا النوع من الصدق من خلال مؤشرين هما:</w:t>
      </w:r>
    </w:p>
    <w:p w:rsidR="002365F5" w:rsidRPr="00F75C7D" w:rsidRDefault="002365F5" w:rsidP="008256A4">
      <w:pPr>
        <w:numPr>
          <w:ilvl w:val="1"/>
          <w:numId w:val="5"/>
        </w:numPr>
        <w:tabs>
          <w:tab w:val="clear" w:pos="2025"/>
        </w:tabs>
        <w:spacing w:after="0" w:line="240" w:lineRule="auto"/>
        <w:ind w:left="386" w:hanging="360"/>
        <w:jc w:val="both"/>
        <w:rPr>
          <w:rFonts w:ascii="Simplified Arabic" w:hAnsi="Simplified Arabic" w:cs="Simplified Arabic"/>
          <w:sz w:val="24"/>
          <w:szCs w:val="24"/>
          <w:rtl/>
        </w:rPr>
      </w:pPr>
      <w:r w:rsidRPr="00F75C7D">
        <w:rPr>
          <w:rFonts w:ascii="Simplified Arabic" w:hAnsi="Simplified Arabic" w:cs="Simplified Arabic"/>
          <w:sz w:val="24"/>
          <w:szCs w:val="24"/>
          <w:rtl/>
        </w:rPr>
        <w:t>القوة التمييزية لفقرات المقياس: حيث باستخدام معادلة القوة التمييزية وجد أن قيمها قد تراوحت بين (0.37  -   0.63).</w:t>
      </w:r>
    </w:p>
    <w:p w:rsidR="002365F5" w:rsidRPr="00F75C7D" w:rsidRDefault="002365F5" w:rsidP="008256A4">
      <w:pPr>
        <w:numPr>
          <w:ilvl w:val="1"/>
          <w:numId w:val="5"/>
        </w:numPr>
        <w:tabs>
          <w:tab w:val="clear" w:pos="2025"/>
        </w:tabs>
        <w:spacing w:after="0" w:line="240" w:lineRule="auto"/>
        <w:ind w:left="386" w:hanging="360"/>
        <w:jc w:val="both"/>
        <w:rPr>
          <w:rFonts w:ascii="Simplified Arabic" w:hAnsi="Simplified Arabic" w:cs="Simplified Arabic"/>
          <w:sz w:val="24"/>
          <w:szCs w:val="24"/>
          <w:rtl/>
        </w:rPr>
      </w:pPr>
      <w:r w:rsidRPr="00F75C7D">
        <w:rPr>
          <w:rFonts w:ascii="Simplified Arabic" w:hAnsi="Simplified Arabic" w:cs="Simplified Arabic"/>
          <w:sz w:val="24"/>
          <w:szCs w:val="24"/>
          <w:rtl/>
        </w:rPr>
        <w:t>الاتساق الداخلي (علاقة الفقرة بالدرجة الكلية).</w:t>
      </w:r>
    </w:p>
    <w:p w:rsidR="002365F5" w:rsidRPr="00F75C7D" w:rsidRDefault="002365F5" w:rsidP="002365F5">
      <w:pPr>
        <w:spacing w:after="0" w:line="240" w:lineRule="auto"/>
        <w:ind w:left="26" w:firstLine="360"/>
        <w:jc w:val="both"/>
        <w:rPr>
          <w:rFonts w:ascii="Simplified Arabic" w:hAnsi="Simplified Arabic" w:cs="Simplified Arabic"/>
          <w:sz w:val="24"/>
          <w:szCs w:val="24"/>
          <w:rtl/>
        </w:rPr>
      </w:pPr>
      <w:r w:rsidRPr="00F75C7D">
        <w:rPr>
          <w:rFonts w:ascii="Simplified Arabic" w:hAnsi="Simplified Arabic" w:cs="Simplified Arabic"/>
          <w:sz w:val="24"/>
          <w:szCs w:val="24"/>
          <w:rtl/>
        </w:rPr>
        <w:t>تم التحقق من ذلك باستخدام معامل ارتباط بيرسون وتراوحت معاملات الارتباط بين (0.012 - 0.912) وكانت جميع الفقرات دالة إحصائياً عند مستوى (0.05) وبدرجة حرية (148).</w:t>
      </w:r>
    </w:p>
    <w:p w:rsidR="002365F5" w:rsidRPr="00F75C7D" w:rsidRDefault="002365F5" w:rsidP="002365F5">
      <w:pPr>
        <w:spacing w:after="0" w:line="240" w:lineRule="auto"/>
        <w:ind w:left="360"/>
        <w:jc w:val="both"/>
        <w:rPr>
          <w:rFonts w:ascii="Simplified Arabic" w:hAnsi="Simplified Arabic" w:cs="Simplified Arabic"/>
          <w:b/>
          <w:bCs/>
          <w:sz w:val="24"/>
          <w:szCs w:val="24"/>
        </w:rPr>
      </w:pPr>
      <w:r w:rsidRPr="00F75C7D">
        <w:rPr>
          <w:rFonts w:ascii="Simplified Arabic" w:hAnsi="Simplified Arabic" w:cs="Simplified Arabic"/>
          <w:b/>
          <w:bCs/>
          <w:sz w:val="24"/>
          <w:szCs w:val="24"/>
          <w:rtl/>
        </w:rPr>
        <w:t>ثبات المقياس:</w:t>
      </w:r>
    </w:p>
    <w:p w:rsidR="002365F5" w:rsidRPr="00F75C7D" w:rsidRDefault="002365F5" w:rsidP="002365F5">
      <w:pPr>
        <w:spacing w:after="0" w:line="240" w:lineRule="auto"/>
        <w:ind w:left="26" w:firstLine="540"/>
        <w:jc w:val="both"/>
        <w:rPr>
          <w:rFonts w:ascii="Simplified Arabic" w:hAnsi="Simplified Arabic" w:cs="Simplified Arabic"/>
          <w:sz w:val="24"/>
          <w:szCs w:val="24"/>
          <w:rtl/>
        </w:rPr>
      </w:pPr>
      <w:r w:rsidRPr="00F75C7D">
        <w:rPr>
          <w:rFonts w:ascii="Simplified Arabic" w:hAnsi="Simplified Arabic" w:cs="Simplified Arabic"/>
          <w:sz w:val="24"/>
          <w:szCs w:val="24"/>
          <w:rtl/>
        </w:rPr>
        <w:t xml:space="preserve">لحساب ثبات مقياس الدافع المعرفي استخدم الباحثان معادلة (ألفا- كرونباخ) حيث إن هذه الطريقة تزود الباحثين بتقدير جيد للثبات في أغلب المواقف </w:t>
      </w:r>
      <w:r w:rsidRPr="00F75C7D">
        <w:rPr>
          <w:rFonts w:ascii="Simplified Arabic" w:hAnsi="Simplified Arabic" w:cs="Simplified Arabic"/>
          <w:sz w:val="24"/>
          <w:szCs w:val="24"/>
        </w:rPr>
        <w:t>(Nannaly, 1978, p:230)</w:t>
      </w:r>
      <w:r w:rsidRPr="00F75C7D">
        <w:rPr>
          <w:rFonts w:ascii="Simplified Arabic" w:hAnsi="Simplified Arabic" w:cs="Simplified Arabic"/>
          <w:sz w:val="24"/>
          <w:szCs w:val="24"/>
          <w:rtl/>
        </w:rPr>
        <w:t>، وقد بلغ معامل ثبات المقياس (0.93) إذ اعتمد الباحثان على عدد استمارات العينة التي خضعت للتحليل الإحصائي وكان عددها (66) استمارة ويعد معامل ثبات جيد من وجهة نظر المتخصصين (عودة، 1985، ص203) لذلك يمكن الاعتماد عليه لأغراض هذا البحث.</w:t>
      </w:r>
    </w:p>
    <w:p w:rsidR="002365F5" w:rsidRPr="00F75C7D" w:rsidRDefault="002365F5" w:rsidP="002365F5">
      <w:pPr>
        <w:spacing w:after="0" w:line="240" w:lineRule="auto"/>
        <w:ind w:left="360"/>
        <w:jc w:val="both"/>
        <w:rPr>
          <w:rFonts w:ascii="Simplified Arabic" w:hAnsi="Simplified Arabic" w:cs="Simplified Arabic"/>
          <w:b/>
          <w:bCs/>
          <w:sz w:val="24"/>
          <w:szCs w:val="24"/>
          <w:rtl/>
        </w:rPr>
      </w:pPr>
      <w:r w:rsidRPr="00F75C7D">
        <w:rPr>
          <w:rFonts w:ascii="Simplified Arabic" w:hAnsi="Simplified Arabic" w:cs="Simplified Arabic"/>
          <w:b/>
          <w:bCs/>
          <w:sz w:val="24"/>
          <w:szCs w:val="24"/>
          <w:rtl/>
        </w:rPr>
        <w:t>تطبيق تجربة البحث</w:t>
      </w:r>
    </w:p>
    <w:p w:rsidR="002365F5" w:rsidRPr="00F75C7D" w:rsidRDefault="002365F5" w:rsidP="008256A4">
      <w:pPr>
        <w:numPr>
          <w:ilvl w:val="1"/>
          <w:numId w:val="3"/>
        </w:numPr>
        <w:tabs>
          <w:tab w:val="clear" w:pos="1440"/>
        </w:tabs>
        <w:spacing w:after="0" w:line="240" w:lineRule="auto"/>
        <w:ind w:left="206" w:hanging="180"/>
        <w:jc w:val="both"/>
        <w:rPr>
          <w:rFonts w:ascii="Simplified Arabic" w:hAnsi="Simplified Arabic" w:cs="Simplified Arabic"/>
          <w:sz w:val="24"/>
          <w:szCs w:val="24"/>
          <w:rtl/>
        </w:rPr>
      </w:pPr>
      <w:r w:rsidRPr="00F75C7D">
        <w:rPr>
          <w:rFonts w:ascii="Simplified Arabic" w:hAnsi="Simplified Arabic" w:cs="Simplified Arabic"/>
          <w:sz w:val="24"/>
          <w:szCs w:val="24"/>
          <w:rtl/>
        </w:rPr>
        <w:t xml:space="preserve"> حاول الباحثان قبل البدء بالتجربة الفعلي بإجراء تكافؤ لمجموعتي البحث (التجريبية والضابطة) في متغيرات: (العمر الزمني، اختبار مستوى الذكاء، التحصيل الدراسي للوالدين، درجات مادة الجغرافية للسنة السابقة، مقياس الدافع المعرفي القبلي).</w:t>
      </w:r>
    </w:p>
    <w:p w:rsidR="002365F5" w:rsidRPr="00F75C7D" w:rsidRDefault="002365F5" w:rsidP="008256A4">
      <w:pPr>
        <w:numPr>
          <w:ilvl w:val="1"/>
          <w:numId w:val="3"/>
        </w:numPr>
        <w:tabs>
          <w:tab w:val="clear" w:pos="1440"/>
        </w:tabs>
        <w:spacing w:after="0" w:line="240" w:lineRule="auto"/>
        <w:ind w:left="206" w:hanging="180"/>
        <w:jc w:val="both"/>
        <w:rPr>
          <w:rFonts w:ascii="Simplified Arabic" w:hAnsi="Simplified Arabic" w:cs="Simplified Arabic"/>
          <w:sz w:val="24"/>
          <w:szCs w:val="24"/>
        </w:rPr>
      </w:pPr>
      <w:r w:rsidRPr="00F75C7D">
        <w:rPr>
          <w:rFonts w:ascii="Simplified Arabic" w:hAnsi="Simplified Arabic" w:cs="Simplified Arabic"/>
          <w:sz w:val="24"/>
          <w:szCs w:val="24"/>
          <w:rtl/>
        </w:rPr>
        <w:t xml:space="preserve"> بدأت تجربة البحث في يوم الأحد (7/10/2012) بتدريس ثلاث حصص أسبوعياً لكل مجموعة من مجموعتي البحث، وقد اعتمدت الباحثة في تدريس المجموعة التجريبية استراتيجية معالجة المعلومات ( استراتيجية التصنيف ) أما الضابطة فقد درست بالطريقة التقليدية مع استعمال الشفافيات والجداول والأشكال البيانية والسبورة والأقلام الملونة لتدوين المعلومات المهمة لكلا المجموعتين كوسائل تعليمية.</w:t>
      </w:r>
    </w:p>
    <w:p w:rsidR="002365F5" w:rsidRDefault="002365F5" w:rsidP="008256A4">
      <w:pPr>
        <w:numPr>
          <w:ilvl w:val="1"/>
          <w:numId w:val="3"/>
        </w:numPr>
        <w:tabs>
          <w:tab w:val="clear" w:pos="1440"/>
        </w:tabs>
        <w:spacing w:after="0" w:line="240" w:lineRule="auto"/>
        <w:ind w:left="206" w:hanging="180"/>
        <w:jc w:val="both"/>
        <w:rPr>
          <w:rFonts w:ascii="Simplified Arabic" w:hAnsi="Simplified Arabic" w:cs="Simplified Arabic" w:hint="cs"/>
          <w:sz w:val="24"/>
          <w:szCs w:val="24"/>
        </w:rPr>
      </w:pPr>
      <w:r w:rsidRPr="00F75C7D">
        <w:rPr>
          <w:rFonts w:ascii="Simplified Arabic" w:hAnsi="Simplified Arabic" w:cs="Simplified Arabic"/>
          <w:sz w:val="24"/>
          <w:szCs w:val="24"/>
          <w:rtl/>
        </w:rPr>
        <w:t xml:space="preserve"> استمرت تجربة البحث حوالي (12 أسبوعاً)، أي فصلاً دراسياً وهو الفصل الدراسي الأول من العام الدراسي (2012-2013) حيث بدأت يوم الأحد 7/10/2012 وانتهت يوم الاثنين 7/1/2013، طبق بعدها اختبار التحصيل في يوم الثلاثاء 8/1/2013، أما مقياس الدافع المعرفي البعدي فقد طبق يوم الأربعاء 9/1/2013 على مجموعتي البحث (التجريبية والضابطة).</w:t>
      </w:r>
    </w:p>
    <w:p w:rsidR="002365F5" w:rsidRPr="00F75C7D" w:rsidRDefault="002365F5" w:rsidP="002365F5">
      <w:pPr>
        <w:spacing w:after="0" w:line="240" w:lineRule="auto"/>
        <w:jc w:val="both"/>
        <w:rPr>
          <w:rFonts w:ascii="Simplified Arabic" w:hAnsi="Simplified Arabic" w:cs="Simplified Arabic"/>
          <w:sz w:val="24"/>
          <w:szCs w:val="24"/>
          <w:rtl/>
        </w:rPr>
      </w:pPr>
      <w:r w:rsidRPr="00F75C7D">
        <w:rPr>
          <w:rFonts w:ascii="Simplified Arabic" w:hAnsi="Simplified Arabic" w:cs="Simplified Arabic"/>
          <w:b/>
          <w:bCs/>
          <w:sz w:val="24"/>
          <w:szCs w:val="24"/>
          <w:rtl/>
        </w:rPr>
        <w:t>الوسائل الإحصائية:</w:t>
      </w:r>
      <w:r>
        <w:rPr>
          <w:rFonts w:ascii="Simplified Arabic" w:hAnsi="Simplified Arabic" w:cs="Simplified Arabic" w:hint="cs"/>
          <w:b/>
          <w:bCs/>
          <w:sz w:val="24"/>
          <w:szCs w:val="24"/>
          <w:rtl/>
        </w:rPr>
        <w:t xml:space="preserve"> </w:t>
      </w:r>
      <w:r w:rsidRPr="00F75C7D">
        <w:rPr>
          <w:rFonts w:ascii="Simplified Arabic" w:hAnsi="Simplified Arabic" w:cs="Simplified Arabic"/>
          <w:sz w:val="24"/>
          <w:szCs w:val="24"/>
          <w:rtl/>
        </w:rPr>
        <w:t xml:space="preserve">استعمل الباحثان الوسائل الآتية بواسطة البرنامج الإحصائي </w:t>
      </w:r>
      <w:r w:rsidRPr="00F75C7D">
        <w:rPr>
          <w:rFonts w:ascii="Simplified Arabic" w:hAnsi="Simplified Arabic" w:cs="Simplified Arabic"/>
          <w:sz w:val="24"/>
          <w:szCs w:val="24"/>
        </w:rPr>
        <w:t>(spss)</w:t>
      </w:r>
      <w:r w:rsidRPr="00F75C7D">
        <w:rPr>
          <w:rFonts w:ascii="Simplified Arabic" w:hAnsi="Simplified Arabic" w:cs="Simplified Arabic"/>
          <w:sz w:val="24"/>
          <w:szCs w:val="24"/>
          <w:rtl/>
        </w:rPr>
        <w:t>.</w:t>
      </w:r>
    </w:p>
    <w:p w:rsidR="002365F5" w:rsidRPr="00F75C7D" w:rsidRDefault="002365F5" w:rsidP="008256A4">
      <w:pPr>
        <w:numPr>
          <w:ilvl w:val="0"/>
          <w:numId w:val="13"/>
        </w:numPr>
        <w:tabs>
          <w:tab w:val="clear" w:pos="810"/>
          <w:tab w:val="num" w:pos="386"/>
        </w:tabs>
        <w:spacing w:after="0" w:line="240" w:lineRule="auto"/>
        <w:ind w:left="386" w:hanging="360"/>
        <w:jc w:val="both"/>
        <w:rPr>
          <w:rFonts w:ascii="Simplified Arabic" w:hAnsi="Simplified Arabic" w:cs="Simplified Arabic"/>
          <w:sz w:val="24"/>
          <w:szCs w:val="24"/>
          <w:rtl/>
        </w:rPr>
      </w:pPr>
      <w:r w:rsidRPr="00F75C7D">
        <w:rPr>
          <w:rFonts w:ascii="Simplified Arabic" w:hAnsi="Simplified Arabic" w:cs="Simplified Arabic"/>
          <w:sz w:val="24"/>
          <w:szCs w:val="24"/>
          <w:rtl/>
        </w:rPr>
        <w:t xml:space="preserve"> الاختبار التائي لعينتين مستقلتين </w:t>
      </w:r>
      <w:r w:rsidRPr="00F75C7D">
        <w:rPr>
          <w:rFonts w:ascii="Simplified Arabic" w:hAnsi="Simplified Arabic" w:cs="Simplified Arabic"/>
          <w:sz w:val="24"/>
          <w:szCs w:val="24"/>
        </w:rPr>
        <w:t>(T-test)</w:t>
      </w:r>
      <w:r w:rsidRPr="00F75C7D">
        <w:rPr>
          <w:rFonts w:ascii="Simplified Arabic" w:hAnsi="Simplified Arabic" w:cs="Simplified Arabic"/>
          <w:sz w:val="24"/>
          <w:szCs w:val="24"/>
          <w:rtl/>
        </w:rPr>
        <w:t xml:space="preserve"> في تكافؤ مجموعتي البحث في متغيرات: (العمر الزمني، اختبار مستوى الذكاء، درجات مادة الجغرافية للسنة السابقة) وفي معاملة البيانات الخاصة باختبار التحصيل ومقياس الدافع المعرفي.</w:t>
      </w:r>
    </w:p>
    <w:p w:rsidR="002365F5" w:rsidRPr="00F75C7D" w:rsidRDefault="002365F5" w:rsidP="008256A4">
      <w:pPr>
        <w:numPr>
          <w:ilvl w:val="0"/>
          <w:numId w:val="13"/>
        </w:numPr>
        <w:tabs>
          <w:tab w:val="clear" w:pos="810"/>
          <w:tab w:val="num" w:pos="386"/>
        </w:tabs>
        <w:spacing w:after="0" w:line="240" w:lineRule="auto"/>
        <w:ind w:hanging="784"/>
        <w:jc w:val="both"/>
        <w:rPr>
          <w:rFonts w:ascii="Simplified Arabic" w:hAnsi="Simplified Arabic" w:cs="Simplified Arabic"/>
          <w:sz w:val="24"/>
          <w:szCs w:val="24"/>
        </w:rPr>
      </w:pPr>
      <w:r w:rsidRPr="00F75C7D">
        <w:rPr>
          <w:rFonts w:ascii="Simplified Arabic" w:hAnsi="Simplified Arabic" w:cs="Simplified Arabic"/>
          <w:sz w:val="24"/>
          <w:szCs w:val="24"/>
          <w:rtl/>
        </w:rPr>
        <w:t xml:space="preserve"> مربع كاي في معاملة البيانات الخاصة بتحصيل الوالدين.</w:t>
      </w:r>
    </w:p>
    <w:p w:rsidR="002365F5" w:rsidRPr="00F75C7D" w:rsidRDefault="002365F5" w:rsidP="008256A4">
      <w:pPr>
        <w:numPr>
          <w:ilvl w:val="0"/>
          <w:numId w:val="13"/>
        </w:numPr>
        <w:tabs>
          <w:tab w:val="clear" w:pos="810"/>
          <w:tab w:val="num" w:pos="386"/>
        </w:tabs>
        <w:spacing w:after="0" w:line="240" w:lineRule="auto"/>
        <w:ind w:left="566" w:hanging="540"/>
        <w:jc w:val="both"/>
        <w:rPr>
          <w:rFonts w:ascii="Simplified Arabic" w:hAnsi="Simplified Arabic" w:cs="Simplified Arabic"/>
          <w:sz w:val="24"/>
          <w:szCs w:val="24"/>
        </w:rPr>
      </w:pPr>
      <w:r w:rsidRPr="00F75C7D">
        <w:rPr>
          <w:rFonts w:ascii="Simplified Arabic" w:hAnsi="Simplified Arabic" w:cs="Simplified Arabic"/>
          <w:sz w:val="24"/>
          <w:szCs w:val="24"/>
          <w:rtl/>
        </w:rPr>
        <w:t xml:space="preserve"> معادلة </w:t>
      </w:r>
      <w:r w:rsidRPr="00F75C7D">
        <w:rPr>
          <w:rFonts w:ascii="Simplified Arabic" w:hAnsi="Simplified Arabic" w:cs="Simplified Arabic"/>
          <w:sz w:val="24"/>
          <w:szCs w:val="24"/>
        </w:rPr>
        <w:t>(Kuder- Richardson-20)</w:t>
      </w:r>
      <w:r w:rsidRPr="00F75C7D">
        <w:rPr>
          <w:rFonts w:ascii="Simplified Arabic" w:hAnsi="Simplified Arabic" w:cs="Simplified Arabic"/>
          <w:sz w:val="24"/>
          <w:szCs w:val="24"/>
          <w:rtl/>
        </w:rPr>
        <w:t xml:space="preserve"> لإيجاد ثبات الفقرات الموضوعية التي تضمنها اختبار التحصيل.</w:t>
      </w:r>
    </w:p>
    <w:p w:rsidR="002365F5" w:rsidRPr="00F75C7D" w:rsidRDefault="002365F5" w:rsidP="008256A4">
      <w:pPr>
        <w:numPr>
          <w:ilvl w:val="0"/>
          <w:numId w:val="13"/>
        </w:numPr>
        <w:tabs>
          <w:tab w:val="clear" w:pos="810"/>
          <w:tab w:val="num" w:pos="386"/>
        </w:tabs>
        <w:spacing w:after="0" w:line="240" w:lineRule="auto"/>
        <w:ind w:hanging="784"/>
        <w:jc w:val="both"/>
        <w:rPr>
          <w:rFonts w:ascii="Simplified Arabic" w:hAnsi="Simplified Arabic" w:cs="Simplified Arabic"/>
          <w:sz w:val="24"/>
          <w:szCs w:val="24"/>
        </w:rPr>
      </w:pPr>
      <w:r w:rsidRPr="00F75C7D">
        <w:rPr>
          <w:rFonts w:ascii="Simplified Arabic" w:hAnsi="Simplified Arabic" w:cs="Simplified Arabic"/>
          <w:sz w:val="24"/>
          <w:szCs w:val="24"/>
          <w:rtl/>
        </w:rPr>
        <w:t xml:space="preserve"> معادلة (كوبر) في إيجاد اتساق ثبات تصحيح الفقرات المقالية.</w:t>
      </w:r>
    </w:p>
    <w:p w:rsidR="002365F5" w:rsidRPr="00F75C7D" w:rsidRDefault="002365F5" w:rsidP="008256A4">
      <w:pPr>
        <w:numPr>
          <w:ilvl w:val="0"/>
          <w:numId w:val="13"/>
        </w:numPr>
        <w:tabs>
          <w:tab w:val="clear" w:pos="810"/>
          <w:tab w:val="num" w:pos="386"/>
        </w:tabs>
        <w:spacing w:after="0" w:line="240" w:lineRule="auto"/>
        <w:ind w:hanging="784"/>
        <w:jc w:val="both"/>
        <w:rPr>
          <w:rFonts w:ascii="Simplified Arabic" w:hAnsi="Simplified Arabic" w:cs="Simplified Arabic"/>
          <w:sz w:val="24"/>
          <w:szCs w:val="24"/>
        </w:rPr>
      </w:pPr>
      <w:r w:rsidRPr="00F75C7D">
        <w:rPr>
          <w:rFonts w:ascii="Simplified Arabic" w:hAnsi="Simplified Arabic" w:cs="Simplified Arabic"/>
          <w:sz w:val="24"/>
          <w:szCs w:val="24"/>
          <w:rtl/>
        </w:rPr>
        <w:t xml:space="preserve"> معامل ارتباط بيرسون في إيجاد الاتساق الداخلي لفقرات مقياس الدافع المعرفي.</w:t>
      </w:r>
    </w:p>
    <w:p w:rsidR="002365F5" w:rsidRPr="00F75C7D" w:rsidRDefault="002365F5" w:rsidP="008256A4">
      <w:pPr>
        <w:numPr>
          <w:ilvl w:val="0"/>
          <w:numId w:val="13"/>
        </w:numPr>
        <w:tabs>
          <w:tab w:val="clear" w:pos="810"/>
          <w:tab w:val="num" w:pos="386"/>
        </w:tabs>
        <w:spacing w:after="0" w:line="240" w:lineRule="auto"/>
        <w:ind w:left="566" w:hanging="540"/>
        <w:jc w:val="both"/>
        <w:rPr>
          <w:rFonts w:ascii="Simplified Arabic" w:hAnsi="Simplified Arabic" w:cs="Simplified Arabic"/>
          <w:sz w:val="24"/>
          <w:szCs w:val="24"/>
        </w:rPr>
      </w:pPr>
      <w:r w:rsidRPr="00F75C7D">
        <w:rPr>
          <w:rFonts w:ascii="Simplified Arabic" w:hAnsi="Simplified Arabic" w:cs="Simplified Arabic"/>
          <w:sz w:val="24"/>
          <w:szCs w:val="24"/>
          <w:rtl/>
        </w:rPr>
        <w:t xml:space="preserve"> معادلة (ألفا- كرونباخ) لإيجاد ثبات الفقرات المقالية التي تضمنها اختبار التحصيل وثبات مقياس الدافع المعرفي.</w:t>
      </w:r>
    </w:p>
    <w:p w:rsidR="002365F5" w:rsidRDefault="002365F5" w:rsidP="002365F5">
      <w:pPr>
        <w:spacing w:after="0" w:line="240" w:lineRule="auto"/>
        <w:jc w:val="both"/>
        <w:rPr>
          <w:rFonts w:ascii="Simplified Arabic" w:hAnsi="Simplified Arabic" w:cs="Simplified Arabic" w:hint="cs"/>
          <w:b/>
          <w:bCs/>
          <w:sz w:val="24"/>
          <w:szCs w:val="24"/>
          <w:u w:val="single"/>
          <w:rtl/>
        </w:rPr>
      </w:pPr>
    </w:p>
    <w:p w:rsidR="002365F5" w:rsidRPr="00F75C7D" w:rsidRDefault="002365F5" w:rsidP="002365F5">
      <w:pPr>
        <w:spacing w:after="0" w:line="240" w:lineRule="auto"/>
        <w:jc w:val="both"/>
        <w:rPr>
          <w:rFonts w:ascii="Simplified Arabic" w:hAnsi="Simplified Arabic" w:cs="Simplified Arabic"/>
          <w:b/>
          <w:bCs/>
          <w:sz w:val="24"/>
          <w:szCs w:val="24"/>
          <w:u w:val="single"/>
          <w:rtl/>
        </w:rPr>
      </w:pPr>
      <w:r w:rsidRPr="00F75C7D">
        <w:rPr>
          <w:rFonts w:ascii="Simplified Arabic" w:hAnsi="Simplified Arabic" w:cs="Simplified Arabic"/>
          <w:b/>
          <w:bCs/>
          <w:sz w:val="24"/>
          <w:szCs w:val="24"/>
          <w:u w:val="single"/>
          <w:rtl/>
        </w:rPr>
        <w:t>الفصل الرابع</w:t>
      </w:r>
    </w:p>
    <w:p w:rsidR="002365F5" w:rsidRPr="00F75C7D" w:rsidRDefault="002365F5" w:rsidP="002365F5">
      <w:pPr>
        <w:spacing w:after="0" w:line="240" w:lineRule="auto"/>
        <w:jc w:val="both"/>
        <w:rPr>
          <w:rFonts w:ascii="Simplified Arabic" w:hAnsi="Simplified Arabic" w:cs="Simplified Arabic"/>
          <w:b/>
          <w:bCs/>
          <w:sz w:val="24"/>
          <w:szCs w:val="24"/>
          <w:u w:val="single"/>
          <w:rtl/>
        </w:rPr>
      </w:pPr>
      <w:r w:rsidRPr="00F75C7D">
        <w:rPr>
          <w:rFonts w:ascii="Simplified Arabic" w:hAnsi="Simplified Arabic" w:cs="Simplified Arabic"/>
          <w:b/>
          <w:bCs/>
          <w:sz w:val="24"/>
          <w:szCs w:val="24"/>
          <w:u w:val="single"/>
          <w:rtl/>
        </w:rPr>
        <w:t>نتائج البحث</w:t>
      </w:r>
    </w:p>
    <w:p w:rsidR="002365F5" w:rsidRPr="00F75C7D" w:rsidRDefault="002365F5" w:rsidP="002365F5">
      <w:pPr>
        <w:spacing w:after="0" w:line="240" w:lineRule="auto"/>
        <w:jc w:val="both"/>
        <w:rPr>
          <w:rFonts w:ascii="Simplified Arabic" w:hAnsi="Simplified Arabic" w:cs="Simplified Arabic"/>
          <w:sz w:val="24"/>
          <w:szCs w:val="24"/>
          <w:rtl/>
        </w:rPr>
      </w:pPr>
      <w:r w:rsidRPr="00F75C7D">
        <w:rPr>
          <w:rFonts w:ascii="Simplified Arabic" w:hAnsi="Simplified Arabic" w:cs="Simplified Arabic"/>
          <w:b/>
          <w:bCs/>
          <w:sz w:val="24"/>
          <w:szCs w:val="24"/>
          <w:u w:val="single"/>
          <w:rtl/>
        </w:rPr>
        <w:t>عرض النتائج وتفسيرها</w:t>
      </w:r>
      <w:r>
        <w:rPr>
          <w:rFonts w:ascii="Simplified Arabic" w:hAnsi="Simplified Arabic" w:cs="Simplified Arabic" w:hint="cs"/>
          <w:b/>
          <w:bCs/>
          <w:sz w:val="24"/>
          <w:szCs w:val="24"/>
          <w:u w:val="single"/>
          <w:rtl/>
        </w:rPr>
        <w:t xml:space="preserve">: </w:t>
      </w:r>
      <w:r w:rsidRPr="00F75C7D">
        <w:rPr>
          <w:rFonts w:ascii="Simplified Arabic" w:hAnsi="Simplified Arabic" w:cs="Simplified Arabic"/>
          <w:sz w:val="24"/>
          <w:szCs w:val="24"/>
          <w:rtl/>
        </w:rPr>
        <w:t>على ضوء الإجراءات التي اعتمدها الباحثان في الفصل السابق، تعرض النتائج التي توصل إليها البحث وتحليلها وتفسيرها في ضوء الأدبيات التربوية على وفق أهدافها وفرضياتها من خلال المقارنة بين متوسطات درجات اختبار تحصيل طالبات مجموعتي البحث في مادة الجغرافية، والمقارنة بين متوسطات درجات مقياس الدافع المعرفي بين المجموعتين، وفيما يلي عرض لها:</w:t>
      </w:r>
    </w:p>
    <w:p w:rsidR="002365F5" w:rsidRPr="00F75C7D" w:rsidRDefault="002365F5" w:rsidP="002365F5">
      <w:pPr>
        <w:spacing w:after="0" w:line="240" w:lineRule="auto"/>
        <w:jc w:val="both"/>
        <w:rPr>
          <w:rFonts w:ascii="Simplified Arabic" w:hAnsi="Simplified Arabic" w:cs="Simplified Arabic"/>
          <w:b/>
          <w:bCs/>
          <w:sz w:val="24"/>
          <w:szCs w:val="24"/>
          <w:rtl/>
        </w:rPr>
      </w:pPr>
      <w:r w:rsidRPr="00F75C7D">
        <w:rPr>
          <w:rFonts w:ascii="Simplified Arabic" w:hAnsi="Simplified Arabic" w:cs="Simplified Arabic"/>
          <w:b/>
          <w:bCs/>
          <w:sz w:val="24"/>
          <w:szCs w:val="24"/>
          <w:rtl/>
        </w:rPr>
        <w:t>أولاً : عرض النتائج:</w:t>
      </w:r>
    </w:p>
    <w:p w:rsidR="002365F5" w:rsidRPr="00F75C7D" w:rsidRDefault="002365F5" w:rsidP="002365F5">
      <w:pPr>
        <w:spacing w:after="0" w:line="240" w:lineRule="auto"/>
        <w:ind w:left="26" w:hanging="28"/>
        <w:jc w:val="both"/>
        <w:rPr>
          <w:rFonts w:ascii="Simplified Arabic" w:hAnsi="Simplified Arabic" w:cs="Simplified Arabic"/>
          <w:sz w:val="24"/>
          <w:szCs w:val="24"/>
          <w:rtl/>
        </w:rPr>
      </w:pPr>
      <w:r w:rsidRPr="00F75C7D">
        <w:rPr>
          <w:rFonts w:ascii="Simplified Arabic" w:hAnsi="Simplified Arabic" w:cs="Simplified Arabic"/>
          <w:b/>
          <w:bCs/>
          <w:sz w:val="24"/>
          <w:szCs w:val="24"/>
          <w:rtl/>
        </w:rPr>
        <w:t>1- نتائج اختبار تحصيل مادة الجغرافية:</w:t>
      </w:r>
      <w:r>
        <w:rPr>
          <w:rFonts w:ascii="Simplified Arabic" w:hAnsi="Simplified Arabic" w:cs="Simplified Arabic"/>
          <w:b/>
          <w:bCs/>
          <w:sz w:val="24"/>
          <w:szCs w:val="24"/>
        </w:rPr>
        <w:t xml:space="preserve"> </w:t>
      </w:r>
      <w:r w:rsidRPr="00F75C7D">
        <w:rPr>
          <w:rFonts w:ascii="Simplified Arabic" w:hAnsi="Simplified Arabic" w:cs="Simplified Arabic"/>
          <w:sz w:val="24"/>
          <w:szCs w:val="24"/>
          <w:rtl/>
        </w:rPr>
        <w:t>للتعرف على أثر استراتيجية معالجة المعلومات في تحصيل مادة الجغرافية والتي تنص فرضيته على:</w:t>
      </w:r>
      <w:r>
        <w:rPr>
          <w:rFonts w:ascii="Simplified Arabic" w:hAnsi="Simplified Arabic" w:cs="Simplified Arabic" w:hint="cs"/>
          <w:sz w:val="24"/>
          <w:szCs w:val="24"/>
          <w:rtl/>
        </w:rPr>
        <w:t xml:space="preserve"> </w:t>
      </w:r>
      <w:r w:rsidRPr="00F75C7D">
        <w:rPr>
          <w:rFonts w:ascii="Simplified Arabic" w:hAnsi="Simplified Arabic" w:cs="Simplified Arabic"/>
          <w:sz w:val="24"/>
          <w:szCs w:val="24"/>
          <w:rtl/>
        </w:rPr>
        <w:t>"ليس هناك فرق ذو دلالة إحصائية بين متوسط درجات تحصيل طالبات المجموعة التجريبية التي تدرس مادة الجغرافية باستراتيجيات معالجة المعلومات ومتوسط درجات تحصيل المجموعة الضابطة التي تدرس ا</w:t>
      </w:r>
      <w:r>
        <w:rPr>
          <w:rFonts w:ascii="Simplified Arabic" w:hAnsi="Simplified Arabic" w:cs="Simplified Arabic"/>
          <w:sz w:val="24"/>
          <w:szCs w:val="24"/>
          <w:rtl/>
        </w:rPr>
        <w:t>لمادة نفسها بالطريقة التقليدية"</w:t>
      </w:r>
      <w:r>
        <w:rPr>
          <w:rFonts w:ascii="Simplified Arabic" w:hAnsi="Simplified Arabic" w:cs="Simplified Arabic" w:hint="cs"/>
          <w:sz w:val="24"/>
          <w:szCs w:val="24"/>
          <w:rtl/>
        </w:rPr>
        <w:t>،</w:t>
      </w:r>
      <w:r w:rsidRPr="00F75C7D">
        <w:rPr>
          <w:rFonts w:ascii="Simplified Arabic" w:hAnsi="Simplified Arabic" w:cs="Simplified Arabic"/>
          <w:sz w:val="24"/>
          <w:szCs w:val="24"/>
          <w:rtl/>
        </w:rPr>
        <w:t xml:space="preserve"> حسبت المتوسطات الحسابية والانحرافات المعيارية للمجموعتين كما في الجدول (6).</w:t>
      </w:r>
    </w:p>
    <w:p w:rsidR="002365F5" w:rsidRPr="00F75C7D" w:rsidRDefault="002365F5" w:rsidP="002365F5">
      <w:pPr>
        <w:spacing w:after="0" w:line="240" w:lineRule="auto"/>
        <w:jc w:val="center"/>
        <w:rPr>
          <w:rFonts w:ascii="Simplified Arabic" w:hAnsi="Simplified Arabic" w:cs="Simplified Arabic"/>
          <w:b/>
          <w:bCs/>
          <w:sz w:val="24"/>
          <w:szCs w:val="24"/>
          <w:rtl/>
        </w:rPr>
      </w:pPr>
      <w:r w:rsidRPr="00F75C7D">
        <w:rPr>
          <w:rFonts w:ascii="Simplified Arabic" w:hAnsi="Simplified Arabic" w:cs="Simplified Arabic"/>
          <w:b/>
          <w:bCs/>
          <w:sz w:val="24"/>
          <w:szCs w:val="24"/>
          <w:rtl/>
        </w:rPr>
        <w:t>الجدول ( 6 )</w:t>
      </w:r>
    </w:p>
    <w:p w:rsidR="002365F5" w:rsidRPr="00F75C7D" w:rsidRDefault="002365F5" w:rsidP="002365F5">
      <w:pPr>
        <w:spacing w:after="0" w:line="240" w:lineRule="auto"/>
        <w:jc w:val="center"/>
        <w:rPr>
          <w:rFonts w:ascii="Simplified Arabic" w:hAnsi="Simplified Arabic" w:cs="Simplified Arabic"/>
          <w:b/>
          <w:bCs/>
          <w:sz w:val="24"/>
          <w:szCs w:val="24"/>
          <w:rtl/>
        </w:rPr>
      </w:pPr>
      <w:r w:rsidRPr="00F75C7D">
        <w:rPr>
          <w:rFonts w:ascii="Simplified Arabic" w:hAnsi="Simplified Arabic" w:cs="Simplified Arabic"/>
          <w:b/>
          <w:bCs/>
          <w:sz w:val="24"/>
          <w:szCs w:val="24"/>
          <w:rtl/>
        </w:rPr>
        <w:t>المتوسط الحسابي والانحراف المعياري والقيمة التائية المحسوبة والجدولية</w:t>
      </w:r>
      <w:r>
        <w:rPr>
          <w:rFonts w:ascii="Simplified Arabic" w:hAnsi="Simplified Arabic" w:cs="Simplified Arabic" w:hint="cs"/>
          <w:b/>
          <w:bCs/>
          <w:sz w:val="24"/>
          <w:szCs w:val="24"/>
          <w:rtl/>
        </w:rPr>
        <w:t xml:space="preserve"> </w:t>
      </w:r>
      <w:r w:rsidRPr="00F75C7D">
        <w:rPr>
          <w:rFonts w:ascii="Simplified Arabic" w:hAnsi="Simplified Arabic" w:cs="Simplified Arabic"/>
          <w:b/>
          <w:bCs/>
          <w:sz w:val="24"/>
          <w:szCs w:val="24"/>
          <w:rtl/>
        </w:rPr>
        <w:t>لاختبار تحصيل مادة الجغرافية للمجموعتين التجريبية والضابطة</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7"/>
        <w:gridCol w:w="1217"/>
        <w:gridCol w:w="1217"/>
        <w:gridCol w:w="1217"/>
        <w:gridCol w:w="1218"/>
        <w:gridCol w:w="1218"/>
        <w:gridCol w:w="1218"/>
      </w:tblGrid>
      <w:tr w:rsidR="002365F5" w:rsidRPr="00F75C7D" w:rsidTr="00E4592F">
        <w:trPr>
          <w:jc w:val="center"/>
        </w:trPr>
        <w:tc>
          <w:tcPr>
            <w:tcW w:w="1217" w:type="dxa"/>
            <w:vMerge w:val="restart"/>
            <w:shd w:val="clear" w:color="auto" w:fill="E6E6E6"/>
          </w:tcPr>
          <w:p w:rsidR="002365F5" w:rsidRPr="00F75C7D" w:rsidRDefault="002365F5" w:rsidP="00E4592F">
            <w:pPr>
              <w:spacing w:after="0" w:line="240" w:lineRule="auto"/>
              <w:jc w:val="both"/>
              <w:rPr>
                <w:rFonts w:ascii="Simplified Arabic" w:hAnsi="Simplified Arabic" w:cs="Simplified Arabic"/>
                <w:sz w:val="20"/>
                <w:szCs w:val="20"/>
                <w:rtl/>
              </w:rPr>
            </w:pPr>
            <w:r w:rsidRPr="00F75C7D">
              <w:rPr>
                <w:rFonts w:ascii="Simplified Arabic" w:hAnsi="Simplified Arabic" w:cs="Simplified Arabic"/>
                <w:sz w:val="20"/>
                <w:szCs w:val="20"/>
                <w:rtl/>
              </w:rPr>
              <w:t>المجموعة</w:t>
            </w:r>
          </w:p>
        </w:tc>
        <w:tc>
          <w:tcPr>
            <w:tcW w:w="1217" w:type="dxa"/>
            <w:vMerge w:val="restart"/>
            <w:shd w:val="clear" w:color="auto" w:fill="E6E6E6"/>
          </w:tcPr>
          <w:p w:rsidR="002365F5" w:rsidRPr="00F75C7D" w:rsidRDefault="002365F5" w:rsidP="00E4592F">
            <w:pPr>
              <w:spacing w:after="0" w:line="240" w:lineRule="auto"/>
              <w:jc w:val="both"/>
              <w:rPr>
                <w:rFonts w:ascii="Simplified Arabic" w:hAnsi="Simplified Arabic" w:cs="Simplified Arabic"/>
                <w:sz w:val="20"/>
                <w:szCs w:val="20"/>
                <w:rtl/>
              </w:rPr>
            </w:pPr>
            <w:r w:rsidRPr="00F75C7D">
              <w:rPr>
                <w:rFonts w:ascii="Simplified Arabic" w:hAnsi="Simplified Arabic" w:cs="Simplified Arabic"/>
                <w:sz w:val="20"/>
                <w:szCs w:val="20"/>
                <w:rtl/>
              </w:rPr>
              <w:t>عدد أفراد العينة</w:t>
            </w:r>
          </w:p>
        </w:tc>
        <w:tc>
          <w:tcPr>
            <w:tcW w:w="1217" w:type="dxa"/>
            <w:vMerge w:val="restart"/>
            <w:shd w:val="clear" w:color="auto" w:fill="E6E6E6"/>
          </w:tcPr>
          <w:p w:rsidR="002365F5" w:rsidRPr="00F75C7D" w:rsidRDefault="002365F5" w:rsidP="00E4592F">
            <w:pPr>
              <w:spacing w:after="0" w:line="240" w:lineRule="auto"/>
              <w:jc w:val="both"/>
              <w:rPr>
                <w:rFonts w:ascii="Simplified Arabic" w:hAnsi="Simplified Arabic" w:cs="Simplified Arabic"/>
                <w:sz w:val="20"/>
                <w:szCs w:val="20"/>
                <w:rtl/>
              </w:rPr>
            </w:pPr>
            <w:r w:rsidRPr="00F75C7D">
              <w:rPr>
                <w:rFonts w:ascii="Simplified Arabic" w:hAnsi="Simplified Arabic" w:cs="Simplified Arabic"/>
                <w:sz w:val="20"/>
                <w:szCs w:val="20"/>
                <w:rtl/>
              </w:rPr>
              <w:t>المتوسط الحسابي</w:t>
            </w:r>
          </w:p>
        </w:tc>
        <w:tc>
          <w:tcPr>
            <w:tcW w:w="1217" w:type="dxa"/>
            <w:vMerge w:val="restart"/>
            <w:shd w:val="clear" w:color="auto" w:fill="E6E6E6"/>
          </w:tcPr>
          <w:p w:rsidR="002365F5" w:rsidRPr="00F75C7D" w:rsidRDefault="002365F5" w:rsidP="00E4592F">
            <w:pPr>
              <w:spacing w:after="0" w:line="240" w:lineRule="auto"/>
              <w:jc w:val="both"/>
              <w:rPr>
                <w:rFonts w:ascii="Simplified Arabic" w:hAnsi="Simplified Arabic" w:cs="Simplified Arabic"/>
                <w:sz w:val="20"/>
                <w:szCs w:val="20"/>
                <w:rtl/>
              </w:rPr>
            </w:pPr>
            <w:r w:rsidRPr="00F75C7D">
              <w:rPr>
                <w:rFonts w:ascii="Simplified Arabic" w:hAnsi="Simplified Arabic" w:cs="Simplified Arabic"/>
                <w:sz w:val="20"/>
                <w:szCs w:val="20"/>
                <w:rtl/>
              </w:rPr>
              <w:t>الانحراف المعياري</w:t>
            </w:r>
          </w:p>
        </w:tc>
        <w:tc>
          <w:tcPr>
            <w:tcW w:w="2436" w:type="dxa"/>
            <w:gridSpan w:val="2"/>
            <w:shd w:val="clear" w:color="auto" w:fill="E6E6E6"/>
          </w:tcPr>
          <w:p w:rsidR="002365F5" w:rsidRPr="00F75C7D" w:rsidRDefault="002365F5" w:rsidP="00E4592F">
            <w:pPr>
              <w:spacing w:after="0" w:line="240" w:lineRule="auto"/>
              <w:jc w:val="both"/>
              <w:rPr>
                <w:rFonts w:ascii="Simplified Arabic" w:hAnsi="Simplified Arabic" w:cs="Simplified Arabic"/>
                <w:sz w:val="20"/>
                <w:szCs w:val="20"/>
                <w:rtl/>
              </w:rPr>
            </w:pPr>
            <w:r w:rsidRPr="00F75C7D">
              <w:rPr>
                <w:rFonts w:ascii="Simplified Arabic" w:hAnsi="Simplified Arabic" w:cs="Simplified Arabic"/>
                <w:sz w:val="20"/>
                <w:szCs w:val="20"/>
                <w:rtl/>
              </w:rPr>
              <w:t>القيمة التائية</w:t>
            </w:r>
          </w:p>
        </w:tc>
        <w:tc>
          <w:tcPr>
            <w:tcW w:w="1218" w:type="dxa"/>
            <w:shd w:val="clear" w:color="auto" w:fill="E6E6E6"/>
          </w:tcPr>
          <w:p w:rsidR="002365F5" w:rsidRPr="00F75C7D" w:rsidRDefault="002365F5" w:rsidP="00E4592F">
            <w:pPr>
              <w:spacing w:after="0" w:line="240" w:lineRule="auto"/>
              <w:jc w:val="both"/>
              <w:rPr>
                <w:rFonts w:ascii="Simplified Arabic" w:hAnsi="Simplified Arabic" w:cs="Simplified Arabic"/>
                <w:sz w:val="20"/>
                <w:szCs w:val="20"/>
                <w:rtl/>
              </w:rPr>
            </w:pPr>
            <w:r w:rsidRPr="00F75C7D">
              <w:rPr>
                <w:rFonts w:ascii="Simplified Arabic" w:hAnsi="Simplified Arabic" w:cs="Simplified Arabic"/>
                <w:sz w:val="20"/>
                <w:szCs w:val="20"/>
                <w:rtl/>
              </w:rPr>
              <w:t>مستوى الدلالة</w:t>
            </w:r>
          </w:p>
        </w:tc>
      </w:tr>
      <w:tr w:rsidR="002365F5" w:rsidRPr="00F75C7D" w:rsidTr="00E4592F">
        <w:trPr>
          <w:jc w:val="center"/>
        </w:trPr>
        <w:tc>
          <w:tcPr>
            <w:tcW w:w="1217" w:type="dxa"/>
            <w:vMerge/>
            <w:shd w:val="clear" w:color="auto" w:fill="auto"/>
          </w:tcPr>
          <w:p w:rsidR="002365F5" w:rsidRPr="00F75C7D" w:rsidRDefault="002365F5" w:rsidP="00E4592F">
            <w:pPr>
              <w:spacing w:after="0" w:line="240" w:lineRule="auto"/>
              <w:jc w:val="both"/>
              <w:rPr>
                <w:rFonts w:ascii="Simplified Arabic" w:hAnsi="Simplified Arabic" w:cs="Simplified Arabic"/>
                <w:sz w:val="20"/>
                <w:szCs w:val="20"/>
                <w:rtl/>
              </w:rPr>
            </w:pPr>
          </w:p>
        </w:tc>
        <w:tc>
          <w:tcPr>
            <w:tcW w:w="1217" w:type="dxa"/>
            <w:vMerge/>
            <w:shd w:val="clear" w:color="auto" w:fill="auto"/>
          </w:tcPr>
          <w:p w:rsidR="002365F5" w:rsidRPr="00F75C7D" w:rsidRDefault="002365F5" w:rsidP="00E4592F">
            <w:pPr>
              <w:spacing w:after="0" w:line="240" w:lineRule="auto"/>
              <w:jc w:val="both"/>
              <w:rPr>
                <w:rFonts w:ascii="Simplified Arabic" w:hAnsi="Simplified Arabic" w:cs="Simplified Arabic"/>
                <w:sz w:val="20"/>
                <w:szCs w:val="20"/>
                <w:rtl/>
              </w:rPr>
            </w:pPr>
          </w:p>
        </w:tc>
        <w:tc>
          <w:tcPr>
            <w:tcW w:w="1217" w:type="dxa"/>
            <w:vMerge/>
            <w:shd w:val="clear" w:color="auto" w:fill="auto"/>
          </w:tcPr>
          <w:p w:rsidR="002365F5" w:rsidRPr="00F75C7D" w:rsidRDefault="002365F5" w:rsidP="00E4592F">
            <w:pPr>
              <w:spacing w:after="0" w:line="240" w:lineRule="auto"/>
              <w:jc w:val="both"/>
              <w:rPr>
                <w:rFonts w:ascii="Simplified Arabic" w:hAnsi="Simplified Arabic" w:cs="Simplified Arabic"/>
                <w:sz w:val="20"/>
                <w:szCs w:val="20"/>
                <w:rtl/>
              </w:rPr>
            </w:pPr>
          </w:p>
        </w:tc>
        <w:tc>
          <w:tcPr>
            <w:tcW w:w="1217" w:type="dxa"/>
            <w:vMerge/>
            <w:shd w:val="clear" w:color="auto" w:fill="auto"/>
          </w:tcPr>
          <w:p w:rsidR="002365F5" w:rsidRPr="00F75C7D" w:rsidRDefault="002365F5" w:rsidP="00E4592F">
            <w:pPr>
              <w:spacing w:after="0" w:line="240" w:lineRule="auto"/>
              <w:jc w:val="both"/>
              <w:rPr>
                <w:rFonts w:ascii="Simplified Arabic" w:hAnsi="Simplified Arabic" w:cs="Simplified Arabic"/>
                <w:sz w:val="20"/>
                <w:szCs w:val="20"/>
                <w:rtl/>
              </w:rPr>
            </w:pPr>
          </w:p>
        </w:tc>
        <w:tc>
          <w:tcPr>
            <w:tcW w:w="1218" w:type="dxa"/>
            <w:shd w:val="clear" w:color="auto" w:fill="E6E6E6"/>
          </w:tcPr>
          <w:p w:rsidR="002365F5" w:rsidRPr="00F75C7D" w:rsidRDefault="002365F5" w:rsidP="00E4592F">
            <w:pPr>
              <w:spacing w:after="0" w:line="240" w:lineRule="auto"/>
              <w:jc w:val="both"/>
              <w:rPr>
                <w:rFonts w:ascii="Simplified Arabic" w:hAnsi="Simplified Arabic" w:cs="Simplified Arabic"/>
                <w:sz w:val="20"/>
                <w:szCs w:val="20"/>
                <w:rtl/>
              </w:rPr>
            </w:pPr>
            <w:r w:rsidRPr="00F75C7D">
              <w:rPr>
                <w:rFonts w:ascii="Simplified Arabic" w:hAnsi="Simplified Arabic" w:cs="Simplified Arabic"/>
                <w:sz w:val="20"/>
                <w:szCs w:val="20"/>
                <w:rtl/>
              </w:rPr>
              <w:t>المحسوبة</w:t>
            </w:r>
          </w:p>
        </w:tc>
        <w:tc>
          <w:tcPr>
            <w:tcW w:w="1218" w:type="dxa"/>
            <w:shd w:val="clear" w:color="auto" w:fill="E6E6E6"/>
          </w:tcPr>
          <w:p w:rsidR="002365F5" w:rsidRPr="00F75C7D" w:rsidRDefault="002365F5" w:rsidP="00E4592F">
            <w:pPr>
              <w:spacing w:after="0" w:line="240" w:lineRule="auto"/>
              <w:jc w:val="both"/>
              <w:rPr>
                <w:rFonts w:ascii="Simplified Arabic" w:hAnsi="Simplified Arabic" w:cs="Simplified Arabic"/>
                <w:sz w:val="20"/>
                <w:szCs w:val="20"/>
                <w:rtl/>
              </w:rPr>
            </w:pPr>
            <w:r w:rsidRPr="00F75C7D">
              <w:rPr>
                <w:rFonts w:ascii="Simplified Arabic" w:hAnsi="Simplified Arabic" w:cs="Simplified Arabic"/>
                <w:sz w:val="20"/>
                <w:szCs w:val="20"/>
                <w:rtl/>
              </w:rPr>
              <w:t>الجدولية</w:t>
            </w:r>
          </w:p>
        </w:tc>
        <w:tc>
          <w:tcPr>
            <w:tcW w:w="1218" w:type="dxa"/>
            <w:vMerge w:val="restart"/>
            <w:shd w:val="clear" w:color="auto" w:fill="auto"/>
          </w:tcPr>
          <w:p w:rsidR="002365F5" w:rsidRPr="00F75C7D" w:rsidRDefault="002365F5" w:rsidP="00E4592F">
            <w:pPr>
              <w:spacing w:after="0" w:line="240" w:lineRule="auto"/>
              <w:jc w:val="both"/>
              <w:rPr>
                <w:rFonts w:ascii="Simplified Arabic" w:hAnsi="Simplified Arabic" w:cs="Simplified Arabic"/>
                <w:sz w:val="20"/>
                <w:szCs w:val="20"/>
                <w:rtl/>
              </w:rPr>
            </w:pPr>
            <w:r w:rsidRPr="00F75C7D">
              <w:rPr>
                <w:rFonts w:ascii="Simplified Arabic" w:hAnsi="Simplified Arabic" w:cs="Simplified Arabic"/>
                <w:sz w:val="20"/>
                <w:szCs w:val="20"/>
                <w:rtl/>
              </w:rPr>
              <w:t>دالة إحصائياً</w:t>
            </w:r>
          </w:p>
        </w:tc>
      </w:tr>
      <w:tr w:rsidR="002365F5" w:rsidRPr="00F75C7D" w:rsidTr="00E4592F">
        <w:trPr>
          <w:jc w:val="center"/>
        </w:trPr>
        <w:tc>
          <w:tcPr>
            <w:tcW w:w="1217" w:type="dxa"/>
            <w:shd w:val="clear" w:color="auto" w:fill="auto"/>
          </w:tcPr>
          <w:p w:rsidR="002365F5" w:rsidRPr="00F75C7D" w:rsidRDefault="002365F5" w:rsidP="00E4592F">
            <w:pPr>
              <w:spacing w:after="0" w:line="240" w:lineRule="auto"/>
              <w:jc w:val="both"/>
              <w:rPr>
                <w:rFonts w:ascii="Simplified Arabic" w:hAnsi="Simplified Arabic" w:cs="Simplified Arabic"/>
                <w:sz w:val="20"/>
                <w:szCs w:val="20"/>
                <w:rtl/>
              </w:rPr>
            </w:pPr>
            <w:r w:rsidRPr="00F75C7D">
              <w:rPr>
                <w:rFonts w:ascii="Simplified Arabic" w:hAnsi="Simplified Arabic" w:cs="Simplified Arabic"/>
                <w:sz w:val="20"/>
                <w:szCs w:val="20"/>
                <w:rtl/>
              </w:rPr>
              <w:t>التجريبية</w:t>
            </w:r>
          </w:p>
        </w:tc>
        <w:tc>
          <w:tcPr>
            <w:tcW w:w="1217" w:type="dxa"/>
            <w:shd w:val="clear" w:color="auto" w:fill="auto"/>
          </w:tcPr>
          <w:p w:rsidR="002365F5" w:rsidRPr="00F75C7D" w:rsidRDefault="002365F5" w:rsidP="00E4592F">
            <w:pPr>
              <w:spacing w:after="0" w:line="240" w:lineRule="auto"/>
              <w:jc w:val="both"/>
              <w:rPr>
                <w:rFonts w:ascii="Simplified Arabic" w:hAnsi="Simplified Arabic" w:cs="Simplified Arabic"/>
                <w:sz w:val="20"/>
                <w:szCs w:val="20"/>
                <w:rtl/>
              </w:rPr>
            </w:pPr>
            <w:r w:rsidRPr="00F75C7D">
              <w:rPr>
                <w:rFonts w:ascii="Simplified Arabic" w:hAnsi="Simplified Arabic" w:cs="Simplified Arabic"/>
                <w:sz w:val="20"/>
                <w:szCs w:val="20"/>
                <w:rtl/>
              </w:rPr>
              <w:t>31</w:t>
            </w:r>
          </w:p>
        </w:tc>
        <w:tc>
          <w:tcPr>
            <w:tcW w:w="1217" w:type="dxa"/>
            <w:shd w:val="clear" w:color="auto" w:fill="auto"/>
          </w:tcPr>
          <w:p w:rsidR="002365F5" w:rsidRPr="00F75C7D" w:rsidRDefault="002365F5" w:rsidP="00E4592F">
            <w:pPr>
              <w:spacing w:after="0" w:line="240" w:lineRule="auto"/>
              <w:jc w:val="both"/>
              <w:rPr>
                <w:rFonts w:ascii="Simplified Arabic" w:hAnsi="Simplified Arabic" w:cs="Simplified Arabic"/>
                <w:sz w:val="20"/>
                <w:szCs w:val="20"/>
                <w:rtl/>
              </w:rPr>
            </w:pPr>
            <w:r w:rsidRPr="00F75C7D">
              <w:rPr>
                <w:rFonts w:ascii="Simplified Arabic" w:hAnsi="Simplified Arabic" w:cs="Simplified Arabic"/>
                <w:sz w:val="20"/>
                <w:szCs w:val="20"/>
                <w:rtl/>
              </w:rPr>
              <w:t>57.51</w:t>
            </w:r>
          </w:p>
        </w:tc>
        <w:tc>
          <w:tcPr>
            <w:tcW w:w="1217" w:type="dxa"/>
            <w:shd w:val="clear" w:color="auto" w:fill="auto"/>
          </w:tcPr>
          <w:p w:rsidR="002365F5" w:rsidRPr="00F75C7D" w:rsidRDefault="002365F5" w:rsidP="00E4592F">
            <w:pPr>
              <w:spacing w:after="0" w:line="240" w:lineRule="auto"/>
              <w:jc w:val="both"/>
              <w:rPr>
                <w:rFonts w:ascii="Simplified Arabic" w:hAnsi="Simplified Arabic" w:cs="Simplified Arabic"/>
                <w:sz w:val="20"/>
                <w:szCs w:val="20"/>
                <w:rtl/>
              </w:rPr>
            </w:pPr>
            <w:r w:rsidRPr="00F75C7D">
              <w:rPr>
                <w:rFonts w:ascii="Simplified Arabic" w:hAnsi="Simplified Arabic" w:cs="Simplified Arabic"/>
                <w:sz w:val="20"/>
                <w:szCs w:val="20"/>
                <w:rtl/>
              </w:rPr>
              <w:t>10.41</w:t>
            </w:r>
          </w:p>
        </w:tc>
        <w:tc>
          <w:tcPr>
            <w:tcW w:w="1218" w:type="dxa"/>
            <w:vMerge w:val="restart"/>
            <w:shd w:val="clear" w:color="auto" w:fill="auto"/>
          </w:tcPr>
          <w:p w:rsidR="002365F5" w:rsidRPr="00F75C7D" w:rsidRDefault="002365F5" w:rsidP="00E4592F">
            <w:pPr>
              <w:spacing w:after="0" w:line="240" w:lineRule="auto"/>
              <w:jc w:val="both"/>
              <w:rPr>
                <w:rFonts w:ascii="Simplified Arabic" w:hAnsi="Simplified Arabic" w:cs="Simplified Arabic"/>
                <w:sz w:val="20"/>
                <w:szCs w:val="20"/>
                <w:rtl/>
              </w:rPr>
            </w:pPr>
            <w:r w:rsidRPr="00F75C7D">
              <w:rPr>
                <w:rFonts w:ascii="Simplified Arabic" w:hAnsi="Simplified Arabic" w:cs="Simplified Arabic"/>
                <w:sz w:val="20"/>
                <w:szCs w:val="20"/>
                <w:rtl/>
              </w:rPr>
              <w:t>5.02</w:t>
            </w:r>
          </w:p>
        </w:tc>
        <w:tc>
          <w:tcPr>
            <w:tcW w:w="1218" w:type="dxa"/>
            <w:vMerge w:val="restart"/>
            <w:shd w:val="clear" w:color="auto" w:fill="auto"/>
          </w:tcPr>
          <w:p w:rsidR="002365F5" w:rsidRPr="00F75C7D" w:rsidRDefault="002365F5" w:rsidP="00E4592F">
            <w:pPr>
              <w:spacing w:after="0" w:line="240" w:lineRule="auto"/>
              <w:jc w:val="both"/>
              <w:rPr>
                <w:rFonts w:ascii="Simplified Arabic" w:hAnsi="Simplified Arabic" w:cs="Simplified Arabic"/>
                <w:sz w:val="20"/>
                <w:szCs w:val="20"/>
                <w:rtl/>
              </w:rPr>
            </w:pPr>
            <w:r w:rsidRPr="00F75C7D">
              <w:rPr>
                <w:rFonts w:ascii="Simplified Arabic" w:hAnsi="Simplified Arabic" w:cs="Simplified Arabic"/>
                <w:sz w:val="20"/>
                <w:szCs w:val="20"/>
                <w:rtl/>
              </w:rPr>
              <w:t>2.001</w:t>
            </w:r>
          </w:p>
        </w:tc>
        <w:tc>
          <w:tcPr>
            <w:tcW w:w="1218" w:type="dxa"/>
            <w:vMerge/>
            <w:shd w:val="clear" w:color="auto" w:fill="auto"/>
          </w:tcPr>
          <w:p w:rsidR="002365F5" w:rsidRPr="00F75C7D" w:rsidRDefault="002365F5" w:rsidP="00E4592F">
            <w:pPr>
              <w:spacing w:after="0" w:line="240" w:lineRule="auto"/>
              <w:jc w:val="both"/>
              <w:rPr>
                <w:rFonts w:ascii="Simplified Arabic" w:hAnsi="Simplified Arabic" w:cs="Simplified Arabic"/>
                <w:sz w:val="20"/>
                <w:szCs w:val="20"/>
                <w:rtl/>
              </w:rPr>
            </w:pPr>
          </w:p>
        </w:tc>
      </w:tr>
      <w:tr w:rsidR="002365F5" w:rsidRPr="00F75C7D" w:rsidTr="00E4592F">
        <w:trPr>
          <w:jc w:val="center"/>
        </w:trPr>
        <w:tc>
          <w:tcPr>
            <w:tcW w:w="1217" w:type="dxa"/>
            <w:shd w:val="clear" w:color="auto" w:fill="auto"/>
          </w:tcPr>
          <w:p w:rsidR="002365F5" w:rsidRPr="00F75C7D" w:rsidRDefault="002365F5" w:rsidP="00E4592F">
            <w:pPr>
              <w:spacing w:after="0" w:line="240" w:lineRule="auto"/>
              <w:jc w:val="both"/>
              <w:rPr>
                <w:rFonts w:ascii="Simplified Arabic" w:hAnsi="Simplified Arabic" w:cs="Simplified Arabic"/>
                <w:sz w:val="20"/>
                <w:szCs w:val="20"/>
                <w:rtl/>
              </w:rPr>
            </w:pPr>
            <w:r w:rsidRPr="00F75C7D">
              <w:rPr>
                <w:rFonts w:ascii="Simplified Arabic" w:hAnsi="Simplified Arabic" w:cs="Simplified Arabic"/>
                <w:sz w:val="20"/>
                <w:szCs w:val="20"/>
                <w:rtl/>
              </w:rPr>
              <w:t>الضابطة</w:t>
            </w:r>
          </w:p>
        </w:tc>
        <w:tc>
          <w:tcPr>
            <w:tcW w:w="1217" w:type="dxa"/>
            <w:shd w:val="clear" w:color="auto" w:fill="auto"/>
          </w:tcPr>
          <w:p w:rsidR="002365F5" w:rsidRPr="00F75C7D" w:rsidRDefault="002365F5" w:rsidP="00E4592F">
            <w:pPr>
              <w:spacing w:after="0" w:line="240" w:lineRule="auto"/>
              <w:jc w:val="both"/>
              <w:rPr>
                <w:rFonts w:ascii="Simplified Arabic" w:hAnsi="Simplified Arabic" w:cs="Simplified Arabic"/>
                <w:sz w:val="20"/>
                <w:szCs w:val="20"/>
                <w:rtl/>
              </w:rPr>
            </w:pPr>
            <w:r w:rsidRPr="00F75C7D">
              <w:rPr>
                <w:rFonts w:ascii="Simplified Arabic" w:hAnsi="Simplified Arabic" w:cs="Simplified Arabic"/>
                <w:sz w:val="20"/>
                <w:szCs w:val="20"/>
                <w:rtl/>
              </w:rPr>
              <w:t>33</w:t>
            </w:r>
          </w:p>
        </w:tc>
        <w:tc>
          <w:tcPr>
            <w:tcW w:w="1217" w:type="dxa"/>
            <w:shd w:val="clear" w:color="auto" w:fill="auto"/>
          </w:tcPr>
          <w:p w:rsidR="002365F5" w:rsidRPr="00F75C7D" w:rsidRDefault="002365F5" w:rsidP="00E4592F">
            <w:pPr>
              <w:spacing w:after="0" w:line="240" w:lineRule="auto"/>
              <w:jc w:val="both"/>
              <w:rPr>
                <w:rFonts w:ascii="Simplified Arabic" w:hAnsi="Simplified Arabic" w:cs="Simplified Arabic"/>
                <w:sz w:val="20"/>
                <w:szCs w:val="20"/>
                <w:rtl/>
              </w:rPr>
            </w:pPr>
            <w:r w:rsidRPr="00F75C7D">
              <w:rPr>
                <w:rFonts w:ascii="Simplified Arabic" w:hAnsi="Simplified Arabic" w:cs="Simplified Arabic"/>
                <w:sz w:val="20"/>
                <w:szCs w:val="20"/>
                <w:rtl/>
              </w:rPr>
              <w:t>43.54</w:t>
            </w:r>
          </w:p>
        </w:tc>
        <w:tc>
          <w:tcPr>
            <w:tcW w:w="1217" w:type="dxa"/>
            <w:shd w:val="clear" w:color="auto" w:fill="auto"/>
          </w:tcPr>
          <w:p w:rsidR="002365F5" w:rsidRPr="00F75C7D" w:rsidRDefault="002365F5" w:rsidP="00E4592F">
            <w:pPr>
              <w:spacing w:after="0" w:line="240" w:lineRule="auto"/>
              <w:jc w:val="both"/>
              <w:rPr>
                <w:rFonts w:ascii="Simplified Arabic" w:hAnsi="Simplified Arabic" w:cs="Simplified Arabic"/>
                <w:sz w:val="20"/>
                <w:szCs w:val="20"/>
                <w:rtl/>
              </w:rPr>
            </w:pPr>
            <w:r w:rsidRPr="00F75C7D">
              <w:rPr>
                <w:rFonts w:ascii="Simplified Arabic" w:hAnsi="Simplified Arabic" w:cs="Simplified Arabic"/>
                <w:sz w:val="20"/>
                <w:szCs w:val="20"/>
                <w:rtl/>
              </w:rPr>
              <w:t>11.42</w:t>
            </w:r>
          </w:p>
        </w:tc>
        <w:tc>
          <w:tcPr>
            <w:tcW w:w="1218" w:type="dxa"/>
            <w:vMerge/>
            <w:shd w:val="clear" w:color="auto" w:fill="auto"/>
          </w:tcPr>
          <w:p w:rsidR="002365F5" w:rsidRPr="00F75C7D" w:rsidRDefault="002365F5" w:rsidP="00E4592F">
            <w:pPr>
              <w:spacing w:after="0" w:line="240" w:lineRule="auto"/>
              <w:jc w:val="both"/>
              <w:rPr>
                <w:rFonts w:ascii="Simplified Arabic" w:hAnsi="Simplified Arabic" w:cs="Simplified Arabic"/>
                <w:sz w:val="20"/>
                <w:szCs w:val="20"/>
                <w:rtl/>
              </w:rPr>
            </w:pPr>
          </w:p>
        </w:tc>
        <w:tc>
          <w:tcPr>
            <w:tcW w:w="1218" w:type="dxa"/>
            <w:vMerge/>
            <w:shd w:val="clear" w:color="auto" w:fill="auto"/>
          </w:tcPr>
          <w:p w:rsidR="002365F5" w:rsidRPr="00F75C7D" w:rsidRDefault="002365F5" w:rsidP="00E4592F">
            <w:pPr>
              <w:spacing w:after="0" w:line="240" w:lineRule="auto"/>
              <w:jc w:val="both"/>
              <w:rPr>
                <w:rFonts w:ascii="Simplified Arabic" w:hAnsi="Simplified Arabic" w:cs="Simplified Arabic"/>
                <w:sz w:val="20"/>
                <w:szCs w:val="20"/>
                <w:rtl/>
              </w:rPr>
            </w:pPr>
          </w:p>
        </w:tc>
        <w:tc>
          <w:tcPr>
            <w:tcW w:w="1218" w:type="dxa"/>
            <w:vMerge/>
            <w:shd w:val="clear" w:color="auto" w:fill="auto"/>
          </w:tcPr>
          <w:p w:rsidR="002365F5" w:rsidRPr="00F75C7D" w:rsidRDefault="002365F5" w:rsidP="00E4592F">
            <w:pPr>
              <w:spacing w:after="0" w:line="240" w:lineRule="auto"/>
              <w:jc w:val="both"/>
              <w:rPr>
                <w:rFonts w:ascii="Simplified Arabic" w:hAnsi="Simplified Arabic" w:cs="Simplified Arabic"/>
                <w:sz w:val="20"/>
                <w:szCs w:val="20"/>
                <w:rtl/>
              </w:rPr>
            </w:pPr>
          </w:p>
        </w:tc>
      </w:tr>
    </w:tbl>
    <w:p w:rsidR="002365F5" w:rsidRDefault="002365F5" w:rsidP="002365F5">
      <w:pPr>
        <w:spacing w:after="0" w:line="240" w:lineRule="auto"/>
        <w:ind w:firstLine="566"/>
        <w:jc w:val="both"/>
        <w:rPr>
          <w:rFonts w:ascii="Simplified Arabic" w:hAnsi="Simplified Arabic" w:cs="Simplified Arabic" w:hint="cs"/>
          <w:sz w:val="24"/>
          <w:szCs w:val="24"/>
          <w:rtl/>
        </w:rPr>
      </w:pPr>
      <w:r w:rsidRPr="00F75C7D">
        <w:rPr>
          <w:rFonts w:ascii="Simplified Arabic" w:hAnsi="Simplified Arabic" w:cs="Simplified Arabic"/>
          <w:sz w:val="24"/>
          <w:szCs w:val="24"/>
          <w:rtl/>
        </w:rPr>
        <w:t>من ملاحظة الجدول، بلغ المتوسط الحسابي للمجموعة التجريبية (57.51) في حين بلغ للمجموعة الضابطة (43.54) وباستعمال الاختبار التائي لعينتين مستقلتين، ظهر وجود فرق دال إحصائياً عند مستوى (0.05) إذ كانت القيمة التائية المحسوبة (5.02) وهي أكبر من القيمة التائية الجدولية (2.001) عند درجة حرية (62) وبذلك ترفض الفرضية الصفرية .</w:t>
      </w:r>
    </w:p>
    <w:p w:rsidR="002365F5" w:rsidRPr="00F75C7D" w:rsidRDefault="002365F5" w:rsidP="002365F5">
      <w:pPr>
        <w:spacing w:after="0" w:line="240" w:lineRule="auto"/>
        <w:jc w:val="both"/>
        <w:rPr>
          <w:rFonts w:ascii="Simplified Arabic" w:hAnsi="Simplified Arabic" w:cs="Simplified Arabic"/>
          <w:sz w:val="24"/>
          <w:szCs w:val="24"/>
          <w:rtl/>
        </w:rPr>
      </w:pPr>
      <w:r w:rsidRPr="00F75C7D">
        <w:rPr>
          <w:rFonts w:ascii="Simplified Arabic" w:hAnsi="Simplified Arabic" w:cs="Simplified Arabic"/>
          <w:sz w:val="24"/>
          <w:szCs w:val="24"/>
          <w:rtl/>
        </w:rPr>
        <w:t>2</w:t>
      </w:r>
      <w:r w:rsidRPr="00F75C7D">
        <w:rPr>
          <w:rFonts w:ascii="Simplified Arabic" w:hAnsi="Simplified Arabic" w:cs="Simplified Arabic"/>
          <w:b/>
          <w:bCs/>
          <w:sz w:val="24"/>
          <w:szCs w:val="24"/>
          <w:rtl/>
        </w:rPr>
        <w:t>- نتائج اختبار مقياس الدافع المعرفي</w:t>
      </w:r>
      <w:r w:rsidRPr="00F75C7D">
        <w:rPr>
          <w:rFonts w:ascii="Simplified Arabic" w:hAnsi="Simplified Arabic" w:cs="Simplified Arabic"/>
          <w:sz w:val="24"/>
          <w:szCs w:val="24"/>
          <w:rtl/>
        </w:rPr>
        <w:t>.</w:t>
      </w:r>
    </w:p>
    <w:p w:rsidR="002365F5" w:rsidRPr="00F75C7D" w:rsidRDefault="002365F5" w:rsidP="002365F5">
      <w:pPr>
        <w:spacing w:after="0" w:line="240" w:lineRule="auto"/>
        <w:ind w:left="26" w:firstLine="540"/>
        <w:jc w:val="both"/>
        <w:rPr>
          <w:rFonts w:ascii="Simplified Arabic" w:hAnsi="Simplified Arabic" w:cs="Simplified Arabic"/>
          <w:sz w:val="24"/>
          <w:szCs w:val="24"/>
          <w:rtl/>
        </w:rPr>
      </w:pPr>
      <w:r w:rsidRPr="00F75C7D">
        <w:rPr>
          <w:rFonts w:ascii="Simplified Arabic" w:hAnsi="Simplified Arabic" w:cs="Simplified Arabic"/>
          <w:sz w:val="24"/>
          <w:szCs w:val="24"/>
          <w:rtl/>
        </w:rPr>
        <w:t>للتعرف على أثر استراتيجية معالجة المعلومات في الدافع المعرفي والتي تنص فرضيته:</w:t>
      </w:r>
      <w:r>
        <w:rPr>
          <w:rFonts w:ascii="Simplified Arabic" w:hAnsi="Simplified Arabic" w:cs="Simplified Arabic" w:hint="cs"/>
          <w:sz w:val="24"/>
          <w:szCs w:val="24"/>
          <w:rtl/>
        </w:rPr>
        <w:t xml:space="preserve"> </w:t>
      </w:r>
      <w:r w:rsidRPr="00F75C7D">
        <w:rPr>
          <w:rFonts w:ascii="Simplified Arabic" w:hAnsi="Simplified Arabic" w:cs="Simplified Arabic"/>
          <w:sz w:val="24"/>
          <w:szCs w:val="24"/>
          <w:rtl/>
        </w:rPr>
        <w:t>"ليس هناك فرق ذو دلالة إحصائية عند مستوى (0.05) بين متوسط درجات طالبات المجموعة التجريبية التي تدرس مادة الجغرافية باستراتيجية معالجة المعلومات ومتوسط درجات طالبات المجموعة الضابطة التي تدرس المادة نفسها بالطريقة التقليدية في مقياس الدافع المعرفي".</w:t>
      </w:r>
      <w:r>
        <w:rPr>
          <w:rFonts w:ascii="Simplified Arabic" w:hAnsi="Simplified Arabic" w:cs="Simplified Arabic" w:hint="cs"/>
          <w:sz w:val="24"/>
          <w:szCs w:val="24"/>
          <w:rtl/>
        </w:rPr>
        <w:t xml:space="preserve"> </w:t>
      </w:r>
      <w:r w:rsidRPr="00F75C7D">
        <w:rPr>
          <w:rFonts w:ascii="Simplified Arabic" w:hAnsi="Simplified Arabic" w:cs="Simplified Arabic"/>
          <w:sz w:val="24"/>
          <w:szCs w:val="24"/>
          <w:rtl/>
        </w:rPr>
        <w:t>حسبت المتوسطات الحسابية والانحرافات المعيارية للمجموعتين كما في الجدول (7).</w:t>
      </w:r>
    </w:p>
    <w:p w:rsidR="002365F5" w:rsidRPr="00F75C7D" w:rsidRDefault="002365F5" w:rsidP="002365F5">
      <w:pPr>
        <w:spacing w:after="0" w:line="240" w:lineRule="auto"/>
        <w:jc w:val="center"/>
        <w:rPr>
          <w:rFonts w:ascii="Simplified Arabic" w:hAnsi="Simplified Arabic" w:cs="Simplified Arabic"/>
          <w:b/>
          <w:bCs/>
          <w:sz w:val="24"/>
          <w:szCs w:val="24"/>
          <w:rtl/>
        </w:rPr>
      </w:pPr>
      <w:r w:rsidRPr="00F75C7D">
        <w:rPr>
          <w:rFonts w:ascii="Simplified Arabic" w:hAnsi="Simplified Arabic" w:cs="Simplified Arabic"/>
          <w:b/>
          <w:bCs/>
          <w:sz w:val="24"/>
          <w:szCs w:val="24"/>
          <w:rtl/>
        </w:rPr>
        <w:t>الجدول ( 7 )</w:t>
      </w:r>
    </w:p>
    <w:p w:rsidR="002365F5" w:rsidRPr="0080717F" w:rsidRDefault="002365F5" w:rsidP="002365F5">
      <w:pPr>
        <w:spacing w:after="0" w:line="240" w:lineRule="auto"/>
        <w:jc w:val="center"/>
        <w:rPr>
          <w:rFonts w:ascii="Simplified Arabic" w:hAnsi="Simplified Arabic" w:cs="Simplified Arabic"/>
          <w:b/>
          <w:bCs/>
          <w:sz w:val="24"/>
          <w:szCs w:val="24"/>
          <w:rtl/>
        </w:rPr>
      </w:pPr>
      <w:r w:rsidRPr="0080717F">
        <w:rPr>
          <w:rFonts w:ascii="Simplified Arabic" w:hAnsi="Simplified Arabic" w:cs="Simplified Arabic"/>
          <w:b/>
          <w:bCs/>
          <w:sz w:val="24"/>
          <w:szCs w:val="24"/>
          <w:rtl/>
        </w:rPr>
        <w:t>المتوسط الحسابي والانحراف المعياري والقيمة التائية المحسوبة والجدولية</w:t>
      </w:r>
      <w:r w:rsidRPr="0080717F">
        <w:rPr>
          <w:rFonts w:ascii="Simplified Arabic" w:hAnsi="Simplified Arabic" w:cs="Simplified Arabic" w:hint="cs"/>
          <w:b/>
          <w:bCs/>
          <w:sz w:val="24"/>
          <w:szCs w:val="24"/>
          <w:rtl/>
        </w:rPr>
        <w:t xml:space="preserve"> </w:t>
      </w:r>
      <w:r w:rsidRPr="0080717F">
        <w:rPr>
          <w:rFonts w:ascii="Simplified Arabic" w:hAnsi="Simplified Arabic" w:cs="Simplified Arabic"/>
          <w:b/>
          <w:bCs/>
          <w:sz w:val="24"/>
          <w:szCs w:val="24"/>
          <w:rtl/>
        </w:rPr>
        <w:t>لاختبار مقياس الدافع المعرفي بين المجموعتين التجريبية والضابطة</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7"/>
        <w:gridCol w:w="1217"/>
        <w:gridCol w:w="1217"/>
        <w:gridCol w:w="1217"/>
        <w:gridCol w:w="1218"/>
        <w:gridCol w:w="1218"/>
        <w:gridCol w:w="1218"/>
      </w:tblGrid>
      <w:tr w:rsidR="002365F5" w:rsidRPr="003C2AFB" w:rsidTr="00E4592F">
        <w:trPr>
          <w:jc w:val="center"/>
        </w:trPr>
        <w:tc>
          <w:tcPr>
            <w:tcW w:w="1217" w:type="dxa"/>
            <w:vMerge w:val="restart"/>
            <w:shd w:val="clear" w:color="auto" w:fill="E6E6E6"/>
          </w:tcPr>
          <w:p w:rsidR="002365F5" w:rsidRPr="003C2AFB" w:rsidRDefault="002365F5" w:rsidP="00E4592F">
            <w:pPr>
              <w:spacing w:after="0" w:line="240" w:lineRule="auto"/>
              <w:jc w:val="both"/>
              <w:rPr>
                <w:rFonts w:ascii="Simplified Arabic" w:hAnsi="Simplified Arabic" w:cs="Simplified Arabic"/>
                <w:sz w:val="20"/>
                <w:szCs w:val="20"/>
                <w:rtl/>
              </w:rPr>
            </w:pPr>
            <w:r w:rsidRPr="003C2AFB">
              <w:rPr>
                <w:rFonts w:ascii="Simplified Arabic" w:hAnsi="Simplified Arabic" w:cs="Simplified Arabic"/>
                <w:sz w:val="20"/>
                <w:szCs w:val="20"/>
                <w:rtl/>
              </w:rPr>
              <w:t>المجموعة</w:t>
            </w:r>
          </w:p>
        </w:tc>
        <w:tc>
          <w:tcPr>
            <w:tcW w:w="1217" w:type="dxa"/>
            <w:vMerge w:val="restart"/>
            <w:shd w:val="clear" w:color="auto" w:fill="E6E6E6"/>
          </w:tcPr>
          <w:p w:rsidR="002365F5" w:rsidRPr="003C2AFB" w:rsidRDefault="002365F5" w:rsidP="00E4592F">
            <w:pPr>
              <w:spacing w:after="0" w:line="240" w:lineRule="auto"/>
              <w:jc w:val="both"/>
              <w:rPr>
                <w:rFonts w:ascii="Simplified Arabic" w:hAnsi="Simplified Arabic" w:cs="Simplified Arabic"/>
                <w:sz w:val="20"/>
                <w:szCs w:val="20"/>
                <w:rtl/>
              </w:rPr>
            </w:pPr>
            <w:r w:rsidRPr="003C2AFB">
              <w:rPr>
                <w:rFonts w:ascii="Simplified Arabic" w:hAnsi="Simplified Arabic" w:cs="Simplified Arabic"/>
                <w:sz w:val="20"/>
                <w:szCs w:val="20"/>
                <w:rtl/>
              </w:rPr>
              <w:t>عدد أفراد العينة</w:t>
            </w:r>
          </w:p>
        </w:tc>
        <w:tc>
          <w:tcPr>
            <w:tcW w:w="1217" w:type="dxa"/>
            <w:vMerge w:val="restart"/>
            <w:shd w:val="clear" w:color="auto" w:fill="E6E6E6"/>
          </w:tcPr>
          <w:p w:rsidR="002365F5" w:rsidRPr="003C2AFB" w:rsidRDefault="002365F5" w:rsidP="00E4592F">
            <w:pPr>
              <w:spacing w:after="0" w:line="240" w:lineRule="auto"/>
              <w:jc w:val="both"/>
              <w:rPr>
                <w:rFonts w:ascii="Simplified Arabic" w:hAnsi="Simplified Arabic" w:cs="Simplified Arabic"/>
                <w:sz w:val="20"/>
                <w:szCs w:val="20"/>
                <w:rtl/>
              </w:rPr>
            </w:pPr>
            <w:r w:rsidRPr="003C2AFB">
              <w:rPr>
                <w:rFonts w:ascii="Simplified Arabic" w:hAnsi="Simplified Arabic" w:cs="Simplified Arabic"/>
                <w:sz w:val="20"/>
                <w:szCs w:val="20"/>
                <w:rtl/>
              </w:rPr>
              <w:t>المتوسط الحسابي</w:t>
            </w:r>
          </w:p>
        </w:tc>
        <w:tc>
          <w:tcPr>
            <w:tcW w:w="1217" w:type="dxa"/>
            <w:vMerge w:val="restart"/>
            <w:shd w:val="clear" w:color="auto" w:fill="E6E6E6"/>
          </w:tcPr>
          <w:p w:rsidR="002365F5" w:rsidRPr="003C2AFB" w:rsidRDefault="002365F5" w:rsidP="00E4592F">
            <w:pPr>
              <w:spacing w:after="0" w:line="240" w:lineRule="auto"/>
              <w:jc w:val="both"/>
              <w:rPr>
                <w:rFonts w:ascii="Simplified Arabic" w:hAnsi="Simplified Arabic" w:cs="Simplified Arabic"/>
                <w:sz w:val="20"/>
                <w:szCs w:val="20"/>
                <w:rtl/>
              </w:rPr>
            </w:pPr>
            <w:r w:rsidRPr="003C2AFB">
              <w:rPr>
                <w:rFonts w:ascii="Simplified Arabic" w:hAnsi="Simplified Arabic" w:cs="Simplified Arabic"/>
                <w:sz w:val="20"/>
                <w:szCs w:val="20"/>
                <w:rtl/>
              </w:rPr>
              <w:t>الانحراف المعياري</w:t>
            </w:r>
          </w:p>
        </w:tc>
        <w:tc>
          <w:tcPr>
            <w:tcW w:w="2436" w:type="dxa"/>
            <w:gridSpan w:val="2"/>
            <w:shd w:val="clear" w:color="auto" w:fill="E6E6E6"/>
          </w:tcPr>
          <w:p w:rsidR="002365F5" w:rsidRPr="003C2AFB" w:rsidRDefault="002365F5" w:rsidP="00E4592F">
            <w:pPr>
              <w:spacing w:after="0" w:line="240" w:lineRule="auto"/>
              <w:jc w:val="both"/>
              <w:rPr>
                <w:rFonts w:ascii="Simplified Arabic" w:hAnsi="Simplified Arabic" w:cs="Simplified Arabic"/>
                <w:sz w:val="20"/>
                <w:szCs w:val="20"/>
                <w:rtl/>
              </w:rPr>
            </w:pPr>
            <w:r w:rsidRPr="003C2AFB">
              <w:rPr>
                <w:rFonts w:ascii="Simplified Arabic" w:hAnsi="Simplified Arabic" w:cs="Simplified Arabic"/>
                <w:sz w:val="20"/>
                <w:szCs w:val="20"/>
                <w:rtl/>
              </w:rPr>
              <w:t>القيمة التائية</w:t>
            </w:r>
          </w:p>
        </w:tc>
        <w:tc>
          <w:tcPr>
            <w:tcW w:w="1218" w:type="dxa"/>
            <w:shd w:val="clear" w:color="auto" w:fill="E6E6E6"/>
          </w:tcPr>
          <w:p w:rsidR="002365F5" w:rsidRPr="003C2AFB" w:rsidRDefault="002365F5" w:rsidP="00E4592F">
            <w:pPr>
              <w:spacing w:after="0" w:line="240" w:lineRule="auto"/>
              <w:jc w:val="both"/>
              <w:rPr>
                <w:rFonts w:ascii="Simplified Arabic" w:hAnsi="Simplified Arabic" w:cs="Simplified Arabic"/>
                <w:sz w:val="20"/>
                <w:szCs w:val="20"/>
                <w:rtl/>
              </w:rPr>
            </w:pPr>
            <w:r w:rsidRPr="003C2AFB">
              <w:rPr>
                <w:rFonts w:ascii="Simplified Arabic" w:hAnsi="Simplified Arabic" w:cs="Simplified Arabic"/>
                <w:sz w:val="20"/>
                <w:szCs w:val="20"/>
                <w:rtl/>
              </w:rPr>
              <w:t>مستوى الدلالة</w:t>
            </w:r>
          </w:p>
        </w:tc>
      </w:tr>
      <w:tr w:rsidR="002365F5" w:rsidRPr="003C2AFB" w:rsidTr="00E4592F">
        <w:trPr>
          <w:jc w:val="center"/>
        </w:trPr>
        <w:tc>
          <w:tcPr>
            <w:tcW w:w="1217" w:type="dxa"/>
            <w:vMerge/>
            <w:shd w:val="clear" w:color="auto" w:fill="auto"/>
          </w:tcPr>
          <w:p w:rsidR="002365F5" w:rsidRPr="003C2AFB" w:rsidRDefault="002365F5" w:rsidP="00E4592F">
            <w:pPr>
              <w:spacing w:after="0" w:line="240" w:lineRule="auto"/>
              <w:jc w:val="both"/>
              <w:rPr>
                <w:rFonts w:ascii="Simplified Arabic" w:hAnsi="Simplified Arabic" w:cs="Simplified Arabic"/>
                <w:sz w:val="20"/>
                <w:szCs w:val="20"/>
                <w:rtl/>
              </w:rPr>
            </w:pPr>
          </w:p>
        </w:tc>
        <w:tc>
          <w:tcPr>
            <w:tcW w:w="1217" w:type="dxa"/>
            <w:vMerge/>
            <w:shd w:val="clear" w:color="auto" w:fill="auto"/>
          </w:tcPr>
          <w:p w:rsidR="002365F5" w:rsidRPr="003C2AFB" w:rsidRDefault="002365F5" w:rsidP="00E4592F">
            <w:pPr>
              <w:spacing w:after="0" w:line="240" w:lineRule="auto"/>
              <w:jc w:val="both"/>
              <w:rPr>
                <w:rFonts w:ascii="Simplified Arabic" w:hAnsi="Simplified Arabic" w:cs="Simplified Arabic"/>
                <w:sz w:val="20"/>
                <w:szCs w:val="20"/>
                <w:rtl/>
              </w:rPr>
            </w:pPr>
          </w:p>
        </w:tc>
        <w:tc>
          <w:tcPr>
            <w:tcW w:w="1217" w:type="dxa"/>
            <w:vMerge/>
            <w:shd w:val="clear" w:color="auto" w:fill="auto"/>
          </w:tcPr>
          <w:p w:rsidR="002365F5" w:rsidRPr="003C2AFB" w:rsidRDefault="002365F5" w:rsidP="00E4592F">
            <w:pPr>
              <w:spacing w:after="0" w:line="240" w:lineRule="auto"/>
              <w:jc w:val="both"/>
              <w:rPr>
                <w:rFonts w:ascii="Simplified Arabic" w:hAnsi="Simplified Arabic" w:cs="Simplified Arabic"/>
                <w:sz w:val="20"/>
                <w:szCs w:val="20"/>
                <w:rtl/>
              </w:rPr>
            </w:pPr>
          </w:p>
        </w:tc>
        <w:tc>
          <w:tcPr>
            <w:tcW w:w="1217" w:type="dxa"/>
            <w:vMerge/>
            <w:shd w:val="clear" w:color="auto" w:fill="auto"/>
          </w:tcPr>
          <w:p w:rsidR="002365F5" w:rsidRPr="003C2AFB" w:rsidRDefault="002365F5" w:rsidP="00E4592F">
            <w:pPr>
              <w:spacing w:after="0" w:line="240" w:lineRule="auto"/>
              <w:jc w:val="both"/>
              <w:rPr>
                <w:rFonts w:ascii="Simplified Arabic" w:hAnsi="Simplified Arabic" w:cs="Simplified Arabic"/>
                <w:sz w:val="20"/>
                <w:szCs w:val="20"/>
                <w:rtl/>
              </w:rPr>
            </w:pPr>
          </w:p>
        </w:tc>
        <w:tc>
          <w:tcPr>
            <w:tcW w:w="1218" w:type="dxa"/>
            <w:shd w:val="clear" w:color="auto" w:fill="E6E6E6"/>
          </w:tcPr>
          <w:p w:rsidR="002365F5" w:rsidRPr="003C2AFB" w:rsidRDefault="002365F5" w:rsidP="00E4592F">
            <w:pPr>
              <w:spacing w:after="0" w:line="240" w:lineRule="auto"/>
              <w:jc w:val="both"/>
              <w:rPr>
                <w:rFonts w:ascii="Simplified Arabic" w:hAnsi="Simplified Arabic" w:cs="Simplified Arabic"/>
                <w:sz w:val="20"/>
                <w:szCs w:val="20"/>
                <w:rtl/>
              </w:rPr>
            </w:pPr>
            <w:r w:rsidRPr="003C2AFB">
              <w:rPr>
                <w:rFonts w:ascii="Simplified Arabic" w:hAnsi="Simplified Arabic" w:cs="Simplified Arabic"/>
                <w:sz w:val="20"/>
                <w:szCs w:val="20"/>
                <w:rtl/>
              </w:rPr>
              <w:t>المحسوبة</w:t>
            </w:r>
          </w:p>
        </w:tc>
        <w:tc>
          <w:tcPr>
            <w:tcW w:w="1218" w:type="dxa"/>
            <w:shd w:val="clear" w:color="auto" w:fill="E6E6E6"/>
          </w:tcPr>
          <w:p w:rsidR="002365F5" w:rsidRPr="003C2AFB" w:rsidRDefault="002365F5" w:rsidP="00E4592F">
            <w:pPr>
              <w:spacing w:after="0" w:line="240" w:lineRule="auto"/>
              <w:jc w:val="both"/>
              <w:rPr>
                <w:rFonts w:ascii="Simplified Arabic" w:hAnsi="Simplified Arabic" w:cs="Simplified Arabic"/>
                <w:sz w:val="20"/>
                <w:szCs w:val="20"/>
                <w:rtl/>
              </w:rPr>
            </w:pPr>
            <w:r w:rsidRPr="003C2AFB">
              <w:rPr>
                <w:rFonts w:ascii="Simplified Arabic" w:hAnsi="Simplified Arabic" w:cs="Simplified Arabic"/>
                <w:sz w:val="20"/>
                <w:szCs w:val="20"/>
                <w:rtl/>
              </w:rPr>
              <w:t>الجدولية</w:t>
            </w:r>
          </w:p>
        </w:tc>
        <w:tc>
          <w:tcPr>
            <w:tcW w:w="1218" w:type="dxa"/>
            <w:vMerge w:val="restart"/>
            <w:shd w:val="clear" w:color="auto" w:fill="auto"/>
          </w:tcPr>
          <w:p w:rsidR="002365F5" w:rsidRPr="003C2AFB" w:rsidRDefault="002365F5" w:rsidP="00E4592F">
            <w:pPr>
              <w:spacing w:after="0" w:line="240" w:lineRule="auto"/>
              <w:jc w:val="both"/>
              <w:rPr>
                <w:rFonts w:ascii="Simplified Arabic" w:hAnsi="Simplified Arabic" w:cs="Simplified Arabic"/>
                <w:sz w:val="20"/>
                <w:szCs w:val="20"/>
                <w:rtl/>
              </w:rPr>
            </w:pPr>
            <w:r w:rsidRPr="003C2AFB">
              <w:rPr>
                <w:rFonts w:ascii="Simplified Arabic" w:hAnsi="Simplified Arabic" w:cs="Simplified Arabic"/>
                <w:sz w:val="20"/>
                <w:szCs w:val="20"/>
                <w:rtl/>
              </w:rPr>
              <w:t>دالة إحصائياً</w:t>
            </w:r>
          </w:p>
        </w:tc>
      </w:tr>
      <w:tr w:rsidR="002365F5" w:rsidRPr="003C2AFB" w:rsidTr="00E4592F">
        <w:trPr>
          <w:jc w:val="center"/>
        </w:trPr>
        <w:tc>
          <w:tcPr>
            <w:tcW w:w="1217" w:type="dxa"/>
            <w:shd w:val="clear" w:color="auto" w:fill="auto"/>
          </w:tcPr>
          <w:p w:rsidR="002365F5" w:rsidRPr="003C2AFB" w:rsidRDefault="002365F5" w:rsidP="00E4592F">
            <w:pPr>
              <w:spacing w:after="0" w:line="240" w:lineRule="auto"/>
              <w:jc w:val="both"/>
              <w:rPr>
                <w:rFonts w:ascii="Simplified Arabic" w:hAnsi="Simplified Arabic" w:cs="Simplified Arabic"/>
                <w:sz w:val="20"/>
                <w:szCs w:val="20"/>
                <w:rtl/>
              </w:rPr>
            </w:pPr>
            <w:r w:rsidRPr="003C2AFB">
              <w:rPr>
                <w:rFonts w:ascii="Simplified Arabic" w:hAnsi="Simplified Arabic" w:cs="Simplified Arabic"/>
                <w:sz w:val="20"/>
                <w:szCs w:val="20"/>
                <w:rtl/>
              </w:rPr>
              <w:t>التجريبية</w:t>
            </w:r>
          </w:p>
        </w:tc>
        <w:tc>
          <w:tcPr>
            <w:tcW w:w="1217" w:type="dxa"/>
            <w:shd w:val="clear" w:color="auto" w:fill="auto"/>
          </w:tcPr>
          <w:p w:rsidR="002365F5" w:rsidRPr="003C2AFB" w:rsidRDefault="002365F5" w:rsidP="00E4592F">
            <w:pPr>
              <w:spacing w:after="0" w:line="240" w:lineRule="auto"/>
              <w:jc w:val="both"/>
              <w:rPr>
                <w:rFonts w:ascii="Simplified Arabic" w:hAnsi="Simplified Arabic" w:cs="Simplified Arabic"/>
                <w:sz w:val="20"/>
                <w:szCs w:val="20"/>
                <w:rtl/>
              </w:rPr>
            </w:pPr>
            <w:r w:rsidRPr="003C2AFB">
              <w:rPr>
                <w:rFonts w:ascii="Simplified Arabic" w:hAnsi="Simplified Arabic" w:cs="Simplified Arabic"/>
                <w:sz w:val="20"/>
                <w:szCs w:val="20"/>
                <w:rtl/>
              </w:rPr>
              <w:t>31</w:t>
            </w:r>
          </w:p>
        </w:tc>
        <w:tc>
          <w:tcPr>
            <w:tcW w:w="1217" w:type="dxa"/>
            <w:shd w:val="clear" w:color="auto" w:fill="auto"/>
          </w:tcPr>
          <w:p w:rsidR="002365F5" w:rsidRPr="003C2AFB" w:rsidRDefault="002365F5" w:rsidP="00E4592F">
            <w:pPr>
              <w:spacing w:after="0" w:line="240" w:lineRule="auto"/>
              <w:jc w:val="both"/>
              <w:rPr>
                <w:rFonts w:ascii="Simplified Arabic" w:hAnsi="Simplified Arabic" w:cs="Simplified Arabic"/>
                <w:sz w:val="20"/>
                <w:szCs w:val="20"/>
                <w:rtl/>
              </w:rPr>
            </w:pPr>
            <w:r w:rsidRPr="003C2AFB">
              <w:rPr>
                <w:rFonts w:ascii="Simplified Arabic" w:hAnsi="Simplified Arabic" w:cs="Simplified Arabic"/>
                <w:sz w:val="20"/>
                <w:szCs w:val="20"/>
                <w:rtl/>
              </w:rPr>
              <w:t>165.77</w:t>
            </w:r>
          </w:p>
        </w:tc>
        <w:tc>
          <w:tcPr>
            <w:tcW w:w="1217" w:type="dxa"/>
            <w:shd w:val="clear" w:color="auto" w:fill="auto"/>
          </w:tcPr>
          <w:p w:rsidR="002365F5" w:rsidRPr="003C2AFB" w:rsidRDefault="002365F5" w:rsidP="00E4592F">
            <w:pPr>
              <w:spacing w:after="0" w:line="240" w:lineRule="auto"/>
              <w:jc w:val="both"/>
              <w:rPr>
                <w:rFonts w:ascii="Simplified Arabic" w:hAnsi="Simplified Arabic" w:cs="Simplified Arabic"/>
                <w:sz w:val="20"/>
                <w:szCs w:val="20"/>
                <w:rtl/>
              </w:rPr>
            </w:pPr>
            <w:r w:rsidRPr="003C2AFB">
              <w:rPr>
                <w:rFonts w:ascii="Simplified Arabic" w:hAnsi="Simplified Arabic" w:cs="Simplified Arabic"/>
                <w:sz w:val="20"/>
                <w:szCs w:val="20"/>
                <w:rtl/>
              </w:rPr>
              <w:t>114.08</w:t>
            </w:r>
          </w:p>
        </w:tc>
        <w:tc>
          <w:tcPr>
            <w:tcW w:w="1218" w:type="dxa"/>
            <w:vMerge w:val="restart"/>
            <w:shd w:val="clear" w:color="auto" w:fill="auto"/>
          </w:tcPr>
          <w:p w:rsidR="002365F5" w:rsidRPr="003C2AFB" w:rsidRDefault="002365F5" w:rsidP="00E4592F">
            <w:pPr>
              <w:spacing w:after="0" w:line="240" w:lineRule="auto"/>
              <w:jc w:val="both"/>
              <w:rPr>
                <w:rFonts w:ascii="Simplified Arabic" w:hAnsi="Simplified Arabic" w:cs="Simplified Arabic"/>
                <w:sz w:val="20"/>
                <w:szCs w:val="20"/>
                <w:rtl/>
              </w:rPr>
            </w:pPr>
            <w:r w:rsidRPr="003C2AFB">
              <w:rPr>
                <w:rFonts w:ascii="Simplified Arabic" w:hAnsi="Simplified Arabic" w:cs="Simplified Arabic"/>
                <w:sz w:val="20"/>
                <w:szCs w:val="20"/>
                <w:rtl/>
              </w:rPr>
              <w:t>2.44</w:t>
            </w:r>
          </w:p>
        </w:tc>
        <w:tc>
          <w:tcPr>
            <w:tcW w:w="1218" w:type="dxa"/>
            <w:vMerge w:val="restart"/>
            <w:shd w:val="clear" w:color="auto" w:fill="auto"/>
          </w:tcPr>
          <w:p w:rsidR="002365F5" w:rsidRPr="003C2AFB" w:rsidRDefault="002365F5" w:rsidP="00E4592F">
            <w:pPr>
              <w:spacing w:after="0" w:line="240" w:lineRule="auto"/>
              <w:jc w:val="both"/>
              <w:rPr>
                <w:rFonts w:ascii="Simplified Arabic" w:hAnsi="Simplified Arabic" w:cs="Simplified Arabic"/>
                <w:sz w:val="20"/>
                <w:szCs w:val="20"/>
                <w:rtl/>
              </w:rPr>
            </w:pPr>
            <w:r w:rsidRPr="003C2AFB">
              <w:rPr>
                <w:rFonts w:ascii="Simplified Arabic" w:hAnsi="Simplified Arabic" w:cs="Simplified Arabic"/>
                <w:sz w:val="20"/>
                <w:szCs w:val="20"/>
                <w:rtl/>
              </w:rPr>
              <w:t>2.001</w:t>
            </w:r>
          </w:p>
        </w:tc>
        <w:tc>
          <w:tcPr>
            <w:tcW w:w="1218" w:type="dxa"/>
            <w:vMerge/>
            <w:shd w:val="clear" w:color="auto" w:fill="auto"/>
          </w:tcPr>
          <w:p w:rsidR="002365F5" w:rsidRPr="003C2AFB" w:rsidRDefault="002365F5" w:rsidP="00E4592F">
            <w:pPr>
              <w:spacing w:after="0" w:line="240" w:lineRule="auto"/>
              <w:jc w:val="both"/>
              <w:rPr>
                <w:rFonts w:ascii="Simplified Arabic" w:hAnsi="Simplified Arabic" w:cs="Simplified Arabic"/>
                <w:sz w:val="20"/>
                <w:szCs w:val="20"/>
                <w:rtl/>
              </w:rPr>
            </w:pPr>
          </w:p>
        </w:tc>
      </w:tr>
      <w:tr w:rsidR="002365F5" w:rsidRPr="003C2AFB" w:rsidTr="00E4592F">
        <w:trPr>
          <w:jc w:val="center"/>
        </w:trPr>
        <w:tc>
          <w:tcPr>
            <w:tcW w:w="1217" w:type="dxa"/>
            <w:shd w:val="clear" w:color="auto" w:fill="auto"/>
          </w:tcPr>
          <w:p w:rsidR="002365F5" w:rsidRPr="003C2AFB" w:rsidRDefault="002365F5" w:rsidP="00E4592F">
            <w:pPr>
              <w:spacing w:after="0" w:line="240" w:lineRule="auto"/>
              <w:jc w:val="both"/>
              <w:rPr>
                <w:rFonts w:ascii="Simplified Arabic" w:hAnsi="Simplified Arabic" w:cs="Simplified Arabic"/>
                <w:sz w:val="20"/>
                <w:szCs w:val="20"/>
                <w:rtl/>
              </w:rPr>
            </w:pPr>
            <w:r w:rsidRPr="003C2AFB">
              <w:rPr>
                <w:rFonts w:ascii="Simplified Arabic" w:hAnsi="Simplified Arabic" w:cs="Simplified Arabic"/>
                <w:sz w:val="20"/>
                <w:szCs w:val="20"/>
                <w:rtl/>
              </w:rPr>
              <w:t>الضابطة</w:t>
            </w:r>
          </w:p>
        </w:tc>
        <w:tc>
          <w:tcPr>
            <w:tcW w:w="1217" w:type="dxa"/>
            <w:shd w:val="clear" w:color="auto" w:fill="auto"/>
          </w:tcPr>
          <w:p w:rsidR="002365F5" w:rsidRPr="003C2AFB" w:rsidRDefault="002365F5" w:rsidP="00E4592F">
            <w:pPr>
              <w:spacing w:after="0" w:line="240" w:lineRule="auto"/>
              <w:jc w:val="both"/>
              <w:rPr>
                <w:rFonts w:ascii="Simplified Arabic" w:hAnsi="Simplified Arabic" w:cs="Simplified Arabic"/>
                <w:sz w:val="20"/>
                <w:szCs w:val="20"/>
                <w:rtl/>
              </w:rPr>
            </w:pPr>
            <w:r w:rsidRPr="003C2AFB">
              <w:rPr>
                <w:rFonts w:ascii="Simplified Arabic" w:hAnsi="Simplified Arabic" w:cs="Simplified Arabic"/>
                <w:sz w:val="20"/>
                <w:szCs w:val="20"/>
                <w:rtl/>
              </w:rPr>
              <w:t>33</w:t>
            </w:r>
          </w:p>
        </w:tc>
        <w:tc>
          <w:tcPr>
            <w:tcW w:w="1217" w:type="dxa"/>
            <w:shd w:val="clear" w:color="auto" w:fill="auto"/>
          </w:tcPr>
          <w:p w:rsidR="002365F5" w:rsidRPr="003C2AFB" w:rsidRDefault="002365F5" w:rsidP="00E4592F">
            <w:pPr>
              <w:spacing w:after="0" w:line="240" w:lineRule="auto"/>
              <w:jc w:val="both"/>
              <w:rPr>
                <w:rFonts w:ascii="Simplified Arabic" w:hAnsi="Simplified Arabic" w:cs="Simplified Arabic"/>
                <w:sz w:val="20"/>
                <w:szCs w:val="20"/>
                <w:rtl/>
              </w:rPr>
            </w:pPr>
            <w:r w:rsidRPr="003C2AFB">
              <w:rPr>
                <w:rFonts w:ascii="Simplified Arabic" w:hAnsi="Simplified Arabic" w:cs="Simplified Arabic"/>
                <w:sz w:val="20"/>
                <w:szCs w:val="20"/>
                <w:rtl/>
              </w:rPr>
              <w:t>95.42</w:t>
            </w:r>
          </w:p>
        </w:tc>
        <w:tc>
          <w:tcPr>
            <w:tcW w:w="1217" w:type="dxa"/>
            <w:shd w:val="clear" w:color="auto" w:fill="auto"/>
          </w:tcPr>
          <w:p w:rsidR="002365F5" w:rsidRPr="003C2AFB" w:rsidRDefault="002365F5" w:rsidP="00E4592F">
            <w:pPr>
              <w:spacing w:after="0" w:line="240" w:lineRule="auto"/>
              <w:jc w:val="both"/>
              <w:rPr>
                <w:rFonts w:ascii="Simplified Arabic" w:hAnsi="Simplified Arabic" w:cs="Simplified Arabic"/>
                <w:sz w:val="20"/>
                <w:szCs w:val="20"/>
                <w:rtl/>
              </w:rPr>
            </w:pPr>
            <w:r w:rsidRPr="003C2AFB">
              <w:rPr>
                <w:rFonts w:ascii="Simplified Arabic" w:hAnsi="Simplified Arabic" w:cs="Simplified Arabic"/>
                <w:sz w:val="20"/>
                <w:szCs w:val="20"/>
                <w:rtl/>
              </w:rPr>
              <w:t>120.57</w:t>
            </w:r>
          </w:p>
        </w:tc>
        <w:tc>
          <w:tcPr>
            <w:tcW w:w="1218" w:type="dxa"/>
            <w:vMerge/>
            <w:shd w:val="clear" w:color="auto" w:fill="auto"/>
          </w:tcPr>
          <w:p w:rsidR="002365F5" w:rsidRPr="003C2AFB" w:rsidRDefault="002365F5" w:rsidP="00E4592F">
            <w:pPr>
              <w:spacing w:after="0" w:line="240" w:lineRule="auto"/>
              <w:jc w:val="both"/>
              <w:rPr>
                <w:rFonts w:ascii="Simplified Arabic" w:hAnsi="Simplified Arabic" w:cs="Simplified Arabic"/>
                <w:sz w:val="20"/>
                <w:szCs w:val="20"/>
                <w:rtl/>
              </w:rPr>
            </w:pPr>
          </w:p>
        </w:tc>
        <w:tc>
          <w:tcPr>
            <w:tcW w:w="1218" w:type="dxa"/>
            <w:vMerge/>
            <w:shd w:val="clear" w:color="auto" w:fill="auto"/>
          </w:tcPr>
          <w:p w:rsidR="002365F5" w:rsidRPr="003C2AFB" w:rsidRDefault="002365F5" w:rsidP="00E4592F">
            <w:pPr>
              <w:spacing w:after="0" w:line="240" w:lineRule="auto"/>
              <w:jc w:val="both"/>
              <w:rPr>
                <w:rFonts w:ascii="Simplified Arabic" w:hAnsi="Simplified Arabic" w:cs="Simplified Arabic"/>
                <w:sz w:val="20"/>
                <w:szCs w:val="20"/>
                <w:rtl/>
              </w:rPr>
            </w:pPr>
          </w:p>
        </w:tc>
        <w:tc>
          <w:tcPr>
            <w:tcW w:w="1218" w:type="dxa"/>
            <w:vMerge/>
            <w:shd w:val="clear" w:color="auto" w:fill="auto"/>
          </w:tcPr>
          <w:p w:rsidR="002365F5" w:rsidRPr="003C2AFB" w:rsidRDefault="002365F5" w:rsidP="00E4592F">
            <w:pPr>
              <w:spacing w:after="0" w:line="240" w:lineRule="auto"/>
              <w:jc w:val="both"/>
              <w:rPr>
                <w:rFonts w:ascii="Simplified Arabic" w:hAnsi="Simplified Arabic" w:cs="Simplified Arabic"/>
                <w:sz w:val="20"/>
                <w:szCs w:val="20"/>
                <w:rtl/>
              </w:rPr>
            </w:pPr>
          </w:p>
        </w:tc>
      </w:tr>
    </w:tbl>
    <w:p w:rsidR="002365F5" w:rsidRPr="00F75C7D" w:rsidRDefault="002365F5" w:rsidP="002365F5">
      <w:pPr>
        <w:spacing w:after="0" w:line="240" w:lineRule="auto"/>
        <w:ind w:firstLine="566"/>
        <w:jc w:val="both"/>
        <w:rPr>
          <w:rFonts w:ascii="Simplified Arabic" w:hAnsi="Simplified Arabic" w:cs="Simplified Arabic"/>
          <w:sz w:val="24"/>
          <w:szCs w:val="24"/>
          <w:rtl/>
        </w:rPr>
      </w:pPr>
      <w:r w:rsidRPr="00F75C7D">
        <w:rPr>
          <w:rFonts w:ascii="Simplified Arabic" w:hAnsi="Simplified Arabic" w:cs="Simplified Arabic"/>
          <w:sz w:val="24"/>
          <w:szCs w:val="24"/>
          <w:rtl/>
        </w:rPr>
        <w:t>من ملاحظة الجدول، بلغ المتوسط الحسابي للمجموعة التجريبية (165.77) في حين بلغ للمجموعة الضابطة (95.42) وباستعمال الاختبار التائي لعينتين مستقلتين ظهر وجود فرق دال إحصائياً عند مستوى (0.05) إذ كانت القيمة التائية المحسوبة (2.44) أكبر من القيمة التائية الجدولية (2.001) عند درجة حرية (62) وبذلك ترفض الفرضية الصفرية.</w:t>
      </w:r>
    </w:p>
    <w:p w:rsidR="002365F5" w:rsidRPr="00F75C7D" w:rsidRDefault="002365F5" w:rsidP="002365F5">
      <w:pPr>
        <w:spacing w:after="0" w:line="240" w:lineRule="auto"/>
        <w:jc w:val="both"/>
        <w:rPr>
          <w:rFonts w:ascii="Simplified Arabic" w:hAnsi="Simplified Arabic" w:cs="Simplified Arabic"/>
          <w:b/>
          <w:bCs/>
          <w:sz w:val="24"/>
          <w:szCs w:val="24"/>
          <w:rtl/>
        </w:rPr>
      </w:pPr>
      <w:r w:rsidRPr="00F75C7D">
        <w:rPr>
          <w:rFonts w:ascii="Simplified Arabic" w:hAnsi="Simplified Arabic" w:cs="Simplified Arabic"/>
          <w:b/>
          <w:bCs/>
          <w:sz w:val="24"/>
          <w:szCs w:val="24"/>
          <w:rtl/>
        </w:rPr>
        <w:t>ثانياً : تفسير النتائج</w:t>
      </w:r>
    </w:p>
    <w:p w:rsidR="002365F5" w:rsidRPr="00F75C7D" w:rsidRDefault="002365F5" w:rsidP="002365F5">
      <w:pPr>
        <w:spacing w:after="0" w:line="240" w:lineRule="auto"/>
        <w:ind w:left="26" w:firstLine="540"/>
        <w:jc w:val="both"/>
        <w:rPr>
          <w:rFonts w:ascii="Simplified Arabic" w:hAnsi="Simplified Arabic" w:cs="Simplified Arabic"/>
          <w:sz w:val="24"/>
          <w:szCs w:val="24"/>
          <w:rtl/>
        </w:rPr>
      </w:pPr>
      <w:r w:rsidRPr="00F75C7D">
        <w:rPr>
          <w:rFonts w:ascii="Simplified Arabic" w:hAnsi="Simplified Arabic" w:cs="Simplified Arabic"/>
          <w:sz w:val="24"/>
          <w:szCs w:val="24"/>
          <w:rtl/>
        </w:rPr>
        <w:t>من خلال النتائج التي أسفر عنها هذا البحث التي أظهرت تفوق طالبات المجموعة التجريبية اللواتي درسن باستراتيجية معالجة المعلومات ( أستراتيجية التصنيف ) على طالبات المجموعة الضابطة اللواتي درسن بالطريقة التقليدية في اختبار تحصيل مادة الجغرافية والدافع المعرفي، وهذا التفوق يمكن أن يعزى إلى:</w:t>
      </w:r>
    </w:p>
    <w:p w:rsidR="002365F5" w:rsidRPr="00F75C7D" w:rsidRDefault="002365F5" w:rsidP="008256A4">
      <w:pPr>
        <w:numPr>
          <w:ilvl w:val="0"/>
          <w:numId w:val="7"/>
        </w:numPr>
        <w:tabs>
          <w:tab w:val="clear" w:pos="720"/>
        </w:tabs>
        <w:spacing w:after="0" w:line="240" w:lineRule="auto"/>
        <w:ind w:left="423"/>
        <w:jc w:val="both"/>
        <w:rPr>
          <w:rFonts w:ascii="Simplified Arabic" w:hAnsi="Simplified Arabic" w:cs="Simplified Arabic"/>
          <w:sz w:val="24"/>
          <w:szCs w:val="24"/>
          <w:rtl/>
        </w:rPr>
      </w:pPr>
      <w:r w:rsidRPr="00F75C7D">
        <w:rPr>
          <w:rFonts w:ascii="Simplified Arabic" w:hAnsi="Simplified Arabic" w:cs="Simplified Arabic"/>
          <w:sz w:val="24"/>
          <w:szCs w:val="24"/>
          <w:rtl/>
        </w:rPr>
        <w:t>إن الطالبات اللواتي درسن على وفق استراتيجيات معالجة المعلومات قد اهتمنّ بتنظيم المعرفة العلمية لأنهن سعنّ من خلال هذه الاستراتيجيات إلى تكوين المعرفة العلمية وتحسين أدائهن الدراسي إلا أن تفوق المجموعة التجريبية على الضابطة في التحصيل لايعني انخفاض التحصيل الدراسي عند المجموعة الضابطة وضعف قدرة الطالبات على التحصيل أو تدني مستواهن العلمي وإنما بسبب ضعف قدرتهن على معالجة المعلومات معالجة إيجابية.</w:t>
      </w:r>
    </w:p>
    <w:p w:rsidR="002365F5" w:rsidRPr="00F75C7D" w:rsidRDefault="002365F5" w:rsidP="008256A4">
      <w:pPr>
        <w:numPr>
          <w:ilvl w:val="0"/>
          <w:numId w:val="7"/>
        </w:numPr>
        <w:tabs>
          <w:tab w:val="clear" w:pos="720"/>
        </w:tabs>
        <w:spacing w:after="0" w:line="240" w:lineRule="auto"/>
        <w:ind w:left="423"/>
        <w:jc w:val="both"/>
        <w:rPr>
          <w:rFonts w:ascii="Simplified Arabic" w:hAnsi="Simplified Arabic" w:cs="Simplified Arabic"/>
          <w:sz w:val="24"/>
          <w:szCs w:val="24"/>
        </w:rPr>
      </w:pPr>
      <w:r w:rsidRPr="00F75C7D">
        <w:rPr>
          <w:rFonts w:ascii="Simplified Arabic" w:hAnsi="Simplified Arabic" w:cs="Simplified Arabic"/>
          <w:sz w:val="24"/>
          <w:szCs w:val="24"/>
          <w:rtl/>
        </w:rPr>
        <w:t>إن استراتيجية معالجة المعلومات نقلت الطالبة من النمط التقليدي إلى نمط جديد مبني على العمليات العقلية وجعلتها محور العملية التعليمية وأتاح لها ممارسة الحوار والمناقشة ضمن مجموعة تعاونية وهذا ما أشار إليه (عبد الوهاب 2005) حيث أن هذه الاستراتيجيات تؤكد على أن إستراتيجية التدريس ينبغي أن تعمل على تشجيع المشاركة النشطة والتعامل الفعال بين المتعلم والمعلم ومن ثم تركز على الأنشطة التي تتطلب المشاركة النشطة والتفاعل المركز والمناقشات (عبد الوهاب، 2005، ص127).</w:t>
      </w:r>
    </w:p>
    <w:p w:rsidR="002365F5" w:rsidRPr="00F75C7D" w:rsidRDefault="002365F5" w:rsidP="008256A4">
      <w:pPr>
        <w:numPr>
          <w:ilvl w:val="0"/>
          <w:numId w:val="7"/>
        </w:numPr>
        <w:tabs>
          <w:tab w:val="clear" w:pos="720"/>
        </w:tabs>
        <w:spacing w:after="0" w:line="240" w:lineRule="auto"/>
        <w:ind w:left="423"/>
        <w:jc w:val="both"/>
        <w:rPr>
          <w:rFonts w:ascii="Simplified Arabic" w:hAnsi="Simplified Arabic" w:cs="Simplified Arabic"/>
          <w:sz w:val="24"/>
          <w:szCs w:val="24"/>
        </w:rPr>
      </w:pPr>
      <w:r w:rsidRPr="00F75C7D">
        <w:rPr>
          <w:rFonts w:ascii="Simplified Arabic" w:hAnsi="Simplified Arabic" w:cs="Simplified Arabic"/>
          <w:sz w:val="24"/>
          <w:szCs w:val="24"/>
          <w:rtl/>
        </w:rPr>
        <w:t>إن التدريس بموجب هذه الاستراتيجيات كان بمثابة خبرة تعليمية جديدة أثارت عناية الطالبات وجعلتهن أكثر فاعلية لملازمتهن عنصري التشويق والتحدي لقدراتهن وبنائهن المعرفي مما جعلهن أكثر اعتماداً على أنفسهن في الوصول إلى الهدف واختبار قدراتهن العقلية المعتمدة على جهودهن الذاتية وخبراتهن السابقة مما يؤدي إلى رفع مستوى تحصيلهن الدراسي ودافعهن المعرفي.</w:t>
      </w:r>
    </w:p>
    <w:p w:rsidR="002365F5" w:rsidRPr="00F75C7D" w:rsidRDefault="002365F5" w:rsidP="008256A4">
      <w:pPr>
        <w:numPr>
          <w:ilvl w:val="0"/>
          <w:numId w:val="7"/>
        </w:numPr>
        <w:tabs>
          <w:tab w:val="clear" w:pos="720"/>
        </w:tabs>
        <w:spacing w:after="0" w:line="240" w:lineRule="auto"/>
        <w:ind w:left="423"/>
        <w:jc w:val="both"/>
        <w:rPr>
          <w:rFonts w:ascii="Simplified Arabic" w:hAnsi="Simplified Arabic" w:cs="Simplified Arabic"/>
          <w:sz w:val="24"/>
          <w:szCs w:val="24"/>
        </w:rPr>
      </w:pPr>
      <w:r w:rsidRPr="00F75C7D">
        <w:rPr>
          <w:rFonts w:ascii="Simplified Arabic" w:hAnsi="Simplified Arabic" w:cs="Simplified Arabic"/>
          <w:sz w:val="24"/>
          <w:szCs w:val="24"/>
          <w:rtl/>
        </w:rPr>
        <w:t>إن استراتيجية معالجة المعلومات (</w:t>
      </w:r>
      <w:r>
        <w:rPr>
          <w:rFonts w:ascii="Simplified Arabic" w:hAnsi="Simplified Arabic" w:cs="Simplified Arabic"/>
          <w:sz w:val="24"/>
          <w:szCs w:val="24"/>
          <w:rtl/>
        </w:rPr>
        <w:t>استراتيجية التصنيف</w:t>
      </w:r>
      <w:r w:rsidRPr="00F75C7D">
        <w:rPr>
          <w:rFonts w:ascii="Simplified Arabic" w:hAnsi="Simplified Arabic" w:cs="Simplified Arabic"/>
          <w:sz w:val="24"/>
          <w:szCs w:val="24"/>
          <w:rtl/>
        </w:rPr>
        <w:t>) عملت على إدراك العلاقات المشتركة بين المعلومات وبذلك هي تستهدف مساعدة الطالبات في زيادة معنى واستيعاب الموضوعات الجديدة وعملت أيضاً على القيام بالعمليات المعرفية بشكل نشط وفاعل وتكون هذه العمليات مترابطة فيما بينها ولا تعمل أي من هذه العمليات المعرفية وحدها أو بمعزل عن باقي العمليات الأخرى وإنما تعتمد في أدائها لوظائفها على الترابط والتكامل والاتساق.</w:t>
      </w:r>
    </w:p>
    <w:p w:rsidR="002365F5" w:rsidRDefault="002365F5" w:rsidP="008256A4">
      <w:pPr>
        <w:numPr>
          <w:ilvl w:val="0"/>
          <w:numId w:val="7"/>
        </w:numPr>
        <w:tabs>
          <w:tab w:val="clear" w:pos="720"/>
        </w:tabs>
        <w:spacing w:after="0" w:line="240" w:lineRule="auto"/>
        <w:ind w:left="423"/>
        <w:jc w:val="both"/>
        <w:rPr>
          <w:rFonts w:ascii="Simplified Arabic" w:hAnsi="Simplified Arabic" w:cs="Simplified Arabic" w:hint="cs"/>
          <w:sz w:val="24"/>
          <w:szCs w:val="24"/>
        </w:rPr>
      </w:pPr>
      <w:r w:rsidRPr="00F75C7D">
        <w:rPr>
          <w:rFonts w:ascii="Simplified Arabic" w:hAnsi="Simplified Arabic" w:cs="Simplified Arabic"/>
          <w:sz w:val="24"/>
          <w:szCs w:val="24"/>
          <w:rtl/>
        </w:rPr>
        <w:t>كما أن هذه الاستراتيجية قد عودت الطالبة كيف تفكر والبدء بالبحث والتنقيب عن المعلومات والرغبة وحب الاستطلاع والوصول إلى الهدف مما يؤدي إلى إثارة جملة من التساؤلات بطبيعتها تسهم في رفع المستوى المعرفي لديها.</w:t>
      </w:r>
    </w:p>
    <w:p w:rsidR="002365F5" w:rsidRPr="00F75C7D" w:rsidRDefault="002365F5" w:rsidP="002365F5">
      <w:pPr>
        <w:spacing w:after="0" w:line="240" w:lineRule="auto"/>
        <w:ind w:left="720"/>
        <w:jc w:val="both"/>
        <w:rPr>
          <w:rFonts w:ascii="Simplified Arabic" w:hAnsi="Simplified Arabic" w:cs="Simplified Arabic"/>
          <w:sz w:val="24"/>
          <w:szCs w:val="24"/>
        </w:rPr>
      </w:pPr>
    </w:p>
    <w:p w:rsidR="002365F5" w:rsidRPr="00F75C7D" w:rsidRDefault="002365F5" w:rsidP="002365F5">
      <w:pPr>
        <w:spacing w:after="0" w:line="240" w:lineRule="auto"/>
        <w:jc w:val="both"/>
        <w:rPr>
          <w:rFonts w:ascii="Simplified Arabic" w:hAnsi="Simplified Arabic" w:cs="Simplified Arabic"/>
          <w:b/>
          <w:bCs/>
          <w:sz w:val="24"/>
          <w:szCs w:val="24"/>
          <w:rtl/>
        </w:rPr>
      </w:pPr>
      <w:r w:rsidRPr="00F75C7D">
        <w:rPr>
          <w:rFonts w:ascii="Simplified Arabic" w:hAnsi="Simplified Arabic" w:cs="Simplified Arabic"/>
          <w:b/>
          <w:bCs/>
          <w:sz w:val="24"/>
          <w:szCs w:val="24"/>
          <w:rtl/>
        </w:rPr>
        <w:t>الفصل الخامس</w:t>
      </w:r>
    </w:p>
    <w:p w:rsidR="002365F5" w:rsidRPr="00F75C7D" w:rsidRDefault="002365F5" w:rsidP="002365F5">
      <w:pPr>
        <w:spacing w:after="0" w:line="240" w:lineRule="auto"/>
        <w:ind w:firstLine="566"/>
        <w:jc w:val="both"/>
        <w:rPr>
          <w:rFonts w:ascii="Simplified Arabic" w:hAnsi="Simplified Arabic" w:cs="Simplified Arabic"/>
          <w:b/>
          <w:bCs/>
          <w:sz w:val="24"/>
          <w:szCs w:val="24"/>
          <w:u w:val="single"/>
          <w:rtl/>
        </w:rPr>
      </w:pPr>
      <w:r w:rsidRPr="00F75C7D">
        <w:rPr>
          <w:rFonts w:ascii="Simplified Arabic" w:hAnsi="Simplified Arabic" w:cs="Simplified Arabic"/>
          <w:b/>
          <w:bCs/>
          <w:sz w:val="24"/>
          <w:szCs w:val="24"/>
          <w:u w:val="single"/>
          <w:rtl/>
        </w:rPr>
        <w:t>الاستنتاجات والتوصيات والمقترحات:</w:t>
      </w:r>
    </w:p>
    <w:p w:rsidR="002365F5" w:rsidRPr="00F75C7D" w:rsidRDefault="002365F5" w:rsidP="002365F5">
      <w:pPr>
        <w:spacing w:after="0" w:line="240" w:lineRule="auto"/>
        <w:jc w:val="both"/>
        <w:rPr>
          <w:rFonts w:ascii="Simplified Arabic" w:hAnsi="Simplified Arabic" w:cs="Simplified Arabic"/>
          <w:b/>
          <w:bCs/>
          <w:sz w:val="24"/>
          <w:szCs w:val="24"/>
          <w:u w:val="single"/>
          <w:rtl/>
        </w:rPr>
      </w:pPr>
      <w:r w:rsidRPr="00F75C7D">
        <w:rPr>
          <w:rFonts w:ascii="Simplified Arabic" w:hAnsi="Simplified Arabic" w:cs="Simplified Arabic"/>
          <w:b/>
          <w:bCs/>
          <w:sz w:val="24"/>
          <w:szCs w:val="24"/>
          <w:u w:val="single"/>
          <w:rtl/>
        </w:rPr>
        <w:t>أولاً : الاستنتاجات:</w:t>
      </w:r>
    </w:p>
    <w:p w:rsidR="002365F5" w:rsidRPr="00F75C7D" w:rsidRDefault="002365F5" w:rsidP="002365F5">
      <w:pPr>
        <w:spacing w:after="0" w:line="240" w:lineRule="auto"/>
        <w:ind w:firstLine="566"/>
        <w:jc w:val="both"/>
        <w:rPr>
          <w:rFonts w:ascii="Simplified Arabic" w:hAnsi="Simplified Arabic" w:cs="Simplified Arabic"/>
          <w:sz w:val="24"/>
          <w:szCs w:val="24"/>
          <w:rtl/>
        </w:rPr>
      </w:pPr>
      <w:r w:rsidRPr="00F75C7D">
        <w:rPr>
          <w:rFonts w:ascii="Simplified Arabic" w:hAnsi="Simplified Arabic" w:cs="Simplified Arabic"/>
          <w:sz w:val="24"/>
          <w:szCs w:val="24"/>
          <w:rtl/>
        </w:rPr>
        <w:t>في ضوء نتائج البحث يمكن استخلاص الاستنتاجات الآتية:-</w:t>
      </w:r>
    </w:p>
    <w:p w:rsidR="002365F5" w:rsidRPr="00F75C7D" w:rsidRDefault="002365F5" w:rsidP="008256A4">
      <w:pPr>
        <w:numPr>
          <w:ilvl w:val="1"/>
          <w:numId w:val="10"/>
        </w:numPr>
        <w:tabs>
          <w:tab w:val="clear" w:pos="1736"/>
        </w:tabs>
        <w:spacing w:after="0" w:line="240" w:lineRule="auto"/>
        <w:ind w:left="746" w:hanging="720"/>
        <w:jc w:val="both"/>
        <w:rPr>
          <w:rFonts w:ascii="Simplified Arabic" w:hAnsi="Simplified Arabic" w:cs="Simplified Arabic"/>
          <w:sz w:val="24"/>
          <w:szCs w:val="24"/>
          <w:rtl/>
        </w:rPr>
      </w:pPr>
      <w:r w:rsidRPr="00F75C7D">
        <w:rPr>
          <w:rFonts w:ascii="Simplified Arabic" w:hAnsi="Simplified Arabic" w:cs="Simplified Arabic"/>
          <w:sz w:val="24"/>
          <w:szCs w:val="24"/>
          <w:rtl/>
        </w:rPr>
        <w:t>أفضلية استراتيجية معالجة المعلومات ( استراتيجية التصنيف ) في زيادة تحصيل مادة الجغرافية لدى طالبات الصف الخامس الأدبي، إذ ساعدتهن على رفع مستوى تحصيلهن أكثر من الطريقة التقليدية.</w:t>
      </w:r>
    </w:p>
    <w:p w:rsidR="002365F5" w:rsidRPr="00F75C7D" w:rsidRDefault="002365F5" w:rsidP="008256A4">
      <w:pPr>
        <w:numPr>
          <w:ilvl w:val="1"/>
          <w:numId w:val="10"/>
        </w:numPr>
        <w:tabs>
          <w:tab w:val="clear" w:pos="1736"/>
        </w:tabs>
        <w:spacing w:after="0" w:line="240" w:lineRule="auto"/>
        <w:ind w:left="746" w:hanging="720"/>
        <w:jc w:val="both"/>
        <w:rPr>
          <w:rFonts w:ascii="Simplified Arabic" w:hAnsi="Simplified Arabic" w:cs="Simplified Arabic"/>
          <w:sz w:val="24"/>
          <w:szCs w:val="24"/>
        </w:rPr>
      </w:pPr>
      <w:r w:rsidRPr="00F75C7D">
        <w:rPr>
          <w:rFonts w:ascii="Simplified Arabic" w:hAnsi="Simplified Arabic" w:cs="Simplified Arabic"/>
          <w:sz w:val="24"/>
          <w:szCs w:val="24"/>
          <w:rtl/>
        </w:rPr>
        <w:t>أفضلية استراتيجية معالجة المعلومات في رفع مستوى الدافع المعرفي لدى طالبات الصف الخامس الأدبي، إذ ساعدتهن على رفع مستوى دافعهن المعرفي أكثر من الطريقة التقليدية.</w:t>
      </w:r>
    </w:p>
    <w:p w:rsidR="002365F5" w:rsidRPr="00F75C7D" w:rsidRDefault="002365F5" w:rsidP="008256A4">
      <w:pPr>
        <w:numPr>
          <w:ilvl w:val="1"/>
          <w:numId w:val="10"/>
        </w:numPr>
        <w:tabs>
          <w:tab w:val="clear" w:pos="1736"/>
        </w:tabs>
        <w:spacing w:after="0" w:line="240" w:lineRule="auto"/>
        <w:ind w:left="746" w:hanging="720"/>
        <w:jc w:val="both"/>
        <w:rPr>
          <w:rFonts w:ascii="Simplified Arabic" w:hAnsi="Simplified Arabic" w:cs="Simplified Arabic"/>
          <w:sz w:val="24"/>
          <w:szCs w:val="24"/>
        </w:rPr>
      </w:pPr>
      <w:r w:rsidRPr="00F75C7D">
        <w:rPr>
          <w:rFonts w:ascii="Simplified Arabic" w:hAnsi="Simplified Arabic" w:cs="Simplified Arabic"/>
          <w:sz w:val="24"/>
          <w:szCs w:val="24"/>
          <w:rtl/>
        </w:rPr>
        <w:t>إن التدريس باستراتيجية معالجة المعلومات زاد من دافعية الطالبات نحو الدرس لأنه يوظف الكثير من الأنشطة والفعاليات والوسائل التعليمية.</w:t>
      </w:r>
    </w:p>
    <w:p w:rsidR="002365F5" w:rsidRPr="00F75C7D" w:rsidRDefault="002365F5" w:rsidP="008256A4">
      <w:pPr>
        <w:numPr>
          <w:ilvl w:val="1"/>
          <w:numId w:val="10"/>
        </w:numPr>
        <w:tabs>
          <w:tab w:val="clear" w:pos="1736"/>
        </w:tabs>
        <w:spacing w:after="0" w:line="240" w:lineRule="auto"/>
        <w:ind w:left="746" w:hanging="720"/>
        <w:jc w:val="both"/>
        <w:rPr>
          <w:rFonts w:ascii="Simplified Arabic" w:hAnsi="Simplified Arabic" w:cs="Simplified Arabic"/>
          <w:sz w:val="24"/>
          <w:szCs w:val="24"/>
          <w:rtl/>
        </w:rPr>
      </w:pPr>
      <w:r w:rsidRPr="00F75C7D">
        <w:rPr>
          <w:rFonts w:ascii="Simplified Arabic" w:hAnsi="Simplified Arabic" w:cs="Simplified Arabic"/>
          <w:sz w:val="24"/>
          <w:szCs w:val="24"/>
          <w:rtl/>
        </w:rPr>
        <w:t>إن استراتيجيات معالجة المعلومات تسهم في إعطاء التدريسي دوراً جيداً في إعادة تنظيم المحتوى بعيداً عن العشوائية وبما يتناسب مع تحقيق الأهداف التعليمية.</w:t>
      </w:r>
    </w:p>
    <w:p w:rsidR="002365F5" w:rsidRPr="00F75C7D" w:rsidRDefault="002365F5" w:rsidP="002365F5">
      <w:pPr>
        <w:spacing w:after="0" w:line="240" w:lineRule="auto"/>
        <w:jc w:val="both"/>
        <w:rPr>
          <w:rFonts w:ascii="Simplified Arabic" w:hAnsi="Simplified Arabic" w:cs="Simplified Arabic"/>
          <w:b/>
          <w:bCs/>
          <w:sz w:val="24"/>
          <w:szCs w:val="24"/>
          <w:u w:val="single"/>
          <w:rtl/>
        </w:rPr>
      </w:pPr>
      <w:r w:rsidRPr="00F75C7D">
        <w:rPr>
          <w:rFonts w:ascii="Simplified Arabic" w:hAnsi="Simplified Arabic" w:cs="Simplified Arabic"/>
          <w:b/>
          <w:bCs/>
          <w:sz w:val="24"/>
          <w:szCs w:val="24"/>
          <w:u w:val="single"/>
          <w:rtl/>
        </w:rPr>
        <w:t>ثانياً : التوصيات:</w:t>
      </w:r>
    </w:p>
    <w:p w:rsidR="002365F5" w:rsidRPr="00F75C7D" w:rsidRDefault="002365F5" w:rsidP="002365F5">
      <w:pPr>
        <w:spacing w:after="0" w:line="240" w:lineRule="auto"/>
        <w:ind w:firstLine="566"/>
        <w:jc w:val="both"/>
        <w:rPr>
          <w:rFonts w:ascii="Simplified Arabic" w:hAnsi="Simplified Arabic" w:cs="Simplified Arabic"/>
          <w:sz w:val="24"/>
          <w:szCs w:val="24"/>
          <w:rtl/>
        </w:rPr>
      </w:pPr>
      <w:r w:rsidRPr="00F75C7D">
        <w:rPr>
          <w:rFonts w:ascii="Simplified Arabic" w:hAnsi="Simplified Arabic" w:cs="Simplified Arabic"/>
          <w:sz w:val="24"/>
          <w:szCs w:val="24"/>
          <w:rtl/>
        </w:rPr>
        <w:t>في ضوء نتائج البحث يوصي الباحثان بما يأتي:</w:t>
      </w:r>
    </w:p>
    <w:p w:rsidR="002365F5" w:rsidRPr="00F75C7D" w:rsidRDefault="002365F5" w:rsidP="008256A4">
      <w:pPr>
        <w:numPr>
          <w:ilvl w:val="0"/>
          <w:numId w:val="14"/>
        </w:numPr>
        <w:spacing w:after="0" w:line="240" w:lineRule="auto"/>
        <w:jc w:val="both"/>
        <w:rPr>
          <w:rFonts w:ascii="Simplified Arabic" w:hAnsi="Simplified Arabic" w:cs="Simplified Arabic"/>
          <w:sz w:val="24"/>
          <w:szCs w:val="24"/>
          <w:rtl/>
        </w:rPr>
      </w:pPr>
      <w:r w:rsidRPr="00F75C7D">
        <w:rPr>
          <w:rFonts w:ascii="Simplified Arabic" w:hAnsi="Simplified Arabic" w:cs="Simplified Arabic"/>
          <w:sz w:val="24"/>
          <w:szCs w:val="24"/>
          <w:rtl/>
        </w:rPr>
        <w:t>الاهتمام باستعمال استراتيجيات التدريس الحديثة ومنها استراتيجيات معالجة المعلومات في تدريس مادة الجغرافية.</w:t>
      </w:r>
    </w:p>
    <w:p w:rsidR="002365F5" w:rsidRPr="00F75C7D" w:rsidRDefault="002365F5" w:rsidP="008256A4">
      <w:pPr>
        <w:numPr>
          <w:ilvl w:val="0"/>
          <w:numId w:val="14"/>
        </w:numPr>
        <w:spacing w:after="0" w:line="240" w:lineRule="auto"/>
        <w:jc w:val="both"/>
        <w:rPr>
          <w:rFonts w:ascii="Simplified Arabic" w:hAnsi="Simplified Arabic" w:cs="Simplified Arabic"/>
          <w:sz w:val="24"/>
          <w:szCs w:val="24"/>
        </w:rPr>
      </w:pPr>
      <w:r w:rsidRPr="00F75C7D">
        <w:rPr>
          <w:rFonts w:ascii="Simplified Arabic" w:hAnsi="Simplified Arabic" w:cs="Simplified Arabic"/>
          <w:sz w:val="24"/>
          <w:szCs w:val="24"/>
          <w:rtl/>
        </w:rPr>
        <w:t>إدخال استراتيجية معالجة المعلومات في مفردات مادة (المنهج وطرائق التدريس) في كليات التربية.</w:t>
      </w:r>
    </w:p>
    <w:p w:rsidR="002365F5" w:rsidRPr="00F75C7D" w:rsidRDefault="002365F5" w:rsidP="008256A4">
      <w:pPr>
        <w:numPr>
          <w:ilvl w:val="0"/>
          <w:numId w:val="14"/>
        </w:numPr>
        <w:spacing w:after="0" w:line="240" w:lineRule="auto"/>
        <w:jc w:val="both"/>
        <w:rPr>
          <w:rFonts w:ascii="Simplified Arabic" w:hAnsi="Simplified Arabic" w:cs="Simplified Arabic"/>
          <w:sz w:val="24"/>
          <w:szCs w:val="24"/>
        </w:rPr>
      </w:pPr>
      <w:r w:rsidRPr="00F75C7D">
        <w:rPr>
          <w:rFonts w:ascii="Simplified Arabic" w:hAnsi="Simplified Arabic" w:cs="Simplified Arabic"/>
          <w:sz w:val="24"/>
          <w:szCs w:val="24"/>
          <w:rtl/>
        </w:rPr>
        <w:t>تنمية الوعي باستراتيجيات معالجة المعلومات من حيث أهميتها وأساليب تطبيقها بالنسبة للطلبة أو معلمي المواد الدراسية المختلفة ولاسيما معلمي الجغرافية.</w:t>
      </w:r>
    </w:p>
    <w:p w:rsidR="002365F5" w:rsidRPr="00F75C7D" w:rsidRDefault="002365F5" w:rsidP="002365F5">
      <w:pPr>
        <w:spacing w:after="0" w:line="240" w:lineRule="auto"/>
        <w:jc w:val="both"/>
        <w:rPr>
          <w:rFonts w:ascii="Simplified Arabic" w:hAnsi="Simplified Arabic" w:cs="Simplified Arabic"/>
          <w:sz w:val="24"/>
          <w:szCs w:val="24"/>
          <w:rtl/>
        </w:rPr>
      </w:pPr>
      <w:r w:rsidRPr="00F75C7D">
        <w:rPr>
          <w:rFonts w:ascii="Simplified Arabic" w:hAnsi="Simplified Arabic" w:cs="Simplified Arabic"/>
          <w:b/>
          <w:bCs/>
          <w:sz w:val="24"/>
          <w:szCs w:val="24"/>
          <w:u w:val="single"/>
          <w:rtl/>
        </w:rPr>
        <w:t>ثالثاً : المقترحات:</w:t>
      </w:r>
      <w:r w:rsidRPr="00F75C7D">
        <w:rPr>
          <w:rFonts w:ascii="Simplified Arabic" w:hAnsi="Simplified Arabic" w:cs="Simplified Arabic"/>
          <w:sz w:val="24"/>
          <w:szCs w:val="24"/>
          <w:rtl/>
        </w:rPr>
        <w:t xml:space="preserve"> استكمالاً للدراسة الحالية، يمكن أن نقترح إجراء البحوث الآتية:</w:t>
      </w:r>
    </w:p>
    <w:p w:rsidR="002365F5" w:rsidRPr="00F75C7D" w:rsidRDefault="002365F5" w:rsidP="008256A4">
      <w:pPr>
        <w:numPr>
          <w:ilvl w:val="0"/>
          <w:numId w:val="15"/>
        </w:numPr>
        <w:spacing w:after="0" w:line="240" w:lineRule="auto"/>
        <w:jc w:val="both"/>
        <w:rPr>
          <w:rFonts w:ascii="Simplified Arabic" w:hAnsi="Simplified Arabic" w:cs="Simplified Arabic"/>
          <w:sz w:val="24"/>
          <w:szCs w:val="24"/>
          <w:rtl/>
        </w:rPr>
      </w:pPr>
      <w:r w:rsidRPr="00F75C7D">
        <w:rPr>
          <w:rFonts w:ascii="Simplified Arabic" w:hAnsi="Simplified Arabic" w:cs="Simplified Arabic"/>
          <w:sz w:val="24"/>
          <w:szCs w:val="24"/>
          <w:rtl/>
        </w:rPr>
        <w:t>دراسة أثر انماط أخرى من استراتيجيات معالجة المعلومات في متغيرات تابعة أخرى مثل (الاتجاه، الاستبقاء، التفضيل المعرفي، اكتساب المفاهيم الجغرافية... الخ).</w:t>
      </w:r>
    </w:p>
    <w:p w:rsidR="002365F5" w:rsidRPr="00F75C7D" w:rsidRDefault="002365F5" w:rsidP="008256A4">
      <w:pPr>
        <w:numPr>
          <w:ilvl w:val="0"/>
          <w:numId w:val="15"/>
        </w:numPr>
        <w:spacing w:after="0" w:line="240" w:lineRule="auto"/>
        <w:jc w:val="both"/>
        <w:rPr>
          <w:rFonts w:ascii="Simplified Arabic" w:hAnsi="Simplified Arabic" w:cs="Simplified Arabic"/>
          <w:sz w:val="24"/>
          <w:szCs w:val="24"/>
        </w:rPr>
      </w:pPr>
      <w:r w:rsidRPr="00F75C7D">
        <w:rPr>
          <w:rFonts w:ascii="Simplified Arabic" w:hAnsi="Simplified Arabic" w:cs="Simplified Arabic"/>
          <w:sz w:val="24"/>
          <w:szCs w:val="24"/>
          <w:rtl/>
        </w:rPr>
        <w:t>مقارنة أثر استراتيجية معالجة المعلومات باستراتيجيات تدريسية فاعلة كالوصف الذهني، التعليم البنائي، إستراتيجية الذكاءات المتعددة... الخ.</w:t>
      </w:r>
    </w:p>
    <w:p w:rsidR="002365F5" w:rsidRPr="00F75C7D" w:rsidRDefault="002365F5" w:rsidP="008256A4">
      <w:pPr>
        <w:numPr>
          <w:ilvl w:val="0"/>
          <w:numId w:val="15"/>
        </w:numPr>
        <w:spacing w:after="0" w:line="240" w:lineRule="auto"/>
        <w:jc w:val="both"/>
        <w:rPr>
          <w:rFonts w:ascii="Simplified Arabic" w:hAnsi="Simplified Arabic" w:cs="Simplified Arabic"/>
          <w:sz w:val="24"/>
          <w:szCs w:val="24"/>
          <w:rtl/>
        </w:rPr>
      </w:pPr>
      <w:r w:rsidRPr="00F75C7D">
        <w:rPr>
          <w:rFonts w:ascii="Simplified Arabic" w:hAnsi="Simplified Arabic" w:cs="Simplified Arabic"/>
          <w:sz w:val="24"/>
          <w:szCs w:val="24"/>
          <w:rtl/>
        </w:rPr>
        <w:t>دراسة لمعرفة أثر استراتيجية معالجة المعلومات في مواضيع دراسية أخرى ومراحل دراسية أخرى.</w:t>
      </w:r>
    </w:p>
    <w:p w:rsidR="002365F5" w:rsidRDefault="002365F5" w:rsidP="002365F5">
      <w:pPr>
        <w:spacing w:after="0" w:line="240" w:lineRule="auto"/>
        <w:ind w:firstLine="566"/>
        <w:jc w:val="both"/>
        <w:rPr>
          <w:rFonts w:ascii="Simplified Arabic" w:hAnsi="Simplified Arabic" w:cs="Simplified Arabic" w:hint="cs"/>
          <w:sz w:val="24"/>
          <w:szCs w:val="24"/>
          <w:rtl/>
        </w:rPr>
      </w:pPr>
    </w:p>
    <w:p w:rsidR="002365F5" w:rsidRPr="003E1E47" w:rsidRDefault="002365F5" w:rsidP="002365F5">
      <w:pPr>
        <w:spacing w:after="0" w:line="240" w:lineRule="auto"/>
        <w:jc w:val="both"/>
        <w:rPr>
          <w:rFonts w:ascii="Simplified Arabic" w:hAnsi="Simplified Arabic" w:cs="Simplified Arabic"/>
          <w:b/>
          <w:bCs/>
          <w:sz w:val="24"/>
          <w:szCs w:val="24"/>
          <w:u w:val="single"/>
          <w:rtl/>
        </w:rPr>
      </w:pPr>
      <w:r w:rsidRPr="003E1E47">
        <w:rPr>
          <w:rFonts w:ascii="Simplified Arabic" w:hAnsi="Simplified Arabic" w:cs="Simplified Arabic"/>
          <w:b/>
          <w:bCs/>
          <w:sz w:val="24"/>
          <w:szCs w:val="24"/>
          <w:u w:val="single"/>
          <w:rtl/>
        </w:rPr>
        <w:t>المصادر والمراجع</w:t>
      </w:r>
    </w:p>
    <w:p w:rsidR="002365F5" w:rsidRPr="00F75C7D" w:rsidRDefault="002365F5" w:rsidP="008256A4">
      <w:pPr>
        <w:numPr>
          <w:ilvl w:val="0"/>
          <w:numId w:val="7"/>
        </w:numPr>
        <w:spacing w:after="0" w:line="240" w:lineRule="auto"/>
        <w:jc w:val="both"/>
        <w:rPr>
          <w:rFonts w:ascii="Simplified Arabic" w:hAnsi="Simplified Arabic" w:cs="Simplified Arabic"/>
          <w:sz w:val="24"/>
          <w:szCs w:val="24"/>
          <w:rtl/>
        </w:rPr>
      </w:pPr>
      <w:r w:rsidRPr="00F75C7D">
        <w:rPr>
          <w:rFonts w:ascii="Simplified Arabic" w:hAnsi="Simplified Arabic" w:cs="Simplified Arabic"/>
          <w:sz w:val="24"/>
          <w:szCs w:val="24"/>
          <w:rtl/>
        </w:rPr>
        <w:t xml:space="preserve">أبو جادو، صالح محمد، 2009، </w:t>
      </w:r>
      <w:r w:rsidRPr="00F75C7D">
        <w:rPr>
          <w:rFonts w:ascii="Simplified Arabic" w:hAnsi="Simplified Arabic" w:cs="Simplified Arabic"/>
          <w:sz w:val="24"/>
          <w:szCs w:val="24"/>
          <w:u w:val="single"/>
          <w:rtl/>
        </w:rPr>
        <w:t>علم النفس التربوي</w:t>
      </w:r>
      <w:r w:rsidRPr="00F75C7D">
        <w:rPr>
          <w:rFonts w:ascii="Simplified Arabic" w:hAnsi="Simplified Arabic" w:cs="Simplified Arabic"/>
          <w:sz w:val="24"/>
          <w:szCs w:val="24"/>
          <w:rtl/>
        </w:rPr>
        <w:t>، دار المسيرة للنشر والتوزيع، الاردن.</w:t>
      </w:r>
    </w:p>
    <w:p w:rsidR="002365F5" w:rsidRPr="00F75C7D" w:rsidRDefault="002365F5" w:rsidP="008256A4">
      <w:pPr>
        <w:numPr>
          <w:ilvl w:val="0"/>
          <w:numId w:val="7"/>
        </w:numPr>
        <w:spacing w:after="0" w:line="240" w:lineRule="auto"/>
        <w:jc w:val="both"/>
        <w:rPr>
          <w:rFonts w:ascii="Simplified Arabic" w:hAnsi="Simplified Arabic" w:cs="Simplified Arabic"/>
          <w:sz w:val="24"/>
          <w:szCs w:val="24"/>
        </w:rPr>
      </w:pPr>
      <w:r w:rsidRPr="00F75C7D">
        <w:rPr>
          <w:rFonts w:ascii="Simplified Arabic" w:hAnsi="Simplified Arabic" w:cs="Simplified Arabic"/>
          <w:sz w:val="24"/>
          <w:szCs w:val="24"/>
          <w:rtl/>
        </w:rPr>
        <w:t xml:space="preserve">أبو حطب، فؤاد وآمال صادق، 1980، </w:t>
      </w:r>
      <w:r w:rsidRPr="00F75C7D">
        <w:rPr>
          <w:rFonts w:ascii="Simplified Arabic" w:hAnsi="Simplified Arabic" w:cs="Simplified Arabic"/>
          <w:sz w:val="24"/>
          <w:szCs w:val="24"/>
          <w:u w:val="single"/>
          <w:rtl/>
        </w:rPr>
        <w:t>علم النفس التربوي</w:t>
      </w:r>
      <w:r w:rsidRPr="00F75C7D">
        <w:rPr>
          <w:rFonts w:ascii="Simplified Arabic" w:hAnsi="Simplified Arabic" w:cs="Simplified Arabic"/>
          <w:sz w:val="24"/>
          <w:szCs w:val="24"/>
          <w:rtl/>
        </w:rPr>
        <w:t>، مكتبة الانجلو المصرية، القاهرة.</w:t>
      </w:r>
    </w:p>
    <w:p w:rsidR="002365F5" w:rsidRPr="00F75C7D" w:rsidRDefault="002365F5" w:rsidP="008256A4">
      <w:pPr>
        <w:numPr>
          <w:ilvl w:val="0"/>
          <w:numId w:val="7"/>
        </w:numPr>
        <w:spacing w:after="0" w:line="240" w:lineRule="auto"/>
        <w:jc w:val="both"/>
        <w:rPr>
          <w:rFonts w:ascii="Simplified Arabic" w:hAnsi="Simplified Arabic" w:cs="Simplified Arabic"/>
          <w:sz w:val="24"/>
          <w:szCs w:val="24"/>
        </w:rPr>
      </w:pPr>
      <w:r w:rsidRPr="00F75C7D">
        <w:rPr>
          <w:rFonts w:ascii="Simplified Arabic" w:hAnsi="Simplified Arabic" w:cs="Simplified Arabic"/>
          <w:sz w:val="24"/>
          <w:szCs w:val="24"/>
          <w:rtl/>
        </w:rPr>
        <w:t xml:space="preserve">أبو حويج، مروان وآخرون، 2002، </w:t>
      </w:r>
      <w:r w:rsidRPr="00F75C7D">
        <w:rPr>
          <w:rFonts w:ascii="Simplified Arabic" w:hAnsi="Simplified Arabic" w:cs="Simplified Arabic"/>
          <w:sz w:val="24"/>
          <w:szCs w:val="24"/>
          <w:u w:val="single"/>
          <w:rtl/>
        </w:rPr>
        <w:t>القياس والتقويم في التربية وعلم النفس</w:t>
      </w:r>
      <w:r w:rsidRPr="00F75C7D">
        <w:rPr>
          <w:rFonts w:ascii="Simplified Arabic" w:hAnsi="Simplified Arabic" w:cs="Simplified Arabic"/>
          <w:sz w:val="24"/>
          <w:szCs w:val="24"/>
          <w:rtl/>
        </w:rPr>
        <w:t>، دار العلمية الدولية للثقافة، عمان.</w:t>
      </w:r>
    </w:p>
    <w:p w:rsidR="002365F5" w:rsidRPr="00F75C7D" w:rsidRDefault="002365F5" w:rsidP="008256A4">
      <w:pPr>
        <w:numPr>
          <w:ilvl w:val="0"/>
          <w:numId w:val="7"/>
        </w:numPr>
        <w:spacing w:after="0" w:line="240" w:lineRule="auto"/>
        <w:jc w:val="both"/>
        <w:rPr>
          <w:rFonts w:ascii="Simplified Arabic" w:hAnsi="Simplified Arabic" w:cs="Simplified Arabic"/>
          <w:sz w:val="24"/>
          <w:szCs w:val="24"/>
        </w:rPr>
      </w:pPr>
      <w:r w:rsidRPr="00F75C7D">
        <w:rPr>
          <w:rFonts w:ascii="Simplified Arabic" w:hAnsi="Simplified Arabic" w:cs="Simplified Arabic"/>
          <w:sz w:val="24"/>
          <w:szCs w:val="24"/>
          <w:rtl/>
        </w:rPr>
        <w:t xml:space="preserve">أبو دية، عدنان أحمد، 2011، </w:t>
      </w:r>
      <w:r w:rsidRPr="00F75C7D">
        <w:rPr>
          <w:rFonts w:ascii="Simplified Arabic" w:hAnsi="Simplified Arabic" w:cs="Simplified Arabic"/>
          <w:sz w:val="24"/>
          <w:szCs w:val="24"/>
          <w:u w:val="single"/>
          <w:rtl/>
        </w:rPr>
        <w:t>أساليب معاصرة في تدريس الاجتماعيات</w:t>
      </w:r>
      <w:r w:rsidRPr="00F75C7D">
        <w:rPr>
          <w:rFonts w:ascii="Simplified Arabic" w:hAnsi="Simplified Arabic" w:cs="Simplified Arabic"/>
          <w:sz w:val="24"/>
          <w:szCs w:val="24"/>
          <w:rtl/>
        </w:rPr>
        <w:t xml:space="preserve">، دار اسامة للنشر، الأردن. </w:t>
      </w:r>
    </w:p>
    <w:p w:rsidR="002365F5" w:rsidRPr="00F75C7D" w:rsidRDefault="002365F5" w:rsidP="008256A4">
      <w:pPr>
        <w:numPr>
          <w:ilvl w:val="0"/>
          <w:numId w:val="7"/>
        </w:numPr>
        <w:spacing w:after="0" w:line="240" w:lineRule="auto"/>
        <w:jc w:val="both"/>
        <w:rPr>
          <w:rFonts w:ascii="Simplified Arabic" w:hAnsi="Simplified Arabic" w:cs="Simplified Arabic"/>
          <w:sz w:val="24"/>
          <w:szCs w:val="24"/>
        </w:rPr>
      </w:pPr>
      <w:r w:rsidRPr="00F75C7D">
        <w:rPr>
          <w:rFonts w:ascii="Simplified Arabic" w:hAnsi="Simplified Arabic" w:cs="Simplified Arabic"/>
          <w:sz w:val="24"/>
          <w:szCs w:val="24"/>
          <w:rtl/>
        </w:rPr>
        <w:t xml:space="preserve">أبو رياش، حسين محمد، 2009، </w:t>
      </w:r>
      <w:r w:rsidRPr="00F75C7D">
        <w:rPr>
          <w:rFonts w:ascii="Simplified Arabic" w:hAnsi="Simplified Arabic" w:cs="Simplified Arabic"/>
          <w:sz w:val="24"/>
          <w:szCs w:val="24"/>
          <w:u w:val="single"/>
          <w:rtl/>
        </w:rPr>
        <w:t>التعلم المعرفي</w:t>
      </w:r>
      <w:r w:rsidRPr="00F75C7D">
        <w:rPr>
          <w:rFonts w:ascii="Simplified Arabic" w:hAnsi="Simplified Arabic" w:cs="Simplified Arabic"/>
          <w:sz w:val="24"/>
          <w:szCs w:val="24"/>
          <w:rtl/>
        </w:rPr>
        <w:t>، دار المسيرة للنشر، الاردن.</w:t>
      </w:r>
    </w:p>
    <w:p w:rsidR="002365F5" w:rsidRPr="00F75C7D" w:rsidRDefault="002365F5" w:rsidP="008256A4">
      <w:pPr>
        <w:numPr>
          <w:ilvl w:val="0"/>
          <w:numId w:val="7"/>
        </w:numPr>
        <w:spacing w:after="0" w:line="240" w:lineRule="auto"/>
        <w:jc w:val="both"/>
        <w:rPr>
          <w:rFonts w:ascii="Simplified Arabic" w:hAnsi="Simplified Arabic" w:cs="Simplified Arabic"/>
          <w:sz w:val="24"/>
          <w:szCs w:val="24"/>
        </w:rPr>
      </w:pPr>
      <w:r w:rsidRPr="00F75C7D">
        <w:rPr>
          <w:rFonts w:ascii="Simplified Arabic" w:hAnsi="Simplified Arabic" w:cs="Simplified Arabic"/>
          <w:sz w:val="24"/>
          <w:szCs w:val="24"/>
          <w:rtl/>
        </w:rPr>
        <w:t xml:space="preserve">توفيق، أحمد مرعي والحيلة محمد محمود، 2002، </w:t>
      </w:r>
      <w:r w:rsidRPr="00F75C7D">
        <w:rPr>
          <w:rFonts w:ascii="Simplified Arabic" w:hAnsi="Simplified Arabic" w:cs="Simplified Arabic"/>
          <w:sz w:val="24"/>
          <w:szCs w:val="24"/>
          <w:u w:val="single"/>
          <w:rtl/>
        </w:rPr>
        <w:t>طرائق التدريس العامة</w:t>
      </w:r>
      <w:r w:rsidRPr="00F75C7D">
        <w:rPr>
          <w:rFonts w:ascii="Simplified Arabic" w:hAnsi="Simplified Arabic" w:cs="Simplified Arabic"/>
          <w:sz w:val="24"/>
          <w:szCs w:val="24"/>
          <w:rtl/>
        </w:rPr>
        <w:t>، دار المسيرة للنشر، عمان.</w:t>
      </w:r>
    </w:p>
    <w:p w:rsidR="002365F5" w:rsidRPr="00F75C7D" w:rsidRDefault="002365F5" w:rsidP="008256A4">
      <w:pPr>
        <w:numPr>
          <w:ilvl w:val="0"/>
          <w:numId w:val="7"/>
        </w:numPr>
        <w:spacing w:after="0" w:line="240" w:lineRule="auto"/>
        <w:jc w:val="both"/>
        <w:rPr>
          <w:rFonts w:ascii="Simplified Arabic" w:hAnsi="Simplified Arabic" w:cs="Simplified Arabic"/>
          <w:sz w:val="24"/>
          <w:szCs w:val="24"/>
        </w:rPr>
      </w:pPr>
      <w:r w:rsidRPr="00F75C7D">
        <w:rPr>
          <w:rFonts w:ascii="Simplified Arabic" w:hAnsi="Simplified Arabic" w:cs="Simplified Arabic"/>
          <w:sz w:val="24"/>
          <w:szCs w:val="24"/>
          <w:rtl/>
        </w:rPr>
        <w:t xml:space="preserve">البطش، محمد وأبو زينة فريد، 2007، </w:t>
      </w:r>
      <w:r w:rsidRPr="00F75C7D">
        <w:rPr>
          <w:rFonts w:ascii="Simplified Arabic" w:hAnsi="Simplified Arabic" w:cs="Simplified Arabic"/>
          <w:sz w:val="24"/>
          <w:szCs w:val="24"/>
          <w:u w:val="single"/>
          <w:rtl/>
        </w:rPr>
        <w:t>مناهج البحث والتحليل الإحصائي</w:t>
      </w:r>
      <w:r w:rsidRPr="00F75C7D">
        <w:rPr>
          <w:rFonts w:ascii="Simplified Arabic" w:hAnsi="Simplified Arabic" w:cs="Simplified Arabic"/>
          <w:sz w:val="24"/>
          <w:szCs w:val="24"/>
          <w:rtl/>
        </w:rPr>
        <w:t>، دار المسيرة للنشر، عمان.</w:t>
      </w:r>
    </w:p>
    <w:p w:rsidR="002365F5" w:rsidRPr="00F75C7D" w:rsidRDefault="002365F5" w:rsidP="008256A4">
      <w:pPr>
        <w:numPr>
          <w:ilvl w:val="0"/>
          <w:numId w:val="7"/>
        </w:numPr>
        <w:spacing w:after="0" w:line="240" w:lineRule="auto"/>
        <w:jc w:val="both"/>
        <w:rPr>
          <w:rFonts w:ascii="Simplified Arabic" w:hAnsi="Simplified Arabic" w:cs="Simplified Arabic"/>
          <w:sz w:val="24"/>
          <w:szCs w:val="24"/>
        </w:rPr>
      </w:pPr>
      <w:r w:rsidRPr="00F75C7D">
        <w:rPr>
          <w:rFonts w:ascii="Simplified Arabic" w:hAnsi="Simplified Arabic" w:cs="Simplified Arabic"/>
          <w:sz w:val="24"/>
          <w:szCs w:val="24"/>
          <w:rtl/>
        </w:rPr>
        <w:t xml:space="preserve">التميمي، أحمد لعيبي، 2011، </w:t>
      </w:r>
      <w:r w:rsidRPr="00F75C7D">
        <w:rPr>
          <w:rFonts w:ascii="Simplified Arabic" w:hAnsi="Simplified Arabic" w:cs="Simplified Arabic"/>
          <w:sz w:val="24"/>
          <w:szCs w:val="24"/>
          <w:u w:val="single"/>
          <w:rtl/>
        </w:rPr>
        <w:t>فاعلية إستراتيجية معالجة المعلومات في تحصيل مادة الكيمياء ومهارات ما وراء المعرفة لطلاب الصف الأول متوسط</w:t>
      </w:r>
      <w:r w:rsidRPr="00F75C7D">
        <w:rPr>
          <w:rFonts w:ascii="Simplified Arabic" w:hAnsi="Simplified Arabic" w:cs="Simplified Arabic"/>
          <w:sz w:val="24"/>
          <w:szCs w:val="24"/>
          <w:rtl/>
        </w:rPr>
        <w:t>، رسالة ماجستير( غير منشورة )، جامعة بغداد كلية ابن الهيثم.</w:t>
      </w:r>
    </w:p>
    <w:p w:rsidR="002365F5" w:rsidRPr="00F75C7D" w:rsidRDefault="002365F5" w:rsidP="008256A4">
      <w:pPr>
        <w:numPr>
          <w:ilvl w:val="0"/>
          <w:numId w:val="7"/>
        </w:numPr>
        <w:spacing w:after="0" w:line="240" w:lineRule="auto"/>
        <w:jc w:val="both"/>
        <w:rPr>
          <w:rFonts w:ascii="Simplified Arabic" w:hAnsi="Simplified Arabic" w:cs="Simplified Arabic"/>
          <w:sz w:val="24"/>
          <w:szCs w:val="24"/>
        </w:rPr>
      </w:pPr>
      <w:r w:rsidRPr="00F75C7D">
        <w:rPr>
          <w:rFonts w:ascii="Simplified Arabic" w:hAnsi="Simplified Arabic" w:cs="Simplified Arabic"/>
          <w:sz w:val="24"/>
          <w:szCs w:val="24"/>
          <w:rtl/>
        </w:rPr>
        <w:t xml:space="preserve">حسين، محمد عبد الهادي، 2005، </w:t>
      </w:r>
      <w:r w:rsidRPr="00F75C7D">
        <w:rPr>
          <w:rFonts w:ascii="Simplified Arabic" w:hAnsi="Simplified Arabic" w:cs="Simplified Arabic"/>
          <w:sz w:val="24"/>
          <w:szCs w:val="24"/>
          <w:u w:val="single"/>
          <w:rtl/>
        </w:rPr>
        <w:t>الاكتشاف المبكر لقدرات الذكاءات المتعددة بمرحلة الطفولة المبكرة</w:t>
      </w:r>
      <w:r w:rsidRPr="00F75C7D">
        <w:rPr>
          <w:rFonts w:ascii="Simplified Arabic" w:hAnsi="Simplified Arabic" w:cs="Simplified Arabic"/>
          <w:sz w:val="24"/>
          <w:szCs w:val="24"/>
          <w:rtl/>
        </w:rPr>
        <w:t>، دار الفكر للنشر والتوزيع، الاردن.</w:t>
      </w:r>
    </w:p>
    <w:p w:rsidR="002365F5" w:rsidRPr="00F75C7D" w:rsidRDefault="002365F5" w:rsidP="008256A4">
      <w:pPr>
        <w:numPr>
          <w:ilvl w:val="0"/>
          <w:numId w:val="7"/>
        </w:numPr>
        <w:spacing w:after="0" w:line="240" w:lineRule="auto"/>
        <w:jc w:val="both"/>
        <w:rPr>
          <w:rFonts w:ascii="Simplified Arabic" w:hAnsi="Simplified Arabic" w:cs="Simplified Arabic"/>
          <w:sz w:val="24"/>
          <w:szCs w:val="24"/>
        </w:rPr>
      </w:pPr>
      <w:r w:rsidRPr="00F75C7D">
        <w:rPr>
          <w:rFonts w:ascii="Simplified Arabic" w:hAnsi="Simplified Arabic" w:cs="Simplified Arabic"/>
          <w:sz w:val="24"/>
          <w:szCs w:val="24"/>
          <w:rtl/>
        </w:rPr>
        <w:t xml:space="preserve">الحسين، إبراهيم عبد الكريم، 2001، </w:t>
      </w:r>
      <w:r w:rsidRPr="00F75C7D">
        <w:rPr>
          <w:rFonts w:ascii="Simplified Arabic" w:hAnsi="Simplified Arabic" w:cs="Simplified Arabic"/>
          <w:sz w:val="24"/>
          <w:szCs w:val="24"/>
          <w:u w:val="single"/>
          <w:rtl/>
        </w:rPr>
        <w:t>مهارات التفوق الدراسي</w:t>
      </w:r>
      <w:r w:rsidRPr="00F75C7D">
        <w:rPr>
          <w:rFonts w:ascii="Simplified Arabic" w:hAnsi="Simplified Arabic" w:cs="Simplified Arabic"/>
          <w:sz w:val="24"/>
          <w:szCs w:val="24"/>
          <w:rtl/>
        </w:rPr>
        <w:t>،  دار الرضا للنشر، دمشق.</w:t>
      </w:r>
    </w:p>
    <w:p w:rsidR="002365F5" w:rsidRPr="00F75C7D" w:rsidRDefault="002365F5" w:rsidP="008256A4">
      <w:pPr>
        <w:numPr>
          <w:ilvl w:val="0"/>
          <w:numId w:val="7"/>
        </w:numPr>
        <w:spacing w:after="0" w:line="240" w:lineRule="auto"/>
        <w:jc w:val="both"/>
        <w:rPr>
          <w:rFonts w:ascii="Simplified Arabic" w:hAnsi="Simplified Arabic" w:cs="Simplified Arabic"/>
          <w:sz w:val="24"/>
          <w:szCs w:val="24"/>
        </w:rPr>
      </w:pPr>
      <w:r w:rsidRPr="00F75C7D">
        <w:rPr>
          <w:rFonts w:ascii="Simplified Arabic" w:hAnsi="Simplified Arabic" w:cs="Simplified Arabic"/>
          <w:sz w:val="24"/>
          <w:szCs w:val="24"/>
          <w:rtl/>
        </w:rPr>
        <w:t xml:space="preserve">الحيلة، محمد محمود، 2000، </w:t>
      </w:r>
      <w:r w:rsidRPr="00F75C7D">
        <w:rPr>
          <w:rFonts w:ascii="Simplified Arabic" w:hAnsi="Simplified Arabic" w:cs="Simplified Arabic"/>
          <w:sz w:val="24"/>
          <w:szCs w:val="24"/>
          <w:u w:val="single"/>
          <w:rtl/>
        </w:rPr>
        <w:t>الدافعية- العامل المهم في التصميم التعليمي</w:t>
      </w:r>
      <w:r w:rsidRPr="00F75C7D">
        <w:rPr>
          <w:rFonts w:ascii="Simplified Arabic" w:hAnsi="Simplified Arabic" w:cs="Simplified Arabic"/>
          <w:sz w:val="24"/>
          <w:szCs w:val="24"/>
          <w:rtl/>
        </w:rPr>
        <w:t>، مجلة المعلم/ الطالب العدد (2)، الاردن.</w:t>
      </w:r>
    </w:p>
    <w:p w:rsidR="002365F5" w:rsidRPr="00F75C7D" w:rsidRDefault="002365F5" w:rsidP="008256A4">
      <w:pPr>
        <w:numPr>
          <w:ilvl w:val="0"/>
          <w:numId w:val="7"/>
        </w:numPr>
        <w:spacing w:after="0" w:line="240" w:lineRule="auto"/>
        <w:jc w:val="both"/>
        <w:rPr>
          <w:rFonts w:ascii="Simplified Arabic" w:hAnsi="Simplified Arabic" w:cs="Simplified Arabic"/>
          <w:sz w:val="24"/>
          <w:szCs w:val="24"/>
        </w:rPr>
      </w:pPr>
      <w:r w:rsidRPr="00F75C7D">
        <w:rPr>
          <w:rFonts w:ascii="Simplified Arabic" w:hAnsi="Simplified Arabic" w:cs="Simplified Arabic"/>
          <w:sz w:val="24"/>
          <w:szCs w:val="24"/>
          <w:rtl/>
        </w:rPr>
        <w:t xml:space="preserve">خزام، نجيب وعيسان صالح، 1994، </w:t>
      </w:r>
      <w:r w:rsidRPr="00F75C7D">
        <w:rPr>
          <w:rFonts w:ascii="Simplified Arabic" w:hAnsi="Simplified Arabic" w:cs="Simplified Arabic"/>
          <w:sz w:val="24"/>
          <w:szCs w:val="24"/>
          <w:u w:val="single"/>
          <w:rtl/>
        </w:rPr>
        <w:t>استراتيجيات التعلم والاستذكار لدى طلاب الجامعيين</w:t>
      </w:r>
      <w:r w:rsidRPr="00F75C7D">
        <w:rPr>
          <w:rFonts w:ascii="Simplified Arabic" w:hAnsi="Simplified Arabic" w:cs="Simplified Arabic"/>
          <w:sz w:val="24"/>
          <w:szCs w:val="24"/>
          <w:rtl/>
        </w:rPr>
        <w:t xml:space="preserve">، </w:t>
      </w:r>
      <w:r w:rsidRPr="00F75C7D">
        <w:rPr>
          <w:rFonts w:ascii="Simplified Arabic" w:hAnsi="Simplified Arabic" w:cs="Simplified Arabic"/>
          <w:sz w:val="24"/>
          <w:szCs w:val="24"/>
          <w:u w:val="single"/>
          <w:rtl/>
        </w:rPr>
        <w:t>مجلة الدراسات</w:t>
      </w:r>
      <w:r w:rsidRPr="00F75C7D">
        <w:rPr>
          <w:rFonts w:ascii="Simplified Arabic" w:hAnsi="Simplified Arabic" w:cs="Simplified Arabic"/>
          <w:sz w:val="24"/>
          <w:szCs w:val="24"/>
          <w:rtl/>
        </w:rPr>
        <w:t>، المجلد (1)، العدد (5)، عمان.</w:t>
      </w:r>
    </w:p>
    <w:p w:rsidR="002365F5" w:rsidRPr="00F75C7D" w:rsidRDefault="002365F5" w:rsidP="008256A4">
      <w:pPr>
        <w:numPr>
          <w:ilvl w:val="0"/>
          <w:numId w:val="7"/>
        </w:numPr>
        <w:spacing w:after="0" w:line="240" w:lineRule="auto"/>
        <w:jc w:val="both"/>
        <w:rPr>
          <w:rFonts w:ascii="Simplified Arabic" w:hAnsi="Simplified Arabic" w:cs="Simplified Arabic"/>
          <w:sz w:val="24"/>
          <w:szCs w:val="24"/>
        </w:rPr>
      </w:pPr>
      <w:r w:rsidRPr="00F75C7D">
        <w:rPr>
          <w:rFonts w:ascii="Simplified Arabic" w:hAnsi="Simplified Arabic" w:cs="Simplified Arabic"/>
          <w:sz w:val="24"/>
          <w:szCs w:val="24"/>
          <w:rtl/>
        </w:rPr>
        <w:t xml:space="preserve">الخزرجي، عزيز حسن جاسم، 2011، </w:t>
      </w:r>
      <w:r w:rsidRPr="00F75C7D">
        <w:rPr>
          <w:rFonts w:ascii="Simplified Arabic" w:hAnsi="Simplified Arabic" w:cs="Simplified Arabic"/>
          <w:sz w:val="24"/>
          <w:szCs w:val="24"/>
          <w:u w:val="single"/>
          <w:rtl/>
        </w:rPr>
        <w:t>بناء برنامج- تعليمي على وفق استراتيجيات معالجة المعلومات في التحصيل والتفضيل المعرفي لدى طالبات قسم علوم الحياة وتنمية تفكيرهن الناقد</w:t>
      </w:r>
      <w:r w:rsidRPr="00F75C7D">
        <w:rPr>
          <w:rFonts w:ascii="Simplified Arabic" w:hAnsi="Simplified Arabic" w:cs="Simplified Arabic"/>
          <w:sz w:val="24"/>
          <w:szCs w:val="24"/>
          <w:rtl/>
        </w:rPr>
        <w:t>، أطروحة دكتوراه غير منشورة، كلية ابن الهيثم، جامعة بغداد.</w:t>
      </w:r>
    </w:p>
    <w:p w:rsidR="002365F5" w:rsidRPr="00F75C7D" w:rsidRDefault="002365F5" w:rsidP="008256A4">
      <w:pPr>
        <w:numPr>
          <w:ilvl w:val="0"/>
          <w:numId w:val="7"/>
        </w:numPr>
        <w:spacing w:after="0" w:line="240" w:lineRule="auto"/>
        <w:jc w:val="both"/>
        <w:rPr>
          <w:rFonts w:ascii="Simplified Arabic" w:hAnsi="Simplified Arabic" w:cs="Simplified Arabic"/>
          <w:sz w:val="24"/>
          <w:szCs w:val="24"/>
        </w:rPr>
      </w:pPr>
      <w:r w:rsidRPr="00F75C7D">
        <w:rPr>
          <w:rFonts w:ascii="Simplified Arabic" w:hAnsi="Simplified Arabic" w:cs="Simplified Arabic"/>
          <w:sz w:val="24"/>
          <w:szCs w:val="24"/>
          <w:rtl/>
        </w:rPr>
        <w:t xml:space="preserve">الخفاجي، هدى كريم حسين، 2011، </w:t>
      </w:r>
      <w:r w:rsidRPr="00F75C7D">
        <w:rPr>
          <w:rFonts w:ascii="Simplified Arabic" w:hAnsi="Simplified Arabic" w:cs="Simplified Arabic"/>
          <w:sz w:val="24"/>
          <w:szCs w:val="24"/>
          <w:u w:val="single"/>
          <w:rtl/>
        </w:rPr>
        <w:t>فاعلية استراتيجيتي الإدراك فوق المعرفية (النمذجة والتدريس التبادلي) في التحصيل والأداء العملي لمادة البصريات الهندسية العملي والدافعية لتعلم المادة</w:t>
      </w:r>
      <w:r w:rsidRPr="00F75C7D">
        <w:rPr>
          <w:rFonts w:ascii="Simplified Arabic" w:hAnsi="Simplified Arabic" w:cs="Simplified Arabic"/>
          <w:sz w:val="24"/>
          <w:szCs w:val="24"/>
          <w:rtl/>
        </w:rPr>
        <w:t>، أطروحة دكتوراه غير منشورة، كلية ابن الهيثم، جامعة بغداد.</w:t>
      </w:r>
    </w:p>
    <w:p w:rsidR="002365F5" w:rsidRPr="00F75C7D" w:rsidRDefault="002365F5" w:rsidP="008256A4">
      <w:pPr>
        <w:numPr>
          <w:ilvl w:val="0"/>
          <w:numId w:val="7"/>
        </w:numPr>
        <w:spacing w:after="0" w:line="240" w:lineRule="auto"/>
        <w:jc w:val="both"/>
        <w:rPr>
          <w:rFonts w:ascii="Simplified Arabic" w:hAnsi="Simplified Arabic" w:cs="Simplified Arabic"/>
          <w:sz w:val="24"/>
          <w:szCs w:val="24"/>
        </w:rPr>
      </w:pPr>
      <w:r w:rsidRPr="00F75C7D">
        <w:rPr>
          <w:rFonts w:ascii="Simplified Arabic" w:hAnsi="Simplified Arabic" w:cs="Simplified Arabic"/>
          <w:sz w:val="24"/>
          <w:szCs w:val="24"/>
          <w:rtl/>
        </w:rPr>
        <w:t xml:space="preserve">الخليفي، سبيكة يوسف، 2000، علاقة مهارات التعلم والدافع المعرفي بالتحصيل الدراسي لدى عينة من طالبات كلية التربية، </w:t>
      </w:r>
      <w:r w:rsidRPr="00F75C7D">
        <w:rPr>
          <w:rFonts w:ascii="Simplified Arabic" w:hAnsi="Simplified Arabic" w:cs="Simplified Arabic"/>
          <w:sz w:val="24"/>
          <w:szCs w:val="24"/>
          <w:u w:val="single"/>
          <w:rtl/>
        </w:rPr>
        <w:t>مجلة مركز البحوث</w:t>
      </w:r>
      <w:r w:rsidRPr="00F75C7D">
        <w:rPr>
          <w:rFonts w:ascii="Simplified Arabic" w:hAnsi="Simplified Arabic" w:cs="Simplified Arabic"/>
          <w:sz w:val="24"/>
          <w:szCs w:val="24"/>
          <w:rtl/>
        </w:rPr>
        <w:t xml:space="preserve"> التربوية جامعة قطر، السنة (9)، العدد (17).</w:t>
      </w:r>
    </w:p>
    <w:p w:rsidR="002365F5" w:rsidRPr="00F75C7D" w:rsidRDefault="002365F5" w:rsidP="008256A4">
      <w:pPr>
        <w:numPr>
          <w:ilvl w:val="0"/>
          <w:numId w:val="7"/>
        </w:numPr>
        <w:spacing w:after="0" w:line="240" w:lineRule="auto"/>
        <w:jc w:val="both"/>
        <w:rPr>
          <w:rFonts w:ascii="Simplified Arabic" w:hAnsi="Simplified Arabic" w:cs="Simplified Arabic"/>
          <w:sz w:val="24"/>
          <w:szCs w:val="24"/>
        </w:rPr>
      </w:pPr>
      <w:r w:rsidRPr="00F75C7D">
        <w:rPr>
          <w:rFonts w:ascii="Simplified Arabic" w:hAnsi="Simplified Arabic" w:cs="Simplified Arabic"/>
          <w:sz w:val="24"/>
          <w:szCs w:val="24"/>
          <w:rtl/>
        </w:rPr>
        <w:t xml:space="preserve">الدباغ، فخري وآخرون، 1983، </w:t>
      </w:r>
      <w:r w:rsidRPr="00F75C7D">
        <w:rPr>
          <w:rFonts w:ascii="Simplified Arabic" w:hAnsi="Simplified Arabic" w:cs="Simplified Arabic"/>
          <w:sz w:val="24"/>
          <w:szCs w:val="24"/>
          <w:u w:val="single"/>
          <w:rtl/>
        </w:rPr>
        <w:t>اختبار رافن للمصفوفات المتتابعة المقننة للعراقيين</w:t>
      </w:r>
      <w:r w:rsidRPr="00F75C7D">
        <w:rPr>
          <w:rFonts w:ascii="Simplified Arabic" w:hAnsi="Simplified Arabic" w:cs="Simplified Arabic"/>
          <w:sz w:val="24"/>
          <w:szCs w:val="24"/>
          <w:rtl/>
        </w:rPr>
        <w:t>، مطبعة جامعة الموصل، الموصل.</w:t>
      </w:r>
    </w:p>
    <w:p w:rsidR="002365F5" w:rsidRPr="00F75C7D" w:rsidRDefault="002365F5" w:rsidP="008256A4">
      <w:pPr>
        <w:numPr>
          <w:ilvl w:val="0"/>
          <w:numId w:val="7"/>
        </w:numPr>
        <w:spacing w:after="0" w:line="240" w:lineRule="auto"/>
        <w:jc w:val="both"/>
        <w:rPr>
          <w:rFonts w:ascii="Simplified Arabic" w:hAnsi="Simplified Arabic" w:cs="Simplified Arabic"/>
          <w:sz w:val="24"/>
          <w:szCs w:val="24"/>
        </w:rPr>
      </w:pPr>
      <w:r w:rsidRPr="00F75C7D">
        <w:rPr>
          <w:rFonts w:ascii="Simplified Arabic" w:hAnsi="Simplified Arabic" w:cs="Simplified Arabic"/>
          <w:sz w:val="24"/>
          <w:szCs w:val="24"/>
          <w:rtl/>
        </w:rPr>
        <w:t xml:space="preserve">الدليمي، احسان عليوي، وعدنان المهداوي، 2005، </w:t>
      </w:r>
      <w:r w:rsidRPr="00F75C7D">
        <w:rPr>
          <w:rFonts w:ascii="Simplified Arabic" w:hAnsi="Simplified Arabic" w:cs="Simplified Arabic"/>
          <w:sz w:val="24"/>
          <w:szCs w:val="24"/>
          <w:u w:val="single"/>
          <w:rtl/>
        </w:rPr>
        <w:t>القياس والتقويم في العملية التعليمية</w:t>
      </w:r>
      <w:r w:rsidRPr="00F75C7D">
        <w:rPr>
          <w:rFonts w:ascii="Simplified Arabic" w:hAnsi="Simplified Arabic" w:cs="Simplified Arabic"/>
          <w:sz w:val="24"/>
          <w:szCs w:val="24"/>
          <w:rtl/>
        </w:rPr>
        <w:t>، مكتبة أحمد الدباغ للطباعة، العراق.</w:t>
      </w:r>
    </w:p>
    <w:p w:rsidR="002365F5" w:rsidRPr="00F75C7D" w:rsidRDefault="002365F5" w:rsidP="008256A4">
      <w:pPr>
        <w:numPr>
          <w:ilvl w:val="0"/>
          <w:numId w:val="7"/>
        </w:numPr>
        <w:spacing w:after="0" w:line="240" w:lineRule="auto"/>
        <w:jc w:val="both"/>
        <w:rPr>
          <w:rFonts w:ascii="Simplified Arabic" w:hAnsi="Simplified Arabic" w:cs="Simplified Arabic"/>
          <w:sz w:val="24"/>
          <w:szCs w:val="24"/>
        </w:rPr>
      </w:pPr>
      <w:r w:rsidRPr="00F75C7D">
        <w:rPr>
          <w:rFonts w:ascii="Simplified Arabic" w:hAnsi="Simplified Arabic" w:cs="Simplified Arabic"/>
          <w:sz w:val="24"/>
          <w:szCs w:val="24"/>
          <w:rtl/>
        </w:rPr>
        <w:t xml:space="preserve">الدليمي، احسان عليوي ناصر، 1997، </w:t>
      </w:r>
      <w:r w:rsidRPr="00F75C7D">
        <w:rPr>
          <w:rFonts w:ascii="Simplified Arabic" w:hAnsi="Simplified Arabic" w:cs="Simplified Arabic"/>
          <w:sz w:val="24"/>
          <w:szCs w:val="24"/>
          <w:u w:val="single"/>
          <w:rtl/>
        </w:rPr>
        <w:t>أثر اختلاف تدرجات بدائل الإجابة للخصائص السايكومترية لمقاييس الشخصية تبعاً للمراحل الدراسية</w:t>
      </w:r>
      <w:r w:rsidRPr="00F75C7D">
        <w:rPr>
          <w:rFonts w:ascii="Simplified Arabic" w:hAnsi="Simplified Arabic" w:cs="Simplified Arabic"/>
          <w:sz w:val="24"/>
          <w:szCs w:val="24"/>
          <w:rtl/>
        </w:rPr>
        <w:t>، أطروحة دكتوراه غير منشورة، كلية ابن رشد، جامعة بغداد.</w:t>
      </w:r>
    </w:p>
    <w:p w:rsidR="002365F5" w:rsidRPr="00F75C7D" w:rsidRDefault="002365F5" w:rsidP="008256A4">
      <w:pPr>
        <w:numPr>
          <w:ilvl w:val="0"/>
          <w:numId w:val="7"/>
        </w:numPr>
        <w:spacing w:after="0" w:line="240" w:lineRule="auto"/>
        <w:jc w:val="both"/>
        <w:rPr>
          <w:rFonts w:ascii="Simplified Arabic" w:hAnsi="Simplified Arabic" w:cs="Simplified Arabic"/>
          <w:sz w:val="24"/>
          <w:szCs w:val="24"/>
        </w:rPr>
      </w:pPr>
      <w:r w:rsidRPr="00F75C7D">
        <w:rPr>
          <w:rFonts w:ascii="Simplified Arabic" w:hAnsi="Simplified Arabic" w:cs="Simplified Arabic"/>
          <w:sz w:val="24"/>
          <w:szCs w:val="24"/>
          <w:rtl/>
        </w:rPr>
        <w:t xml:space="preserve">رزوقي، رعد مهدي، وآخرون، 2005، </w:t>
      </w:r>
      <w:r w:rsidRPr="00F75C7D">
        <w:rPr>
          <w:rFonts w:ascii="Simplified Arabic" w:hAnsi="Simplified Arabic" w:cs="Simplified Arabic"/>
          <w:sz w:val="24"/>
          <w:szCs w:val="24"/>
          <w:u w:val="single"/>
          <w:rtl/>
        </w:rPr>
        <w:t>طرائق ونماذج تعليمية في تدريس العلوم</w:t>
      </w:r>
      <w:r w:rsidRPr="00F75C7D">
        <w:rPr>
          <w:rFonts w:ascii="Simplified Arabic" w:hAnsi="Simplified Arabic" w:cs="Simplified Arabic"/>
          <w:sz w:val="24"/>
          <w:szCs w:val="24"/>
          <w:rtl/>
        </w:rPr>
        <w:t>، مكتب الغفران  للطباعة.</w:t>
      </w:r>
    </w:p>
    <w:p w:rsidR="002365F5" w:rsidRPr="00F75C7D" w:rsidRDefault="002365F5" w:rsidP="008256A4">
      <w:pPr>
        <w:numPr>
          <w:ilvl w:val="0"/>
          <w:numId w:val="7"/>
        </w:numPr>
        <w:spacing w:after="0" w:line="240" w:lineRule="auto"/>
        <w:jc w:val="both"/>
        <w:rPr>
          <w:rFonts w:ascii="Simplified Arabic" w:hAnsi="Simplified Arabic" w:cs="Simplified Arabic"/>
          <w:sz w:val="24"/>
          <w:szCs w:val="24"/>
        </w:rPr>
      </w:pPr>
      <w:r w:rsidRPr="00F75C7D">
        <w:rPr>
          <w:rFonts w:ascii="Simplified Arabic" w:hAnsi="Simplified Arabic" w:cs="Simplified Arabic"/>
          <w:sz w:val="24"/>
          <w:szCs w:val="24"/>
          <w:rtl/>
        </w:rPr>
        <w:t xml:space="preserve">الرشايدة، محمد صبيح، 2006، </w:t>
      </w:r>
      <w:r w:rsidRPr="00F75C7D">
        <w:rPr>
          <w:rFonts w:ascii="Simplified Arabic" w:hAnsi="Simplified Arabic" w:cs="Simplified Arabic"/>
          <w:sz w:val="24"/>
          <w:szCs w:val="24"/>
          <w:u w:val="single"/>
          <w:rtl/>
        </w:rPr>
        <w:t>الكفايات التعليمية لقراءة الخريطة والاستقصاء في الدراسات الاجتماعية</w:t>
      </w:r>
      <w:r w:rsidRPr="00F75C7D">
        <w:rPr>
          <w:rFonts w:ascii="Simplified Arabic" w:hAnsi="Simplified Arabic" w:cs="Simplified Arabic"/>
          <w:sz w:val="24"/>
          <w:szCs w:val="24"/>
          <w:rtl/>
        </w:rPr>
        <w:t>، دار يافا العلمية، عمان.</w:t>
      </w:r>
    </w:p>
    <w:p w:rsidR="002365F5" w:rsidRPr="00F75C7D" w:rsidRDefault="002365F5" w:rsidP="008256A4">
      <w:pPr>
        <w:numPr>
          <w:ilvl w:val="0"/>
          <w:numId w:val="7"/>
        </w:numPr>
        <w:spacing w:after="0" w:line="240" w:lineRule="auto"/>
        <w:jc w:val="both"/>
        <w:rPr>
          <w:rFonts w:ascii="Simplified Arabic" w:hAnsi="Simplified Arabic" w:cs="Simplified Arabic"/>
          <w:sz w:val="24"/>
          <w:szCs w:val="24"/>
        </w:rPr>
      </w:pPr>
      <w:r w:rsidRPr="00F75C7D">
        <w:rPr>
          <w:rFonts w:ascii="Simplified Arabic" w:hAnsi="Simplified Arabic" w:cs="Simplified Arabic"/>
          <w:sz w:val="24"/>
          <w:szCs w:val="24"/>
          <w:rtl/>
        </w:rPr>
        <w:t xml:space="preserve">زيتون، عايش، 2007، </w:t>
      </w:r>
      <w:r w:rsidRPr="00F75C7D">
        <w:rPr>
          <w:rFonts w:ascii="Simplified Arabic" w:hAnsi="Simplified Arabic" w:cs="Simplified Arabic"/>
          <w:sz w:val="24"/>
          <w:szCs w:val="24"/>
          <w:u w:val="single"/>
          <w:rtl/>
        </w:rPr>
        <w:t>النظرية البنائية واستراتيجيات تدريس العلوم</w:t>
      </w:r>
      <w:r w:rsidRPr="00F75C7D">
        <w:rPr>
          <w:rFonts w:ascii="Simplified Arabic" w:hAnsi="Simplified Arabic" w:cs="Simplified Arabic"/>
          <w:sz w:val="24"/>
          <w:szCs w:val="24"/>
          <w:rtl/>
        </w:rPr>
        <w:t>، ط2، دار الشروق، عمان.</w:t>
      </w:r>
    </w:p>
    <w:p w:rsidR="002365F5" w:rsidRPr="00F75C7D" w:rsidRDefault="002365F5" w:rsidP="008256A4">
      <w:pPr>
        <w:numPr>
          <w:ilvl w:val="0"/>
          <w:numId w:val="7"/>
        </w:numPr>
        <w:spacing w:after="0" w:line="240" w:lineRule="auto"/>
        <w:jc w:val="both"/>
        <w:rPr>
          <w:rFonts w:ascii="Simplified Arabic" w:hAnsi="Simplified Arabic" w:cs="Simplified Arabic"/>
          <w:sz w:val="24"/>
          <w:szCs w:val="24"/>
        </w:rPr>
      </w:pPr>
      <w:r w:rsidRPr="00F75C7D">
        <w:rPr>
          <w:rFonts w:ascii="Simplified Arabic" w:hAnsi="Simplified Arabic" w:cs="Simplified Arabic"/>
          <w:sz w:val="24"/>
          <w:szCs w:val="24"/>
          <w:rtl/>
        </w:rPr>
        <w:t xml:space="preserve">الشرعة، أحمد كريم عبيد، 2006، </w:t>
      </w:r>
      <w:r w:rsidRPr="00F75C7D">
        <w:rPr>
          <w:rFonts w:ascii="Simplified Arabic" w:hAnsi="Simplified Arabic" w:cs="Simplified Arabic"/>
          <w:sz w:val="24"/>
          <w:szCs w:val="24"/>
          <w:u w:val="single"/>
          <w:rtl/>
        </w:rPr>
        <w:t>أثر استخدام الأسئلة كاستراتيجية لتدريس مبحث التاريخ في التحصيل وتنمية الدافعية للتعلم ومفهوم الذات لدى طلبة الصف العاشر</w:t>
      </w:r>
      <w:r w:rsidRPr="00F75C7D">
        <w:rPr>
          <w:rFonts w:ascii="Simplified Arabic" w:hAnsi="Simplified Arabic" w:cs="Simplified Arabic"/>
          <w:sz w:val="24"/>
          <w:szCs w:val="24"/>
          <w:rtl/>
        </w:rPr>
        <w:t xml:space="preserve">، رسالة ماجستير غير منشورة، جامعة اليرموك، أربد . </w:t>
      </w:r>
    </w:p>
    <w:p w:rsidR="002365F5" w:rsidRPr="00F75C7D" w:rsidRDefault="002365F5" w:rsidP="008256A4">
      <w:pPr>
        <w:numPr>
          <w:ilvl w:val="0"/>
          <w:numId w:val="7"/>
        </w:numPr>
        <w:spacing w:after="0" w:line="240" w:lineRule="auto"/>
        <w:jc w:val="both"/>
        <w:rPr>
          <w:rFonts w:ascii="Simplified Arabic" w:hAnsi="Simplified Arabic" w:cs="Simplified Arabic"/>
          <w:sz w:val="24"/>
          <w:szCs w:val="24"/>
        </w:rPr>
      </w:pPr>
      <w:r w:rsidRPr="00F75C7D">
        <w:rPr>
          <w:rFonts w:ascii="Simplified Arabic" w:hAnsi="Simplified Arabic" w:cs="Simplified Arabic"/>
          <w:sz w:val="24"/>
          <w:szCs w:val="24"/>
          <w:rtl/>
        </w:rPr>
        <w:t xml:space="preserve">الشرقاوي، انور محمد، 1991، </w:t>
      </w:r>
      <w:r w:rsidRPr="00F75C7D">
        <w:rPr>
          <w:rFonts w:ascii="Simplified Arabic" w:hAnsi="Simplified Arabic" w:cs="Simplified Arabic"/>
          <w:sz w:val="24"/>
          <w:szCs w:val="24"/>
          <w:u w:val="single"/>
          <w:rtl/>
        </w:rPr>
        <w:t>التعلم نظريات وتطبيقات</w:t>
      </w:r>
      <w:r w:rsidRPr="00F75C7D">
        <w:rPr>
          <w:rFonts w:ascii="Simplified Arabic" w:hAnsi="Simplified Arabic" w:cs="Simplified Arabic"/>
          <w:sz w:val="24"/>
          <w:szCs w:val="24"/>
          <w:rtl/>
        </w:rPr>
        <w:t>، مكتبة الانجلو المصرية، القاهرة.</w:t>
      </w:r>
    </w:p>
    <w:p w:rsidR="002365F5" w:rsidRPr="00F75C7D" w:rsidRDefault="002365F5" w:rsidP="008256A4">
      <w:pPr>
        <w:numPr>
          <w:ilvl w:val="0"/>
          <w:numId w:val="7"/>
        </w:numPr>
        <w:spacing w:after="0" w:line="240" w:lineRule="auto"/>
        <w:jc w:val="both"/>
        <w:rPr>
          <w:rFonts w:ascii="Simplified Arabic" w:hAnsi="Simplified Arabic" w:cs="Simplified Arabic"/>
          <w:sz w:val="24"/>
          <w:szCs w:val="24"/>
        </w:rPr>
      </w:pPr>
      <w:r w:rsidRPr="00F75C7D">
        <w:rPr>
          <w:rFonts w:ascii="Simplified Arabic" w:hAnsi="Simplified Arabic" w:cs="Simplified Arabic"/>
          <w:sz w:val="24"/>
          <w:szCs w:val="24"/>
          <w:rtl/>
        </w:rPr>
        <w:t xml:space="preserve">الصالح، مصلح، 2004، </w:t>
      </w:r>
      <w:r w:rsidRPr="00F75C7D">
        <w:rPr>
          <w:rFonts w:ascii="Simplified Arabic" w:hAnsi="Simplified Arabic" w:cs="Simplified Arabic"/>
          <w:sz w:val="24"/>
          <w:szCs w:val="24"/>
          <w:u w:val="single"/>
          <w:rtl/>
        </w:rPr>
        <w:t>عوامل التحصيل الدراسي في المرحلة الجامعية</w:t>
      </w:r>
      <w:r w:rsidRPr="00F75C7D">
        <w:rPr>
          <w:rFonts w:ascii="Simplified Arabic" w:hAnsi="Simplified Arabic" w:cs="Simplified Arabic"/>
          <w:sz w:val="24"/>
          <w:szCs w:val="24"/>
          <w:rtl/>
        </w:rPr>
        <w:t>، مؤسسة الوراق، عمان.</w:t>
      </w:r>
    </w:p>
    <w:p w:rsidR="002365F5" w:rsidRPr="00F75C7D" w:rsidRDefault="002365F5" w:rsidP="008256A4">
      <w:pPr>
        <w:numPr>
          <w:ilvl w:val="0"/>
          <w:numId w:val="7"/>
        </w:numPr>
        <w:spacing w:after="0" w:line="240" w:lineRule="auto"/>
        <w:jc w:val="both"/>
        <w:rPr>
          <w:rFonts w:ascii="Simplified Arabic" w:hAnsi="Simplified Arabic" w:cs="Simplified Arabic"/>
          <w:sz w:val="24"/>
          <w:szCs w:val="24"/>
        </w:rPr>
      </w:pPr>
      <w:r w:rsidRPr="00F75C7D">
        <w:rPr>
          <w:rFonts w:ascii="Simplified Arabic" w:hAnsi="Simplified Arabic" w:cs="Simplified Arabic"/>
          <w:sz w:val="24"/>
          <w:szCs w:val="24"/>
          <w:rtl/>
        </w:rPr>
        <w:t xml:space="preserve">الصرايرة، باسم وآخرون، 2009، </w:t>
      </w:r>
      <w:r w:rsidRPr="00F75C7D">
        <w:rPr>
          <w:rFonts w:ascii="Simplified Arabic" w:hAnsi="Simplified Arabic" w:cs="Simplified Arabic"/>
          <w:sz w:val="24"/>
          <w:szCs w:val="24"/>
          <w:u w:val="single"/>
          <w:rtl/>
        </w:rPr>
        <w:t>إستراتيجية التعلم والتعليم- النظرية والتطبيق</w:t>
      </w:r>
      <w:r w:rsidRPr="00F75C7D">
        <w:rPr>
          <w:rFonts w:ascii="Simplified Arabic" w:hAnsi="Simplified Arabic" w:cs="Simplified Arabic"/>
          <w:sz w:val="24"/>
          <w:szCs w:val="24"/>
          <w:rtl/>
        </w:rPr>
        <w:t>، عالم الكتب الحديث للنشر، الاردن.</w:t>
      </w:r>
    </w:p>
    <w:p w:rsidR="002365F5" w:rsidRPr="00F75C7D" w:rsidRDefault="002365F5" w:rsidP="008256A4">
      <w:pPr>
        <w:numPr>
          <w:ilvl w:val="0"/>
          <w:numId w:val="7"/>
        </w:numPr>
        <w:spacing w:after="0" w:line="240" w:lineRule="auto"/>
        <w:jc w:val="both"/>
        <w:rPr>
          <w:rFonts w:ascii="Simplified Arabic" w:hAnsi="Simplified Arabic" w:cs="Simplified Arabic"/>
          <w:sz w:val="24"/>
          <w:szCs w:val="24"/>
        </w:rPr>
      </w:pPr>
      <w:r w:rsidRPr="00F75C7D">
        <w:rPr>
          <w:rFonts w:ascii="Simplified Arabic" w:hAnsi="Simplified Arabic" w:cs="Simplified Arabic"/>
          <w:sz w:val="24"/>
          <w:szCs w:val="24"/>
          <w:rtl/>
        </w:rPr>
        <w:t xml:space="preserve">الظاهر، زكريا محمد وآخرون، 1999، </w:t>
      </w:r>
      <w:r w:rsidRPr="00F75C7D">
        <w:rPr>
          <w:rFonts w:ascii="Simplified Arabic" w:hAnsi="Simplified Arabic" w:cs="Simplified Arabic"/>
          <w:sz w:val="24"/>
          <w:szCs w:val="24"/>
          <w:u w:val="single"/>
          <w:rtl/>
        </w:rPr>
        <w:t>مبادئ القياس والتقويم في التربية</w:t>
      </w:r>
      <w:r w:rsidRPr="00F75C7D">
        <w:rPr>
          <w:rFonts w:ascii="Simplified Arabic" w:hAnsi="Simplified Arabic" w:cs="Simplified Arabic"/>
          <w:sz w:val="24"/>
          <w:szCs w:val="24"/>
          <w:rtl/>
        </w:rPr>
        <w:t>، دار الثقافة للنشر، عمان.</w:t>
      </w:r>
    </w:p>
    <w:p w:rsidR="002365F5" w:rsidRPr="00F75C7D" w:rsidRDefault="002365F5" w:rsidP="008256A4">
      <w:pPr>
        <w:numPr>
          <w:ilvl w:val="0"/>
          <w:numId w:val="7"/>
        </w:numPr>
        <w:spacing w:after="0" w:line="240" w:lineRule="auto"/>
        <w:jc w:val="both"/>
        <w:rPr>
          <w:rFonts w:ascii="Simplified Arabic" w:hAnsi="Simplified Arabic" w:cs="Simplified Arabic"/>
          <w:sz w:val="24"/>
          <w:szCs w:val="24"/>
        </w:rPr>
      </w:pPr>
      <w:r w:rsidRPr="00F75C7D">
        <w:rPr>
          <w:rFonts w:ascii="Simplified Arabic" w:hAnsi="Simplified Arabic" w:cs="Simplified Arabic"/>
          <w:sz w:val="24"/>
          <w:szCs w:val="24"/>
          <w:rtl/>
        </w:rPr>
        <w:t xml:space="preserve">عبد السلام، مصطفى، 2001، </w:t>
      </w:r>
      <w:r w:rsidRPr="00F75C7D">
        <w:rPr>
          <w:rFonts w:ascii="Simplified Arabic" w:hAnsi="Simplified Arabic" w:cs="Simplified Arabic"/>
          <w:sz w:val="24"/>
          <w:szCs w:val="24"/>
          <w:u w:val="single"/>
          <w:rtl/>
        </w:rPr>
        <w:t>اتجاهات حديثة في تدريس العلوم</w:t>
      </w:r>
      <w:r w:rsidRPr="00F75C7D">
        <w:rPr>
          <w:rFonts w:ascii="Simplified Arabic" w:hAnsi="Simplified Arabic" w:cs="Simplified Arabic"/>
          <w:sz w:val="24"/>
          <w:szCs w:val="24"/>
          <w:rtl/>
        </w:rPr>
        <w:t>، دار الفكر العربي، القاهرة.</w:t>
      </w:r>
    </w:p>
    <w:p w:rsidR="002365F5" w:rsidRPr="00F75C7D" w:rsidRDefault="002365F5" w:rsidP="008256A4">
      <w:pPr>
        <w:numPr>
          <w:ilvl w:val="0"/>
          <w:numId w:val="7"/>
        </w:numPr>
        <w:spacing w:after="0" w:line="240" w:lineRule="auto"/>
        <w:jc w:val="both"/>
        <w:rPr>
          <w:rFonts w:ascii="Simplified Arabic" w:hAnsi="Simplified Arabic" w:cs="Simplified Arabic"/>
          <w:sz w:val="24"/>
          <w:szCs w:val="24"/>
        </w:rPr>
      </w:pPr>
      <w:r w:rsidRPr="00F75C7D">
        <w:rPr>
          <w:rFonts w:ascii="Simplified Arabic" w:hAnsi="Simplified Arabic" w:cs="Simplified Arabic"/>
          <w:sz w:val="24"/>
          <w:szCs w:val="24"/>
          <w:rtl/>
        </w:rPr>
        <w:t xml:space="preserve">عبد الله، نهلة نجم الدين مختار، 2004، </w:t>
      </w:r>
      <w:r w:rsidRPr="00F75C7D">
        <w:rPr>
          <w:rFonts w:ascii="Simplified Arabic" w:hAnsi="Simplified Arabic" w:cs="Simplified Arabic"/>
          <w:sz w:val="24"/>
          <w:szCs w:val="24"/>
          <w:u w:val="single"/>
          <w:rtl/>
        </w:rPr>
        <w:t>الدافع المعرفي وعلاقته بالقدرات المعرفية لدى طلبة المرحلة المتوسطة</w:t>
      </w:r>
      <w:r w:rsidRPr="00F75C7D">
        <w:rPr>
          <w:rFonts w:ascii="Simplified Arabic" w:hAnsi="Simplified Arabic" w:cs="Simplified Arabic"/>
          <w:sz w:val="24"/>
          <w:szCs w:val="24"/>
          <w:rtl/>
        </w:rPr>
        <w:t>، أطروحة دكتوراه غير منشورة، كلية التربية ابن رشد، جامعة بغداد.</w:t>
      </w:r>
    </w:p>
    <w:p w:rsidR="002365F5" w:rsidRPr="00F75C7D" w:rsidRDefault="002365F5" w:rsidP="008256A4">
      <w:pPr>
        <w:numPr>
          <w:ilvl w:val="0"/>
          <w:numId w:val="7"/>
        </w:numPr>
        <w:spacing w:after="0" w:line="240" w:lineRule="auto"/>
        <w:jc w:val="both"/>
        <w:rPr>
          <w:rFonts w:ascii="Simplified Arabic" w:hAnsi="Simplified Arabic" w:cs="Simplified Arabic"/>
          <w:sz w:val="24"/>
          <w:szCs w:val="24"/>
        </w:rPr>
      </w:pPr>
      <w:r w:rsidRPr="00F75C7D">
        <w:rPr>
          <w:rFonts w:ascii="Simplified Arabic" w:hAnsi="Simplified Arabic" w:cs="Simplified Arabic"/>
          <w:sz w:val="24"/>
          <w:szCs w:val="24"/>
          <w:rtl/>
        </w:rPr>
        <w:t xml:space="preserve">عبد الوهاب، حسين، 2005، </w:t>
      </w:r>
      <w:r w:rsidRPr="00F75C7D">
        <w:rPr>
          <w:rFonts w:ascii="Simplified Arabic" w:hAnsi="Simplified Arabic" w:cs="Simplified Arabic"/>
          <w:sz w:val="24"/>
          <w:szCs w:val="24"/>
          <w:u w:val="single"/>
          <w:rtl/>
        </w:rPr>
        <w:t>الذاكرة والدماغ</w:t>
      </w:r>
      <w:r w:rsidRPr="00F75C7D">
        <w:rPr>
          <w:rFonts w:ascii="Simplified Arabic" w:hAnsi="Simplified Arabic" w:cs="Simplified Arabic"/>
          <w:sz w:val="24"/>
          <w:szCs w:val="24"/>
          <w:rtl/>
        </w:rPr>
        <w:t>، دار السنونو للنشر والتوزيع، القاهرة.</w:t>
      </w:r>
    </w:p>
    <w:p w:rsidR="002365F5" w:rsidRPr="00F75C7D" w:rsidRDefault="002365F5" w:rsidP="008256A4">
      <w:pPr>
        <w:numPr>
          <w:ilvl w:val="0"/>
          <w:numId w:val="7"/>
        </w:numPr>
        <w:spacing w:after="0" w:line="240" w:lineRule="auto"/>
        <w:jc w:val="both"/>
        <w:rPr>
          <w:rFonts w:ascii="Simplified Arabic" w:hAnsi="Simplified Arabic" w:cs="Simplified Arabic"/>
          <w:sz w:val="24"/>
          <w:szCs w:val="24"/>
        </w:rPr>
      </w:pPr>
      <w:r w:rsidRPr="00F75C7D">
        <w:rPr>
          <w:rFonts w:ascii="Simplified Arabic" w:hAnsi="Simplified Arabic" w:cs="Simplified Arabic"/>
          <w:sz w:val="24"/>
          <w:szCs w:val="24"/>
          <w:rtl/>
        </w:rPr>
        <w:t xml:space="preserve">عدس، محمد عبد الرحيم، 2000، </w:t>
      </w:r>
      <w:r w:rsidRPr="00F75C7D">
        <w:rPr>
          <w:rFonts w:ascii="Simplified Arabic" w:hAnsi="Simplified Arabic" w:cs="Simplified Arabic"/>
          <w:sz w:val="24"/>
          <w:szCs w:val="24"/>
          <w:u w:val="single"/>
          <w:rtl/>
        </w:rPr>
        <w:t>المدرسة وتعليم التذكير</w:t>
      </w:r>
      <w:r w:rsidRPr="00F75C7D">
        <w:rPr>
          <w:rFonts w:ascii="Simplified Arabic" w:hAnsi="Simplified Arabic" w:cs="Simplified Arabic"/>
          <w:sz w:val="24"/>
          <w:szCs w:val="24"/>
          <w:rtl/>
        </w:rPr>
        <w:t>، دار الفكر للنشر، الاردن.</w:t>
      </w:r>
    </w:p>
    <w:p w:rsidR="002365F5" w:rsidRPr="00F75C7D" w:rsidRDefault="002365F5" w:rsidP="008256A4">
      <w:pPr>
        <w:numPr>
          <w:ilvl w:val="0"/>
          <w:numId w:val="7"/>
        </w:numPr>
        <w:spacing w:after="0" w:line="240" w:lineRule="auto"/>
        <w:jc w:val="both"/>
        <w:rPr>
          <w:rFonts w:ascii="Simplified Arabic" w:hAnsi="Simplified Arabic" w:cs="Simplified Arabic"/>
          <w:sz w:val="24"/>
          <w:szCs w:val="24"/>
        </w:rPr>
      </w:pPr>
      <w:r w:rsidRPr="00F75C7D">
        <w:rPr>
          <w:rFonts w:ascii="Simplified Arabic" w:hAnsi="Simplified Arabic" w:cs="Simplified Arabic"/>
          <w:sz w:val="24"/>
          <w:szCs w:val="24"/>
          <w:rtl/>
        </w:rPr>
        <w:t xml:space="preserve">عودة، أحمد سليمان، 1985، </w:t>
      </w:r>
      <w:r w:rsidRPr="00F75C7D">
        <w:rPr>
          <w:rFonts w:ascii="Simplified Arabic" w:hAnsi="Simplified Arabic" w:cs="Simplified Arabic"/>
          <w:sz w:val="24"/>
          <w:szCs w:val="24"/>
          <w:u w:val="single"/>
          <w:rtl/>
        </w:rPr>
        <w:t>القياس والتقويم في العملية التدريسية</w:t>
      </w:r>
      <w:r w:rsidRPr="00F75C7D">
        <w:rPr>
          <w:rFonts w:ascii="Simplified Arabic" w:hAnsi="Simplified Arabic" w:cs="Simplified Arabic"/>
          <w:sz w:val="24"/>
          <w:szCs w:val="24"/>
          <w:rtl/>
        </w:rPr>
        <w:t xml:space="preserve">، المطبعة الوطنية، الأردن. </w:t>
      </w:r>
    </w:p>
    <w:p w:rsidR="002365F5" w:rsidRPr="00F75C7D" w:rsidRDefault="002365F5" w:rsidP="008256A4">
      <w:pPr>
        <w:numPr>
          <w:ilvl w:val="0"/>
          <w:numId w:val="7"/>
        </w:numPr>
        <w:spacing w:after="0" w:line="240" w:lineRule="auto"/>
        <w:jc w:val="both"/>
        <w:rPr>
          <w:rFonts w:ascii="Simplified Arabic" w:hAnsi="Simplified Arabic" w:cs="Simplified Arabic"/>
          <w:sz w:val="24"/>
          <w:szCs w:val="24"/>
        </w:rPr>
      </w:pPr>
      <w:r w:rsidRPr="00F75C7D">
        <w:rPr>
          <w:rFonts w:ascii="Simplified Arabic" w:hAnsi="Simplified Arabic" w:cs="Simplified Arabic"/>
          <w:sz w:val="24"/>
          <w:szCs w:val="24"/>
          <w:rtl/>
        </w:rPr>
        <w:t xml:space="preserve">ـــــ، 1998، </w:t>
      </w:r>
      <w:r w:rsidRPr="00F75C7D">
        <w:rPr>
          <w:rFonts w:ascii="Simplified Arabic" w:hAnsi="Simplified Arabic" w:cs="Simplified Arabic"/>
          <w:sz w:val="24"/>
          <w:szCs w:val="24"/>
          <w:u w:val="single"/>
          <w:rtl/>
        </w:rPr>
        <w:t>القياس والتقويم في العملية التربوية</w:t>
      </w:r>
      <w:r w:rsidRPr="00F75C7D">
        <w:rPr>
          <w:rFonts w:ascii="Simplified Arabic" w:hAnsi="Simplified Arabic" w:cs="Simplified Arabic"/>
          <w:sz w:val="24"/>
          <w:szCs w:val="24"/>
          <w:rtl/>
        </w:rPr>
        <w:t xml:space="preserve">، دار الأمل للنشر والتوزيع، الأردن. </w:t>
      </w:r>
    </w:p>
    <w:p w:rsidR="002365F5" w:rsidRPr="00F75C7D" w:rsidRDefault="002365F5" w:rsidP="008256A4">
      <w:pPr>
        <w:numPr>
          <w:ilvl w:val="0"/>
          <w:numId w:val="7"/>
        </w:numPr>
        <w:spacing w:after="0" w:line="240" w:lineRule="auto"/>
        <w:jc w:val="both"/>
        <w:rPr>
          <w:rFonts w:ascii="Simplified Arabic" w:hAnsi="Simplified Arabic" w:cs="Simplified Arabic"/>
          <w:sz w:val="24"/>
          <w:szCs w:val="24"/>
        </w:rPr>
      </w:pPr>
      <w:r w:rsidRPr="00F75C7D">
        <w:rPr>
          <w:rFonts w:ascii="Simplified Arabic" w:hAnsi="Simplified Arabic" w:cs="Simplified Arabic"/>
          <w:sz w:val="24"/>
          <w:szCs w:val="24"/>
          <w:rtl/>
        </w:rPr>
        <w:t xml:space="preserve">علام، صلاح الدين محمود، 1986، </w:t>
      </w:r>
      <w:r w:rsidRPr="00F75C7D">
        <w:rPr>
          <w:rFonts w:ascii="Simplified Arabic" w:hAnsi="Simplified Arabic" w:cs="Simplified Arabic"/>
          <w:sz w:val="24"/>
          <w:szCs w:val="24"/>
          <w:u w:val="single"/>
          <w:rtl/>
        </w:rPr>
        <w:t>تطورات معاصرة في القياس النفسي والتربوي</w:t>
      </w:r>
      <w:r w:rsidRPr="00F75C7D">
        <w:rPr>
          <w:rFonts w:ascii="Simplified Arabic" w:hAnsi="Simplified Arabic" w:cs="Simplified Arabic"/>
          <w:sz w:val="24"/>
          <w:szCs w:val="24"/>
          <w:rtl/>
        </w:rPr>
        <w:t>، جامعة الكويت، الكويت.</w:t>
      </w:r>
    </w:p>
    <w:p w:rsidR="002365F5" w:rsidRPr="00F75C7D" w:rsidRDefault="002365F5" w:rsidP="008256A4">
      <w:pPr>
        <w:numPr>
          <w:ilvl w:val="0"/>
          <w:numId w:val="7"/>
        </w:numPr>
        <w:spacing w:after="0" w:line="240" w:lineRule="auto"/>
        <w:jc w:val="both"/>
        <w:rPr>
          <w:rFonts w:ascii="Simplified Arabic" w:hAnsi="Simplified Arabic" w:cs="Simplified Arabic"/>
          <w:sz w:val="24"/>
          <w:szCs w:val="24"/>
        </w:rPr>
      </w:pPr>
      <w:r w:rsidRPr="00F75C7D">
        <w:rPr>
          <w:rFonts w:ascii="Simplified Arabic" w:hAnsi="Simplified Arabic" w:cs="Simplified Arabic"/>
          <w:sz w:val="24"/>
          <w:szCs w:val="24"/>
          <w:rtl/>
        </w:rPr>
        <w:t xml:space="preserve">عودة، أحمد سليمان، وخليل يوسف الخليلي، 1988، </w:t>
      </w:r>
      <w:r w:rsidRPr="00F75C7D">
        <w:rPr>
          <w:rFonts w:ascii="Simplified Arabic" w:hAnsi="Simplified Arabic" w:cs="Simplified Arabic"/>
          <w:sz w:val="24"/>
          <w:szCs w:val="24"/>
          <w:u w:val="single"/>
          <w:rtl/>
        </w:rPr>
        <w:t>الإحصاء للباحث في التربية والعلوم الإنسانية</w:t>
      </w:r>
      <w:r w:rsidRPr="00F75C7D">
        <w:rPr>
          <w:rFonts w:ascii="Simplified Arabic" w:hAnsi="Simplified Arabic" w:cs="Simplified Arabic"/>
          <w:sz w:val="24"/>
          <w:szCs w:val="24"/>
          <w:rtl/>
        </w:rPr>
        <w:t>، دار الفكر للنشر والتوزيع، الاردن.</w:t>
      </w:r>
    </w:p>
    <w:p w:rsidR="002365F5" w:rsidRPr="00F75C7D" w:rsidRDefault="002365F5" w:rsidP="008256A4">
      <w:pPr>
        <w:numPr>
          <w:ilvl w:val="0"/>
          <w:numId w:val="7"/>
        </w:numPr>
        <w:spacing w:after="0" w:line="240" w:lineRule="auto"/>
        <w:jc w:val="both"/>
        <w:rPr>
          <w:rFonts w:ascii="Simplified Arabic" w:hAnsi="Simplified Arabic" w:cs="Simplified Arabic"/>
          <w:sz w:val="24"/>
          <w:szCs w:val="24"/>
        </w:rPr>
      </w:pPr>
      <w:r w:rsidRPr="00F75C7D">
        <w:rPr>
          <w:rFonts w:ascii="Simplified Arabic" w:hAnsi="Simplified Arabic" w:cs="Simplified Arabic"/>
          <w:sz w:val="24"/>
          <w:szCs w:val="24"/>
          <w:rtl/>
        </w:rPr>
        <w:t xml:space="preserve">العتوم، عدنان يوسف، 2004، </w:t>
      </w:r>
      <w:r w:rsidRPr="00F75C7D">
        <w:rPr>
          <w:rFonts w:ascii="Simplified Arabic" w:hAnsi="Simplified Arabic" w:cs="Simplified Arabic"/>
          <w:sz w:val="24"/>
          <w:szCs w:val="24"/>
          <w:u w:val="single"/>
          <w:rtl/>
        </w:rPr>
        <w:t>علم النفس المعرفي بين النظرية والتطبيق</w:t>
      </w:r>
      <w:r w:rsidRPr="00F75C7D">
        <w:rPr>
          <w:rFonts w:ascii="Simplified Arabic" w:hAnsi="Simplified Arabic" w:cs="Simplified Arabic"/>
          <w:sz w:val="24"/>
          <w:szCs w:val="24"/>
          <w:rtl/>
        </w:rPr>
        <w:t>، دار المسيرة للنشر، الاردن.</w:t>
      </w:r>
    </w:p>
    <w:p w:rsidR="002365F5" w:rsidRPr="00F75C7D" w:rsidRDefault="002365F5" w:rsidP="008256A4">
      <w:pPr>
        <w:numPr>
          <w:ilvl w:val="0"/>
          <w:numId w:val="7"/>
        </w:numPr>
        <w:spacing w:after="0" w:line="240" w:lineRule="auto"/>
        <w:jc w:val="both"/>
        <w:rPr>
          <w:rFonts w:ascii="Simplified Arabic" w:hAnsi="Simplified Arabic" w:cs="Simplified Arabic"/>
          <w:sz w:val="24"/>
          <w:szCs w:val="24"/>
        </w:rPr>
      </w:pPr>
      <w:r w:rsidRPr="00F75C7D">
        <w:rPr>
          <w:rFonts w:ascii="Simplified Arabic" w:hAnsi="Simplified Arabic" w:cs="Simplified Arabic"/>
          <w:sz w:val="24"/>
          <w:szCs w:val="24"/>
          <w:rtl/>
        </w:rPr>
        <w:t xml:space="preserve">العمر، مضر خليل، 2001، </w:t>
      </w:r>
      <w:r w:rsidRPr="00F75C7D">
        <w:rPr>
          <w:rFonts w:ascii="Simplified Arabic" w:hAnsi="Simplified Arabic" w:cs="Simplified Arabic"/>
          <w:sz w:val="24"/>
          <w:szCs w:val="24"/>
          <w:u w:val="single"/>
          <w:rtl/>
        </w:rPr>
        <w:t>أزمة الجغرافية في طريقة تدريسها وليس في مادتها</w:t>
      </w:r>
      <w:r w:rsidRPr="00F75C7D">
        <w:rPr>
          <w:rFonts w:ascii="Simplified Arabic" w:hAnsi="Simplified Arabic" w:cs="Simplified Arabic"/>
          <w:sz w:val="24"/>
          <w:szCs w:val="24"/>
          <w:rtl/>
        </w:rPr>
        <w:t xml:space="preserve">، مقال </w:t>
      </w:r>
      <w:r w:rsidRPr="00F75C7D">
        <w:rPr>
          <w:rFonts w:ascii="Simplified Arabic" w:hAnsi="Simplified Arabic" w:cs="Simplified Arabic"/>
          <w:sz w:val="24"/>
          <w:szCs w:val="24"/>
          <w:u w:val="single"/>
          <w:rtl/>
        </w:rPr>
        <w:t>مجلة الفتح</w:t>
      </w:r>
      <w:r w:rsidRPr="00F75C7D">
        <w:rPr>
          <w:rFonts w:ascii="Simplified Arabic" w:hAnsi="Simplified Arabic" w:cs="Simplified Arabic"/>
          <w:sz w:val="24"/>
          <w:szCs w:val="24"/>
          <w:rtl/>
        </w:rPr>
        <w:t>، العدد (9)، كلية المعلمين، جامعة ديالى.</w:t>
      </w:r>
    </w:p>
    <w:p w:rsidR="002365F5" w:rsidRPr="00F75C7D" w:rsidRDefault="002365F5" w:rsidP="008256A4">
      <w:pPr>
        <w:numPr>
          <w:ilvl w:val="0"/>
          <w:numId w:val="7"/>
        </w:numPr>
        <w:spacing w:after="0" w:line="240" w:lineRule="auto"/>
        <w:jc w:val="both"/>
        <w:rPr>
          <w:rFonts w:ascii="Simplified Arabic" w:hAnsi="Simplified Arabic" w:cs="Simplified Arabic"/>
          <w:sz w:val="24"/>
          <w:szCs w:val="24"/>
        </w:rPr>
      </w:pPr>
      <w:r w:rsidRPr="00F75C7D">
        <w:rPr>
          <w:rFonts w:ascii="Simplified Arabic" w:hAnsi="Simplified Arabic" w:cs="Simplified Arabic"/>
          <w:sz w:val="24"/>
          <w:szCs w:val="24"/>
          <w:rtl/>
        </w:rPr>
        <w:t xml:space="preserve">الغريري، سعدي جاسم، 2003، </w:t>
      </w:r>
      <w:r w:rsidRPr="00F75C7D">
        <w:rPr>
          <w:rFonts w:ascii="Simplified Arabic" w:hAnsi="Simplified Arabic" w:cs="Simplified Arabic"/>
          <w:sz w:val="24"/>
          <w:szCs w:val="24"/>
          <w:u w:val="single"/>
          <w:rtl/>
        </w:rPr>
        <w:t>استراتيجيات معالجة المعلومات في التحصيل وانتقال أثر التدريب لطلبة كلية المعلمين</w:t>
      </w:r>
      <w:r w:rsidRPr="00F75C7D">
        <w:rPr>
          <w:rFonts w:ascii="Simplified Arabic" w:hAnsi="Simplified Arabic" w:cs="Simplified Arabic"/>
          <w:sz w:val="24"/>
          <w:szCs w:val="24"/>
          <w:rtl/>
        </w:rPr>
        <w:t>، أطروحة دكتوراه غير منشورة، كلية التربية ابن رشد، جامعة بغداد.</w:t>
      </w:r>
    </w:p>
    <w:p w:rsidR="002365F5" w:rsidRPr="00F75C7D" w:rsidRDefault="002365F5" w:rsidP="008256A4">
      <w:pPr>
        <w:numPr>
          <w:ilvl w:val="0"/>
          <w:numId w:val="7"/>
        </w:numPr>
        <w:spacing w:after="0" w:line="240" w:lineRule="auto"/>
        <w:jc w:val="both"/>
        <w:rPr>
          <w:rFonts w:ascii="Simplified Arabic" w:hAnsi="Simplified Arabic" w:cs="Simplified Arabic"/>
          <w:sz w:val="24"/>
          <w:szCs w:val="24"/>
        </w:rPr>
      </w:pPr>
      <w:r w:rsidRPr="00F75C7D">
        <w:rPr>
          <w:rFonts w:ascii="Simplified Arabic" w:hAnsi="Simplified Arabic" w:cs="Simplified Arabic"/>
          <w:sz w:val="24"/>
          <w:szCs w:val="24"/>
          <w:rtl/>
        </w:rPr>
        <w:t xml:space="preserve">الغزالي، جميل رشيد تهوم، 2004، </w:t>
      </w:r>
      <w:r w:rsidRPr="00F75C7D">
        <w:rPr>
          <w:rFonts w:ascii="Simplified Arabic" w:hAnsi="Simplified Arabic" w:cs="Simplified Arabic"/>
          <w:sz w:val="24"/>
          <w:szCs w:val="24"/>
          <w:u w:val="single"/>
          <w:rtl/>
        </w:rPr>
        <w:t>أثر استخدام ثلاثة مستويات للأسئلة في تنمية التفكير الناقد لدى طالبات معهد إعداد المعلمات في مادة الجغرافية</w:t>
      </w:r>
      <w:r w:rsidRPr="00F75C7D">
        <w:rPr>
          <w:rFonts w:ascii="Simplified Arabic" w:hAnsi="Simplified Arabic" w:cs="Simplified Arabic"/>
          <w:sz w:val="24"/>
          <w:szCs w:val="24"/>
          <w:rtl/>
        </w:rPr>
        <w:t>، رسالة ماجستير غير منشورة، كلية التربية ابن رشد، جامعة بغداد.</w:t>
      </w:r>
    </w:p>
    <w:p w:rsidR="002365F5" w:rsidRPr="00F75C7D" w:rsidRDefault="002365F5" w:rsidP="008256A4">
      <w:pPr>
        <w:numPr>
          <w:ilvl w:val="0"/>
          <w:numId w:val="7"/>
        </w:numPr>
        <w:spacing w:after="0" w:line="240" w:lineRule="auto"/>
        <w:jc w:val="both"/>
        <w:rPr>
          <w:rFonts w:ascii="Simplified Arabic" w:hAnsi="Simplified Arabic" w:cs="Simplified Arabic"/>
          <w:sz w:val="24"/>
          <w:szCs w:val="24"/>
        </w:rPr>
      </w:pPr>
      <w:r w:rsidRPr="00F75C7D">
        <w:rPr>
          <w:rFonts w:ascii="Simplified Arabic" w:hAnsi="Simplified Arabic" w:cs="Simplified Arabic"/>
          <w:sz w:val="24"/>
          <w:szCs w:val="24"/>
          <w:rtl/>
        </w:rPr>
        <w:t xml:space="preserve">فرج الله، حسن تقي، 2012، </w:t>
      </w:r>
      <w:r w:rsidRPr="00F75C7D">
        <w:rPr>
          <w:rFonts w:ascii="Simplified Arabic" w:hAnsi="Simplified Arabic" w:cs="Simplified Arabic"/>
          <w:sz w:val="24"/>
          <w:szCs w:val="24"/>
          <w:u w:val="single"/>
          <w:rtl/>
        </w:rPr>
        <w:t>فاعلية إستراتيجية باير في تحصيل مادة الكيمياء وتنمية التفكير الناقد والدافع المعرفي لدى طلاب الصف الثاني المتوسط</w:t>
      </w:r>
      <w:r w:rsidRPr="00F75C7D">
        <w:rPr>
          <w:rFonts w:ascii="Simplified Arabic" w:hAnsi="Simplified Arabic" w:cs="Simplified Arabic"/>
          <w:sz w:val="24"/>
          <w:szCs w:val="24"/>
          <w:rtl/>
        </w:rPr>
        <w:t>، أطروحة دكتوراه غير منشورة، كلية ابن الهيثم، جامعة بغداد.</w:t>
      </w:r>
    </w:p>
    <w:p w:rsidR="002365F5" w:rsidRPr="00F75C7D" w:rsidRDefault="002365F5" w:rsidP="008256A4">
      <w:pPr>
        <w:numPr>
          <w:ilvl w:val="0"/>
          <w:numId w:val="7"/>
        </w:numPr>
        <w:spacing w:after="0" w:line="240" w:lineRule="auto"/>
        <w:jc w:val="both"/>
        <w:rPr>
          <w:rFonts w:ascii="Simplified Arabic" w:hAnsi="Simplified Arabic" w:cs="Simplified Arabic"/>
          <w:sz w:val="24"/>
          <w:szCs w:val="24"/>
        </w:rPr>
      </w:pPr>
      <w:r w:rsidRPr="00F75C7D">
        <w:rPr>
          <w:rFonts w:ascii="Simplified Arabic" w:hAnsi="Simplified Arabic" w:cs="Simplified Arabic"/>
          <w:sz w:val="24"/>
          <w:szCs w:val="24"/>
          <w:rtl/>
        </w:rPr>
        <w:t xml:space="preserve">قطامي، يوسف ونايفة قطامي، 2000، </w:t>
      </w:r>
      <w:r w:rsidRPr="00F75C7D">
        <w:rPr>
          <w:rFonts w:ascii="Simplified Arabic" w:hAnsi="Simplified Arabic" w:cs="Simplified Arabic"/>
          <w:sz w:val="24"/>
          <w:szCs w:val="24"/>
          <w:u w:val="single"/>
          <w:rtl/>
        </w:rPr>
        <w:t>سيكولوجية التعليم الصفي</w:t>
      </w:r>
      <w:r w:rsidRPr="00F75C7D">
        <w:rPr>
          <w:rFonts w:ascii="Simplified Arabic" w:hAnsi="Simplified Arabic" w:cs="Simplified Arabic"/>
          <w:sz w:val="24"/>
          <w:szCs w:val="24"/>
          <w:rtl/>
        </w:rPr>
        <w:t>، دار الشروق للنشر، عمان.</w:t>
      </w:r>
    </w:p>
    <w:p w:rsidR="002365F5" w:rsidRPr="00F75C7D" w:rsidRDefault="002365F5" w:rsidP="008256A4">
      <w:pPr>
        <w:numPr>
          <w:ilvl w:val="0"/>
          <w:numId w:val="7"/>
        </w:numPr>
        <w:spacing w:after="0" w:line="240" w:lineRule="auto"/>
        <w:jc w:val="both"/>
        <w:rPr>
          <w:rFonts w:ascii="Simplified Arabic" w:hAnsi="Simplified Arabic" w:cs="Simplified Arabic"/>
          <w:sz w:val="24"/>
          <w:szCs w:val="24"/>
        </w:rPr>
      </w:pPr>
      <w:r w:rsidRPr="00F75C7D">
        <w:rPr>
          <w:rFonts w:ascii="Simplified Arabic" w:hAnsi="Simplified Arabic" w:cs="Simplified Arabic"/>
          <w:sz w:val="24"/>
          <w:szCs w:val="24"/>
          <w:rtl/>
        </w:rPr>
        <w:t xml:space="preserve">القاعود، إبراهيم، 1992، أثر تزويد طلاب الصف الثاني الثانوي بالأهداف السلوكية في تحصيلهم في مادة الجغرافية في الاردن، </w:t>
      </w:r>
      <w:r w:rsidRPr="00F75C7D">
        <w:rPr>
          <w:rFonts w:ascii="Simplified Arabic" w:hAnsi="Simplified Arabic" w:cs="Simplified Arabic"/>
          <w:sz w:val="24"/>
          <w:szCs w:val="24"/>
          <w:u w:val="single"/>
          <w:rtl/>
        </w:rPr>
        <w:t>المجلة العربية للتربية</w:t>
      </w:r>
      <w:r w:rsidRPr="00F75C7D">
        <w:rPr>
          <w:rFonts w:ascii="Simplified Arabic" w:hAnsi="Simplified Arabic" w:cs="Simplified Arabic"/>
          <w:sz w:val="24"/>
          <w:szCs w:val="24"/>
          <w:rtl/>
        </w:rPr>
        <w:t>، المجلد (12)، العدد (2)، الاردن.</w:t>
      </w:r>
    </w:p>
    <w:p w:rsidR="002365F5" w:rsidRPr="00F75C7D" w:rsidRDefault="002365F5" w:rsidP="008256A4">
      <w:pPr>
        <w:numPr>
          <w:ilvl w:val="0"/>
          <w:numId w:val="7"/>
        </w:numPr>
        <w:spacing w:after="0" w:line="240" w:lineRule="auto"/>
        <w:jc w:val="both"/>
        <w:rPr>
          <w:rFonts w:ascii="Simplified Arabic" w:hAnsi="Simplified Arabic" w:cs="Simplified Arabic"/>
          <w:sz w:val="24"/>
          <w:szCs w:val="24"/>
        </w:rPr>
      </w:pPr>
      <w:r w:rsidRPr="00F75C7D">
        <w:rPr>
          <w:rFonts w:ascii="Simplified Arabic" w:hAnsi="Simplified Arabic" w:cs="Simplified Arabic"/>
          <w:sz w:val="24"/>
          <w:szCs w:val="24"/>
          <w:rtl/>
        </w:rPr>
        <w:t xml:space="preserve">كراجة، عبد القادر، 1997، </w:t>
      </w:r>
      <w:r w:rsidRPr="00F75C7D">
        <w:rPr>
          <w:rFonts w:ascii="Simplified Arabic" w:hAnsi="Simplified Arabic" w:cs="Simplified Arabic"/>
          <w:sz w:val="24"/>
          <w:szCs w:val="24"/>
          <w:u w:val="single"/>
          <w:rtl/>
        </w:rPr>
        <w:t>سيكولوجية التعلم</w:t>
      </w:r>
      <w:r w:rsidRPr="00F75C7D">
        <w:rPr>
          <w:rFonts w:ascii="Simplified Arabic" w:hAnsi="Simplified Arabic" w:cs="Simplified Arabic"/>
          <w:sz w:val="24"/>
          <w:szCs w:val="24"/>
          <w:rtl/>
        </w:rPr>
        <w:t>، دار اليازوري للنشر، الاردن.</w:t>
      </w:r>
    </w:p>
    <w:p w:rsidR="002365F5" w:rsidRPr="00F75C7D" w:rsidRDefault="002365F5" w:rsidP="008256A4">
      <w:pPr>
        <w:numPr>
          <w:ilvl w:val="0"/>
          <w:numId w:val="7"/>
        </w:numPr>
        <w:spacing w:after="0" w:line="240" w:lineRule="auto"/>
        <w:jc w:val="both"/>
        <w:rPr>
          <w:rFonts w:ascii="Simplified Arabic" w:hAnsi="Simplified Arabic" w:cs="Simplified Arabic"/>
          <w:sz w:val="24"/>
          <w:szCs w:val="24"/>
        </w:rPr>
      </w:pPr>
      <w:r w:rsidRPr="00F75C7D">
        <w:rPr>
          <w:rFonts w:ascii="Simplified Arabic" w:hAnsi="Simplified Arabic" w:cs="Simplified Arabic"/>
          <w:sz w:val="24"/>
          <w:szCs w:val="24"/>
          <w:rtl/>
        </w:rPr>
        <w:t xml:space="preserve">الكبيسي، وهيب مجيد، والداهري صالح حسن أحمد، 2001، </w:t>
      </w:r>
      <w:r w:rsidRPr="00F75C7D">
        <w:rPr>
          <w:rFonts w:ascii="Simplified Arabic" w:hAnsi="Simplified Arabic" w:cs="Simplified Arabic"/>
          <w:sz w:val="24"/>
          <w:szCs w:val="24"/>
          <w:u w:val="single"/>
          <w:rtl/>
        </w:rPr>
        <w:t>المدخل في علم النفس التربوي</w:t>
      </w:r>
      <w:r w:rsidRPr="00F75C7D">
        <w:rPr>
          <w:rFonts w:ascii="Simplified Arabic" w:hAnsi="Simplified Arabic" w:cs="Simplified Arabic"/>
          <w:sz w:val="24"/>
          <w:szCs w:val="24"/>
          <w:rtl/>
        </w:rPr>
        <w:t>، دار الكندي للنشر، أربد، الاردن.</w:t>
      </w:r>
    </w:p>
    <w:p w:rsidR="002365F5" w:rsidRPr="00F75C7D" w:rsidRDefault="002365F5" w:rsidP="008256A4">
      <w:pPr>
        <w:numPr>
          <w:ilvl w:val="0"/>
          <w:numId w:val="7"/>
        </w:numPr>
        <w:spacing w:after="0" w:line="240" w:lineRule="auto"/>
        <w:jc w:val="both"/>
        <w:rPr>
          <w:rFonts w:ascii="Simplified Arabic" w:hAnsi="Simplified Arabic" w:cs="Simplified Arabic"/>
          <w:sz w:val="24"/>
          <w:szCs w:val="24"/>
        </w:rPr>
      </w:pPr>
      <w:r w:rsidRPr="00F75C7D">
        <w:rPr>
          <w:rFonts w:ascii="Simplified Arabic" w:hAnsi="Simplified Arabic" w:cs="Simplified Arabic"/>
          <w:sz w:val="24"/>
          <w:szCs w:val="24"/>
          <w:rtl/>
        </w:rPr>
        <w:t xml:space="preserve">مايزر، آن، 1990، </w:t>
      </w:r>
      <w:r w:rsidRPr="00F75C7D">
        <w:rPr>
          <w:rFonts w:ascii="Simplified Arabic" w:hAnsi="Simplified Arabic" w:cs="Simplified Arabic"/>
          <w:sz w:val="24"/>
          <w:szCs w:val="24"/>
          <w:u w:val="single"/>
          <w:rtl/>
        </w:rPr>
        <w:t>علم النفس التجريبي</w:t>
      </w:r>
      <w:r w:rsidRPr="00F75C7D">
        <w:rPr>
          <w:rFonts w:ascii="Simplified Arabic" w:hAnsi="Simplified Arabic" w:cs="Simplified Arabic"/>
          <w:sz w:val="24"/>
          <w:szCs w:val="24"/>
          <w:rtl/>
        </w:rPr>
        <w:t>، ترجمة "خليل إبراهيم البياتي"، دار الحكمة للطباعة والنشر، جامعة بغداد.</w:t>
      </w:r>
    </w:p>
    <w:p w:rsidR="002365F5" w:rsidRPr="00F75C7D" w:rsidRDefault="002365F5" w:rsidP="008256A4">
      <w:pPr>
        <w:numPr>
          <w:ilvl w:val="0"/>
          <w:numId w:val="7"/>
        </w:numPr>
        <w:spacing w:after="0" w:line="240" w:lineRule="auto"/>
        <w:jc w:val="both"/>
        <w:rPr>
          <w:rFonts w:ascii="Simplified Arabic" w:hAnsi="Simplified Arabic" w:cs="Simplified Arabic"/>
          <w:sz w:val="24"/>
          <w:szCs w:val="24"/>
        </w:rPr>
      </w:pPr>
      <w:r w:rsidRPr="00F75C7D">
        <w:rPr>
          <w:rFonts w:ascii="Simplified Arabic" w:hAnsi="Simplified Arabic" w:cs="Simplified Arabic"/>
          <w:sz w:val="24"/>
          <w:szCs w:val="24"/>
          <w:rtl/>
        </w:rPr>
        <w:t xml:space="preserve">الموسوي، عبد الله حسن، 1997، طرائق التدريس في التعليم الثانوي- رؤية مستقبلية، </w:t>
      </w:r>
      <w:r w:rsidRPr="00F75C7D">
        <w:rPr>
          <w:rFonts w:ascii="Simplified Arabic" w:hAnsi="Simplified Arabic" w:cs="Simplified Arabic"/>
          <w:sz w:val="24"/>
          <w:szCs w:val="24"/>
          <w:u w:val="single"/>
          <w:rtl/>
        </w:rPr>
        <w:t>مجلة الأستاذ</w:t>
      </w:r>
      <w:r w:rsidRPr="00F75C7D">
        <w:rPr>
          <w:rFonts w:ascii="Simplified Arabic" w:hAnsi="Simplified Arabic" w:cs="Simplified Arabic"/>
          <w:sz w:val="24"/>
          <w:szCs w:val="24"/>
          <w:rtl/>
        </w:rPr>
        <w:t>، العدد (9).</w:t>
      </w:r>
    </w:p>
    <w:p w:rsidR="002365F5" w:rsidRPr="00F75C7D" w:rsidRDefault="002365F5" w:rsidP="008256A4">
      <w:pPr>
        <w:numPr>
          <w:ilvl w:val="0"/>
          <w:numId w:val="7"/>
        </w:numPr>
        <w:spacing w:after="0" w:line="240" w:lineRule="auto"/>
        <w:jc w:val="both"/>
        <w:rPr>
          <w:rFonts w:ascii="Simplified Arabic" w:hAnsi="Simplified Arabic" w:cs="Simplified Arabic"/>
          <w:sz w:val="24"/>
          <w:szCs w:val="24"/>
        </w:rPr>
      </w:pPr>
      <w:r w:rsidRPr="00F75C7D">
        <w:rPr>
          <w:rFonts w:ascii="Simplified Arabic" w:hAnsi="Simplified Arabic" w:cs="Simplified Arabic"/>
          <w:sz w:val="24"/>
          <w:szCs w:val="24"/>
          <w:rtl/>
        </w:rPr>
        <w:t xml:space="preserve">المياح، علي محمد، 1970، التصانيف المناخية، </w:t>
      </w:r>
      <w:r w:rsidRPr="00F75C7D">
        <w:rPr>
          <w:rFonts w:ascii="Simplified Arabic" w:hAnsi="Simplified Arabic" w:cs="Simplified Arabic"/>
          <w:sz w:val="24"/>
          <w:szCs w:val="24"/>
          <w:u w:val="single"/>
          <w:rtl/>
        </w:rPr>
        <w:t>مجلة الجمعية الجغرافية العراقية</w:t>
      </w:r>
      <w:r w:rsidRPr="00F75C7D">
        <w:rPr>
          <w:rFonts w:ascii="Simplified Arabic" w:hAnsi="Simplified Arabic" w:cs="Simplified Arabic"/>
          <w:sz w:val="24"/>
          <w:szCs w:val="24"/>
          <w:rtl/>
        </w:rPr>
        <w:t xml:space="preserve"> المجلد (6)، بغداد.</w:t>
      </w:r>
    </w:p>
    <w:p w:rsidR="002365F5" w:rsidRPr="00F75C7D" w:rsidRDefault="002365F5" w:rsidP="008256A4">
      <w:pPr>
        <w:numPr>
          <w:ilvl w:val="0"/>
          <w:numId w:val="7"/>
        </w:numPr>
        <w:spacing w:after="0" w:line="240" w:lineRule="auto"/>
        <w:jc w:val="both"/>
        <w:rPr>
          <w:rFonts w:ascii="Simplified Arabic" w:hAnsi="Simplified Arabic" w:cs="Simplified Arabic"/>
          <w:sz w:val="24"/>
          <w:szCs w:val="24"/>
        </w:rPr>
      </w:pPr>
      <w:r w:rsidRPr="00F75C7D">
        <w:rPr>
          <w:rFonts w:ascii="Simplified Arabic" w:hAnsi="Simplified Arabic" w:cs="Simplified Arabic"/>
          <w:sz w:val="24"/>
          <w:szCs w:val="24"/>
          <w:rtl/>
        </w:rPr>
        <w:t xml:space="preserve">نوفل، محمد بكر، 2007، </w:t>
      </w:r>
      <w:r w:rsidRPr="00F75C7D">
        <w:rPr>
          <w:rFonts w:ascii="Simplified Arabic" w:hAnsi="Simplified Arabic" w:cs="Simplified Arabic"/>
          <w:sz w:val="24"/>
          <w:szCs w:val="24"/>
          <w:u w:val="single"/>
          <w:rtl/>
        </w:rPr>
        <w:t>الذكاء المتعدد في غرفة الصف</w:t>
      </w:r>
      <w:r w:rsidRPr="00F75C7D">
        <w:rPr>
          <w:rFonts w:ascii="Simplified Arabic" w:hAnsi="Simplified Arabic" w:cs="Simplified Arabic"/>
          <w:sz w:val="24"/>
          <w:szCs w:val="24"/>
          <w:rtl/>
        </w:rPr>
        <w:t>، ط1، دار المسيرة للنشر والتوزيع، عمان.</w:t>
      </w:r>
    </w:p>
    <w:p w:rsidR="002365F5" w:rsidRPr="00F75C7D" w:rsidRDefault="002365F5" w:rsidP="008256A4">
      <w:pPr>
        <w:numPr>
          <w:ilvl w:val="0"/>
          <w:numId w:val="7"/>
        </w:numPr>
        <w:spacing w:after="0" w:line="240" w:lineRule="auto"/>
        <w:jc w:val="both"/>
        <w:rPr>
          <w:rFonts w:ascii="Simplified Arabic" w:hAnsi="Simplified Arabic" w:cs="Simplified Arabic"/>
          <w:sz w:val="24"/>
          <w:szCs w:val="24"/>
        </w:rPr>
      </w:pPr>
      <w:r w:rsidRPr="00F75C7D">
        <w:rPr>
          <w:rFonts w:ascii="Simplified Arabic" w:hAnsi="Simplified Arabic" w:cs="Simplified Arabic"/>
          <w:sz w:val="24"/>
          <w:szCs w:val="24"/>
          <w:rtl/>
        </w:rPr>
        <w:t xml:space="preserve">النبهان، موسى، 2004، </w:t>
      </w:r>
      <w:r w:rsidRPr="00F75C7D">
        <w:rPr>
          <w:rFonts w:ascii="Simplified Arabic" w:hAnsi="Simplified Arabic" w:cs="Simplified Arabic"/>
          <w:sz w:val="24"/>
          <w:szCs w:val="24"/>
          <w:u w:val="single"/>
          <w:rtl/>
        </w:rPr>
        <w:t>أساسيات القياس في العلوم السلوكية</w:t>
      </w:r>
      <w:r w:rsidRPr="00F75C7D">
        <w:rPr>
          <w:rFonts w:ascii="Simplified Arabic" w:hAnsi="Simplified Arabic" w:cs="Simplified Arabic"/>
          <w:sz w:val="24"/>
          <w:szCs w:val="24"/>
          <w:rtl/>
        </w:rPr>
        <w:t>، دار الشروق، عمان.</w:t>
      </w:r>
    </w:p>
    <w:p w:rsidR="002365F5" w:rsidRPr="00F75C7D" w:rsidRDefault="002365F5" w:rsidP="008256A4">
      <w:pPr>
        <w:numPr>
          <w:ilvl w:val="0"/>
          <w:numId w:val="7"/>
        </w:numPr>
        <w:tabs>
          <w:tab w:val="clear" w:pos="720"/>
        </w:tabs>
        <w:spacing w:after="0" w:line="240" w:lineRule="auto"/>
        <w:ind w:left="360"/>
        <w:jc w:val="both"/>
        <w:rPr>
          <w:rFonts w:ascii="Simplified Arabic" w:hAnsi="Simplified Arabic" w:cs="Simplified Arabic"/>
          <w:sz w:val="24"/>
          <w:szCs w:val="24"/>
        </w:rPr>
      </w:pPr>
      <w:r w:rsidRPr="00F75C7D">
        <w:rPr>
          <w:rFonts w:ascii="Simplified Arabic" w:hAnsi="Simplified Arabic" w:cs="Simplified Arabic"/>
          <w:sz w:val="24"/>
          <w:szCs w:val="24"/>
        </w:rPr>
        <w:t xml:space="preserve">Brocke, A.B. 2007, </w:t>
      </w:r>
      <w:r w:rsidRPr="00F75C7D">
        <w:rPr>
          <w:rFonts w:ascii="Simplified Arabic" w:hAnsi="Simplified Arabic" w:cs="Simplified Arabic"/>
          <w:sz w:val="24"/>
          <w:szCs w:val="24"/>
          <w:u w:val="single"/>
        </w:rPr>
        <w:t>Intelligence and speed of skills in teaching radigm and beyond personality and Individul differeneces</w:t>
      </w:r>
      <w:r w:rsidRPr="00F75C7D">
        <w:rPr>
          <w:rFonts w:ascii="Simplified Arabic" w:hAnsi="Simplified Arabic" w:cs="Simplified Arabic"/>
          <w:sz w:val="24"/>
          <w:szCs w:val="24"/>
        </w:rPr>
        <w:t xml:space="preserve"> vol (13), No (6).</w:t>
      </w:r>
    </w:p>
    <w:p w:rsidR="002365F5" w:rsidRPr="00F75C7D" w:rsidRDefault="002365F5" w:rsidP="008256A4">
      <w:pPr>
        <w:numPr>
          <w:ilvl w:val="0"/>
          <w:numId w:val="7"/>
        </w:numPr>
        <w:tabs>
          <w:tab w:val="clear" w:pos="720"/>
        </w:tabs>
        <w:spacing w:after="0" w:line="240" w:lineRule="auto"/>
        <w:ind w:left="360"/>
        <w:jc w:val="both"/>
        <w:rPr>
          <w:rFonts w:ascii="Simplified Arabic" w:hAnsi="Simplified Arabic" w:cs="Simplified Arabic"/>
          <w:sz w:val="24"/>
          <w:szCs w:val="24"/>
        </w:rPr>
      </w:pPr>
      <w:r w:rsidRPr="00F75C7D">
        <w:rPr>
          <w:rFonts w:ascii="Simplified Arabic" w:hAnsi="Simplified Arabic" w:cs="Simplified Arabic"/>
          <w:sz w:val="24"/>
          <w:szCs w:val="24"/>
        </w:rPr>
        <w:t xml:space="preserve">Cacippo, John, T, Petty, Richard, 1982, </w:t>
      </w:r>
      <w:r w:rsidRPr="00F75C7D">
        <w:rPr>
          <w:rFonts w:ascii="Simplified Arabic" w:hAnsi="Simplified Arabic" w:cs="Simplified Arabic"/>
          <w:sz w:val="24"/>
          <w:szCs w:val="24"/>
          <w:u w:val="single"/>
        </w:rPr>
        <w:t>The need for cognition, Journal of personality and social psychology,</w:t>
      </w:r>
      <w:r w:rsidRPr="00F75C7D">
        <w:rPr>
          <w:rFonts w:ascii="Simplified Arabic" w:hAnsi="Simplified Arabic" w:cs="Simplified Arabic"/>
          <w:sz w:val="24"/>
          <w:szCs w:val="24"/>
        </w:rPr>
        <w:t xml:space="preserve"> vol (42), No (1), p (116-131).</w:t>
      </w:r>
    </w:p>
    <w:p w:rsidR="002365F5" w:rsidRPr="00F75C7D" w:rsidRDefault="002365F5" w:rsidP="008256A4">
      <w:pPr>
        <w:numPr>
          <w:ilvl w:val="0"/>
          <w:numId w:val="7"/>
        </w:numPr>
        <w:tabs>
          <w:tab w:val="clear" w:pos="720"/>
        </w:tabs>
        <w:spacing w:after="0" w:line="240" w:lineRule="auto"/>
        <w:ind w:left="360"/>
        <w:jc w:val="both"/>
        <w:rPr>
          <w:rFonts w:ascii="Simplified Arabic" w:hAnsi="Simplified Arabic" w:cs="Simplified Arabic"/>
          <w:sz w:val="24"/>
          <w:szCs w:val="24"/>
        </w:rPr>
      </w:pPr>
      <w:r w:rsidRPr="00F75C7D">
        <w:rPr>
          <w:rFonts w:ascii="Simplified Arabic" w:hAnsi="Simplified Arabic" w:cs="Simplified Arabic"/>
          <w:sz w:val="24"/>
          <w:szCs w:val="24"/>
        </w:rPr>
        <w:t xml:space="preserve">Ebel, R.L. 1972, </w:t>
      </w:r>
      <w:r w:rsidRPr="00F75C7D">
        <w:rPr>
          <w:rFonts w:ascii="Simplified Arabic" w:hAnsi="Simplified Arabic" w:cs="Simplified Arabic"/>
          <w:sz w:val="24"/>
          <w:szCs w:val="24"/>
          <w:u w:val="single"/>
        </w:rPr>
        <w:t xml:space="preserve">Essential of educational measurement, </w:t>
      </w:r>
      <w:r w:rsidRPr="00F75C7D">
        <w:rPr>
          <w:rFonts w:ascii="Simplified Arabic" w:hAnsi="Simplified Arabic" w:cs="Simplified Arabic"/>
          <w:sz w:val="24"/>
          <w:szCs w:val="24"/>
        </w:rPr>
        <w:t>New Joresy: prenzice Hall Inc, Englewood cliffs.</w:t>
      </w:r>
    </w:p>
    <w:p w:rsidR="002365F5" w:rsidRPr="00F75C7D" w:rsidRDefault="002365F5" w:rsidP="008256A4">
      <w:pPr>
        <w:numPr>
          <w:ilvl w:val="0"/>
          <w:numId w:val="7"/>
        </w:numPr>
        <w:tabs>
          <w:tab w:val="clear" w:pos="720"/>
        </w:tabs>
        <w:spacing w:after="0" w:line="240" w:lineRule="auto"/>
        <w:ind w:left="360"/>
        <w:jc w:val="both"/>
        <w:rPr>
          <w:rFonts w:ascii="Simplified Arabic" w:hAnsi="Simplified Arabic" w:cs="Simplified Arabic"/>
          <w:sz w:val="24"/>
          <w:szCs w:val="24"/>
        </w:rPr>
      </w:pPr>
      <w:r w:rsidRPr="00F75C7D">
        <w:rPr>
          <w:rFonts w:ascii="Simplified Arabic" w:hAnsi="Simplified Arabic" w:cs="Simplified Arabic"/>
          <w:sz w:val="24"/>
          <w:szCs w:val="24"/>
        </w:rPr>
        <w:t xml:space="preserve">Nunnaly, J.C. 1978, </w:t>
      </w:r>
      <w:r w:rsidRPr="00F75C7D">
        <w:rPr>
          <w:rFonts w:ascii="Simplified Arabic" w:hAnsi="Simplified Arabic" w:cs="Simplified Arabic"/>
          <w:sz w:val="24"/>
          <w:szCs w:val="24"/>
          <w:u w:val="single"/>
        </w:rPr>
        <w:t>Psychometric theory</w:t>
      </w:r>
      <w:r w:rsidRPr="00F75C7D">
        <w:rPr>
          <w:rFonts w:ascii="Simplified Arabic" w:hAnsi="Simplified Arabic" w:cs="Simplified Arabic"/>
          <w:sz w:val="24"/>
          <w:szCs w:val="24"/>
        </w:rPr>
        <w:t xml:space="preserve"> Nework McGrow Hill company.</w:t>
      </w:r>
    </w:p>
    <w:p w:rsidR="002365F5" w:rsidRPr="00F75C7D" w:rsidRDefault="002365F5" w:rsidP="008256A4">
      <w:pPr>
        <w:numPr>
          <w:ilvl w:val="0"/>
          <w:numId w:val="7"/>
        </w:numPr>
        <w:tabs>
          <w:tab w:val="clear" w:pos="720"/>
        </w:tabs>
        <w:spacing w:after="0" w:line="240" w:lineRule="auto"/>
        <w:ind w:left="360"/>
        <w:jc w:val="both"/>
        <w:rPr>
          <w:rFonts w:ascii="Simplified Arabic" w:hAnsi="Simplified Arabic" w:cs="Simplified Arabic"/>
          <w:sz w:val="24"/>
          <w:szCs w:val="24"/>
        </w:rPr>
      </w:pPr>
      <w:r w:rsidRPr="00F75C7D">
        <w:rPr>
          <w:rFonts w:ascii="Simplified Arabic" w:hAnsi="Simplified Arabic" w:cs="Simplified Arabic"/>
          <w:sz w:val="24"/>
          <w:szCs w:val="24"/>
        </w:rPr>
        <w:t xml:space="preserve">Schmeek, R. 1983, </w:t>
      </w:r>
      <w:r w:rsidRPr="00F75C7D">
        <w:rPr>
          <w:rFonts w:ascii="Simplified Arabic" w:hAnsi="Simplified Arabic" w:cs="Simplified Arabic"/>
          <w:sz w:val="24"/>
          <w:szCs w:val="24"/>
          <w:u w:val="single"/>
        </w:rPr>
        <w:t>Learning styles of college student, Individual difference incognition Academic press</w:t>
      </w:r>
      <w:r w:rsidRPr="00F75C7D">
        <w:rPr>
          <w:rFonts w:ascii="Simplified Arabic" w:hAnsi="Simplified Arabic" w:cs="Simplified Arabic"/>
          <w:sz w:val="24"/>
          <w:szCs w:val="24"/>
        </w:rPr>
        <w:t xml:space="preserve"> Inc, London.</w:t>
      </w:r>
    </w:p>
    <w:p w:rsidR="002365F5" w:rsidRPr="00F75C7D" w:rsidRDefault="002365F5" w:rsidP="008256A4">
      <w:pPr>
        <w:numPr>
          <w:ilvl w:val="0"/>
          <w:numId w:val="7"/>
        </w:numPr>
        <w:tabs>
          <w:tab w:val="clear" w:pos="720"/>
        </w:tabs>
        <w:spacing w:after="0" w:line="240" w:lineRule="auto"/>
        <w:ind w:left="360"/>
        <w:jc w:val="both"/>
        <w:rPr>
          <w:rFonts w:ascii="Simplified Arabic" w:hAnsi="Simplified Arabic" w:cs="Simplified Arabic"/>
          <w:sz w:val="24"/>
          <w:szCs w:val="24"/>
        </w:rPr>
      </w:pPr>
      <w:r w:rsidRPr="00F75C7D">
        <w:rPr>
          <w:rFonts w:ascii="Simplified Arabic" w:hAnsi="Simplified Arabic" w:cs="Simplified Arabic"/>
          <w:sz w:val="24"/>
          <w:szCs w:val="24"/>
        </w:rPr>
        <w:t xml:space="preserve">Stanley, Juliace and D. H, 1972, </w:t>
      </w:r>
      <w:r w:rsidRPr="00F75C7D">
        <w:rPr>
          <w:rFonts w:ascii="Simplified Arabic" w:hAnsi="Simplified Arabic" w:cs="Simplified Arabic"/>
          <w:sz w:val="24"/>
          <w:szCs w:val="24"/>
          <w:u w:val="single"/>
        </w:rPr>
        <w:t>Kenneth education and psychogy measurement and evaluation</w:t>
      </w:r>
      <w:r w:rsidRPr="00F75C7D">
        <w:rPr>
          <w:rFonts w:ascii="Simplified Arabic" w:hAnsi="Simplified Arabic" w:cs="Simplified Arabic"/>
          <w:sz w:val="24"/>
          <w:szCs w:val="24"/>
        </w:rPr>
        <w:t xml:space="preserve"> , New Yourk, prentice, Hall Englwood cliffs.</w:t>
      </w:r>
    </w:p>
    <w:p w:rsidR="002365F5" w:rsidRPr="00F75C7D" w:rsidRDefault="002365F5" w:rsidP="008256A4">
      <w:pPr>
        <w:numPr>
          <w:ilvl w:val="0"/>
          <w:numId w:val="7"/>
        </w:numPr>
        <w:tabs>
          <w:tab w:val="clear" w:pos="720"/>
        </w:tabs>
        <w:spacing w:after="0" w:line="240" w:lineRule="auto"/>
        <w:ind w:left="360"/>
        <w:jc w:val="both"/>
        <w:rPr>
          <w:rFonts w:ascii="Simplified Arabic" w:hAnsi="Simplified Arabic" w:cs="Simplified Arabic"/>
          <w:sz w:val="24"/>
          <w:szCs w:val="24"/>
        </w:rPr>
      </w:pPr>
      <w:r w:rsidRPr="00F75C7D">
        <w:rPr>
          <w:rFonts w:ascii="Simplified Arabic" w:hAnsi="Simplified Arabic" w:cs="Simplified Arabic"/>
          <w:sz w:val="24"/>
          <w:szCs w:val="24"/>
        </w:rPr>
        <w:t xml:space="preserve">Webester's, 1971, </w:t>
      </w:r>
      <w:r w:rsidRPr="00F75C7D">
        <w:rPr>
          <w:rFonts w:ascii="Simplified Arabic" w:hAnsi="Simplified Arabic" w:cs="Simplified Arabic"/>
          <w:sz w:val="24"/>
          <w:szCs w:val="24"/>
          <w:u w:val="single"/>
        </w:rPr>
        <w:t>Third new international dictionary of English Language</w:t>
      </w:r>
      <w:r w:rsidRPr="00F75C7D">
        <w:rPr>
          <w:rFonts w:ascii="Simplified Arabic" w:hAnsi="Simplified Arabic" w:cs="Simplified Arabic"/>
          <w:sz w:val="24"/>
          <w:szCs w:val="24"/>
        </w:rPr>
        <w:t>. Chicago: Ge, Merrian Co, vol (1), No (3).</w:t>
      </w:r>
    </w:p>
    <w:p w:rsidR="002365F5" w:rsidRPr="00F75C7D" w:rsidRDefault="002365F5" w:rsidP="002365F5">
      <w:pPr>
        <w:spacing w:after="0" w:line="240" w:lineRule="auto"/>
        <w:jc w:val="both"/>
        <w:rPr>
          <w:rFonts w:ascii="Simplified Arabic" w:hAnsi="Simplified Arabic" w:cs="Simplified Arabic"/>
          <w:b/>
          <w:bCs/>
          <w:sz w:val="24"/>
          <w:szCs w:val="24"/>
          <w:rtl/>
        </w:rPr>
      </w:pPr>
      <w:r w:rsidRPr="00F75C7D">
        <w:rPr>
          <w:rFonts w:ascii="Simplified Arabic" w:hAnsi="Simplified Arabic" w:cs="Simplified Arabic"/>
          <w:b/>
          <w:bCs/>
          <w:sz w:val="24"/>
          <w:szCs w:val="24"/>
          <w:rtl/>
        </w:rPr>
        <w:t>ملحق ( 1 )</w:t>
      </w:r>
    </w:p>
    <w:p w:rsidR="002365F5" w:rsidRPr="00F75C7D" w:rsidRDefault="002365F5" w:rsidP="002365F5">
      <w:pPr>
        <w:spacing w:after="0" w:line="240" w:lineRule="auto"/>
        <w:ind w:left="26"/>
        <w:jc w:val="both"/>
        <w:rPr>
          <w:rFonts w:ascii="Simplified Arabic" w:hAnsi="Simplified Arabic" w:cs="Simplified Arabic"/>
          <w:b/>
          <w:bCs/>
          <w:sz w:val="24"/>
          <w:szCs w:val="24"/>
          <w:rtl/>
          <w:lang w:bidi="ar-EG"/>
        </w:rPr>
      </w:pPr>
      <w:r w:rsidRPr="00F75C7D">
        <w:rPr>
          <w:rFonts w:ascii="Simplified Arabic" w:hAnsi="Simplified Arabic" w:cs="Simplified Arabic"/>
          <w:b/>
          <w:bCs/>
          <w:sz w:val="24"/>
          <w:szCs w:val="24"/>
          <w:rtl/>
        </w:rPr>
        <w:t>أنموذج خطة تدريسية على وفق استراتيجية معالجة المعلومات</w:t>
      </w:r>
    </w:p>
    <w:p w:rsidR="002365F5" w:rsidRPr="00F75C7D" w:rsidRDefault="002365F5" w:rsidP="002365F5">
      <w:pPr>
        <w:spacing w:after="0" w:line="240" w:lineRule="auto"/>
        <w:ind w:left="26"/>
        <w:jc w:val="both"/>
        <w:rPr>
          <w:rFonts w:ascii="Simplified Arabic" w:hAnsi="Simplified Arabic" w:cs="Simplified Arabic"/>
          <w:sz w:val="24"/>
          <w:szCs w:val="24"/>
          <w:rtl/>
        </w:rPr>
      </w:pPr>
      <w:r w:rsidRPr="00F75C7D">
        <w:rPr>
          <w:rFonts w:ascii="Simplified Arabic" w:hAnsi="Simplified Arabic" w:cs="Simplified Arabic"/>
          <w:sz w:val="24"/>
          <w:szCs w:val="24"/>
          <w:rtl/>
        </w:rPr>
        <w:t>(إستراتيجية التصنيف)</w:t>
      </w:r>
    </w:p>
    <w:p w:rsidR="002365F5" w:rsidRPr="00F75C7D" w:rsidRDefault="002365F5" w:rsidP="002365F5">
      <w:pPr>
        <w:spacing w:after="0" w:line="240" w:lineRule="auto"/>
        <w:ind w:left="26"/>
        <w:jc w:val="both"/>
        <w:rPr>
          <w:rFonts w:ascii="Simplified Arabic" w:hAnsi="Simplified Arabic" w:cs="Simplified Arabic"/>
          <w:sz w:val="24"/>
          <w:szCs w:val="24"/>
          <w:rtl/>
        </w:rPr>
      </w:pPr>
      <w:r w:rsidRPr="00F75C7D">
        <w:rPr>
          <w:rFonts w:ascii="Simplified Arabic" w:hAnsi="Simplified Arabic" w:cs="Simplified Arabic"/>
          <w:sz w:val="24"/>
          <w:szCs w:val="24"/>
          <w:rtl/>
        </w:rPr>
        <w:t>موضوع الدرس/ التجوية</w:t>
      </w:r>
    </w:p>
    <w:p w:rsidR="002365F5" w:rsidRPr="00F75C7D" w:rsidRDefault="002365F5" w:rsidP="002365F5">
      <w:pPr>
        <w:spacing w:after="0" w:line="240" w:lineRule="auto"/>
        <w:ind w:left="26"/>
        <w:jc w:val="both"/>
        <w:rPr>
          <w:rFonts w:ascii="Simplified Arabic" w:hAnsi="Simplified Arabic" w:cs="Simplified Arabic"/>
          <w:sz w:val="24"/>
          <w:szCs w:val="24"/>
          <w:rtl/>
        </w:rPr>
      </w:pPr>
      <w:r w:rsidRPr="00F75C7D">
        <w:rPr>
          <w:rFonts w:ascii="Simplified Arabic" w:hAnsi="Simplified Arabic" w:cs="Simplified Arabic"/>
          <w:sz w:val="24"/>
          <w:szCs w:val="24"/>
          <w:rtl/>
        </w:rPr>
        <w:t>المدرسة:                                    الصف: الخامس الأدبي</w:t>
      </w:r>
      <w:r>
        <w:rPr>
          <w:rFonts w:ascii="Simplified Arabic" w:hAnsi="Simplified Arabic" w:cs="Simplified Arabic" w:hint="cs"/>
          <w:sz w:val="24"/>
          <w:szCs w:val="24"/>
          <w:rtl/>
        </w:rPr>
        <w:t xml:space="preserve">       </w:t>
      </w:r>
      <w:r w:rsidRPr="00F75C7D">
        <w:rPr>
          <w:rFonts w:ascii="Simplified Arabic" w:hAnsi="Simplified Arabic" w:cs="Simplified Arabic"/>
          <w:sz w:val="24"/>
          <w:szCs w:val="24"/>
          <w:rtl/>
        </w:rPr>
        <w:t>الشعبة:</w:t>
      </w:r>
    </w:p>
    <w:p w:rsidR="002365F5" w:rsidRPr="00F75C7D" w:rsidRDefault="002365F5" w:rsidP="002365F5">
      <w:pPr>
        <w:spacing w:after="0" w:line="240" w:lineRule="auto"/>
        <w:ind w:left="26"/>
        <w:jc w:val="both"/>
        <w:rPr>
          <w:rFonts w:ascii="Simplified Arabic" w:hAnsi="Simplified Arabic" w:cs="Simplified Arabic"/>
          <w:sz w:val="24"/>
          <w:szCs w:val="24"/>
          <w:rtl/>
        </w:rPr>
      </w:pPr>
      <w:r w:rsidRPr="00F75C7D">
        <w:rPr>
          <w:rFonts w:ascii="Simplified Arabic" w:hAnsi="Simplified Arabic" w:cs="Simplified Arabic"/>
          <w:sz w:val="24"/>
          <w:szCs w:val="24"/>
          <w:rtl/>
        </w:rPr>
        <w:t xml:space="preserve">                                                        الوقت: 45 دقيقة</w:t>
      </w:r>
    </w:p>
    <w:p w:rsidR="002365F5" w:rsidRPr="00F75C7D" w:rsidRDefault="002365F5" w:rsidP="002365F5">
      <w:pPr>
        <w:spacing w:after="0" w:line="240" w:lineRule="auto"/>
        <w:ind w:left="26"/>
        <w:jc w:val="both"/>
        <w:rPr>
          <w:rFonts w:ascii="Simplified Arabic" w:hAnsi="Simplified Arabic" w:cs="Simplified Arabic"/>
          <w:b/>
          <w:bCs/>
          <w:sz w:val="24"/>
          <w:szCs w:val="24"/>
          <w:rtl/>
        </w:rPr>
      </w:pPr>
      <w:r w:rsidRPr="00F75C7D">
        <w:rPr>
          <w:rFonts w:ascii="Simplified Arabic" w:hAnsi="Simplified Arabic" w:cs="Simplified Arabic"/>
          <w:b/>
          <w:bCs/>
          <w:sz w:val="24"/>
          <w:szCs w:val="24"/>
          <w:rtl/>
        </w:rPr>
        <w:t>الأهداف السلوكية: جعل الطالبة قادرة على أن:</w:t>
      </w:r>
    </w:p>
    <w:p w:rsidR="002365F5" w:rsidRPr="00F75C7D" w:rsidRDefault="002365F5" w:rsidP="008256A4">
      <w:pPr>
        <w:numPr>
          <w:ilvl w:val="0"/>
          <w:numId w:val="16"/>
        </w:numPr>
        <w:spacing w:after="0" w:line="240" w:lineRule="auto"/>
        <w:jc w:val="both"/>
        <w:rPr>
          <w:rFonts w:ascii="Simplified Arabic" w:hAnsi="Simplified Arabic" w:cs="Simplified Arabic"/>
          <w:sz w:val="24"/>
          <w:szCs w:val="24"/>
          <w:rtl/>
        </w:rPr>
      </w:pPr>
      <w:r w:rsidRPr="00F75C7D">
        <w:rPr>
          <w:rFonts w:ascii="Simplified Arabic" w:hAnsi="Simplified Arabic" w:cs="Simplified Arabic"/>
          <w:sz w:val="24"/>
          <w:szCs w:val="24"/>
          <w:rtl/>
        </w:rPr>
        <w:t>تعرف مفهوم التجوية.</w:t>
      </w:r>
    </w:p>
    <w:p w:rsidR="002365F5" w:rsidRPr="00F75C7D" w:rsidRDefault="002365F5" w:rsidP="008256A4">
      <w:pPr>
        <w:numPr>
          <w:ilvl w:val="0"/>
          <w:numId w:val="16"/>
        </w:numPr>
        <w:spacing w:after="0" w:line="240" w:lineRule="auto"/>
        <w:jc w:val="both"/>
        <w:rPr>
          <w:rFonts w:ascii="Simplified Arabic" w:hAnsi="Simplified Arabic" w:cs="Simplified Arabic"/>
          <w:sz w:val="24"/>
          <w:szCs w:val="24"/>
        </w:rPr>
      </w:pPr>
      <w:r w:rsidRPr="00F75C7D">
        <w:rPr>
          <w:rFonts w:ascii="Simplified Arabic" w:hAnsi="Simplified Arabic" w:cs="Simplified Arabic"/>
          <w:sz w:val="24"/>
          <w:szCs w:val="24"/>
          <w:rtl/>
        </w:rPr>
        <w:t>تعدد أنواع التجوية.</w:t>
      </w:r>
    </w:p>
    <w:p w:rsidR="002365F5" w:rsidRPr="00F75C7D" w:rsidRDefault="002365F5" w:rsidP="008256A4">
      <w:pPr>
        <w:numPr>
          <w:ilvl w:val="0"/>
          <w:numId w:val="16"/>
        </w:numPr>
        <w:spacing w:after="0" w:line="240" w:lineRule="auto"/>
        <w:jc w:val="both"/>
        <w:rPr>
          <w:rFonts w:ascii="Simplified Arabic" w:hAnsi="Simplified Arabic" w:cs="Simplified Arabic"/>
          <w:sz w:val="24"/>
          <w:szCs w:val="24"/>
        </w:rPr>
      </w:pPr>
      <w:r w:rsidRPr="00F75C7D">
        <w:rPr>
          <w:rFonts w:ascii="Simplified Arabic" w:hAnsi="Simplified Arabic" w:cs="Simplified Arabic"/>
          <w:sz w:val="24"/>
          <w:szCs w:val="24"/>
          <w:rtl/>
        </w:rPr>
        <w:t>تميز بين أنواع التجوية.</w:t>
      </w:r>
    </w:p>
    <w:p w:rsidR="002365F5" w:rsidRPr="00F75C7D" w:rsidRDefault="002365F5" w:rsidP="008256A4">
      <w:pPr>
        <w:numPr>
          <w:ilvl w:val="0"/>
          <w:numId w:val="16"/>
        </w:numPr>
        <w:spacing w:after="0" w:line="240" w:lineRule="auto"/>
        <w:jc w:val="both"/>
        <w:rPr>
          <w:rFonts w:ascii="Simplified Arabic" w:hAnsi="Simplified Arabic" w:cs="Simplified Arabic"/>
          <w:sz w:val="24"/>
          <w:szCs w:val="24"/>
        </w:rPr>
      </w:pPr>
      <w:r w:rsidRPr="00F75C7D">
        <w:rPr>
          <w:rFonts w:ascii="Simplified Arabic" w:hAnsi="Simplified Arabic" w:cs="Simplified Arabic"/>
          <w:sz w:val="24"/>
          <w:szCs w:val="24"/>
          <w:rtl/>
        </w:rPr>
        <w:t>تبين العوامل التي تساعد على حدوث التجوية.</w:t>
      </w:r>
    </w:p>
    <w:p w:rsidR="002365F5" w:rsidRPr="00F75C7D" w:rsidRDefault="002365F5" w:rsidP="008256A4">
      <w:pPr>
        <w:numPr>
          <w:ilvl w:val="0"/>
          <w:numId w:val="16"/>
        </w:numPr>
        <w:spacing w:after="0" w:line="240" w:lineRule="auto"/>
        <w:jc w:val="both"/>
        <w:rPr>
          <w:rFonts w:ascii="Simplified Arabic" w:hAnsi="Simplified Arabic" w:cs="Simplified Arabic"/>
          <w:sz w:val="24"/>
          <w:szCs w:val="24"/>
          <w:rtl/>
        </w:rPr>
      </w:pPr>
      <w:r w:rsidRPr="00F75C7D">
        <w:rPr>
          <w:rFonts w:ascii="Simplified Arabic" w:hAnsi="Simplified Arabic" w:cs="Simplified Arabic"/>
          <w:sz w:val="24"/>
          <w:szCs w:val="24"/>
          <w:rtl/>
        </w:rPr>
        <w:t>توضح دور الإنسان في قيام التجوية البايولوجية.</w:t>
      </w:r>
    </w:p>
    <w:p w:rsidR="002365F5" w:rsidRPr="00F75C7D" w:rsidRDefault="002365F5" w:rsidP="002365F5">
      <w:pPr>
        <w:spacing w:after="0" w:line="240" w:lineRule="auto"/>
        <w:jc w:val="both"/>
        <w:rPr>
          <w:rFonts w:ascii="Simplified Arabic" w:hAnsi="Simplified Arabic" w:cs="Simplified Arabic"/>
          <w:sz w:val="24"/>
          <w:szCs w:val="24"/>
          <w:rtl/>
        </w:rPr>
      </w:pPr>
      <w:r w:rsidRPr="00F75C7D">
        <w:rPr>
          <w:rFonts w:ascii="Simplified Arabic" w:hAnsi="Simplified Arabic" w:cs="Simplified Arabic"/>
          <w:b/>
          <w:bCs/>
          <w:sz w:val="24"/>
          <w:szCs w:val="24"/>
          <w:rtl/>
        </w:rPr>
        <w:t>الوسائل التعليمية:</w:t>
      </w:r>
      <w:r w:rsidRPr="00F75C7D">
        <w:rPr>
          <w:rFonts w:ascii="Simplified Arabic" w:hAnsi="Simplified Arabic" w:cs="Simplified Arabic"/>
          <w:sz w:val="24"/>
          <w:szCs w:val="24"/>
          <w:rtl/>
        </w:rPr>
        <w:t xml:space="preserve"> مخطط لأنواع التجوية والأقلام الملونة مع الملخص السبوري.</w:t>
      </w:r>
    </w:p>
    <w:p w:rsidR="002365F5" w:rsidRPr="00F75C7D" w:rsidRDefault="002365F5" w:rsidP="002365F5">
      <w:pPr>
        <w:spacing w:after="0" w:line="240" w:lineRule="auto"/>
        <w:jc w:val="both"/>
        <w:rPr>
          <w:rFonts w:ascii="Simplified Arabic" w:hAnsi="Simplified Arabic" w:cs="Simplified Arabic"/>
          <w:sz w:val="24"/>
          <w:szCs w:val="24"/>
          <w:rtl/>
        </w:rPr>
      </w:pPr>
      <w:r w:rsidRPr="00F75C7D">
        <w:rPr>
          <w:rFonts w:ascii="Simplified Arabic" w:hAnsi="Simplified Arabic" w:cs="Simplified Arabic"/>
          <w:sz w:val="24"/>
          <w:szCs w:val="24"/>
          <w:rtl/>
        </w:rPr>
        <w:t>سير الدرس:</w:t>
      </w:r>
    </w:p>
    <w:p w:rsidR="002365F5" w:rsidRPr="00F75C7D" w:rsidRDefault="002365F5" w:rsidP="002365F5">
      <w:pPr>
        <w:spacing w:after="0" w:line="240" w:lineRule="auto"/>
        <w:jc w:val="both"/>
        <w:rPr>
          <w:rFonts w:ascii="Simplified Arabic" w:hAnsi="Simplified Arabic" w:cs="Simplified Arabic"/>
          <w:sz w:val="24"/>
          <w:szCs w:val="24"/>
          <w:rtl/>
        </w:rPr>
      </w:pPr>
      <w:r w:rsidRPr="00F75C7D">
        <w:rPr>
          <w:rFonts w:ascii="Simplified Arabic" w:hAnsi="Simplified Arabic" w:cs="Simplified Arabic"/>
          <w:sz w:val="24"/>
          <w:szCs w:val="24"/>
          <w:rtl/>
        </w:rPr>
        <w:t xml:space="preserve">1- </w:t>
      </w:r>
      <w:r w:rsidRPr="00F75C7D">
        <w:rPr>
          <w:rFonts w:ascii="Simplified Arabic" w:hAnsi="Simplified Arabic" w:cs="Simplified Arabic"/>
          <w:b/>
          <w:bCs/>
          <w:sz w:val="24"/>
          <w:szCs w:val="24"/>
          <w:rtl/>
        </w:rPr>
        <w:t>المقدمة:</w:t>
      </w:r>
      <w:r w:rsidRPr="00F75C7D">
        <w:rPr>
          <w:rFonts w:ascii="Simplified Arabic" w:hAnsi="Simplified Arabic" w:cs="Simplified Arabic"/>
          <w:sz w:val="24"/>
          <w:szCs w:val="24"/>
          <w:rtl/>
        </w:rPr>
        <w:t xml:space="preserve">                     </w:t>
      </w:r>
      <w:r w:rsidRPr="00F75C7D">
        <w:rPr>
          <w:rFonts w:ascii="Simplified Arabic" w:hAnsi="Simplified Arabic" w:cs="Simplified Arabic"/>
          <w:sz w:val="24"/>
          <w:szCs w:val="24"/>
          <w:rtl/>
        </w:rPr>
        <w:tab/>
      </w:r>
      <w:r w:rsidRPr="00F75C7D">
        <w:rPr>
          <w:rFonts w:ascii="Simplified Arabic" w:hAnsi="Simplified Arabic" w:cs="Simplified Arabic"/>
          <w:sz w:val="24"/>
          <w:szCs w:val="24"/>
          <w:rtl/>
        </w:rPr>
        <w:tab/>
      </w:r>
      <w:r w:rsidRPr="00F75C7D">
        <w:rPr>
          <w:rFonts w:ascii="Simplified Arabic" w:hAnsi="Simplified Arabic" w:cs="Simplified Arabic"/>
          <w:sz w:val="24"/>
          <w:szCs w:val="24"/>
          <w:rtl/>
        </w:rPr>
        <w:tab/>
      </w:r>
      <w:r w:rsidRPr="00F75C7D">
        <w:rPr>
          <w:rFonts w:ascii="Simplified Arabic" w:hAnsi="Simplified Arabic" w:cs="Simplified Arabic"/>
          <w:sz w:val="24"/>
          <w:szCs w:val="24"/>
          <w:rtl/>
        </w:rPr>
        <w:tab/>
      </w:r>
      <w:r w:rsidRPr="00F75C7D">
        <w:rPr>
          <w:rFonts w:ascii="Simplified Arabic" w:hAnsi="Simplified Arabic" w:cs="Simplified Arabic"/>
          <w:sz w:val="24"/>
          <w:szCs w:val="24"/>
          <w:rtl/>
        </w:rPr>
        <w:tab/>
        <w:t xml:space="preserve">  ( 5 دقائق)</w:t>
      </w:r>
    </w:p>
    <w:p w:rsidR="002365F5" w:rsidRPr="00F75C7D" w:rsidRDefault="002365F5" w:rsidP="002365F5">
      <w:pPr>
        <w:spacing w:after="0" w:line="240" w:lineRule="auto"/>
        <w:jc w:val="both"/>
        <w:rPr>
          <w:rFonts w:ascii="Simplified Arabic" w:hAnsi="Simplified Arabic" w:cs="Simplified Arabic"/>
          <w:sz w:val="24"/>
          <w:szCs w:val="24"/>
          <w:rtl/>
        </w:rPr>
      </w:pPr>
      <w:r w:rsidRPr="00F75C7D">
        <w:rPr>
          <w:rFonts w:ascii="Simplified Arabic" w:hAnsi="Simplified Arabic" w:cs="Simplified Arabic"/>
          <w:sz w:val="24"/>
          <w:szCs w:val="24"/>
          <w:rtl/>
        </w:rPr>
        <w:t xml:space="preserve">تكلمنا في الدرس السابق عن أشكال سطح الأرض على اليابسة وتعرفنا على أنواعها وعوامل تكوينها ودرسنا لهذا اليوم العمليات الخارجية (التجوية) حيث سوف نتعرف على مفهومها وأنواعها وطرق حدوثها والعوامل التي تسهم في تكوينها.. وتقوم المدرسة بتوضيح إستراتيجية </w:t>
      </w:r>
      <w:r>
        <w:rPr>
          <w:rFonts w:ascii="Simplified Arabic" w:hAnsi="Simplified Arabic" w:cs="Simplified Arabic"/>
          <w:sz w:val="24"/>
          <w:szCs w:val="24"/>
          <w:rtl/>
        </w:rPr>
        <w:t>التصنيف للطالبات وبيان مراحلها.</w:t>
      </w:r>
    </w:p>
    <w:p w:rsidR="002365F5" w:rsidRPr="00F75C7D" w:rsidRDefault="002365F5" w:rsidP="002365F5">
      <w:pPr>
        <w:spacing w:after="0" w:line="240" w:lineRule="auto"/>
        <w:jc w:val="both"/>
        <w:rPr>
          <w:rFonts w:ascii="Simplified Arabic" w:hAnsi="Simplified Arabic" w:cs="Simplified Arabic"/>
          <w:sz w:val="24"/>
          <w:szCs w:val="24"/>
          <w:rtl/>
        </w:rPr>
      </w:pPr>
      <w:r w:rsidRPr="00F75C7D">
        <w:rPr>
          <w:rFonts w:ascii="Simplified Arabic" w:hAnsi="Simplified Arabic" w:cs="Simplified Arabic"/>
          <w:sz w:val="24"/>
          <w:szCs w:val="24"/>
          <w:rtl/>
        </w:rPr>
        <w:t xml:space="preserve">2- </w:t>
      </w:r>
      <w:r w:rsidRPr="00F75C7D">
        <w:rPr>
          <w:rFonts w:ascii="Simplified Arabic" w:hAnsi="Simplified Arabic" w:cs="Simplified Arabic"/>
          <w:b/>
          <w:bCs/>
          <w:sz w:val="24"/>
          <w:szCs w:val="24"/>
          <w:rtl/>
        </w:rPr>
        <w:t>سير الدرس</w:t>
      </w:r>
      <w:r w:rsidRPr="00F75C7D">
        <w:rPr>
          <w:rFonts w:ascii="Simplified Arabic" w:hAnsi="Simplified Arabic" w:cs="Simplified Arabic"/>
          <w:sz w:val="24"/>
          <w:szCs w:val="24"/>
          <w:rtl/>
        </w:rPr>
        <w:t xml:space="preserve">                                  </w:t>
      </w:r>
      <w:r w:rsidRPr="00F75C7D">
        <w:rPr>
          <w:rFonts w:ascii="Simplified Arabic" w:hAnsi="Simplified Arabic" w:cs="Simplified Arabic"/>
          <w:sz w:val="24"/>
          <w:szCs w:val="24"/>
          <w:rtl/>
        </w:rPr>
        <w:tab/>
      </w:r>
      <w:r w:rsidRPr="00F75C7D">
        <w:rPr>
          <w:rFonts w:ascii="Simplified Arabic" w:hAnsi="Simplified Arabic" w:cs="Simplified Arabic"/>
          <w:sz w:val="24"/>
          <w:szCs w:val="24"/>
          <w:rtl/>
        </w:rPr>
        <w:tab/>
        <w:t xml:space="preserve"> (35) دقيقة</w:t>
      </w:r>
    </w:p>
    <w:p w:rsidR="002365F5" w:rsidRPr="00F75C7D" w:rsidRDefault="002365F5" w:rsidP="002365F5">
      <w:pPr>
        <w:spacing w:after="0" w:line="240" w:lineRule="auto"/>
        <w:jc w:val="both"/>
        <w:rPr>
          <w:rFonts w:ascii="Simplified Arabic" w:hAnsi="Simplified Arabic" w:cs="Simplified Arabic"/>
          <w:b/>
          <w:bCs/>
          <w:sz w:val="24"/>
          <w:szCs w:val="24"/>
          <w:u w:val="single"/>
          <w:rtl/>
        </w:rPr>
      </w:pPr>
      <w:r w:rsidRPr="00F75C7D">
        <w:rPr>
          <w:rFonts w:ascii="Simplified Arabic" w:hAnsi="Simplified Arabic" w:cs="Simplified Arabic"/>
          <w:b/>
          <w:bCs/>
          <w:sz w:val="24"/>
          <w:szCs w:val="24"/>
          <w:u w:val="single"/>
          <w:rtl/>
        </w:rPr>
        <w:t>المرحلة الأولى: تجميع المعلومات على شكل فئات أو مجاميع:</w:t>
      </w:r>
    </w:p>
    <w:p w:rsidR="002365F5" w:rsidRPr="00F75C7D" w:rsidRDefault="002365F5" w:rsidP="002365F5">
      <w:pPr>
        <w:spacing w:after="0" w:line="240" w:lineRule="auto"/>
        <w:jc w:val="both"/>
        <w:rPr>
          <w:rFonts w:ascii="Simplified Arabic" w:hAnsi="Simplified Arabic" w:cs="Simplified Arabic"/>
          <w:sz w:val="24"/>
          <w:szCs w:val="24"/>
          <w:rtl/>
        </w:rPr>
      </w:pPr>
      <w:r w:rsidRPr="00F75C7D">
        <w:rPr>
          <w:rFonts w:ascii="Simplified Arabic" w:hAnsi="Simplified Arabic" w:cs="Simplified Arabic"/>
          <w:sz w:val="24"/>
          <w:szCs w:val="24"/>
          <w:rtl/>
        </w:rPr>
        <w:t>توضح المدرسة في هذه المرحلة للطالبات بأن التجميع يكون على أساس الصفات المتشابهة لموضوع (التجوية).</w:t>
      </w:r>
    </w:p>
    <w:p w:rsidR="002365F5" w:rsidRPr="00F75C7D" w:rsidRDefault="002365F5" w:rsidP="008256A4">
      <w:pPr>
        <w:numPr>
          <w:ilvl w:val="0"/>
          <w:numId w:val="7"/>
        </w:numPr>
        <w:spacing w:after="0" w:line="240" w:lineRule="auto"/>
        <w:jc w:val="both"/>
        <w:rPr>
          <w:rFonts w:ascii="Simplified Arabic" w:hAnsi="Simplified Arabic" w:cs="Simplified Arabic"/>
          <w:sz w:val="24"/>
          <w:szCs w:val="24"/>
          <w:rtl/>
        </w:rPr>
      </w:pPr>
      <w:r w:rsidRPr="00F75C7D">
        <w:rPr>
          <w:rFonts w:ascii="Simplified Arabic" w:hAnsi="Simplified Arabic" w:cs="Simplified Arabic"/>
          <w:sz w:val="24"/>
          <w:szCs w:val="24"/>
          <w:rtl/>
        </w:rPr>
        <w:t>المدرسة: ما المقصود بالتجوية؟</w:t>
      </w:r>
    </w:p>
    <w:p w:rsidR="002365F5" w:rsidRPr="00F75C7D" w:rsidRDefault="002365F5" w:rsidP="008256A4">
      <w:pPr>
        <w:numPr>
          <w:ilvl w:val="0"/>
          <w:numId w:val="7"/>
        </w:numPr>
        <w:spacing w:after="0" w:line="240" w:lineRule="auto"/>
        <w:jc w:val="both"/>
        <w:rPr>
          <w:rFonts w:ascii="Simplified Arabic" w:hAnsi="Simplified Arabic" w:cs="Simplified Arabic"/>
          <w:sz w:val="24"/>
          <w:szCs w:val="24"/>
        </w:rPr>
      </w:pPr>
      <w:r w:rsidRPr="00F75C7D">
        <w:rPr>
          <w:rFonts w:ascii="Simplified Arabic" w:hAnsi="Simplified Arabic" w:cs="Simplified Arabic"/>
          <w:sz w:val="24"/>
          <w:szCs w:val="24"/>
          <w:rtl/>
        </w:rPr>
        <w:t>الطالبة: وهي العمليات التي تقوم بتحطيم الصخور وانحلالها وهي موجودة في مواقعها الطبيعية الأصلية.</w:t>
      </w:r>
    </w:p>
    <w:p w:rsidR="002365F5" w:rsidRPr="00F75C7D" w:rsidRDefault="002365F5" w:rsidP="008256A4">
      <w:pPr>
        <w:numPr>
          <w:ilvl w:val="0"/>
          <w:numId w:val="7"/>
        </w:numPr>
        <w:spacing w:after="0" w:line="240" w:lineRule="auto"/>
        <w:jc w:val="both"/>
        <w:rPr>
          <w:rFonts w:ascii="Simplified Arabic" w:hAnsi="Simplified Arabic" w:cs="Simplified Arabic"/>
          <w:sz w:val="24"/>
          <w:szCs w:val="24"/>
        </w:rPr>
      </w:pPr>
      <w:r w:rsidRPr="00F75C7D">
        <w:rPr>
          <w:rFonts w:ascii="Simplified Arabic" w:hAnsi="Simplified Arabic" w:cs="Simplified Arabic"/>
          <w:sz w:val="24"/>
          <w:szCs w:val="24"/>
          <w:rtl/>
        </w:rPr>
        <w:t>المدرسة: جيد.</w:t>
      </w:r>
    </w:p>
    <w:p w:rsidR="002365F5" w:rsidRPr="00F75C7D" w:rsidRDefault="002365F5" w:rsidP="008256A4">
      <w:pPr>
        <w:numPr>
          <w:ilvl w:val="0"/>
          <w:numId w:val="7"/>
        </w:numPr>
        <w:spacing w:after="0" w:line="240" w:lineRule="auto"/>
        <w:jc w:val="both"/>
        <w:rPr>
          <w:rFonts w:ascii="Simplified Arabic" w:hAnsi="Simplified Arabic" w:cs="Simplified Arabic"/>
          <w:sz w:val="24"/>
          <w:szCs w:val="24"/>
        </w:rPr>
      </w:pPr>
      <w:r w:rsidRPr="00F75C7D">
        <w:rPr>
          <w:rFonts w:ascii="Simplified Arabic" w:hAnsi="Simplified Arabic" w:cs="Simplified Arabic"/>
          <w:sz w:val="24"/>
          <w:szCs w:val="24"/>
          <w:rtl/>
        </w:rPr>
        <w:t>المدرسة: ماذا تكون النتيجة النهائية لهذه العمليات؟</w:t>
      </w:r>
    </w:p>
    <w:p w:rsidR="002365F5" w:rsidRPr="00F75C7D" w:rsidRDefault="002365F5" w:rsidP="008256A4">
      <w:pPr>
        <w:numPr>
          <w:ilvl w:val="0"/>
          <w:numId w:val="7"/>
        </w:numPr>
        <w:spacing w:after="0" w:line="240" w:lineRule="auto"/>
        <w:jc w:val="both"/>
        <w:rPr>
          <w:rFonts w:ascii="Simplified Arabic" w:hAnsi="Simplified Arabic" w:cs="Simplified Arabic"/>
          <w:sz w:val="24"/>
          <w:szCs w:val="24"/>
        </w:rPr>
      </w:pPr>
      <w:r w:rsidRPr="00F75C7D">
        <w:rPr>
          <w:rFonts w:ascii="Simplified Arabic" w:hAnsi="Simplified Arabic" w:cs="Simplified Arabic"/>
          <w:sz w:val="24"/>
          <w:szCs w:val="24"/>
          <w:rtl/>
        </w:rPr>
        <w:t>طالبة أخرى: تكون نتيجتها النهائية هدم الصخور وإزالة بعض أجزائها.</w:t>
      </w:r>
    </w:p>
    <w:p w:rsidR="002365F5" w:rsidRPr="00F75C7D" w:rsidRDefault="002365F5" w:rsidP="008256A4">
      <w:pPr>
        <w:numPr>
          <w:ilvl w:val="0"/>
          <w:numId w:val="7"/>
        </w:numPr>
        <w:spacing w:after="0" w:line="240" w:lineRule="auto"/>
        <w:jc w:val="both"/>
        <w:rPr>
          <w:rFonts w:ascii="Simplified Arabic" w:hAnsi="Simplified Arabic" w:cs="Simplified Arabic"/>
          <w:sz w:val="24"/>
          <w:szCs w:val="24"/>
        </w:rPr>
      </w:pPr>
      <w:r w:rsidRPr="00F75C7D">
        <w:rPr>
          <w:rFonts w:ascii="Simplified Arabic" w:hAnsi="Simplified Arabic" w:cs="Simplified Arabic"/>
          <w:sz w:val="24"/>
          <w:szCs w:val="24"/>
          <w:rtl/>
        </w:rPr>
        <w:t>المدرسة: جيد جداً.</w:t>
      </w:r>
    </w:p>
    <w:p w:rsidR="002365F5" w:rsidRPr="00F75C7D" w:rsidRDefault="002365F5" w:rsidP="008256A4">
      <w:pPr>
        <w:numPr>
          <w:ilvl w:val="0"/>
          <w:numId w:val="7"/>
        </w:numPr>
        <w:spacing w:after="0" w:line="240" w:lineRule="auto"/>
        <w:jc w:val="both"/>
        <w:rPr>
          <w:rFonts w:ascii="Simplified Arabic" w:hAnsi="Simplified Arabic" w:cs="Simplified Arabic"/>
          <w:sz w:val="24"/>
          <w:szCs w:val="24"/>
        </w:rPr>
      </w:pPr>
      <w:r w:rsidRPr="00F75C7D">
        <w:rPr>
          <w:rFonts w:ascii="Simplified Arabic" w:hAnsi="Simplified Arabic" w:cs="Simplified Arabic"/>
          <w:sz w:val="24"/>
          <w:szCs w:val="24"/>
          <w:rtl/>
        </w:rPr>
        <w:t>المدرسة: ما أنواع التجوية؟</w:t>
      </w:r>
    </w:p>
    <w:p w:rsidR="002365F5" w:rsidRPr="00F75C7D" w:rsidRDefault="002365F5" w:rsidP="008256A4">
      <w:pPr>
        <w:numPr>
          <w:ilvl w:val="0"/>
          <w:numId w:val="7"/>
        </w:numPr>
        <w:spacing w:after="0" w:line="240" w:lineRule="auto"/>
        <w:jc w:val="both"/>
        <w:rPr>
          <w:rFonts w:ascii="Simplified Arabic" w:hAnsi="Simplified Arabic" w:cs="Simplified Arabic"/>
          <w:sz w:val="24"/>
          <w:szCs w:val="24"/>
        </w:rPr>
      </w:pPr>
      <w:r w:rsidRPr="00F75C7D">
        <w:rPr>
          <w:rFonts w:ascii="Simplified Arabic" w:hAnsi="Simplified Arabic" w:cs="Simplified Arabic"/>
          <w:sz w:val="24"/>
          <w:szCs w:val="24"/>
          <w:rtl/>
        </w:rPr>
        <w:t>الطالبة: التجوية الفيزيائية والكيميائية والبايولوجية.</w:t>
      </w:r>
    </w:p>
    <w:p w:rsidR="002365F5" w:rsidRPr="00F75C7D" w:rsidRDefault="002365F5" w:rsidP="008256A4">
      <w:pPr>
        <w:numPr>
          <w:ilvl w:val="0"/>
          <w:numId w:val="7"/>
        </w:numPr>
        <w:spacing w:after="0" w:line="240" w:lineRule="auto"/>
        <w:jc w:val="both"/>
        <w:rPr>
          <w:rFonts w:ascii="Simplified Arabic" w:hAnsi="Simplified Arabic" w:cs="Simplified Arabic"/>
          <w:sz w:val="24"/>
          <w:szCs w:val="24"/>
        </w:rPr>
      </w:pPr>
      <w:r w:rsidRPr="00F75C7D">
        <w:rPr>
          <w:rFonts w:ascii="Simplified Arabic" w:hAnsi="Simplified Arabic" w:cs="Simplified Arabic"/>
          <w:sz w:val="24"/>
          <w:szCs w:val="24"/>
          <w:rtl/>
        </w:rPr>
        <w:t>المدرسة: جيد.</w:t>
      </w:r>
    </w:p>
    <w:p w:rsidR="002365F5" w:rsidRPr="00F75C7D" w:rsidRDefault="002365F5" w:rsidP="008256A4">
      <w:pPr>
        <w:numPr>
          <w:ilvl w:val="0"/>
          <w:numId w:val="7"/>
        </w:numPr>
        <w:spacing w:after="0" w:line="240" w:lineRule="auto"/>
        <w:jc w:val="both"/>
        <w:rPr>
          <w:rFonts w:ascii="Simplified Arabic" w:hAnsi="Simplified Arabic" w:cs="Simplified Arabic"/>
          <w:sz w:val="24"/>
          <w:szCs w:val="24"/>
          <w:rtl/>
        </w:rPr>
      </w:pPr>
      <w:r w:rsidRPr="00F75C7D">
        <w:rPr>
          <w:rFonts w:ascii="Simplified Arabic" w:hAnsi="Simplified Arabic" w:cs="Simplified Arabic"/>
          <w:sz w:val="24"/>
          <w:szCs w:val="24"/>
          <w:rtl/>
        </w:rPr>
        <w:t>المدرسة: ما الفرق بين أنواع التجوية الثلاثة؟</w:t>
      </w:r>
    </w:p>
    <w:p w:rsidR="002365F5" w:rsidRPr="00F75C7D" w:rsidRDefault="002365F5" w:rsidP="002365F5">
      <w:pPr>
        <w:spacing w:after="0" w:line="240" w:lineRule="auto"/>
        <w:ind w:left="360"/>
        <w:jc w:val="both"/>
        <w:rPr>
          <w:rFonts w:ascii="Simplified Arabic" w:hAnsi="Simplified Arabic" w:cs="Simplified Arabic"/>
          <w:sz w:val="24"/>
          <w:szCs w:val="24"/>
          <w:rtl/>
        </w:rPr>
      </w:pPr>
      <w:r w:rsidRPr="00F75C7D">
        <w:rPr>
          <w:rFonts w:ascii="Simplified Arabic" w:hAnsi="Simplified Arabic" w:cs="Simplified Arabic"/>
          <w:sz w:val="24"/>
          <w:szCs w:val="24"/>
          <w:rtl/>
        </w:rPr>
        <w:t>في هذه المرحلة تشترك الطالبات في إجراء مقارنة لأنواع التجوية وعلى النحو الآتي:</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0"/>
        <w:gridCol w:w="2841"/>
        <w:gridCol w:w="2841"/>
      </w:tblGrid>
      <w:tr w:rsidR="002365F5" w:rsidRPr="003C2AFB" w:rsidTr="00E4592F">
        <w:trPr>
          <w:jc w:val="center"/>
        </w:trPr>
        <w:tc>
          <w:tcPr>
            <w:tcW w:w="2840" w:type="dxa"/>
            <w:shd w:val="clear" w:color="auto" w:fill="E6E6E6"/>
          </w:tcPr>
          <w:p w:rsidR="002365F5" w:rsidRPr="003C2AFB" w:rsidRDefault="002365F5" w:rsidP="00E4592F">
            <w:pPr>
              <w:spacing w:after="0" w:line="240" w:lineRule="auto"/>
              <w:jc w:val="both"/>
              <w:rPr>
                <w:rFonts w:ascii="Simplified Arabic" w:hAnsi="Simplified Arabic" w:cs="Simplified Arabic"/>
                <w:b/>
                <w:bCs/>
                <w:sz w:val="20"/>
                <w:szCs w:val="20"/>
                <w:rtl/>
              </w:rPr>
            </w:pPr>
            <w:r w:rsidRPr="003C2AFB">
              <w:rPr>
                <w:rFonts w:ascii="Simplified Arabic" w:hAnsi="Simplified Arabic" w:cs="Simplified Arabic"/>
                <w:b/>
                <w:bCs/>
                <w:sz w:val="20"/>
                <w:szCs w:val="20"/>
                <w:rtl/>
              </w:rPr>
              <w:t>التجوية الفيزيائية</w:t>
            </w:r>
          </w:p>
        </w:tc>
        <w:tc>
          <w:tcPr>
            <w:tcW w:w="2841" w:type="dxa"/>
            <w:shd w:val="clear" w:color="auto" w:fill="E6E6E6"/>
          </w:tcPr>
          <w:p w:rsidR="002365F5" w:rsidRPr="003C2AFB" w:rsidRDefault="002365F5" w:rsidP="00E4592F">
            <w:pPr>
              <w:spacing w:after="0" w:line="240" w:lineRule="auto"/>
              <w:jc w:val="both"/>
              <w:rPr>
                <w:rFonts w:ascii="Simplified Arabic" w:hAnsi="Simplified Arabic" w:cs="Simplified Arabic"/>
                <w:b/>
                <w:bCs/>
                <w:sz w:val="20"/>
                <w:szCs w:val="20"/>
                <w:rtl/>
              </w:rPr>
            </w:pPr>
            <w:r w:rsidRPr="003C2AFB">
              <w:rPr>
                <w:rFonts w:ascii="Simplified Arabic" w:hAnsi="Simplified Arabic" w:cs="Simplified Arabic"/>
                <w:b/>
                <w:bCs/>
                <w:sz w:val="20"/>
                <w:szCs w:val="20"/>
                <w:rtl/>
              </w:rPr>
              <w:t>التجوية الكيميائية</w:t>
            </w:r>
          </w:p>
        </w:tc>
        <w:tc>
          <w:tcPr>
            <w:tcW w:w="2841" w:type="dxa"/>
            <w:shd w:val="clear" w:color="auto" w:fill="E6E6E6"/>
          </w:tcPr>
          <w:p w:rsidR="002365F5" w:rsidRPr="003C2AFB" w:rsidRDefault="002365F5" w:rsidP="00E4592F">
            <w:pPr>
              <w:spacing w:after="0" w:line="240" w:lineRule="auto"/>
              <w:jc w:val="both"/>
              <w:rPr>
                <w:rFonts w:ascii="Simplified Arabic" w:hAnsi="Simplified Arabic" w:cs="Simplified Arabic"/>
                <w:b/>
                <w:bCs/>
                <w:sz w:val="20"/>
                <w:szCs w:val="20"/>
                <w:rtl/>
              </w:rPr>
            </w:pPr>
            <w:r w:rsidRPr="003C2AFB">
              <w:rPr>
                <w:rFonts w:ascii="Simplified Arabic" w:hAnsi="Simplified Arabic" w:cs="Simplified Arabic"/>
                <w:b/>
                <w:bCs/>
                <w:sz w:val="20"/>
                <w:szCs w:val="20"/>
                <w:rtl/>
              </w:rPr>
              <w:t>التجوية البايولوجية</w:t>
            </w:r>
          </w:p>
        </w:tc>
      </w:tr>
      <w:tr w:rsidR="002365F5" w:rsidRPr="003C2AFB" w:rsidTr="00E4592F">
        <w:trPr>
          <w:jc w:val="center"/>
        </w:trPr>
        <w:tc>
          <w:tcPr>
            <w:tcW w:w="2840" w:type="dxa"/>
            <w:shd w:val="clear" w:color="auto" w:fill="auto"/>
          </w:tcPr>
          <w:p w:rsidR="002365F5" w:rsidRPr="003C2AFB" w:rsidRDefault="002365F5" w:rsidP="00E4592F">
            <w:pPr>
              <w:spacing w:after="0" w:line="240" w:lineRule="auto"/>
              <w:jc w:val="both"/>
              <w:rPr>
                <w:rFonts w:ascii="Simplified Arabic" w:hAnsi="Simplified Arabic" w:cs="Simplified Arabic"/>
                <w:sz w:val="20"/>
                <w:szCs w:val="20"/>
                <w:rtl/>
              </w:rPr>
            </w:pPr>
            <w:r w:rsidRPr="003C2AFB">
              <w:rPr>
                <w:rFonts w:ascii="Simplified Arabic" w:hAnsi="Simplified Arabic" w:cs="Simplified Arabic"/>
                <w:sz w:val="20"/>
                <w:szCs w:val="20"/>
                <w:rtl/>
              </w:rPr>
              <w:t>ينتج عنها تفكيك الصخور إلى مفتتات صغيرة دون أن يطرأ على تركيبها المعدني أي تغيير.</w:t>
            </w:r>
          </w:p>
        </w:tc>
        <w:tc>
          <w:tcPr>
            <w:tcW w:w="2841" w:type="dxa"/>
            <w:shd w:val="clear" w:color="auto" w:fill="auto"/>
          </w:tcPr>
          <w:p w:rsidR="002365F5" w:rsidRPr="003C2AFB" w:rsidRDefault="002365F5" w:rsidP="00E4592F">
            <w:pPr>
              <w:spacing w:after="0" w:line="240" w:lineRule="auto"/>
              <w:jc w:val="both"/>
              <w:rPr>
                <w:rFonts w:ascii="Simplified Arabic" w:hAnsi="Simplified Arabic" w:cs="Simplified Arabic"/>
                <w:sz w:val="20"/>
                <w:szCs w:val="20"/>
                <w:rtl/>
              </w:rPr>
            </w:pPr>
            <w:r w:rsidRPr="003C2AFB">
              <w:rPr>
                <w:rFonts w:ascii="Simplified Arabic" w:hAnsi="Simplified Arabic" w:cs="Simplified Arabic"/>
                <w:sz w:val="20"/>
                <w:szCs w:val="20"/>
                <w:rtl/>
              </w:rPr>
              <w:t>وهي عملية تفاعل بين الغلاف الغازي والصخور وتؤدي إلى تفتيت الصخور وتغيير مكوناتها المعدنية.</w:t>
            </w:r>
          </w:p>
        </w:tc>
        <w:tc>
          <w:tcPr>
            <w:tcW w:w="2841" w:type="dxa"/>
            <w:shd w:val="clear" w:color="auto" w:fill="auto"/>
          </w:tcPr>
          <w:p w:rsidR="002365F5" w:rsidRPr="003C2AFB" w:rsidRDefault="002365F5" w:rsidP="00E4592F">
            <w:pPr>
              <w:spacing w:after="0" w:line="240" w:lineRule="auto"/>
              <w:jc w:val="both"/>
              <w:rPr>
                <w:rFonts w:ascii="Simplified Arabic" w:hAnsi="Simplified Arabic" w:cs="Simplified Arabic"/>
                <w:sz w:val="20"/>
                <w:szCs w:val="20"/>
                <w:rtl/>
              </w:rPr>
            </w:pPr>
            <w:r w:rsidRPr="003C2AFB">
              <w:rPr>
                <w:rFonts w:ascii="Simplified Arabic" w:hAnsi="Simplified Arabic" w:cs="Simplified Arabic"/>
                <w:sz w:val="20"/>
                <w:szCs w:val="20"/>
                <w:rtl/>
              </w:rPr>
              <w:t>عملية تحدث نتيجة قيام الإنسان والأحياء الأخرى في تحطيم الصخور بطريقة ميكانيكية.</w:t>
            </w:r>
          </w:p>
        </w:tc>
      </w:tr>
    </w:tbl>
    <w:p w:rsidR="002365F5" w:rsidRPr="00F75C7D" w:rsidRDefault="002365F5" w:rsidP="002365F5">
      <w:pPr>
        <w:spacing w:after="0" w:line="240" w:lineRule="auto"/>
        <w:jc w:val="both"/>
        <w:rPr>
          <w:rFonts w:ascii="Simplified Arabic" w:hAnsi="Simplified Arabic" w:cs="Simplified Arabic"/>
          <w:b/>
          <w:bCs/>
          <w:sz w:val="24"/>
          <w:szCs w:val="24"/>
          <w:u w:val="single"/>
          <w:rtl/>
        </w:rPr>
      </w:pPr>
      <w:r w:rsidRPr="00F75C7D">
        <w:rPr>
          <w:rFonts w:ascii="Simplified Arabic" w:hAnsi="Simplified Arabic" w:cs="Simplified Arabic"/>
          <w:b/>
          <w:bCs/>
          <w:sz w:val="24"/>
          <w:szCs w:val="24"/>
          <w:u w:val="single"/>
          <w:rtl/>
        </w:rPr>
        <w:t>المرحلة الثانية: المقارنة بين الأفكار والمعلومات لتوليد أفكار جديدة.</w:t>
      </w:r>
    </w:p>
    <w:p w:rsidR="002365F5" w:rsidRPr="00F75C7D" w:rsidRDefault="002365F5" w:rsidP="008256A4">
      <w:pPr>
        <w:numPr>
          <w:ilvl w:val="0"/>
          <w:numId w:val="7"/>
        </w:numPr>
        <w:spacing w:after="0" w:line="240" w:lineRule="auto"/>
        <w:jc w:val="both"/>
        <w:rPr>
          <w:rFonts w:ascii="Simplified Arabic" w:hAnsi="Simplified Arabic" w:cs="Simplified Arabic"/>
          <w:sz w:val="24"/>
          <w:szCs w:val="24"/>
          <w:rtl/>
        </w:rPr>
      </w:pPr>
      <w:r w:rsidRPr="00F75C7D">
        <w:rPr>
          <w:rFonts w:ascii="Simplified Arabic" w:hAnsi="Simplified Arabic" w:cs="Simplified Arabic"/>
          <w:sz w:val="24"/>
          <w:szCs w:val="24"/>
          <w:rtl/>
        </w:rPr>
        <w:t>المدرسة: ما سبب وجود هذا الاختلاف في أنواع التجوية؟</w:t>
      </w:r>
    </w:p>
    <w:p w:rsidR="002365F5" w:rsidRPr="00F75C7D" w:rsidRDefault="002365F5" w:rsidP="008256A4">
      <w:pPr>
        <w:numPr>
          <w:ilvl w:val="0"/>
          <w:numId w:val="7"/>
        </w:numPr>
        <w:spacing w:after="0" w:line="240" w:lineRule="auto"/>
        <w:jc w:val="both"/>
        <w:rPr>
          <w:rFonts w:ascii="Simplified Arabic" w:hAnsi="Simplified Arabic" w:cs="Simplified Arabic"/>
          <w:sz w:val="24"/>
          <w:szCs w:val="24"/>
        </w:rPr>
      </w:pPr>
      <w:r w:rsidRPr="00F75C7D">
        <w:rPr>
          <w:rFonts w:ascii="Simplified Arabic" w:hAnsi="Simplified Arabic" w:cs="Simplified Arabic"/>
          <w:sz w:val="24"/>
          <w:szCs w:val="24"/>
          <w:rtl/>
        </w:rPr>
        <w:t>الطالبة: الاختلاف يعود إلى تأثير العوامل الداخلية والخارجية في حدوث هذه العمليات.</w:t>
      </w:r>
    </w:p>
    <w:p w:rsidR="002365F5" w:rsidRPr="00F75C7D" w:rsidRDefault="002365F5" w:rsidP="008256A4">
      <w:pPr>
        <w:numPr>
          <w:ilvl w:val="0"/>
          <w:numId w:val="7"/>
        </w:numPr>
        <w:spacing w:after="0" w:line="240" w:lineRule="auto"/>
        <w:jc w:val="both"/>
        <w:rPr>
          <w:rFonts w:ascii="Simplified Arabic" w:hAnsi="Simplified Arabic" w:cs="Simplified Arabic"/>
          <w:sz w:val="24"/>
          <w:szCs w:val="24"/>
        </w:rPr>
      </w:pPr>
      <w:r w:rsidRPr="00F75C7D">
        <w:rPr>
          <w:rFonts w:ascii="Simplified Arabic" w:hAnsi="Simplified Arabic" w:cs="Simplified Arabic"/>
          <w:sz w:val="24"/>
          <w:szCs w:val="24"/>
          <w:rtl/>
        </w:rPr>
        <w:t>المدرسة: جيد جداً.</w:t>
      </w:r>
    </w:p>
    <w:p w:rsidR="002365F5" w:rsidRPr="00F75C7D" w:rsidRDefault="002365F5" w:rsidP="008256A4">
      <w:pPr>
        <w:numPr>
          <w:ilvl w:val="0"/>
          <w:numId w:val="7"/>
        </w:numPr>
        <w:spacing w:after="0" w:line="240" w:lineRule="auto"/>
        <w:jc w:val="both"/>
        <w:rPr>
          <w:rFonts w:ascii="Simplified Arabic" w:hAnsi="Simplified Arabic" w:cs="Simplified Arabic"/>
          <w:sz w:val="24"/>
          <w:szCs w:val="24"/>
        </w:rPr>
      </w:pPr>
      <w:r w:rsidRPr="00F75C7D">
        <w:rPr>
          <w:rFonts w:ascii="Simplified Arabic" w:hAnsi="Simplified Arabic" w:cs="Simplified Arabic"/>
          <w:sz w:val="24"/>
          <w:szCs w:val="24"/>
          <w:rtl/>
        </w:rPr>
        <w:t>المدرسة: ما الأمثلة التي تدل على تأثير هذه العوامل؟</w:t>
      </w:r>
    </w:p>
    <w:p w:rsidR="002365F5" w:rsidRPr="00F75C7D" w:rsidRDefault="002365F5" w:rsidP="008256A4">
      <w:pPr>
        <w:numPr>
          <w:ilvl w:val="0"/>
          <w:numId w:val="7"/>
        </w:numPr>
        <w:spacing w:after="0" w:line="240" w:lineRule="auto"/>
        <w:jc w:val="both"/>
        <w:rPr>
          <w:rFonts w:ascii="Simplified Arabic" w:hAnsi="Simplified Arabic" w:cs="Simplified Arabic"/>
          <w:sz w:val="24"/>
          <w:szCs w:val="24"/>
        </w:rPr>
      </w:pPr>
      <w:r w:rsidRPr="00F75C7D">
        <w:rPr>
          <w:rFonts w:ascii="Simplified Arabic" w:hAnsi="Simplified Arabic" w:cs="Simplified Arabic"/>
          <w:sz w:val="24"/>
          <w:szCs w:val="24"/>
          <w:rtl/>
        </w:rPr>
        <w:t>طالبة أخرى: مثلاً من العوامل التي تؤثر على حدوث التجوية الفيزيائية هو تحركات القشرة الأرضية حيث تسبب تصدع الصخور.</w:t>
      </w:r>
    </w:p>
    <w:p w:rsidR="002365F5" w:rsidRPr="00F75C7D" w:rsidRDefault="002365F5" w:rsidP="008256A4">
      <w:pPr>
        <w:numPr>
          <w:ilvl w:val="0"/>
          <w:numId w:val="7"/>
        </w:numPr>
        <w:spacing w:after="0" w:line="240" w:lineRule="auto"/>
        <w:jc w:val="both"/>
        <w:rPr>
          <w:rFonts w:ascii="Simplified Arabic" w:hAnsi="Simplified Arabic" w:cs="Simplified Arabic"/>
          <w:sz w:val="24"/>
          <w:szCs w:val="24"/>
        </w:rPr>
      </w:pPr>
      <w:r w:rsidRPr="00F75C7D">
        <w:rPr>
          <w:rFonts w:ascii="Simplified Arabic" w:hAnsi="Simplified Arabic" w:cs="Simplified Arabic"/>
          <w:sz w:val="24"/>
          <w:szCs w:val="24"/>
          <w:rtl/>
        </w:rPr>
        <w:t>المدرسة: جيد.</w:t>
      </w:r>
    </w:p>
    <w:p w:rsidR="002365F5" w:rsidRPr="00F75C7D" w:rsidRDefault="002365F5" w:rsidP="008256A4">
      <w:pPr>
        <w:numPr>
          <w:ilvl w:val="0"/>
          <w:numId w:val="7"/>
        </w:numPr>
        <w:spacing w:after="0" w:line="240" w:lineRule="auto"/>
        <w:jc w:val="both"/>
        <w:rPr>
          <w:rFonts w:ascii="Simplified Arabic" w:hAnsi="Simplified Arabic" w:cs="Simplified Arabic"/>
          <w:sz w:val="24"/>
          <w:szCs w:val="24"/>
          <w:rtl/>
        </w:rPr>
      </w:pPr>
      <w:r w:rsidRPr="00F75C7D">
        <w:rPr>
          <w:rFonts w:ascii="Simplified Arabic" w:hAnsi="Simplified Arabic" w:cs="Simplified Arabic"/>
          <w:sz w:val="24"/>
          <w:szCs w:val="24"/>
          <w:rtl/>
        </w:rPr>
        <w:t>طالبة أخرى: من الأمثلة أيضاً التشققات الصغيرة التي تحدثها تقلبات درجة الحرارة التي تجعل الصخور خاضعة للتمدد وتقلص المعادن التي تتكون منها على التوالي.</w:t>
      </w:r>
    </w:p>
    <w:p w:rsidR="002365F5" w:rsidRPr="00F75C7D" w:rsidRDefault="002365F5" w:rsidP="002365F5">
      <w:pPr>
        <w:spacing w:after="0" w:line="240" w:lineRule="auto"/>
        <w:ind w:left="360"/>
        <w:jc w:val="both"/>
        <w:rPr>
          <w:rFonts w:ascii="Simplified Arabic" w:hAnsi="Simplified Arabic" w:cs="Simplified Arabic"/>
          <w:sz w:val="24"/>
          <w:szCs w:val="24"/>
          <w:rtl/>
        </w:rPr>
      </w:pPr>
      <w:r w:rsidRPr="00F75C7D">
        <w:rPr>
          <w:rFonts w:ascii="Simplified Arabic" w:hAnsi="Simplified Arabic" w:cs="Simplified Arabic"/>
          <w:sz w:val="24"/>
          <w:szCs w:val="24"/>
          <w:rtl/>
        </w:rPr>
        <w:t>وهكذا تستمر الطالبات بإعطاء أمثلة على هذه العوامل...</w:t>
      </w:r>
    </w:p>
    <w:p w:rsidR="002365F5" w:rsidRPr="00F75C7D" w:rsidRDefault="002365F5" w:rsidP="008256A4">
      <w:pPr>
        <w:numPr>
          <w:ilvl w:val="0"/>
          <w:numId w:val="7"/>
        </w:numPr>
        <w:spacing w:after="0" w:line="240" w:lineRule="auto"/>
        <w:jc w:val="both"/>
        <w:rPr>
          <w:rFonts w:ascii="Simplified Arabic" w:hAnsi="Simplified Arabic" w:cs="Simplified Arabic"/>
          <w:sz w:val="24"/>
          <w:szCs w:val="24"/>
          <w:rtl/>
        </w:rPr>
      </w:pPr>
      <w:r w:rsidRPr="00F75C7D">
        <w:rPr>
          <w:rFonts w:ascii="Simplified Arabic" w:hAnsi="Simplified Arabic" w:cs="Simplified Arabic"/>
          <w:sz w:val="24"/>
          <w:szCs w:val="24"/>
          <w:rtl/>
        </w:rPr>
        <w:t>المدرسة: ما المقصود بالتجوية الكيميائية؟</w:t>
      </w:r>
    </w:p>
    <w:p w:rsidR="002365F5" w:rsidRPr="00F75C7D" w:rsidRDefault="002365F5" w:rsidP="008256A4">
      <w:pPr>
        <w:numPr>
          <w:ilvl w:val="0"/>
          <w:numId w:val="7"/>
        </w:numPr>
        <w:spacing w:after="0" w:line="240" w:lineRule="auto"/>
        <w:jc w:val="both"/>
        <w:rPr>
          <w:rFonts w:ascii="Simplified Arabic" w:hAnsi="Simplified Arabic" w:cs="Simplified Arabic"/>
          <w:sz w:val="24"/>
          <w:szCs w:val="24"/>
        </w:rPr>
      </w:pPr>
      <w:r w:rsidRPr="00F75C7D">
        <w:rPr>
          <w:rFonts w:ascii="Simplified Arabic" w:hAnsi="Simplified Arabic" w:cs="Simplified Arabic"/>
          <w:sz w:val="24"/>
          <w:szCs w:val="24"/>
          <w:rtl/>
        </w:rPr>
        <w:t>الطالبة: التجوية الكيميائية عملية تحدث نتيجة تفاعل الغلاف الجوي والصخور وتعمل على تفتيت الصخور وتغيير مكوناتها المعدنية .</w:t>
      </w:r>
    </w:p>
    <w:p w:rsidR="002365F5" w:rsidRPr="00F75C7D" w:rsidRDefault="002365F5" w:rsidP="008256A4">
      <w:pPr>
        <w:numPr>
          <w:ilvl w:val="0"/>
          <w:numId w:val="7"/>
        </w:numPr>
        <w:spacing w:after="0" w:line="240" w:lineRule="auto"/>
        <w:jc w:val="both"/>
        <w:rPr>
          <w:rFonts w:ascii="Simplified Arabic" w:hAnsi="Simplified Arabic" w:cs="Simplified Arabic"/>
          <w:sz w:val="24"/>
          <w:szCs w:val="24"/>
          <w:rtl/>
        </w:rPr>
      </w:pPr>
      <w:r w:rsidRPr="00F75C7D">
        <w:rPr>
          <w:rFonts w:ascii="Simplified Arabic" w:hAnsi="Simplified Arabic" w:cs="Simplified Arabic"/>
          <w:sz w:val="24"/>
          <w:szCs w:val="24"/>
          <w:rtl/>
        </w:rPr>
        <w:t>المدرسة: جيد.</w:t>
      </w:r>
    </w:p>
    <w:p w:rsidR="002365F5" w:rsidRPr="00F75C7D" w:rsidRDefault="002365F5" w:rsidP="008256A4">
      <w:pPr>
        <w:numPr>
          <w:ilvl w:val="0"/>
          <w:numId w:val="7"/>
        </w:numPr>
        <w:spacing w:after="0" w:line="240" w:lineRule="auto"/>
        <w:jc w:val="both"/>
        <w:rPr>
          <w:rFonts w:ascii="Simplified Arabic" w:hAnsi="Simplified Arabic" w:cs="Simplified Arabic"/>
          <w:sz w:val="24"/>
          <w:szCs w:val="24"/>
        </w:rPr>
      </w:pPr>
      <w:r w:rsidRPr="00F75C7D">
        <w:rPr>
          <w:rFonts w:ascii="Simplified Arabic" w:hAnsi="Simplified Arabic" w:cs="Simplified Arabic"/>
          <w:sz w:val="24"/>
          <w:szCs w:val="24"/>
          <w:rtl/>
        </w:rPr>
        <w:t>المدرسة: ما المقصود بالتجوية البايولوجية؟ تقوم طالبة أخرى بإعطاء تعريف لها.</w:t>
      </w:r>
    </w:p>
    <w:p w:rsidR="002365F5" w:rsidRPr="00F75C7D" w:rsidRDefault="002365F5" w:rsidP="008256A4">
      <w:pPr>
        <w:numPr>
          <w:ilvl w:val="0"/>
          <w:numId w:val="7"/>
        </w:numPr>
        <w:spacing w:after="0" w:line="240" w:lineRule="auto"/>
        <w:jc w:val="both"/>
        <w:rPr>
          <w:rFonts w:ascii="Simplified Arabic" w:hAnsi="Simplified Arabic" w:cs="Simplified Arabic"/>
          <w:sz w:val="24"/>
          <w:szCs w:val="24"/>
          <w:rtl/>
        </w:rPr>
      </w:pPr>
      <w:r w:rsidRPr="00F75C7D">
        <w:rPr>
          <w:rFonts w:ascii="Simplified Arabic" w:hAnsi="Simplified Arabic" w:cs="Simplified Arabic"/>
          <w:sz w:val="24"/>
          <w:szCs w:val="24"/>
          <w:rtl/>
        </w:rPr>
        <w:t>المدرسة: ما دور الإنسان في عملية التجوية البايولوجية؟</w:t>
      </w:r>
    </w:p>
    <w:p w:rsidR="002365F5" w:rsidRPr="00F75C7D" w:rsidRDefault="002365F5" w:rsidP="008256A4">
      <w:pPr>
        <w:numPr>
          <w:ilvl w:val="0"/>
          <w:numId w:val="7"/>
        </w:numPr>
        <w:spacing w:after="0" w:line="240" w:lineRule="auto"/>
        <w:jc w:val="both"/>
        <w:rPr>
          <w:rFonts w:ascii="Simplified Arabic" w:hAnsi="Simplified Arabic" w:cs="Simplified Arabic"/>
          <w:sz w:val="24"/>
          <w:szCs w:val="24"/>
          <w:rtl/>
        </w:rPr>
      </w:pPr>
      <w:r w:rsidRPr="00F75C7D">
        <w:rPr>
          <w:rFonts w:ascii="Simplified Arabic" w:hAnsi="Simplified Arabic" w:cs="Simplified Arabic"/>
          <w:sz w:val="24"/>
          <w:szCs w:val="24"/>
          <w:rtl/>
        </w:rPr>
        <w:t>الطالبة: يقوم بحراثة الأرض وأعمال التعدين وقطع الغابات..</w:t>
      </w:r>
    </w:p>
    <w:p w:rsidR="002365F5" w:rsidRPr="00F75C7D" w:rsidRDefault="002365F5" w:rsidP="008256A4">
      <w:pPr>
        <w:numPr>
          <w:ilvl w:val="0"/>
          <w:numId w:val="7"/>
        </w:numPr>
        <w:spacing w:after="0" w:line="240" w:lineRule="auto"/>
        <w:jc w:val="both"/>
        <w:rPr>
          <w:rFonts w:ascii="Simplified Arabic" w:hAnsi="Simplified Arabic" w:cs="Simplified Arabic"/>
          <w:sz w:val="24"/>
          <w:szCs w:val="24"/>
        </w:rPr>
      </w:pPr>
      <w:r w:rsidRPr="00F75C7D">
        <w:rPr>
          <w:rFonts w:ascii="Simplified Arabic" w:hAnsi="Simplified Arabic" w:cs="Simplified Arabic"/>
          <w:sz w:val="24"/>
          <w:szCs w:val="24"/>
          <w:rtl/>
        </w:rPr>
        <w:t>المدرسة: جيد جداً.</w:t>
      </w:r>
    </w:p>
    <w:p w:rsidR="002365F5" w:rsidRPr="00F75C7D" w:rsidRDefault="002365F5" w:rsidP="008256A4">
      <w:pPr>
        <w:numPr>
          <w:ilvl w:val="0"/>
          <w:numId w:val="7"/>
        </w:numPr>
        <w:spacing w:after="0" w:line="240" w:lineRule="auto"/>
        <w:jc w:val="both"/>
        <w:rPr>
          <w:rFonts w:ascii="Simplified Arabic" w:hAnsi="Simplified Arabic" w:cs="Simplified Arabic"/>
          <w:sz w:val="24"/>
          <w:szCs w:val="24"/>
          <w:rtl/>
        </w:rPr>
      </w:pPr>
      <w:r w:rsidRPr="00F75C7D">
        <w:rPr>
          <w:rFonts w:ascii="Simplified Arabic" w:hAnsi="Simplified Arabic" w:cs="Simplified Arabic"/>
          <w:sz w:val="24"/>
          <w:szCs w:val="24"/>
          <w:rtl/>
        </w:rPr>
        <w:t>المدرسة: ماذا يدل ذلك؟</w:t>
      </w:r>
    </w:p>
    <w:p w:rsidR="002365F5" w:rsidRPr="00F75C7D" w:rsidRDefault="002365F5" w:rsidP="008256A4">
      <w:pPr>
        <w:numPr>
          <w:ilvl w:val="0"/>
          <w:numId w:val="7"/>
        </w:numPr>
        <w:spacing w:after="0" w:line="240" w:lineRule="auto"/>
        <w:jc w:val="both"/>
        <w:rPr>
          <w:rFonts w:ascii="Simplified Arabic" w:hAnsi="Simplified Arabic" w:cs="Simplified Arabic"/>
          <w:sz w:val="24"/>
          <w:szCs w:val="24"/>
        </w:rPr>
      </w:pPr>
      <w:r w:rsidRPr="00F75C7D">
        <w:rPr>
          <w:rFonts w:ascii="Simplified Arabic" w:hAnsi="Simplified Arabic" w:cs="Simplified Arabic"/>
          <w:sz w:val="24"/>
          <w:szCs w:val="24"/>
          <w:rtl/>
        </w:rPr>
        <w:t>طالبة أخرى: يدل على أن الإنسان له دور سلبي في تفكيك الصخور والتربة من خلال قيامه بهذه الأمور.</w:t>
      </w:r>
    </w:p>
    <w:p w:rsidR="002365F5" w:rsidRPr="00F75C7D" w:rsidRDefault="002365F5" w:rsidP="008256A4">
      <w:pPr>
        <w:numPr>
          <w:ilvl w:val="0"/>
          <w:numId w:val="7"/>
        </w:numPr>
        <w:spacing w:after="0" w:line="240" w:lineRule="auto"/>
        <w:jc w:val="both"/>
        <w:rPr>
          <w:rFonts w:ascii="Simplified Arabic" w:hAnsi="Simplified Arabic" w:cs="Simplified Arabic"/>
          <w:sz w:val="24"/>
          <w:szCs w:val="24"/>
          <w:rtl/>
        </w:rPr>
      </w:pPr>
      <w:r w:rsidRPr="00F75C7D">
        <w:rPr>
          <w:rFonts w:ascii="Simplified Arabic" w:hAnsi="Simplified Arabic" w:cs="Simplified Arabic"/>
          <w:sz w:val="24"/>
          <w:szCs w:val="24"/>
          <w:rtl/>
        </w:rPr>
        <w:t>المدرسة: جيد.</w:t>
      </w:r>
    </w:p>
    <w:p w:rsidR="002365F5" w:rsidRPr="00F75C7D" w:rsidRDefault="002365F5" w:rsidP="002365F5">
      <w:pPr>
        <w:spacing w:after="0" w:line="240" w:lineRule="auto"/>
        <w:jc w:val="both"/>
        <w:rPr>
          <w:rFonts w:ascii="Simplified Arabic" w:hAnsi="Simplified Arabic" w:cs="Simplified Arabic"/>
          <w:b/>
          <w:bCs/>
          <w:sz w:val="24"/>
          <w:szCs w:val="24"/>
          <w:u w:val="single"/>
          <w:rtl/>
        </w:rPr>
      </w:pPr>
      <w:r w:rsidRPr="00F75C7D">
        <w:rPr>
          <w:rFonts w:ascii="Simplified Arabic" w:hAnsi="Simplified Arabic" w:cs="Simplified Arabic"/>
          <w:b/>
          <w:bCs/>
          <w:sz w:val="24"/>
          <w:szCs w:val="24"/>
          <w:u w:val="single"/>
          <w:rtl/>
        </w:rPr>
        <w:t>المرحلة الرابعة: تقديم رسومات ومخططات توضيحية.</w:t>
      </w:r>
    </w:p>
    <w:p w:rsidR="002365F5" w:rsidRPr="00F75C7D" w:rsidRDefault="002365F5" w:rsidP="002365F5">
      <w:pPr>
        <w:spacing w:after="0" w:line="240" w:lineRule="auto"/>
        <w:jc w:val="both"/>
        <w:rPr>
          <w:rFonts w:ascii="Simplified Arabic" w:hAnsi="Simplified Arabic" w:cs="Simplified Arabic"/>
          <w:sz w:val="24"/>
          <w:szCs w:val="24"/>
          <w:rtl/>
        </w:rPr>
      </w:pPr>
      <w:r w:rsidRPr="00F75C7D">
        <w:rPr>
          <w:rFonts w:ascii="Simplified Arabic" w:hAnsi="Simplified Arabic" w:cs="Simplified Arabic"/>
          <w:sz w:val="24"/>
          <w:szCs w:val="24"/>
          <w:rtl/>
        </w:rPr>
        <w:t>هذا يتطلب مجموعة مهارات متنوعة من أجل اتقانها لتوضح الأفكار الأساسية وتقويمها بصورة مستمرة.</w:t>
      </w:r>
    </w:p>
    <w:p w:rsidR="002365F5" w:rsidRPr="00F75C7D" w:rsidRDefault="002365F5" w:rsidP="002365F5">
      <w:pPr>
        <w:spacing w:after="0" w:line="240" w:lineRule="auto"/>
        <w:jc w:val="both"/>
        <w:rPr>
          <w:rFonts w:ascii="Simplified Arabic" w:hAnsi="Simplified Arabic" w:cs="Simplified Arabic"/>
          <w:sz w:val="24"/>
          <w:szCs w:val="24"/>
          <w:rtl/>
        </w:rPr>
      </w:pPr>
      <w:r w:rsidRPr="00F75C7D">
        <w:rPr>
          <w:rFonts w:ascii="Simplified Arabic" w:hAnsi="Simplified Arabic" w:cs="Simplified Arabic"/>
          <w:sz w:val="24"/>
          <w:szCs w:val="24"/>
          <w:rtl/>
        </w:rPr>
        <w:t>تقوم المدرسة في هذه المرحلة برسم مخطط توضيحي على السبورة لأنواع التجوية وطرح أسئلة على الطالبات في ضوء المخطط وكالآتي:</w:t>
      </w:r>
    </w:p>
    <w:p w:rsidR="002365F5" w:rsidRPr="00F75C7D" w:rsidRDefault="002365F5" w:rsidP="002365F5">
      <w:pPr>
        <w:spacing w:after="0" w:line="240" w:lineRule="auto"/>
        <w:jc w:val="both"/>
        <w:rPr>
          <w:rFonts w:ascii="Simplified Arabic" w:hAnsi="Simplified Arabic" w:cs="Simplified Arabic"/>
          <w:sz w:val="24"/>
          <w:szCs w:val="24"/>
          <w:rtl/>
        </w:rPr>
      </w:pPr>
      <w:r w:rsidRPr="00F75C7D">
        <w:rPr>
          <w:rFonts w:ascii="Simplified Arabic" w:hAnsi="Simplified Arabic" w:cs="Simplified Arabic"/>
          <w:sz w:val="24"/>
          <w:szCs w:val="24"/>
          <w:rtl/>
        </w:rPr>
        <w:t>أنواع التجوية</w:t>
      </w:r>
    </w:p>
    <w:p w:rsidR="002365F5" w:rsidRDefault="002365F5" w:rsidP="002365F5">
      <w:pPr>
        <w:spacing w:after="0" w:line="240" w:lineRule="auto"/>
        <w:jc w:val="both"/>
        <w:rPr>
          <w:rFonts w:ascii="Simplified Arabic" w:hAnsi="Simplified Arabic" w:cs="Simplified Arabic" w:hint="cs"/>
          <w:sz w:val="24"/>
          <w:szCs w:val="24"/>
          <w:rtl/>
        </w:rPr>
      </w:pPr>
    </w:p>
    <w:p w:rsidR="002365F5" w:rsidRDefault="002365F5" w:rsidP="002365F5">
      <w:pPr>
        <w:spacing w:after="0" w:line="240" w:lineRule="auto"/>
        <w:jc w:val="both"/>
        <w:rPr>
          <w:rFonts w:ascii="Simplified Arabic" w:hAnsi="Simplified Arabic" w:cs="Simplified Arabic" w:hint="cs"/>
          <w:sz w:val="24"/>
          <w:szCs w:val="24"/>
          <w:rtl/>
        </w:rPr>
      </w:pPr>
    </w:p>
    <w:p w:rsidR="002365F5" w:rsidRDefault="002365F5" w:rsidP="002365F5">
      <w:pPr>
        <w:spacing w:after="0" w:line="240" w:lineRule="auto"/>
        <w:jc w:val="both"/>
        <w:rPr>
          <w:rFonts w:ascii="Simplified Arabic" w:hAnsi="Simplified Arabic" w:cs="Simplified Arabic" w:hint="cs"/>
          <w:sz w:val="24"/>
          <w:szCs w:val="24"/>
          <w:rtl/>
        </w:rPr>
      </w:pPr>
    </w:p>
    <w:p w:rsidR="002365F5" w:rsidRDefault="002365F5" w:rsidP="002365F5">
      <w:pPr>
        <w:spacing w:after="0" w:line="240" w:lineRule="auto"/>
        <w:jc w:val="both"/>
        <w:rPr>
          <w:rFonts w:ascii="Simplified Arabic" w:hAnsi="Simplified Arabic" w:cs="Simplified Arabic" w:hint="cs"/>
          <w:sz w:val="24"/>
          <w:szCs w:val="24"/>
          <w:rtl/>
        </w:rPr>
      </w:pPr>
    </w:p>
    <w:p w:rsidR="002365F5" w:rsidRDefault="002365F5" w:rsidP="002365F5">
      <w:pPr>
        <w:spacing w:after="0" w:line="240" w:lineRule="auto"/>
        <w:jc w:val="both"/>
        <w:rPr>
          <w:rFonts w:ascii="Simplified Arabic" w:hAnsi="Simplified Arabic" w:cs="Simplified Arabic" w:hint="cs"/>
          <w:sz w:val="24"/>
          <w:szCs w:val="24"/>
          <w:rtl/>
        </w:rPr>
      </w:pPr>
    </w:p>
    <w:p w:rsidR="002365F5" w:rsidRDefault="002365F5" w:rsidP="002365F5">
      <w:pPr>
        <w:spacing w:after="0" w:line="240" w:lineRule="auto"/>
        <w:jc w:val="both"/>
        <w:rPr>
          <w:rFonts w:ascii="Simplified Arabic" w:hAnsi="Simplified Arabic" w:cs="Simplified Arabic" w:hint="cs"/>
          <w:sz w:val="24"/>
          <w:szCs w:val="24"/>
          <w:rtl/>
        </w:rPr>
      </w:pPr>
    </w:p>
    <w:p w:rsidR="002365F5" w:rsidRDefault="002365F5" w:rsidP="002365F5">
      <w:pPr>
        <w:spacing w:after="0" w:line="240" w:lineRule="auto"/>
        <w:jc w:val="both"/>
        <w:rPr>
          <w:rFonts w:ascii="Simplified Arabic" w:hAnsi="Simplified Arabic" w:cs="Simplified Arabic" w:hint="cs"/>
          <w:sz w:val="24"/>
          <w:szCs w:val="24"/>
          <w:rtl/>
        </w:rPr>
      </w:pPr>
    </w:p>
    <w:p w:rsidR="002365F5" w:rsidRDefault="002365F5" w:rsidP="002365F5">
      <w:pPr>
        <w:spacing w:after="0" w:line="240" w:lineRule="auto"/>
        <w:jc w:val="both"/>
        <w:rPr>
          <w:rFonts w:ascii="Simplified Arabic" w:hAnsi="Simplified Arabic" w:cs="Simplified Arabic" w:hint="cs"/>
          <w:sz w:val="24"/>
          <w:szCs w:val="24"/>
          <w:rtl/>
        </w:rPr>
      </w:pPr>
    </w:p>
    <w:p w:rsidR="002365F5" w:rsidRPr="00F75C7D" w:rsidRDefault="002365F5" w:rsidP="002365F5">
      <w:pPr>
        <w:spacing w:after="0" w:line="240" w:lineRule="auto"/>
        <w:jc w:val="both"/>
        <w:rPr>
          <w:rFonts w:ascii="Simplified Arabic" w:hAnsi="Simplified Arabic" w:cs="Simplified Arabic"/>
          <w:sz w:val="24"/>
          <w:szCs w:val="24"/>
          <w:rtl/>
        </w:rPr>
      </w:pPr>
    </w:p>
    <w:p w:rsidR="002365F5" w:rsidRPr="00F75C7D" w:rsidRDefault="002365F5" w:rsidP="002365F5">
      <w:pPr>
        <w:spacing w:after="0" w:line="240" w:lineRule="auto"/>
        <w:jc w:val="both"/>
        <w:rPr>
          <w:rFonts w:ascii="Simplified Arabic" w:hAnsi="Simplified Arabic" w:cs="Simplified Arabic"/>
          <w:sz w:val="24"/>
          <w:szCs w:val="24"/>
          <w:rtl/>
        </w:rPr>
      </w:pPr>
      <w:r>
        <w:rPr>
          <w:rFonts w:ascii="Simplified Arabic" w:hAnsi="Simplified Arabic" w:cs="Simplified Arabic"/>
          <w:noProof/>
          <w:sz w:val="24"/>
          <w:szCs w:val="24"/>
          <w:rtl/>
        </w:rPr>
        <mc:AlternateContent>
          <mc:Choice Requires="wpg">
            <w:drawing>
              <wp:anchor distT="0" distB="0" distL="114300" distR="114300" simplePos="0" relativeHeight="251666432" behindDoc="0" locked="0" layoutInCell="1" allowOverlap="1">
                <wp:simplePos x="0" y="0"/>
                <wp:positionH relativeFrom="column">
                  <wp:posOffset>571500</wp:posOffset>
                </wp:positionH>
                <wp:positionV relativeFrom="paragraph">
                  <wp:posOffset>126365</wp:posOffset>
                </wp:positionV>
                <wp:extent cx="4229100" cy="228600"/>
                <wp:effectExtent l="71755" t="19050" r="71120" b="28575"/>
                <wp:wrapNone/>
                <wp:docPr id="514" name="مجموعة 5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29100" cy="228600"/>
                          <a:chOff x="2700" y="2700"/>
                          <a:chExt cx="6660" cy="360"/>
                        </a:xfrm>
                      </wpg:grpSpPr>
                      <wps:wsp>
                        <wps:cNvPr id="515" name="Line 270"/>
                        <wps:cNvCnPr/>
                        <wps:spPr bwMode="auto">
                          <a:xfrm flipH="1">
                            <a:off x="2700" y="2700"/>
                            <a:ext cx="666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516" name="Line 271"/>
                        <wps:cNvCnPr/>
                        <wps:spPr bwMode="auto">
                          <a:xfrm>
                            <a:off x="9360" y="2700"/>
                            <a:ext cx="0" cy="360"/>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17" name="Line 272"/>
                        <wps:cNvCnPr/>
                        <wps:spPr bwMode="auto">
                          <a:xfrm>
                            <a:off x="5760" y="2700"/>
                            <a:ext cx="0" cy="360"/>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18" name="Line 273"/>
                        <wps:cNvCnPr/>
                        <wps:spPr bwMode="auto">
                          <a:xfrm>
                            <a:off x="2700" y="2700"/>
                            <a:ext cx="0" cy="360"/>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مجموعة 514" o:spid="_x0000_s1026" style="position:absolute;margin-left:45pt;margin-top:9.95pt;width:333pt;height:18pt;z-index:251666432" coordorigin="2700,2700" coordsize="66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Oc7AAMAABsNAAAOAAAAZHJzL2Uyb0RvYy54bWzsV0tu2zAQ3RfoHQjtHVmKLNtC7KDwJ12k&#10;bYC0B6AlSiJKkQTJWA6KLgP0KgV6gd4kuU2HlOzEbhI0CVC0gL2QRxpy9ObNG5I6Ol5VDC2J0lTw&#10;kRccdD1EeCoyyouR9+njvDPwkDaYZ5gJTkbeJdHe8fj1q6NaJiQUpWAZUQiCcJ3UcuSVxsjE93Va&#10;kgrrAyEJB2cuVIUN3KrCzxSuIXrF/LDbjf1aqEwqkRKt4em0cXpjFz/PSWo+5LkmBrGRB9iMuyp3&#10;XdirPz7CSaGwLGnawsDPQFFhyuGlm1BTbDC6UPS3UBVNldAiNwepqHyR5zQlLgfIJujuZHOixIV0&#10;uRRJXcgNTUDtDk/PDpu+X54pRLOR1wsiD3FcQZFurq5/3FzdfLv+ef0d2efAUi2LBAafKHkuz1ST&#10;KpinIv2swe3v+u190QxGi/qdyCAuvjDCsbTKVWVDQP5o5YpxuSkGWRmUwsMoDIdBF2qWgi8MBzHY&#10;rlppCSW108K+dVuvNVrfrJ0ex3E79xAMixAnzWsd1BaazQuEp2+51S/j9rzEkriSaUvXhtvemttT&#10;ygkCwA2nbtCEnykAaJFo4PZ+ulDOqHwLLeYIbIm7h4E1fbf5b2ePE6m0OSGiQtYYeQwAuZh4eapN&#10;Q9R6iK0RF3PKmGOXcVQD24Nev+dmaMFoZr12nFbFYsIUWmLbau7X0r41DCTNMxetJDibtbbBlDU2&#10;lIlxGw8SATyt1fTSl2F3OBvMBlEnCuNZJ+pOp50380nUiedBvzc9nE4m0+CrhRZESUmzjHCLbt3X&#10;QfRntW1XmKYjN5294cHfju6UBWDX/w40aKwpZlPWhcguXY3dc5DbX9NdvKO74Km6swVo1Ta0nbTd&#10;b2u1PdBq/7TYkLmUsCgZRTEvGPGstiuSeYgR2Mqs1TTDXo5uK37SFvPQMtjfkWP4Ajn2+ns5Nuvk&#10;fnWEFeqxg9RDcoTDaXPiaXflwxfI8ZG9eL86/uebtTsywgnc7fHt14I94t+9B/vuN834FwAAAP//&#10;AwBQSwMEFAAGAAgAAAAhAIO4bvreAAAACAEAAA8AAABkcnMvZG93bnJldi54bWxMj0FPg0AQhe8m&#10;/ofNmHizCxqqIEvTNOqpMbE1Md6mMAVSdpawW6D/3vGkx3nv5c338tVsOzXS4FvHBuJFBIq4dFXL&#10;tYHP/evdEygfkCvsHJOBC3lYFddXOWaVm/iDxl2olZSwz9BAE0Kfae3Lhiz6heuJxTu6wWKQc6h1&#10;NeAk5bbT91G01BZblg8N9rRpqDztztbA24TT+iF+Gben4+byvU/ev7YxGXN7M6+fQQWaw18YfvEF&#10;HQphOrgzV151BtJIpgTR0xSU+I/JUoSDgSRJQRe5/j+g+AEAAP//AwBQSwECLQAUAAYACAAAACEA&#10;toM4kv4AAADhAQAAEwAAAAAAAAAAAAAAAAAAAAAAW0NvbnRlbnRfVHlwZXNdLnhtbFBLAQItABQA&#10;BgAIAAAAIQA4/SH/1gAAAJQBAAALAAAAAAAAAAAAAAAAAC8BAABfcmVscy8ucmVsc1BLAQItABQA&#10;BgAIAAAAIQBc0Oc7AAMAABsNAAAOAAAAAAAAAAAAAAAAAC4CAABkcnMvZTJvRG9jLnhtbFBLAQIt&#10;ABQABgAIAAAAIQCDuG763gAAAAgBAAAPAAAAAAAAAAAAAAAAAFoFAABkcnMvZG93bnJldi54bWxQ&#10;SwUGAAAAAAQABADzAAAAZQYAAAAA&#10;">
                <v:line id="Line 270" o:spid="_x0000_s1027" style="position:absolute;flip:x;visibility:visible;mso-wrap-style:square" from="2700,2700" to="9360,27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P1sgAAADcAAAADwAAAGRycy9kb3ducmV2LnhtbESPS2sCQRCE7wH/w9CCF9FZxRcbRwk+&#10;okII+Dh47Oy0u0t2epadUdd/7wSEHIvq+qprOq9NIW5Uudyygl43AkGcWJ1zquB0XHcmIJxH1lhY&#10;JgUPcjCfNd6mGGt75z3dDj4VAcIuRgWZ92UspUsyMui6tiQO3sVWBn2QVSp1hfcAN4XsR9FIGsw5&#10;NGRY0iKj5PdwNeGN5eC4e/xsPsffq0XyddkN2tH2rFSrWX+8g/BU+//jV3qrFQx7Q/gbEwggZ0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J++P1sgAAADcAAAADwAAAAAA&#10;AAAAAAAAAAChAgAAZHJzL2Rvd25yZXYueG1sUEsFBgAAAAAEAAQA+QAAAJYDAAAAAA==&#10;" strokeweight="2.25pt"/>
                <v:line id="Line 271" o:spid="_x0000_s1028" style="position:absolute;visibility:visible;mso-wrap-style:square" from="9360,2700" to="9360,30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OMhosYAAADcAAAADwAAAGRycy9kb3ducmV2LnhtbESPQWvCQBSE70L/w/IKXqRuUm2Q1FXE&#10;ImhBW23p+ZF9TUKzb0N21cRf7xYEj8PMfMNM562pxIkaV1pWEA8jEMSZ1SXnCr6/Vk8TEM4ja6ws&#10;k4KOHMxnD70pptqeeU+ng89FgLBLUUHhfZ1K6bKCDLqhrYmD92sbgz7IJpe6wXOAm0o+R1EiDZYc&#10;FgqsaVlQ9nc4GgXvdHlLNoOPLY59/PnTjQZxV+6U6j+2i1cQnlp/D9/aa63gJU7g/0w4AnJ2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zjIaLGAAAA3AAAAA8AAAAAAAAA&#10;AAAAAAAAoQIAAGRycy9kb3ducmV2LnhtbFBLBQYAAAAABAAEAPkAAACUAwAAAAA=&#10;" strokeweight="2.25pt">
                  <v:stroke endarrow="block"/>
                </v:line>
                <v:line id="Line 272" o:spid="_x0000_s1029" style="position:absolute;visibility:visible;mso-wrap-style:square" from="5760,2700" to="5760,30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6+EOcYAAADcAAAADwAAAGRycy9kb3ducmV2LnhtbESPQWvCQBSE74L/YXmCF9FNWmsldZVS&#10;EVqhrVXx/Mi+JqHZtyG7auKvdwuCx2FmvmFmi8aU4kS1KywriEcRCOLU6oIzBfvdajgF4TyyxtIy&#10;KWjJwWLe7cww0fbMP3Ta+kwECLsEFeTeV4mULs3JoBvZijh4v7Y26IOsM6lrPAe4KeVDFE2kwYLD&#10;Qo4VveWU/m2PRsGaLsvJx+D7E8c+3hzax0HcFl9K9XvN6wsIT42/h2/td63gKX6G/zPhCMj5F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OvhDnGAAAA3AAAAA8AAAAAAAAA&#10;AAAAAAAAoQIAAGRycy9kb3ducmV2LnhtbFBLBQYAAAAABAAEAPkAAACUAwAAAAA=&#10;" strokeweight="2.25pt">
                  <v:stroke endarrow="block"/>
                </v:line>
                <v:line id="Line 273" o:spid="_x0000_s1030" style="position:absolute;visibility:visible;mso-wrap-style:square" from="2700,2700" to="2700,30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jAQS8MAAADcAAAADwAAAGRycy9kb3ducmV2LnhtbERPy2rCQBTdC/7DcAU3opPYViQ6SlGE&#10;tmB94vqSuSahmTshM2rSr+8sCi4P5z1fNqYUd6pdYVlBPIpAEKdWF5wpOJ82wykI55E1lpZJQUsO&#10;lotuZ46Jtg8+0P3oMxFC2CWoIPe+SqR0aU4G3chWxIG72tqgD7DOpK7xEcJNKcdRNJEGCw4NOVa0&#10;yin9Od6Mgi/6XU8+B7stvvp4f2lfBnFbfCvV7zXvMxCeGv8U/7s/tIK3OKwNZ8IRkIs/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IwEEvDAAAA3AAAAA8AAAAAAAAAAAAA&#10;AAAAoQIAAGRycy9kb3ducmV2LnhtbFBLBQYAAAAABAAEAPkAAACRAwAAAAA=&#10;" strokeweight="2.25pt">
                  <v:stroke endarrow="block"/>
                </v:line>
              </v:group>
            </w:pict>
          </mc:Fallback>
        </mc:AlternateContent>
      </w:r>
    </w:p>
    <w:p w:rsidR="002365F5" w:rsidRPr="00F75C7D" w:rsidRDefault="002365F5" w:rsidP="002365F5">
      <w:pPr>
        <w:spacing w:after="0" w:line="240" w:lineRule="auto"/>
        <w:jc w:val="both"/>
        <w:rPr>
          <w:rFonts w:ascii="Simplified Arabic" w:hAnsi="Simplified Arabic" w:cs="Simplified Arabic"/>
          <w:sz w:val="24"/>
          <w:szCs w:val="24"/>
          <w:rtl/>
        </w:rPr>
      </w:pPr>
      <w:r w:rsidRPr="00F75C7D">
        <w:rPr>
          <w:rFonts w:ascii="Simplified Arabic" w:hAnsi="Simplified Arabic" w:cs="Simplified Arabic"/>
          <w:sz w:val="24"/>
          <w:szCs w:val="24"/>
          <w:rtl/>
        </w:rPr>
        <w:t xml:space="preserve">أ- الفيزيائية                      ب- الكيميائية                ج-البايولوجية </w:t>
      </w:r>
    </w:p>
    <w:p w:rsidR="002365F5" w:rsidRPr="00F75C7D" w:rsidRDefault="002365F5" w:rsidP="002365F5">
      <w:pPr>
        <w:spacing w:after="0" w:line="240" w:lineRule="auto"/>
        <w:jc w:val="both"/>
        <w:rPr>
          <w:rFonts w:ascii="Simplified Arabic" w:hAnsi="Simplified Arabic" w:cs="Simplified Arabic"/>
          <w:sz w:val="24"/>
          <w:szCs w:val="24"/>
          <w:rtl/>
        </w:rPr>
      </w:pPr>
      <w:r w:rsidRPr="00F75C7D">
        <w:rPr>
          <w:rFonts w:ascii="Simplified Arabic" w:hAnsi="Simplified Arabic" w:cs="Simplified Arabic"/>
          <w:sz w:val="24"/>
          <w:szCs w:val="24"/>
          <w:rtl/>
        </w:rPr>
        <w:t xml:space="preserve">العوامل التي تساعد على حدوثها </w:t>
      </w:r>
    </w:p>
    <w:p w:rsidR="002365F5" w:rsidRPr="00F75C7D" w:rsidRDefault="002365F5" w:rsidP="002365F5">
      <w:pPr>
        <w:spacing w:after="0" w:line="240" w:lineRule="auto"/>
        <w:jc w:val="both"/>
        <w:rPr>
          <w:rFonts w:ascii="Simplified Arabic" w:hAnsi="Simplified Arabic" w:cs="Simplified Arabic"/>
          <w:sz w:val="24"/>
          <w:szCs w:val="24"/>
          <w:rtl/>
        </w:rPr>
      </w:pPr>
      <w:r>
        <w:rPr>
          <w:rFonts w:ascii="Simplified Arabic" w:hAnsi="Simplified Arabic" w:cs="Simplified Arabic"/>
          <w:noProof/>
          <w:sz w:val="24"/>
          <w:szCs w:val="24"/>
          <w:rtl/>
        </w:rPr>
        <mc:AlternateContent>
          <mc:Choice Requires="wps">
            <w:drawing>
              <wp:anchor distT="0" distB="0" distL="114300" distR="114300" simplePos="0" relativeHeight="251674624" behindDoc="0" locked="0" layoutInCell="1" allowOverlap="1">
                <wp:simplePos x="0" y="0"/>
                <wp:positionH relativeFrom="column">
                  <wp:posOffset>2400300</wp:posOffset>
                </wp:positionH>
                <wp:positionV relativeFrom="paragraph">
                  <wp:posOffset>271145</wp:posOffset>
                </wp:positionV>
                <wp:extent cx="0" cy="228600"/>
                <wp:effectExtent l="71755" t="16510" r="71120" b="31115"/>
                <wp:wrapNone/>
                <wp:docPr id="513" name="رابط مستقيم 5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رابط مستقيم 513"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pt,21.35pt" to="189pt,3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HjJTQIAAF8EAAAOAAAAZHJzL2Uyb0RvYy54bWysVM2O0zAQviPxDpbv3STdttuNmq5Q03JZ&#10;oNIuD+DaTmPh2JbtNq0QF6S98CIgbogDr9K+DWP3h124IEQP7tie+fzNNzMZ3WwaidbcOqFVgbOL&#10;FCOuqGZCLQv89n7WGWLkPFGMSK14gbfc4Zvx82ej1uS8q2stGbcIQJTLW1Pg2nuTJ4mjNW+Iu9CG&#10;K7istG2Ih61dJsySFtAbmXTTdJC02jJjNeXOwWl5uMTjiF9VnPo3VeW4R7LAwM3H1cZ1EdZkPCL5&#10;0hJTC3qkQf6BRUOEgkfPUCXxBK2s+AOqEdRqpyt/QXWT6KoSlMccIJss/S2bu5oYHnMBcZw5y+T+&#10;Hyx9vZ5bJFiB+9klRoo0UKTdt93n3ZfdD7R/2H3ffd1/3H/aP6DgAHK1xuUQNVFzGxKmG3VnbjV9&#10;55DSk5qoJY+077cGkLIQkTwJCRtn4NFF+0oz8CErr6N2m8o2ARJUQZtYou25RHzjET0cUjjtdoeD&#10;NFYvIfkpzljnX3LdoGAUWAoVxCM5Wd86H3iQ/OQSjpWeCSljA0iFWgAd9q/6McJpKVi4DX7OLhcT&#10;adGahB6Kv5gV3Dx2s3qlWESrOWHTo+2JkGAjH+XwVoBAkuPwXMMZRpLD2ATrwE+q8CIkC4yP1qGN&#10;3l+n19PhdNjr9LqDaaeXlmXnxWzS6wxm2VW/vCwnkzL7EMhnvbwWjHEV+J9aOuv9Xcsch+vQjOem&#10;PiuVPEWPkgLZ038kHasdCnxolYVm27kN2YXCQxdH5+PEhTF5vI9ev74L458AAAD//wMAUEsDBBQA&#10;BgAIAAAAIQDsjvsh3AAAAAkBAAAPAAAAZHJzL2Rvd25yZXYueG1sTI9BT4NAEIXvJv0Pm2nizS5t&#10;jRBkaBoTvZkoNT0v7BRI2VlkF0r/vWs82OOb9/Lme9luNp2YaHCtZYT1KgJBXFndco3wdXh9SEA4&#10;r1irzjIhXMnBLl/cZSrV9sKfNBW+FqGEXaoQGu/7VEpXNWSUW9meOHgnOxjlgxxqqQd1CeWmk5so&#10;epJGtRw+NKqnl4aqczEahO/r9ng07q34KHXv2/dEjgczId4v5/0zCE+z/w/DL35AhzwwlXZk7USH&#10;sI2TsMUjPG5iECHwdygR4iQGmWfydkH+AwAA//8DAFBLAQItABQABgAIAAAAIQC2gziS/gAAAOEB&#10;AAATAAAAAAAAAAAAAAAAAAAAAABbQ29udGVudF9UeXBlc10ueG1sUEsBAi0AFAAGAAgAAAAhADj9&#10;If/WAAAAlAEAAAsAAAAAAAAAAAAAAAAALwEAAF9yZWxzLy5yZWxzUEsBAi0AFAAGAAgAAAAhAGWA&#10;eMlNAgAAXwQAAA4AAAAAAAAAAAAAAAAALgIAAGRycy9lMm9Eb2MueG1sUEsBAi0AFAAGAAgAAAAh&#10;AOyO+yHcAAAACQEAAA8AAAAAAAAAAAAAAAAApwQAAGRycy9kb3ducmV2LnhtbFBLBQYAAAAABAAE&#10;APMAAACwBQAAAAA=&#10;" strokeweight="2.25pt">
                <v:stroke endarrow="block"/>
              </v:line>
            </w:pict>
          </mc:Fallback>
        </mc:AlternateContent>
      </w:r>
      <w:r>
        <w:rPr>
          <w:rFonts w:ascii="Simplified Arabic" w:hAnsi="Simplified Arabic" w:cs="Simplified Arabic"/>
          <w:noProof/>
          <w:sz w:val="24"/>
          <w:szCs w:val="24"/>
          <w:rtl/>
        </w:rPr>
        <mc:AlternateContent>
          <mc:Choice Requires="wps">
            <w:drawing>
              <wp:anchor distT="0" distB="0" distL="114300" distR="114300" simplePos="0" relativeHeight="251679744" behindDoc="0" locked="0" layoutInCell="1" allowOverlap="1">
                <wp:simplePos x="0" y="0"/>
                <wp:positionH relativeFrom="column">
                  <wp:posOffset>3892550</wp:posOffset>
                </wp:positionH>
                <wp:positionV relativeFrom="paragraph">
                  <wp:posOffset>264795</wp:posOffset>
                </wp:positionV>
                <wp:extent cx="457200" cy="457200"/>
                <wp:effectExtent l="1905" t="635" r="0" b="0"/>
                <wp:wrapNone/>
                <wp:docPr id="512" name="شكل بيضاوي 5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5720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round/>
                              <a:headEnd/>
                              <a:tailEnd/>
                            </a14:hiddenLine>
                          </a:ext>
                        </a:extLst>
                      </wps:spPr>
                      <wps:txbx>
                        <w:txbxContent>
                          <w:p w:rsidR="002365F5" w:rsidRDefault="002365F5" w:rsidP="002365F5">
                            <w:pPr>
                              <w:jc w:val="center"/>
                              <w:rPr>
                                <w:rFonts w:hint="cs"/>
                                <w:lang w:bidi="ar-EG"/>
                              </w:rPr>
                            </w:pPr>
                            <w:r>
                              <w:rPr>
                                <w:rFonts w:hint="cs"/>
                                <w:rtl/>
                                <w:lang w:bidi="ar-EG"/>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512" o:spid="_x0000_s1027" style="position:absolute;left:0;text-align:left;margin-left:306.5pt;margin-top:20.85pt;width:36pt;height:3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xOwgIAALoFAAAOAAAAZHJzL2Uyb0RvYy54bWysVM2O0zAQviPxDpbv2SQl/Um06Wq3aRDS&#10;AistPICbOI1FYgfbbbqsOMEB7YvAAyCepX0bxk5/l8sKyCEaz3h+vpnPc36xqiu0pFIxwWPsn3kY&#10;UZ6JnPF5jN+/S50RRkoTnpNKcBrjO6rwxfj5s/O2iWhPlKLKqUQQhKuobWJcat1ErquyktZEnYmG&#10;cjAWQtZEw1HO3VySFqLXldvzvIHbCpk3UmRUKdAmnRGPbfyioJl+WxSKalTFGGrT9i/tf2b+7vic&#10;RHNJmpJl2zLIX1RRE8Yh6T5UQjRBC8n+CFWzTAolCn2WidoVRcEyajEAGt97hOa2JA21WKA5qtm3&#10;Sf2/sNmb5Y1ELI9x3+9hxEkNQ1r/3HzZfEXrH5uH9a/19823zQMyZmhW26gIfG6bG2ngquZaZB8U&#10;4mJSEj6nl1KKtqQkhxJ9c989cTAHBa5o1r4WOWQiCy1s31aFrE1A6Aha2fHc7cdDVxploAz6Qxg5&#10;RhmYtrLJQKKdcyOVfklFjYwQY1pVrFGmgSQiy2ulu9u7W0bNRcqqCvQkqviJAsJ2GsgOrsZm6rAz&#10;vQ+9cDqajgIn6A2mTuAliXOZTgJnkPrDfvIimUwS/7PJ6wdRyfKccpNmxy8/eNr8tkzvmLFnmBIV&#10;y004U5KS89mkkmhJgN+p/WzXwXK45p6WYVsGWB5B8nuBd9ULnXQwGjpBGvSdcOiNHM8Pr8KBF4RB&#10;kp5Cumac/jsk1MY47Pf6dkpHRT8RG4mkWPDcTtDwbrqVNWFVJx+hNxUf0MOEd7O1LDXE7AiuV7OV&#10;fROWwoa0M5HfAW2lAFoBA2HhgVAK+QmjFpZHjNXHBZEUo+oVB+qHfhCYbWMPlqoYyWPL7NhCeAah&#10;Yqwx6sSJ7jbUopFsXkIm33aHi0t4LgWzPD5UtX1ksCAstu0yMxvo+GxvHVbu+DcAAAD//wMAUEsD&#10;BBQABgAIAAAAIQBPvmVy4QAAAAoBAAAPAAAAZHJzL2Rvd25yZXYueG1sTI9NT8MwDIbvSPyHyEhc&#10;EEvLoKtK0wkN9TKJw8aE4Ja17odonJJkXfn3mBMcbT96/bz5ejaDmND53pKCeBGBQKps3VOr4PBa&#10;3qYgfNBU68ESKvhGD+vi8iLXWW3PtMNpH1rBIeQzraALYcyk9FWHRvuFHZH41lhndODRtbJ2+szh&#10;ZpB3UZRIo3viD50ecdNh9bk/GQVb95Ie3sr3r4/yxm6nTePa58YpdX01Pz2CCDiHPxh+9VkdCnY6&#10;2hPVXgwKknjJXYKC+3gFgoEkfeDFkcl4uQJZ5PJ/heIHAAD//wMAUEsBAi0AFAAGAAgAAAAhALaD&#10;OJL+AAAA4QEAABMAAAAAAAAAAAAAAAAAAAAAAFtDb250ZW50X1R5cGVzXS54bWxQSwECLQAUAAYA&#10;CAAAACEAOP0h/9YAAACUAQAACwAAAAAAAAAAAAAAAAAvAQAAX3JlbHMvLnJlbHNQSwECLQAUAAYA&#10;CAAAACEAZS/8TsICAAC6BQAADgAAAAAAAAAAAAAAAAAuAgAAZHJzL2Uyb0RvYy54bWxQSwECLQAU&#10;AAYACAAAACEAT75lcuEAAAAKAQAADwAAAAAAAAAAAAAAAAAcBQAAZHJzL2Rvd25yZXYueG1sUEsF&#10;BgAAAAAEAAQA8wAAACoGAAAAAA==&#10;" filled="f" stroked="f" strokecolor="white">
                <v:textbox>
                  <w:txbxContent>
                    <w:p w:rsidR="002365F5" w:rsidRDefault="002365F5" w:rsidP="002365F5">
                      <w:pPr>
                        <w:jc w:val="center"/>
                        <w:rPr>
                          <w:rFonts w:hint="cs"/>
                          <w:lang w:bidi="ar-EG"/>
                        </w:rPr>
                      </w:pPr>
                      <w:r>
                        <w:rPr>
                          <w:rFonts w:hint="cs"/>
                          <w:rtl/>
                          <w:lang w:bidi="ar-EG"/>
                        </w:rPr>
                        <w:t>2</w:t>
                      </w:r>
                    </w:p>
                  </w:txbxContent>
                </v:textbox>
              </v:oval>
            </w:pict>
          </mc:Fallback>
        </mc:AlternateContent>
      </w:r>
      <w:r>
        <w:rPr>
          <w:rFonts w:ascii="Simplified Arabic" w:hAnsi="Simplified Arabic" w:cs="Simplified Arabic"/>
          <w:noProof/>
          <w:sz w:val="24"/>
          <w:szCs w:val="24"/>
          <w:rtl/>
        </w:rPr>
        <mc:AlternateContent>
          <mc:Choice Requires="wps">
            <w:drawing>
              <wp:anchor distT="0" distB="0" distL="114300" distR="114300" simplePos="0" relativeHeight="251672576" behindDoc="0" locked="0" layoutInCell="1" allowOverlap="1">
                <wp:simplePos x="0" y="0"/>
                <wp:positionH relativeFrom="column">
                  <wp:posOffset>4000500</wp:posOffset>
                </wp:positionH>
                <wp:positionV relativeFrom="paragraph">
                  <wp:posOffset>271145</wp:posOffset>
                </wp:positionV>
                <wp:extent cx="0" cy="228600"/>
                <wp:effectExtent l="71755" t="16510" r="71120" b="31115"/>
                <wp:wrapNone/>
                <wp:docPr id="223" name="رابط مستقيم 2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رابط مستقيم 223"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pt,21.35pt" to="315pt,3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3ghTAIAAF8EAAAOAAAAZHJzL2Uyb0RvYy54bWysVM1uEzEQviPxDpbv6f40TdNVNhXKJlwK&#10;RGp5AMf2Zi28tmW72USIC1IvvAiIG+LAqyRvw9j5oYULQuTgjO2Zz998M7Oj63Ur0YpbJ7QqcXaW&#10;YsQV1UyoZYnf3s16Q4ycJ4oRqRUv8YY7fD1+/mzUmYLnutGScYsARLmiMyVuvDdFkjja8Ja4M224&#10;gsta25Z42NplwizpAL2VSZ6mg6TTlhmrKXcOTqv9JR5H/Lrm1L+pa8c9kiUGbj6uNq6LsCbjESmW&#10;lphG0AMN8g8sWiIUPHqCqogn6N6KP6BaQa12uvZnVLeJrmtBecwBssnS37K5bYjhMRcQx5mTTO7/&#10;wdLXq7lFgpU4z88xUqSFIm2/bT9vv2x/oN3D9vv26+7j7tPuAQUHkKszroCoiZrbkDBdq1tzo+k7&#10;h5SeNEQteaR9tzGAlIWI5ElI2DgDjy66V5qBD7n3Omq3rm0bIEEVtI4l2pxKxNce0f0hhdM8Hw7S&#10;WL2EFMc4Y51/yXWLglFiKVQQjxRkdeN84EGKo0s4VnompIwNIBXqAHR4cXkRI5yWgoXb4OfscjGR&#10;Fq1I6KH4i1nBzWM3q+8Vi2gNJ2x6sD0REmzkoxzeChBIchyeaznDSHIYm2Dt+UkVXoRkgfHB2rfR&#10;+6v0ajqcDvu9fj6Y9vppVfVezCb93mCWXV5U59VkUmUfAvmsXzSCMa4C/2NLZ/2/a5nDcO2b8dTU&#10;J6WSp+hRUiB7/I+kY7VDgfetstBsM7chu1B46OLofJi4MCaP99Hr13dh/BMAAP//AwBQSwMEFAAG&#10;AAgAAAAhAOdyhJncAAAACQEAAA8AAABkcnMvZG93bnJldi54bWxMj0FPg0AQhe8m/ofNmHizS1tT&#10;CDI0jYneTCw1PS/sCKTsLGUXSv+923jQ45v38uZ72XY2nZhocK1lhOUiAkFcWd1yjfB1eHtKQDiv&#10;WKvOMiFcycE2v7/LVKrthfc0Fb4WoYRdqhAa7/tUSlc1ZJRb2J44eN92MMoHOdRSD+oSyk0nV1G0&#10;kUa1HD40qqfXhqpTMRqE83V9PBr3XnyWuvftRyLHg5kQHx/m3QsIT7P/C8MNP6BDHphKO7J2okPY&#10;rKOwxSM8r2IQIfB7KBHiJAaZZ/L/gvwHAAD//wMAUEsBAi0AFAAGAAgAAAAhALaDOJL+AAAA4QEA&#10;ABMAAAAAAAAAAAAAAAAAAAAAAFtDb250ZW50X1R5cGVzXS54bWxQSwECLQAUAAYACAAAACEAOP0h&#10;/9YAAACUAQAACwAAAAAAAAAAAAAAAAAvAQAAX3JlbHMvLnJlbHNQSwECLQAUAAYACAAAACEAWEt4&#10;IUwCAABfBAAADgAAAAAAAAAAAAAAAAAuAgAAZHJzL2Uyb0RvYy54bWxQSwECLQAUAAYACAAAACEA&#10;53KEmdwAAAAJAQAADwAAAAAAAAAAAAAAAACmBAAAZHJzL2Rvd25yZXYueG1sUEsFBgAAAAAEAAQA&#10;8wAAAK8FAAAAAA==&#10;" strokeweight="2.25pt">
                <v:stroke endarrow="block"/>
              </v:line>
            </w:pict>
          </mc:Fallback>
        </mc:AlternateContent>
      </w:r>
      <w:r>
        <w:rPr>
          <w:rFonts w:ascii="Simplified Arabic" w:hAnsi="Simplified Arabic" w:cs="Simplified Arabic"/>
          <w:noProof/>
          <w:sz w:val="24"/>
          <w:szCs w:val="24"/>
          <w:rtl/>
        </w:rPr>
        <mc:AlternateContent>
          <mc:Choice Requires="wps">
            <w:drawing>
              <wp:anchor distT="0" distB="0" distL="114300" distR="114300" simplePos="0" relativeHeight="251678720" behindDoc="0" locked="0" layoutInCell="1" allowOverlap="1">
                <wp:simplePos x="0" y="0"/>
                <wp:positionH relativeFrom="column">
                  <wp:posOffset>4686300</wp:posOffset>
                </wp:positionH>
                <wp:positionV relativeFrom="paragraph">
                  <wp:posOffset>271145</wp:posOffset>
                </wp:positionV>
                <wp:extent cx="457200" cy="457200"/>
                <wp:effectExtent l="0" t="0" r="4445" b="2540"/>
                <wp:wrapNone/>
                <wp:docPr id="222" name="شكل بيضاوي 2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5720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round/>
                              <a:headEnd/>
                              <a:tailEnd/>
                            </a14:hiddenLine>
                          </a:ext>
                        </a:extLst>
                      </wps:spPr>
                      <wps:txbx>
                        <w:txbxContent>
                          <w:p w:rsidR="002365F5" w:rsidRDefault="002365F5" w:rsidP="002365F5">
                            <w:pPr>
                              <w:jc w:val="center"/>
                              <w:rPr>
                                <w:rFonts w:hint="cs"/>
                                <w:lang w:bidi="ar-EG"/>
                              </w:rPr>
                            </w:pPr>
                            <w:r>
                              <w:rPr>
                                <w:rFonts w:hint="cs"/>
                                <w:rtl/>
                                <w:lang w:bidi="ar-EG"/>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222" o:spid="_x0000_s1028" style="position:absolute;left:0;text-align:left;margin-left:369pt;margin-top:21.35pt;width:36pt;height:3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n3cwgIAALoFAAAOAAAAZHJzL2Uyb0RvYy54bWysVM2O0zAQviPxDpbv2fyQ/iTaFO02DUJa&#10;YKWFB3ATp7FI7GC7TRfECQ5oXwQeAPEs7dswdtpuu1xWQA7ReMbz8818nvPn66ZGKyoVEzzB/pmH&#10;EeW5KBhfJPjd28wZY6Q04QWpBacJvqUKP588fXLetTENRCXqgkoEQbiKuzbBldZt7Loqr2hD1Jlo&#10;KQdjKWRDNBzlwi0k6SB6U7uB5w3dTsiilSKnSoE27Y14YuOXJc31m7JUVKM6wVCbtn9p/3Pzdyfn&#10;JF5I0lYs35VB/qKKhjAOSQ+hUqIJWkr2R6iG5VIoUeqzXDSuKEuWU4sB0PjeAzQ3FWmpxQLNUe2h&#10;Ter/hc1fr64lYkWCgyDAiJMGhrT5uf2y/Yo2P7Z3m1+b79tv2ztkzNCsrlUx+Ny019LAVe2VyN8r&#10;xMW0InxBL6QUXUVJASX65r574mAOClzRvHslCshEllrYvq1L2ZiA0BG0tuO5PYyHrjXKQRkORjBy&#10;jHIw7WSTgcR751Yq/YKKBhkhwbSuWatMA0lMVldK97f3t4yai4zVNehJXPMTBYTtNZAdXI3N1GFn&#10;+inyotl4Ng6dMBjOnNBLU+cim4bOMPNHg/RZOp2m/meT1w/jihUF5SbNnl9++Lj57ZjeM+PAMCVq&#10;VphwpiQlF/NpLdGKAL8z+9mug+X+mntahm0ZYHkAyQ9C7zKInGw4HjlhFg6caOSNHc+PLqOhF0Zh&#10;mp1CumKc/jsk1CU4GgQDO6Wjoh+JjcRSLHlhJ2h4N9vJmrC6l4/Qm4rv0cOE97O1LDXE7Amu1/N1&#10;/yb2lJ+L4hZoKwXQChgICw+ESsiPGHWwPBKsPiyJpBjVLzlQP/LD0Gwbe7BUxUgeW+bHFsJzCJVg&#10;jVEvTnW/oZatZIsKMvm2O1xcwHMpmeWxeUp9VbtHBgvCYtstM7OBjs/21v3KnfwGAAD//wMAUEsD&#10;BBQABgAIAAAAIQCQ7G6Y4QAAAAoBAAAPAAAAZHJzL2Rvd25yZXYueG1sTI9NT8MwDIbvSPyHyEhc&#10;EEs7Jlp1TSc01MskDowJsVvWuh+icUqSdeXfY05wtP3o9fPmm9kMYkLne0sK4kUEAqmydU+tgsNb&#10;eZ+C8EFTrQdLqOAbPWyK66tcZ7W90CtO+9AKDiGfaQVdCGMmpa86NNov7IjEt8Y6owOPrpW10xcO&#10;N4NcRtGjNLon/tDpEbcdVp/7s1Gwcy/p4b38+DqWd3Y3bRvXPjdOqdub+WkNIuAc/mD41Wd1KNjp&#10;ZM9UezEoSB5S7hIUrJYJCAbSOOLFicl4lYAscvm/QvEDAAD//wMAUEsBAi0AFAAGAAgAAAAhALaD&#10;OJL+AAAA4QEAABMAAAAAAAAAAAAAAAAAAAAAAFtDb250ZW50X1R5cGVzXS54bWxQSwECLQAUAAYA&#10;CAAAACEAOP0h/9YAAACUAQAACwAAAAAAAAAAAAAAAAAvAQAAX3JlbHMvLnJlbHNQSwECLQAUAAYA&#10;CAAAACEAAmZ93MICAAC6BQAADgAAAAAAAAAAAAAAAAAuAgAAZHJzL2Uyb0RvYy54bWxQSwECLQAU&#10;AAYACAAAACEAkOxumOEAAAAKAQAADwAAAAAAAAAAAAAAAAAcBQAAZHJzL2Rvd25yZXYueG1sUEsF&#10;BgAAAAAEAAQA8wAAACoGAAAAAA==&#10;" filled="f" stroked="f" strokecolor="white">
                <v:textbox>
                  <w:txbxContent>
                    <w:p w:rsidR="002365F5" w:rsidRDefault="002365F5" w:rsidP="002365F5">
                      <w:pPr>
                        <w:jc w:val="center"/>
                        <w:rPr>
                          <w:rFonts w:hint="cs"/>
                          <w:lang w:bidi="ar-EG"/>
                        </w:rPr>
                      </w:pPr>
                      <w:r>
                        <w:rPr>
                          <w:rFonts w:hint="cs"/>
                          <w:rtl/>
                          <w:lang w:bidi="ar-EG"/>
                        </w:rPr>
                        <w:t>1</w:t>
                      </w:r>
                    </w:p>
                  </w:txbxContent>
                </v:textbox>
              </v:oval>
            </w:pict>
          </mc:Fallback>
        </mc:AlternateContent>
      </w:r>
      <w:r>
        <w:rPr>
          <w:rFonts w:ascii="Simplified Arabic" w:hAnsi="Simplified Arabic" w:cs="Simplified Arabic"/>
          <w:noProof/>
          <w:sz w:val="24"/>
          <w:szCs w:val="24"/>
          <w:rtl/>
        </w:rPr>
        <mc:AlternateContent>
          <mc:Choice Requires="wps">
            <w:drawing>
              <wp:anchor distT="0" distB="0" distL="114300" distR="114300" simplePos="0" relativeHeight="251673600" behindDoc="0" locked="0" layoutInCell="1" allowOverlap="1">
                <wp:simplePos x="0" y="0"/>
                <wp:positionH relativeFrom="column">
                  <wp:posOffset>539750</wp:posOffset>
                </wp:positionH>
                <wp:positionV relativeFrom="paragraph">
                  <wp:posOffset>271145</wp:posOffset>
                </wp:positionV>
                <wp:extent cx="31750" cy="1600200"/>
                <wp:effectExtent l="40005" t="16510" r="71120" b="31115"/>
                <wp:wrapNone/>
                <wp:docPr id="221" name="رابط مستقيم 2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750" cy="1600200"/>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رابط مستقيم 221"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5pt,21.35pt" to="45pt,14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5lDTgIAAGQEAAAOAAAAZHJzL2Uyb0RvYy54bWysVE1uEzEU3iNxB8v7dGbSNE1HmVQok7Ap&#10;EKnlAI7tyVh4bMt2M4kQG6RuehEQO8SCqyS34dmTBAobhMjCebbfz/e+93nG15tGojW3TmhV4Ows&#10;xYgrqplQqwK/vZv3Rhg5TxQjUite4C13+Hry/Nm4NTnv61pLxi2CJMrlrSlw7b3Jk8TRmjfEnWnD&#10;FVxW2jbEw9auEmZJC9kbmfTTdJi02jJjNeXOwWnZXeJJzF9VnPo3VeW4R7LAgM3H1cZ1GdZkMib5&#10;yhJTC3qAQf4BRUOEgqKnVCXxBN1b8UeqRlCrna78GdVNoqtKUB57gG6y9LdubmtieOwFyHHmRJP7&#10;f2np6/XCIsEK3O9nGCnSwJB2X3efdp9339H+Yfdt92X/cf+4f0DBAehqjcshaqoWNjRMN+rW3Gj6&#10;ziGlpzVRKx5h320NZIoRyZOQsHEGii7bV5qBD7n3OnK3qWwTUgIraBNHtD2NiG88onB4nl1ewBwp&#10;3GTDNAUJBEwJyY/Bxjr/kusGBaPAUqjAIMnJ+sb5zvXoEo6VngspowqkQi3QMLq4vIgRTkvBwm3w&#10;c3a1nEqL1iQIKf4OhZ+4WX2vWMxWc8JmB9sTIcFGPnLirQCWJMehXMMZRpLD2wlWh0+qUBE6BsQH&#10;q9PS+6v0ajaajQa9QX846w3Ssuy9mE8HveEcaCnPy+m0zD4E8NkgrwVjXAX8R11ng7/TzeGFdYo8&#10;KfvEVPI0e2QfwB7/I+g48jDlTi9LzbYLG7oL0wcpR+fDswtv5dd99Pr5cZj8AAAA//8DAFBLAwQU&#10;AAYACAAAACEAdT1eZdwAAAAIAQAADwAAAGRycy9kb3ducmV2LnhtbEyPQU+DQBSE7yb9D5tn4s0u&#10;YmspsjTGRG8mSk3PC/sEIvuWsgul/97nqT1OZjLzTbabbScmHHzrSMHDMgKBVDnTUq3ge/92n4Dw&#10;QZPRnSNUcEYPu3xxk+nUuBN94VSEWnAJ+VQraELoUyl91aDVful6JPZ+3GB1YDnU0gz6xOW2k3EU&#10;PUmrW+KFRvf42mD1W4xWwfH8eDhY/158lqYP7Ucix72dlLq7nV+eQQScwyUM//iMDjkzlW4k40Wn&#10;IFnzlaBgFW9AsL+NWJcK4u1qAzLP5PWB/A8AAP//AwBQSwECLQAUAAYACAAAACEAtoM4kv4AAADh&#10;AQAAEwAAAAAAAAAAAAAAAAAAAAAAW0NvbnRlbnRfVHlwZXNdLnhtbFBLAQItABQABgAIAAAAIQA4&#10;/SH/1gAAAJQBAAALAAAAAAAAAAAAAAAAAC8BAABfcmVscy8ucmVsc1BLAQItABQABgAIAAAAIQBb&#10;S5lDTgIAAGQEAAAOAAAAAAAAAAAAAAAAAC4CAABkcnMvZTJvRG9jLnhtbFBLAQItABQABgAIAAAA&#10;IQB1PV5l3AAAAAgBAAAPAAAAAAAAAAAAAAAAAKgEAABkcnMvZG93bnJldi54bWxQSwUGAAAAAAQA&#10;BADzAAAAsQUAAAAA&#10;" strokeweight="2.25pt">
                <v:stroke endarrow="block"/>
              </v:line>
            </w:pict>
          </mc:Fallback>
        </mc:AlternateContent>
      </w:r>
      <w:r>
        <w:rPr>
          <w:rFonts w:ascii="Simplified Arabic" w:hAnsi="Simplified Arabic" w:cs="Simplified Arabic"/>
          <w:noProof/>
          <w:sz w:val="24"/>
          <w:szCs w:val="24"/>
          <w:rtl/>
        </w:rPr>
        <mc:AlternateContent>
          <mc:Choice Requires="wps">
            <w:drawing>
              <wp:anchor distT="0" distB="0" distL="114300" distR="114300" simplePos="0" relativeHeight="251671552" behindDoc="0" locked="0" layoutInCell="1" allowOverlap="1">
                <wp:simplePos x="0" y="0"/>
                <wp:positionH relativeFrom="column">
                  <wp:posOffset>4768850</wp:posOffset>
                </wp:positionH>
                <wp:positionV relativeFrom="paragraph">
                  <wp:posOffset>271145</wp:posOffset>
                </wp:positionV>
                <wp:extent cx="0" cy="228600"/>
                <wp:effectExtent l="68580" t="16510" r="74295" b="31115"/>
                <wp:wrapNone/>
                <wp:docPr id="220" name="رابط مستقيم 2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رابط مستقيم 220"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5.5pt,21.35pt" to="375.5pt,3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fhMTAIAAF8EAAAOAAAAZHJzL2Uyb0RvYy54bWysVM1uEzEQviPxDpbv6f6QpOmqmwplEy4F&#10;KrU8gGN7sxZe27KdbCLEBamXvgiIG+LAqyRvw9j5oYULQuTgjO2Zz998M7OXV+tWohW3TmhV4uws&#10;xYgrqplQixK/u5v1Rhg5TxQjUite4g13+Gr8/NllZwqe60ZLxi0CEOWKzpS48d4USeJow1vizrTh&#10;Ci5rbVviYWsXCbOkA/RWJnmaDpNOW2asptw5OK32l3gc8euaU/+2rh33SJYYuPm42rjOw5qML0mx&#10;sMQ0gh5okH9g0RKh4NETVEU8QUsr/oBqBbXa6dqfUd0muq4F5TEHyCZLf8vmtiGGx1xAHGdOMrn/&#10;B0vfrG4sEqzEeQ76KNJCkbbftp+3X7Y/0O5++337dfdp97C7R8EB5OqMKyBqom5sSJiu1a251vS9&#10;Q0pPGqIWPNK+2xhAykJE8iQkbJyBR+fda83Ahyy9jtqta9sGSFAFrWOJNqcS8bVHdH9I4TTPR8M0&#10;0klIcYwz1vlXXLcoGCWWQgXxSEFW184HHqQ4uoRjpWdCytgAUqEOQEeD80GMcFoKFm6Dn7OL+URa&#10;tCKhh+IvZgU3j92sXioW0RpO2PRgeyIk2MhHObwVIJDkODzXcoaR5DA2wdrzkyq8CMkC44O1b6MP&#10;F+nFdDQd9Xv9fDjt9dOq6r2cTfq94Sw7H1Qvqsmkyj4G8lm/aARjXAX+x5bO+n/XMofh2jfjqalP&#10;SiVP0aOkQPb4H0nHaocC71tlrtnmxobsQuGhi6PzYeLCmDzeR69f34XxTwAAAP//AwBQSwMEFAAG&#10;AAgAAAAhAGnAGyTdAAAACQEAAA8AAABkcnMvZG93bnJldi54bWxMj81ugzAQhO+V+g7WRuqtMUl/&#10;QAQTVZXaW6WWVDkbvAEUvKbYEPL23SiH9ra7M5r9JtvOthMTDr51pGC1jEAgVc60VCv43r3dJyB8&#10;0GR05wgVnNHDNr+9yXRq3Im+cCpCLTiEfKoVNCH0qZS+atBqv3Q9EmsHN1gdeB1qaQZ94nDbyXUU&#10;PUurW+IPje7xtcHqWIxWwc/5Yb+3/r34LE0f2o9Ejjs7KXW3mF82IALO4c8MF3xGh5yZSjeS8aJT&#10;ED+tuEtQ8LiOQbDheih5SGKQeSb/N8h/AQAA//8DAFBLAQItABQABgAIAAAAIQC2gziS/gAAAOEB&#10;AAATAAAAAAAAAAAAAAAAAAAAAABbQ29udGVudF9UeXBlc10ueG1sUEsBAi0AFAAGAAgAAAAhADj9&#10;If/WAAAAlAEAAAsAAAAAAAAAAAAAAAAALwEAAF9yZWxzLy5yZWxzUEsBAi0AFAAGAAgAAAAhACKF&#10;+ExMAgAAXwQAAA4AAAAAAAAAAAAAAAAALgIAAGRycy9lMm9Eb2MueG1sUEsBAi0AFAAGAAgAAAAh&#10;AGnAGyTdAAAACQEAAA8AAAAAAAAAAAAAAAAApgQAAGRycy9kb3ducmV2LnhtbFBLBQYAAAAABAAE&#10;APMAAACwBQAAAAA=&#10;" strokeweight="2.25pt">
                <v:stroke endarrow="block"/>
              </v:line>
            </w:pict>
          </mc:Fallback>
        </mc:AlternateContent>
      </w:r>
      <w:r>
        <w:rPr>
          <w:rFonts w:ascii="Simplified Arabic" w:hAnsi="Simplified Arabic" w:cs="Simplified Arabic"/>
          <w:noProof/>
          <w:sz w:val="24"/>
          <w:szCs w:val="24"/>
          <w:rtl/>
        </w:rPr>
        <mc:AlternateContent>
          <mc:Choice Requires="wps">
            <w:drawing>
              <wp:anchor distT="0" distB="0" distL="114300" distR="114300" simplePos="0" relativeHeight="251670528" behindDoc="0" locked="0" layoutInCell="1" allowOverlap="1">
                <wp:simplePos x="0" y="0"/>
                <wp:positionH relativeFrom="column">
                  <wp:posOffset>539750</wp:posOffset>
                </wp:positionH>
                <wp:positionV relativeFrom="paragraph">
                  <wp:posOffset>271145</wp:posOffset>
                </wp:positionV>
                <wp:extent cx="4229100" cy="0"/>
                <wp:effectExtent l="20955" t="16510" r="17145" b="21590"/>
                <wp:wrapNone/>
                <wp:docPr id="219" name="رابط مستقيم 2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2291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رابط مستقيم 219" o:spid="_x0000_s1026" style="position:absolute;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5pt,21.35pt" to="375.5pt,2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p1qPwIAAEgEAAAOAAAAZHJzL2Uyb0RvYy54bWysVM2O0zAQviPxDlbubZKS7rZR0xVqWjgs&#10;UGmXB3Btp7FwbMt2m1aIC9JeeBEQN8SBV2nfhrH7QxcuCNGDO/bMfP5m5nNGN5tGoDUzlitZRGk3&#10;iRCTRFEul0X09n7WGUTIOiwpFkqyItoyG92Mnz4ZtTpnPVUrQZlBACJt3uoiqp3TeRxbUrMG267S&#10;TIKzUqbBDrZmGVODW0BvRNxLkqu4VYZqowizFk7LgzMaB/yqYsS9qSrLHBJFBNxcWE1YF36NxyOc&#10;Lw3WNSdHGvgfWDSYS7j0DFVih9HK8D+gGk6MsqpyXaKaWFUVJyzUANWkyW/V3NVYs1ALNMfqc5vs&#10;/4Mlr9dzgzgtol46jJDEDQxp9233efdl9wPtH3bfd1/3H/ef9g/IB0C7Wm1zyJrIufEFk42807eK&#10;vLNIqkmN5ZIF2vdbDUipz4gfpfiN1XDpon2lKMTglVOhd5vKNKgSXL/0iR4c+oM2YVjb87DYxiEC&#10;h1mvN0wTmCk5+WKcewifqI11L5hqkDeKSHDp+4hzvL61zlP6FeKPpZpxIYIWhEQtNGPQv+6HDKsE&#10;p97r46xZLibCoDX2cgq/UCB4LsOMWkka0GqG6fRoO8zFwYbbhfR4UAvwOVoHvbwfJsPpYDrIOlnv&#10;atrJkrLsPJ9Nss7VLL3ul8/KyaRMP3hqaZbXnFImPbuTdtPs77RxfEUH1Z3Ve+5D/Bg9NAzInv4D&#10;6TBWP8mDJhaKbufmNG6Qawg+Pi3/Hi73YF9+AMY/AQAA//8DAFBLAwQUAAYACAAAACEA8C2swt0A&#10;AAAIAQAADwAAAGRycy9kb3ducmV2LnhtbEyPwU7DMBBE70j8g7VIXBB1WtE2CnEqhATiwKWBD9jE&#10;SxIRr0PsNmm/nkUc4Lgzo9k3+W52vTrSGDrPBpaLBBRx7W3HjYH3t6fbFFSIyBZ7z2TgRAF2xeVF&#10;jpn1E+/pWMZGSQmHDA20MQ6Z1qFuyWFY+IFYvA8/Ooxyjo22I05S7nq9SpKNdtixfGhxoMeW6s/y&#10;4AzsqxRfX5Kv0p94c57OZXi+GWpjrq/mh3tQkeb4F4YffEGHQpgqf2AbVG8gXcuUaOButQUl/na9&#10;FKH6FXSR6/8Dim8AAAD//wMAUEsBAi0AFAAGAAgAAAAhALaDOJL+AAAA4QEAABMAAAAAAAAAAAAA&#10;AAAAAAAAAFtDb250ZW50X1R5cGVzXS54bWxQSwECLQAUAAYACAAAACEAOP0h/9YAAACUAQAACwAA&#10;AAAAAAAAAAAAAAAvAQAAX3JlbHMvLnJlbHNQSwECLQAUAAYACAAAACEA8Xqdaj8CAABIBAAADgAA&#10;AAAAAAAAAAAAAAAuAgAAZHJzL2Uyb0RvYy54bWxQSwECLQAUAAYACAAAACEA8C2swt0AAAAIAQAA&#10;DwAAAAAAAAAAAAAAAACZBAAAZHJzL2Rvd25yZXYueG1sUEsFBgAAAAAEAAQA8wAAAKMFAAAAAA==&#10;" strokeweight="2.25pt"/>
            </w:pict>
          </mc:Fallback>
        </mc:AlternateContent>
      </w:r>
    </w:p>
    <w:p w:rsidR="002365F5" w:rsidRPr="00F75C7D" w:rsidRDefault="002365F5" w:rsidP="002365F5">
      <w:pPr>
        <w:spacing w:after="0" w:line="240" w:lineRule="auto"/>
        <w:jc w:val="both"/>
        <w:rPr>
          <w:rFonts w:ascii="Simplified Arabic" w:hAnsi="Simplified Arabic" w:cs="Simplified Arabic"/>
          <w:sz w:val="24"/>
          <w:szCs w:val="24"/>
          <w:rtl/>
        </w:rPr>
      </w:pPr>
      <w:r>
        <w:rPr>
          <w:rFonts w:ascii="Simplified Arabic" w:hAnsi="Simplified Arabic" w:cs="Simplified Arabic"/>
          <w:noProof/>
          <w:sz w:val="24"/>
          <w:szCs w:val="24"/>
          <w:rtl/>
        </w:rPr>
        <mc:AlternateContent>
          <mc:Choice Requires="wps">
            <w:drawing>
              <wp:anchor distT="0" distB="0" distL="114300" distR="114300" simplePos="0" relativeHeight="251669504" behindDoc="0" locked="0" layoutInCell="1" allowOverlap="1">
                <wp:simplePos x="0" y="0"/>
                <wp:positionH relativeFrom="column">
                  <wp:posOffset>1943100</wp:posOffset>
                </wp:positionH>
                <wp:positionV relativeFrom="paragraph">
                  <wp:posOffset>276860</wp:posOffset>
                </wp:positionV>
                <wp:extent cx="806450" cy="800100"/>
                <wp:effectExtent l="0" t="0" r="0" b="1270"/>
                <wp:wrapNone/>
                <wp:docPr id="218" name="مربع نص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645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65F5" w:rsidRPr="00017ADA" w:rsidRDefault="002365F5" w:rsidP="002365F5">
                            <w:pPr>
                              <w:jc w:val="center"/>
                              <w:rPr>
                                <w:sz w:val="20"/>
                                <w:szCs w:val="20"/>
                              </w:rPr>
                            </w:pPr>
                            <w:r w:rsidRPr="00017ADA">
                              <w:rPr>
                                <w:rFonts w:hint="cs"/>
                                <w:sz w:val="20"/>
                                <w:szCs w:val="20"/>
                                <w:rtl/>
                              </w:rPr>
                              <w:t>تفاعل الجو والماء مع الصخور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مربع نص 218" o:spid="_x0000_s1029" type="#_x0000_t202" style="position:absolute;left:0;text-align:left;margin-left:153pt;margin-top:21.8pt;width:63.5pt;height:6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N1AzwIAAMgFAAAOAAAAZHJzL2Uyb0RvYy54bWysVEtu2zAQ3RfoHQjuFX0i25IQOUgsqyiQ&#10;foC0B6AlyiIqkSpJW06LLtuzdNtFF72Jc5sOKf+SbIq2WggkZ/hm3szjXFxu2gatqVRM8BT7Zx5G&#10;lBeiZHyZ4vfvcifCSGnCS9IITlN8RxW+nD5/dtF3CQ1ELZqSSgQgXCV9l+Ja6y5xXVXUtCXqTHSU&#10;g7ESsiUatnLplpL0gN42buB5Y7cXsuykKKhScJoNRjy1+FVFC/2mqhTVqEkx5KbtX9r/wvzd6QVJ&#10;lpJ0NSt2aZC/yKIljEPQA1RGNEEryZ5AtayQQolKnxWidUVVsYJaDsDG9x6xua1JRy0XKI7qDmVS&#10;/w+2eL1+KxErUxz40CpOWmjS/dftj+337S90/237ExkDlKnvVALetx3468212EC7LWXV3Yjig0Jc&#10;zGrCl/RKStHXlJSQpm9uuidXBxxlQBb9K1FCNLLSwgJtKtmaGkJVEKBDu+4OLaIbjQo4jLxxOAJL&#10;AabIg5LZFrok2V/upNIvqGiRWaRYggIsOFnfKG2SIcnexcTiImdNY1XQ8AcH4DicQGi4amwmCdvU&#10;z7EXz6N5FDphMJ47oZdlzlU+C51x7k9G2Xk2m2X+FxPXD5OalSXlJsxeYH74Zw3cSX2QxkFiSjSs&#10;NHAmJSWXi1kj0ZqAwHP72ZKD5ejmPkzDFgG4PKLkB6F3HcROPo4mTpiHIyeeeJHj+fF1PPbCOMzy&#10;h5RuGKf/Tgn1KY5HwWjQ0jHpR9w8+z3lRpKWaRghDWutIsDNOJHEKHDOS7vWhDXD+qQUJv1jKaDd&#10;+0ZbvRqJDmLVm8XGvpBzA2y0vBDlHQhYChAYaBHGHyxqIT9h1MMoSbH6uCKSYtS85PAIYj8Mzeyx&#10;m3A0CWAjTy2LUwvhBUClWGM0LGd6mFerTrJlDZGGZ8fFFTycillRH7PaPTcYF5bbbrSZeXS6t17H&#10;ATz9DQAA//8DAFBLAwQUAAYACAAAACEAPPwK0d4AAAAKAQAADwAAAGRycy9kb3ducmV2LnhtbEyP&#10;TU/DMAyG70j7D5EncWMJa4lYaTpNIK4gxofELWu8tqJxqiZby7/HnOBo+9Hr5y23s+/FGcfYBTJw&#10;vVIgkOrgOmoMvL0+Xt2CiMmSs30gNPCNEbbV4qK0hQsTveB5nxrBIRQLa6BNaSikjHWL3sZVGJD4&#10;dgyjt4nHsZFutBOH+16uldLS2474Q2sHvG+x/tqfvIH3p+PnR66emwd/M0xhVpL8RhpzuZx3dyAS&#10;zukPhl99VoeKnQ7hRC6K3kCmNHdJBvJMg2AgzzJeHJjUGw2yKuX/CtUPAAAA//8DAFBLAQItABQA&#10;BgAIAAAAIQC2gziS/gAAAOEBAAATAAAAAAAAAAAAAAAAAAAAAABbQ29udGVudF9UeXBlc10ueG1s&#10;UEsBAi0AFAAGAAgAAAAhADj9If/WAAAAlAEAAAsAAAAAAAAAAAAAAAAALwEAAF9yZWxzLy5yZWxz&#10;UEsBAi0AFAAGAAgAAAAhADYI3UDPAgAAyAUAAA4AAAAAAAAAAAAAAAAALgIAAGRycy9lMm9Eb2Mu&#10;eG1sUEsBAi0AFAAGAAgAAAAhADz8CtHeAAAACgEAAA8AAAAAAAAAAAAAAAAAKQUAAGRycy9kb3du&#10;cmV2LnhtbFBLBQYAAAAABAAEAPMAAAA0BgAAAAA=&#10;" filled="f" stroked="f">
                <v:textbox>
                  <w:txbxContent>
                    <w:p w:rsidR="002365F5" w:rsidRPr="00017ADA" w:rsidRDefault="002365F5" w:rsidP="002365F5">
                      <w:pPr>
                        <w:jc w:val="center"/>
                        <w:rPr>
                          <w:sz w:val="20"/>
                          <w:szCs w:val="20"/>
                        </w:rPr>
                      </w:pPr>
                      <w:r w:rsidRPr="00017ADA">
                        <w:rPr>
                          <w:rFonts w:hint="cs"/>
                          <w:sz w:val="20"/>
                          <w:szCs w:val="20"/>
                          <w:rtl/>
                        </w:rPr>
                        <w:t>تفاعل الجو والماء مع الصخور</w:t>
                      </w:r>
                    </w:p>
                  </w:txbxContent>
                </v:textbox>
              </v:shape>
            </w:pict>
          </mc:Fallback>
        </mc:AlternateContent>
      </w:r>
      <w:r>
        <w:rPr>
          <w:rFonts w:ascii="Simplified Arabic" w:hAnsi="Simplified Arabic" w:cs="Simplified Arabic"/>
          <w:noProof/>
          <w:sz w:val="24"/>
          <w:szCs w:val="24"/>
          <w:rtl/>
        </w:rPr>
        <mc:AlternateContent>
          <mc:Choice Requires="wps">
            <w:drawing>
              <wp:anchor distT="0" distB="0" distL="114300" distR="114300" simplePos="0" relativeHeight="251668480" behindDoc="0" locked="0" layoutInCell="1" allowOverlap="1">
                <wp:simplePos x="0" y="0"/>
                <wp:positionH relativeFrom="column">
                  <wp:posOffset>3429000</wp:posOffset>
                </wp:positionH>
                <wp:positionV relativeFrom="paragraph">
                  <wp:posOffset>276860</wp:posOffset>
                </wp:positionV>
                <wp:extent cx="1143000" cy="1143000"/>
                <wp:effectExtent l="5080" t="8255" r="13970" b="10795"/>
                <wp:wrapNone/>
                <wp:docPr id="217" name="مربع نص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143000"/>
                        </a:xfrm>
                        <a:prstGeom prst="rect">
                          <a:avLst/>
                        </a:prstGeom>
                        <a:solidFill>
                          <a:srgbClr val="FFFFFF"/>
                        </a:solidFill>
                        <a:ln w="9525">
                          <a:solidFill>
                            <a:srgbClr val="000000"/>
                          </a:solidFill>
                          <a:miter lim="800000"/>
                          <a:headEnd/>
                          <a:tailEnd/>
                        </a:ln>
                      </wps:spPr>
                      <wps:txbx>
                        <w:txbxContent>
                          <w:p w:rsidR="002365F5" w:rsidRPr="00EA2559" w:rsidRDefault="002365F5" w:rsidP="002365F5">
                            <w:pPr>
                              <w:jc w:val="lowKashida"/>
                              <w:rPr>
                                <w:rFonts w:hint="cs"/>
                                <w:sz w:val="20"/>
                                <w:szCs w:val="20"/>
                                <w:rtl/>
                              </w:rPr>
                            </w:pPr>
                            <w:r w:rsidRPr="00EA2559">
                              <w:rPr>
                                <w:rFonts w:hint="cs"/>
                                <w:sz w:val="20"/>
                                <w:szCs w:val="20"/>
                                <w:rtl/>
                              </w:rPr>
                              <w:t>تشققات التي تحدثها تقلبات درجة الحرارة التي تجعل الصخور خاضعة للتمدد وتقلص المعادن الموجودة فيها .</w:t>
                            </w:r>
                          </w:p>
                          <w:p w:rsidR="002365F5" w:rsidRPr="00EA2559" w:rsidRDefault="002365F5" w:rsidP="002365F5">
                            <w:pPr>
                              <w:jc w:val="lowKashida"/>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مربع نص 217" o:spid="_x0000_s1030" type="#_x0000_t202" style="position:absolute;left:0;text-align:left;margin-left:270pt;margin-top:21.8pt;width:90pt;height:90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gaLQQIAAGEEAAAOAAAAZHJzL2Uyb0RvYy54bWysVM2O0zAQviPxDpbvNGlp2d2o6WrpUoS0&#10;/EgLD+A4TmLheIztNin35Vm4cuDAm3TfhrHTlrKIC6IHy9MZfzPzfTOZX/atIhthnQSd0/EopURo&#10;DqXUdU4/vF89OafEeaZLpkCLnG6Fo5eLx4/mncnEBBpQpbAEQbTLOpPTxnuTJYnjjWiZG4ERGp0V&#10;2JZ5NG2dlJZ1iN6qZJKmz5IObGkscOEc/ns9OOki4leV4P5tVTnhicop1ubjaeNZhDNZzFlWW2Ya&#10;yfdlsH+oomVSY9Ij1DXzjKyt/AOqldyCg8qPOLQJVJXkIvaA3YzTB93cNsyI2AuS48yRJvf/YPmb&#10;zTtLZJnTyfiMEs1aFOn+bvdt93X3g9x/2X0nwYE0dcZlGH1rMN73z6FHuWPLztwA/+iIhmXDdC2u&#10;rIWuEazEMsfhZXLydMBxAaToXkOJ2djaQwTqK9sGDpEVgugo1/Yokeg94SHlePo0TdHF0XcwQg6W&#10;HZ4b6/xLAS0Jl5xanIEIzzY3zg+hh5CQzYGS5UoqFQ1bF0tlyYbhvKziL3bwIExp0uX0YjaZDQz8&#10;FQJLDdUOWX/L1EqPg69km9PzYxDLAm8vdIkPWOaZVMMdu1N6T2TgbmDR90UfpZse9Cmg3CKzFoY5&#10;x73ESwP2MyUdznhO3ac1s4IS9UqjOhfj6TQsRTSms7MJGvbUU5x6mOYIlVNPyXBd+mGR1sbKusFM&#10;wzxouEJFKxm5DtIPVe3LxzmOau13LizKqR2jfn0ZFj8BAAD//wMAUEsDBBQABgAIAAAAIQByeB+O&#10;4AAAAAoBAAAPAAAAZHJzL2Rvd25yZXYueG1sTI/BTsMwEETvSPyDtUhcUOuQhrSEbCqEBKI3aBFc&#10;3dhNIuJ1sN00/D3LCY47O5p5U64n24vR+NA5QrieJyAM1U531CC87R5nKxAhKtKqd2QQvk2AdXV+&#10;VqpCuxO9mnEbG8EhFAqF0MY4FFKGujVWhbkbDPHv4LxVkU/fSO3VicNtL9MkyaVVHXFDqwbz0Jr6&#10;c3u0CKvsefwIm8XLe50f+tt4tRyfvjzi5cV0fwcimin+meEXn9GhYqa9O5IOoke4yRLeEhGyRQ6C&#10;DUvuA7FHSFNWZFXK/xOqHwAAAP//AwBQSwECLQAUAAYACAAAACEAtoM4kv4AAADhAQAAEwAAAAAA&#10;AAAAAAAAAAAAAAAAW0NvbnRlbnRfVHlwZXNdLnhtbFBLAQItABQABgAIAAAAIQA4/SH/1gAAAJQB&#10;AAALAAAAAAAAAAAAAAAAAC8BAABfcmVscy8ucmVsc1BLAQItABQABgAIAAAAIQAnQgaLQQIAAGEE&#10;AAAOAAAAAAAAAAAAAAAAAC4CAABkcnMvZTJvRG9jLnhtbFBLAQItABQABgAIAAAAIQByeB+O4AAA&#10;AAoBAAAPAAAAAAAAAAAAAAAAAJsEAABkcnMvZG93bnJldi54bWxQSwUGAAAAAAQABADzAAAAqAUA&#10;AAAA&#10;">
                <v:textbox>
                  <w:txbxContent>
                    <w:p w:rsidR="002365F5" w:rsidRPr="00EA2559" w:rsidRDefault="002365F5" w:rsidP="002365F5">
                      <w:pPr>
                        <w:jc w:val="lowKashida"/>
                        <w:rPr>
                          <w:rFonts w:hint="cs"/>
                          <w:sz w:val="20"/>
                          <w:szCs w:val="20"/>
                          <w:rtl/>
                        </w:rPr>
                      </w:pPr>
                      <w:r w:rsidRPr="00EA2559">
                        <w:rPr>
                          <w:rFonts w:hint="cs"/>
                          <w:sz w:val="20"/>
                          <w:szCs w:val="20"/>
                          <w:rtl/>
                        </w:rPr>
                        <w:t>تشققات التي تحدثها تقلبات درجة الحرارة التي تجعل الصخور خاضعة للتمدد وتقلص المعادن الموجودة فيها .</w:t>
                      </w:r>
                    </w:p>
                    <w:p w:rsidR="002365F5" w:rsidRPr="00EA2559" w:rsidRDefault="002365F5" w:rsidP="002365F5">
                      <w:pPr>
                        <w:jc w:val="lowKashida"/>
                        <w:rPr>
                          <w:sz w:val="20"/>
                          <w:szCs w:val="20"/>
                        </w:rPr>
                      </w:pPr>
                    </w:p>
                  </w:txbxContent>
                </v:textbox>
              </v:shape>
            </w:pict>
          </mc:Fallback>
        </mc:AlternateContent>
      </w:r>
      <w:r>
        <w:rPr>
          <w:rFonts w:ascii="Simplified Arabic" w:hAnsi="Simplified Arabic" w:cs="Simplified Arabic"/>
          <w:noProof/>
          <w:sz w:val="24"/>
          <w:szCs w:val="24"/>
          <w:rtl/>
        </w:rPr>
        <mc:AlternateContent>
          <mc:Choice Requires="wps">
            <w:drawing>
              <wp:anchor distT="0" distB="0" distL="114300" distR="114300" simplePos="0" relativeHeight="251667456" behindDoc="0" locked="0" layoutInCell="1" allowOverlap="1">
                <wp:simplePos x="0" y="0"/>
                <wp:positionH relativeFrom="column">
                  <wp:posOffset>4686300</wp:posOffset>
                </wp:positionH>
                <wp:positionV relativeFrom="paragraph">
                  <wp:posOffset>302260</wp:posOffset>
                </wp:positionV>
                <wp:extent cx="641350" cy="800100"/>
                <wp:effectExtent l="5080" t="5080" r="10795" b="13970"/>
                <wp:wrapNone/>
                <wp:docPr id="216" name="مربع نص 2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350" cy="800100"/>
                        </a:xfrm>
                        <a:prstGeom prst="rect">
                          <a:avLst/>
                        </a:prstGeom>
                        <a:solidFill>
                          <a:srgbClr val="FFFFFF"/>
                        </a:solidFill>
                        <a:ln w="9525">
                          <a:solidFill>
                            <a:srgbClr val="000000"/>
                          </a:solidFill>
                          <a:miter lim="800000"/>
                          <a:headEnd/>
                          <a:tailEnd/>
                        </a:ln>
                      </wps:spPr>
                      <wps:txbx>
                        <w:txbxContent>
                          <w:p w:rsidR="002365F5" w:rsidRDefault="002365F5" w:rsidP="002365F5">
                            <w:pPr>
                              <w:jc w:val="center"/>
                            </w:pPr>
                            <w:r w:rsidRPr="00EA2559">
                              <w:rPr>
                                <w:rFonts w:hint="cs"/>
                                <w:sz w:val="20"/>
                                <w:szCs w:val="20"/>
                                <w:rtl/>
                              </w:rPr>
                              <w:t xml:space="preserve">تحركات القشرة الأرضية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مربع نص 216" o:spid="_x0000_s1031" type="#_x0000_t202" style="position:absolute;left:0;text-align:left;margin-left:369pt;margin-top:23.8pt;width:50.5pt;height:6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xk2QQIAAF8EAAAOAAAAZHJzL2Uyb0RvYy54bWysVM2O0zAQviPxDpbvNE1py27UdLV0KUJa&#10;fqSFB3AcJ7FwPMZ2m5Q7PAtXDhx4k+7bMHa63WqBCyIHa8Yz83nmm5ksLvpWka2wToLOaToaUyI0&#10;h1LqOqcf3q+fnFHiPNMlU6BFTnfC0Yvl40eLzmRiAg2oUliCINplnclp473JksTxRrTMjcAIjcYK&#10;bMs8qrZOSss6RG9VMhmP50kHtjQWuHAOb68GI11G/KoS3L+tKic8UTnF3Hw8bTyLcCbLBctqy0wj&#10;+SEN9g9ZtExqfPQIdcU8Ixsrf4NqJbfgoPIjDm0CVSW5iDVgNen4QTU3DTMi1oLkOHOkyf0/WP5m&#10;+84SWeZ0ks4p0azFJt1+2X/ff9v/JLdf9z9IMCBNnXEZet8Y9Pf9c+ix3bFkZ66Bf3REw6phuhaX&#10;1kLXCFZimmmITE5CBxwXQIruNZT4Gtt4iEB9ZdvAIbJCEB3btTu2SPSecLycT9OnM7RwNJ2NkbLY&#10;woRld8HGOv9SQEuCkFOLExDB2fba+ZAMy+5cwlsOlCzXUqmo2LpYKUu2DKdlHb+Y/wM3pUmX0/PZ&#10;ZDbU/1eIcfz+BNFKj2OvZBurQLfgxLLA2gtdRtkzqQYZU1b6QGNgbuDQ90UfGzcLsYHiAsod8mph&#10;mHLcShQasJ8p6XDCc+o+bZgVlKhXGntznk6nYSWiMp09m6BiTy3FqYVpjlA59ZQM4soPa7QxVtYN&#10;vjRMg4ZL7GclI9f3WR3SxymOLThsXFiTUz163f8Xlr8AAAD//wMAUEsDBBQABgAIAAAAIQC1sxQ5&#10;3wAAAAoBAAAPAAAAZHJzL2Rvd25yZXYueG1sTI/BTsMwDIbvSLxDZCQuiKXQqe1K0wkhgeAGA23X&#10;rPHaisYpSdaVt8ec4Gj70+/vr9azHcSEPvSOFNwsEhBIjTM9tQo+3h+vCxAhajJ6cIQKvjHAuj4/&#10;q3Rp3InecNrEVnAIhVIr6GIcSylD06HVYeFGJL4dnLc68uhbabw+cbgd5G2SZNLqnvhDp0d86LD5&#10;3BytgmL5PO3CS/q6bbLDsIpX+fT05ZW6vJjv70BEnOMfDL/6rA41O+3dkUwQg4I8LbhLVLDMMxAM&#10;FOmKF3sm8zQDWVfyf4X6BwAA//8DAFBLAQItABQABgAIAAAAIQC2gziS/gAAAOEBAAATAAAAAAAA&#10;AAAAAAAAAAAAAABbQ29udGVudF9UeXBlc10ueG1sUEsBAi0AFAAGAAgAAAAhADj9If/WAAAAlAEA&#10;AAsAAAAAAAAAAAAAAAAALwEAAF9yZWxzLy5yZWxzUEsBAi0AFAAGAAgAAAAhAPq7GTZBAgAAXwQA&#10;AA4AAAAAAAAAAAAAAAAALgIAAGRycy9lMm9Eb2MueG1sUEsBAi0AFAAGAAgAAAAhALWzFDnfAAAA&#10;CgEAAA8AAAAAAAAAAAAAAAAAmwQAAGRycy9kb3ducmV2LnhtbFBLBQYAAAAABAAEAPMAAACnBQAA&#10;AAA=&#10;">
                <v:textbox>
                  <w:txbxContent>
                    <w:p w:rsidR="002365F5" w:rsidRDefault="002365F5" w:rsidP="002365F5">
                      <w:pPr>
                        <w:jc w:val="center"/>
                      </w:pPr>
                      <w:r w:rsidRPr="00EA2559">
                        <w:rPr>
                          <w:rFonts w:hint="cs"/>
                          <w:sz w:val="20"/>
                          <w:szCs w:val="20"/>
                          <w:rtl/>
                        </w:rPr>
                        <w:t xml:space="preserve">تحركات القشرة الأرضية  </w:t>
                      </w:r>
                    </w:p>
                  </w:txbxContent>
                </v:textbox>
              </v:shape>
            </w:pict>
          </mc:Fallback>
        </mc:AlternateContent>
      </w:r>
    </w:p>
    <w:p w:rsidR="002365F5" w:rsidRPr="00F75C7D" w:rsidRDefault="002365F5" w:rsidP="002365F5">
      <w:pPr>
        <w:spacing w:after="0" w:line="240" w:lineRule="auto"/>
        <w:jc w:val="both"/>
        <w:rPr>
          <w:rFonts w:ascii="Simplified Arabic" w:hAnsi="Simplified Arabic" w:cs="Simplified Arabic"/>
          <w:sz w:val="24"/>
          <w:szCs w:val="24"/>
          <w:rtl/>
        </w:rPr>
      </w:pPr>
    </w:p>
    <w:p w:rsidR="002365F5" w:rsidRPr="00F75C7D" w:rsidRDefault="002365F5" w:rsidP="002365F5">
      <w:pPr>
        <w:spacing w:after="0" w:line="240" w:lineRule="auto"/>
        <w:jc w:val="both"/>
        <w:rPr>
          <w:rFonts w:ascii="Simplified Arabic" w:hAnsi="Simplified Arabic" w:cs="Simplified Arabic"/>
          <w:sz w:val="24"/>
          <w:szCs w:val="24"/>
          <w:rtl/>
        </w:rPr>
      </w:pPr>
    </w:p>
    <w:p w:rsidR="002365F5" w:rsidRPr="00F75C7D" w:rsidRDefault="002365F5" w:rsidP="002365F5">
      <w:pPr>
        <w:spacing w:after="0" w:line="240" w:lineRule="auto"/>
        <w:jc w:val="both"/>
        <w:rPr>
          <w:rFonts w:ascii="Simplified Arabic" w:hAnsi="Simplified Arabic" w:cs="Simplified Arabic"/>
          <w:sz w:val="24"/>
          <w:szCs w:val="24"/>
          <w:rtl/>
        </w:rPr>
      </w:pPr>
      <w:r w:rsidRPr="00F75C7D">
        <w:rPr>
          <w:rFonts w:ascii="Simplified Arabic" w:hAnsi="Simplified Arabic" w:cs="Simplified Arabic"/>
          <w:sz w:val="24"/>
          <w:szCs w:val="24"/>
          <w:rtl/>
        </w:rPr>
        <w:t xml:space="preserve">   </w:t>
      </w:r>
    </w:p>
    <w:p w:rsidR="002365F5" w:rsidRDefault="002365F5" w:rsidP="002365F5">
      <w:pPr>
        <w:spacing w:after="0" w:line="240" w:lineRule="auto"/>
        <w:jc w:val="both"/>
        <w:rPr>
          <w:rFonts w:ascii="Simplified Arabic" w:hAnsi="Simplified Arabic" w:cs="Simplified Arabic" w:hint="cs"/>
          <w:sz w:val="24"/>
          <w:szCs w:val="24"/>
          <w:rtl/>
        </w:rPr>
      </w:pPr>
    </w:p>
    <w:p w:rsidR="002365F5" w:rsidRDefault="002365F5" w:rsidP="002365F5">
      <w:pPr>
        <w:spacing w:after="0" w:line="240" w:lineRule="auto"/>
        <w:jc w:val="both"/>
        <w:rPr>
          <w:rFonts w:ascii="Simplified Arabic" w:hAnsi="Simplified Arabic" w:cs="Simplified Arabic" w:hint="cs"/>
          <w:sz w:val="24"/>
          <w:szCs w:val="24"/>
          <w:rtl/>
        </w:rPr>
      </w:pPr>
    </w:p>
    <w:p w:rsidR="002365F5" w:rsidRPr="00F75C7D" w:rsidRDefault="002365F5" w:rsidP="002365F5">
      <w:pPr>
        <w:spacing w:after="0" w:line="240" w:lineRule="auto"/>
        <w:jc w:val="both"/>
        <w:rPr>
          <w:rFonts w:ascii="Simplified Arabic" w:hAnsi="Simplified Arabic" w:cs="Simplified Arabic"/>
          <w:sz w:val="24"/>
          <w:szCs w:val="24"/>
          <w:rtl/>
        </w:rPr>
      </w:pPr>
      <w:r>
        <w:rPr>
          <w:rFonts w:ascii="Simplified Arabic" w:hAnsi="Simplified Arabic" w:cs="Simplified Arabic"/>
          <w:noProof/>
          <w:sz w:val="24"/>
          <w:szCs w:val="24"/>
          <w:rtl/>
        </w:rPr>
        <mc:AlternateContent>
          <mc:Choice Requires="wps">
            <w:drawing>
              <wp:anchor distT="0" distB="0" distL="114300" distR="114300" simplePos="0" relativeHeight="251681792" behindDoc="0" locked="0" layoutInCell="1" allowOverlap="1">
                <wp:simplePos x="0" y="0"/>
                <wp:positionH relativeFrom="column">
                  <wp:posOffset>2286000</wp:posOffset>
                </wp:positionH>
                <wp:positionV relativeFrom="paragraph">
                  <wp:posOffset>186690</wp:posOffset>
                </wp:positionV>
                <wp:extent cx="0" cy="228600"/>
                <wp:effectExtent l="71755" t="14605" r="71120" b="33020"/>
                <wp:wrapNone/>
                <wp:docPr id="215" name="رابط مستقيم 2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رابط مستقيم 215"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14.7pt" to="180pt,3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8RKTQIAAF8EAAAOAAAAZHJzL2Uyb0RvYy54bWysVM2O0zAQviPxDpbv3SSl7XajpivUtFwW&#10;qLTLA7i201g4tmW7TSvEBWkv+yIgbogDr9K+DWP3h124IEQP7tie+fzNNzMZXW8aidbcOqFVgbOL&#10;FCOuqGZCLQv87m7WGWLkPFGMSK14gbfc4evx82ej1uS8q2stGbcIQJTLW1Pg2nuTJ4mjNW+Iu9CG&#10;K7istG2Ih61dJsySFtAbmXTTdJC02jJjNeXOwWl5uMTjiF9VnPq3VeW4R7LAwM3H1cZ1EdZkPCL5&#10;0hJTC3qkQf6BRUOEgkfPUCXxBK2s+AOqEdRqpyt/QXWT6KoSlMccIJss/S2b25oYHnMBcZw5y+T+&#10;Hyx9s55bJFiBu1kfI0UaKNLu2+7z7svuB9rf777vvu4/7R/29yg4gFytcTlETdTchoTpRt2aG03f&#10;O6T0pCZqySPtu60BpCxEJE9CwsYZeHTRvtYMfMjK66jdprJNgARV0CaWaHsuEd94RA+HFE673eEg&#10;jdVLSH6KM9b5V1w3KBgFlkIF8UhO1jfOBx4kP7mEY6VnQsrYAFKhFkCH/ct+jHBaChZug5+zy8VE&#10;WrQmoYfiL2YFN4/drF4pFtFqTtj0aHsiJNjIRzm8FSCQ5Dg813CGkeQwNsE68JMqvAjJAuOjdWij&#10;D1fp1XQ4HfY6ve5g2umlZdl5OZv0OoNZdtkvX5STSZl9DOSzXl4LxrgK/E8tnfX+rmWOw3VoxnNT&#10;n5VKnqJHSYHs6T+SjtUOBT60ykKz7dyG7ELhoYuj83Hiwpg83kevX9+F8U8AAAD//wMAUEsDBBQA&#10;BgAIAAAAIQCgn1bf3QAAAAkBAAAPAAAAZHJzL2Rvd25yZXYueG1sTI/BTsMwEETvSP0Ha5F6ow5t&#10;iUqaTYWQyg0JUtSzEy9J1Hidxk6a/j1GHMpxdkazb9LdZFoxUu8aywiPiwgEcWl1wxXC12H/sAHh&#10;vGKtWsuEcCUHu2x2l6pE2wt/0pj7SoQSdolCqL3vEildWZNRbmE74uB9294oH2RfSd2rSyg3rVxG&#10;USyNajh8qFVHrzWVp3wwCOfr6ng07i3/KHTnm/eNHA5mRJzfTy9bEJ4mfwvDL35AhywwFXZg7USL&#10;sIqjsMUjLJ/XIELg71AgxE9rkFkq/y/IfgAAAP//AwBQSwECLQAUAAYACAAAACEAtoM4kv4AAADh&#10;AQAAEwAAAAAAAAAAAAAAAAAAAAAAW0NvbnRlbnRfVHlwZXNdLnhtbFBLAQItABQABgAIAAAAIQA4&#10;/SH/1gAAAJQBAAALAAAAAAAAAAAAAAAAAC8BAABfcmVscy8ucmVsc1BLAQItABQABgAIAAAAIQBA&#10;z8RKTQIAAF8EAAAOAAAAAAAAAAAAAAAAAC4CAABkcnMvZTJvRG9jLnhtbFBLAQItABQABgAIAAAA&#10;IQCgn1bf3QAAAAkBAAAPAAAAAAAAAAAAAAAAAKcEAABkcnMvZG93bnJldi54bWxQSwUGAAAAAAQA&#10;BADzAAAAsQUAAAAA&#10;" strokeweight="2.25pt">
                <v:stroke endarrow="block"/>
              </v:line>
            </w:pict>
          </mc:Fallback>
        </mc:AlternateContent>
      </w:r>
      <w:r>
        <w:rPr>
          <w:rFonts w:ascii="Simplified Arabic" w:hAnsi="Simplified Arabic" w:cs="Simplified Arabic"/>
          <w:noProof/>
          <w:sz w:val="24"/>
          <w:szCs w:val="24"/>
          <w:rtl/>
        </w:rPr>
        <mc:AlternateContent>
          <mc:Choice Requires="wps">
            <w:drawing>
              <wp:anchor distT="0" distB="0" distL="114300" distR="114300" simplePos="0" relativeHeight="251680768" behindDoc="0" locked="0" layoutInCell="1" allowOverlap="1">
                <wp:simplePos x="0" y="0"/>
                <wp:positionH relativeFrom="column">
                  <wp:posOffset>342900</wp:posOffset>
                </wp:positionH>
                <wp:positionV relativeFrom="paragraph">
                  <wp:posOffset>186690</wp:posOffset>
                </wp:positionV>
                <wp:extent cx="0" cy="228600"/>
                <wp:effectExtent l="71755" t="14605" r="71120" b="33020"/>
                <wp:wrapNone/>
                <wp:docPr id="209" name="رابط مستقيم 2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رابط مستقيم 209"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14.7pt" to="27pt,3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yJITQIAAF8EAAAOAAAAZHJzL2Uyb0RvYy54bWysVMFuEzEQvSPxD5bv6e6GNE1W3VQom3Ap&#10;EKnlAxzbm7Xw2pbtZhMhLki99EdA3BAHfiX5G8beJLRwQYgcnLE98/zmzcxeXm0aidbcOqFVgbOz&#10;FCOuqGZCrQr87nbeG2HkPFGMSK14gbfc4avJ82eXrcl5X9daMm4RgCiXt6bAtfcmTxJHa94Qd6YN&#10;V3BZadsQD1u7SpglLaA3Mumn6TBptWXGasqdg9Oyu8STiF9VnPq3VeW4R7LAwM3H1cZ1GdZkckny&#10;lSWmFvRAg/wDi4YIBY+eoEriCbqz4g+oRlCrna78GdVNoqtKUB5zgGyy9LdsbmpieMwFxHHmJJP7&#10;f7D0zXphkWAF7qdjjBRpoEi7b7vPuy+7H2h/v/u++7r/tH/Y36PgAHK1xuUQNVULGxKmG3VjrjV9&#10;75DS05qoFY+0b7cGkLIQkTwJCRtn4NFl+1oz8CF3XkftNpVtAiSogjaxRNtTifjGI9odUjjt90fD&#10;NFYvIfkxzljnX3HdoGAUWAoVxCM5WV87H3iQ/OgSjpWeCyljA0iFWgAdnV+cxwinpWDhNvg5u1pO&#10;pUVrEnoo/mJWcPPYzeo7xSJazQmbHWxPhAQb+SiHtwIEkhyH5xrOMJIcxiZYHT+pwouQLDA+WF0b&#10;fRin49loNhr0Bv3hrDdIy7L3cj4d9Ibz7OK8fFFOp2X2MZDPBnktGOMq8D+2dDb4u5Y5DFfXjKem&#10;PimVPEWPkgLZ438kHasdCty1ylKz7cKG7ELhoYuj82Hiwpg83kevX9+FyU8AAAD//wMAUEsDBBQA&#10;BgAIAAAAIQDPRheE2wAAAAcBAAAPAAAAZHJzL2Rvd25yZXYueG1sTI9BT8JAFITvJvyHzSPxJluw&#10;ECx9JcZEbyZaDOdt99k2dN+W7raUf+/qBY+Tmcx8k+4n04qRetdYRlguIhDEpdUNVwhfh9eHLQjn&#10;FWvVWiaEKznYZ7O7VCXaXviTxtxXIpSwSxRC7X2XSOnKmoxyC9sRB+/b9kb5IPtK6l5dQrlp5SqK&#10;NtKohsNCrTp6qak85YNBOF8fj0fj3vKPQne+ed/K4WBGxPv59LwD4WnytzD84gd0yAJTYQfWTrQI&#10;6zhc8QirpxhE8P90gbBZxyCzVP7nz34AAAD//wMAUEsBAi0AFAAGAAgAAAAhALaDOJL+AAAA4QEA&#10;ABMAAAAAAAAAAAAAAAAAAAAAAFtDb250ZW50X1R5cGVzXS54bWxQSwECLQAUAAYACAAAACEAOP0h&#10;/9YAAACUAQAACwAAAAAAAAAAAAAAAAAvAQAAX3JlbHMvLnJlbHNQSwECLQAUAAYACAAAACEATQci&#10;SE0CAABfBAAADgAAAAAAAAAAAAAAAAAuAgAAZHJzL2Uyb0RvYy54bWxQSwECLQAUAAYACAAAACEA&#10;z0YXhNsAAAAHAQAADwAAAAAAAAAAAAAAAACnBAAAZHJzL2Rvd25yZXYueG1sUEsFBgAAAAAEAAQA&#10;8wAAAK8FAAAAAA==&#10;" strokeweight="2.25pt">
                <v:stroke endarrow="block"/>
              </v:line>
            </w:pict>
          </mc:Fallback>
        </mc:AlternateContent>
      </w:r>
      <w:r>
        <w:rPr>
          <w:rFonts w:ascii="Simplified Arabic" w:hAnsi="Simplified Arabic" w:cs="Simplified Arabic"/>
          <w:noProof/>
          <w:sz w:val="24"/>
          <w:szCs w:val="24"/>
          <w:rtl/>
        </w:rPr>
        <mc:AlternateContent>
          <mc:Choice Requires="wps">
            <w:drawing>
              <wp:anchor distT="0" distB="0" distL="114300" distR="114300" simplePos="0" relativeHeight="251675648" behindDoc="0" locked="0" layoutInCell="1" allowOverlap="1">
                <wp:simplePos x="0" y="0"/>
                <wp:positionH relativeFrom="column">
                  <wp:posOffset>342900</wp:posOffset>
                </wp:positionH>
                <wp:positionV relativeFrom="paragraph">
                  <wp:posOffset>186690</wp:posOffset>
                </wp:positionV>
                <wp:extent cx="1943100" cy="0"/>
                <wp:effectExtent l="14605" t="14605" r="23495" b="23495"/>
                <wp:wrapNone/>
                <wp:docPr id="205" name="رابط مستقيم 2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رابط مستقيم 205"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14.7pt" to="180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rExOAIAAD4EAAAOAAAAZHJzL2Uyb0RvYy54bWysU82O0zAQviPxDlbubZJuuttGTVeoabks&#10;UGmXB3Btp7FwbMt2m1aIC9Je9kVA3BAHXqV9G8buj7pwQYgcnLFn5vM334xHt5tGoDUzlitZRGk3&#10;iRCTRFEul0X0/mHWGUTIOiwpFkqyItoyG92OX74YtTpnPVUrQZlBACJt3uoiqp3TeRxbUrMG267S&#10;TIKzUqbBDrZmGVODW0BvRNxLkuu4VYZqowizFk7LgzMaB/yqYsS9qyrLHBJFBNxcWE1YF36NxyOc&#10;Lw3WNSdHGvgfWDSYS7j0DFVih9HK8D+gGk6MsqpyXaKaWFUVJyzUANWkyW/V3NdYs1ALiGP1WSb7&#10;/2DJ2/XcIE6LqJf0IyRxA03afd992X3d/UT7x92P3bf95/3T/hH5AJCr1TaHrImcG18w2ch7fafI&#10;B4ukmtRYLlmg/bDVgJT6jPhZit9YDZcu2jeKQgxeORW021Sm8ZCgCtqEFm3PLWIbhwgcpsPsKk2g&#10;k+Tki3F+StTGutdMNcgbRSS49OrhHK/vrPNEcH4K8cdSzbgQYQKERC1IMOjf9EOGVYJT7/Vx1iwX&#10;E2HQGvshCl8oCzyXYUatJA1oNcN0erQd5uJgw+1CejyoBfgcrcOUfBwmw+lgOsg6We962smSsuy8&#10;mk2yzvUsvemXV+VkUqafPLU0y2tOKZOe3Wli0+zvJuL4dg6zdp7Zsw7xc/QgGJA9/QPp0Ezfv8Mk&#10;LBTdzs2pyTCkIfj4oPwruNyDffnsx78AAAD//wMAUEsDBBQABgAIAAAAIQCobL3w3QAAAAgBAAAP&#10;AAAAZHJzL2Rvd25yZXYueG1sTI9BS8NAEIXvgv9hGcGLtBtrLTVmU2rBmxRapXicJNMkmJ0Nu9sm&#10;/feOeNDjvPd4871sNdpOncmH1rGB+2kCirh0Vcu1gY/318kSVIjIFXaOycCFAqzy66sM08oNvKPz&#10;PtZKSjikaKCJsU+1DmVDFsPU9cTiHZ23GOX0ta48DlJuOz1LkoW22LJ8aLCnTUPl1/5kDZS43Wzx&#10;eNADxs/1y13xdvH10pjbm3H9DCrSGP/C8IMv6JALU+FOXAXVGXicy5RoYPY0ByX+wyIRofgVdJ7p&#10;/wPybwAAAP//AwBQSwECLQAUAAYACAAAACEAtoM4kv4AAADhAQAAEwAAAAAAAAAAAAAAAAAAAAAA&#10;W0NvbnRlbnRfVHlwZXNdLnhtbFBLAQItABQABgAIAAAAIQA4/SH/1gAAAJQBAAALAAAAAAAAAAAA&#10;AAAAAC8BAABfcmVscy8ucmVsc1BLAQItABQABgAIAAAAIQA2ArExOAIAAD4EAAAOAAAAAAAAAAAA&#10;AAAAAC4CAABkcnMvZTJvRG9jLnhtbFBLAQItABQABgAIAAAAIQCobL3w3QAAAAgBAAAPAAAAAAAA&#10;AAAAAAAAAJIEAABkcnMvZG93bnJldi54bWxQSwUGAAAAAAQABADzAAAAnAUAAAAA&#10;" strokeweight="2.25pt"/>
            </w:pict>
          </mc:Fallback>
        </mc:AlternateContent>
      </w:r>
    </w:p>
    <w:p w:rsidR="002365F5" w:rsidRPr="00F75C7D" w:rsidRDefault="002365F5" w:rsidP="002365F5">
      <w:pPr>
        <w:spacing w:after="0" w:line="240" w:lineRule="auto"/>
        <w:jc w:val="both"/>
        <w:rPr>
          <w:rFonts w:ascii="Simplified Arabic" w:hAnsi="Simplified Arabic" w:cs="Simplified Arabic"/>
          <w:sz w:val="24"/>
          <w:szCs w:val="24"/>
          <w:rtl/>
        </w:rPr>
      </w:pPr>
      <w:r>
        <w:rPr>
          <w:rFonts w:ascii="Simplified Arabic" w:hAnsi="Simplified Arabic" w:cs="Simplified Arabic"/>
          <w:noProof/>
          <w:sz w:val="24"/>
          <w:szCs w:val="24"/>
          <w:rtl/>
        </w:rPr>
        <mc:AlternateContent>
          <mc:Choice Requires="wps">
            <w:drawing>
              <wp:anchor distT="0" distB="0" distL="114300" distR="114300" simplePos="0" relativeHeight="251676672" behindDoc="0" locked="0" layoutInCell="1" allowOverlap="1">
                <wp:simplePos x="0" y="0"/>
                <wp:positionH relativeFrom="column">
                  <wp:posOffset>1485900</wp:posOffset>
                </wp:positionH>
                <wp:positionV relativeFrom="paragraph">
                  <wp:posOffset>78740</wp:posOffset>
                </wp:positionV>
                <wp:extent cx="1485900" cy="1028700"/>
                <wp:effectExtent l="0" t="0" r="4445" b="2540"/>
                <wp:wrapNone/>
                <wp:docPr id="201" name="مربع نص 2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1028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65F5" w:rsidRPr="00017ADA" w:rsidRDefault="002365F5" w:rsidP="002365F5">
                            <w:pPr>
                              <w:jc w:val="center"/>
                              <w:rPr>
                                <w:rFonts w:hint="cs"/>
                                <w:rtl/>
                                <w:lang w:bidi="ar-EG"/>
                              </w:rPr>
                            </w:pPr>
                            <w:r w:rsidRPr="00017ADA">
                              <w:rPr>
                                <w:rFonts w:hint="cs"/>
                                <w:rtl/>
                                <w:lang w:bidi="ar-EG"/>
                              </w:rPr>
                              <w:t>ا</w:t>
                            </w:r>
                            <w:r w:rsidRPr="009B3C6B">
                              <w:rPr>
                                <w:rFonts w:hint="cs"/>
                                <w:b/>
                                <w:bCs/>
                                <w:rtl/>
                                <w:lang w:bidi="ar-EG"/>
                              </w:rPr>
                              <w:t>لإنسان</w:t>
                            </w:r>
                          </w:p>
                          <w:p w:rsidR="002365F5" w:rsidRPr="00017ADA" w:rsidRDefault="002365F5" w:rsidP="002365F5">
                            <w:pPr>
                              <w:rPr>
                                <w:rFonts w:hint="cs"/>
                                <w:rtl/>
                                <w:lang w:bidi="ar-EG"/>
                              </w:rPr>
                            </w:pPr>
                            <w:r w:rsidRPr="00017ADA">
                              <w:rPr>
                                <w:rFonts w:hint="cs"/>
                                <w:rtl/>
                                <w:lang w:bidi="ar-EG"/>
                              </w:rPr>
                              <w:t xml:space="preserve">1-حراثة الأرض </w:t>
                            </w:r>
                          </w:p>
                          <w:p w:rsidR="002365F5" w:rsidRPr="00017ADA" w:rsidRDefault="002365F5" w:rsidP="002365F5">
                            <w:pPr>
                              <w:rPr>
                                <w:rFonts w:hint="cs"/>
                                <w:rtl/>
                                <w:lang w:bidi="ar-EG"/>
                              </w:rPr>
                            </w:pPr>
                            <w:r w:rsidRPr="00017ADA">
                              <w:rPr>
                                <w:rFonts w:hint="cs"/>
                                <w:rtl/>
                                <w:lang w:bidi="ar-EG"/>
                              </w:rPr>
                              <w:t>2-التعدين</w:t>
                            </w:r>
                          </w:p>
                          <w:p w:rsidR="002365F5" w:rsidRPr="00017ADA" w:rsidRDefault="002365F5" w:rsidP="002365F5">
                            <w:pPr>
                              <w:rPr>
                                <w:rFonts w:hint="cs"/>
                                <w:lang w:bidi="ar-EG"/>
                              </w:rPr>
                            </w:pPr>
                            <w:r w:rsidRPr="00017ADA">
                              <w:rPr>
                                <w:rFonts w:hint="cs"/>
                                <w:rtl/>
                                <w:lang w:bidi="ar-EG"/>
                              </w:rPr>
                              <w:t xml:space="preserve">3-قطع الغابات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مربع نص 201" o:spid="_x0000_s1032" type="#_x0000_t202" style="position:absolute;left:0;text-align:left;margin-left:117pt;margin-top:6.2pt;width:117pt;height:81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whFzQIAAMoFAAAOAAAAZHJzL2Uyb0RvYy54bWysVM2O0zAQviPxDpbv2fyQtkm06Wq3aRDS&#10;8iMtPICbOI1FYgfbbbogjvAsXDlw4E26b8PYabvtrpAQkENke8bfzDfzec4vNm2D1lQqJniK/TMP&#10;I8oLUTK+TPG7t7kTYaQ04SVpBKcpvqUKX0yfPjnvu4QGohZNSSUCEK6SvktxrXWXuK4qatoSdSY6&#10;ysFYCdkSDVu5dEtJekBvGzfwvLHbC1l2UhRUKTjNBiOeWvyqooV+XVWKatSkGHLT9i/tf2H+7vSc&#10;JEtJupoVuzTIX2TREsYh6AEqI5qglWSPoFpWSKFEpc8K0bqiqlhBLQdg43sP2NzUpKOWCxRHdYcy&#10;qf8HW7xav5GIlSmG+Bhx0kKT7r5sv2+/bX+iu6/bH8gYoEx9pxLwvunAX2+uxAbabSmr7loU7xXi&#10;YlYTvqSXUoq+pqSENO1N9+jqgKMMyKJ/KUqIRlZaWKBNJVtTQ6gKAnRo1+2hRXSjUWFChtEo9sBU&#10;gM33gmgCG8jOJcn+eieVfk5Fi8wixRI0YOHJ+lrpwXXvYqJxkbOmsTpo+MkBYA4nEByuGptJw7b1&#10;U+zF82gehU4YjOdO6GWZc5nPQmec+5NR9iybzTL/s4nrh0nNypJyE2YvMT/8sxbuxD6I4yAyJRpW&#10;GjiTkpLLxayRaE1A4rn9dgU5cnNP07D1Ai4PKPlB6F0FsZOPo4kT5uHIiSde5Hh+fBWPvTAOs/yU&#10;0jXj9N8poT7F8SgYDWr6LTfPfo+5kaRlGoZIw9oURwcnkhgNznlpW6sJa4b1USlM+velgHbvG20V&#10;a0Q6yFVvFhv7Rsb7h7AQ5S1IWAoQGIgRBiAsaiE/YtTDMEmx+rAikmLUvODwDGI/DM30sZtwNAlg&#10;I48ti2ML4QVApVhjNCxnephYq06yZQ2RhofHxSU8nYpZUZs3NmQFjMwGBoblthtuZiId763X/Qie&#10;/gIAAP//AwBQSwMEFAAGAAgAAAAhAJyObsvdAAAACgEAAA8AAABkcnMvZG93bnJldi54bWxMj8FO&#10;wzAQRO9I/IO1SNyoTTClhDhVBeIKagtI3Nx4m0SN11HsNuHvWU70uDOj2TfFcvKdOOEQ20AGbmcK&#10;BFIVXEu1gY/t680CREyWnO0CoYEfjLAsLy8Km7sw0hpPm1QLLqGYWwNNSn0uZawa9DbOQo/E3j4M&#10;3iY+h1q6wY5c7juZKTWX3rbEHxrb43OD1WFz9AY+3/bfX1q91y/+vh/DpCT5R2nM9dW0egKRcEr/&#10;YfjDZ3QomWkXjuSi6Axkd5q3JDYyDYIDer5gYcfCg9Ygy0KeTyh/AQAA//8DAFBLAQItABQABgAI&#10;AAAAIQC2gziS/gAAAOEBAAATAAAAAAAAAAAAAAAAAAAAAABbQ29udGVudF9UeXBlc10ueG1sUEsB&#10;Ai0AFAAGAAgAAAAhADj9If/WAAAAlAEAAAsAAAAAAAAAAAAAAAAALwEAAF9yZWxzLy5yZWxzUEsB&#10;Ai0AFAAGAAgAAAAhAAs7CEXNAgAAygUAAA4AAAAAAAAAAAAAAAAALgIAAGRycy9lMm9Eb2MueG1s&#10;UEsBAi0AFAAGAAgAAAAhAJyObsvdAAAACgEAAA8AAAAAAAAAAAAAAAAAJwUAAGRycy9kb3ducmV2&#10;LnhtbFBLBQYAAAAABAAEAPMAAAAxBgAAAAA=&#10;" filled="f" stroked="f">
                <v:textbox>
                  <w:txbxContent>
                    <w:p w:rsidR="002365F5" w:rsidRPr="00017ADA" w:rsidRDefault="002365F5" w:rsidP="002365F5">
                      <w:pPr>
                        <w:jc w:val="center"/>
                        <w:rPr>
                          <w:rFonts w:hint="cs"/>
                          <w:rtl/>
                          <w:lang w:bidi="ar-EG"/>
                        </w:rPr>
                      </w:pPr>
                      <w:r w:rsidRPr="00017ADA">
                        <w:rPr>
                          <w:rFonts w:hint="cs"/>
                          <w:rtl/>
                          <w:lang w:bidi="ar-EG"/>
                        </w:rPr>
                        <w:t>ا</w:t>
                      </w:r>
                      <w:r w:rsidRPr="009B3C6B">
                        <w:rPr>
                          <w:rFonts w:hint="cs"/>
                          <w:b/>
                          <w:bCs/>
                          <w:rtl/>
                          <w:lang w:bidi="ar-EG"/>
                        </w:rPr>
                        <w:t>لإنسان</w:t>
                      </w:r>
                    </w:p>
                    <w:p w:rsidR="002365F5" w:rsidRPr="00017ADA" w:rsidRDefault="002365F5" w:rsidP="002365F5">
                      <w:pPr>
                        <w:rPr>
                          <w:rFonts w:hint="cs"/>
                          <w:rtl/>
                          <w:lang w:bidi="ar-EG"/>
                        </w:rPr>
                      </w:pPr>
                      <w:r w:rsidRPr="00017ADA">
                        <w:rPr>
                          <w:rFonts w:hint="cs"/>
                          <w:rtl/>
                          <w:lang w:bidi="ar-EG"/>
                        </w:rPr>
                        <w:t xml:space="preserve">1-حراثة الأرض </w:t>
                      </w:r>
                    </w:p>
                    <w:p w:rsidR="002365F5" w:rsidRPr="00017ADA" w:rsidRDefault="002365F5" w:rsidP="002365F5">
                      <w:pPr>
                        <w:rPr>
                          <w:rFonts w:hint="cs"/>
                          <w:rtl/>
                          <w:lang w:bidi="ar-EG"/>
                        </w:rPr>
                      </w:pPr>
                      <w:r w:rsidRPr="00017ADA">
                        <w:rPr>
                          <w:rFonts w:hint="cs"/>
                          <w:rtl/>
                          <w:lang w:bidi="ar-EG"/>
                        </w:rPr>
                        <w:t>2-التعدين</w:t>
                      </w:r>
                    </w:p>
                    <w:p w:rsidR="002365F5" w:rsidRPr="00017ADA" w:rsidRDefault="002365F5" w:rsidP="002365F5">
                      <w:pPr>
                        <w:rPr>
                          <w:rFonts w:hint="cs"/>
                          <w:lang w:bidi="ar-EG"/>
                        </w:rPr>
                      </w:pPr>
                      <w:r w:rsidRPr="00017ADA">
                        <w:rPr>
                          <w:rFonts w:hint="cs"/>
                          <w:rtl/>
                          <w:lang w:bidi="ar-EG"/>
                        </w:rPr>
                        <w:t xml:space="preserve">3-قطع الغابات </w:t>
                      </w:r>
                    </w:p>
                  </w:txbxContent>
                </v:textbox>
              </v:shape>
            </w:pict>
          </mc:Fallback>
        </mc:AlternateContent>
      </w:r>
      <w:r>
        <w:rPr>
          <w:rFonts w:ascii="Simplified Arabic" w:hAnsi="Simplified Arabic" w:cs="Simplified Arabic"/>
          <w:noProof/>
          <w:sz w:val="24"/>
          <w:szCs w:val="24"/>
          <w:rtl/>
        </w:rPr>
        <mc:AlternateContent>
          <mc:Choice Requires="wps">
            <w:drawing>
              <wp:anchor distT="0" distB="0" distL="114300" distR="114300" simplePos="0" relativeHeight="251677696" behindDoc="0" locked="0" layoutInCell="1" allowOverlap="1">
                <wp:simplePos x="0" y="0"/>
                <wp:positionH relativeFrom="column">
                  <wp:posOffset>-241300</wp:posOffset>
                </wp:positionH>
                <wp:positionV relativeFrom="paragraph">
                  <wp:posOffset>91440</wp:posOffset>
                </wp:positionV>
                <wp:extent cx="1257300" cy="800100"/>
                <wp:effectExtent l="1905" t="635" r="0" b="0"/>
                <wp:wrapNone/>
                <wp:docPr id="198" name="مربع نص 1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65F5" w:rsidRPr="009B3C6B" w:rsidRDefault="002365F5" w:rsidP="002365F5">
                            <w:pPr>
                              <w:jc w:val="center"/>
                              <w:rPr>
                                <w:rFonts w:hint="cs"/>
                                <w:b/>
                                <w:bCs/>
                                <w:sz w:val="20"/>
                                <w:szCs w:val="20"/>
                                <w:rtl/>
                                <w:lang w:bidi="ar-EG"/>
                              </w:rPr>
                            </w:pPr>
                            <w:r w:rsidRPr="009B3C6B">
                              <w:rPr>
                                <w:rFonts w:hint="cs"/>
                                <w:b/>
                                <w:bCs/>
                                <w:sz w:val="20"/>
                                <w:szCs w:val="20"/>
                                <w:rtl/>
                                <w:lang w:bidi="ar-EG"/>
                              </w:rPr>
                              <w:t>الحيوانات</w:t>
                            </w:r>
                          </w:p>
                          <w:p w:rsidR="002365F5" w:rsidRPr="00017ADA" w:rsidRDefault="002365F5" w:rsidP="002365F5">
                            <w:pPr>
                              <w:rPr>
                                <w:rFonts w:hint="cs"/>
                                <w:sz w:val="20"/>
                                <w:szCs w:val="20"/>
                                <w:rtl/>
                                <w:lang w:bidi="ar-EG"/>
                              </w:rPr>
                            </w:pPr>
                            <w:r w:rsidRPr="00017ADA">
                              <w:rPr>
                                <w:rFonts w:hint="cs"/>
                                <w:sz w:val="20"/>
                                <w:szCs w:val="20"/>
                                <w:rtl/>
                                <w:lang w:bidi="ar-EG"/>
                              </w:rPr>
                              <w:t>1-الحيوانات القارضة</w:t>
                            </w:r>
                          </w:p>
                          <w:p w:rsidR="002365F5" w:rsidRPr="00BA7CFA" w:rsidRDefault="002365F5" w:rsidP="002365F5">
                            <w:pPr>
                              <w:rPr>
                                <w:rFonts w:hint="cs"/>
                                <w:lang w:bidi="ar-EG"/>
                              </w:rPr>
                            </w:pPr>
                            <w:r w:rsidRPr="00017ADA">
                              <w:rPr>
                                <w:rFonts w:hint="cs"/>
                                <w:sz w:val="20"/>
                                <w:szCs w:val="20"/>
                                <w:rtl/>
                                <w:lang w:bidi="ar-EG"/>
                              </w:rPr>
                              <w:t>2-ديدان الأرض</w:t>
                            </w:r>
                            <w:r>
                              <w:rPr>
                                <w:rFonts w:hint="cs"/>
                                <w:rtl/>
                                <w:lang w:bidi="ar-EG"/>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مربع نص 198" o:spid="_x0000_s1033" type="#_x0000_t202" style="position:absolute;left:0;text-align:left;margin-left:-19pt;margin-top:7.2pt;width:99pt;height:6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x/BzwIAAMkFAAAOAAAAZHJzL2Uyb0RvYy54bWysVM1u1DAQviPxDpbvaX6a/UnUbNVuNgip&#10;/EiFB/AmzsYisYPt3aQgjvAsXDlw4E22b8PY2b+2FwTkENme8TfzzXyei8u+qdGGSsUET7B/5mFE&#10;eS4KxlcJfv8uc6YYKU14QWrBaYLvqMKXs+fPLro2poGoRF1QiQCEq7hrE1xp3cauq/KKNkSdiZZy&#10;MJZCNkTDVq7cQpIO0JvaDTxv7HZCFq0UOVUKTtPBiGcWvyxprt+UpaIa1QmG3LT9S/tfmr87uyDx&#10;SpK2YvkuDfIXWTSEcQh6gEqJJmgt2ROohuVSKFHqs1w0rihLllPLAdj43iM2txVpqeUCxVHtoUzq&#10;/8HmrzdvJWIF9C6CVnHSQJPuv25/bL9vf6H7b9ufyBigTF2rYvC+bcFf99eihyuWsmpvRP5BIS7m&#10;FeEreiWl6CpKCkjTNzfdk6sDjjIgy+6VKCAaWWthgfpSNqaGUBUE6NCuu0OLaK9RbkIGo8m5B6Yc&#10;bFMPamZ76JJ4f7uVSr+gokFmkWAJErDoZHOjtMmGxHsXE4yLjNW1lUHNHxyA43ACseGqsZksbFc/&#10;R160mC6moRMG44UTemnqXGXz0Bln/mSUnqfzeep/MXH9MK5YUVBuwuwV5od/1sGd1gdtHDSmRM0K&#10;A2dSUnK1nNcSbQgoPLOfrTlYjm7uwzRsEYDLI0p+EHrXQeRk4+nECbNw5EQTb+p4fnQdjb0wCtPs&#10;IaUbxum/U0JdgqNRMBrEdEz6ETfPfk+5kbhhGmZIzRqrCHAzTiQ2Elzwwq41YfWwPimFSf9YCmj3&#10;vtFWsEajg1p1v+ztE5kYYCPmpSjuQMFSgMBAizD/YFEJ+QmjDmZJgtXHNZEUo/olh1cQ+WFoho/d&#10;hKNJABt5almeWgjPASrBGqNhOdfDwFq3kq0qiDS8Oy6u4OWUzIr6mNXuvcG8sNx2s80MpNO99TpO&#10;4NlvAAAA//8DAFBLAwQUAAYACAAAACEAP/YHedwAAAAKAQAADwAAAGRycy9kb3ducmV2LnhtbEyP&#10;zU7DMBCE70i8g7VI3No1EKoS4lQIxBVE+ZG4ufE2iYjXUew24e3ZnOhxZ0az3xSbyXfqSENsAxu4&#10;WmpQxFVwLdcGPt6fF2tQMVl2tgtMBn4pwqY8Pyts7sLIb3TcplpJCcfcGmhS6nPEWDXkbVyGnli8&#10;fRi8TXIONbrBjlLuO7zWeoXetiwfGtvTY0PVz/bgDXy+7L+/Mv1aP/nbfgyTRvZ3aMzlxfRwDyrR&#10;lP7DMOMLOpTCtAsHdlF1BhY3a9mSxMgyUHNgpUXYzYLOAMsCTyeUfwAAAP//AwBQSwECLQAUAAYA&#10;CAAAACEAtoM4kv4AAADhAQAAEwAAAAAAAAAAAAAAAAAAAAAAW0NvbnRlbnRfVHlwZXNdLnhtbFBL&#10;AQItABQABgAIAAAAIQA4/SH/1gAAAJQBAAALAAAAAAAAAAAAAAAAAC8BAABfcmVscy8ucmVsc1BL&#10;AQItABQABgAIAAAAIQAfUx/BzwIAAMkFAAAOAAAAAAAAAAAAAAAAAC4CAABkcnMvZTJvRG9jLnht&#10;bFBLAQItABQABgAIAAAAIQA/9gd53AAAAAoBAAAPAAAAAAAAAAAAAAAAACkFAABkcnMvZG93bnJl&#10;di54bWxQSwUGAAAAAAQABADzAAAAMgYAAAAA&#10;" filled="f" stroked="f">
                <v:textbox>
                  <w:txbxContent>
                    <w:p w:rsidR="002365F5" w:rsidRPr="009B3C6B" w:rsidRDefault="002365F5" w:rsidP="002365F5">
                      <w:pPr>
                        <w:jc w:val="center"/>
                        <w:rPr>
                          <w:rFonts w:hint="cs"/>
                          <w:b/>
                          <w:bCs/>
                          <w:sz w:val="20"/>
                          <w:szCs w:val="20"/>
                          <w:rtl/>
                          <w:lang w:bidi="ar-EG"/>
                        </w:rPr>
                      </w:pPr>
                      <w:r w:rsidRPr="009B3C6B">
                        <w:rPr>
                          <w:rFonts w:hint="cs"/>
                          <w:b/>
                          <w:bCs/>
                          <w:sz w:val="20"/>
                          <w:szCs w:val="20"/>
                          <w:rtl/>
                          <w:lang w:bidi="ar-EG"/>
                        </w:rPr>
                        <w:t>الحيوانات</w:t>
                      </w:r>
                    </w:p>
                    <w:p w:rsidR="002365F5" w:rsidRPr="00017ADA" w:rsidRDefault="002365F5" w:rsidP="002365F5">
                      <w:pPr>
                        <w:rPr>
                          <w:rFonts w:hint="cs"/>
                          <w:sz w:val="20"/>
                          <w:szCs w:val="20"/>
                          <w:rtl/>
                          <w:lang w:bidi="ar-EG"/>
                        </w:rPr>
                      </w:pPr>
                      <w:r w:rsidRPr="00017ADA">
                        <w:rPr>
                          <w:rFonts w:hint="cs"/>
                          <w:sz w:val="20"/>
                          <w:szCs w:val="20"/>
                          <w:rtl/>
                          <w:lang w:bidi="ar-EG"/>
                        </w:rPr>
                        <w:t>1-الحيوانات القارضة</w:t>
                      </w:r>
                    </w:p>
                    <w:p w:rsidR="002365F5" w:rsidRPr="00BA7CFA" w:rsidRDefault="002365F5" w:rsidP="002365F5">
                      <w:pPr>
                        <w:rPr>
                          <w:rFonts w:hint="cs"/>
                          <w:lang w:bidi="ar-EG"/>
                        </w:rPr>
                      </w:pPr>
                      <w:r w:rsidRPr="00017ADA">
                        <w:rPr>
                          <w:rFonts w:hint="cs"/>
                          <w:sz w:val="20"/>
                          <w:szCs w:val="20"/>
                          <w:rtl/>
                          <w:lang w:bidi="ar-EG"/>
                        </w:rPr>
                        <w:t>2-ديدان الأرض</w:t>
                      </w:r>
                      <w:r>
                        <w:rPr>
                          <w:rFonts w:hint="cs"/>
                          <w:rtl/>
                          <w:lang w:bidi="ar-EG"/>
                        </w:rPr>
                        <w:t xml:space="preserve"> </w:t>
                      </w:r>
                    </w:p>
                  </w:txbxContent>
                </v:textbox>
              </v:shape>
            </w:pict>
          </mc:Fallback>
        </mc:AlternateContent>
      </w:r>
    </w:p>
    <w:p w:rsidR="002365F5" w:rsidRPr="00F75C7D" w:rsidRDefault="002365F5" w:rsidP="002365F5">
      <w:pPr>
        <w:spacing w:after="0" w:line="240" w:lineRule="auto"/>
        <w:jc w:val="both"/>
        <w:rPr>
          <w:rFonts w:ascii="Simplified Arabic" w:hAnsi="Simplified Arabic" w:cs="Simplified Arabic"/>
          <w:sz w:val="24"/>
          <w:szCs w:val="24"/>
          <w:rtl/>
        </w:rPr>
      </w:pPr>
    </w:p>
    <w:p w:rsidR="002365F5" w:rsidRPr="00F75C7D" w:rsidRDefault="002365F5" w:rsidP="002365F5">
      <w:pPr>
        <w:spacing w:after="0" w:line="240" w:lineRule="auto"/>
        <w:jc w:val="both"/>
        <w:rPr>
          <w:rFonts w:ascii="Simplified Arabic" w:hAnsi="Simplified Arabic" w:cs="Simplified Arabic"/>
          <w:sz w:val="24"/>
          <w:szCs w:val="24"/>
          <w:rtl/>
        </w:rPr>
      </w:pPr>
    </w:p>
    <w:p w:rsidR="002365F5" w:rsidRPr="00F75C7D" w:rsidRDefault="002365F5" w:rsidP="002365F5">
      <w:pPr>
        <w:spacing w:after="0" w:line="240" w:lineRule="auto"/>
        <w:jc w:val="both"/>
        <w:rPr>
          <w:rFonts w:ascii="Simplified Arabic" w:hAnsi="Simplified Arabic" w:cs="Simplified Arabic"/>
          <w:sz w:val="24"/>
          <w:szCs w:val="24"/>
          <w:rtl/>
        </w:rPr>
      </w:pPr>
    </w:p>
    <w:p w:rsidR="002365F5" w:rsidRPr="00F75C7D" w:rsidRDefault="002365F5" w:rsidP="008256A4">
      <w:pPr>
        <w:numPr>
          <w:ilvl w:val="0"/>
          <w:numId w:val="7"/>
        </w:numPr>
        <w:spacing w:after="0" w:line="240" w:lineRule="auto"/>
        <w:jc w:val="both"/>
        <w:rPr>
          <w:rFonts w:ascii="Simplified Arabic" w:hAnsi="Simplified Arabic" w:cs="Simplified Arabic"/>
          <w:sz w:val="24"/>
          <w:szCs w:val="24"/>
          <w:rtl/>
        </w:rPr>
      </w:pPr>
      <w:r w:rsidRPr="00F75C7D">
        <w:rPr>
          <w:rFonts w:ascii="Simplified Arabic" w:hAnsi="Simplified Arabic" w:cs="Simplified Arabic"/>
          <w:sz w:val="24"/>
          <w:szCs w:val="24"/>
          <w:rtl/>
        </w:rPr>
        <w:t>المدرسة: ماذا نلاحظ على المخطط؟</w:t>
      </w:r>
    </w:p>
    <w:p w:rsidR="002365F5" w:rsidRPr="00F75C7D" w:rsidRDefault="002365F5" w:rsidP="008256A4">
      <w:pPr>
        <w:numPr>
          <w:ilvl w:val="0"/>
          <w:numId w:val="7"/>
        </w:numPr>
        <w:spacing w:after="0" w:line="240" w:lineRule="auto"/>
        <w:jc w:val="both"/>
        <w:rPr>
          <w:rFonts w:ascii="Simplified Arabic" w:hAnsi="Simplified Arabic" w:cs="Simplified Arabic"/>
          <w:sz w:val="24"/>
          <w:szCs w:val="24"/>
          <w:rtl/>
        </w:rPr>
      </w:pPr>
      <w:r w:rsidRPr="00F75C7D">
        <w:rPr>
          <w:rFonts w:ascii="Simplified Arabic" w:hAnsi="Simplified Arabic" w:cs="Simplified Arabic"/>
          <w:sz w:val="24"/>
          <w:szCs w:val="24"/>
          <w:rtl/>
        </w:rPr>
        <w:t>الطالبة: قمنا بتصنيف أنواع التجوية مع ذكر العوامل التي تساعد على حدوثها.</w:t>
      </w:r>
    </w:p>
    <w:p w:rsidR="002365F5" w:rsidRPr="00F75C7D" w:rsidRDefault="002365F5" w:rsidP="002365F5">
      <w:pPr>
        <w:spacing w:after="0" w:line="240" w:lineRule="auto"/>
        <w:jc w:val="both"/>
        <w:rPr>
          <w:rFonts w:ascii="Simplified Arabic" w:hAnsi="Simplified Arabic" w:cs="Simplified Arabic"/>
          <w:sz w:val="24"/>
          <w:szCs w:val="24"/>
          <w:rtl/>
        </w:rPr>
      </w:pPr>
      <w:r w:rsidRPr="00F75C7D">
        <w:rPr>
          <w:rFonts w:ascii="Simplified Arabic" w:hAnsi="Simplified Arabic" w:cs="Simplified Arabic"/>
          <w:sz w:val="24"/>
          <w:szCs w:val="24"/>
          <w:rtl/>
        </w:rPr>
        <w:t>وهكذا تستمر المدرسة في ضوء المخطط طرح أسئلة على الطالبات.</w:t>
      </w:r>
    </w:p>
    <w:p w:rsidR="002365F5" w:rsidRPr="00F75C7D" w:rsidRDefault="002365F5" w:rsidP="002365F5">
      <w:pPr>
        <w:spacing w:after="0" w:line="240" w:lineRule="auto"/>
        <w:jc w:val="both"/>
        <w:rPr>
          <w:rFonts w:ascii="Simplified Arabic" w:hAnsi="Simplified Arabic" w:cs="Simplified Arabic"/>
          <w:sz w:val="24"/>
          <w:szCs w:val="24"/>
          <w:rtl/>
        </w:rPr>
      </w:pPr>
    </w:p>
    <w:p w:rsidR="002365F5" w:rsidRPr="00F75C7D" w:rsidRDefault="002365F5" w:rsidP="002365F5">
      <w:pPr>
        <w:spacing w:after="0" w:line="240" w:lineRule="auto"/>
        <w:jc w:val="both"/>
        <w:rPr>
          <w:rFonts w:ascii="Simplified Arabic" w:hAnsi="Simplified Arabic" w:cs="Simplified Arabic"/>
          <w:b/>
          <w:bCs/>
          <w:sz w:val="24"/>
          <w:szCs w:val="24"/>
          <w:u w:val="single"/>
          <w:rtl/>
        </w:rPr>
      </w:pPr>
      <w:r w:rsidRPr="00F75C7D">
        <w:rPr>
          <w:rFonts w:ascii="Simplified Arabic" w:hAnsi="Simplified Arabic" w:cs="Simplified Arabic"/>
          <w:b/>
          <w:bCs/>
          <w:sz w:val="24"/>
          <w:szCs w:val="24"/>
          <w:u w:val="single"/>
          <w:rtl/>
        </w:rPr>
        <w:t>المرحلة الخامسة: استدلال الأفكار.</w:t>
      </w:r>
    </w:p>
    <w:p w:rsidR="002365F5" w:rsidRPr="00F75C7D" w:rsidRDefault="002365F5" w:rsidP="002365F5">
      <w:pPr>
        <w:spacing w:after="0" w:line="240" w:lineRule="auto"/>
        <w:jc w:val="both"/>
        <w:rPr>
          <w:rFonts w:ascii="Simplified Arabic" w:hAnsi="Simplified Arabic" w:cs="Simplified Arabic"/>
          <w:sz w:val="24"/>
          <w:szCs w:val="24"/>
          <w:rtl/>
        </w:rPr>
      </w:pPr>
      <w:r w:rsidRPr="00F75C7D">
        <w:rPr>
          <w:rFonts w:ascii="Simplified Arabic" w:hAnsi="Simplified Arabic" w:cs="Simplified Arabic"/>
          <w:sz w:val="24"/>
          <w:szCs w:val="24"/>
          <w:rtl/>
        </w:rPr>
        <w:t>تتطلب هذه المرحلة استخدام أكثر من حاسة لتمكن الطالبة من الربط بين الملاحظة وبين المعلومات السابقة لديها للوصول إلى سمات معينة لتستطيع وضع التفسير المناسب.</w:t>
      </w:r>
    </w:p>
    <w:p w:rsidR="002365F5" w:rsidRPr="00F75C7D" w:rsidRDefault="002365F5" w:rsidP="008256A4">
      <w:pPr>
        <w:numPr>
          <w:ilvl w:val="0"/>
          <w:numId w:val="7"/>
        </w:numPr>
        <w:spacing w:after="0" w:line="240" w:lineRule="auto"/>
        <w:jc w:val="both"/>
        <w:rPr>
          <w:rFonts w:ascii="Simplified Arabic" w:hAnsi="Simplified Arabic" w:cs="Simplified Arabic"/>
          <w:sz w:val="24"/>
          <w:szCs w:val="24"/>
          <w:rtl/>
        </w:rPr>
      </w:pPr>
      <w:r w:rsidRPr="00F75C7D">
        <w:rPr>
          <w:rFonts w:ascii="Simplified Arabic" w:hAnsi="Simplified Arabic" w:cs="Simplified Arabic"/>
          <w:sz w:val="24"/>
          <w:szCs w:val="24"/>
          <w:rtl/>
        </w:rPr>
        <w:t>المدرسة: من خلال المخطط الذي أمامكن وما تم عرضه من موضوع الدرس وما تم توضيحه في الدرس السابق عن أشكال سطح الأرض والعوامل الداخلية التي عملت على تكوينها، ماذا نستدل من ذلك؟</w:t>
      </w:r>
    </w:p>
    <w:p w:rsidR="002365F5" w:rsidRPr="00F75C7D" w:rsidRDefault="002365F5" w:rsidP="008256A4">
      <w:pPr>
        <w:numPr>
          <w:ilvl w:val="0"/>
          <w:numId w:val="7"/>
        </w:numPr>
        <w:spacing w:after="0" w:line="240" w:lineRule="auto"/>
        <w:jc w:val="both"/>
        <w:rPr>
          <w:rFonts w:ascii="Simplified Arabic" w:hAnsi="Simplified Arabic" w:cs="Simplified Arabic"/>
          <w:sz w:val="24"/>
          <w:szCs w:val="24"/>
        </w:rPr>
      </w:pPr>
      <w:r w:rsidRPr="00F75C7D">
        <w:rPr>
          <w:rFonts w:ascii="Simplified Arabic" w:hAnsi="Simplified Arabic" w:cs="Simplified Arabic"/>
          <w:sz w:val="24"/>
          <w:szCs w:val="24"/>
          <w:rtl/>
        </w:rPr>
        <w:t>الطالبة: نستدل بأن هناك توافقاً بين العمليات الداخلية والخارجية فالاثنان معاً يعملان في الوقت نفسه وأن كل مظهر من المظاهر الموجودة على سطح الأرض هو نتيجة لتظافر جميع هذه العمليات..</w:t>
      </w:r>
    </w:p>
    <w:p w:rsidR="002365F5" w:rsidRPr="00F75C7D" w:rsidRDefault="002365F5" w:rsidP="008256A4">
      <w:pPr>
        <w:numPr>
          <w:ilvl w:val="0"/>
          <w:numId w:val="7"/>
        </w:numPr>
        <w:spacing w:after="0" w:line="240" w:lineRule="auto"/>
        <w:jc w:val="both"/>
        <w:rPr>
          <w:rFonts w:ascii="Simplified Arabic" w:hAnsi="Simplified Arabic" w:cs="Simplified Arabic"/>
          <w:sz w:val="24"/>
          <w:szCs w:val="24"/>
          <w:rtl/>
        </w:rPr>
      </w:pPr>
      <w:r w:rsidRPr="00F75C7D">
        <w:rPr>
          <w:rFonts w:ascii="Simplified Arabic" w:hAnsi="Simplified Arabic" w:cs="Simplified Arabic"/>
          <w:sz w:val="24"/>
          <w:szCs w:val="24"/>
          <w:rtl/>
        </w:rPr>
        <w:t>المدرسة: أحسنت.</w:t>
      </w:r>
    </w:p>
    <w:p w:rsidR="002365F5" w:rsidRPr="00F75C7D" w:rsidRDefault="002365F5" w:rsidP="002365F5">
      <w:pPr>
        <w:spacing w:after="0" w:line="240" w:lineRule="auto"/>
        <w:jc w:val="both"/>
        <w:rPr>
          <w:rFonts w:ascii="Simplified Arabic" w:hAnsi="Simplified Arabic" w:cs="Simplified Arabic"/>
          <w:sz w:val="24"/>
          <w:szCs w:val="24"/>
          <w:rtl/>
        </w:rPr>
      </w:pPr>
      <w:r w:rsidRPr="00F75C7D">
        <w:rPr>
          <w:rFonts w:ascii="Simplified Arabic" w:hAnsi="Simplified Arabic" w:cs="Simplified Arabic"/>
          <w:sz w:val="24"/>
          <w:szCs w:val="24"/>
          <w:rtl/>
        </w:rPr>
        <w:t>3- ا</w:t>
      </w:r>
      <w:r w:rsidRPr="00F75C7D">
        <w:rPr>
          <w:rFonts w:ascii="Simplified Arabic" w:hAnsi="Simplified Arabic" w:cs="Simplified Arabic"/>
          <w:b/>
          <w:bCs/>
          <w:sz w:val="24"/>
          <w:szCs w:val="24"/>
          <w:rtl/>
        </w:rPr>
        <w:t xml:space="preserve">لتقويم    </w:t>
      </w:r>
      <w:r w:rsidRPr="00F75C7D">
        <w:rPr>
          <w:rFonts w:ascii="Simplified Arabic" w:hAnsi="Simplified Arabic" w:cs="Simplified Arabic"/>
          <w:sz w:val="24"/>
          <w:szCs w:val="24"/>
          <w:rtl/>
        </w:rPr>
        <w:t xml:space="preserve">                                              </w:t>
      </w:r>
      <w:r w:rsidRPr="00F75C7D">
        <w:rPr>
          <w:rFonts w:ascii="Simplified Arabic" w:hAnsi="Simplified Arabic" w:cs="Simplified Arabic"/>
          <w:sz w:val="24"/>
          <w:szCs w:val="24"/>
          <w:rtl/>
        </w:rPr>
        <w:tab/>
        <w:t xml:space="preserve"> ( 5 دقائق)</w:t>
      </w:r>
    </w:p>
    <w:p w:rsidR="002365F5" w:rsidRPr="00F75C7D" w:rsidRDefault="002365F5" w:rsidP="002365F5">
      <w:pPr>
        <w:spacing w:after="0" w:line="240" w:lineRule="auto"/>
        <w:jc w:val="both"/>
        <w:rPr>
          <w:rFonts w:ascii="Simplified Arabic" w:hAnsi="Simplified Arabic" w:cs="Simplified Arabic"/>
          <w:sz w:val="24"/>
          <w:szCs w:val="24"/>
          <w:rtl/>
        </w:rPr>
      </w:pPr>
      <w:r w:rsidRPr="00F75C7D">
        <w:rPr>
          <w:rFonts w:ascii="Simplified Arabic" w:hAnsi="Simplified Arabic" w:cs="Simplified Arabic"/>
          <w:sz w:val="24"/>
          <w:szCs w:val="24"/>
          <w:rtl/>
        </w:rPr>
        <w:t>س1 / ما المقصود بالتجوية؟</w:t>
      </w:r>
    </w:p>
    <w:p w:rsidR="002365F5" w:rsidRPr="00F75C7D" w:rsidRDefault="002365F5" w:rsidP="002365F5">
      <w:pPr>
        <w:spacing w:after="0" w:line="240" w:lineRule="auto"/>
        <w:jc w:val="both"/>
        <w:rPr>
          <w:rFonts w:ascii="Simplified Arabic" w:hAnsi="Simplified Arabic" w:cs="Simplified Arabic"/>
          <w:sz w:val="24"/>
          <w:szCs w:val="24"/>
          <w:rtl/>
        </w:rPr>
      </w:pPr>
      <w:r w:rsidRPr="00F75C7D">
        <w:rPr>
          <w:rFonts w:ascii="Simplified Arabic" w:hAnsi="Simplified Arabic" w:cs="Simplified Arabic"/>
          <w:sz w:val="24"/>
          <w:szCs w:val="24"/>
          <w:rtl/>
        </w:rPr>
        <w:t>س2 / ما أنواع التجوية؟</w:t>
      </w:r>
    </w:p>
    <w:p w:rsidR="002365F5" w:rsidRPr="00F75C7D" w:rsidRDefault="002365F5" w:rsidP="002365F5">
      <w:pPr>
        <w:spacing w:after="0" w:line="240" w:lineRule="auto"/>
        <w:jc w:val="both"/>
        <w:rPr>
          <w:rFonts w:ascii="Simplified Arabic" w:hAnsi="Simplified Arabic" w:cs="Simplified Arabic"/>
          <w:sz w:val="24"/>
          <w:szCs w:val="24"/>
          <w:rtl/>
        </w:rPr>
      </w:pPr>
      <w:r w:rsidRPr="00F75C7D">
        <w:rPr>
          <w:rFonts w:ascii="Simplified Arabic" w:hAnsi="Simplified Arabic" w:cs="Simplified Arabic"/>
          <w:sz w:val="24"/>
          <w:szCs w:val="24"/>
          <w:rtl/>
        </w:rPr>
        <w:t>س3 / ما العوامل التي تسهم في حدوث التجوية الفيزيائية؟</w:t>
      </w:r>
    </w:p>
    <w:p w:rsidR="002365F5" w:rsidRPr="00F75C7D" w:rsidRDefault="002365F5" w:rsidP="002365F5">
      <w:pPr>
        <w:spacing w:after="0" w:line="240" w:lineRule="auto"/>
        <w:jc w:val="both"/>
        <w:rPr>
          <w:rFonts w:ascii="Simplified Arabic" w:hAnsi="Simplified Arabic" w:cs="Simplified Arabic"/>
          <w:b/>
          <w:bCs/>
          <w:sz w:val="24"/>
          <w:szCs w:val="24"/>
          <w:rtl/>
        </w:rPr>
      </w:pPr>
      <w:r w:rsidRPr="00F75C7D">
        <w:rPr>
          <w:rFonts w:ascii="Simplified Arabic" w:hAnsi="Simplified Arabic" w:cs="Simplified Arabic"/>
          <w:sz w:val="24"/>
          <w:szCs w:val="24"/>
          <w:rtl/>
        </w:rPr>
        <w:t xml:space="preserve">- </w:t>
      </w:r>
      <w:r w:rsidRPr="00F75C7D">
        <w:rPr>
          <w:rFonts w:ascii="Simplified Arabic" w:hAnsi="Simplified Arabic" w:cs="Simplified Arabic"/>
          <w:b/>
          <w:bCs/>
          <w:sz w:val="24"/>
          <w:szCs w:val="24"/>
          <w:rtl/>
        </w:rPr>
        <w:t>الواجب البيتي</w:t>
      </w:r>
    </w:p>
    <w:p w:rsidR="002365F5" w:rsidRPr="00F75C7D" w:rsidRDefault="002365F5" w:rsidP="002365F5">
      <w:pPr>
        <w:spacing w:after="0" w:line="240" w:lineRule="auto"/>
        <w:jc w:val="both"/>
        <w:rPr>
          <w:rFonts w:ascii="Simplified Arabic" w:hAnsi="Simplified Arabic" w:cs="Simplified Arabic"/>
          <w:sz w:val="24"/>
          <w:szCs w:val="24"/>
          <w:rtl/>
        </w:rPr>
      </w:pPr>
      <w:r w:rsidRPr="00F75C7D">
        <w:rPr>
          <w:rFonts w:ascii="Simplified Arabic" w:hAnsi="Simplified Arabic" w:cs="Simplified Arabic"/>
          <w:sz w:val="24"/>
          <w:szCs w:val="24"/>
          <w:rtl/>
        </w:rPr>
        <w:t>سيكون تحضيرنا الدرس القادم (عوامل التعرية- المياه الجارية والرياح وحركة الأمواج) من ص31- 37.</w:t>
      </w:r>
    </w:p>
    <w:p w:rsidR="002365F5" w:rsidRPr="00F75C7D" w:rsidRDefault="002365F5" w:rsidP="002365F5">
      <w:pPr>
        <w:spacing w:after="0" w:line="240" w:lineRule="auto"/>
        <w:jc w:val="both"/>
        <w:rPr>
          <w:rFonts w:ascii="Simplified Arabic" w:hAnsi="Simplified Arabic" w:cs="Simplified Arabic"/>
          <w:b/>
          <w:bCs/>
          <w:sz w:val="24"/>
          <w:szCs w:val="24"/>
          <w:rtl/>
          <w:lang w:bidi="ar-IQ"/>
        </w:rPr>
      </w:pPr>
      <w:r w:rsidRPr="00F75C7D">
        <w:rPr>
          <w:rFonts w:ascii="Simplified Arabic" w:hAnsi="Simplified Arabic" w:cs="Simplified Arabic"/>
          <w:b/>
          <w:bCs/>
          <w:sz w:val="24"/>
          <w:szCs w:val="24"/>
          <w:rtl/>
          <w:lang w:bidi="ar-IQ"/>
        </w:rPr>
        <w:t xml:space="preserve">ملحق (2) </w:t>
      </w:r>
    </w:p>
    <w:p w:rsidR="002365F5" w:rsidRPr="00F75C7D" w:rsidRDefault="002365F5" w:rsidP="002365F5">
      <w:pPr>
        <w:spacing w:after="0" w:line="240" w:lineRule="auto"/>
        <w:jc w:val="both"/>
        <w:rPr>
          <w:rFonts w:ascii="Simplified Arabic" w:hAnsi="Simplified Arabic" w:cs="Simplified Arabic"/>
          <w:b/>
          <w:bCs/>
          <w:sz w:val="24"/>
          <w:szCs w:val="24"/>
          <w:rtl/>
          <w:lang w:bidi="ar-IQ"/>
        </w:rPr>
      </w:pPr>
      <w:r w:rsidRPr="00F75C7D">
        <w:rPr>
          <w:rFonts w:ascii="Simplified Arabic" w:hAnsi="Simplified Arabic" w:cs="Simplified Arabic"/>
          <w:b/>
          <w:bCs/>
          <w:sz w:val="24"/>
          <w:szCs w:val="24"/>
          <w:rtl/>
          <w:lang w:bidi="ar-IQ"/>
        </w:rPr>
        <w:t>اختبار التحصيل بصيغته النهائية</w:t>
      </w:r>
    </w:p>
    <w:p w:rsidR="002365F5" w:rsidRPr="00F75C7D" w:rsidRDefault="002365F5" w:rsidP="002365F5">
      <w:pPr>
        <w:spacing w:after="0" w:line="240" w:lineRule="auto"/>
        <w:jc w:val="both"/>
        <w:rPr>
          <w:rFonts w:ascii="Simplified Arabic" w:hAnsi="Simplified Arabic" w:cs="Simplified Arabic"/>
          <w:b/>
          <w:bCs/>
          <w:sz w:val="24"/>
          <w:szCs w:val="24"/>
          <w:rtl/>
          <w:lang w:bidi="ar-IQ"/>
        </w:rPr>
      </w:pPr>
      <w:r w:rsidRPr="00F75C7D">
        <w:rPr>
          <w:rFonts w:ascii="Simplified Arabic" w:hAnsi="Simplified Arabic" w:cs="Simplified Arabic"/>
          <w:b/>
          <w:bCs/>
          <w:sz w:val="24"/>
          <w:szCs w:val="24"/>
          <w:rtl/>
          <w:lang w:bidi="ar-IQ"/>
        </w:rPr>
        <w:t>س1/ ضعي دائرة حول الحرف الذي يسبق الأجابة الصحيحة :              ( 42) درجة</w:t>
      </w:r>
    </w:p>
    <w:p w:rsidR="002365F5" w:rsidRPr="00F75C7D" w:rsidRDefault="002365F5" w:rsidP="008256A4">
      <w:pPr>
        <w:numPr>
          <w:ilvl w:val="0"/>
          <w:numId w:val="18"/>
        </w:numPr>
        <w:spacing w:after="0" w:line="240" w:lineRule="auto"/>
        <w:jc w:val="both"/>
        <w:rPr>
          <w:rFonts w:ascii="Simplified Arabic" w:hAnsi="Simplified Arabic" w:cs="Simplified Arabic"/>
          <w:sz w:val="24"/>
          <w:szCs w:val="24"/>
          <w:lang w:bidi="ar-IQ"/>
        </w:rPr>
      </w:pPr>
      <w:r w:rsidRPr="00F75C7D">
        <w:rPr>
          <w:rFonts w:ascii="Simplified Arabic" w:hAnsi="Simplified Arabic" w:cs="Simplified Arabic"/>
          <w:sz w:val="24"/>
          <w:szCs w:val="24"/>
          <w:rtl/>
          <w:lang w:bidi="ar-IQ"/>
        </w:rPr>
        <w:t>يطلق على علم شكل سطح الأرض  مصطلح..........</w:t>
      </w:r>
    </w:p>
    <w:tbl>
      <w:tblPr>
        <w:bidiVisual/>
        <w:tblW w:w="0" w:type="auto"/>
        <w:tblLook w:val="01E0" w:firstRow="1" w:lastRow="1" w:firstColumn="1" w:lastColumn="1" w:noHBand="0" w:noVBand="0"/>
      </w:tblPr>
      <w:tblGrid>
        <w:gridCol w:w="2130"/>
        <w:gridCol w:w="2130"/>
        <w:gridCol w:w="2131"/>
        <w:gridCol w:w="2131"/>
      </w:tblGrid>
      <w:tr w:rsidR="002365F5" w:rsidRPr="00F75C7D" w:rsidTr="00E4592F">
        <w:tc>
          <w:tcPr>
            <w:tcW w:w="2130" w:type="dxa"/>
            <w:shd w:val="clear" w:color="auto" w:fill="auto"/>
          </w:tcPr>
          <w:p w:rsidR="002365F5" w:rsidRPr="00F75C7D" w:rsidRDefault="002365F5" w:rsidP="00E4592F">
            <w:pPr>
              <w:spacing w:after="0" w:line="240" w:lineRule="auto"/>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أ- الهيدرولوجيا</w:t>
            </w:r>
          </w:p>
        </w:tc>
        <w:tc>
          <w:tcPr>
            <w:tcW w:w="2130" w:type="dxa"/>
            <w:shd w:val="clear" w:color="auto" w:fill="auto"/>
          </w:tcPr>
          <w:p w:rsidR="002365F5" w:rsidRPr="00F75C7D" w:rsidRDefault="002365F5" w:rsidP="00E4592F">
            <w:pPr>
              <w:spacing w:after="0" w:line="240" w:lineRule="auto"/>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ب- الجيلوجيا</w:t>
            </w:r>
          </w:p>
        </w:tc>
        <w:tc>
          <w:tcPr>
            <w:tcW w:w="2131" w:type="dxa"/>
            <w:shd w:val="clear" w:color="auto" w:fill="auto"/>
          </w:tcPr>
          <w:p w:rsidR="002365F5" w:rsidRPr="00F75C7D" w:rsidRDefault="002365F5" w:rsidP="00E4592F">
            <w:pPr>
              <w:spacing w:after="0" w:line="240" w:lineRule="auto"/>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ج- الجيومورفولوجيا</w:t>
            </w:r>
          </w:p>
        </w:tc>
        <w:tc>
          <w:tcPr>
            <w:tcW w:w="2131" w:type="dxa"/>
            <w:shd w:val="clear" w:color="auto" w:fill="auto"/>
          </w:tcPr>
          <w:p w:rsidR="002365F5" w:rsidRPr="00F75C7D" w:rsidRDefault="002365F5" w:rsidP="00E4592F">
            <w:pPr>
              <w:spacing w:after="0" w:line="240" w:lineRule="auto"/>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د- البالوجيا</w:t>
            </w:r>
          </w:p>
        </w:tc>
      </w:tr>
    </w:tbl>
    <w:p w:rsidR="002365F5" w:rsidRPr="00F75C7D" w:rsidRDefault="002365F5" w:rsidP="008256A4">
      <w:pPr>
        <w:numPr>
          <w:ilvl w:val="0"/>
          <w:numId w:val="18"/>
        </w:numPr>
        <w:spacing w:after="0" w:line="240" w:lineRule="auto"/>
        <w:jc w:val="both"/>
        <w:rPr>
          <w:rFonts w:ascii="Simplified Arabic" w:hAnsi="Simplified Arabic" w:cs="Simplified Arabic"/>
          <w:sz w:val="24"/>
          <w:szCs w:val="24"/>
          <w:lang w:bidi="ar-IQ"/>
        </w:rPr>
      </w:pPr>
      <w:r w:rsidRPr="00F75C7D">
        <w:rPr>
          <w:rFonts w:ascii="Simplified Arabic" w:hAnsi="Simplified Arabic" w:cs="Simplified Arabic"/>
          <w:sz w:val="24"/>
          <w:szCs w:val="24"/>
          <w:rtl/>
          <w:lang w:bidi="ar-IQ"/>
        </w:rPr>
        <w:t>الهضاب وسلاسل الجبال والسهول تمثل تضاريس من الدرجة ........</w:t>
      </w:r>
    </w:p>
    <w:tbl>
      <w:tblPr>
        <w:bidiVisual/>
        <w:tblW w:w="0" w:type="auto"/>
        <w:tblLook w:val="01E0" w:firstRow="1" w:lastRow="1" w:firstColumn="1" w:lastColumn="1" w:noHBand="0" w:noVBand="0"/>
      </w:tblPr>
      <w:tblGrid>
        <w:gridCol w:w="2130"/>
        <w:gridCol w:w="2130"/>
        <w:gridCol w:w="2131"/>
        <w:gridCol w:w="2131"/>
      </w:tblGrid>
      <w:tr w:rsidR="002365F5" w:rsidRPr="00F75C7D" w:rsidTr="00E4592F">
        <w:tc>
          <w:tcPr>
            <w:tcW w:w="2130" w:type="dxa"/>
            <w:shd w:val="clear" w:color="auto" w:fill="auto"/>
          </w:tcPr>
          <w:p w:rsidR="002365F5" w:rsidRPr="00F75C7D" w:rsidRDefault="002365F5" w:rsidP="00E4592F">
            <w:pPr>
              <w:spacing w:after="0" w:line="240" w:lineRule="auto"/>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أ- الأولى</w:t>
            </w:r>
          </w:p>
        </w:tc>
        <w:tc>
          <w:tcPr>
            <w:tcW w:w="2130" w:type="dxa"/>
            <w:shd w:val="clear" w:color="auto" w:fill="auto"/>
          </w:tcPr>
          <w:p w:rsidR="002365F5" w:rsidRPr="00F75C7D" w:rsidRDefault="002365F5" w:rsidP="00E4592F">
            <w:pPr>
              <w:spacing w:after="0" w:line="240" w:lineRule="auto"/>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ب- الثانية</w:t>
            </w:r>
          </w:p>
        </w:tc>
        <w:tc>
          <w:tcPr>
            <w:tcW w:w="2131" w:type="dxa"/>
            <w:shd w:val="clear" w:color="auto" w:fill="auto"/>
          </w:tcPr>
          <w:p w:rsidR="002365F5" w:rsidRPr="00F75C7D" w:rsidRDefault="002365F5" w:rsidP="00E4592F">
            <w:pPr>
              <w:spacing w:after="0" w:line="240" w:lineRule="auto"/>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ج- الثالثة</w:t>
            </w:r>
          </w:p>
        </w:tc>
        <w:tc>
          <w:tcPr>
            <w:tcW w:w="2131" w:type="dxa"/>
            <w:shd w:val="clear" w:color="auto" w:fill="auto"/>
          </w:tcPr>
          <w:p w:rsidR="002365F5" w:rsidRPr="00F75C7D" w:rsidRDefault="002365F5" w:rsidP="00E4592F">
            <w:pPr>
              <w:spacing w:after="0" w:line="240" w:lineRule="auto"/>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د- الرابعة</w:t>
            </w:r>
          </w:p>
        </w:tc>
      </w:tr>
    </w:tbl>
    <w:p w:rsidR="002365F5" w:rsidRPr="00F75C7D" w:rsidRDefault="002365F5" w:rsidP="002365F5">
      <w:pPr>
        <w:spacing w:after="0" w:line="240" w:lineRule="auto"/>
        <w:jc w:val="both"/>
        <w:rPr>
          <w:rFonts w:ascii="Simplified Arabic" w:hAnsi="Simplified Arabic" w:cs="Simplified Arabic"/>
          <w:sz w:val="24"/>
          <w:szCs w:val="24"/>
          <w:lang w:bidi="ar-IQ"/>
        </w:rPr>
      </w:pPr>
    </w:p>
    <w:p w:rsidR="002365F5" w:rsidRPr="00F75C7D" w:rsidRDefault="002365F5" w:rsidP="008256A4">
      <w:pPr>
        <w:numPr>
          <w:ilvl w:val="0"/>
          <w:numId w:val="18"/>
        </w:numPr>
        <w:spacing w:after="0" w:line="240" w:lineRule="auto"/>
        <w:ind w:right="-360"/>
        <w:jc w:val="both"/>
        <w:rPr>
          <w:rFonts w:ascii="Simplified Arabic" w:hAnsi="Simplified Arabic" w:cs="Simplified Arabic"/>
          <w:sz w:val="24"/>
          <w:szCs w:val="24"/>
          <w:lang w:bidi="ar-IQ"/>
        </w:rPr>
      </w:pPr>
      <w:r w:rsidRPr="00F75C7D">
        <w:rPr>
          <w:rFonts w:ascii="Simplified Arabic" w:hAnsi="Simplified Arabic" w:cs="Simplified Arabic"/>
          <w:sz w:val="24"/>
          <w:szCs w:val="24"/>
          <w:rtl/>
          <w:lang w:bidi="ar-IQ"/>
        </w:rPr>
        <w:t>الجبال التي تنشأ نتيجة لتعرض صخور القشرة الأرضية للضغوط الجانبية هي الجبال...</w:t>
      </w:r>
    </w:p>
    <w:tbl>
      <w:tblPr>
        <w:bidiVisual/>
        <w:tblW w:w="0" w:type="auto"/>
        <w:tblLook w:val="01E0" w:firstRow="1" w:lastRow="1" w:firstColumn="1" w:lastColumn="1" w:noHBand="0" w:noVBand="0"/>
      </w:tblPr>
      <w:tblGrid>
        <w:gridCol w:w="2130"/>
        <w:gridCol w:w="2130"/>
        <w:gridCol w:w="2131"/>
        <w:gridCol w:w="2131"/>
      </w:tblGrid>
      <w:tr w:rsidR="002365F5" w:rsidRPr="00F75C7D" w:rsidTr="00E4592F">
        <w:tc>
          <w:tcPr>
            <w:tcW w:w="2130" w:type="dxa"/>
            <w:shd w:val="clear" w:color="auto" w:fill="auto"/>
          </w:tcPr>
          <w:p w:rsidR="002365F5" w:rsidRPr="00F75C7D" w:rsidRDefault="002365F5" w:rsidP="00E4592F">
            <w:pPr>
              <w:spacing w:after="0" w:line="240" w:lineRule="auto"/>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أ- الإنكسارية</w:t>
            </w:r>
          </w:p>
        </w:tc>
        <w:tc>
          <w:tcPr>
            <w:tcW w:w="2130" w:type="dxa"/>
            <w:shd w:val="clear" w:color="auto" w:fill="auto"/>
          </w:tcPr>
          <w:p w:rsidR="002365F5" w:rsidRPr="00F75C7D" w:rsidRDefault="002365F5" w:rsidP="00E4592F">
            <w:pPr>
              <w:spacing w:after="0" w:line="240" w:lineRule="auto"/>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ب- البركانية</w:t>
            </w:r>
          </w:p>
        </w:tc>
        <w:tc>
          <w:tcPr>
            <w:tcW w:w="2131" w:type="dxa"/>
            <w:shd w:val="clear" w:color="auto" w:fill="auto"/>
          </w:tcPr>
          <w:p w:rsidR="002365F5" w:rsidRPr="00F75C7D" w:rsidRDefault="002365F5" w:rsidP="00E4592F">
            <w:pPr>
              <w:spacing w:after="0" w:line="240" w:lineRule="auto"/>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ج- التحاتية</w:t>
            </w:r>
          </w:p>
        </w:tc>
        <w:tc>
          <w:tcPr>
            <w:tcW w:w="2131" w:type="dxa"/>
            <w:shd w:val="clear" w:color="auto" w:fill="auto"/>
          </w:tcPr>
          <w:p w:rsidR="002365F5" w:rsidRPr="00F75C7D" w:rsidRDefault="002365F5" w:rsidP="00E4592F">
            <w:pPr>
              <w:spacing w:after="0" w:line="240" w:lineRule="auto"/>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د- الالتوائية</w:t>
            </w:r>
          </w:p>
        </w:tc>
      </w:tr>
    </w:tbl>
    <w:p w:rsidR="002365F5" w:rsidRPr="00F75C7D" w:rsidRDefault="002365F5" w:rsidP="008256A4">
      <w:pPr>
        <w:numPr>
          <w:ilvl w:val="0"/>
          <w:numId w:val="18"/>
        </w:numPr>
        <w:spacing w:after="0" w:line="240" w:lineRule="auto"/>
        <w:ind w:right="-360"/>
        <w:jc w:val="both"/>
        <w:rPr>
          <w:rFonts w:ascii="Simplified Arabic" w:hAnsi="Simplified Arabic" w:cs="Simplified Arabic"/>
          <w:sz w:val="24"/>
          <w:szCs w:val="24"/>
          <w:lang w:bidi="ar-IQ"/>
        </w:rPr>
      </w:pPr>
      <w:r w:rsidRPr="00F75C7D">
        <w:rPr>
          <w:rFonts w:ascii="Simplified Arabic" w:hAnsi="Simplified Arabic" w:cs="Simplified Arabic"/>
          <w:sz w:val="24"/>
          <w:szCs w:val="24"/>
          <w:rtl/>
          <w:lang w:bidi="ar-IQ"/>
        </w:rPr>
        <w:t>الجبال التي تنشأ نتيجة لتعرضها لعوامل التعرية المختلفة هي الجبال...</w:t>
      </w:r>
    </w:p>
    <w:tbl>
      <w:tblPr>
        <w:bidiVisual/>
        <w:tblW w:w="0" w:type="auto"/>
        <w:tblLook w:val="01E0" w:firstRow="1" w:lastRow="1" w:firstColumn="1" w:lastColumn="1" w:noHBand="0" w:noVBand="0"/>
      </w:tblPr>
      <w:tblGrid>
        <w:gridCol w:w="2130"/>
        <w:gridCol w:w="2130"/>
        <w:gridCol w:w="2131"/>
        <w:gridCol w:w="2131"/>
      </w:tblGrid>
      <w:tr w:rsidR="002365F5" w:rsidRPr="00F75C7D" w:rsidTr="00E4592F">
        <w:tc>
          <w:tcPr>
            <w:tcW w:w="2130" w:type="dxa"/>
            <w:shd w:val="clear" w:color="auto" w:fill="auto"/>
          </w:tcPr>
          <w:p w:rsidR="002365F5" w:rsidRPr="00F75C7D" w:rsidRDefault="002365F5" w:rsidP="00E4592F">
            <w:pPr>
              <w:spacing w:after="0" w:line="240" w:lineRule="auto"/>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أ- الإنكسارية</w:t>
            </w:r>
          </w:p>
        </w:tc>
        <w:tc>
          <w:tcPr>
            <w:tcW w:w="2130" w:type="dxa"/>
            <w:shd w:val="clear" w:color="auto" w:fill="auto"/>
          </w:tcPr>
          <w:p w:rsidR="002365F5" w:rsidRPr="00F75C7D" w:rsidRDefault="002365F5" w:rsidP="00E4592F">
            <w:pPr>
              <w:spacing w:after="0" w:line="240" w:lineRule="auto"/>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ب- البركانية</w:t>
            </w:r>
          </w:p>
        </w:tc>
        <w:tc>
          <w:tcPr>
            <w:tcW w:w="2131" w:type="dxa"/>
            <w:shd w:val="clear" w:color="auto" w:fill="auto"/>
          </w:tcPr>
          <w:p w:rsidR="002365F5" w:rsidRPr="00F75C7D" w:rsidRDefault="002365F5" w:rsidP="00E4592F">
            <w:pPr>
              <w:spacing w:after="0" w:line="240" w:lineRule="auto"/>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ج- التحاتية</w:t>
            </w:r>
          </w:p>
        </w:tc>
        <w:tc>
          <w:tcPr>
            <w:tcW w:w="2131" w:type="dxa"/>
            <w:shd w:val="clear" w:color="auto" w:fill="auto"/>
          </w:tcPr>
          <w:p w:rsidR="002365F5" w:rsidRPr="00F75C7D" w:rsidRDefault="002365F5" w:rsidP="00E4592F">
            <w:pPr>
              <w:spacing w:after="0" w:line="240" w:lineRule="auto"/>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د- الالتوائية</w:t>
            </w:r>
          </w:p>
        </w:tc>
      </w:tr>
    </w:tbl>
    <w:p w:rsidR="002365F5" w:rsidRPr="00F75C7D" w:rsidRDefault="002365F5" w:rsidP="002365F5">
      <w:pPr>
        <w:spacing w:after="0" w:line="240" w:lineRule="auto"/>
        <w:ind w:right="-360"/>
        <w:jc w:val="both"/>
        <w:rPr>
          <w:rFonts w:ascii="Simplified Arabic" w:hAnsi="Simplified Arabic" w:cs="Simplified Arabic"/>
          <w:sz w:val="24"/>
          <w:szCs w:val="24"/>
          <w:lang w:bidi="ar-IQ"/>
        </w:rPr>
      </w:pPr>
    </w:p>
    <w:p w:rsidR="002365F5" w:rsidRPr="00F75C7D" w:rsidRDefault="002365F5" w:rsidP="008256A4">
      <w:pPr>
        <w:numPr>
          <w:ilvl w:val="0"/>
          <w:numId w:val="18"/>
        </w:numPr>
        <w:spacing w:after="0" w:line="240" w:lineRule="auto"/>
        <w:ind w:right="-360"/>
        <w:jc w:val="both"/>
        <w:rPr>
          <w:rFonts w:ascii="Simplified Arabic" w:hAnsi="Simplified Arabic" w:cs="Simplified Arabic"/>
          <w:sz w:val="24"/>
          <w:szCs w:val="24"/>
          <w:lang w:bidi="ar-IQ"/>
        </w:rPr>
      </w:pPr>
      <w:r w:rsidRPr="00F75C7D">
        <w:rPr>
          <w:rFonts w:ascii="Simplified Arabic" w:hAnsi="Simplified Arabic" w:cs="Simplified Arabic"/>
          <w:sz w:val="24"/>
          <w:szCs w:val="24"/>
          <w:rtl/>
          <w:lang w:bidi="ar-IQ"/>
        </w:rPr>
        <w:t>من مظاهر المياه الجارية في الوديان وتكون على هيئة جروف عمودية عميقة تسمى...</w:t>
      </w:r>
    </w:p>
    <w:tbl>
      <w:tblPr>
        <w:bidiVisual/>
        <w:tblW w:w="0" w:type="auto"/>
        <w:tblLook w:val="01E0" w:firstRow="1" w:lastRow="1" w:firstColumn="1" w:lastColumn="1" w:noHBand="0" w:noVBand="0"/>
      </w:tblPr>
      <w:tblGrid>
        <w:gridCol w:w="2130"/>
        <w:gridCol w:w="2130"/>
        <w:gridCol w:w="2131"/>
        <w:gridCol w:w="2131"/>
      </w:tblGrid>
      <w:tr w:rsidR="002365F5" w:rsidRPr="00F75C7D" w:rsidTr="00E4592F">
        <w:tc>
          <w:tcPr>
            <w:tcW w:w="2130" w:type="dxa"/>
            <w:shd w:val="clear" w:color="auto" w:fill="auto"/>
          </w:tcPr>
          <w:p w:rsidR="002365F5" w:rsidRPr="00F75C7D" w:rsidRDefault="002365F5" w:rsidP="00E4592F">
            <w:pPr>
              <w:spacing w:after="0" w:line="240" w:lineRule="auto"/>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أ- الخوانق</w:t>
            </w:r>
          </w:p>
        </w:tc>
        <w:tc>
          <w:tcPr>
            <w:tcW w:w="2130" w:type="dxa"/>
            <w:shd w:val="clear" w:color="auto" w:fill="auto"/>
          </w:tcPr>
          <w:p w:rsidR="002365F5" w:rsidRPr="00F75C7D" w:rsidRDefault="002365F5" w:rsidP="00E4592F">
            <w:pPr>
              <w:spacing w:after="0" w:line="240" w:lineRule="auto"/>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ب- الخنادق</w:t>
            </w:r>
          </w:p>
        </w:tc>
        <w:tc>
          <w:tcPr>
            <w:tcW w:w="2131" w:type="dxa"/>
            <w:shd w:val="clear" w:color="auto" w:fill="auto"/>
          </w:tcPr>
          <w:p w:rsidR="002365F5" w:rsidRPr="00F75C7D" w:rsidRDefault="002365F5" w:rsidP="00E4592F">
            <w:pPr>
              <w:spacing w:after="0" w:line="240" w:lineRule="auto"/>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ج- المستنقع</w:t>
            </w:r>
          </w:p>
        </w:tc>
        <w:tc>
          <w:tcPr>
            <w:tcW w:w="2131" w:type="dxa"/>
            <w:shd w:val="clear" w:color="auto" w:fill="auto"/>
          </w:tcPr>
          <w:p w:rsidR="002365F5" w:rsidRPr="00F75C7D" w:rsidRDefault="002365F5" w:rsidP="00E4592F">
            <w:pPr>
              <w:spacing w:after="0" w:line="240" w:lineRule="auto"/>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د- السيول</w:t>
            </w:r>
          </w:p>
        </w:tc>
      </w:tr>
    </w:tbl>
    <w:p w:rsidR="002365F5" w:rsidRPr="00F75C7D" w:rsidRDefault="002365F5" w:rsidP="002365F5">
      <w:pPr>
        <w:spacing w:after="0" w:line="240" w:lineRule="auto"/>
        <w:ind w:right="-360"/>
        <w:jc w:val="both"/>
        <w:rPr>
          <w:rFonts w:ascii="Simplified Arabic" w:hAnsi="Simplified Arabic" w:cs="Simplified Arabic"/>
          <w:sz w:val="24"/>
          <w:szCs w:val="24"/>
          <w:lang w:bidi="ar-IQ"/>
        </w:rPr>
      </w:pPr>
    </w:p>
    <w:p w:rsidR="002365F5" w:rsidRPr="00F75C7D" w:rsidRDefault="002365F5" w:rsidP="008256A4">
      <w:pPr>
        <w:numPr>
          <w:ilvl w:val="0"/>
          <w:numId w:val="18"/>
        </w:numPr>
        <w:spacing w:after="0" w:line="240" w:lineRule="auto"/>
        <w:ind w:right="-360"/>
        <w:jc w:val="both"/>
        <w:rPr>
          <w:rFonts w:ascii="Simplified Arabic" w:hAnsi="Simplified Arabic" w:cs="Simplified Arabic"/>
          <w:sz w:val="24"/>
          <w:szCs w:val="24"/>
          <w:lang w:bidi="ar-IQ"/>
        </w:rPr>
      </w:pPr>
      <w:r w:rsidRPr="00F75C7D">
        <w:rPr>
          <w:rFonts w:ascii="Simplified Arabic" w:hAnsi="Simplified Arabic" w:cs="Simplified Arabic"/>
          <w:sz w:val="24"/>
          <w:szCs w:val="24"/>
          <w:rtl/>
          <w:lang w:bidi="ar-IQ"/>
        </w:rPr>
        <w:t>تنطلق الموجات الزلزالية من مراكز نشوئها باتجاهات متعدد يكون اخطرها التحرك....</w:t>
      </w:r>
    </w:p>
    <w:tbl>
      <w:tblPr>
        <w:bidiVisual/>
        <w:tblW w:w="0" w:type="auto"/>
        <w:tblLook w:val="01E0" w:firstRow="1" w:lastRow="1" w:firstColumn="1" w:lastColumn="1" w:noHBand="0" w:noVBand="0"/>
      </w:tblPr>
      <w:tblGrid>
        <w:gridCol w:w="2130"/>
        <w:gridCol w:w="2130"/>
        <w:gridCol w:w="2131"/>
        <w:gridCol w:w="2131"/>
      </w:tblGrid>
      <w:tr w:rsidR="002365F5" w:rsidRPr="00F75C7D" w:rsidTr="00E4592F">
        <w:tc>
          <w:tcPr>
            <w:tcW w:w="2130" w:type="dxa"/>
            <w:shd w:val="clear" w:color="auto" w:fill="auto"/>
          </w:tcPr>
          <w:p w:rsidR="002365F5" w:rsidRPr="00F75C7D" w:rsidRDefault="002365F5" w:rsidP="00E4592F">
            <w:pPr>
              <w:spacing w:after="0" w:line="240" w:lineRule="auto"/>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أ- الأفقي</w:t>
            </w:r>
          </w:p>
        </w:tc>
        <w:tc>
          <w:tcPr>
            <w:tcW w:w="2130" w:type="dxa"/>
            <w:shd w:val="clear" w:color="auto" w:fill="auto"/>
          </w:tcPr>
          <w:p w:rsidR="002365F5" w:rsidRPr="00F75C7D" w:rsidRDefault="002365F5" w:rsidP="00E4592F">
            <w:pPr>
              <w:spacing w:after="0" w:line="240" w:lineRule="auto"/>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ب- العمودي</w:t>
            </w:r>
          </w:p>
        </w:tc>
        <w:tc>
          <w:tcPr>
            <w:tcW w:w="2131" w:type="dxa"/>
            <w:shd w:val="clear" w:color="auto" w:fill="auto"/>
          </w:tcPr>
          <w:p w:rsidR="002365F5" w:rsidRPr="00F75C7D" w:rsidRDefault="002365F5" w:rsidP="00E4592F">
            <w:pPr>
              <w:spacing w:after="0" w:line="240" w:lineRule="auto"/>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ج- الدائري</w:t>
            </w:r>
          </w:p>
        </w:tc>
        <w:tc>
          <w:tcPr>
            <w:tcW w:w="2131" w:type="dxa"/>
            <w:shd w:val="clear" w:color="auto" w:fill="auto"/>
          </w:tcPr>
          <w:p w:rsidR="002365F5" w:rsidRPr="00F75C7D" w:rsidRDefault="002365F5" w:rsidP="00E4592F">
            <w:pPr>
              <w:spacing w:after="0" w:line="240" w:lineRule="auto"/>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د- الحلزوني</w:t>
            </w:r>
          </w:p>
        </w:tc>
      </w:tr>
    </w:tbl>
    <w:p w:rsidR="002365F5" w:rsidRPr="00F75C7D" w:rsidRDefault="002365F5" w:rsidP="002365F5">
      <w:pPr>
        <w:tabs>
          <w:tab w:val="left" w:pos="926"/>
        </w:tabs>
        <w:spacing w:after="0" w:line="240" w:lineRule="auto"/>
        <w:ind w:left="360" w:right="-1080"/>
        <w:jc w:val="both"/>
        <w:rPr>
          <w:rFonts w:ascii="Simplified Arabic" w:hAnsi="Simplified Arabic" w:cs="Simplified Arabic"/>
          <w:sz w:val="24"/>
          <w:szCs w:val="24"/>
          <w:lang w:bidi="ar-IQ"/>
        </w:rPr>
      </w:pPr>
    </w:p>
    <w:p w:rsidR="002365F5" w:rsidRPr="00F75C7D" w:rsidRDefault="002365F5" w:rsidP="008256A4">
      <w:pPr>
        <w:numPr>
          <w:ilvl w:val="0"/>
          <w:numId w:val="18"/>
        </w:numPr>
        <w:tabs>
          <w:tab w:val="left" w:pos="926"/>
        </w:tabs>
        <w:spacing w:after="0" w:line="240" w:lineRule="auto"/>
        <w:ind w:right="-360"/>
        <w:jc w:val="both"/>
        <w:rPr>
          <w:rFonts w:ascii="Simplified Arabic" w:hAnsi="Simplified Arabic" w:cs="Simplified Arabic"/>
          <w:sz w:val="24"/>
          <w:szCs w:val="24"/>
          <w:lang w:bidi="ar-IQ"/>
        </w:rPr>
      </w:pPr>
      <w:r w:rsidRPr="00F75C7D">
        <w:rPr>
          <w:rFonts w:ascii="Simplified Arabic" w:hAnsi="Simplified Arabic" w:cs="Simplified Arabic"/>
          <w:sz w:val="24"/>
          <w:szCs w:val="24"/>
          <w:rtl/>
        </w:rPr>
        <w:t>تعد الأنهار من أكثر العمليات الجيمورفولجية انتشارا وأكثرها أهمية</w:t>
      </w:r>
      <w:r w:rsidRPr="00F75C7D">
        <w:rPr>
          <w:rFonts w:ascii="Simplified Arabic" w:hAnsi="Simplified Arabic" w:cs="Simplified Arabic"/>
          <w:sz w:val="24"/>
          <w:szCs w:val="24"/>
          <w:rtl/>
          <w:lang w:bidi="ar-IQ"/>
        </w:rPr>
        <w:t xml:space="preserve"> في التأثير على سطح الأرض وذلك لأنها.......</w:t>
      </w:r>
    </w:p>
    <w:tbl>
      <w:tblPr>
        <w:bidiVisual/>
        <w:tblW w:w="8774" w:type="dxa"/>
        <w:jc w:val="center"/>
        <w:tblLook w:val="01E0" w:firstRow="1" w:lastRow="1" w:firstColumn="1" w:lastColumn="1" w:noHBand="0" w:noVBand="0"/>
      </w:tblPr>
      <w:tblGrid>
        <w:gridCol w:w="2130"/>
        <w:gridCol w:w="2130"/>
        <w:gridCol w:w="2131"/>
        <w:gridCol w:w="2383"/>
      </w:tblGrid>
      <w:tr w:rsidR="002365F5" w:rsidRPr="00F75C7D" w:rsidTr="00E4592F">
        <w:trPr>
          <w:jc w:val="center"/>
        </w:trPr>
        <w:tc>
          <w:tcPr>
            <w:tcW w:w="2130" w:type="dxa"/>
            <w:shd w:val="clear" w:color="auto" w:fill="auto"/>
          </w:tcPr>
          <w:p w:rsidR="002365F5" w:rsidRPr="00F75C7D" w:rsidRDefault="002365F5" w:rsidP="00E4592F">
            <w:pPr>
              <w:spacing w:after="0" w:line="240" w:lineRule="auto"/>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أ- تشكل الوديان</w:t>
            </w:r>
          </w:p>
        </w:tc>
        <w:tc>
          <w:tcPr>
            <w:tcW w:w="2130" w:type="dxa"/>
            <w:shd w:val="clear" w:color="auto" w:fill="auto"/>
          </w:tcPr>
          <w:p w:rsidR="002365F5" w:rsidRPr="00F75C7D" w:rsidRDefault="002365F5" w:rsidP="00E4592F">
            <w:pPr>
              <w:spacing w:after="0" w:line="240" w:lineRule="auto"/>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ب- تنبع من الجبال</w:t>
            </w:r>
          </w:p>
        </w:tc>
        <w:tc>
          <w:tcPr>
            <w:tcW w:w="2131" w:type="dxa"/>
            <w:shd w:val="clear" w:color="auto" w:fill="auto"/>
          </w:tcPr>
          <w:p w:rsidR="002365F5" w:rsidRPr="00F75C7D" w:rsidRDefault="002365F5" w:rsidP="00E4592F">
            <w:pPr>
              <w:spacing w:after="0" w:line="240" w:lineRule="auto"/>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ج- تساهم بالنقل</w:t>
            </w:r>
          </w:p>
        </w:tc>
        <w:tc>
          <w:tcPr>
            <w:tcW w:w="2383" w:type="dxa"/>
            <w:shd w:val="clear" w:color="auto" w:fill="auto"/>
          </w:tcPr>
          <w:p w:rsidR="002365F5" w:rsidRPr="00F75C7D" w:rsidRDefault="002365F5" w:rsidP="00E4592F">
            <w:pPr>
              <w:spacing w:after="0" w:line="240" w:lineRule="auto"/>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 xml:space="preserve">د- توجد بأشكال مختلفة </w:t>
            </w:r>
          </w:p>
        </w:tc>
      </w:tr>
    </w:tbl>
    <w:p w:rsidR="002365F5" w:rsidRPr="00F75C7D" w:rsidRDefault="002365F5" w:rsidP="002365F5">
      <w:pPr>
        <w:tabs>
          <w:tab w:val="left" w:pos="926"/>
        </w:tabs>
        <w:spacing w:after="0" w:line="240" w:lineRule="auto"/>
        <w:ind w:right="-360"/>
        <w:jc w:val="both"/>
        <w:rPr>
          <w:rFonts w:ascii="Simplified Arabic" w:hAnsi="Simplified Arabic" w:cs="Simplified Arabic"/>
          <w:sz w:val="24"/>
          <w:szCs w:val="24"/>
          <w:lang w:bidi="ar-IQ"/>
        </w:rPr>
      </w:pPr>
    </w:p>
    <w:p w:rsidR="002365F5" w:rsidRPr="00F75C7D" w:rsidRDefault="002365F5" w:rsidP="008256A4">
      <w:pPr>
        <w:numPr>
          <w:ilvl w:val="0"/>
          <w:numId w:val="18"/>
        </w:numPr>
        <w:tabs>
          <w:tab w:val="left" w:pos="926"/>
        </w:tabs>
        <w:spacing w:after="0" w:line="240" w:lineRule="auto"/>
        <w:ind w:right="-360"/>
        <w:jc w:val="both"/>
        <w:rPr>
          <w:rFonts w:ascii="Simplified Arabic" w:hAnsi="Simplified Arabic" w:cs="Simplified Arabic"/>
          <w:sz w:val="24"/>
          <w:szCs w:val="24"/>
          <w:lang w:bidi="ar-IQ"/>
        </w:rPr>
      </w:pPr>
      <w:r w:rsidRPr="00F75C7D">
        <w:rPr>
          <w:rFonts w:ascii="Simplified Arabic" w:hAnsi="Simplified Arabic" w:cs="Simplified Arabic"/>
          <w:sz w:val="24"/>
          <w:szCs w:val="24"/>
          <w:rtl/>
          <w:lang w:bidi="ar-IQ"/>
        </w:rPr>
        <w:t>هناك تأثيرات جغرافية متعدد للتيارات المحيطية أو البحرية، أي من الآتي لايمثل احد هذه التأثيرات؟ تأثيرات.......</w:t>
      </w:r>
    </w:p>
    <w:tbl>
      <w:tblPr>
        <w:bidiVisual/>
        <w:tblW w:w="0" w:type="auto"/>
        <w:tblLook w:val="01E0" w:firstRow="1" w:lastRow="1" w:firstColumn="1" w:lastColumn="1" w:noHBand="0" w:noVBand="0"/>
      </w:tblPr>
      <w:tblGrid>
        <w:gridCol w:w="2130"/>
        <w:gridCol w:w="2130"/>
        <w:gridCol w:w="2131"/>
        <w:gridCol w:w="2131"/>
      </w:tblGrid>
      <w:tr w:rsidR="002365F5" w:rsidRPr="00F75C7D" w:rsidTr="00E4592F">
        <w:tc>
          <w:tcPr>
            <w:tcW w:w="2130" w:type="dxa"/>
            <w:shd w:val="clear" w:color="auto" w:fill="auto"/>
          </w:tcPr>
          <w:p w:rsidR="002365F5" w:rsidRPr="00F75C7D" w:rsidRDefault="002365F5" w:rsidP="00E4592F">
            <w:pPr>
              <w:spacing w:after="0" w:line="240" w:lineRule="auto"/>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أ- مناخية</w:t>
            </w:r>
          </w:p>
        </w:tc>
        <w:tc>
          <w:tcPr>
            <w:tcW w:w="2130" w:type="dxa"/>
            <w:shd w:val="clear" w:color="auto" w:fill="auto"/>
          </w:tcPr>
          <w:p w:rsidR="002365F5" w:rsidRPr="00F75C7D" w:rsidRDefault="002365F5" w:rsidP="00E4592F">
            <w:pPr>
              <w:spacing w:after="0" w:line="240" w:lineRule="auto"/>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ب- التضاريسية</w:t>
            </w:r>
          </w:p>
        </w:tc>
        <w:tc>
          <w:tcPr>
            <w:tcW w:w="2131" w:type="dxa"/>
            <w:shd w:val="clear" w:color="auto" w:fill="auto"/>
          </w:tcPr>
          <w:p w:rsidR="002365F5" w:rsidRPr="00F75C7D" w:rsidRDefault="002365F5" w:rsidP="00E4592F">
            <w:pPr>
              <w:spacing w:after="0" w:line="240" w:lineRule="auto"/>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ج- توزيع الملوحة</w:t>
            </w:r>
          </w:p>
        </w:tc>
        <w:tc>
          <w:tcPr>
            <w:tcW w:w="2131" w:type="dxa"/>
            <w:shd w:val="clear" w:color="auto" w:fill="auto"/>
          </w:tcPr>
          <w:p w:rsidR="002365F5" w:rsidRPr="00F75C7D" w:rsidRDefault="002365F5" w:rsidP="00E4592F">
            <w:pPr>
              <w:spacing w:after="0" w:line="240" w:lineRule="auto"/>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د- تشكيل السواحل</w:t>
            </w:r>
          </w:p>
        </w:tc>
      </w:tr>
    </w:tbl>
    <w:p w:rsidR="002365F5" w:rsidRPr="00F75C7D" w:rsidRDefault="002365F5" w:rsidP="008256A4">
      <w:pPr>
        <w:numPr>
          <w:ilvl w:val="0"/>
          <w:numId w:val="18"/>
        </w:numPr>
        <w:tabs>
          <w:tab w:val="left" w:pos="926"/>
        </w:tabs>
        <w:spacing w:after="0" w:line="240" w:lineRule="auto"/>
        <w:ind w:right="-360"/>
        <w:jc w:val="both"/>
        <w:rPr>
          <w:rFonts w:ascii="Simplified Arabic" w:hAnsi="Simplified Arabic" w:cs="Simplified Arabic"/>
          <w:sz w:val="24"/>
          <w:szCs w:val="24"/>
          <w:lang w:bidi="ar-IQ"/>
        </w:rPr>
      </w:pPr>
      <w:r w:rsidRPr="00F75C7D">
        <w:rPr>
          <w:rFonts w:ascii="Simplified Arabic" w:hAnsi="Simplified Arabic" w:cs="Simplified Arabic"/>
          <w:sz w:val="24"/>
          <w:szCs w:val="24"/>
          <w:rtl/>
          <w:lang w:bidi="ar-IQ"/>
        </w:rPr>
        <w:t>تكون الخليج العربي بسبب..........</w:t>
      </w:r>
    </w:p>
    <w:tbl>
      <w:tblPr>
        <w:bidiVisual/>
        <w:tblW w:w="8774" w:type="dxa"/>
        <w:tblLook w:val="01E0" w:firstRow="1" w:lastRow="1" w:firstColumn="1" w:lastColumn="1" w:noHBand="0" w:noVBand="0"/>
      </w:tblPr>
      <w:tblGrid>
        <w:gridCol w:w="2130"/>
        <w:gridCol w:w="2130"/>
        <w:gridCol w:w="2131"/>
        <w:gridCol w:w="2383"/>
      </w:tblGrid>
      <w:tr w:rsidR="002365F5" w:rsidRPr="00F75C7D" w:rsidTr="00E4592F">
        <w:tc>
          <w:tcPr>
            <w:tcW w:w="2130" w:type="dxa"/>
            <w:shd w:val="clear" w:color="auto" w:fill="auto"/>
          </w:tcPr>
          <w:p w:rsidR="002365F5" w:rsidRPr="00F75C7D" w:rsidRDefault="002365F5" w:rsidP="00E4592F">
            <w:pPr>
              <w:spacing w:after="0" w:line="240" w:lineRule="auto"/>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أ- انكسار في قشرة الأرض</w:t>
            </w:r>
          </w:p>
        </w:tc>
        <w:tc>
          <w:tcPr>
            <w:tcW w:w="2130" w:type="dxa"/>
            <w:shd w:val="clear" w:color="auto" w:fill="auto"/>
          </w:tcPr>
          <w:p w:rsidR="002365F5" w:rsidRPr="00F75C7D" w:rsidRDefault="002365F5" w:rsidP="00E4592F">
            <w:pPr>
              <w:spacing w:after="0" w:line="240" w:lineRule="auto"/>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ب- اختلاف الكثافة</w:t>
            </w:r>
          </w:p>
        </w:tc>
        <w:tc>
          <w:tcPr>
            <w:tcW w:w="2131" w:type="dxa"/>
            <w:shd w:val="clear" w:color="auto" w:fill="auto"/>
          </w:tcPr>
          <w:p w:rsidR="002365F5" w:rsidRPr="00F75C7D" w:rsidRDefault="002365F5" w:rsidP="00E4592F">
            <w:pPr>
              <w:spacing w:after="0" w:line="240" w:lineRule="auto"/>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ج- نسبة الملوحة</w:t>
            </w:r>
          </w:p>
        </w:tc>
        <w:tc>
          <w:tcPr>
            <w:tcW w:w="2383" w:type="dxa"/>
            <w:shd w:val="clear" w:color="auto" w:fill="auto"/>
          </w:tcPr>
          <w:p w:rsidR="002365F5" w:rsidRPr="00F75C7D" w:rsidRDefault="002365F5" w:rsidP="00E4592F">
            <w:pPr>
              <w:spacing w:after="0" w:line="240" w:lineRule="auto"/>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 xml:space="preserve">د- طغيان البحر على ارض منخفضة. </w:t>
            </w:r>
          </w:p>
        </w:tc>
      </w:tr>
    </w:tbl>
    <w:p w:rsidR="002365F5" w:rsidRPr="00F75C7D" w:rsidRDefault="002365F5" w:rsidP="008256A4">
      <w:pPr>
        <w:numPr>
          <w:ilvl w:val="0"/>
          <w:numId w:val="18"/>
        </w:numPr>
        <w:tabs>
          <w:tab w:val="left" w:pos="926"/>
        </w:tabs>
        <w:spacing w:after="0" w:line="240" w:lineRule="auto"/>
        <w:ind w:right="-360"/>
        <w:jc w:val="both"/>
        <w:rPr>
          <w:rFonts w:ascii="Simplified Arabic" w:hAnsi="Simplified Arabic" w:cs="Simplified Arabic"/>
          <w:sz w:val="24"/>
          <w:szCs w:val="24"/>
          <w:lang w:bidi="ar-IQ"/>
        </w:rPr>
      </w:pPr>
      <w:r w:rsidRPr="00F75C7D">
        <w:rPr>
          <w:rFonts w:ascii="Simplified Arabic" w:hAnsi="Simplified Arabic" w:cs="Simplified Arabic"/>
          <w:sz w:val="24"/>
          <w:szCs w:val="24"/>
          <w:rtl/>
          <w:lang w:bidi="ar-IQ"/>
        </w:rPr>
        <w:t>يسمى المدخل في ساحل البحر والذي تحده جوانب مرتفعة هو.........</w:t>
      </w:r>
    </w:p>
    <w:tbl>
      <w:tblPr>
        <w:bidiVisual/>
        <w:tblW w:w="0" w:type="auto"/>
        <w:tblLook w:val="01E0" w:firstRow="1" w:lastRow="1" w:firstColumn="1" w:lastColumn="1" w:noHBand="0" w:noVBand="0"/>
      </w:tblPr>
      <w:tblGrid>
        <w:gridCol w:w="2130"/>
        <w:gridCol w:w="2130"/>
        <w:gridCol w:w="2131"/>
        <w:gridCol w:w="2131"/>
      </w:tblGrid>
      <w:tr w:rsidR="002365F5" w:rsidRPr="00F75C7D" w:rsidTr="00E4592F">
        <w:tc>
          <w:tcPr>
            <w:tcW w:w="2130" w:type="dxa"/>
            <w:shd w:val="clear" w:color="auto" w:fill="auto"/>
          </w:tcPr>
          <w:p w:rsidR="002365F5" w:rsidRPr="00F75C7D" w:rsidRDefault="002365F5" w:rsidP="00E4592F">
            <w:pPr>
              <w:spacing w:after="0" w:line="240" w:lineRule="auto"/>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أ- الخليج</w:t>
            </w:r>
          </w:p>
        </w:tc>
        <w:tc>
          <w:tcPr>
            <w:tcW w:w="2130" w:type="dxa"/>
            <w:shd w:val="clear" w:color="auto" w:fill="auto"/>
          </w:tcPr>
          <w:p w:rsidR="002365F5" w:rsidRPr="00F75C7D" w:rsidRDefault="002365F5" w:rsidP="00E4592F">
            <w:pPr>
              <w:spacing w:after="0" w:line="240" w:lineRule="auto"/>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ب- الريا</w:t>
            </w:r>
          </w:p>
        </w:tc>
        <w:tc>
          <w:tcPr>
            <w:tcW w:w="2131" w:type="dxa"/>
            <w:shd w:val="clear" w:color="auto" w:fill="auto"/>
          </w:tcPr>
          <w:p w:rsidR="002365F5" w:rsidRPr="00F75C7D" w:rsidRDefault="002365F5" w:rsidP="00E4592F">
            <w:pPr>
              <w:spacing w:after="0" w:line="240" w:lineRule="auto"/>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ج- الفيوردات</w:t>
            </w:r>
          </w:p>
        </w:tc>
        <w:tc>
          <w:tcPr>
            <w:tcW w:w="2131" w:type="dxa"/>
            <w:shd w:val="clear" w:color="auto" w:fill="auto"/>
          </w:tcPr>
          <w:p w:rsidR="002365F5" w:rsidRPr="00F75C7D" w:rsidRDefault="002365F5" w:rsidP="00E4592F">
            <w:pPr>
              <w:spacing w:after="0" w:line="240" w:lineRule="auto"/>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د-المضيق</w:t>
            </w:r>
          </w:p>
        </w:tc>
      </w:tr>
    </w:tbl>
    <w:p w:rsidR="002365F5" w:rsidRPr="00F75C7D" w:rsidRDefault="002365F5" w:rsidP="008256A4">
      <w:pPr>
        <w:numPr>
          <w:ilvl w:val="0"/>
          <w:numId w:val="18"/>
        </w:numPr>
        <w:tabs>
          <w:tab w:val="left" w:pos="926"/>
        </w:tabs>
        <w:spacing w:after="0" w:line="240" w:lineRule="auto"/>
        <w:ind w:right="-1080"/>
        <w:jc w:val="both"/>
        <w:rPr>
          <w:rFonts w:ascii="Simplified Arabic" w:hAnsi="Simplified Arabic" w:cs="Simplified Arabic"/>
          <w:sz w:val="24"/>
          <w:szCs w:val="24"/>
          <w:lang w:bidi="ar-IQ"/>
        </w:rPr>
      </w:pPr>
      <w:r w:rsidRPr="00F75C7D">
        <w:rPr>
          <w:rFonts w:ascii="Simplified Arabic" w:hAnsi="Simplified Arabic" w:cs="Simplified Arabic"/>
          <w:sz w:val="24"/>
          <w:szCs w:val="24"/>
          <w:rtl/>
          <w:lang w:bidi="ar-IQ"/>
        </w:rPr>
        <w:t xml:space="preserve">بقعة من الأرض تكون لينة ورطبة تكون ذا منسوب منخفض تغطيها المياه كلياً أو جزئياً هي.. </w:t>
      </w:r>
    </w:p>
    <w:tbl>
      <w:tblPr>
        <w:bidiVisual/>
        <w:tblW w:w="8774" w:type="dxa"/>
        <w:tblLook w:val="01E0" w:firstRow="1" w:lastRow="1" w:firstColumn="1" w:lastColumn="1" w:noHBand="0" w:noVBand="0"/>
      </w:tblPr>
      <w:tblGrid>
        <w:gridCol w:w="2130"/>
        <w:gridCol w:w="2130"/>
        <w:gridCol w:w="2131"/>
        <w:gridCol w:w="2383"/>
      </w:tblGrid>
      <w:tr w:rsidR="002365F5" w:rsidRPr="00F75C7D" w:rsidTr="00E4592F">
        <w:tc>
          <w:tcPr>
            <w:tcW w:w="2130" w:type="dxa"/>
            <w:shd w:val="clear" w:color="auto" w:fill="auto"/>
          </w:tcPr>
          <w:p w:rsidR="002365F5" w:rsidRPr="00F75C7D" w:rsidRDefault="002365F5" w:rsidP="00E4592F">
            <w:pPr>
              <w:spacing w:after="0" w:line="240" w:lineRule="auto"/>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أ- المستنقع</w:t>
            </w:r>
          </w:p>
        </w:tc>
        <w:tc>
          <w:tcPr>
            <w:tcW w:w="2130" w:type="dxa"/>
            <w:shd w:val="clear" w:color="auto" w:fill="auto"/>
          </w:tcPr>
          <w:p w:rsidR="002365F5" w:rsidRPr="00F75C7D" w:rsidRDefault="002365F5" w:rsidP="00E4592F">
            <w:pPr>
              <w:spacing w:after="0" w:line="240" w:lineRule="auto"/>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ب- البحيرات</w:t>
            </w:r>
          </w:p>
        </w:tc>
        <w:tc>
          <w:tcPr>
            <w:tcW w:w="2131" w:type="dxa"/>
            <w:shd w:val="clear" w:color="auto" w:fill="auto"/>
          </w:tcPr>
          <w:p w:rsidR="002365F5" w:rsidRPr="00F75C7D" w:rsidRDefault="002365F5" w:rsidP="00E4592F">
            <w:pPr>
              <w:spacing w:after="0" w:line="240" w:lineRule="auto"/>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ج- السواحل</w:t>
            </w:r>
          </w:p>
        </w:tc>
        <w:tc>
          <w:tcPr>
            <w:tcW w:w="2383" w:type="dxa"/>
            <w:shd w:val="clear" w:color="auto" w:fill="auto"/>
          </w:tcPr>
          <w:p w:rsidR="002365F5" w:rsidRPr="00F75C7D" w:rsidRDefault="002365F5" w:rsidP="00E4592F">
            <w:pPr>
              <w:spacing w:after="0" w:line="240" w:lineRule="auto"/>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 xml:space="preserve">د- الأهوار </w:t>
            </w:r>
          </w:p>
        </w:tc>
      </w:tr>
    </w:tbl>
    <w:p w:rsidR="002365F5" w:rsidRPr="00F75C7D" w:rsidRDefault="002365F5" w:rsidP="008256A4">
      <w:pPr>
        <w:numPr>
          <w:ilvl w:val="0"/>
          <w:numId w:val="18"/>
        </w:numPr>
        <w:tabs>
          <w:tab w:val="left" w:pos="926"/>
        </w:tabs>
        <w:spacing w:after="0" w:line="240" w:lineRule="auto"/>
        <w:ind w:right="-360"/>
        <w:jc w:val="both"/>
        <w:rPr>
          <w:rFonts w:ascii="Simplified Arabic" w:hAnsi="Simplified Arabic" w:cs="Simplified Arabic"/>
          <w:sz w:val="24"/>
          <w:szCs w:val="24"/>
          <w:lang w:bidi="ar-IQ"/>
        </w:rPr>
      </w:pPr>
      <w:r w:rsidRPr="00F75C7D">
        <w:rPr>
          <w:rFonts w:ascii="Simplified Arabic" w:hAnsi="Simplified Arabic" w:cs="Simplified Arabic"/>
          <w:sz w:val="24"/>
          <w:szCs w:val="24"/>
          <w:rtl/>
          <w:lang w:bidi="ar-IQ"/>
        </w:rPr>
        <w:t>هناك عوامل تؤثر في توزيع الأشعة الشمسية، أي من الآتي ليس من تلك العوامل؟</w:t>
      </w:r>
    </w:p>
    <w:tbl>
      <w:tblPr>
        <w:bidiVisual/>
        <w:tblW w:w="8774" w:type="dxa"/>
        <w:tblLook w:val="01E0" w:firstRow="1" w:lastRow="1" w:firstColumn="1" w:lastColumn="1" w:noHBand="0" w:noVBand="0"/>
      </w:tblPr>
      <w:tblGrid>
        <w:gridCol w:w="2130"/>
        <w:gridCol w:w="2130"/>
        <w:gridCol w:w="2131"/>
        <w:gridCol w:w="2383"/>
      </w:tblGrid>
      <w:tr w:rsidR="002365F5" w:rsidRPr="00F75C7D" w:rsidTr="00E4592F">
        <w:tc>
          <w:tcPr>
            <w:tcW w:w="2130" w:type="dxa"/>
            <w:shd w:val="clear" w:color="auto" w:fill="auto"/>
          </w:tcPr>
          <w:p w:rsidR="002365F5" w:rsidRPr="00F75C7D" w:rsidRDefault="002365F5" w:rsidP="00E4592F">
            <w:pPr>
              <w:spacing w:after="0" w:line="240" w:lineRule="auto"/>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أ- عوامل فلكية</w:t>
            </w:r>
          </w:p>
        </w:tc>
        <w:tc>
          <w:tcPr>
            <w:tcW w:w="2130" w:type="dxa"/>
            <w:shd w:val="clear" w:color="auto" w:fill="auto"/>
          </w:tcPr>
          <w:p w:rsidR="002365F5" w:rsidRPr="00F75C7D" w:rsidRDefault="002365F5" w:rsidP="00E4592F">
            <w:pPr>
              <w:spacing w:after="0" w:line="240" w:lineRule="auto"/>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ب- دائرة العرض</w:t>
            </w:r>
          </w:p>
        </w:tc>
        <w:tc>
          <w:tcPr>
            <w:tcW w:w="2131" w:type="dxa"/>
            <w:shd w:val="clear" w:color="auto" w:fill="auto"/>
          </w:tcPr>
          <w:p w:rsidR="002365F5" w:rsidRPr="00F75C7D" w:rsidRDefault="002365F5" w:rsidP="00E4592F">
            <w:pPr>
              <w:spacing w:after="0" w:line="240" w:lineRule="auto"/>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ج- التضاريس</w:t>
            </w:r>
          </w:p>
        </w:tc>
        <w:tc>
          <w:tcPr>
            <w:tcW w:w="2383" w:type="dxa"/>
            <w:shd w:val="clear" w:color="auto" w:fill="auto"/>
          </w:tcPr>
          <w:p w:rsidR="002365F5" w:rsidRPr="00F75C7D" w:rsidRDefault="002365F5" w:rsidP="00E4592F">
            <w:pPr>
              <w:spacing w:after="0" w:line="240" w:lineRule="auto"/>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د- خطوط الطول</w:t>
            </w:r>
          </w:p>
        </w:tc>
      </w:tr>
    </w:tbl>
    <w:p w:rsidR="002365F5" w:rsidRPr="00F75C7D" w:rsidRDefault="002365F5" w:rsidP="008256A4">
      <w:pPr>
        <w:numPr>
          <w:ilvl w:val="0"/>
          <w:numId w:val="18"/>
        </w:numPr>
        <w:tabs>
          <w:tab w:val="left" w:pos="926"/>
        </w:tabs>
        <w:spacing w:after="0" w:line="240" w:lineRule="auto"/>
        <w:ind w:right="-360"/>
        <w:jc w:val="both"/>
        <w:rPr>
          <w:rFonts w:ascii="Simplified Arabic" w:hAnsi="Simplified Arabic" w:cs="Simplified Arabic"/>
          <w:sz w:val="24"/>
          <w:szCs w:val="24"/>
          <w:lang w:bidi="ar-IQ"/>
        </w:rPr>
      </w:pPr>
      <w:r w:rsidRPr="00F75C7D">
        <w:rPr>
          <w:rFonts w:ascii="Simplified Arabic" w:hAnsi="Simplified Arabic" w:cs="Simplified Arabic"/>
          <w:sz w:val="24"/>
          <w:szCs w:val="24"/>
          <w:rtl/>
          <w:lang w:bidi="ar-IQ"/>
        </w:rPr>
        <w:t>ينخفض الضغط الجوي كلما ارتفعنا إلى الأعلى من سطح الأرض بسبب......</w:t>
      </w:r>
    </w:p>
    <w:tbl>
      <w:tblPr>
        <w:bidiVisual/>
        <w:tblW w:w="8774" w:type="dxa"/>
        <w:tblLook w:val="01E0" w:firstRow="1" w:lastRow="1" w:firstColumn="1" w:lastColumn="1" w:noHBand="0" w:noVBand="0"/>
      </w:tblPr>
      <w:tblGrid>
        <w:gridCol w:w="2130"/>
        <w:gridCol w:w="2130"/>
        <w:gridCol w:w="2131"/>
        <w:gridCol w:w="2383"/>
      </w:tblGrid>
      <w:tr w:rsidR="002365F5" w:rsidRPr="00F75C7D" w:rsidTr="00E4592F">
        <w:tc>
          <w:tcPr>
            <w:tcW w:w="2130" w:type="dxa"/>
            <w:shd w:val="clear" w:color="auto" w:fill="auto"/>
          </w:tcPr>
          <w:p w:rsidR="002365F5" w:rsidRPr="00F75C7D" w:rsidRDefault="002365F5" w:rsidP="00E4592F">
            <w:pPr>
              <w:spacing w:after="0" w:line="240" w:lineRule="auto"/>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أ- الرطوبة النسبية</w:t>
            </w:r>
          </w:p>
        </w:tc>
        <w:tc>
          <w:tcPr>
            <w:tcW w:w="2130" w:type="dxa"/>
            <w:shd w:val="clear" w:color="auto" w:fill="auto"/>
          </w:tcPr>
          <w:p w:rsidR="002365F5" w:rsidRPr="00F75C7D" w:rsidRDefault="002365F5" w:rsidP="00E4592F">
            <w:pPr>
              <w:spacing w:after="0" w:line="240" w:lineRule="auto"/>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ب- الكتل الهوائية</w:t>
            </w:r>
          </w:p>
        </w:tc>
        <w:tc>
          <w:tcPr>
            <w:tcW w:w="2131" w:type="dxa"/>
            <w:shd w:val="clear" w:color="auto" w:fill="auto"/>
          </w:tcPr>
          <w:p w:rsidR="002365F5" w:rsidRPr="00F75C7D" w:rsidRDefault="002365F5" w:rsidP="00E4592F">
            <w:pPr>
              <w:spacing w:after="0" w:line="240" w:lineRule="auto"/>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ج- درجة الحرارة</w:t>
            </w:r>
          </w:p>
        </w:tc>
        <w:tc>
          <w:tcPr>
            <w:tcW w:w="2383" w:type="dxa"/>
            <w:shd w:val="clear" w:color="auto" w:fill="auto"/>
          </w:tcPr>
          <w:p w:rsidR="002365F5" w:rsidRPr="00F75C7D" w:rsidRDefault="002365F5" w:rsidP="00E4592F">
            <w:pPr>
              <w:spacing w:after="0" w:line="240" w:lineRule="auto"/>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 xml:space="preserve">د- الجاذبية الأرضية </w:t>
            </w:r>
          </w:p>
        </w:tc>
      </w:tr>
    </w:tbl>
    <w:p w:rsidR="002365F5" w:rsidRPr="00F75C7D" w:rsidRDefault="002365F5" w:rsidP="008256A4">
      <w:pPr>
        <w:numPr>
          <w:ilvl w:val="0"/>
          <w:numId w:val="18"/>
        </w:numPr>
        <w:tabs>
          <w:tab w:val="left" w:pos="926"/>
        </w:tabs>
        <w:spacing w:after="0" w:line="240" w:lineRule="auto"/>
        <w:ind w:right="-360"/>
        <w:jc w:val="both"/>
        <w:rPr>
          <w:rFonts w:ascii="Simplified Arabic" w:hAnsi="Simplified Arabic" w:cs="Simplified Arabic"/>
          <w:sz w:val="24"/>
          <w:szCs w:val="24"/>
          <w:lang w:bidi="ar-IQ"/>
        </w:rPr>
      </w:pPr>
      <w:r w:rsidRPr="00F75C7D">
        <w:rPr>
          <w:rFonts w:ascii="Simplified Arabic" w:hAnsi="Simplified Arabic" w:cs="Simplified Arabic"/>
          <w:sz w:val="24"/>
          <w:szCs w:val="24"/>
          <w:rtl/>
          <w:lang w:bidi="ar-IQ"/>
        </w:rPr>
        <w:t xml:space="preserve"> (الانيمومتر) جهاز لقياس..........</w:t>
      </w:r>
    </w:p>
    <w:tbl>
      <w:tblPr>
        <w:bidiVisual/>
        <w:tblW w:w="0" w:type="auto"/>
        <w:jc w:val="center"/>
        <w:tblLook w:val="01E0" w:firstRow="1" w:lastRow="1" w:firstColumn="1" w:lastColumn="1" w:noHBand="0" w:noVBand="0"/>
      </w:tblPr>
      <w:tblGrid>
        <w:gridCol w:w="2130"/>
        <w:gridCol w:w="2130"/>
        <w:gridCol w:w="2131"/>
        <w:gridCol w:w="2131"/>
      </w:tblGrid>
      <w:tr w:rsidR="002365F5" w:rsidRPr="00F75C7D" w:rsidTr="00E4592F">
        <w:trPr>
          <w:jc w:val="center"/>
        </w:trPr>
        <w:tc>
          <w:tcPr>
            <w:tcW w:w="2130" w:type="dxa"/>
            <w:shd w:val="clear" w:color="auto" w:fill="auto"/>
          </w:tcPr>
          <w:p w:rsidR="002365F5" w:rsidRPr="00F75C7D" w:rsidRDefault="002365F5" w:rsidP="00E4592F">
            <w:pPr>
              <w:spacing w:after="0" w:line="240" w:lineRule="auto"/>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أ- درجة الحرارة</w:t>
            </w:r>
          </w:p>
        </w:tc>
        <w:tc>
          <w:tcPr>
            <w:tcW w:w="2130" w:type="dxa"/>
            <w:shd w:val="clear" w:color="auto" w:fill="auto"/>
          </w:tcPr>
          <w:p w:rsidR="002365F5" w:rsidRPr="00F75C7D" w:rsidRDefault="002365F5" w:rsidP="00E4592F">
            <w:pPr>
              <w:spacing w:after="0" w:line="240" w:lineRule="auto"/>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ب- سرعة الرياح</w:t>
            </w:r>
          </w:p>
        </w:tc>
        <w:tc>
          <w:tcPr>
            <w:tcW w:w="2131" w:type="dxa"/>
            <w:shd w:val="clear" w:color="auto" w:fill="auto"/>
          </w:tcPr>
          <w:p w:rsidR="002365F5" w:rsidRPr="00F75C7D" w:rsidRDefault="002365F5" w:rsidP="00E4592F">
            <w:pPr>
              <w:spacing w:after="0" w:line="240" w:lineRule="auto"/>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ج- الضغط الجوي</w:t>
            </w:r>
          </w:p>
        </w:tc>
        <w:tc>
          <w:tcPr>
            <w:tcW w:w="2131" w:type="dxa"/>
            <w:shd w:val="clear" w:color="auto" w:fill="auto"/>
          </w:tcPr>
          <w:p w:rsidR="002365F5" w:rsidRPr="00F75C7D" w:rsidRDefault="002365F5" w:rsidP="00E4592F">
            <w:pPr>
              <w:spacing w:after="0" w:line="240" w:lineRule="auto"/>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د- الرطوبة النسبية</w:t>
            </w:r>
          </w:p>
        </w:tc>
      </w:tr>
    </w:tbl>
    <w:p w:rsidR="002365F5" w:rsidRPr="00F75C7D" w:rsidRDefault="002365F5" w:rsidP="008256A4">
      <w:pPr>
        <w:numPr>
          <w:ilvl w:val="0"/>
          <w:numId w:val="18"/>
        </w:numPr>
        <w:tabs>
          <w:tab w:val="left" w:pos="926"/>
        </w:tabs>
        <w:spacing w:after="0" w:line="240" w:lineRule="auto"/>
        <w:ind w:right="-360"/>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تمثل الصورة 1، والصورة 2 .......... على التوالي.</w:t>
      </w:r>
    </w:p>
    <w:tbl>
      <w:tblPr>
        <w:tblpPr w:leftFromText="180" w:rightFromText="180" w:vertAnchor="text" w:horzAnchor="margin" w:tblpXSpec="center" w:tblpY="40"/>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1"/>
        <w:gridCol w:w="4261"/>
      </w:tblGrid>
      <w:tr w:rsidR="002365F5" w:rsidRPr="00F75C7D" w:rsidTr="00E4592F">
        <w:tc>
          <w:tcPr>
            <w:tcW w:w="4261" w:type="dxa"/>
            <w:shd w:val="clear" w:color="auto" w:fill="auto"/>
          </w:tcPr>
          <w:p w:rsidR="002365F5" w:rsidRPr="00F75C7D" w:rsidRDefault="002365F5" w:rsidP="00E4592F">
            <w:pPr>
              <w:spacing w:after="0" w:line="240" w:lineRule="auto"/>
              <w:jc w:val="both"/>
              <w:rPr>
                <w:rFonts w:ascii="Simplified Arabic" w:hAnsi="Simplified Arabic" w:cs="Simplified Arabic"/>
                <w:sz w:val="24"/>
                <w:szCs w:val="24"/>
                <w:rtl/>
                <w:lang w:bidi="ar-IQ"/>
              </w:rPr>
            </w:pPr>
            <w:r>
              <w:rPr>
                <w:rFonts w:ascii="Simplified Arabic" w:hAnsi="Simplified Arabic" w:cs="Simplified Arabic"/>
                <w:noProof/>
                <w:sz w:val="24"/>
                <w:szCs w:val="24"/>
              </w:rPr>
              <w:drawing>
                <wp:inline distT="0" distB="0" distL="0" distR="0">
                  <wp:extent cx="2533650" cy="1590675"/>
                  <wp:effectExtent l="0" t="0" r="0" b="9525"/>
                  <wp:docPr id="177" name="صورة 177" descr="نسيم البر والبح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نسيم البر والبحر"/>
                          <pic:cNvPicPr>
                            <a:picLocks noChangeAspect="1" noChangeArrowheads="1"/>
                          </pic:cNvPicPr>
                        </pic:nvPicPr>
                        <pic:blipFill>
                          <a:blip r:embed="rId9">
                            <a:extLst>
                              <a:ext uri="{28A0092B-C50C-407E-A947-70E740481C1C}">
                                <a14:useLocalDpi xmlns:a14="http://schemas.microsoft.com/office/drawing/2010/main" val="0"/>
                              </a:ext>
                            </a:extLst>
                          </a:blip>
                          <a:srcRect l="3703" t="59082" r="25926" b="4938"/>
                          <a:stretch>
                            <a:fillRect/>
                          </a:stretch>
                        </pic:blipFill>
                        <pic:spPr bwMode="auto">
                          <a:xfrm>
                            <a:off x="0" y="0"/>
                            <a:ext cx="2533650" cy="1590675"/>
                          </a:xfrm>
                          <a:prstGeom prst="rect">
                            <a:avLst/>
                          </a:prstGeom>
                          <a:noFill/>
                          <a:ln>
                            <a:noFill/>
                          </a:ln>
                        </pic:spPr>
                      </pic:pic>
                    </a:graphicData>
                  </a:graphic>
                </wp:inline>
              </w:drawing>
            </w:r>
            <w:r>
              <w:rPr>
                <w:rFonts w:ascii="Simplified Arabic" w:hAnsi="Simplified Arabic" w:cs="Simplified Arabic"/>
                <w:noProof/>
                <w:sz w:val="24"/>
                <w:szCs w:val="24"/>
                <w:rtl/>
              </w:rPr>
              <mc:AlternateContent>
                <mc:Choice Requires="wps">
                  <w:drawing>
                    <wp:anchor distT="0" distB="0" distL="114300" distR="114300" simplePos="0" relativeHeight="251660288" behindDoc="0" locked="0" layoutInCell="1" allowOverlap="1">
                      <wp:simplePos x="0" y="0"/>
                      <wp:positionH relativeFrom="column">
                        <wp:posOffset>4640580</wp:posOffset>
                      </wp:positionH>
                      <wp:positionV relativeFrom="paragraph">
                        <wp:posOffset>280035</wp:posOffset>
                      </wp:positionV>
                      <wp:extent cx="685800" cy="228600"/>
                      <wp:effectExtent l="8255" t="13970" r="10795" b="5080"/>
                      <wp:wrapNone/>
                      <wp:docPr id="192" name="مستطيل 1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228600"/>
                              </a:xfrm>
                              <a:prstGeom prst="rect">
                                <a:avLst/>
                              </a:prstGeom>
                              <a:solidFill>
                                <a:srgbClr val="FFFFFF"/>
                              </a:solidFill>
                              <a:ln w="9525">
                                <a:solidFill>
                                  <a:srgbClr val="000000"/>
                                </a:solidFill>
                                <a:miter lim="800000"/>
                                <a:headEnd/>
                                <a:tailEnd/>
                              </a:ln>
                            </wps:spPr>
                            <wps:txbx>
                              <w:txbxContent>
                                <w:p w:rsidR="002365F5" w:rsidRPr="005C5B83" w:rsidRDefault="002365F5" w:rsidP="002365F5">
                                  <w:pPr>
                                    <w:rPr>
                                      <w:rFonts w:hint="cs"/>
                                      <w:b/>
                                      <w:bCs/>
                                      <w:lang w:bidi="ar-IQ"/>
                                    </w:rPr>
                                  </w:pPr>
                                  <w:r w:rsidRPr="005C5B83">
                                    <w:rPr>
                                      <w:rFonts w:hint="cs"/>
                                      <w:b/>
                                      <w:bCs/>
                                      <w:rtl/>
                                      <w:lang w:bidi="ar-IQ"/>
                                    </w:rPr>
                                    <w:t>صورة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مستطيل 192" o:spid="_x0000_s1034" style="position:absolute;left:0;text-align:left;margin-left:365.4pt;margin-top:22.05pt;width:54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REIPAIAAFQEAAAOAAAAZHJzL2Uyb0RvYy54bWysVMGO0zAQvSPxD5bvNG3UljZqulp1KUJa&#10;YKWFD3AdJ7FwbDN2myxnuOyncOXAr7R/w9jpdrvACZGDNeMZP8+858niomsU2Qlw0uicjgZDSoTm&#10;ppC6yunHD+sXM0qcZ7pgymiR0zvh6MXy+bNFazORmtqoQgBBEO2y1ua09t5mSeJ4LRrmBsYKjcHS&#10;QMM8ulAlBbAW0RuVpMPhNGkNFBYMF87h7lUfpMuIX5aC+/dl6YQnKqdYm48rxHUT1mS5YFkFzNaS&#10;H8tg/1BFw6TGS09QV8wzsgX5B1QjORhnSj/gpklMWUouYg/YzWj4Wze3NbMi9oLkOHuiyf0/WP5u&#10;dwNEFqjdPKVEswZFOnzb/9h/3/883B++krCPLLXWZZh8a28g9OnsteGfHNFmVTNdiUsA09aCFVjb&#10;KOQnTw4Ex+FRsmnfmgKvYFtvImFdCU0ARCpIF3W5O+kiOk84bk5nk9kQ1eMYStPZFO1wA8seDltw&#10;/rUwDQlGTgFlj+Bsd+18n/qQEos3ShZrqVR0oNqsFJAdwyeyjt8R3Z2nKU3anM4n6SQiP4m5c4hh&#10;/P4G0UiPb13JJqfYDn4hiWWBtVe6iLZnUvU2dqf0kcbAXK+A7zZdVGsWzgZWN6a4Q17B9E8bRxGN&#10;2sAXSlp81jl1n7cMBCXqjUZt5qPxOMxBdMaTlyk6cB7ZnEeY5giVU09Jb658PztbC7Kq8aZRZEOb&#10;S9SzlJHrx6qO5ePTjWodxyzMxrkfsx5/BstfAAAA//8DAFBLAwQUAAYACAAAACEAvTQu2d4AAAAJ&#10;AQAADwAAAGRycy9kb3ducmV2LnhtbEyPQU/DMAyF70j8h8hI3FjSdYJSmk4INCSOW3fh5jamLTRJ&#10;1aRb4ddjTnCzn5/e+1xsFzuIE02h905DslIgyDXe9K7VcKx2NxmIENEZHLwjDV8UYFteXhSYG392&#10;ezodYis4xIUcNXQxjrmUoenIYlj5kRzf3v1kMfI6tdJMeOZwO8i1UrfSYu+4ocORnjpqPg+z1VD3&#10;6yN+76sXZe93aXxdqo/57Vnr66vl8QFEpCX+meEXn9GhZKbaz84EMWi4SxWjRw2bTQKCDVmasVDz&#10;oBKQZSH/f1D+AAAA//8DAFBLAQItABQABgAIAAAAIQC2gziS/gAAAOEBAAATAAAAAAAAAAAAAAAA&#10;AAAAAABbQ29udGVudF9UeXBlc10ueG1sUEsBAi0AFAAGAAgAAAAhADj9If/WAAAAlAEAAAsAAAAA&#10;AAAAAAAAAAAALwEAAF9yZWxzLy5yZWxzUEsBAi0AFAAGAAgAAAAhAC0JEQg8AgAAVAQAAA4AAAAA&#10;AAAAAAAAAAAALgIAAGRycy9lMm9Eb2MueG1sUEsBAi0AFAAGAAgAAAAhAL00LtneAAAACQEAAA8A&#10;AAAAAAAAAAAAAAAAlgQAAGRycy9kb3ducmV2LnhtbFBLBQYAAAAABAAEAPMAAAChBQAAAAA=&#10;">
                      <v:textbox>
                        <w:txbxContent>
                          <w:p w:rsidR="002365F5" w:rsidRPr="005C5B83" w:rsidRDefault="002365F5" w:rsidP="002365F5">
                            <w:pPr>
                              <w:rPr>
                                <w:rFonts w:hint="cs"/>
                                <w:b/>
                                <w:bCs/>
                                <w:lang w:bidi="ar-IQ"/>
                              </w:rPr>
                            </w:pPr>
                            <w:r w:rsidRPr="005C5B83">
                              <w:rPr>
                                <w:rFonts w:hint="cs"/>
                                <w:b/>
                                <w:bCs/>
                                <w:rtl/>
                                <w:lang w:bidi="ar-IQ"/>
                              </w:rPr>
                              <w:t>صورة 1</w:t>
                            </w:r>
                          </w:p>
                        </w:txbxContent>
                      </v:textbox>
                    </v:rect>
                  </w:pict>
                </mc:Fallback>
              </mc:AlternateContent>
            </w:r>
          </w:p>
        </w:tc>
        <w:tc>
          <w:tcPr>
            <w:tcW w:w="4261" w:type="dxa"/>
            <w:shd w:val="clear" w:color="auto" w:fill="auto"/>
          </w:tcPr>
          <w:p w:rsidR="002365F5" w:rsidRPr="00F75C7D" w:rsidRDefault="002365F5" w:rsidP="00E4592F">
            <w:pPr>
              <w:spacing w:after="0" w:line="240" w:lineRule="auto"/>
              <w:jc w:val="both"/>
              <w:rPr>
                <w:rFonts w:ascii="Simplified Arabic" w:hAnsi="Simplified Arabic" w:cs="Simplified Arabic"/>
                <w:sz w:val="24"/>
                <w:szCs w:val="24"/>
                <w:rtl/>
                <w:lang w:bidi="ar-IQ"/>
              </w:rPr>
            </w:pPr>
            <w:r>
              <w:rPr>
                <w:rFonts w:ascii="Simplified Arabic" w:hAnsi="Simplified Arabic" w:cs="Simplified Arabic"/>
                <w:noProof/>
                <w:sz w:val="24"/>
                <w:szCs w:val="24"/>
              </w:rPr>
              <w:drawing>
                <wp:inline distT="0" distB="0" distL="0" distR="0">
                  <wp:extent cx="2543175" cy="1600200"/>
                  <wp:effectExtent l="0" t="0" r="9525" b="0"/>
                  <wp:docPr id="176" name="صورة 176" descr="نسيم البر والبح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نسيم البر والبحر"/>
                          <pic:cNvPicPr>
                            <a:picLocks noChangeAspect="1" noChangeArrowheads="1"/>
                          </pic:cNvPicPr>
                        </pic:nvPicPr>
                        <pic:blipFill>
                          <a:blip r:embed="rId9">
                            <a:extLst>
                              <a:ext uri="{28A0092B-C50C-407E-A947-70E740481C1C}">
                                <a14:useLocalDpi xmlns:a14="http://schemas.microsoft.com/office/drawing/2010/main" val="0"/>
                              </a:ext>
                            </a:extLst>
                          </a:blip>
                          <a:srcRect l="3703" t="13933" r="25926" b="49207"/>
                          <a:stretch>
                            <a:fillRect/>
                          </a:stretch>
                        </pic:blipFill>
                        <pic:spPr bwMode="auto">
                          <a:xfrm>
                            <a:off x="0" y="0"/>
                            <a:ext cx="2543175" cy="1600200"/>
                          </a:xfrm>
                          <a:prstGeom prst="rect">
                            <a:avLst/>
                          </a:prstGeom>
                          <a:noFill/>
                          <a:ln>
                            <a:noFill/>
                          </a:ln>
                        </pic:spPr>
                      </pic:pic>
                    </a:graphicData>
                  </a:graphic>
                </wp:inline>
              </w:drawing>
            </w:r>
          </w:p>
        </w:tc>
      </w:tr>
    </w:tbl>
    <w:p w:rsidR="002365F5" w:rsidRPr="00C46954" w:rsidRDefault="002365F5" w:rsidP="002365F5">
      <w:pPr>
        <w:spacing w:after="0"/>
        <w:rPr>
          <w:vanish/>
        </w:rPr>
      </w:pPr>
    </w:p>
    <w:tbl>
      <w:tblPr>
        <w:bidiVisual/>
        <w:tblW w:w="8414" w:type="dxa"/>
        <w:tblLook w:val="01E0" w:firstRow="1" w:lastRow="1" w:firstColumn="1" w:lastColumn="1" w:noHBand="0" w:noVBand="0"/>
      </w:tblPr>
      <w:tblGrid>
        <w:gridCol w:w="2130"/>
        <w:gridCol w:w="2130"/>
        <w:gridCol w:w="2131"/>
        <w:gridCol w:w="2023"/>
      </w:tblGrid>
      <w:tr w:rsidR="002365F5" w:rsidRPr="00F75C7D" w:rsidTr="00E4592F">
        <w:tc>
          <w:tcPr>
            <w:tcW w:w="2130" w:type="dxa"/>
            <w:shd w:val="clear" w:color="auto" w:fill="auto"/>
          </w:tcPr>
          <w:p w:rsidR="002365F5" w:rsidRPr="00F75C7D" w:rsidRDefault="002365F5" w:rsidP="00E4592F">
            <w:pPr>
              <w:spacing w:after="0" w:line="240" w:lineRule="auto"/>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أ- نسيم البحر والبر</w:t>
            </w:r>
          </w:p>
        </w:tc>
        <w:tc>
          <w:tcPr>
            <w:tcW w:w="2130" w:type="dxa"/>
            <w:shd w:val="clear" w:color="auto" w:fill="auto"/>
          </w:tcPr>
          <w:p w:rsidR="002365F5" w:rsidRPr="00F75C7D" w:rsidRDefault="002365F5" w:rsidP="00E4592F">
            <w:pPr>
              <w:spacing w:after="0" w:line="240" w:lineRule="auto"/>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ب- نسيم الريف</w:t>
            </w:r>
          </w:p>
        </w:tc>
        <w:tc>
          <w:tcPr>
            <w:tcW w:w="2131" w:type="dxa"/>
            <w:shd w:val="clear" w:color="auto" w:fill="auto"/>
          </w:tcPr>
          <w:p w:rsidR="002365F5" w:rsidRPr="00F75C7D" w:rsidRDefault="002365F5" w:rsidP="00E4592F">
            <w:pPr>
              <w:spacing w:after="0" w:line="240" w:lineRule="auto"/>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ج- نسيم البر والبحر</w:t>
            </w:r>
          </w:p>
        </w:tc>
        <w:tc>
          <w:tcPr>
            <w:tcW w:w="2023" w:type="dxa"/>
            <w:shd w:val="clear" w:color="auto" w:fill="auto"/>
          </w:tcPr>
          <w:p w:rsidR="002365F5" w:rsidRPr="00F75C7D" w:rsidRDefault="002365F5" w:rsidP="00E4592F">
            <w:pPr>
              <w:spacing w:after="0" w:line="240" w:lineRule="auto"/>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د- نسيم الجبل والوادي</w:t>
            </w:r>
          </w:p>
        </w:tc>
      </w:tr>
    </w:tbl>
    <w:p w:rsidR="002365F5" w:rsidRPr="00F75C7D" w:rsidRDefault="002365F5" w:rsidP="008256A4">
      <w:pPr>
        <w:numPr>
          <w:ilvl w:val="0"/>
          <w:numId w:val="18"/>
        </w:numPr>
        <w:tabs>
          <w:tab w:val="left" w:pos="926"/>
        </w:tabs>
        <w:spacing w:after="0" w:line="240" w:lineRule="auto"/>
        <w:ind w:right="-360"/>
        <w:jc w:val="both"/>
        <w:rPr>
          <w:rFonts w:ascii="Simplified Arabic" w:hAnsi="Simplified Arabic" w:cs="Simplified Arabic"/>
          <w:sz w:val="24"/>
          <w:szCs w:val="24"/>
          <w:lang w:bidi="ar-IQ"/>
        </w:rPr>
      </w:pPr>
      <w:r w:rsidRPr="00F75C7D">
        <w:rPr>
          <w:rFonts w:ascii="Simplified Arabic" w:hAnsi="Simplified Arabic" w:cs="Simplified Arabic"/>
          <w:sz w:val="24"/>
          <w:szCs w:val="24"/>
          <w:rtl/>
          <w:lang w:bidi="ar-IQ"/>
        </w:rPr>
        <w:t>منطقة فاصلة بين كتلتين هوائيتين مختلفتين في خصائصهما من حيث الرطوبة ودرجة الحرارة تسمى...........</w:t>
      </w:r>
    </w:p>
    <w:tbl>
      <w:tblPr>
        <w:bidiVisual/>
        <w:tblW w:w="0" w:type="auto"/>
        <w:tblLook w:val="01E0" w:firstRow="1" w:lastRow="1" w:firstColumn="1" w:lastColumn="1" w:noHBand="0" w:noVBand="0"/>
      </w:tblPr>
      <w:tblGrid>
        <w:gridCol w:w="2130"/>
        <w:gridCol w:w="2130"/>
        <w:gridCol w:w="2131"/>
        <w:gridCol w:w="2131"/>
      </w:tblGrid>
      <w:tr w:rsidR="002365F5" w:rsidRPr="00F75C7D" w:rsidTr="00E4592F">
        <w:tc>
          <w:tcPr>
            <w:tcW w:w="2130" w:type="dxa"/>
            <w:shd w:val="clear" w:color="auto" w:fill="auto"/>
          </w:tcPr>
          <w:p w:rsidR="002365F5" w:rsidRPr="00F75C7D" w:rsidRDefault="002365F5" w:rsidP="00E4592F">
            <w:pPr>
              <w:spacing w:after="0" w:line="240" w:lineRule="auto"/>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أ- الإعصار</w:t>
            </w:r>
          </w:p>
        </w:tc>
        <w:tc>
          <w:tcPr>
            <w:tcW w:w="2130" w:type="dxa"/>
            <w:shd w:val="clear" w:color="auto" w:fill="auto"/>
          </w:tcPr>
          <w:p w:rsidR="002365F5" w:rsidRPr="00F75C7D" w:rsidRDefault="002365F5" w:rsidP="00E4592F">
            <w:pPr>
              <w:spacing w:after="0" w:line="240" w:lineRule="auto"/>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ب- المنخفض جوي</w:t>
            </w:r>
          </w:p>
        </w:tc>
        <w:tc>
          <w:tcPr>
            <w:tcW w:w="2131" w:type="dxa"/>
            <w:shd w:val="clear" w:color="auto" w:fill="auto"/>
          </w:tcPr>
          <w:p w:rsidR="002365F5" w:rsidRPr="00F75C7D" w:rsidRDefault="002365F5" w:rsidP="00E4592F">
            <w:pPr>
              <w:spacing w:after="0" w:line="240" w:lineRule="auto"/>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ج- الجبهة</w:t>
            </w:r>
          </w:p>
        </w:tc>
        <w:tc>
          <w:tcPr>
            <w:tcW w:w="2131" w:type="dxa"/>
            <w:shd w:val="clear" w:color="auto" w:fill="auto"/>
          </w:tcPr>
          <w:p w:rsidR="002365F5" w:rsidRPr="00F75C7D" w:rsidRDefault="002365F5" w:rsidP="00E4592F">
            <w:pPr>
              <w:spacing w:after="0" w:line="240" w:lineRule="auto"/>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د- الرطوبة الجوية</w:t>
            </w:r>
          </w:p>
        </w:tc>
      </w:tr>
    </w:tbl>
    <w:p w:rsidR="002365F5" w:rsidRPr="00F75C7D" w:rsidRDefault="002365F5" w:rsidP="008256A4">
      <w:pPr>
        <w:numPr>
          <w:ilvl w:val="0"/>
          <w:numId w:val="18"/>
        </w:numPr>
        <w:tabs>
          <w:tab w:val="left" w:pos="926"/>
        </w:tabs>
        <w:spacing w:after="0" w:line="240" w:lineRule="auto"/>
        <w:ind w:right="-360"/>
        <w:jc w:val="both"/>
        <w:rPr>
          <w:rFonts w:ascii="Simplified Arabic" w:hAnsi="Simplified Arabic" w:cs="Simplified Arabic"/>
          <w:sz w:val="24"/>
          <w:szCs w:val="24"/>
          <w:lang w:bidi="ar-IQ"/>
        </w:rPr>
      </w:pPr>
      <w:r w:rsidRPr="00F75C7D">
        <w:rPr>
          <w:rFonts w:ascii="Simplified Arabic" w:hAnsi="Simplified Arabic" w:cs="Simplified Arabic"/>
          <w:sz w:val="24"/>
          <w:szCs w:val="24"/>
          <w:rtl/>
          <w:lang w:bidi="ar-IQ"/>
        </w:rPr>
        <w:t>دوران الرياح حول مركزها في شبه دائرة تتميز بانخفاض الضغط الجوي في مركزها وارتفاعه في إطرافها هو..........</w:t>
      </w:r>
    </w:p>
    <w:tbl>
      <w:tblPr>
        <w:bidiVisual/>
        <w:tblW w:w="0" w:type="auto"/>
        <w:tblLook w:val="01E0" w:firstRow="1" w:lastRow="1" w:firstColumn="1" w:lastColumn="1" w:noHBand="0" w:noVBand="0"/>
      </w:tblPr>
      <w:tblGrid>
        <w:gridCol w:w="2130"/>
        <w:gridCol w:w="2130"/>
        <w:gridCol w:w="2131"/>
        <w:gridCol w:w="2131"/>
      </w:tblGrid>
      <w:tr w:rsidR="002365F5" w:rsidRPr="00F75C7D" w:rsidTr="00E4592F">
        <w:tc>
          <w:tcPr>
            <w:tcW w:w="2130" w:type="dxa"/>
            <w:shd w:val="clear" w:color="auto" w:fill="auto"/>
          </w:tcPr>
          <w:p w:rsidR="002365F5" w:rsidRPr="00F75C7D" w:rsidRDefault="002365F5" w:rsidP="00E4592F">
            <w:pPr>
              <w:spacing w:after="0" w:line="240" w:lineRule="auto"/>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أ- الإعصار</w:t>
            </w:r>
          </w:p>
        </w:tc>
        <w:tc>
          <w:tcPr>
            <w:tcW w:w="2130" w:type="dxa"/>
            <w:shd w:val="clear" w:color="auto" w:fill="auto"/>
          </w:tcPr>
          <w:p w:rsidR="002365F5" w:rsidRPr="00F75C7D" w:rsidRDefault="002365F5" w:rsidP="00E4592F">
            <w:pPr>
              <w:spacing w:after="0" w:line="240" w:lineRule="auto"/>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ب- المنخفض جوي</w:t>
            </w:r>
          </w:p>
        </w:tc>
        <w:tc>
          <w:tcPr>
            <w:tcW w:w="2131" w:type="dxa"/>
            <w:shd w:val="clear" w:color="auto" w:fill="auto"/>
          </w:tcPr>
          <w:p w:rsidR="002365F5" w:rsidRPr="00F75C7D" w:rsidRDefault="002365F5" w:rsidP="00E4592F">
            <w:pPr>
              <w:spacing w:after="0" w:line="240" w:lineRule="auto"/>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ج- الجبهة</w:t>
            </w:r>
          </w:p>
        </w:tc>
        <w:tc>
          <w:tcPr>
            <w:tcW w:w="2131" w:type="dxa"/>
            <w:shd w:val="clear" w:color="auto" w:fill="auto"/>
          </w:tcPr>
          <w:p w:rsidR="002365F5" w:rsidRPr="00F75C7D" w:rsidRDefault="002365F5" w:rsidP="00E4592F">
            <w:pPr>
              <w:spacing w:after="0" w:line="240" w:lineRule="auto"/>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د- الرطوبة الجوية</w:t>
            </w:r>
          </w:p>
        </w:tc>
      </w:tr>
    </w:tbl>
    <w:p w:rsidR="002365F5" w:rsidRPr="00F75C7D" w:rsidRDefault="002365F5" w:rsidP="008256A4">
      <w:pPr>
        <w:numPr>
          <w:ilvl w:val="0"/>
          <w:numId w:val="18"/>
        </w:numPr>
        <w:tabs>
          <w:tab w:val="left" w:pos="926"/>
        </w:tabs>
        <w:spacing w:after="0" w:line="240" w:lineRule="auto"/>
        <w:ind w:right="-360"/>
        <w:jc w:val="both"/>
        <w:rPr>
          <w:rFonts w:ascii="Simplified Arabic" w:hAnsi="Simplified Arabic" w:cs="Simplified Arabic"/>
          <w:sz w:val="24"/>
          <w:szCs w:val="24"/>
          <w:lang w:bidi="ar-IQ"/>
        </w:rPr>
      </w:pPr>
      <w:r w:rsidRPr="00F75C7D">
        <w:rPr>
          <w:rFonts w:ascii="Simplified Arabic" w:hAnsi="Simplified Arabic" w:cs="Simplified Arabic"/>
          <w:sz w:val="24"/>
          <w:szCs w:val="24"/>
          <w:rtl/>
          <w:lang w:bidi="ar-IQ"/>
        </w:rPr>
        <w:t>يقل التبخر كلما زادت  ............</w:t>
      </w:r>
    </w:p>
    <w:tbl>
      <w:tblPr>
        <w:bidiVisual/>
        <w:tblW w:w="0" w:type="auto"/>
        <w:tblLook w:val="01E0" w:firstRow="1" w:lastRow="1" w:firstColumn="1" w:lastColumn="1" w:noHBand="0" w:noVBand="0"/>
      </w:tblPr>
      <w:tblGrid>
        <w:gridCol w:w="2654"/>
        <w:gridCol w:w="1800"/>
        <w:gridCol w:w="1937"/>
        <w:gridCol w:w="2131"/>
      </w:tblGrid>
      <w:tr w:rsidR="002365F5" w:rsidRPr="00F75C7D" w:rsidTr="00E4592F">
        <w:tc>
          <w:tcPr>
            <w:tcW w:w="2654" w:type="dxa"/>
            <w:shd w:val="clear" w:color="auto" w:fill="auto"/>
          </w:tcPr>
          <w:p w:rsidR="002365F5" w:rsidRPr="00F75C7D" w:rsidRDefault="002365F5" w:rsidP="00E4592F">
            <w:pPr>
              <w:spacing w:after="0" w:line="240" w:lineRule="auto"/>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أ- مسامات اوراق النباتات</w:t>
            </w:r>
          </w:p>
        </w:tc>
        <w:tc>
          <w:tcPr>
            <w:tcW w:w="1800" w:type="dxa"/>
            <w:shd w:val="clear" w:color="auto" w:fill="auto"/>
          </w:tcPr>
          <w:p w:rsidR="002365F5" w:rsidRPr="00F75C7D" w:rsidRDefault="002365F5" w:rsidP="00E4592F">
            <w:pPr>
              <w:spacing w:after="0" w:line="240" w:lineRule="auto"/>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ب- ملوحة المياه</w:t>
            </w:r>
          </w:p>
        </w:tc>
        <w:tc>
          <w:tcPr>
            <w:tcW w:w="1937" w:type="dxa"/>
            <w:shd w:val="clear" w:color="auto" w:fill="auto"/>
          </w:tcPr>
          <w:p w:rsidR="002365F5" w:rsidRPr="00F75C7D" w:rsidRDefault="002365F5" w:rsidP="00E4592F">
            <w:pPr>
              <w:spacing w:after="0" w:line="240" w:lineRule="auto"/>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ج-  سرعة الرياح</w:t>
            </w:r>
          </w:p>
        </w:tc>
        <w:tc>
          <w:tcPr>
            <w:tcW w:w="2131" w:type="dxa"/>
            <w:shd w:val="clear" w:color="auto" w:fill="auto"/>
          </w:tcPr>
          <w:p w:rsidR="002365F5" w:rsidRPr="00F75C7D" w:rsidRDefault="002365F5" w:rsidP="00E4592F">
            <w:pPr>
              <w:spacing w:after="0" w:line="240" w:lineRule="auto"/>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د- جفاف الهواء</w:t>
            </w:r>
          </w:p>
        </w:tc>
      </w:tr>
    </w:tbl>
    <w:p w:rsidR="002365F5" w:rsidRPr="00F75C7D" w:rsidRDefault="002365F5" w:rsidP="008256A4">
      <w:pPr>
        <w:numPr>
          <w:ilvl w:val="0"/>
          <w:numId w:val="18"/>
        </w:numPr>
        <w:tabs>
          <w:tab w:val="left" w:pos="926"/>
        </w:tabs>
        <w:spacing w:after="0" w:line="240" w:lineRule="auto"/>
        <w:ind w:right="-360"/>
        <w:jc w:val="both"/>
        <w:rPr>
          <w:rFonts w:ascii="Simplified Arabic" w:hAnsi="Simplified Arabic" w:cs="Simplified Arabic"/>
          <w:sz w:val="24"/>
          <w:szCs w:val="24"/>
          <w:lang w:bidi="ar-IQ"/>
        </w:rPr>
      </w:pPr>
      <w:r w:rsidRPr="00F75C7D">
        <w:rPr>
          <w:rFonts w:ascii="Simplified Arabic" w:hAnsi="Simplified Arabic" w:cs="Simplified Arabic"/>
          <w:sz w:val="24"/>
          <w:szCs w:val="24"/>
          <w:rtl/>
          <w:lang w:bidi="ar-IQ"/>
        </w:rPr>
        <w:t>تحدث عملية التكاثف في حالة توافر شروط معينة أي من الآتي ليس احد تلك الشروط؟</w:t>
      </w:r>
    </w:p>
    <w:tbl>
      <w:tblPr>
        <w:bidiVisual/>
        <w:tblW w:w="0" w:type="auto"/>
        <w:tblLook w:val="01E0" w:firstRow="1" w:lastRow="1" w:firstColumn="1" w:lastColumn="1" w:noHBand="0" w:noVBand="0"/>
      </w:tblPr>
      <w:tblGrid>
        <w:gridCol w:w="2130"/>
        <w:gridCol w:w="2130"/>
        <w:gridCol w:w="2131"/>
        <w:gridCol w:w="2131"/>
      </w:tblGrid>
      <w:tr w:rsidR="002365F5" w:rsidRPr="00F75C7D" w:rsidTr="00E4592F">
        <w:tc>
          <w:tcPr>
            <w:tcW w:w="2130" w:type="dxa"/>
            <w:shd w:val="clear" w:color="auto" w:fill="auto"/>
          </w:tcPr>
          <w:p w:rsidR="002365F5" w:rsidRPr="00F75C7D" w:rsidRDefault="002365F5" w:rsidP="00E4592F">
            <w:pPr>
              <w:spacing w:after="0" w:line="240" w:lineRule="auto"/>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أ- الرطوبة 100%</w:t>
            </w:r>
          </w:p>
        </w:tc>
        <w:tc>
          <w:tcPr>
            <w:tcW w:w="2130" w:type="dxa"/>
            <w:shd w:val="clear" w:color="auto" w:fill="auto"/>
          </w:tcPr>
          <w:p w:rsidR="002365F5" w:rsidRPr="00F75C7D" w:rsidRDefault="002365F5" w:rsidP="00E4592F">
            <w:pPr>
              <w:spacing w:after="0" w:line="240" w:lineRule="auto"/>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ب- وجود البرد</w:t>
            </w:r>
          </w:p>
        </w:tc>
        <w:tc>
          <w:tcPr>
            <w:tcW w:w="2131" w:type="dxa"/>
            <w:shd w:val="clear" w:color="auto" w:fill="auto"/>
          </w:tcPr>
          <w:p w:rsidR="002365F5" w:rsidRPr="00F75C7D" w:rsidRDefault="002365F5" w:rsidP="00E4592F">
            <w:pPr>
              <w:spacing w:after="0" w:line="240" w:lineRule="auto"/>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ج- وجود غبار</w:t>
            </w:r>
          </w:p>
        </w:tc>
        <w:tc>
          <w:tcPr>
            <w:tcW w:w="2131" w:type="dxa"/>
            <w:shd w:val="clear" w:color="auto" w:fill="auto"/>
          </w:tcPr>
          <w:p w:rsidR="002365F5" w:rsidRPr="00F75C7D" w:rsidRDefault="002365F5" w:rsidP="00E4592F">
            <w:pPr>
              <w:spacing w:after="0" w:line="240" w:lineRule="auto"/>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د- وجود أملاح</w:t>
            </w:r>
          </w:p>
        </w:tc>
      </w:tr>
    </w:tbl>
    <w:p w:rsidR="002365F5" w:rsidRPr="00F75C7D" w:rsidRDefault="002365F5" w:rsidP="008256A4">
      <w:pPr>
        <w:numPr>
          <w:ilvl w:val="0"/>
          <w:numId w:val="18"/>
        </w:numPr>
        <w:tabs>
          <w:tab w:val="left" w:pos="926"/>
        </w:tabs>
        <w:spacing w:after="0" w:line="240" w:lineRule="auto"/>
        <w:ind w:right="-360"/>
        <w:jc w:val="both"/>
        <w:rPr>
          <w:rFonts w:ascii="Simplified Arabic" w:hAnsi="Simplified Arabic" w:cs="Simplified Arabic"/>
          <w:sz w:val="24"/>
          <w:szCs w:val="24"/>
          <w:lang w:bidi="ar-IQ"/>
        </w:rPr>
      </w:pPr>
      <w:r w:rsidRPr="00F75C7D">
        <w:rPr>
          <w:rFonts w:ascii="Simplified Arabic" w:hAnsi="Simplified Arabic" w:cs="Simplified Arabic"/>
          <w:sz w:val="24"/>
          <w:szCs w:val="24"/>
          <w:rtl/>
          <w:lang w:bidi="ar-IQ"/>
        </w:rPr>
        <w:t>الصقيع هو بخار ماء متجمد فوق الأجسام يحدث حالة توافر شروط معينة أي من الآتي ليس احد تلك الشروط؟</w:t>
      </w:r>
    </w:p>
    <w:tbl>
      <w:tblPr>
        <w:bidiVisual/>
        <w:tblW w:w="8243" w:type="dxa"/>
        <w:jc w:val="center"/>
        <w:tblLook w:val="01E0" w:firstRow="1" w:lastRow="1" w:firstColumn="1" w:lastColumn="1" w:noHBand="0" w:noVBand="0"/>
      </w:tblPr>
      <w:tblGrid>
        <w:gridCol w:w="2130"/>
        <w:gridCol w:w="2130"/>
        <w:gridCol w:w="2131"/>
        <w:gridCol w:w="1852"/>
      </w:tblGrid>
      <w:tr w:rsidR="002365F5" w:rsidRPr="00F75C7D" w:rsidTr="00E4592F">
        <w:trPr>
          <w:jc w:val="center"/>
        </w:trPr>
        <w:tc>
          <w:tcPr>
            <w:tcW w:w="2130" w:type="dxa"/>
            <w:shd w:val="clear" w:color="auto" w:fill="auto"/>
          </w:tcPr>
          <w:p w:rsidR="002365F5" w:rsidRPr="00F75C7D" w:rsidRDefault="002365F5" w:rsidP="00E4592F">
            <w:pPr>
              <w:spacing w:after="0" w:line="240" w:lineRule="auto"/>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أ- الخلو من الغيوم</w:t>
            </w:r>
          </w:p>
        </w:tc>
        <w:tc>
          <w:tcPr>
            <w:tcW w:w="2130" w:type="dxa"/>
            <w:shd w:val="clear" w:color="auto" w:fill="auto"/>
          </w:tcPr>
          <w:p w:rsidR="002365F5" w:rsidRPr="00F75C7D" w:rsidRDefault="002365F5" w:rsidP="00E4592F">
            <w:pPr>
              <w:spacing w:after="0" w:line="240" w:lineRule="auto"/>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ب- رياح بطيئة</w:t>
            </w:r>
          </w:p>
        </w:tc>
        <w:tc>
          <w:tcPr>
            <w:tcW w:w="2131" w:type="dxa"/>
            <w:shd w:val="clear" w:color="auto" w:fill="auto"/>
          </w:tcPr>
          <w:p w:rsidR="002365F5" w:rsidRPr="00F75C7D" w:rsidRDefault="002365F5" w:rsidP="00E4592F">
            <w:pPr>
              <w:spacing w:after="0" w:line="240" w:lineRule="auto"/>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ج- انخفاض الحرارة</w:t>
            </w:r>
          </w:p>
        </w:tc>
        <w:tc>
          <w:tcPr>
            <w:tcW w:w="1852" w:type="dxa"/>
            <w:shd w:val="clear" w:color="auto" w:fill="auto"/>
          </w:tcPr>
          <w:p w:rsidR="002365F5" w:rsidRPr="00F75C7D" w:rsidRDefault="002365F5" w:rsidP="00E4592F">
            <w:pPr>
              <w:spacing w:after="0" w:line="240" w:lineRule="auto"/>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د- وجود شوائب</w:t>
            </w:r>
          </w:p>
        </w:tc>
      </w:tr>
    </w:tbl>
    <w:p w:rsidR="002365F5" w:rsidRPr="00F75C7D" w:rsidRDefault="002365F5" w:rsidP="008256A4">
      <w:pPr>
        <w:numPr>
          <w:ilvl w:val="0"/>
          <w:numId w:val="18"/>
        </w:numPr>
        <w:tabs>
          <w:tab w:val="left" w:pos="926"/>
        </w:tabs>
        <w:spacing w:after="0" w:line="240" w:lineRule="auto"/>
        <w:ind w:right="-360"/>
        <w:jc w:val="both"/>
        <w:rPr>
          <w:rFonts w:ascii="Simplified Arabic" w:hAnsi="Simplified Arabic" w:cs="Simplified Arabic"/>
          <w:sz w:val="24"/>
          <w:szCs w:val="24"/>
          <w:lang w:bidi="ar-IQ"/>
        </w:rPr>
      </w:pPr>
      <w:r w:rsidRPr="00F75C7D">
        <w:rPr>
          <w:rFonts w:ascii="Simplified Arabic" w:hAnsi="Simplified Arabic" w:cs="Simplified Arabic"/>
          <w:sz w:val="24"/>
          <w:szCs w:val="24"/>
          <w:rtl/>
          <w:lang w:bidi="ar-IQ"/>
        </w:rPr>
        <w:t>أي عنوان تعطي لصورة الآتية؟ الجواب أنواع الغيوم حسب........</w:t>
      </w:r>
    </w:p>
    <w:p w:rsidR="002365F5" w:rsidRPr="00F75C7D" w:rsidRDefault="002365F5" w:rsidP="002365F5">
      <w:pPr>
        <w:tabs>
          <w:tab w:val="left" w:pos="926"/>
        </w:tabs>
        <w:spacing w:after="0" w:line="240" w:lineRule="auto"/>
        <w:ind w:left="360" w:right="-360"/>
        <w:jc w:val="center"/>
        <w:rPr>
          <w:rFonts w:ascii="Simplified Arabic" w:hAnsi="Simplified Arabic" w:cs="Simplified Arabic"/>
          <w:sz w:val="24"/>
          <w:szCs w:val="24"/>
          <w:lang w:bidi="ar-IQ"/>
        </w:rPr>
      </w:pPr>
      <w:r>
        <w:rPr>
          <w:rFonts w:ascii="Simplified Arabic" w:hAnsi="Simplified Arabic" w:cs="Simplified Arabic"/>
          <w:noProof/>
          <w:sz w:val="24"/>
          <w:szCs w:val="24"/>
        </w:rPr>
        <w:drawing>
          <wp:inline distT="0" distB="0" distL="0" distR="0">
            <wp:extent cx="4943475" cy="1657350"/>
            <wp:effectExtent l="0" t="0" r="9525" b="0"/>
            <wp:docPr id="175" name="صورة 175" descr="انواع الغيم حسب ارتفاعه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انواع الغيم حسب ارتفاعها"/>
                    <pic:cNvPicPr>
                      <a:picLocks noChangeAspect="1" noChangeArrowheads="1"/>
                    </pic:cNvPicPr>
                  </pic:nvPicPr>
                  <pic:blipFill>
                    <a:blip r:embed="rId10">
                      <a:extLst>
                        <a:ext uri="{28A0092B-C50C-407E-A947-70E740481C1C}">
                          <a14:useLocalDpi xmlns:a14="http://schemas.microsoft.com/office/drawing/2010/main" val="0"/>
                        </a:ext>
                      </a:extLst>
                    </a:blip>
                    <a:srcRect l="2800" t="9184" r="5400"/>
                    <a:stretch>
                      <a:fillRect/>
                    </a:stretch>
                  </pic:blipFill>
                  <pic:spPr bwMode="auto">
                    <a:xfrm>
                      <a:off x="0" y="0"/>
                      <a:ext cx="4943475" cy="1657350"/>
                    </a:xfrm>
                    <a:prstGeom prst="rect">
                      <a:avLst/>
                    </a:prstGeom>
                    <a:noFill/>
                    <a:ln>
                      <a:noFill/>
                    </a:ln>
                  </pic:spPr>
                </pic:pic>
              </a:graphicData>
            </a:graphic>
          </wp:inline>
        </w:drawing>
      </w:r>
    </w:p>
    <w:tbl>
      <w:tblPr>
        <w:bidiVisual/>
        <w:tblW w:w="7705" w:type="dxa"/>
        <w:tblLook w:val="01E0" w:firstRow="1" w:lastRow="1" w:firstColumn="1" w:lastColumn="1" w:noHBand="0" w:noVBand="0"/>
      </w:tblPr>
      <w:tblGrid>
        <w:gridCol w:w="2130"/>
        <w:gridCol w:w="2130"/>
        <w:gridCol w:w="2131"/>
        <w:gridCol w:w="1314"/>
      </w:tblGrid>
      <w:tr w:rsidR="002365F5" w:rsidRPr="00F75C7D" w:rsidTr="00E4592F">
        <w:tc>
          <w:tcPr>
            <w:tcW w:w="2130" w:type="dxa"/>
            <w:shd w:val="clear" w:color="auto" w:fill="auto"/>
          </w:tcPr>
          <w:p w:rsidR="002365F5" w:rsidRPr="00F75C7D" w:rsidRDefault="002365F5" w:rsidP="00E4592F">
            <w:pPr>
              <w:spacing w:after="0" w:line="240" w:lineRule="auto"/>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أ- ارتفاعاتها</w:t>
            </w:r>
          </w:p>
        </w:tc>
        <w:tc>
          <w:tcPr>
            <w:tcW w:w="2130" w:type="dxa"/>
            <w:shd w:val="clear" w:color="auto" w:fill="auto"/>
          </w:tcPr>
          <w:p w:rsidR="002365F5" w:rsidRPr="00F75C7D" w:rsidRDefault="002365F5" w:rsidP="00E4592F">
            <w:pPr>
              <w:spacing w:after="0" w:line="240" w:lineRule="auto"/>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ب- درجة حرارتها</w:t>
            </w:r>
          </w:p>
        </w:tc>
        <w:tc>
          <w:tcPr>
            <w:tcW w:w="2131" w:type="dxa"/>
            <w:shd w:val="clear" w:color="auto" w:fill="auto"/>
          </w:tcPr>
          <w:p w:rsidR="002365F5" w:rsidRPr="00F75C7D" w:rsidRDefault="002365F5" w:rsidP="00E4592F">
            <w:pPr>
              <w:spacing w:after="0" w:line="240" w:lineRule="auto"/>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ج- كثافتها</w:t>
            </w:r>
          </w:p>
        </w:tc>
        <w:tc>
          <w:tcPr>
            <w:tcW w:w="1314" w:type="dxa"/>
            <w:shd w:val="clear" w:color="auto" w:fill="auto"/>
          </w:tcPr>
          <w:p w:rsidR="002365F5" w:rsidRPr="00F75C7D" w:rsidRDefault="002365F5" w:rsidP="00E4592F">
            <w:pPr>
              <w:spacing w:after="0" w:line="240" w:lineRule="auto"/>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د-  نوعيتها</w:t>
            </w:r>
          </w:p>
        </w:tc>
      </w:tr>
    </w:tbl>
    <w:p w:rsidR="002365F5" w:rsidRPr="00F75C7D" w:rsidRDefault="002365F5" w:rsidP="008256A4">
      <w:pPr>
        <w:numPr>
          <w:ilvl w:val="0"/>
          <w:numId w:val="18"/>
        </w:numPr>
        <w:tabs>
          <w:tab w:val="left" w:pos="926"/>
        </w:tabs>
        <w:spacing w:after="0" w:line="240" w:lineRule="auto"/>
        <w:ind w:right="-360"/>
        <w:jc w:val="both"/>
        <w:rPr>
          <w:rFonts w:ascii="Simplified Arabic" w:hAnsi="Simplified Arabic" w:cs="Simplified Arabic"/>
          <w:sz w:val="24"/>
          <w:szCs w:val="24"/>
          <w:lang w:bidi="ar-IQ"/>
        </w:rPr>
      </w:pPr>
      <w:r w:rsidRPr="00F75C7D">
        <w:rPr>
          <w:rFonts w:ascii="Simplified Arabic" w:hAnsi="Simplified Arabic" w:cs="Simplified Arabic"/>
          <w:sz w:val="24"/>
          <w:szCs w:val="24"/>
          <w:rtl/>
          <w:lang w:bidi="ar-IQ"/>
        </w:rPr>
        <w:t>إذا كانت درجة حرارة الغيوم فوق الصفر المئوي فيكون التساقط على هيئة......</w:t>
      </w:r>
    </w:p>
    <w:tbl>
      <w:tblPr>
        <w:bidiVisual/>
        <w:tblW w:w="7988" w:type="dxa"/>
        <w:tblLook w:val="01E0" w:firstRow="1" w:lastRow="1" w:firstColumn="1" w:lastColumn="1" w:noHBand="0" w:noVBand="0"/>
      </w:tblPr>
      <w:tblGrid>
        <w:gridCol w:w="2130"/>
        <w:gridCol w:w="2130"/>
        <w:gridCol w:w="2131"/>
        <w:gridCol w:w="1597"/>
      </w:tblGrid>
      <w:tr w:rsidR="002365F5" w:rsidRPr="00F75C7D" w:rsidTr="00E4592F">
        <w:tc>
          <w:tcPr>
            <w:tcW w:w="2130" w:type="dxa"/>
            <w:shd w:val="clear" w:color="auto" w:fill="auto"/>
          </w:tcPr>
          <w:p w:rsidR="002365F5" w:rsidRPr="00F75C7D" w:rsidRDefault="002365F5" w:rsidP="00E4592F">
            <w:pPr>
              <w:spacing w:after="0" w:line="240" w:lineRule="auto"/>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أ- مطر فقط</w:t>
            </w:r>
          </w:p>
        </w:tc>
        <w:tc>
          <w:tcPr>
            <w:tcW w:w="2130" w:type="dxa"/>
            <w:shd w:val="clear" w:color="auto" w:fill="auto"/>
          </w:tcPr>
          <w:p w:rsidR="002365F5" w:rsidRPr="00F75C7D" w:rsidRDefault="002365F5" w:rsidP="00E4592F">
            <w:pPr>
              <w:spacing w:after="0" w:line="240" w:lineRule="auto"/>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ب- برد فقط</w:t>
            </w:r>
          </w:p>
        </w:tc>
        <w:tc>
          <w:tcPr>
            <w:tcW w:w="2131" w:type="dxa"/>
            <w:shd w:val="clear" w:color="auto" w:fill="auto"/>
          </w:tcPr>
          <w:p w:rsidR="002365F5" w:rsidRPr="00F75C7D" w:rsidRDefault="002365F5" w:rsidP="00E4592F">
            <w:pPr>
              <w:spacing w:after="0" w:line="240" w:lineRule="auto"/>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ج-  وفر</w:t>
            </w:r>
          </w:p>
        </w:tc>
        <w:tc>
          <w:tcPr>
            <w:tcW w:w="1597" w:type="dxa"/>
            <w:shd w:val="clear" w:color="auto" w:fill="auto"/>
          </w:tcPr>
          <w:p w:rsidR="002365F5" w:rsidRPr="00F75C7D" w:rsidRDefault="002365F5" w:rsidP="00E4592F">
            <w:pPr>
              <w:spacing w:after="0" w:line="240" w:lineRule="auto"/>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د- مطر أو برد</w:t>
            </w:r>
          </w:p>
        </w:tc>
      </w:tr>
    </w:tbl>
    <w:p w:rsidR="002365F5" w:rsidRPr="00F75C7D" w:rsidRDefault="002365F5" w:rsidP="008256A4">
      <w:pPr>
        <w:numPr>
          <w:ilvl w:val="0"/>
          <w:numId w:val="18"/>
        </w:numPr>
        <w:tabs>
          <w:tab w:val="left" w:pos="926"/>
        </w:tabs>
        <w:spacing w:after="0" w:line="240" w:lineRule="auto"/>
        <w:ind w:right="-360"/>
        <w:jc w:val="both"/>
        <w:rPr>
          <w:rFonts w:ascii="Simplified Arabic" w:hAnsi="Simplified Arabic" w:cs="Simplified Arabic"/>
          <w:sz w:val="24"/>
          <w:szCs w:val="24"/>
          <w:lang w:bidi="ar-IQ"/>
        </w:rPr>
      </w:pPr>
      <w:r w:rsidRPr="00F75C7D">
        <w:rPr>
          <w:rFonts w:ascii="Simplified Arabic" w:hAnsi="Simplified Arabic" w:cs="Simplified Arabic"/>
          <w:sz w:val="24"/>
          <w:szCs w:val="24"/>
          <w:rtl/>
          <w:lang w:bidi="ar-IQ"/>
        </w:rPr>
        <w:t>تكون الامطار الصيفية أكثر غزارة من الامطار...........</w:t>
      </w:r>
    </w:p>
    <w:tbl>
      <w:tblPr>
        <w:bidiVisual/>
        <w:tblW w:w="7988" w:type="dxa"/>
        <w:tblLook w:val="01E0" w:firstRow="1" w:lastRow="1" w:firstColumn="1" w:lastColumn="1" w:noHBand="0" w:noVBand="0"/>
      </w:tblPr>
      <w:tblGrid>
        <w:gridCol w:w="2130"/>
        <w:gridCol w:w="2130"/>
        <w:gridCol w:w="2131"/>
        <w:gridCol w:w="1597"/>
      </w:tblGrid>
      <w:tr w:rsidR="002365F5" w:rsidRPr="00F75C7D" w:rsidTr="00E4592F">
        <w:tc>
          <w:tcPr>
            <w:tcW w:w="2130" w:type="dxa"/>
            <w:shd w:val="clear" w:color="auto" w:fill="auto"/>
          </w:tcPr>
          <w:p w:rsidR="002365F5" w:rsidRPr="00F75C7D" w:rsidRDefault="002365F5" w:rsidP="00E4592F">
            <w:pPr>
              <w:spacing w:after="0" w:line="240" w:lineRule="auto"/>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أ- الشتوية</w:t>
            </w:r>
          </w:p>
        </w:tc>
        <w:tc>
          <w:tcPr>
            <w:tcW w:w="2130" w:type="dxa"/>
            <w:shd w:val="clear" w:color="auto" w:fill="auto"/>
          </w:tcPr>
          <w:p w:rsidR="002365F5" w:rsidRPr="00F75C7D" w:rsidRDefault="002365F5" w:rsidP="00E4592F">
            <w:pPr>
              <w:spacing w:after="0" w:line="240" w:lineRule="auto"/>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ب- التصاعدية</w:t>
            </w:r>
          </w:p>
        </w:tc>
        <w:tc>
          <w:tcPr>
            <w:tcW w:w="2131" w:type="dxa"/>
            <w:shd w:val="clear" w:color="auto" w:fill="auto"/>
          </w:tcPr>
          <w:p w:rsidR="002365F5" w:rsidRPr="00F75C7D" w:rsidRDefault="002365F5" w:rsidP="00E4592F">
            <w:pPr>
              <w:spacing w:after="0" w:line="240" w:lineRule="auto"/>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ج- الجبهوية</w:t>
            </w:r>
          </w:p>
        </w:tc>
        <w:tc>
          <w:tcPr>
            <w:tcW w:w="1597" w:type="dxa"/>
            <w:shd w:val="clear" w:color="auto" w:fill="auto"/>
          </w:tcPr>
          <w:p w:rsidR="002365F5" w:rsidRPr="00F75C7D" w:rsidRDefault="002365F5" w:rsidP="00E4592F">
            <w:pPr>
              <w:spacing w:after="0" w:line="240" w:lineRule="auto"/>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د-  التضاريسية</w:t>
            </w:r>
          </w:p>
        </w:tc>
      </w:tr>
    </w:tbl>
    <w:p w:rsidR="002365F5" w:rsidRPr="00F75C7D" w:rsidRDefault="002365F5" w:rsidP="008256A4">
      <w:pPr>
        <w:numPr>
          <w:ilvl w:val="0"/>
          <w:numId w:val="18"/>
        </w:numPr>
        <w:tabs>
          <w:tab w:val="left" w:pos="926"/>
        </w:tabs>
        <w:spacing w:after="0" w:line="240" w:lineRule="auto"/>
        <w:ind w:right="-360"/>
        <w:jc w:val="both"/>
        <w:rPr>
          <w:rFonts w:ascii="Simplified Arabic" w:hAnsi="Simplified Arabic" w:cs="Simplified Arabic"/>
          <w:sz w:val="24"/>
          <w:szCs w:val="24"/>
          <w:lang w:bidi="ar-IQ"/>
        </w:rPr>
      </w:pPr>
      <w:r w:rsidRPr="00F75C7D">
        <w:rPr>
          <w:rFonts w:ascii="Simplified Arabic" w:hAnsi="Simplified Arabic" w:cs="Simplified Arabic"/>
          <w:sz w:val="24"/>
          <w:szCs w:val="24"/>
          <w:rtl/>
          <w:lang w:bidi="ar-IQ"/>
        </w:rPr>
        <w:t>عندما يخترق المطر طبقة هوائية درجة حرارتها تحت الانجماد يكون التساقط......</w:t>
      </w:r>
    </w:p>
    <w:tbl>
      <w:tblPr>
        <w:bidiVisual/>
        <w:tblW w:w="7547" w:type="dxa"/>
        <w:jc w:val="center"/>
        <w:tblLook w:val="01E0" w:firstRow="1" w:lastRow="1" w:firstColumn="1" w:lastColumn="1" w:noHBand="0" w:noVBand="0"/>
      </w:tblPr>
      <w:tblGrid>
        <w:gridCol w:w="2130"/>
        <w:gridCol w:w="2130"/>
        <w:gridCol w:w="2131"/>
        <w:gridCol w:w="1156"/>
      </w:tblGrid>
      <w:tr w:rsidR="002365F5" w:rsidRPr="00F75C7D" w:rsidTr="00E4592F">
        <w:trPr>
          <w:jc w:val="center"/>
        </w:trPr>
        <w:tc>
          <w:tcPr>
            <w:tcW w:w="2130" w:type="dxa"/>
            <w:shd w:val="clear" w:color="auto" w:fill="auto"/>
          </w:tcPr>
          <w:p w:rsidR="002365F5" w:rsidRPr="00F75C7D" w:rsidRDefault="002365F5" w:rsidP="00E4592F">
            <w:pPr>
              <w:spacing w:after="0" w:line="240" w:lineRule="auto"/>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أ- الجليد الزجاجي</w:t>
            </w:r>
          </w:p>
        </w:tc>
        <w:tc>
          <w:tcPr>
            <w:tcW w:w="2130" w:type="dxa"/>
            <w:shd w:val="clear" w:color="auto" w:fill="auto"/>
          </w:tcPr>
          <w:p w:rsidR="002365F5" w:rsidRPr="00F75C7D" w:rsidRDefault="002365F5" w:rsidP="00E4592F">
            <w:pPr>
              <w:spacing w:after="0" w:line="240" w:lineRule="auto"/>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ب- الثلج</w:t>
            </w:r>
          </w:p>
        </w:tc>
        <w:tc>
          <w:tcPr>
            <w:tcW w:w="2131" w:type="dxa"/>
            <w:shd w:val="clear" w:color="auto" w:fill="auto"/>
          </w:tcPr>
          <w:p w:rsidR="002365F5" w:rsidRPr="00F75C7D" w:rsidRDefault="002365F5" w:rsidP="00E4592F">
            <w:pPr>
              <w:spacing w:after="0" w:line="240" w:lineRule="auto"/>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ج- المطر المتجمد</w:t>
            </w:r>
          </w:p>
        </w:tc>
        <w:tc>
          <w:tcPr>
            <w:tcW w:w="1156" w:type="dxa"/>
            <w:shd w:val="clear" w:color="auto" w:fill="auto"/>
          </w:tcPr>
          <w:p w:rsidR="002365F5" w:rsidRPr="00F75C7D" w:rsidRDefault="002365F5" w:rsidP="00E4592F">
            <w:pPr>
              <w:spacing w:after="0" w:line="240" w:lineRule="auto"/>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د-  البرد</w:t>
            </w:r>
          </w:p>
        </w:tc>
      </w:tr>
    </w:tbl>
    <w:p w:rsidR="002365F5" w:rsidRDefault="002365F5" w:rsidP="008256A4">
      <w:pPr>
        <w:numPr>
          <w:ilvl w:val="0"/>
          <w:numId w:val="18"/>
        </w:numPr>
        <w:tabs>
          <w:tab w:val="left" w:pos="926"/>
        </w:tabs>
        <w:spacing w:after="0" w:line="240" w:lineRule="auto"/>
        <w:ind w:right="-360"/>
        <w:jc w:val="both"/>
        <w:rPr>
          <w:rFonts w:ascii="Simplified Arabic" w:hAnsi="Simplified Arabic" w:cs="Simplified Arabic"/>
          <w:sz w:val="24"/>
          <w:szCs w:val="24"/>
          <w:lang w:bidi="ar-IQ"/>
        </w:rPr>
      </w:pPr>
      <w:r w:rsidRPr="00F75C7D">
        <w:rPr>
          <w:rFonts w:ascii="Simplified Arabic" w:hAnsi="Simplified Arabic" w:cs="Simplified Arabic"/>
          <w:sz w:val="24"/>
          <w:szCs w:val="24"/>
          <w:rtl/>
          <w:lang w:bidi="ar-IQ"/>
        </w:rPr>
        <w:t>أي عنوان تعطي لصورة الآتية؟ الجواب ........</w:t>
      </w:r>
    </w:p>
    <w:p w:rsidR="002365F5" w:rsidRPr="00F75C7D" w:rsidRDefault="002365F5" w:rsidP="002365F5">
      <w:pPr>
        <w:tabs>
          <w:tab w:val="left" w:pos="926"/>
        </w:tabs>
        <w:spacing w:after="0" w:line="240" w:lineRule="auto"/>
        <w:ind w:right="-360"/>
        <w:jc w:val="both"/>
        <w:rPr>
          <w:rFonts w:ascii="Simplified Arabic" w:hAnsi="Simplified Arabic" w:cs="Simplified Arabic"/>
          <w:sz w:val="24"/>
          <w:szCs w:val="24"/>
          <w:lang w:bidi="ar-IQ"/>
        </w:rPr>
      </w:pPr>
    </w:p>
    <w:p w:rsidR="002365F5" w:rsidRPr="00F75C7D" w:rsidRDefault="002365F5" w:rsidP="002365F5">
      <w:pPr>
        <w:tabs>
          <w:tab w:val="left" w:pos="926"/>
        </w:tabs>
        <w:spacing w:after="0" w:line="240" w:lineRule="auto"/>
        <w:ind w:left="360" w:right="-360"/>
        <w:jc w:val="both"/>
        <w:rPr>
          <w:rFonts w:ascii="Simplified Arabic" w:hAnsi="Simplified Arabic" w:cs="Simplified Arabic"/>
          <w:sz w:val="24"/>
          <w:szCs w:val="24"/>
          <w:lang w:bidi="ar-IQ"/>
        </w:rPr>
      </w:pPr>
      <w:r>
        <w:rPr>
          <w:rFonts w:ascii="Simplified Arabic" w:hAnsi="Simplified Arabic" w:cs="Simplified Arabic"/>
          <w:noProof/>
          <w:sz w:val="24"/>
          <w:szCs w:val="24"/>
        </w:rPr>
        <mc:AlternateContent>
          <mc:Choice Requires="wps">
            <w:drawing>
              <wp:anchor distT="0" distB="0" distL="114300" distR="114300" simplePos="0" relativeHeight="251664384" behindDoc="0" locked="0" layoutInCell="1" allowOverlap="1">
                <wp:simplePos x="0" y="0"/>
                <wp:positionH relativeFrom="column">
                  <wp:posOffset>4914900</wp:posOffset>
                </wp:positionH>
                <wp:positionV relativeFrom="paragraph">
                  <wp:posOffset>159385</wp:posOffset>
                </wp:positionV>
                <wp:extent cx="1028700" cy="342900"/>
                <wp:effectExtent l="0" t="4445" r="4445" b="0"/>
                <wp:wrapNone/>
                <wp:docPr id="183" name="مستطيل 1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365F5" w:rsidRPr="000A4313" w:rsidRDefault="002365F5" w:rsidP="002365F5">
                            <w:pPr>
                              <w:rPr>
                                <w:rFonts w:hint="cs"/>
                                <w:b/>
                                <w:bCs/>
                                <w:rtl/>
                                <w:lang w:bidi="ar-IQ"/>
                              </w:rPr>
                            </w:pPr>
                            <w:r w:rsidRPr="000A4313">
                              <w:rPr>
                                <w:rFonts w:hint="cs"/>
                                <w:b/>
                                <w:bCs/>
                                <w:rtl/>
                                <w:lang w:bidi="ar-IQ"/>
                              </w:rPr>
                              <w:t>مرحلة التكاثف</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مستطيل 183" o:spid="_x0000_s1035" style="position:absolute;left:0;text-align:left;margin-left:387pt;margin-top:12.55pt;width:81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2qJlgIAABQFAAAOAAAAZHJzL2Uyb0RvYy54bWysVM1uEzEQviPxDpbv6f5002RX3VRtShBS&#10;gUqFB3Bsb9Zi1za2k01B3ODCo3DlwKukb8PYm6QJcECIPXg9nvH8fd/4/GLdNmjFjRVKljg5iTHi&#10;kiom5KLEb9/MBmOMrCOSkUZJXuJ7bvHF5OmT804XPFW1ahg3CJxIW3S6xLVzuogiS2veEnuiNJeg&#10;rJRpiQPRLCJmSAfe2yZK4/gs6pRh2ijKrYXT616JJ8F/VXHqXleV5Q41JYbcXFhNWOd+jSbnpFgY&#10;omtBt2mQf8iiJUJC0L2ra+IIWhrxm6tWUKOsqtwJVW2kqkpQHmqAapL4l2ruaqJ5qAWaY/W+Tfb/&#10;uaWvVrcGCQbYjU8xkqQFkB6+bL5vvm1+PHx9+Iz8OXSp07YA4zt9a3ydVt8o+s4iqaY1kQt+aYzq&#10;ak4Y5JZ4++joghcsXEXz7qViEIIsnQoNW1em9Q6hFWgdcLnf48LXDlE4TOJ0PIoBPgq60yzNYe9D&#10;kGJ3WxvrnnPVIr8psQHcg3eyurGuN92ZhOxVI9hMNE0QzGI+bQxaEeDILHxb7/bQrJHeWCp/rffY&#10;n0CSEMPrfLoB8495kmbxVZoPZmfj0SCbZcNBPorHgzjJr/KzOMuz69knn2CSFbVgjMsbIfmOf0n2&#10;d/huJ6FnTmAg6kqcD9NhqP0oe3tYZBy+PxXZCgfj2Ii2xOO9ESk8sM8kg7JJ4Yho+n10nH4ABHqw&#10;+4euBBp45HsGufV8HdiW++ieFXPF7oEXRgFsgDA8JbCplfmAUQdjWWL7fkkMx6h5IYFbeZJlfo6D&#10;kA1HKQjmUDM/1BBJwVWJHUb9dur62V9qIxY1REpCq6S6BD5WIlDlMasti2H0Qk3bZ8LP9qEcrB4f&#10;s8lPAAAA//8DAFBLAwQUAAYACAAAACEAdIvj2N4AAAAJAQAADwAAAGRycy9kb3ducmV2LnhtbEyP&#10;zU7DMBCE70i8g7VI3Kid/qRNGqdCSD0BB1okrtvYTSLidYidNrw9ywmOOzOa/abYTa4TFzuE1pOG&#10;ZKZAWKq8aanW8H7cP2xAhIhksPNkNXzbALvy9qbA3PgrvdnLIdaCSyjkqKGJsc+lDFVjHYaZ7y2x&#10;d/aDw8jnUEsz4JXLXSfnSqXSYUv8ocHePjW2+jyMTgOmS/P1el68HJ/HFLN6UvvVh9L6/m563IKI&#10;dop/YfjFZ3QomenkRzJBdBrW6yVviRrmqwQEB7JFysKJnSwBWRby/4LyBwAA//8DAFBLAQItABQA&#10;BgAIAAAAIQC2gziS/gAAAOEBAAATAAAAAAAAAAAAAAAAAAAAAABbQ29udGVudF9UeXBlc10ueG1s&#10;UEsBAi0AFAAGAAgAAAAhADj9If/WAAAAlAEAAAsAAAAAAAAAAAAAAAAALwEAAF9yZWxzLy5yZWxz&#10;UEsBAi0AFAAGAAgAAAAhAPN7aomWAgAAFAUAAA4AAAAAAAAAAAAAAAAALgIAAGRycy9lMm9Eb2Mu&#10;eG1sUEsBAi0AFAAGAAgAAAAhAHSL49jeAAAACQEAAA8AAAAAAAAAAAAAAAAA8AQAAGRycy9kb3du&#10;cmV2LnhtbFBLBQYAAAAABAAEAPMAAAD7BQAAAAA=&#10;" stroked="f">
                <v:textbox>
                  <w:txbxContent>
                    <w:p w:rsidR="002365F5" w:rsidRPr="000A4313" w:rsidRDefault="002365F5" w:rsidP="002365F5">
                      <w:pPr>
                        <w:rPr>
                          <w:rFonts w:hint="cs"/>
                          <w:b/>
                          <w:bCs/>
                          <w:rtl/>
                          <w:lang w:bidi="ar-IQ"/>
                        </w:rPr>
                      </w:pPr>
                      <w:r w:rsidRPr="000A4313">
                        <w:rPr>
                          <w:rFonts w:hint="cs"/>
                          <w:b/>
                          <w:bCs/>
                          <w:rtl/>
                          <w:lang w:bidi="ar-IQ"/>
                        </w:rPr>
                        <w:t>مرحلة التكاثف</w:t>
                      </w:r>
                    </w:p>
                  </w:txbxContent>
                </v:textbox>
              </v:rect>
            </w:pict>
          </mc:Fallback>
        </mc:AlternateContent>
      </w:r>
      <w:r>
        <w:rPr>
          <w:rFonts w:ascii="Simplified Arabic" w:hAnsi="Simplified Arabic" w:cs="Simplified Arabic"/>
          <w:noProof/>
          <w:sz w:val="24"/>
          <w:szCs w:val="24"/>
        </w:rPr>
        <mc:AlternateContent>
          <mc:Choice Requires="wps">
            <w:drawing>
              <wp:anchor distT="0" distB="0" distL="114300" distR="114300" simplePos="0" relativeHeight="251661312" behindDoc="0" locked="0" layoutInCell="1" allowOverlap="1">
                <wp:simplePos x="0" y="0"/>
                <wp:positionH relativeFrom="column">
                  <wp:posOffset>3263900</wp:posOffset>
                </wp:positionH>
                <wp:positionV relativeFrom="paragraph">
                  <wp:posOffset>1470660</wp:posOffset>
                </wp:positionV>
                <wp:extent cx="1828800" cy="228600"/>
                <wp:effectExtent l="11430" t="10795" r="7620" b="8255"/>
                <wp:wrapNone/>
                <wp:docPr id="182" name="مستطيل 1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مستطيل 182" o:spid="_x0000_s1026" style="position:absolute;margin-left:257pt;margin-top:115.8pt;width:2in;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LrnMgIAAEMEAAAOAAAAZHJzL2Uyb0RvYy54bWysU82O0zAQviPxDpbvNGnULt2o6WrVpQhp&#10;gZUWHsB1nMbCf4zdpuUMFx6FKwdepX0bxk63dIETwgdrxjP+PPN94+nVViuyEeClNRUdDnJKhOG2&#10;lmZV0ffvFs8mlPjATM2UNaKiO+Hp1ezpk2nnSlHY1qpaAEEQ48vOVbQNwZVZ5nkrNPMD64TBYGNB&#10;s4AurLIaWIfoWmVFnl9knYXageXCezy96YN0lvCbRvDwtmm8CERVFGsLaYe0L+OezaasXAFzreTH&#10;Mtg/VKGZNPjoCeqGBUbWIP+A0pKD9bYJA251ZptGcpF6wG6G+W/d3LfMidQLkuPdiSb//2D5m80d&#10;EFmjdpOCEsM0inT4sv++/7b/cfh6+EziObLUOV9i8r27g9ind7eWf/DE2HnLzEpcA9iuFazG2oYx&#10;P3t0IToer5Jl99rW+ARbB5sI2zagIyBSQbZJl91JF7ENhOMhljCZ5Cgfx1hRTC7Qjk+w8uG2Ax9e&#10;CqtJNCoKqHtCZ5tbH/rUh5RUvVWyXkilkgOr5VwB2TCckUVaR3R/nqYM6Sp6OS7GCflRzJ9D5Gn9&#10;DULLgMOupK4otoMrJrEy0vbC1MkOTKrexu6UOfIYqeslWNp6hzSC7ScZfx4arYVPlHQ4xRX1H9cM&#10;BCXqlUEpLoejURz75IzGzwt04DyyPI8wwxGqooGS3pyH/qusHchViy8NU+/GXqN8jUzMRmn7qo7F&#10;4qQmbY6/Kn6Fcz9l/fr7s58AAAD//wMAUEsDBBQABgAIAAAAIQDkT/yZ4AAAAAsBAAAPAAAAZHJz&#10;L2Rvd25yZXYueG1sTI9BT4NAEIXvJv6HzZh4swtUsVKWxmhq4rGlF28DuwWUnSXs0qK/3vFUj/Pm&#10;5b3v5ZvZ9uJkRt85UhAvIhCGaqc7ahQcyu3dCoQPSBp7R0bBt/GwKa6vcsy0O9POnPahERxCPkMF&#10;bQhDJqWvW2PRL9xgiH9HN1oMfI6N1COeOdz2MomiVFrsiBtaHMxLa+qv/WQVVF1ywJ9d+RbZp+0y&#10;vM/l5/TxqtTtzfy8BhHMHC5m+MNndCiYqXITaS96BQ/xPW8JCpJlnIJgxypKWKlYSR9TkEUu/28o&#10;fgEAAP//AwBQSwECLQAUAAYACAAAACEAtoM4kv4AAADhAQAAEwAAAAAAAAAAAAAAAAAAAAAAW0Nv&#10;bnRlbnRfVHlwZXNdLnhtbFBLAQItABQABgAIAAAAIQA4/SH/1gAAAJQBAAALAAAAAAAAAAAAAAAA&#10;AC8BAABfcmVscy8ucmVsc1BLAQItABQABgAIAAAAIQARFLrnMgIAAEMEAAAOAAAAAAAAAAAAAAAA&#10;AC4CAABkcnMvZTJvRG9jLnhtbFBLAQItABQABgAIAAAAIQDkT/yZ4AAAAAsBAAAPAAAAAAAAAAAA&#10;AAAAAIwEAABkcnMvZG93bnJldi54bWxQSwUGAAAAAAQABADzAAAAmQUAAAAA&#10;"/>
            </w:pict>
          </mc:Fallback>
        </mc:AlternateContent>
      </w:r>
      <w:r>
        <w:rPr>
          <w:rFonts w:ascii="Simplified Arabic" w:hAnsi="Simplified Arabic" w:cs="Simplified Arabic"/>
          <w:noProof/>
          <w:sz w:val="24"/>
          <w:szCs w:val="24"/>
        </w:rPr>
        <mc:AlternateContent>
          <mc:Choice Requires="wps">
            <w:drawing>
              <wp:anchor distT="0" distB="0" distL="114300" distR="114300" simplePos="0" relativeHeight="251662336" behindDoc="0" locked="0" layoutInCell="1" allowOverlap="1">
                <wp:simplePos x="0" y="0"/>
                <wp:positionH relativeFrom="column">
                  <wp:posOffset>1143000</wp:posOffset>
                </wp:positionH>
                <wp:positionV relativeFrom="paragraph">
                  <wp:posOffset>1326515</wp:posOffset>
                </wp:positionV>
                <wp:extent cx="1143000" cy="372745"/>
                <wp:effectExtent l="5080" t="9525" r="13970" b="8255"/>
                <wp:wrapNone/>
                <wp:docPr id="181" name="مستطيل 1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372745"/>
                        </a:xfrm>
                        <a:prstGeom prst="rect">
                          <a:avLst/>
                        </a:prstGeom>
                        <a:solidFill>
                          <a:srgbClr val="FFFFFF"/>
                        </a:solidFill>
                        <a:ln w="9525">
                          <a:solidFill>
                            <a:srgbClr val="000000"/>
                          </a:solidFill>
                          <a:miter lim="800000"/>
                          <a:headEnd/>
                          <a:tailEnd/>
                        </a:ln>
                      </wps:spPr>
                      <wps:txbx>
                        <w:txbxContent>
                          <w:p w:rsidR="002365F5" w:rsidRPr="000A4313" w:rsidRDefault="002365F5" w:rsidP="002365F5">
                            <w:pPr>
                              <w:rPr>
                                <w:rFonts w:hint="cs"/>
                                <w:b/>
                                <w:bCs/>
                                <w:lang w:bidi="ar-IQ"/>
                              </w:rPr>
                            </w:pPr>
                            <w:r w:rsidRPr="000A4313">
                              <w:rPr>
                                <w:rFonts w:hint="cs"/>
                                <w:b/>
                                <w:bCs/>
                                <w:rtl/>
                                <w:lang w:bidi="ar-IQ"/>
                              </w:rPr>
                              <w:t>مرحلة التسرب</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مستطيل 181" o:spid="_x0000_s1036" style="position:absolute;left:0;text-align:left;margin-left:90pt;margin-top:104.45pt;width:90pt;height:29.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xoPPgIAAFYEAAAOAAAAZHJzL2Uyb0RvYy54bWysVMGO0zAQvSPxD5bvNEm3pd2o6WrVpQhp&#10;gZUWPsBxnMTCsc3YbVrOcOFTuHLgV9q/YeK03RZuiBwsj2f8ZuY9T2Y3m0aRtQAnjc5oMogpEZqb&#10;Quoqox8/LF9MKXGe6YIpo0VGt8LRm/nzZ7PWpmJoaqMKAQRBtEtbm9Hae5tGkeO1aJgbGCs0OksD&#10;DfNoQhUVwFpEb1Q0jOOXUWugsGC4cA5P73onnQf8shTcvy9LJzxRGcXafFghrHm3RvMZSytgtpb8&#10;UAb7hyoaJjUmPUHdMc/ICuRfUI3kYJwp/YCbJjJlKbkIPWA3SfxHN481syL0guQ4e6LJ/T9Y/m79&#10;AEQWqN00oUSzBkXaf9v93P3Y/dp/338l3Tmy1FqXYvCjfYCuT2fvDf/kiDaLmulK3AKYthaswNpC&#10;fHRxoTMcXiV5+9YUmIKtvAmEbUpoOkCkgmyCLtuTLmLjCcfDJBldxTHKx9F3NRlORuOupIilx9sW&#10;nH8tTEO6TUYBdQ/obH3vfB96DAnVGyWLpVQqGFDlCwVkzfCNLMN3QHfnYUqTNqPX4+E4IF/43DkE&#10;VtoV22e9CGukx8euZJPR6SmIpR1tr3SBF1jqmVT9HrtTGps8UtdL4Df5ppcrZOicuSm2yCyY/nHj&#10;MOKmNvCFkhYfdkbd5xUDQYl6o1Gd62Q06iYhGKPxZIgGnHvycw/THKEy6inptwvfT8/KgqxqzJQE&#10;OrS5RUVLGch+qupQPz7eINdh0LrpOLdD1NPvYP4bAAD//wMAUEsDBBQABgAIAAAAIQBuBmmW3gAA&#10;AAsBAAAPAAAAZHJzL2Rvd25yZXYueG1sTI/BTsMwEETvSPyDtUjcqE0qhTTEqRCoSBzb9MJtEy9J&#10;ILaj2GkDX8/2BMeZHc2+KbaLHcSJptB7p+F+pUCQa7zpXavhWO3uMhAhojM4eEcavinAtry+KjA3&#10;/uz2dDrEVnCJCzlq6GIccylD05HFsPIjOb59+MliZDm10kx45nI7yESpVFrsHX/ocKTnjpqvw2w1&#10;1H1yxJ999arsZreOb0v1Ob+/aH17szw9goi0xL8wXPAZHUpmqv3sTBAD60zxlqghUdkGBCfW6cWp&#10;2UkfUpBlIf9vKH8BAAD//wMAUEsBAi0AFAAGAAgAAAAhALaDOJL+AAAA4QEAABMAAAAAAAAAAAAA&#10;AAAAAAAAAFtDb250ZW50X1R5cGVzXS54bWxQSwECLQAUAAYACAAAACEAOP0h/9YAAACUAQAACwAA&#10;AAAAAAAAAAAAAAAvAQAAX3JlbHMvLnJlbHNQSwECLQAUAAYACAAAACEA50MaDz4CAABWBAAADgAA&#10;AAAAAAAAAAAAAAAuAgAAZHJzL2Uyb0RvYy54bWxQSwECLQAUAAYACAAAACEAbgZplt4AAAALAQAA&#10;DwAAAAAAAAAAAAAAAACYBAAAZHJzL2Rvd25yZXYueG1sUEsFBgAAAAAEAAQA8wAAAKMFAAAAAA==&#10;">
                <v:textbox>
                  <w:txbxContent>
                    <w:p w:rsidR="002365F5" w:rsidRPr="000A4313" w:rsidRDefault="002365F5" w:rsidP="002365F5">
                      <w:pPr>
                        <w:rPr>
                          <w:rFonts w:hint="cs"/>
                          <w:b/>
                          <w:bCs/>
                          <w:lang w:bidi="ar-IQ"/>
                        </w:rPr>
                      </w:pPr>
                      <w:r w:rsidRPr="000A4313">
                        <w:rPr>
                          <w:rFonts w:hint="cs"/>
                          <w:b/>
                          <w:bCs/>
                          <w:rtl/>
                          <w:lang w:bidi="ar-IQ"/>
                        </w:rPr>
                        <w:t>مرحلة التسرب</w:t>
                      </w:r>
                    </w:p>
                  </w:txbxContent>
                </v:textbox>
              </v:rect>
            </w:pict>
          </mc:Fallback>
        </mc:AlternateContent>
      </w:r>
      <w:r>
        <w:rPr>
          <w:rFonts w:ascii="Simplified Arabic" w:hAnsi="Simplified Arabic" w:cs="Simplified Arabic"/>
          <w:noProof/>
          <w:sz w:val="24"/>
          <w:szCs w:val="24"/>
        </w:rPr>
        <mc:AlternateContent>
          <mc:Choice Requires="wps">
            <w:drawing>
              <wp:anchor distT="0" distB="0" distL="114300" distR="114300" simplePos="0" relativeHeight="251665408" behindDoc="0" locked="0" layoutInCell="1" allowOverlap="1">
                <wp:simplePos x="0" y="0"/>
                <wp:positionH relativeFrom="column">
                  <wp:posOffset>1943100</wp:posOffset>
                </wp:positionH>
                <wp:positionV relativeFrom="paragraph">
                  <wp:posOffset>502285</wp:posOffset>
                </wp:positionV>
                <wp:extent cx="1028700" cy="396875"/>
                <wp:effectExtent l="5080" t="13970" r="13970" b="8255"/>
                <wp:wrapNone/>
                <wp:docPr id="180" name="مستطيل 1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396875"/>
                        </a:xfrm>
                        <a:prstGeom prst="rect">
                          <a:avLst/>
                        </a:prstGeom>
                        <a:solidFill>
                          <a:srgbClr val="FFFFFF"/>
                        </a:solidFill>
                        <a:ln w="9525">
                          <a:solidFill>
                            <a:srgbClr val="000000"/>
                          </a:solidFill>
                          <a:miter lim="800000"/>
                          <a:headEnd/>
                          <a:tailEnd/>
                        </a:ln>
                      </wps:spPr>
                      <wps:txbx>
                        <w:txbxContent>
                          <w:p w:rsidR="002365F5" w:rsidRPr="000A4313" w:rsidRDefault="002365F5" w:rsidP="002365F5">
                            <w:pPr>
                              <w:rPr>
                                <w:rFonts w:hint="cs"/>
                                <w:b/>
                                <w:bCs/>
                                <w:lang w:bidi="ar-IQ"/>
                              </w:rPr>
                            </w:pPr>
                            <w:r>
                              <w:rPr>
                                <w:rFonts w:hint="cs"/>
                                <w:b/>
                                <w:bCs/>
                                <w:rtl/>
                                <w:lang w:bidi="ar-IQ"/>
                              </w:rPr>
                              <w:t>مر</w:t>
                            </w:r>
                            <w:r w:rsidRPr="004C45DB">
                              <w:rPr>
                                <w:rFonts w:hint="cs"/>
                                <w:b/>
                                <w:bCs/>
                                <w:sz w:val="26"/>
                                <w:szCs w:val="26"/>
                                <w:rtl/>
                                <w:lang w:bidi="ar-IQ"/>
                              </w:rPr>
                              <w:t xml:space="preserve">حلة </w:t>
                            </w:r>
                            <w:r w:rsidRPr="000A4313">
                              <w:rPr>
                                <w:rFonts w:hint="cs"/>
                                <w:b/>
                                <w:bCs/>
                                <w:rtl/>
                                <w:lang w:bidi="ar-IQ"/>
                              </w:rPr>
                              <w:t>التساقط</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مستطيل 180" o:spid="_x0000_s1037" style="position:absolute;left:0;text-align:left;margin-left:153pt;margin-top:39.55pt;width:81pt;height:31.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ma0PQIAAFYEAAAOAAAAZHJzL2Uyb0RvYy54bWysVMGO0zAQvSPxD5bvNElpt23UdLXqUoS0&#10;wEoLH+A6TmPh2GbsNi1n9sKncOXAr7R/w9jpdrvACZGD5fGMn2fem8n0ctsoshHgpNEFzXopJUJz&#10;U0q9KujHD4sXY0qcZ7pkymhR0J1w9HL2/Nm0tbnom9qoUgBBEO3y1ha09t7mSeJ4LRrmesYKjc7K&#10;QMM8mrBKSmAtojcq6afpRdIaKC0YLpzD0+vOSWcRv6oE9++ryglPVEExNx9XiOsyrMlsyvIVMFtL&#10;fkyD/UMWDZMaHz1BXTPPyBrkH1CN5GCcqXyPmyYxVSW5iDVgNVn6WzV3NbMi1oLkOHuiyf0/WP5u&#10;cwtElqjdGPnRrEGRDvf7H/vv+5+Hb4evJJwjS611OQbf2VsIdTp7Y/gnR7SZ10yvxBWAaWvBSswt&#10;C/HJkwvBcHiVLNu3psQn2NqbSNi2giYAIhVkG3XZnXQRW084HmZpfzxKMT2OvpeTi/FoGJ9g+cNt&#10;C86/FqYhYVNQQN0jOtvcOB+yYflDSMzeKFkupFLRgNVyroBsGPbIIn5HdHcepjRpCzoZ9ocR+YnP&#10;nUOk8fsbRCM9NruSTUHHpyCWB9pe6TK2omdSdXtMWekjj4G6TgK/XW47uSLLgdelKXfILJiuuXEY&#10;cVMb+EJJi41dUPd5zUBQot5oVGeSDQZhEqIxGI76aMC5Z3nuYZojVEE9Jd127rvpWVuQqxpfyiId&#10;2lyhopWMZD9mdcwfmzdqcBy0MB3ndox6/B3MfgEAAP//AwBQSwMEFAAGAAgAAAAhAHR6WDjfAAAA&#10;CgEAAA8AAABkcnMvZG93bnJldi54bWxMj8FOwzAMhu9IvENkJG4s6TaVrTSdEGhIHLfuws1tQlto&#10;nKpJt8LTY05wtP3p9/fnu9n14mzH0HnSkCwUCEu1Nx01Gk7l/m4DIkQkg70nq+HLBtgV11c5ZsZf&#10;6GDPx9gIDqGQoYY2xiGTMtStdRgWfrDEt3c/Oow8jo00I1443PVyqVQqHXbEH1oc7FNr68/j5DRU&#10;3fKE34fyRbntfhVf5/JjenvW+vZmfnwAEe0c/2D41Wd1KNip8hOZIHoNK5Vyl6jhfpuAYGCdbnhR&#10;MblOUpBFLv9XKH4AAAD//wMAUEsBAi0AFAAGAAgAAAAhALaDOJL+AAAA4QEAABMAAAAAAAAAAAAA&#10;AAAAAAAAAFtDb250ZW50X1R5cGVzXS54bWxQSwECLQAUAAYACAAAACEAOP0h/9YAAACUAQAACwAA&#10;AAAAAAAAAAAAAAAvAQAAX3JlbHMvLnJlbHNQSwECLQAUAAYACAAAACEAhgpmtD0CAABWBAAADgAA&#10;AAAAAAAAAAAAAAAuAgAAZHJzL2Uyb0RvYy54bWxQSwECLQAUAAYACAAAACEAdHpYON8AAAAKAQAA&#10;DwAAAAAAAAAAAAAAAACXBAAAZHJzL2Rvd25yZXYueG1sUEsFBgAAAAAEAAQA8wAAAKMFAAAAAA==&#10;">
                <v:textbox>
                  <w:txbxContent>
                    <w:p w:rsidR="002365F5" w:rsidRPr="000A4313" w:rsidRDefault="002365F5" w:rsidP="002365F5">
                      <w:pPr>
                        <w:rPr>
                          <w:rFonts w:hint="cs"/>
                          <w:b/>
                          <w:bCs/>
                          <w:lang w:bidi="ar-IQ"/>
                        </w:rPr>
                      </w:pPr>
                      <w:r>
                        <w:rPr>
                          <w:rFonts w:hint="cs"/>
                          <w:b/>
                          <w:bCs/>
                          <w:rtl/>
                          <w:lang w:bidi="ar-IQ"/>
                        </w:rPr>
                        <w:t>مر</w:t>
                      </w:r>
                      <w:r w:rsidRPr="004C45DB">
                        <w:rPr>
                          <w:rFonts w:hint="cs"/>
                          <w:b/>
                          <w:bCs/>
                          <w:sz w:val="26"/>
                          <w:szCs w:val="26"/>
                          <w:rtl/>
                          <w:lang w:bidi="ar-IQ"/>
                        </w:rPr>
                        <w:t xml:space="preserve">حلة </w:t>
                      </w:r>
                      <w:r w:rsidRPr="000A4313">
                        <w:rPr>
                          <w:rFonts w:hint="cs"/>
                          <w:b/>
                          <w:bCs/>
                          <w:rtl/>
                          <w:lang w:bidi="ar-IQ"/>
                        </w:rPr>
                        <w:t>التساقط</w:t>
                      </w:r>
                    </w:p>
                  </w:txbxContent>
                </v:textbox>
              </v:rect>
            </w:pict>
          </mc:Fallback>
        </mc:AlternateContent>
      </w:r>
      <w:r>
        <w:rPr>
          <w:rFonts w:ascii="Simplified Arabic" w:hAnsi="Simplified Arabic" w:cs="Simplified Arabic"/>
          <w:noProof/>
          <w:sz w:val="24"/>
          <w:szCs w:val="24"/>
        </w:rPr>
        <mc:AlternateContent>
          <mc:Choice Requires="wps">
            <w:drawing>
              <wp:anchor distT="0" distB="0" distL="114300" distR="114300" simplePos="0" relativeHeight="251663360" behindDoc="0" locked="0" layoutInCell="1" allowOverlap="1">
                <wp:simplePos x="0" y="0"/>
                <wp:positionH relativeFrom="column">
                  <wp:posOffset>3886200</wp:posOffset>
                </wp:positionH>
                <wp:positionV relativeFrom="paragraph">
                  <wp:posOffset>640715</wp:posOffset>
                </wp:positionV>
                <wp:extent cx="1028700" cy="318770"/>
                <wp:effectExtent l="5080" t="9525" r="13970" b="5080"/>
                <wp:wrapNone/>
                <wp:docPr id="179" name="مستطيل 1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318770"/>
                        </a:xfrm>
                        <a:prstGeom prst="rect">
                          <a:avLst/>
                        </a:prstGeom>
                        <a:solidFill>
                          <a:srgbClr val="FFFFFF"/>
                        </a:solidFill>
                        <a:ln w="9525">
                          <a:solidFill>
                            <a:srgbClr val="000000"/>
                          </a:solidFill>
                          <a:miter lim="800000"/>
                          <a:headEnd/>
                          <a:tailEnd/>
                        </a:ln>
                      </wps:spPr>
                      <wps:txbx>
                        <w:txbxContent>
                          <w:p w:rsidR="002365F5" w:rsidRPr="000A4313" w:rsidRDefault="002365F5" w:rsidP="002365F5">
                            <w:pPr>
                              <w:rPr>
                                <w:rFonts w:hint="cs"/>
                                <w:b/>
                                <w:bCs/>
                                <w:lang w:bidi="ar-IQ"/>
                              </w:rPr>
                            </w:pPr>
                            <w:r w:rsidRPr="000A4313">
                              <w:rPr>
                                <w:rFonts w:hint="cs"/>
                                <w:b/>
                                <w:bCs/>
                                <w:rtl/>
                                <w:lang w:bidi="ar-IQ"/>
                              </w:rPr>
                              <w:t>مرحلة التبخر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مستطيل 179" o:spid="_x0000_s1038" style="position:absolute;left:0;text-align:left;margin-left:306pt;margin-top:50.45pt;width:81pt;height:25.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m0wPgIAAFYEAAAOAAAAZHJzL2Uyb0RvYy54bWysVMGO0zAQvSPxD5bvNElpaRs1Xa26FCEt&#10;sNLCB7iO01g4thm7TcuZvfApXDnwK+3fMHba0gVOiBwsj2f8PPPeTKZX20aRjQAnjS5o1kspEZqb&#10;UupVQT+8XzwbU+I80yVTRouC7oSjV7OnT6atzUXf1EaVAgiCaJe3tqC19zZPEsdr0TDXM1ZodFYG&#10;GubRhFVSAmsRvVFJP01fJK2B0oLhwjk8vemcdBbxq0pw/66qnPBEFRRz83GFuC7DmsymLF8Bs7Xk&#10;xzTYP2TRMKnx0TPUDfOMrEH+AdVIDsaZyve4aRJTVZKLWANWk6W/VXNfMytiLUiOs2ea3P+D5W83&#10;d0BkidqNJpRo1qBIh4f99/23/Y/D18MXEs6Rpda6HIPv7R2EOp29NfyjI9rMa6ZX4hrAtLVgJeaW&#10;hfjk0YVgOLxKlu0bU+ITbO1NJGxbQRMAkQqyjbrszrqIrSccD7O0Px6lKB9H3/NsPBpF4RKWn25b&#10;cP6VMA0Jm4IC6h7R2ebW+ZANy08hMXujZLmQSkUDVsu5ArJh2COL+MUCsMjLMKVJW9DJsD+MyI98&#10;7hIijd/fIBrpsdmVbAo6PgexPND2UpexFT2TqttjykofeQzUdRL47XLbydU/qbI05Q6ZBdM1Nw4j&#10;bmoDnylpsbEL6j6tGQhK1GuN6kyywSBMQjQGw1EfDbj0LC89THOEKqinpNvOfTc9awtyVeNLWaRD&#10;m2tUtJKR7KB2l9Uxf2zeqMFx0MJ0XNox6tfvYPYTAAD//wMAUEsDBBQABgAIAAAAIQCcDIkU3wAA&#10;AAsBAAAPAAAAZHJzL2Rvd25yZXYueG1sTI/BTsMwEETvSPyDtUjcqJ0ALQ1xKgQqEsc2vXDbxCYJ&#10;xOsodtrA17M9wXFnRrNv8s3senG0Y+g8aUgWCoSl2puOGg2HcnvzACJEJIO9J6vh2wbYFJcXOWbG&#10;n2hnj/vYCC6hkKGGNsYhkzLUrXUYFn6wxN6HHx1GPsdGmhFPXO56mSq1lA474g8tDva5tfXXfnIa&#10;qi494M+ufFVuvb2Nb3P5Ob2/aH19NT89goh2jn9hOOMzOhTMVPmJTBC9hmWS8pbIhlJrEJxYre5Y&#10;qVi5TxKQRS7/byh+AQAA//8DAFBLAQItABQABgAIAAAAIQC2gziS/gAAAOEBAAATAAAAAAAAAAAA&#10;AAAAAAAAAABbQ29udGVudF9UeXBlc10ueG1sUEsBAi0AFAAGAAgAAAAhADj9If/WAAAAlAEAAAsA&#10;AAAAAAAAAAAAAAAALwEAAF9yZWxzLy5yZWxzUEsBAi0AFAAGAAgAAAAhALXKbTA+AgAAVgQAAA4A&#10;AAAAAAAAAAAAAAAALgIAAGRycy9lMm9Eb2MueG1sUEsBAi0AFAAGAAgAAAAhAJwMiRTfAAAACwEA&#10;AA8AAAAAAAAAAAAAAAAAmAQAAGRycy9kb3ducmV2LnhtbFBLBQYAAAAABAAEAPMAAACkBQAAAAA=&#10;">
                <v:textbox>
                  <w:txbxContent>
                    <w:p w:rsidR="002365F5" w:rsidRPr="000A4313" w:rsidRDefault="002365F5" w:rsidP="002365F5">
                      <w:pPr>
                        <w:rPr>
                          <w:rFonts w:hint="cs"/>
                          <w:b/>
                          <w:bCs/>
                          <w:lang w:bidi="ar-IQ"/>
                        </w:rPr>
                      </w:pPr>
                      <w:r w:rsidRPr="000A4313">
                        <w:rPr>
                          <w:rFonts w:hint="cs"/>
                          <w:b/>
                          <w:bCs/>
                          <w:rtl/>
                          <w:lang w:bidi="ar-IQ"/>
                        </w:rPr>
                        <w:t>مرحلة التبخر</w:t>
                      </w:r>
                    </w:p>
                  </w:txbxContent>
                </v:textbox>
              </v:rect>
            </w:pict>
          </mc:Fallback>
        </mc:AlternateContent>
      </w:r>
      <w:r>
        <w:rPr>
          <w:rFonts w:ascii="Simplified Arabic" w:hAnsi="Simplified Arabic" w:cs="Simplified Arabic"/>
          <w:noProof/>
          <w:sz w:val="24"/>
          <w:szCs w:val="24"/>
        </w:rPr>
        <w:drawing>
          <wp:inline distT="0" distB="0" distL="0" distR="0">
            <wp:extent cx="4371975" cy="1762125"/>
            <wp:effectExtent l="0" t="0" r="9525" b="9525"/>
            <wp:docPr id="174" name="صورة 174" descr="دورة الماء"/>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دورة الماء"/>
                    <pic:cNvPicPr>
                      <a:picLocks noChangeAspect="1" noChangeArrowheads="1"/>
                    </pic:cNvPicPr>
                  </pic:nvPicPr>
                  <pic:blipFill>
                    <a:blip r:embed="rId11">
                      <a:extLst>
                        <a:ext uri="{28A0092B-C50C-407E-A947-70E740481C1C}">
                          <a14:useLocalDpi xmlns:a14="http://schemas.microsoft.com/office/drawing/2010/main" val="0"/>
                        </a:ext>
                      </a:extLst>
                    </a:blip>
                    <a:srcRect b="10001"/>
                    <a:stretch>
                      <a:fillRect/>
                    </a:stretch>
                  </pic:blipFill>
                  <pic:spPr bwMode="auto">
                    <a:xfrm>
                      <a:off x="0" y="0"/>
                      <a:ext cx="4371975" cy="1762125"/>
                    </a:xfrm>
                    <a:prstGeom prst="rect">
                      <a:avLst/>
                    </a:prstGeom>
                    <a:noFill/>
                    <a:ln>
                      <a:noFill/>
                    </a:ln>
                  </pic:spPr>
                </pic:pic>
              </a:graphicData>
            </a:graphic>
          </wp:inline>
        </w:drawing>
      </w:r>
    </w:p>
    <w:tbl>
      <w:tblPr>
        <w:bidiVisual/>
        <w:tblW w:w="8222" w:type="dxa"/>
        <w:tblInd w:w="476" w:type="dxa"/>
        <w:tblLook w:val="01E0" w:firstRow="1" w:lastRow="1" w:firstColumn="1" w:lastColumn="1" w:noHBand="0" w:noVBand="0"/>
      </w:tblPr>
      <w:tblGrid>
        <w:gridCol w:w="1654"/>
        <w:gridCol w:w="2130"/>
        <w:gridCol w:w="2131"/>
        <w:gridCol w:w="2307"/>
      </w:tblGrid>
      <w:tr w:rsidR="002365F5" w:rsidRPr="00F75C7D" w:rsidTr="00E4592F">
        <w:tc>
          <w:tcPr>
            <w:tcW w:w="1654" w:type="dxa"/>
            <w:shd w:val="clear" w:color="auto" w:fill="auto"/>
          </w:tcPr>
          <w:p w:rsidR="002365F5" w:rsidRPr="00F75C7D" w:rsidRDefault="002365F5" w:rsidP="00E4592F">
            <w:pPr>
              <w:spacing w:after="0" w:line="240" w:lineRule="auto"/>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أ- الغلاف المائي</w:t>
            </w:r>
          </w:p>
        </w:tc>
        <w:tc>
          <w:tcPr>
            <w:tcW w:w="2130" w:type="dxa"/>
            <w:shd w:val="clear" w:color="auto" w:fill="auto"/>
          </w:tcPr>
          <w:p w:rsidR="002365F5" w:rsidRPr="00F75C7D" w:rsidRDefault="002365F5" w:rsidP="00E4592F">
            <w:pPr>
              <w:spacing w:after="0" w:line="240" w:lineRule="auto"/>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ب- الغلاف الغازي</w:t>
            </w:r>
          </w:p>
        </w:tc>
        <w:tc>
          <w:tcPr>
            <w:tcW w:w="2131" w:type="dxa"/>
            <w:shd w:val="clear" w:color="auto" w:fill="auto"/>
          </w:tcPr>
          <w:p w:rsidR="002365F5" w:rsidRPr="00F75C7D" w:rsidRDefault="002365F5" w:rsidP="00E4592F">
            <w:pPr>
              <w:spacing w:after="0" w:line="240" w:lineRule="auto"/>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ج-  الغلاف الحيوي</w:t>
            </w:r>
          </w:p>
        </w:tc>
        <w:tc>
          <w:tcPr>
            <w:tcW w:w="2307" w:type="dxa"/>
            <w:shd w:val="clear" w:color="auto" w:fill="auto"/>
          </w:tcPr>
          <w:p w:rsidR="002365F5" w:rsidRPr="00F75C7D" w:rsidRDefault="002365F5" w:rsidP="00E4592F">
            <w:pPr>
              <w:spacing w:after="0" w:line="240" w:lineRule="auto"/>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د- دورة المياه في الطبيعة</w:t>
            </w:r>
          </w:p>
        </w:tc>
      </w:tr>
    </w:tbl>
    <w:p w:rsidR="002365F5" w:rsidRPr="00F75C7D" w:rsidRDefault="002365F5" w:rsidP="008256A4">
      <w:pPr>
        <w:numPr>
          <w:ilvl w:val="0"/>
          <w:numId w:val="18"/>
        </w:numPr>
        <w:tabs>
          <w:tab w:val="left" w:pos="926"/>
        </w:tabs>
        <w:spacing w:after="0" w:line="240" w:lineRule="auto"/>
        <w:ind w:right="-360"/>
        <w:jc w:val="both"/>
        <w:rPr>
          <w:rFonts w:ascii="Simplified Arabic" w:hAnsi="Simplified Arabic" w:cs="Simplified Arabic"/>
          <w:sz w:val="24"/>
          <w:szCs w:val="24"/>
          <w:lang w:bidi="ar-IQ"/>
        </w:rPr>
      </w:pPr>
      <w:r w:rsidRPr="00F75C7D">
        <w:rPr>
          <w:rFonts w:ascii="Simplified Arabic" w:hAnsi="Simplified Arabic" w:cs="Simplified Arabic"/>
          <w:sz w:val="24"/>
          <w:szCs w:val="24"/>
          <w:rtl/>
          <w:lang w:bidi="ar-IQ"/>
        </w:rPr>
        <w:t>توجد عدة مصادر لتغذية الأنهار بالماء وهي التغذية المطرية، و المياه الجوفية، والجليدية,و التغذية......</w:t>
      </w:r>
    </w:p>
    <w:tbl>
      <w:tblPr>
        <w:bidiVisual/>
        <w:tblW w:w="0" w:type="auto"/>
        <w:tblLook w:val="01E0" w:firstRow="1" w:lastRow="1" w:firstColumn="1" w:lastColumn="1" w:noHBand="0" w:noVBand="0"/>
      </w:tblPr>
      <w:tblGrid>
        <w:gridCol w:w="2130"/>
        <w:gridCol w:w="2130"/>
        <w:gridCol w:w="2131"/>
        <w:gridCol w:w="2131"/>
      </w:tblGrid>
      <w:tr w:rsidR="002365F5" w:rsidRPr="00F75C7D" w:rsidTr="00E4592F">
        <w:tc>
          <w:tcPr>
            <w:tcW w:w="2130" w:type="dxa"/>
            <w:shd w:val="clear" w:color="auto" w:fill="auto"/>
          </w:tcPr>
          <w:p w:rsidR="002365F5" w:rsidRPr="00F75C7D" w:rsidRDefault="002365F5" w:rsidP="00E4592F">
            <w:pPr>
              <w:spacing w:after="0" w:line="240" w:lineRule="auto"/>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أ- من البحيرات</w:t>
            </w:r>
          </w:p>
        </w:tc>
        <w:tc>
          <w:tcPr>
            <w:tcW w:w="2130" w:type="dxa"/>
            <w:shd w:val="clear" w:color="auto" w:fill="auto"/>
          </w:tcPr>
          <w:p w:rsidR="002365F5" w:rsidRPr="00F75C7D" w:rsidRDefault="002365F5" w:rsidP="00E4592F">
            <w:pPr>
              <w:spacing w:after="0" w:line="240" w:lineRule="auto"/>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ب- البحرية</w:t>
            </w:r>
          </w:p>
        </w:tc>
        <w:tc>
          <w:tcPr>
            <w:tcW w:w="2131" w:type="dxa"/>
            <w:shd w:val="clear" w:color="auto" w:fill="auto"/>
          </w:tcPr>
          <w:p w:rsidR="002365F5" w:rsidRPr="00F75C7D" w:rsidRDefault="002365F5" w:rsidP="00E4592F">
            <w:pPr>
              <w:spacing w:after="0" w:line="240" w:lineRule="auto"/>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ج- الثلجية</w:t>
            </w:r>
          </w:p>
        </w:tc>
        <w:tc>
          <w:tcPr>
            <w:tcW w:w="2131" w:type="dxa"/>
            <w:shd w:val="clear" w:color="auto" w:fill="auto"/>
          </w:tcPr>
          <w:p w:rsidR="002365F5" w:rsidRPr="00F75C7D" w:rsidRDefault="002365F5" w:rsidP="00E4592F">
            <w:pPr>
              <w:spacing w:after="0" w:line="240" w:lineRule="auto"/>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د- المحيطة</w:t>
            </w:r>
          </w:p>
        </w:tc>
      </w:tr>
    </w:tbl>
    <w:p w:rsidR="002365F5" w:rsidRPr="00F75C7D" w:rsidRDefault="002365F5" w:rsidP="008256A4">
      <w:pPr>
        <w:numPr>
          <w:ilvl w:val="0"/>
          <w:numId w:val="18"/>
        </w:numPr>
        <w:tabs>
          <w:tab w:val="left" w:pos="926"/>
        </w:tabs>
        <w:spacing w:after="0" w:line="240" w:lineRule="auto"/>
        <w:ind w:right="-360"/>
        <w:jc w:val="both"/>
        <w:rPr>
          <w:rFonts w:ascii="Simplified Arabic" w:hAnsi="Simplified Arabic" w:cs="Simplified Arabic"/>
          <w:sz w:val="24"/>
          <w:szCs w:val="24"/>
          <w:lang w:bidi="ar-IQ"/>
        </w:rPr>
      </w:pPr>
      <w:r w:rsidRPr="00F75C7D">
        <w:rPr>
          <w:rFonts w:ascii="Simplified Arabic" w:hAnsi="Simplified Arabic" w:cs="Simplified Arabic"/>
          <w:sz w:val="24"/>
          <w:szCs w:val="24"/>
          <w:rtl/>
          <w:lang w:bidi="ar-IQ"/>
        </w:rPr>
        <w:t>الجليد هو الحالة الصلبة للماء في الطبيعة ويتكون بتجميد الماء مثل........ أي من الآتي  ليس مثالاً على ذلك</w:t>
      </w:r>
    </w:p>
    <w:tbl>
      <w:tblPr>
        <w:bidiVisual/>
        <w:tblW w:w="8285" w:type="dxa"/>
        <w:jc w:val="center"/>
        <w:tblInd w:w="302" w:type="dxa"/>
        <w:tblLook w:val="01E0" w:firstRow="1" w:lastRow="1" w:firstColumn="1" w:lastColumn="1" w:noHBand="0" w:noVBand="0"/>
      </w:tblPr>
      <w:tblGrid>
        <w:gridCol w:w="1828"/>
        <w:gridCol w:w="2130"/>
        <w:gridCol w:w="2131"/>
        <w:gridCol w:w="2196"/>
      </w:tblGrid>
      <w:tr w:rsidR="002365F5" w:rsidRPr="00F75C7D" w:rsidTr="00E4592F">
        <w:trPr>
          <w:jc w:val="center"/>
        </w:trPr>
        <w:tc>
          <w:tcPr>
            <w:tcW w:w="1828" w:type="dxa"/>
            <w:shd w:val="clear" w:color="auto" w:fill="auto"/>
          </w:tcPr>
          <w:p w:rsidR="002365F5" w:rsidRPr="00F75C7D" w:rsidRDefault="002365F5" w:rsidP="00E4592F">
            <w:pPr>
              <w:spacing w:after="0" w:line="240" w:lineRule="auto"/>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أ- تكاثف بخار الماء</w:t>
            </w:r>
          </w:p>
        </w:tc>
        <w:tc>
          <w:tcPr>
            <w:tcW w:w="2130" w:type="dxa"/>
            <w:shd w:val="clear" w:color="auto" w:fill="auto"/>
          </w:tcPr>
          <w:p w:rsidR="002365F5" w:rsidRPr="00F75C7D" w:rsidRDefault="002365F5" w:rsidP="00E4592F">
            <w:pPr>
              <w:spacing w:after="0" w:line="240" w:lineRule="auto"/>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ب- الأنهار المتجمدة</w:t>
            </w:r>
          </w:p>
        </w:tc>
        <w:tc>
          <w:tcPr>
            <w:tcW w:w="2131" w:type="dxa"/>
            <w:shd w:val="clear" w:color="auto" w:fill="auto"/>
          </w:tcPr>
          <w:p w:rsidR="002365F5" w:rsidRPr="00F75C7D" w:rsidRDefault="002365F5" w:rsidP="00E4592F">
            <w:pPr>
              <w:spacing w:after="0" w:line="240" w:lineRule="auto"/>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ج- البحار المتجمدة</w:t>
            </w:r>
          </w:p>
        </w:tc>
        <w:tc>
          <w:tcPr>
            <w:tcW w:w="2196" w:type="dxa"/>
            <w:shd w:val="clear" w:color="auto" w:fill="auto"/>
          </w:tcPr>
          <w:p w:rsidR="002365F5" w:rsidRPr="00F75C7D" w:rsidRDefault="002365F5" w:rsidP="00E4592F">
            <w:pPr>
              <w:spacing w:after="0" w:line="240" w:lineRule="auto"/>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د- المياه الجوفية المتجمدة</w:t>
            </w:r>
          </w:p>
        </w:tc>
      </w:tr>
    </w:tbl>
    <w:p w:rsidR="002365F5" w:rsidRPr="00F75C7D" w:rsidRDefault="002365F5" w:rsidP="002365F5">
      <w:pPr>
        <w:tabs>
          <w:tab w:val="left" w:pos="926"/>
        </w:tabs>
        <w:spacing w:after="0" w:line="240" w:lineRule="auto"/>
        <w:ind w:left="360" w:right="-360"/>
        <w:jc w:val="both"/>
        <w:rPr>
          <w:rFonts w:ascii="Simplified Arabic" w:hAnsi="Simplified Arabic" w:cs="Simplified Arabic"/>
          <w:sz w:val="24"/>
          <w:szCs w:val="24"/>
          <w:rtl/>
          <w:lang w:bidi="ar-EG"/>
        </w:rPr>
      </w:pPr>
    </w:p>
    <w:p w:rsidR="002365F5" w:rsidRPr="00F75C7D" w:rsidRDefault="002365F5" w:rsidP="008256A4">
      <w:pPr>
        <w:numPr>
          <w:ilvl w:val="0"/>
          <w:numId w:val="18"/>
        </w:numPr>
        <w:tabs>
          <w:tab w:val="clear" w:pos="720"/>
          <w:tab w:val="num" w:pos="746"/>
          <w:tab w:val="left" w:pos="926"/>
        </w:tabs>
        <w:spacing w:after="0" w:line="240" w:lineRule="auto"/>
        <w:ind w:right="-360"/>
        <w:jc w:val="both"/>
        <w:rPr>
          <w:rFonts w:ascii="Simplified Arabic" w:hAnsi="Simplified Arabic" w:cs="Simplified Arabic"/>
          <w:sz w:val="24"/>
          <w:szCs w:val="24"/>
          <w:lang w:bidi="ar-IQ"/>
        </w:rPr>
      </w:pPr>
      <w:r w:rsidRPr="00F75C7D">
        <w:rPr>
          <w:rFonts w:ascii="Simplified Arabic" w:hAnsi="Simplified Arabic" w:cs="Simplified Arabic"/>
          <w:sz w:val="24"/>
          <w:szCs w:val="24"/>
          <w:rtl/>
          <w:lang w:bidi="ar-IQ"/>
        </w:rPr>
        <w:t>يمثل الشكل الآتي احد أنماط التصريف ....................</w:t>
      </w:r>
    </w:p>
    <w:p w:rsidR="002365F5" w:rsidRPr="00F75C7D" w:rsidRDefault="002365F5" w:rsidP="002365F5">
      <w:pPr>
        <w:tabs>
          <w:tab w:val="left" w:pos="926"/>
        </w:tabs>
        <w:spacing w:after="0" w:line="240" w:lineRule="auto"/>
        <w:ind w:left="360" w:right="-360"/>
        <w:jc w:val="center"/>
        <w:rPr>
          <w:rFonts w:ascii="Simplified Arabic" w:hAnsi="Simplified Arabic" w:cs="Simplified Arabic"/>
          <w:sz w:val="24"/>
          <w:szCs w:val="24"/>
          <w:lang w:bidi="ar-IQ"/>
        </w:rPr>
      </w:pPr>
      <w:r>
        <w:rPr>
          <w:rFonts w:ascii="Simplified Arabic" w:hAnsi="Simplified Arabic" w:cs="Simplified Arabic"/>
          <w:noProof/>
          <w:sz w:val="24"/>
          <w:szCs w:val="24"/>
        </w:rPr>
        <w:drawing>
          <wp:inline distT="0" distB="0" distL="0" distR="0">
            <wp:extent cx="4714875" cy="1447800"/>
            <wp:effectExtent l="0" t="0" r="9525" b="0"/>
            <wp:docPr id="173" name="صورة 173" descr="التصريف الشجيري"/>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التصريف الشجيري"/>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14875" cy="1447800"/>
                    </a:xfrm>
                    <a:prstGeom prst="rect">
                      <a:avLst/>
                    </a:prstGeom>
                    <a:noFill/>
                    <a:ln>
                      <a:noFill/>
                    </a:ln>
                  </pic:spPr>
                </pic:pic>
              </a:graphicData>
            </a:graphic>
          </wp:inline>
        </w:drawing>
      </w:r>
    </w:p>
    <w:tbl>
      <w:tblPr>
        <w:bidiVisual/>
        <w:tblW w:w="7847" w:type="dxa"/>
        <w:tblLook w:val="01E0" w:firstRow="1" w:lastRow="1" w:firstColumn="1" w:lastColumn="1" w:noHBand="0" w:noVBand="0"/>
      </w:tblPr>
      <w:tblGrid>
        <w:gridCol w:w="2130"/>
        <w:gridCol w:w="2130"/>
        <w:gridCol w:w="2131"/>
        <w:gridCol w:w="1456"/>
      </w:tblGrid>
      <w:tr w:rsidR="002365F5" w:rsidRPr="00F75C7D" w:rsidTr="00E4592F">
        <w:tc>
          <w:tcPr>
            <w:tcW w:w="2130" w:type="dxa"/>
            <w:shd w:val="clear" w:color="auto" w:fill="auto"/>
          </w:tcPr>
          <w:p w:rsidR="002365F5" w:rsidRPr="00F75C7D" w:rsidRDefault="002365F5" w:rsidP="00E4592F">
            <w:pPr>
              <w:spacing w:after="0" w:line="240" w:lineRule="auto"/>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أ- المتعامد</w:t>
            </w:r>
          </w:p>
        </w:tc>
        <w:tc>
          <w:tcPr>
            <w:tcW w:w="2130" w:type="dxa"/>
            <w:shd w:val="clear" w:color="auto" w:fill="auto"/>
          </w:tcPr>
          <w:p w:rsidR="002365F5" w:rsidRPr="00F75C7D" w:rsidRDefault="002365F5" w:rsidP="00E4592F">
            <w:pPr>
              <w:spacing w:after="0" w:line="240" w:lineRule="auto"/>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ب- التكعيبي</w:t>
            </w:r>
          </w:p>
        </w:tc>
        <w:tc>
          <w:tcPr>
            <w:tcW w:w="2131" w:type="dxa"/>
            <w:shd w:val="clear" w:color="auto" w:fill="auto"/>
          </w:tcPr>
          <w:p w:rsidR="002365F5" w:rsidRPr="00F75C7D" w:rsidRDefault="002365F5" w:rsidP="00E4592F">
            <w:pPr>
              <w:spacing w:after="0" w:line="240" w:lineRule="auto"/>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ج- الإشعاعي</w:t>
            </w:r>
          </w:p>
        </w:tc>
        <w:tc>
          <w:tcPr>
            <w:tcW w:w="1456" w:type="dxa"/>
            <w:shd w:val="clear" w:color="auto" w:fill="auto"/>
          </w:tcPr>
          <w:p w:rsidR="002365F5" w:rsidRPr="00F75C7D" w:rsidRDefault="002365F5" w:rsidP="00E4592F">
            <w:pPr>
              <w:spacing w:after="0" w:line="240" w:lineRule="auto"/>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د- الشجيري</w:t>
            </w:r>
          </w:p>
        </w:tc>
      </w:tr>
    </w:tbl>
    <w:p w:rsidR="002365F5" w:rsidRPr="00F75C7D" w:rsidRDefault="002365F5" w:rsidP="008256A4">
      <w:pPr>
        <w:numPr>
          <w:ilvl w:val="0"/>
          <w:numId w:val="18"/>
        </w:numPr>
        <w:tabs>
          <w:tab w:val="clear" w:pos="720"/>
          <w:tab w:val="num" w:pos="746"/>
          <w:tab w:val="left" w:pos="926"/>
        </w:tabs>
        <w:spacing w:after="0" w:line="240" w:lineRule="auto"/>
        <w:ind w:right="-360"/>
        <w:jc w:val="both"/>
        <w:rPr>
          <w:rFonts w:ascii="Simplified Arabic" w:hAnsi="Simplified Arabic" w:cs="Simplified Arabic"/>
          <w:sz w:val="24"/>
          <w:szCs w:val="24"/>
          <w:lang w:bidi="ar-IQ"/>
        </w:rPr>
      </w:pPr>
      <w:r w:rsidRPr="00F75C7D">
        <w:rPr>
          <w:rFonts w:ascii="Simplified Arabic" w:hAnsi="Simplified Arabic" w:cs="Simplified Arabic"/>
          <w:sz w:val="24"/>
          <w:szCs w:val="24"/>
          <w:rtl/>
          <w:lang w:bidi="ar-IQ"/>
        </w:rPr>
        <w:t xml:space="preserve">  تقل كثافة مياه البحار ..............</w:t>
      </w:r>
    </w:p>
    <w:tbl>
      <w:tblPr>
        <w:bidiVisual/>
        <w:tblW w:w="8556" w:type="dxa"/>
        <w:tblLook w:val="01E0" w:firstRow="1" w:lastRow="1" w:firstColumn="1" w:lastColumn="1" w:noHBand="0" w:noVBand="0"/>
      </w:tblPr>
      <w:tblGrid>
        <w:gridCol w:w="2130"/>
        <w:gridCol w:w="2130"/>
        <w:gridCol w:w="2131"/>
        <w:gridCol w:w="2165"/>
      </w:tblGrid>
      <w:tr w:rsidR="002365F5" w:rsidRPr="00F75C7D" w:rsidTr="00E4592F">
        <w:tc>
          <w:tcPr>
            <w:tcW w:w="2130" w:type="dxa"/>
            <w:shd w:val="clear" w:color="auto" w:fill="auto"/>
          </w:tcPr>
          <w:p w:rsidR="002365F5" w:rsidRPr="00F75C7D" w:rsidRDefault="002365F5" w:rsidP="00E4592F">
            <w:pPr>
              <w:spacing w:after="0" w:line="240" w:lineRule="auto"/>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أ- بارتفاع الحرارة</w:t>
            </w:r>
          </w:p>
        </w:tc>
        <w:tc>
          <w:tcPr>
            <w:tcW w:w="2130" w:type="dxa"/>
            <w:shd w:val="clear" w:color="auto" w:fill="auto"/>
          </w:tcPr>
          <w:p w:rsidR="002365F5" w:rsidRPr="00F75C7D" w:rsidRDefault="002365F5" w:rsidP="00E4592F">
            <w:pPr>
              <w:spacing w:after="0" w:line="240" w:lineRule="auto"/>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ب- بازدياد التبخر</w:t>
            </w:r>
          </w:p>
        </w:tc>
        <w:tc>
          <w:tcPr>
            <w:tcW w:w="2131" w:type="dxa"/>
            <w:shd w:val="clear" w:color="auto" w:fill="auto"/>
          </w:tcPr>
          <w:p w:rsidR="002365F5" w:rsidRPr="00F75C7D" w:rsidRDefault="002365F5" w:rsidP="00E4592F">
            <w:pPr>
              <w:spacing w:after="0" w:line="240" w:lineRule="auto"/>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ج- بذوبان الجليد</w:t>
            </w:r>
          </w:p>
        </w:tc>
        <w:tc>
          <w:tcPr>
            <w:tcW w:w="2165" w:type="dxa"/>
            <w:shd w:val="clear" w:color="auto" w:fill="auto"/>
          </w:tcPr>
          <w:p w:rsidR="002365F5" w:rsidRPr="00F75C7D" w:rsidRDefault="002365F5" w:rsidP="00E4592F">
            <w:pPr>
              <w:spacing w:after="0" w:line="240" w:lineRule="auto"/>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د- بارتفاع نسبة الملوحة</w:t>
            </w:r>
          </w:p>
        </w:tc>
      </w:tr>
    </w:tbl>
    <w:p w:rsidR="002365F5" w:rsidRPr="00F75C7D" w:rsidRDefault="002365F5" w:rsidP="008256A4">
      <w:pPr>
        <w:numPr>
          <w:ilvl w:val="0"/>
          <w:numId w:val="18"/>
        </w:numPr>
        <w:tabs>
          <w:tab w:val="clear" w:pos="720"/>
          <w:tab w:val="num" w:pos="746"/>
          <w:tab w:val="left" w:pos="926"/>
        </w:tabs>
        <w:spacing w:after="0" w:line="240" w:lineRule="auto"/>
        <w:ind w:right="-360"/>
        <w:jc w:val="both"/>
        <w:rPr>
          <w:rFonts w:ascii="Simplified Arabic" w:hAnsi="Simplified Arabic" w:cs="Simplified Arabic"/>
          <w:sz w:val="24"/>
          <w:szCs w:val="24"/>
          <w:lang w:bidi="ar-IQ"/>
        </w:rPr>
      </w:pPr>
      <w:r w:rsidRPr="00F75C7D">
        <w:rPr>
          <w:rFonts w:ascii="Simplified Arabic" w:hAnsi="Simplified Arabic" w:cs="Simplified Arabic"/>
          <w:sz w:val="24"/>
          <w:szCs w:val="24"/>
          <w:rtl/>
          <w:lang w:bidi="ar-IQ"/>
        </w:rPr>
        <w:t xml:space="preserve"> أن التجوية التي تعمل على تفكيك الصخور دون أن يطرأ عليها تغيير تعرف بالتجوية </w:t>
      </w:r>
    </w:p>
    <w:tbl>
      <w:tblPr>
        <w:bidiVisual/>
        <w:tblW w:w="8556" w:type="dxa"/>
        <w:jc w:val="center"/>
        <w:tblLook w:val="01E0" w:firstRow="1" w:lastRow="1" w:firstColumn="1" w:lastColumn="1" w:noHBand="0" w:noVBand="0"/>
      </w:tblPr>
      <w:tblGrid>
        <w:gridCol w:w="2130"/>
        <w:gridCol w:w="2130"/>
        <w:gridCol w:w="2131"/>
        <w:gridCol w:w="2165"/>
      </w:tblGrid>
      <w:tr w:rsidR="002365F5" w:rsidRPr="00F75C7D" w:rsidTr="00E4592F">
        <w:trPr>
          <w:jc w:val="center"/>
        </w:trPr>
        <w:tc>
          <w:tcPr>
            <w:tcW w:w="2130" w:type="dxa"/>
            <w:shd w:val="clear" w:color="auto" w:fill="auto"/>
          </w:tcPr>
          <w:p w:rsidR="002365F5" w:rsidRPr="00F75C7D" w:rsidRDefault="002365F5" w:rsidP="00E4592F">
            <w:pPr>
              <w:spacing w:after="0" w:line="240" w:lineRule="auto"/>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 xml:space="preserve">أ- الكيميائية </w:t>
            </w:r>
          </w:p>
        </w:tc>
        <w:tc>
          <w:tcPr>
            <w:tcW w:w="2130" w:type="dxa"/>
            <w:shd w:val="clear" w:color="auto" w:fill="auto"/>
          </w:tcPr>
          <w:p w:rsidR="002365F5" w:rsidRPr="00F75C7D" w:rsidRDefault="002365F5" w:rsidP="00E4592F">
            <w:pPr>
              <w:spacing w:after="0" w:line="240" w:lineRule="auto"/>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 xml:space="preserve">ب- الفيزيائية </w:t>
            </w:r>
          </w:p>
        </w:tc>
        <w:tc>
          <w:tcPr>
            <w:tcW w:w="2131" w:type="dxa"/>
            <w:shd w:val="clear" w:color="auto" w:fill="auto"/>
          </w:tcPr>
          <w:p w:rsidR="002365F5" w:rsidRPr="00F75C7D" w:rsidRDefault="002365F5" w:rsidP="00E4592F">
            <w:pPr>
              <w:spacing w:after="0" w:line="240" w:lineRule="auto"/>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 xml:space="preserve">ج- البايلوجية </w:t>
            </w:r>
          </w:p>
        </w:tc>
        <w:tc>
          <w:tcPr>
            <w:tcW w:w="2165" w:type="dxa"/>
            <w:shd w:val="clear" w:color="auto" w:fill="auto"/>
          </w:tcPr>
          <w:p w:rsidR="002365F5" w:rsidRPr="00F75C7D" w:rsidRDefault="002365F5" w:rsidP="00E4592F">
            <w:pPr>
              <w:spacing w:after="0" w:line="240" w:lineRule="auto"/>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 xml:space="preserve">د- الجيمورفولوجية  </w:t>
            </w:r>
          </w:p>
        </w:tc>
      </w:tr>
    </w:tbl>
    <w:p w:rsidR="002365F5" w:rsidRPr="00F75C7D" w:rsidRDefault="002365F5" w:rsidP="008256A4">
      <w:pPr>
        <w:numPr>
          <w:ilvl w:val="0"/>
          <w:numId w:val="18"/>
        </w:numPr>
        <w:tabs>
          <w:tab w:val="clear" w:pos="720"/>
          <w:tab w:val="num" w:pos="746"/>
          <w:tab w:val="left" w:pos="926"/>
        </w:tabs>
        <w:spacing w:after="0" w:line="240" w:lineRule="auto"/>
        <w:ind w:right="-360"/>
        <w:jc w:val="both"/>
        <w:rPr>
          <w:rFonts w:ascii="Simplified Arabic" w:hAnsi="Simplified Arabic" w:cs="Simplified Arabic"/>
          <w:sz w:val="24"/>
          <w:szCs w:val="24"/>
          <w:lang w:bidi="ar-IQ"/>
        </w:rPr>
      </w:pPr>
      <w:r w:rsidRPr="00F75C7D">
        <w:rPr>
          <w:rFonts w:ascii="Simplified Arabic" w:hAnsi="Simplified Arabic" w:cs="Simplified Arabic"/>
          <w:sz w:val="24"/>
          <w:szCs w:val="24"/>
          <w:rtl/>
          <w:lang w:bidi="ar-IQ"/>
        </w:rPr>
        <w:t>من الأمثلة على الهضاب التحاتية هضبة :</w:t>
      </w:r>
    </w:p>
    <w:tbl>
      <w:tblPr>
        <w:bidiVisual/>
        <w:tblW w:w="7988" w:type="dxa"/>
        <w:jc w:val="center"/>
        <w:tblLook w:val="01E0" w:firstRow="1" w:lastRow="1" w:firstColumn="1" w:lastColumn="1" w:noHBand="0" w:noVBand="0"/>
      </w:tblPr>
      <w:tblGrid>
        <w:gridCol w:w="2130"/>
        <w:gridCol w:w="2130"/>
        <w:gridCol w:w="2131"/>
        <w:gridCol w:w="1597"/>
      </w:tblGrid>
      <w:tr w:rsidR="002365F5" w:rsidRPr="00F75C7D" w:rsidTr="00E4592F">
        <w:trPr>
          <w:jc w:val="center"/>
        </w:trPr>
        <w:tc>
          <w:tcPr>
            <w:tcW w:w="2130" w:type="dxa"/>
            <w:shd w:val="clear" w:color="auto" w:fill="auto"/>
          </w:tcPr>
          <w:p w:rsidR="002365F5" w:rsidRPr="00F75C7D" w:rsidRDefault="002365F5" w:rsidP="00E4592F">
            <w:pPr>
              <w:spacing w:after="0" w:line="240" w:lineRule="auto"/>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 xml:space="preserve">أ- الأناضول </w:t>
            </w:r>
          </w:p>
        </w:tc>
        <w:tc>
          <w:tcPr>
            <w:tcW w:w="2130" w:type="dxa"/>
            <w:shd w:val="clear" w:color="auto" w:fill="auto"/>
          </w:tcPr>
          <w:p w:rsidR="002365F5" w:rsidRPr="00F75C7D" w:rsidRDefault="002365F5" w:rsidP="00E4592F">
            <w:pPr>
              <w:spacing w:after="0" w:line="240" w:lineRule="auto"/>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ب- كولومبيا</w:t>
            </w:r>
          </w:p>
        </w:tc>
        <w:tc>
          <w:tcPr>
            <w:tcW w:w="2131" w:type="dxa"/>
            <w:shd w:val="clear" w:color="auto" w:fill="auto"/>
          </w:tcPr>
          <w:p w:rsidR="002365F5" w:rsidRPr="00F75C7D" w:rsidRDefault="002365F5" w:rsidP="00E4592F">
            <w:pPr>
              <w:spacing w:after="0" w:line="240" w:lineRule="auto"/>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 xml:space="preserve">ج- بتاكونيا </w:t>
            </w:r>
          </w:p>
        </w:tc>
        <w:tc>
          <w:tcPr>
            <w:tcW w:w="1597" w:type="dxa"/>
            <w:shd w:val="clear" w:color="auto" w:fill="auto"/>
          </w:tcPr>
          <w:p w:rsidR="002365F5" w:rsidRPr="00F75C7D" w:rsidRDefault="002365F5" w:rsidP="00E4592F">
            <w:pPr>
              <w:spacing w:after="0" w:line="240" w:lineRule="auto"/>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 xml:space="preserve">د- كلورادو </w:t>
            </w:r>
          </w:p>
        </w:tc>
      </w:tr>
    </w:tbl>
    <w:p w:rsidR="002365F5" w:rsidRPr="00F75C7D" w:rsidRDefault="002365F5" w:rsidP="008256A4">
      <w:pPr>
        <w:numPr>
          <w:ilvl w:val="0"/>
          <w:numId w:val="18"/>
        </w:numPr>
        <w:tabs>
          <w:tab w:val="clear" w:pos="720"/>
          <w:tab w:val="num" w:pos="746"/>
          <w:tab w:val="left" w:pos="926"/>
        </w:tabs>
        <w:spacing w:after="0" w:line="240" w:lineRule="auto"/>
        <w:ind w:right="-360"/>
        <w:jc w:val="both"/>
        <w:rPr>
          <w:rFonts w:ascii="Simplified Arabic" w:hAnsi="Simplified Arabic" w:cs="Simplified Arabic"/>
          <w:sz w:val="24"/>
          <w:szCs w:val="24"/>
          <w:lang w:bidi="ar-IQ"/>
        </w:rPr>
      </w:pPr>
      <w:r w:rsidRPr="00F75C7D">
        <w:rPr>
          <w:rFonts w:ascii="Simplified Arabic" w:hAnsi="Simplified Arabic" w:cs="Simplified Arabic"/>
          <w:sz w:val="24"/>
          <w:szCs w:val="24"/>
          <w:rtl/>
          <w:lang w:bidi="ar-IQ"/>
        </w:rPr>
        <w:t>أن النظرية التي فسرت توزيع الماء واليابس والتي لاقت قبولاً عند العلماء هي نظرية :</w:t>
      </w:r>
    </w:p>
    <w:tbl>
      <w:tblPr>
        <w:bidiVisual/>
        <w:tblW w:w="8272" w:type="dxa"/>
        <w:tblLook w:val="01E0" w:firstRow="1" w:lastRow="1" w:firstColumn="1" w:lastColumn="1" w:noHBand="0" w:noVBand="0"/>
      </w:tblPr>
      <w:tblGrid>
        <w:gridCol w:w="2130"/>
        <w:gridCol w:w="2130"/>
        <w:gridCol w:w="2131"/>
        <w:gridCol w:w="1881"/>
      </w:tblGrid>
      <w:tr w:rsidR="002365F5" w:rsidRPr="00F75C7D" w:rsidTr="00E4592F">
        <w:tc>
          <w:tcPr>
            <w:tcW w:w="2130" w:type="dxa"/>
            <w:shd w:val="clear" w:color="auto" w:fill="auto"/>
          </w:tcPr>
          <w:p w:rsidR="002365F5" w:rsidRPr="00F75C7D" w:rsidRDefault="002365F5" w:rsidP="00E4592F">
            <w:pPr>
              <w:spacing w:after="0" w:line="240" w:lineRule="auto"/>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 xml:space="preserve">أ- التتراهيدية </w:t>
            </w:r>
          </w:p>
        </w:tc>
        <w:tc>
          <w:tcPr>
            <w:tcW w:w="2130" w:type="dxa"/>
            <w:shd w:val="clear" w:color="auto" w:fill="auto"/>
          </w:tcPr>
          <w:p w:rsidR="002365F5" w:rsidRPr="00F75C7D" w:rsidRDefault="002365F5" w:rsidP="00E4592F">
            <w:pPr>
              <w:spacing w:after="0" w:line="240" w:lineRule="auto"/>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 xml:space="preserve">ب- الكويكبات </w:t>
            </w:r>
          </w:p>
        </w:tc>
        <w:tc>
          <w:tcPr>
            <w:tcW w:w="2131" w:type="dxa"/>
            <w:shd w:val="clear" w:color="auto" w:fill="auto"/>
          </w:tcPr>
          <w:p w:rsidR="002365F5" w:rsidRPr="00F75C7D" w:rsidRDefault="002365F5" w:rsidP="00E4592F">
            <w:pPr>
              <w:spacing w:after="0" w:line="240" w:lineRule="auto"/>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ج- زحزحة القارات</w:t>
            </w:r>
          </w:p>
        </w:tc>
        <w:tc>
          <w:tcPr>
            <w:tcW w:w="1881" w:type="dxa"/>
            <w:shd w:val="clear" w:color="auto" w:fill="auto"/>
          </w:tcPr>
          <w:p w:rsidR="002365F5" w:rsidRPr="00F75C7D" w:rsidRDefault="002365F5" w:rsidP="00E4592F">
            <w:pPr>
              <w:spacing w:after="0" w:line="240" w:lineRule="auto"/>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د- أنفصال القمر</w:t>
            </w:r>
          </w:p>
        </w:tc>
      </w:tr>
    </w:tbl>
    <w:p w:rsidR="002365F5" w:rsidRPr="00F75C7D" w:rsidRDefault="002365F5" w:rsidP="008256A4">
      <w:pPr>
        <w:numPr>
          <w:ilvl w:val="0"/>
          <w:numId w:val="18"/>
        </w:numPr>
        <w:tabs>
          <w:tab w:val="clear" w:pos="720"/>
          <w:tab w:val="num" w:pos="746"/>
          <w:tab w:val="left" w:pos="926"/>
        </w:tabs>
        <w:spacing w:after="0" w:line="240" w:lineRule="auto"/>
        <w:ind w:right="-360"/>
        <w:jc w:val="both"/>
        <w:rPr>
          <w:rFonts w:ascii="Simplified Arabic" w:hAnsi="Simplified Arabic" w:cs="Simplified Arabic"/>
          <w:sz w:val="24"/>
          <w:szCs w:val="24"/>
          <w:lang w:bidi="ar-IQ"/>
        </w:rPr>
      </w:pPr>
      <w:r w:rsidRPr="00F75C7D">
        <w:rPr>
          <w:rFonts w:ascii="Simplified Arabic" w:hAnsi="Simplified Arabic" w:cs="Simplified Arabic"/>
          <w:sz w:val="24"/>
          <w:szCs w:val="24"/>
          <w:rtl/>
          <w:lang w:bidi="ar-IQ"/>
        </w:rPr>
        <w:t xml:space="preserve"> تشغل المحيطات من مياه الكرة الأرضية نحو : </w:t>
      </w:r>
    </w:p>
    <w:tbl>
      <w:tblPr>
        <w:bidiVisual/>
        <w:tblW w:w="7705" w:type="dxa"/>
        <w:tblLook w:val="01E0" w:firstRow="1" w:lastRow="1" w:firstColumn="1" w:lastColumn="1" w:noHBand="0" w:noVBand="0"/>
      </w:tblPr>
      <w:tblGrid>
        <w:gridCol w:w="2130"/>
        <w:gridCol w:w="2130"/>
        <w:gridCol w:w="2131"/>
        <w:gridCol w:w="1314"/>
      </w:tblGrid>
      <w:tr w:rsidR="002365F5" w:rsidRPr="00F75C7D" w:rsidTr="00E4592F">
        <w:tc>
          <w:tcPr>
            <w:tcW w:w="2130" w:type="dxa"/>
            <w:shd w:val="clear" w:color="auto" w:fill="auto"/>
          </w:tcPr>
          <w:p w:rsidR="002365F5" w:rsidRPr="00F75C7D" w:rsidRDefault="002365F5" w:rsidP="00E4592F">
            <w:pPr>
              <w:spacing w:after="0" w:line="240" w:lineRule="auto"/>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أ- 93%</w:t>
            </w:r>
          </w:p>
        </w:tc>
        <w:tc>
          <w:tcPr>
            <w:tcW w:w="2130" w:type="dxa"/>
            <w:shd w:val="clear" w:color="auto" w:fill="auto"/>
          </w:tcPr>
          <w:p w:rsidR="002365F5" w:rsidRPr="00F75C7D" w:rsidRDefault="002365F5" w:rsidP="00E4592F">
            <w:pPr>
              <w:spacing w:after="0" w:line="240" w:lineRule="auto"/>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ب- 94%</w:t>
            </w:r>
          </w:p>
        </w:tc>
        <w:tc>
          <w:tcPr>
            <w:tcW w:w="2131" w:type="dxa"/>
            <w:shd w:val="clear" w:color="auto" w:fill="auto"/>
          </w:tcPr>
          <w:p w:rsidR="002365F5" w:rsidRPr="00F75C7D" w:rsidRDefault="002365F5" w:rsidP="00E4592F">
            <w:pPr>
              <w:spacing w:after="0" w:line="240" w:lineRule="auto"/>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ج- 95%</w:t>
            </w:r>
          </w:p>
        </w:tc>
        <w:tc>
          <w:tcPr>
            <w:tcW w:w="1314" w:type="dxa"/>
            <w:shd w:val="clear" w:color="auto" w:fill="auto"/>
          </w:tcPr>
          <w:p w:rsidR="002365F5" w:rsidRPr="00F75C7D" w:rsidRDefault="002365F5" w:rsidP="00E4592F">
            <w:pPr>
              <w:spacing w:after="0" w:line="240" w:lineRule="auto"/>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 xml:space="preserve">د-97% </w:t>
            </w:r>
          </w:p>
        </w:tc>
      </w:tr>
    </w:tbl>
    <w:p w:rsidR="002365F5" w:rsidRPr="00F75C7D" w:rsidRDefault="002365F5" w:rsidP="008256A4">
      <w:pPr>
        <w:numPr>
          <w:ilvl w:val="0"/>
          <w:numId w:val="18"/>
        </w:numPr>
        <w:tabs>
          <w:tab w:val="clear" w:pos="720"/>
          <w:tab w:val="num" w:pos="746"/>
          <w:tab w:val="left" w:pos="926"/>
        </w:tabs>
        <w:spacing w:after="0" w:line="240" w:lineRule="auto"/>
        <w:ind w:right="-360"/>
        <w:jc w:val="both"/>
        <w:rPr>
          <w:rFonts w:ascii="Simplified Arabic" w:hAnsi="Simplified Arabic" w:cs="Simplified Arabic"/>
          <w:sz w:val="24"/>
          <w:szCs w:val="24"/>
          <w:lang w:bidi="ar-IQ"/>
        </w:rPr>
      </w:pPr>
      <w:r w:rsidRPr="00F75C7D">
        <w:rPr>
          <w:rFonts w:ascii="Simplified Arabic" w:hAnsi="Simplified Arabic" w:cs="Simplified Arabic"/>
          <w:sz w:val="24"/>
          <w:szCs w:val="24"/>
          <w:rtl/>
          <w:lang w:bidi="ar-IQ"/>
        </w:rPr>
        <w:t xml:space="preserve"> الحركة الرأسية التي تنتاب مياه البحار والمحيطات تعرف بـ:  </w:t>
      </w:r>
    </w:p>
    <w:tbl>
      <w:tblPr>
        <w:bidiVisual/>
        <w:tblW w:w="7705" w:type="dxa"/>
        <w:tblLook w:val="01E0" w:firstRow="1" w:lastRow="1" w:firstColumn="1" w:lastColumn="1" w:noHBand="0" w:noVBand="0"/>
      </w:tblPr>
      <w:tblGrid>
        <w:gridCol w:w="2130"/>
        <w:gridCol w:w="2130"/>
        <w:gridCol w:w="2131"/>
        <w:gridCol w:w="1314"/>
      </w:tblGrid>
      <w:tr w:rsidR="002365F5" w:rsidRPr="00F75C7D" w:rsidTr="00E4592F">
        <w:tc>
          <w:tcPr>
            <w:tcW w:w="2130" w:type="dxa"/>
            <w:shd w:val="clear" w:color="auto" w:fill="auto"/>
          </w:tcPr>
          <w:p w:rsidR="002365F5" w:rsidRPr="00F75C7D" w:rsidRDefault="002365F5" w:rsidP="00E4592F">
            <w:pPr>
              <w:spacing w:after="0" w:line="240" w:lineRule="auto"/>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أ- التيارات البحرية</w:t>
            </w:r>
          </w:p>
        </w:tc>
        <w:tc>
          <w:tcPr>
            <w:tcW w:w="2130" w:type="dxa"/>
            <w:shd w:val="clear" w:color="auto" w:fill="auto"/>
          </w:tcPr>
          <w:p w:rsidR="002365F5" w:rsidRPr="00F75C7D" w:rsidRDefault="002365F5" w:rsidP="00E4592F">
            <w:pPr>
              <w:spacing w:after="0" w:line="240" w:lineRule="auto"/>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 xml:space="preserve">ب- المد والجزر </w:t>
            </w:r>
          </w:p>
        </w:tc>
        <w:tc>
          <w:tcPr>
            <w:tcW w:w="2131" w:type="dxa"/>
            <w:shd w:val="clear" w:color="auto" w:fill="auto"/>
          </w:tcPr>
          <w:p w:rsidR="002365F5" w:rsidRPr="00F75C7D" w:rsidRDefault="002365F5" w:rsidP="00E4592F">
            <w:pPr>
              <w:spacing w:after="0" w:line="240" w:lineRule="auto"/>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 xml:space="preserve">ج- الأعاصير </w:t>
            </w:r>
          </w:p>
        </w:tc>
        <w:tc>
          <w:tcPr>
            <w:tcW w:w="1314" w:type="dxa"/>
            <w:shd w:val="clear" w:color="auto" w:fill="auto"/>
          </w:tcPr>
          <w:p w:rsidR="002365F5" w:rsidRDefault="002365F5" w:rsidP="00E4592F">
            <w:pPr>
              <w:spacing w:after="0" w:line="240" w:lineRule="auto"/>
              <w:jc w:val="both"/>
              <w:rPr>
                <w:rFonts w:ascii="Simplified Arabic" w:hAnsi="Simplified Arabic" w:cs="Simplified Arabic" w:hint="cs"/>
                <w:sz w:val="24"/>
                <w:szCs w:val="24"/>
                <w:rtl/>
                <w:lang w:bidi="ar-IQ"/>
              </w:rPr>
            </w:pPr>
            <w:r w:rsidRPr="00F75C7D">
              <w:rPr>
                <w:rFonts w:ascii="Simplified Arabic" w:hAnsi="Simplified Arabic" w:cs="Simplified Arabic"/>
                <w:sz w:val="24"/>
                <w:szCs w:val="24"/>
                <w:rtl/>
                <w:lang w:bidi="ar-IQ"/>
              </w:rPr>
              <w:t xml:space="preserve">د- الأمواج </w:t>
            </w:r>
          </w:p>
          <w:p w:rsidR="002365F5" w:rsidRPr="00F75C7D" w:rsidRDefault="002365F5" w:rsidP="00E4592F">
            <w:pPr>
              <w:spacing w:after="0" w:line="240" w:lineRule="auto"/>
              <w:jc w:val="both"/>
              <w:rPr>
                <w:rFonts w:ascii="Simplified Arabic" w:hAnsi="Simplified Arabic" w:cs="Simplified Arabic"/>
                <w:sz w:val="24"/>
                <w:szCs w:val="24"/>
                <w:rtl/>
                <w:lang w:bidi="ar-IQ"/>
              </w:rPr>
            </w:pPr>
          </w:p>
        </w:tc>
      </w:tr>
    </w:tbl>
    <w:p w:rsidR="002365F5" w:rsidRPr="00F75C7D" w:rsidRDefault="002365F5" w:rsidP="008256A4">
      <w:pPr>
        <w:numPr>
          <w:ilvl w:val="0"/>
          <w:numId w:val="18"/>
        </w:numPr>
        <w:tabs>
          <w:tab w:val="clear" w:pos="720"/>
          <w:tab w:val="num" w:pos="746"/>
          <w:tab w:val="left" w:pos="926"/>
        </w:tabs>
        <w:spacing w:after="0" w:line="240" w:lineRule="auto"/>
        <w:ind w:right="-360"/>
        <w:jc w:val="both"/>
        <w:rPr>
          <w:rFonts w:ascii="Simplified Arabic" w:hAnsi="Simplified Arabic" w:cs="Simplified Arabic"/>
          <w:sz w:val="24"/>
          <w:szCs w:val="24"/>
          <w:lang w:bidi="ar-IQ"/>
        </w:rPr>
      </w:pPr>
      <w:r w:rsidRPr="00F75C7D">
        <w:rPr>
          <w:rFonts w:ascii="Simplified Arabic" w:hAnsi="Simplified Arabic" w:cs="Simplified Arabic"/>
          <w:sz w:val="24"/>
          <w:szCs w:val="24"/>
          <w:rtl/>
          <w:lang w:bidi="ar-IQ"/>
        </w:rPr>
        <w:t xml:space="preserve"> تعرف الرياح التي تنشأ في المناطق المدارية بالرياح :</w:t>
      </w:r>
    </w:p>
    <w:tbl>
      <w:tblPr>
        <w:bidiVisual/>
        <w:tblW w:w="7988" w:type="dxa"/>
        <w:tblLook w:val="01E0" w:firstRow="1" w:lastRow="1" w:firstColumn="1" w:lastColumn="1" w:noHBand="0" w:noVBand="0"/>
      </w:tblPr>
      <w:tblGrid>
        <w:gridCol w:w="2130"/>
        <w:gridCol w:w="2130"/>
        <w:gridCol w:w="2131"/>
        <w:gridCol w:w="1597"/>
      </w:tblGrid>
      <w:tr w:rsidR="002365F5" w:rsidRPr="00F75C7D" w:rsidTr="00E4592F">
        <w:tc>
          <w:tcPr>
            <w:tcW w:w="2130" w:type="dxa"/>
            <w:shd w:val="clear" w:color="auto" w:fill="auto"/>
          </w:tcPr>
          <w:p w:rsidR="002365F5" w:rsidRPr="00F75C7D" w:rsidRDefault="002365F5" w:rsidP="00E4592F">
            <w:pPr>
              <w:spacing w:after="0" w:line="240" w:lineRule="auto"/>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 xml:space="preserve">أ- اليومية </w:t>
            </w:r>
          </w:p>
        </w:tc>
        <w:tc>
          <w:tcPr>
            <w:tcW w:w="2130" w:type="dxa"/>
            <w:shd w:val="clear" w:color="auto" w:fill="auto"/>
          </w:tcPr>
          <w:p w:rsidR="002365F5" w:rsidRPr="00F75C7D" w:rsidRDefault="002365F5" w:rsidP="00E4592F">
            <w:pPr>
              <w:spacing w:after="0" w:line="240" w:lineRule="auto"/>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 xml:space="preserve">ب- المحلية </w:t>
            </w:r>
          </w:p>
        </w:tc>
        <w:tc>
          <w:tcPr>
            <w:tcW w:w="2131" w:type="dxa"/>
            <w:shd w:val="clear" w:color="auto" w:fill="auto"/>
          </w:tcPr>
          <w:p w:rsidR="002365F5" w:rsidRPr="00F75C7D" w:rsidRDefault="002365F5" w:rsidP="00E4592F">
            <w:pPr>
              <w:spacing w:after="0" w:line="240" w:lineRule="auto"/>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 xml:space="preserve">ج- التجارية </w:t>
            </w:r>
          </w:p>
        </w:tc>
        <w:tc>
          <w:tcPr>
            <w:tcW w:w="1597" w:type="dxa"/>
            <w:shd w:val="clear" w:color="auto" w:fill="auto"/>
          </w:tcPr>
          <w:p w:rsidR="002365F5" w:rsidRPr="00F75C7D" w:rsidRDefault="002365F5" w:rsidP="00E4592F">
            <w:pPr>
              <w:spacing w:after="0" w:line="240" w:lineRule="auto"/>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 xml:space="preserve">د- الموسمية </w:t>
            </w:r>
          </w:p>
        </w:tc>
      </w:tr>
    </w:tbl>
    <w:p w:rsidR="002365F5" w:rsidRPr="00F75C7D" w:rsidRDefault="002365F5" w:rsidP="008256A4">
      <w:pPr>
        <w:numPr>
          <w:ilvl w:val="0"/>
          <w:numId w:val="18"/>
        </w:numPr>
        <w:tabs>
          <w:tab w:val="clear" w:pos="720"/>
          <w:tab w:val="num" w:pos="746"/>
          <w:tab w:val="left" w:pos="926"/>
        </w:tabs>
        <w:spacing w:after="0" w:line="240" w:lineRule="auto"/>
        <w:ind w:right="-360"/>
        <w:jc w:val="both"/>
        <w:rPr>
          <w:rFonts w:ascii="Simplified Arabic" w:hAnsi="Simplified Arabic" w:cs="Simplified Arabic"/>
          <w:sz w:val="24"/>
          <w:szCs w:val="24"/>
          <w:lang w:bidi="ar-IQ"/>
        </w:rPr>
      </w:pPr>
      <w:r w:rsidRPr="00F75C7D">
        <w:rPr>
          <w:rFonts w:ascii="Simplified Arabic" w:hAnsi="Simplified Arabic" w:cs="Simplified Arabic"/>
          <w:sz w:val="24"/>
          <w:szCs w:val="24"/>
          <w:rtl/>
          <w:lang w:bidi="ar-IQ"/>
        </w:rPr>
        <w:t xml:space="preserve"> أي من الأتي ليس من العوامل المؤثرة في تكوين المرتفعات الجوية : </w:t>
      </w:r>
    </w:p>
    <w:tbl>
      <w:tblPr>
        <w:bidiVisual/>
        <w:tblW w:w="8130" w:type="dxa"/>
        <w:tblLook w:val="01E0" w:firstRow="1" w:lastRow="1" w:firstColumn="1" w:lastColumn="1" w:noHBand="0" w:noVBand="0"/>
      </w:tblPr>
      <w:tblGrid>
        <w:gridCol w:w="2130"/>
        <w:gridCol w:w="2130"/>
        <w:gridCol w:w="2131"/>
        <w:gridCol w:w="1739"/>
      </w:tblGrid>
      <w:tr w:rsidR="002365F5" w:rsidRPr="00F75C7D" w:rsidTr="00E4592F">
        <w:tc>
          <w:tcPr>
            <w:tcW w:w="2130" w:type="dxa"/>
            <w:shd w:val="clear" w:color="auto" w:fill="auto"/>
          </w:tcPr>
          <w:p w:rsidR="002365F5" w:rsidRPr="00F75C7D" w:rsidRDefault="002365F5" w:rsidP="00E4592F">
            <w:pPr>
              <w:spacing w:after="0" w:line="240" w:lineRule="auto"/>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 xml:space="preserve">أ- أستقرار الجو </w:t>
            </w:r>
          </w:p>
        </w:tc>
        <w:tc>
          <w:tcPr>
            <w:tcW w:w="2130" w:type="dxa"/>
            <w:shd w:val="clear" w:color="auto" w:fill="auto"/>
          </w:tcPr>
          <w:p w:rsidR="002365F5" w:rsidRPr="00F75C7D" w:rsidRDefault="002365F5" w:rsidP="00E4592F">
            <w:pPr>
              <w:spacing w:after="0" w:line="240" w:lineRule="auto"/>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 xml:space="preserve">ب- هبوط الهواء </w:t>
            </w:r>
          </w:p>
        </w:tc>
        <w:tc>
          <w:tcPr>
            <w:tcW w:w="2131" w:type="dxa"/>
            <w:shd w:val="clear" w:color="auto" w:fill="auto"/>
          </w:tcPr>
          <w:p w:rsidR="002365F5" w:rsidRPr="00F75C7D" w:rsidRDefault="002365F5" w:rsidP="00E4592F">
            <w:pPr>
              <w:spacing w:after="0" w:line="240" w:lineRule="auto"/>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ج- درجة الحرارة -</w:t>
            </w:r>
          </w:p>
        </w:tc>
        <w:tc>
          <w:tcPr>
            <w:tcW w:w="1739" w:type="dxa"/>
            <w:shd w:val="clear" w:color="auto" w:fill="auto"/>
          </w:tcPr>
          <w:p w:rsidR="002365F5" w:rsidRPr="00F75C7D" w:rsidRDefault="002365F5" w:rsidP="00E4592F">
            <w:pPr>
              <w:spacing w:after="0" w:line="240" w:lineRule="auto"/>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 xml:space="preserve">د- سقوط الأمطار </w:t>
            </w:r>
          </w:p>
        </w:tc>
      </w:tr>
    </w:tbl>
    <w:p w:rsidR="002365F5" w:rsidRPr="00F75C7D" w:rsidRDefault="002365F5" w:rsidP="008256A4">
      <w:pPr>
        <w:numPr>
          <w:ilvl w:val="0"/>
          <w:numId w:val="18"/>
        </w:numPr>
        <w:tabs>
          <w:tab w:val="clear" w:pos="720"/>
          <w:tab w:val="num" w:pos="746"/>
          <w:tab w:val="left" w:pos="926"/>
        </w:tabs>
        <w:spacing w:after="0" w:line="240" w:lineRule="auto"/>
        <w:ind w:right="-360"/>
        <w:jc w:val="both"/>
        <w:rPr>
          <w:rFonts w:ascii="Simplified Arabic" w:hAnsi="Simplified Arabic" w:cs="Simplified Arabic"/>
          <w:sz w:val="24"/>
          <w:szCs w:val="24"/>
          <w:lang w:bidi="ar-IQ"/>
        </w:rPr>
      </w:pPr>
      <w:r w:rsidRPr="00F75C7D">
        <w:rPr>
          <w:rFonts w:ascii="Simplified Arabic" w:hAnsi="Simplified Arabic" w:cs="Simplified Arabic"/>
          <w:sz w:val="24"/>
          <w:szCs w:val="24"/>
          <w:rtl/>
          <w:lang w:bidi="ar-IQ"/>
        </w:rPr>
        <w:t xml:space="preserve"> تقاس الأشعة الشمسية بجهاز يدعى : </w:t>
      </w:r>
    </w:p>
    <w:tbl>
      <w:tblPr>
        <w:bidiVisual/>
        <w:tblW w:w="8272" w:type="dxa"/>
        <w:tblLook w:val="01E0" w:firstRow="1" w:lastRow="1" w:firstColumn="1" w:lastColumn="1" w:noHBand="0" w:noVBand="0"/>
      </w:tblPr>
      <w:tblGrid>
        <w:gridCol w:w="2130"/>
        <w:gridCol w:w="2130"/>
        <w:gridCol w:w="2131"/>
        <w:gridCol w:w="1881"/>
      </w:tblGrid>
      <w:tr w:rsidR="002365F5" w:rsidRPr="00F75C7D" w:rsidTr="00E4592F">
        <w:tc>
          <w:tcPr>
            <w:tcW w:w="2130" w:type="dxa"/>
            <w:shd w:val="clear" w:color="auto" w:fill="auto"/>
          </w:tcPr>
          <w:p w:rsidR="002365F5" w:rsidRPr="00F75C7D" w:rsidRDefault="002365F5" w:rsidP="00E4592F">
            <w:pPr>
              <w:spacing w:after="0" w:line="240" w:lineRule="auto"/>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 xml:space="preserve">أ- البارومتر </w:t>
            </w:r>
          </w:p>
        </w:tc>
        <w:tc>
          <w:tcPr>
            <w:tcW w:w="2130" w:type="dxa"/>
            <w:shd w:val="clear" w:color="auto" w:fill="auto"/>
          </w:tcPr>
          <w:p w:rsidR="002365F5" w:rsidRPr="00F75C7D" w:rsidRDefault="002365F5" w:rsidP="00E4592F">
            <w:pPr>
              <w:spacing w:after="0" w:line="240" w:lineRule="auto"/>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 xml:space="preserve">ب- الأنيمومتر </w:t>
            </w:r>
          </w:p>
        </w:tc>
        <w:tc>
          <w:tcPr>
            <w:tcW w:w="2131" w:type="dxa"/>
            <w:shd w:val="clear" w:color="auto" w:fill="auto"/>
          </w:tcPr>
          <w:p w:rsidR="002365F5" w:rsidRPr="00F75C7D" w:rsidRDefault="002365F5" w:rsidP="00E4592F">
            <w:pPr>
              <w:spacing w:after="0" w:line="240" w:lineRule="auto"/>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 xml:space="preserve">ج- كرة كامبل </w:t>
            </w:r>
          </w:p>
        </w:tc>
        <w:tc>
          <w:tcPr>
            <w:tcW w:w="1881" w:type="dxa"/>
            <w:shd w:val="clear" w:color="auto" w:fill="auto"/>
          </w:tcPr>
          <w:p w:rsidR="002365F5" w:rsidRPr="00F75C7D" w:rsidRDefault="002365F5" w:rsidP="00E4592F">
            <w:pPr>
              <w:spacing w:after="0" w:line="240" w:lineRule="auto"/>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 xml:space="preserve">د- المحرار الزئبقي </w:t>
            </w:r>
          </w:p>
        </w:tc>
      </w:tr>
    </w:tbl>
    <w:p w:rsidR="002365F5" w:rsidRPr="00F75C7D" w:rsidRDefault="002365F5" w:rsidP="008256A4">
      <w:pPr>
        <w:numPr>
          <w:ilvl w:val="0"/>
          <w:numId w:val="18"/>
        </w:numPr>
        <w:tabs>
          <w:tab w:val="clear" w:pos="720"/>
          <w:tab w:val="num" w:pos="746"/>
          <w:tab w:val="left" w:pos="926"/>
        </w:tabs>
        <w:spacing w:after="0" w:line="240" w:lineRule="auto"/>
        <w:ind w:right="-360"/>
        <w:jc w:val="both"/>
        <w:rPr>
          <w:rFonts w:ascii="Simplified Arabic" w:hAnsi="Simplified Arabic" w:cs="Simplified Arabic"/>
          <w:sz w:val="24"/>
          <w:szCs w:val="24"/>
          <w:lang w:bidi="ar-IQ"/>
        </w:rPr>
      </w:pPr>
      <w:r w:rsidRPr="00F75C7D">
        <w:rPr>
          <w:rFonts w:ascii="Simplified Arabic" w:hAnsi="Simplified Arabic" w:cs="Simplified Arabic"/>
          <w:sz w:val="24"/>
          <w:szCs w:val="24"/>
          <w:rtl/>
          <w:lang w:bidi="ar-IQ"/>
        </w:rPr>
        <w:t xml:space="preserve"> أن الرياح التي تهب من مناطق الضغط العالي الشبه المداري نحو الضغط المنخفض الشبه القطبي تعرف بالرياح : </w:t>
      </w:r>
    </w:p>
    <w:tbl>
      <w:tblPr>
        <w:bidiVisual/>
        <w:tblW w:w="7586" w:type="dxa"/>
        <w:jc w:val="center"/>
        <w:tblLook w:val="01E0" w:firstRow="1" w:lastRow="1" w:firstColumn="1" w:lastColumn="1" w:noHBand="0" w:noVBand="0"/>
      </w:tblPr>
      <w:tblGrid>
        <w:gridCol w:w="2130"/>
        <w:gridCol w:w="2130"/>
        <w:gridCol w:w="2131"/>
        <w:gridCol w:w="1195"/>
      </w:tblGrid>
      <w:tr w:rsidR="002365F5" w:rsidRPr="00F75C7D" w:rsidTr="00E4592F">
        <w:trPr>
          <w:jc w:val="center"/>
        </w:trPr>
        <w:tc>
          <w:tcPr>
            <w:tcW w:w="2130" w:type="dxa"/>
            <w:shd w:val="clear" w:color="auto" w:fill="auto"/>
          </w:tcPr>
          <w:p w:rsidR="002365F5" w:rsidRPr="00F75C7D" w:rsidRDefault="002365F5" w:rsidP="00E4592F">
            <w:pPr>
              <w:spacing w:after="0" w:line="240" w:lineRule="auto"/>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أ- الفصلية</w:t>
            </w:r>
          </w:p>
        </w:tc>
        <w:tc>
          <w:tcPr>
            <w:tcW w:w="2130" w:type="dxa"/>
            <w:shd w:val="clear" w:color="auto" w:fill="auto"/>
          </w:tcPr>
          <w:p w:rsidR="002365F5" w:rsidRPr="00F75C7D" w:rsidRDefault="002365F5" w:rsidP="00E4592F">
            <w:pPr>
              <w:spacing w:after="0" w:line="240" w:lineRule="auto"/>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 xml:space="preserve">ب- الغربية </w:t>
            </w:r>
          </w:p>
        </w:tc>
        <w:tc>
          <w:tcPr>
            <w:tcW w:w="2131" w:type="dxa"/>
            <w:shd w:val="clear" w:color="auto" w:fill="auto"/>
          </w:tcPr>
          <w:p w:rsidR="002365F5" w:rsidRPr="00F75C7D" w:rsidRDefault="002365F5" w:rsidP="00E4592F">
            <w:pPr>
              <w:spacing w:after="0" w:line="240" w:lineRule="auto"/>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 xml:space="preserve">ج- المحلية </w:t>
            </w:r>
          </w:p>
        </w:tc>
        <w:tc>
          <w:tcPr>
            <w:tcW w:w="1195" w:type="dxa"/>
            <w:shd w:val="clear" w:color="auto" w:fill="auto"/>
          </w:tcPr>
          <w:p w:rsidR="002365F5" w:rsidRPr="00F75C7D" w:rsidRDefault="002365F5" w:rsidP="00E4592F">
            <w:pPr>
              <w:spacing w:after="0" w:line="240" w:lineRule="auto"/>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 xml:space="preserve">د- التجارية </w:t>
            </w:r>
          </w:p>
        </w:tc>
      </w:tr>
    </w:tbl>
    <w:p w:rsidR="002365F5" w:rsidRPr="00F75C7D" w:rsidRDefault="002365F5" w:rsidP="008256A4">
      <w:pPr>
        <w:numPr>
          <w:ilvl w:val="0"/>
          <w:numId w:val="18"/>
        </w:numPr>
        <w:tabs>
          <w:tab w:val="clear" w:pos="720"/>
          <w:tab w:val="num" w:pos="746"/>
          <w:tab w:val="left" w:pos="926"/>
        </w:tabs>
        <w:spacing w:after="0" w:line="240" w:lineRule="auto"/>
        <w:ind w:right="-360"/>
        <w:jc w:val="both"/>
        <w:rPr>
          <w:rFonts w:ascii="Simplified Arabic" w:hAnsi="Simplified Arabic" w:cs="Simplified Arabic"/>
          <w:sz w:val="24"/>
          <w:szCs w:val="24"/>
          <w:lang w:bidi="ar-IQ"/>
        </w:rPr>
      </w:pPr>
      <w:r w:rsidRPr="00F75C7D">
        <w:rPr>
          <w:rFonts w:ascii="Simplified Arabic" w:hAnsi="Simplified Arabic" w:cs="Simplified Arabic"/>
          <w:sz w:val="24"/>
          <w:szCs w:val="24"/>
          <w:rtl/>
          <w:lang w:bidi="ar-IQ"/>
        </w:rPr>
        <w:t xml:space="preserve">أن الغلاف المسؤول عن تنظيم درجة الحرارة على سطح الأرض هو الغلاف : </w:t>
      </w:r>
    </w:p>
    <w:tbl>
      <w:tblPr>
        <w:bidiVisual/>
        <w:tblW w:w="7705" w:type="dxa"/>
        <w:tblLook w:val="01E0" w:firstRow="1" w:lastRow="1" w:firstColumn="1" w:lastColumn="1" w:noHBand="0" w:noVBand="0"/>
      </w:tblPr>
      <w:tblGrid>
        <w:gridCol w:w="2130"/>
        <w:gridCol w:w="2130"/>
        <w:gridCol w:w="2131"/>
        <w:gridCol w:w="1314"/>
      </w:tblGrid>
      <w:tr w:rsidR="002365F5" w:rsidRPr="00F75C7D" w:rsidTr="00E4592F">
        <w:tc>
          <w:tcPr>
            <w:tcW w:w="2130" w:type="dxa"/>
            <w:shd w:val="clear" w:color="auto" w:fill="auto"/>
          </w:tcPr>
          <w:p w:rsidR="002365F5" w:rsidRPr="00F75C7D" w:rsidRDefault="002365F5" w:rsidP="00E4592F">
            <w:pPr>
              <w:spacing w:after="0" w:line="240" w:lineRule="auto"/>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 xml:space="preserve">أ- المائي </w:t>
            </w:r>
          </w:p>
        </w:tc>
        <w:tc>
          <w:tcPr>
            <w:tcW w:w="2130" w:type="dxa"/>
            <w:shd w:val="clear" w:color="auto" w:fill="auto"/>
          </w:tcPr>
          <w:p w:rsidR="002365F5" w:rsidRPr="00F75C7D" w:rsidRDefault="002365F5" w:rsidP="00E4592F">
            <w:pPr>
              <w:spacing w:after="0" w:line="240" w:lineRule="auto"/>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 xml:space="preserve">ب- الحيوي </w:t>
            </w:r>
          </w:p>
        </w:tc>
        <w:tc>
          <w:tcPr>
            <w:tcW w:w="2131" w:type="dxa"/>
            <w:shd w:val="clear" w:color="auto" w:fill="auto"/>
          </w:tcPr>
          <w:p w:rsidR="002365F5" w:rsidRPr="00F75C7D" w:rsidRDefault="002365F5" w:rsidP="00E4592F">
            <w:pPr>
              <w:spacing w:after="0" w:line="240" w:lineRule="auto"/>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 xml:space="preserve">ج- الصخري </w:t>
            </w:r>
          </w:p>
        </w:tc>
        <w:tc>
          <w:tcPr>
            <w:tcW w:w="1314" w:type="dxa"/>
            <w:shd w:val="clear" w:color="auto" w:fill="auto"/>
          </w:tcPr>
          <w:p w:rsidR="002365F5" w:rsidRPr="00F75C7D" w:rsidRDefault="002365F5" w:rsidP="00E4592F">
            <w:pPr>
              <w:spacing w:after="0" w:line="240" w:lineRule="auto"/>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 xml:space="preserve">د- الغازي </w:t>
            </w:r>
          </w:p>
        </w:tc>
      </w:tr>
    </w:tbl>
    <w:p w:rsidR="002365F5" w:rsidRPr="00F75C7D" w:rsidRDefault="002365F5" w:rsidP="008256A4">
      <w:pPr>
        <w:numPr>
          <w:ilvl w:val="0"/>
          <w:numId w:val="18"/>
        </w:numPr>
        <w:tabs>
          <w:tab w:val="clear" w:pos="720"/>
          <w:tab w:val="num" w:pos="746"/>
          <w:tab w:val="left" w:pos="926"/>
        </w:tabs>
        <w:spacing w:after="0" w:line="240" w:lineRule="auto"/>
        <w:ind w:right="-360"/>
        <w:jc w:val="both"/>
        <w:rPr>
          <w:rFonts w:ascii="Simplified Arabic" w:hAnsi="Simplified Arabic" w:cs="Simplified Arabic"/>
          <w:sz w:val="24"/>
          <w:szCs w:val="24"/>
          <w:lang w:bidi="ar-IQ"/>
        </w:rPr>
      </w:pPr>
      <w:r w:rsidRPr="00F75C7D">
        <w:rPr>
          <w:rFonts w:ascii="Simplified Arabic" w:hAnsi="Simplified Arabic" w:cs="Simplified Arabic"/>
          <w:sz w:val="24"/>
          <w:szCs w:val="24"/>
          <w:rtl/>
          <w:lang w:bidi="ar-IQ"/>
        </w:rPr>
        <w:t>أن دلتاوات الأنهار التي تتكون عند المصبات والتي لها عدة فروع تعرف بالدلتاوات :</w:t>
      </w:r>
    </w:p>
    <w:tbl>
      <w:tblPr>
        <w:bidiVisual/>
        <w:tblW w:w="7847" w:type="dxa"/>
        <w:tblLook w:val="01E0" w:firstRow="1" w:lastRow="1" w:firstColumn="1" w:lastColumn="1" w:noHBand="0" w:noVBand="0"/>
      </w:tblPr>
      <w:tblGrid>
        <w:gridCol w:w="2130"/>
        <w:gridCol w:w="2130"/>
        <w:gridCol w:w="2131"/>
        <w:gridCol w:w="1456"/>
      </w:tblGrid>
      <w:tr w:rsidR="002365F5" w:rsidRPr="00F75C7D" w:rsidTr="00E4592F">
        <w:tc>
          <w:tcPr>
            <w:tcW w:w="2130" w:type="dxa"/>
            <w:shd w:val="clear" w:color="auto" w:fill="auto"/>
          </w:tcPr>
          <w:p w:rsidR="002365F5" w:rsidRPr="00F75C7D" w:rsidRDefault="002365F5" w:rsidP="00E4592F">
            <w:pPr>
              <w:spacing w:after="0" w:line="240" w:lineRule="auto"/>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 xml:space="preserve">أ- القرنية </w:t>
            </w:r>
          </w:p>
        </w:tc>
        <w:tc>
          <w:tcPr>
            <w:tcW w:w="2130" w:type="dxa"/>
            <w:shd w:val="clear" w:color="auto" w:fill="auto"/>
          </w:tcPr>
          <w:p w:rsidR="002365F5" w:rsidRPr="00F75C7D" w:rsidRDefault="002365F5" w:rsidP="00E4592F">
            <w:pPr>
              <w:spacing w:after="0" w:line="240" w:lineRule="auto"/>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 xml:space="preserve">ب- المصبات </w:t>
            </w:r>
          </w:p>
        </w:tc>
        <w:tc>
          <w:tcPr>
            <w:tcW w:w="2131" w:type="dxa"/>
            <w:shd w:val="clear" w:color="auto" w:fill="auto"/>
          </w:tcPr>
          <w:p w:rsidR="002365F5" w:rsidRPr="00F75C7D" w:rsidRDefault="002365F5" w:rsidP="00E4592F">
            <w:pPr>
              <w:spacing w:after="0" w:line="240" w:lineRule="auto"/>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 xml:space="preserve">ج- المقوسة </w:t>
            </w:r>
          </w:p>
        </w:tc>
        <w:tc>
          <w:tcPr>
            <w:tcW w:w="1456" w:type="dxa"/>
            <w:shd w:val="clear" w:color="auto" w:fill="auto"/>
          </w:tcPr>
          <w:p w:rsidR="002365F5" w:rsidRPr="00F75C7D" w:rsidRDefault="002365F5" w:rsidP="00E4592F">
            <w:pPr>
              <w:spacing w:after="0" w:line="240" w:lineRule="auto"/>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 xml:space="preserve">د- رجل الطير </w:t>
            </w:r>
          </w:p>
        </w:tc>
      </w:tr>
    </w:tbl>
    <w:p w:rsidR="002365F5" w:rsidRPr="00F75C7D" w:rsidRDefault="002365F5" w:rsidP="008256A4">
      <w:pPr>
        <w:numPr>
          <w:ilvl w:val="0"/>
          <w:numId w:val="18"/>
        </w:numPr>
        <w:tabs>
          <w:tab w:val="clear" w:pos="720"/>
          <w:tab w:val="num" w:pos="746"/>
          <w:tab w:val="left" w:pos="926"/>
        </w:tabs>
        <w:spacing w:after="0" w:line="240" w:lineRule="auto"/>
        <w:ind w:right="-360"/>
        <w:jc w:val="both"/>
        <w:rPr>
          <w:rFonts w:ascii="Simplified Arabic" w:hAnsi="Simplified Arabic" w:cs="Simplified Arabic"/>
          <w:sz w:val="24"/>
          <w:szCs w:val="24"/>
          <w:lang w:bidi="ar-IQ"/>
        </w:rPr>
      </w:pPr>
      <w:r w:rsidRPr="00F75C7D">
        <w:rPr>
          <w:rFonts w:ascii="Simplified Arabic" w:hAnsi="Simplified Arabic" w:cs="Simplified Arabic"/>
          <w:sz w:val="24"/>
          <w:szCs w:val="24"/>
          <w:rtl/>
          <w:lang w:bidi="ar-IQ"/>
        </w:rPr>
        <w:t xml:space="preserve"> أن الخط الوهمي الذي يصل بين نقاط على سطح الأرض لها الأرتفاع نفسه يعرف </w:t>
      </w:r>
      <w:r w:rsidRPr="00F75C7D">
        <w:rPr>
          <w:rFonts w:ascii="Simplified Arabic" w:hAnsi="Simplified Arabic" w:cs="Simplified Arabic"/>
          <w:sz w:val="24"/>
          <w:szCs w:val="24"/>
          <w:rtl/>
          <w:lang w:bidi="ar-IQ"/>
        </w:rPr>
        <w:br/>
        <w:t>بخط :</w:t>
      </w:r>
    </w:p>
    <w:tbl>
      <w:tblPr>
        <w:bidiVisual/>
        <w:tblW w:w="7988" w:type="dxa"/>
        <w:tblLook w:val="01E0" w:firstRow="1" w:lastRow="1" w:firstColumn="1" w:lastColumn="1" w:noHBand="0" w:noVBand="0"/>
      </w:tblPr>
      <w:tblGrid>
        <w:gridCol w:w="2130"/>
        <w:gridCol w:w="2130"/>
        <w:gridCol w:w="2131"/>
        <w:gridCol w:w="1597"/>
      </w:tblGrid>
      <w:tr w:rsidR="002365F5" w:rsidRPr="00F75C7D" w:rsidTr="00E4592F">
        <w:tc>
          <w:tcPr>
            <w:tcW w:w="2130" w:type="dxa"/>
            <w:shd w:val="clear" w:color="auto" w:fill="auto"/>
          </w:tcPr>
          <w:p w:rsidR="002365F5" w:rsidRPr="00F75C7D" w:rsidRDefault="002365F5" w:rsidP="00E4592F">
            <w:pPr>
              <w:spacing w:after="0" w:line="240" w:lineRule="auto"/>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 xml:space="preserve">أ- الأستواء </w:t>
            </w:r>
          </w:p>
        </w:tc>
        <w:tc>
          <w:tcPr>
            <w:tcW w:w="2130" w:type="dxa"/>
            <w:shd w:val="clear" w:color="auto" w:fill="auto"/>
          </w:tcPr>
          <w:p w:rsidR="002365F5" w:rsidRPr="00F75C7D" w:rsidRDefault="002365F5" w:rsidP="00E4592F">
            <w:pPr>
              <w:spacing w:after="0" w:line="240" w:lineRule="auto"/>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 xml:space="preserve">ب- الكنتور </w:t>
            </w:r>
          </w:p>
        </w:tc>
        <w:tc>
          <w:tcPr>
            <w:tcW w:w="2131" w:type="dxa"/>
            <w:shd w:val="clear" w:color="auto" w:fill="auto"/>
          </w:tcPr>
          <w:p w:rsidR="002365F5" w:rsidRPr="00F75C7D" w:rsidRDefault="002365F5" w:rsidP="00E4592F">
            <w:pPr>
              <w:spacing w:after="0" w:line="240" w:lineRule="auto"/>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 xml:space="preserve">ج- الطول </w:t>
            </w:r>
          </w:p>
        </w:tc>
        <w:tc>
          <w:tcPr>
            <w:tcW w:w="1597" w:type="dxa"/>
            <w:shd w:val="clear" w:color="auto" w:fill="auto"/>
          </w:tcPr>
          <w:p w:rsidR="002365F5" w:rsidRPr="00F75C7D" w:rsidRDefault="002365F5" w:rsidP="00E4592F">
            <w:pPr>
              <w:spacing w:after="0" w:line="240" w:lineRule="auto"/>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 xml:space="preserve">د- تقسيم المياه </w:t>
            </w:r>
          </w:p>
        </w:tc>
      </w:tr>
    </w:tbl>
    <w:p w:rsidR="002365F5" w:rsidRPr="00F75C7D" w:rsidRDefault="002365F5" w:rsidP="008256A4">
      <w:pPr>
        <w:numPr>
          <w:ilvl w:val="0"/>
          <w:numId w:val="18"/>
        </w:numPr>
        <w:tabs>
          <w:tab w:val="clear" w:pos="720"/>
          <w:tab w:val="num" w:pos="746"/>
          <w:tab w:val="left" w:pos="926"/>
        </w:tabs>
        <w:spacing w:after="0" w:line="240" w:lineRule="auto"/>
        <w:ind w:right="-360"/>
        <w:jc w:val="both"/>
        <w:rPr>
          <w:rFonts w:ascii="Simplified Arabic" w:hAnsi="Simplified Arabic" w:cs="Simplified Arabic"/>
          <w:sz w:val="24"/>
          <w:szCs w:val="24"/>
          <w:lang w:bidi="ar-IQ"/>
        </w:rPr>
      </w:pPr>
      <w:r w:rsidRPr="00F75C7D">
        <w:rPr>
          <w:rFonts w:ascii="Simplified Arabic" w:hAnsi="Simplified Arabic" w:cs="Simplified Arabic"/>
          <w:sz w:val="24"/>
          <w:szCs w:val="24"/>
          <w:rtl/>
          <w:lang w:bidi="ar-IQ"/>
        </w:rPr>
        <w:t xml:space="preserve"> بحار الجزرية أو الواقعة ما بين الجزر مثال على ذلك بحر : </w:t>
      </w:r>
    </w:p>
    <w:tbl>
      <w:tblPr>
        <w:bidiVisual/>
        <w:tblW w:w="7421" w:type="dxa"/>
        <w:tblLook w:val="01E0" w:firstRow="1" w:lastRow="1" w:firstColumn="1" w:lastColumn="1" w:noHBand="0" w:noVBand="0"/>
      </w:tblPr>
      <w:tblGrid>
        <w:gridCol w:w="2130"/>
        <w:gridCol w:w="2130"/>
        <w:gridCol w:w="2131"/>
        <w:gridCol w:w="1030"/>
      </w:tblGrid>
      <w:tr w:rsidR="002365F5" w:rsidRPr="00F75C7D" w:rsidTr="00E4592F">
        <w:tc>
          <w:tcPr>
            <w:tcW w:w="2130" w:type="dxa"/>
            <w:shd w:val="clear" w:color="auto" w:fill="auto"/>
          </w:tcPr>
          <w:p w:rsidR="002365F5" w:rsidRPr="00F75C7D" w:rsidRDefault="002365F5" w:rsidP="00E4592F">
            <w:pPr>
              <w:spacing w:after="0" w:line="240" w:lineRule="auto"/>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 xml:space="preserve">أ- اليابان </w:t>
            </w:r>
          </w:p>
        </w:tc>
        <w:tc>
          <w:tcPr>
            <w:tcW w:w="2130" w:type="dxa"/>
            <w:shd w:val="clear" w:color="auto" w:fill="auto"/>
          </w:tcPr>
          <w:p w:rsidR="002365F5" w:rsidRPr="00F75C7D" w:rsidRDefault="002365F5" w:rsidP="00E4592F">
            <w:pPr>
              <w:spacing w:after="0" w:line="240" w:lineRule="auto"/>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ب- أيجه</w:t>
            </w:r>
          </w:p>
        </w:tc>
        <w:tc>
          <w:tcPr>
            <w:tcW w:w="2131" w:type="dxa"/>
            <w:shd w:val="clear" w:color="auto" w:fill="auto"/>
          </w:tcPr>
          <w:p w:rsidR="002365F5" w:rsidRPr="00F75C7D" w:rsidRDefault="002365F5" w:rsidP="00E4592F">
            <w:pPr>
              <w:spacing w:after="0" w:line="240" w:lineRule="auto"/>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 xml:space="preserve">ج- الشمال </w:t>
            </w:r>
          </w:p>
        </w:tc>
        <w:tc>
          <w:tcPr>
            <w:tcW w:w="1030" w:type="dxa"/>
            <w:shd w:val="clear" w:color="auto" w:fill="auto"/>
          </w:tcPr>
          <w:p w:rsidR="002365F5" w:rsidRPr="00F75C7D" w:rsidRDefault="002365F5" w:rsidP="00E4592F">
            <w:pPr>
              <w:spacing w:after="0" w:line="240" w:lineRule="auto"/>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د- قزوين</w:t>
            </w:r>
          </w:p>
        </w:tc>
      </w:tr>
    </w:tbl>
    <w:p w:rsidR="002365F5" w:rsidRPr="00F75C7D" w:rsidRDefault="002365F5" w:rsidP="002365F5">
      <w:pPr>
        <w:tabs>
          <w:tab w:val="left" w:pos="926"/>
        </w:tabs>
        <w:spacing w:after="0" w:line="240" w:lineRule="auto"/>
        <w:ind w:right="-360"/>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 xml:space="preserve">س2/ </w:t>
      </w:r>
      <w:r w:rsidRPr="00F75C7D">
        <w:rPr>
          <w:rFonts w:ascii="Simplified Arabic" w:hAnsi="Simplified Arabic" w:cs="Simplified Arabic"/>
          <w:b/>
          <w:bCs/>
          <w:sz w:val="24"/>
          <w:szCs w:val="24"/>
          <w:rtl/>
          <w:lang w:bidi="ar-IQ"/>
        </w:rPr>
        <w:t>ميزي بين كل مما يأتي :</w:t>
      </w:r>
      <w:r w:rsidRPr="00F75C7D">
        <w:rPr>
          <w:rFonts w:ascii="Simplified Arabic" w:hAnsi="Simplified Arabic" w:cs="Simplified Arabic"/>
          <w:sz w:val="24"/>
          <w:szCs w:val="24"/>
          <w:rtl/>
          <w:lang w:bidi="ar-IQ"/>
        </w:rPr>
        <w:t xml:space="preserve">   (12 درجة )</w:t>
      </w:r>
    </w:p>
    <w:p w:rsidR="002365F5" w:rsidRPr="00F75C7D" w:rsidRDefault="002365F5" w:rsidP="008256A4">
      <w:pPr>
        <w:numPr>
          <w:ilvl w:val="0"/>
          <w:numId w:val="19"/>
        </w:numPr>
        <w:tabs>
          <w:tab w:val="left" w:pos="926"/>
        </w:tabs>
        <w:spacing w:after="0" w:line="240" w:lineRule="auto"/>
        <w:ind w:right="-360"/>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 xml:space="preserve">اللافا الحامضية واللافا القاعدية . </w:t>
      </w:r>
    </w:p>
    <w:p w:rsidR="002365F5" w:rsidRPr="00F75C7D" w:rsidRDefault="002365F5" w:rsidP="008256A4">
      <w:pPr>
        <w:numPr>
          <w:ilvl w:val="0"/>
          <w:numId w:val="19"/>
        </w:numPr>
        <w:tabs>
          <w:tab w:val="left" w:pos="926"/>
        </w:tabs>
        <w:spacing w:after="0" w:line="240" w:lineRule="auto"/>
        <w:ind w:right="-360"/>
        <w:jc w:val="both"/>
        <w:rPr>
          <w:rFonts w:ascii="Simplified Arabic" w:hAnsi="Simplified Arabic" w:cs="Simplified Arabic"/>
          <w:sz w:val="24"/>
          <w:szCs w:val="24"/>
          <w:lang w:bidi="ar-IQ"/>
        </w:rPr>
      </w:pPr>
      <w:r w:rsidRPr="00F75C7D">
        <w:rPr>
          <w:rFonts w:ascii="Simplified Arabic" w:hAnsi="Simplified Arabic" w:cs="Simplified Arabic"/>
          <w:sz w:val="24"/>
          <w:szCs w:val="24"/>
          <w:rtl/>
          <w:lang w:bidi="ar-IQ"/>
        </w:rPr>
        <w:t xml:space="preserve">حوض النهر ومجرى النهر . </w:t>
      </w:r>
    </w:p>
    <w:p w:rsidR="002365F5" w:rsidRPr="00F75C7D" w:rsidRDefault="002365F5" w:rsidP="008256A4">
      <w:pPr>
        <w:numPr>
          <w:ilvl w:val="0"/>
          <w:numId w:val="19"/>
        </w:numPr>
        <w:tabs>
          <w:tab w:val="left" w:pos="926"/>
        </w:tabs>
        <w:spacing w:after="0" w:line="240" w:lineRule="auto"/>
        <w:ind w:right="-360"/>
        <w:jc w:val="both"/>
        <w:rPr>
          <w:rFonts w:ascii="Simplified Arabic" w:hAnsi="Simplified Arabic" w:cs="Simplified Arabic"/>
          <w:sz w:val="24"/>
          <w:szCs w:val="24"/>
          <w:lang w:bidi="ar-IQ"/>
        </w:rPr>
      </w:pPr>
      <w:r w:rsidRPr="00F75C7D">
        <w:rPr>
          <w:rFonts w:ascii="Simplified Arabic" w:hAnsi="Simplified Arabic" w:cs="Simplified Arabic"/>
          <w:sz w:val="24"/>
          <w:szCs w:val="24"/>
          <w:rtl/>
          <w:lang w:bidi="ar-IQ"/>
        </w:rPr>
        <w:t xml:space="preserve">المنخفضات الحرارية والمنخفضات الجبهوية . </w:t>
      </w:r>
    </w:p>
    <w:p w:rsidR="002365F5" w:rsidRPr="00F75C7D" w:rsidRDefault="002365F5" w:rsidP="002365F5">
      <w:pPr>
        <w:tabs>
          <w:tab w:val="left" w:pos="926"/>
        </w:tabs>
        <w:spacing w:after="0" w:line="240" w:lineRule="auto"/>
        <w:ind w:right="-360"/>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 xml:space="preserve">س3/ </w:t>
      </w:r>
      <w:r w:rsidRPr="00F75C7D">
        <w:rPr>
          <w:rFonts w:ascii="Simplified Arabic" w:hAnsi="Simplified Arabic" w:cs="Simplified Arabic"/>
          <w:b/>
          <w:bCs/>
          <w:sz w:val="24"/>
          <w:szCs w:val="24"/>
          <w:rtl/>
          <w:lang w:bidi="ar-IQ"/>
        </w:rPr>
        <w:t>عللي ما يأتي :</w:t>
      </w:r>
      <w:r w:rsidRPr="00F75C7D">
        <w:rPr>
          <w:rFonts w:ascii="Simplified Arabic" w:hAnsi="Simplified Arabic" w:cs="Simplified Arabic"/>
          <w:sz w:val="24"/>
          <w:szCs w:val="24"/>
          <w:rtl/>
          <w:lang w:bidi="ar-IQ"/>
        </w:rPr>
        <w:t xml:space="preserve"> ( 21 درجة) </w:t>
      </w:r>
    </w:p>
    <w:p w:rsidR="002365F5" w:rsidRPr="00F75C7D" w:rsidRDefault="002365F5" w:rsidP="008256A4">
      <w:pPr>
        <w:numPr>
          <w:ilvl w:val="0"/>
          <w:numId w:val="20"/>
        </w:numPr>
        <w:tabs>
          <w:tab w:val="left" w:pos="926"/>
        </w:tabs>
        <w:spacing w:after="0" w:line="240" w:lineRule="auto"/>
        <w:ind w:right="-360"/>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 xml:space="preserve">قد لا تتكون دلتاوات عند مصبات بعض الأنهار . </w:t>
      </w:r>
    </w:p>
    <w:p w:rsidR="002365F5" w:rsidRPr="00F75C7D" w:rsidRDefault="002365F5" w:rsidP="008256A4">
      <w:pPr>
        <w:numPr>
          <w:ilvl w:val="0"/>
          <w:numId w:val="20"/>
        </w:numPr>
        <w:tabs>
          <w:tab w:val="left" w:pos="926"/>
        </w:tabs>
        <w:spacing w:after="0" w:line="240" w:lineRule="auto"/>
        <w:ind w:right="-360"/>
        <w:jc w:val="both"/>
        <w:rPr>
          <w:rFonts w:ascii="Simplified Arabic" w:hAnsi="Simplified Arabic" w:cs="Simplified Arabic"/>
          <w:sz w:val="24"/>
          <w:szCs w:val="24"/>
          <w:lang w:bidi="ar-IQ"/>
        </w:rPr>
      </w:pPr>
      <w:r w:rsidRPr="00F75C7D">
        <w:rPr>
          <w:rFonts w:ascii="Simplified Arabic" w:hAnsi="Simplified Arabic" w:cs="Simplified Arabic"/>
          <w:sz w:val="24"/>
          <w:szCs w:val="24"/>
          <w:rtl/>
          <w:lang w:bidi="ar-IQ"/>
        </w:rPr>
        <w:t xml:space="preserve">يطرأ تغيير على خصائص مياه البحار والمحيطات . </w:t>
      </w:r>
    </w:p>
    <w:p w:rsidR="002365F5" w:rsidRPr="00F75C7D" w:rsidRDefault="002365F5" w:rsidP="008256A4">
      <w:pPr>
        <w:numPr>
          <w:ilvl w:val="0"/>
          <w:numId w:val="20"/>
        </w:numPr>
        <w:tabs>
          <w:tab w:val="left" w:pos="926"/>
        </w:tabs>
        <w:spacing w:after="0" w:line="240" w:lineRule="auto"/>
        <w:ind w:right="-360"/>
        <w:jc w:val="both"/>
        <w:rPr>
          <w:rFonts w:ascii="Simplified Arabic" w:hAnsi="Simplified Arabic" w:cs="Simplified Arabic"/>
          <w:sz w:val="24"/>
          <w:szCs w:val="24"/>
          <w:lang w:bidi="ar-IQ"/>
        </w:rPr>
      </w:pPr>
      <w:r w:rsidRPr="00F75C7D">
        <w:rPr>
          <w:rFonts w:ascii="Simplified Arabic" w:hAnsi="Simplified Arabic" w:cs="Simplified Arabic"/>
          <w:sz w:val="24"/>
          <w:szCs w:val="24"/>
          <w:rtl/>
          <w:lang w:bidi="ar-IQ"/>
        </w:rPr>
        <w:t xml:space="preserve">أختلاف أشكال التكاثف . </w:t>
      </w:r>
    </w:p>
    <w:p w:rsidR="002365F5" w:rsidRPr="00F75C7D" w:rsidRDefault="002365F5" w:rsidP="002365F5">
      <w:pPr>
        <w:spacing w:after="0" w:line="240" w:lineRule="auto"/>
        <w:jc w:val="both"/>
        <w:rPr>
          <w:rFonts w:ascii="Simplified Arabic" w:hAnsi="Simplified Arabic" w:cs="Simplified Arabic"/>
          <w:b/>
          <w:bCs/>
          <w:sz w:val="24"/>
          <w:szCs w:val="24"/>
          <w:rtl/>
        </w:rPr>
      </w:pPr>
    </w:p>
    <w:p w:rsidR="002365F5" w:rsidRPr="00F75C7D" w:rsidRDefault="002365F5" w:rsidP="002365F5">
      <w:pPr>
        <w:spacing w:after="0" w:line="240" w:lineRule="auto"/>
        <w:jc w:val="both"/>
        <w:rPr>
          <w:rFonts w:ascii="Simplified Arabic" w:hAnsi="Simplified Arabic" w:cs="Simplified Arabic"/>
          <w:b/>
          <w:bCs/>
          <w:sz w:val="24"/>
          <w:szCs w:val="24"/>
          <w:rtl/>
        </w:rPr>
      </w:pPr>
      <w:r w:rsidRPr="00F75C7D">
        <w:rPr>
          <w:rFonts w:ascii="Simplified Arabic" w:hAnsi="Simplified Arabic" w:cs="Simplified Arabic"/>
          <w:b/>
          <w:bCs/>
          <w:sz w:val="24"/>
          <w:szCs w:val="24"/>
          <w:rtl/>
        </w:rPr>
        <w:t>ملحق ( 3)</w:t>
      </w:r>
    </w:p>
    <w:p w:rsidR="002365F5" w:rsidRPr="00F75C7D" w:rsidRDefault="002365F5" w:rsidP="002365F5">
      <w:pPr>
        <w:spacing w:after="0" w:line="240" w:lineRule="auto"/>
        <w:jc w:val="both"/>
        <w:rPr>
          <w:rFonts w:ascii="Simplified Arabic" w:hAnsi="Simplified Arabic" w:cs="Simplified Arabic"/>
          <w:b/>
          <w:bCs/>
          <w:sz w:val="24"/>
          <w:szCs w:val="24"/>
          <w:rtl/>
        </w:rPr>
      </w:pPr>
      <w:r w:rsidRPr="00F75C7D">
        <w:rPr>
          <w:rFonts w:ascii="Simplified Arabic" w:hAnsi="Simplified Arabic" w:cs="Simplified Arabic"/>
          <w:b/>
          <w:bCs/>
          <w:sz w:val="24"/>
          <w:szCs w:val="24"/>
          <w:rtl/>
        </w:rPr>
        <w:t>م / مقياس الدافع المعرفي</w:t>
      </w:r>
    </w:p>
    <w:p w:rsidR="002365F5" w:rsidRPr="00F75C7D" w:rsidRDefault="002365F5" w:rsidP="002365F5">
      <w:pPr>
        <w:spacing w:after="0" w:line="240" w:lineRule="auto"/>
        <w:jc w:val="both"/>
        <w:rPr>
          <w:rFonts w:ascii="Simplified Arabic" w:hAnsi="Simplified Arabic" w:cs="Simplified Arabic"/>
          <w:sz w:val="24"/>
          <w:szCs w:val="24"/>
          <w:rtl/>
        </w:rPr>
      </w:pPr>
      <w:r w:rsidRPr="00F75C7D">
        <w:rPr>
          <w:rFonts w:ascii="Simplified Arabic" w:hAnsi="Simplified Arabic" w:cs="Simplified Arabic"/>
          <w:sz w:val="24"/>
          <w:szCs w:val="24"/>
          <w:rtl/>
        </w:rPr>
        <w:t>عزيزتي الطالبة ..............................</w:t>
      </w:r>
    </w:p>
    <w:p w:rsidR="002365F5" w:rsidRPr="00F75C7D" w:rsidRDefault="002365F5" w:rsidP="002365F5">
      <w:pPr>
        <w:spacing w:after="0" w:line="240" w:lineRule="auto"/>
        <w:jc w:val="both"/>
        <w:rPr>
          <w:rFonts w:ascii="Simplified Arabic" w:hAnsi="Simplified Arabic" w:cs="Simplified Arabic"/>
          <w:sz w:val="24"/>
          <w:szCs w:val="24"/>
          <w:rtl/>
        </w:rPr>
      </w:pPr>
      <w:r w:rsidRPr="00F75C7D">
        <w:rPr>
          <w:rFonts w:ascii="Simplified Arabic" w:hAnsi="Simplified Arabic" w:cs="Simplified Arabic"/>
          <w:sz w:val="24"/>
          <w:szCs w:val="24"/>
          <w:rtl/>
        </w:rPr>
        <w:t>تحية طيبة...</w:t>
      </w:r>
    </w:p>
    <w:p w:rsidR="002365F5" w:rsidRDefault="002365F5" w:rsidP="002365F5">
      <w:pPr>
        <w:spacing w:after="0" w:line="240" w:lineRule="auto"/>
        <w:jc w:val="both"/>
        <w:rPr>
          <w:rFonts w:ascii="Simplified Arabic" w:hAnsi="Simplified Arabic" w:cs="Simplified Arabic" w:hint="cs"/>
          <w:sz w:val="24"/>
          <w:szCs w:val="24"/>
          <w:rtl/>
        </w:rPr>
      </w:pPr>
      <w:r w:rsidRPr="00F75C7D">
        <w:rPr>
          <w:rFonts w:ascii="Simplified Arabic" w:hAnsi="Simplified Arabic" w:cs="Simplified Arabic"/>
          <w:sz w:val="24"/>
          <w:szCs w:val="24"/>
          <w:rtl/>
        </w:rPr>
        <w:t>بهدف إجراء دراسة علمية حول بعض آراء الطالبات ومشاعرهن الذاتية نحو مواقف عامة تتعلق بطبيعة سلوك الفرد، لذا نرجو معاونتكن بالإجابة عن المقياس بصورة دقيقة وبكل صراحة من خلال ما تعتقدن ينطبق عليكن علماً أن ليس هناك إجابة صحيحة أو إجابة خاطئة ولاتترك أي فقرة بدون الإجابة عنها، وإن الإجابات ستكون سرية وتستخدم لأغراض البحث العلمي فقط فلا داعي لذكر الاسم.</w:t>
      </w:r>
    </w:p>
    <w:p w:rsidR="002365F5" w:rsidRDefault="002365F5" w:rsidP="002365F5">
      <w:pPr>
        <w:spacing w:after="0" w:line="240" w:lineRule="auto"/>
        <w:jc w:val="both"/>
        <w:rPr>
          <w:rFonts w:ascii="Simplified Arabic" w:hAnsi="Simplified Arabic" w:cs="Simplified Arabic" w:hint="cs"/>
          <w:sz w:val="24"/>
          <w:szCs w:val="24"/>
          <w:rtl/>
        </w:rPr>
      </w:pPr>
    </w:p>
    <w:p w:rsidR="002365F5" w:rsidRDefault="002365F5" w:rsidP="002365F5">
      <w:pPr>
        <w:spacing w:after="0" w:line="240" w:lineRule="auto"/>
        <w:jc w:val="both"/>
        <w:rPr>
          <w:rFonts w:ascii="Simplified Arabic" w:hAnsi="Simplified Arabic" w:cs="Simplified Arabic" w:hint="cs"/>
          <w:sz w:val="24"/>
          <w:szCs w:val="24"/>
          <w:rtl/>
        </w:rPr>
      </w:pPr>
    </w:p>
    <w:p w:rsidR="002365F5" w:rsidRDefault="002365F5" w:rsidP="002365F5">
      <w:pPr>
        <w:spacing w:after="0" w:line="240" w:lineRule="auto"/>
        <w:jc w:val="both"/>
        <w:rPr>
          <w:rFonts w:ascii="Simplified Arabic" w:hAnsi="Simplified Arabic" w:cs="Simplified Arabic" w:hint="cs"/>
          <w:sz w:val="24"/>
          <w:szCs w:val="24"/>
          <w:rtl/>
        </w:rPr>
      </w:pPr>
    </w:p>
    <w:p w:rsidR="002365F5" w:rsidRPr="00F75C7D" w:rsidRDefault="002365F5" w:rsidP="002365F5">
      <w:pPr>
        <w:spacing w:after="0" w:line="240" w:lineRule="auto"/>
        <w:jc w:val="both"/>
        <w:rPr>
          <w:rFonts w:ascii="Simplified Arabic" w:hAnsi="Simplified Arabic" w:cs="Simplified Arabic"/>
          <w:sz w:val="24"/>
          <w:szCs w:val="24"/>
          <w:rtl/>
        </w:rPr>
      </w:pPr>
    </w:p>
    <w:p w:rsidR="002365F5" w:rsidRPr="00F75C7D" w:rsidRDefault="002365F5" w:rsidP="002365F5">
      <w:pPr>
        <w:spacing w:after="0" w:line="240" w:lineRule="auto"/>
        <w:jc w:val="both"/>
        <w:rPr>
          <w:rFonts w:ascii="Simplified Arabic" w:hAnsi="Simplified Arabic" w:cs="Simplified Arabic"/>
          <w:sz w:val="24"/>
          <w:szCs w:val="24"/>
          <w:rtl/>
        </w:rPr>
      </w:pPr>
      <w:r w:rsidRPr="00F75C7D">
        <w:rPr>
          <w:rFonts w:ascii="Simplified Arabic" w:hAnsi="Simplified Arabic" w:cs="Simplified Arabic"/>
          <w:sz w:val="24"/>
          <w:szCs w:val="24"/>
          <w:rtl/>
        </w:rPr>
        <w:t>مثال/ يوضح طريقة الإجابة</w:t>
      </w:r>
    </w:p>
    <w:tbl>
      <w:tblPr>
        <w:bidiVisual/>
        <w:tblW w:w="0" w:type="auto"/>
        <w:jc w:val="center"/>
        <w:tblInd w:w="6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3231"/>
        <w:gridCol w:w="1080"/>
        <w:gridCol w:w="1080"/>
        <w:gridCol w:w="1080"/>
        <w:gridCol w:w="900"/>
      </w:tblGrid>
      <w:tr w:rsidR="002365F5" w:rsidRPr="00F75C7D" w:rsidTr="00E4592F">
        <w:trPr>
          <w:jc w:val="center"/>
        </w:trPr>
        <w:tc>
          <w:tcPr>
            <w:tcW w:w="426" w:type="dxa"/>
            <w:shd w:val="clear" w:color="auto" w:fill="E6E6E6"/>
            <w:vAlign w:val="center"/>
          </w:tcPr>
          <w:p w:rsidR="002365F5" w:rsidRPr="00F75C7D" w:rsidRDefault="002365F5" w:rsidP="00E4592F">
            <w:pPr>
              <w:spacing w:after="0" w:line="240" w:lineRule="auto"/>
              <w:jc w:val="both"/>
              <w:rPr>
                <w:rFonts w:ascii="Simplified Arabic" w:hAnsi="Simplified Arabic" w:cs="Simplified Arabic"/>
                <w:sz w:val="24"/>
                <w:szCs w:val="24"/>
                <w:rtl/>
              </w:rPr>
            </w:pPr>
            <w:r w:rsidRPr="00F75C7D">
              <w:rPr>
                <w:rFonts w:ascii="Simplified Arabic" w:hAnsi="Simplified Arabic" w:cs="Simplified Arabic"/>
                <w:sz w:val="24"/>
                <w:szCs w:val="24"/>
                <w:rtl/>
              </w:rPr>
              <w:t>ت</w:t>
            </w:r>
          </w:p>
        </w:tc>
        <w:tc>
          <w:tcPr>
            <w:tcW w:w="3231" w:type="dxa"/>
            <w:shd w:val="clear" w:color="auto" w:fill="E6E6E6"/>
            <w:vAlign w:val="center"/>
          </w:tcPr>
          <w:p w:rsidR="002365F5" w:rsidRPr="00F75C7D" w:rsidRDefault="002365F5" w:rsidP="00E4592F">
            <w:pPr>
              <w:spacing w:after="0" w:line="240" w:lineRule="auto"/>
              <w:jc w:val="both"/>
              <w:rPr>
                <w:rFonts w:ascii="Simplified Arabic" w:hAnsi="Simplified Arabic" w:cs="Simplified Arabic"/>
                <w:sz w:val="24"/>
                <w:szCs w:val="24"/>
                <w:rtl/>
              </w:rPr>
            </w:pPr>
            <w:r w:rsidRPr="00F75C7D">
              <w:rPr>
                <w:rFonts w:ascii="Simplified Arabic" w:hAnsi="Simplified Arabic" w:cs="Simplified Arabic"/>
                <w:sz w:val="24"/>
                <w:szCs w:val="24"/>
                <w:rtl/>
              </w:rPr>
              <w:t>الفقرة</w:t>
            </w:r>
          </w:p>
        </w:tc>
        <w:tc>
          <w:tcPr>
            <w:tcW w:w="1080" w:type="dxa"/>
            <w:shd w:val="clear" w:color="auto" w:fill="E6E6E6"/>
            <w:vAlign w:val="center"/>
          </w:tcPr>
          <w:p w:rsidR="002365F5" w:rsidRPr="00F75C7D" w:rsidRDefault="002365F5" w:rsidP="00E4592F">
            <w:pPr>
              <w:spacing w:after="0" w:line="240" w:lineRule="auto"/>
              <w:jc w:val="both"/>
              <w:rPr>
                <w:rFonts w:ascii="Simplified Arabic" w:hAnsi="Simplified Arabic" w:cs="Simplified Arabic"/>
                <w:sz w:val="24"/>
                <w:szCs w:val="24"/>
                <w:rtl/>
              </w:rPr>
            </w:pPr>
            <w:r w:rsidRPr="00F75C7D">
              <w:rPr>
                <w:rFonts w:ascii="Simplified Arabic" w:hAnsi="Simplified Arabic" w:cs="Simplified Arabic"/>
                <w:sz w:val="24"/>
                <w:szCs w:val="24"/>
                <w:rtl/>
              </w:rPr>
              <w:t>ينطبق عليّ بدرجة كبيرة</w:t>
            </w:r>
          </w:p>
        </w:tc>
        <w:tc>
          <w:tcPr>
            <w:tcW w:w="1080" w:type="dxa"/>
            <w:shd w:val="clear" w:color="auto" w:fill="E6E6E6"/>
            <w:vAlign w:val="center"/>
          </w:tcPr>
          <w:p w:rsidR="002365F5" w:rsidRPr="00F75C7D" w:rsidRDefault="002365F5" w:rsidP="00E4592F">
            <w:pPr>
              <w:spacing w:after="0" w:line="240" w:lineRule="auto"/>
              <w:jc w:val="both"/>
              <w:rPr>
                <w:rFonts w:ascii="Simplified Arabic" w:hAnsi="Simplified Arabic" w:cs="Simplified Arabic"/>
                <w:sz w:val="24"/>
                <w:szCs w:val="24"/>
                <w:rtl/>
              </w:rPr>
            </w:pPr>
            <w:r w:rsidRPr="00F75C7D">
              <w:rPr>
                <w:rFonts w:ascii="Simplified Arabic" w:hAnsi="Simplified Arabic" w:cs="Simplified Arabic"/>
                <w:sz w:val="24"/>
                <w:szCs w:val="24"/>
                <w:rtl/>
              </w:rPr>
              <w:t>ينطبق عليّ بدرجة متوسطة</w:t>
            </w:r>
          </w:p>
        </w:tc>
        <w:tc>
          <w:tcPr>
            <w:tcW w:w="1080" w:type="dxa"/>
            <w:shd w:val="clear" w:color="auto" w:fill="E6E6E6"/>
            <w:vAlign w:val="center"/>
          </w:tcPr>
          <w:p w:rsidR="002365F5" w:rsidRPr="00F75C7D" w:rsidRDefault="002365F5" w:rsidP="00E4592F">
            <w:pPr>
              <w:spacing w:after="0" w:line="240" w:lineRule="auto"/>
              <w:jc w:val="both"/>
              <w:rPr>
                <w:rFonts w:ascii="Simplified Arabic" w:hAnsi="Simplified Arabic" w:cs="Simplified Arabic"/>
                <w:sz w:val="24"/>
                <w:szCs w:val="24"/>
                <w:rtl/>
              </w:rPr>
            </w:pPr>
            <w:r w:rsidRPr="00F75C7D">
              <w:rPr>
                <w:rFonts w:ascii="Simplified Arabic" w:hAnsi="Simplified Arabic" w:cs="Simplified Arabic"/>
                <w:sz w:val="24"/>
                <w:szCs w:val="24"/>
                <w:rtl/>
              </w:rPr>
              <w:t>ينطبق عليّ بدرجة قليلة</w:t>
            </w:r>
          </w:p>
        </w:tc>
        <w:tc>
          <w:tcPr>
            <w:tcW w:w="900" w:type="dxa"/>
            <w:shd w:val="clear" w:color="auto" w:fill="E6E6E6"/>
            <w:vAlign w:val="center"/>
          </w:tcPr>
          <w:p w:rsidR="002365F5" w:rsidRPr="00F75C7D" w:rsidRDefault="002365F5" w:rsidP="00E4592F">
            <w:pPr>
              <w:spacing w:after="0" w:line="240" w:lineRule="auto"/>
              <w:jc w:val="both"/>
              <w:rPr>
                <w:rFonts w:ascii="Simplified Arabic" w:hAnsi="Simplified Arabic" w:cs="Simplified Arabic"/>
                <w:sz w:val="24"/>
                <w:szCs w:val="24"/>
                <w:rtl/>
              </w:rPr>
            </w:pPr>
            <w:r w:rsidRPr="00F75C7D">
              <w:rPr>
                <w:rFonts w:ascii="Simplified Arabic" w:hAnsi="Simplified Arabic" w:cs="Simplified Arabic"/>
                <w:sz w:val="24"/>
                <w:szCs w:val="24"/>
                <w:rtl/>
              </w:rPr>
              <w:t>لا تنطبق عليّ</w:t>
            </w:r>
          </w:p>
        </w:tc>
      </w:tr>
      <w:tr w:rsidR="002365F5" w:rsidRPr="00F75C7D" w:rsidTr="00E4592F">
        <w:trPr>
          <w:trHeight w:val="657"/>
          <w:jc w:val="center"/>
        </w:trPr>
        <w:tc>
          <w:tcPr>
            <w:tcW w:w="426" w:type="dxa"/>
            <w:shd w:val="clear" w:color="auto" w:fill="auto"/>
          </w:tcPr>
          <w:p w:rsidR="002365F5" w:rsidRPr="00F75C7D" w:rsidRDefault="002365F5" w:rsidP="00E4592F">
            <w:pPr>
              <w:spacing w:after="0" w:line="240" w:lineRule="auto"/>
              <w:jc w:val="both"/>
              <w:rPr>
                <w:rFonts w:ascii="Simplified Arabic" w:hAnsi="Simplified Arabic" w:cs="Simplified Arabic"/>
                <w:sz w:val="24"/>
                <w:szCs w:val="24"/>
                <w:rtl/>
              </w:rPr>
            </w:pPr>
            <w:r w:rsidRPr="00F75C7D">
              <w:rPr>
                <w:rFonts w:ascii="Simplified Arabic" w:hAnsi="Simplified Arabic" w:cs="Simplified Arabic"/>
                <w:sz w:val="24"/>
                <w:szCs w:val="24"/>
                <w:rtl/>
              </w:rPr>
              <w:t>1</w:t>
            </w:r>
          </w:p>
        </w:tc>
        <w:tc>
          <w:tcPr>
            <w:tcW w:w="3231" w:type="dxa"/>
            <w:shd w:val="clear" w:color="auto" w:fill="auto"/>
          </w:tcPr>
          <w:p w:rsidR="002365F5" w:rsidRPr="00F75C7D" w:rsidRDefault="002365F5" w:rsidP="00E4592F">
            <w:pPr>
              <w:spacing w:after="0" w:line="240" w:lineRule="auto"/>
              <w:jc w:val="both"/>
              <w:rPr>
                <w:rFonts w:ascii="Simplified Arabic" w:hAnsi="Simplified Arabic" w:cs="Simplified Arabic"/>
                <w:sz w:val="24"/>
                <w:szCs w:val="24"/>
                <w:rtl/>
              </w:rPr>
            </w:pPr>
            <w:r w:rsidRPr="00F75C7D">
              <w:rPr>
                <w:rFonts w:ascii="Simplified Arabic" w:hAnsi="Simplified Arabic" w:cs="Simplified Arabic"/>
                <w:sz w:val="24"/>
                <w:szCs w:val="24"/>
                <w:rtl/>
              </w:rPr>
              <w:t>أشارك برغبة كبيرة في دورات تعليم الحاسوب</w:t>
            </w:r>
          </w:p>
        </w:tc>
        <w:tc>
          <w:tcPr>
            <w:tcW w:w="1080" w:type="dxa"/>
            <w:shd w:val="clear" w:color="auto" w:fill="auto"/>
          </w:tcPr>
          <w:p w:rsidR="002365F5" w:rsidRPr="00F75C7D" w:rsidRDefault="002365F5" w:rsidP="00E4592F">
            <w:pPr>
              <w:spacing w:after="0" w:line="240" w:lineRule="auto"/>
              <w:jc w:val="both"/>
              <w:rPr>
                <w:rFonts w:ascii="Simplified Arabic" w:hAnsi="Simplified Arabic" w:cs="Simplified Arabic"/>
                <w:sz w:val="24"/>
                <w:szCs w:val="24"/>
                <w:rtl/>
              </w:rPr>
            </w:pPr>
          </w:p>
        </w:tc>
        <w:tc>
          <w:tcPr>
            <w:tcW w:w="1080" w:type="dxa"/>
            <w:shd w:val="clear" w:color="auto" w:fill="auto"/>
          </w:tcPr>
          <w:p w:rsidR="002365F5" w:rsidRPr="00F75C7D" w:rsidRDefault="002365F5" w:rsidP="00E4592F">
            <w:pPr>
              <w:spacing w:after="0" w:line="240" w:lineRule="auto"/>
              <w:jc w:val="both"/>
              <w:rPr>
                <w:rFonts w:ascii="Simplified Arabic" w:hAnsi="Simplified Arabic" w:cs="Simplified Arabic"/>
                <w:sz w:val="24"/>
                <w:szCs w:val="24"/>
                <w:rtl/>
              </w:rPr>
            </w:pPr>
            <w:r>
              <w:rPr>
                <w:rFonts w:ascii="Simplified Arabic" w:hAnsi="Simplified Arabic" w:cs="Simplified Arabic"/>
                <w:noProof/>
                <w:sz w:val="24"/>
                <w:szCs w:val="24"/>
                <w:rtl/>
              </w:rPr>
              <mc:AlternateContent>
                <mc:Choice Requires="wps">
                  <w:drawing>
                    <wp:anchor distT="0" distB="0" distL="114300" distR="114300" simplePos="0" relativeHeight="251682816" behindDoc="0" locked="0" layoutInCell="1" allowOverlap="1">
                      <wp:simplePos x="0" y="0"/>
                      <wp:positionH relativeFrom="column">
                        <wp:posOffset>160020</wp:posOffset>
                      </wp:positionH>
                      <wp:positionV relativeFrom="paragraph">
                        <wp:posOffset>102235</wp:posOffset>
                      </wp:positionV>
                      <wp:extent cx="133350" cy="247650"/>
                      <wp:effectExtent l="9525" t="8255" r="9525" b="10795"/>
                      <wp:wrapNone/>
                      <wp:docPr id="178" name="شكل حر 1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3350" cy="247650"/>
                              </a:xfrm>
                              <a:custGeom>
                                <a:avLst/>
                                <a:gdLst>
                                  <a:gd name="T0" fmla="*/ 30 w 210"/>
                                  <a:gd name="T1" fmla="*/ 180 h 390"/>
                                  <a:gd name="T2" fmla="*/ 30 w 210"/>
                                  <a:gd name="T3" fmla="*/ 360 h 390"/>
                                  <a:gd name="T4" fmla="*/ 210 w 210"/>
                                  <a:gd name="T5" fmla="*/ 0 h 390"/>
                                </a:gdLst>
                                <a:ahLst/>
                                <a:cxnLst>
                                  <a:cxn ang="0">
                                    <a:pos x="T0" y="T1"/>
                                  </a:cxn>
                                  <a:cxn ang="0">
                                    <a:pos x="T2" y="T3"/>
                                  </a:cxn>
                                  <a:cxn ang="0">
                                    <a:pos x="T4" y="T5"/>
                                  </a:cxn>
                                </a:cxnLst>
                                <a:rect l="0" t="0" r="r" b="b"/>
                                <a:pathLst>
                                  <a:path w="210" h="390">
                                    <a:moveTo>
                                      <a:pt x="30" y="180"/>
                                    </a:moveTo>
                                    <a:cubicBezTo>
                                      <a:pt x="15" y="285"/>
                                      <a:pt x="0" y="390"/>
                                      <a:pt x="30" y="360"/>
                                    </a:cubicBezTo>
                                    <a:cubicBezTo>
                                      <a:pt x="60" y="330"/>
                                      <a:pt x="180" y="60"/>
                                      <a:pt x="210" y="0"/>
                                    </a:cubicBezTo>
                                  </a:path>
                                </a:pathLst>
                              </a:custGeom>
                              <a:noFill/>
                              <a:ln w="1270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شكل حر 178" o:spid="_x0000_s1026" style="position:absolute;margin-left:12.6pt;margin-top:8.05pt;width:10.5pt;height:19.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0,3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qy1WQMAAK8HAAAOAAAAZHJzL2Uyb0RvYy54bWysVUtu2zAQ3RfoHQgtCziSLPmL2EHqT1Eg&#10;bQPEPQBNUZZQiVRJ2nJSdNVep4sCPUxym85QkiPnAwRFvZD5eXyc94Ycnp7t84zsuNKpFBPHP/Ec&#10;wgWTUSo2E+fzatkZOkQbKiKaScEnzjXXztn09avTshjzrkxkFnFFgETocVlMnMSYYuy6miU8p/pE&#10;FlzAZCxVTg101caNFC2BPc/cruf13VKqqFCSca1hdF5NOlPLH8ecmU9xrLkh2cSB2Iz9Kvtd49ed&#10;ntLxRtEiSVkdBv2HKHKaCtj0QDWnhpKtSh9R5SlTUsvYnDCZuzKOU8atBlDjew/UXCW04FYLmKOL&#10;g036/9Gyj7tLRdIIcjeAVAmaQ5Ju/9z9uPtJbn/d/iY4DCaVhR4D9qq4VChTFxeSfdEw4R7NYEcD&#10;hqzLDzICKro10hqzj1WOK0Ey2Vv/rw/+870hDAb9IAh6kCUGU91w0Ic27kDHzWK21eYdl5aI7i60&#10;qdIXQcuaH9UCVkAS5xlk8o1LAo+UpOs3uT5g/BbGH3okIcHoEajbAj1HFLQx/WeIwhYIgnk6pF4L&#10;1OIBBzaNRpo0stle1LqhRSheOM9aXUiNFqMJYOTKr00EFJr0DBiEIjh4ERjEILjXBkOQ9xEpuHgP&#10;r5xyCFy5Na6h44IaFNI0SQkZhxSRZOJgFnA8lzu+khZhUE9Q6YFU1dveA9h2nbK3/KYN98FMPEdD&#10;GyXsaEkqjkOiq8GaOeg3zMd8x71qCUCRPYCllR7LjrHhcEXU7GmFwehT7OAaWmFP+cETtLJ10oVc&#10;pllmt8kEOuV3Bx5sxPIC7q0WG2uXllkaIRAd02qznmWK7CjWPfurTTuCKbkVkSVOOI0WddvQNKva&#10;EEhmDw3c0DpbeFdtYfs28kaL4WIYdsJuf9EJvfm8c76chZ3+0h/05sF8Npv73zE0PxwnaRRxgdE1&#10;RdYPX1bE6nJflcdDmT1ScSR2aX+PxbrHYVjDQUvzb9XZWoblq6p3axldQylTsno14JWDRiLVjUNK&#10;eDHA+q9bqrhDsvcCSvLID0PIirGdsDfoQke1Z9btGSoYUE0c48DVxebMVM/StlDpJoGdfJtWIc+h&#10;hMYpljobXxVV3YFXwSqoXzB8dtp9i7p/Z6d/AQAA//8DAFBLAwQUAAYACAAAACEAdxDleN0AAAAH&#10;AQAADwAAAGRycy9kb3ducmV2LnhtbEyOzUrEMBSF94LvEK7gRpy0xVapTQdRdKMMODqKu0xzbYrN&#10;TWky045P73Wly/PDOV+1nF0v9jiGzpOCdJGAQGq86ahV8Ppyf34FIkRNRveeUMEBAyzr46NKl8ZP&#10;9Iz7dWwFj1AotQIb41BKGRqLToeFH5A4+/Sj05Hl2Eoz6onHXS+zJCmk0x3xg9UD3lpsvtY7p0BO&#10;b9+bRp+9P6wOd+bDFo9P8+ZSqdOT+eYaRMQ5/pXhF5/RoWamrd+RCaJXkOUZN9kvUhCcXxSstwry&#10;PAVZV/I/f/0DAAD//wMAUEsBAi0AFAAGAAgAAAAhALaDOJL+AAAA4QEAABMAAAAAAAAAAAAAAAAA&#10;AAAAAFtDb250ZW50X1R5cGVzXS54bWxQSwECLQAUAAYACAAAACEAOP0h/9YAAACUAQAACwAAAAAA&#10;AAAAAAAAAAAvAQAAX3JlbHMvLnJlbHNQSwECLQAUAAYACAAAACEA9x6stVkDAACvBwAADgAAAAAA&#10;AAAAAAAAAAAuAgAAZHJzL2Uyb0RvYy54bWxQSwECLQAUAAYACAAAACEAdxDleN0AAAAHAQAADwAA&#10;AAAAAAAAAAAAAACzBQAAZHJzL2Rvd25yZXYueG1sUEsFBgAAAAAEAAQA8wAAAL0GAAAAAA==&#10;" path="m30,180c15,285,,390,30,360,60,330,180,60,210,e" filled="f" strokeweight="1pt">
                      <v:path arrowok="t" o:connecttype="custom" o:connectlocs="19050,114300;19050,228600;133350,0" o:connectangles="0,0,0"/>
                    </v:shape>
                  </w:pict>
                </mc:Fallback>
              </mc:AlternateContent>
            </w:r>
          </w:p>
        </w:tc>
        <w:tc>
          <w:tcPr>
            <w:tcW w:w="1080" w:type="dxa"/>
            <w:shd w:val="clear" w:color="auto" w:fill="auto"/>
          </w:tcPr>
          <w:p w:rsidR="002365F5" w:rsidRPr="00F75C7D" w:rsidRDefault="002365F5" w:rsidP="00E4592F">
            <w:pPr>
              <w:spacing w:after="0" w:line="240" w:lineRule="auto"/>
              <w:jc w:val="both"/>
              <w:rPr>
                <w:rFonts w:ascii="Simplified Arabic" w:hAnsi="Simplified Arabic" w:cs="Simplified Arabic"/>
                <w:sz w:val="24"/>
                <w:szCs w:val="24"/>
                <w:rtl/>
              </w:rPr>
            </w:pPr>
          </w:p>
        </w:tc>
        <w:tc>
          <w:tcPr>
            <w:tcW w:w="900" w:type="dxa"/>
            <w:shd w:val="clear" w:color="auto" w:fill="auto"/>
          </w:tcPr>
          <w:p w:rsidR="002365F5" w:rsidRPr="00F75C7D" w:rsidRDefault="002365F5" w:rsidP="00E4592F">
            <w:pPr>
              <w:spacing w:after="0" w:line="240" w:lineRule="auto"/>
              <w:jc w:val="both"/>
              <w:rPr>
                <w:rFonts w:ascii="Simplified Arabic" w:hAnsi="Simplified Arabic" w:cs="Simplified Arabic"/>
                <w:sz w:val="24"/>
                <w:szCs w:val="24"/>
                <w:rtl/>
              </w:rPr>
            </w:pPr>
          </w:p>
        </w:tc>
      </w:tr>
    </w:tbl>
    <w:p w:rsidR="002365F5" w:rsidRPr="00F75C7D" w:rsidRDefault="002365F5" w:rsidP="002365F5">
      <w:pPr>
        <w:spacing w:after="0" w:line="240" w:lineRule="auto"/>
        <w:jc w:val="both"/>
        <w:rPr>
          <w:rFonts w:ascii="Simplified Arabic" w:hAnsi="Simplified Arabic" w:cs="Simplified Arabic"/>
          <w:sz w:val="24"/>
          <w:szCs w:val="24"/>
          <w:rtl/>
        </w:rPr>
      </w:pPr>
    </w:p>
    <w:p w:rsidR="002365F5" w:rsidRPr="00F75C7D" w:rsidRDefault="002365F5" w:rsidP="002365F5">
      <w:pPr>
        <w:spacing w:after="0" w:line="240" w:lineRule="auto"/>
        <w:jc w:val="both"/>
        <w:rPr>
          <w:rFonts w:ascii="Simplified Arabic" w:hAnsi="Simplified Arabic" w:cs="Simplified Arabic"/>
          <w:sz w:val="24"/>
          <w:szCs w:val="24"/>
          <w:rtl/>
        </w:rPr>
      </w:pPr>
    </w:p>
    <w:tbl>
      <w:tblPr>
        <w:bidiVisual/>
        <w:tblW w:w="0" w:type="auto"/>
        <w:jc w:val="center"/>
        <w:tblInd w:w="-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7"/>
        <w:gridCol w:w="5445"/>
        <w:gridCol w:w="992"/>
        <w:gridCol w:w="992"/>
        <w:gridCol w:w="992"/>
        <w:gridCol w:w="755"/>
      </w:tblGrid>
      <w:tr w:rsidR="002365F5" w:rsidRPr="00F75C7D" w:rsidTr="00E4592F">
        <w:trPr>
          <w:jc w:val="center"/>
        </w:trPr>
        <w:tc>
          <w:tcPr>
            <w:tcW w:w="385" w:type="dxa"/>
            <w:shd w:val="clear" w:color="auto" w:fill="E6E6E6"/>
            <w:vAlign w:val="center"/>
          </w:tcPr>
          <w:p w:rsidR="002365F5" w:rsidRPr="00A63226" w:rsidRDefault="002365F5" w:rsidP="00E4592F">
            <w:pPr>
              <w:spacing w:after="0" w:line="240" w:lineRule="auto"/>
              <w:jc w:val="both"/>
              <w:rPr>
                <w:rFonts w:ascii="Simplified Arabic" w:hAnsi="Simplified Arabic" w:cs="Simplified Arabic"/>
                <w:sz w:val="20"/>
                <w:szCs w:val="20"/>
                <w:rtl/>
              </w:rPr>
            </w:pPr>
            <w:r w:rsidRPr="00A63226">
              <w:rPr>
                <w:rFonts w:ascii="Simplified Arabic" w:hAnsi="Simplified Arabic" w:cs="Simplified Arabic"/>
                <w:sz w:val="20"/>
                <w:szCs w:val="20"/>
                <w:rtl/>
              </w:rPr>
              <w:t>ت</w:t>
            </w:r>
          </w:p>
        </w:tc>
        <w:tc>
          <w:tcPr>
            <w:tcW w:w="5445" w:type="dxa"/>
            <w:shd w:val="clear" w:color="auto" w:fill="E6E6E6"/>
            <w:vAlign w:val="center"/>
          </w:tcPr>
          <w:p w:rsidR="002365F5" w:rsidRPr="00A63226" w:rsidRDefault="002365F5" w:rsidP="00E4592F">
            <w:pPr>
              <w:spacing w:after="0" w:line="240" w:lineRule="auto"/>
              <w:jc w:val="both"/>
              <w:rPr>
                <w:rFonts w:ascii="Simplified Arabic" w:hAnsi="Simplified Arabic" w:cs="Simplified Arabic"/>
                <w:sz w:val="20"/>
                <w:szCs w:val="20"/>
                <w:rtl/>
              </w:rPr>
            </w:pPr>
            <w:r w:rsidRPr="00A63226">
              <w:rPr>
                <w:rFonts w:ascii="Simplified Arabic" w:hAnsi="Simplified Arabic" w:cs="Simplified Arabic"/>
                <w:sz w:val="20"/>
                <w:szCs w:val="20"/>
                <w:rtl/>
              </w:rPr>
              <w:t>الفقرة</w:t>
            </w:r>
          </w:p>
        </w:tc>
        <w:tc>
          <w:tcPr>
            <w:tcW w:w="992" w:type="dxa"/>
            <w:shd w:val="clear" w:color="auto" w:fill="E6E6E6"/>
            <w:vAlign w:val="center"/>
          </w:tcPr>
          <w:p w:rsidR="002365F5" w:rsidRPr="00A63226" w:rsidRDefault="002365F5" w:rsidP="00E4592F">
            <w:pPr>
              <w:spacing w:after="0" w:line="240" w:lineRule="auto"/>
              <w:jc w:val="both"/>
              <w:rPr>
                <w:rFonts w:ascii="Simplified Arabic" w:hAnsi="Simplified Arabic" w:cs="Simplified Arabic"/>
                <w:sz w:val="20"/>
                <w:szCs w:val="20"/>
                <w:rtl/>
              </w:rPr>
            </w:pPr>
            <w:r w:rsidRPr="00A63226">
              <w:rPr>
                <w:rFonts w:ascii="Simplified Arabic" w:hAnsi="Simplified Arabic" w:cs="Simplified Arabic"/>
                <w:sz w:val="20"/>
                <w:szCs w:val="20"/>
                <w:rtl/>
              </w:rPr>
              <w:t>ينطبق عليّ بدرجة كبيرة</w:t>
            </w:r>
          </w:p>
        </w:tc>
        <w:tc>
          <w:tcPr>
            <w:tcW w:w="992" w:type="dxa"/>
            <w:shd w:val="clear" w:color="auto" w:fill="E6E6E6"/>
            <w:vAlign w:val="center"/>
          </w:tcPr>
          <w:p w:rsidR="002365F5" w:rsidRPr="00A63226" w:rsidRDefault="002365F5" w:rsidP="00E4592F">
            <w:pPr>
              <w:spacing w:after="0" w:line="240" w:lineRule="auto"/>
              <w:jc w:val="both"/>
              <w:rPr>
                <w:rFonts w:ascii="Simplified Arabic" w:hAnsi="Simplified Arabic" w:cs="Simplified Arabic"/>
                <w:sz w:val="20"/>
                <w:szCs w:val="20"/>
                <w:rtl/>
              </w:rPr>
            </w:pPr>
            <w:r w:rsidRPr="00A63226">
              <w:rPr>
                <w:rFonts w:ascii="Simplified Arabic" w:hAnsi="Simplified Arabic" w:cs="Simplified Arabic"/>
                <w:sz w:val="20"/>
                <w:szCs w:val="20"/>
                <w:rtl/>
              </w:rPr>
              <w:t>ينطبق عليّ بدرجة متوسطة</w:t>
            </w:r>
          </w:p>
        </w:tc>
        <w:tc>
          <w:tcPr>
            <w:tcW w:w="992" w:type="dxa"/>
            <w:shd w:val="clear" w:color="auto" w:fill="E6E6E6"/>
            <w:vAlign w:val="center"/>
          </w:tcPr>
          <w:p w:rsidR="002365F5" w:rsidRPr="00A63226" w:rsidRDefault="002365F5" w:rsidP="00E4592F">
            <w:pPr>
              <w:spacing w:after="0" w:line="240" w:lineRule="auto"/>
              <w:jc w:val="both"/>
              <w:rPr>
                <w:rFonts w:ascii="Simplified Arabic" w:hAnsi="Simplified Arabic" w:cs="Simplified Arabic"/>
                <w:sz w:val="20"/>
                <w:szCs w:val="20"/>
                <w:rtl/>
              </w:rPr>
            </w:pPr>
            <w:r w:rsidRPr="00A63226">
              <w:rPr>
                <w:rFonts w:ascii="Simplified Arabic" w:hAnsi="Simplified Arabic" w:cs="Simplified Arabic"/>
                <w:sz w:val="20"/>
                <w:szCs w:val="20"/>
                <w:rtl/>
              </w:rPr>
              <w:t>ينطبق عليّ بدرجة قليلة</w:t>
            </w:r>
          </w:p>
        </w:tc>
        <w:tc>
          <w:tcPr>
            <w:tcW w:w="755" w:type="dxa"/>
            <w:shd w:val="clear" w:color="auto" w:fill="E6E6E6"/>
            <w:vAlign w:val="center"/>
          </w:tcPr>
          <w:p w:rsidR="002365F5" w:rsidRPr="00A63226" w:rsidRDefault="002365F5" w:rsidP="00E4592F">
            <w:pPr>
              <w:spacing w:after="0" w:line="240" w:lineRule="auto"/>
              <w:jc w:val="both"/>
              <w:rPr>
                <w:rFonts w:ascii="Simplified Arabic" w:hAnsi="Simplified Arabic" w:cs="Simplified Arabic"/>
                <w:sz w:val="20"/>
                <w:szCs w:val="20"/>
                <w:rtl/>
              </w:rPr>
            </w:pPr>
            <w:r w:rsidRPr="00A63226">
              <w:rPr>
                <w:rFonts w:ascii="Simplified Arabic" w:hAnsi="Simplified Arabic" w:cs="Simplified Arabic"/>
                <w:sz w:val="20"/>
                <w:szCs w:val="20"/>
                <w:rtl/>
              </w:rPr>
              <w:t>لا تنطبق عليّ</w:t>
            </w:r>
          </w:p>
        </w:tc>
      </w:tr>
      <w:tr w:rsidR="002365F5" w:rsidRPr="00F75C7D" w:rsidTr="00E4592F">
        <w:trPr>
          <w:jc w:val="center"/>
        </w:trPr>
        <w:tc>
          <w:tcPr>
            <w:tcW w:w="385" w:type="dxa"/>
            <w:shd w:val="clear" w:color="auto" w:fill="auto"/>
          </w:tcPr>
          <w:p w:rsidR="002365F5" w:rsidRPr="00A63226" w:rsidRDefault="002365F5" w:rsidP="00E4592F">
            <w:pPr>
              <w:spacing w:after="0" w:line="240" w:lineRule="auto"/>
              <w:jc w:val="both"/>
              <w:rPr>
                <w:rFonts w:ascii="Simplified Arabic" w:hAnsi="Simplified Arabic" w:cs="Simplified Arabic"/>
                <w:sz w:val="20"/>
                <w:szCs w:val="20"/>
                <w:rtl/>
              </w:rPr>
            </w:pPr>
            <w:r w:rsidRPr="00A63226">
              <w:rPr>
                <w:rFonts w:ascii="Simplified Arabic" w:hAnsi="Simplified Arabic" w:cs="Simplified Arabic"/>
                <w:sz w:val="20"/>
                <w:szCs w:val="20"/>
                <w:rtl/>
              </w:rPr>
              <w:t>1</w:t>
            </w:r>
          </w:p>
        </w:tc>
        <w:tc>
          <w:tcPr>
            <w:tcW w:w="5445" w:type="dxa"/>
            <w:shd w:val="clear" w:color="auto" w:fill="auto"/>
          </w:tcPr>
          <w:p w:rsidR="002365F5" w:rsidRPr="00A63226" w:rsidRDefault="002365F5" w:rsidP="00E4592F">
            <w:pPr>
              <w:spacing w:after="0" w:line="240" w:lineRule="auto"/>
              <w:jc w:val="both"/>
              <w:rPr>
                <w:rFonts w:ascii="Simplified Arabic" w:hAnsi="Simplified Arabic" w:cs="Simplified Arabic"/>
                <w:sz w:val="20"/>
                <w:szCs w:val="20"/>
                <w:rtl/>
              </w:rPr>
            </w:pPr>
            <w:r w:rsidRPr="00A63226">
              <w:rPr>
                <w:rFonts w:ascii="Simplified Arabic" w:hAnsi="Simplified Arabic" w:cs="Simplified Arabic"/>
                <w:sz w:val="20"/>
                <w:szCs w:val="20"/>
                <w:rtl/>
              </w:rPr>
              <w:t>أطلع على بعض المواضيع العلمية حال انتهائي من تحضير واجباتي الدراسية</w:t>
            </w:r>
          </w:p>
        </w:tc>
        <w:tc>
          <w:tcPr>
            <w:tcW w:w="992" w:type="dxa"/>
            <w:shd w:val="clear" w:color="auto" w:fill="auto"/>
          </w:tcPr>
          <w:p w:rsidR="002365F5" w:rsidRPr="00A63226" w:rsidRDefault="002365F5" w:rsidP="00E4592F">
            <w:pPr>
              <w:spacing w:after="0" w:line="240" w:lineRule="auto"/>
              <w:jc w:val="both"/>
              <w:rPr>
                <w:rFonts w:ascii="Simplified Arabic" w:hAnsi="Simplified Arabic" w:cs="Simplified Arabic"/>
                <w:sz w:val="20"/>
                <w:szCs w:val="20"/>
                <w:rtl/>
              </w:rPr>
            </w:pPr>
          </w:p>
        </w:tc>
        <w:tc>
          <w:tcPr>
            <w:tcW w:w="992" w:type="dxa"/>
            <w:shd w:val="clear" w:color="auto" w:fill="auto"/>
          </w:tcPr>
          <w:p w:rsidR="002365F5" w:rsidRPr="00A63226" w:rsidRDefault="002365F5" w:rsidP="00E4592F">
            <w:pPr>
              <w:spacing w:after="0" w:line="240" w:lineRule="auto"/>
              <w:jc w:val="both"/>
              <w:rPr>
                <w:rFonts w:ascii="Simplified Arabic" w:hAnsi="Simplified Arabic" w:cs="Simplified Arabic"/>
                <w:sz w:val="20"/>
                <w:szCs w:val="20"/>
                <w:rtl/>
              </w:rPr>
            </w:pPr>
          </w:p>
        </w:tc>
        <w:tc>
          <w:tcPr>
            <w:tcW w:w="992" w:type="dxa"/>
            <w:shd w:val="clear" w:color="auto" w:fill="auto"/>
          </w:tcPr>
          <w:p w:rsidR="002365F5" w:rsidRPr="00A63226" w:rsidRDefault="002365F5" w:rsidP="00E4592F">
            <w:pPr>
              <w:spacing w:after="0" w:line="240" w:lineRule="auto"/>
              <w:jc w:val="both"/>
              <w:rPr>
                <w:rFonts w:ascii="Simplified Arabic" w:hAnsi="Simplified Arabic" w:cs="Simplified Arabic"/>
                <w:sz w:val="20"/>
                <w:szCs w:val="20"/>
                <w:rtl/>
              </w:rPr>
            </w:pPr>
          </w:p>
        </w:tc>
        <w:tc>
          <w:tcPr>
            <w:tcW w:w="755" w:type="dxa"/>
            <w:shd w:val="clear" w:color="auto" w:fill="auto"/>
          </w:tcPr>
          <w:p w:rsidR="002365F5" w:rsidRPr="00A63226" w:rsidRDefault="002365F5" w:rsidP="00E4592F">
            <w:pPr>
              <w:spacing w:after="0" w:line="240" w:lineRule="auto"/>
              <w:jc w:val="both"/>
              <w:rPr>
                <w:rFonts w:ascii="Simplified Arabic" w:hAnsi="Simplified Arabic" w:cs="Simplified Arabic"/>
                <w:sz w:val="20"/>
                <w:szCs w:val="20"/>
                <w:rtl/>
              </w:rPr>
            </w:pPr>
          </w:p>
        </w:tc>
      </w:tr>
      <w:tr w:rsidR="002365F5" w:rsidRPr="00F75C7D" w:rsidTr="00E4592F">
        <w:trPr>
          <w:jc w:val="center"/>
        </w:trPr>
        <w:tc>
          <w:tcPr>
            <w:tcW w:w="385" w:type="dxa"/>
            <w:shd w:val="clear" w:color="auto" w:fill="auto"/>
          </w:tcPr>
          <w:p w:rsidR="002365F5" w:rsidRPr="00A63226" w:rsidRDefault="002365F5" w:rsidP="00E4592F">
            <w:pPr>
              <w:spacing w:after="0" w:line="240" w:lineRule="auto"/>
              <w:jc w:val="both"/>
              <w:rPr>
                <w:rFonts w:ascii="Simplified Arabic" w:hAnsi="Simplified Arabic" w:cs="Simplified Arabic"/>
                <w:sz w:val="20"/>
                <w:szCs w:val="20"/>
                <w:rtl/>
              </w:rPr>
            </w:pPr>
            <w:r w:rsidRPr="00A63226">
              <w:rPr>
                <w:rFonts w:ascii="Simplified Arabic" w:hAnsi="Simplified Arabic" w:cs="Simplified Arabic"/>
                <w:sz w:val="20"/>
                <w:szCs w:val="20"/>
                <w:rtl/>
              </w:rPr>
              <w:t>2</w:t>
            </w:r>
          </w:p>
        </w:tc>
        <w:tc>
          <w:tcPr>
            <w:tcW w:w="5445" w:type="dxa"/>
            <w:shd w:val="clear" w:color="auto" w:fill="auto"/>
          </w:tcPr>
          <w:p w:rsidR="002365F5" w:rsidRPr="00A63226" w:rsidRDefault="002365F5" w:rsidP="00E4592F">
            <w:pPr>
              <w:spacing w:after="0" w:line="240" w:lineRule="auto"/>
              <w:jc w:val="both"/>
              <w:rPr>
                <w:rFonts w:ascii="Simplified Arabic" w:hAnsi="Simplified Arabic" w:cs="Simplified Arabic"/>
                <w:sz w:val="20"/>
                <w:szCs w:val="20"/>
                <w:rtl/>
              </w:rPr>
            </w:pPr>
            <w:r w:rsidRPr="00A63226">
              <w:rPr>
                <w:rFonts w:ascii="Simplified Arabic" w:hAnsi="Simplified Arabic" w:cs="Simplified Arabic"/>
                <w:sz w:val="20"/>
                <w:szCs w:val="20"/>
                <w:rtl/>
              </w:rPr>
              <w:t>أحرص على حضور الندوات والاجتماعات الثقافية والعلمية</w:t>
            </w:r>
          </w:p>
        </w:tc>
        <w:tc>
          <w:tcPr>
            <w:tcW w:w="992" w:type="dxa"/>
            <w:shd w:val="clear" w:color="auto" w:fill="auto"/>
          </w:tcPr>
          <w:p w:rsidR="002365F5" w:rsidRPr="00A63226" w:rsidRDefault="002365F5" w:rsidP="00E4592F">
            <w:pPr>
              <w:spacing w:after="0" w:line="240" w:lineRule="auto"/>
              <w:jc w:val="both"/>
              <w:rPr>
                <w:rFonts w:ascii="Simplified Arabic" w:hAnsi="Simplified Arabic" w:cs="Simplified Arabic"/>
                <w:sz w:val="20"/>
                <w:szCs w:val="20"/>
                <w:rtl/>
              </w:rPr>
            </w:pPr>
          </w:p>
        </w:tc>
        <w:tc>
          <w:tcPr>
            <w:tcW w:w="992" w:type="dxa"/>
            <w:shd w:val="clear" w:color="auto" w:fill="auto"/>
          </w:tcPr>
          <w:p w:rsidR="002365F5" w:rsidRPr="00A63226" w:rsidRDefault="002365F5" w:rsidP="00E4592F">
            <w:pPr>
              <w:spacing w:after="0" w:line="240" w:lineRule="auto"/>
              <w:jc w:val="both"/>
              <w:rPr>
                <w:rFonts w:ascii="Simplified Arabic" w:hAnsi="Simplified Arabic" w:cs="Simplified Arabic"/>
                <w:sz w:val="20"/>
                <w:szCs w:val="20"/>
                <w:rtl/>
              </w:rPr>
            </w:pPr>
          </w:p>
        </w:tc>
        <w:tc>
          <w:tcPr>
            <w:tcW w:w="992" w:type="dxa"/>
            <w:shd w:val="clear" w:color="auto" w:fill="auto"/>
          </w:tcPr>
          <w:p w:rsidR="002365F5" w:rsidRPr="00A63226" w:rsidRDefault="002365F5" w:rsidP="00E4592F">
            <w:pPr>
              <w:spacing w:after="0" w:line="240" w:lineRule="auto"/>
              <w:jc w:val="both"/>
              <w:rPr>
                <w:rFonts w:ascii="Simplified Arabic" w:hAnsi="Simplified Arabic" w:cs="Simplified Arabic"/>
                <w:sz w:val="20"/>
                <w:szCs w:val="20"/>
                <w:rtl/>
              </w:rPr>
            </w:pPr>
          </w:p>
        </w:tc>
        <w:tc>
          <w:tcPr>
            <w:tcW w:w="755" w:type="dxa"/>
            <w:shd w:val="clear" w:color="auto" w:fill="auto"/>
          </w:tcPr>
          <w:p w:rsidR="002365F5" w:rsidRPr="00A63226" w:rsidRDefault="002365F5" w:rsidP="00E4592F">
            <w:pPr>
              <w:spacing w:after="0" w:line="240" w:lineRule="auto"/>
              <w:jc w:val="both"/>
              <w:rPr>
                <w:rFonts w:ascii="Simplified Arabic" w:hAnsi="Simplified Arabic" w:cs="Simplified Arabic"/>
                <w:sz w:val="20"/>
                <w:szCs w:val="20"/>
                <w:rtl/>
              </w:rPr>
            </w:pPr>
          </w:p>
        </w:tc>
      </w:tr>
      <w:tr w:rsidR="002365F5" w:rsidRPr="00F75C7D" w:rsidTr="00E4592F">
        <w:trPr>
          <w:jc w:val="center"/>
        </w:trPr>
        <w:tc>
          <w:tcPr>
            <w:tcW w:w="385" w:type="dxa"/>
            <w:shd w:val="clear" w:color="auto" w:fill="auto"/>
          </w:tcPr>
          <w:p w:rsidR="002365F5" w:rsidRPr="00A63226" w:rsidRDefault="002365F5" w:rsidP="00E4592F">
            <w:pPr>
              <w:spacing w:after="0" w:line="240" w:lineRule="auto"/>
              <w:jc w:val="both"/>
              <w:rPr>
                <w:rFonts w:ascii="Simplified Arabic" w:hAnsi="Simplified Arabic" w:cs="Simplified Arabic"/>
                <w:sz w:val="20"/>
                <w:szCs w:val="20"/>
                <w:rtl/>
              </w:rPr>
            </w:pPr>
            <w:r w:rsidRPr="00A63226">
              <w:rPr>
                <w:rFonts w:ascii="Simplified Arabic" w:hAnsi="Simplified Arabic" w:cs="Simplified Arabic"/>
                <w:sz w:val="20"/>
                <w:szCs w:val="20"/>
                <w:rtl/>
              </w:rPr>
              <w:t>3</w:t>
            </w:r>
          </w:p>
        </w:tc>
        <w:tc>
          <w:tcPr>
            <w:tcW w:w="5445" w:type="dxa"/>
            <w:shd w:val="clear" w:color="auto" w:fill="auto"/>
          </w:tcPr>
          <w:p w:rsidR="002365F5" w:rsidRPr="00A63226" w:rsidRDefault="002365F5" w:rsidP="00E4592F">
            <w:pPr>
              <w:spacing w:after="0" w:line="240" w:lineRule="auto"/>
              <w:jc w:val="both"/>
              <w:rPr>
                <w:rFonts w:ascii="Simplified Arabic" w:hAnsi="Simplified Arabic" w:cs="Simplified Arabic"/>
                <w:sz w:val="20"/>
                <w:szCs w:val="20"/>
                <w:rtl/>
              </w:rPr>
            </w:pPr>
            <w:r w:rsidRPr="00A63226">
              <w:rPr>
                <w:rFonts w:ascii="Simplified Arabic" w:hAnsi="Simplified Arabic" w:cs="Simplified Arabic"/>
                <w:sz w:val="20"/>
                <w:szCs w:val="20"/>
                <w:rtl/>
              </w:rPr>
              <w:t>أرغب بالمراسلات العلمية ضمن اختصاصي</w:t>
            </w:r>
          </w:p>
        </w:tc>
        <w:tc>
          <w:tcPr>
            <w:tcW w:w="992" w:type="dxa"/>
            <w:shd w:val="clear" w:color="auto" w:fill="auto"/>
          </w:tcPr>
          <w:p w:rsidR="002365F5" w:rsidRPr="00A63226" w:rsidRDefault="002365F5" w:rsidP="00E4592F">
            <w:pPr>
              <w:spacing w:after="0" w:line="240" w:lineRule="auto"/>
              <w:jc w:val="both"/>
              <w:rPr>
                <w:rFonts w:ascii="Simplified Arabic" w:hAnsi="Simplified Arabic" w:cs="Simplified Arabic"/>
                <w:sz w:val="20"/>
                <w:szCs w:val="20"/>
                <w:rtl/>
              </w:rPr>
            </w:pPr>
          </w:p>
        </w:tc>
        <w:tc>
          <w:tcPr>
            <w:tcW w:w="992" w:type="dxa"/>
            <w:shd w:val="clear" w:color="auto" w:fill="auto"/>
          </w:tcPr>
          <w:p w:rsidR="002365F5" w:rsidRPr="00A63226" w:rsidRDefault="002365F5" w:rsidP="00E4592F">
            <w:pPr>
              <w:spacing w:after="0" w:line="240" w:lineRule="auto"/>
              <w:jc w:val="both"/>
              <w:rPr>
                <w:rFonts w:ascii="Simplified Arabic" w:hAnsi="Simplified Arabic" w:cs="Simplified Arabic"/>
                <w:sz w:val="20"/>
                <w:szCs w:val="20"/>
                <w:rtl/>
              </w:rPr>
            </w:pPr>
          </w:p>
        </w:tc>
        <w:tc>
          <w:tcPr>
            <w:tcW w:w="992" w:type="dxa"/>
            <w:shd w:val="clear" w:color="auto" w:fill="auto"/>
          </w:tcPr>
          <w:p w:rsidR="002365F5" w:rsidRPr="00A63226" w:rsidRDefault="002365F5" w:rsidP="00E4592F">
            <w:pPr>
              <w:spacing w:after="0" w:line="240" w:lineRule="auto"/>
              <w:jc w:val="both"/>
              <w:rPr>
                <w:rFonts w:ascii="Simplified Arabic" w:hAnsi="Simplified Arabic" w:cs="Simplified Arabic"/>
                <w:sz w:val="20"/>
                <w:szCs w:val="20"/>
                <w:rtl/>
              </w:rPr>
            </w:pPr>
          </w:p>
        </w:tc>
        <w:tc>
          <w:tcPr>
            <w:tcW w:w="755" w:type="dxa"/>
            <w:shd w:val="clear" w:color="auto" w:fill="auto"/>
          </w:tcPr>
          <w:p w:rsidR="002365F5" w:rsidRPr="00A63226" w:rsidRDefault="002365F5" w:rsidP="00E4592F">
            <w:pPr>
              <w:spacing w:after="0" w:line="240" w:lineRule="auto"/>
              <w:jc w:val="both"/>
              <w:rPr>
                <w:rFonts w:ascii="Simplified Arabic" w:hAnsi="Simplified Arabic" w:cs="Simplified Arabic"/>
                <w:sz w:val="20"/>
                <w:szCs w:val="20"/>
                <w:rtl/>
              </w:rPr>
            </w:pPr>
          </w:p>
        </w:tc>
      </w:tr>
      <w:tr w:rsidR="002365F5" w:rsidRPr="00F75C7D" w:rsidTr="00E4592F">
        <w:trPr>
          <w:jc w:val="center"/>
        </w:trPr>
        <w:tc>
          <w:tcPr>
            <w:tcW w:w="385" w:type="dxa"/>
            <w:shd w:val="clear" w:color="auto" w:fill="auto"/>
          </w:tcPr>
          <w:p w:rsidR="002365F5" w:rsidRPr="00A63226" w:rsidRDefault="002365F5" w:rsidP="00E4592F">
            <w:pPr>
              <w:spacing w:after="0" w:line="240" w:lineRule="auto"/>
              <w:jc w:val="both"/>
              <w:rPr>
                <w:rFonts w:ascii="Simplified Arabic" w:hAnsi="Simplified Arabic" w:cs="Simplified Arabic"/>
                <w:sz w:val="20"/>
                <w:szCs w:val="20"/>
                <w:rtl/>
              </w:rPr>
            </w:pPr>
            <w:r w:rsidRPr="00A63226">
              <w:rPr>
                <w:rFonts w:ascii="Simplified Arabic" w:hAnsi="Simplified Arabic" w:cs="Simplified Arabic"/>
                <w:sz w:val="20"/>
                <w:szCs w:val="20"/>
                <w:rtl/>
              </w:rPr>
              <w:t>4</w:t>
            </w:r>
          </w:p>
        </w:tc>
        <w:tc>
          <w:tcPr>
            <w:tcW w:w="5445" w:type="dxa"/>
            <w:shd w:val="clear" w:color="auto" w:fill="auto"/>
          </w:tcPr>
          <w:p w:rsidR="002365F5" w:rsidRPr="00A63226" w:rsidRDefault="002365F5" w:rsidP="00E4592F">
            <w:pPr>
              <w:spacing w:after="0" w:line="240" w:lineRule="auto"/>
              <w:jc w:val="both"/>
              <w:rPr>
                <w:rFonts w:ascii="Simplified Arabic" w:hAnsi="Simplified Arabic" w:cs="Simplified Arabic"/>
                <w:sz w:val="20"/>
                <w:szCs w:val="20"/>
                <w:rtl/>
              </w:rPr>
            </w:pPr>
            <w:r w:rsidRPr="00A63226">
              <w:rPr>
                <w:rFonts w:ascii="Simplified Arabic" w:hAnsi="Simplified Arabic" w:cs="Simplified Arabic"/>
                <w:sz w:val="20"/>
                <w:szCs w:val="20"/>
                <w:rtl/>
              </w:rPr>
              <w:t>أرغب في الحصول على مصادر علمية</w:t>
            </w:r>
          </w:p>
        </w:tc>
        <w:tc>
          <w:tcPr>
            <w:tcW w:w="992" w:type="dxa"/>
            <w:shd w:val="clear" w:color="auto" w:fill="auto"/>
          </w:tcPr>
          <w:p w:rsidR="002365F5" w:rsidRPr="00A63226" w:rsidRDefault="002365F5" w:rsidP="00E4592F">
            <w:pPr>
              <w:spacing w:after="0" w:line="240" w:lineRule="auto"/>
              <w:jc w:val="both"/>
              <w:rPr>
                <w:rFonts w:ascii="Simplified Arabic" w:hAnsi="Simplified Arabic" w:cs="Simplified Arabic"/>
                <w:sz w:val="20"/>
                <w:szCs w:val="20"/>
                <w:rtl/>
              </w:rPr>
            </w:pPr>
          </w:p>
        </w:tc>
        <w:tc>
          <w:tcPr>
            <w:tcW w:w="992" w:type="dxa"/>
            <w:shd w:val="clear" w:color="auto" w:fill="auto"/>
          </w:tcPr>
          <w:p w:rsidR="002365F5" w:rsidRPr="00A63226" w:rsidRDefault="002365F5" w:rsidP="00E4592F">
            <w:pPr>
              <w:spacing w:after="0" w:line="240" w:lineRule="auto"/>
              <w:jc w:val="both"/>
              <w:rPr>
                <w:rFonts w:ascii="Simplified Arabic" w:hAnsi="Simplified Arabic" w:cs="Simplified Arabic"/>
                <w:sz w:val="20"/>
                <w:szCs w:val="20"/>
                <w:rtl/>
              </w:rPr>
            </w:pPr>
          </w:p>
        </w:tc>
        <w:tc>
          <w:tcPr>
            <w:tcW w:w="992" w:type="dxa"/>
            <w:shd w:val="clear" w:color="auto" w:fill="auto"/>
          </w:tcPr>
          <w:p w:rsidR="002365F5" w:rsidRPr="00A63226" w:rsidRDefault="002365F5" w:rsidP="00E4592F">
            <w:pPr>
              <w:spacing w:after="0" w:line="240" w:lineRule="auto"/>
              <w:jc w:val="both"/>
              <w:rPr>
                <w:rFonts w:ascii="Simplified Arabic" w:hAnsi="Simplified Arabic" w:cs="Simplified Arabic"/>
                <w:sz w:val="20"/>
                <w:szCs w:val="20"/>
                <w:rtl/>
              </w:rPr>
            </w:pPr>
          </w:p>
        </w:tc>
        <w:tc>
          <w:tcPr>
            <w:tcW w:w="755" w:type="dxa"/>
            <w:shd w:val="clear" w:color="auto" w:fill="auto"/>
          </w:tcPr>
          <w:p w:rsidR="002365F5" w:rsidRPr="00A63226" w:rsidRDefault="002365F5" w:rsidP="00E4592F">
            <w:pPr>
              <w:spacing w:after="0" w:line="240" w:lineRule="auto"/>
              <w:jc w:val="both"/>
              <w:rPr>
                <w:rFonts w:ascii="Simplified Arabic" w:hAnsi="Simplified Arabic" w:cs="Simplified Arabic"/>
                <w:sz w:val="20"/>
                <w:szCs w:val="20"/>
                <w:rtl/>
              </w:rPr>
            </w:pPr>
          </w:p>
        </w:tc>
      </w:tr>
      <w:tr w:rsidR="002365F5" w:rsidRPr="00F75C7D" w:rsidTr="00E4592F">
        <w:trPr>
          <w:jc w:val="center"/>
        </w:trPr>
        <w:tc>
          <w:tcPr>
            <w:tcW w:w="385" w:type="dxa"/>
            <w:shd w:val="clear" w:color="auto" w:fill="auto"/>
          </w:tcPr>
          <w:p w:rsidR="002365F5" w:rsidRPr="00A63226" w:rsidRDefault="002365F5" w:rsidP="00E4592F">
            <w:pPr>
              <w:spacing w:after="0" w:line="240" w:lineRule="auto"/>
              <w:jc w:val="both"/>
              <w:rPr>
                <w:rFonts w:ascii="Simplified Arabic" w:hAnsi="Simplified Arabic" w:cs="Simplified Arabic"/>
                <w:sz w:val="20"/>
                <w:szCs w:val="20"/>
                <w:rtl/>
              </w:rPr>
            </w:pPr>
            <w:r w:rsidRPr="00A63226">
              <w:rPr>
                <w:rFonts w:ascii="Simplified Arabic" w:hAnsi="Simplified Arabic" w:cs="Simplified Arabic"/>
                <w:sz w:val="20"/>
                <w:szCs w:val="20"/>
                <w:rtl/>
              </w:rPr>
              <w:t>5</w:t>
            </w:r>
          </w:p>
        </w:tc>
        <w:tc>
          <w:tcPr>
            <w:tcW w:w="5445" w:type="dxa"/>
            <w:shd w:val="clear" w:color="auto" w:fill="auto"/>
          </w:tcPr>
          <w:p w:rsidR="002365F5" w:rsidRPr="00A63226" w:rsidRDefault="002365F5" w:rsidP="00E4592F">
            <w:pPr>
              <w:spacing w:after="0" w:line="240" w:lineRule="auto"/>
              <w:jc w:val="both"/>
              <w:rPr>
                <w:rFonts w:ascii="Simplified Arabic" w:hAnsi="Simplified Arabic" w:cs="Simplified Arabic"/>
                <w:sz w:val="20"/>
                <w:szCs w:val="20"/>
                <w:rtl/>
              </w:rPr>
            </w:pPr>
            <w:r w:rsidRPr="00A63226">
              <w:rPr>
                <w:rFonts w:ascii="Simplified Arabic" w:hAnsi="Simplified Arabic" w:cs="Simplified Arabic"/>
                <w:sz w:val="20"/>
                <w:szCs w:val="20"/>
                <w:rtl/>
              </w:rPr>
              <w:t>أشارك زميلاتي في كتابة البحوث والتقارير العلمية</w:t>
            </w:r>
          </w:p>
        </w:tc>
        <w:tc>
          <w:tcPr>
            <w:tcW w:w="992" w:type="dxa"/>
            <w:shd w:val="clear" w:color="auto" w:fill="auto"/>
          </w:tcPr>
          <w:p w:rsidR="002365F5" w:rsidRPr="00A63226" w:rsidRDefault="002365F5" w:rsidP="00E4592F">
            <w:pPr>
              <w:spacing w:after="0" w:line="240" w:lineRule="auto"/>
              <w:jc w:val="both"/>
              <w:rPr>
                <w:rFonts w:ascii="Simplified Arabic" w:hAnsi="Simplified Arabic" w:cs="Simplified Arabic"/>
                <w:sz w:val="20"/>
                <w:szCs w:val="20"/>
                <w:rtl/>
              </w:rPr>
            </w:pPr>
          </w:p>
        </w:tc>
        <w:tc>
          <w:tcPr>
            <w:tcW w:w="992" w:type="dxa"/>
            <w:shd w:val="clear" w:color="auto" w:fill="auto"/>
          </w:tcPr>
          <w:p w:rsidR="002365F5" w:rsidRPr="00A63226" w:rsidRDefault="002365F5" w:rsidP="00E4592F">
            <w:pPr>
              <w:spacing w:after="0" w:line="240" w:lineRule="auto"/>
              <w:jc w:val="both"/>
              <w:rPr>
                <w:rFonts w:ascii="Simplified Arabic" w:hAnsi="Simplified Arabic" w:cs="Simplified Arabic"/>
                <w:sz w:val="20"/>
                <w:szCs w:val="20"/>
                <w:rtl/>
              </w:rPr>
            </w:pPr>
          </w:p>
        </w:tc>
        <w:tc>
          <w:tcPr>
            <w:tcW w:w="992" w:type="dxa"/>
            <w:shd w:val="clear" w:color="auto" w:fill="auto"/>
          </w:tcPr>
          <w:p w:rsidR="002365F5" w:rsidRPr="00A63226" w:rsidRDefault="002365F5" w:rsidP="00E4592F">
            <w:pPr>
              <w:spacing w:after="0" w:line="240" w:lineRule="auto"/>
              <w:jc w:val="both"/>
              <w:rPr>
                <w:rFonts w:ascii="Simplified Arabic" w:hAnsi="Simplified Arabic" w:cs="Simplified Arabic"/>
                <w:sz w:val="20"/>
                <w:szCs w:val="20"/>
                <w:rtl/>
              </w:rPr>
            </w:pPr>
          </w:p>
        </w:tc>
        <w:tc>
          <w:tcPr>
            <w:tcW w:w="755" w:type="dxa"/>
            <w:shd w:val="clear" w:color="auto" w:fill="auto"/>
          </w:tcPr>
          <w:p w:rsidR="002365F5" w:rsidRPr="00A63226" w:rsidRDefault="002365F5" w:rsidP="00E4592F">
            <w:pPr>
              <w:spacing w:after="0" w:line="240" w:lineRule="auto"/>
              <w:jc w:val="both"/>
              <w:rPr>
                <w:rFonts w:ascii="Simplified Arabic" w:hAnsi="Simplified Arabic" w:cs="Simplified Arabic"/>
                <w:sz w:val="20"/>
                <w:szCs w:val="20"/>
                <w:rtl/>
              </w:rPr>
            </w:pPr>
          </w:p>
        </w:tc>
      </w:tr>
      <w:tr w:rsidR="002365F5" w:rsidRPr="00F75C7D" w:rsidTr="00E4592F">
        <w:trPr>
          <w:jc w:val="center"/>
        </w:trPr>
        <w:tc>
          <w:tcPr>
            <w:tcW w:w="385" w:type="dxa"/>
            <w:shd w:val="clear" w:color="auto" w:fill="auto"/>
          </w:tcPr>
          <w:p w:rsidR="002365F5" w:rsidRPr="00A63226" w:rsidRDefault="002365F5" w:rsidP="00E4592F">
            <w:pPr>
              <w:spacing w:after="0" w:line="240" w:lineRule="auto"/>
              <w:jc w:val="both"/>
              <w:rPr>
                <w:rFonts w:ascii="Simplified Arabic" w:hAnsi="Simplified Arabic" w:cs="Simplified Arabic"/>
                <w:sz w:val="20"/>
                <w:szCs w:val="20"/>
                <w:rtl/>
              </w:rPr>
            </w:pPr>
            <w:r w:rsidRPr="00A63226">
              <w:rPr>
                <w:rFonts w:ascii="Simplified Arabic" w:hAnsi="Simplified Arabic" w:cs="Simplified Arabic"/>
                <w:sz w:val="20"/>
                <w:szCs w:val="20"/>
                <w:rtl/>
              </w:rPr>
              <w:t>6</w:t>
            </w:r>
          </w:p>
        </w:tc>
        <w:tc>
          <w:tcPr>
            <w:tcW w:w="5445" w:type="dxa"/>
            <w:shd w:val="clear" w:color="auto" w:fill="auto"/>
          </w:tcPr>
          <w:p w:rsidR="002365F5" w:rsidRPr="00A63226" w:rsidRDefault="002365F5" w:rsidP="00E4592F">
            <w:pPr>
              <w:spacing w:after="0" w:line="240" w:lineRule="auto"/>
              <w:jc w:val="both"/>
              <w:rPr>
                <w:rFonts w:ascii="Simplified Arabic" w:hAnsi="Simplified Arabic" w:cs="Simplified Arabic"/>
                <w:sz w:val="20"/>
                <w:szCs w:val="20"/>
                <w:rtl/>
              </w:rPr>
            </w:pPr>
            <w:r w:rsidRPr="00A63226">
              <w:rPr>
                <w:rFonts w:ascii="Simplified Arabic" w:hAnsi="Simplified Arabic" w:cs="Simplified Arabic"/>
                <w:sz w:val="20"/>
                <w:szCs w:val="20"/>
                <w:rtl/>
              </w:rPr>
              <w:t>أشارك برغبة كبيرة في دورات تعليم الحاسوب</w:t>
            </w:r>
          </w:p>
        </w:tc>
        <w:tc>
          <w:tcPr>
            <w:tcW w:w="992" w:type="dxa"/>
            <w:shd w:val="clear" w:color="auto" w:fill="auto"/>
          </w:tcPr>
          <w:p w:rsidR="002365F5" w:rsidRPr="00A63226" w:rsidRDefault="002365F5" w:rsidP="00E4592F">
            <w:pPr>
              <w:spacing w:after="0" w:line="240" w:lineRule="auto"/>
              <w:jc w:val="both"/>
              <w:rPr>
                <w:rFonts w:ascii="Simplified Arabic" w:hAnsi="Simplified Arabic" w:cs="Simplified Arabic"/>
                <w:sz w:val="20"/>
                <w:szCs w:val="20"/>
                <w:rtl/>
              </w:rPr>
            </w:pPr>
          </w:p>
        </w:tc>
        <w:tc>
          <w:tcPr>
            <w:tcW w:w="992" w:type="dxa"/>
            <w:shd w:val="clear" w:color="auto" w:fill="auto"/>
          </w:tcPr>
          <w:p w:rsidR="002365F5" w:rsidRPr="00A63226" w:rsidRDefault="002365F5" w:rsidP="00E4592F">
            <w:pPr>
              <w:spacing w:after="0" w:line="240" w:lineRule="auto"/>
              <w:jc w:val="both"/>
              <w:rPr>
                <w:rFonts w:ascii="Simplified Arabic" w:hAnsi="Simplified Arabic" w:cs="Simplified Arabic"/>
                <w:sz w:val="20"/>
                <w:szCs w:val="20"/>
                <w:rtl/>
              </w:rPr>
            </w:pPr>
          </w:p>
        </w:tc>
        <w:tc>
          <w:tcPr>
            <w:tcW w:w="992" w:type="dxa"/>
            <w:shd w:val="clear" w:color="auto" w:fill="auto"/>
          </w:tcPr>
          <w:p w:rsidR="002365F5" w:rsidRPr="00A63226" w:rsidRDefault="002365F5" w:rsidP="00E4592F">
            <w:pPr>
              <w:spacing w:after="0" w:line="240" w:lineRule="auto"/>
              <w:jc w:val="both"/>
              <w:rPr>
                <w:rFonts w:ascii="Simplified Arabic" w:hAnsi="Simplified Arabic" w:cs="Simplified Arabic"/>
                <w:sz w:val="20"/>
                <w:szCs w:val="20"/>
                <w:rtl/>
              </w:rPr>
            </w:pPr>
          </w:p>
        </w:tc>
        <w:tc>
          <w:tcPr>
            <w:tcW w:w="755" w:type="dxa"/>
            <w:shd w:val="clear" w:color="auto" w:fill="auto"/>
          </w:tcPr>
          <w:p w:rsidR="002365F5" w:rsidRPr="00A63226" w:rsidRDefault="002365F5" w:rsidP="00E4592F">
            <w:pPr>
              <w:spacing w:after="0" w:line="240" w:lineRule="auto"/>
              <w:jc w:val="both"/>
              <w:rPr>
                <w:rFonts w:ascii="Simplified Arabic" w:hAnsi="Simplified Arabic" w:cs="Simplified Arabic"/>
                <w:sz w:val="20"/>
                <w:szCs w:val="20"/>
                <w:rtl/>
              </w:rPr>
            </w:pPr>
          </w:p>
        </w:tc>
      </w:tr>
      <w:tr w:rsidR="002365F5" w:rsidRPr="00F75C7D" w:rsidTr="00E4592F">
        <w:trPr>
          <w:jc w:val="center"/>
        </w:trPr>
        <w:tc>
          <w:tcPr>
            <w:tcW w:w="385" w:type="dxa"/>
            <w:shd w:val="clear" w:color="auto" w:fill="auto"/>
          </w:tcPr>
          <w:p w:rsidR="002365F5" w:rsidRPr="00A63226" w:rsidRDefault="002365F5" w:rsidP="00E4592F">
            <w:pPr>
              <w:spacing w:after="0" w:line="240" w:lineRule="auto"/>
              <w:jc w:val="both"/>
              <w:rPr>
                <w:rFonts w:ascii="Simplified Arabic" w:hAnsi="Simplified Arabic" w:cs="Simplified Arabic"/>
                <w:sz w:val="20"/>
                <w:szCs w:val="20"/>
                <w:rtl/>
              </w:rPr>
            </w:pPr>
            <w:r w:rsidRPr="00A63226">
              <w:rPr>
                <w:rFonts w:ascii="Simplified Arabic" w:hAnsi="Simplified Arabic" w:cs="Simplified Arabic"/>
                <w:sz w:val="20"/>
                <w:szCs w:val="20"/>
                <w:rtl/>
              </w:rPr>
              <w:t>7</w:t>
            </w:r>
          </w:p>
        </w:tc>
        <w:tc>
          <w:tcPr>
            <w:tcW w:w="5445" w:type="dxa"/>
            <w:shd w:val="clear" w:color="auto" w:fill="auto"/>
          </w:tcPr>
          <w:p w:rsidR="002365F5" w:rsidRPr="00A63226" w:rsidRDefault="002365F5" w:rsidP="00E4592F">
            <w:pPr>
              <w:spacing w:after="0" w:line="240" w:lineRule="auto"/>
              <w:jc w:val="both"/>
              <w:rPr>
                <w:rFonts w:ascii="Simplified Arabic" w:hAnsi="Simplified Arabic" w:cs="Simplified Arabic"/>
                <w:sz w:val="20"/>
                <w:szCs w:val="20"/>
                <w:rtl/>
              </w:rPr>
            </w:pPr>
            <w:r w:rsidRPr="00A63226">
              <w:rPr>
                <w:rFonts w:ascii="Simplified Arabic" w:hAnsi="Simplified Arabic" w:cs="Simplified Arabic"/>
                <w:sz w:val="20"/>
                <w:szCs w:val="20"/>
                <w:rtl/>
              </w:rPr>
              <w:t>أرى أن التعلم مدى الحياة ضروري لكل فرد في المجتمع</w:t>
            </w:r>
          </w:p>
        </w:tc>
        <w:tc>
          <w:tcPr>
            <w:tcW w:w="992" w:type="dxa"/>
            <w:shd w:val="clear" w:color="auto" w:fill="auto"/>
          </w:tcPr>
          <w:p w:rsidR="002365F5" w:rsidRPr="00A63226" w:rsidRDefault="002365F5" w:rsidP="00E4592F">
            <w:pPr>
              <w:spacing w:after="0" w:line="240" w:lineRule="auto"/>
              <w:jc w:val="both"/>
              <w:rPr>
                <w:rFonts w:ascii="Simplified Arabic" w:hAnsi="Simplified Arabic" w:cs="Simplified Arabic"/>
                <w:sz w:val="20"/>
                <w:szCs w:val="20"/>
                <w:rtl/>
              </w:rPr>
            </w:pPr>
          </w:p>
        </w:tc>
        <w:tc>
          <w:tcPr>
            <w:tcW w:w="992" w:type="dxa"/>
            <w:shd w:val="clear" w:color="auto" w:fill="auto"/>
          </w:tcPr>
          <w:p w:rsidR="002365F5" w:rsidRPr="00A63226" w:rsidRDefault="002365F5" w:rsidP="00E4592F">
            <w:pPr>
              <w:spacing w:after="0" w:line="240" w:lineRule="auto"/>
              <w:jc w:val="both"/>
              <w:rPr>
                <w:rFonts w:ascii="Simplified Arabic" w:hAnsi="Simplified Arabic" w:cs="Simplified Arabic"/>
                <w:sz w:val="20"/>
                <w:szCs w:val="20"/>
                <w:rtl/>
              </w:rPr>
            </w:pPr>
          </w:p>
        </w:tc>
        <w:tc>
          <w:tcPr>
            <w:tcW w:w="992" w:type="dxa"/>
            <w:shd w:val="clear" w:color="auto" w:fill="auto"/>
          </w:tcPr>
          <w:p w:rsidR="002365F5" w:rsidRPr="00A63226" w:rsidRDefault="002365F5" w:rsidP="00E4592F">
            <w:pPr>
              <w:spacing w:after="0" w:line="240" w:lineRule="auto"/>
              <w:jc w:val="both"/>
              <w:rPr>
                <w:rFonts w:ascii="Simplified Arabic" w:hAnsi="Simplified Arabic" w:cs="Simplified Arabic"/>
                <w:sz w:val="20"/>
                <w:szCs w:val="20"/>
                <w:rtl/>
              </w:rPr>
            </w:pPr>
          </w:p>
        </w:tc>
        <w:tc>
          <w:tcPr>
            <w:tcW w:w="755" w:type="dxa"/>
            <w:shd w:val="clear" w:color="auto" w:fill="auto"/>
          </w:tcPr>
          <w:p w:rsidR="002365F5" w:rsidRPr="00A63226" w:rsidRDefault="002365F5" w:rsidP="00E4592F">
            <w:pPr>
              <w:spacing w:after="0" w:line="240" w:lineRule="auto"/>
              <w:jc w:val="both"/>
              <w:rPr>
                <w:rFonts w:ascii="Simplified Arabic" w:hAnsi="Simplified Arabic" w:cs="Simplified Arabic"/>
                <w:sz w:val="20"/>
                <w:szCs w:val="20"/>
                <w:rtl/>
              </w:rPr>
            </w:pPr>
          </w:p>
        </w:tc>
      </w:tr>
      <w:tr w:rsidR="002365F5" w:rsidRPr="00F75C7D" w:rsidTr="00E4592F">
        <w:trPr>
          <w:jc w:val="center"/>
        </w:trPr>
        <w:tc>
          <w:tcPr>
            <w:tcW w:w="385" w:type="dxa"/>
            <w:shd w:val="clear" w:color="auto" w:fill="auto"/>
          </w:tcPr>
          <w:p w:rsidR="002365F5" w:rsidRPr="00A63226" w:rsidRDefault="002365F5" w:rsidP="00E4592F">
            <w:pPr>
              <w:spacing w:after="0" w:line="240" w:lineRule="auto"/>
              <w:jc w:val="both"/>
              <w:rPr>
                <w:rFonts w:ascii="Simplified Arabic" w:hAnsi="Simplified Arabic" w:cs="Simplified Arabic"/>
                <w:sz w:val="20"/>
                <w:szCs w:val="20"/>
                <w:rtl/>
              </w:rPr>
            </w:pPr>
            <w:r w:rsidRPr="00A63226">
              <w:rPr>
                <w:rFonts w:ascii="Simplified Arabic" w:hAnsi="Simplified Arabic" w:cs="Simplified Arabic"/>
                <w:sz w:val="20"/>
                <w:szCs w:val="20"/>
                <w:rtl/>
              </w:rPr>
              <w:t>8</w:t>
            </w:r>
          </w:p>
        </w:tc>
        <w:tc>
          <w:tcPr>
            <w:tcW w:w="5445" w:type="dxa"/>
            <w:shd w:val="clear" w:color="auto" w:fill="auto"/>
          </w:tcPr>
          <w:p w:rsidR="002365F5" w:rsidRPr="00A63226" w:rsidRDefault="002365F5" w:rsidP="00E4592F">
            <w:pPr>
              <w:spacing w:after="0" w:line="240" w:lineRule="auto"/>
              <w:jc w:val="both"/>
              <w:rPr>
                <w:rFonts w:ascii="Simplified Arabic" w:hAnsi="Simplified Arabic" w:cs="Simplified Arabic"/>
                <w:sz w:val="20"/>
                <w:szCs w:val="20"/>
                <w:rtl/>
              </w:rPr>
            </w:pPr>
            <w:r w:rsidRPr="00A63226">
              <w:rPr>
                <w:rFonts w:ascii="Simplified Arabic" w:hAnsi="Simplified Arabic" w:cs="Simplified Arabic"/>
                <w:sz w:val="20"/>
                <w:szCs w:val="20"/>
                <w:rtl/>
              </w:rPr>
              <w:t>أتابع التقارير والبحوث العلمية من وسائل الإعلام المختلفة</w:t>
            </w:r>
          </w:p>
        </w:tc>
        <w:tc>
          <w:tcPr>
            <w:tcW w:w="992" w:type="dxa"/>
            <w:shd w:val="clear" w:color="auto" w:fill="auto"/>
          </w:tcPr>
          <w:p w:rsidR="002365F5" w:rsidRPr="00A63226" w:rsidRDefault="002365F5" w:rsidP="00E4592F">
            <w:pPr>
              <w:spacing w:after="0" w:line="240" w:lineRule="auto"/>
              <w:jc w:val="both"/>
              <w:rPr>
                <w:rFonts w:ascii="Simplified Arabic" w:hAnsi="Simplified Arabic" w:cs="Simplified Arabic"/>
                <w:sz w:val="20"/>
                <w:szCs w:val="20"/>
                <w:rtl/>
              </w:rPr>
            </w:pPr>
          </w:p>
        </w:tc>
        <w:tc>
          <w:tcPr>
            <w:tcW w:w="992" w:type="dxa"/>
            <w:shd w:val="clear" w:color="auto" w:fill="auto"/>
          </w:tcPr>
          <w:p w:rsidR="002365F5" w:rsidRPr="00A63226" w:rsidRDefault="002365F5" w:rsidP="00E4592F">
            <w:pPr>
              <w:spacing w:after="0" w:line="240" w:lineRule="auto"/>
              <w:jc w:val="both"/>
              <w:rPr>
                <w:rFonts w:ascii="Simplified Arabic" w:hAnsi="Simplified Arabic" w:cs="Simplified Arabic"/>
                <w:sz w:val="20"/>
                <w:szCs w:val="20"/>
                <w:rtl/>
              </w:rPr>
            </w:pPr>
          </w:p>
        </w:tc>
        <w:tc>
          <w:tcPr>
            <w:tcW w:w="992" w:type="dxa"/>
            <w:shd w:val="clear" w:color="auto" w:fill="auto"/>
          </w:tcPr>
          <w:p w:rsidR="002365F5" w:rsidRPr="00A63226" w:rsidRDefault="002365F5" w:rsidP="00E4592F">
            <w:pPr>
              <w:spacing w:after="0" w:line="240" w:lineRule="auto"/>
              <w:jc w:val="both"/>
              <w:rPr>
                <w:rFonts w:ascii="Simplified Arabic" w:hAnsi="Simplified Arabic" w:cs="Simplified Arabic"/>
                <w:sz w:val="20"/>
                <w:szCs w:val="20"/>
                <w:rtl/>
              </w:rPr>
            </w:pPr>
          </w:p>
        </w:tc>
        <w:tc>
          <w:tcPr>
            <w:tcW w:w="755" w:type="dxa"/>
            <w:shd w:val="clear" w:color="auto" w:fill="auto"/>
          </w:tcPr>
          <w:p w:rsidR="002365F5" w:rsidRPr="00A63226" w:rsidRDefault="002365F5" w:rsidP="00E4592F">
            <w:pPr>
              <w:spacing w:after="0" w:line="240" w:lineRule="auto"/>
              <w:jc w:val="both"/>
              <w:rPr>
                <w:rFonts w:ascii="Simplified Arabic" w:hAnsi="Simplified Arabic" w:cs="Simplified Arabic"/>
                <w:sz w:val="20"/>
                <w:szCs w:val="20"/>
                <w:rtl/>
              </w:rPr>
            </w:pPr>
          </w:p>
        </w:tc>
      </w:tr>
      <w:tr w:rsidR="002365F5" w:rsidRPr="00F75C7D" w:rsidTr="00E4592F">
        <w:trPr>
          <w:jc w:val="center"/>
        </w:trPr>
        <w:tc>
          <w:tcPr>
            <w:tcW w:w="385" w:type="dxa"/>
            <w:shd w:val="clear" w:color="auto" w:fill="auto"/>
          </w:tcPr>
          <w:p w:rsidR="002365F5" w:rsidRPr="00A63226" w:rsidRDefault="002365F5" w:rsidP="00E4592F">
            <w:pPr>
              <w:spacing w:after="0" w:line="240" w:lineRule="auto"/>
              <w:jc w:val="both"/>
              <w:rPr>
                <w:rFonts w:ascii="Simplified Arabic" w:hAnsi="Simplified Arabic" w:cs="Simplified Arabic"/>
                <w:sz w:val="20"/>
                <w:szCs w:val="20"/>
                <w:rtl/>
              </w:rPr>
            </w:pPr>
            <w:r w:rsidRPr="00A63226">
              <w:rPr>
                <w:rFonts w:ascii="Simplified Arabic" w:hAnsi="Simplified Arabic" w:cs="Simplified Arabic"/>
                <w:sz w:val="20"/>
                <w:szCs w:val="20"/>
                <w:rtl/>
              </w:rPr>
              <w:t>9</w:t>
            </w:r>
          </w:p>
        </w:tc>
        <w:tc>
          <w:tcPr>
            <w:tcW w:w="5445" w:type="dxa"/>
            <w:shd w:val="clear" w:color="auto" w:fill="auto"/>
          </w:tcPr>
          <w:p w:rsidR="002365F5" w:rsidRPr="00A63226" w:rsidRDefault="002365F5" w:rsidP="00E4592F">
            <w:pPr>
              <w:spacing w:after="0" w:line="240" w:lineRule="auto"/>
              <w:jc w:val="both"/>
              <w:rPr>
                <w:rFonts w:ascii="Simplified Arabic" w:hAnsi="Simplified Arabic" w:cs="Simplified Arabic"/>
                <w:sz w:val="20"/>
                <w:szCs w:val="20"/>
                <w:rtl/>
              </w:rPr>
            </w:pPr>
            <w:r w:rsidRPr="00A63226">
              <w:rPr>
                <w:rFonts w:ascii="Simplified Arabic" w:hAnsi="Simplified Arabic" w:cs="Simplified Arabic"/>
                <w:sz w:val="20"/>
                <w:szCs w:val="20"/>
                <w:rtl/>
              </w:rPr>
              <w:t>اشعر بالسعادة عند إنجازي نشاطاً علمياً</w:t>
            </w:r>
          </w:p>
        </w:tc>
        <w:tc>
          <w:tcPr>
            <w:tcW w:w="992" w:type="dxa"/>
            <w:shd w:val="clear" w:color="auto" w:fill="auto"/>
          </w:tcPr>
          <w:p w:rsidR="002365F5" w:rsidRPr="00A63226" w:rsidRDefault="002365F5" w:rsidP="00E4592F">
            <w:pPr>
              <w:spacing w:after="0" w:line="240" w:lineRule="auto"/>
              <w:jc w:val="both"/>
              <w:rPr>
                <w:rFonts w:ascii="Simplified Arabic" w:hAnsi="Simplified Arabic" w:cs="Simplified Arabic"/>
                <w:sz w:val="20"/>
                <w:szCs w:val="20"/>
                <w:rtl/>
              </w:rPr>
            </w:pPr>
          </w:p>
        </w:tc>
        <w:tc>
          <w:tcPr>
            <w:tcW w:w="992" w:type="dxa"/>
            <w:shd w:val="clear" w:color="auto" w:fill="auto"/>
          </w:tcPr>
          <w:p w:rsidR="002365F5" w:rsidRPr="00A63226" w:rsidRDefault="002365F5" w:rsidP="00E4592F">
            <w:pPr>
              <w:spacing w:after="0" w:line="240" w:lineRule="auto"/>
              <w:jc w:val="both"/>
              <w:rPr>
                <w:rFonts w:ascii="Simplified Arabic" w:hAnsi="Simplified Arabic" w:cs="Simplified Arabic"/>
                <w:sz w:val="20"/>
                <w:szCs w:val="20"/>
                <w:rtl/>
              </w:rPr>
            </w:pPr>
          </w:p>
        </w:tc>
        <w:tc>
          <w:tcPr>
            <w:tcW w:w="992" w:type="dxa"/>
            <w:shd w:val="clear" w:color="auto" w:fill="auto"/>
          </w:tcPr>
          <w:p w:rsidR="002365F5" w:rsidRPr="00A63226" w:rsidRDefault="002365F5" w:rsidP="00E4592F">
            <w:pPr>
              <w:spacing w:after="0" w:line="240" w:lineRule="auto"/>
              <w:jc w:val="both"/>
              <w:rPr>
                <w:rFonts w:ascii="Simplified Arabic" w:hAnsi="Simplified Arabic" w:cs="Simplified Arabic"/>
                <w:sz w:val="20"/>
                <w:szCs w:val="20"/>
                <w:rtl/>
              </w:rPr>
            </w:pPr>
          </w:p>
        </w:tc>
        <w:tc>
          <w:tcPr>
            <w:tcW w:w="755" w:type="dxa"/>
            <w:shd w:val="clear" w:color="auto" w:fill="auto"/>
          </w:tcPr>
          <w:p w:rsidR="002365F5" w:rsidRPr="00A63226" w:rsidRDefault="002365F5" w:rsidP="00E4592F">
            <w:pPr>
              <w:spacing w:after="0" w:line="240" w:lineRule="auto"/>
              <w:jc w:val="both"/>
              <w:rPr>
                <w:rFonts w:ascii="Simplified Arabic" w:hAnsi="Simplified Arabic" w:cs="Simplified Arabic"/>
                <w:sz w:val="20"/>
                <w:szCs w:val="20"/>
                <w:rtl/>
              </w:rPr>
            </w:pPr>
          </w:p>
        </w:tc>
      </w:tr>
      <w:tr w:rsidR="002365F5" w:rsidRPr="00F75C7D" w:rsidTr="00E4592F">
        <w:trPr>
          <w:jc w:val="center"/>
        </w:trPr>
        <w:tc>
          <w:tcPr>
            <w:tcW w:w="385" w:type="dxa"/>
            <w:shd w:val="clear" w:color="auto" w:fill="auto"/>
          </w:tcPr>
          <w:p w:rsidR="002365F5" w:rsidRPr="00A63226" w:rsidRDefault="002365F5" w:rsidP="00E4592F">
            <w:pPr>
              <w:spacing w:after="0" w:line="240" w:lineRule="auto"/>
              <w:jc w:val="both"/>
              <w:rPr>
                <w:rFonts w:ascii="Simplified Arabic" w:hAnsi="Simplified Arabic" w:cs="Simplified Arabic"/>
                <w:sz w:val="20"/>
                <w:szCs w:val="20"/>
                <w:rtl/>
              </w:rPr>
            </w:pPr>
            <w:r w:rsidRPr="00A63226">
              <w:rPr>
                <w:rFonts w:ascii="Simplified Arabic" w:hAnsi="Simplified Arabic" w:cs="Simplified Arabic"/>
                <w:sz w:val="20"/>
                <w:szCs w:val="20"/>
                <w:rtl/>
              </w:rPr>
              <w:t>10</w:t>
            </w:r>
          </w:p>
        </w:tc>
        <w:tc>
          <w:tcPr>
            <w:tcW w:w="5445" w:type="dxa"/>
            <w:shd w:val="clear" w:color="auto" w:fill="auto"/>
          </w:tcPr>
          <w:p w:rsidR="002365F5" w:rsidRPr="00A63226" w:rsidRDefault="002365F5" w:rsidP="00E4592F">
            <w:pPr>
              <w:spacing w:after="0" w:line="240" w:lineRule="auto"/>
              <w:jc w:val="both"/>
              <w:rPr>
                <w:rFonts w:ascii="Simplified Arabic" w:hAnsi="Simplified Arabic" w:cs="Simplified Arabic"/>
                <w:sz w:val="20"/>
                <w:szCs w:val="20"/>
                <w:rtl/>
              </w:rPr>
            </w:pPr>
            <w:r w:rsidRPr="00A63226">
              <w:rPr>
                <w:rFonts w:ascii="Simplified Arabic" w:hAnsi="Simplified Arabic" w:cs="Simplified Arabic"/>
                <w:sz w:val="20"/>
                <w:szCs w:val="20"/>
                <w:rtl/>
              </w:rPr>
              <w:t>أرغب بجد ونشاط في تنمية وتطوير معلوماتي</w:t>
            </w:r>
          </w:p>
        </w:tc>
        <w:tc>
          <w:tcPr>
            <w:tcW w:w="992" w:type="dxa"/>
            <w:shd w:val="clear" w:color="auto" w:fill="auto"/>
          </w:tcPr>
          <w:p w:rsidR="002365F5" w:rsidRPr="00A63226" w:rsidRDefault="002365F5" w:rsidP="00E4592F">
            <w:pPr>
              <w:spacing w:after="0" w:line="240" w:lineRule="auto"/>
              <w:jc w:val="both"/>
              <w:rPr>
                <w:rFonts w:ascii="Simplified Arabic" w:hAnsi="Simplified Arabic" w:cs="Simplified Arabic"/>
                <w:sz w:val="20"/>
                <w:szCs w:val="20"/>
                <w:rtl/>
              </w:rPr>
            </w:pPr>
          </w:p>
        </w:tc>
        <w:tc>
          <w:tcPr>
            <w:tcW w:w="992" w:type="dxa"/>
            <w:shd w:val="clear" w:color="auto" w:fill="auto"/>
          </w:tcPr>
          <w:p w:rsidR="002365F5" w:rsidRPr="00A63226" w:rsidRDefault="002365F5" w:rsidP="00E4592F">
            <w:pPr>
              <w:spacing w:after="0" w:line="240" w:lineRule="auto"/>
              <w:jc w:val="both"/>
              <w:rPr>
                <w:rFonts w:ascii="Simplified Arabic" w:hAnsi="Simplified Arabic" w:cs="Simplified Arabic"/>
                <w:sz w:val="20"/>
                <w:szCs w:val="20"/>
                <w:rtl/>
              </w:rPr>
            </w:pPr>
          </w:p>
        </w:tc>
        <w:tc>
          <w:tcPr>
            <w:tcW w:w="992" w:type="dxa"/>
            <w:shd w:val="clear" w:color="auto" w:fill="auto"/>
          </w:tcPr>
          <w:p w:rsidR="002365F5" w:rsidRPr="00A63226" w:rsidRDefault="002365F5" w:rsidP="00E4592F">
            <w:pPr>
              <w:spacing w:after="0" w:line="240" w:lineRule="auto"/>
              <w:jc w:val="both"/>
              <w:rPr>
                <w:rFonts w:ascii="Simplified Arabic" w:hAnsi="Simplified Arabic" w:cs="Simplified Arabic"/>
                <w:sz w:val="20"/>
                <w:szCs w:val="20"/>
                <w:rtl/>
              </w:rPr>
            </w:pPr>
          </w:p>
        </w:tc>
        <w:tc>
          <w:tcPr>
            <w:tcW w:w="755" w:type="dxa"/>
            <w:shd w:val="clear" w:color="auto" w:fill="auto"/>
          </w:tcPr>
          <w:p w:rsidR="002365F5" w:rsidRPr="00A63226" w:rsidRDefault="002365F5" w:rsidP="00E4592F">
            <w:pPr>
              <w:spacing w:after="0" w:line="240" w:lineRule="auto"/>
              <w:jc w:val="both"/>
              <w:rPr>
                <w:rFonts w:ascii="Simplified Arabic" w:hAnsi="Simplified Arabic" w:cs="Simplified Arabic"/>
                <w:sz w:val="20"/>
                <w:szCs w:val="20"/>
                <w:rtl/>
              </w:rPr>
            </w:pPr>
          </w:p>
        </w:tc>
      </w:tr>
      <w:tr w:rsidR="002365F5" w:rsidRPr="00F75C7D" w:rsidTr="00E4592F">
        <w:trPr>
          <w:jc w:val="center"/>
        </w:trPr>
        <w:tc>
          <w:tcPr>
            <w:tcW w:w="385" w:type="dxa"/>
            <w:shd w:val="clear" w:color="auto" w:fill="auto"/>
          </w:tcPr>
          <w:p w:rsidR="002365F5" w:rsidRPr="00A63226" w:rsidRDefault="002365F5" w:rsidP="00E4592F">
            <w:pPr>
              <w:spacing w:after="0" w:line="240" w:lineRule="auto"/>
              <w:jc w:val="both"/>
              <w:rPr>
                <w:rFonts w:ascii="Simplified Arabic" w:hAnsi="Simplified Arabic" w:cs="Simplified Arabic"/>
                <w:sz w:val="20"/>
                <w:szCs w:val="20"/>
                <w:rtl/>
              </w:rPr>
            </w:pPr>
            <w:r w:rsidRPr="00A63226">
              <w:rPr>
                <w:rFonts w:ascii="Simplified Arabic" w:hAnsi="Simplified Arabic" w:cs="Simplified Arabic"/>
                <w:sz w:val="20"/>
                <w:szCs w:val="20"/>
                <w:rtl/>
              </w:rPr>
              <w:t>11</w:t>
            </w:r>
          </w:p>
        </w:tc>
        <w:tc>
          <w:tcPr>
            <w:tcW w:w="5445" w:type="dxa"/>
            <w:shd w:val="clear" w:color="auto" w:fill="auto"/>
          </w:tcPr>
          <w:p w:rsidR="002365F5" w:rsidRPr="00A63226" w:rsidRDefault="002365F5" w:rsidP="00E4592F">
            <w:pPr>
              <w:spacing w:after="0" w:line="240" w:lineRule="auto"/>
              <w:jc w:val="both"/>
              <w:rPr>
                <w:rFonts w:ascii="Simplified Arabic" w:hAnsi="Simplified Arabic" w:cs="Simplified Arabic"/>
                <w:sz w:val="20"/>
                <w:szCs w:val="20"/>
                <w:rtl/>
              </w:rPr>
            </w:pPr>
            <w:r w:rsidRPr="00A63226">
              <w:rPr>
                <w:rFonts w:ascii="Simplified Arabic" w:hAnsi="Simplified Arabic" w:cs="Simplified Arabic"/>
                <w:sz w:val="20"/>
                <w:szCs w:val="20"/>
                <w:rtl/>
              </w:rPr>
              <w:t>استفيد من السبل الحديثة في الحصول على المعرفة (الانترنت)</w:t>
            </w:r>
          </w:p>
        </w:tc>
        <w:tc>
          <w:tcPr>
            <w:tcW w:w="992" w:type="dxa"/>
            <w:shd w:val="clear" w:color="auto" w:fill="auto"/>
          </w:tcPr>
          <w:p w:rsidR="002365F5" w:rsidRPr="00A63226" w:rsidRDefault="002365F5" w:rsidP="00E4592F">
            <w:pPr>
              <w:spacing w:after="0" w:line="240" w:lineRule="auto"/>
              <w:jc w:val="both"/>
              <w:rPr>
                <w:rFonts w:ascii="Simplified Arabic" w:hAnsi="Simplified Arabic" w:cs="Simplified Arabic"/>
                <w:sz w:val="20"/>
                <w:szCs w:val="20"/>
                <w:rtl/>
              </w:rPr>
            </w:pPr>
          </w:p>
        </w:tc>
        <w:tc>
          <w:tcPr>
            <w:tcW w:w="992" w:type="dxa"/>
            <w:shd w:val="clear" w:color="auto" w:fill="auto"/>
          </w:tcPr>
          <w:p w:rsidR="002365F5" w:rsidRPr="00A63226" w:rsidRDefault="002365F5" w:rsidP="00E4592F">
            <w:pPr>
              <w:spacing w:after="0" w:line="240" w:lineRule="auto"/>
              <w:jc w:val="both"/>
              <w:rPr>
                <w:rFonts w:ascii="Simplified Arabic" w:hAnsi="Simplified Arabic" w:cs="Simplified Arabic"/>
                <w:sz w:val="20"/>
                <w:szCs w:val="20"/>
                <w:rtl/>
              </w:rPr>
            </w:pPr>
          </w:p>
        </w:tc>
        <w:tc>
          <w:tcPr>
            <w:tcW w:w="992" w:type="dxa"/>
            <w:shd w:val="clear" w:color="auto" w:fill="auto"/>
          </w:tcPr>
          <w:p w:rsidR="002365F5" w:rsidRPr="00A63226" w:rsidRDefault="002365F5" w:rsidP="00E4592F">
            <w:pPr>
              <w:spacing w:after="0" w:line="240" w:lineRule="auto"/>
              <w:jc w:val="both"/>
              <w:rPr>
                <w:rFonts w:ascii="Simplified Arabic" w:hAnsi="Simplified Arabic" w:cs="Simplified Arabic"/>
                <w:sz w:val="20"/>
                <w:szCs w:val="20"/>
                <w:rtl/>
              </w:rPr>
            </w:pPr>
          </w:p>
        </w:tc>
        <w:tc>
          <w:tcPr>
            <w:tcW w:w="755" w:type="dxa"/>
            <w:shd w:val="clear" w:color="auto" w:fill="auto"/>
          </w:tcPr>
          <w:p w:rsidR="002365F5" w:rsidRPr="00A63226" w:rsidRDefault="002365F5" w:rsidP="00E4592F">
            <w:pPr>
              <w:spacing w:after="0" w:line="240" w:lineRule="auto"/>
              <w:jc w:val="both"/>
              <w:rPr>
                <w:rFonts w:ascii="Simplified Arabic" w:hAnsi="Simplified Arabic" w:cs="Simplified Arabic"/>
                <w:sz w:val="20"/>
                <w:szCs w:val="20"/>
                <w:rtl/>
              </w:rPr>
            </w:pPr>
          </w:p>
        </w:tc>
      </w:tr>
      <w:tr w:rsidR="002365F5" w:rsidRPr="00F75C7D" w:rsidTr="00E4592F">
        <w:trPr>
          <w:jc w:val="center"/>
        </w:trPr>
        <w:tc>
          <w:tcPr>
            <w:tcW w:w="385" w:type="dxa"/>
            <w:shd w:val="clear" w:color="auto" w:fill="auto"/>
          </w:tcPr>
          <w:p w:rsidR="002365F5" w:rsidRPr="00A63226" w:rsidRDefault="002365F5" w:rsidP="00E4592F">
            <w:pPr>
              <w:spacing w:after="0" w:line="240" w:lineRule="auto"/>
              <w:jc w:val="both"/>
              <w:rPr>
                <w:rFonts w:ascii="Simplified Arabic" w:hAnsi="Simplified Arabic" w:cs="Simplified Arabic"/>
                <w:sz w:val="20"/>
                <w:szCs w:val="20"/>
                <w:rtl/>
              </w:rPr>
            </w:pPr>
            <w:r w:rsidRPr="00A63226">
              <w:rPr>
                <w:rFonts w:ascii="Simplified Arabic" w:hAnsi="Simplified Arabic" w:cs="Simplified Arabic"/>
                <w:sz w:val="20"/>
                <w:szCs w:val="20"/>
                <w:rtl/>
              </w:rPr>
              <w:t>12</w:t>
            </w:r>
          </w:p>
        </w:tc>
        <w:tc>
          <w:tcPr>
            <w:tcW w:w="5445" w:type="dxa"/>
            <w:shd w:val="clear" w:color="auto" w:fill="auto"/>
          </w:tcPr>
          <w:p w:rsidR="002365F5" w:rsidRPr="00A63226" w:rsidRDefault="002365F5" w:rsidP="00E4592F">
            <w:pPr>
              <w:spacing w:after="0" w:line="240" w:lineRule="auto"/>
              <w:jc w:val="both"/>
              <w:rPr>
                <w:rFonts w:ascii="Simplified Arabic" w:hAnsi="Simplified Arabic" w:cs="Simplified Arabic"/>
                <w:sz w:val="20"/>
                <w:szCs w:val="20"/>
                <w:rtl/>
              </w:rPr>
            </w:pPr>
            <w:r w:rsidRPr="00A63226">
              <w:rPr>
                <w:rFonts w:ascii="Simplified Arabic" w:hAnsi="Simplified Arabic" w:cs="Simplified Arabic"/>
                <w:sz w:val="20"/>
                <w:szCs w:val="20"/>
                <w:rtl/>
              </w:rPr>
              <w:t>أستفسر باستمرار عن الظواهر البيئية التي نعيشها</w:t>
            </w:r>
          </w:p>
        </w:tc>
        <w:tc>
          <w:tcPr>
            <w:tcW w:w="992" w:type="dxa"/>
            <w:shd w:val="clear" w:color="auto" w:fill="auto"/>
          </w:tcPr>
          <w:p w:rsidR="002365F5" w:rsidRPr="00A63226" w:rsidRDefault="002365F5" w:rsidP="00E4592F">
            <w:pPr>
              <w:spacing w:after="0" w:line="240" w:lineRule="auto"/>
              <w:jc w:val="both"/>
              <w:rPr>
                <w:rFonts w:ascii="Simplified Arabic" w:hAnsi="Simplified Arabic" w:cs="Simplified Arabic"/>
                <w:sz w:val="20"/>
                <w:szCs w:val="20"/>
                <w:rtl/>
              </w:rPr>
            </w:pPr>
          </w:p>
        </w:tc>
        <w:tc>
          <w:tcPr>
            <w:tcW w:w="992" w:type="dxa"/>
            <w:shd w:val="clear" w:color="auto" w:fill="auto"/>
          </w:tcPr>
          <w:p w:rsidR="002365F5" w:rsidRPr="00A63226" w:rsidRDefault="002365F5" w:rsidP="00E4592F">
            <w:pPr>
              <w:spacing w:after="0" w:line="240" w:lineRule="auto"/>
              <w:jc w:val="both"/>
              <w:rPr>
                <w:rFonts w:ascii="Simplified Arabic" w:hAnsi="Simplified Arabic" w:cs="Simplified Arabic"/>
                <w:sz w:val="20"/>
                <w:szCs w:val="20"/>
                <w:rtl/>
              </w:rPr>
            </w:pPr>
          </w:p>
        </w:tc>
        <w:tc>
          <w:tcPr>
            <w:tcW w:w="992" w:type="dxa"/>
            <w:shd w:val="clear" w:color="auto" w:fill="auto"/>
          </w:tcPr>
          <w:p w:rsidR="002365F5" w:rsidRPr="00A63226" w:rsidRDefault="002365F5" w:rsidP="00E4592F">
            <w:pPr>
              <w:spacing w:after="0" w:line="240" w:lineRule="auto"/>
              <w:jc w:val="both"/>
              <w:rPr>
                <w:rFonts w:ascii="Simplified Arabic" w:hAnsi="Simplified Arabic" w:cs="Simplified Arabic"/>
                <w:sz w:val="20"/>
                <w:szCs w:val="20"/>
                <w:rtl/>
              </w:rPr>
            </w:pPr>
          </w:p>
        </w:tc>
        <w:tc>
          <w:tcPr>
            <w:tcW w:w="755" w:type="dxa"/>
            <w:shd w:val="clear" w:color="auto" w:fill="auto"/>
          </w:tcPr>
          <w:p w:rsidR="002365F5" w:rsidRPr="00A63226" w:rsidRDefault="002365F5" w:rsidP="00E4592F">
            <w:pPr>
              <w:spacing w:after="0" w:line="240" w:lineRule="auto"/>
              <w:jc w:val="both"/>
              <w:rPr>
                <w:rFonts w:ascii="Simplified Arabic" w:hAnsi="Simplified Arabic" w:cs="Simplified Arabic"/>
                <w:sz w:val="20"/>
                <w:szCs w:val="20"/>
                <w:rtl/>
              </w:rPr>
            </w:pPr>
          </w:p>
        </w:tc>
      </w:tr>
      <w:tr w:rsidR="002365F5" w:rsidRPr="00F75C7D" w:rsidTr="00E4592F">
        <w:trPr>
          <w:jc w:val="center"/>
        </w:trPr>
        <w:tc>
          <w:tcPr>
            <w:tcW w:w="385" w:type="dxa"/>
            <w:shd w:val="clear" w:color="auto" w:fill="auto"/>
          </w:tcPr>
          <w:p w:rsidR="002365F5" w:rsidRPr="00A63226" w:rsidRDefault="002365F5" w:rsidP="00E4592F">
            <w:pPr>
              <w:spacing w:after="0" w:line="240" w:lineRule="auto"/>
              <w:jc w:val="both"/>
              <w:rPr>
                <w:rFonts w:ascii="Simplified Arabic" w:hAnsi="Simplified Arabic" w:cs="Simplified Arabic"/>
                <w:sz w:val="20"/>
                <w:szCs w:val="20"/>
                <w:rtl/>
              </w:rPr>
            </w:pPr>
            <w:r w:rsidRPr="00A63226">
              <w:rPr>
                <w:rFonts w:ascii="Simplified Arabic" w:hAnsi="Simplified Arabic" w:cs="Simplified Arabic"/>
                <w:sz w:val="20"/>
                <w:szCs w:val="20"/>
                <w:rtl/>
              </w:rPr>
              <w:t>13</w:t>
            </w:r>
          </w:p>
        </w:tc>
        <w:tc>
          <w:tcPr>
            <w:tcW w:w="5445" w:type="dxa"/>
            <w:shd w:val="clear" w:color="auto" w:fill="auto"/>
          </w:tcPr>
          <w:p w:rsidR="002365F5" w:rsidRPr="00A63226" w:rsidRDefault="002365F5" w:rsidP="00E4592F">
            <w:pPr>
              <w:spacing w:after="0" w:line="240" w:lineRule="auto"/>
              <w:jc w:val="both"/>
              <w:rPr>
                <w:rFonts w:ascii="Simplified Arabic" w:hAnsi="Simplified Arabic" w:cs="Simplified Arabic"/>
                <w:sz w:val="20"/>
                <w:szCs w:val="20"/>
                <w:rtl/>
              </w:rPr>
            </w:pPr>
            <w:r w:rsidRPr="00A63226">
              <w:rPr>
                <w:rFonts w:ascii="Simplified Arabic" w:hAnsi="Simplified Arabic" w:cs="Simplified Arabic"/>
                <w:sz w:val="20"/>
                <w:szCs w:val="20"/>
                <w:rtl/>
              </w:rPr>
              <w:t>أندفع تلقائياً لتقصي الإجابة عن الأسئلة التي تثار</w:t>
            </w:r>
          </w:p>
        </w:tc>
        <w:tc>
          <w:tcPr>
            <w:tcW w:w="992" w:type="dxa"/>
            <w:shd w:val="clear" w:color="auto" w:fill="auto"/>
          </w:tcPr>
          <w:p w:rsidR="002365F5" w:rsidRPr="00A63226" w:rsidRDefault="002365F5" w:rsidP="00E4592F">
            <w:pPr>
              <w:spacing w:after="0" w:line="240" w:lineRule="auto"/>
              <w:jc w:val="both"/>
              <w:rPr>
                <w:rFonts w:ascii="Simplified Arabic" w:hAnsi="Simplified Arabic" w:cs="Simplified Arabic"/>
                <w:sz w:val="20"/>
                <w:szCs w:val="20"/>
                <w:rtl/>
              </w:rPr>
            </w:pPr>
          </w:p>
        </w:tc>
        <w:tc>
          <w:tcPr>
            <w:tcW w:w="992" w:type="dxa"/>
            <w:shd w:val="clear" w:color="auto" w:fill="auto"/>
          </w:tcPr>
          <w:p w:rsidR="002365F5" w:rsidRPr="00A63226" w:rsidRDefault="002365F5" w:rsidP="00E4592F">
            <w:pPr>
              <w:spacing w:after="0" w:line="240" w:lineRule="auto"/>
              <w:jc w:val="both"/>
              <w:rPr>
                <w:rFonts w:ascii="Simplified Arabic" w:hAnsi="Simplified Arabic" w:cs="Simplified Arabic"/>
                <w:sz w:val="20"/>
                <w:szCs w:val="20"/>
                <w:rtl/>
              </w:rPr>
            </w:pPr>
          </w:p>
        </w:tc>
        <w:tc>
          <w:tcPr>
            <w:tcW w:w="992" w:type="dxa"/>
            <w:shd w:val="clear" w:color="auto" w:fill="auto"/>
          </w:tcPr>
          <w:p w:rsidR="002365F5" w:rsidRPr="00A63226" w:rsidRDefault="002365F5" w:rsidP="00E4592F">
            <w:pPr>
              <w:spacing w:after="0" w:line="240" w:lineRule="auto"/>
              <w:jc w:val="both"/>
              <w:rPr>
                <w:rFonts w:ascii="Simplified Arabic" w:hAnsi="Simplified Arabic" w:cs="Simplified Arabic"/>
                <w:sz w:val="20"/>
                <w:szCs w:val="20"/>
                <w:rtl/>
              </w:rPr>
            </w:pPr>
          </w:p>
        </w:tc>
        <w:tc>
          <w:tcPr>
            <w:tcW w:w="755" w:type="dxa"/>
            <w:shd w:val="clear" w:color="auto" w:fill="auto"/>
          </w:tcPr>
          <w:p w:rsidR="002365F5" w:rsidRPr="00A63226" w:rsidRDefault="002365F5" w:rsidP="00E4592F">
            <w:pPr>
              <w:spacing w:after="0" w:line="240" w:lineRule="auto"/>
              <w:jc w:val="both"/>
              <w:rPr>
                <w:rFonts w:ascii="Simplified Arabic" w:hAnsi="Simplified Arabic" w:cs="Simplified Arabic"/>
                <w:sz w:val="20"/>
                <w:szCs w:val="20"/>
                <w:rtl/>
              </w:rPr>
            </w:pPr>
          </w:p>
        </w:tc>
      </w:tr>
      <w:tr w:rsidR="002365F5" w:rsidRPr="00F75C7D" w:rsidTr="00E4592F">
        <w:trPr>
          <w:jc w:val="center"/>
        </w:trPr>
        <w:tc>
          <w:tcPr>
            <w:tcW w:w="385" w:type="dxa"/>
            <w:shd w:val="clear" w:color="auto" w:fill="auto"/>
          </w:tcPr>
          <w:p w:rsidR="002365F5" w:rsidRPr="00A63226" w:rsidRDefault="002365F5" w:rsidP="00E4592F">
            <w:pPr>
              <w:spacing w:after="0" w:line="240" w:lineRule="auto"/>
              <w:jc w:val="both"/>
              <w:rPr>
                <w:rFonts w:ascii="Simplified Arabic" w:hAnsi="Simplified Arabic" w:cs="Simplified Arabic"/>
                <w:sz w:val="20"/>
                <w:szCs w:val="20"/>
                <w:rtl/>
              </w:rPr>
            </w:pPr>
            <w:r w:rsidRPr="00A63226">
              <w:rPr>
                <w:rFonts w:ascii="Simplified Arabic" w:hAnsi="Simplified Arabic" w:cs="Simplified Arabic"/>
                <w:sz w:val="20"/>
                <w:szCs w:val="20"/>
                <w:rtl/>
              </w:rPr>
              <w:t>14</w:t>
            </w:r>
          </w:p>
        </w:tc>
        <w:tc>
          <w:tcPr>
            <w:tcW w:w="5445" w:type="dxa"/>
            <w:shd w:val="clear" w:color="auto" w:fill="auto"/>
          </w:tcPr>
          <w:p w:rsidR="002365F5" w:rsidRPr="00A63226" w:rsidRDefault="002365F5" w:rsidP="00E4592F">
            <w:pPr>
              <w:spacing w:after="0" w:line="240" w:lineRule="auto"/>
              <w:jc w:val="both"/>
              <w:rPr>
                <w:rFonts w:ascii="Simplified Arabic" w:hAnsi="Simplified Arabic" w:cs="Simplified Arabic"/>
                <w:sz w:val="20"/>
                <w:szCs w:val="20"/>
                <w:rtl/>
              </w:rPr>
            </w:pPr>
            <w:r w:rsidRPr="00A63226">
              <w:rPr>
                <w:rFonts w:ascii="Simplified Arabic" w:hAnsi="Simplified Arabic" w:cs="Simplified Arabic"/>
                <w:sz w:val="20"/>
                <w:szCs w:val="20"/>
                <w:rtl/>
              </w:rPr>
              <w:t>أستمتع في متابعة الظواهر الغريبة التي تحدث في البيئة للتعرف على أسرارها</w:t>
            </w:r>
          </w:p>
        </w:tc>
        <w:tc>
          <w:tcPr>
            <w:tcW w:w="992" w:type="dxa"/>
            <w:shd w:val="clear" w:color="auto" w:fill="auto"/>
          </w:tcPr>
          <w:p w:rsidR="002365F5" w:rsidRPr="00A63226" w:rsidRDefault="002365F5" w:rsidP="00E4592F">
            <w:pPr>
              <w:spacing w:after="0" w:line="240" w:lineRule="auto"/>
              <w:jc w:val="both"/>
              <w:rPr>
                <w:rFonts w:ascii="Simplified Arabic" w:hAnsi="Simplified Arabic" w:cs="Simplified Arabic"/>
                <w:sz w:val="20"/>
                <w:szCs w:val="20"/>
                <w:rtl/>
              </w:rPr>
            </w:pPr>
          </w:p>
        </w:tc>
        <w:tc>
          <w:tcPr>
            <w:tcW w:w="992" w:type="dxa"/>
            <w:shd w:val="clear" w:color="auto" w:fill="auto"/>
          </w:tcPr>
          <w:p w:rsidR="002365F5" w:rsidRPr="00A63226" w:rsidRDefault="002365F5" w:rsidP="00E4592F">
            <w:pPr>
              <w:spacing w:after="0" w:line="240" w:lineRule="auto"/>
              <w:jc w:val="both"/>
              <w:rPr>
                <w:rFonts w:ascii="Simplified Arabic" w:hAnsi="Simplified Arabic" w:cs="Simplified Arabic"/>
                <w:sz w:val="20"/>
                <w:szCs w:val="20"/>
                <w:rtl/>
              </w:rPr>
            </w:pPr>
          </w:p>
        </w:tc>
        <w:tc>
          <w:tcPr>
            <w:tcW w:w="992" w:type="dxa"/>
            <w:shd w:val="clear" w:color="auto" w:fill="auto"/>
          </w:tcPr>
          <w:p w:rsidR="002365F5" w:rsidRPr="00A63226" w:rsidRDefault="002365F5" w:rsidP="00E4592F">
            <w:pPr>
              <w:spacing w:after="0" w:line="240" w:lineRule="auto"/>
              <w:jc w:val="both"/>
              <w:rPr>
                <w:rFonts w:ascii="Simplified Arabic" w:hAnsi="Simplified Arabic" w:cs="Simplified Arabic"/>
                <w:sz w:val="20"/>
                <w:szCs w:val="20"/>
                <w:rtl/>
              </w:rPr>
            </w:pPr>
          </w:p>
        </w:tc>
        <w:tc>
          <w:tcPr>
            <w:tcW w:w="755" w:type="dxa"/>
            <w:shd w:val="clear" w:color="auto" w:fill="auto"/>
          </w:tcPr>
          <w:p w:rsidR="002365F5" w:rsidRPr="00A63226" w:rsidRDefault="002365F5" w:rsidP="00E4592F">
            <w:pPr>
              <w:spacing w:after="0" w:line="240" w:lineRule="auto"/>
              <w:jc w:val="both"/>
              <w:rPr>
                <w:rFonts w:ascii="Simplified Arabic" w:hAnsi="Simplified Arabic" w:cs="Simplified Arabic"/>
                <w:sz w:val="20"/>
                <w:szCs w:val="20"/>
                <w:rtl/>
              </w:rPr>
            </w:pPr>
          </w:p>
        </w:tc>
      </w:tr>
      <w:tr w:rsidR="002365F5" w:rsidRPr="00F75C7D" w:rsidTr="00E4592F">
        <w:trPr>
          <w:jc w:val="center"/>
        </w:trPr>
        <w:tc>
          <w:tcPr>
            <w:tcW w:w="385" w:type="dxa"/>
            <w:shd w:val="clear" w:color="auto" w:fill="auto"/>
          </w:tcPr>
          <w:p w:rsidR="002365F5" w:rsidRPr="00A63226" w:rsidRDefault="002365F5" w:rsidP="00E4592F">
            <w:pPr>
              <w:spacing w:after="0" w:line="240" w:lineRule="auto"/>
              <w:jc w:val="both"/>
              <w:rPr>
                <w:rFonts w:ascii="Simplified Arabic" w:hAnsi="Simplified Arabic" w:cs="Simplified Arabic"/>
                <w:sz w:val="20"/>
                <w:szCs w:val="20"/>
                <w:rtl/>
              </w:rPr>
            </w:pPr>
            <w:r w:rsidRPr="00A63226">
              <w:rPr>
                <w:rFonts w:ascii="Simplified Arabic" w:hAnsi="Simplified Arabic" w:cs="Simplified Arabic"/>
                <w:sz w:val="20"/>
                <w:szCs w:val="20"/>
                <w:rtl/>
              </w:rPr>
              <w:t>15</w:t>
            </w:r>
          </w:p>
        </w:tc>
        <w:tc>
          <w:tcPr>
            <w:tcW w:w="5445" w:type="dxa"/>
            <w:shd w:val="clear" w:color="auto" w:fill="auto"/>
          </w:tcPr>
          <w:p w:rsidR="002365F5" w:rsidRPr="00A63226" w:rsidRDefault="002365F5" w:rsidP="00E4592F">
            <w:pPr>
              <w:spacing w:after="0" w:line="240" w:lineRule="auto"/>
              <w:jc w:val="both"/>
              <w:rPr>
                <w:rFonts w:ascii="Simplified Arabic" w:hAnsi="Simplified Arabic" w:cs="Simplified Arabic"/>
                <w:sz w:val="20"/>
                <w:szCs w:val="20"/>
                <w:rtl/>
              </w:rPr>
            </w:pPr>
            <w:r w:rsidRPr="00A63226">
              <w:rPr>
                <w:rFonts w:ascii="Simplified Arabic" w:hAnsi="Simplified Arabic" w:cs="Simplified Arabic"/>
                <w:sz w:val="20"/>
                <w:szCs w:val="20"/>
                <w:rtl/>
              </w:rPr>
              <w:t>أتابع البرامج التلفازية العلمية باستمرار</w:t>
            </w:r>
          </w:p>
        </w:tc>
        <w:tc>
          <w:tcPr>
            <w:tcW w:w="992" w:type="dxa"/>
            <w:shd w:val="clear" w:color="auto" w:fill="auto"/>
          </w:tcPr>
          <w:p w:rsidR="002365F5" w:rsidRPr="00A63226" w:rsidRDefault="002365F5" w:rsidP="00E4592F">
            <w:pPr>
              <w:spacing w:after="0" w:line="240" w:lineRule="auto"/>
              <w:jc w:val="both"/>
              <w:rPr>
                <w:rFonts w:ascii="Simplified Arabic" w:hAnsi="Simplified Arabic" w:cs="Simplified Arabic"/>
                <w:sz w:val="20"/>
                <w:szCs w:val="20"/>
                <w:rtl/>
              </w:rPr>
            </w:pPr>
          </w:p>
        </w:tc>
        <w:tc>
          <w:tcPr>
            <w:tcW w:w="992" w:type="dxa"/>
            <w:shd w:val="clear" w:color="auto" w:fill="auto"/>
          </w:tcPr>
          <w:p w:rsidR="002365F5" w:rsidRPr="00A63226" w:rsidRDefault="002365F5" w:rsidP="00E4592F">
            <w:pPr>
              <w:spacing w:after="0" w:line="240" w:lineRule="auto"/>
              <w:jc w:val="both"/>
              <w:rPr>
                <w:rFonts w:ascii="Simplified Arabic" w:hAnsi="Simplified Arabic" w:cs="Simplified Arabic"/>
                <w:sz w:val="20"/>
                <w:szCs w:val="20"/>
                <w:rtl/>
              </w:rPr>
            </w:pPr>
          </w:p>
        </w:tc>
        <w:tc>
          <w:tcPr>
            <w:tcW w:w="992" w:type="dxa"/>
            <w:shd w:val="clear" w:color="auto" w:fill="auto"/>
          </w:tcPr>
          <w:p w:rsidR="002365F5" w:rsidRPr="00A63226" w:rsidRDefault="002365F5" w:rsidP="00E4592F">
            <w:pPr>
              <w:spacing w:after="0" w:line="240" w:lineRule="auto"/>
              <w:jc w:val="both"/>
              <w:rPr>
                <w:rFonts w:ascii="Simplified Arabic" w:hAnsi="Simplified Arabic" w:cs="Simplified Arabic"/>
                <w:sz w:val="20"/>
                <w:szCs w:val="20"/>
                <w:rtl/>
              </w:rPr>
            </w:pPr>
          </w:p>
        </w:tc>
        <w:tc>
          <w:tcPr>
            <w:tcW w:w="755" w:type="dxa"/>
            <w:shd w:val="clear" w:color="auto" w:fill="auto"/>
          </w:tcPr>
          <w:p w:rsidR="002365F5" w:rsidRPr="00A63226" w:rsidRDefault="002365F5" w:rsidP="00E4592F">
            <w:pPr>
              <w:spacing w:after="0" w:line="240" w:lineRule="auto"/>
              <w:jc w:val="both"/>
              <w:rPr>
                <w:rFonts w:ascii="Simplified Arabic" w:hAnsi="Simplified Arabic" w:cs="Simplified Arabic"/>
                <w:sz w:val="20"/>
                <w:szCs w:val="20"/>
                <w:rtl/>
              </w:rPr>
            </w:pPr>
          </w:p>
        </w:tc>
      </w:tr>
      <w:tr w:rsidR="002365F5" w:rsidRPr="00F75C7D" w:rsidTr="00E4592F">
        <w:trPr>
          <w:jc w:val="center"/>
        </w:trPr>
        <w:tc>
          <w:tcPr>
            <w:tcW w:w="385" w:type="dxa"/>
            <w:shd w:val="clear" w:color="auto" w:fill="auto"/>
          </w:tcPr>
          <w:p w:rsidR="002365F5" w:rsidRPr="00A63226" w:rsidRDefault="002365F5" w:rsidP="00E4592F">
            <w:pPr>
              <w:spacing w:after="0" w:line="240" w:lineRule="auto"/>
              <w:jc w:val="both"/>
              <w:rPr>
                <w:rFonts w:ascii="Simplified Arabic" w:hAnsi="Simplified Arabic" w:cs="Simplified Arabic"/>
                <w:sz w:val="20"/>
                <w:szCs w:val="20"/>
                <w:rtl/>
              </w:rPr>
            </w:pPr>
            <w:r w:rsidRPr="00A63226">
              <w:rPr>
                <w:rFonts w:ascii="Simplified Arabic" w:hAnsi="Simplified Arabic" w:cs="Simplified Arabic"/>
                <w:sz w:val="20"/>
                <w:szCs w:val="20"/>
                <w:rtl/>
              </w:rPr>
              <w:t>16</w:t>
            </w:r>
          </w:p>
        </w:tc>
        <w:tc>
          <w:tcPr>
            <w:tcW w:w="5445" w:type="dxa"/>
            <w:shd w:val="clear" w:color="auto" w:fill="auto"/>
          </w:tcPr>
          <w:p w:rsidR="002365F5" w:rsidRPr="00A63226" w:rsidRDefault="002365F5" w:rsidP="00E4592F">
            <w:pPr>
              <w:spacing w:after="0" w:line="240" w:lineRule="auto"/>
              <w:jc w:val="both"/>
              <w:rPr>
                <w:rFonts w:ascii="Simplified Arabic" w:hAnsi="Simplified Arabic" w:cs="Simplified Arabic"/>
                <w:sz w:val="20"/>
                <w:szCs w:val="20"/>
                <w:rtl/>
              </w:rPr>
            </w:pPr>
            <w:r w:rsidRPr="00A63226">
              <w:rPr>
                <w:rFonts w:ascii="Simplified Arabic" w:hAnsi="Simplified Arabic" w:cs="Simplified Arabic"/>
                <w:sz w:val="20"/>
                <w:szCs w:val="20"/>
                <w:rtl/>
              </w:rPr>
              <w:t>ألجأ لاستثارة اسئلة متنوعة لكشف الغموض عن بعض الحقائق العلمية داخل الدرس</w:t>
            </w:r>
          </w:p>
        </w:tc>
        <w:tc>
          <w:tcPr>
            <w:tcW w:w="992" w:type="dxa"/>
            <w:shd w:val="clear" w:color="auto" w:fill="auto"/>
          </w:tcPr>
          <w:p w:rsidR="002365F5" w:rsidRPr="00A63226" w:rsidRDefault="002365F5" w:rsidP="00E4592F">
            <w:pPr>
              <w:spacing w:after="0" w:line="240" w:lineRule="auto"/>
              <w:jc w:val="both"/>
              <w:rPr>
                <w:rFonts w:ascii="Simplified Arabic" w:hAnsi="Simplified Arabic" w:cs="Simplified Arabic"/>
                <w:sz w:val="20"/>
                <w:szCs w:val="20"/>
                <w:rtl/>
              </w:rPr>
            </w:pPr>
          </w:p>
        </w:tc>
        <w:tc>
          <w:tcPr>
            <w:tcW w:w="992" w:type="dxa"/>
            <w:shd w:val="clear" w:color="auto" w:fill="auto"/>
          </w:tcPr>
          <w:p w:rsidR="002365F5" w:rsidRPr="00A63226" w:rsidRDefault="002365F5" w:rsidP="00E4592F">
            <w:pPr>
              <w:spacing w:after="0" w:line="240" w:lineRule="auto"/>
              <w:jc w:val="both"/>
              <w:rPr>
                <w:rFonts w:ascii="Simplified Arabic" w:hAnsi="Simplified Arabic" w:cs="Simplified Arabic"/>
                <w:sz w:val="20"/>
                <w:szCs w:val="20"/>
                <w:rtl/>
              </w:rPr>
            </w:pPr>
          </w:p>
        </w:tc>
        <w:tc>
          <w:tcPr>
            <w:tcW w:w="992" w:type="dxa"/>
            <w:shd w:val="clear" w:color="auto" w:fill="auto"/>
          </w:tcPr>
          <w:p w:rsidR="002365F5" w:rsidRPr="00A63226" w:rsidRDefault="002365F5" w:rsidP="00E4592F">
            <w:pPr>
              <w:spacing w:after="0" w:line="240" w:lineRule="auto"/>
              <w:jc w:val="both"/>
              <w:rPr>
                <w:rFonts w:ascii="Simplified Arabic" w:hAnsi="Simplified Arabic" w:cs="Simplified Arabic"/>
                <w:sz w:val="20"/>
                <w:szCs w:val="20"/>
                <w:rtl/>
              </w:rPr>
            </w:pPr>
          </w:p>
        </w:tc>
        <w:tc>
          <w:tcPr>
            <w:tcW w:w="755" w:type="dxa"/>
            <w:shd w:val="clear" w:color="auto" w:fill="auto"/>
          </w:tcPr>
          <w:p w:rsidR="002365F5" w:rsidRPr="00A63226" w:rsidRDefault="002365F5" w:rsidP="00E4592F">
            <w:pPr>
              <w:spacing w:after="0" w:line="240" w:lineRule="auto"/>
              <w:jc w:val="both"/>
              <w:rPr>
                <w:rFonts w:ascii="Simplified Arabic" w:hAnsi="Simplified Arabic" w:cs="Simplified Arabic"/>
                <w:sz w:val="20"/>
                <w:szCs w:val="20"/>
                <w:rtl/>
              </w:rPr>
            </w:pPr>
          </w:p>
        </w:tc>
      </w:tr>
      <w:tr w:rsidR="002365F5" w:rsidRPr="00F75C7D" w:rsidTr="00E4592F">
        <w:trPr>
          <w:jc w:val="center"/>
        </w:trPr>
        <w:tc>
          <w:tcPr>
            <w:tcW w:w="385" w:type="dxa"/>
            <w:shd w:val="clear" w:color="auto" w:fill="auto"/>
          </w:tcPr>
          <w:p w:rsidR="002365F5" w:rsidRPr="00A63226" w:rsidRDefault="002365F5" w:rsidP="00E4592F">
            <w:pPr>
              <w:spacing w:after="0" w:line="240" w:lineRule="auto"/>
              <w:jc w:val="both"/>
              <w:rPr>
                <w:rFonts w:ascii="Simplified Arabic" w:hAnsi="Simplified Arabic" w:cs="Simplified Arabic"/>
                <w:sz w:val="20"/>
                <w:szCs w:val="20"/>
                <w:rtl/>
              </w:rPr>
            </w:pPr>
            <w:r w:rsidRPr="00A63226">
              <w:rPr>
                <w:rFonts w:ascii="Simplified Arabic" w:hAnsi="Simplified Arabic" w:cs="Simplified Arabic"/>
                <w:sz w:val="20"/>
                <w:szCs w:val="20"/>
                <w:rtl/>
              </w:rPr>
              <w:t>17</w:t>
            </w:r>
          </w:p>
        </w:tc>
        <w:tc>
          <w:tcPr>
            <w:tcW w:w="5445" w:type="dxa"/>
            <w:shd w:val="clear" w:color="auto" w:fill="auto"/>
          </w:tcPr>
          <w:p w:rsidR="002365F5" w:rsidRPr="00A63226" w:rsidRDefault="002365F5" w:rsidP="00E4592F">
            <w:pPr>
              <w:spacing w:after="0" w:line="240" w:lineRule="auto"/>
              <w:jc w:val="both"/>
              <w:rPr>
                <w:rFonts w:ascii="Simplified Arabic" w:hAnsi="Simplified Arabic" w:cs="Simplified Arabic"/>
                <w:sz w:val="20"/>
                <w:szCs w:val="20"/>
                <w:rtl/>
              </w:rPr>
            </w:pPr>
            <w:r w:rsidRPr="00A63226">
              <w:rPr>
                <w:rFonts w:ascii="Simplified Arabic" w:hAnsi="Simplified Arabic" w:cs="Simplified Arabic"/>
                <w:sz w:val="20"/>
                <w:szCs w:val="20"/>
                <w:rtl/>
              </w:rPr>
              <w:t>أناقش زميلاتي بعد مشاهدة كل فلم علمي واجتماعي</w:t>
            </w:r>
          </w:p>
        </w:tc>
        <w:tc>
          <w:tcPr>
            <w:tcW w:w="992" w:type="dxa"/>
            <w:shd w:val="clear" w:color="auto" w:fill="auto"/>
          </w:tcPr>
          <w:p w:rsidR="002365F5" w:rsidRPr="00A63226" w:rsidRDefault="002365F5" w:rsidP="00E4592F">
            <w:pPr>
              <w:spacing w:after="0" w:line="240" w:lineRule="auto"/>
              <w:jc w:val="both"/>
              <w:rPr>
                <w:rFonts w:ascii="Simplified Arabic" w:hAnsi="Simplified Arabic" w:cs="Simplified Arabic"/>
                <w:sz w:val="20"/>
                <w:szCs w:val="20"/>
                <w:rtl/>
              </w:rPr>
            </w:pPr>
          </w:p>
        </w:tc>
        <w:tc>
          <w:tcPr>
            <w:tcW w:w="992" w:type="dxa"/>
            <w:shd w:val="clear" w:color="auto" w:fill="auto"/>
          </w:tcPr>
          <w:p w:rsidR="002365F5" w:rsidRPr="00A63226" w:rsidRDefault="002365F5" w:rsidP="00E4592F">
            <w:pPr>
              <w:spacing w:after="0" w:line="240" w:lineRule="auto"/>
              <w:jc w:val="both"/>
              <w:rPr>
                <w:rFonts w:ascii="Simplified Arabic" w:hAnsi="Simplified Arabic" w:cs="Simplified Arabic"/>
                <w:sz w:val="20"/>
                <w:szCs w:val="20"/>
                <w:rtl/>
              </w:rPr>
            </w:pPr>
          </w:p>
        </w:tc>
        <w:tc>
          <w:tcPr>
            <w:tcW w:w="992" w:type="dxa"/>
            <w:shd w:val="clear" w:color="auto" w:fill="auto"/>
          </w:tcPr>
          <w:p w:rsidR="002365F5" w:rsidRPr="00A63226" w:rsidRDefault="002365F5" w:rsidP="00E4592F">
            <w:pPr>
              <w:spacing w:after="0" w:line="240" w:lineRule="auto"/>
              <w:jc w:val="both"/>
              <w:rPr>
                <w:rFonts w:ascii="Simplified Arabic" w:hAnsi="Simplified Arabic" w:cs="Simplified Arabic"/>
                <w:sz w:val="20"/>
                <w:szCs w:val="20"/>
                <w:rtl/>
              </w:rPr>
            </w:pPr>
          </w:p>
        </w:tc>
        <w:tc>
          <w:tcPr>
            <w:tcW w:w="755" w:type="dxa"/>
            <w:shd w:val="clear" w:color="auto" w:fill="auto"/>
          </w:tcPr>
          <w:p w:rsidR="002365F5" w:rsidRPr="00A63226" w:rsidRDefault="002365F5" w:rsidP="00E4592F">
            <w:pPr>
              <w:spacing w:after="0" w:line="240" w:lineRule="auto"/>
              <w:jc w:val="both"/>
              <w:rPr>
                <w:rFonts w:ascii="Simplified Arabic" w:hAnsi="Simplified Arabic" w:cs="Simplified Arabic"/>
                <w:sz w:val="20"/>
                <w:szCs w:val="20"/>
                <w:rtl/>
              </w:rPr>
            </w:pPr>
          </w:p>
        </w:tc>
      </w:tr>
      <w:tr w:rsidR="002365F5" w:rsidRPr="00F75C7D" w:rsidTr="00E4592F">
        <w:trPr>
          <w:jc w:val="center"/>
        </w:trPr>
        <w:tc>
          <w:tcPr>
            <w:tcW w:w="385" w:type="dxa"/>
            <w:shd w:val="clear" w:color="auto" w:fill="auto"/>
          </w:tcPr>
          <w:p w:rsidR="002365F5" w:rsidRPr="00A63226" w:rsidRDefault="002365F5" w:rsidP="00E4592F">
            <w:pPr>
              <w:spacing w:after="0" w:line="240" w:lineRule="auto"/>
              <w:jc w:val="both"/>
              <w:rPr>
                <w:rFonts w:ascii="Simplified Arabic" w:hAnsi="Simplified Arabic" w:cs="Simplified Arabic"/>
                <w:sz w:val="20"/>
                <w:szCs w:val="20"/>
                <w:rtl/>
              </w:rPr>
            </w:pPr>
            <w:r w:rsidRPr="00A63226">
              <w:rPr>
                <w:rFonts w:ascii="Simplified Arabic" w:hAnsi="Simplified Arabic" w:cs="Simplified Arabic"/>
                <w:sz w:val="20"/>
                <w:szCs w:val="20"/>
                <w:rtl/>
              </w:rPr>
              <w:t>18</w:t>
            </w:r>
          </w:p>
        </w:tc>
        <w:tc>
          <w:tcPr>
            <w:tcW w:w="5445" w:type="dxa"/>
            <w:shd w:val="clear" w:color="auto" w:fill="auto"/>
          </w:tcPr>
          <w:p w:rsidR="002365F5" w:rsidRPr="00A63226" w:rsidRDefault="002365F5" w:rsidP="00E4592F">
            <w:pPr>
              <w:spacing w:after="0" w:line="240" w:lineRule="auto"/>
              <w:jc w:val="both"/>
              <w:rPr>
                <w:rFonts w:ascii="Simplified Arabic" w:hAnsi="Simplified Arabic" w:cs="Simplified Arabic"/>
                <w:sz w:val="20"/>
                <w:szCs w:val="20"/>
                <w:rtl/>
              </w:rPr>
            </w:pPr>
            <w:r w:rsidRPr="00A63226">
              <w:rPr>
                <w:rFonts w:ascii="Simplified Arabic" w:hAnsi="Simplified Arabic" w:cs="Simplified Arabic"/>
                <w:sz w:val="20"/>
                <w:szCs w:val="20"/>
                <w:rtl/>
              </w:rPr>
              <w:t>يثير اهتمامي الجديد في مجال العلم والمعرفة</w:t>
            </w:r>
          </w:p>
        </w:tc>
        <w:tc>
          <w:tcPr>
            <w:tcW w:w="992" w:type="dxa"/>
            <w:shd w:val="clear" w:color="auto" w:fill="auto"/>
          </w:tcPr>
          <w:p w:rsidR="002365F5" w:rsidRPr="00A63226" w:rsidRDefault="002365F5" w:rsidP="00E4592F">
            <w:pPr>
              <w:spacing w:after="0" w:line="240" w:lineRule="auto"/>
              <w:jc w:val="both"/>
              <w:rPr>
                <w:rFonts w:ascii="Simplified Arabic" w:hAnsi="Simplified Arabic" w:cs="Simplified Arabic"/>
                <w:sz w:val="20"/>
                <w:szCs w:val="20"/>
                <w:rtl/>
              </w:rPr>
            </w:pPr>
          </w:p>
        </w:tc>
        <w:tc>
          <w:tcPr>
            <w:tcW w:w="992" w:type="dxa"/>
            <w:shd w:val="clear" w:color="auto" w:fill="auto"/>
          </w:tcPr>
          <w:p w:rsidR="002365F5" w:rsidRPr="00A63226" w:rsidRDefault="002365F5" w:rsidP="00E4592F">
            <w:pPr>
              <w:spacing w:after="0" w:line="240" w:lineRule="auto"/>
              <w:jc w:val="both"/>
              <w:rPr>
                <w:rFonts w:ascii="Simplified Arabic" w:hAnsi="Simplified Arabic" w:cs="Simplified Arabic"/>
                <w:sz w:val="20"/>
                <w:szCs w:val="20"/>
                <w:rtl/>
              </w:rPr>
            </w:pPr>
          </w:p>
        </w:tc>
        <w:tc>
          <w:tcPr>
            <w:tcW w:w="992" w:type="dxa"/>
            <w:shd w:val="clear" w:color="auto" w:fill="auto"/>
          </w:tcPr>
          <w:p w:rsidR="002365F5" w:rsidRPr="00A63226" w:rsidRDefault="002365F5" w:rsidP="00E4592F">
            <w:pPr>
              <w:spacing w:after="0" w:line="240" w:lineRule="auto"/>
              <w:jc w:val="both"/>
              <w:rPr>
                <w:rFonts w:ascii="Simplified Arabic" w:hAnsi="Simplified Arabic" w:cs="Simplified Arabic"/>
                <w:sz w:val="20"/>
                <w:szCs w:val="20"/>
                <w:rtl/>
              </w:rPr>
            </w:pPr>
          </w:p>
        </w:tc>
        <w:tc>
          <w:tcPr>
            <w:tcW w:w="755" w:type="dxa"/>
            <w:shd w:val="clear" w:color="auto" w:fill="auto"/>
          </w:tcPr>
          <w:p w:rsidR="002365F5" w:rsidRPr="00A63226" w:rsidRDefault="002365F5" w:rsidP="00E4592F">
            <w:pPr>
              <w:spacing w:after="0" w:line="240" w:lineRule="auto"/>
              <w:jc w:val="both"/>
              <w:rPr>
                <w:rFonts w:ascii="Simplified Arabic" w:hAnsi="Simplified Arabic" w:cs="Simplified Arabic"/>
                <w:sz w:val="20"/>
                <w:szCs w:val="20"/>
                <w:rtl/>
              </w:rPr>
            </w:pPr>
          </w:p>
        </w:tc>
      </w:tr>
      <w:tr w:rsidR="002365F5" w:rsidRPr="00F75C7D" w:rsidTr="00E4592F">
        <w:trPr>
          <w:jc w:val="center"/>
        </w:trPr>
        <w:tc>
          <w:tcPr>
            <w:tcW w:w="385" w:type="dxa"/>
            <w:shd w:val="clear" w:color="auto" w:fill="auto"/>
          </w:tcPr>
          <w:p w:rsidR="002365F5" w:rsidRPr="00A63226" w:rsidRDefault="002365F5" w:rsidP="00E4592F">
            <w:pPr>
              <w:spacing w:after="0" w:line="240" w:lineRule="auto"/>
              <w:jc w:val="both"/>
              <w:rPr>
                <w:rFonts w:ascii="Simplified Arabic" w:hAnsi="Simplified Arabic" w:cs="Simplified Arabic"/>
                <w:sz w:val="20"/>
                <w:szCs w:val="20"/>
                <w:rtl/>
              </w:rPr>
            </w:pPr>
            <w:r w:rsidRPr="00A63226">
              <w:rPr>
                <w:rFonts w:ascii="Simplified Arabic" w:hAnsi="Simplified Arabic" w:cs="Simplified Arabic"/>
                <w:sz w:val="20"/>
                <w:szCs w:val="20"/>
                <w:rtl/>
              </w:rPr>
              <w:t>19</w:t>
            </w:r>
          </w:p>
        </w:tc>
        <w:tc>
          <w:tcPr>
            <w:tcW w:w="5445" w:type="dxa"/>
            <w:shd w:val="clear" w:color="auto" w:fill="auto"/>
          </w:tcPr>
          <w:p w:rsidR="002365F5" w:rsidRPr="00A63226" w:rsidRDefault="002365F5" w:rsidP="00E4592F">
            <w:pPr>
              <w:spacing w:after="0" w:line="240" w:lineRule="auto"/>
              <w:jc w:val="both"/>
              <w:rPr>
                <w:rFonts w:ascii="Simplified Arabic" w:hAnsi="Simplified Arabic" w:cs="Simplified Arabic"/>
                <w:sz w:val="20"/>
                <w:szCs w:val="20"/>
                <w:rtl/>
              </w:rPr>
            </w:pPr>
            <w:r w:rsidRPr="00A63226">
              <w:rPr>
                <w:rFonts w:ascii="Simplified Arabic" w:hAnsi="Simplified Arabic" w:cs="Simplified Arabic"/>
                <w:sz w:val="20"/>
                <w:szCs w:val="20"/>
                <w:rtl/>
              </w:rPr>
              <w:t>أشارك زميلاتي في الرحلات العلمية والثقافية والترفيهية</w:t>
            </w:r>
          </w:p>
        </w:tc>
        <w:tc>
          <w:tcPr>
            <w:tcW w:w="992" w:type="dxa"/>
            <w:shd w:val="clear" w:color="auto" w:fill="auto"/>
          </w:tcPr>
          <w:p w:rsidR="002365F5" w:rsidRPr="00A63226" w:rsidRDefault="002365F5" w:rsidP="00E4592F">
            <w:pPr>
              <w:spacing w:after="0" w:line="240" w:lineRule="auto"/>
              <w:jc w:val="both"/>
              <w:rPr>
                <w:rFonts w:ascii="Simplified Arabic" w:hAnsi="Simplified Arabic" w:cs="Simplified Arabic"/>
                <w:sz w:val="20"/>
                <w:szCs w:val="20"/>
                <w:rtl/>
              </w:rPr>
            </w:pPr>
          </w:p>
        </w:tc>
        <w:tc>
          <w:tcPr>
            <w:tcW w:w="992" w:type="dxa"/>
            <w:shd w:val="clear" w:color="auto" w:fill="auto"/>
          </w:tcPr>
          <w:p w:rsidR="002365F5" w:rsidRPr="00A63226" w:rsidRDefault="002365F5" w:rsidP="00E4592F">
            <w:pPr>
              <w:spacing w:after="0" w:line="240" w:lineRule="auto"/>
              <w:jc w:val="both"/>
              <w:rPr>
                <w:rFonts w:ascii="Simplified Arabic" w:hAnsi="Simplified Arabic" w:cs="Simplified Arabic"/>
                <w:sz w:val="20"/>
                <w:szCs w:val="20"/>
                <w:rtl/>
              </w:rPr>
            </w:pPr>
          </w:p>
        </w:tc>
        <w:tc>
          <w:tcPr>
            <w:tcW w:w="992" w:type="dxa"/>
            <w:shd w:val="clear" w:color="auto" w:fill="auto"/>
          </w:tcPr>
          <w:p w:rsidR="002365F5" w:rsidRPr="00A63226" w:rsidRDefault="002365F5" w:rsidP="00E4592F">
            <w:pPr>
              <w:spacing w:after="0" w:line="240" w:lineRule="auto"/>
              <w:jc w:val="both"/>
              <w:rPr>
                <w:rFonts w:ascii="Simplified Arabic" w:hAnsi="Simplified Arabic" w:cs="Simplified Arabic"/>
                <w:sz w:val="20"/>
                <w:szCs w:val="20"/>
                <w:rtl/>
              </w:rPr>
            </w:pPr>
          </w:p>
        </w:tc>
        <w:tc>
          <w:tcPr>
            <w:tcW w:w="755" w:type="dxa"/>
            <w:shd w:val="clear" w:color="auto" w:fill="auto"/>
          </w:tcPr>
          <w:p w:rsidR="002365F5" w:rsidRPr="00A63226" w:rsidRDefault="002365F5" w:rsidP="00E4592F">
            <w:pPr>
              <w:spacing w:after="0" w:line="240" w:lineRule="auto"/>
              <w:jc w:val="both"/>
              <w:rPr>
                <w:rFonts w:ascii="Simplified Arabic" w:hAnsi="Simplified Arabic" w:cs="Simplified Arabic"/>
                <w:sz w:val="20"/>
                <w:szCs w:val="20"/>
                <w:rtl/>
              </w:rPr>
            </w:pPr>
          </w:p>
        </w:tc>
      </w:tr>
      <w:tr w:rsidR="002365F5" w:rsidRPr="00F75C7D" w:rsidTr="00E4592F">
        <w:trPr>
          <w:jc w:val="center"/>
        </w:trPr>
        <w:tc>
          <w:tcPr>
            <w:tcW w:w="385" w:type="dxa"/>
            <w:shd w:val="clear" w:color="auto" w:fill="auto"/>
          </w:tcPr>
          <w:p w:rsidR="002365F5" w:rsidRPr="00A63226" w:rsidRDefault="002365F5" w:rsidP="00E4592F">
            <w:pPr>
              <w:spacing w:after="0" w:line="240" w:lineRule="auto"/>
              <w:jc w:val="both"/>
              <w:rPr>
                <w:rFonts w:ascii="Simplified Arabic" w:hAnsi="Simplified Arabic" w:cs="Simplified Arabic"/>
                <w:sz w:val="20"/>
                <w:szCs w:val="20"/>
                <w:rtl/>
              </w:rPr>
            </w:pPr>
            <w:r w:rsidRPr="00A63226">
              <w:rPr>
                <w:rFonts w:ascii="Simplified Arabic" w:hAnsi="Simplified Arabic" w:cs="Simplified Arabic"/>
                <w:sz w:val="20"/>
                <w:szCs w:val="20"/>
                <w:rtl/>
              </w:rPr>
              <w:t>20</w:t>
            </w:r>
          </w:p>
        </w:tc>
        <w:tc>
          <w:tcPr>
            <w:tcW w:w="5445" w:type="dxa"/>
            <w:shd w:val="clear" w:color="auto" w:fill="auto"/>
          </w:tcPr>
          <w:p w:rsidR="002365F5" w:rsidRPr="00A63226" w:rsidRDefault="002365F5" w:rsidP="00E4592F">
            <w:pPr>
              <w:spacing w:after="0" w:line="240" w:lineRule="auto"/>
              <w:jc w:val="both"/>
              <w:rPr>
                <w:rFonts w:ascii="Simplified Arabic" w:hAnsi="Simplified Arabic" w:cs="Simplified Arabic"/>
                <w:sz w:val="20"/>
                <w:szCs w:val="20"/>
                <w:rtl/>
              </w:rPr>
            </w:pPr>
            <w:r w:rsidRPr="00A63226">
              <w:rPr>
                <w:rFonts w:ascii="Simplified Arabic" w:hAnsi="Simplified Arabic" w:cs="Simplified Arabic"/>
                <w:sz w:val="20"/>
                <w:szCs w:val="20"/>
                <w:rtl/>
              </w:rPr>
              <w:t>أفترض الحلول والتفسيرات حول القضايا التي تثير تساؤلاتي</w:t>
            </w:r>
          </w:p>
        </w:tc>
        <w:tc>
          <w:tcPr>
            <w:tcW w:w="992" w:type="dxa"/>
            <w:shd w:val="clear" w:color="auto" w:fill="auto"/>
          </w:tcPr>
          <w:p w:rsidR="002365F5" w:rsidRPr="00A63226" w:rsidRDefault="002365F5" w:rsidP="00E4592F">
            <w:pPr>
              <w:spacing w:after="0" w:line="240" w:lineRule="auto"/>
              <w:jc w:val="both"/>
              <w:rPr>
                <w:rFonts w:ascii="Simplified Arabic" w:hAnsi="Simplified Arabic" w:cs="Simplified Arabic"/>
                <w:sz w:val="20"/>
                <w:szCs w:val="20"/>
                <w:rtl/>
              </w:rPr>
            </w:pPr>
          </w:p>
        </w:tc>
        <w:tc>
          <w:tcPr>
            <w:tcW w:w="992" w:type="dxa"/>
            <w:shd w:val="clear" w:color="auto" w:fill="auto"/>
          </w:tcPr>
          <w:p w:rsidR="002365F5" w:rsidRPr="00A63226" w:rsidRDefault="002365F5" w:rsidP="00E4592F">
            <w:pPr>
              <w:spacing w:after="0" w:line="240" w:lineRule="auto"/>
              <w:jc w:val="both"/>
              <w:rPr>
                <w:rFonts w:ascii="Simplified Arabic" w:hAnsi="Simplified Arabic" w:cs="Simplified Arabic"/>
                <w:sz w:val="20"/>
                <w:szCs w:val="20"/>
                <w:rtl/>
              </w:rPr>
            </w:pPr>
          </w:p>
        </w:tc>
        <w:tc>
          <w:tcPr>
            <w:tcW w:w="992" w:type="dxa"/>
            <w:shd w:val="clear" w:color="auto" w:fill="auto"/>
          </w:tcPr>
          <w:p w:rsidR="002365F5" w:rsidRPr="00A63226" w:rsidRDefault="002365F5" w:rsidP="00E4592F">
            <w:pPr>
              <w:spacing w:after="0" w:line="240" w:lineRule="auto"/>
              <w:jc w:val="both"/>
              <w:rPr>
                <w:rFonts w:ascii="Simplified Arabic" w:hAnsi="Simplified Arabic" w:cs="Simplified Arabic"/>
                <w:sz w:val="20"/>
                <w:szCs w:val="20"/>
                <w:rtl/>
              </w:rPr>
            </w:pPr>
          </w:p>
        </w:tc>
        <w:tc>
          <w:tcPr>
            <w:tcW w:w="755" w:type="dxa"/>
            <w:shd w:val="clear" w:color="auto" w:fill="auto"/>
          </w:tcPr>
          <w:p w:rsidR="002365F5" w:rsidRPr="00A63226" w:rsidRDefault="002365F5" w:rsidP="00E4592F">
            <w:pPr>
              <w:spacing w:after="0" w:line="240" w:lineRule="auto"/>
              <w:jc w:val="both"/>
              <w:rPr>
                <w:rFonts w:ascii="Simplified Arabic" w:hAnsi="Simplified Arabic" w:cs="Simplified Arabic"/>
                <w:sz w:val="20"/>
                <w:szCs w:val="20"/>
                <w:rtl/>
              </w:rPr>
            </w:pPr>
          </w:p>
        </w:tc>
      </w:tr>
      <w:tr w:rsidR="002365F5" w:rsidRPr="00F75C7D" w:rsidTr="00E4592F">
        <w:trPr>
          <w:jc w:val="center"/>
        </w:trPr>
        <w:tc>
          <w:tcPr>
            <w:tcW w:w="385" w:type="dxa"/>
            <w:shd w:val="clear" w:color="auto" w:fill="auto"/>
          </w:tcPr>
          <w:p w:rsidR="002365F5" w:rsidRPr="00A63226" w:rsidRDefault="002365F5" w:rsidP="00E4592F">
            <w:pPr>
              <w:spacing w:after="0" w:line="240" w:lineRule="auto"/>
              <w:jc w:val="both"/>
              <w:rPr>
                <w:rFonts w:ascii="Simplified Arabic" w:hAnsi="Simplified Arabic" w:cs="Simplified Arabic"/>
                <w:sz w:val="20"/>
                <w:szCs w:val="20"/>
                <w:rtl/>
              </w:rPr>
            </w:pPr>
            <w:r w:rsidRPr="00A63226">
              <w:rPr>
                <w:rFonts w:ascii="Simplified Arabic" w:hAnsi="Simplified Arabic" w:cs="Simplified Arabic"/>
                <w:sz w:val="20"/>
                <w:szCs w:val="20"/>
                <w:rtl/>
              </w:rPr>
              <w:t>21</w:t>
            </w:r>
          </w:p>
        </w:tc>
        <w:tc>
          <w:tcPr>
            <w:tcW w:w="5445" w:type="dxa"/>
            <w:shd w:val="clear" w:color="auto" w:fill="auto"/>
          </w:tcPr>
          <w:p w:rsidR="002365F5" w:rsidRPr="00A63226" w:rsidRDefault="002365F5" w:rsidP="00E4592F">
            <w:pPr>
              <w:spacing w:after="0" w:line="240" w:lineRule="auto"/>
              <w:jc w:val="both"/>
              <w:rPr>
                <w:rFonts w:ascii="Simplified Arabic" w:hAnsi="Simplified Arabic" w:cs="Simplified Arabic"/>
                <w:sz w:val="20"/>
                <w:szCs w:val="20"/>
                <w:rtl/>
              </w:rPr>
            </w:pPr>
            <w:r w:rsidRPr="00A63226">
              <w:rPr>
                <w:rFonts w:ascii="Simplified Arabic" w:hAnsi="Simplified Arabic" w:cs="Simplified Arabic"/>
                <w:sz w:val="20"/>
                <w:szCs w:val="20"/>
                <w:rtl/>
              </w:rPr>
              <w:t>أكتفي بما تتضمنه الكتب المقررة لأضمن الحصول على المعرفة التي أريد منها</w:t>
            </w:r>
          </w:p>
        </w:tc>
        <w:tc>
          <w:tcPr>
            <w:tcW w:w="992" w:type="dxa"/>
            <w:shd w:val="clear" w:color="auto" w:fill="auto"/>
          </w:tcPr>
          <w:p w:rsidR="002365F5" w:rsidRPr="00A63226" w:rsidRDefault="002365F5" w:rsidP="00E4592F">
            <w:pPr>
              <w:spacing w:after="0" w:line="240" w:lineRule="auto"/>
              <w:jc w:val="both"/>
              <w:rPr>
                <w:rFonts w:ascii="Simplified Arabic" w:hAnsi="Simplified Arabic" w:cs="Simplified Arabic"/>
                <w:sz w:val="20"/>
                <w:szCs w:val="20"/>
                <w:rtl/>
              </w:rPr>
            </w:pPr>
          </w:p>
        </w:tc>
        <w:tc>
          <w:tcPr>
            <w:tcW w:w="992" w:type="dxa"/>
            <w:shd w:val="clear" w:color="auto" w:fill="auto"/>
          </w:tcPr>
          <w:p w:rsidR="002365F5" w:rsidRPr="00A63226" w:rsidRDefault="002365F5" w:rsidP="00E4592F">
            <w:pPr>
              <w:spacing w:after="0" w:line="240" w:lineRule="auto"/>
              <w:jc w:val="both"/>
              <w:rPr>
                <w:rFonts w:ascii="Simplified Arabic" w:hAnsi="Simplified Arabic" w:cs="Simplified Arabic"/>
                <w:sz w:val="20"/>
                <w:szCs w:val="20"/>
                <w:rtl/>
              </w:rPr>
            </w:pPr>
          </w:p>
        </w:tc>
        <w:tc>
          <w:tcPr>
            <w:tcW w:w="992" w:type="dxa"/>
            <w:shd w:val="clear" w:color="auto" w:fill="auto"/>
          </w:tcPr>
          <w:p w:rsidR="002365F5" w:rsidRPr="00A63226" w:rsidRDefault="002365F5" w:rsidP="00E4592F">
            <w:pPr>
              <w:spacing w:after="0" w:line="240" w:lineRule="auto"/>
              <w:jc w:val="both"/>
              <w:rPr>
                <w:rFonts w:ascii="Simplified Arabic" w:hAnsi="Simplified Arabic" w:cs="Simplified Arabic"/>
                <w:sz w:val="20"/>
                <w:szCs w:val="20"/>
                <w:rtl/>
              </w:rPr>
            </w:pPr>
          </w:p>
        </w:tc>
        <w:tc>
          <w:tcPr>
            <w:tcW w:w="755" w:type="dxa"/>
            <w:shd w:val="clear" w:color="auto" w:fill="auto"/>
          </w:tcPr>
          <w:p w:rsidR="002365F5" w:rsidRPr="00A63226" w:rsidRDefault="002365F5" w:rsidP="00E4592F">
            <w:pPr>
              <w:spacing w:after="0" w:line="240" w:lineRule="auto"/>
              <w:jc w:val="both"/>
              <w:rPr>
                <w:rFonts w:ascii="Simplified Arabic" w:hAnsi="Simplified Arabic" w:cs="Simplified Arabic"/>
                <w:sz w:val="20"/>
                <w:szCs w:val="20"/>
                <w:rtl/>
              </w:rPr>
            </w:pPr>
          </w:p>
        </w:tc>
      </w:tr>
      <w:tr w:rsidR="002365F5" w:rsidRPr="00F75C7D" w:rsidTr="00E4592F">
        <w:trPr>
          <w:jc w:val="center"/>
        </w:trPr>
        <w:tc>
          <w:tcPr>
            <w:tcW w:w="385" w:type="dxa"/>
            <w:shd w:val="clear" w:color="auto" w:fill="auto"/>
          </w:tcPr>
          <w:p w:rsidR="002365F5" w:rsidRPr="00A63226" w:rsidRDefault="002365F5" w:rsidP="00E4592F">
            <w:pPr>
              <w:spacing w:after="0" w:line="240" w:lineRule="auto"/>
              <w:jc w:val="both"/>
              <w:rPr>
                <w:rFonts w:ascii="Simplified Arabic" w:hAnsi="Simplified Arabic" w:cs="Simplified Arabic"/>
                <w:sz w:val="20"/>
                <w:szCs w:val="20"/>
                <w:rtl/>
              </w:rPr>
            </w:pPr>
            <w:r w:rsidRPr="00A63226">
              <w:rPr>
                <w:rFonts w:ascii="Simplified Arabic" w:hAnsi="Simplified Arabic" w:cs="Simplified Arabic"/>
                <w:sz w:val="20"/>
                <w:szCs w:val="20"/>
                <w:rtl/>
              </w:rPr>
              <w:t>22</w:t>
            </w:r>
          </w:p>
        </w:tc>
        <w:tc>
          <w:tcPr>
            <w:tcW w:w="5445" w:type="dxa"/>
            <w:shd w:val="clear" w:color="auto" w:fill="auto"/>
          </w:tcPr>
          <w:p w:rsidR="002365F5" w:rsidRPr="00A63226" w:rsidRDefault="002365F5" w:rsidP="00E4592F">
            <w:pPr>
              <w:spacing w:after="0" w:line="240" w:lineRule="auto"/>
              <w:jc w:val="both"/>
              <w:rPr>
                <w:rFonts w:ascii="Simplified Arabic" w:hAnsi="Simplified Arabic" w:cs="Simplified Arabic"/>
                <w:sz w:val="20"/>
                <w:szCs w:val="20"/>
                <w:rtl/>
              </w:rPr>
            </w:pPr>
            <w:r w:rsidRPr="00A63226">
              <w:rPr>
                <w:rFonts w:ascii="Simplified Arabic" w:hAnsi="Simplified Arabic" w:cs="Simplified Arabic"/>
                <w:sz w:val="20"/>
                <w:szCs w:val="20"/>
                <w:rtl/>
              </w:rPr>
              <w:t>أتابع البرامج التلفزيونية التي تعرض حقائق جديدة عن الإنسان والكون</w:t>
            </w:r>
          </w:p>
        </w:tc>
        <w:tc>
          <w:tcPr>
            <w:tcW w:w="992" w:type="dxa"/>
            <w:shd w:val="clear" w:color="auto" w:fill="auto"/>
          </w:tcPr>
          <w:p w:rsidR="002365F5" w:rsidRPr="00A63226" w:rsidRDefault="002365F5" w:rsidP="00E4592F">
            <w:pPr>
              <w:spacing w:after="0" w:line="240" w:lineRule="auto"/>
              <w:jc w:val="both"/>
              <w:rPr>
                <w:rFonts w:ascii="Simplified Arabic" w:hAnsi="Simplified Arabic" w:cs="Simplified Arabic"/>
                <w:sz w:val="20"/>
                <w:szCs w:val="20"/>
                <w:rtl/>
              </w:rPr>
            </w:pPr>
          </w:p>
        </w:tc>
        <w:tc>
          <w:tcPr>
            <w:tcW w:w="992" w:type="dxa"/>
            <w:shd w:val="clear" w:color="auto" w:fill="auto"/>
          </w:tcPr>
          <w:p w:rsidR="002365F5" w:rsidRPr="00A63226" w:rsidRDefault="002365F5" w:rsidP="00E4592F">
            <w:pPr>
              <w:spacing w:after="0" w:line="240" w:lineRule="auto"/>
              <w:jc w:val="both"/>
              <w:rPr>
                <w:rFonts w:ascii="Simplified Arabic" w:hAnsi="Simplified Arabic" w:cs="Simplified Arabic"/>
                <w:sz w:val="20"/>
                <w:szCs w:val="20"/>
                <w:rtl/>
              </w:rPr>
            </w:pPr>
          </w:p>
        </w:tc>
        <w:tc>
          <w:tcPr>
            <w:tcW w:w="992" w:type="dxa"/>
            <w:shd w:val="clear" w:color="auto" w:fill="auto"/>
          </w:tcPr>
          <w:p w:rsidR="002365F5" w:rsidRPr="00A63226" w:rsidRDefault="002365F5" w:rsidP="00E4592F">
            <w:pPr>
              <w:spacing w:after="0" w:line="240" w:lineRule="auto"/>
              <w:jc w:val="both"/>
              <w:rPr>
                <w:rFonts w:ascii="Simplified Arabic" w:hAnsi="Simplified Arabic" w:cs="Simplified Arabic"/>
                <w:sz w:val="20"/>
                <w:szCs w:val="20"/>
                <w:rtl/>
              </w:rPr>
            </w:pPr>
          </w:p>
        </w:tc>
        <w:tc>
          <w:tcPr>
            <w:tcW w:w="755" w:type="dxa"/>
            <w:shd w:val="clear" w:color="auto" w:fill="auto"/>
          </w:tcPr>
          <w:p w:rsidR="002365F5" w:rsidRPr="00A63226" w:rsidRDefault="002365F5" w:rsidP="00E4592F">
            <w:pPr>
              <w:spacing w:after="0" w:line="240" w:lineRule="auto"/>
              <w:jc w:val="both"/>
              <w:rPr>
                <w:rFonts w:ascii="Simplified Arabic" w:hAnsi="Simplified Arabic" w:cs="Simplified Arabic"/>
                <w:sz w:val="20"/>
                <w:szCs w:val="20"/>
                <w:rtl/>
              </w:rPr>
            </w:pPr>
          </w:p>
        </w:tc>
      </w:tr>
      <w:tr w:rsidR="002365F5" w:rsidRPr="00F75C7D" w:rsidTr="00E4592F">
        <w:trPr>
          <w:jc w:val="center"/>
        </w:trPr>
        <w:tc>
          <w:tcPr>
            <w:tcW w:w="385" w:type="dxa"/>
            <w:shd w:val="clear" w:color="auto" w:fill="auto"/>
          </w:tcPr>
          <w:p w:rsidR="002365F5" w:rsidRPr="00A63226" w:rsidRDefault="002365F5" w:rsidP="00E4592F">
            <w:pPr>
              <w:spacing w:after="0" w:line="240" w:lineRule="auto"/>
              <w:jc w:val="both"/>
              <w:rPr>
                <w:rFonts w:ascii="Simplified Arabic" w:hAnsi="Simplified Arabic" w:cs="Simplified Arabic"/>
                <w:sz w:val="20"/>
                <w:szCs w:val="20"/>
                <w:rtl/>
              </w:rPr>
            </w:pPr>
            <w:r w:rsidRPr="00A63226">
              <w:rPr>
                <w:rFonts w:ascii="Simplified Arabic" w:hAnsi="Simplified Arabic" w:cs="Simplified Arabic"/>
                <w:sz w:val="20"/>
                <w:szCs w:val="20"/>
                <w:rtl/>
              </w:rPr>
              <w:t>23</w:t>
            </w:r>
          </w:p>
        </w:tc>
        <w:tc>
          <w:tcPr>
            <w:tcW w:w="5445" w:type="dxa"/>
            <w:shd w:val="clear" w:color="auto" w:fill="auto"/>
          </w:tcPr>
          <w:p w:rsidR="002365F5" w:rsidRPr="00A63226" w:rsidRDefault="002365F5" w:rsidP="00E4592F">
            <w:pPr>
              <w:spacing w:after="0" w:line="240" w:lineRule="auto"/>
              <w:jc w:val="both"/>
              <w:rPr>
                <w:rFonts w:ascii="Simplified Arabic" w:hAnsi="Simplified Arabic" w:cs="Simplified Arabic"/>
                <w:sz w:val="20"/>
                <w:szCs w:val="20"/>
                <w:rtl/>
              </w:rPr>
            </w:pPr>
            <w:r w:rsidRPr="00A63226">
              <w:rPr>
                <w:rFonts w:ascii="Simplified Arabic" w:hAnsi="Simplified Arabic" w:cs="Simplified Arabic"/>
                <w:sz w:val="20"/>
                <w:szCs w:val="20"/>
                <w:rtl/>
              </w:rPr>
              <w:t>أتقصى الحقائق من مصادرها الأصلية</w:t>
            </w:r>
          </w:p>
        </w:tc>
        <w:tc>
          <w:tcPr>
            <w:tcW w:w="992" w:type="dxa"/>
            <w:shd w:val="clear" w:color="auto" w:fill="auto"/>
          </w:tcPr>
          <w:p w:rsidR="002365F5" w:rsidRPr="00A63226" w:rsidRDefault="002365F5" w:rsidP="00E4592F">
            <w:pPr>
              <w:spacing w:after="0" w:line="240" w:lineRule="auto"/>
              <w:jc w:val="both"/>
              <w:rPr>
                <w:rFonts w:ascii="Simplified Arabic" w:hAnsi="Simplified Arabic" w:cs="Simplified Arabic"/>
                <w:sz w:val="20"/>
                <w:szCs w:val="20"/>
                <w:rtl/>
              </w:rPr>
            </w:pPr>
          </w:p>
        </w:tc>
        <w:tc>
          <w:tcPr>
            <w:tcW w:w="992" w:type="dxa"/>
            <w:shd w:val="clear" w:color="auto" w:fill="auto"/>
          </w:tcPr>
          <w:p w:rsidR="002365F5" w:rsidRPr="00A63226" w:rsidRDefault="002365F5" w:rsidP="00E4592F">
            <w:pPr>
              <w:spacing w:after="0" w:line="240" w:lineRule="auto"/>
              <w:jc w:val="both"/>
              <w:rPr>
                <w:rFonts w:ascii="Simplified Arabic" w:hAnsi="Simplified Arabic" w:cs="Simplified Arabic"/>
                <w:sz w:val="20"/>
                <w:szCs w:val="20"/>
                <w:rtl/>
              </w:rPr>
            </w:pPr>
          </w:p>
        </w:tc>
        <w:tc>
          <w:tcPr>
            <w:tcW w:w="992" w:type="dxa"/>
            <w:shd w:val="clear" w:color="auto" w:fill="auto"/>
          </w:tcPr>
          <w:p w:rsidR="002365F5" w:rsidRPr="00A63226" w:rsidRDefault="002365F5" w:rsidP="00E4592F">
            <w:pPr>
              <w:spacing w:after="0" w:line="240" w:lineRule="auto"/>
              <w:jc w:val="both"/>
              <w:rPr>
                <w:rFonts w:ascii="Simplified Arabic" w:hAnsi="Simplified Arabic" w:cs="Simplified Arabic"/>
                <w:sz w:val="20"/>
                <w:szCs w:val="20"/>
                <w:rtl/>
              </w:rPr>
            </w:pPr>
          </w:p>
        </w:tc>
        <w:tc>
          <w:tcPr>
            <w:tcW w:w="755" w:type="dxa"/>
            <w:shd w:val="clear" w:color="auto" w:fill="auto"/>
          </w:tcPr>
          <w:p w:rsidR="002365F5" w:rsidRPr="00A63226" w:rsidRDefault="002365F5" w:rsidP="00E4592F">
            <w:pPr>
              <w:spacing w:after="0" w:line="240" w:lineRule="auto"/>
              <w:jc w:val="both"/>
              <w:rPr>
                <w:rFonts w:ascii="Simplified Arabic" w:hAnsi="Simplified Arabic" w:cs="Simplified Arabic"/>
                <w:sz w:val="20"/>
                <w:szCs w:val="20"/>
                <w:rtl/>
              </w:rPr>
            </w:pPr>
          </w:p>
        </w:tc>
      </w:tr>
      <w:tr w:rsidR="002365F5" w:rsidRPr="00F75C7D" w:rsidTr="00E4592F">
        <w:trPr>
          <w:jc w:val="center"/>
        </w:trPr>
        <w:tc>
          <w:tcPr>
            <w:tcW w:w="385" w:type="dxa"/>
            <w:shd w:val="clear" w:color="auto" w:fill="auto"/>
          </w:tcPr>
          <w:p w:rsidR="002365F5" w:rsidRPr="00A63226" w:rsidRDefault="002365F5" w:rsidP="00E4592F">
            <w:pPr>
              <w:spacing w:after="0" w:line="240" w:lineRule="auto"/>
              <w:jc w:val="both"/>
              <w:rPr>
                <w:rFonts w:ascii="Simplified Arabic" w:hAnsi="Simplified Arabic" w:cs="Simplified Arabic"/>
                <w:sz w:val="20"/>
                <w:szCs w:val="20"/>
                <w:rtl/>
              </w:rPr>
            </w:pPr>
            <w:r w:rsidRPr="00A63226">
              <w:rPr>
                <w:rFonts w:ascii="Simplified Arabic" w:hAnsi="Simplified Arabic" w:cs="Simplified Arabic"/>
                <w:sz w:val="20"/>
                <w:szCs w:val="20"/>
                <w:rtl/>
              </w:rPr>
              <w:t>24</w:t>
            </w:r>
          </w:p>
        </w:tc>
        <w:tc>
          <w:tcPr>
            <w:tcW w:w="5445" w:type="dxa"/>
            <w:shd w:val="clear" w:color="auto" w:fill="auto"/>
          </w:tcPr>
          <w:p w:rsidR="002365F5" w:rsidRPr="00A63226" w:rsidRDefault="002365F5" w:rsidP="00E4592F">
            <w:pPr>
              <w:spacing w:after="0" w:line="240" w:lineRule="auto"/>
              <w:jc w:val="both"/>
              <w:rPr>
                <w:rFonts w:ascii="Simplified Arabic" w:hAnsi="Simplified Arabic" w:cs="Simplified Arabic"/>
                <w:sz w:val="20"/>
                <w:szCs w:val="20"/>
                <w:rtl/>
              </w:rPr>
            </w:pPr>
            <w:r w:rsidRPr="00A63226">
              <w:rPr>
                <w:rFonts w:ascii="Simplified Arabic" w:hAnsi="Simplified Arabic" w:cs="Simplified Arabic"/>
                <w:sz w:val="20"/>
                <w:szCs w:val="20"/>
                <w:rtl/>
              </w:rPr>
              <w:t xml:space="preserve">أسعى لأجل توظيف المعرفة لخدمة الأنسانية  </w:t>
            </w:r>
          </w:p>
        </w:tc>
        <w:tc>
          <w:tcPr>
            <w:tcW w:w="992" w:type="dxa"/>
            <w:shd w:val="clear" w:color="auto" w:fill="auto"/>
          </w:tcPr>
          <w:p w:rsidR="002365F5" w:rsidRPr="00A63226" w:rsidRDefault="002365F5" w:rsidP="00E4592F">
            <w:pPr>
              <w:spacing w:after="0" w:line="240" w:lineRule="auto"/>
              <w:jc w:val="both"/>
              <w:rPr>
                <w:rFonts w:ascii="Simplified Arabic" w:hAnsi="Simplified Arabic" w:cs="Simplified Arabic"/>
                <w:sz w:val="20"/>
                <w:szCs w:val="20"/>
                <w:rtl/>
              </w:rPr>
            </w:pPr>
          </w:p>
        </w:tc>
        <w:tc>
          <w:tcPr>
            <w:tcW w:w="992" w:type="dxa"/>
            <w:shd w:val="clear" w:color="auto" w:fill="auto"/>
          </w:tcPr>
          <w:p w:rsidR="002365F5" w:rsidRPr="00A63226" w:rsidRDefault="002365F5" w:rsidP="00E4592F">
            <w:pPr>
              <w:spacing w:after="0" w:line="240" w:lineRule="auto"/>
              <w:jc w:val="both"/>
              <w:rPr>
                <w:rFonts w:ascii="Simplified Arabic" w:hAnsi="Simplified Arabic" w:cs="Simplified Arabic"/>
                <w:sz w:val="20"/>
                <w:szCs w:val="20"/>
                <w:rtl/>
              </w:rPr>
            </w:pPr>
          </w:p>
        </w:tc>
        <w:tc>
          <w:tcPr>
            <w:tcW w:w="992" w:type="dxa"/>
            <w:shd w:val="clear" w:color="auto" w:fill="auto"/>
          </w:tcPr>
          <w:p w:rsidR="002365F5" w:rsidRPr="00A63226" w:rsidRDefault="002365F5" w:rsidP="00E4592F">
            <w:pPr>
              <w:spacing w:after="0" w:line="240" w:lineRule="auto"/>
              <w:jc w:val="both"/>
              <w:rPr>
                <w:rFonts w:ascii="Simplified Arabic" w:hAnsi="Simplified Arabic" w:cs="Simplified Arabic"/>
                <w:sz w:val="20"/>
                <w:szCs w:val="20"/>
                <w:rtl/>
              </w:rPr>
            </w:pPr>
          </w:p>
        </w:tc>
        <w:tc>
          <w:tcPr>
            <w:tcW w:w="755" w:type="dxa"/>
            <w:shd w:val="clear" w:color="auto" w:fill="auto"/>
          </w:tcPr>
          <w:p w:rsidR="002365F5" w:rsidRPr="00A63226" w:rsidRDefault="002365F5" w:rsidP="00E4592F">
            <w:pPr>
              <w:spacing w:after="0" w:line="240" w:lineRule="auto"/>
              <w:jc w:val="both"/>
              <w:rPr>
                <w:rFonts w:ascii="Simplified Arabic" w:hAnsi="Simplified Arabic" w:cs="Simplified Arabic"/>
                <w:sz w:val="20"/>
                <w:szCs w:val="20"/>
                <w:rtl/>
              </w:rPr>
            </w:pPr>
          </w:p>
        </w:tc>
      </w:tr>
      <w:tr w:rsidR="002365F5" w:rsidRPr="00F75C7D" w:rsidTr="00E4592F">
        <w:trPr>
          <w:jc w:val="center"/>
        </w:trPr>
        <w:tc>
          <w:tcPr>
            <w:tcW w:w="385" w:type="dxa"/>
            <w:shd w:val="clear" w:color="auto" w:fill="auto"/>
          </w:tcPr>
          <w:p w:rsidR="002365F5" w:rsidRPr="00A63226" w:rsidRDefault="002365F5" w:rsidP="00E4592F">
            <w:pPr>
              <w:spacing w:after="0" w:line="240" w:lineRule="auto"/>
              <w:jc w:val="both"/>
              <w:rPr>
                <w:rFonts w:ascii="Simplified Arabic" w:hAnsi="Simplified Arabic" w:cs="Simplified Arabic"/>
                <w:sz w:val="20"/>
                <w:szCs w:val="20"/>
                <w:rtl/>
              </w:rPr>
            </w:pPr>
            <w:r w:rsidRPr="00A63226">
              <w:rPr>
                <w:rFonts w:ascii="Simplified Arabic" w:hAnsi="Simplified Arabic" w:cs="Simplified Arabic"/>
                <w:sz w:val="20"/>
                <w:szCs w:val="20"/>
                <w:rtl/>
              </w:rPr>
              <w:t>25</w:t>
            </w:r>
          </w:p>
        </w:tc>
        <w:tc>
          <w:tcPr>
            <w:tcW w:w="5445" w:type="dxa"/>
            <w:shd w:val="clear" w:color="auto" w:fill="auto"/>
          </w:tcPr>
          <w:p w:rsidR="002365F5" w:rsidRPr="00A63226" w:rsidRDefault="002365F5" w:rsidP="00E4592F">
            <w:pPr>
              <w:spacing w:after="0" w:line="240" w:lineRule="auto"/>
              <w:jc w:val="both"/>
              <w:rPr>
                <w:rFonts w:ascii="Simplified Arabic" w:hAnsi="Simplified Arabic" w:cs="Simplified Arabic"/>
                <w:sz w:val="20"/>
                <w:szCs w:val="20"/>
                <w:rtl/>
              </w:rPr>
            </w:pPr>
            <w:r w:rsidRPr="00A63226">
              <w:rPr>
                <w:rFonts w:ascii="Simplified Arabic" w:hAnsi="Simplified Arabic" w:cs="Simplified Arabic"/>
                <w:sz w:val="20"/>
                <w:szCs w:val="20"/>
                <w:rtl/>
              </w:rPr>
              <w:t>أحاول الإلمام بكل ما يتعلق بتخصصي الدراسي</w:t>
            </w:r>
          </w:p>
        </w:tc>
        <w:tc>
          <w:tcPr>
            <w:tcW w:w="992" w:type="dxa"/>
            <w:shd w:val="clear" w:color="auto" w:fill="auto"/>
          </w:tcPr>
          <w:p w:rsidR="002365F5" w:rsidRPr="00A63226" w:rsidRDefault="002365F5" w:rsidP="00E4592F">
            <w:pPr>
              <w:spacing w:after="0" w:line="240" w:lineRule="auto"/>
              <w:jc w:val="both"/>
              <w:rPr>
                <w:rFonts w:ascii="Simplified Arabic" w:hAnsi="Simplified Arabic" w:cs="Simplified Arabic"/>
                <w:sz w:val="20"/>
                <w:szCs w:val="20"/>
                <w:rtl/>
              </w:rPr>
            </w:pPr>
          </w:p>
        </w:tc>
        <w:tc>
          <w:tcPr>
            <w:tcW w:w="992" w:type="dxa"/>
            <w:shd w:val="clear" w:color="auto" w:fill="auto"/>
          </w:tcPr>
          <w:p w:rsidR="002365F5" w:rsidRPr="00A63226" w:rsidRDefault="002365F5" w:rsidP="00E4592F">
            <w:pPr>
              <w:spacing w:after="0" w:line="240" w:lineRule="auto"/>
              <w:jc w:val="both"/>
              <w:rPr>
                <w:rFonts w:ascii="Simplified Arabic" w:hAnsi="Simplified Arabic" w:cs="Simplified Arabic"/>
                <w:sz w:val="20"/>
                <w:szCs w:val="20"/>
                <w:rtl/>
              </w:rPr>
            </w:pPr>
          </w:p>
        </w:tc>
        <w:tc>
          <w:tcPr>
            <w:tcW w:w="992" w:type="dxa"/>
            <w:shd w:val="clear" w:color="auto" w:fill="auto"/>
          </w:tcPr>
          <w:p w:rsidR="002365F5" w:rsidRPr="00A63226" w:rsidRDefault="002365F5" w:rsidP="00E4592F">
            <w:pPr>
              <w:spacing w:after="0" w:line="240" w:lineRule="auto"/>
              <w:jc w:val="both"/>
              <w:rPr>
                <w:rFonts w:ascii="Simplified Arabic" w:hAnsi="Simplified Arabic" w:cs="Simplified Arabic"/>
                <w:sz w:val="20"/>
                <w:szCs w:val="20"/>
                <w:rtl/>
              </w:rPr>
            </w:pPr>
          </w:p>
        </w:tc>
        <w:tc>
          <w:tcPr>
            <w:tcW w:w="755" w:type="dxa"/>
            <w:shd w:val="clear" w:color="auto" w:fill="auto"/>
          </w:tcPr>
          <w:p w:rsidR="002365F5" w:rsidRPr="00A63226" w:rsidRDefault="002365F5" w:rsidP="00E4592F">
            <w:pPr>
              <w:spacing w:after="0" w:line="240" w:lineRule="auto"/>
              <w:jc w:val="both"/>
              <w:rPr>
                <w:rFonts w:ascii="Simplified Arabic" w:hAnsi="Simplified Arabic" w:cs="Simplified Arabic"/>
                <w:sz w:val="20"/>
                <w:szCs w:val="20"/>
                <w:rtl/>
              </w:rPr>
            </w:pPr>
          </w:p>
        </w:tc>
      </w:tr>
      <w:tr w:rsidR="002365F5" w:rsidRPr="00F75C7D" w:rsidTr="00E4592F">
        <w:trPr>
          <w:jc w:val="center"/>
        </w:trPr>
        <w:tc>
          <w:tcPr>
            <w:tcW w:w="385" w:type="dxa"/>
            <w:shd w:val="clear" w:color="auto" w:fill="auto"/>
          </w:tcPr>
          <w:p w:rsidR="002365F5" w:rsidRPr="00A63226" w:rsidRDefault="002365F5" w:rsidP="00E4592F">
            <w:pPr>
              <w:spacing w:after="0" w:line="240" w:lineRule="auto"/>
              <w:jc w:val="both"/>
              <w:rPr>
                <w:rFonts w:ascii="Simplified Arabic" w:hAnsi="Simplified Arabic" w:cs="Simplified Arabic"/>
                <w:sz w:val="20"/>
                <w:szCs w:val="20"/>
                <w:rtl/>
              </w:rPr>
            </w:pPr>
            <w:r w:rsidRPr="00A63226">
              <w:rPr>
                <w:rFonts w:ascii="Simplified Arabic" w:hAnsi="Simplified Arabic" w:cs="Simplified Arabic"/>
                <w:sz w:val="20"/>
                <w:szCs w:val="20"/>
                <w:rtl/>
              </w:rPr>
              <w:t>26</w:t>
            </w:r>
          </w:p>
        </w:tc>
        <w:tc>
          <w:tcPr>
            <w:tcW w:w="5445" w:type="dxa"/>
            <w:shd w:val="clear" w:color="auto" w:fill="auto"/>
          </w:tcPr>
          <w:p w:rsidR="002365F5" w:rsidRPr="00A63226" w:rsidRDefault="002365F5" w:rsidP="00E4592F">
            <w:pPr>
              <w:spacing w:after="0" w:line="240" w:lineRule="auto"/>
              <w:jc w:val="both"/>
              <w:rPr>
                <w:rFonts w:ascii="Simplified Arabic" w:hAnsi="Simplified Arabic" w:cs="Simplified Arabic"/>
                <w:sz w:val="20"/>
                <w:szCs w:val="20"/>
                <w:rtl/>
              </w:rPr>
            </w:pPr>
            <w:r w:rsidRPr="00A63226">
              <w:rPr>
                <w:rFonts w:ascii="Simplified Arabic" w:hAnsi="Simplified Arabic" w:cs="Simplified Arabic"/>
                <w:sz w:val="20"/>
                <w:szCs w:val="20"/>
                <w:rtl/>
              </w:rPr>
              <w:t>أتأمل وأتفكر بما حولي دائماً</w:t>
            </w:r>
          </w:p>
        </w:tc>
        <w:tc>
          <w:tcPr>
            <w:tcW w:w="992" w:type="dxa"/>
            <w:shd w:val="clear" w:color="auto" w:fill="auto"/>
          </w:tcPr>
          <w:p w:rsidR="002365F5" w:rsidRPr="00A63226" w:rsidRDefault="002365F5" w:rsidP="00E4592F">
            <w:pPr>
              <w:spacing w:after="0" w:line="240" w:lineRule="auto"/>
              <w:jc w:val="both"/>
              <w:rPr>
                <w:rFonts w:ascii="Simplified Arabic" w:hAnsi="Simplified Arabic" w:cs="Simplified Arabic"/>
                <w:sz w:val="20"/>
                <w:szCs w:val="20"/>
                <w:rtl/>
              </w:rPr>
            </w:pPr>
          </w:p>
        </w:tc>
        <w:tc>
          <w:tcPr>
            <w:tcW w:w="992" w:type="dxa"/>
            <w:shd w:val="clear" w:color="auto" w:fill="auto"/>
          </w:tcPr>
          <w:p w:rsidR="002365F5" w:rsidRPr="00A63226" w:rsidRDefault="002365F5" w:rsidP="00E4592F">
            <w:pPr>
              <w:spacing w:after="0" w:line="240" w:lineRule="auto"/>
              <w:jc w:val="both"/>
              <w:rPr>
                <w:rFonts w:ascii="Simplified Arabic" w:hAnsi="Simplified Arabic" w:cs="Simplified Arabic"/>
                <w:sz w:val="20"/>
                <w:szCs w:val="20"/>
                <w:rtl/>
              </w:rPr>
            </w:pPr>
          </w:p>
        </w:tc>
        <w:tc>
          <w:tcPr>
            <w:tcW w:w="992" w:type="dxa"/>
            <w:shd w:val="clear" w:color="auto" w:fill="auto"/>
          </w:tcPr>
          <w:p w:rsidR="002365F5" w:rsidRPr="00A63226" w:rsidRDefault="002365F5" w:rsidP="00E4592F">
            <w:pPr>
              <w:spacing w:after="0" w:line="240" w:lineRule="auto"/>
              <w:jc w:val="both"/>
              <w:rPr>
                <w:rFonts w:ascii="Simplified Arabic" w:hAnsi="Simplified Arabic" w:cs="Simplified Arabic"/>
                <w:sz w:val="20"/>
                <w:szCs w:val="20"/>
                <w:rtl/>
              </w:rPr>
            </w:pPr>
          </w:p>
        </w:tc>
        <w:tc>
          <w:tcPr>
            <w:tcW w:w="755" w:type="dxa"/>
            <w:shd w:val="clear" w:color="auto" w:fill="auto"/>
          </w:tcPr>
          <w:p w:rsidR="002365F5" w:rsidRPr="00A63226" w:rsidRDefault="002365F5" w:rsidP="00E4592F">
            <w:pPr>
              <w:spacing w:after="0" w:line="240" w:lineRule="auto"/>
              <w:jc w:val="both"/>
              <w:rPr>
                <w:rFonts w:ascii="Simplified Arabic" w:hAnsi="Simplified Arabic" w:cs="Simplified Arabic"/>
                <w:sz w:val="20"/>
                <w:szCs w:val="20"/>
                <w:rtl/>
              </w:rPr>
            </w:pPr>
          </w:p>
        </w:tc>
      </w:tr>
      <w:tr w:rsidR="002365F5" w:rsidRPr="00F75C7D" w:rsidTr="00E4592F">
        <w:trPr>
          <w:jc w:val="center"/>
        </w:trPr>
        <w:tc>
          <w:tcPr>
            <w:tcW w:w="385" w:type="dxa"/>
            <w:shd w:val="clear" w:color="auto" w:fill="auto"/>
          </w:tcPr>
          <w:p w:rsidR="002365F5" w:rsidRPr="00A63226" w:rsidRDefault="002365F5" w:rsidP="00E4592F">
            <w:pPr>
              <w:spacing w:after="0" w:line="240" w:lineRule="auto"/>
              <w:jc w:val="both"/>
              <w:rPr>
                <w:rFonts w:ascii="Simplified Arabic" w:hAnsi="Simplified Arabic" w:cs="Simplified Arabic"/>
                <w:sz w:val="20"/>
                <w:szCs w:val="20"/>
                <w:rtl/>
              </w:rPr>
            </w:pPr>
            <w:r w:rsidRPr="00A63226">
              <w:rPr>
                <w:rFonts w:ascii="Simplified Arabic" w:hAnsi="Simplified Arabic" w:cs="Simplified Arabic"/>
                <w:sz w:val="20"/>
                <w:szCs w:val="20"/>
                <w:rtl/>
              </w:rPr>
              <w:t>27</w:t>
            </w:r>
          </w:p>
        </w:tc>
        <w:tc>
          <w:tcPr>
            <w:tcW w:w="5445" w:type="dxa"/>
            <w:shd w:val="clear" w:color="auto" w:fill="auto"/>
          </w:tcPr>
          <w:p w:rsidR="002365F5" w:rsidRPr="00A63226" w:rsidRDefault="002365F5" w:rsidP="00E4592F">
            <w:pPr>
              <w:spacing w:after="0" w:line="240" w:lineRule="auto"/>
              <w:jc w:val="both"/>
              <w:rPr>
                <w:rFonts w:ascii="Simplified Arabic" w:hAnsi="Simplified Arabic" w:cs="Simplified Arabic"/>
                <w:sz w:val="20"/>
                <w:szCs w:val="20"/>
                <w:rtl/>
              </w:rPr>
            </w:pPr>
            <w:r w:rsidRPr="00A63226">
              <w:rPr>
                <w:rFonts w:ascii="Simplified Arabic" w:hAnsi="Simplified Arabic" w:cs="Simplified Arabic"/>
                <w:sz w:val="20"/>
                <w:szCs w:val="20"/>
                <w:rtl/>
              </w:rPr>
              <w:t>أتقبل أفكار مدرساتي كي تزداد معرفتي</w:t>
            </w:r>
          </w:p>
        </w:tc>
        <w:tc>
          <w:tcPr>
            <w:tcW w:w="992" w:type="dxa"/>
            <w:shd w:val="clear" w:color="auto" w:fill="auto"/>
          </w:tcPr>
          <w:p w:rsidR="002365F5" w:rsidRPr="00A63226" w:rsidRDefault="002365F5" w:rsidP="00E4592F">
            <w:pPr>
              <w:spacing w:after="0" w:line="240" w:lineRule="auto"/>
              <w:jc w:val="both"/>
              <w:rPr>
                <w:rFonts w:ascii="Simplified Arabic" w:hAnsi="Simplified Arabic" w:cs="Simplified Arabic"/>
                <w:sz w:val="20"/>
                <w:szCs w:val="20"/>
                <w:rtl/>
              </w:rPr>
            </w:pPr>
          </w:p>
        </w:tc>
        <w:tc>
          <w:tcPr>
            <w:tcW w:w="992" w:type="dxa"/>
            <w:shd w:val="clear" w:color="auto" w:fill="auto"/>
          </w:tcPr>
          <w:p w:rsidR="002365F5" w:rsidRPr="00A63226" w:rsidRDefault="002365F5" w:rsidP="00E4592F">
            <w:pPr>
              <w:spacing w:after="0" w:line="240" w:lineRule="auto"/>
              <w:jc w:val="both"/>
              <w:rPr>
                <w:rFonts w:ascii="Simplified Arabic" w:hAnsi="Simplified Arabic" w:cs="Simplified Arabic"/>
                <w:sz w:val="20"/>
                <w:szCs w:val="20"/>
                <w:rtl/>
              </w:rPr>
            </w:pPr>
          </w:p>
        </w:tc>
        <w:tc>
          <w:tcPr>
            <w:tcW w:w="992" w:type="dxa"/>
            <w:shd w:val="clear" w:color="auto" w:fill="auto"/>
          </w:tcPr>
          <w:p w:rsidR="002365F5" w:rsidRPr="00A63226" w:rsidRDefault="002365F5" w:rsidP="00E4592F">
            <w:pPr>
              <w:spacing w:after="0" w:line="240" w:lineRule="auto"/>
              <w:jc w:val="both"/>
              <w:rPr>
                <w:rFonts w:ascii="Simplified Arabic" w:hAnsi="Simplified Arabic" w:cs="Simplified Arabic"/>
                <w:sz w:val="20"/>
                <w:szCs w:val="20"/>
                <w:rtl/>
              </w:rPr>
            </w:pPr>
          </w:p>
        </w:tc>
        <w:tc>
          <w:tcPr>
            <w:tcW w:w="755" w:type="dxa"/>
            <w:shd w:val="clear" w:color="auto" w:fill="auto"/>
          </w:tcPr>
          <w:p w:rsidR="002365F5" w:rsidRPr="00A63226" w:rsidRDefault="002365F5" w:rsidP="00E4592F">
            <w:pPr>
              <w:spacing w:after="0" w:line="240" w:lineRule="auto"/>
              <w:jc w:val="both"/>
              <w:rPr>
                <w:rFonts w:ascii="Simplified Arabic" w:hAnsi="Simplified Arabic" w:cs="Simplified Arabic"/>
                <w:sz w:val="20"/>
                <w:szCs w:val="20"/>
                <w:rtl/>
              </w:rPr>
            </w:pPr>
          </w:p>
        </w:tc>
      </w:tr>
      <w:tr w:rsidR="002365F5" w:rsidRPr="00F75C7D" w:rsidTr="00E4592F">
        <w:trPr>
          <w:jc w:val="center"/>
        </w:trPr>
        <w:tc>
          <w:tcPr>
            <w:tcW w:w="385" w:type="dxa"/>
            <w:shd w:val="clear" w:color="auto" w:fill="auto"/>
          </w:tcPr>
          <w:p w:rsidR="002365F5" w:rsidRPr="00A63226" w:rsidRDefault="002365F5" w:rsidP="00E4592F">
            <w:pPr>
              <w:spacing w:after="0" w:line="240" w:lineRule="auto"/>
              <w:jc w:val="both"/>
              <w:rPr>
                <w:rFonts w:ascii="Simplified Arabic" w:hAnsi="Simplified Arabic" w:cs="Simplified Arabic"/>
                <w:sz w:val="20"/>
                <w:szCs w:val="20"/>
                <w:rtl/>
              </w:rPr>
            </w:pPr>
            <w:r w:rsidRPr="00A63226">
              <w:rPr>
                <w:rFonts w:ascii="Simplified Arabic" w:hAnsi="Simplified Arabic" w:cs="Simplified Arabic"/>
                <w:sz w:val="20"/>
                <w:szCs w:val="20"/>
                <w:rtl/>
              </w:rPr>
              <w:t>28</w:t>
            </w:r>
          </w:p>
        </w:tc>
        <w:tc>
          <w:tcPr>
            <w:tcW w:w="5445" w:type="dxa"/>
            <w:shd w:val="clear" w:color="auto" w:fill="auto"/>
          </w:tcPr>
          <w:p w:rsidR="002365F5" w:rsidRPr="00A63226" w:rsidRDefault="002365F5" w:rsidP="00E4592F">
            <w:pPr>
              <w:spacing w:after="0" w:line="240" w:lineRule="auto"/>
              <w:jc w:val="both"/>
              <w:rPr>
                <w:rFonts w:ascii="Simplified Arabic" w:hAnsi="Simplified Arabic" w:cs="Simplified Arabic"/>
                <w:sz w:val="20"/>
                <w:szCs w:val="20"/>
                <w:rtl/>
              </w:rPr>
            </w:pPr>
            <w:r w:rsidRPr="00A63226">
              <w:rPr>
                <w:rFonts w:ascii="Simplified Arabic" w:hAnsi="Simplified Arabic" w:cs="Simplified Arabic"/>
                <w:sz w:val="20"/>
                <w:szCs w:val="20"/>
                <w:rtl/>
              </w:rPr>
              <w:t>أتفرغ تماماً للبحث والتقصي عن حقائق علمية جديدة</w:t>
            </w:r>
          </w:p>
        </w:tc>
        <w:tc>
          <w:tcPr>
            <w:tcW w:w="992" w:type="dxa"/>
            <w:shd w:val="clear" w:color="auto" w:fill="auto"/>
          </w:tcPr>
          <w:p w:rsidR="002365F5" w:rsidRPr="00A63226" w:rsidRDefault="002365F5" w:rsidP="00E4592F">
            <w:pPr>
              <w:spacing w:after="0" w:line="240" w:lineRule="auto"/>
              <w:jc w:val="both"/>
              <w:rPr>
                <w:rFonts w:ascii="Simplified Arabic" w:hAnsi="Simplified Arabic" w:cs="Simplified Arabic"/>
                <w:sz w:val="20"/>
                <w:szCs w:val="20"/>
                <w:rtl/>
              </w:rPr>
            </w:pPr>
          </w:p>
        </w:tc>
        <w:tc>
          <w:tcPr>
            <w:tcW w:w="992" w:type="dxa"/>
            <w:shd w:val="clear" w:color="auto" w:fill="auto"/>
          </w:tcPr>
          <w:p w:rsidR="002365F5" w:rsidRPr="00A63226" w:rsidRDefault="002365F5" w:rsidP="00E4592F">
            <w:pPr>
              <w:spacing w:after="0" w:line="240" w:lineRule="auto"/>
              <w:jc w:val="both"/>
              <w:rPr>
                <w:rFonts w:ascii="Simplified Arabic" w:hAnsi="Simplified Arabic" w:cs="Simplified Arabic"/>
                <w:sz w:val="20"/>
                <w:szCs w:val="20"/>
                <w:rtl/>
              </w:rPr>
            </w:pPr>
          </w:p>
        </w:tc>
        <w:tc>
          <w:tcPr>
            <w:tcW w:w="992" w:type="dxa"/>
            <w:shd w:val="clear" w:color="auto" w:fill="auto"/>
          </w:tcPr>
          <w:p w:rsidR="002365F5" w:rsidRPr="00A63226" w:rsidRDefault="002365F5" w:rsidP="00E4592F">
            <w:pPr>
              <w:spacing w:after="0" w:line="240" w:lineRule="auto"/>
              <w:jc w:val="both"/>
              <w:rPr>
                <w:rFonts w:ascii="Simplified Arabic" w:hAnsi="Simplified Arabic" w:cs="Simplified Arabic"/>
                <w:sz w:val="20"/>
                <w:szCs w:val="20"/>
                <w:rtl/>
              </w:rPr>
            </w:pPr>
          </w:p>
        </w:tc>
        <w:tc>
          <w:tcPr>
            <w:tcW w:w="755" w:type="dxa"/>
            <w:shd w:val="clear" w:color="auto" w:fill="auto"/>
          </w:tcPr>
          <w:p w:rsidR="002365F5" w:rsidRPr="00A63226" w:rsidRDefault="002365F5" w:rsidP="00E4592F">
            <w:pPr>
              <w:spacing w:after="0" w:line="240" w:lineRule="auto"/>
              <w:jc w:val="both"/>
              <w:rPr>
                <w:rFonts w:ascii="Simplified Arabic" w:hAnsi="Simplified Arabic" w:cs="Simplified Arabic"/>
                <w:sz w:val="20"/>
                <w:szCs w:val="20"/>
                <w:rtl/>
              </w:rPr>
            </w:pPr>
          </w:p>
        </w:tc>
      </w:tr>
      <w:tr w:rsidR="002365F5" w:rsidRPr="00F75C7D" w:rsidTr="00E4592F">
        <w:trPr>
          <w:jc w:val="center"/>
        </w:trPr>
        <w:tc>
          <w:tcPr>
            <w:tcW w:w="385" w:type="dxa"/>
            <w:shd w:val="clear" w:color="auto" w:fill="auto"/>
          </w:tcPr>
          <w:p w:rsidR="002365F5" w:rsidRPr="00A63226" w:rsidRDefault="002365F5" w:rsidP="00E4592F">
            <w:pPr>
              <w:spacing w:after="0" w:line="240" w:lineRule="auto"/>
              <w:jc w:val="both"/>
              <w:rPr>
                <w:rFonts w:ascii="Simplified Arabic" w:hAnsi="Simplified Arabic" w:cs="Simplified Arabic"/>
                <w:sz w:val="20"/>
                <w:szCs w:val="20"/>
                <w:rtl/>
              </w:rPr>
            </w:pPr>
            <w:r w:rsidRPr="00A63226">
              <w:rPr>
                <w:rFonts w:ascii="Simplified Arabic" w:hAnsi="Simplified Arabic" w:cs="Simplified Arabic"/>
                <w:sz w:val="20"/>
                <w:szCs w:val="20"/>
                <w:rtl/>
              </w:rPr>
              <w:t>29</w:t>
            </w:r>
          </w:p>
        </w:tc>
        <w:tc>
          <w:tcPr>
            <w:tcW w:w="5445" w:type="dxa"/>
            <w:shd w:val="clear" w:color="auto" w:fill="auto"/>
          </w:tcPr>
          <w:p w:rsidR="002365F5" w:rsidRPr="00A63226" w:rsidRDefault="002365F5" w:rsidP="00E4592F">
            <w:pPr>
              <w:spacing w:after="0" w:line="240" w:lineRule="auto"/>
              <w:jc w:val="both"/>
              <w:rPr>
                <w:rFonts w:ascii="Simplified Arabic" w:hAnsi="Simplified Arabic" w:cs="Simplified Arabic"/>
                <w:sz w:val="20"/>
                <w:szCs w:val="20"/>
                <w:rtl/>
              </w:rPr>
            </w:pPr>
            <w:r w:rsidRPr="00A63226">
              <w:rPr>
                <w:rFonts w:ascii="Simplified Arabic" w:hAnsi="Simplified Arabic" w:cs="Simplified Arabic"/>
                <w:sz w:val="20"/>
                <w:szCs w:val="20"/>
                <w:rtl/>
              </w:rPr>
              <w:t>لا أناقش الأفكار الواردة في المصادر التي لاتتفق مع أفكاري</w:t>
            </w:r>
          </w:p>
        </w:tc>
        <w:tc>
          <w:tcPr>
            <w:tcW w:w="992" w:type="dxa"/>
            <w:shd w:val="clear" w:color="auto" w:fill="auto"/>
          </w:tcPr>
          <w:p w:rsidR="002365F5" w:rsidRPr="00A63226" w:rsidRDefault="002365F5" w:rsidP="00E4592F">
            <w:pPr>
              <w:spacing w:after="0" w:line="240" w:lineRule="auto"/>
              <w:jc w:val="both"/>
              <w:rPr>
                <w:rFonts w:ascii="Simplified Arabic" w:hAnsi="Simplified Arabic" w:cs="Simplified Arabic"/>
                <w:sz w:val="20"/>
                <w:szCs w:val="20"/>
                <w:rtl/>
              </w:rPr>
            </w:pPr>
          </w:p>
        </w:tc>
        <w:tc>
          <w:tcPr>
            <w:tcW w:w="992" w:type="dxa"/>
            <w:shd w:val="clear" w:color="auto" w:fill="auto"/>
          </w:tcPr>
          <w:p w:rsidR="002365F5" w:rsidRPr="00A63226" w:rsidRDefault="002365F5" w:rsidP="00E4592F">
            <w:pPr>
              <w:spacing w:after="0" w:line="240" w:lineRule="auto"/>
              <w:jc w:val="both"/>
              <w:rPr>
                <w:rFonts w:ascii="Simplified Arabic" w:hAnsi="Simplified Arabic" w:cs="Simplified Arabic"/>
                <w:sz w:val="20"/>
                <w:szCs w:val="20"/>
                <w:rtl/>
              </w:rPr>
            </w:pPr>
          </w:p>
        </w:tc>
        <w:tc>
          <w:tcPr>
            <w:tcW w:w="992" w:type="dxa"/>
            <w:shd w:val="clear" w:color="auto" w:fill="auto"/>
          </w:tcPr>
          <w:p w:rsidR="002365F5" w:rsidRPr="00A63226" w:rsidRDefault="002365F5" w:rsidP="00E4592F">
            <w:pPr>
              <w:spacing w:after="0" w:line="240" w:lineRule="auto"/>
              <w:jc w:val="both"/>
              <w:rPr>
                <w:rFonts w:ascii="Simplified Arabic" w:hAnsi="Simplified Arabic" w:cs="Simplified Arabic"/>
                <w:sz w:val="20"/>
                <w:szCs w:val="20"/>
                <w:rtl/>
              </w:rPr>
            </w:pPr>
          </w:p>
        </w:tc>
        <w:tc>
          <w:tcPr>
            <w:tcW w:w="755" w:type="dxa"/>
            <w:shd w:val="clear" w:color="auto" w:fill="auto"/>
          </w:tcPr>
          <w:p w:rsidR="002365F5" w:rsidRPr="00A63226" w:rsidRDefault="002365F5" w:rsidP="00E4592F">
            <w:pPr>
              <w:spacing w:after="0" w:line="240" w:lineRule="auto"/>
              <w:jc w:val="both"/>
              <w:rPr>
                <w:rFonts w:ascii="Simplified Arabic" w:hAnsi="Simplified Arabic" w:cs="Simplified Arabic"/>
                <w:sz w:val="20"/>
                <w:szCs w:val="20"/>
                <w:rtl/>
              </w:rPr>
            </w:pPr>
          </w:p>
        </w:tc>
      </w:tr>
      <w:tr w:rsidR="002365F5" w:rsidRPr="00F75C7D" w:rsidTr="00E4592F">
        <w:trPr>
          <w:jc w:val="center"/>
        </w:trPr>
        <w:tc>
          <w:tcPr>
            <w:tcW w:w="385" w:type="dxa"/>
            <w:shd w:val="clear" w:color="auto" w:fill="auto"/>
          </w:tcPr>
          <w:p w:rsidR="002365F5" w:rsidRPr="00A63226" w:rsidRDefault="002365F5" w:rsidP="00E4592F">
            <w:pPr>
              <w:spacing w:after="0" w:line="240" w:lineRule="auto"/>
              <w:jc w:val="both"/>
              <w:rPr>
                <w:rFonts w:ascii="Simplified Arabic" w:hAnsi="Simplified Arabic" w:cs="Simplified Arabic"/>
                <w:sz w:val="20"/>
                <w:szCs w:val="20"/>
                <w:rtl/>
              </w:rPr>
            </w:pPr>
            <w:r w:rsidRPr="00A63226">
              <w:rPr>
                <w:rFonts w:ascii="Simplified Arabic" w:hAnsi="Simplified Arabic" w:cs="Simplified Arabic"/>
                <w:sz w:val="20"/>
                <w:szCs w:val="20"/>
                <w:rtl/>
              </w:rPr>
              <w:t>30</w:t>
            </w:r>
          </w:p>
        </w:tc>
        <w:tc>
          <w:tcPr>
            <w:tcW w:w="5445" w:type="dxa"/>
            <w:shd w:val="clear" w:color="auto" w:fill="auto"/>
          </w:tcPr>
          <w:p w:rsidR="002365F5" w:rsidRPr="00A63226" w:rsidRDefault="002365F5" w:rsidP="00E4592F">
            <w:pPr>
              <w:spacing w:after="0" w:line="240" w:lineRule="auto"/>
              <w:jc w:val="both"/>
              <w:rPr>
                <w:rFonts w:ascii="Simplified Arabic" w:hAnsi="Simplified Arabic" w:cs="Simplified Arabic"/>
                <w:sz w:val="20"/>
                <w:szCs w:val="20"/>
                <w:rtl/>
              </w:rPr>
            </w:pPr>
            <w:r w:rsidRPr="00A63226">
              <w:rPr>
                <w:rFonts w:ascii="Simplified Arabic" w:hAnsi="Simplified Arabic" w:cs="Simplified Arabic"/>
                <w:sz w:val="20"/>
                <w:szCs w:val="20"/>
                <w:rtl/>
              </w:rPr>
              <w:t>أشارك زميلاتي في البحث عن أسباب المشكلات وحلولها الممكنة</w:t>
            </w:r>
          </w:p>
        </w:tc>
        <w:tc>
          <w:tcPr>
            <w:tcW w:w="992" w:type="dxa"/>
            <w:shd w:val="clear" w:color="auto" w:fill="auto"/>
          </w:tcPr>
          <w:p w:rsidR="002365F5" w:rsidRPr="00A63226" w:rsidRDefault="002365F5" w:rsidP="00E4592F">
            <w:pPr>
              <w:spacing w:after="0" w:line="240" w:lineRule="auto"/>
              <w:jc w:val="both"/>
              <w:rPr>
                <w:rFonts w:ascii="Simplified Arabic" w:hAnsi="Simplified Arabic" w:cs="Simplified Arabic"/>
                <w:sz w:val="20"/>
                <w:szCs w:val="20"/>
                <w:rtl/>
              </w:rPr>
            </w:pPr>
          </w:p>
        </w:tc>
        <w:tc>
          <w:tcPr>
            <w:tcW w:w="992" w:type="dxa"/>
            <w:shd w:val="clear" w:color="auto" w:fill="auto"/>
          </w:tcPr>
          <w:p w:rsidR="002365F5" w:rsidRPr="00A63226" w:rsidRDefault="002365F5" w:rsidP="00E4592F">
            <w:pPr>
              <w:spacing w:after="0" w:line="240" w:lineRule="auto"/>
              <w:jc w:val="both"/>
              <w:rPr>
                <w:rFonts w:ascii="Simplified Arabic" w:hAnsi="Simplified Arabic" w:cs="Simplified Arabic"/>
                <w:sz w:val="20"/>
                <w:szCs w:val="20"/>
                <w:rtl/>
              </w:rPr>
            </w:pPr>
          </w:p>
        </w:tc>
        <w:tc>
          <w:tcPr>
            <w:tcW w:w="992" w:type="dxa"/>
            <w:shd w:val="clear" w:color="auto" w:fill="auto"/>
          </w:tcPr>
          <w:p w:rsidR="002365F5" w:rsidRPr="00A63226" w:rsidRDefault="002365F5" w:rsidP="00E4592F">
            <w:pPr>
              <w:spacing w:after="0" w:line="240" w:lineRule="auto"/>
              <w:jc w:val="both"/>
              <w:rPr>
                <w:rFonts w:ascii="Simplified Arabic" w:hAnsi="Simplified Arabic" w:cs="Simplified Arabic"/>
                <w:sz w:val="20"/>
                <w:szCs w:val="20"/>
                <w:rtl/>
              </w:rPr>
            </w:pPr>
          </w:p>
        </w:tc>
        <w:tc>
          <w:tcPr>
            <w:tcW w:w="755" w:type="dxa"/>
            <w:shd w:val="clear" w:color="auto" w:fill="auto"/>
          </w:tcPr>
          <w:p w:rsidR="002365F5" w:rsidRPr="00A63226" w:rsidRDefault="002365F5" w:rsidP="00E4592F">
            <w:pPr>
              <w:spacing w:after="0" w:line="240" w:lineRule="auto"/>
              <w:jc w:val="both"/>
              <w:rPr>
                <w:rFonts w:ascii="Simplified Arabic" w:hAnsi="Simplified Arabic" w:cs="Simplified Arabic"/>
                <w:sz w:val="20"/>
                <w:szCs w:val="20"/>
                <w:rtl/>
              </w:rPr>
            </w:pPr>
          </w:p>
        </w:tc>
      </w:tr>
      <w:tr w:rsidR="002365F5" w:rsidRPr="00F75C7D" w:rsidTr="00E4592F">
        <w:trPr>
          <w:jc w:val="center"/>
        </w:trPr>
        <w:tc>
          <w:tcPr>
            <w:tcW w:w="385" w:type="dxa"/>
            <w:shd w:val="clear" w:color="auto" w:fill="auto"/>
          </w:tcPr>
          <w:p w:rsidR="002365F5" w:rsidRPr="00A63226" w:rsidRDefault="002365F5" w:rsidP="00E4592F">
            <w:pPr>
              <w:spacing w:after="0" w:line="240" w:lineRule="auto"/>
              <w:jc w:val="both"/>
              <w:rPr>
                <w:rFonts w:ascii="Simplified Arabic" w:hAnsi="Simplified Arabic" w:cs="Simplified Arabic"/>
                <w:sz w:val="20"/>
                <w:szCs w:val="20"/>
                <w:rtl/>
              </w:rPr>
            </w:pPr>
            <w:r w:rsidRPr="00A63226">
              <w:rPr>
                <w:rFonts w:ascii="Simplified Arabic" w:hAnsi="Simplified Arabic" w:cs="Simplified Arabic"/>
                <w:sz w:val="20"/>
                <w:szCs w:val="20"/>
                <w:rtl/>
              </w:rPr>
              <w:t>31</w:t>
            </w:r>
          </w:p>
        </w:tc>
        <w:tc>
          <w:tcPr>
            <w:tcW w:w="5445" w:type="dxa"/>
            <w:shd w:val="clear" w:color="auto" w:fill="auto"/>
          </w:tcPr>
          <w:p w:rsidR="002365F5" w:rsidRPr="00A63226" w:rsidRDefault="002365F5" w:rsidP="00E4592F">
            <w:pPr>
              <w:spacing w:after="0" w:line="240" w:lineRule="auto"/>
              <w:jc w:val="both"/>
              <w:rPr>
                <w:rFonts w:ascii="Simplified Arabic" w:hAnsi="Simplified Arabic" w:cs="Simplified Arabic"/>
                <w:sz w:val="20"/>
                <w:szCs w:val="20"/>
                <w:rtl/>
              </w:rPr>
            </w:pPr>
            <w:r w:rsidRPr="00A63226">
              <w:rPr>
                <w:rFonts w:ascii="Simplified Arabic" w:hAnsi="Simplified Arabic" w:cs="Simplified Arabic"/>
                <w:sz w:val="20"/>
                <w:szCs w:val="20"/>
                <w:rtl/>
              </w:rPr>
              <w:t>أتابع الاكتشافات العلمية الجديدة التي تنشرها المجلات العلمية</w:t>
            </w:r>
          </w:p>
        </w:tc>
        <w:tc>
          <w:tcPr>
            <w:tcW w:w="992" w:type="dxa"/>
            <w:shd w:val="clear" w:color="auto" w:fill="auto"/>
          </w:tcPr>
          <w:p w:rsidR="002365F5" w:rsidRPr="00A63226" w:rsidRDefault="002365F5" w:rsidP="00E4592F">
            <w:pPr>
              <w:spacing w:after="0" w:line="240" w:lineRule="auto"/>
              <w:jc w:val="both"/>
              <w:rPr>
                <w:rFonts w:ascii="Simplified Arabic" w:hAnsi="Simplified Arabic" w:cs="Simplified Arabic"/>
                <w:sz w:val="20"/>
                <w:szCs w:val="20"/>
                <w:rtl/>
              </w:rPr>
            </w:pPr>
          </w:p>
        </w:tc>
        <w:tc>
          <w:tcPr>
            <w:tcW w:w="992" w:type="dxa"/>
            <w:shd w:val="clear" w:color="auto" w:fill="auto"/>
          </w:tcPr>
          <w:p w:rsidR="002365F5" w:rsidRPr="00A63226" w:rsidRDefault="002365F5" w:rsidP="00E4592F">
            <w:pPr>
              <w:spacing w:after="0" w:line="240" w:lineRule="auto"/>
              <w:jc w:val="both"/>
              <w:rPr>
                <w:rFonts w:ascii="Simplified Arabic" w:hAnsi="Simplified Arabic" w:cs="Simplified Arabic"/>
                <w:sz w:val="20"/>
                <w:szCs w:val="20"/>
                <w:rtl/>
              </w:rPr>
            </w:pPr>
          </w:p>
        </w:tc>
        <w:tc>
          <w:tcPr>
            <w:tcW w:w="992" w:type="dxa"/>
            <w:shd w:val="clear" w:color="auto" w:fill="auto"/>
          </w:tcPr>
          <w:p w:rsidR="002365F5" w:rsidRPr="00A63226" w:rsidRDefault="002365F5" w:rsidP="00E4592F">
            <w:pPr>
              <w:spacing w:after="0" w:line="240" w:lineRule="auto"/>
              <w:jc w:val="both"/>
              <w:rPr>
                <w:rFonts w:ascii="Simplified Arabic" w:hAnsi="Simplified Arabic" w:cs="Simplified Arabic"/>
                <w:sz w:val="20"/>
                <w:szCs w:val="20"/>
                <w:rtl/>
              </w:rPr>
            </w:pPr>
          </w:p>
        </w:tc>
        <w:tc>
          <w:tcPr>
            <w:tcW w:w="755" w:type="dxa"/>
            <w:shd w:val="clear" w:color="auto" w:fill="auto"/>
          </w:tcPr>
          <w:p w:rsidR="002365F5" w:rsidRPr="00A63226" w:rsidRDefault="002365F5" w:rsidP="00E4592F">
            <w:pPr>
              <w:spacing w:after="0" w:line="240" w:lineRule="auto"/>
              <w:jc w:val="both"/>
              <w:rPr>
                <w:rFonts w:ascii="Simplified Arabic" w:hAnsi="Simplified Arabic" w:cs="Simplified Arabic"/>
                <w:sz w:val="20"/>
                <w:szCs w:val="20"/>
                <w:rtl/>
              </w:rPr>
            </w:pPr>
          </w:p>
        </w:tc>
      </w:tr>
      <w:tr w:rsidR="002365F5" w:rsidRPr="00F75C7D" w:rsidTr="00E4592F">
        <w:trPr>
          <w:jc w:val="center"/>
        </w:trPr>
        <w:tc>
          <w:tcPr>
            <w:tcW w:w="385" w:type="dxa"/>
            <w:shd w:val="clear" w:color="auto" w:fill="auto"/>
          </w:tcPr>
          <w:p w:rsidR="002365F5" w:rsidRPr="00A63226" w:rsidRDefault="002365F5" w:rsidP="00E4592F">
            <w:pPr>
              <w:spacing w:after="0" w:line="240" w:lineRule="auto"/>
              <w:jc w:val="both"/>
              <w:rPr>
                <w:rFonts w:ascii="Simplified Arabic" w:hAnsi="Simplified Arabic" w:cs="Simplified Arabic"/>
                <w:sz w:val="20"/>
                <w:szCs w:val="20"/>
                <w:rtl/>
              </w:rPr>
            </w:pPr>
            <w:r w:rsidRPr="00A63226">
              <w:rPr>
                <w:rFonts w:ascii="Simplified Arabic" w:hAnsi="Simplified Arabic" w:cs="Simplified Arabic"/>
                <w:sz w:val="20"/>
                <w:szCs w:val="20"/>
                <w:rtl/>
              </w:rPr>
              <w:t>32</w:t>
            </w:r>
          </w:p>
        </w:tc>
        <w:tc>
          <w:tcPr>
            <w:tcW w:w="5445" w:type="dxa"/>
            <w:shd w:val="clear" w:color="auto" w:fill="auto"/>
          </w:tcPr>
          <w:p w:rsidR="002365F5" w:rsidRPr="00A63226" w:rsidRDefault="002365F5" w:rsidP="00E4592F">
            <w:pPr>
              <w:spacing w:after="0" w:line="240" w:lineRule="auto"/>
              <w:jc w:val="both"/>
              <w:rPr>
                <w:rFonts w:ascii="Simplified Arabic" w:hAnsi="Simplified Arabic" w:cs="Simplified Arabic"/>
                <w:sz w:val="20"/>
                <w:szCs w:val="20"/>
                <w:rtl/>
              </w:rPr>
            </w:pPr>
            <w:r w:rsidRPr="00A63226">
              <w:rPr>
                <w:rFonts w:ascii="Simplified Arabic" w:hAnsi="Simplified Arabic" w:cs="Simplified Arabic"/>
                <w:sz w:val="20"/>
                <w:szCs w:val="20"/>
                <w:rtl/>
              </w:rPr>
              <w:t>ألتقط الأفكار الجديدة التي تثير الرغبة والبحث والتقصي في دروسي</w:t>
            </w:r>
          </w:p>
        </w:tc>
        <w:tc>
          <w:tcPr>
            <w:tcW w:w="992" w:type="dxa"/>
            <w:shd w:val="clear" w:color="auto" w:fill="auto"/>
          </w:tcPr>
          <w:p w:rsidR="002365F5" w:rsidRPr="00A63226" w:rsidRDefault="002365F5" w:rsidP="00E4592F">
            <w:pPr>
              <w:spacing w:after="0" w:line="240" w:lineRule="auto"/>
              <w:jc w:val="both"/>
              <w:rPr>
                <w:rFonts w:ascii="Simplified Arabic" w:hAnsi="Simplified Arabic" w:cs="Simplified Arabic"/>
                <w:sz w:val="20"/>
                <w:szCs w:val="20"/>
                <w:rtl/>
              </w:rPr>
            </w:pPr>
          </w:p>
        </w:tc>
        <w:tc>
          <w:tcPr>
            <w:tcW w:w="992" w:type="dxa"/>
            <w:shd w:val="clear" w:color="auto" w:fill="auto"/>
          </w:tcPr>
          <w:p w:rsidR="002365F5" w:rsidRPr="00A63226" w:rsidRDefault="002365F5" w:rsidP="00E4592F">
            <w:pPr>
              <w:spacing w:after="0" w:line="240" w:lineRule="auto"/>
              <w:jc w:val="both"/>
              <w:rPr>
                <w:rFonts w:ascii="Simplified Arabic" w:hAnsi="Simplified Arabic" w:cs="Simplified Arabic"/>
                <w:sz w:val="20"/>
                <w:szCs w:val="20"/>
                <w:rtl/>
              </w:rPr>
            </w:pPr>
          </w:p>
        </w:tc>
        <w:tc>
          <w:tcPr>
            <w:tcW w:w="992" w:type="dxa"/>
            <w:shd w:val="clear" w:color="auto" w:fill="auto"/>
          </w:tcPr>
          <w:p w:rsidR="002365F5" w:rsidRPr="00A63226" w:rsidRDefault="002365F5" w:rsidP="00E4592F">
            <w:pPr>
              <w:spacing w:after="0" w:line="240" w:lineRule="auto"/>
              <w:jc w:val="both"/>
              <w:rPr>
                <w:rFonts w:ascii="Simplified Arabic" w:hAnsi="Simplified Arabic" w:cs="Simplified Arabic"/>
                <w:sz w:val="20"/>
                <w:szCs w:val="20"/>
                <w:rtl/>
              </w:rPr>
            </w:pPr>
          </w:p>
        </w:tc>
        <w:tc>
          <w:tcPr>
            <w:tcW w:w="755" w:type="dxa"/>
            <w:shd w:val="clear" w:color="auto" w:fill="auto"/>
          </w:tcPr>
          <w:p w:rsidR="002365F5" w:rsidRPr="00A63226" w:rsidRDefault="002365F5" w:rsidP="00E4592F">
            <w:pPr>
              <w:spacing w:after="0" w:line="240" w:lineRule="auto"/>
              <w:jc w:val="both"/>
              <w:rPr>
                <w:rFonts w:ascii="Simplified Arabic" w:hAnsi="Simplified Arabic" w:cs="Simplified Arabic"/>
                <w:sz w:val="20"/>
                <w:szCs w:val="20"/>
                <w:rtl/>
              </w:rPr>
            </w:pPr>
          </w:p>
        </w:tc>
      </w:tr>
      <w:tr w:rsidR="002365F5" w:rsidRPr="00F75C7D" w:rsidTr="00E4592F">
        <w:trPr>
          <w:jc w:val="center"/>
        </w:trPr>
        <w:tc>
          <w:tcPr>
            <w:tcW w:w="385" w:type="dxa"/>
            <w:shd w:val="clear" w:color="auto" w:fill="auto"/>
          </w:tcPr>
          <w:p w:rsidR="002365F5" w:rsidRPr="00A63226" w:rsidRDefault="002365F5" w:rsidP="00E4592F">
            <w:pPr>
              <w:spacing w:after="0" w:line="240" w:lineRule="auto"/>
              <w:jc w:val="both"/>
              <w:rPr>
                <w:rFonts w:ascii="Simplified Arabic" w:hAnsi="Simplified Arabic" w:cs="Simplified Arabic"/>
                <w:sz w:val="20"/>
                <w:szCs w:val="20"/>
                <w:rtl/>
              </w:rPr>
            </w:pPr>
            <w:r w:rsidRPr="00A63226">
              <w:rPr>
                <w:rFonts w:ascii="Simplified Arabic" w:hAnsi="Simplified Arabic" w:cs="Simplified Arabic"/>
                <w:sz w:val="20"/>
                <w:szCs w:val="20"/>
                <w:rtl/>
              </w:rPr>
              <w:t>33</w:t>
            </w:r>
          </w:p>
        </w:tc>
        <w:tc>
          <w:tcPr>
            <w:tcW w:w="5445" w:type="dxa"/>
            <w:shd w:val="clear" w:color="auto" w:fill="auto"/>
          </w:tcPr>
          <w:p w:rsidR="002365F5" w:rsidRPr="00A63226" w:rsidRDefault="002365F5" w:rsidP="00E4592F">
            <w:pPr>
              <w:spacing w:after="0" w:line="240" w:lineRule="auto"/>
              <w:jc w:val="both"/>
              <w:rPr>
                <w:rFonts w:ascii="Simplified Arabic" w:hAnsi="Simplified Arabic" w:cs="Simplified Arabic"/>
                <w:sz w:val="20"/>
                <w:szCs w:val="20"/>
                <w:rtl/>
              </w:rPr>
            </w:pPr>
            <w:r w:rsidRPr="00A63226">
              <w:rPr>
                <w:rFonts w:ascii="Simplified Arabic" w:hAnsi="Simplified Arabic" w:cs="Simplified Arabic"/>
                <w:sz w:val="20"/>
                <w:szCs w:val="20"/>
                <w:rtl/>
              </w:rPr>
              <w:t>أميل إلى المهمات التي تستلزم القليل من التفكير</w:t>
            </w:r>
          </w:p>
        </w:tc>
        <w:tc>
          <w:tcPr>
            <w:tcW w:w="992" w:type="dxa"/>
            <w:shd w:val="clear" w:color="auto" w:fill="auto"/>
          </w:tcPr>
          <w:p w:rsidR="002365F5" w:rsidRPr="00A63226" w:rsidRDefault="002365F5" w:rsidP="00E4592F">
            <w:pPr>
              <w:spacing w:after="0" w:line="240" w:lineRule="auto"/>
              <w:jc w:val="both"/>
              <w:rPr>
                <w:rFonts w:ascii="Simplified Arabic" w:hAnsi="Simplified Arabic" w:cs="Simplified Arabic"/>
                <w:sz w:val="20"/>
                <w:szCs w:val="20"/>
                <w:rtl/>
              </w:rPr>
            </w:pPr>
          </w:p>
        </w:tc>
        <w:tc>
          <w:tcPr>
            <w:tcW w:w="992" w:type="dxa"/>
            <w:shd w:val="clear" w:color="auto" w:fill="auto"/>
          </w:tcPr>
          <w:p w:rsidR="002365F5" w:rsidRPr="00A63226" w:rsidRDefault="002365F5" w:rsidP="00E4592F">
            <w:pPr>
              <w:spacing w:after="0" w:line="240" w:lineRule="auto"/>
              <w:jc w:val="both"/>
              <w:rPr>
                <w:rFonts w:ascii="Simplified Arabic" w:hAnsi="Simplified Arabic" w:cs="Simplified Arabic"/>
                <w:sz w:val="20"/>
                <w:szCs w:val="20"/>
                <w:rtl/>
              </w:rPr>
            </w:pPr>
          </w:p>
        </w:tc>
        <w:tc>
          <w:tcPr>
            <w:tcW w:w="992" w:type="dxa"/>
            <w:shd w:val="clear" w:color="auto" w:fill="auto"/>
          </w:tcPr>
          <w:p w:rsidR="002365F5" w:rsidRPr="00A63226" w:rsidRDefault="002365F5" w:rsidP="00E4592F">
            <w:pPr>
              <w:spacing w:after="0" w:line="240" w:lineRule="auto"/>
              <w:jc w:val="both"/>
              <w:rPr>
                <w:rFonts w:ascii="Simplified Arabic" w:hAnsi="Simplified Arabic" w:cs="Simplified Arabic"/>
                <w:sz w:val="20"/>
                <w:szCs w:val="20"/>
                <w:rtl/>
              </w:rPr>
            </w:pPr>
          </w:p>
        </w:tc>
        <w:tc>
          <w:tcPr>
            <w:tcW w:w="755" w:type="dxa"/>
            <w:shd w:val="clear" w:color="auto" w:fill="auto"/>
          </w:tcPr>
          <w:p w:rsidR="002365F5" w:rsidRPr="00A63226" w:rsidRDefault="002365F5" w:rsidP="00E4592F">
            <w:pPr>
              <w:spacing w:after="0" w:line="240" w:lineRule="auto"/>
              <w:jc w:val="both"/>
              <w:rPr>
                <w:rFonts w:ascii="Simplified Arabic" w:hAnsi="Simplified Arabic" w:cs="Simplified Arabic"/>
                <w:sz w:val="20"/>
                <w:szCs w:val="20"/>
                <w:rtl/>
              </w:rPr>
            </w:pPr>
          </w:p>
        </w:tc>
      </w:tr>
      <w:tr w:rsidR="002365F5" w:rsidRPr="00F75C7D" w:rsidTr="00E4592F">
        <w:trPr>
          <w:jc w:val="center"/>
        </w:trPr>
        <w:tc>
          <w:tcPr>
            <w:tcW w:w="385" w:type="dxa"/>
            <w:shd w:val="clear" w:color="auto" w:fill="auto"/>
          </w:tcPr>
          <w:p w:rsidR="002365F5" w:rsidRPr="00A63226" w:rsidRDefault="002365F5" w:rsidP="00E4592F">
            <w:pPr>
              <w:spacing w:after="0" w:line="240" w:lineRule="auto"/>
              <w:jc w:val="both"/>
              <w:rPr>
                <w:rFonts w:ascii="Simplified Arabic" w:hAnsi="Simplified Arabic" w:cs="Simplified Arabic"/>
                <w:sz w:val="20"/>
                <w:szCs w:val="20"/>
                <w:rtl/>
              </w:rPr>
            </w:pPr>
            <w:r w:rsidRPr="00A63226">
              <w:rPr>
                <w:rFonts w:ascii="Simplified Arabic" w:hAnsi="Simplified Arabic" w:cs="Simplified Arabic"/>
                <w:sz w:val="20"/>
                <w:szCs w:val="20"/>
                <w:rtl/>
              </w:rPr>
              <w:t>34</w:t>
            </w:r>
          </w:p>
        </w:tc>
        <w:tc>
          <w:tcPr>
            <w:tcW w:w="5445" w:type="dxa"/>
            <w:shd w:val="clear" w:color="auto" w:fill="auto"/>
          </w:tcPr>
          <w:p w:rsidR="002365F5" w:rsidRPr="00A63226" w:rsidRDefault="002365F5" w:rsidP="00E4592F">
            <w:pPr>
              <w:spacing w:after="0" w:line="240" w:lineRule="auto"/>
              <w:jc w:val="both"/>
              <w:rPr>
                <w:rFonts w:ascii="Simplified Arabic" w:hAnsi="Simplified Arabic" w:cs="Simplified Arabic"/>
                <w:sz w:val="20"/>
                <w:szCs w:val="20"/>
                <w:rtl/>
              </w:rPr>
            </w:pPr>
            <w:r w:rsidRPr="00A63226">
              <w:rPr>
                <w:rFonts w:ascii="Simplified Arabic" w:hAnsi="Simplified Arabic" w:cs="Simplified Arabic"/>
                <w:sz w:val="20"/>
                <w:szCs w:val="20"/>
                <w:rtl/>
              </w:rPr>
              <w:t>لدي القدرة على التغلب على الصعوبات الدراسية التي تواجهني</w:t>
            </w:r>
          </w:p>
        </w:tc>
        <w:tc>
          <w:tcPr>
            <w:tcW w:w="992" w:type="dxa"/>
            <w:shd w:val="clear" w:color="auto" w:fill="auto"/>
          </w:tcPr>
          <w:p w:rsidR="002365F5" w:rsidRPr="00A63226" w:rsidRDefault="002365F5" w:rsidP="00E4592F">
            <w:pPr>
              <w:spacing w:after="0" w:line="240" w:lineRule="auto"/>
              <w:jc w:val="both"/>
              <w:rPr>
                <w:rFonts w:ascii="Simplified Arabic" w:hAnsi="Simplified Arabic" w:cs="Simplified Arabic"/>
                <w:sz w:val="20"/>
                <w:szCs w:val="20"/>
                <w:rtl/>
              </w:rPr>
            </w:pPr>
          </w:p>
        </w:tc>
        <w:tc>
          <w:tcPr>
            <w:tcW w:w="992" w:type="dxa"/>
            <w:shd w:val="clear" w:color="auto" w:fill="auto"/>
          </w:tcPr>
          <w:p w:rsidR="002365F5" w:rsidRPr="00A63226" w:rsidRDefault="002365F5" w:rsidP="00E4592F">
            <w:pPr>
              <w:spacing w:after="0" w:line="240" w:lineRule="auto"/>
              <w:jc w:val="both"/>
              <w:rPr>
                <w:rFonts w:ascii="Simplified Arabic" w:hAnsi="Simplified Arabic" w:cs="Simplified Arabic"/>
                <w:sz w:val="20"/>
                <w:szCs w:val="20"/>
                <w:rtl/>
              </w:rPr>
            </w:pPr>
          </w:p>
        </w:tc>
        <w:tc>
          <w:tcPr>
            <w:tcW w:w="992" w:type="dxa"/>
            <w:shd w:val="clear" w:color="auto" w:fill="auto"/>
          </w:tcPr>
          <w:p w:rsidR="002365F5" w:rsidRPr="00A63226" w:rsidRDefault="002365F5" w:rsidP="00E4592F">
            <w:pPr>
              <w:spacing w:after="0" w:line="240" w:lineRule="auto"/>
              <w:jc w:val="both"/>
              <w:rPr>
                <w:rFonts w:ascii="Simplified Arabic" w:hAnsi="Simplified Arabic" w:cs="Simplified Arabic"/>
                <w:sz w:val="20"/>
                <w:szCs w:val="20"/>
                <w:rtl/>
              </w:rPr>
            </w:pPr>
          </w:p>
        </w:tc>
        <w:tc>
          <w:tcPr>
            <w:tcW w:w="755" w:type="dxa"/>
            <w:shd w:val="clear" w:color="auto" w:fill="auto"/>
          </w:tcPr>
          <w:p w:rsidR="002365F5" w:rsidRPr="00A63226" w:rsidRDefault="002365F5" w:rsidP="00E4592F">
            <w:pPr>
              <w:spacing w:after="0" w:line="240" w:lineRule="auto"/>
              <w:jc w:val="both"/>
              <w:rPr>
                <w:rFonts w:ascii="Simplified Arabic" w:hAnsi="Simplified Arabic" w:cs="Simplified Arabic"/>
                <w:sz w:val="20"/>
                <w:szCs w:val="20"/>
                <w:rtl/>
              </w:rPr>
            </w:pPr>
          </w:p>
        </w:tc>
      </w:tr>
      <w:tr w:rsidR="002365F5" w:rsidRPr="00F75C7D" w:rsidTr="00E4592F">
        <w:trPr>
          <w:jc w:val="center"/>
        </w:trPr>
        <w:tc>
          <w:tcPr>
            <w:tcW w:w="385" w:type="dxa"/>
            <w:shd w:val="clear" w:color="auto" w:fill="auto"/>
          </w:tcPr>
          <w:p w:rsidR="002365F5" w:rsidRPr="00A63226" w:rsidRDefault="002365F5" w:rsidP="00E4592F">
            <w:pPr>
              <w:spacing w:after="0" w:line="240" w:lineRule="auto"/>
              <w:jc w:val="both"/>
              <w:rPr>
                <w:rFonts w:ascii="Simplified Arabic" w:hAnsi="Simplified Arabic" w:cs="Simplified Arabic"/>
                <w:sz w:val="20"/>
                <w:szCs w:val="20"/>
                <w:rtl/>
              </w:rPr>
            </w:pPr>
            <w:r w:rsidRPr="00A63226">
              <w:rPr>
                <w:rFonts w:ascii="Simplified Arabic" w:hAnsi="Simplified Arabic" w:cs="Simplified Arabic"/>
                <w:sz w:val="20"/>
                <w:szCs w:val="20"/>
                <w:rtl/>
              </w:rPr>
              <w:t>35</w:t>
            </w:r>
          </w:p>
        </w:tc>
        <w:tc>
          <w:tcPr>
            <w:tcW w:w="5445" w:type="dxa"/>
            <w:shd w:val="clear" w:color="auto" w:fill="auto"/>
          </w:tcPr>
          <w:p w:rsidR="002365F5" w:rsidRPr="00A63226" w:rsidRDefault="002365F5" w:rsidP="00E4592F">
            <w:pPr>
              <w:spacing w:after="0" w:line="240" w:lineRule="auto"/>
              <w:jc w:val="both"/>
              <w:rPr>
                <w:rFonts w:ascii="Simplified Arabic" w:hAnsi="Simplified Arabic" w:cs="Simplified Arabic"/>
                <w:sz w:val="20"/>
                <w:szCs w:val="20"/>
                <w:rtl/>
              </w:rPr>
            </w:pPr>
            <w:r w:rsidRPr="00A63226">
              <w:rPr>
                <w:rFonts w:ascii="Simplified Arabic" w:hAnsi="Simplified Arabic" w:cs="Simplified Arabic"/>
                <w:sz w:val="20"/>
                <w:szCs w:val="20"/>
                <w:rtl/>
              </w:rPr>
              <w:t xml:space="preserve">أسعى لأكون دائماً في مستوى الطالبات المتفوقات </w:t>
            </w:r>
          </w:p>
        </w:tc>
        <w:tc>
          <w:tcPr>
            <w:tcW w:w="992" w:type="dxa"/>
            <w:shd w:val="clear" w:color="auto" w:fill="auto"/>
          </w:tcPr>
          <w:p w:rsidR="002365F5" w:rsidRPr="00A63226" w:rsidRDefault="002365F5" w:rsidP="00E4592F">
            <w:pPr>
              <w:spacing w:after="0" w:line="240" w:lineRule="auto"/>
              <w:jc w:val="both"/>
              <w:rPr>
                <w:rFonts w:ascii="Simplified Arabic" w:hAnsi="Simplified Arabic" w:cs="Simplified Arabic"/>
                <w:sz w:val="20"/>
                <w:szCs w:val="20"/>
                <w:rtl/>
              </w:rPr>
            </w:pPr>
          </w:p>
        </w:tc>
        <w:tc>
          <w:tcPr>
            <w:tcW w:w="992" w:type="dxa"/>
            <w:shd w:val="clear" w:color="auto" w:fill="auto"/>
          </w:tcPr>
          <w:p w:rsidR="002365F5" w:rsidRPr="00A63226" w:rsidRDefault="002365F5" w:rsidP="00E4592F">
            <w:pPr>
              <w:spacing w:after="0" w:line="240" w:lineRule="auto"/>
              <w:jc w:val="both"/>
              <w:rPr>
                <w:rFonts w:ascii="Simplified Arabic" w:hAnsi="Simplified Arabic" w:cs="Simplified Arabic"/>
                <w:sz w:val="20"/>
                <w:szCs w:val="20"/>
                <w:rtl/>
              </w:rPr>
            </w:pPr>
          </w:p>
        </w:tc>
        <w:tc>
          <w:tcPr>
            <w:tcW w:w="992" w:type="dxa"/>
            <w:shd w:val="clear" w:color="auto" w:fill="auto"/>
          </w:tcPr>
          <w:p w:rsidR="002365F5" w:rsidRPr="00A63226" w:rsidRDefault="002365F5" w:rsidP="00E4592F">
            <w:pPr>
              <w:spacing w:after="0" w:line="240" w:lineRule="auto"/>
              <w:jc w:val="both"/>
              <w:rPr>
                <w:rFonts w:ascii="Simplified Arabic" w:hAnsi="Simplified Arabic" w:cs="Simplified Arabic"/>
                <w:sz w:val="20"/>
                <w:szCs w:val="20"/>
                <w:rtl/>
              </w:rPr>
            </w:pPr>
          </w:p>
        </w:tc>
        <w:tc>
          <w:tcPr>
            <w:tcW w:w="755" w:type="dxa"/>
            <w:shd w:val="clear" w:color="auto" w:fill="auto"/>
          </w:tcPr>
          <w:p w:rsidR="002365F5" w:rsidRPr="00A63226" w:rsidRDefault="002365F5" w:rsidP="00E4592F">
            <w:pPr>
              <w:spacing w:after="0" w:line="240" w:lineRule="auto"/>
              <w:jc w:val="both"/>
              <w:rPr>
                <w:rFonts w:ascii="Simplified Arabic" w:hAnsi="Simplified Arabic" w:cs="Simplified Arabic"/>
                <w:sz w:val="20"/>
                <w:szCs w:val="20"/>
                <w:rtl/>
              </w:rPr>
            </w:pPr>
          </w:p>
        </w:tc>
      </w:tr>
      <w:tr w:rsidR="002365F5" w:rsidRPr="00F75C7D" w:rsidTr="00E4592F">
        <w:trPr>
          <w:jc w:val="center"/>
        </w:trPr>
        <w:tc>
          <w:tcPr>
            <w:tcW w:w="385" w:type="dxa"/>
            <w:shd w:val="clear" w:color="auto" w:fill="auto"/>
          </w:tcPr>
          <w:p w:rsidR="002365F5" w:rsidRPr="00A63226" w:rsidRDefault="002365F5" w:rsidP="00E4592F">
            <w:pPr>
              <w:spacing w:after="0" w:line="240" w:lineRule="auto"/>
              <w:jc w:val="both"/>
              <w:rPr>
                <w:rFonts w:ascii="Simplified Arabic" w:hAnsi="Simplified Arabic" w:cs="Simplified Arabic"/>
                <w:sz w:val="20"/>
                <w:szCs w:val="20"/>
                <w:rtl/>
              </w:rPr>
            </w:pPr>
            <w:r w:rsidRPr="00A63226">
              <w:rPr>
                <w:rFonts w:ascii="Simplified Arabic" w:hAnsi="Simplified Arabic" w:cs="Simplified Arabic"/>
                <w:sz w:val="20"/>
                <w:szCs w:val="20"/>
                <w:rtl/>
              </w:rPr>
              <w:t>36</w:t>
            </w:r>
          </w:p>
        </w:tc>
        <w:tc>
          <w:tcPr>
            <w:tcW w:w="5445" w:type="dxa"/>
            <w:shd w:val="clear" w:color="auto" w:fill="auto"/>
          </w:tcPr>
          <w:p w:rsidR="002365F5" w:rsidRPr="00A63226" w:rsidRDefault="002365F5" w:rsidP="00E4592F">
            <w:pPr>
              <w:spacing w:after="0" w:line="240" w:lineRule="auto"/>
              <w:jc w:val="both"/>
              <w:rPr>
                <w:rFonts w:ascii="Simplified Arabic" w:hAnsi="Simplified Arabic" w:cs="Simplified Arabic"/>
                <w:sz w:val="20"/>
                <w:szCs w:val="20"/>
                <w:rtl/>
              </w:rPr>
            </w:pPr>
            <w:r w:rsidRPr="00A63226">
              <w:rPr>
                <w:rFonts w:ascii="Simplified Arabic" w:hAnsi="Simplified Arabic" w:cs="Simplified Arabic"/>
                <w:sz w:val="20"/>
                <w:szCs w:val="20"/>
                <w:rtl/>
              </w:rPr>
              <w:t>أبذل جهدي في الدراسة لأجل الدراسة فقط</w:t>
            </w:r>
          </w:p>
        </w:tc>
        <w:tc>
          <w:tcPr>
            <w:tcW w:w="992" w:type="dxa"/>
            <w:shd w:val="clear" w:color="auto" w:fill="auto"/>
          </w:tcPr>
          <w:p w:rsidR="002365F5" w:rsidRPr="00A63226" w:rsidRDefault="002365F5" w:rsidP="00E4592F">
            <w:pPr>
              <w:spacing w:after="0" w:line="240" w:lineRule="auto"/>
              <w:jc w:val="both"/>
              <w:rPr>
                <w:rFonts w:ascii="Simplified Arabic" w:hAnsi="Simplified Arabic" w:cs="Simplified Arabic"/>
                <w:sz w:val="20"/>
                <w:szCs w:val="20"/>
                <w:rtl/>
              </w:rPr>
            </w:pPr>
          </w:p>
        </w:tc>
        <w:tc>
          <w:tcPr>
            <w:tcW w:w="992" w:type="dxa"/>
            <w:shd w:val="clear" w:color="auto" w:fill="auto"/>
          </w:tcPr>
          <w:p w:rsidR="002365F5" w:rsidRPr="00A63226" w:rsidRDefault="002365F5" w:rsidP="00E4592F">
            <w:pPr>
              <w:spacing w:after="0" w:line="240" w:lineRule="auto"/>
              <w:jc w:val="both"/>
              <w:rPr>
                <w:rFonts w:ascii="Simplified Arabic" w:hAnsi="Simplified Arabic" w:cs="Simplified Arabic"/>
                <w:sz w:val="20"/>
                <w:szCs w:val="20"/>
                <w:rtl/>
              </w:rPr>
            </w:pPr>
          </w:p>
        </w:tc>
        <w:tc>
          <w:tcPr>
            <w:tcW w:w="992" w:type="dxa"/>
            <w:shd w:val="clear" w:color="auto" w:fill="auto"/>
          </w:tcPr>
          <w:p w:rsidR="002365F5" w:rsidRPr="00A63226" w:rsidRDefault="002365F5" w:rsidP="00E4592F">
            <w:pPr>
              <w:spacing w:after="0" w:line="240" w:lineRule="auto"/>
              <w:jc w:val="both"/>
              <w:rPr>
                <w:rFonts w:ascii="Simplified Arabic" w:hAnsi="Simplified Arabic" w:cs="Simplified Arabic"/>
                <w:sz w:val="20"/>
                <w:szCs w:val="20"/>
                <w:rtl/>
              </w:rPr>
            </w:pPr>
          </w:p>
        </w:tc>
        <w:tc>
          <w:tcPr>
            <w:tcW w:w="755" w:type="dxa"/>
            <w:shd w:val="clear" w:color="auto" w:fill="auto"/>
          </w:tcPr>
          <w:p w:rsidR="002365F5" w:rsidRPr="00A63226" w:rsidRDefault="002365F5" w:rsidP="00E4592F">
            <w:pPr>
              <w:spacing w:after="0" w:line="240" w:lineRule="auto"/>
              <w:jc w:val="both"/>
              <w:rPr>
                <w:rFonts w:ascii="Simplified Arabic" w:hAnsi="Simplified Arabic" w:cs="Simplified Arabic"/>
                <w:sz w:val="20"/>
                <w:szCs w:val="20"/>
                <w:rtl/>
              </w:rPr>
            </w:pPr>
          </w:p>
        </w:tc>
      </w:tr>
      <w:tr w:rsidR="002365F5" w:rsidRPr="00F75C7D" w:rsidTr="00E4592F">
        <w:trPr>
          <w:jc w:val="center"/>
        </w:trPr>
        <w:tc>
          <w:tcPr>
            <w:tcW w:w="385" w:type="dxa"/>
            <w:shd w:val="clear" w:color="auto" w:fill="auto"/>
          </w:tcPr>
          <w:p w:rsidR="002365F5" w:rsidRPr="00A63226" w:rsidRDefault="002365F5" w:rsidP="00E4592F">
            <w:pPr>
              <w:spacing w:after="0" w:line="240" w:lineRule="auto"/>
              <w:jc w:val="both"/>
              <w:rPr>
                <w:rFonts w:ascii="Simplified Arabic" w:hAnsi="Simplified Arabic" w:cs="Simplified Arabic"/>
                <w:sz w:val="20"/>
                <w:szCs w:val="20"/>
                <w:rtl/>
              </w:rPr>
            </w:pPr>
            <w:r w:rsidRPr="00A63226">
              <w:rPr>
                <w:rFonts w:ascii="Simplified Arabic" w:hAnsi="Simplified Arabic" w:cs="Simplified Arabic"/>
                <w:sz w:val="20"/>
                <w:szCs w:val="20"/>
                <w:rtl/>
              </w:rPr>
              <w:t>37</w:t>
            </w:r>
          </w:p>
        </w:tc>
        <w:tc>
          <w:tcPr>
            <w:tcW w:w="5445" w:type="dxa"/>
            <w:shd w:val="clear" w:color="auto" w:fill="auto"/>
          </w:tcPr>
          <w:p w:rsidR="002365F5" w:rsidRPr="00A63226" w:rsidRDefault="002365F5" w:rsidP="00E4592F">
            <w:pPr>
              <w:spacing w:after="0" w:line="240" w:lineRule="auto"/>
              <w:jc w:val="both"/>
              <w:rPr>
                <w:rFonts w:ascii="Simplified Arabic" w:hAnsi="Simplified Arabic" w:cs="Simplified Arabic"/>
                <w:sz w:val="20"/>
                <w:szCs w:val="20"/>
                <w:rtl/>
              </w:rPr>
            </w:pPr>
            <w:r w:rsidRPr="00A63226">
              <w:rPr>
                <w:rFonts w:ascii="Simplified Arabic" w:hAnsi="Simplified Arabic" w:cs="Simplified Arabic"/>
                <w:sz w:val="20"/>
                <w:szCs w:val="20"/>
                <w:rtl/>
              </w:rPr>
              <w:t>أسعى للدراسة حتى في الظرف الذي يحدث فيه بعض المشكلات العائلية</w:t>
            </w:r>
          </w:p>
        </w:tc>
        <w:tc>
          <w:tcPr>
            <w:tcW w:w="992" w:type="dxa"/>
            <w:shd w:val="clear" w:color="auto" w:fill="auto"/>
          </w:tcPr>
          <w:p w:rsidR="002365F5" w:rsidRPr="00A63226" w:rsidRDefault="002365F5" w:rsidP="00E4592F">
            <w:pPr>
              <w:spacing w:after="0" w:line="240" w:lineRule="auto"/>
              <w:jc w:val="both"/>
              <w:rPr>
                <w:rFonts w:ascii="Simplified Arabic" w:hAnsi="Simplified Arabic" w:cs="Simplified Arabic"/>
                <w:sz w:val="20"/>
                <w:szCs w:val="20"/>
                <w:rtl/>
              </w:rPr>
            </w:pPr>
          </w:p>
        </w:tc>
        <w:tc>
          <w:tcPr>
            <w:tcW w:w="992" w:type="dxa"/>
            <w:shd w:val="clear" w:color="auto" w:fill="auto"/>
          </w:tcPr>
          <w:p w:rsidR="002365F5" w:rsidRPr="00A63226" w:rsidRDefault="002365F5" w:rsidP="00E4592F">
            <w:pPr>
              <w:spacing w:after="0" w:line="240" w:lineRule="auto"/>
              <w:jc w:val="both"/>
              <w:rPr>
                <w:rFonts w:ascii="Simplified Arabic" w:hAnsi="Simplified Arabic" w:cs="Simplified Arabic"/>
                <w:sz w:val="20"/>
                <w:szCs w:val="20"/>
                <w:rtl/>
              </w:rPr>
            </w:pPr>
          </w:p>
        </w:tc>
        <w:tc>
          <w:tcPr>
            <w:tcW w:w="992" w:type="dxa"/>
            <w:shd w:val="clear" w:color="auto" w:fill="auto"/>
          </w:tcPr>
          <w:p w:rsidR="002365F5" w:rsidRPr="00A63226" w:rsidRDefault="002365F5" w:rsidP="00E4592F">
            <w:pPr>
              <w:spacing w:after="0" w:line="240" w:lineRule="auto"/>
              <w:jc w:val="both"/>
              <w:rPr>
                <w:rFonts w:ascii="Simplified Arabic" w:hAnsi="Simplified Arabic" w:cs="Simplified Arabic"/>
                <w:sz w:val="20"/>
                <w:szCs w:val="20"/>
                <w:rtl/>
              </w:rPr>
            </w:pPr>
          </w:p>
        </w:tc>
        <w:tc>
          <w:tcPr>
            <w:tcW w:w="755" w:type="dxa"/>
            <w:shd w:val="clear" w:color="auto" w:fill="auto"/>
          </w:tcPr>
          <w:p w:rsidR="002365F5" w:rsidRPr="00A63226" w:rsidRDefault="002365F5" w:rsidP="00E4592F">
            <w:pPr>
              <w:spacing w:after="0" w:line="240" w:lineRule="auto"/>
              <w:jc w:val="both"/>
              <w:rPr>
                <w:rFonts w:ascii="Simplified Arabic" w:hAnsi="Simplified Arabic" w:cs="Simplified Arabic"/>
                <w:sz w:val="20"/>
                <w:szCs w:val="20"/>
                <w:rtl/>
              </w:rPr>
            </w:pPr>
          </w:p>
        </w:tc>
      </w:tr>
      <w:tr w:rsidR="002365F5" w:rsidRPr="00F75C7D" w:rsidTr="00E4592F">
        <w:trPr>
          <w:jc w:val="center"/>
        </w:trPr>
        <w:tc>
          <w:tcPr>
            <w:tcW w:w="385" w:type="dxa"/>
            <w:shd w:val="clear" w:color="auto" w:fill="auto"/>
          </w:tcPr>
          <w:p w:rsidR="002365F5" w:rsidRPr="00A63226" w:rsidRDefault="002365F5" w:rsidP="00E4592F">
            <w:pPr>
              <w:spacing w:after="0" w:line="240" w:lineRule="auto"/>
              <w:jc w:val="both"/>
              <w:rPr>
                <w:rFonts w:ascii="Simplified Arabic" w:hAnsi="Simplified Arabic" w:cs="Simplified Arabic"/>
                <w:sz w:val="20"/>
                <w:szCs w:val="20"/>
                <w:rtl/>
              </w:rPr>
            </w:pPr>
            <w:r w:rsidRPr="00A63226">
              <w:rPr>
                <w:rFonts w:ascii="Simplified Arabic" w:hAnsi="Simplified Arabic" w:cs="Simplified Arabic"/>
                <w:sz w:val="20"/>
                <w:szCs w:val="20"/>
                <w:rtl/>
              </w:rPr>
              <w:t>38</w:t>
            </w:r>
          </w:p>
        </w:tc>
        <w:tc>
          <w:tcPr>
            <w:tcW w:w="5445" w:type="dxa"/>
            <w:shd w:val="clear" w:color="auto" w:fill="auto"/>
          </w:tcPr>
          <w:p w:rsidR="002365F5" w:rsidRPr="00A63226" w:rsidRDefault="002365F5" w:rsidP="00E4592F">
            <w:pPr>
              <w:spacing w:after="0" w:line="240" w:lineRule="auto"/>
              <w:jc w:val="both"/>
              <w:rPr>
                <w:rFonts w:ascii="Simplified Arabic" w:hAnsi="Simplified Arabic" w:cs="Simplified Arabic"/>
                <w:sz w:val="20"/>
                <w:szCs w:val="20"/>
                <w:rtl/>
              </w:rPr>
            </w:pPr>
            <w:r w:rsidRPr="00A63226">
              <w:rPr>
                <w:rFonts w:ascii="Simplified Arabic" w:hAnsi="Simplified Arabic" w:cs="Simplified Arabic"/>
                <w:sz w:val="20"/>
                <w:szCs w:val="20"/>
                <w:rtl/>
              </w:rPr>
              <w:t>أبذل جهدي لفهم المواضيع الدراسية الغامضة</w:t>
            </w:r>
          </w:p>
        </w:tc>
        <w:tc>
          <w:tcPr>
            <w:tcW w:w="992" w:type="dxa"/>
            <w:shd w:val="clear" w:color="auto" w:fill="auto"/>
          </w:tcPr>
          <w:p w:rsidR="002365F5" w:rsidRPr="00A63226" w:rsidRDefault="002365F5" w:rsidP="00E4592F">
            <w:pPr>
              <w:spacing w:after="0" w:line="240" w:lineRule="auto"/>
              <w:jc w:val="both"/>
              <w:rPr>
                <w:rFonts w:ascii="Simplified Arabic" w:hAnsi="Simplified Arabic" w:cs="Simplified Arabic"/>
                <w:sz w:val="20"/>
                <w:szCs w:val="20"/>
                <w:rtl/>
              </w:rPr>
            </w:pPr>
          </w:p>
        </w:tc>
        <w:tc>
          <w:tcPr>
            <w:tcW w:w="992" w:type="dxa"/>
            <w:shd w:val="clear" w:color="auto" w:fill="auto"/>
          </w:tcPr>
          <w:p w:rsidR="002365F5" w:rsidRPr="00A63226" w:rsidRDefault="002365F5" w:rsidP="00E4592F">
            <w:pPr>
              <w:spacing w:after="0" w:line="240" w:lineRule="auto"/>
              <w:jc w:val="both"/>
              <w:rPr>
                <w:rFonts w:ascii="Simplified Arabic" w:hAnsi="Simplified Arabic" w:cs="Simplified Arabic"/>
                <w:sz w:val="20"/>
                <w:szCs w:val="20"/>
                <w:rtl/>
              </w:rPr>
            </w:pPr>
          </w:p>
        </w:tc>
        <w:tc>
          <w:tcPr>
            <w:tcW w:w="992" w:type="dxa"/>
            <w:shd w:val="clear" w:color="auto" w:fill="auto"/>
          </w:tcPr>
          <w:p w:rsidR="002365F5" w:rsidRPr="00A63226" w:rsidRDefault="002365F5" w:rsidP="00E4592F">
            <w:pPr>
              <w:spacing w:after="0" w:line="240" w:lineRule="auto"/>
              <w:jc w:val="both"/>
              <w:rPr>
                <w:rFonts w:ascii="Simplified Arabic" w:hAnsi="Simplified Arabic" w:cs="Simplified Arabic"/>
                <w:sz w:val="20"/>
                <w:szCs w:val="20"/>
                <w:rtl/>
              </w:rPr>
            </w:pPr>
          </w:p>
        </w:tc>
        <w:tc>
          <w:tcPr>
            <w:tcW w:w="755" w:type="dxa"/>
            <w:shd w:val="clear" w:color="auto" w:fill="auto"/>
          </w:tcPr>
          <w:p w:rsidR="002365F5" w:rsidRPr="00A63226" w:rsidRDefault="002365F5" w:rsidP="00E4592F">
            <w:pPr>
              <w:spacing w:after="0" w:line="240" w:lineRule="auto"/>
              <w:jc w:val="both"/>
              <w:rPr>
                <w:rFonts w:ascii="Simplified Arabic" w:hAnsi="Simplified Arabic" w:cs="Simplified Arabic"/>
                <w:sz w:val="20"/>
                <w:szCs w:val="20"/>
                <w:rtl/>
              </w:rPr>
            </w:pPr>
          </w:p>
        </w:tc>
      </w:tr>
      <w:tr w:rsidR="002365F5" w:rsidRPr="00F75C7D" w:rsidTr="00E4592F">
        <w:trPr>
          <w:jc w:val="center"/>
        </w:trPr>
        <w:tc>
          <w:tcPr>
            <w:tcW w:w="385" w:type="dxa"/>
            <w:shd w:val="clear" w:color="auto" w:fill="auto"/>
          </w:tcPr>
          <w:p w:rsidR="002365F5" w:rsidRPr="00A63226" w:rsidRDefault="002365F5" w:rsidP="00E4592F">
            <w:pPr>
              <w:spacing w:after="0" w:line="240" w:lineRule="auto"/>
              <w:jc w:val="both"/>
              <w:rPr>
                <w:rFonts w:ascii="Simplified Arabic" w:hAnsi="Simplified Arabic" w:cs="Simplified Arabic"/>
                <w:sz w:val="20"/>
                <w:szCs w:val="20"/>
                <w:rtl/>
              </w:rPr>
            </w:pPr>
            <w:r w:rsidRPr="00A63226">
              <w:rPr>
                <w:rFonts w:ascii="Simplified Arabic" w:hAnsi="Simplified Arabic" w:cs="Simplified Arabic"/>
                <w:sz w:val="20"/>
                <w:szCs w:val="20"/>
                <w:rtl/>
              </w:rPr>
              <w:t>39</w:t>
            </w:r>
          </w:p>
        </w:tc>
        <w:tc>
          <w:tcPr>
            <w:tcW w:w="5445" w:type="dxa"/>
            <w:shd w:val="clear" w:color="auto" w:fill="auto"/>
          </w:tcPr>
          <w:p w:rsidR="002365F5" w:rsidRPr="00A63226" w:rsidRDefault="002365F5" w:rsidP="00E4592F">
            <w:pPr>
              <w:spacing w:after="0" w:line="240" w:lineRule="auto"/>
              <w:jc w:val="both"/>
              <w:rPr>
                <w:rFonts w:ascii="Simplified Arabic" w:hAnsi="Simplified Arabic" w:cs="Simplified Arabic"/>
                <w:sz w:val="20"/>
                <w:szCs w:val="20"/>
                <w:rtl/>
              </w:rPr>
            </w:pPr>
            <w:r w:rsidRPr="00A63226">
              <w:rPr>
                <w:rFonts w:ascii="Simplified Arabic" w:hAnsi="Simplified Arabic" w:cs="Simplified Arabic"/>
                <w:sz w:val="20"/>
                <w:szCs w:val="20"/>
                <w:rtl/>
              </w:rPr>
              <w:t>لايهمني ما أبذل من وقت وجهد إن كان ذلك يساعدني على النجاح</w:t>
            </w:r>
          </w:p>
        </w:tc>
        <w:tc>
          <w:tcPr>
            <w:tcW w:w="992" w:type="dxa"/>
            <w:shd w:val="clear" w:color="auto" w:fill="auto"/>
          </w:tcPr>
          <w:p w:rsidR="002365F5" w:rsidRPr="00A63226" w:rsidRDefault="002365F5" w:rsidP="00E4592F">
            <w:pPr>
              <w:spacing w:after="0" w:line="240" w:lineRule="auto"/>
              <w:jc w:val="both"/>
              <w:rPr>
                <w:rFonts w:ascii="Simplified Arabic" w:hAnsi="Simplified Arabic" w:cs="Simplified Arabic"/>
                <w:sz w:val="20"/>
                <w:szCs w:val="20"/>
                <w:rtl/>
              </w:rPr>
            </w:pPr>
          </w:p>
        </w:tc>
        <w:tc>
          <w:tcPr>
            <w:tcW w:w="992" w:type="dxa"/>
            <w:shd w:val="clear" w:color="auto" w:fill="auto"/>
          </w:tcPr>
          <w:p w:rsidR="002365F5" w:rsidRPr="00A63226" w:rsidRDefault="002365F5" w:rsidP="00E4592F">
            <w:pPr>
              <w:spacing w:after="0" w:line="240" w:lineRule="auto"/>
              <w:jc w:val="both"/>
              <w:rPr>
                <w:rFonts w:ascii="Simplified Arabic" w:hAnsi="Simplified Arabic" w:cs="Simplified Arabic"/>
                <w:sz w:val="20"/>
                <w:szCs w:val="20"/>
                <w:rtl/>
              </w:rPr>
            </w:pPr>
          </w:p>
        </w:tc>
        <w:tc>
          <w:tcPr>
            <w:tcW w:w="992" w:type="dxa"/>
            <w:shd w:val="clear" w:color="auto" w:fill="auto"/>
          </w:tcPr>
          <w:p w:rsidR="002365F5" w:rsidRPr="00A63226" w:rsidRDefault="002365F5" w:rsidP="00E4592F">
            <w:pPr>
              <w:spacing w:after="0" w:line="240" w:lineRule="auto"/>
              <w:jc w:val="both"/>
              <w:rPr>
                <w:rFonts w:ascii="Simplified Arabic" w:hAnsi="Simplified Arabic" w:cs="Simplified Arabic"/>
                <w:sz w:val="20"/>
                <w:szCs w:val="20"/>
                <w:rtl/>
              </w:rPr>
            </w:pPr>
          </w:p>
        </w:tc>
        <w:tc>
          <w:tcPr>
            <w:tcW w:w="755" w:type="dxa"/>
            <w:shd w:val="clear" w:color="auto" w:fill="auto"/>
          </w:tcPr>
          <w:p w:rsidR="002365F5" w:rsidRPr="00A63226" w:rsidRDefault="002365F5" w:rsidP="00E4592F">
            <w:pPr>
              <w:spacing w:after="0" w:line="240" w:lineRule="auto"/>
              <w:jc w:val="both"/>
              <w:rPr>
                <w:rFonts w:ascii="Simplified Arabic" w:hAnsi="Simplified Arabic" w:cs="Simplified Arabic"/>
                <w:sz w:val="20"/>
                <w:szCs w:val="20"/>
                <w:rtl/>
              </w:rPr>
            </w:pPr>
          </w:p>
        </w:tc>
      </w:tr>
      <w:tr w:rsidR="002365F5" w:rsidRPr="00F75C7D" w:rsidTr="00E4592F">
        <w:trPr>
          <w:jc w:val="center"/>
        </w:trPr>
        <w:tc>
          <w:tcPr>
            <w:tcW w:w="385" w:type="dxa"/>
            <w:shd w:val="clear" w:color="auto" w:fill="auto"/>
          </w:tcPr>
          <w:p w:rsidR="002365F5" w:rsidRPr="00A63226" w:rsidRDefault="002365F5" w:rsidP="00E4592F">
            <w:pPr>
              <w:spacing w:after="0" w:line="240" w:lineRule="auto"/>
              <w:jc w:val="both"/>
              <w:rPr>
                <w:rFonts w:ascii="Simplified Arabic" w:hAnsi="Simplified Arabic" w:cs="Simplified Arabic"/>
                <w:sz w:val="20"/>
                <w:szCs w:val="20"/>
                <w:rtl/>
              </w:rPr>
            </w:pPr>
            <w:r w:rsidRPr="00A63226">
              <w:rPr>
                <w:rFonts w:ascii="Simplified Arabic" w:hAnsi="Simplified Arabic" w:cs="Simplified Arabic"/>
                <w:sz w:val="20"/>
                <w:szCs w:val="20"/>
                <w:rtl/>
              </w:rPr>
              <w:t>40</w:t>
            </w:r>
          </w:p>
        </w:tc>
        <w:tc>
          <w:tcPr>
            <w:tcW w:w="5445" w:type="dxa"/>
            <w:shd w:val="clear" w:color="auto" w:fill="auto"/>
          </w:tcPr>
          <w:p w:rsidR="002365F5" w:rsidRPr="00A63226" w:rsidRDefault="002365F5" w:rsidP="00E4592F">
            <w:pPr>
              <w:spacing w:after="0" w:line="240" w:lineRule="auto"/>
              <w:jc w:val="both"/>
              <w:rPr>
                <w:rFonts w:ascii="Simplified Arabic" w:hAnsi="Simplified Arabic" w:cs="Simplified Arabic"/>
                <w:sz w:val="20"/>
                <w:szCs w:val="20"/>
                <w:rtl/>
              </w:rPr>
            </w:pPr>
            <w:r w:rsidRPr="00A63226">
              <w:rPr>
                <w:rFonts w:ascii="Simplified Arabic" w:hAnsi="Simplified Arabic" w:cs="Simplified Arabic"/>
                <w:sz w:val="20"/>
                <w:szCs w:val="20"/>
                <w:rtl/>
              </w:rPr>
              <w:t>ألتزم النزاهة في سبيل الحصول على المعرفة</w:t>
            </w:r>
          </w:p>
        </w:tc>
        <w:tc>
          <w:tcPr>
            <w:tcW w:w="992" w:type="dxa"/>
            <w:shd w:val="clear" w:color="auto" w:fill="auto"/>
          </w:tcPr>
          <w:p w:rsidR="002365F5" w:rsidRPr="00A63226" w:rsidRDefault="002365F5" w:rsidP="00E4592F">
            <w:pPr>
              <w:spacing w:after="0" w:line="240" w:lineRule="auto"/>
              <w:jc w:val="both"/>
              <w:rPr>
                <w:rFonts w:ascii="Simplified Arabic" w:hAnsi="Simplified Arabic" w:cs="Simplified Arabic"/>
                <w:sz w:val="20"/>
                <w:szCs w:val="20"/>
                <w:rtl/>
              </w:rPr>
            </w:pPr>
          </w:p>
        </w:tc>
        <w:tc>
          <w:tcPr>
            <w:tcW w:w="992" w:type="dxa"/>
            <w:shd w:val="clear" w:color="auto" w:fill="auto"/>
          </w:tcPr>
          <w:p w:rsidR="002365F5" w:rsidRPr="00A63226" w:rsidRDefault="002365F5" w:rsidP="00E4592F">
            <w:pPr>
              <w:spacing w:after="0" w:line="240" w:lineRule="auto"/>
              <w:jc w:val="both"/>
              <w:rPr>
                <w:rFonts w:ascii="Simplified Arabic" w:hAnsi="Simplified Arabic" w:cs="Simplified Arabic"/>
                <w:sz w:val="20"/>
                <w:szCs w:val="20"/>
                <w:rtl/>
              </w:rPr>
            </w:pPr>
          </w:p>
        </w:tc>
        <w:tc>
          <w:tcPr>
            <w:tcW w:w="992" w:type="dxa"/>
            <w:shd w:val="clear" w:color="auto" w:fill="auto"/>
          </w:tcPr>
          <w:p w:rsidR="002365F5" w:rsidRPr="00A63226" w:rsidRDefault="002365F5" w:rsidP="00E4592F">
            <w:pPr>
              <w:spacing w:after="0" w:line="240" w:lineRule="auto"/>
              <w:jc w:val="both"/>
              <w:rPr>
                <w:rFonts w:ascii="Simplified Arabic" w:hAnsi="Simplified Arabic" w:cs="Simplified Arabic"/>
                <w:sz w:val="20"/>
                <w:szCs w:val="20"/>
                <w:rtl/>
              </w:rPr>
            </w:pPr>
          </w:p>
        </w:tc>
        <w:tc>
          <w:tcPr>
            <w:tcW w:w="755" w:type="dxa"/>
            <w:shd w:val="clear" w:color="auto" w:fill="auto"/>
          </w:tcPr>
          <w:p w:rsidR="002365F5" w:rsidRPr="00A63226" w:rsidRDefault="002365F5" w:rsidP="00E4592F">
            <w:pPr>
              <w:spacing w:after="0" w:line="240" w:lineRule="auto"/>
              <w:jc w:val="both"/>
              <w:rPr>
                <w:rFonts w:ascii="Simplified Arabic" w:hAnsi="Simplified Arabic" w:cs="Simplified Arabic"/>
                <w:sz w:val="20"/>
                <w:szCs w:val="20"/>
                <w:rtl/>
              </w:rPr>
            </w:pPr>
          </w:p>
        </w:tc>
      </w:tr>
      <w:tr w:rsidR="002365F5" w:rsidRPr="00F75C7D" w:rsidTr="00E4592F">
        <w:trPr>
          <w:jc w:val="center"/>
        </w:trPr>
        <w:tc>
          <w:tcPr>
            <w:tcW w:w="385" w:type="dxa"/>
            <w:shd w:val="clear" w:color="auto" w:fill="auto"/>
          </w:tcPr>
          <w:p w:rsidR="002365F5" w:rsidRPr="00A63226" w:rsidRDefault="002365F5" w:rsidP="00E4592F">
            <w:pPr>
              <w:spacing w:after="0" w:line="240" w:lineRule="auto"/>
              <w:jc w:val="both"/>
              <w:rPr>
                <w:rFonts w:ascii="Simplified Arabic" w:hAnsi="Simplified Arabic" w:cs="Simplified Arabic"/>
                <w:sz w:val="20"/>
                <w:szCs w:val="20"/>
                <w:rtl/>
              </w:rPr>
            </w:pPr>
            <w:r w:rsidRPr="00A63226">
              <w:rPr>
                <w:rFonts w:ascii="Simplified Arabic" w:hAnsi="Simplified Arabic" w:cs="Simplified Arabic"/>
                <w:sz w:val="20"/>
                <w:szCs w:val="20"/>
                <w:rtl/>
              </w:rPr>
              <w:t>41</w:t>
            </w:r>
          </w:p>
        </w:tc>
        <w:tc>
          <w:tcPr>
            <w:tcW w:w="5445" w:type="dxa"/>
            <w:shd w:val="clear" w:color="auto" w:fill="auto"/>
          </w:tcPr>
          <w:p w:rsidR="002365F5" w:rsidRPr="00A63226" w:rsidRDefault="002365F5" w:rsidP="00E4592F">
            <w:pPr>
              <w:spacing w:after="0" w:line="240" w:lineRule="auto"/>
              <w:jc w:val="both"/>
              <w:rPr>
                <w:rFonts w:ascii="Simplified Arabic" w:hAnsi="Simplified Arabic" w:cs="Simplified Arabic"/>
                <w:sz w:val="20"/>
                <w:szCs w:val="20"/>
                <w:rtl/>
              </w:rPr>
            </w:pPr>
            <w:r w:rsidRPr="00A63226">
              <w:rPr>
                <w:rFonts w:ascii="Simplified Arabic" w:hAnsi="Simplified Arabic" w:cs="Simplified Arabic"/>
                <w:sz w:val="20"/>
                <w:szCs w:val="20"/>
                <w:rtl/>
              </w:rPr>
              <w:t>أحاول تطبيق المعرفة التي أحصل عليها</w:t>
            </w:r>
          </w:p>
        </w:tc>
        <w:tc>
          <w:tcPr>
            <w:tcW w:w="992" w:type="dxa"/>
            <w:shd w:val="clear" w:color="auto" w:fill="auto"/>
          </w:tcPr>
          <w:p w:rsidR="002365F5" w:rsidRPr="00A63226" w:rsidRDefault="002365F5" w:rsidP="00E4592F">
            <w:pPr>
              <w:spacing w:after="0" w:line="240" w:lineRule="auto"/>
              <w:jc w:val="both"/>
              <w:rPr>
                <w:rFonts w:ascii="Simplified Arabic" w:hAnsi="Simplified Arabic" w:cs="Simplified Arabic"/>
                <w:sz w:val="20"/>
                <w:szCs w:val="20"/>
                <w:rtl/>
              </w:rPr>
            </w:pPr>
          </w:p>
        </w:tc>
        <w:tc>
          <w:tcPr>
            <w:tcW w:w="992" w:type="dxa"/>
            <w:shd w:val="clear" w:color="auto" w:fill="auto"/>
          </w:tcPr>
          <w:p w:rsidR="002365F5" w:rsidRPr="00A63226" w:rsidRDefault="002365F5" w:rsidP="00E4592F">
            <w:pPr>
              <w:spacing w:after="0" w:line="240" w:lineRule="auto"/>
              <w:jc w:val="both"/>
              <w:rPr>
                <w:rFonts w:ascii="Simplified Arabic" w:hAnsi="Simplified Arabic" w:cs="Simplified Arabic"/>
                <w:sz w:val="20"/>
                <w:szCs w:val="20"/>
                <w:rtl/>
              </w:rPr>
            </w:pPr>
          </w:p>
        </w:tc>
        <w:tc>
          <w:tcPr>
            <w:tcW w:w="992" w:type="dxa"/>
            <w:shd w:val="clear" w:color="auto" w:fill="auto"/>
          </w:tcPr>
          <w:p w:rsidR="002365F5" w:rsidRPr="00A63226" w:rsidRDefault="002365F5" w:rsidP="00E4592F">
            <w:pPr>
              <w:spacing w:after="0" w:line="240" w:lineRule="auto"/>
              <w:jc w:val="both"/>
              <w:rPr>
                <w:rFonts w:ascii="Simplified Arabic" w:hAnsi="Simplified Arabic" w:cs="Simplified Arabic"/>
                <w:sz w:val="20"/>
                <w:szCs w:val="20"/>
                <w:rtl/>
              </w:rPr>
            </w:pPr>
          </w:p>
        </w:tc>
        <w:tc>
          <w:tcPr>
            <w:tcW w:w="755" w:type="dxa"/>
            <w:shd w:val="clear" w:color="auto" w:fill="auto"/>
          </w:tcPr>
          <w:p w:rsidR="002365F5" w:rsidRPr="00A63226" w:rsidRDefault="002365F5" w:rsidP="00E4592F">
            <w:pPr>
              <w:spacing w:after="0" w:line="240" w:lineRule="auto"/>
              <w:jc w:val="both"/>
              <w:rPr>
                <w:rFonts w:ascii="Simplified Arabic" w:hAnsi="Simplified Arabic" w:cs="Simplified Arabic"/>
                <w:sz w:val="20"/>
                <w:szCs w:val="20"/>
                <w:rtl/>
              </w:rPr>
            </w:pPr>
          </w:p>
        </w:tc>
      </w:tr>
      <w:tr w:rsidR="002365F5" w:rsidRPr="00F75C7D" w:rsidTr="00E4592F">
        <w:trPr>
          <w:jc w:val="center"/>
        </w:trPr>
        <w:tc>
          <w:tcPr>
            <w:tcW w:w="385" w:type="dxa"/>
            <w:shd w:val="clear" w:color="auto" w:fill="auto"/>
          </w:tcPr>
          <w:p w:rsidR="002365F5" w:rsidRPr="00A63226" w:rsidRDefault="002365F5" w:rsidP="00E4592F">
            <w:pPr>
              <w:spacing w:after="0" w:line="240" w:lineRule="auto"/>
              <w:jc w:val="both"/>
              <w:rPr>
                <w:rFonts w:ascii="Simplified Arabic" w:hAnsi="Simplified Arabic" w:cs="Simplified Arabic"/>
                <w:sz w:val="20"/>
                <w:szCs w:val="20"/>
                <w:rtl/>
              </w:rPr>
            </w:pPr>
            <w:r w:rsidRPr="00A63226">
              <w:rPr>
                <w:rFonts w:ascii="Simplified Arabic" w:hAnsi="Simplified Arabic" w:cs="Simplified Arabic"/>
                <w:sz w:val="20"/>
                <w:szCs w:val="20"/>
                <w:rtl/>
              </w:rPr>
              <w:t>42</w:t>
            </w:r>
          </w:p>
        </w:tc>
        <w:tc>
          <w:tcPr>
            <w:tcW w:w="5445" w:type="dxa"/>
            <w:shd w:val="clear" w:color="auto" w:fill="auto"/>
          </w:tcPr>
          <w:p w:rsidR="002365F5" w:rsidRPr="00A63226" w:rsidRDefault="002365F5" w:rsidP="00E4592F">
            <w:pPr>
              <w:spacing w:after="0" w:line="240" w:lineRule="auto"/>
              <w:jc w:val="both"/>
              <w:rPr>
                <w:rFonts w:ascii="Simplified Arabic" w:hAnsi="Simplified Arabic" w:cs="Simplified Arabic"/>
                <w:sz w:val="20"/>
                <w:szCs w:val="20"/>
                <w:rtl/>
              </w:rPr>
            </w:pPr>
            <w:r w:rsidRPr="00A63226">
              <w:rPr>
                <w:rFonts w:ascii="Simplified Arabic" w:hAnsi="Simplified Arabic" w:cs="Simplified Arabic"/>
                <w:sz w:val="20"/>
                <w:szCs w:val="20"/>
                <w:rtl/>
              </w:rPr>
              <w:t>لاتقف الظروف المعيشية الصعبة حائلاً دون الحصول على المعرفة</w:t>
            </w:r>
          </w:p>
        </w:tc>
        <w:tc>
          <w:tcPr>
            <w:tcW w:w="992" w:type="dxa"/>
            <w:shd w:val="clear" w:color="auto" w:fill="auto"/>
          </w:tcPr>
          <w:p w:rsidR="002365F5" w:rsidRPr="00A63226" w:rsidRDefault="002365F5" w:rsidP="00E4592F">
            <w:pPr>
              <w:spacing w:after="0" w:line="240" w:lineRule="auto"/>
              <w:jc w:val="both"/>
              <w:rPr>
                <w:rFonts w:ascii="Simplified Arabic" w:hAnsi="Simplified Arabic" w:cs="Simplified Arabic"/>
                <w:sz w:val="20"/>
                <w:szCs w:val="20"/>
                <w:rtl/>
              </w:rPr>
            </w:pPr>
          </w:p>
        </w:tc>
        <w:tc>
          <w:tcPr>
            <w:tcW w:w="992" w:type="dxa"/>
            <w:shd w:val="clear" w:color="auto" w:fill="auto"/>
          </w:tcPr>
          <w:p w:rsidR="002365F5" w:rsidRPr="00A63226" w:rsidRDefault="002365F5" w:rsidP="00E4592F">
            <w:pPr>
              <w:spacing w:after="0" w:line="240" w:lineRule="auto"/>
              <w:jc w:val="both"/>
              <w:rPr>
                <w:rFonts w:ascii="Simplified Arabic" w:hAnsi="Simplified Arabic" w:cs="Simplified Arabic"/>
                <w:sz w:val="20"/>
                <w:szCs w:val="20"/>
                <w:rtl/>
              </w:rPr>
            </w:pPr>
          </w:p>
        </w:tc>
        <w:tc>
          <w:tcPr>
            <w:tcW w:w="992" w:type="dxa"/>
            <w:shd w:val="clear" w:color="auto" w:fill="auto"/>
          </w:tcPr>
          <w:p w:rsidR="002365F5" w:rsidRPr="00A63226" w:rsidRDefault="002365F5" w:rsidP="00E4592F">
            <w:pPr>
              <w:spacing w:after="0" w:line="240" w:lineRule="auto"/>
              <w:jc w:val="both"/>
              <w:rPr>
                <w:rFonts w:ascii="Simplified Arabic" w:hAnsi="Simplified Arabic" w:cs="Simplified Arabic"/>
                <w:sz w:val="20"/>
                <w:szCs w:val="20"/>
                <w:rtl/>
              </w:rPr>
            </w:pPr>
          </w:p>
        </w:tc>
        <w:tc>
          <w:tcPr>
            <w:tcW w:w="755" w:type="dxa"/>
            <w:shd w:val="clear" w:color="auto" w:fill="auto"/>
          </w:tcPr>
          <w:p w:rsidR="002365F5" w:rsidRPr="00A63226" w:rsidRDefault="002365F5" w:rsidP="00E4592F">
            <w:pPr>
              <w:spacing w:after="0" w:line="240" w:lineRule="auto"/>
              <w:jc w:val="both"/>
              <w:rPr>
                <w:rFonts w:ascii="Simplified Arabic" w:hAnsi="Simplified Arabic" w:cs="Simplified Arabic"/>
                <w:sz w:val="20"/>
                <w:szCs w:val="20"/>
                <w:rtl/>
              </w:rPr>
            </w:pPr>
          </w:p>
        </w:tc>
      </w:tr>
      <w:tr w:rsidR="002365F5" w:rsidRPr="00F75C7D" w:rsidTr="00E4592F">
        <w:trPr>
          <w:jc w:val="center"/>
        </w:trPr>
        <w:tc>
          <w:tcPr>
            <w:tcW w:w="385" w:type="dxa"/>
            <w:shd w:val="clear" w:color="auto" w:fill="auto"/>
          </w:tcPr>
          <w:p w:rsidR="002365F5" w:rsidRPr="00A63226" w:rsidRDefault="002365F5" w:rsidP="00E4592F">
            <w:pPr>
              <w:spacing w:after="0" w:line="240" w:lineRule="auto"/>
              <w:jc w:val="both"/>
              <w:rPr>
                <w:rFonts w:ascii="Simplified Arabic" w:hAnsi="Simplified Arabic" w:cs="Simplified Arabic"/>
                <w:sz w:val="20"/>
                <w:szCs w:val="20"/>
                <w:rtl/>
              </w:rPr>
            </w:pPr>
            <w:r w:rsidRPr="00A63226">
              <w:rPr>
                <w:rFonts w:ascii="Simplified Arabic" w:hAnsi="Simplified Arabic" w:cs="Simplified Arabic"/>
                <w:sz w:val="20"/>
                <w:szCs w:val="20"/>
                <w:rtl/>
              </w:rPr>
              <w:t>43</w:t>
            </w:r>
          </w:p>
        </w:tc>
        <w:tc>
          <w:tcPr>
            <w:tcW w:w="5445" w:type="dxa"/>
            <w:shd w:val="clear" w:color="auto" w:fill="auto"/>
          </w:tcPr>
          <w:p w:rsidR="002365F5" w:rsidRPr="00A63226" w:rsidRDefault="002365F5" w:rsidP="00E4592F">
            <w:pPr>
              <w:spacing w:after="0" w:line="240" w:lineRule="auto"/>
              <w:jc w:val="both"/>
              <w:rPr>
                <w:rFonts w:ascii="Simplified Arabic" w:hAnsi="Simplified Arabic" w:cs="Simplified Arabic"/>
                <w:sz w:val="20"/>
                <w:szCs w:val="20"/>
                <w:rtl/>
              </w:rPr>
            </w:pPr>
            <w:r w:rsidRPr="00A63226">
              <w:rPr>
                <w:rFonts w:ascii="Simplified Arabic" w:hAnsi="Simplified Arabic" w:cs="Simplified Arabic"/>
                <w:sz w:val="20"/>
                <w:szCs w:val="20"/>
                <w:rtl/>
              </w:rPr>
              <w:t>أتحمل المصاعب في البحث عن حقيقية ما غامضة بالنسبة لي</w:t>
            </w:r>
          </w:p>
        </w:tc>
        <w:tc>
          <w:tcPr>
            <w:tcW w:w="992" w:type="dxa"/>
            <w:shd w:val="clear" w:color="auto" w:fill="auto"/>
          </w:tcPr>
          <w:p w:rsidR="002365F5" w:rsidRPr="00A63226" w:rsidRDefault="002365F5" w:rsidP="00E4592F">
            <w:pPr>
              <w:spacing w:after="0" w:line="240" w:lineRule="auto"/>
              <w:jc w:val="both"/>
              <w:rPr>
                <w:rFonts w:ascii="Simplified Arabic" w:hAnsi="Simplified Arabic" w:cs="Simplified Arabic"/>
                <w:sz w:val="20"/>
                <w:szCs w:val="20"/>
                <w:rtl/>
              </w:rPr>
            </w:pPr>
          </w:p>
        </w:tc>
        <w:tc>
          <w:tcPr>
            <w:tcW w:w="992" w:type="dxa"/>
            <w:shd w:val="clear" w:color="auto" w:fill="auto"/>
          </w:tcPr>
          <w:p w:rsidR="002365F5" w:rsidRPr="00A63226" w:rsidRDefault="002365F5" w:rsidP="00E4592F">
            <w:pPr>
              <w:spacing w:after="0" w:line="240" w:lineRule="auto"/>
              <w:jc w:val="both"/>
              <w:rPr>
                <w:rFonts w:ascii="Simplified Arabic" w:hAnsi="Simplified Arabic" w:cs="Simplified Arabic"/>
                <w:sz w:val="20"/>
                <w:szCs w:val="20"/>
                <w:rtl/>
              </w:rPr>
            </w:pPr>
          </w:p>
        </w:tc>
        <w:tc>
          <w:tcPr>
            <w:tcW w:w="992" w:type="dxa"/>
            <w:shd w:val="clear" w:color="auto" w:fill="auto"/>
          </w:tcPr>
          <w:p w:rsidR="002365F5" w:rsidRPr="00A63226" w:rsidRDefault="002365F5" w:rsidP="00E4592F">
            <w:pPr>
              <w:spacing w:after="0" w:line="240" w:lineRule="auto"/>
              <w:jc w:val="both"/>
              <w:rPr>
                <w:rFonts w:ascii="Simplified Arabic" w:hAnsi="Simplified Arabic" w:cs="Simplified Arabic"/>
                <w:sz w:val="20"/>
                <w:szCs w:val="20"/>
                <w:rtl/>
              </w:rPr>
            </w:pPr>
          </w:p>
        </w:tc>
        <w:tc>
          <w:tcPr>
            <w:tcW w:w="755" w:type="dxa"/>
            <w:shd w:val="clear" w:color="auto" w:fill="auto"/>
          </w:tcPr>
          <w:p w:rsidR="002365F5" w:rsidRPr="00A63226" w:rsidRDefault="002365F5" w:rsidP="00E4592F">
            <w:pPr>
              <w:spacing w:after="0" w:line="240" w:lineRule="auto"/>
              <w:jc w:val="both"/>
              <w:rPr>
                <w:rFonts w:ascii="Simplified Arabic" w:hAnsi="Simplified Arabic" w:cs="Simplified Arabic"/>
                <w:sz w:val="20"/>
                <w:szCs w:val="20"/>
                <w:rtl/>
              </w:rPr>
            </w:pPr>
          </w:p>
        </w:tc>
      </w:tr>
      <w:tr w:rsidR="002365F5" w:rsidRPr="00F75C7D" w:rsidTr="00E4592F">
        <w:trPr>
          <w:jc w:val="center"/>
        </w:trPr>
        <w:tc>
          <w:tcPr>
            <w:tcW w:w="385" w:type="dxa"/>
            <w:shd w:val="clear" w:color="auto" w:fill="auto"/>
          </w:tcPr>
          <w:p w:rsidR="002365F5" w:rsidRPr="00A63226" w:rsidRDefault="002365F5" w:rsidP="00E4592F">
            <w:pPr>
              <w:spacing w:after="0" w:line="240" w:lineRule="auto"/>
              <w:jc w:val="both"/>
              <w:rPr>
                <w:rFonts w:ascii="Simplified Arabic" w:hAnsi="Simplified Arabic" w:cs="Simplified Arabic"/>
                <w:sz w:val="20"/>
                <w:szCs w:val="20"/>
                <w:rtl/>
              </w:rPr>
            </w:pPr>
            <w:r w:rsidRPr="00A63226">
              <w:rPr>
                <w:rFonts w:ascii="Simplified Arabic" w:hAnsi="Simplified Arabic" w:cs="Simplified Arabic"/>
                <w:sz w:val="20"/>
                <w:szCs w:val="20"/>
                <w:rtl/>
              </w:rPr>
              <w:t>44</w:t>
            </w:r>
          </w:p>
        </w:tc>
        <w:tc>
          <w:tcPr>
            <w:tcW w:w="5445" w:type="dxa"/>
            <w:shd w:val="clear" w:color="auto" w:fill="auto"/>
          </w:tcPr>
          <w:p w:rsidR="002365F5" w:rsidRPr="00A63226" w:rsidRDefault="002365F5" w:rsidP="00E4592F">
            <w:pPr>
              <w:spacing w:after="0" w:line="240" w:lineRule="auto"/>
              <w:jc w:val="both"/>
              <w:rPr>
                <w:rFonts w:ascii="Simplified Arabic" w:hAnsi="Simplified Arabic" w:cs="Simplified Arabic"/>
                <w:sz w:val="20"/>
                <w:szCs w:val="20"/>
                <w:rtl/>
              </w:rPr>
            </w:pPr>
            <w:r w:rsidRPr="00A63226">
              <w:rPr>
                <w:rFonts w:ascii="Simplified Arabic" w:hAnsi="Simplified Arabic" w:cs="Simplified Arabic"/>
                <w:sz w:val="20"/>
                <w:szCs w:val="20"/>
                <w:rtl/>
              </w:rPr>
              <w:t>أصر على متابعة طلب العلم وإن كان ذلك صعباً</w:t>
            </w:r>
          </w:p>
        </w:tc>
        <w:tc>
          <w:tcPr>
            <w:tcW w:w="992" w:type="dxa"/>
            <w:shd w:val="clear" w:color="auto" w:fill="auto"/>
          </w:tcPr>
          <w:p w:rsidR="002365F5" w:rsidRPr="00A63226" w:rsidRDefault="002365F5" w:rsidP="00E4592F">
            <w:pPr>
              <w:spacing w:after="0" w:line="240" w:lineRule="auto"/>
              <w:jc w:val="both"/>
              <w:rPr>
                <w:rFonts w:ascii="Simplified Arabic" w:hAnsi="Simplified Arabic" w:cs="Simplified Arabic"/>
                <w:sz w:val="20"/>
                <w:szCs w:val="20"/>
                <w:rtl/>
              </w:rPr>
            </w:pPr>
          </w:p>
        </w:tc>
        <w:tc>
          <w:tcPr>
            <w:tcW w:w="992" w:type="dxa"/>
            <w:shd w:val="clear" w:color="auto" w:fill="auto"/>
          </w:tcPr>
          <w:p w:rsidR="002365F5" w:rsidRPr="00A63226" w:rsidRDefault="002365F5" w:rsidP="00E4592F">
            <w:pPr>
              <w:spacing w:after="0" w:line="240" w:lineRule="auto"/>
              <w:jc w:val="both"/>
              <w:rPr>
                <w:rFonts w:ascii="Simplified Arabic" w:hAnsi="Simplified Arabic" w:cs="Simplified Arabic"/>
                <w:sz w:val="20"/>
                <w:szCs w:val="20"/>
                <w:rtl/>
              </w:rPr>
            </w:pPr>
          </w:p>
        </w:tc>
        <w:tc>
          <w:tcPr>
            <w:tcW w:w="992" w:type="dxa"/>
            <w:shd w:val="clear" w:color="auto" w:fill="auto"/>
          </w:tcPr>
          <w:p w:rsidR="002365F5" w:rsidRPr="00A63226" w:rsidRDefault="002365F5" w:rsidP="00E4592F">
            <w:pPr>
              <w:spacing w:after="0" w:line="240" w:lineRule="auto"/>
              <w:jc w:val="both"/>
              <w:rPr>
                <w:rFonts w:ascii="Simplified Arabic" w:hAnsi="Simplified Arabic" w:cs="Simplified Arabic"/>
                <w:sz w:val="20"/>
                <w:szCs w:val="20"/>
                <w:rtl/>
              </w:rPr>
            </w:pPr>
          </w:p>
        </w:tc>
        <w:tc>
          <w:tcPr>
            <w:tcW w:w="755" w:type="dxa"/>
            <w:shd w:val="clear" w:color="auto" w:fill="auto"/>
          </w:tcPr>
          <w:p w:rsidR="002365F5" w:rsidRPr="00A63226" w:rsidRDefault="002365F5" w:rsidP="00E4592F">
            <w:pPr>
              <w:spacing w:after="0" w:line="240" w:lineRule="auto"/>
              <w:jc w:val="both"/>
              <w:rPr>
                <w:rFonts w:ascii="Simplified Arabic" w:hAnsi="Simplified Arabic" w:cs="Simplified Arabic"/>
                <w:sz w:val="20"/>
                <w:szCs w:val="20"/>
                <w:rtl/>
              </w:rPr>
            </w:pPr>
          </w:p>
        </w:tc>
      </w:tr>
    </w:tbl>
    <w:p w:rsidR="002365F5" w:rsidRPr="00F75C7D" w:rsidRDefault="002365F5" w:rsidP="002365F5">
      <w:pPr>
        <w:spacing w:after="0" w:line="240" w:lineRule="auto"/>
        <w:jc w:val="both"/>
        <w:rPr>
          <w:rFonts w:ascii="Simplified Arabic" w:hAnsi="Simplified Arabic" w:cs="Simplified Arabic"/>
          <w:sz w:val="24"/>
          <w:szCs w:val="24"/>
          <w:rtl/>
          <w:lang w:bidi="ar-EG"/>
        </w:rPr>
      </w:pPr>
    </w:p>
    <w:bookmarkEnd w:id="0"/>
    <w:p w:rsidR="00360AED" w:rsidRPr="002365F5" w:rsidRDefault="00360AED" w:rsidP="002365F5">
      <w:pPr>
        <w:rPr>
          <w:lang w:bidi="ar-EG"/>
        </w:rPr>
      </w:pPr>
    </w:p>
    <w:sectPr w:rsidR="00360AED" w:rsidRPr="002365F5" w:rsidSect="002365F5">
      <w:headerReference w:type="default" r:id="rId13"/>
      <w:footerReference w:type="default" r:id="rId14"/>
      <w:pgSz w:w="11907" w:h="16840" w:code="9"/>
      <w:pgMar w:top="1134" w:right="1418" w:bottom="1134" w:left="1418" w:header="720" w:footer="720" w:gutter="0"/>
      <w:pgNumType w:start="23"/>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56A4" w:rsidRDefault="008256A4" w:rsidP="0076705E">
      <w:pPr>
        <w:spacing w:after="0" w:line="240" w:lineRule="auto"/>
      </w:pPr>
      <w:r>
        <w:separator/>
      </w:r>
    </w:p>
  </w:endnote>
  <w:endnote w:type="continuationSeparator" w:id="0">
    <w:p w:rsidR="008256A4" w:rsidRDefault="008256A4" w:rsidP="007670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MCS Jeddah S_U normal.">
    <w:panose1 w:val="0000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 w:name="Franklin Gothic Heavy">
    <w:panose1 w:val="020B0903020102020204"/>
    <w:charset w:val="00"/>
    <w:family w:val="swiss"/>
    <w:pitch w:val="variable"/>
    <w:sig w:usb0="00000287" w:usb1="00000000" w:usb2="00000000" w:usb3="00000000" w:csb0="0000009F" w:csb1="00000000"/>
  </w:font>
  <w:font w:name="PT Bold Heading">
    <w:panose1 w:val="02010400000000000000"/>
    <w:charset w:val="B2"/>
    <w:family w:val="auto"/>
    <w:pitch w:val="variable"/>
    <w:sig w:usb0="00002001" w:usb1="80000000" w:usb2="00000008" w:usb3="00000000" w:csb0="00000040" w:csb1="00000000"/>
  </w:font>
  <w:font w:name="Monotype Koufi">
    <w:panose1 w:val="00000000000000000000"/>
    <w:charset w:val="B2"/>
    <w:family w:val="auto"/>
    <w:pitch w:val="variable"/>
    <w:sig w:usb0="02942001" w:usb1="03D40006" w:usb2="02620000" w:usb3="00000000" w:csb0="00000040" w:csb1="00000000"/>
  </w:font>
  <w:font w:name="PMingLiU">
    <w:altName w:val="新細明體"/>
    <w:panose1 w:val="02020500000000000000"/>
    <w:charset w:val="88"/>
    <w:family w:val="roman"/>
    <w:pitch w:val="variable"/>
    <w:sig w:usb0="A00002FF" w:usb1="28CFFCFA" w:usb2="00000016" w:usb3="00000000" w:csb0="00100001" w:csb1="00000000"/>
  </w:font>
  <w:font w:name="Traditional Arabic">
    <w:panose1 w:val="02020603050405020304"/>
    <w:charset w:val="00"/>
    <w:family w:val="roman"/>
    <w:pitch w:val="variable"/>
    <w:sig w:usb0="00002003" w:usb1="80000000" w:usb2="00000008" w:usb3="00000000" w:csb0="00000041" w:csb1="00000000"/>
  </w:font>
  <w:font w:name="Georgia">
    <w:panose1 w:val="02040502050405020303"/>
    <w:charset w:val="00"/>
    <w:family w:val="roman"/>
    <w:pitch w:val="variable"/>
    <w:sig w:usb0="00000287" w:usb1="00000000" w:usb2="00000000" w:usb3="00000000" w:csb0="0000009F" w:csb1="00000000"/>
  </w:font>
  <w:font w:name="Slimbach">
    <w:altName w:val="Times New Roman"/>
    <w:charset w:val="00"/>
    <w:family w:val="roman"/>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541242440"/>
      <w:docPartObj>
        <w:docPartGallery w:val="Page Numbers (Bottom of Page)"/>
        <w:docPartUnique/>
      </w:docPartObj>
    </w:sdtPr>
    <w:sdtContent>
      <w:p w:rsidR="0076705E" w:rsidRDefault="0076705E">
        <w:pPr>
          <w:pStyle w:val="a9"/>
          <w:jc w:val="center"/>
        </w:pPr>
        <w:r>
          <w:fldChar w:fldCharType="begin"/>
        </w:r>
        <w:r>
          <w:instrText>PAGE   \* MERGEFORMAT</w:instrText>
        </w:r>
        <w:r>
          <w:fldChar w:fldCharType="separate"/>
        </w:r>
        <w:r w:rsidR="008256A4" w:rsidRPr="008256A4">
          <w:rPr>
            <w:noProof/>
            <w:rtl/>
            <w:lang w:val="ar-SA"/>
          </w:rPr>
          <w:t>23</w:t>
        </w:r>
        <w:r>
          <w:fldChar w:fldCharType="end"/>
        </w:r>
      </w:p>
    </w:sdtContent>
  </w:sdt>
  <w:p w:rsidR="0076705E" w:rsidRDefault="0076705E">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56A4" w:rsidRDefault="008256A4" w:rsidP="0076705E">
      <w:pPr>
        <w:spacing w:after="0" w:line="240" w:lineRule="auto"/>
      </w:pPr>
      <w:r>
        <w:separator/>
      </w:r>
    </w:p>
  </w:footnote>
  <w:footnote w:type="continuationSeparator" w:id="0">
    <w:p w:rsidR="008256A4" w:rsidRDefault="008256A4" w:rsidP="0076705E">
      <w:pPr>
        <w:spacing w:after="0" w:line="240" w:lineRule="auto"/>
      </w:pPr>
      <w:r>
        <w:continuationSeparator/>
      </w:r>
    </w:p>
  </w:footnote>
  <w:footnote w:id="1">
    <w:p w:rsidR="002365F5" w:rsidRDefault="002365F5" w:rsidP="002365F5">
      <w:pPr>
        <w:pStyle w:val="a7"/>
        <w:rPr>
          <w:rFonts w:hint="cs"/>
        </w:rPr>
      </w:pPr>
      <w:r>
        <w:rPr>
          <w:rStyle w:val="a8"/>
        </w:rPr>
        <w:footnoteRef/>
      </w:r>
      <w:r>
        <w:rPr>
          <w:rtl/>
        </w:rPr>
        <w:t xml:space="preserve"> </w:t>
      </w:r>
      <w:r>
        <w:rPr>
          <w:rFonts w:hint="cs"/>
          <w:rtl/>
        </w:rPr>
        <w:t>طبق الاختبار قبل بدء التجربة في يوم الثلاثاء 2/10/2012.</w:t>
      </w:r>
    </w:p>
  </w:footnote>
  <w:footnote w:id="2">
    <w:p w:rsidR="002365F5" w:rsidRPr="007D594A" w:rsidRDefault="002365F5" w:rsidP="002365F5">
      <w:pPr>
        <w:pStyle w:val="a7"/>
        <w:rPr>
          <w:rFonts w:hint="cs"/>
          <w:rtl/>
        </w:rPr>
      </w:pPr>
      <w:r>
        <w:rPr>
          <w:rStyle w:val="a8"/>
        </w:rPr>
        <w:footnoteRef/>
      </w:r>
      <w:r>
        <w:rPr>
          <w:rtl/>
        </w:rPr>
        <w:t xml:space="preserve"> </w:t>
      </w:r>
      <w:r>
        <w:rPr>
          <w:rFonts w:hint="cs"/>
          <w:rtl/>
        </w:rPr>
        <w:t>طبق مقياس الدافع المعرفي لغرض التكافؤ قبل بدء التجربة في يوم الاربعاء 3/10/2012.</w:t>
      </w:r>
    </w:p>
  </w:footnote>
  <w:footnote w:id="3">
    <w:p w:rsidR="002365F5" w:rsidRPr="00375791" w:rsidRDefault="002365F5" w:rsidP="002365F5">
      <w:pPr>
        <w:pStyle w:val="a7"/>
        <w:ind w:left="386" w:hanging="360"/>
        <w:jc w:val="lowKashida"/>
        <w:rPr>
          <w:rFonts w:hint="cs"/>
          <w:sz w:val="26"/>
          <w:szCs w:val="26"/>
          <w:rtl/>
        </w:rPr>
      </w:pPr>
      <w:r>
        <w:rPr>
          <w:rFonts w:hint="cs"/>
          <w:rtl/>
        </w:rPr>
        <w:t>(</w:t>
      </w:r>
      <w:r w:rsidRPr="00375791">
        <w:rPr>
          <w:rStyle w:val="a8"/>
        </w:rPr>
        <w:footnoteRef/>
      </w:r>
      <w:r>
        <w:rPr>
          <w:rFonts w:hint="cs"/>
          <w:rtl/>
        </w:rPr>
        <w:t xml:space="preserve">) </w:t>
      </w:r>
      <w:r>
        <w:rPr>
          <w:rtl/>
        </w:rPr>
        <w:t xml:space="preserve"> </w:t>
      </w:r>
      <w:r w:rsidRPr="00375791">
        <w:rPr>
          <w:rFonts w:hint="cs"/>
          <w:sz w:val="26"/>
          <w:szCs w:val="26"/>
          <w:rtl/>
        </w:rPr>
        <w:t>دمجت الخلايا (يقرأ+ابتدائي) و(دبلوم+بكلوريوس) لكون تكرار المتوقع أقل من (5) فأصبحت عدد الخلايا (4) ودرجة الحرية (3).</w:t>
      </w:r>
    </w:p>
  </w:footnote>
  <w:footnote w:id="4">
    <w:p w:rsidR="002365F5" w:rsidRPr="00375791" w:rsidRDefault="002365F5" w:rsidP="002365F5">
      <w:pPr>
        <w:pStyle w:val="a7"/>
        <w:ind w:left="386" w:hanging="360"/>
        <w:jc w:val="both"/>
        <w:rPr>
          <w:rFonts w:hint="cs"/>
          <w:sz w:val="26"/>
          <w:szCs w:val="26"/>
          <w:rtl/>
        </w:rPr>
      </w:pPr>
      <w:r>
        <w:rPr>
          <w:rFonts w:hint="cs"/>
          <w:sz w:val="26"/>
          <w:szCs w:val="26"/>
          <w:rtl/>
        </w:rPr>
        <w:t>(</w:t>
      </w:r>
      <w:r>
        <w:rPr>
          <w:rStyle w:val="a8"/>
          <w:rFonts w:hint="cs"/>
        </w:rPr>
        <w:t>*</w:t>
      </w:r>
      <w:r>
        <w:rPr>
          <w:rFonts w:hint="cs"/>
          <w:sz w:val="26"/>
          <w:szCs w:val="26"/>
        </w:rPr>
        <w:t>*</w:t>
      </w:r>
      <w:r>
        <w:rPr>
          <w:rFonts w:hint="cs"/>
          <w:sz w:val="26"/>
          <w:szCs w:val="26"/>
          <w:rtl/>
        </w:rPr>
        <w:t>)</w:t>
      </w:r>
      <w:r w:rsidRPr="00375791">
        <w:rPr>
          <w:sz w:val="26"/>
          <w:szCs w:val="26"/>
          <w:rtl/>
        </w:rPr>
        <w:t xml:space="preserve"> </w:t>
      </w:r>
      <w:r w:rsidRPr="00375791">
        <w:rPr>
          <w:rFonts w:hint="cs"/>
          <w:sz w:val="26"/>
          <w:szCs w:val="26"/>
          <w:rtl/>
        </w:rPr>
        <w:t>دمجت الخلايا (يقرأ+ ابتدائي) و(دبلوم+ بكلوريوس) لكون تكرار المتوقع أقل من (5) فأصبحت عدد الخلايا (4) ودرجة الحرية (3).</w:t>
      </w:r>
    </w:p>
  </w:footnote>
  <w:footnote w:id="5">
    <w:p w:rsidR="002365F5" w:rsidRPr="00E41513" w:rsidRDefault="002365F5" w:rsidP="002365F5">
      <w:pPr>
        <w:pStyle w:val="a7"/>
        <w:ind w:left="386" w:hanging="386"/>
        <w:jc w:val="both"/>
        <w:rPr>
          <w:rFonts w:hint="cs"/>
          <w:sz w:val="24"/>
          <w:szCs w:val="24"/>
        </w:rPr>
      </w:pPr>
      <w:r w:rsidRPr="00E41513">
        <w:rPr>
          <w:rFonts w:hint="cs"/>
          <w:rtl/>
        </w:rPr>
        <w:t>(</w:t>
      </w:r>
      <w:r w:rsidRPr="00E41513">
        <w:rPr>
          <w:rStyle w:val="a8"/>
          <w:sz w:val="24"/>
          <w:szCs w:val="24"/>
        </w:rPr>
        <w:footnoteRef/>
      </w:r>
      <w:r w:rsidRPr="00E41513">
        <w:rPr>
          <w:rFonts w:hint="cs"/>
          <w:rtl/>
        </w:rPr>
        <w:t>)</w:t>
      </w:r>
      <w:r>
        <w:rPr>
          <w:rtl/>
        </w:rPr>
        <w:t xml:space="preserve"> </w:t>
      </w:r>
      <w:r w:rsidRPr="00E41513">
        <w:rPr>
          <w:rFonts w:hint="cs"/>
          <w:sz w:val="24"/>
          <w:szCs w:val="24"/>
          <w:rtl/>
        </w:rPr>
        <w:t>أياد عاشور الطائي وآخرون، الجغرافية الطبيعية للصف الخامس الأدبي، ط1، المركز التقني لأعمال ما قبل الطباعة، بغداد 2009.</w:t>
      </w:r>
    </w:p>
  </w:footnote>
  <w:footnote w:id="6">
    <w:p w:rsidR="002365F5" w:rsidRPr="00C46004" w:rsidRDefault="002365F5" w:rsidP="002365F5">
      <w:pPr>
        <w:pStyle w:val="a7"/>
        <w:ind w:left="386" w:hanging="386"/>
        <w:jc w:val="both"/>
        <w:rPr>
          <w:rFonts w:hint="cs"/>
          <w:rtl/>
        </w:rPr>
      </w:pPr>
      <w:r>
        <w:rPr>
          <w:rFonts w:hint="cs"/>
          <w:sz w:val="24"/>
          <w:szCs w:val="24"/>
          <w:rtl/>
        </w:rPr>
        <w:t>(</w:t>
      </w:r>
      <w:r w:rsidRPr="00897BFB">
        <w:rPr>
          <w:rStyle w:val="a8"/>
          <w:sz w:val="24"/>
          <w:szCs w:val="24"/>
          <w:rtl/>
        </w:rPr>
        <w:sym w:font="Symbol" w:char="F02A"/>
      </w:r>
      <w:r>
        <w:rPr>
          <w:rFonts w:hint="cs"/>
          <w:sz w:val="24"/>
          <w:szCs w:val="24"/>
          <w:rtl/>
        </w:rPr>
        <w:t xml:space="preserve">) أ. د. ثناء الحسو ، أ.د. بشير إبراهيم ، أ.د. صبحي الجبوري ، أ.د. عبد الأمير شمسي ، أ.د. فاضل زامل، أ.د. محمد أنور السامرائي ، أ.م.د. علي كنيور ، أ.م.د. هناء خضير ، أ.م.د. ياسين حميد عيال </w:t>
      </w:r>
      <w:r w:rsidRPr="00897BFB">
        <w:rPr>
          <w:sz w:val="24"/>
          <w:szCs w:val="24"/>
          <w:rtl/>
        </w:rPr>
        <w:t xml:space="preserve"> </w:t>
      </w:r>
    </w:p>
  </w:footnote>
  <w:footnote w:id="7">
    <w:p w:rsidR="002365F5" w:rsidRPr="00C46004" w:rsidRDefault="002365F5" w:rsidP="002365F5">
      <w:pPr>
        <w:pStyle w:val="a7"/>
        <w:ind w:left="386" w:hanging="386"/>
        <w:jc w:val="lowKashida"/>
        <w:rPr>
          <w:rFonts w:hint="cs"/>
          <w:rtl/>
        </w:rPr>
      </w:pPr>
      <w:r>
        <w:rPr>
          <w:rFonts w:hint="cs"/>
          <w:sz w:val="24"/>
          <w:szCs w:val="24"/>
          <w:rtl/>
        </w:rPr>
        <w:t>(</w:t>
      </w:r>
      <w:r w:rsidRPr="00897BFB">
        <w:rPr>
          <w:rStyle w:val="a8"/>
          <w:sz w:val="24"/>
          <w:szCs w:val="24"/>
          <w:rtl/>
        </w:rPr>
        <w:sym w:font="Symbol" w:char="F02A"/>
      </w:r>
      <w:r>
        <w:rPr>
          <w:rFonts w:hint="cs"/>
          <w:sz w:val="24"/>
          <w:szCs w:val="24"/>
          <w:rtl/>
        </w:rPr>
        <w:t xml:space="preserve">) أ. د. ثناء الحسو ، أ.د. بشير إبراهيم ، أ.د. صبحي الجبوري ، أ.د. عبد الأمير شمسي ، أ.د. فاضل زامل ، أ.د. محمد أنور السامرائي ، أ.م.د. علي كنيور ، أ.م.د. هناء خضير ، أ.م.د. ياسين حميد عيال </w:t>
      </w:r>
    </w:p>
  </w:footnote>
  <w:footnote w:id="8">
    <w:p w:rsidR="002365F5" w:rsidRDefault="002365F5" w:rsidP="002365F5">
      <w:pPr>
        <w:pStyle w:val="a7"/>
        <w:rPr>
          <w:rFonts w:hint="cs"/>
        </w:rPr>
      </w:pPr>
      <w:r>
        <w:rPr>
          <w:rStyle w:val="a8"/>
        </w:rPr>
        <w:footnoteRef/>
      </w:r>
      <w:r>
        <w:rPr>
          <w:rtl/>
        </w:rPr>
        <w:t xml:space="preserve"> </w:t>
      </w:r>
      <w:r>
        <w:rPr>
          <w:rFonts w:hint="cs"/>
          <w:rtl/>
        </w:rPr>
        <w:t>مريم صالح شفيق / مدرسة مادة الجغرافية.</w:t>
      </w:r>
    </w:p>
  </w:footnote>
  <w:footnote w:id="9">
    <w:p w:rsidR="002365F5" w:rsidRPr="00C46004" w:rsidRDefault="002365F5" w:rsidP="002365F5">
      <w:pPr>
        <w:pStyle w:val="a7"/>
        <w:ind w:left="386" w:hanging="386"/>
        <w:jc w:val="lowKashida"/>
        <w:rPr>
          <w:rFonts w:hint="cs"/>
          <w:rtl/>
        </w:rPr>
      </w:pPr>
      <w:r>
        <w:rPr>
          <w:rFonts w:hint="cs"/>
          <w:sz w:val="24"/>
          <w:szCs w:val="24"/>
          <w:rtl/>
        </w:rPr>
        <w:t>(</w:t>
      </w:r>
      <w:r w:rsidRPr="00897BFB">
        <w:rPr>
          <w:rStyle w:val="a8"/>
          <w:sz w:val="24"/>
          <w:szCs w:val="24"/>
          <w:rtl/>
        </w:rPr>
        <w:sym w:font="Symbol" w:char="F02A"/>
      </w:r>
      <w:r w:rsidRPr="00897BFB">
        <w:rPr>
          <w:rStyle w:val="a8"/>
          <w:sz w:val="24"/>
          <w:szCs w:val="24"/>
          <w:rtl/>
        </w:rPr>
        <w:sym w:font="Symbol" w:char="F02A"/>
      </w:r>
      <w:r>
        <w:rPr>
          <w:rFonts w:hint="cs"/>
          <w:sz w:val="24"/>
          <w:szCs w:val="24"/>
          <w:rtl/>
        </w:rPr>
        <w:t xml:space="preserve">) أ.د. ثناء الحسو، أ.د. صبحي الجبوري، أ.د. عبد الأمير شمسي، أ.د. فاضل زامل، أ.د. محمد أنور السامرائي، أ.م.د. هناء خضير، أ.م.د. ياسين حميد عيال . </w:t>
      </w:r>
      <w:r w:rsidRPr="00897BFB">
        <w:rPr>
          <w:sz w:val="24"/>
          <w:szCs w:val="24"/>
          <w:rtl/>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705E" w:rsidRPr="0076705E" w:rsidRDefault="0076705E" w:rsidP="0076705E">
    <w:pPr>
      <w:tabs>
        <w:tab w:val="left" w:pos="281"/>
        <w:tab w:val="left" w:pos="720"/>
        <w:tab w:val="left" w:pos="1440"/>
        <w:tab w:val="left" w:pos="2160"/>
        <w:tab w:val="left" w:pos="2880"/>
        <w:tab w:val="left" w:pos="3600"/>
        <w:tab w:val="left" w:pos="4320"/>
        <w:tab w:val="left" w:pos="5040"/>
        <w:tab w:val="left" w:pos="5760"/>
        <w:tab w:val="left" w:pos="6480"/>
        <w:tab w:val="left" w:pos="7200"/>
        <w:tab w:val="left" w:pos="7920"/>
        <w:tab w:val="right" w:pos="9070"/>
      </w:tabs>
    </w:pPr>
    <w:r>
      <w:rPr>
        <w:noProof/>
      </w:rPr>
      <mc:AlternateContent>
        <mc:Choice Requires="wps">
          <w:drawing>
            <wp:anchor distT="4294967291" distB="4294967291" distL="114300" distR="114300" simplePos="0" relativeHeight="251659264" behindDoc="0" locked="0" layoutInCell="1" allowOverlap="1" wp14:anchorId="4224515B" wp14:editId="0651E721">
              <wp:simplePos x="0" y="0"/>
              <wp:positionH relativeFrom="column">
                <wp:posOffset>-557530</wp:posOffset>
              </wp:positionH>
              <wp:positionV relativeFrom="paragraph">
                <wp:posOffset>245744</wp:posOffset>
              </wp:positionV>
              <wp:extent cx="6847205" cy="0"/>
              <wp:effectExtent l="0" t="0" r="10795" b="19050"/>
              <wp:wrapNone/>
              <wp:docPr id="350" name="رابط كسهم مستقيم 3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8472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رابط كسهم مستقيم 350" o:spid="_x0000_s1026" type="#_x0000_t32" style="position:absolute;margin-left:-43.9pt;margin-top:19.35pt;width:539.15pt;height:0;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1M/FUAIAAF4EAAAOAAAAZHJzL2Uyb0RvYy54bWysVM2O0zAQviPxDpbvbZJu2u1Gm65Q0sJh&#10;gUq7PIDrOI1FYlu2t2mFuIBWSLwIiBvaA6+Svg1j94cuXBAiB2ecmfn8zcznXF6tmxqtmDZcihRH&#10;/RAjJqgsuFim+M3trDfGyFgiClJLwVK8YQZfTZ4+uWxVwgayknXBNAIQYZJWpbiyViVBYGjFGmL6&#10;UjEBzlLqhljY6mVQaNICelMHgzAcBa3UhdKSMmPga75z4onHL0tG7euyNMyiOsXAzfpV+3Xh1mBy&#10;SZKlJqridE+D/AOLhnABhx6hcmIJutP8D6iGUy2NLG2fyiaQZckp8zVANVH4WzU3FVHM1wLNMerY&#10;JvP/YOmr1VwjXqT4bAj9EaSBIXXfuy/d1+4H2n7sHraftvdoe989dN+2H7afYeMioW+tMgmkZ2Ku&#10;XeV0LW7UtaRvDRIyq4hYMs//dqMAMnIZwaMUtzEKTl+0L2UBMeTOSt/EdakbVNZcvXCJDhwahdZ+&#10;apvj1NjaIgofR+P4fBAOMaIHX0ASB+ESlTb2OZMNckaKjdWELyubSSFAG1Lv4Mnq2lhH8FeCSxZy&#10;xuvaS6QWqE3xxXAw9HyMrHnhnC7M6OUiqzVaEScy//hqwXMapuWdKDxYxUgx3duW8Hpnw+G1cHhQ&#10;GNDZWzsVvbsIL6bj6TjuxYPRtBeHed57Nsvi3mgWnQ/zszzL8ui9oxbFScWLggnH7qDoKP47xezv&#10;1k6LR00f2xA8Rvf9ArKHtyftZ+zGuhPIQhabuT7MHkTsg/cXzt2S0z3Yp7+FyU8AAAD//wMAUEsD&#10;BBQABgAIAAAAIQBA0Rn03gAAAAkBAAAPAAAAZHJzL2Rvd25yZXYueG1sTI/NTsMwEITvSH0Haytx&#10;ax3+mjRkUyEkEAcUqQXubrwkgXgdYjdJ3x5XHMpxZ0cz32SbybRioN41lhGulhEI4tLqhiuE97en&#10;RQLCecVatZYJ4UgONvnsIlOptiNvadj5SoQQdqlCqL3vUildWZNRbmk74vD7tL1RPpx9JXWvxhBu&#10;WnkdRStpVMOhoVYdPdZUfu8OBuGH4+PHrRySr6Lwq+eX14qpGBEv59PDPQhPkz+b4YQf0CEPTHt7&#10;YO1Ei7BI4oDuEW6SGEQwrNfRHYj9nyDzTP5fkP8CAAD//wMAUEsBAi0AFAAGAAgAAAAhALaDOJL+&#10;AAAA4QEAABMAAAAAAAAAAAAAAAAAAAAAAFtDb250ZW50X1R5cGVzXS54bWxQSwECLQAUAAYACAAA&#10;ACEAOP0h/9YAAACUAQAACwAAAAAAAAAAAAAAAAAvAQAAX3JlbHMvLnJlbHNQSwECLQAUAAYACAAA&#10;ACEA5dTPxVACAABeBAAADgAAAAAAAAAAAAAAAAAuAgAAZHJzL2Uyb0RvYy54bWxQSwECLQAUAAYA&#10;CAAAACEAQNEZ9N4AAAAJAQAADwAAAAAAAAAAAAAAAACqBAAAZHJzL2Rvd25yZXYueG1sUEsFBgAA&#10;AAAEAAQA8wAAALUFAAAAAA==&#10;"/>
          </w:pict>
        </mc:Fallback>
      </mc:AlternateContent>
    </w:r>
    <w:r w:rsidRPr="001E44C5">
      <w:rPr>
        <w:rFonts w:ascii="Arial" w:hAnsi="Arial" w:hint="cs"/>
        <w:b/>
        <w:bCs/>
        <w:color w:val="A6A6A6"/>
        <w:rtl/>
      </w:rPr>
      <w:t>العدد/</w:t>
    </w:r>
    <w:r>
      <w:rPr>
        <w:rFonts w:ascii="Arial" w:hAnsi="Arial" w:hint="cs"/>
        <w:b/>
        <w:bCs/>
        <w:color w:val="A6A6A6"/>
        <w:rtl/>
      </w:rPr>
      <w:t>15</w:t>
    </w:r>
    <w:r>
      <w:rPr>
        <w:rFonts w:ascii="Arial" w:hAnsi="Arial" w:hint="cs"/>
        <w:b/>
        <w:bCs/>
        <w:color w:val="A6A6A6"/>
        <w:rtl/>
      </w:rPr>
      <w:tab/>
    </w:r>
    <w:r>
      <w:rPr>
        <w:rFonts w:ascii="Arial" w:hAnsi="Arial" w:hint="cs"/>
        <w:b/>
        <w:bCs/>
        <w:color w:val="A6A6A6"/>
        <w:rtl/>
      </w:rPr>
      <w:tab/>
    </w:r>
    <w:r>
      <w:rPr>
        <w:rFonts w:ascii="Arial" w:hAnsi="Arial"/>
        <w:b/>
        <w:bCs/>
        <w:color w:val="A6A6A6"/>
      </w:rPr>
      <w:tab/>
    </w:r>
    <w:r>
      <w:rPr>
        <w:rFonts w:ascii="Arial" w:hAnsi="Arial"/>
        <w:b/>
        <w:bCs/>
        <w:color w:val="A6A6A6"/>
      </w:rPr>
      <w:tab/>
    </w:r>
    <w:r>
      <w:rPr>
        <w:rFonts w:ascii="Arial" w:hAnsi="Arial" w:hint="cs"/>
        <w:b/>
        <w:bCs/>
        <w:color w:val="A6A6A6"/>
        <w:rtl/>
      </w:rPr>
      <w:t xml:space="preserve"> </w:t>
    </w:r>
    <w:r w:rsidRPr="001E44C5">
      <w:rPr>
        <w:rFonts w:ascii="Arial" w:hAnsi="Arial" w:hint="cs"/>
        <w:b/>
        <w:bCs/>
        <w:noProof/>
        <w:color w:val="A6A6A6"/>
        <w:rtl/>
      </w:rPr>
      <w:t>مجلة</w:t>
    </w:r>
    <w:r w:rsidRPr="001E44C5">
      <w:rPr>
        <w:rFonts w:ascii="Arial" w:hAnsi="Arial"/>
        <w:b/>
        <w:bCs/>
        <w:color w:val="A6A6A6"/>
        <w:rtl/>
      </w:rPr>
      <w:t xml:space="preserve"> كلية التربية </w:t>
    </w:r>
    <w:r w:rsidRPr="001E44C5">
      <w:rPr>
        <w:rFonts w:ascii="Arial" w:hAnsi="Arial" w:hint="cs"/>
        <w:b/>
        <w:bCs/>
        <w:color w:val="A6A6A6"/>
        <w:rtl/>
      </w:rPr>
      <w:t>الأساسية</w:t>
    </w:r>
    <w:r w:rsidRPr="001E44C5">
      <w:rPr>
        <w:rFonts w:ascii="Arial" w:hAnsi="Arial"/>
        <w:b/>
        <w:bCs/>
        <w:color w:val="A6A6A6"/>
        <w:rtl/>
      </w:rPr>
      <w:t>/</w:t>
    </w:r>
    <w:r w:rsidRPr="001E44C5">
      <w:rPr>
        <w:rFonts w:ascii="Arial" w:hAnsi="Arial" w:hint="cs"/>
        <w:b/>
        <w:bCs/>
        <w:color w:val="A6A6A6"/>
        <w:rtl/>
      </w:rPr>
      <w:t xml:space="preserve"> </w:t>
    </w:r>
    <w:r w:rsidRPr="001E44C5">
      <w:rPr>
        <w:rFonts w:ascii="Arial" w:hAnsi="Arial"/>
        <w:b/>
        <w:bCs/>
        <w:color w:val="A6A6A6"/>
        <w:rtl/>
      </w:rPr>
      <w:t>جامعة بابل</w:t>
    </w:r>
    <w:r w:rsidRPr="001E44C5">
      <w:rPr>
        <w:rFonts w:ascii="Arial" w:hAnsi="Arial" w:hint="cs"/>
        <w:b/>
        <w:bCs/>
        <w:color w:val="A6A6A6"/>
        <w:rtl/>
      </w:rPr>
      <w:t xml:space="preserve"> </w:t>
    </w:r>
    <w:r w:rsidRPr="001E44C5">
      <w:rPr>
        <w:rFonts w:ascii="Arial" w:hAnsi="Arial" w:hint="cs"/>
        <w:b/>
        <w:bCs/>
        <w:color w:val="A6A6A6"/>
        <w:rtl/>
      </w:rPr>
      <w:tab/>
    </w:r>
    <w:r>
      <w:rPr>
        <w:rFonts w:ascii="Arial" w:hAnsi="Arial" w:hint="cs"/>
        <w:b/>
        <w:bCs/>
        <w:color w:val="A6A6A6"/>
        <w:rtl/>
      </w:rPr>
      <w:t xml:space="preserve">    </w:t>
    </w:r>
    <w:r>
      <w:rPr>
        <w:rFonts w:ascii="Arial" w:hAnsi="Arial" w:hint="cs"/>
        <w:b/>
        <w:bCs/>
        <w:color w:val="A6A6A6"/>
        <w:rtl/>
      </w:rPr>
      <w:tab/>
      <w:t xml:space="preserve">     آذار</w:t>
    </w:r>
    <w:r w:rsidRPr="001E44C5">
      <w:rPr>
        <w:rFonts w:ascii="Arial" w:hAnsi="Arial"/>
        <w:b/>
        <w:bCs/>
        <w:color w:val="A6A6A6"/>
        <w:rtl/>
      </w:rPr>
      <w:t>/20</w:t>
    </w:r>
    <w:r w:rsidRPr="001E44C5">
      <w:rPr>
        <w:rFonts w:ascii="Arial" w:hAnsi="Arial" w:hint="cs"/>
        <w:b/>
        <w:bCs/>
        <w:color w:val="A6A6A6"/>
        <w:rtl/>
      </w:rPr>
      <w:t>1</w:t>
    </w:r>
    <w:r>
      <w:rPr>
        <w:rFonts w:ascii="Arial" w:hAnsi="Arial" w:hint="cs"/>
        <w:b/>
        <w:bCs/>
        <w:color w:val="A6A6A6"/>
        <w:rtl/>
      </w:rPr>
      <w:t>4</w:t>
    </w:r>
    <w:r w:rsidRPr="001E44C5">
      <w:rPr>
        <w:rFonts w:ascii="Arial" w:hAnsi="Arial" w:hint="cs"/>
        <w:b/>
        <w:bCs/>
        <w:color w:val="A6A6A6"/>
        <w:rtl/>
      </w:rPr>
      <w:t>م</w:t>
    </w:r>
    <w:r>
      <w:rPr>
        <w:rFonts w:ascii="Arial" w:hAnsi="Arial"/>
        <w:b/>
        <w:bCs/>
        <w:color w:val="A6A6A6"/>
        <w:rtl/>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13EC4F0"/>
    <w:lvl w:ilvl="0">
      <w:start w:val="1"/>
      <w:numFmt w:val="bullet"/>
      <w:pStyle w:val="a"/>
      <w:lvlText w:val=""/>
      <w:lvlJc w:val="left"/>
      <w:pPr>
        <w:tabs>
          <w:tab w:val="num" w:pos="360"/>
        </w:tabs>
        <w:ind w:left="360" w:hanging="360"/>
      </w:pPr>
      <w:rPr>
        <w:rFonts w:ascii="Symbol" w:hAnsi="Symbol" w:hint="default"/>
      </w:rPr>
    </w:lvl>
  </w:abstractNum>
  <w:abstractNum w:abstractNumId="1">
    <w:nsid w:val="02D43446"/>
    <w:multiLevelType w:val="hybridMultilevel"/>
    <w:tmpl w:val="F746BBE8"/>
    <w:lvl w:ilvl="0" w:tplc="AD646F8C">
      <w:start w:val="1"/>
      <w:numFmt w:val="decimal"/>
      <w:lvlText w:val="%1."/>
      <w:lvlJc w:val="left"/>
      <w:pPr>
        <w:tabs>
          <w:tab w:val="num" w:pos="941"/>
        </w:tabs>
        <w:ind w:left="941" w:hanging="375"/>
      </w:pPr>
      <w:rPr>
        <w:rFonts w:hint="default"/>
      </w:rPr>
    </w:lvl>
    <w:lvl w:ilvl="1" w:tplc="6DC211BA">
      <w:start w:val="1"/>
      <w:numFmt w:val="decimal"/>
      <w:lvlText w:val="%2-"/>
      <w:lvlJc w:val="left"/>
      <w:pPr>
        <w:tabs>
          <w:tab w:val="num" w:pos="1736"/>
        </w:tabs>
        <w:ind w:left="1736" w:hanging="450"/>
      </w:pPr>
      <w:rPr>
        <w:rFonts w:hint="default"/>
      </w:rPr>
    </w:lvl>
    <w:lvl w:ilvl="2" w:tplc="0409001B" w:tentative="1">
      <w:start w:val="1"/>
      <w:numFmt w:val="lowerRoman"/>
      <w:lvlText w:val="%3."/>
      <w:lvlJc w:val="right"/>
      <w:pPr>
        <w:tabs>
          <w:tab w:val="num" w:pos="2366"/>
        </w:tabs>
        <w:ind w:left="2366" w:hanging="180"/>
      </w:pPr>
    </w:lvl>
    <w:lvl w:ilvl="3" w:tplc="0409000F" w:tentative="1">
      <w:start w:val="1"/>
      <w:numFmt w:val="decimal"/>
      <w:lvlText w:val="%4."/>
      <w:lvlJc w:val="left"/>
      <w:pPr>
        <w:tabs>
          <w:tab w:val="num" w:pos="3086"/>
        </w:tabs>
        <w:ind w:left="3086" w:hanging="360"/>
      </w:pPr>
    </w:lvl>
    <w:lvl w:ilvl="4" w:tplc="04090019" w:tentative="1">
      <w:start w:val="1"/>
      <w:numFmt w:val="lowerLetter"/>
      <w:lvlText w:val="%5."/>
      <w:lvlJc w:val="left"/>
      <w:pPr>
        <w:tabs>
          <w:tab w:val="num" w:pos="3806"/>
        </w:tabs>
        <w:ind w:left="3806" w:hanging="360"/>
      </w:pPr>
    </w:lvl>
    <w:lvl w:ilvl="5" w:tplc="0409001B" w:tentative="1">
      <w:start w:val="1"/>
      <w:numFmt w:val="lowerRoman"/>
      <w:lvlText w:val="%6."/>
      <w:lvlJc w:val="right"/>
      <w:pPr>
        <w:tabs>
          <w:tab w:val="num" w:pos="4526"/>
        </w:tabs>
        <w:ind w:left="4526" w:hanging="180"/>
      </w:pPr>
    </w:lvl>
    <w:lvl w:ilvl="6" w:tplc="0409000F" w:tentative="1">
      <w:start w:val="1"/>
      <w:numFmt w:val="decimal"/>
      <w:lvlText w:val="%7."/>
      <w:lvlJc w:val="left"/>
      <w:pPr>
        <w:tabs>
          <w:tab w:val="num" w:pos="5246"/>
        </w:tabs>
        <w:ind w:left="5246" w:hanging="360"/>
      </w:pPr>
    </w:lvl>
    <w:lvl w:ilvl="7" w:tplc="04090019" w:tentative="1">
      <w:start w:val="1"/>
      <w:numFmt w:val="lowerLetter"/>
      <w:lvlText w:val="%8."/>
      <w:lvlJc w:val="left"/>
      <w:pPr>
        <w:tabs>
          <w:tab w:val="num" w:pos="5966"/>
        </w:tabs>
        <w:ind w:left="5966" w:hanging="360"/>
      </w:pPr>
    </w:lvl>
    <w:lvl w:ilvl="8" w:tplc="0409001B" w:tentative="1">
      <w:start w:val="1"/>
      <w:numFmt w:val="lowerRoman"/>
      <w:lvlText w:val="%9."/>
      <w:lvlJc w:val="right"/>
      <w:pPr>
        <w:tabs>
          <w:tab w:val="num" w:pos="6686"/>
        </w:tabs>
        <w:ind w:left="6686" w:hanging="180"/>
      </w:pPr>
    </w:lvl>
  </w:abstractNum>
  <w:abstractNum w:abstractNumId="2">
    <w:nsid w:val="073774E4"/>
    <w:multiLevelType w:val="hybridMultilevel"/>
    <w:tmpl w:val="BC00D2D6"/>
    <w:lvl w:ilvl="0" w:tplc="FC840E12">
      <w:start w:val="1"/>
      <w:numFmt w:val="decimal"/>
      <w:lvlText w:val="%1-"/>
      <w:lvlJc w:val="left"/>
      <w:pPr>
        <w:tabs>
          <w:tab w:val="num" w:pos="810"/>
        </w:tabs>
        <w:ind w:left="810" w:hanging="4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D936F74"/>
    <w:multiLevelType w:val="hybridMultilevel"/>
    <w:tmpl w:val="CFEE89A8"/>
    <w:lvl w:ilvl="0" w:tplc="087CFE84">
      <w:start w:val="1"/>
      <w:numFmt w:val="bullet"/>
      <w:lvlText w:val="-"/>
      <w:lvlJc w:val="left"/>
      <w:pPr>
        <w:tabs>
          <w:tab w:val="num" w:pos="720"/>
        </w:tabs>
        <w:ind w:left="720" w:hanging="360"/>
      </w:pPr>
      <w:rPr>
        <w:rFonts w:ascii="Times New Roman" w:eastAsia="Times New Roman" w:hAnsi="Times New Roman" w:cs="Simplified Arabic"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9DD5F4D"/>
    <w:multiLevelType w:val="hybridMultilevel"/>
    <w:tmpl w:val="6A862C76"/>
    <w:lvl w:ilvl="0" w:tplc="79A2D826">
      <w:start w:val="1"/>
      <w:numFmt w:val="decimal"/>
      <w:lvlText w:val="%1-"/>
      <w:lvlJc w:val="left"/>
      <w:pPr>
        <w:tabs>
          <w:tab w:val="num" w:pos="795"/>
        </w:tabs>
        <w:ind w:left="795" w:hanging="435"/>
      </w:pPr>
      <w:rPr>
        <w:rFonts w:hint="default"/>
      </w:rPr>
    </w:lvl>
    <w:lvl w:ilvl="1" w:tplc="1CC62B04">
      <w:start w:val="4"/>
      <w:numFmt w:val="bullet"/>
      <w:lvlText w:val=""/>
      <w:lvlJc w:val="left"/>
      <w:pPr>
        <w:tabs>
          <w:tab w:val="num" w:pos="1440"/>
        </w:tabs>
        <w:ind w:left="1440" w:hanging="360"/>
      </w:pPr>
      <w:rPr>
        <w:rFonts w:ascii="Symbol" w:eastAsia="Times New Roman" w:hAnsi="Symbol" w:cs="Simplified Arabic"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36D3FF4"/>
    <w:multiLevelType w:val="hybridMultilevel"/>
    <w:tmpl w:val="AAD8D2A2"/>
    <w:lvl w:ilvl="0" w:tplc="A3CC6F5E">
      <w:start w:val="1"/>
      <w:numFmt w:val="decimal"/>
      <w:lvlText w:val="%1-"/>
      <w:lvlJc w:val="left"/>
      <w:pPr>
        <w:tabs>
          <w:tab w:val="num" w:pos="795"/>
        </w:tabs>
        <w:ind w:left="795" w:hanging="435"/>
      </w:pPr>
      <w:rPr>
        <w:rFonts w:hint="default"/>
      </w:rPr>
    </w:lvl>
    <w:lvl w:ilvl="1" w:tplc="45F2C0BE">
      <w:start w:val="1"/>
      <w:numFmt w:val="decimal"/>
      <w:lvlText w:val="%2."/>
      <w:lvlJc w:val="left"/>
      <w:pPr>
        <w:tabs>
          <w:tab w:val="num" w:pos="2025"/>
        </w:tabs>
        <w:ind w:left="2025" w:hanging="945"/>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B924CD3"/>
    <w:multiLevelType w:val="hybridMultilevel"/>
    <w:tmpl w:val="EE003B5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D57205C"/>
    <w:multiLevelType w:val="multilevel"/>
    <w:tmpl w:val="04090023"/>
    <w:styleLink w:val="a0"/>
    <w:lvl w:ilvl="0">
      <w:start w:val="1"/>
      <w:numFmt w:val="upperRoman"/>
      <w:lvlText w:val="المقالة %1."/>
      <w:lvlJc w:val="left"/>
      <w:pPr>
        <w:tabs>
          <w:tab w:val="num" w:pos="1800"/>
        </w:tabs>
        <w:ind w:left="0" w:firstLine="0"/>
      </w:pPr>
    </w:lvl>
    <w:lvl w:ilvl="1">
      <w:start w:val="1"/>
      <w:numFmt w:val="decimalZero"/>
      <w:isLgl/>
      <w:lvlText w:val="المقطع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8">
    <w:nsid w:val="33B90571"/>
    <w:multiLevelType w:val="hybridMultilevel"/>
    <w:tmpl w:val="DFDEEF74"/>
    <w:lvl w:ilvl="0" w:tplc="3478453A">
      <w:start w:val="1"/>
      <w:numFmt w:val="decimal"/>
      <w:lvlText w:val="%1-"/>
      <w:lvlJc w:val="left"/>
      <w:pPr>
        <w:tabs>
          <w:tab w:val="num" w:pos="795"/>
        </w:tabs>
        <w:ind w:left="795" w:hanging="435"/>
      </w:pPr>
      <w:rPr>
        <w:rFonts w:hint="default"/>
      </w:rPr>
    </w:lvl>
    <w:lvl w:ilvl="1" w:tplc="B8C28C3A">
      <w:start w:val="1"/>
      <w:numFmt w:val="decimal"/>
      <w:lvlText w:val="%2."/>
      <w:lvlJc w:val="left"/>
      <w:pPr>
        <w:tabs>
          <w:tab w:val="num" w:pos="1455"/>
        </w:tabs>
        <w:ind w:left="1455" w:hanging="375"/>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60A4976"/>
    <w:multiLevelType w:val="hybridMultilevel"/>
    <w:tmpl w:val="D64A535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3A963DD5"/>
    <w:multiLevelType w:val="hybridMultilevel"/>
    <w:tmpl w:val="C9AEA8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F571AC5"/>
    <w:multiLevelType w:val="hybridMultilevel"/>
    <w:tmpl w:val="AC34BD54"/>
    <w:lvl w:ilvl="0" w:tplc="FC840E12">
      <w:start w:val="1"/>
      <w:numFmt w:val="decimal"/>
      <w:lvlText w:val="%1-"/>
      <w:lvlJc w:val="left"/>
      <w:pPr>
        <w:tabs>
          <w:tab w:val="num" w:pos="810"/>
        </w:tabs>
        <w:ind w:left="810" w:hanging="4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0A36BF3"/>
    <w:multiLevelType w:val="hybridMultilevel"/>
    <w:tmpl w:val="B9C8DC96"/>
    <w:lvl w:ilvl="0" w:tplc="33E2D83A">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23A6381"/>
    <w:multiLevelType w:val="hybridMultilevel"/>
    <w:tmpl w:val="66100A80"/>
    <w:lvl w:ilvl="0" w:tplc="86141E58">
      <w:start w:val="1"/>
      <w:numFmt w:val="decimal"/>
      <w:lvlText w:val="%1-"/>
      <w:lvlJc w:val="left"/>
      <w:pPr>
        <w:tabs>
          <w:tab w:val="num" w:pos="825"/>
        </w:tabs>
        <w:ind w:left="825" w:hanging="465"/>
      </w:pPr>
      <w:rPr>
        <w:rFonts w:hint="default"/>
      </w:rPr>
    </w:lvl>
    <w:lvl w:ilvl="1" w:tplc="0D9EC0EE">
      <w:start w:val="1"/>
      <w:numFmt w:val="decimal"/>
      <w:lvlText w:val="%2."/>
      <w:lvlJc w:val="left"/>
      <w:pPr>
        <w:tabs>
          <w:tab w:val="num" w:pos="2025"/>
        </w:tabs>
        <w:ind w:left="2025" w:hanging="945"/>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3E036CB"/>
    <w:multiLevelType w:val="hybridMultilevel"/>
    <w:tmpl w:val="B34AA214"/>
    <w:lvl w:ilvl="0" w:tplc="75CA28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C3E7003"/>
    <w:multiLevelType w:val="hybridMultilevel"/>
    <w:tmpl w:val="351613A2"/>
    <w:lvl w:ilvl="0" w:tplc="883CE3A8">
      <w:start w:val="1"/>
      <w:numFmt w:val="decimal"/>
      <w:lvlText w:val="%1-"/>
      <w:lvlJc w:val="left"/>
      <w:pPr>
        <w:tabs>
          <w:tab w:val="num" w:pos="461"/>
        </w:tabs>
        <w:ind w:left="461" w:hanging="435"/>
      </w:pPr>
      <w:rPr>
        <w:rFonts w:hint="default"/>
      </w:rPr>
    </w:lvl>
    <w:lvl w:ilvl="1" w:tplc="04090019" w:tentative="1">
      <w:start w:val="1"/>
      <w:numFmt w:val="lowerLetter"/>
      <w:lvlText w:val="%2."/>
      <w:lvlJc w:val="left"/>
      <w:pPr>
        <w:tabs>
          <w:tab w:val="num" w:pos="1106"/>
        </w:tabs>
        <w:ind w:left="1106" w:hanging="360"/>
      </w:pPr>
    </w:lvl>
    <w:lvl w:ilvl="2" w:tplc="0409001B" w:tentative="1">
      <w:start w:val="1"/>
      <w:numFmt w:val="lowerRoman"/>
      <w:lvlText w:val="%3."/>
      <w:lvlJc w:val="right"/>
      <w:pPr>
        <w:tabs>
          <w:tab w:val="num" w:pos="1826"/>
        </w:tabs>
        <w:ind w:left="1826" w:hanging="180"/>
      </w:pPr>
    </w:lvl>
    <w:lvl w:ilvl="3" w:tplc="0409000F" w:tentative="1">
      <w:start w:val="1"/>
      <w:numFmt w:val="decimal"/>
      <w:lvlText w:val="%4."/>
      <w:lvlJc w:val="left"/>
      <w:pPr>
        <w:tabs>
          <w:tab w:val="num" w:pos="2546"/>
        </w:tabs>
        <w:ind w:left="2546" w:hanging="360"/>
      </w:pPr>
    </w:lvl>
    <w:lvl w:ilvl="4" w:tplc="04090019" w:tentative="1">
      <w:start w:val="1"/>
      <w:numFmt w:val="lowerLetter"/>
      <w:lvlText w:val="%5."/>
      <w:lvlJc w:val="left"/>
      <w:pPr>
        <w:tabs>
          <w:tab w:val="num" w:pos="3266"/>
        </w:tabs>
        <w:ind w:left="3266" w:hanging="360"/>
      </w:pPr>
    </w:lvl>
    <w:lvl w:ilvl="5" w:tplc="0409001B" w:tentative="1">
      <w:start w:val="1"/>
      <w:numFmt w:val="lowerRoman"/>
      <w:lvlText w:val="%6."/>
      <w:lvlJc w:val="right"/>
      <w:pPr>
        <w:tabs>
          <w:tab w:val="num" w:pos="3986"/>
        </w:tabs>
        <w:ind w:left="3986" w:hanging="180"/>
      </w:pPr>
    </w:lvl>
    <w:lvl w:ilvl="6" w:tplc="0409000F" w:tentative="1">
      <w:start w:val="1"/>
      <w:numFmt w:val="decimal"/>
      <w:lvlText w:val="%7."/>
      <w:lvlJc w:val="left"/>
      <w:pPr>
        <w:tabs>
          <w:tab w:val="num" w:pos="4706"/>
        </w:tabs>
        <w:ind w:left="4706" w:hanging="360"/>
      </w:pPr>
    </w:lvl>
    <w:lvl w:ilvl="7" w:tplc="04090019" w:tentative="1">
      <w:start w:val="1"/>
      <w:numFmt w:val="lowerLetter"/>
      <w:lvlText w:val="%8."/>
      <w:lvlJc w:val="left"/>
      <w:pPr>
        <w:tabs>
          <w:tab w:val="num" w:pos="5426"/>
        </w:tabs>
        <w:ind w:left="5426" w:hanging="360"/>
      </w:pPr>
    </w:lvl>
    <w:lvl w:ilvl="8" w:tplc="0409001B" w:tentative="1">
      <w:start w:val="1"/>
      <w:numFmt w:val="lowerRoman"/>
      <w:lvlText w:val="%9."/>
      <w:lvlJc w:val="right"/>
      <w:pPr>
        <w:tabs>
          <w:tab w:val="num" w:pos="6146"/>
        </w:tabs>
        <w:ind w:left="6146" w:hanging="180"/>
      </w:pPr>
    </w:lvl>
  </w:abstractNum>
  <w:abstractNum w:abstractNumId="16">
    <w:nsid w:val="5D5D71F8"/>
    <w:multiLevelType w:val="hybridMultilevel"/>
    <w:tmpl w:val="787463E6"/>
    <w:lvl w:ilvl="0" w:tplc="FC840E12">
      <w:start w:val="1"/>
      <w:numFmt w:val="decimal"/>
      <w:lvlText w:val="%1-"/>
      <w:lvlJc w:val="left"/>
      <w:pPr>
        <w:tabs>
          <w:tab w:val="num" w:pos="810"/>
        </w:tabs>
        <w:ind w:left="810" w:hanging="4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CF11E58"/>
    <w:multiLevelType w:val="hybridMultilevel"/>
    <w:tmpl w:val="07C8C742"/>
    <w:lvl w:ilvl="0" w:tplc="C4F20472">
      <w:start w:val="1"/>
      <w:numFmt w:val="decimal"/>
      <w:lvlText w:val="%1-"/>
      <w:lvlJc w:val="left"/>
      <w:pPr>
        <w:tabs>
          <w:tab w:val="num" w:pos="1001"/>
        </w:tabs>
        <w:ind w:left="1001" w:hanging="435"/>
      </w:pPr>
      <w:rPr>
        <w:rFonts w:hint="default"/>
      </w:rPr>
    </w:lvl>
    <w:lvl w:ilvl="1" w:tplc="04090019" w:tentative="1">
      <w:start w:val="1"/>
      <w:numFmt w:val="lowerLetter"/>
      <w:lvlText w:val="%2."/>
      <w:lvlJc w:val="left"/>
      <w:pPr>
        <w:tabs>
          <w:tab w:val="num" w:pos="1646"/>
        </w:tabs>
        <w:ind w:left="1646" w:hanging="360"/>
      </w:pPr>
    </w:lvl>
    <w:lvl w:ilvl="2" w:tplc="0409001B" w:tentative="1">
      <w:start w:val="1"/>
      <w:numFmt w:val="lowerRoman"/>
      <w:lvlText w:val="%3."/>
      <w:lvlJc w:val="right"/>
      <w:pPr>
        <w:tabs>
          <w:tab w:val="num" w:pos="2366"/>
        </w:tabs>
        <w:ind w:left="2366" w:hanging="180"/>
      </w:pPr>
    </w:lvl>
    <w:lvl w:ilvl="3" w:tplc="0409000F" w:tentative="1">
      <w:start w:val="1"/>
      <w:numFmt w:val="decimal"/>
      <w:lvlText w:val="%4."/>
      <w:lvlJc w:val="left"/>
      <w:pPr>
        <w:tabs>
          <w:tab w:val="num" w:pos="3086"/>
        </w:tabs>
        <w:ind w:left="3086" w:hanging="360"/>
      </w:pPr>
    </w:lvl>
    <w:lvl w:ilvl="4" w:tplc="04090019" w:tentative="1">
      <w:start w:val="1"/>
      <w:numFmt w:val="lowerLetter"/>
      <w:lvlText w:val="%5."/>
      <w:lvlJc w:val="left"/>
      <w:pPr>
        <w:tabs>
          <w:tab w:val="num" w:pos="3806"/>
        </w:tabs>
        <w:ind w:left="3806" w:hanging="360"/>
      </w:pPr>
    </w:lvl>
    <w:lvl w:ilvl="5" w:tplc="0409001B" w:tentative="1">
      <w:start w:val="1"/>
      <w:numFmt w:val="lowerRoman"/>
      <w:lvlText w:val="%6."/>
      <w:lvlJc w:val="right"/>
      <w:pPr>
        <w:tabs>
          <w:tab w:val="num" w:pos="4526"/>
        </w:tabs>
        <w:ind w:left="4526" w:hanging="180"/>
      </w:pPr>
    </w:lvl>
    <w:lvl w:ilvl="6" w:tplc="0409000F" w:tentative="1">
      <w:start w:val="1"/>
      <w:numFmt w:val="decimal"/>
      <w:lvlText w:val="%7."/>
      <w:lvlJc w:val="left"/>
      <w:pPr>
        <w:tabs>
          <w:tab w:val="num" w:pos="5246"/>
        </w:tabs>
        <w:ind w:left="5246" w:hanging="360"/>
      </w:pPr>
    </w:lvl>
    <w:lvl w:ilvl="7" w:tplc="04090019" w:tentative="1">
      <w:start w:val="1"/>
      <w:numFmt w:val="lowerLetter"/>
      <w:lvlText w:val="%8."/>
      <w:lvlJc w:val="left"/>
      <w:pPr>
        <w:tabs>
          <w:tab w:val="num" w:pos="5966"/>
        </w:tabs>
        <w:ind w:left="5966" w:hanging="360"/>
      </w:pPr>
    </w:lvl>
    <w:lvl w:ilvl="8" w:tplc="0409001B" w:tentative="1">
      <w:start w:val="1"/>
      <w:numFmt w:val="lowerRoman"/>
      <w:lvlText w:val="%9."/>
      <w:lvlJc w:val="right"/>
      <w:pPr>
        <w:tabs>
          <w:tab w:val="num" w:pos="6686"/>
        </w:tabs>
        <w:ind w:left="6686" w:hanging="180"/>
      </w:pPr>
    </w:lvl>
  </w:abstractNum>
  <w:abstractNum w:abstractNumId="18">
    <w:nsid w:val="732F2BB9"/>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19">
    <w:nsid w:val="751454B9"/>
    <w:multiLevelType w:val="hybridMultilevel"/>
    <w:tmpl w:val="2ABE346E"/>
    <w:lvl w:ilvl="0" w:tplc="4CC48D66">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75E22B4D"/>
    <w:multiLevelType w:val="singleLevel"/>
    <w:tmpl w:val="9C087A30"/>
    <w:lvl w:ilvl="0">
      <w:start w:val="1"/>
      <w:numFmt w:val="upperRoman"/>
      <w:pStyle w:val="9"/>
      <w:lvlText w:val="%1-"/>
      <w:lvlJc w:val="left"/>
      <w:pPr>
        <w:tabs>
          <w:tab w:val="num" w:pos="1440"/>
        </w:tabs>
        <w:ind w:left="1440" w:hanging="720"/>
      </w:pPr>
      <w:rPr>
        <w:sz w:val="36"/>
        <w:lang w:bidi="ar-IQ"/>
      </w:rPr>
    </w:lvl>
  </w:abstractNum>
  <w:abstractNum w:abstractNumId="21">
    <w:nsid w:val="777939B3"/>
    <w:multiLevelType w:val="hybridMultilevel"/>
    <w:tmpl w:val="B97EA71E"/>
    <w:lvl w:ilvl="0" w:tplc="A3407C66">
      <w:start w:val="1"/>
      <w:numFmt w:val="decimal"/>
      <w:lvlText w:val="%1-"/>
      <w:lvlJc w:val="left"/>
      <w:pPr>
        <w:tabs>
          <w:tab w:val="num" w:pos="825"/>
        </w:tabs>
        <w:ind w:left="825" w:hanging="46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77A24C50"/>
    <w:multiLevelType w:val="hybridMultilevel"/>
    <w:tmpl w:val="90D24E2A"/>
    <w:lvl w:ilvl="0" w:tplc="1BEA6224">
      <w:start w:val="1"/>
      <w:numFmt w:val="decimal"/>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7CCF5B29"/>
    <w:multiLevelType w:val="hybridMultilevel"/>
    <w:tmpl w:val="D05044B4"/>
    <w:lvl w:ilvl="0" w:tplc="02EE9E2E">
      <w:start w:val="1"/>
      <w:numFmt w:val="decimal"/>
      <w:lvlText w:val="%1-"/>
      <w:lvlJc w:val="left"/>
      <w:pPr>
        <w:tabs>
          <w:tab w:val="num" w:pos="825"/>
        </w:tabs>
        <w:ind w:left="825" w:hanging="46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4"/>
  </w:num>
  <w:num w:numId="2">
    <w:abstractNumId w:val="0"/>
  </w:num>
  <w:num w:numId="3">
    <w:abstractNumId w:val="4"/>
  </w:num>
  <w:num w:numId="4">
    <w:abstractNumId w:val="11"/>
  </w:num>
  <w:num w:numId="5">
    <w:abstractNumId w:val="13"/>
  </w:num>
  <w:num w:numId="6">
    <w:abstractNumId w:val="23"/>
  </w:num>
  <w:num w:numId="7">
    <w:abstractNumId w:val="3"/>
  </w:num>
  <w:num w:numId="8">
    <w:abstractNumId w:val="5"/>
  </w:num>
  <w:num w:numId="9">
    <w:abstractNumId w:val="17"/>
  </w:num>
  <w:num w:numId="10">
    <w:abstractNumId w:val="1"/>
  </w:num>
  <w:num w:numId="11">
    <w:abstractNumId w:val="8"/>
  </w:num>
  <w:num w:numId="12">
    <w:abstractNumId w:val="22"/>
  </w:num>
  <w:num w:numId="13">
    <w:abstractNumId w:val="16"/>
  </w:num>
  <w:num w:numId="14">
    <w:abstractNumId w:val="2"/>
  </w:num>
  <w:num w:numId="15">
    <w:abstractNumId w:val="21"/>
  </w:num>
  <w:num w:numId="16">
    <w:abstractNumId w:val="15"/>
  </w:num>
  <w:num w:numId="17">
    <w:abstractNumId w:val="10"/>
  </w:num>
  <w:num w:numId="18">
    <w:abstractNumId w:val="6"/>
  </w:num>
  <w:num w:numId="19">
    <w:abstractNumId w:val="12"/>
  </w:num>
  <w:num w:numId="20">
    <w:abstractNumId w:val="19"/>
  </w:num>
  <w:num w:numId="21">
    <w:abstractNumId w:val="9"/>
  </w:num>
  <w:num w:numId="22">
    <w:abstractNumId w:val="20"/>
  </w:num>
  <w:num w:numId="23">
    <w:abstractNumId w:val="7"/>
  </w:num>
  <w:num w:numId="24">
    <w:abstractNumId w:val="18"/>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705E"/>
    <w:rsid w:val="00174625"/>
    <w:rsid w:val="002059F4"/>
    <w:rsid w:val="00211BF6"/>
    <w:rsid w:val="002365F5"/>
    <w:rsid w:val="00247BA9"/>
    <w:rsid w:val="0029142D"/>
    <w:rsid w:val="002C42CD"/>
    <w:rsid w:val="00360AED"/>
    <w:rsid w:val="004349F1"/>
    <w:rsid w:val="004A53E7"/>
    <w:rsid w:val="004D7481"/>
    <w:rsid w:val="00522479"/>
    <w:rsid w:val="0052786B"/>
    <w:rsid w:val="00577B43"/>
    <w:rsid w:val="005A4346"/>
    <w:rsid w:val="006B1B24"/>
    <w:rsid w:val="00724710"/>
    <w:rsid w:val="00745966"/>
    <w:rsid w:val="0076705E"/>
    <w:rsid w:val="007E0995"/>
    <w:rsid w:val="008256A4"/>
    <w:rsid w:val="008D1353"/>
    <w:rsid w:val="008D3E83"/>
    <w:rsid w:val="009A3656"/>
    <w:rsid w:val="00A152D0"/>
    <w:rsid w:val="00A4064E"/>
    <w:rsid w:val="00AB7948"/>
    <w:rsid w:val="00AE5F2E"/>
    <w:rsid w:val="00B70C80"/>
    <w:rsid w:val="00BE6EFA"/>
    <w:rsid w:val="00CF4CBB"/>
    <w:rsid w:val="00D4142A"/>
    <w:rsid w:val="00D56C09"/>
    <w:rsid w:val="00D7015F"/>
    <w:rsid w:val="00E37739"/>
    <w:rsid w:val="00F741A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annotation reference" w:uiPriority="0"/>
    <w:lsdException w:name="line number" w:uiPriority="0"/>
    <w:lsdException w:name="page number" w:uiPriority="0"/>
    <w:lsdException w:name="endnote reference" w:uiPriority="0"/>
    <w:lsdException w:name="endnote text" w:uiPriority="0"/>
    <w:lsdException w:name="List" w:uiPriority="0"/>
    <w:lsdException w:name="List 2"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Outline List 2" w:uiPriority="0"/>
    <w:lsdException w:name="Outline List 3" w:uiPriority="0"/>
    <w:lsdException w:name="Table Web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nhideWhenUsed="0"/>
    <w:lsdException w:name="Medium List 1 Accent 2" w:semiHidden="0"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nhideWhenUsed="0"/>
    <w:lsdException w:name="Medium Grid 1 Accent 5" w:semiHidden="0"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76705E"/>
    <w:pPr>
      <w:bidi/>
    </w:pPr>
    <w:rPr>
      <w:rFonts w:ascii="Calibri" w:eastAsia="Calibri" w:hAnsi="Calibri" w:cs="Arial"/>
    </w:rPr>
  </w:style>
  <w:style w:type="paragraph" w:styleId="1">
    <w:name w:val="heading 1"/>
    <w:basedOn w:val="a1"/>
    <w:next w:val="a1"/>
    <w:link w:val="1Char"/>
    <w:qFormat/>
    <w:rsid w:val="0076705E"/>
    <w:pPr>
      <w:keepNext/>
      <w:bidi w:val="0"/>
      <w:spacing w:before="240" w:after="60" w:line="240" w:lineRule="auto"/>
      <w:outlineLvl w:val="0"/>
    </w:pPr>
    <w:rPr>
      <w:rFonts w:ascii="Arial" w:eastAsia="Times New Roman" w:hAnsi="Arial"/>
      <w:b/>
      <w:bCs/>
      <w:kern w:val="32"/>
      <w:sz w:val="32"/>
      <w:szCs w:val="32"/>
    </w:rPr>
  </w:style>
  <w:style w:type="paragraph" w:styleId="2">
    <w:name w:val="heading 2"/>
    <w:basedOn w:val="a1"/>
    <w:next w:val="a1"/>
    <w:link w:val="2Char"/>
    <w:qFormat/>
    <w:rsid w:val="0076705E"/>
    <w:pPr>
      <w:keepNext/>
      <w:numPr>
        <w:ilvl w:val="1"/>
        <w:numId w:val="22"/>
      </w:numPr>
      <w:bidi w:val="0"/>
      <w:spacing w:before="240" w:after="60" w:line="240" w:lineRule="auto"/>
      <w:outlineLvl w:val="1"/>
    </w:pPr>
    <w:rPr>
      <w:rFonts w:ascii="Arial" w:eastAsia="Times New Roman" w:hAnsi="Arial"/>
      <w:b/>
      <w:bCs/>
      <w:i/>
      <w:iCs/>
      <w:sz w:val="28"/>
      <w:szCs w:val="28"/>
    </w:rPr>
  </w:style>
  <w:style w:type="paragraph" w:styleId="3">
    <w:name w:val="heading 3"/>
    <w:basedOn w:val="a1"/>
    <w:next w:val="a1"/>
    <w:link w:val="3Char"/>
    <w:qFormat/>
    <w:rsid w:val="0076705E"/>
    <w:pPr>
      <w:keepNext/>
      <w:numPr>
        <w:ilvl w:val="2"/>
        <w:numId w:val="22"/>
      </w:numPr>
      <w:bidi w:val="0"/>
      <w:spacing w:before="240" w:after="60" w:line="240" w:lineRule="auto"/>
      <w:outlineLvl w:val="2"/>
    </w:pPr>
    <w:rPr>
      <w:rFonts w:ascii="Arial" w:eastAsia="Times New Roman" w:hAnsi="Arial"/>
      <w:b/>
      <w:bCs/>
      <w:sz w:val="26"/>
      <w:szCs w:val="26"/>
    </w:rPr>
  </w:style>
  <w:style w:type="paragraph" w:styleId="4">
    <w:name w:val="heading 4"/>
    <w:basedOn w:val="a1"/>
    <w:next w:val="a1"/>
    <w:link w:val="4Char"/>
    <w:qFormat/>
    <w:rsid w:val="0076705E"/>
    <w:pPr>
      <w:numPr>
        <w:ilvl w:val="3"/>
        <w:numId w:val="22"/>
      </w:numPr>
      <w:bidi w:val="0"/>
      <w:spacing w:before="240" w:after="0"/>
      <w:outlineLvl w:val="3"/>
    </w:pPr>
    <w:rPr>
      <w:rFonts w:eastAsia="Times New Roman"/>
      <w:smallCaps/>
      <w:noProof/>
      <w:spacing w:val="10"/>
    </w:rPr>
  </w:style>
  <w:style w:type="paragraph" w:styleId="5">
    <w:name w:val="heading 5"/>
    <w:basedOn w:val="a1"/>
    <w:next w:val="a1"/>
    <w:link w:val="5Char"/>
    <w:qFormat/>
    <w:rsid w:val="0076705E"/>
    <w:pPr>
      <w:numPr>
        <w:ilvl w:val="4"/>
        <w:numId w:val="22"/>
      </w:numPr>
      <w:bidi w:val="0"/>
      <w:spacing w:before="200" w:after="0"/>
      <w:outlineLvl w:val="4"/>
    </w:pPr>
    <w:rPr>
      <w:rFonts w:eastAsia="Times New Roman"/>
      <w:smallCaps/>
      <w:noProof/>
      <w:color w:val="943634"/>
      <w:spacing w:val="10"/>
      <w:szCs w:val="26"/>
    </w:rPr>
  </w:style>
  <w:style w:type="paragraph" w:styleId="6">
    <w:name w:val="heading 6"/>
    <w:basedOn w:val="a1"/>
    <w:next w:val="a1"/>
    <w:link w:val="6Char"/>
    <w:qFormat/>
    <w:rsid w:val="0076705E"/>
    <w:pPr>
      <w:numPr>
        <w:ilvl w:val="5"/>
        <w:numId w:val="22"/>
      </w:numPr>
      <w:bidi w:val="0"/>
      <w:spacing w:after="0"/>
      <w:outlineLvl w:val="5"/>
    </w:pPr>
    <w:rPr>
      <w:rFonts w:eastAsia="Times New Roman"/>
      <w:smallCaps/>
      <w:noProof/>
      <w:color w:val="C0504D"/>
      <w:spacing w:val="5"/>
      <w:szCs w:val="20"/>
    </w:rPr>
  </w:style>
  <w:style w:type="paragraph" w:styleId="7">
    <w:name w:val="heading 7"/>
    <w:basedOn w:val="a1"/>
    <w:next w:val="a1"/>
    <w:link w:val="7Char"/>
    <w:qFormat/>
    <w:rsid w:val="0076705E"/>
    <w:pPr>
      <w:numPr>
        <w:ilvl w:val="6"/>
        <w:numId w:val="22"/>
      </w:numPr>
      <w:bidi w:val="0"/>
      <w:spacing w:after="0"/>
      <w:outlineLvl w:val="6"/>
    </w:pPr>
    <w:rPr>
      <w:rFonts w:eastAsia="Times New Roman"/>
      <w:b/>
      <w:smallCaps/>
      <w:noProof/>
      <w:color w:val="C0504D"/>
      <w:spacing w:val="10"/>
      <w:sz w:val="20"/>
      <w:szCs w:val="20"/>
    </w:rPr>
  </w:style>
  <w:style w:type="paragraph" w:styleId="8">
    <w:name w:val="heading 8"/>
    <w:basedOn w:val="a1"/>
    <w:next w:val="a1"/>
    <w:link w:val="8Char"/>
    <w:qFormat/>
    <w:rsid w:val="0076705E"/>
    <w:pPr>
      <w:numPr>
        <w:ilvl w:val="7"/>
        <w:numId w:val="22"/>
      </w:numPr>
      <w:bidi w:val="0"/>
      <w:spacing w:after="0"/>
      <w:outlineLvl w:val="7"/>
    </w:pPr>
    <w:rPr>
      <w:rFonts w:eastAsia="Times New Roman"/>
      <w:b/>
      <w:i/>
      <w:smallCaps/>
      <w:noProof/>
      <w:color w:val="943634"/>
      <w:sz w:val="20"/>
      <w:szCs w:val="20"/>
    </w:rPr>
  </w:style>
  <w:style w:type="paragraph" w:styleId="9">
    <w:name w:val="heading 9"/>
    <w:basedOn w:val="a1"/>
    <w:next w:val="a1"/>
    <w:link w:val="9Char"/>
    <w:qFormat/>
    <w:rsid w:val="0076705E"/>
    <w:pPr>
      <w:numPr>
        <w:numId w:val="22"/>
      </w:numPr>
      <w:bidi w:val="0"/>
      <w:spacing w:after="0"/>
      <w:outlineLvl w:val="8"/>
    </w:pPr>
    <w:rPr>
      <w:rFonts w:eastAsia="Times New Roman"/>
      <w:b/>
      <w:i/>
      <w:smallCaps/>
      <w:noProof/>
      <w:color w:val="622423"/>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Char">
    <w:name w:val="عنوان 1 Char"/>
    <w:basedOn w:val="a2"/>
    <w:link w:val="1"/>
    <w:rsid w:val="0076705E"/>
    <w:rPr>
      <w:rFonts w:ascii="Arial" w:eastAsia="Times New Roman" w:hAnsi="Arial" w:cs="Arial"/>
      <w:b/>
      <w:bCs/>
      <w:kern w:val="32"/>
      <w:sz w:val="32"/>
      <w:szCs w:val="32"/>
    </w:rPr>
  </w:style>
  <w:style w:type="character" w:customStyle="1" w:styleId="2Char">
    <w:name w:val="عنوان 2 Char"/>
    <w:basedOn w:val="a2"/>
    <w:link w:val="2"/>
    <w:rsid w:val="0076705E"/>
    <w:rPr>
      <w:rFonts w:ascii="Arial" w:eastAsia="Times New Roman" w:hAnsi="Arial" w:cs="Arial"/>
      <w:b/>
      <w:bCs/>
      <w:i/>
      <w:iCs/>
      <w:sz w:val="28"/>
      <w:szCs w:val="28"/>
    </w:rPr>
  </w:style>
  <w:style w:type="character" w:customStyle="1" w:styleId="3Char">
    <w:name w:val="عنوان 3 Char"/>
    <w:basedOn w:val="a2"/>
    <w:link w:val="3"/>
    <w:rsid w:val="0076705E"/>
    <w:rPr>
      <w:rFonts w:ascii="Arial" w:eastAsia="Times New Roman" w:hAnsi="Arial" w:cs="Arial"/>
      <w:b/>
      <w:bCs/>
      <w:sz w:val="26"/>
      <w:szCs w:val="26"/>
    </w:rPr>
  </w:style>
  <w:style w:type="character" w:customStyle="1" w:styleId="4Char">
    <w:name w:val="عنوان 4 Char"/>
    <w:basedOn w:val="a2"/>
    <w:link w:val="4"/>
    <w:rsid w:val="0076705E"/>
    <w:rPr>
      <w:rFonts w:ascii="Calibri" w:eastAsia="Times New Roman" w:hAnsi="Calibri" w:cs="Arial"/>
      <w:smallCaps/>
      <w:noProof/>
      <w:spacing w:val="10"/>
    </w:rPr>
  </w:style>
  <w:style w:type="character" w:customStyle="1" w:styleId="5Char">
    <w:name w:val="عنوان 5 Char"/>
    <w:basedOn w:val="a2"/>
    <w:link w:val="5"/>
    <w:rsid w:val="0076705E"/>
    <w:rPr>
      <w:rFonts w:ascii="Calibri" w:eastAsia="Times New Roman" w:hAnsi="Calibri" w:cs="Arial"/>
      <w:smallCaps/>
      <w:noProof/>
      <w:color w:val="943634"/>
      <w:spacing w:val="10"/>
      <w:szCs w:val="26"/>
    </w:rPr>
  </w:style>
  <w:style w:type="character" w:customStyle="1" w:styleId="6Char">
    <w:name w:val="عنوان 6 Char"/>
    <w:basedOn w:val="a2"/>
    <w:link w:val="6"/>
    <w:rsid w:val="0076705E"/>
    <w:rPr>
      <w:rFonts w:ascii="Calibri" w:eastAsia="Times New Roman" w:hAnsi="Calibri" w:cs="Arial"/>
      <w:smallCaps/>
      <w:noProof/>
      <w:color w:val="C0504D"/>
      <w:spacing w:val="5"/>
      <w:szCs w:val="20"/>
    </w:rPr>
  </w:style>
  <w:style w:type="character" w:customStyle="1" w:styleId="7Char">
    <w:name w:val="عنوان 7 Char"/>
    <w:basedOn w:val="a2"/>
    <w:link w:val="7"/>
    <w:rsid w:val="0076705E"/>
    <w:rPr>
      <w:rFonts w:ascii="Calibri" w:eastAsia="Times New Roman" w:hAnsi="Calibri" w:cs="Arial"/>
      <w:b/>
      <w:smallCaps/>
      <w:noProof/>
      <w:color w:val="C0504D"/>
      <w:spacing w:val="10"/>
      <w:sz w:val="20"/>
      <w:szCs w:val="20"/>
    </w:rPr>
  </w:style>
  <w:style w:type="character" w:customStyle="1" w:styleId="8Char">
    <w:name w:val="عنوان 8 Char"/>
    <w:basedOn w:val="a2"/>
    <w:link w:val="8"/>
    <w:rsid w:val="0076705E"/>
    <w:rPr>
      <w:rFonts w:ascii="Calibri" w:eastAsia="Times New Roman" w:hAnsi="Calibri" w:cs="Arial"/>
      <w:b/>
      <w:i/>
      <w:smallCaps/>
      <w:noProof/>
      <w:color w:val="943634"/>
      <w:sz w:val="20"/>
      <w:szCs w:val="20"/>
    </w:rPr>
  </w:style>
  <w:style w:type="character" w:customStyle="1" w:styleId="9Char">
    <w:name w:val="عنوان 9 Char"/>
    <w:basedOn w:val="a2"/>
    <w:link w:val="9"/>
    <w:rsid w:val="0076705E"/>
    <w:rPr>
      <w:rFonts w:ascii="Calibri" w:eastAsia="Times New Roman" w:hAnsi="Calibri" w:cs="Arial"/>
      <w:b/>
      <w:i/>
      <w:smallCaps/>
      <w:noProof/>
      <w:color w:val="622423"/>
      <w:sz w:val="20"/>
      <w:szCs w:val="20"/>
    </w:rPr>
  </w:style>
  <w:style w:type="character" w:styleId="Hyperlink">
    <w:name w:val="Hyperlink"/>
    <w:uiPriority w:val="99"/>
    <w:unhideWhenUsed/>
    <w:rsid w:val="0076705E"/>
    <w:rPr>
      <w:color w:val="0000FF"/>
      <w:u w:val="single"/>
    </w:rPr>
  </w:style>
  <w:style w:type="paragraph" w:styleId="a5">
    <w:name w:val="List Paragraph"/>
    <w:basedOn w:val="a1"/>
    <w:uiPriority w:val="34"/>
    <w:qFormat/>
    <w:rsid w:val="0076705E"/>
    <w:pPr>
      <w:ind w:left="720"/>
      <w:contextualSpacing/>
    </w:pPr>
  </w:style>
  <w:style w:type="character" w:customStyle="1" w:styleId="apple-converted-space">
    <w:name w:val="apple-converted-space"/>
    <w:rsid w:val="0076705E"/>
  </w:style>
  <w:style w:type="paragraph" w:styleId="a6">
    <w:name w:val="Balloon Text"/>
    <w:basedOn w:val="a1"/>
    <w:link w:val="Char"/>
    <w:uiPriority w:val="99"/>
    <w:unhideWhenUsed/>
    <w:rsid w:val="0076705E"/>
    <w:pPr>
      <w:spacing w:after="0" w:line="240" w:lineRule="auto"/>
    </w:pPr>
    <w:rPr>
      <w:rFonts w:ascii="Tahoma" w:hAnsi="Tahoma" w:cs="Tahoma"/>
      <w:sz w:val="16"/>
      <w:szCs w:val="16"/>
    </w:rPr>
  </w:style>
  <w:style w:type="character" w:customStyle="1" w:styleId="Char">
    <w:name w:val="نص في بالون Char"/>
    <w:basedOn w:val="a2"/>
    <w:link w:val="a6"/>
    <w:uiPriority w:val="99"/>
    <w:rsid w:val="0076705E"/>
    <w:rPr>
      <w:rFonts w:ascii="Tahoma" w:eastAsia="Calibri" w:hAnsi="Tahoma" w:cs="Tahoma"/>
      <w:sz w:val="16"/>
      <w:szCs w:val="16"/>
    </w:rPr>
  </w:style>
  <w:style w:type="paragraph" w:styleId="a7">
    <w:name w:val="footnote text"/>
    <w:aliases w:val=" Char,Char"/>
    <w:basedOn w:val="a1"/>
    <w:link w:val="Char0"/>
    <w:unhideWhenUsed/>
    <w:rsid w:val="0076705E"/>
    <w:pPr>
      <w:spacing w:after="0" w:line="240" w:lineRule="auto"/>
    </w:pPr>
    <w:rPr>
      <w:rFonts w:eastAsia="Times New Roman"/>
      <w:sz w:val="20"/>
      <w:szCs w:val="20"/>
    </w:rPr>
  </w:style>
  <w:style w:type="character" w:customStyle="1" w:styleId="Char0">
    <w:name w:val="نص حاشية سفلية Char"/>
    <w:aliases w:val=" Char Char,Char Char"/>
    <w:basedOn w:val="a2"/>
    <w:link w:val="a7"/>
    <w:uiPriority w:val="99"/>
    <w:rsid w:val="0076705E"/>
    <w:rPr>
      <w:rFonts w:ascii="Calibri" w:eastAsia="Times New Roman" w:hAnsi="Calibri" w:cs="Arial"/>
      <w:sz w:val="20"/>
      <w:szCs w:val="20"/>
    </w:rPr>
  </w:style>
  <w:style w:type="character" w:styleId="a8">
    <w:name w:val="footnote reference"/>
    <w:unhideWhenUsed/>
    <w:rsid w:val="0076705E"/>
    <w:rPr>
      <w:rFonts w:cs="Times New Roman"/>
      <w:vertAlign w:val="superscript"/>
    </w:rPr>
  </w:style>
  <w:style w:type="paragraph" w:styleId="a9">
    <w:name w:val="footer"/>
    <w:basedOn w:val="a1"/>
    <w:link w:val="Char1"/>
    <w:uiPriority w:val="99"/>
    <w:unhideWhenUsed/>
    <w:rsid w:val="0076705E"/>
    <w:pPr>
      <w:tabs>
        <w:tab w:val="center" w:pos="4153"/>
        <w:tab w:val="right" w:pos="8306"/>
      </w:tabs>
      <w:spacing w:after="0" w:line="240" w:lineRule="auto"/>
    </w:pPr>
    <w:rPr>
      <w:rFonts w:eastAsia="Times New Roman"/>
    </w:rPr>
  </w:style>
  <w:style w:type="character" w:customStyle="1" w:styleId="Char1">
    <w:name w:val="تذييل الصفحة Char"/>
    <w:basedOn w:val="a2"/>
    <w:link w:val="a9"/>
    <w:uiPriority w:val="99"/>
    <w:rsid w:val="0076705E"/>
    <w:rPr>
      <w:rFonts w:ascii="Calibri" w:eastAsia="Times New Roman" w:hAnsi="Calibri" w:cs="Arial"/>
    </w:rPr>
  </w:style>
  <w:style w:type="character" w:customStyle="1" w:styleId="Char2">
    <w:name w:val="تذييل صفحة Char"/>
    <w:uiPriority w:val="99"/>
    <w:locked/>
    <w:rsid w:val="0076705E"/>
    <w:rPr>
      <w:rFonts w:ascii="Times New Roman" w:eastAsia="Times New Roman" w:hAnsi="Times New Roman" w:cs="Simplified Arabic"/>
      <w:sz w:val="28"/>
      <w:szCs w:val="28"/>
    </w:rPr>
  </w:style>
  <w:style w:type="character" w:customStyle="1" w:styleId="Char3">
    <w:name w:val="رأس صفحة Char"/>
    <w:uiPriority w:val="99"/>
    <w:locked/>
    <w:rsid w:val="0076705E"/>
    <w:rPr>
      <w:rFonts w:cs="Times New Roman"/>
    </w:rPr>
  </w:style>
  <w:style w:type="paragraph" w:styleId="aa">
    <w:name w:val="Body Text"/>
    <w:basedOn w:val="a1"/>
    <w:link w:val="Char4"/>
    <w:rsid w:val="0076705E"/>
    <w:pPr>
      <w:spacing w:after="0" w:line="240" w:lineRule="auto"/>
      <w:jc w:val="center"/>
    </w:pPr>
    <w:rPr>
      <w:rFonts w:eastAsia="Times New Roman" w:cs="MCS Jeddah S_U normal."/>
      <w:b/>
      <w:bCs/>
      <w:sz w:val="66"/>
      <w:szCs w:val="66"/>
    </w:rPr>
  </w:style>
  <w:style w:type="character" w:customStyle="1" w:styleId="Char4">
    <w:name w:val="نص أساسي Char"/>
    <w:basedOn w:val="a2"/>
    <w:link w:val="aa"/>
    <w:rsid w:val="0076705E"/>
    <w:rPr>
      <w:rFonts w:ascii="Calibri" w:eastAsia="Times New Roman" w:hAnsi="Calibri" w:cs="MCS Jeddah S_U normal."/>
      <w:b/>
      <w:bCs/>
      <w:sz w:val="66"/>
      <w:szCs w:val="66"/>
    </w:rPr>
  </w:style>
  <w:style w:type="table" w:styleId="ab">
    <w:name w:val="Table Grid"/>
    <w:basedOn w:val="a3"/>
    <w:uiPriority w:val="59"/>
    <w:rsid w:val="0076705E"/>
    <w:pPr>
      <w:spacing w:after="0" w:line="240" w:lineRule="auto"/>
    </w:pPr>
    <w:rPr>
      <w:rFonts w:ascii="Calibri" w:eastAsia="Times New Roman"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Title"/>
    <w:basedOn w:val="a1"/>
    <w:link w:val="Char5"/>
    <w:qFormat/>
    <w:rsid w:val="0076705E"/>
    <w:pPr>
      <w:bidi w:val="0"/>
      <w:spacing w:before="240" w:after="60" w:line="240" w:lineRule="auto"/>
      <w:jc w:val="center"/>
      <w:outlineLvl w:val="0"/>
    </w:pPr>
    <w:rPr>
      <w:rFonts w:ascii="Arial" w:eastAsia="Times New Roman" w:hAnsi="Arial"/>
      <w:b/>
      <w:bCs/>
      <w:kern w:val="28"/>
      <w:sz w:val="32"/>
      <w:szCs w:val="32"/>
    </w:rPr>
  </w:style>
  <w:style w:type="character" w:customStyle="1" w:styleId="Char5">
    <w:name w:val="العنوان Char"/>
    <w:basedOn w:val="a2"/>
    <w:link w:val="ac"/>
    <w:rsid w:val="0076705E"/>
    <w:rPr>
      <w:rFonts w:ascii="Arial" w:eastAsia="Times New Roman" w:hAnsi="Arial" w:cs="Arial"/>
      <w:b/>
      <w:bCs/>
      <w:kern w:val="28"/>
      <w:sz w:val="32"/>
      <w:szCs w:val="32"/>
    </w:rPr>
  </w:style>
  <w:style w:type="paragraph" w:styleId="ad">
    <w:name w:val="Normal (Web)"/>
    <w:basedOn w:val="a1"/>
    <w:rsid w:val="0076705E"/>
    <w:pPr>
      <w:bidi w:val="0"/>
      <w:spacing w:before="100" w:beforeAutospacing="1" w:after="100" w:afterAutospacing="1" w:line="240" w:lineRule="auto"/>
    </w:pPr>
    <w:rPr>
      <w:rFonts w:eastAsia="Times New Roman" w:cs="Times New Roman"/>
      <w:color w:val="000000"/>
      <w:sz w:val="24"/>
      <w:szCs w:val="24"/>
    </w:rPr>
  </w:style>
  <w:style w:type="paragraph" w:styleId="ae">
    <w:name w:val="No Spacing"/>
    <w:link w:val="Char6"/>
    <w:uiPriority w:val="1"/>
    <w:qFormat/>
    <w:rsid w:val="0076705E"/>
    <w:pPr>
      <w:bidi/>
      <w:spacing w:after="0" w:line="240" w:lineRule="auto"/>
    </w:pPr>
    <w:rPr>
      <w:rFonts w:ascii="Calibri" w:eastAsia="Times New Roman" w:hAnsi="Calibri" w:cs="Arial"/>
    </w:rPr>
  </w:style>
  <w:style w:type="character" w:customStyle="1" w:styleId="Char6">
    <w:name w:val="بلا تباعد Char"/>
    <w:link w:val="ae"/>
    <w:uiPriority w:val="1"/>
    <w:locked/>
    <w:rsid w:val="0076705E"/>
    <w:rPr>
      <w:rFonts w:ascii="Calibri" w:eastAsia="Times New Roman" w:hAnsi="Calibri" w:cs="Arial"/>
    </w:rPr>
  </w:style>
  <w:style w:type="character" w:styleId="af">
    <w:name w:val="Strong"/>
    <w:qFormat/>
    <w:rsid w:val="0076705E"/>
    <w:rPr>
      <w:rFonts w:cs="Times New Roman"/>
      <w:b/>
      <w:bCs/>
    </w:rPr>
  </w:style>
  <w:style w:type="paragraph" w:styleId="af0">
    <w:name w:val="Subtitle"/>
    <w:basedOn w:val="a1"/>
    <w:next w:val="a1"/>
    <w:link w:val="Char7"/>
    <w:uiPriority w:val="11"/>
    <w:qFormat/>
    <w:rsid w:val="0076705E"/>
    <w:pPr>
      <w:bidi w:val="0"/>
      <w:spacing w:after="720" w:line="240" w:lineRule="auto"/>
      <w:jc w:val="right"/>
    </w:pPr>
    <w:rPr>
      <w:rFonts w:ascii="Cambria" w:eastAsia="Times New Roman" w:hAnsi="Cambria" w:cs="Times New Roman"/>
      <w:noProof/>
      <w:sz w:val="20"/>
    </w:rPr>
  </w:style>
  <w:style w:type="character" w:customStyle="1" w:styleId="Char7">
    <w:name w:val="عنوان فرعي Char"/>
    <w:basedOn w:val="a2"/>
    <w:link w:val="af0"/>
    <w:uiPriority w:val="11"/>
    <w:rsid w:val="0076705E"/>
    <w:rPr>
      <w:rFonts w:ascii="Cambria" w:eastAsia="Times New Roman" w:hAnsi="Cambria" w:cs="Times New Roman"/>
      <w:noProof/>
      <w:sz w:val="20"/>
    </w:rPr>
  </w:style>
  <w:style w:type="paragraph" w:styleId="af1">
    <w:name w:val="endnote text"/>
    <w:basedOn w:val="a1"/>
    <w:link w:val="Char8"/>
    <w:rsid w:val="0076705E"/>
    <w:pPr>
      <w:jc w:val="both"/>
    </w:pPr>
    <w:rPr>
      <w:rFonts w:eastAsia="Times New Roman"/>
      <w:noProof/>
      <w:sz w:val="20"/>
      <w:szCs w:val="20"/>
    </w:rPr>
  </w:style>
  <w:style w:type="character" w:customStyle="1" w:styleId="Char8">
    <w:name w:val="نص تعليق ختامي Char"/>
    <w:basedOn w:val="a2"/>
    <w:link w:val="af1"/>
    <w:rsid w:val="0076705E"/>
    <w:rPr>
      <w:rFonts w:ascii="Calibri" w:eastAsia="Times New Roman" w:hAnsi="Calibri" w:cs="Arial"/>
      <w:noProof/>
      <w:sz w:val="20"/>
      <w:szCs w:val="20"/>
    </w:rPr>
  </w:style>
  <w:style w:type="character" w:styleId="af2">
    <w:name w:val="Emphasis"/>
    <w:uiPriority w:val="20"/>
    <w:qFormat/>
    <w:rsid w:val="0076705E"/>
    <w:rPr>
      <w:rFonts w:cs="Times New Roman"/>
      <w:b/>
      <w:i/>
      <w:spacing w:val="10"/>
    </w:rPr>
  </w:style>
  <w:style w:type="paragraph" w:styleId="af3">
    <w:name w:val="Quote"/>
    <w:basedOn w:val="a1"/>
    <w:next w:val="a1"/>
    <w:link w:val="Char9"/>
    <w:uiPriority w:val="29"/>
    <w:qFormat/>
    <w:rsid w:val="0076705E"/>
    <w:pPr>
      <w:bidi w:val="0"/>
      <w:jc w:val="both"/>
    </w:pPr>
    <w:rPr>
      <w:rFonts w:eastAsia="Times New Roman"/>
      <w:i/>
      <w:noProof/>
      <w:sz w:val="20"/>
      <w:szCs w:val="20"/>
    </w:rPr>
  </w:style>
  <w:style w:type="character" w:customStyle="1" w:styleId="Char9">
    <w:name w:val="اقتباس Char"/>
    <w:basedOn w:val="a2"/>
    <w:link w:val="af3"/>
    <w:uiPriority w:val="29"/>
    <w:rsid w:val="0076705E"/>
    <w:rPr>
      <w:rFonts w:ascii="Calibri" w:eastAsia="Times New Roman" w:hAnsi="Calibri" w:cs="Arial"/>
      <w:i/>
      <w:noProof/>
      <w:sz w:val="20"/>
      <w:szCs w:val="20"/>
    </w:rPr>
  </w:style>
  <w:style w:type="paragraph" w:styleId="af4">
    <w:name w:val="Intense Quote"/>
    <w:basedOn w:val="a1"/>
    <w:next w:val="a1"/>
    <w:link w:val="Chara"/>
    <w:uiPriority w:val="30"/>
    <w:qFormat/>
    <w:rsid w:val="0076705E"/>
    <w:pPr>
      <w:pBdr>
        <w:top w:val="single" w:sz="8" w:space="10" w:color="943634"/>
        <w:left w:val="single" w:sz="8" w:space="10" w:color="943634"/>
        <w:bottom w:val="single" w:sz="8" w:space="10" w:color="943634"/>
        <w:right w:val="single" w:sz="8" w:space="10" w:color="943634"/>
      </w:pBdr>
      <w:shd w:val="clear" w:color="auto" w:fill="C0504D"/>
      <w:bidi w:val="0"/>
      <w:spacing w:before="140" w:after="140"/>
      <w:ind w:left="1440" w:right="1440"/>
      <w:jc w:val="both"/>
    </w:pPr>
    <w:rPr>
      <w:rFonts w:eastAsia="Times New Roman"/>
      <w:b/>
      <w:i/>
      <w:noProof/>
      <w:color w:val="FFFFFF"/>
      <w:sz w:val="20"/>
      <w:szCs w:val="20"/>
    </w:rPr>
  </w:style>
  <w:style w:type="character" w:customStyle="1" w:styleId="Chara">
    <w:name w:val="اقتباس مكثف Char"/>
    <w:basedOn w:val="a2"/>
    <w:link w:val="af4"/>
    <w:uiPriority w:val="30"/>
    <w:rsid w:val="0076705E"/>
    <w:rPr>
      <w:rFonts w:ascii="Calibri" w:eastAsia="Times New Roman" w:hAnsi="Calibri" w:cs="Arial"/>
      <w:b/>
      <w:i/>
      <w:noProof/>
      <w:color w:val="FFFFFF"/>
      <w:sz w:val="20"/>
      <w:szCs w:val="20"/>
      <w:shd w:val="clear" w:color="auto" w:fill="C0504D"/>
    </w:rPr>
  </w:style>
  <w:style w:type="character" w:styleId="af5">
    <w:name w:val="Subtle Emphasis"/>
    <w:uiPriority w:val="19"/>
    <w:qFormat/>
    <w:rsid w:val="0076705E"/>
    <w:rPr>
      <w:rFonts w:cs="Times New Roman"/>
      <w:i/>
    </w:rPr>
  </w:style>
  <w:style w:type="character" w:styleId="af6">
    <w:name w:val="Intense Emphasis"/>
    <w:uiPriority w:val="21"/>
    <w:qFormat/>
    <w:rsid w:val="0076705E"/>
    <w:rPr>
      <w:rFonts w:cs="Times New Roman"/>
      <w:b/>
      <w:i/>
      <w:color w:val="C0504D"/>
      <w:spacing w:val="10"/>
    </w:rPr>
  </w:style>
  <w:style w:type="character" w:styleId="af7">
    <w:name w:val="Subtle Reference"/>
    <w:uiPriority w:val="31"/>
    <w:qFormat/>
    <w:rsid w:val="0076705E"/>
    <w:rPr>
      <w:rFonts w:cs="Times New Roman"/>
      <w:b/>
    </w:rPr>
  </w:style>
  <w:style w:type="character" w:styleId="af8">
    <w:name w:val="Intense Reference"/>
    <w:uiPriority w:val="32"/>
    <w:qFormat/>
    <w:rsid w:val="0076705E"/>
    <w:rPr>
      <w:rFonts w:cs="Times New Roman"/>
      <w:b/>
      <w:smallCaps/>
      <w:spacing w:val="5"/>
      <w:sz w:val="22"/>
      <w:u w:val="single"/>
    </w:rPr>
  </w:style>
  <w:style w:type="character" w:styleId="af9">
    <w:name w:val="Book Title"/>
    <w:uiPriority w:val="33"/>
    <w:qFormat/>
    <w:rsid w:val="0076705E"/>
    <w:rPr>
      <w:rFonts w:ascii="Cambria" w:hAnsi="Cambria" w:cs="Times New Roman"/>
      <w:i/>
      <w:sz w:val="20"/>
    </w:rPr>
  </w:style>
  <w:style w:type="paragraph" w:styleId="afa">
    <w:name w:val="TOC Heading"/>
    <w:basedOn w:val="1"/>
    <w:next w:val="a1"/>
    <w:uiPriority w:val="39"/>
    <w:qFormat/>
    <w:rsid w:val="0076705E"/>
    <w:pPr>
      <w:keepNext w:val="0"/>
      <w:spacing w:before="300" w:after="40" w:line="276" w:lineRule="auto"/>
      <w:outlineLvl w:val="9"/>
    </w:pPr>
    <w:rPr>
      <w:rFonts w:ascii="Calibri" w:hAnsi="Calibri"/>
      <w:b w:val="0"/>
      <w:bCs w:val="0"/>
      <w:smallCaps/>
      <w:noProof/>
      <w:spacing w:val="5"/>
      <w:kern w:val="0"/>
    </w:rPr>
  </w:style>
  <w:style w:type="table" w:customStyle="1" w:styleId="-12">
    <w:name w:val="تظليل فاتح - تمييز 12"/>
    <w:basedOn w:val="a3"/>
    <w:uiPriority w:val="99"/>
    <w:rsid w:val="0076705E"/>
    <w:pPr>
      <w:spacing w:after="0" w:line="240" w:lineRule="auto"/>
    </w:pPr>
    <w:rPr>
      <w:rFonts w:ascii="Calibri" w:eastAsia="Times New Roman" w:hAnsi="Calibri" w:cs="Calibri"/>
      <w:color w:val="365F91"/>
      <w:sz w:val="20"/>
      <w:szCs w:val="20"/>
    </w:rPr>
    <w:tblPr>
      <w:tblStyleRowBandSize w:val="1"/>
      <w:tblStyleColBandSize w:val="1"/>
      <w:tblInd w:w="0" w:type="nil"/>
      <w:tblBorders>
        <w:top w:val="single" w:sz="8" w:space="0" w:color="4F81BD"/>
        <w:bottom w:val="single" w:sz="8" w:space="0" w:color="4F81BD"/>
      </w:tblBorders>
    </w:tblPr>
    <w:tblStylePr w:type="firstRow">
      <w:pPr>
        <w:spacing w:before="0" w:after="0"/>
      </w:pPr>
      <w:rPr>
        <w:rFonts w:cs="Calibri"/>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Calibri"/>
        <w:b/>
        <w:bCs/>
      </w:rPr>
      <w:tblPr/>
      <w:tcPr>
        <w:tcBorders>
          <w:top w:val="single" w:sz="8" w:space="0" w:color="4F81BD"/>
          <w:left w:val="nil"/>
          <w:bottom w:val="single" w:sz="8" w:space="0" w:color="4F81BD"/>
          <w:right w:val="nil"/>
          <w:insideH w:val="nil"/>
          <w:insideV w:val="nil"/>
        </w:tcBorders>
      </w:tcPr>
    </w:tblStylePr>
    <w:tblStylePr w:type="firstCol">
      <w:rPr>
        <w:rFonts w:cs="Calibri"/>
        <w:b/>
        <w:bCs/>
      </w:rPr>
    </w:tblStylePr>
    <w:tblStylePr w:type="lastCol">
      <w:rPr>
        <w:rFonts w:cs="Calibri"/>
        <w:b/>
        <w:bCs/>
      </w:rPr>
    </w:tblStylePr>
    <w:tblStylePr w:type="band1Vert">
      <w:rPr>
        <w:rFonts w:cs="Calibri"/>
      </w:rPr>
      <w:tblPr/>
      <w:tcPr>
        <w:tcBorders>
          <w:left w:val="nil"/>
          <w:right w:val="nil"/>
          <w:insideH w:val="nil"/>
          <w:insideV w:val="nil"/>
        </w:tcBorders>
        <w:shd w:val="clear" w:color="auto" w:fill="D3DFEE"/>
      </w:tcPr>
    </w:tblStylePr>
    <w:tblStylePr w:type="band1Horz">
      <w:rPr>
        <w:rFonts w:cs="Calibri"/>
      </w:rPr>
      <w:tblPr/>
      <w:tcPr>
        <w:tcBorders>
          <w:left w:val="nil"/>
          <w:right w:val="nil"/>
          <w:insideH w:val="nil"/>
          <w:insideV w:val="nil"/>
        </w:tcBorders>
        <w:shd w:val="clear" w:color="auto" w:fill="D3DFEE"/>
      </w:tcPr>
    </w:tblStylePr>
  </w:style>
  <w:style w:type="table" w:styleId="1-4">
    <w:name w:val="Medium List 1 Accent 4"/>
    <w:basedOn w:val="a3"/>
    <w:uiPriority w:val="99"/>
    <w:rsid w:val="0076705E"/>
    <w:pPr>
      <w:spacing w:after="0" w:line="240" w:lineRule="auto"/>
    </w:pPr>
    <w:rPr>
      <w:rFonts w:ascii="Calibri" w:eastAsia="Times New Roman" w:hAnsi="Calibri" w:cs="Calibri"/>
      <w:color w:val="000000"/>
      <w:sz w:val="20"/>
      <w:szCs w:val="20"/>
    </w:rPr>
    <w:tblPr>
      <w:tblStyleRowBandSize w:val="1"/>
      <w:tblStyleColBandSize w:val="1"/>
      <w:tblInd w:w="0" w:type="nil"/>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rFonts w:cs="Calibri"/>
        <w:b/>
        <w:bCs/>
        <w:color w:val="1F497D"/>
      </w:rPr>
      <w:tblPr/>
      <w:tcPr>
        <w:tcBorders>
          <w:top w:val="single" w:sz="8" w:space="0" w:color="8064A2"/>
          <w:bottom w:val="single" w:sz="8" w:space="0" w:color="8064A2"/>
        </w:tcBorders>
      </w:tcPr>
    </w:tblStylePr>
    <w:tblStylePr w:type="firstCol">
      <w:rPr>
        <w:rFonts w:cs="Calibri"/>
        <w:b/>
        <w:bCs/>
      </w:rPr>
    </w:tblStylePr>
    <w:tblStylePr w:type="lastCol">
      <w:rPr>
        <w:rFonts w:cs="Calibri"/>
        <w:b/>
        <w:bCs/>
      </w:rPr>
      <w:tblPr/>
      <w:tcPr>
        <w:tcBorders>
          <w:top w:val="single" w:sz="8" w:space="0" w:color="8064A2"/>
          <w:bottom w:val="single" w:sz="8" w:space="0" w:color="8064A2"/>
        </w:tcBorders>
      </w:tcPr>
    </w:tblStylePr>
    <w:tblStylePr w:type="band1Vert">
      <w:rPr>
        <w:rFonts w:cs="Calibri"/>
      </w:rPr>
      <w:tblPr/>
      <w:tcPr>
        <w:shd w:val="clear" w:color="auto" w:fill="DFD8E8"/>
      </w:tcPr>
    </w:tblStylePr>
    <w:tblStylePr w:type="band1Horz">
      <w:rPr>
        <w:rFonts w:cs="Calibri"/>
      </w:rPr>
      <w:tblPr/>
      <w:tcPr>
        <w:shd w:val="clear" w:color="auto" w:fill="DFD8E8"/>
      </w:tcPr>
    </w:tblStylePr>
  </w:style>
  <w:style w:type="table" w:styleId="-4">
    <w:name w:val="Light Shading Accent 4"/>
    <w:basedOn w:val="a3"/>
    <w:uiPriority w:val="99"/>
    <w:rsid w:val="0076705E"/>
    <w:pPr>
      <w:spacing w:after="0" w:line="240" w:lineRule="auto"/>
    </w:pPr>
    <w:rPr>
      <w:rFonts w:ascii="Calibri" w:eastAsia="Times New Roman" w:hAnsi="Calibri" w:cs="Calibri"/>
      <w:color w:val="5F497A"/>
      <w:sz w:val="20"/>
      <w:szCs w:val="20"/>
    </w:rPr>
    <w:tblPr>
      <w:tblStyleRowBandSize w:val="1"/>
      <w:tblStyleColBandSize w:val="1"/>
      <w:tblInd w:w="0" w:type="nil"/>
      <w:tblBorders>
        <w:top w:val="single" w:sz="8" w:space="0" w:color="8064A2"/>
        <w:bottom w:val="single" w:sz="8" w:space="0" w:color="8064A2"/>
      </w:tblBorders>
    </w:tblPr>
    <w:tblStylePr w:type="firstRow">
      <w:pPr>
        <w:spacing w:before="0" w:after="0"/>
      </w:pPr>
      <w:rPr>
        <w:rFonts w:cs="Calibri"/>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Calibri"/>
        <w:b/>
        <w:bCs/>
      </w:rPr>
      <w:tblPr/>
      <w:tcPr>
        <w:tcBorders>
          <w:top w:val="single" w:sz="8" w:space="0" w:color="8064A2"/>
          <w:left w:val="nil"/>
          <w:bottom w:val="single" w:sz="8" w:space="0" w:color="8064A2"/>
          <w:right w:val="nil"/>
          <w:insideH w:val="nil"/>
          <w:insideV w:val="nil"/>
        </w:tcBorders>
      </w:tcPr>
    </w:tblStylePr>
    <w:tblStylePr w:type="firstCol">
      <w:rPr>
        <w:rFonts w:cs="Calibri"/>
        <w:b/>
        <w:bCs/>
      </w:rPr>
    </w:tblStylePr>
    <w:tblStylePr w:type="lastCol">
      <w:rPr>
        <w:rFonts w:cs="Calibri"/>
        <w:b/>
        <w:bCs/>
      </w:rPr>
    </w:tblStylePr>
    <w:tblStylePr w:type="band1Vert">
      <w:rPr>
        <w:rFonts w:cs="Calibri"/>
      </w:rPr>
      <w:tblPr/>
      <w:tcPr>
        <w:tcBorders>
          <w:left w:val="nil"/>
          <w:right w:val="nil"/>
          <w:insideH w:val="nil"/>
          <w:insideV w:val="nil"/>
        </w:tcBorders>
        <w:shd w:val="clear" w:color="auto" w:fill="DFD8E8"/>
      </w:tcPr>
    </w:tblStylePr>
    <w:tblStylePr w:type="band1Horz">
      <w:rPr>
        <w:rFonts w:cs="Calibri"/>
      </w:rPr>
      <w:tblPr/>
      <w:tcPr>
        <w:tcBorders>
          <w:left w:val="nil"/>
          <w:right w:val="nil"/>
          <w:insideH w:val="nil"/>
          <w:insideV w:val="nil"/>
        </w:tcBorders>
        <w:shd w:val="clear" w:color="auto" w:fill="DFD8E8"/>
      </w:tcPr>
    </w:tblStylePr>
  </w:style>
  <w:style w:type="table" w:styleId="2-4">
    <w:name w:val="Medium Shading 2 Accent 4"/>
    <w:basedOn w:val="a3"/>
    <w:uiPriority w:val="99"/>
    <w:rsid w:val="0076705E"/>
    <w:pPr>
      <w:spacing w:after="0" w:line="240" w:lineRule="auto"/>
    </w:pPr>
    <w:rPr>
      <w:rFonts w:ascii="Calibri" w:eastAsia="Times New Roman" w:hAnsi="Calibri" w:cs="Calibri"/>
      <w:sz w:val="20"/>
      <w:szCs w:val="20"/>
    </w:rPr>
    <w:tblPr>
      <w:tblStyleRowBandSize w:val="1"/>
      <w:tblStyleColBandSize w:val="1"/>
      <w:tblInd w:w="0" w:type="nil"/>
      <w:tblBorders>
        <w:top w:val="single" w:sz="18" w:space="0" w:color="auto"/>
        <w:bottom w:val="single" w:sz="18" w:space="0" w:color="auto"/>
      </w:tblBorders>
    </w:tblPr>
    <w:tblStylePr w:type="firstRow">
      <w:pPr>
        <w:spacing w:before="0" w:after="0"/>
      </w:pPr>
      <w:rPr>
        <w:rFonts w:cs="Calibri"/>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pPr>
      <w:rPr>
        <w:rFonts w:cs="Calibri"/>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Calibri"/>
        <w:b/>
        <w:bCs/>
        <w:color w:val="FFFFFF"/>
      </w:rPr>
      <w:tblPr/>
      <w:tcPr>
        <w:tcBorders>
          <w:top w:val="nil"/>
          <w:left w:val="nil"/>
          <w:bottom w:val="single" w:sz="18" w:space="0" w:color="auto"/>
          <w:right w:val="nil"/>
          <w:insideH w:val="nil"/>
          <w:insideV w:val="nil"/>
        </w:tcBorders>
        <w:shd w:val="clear" w:color="auto" w:fill="8064A2"/>
      </w:tcPr>
    </w:tblStylePr>
    <w:tblStylePr w:type="lastCol">
      <w:rPr>
        <w:rFonts w:cs="Calibri"/>
        <w:b/>
        <w:bCs/>
        <w:color w:val="FFFFFF"/>
      </w:rPr>
      <w:tblPr/>
      <w:tcPr>
        <w:tcBorders>
          <w:left w:val="nil"/>
          <w:right w:val="nil"/>
          <w:insideH w:val="nil"/>
          <w:insideV w:val="nil"/>
        </w:tcBorders>
        <w:shd w:val="clear" w:color="auto" w:fill="8064A2"/>
      </w:tcPr>
    </w:tblStylePr>
    <w:tblStylePr w:type="band1Vert">
      <w:rPr>
        <w:rFonts w:cs="Calibri"/>
      </w:rPr>
      <w:tblPr/>
      <w:tcPr>
        <w:tcBorders>
          <w:left w:val="nil"/>
          <w:right w:val="nil"/>
          <w:insideH w:val="nil"/>
          <w:insideV w:val="nil"/>
        </w:tcBorders>
        <w:shd w:val="clear" w:color="auto" w:fill="D8D8D8"/>
      </w:tcPr>
    </w:tblStylePr>
    <w:tblStylePr w:type="band1Horz">
      <w:rPr>
        <w:rFonts w:cs="Calibri"/>
      </w:rPr>
      <w:tblPr/>
      <w:tcPr>
        <w:shd w:val="clear" w:color="auto" w:fill="D8D8D8"/>
      </w:tcPr>
    </w:tblStylePr>
    <w:tblStylePr w:type="neCell">
      <w:rPr>
        <w:rFonts w:cs="Calibri"/>
      </w:rPr>
      <w:tblPr/>
      <w:tcPr>
        <w:tcBorders>
          <w:top w:val="single" w:sz="18" w:space="0" w:color="auto"/>
          <w:left w:val="nil"/>
          <w:bottom w:val="single" w:sz="18" w:space="0" w:color="auto"/>
          <w:right w:val="nil"/>
          <w:insideH w:val="nil"/>
          <w:insideV w:val="nil"/>
        </w:tcBorders>
      </w:tcPr>
    </w:tblStylePr>
    <w:tblStylePr w:type="nwCell">
      <w:rPr>
        <w:rFonts w:cs="Calibri"/>
        <w:color w:val="FFFFFF"/>
      </w:rPr>
      <w:tblPr/>
      <w:tcPr>
        <w:tcBorders>
          <w:top w:val="single" w:sz="18" w:space="0" w:color="auto"/>
          <w:left w:val="nil"/>
          <w:bottom w:val="single" w:sz="18" w:space="0" w:color="auto"/>
          <w:right w:val="nil"/>
          <w:insideH w:val="nil"/>
          <w:insideV w:val="nil"/>
        </w:tcBorders>
      </w:tcPr>
    </w:tblStylePr>
  </w:style>
  <w:style w:type="table" w:styleId="2-2">
    <w:name w:val="Medium Shading 2 Accent 2"/>
    <w:basedOn w:val="a3"/>
    <w:uiPriority w:val="99"/>
    <w:rsid w:val="0076705E"/>
    <w:pPr>
      <w:spacing w:after="0" w:line="240" w:lineRule="auto"/>
    </w:pPr>
    <w:rPr>
      <w:rFonts w:ascii="Calibri" w:eastAsia="Times New Roman" w:hAnsi="Calibri" w:cs="Calibri"/>
      <w:sz w:val="20"/>
      <w:szCs w:val="20"/>
    </w:rPr>
    <w:tblPr>
      <w:tblStyleRowBandSize w:val="1"/>
      <w:tblStyleColBandSize w:val="1"/>
      <w:tblInd w:w="0" w:type="nil"/>
      <w:tblBorders>
        <w:top w:val="single" w:sz="18" w:space="0" w:color="auto"/>
        <w:bottom w:val="single" w:sz="18" w:space="0" w:color="auto"/>
      </w:tblBorders>
    </w:tblPr>
    <w:tblStylePr w:type="firstRow">
      <w:pPr>
        <w:spacing w:before="0" w:after="0"/>
      </w:pPr>
      <w:rPr>
        <w:rFonts w:cs="Calibri"/>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pPr>
      <w:rPr>
        <w:rFonts w:cs="Calibri"/>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Calibri"/>
        <w:b/>
        <w:bCs/>
        <w:color w:val="FFFFFF"/>
      </w:rPr>
      <w:tblPr/>
      <w:tcPr>
        <w:tcBorders>
          <w:top w:val="nil"/>
          <w:left w:val="nil"/>
          <w:bottom w:val="single" w:sz="18" w:space="0" w:color="auto"/>
          <w:right w:val="nil"/>
          <w:insideH w:val="nil"/>
          <w:insideV w:val="nil"/>
        </w:tcBorders>
        <w:shd w:val="clear" w:color="auto" w:fill="C0504D"/>
      </w:tcPr>
    </w:tblStylePr>
    <w:tblStylePr w:type="lastCol">
      <w:rPr>
        <w:rFonts w:cs="Calibri"/>
        <w:b/>
        <w:bCs/>
        <w:color w:val="FFFFFF"/>
      </w:rPr>
      <w:tblPr/>
      <w:tcPr>
        <w:tcBorders>
          <w:left w:val="nil"/>
          <w:right w:val="nil"/>
          <w:insideH w:val="nil"/>
          <w:insideV w:val="nil"/>
        </w:tcBorders>
        <w:shd w:val="clear" w:color="auto" w:fill="C0504D"/>
      </w:tcPr>
    </w:tblStylePr>
    <w:tblStylePr w:type="band1Vert">
      <w:rPr>
        <w:rFonts w:cs="Calibri"/>
      </w:rPr>
      <w:tblPr/>
      <w:tcPr>
        <w:tcBorders>
          <w:left w:val="nil"/>
          <w:right w:val="nil"/>
          <w:insideH w:val="nil"/>
          <w:insideV w:val="nil"/>
        </w:tcBorders>
        <w:shd w:val="clear" w:color="auto" w:fill="D8D8D8"/>
      </w:tcPr>
    </w:tblStylePr>
    <w:tblStylePr w:type="band1Horz">
      <w:rPr>
        <w:rFonts w:cs="Calibri"/>
      </w:rPr>
      <w:tblPr/>
      <w:tcPr>
        <w:shd w:val="clear" w:color="auto" w:fill="D8D8D8"/>
      </w:tcPr>
    </w:tblStylePr>
    <w:tblStylePr w:type="neCell">
      <w:rPr>
        <w:rFonts w:cs="Calibri"/>
      </w:rPr>
      <w:tblPr/>
      <w:tcPr>
        <w:tcBorders>
          <w:top w:val="single" w:sz="18" w:space="0" w:color="auto"/>
          <w:left w:val="nil"/>
          <w:bottom w:val="single" w:sz="18" w:space="0" w:color="auto"/>
          <w:right w:val="nil"/>
          <w:insideH w:val="nil"/>
          <w:insideV w:val="nil"/>
        </w:tcBorders>
      </w:tcPr>
    </w:tblStylePr>
    <w:tblStylePr w:type="nwCell">
      <w:rPr>
        <w:rFonts w:cs="Calibri"/>
        <w:color w:val="FFFFFF"/>
      </w:rPr>
      <w:tblPr/>
      <w:tcPr>
        <w:tcBorders>
          <w:top w:val="single" w:sz="18" w:space="0" w:color="auto"/>
          <w:left w:val="nil"/>
          <w:bottom w:val="single" w:sz="18" w:space="0" w:color="auto"/>
          <w:right w:val="nil"/>
          <w:insideH w:val="nil"/>
          <w:insideV w:val="nil"/>
        </w:tcBorders>
      </w:tcPr>
    </w:tblStylePr>
  </w:style>
  <w:style w:type="table" w:styleId="2-1">
    <w:name w:val="Medium List 2 Accent 1"/>
    <w:basedOn w:val="a3"/>
    <w:uiPriority w:val="99"/>
    <w:rsid w:val="0076705E"/>
    <w:pPr>
      <w:spacing w:after="0" w:line="240" w:lineRule="auto"/>
    </w:pPr>
    <w:rPr>
      <w:rFonts w:ascii="Cambria" w:eastAsia="Times New Roman" w:hAnsi="Cambria" w:cs="Times New Roman"/>
      <w:color w:val="000000"/>
      <w:sz w:val="20"/>
      <w:szCs w:val="20"/>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rPr>
        <w:rFonts w:cs="Times New Roman"/>
        <w:sz w:val="24"/>
        <w:szCs w:val="24"/>
      </w:rPr>
      <w:tblPr/>
      <w:tcPr>
        <w:tcBorders>
          <w:top w:val="nil"/>
          <w:left w:val="nil"/>
          <w:bottom w:val="single" w:sz="24" w:space="0" w:color="4F81BD"/>
          <w:right w:val="nil"/>
          <w:insideH w:val="nil"/>
          <w:insideV w:val="nil"/>
        </w:tcBorders>
        <w:shd w:val="clear" w:color="auto" w:fill="FFFFFF"/>
      </w:tcPr>
    </w:tblStylePr>
    <w:tblStylePr w:type="lastRow">
      <w:rPr>
        <w:rFonts w:cs="Times New Roman"/>
      </w:rPr>
      <w:tblPr/>
      <w:tcPr>
        <w:tcBorders>
          <w:top w:val="single" w:sz="8" w:space="0" w:color="4F81BD"/>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4F81BD"/>
          <w:insideH w:val="nil"/>
          <w:insideV w:val="nil"/>
        </w:tcBorders>
        <w:shd w:val="clear" w:color="auto" w:fill="FFFFFF"/>
      </w:tcPr>
    </w:tblStylePr>
    <w:tblStylePr w:type="lastCol">
      <w:rPr>
        <w:rFonts w:cs="Times New Roman"/>
      </w:rPr>
      <w:tblPr/>
      <w:tcPr>
        <w:tcBorders>
          <w:top w:val="nil"/>
          <w:left w:val="single" w:sz="8" w:space="0" w:color="4F81BD"/>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top w:val="nil"/>
          <w:bottom w:val="nil"/>
          <w:insideH w:val="nil"/>
          <w:insideV w:val="nil"/>
        </w:tcBorders>
        <w:shd w:val="clear" w:color="auto" w:fill="D3DFEE"/>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2-40">
    <w:name w:val="Medium List 2 Accent 4"/>
    <w:basedOn w:val="a3"/>
    <w:uiPriority w:val="99"/>
    <w:rsid w:val="0076705E"/>
    <w:pPr>
      <w:spacing w:after="0" w:line="240" w:lineRule="auto"/>
    </w:pPr>
    <w:rPr>
      <w:rFonts w:ascii="Cambria" w:eastAsia="Times New Roman" w:hAnsi="Cambria" w:cs="Times New Roman"/>
      <w:color w:val="000000"/>
      <w:sz w:val="20"/>
      <w:szCs w:val="20"/>
    </w:rPr>
    <w:tblPr>
      <w:tblStyleRowBandSize w:val="1"/>
      <w:tblStyleColBandSize w:val="1"/>
      <w:tblInd w:w="0" w:type="nil"/>
      <w:tblBorders>
        <w:top w:val="single" w:sz="8" w:space="0" w:color="8064A2"/>
        <w:left w:val="single" w:sz="8" w:space="0" w:color="8064A2"/>
        <w:bottom w:val="single" w:sz="8" w:space="0" w:color="8064A2"/>
        <w:right w:val="single" w:sz="8" w:space="0" w:color="8064A2"/>
      </w:tblBorders>
    </w:tblPr>
    <w:tblStylePr w:type="firstRow">
      <w:rPr>
        <w:rFonts w:cs="Times New Roman"/>
        <w:sz w:val="24"/>
        <w:szCs w:val="24"/>
      </w:rPr>
      <w:tblPr/>
      <w:tcPr>
        <w:tcBorders>
          <w:top w:val="nil"/>
          <w:left w:val="nil"/>
          <w:bottom w:val="single" w:sz="24" w:space="0" w:color="8064A2"/>
          <w:right w:val="nil"/>
          <w:insideH w:val="nil"/>
          <w:insideV w:val="nil"/>
        </w:tcBorders>
        <w:shd w:val="clear" w:color="auto" w:fill="FFFFFF"/>
      </w:tcPr>
    </w:tblStylePr>
    <w:tblStylePr w:type="lastRow">
      <w:rPr>
        <w:rFonts w:cs="Times New Roman"/>
      </w:rPr>
      <w:tblPr/>
      <w:tcPr>
        <w:tcBorders>
          <w:top w:val="single" w:sz="8" w:space="0" w:color="8064A2"/>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8064A2"/>
          <w:insideH w:val="nil"/>
          <w:insideV w:val="nil"/>
        </w:tcBorders>
        <w:shd w:val="clear" w:color="auto" w:fill="FFFFFF"/>
      </w:tcPr>
    </w:tblStylePr>
    <w:tblStylePr w:type="lastCol">
      <w:rPr>
        <w:rFonts w:cs="Times New Roman"/>
      </w:rPr>
      <w:tblPr/>
      <w:tcPr>
        <w:tcBorders>
          <w:top w:val="nil"/>
          <w:left w:val="single" w:sz="8" w:space="0" w:color="8064A2"/>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top w:val="nil"/>
          <w:bottom w:val="nil"/>
          <w:insideH w:val="nil"/>
          <w:insideV w:val="nil"/>
        </w:tcBorders>
        <w:shd w:val="clear" w:color="auto" w:fill="DFD8E8"/>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2-5">
    <w:name w:val="Medium List 2 Accent 5"/>
    <w:basedOn w:val="a3"/>
    <w:uiPriority w:val="99"/>
    <w:rsid w:val="0076705E"/>
    <w:pPr>
      <w:spacing w:after="0" w:line="240" w:lineRule="auto"/>
    </w:pPr>
    <w:rPr>
      <w:rFonts w:ascii="Cambria" w:eastAsia="Times New Roman" w:hAnsi="Cambria" w:cs="Times New Roman"/>
      <w:color w:val="000000"/>
      <w:sz w:val="20"/>
      <w:szCs w:val="20"/>
    </w:rPr>
    <w:tblPr>
      <w:tblStyleRowBandSize w:val="1"/>
      <w:tblStyleColBandSize w:val="1"/>
      <w:tblInd w:w="0" w:type="nil"/>
      <w:tblBorders>
        <w:top w:val="single" w:sz="8" w:space="0" w:color="4BACC6"/>
        <w:left w:val="single" w:sz="8" w:space="0" w:color="4BACC6"/>
        <w:bottom w:val="single" w:sz="8" w:space="0" w:color="4BACC6"/>
        <w:right w:val="single" w:sz="8" w:space="0" w:color="4BACC6"/>
      </w:tblBorders>
    </w:tblPr>
    <w:tblStylePr w:type="firstRow">
      <w:rPr>
        <w:rFonts w:cs="Times New Roman"/>
        <w:sz w:val="24"/>
        <w:szCs w:val="24"/>
      </w:rPr>
      <w:tblPr/>
      <w:tcPr>
        <w:tcBorders>
          <w:top w:val="nil"/>
          <w:left w:val="nil"/>
          <w:bottom w:val="single" w:sz="24" w:space="0" w:color="4BACC6"/>
          <w:right w:val="nil"/>
          <w:insideH w:val="nil"/>
          <w:insideV w:val="nil"/>
        </w:tcBorders>
        <w:shd w:val="clear" w:color="auto" w:fill="FFFFFF"/>
      </w:tcPr>
    </w:tblStylePr>
    <w:tblStylePr w:type="lastRow">
      <w:rPr>
        <w:rFonts w:cs="Times New Roman"/>
      </w:rPr>
      <w:tblPr/>
      <w:tcPr>
        <w:tcBorders>
          <w:top w:val="single" w:sz="8" w:space="0" w:color="4BACC6"/>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4BACC6"/>
          <w:insideH w:val="nil"/>
          <w:insideV w:val="nil"/>
        </w:tcBorders>
        <w:shd w:val="clear" w:color="auto" w:fill="FFFFFF"/>
      </w:tcPr>
    </w:tblStylePr>
    <w:tblStylePr w:type="lastCol">
      <w:rPr>
        <w:rFonts w:cs="Times New Roman"/>
      </w:rPr>
      <w:tblPr/>
      <w:tcPr>
        <w:tcBorders>
          <w:top w:val="nil"/>
          <w:left w:val="single" w:sz="8" w:space="0" w:color="4BACC6"/>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top w:val="nil"/>
          <w:bottom w:val="nil"/>
          <w:insideH w:val="nil"/>
          <w:insideV w:val="nil"/>
        </w:tcBorders>
        <w:shd w:val="clear" w:color="auto" w:fill="D2EAF1"/>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1-5">
    <w:name w:val="Medium Grid 1 Accent 5"/>
    <w:basedOn w:val="a3"/>
    <w:uiPriority w:val="99"/>
    <w:rsid w:val="0076705E"/>
    <w:pPr>
      <w:spacing w:after="0" w:line="240" w:lineRule="auto"/>
    </w:pPr>
    <w:rPr>
      <w:rFonts w:ascii="Calibri" w:eastAsia="Times New Roman" w:hAnsi="Calibri" w:cs="Calibri"/>
      <w:sz w:val="20"/>
      <w:szCs w:val="20"/>
    </w:rPr>
    <w:tblPr>
      <w:tblStyleRowBandSize w:val="1"/>
      <w:tblStyleColBandSize w:val="1"/>
      <w:tblInd w:w="0" w:type="nil"/>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rFonts w:cs="Calibri"/>
        <w:b/>
        <w:bCs/>
      </w:rPr>
    </w:tblStylePr>
    <w:tblStylePr w:type="lastRow">
      <w:rPr>
        <w:rFonts w:cs="Calibri"/>
        <w:b/>
        <w:bCs/>
      </w:rPr>
      <w:tblPr/>
      <w:tcPr>
        <w:tcBorders>
          <w:top w:val="single" w:sz="18" w:space="0" w:color="78C0D4"/>
        </w:tcBorders>
      </w:tcPr>
    </w:tblStylePr>
    <w:tblStylePr w:type="firstCol">
      <w:rPr>
        <w:rFonts w:cs="Calibri"/>
        <w:b/>
        <w:bCs/>
      </w:rPr>
    </w:tblStylePr>
    <w:tblStylePr w:type="lastCol">
      <w:rPr>
        <w:rFonts w:cs="Calibri"/>
        <w:b/>
        <w:bCs/>
      </w:rPr>
    </w:tblStylePr>
    <w:tblStylePr w:type="band1Vert">
      <w:rPr>
        <w:rFonts w:cs="Calibri"/>
      </w:rPr>
      <w:tblPr/>
      <w:tcPr>
        <w:shd w:val="clear" w:color="auto" w:fill="A5D5E2"/>
      </w:tcPr>
    </w:tblStylePr>
    <w:tblStylePr w:type="band1Horz">
      <w:rPr>
        <w:rFonts w:cs="Calibri"/>
      </w:rPr>
      <w:tblPr/>
      <w:tcPr>
        <w:shd w:val="clear" w:color="auto" w:fill="A5D5E2"/>
      </w:tcPr>
    </w:tblStylePr>
  </w:style>
  <w:style w:type="table" w:styleId="1-40">
    <w:name w:val="Medium Grid 1 Accent 4"/>
    <w:basedOn w:val="a3"/>
    <w:uiPriority w:val="67"/>
    <w:rsid w:val="0076705E"/>
    <w:pPr>
      <w:spacing w:after="0" w:line="240" w:lineRule="auto"/>
    </w:pPr>
    <w:rPr>
      <w:rFonts w:ascii="Calibri" w:eastAsia="Times New Roman" w:hAnsi="Calibri" w:cs="Calibri"/>
      <w:sz w:val="20"/>
      <w:szCs w:val="20"/>
    </w:rPr>
    <w:tblPr>
      <w:tblStyleRowBandSize w:val="1"/>
      <w:tblStyleColBandSize w:val="1"/>
      <w:tblInd w:w="0" w:type="nil"/>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rFonts w:cs="Calibri"/>
        <w:b/>
        <w:bCs/>
      </w:rPr>
    </w:tblStylePr>
    <w:tblStylePr w:type="lastRow">
      <w:rPr>
        <w:rFonts w:cs="Calibri"/>
        <w:b/>
        <w:bCs/>
      </w:rPr>
      <w:tblPr/>
      <w:tcPr>
        <w:tcBorders>
          <w:top w:val="single" w:sz="18" w:space="0" w:color="9F8AB9"/>
        </w:tcBorders>
      </w:tcPr>
    </w:tblStylePr>
    <w:tblStylePr w:type="firstCol">
      <w:rPr>
        <w:rFonts w:cs="Calibri"/>
        <w:b/>
        <w:bCs/>
      </w:rPr>
    </w:tblStylePr>
    <w:tblStylePr w:type="lastCol">
      <w:rPr>
        <w:rFonts w:cs="Calibri"/>
        <w:b/>
        <w:bCs/>
      </w:rPr>
    </w:tblStylePr>
    <w:tblStylePr w:type="band1Vert">
      <w:rPr>
        <w:rFonts w:cs="Calibri"/>
      </w:rPr>
      <w:tblPr/>
      <w:tcPr>
        <w:shd w:val="clear" w:color="auto" w:fill="BFB1D0"/>
      </w:tcPr>
    </w:tblStylePr>
    <w:tblStylePr w:type="band1Horz">
      <w:rPr>
        <w:rFonts w:cs="Calibri"/>
      </w:rPr>
      <w:tblPr/>
      <w:tcPr>
        <w:shd w:val="clear" w:color="auto" w:fill="BFB1D0"/>
      </w:tcPr>
    </w:tblStylePr>
  </w:style>
  <w:style w:type="table" w:styleId="-2">
    <w:name w:val="Light Shading Accent 2"/>
    <w:basedOn w:val="a3"/>
    <w:uiPriority w:val="60"/>
    <w:rsid w:val="0076705E"/>
    <w:pPr>
      <w:spacing w:after="0" w:line="240" w:lineRule="auto"/>
    </w:pPr>
    <w:rPr>
      <w:rFonts w:ascii="Calibri" w:eastAsia="Times New Roman" w:hAnsi="Calibri" w:cs="Calibri"/>
      <w:color w:val="943634"/>
      <w:sz w:val="20"/>
      <w:szCs w:val="20"/>
    </w:rPr>
    <w:tblPr>
      <w:tblStyleRowBandSize w:val="1"/>
      <w:tblStyleColBandSize w:val="1"/>
      <w:tblBorders>
        <w:top w:val="single" w:sz="8" w:space="0" w:color="C0504D"/>
        <w:bottom w:val="single" w:sz="8" w:space="0" w:color="C0504D"/>
      </w:tblBorders>
    </w:tblPr>
    <w:tblStylePr w:type="firstRow">
      <w:pPr>
        <w:spacing w:before="0" w:after="0"/>
      </w:pPr>
      <w:rPr>
        <w:rFonts w:cs="Calibri"/>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Calibri"/>
        <w:b/>
        <w:bCs/>
      </w:rPr>
      <w:tblPr/>
      <w:tcPr>
        <w:tcBorders>
          <w:top w:val="single" w:sz="8" w:space="0" w:color="C0504D"/>
          <w:left w:val="nil"/>
          <w:bottom w:val="single" w:sz="8" w:space="0" w:color="C0504D"/>
          <w:right w:val="nil"/>
          <w:insideH w:val="nil"/>
          <w:insideV w:val="nil"/>
        </w:tcBorders>
      </w:tcPr>
    </w:tblStylePr>
    <w:tblStylePr w:type="firstCol">
      <w:rPr>
        <w:rFonts w:cs="Calibri"/>
        <w:b/>
        <w:bCs/>
      </w:rPr>
    </w:tblStylePr>
    <w:tblStylePr w:type="lastCol">
      <w:rPr>
        <w:rFonts w:cs="Calibri"/>
        <w:b/>
        <w:bCs/>
      </w:rPr>
    </w:tblStylePr>
    <w:tblStylePr w:type="band1Vert">
      <w:rPr>
        <w:rFonts w:cs="Calibri"/>
      </w:rPr>
      <w:tblPr/>
      <w:tcPr>
        <w:tcBorders>
          <w:left w:val="nil"/>
          <w:right w:val="nil"/>
          <w:insideH w:val="nil"/>
          <w:insideV w:val="nil"/>
        </w:tcBorders>
        <w:shd w:val="clear" w:color="auto" w:fill="EFD3D2"/>
      </w:tcPr>
    </w:tblStylePr>
    <w:tblStylePr w:type="band1Horz">
      <w:rPr>
        <w:rFonts w:cs="Calibri"/>
      </w:rPr>
      <w:tblPr/>
      <w:tcPr>
        <w:tcBorders>
          <w:left w:val="nil"/>
          <w:right w:val="nil"/>
          <w:insideH w:val="nil"/>
          <w:insideV w:val="nil"/>
        </w:tcBorders>
        <w:shd w:val="clear" w:color="auto" w:fill="EFD3D2"/>
      </w:tcPr>
    </w:tblStylePr>
  </w:style>
  <w:style w:type="paragraph" w:styleId="afb">
    <w:name w:val="Body Text Indent"/>
    <w:basedOn w:val="a1"/>
    <w:link w:val="Charb"/>
    <w:unhideWhenUsed/>
    <w:rsid w:val="0076705E"/>
    <w:pPr>
      <w:bidi w:val="0"/>
      <w:spacing w:after="120"/>
      <w:ind w:left="283"/>
    </w:pPr>
    <w:rPr>
      <w:rFonts w:eastAsia="Times New Roman"/>
    </w:rPr>
  </w:style>
  <w:style w:type="character" w:customStyle="1" w:styleId="Charb">
    <w:name w:val="نص أساسي بمسافة بادئة Char"/>
    <w:basedOn w:val="a2"/>
    <w:link w:val="afb"/>
    <w:rsid w:val="0076705E"/>
    <w:rPr>
      <w:rFonts w:ascii="Calibri" w:eastAsia="Times New Roman" w:hAnsi="Calibri" w:cs="Arial"/>
    </w:rPr>
  </w:style>
  <w:style w:type="paragraph" w:styleId="20">
    <w:name w:val="Body Text Indent 2"/>
    <w:basedOn w:val="a1"/>
    <w:link w:val="2Char0"/>
    <w:unhideWhenUsed/>
    <w:rsid w:val="0076705E"/>
    <w:pPr>
      <w:bidi w:val="0"/>
      <w:spacing w:after="120" w:line="480" w:lineRule="auto"/>
      <w:ind w:left="283"/>
    </w:pPr>
    <w:rPr>
      <w:rFonts w:eastAsia="Times New Roman"/>
    </w:rPr>
  </w:style>
  <w:style w:type="character" w:customStyle="1" w:styleId="2Char0">
    <w:name w:val="نص أساسي بمسافة بادئة 2 Char"/>
    <w:basedOn w:val="a2"/>
    <w:link w:val="20"/>
    <w:rsid w:val="0076705E"/>
    <w:rPr>
      <w:rFonts w:ascii="Calibri" w:eastAsia="Times New Roman" w:hAnsi="Calibri" w:cs="Arial"/>
    </w:rPr>
  </w:style>
  <w:style w:type="character" w:customStyle="1" w:styleId="fulllist">
    <w:name w:val="fulllist"/>
    <w:rsid w:val="0076705E"/>
    <w:rPr>
      <w:rFonts w:cs="Times New Roman"/>
    </w:rPr>
  </w:style>
  <w:style w:type="character" w:customStyle="1" w:styleId="bigtitle1">
    <w:name w:val="bigtitle1"/>
    <w:uiPriority w:val="99"/>
    <w:rsid w:val="0076705E"/>
    <w:rPr>
      <w:rFonts w:ascii="Tahoma" w:hAnsi="Tahoma" w:cs="Tahoma"/>
      <w:b/>
      <w:bCs/>
      <w:sz w:val="24"/>
      <w:szCs w:val="24"/>
    </w:rPr>
  </w:style>
  <w:style w:type="paragraph" w:customStyle="1" w:styleId="F6F4A1D01E1348BB96129599F3F10286">
    <w:name w:val="F6F4A1D01E1348BB96129599F3F10286"/>
    <w:rsid w:val="0076705E"/>
    <w:rPr>
      <w:rFonts w:ascii="Calibri" w:eastAsia="Times New Roman" w:hAnsi="Calibri" w:cs="Arial"/>
    </w:rPr>
  </w:style>
  <w:style w:type="table" w:customStyle="1" w:styleId="-11">
    <w:name w:val="تظليل فاتح - تمييز 11"/>
    <w:basedOn w:val="a3"/>
    <w:uiPriority w:val="99"/>
    <w:rsid w:val="0076705E"/>
    <w:pPr>
      <w:spacing w:after="0" w:line="240" w:lineRule="auto"/>
    </w:pPr>
    <w:rPr>
      <w:rFonts w:ascii="Calibri" w:eastAsia="Times New Roman" w:hAnsi="Calibri" w:cs="Calibri"/>
      <w:color w:val="365F91"/>
      <w:sz w:val="20"/>
      <w:szCs w:val="20"/>
    </w:rPr>
    <w:tblPr>
      <w:tblStyleRowBandSize w:val="1"/>
      <w:tblStyleColBandSize w:val="1"/>
      <w:tblBorders>
        <w:top w:val="single" w:sz="8" w:space="0" w:color="4F81BD"/>
        <w:bottom w:val="single" w:sz="8" w:space="0" w:color="4F81BD"/>
      </w:tblBorders>
    </w:tblPr>
    <w:tblStylePr w:type="firstRow">
      <w:pPr>
        <w:spacing w:before="0" w:after="0"/>
      </w:pPr>
      <w:rPr>
        <w:rFonts w:cs="Calibri"/>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Calibri"/>
        <w:b/>
        <w:bCs/>
      </w:rPr>
      <w:tblPr/>
      <w:tcPr>
        <w:tcBorders>
          <w:top w:val="single" w:sz="8" w:space="0" w:color="4F81BD"/>
          <w:left w:val="nil"/>
          <w:bottom w:val="single" w:sz="8" w:space="0" w:color="4F81BD"/>
          <w:right w:val="nil"/>
          <w:insideH w:val="nil"/>
          <w:insideV w:val="nil"/>
        </w:tcBorders>
      </w:tcPr>
    </w:tblStylePr>
    <w:tblStylePr w:type="firstCol">
      <w:rPr>
        <w:rFonts w:cs="Calibri"/>
        <w:b/>
        <w:bCs/>
      </w:rPr>
    </w:tblStylePr>
    <w:tblStylePr w:type="lastCol">
      <w:rPr>
        <w:rFonts w:cs="Calibri"/>
        <w:b/>
        <w:bCs/>
      </w:rPr>
    </w:tblStylePr>
    <w:tblStylePr w:type="band1Vert">
      <w:rPr>
        <w:rFonts w:cs="Calibri"/>
      </w:rPr>
      <w:tblPr/>
      <w:tcPr>
        <w:tcBorders>
          <w:left w:val="nil"/>
          <w:right w:val="nil"/>
          <w:insideH w:val="nil"/>
          <w:insideV w:val="nil"/>
        </w:tcBorders>
        <w:shd w:val="clear" w:color="auto" w:fill="D3DFEE"/>
      </w:tcPr>
    </w:tblStylePr>
    <w:tblStylePr w:type="band1Horz">
      <w:rPr>
        <w:rFonts w:cs="Calibri"/>
      </w:rPr>
      <w:tblPr/>
      <w:tcPr>
        <w:tcBorders>
          <w:left w:val="nil"/>
          <w:right w:val="nil"/>
          <w:insideH w:val="nil"/>
          <w:insideV w:val="nil"/>
        </w:tcBorders>
        <w:shd w:val="clear" w:color="auto" w:fill="D3DFEE"/>
      </w:tcPr>
    </w:tblStylePr>
  </w:style>
  <w:style w:type="table" w:customStyle="1" w:styleId="10">
    <w:name w:val="تظليل فاتح1"/>
    <w:basedOn w:val="a3"/>
    <w:uiPriority w:val="60"/>
    <w:rsid w:val="0076705E"/>
    <w:pPr>
      <w:spacing w:after="0" w:line="240" w:lineRule="auto"/>
    </w:pPr>
    <w:rPr>
      <w:rFonts w:ascii="Calibri" w:eastAsia="Times New Roman" w:hAnsi="Calibri" w:cs="Calibri"/>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pPr>
      <w:rPr>
        <w:rFonts w:cs="Calibri"/>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Calibri"/>
        <w:b/>
        <w:bCs/>
      </w:rPr>
      <w:tblPr/>
      <w:tcPr>
        <w:tcBorders>
          <w:top w:val="single" w:sz="8" w:space="0" w:color="000000"/>
          <w:left w:val="nil"/>
          <w:bottom w:val="single" w:sz="8" w:space="0" w:color="000000"/>
          <w:right w:val="nil"/>
          <w:insideH w:val="nil"/>
          <w:insideV w:val="nil"/>
        </w:tcBorders>
      </w:tcPr>
    </w:tblStylePr>
    <w:tblStylePr w:type="firstCol">
      <w:rPr>
        <w:rFonts w:cs="Calibri"/>
        <w:b/>
        <w:bCs/>
      </w:rPr>
    </w:tblStylePr>
    <w:tblStylePr w:type="lastCol">
      <w:rPr>
        <w:rFonts w:cs="Calibri"/>
        <w:b/>
        <w:bCs/>
      </w:rPr>
    </w:tblStylePr>
    <w:tblStylePr w:type="band1Vert">
      <w:rPr>
        <w:rFonts w:cs="Calibri"/>
      </w:rPr>
      <w:tblPr/>
      <w:tcPr>
        <w:tcBorders>
          <w:left w:val="nil"/>
          <w:right w:val="nil"/>
          <w:insideH w:val="nil"/>
          <w:insideV w:val="nil"/>
        </w:tcBorders>
        <w:shd w:val="clear" w:color="auto" w:fill="C0C0C0"/>
      </w:tcPr>
    </w:tblStylePr>
    <w:tblStylePr w:type="band1Horz">
      <w:rPr>
        <w:rFonts w:cs="Calibri"/>
      </w:rPr>
      <w:tblPr/>
      <w:tcPr>
        <w:tcBorders>
          <w:left w:val="nil"/>
          <w:right w:val="nil"/>
          <w:insideH w:val="nil"/>
          <w:insideV w:val="nil"/>
        </w:tcBorders>
        <w:shd w:val="clear" w:color="auto" w:fill="C0C0C0"/>
      </w:tcPr>
    </w:tblStylePr>
  </w:style>
  <w:style w:type="table" w:styleId="-3">
    <w:name w:val="Light Shading Accent 3"/>
    <w:basedOn w:val="a3"/>
    <w:uiPriority w:val="60"/>
    <w:rsid w:val="0076705E"/>
    <w:pPr>
      <w:spacing w:after="0" w:line="240" w:lineRule="auto"/>
    </w:pPr>
    <w:rPr>
      <w:rFonts w:ascii="Calibri" w:eastAsia="Times New Roman" w:hAnsi="Calibri" w:cs="Calibri"/>
      <w:color w:val="76923C"/>
      <w:sz w:val="20"/>
      <w:szCs w:val="20"/>
    </w:rPr>
    <w:tblPr>
      <w:tblStyleRowBandSize w:val="1"/>
      <w:tblStyleColBandSize w:val="1"/>
      <w:tblBorders>
        <w:top w:val="single" w:sz="8" w:space="0" w:color="9BBB59"/>
        <w:bottom w:val="single" w:sz="8" w:space="0" w:color="9BBB59"/>
      </w:tblBorders>
    </w:tblPr>
    <w:tblStylePr w:type="firstRow">
      <w:pPr>
        <w:spacing w:before="0" w:after="0"/>
      </w:pPr>
      <w:rPr>
        <w:rFonts w:cs="Calibri"/>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rFonts w:cs="Calibri"/>
        <w:b/>
        <w:bCs/>
      </w:rPr>
      <w:tblPr/>
      <w:tcPr>
        <w:tcBorders>
          <w:top w:val="single" w:sz="8" w:space="0" w:color="9BBB59"/>
          <w:left w:val="nil"/>
          <w:bottom w:val="single" w:sz="8" w:space="0" w:color="9BBB59"/>
          <w:right w:val="nil"/>
          <w:insideH w:val="nil"/>
          <w:insideV w:val="nil"/>
        </w:tcBorders>
      </w:tcPr>
    </w:tblStylePr>
    <w:tblStylePr w:type="firstCol">
      <w:rPr>
        <w:rFonts w:cs="Calibri"/>
        <w:b/>
        <w:bCs/>
      </w:rPr>
    </w:tblStylePr>
    <w:tblStylePr w:type="lastCol">
      <w:rPr>
        <w:rFonts w:cs="Calibri"/>
        <w:b/>
        <w:bCs/>
      </w:rPr>
    </w:tblStylePr>
    <w:tblStylePr w:type="band1Vert">
      <w:rPr>
        <w:rFonts w:cs="Calibri"/>
      </w:rPr>
      <w:tblPr/>
      <w:tcPr>
        <w:tcBorders>
          <w:left w:val="nil"/>
          <w:right w:val="nil"/>
          <w:insideH w:val="nil"/>
          <w:insideV w:val="nil"/>
        </w:tcBorders>
        <w:shd w:val="clear" w:color="auto" w:fill="E6EED5"/>
      </w:tcPr>
    </w:tblStylePr>
    <w:tblStylePr w:type="band1Horz">
      <w:rPr>
        <w:rFonts w:cs="Calibri"/>
      </w:rPr>
      <w:tblPr/>
      <w:tcPr>
        <w:tcBorders>
          <w:left w:val="nil"/>
          <w:right w:val="nil"/>
          <w:insideH w:val="nil"/>
          <w:insideV w:val="nil"/>
        </w:tcBorders>
        <w:shd w:val="clear" w:color="auto" w:fill="E6EED5"/>
      </w:tcPr>
    </w:tblStylePr>
  </w:style>
  <w:style w:type="table" w:styleId="-5">
    <w:name w:val="Light Shading Accent 5"/>
    <w:basedOn w:val="a3"/>
    <w:uiPriority w:val="60"/>
    <w:rsid w:val="0076705E"/>
    <w:pPr>
      <w:spacing w:after="0" w:line="240" w:lineRule="auto"/>
    </w:pPr>
    <w:rPr>
      <w:rFonts w:ascii="Calibri" w:eastAsia="Times New Roman" w:hAnsi="Calibri" w:cs="Calibri"/>
      <w:color w:val="31849B"/>
      <w:sz w:val="20"/>
      <w:szCs w:val="20"/>
    </w:rPr>
    <w:tblPr>
      <w:tblStyleRowBandSize w:val="1"/>
      <w:tblStyleColBandSize w:val="1"/>
      <w:tblBorders>
        <w:top w:val="single" w:sz="8" w:space="0" w:color="4BACC6"/>
        <w:bottom w:val="single" w:sz="8" w:space="0" w:color="4BACC6"/>
      </w:tblBorders>
    </w:tblPr>
    <w:tblStylePr w:type="firstRow">
      <w:pPr>
        <w:spacing w:before="0" w:after="0"/>
      </w:pPr>
      <w:rPr>
        <w:rFonts w:cs="Calibri"/>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Calibri"/>
        <w:b/>
        <w:bCs/>
      </w:rPr>
      <w:tblPr/>
      <w:tcPr>
        <w:tcBorders>
          <w:top w:val="single" w:sz="8" w:space="0" w:color="4BACC6"/>
          <w:left w:val="nil"/>
          <w:bottom w:val="single" w:sz="8" w:space="0" w:color="4BACC6"/>
          <w:right w:val="nil"/>
          <w:insideH w:val="nil"/>
          <w:insideV w:val="nil"/>
        </w:tcBorders>
      </w:tcPr>
    </w:tblStylePr>
    <w:tblStylePr w:type="firstCol">
      <w:rPr>
        <w:rFonts w:cs="Calibri"/>
        <w:b/>
        <w:bCs/>
      </w:rPr>
    </w:tblStylePr>
    <w:tblStylePr w:type="lastCol">
      <w:rPr>
        <w:rFonts w:cs="Calibri"/>
        <w:b/>
        <w:bCs/>
      </w:rPr>
    </w:tblStylePr>
    <w:tblStylePr w:type="band1Vert">
      <w:rPr>
        <w:rFonts w:cs="Calibri"/>
      </w:rPr>
      <w:tblPr/>
      <w:tcPr>
        <w:tcBorders>
          <w:left w:val="nil"/>
          <w:right w:val="nil"/>
          <w:insideH w:val="nil"/>
          <w:insideV w:val="nil"/>
        </w:tcBorders>
        <w:shd w:val="clear" w:color="auto" w:fill="D2EAF1"/>
      </w:tcPr>
    </w:tblStylePr>
    <w:tblStylePr w:type="band1Horz">
      <w:rPr>
        <w:rFonts w:cs="Calibri"/>
      </w:rPr>
      <w:tblPr/>
      <w:tcPr>
        <w:tcBorders>
          <w:left w:val="nil"/>
          <w:right w:val="nil"/>
          <w:insideH w:val="nil"/>
          <w:insideV w:val="nil"/>
        </w:tcBorders>
        <w:shd w:val="clear" w:color="auto" w:fill="D2EAF1"/>
      </w:tcPr>
    </w:tblStylePr>
  </w:style>
  <w:style w:type="table" w:styleId="-6">
    <w:name w:val="Light Shading Accent 6"/>
    <w:basedOn w:val="a3"/>
    <w:uiPriority w:val="60"/>
    <w:rsid w:val="0076705E"/>
    <w:pPr>
      <w:spacing w:after="0" w:line="240" w:lineRule="auto"/>
    </w:pPr>
    <w:rPr>
      <w:rFonts w:ascii="Calibri" w:eastAsia="Times New Roman" w:hAnsi="Calibri" w:cs="Calibri"/>
      <w:color w:val="E36C0A"/>
      <w:sz w:val="20"/>
      <w:szCs w:val="20"/>
    </w:rPr>
    <w:tblPr>
      <w:tblStyleRowBandSize w:val="1"/>
      <w:tblStyleColBandSize w:val="1"/>
      <w:tblBorders>
        <w:top w:val="single" w:sz="8" w:space="0" w:color="F79646"/>
        <w:bottom w:val="single" w:sz="8" w:space="0" w:color="F79646"/>
      </w:tblBorders>
    </w:tblPr>
    <w:tblStylePr w:type="firstRow">
      <w:pPr>
        <w:spacing w:before="0" w:after="0"/>
      </w:pPr>
      <w:rPr>
        <w:rFonts w:cs="Calibri"/>
        <w:b/>
        <w:bCs/>
      </w:rPr>
      <w:tblPr/>
      <w:tcPr>
        <w:tcBorders>
          <w:top w:val="single" w:sz="8" w:space="0" w:color="F79646"/>
          <w:left w:val="nil"/>
          <w:bottom w:val="single" w:sz="8" w:space="0" w:color="F79646"/>
          <w:right w:val="nil"/>
          <w:insideH w:val="nil"/>
          <w:insideV w:val="nil"/>
        </w:tcBorders>
      </w:tcPr>
    </w:tblStylePr>
    <w:tblStylePr w:type="lastRow">
      <w:pPr>
        <w:spacing w:before="0" w:after="0"/>
      </w:pPr>
      <w:rPr>
        <w:rFonts w:cs="Calibri"/>
        <w:b/>
        <w:bCs/>
      </w:rPr>
      <w:tblPr/>
      <w:tcPr>
        <w:tcBorders>
          <w:top w:val="single" w:sz="8" w:space="0" w:color="F79646"/>
          <w:left w:val="nil"/>
          <w:bottom w:val="single" w:sz="8" w:space="0" w:color="F79646"/>
          <w:right w:val="nil"/>
          <w:insideH w:val="nil"/>
          <w:insideV w:val="nil"/>
        </w:tcBorders>
      </w:tcPr>
    </w:tblStylePr>
    <w:tblStylePr w:type="firstCol">
      <w:rPr>
        <w:rFonts w:cs="Calibri"/>
        <w:b/>
        <w:bCs/>
      </w:rPr>
    </w:tblStylePr>
    <w:tblStylePr w:type="lastCol">
      <w:rPr>
        <w:rFonts w:cs="Calibri"/>
        <w:b/>
        <w:bCs/>
      </w:rPr>
    </w:tblStylePr>
    <w:tblStylePr w:type="band1Vert">
      <w:rPr>
        <w:rFonts w:cs="Calibri"/>
      </w:rPr>
      <w:tblPr/>
      <w:tcPr>
        <w:tcBorders>
          <w:left w:val="nil"/>
          <w:right w:val="nil"/>
          <w:insideH w:val="nil"/>
          <w:insideV w:val="nil"/>
        </w:tcBorders>
        <w:shd w:val="clear" w:color="auto" w:fill="FDE4D0"/>
      </w:tcPr>
    </w:tblStylePr>
    <w:tblStylePr w:type="band1Horz">
      <w:rPr>
        <w:rFonts w:cs="Calibri"/>
      </w:rPr>
      <w:tblPr/>
      <w:tcPr>
        <w:tcBorders>
          <w:left w:val="nil"/>
          <w:right w:val="nil"/>
          <w:insideH w:val="nil"/>
          <w:insideV w:val="nil"/>
        </w:tcBorders>
        <w:shd w:val="clear" w:color="auto" w:fill="FDE4D0"/>
      </w:tcPr>
    </w:tblStylePr>
  </w:style>
  <w:style w:type="table" w:styleId="-60">
    <w:name w:val="Light List Accent 6"/>
    <w:basedOn w:val="a3"/>
    <w:uiPriority w:val="61"/>
    <w:rsid w:val="0076705E"/>
    <w:pPr>
      <w:spacing w:after="0" w:line="240" w:lineRule="auto"/>
    </w:pPr>
    <w:rPr>
      <w:rFonts w:ascii="Calibri" w:eastAsia="Times New Roman" w:hAnsi="Calibri" w:cs="Calibri"/>
      <w:sz w:val="20"/>
      <w:szCs w:val="2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pPr>
      <w:rPr>
        <w:rFonts w:cs="Calibri"/>
        <w:b/>
        <w:bCs/>
        <w:color w:val="FFFFFF"/>
      </w:rPr>
      <w:tblPr/>
      <w:tcPr>
        <w:shd w:val="clear" w:color="auto" w:fill="F79646"/>
      </w:tcPr>
    </w:tblStylePr>
    <w:tblStylePr w:type="lastRow">
      <w:pPr>
        <w:spacing w:before="0" w:after="0"/>
      </w:pPr>
      <w:rPr>
        <w:rFonts w:cs="Calibri"/>
        <w:b/>
        <w:bCs/>
      </w:rPr>
      <w:tblPr/>
      <w:tcPr>
        <w:tcBorders>
          <w:top w:val="double" w:sz="6" w:space="0" w:color="F79646"/>
          <w:left w:val="single" w:sz="8" w:space="0" w:color="F79646"/>
          <w:bottom w:val="single" w:sz="8" w:space="0" w:color="F79646"/>
          <w:right w:val="single" w:sz="8" w:space="0" w:color="F79646"/>
        </w:tcBorders>
      </w:tcPr>
    </w:tblStylePr>
    <w:tblStylePr w:type="firstCol">
      <w:rPr>
        <w:rFonts w:cs="Calibri"/>
        <w:b/>
        <w:bCs/>
      </w:rPr>
    </w:tblStylePr>
    <w:tblStylePr w:type="lastCol">
      <w:rPr>
        <w:rFonts w:cs="Calibri"/>
        <w:b/>
        <w:bCs/>
      </w:rPr>
    </w:tblStylePr>
    <w:tblStylePr w:type="band1Vert">
      <w:rPr>
        <w:rFonts w:cs="Calibri"/>
      </w:rPr>
      <w:tblPr/>
      <w:tcPr>
        <w:tcBorders>
          <w:top w:val="single" w:sz="8" w:space="0" w:color="F79646"/>
          <w:left w:val="single" w:sz="8" w:space="0" w:color="F79646"/>
          <w:bottom w:val="single" w:sz="8" w:space="0" w:color="F79646"/>
          <w:right w:val="single" w:sz="8" w:space="0" w:color="F79646"/>
        </w:tcBorders>
      </w:tcPr>
    </w:tblStylePr>
    <w:tblStylePr w:type="band1Horz">
      <w:rPr>
        <w:rFonts w:cs="Calibri"/>
      </w:rPr>
      <w:tblPr/>
      <w:tcPr>
        <w:tcBorders>
          <w:top w:val="single" w:sz="8" w:space="0" w:color="F79646"/>
          <w:left w:val="single" w:sz="8" w:space="0" w:color="F79646"/>
          <w:bottom w:val="single" w:sz="8" w:space="0" w:color="F79646"/>
          <w:right w:val="single" w:sz="8" w:space="0" w:color="F79646"/>
        </w:tcBorders>
      </w:tcPr>
    </w:tblStylePr>
  </w:style>
  <w:style w:type="table" w:styleId="-50">
    <w:name w:val="Light List Accent 5"/>
    <w:basedOn w:val="a3"/>
    <w:uiPriority w:val="61"/>
    <w:rsid w:val="0076705E"/>
    <w:pPr>
      <w:spacing w:after="0" w:line="240" w:lineRule="auto"/>
    </w:pPr>
    <w:rPr>
      <w:rFonts w:ascii="Calibri" w:eastAsia="Times New Roman" w:hAnsi="Calibri" w:cs="Calibri"/>
      <w:sz w:val="20"/>
      <w:szCs w:val="2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pPr>
      <w:rPr>
        <w:rFonts w:cs="Calibri"/>
        <w:b/>
        <w:bCs/>
        <w:color w:val="FFFFFF"/>
      </w:rPr>
      <w:tblPr/>
      <w:tcPr>
        <w:shd w:val="clear" w:color="auto" w:fill="4BACC6"/>
      </w:tcPr>
    </w:tblStylePr>
    <w:tblStylePr w:type="lastRow">
      <w:pPr>
        <w:spacing w:before="0" w:after="0"/>
      </w:pPr>
      <w:rPr>
        <w:rFonts w:cs="Calibri"/>
        <w:b/>
        <w:bCs/>
      </w:rPr>
      <w:tblPr/>
      <w:tcPr>
        <w:tcBorders>
          <w:top w:val="double" w:sz="6" w:space="0" w:color="4BACC6"/>
          <w:left w:val="single" w:sz="8" w:space="0" w:color="4BACC6"/>
          <w:bottom w:val="single" w:sz="8" w:space="0" w:color="4BACC6"/>
          <w:right w:val="single" w:sz="8" w:space="0" w:color="4BACC6"/>
        </w:tcBorders>
      </w:tcPr>
    </w:tblStylePr>
    <w:tblStylePr w:type="firstCol">
      <w:rPr>
        <w:rFonts w:cs="Calibri"/>
        <w:b/>
        <w:bCs/>
      </w:rPr>
    </w:tblStylePr>
    <w:tblStylePr w:type="lastCol">
      <w:rPr>
        <w:rFonts w:cs="Calibri"/>
        <w:b/>
        <w:bCs/>
      </w:rPr>
    </w:tblStylePr>
    <w:tblStylePr w:type="band1Vert">
      <w:rPr>
        <w:rFonts w:cs="Calibri"/>
      </w:rPr>
      <w:tblPr/>
      <w:tcPr>
        <w:tcBorders>
          <w:top w:val="single" w:sz="8" w:space="0" w:color="4BACC6"/>
          <w:left w:val="single" w:sz="8" w:space="0" w:color="4BACC6"/>
          <w:bottom w:val="single" w:sz="8" w:space="0" w:color="4BACC6"/>
          <w:right w:val="single" w:sz="8" w:space="0" w:color="4BACC6"/>
        </w:tcBorders>
      </w:tcPr>
    </w:tblStylePr>
    <w:tblStylePr w:type="band1Horz">
      <w:rPr>
        <w:rFonts w:cs="Calibri"/>
      </w:rPr>
      <w:tblPr/>
      <w:tcPr>
        <w:tcBorders>
          <w:top w:val="single" w:sz="8" w:space="0" w:color="4BACC6"/>
          <w:left w:val="single" w:sz="8" w:space="0" w:color="4BACC6"/>
          <w:bottom w:val="single" w:sz="8" w:space="0" w:color="4BACC6"/>
          <w:right w:val="single" w:sz="8" w:space="0" w:color="4BACC6"/>
        </w:tcBorders>
      </w:tcPr>
    </w:tblStylePr>
  </w:style>
  <w:style w:type="table" w:styleId="-51">
    <w:name w:val="Light Grid Accent 5"/>
    <w:basedOn w:val="a3"/>
    <w:uiPriority w:val="62"/>
    <w:rsid w:val="0076705E"/>
    <w:pPr>
      <w:spacing w:after="0" w:line="240" w:lineRule="auto"/>
    </w:pPr>
    <w:rPr>
      <w:rFonts w:ascii="Calibri" w:eastAsia="Times New Roman" w:hAnsi="Calibri" w:cs="Calibri"/>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Calibri"/>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Calibri"/>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Calibri"/>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1-6">
    <w:name w:val="Medium Shading 1 Accent 6"/>
    <w:basedOn w:val="a3"/>
    <w:uiPriority w:val="63"/>
    <w:rsid w:val="0076705E"/>
    <w:pPr>
      <w:spacing w:after="0" w:line="240" w:lineRule="auto"/>
    </w:pPr>
    <w:rPr>
      <w:rFonts w:ascii="Calibri" w:eastAsia="Times New Roman" w:hAnsi="Calibri" w:cs="Calibri"/>
      <w:sz w:val="20"/>
      <w:szCs w:val="20"/>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pPr>
      <w:rPr>
        <w:rFonts w:cs="Calibri"/>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pPr>
      <w:rPr>
        <w:rFonts w:cs="Calibri"/>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rFonts w:cs="Calibri"/>
        <w:b/>
        <w:bCs/>
      </w:rPr>
    </w:tblStylePr>
    <w:tblStylePr w:type="lastCol">
      <w:rPr>
        <w:rFonts w:cs="Calibri"/>
        <w:b/>
        <w:bCs/>
      </w:rPr>
    </w:tblStylePr>
    <w:tblStylePr w:type="band1Vert">
      <w:rPr>
        <w:rFonts w:cs="Calibri"/>
      </w:rPr>
      <w:tblPr/>
      <w:tcPr>
        <w:shd w:val="clear" w:color="auto" w:fill="FDE4D0"/>
      </w:tcPr>
    </w:tblStylePr>
    <w:tblStylePr w:type="band1Horz">
      <w:rPr>
        <w:rFonts w:cs="Calibri"/>
      </w:rPr>
      <w:tblPr/>
      <w:tcPr>
        <w:tcBorders>
          <w:insideH w:val="nil"/>
          <w:insideV w:val="nil"/>
        </w:tcBorders>
        <w:shd w:val="clear" w:color="auto" w:fill="FDE4D0"/>
      </w:tcPr>
    </w:tblStylePr>
    <w:tblStylePr w:type="band2Horz">
      <w:rPr>
        <w:rFonts w:cs="Calibri"/>
      </w:rPr>
      <w:tblPr/>
      <w:tcPr>
        <w:tcBorders>
          <w:insideH w:val="nil"/>
          <w:insideV w:val="nil"/>
        </w:tcBorders>
      </w:tcPr>
    </w:tblStylePr>
  </w:style>
  <w:style w:type="table" w:customStyle="1" w:styleId="1-11">
    <w:name w:val="قائمة متوسطة 1 - تمييز 11"/>
    <w:basedOn w:val="a3"/>
    <w:uiPriority w:val="65"/>
    <w:rsid w:val="0076705E"/>
    <w:pPr>
      <w:spacing w:after="0" w:line="240" w:lineRule="auto"/>
    </w:pPr>
    <w:rPr>
      <w:rFonts w:ascii="Calibri" w:eastAsia="Times New Roman" w:hAnsi="Calibri" w:cs="Calibri"/>
      <w:color w:val="000000"/>
      <w:sz w:val="20"/>
      <w:szCs w:val="2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rFonts w:cs="Calibri"/>
        <w:b/>
        <w:bCs/>
        <w:color w:val="1F497D"/>
      </w:rPr>
      <w:tblPr/>
      <w:tcPr>
        <w:tcBorders>
          <w:top w:val="single" w:sz="8" w:space="0" w:color="4F81BD"/>
          <w:bottom w:val="single" w:sz="8" w:space="0" w:color="4F81BD"/>
        </w:tcBorders>
      </w:tcPr>
    </w:tblStylePr>
    <w:tblStylePr w:type="firstCol">
      <w:rPr>
        <w:rFonts w:cs="Calibri"/>
        <w:b/>
        <w:bCs/>
      </w:rPr>
    </w:tblStylePr>
    <w:tblStylePr w:type="lastCol">
      <w:rPr>
        <w:rFonts w:cs="Calibri"/>
        <w:b/>
        <w:bCs/>
      </w:rPr>
      <w:tblPr/>
      <w:tcPr>
        <w:tcBorders>
          <w:top w:val="single" w:sz="8" w:space="0" w:color="4F81BD"/>
          <w:bottom w:val="single" w:sz="8" w:space="0" w:color="4F81BD"/>
        </w:tcBorders>
      </w:tcPr>
    </w:tblStylePr>
    <w:tblStylePr w:type="band1Vert">
      <w:rPr>
        <w:rFonts w:cs="Calibri"/>
      </w:rPr>
      <w:tblPr/>
      <w:tcPr>
        <w:shd w:val="clear" w:color="auto" w:fill="D3DFEE"/>
      </w:tcPr>
    </w:tblStylePr>
    <w:tblStylePr w:type="band1Horz">
      <w:rPr>
        <w:rFonts w:cs="Calibri"/>
      </w:rPr>
      <w:tblPr/>
      <w:tcPr>
        <w:shd w:val="clear" w:color="auto" w:fill="D3DFEE"/>
      </w:tcPr>
    </w:tblStylePr>
  </w:style>
  <w:style w:type="table" w:styleId="2-50">
    <w:name w:val="Medium Shading 2 Accent 5"/>
    <w:basedOn w:val="a3"/>
    <w:uiPriority w:val="64"/>
    <w:rsid w:val="0076705E"/>
    <w:pPr>
      <w:spacing w:after="0" w:line="240" w:lineRule="auto"/>
    </w:pPr>
    <w:rPr>
      <w:rFonts w:ascii="Calibri" w:eastAsia="Times New Roman" w:hAnsi="Calibri" w:cs="Calibri"/>
      <w:sz w:val="20"/>
      <w:szCs w:val="20"/>
    </w:rPr>
    <w:tblPr>
      <w:tblStyleRowBandSize w:val="1"/>
      <w:tblStyleColBandSize w:val="1"/>
      <w:tblBorders>
        <w:top w:val="single" w:sz="18" w:space="0" w:color="auto"/>
        <w:bottom w:val="single" w:sz="18" w:space="0" w:color="auto"/>
      </w:tblBorders>
    </w:tblPr>
    <w:tblStylePr w:type="firstRow">
      <w:pPr>
        <w:spacing w:before="0" w:after="0"/>
      </w:pPr>
      <w:rPr>
        <w:rFonts w:cs="Calibri"/>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Calibri"/>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Calibri"/>
        <w:b/>
        <w:bCs/>
        <w:color w:val="FFFFFF"/>
      </w:rPr>
      <w:tblPr/>
      <w:tcPr>
        <w:tcBorders>
          <w:top w:val="nil"/>
          <w:left w:val="nil"/>
          <w:bottom w:val="single" w:sz="18" w:space="0" w:color="auto"/>
          <w:right w:val="nil"/>
          <w:insideH w:val="nil"/>
          <w:insideV w:val="nil"/>
        </w:tcBorders>
        <w:shd w:val="clear" w:color="auto" w:fill="4BACC6"/>
      </w:tcPr>
    </w:tblStylePr>
    <w:tblStylePr w:type="lastCol">
      <w:rPr>
        <w:rFonts w:cs="Calibri"/>
        <w:b/>
        <w:bCs/>
        <w:color w:val="FFFFFF"/>
      </w:rPr>
      <w:tblPr/>
      <w:tcPr>
        <w:tcBorders>
          <w:left w:val="nil"/>
          <w:right w:val="nil"/>
          <w:insideH w:val="nil"/>
          <w:insideV w:val="nil"/>
        </w:tcBorders>
        <w:shd w:val="clear" w:color="auto" w:fill="4BACC6"/>
      </w:tcPr>
    </w:tblStylePr>
    <w:tblStylePr w:type="band1Vert">
      <w:rPr>
        <w:rFonts w:cs="Calibri"/>
      </w:rPr>
      <w:tblPr/>
      <w:tcPr>
        <w:tcBorders>
          <w:left w:val="nil"/>
          <w:right w:val="nil"/>
          <w:insideH w:val="nil"/>
          <w:insideV w:val="nil"/>
        </w:tcBorders>
        <w:shd w:val="clear" w:color="auto" w:fill="D8D8D8"/>
      </w:tcPr>
    </w:tblStylePr>
    <w:tblStylePr w:type="band1Horz">
      <w:rPr>
        <w:rFonts w:cs="Calibri"/>
      </w:rPr>
      <w:tblPr/>
      <w:tcPr>
        <w:shd w:val="clear" w:color="auto" w:fill="D8D8D8"/>
      </w:tcPr>
    </w:tblStylePr>
    <w:tblStylePr w:type="neCell">
      <w:rPr>
        <w:rFonts w:cs="Calibri"/>
      </w:rPr>
      <w:tblPr/>
      <w:tcPr>
        <w:tcBorders>
          <w:top w:val="single" w:sz="18" w:space="0" w:color="auto"/>
          <w:left w:val="nil"/>
          <w:bottom w:val="single" w:sz="18" w:space="0" w:color="auto"/>
          <w:right w:val="nil"/>
          <w:insideH w:val="nil"/>
          <w:insideV w:val="nil"/>
        </w:tcBorders>
      </w:tcPr>
    </w:tblStylePr>
    <w:tblStylePr w:type="nwCell">
      <w:rPr>
        <w:rFonts w:cs="Calibri"/>
        <w:color w:val="FFFFFF"/>
      </w:rPr>
      <w:tblPr/>
      <w:tcPr>
        <w:tcBorders>
          <w:top w:val="single" w:sz="18" w:space="0" w:color="auto"/>
          <w:left w:val="nil"/>
          <w:bottom w:val="single" w:sz="18" w:space="0" w:color="auto"/>
          <w:right w:val="nil"/>
          <w:insideH w:val="nil"/>
          <w:insideV w:val="nil"/>
        </w:tcBorders>
      </w:tcPr>
    </w:tblStylePr>
  </w:style>
  <w:style w:type="table" w:styleId="2-20">
    <w:name w:val="Medium List 2 Accent 2"/>
    <w:basedOn w:val="a3"/>
    <w:uiPriority w:val="66"/>
    <w:rsid w:val="0076705E"/>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rFonts w:cs="Times New Roman"/>
        <w:sz w:val="24"/>
        <w:szCs w:val="24"/>
      </w:rPr>
      <w:tblPr/>
      <w:tcPr>
        <w:tcBorders>
          <w:top w:val="nil"/>
          <w:left w:val="nil"/>
          <w:bottom w:val="single" w:sz="24" w:space="0" w:color="C0504D"/>
          <w:right w:val="nil"/>
          <w:insideH w:val="nil"/>
          <w:insideV w:val="nil"/>
        </w:tcBorders>
        <w:shd w:val="clear" w:color="auto" w:fill="FFFFFF"/>
      </w:tcPr>
    </w:tblStylePr>
    <w:tblStylePr w:type="lastRow">
      <w:rPr>
        <w:rFonts w:cs="Times New Roman"/>
      </w:rPr>
      <w:tblPr/>
      <w:tcPr>
        <w:tcBorders>
          <w:top w:val="single" w:sz="8" w:space="0" w:color="C0504D"/>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C0504D"/>
          <w:insideH w:val="nil"/>
          <w:insideV w:val="nil"/>
        </w:tcBorders>
        <w:shd w:val="clear" w:color="auto" w:fill="FFFFFF"/>
      </w:tcPr>
    </w:tblStylePr>
    <w:tblStylePr w:type="lastCol">
      <w:rPr>
        <w:rFonts w:cs="Times New Roman"/>
      </w:rPr>
      <w:tblPr/>
      <w:tcPr>
        <w:tcBorders>
          <w:top w:val="nil"/>
          <w:left w:val="single" w:sz="8" w:space="0" w:color="C0504D"/>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top w:val="nil"/>
          <w:bottom w:val="nil"/>
          <w:insideH w:val="nil"/>
          <w:insideV w:val="nil"/>
        </w:tcBorders>
        <w:shd w:val="clear" w:color="auto" w:fill="EFD3D2"/>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1-60">
    <w:name w:val="Medium List 1 Accent 6"/>
    <w:basedOn w:val="a3"/>
    <w:uiPriority w:val="65"/>
    <w:rsid w:val="0076705E"/>
    <w:pPr>
      <w:spacing w:after="0" w:line="240" w:lineRule="auto"/>
    </w:pPr>
    <w:rPr>
      <w:rFonts w:ascii="Calibri" w:eastAsia="Times New Roman" w:hAnsi="Calibri" w:cs="Calibri"/>
      <w:color w:val="000000"/>
      <w:sz w:val="20"/>
      <w:szCs w:val="2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rFonts w:cs="Calibri"/>
        <w:b/>
        <w:bCs/>
        <w:color w:val="1F497D"/>
      </w:rPr>
      <w:tblPr/>
      <w:tcPr>
        <w:tcBorders>
          <w:top w:val="single" w:sz="8" w:space="0" w:color="F79646"/>
          <w:bottom w:val="single" w:sz="8" w:space="0" w:color="F79646"/>
        </w:tcBorders>
      </w:tcPr>
    </w:tblStylePr>
    <w:tblStylePr w:type="firstCol">
      <w:rPr>
        <w:rFonts w:cs="Calibri"/>
        <w:b/>
        <w:bCs/>
      </w:rPr>
    </w:tblStylePr>
    <w:tblStylePr w:type="lastCol">
      <w:rPr>
        <w:rFonts w:cs="Calibri"/>
        <w:b/>
        <w:bCs/>
      </w:rPr>
      <w:tblPr/>
      <w:tcPr>
        <w:tcBorders>
          <w:top w:val="single" w:sz="8" w:space="0" w:color="F79646"/>
          <w:bottom w:val="single" w:sz="8" w:space="0" w:color="F79646"/>
        </w:tcBorders>
      </w:tcPr>
    </w:tblStylePr>
    <w:tblStylePr w:type="band1Vert">
      <w:rPr>
        <w:rFonts w:cs="Calibri"/>
      </w:rPr>
      <w:tblPr/>
      <w:tcPr>
        <w:shd w:val="clear" w:color="auto" w:fill="FDE4D0"/>
      </w:tcPr>
    </w:tblStylePr>
    <w:tblStylePr w:type="band1Horz">
      <w:rPr>
        <w:rFonts w:cs="Calibri"/>
      </w:rPr>
      <w:tblPr/>
      <w:tcPr>
        <w:shd w:val="clear" w:color="auto" w:fill="FDE4D0"/>
      </w:tcPr>
    </w:tblStylePr>
  </w:style>
  <w:style w:type="table" w:styleId="-61">
    <w:name w:val="Colorful List Accent 6"/>
    <w:basedOn w:val="a3"/>
    <w:uiPriority w:val="72"/>
    <w:rsid w:val="0076705E"/>
    <w:pPr>
      <w:spacing w:after="0" w:line="240" w:lineRule="auto"/>
    </w:pPr>
    <w:rPr>
      <w:rFonts w:ascii="Calibri" w:eastAsia="Times New Roman" w:hAnsi="Calibri" w:cs="Calibri"/>
      <w:color w:val="000000"/>
      <w:sz w:val="20"/>
      <w:szCs w:val="20"/>
    </w:rPr>
    <w:tblPr>
      <w:tblStyleRowBandSize w:val="1"/>
      <w:tblStyleColBandSize w:val="1"/>
    </w:tblPr>
    <w:tcPr>
      <w:shd w:val="clear" w:color="auto" w:fill="FEF4EC"/>
    </w:tcPr>
    <w:tblStylePr w:type="firstRow">
      <w:rPr>
        <w:rFonts w:cs="Calibri"/>
        <w:b/>
        <w:bCs/>
        <w:color w:val="FFFFFF"/>
      </w:rPr>
      <w:tblPr/>
      <w:tcPr>
        <w:tcBorders>
          <w:bottom w:val="single" w:sz="12" w:space="0" w:color="FFFFFF"/>
        </w:tcBorders>
        <w:shd w:val="clear" w:color="auto" w:fill="348DA5"/>
      </w:tcPr>
    </w:tblStylePr>
    <w:tblStylePr w:type="lastRow">
      <w:rPr>
        <w:rFonts w:cs="Calibri"/>
        <w:b/>
        <w:bCs/>
        <w:color w:val="348DA5"/>
      </w:rPr>
      <w:tblPr/>
      <w:tcPr>
        <w:tcBorders>
          <w:top w:val="single" w:sz="12" w:space="0" w:color="000000"/>
        </w:tcBorders>
        <w:shd w:val="clear" w:color="auto" w:fill="FFFFFF"/>
      </w:tcPr>
    </w:tblStylePr>
    <w:tblStylePr w:type="firstCol">
      <w:rPr>
        <w:rFonts w:cs="Calibri"/>
        <w:b/>
        <w:bCs/>
      </w:rPr>
    </w:tblStylePr>
    <w:tblStylePr w:type="lastCol">
      <w:rPr>
        <w:rFonts w:cs="Calibri"/>
        <w:b/>
        <w:bCs/>
      </w:rPr>
    </w:tblStylePr>
    <w:tblStylePr w:type="band1Vert">
      <w:rPr>
        <w:rFonts w:cs="Calibri"/>
      </w:rPr>
      <w:tblPr/>
      <w:tcPr>
        <w:tcBorders>
          <w:top w:val="nil"/>
          <w:left w:val="nil"/>
          <w:bottom w:val="nil"/>
          <w:right w:val="nil"/>
          <w:insideH w:val="nil"/>
          <w:insideV w:val="nil"/>
        </w:tcBorders>
        <w:shd w:val="clear" w:color="auto" w:fill="FDE4D0"/>
      </w:tcPr>
    </w:tblStylePr>
    <w:tblStylePr w:type="band1Horz">
      <w:rPr>
        <w:rFonts w:cs="Calibri"/>
      </w:rPr>
      <w:tblPr/>
      <w:tcPr>
        <w:shd w:val="clear" w:color="auto" w:fill="FDE9D9"/>
      </w:tcPr>
    </w:tblStylePr>
  </w:style>
  <w:style w:type="table" w:styleId="-30">
    <w:name w:val="Colorful List Accent 3"/>
    <w:basedOn w:val="a3"/>
    <w:uiPriority w:val="72"/>
    <w:rsid w:val="0076705E"/>
    <w:pPr>
      <w:spacing w:after="0" w:line="240" w:lineRule="auto"/>
    </w:pPr>
    <w:rPr>
      <w:rFonts w:ascii="Calibri" w:eastAsia="Times New Roman" w:hAnsi="Calibri" w:cs="Calibri"/>
      <w:color w:val="000000"/>
      <w:sz w:val="20"/>
      <w:szCs w:val="20"/>
    </w:rPr>
    <w:tblPr>
      <w:tblStyleRowBandSize w:val="1"/>
      <w:tblStyleColBandSize w:val="1"/>
    </w:tblPr>
    <w:tcPr>
      <w:shd w:val="clear" w:color="auto" w:fill="F5F8EE"/>
    </w:tcPr>
    <w:tblStylePr w:type="firstRow">
      <w:rPr>
        <w:rFonts w:cs="Calibri"/>
        <w:b/>
        <w:bCs/>
        <w:color w:val="FFFFFF"/>
      </w:rPr>
      <w:tblPr/>
      <w:tcPr>
        <w:tcBorders>
          <w:bottom w:val="single" w:sz="12" w:space="0" w:color="FFFFFF"/>
        </w:tcBorders>
        <w:shd w:val="clear" w:color="auto" w:fill="664E82"/>
      </w:tcPr>
    </w:tblStylePr>
    <w:tblStylePr w:type="lastRow">
      <w:rPr>
        <w:rFonts w:cs="Calibri"/>
        <w:b/>
        <w:bCs/>
        <w:color w:val="664E82"/>
      </w:rPr>
      <w:tblPr/>
      <w:tcPr>
        <w:tcBorders>
          <w:top w:val="single" w:sz="12" w:space="0" w:color="000000"/>
        </w:tcBorders>
        <w:shd w:val="clear" w:color="auto" w:fill="FFFFFF"/>
      </w:tcPr>
    </w:tblStylePr>
    <w:tblStylePr w:type="firstCol">
      <w:rPr>
        <w:rFonts w:cs="Calibri"/>
        <w:b/>
        <w:bCs/>
      </w:rPr>
    </w:tblStylePr>
    <w:tblStylePr w:type="lastCol">
      <w:rPr>
        <w:rFonts w:cs="Calibri"/>
        <w:b/>
        <w:bCs/>
      </w:rPr>
    </w:tblStylePr>
    <w:tblStylePr w:type="band1Vert">
      <w:rPr>
        <w:rFonts w:cs="Calibri"/>
      </w:rPr>
      <w:tblPr/>
      <w:tcPr>
        <w:tcBorders>
          <w:top w:val="nil"/>
          <w:left w:val="nil"/>
          <w:bottom w:val="nil"/>
          <w:right w:val="nil"/>
          <w:insideH w:val="nil"/>
          <w:insideV w:val="nil"/>
        </w:tcBorders>
        <w:shd w:val="clear" w:color="auto" w:fill="E6EED5"/>
      </w:tcPr>
    </w:tblStylePr>
    <w:tblStylePr w:type="band1Horz">
      <w:rPr>
        <w:rFonts w:cs="Calibri"/>
      </w:rPr>
      <w:tblPr/>
      <w:tcPr>
        <w:shd w:val="clear" w:color="auto" w:fill="EAF1DD"/>
      </w:tcPr>
    </w:tblStylePr>
  </w:style>
  <w:style w:type="table" w:styleId="-52">
    <w:name w:val="Colorful List Accent 5"/>
    <w:basedOn w:val="a3"/>
    <w:uiPriority w:val="72"/>
    <w:rsid w:val="0076705E"/>
    <w:pPr>
      <w:spacing w:after="0" w:line="240" w:lineRule="auto"/>
    </w:pPr>
    <w:rPr>
      <w:rFonts w:ascii="Calibri" w:eastAsia="Times New Roman" w:hAnsi="Calibri" w:cs="Calibri"/>
      <w:color w:val="000000"/>
      <w:sz w:val="20"/>
      <w:szCs w:val="20"/>
    </w:rPr>
    <w:tblPr>
      <w:tblStyleRowBandSize w:val="1"/>
      <w:tblStyleColBandSize w:val="1"/>
    </w:tblPr>
    <w:tcPr>
      <w:shd w:val="clear" w:color="auto" w:fill="EDF6F9"/>
    </w:tcPr>
    <w:tblStylePr w:type="firstRow">
      <w:rPr>
        <w:rFonts w:cs="Calibri"/>
        <w:b/>
        <w:bCs/>
        <w:color w:val="FFFFFF"/>
      </w:rPr>
      <w:tblPr/>
      <w:tcPr>
        <w:tcBorders>
          <w:bottom w:val="single" w:sz="12" w:space="0" w:color="FFFFFF"/>
        </w:tcBorders>
        <w:shd w:val="clear" w:color="auto" w:fill="F2730A"/>
      </w:tcPr>
    </w:tblStylePr>
    <w:tblStylePr w:type="lastRow">
      <w:rPr>
        <w:rFonts w:cs="Calibri"/>
        <w:b/>
        <w:bCs/>
        <w:color w:val="F2730A"/>
      </w:rPr>
      <w:tblPr/>
      <w:tcPr>
        <w:tcBorders>
          <w:top w:val="single" w:sz="12" w:space="0" w:color="000000"/>
        </w:tcBorders>
        <w:shd w:val="clear" w:color="auto" w:fill="FFFFFF"/>
      </w:tcPr>
    </w:tblStylePr>
    <w:tblStylePr w:type="firstCol">
      <w:rPr>
        <w:rFonts w:cs="Calibri"/>
        <w:b/>
        <w:bCs/>
      </w:rPr>
    </w:tblStylePr>
    <w:tblStylePr w:type="lastCol">
      <w:rPr>
        <w:rFonts w:cs="Calibri"/>
        <w:b/>
        <w:bCs/>
      </w:rPr>
    </w:tblStylePr>
    <w:tblStylePr w:type="band1Vert">
      <w:rPr>
        <w:rFonts w:cs="Calibri"/>
      </w:rPr>
      <w:tblPr/>
      <w:tcPr>
        <w:tcBorders>
          <w:top w:val="nil"/>
          <w:left w:val="nil"/>
          <w:bottom w:val="nil"/>
          <w:right w:val="nil"/>
          <w:insideH w:val="nil"/>
          <w:insideV w:val="nil"/>
        </w:tcBorders>
        <w:shd w:val="clear" w:color="auto" w:fill="D2EAF1"/>
      </w:tcPr>
    </w:tblStylePr>
    <w:tblStylePr w:type="band1Horz">
      <w:rPr>
        <w:rFonts w:cs="Calibri"/>
      </w:rPr>
      <w:tblPr/>
      <w:tcPr>
        <w:shd w:val="clear" w:color="auto" w:fill="DAEEF3"/>
      </w:tcPr>
    </w:tblStylePr>
  </w:style>
  <w:style w:type="table" w:customStyle="1" w:styleId="11">
    <w:name w:val="شبكة ملونة1"/>
    <w:basedOn w:val="a3"/>
    <w:uiPriority w:val="73"/>
    <w:rsid w:val="0076705E"/>
    <w:pPr>
      <w:spacing w:after="0" w:line="240" w:lineRule="auto"/>
    </w:pPr>
    <w:rPr>
      <w:rFonts w:ascii="Calibri" w:eastAsia="Times New Roman" w:hAnsi="Calibri" w:cs="Calibri"/>
      <w:color w:val="000000"/>
      <w:sz w:val="20"/>
      <w:szCs w:val="20"/>
    </w:rPr>
    <w:tblPr>
      <w:tblStyleRowBandSize w:val="1"/>
      <w:tblStyleColBandSize w:val="1"/>
      <w:tblBorders>
        <w:insideH w:val="single" w:sz="4" w:space="0" w:color="FFFFFF"/>
      </w:tblBorders>
    </w:tblPr>
    <w:tcPr>
      <w:shd w:val="clear" w:color="auto" w:fill="CCCCCC"/>
    </w:tcPr>
    <w:tblStylePr w:type="firstRow">
      <w:rPr>
        <w:rFonts w:cs="Calibri"/>
        <w:b/>
        <w:bCs/>
      </w:rPr>
      <w:tblPr/>
      <w:tcPr>
        <w:shd w:val="clear" w:color="auto" w:fill="999999"/>
      </w:tcPr>
    </w:tblStylePr>
    <w:tblStylePr w:type="lastRow">
      <w:rPr>
        <w:rFonts w:cs="Calibri"/>
        <w:b/>
        <w:bCs/>
        <w:color w:val="000000"/>
      </w:rPr>
      <w:tblPr/>
      <w:tcPr>
        <w:shd w:val="clear" w:color="auto" w:fill="999999"/>
      </w:tcPr>
    </w:tblStylePr>
    <w:tblStylePr w:type="firstCol">
      <w:rPr>
        <w:rFonts w:cs="Calibri"/>
        <w:color w:val="FFFFFF"/>
      </w:rPr>
      <w:tblPr/>
      <w:tcPr>
        <w:shd w:val="clear" w:color="auto" w:fill="000000"/>
      </w:tcPr>
    </w:tblStylePr>
    <w:tblStylePr w:type="lastCol">
      <w:rPr>
        <w:rFonts w:cs="Calibri"/>
        <w:color w:val="FFFFFF"/>
      </w:rPr>
      <w:tblPr/>
      <w:tcPr>
        <w:shd w:val="clear" w:color="auto" w:fill="000000"/>
      </w:tcPr>
    </w:tblStylePr>
    <w:tblStylePr w:type="band1Vert">
      <w:rPr>
        <w:rFonts w:cs="Calibri"/>
      </w:rPr>
      <w:tblPr/>
      <w:tcPr>
        <w:shd w:val="clear" w:color="auto" w:fill="808080"/>
      </w:tcPr>
    </w:tblStylePr>
    <w:tblStylePr w:type="band1Horz">
      <w:rPr>
        <w:rFonts w:cs="Calibri"/>
      </w:rPr>
      <w:tblPr/>
      <w:tcPr>
        <w:shd w:val="clear" w:color="auto" w:fill="808080"/>
      </w:tcPr>
    </w:tblStylePr>
  </w:style>
  <w:style w:type="table" w:styleId="1-2">
    <w:name w:val="Medium List 1 Accent 2"/>
    <w:basedOn w:val="a3"/>
    <w:uiPriority w:val="99"/>
    <w:rsid w:val="0076705E"/>
    <w:pPr>
      <w:spacing w:after="0" w:line="240" w:lineRule="auto"/>
    </w:pPr>
    <w:rPr>
      <w:rFonts w:ascii="Calibri" w:eastAsia="Times New Roman" w:hAnsi="Calibri" w:cs="Calibri"/>
      <w:color w:val="000000"/>
      <w:sz w:val="20"/>
      <w:szCs w:val="2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rFonts w:cs="Calibri"/>
        <w:b/>
        <w:bCs/>
        <w:color w:val="1F497D"/>
      </w:rPr>
      <w:tblPr/>
      <w:tcPr>
        <w:tcBorders>
          <w:top w:val="single" w:sz="8" w:space="0" w:color="C0504D"/>
          <w:bottom w:val="single" w:sz="8" w:space="0" w:color="C0504D"/>
        </w:tcBorders>
      </w:tcPr>
    </w:tblStylePr>
    <w:tblStylePr w:type="firstCol">
      <w:rPr>
        <w:rFonts w:cs="Calibri"/>
        <w:b/>
        <w:bCs/>
      </w:rPr>
    </w:tblStylePr>
    <w:tblStylePr w:type="lastCol">
      <w:rPr>
        <w:rFonts w:cs="Calibri"/>
        <w:b/>
        <w:bCs/>
      </w:rPr>
      <w:tblPr/>
      <w:tcPr>
        <w:tcBorders>
          <w:top w:val="single" w:sz="8" w:space="0" w:color="C0504D"/>
          <w:bottom w:val="single" w:sz="8" w:space="0" w:color="C0504D"/>
        </w:tcBorders>
      </w:tcPr>
    </w:tblStylePr>
    <w:tblStylePr w:type="band1Vert">
      <w:rPr>
        <w:rFonts w:cs="Calibri"/>
      </w:rPr>
      <w:tblPr/>
      <w:tcPr>
        <w:shd w:val="clear" w:color="auto" w:fill="EFD3D2"/>
      </w:tcPr>
    </w:tblStylePr>
    <w:tblStylePr w:type="band1Horz">
      <w:rPr>
        <w:rFonts w:cs="Calibri"/>
      </w:rPr>
      <w:tblPr/>
      <w:tcPr>
        <w:shd w:val="clear" w:color="auto" w:fill="EFD3D2"/>
      </w:tcPr>
    </w:tblStylePr>
  </w:style>
  <w:style w:type="table" w:customStyle="1" w:styleId="12">
    <w:name w:val="تظليل ملون1"/>
    <w:basedOn w:val="a3"/>
    <w:uiPriority w:val="71"/>
    <w:rsid w:val="0076705E"/>
    <w:pPr>
      <w:spacing w:after="0" w:line="240" w:lineRule="auto"/>
    </w:pPr>
    <w:rPr>
      <w:rFonts w:ascii="Calibri" w:eastAsia="Times New Roman" w:hAnsi="Calibri" w:cs="Calibri"/>
      <w:color w:val="000000"/>
      <w:sz w:val="20"/>
      <w:szCs w:val="2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rFonts w:cs="Calibri"/>
        <w:b/>
        <w:bCs/>
      </w:rPr>
      <w:tblPr/>
      <w:tcPr>
        <w:tcBorders>
          <w:top w:val="nil"/>
          <w:left w:val="nil"/>
          <w:bottom w:val="single" w:sz="24" w:space="0" w:color="C0504D"/>
          <w:right w:val="nil"/>
          <w:insideH w:val="nil"/>
          <w:insideV w:val="nil"/>
        </w:tcBorders>
        <w:shd w:val="clear" w:color="auto" w:fill="FFFFFF"/>
      </w:tcPr>
    </w:tblStylePr>
    <w:tblStylePr w:type="lastRow">
      <w:rPr>
        <w:rFonts w:cs="Calibri"/>
        <w:b/>
        <w:bCs/>
        <w:color w:val="FFFFFF"/>
      </w:rPr>
      <w:tblPr/>
      <w:tcPr>
        <w:tcBorders>
          <w:top w:val="single" w:sz="6" w:space="0" w:color="FFFFFF"/>
        </w:tcBorders>
        <w:shd w:val="clear" w:color="auto" w:fill="000000"/>
      </w:tcPr>
    </w:tblStylePr>
    <w:tblStylePr w:type="firstCol">
      <w:rPr>
        <w:rFonts w:cs="Calibri"/>
        <w:color w:val="FFFFFF"/>
      </w:rPr>
      <w:tblPr/>
      <w:tcPr>
        <w:tcBorders>
          <w:top w:val="nil"/>
          <w:left w:val="nil"/>
          <w:bottom w:val="nil"/>
          <w:right w:val="nil"/>
          <w:insideH w:val="single" w:sz="4" w:space="0" w:color="000000"/>
          <w:insideV w:val="nil"/>
        </w:tcBorders>
        <w:shd w:val="clear" w:color="auto" w:fill="000000"/>
      </w:tcPr>
    </w:tblStylePr>
    <w:tblStylePr w:type="lastCol">
      <w:rPr>
        <w:rFonts w:cs="Calibri"/>
        <w:color w:val="FFFFFF"/>
      </w:rPr>
      <w:tblPr/>
      <w:tcPr>
        <w:tcBorders>
          <w:top w:val="nil"/>
          <w:left w:val="nil"/>
          <w:bottom w:val="nil"/>
          <w:right w:val="nil"/>
          <w:insideH w:val="nil"/>
          <w:insideV w:val="nil"/>
        </w:tcBorders>
        <w:shd w:val="clear" w:color="auto" w:fill="000000"/>
      </w:tcPr>
    </w:tblStylePr>
    <w:tblStylePr w:type="band1Vert">
      <w:rPr>
        <w:rFonts w:cs="Calibri"/>
      </w:rPr>
      <w:tblPr/>
      <w:tcPr>
        <w:shd w:val="clear" w:color="auto" w:fill="999999"/>
      </w:tcPr>
    </w:tblStylePr>
    <w:tblStylePr w:type="band1Horz">
      <w:rPr>
        <w:rFonts w:cs="Calibri"/>
      </w:rPr>
      <w:tblPr/>
      <w:tcPr>
        <w:shd w:val="clear" w:color="auto" w:fill="808080"/>
      </w:tcPr>
    </w:tblStylePr>
    <w:tblStylePr w:type="neCell">
      <w:rPr>
        <w:rFonts w:cs="Calibri"/>
        <w:color w:val="000000"/>
      </w:rPr>
    </w:tblStylePr>
    <w:tblStylePr w:type="nwCell">
      <w:rPr>
        <w:rFonts w:cs="Calibri"/>
        <w:color w:val="000000"/>
      </w:rPr>
    </w:tblStylePr>
  </w:style>
  <w:style w:type="character" w:styleId="afc">
    <w:name w:val="endnote reference"/>
    <w:unhideWhenUsed/>
    <w:rsid w:val="0076705E"/>
    <w:rPr>
      <w:rFonts w:cs="Times New Roman"/>
      <w:vertAlign w:val="superscript"/>
    </w:rPr>
  </w:style>
  <w:style w:type="character" w:customStyle="1" w:styleId="mw-headline">
    <w:name w:val="mw-headline"/>
    <w:rsid w:val="0076705E"/>
    <w:rPr>
      <w:rFonts w:cs="Times New Roman"/>
    </w:rPr>
  </w:style>
  <w:style w:type="character" w:customStyle="1" w:styleId="editsection">
    <w:name w:val="editsection"/>
    <w:rsid w:val="0076705E"/>
    <w:rPr>
      <w:rFonts w:cs="Times New Roman"/>
    </w:rPr>
  </w:style>
  <w:style w:type="paragraph" w:styleId="21">
    <w:name w:val="Body Text 2"/>
    <w:basedOn w:val="a1"/>
    <w:link w:val="2Char1"/>
    <w:unhideWhenUsed/>
    <w:rsid w:val="0076705E"/>
    <w:pPr>
      <w:spacing w:after="120" w:line="480" w:lineRule="auto"/>
    </w:pPr>
    <w:rPr>
      <w:rFonts w:eastAsia="Times New Roman"/>
    </w:rPr>
  </w:style>
  <w:style w:type="character" w:customStyle="1" w:styleId="2Char1">
    <w:name w:val="نص أساسي 2 Char"/>
    <w:basedOn w:val="a2"/>
    <w:link w:val="21"/>
    <w:rsid w:val="0076705E"/>
    <w:rPr>
      <w:rFonts w:ascii="Calibri" w:eastAsia="Times New Roman" w:hAnsi="Calibri" w:cs="Arial"/>
    </w:rPr>
  </w:style>
  <w:style w:type="character" w:styleId="afd">
    <w:name w:val="FollowedHyperlink"/>
    <w:uiPriority w:val="99"/>
    <w:unhideWhenUsed/>
    <w:rsid w:val="0076705E"/>
    <w:rPr>
      <w:rFonts w:cs="Times New Roman"/>
      <w:color w:val="800080"/>
      <w:u w:val="single"/>
    </w:rPr>
  </w:style>
  <w:style w:type="paragraph" w:styleId="afe">
    <w:name w:val="header"/>
    <w:basedOn w:val="a1"/>
    <w:link w:val="Charc"/>
    <w:uiPriority w:val="99"/>
    <w:unhideWhenUsed/>
    <w:rsid w:val="0076705E"/>
    <w:pPr>
      <w:tabs>
        <w:tab w:val="center" w:pos="4153"/>
        <w:tab w:val="right" w:pos="8306"/>
      </w:tabs>
      <w:spacing w:after="0" w:line="240" w:lineRule="auto"/>
    </w:pPr>
    <w:rPr>
      <w:rFonts w:eastAsia="Times New Roman"/>
    </w:rPr>
  </w:style>
  <w:style w:type="character" w:customStyle="1" w:styleId="Charc">
    <w:name w:val="رأس الصفحة Char"/>
    <w:basedOn w:val="a2"/>
    <w:link w:val="afe"/>
    <w:uiPriority w:val="99"/>
    <w:rsid w:val="0076705E"/>
    <w:rPr>
      <w:rFonts w:ascii="Calibri" w:eastAsia="Times New Roman" w:hAnsi="Calibri" w:cs="Arial"/>
    </w:rPr>
  </w:style>
  <w:style w:type="character" w:styleId="aff">
    <w:name w:val="page number"/>
    <w:unhideWhenUsed/>
    <w:rsid w:val="0076705E"/>
  </w:style>
  <w:style w:type="character" w:customStyle="1" w:styleId="Chard">
    <w:name w:val="نص تعليق Char"/>
    <w:link w:val="aff0"/>
    <w:uiPriority w:val="99"/>
    <w:rsid w:val="0076705E"/>
    <w:rPr>
      <w:rFonts w:ascii="Times New Roman" w:eastAsia="Times New Roman" w:hAnsi="Times New Roman" w:cs="Times New Roman"/>
      <w:sz w:val="20"/>
      <w:szCs w:val="20"/>
    </w:rPr>
  </w:style>
  <w:style w:type="paragraph" w:styleId="aff0">
    <w:name w:val="annotation text"/>
    <w:basedOn w:val="a1"/>
    <w:link w:val="Chard"/>
    <w:uiPriority w:val="99"/>
    <w:rsid w:val="0076705E"/>
    <w:pPr>
      <w:spacing w:after="0" w:line="240" w:lineRule="auto"/>
    </w:pPr>
    <w:rPr>
      <w:rFonts w:ascii="Times New Roman" w:eastAsia="Times New Roman" w:hAnsi="Times New Roman" w:cs="Times New Roman"/>
      <w:sz w:val="20"/>
      <w:szCs w:val="20"/>
    </w:rPr>
  </w:style>
  <w:style w:type="character" w:customStyle="1" w:styleId="Char10">
    <w:name w:val="نص تعليق Char1"/>
    <w:basedOn w:val="a2"/>
    <w:uiPriority w:val="99"/>
    <w:semiHidden/>
    <w:rsid w:val="0076705E"/>
    <w:rPr>
      <w:rFonts w:ascii="Calibri" w:eastAsia="Calibri" w:hAnsi="Calibri" w:cs="Arial"/>
      <w:sz w:val="20"/>
      <w:szCs w:val="20"/>
    </w:rPr>
  </w:style>
  <w:style w:type="character" w:customStyle="1" w:styleId="Chare">
    <w:name w:val="موضوع تعليق Char"/>
    <w:link w:val="aff1"/>
    <w:uiPriority w:val="99"/>
    <w:rsid w:val="0076705E"/>
    <w:rPr>
      <w:rFonts w:ascii="Times New Roman" w:eastAsia="Times New Roman" w:hAnsi="Times New Roman" w:cs="Times New Roman"/>
      <w:b/>
      <w:bCs/>
      <w:sz w:val="20"/>
      <w:szCs w:val="20"/>
    </w:rPr>
  </w:style>
  <w:style w:type="paragraph" w:styleId="aff1">
    <w:name w:val="annotation subject"/>
    <w:basedOn w:val="aff0"/>
    <w:next w:val="aff0"/>
    <w:link w:val="Chare"/>
    <w:uiPriority w:val="99"/>
    <w:rsid w:val="0076705E"/>
    <w:rPr>
      <w:b/>
      <w:bCs/>
    </w:rPr>
  </w:style>
  <w:style w:type="character" w:customStyle="1" w:styleId="Char11">
    <w:name w:val="موضوع تعليق Char1"/>
    <w:basedOn w:val="Char10"/>
    <w:uiPriority w:val="99"/>
    <w:semiHidden/>
    <w:rsid w:val="0076705E"/>
    <w:rPr>
      <w:rFonts w:ascii="Calibri" w:eastAsia="Calibri" w:hAnsi="Calibri" w:cs="Arial"/>
      <w:b/>
      <w:bCs/>
      <w:sz w:val="20"/>
      <w:szCs w:val="20"/>
    </w:rPr>
  </w:style>
  <w:style w:type="character" w:customStyle="1" w:styleId="longtext">
    <w:name w:val="long_text"/>
    <w:rsid w:val="0076705E"/>
  </w:style>
  <w:style w:type="character" w:customStyle="1" w:styleId="hps">
    <w:name w:val="hps"/>
    <w:rsid w:val="0076705E"/>
  </w:style>
  <w:style w:type="character" w:customStyle="1" w:styleId="atn">
    <w:name w:val="atn"/>
    <w:rsid w:val="0076705E"/>
  </w:style>
  <w:style w:type="paragraph" w:styleId="30">
    <w:name w:val="Body Text 3"/>
    <w:basedOn w:val="a1"/>
    <w:link w:val="3Char0"/>
    <w:rsid w:val="0076705E"/>
    <w:pPr>
      <w:spacing w:after="120"/>
    </w:pPr>
    <w:rPr>
      <w:sz w:val="16"/>
      <w:szCs w:val="16"/>
    </w:rPr>
  </w:style>
  <w:style w:type="character" w:customStyle="1" w:styleId="3Char0">
    <w:name w:val="نص أساسي 3 Char"/>
    <w:basedOn w:val="a2"/>
    <w:link w:val="30"/>
    <w:rsid w:val="0076705E"/>
    <w:rPr>
      <w:rFonts w:ascii="Calibri" w:eastAsia="Calibri" w:hAnsi="Calibri" w:cs="Arial"/>
      <w:sz w:val="16"/>
      <w:szCs w:val="16"/>
    </w:rPr>
  </w:style>
  <w:style w:type="paragraph" w:customStyle="1" w:styleId="13">
    <w:name w:val="بلا تباعد1"/>
    <w:rsid w:val="0076705E"/>
    <w:pPr>
      <w:bidi/>
      <w:spacing w:after="0" w:line="240" w:lineRule="auto"/>
    </w:pPr>
    <w:rPr>
      <w:rFonts w:ascii="Calibri" w:eastAsia="Times New Roman" w:hAnsi="Calibri" w:cs="Arial"/>
    </w:rPr>
  </w:style>
  <w:style w:type="paragraph" w:styleId="31">
    <w:name w:val="Body Text Indent 3"/>
    <w:basedOn w:val="a1"/>
    <w:link w:val="3Char1"/>
    <w:unhideWhenUsed/>
    <w:rsid w:val="0076705E"/>
    <w:pPr>
      <w:spacing w:after="120"/>
      <w:ind w:left="283"/>
    </w:pPr>
    <w:rPr>
      <w:sz w:val="16"/>
      <w:szCs w:val="16"/>
    </w:rPr>
  </w:style>
  <w:style w:type="character" w:customStyle="1" w:styleId="3Char1">
    <w:name w:val="نص أساسي بمسافة بادئة 3 Char"/>
    <w:basedOn w:val="a2"/>
    <w:link w:val="31"/>
    <w:rsid w:val="0076705E"/>
    <w:rPr>
      <w:rFonts w:ascii="Calibri" w:eastAsia="Calibri" w:hAnsi="Calibri" w:cs="Arial"/>
      <w:sz w:val="16"/>
      <w:szCs w:val="16"/>
    </w:rPr>
  </w:style>
  <w:style w:type="paragraph" w:styleId="aff2">
    <w:name w:val="Block Text"/>
    <w:basedOn w:val="a1"/>
    <w:rsid w:val="0076705E"/>
    <w:pPr>
      <w:spacing w:after="0" w:line="288" w:lineRule="auto"/>
      <w:ind w:left="1076" w:hanging="1076"/>
      <w:jc w:val="lowKashida"/>
    </w:pPr>
    <w:rPr>
      <w:rFonts w:ascii="Times New Roman" w:eastAsia="Times New Roman" w:hAnsi="Times New Roman" w:cs="Simplified Arabic"/>
      <w:sz w:val="30"/>
      <w:szCs w:val="30"/>
    </w:rPr>
  </w:style>
  <w:style w:type="paragraph" w:styleId="aff3">
    <w:name w:val="caption"/>
    <w:basedOn w:val="a1"/>
    <w:next w:val="a1"/>
    <w:uiPriority w:val="35"/>
    <w:unhideWhenUsed/>
    <w:qFormat/>
    <w:rsid w:val="0076705E"/>
    <w:pPr>
      <w:bidi w:val="0"/>
      <w:spacing w:line="240" w:lineRule="auto"/>
    </w:pPr>
    <w:rPr>
      <w:rFonts w:eastAsia="Times New Roman"/>
      <w:b/>
      <w:bCs/>
      <w:color w:val="4F81BD"/>
      <w:sz w:val="18"/>
      <w:szCs w:val="18"/>
    </w:rPr>
  </w:style>
  <w:style w:type="character" w:styleId="aff4">
    <w:name w:val="line number"/>
    <w:rsid w:val="0076705E"/>
  </w:style>
  <w:style w:type="character" w:customStyle="1" w:styleId="itemtitle">
    <w:name w:val="itemtitle"/>
    <w:rsid w:val="0076705E"/>
  </w:style>
  <w:style w:type="paragraph" w:styleId="aff5">
    <w:name w:val="Document Map"/>
    <w:basedOn w:val="a1"/>
    <w:link w:val="Charf"/>
    <w:rsid w:val="0076705E"/>
    <w:pPr>
      <w:spacing w:after="0" w:line="240" w:lineRule="auto"/>
    </w:pPr>
    <w:rPr>
      <w:rFonts w:ascii="Tahoma" w:eastAsia="Times New Roman" w:hAnsi="Tahoma" w:cs="Tahoma"/>
      <w:sz w:val="16"/>
      <w:szCs w:val="16"/>
    </w:rPr>
  </w:style>
  <w:style w:type="character" w:customStyle="1" w:styleId="Charf">
    <w:name w:val="مخطط المستند Char"/>
    <w:basedOn w:val="a2"/>
    <w:link w:val="aff5"/>
    <w:rsid w:val="0076705E"/>
    <w:rPr>
      <w:rFonts w:ascii="Tahoma" w:eastAsia="Times New Roman" w:hAnsi="Tahoma" w:cs="Tahoma"/>
      <w:sz w:val="16"/>
      <w:szCs w:val="16"/>
    </w:rPr>
  </w:style>
  <w:style w:type="paragraph" w:styleId="aff6">
    <w:name w:val="Plain Text"/>
    <w:basedOn w:val="a1"/>
    <w:link w:val="Charf0"/>
    <w:rsid w:val="0076705E"/>
    <w:pPr>
      <w:spacing w:after="0" w:line="240" w:lineRule="auto"/>
    </w:pPr>
    <w:rPr>
      <w:rFonts w:ascii="Courier New" w:eastAsia="Times New Roman" w:hAnsi="Courier New" w:cs="Courier New"/>
      <w:sz w:val="20"/>
      <w:szCs w:val="20"/>
    </w:rPr>
  </w:style>
  <w:style w:type="character" w:customStyle="1" w:styleId="Charf0">
    <w:name w:val="نص عادي Char"/>
    <w:basedOn w:val="a2"/>
    <w:link w:val="aff6"/>
    <w:rsid w:val="0076705E"/>
    <w:rPr>
      <w:rFonts w:ascii="Courier New" w:eastAsia="Times New Roman" w:hAnsi="Courier New" w:cs="Courier New"/>
      <w:sz w:val="20"/>
      <w:szCs w:val="20"/>
    </w:rPr>
  </w:style>
  <w:style w:type="paragraph" w:customStyle="1" w:styleId="ListParagraph1">
    <w:name w:val="List Paragraph1"/>
    <w:basedOn w:val="a1"/>
    <w:uiPriority w:val="99"/>
    <w:qFormat/>
    <w:rsid w:val="0076705E"/>
    <w:pPr>
      <w:spacing w:after="0" w:line="240" w:lineRule="auto"/>
      <w:ind w:left="720"/>
      <w:jc w:val="lowKashida"/>
    </w:pPr>
    <w:rPr>
      <w:rFonts w:ascii="Times New Roman" w:eastAsia="Times New Roman" w:hAnsi="Times New Roman" w:cs="Simplified Arabic"/>
      <w:sz w:val="28"/>
      <w:szCs w:val="28"/>
    </w:rPr>
  </w:style>
  <w:style w:type="character" w:customStyle="1" w:styleId="shorttext">
    <w:name w:val="short_text"/>
    <w:rsid w:val="0076705E"/>
  </w:style>
  <w:style w:type="paragraph" w:styleId="aff7">
    <w:name w:val="List"/>
    <w:basedOn w:val="a1"/>
    <w:unhideWhenUsed/>
    <w:rsid w:val="0076705E"/>
    <w:pPr>
      <w:spacing w:after="0" w:line="240" w:lineRule="auto"/>
      <w:ind w:left="360" w:hanging="360"/>
    </w:pPr>
    <w:rPr>
      <w:rFonts w:ascii="Times New Roman" w:eastAsia="Times New Roman" w:hAnsi="Times New Roman" w:cs="Times New Roman"/>
      <w:sz w:val="24"/>
      <w:szCs w:val="24"/>
    </w:rPr>
  </w:style>
  <w:style w:type="paragraph" w:styleId="22">
    <w:name w:val="List 2"/>
    <w:basedOn w:val="a1"/>
    <w:unhideWhenUsed/>
    <w:rsid w:val="0076705E"/>
    <w:pPr>
      <w:spacing w:after="0" w:line="240" w:lineRule="auto"/>
      <w:ind w:left="720" w:hanging="360"/>
    </w:pPr>
    <w:rPr>
      <w:rFonts w:ascii="Times New Roman" w:eastAsia="Times New Roman" w:hAnsi="Times New Roman" w:cs="Times New Roman"/>
      <w:sz w:val="24"/>
      <w:szCs w:val="24"/>
    </w:rPr>
  </w:style>
  <w:style w:type="paragraph" w:styleId="23">
    <w:name w:val="List Bullet 2"/>
    <w:basedOn w:val="a1"/>
    <w:unhideWhenUsed/>
    <w:rsid w:val="0076705E"/>
    <w:pPr>
      <w:numPr>
        <w:numId w:val="1"/>
      </w:numPr>
      <w:spacing w:after="0" w:line="240" w:lineRule="auto"/>
    </w:pPr>
    <w:rPr>
      <w:rFonts w:ascii="Times New Roman" w:eastAsia="Times New Roman" w:hAnsi="Times New Roman" w:cs="Times New Roman"/>
      <w:sz w:val="24"/>
      <w:szCs w:val="24"/>
    </w:rPr>
  </w:style>
  <w:style w:type="paragraph" w:styleId="aff8">
    <w:name w:val="Body Text First Indent"/>
    <w:basedOn w:val="aa"/>
    <w:link w:val="Charf1"/>
    <w:unhideWhenUsed/>
    <w:rsid w:val="0076705E"/>
    <w:pPr>
      <w:spacing w:after="120"/>
      <w:ind w:firstLine="210"/>
      <w:jc w:val="left"/>
    </w:pPr>
    <w:rPr>
      <w:rFonts w:ascii="Times New Roman" w:hAnsi="Times New Roman" w:cs="Times New Roman"/>
      <w:b w:val="0"/>
      <w:bCs w:val="0"/>
      <w:sz w:val="24"/>
      <w:szCs w:val="24"/>
    </w:rPr>
  </w:style>
  <w:style w:type="character" w:customStyle="1" w:styleId="Charf1">
    <w:name w:val="نص أساسي بمسافة بادئة للسطر الأول Char"/>
    <w:basedOn w:val="Char4"/>
    <w:link w:val="aff8"/>
    <w:rsid w:val="0076705E"/>
    <w:rPr>
      <w:rFonts w:ascii="Times New Roman" w:eastAsia="Times New Roman" w:hAnsi="Times New Roman" w:cs="Times New Roman"/>
      <w:b w:val="0"/>
      <w:bCs w:val="0"/>
      <w:sz w:val="24"/>
      <w:szCs w:val="24"/>
    </w:rPr>
  </w:style>
  <w:style w:type="paragraph" w:styleId="24">
    <w:name w:val="Body Text First Indent 2"/>
    <w:basedOn w:val="afb"/>
    <w:link w:val="2Char2"/>
    <w:unhideWhenUsed/>
    <w:rsid w:val="0076705E"/>
    <w:pPr>
      <w:bidi/>
      <w:spacing w:line="240" w:lineRule="auto"/>
      <w:ind w:left="360" w:firstLine="210"/>
    </w:pPr>
    <w:rPr>
      <w:rFonts w:ascii="Times New Roman" w:hAnsi="Times New Roman" w:cs="Times New Roman"/>
      <w:sz w:val="24"/>
      <w:szCs w:val="24"/>
    </w:rPr>
  </w:style>
  <w:style w:type="character" w:customStyle="1" w:styleId="2Char2">
    <w:name w:val="نص أساسي بمسافة بادئة للسطر الأول 2 Char"/>
    <w:basedOn w:val="Charb"/>
    <w:link w:val="24"/>
    <w:rsid w:val="0076705E"/>
    <w:rPr>
      <w:rFonts w:ascii="Times New Roman" w:eastAsia="Times New Roman" w:hAnsi="Times New Roman" w:cs="Times New Roman"/>
      <w:sz w:val="24"/>
      <w:szCs w:val="24"/>
    </w:rPr>
  </w:style>
  <w:style w:type="paragraph" w:customStyle="1" w:styleId="14">
    <w:name w:val="نمط1"/>
    <w:basedOn w:val="a1"/>
    <w:link w:val="1Char0"/>
    <w:qFormat/>
    <w:rsid w:val="0076705E"/>
    <w:rPr>
      <w:rFonts w:ascii="Times New Roman" w:eastAsia="Times New Roman" w:hAnsi="Times New Roman" w:cs="Times New Roman"/>
      <w:b/>
      <w:bCs/>
      <w:sz w:val="28"/>
      <w:szCs w:val="28"/>
    </w:rPr>
  </w:style>
  <w:style w:type="character" w:customStyle="1" w:styleId="1Char0">
    <w:name w:val="نمط1 Char"/>
    <w:link w:val="14"/>
    <w:rsid w:val="0076705E"/>
    <w:rPr>
      <w:rFonts w:ascii="Times New Roman" w:eastAsia="Times New Roman" w:hAnsi="Times New Roman" w:cs="Times New Roman"/>
      <w:b/>
      <w:bCs/>
      <w:sz w:val="28"/>
      <w:szCs w:val="28"/>
    </w:rPr>
  </w:style>
  <w:style w:type="paragraph" w:customStyle="1" w:styleId="arttextmain">
    <w:name w:val="arttextmain"/>
    <w:basedOn w:val="a1"/>
    <w:rsid w:val="0076705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76705E"/>
    <w:pPr>
      <w:autoSpaceDE w:val="0"/>
      <w:autoSpaceDN w:val="0"/>
      <w:adjustRightInd w:val="0"/>
      <w:spacing w:after="0" w:line="240" w:lineRule="auto"/>
    </w:pPr>
    <w:rPr>
      <w:rFonts w:ascii="Calibri" w:eastAsia="Times New Roman" w:hAnsi="Calibri" w:cs="Calibri"/>
      <w:color w:val="000000"/>
      <w:sz w:val="24"/>
      <w:szCs w:val="24"/>
    </w:rPr>
  </w:style>
  <w:style w:type="character" w:customStyle="1" w:styleId="toctoggle">
    <w:name w:val="toctoggle"/>
    <w:rsid w:val="0076705E"/>
  </w:style>
  <w:style w:type="character" w:customStyle="1" w:styleId="tocnumber">
    <w:name w:val="tocnumber"/>
    <w:rsid w:val="0076705E"/>
  </w:style>
  <w:style w:type="character" w:customStyle="1" w:styleId="toctext">
    <w:name w:val="toctext"/>
    <w:rsid w:val="0076705E"/>
  </w:style>
  <w:style w:type="paragraph" w:customStyle="1" w:styleId="unknownstyle">
    <w:name w:val="unknown style"/>
    <w:uiPriority w:val="99"/>
    <w:rsid w:val="0076705E"/>
    <w:pPr>
      <w:widowControl w:val="0"/>
      <w:overflowPunct w:val="0"/>
      <w:autoSpaceDE w:val="0"/>
      <w:autoSpaceDN w:val="0"/>
      <w:adjustRightInd w:val="0"/>
      <w:spacing w:after="0" w:line="285" w:lineRule="auto"/>
    </w:pPr>
    <w:rPr>
      <w:rFonts w:ascii="Franklin Gothic Heavy" w:eastAsia="Calibri" w:hAnsi="Franklin Gothic Heavy" w:cs="Times New Roman"/>
      <w:color w:val="000000"/>
      <w:kern w:val="28"/>
      <w:sz w:val="36"/>
      <w:szCs w:val="36"/>
    </w:rPr>
  </w:style>
  <w:style w:type="character" w:styleId="aff9">
    <w:name w:val="Placeholder Text"/>
    <w:uiPriority w:val="99"/>
    <w:semiHidden/>
    <w:rsid w:val="0076705E"/>
    <w:rPr>
      <w:color w:val="808080"/>
    </w:rPr>
  </w:style>
  <w:style w:type="paragraph" w:styleId="a">
    <w:name w:val="List Bullet"/>
    <w:basedOn w:val="a1"/>
    <w:uiPriority w:val="99"/>
    <w:unhideWhenUsed/>
    <w:rsid w:val="0076705E"/>
    <w:pPr>
      <w:numPr>
        <w:numId w:val="2"/>
      </w:numPr>
      <w:contextualSpacing/>
    </w:pPr>
  </w:style>
  <w:style w:type="character" w:styleId="affa">
    <w:name w:val="annotation reference"/>
    <w:rsid w:val="0076705E"/>
    <w:rPr>
      <w:sz w:val="16"/>
      <w:szCs w:val="16"/>
    </w:rPr>
  </w:style>
  <w:style w:type="character" w:customStyle="1" w:styleId="Char12">
    <w:name w:val="رأس الصفحة Char1"/>
    <w:uiPriority w:val="99"/>
    <w:semiHidden/>
    <w:rsid w:val="0076705E"/>
    <w:rPr>
      <w:sz w:val="24"/>
      <w:szCs w:val="24"/>
    </w:rPr>
  </w:style>
  <w:style w:type="character" w:customStyle="1" w:styleId="Char13">
    <w:name w:val="تذييل الصفحة Char1"/>
    <w:uiPriority w:val="99"/>
    <w:semiHidden/>
    <w:rsid w:val="0076705E"/>
    <w:rPr>
      <w:sz w:val="24"/>
      <w:szCs w:val="24"/>
    </w:rPr>
  </w:style>
  <w:style w:type="paragraph" w:customStyle="1" w:styleId="affb">
    <w:name w:val="سرد الفقرات"/>
    <w:basedOn w:val="a1"/>
    <w:rsid w:val="0076705E"/>
    <w:pPr>
      <w:spacing w:after="0" w:line="360" w:lineRule="auto"/>
      <w:jc w:val="lowKashida"/>
    </w:pPr>
    <w:rPr>
      <w:rFonts w:ascii="Times New Roman" w:eastAsia="Times New Roman" w:hAnsi="Times New Roman" w:cs="Times New Roman"/>
      <w:sz w:val="36"/>
      <w:szCs w:val="36"/>
      <w:lang w:bidi="ar-IQ"/>
    </w:rPr>
  </w:style>
  <w:style w:type="paragraph" w:customStyle="1" w:styleId="affc">
    <w:name w:val="العنوان الاول"/>
    <w:basedOn w:val="a1"/>
    <w:link w:val="Charf2"/>
    <w:autoRedefine/>
    <w:qFormat/>
    <w:rsid w:val="0076705E"/>
    <w:pPr>
      <w:spacing w:after="0" w:line="240" w:lineRule="auto"/>
      <w:jc w:val="lowKashida"/>
    </w:pPr>
    <w:rPr>
      <w:rFonts w:ascii="Simplified Arabic" w:hAnsi="Simplified Arabic" w:cs="Simplified Arabic"/>
      <w:sz w:val="24"/>
      <w:szCs w:val="24"/>
      <w:lang w:bidi="ar-IQ"/>
    </w:rPr>
  </w:style>
  <w:style w:type="character" w:customStyle="1" w:styleId="Charf2">
    <w:name w:val="العنوان الاول Char"/>
    <w:link w:val="affc"/>
    <w:rsid w:val="0076705E"/>
    <w:rPr>
      <w:rFonts w:ascii="Simplified Arabic" w:eastAsia="Calibri" w:hAnsi="Simplified Arabic" w:cs="Simplified Arabic"/>
      <w:sz w:val="24"/>
      <w:szCs w:val="24"/>
      <w:lang w:bidi="ar-IQ"/>
    </w:rPr>
  </w:style>
  <w:style w:type="character" w:customStyle="1" w:styleId="fwb">
    <w:name w:val="fwb"/>
    <w:rsid w:val="0076705E"/>
  </w:style>
  <w:style w:type="character" w:customStyle="1" w:styleId="aya">
    <w:name w:val="aya"/>
    <w:rsid w:val="0076705E"/>
  </w:style>
  <w:style w:type="character" w:customStyle="1" w:styleId="symbol">
    <w:name w:val="symbol"/>
    <w:rsid w:val="0076705E"/>
  </w:style>
  <w:style w:type="character" w:customStyle="1" w:styleId="ayanum">
    <w:name w:val="ayanum"/>
    <w:rsid w:val="0076705E"/>
  </w:style>
  <w:style w:type="character" w:customStyle="1" w:styleId="author">
    <w:name w:val="author"/>
    <w:rsid w:val="0076705E"/>
  </w:style>
  <w:style w:type="character" w:styleId="HTML">
    <w:name w:val="HTML Cite"/>
    <w:uiPriority w:val="99"/>
    <w:unhideWhenUsed/>
    <w:rsid w:val="0076705E"/>
    <w:rPr>
      <w:i w:val="0"/>
      <w:iCs w:val="0"/>
      <w:color w:val="009933"/>
      <w:sz w:val="24"/>
      <w:szCs w:val="24"/>
    </w:rPr>
  </w:style>
  <w:style w:type="paragraph" w:customStyle="1" w:styleId="affd">
    <w:name w:val="المتن"/>
    <w:basedOn w:val="a1"/>
    <w:link w:val="Charf3"/>
    <w:qFormat/>
    <w:rsid w:val="0076705E"/>
    <w:pPr>
      <w:widowControl w:val="0"/>
      <w:spacing w:before="120" w:after="120" w:line="240" w:lineRule="auto"/>
      <w:ind w:firstLine="567"/>
      <w:jc w:val="both"/>
    </w:pPr>
    <w:rPr>
      <w:rFonts w:ascii="Times New Roman" w:eastAsia="Times New Roman" w:hAnsi="Times New Roman" w:cs="Simplified Arabic"/>
      <w:sz w:val="32"/>
      <w:szCs w:val="32"/>
      <w:lang w:bidi="ar-IQ"/>
    </w:rPr>
  </w:style>
  <w:style w:type="character" w:customStyle="1" w:styleId="Charf3">
    <w:name w:val="المتن Char"/>
    <w:link w:val="affd"/>
    <w:rsid w:val="0076705E"/>
    <w:rPr>
      <w:rFonts w:ascii="Times New Roman" w:eastAsia="Times New Roman" w:hAnsi="Times New Roman" w:cs="Simplified Arabic"/>
      <w:sz w:val="32"/>
      <w:szCs w:val="32"/>
      <w:lang w:bidi="ar-IQ"/>
    </w:rPr>
  </w:style>
  <w:style w:type="paragraph" w:customStyle="1" w:styleId="15">
    <w:name w:val="الت +1"/>
    <w:basedOn w:val="affd"/>
    <w:link w:val="1Char1"/>
    <w:qFormat/>
    <w:rsid w:val="0076705E"/>
    <w:pPr>
      <w:jc w:val="center"/>
    </w:pPr>
    <w:rPr>
      <w:rFonts w:cs="PT Bold Heading"/>
    </w:rPr>
  </w:style>
  <w:style w:type="character" w:customStyle="1" w:styleId="1Char1">
    <w:name w:val="الت +1 Char"/>
    <w:link w:val="15"/>
    <w:rsid w:val="0076705E"/>
    <w:rPr>
      <w:rFonts w:ascii="Times New Roman" w:eastAsia="Times New Roman" w:hAnsi="Times New Roman" w:cs="PT Bold Heading"/>
      <w:sz w:val="32"/>
      <w:szCs w:val="32"/>
      <w:lang w:bidi="ar-IQ"/>
    </w:rPr>
  </w:style>
  <w:style w:type="paragraph" w:customStyle="1" w:styleId="25">
    <w:name w:val="الت +2"/>
    <w:basedOn w:val="a1"/>
    <w:link w:val="2Char3"/>
    <w:qFormat/>
    <w:rsid w:val="0076705E"/>
    <w:pPr>
      <w:widowControl w:val="0"/>
      <w:spacing w:before="120" w:after="120" w:line="240" w:lineRule="auto"/>
      <w:ind w:firstLine="567"/>
      <w:jc w:val="both"/>
    </w:pPr>
    <w:rPr>
      <w:rFonts w:ascii="Times New Roman" w:eastAsia="Times New Roman" w:hAnsi="Times New Roman" w:cs="Monotype Koufi"/>
      <w:bCs/>
      <w:sz w:val="32"/>
      <w:szCs w:val="32"/>
      <w:lang w:bidi="ar-IQ"/>
    </w:rPr>
  </w:style>
  <w:style w:type="character" w:customStyle="1" w:styleId="2Char3">
    <w:name w:val="الت +2 Char"/>
    <w:link w:val="25"/>
    <w:rsid w:val="0076705E"/>
    <w:rPr>
      <w:rFonts w:ascii="Times New Roman" w:eastAsia="Times New Roman" w:hAnsi="Times New Roman" w:cs="Monotype Koufi"/>
      <w:bCs/>
      <w:sz w:val="32"/>
      <w:szCs w:val="32"/>
      <w:lang w:bidi="ar-IQ"/>
    </w:rPr>
  </w:style>
  <w:style w:type="paragraph" w:customStyle="1" w:styleId="310">
    <w:name w:val="عنوان 31"/>
    <w:basedOn w:val="a1"/>
    <w:next w:val="a1"/>
    <w:uiPriority w:val="9"/>
    <w:unhideWhenUsed/>
    <w:qFormat/>
    <w:rsid w:val="0076705E"/>
    <w:pPr>
      <w:keepNext/>
      <w:keepLines/>
      <w:spacing w:before="200" w:after="0" w:line="240" w:lineRule="auto"/>
      <w:outlineLvl w:val="2"/>
    </w:pPr>
    <w:rPr>
      <w:rFonts w:ascii="Cambria" w:eastAsia="Times New Roman" w:hAnsi="Cambria" w:cs="Times New Roman"/>
      <w:b/>
      <w:bCs/>
      <w:color w:val="4F81BD"/>
      <w:sz w:val="24"/>
      <w:szCs w:val="32"/>
      <w:lang w:eastAsia="zh-TW"/>
    </w:rPr>
  </w:style>
  <w:style w:type="paragraph" w:customStyle="1" w:styleId="81">
    <w:name w:val="عنوان 81"/>
    <w:basedOn w:val="a1"/>
    <w:next w:val="a1"/>
    <w:uiPriority w:val="9"/>
    <w:semiHidden/>
    <w:unhideWhenUsed/>
    <w:qFormat/>
    <w:rsid w:val="0076705E"/>
    <w:pPr>
      <w:keepNext/>
      <w:keepLines/>
      <w:spacing w:before="200" w:after="0" w:line="240" w:lineRule="auto"/>
      <w:outlineLvl w:val="7"/>
    </w:pPr>
    <w:rPr>
      <w:rFonts w:ascii="Cambria" w:eastAsia="Times New Roman" w:hAnsi="Cambria" w:cs="Times New Roman"/>
      <w:color w:val="404040"/>
      <w:sz w:val="20"/>
      <w:szCs w:val="20"/>
      <w:lang w:eastAsia="zh-TW"/>
    </w:rPr>
  </w:style>
  <w:style w:type="paragraph" w:customStyle="1" w:styleId="91">
    <w:name w:val="عنوان 91"/>
    <w:basedOn w:val="a1"/>
    <w:next w:val="a1"/>
    <w:uiPriority w:val="9"/>
    <w:semiHidden/>
    <w:unhideWhenUsed/>
    <w:qFormat/>
    <w:rsid w:val="0076705E"/>
    <w:pPr>
      <w:keepNext/>
      <w:keepLines/>
      <w:spacing w:before="200" w:after="0" w:line="240" w:lineRule="auto"/>
      <w:outlineLvl w:val="8"/>
    </w:pPr>
    <w:rPr>
      <w:rFonts w:ascii="Cambria" w:eastAsia="Times New Roman" w:hAnsi="Cambria" w:cs="Times New Roman"/>
      <w:i/>
      <w:iCs/>
      <w:color w:val="404040"/>
      <w:sz w:val="20"/>
      <w:szCs w:val="20"/>
      <w:lang w:eastAsia="zh-TW"/>
    </w:rPr>
  </w:style>
  <w:style w:type="numbering" w:customStyle="1" w:styleId="16">
    <w:name w:val="بلا قائمة1"/>
    <w:next w:val="a4"/>
    <w:semiHidden/>
    <w:unhideWhenUsed/>
    <w:rsid w:val="0076705E"/>
  </w:style>
  <w:style w:type="table" w:customStyle="1" w:styleId="17">
    <w:name w:val="شبكة جدول1"/>
    <w:basedOn w:val="a3"/>
    <w:next w:val="ab"/>
    <w:uiPriority w:val="99"/>
    <w:rsid w:val="0076705E"/>
    <w:pPr>
      <w:spacing w:after="0" w:line="240" w:lineRule="auto"/>
    </w:pPr>
    <w:rPr>
      <w:rFonts w:ascii="Calibri" w:eastAsia="Calibri"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8">
    <w:name w:val="Table Web 1"/>
    <w:basedOn w:val="a3"/>
    <w:rsid w:val="0076705E"/>
    <w:pPr>
      <w:bidi/>
      <w:spacing w:after="0" w:line="240" w:lineRule="auto"/>
    </w:pPr>
    <w:rPr>
      <w:rFonts w:ascii="Times New Roman" w:eastAsia="PMingLiU"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3Char10">
    <w:name w:val="عنوان 3 Char1"/>
    <w:uiPriority w:val="9"/>
    <w:semiHidden/>
    <w:rsid w:val="0076705E"/>
    <w:rPr>
      <w:rFonts w:ascii="Cambria" w:eastAsia="Times New Roman" w:hAnsi="Cambria" w:cs="Times New Roman"/>
      <w:b/>
      <w:bCs/>
      <w:color w:val="4F81BD"/>
    </w:rPr>
  </w:style>
  <w:style w:type="character" w:customStyle="1" w:styleId="8Char1">
    <w:name w:val="عنوان 8 Char1"/>
    <w:uiPriority w:val="9"/>
    <w:semiHidden/>
    <w:rsid w:val="0076705E"/>
    <w:rPr>
      <w:rFonts w:ascii="Cambria" w:eastAsia="Times New Roman" w:hAnsi="Cambria" w:cs="Times New Roman"/>
      <w:color w:val="404040"/>
      <w:sz w:val="20"/>
      <w:szCs w:val="20"/>
    </w:rPr>
  </w:style>
  <w:style w:type="character" w:customStyle="1" w:styleId="9Char1">
    <w:name w:val="عنوان 9 Char1"/>
    <w:uiPriority w:val="9"/>
    <w:semiHidden/>
    <w:rsid w:val="0076705E"/>
    <w:rPr>
      <w:rFonts w:ascii="Cambria" w:eastAsia="Times New Roman" w:hAnsi="Cambria" w:cs="Times New Roman"/>
      <w:i/>
      <w:iCs/>
      <w:color w:val="404040"/>
      <w:sz w:val="20"/>
      <w:szCs w:val="20"/>
    </w:rPr>
  </w:style>
  <w:style w:type="table" w:customStyle="1" w:styleId="26">
    <w:name w:val="نمط2"/>
    <w:basedOn w:val="a3"/>
    <w:rsid w:val="0076705E"/>
    <w:pPr>
      <w:spacing w:after="0" w:line="240" w:lineRule="auto"/>
    </w:pPr>
    <w:rPr>
      <w:rFonts w:ascii="Times New Roman" w:eastAsia="Times New Roman" w:hAnsi="Times New Roman" w:cs="Times New Roman"/>
      <w:sz w:val="20"/>
      <w:szCs w:val="20"/>
    </w:rPr>
    <w:tblPr/>
  </w:style>
  <w:style w:type="character" w:customStyle="1" w:styleId="CharChar8">
    <w:name w:val=" Char Char8"/>
    <w:rsid w:val="0076705E"/>
    <w:rPr>
      <w:rFonts w:ascii="Arial" w:hAnsi="Arial" w:cs="Arial"/>
      <w:b/>
      <w:bCs/>
      <w:sz w:val="26"/>
      <w:szCs w:val="26"/>
      <w:lang w:val="en-US" w:eastAsia="en-US" w:bidi="ar-SA"/>
    </w:rPr>
  </w:style>
  <w:style w:type="character" w:customStyle="1" w:styleId="CharChar15">
    <w:name w:val=" Char Char15"/>
    <w:rsid w:val="0076705E"/>
    <w:rPr>
      <w:rFonts w:cs="Traditional Arabic"/>
      <w:b/>
      <w:bCs/>
      <w:i/>
      <w:iCs/>
      <w:szCs w:val="36"/>
      <w:lang w:val="en-US" w:eastAsia="ar-SA" w:bidi="ar-SA"/>
    </w:rPr>
  </w:style>
  <w:style w:type="character" w:customStyle="1" w:styleId="CharChar10">
    <w:name w:val=" Char Char10"/>
    <w:rsid w:val="0076705E"/>
    <w:rPr>
      <w:rFonts w:ascii="Arial" w:eastAsia="Times New Roman" w:hAnsi="Arial" w:cs="Arial"/>
      <w:b/>
      <w:bCs/>
      <w:sz w:val="26"/>
      <w:szCs w:val="26"/>
    </w:rPr>
  </w:style>
  <w:style w:type="paragraph" w:customStyle="1" w:styleId="Title1">
    <w:name w:val="Title1"/>
    <w:basedOn w:val="a1"/>
    <w:rsid w:val="0076705E"/>
    <w:pPr>
      <w:bidi w:val="0"/>
      <w:spacing w:before="100" w:beforeAutospacing="1" w:after="100" w:afterAutospacing="1" w:line="240" w:lineRule="auto"/>
    </w:pPr>
    <w:rPr>
      <w:rFonts w:ascii="Times New Roman" w:eastAsia="Times New Roman" w:hAnsi="Times New Roman" w:cs="Times New Roman"/>
      <w:b/>
      <w:bCs/>
      <w:sz w:val="32"/>
      <w:szCs w:val="32"/>
    </w:rPr>
  </w:style>
  <w:style w:type="character" w:customStyle="1" w:styleId="qurancolor1">
    <w:name w:val="quran_color1"/>
    <w:rsid w:val="0076705E"/>
    <w:rPr>
      <w:rFonts w:ascii="Traditional Arabic" w:hAnsi="Traditional Arabic" w:cs="Traditional Arabic" w:hint="default"/>
      <w:b/>
      <w:bCs/>
      <w:color w:val="BB1111"/>
      <w:sz w:val="27"/>
      <w:szCs w:val="27"/>
    </w:rPr>
  </w:style>
  <w:style w:type="character" w:customStyle="1" w:styleId="quranbrackets1">
    <w:name w:val="quran_brackets1"/>
    <w:rsid w:val="0076705E"/>
    <w:rPr>
      <w:rFonts w:ascii="Traditional Arabic" w:hAnsi="Traditional Arabic" w:cs="Traditional Arabic" w:hint="default"/>
      <w:i w:val="0"/>
      <w:iCs w:val="0"/>
      <w:sz w:val="27"/>
      <w:szCs w:val="27"/>
    </w:rPr>
  </w:style>
  <w:style w:type="character" w:customStyle="1" w:styleId="st1">
    <w:name w:val="st1"/>
    <w:rsid w:val="0076705E"/>
  </w:style>
  <w:style w:type="character" w:customStyle="1" w:styleId="alt-edited1">
    <w:name w:val="alt-edited1"/>
    <w:rsid w:val="0076705E"/>
    <w:rPr>
      <w:color w:val="4D90F0"/>
    </w:rPr>
  </w:style>
  <w:style w:type="character" w:customStyle="1" w:styleId="guideshead1">
    <w:name w:val="guideshead1"/>
    <w:rsid w:val="0076705E"/>
    <w:rPr>
      <w:rFonts w:ascii="Georgia" w:hAnsi="Georgia" w:hint="default"/>
      <w:b w:val="0"/>
      <w:bCs w:val="0"/>
      <w:strike w:val="0"/>
      <w:dstrike w:val="0"/>
      <w:color w:val="000000"/>
      <w:sz w:val="72"/>
      <w:szCs w:val="72"/>
      <w:u w:val="none"/>
      <w:effect w:val="none"/>
      <w:shd w:val="clear" w:color="auto" w:fill="A5E1A5"/>
    </w:rPr>
  </w:style>
  <w:style w:type="character" w:customStyle="1" w:styleId="st">
    <w:name w:val="st"/>
    <w:rsid w:val="0076705E"/>
  </w:style>
  <w:style w:type="character" w:customStyle="1" w:styleId="articlecontent1">
    <w:name w:val="articlecontent1"/>
    <w:rsid w:val="0076705E"/>
    <w:rPr>
      <w:rFonts w:ascii="Times New Roman" w:hAnsi="Times New Roman" w:cs="Times New Roman" w:hint="default"/>
      <w:b/>
      <w:bCs/>
      <w:color w:val="000000"/>
      <w:sz w:val="27"/>
      <w:szCs w:val="27"/>
    </w:rPr>
  </w:style>
  <w:style w:type="character" w:customStyle="1" w:styleId="articlesummery1">
    <w:name w:val="article_summery1"/>
    <w:rsid w:val="0076705E"/>
    <w:rPr>
      <w:rFonts w:ascii="Times New Roman" w:hAnsi="Times New Roman" w:cs="Times New Roman" w:hint="default"/>
      <w:sz w:val="20"/>
      <w:szCs w:val="20"/>
    </w:rPr>
  </w:style>
  <w:style w:type="table" w:styleId="affe">
    <w:name w:val="Light Shading"/>
    <w:basedOn w:val="a3"/>
    <w:uiPriority w:val="60"/>
    <w:rsid w:val="0076705E"/>
    <w:pPr>
      <w:spacing w:after="0" w:line="240" w:lineRule="auto"/>
    </w:pPr>
    <w:rPr>
      <w:rFonts w:ascii="Calibri" w:eastAsia="Calibri" w:hAnsi="Calibri" w:cs="Arial"/>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RTX2">
    <w:name w:val="RTX2"/>
    <w:uiPriority w:val="99"/>
    <w:rsid w:val="0076705E"/>
    <w:pPr>
      <w:spacing w:after="60" w:line="240" w:lineRule="exact"/>
      <w:ind w:left="240" w:hanging="240"/>
    </w:pPr>
    <w:rPr>
      <w:rFonts w:ascii="Slimbach" w:eastAsia="Times New Roman" w:hAnsi="Slimbach" w:cs="Times New Roman"/>
      <w:sz w:val="18"/>
      <w:szCs w:val="20"/>
    </w:rPr>
  </w:style>
  <w:style w:type="paragraph" w:customStyle="1" w:styleId="shw">
    <w:name w:val="shw"/>
    <w:basedOn w:val="a1"/>
    <w:uiPriority w:val="99"/>
    <w:rsid w:val="0076705E"/>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ableChar">
    <w:name w:val="Table Char"/>
    <w:link w:val="Table"/>
    <w:locked/>
    <w:rsid w:val="0076705E"/>
    <w:rPr>
      <w:rFonts w:ascii="Simplified Arabic" w:hAnsi="Simplified Arabic" w:cs="Simplified Arabic"/>
      <w:b/>
      <w:w w:val="90"/>
      <w:sz w:val="28"/>
      <w:szCs w:val="28"/>
      <w:lang w:bidi="ar-IQ"/>
    </w:rPr>
  </w:style>
  <w:style w:type="paragraph" w:customStyle="1" w:styleId="Table">
    <w:name w:val="Table"/>
    <w:basedOn w:val="a1"/>
    <w:link w:val="TableChar"/>
    <w:autoRedefine/>
    <w:qFormat/>
    <w:rsid w:val="0076705E"/>
    <w:pPr>
      <w:spacing w:after="0" w:line="240" w:lineRule="auto"/>
      <w:jc w:val="center"/>
    </w:pPr>
    <w:rPr>
      <w:rFonts w:ascii="Simplified Arabic" w:eastAsiaTheme="minorHAnsi" w:hAnsi="Simplified Arabic" w:cs="Simplified Arabic"/>
      <w:b/>
      <w:w w:val="90"/>
      <w:sz w:val="28"/>
      <w:szCs w:val="28"/>
      <w:lang w:bidi="ar-IQ"/>
    </w:rPr>
  </w:style>
  <w:style w:type="character" w:customStyle="1" w:styleId="gl1">
    <w:name w:val="gl1"/>
    <w:rsid w:val="0076705E"/>
  </w:style>
  <w:style w:type="character" w:customStyle="1" w:styleId="thetext">
    <w:name w:val="the_text"/>
    <w:rsid w:val="0076705E"/>
    <w:rPr>
      <w:rFonts w:ascii="Times New Roman" w:hAnsi="Times New Roman" w:cs="Times New Roman" w:hint="default"/>
      <w:b/>
      <w:bCs/>
      <w:strike w:val="0"/>
      <w:dstrike w:val="0"/>
      <w:color w:val="000000"/>
      <w:sz w:val="25"/>
      <w:szCs w:val="25"/>
      <w:u w:val="none"/>
      <w:effect w:val="none"/>
    </w:rPr>
  </w:style>
  <w:style w:type="paragraph" w:styleId="afff">
    <w:name w:val="HTML Top of Form"/>
    <w:basedOn w:val="a1"/>
    <w:next w:val="a1"/>
    <w:link w:val="Charf4"/>
    <w:hidden/>
    <w:uiPriority w:val="99"/>
    <w:semiHidden/>
    <w:unhideWhenUsed/>
    <w:rsid w:val="0076705E"/>
    <w:pPr>
      <w:pBdr>
        <w:bottom w:val="single" w:sz="6" w:space="1" w:color="auto"/>
      </w:pBdr>
      <w:spacing w:after="0" w:line="256" w:lineRule="auto"/>
      <w:jc w:val="center"/>
    </w:pPr>
    <w:rPr>
      <w:rFonts w:ascii="Arial" w:hAnsi="Arial"/>
      <w:vanish/>
      <w:sz w:val="16"/>
      <w:szCs w:val="16"/>
    </w:rPr>
  </w:style>
  <w:style w:type="character" w:customStyle="1" w:styleId="Charf4">
    <w:name w:val="أعلى النموذج Char"/>
    <w:basedOn w:val="a2"/>
    <w:link w:val="afff"/>
    <w:uiPriority w:val="99"/>
    <w:semiHidden/>
    <w:rsid w:val="0076705E"/>
    <w:rPr>
      <w:rFonts w:ascii="Arial" w:eastAsia="Calibri" w:hAnsi="Arial" w:cs="Arial"/>
      <w:vanish/>
      <w:sz w:val="16"/>
      <w:szCs w:val="16"/>
    </w:rPr>
  </w:style>
  <w:style w:type="paragraph" w:styleId="afff0">
    <w:name w:val="HTML Bottom of Form"/>
    <w:basedOn w:val="a1"/>
    <w:next w:val="a1"/>
    <w:link w:val="Charf5"/>
    <w:hidden/>
    <w:uiPriority w:val="99"/>
    <w:semiHidden/>
    <w:unhideWhenUsed/>
    <w:rsid w:val="0076705E"/>
    <w:pPr>
      <w:pBdr>
        <w:top w:val="single" w:sz="6" w:space="1" w:color="auto"/>
      </w:pBdr>
      <w:spacing w:after="0" w:line="256" w:lineRule="auto"/>
      <w:jc w:val="center"/>
    </w:pPr>
    <w:rPr>
      <w:rFonts w:ascii="Arial" w:hAnsi="Arial"/>
      <w:vanish/>
      <w:sz w:val="16"/>
      <w:szCs w:val="16"/>
    </w:rPr>
  </w:style>
  <w:style w:type="character" w:customStyle="1" w:styleId="Charf5">
    <w:name w:val="أسفل النموذج Char"/>
    <w:basedOn w:val="a2"/>
    <w:link w:val="afff0"/>
    <w:uiPriority w:val="99"/>
    <w:semiHidden/>
    <w:rsid w:val="0076705E"/>
    <w:rPr>
      <w:rFonts w:ascii="Arial" w:eastAsia="Calibri" w:hAnsi="Arial" w:cs="Arial"/>
      <w:vanish/>
      <w:sz w:val="16"/>
      <w:szCs w:val="16"/>
    </w:rPr>
  </w:style>
  <w:style w:type="paragraph" w:customStyle="1" w:styleId="Table-Justified">
    <w:name w:val="Table - Justified"/>
    <w:basedOn w:val="a1"/>
    <w:link w:val="Table-JustifiedChar"/>
    <w:rsid w:val="0076705E"/>
    <w:pPr>
      <w:spacing w:after="160" w:line="256" w:lineRule="auto"/>
    </w:pPr>
    <w:rPr>
      <w:w w:val="90"/>
      <w:lang w:bidi="ar-IQ"/>
    </w:rPr>
  </w:style>
  <w:style w:type="character" w:customStyle="1" w:styleId="Table-JustifiedChar">
    <w:name w:val="Table - Justified Char"/>
    <w:link w:val="Table-Justified"/>
    <w:locked/>
    <w:rsid w:val="0076705E"/>
    <w:rPr>
      <w:rFonts w:ascii="Calibri" w:eastAsia="Calibri" w:hAnsi="Calibri" w:cs="Arial"/>
      <w:w w:val="90"/>
      <w:lang w:bidi="ar-IQ"/>
    </w:rPr>
  </w:style>
  <w:style w:type="table" w:customStyle="1" w:styleId="TableGrid1">
    <w:name w:val="Table Grid1"/>
    <w:basedOn w:val="a3"/>
    <w:rsid w:val="0076705E"/>
    <w:pPr>
      <w:spacing w:after="0" w:line="240" w:lineRule="auto"/>
      <w:jc w:val="right"/>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9">
    <w:name w:val="عنوان الكتاب1"/>
    <w:uiPriority w:val="33"/>
    <w:qFormat/>
    <w:rsid w:val="0076705E"/>
    <w:rPr>
      <w:b/>
      <w:bCs/>
      <w:smallCaps/>
      <w:spacing w:val="5"/>
    </w:rPr>
  </w:style>
  <w:style w:type="paragraph" w:customStyle="1" w:styleId="1a">
    <w:name w:val="سرد الفقرات1"/>
    <w:basedOn w:val="a1"/>
    <w:uiPriority w:val="34"/>
    <w:qFormat/>
    <w:rsid w:val="0076705E"/>
    <w:pPr>
      <w:bidi w:val="0"/>
      <w:spacing w:after="0" w:line="240" w:lineRule="auto"/>
      <w:ind w:left="720"/>
    </w:pPr>
    <w:rPr>
      <w:rFonts w:ascii="Times New Roman" w:eastAsia="Times New Roman" w:hAnsi="Times New Roman" w:cs="Times New Roman"/>
      <w:sz w:val="24"/>
      <w:szCs w:val="24"/>
    </w:rPr>
  </w:style>
  <w:style w:type="character" w:customStyle="1" w:styleId="27">
    <w:name w:val="عنوان الكتاب2"/>
    <w:qFormat/>
    <w:rsid w:val="0076705E"/>
    <w:rPr>
      <w:b/>
      <w:bCs/>
      <w:smallCaps/>
      <w:spacing w:val="5"/>
    </w:rPr>
  </w:style>
  <w:style w:type="character" w:customStyle="1" w:styleId="32">
    <w:name w:val="عنوان الكتاب3"/>
    <w:qFormat/>
    <w:rsid w:val="0076705E"/>
    <w:rPr>
      <w:b/>
      <w:bCs/>
      <w:smallCaps/>
      <w:spacing w:val="5"/>
    </w:rPr>
  </w:style>
  <w:style w:type="numbering" w:styleId="a0">
    <w:name w:val="Outline List 3"/>
    <w:basedOn w:val="a4"/>
    <w:semiHidden/>
    <w:unhideWhenUsed/>
    <w:rsid w:val="0076705E"/>
    <w:pPr>
      <w:numPr>
        <w:numId w:val="23"/>
      </w:numPr>
    </w:pPr>
  </w:style>
  <w:style w:type="numbering" w:styleId="111111">
    <w:name w:val="Outline List 2"/>
    <w:basedOn w:val="a4"/>
    <w:semiHidden/>
    <w:unhideWhenUsed/>
    <w:rsid w:val="0076705E"/>
    <w:pPr>
      <w:numPr>
        <w:numId w:val="24"/>
      </w:numPr>
    </w:pPr>
  </w:style>
  <w:style w:type="table" w:customStyle="1" w:styleId="28">
    <w:name w:val="شبكة جدول2"/>
    <w:uiPriority w:val="99"/>
    <w:rsid w:val="0076705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شبكة جدول3"/>
    <w:uiPriority w:val="99"/>
    <w:rsid w:val="0076705E"/>
    <w:pPr>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1">
    <w:name w:val="a"/>
    <w:uiPriority w:val="99"/>
    <w:rsid w:val="0076705E"/>
    <w:rPr>
      <w:rFonts w:cs="Times New Roman"/>
    </w:rPr>
  </w:style>
  <w:style w:type="paragraph" w:customStyle="1" w:styleId="ListParagraph">
    <w:name w:val="List Paragraph"/>
    <w:basedOn w:val="a1"/>
    <w:rsid w:val="0076705E"/>
    <w:pPr>
      <w:ind w:left="720"/>
      <w:contextualSpacing/>
    </w:pPr>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annotation reference" w:uiPriority="0"/>
    <w:lsdException w:name="line number" w:uiPriority="0"/>
    <w:lsdException w:name="page number" w:uiPriority="0"/>
    <w:lsdException w:name="endnote reference" w:uiPriority="0"/>
    <w:lsdException w:name="endnote text" w:uiPriority="0"/>
    <w:lsdException w:name="List" w:uiPriority="0"/>
    <w:lsdException w:name="List 2"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Outline List 2" w:uiPriority="0"/>
    <w:lsdException w:name="Outline List 3" w:uiPriority="0"/>
    <w:lsdException w:name="Table Web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nhideWhenUsed="0"/>
    <w:lsdException w:name="Medium List 1 Accent 2" w:semiHidden="0"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nhideWhenUsed="0"/>
    <w:lsdException w:name="Medium Grid 1 Accent 5" w:semiHidden="0"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76705E"/>
    <w:pPr>
      <w:bidi/>
    </w:pPr>
    <w:rPr>
      <w:rFonts w:ascii="Calibri" w:eastAsia="Calibri" w:hAnsi="Calibri" w:cs="Arial"/>
    </w:rPr>
  </w:style>
  <w:style w:type="paragraph" w:styleId="1">
    <w:name w:val="heading 1"/>
    <w:basedOn w:val="a1"/>
    <w:next w:val="a1"/>
    <w:link w:val="1Char"/>
    <w:qFormat/>
    <w:rsid w:val="0076705E"/>
    <w:pPr>
      <w:keepNext/>
      <w:bidi w:val="0"/>
      <w:spacing w:before="240" w:after="60" w:line="240" w:lineRule="auto"/>
      <w:outlineLvl w:val="0"/>
    </w:pPr>
    <w:rPr>
      <w:rFonts w:ascii="Arial" w:eastAsia="Times New Roman" w:hAnsi="Arial"/>
      <w:b/>
      <w:bCs/>
      <w:kern w:val="32"/>
      <w:sz w:val="32"/>
      <w:szCs w:val="32"/>
    </w:rPr>
  </w:style>
  <w:style w:type="paragraph" w:styleId="2">
    <w:name w:val="heading 2"/>
    <w:basedOn w:val="a1"/>
    <w:next w:val="a1"/>
    <w:link w:val="2Char"/>
    <w:qFormat/>
    <w:rsid w:val="0076705E"/>
    <w:pPr>
      <w:keepNext/>
      <w:numPr>
        <w:ilvl w:val="1"/>
        <w:numId w:val="22"/>
      </w:numPr>
      <w:bidi w:val="0"/>
      <w:spacing w:before="240" w:after="60" w:line="240" w:lineRule="auto"/>
      <w:outlineLvl w:val="1"/>
    </w:pPr>
    <w:rPr>
      <w:rFonts w:ascii="Arial" w:eastAsia="Times New Roman" w:hAnsi="Arial"/>
      <w:b/>
      <w:bCs/>
      <w:i/>
      <w:iCs/>
      <w:sz w:val="28"/>
      <w:szCs w:val="28"/>
    </w:rPr>
  </w:style>
  <w:style w:type="paragraph" w:styleId="3">
    <w:name w:val="heading 3"/>
    <w:basedOn w:val="a1"/>
    <w:next w:val="a1"/>
    <w:link w:val="3Char"/>
    <w:qFormat/>
    <w:rsid w:val="0076705E"/>
    <w:pPr>
      <w:keepNext/>
      <w:numPr>
        <w:ilvl w:val="2"/>
        <w:numId w:val="22"/>
      </w:numPr>
      <w:bidi w:val="0"/>
      <w:spacing w:before="240" w:after="60" w:line="240" w:lineRule="auto"/>
      <w:outlineLvl w:val="2"/>
    </w:pPr>
    <w:rPr>
      <w:rFonts w:ascii="Arial" w:eastAsia="Times New Roman" w:hAnsi="Arial"/>
      <w:b/>
      <w:bCs/>
      <w:sz w:val="26"/>
      <w:szCs w:val="26"/>
    </w:rPr>
  </w:style>
  <w:style w:type="paragraph" w:styleId="4">
    <w:name w:val="heading 4"/>
    <w:basedOn w:val="a1"/>
    <w:next w:val="a1"/>
    <w:link w:val="4Char"/>
    <w:qFormat/>
    <w:rsid w:val="0076705E"/>
    <w:pPr>
      <w:numPr>
        <w:ilvl w:val="3"/>
        <w:numId w:val="22"/>
      </w:numPr>
      <w:bidi w:val="0"/>
      <w:spacing w:before="240" w:after="0"/>
      <w:outlineLvl w:val="3"/>
    </w:pPr>
    <w:rPr>
      <w:rFonts w:eastAsia="Times New Roman"/>
      <w:smallCaps/>
      <w:noProof/>
      <w:spacing w:val="10"/>
    </w:rPr>
  </w:style>
  <w:style w:type="paragraph" w:styleId="5">
    <w:name w:val="heading 5"/>
    <w:basedOn w:val="a1"/>
    <w:next w:val="a1"/>
    <w:link w:val="5Char"/>
    <w:qFormat/>
    <w:rsid w:val="0076705E"/>
    <w:pPr>
      <w:numPr>
        <w:ilvl w:val="4"/>
        <w:numId w:val="22"/>
      </w:numPr>
      <w:bidi w:val="0"/>
      <w:spacing w:before="200" w:after="0"/>
      <w:outlineLvl w:val="4"/>
    </w:pPr>
    <w:rPr>
      <w:rFonts w:eastAsia="Times New Roman"/>
      <w:smallCaps/>
      <w:noProof/>
      <w:color w:val="943634"/>
      <w:spacing w:val="10"/>
      <w:szCs w:val="26"/>
    </w:rPr>
  </w:style>
  <w:style w:type="paragraph" w:styleId="6">
    <w:name w:val="heading 6"/>
    <w:basedOn w:val="a1"/>
    <w:next w:val="a1"/>
    <w:link w:val="6Char"/>
    <w:qFormat/>
    <w:rsid w:val="0076705E"/>
    <w:pPr>
      <w:numPr>
        <w:ilvl w:val="5"/>
        <w:numId w:val="22"/>
      </w:numPr>
      <w:bidi w:val="0"/>
      <w:spacing w:after="0"/>
      <w:outlineLvl w:val="5"/>
    </w:pPr>
    <w:rPr>
      <w:rFonts w:eastAsia="Times New Roman"/>
      <w:smallCaps/>
      <w:noProof/>
      <w:color w:val="C0504D"/>
      <w:spacing w:val="5"/>
      <w:szCs w:val="20"/>
    </w:rPr>
  </w:style>
  <w:style w:type="paragraph" w:styleId="7">
    <w:name w:val="heading 7"/>
    <w:basedOn w:val="a1"/>
    <w:next w:val="a1"/>
    <w:link w:val="7Char"/>
    <w:qFormat/>
    <w:rsid w:val="0076705E"/>
    <w:pPr>
      <w:numPr>
        <w:ilvl w:val="6"/>
        <w:numId w:val="22"/>
      </w:numPr>
      <w:bidi w:val="0"/>
      <w:spacing w:after="0"/>
      <w:outlineLvl w:val="6"/>
    </w:pPr>
    <w:rPr>
      <w:rFonts w:eastAsia="Times New Roman"/>
      <w:b/>
      <w:smallCaps/>
      <w:noProof/>
      <w:color w:val="C0504D"/>
      <w:spacing w:val="10"/>
      <w:sz w:val="20"/>
      <w:szCs w:val="20"/>
    </w:rPr>
  </w:style>
  <w:style w:type="paragraph" w:styleId="8">
    <w:name w:val="heading 8"/>
    <w:basedOn w:val="a1"/>
    <w:next w:val="a1"/>
    <w:link w:val="8Char"/>
    <w:qFormat/>
    <w:rsid w:val="0076705E"/>
    <w:pPr>
      <w:numPr>
        <w:ilvl w:val="7"/>
        <w:numId w:val="22"/>
      </w:numPr>
      <w:bidi w:val="0"/>
      <w:spacing w:after="0"/>
      <w:outlineLvl w:val="7"/>
    </w:pPr>
    <w:rPr>
      <w:rFonts w:eastAsia="Times New Roman"/>
      <w:b/>
      <w:i/>
      <w:smallCaps/>
      <w:noProof/>
      <w:color w:val="943634"/>
      <w:sz w:val="20"/>
      <w:szCs w:val="20"/>
    </w:rPr>
  </w:style>
  <w:style w:type="paragraph" w:styleId="9">
    <w:name w:val="heading 9"/>
    <w:basedOn w:val="a1"/>
    <w:next w:val="a1"/>
    <w:link w:val="9Char"/>
    <w:qFormat/>
    <w:rsid w:val="0076705E"/>
    <w:pPr>
      <w:numPr>
        <w:numId w:val="22"/>
      </w:numPr>
      <w:bidi w:val="0"/>
      <w:spacing w:after="0"/>
      <w:outlineLvl w:val="8"/>
    </w:pPr>
    <w:rPr>
      <w:rFonts w:eastAsia="Times New Roman"/>
      <w:b/>
      <w:i/>
      <w:smallCaps/>
      <w:noProof/>
      <w:color w:val="622423"/>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Char">
    <w:name w:val="عنوان 1 Char"/>
    <w:basedOn w:val="a2"/>
    <w:link w:val="1"/>
    <w:rsid w:val="0076705E"/>
    <w:rPr>
      <w:rFonts w:ascii="Arial" w:eastAsia="Times New Roman" w:hAnsi="Arial" w:cs="Arial"/>
      <w:b/>
      <w:bCs/>
      <w:kern w:val="32"/>
      <w:sz w:val="32"/>
      <w:szCs w:val="32"/>
    </w:rPr>
  </w:style>
  <w:style w:type="character" w:customStyle="1" w:styleId="2Char">
    <w:name w:val="عنوان 2 Char"/>
    <w:basedOn w:val="a2"/>
    <w:link w:val="2"/>
    <w:rsid w:val="0076705E"/>
    <w:rPr>
      <w:rFonts w:ascii="Arial" w:eastAsia="Times New Roman" w:hAnsi="Arial" w:cs="Arial"/>
      <w:b/>
      <w:bCs/>
      <w:i/>
      <w:iCs/>
      <w:sz w:val="28"/>
      <w:szCs w:val="28"/>
    </w:rPr>
  </w:style>
  <w:style w:type="character" w:customStyle="1" w:styleId="3Char">
    <w:name w:val="عنوان 3 Char"/>
    <w:basedOn w:val="a2"/>
    <w:link w:val="3"/>
    <w:rsid w:val="0076705E"/>
    <w:rPr>
      <w:rFonts w:ascii="Arial" w:eastAsia="Times New Roman" w:hAnsi="Arial" w:cs="Arial"/>
      <w:b/>
      <w:bCs/>
      <w:sz w:val="26"/>
      <w:szCs w:val="26"/>
    </w:rPr>
  </w:style>
  <w:style w:type="character" w:customStyle="1" w:styleId="4Char">
    <w:name w:val="عنوان 4 Char"/>
    <w:basedOn w:val="a2"/>
    <w:link w:val="4"/>
    <w:rsid w:val="0076705E"/>
    <w:rPr>
      <w:rFonts w:ascii="Calibri" w:eastAsia="Times New Roman" w:hAnsi="Calibri" w:cs="Arial"/>
      <w:smallCaps/>
      <w:noProof/>
      <w:spacing w:val="10"/>
    </w:rPr>
  </w:style>
  <w:style w:type="character" w:customStyle="1" w:styleId="5Char">
    <w:name w:val="عنوان 5 Char"/>
    <w:basedOn w:val="a2"/>
    <w:link w:val="5"/>
    <w:rsid w:val="0076705E"/>
    <w:rPr>
      <w:rFonts w:ascii="Calibri" w:eastAsia="Times New Roman" w:hAnsi="Calibri" w:cs="Arial"/>
      <w:smallCaps/>
      <w:noProof/>
      <w:color w:val="943634"/>
      <w:spacing w:val="10"/>
      <w:szCs w:val="26"/>
    </w:rPr>
  </w:style>
  <w:style w:type="character" w:customStyle="1" w:styleId="6Char">
    <w:name w:val="عنوان 6 Char"/>
    <w:basedOn w:val="a2"/>
    <w:link w:val="6"/>
    <w:rsid w:val="0076705E"/>
    <w:rPr>
      <w:rFonts w:ascii="Calibri" w:eastAsia="Times New Roman" w:hAnsi="Calibri" w:cs="Arial"/>
      <w:smallCaps/>
      <w:noProof/>
      <w:color w:val="C0504D"/>
      <w:spacing w:val="5"/>
      <w:szCs w:val="20"/>
    </w:rPr>
  </w:style>
  <w:style w:type="character" w:customStyle="1" w:styleId="7Char">
    <w:name w:val="عنوان 7 Char"/>
    <w:basedOn w:val="a2"/>
    <w:link w:val="7"/>
    <w:rsid w:val="0076705E"/>
    <w:rPr>
      <w:rFonts w:ascii="Calibri" w:eastAsia="Times New Roman" w:hAnsi="Calibri" w:cs="Arial"/>
      <w:b/>
      <w:smallCaps/>
      <w:noProof/>
      <w:color w:val="C0504D"/>
      <w:spacing w:val="10"/>
      <w:sz w:val="20"/>
      <w:szCs w:val="20"/>
    </w:rPr>
  </w:style>
  <w:style w:type="character" w:customStyle="1" w:styleId="8Char">
    <w:name w:val="عنوان 8 Char"/>
    <w:basedOn w:val="a2"/>
    <w:link w:val="8"/>
    <w:rsid w:val="0076705E"/>
    <w:rPr>
      <w:rFonts w:ascii="Calibri" w:eastAsia="Times New Roman" w:hAnsi="Calibri" w:cs="Arial"/>
      <w:b/>
      <w:i/>
      <w:smallCaps/>
      <w:noProof/>
      <w:color w:val="943634"/>
      <w:sz w:val="20"/>
      <w:szCs w:val="20"/>
    </w:rPr>
  </w:style>
  <w:style w:type="character" w:customStyle="1" w:styleId="9Char">
    <w:name w:val="عنوان 9 Char"/>
    <w:basedOn w:val="a2"/>
    <w:link w:val="9"/>
    <w:rsid w:val="0076705E"/>
    <w:rPr>
      <w:rFonts w:ascii="Calibri" w:eastAsia="Times New Roman" w:hAnsi="Calibri" w:cs="Arial"/>
      <w:b/>
      <w:i/>
      <w:smallCaps/>
      <w:noProof/>
      <w:color w:val="622423"/>
      <w:sz w:val="20"/>
      <w:szCs w:val="20"/>
    </w:rPr>
  </w:style>
  <w:style w:type="character" w:styleId="Hyperlink">
    <w:name w:val="Hyperlink"/>
    <w:uiPriority w:val="99"/>
    <w:unhideWhenUsed/>
    <w:rsid w:val="0076705E"/>
    <w:rPr>
      <w:color w:val="0000FF"/>
      <w:u w:val="single"/>
    </w:rPr>
  </w:style>
  <w:style w:type="paragraph" w:styleId="a5">
    <w:name w:val="List Paragraph"/>
    <w:basedOn w:val="a1"/>
    <w:uiPriority w:val="34"/>
    <w:qFormat/>
    <w:rsid w:val="0076705E"/>
    <w:pPr>
      <w:ind w:left="720"/>
      <w:contextualSpacing/>
    </w:pPr>
  </w:style>
  <w:style w:type="character" w:customStyle="1" w:styleId="apple-converted-space">
    <w:name w:val="apple-converted-space"/>
    <w:rsid w:val="0076705E"/>
  </w:style>
  <w:style w:type="paragraph" w:styleId="a6">
    <w:name w:val="Balloon Text"/>
    <w:basedOn w:val="a1"/>
    <w:link w:val="Char"/>
    <w:uiPriority w:val="99"/>
    <w:unhideWhenUsed/>
    <w:rsid w:val="0076705E"/>
    <w:pPr>
      <w:spacing w:after="0" w:line="240" w:lineRule="auto"/>
    </w:pPr>
    <w:rPr>
      <w:rFonts w:ascii="Tahoma" w:hAnsi="Tahoma" w:cs="Tahoma"/>
      <w:sz w:val="16"/>
      <w:szCs w:val="16"/>
    </w:rPr>
  </w:style>
  <w:style w:type="character" w:customStyle="1" w:styleId="Char">
    <w:name w:val="نص في بالون Char"/>
    <w:basedOn w:val="a2"/>
    <w:link w:val="a6"/>
    <w:uiPriority w:val="99"/>
    <w:rsid w:val="0076705E"/>
    <w:rPr>
      <w:rFonts w:ascii="Tahoma" w:eastAsia="Calibri" w:hAnsi="Tahoma" w:cs="Tahoma"/>
      <w:sz w:val="16"/>
      <w:szCs w:val="16"/>
    </w:rPr>
  </w:style>
  <w:style w:type="paragraph" w:styleId="a7">
    <w:name w:val="footnote text"/>
    <w:aliases w:val=" Char,Char"/>
    <w:basedOn w:val="a1"/>
    <w:link w:val="Char0"/>
    <w:unhideWhenUsed/>
    <w:rsid w:val="0076705E"/>
    <w:pPr>
      <w:spacing w:after="0" w:line="240" w:lineRule="auto"/>
    </w:pPr>
    <w:rPr>
      <w:rFonts w:eastAsia="Times New Roman"/>
      <w:sz w:val="20"/>
      <w:szCs w:val="20"/>
    </w:rPr>
  </w:style>
  <w:style w:type="character" w:customStyle="1" w:styleId="Char0">
    <w:name w:val="نص حاشية سفلية Char"/>
    <w:aliases w:val=" Char Char,Char Char"/>
    <w:basedOn w:val="a2"/>
    <w:link w:val="a7"/>
    <w:uiPriority w:val="99"/>
    <w:rsid w:val="0076705E"/>
    <w:rPr>
      <w:rFonts w:ascii="Calibri" w:eastAsia="Times New Roman" w:hAnsi="Calibri" w:cs="Arial"/>
      <w:sz w:val="20"/>
      <w:szCs w:val="20"/>
    </w:rPr>
  </w:style>
  <w:style w:type="character" w:styleId="a8">
    <w:name w:val="footnote reference"/>
    <w:unhideWhenUsed/>
    <w:rsid w:val="0076705E"/>
    <w:rPr>
      <w:rFonts w:cs="Times New Roman"/>
      <w:vertAlign w:val="superscript"/>
    </w:rPr>
  </w:style>
  <w:style w:type="paragraph" w:styleId="a9">
    <w:name w:val="footer"/>
    <w:basedOn w:val="a1"/>
    <w:link w:val="Char1"/>
    <w:uiPriority w:val="99"/>
    <w:unhideWhenUsed/>
    <w:rsid w:val="0076705E"/>
    <w:pPr>
      <w:tabs>
        <w:tab w:val="center" w:pos="4153"/>
        <w:tab w:val="right" w:pos="8306"/>
      </w:tabs>
      <w:spacing w:after="0" w:line="240" w:lineRule="auto"/>
    </w:pPr>
    <w:rPr>
      <w:rFonts w:eastAsia="Times New Roman"/>
    </w:rPr>
  </w:style>
  <w:style w:type="character" w:customStyle="1" w:styleId="Char1">
    <w:name w:val="تذييل الصفحة Char"/>
    <w:basedOn w:val="a2"/>
    <w:link w:val="a9"/>
    <w:uiPriority w:val="99"/>
    <w:rsid w:val="0076705E"/>
    <w:rPr>
      <w:rFonts w:ascii="Calibri" w:eastAsia="Times New Roman" w:hAnsi="Calibri" w:cs="Arial"/>
    </w:rPr>
  </w:style>
  <w:style w:type="character" w:customStyle="1" w:styleId="Char2">
    <w:name w:val="تذييل صفحة Char"/>
    <w:uiPriority w:val="99"/>
    <w:locked/>
    <w:rsid w:val="0076705E"/>
    <w:rPr>
      <w:rFonts w:ascii="Times New Roman" w:eastAsia="Times New Roman" w:hAnsi="Times New Roman" w:cs="Simplified Arabic"/>
      <w:sz w:val="28"/>
      <w:szCs w:val="28"/>
    </w:rPr>
  </w:style>
  <w:style w:type="character" w:customStyle="1" w:styleId="Char3">
    <w:name w:val="رأس صفحة Char"/>
    <w:uiPriority w:val="99"/>
    <w:locked/>
    <w:rsid w:val="0076705E"/>
    <w:rPr>
      <w:rFonts w:cs="Times New Roman"/>
    </w:rPr>
  </w:style>
  <w:style w:type="paragraph" w:styleId="aa">
    <w:name w:val="Body Text"/>
    <w:basedOn w:val="a1"/>
    <w:link w:val="Char4"/>
    <w:rsid w:val="0076705E"/>
    <w:pPr>
      <w:spacing w:after="0" w:line="240" w:lineRule="auto"/>
      <w:jc w:val="center"/>
    </w:pPr>
    <w:rPr>
      <w:rFonts w:eastAsia="Times New Roman" w:cs="MCS Jeddah S_U normal."/>
      <w:b/>
      <w:bCs/>
      <w:sz w:val="66"/>
      <w:szCs w:val="66"/>
    </w:rPr>
  </w:style>
  <w:style w:type="character" w:customStyle="1" w:styleId="Char4">
    <w:name w:val="نص أساسي Char"/>
    <w:basedOn w:val="a2"/>
    <w:link w:val="aa"/>
    <w:rsid w:val="0076705E"/>
    <w:rPr>
      <w:rFonts w:ascii="Calibri" w:eastAsia="Times New Roman" w:hAnsi="Calibri" w:cs="MCS Jeddah S_U normal."/>
      <w:b/>
      <w:bCs/>
      <w:sz w:val="66"/>
      <w:szCs w:val="66"/>
    </w:rPr>
  </w:style>
  <w:style w:type="table" w:styleId="ab">
    <w:name w:val="Table Grid"/>
    <w:basedOn w:val="a3"/>
    <w:uiPriority w:val="59"/>
    <w:rsid w:val="0076705E"/>
    <w:pPr>
      <w:spacing w:after="0" w:line="240" w:lineRule="auto"/>
    </w:pPr>
    <w:rPr>
      <w:rFonts w:ascii="Calibri" w:eastAsia="Times New Roman"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Title"/>
    <w:basedOn w:val="a1"/>
    <w:link w:val="Char5"/>
    <w:qFormat/>
    <w:rsid w:val="0076705E"/>
    <w:pPr>
      <w:bidi w:val="0"/>
      <w:spacing w:before="240" w:after="60" w:line="240" w:lineRule="auto"/>
      <w:jc w:val="center"/>
      <w:outlineLvl w:val="0"/>
    </w:pPr>
    <w:rPr>
      <w:rFonts w:ascii="Arial" w:eastAsia="Times New Roman" w:hAnsi="Arial"/>
      <w:b/>
      <w:bCs/>
      <w:kern w:val="28"/>
      <w:sz w:val="32"/>
      <w:szCs w:val="32"/>
    </w:rPr>
  </w:style>
  <w:style w:type="character" w:customStyle="1" w:styleId="Char5">
    <w:name w:val="العنوان Char"/>
    <w:basedOn w:val="a2"/>
    <w:link w:val="ac"/>
    <w:rsid w:val="0076705E"/>
    <w:rPr>
      <w:rFonts w:ascii="Arial" w:eastAsia="Times New Roman" w:hAnsi="Arial" w:cs="Arial"/>
      <w:b/>
      <w:bCs/>
      <w:kern w:val="28"/>
      <w:sz w:val="32"/>
      <w:szCs w:val="32"/>
    </w:rPr>
  </w:style>
  <w:style w:type="paragraph" w:styleId="ad">
    <w:name w:val="Normal (Web)"/>
    <w:basedOn w:val="a1"/>
    <w:rsid w:val="0076705E"/>
    <w:pPr>
      <w:bidi w:val="0"/>
      <w:spacing w:before="100" w:beforeAutospacing="1" w:after="100" w:afterAutospacing="1" w:line="240" w:lineRule="auto"/>
    </w:pPr>
    <w:rPr>
      <w:rFonts w:eastAsia="Times New Roman" w:cs="Times New Roman"/>
      <w:color w:val="000000"/>
      <w:sz w:val="24"/>
      <w:szCs w:val="24"/>
    </w:rPr>
  </w:style>
  <w:style w:type="paragraph" w:styleId="ae">
    <w:name w:val="No Spacing"/>
    <w:link w:val="Char6"/>
    <w:uiPriority w:val="1"/>
    <w:qFormat/>
    <w:rsid w:val="0076705E"/>
    <w:pPr>
      <w:bidi/>
      <w:spacing w:after="0" w:line="240" w:lineRule="auto"/>
    </w:pPr>
    <w:rPr>
      <w:rFonts w:ascii="Calibri" w:eastAsia="Times New Roman" w:hAnsi="Calibri" w:cs="Arial"/>
    </w:rPr>
  </w:style>
  <w:style w:type="character" w:customStyle="1" w:styleId="Char6">
    <w:name w:val="بلا تباعد Char"/>
    <w:link w:val="ae"/>
    <w:uiPriority w:val="1"/>
    <w:locked/>
    <w:rsid w:val="0076705E"/>
    <w:rPr>
      <w:rFonts w:ascii="Calibri" w:eastAsia="Times New Roman" w:hAnsi="Calibri" w:cs="Arial"/>
    </w:rPr>
  </w:style>
  <w:style w:type="character" w:styleId="af">
    <w:name w:val="Strong"/>
    <w:qFormat/>
    <w:rsid w:val="0076705E"/>
    <w:rPr>
      <w:rFonts w:cs="Times New Roman"/>
      <w:b/>
      <w:bCs/>
    </w:rPr>
  </w:style>
  <w:style w:type="paragraph" w:styleId="af0">
    <w:name w:val="Subtitle"/>
    <w:basedOn w:val="a1"/>
    <w:next w:val="a1"/>
    <w:link w:val="Char7"/>
    <w:uiPriority w:val="11"/>
    <w:qFormat/>
    <w:rsid w:val="0076705E"/>
    <w:pPr>
      <w:bidi w:val="0"/>
      <w:spacing w:after="720" w:line="240" w:lineRule="auto"/>
      <w:jc w:val="right"/>
    </w:pPr>
    <w:rPr>
      <w:rFonts w:ascii="Cambria" w:eastAsia="Times New Roman" w:hAnsi="Cambria" w:cs="Times New Roman"/>
      <w:noProof/>
      <w:sz w:val="20"/>
    </w:rPr>
  </w:style>
  <w:style w:type="character" w:customStyle="1" w:styleId="Char7">
    <w:name w:val="عنوان فرعي Char"/>
    <w:basedOn w:val="a2"/>
    <w:link w:val="af0"/>
    <w:uiPriority w:val="11"/>
    <w:rsid w:val="0076705E"/>
    <w:rPr>
      <w:rFonts w:ascii="Cambria" w:eastAsia="Times New Roman" w:hAnsi="Cambria" w:cs="Times New Roman"/>
      <w:noProof/>
      <w:sz w:val="20"/>
    </w:rPr>
  </w:style>
  <w:style w:type="paragraph" w:styleId="af1">
    <w:name w:val="endnote text"/>
    <w:basedOn w:val="a1"/>
    <w:link w:val="Char8"/>
    <w:rsid w:val="0076705E"/>
    <w:pPr>
      <w:jc w:val="both"/>
    </w:pPr>
    <w:rPr>
      <w:rFonts w:eastAsia="Times New Roman"/>
      <w:noProof/>
      <w:sz w:val="20"/>
      <w:szCs w:val="20"/>
    </w:rPr>
  </w:style>
  <w:style w:type="character" w:customStyle="1" w:styleId="Char8">
    <w:name w:val="نص تعليق ختامي Char"/>
    <w:basedOn w:val="a2"/>
    <w:link w:val="af1"/>
    <w:rsid w:val="0076705E"/>
    <w:rPr>
      <w:rFonts w:ascii="Calibri" w:eastAsia="Times New Roman" w:hAnsi="Calibri" w:cs="Arial"/>
      <w:noProof/>
      <w:sz w:val="20"/>
      <w:szCs w:val="20"/>
    </w:rPr>
  </w:style>
  <w:style w:type="character" w:styleId="af2">
    <w:name w:val="Emphasis"/>
    <w:uiPriority w:val="20"/>
    <w:qFormat/>
    <w:rsid w:val="0076705E"/>
    <w:rPr>
      <w:rFonts w:cs="Times New Roman"/>
      <w:b/>
      <w:i/>
      <w:spacing w:val="10"/>
    </w:rPr>
  </w:style>
  <w:style w:type="paragraph" w:styleId="af3">
    <w:name w:val="Quote"/>
    <w:basedOn w:val="a1"/>
    <w:next w:val="a1"/>
    <w:link w:val="Char9"/>
    <w:uiPriority w:val="29"/>
    <w:qFormat/>
    <w:rsid w:val="0076705E"/>
    <w:pPr>
      <w:bidi w:val="0"/>
      <w:jc w:val="both"/>
    </w:pPr>
    <w:rPr>
      <w:rFonts w:eastAsia="Times New Roman"/>
      <w:i/>
      <w:noProof/>
      <w:sz w:val="20"/>
      <w:szCs w:val="20"/>
    </w:rPr>
  </w:style>
  <w:style w:type="character" w:customStyle="1" w:styleId="Char9">
    <w:name w:val="اقتباس Char"/>
    <w:basedOn w:val="a2"/>
    <w:link w:val="af3"/>
    <w:uiPriority w:val="29"/>
    <w:rsid w:val="0076705E"/>
    <w:rPr>
      <w:rFonts w:ascii="Calibri" w:eastAsia="Times New Roman" w:hAnsi="Calibri" w:cs="Arial"/>
      <w:i/>
      <w:noProof/>
      <w:sz w:val="20"/>
      <w:szCs w:val="20"/>
    </w:rPr>
  </w:style>
  <w:style w:type="paragraph" w:styleId="af4">
    <w:name w:val="Intense Quote"/>
    <w:basedOn w:val="a1"/>
    <w:next w:val="a1"/>
    <w:link w:val="Chara"/>
    <w:uiPriority w:val="30"/>
    <w:qFormat/>
    <w:rsid w:val="0076705E"/>
    <w:pPr>
      <w:pBdr>
        <w:top w:val="single" w:sz="8" w:space="10" w:color="943634"/>
        <w:left w:val="single" w:sz="8" w:space="10" w:color="943634"/>
        <w:bottom w:val="single" w:sz="8" w:space="10" w:color="943634"/>
        <w:right w:val="single" w:sz="8" w:space="10" w:color="943634"/>
      </w:pBdr>
      <w:shd w:val="clear" w:color="auto" w:fill="C0504D"/>
      <w:bidi w:val="0"/>
      <w:spacing w:before="140" w:after="140"/>
      <w:ind w:left="1440" w:right="1440"/>
      <w:jc w:val="both"/>
    </w:pPr>
    <w:rPr>
      <w:rFonts w:eastAsia="Times New Roman"/>
      <w:b/>
      <w:i/>
      <w:noProof/>
      <w:color w:val="FFFFFF"/>
      <w:sz w:val="20"/>
      <w:szCs w:val="20"/>
    </w:rPr>
  </w:style>
  <w:style w:type="character" w:customStyle="1" w:styleId="Chara">
    <w:name w:val="اقتباس مكثف Char"/>
    <w:basedOn w:val="a2"/>
    <w:link w:val="af4"/>
    <w:uiPriority w:val="30"/>
    <w:rsid w:val="0076705E"/>
    <w:rPr>
      <w:rFonts w:ascii="Calibri" w:eastAsia="Times New Roman" w:hAnsi="Calibri" w:cs="Arial"/>
      <w:b/>
      <w:i/>
      <w:noProof/>
      <w:color w:val="FFFFFF"/>
      <w:sz w:val="20"/>
      <w:szCs w:val="20"/>
      <w:shd w:val="clear" w:color="auto" w:fill="C0504D"/>
    </w:rPr>
  </w:style>
  <w:style w:type="character" w:styleId="af5">
    <w:name w:val="Subtle Emphasis"/>
    <w:uiPriority w:val="19"/>
    <w:qFormat/>
    <w:rsid w:val="0076705E"/>
    <w:rPr>
      <w:rFonts w:cs="Times New Roman"/>
      <w:i/>
    </w:rPr>
  </w:style>
  <w:style w:type="character" w:styleId="af6">
    <w:name w:val="Intense Emphasis"/>
    <w:uiPriority w:val="21"/>
    <w:qFormat/>
    <w:rsid w:val="0076705E"/>
    <w:rPr>
      <w:rFonts w:cs="Times New Roman"/>
      <w:b/>
      <w:i/>
      <w:color w:val="C0504D"/>
      <w:spacing w:val="10"/>
    </w:rPr>
  </w:style>
  <w:style w:type="character" w:styleId="af7">
    <w:name w:val="Subtle Reference"/>
    <w:uiPriority w:val="31"/>
    <w:qFormat/>
    <w:rsid w:val="0076705E"/>
    <w:rPr>
      <w:rFonts w:cs="Times New Roman"/>
      <w:b/>
    </w:rPr>
  </w:style>
  <w:style w:type="character" w:styleId="af8">
    <w:name w:val="Intense Reference"/>
    <w:uiPriority w:val="32"/>
    <w:qFormat/>
    <w:rsid w:val="0076705E"/>
    <w:rPr>
      <w:rFonts w:cs="Times New Roman"/>
      <w:b/>
      <w:smallCaps/>
      <w:spacing w:val="5"/>
      <w:sz w:val="22"/>
      <w:u w:val="single"/>
    </w:rPr>
  </w:style>
  <w:style w:type="character" w:styleId="af9">
    <w:name w:val="Book Title"/>
    <w:uiPriority w:val="33"/>
    <w:qFormat/>
    <w:rsid w:val="0076705E"/>
    <w:rPr>
      <w:rFonts w:ascii="Cambria" w:hAnsi="Cambria" w:cs="Times New Roman"/>
      <w:i/>
      <w:sz w:val="20"/>
    </w:rPr>
  </w:style>
  <w:style w:type="paragraph" w:styleId="afa">
    <w:name w:val="TOC Heading"/>
    <w:basedOn w:val="1"/>
    <w:next w:val="a1"/>
    <w:uiPriority w:val="39"/>
    <w:qFormat/>
    <w:rsid w:val="0076705E"/>
    <w:pPr>
      <w:keepNext w:val="0"/>
      <w:spacing w:before="300" w:after="40" w:line="276" w:lineRule="auto"/>
      <w:outlineLvl w:val="9"/>
    </w:pPr>
    <w:rPr>
      <w:rFonts w:ascii="Calibri" w:hAnsi="Calibri"/>
      <w:b w:val="0"/>
      <w:bCs w:val="0"/>
      <w:smallCaps/>
      <w:noProof/>
      <w:spacing w:val="5"/>
      <w:kern w:val="0"/>
    </w:rPr>
  </w:style>
  <w:style w:type="table" w:customStyle="1" w:styleId="-12">
    <w:name w:val="تظليل فاتح - تمييز 12"/>
    <w:basedOn w:val="a3"/>
    <w:uiPriority w:val="99"/>
    <w:rsid w:val="0076705E"/>
    <w:pPr>
      <w:spacing w:after="0" w:line="240" w:lineRule="auto"/>
    </w:pPr>
    <w:rPr>
      <w:rFonts w:ascii="Calibri" w:eastAsia="Times New Roman" w:hAnsi="Calibri" w:cs="Calibri"/>
      <w:color w:val="365F91"/>
      <w:sz w:val="20"/>
      <w:szCs w:val="20"/>
    </w:rPr>
    <w:tblPr>
      <w:tblStyleRowBandSize w:val="1"/>
      <w:tblStyleColBandSize w:val="1"/>
      <w:tblInd w:w="0" w:type="nil"/>
      <w:tblBorders>
        <w:top w:val="single" w:sz="8" w:space="0" w:color="4F81BD"/>
        <w:bottom w:val="single" w:sz="8" w:space="0" w:color="4F81BD"/>
      </w:tblBorders>
    </w:tblPr>
    <w:tblStylePr w:type="firstRow">
      <w:pPr>
        <w:spacing w:before="0" w:after="0"/>
      </w:pPr>
      <w:rPr>
        <w:rFonts w:cs="Calibri"/>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Calibri"/>
        <w:b/>
        <w:bCs/>
      </w:rPr>
      <w:tblPr/>
      <w:tcPr>
        <w:tcBorders>
          <w:top w:val="single" w:sz="8" w:space="0" w:color="4F81BD"/>
          <w:left w:val="nil"/>
          <w:bottom w:val="single" w:sz="8" w:space="0" w:color="4F81BD"/>
          <w:right w:val="nil"/>
          <w:insideH w:val="nil"/>
          <w:insideV w:val="nil"/>
        </w:tcBorders>
      </w:tcPr>
    </w:tblStylePr>
    <w:tblStylePr w:type="firstCol">
      <w:rPr>
        <w:rFonts w:cs="Calibri"/>
        <w:b/>
        <w:bCs/>
      </w:rPr>
    </w:tblStylePr>
    <w:tblStylePr w:type="lastCol">
      <w:rPr>
        <w:rFonts w:cs="Calibri"/>
        <w:b/>
        <w:bCs/>
      </w:rPr>
    </w:tblStylePr>
    <w:tblStylePr w:type="band1Vert">
      <w:rPr>
        <w:rFonts w:cs="Calibri"/>
      </w:rPr>
      <w:tblPr/>
      <w:tcPr>
        <w:tcBorders>
          <w:left w:val="nil"/>
          <w:right w:val="nil"/>
          <w:insideH w:val="nil"/>
          <w:insideV w:val="nil"/>
        </w:tcBorders>
        <w:shd w:val="clear" w:color="auto" w:fill="D3DFEE"/>
      </w:tcPr>
    </w:tblStylePr>
    <w:tblStylePr w:type="band1Horz">
      <w:rPr>
        <w:rFonts w:cs="Calibri"/>
      </w:rPr>
      <w:tblPr/>
      <w:tcPr>
        <w:tcBorders>
          <w:left w:val="nil"/>
          <w:right w:val="nil"/>
          <w:insideH w:val="nil"/>
          <w:insideV w:val="nil"/>
        </w:tcBorders>
        <w:shd w:val="clear" w:color="auto" w:fill="D3DFEE"/>
      </w:tcPr>
    </w:tblStylePr>
  </w:style>
  <w:style w:type="table" w:styleId="1-4">
    <w:name w:val="Medium List 1 Accent 4"/>
    <w:basedOn w:val="a3"/>
    <w:uiPriority w:val="99"/>
    <w:rsid w:val="0076705E"/>
    <w:pPr>
      <w:spacing w:after="0" w:line="240" w:lineRule="auto"/>
    </w:pPr>
    <w:rPr>
      <w:rFonts w:ascii="Calibri" w:eastAsia="Times New Roman" w:hAnsi="Calibri" w:cs="Calibri"/>
      <w:color w:val="000000"/>
      <w:sz w:val="20"/>
      <w:szCs w:val="20"/>
    </w:rPr>
    <w:tblPr>
      <w:tblStyleRowBandSize w:val="1"/>
      <w:tblStyleColBandSize w:val="1"/>
      <w:tblInd w:w="0" w:type="nil"/>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rFonts w:cs="Calibri"/>
        <w:b/>
        <w:bCs/>
        <w:color w:val="1F497D"/>
      </w:rPr>
      <w:tblPr/>
      <w:tcPr>
        <w:tcBorders>
          <w:top w:val="single" w:sz="8" w:space="0" w:color="8064A2"/>
          <w:bottom w:val="single" w:sz="8" w:space="0" w:color="8064A2"/>
        </w:tcBorders>
      </w:tcPr>
    </w:tblStylePr>
    <w:tblStylePr w:type="firstCol">
      <w:rPr>
        <w:rFonts w:cs="Calibri"/>
        <w:b/>
        <w:bCs/>
      </w:rPr>
    </w:tblStylePr>
    <w:tblStylePr w:type="lastCol">
      <w:rPr>
        <w:rFonts w:cs="Calibri"/>
        <w:b/>
        <w:bCs/>
      </w:rPr>
      <w:tblPr/>
      <w:tcPr>
        <w:tcBorders>
          <w:top w:val="single" w:sz="8" w:space="0" w:color="8064A2"/>
          <w:bottom w:val="single" w:sz="8" w:space="0" w:color="8064A2"/>
        </w:tcBorders>
      </w:tcPr>
    </w:tblStylePr>
    <w:tblStylePr w:type="band1Vert">
      <w:rPr>
        <w:rFonts w:cs="Calibri"/>
      </w:rPr>
      <w:tblPr/>
      <w:tcPr>
        <w:shd w:val="clear" w:color="auto" w:fill="DFD8E8"/>
      </w:tcPr>
    </w:tblStylePr>
    <w:tblStylePr w:type="band1Horz">
      <w:rPr>
        <w:rFonts w:cs="Calibri"/>
      </w:rPr>
      <w:tblPr/>
      <w:tcPr>
        <w:shd w:val="clear" w:color="auto" w:fill="DFD8E8"/>
      </w:tcPr>
    </w:tblStylePr>
  </w:style>
  <w:style w:type="table" w:styleId="-4">
    <w:name w:val="Light Shading Accent 4"/>
    <w:basedOn w:val="a3"/>
    <w:uiPriority w:val="99"/>
    <w:rsid w:val="0076705E"/>
    <w:pPr>
      <w:spacing w:after="0" w:line="240" w:lineRule="auto"/>
    </w:pPr>
    <w:rPr>
      <w:rFonts w:ascii="Calibri" w:eastAsia="Times New Roman" w:hAnsi="Calibri" w:cs="Calibri"/>
      <w:color w:val="5F497A"/>
      <w:sz w:val="20"/>
      <w:szCs w:val="20"/>
    </w:rPr>
    <w:tblPr>
      <w:tblStyleRowBandSize w:val="1"/>
      <w:tblStyleColBandSize w:val="1"/>
      <w:tblInd w:w="0" w:type="nil"/>
      <w:tblBorders>
        <w:top w:val="single" w:sz="8" w:space="0" w:color="8064A2"/>
        <w:bottom w:val="single" w:sz="8" w:space="0" w:color="8064A2"/>
      </w:tblBorders>
    </w:tblPr>
    <w:tblStylePr w:type="firstRow">
      <w:pPr>
        <w:spacing w:before="0" w:after="0"/>
      </w:pPr>
      <w:rPr>
        <w:rFonts w:cs="Calibri"/>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Calibri"/>
        <w:b/>
        <w:bCs/>
      </w:rPr>
      <w:tblPr/>
      <w:tcPr>
        <w:tcBorders>
          <w:top w:val="single" w:sz="8" w:space="0" w:color="8064A2"/>
          <w:left w:val="nil"/>
          <w:bottom w:val="single" w:sz="8" w:space="0" w:color="8064A2"/>
          <w:right w:val="nil"/>
          <w:insideH w:val="nil"/>
          <w:insideV w:val="nil"/>
        </w:tcBorders>
      </w:tcPr>
    </w:tblStylePr>
    <w:tblStylePr w:type="firstCol">
      <w:rPr>
        <w:rFonts w:cs="Calibri"/>
        <w:b/>
        <w:bCs/>
      </w:rPr>
    </w:tblStylePr>
    <w:tblStylePr w:type="lastCol">
      <w:rPr>
        <w:rFonts w:cs="Calibri"/>
        <w:b/>
        <w:bCs/>
      </w:rPr>
    </w:tblStylePr>
    <w:tblStylePr w:type="band1Vert">
      <w:rPr>
        <w:rFonts w:cs="Calibri"/>
      </w:rPr>
      <w:tblPr/>
      <w:tcPr>
        <w:tcBorders>
          <w:left w:val="nil"/>
          <w:right w:val="nil"/>
          <w:insideH w:val="nil"/>
          <w:insideV w:val="nil"/>
        </w:tcBorders>
        <w:shd w:val="clear" w:color="auto" w:fill="DFD8E8"/>
      </w:tcPr>
    </w:tblStylePr>
    <w:tblStylePr w:type="band1Horz">
      <w:rPr>
        <w:rFonts w:cs="Calibri"/>
      </w:rPr>
      <w:tblPr/>
      <w:tcPr>
        <w:tcBorders>
          <w:left w:val="nil"/>
          <w:right w:val="nil"/>
          <w:insideH w:val="nil"/>
          <w:insideV w:val="nil"/>
        </w:tcBorders>
        <w:shd w:val="clear" w:color="auto" w:fill="DFD8E8"/>
      </w:tcPr>
    </w:tblStylePr>
  </w:style>
  <w:style w:type="table" w:styleId="2-4">
    <w:name w:val="Medium Shading 2 Accent 4"/>
    <w:basedOn w:val="a3"/>
    <w:uiPriority w:val="99"/>
    <w:rsid w:val="0076705E"/>
    <w:pPr>
      <w:spacing w:after="0" w:line="240" w:lineRule="auto"/>
    </w:pPr>
    <w:rPr>
      <w:rFonts w:ascii="Calibri" w:eastAsia="Times New Roman" w:hAnsi="Calibri" w:cs="Calibri"/>
      <w:sz w:val="20"/>
      <w:szCs w:val="20"/>
    </w:rPr>
    <w:tblPr>
      <w:tblStyleRowBandSize w:val="1"/>
      <w:tblStyleColBandSize w:val="1"/>
      <w:tblInd w:w="0" w:type="nil"/>
      <w:tblBorders>
        <w:top w:val="single" w:sz="18" w:space="0" w:color="auto"/>
        <w:bottom w:val="single" w:sz="18" w:space="0" w:color="auto"/>
      </w:tblBorders>
    </w:tblPr>
    <w:tblStylePr w:type="firstRow">
      <w:pPr>
        <w:spacing w:before="0" w:after="0"/>
      </w:pPr>
      <w:rPr>
        <w:rFonts w:cs="Calibri"/>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pPr>
      <w:rPr>
        <w:rFonts w:cs="Calibri"/>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Calibri"/>
        <w:b/>
        <w:bCs/>
        <w:color w:val="FFFFFF"/>
      </w:rPr>
      <w:tblPr/>
      <w:tcPr>
        <w:tcBorders>
          <w:top w:val="nil"/>
          <w:left w:val="nil"/>
          <w:bottom w:val="single" w:sz="18" w:space="0" w:color="auto"/>
          <w:right w:val="nil"/>
          <w:insideH w:val="nil"/>
          <w:insideV w:val="nil"/>
        </w:tcBorders>
        <w:shd w:val="clear" w:color="auto" w:fill="8064A2"/>
      </w:tcPr>
    </w:tblStylePr>
    <w:tblStylePr w:type="lastCol">
      <w:rPr>
        <w:rFonts w:cs="Calibri"/>
        <w:b/>
        <w:bCs/>
        <w:color w:val="FFFFFF"/>
      </w:rPr>
      <w:tblPr/>
      <w:tcPr>
        <w:tcBorders>
          <w:left w:val="nil"/>
          <w:right w:val="nil"/>
          <w:insideH w:val="nil"/>
          <w:insideV w:val="nil"/>
        </w:tcBorders>
        <w:shd w:val="clear" w:color="auto" w:fill="8064A2"/>
      </w:tcPr>
    </w:tblStylePr>
    <w:tblStylePr w:type="band1Vert">
      <w:rPr>
        <w:rFonts w:cs="Calibri"/>
      </w:rPr>
      <w:tblPr/>
      <w:tcPr>
        <w:tcBorders>
          <w:left w:val="nil"/>
          <w:right w:val="nil"/>
          <w:insideH w:val="nil"/>
          <w:insideV w:val="nil"/>
        </w:tcBorders>
        <w:shd w:val="clear" w:color="auto" w:fill="D8D8D8"/>
      </w:tcPr>
    </w:tblStylePr>
    <w:tblStylePr w:type="band1Horz">
      <w:rPr>
        <w:rFonts w:cs="Calibri"/>
      </w:rPr>
      <w:tblPr/>
      <w:tcPr>
        <w:shd w:val="clear" w:color="auto" w:fill="D8D8D8"/>
      </w:tcPr>
    </w:tblStylePr>
    <w:tblStylePr w:type="neCell">
      <w:rPr>
        <w:rFonts w:cs="Calibri"/>
      </w:rPr>
      <w:tblPr/>
      <w:tcPr>
        <w:tcBorders>
          <w:top w:val="single" w:sz="18" w:space="0" w:color="auto"/>
          <w:left w:val="nil"/>
          <w:bottom w:val="single" w:sz="18" w:space="0" w:color="auto"/>
          <w:right w:val="nil"/>
          <w:insideH w:val="nil"/>
          <w:insideV w:val="nil"/>
        </w:tcBorders>
      </w:tcPr>
    </w:tblStylePr>
    <w:tblStylePr w:type="nwCell">
      <w:rPr>
        <w:rFonts w:cs="Calibri"/>
        <w:color w:val="FFFFFF"/>
      </w:rPr>
      <w:tblPr/>
      <w:tcPr>
        <w:tcBorders>
          <w:top w:val="single" w:sz="18" w:space="0" w:color="auto"/>
          <w:left w:val="nil"/>
          <w:bottom w:val="single" w:sz="18" w:space="0" w:color="auto"/>
          <w:right w:val="nil"/>
          <w:insideH w:val="nil"/>
          <w:insideV w:val="nil"/>
        </w:tcBorders>
      </w:tcPr>
    </w:tblStylePr>
  </w:style>
  <w:style w:type="table" w:styleId="2-2">
    <w:name w:val="Medium Shading 2 Accent 2"/>
    <w:basedOn w:val="a3"/>
    <w:uiPriority w:val="99"/>
    <w:rsid w:val="0076705E"/>
    <w:pPr>
      <w:spacing w:after="0" w:line="240" w:lineRule="auto"/>
    </w:pPr>
    <w:rPr>
      <w:rFonts w:ascii="Calibri" w:eastAsia="Times New Roman" w:hAnsi="Calibri" w:cs="Calibri"/>
      <w:sz w:val="20"/>
      <w:szCs w:val="20"/>
    </w:rPr>
    <w:tblPr>
      <w:tblStyleRowBandSize w:val="1"/>
      <w:tblStyleColBandSize w:val="1"/>
      <w:tblInd w:w="0" w:type="nil"/>
      <w:tblBorders>
        <w:top w:val="single" w:sz="18" w:space="0" w:color="auto"/>
        <w:bottom w:val="single" w:sz="18" w:space="0" w:color="auto"/>
      </w:tblBorders>
    </w:tblPr>
    <w:tblStylePr w:type="firstRow">
      <w:pPr>
        <w:spacing w:before="0" w:after="0"/>
      </w:pPr>
      <w:rPr>
        <w:rFonts w:cs="Calibri"/>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pPr>
      <w:rPr>
        <w:rFonts w:cs="Calibri"/>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Calibri"/>
        <w:b/>
        <w:bCs/>
        <w:color w:val="FFFFFF"/>
      </w:rPr>
      <w:tblPr/>
      <w:tcPr>
        <w:tcBorders>
          <w:top w:val="nil"/>
          <w:left w:val="nil"/>
          <w:bottom w:val="single" w:sz="18" w:space="0" w:color="auto"/>
          <w:right w:val="nil"/>
          <w:insideH w:val="nil"/>
          <w:insideV w:val="nil"/>
        </w:tcBorders>
        <w:shd w:val="clear" w:color="auto" w:fill="C0504D"/>
      </w:tcPr>
    </w:tblStylePr>
    <w:tblStylePr w:type="lastCol">
      <w:rPr>
        <w:rFonts w:cs="Calibri"/>
        <w:b/>
        <w:bCs/>
        <w:color w:val="FFFFFF"/>
      </w:rPr>
      <w:tblPr/>
      <w:tcPr>
        <w:tcBorders>
          <w:left w:val="nil"/>
          <w:right w:val="nil"/>
          <w:insideH w:val="nil"/>
          <w:insideV w:val="nil"/>
        </w:tcBorders>
        <w:shd w:val="clear" w:color="auto" w:fill="C0504D"/>
      </w:tcPr>
    </w:tblStylePr>
    <w:tblStylePr w:type="band1Vert">
      <w:rPr>
        <w:rFonts w:cs="Calibri"/>
      </w:rPr>
      <w:tblPr/>
      <w:tcPr>
        <w:tcBorders>
          <w:left w:val="nil"/>
          <w:right w:val="nil"/>
          <w:insideH w:val="nil"/>
          <w:insideV w:val="nil"/>
        </w:tcBorders>
        <w:shd w:val="clear" w:color="auto" w:fill="D8D8D8"/>
      </w:tcPr>
    </w:tblStylePr>
    <w:tblStylePr w:type="band1Horz">
      <w:rPr>
        <w:rFonts w:cs="Calibri"/>
      </w:rPr>
      <w:tblPr/>
      <w:tcPr>
        <w:shd w:val="clear" w:color="auto" w:fill="D8D8D8"/>
      </w:tcPr>
    </w:tblStylePr>
    <w:tblStylePr w:type="neCell">
      <w:rPr>
        <w:rFonts w:cs="Calibri"/>
      </w:rPr>
      <w:tblPr/>
      <w:tcPr>
        <w:tcBorders>
          <w:top w:val="single" w:sz="18" w:space="0" w:color="auto"/>
          <w:left w:val="nil"/>
          <w:bottom w:val="single" w:sz="18" w:space="0" w:color="auto"/>
          <w:right w:val="nil"/>
          <w:insideH w:val="nil"/>
          <w:insideV w:val="nil"/>
        </w:tcBorders>
      </w:tcPr>
    </w:tblStylePr>
    <w:tblStylePr w:type="nwCell">
      <w:rPr>
        <w:rFonts w:cs="Calibri"/>
        <w:color w:val="FFFFFF"/>
      </w:rPr>
      <w:tblPr/>
      <w:tcPr>
        <w:tcBorders>
          <w:top w:val="single" w:sz="18" w:space="0" w:color="auto"/>
          <w:left w:val="nil"/>
          <w:bottom w:val="single" w:sz="18" w:space="0" w:color="auto"/>
          <w:right w:val="nil"/>
          <w:insideH w:val="nil"/>
          <w:insideV w:val="nil"/>
        </w:tcBorders>
      </w:tcPr>
    </w:tblStylePr>
  </w:style>
  <w:style w:type="table" w:styleId="2-1">
    <w:name w:val="Medium List 2 Accent 1"/>
    <w:basedOn w:val="a3"/>
    <w:uiPriority w:val="99"/>
    <w:rsid w:val="0076705E"/>
    <w:pPr>
      <w:spacing w:after="0" w:line="240" w:lineRule="auto"/>
    </w:pPr>
    <w:rPr>
      <w:rFonts w:ascii="Cambria" w:eastAsia="Times New Roman" w:hAnsi="Cambria" w:cs="Times New Roman"/>
      <w:color w:val="000000"/>
      <w:sz w:val="20"/>
      <w:szCs w:val="20"/>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rPr>
        <w:rFonts w:cs="Times New Roman"/>
        <w:sz w:val="24"/>
        <w:szCs w:val="24"/>
      </w:rPr>
      <w:tblPr/>
      <w:tcPr>
        <w:tcBorders>
          <w:top w:val="nil"/>
          <w:left w:val="nil"/>
          <w:bottom w:val="single" w:sz="24" w:space="0" w:color="4F81BD"/>
          <w:right w:val="nil"/>
          <w:insideH w:val="nil"/>
          <w:insideV w:val="nil"/>
        </w:tcBorders>
        <w:shd w:val="clear" w:color="auto" w:fill="FFFFFF"/>
      </w:tcPr>
    </w:tblStylePr>
    <w:tblStylePr w:type="lastRow">
      <w:rPr>
        <w:rFonts w:cs="Times New Roman"/>
      </w:rPr>
      <w:tblPr/>
      <w:tcPr>
        <w:tcBorders>
          <w:top w:val="single" w:sz="8" w:space="0" w:color="4F81BD"/>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4F81BD"/>
          <w:insideH w:val="nil"/>
          <w:insideV w:val="nil"/>
        </w:tcBorders>
        <w:shd w:val="clear" w:color="auto" w:fill="FFFFFF"/>
      </w:tcPr>
    </w:tblStylePr>
    <w:tblStylePr w:type="lastCol">
      <w:rPr>
        <w:rFonts w:cs="Times New Roman"/>
      </w:rPr>
      <w:tblPr/>
      <w:tcPr>
        <w:tcBorders>
          <w:top w:val="nil"/>
          <w:left w:val="single" w:sz="8" w:space="0" w:color="4F81BD"/>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top w:val="nil"/>
          <w:bottom w:val="nil"/>
          <w:insideH w:val="nil"/>
          <w:insideV w:val="nil"/>
        </w:tcBorders>
        <w:shd w:val="clear" w:color="auto" w:fill="D3DFEE"/>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2-40">
    <w:name w:val="Medium List 2 Accent 4"/>
    <w:basedOn w:val="a3"/>
    <w:uiPriority w:val="99"/>
    <w:rsid w:val="0076705E"/>
    <w:pPr>
      <w:spacing w:after="0" w:line="240" w:lineRule="auto"/>
    </w:pPr>
    <w:rPr>
      <w:rFonts w:ascii="Cambria" w:eastAsia="Times New Roman" w:hAnsi="Cambria" w:cs="Times New Roman"/>
      <w:color w:val="000000"/>
      <w:sz w:val="20"/>
      <w:szCs w:val="20"/>
    </w:rPr>
    <w:tblPr>
      <w:tblStyleRowBandSize w:val="1"/>
      <w:tblStyleColBandSize w:val="1"/>
      <w:tblInd w:w="0" w:type="nil"/>
      <w:tblBorders>
        <w:top w:val="single" w:sz="8" w:space="0" w:color="8064A2"/>
        <w:left w:val="single" w:sz="8" w:space="0" w:color="8064A2"/>
        <w:bottom w:val="single" w:sz="8" w:space="0" w:color="8064A2"/>
        <w:right w:val="single" w:sz="8" w:space="0" w:color="8064A2"/>
      </w:tblBorders>
    </w:tblPr>
    <w:tblStylePr w:type="firstRow">
      <w:rPr>
        <w:rFonts w:cs="Times New Roman"/>
        <w:sz w:val="24"/>
        <w:szCs w:val="24"/>
      </w:rPr>
      <w:tblPr/>
      <w:tcPr>
        <w:tcBorders>
          <w:top w:val="nil"/>
          <w:left w:val="nil"/>
          <w:bottom w:val="single" w:sz="24" w:space="0" w:color="8064A2"/>
          <w:right w:val="nil"/>
          <w:insideH w:val="nil"/>
          <w:insideV w:val="nil"/>
        </w:tcBorders>
        <w:shd w:val="clear" w:color="auto" w:fill="FFFFFF"/>
      </w:tcPr>
    </w:tblStylePr>
    <w:tblStylePr w:type="lastRow">
      <w:rPr>
        <w:rFonts w:cs="Times New Roman"/>
      </w:rPr>
      <w:tblPr/>
      <w:tcPr>
        <w:tcBorders>
          <w:top w:val="single" w:sz="8" w:space="0" w:color="8064A2"/>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8064A2"/>
          <w:insideH w:val="nil"/>
          <w:insideV w:val="nil"/>
        </w:tcBorders>
        <w:shd w:val="clear" w:color="auto" w:fill="FFFFFF"/>
      </w:tcPr>
    </w:tblStylePr>
    <w:tblStylePr w:type="lastCol">
      <w:rPr>
        <w:rFonts w:cs="Times New Roman"/>
      </w:rPr>
      <w:tblPr/>
      <w:tcPr>
        <w:tcBorders>
          <w:top w:val="nil"/>
          <w:left w:val="single" w:sz="8" w:space="0" w:color="8064A2"/>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top w:val="nil"/>
          <w:bottom w:val="nil"/>
          <w:insideH w:val="nil"/>
          <w:insideV w:val="nil"/>
        </w:tcBorders>
        <w:shd w:val="clear" w:color="auto" w:fill="DFD8E8"/>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2-5">
    <w:name w:val="Medium List 2 Accent 5"/>
    <w:basedOn w:val="a3"/>
    <w:uiPriority w:val="99"/>
    <w:rsid w:val="0076705E"/>
    <w:pPr>
      <w:spacing w:after="0" w:line="240" w:lineRule="auto"/>
    </w:pPr>
    <w:rPr>
      <w:rFonts w:ascii="Cambria" w:eastAsia="Times New Roman" w:hAnsi="Cambria" w:cs="Times New Roman"/>
      <w:color w:val="000000"/>
      <w:sz w:val="20"/>
      <w:szCs w:val="20"/>
    </w:rPr>
    <w:tblPr>
      <w:tblStyleRowBandSize w:val="1"/>
      <w:tblStyleColBandSize w:val="1"/>
      <w:tblInd w:w="0" w:type="nil"/>
      <w:tblBorders>
        <w:top w:val="single" w:sz="8" w:space="0" w:color="4BACC6"/>
        <w:left w:val="single" w:sz="8" w:space="0" w:color="4BACC6"/>
        <w:bottom w:val="single" w:sz="8" w:space="0" w:color="4BACC6"/>
        <w:right w:val="single" w:sz="8" w:space="0" w:color="4BACC6"/>
      </w:tblBorders>
    </w:tblPr>
    <w:tblStylePr w:type="firstRow">
      <w:rPr>
        <w:rFonts w:cs="Times New Roman"/>
        <w:sz w:val="24"/>
        <w:szCs w:val="24"/>
      </w:rPr>
      <w:tblPr/>
      <w:tcPr>
        <w:tcBorders>
          <w:top w:val="nil"/>
          <w:left w:val="nil"/>
          <w:bottom w:val="single" w:sz="24" w:space="0" w:color="4BACC6"/>
          <w:right w:val="nil"/>
          <w:insideH w:val="nil"/>
          <w:insideV w:val="nil"/>
        </w:tcBorders>
        <w:shd w:val="clear" w:color="auto" w:fill="FFFFFF"/>
      </w:tcPr>
    </w:tblStylePr>
    <w:tblStylePr w:type="lastRow">
      <w:rPr>
        <w:rFonts w:cs="Times New Roman"/>
      </w:rPr>
      <w:tblPr/>
      <w:tcPr>
        <w:tcBorders>
          <w:top w:val="single" w:sz="8" w:space="0" w:color="4BACC6"/>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4BACC6"/>
          <w:insideH w:val="nil"/>
          <w:insideV w:val="nil"/>
        </w:tcBorders>
        <w:shd w:val="clear" w:color="auto" w:fill="FFFFFF"/>
      </w:tcPr>
    </w:tblStylePr>
    <w:tblStylePr w:type="lastCol">
      <w:rPr>
        <w:rFonts w:cs="Times New Roman"/>
      </w:rPr>
      <w:tblPr/>
      <w:tcPr>
        <w:tcBorders>
          <w:top w:val="nil"/>
          <w:left w:val="single" w:sz="8" w:space="0" w:color="4BACC6"/>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top w:val="nil"/>
          <w:bottom w:val="nil"/>
          <w:insideH w:val="nil"/>
          <w:insideV w:val="nil"/>
        </w:tcBorders>
        <w:shd w:val="clear" w:color="auto" w:fill="D2EAF1"/>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1-5">
    <w:name w:val="Medium Grid 1 Accent 5"/>
    <w:basedOn w:val="a3"/>
    <w:uiPriority w:val="99"/>
    <w:rsid w:val="0076705E"/>
    <w:pPr>
      <w:spacing w:after="0" w:line="240" w:lineRule="auto"/>
    </w:pPr>
    <w:rPr>
      <w:rFonts w:ascii="Calibri" w:eastAsia="Times New Roman" w:hAnsi="Calibri" w:cs="Calibri"/>
      <w:sz w:val="20"/>
      <w:szCs w:val="20"/>
    </w:rPr>
    <w:tblPr>
      <w:tblStyleRowBandSize w:val="1"/>
      <w:tblStyleColBandSize w:val="1"/>
      <w:tblInd w:w="0" w:type="nil"/>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rFonts w:cs="Calibri"/>
        <w:b/>
        <w:bCs/>
      </w:rPr>
    </w:tblStylePr>
    <w:tblStylePr w:type="lastRow">
      <w:rPr>
        <w:rFonts w:cs="Calibri"/>
        <w:b/>
        <w:bCs/>
      </w:rPr>
      <w:tblPr/>
      <w:tcPr>
        <w:tcBorders>
          <w:top w:val="single" w:sz="18" w:space="0" w:color="78C0D4"/>
        </w:tcBorders>
      </w:tcPr>
    </w:tblStylePr>
    <w:tblStylePr w:type="firstCol">
      <w:rPr>
        <w:rFonts w:cs="Calibri"/>
        <w:b/>
        <w:bCs/>
      </w:rPr>
    </w:tblStylePr>
    <w:tblStylePr w:type="lastCol">
      <w:rPr>
        <w:rFonts w:cs="Calibri"/>
        <w:b/>
        <w:bCs/>
      </w:rPr>
    </w:tblStylePr>
    <w:tblStylePr w:type="band1Vert">
      <w:rPr>
        <w:rFonts w:cs="Calibri"/>
      </w:rPr>
      <w:tblPr/>
      <w:tcPr>
        <w:shd w:val="clear" w:color="auto" w:fill="A5D5E2"/>
      </w:tcPr>
    </w:tblStylePr>
    <w:tblStylePr w:type="band1Horz">
      <w:rPr>
        <w:rFonts w:cs="Calibri"/>
      </w:rPr>
      <w:tblPr/>
      <w:tcPr>
        <w:shd w:val="clear" w:color="auto" w:fill="A5D5E2"/>
      </w:tcPr>
    </w:tblStylePr>
  </w:style>
  <w:style w:type="table" w:styleId="1-40">
    <w:name w:val="Medium Grid 1 Accent 4"/>
    <w:basedOn w:val="a3"/>
    <w:uiPriority w:val="67"/>
    <w:rsid w:val="0076705E"/>
    <w:pPr>
      <w:spacing w:after="0" w:line="240" w:lineRule="auto"/>
    </w:pPr>
    <w:rPr>
      <w:rFonts w:ascii="Calibri" w:eastAsia="Times New Roman" w:hAnsi="Calibri" w:cs="Calibri"/>
      <w:sz w:val="20"/>
      <w:szCs w:val="20"/>
    </w:rPr>
    <w:tblPr>
      <w:tblStyleRowBandSize w:val="1"/>
      <w:tblStyleColBandSize w:val="1"/>
      <w:tblInd w:w="0" w:type="nil"/>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rFonts w:cs="Calibri"/>
        <w:b/>
        <w:bCs/>
      </w:rPr>
    </w:tblStylePr>
    <w:tblStylePr w:type="lastRow">
      <w:rPr>
        <w:rFonts w:cs="Calibri"/>
        <w:b/>
        <w:bCs/>
      </w:rPr>
      <w:tblPr/>
      <w:tcPr>
        <w:tcBorders>
          <w:top w:val="single" w:sz="18" w:space="0" w:color="9F8AB9"/>
        </w:tcBorders>
      </w:tcPr>
    </w:tblStylePr>
    <w:tblStylePr w:type="firstCol">
      <w:rPr>
        <w:rFonts w:cs="Calibri"/>
        <w:b/>
        <w:bCs/>
      </w:rPr>
    </w:tblStylePr>
    <w:tblStylePr w:type="lastCol">
      <w:rPr>
        <w:rFonts w:cs="Calibri"/>
        <w:b/>
        <w:bCs/>
      </w:rPr>
    </w:tblStylePr>
    <w:tblStylePr w:type="band1Vert">
      <w:rPr>
        <w:rFonts w:cs="Calibri"/>
      </w:rPr>
      <w:tblPr/>
      <w:tcPr>
        <w:shd w:val="clear" w:color="auto" w:fill="BFB1D0"/>
      </w:tcPr>
    </w:tblStylePr>
    <w:tblStylePr w:type="band1Horz">
      <w:rPr>
        <w:rFonts w:cs="Calibri"/>
      </w:rPr>
      <w:tblPr/>
      <w:tcPr>
        <w:shd w:val="clear" w:color="auto" w:fill="BFB1D0"/>
      </w:tcPr>
    </w:tblStylePr>
  </w:style>
  <w:style w:type="table" w:styleId="-2">
    <w:name w:val="Light Shading Accent 2"/>
    <w:basedOn w:val="a3"/>
    <w:uiPriority w:val="60"/>
    <w:rsid w:val="0076705E"/>
    <w:pPr>
      <w:spacing w:after="0" w:line="240" w:lineRule="auto"/>
    </w:pPr>
    <w:rPr>
      <w:rFonts w:ascii="Calibri" w:eastAsia="Times New Roman" w:hAnsi="Calibri" w:cs="Calibri"/>
      <w:color w:val="943634"/>
      <w:sz w:val="20"/>
      <w:szCs w:val="20"/>
    </w:rPr>
    <w:tblPr>
      <w:tblStyleRowBandSize w:val="1"/>
      <w:tblStyleColBandSize w:val="1"/>
      <w:tblBorders>
        <w:top w:val="single" w:sz="8" w:space="0" w:color="C0504D"/>
        <w:bottom w:val="single" w:sz="8" w:space="0" w:color="C0504D"/>
      </w:tblBorders>
    </w:tblPr>
    <w:tblStylePr w:type="firstRow">
      <w:pPr>
        <w:spacing w:before="0" w:after="0"/>
      </w:pPr>
      <w:rPr>
        <w:rFonts w:cs="Calibri"/>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Calibri"/>
        <w:b/>
        <w:bCs/>
      </w:rPr>
      <w:tblPr/>
      <w:tcPr>
        <w:tcBorders>
          <w:top w:val="single" w:sz="8" w:space="0" w:color="C0504D"/>
          <w:left w:val="nil"/>
          <w:bottom w:val="single" w:sz="8" w:space="0" w:color="C0504D"/>
          <w:right w:val="nil"/>
          <w:insideH w:val="nil"/>
          <w:insideV w:val="nil"/>
        </w:tcBorders>
      </w:tcPr>
    </w:tblStylePr>
    <w:tblStylePr w:type="firstCol">
      <w:rPr>
        <w:rFonts w:cs="Calibri"/>
        <w:b/>
        <w:bCs/>
      </w:rPr>
    </w:tblStylePr>
    <w:tblStylePr w:type="lastCol">
      <w:rPr>
        <w:rFonts w:cs="Calibri"/>
        <w:b/>
        <w:bCs/>
      </w:rPr>
    </w:tblStylePr>
    <w:tblStylePr w:type="band1Vert">
      <w:rPr>
        <w:rFonts w:cs="Calibri"/>
      </w:rPr>
      <w:tblPr/>
      <w:tcPr>
        <w:tcBorders>
          <w:left w:val="nil"/>
          <w:right w:val="nil"/>
          <w:insideH w:val="nil"/>
          <w:insideV w:val="nil"/>
        </w:tcBorders>
        <w:shd w:val="clear" w:color="auto" w:fill="EFD3D2"/>
      </w:tcPr>
    </w:tblStylePr>
    <w:tblStylePr w:type="band1Horz">
      <w:rPr>
        <w:rFonts w:cs="Calibri"/>
      </w:rPr>
      <w:tblPr/>
      <w:tcPr>
        <w:tcBorders>
          <w:left w:val="nil"/>
          <w:right w:val="nil"/>
          <w:insideH w:val="nil"/>
          <w:insideV w:val="nil"/>
        </w:tcBorders>
        <w:shd w:val="clear" w:color="auto" w:fill="EFD3D2"/>
      </w:tcPr>
    </w:tblStylePr>
  </w:style>
  <w:style w:type="paragraph" w:styleId="afb">
    <w:name w:val="Body Text Indent"/>
    <w:basedOn w:val="a1"/>
    <w:link w:val="Charb"/>
    <w:unhideWhenUsed/>
    <w:rsid w:val="0076705E"/>
    <w:pPr>
      <w:bidi w:val="0"/>
      <w:spacing w:after="120"/>
      <w:ind w:left="283"/>
    </w:pPr>
    <w:rPr>
      <w:rFonts w:eastAsia="Times New Roman"/>
    </w:rPr>
  </w:style>
  <w:style w:type="character" w:customStyle="1" w:styleId="Charb">
    <w:name w:val="نص أساسي بمسافة بادئة Char"/>
    <w:basedOn w:val="a2"/>
    <w:link w:val="afb"/>
    <w:rsid w:val="0076705E"/>
    <w:rPr>
      <w:rFonts w:ascii="Calibri" w:eastAsia="Times New Roman" w:hAnsi="Calibri" w:cs="Arial"/>
    </w:rPr>
  </w:style>
  <w:style w:type="paragraph" w:styleId="20">
    <w:name w:val="Body Text Indent 2"/>
    <w:basedOn w:val="a1"/>
    <w:link w:val="2Char0"/>
    <w:unhideWhenUsed/>
    <w:rsid w:val="0076705E"/>
    <w:pPr>
      <w:bidi w:val="0"/>
      <w:spacing w:after="120" w:line="480" w:lineRule="auto"/>
      <w:ind w:left="283"/>
    </w:pPr>
    <w:rPr>
      <w:rFonts w:eastAsia="Times New Roman"/>
    </w:rPr>
  </w:style>
  <w:style w:type="character" w:customStyle="1" w:styleId="2Char0">
    <w:name w:val="نص أساسي بمسافة بادئة 2 Char"/>
    <w:basedOn w:val="a2"/>
    <w:link w:val="20"/>
    <w:rsid w:val="0076705E"/>
    <w:rPr>
      <w:rFonts w:ascii="Calibri" w:eastAsia="Times New Roman" w:hAnsi="Calibri" w:cs="Arial"/>
    </w:rPr>
  </w:style>
  <w:style w:type="character" w:customStyle="1" w:styleId="fulllist">
    <w:name w:val="fulllist"/>
    <w:rsid w:val="0076705E"/>
    <w:rPr>
      <w:rFonts w:cs="Times New Roman"/>
    </w:rPr>
  </w:style>
  <w:style w:type="character" w:customStyle="1" w:styleId="bigtitle1">
    <w:name w:val="bigtitle1"/>
    <w:uiPriority w:val="99"/>
    <w:rsid w:val="0076705E"/>
    <w:rPr>
      <w:rFonts w:ascii="Tahoma" w:hAnsi="Tahoma" w:cs="Tahoma"/>
      <w:b/>
      <w:bCs/>
      <w:sz w:val="24"/>
      <w:szCs w:val="24"/>
    </w:rPr>
  </w:style>
  <w:style w:type="paragraph" w:customStyle="1" w:styleId="F6F4A1D01E1348BB96129599F3F10286">
    <w:name w:val="F6F4A1D01E1348BB96129599F3F10286"/>
    <w:rsid w:val="0076705E"/>
    <w:rPr>
      <w:rFonts w:ascii="Calibri" w:eastAsia="Times New Roman" w:hAnsi="Calibri" w:cs="Arial"/>
    </w:rPr>
  </w:style>
  <w:style w:type="table" w:customStyle="1" w:styleId="-11">
    <w:name w:val="تظليل فاتح - تمييز 11"/>
    <w:basedOn w:val="a3"/>
    <w:uiPriority w:val="99"/>
    <w:rsid w:val="0076705E"/>
    <w:pPr>
      <w:spacing w:after="0" w:line="240" w:lineRule="auto"/>
    </w:pPr>
    <w:rPr>
      <w:rFonts w:ascii="Calibri" w:eastAsia="Times New Roman" w:hAnsi="Calibri" w:cs="Calibri"/>
      <w:color w:val="365F91"/>
      <w:sz w:val="20"/>
      <w:szCs w:val="20"/>
    </w:rPr>
    <w:tblPr>
      <w:tblStyleRowBandSize w:val="1"/>
      <w:tblStyleColBandSize w:val="1"/>
      <w:tblBorders>
        <w:top w:val="single" w:sz="8" w:space="0" w:color="4F81BD"/>
        <w:bottom w:val="single" w:sz="8" w:space="0" w:color="4F81BD"/>
      </w:tblBorders>
    </w:tblPr>
    <w:tblStylePr w:type="firstRow">
      <w:pPr>
        <w:spacing w:before="0" w:after="0"/>
      </w:pPr>
      <w:rPr>
        <w:rFonts w:cs="Calibri"/>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Calibri"/>
        <w:b/>
        <w:bCs/>
      </w:rPr>
      <w:tblPr/>
      <w:tcPr>
        <w:tcBorders>
          <w:top w:val="single" w:sz="8" w:space="0" w:color="4F81BD"/>
          <w:left w:val="nil"/>
          <w:bottom w:val="single" w:sz="8" w:space="0" w:color="4F81BD"/>
          <w:right w:val="nil"/>
          <w:insideH w:val="nil"/>
          <w:insideV w:val="nil"/>
        </w:tcBorders>
      </w:tcPr>
    </w:tblStylePr>
    <w:tblStylePr w:type="firstCol">
      <w:rPr>
        <w:rFonts w:cs="Calibri"/>
        <w:b/>
        <w:bCs/>
      </w:rPr>
    </w:tblStylePr>
    <w:tblStylePr w:type="lastCol">
      <w:rPr>
        <w:rFonts w:cs="Calibri"/>
        <w:b/>
        <w:bCs/>
      </w:rPr>
    </w:tblStylePr>
    <w:tblStylePr w:type="band1Vert">
      <w:rPr>
        <w:rFonts w:cs="Calibri"/>
      </w:rPr>
      <w:tblPr/>
      <w:tcPr>
        <w:tcBorders>
          <w:left w:val="nil"/>
          <w:right w:val="nil"/>
          <w:insideH w:val="nil"/>
          <w:insideV w:val="nil"/>
        </w:tcBorders>
        <w:shd w:val="clear" w:color="auto" w:fill="D3DFEE"/>
      </w:tcPr>
    </w:tblStylePr>
    <w:tblStylePr w:type="band1Horz">
      <w:rPr>
        <w:rFonts w:cs="Calibri"/>
      </w:rPr>
      <w:tblPr/>
      <w:tcPr>
        <w:tcBorders>
          <w:left w:val="nil"/>
          <w:right w:val="nil"/>
          <w:insideH w:val="nil"/>
          <w:insideV w:val="nil"/>
        </w:tcBorders>
        <w:shd w:val="clear" w:color="auto" w:fill="D3DFEE"/>
      </w:tcPr>
    </w:tblStylePr>
  </w:style>
  <w:style w:type="table" w:customStyle="1" w:styleId="10">
    <w:name w:val="تظليل فاتح1"/>
    <w:basedOn w:val="a3"/>
    <w:uiPriority w:val="60"/>
    <w:rsid w:val="0076705E"/>
    <w:pPr>
      <w:spacing w:after="0" w:line="240" w:lineRule="auto"/>
    </w:pPr>
    <w:rPr>
      <w:rFonts w:ascii="Calibri" w:eastAsia="Times New Roman" w:hAnsi="Calibri" w:cs="Calibri"/>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pPr>
      <w:rPr>
        <w:rFonts w:cs="Calibri"/>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Calibri"/>
        <w:b/>
        <w:bCs/>
      </w:rPr>
      <w:tblPr/>
      <w:tcPr>
        <w:tcBorders>
          <w:top w:val="single" w:sz="8" w:space="0" w:color="000000"/>
          <w:left w:val="nil"/>
          <w:bottom w:val="single" w:sz="8" w:space="0" w:color="000000"/>
          <w:right w:val="nil"/>
          <w:insideH w:val="nil"/>
          <w:insideV w:val="nil"/>
        </w:tcBorders>
      </w:tcPr>
    </w:tblStylePr>
    <w:tblStylePr w:type="firstCol">
      <w:rPr>
        <w:rFonts w:cs="Calibri"/>
        <w:b/>
        <w:bCs/>
      </w:rPr>
    </w:tblStylePr>
    <w:tblStylePr w:type="lastCol">
      <w:rPr>
        <w:rFonts w:cs="Calibri"/>
        <w:b/>
        <w:bCs/>
      </w:rPr>
    </w:tblStylePr>
    <w:tblStylePr w:type="band1Vert">
      <w:rPr>
        <w:rFonts w:cs="Calibri"/>
      </w:rPr>
      <w:tblPr/>
      <w:tcPr>
        <w:tcBorders>
          <w:left w:val="nil"/>
          <w:right w:val="nil"/>
          <w:insideH w:val="nil"/>
          <w:insideV w:val="nil"/>
        </w:tcBorders>
        <w:shd w:val="clear" w:color="auto" w:fill="C0C0C0"/>
      </w:tcPr>
    </w:tblStylePr>
    <w:tblStylePr w:type="band1Horz">
      <w:rPr>
        <w:rFonts w:cs="Calibri"/>
      </w:rPr>
      <w:tblPr/>
      <w:tcPr>
        <w:tcBorders>
          <w:left w:val="nil"/>
          <w:right w:val="nil"/>
          <w:insideH w:val="nil"/>
          <w:insideV w:val="nil"/>
        </w:tcBorders>
        <w:shd w:val="clear" w:color="auto" w:fill="C0C0C0"/>
      </w:tcPr>
    </w:tblStylePr>
  </w:style>
  <w:style w:type="table" w:styleId="-3">
    <w:name w:val="Light Shading Accent 3"/>
    <w:basedOn w:val="a3"/>
    <w:uiPriority w:val="60"/>
    <w:rsid w:val="0076705E"/>
    <w:pPr>
      <w:spacing w:after="0" w:line="240" w:lineRule="auto"/>
    </w:pPr>
    <w:rPr>
      <w:rFonts w:ascii="Calibri" w:eastAsia="Times New Roman" w:hAnsi="Calibri" w:cs="Calibri"/>
      <w:color w:val="76923C"/>
      <w:sz w:val="20"/>
      <w:szCs w:val="20"/>
    </w:rPr>
    <w:tblPr>
      <w:tblStyleRowBandSize w:val="1"/>
      <w:tblStyleColBandSize w:val="1"/>
      <w:tblBorders>
        <w:top w:val="single" w:sz="8" w:space="0" w:color="9BBB59"/>
        <w:bottom w:val="single" w:sz="8" w:space="0" w:color="9BBB59"/>
      </w:tblBorders>
    </w:tblPr>
    <w:tblStylePr w:type="firstRow">
      <w:pPr>
        <w:spacing w:before="0" w:after="0"/>
      </w:pPr>
      <w:rPr>
        <w:rFonts w:cs="Calibri"/>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rFonts w:cs="Calibri"/>
        <w:b/>
        <w:bCs/>
      </w:rPr>
      <w:tblPr/>
      <w:tcPr>
        <w:tcBorders>
          <w:top w:val="single" w:sz="8" w:space="0" w:color="9BBB59"/>
          <w:left w:val="nil"/>
          <w:bottom w:val="single" w:sz="8" w:space="0" w:color="9BBB59"/>
          <w:right w:val="nil"/>
          <w:insideH w:val="nil"/>
          <w:insideV w:val="nil"/>
        </w:tcBorders>
      </w:tcPr>
    </w:tblStylePr>
    <w:tblStylePr w:type="firstCol">
      <w:rPr>
        <w:rFonts w:cs="Calibri"/>
        <w:b/>
        <w:bCs/>
      </w:rPr>
    </w:tblStylePr>
    <w:tblStylePr w:type="lastCol">
      <w:rPr>
        <w:rFonts w:cs="Calibri"/>
        <w:b/>
        <w:bCs/>
      </w:rPr>
    </w:tblStylePr>
    <w:tblStylePr w:type="band1Vert">
      <w:rPr>
        <w:rFonts w:cs="Calibri"/>
      </w:rPr>
      <w:tblPr/>
      <w:tcPr>
        <w:tcBorders>
          <w:left w:val="nil"/>
          <w:right w:val="nil"/>
          <w:insideH w:val="nil"/>
          <w:insideV w:val="nil"/>
        </w:tcBorders>
        <w:shd w:val="clear" w:color="auto" w:fill="E6EED5"/>
      </w:tcPr>
    </w:tblStylePr>
    <w:tblStylePr w:type="band1Horz">
      <w:rPr>
        <w:rFonts w:cs="Calibri"/>
      </w:rPr>
      <w:tblPr/>
      <w:tcPr>
        <w:tcBorders>
          <w:left w:val="nil"/>
          <w:right w:val="nil"/>
          <w:insideH w:val="nil"/>
          <w:insideV w:val="nil"/>
        </w:tcBorders>
        <w:shd w:val="clear" w:color="auto" w:fill="E6EED5"/>
      </w:tcPr>
    </w:tblStylePr>
  </w:style>
  <w:style w:type="table" w:styleId="-5">
    <w:name w:val="Light Shading Accent 5"/>
    <w:basedOn w:val="a3"/>
    <w:uiPriority w:val="60"/>
    <w:rsid w:val="0076705E"/>
    <w:pPr>
      <w:spacing w:after="0" w:line="240" w:lineRule="auto"/>
    </w:pPr>
    <w:rPr>
      <w:rFonts w:ascii="Calibri" w:eastAsia="Times New Roman" w:hAnsi="Calibri" w:cs="Calibri"/>
      <w:color w:val="31849B"/>
      <w:sz w:val="20"/>
      <w:szCs w:val="20"/>
    </w:rPr>
    <w:tblPr>
      <w:tblStyleRowBandSize w:val="1"/>
      <w:tblStyleColBandSize w:val="1"/>
      <w:tblBorders>
        <w:top w:val="single" w:sz="8" w:space="0" w:color="4BACC6"/>
        <w:bottom w:val="single" w:sz="8" w:space="0" w:color="4BACC6"/>
      </w:tblBorders>
    </w:tblPr>
    <w:tblStylePr w:type="firstRow">
      <w:pPr>
        <w:spacing w:before="0" w:after="0"/>
      </w:pPr>
      <w:rPr>
        <w:rFonts w:cs="Calibri"/>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Calibri"/>
        <w:b/>
        <w:bCs/>
      </w:rPr>
      <w:tblPr/>
      <w:tcPr>
        <w:tcBorders>
          <w:top w:val="single" w:sz="8" w:space="0" w:color="4BACC6"/>
          <w:left w:val="nil"/>
          <w:bottom w:val="single" w:sz="8" w:space="0" w:color="4BACC6"/>
          <w:right w:val="nil"/>
          <w:insideH w:val="nil"/>
          <w:insideV w:val="nil"/>
        </w:tcBorders>
      </w:tcPr>
    </w:tblStylePr>
    <w:tblStylePr w:type="firstCol">
      <w:rPr>
        <w:rFonts w:cs="Calibri"/>
        <w:b/>
        <w:bCs/>
      </w:rPr>
    </w:tblStylePr>
    <w:tblStylePr w:type="lastCol">
      <w:rPr>
        <w:rFonts w:cs="Calibri"/>
        <w:b/>
        <w:bCs/>
      </w:rPr>
    </w:tblStylePr>
    <w:tblStylePr w:type="band1Vert">
      <w:rPr>
        <w:rFonts w:cs="Calibri"/>
      </w:rPr>
      <w:tblPr/>
      <w:tcPr>
        <w:tcBorders>
          <w:left w:val="nil"/>
          <w:right w:val="nil"/>
          <w:insideH w:val="nil"/>
          <w:insideV w:val="nil"/>
        </w:tcBorders>
        <w:shd w:val="clear" w:color="auto" w:fill="D2EAF1"/>
      </w:tcPr>
    </w:tblStylePr>
    <w:tblStylePr w:type="band1Horz">
      <w:rPr>
        <w:rFonts w:cs="Calibri"/>
      </w:rPr>
      <w:tblPr/>
      <w:tcPr>
        <w:tcBorders>
          <w:left w:val="nil"/>
          <w:right w:val="nil"/>
          <w:insideH w:val="nil"/>
          <w:insideV w:val="nil"/>
        </w:tcBorders>
        <w:shd w:val="clear" w:color="auto" w:fill="D2EAF1"/>
      </w:tcPr>
    </w:tblStylePr>
  </w:style>
  <w:style w:type="table" w:styleId="-6">
    <w:name w:val="Light Shading Accent 6"/>
    <w:basedOn w:val="a3"/>
    <w:uiPriority w:val="60"/>
    <w:rsid w:val="0076705E"/>
    <w:pPr>
      <w:spacing w:after="0" w:line="240" w:lineRule="auto"/>
    </w:pPr>
    <w:rPr>
      <w:rFonts w:ascii="Calibri" w:eastAsia="Times New Roman" w:hAnsi="Calibri" w:cs="Calibri"/>
      <w:color w:val="E36C0A"/>
      <w:sz w:val="20"/>
      <w:szCs w:val="20"/>
    </w:rPr>
    <w:tblPr>
      <w:tblStyleRowBandSize w:val="1"/>
      <w:tblStyleColBandSize w:val="1"/>
      <w:tblBorders>
        <w:top w:val="single" w:sz="8" w:space="0" w:color="F79646"/>
        <w:bottom w:val="single" w:sz="8" w:space="0" w:color="F79646"/>
      </w:tblBorders>
    </w:tblPr>
    <w:tblStylePr w:type="firstRow">
      <w:pPr>
        <w:spacing w:before="0" w:after="0"/>
      </w:pPr>
      <w:rPr>
        <w:rFonts w:cs="Calibri"/>
        <w:b/>
        <w:bCs/>
      </w:rPr>
      <w:tblPr/>
      <w:tcPr>
        <w:tcBorders>
          <w:top w:val="single" w:sz="8" w:space="0" w:color="F79646"/>
          <w:left w:val="nil"/>
          <w:bottom w:val="single" w:sz="8" w:space="0" w:color="F79646"/>
          <w:right w:val="nil"/>
          <w:insideH w:val="nil"/>
          <w:insideV w:val="nil"/>
        </w:tcBorders>
      </w:tcPr>
    </w:tblStylePr>
    <w:tblStylePr w:type="lastRow">
      <w:pPr>
        <w:spacing w:before="0" w:after="0"/>
      </w:pPr>
      <w:rPr>
        <w:rFonts w:cs="Calibri"/>
        <w:b/>
        <w:bCs/>
      </w:rPr>
      <w:tblPr/>
      <w:tcPr>
        <w:tcBorders>
          <w:top w:val="single" w:sz="8" w:space="0" w:color="F79646"/>
          <w:left w:val="nil"/>
          <w:bottom w:val="single" w:sz="8" w:space="0" w:color="F79646"/>
          <w:right w:val="nil"/>
          <w:insideH w:val="nil"/>
          <w:insideV w:val="nil"/>
        </w:tcBorders>
      </w:tcPr>
    </w:tblStylePr>
    <w:tblStylePr w:type="firstCol">
      <w:rPr>
        <w:rFonts w:cs="Calibri"/>
        <w:b/>
        <w:bCs/>
      </w:rPr>
    </w:tblStylePr>
    <w:tblStylePr w:type="lastCol">
      <w:rPr>
        <w:rFonts w:cs="Calibri"/>
        <w:b/>
        <w:bCs/>
      </w:rPr>
    </w:tblStylePr>
    <w:tblStylePr w:type="band1Vert">
      <w:rPr>
        <w:rFonts w:cs="Calibri"/>
      </w:rPr>
      <w:tblPr/>
      <w:tcPr>
        <w:tcBorders>
          <w:left w:val="nil"/>
          <w:right w:val="nil"/>
          <w:insideH w:val="nil"/>
          <w:insideV w:val="nil"/>
        </w:tcBorders>
        <w:shd w:val="clear" w:color="auto" w:fill="FDE4D0"/>
      </w:tcPr>
    </w:tblStylePr>
    <w:tblStylePr w:type="band1Horz">
      <w:rPr>
        <w:rFonts w:cs="Calibri"/>
      </w:rPr>
      <w:tblPr/>
      <w:tcPr>
        <w:tcBorders>
          <w:left w:val="nil"/>
          <w:right w:val="nil"/>
          <w:insideH w:val="nil"/>
          <w:insideV w:val="nil"/>
        </w:tcBorders>
        <w:shd w:val="clear" w:color="auto" w:fill="FDE4D0"/>
      </w:tcPr>
    </w:tblStylePr>
  </w:style>
  <w:style w:type="table" w:styleId="-60">
    <w:name w:val="Light List Accent 6"/>
    <w:basedOn w:val="a3"/>
    <w:uiPriority w:val="61"/>
    <w:rsid w:val="0076705E"/>
    <w:pPr>
      <w:spacing w:after="0" w:line="240" w:lineRule="auto"/>
    </w:pPr>
    <w:rPr>
      <w:rFonts w:ascii="Calibri" w:eastAsia="Times New Roman" w:hAnsi="Calibri" w:cs="Calibri"/>
      <w:sz w:val="20"/>
      <w:szCs w:val="2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pPr>
      <w:rPr>
        <w:rFonts w:cs="Calibri"/>
        <w:b/>
        <w:bCs/>
        <w:color w:val="FFFFFF"/>
      </w:rPr>
      <w:tblPr/>
      <w:tcPr>
        <w:shd w:val="clear" w:color="auto" w:fill="F79646"/>
      </w:tcPr>
    </w:tblStylePr>
    <w:tblStylePr w:type="lastRow">
      <w:pPr>
        <w:spacing w:before="0" w:after="0"/>
      </w:pPr>
      <w:rPr>
        <w:rFonts w:cs="Calibri"/>
        <w:b/>
        <w:bCs/>
      </w:rPr>
      <w:tblPr/>
      <w:tcPr>
        <w:tcBorders>
          <w:top w:val="double" w:sz="6" w:space="0" w:color="F79646"/>
          <w:left w:val="single" w:sz="8" w:space="0" w:color="F79646"/>
          <w:bottom w:val="single" w:sz="8" w:space="0" w:color="F79646"/>
          <w:right w:val="single" w:sz="8" w:space="0" w:color="F79646"/>
        </w:tcBorders>
      </w:tcPr>
    </w:tblStylePr>
    <w:tblStylePr w:type="firstCol">
      <w:rPr>
        <w:rFonts w:cs="Calibri"/>
        <w:b/>
        <w:bCs/>
      </w:rPr>
    </w:tblStylePr>
    <w:tblStylePr w:type="lastCol">
      <w:rPr>
        <w:rFonts w:cs="Calibri"/>
        <w:b/>
        <w:bCs/>
      </w:rPr>
    </w:tblStylePr>
    <w:tblStylePr w:type="band1Vert">
      <w:rPr>
        <w:rFonts w:cs="Calibri"/>
      </w:rPr>
      <w:tblPr/>
      <w:tcPr>
        <w:tcBorders>
          <w:top w:val="single" w:sz="8" w:space="0" w:color="F79646"/>
          <w:left w:val="single" w:sz="8" w:space="0" w:color="F79646"/>
          <w:bottom w:val="single" w:sz="8" w:space="0" w:color="F79646"/>
          <w:right w:val="single" w:sz="8" w:space="0" w:color="F79646"/>
        </w:tcBorders>
      </w:tcPr>
    </w:tblStylePr>
    <w:tblStylePr w:type="band1Horz">
      <w:rPr>
        <w:rFonts w:cs="Calibri"/>
      </w:rPr>
      <w:tblPr/>
      <w:tcPr>
        <w:tcBorders>
          <w:top w:val="single" w:sz="8" w:space="0" w:color="F79646"/>
          <w:left w:val="single" w:sz="8" w:space="0" w:color="F79646"/>
          <w:bottom w:val="single" w:sz="8" w:space="0" w:color="F79646"/>
          <w:right w:val="single" w:sz="8" w:space="0" w:color="F79646"/>
        </w:tcBorders>
      </w:tcPr>
    </w:tblStylePr>
  </w:style>
  <w:style w:type="table" w:styleId="-50">
    <w:name w:val="Light List Accent 5"/>
    <w:basedOn w:val="a3"/>
    <w:uiPriority w:val="61"/>
    <w:rsid w:val="0076705E"/>
    <w:pPr>
      <w:spacing w:after="0" w:line="240" w:lineRule="auto"/>
    </w:pPr>
    <w:rPr>
      <w:rFonts w:ascii="Calibri" w:eastAsia="Times New Roman" w:hAnsi="Calibri" w:cs="Calibri"/>
      <w:sz w:val="20"/>
      <w:szCs w:val="2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pPr>
      <w:rPr>
        <w:rFonts w:cs="Calibri"/>
        <w:b/>
        <w:bCs/>
        <w:color w:val="FFFFFF"/>
      </w:rPr>
      <w:tblPr/>
      <w:tcPr>
        <w:shd w:val="clear" w:color="auto" w:fill="4BACC6"/>
      </w:tcPr>
    </w:tblStylePr>
    <w:tblStylePr w:type="lastRow">
      <w:pPr>
        <w:spacing w:before="0" w:after="0"/>
      </w:pPr>
      <w:rPr>
        <w:rFonts w:cs="Calibri"/>
        <w:b/>
        <w:bCs/>
      </w:rPr>
      <w:tblPr/>
      <w:tcPr>
        <w:tcBorders>
          <w:top w:val="double" w:sz="6" w:space="0" w:color="4BACC6"/>
          <w:left w:val="single" w:sz="8" w:space="0" w:color="4BACC6"/>
          <w:bottom w:val="single" w:sz="8" w:space="0" w:color="4BACC6"/>
          <w:right w:val="single" w:sz="8" w:space="0" w:color="4BACC6"/>
        </w:tcBorders>
      </w:tcPr>
    </w:tblStylePr>
    <w:tblStylePr w:type="firstCol">
      <w:rPr>
        <w:rFonts w:cs="Calibri"/>
        <w:b/>
        <w:bCs/>
      </w:rPr>
    </w:tblStylePr>
    <w:tblStylePr w:type="lastCol">
      <w:rPr>
        <w:rFonts w:cs="Calibri"/>
        <w:b/>
        <w:bCs/>
      </w:rPr>
    </w:tblStylePr>
    <w:tblStylePr w:type="band1Vert">
      <w:rPr>
        <w:rFonts w:cs="Calibri"/>
      </w:rPr>
      <w:tblPr/>
      <w:tcPr>
        <w:tcBorders>
          <w:top w:val="single" w:sz="8" w:space="0" w:color="4BACC6"/>
          <w:left w:val="single" w:sz="8" w:space="0" w:color="4BACC6"/>
          <w:bottom w:val="single" w:sz="8" w:space="0" w:color="4BACC6"/>
          <w:right w:val="single" w:sz="8" w:space="0" w:color="4BACC6"/>
        </w:tcBorders>
      </w:tcPr>
    </w:tblStylePr>
    <w:tblStylePr w:type="band1Horz">
      <w:rPr>
        <w:rFonts w:cs="Calibri"/>
      </w:rPr>
      <w:tblPr/>
      <w:tcPr>
        <w:tcBorders>
          <w:top w:val="single" w:sz="8" w:space="0" w:color="4BACC6"/>
          <w:left w:val="single" w:sz="8" w:space="0" w:color="4BACC6"/>
          <w:bottom w:val="single" w:sz="8" w:space="0" w:color="4BACC6"/>
          <w:right w:val="single" w:sz="8" w:space="0" w:color="4BACC6"/>
        </w:tcBorders>
      </w:tcPr>
    </w:tblStylePr>
  </w:style>
  <w:style w:type="table" w:styleId="-51">
    <w:name w:val="Light Grid Accent 5"/>
    <w:basedOn w:val="a3"/>
    <w:uiPriority w:val="62"/>
    <w:rsid w:val="0076705E"/>
    <w:pPr>
      <w:spacing w:after="0" w:line="240" w:lineRule="auto"/>
    </w:pPr>
    <w:rPr>
      <w:rFonts w:ascii="Calibri" w:eastAsia="Times New Roman" w:hAnsi="Calibri" w:cs="Calibri"/>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Calibri"/>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Calibri"/>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Calibri"/>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1-6">
    <w:name w:val="Medium Shading 1 Accent 6"/>
    <w:basedOn w:val="a3"/>
    <w:uiPriority w:val="63"/>
    <w:rsid w:val="0076705E"/>
    <w:pPr>
      <w:spacing w:after="0" w:line="240" w:lineRule="auto"/>
    </w:pPr>
    <w:rPr>
      <w:rFonts w:ascii="Calibri" w:eastAsia="Times New Roman" w:hAnsi="Calibri" w:cs="Calibri"/>
      <w:sz w:val="20"/>
      <w:szCs w:val="20"/>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pPr>
      <w:rPr>
        <w:rFonts w:cs="Calibri"/>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pPr>
      <w:rPr>
        <w:rFonts w:cs="Calibri"/>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rFonts w:cs="Calibri"/>
        <w:b/>
        <w:bCs/>
      </w:rPr>
    </w:tblStylePr>
    <w:tblStylePr w:type="lastCol">
      <w:rPr>
        <w:rFonts w:cs="Calibri"/>
        <w:b/>
        <w:bCs/>
      </w:rPr>
    </w:tblStylePr>
    <w:tblStylePr w:type="band1Vert">
      <w:rPr>
        <w:rFonts w:cs="Calibri"/>
      </w:rPr>
      <w:tblPr/>
      <w:tcPr>
        <w:shd w:val="clear" w:color="auto" w:fill="FDE4D0"/>
      </w:tcPr>
    </w:tblStylePr>
    <w:tblStylePr w:type="band1Horz">
      <w:rPr>
        <w:rFonts w:cs="Calibri"/>
      </w:rPr>
      <w:tblPr/>
      <w:tcPr>
        <w:tcBorders>
          <w:insideH w:val="nil"/>
          <w:insideV w:val="nil"/>
        </w:tcBorders>
        <w:shd w:val="clear" w:color="auto" w:fill="FDE4D0"/>
      </w:tcPr>
    </w:tblStylePr>
    <w:tblStylePr w:type="band2Horz">
      <w:rPr>
        <w:rFonts w:cs="Calibri"/>
      </w:rPr>
      <w:tblPr/>
      <w:tcPr>
        <w:tcBorders>
          <w:insideH w:val="nil"/>
          <w:insideV w:val="nil"/>
        </w:tcBorders>
      </w:tcPr>
    </w:tblStylePr>
  </w:style>
  <w:style w:type="table" w:customStyle="1" w:styleId="1-11">
    <w:name w:val="قائمة متوسطة 1 - تمييز 11"/>
    <w:basedOn w:val="a3"/>
    <w:uiPriority w:val="65"/>
    <w:rsid w:val="0076705E"/>
    <w:pPr>
      <w:spacing w:after="0" w:line="240" w:lineRule="auto"/>
    </w:pPr>
    <w:rPr>
      <w:rFonts w:ascii="Calibri" w:eastAsia="Times New Roman" w:hAnsi="Calibri" w:cs="Calibri"/>
      <w:color w:val="000000"/>
      <w:sz w:val="20"/>
      <w:szCs w:val="2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rFonts w:cs="Calibri"/>
        <w:b/>
        <w:bCs/>
        <w:color w:val="1F497D"/>
      </w:rPr>
      <w:tblPr/>
      <w:tcPr>
        <w:tcBorders>
          <w:top w:val="single" w:sz="8" w:space="0" w:color="4F81BD"/>
          <w:bottom w:val="single" w:sz="8" w:space="0" w:color="4F81BD"/>
        </w:tcBorders>
      </w:tcPr>
    </w:tblStylePr>
    <w:tblStylePr w:type="firstCol">
      <w:rPr>
        <w:rFonts w:cs="Calibri"/>
        <w:b/>
        <w:bCs/>
      </w:rPr>
    </w:tblStylePr>
    <w:tblStylePr w:type="lastCol">
      <w:rPr>
        <w:rFonts w:cs="Calibri"/>
        <w:b/>
        <w:bCs/>
      </w:rPr>
      <w:tblPr/>
      <w:tcPr>
        <w:tcBorders>
          <w:top w:val="single" w:sz="8" w:space="0" w:color="4F81BD"/>
          <w:bottom w:val="single" w:sz="8" w:space="0" w:color="4F81BD"/>
        </w:tcBorders>
      </w:tcPr>
    </w:tblStylePr>
    <w:tblStylePr w:type="band1Vert">
      <w:rPr>
        <w:rFonts w:cs="Calibri"/>
      </w:rPr>
      <w:tblPr/>
      <w:tcPr>
        <w:shd w:val="clear" w:color="auto" w:fill="D3DFEE"/>
      </w:tcPr>
    </w:tblStylePr>
    <w:tblStylePr w:type="band1Horz">
      <w:rPr>
        <w:rFonts w:cs="Calibri"/>
      </w:rPr>
      <w:tblPr/>
      <w:tcPr>
        <w:shd w:val="clear" w:color="auto" w:fill="D3DFEE"/>
      </w:tcPr>
    </w:tblStylePr>
  </w:style>
  <w:style w:type="table" w:styleId="2-50">
    <w:name w:val="Medium Shading 2 Accent 5"/>
    <w:basedOn w:val="a3"/>
    <w:uiPriority w:val="64"/>
    <w:rsid w:val="0076705E"/>
    <w:pPr>
      <w:spacing w:after="0" w:line="240" w:lineRule="auto"/>
    </w:pPr>
    <w:rPr>
      <w:rFonts w:ascii="Calibri" w:eastAsia="Times New Roman" w:hAnsi="Calibri" w:cs="Calibri"/>
      <w:sz w:val="20"/>
      <w:szCs w:val="20"/>
    </w:rPr>
    <w:tblPr>
      <w:tblStyleRowBandSize w:val="1"/>
      <w:tblStyleColBandSize w:val="1"/>
      <w:tblBorders>
        <w:top w:val="single" w:sz="18" w:space="0" w:color="auto"/>
        <w:bottom w:val="single" w:sz="18" w:space="0" w:color="auto"/>
      </w:tblBorders>
    </w:tblPr>
    <w:tblStylePr w:type="firstRow">
      <w:pPr>
        <w:spacing w:before="0" w:after="0"/>
      </w:pPr>
      <w:rPr>
        <w:rFonts w:cs="Calibri"/>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Calibri"/>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Calibri"/>
        <w:b/>
        <w:bCs/>
        <w:color w:val="FFFFFF"/>
      </w:rPr>
      <w:tblPr/>
      <w:tcPr>
        <w:tcBorders>
          <w:top w:val="nil"/>
          <w:left w:val="nil"/>
          <w:bottom w:val="single" w:sz="18" w:space="0" w:color="auto"/>
          <w:right w:val="nil"/>
          <w:insideH w:val="nil"/>
          <w:insideV w:val="nil"/>
        </w:tcBorders>
        <w:shd w:val="clear" w:color="auto" w:fill="4BACC6"/>
      </w:tcPr>
    </w:tblStylePr>
    <w:tblStylePr w:type="lastCol">
      <w:rPr>
        <w:rFonts w:cs="Calibri"/>
        <w:b/>
        <w:bCs/>
        <w:color w:val="FFFFFF"/>
      </w:rPr>
      <w:tblPr/>
      <w:tcPr>
        <w:tcBorders>
          <w:left w:val="nil"/>
          <w:right w:val="nil"/>
          <w:insideH w:val="nil"/>
          <w:insideV w:val="nil"/>
        </w:tcBorders>
        <w:shd w:val="clear" w:color="auto" w:fill="4BACC6"/>
      </w:tcPr>
    </w:tblStylePr>
    <w:tblStylePr w:type="band1Vert">
      <w:rPr>
        <w:rFonts w:cs="Calibri"/>
      </w:rPr>
      <w:tblPr/>
      <w:tcPr>
        <w:tcBorders>
          <w:left w:val="nil"/>
          <w:right w:val="nil"/>
          <w:insideH w:val="nil"/>
          <w:insideV w:val="nil"/>
        </w:tcBorders>
        <w:shd w:val="clear" w:color="auto" w:fill="D8D8D8"/>
      </w:tcPr>
    </w:tblStylePr>
    <w:tblStylePr w:type="band1Horz">
      <w:rPr>
        <w:rFonts w:cs="Calibri"/>
      </w:rPr>
      <w:tblPr/>
      <w:tcPr>
        <w:shd w:val="clear" w:color="auto" w:fill="D8D8D8"/>
      </w:tcPr>
    </w:tblStylePr>
    <w:tblStylePr w:type="neCell">
      <w:rPr>
        <w:rFonts w:cs="Calibri"/>
      </w:rPr>
      <w:tblPr/>
      <w:tcPr>
        <w:tcBorders>
          <w:top w:val="single" w:sz="18" w:space="0" w:color="auto"/>
          <w:left w:val="nil"/>
          <w:bottom w:val="single" w:sz="18" w:space="0" w:color="auto"/>
          <w:right w:val="nil"/>
          <w:insideH w:val="nil"/>
          <w:insideV w:val="nil"/>
        </w:tcBorders>
      </w:tcPr>
    </w:tblStylePr>
    <w:tblStylePr w:type="nwCell">
      <w:rPr>
        <w:rFonts w:cs="Calibri"/>
        <w:color w:val="FFFFFF"/>
      </w:rPr>
      <w:tblPr/>
      <w:tcPr>
        <w:tcBorders>
          <w:top w:val="single" w:sz="18" w:space="0" w:color="auto"/>
          <w:left w:val="nil"/>
          <w:bottom w:val="single" w:sz="18" w:space="0" w:color="auto"/>
          <w:right w:val="nil"/>
          <w:insideH w:val="nil"/>
          <w:insideV w:val="nil"/>
        </w:tcBorders>
      </w:tcPr>
    </w:tblStylePr>
  </w:style>
  <w:style w:type="table" w:styleId="2-20">
    <w:name w:val="Medium List 2 Accent 2"/>
    <w:basedOn w:val="a3"/>
    <w:uiPriority w:val="66"/>
    <w:rsid w:val="0076705E"/>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rFonts w:cs="Times New Roman"/>
        <w:sz w:val="24"/>
        <w:szCs w:val="24"/>
      </w:rPr>
      <w:tblPr/>
      <w:tcPr>
        <w:tcBorders>
          <w:top w:val="nil"/>
          <w:left w:val="nil"/>
          <w:bottom w:val="single" w:sz="24" w:space="0" w:color="C0504D"/>
          <w:right w:val="nil"/>
          <w:insideH w:val="nil"/>
          <w:insideV w:val="nil"/>
        </w:tcBorders>
        <w:shd w:val="clear" w:color="auto" w:fill="FFFFFF"/>
      </w:tcPr>
    </w:tblStylePr>
    <w:tblStylePr w:type="lastRow">
      <w:rPr>
        <w:rFonts w:cs="Times New Roman"/>
      </w:rPr>
      <w:tblPr/>
      <w:tcPr>
        <w:tcBorders>
          <w:top w:val="single" w:sz="8" w:space="0" w:color="C0504D"/>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C0504D"/>
          <w:insideH w:val="nil"/>
          <w:insideV w:val="nil"/>
        </w:tcBorders>
        <w:shd w:val="clear" w:color="auto" w:fill="FFFFFF"/>
      </w:tcPr>
    </w:tblStylePr>
    <w:tblStylePr w:type="lastCol">
      <w:rPr>
        <w:rFonts w:cs="Times New Roman"/>
      </w:rPr>
      <w:tblPr/>
      <w:tcPr>
        <w:tcBorders>
          <w:top w:val="nil"/>
          <w:left w:val="single" w:sz="8" w:space="0" w:color="C0504D"/>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top w:val="nil"/>
          <w:bottom w:val="nil"/>
          <w:insideH w:val="nil"/>
          <w:insideV w:val="nil"/>
        </w:tcBorders>
        <w:shd w:val="clear" w:color="auto" w:fill="EFD3D2"/>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1-60">
    <w:name w:val="Medium List 1 Accent 6"/>
    <w:basedOn w:val="a3"/>
    <w:uiPriority w:val="65"/>
    <w:rsid w:val="0076705E"/>
    <w:pPr>
      <w:spacing w:after="0" w:line="240" w:lineRule="auto"/>
    </w:pPr>
    <w:rPr>
      <w:rFonts w:ascii="Calibri" w:eastAsia="Times New Roman" w:hAnsi="Calibri" w:cs="Calibri"/>
      <w:color w:val="000000"/>
      <w:sz w:val="20"/>
      <w:szCs w:val="2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rFonts w:cs="Calibri"/>
        <w:b/>
        <w:bCs/>
        <w:color w:val="1F497D"/>
      </w:rPr>
      <w:tblPr/>
      <w:tcPr>
        <w:tcBorders>
          <w:top w:val="single" w:sz="8" w:space="0" w:color="F79646"/>
          <w:bottom w:val="single" w:sz="8" w:space="0" w:color="F79646"/>
        </w:tcBorders>
      </w:tcPr>
    </w:tblStylePr>
    <w:tblStylePr w:type="firstCol">
      <w:rPr>
        <w:rFonts w:cs="Calibri"/>
        <w:b/>
        <w:bCs/>
      </w:rPr>
    </w:tblStylePr>
    <w:tblStylePr w:type="lastCol">
      <w:rPr>
        <w:rFonts w:cs="Calibri"/>
        <w:b/>
        <w:bCs/>
      </w:rPr>
      <w:tblPr/>
      <w:tcPr>
        <w:tcBorders>
          <w:top w:val="single" w:sz="8" w:space="0" w:color="F79646"/>
          <w:bottom w:val="single" w:sz="8" w:space="0" w:color="F79646"/>
        </w:tcBorders>
      </w:tcPr>
    </w:tblStylePr>
    <w:tblStylePr w:type="band1Vert">
      <w:rPr>
        <w:rFonts w:cs="Calibri"/>
      </w:rPr>
      <w:tblPr/>
      <w:tcPr>
        <w:shd w:val="clear" w:color="auto" w:fill="FDE4D0"/>
      </w:tcPr>
    </w:tblStylePr>
    <w:tblStylePr w:type="band1Horz">
      <w:rPr>
        <w:rFonts w:cs="Calibri"/>
      </w:rPr>
      <w:tblPr/>
      <w:tcPr>
        <w:shd w:val="clear" w:color="auto" w:fill="FDE4D0"/>
      </w:tcPr>
    </w:tblStylePr>
  </w:style>
  <w:style w:type="table" w:styleId="-61">
    <w:name w:val="Colorful List Accent 6"/>
    <w:basedOn w:val="a3"/>
    <w:uiPriority w:val="72"/>
    <w:rsid w:val="0076705E"/>
    <w:pPr>
      <w:spacing w:after="0" w:line="240" w:lineRule="auto"/>
    </w:pPr>
    <w:rPr>
      <w:rFonts w:ascii="Calibri" w:eastAsia="Times New Roman" w:hAnsi="Calibri" w:cs="Calibri"/>
      <w:color w:val="000000"/>
      <w:sz w:val="20"/>
      <w:szCs w:val="20"/>
    </w:rPr>
    <w:tblPr>
      <w:tblStyleRowBandSize w:val="1"/>
      <w:tblStyleColBandSize w:val="1"/>
    </w:tblPr>
    <w:tcPr>
      <w:shd w:val="clear" w:color="auto" w:fill="FEF4EC"/>
    </w:tcPr>
    <w:tblStylePr w:type="firstRow">
      <w:rPr>
        <w:rFonts w:cs="Calibri"/>
        <w:b/>
        <w:bCs/>
        <w:color w:val="FFFFFF"/>
      </w:rPr>
      <w:tblPr/>
      <w:tcPr>
        <w:tcBorders>
          <w:bottom w:val="single" w:sz="12" w:space="0" w:color="FFFFFF"/>
        </w:tcBorders>
        <w:shd w:val="clear" w:color="auto" w:fill="348DA5"/>
      </w:tcPr>
    </w:tblStylePr>
    <w:tblStylePr w:type="lastRow">
      <w:rPr>
        <w:rFonts w:cs="Calibri"/>
        <w:b/>
        <w:bCs/>
        <w:color w:val="348DA5"/>
      </w:rPr>
      <w:tblPr/>
      <w:tcPr>
        <w:tcBorders>
          <w:top w:val="single" w:sz="12" w:space="0" w:color="000000"/>
        </w:tcBorders>
        <w:shd w:val="clear" w:color="auto" w:fill="FFFFFF"/>
      </w:tcPr>
    </w:tblStylePr>
    <w:tblStylePr w:type="firstCol">
      <w:rPr>
        <w:rFonts w:cs="Calibri"/>
        <w:b/>
        <w:bCs/>
      </w:rPr>
    </w:tblStylePr>
    <w:tblStylePr w:type="lastCol">
      <w:rPr>
        <w:rFonts w:cs="Calibri"/>
        <w:b/>
        <w:bCs/>
      </w:rPr>
    </w:tblStylePr>
    <w:tblStylePr w:type="band1Vert">
      <w:rPr>
        <w:rFonts w:cs="Calibri"/>
      </w:rPr>
      <w:tblPr/>
      <w:tcPr>
        <w:tcBorders>
          <w:top w:val="nil"/>
          <w:left w:val="nil"/>
          <w:bottom w:val="nil"/>
          <w:right w:val="nil"/>
          <w:insideH w:val="nil"/>
          <w:insideV w:val="nil"/>
        </w:tcBorders>
        <w:shd w:val="clear" w:color="auto" w:fill="FDE4D0"/>
      </w:tcPr>
    </w:tblStylePr>
    <w:tblStylePr w:type="band1Horz">
      <w:rPr>
        <w:rFonts w:cs="Calibri"/>
      </w:rPr>
      <w:tblPr/>
      <w:tcPr>
        <w:shd w:val="clear" w:color="auto" w:fill="FDE9D9"/>
      </w:tcPr>
    </w:tblStylePr>
  </w:style>
  <w:style w:type="table" w:styleId="-30">
    <w:name w:val="Colorful List Accent 3"/>
    <w:basedOn w:val="a3"/>
    <w:uiPriority w:val="72"/>
    <w:rsid w:val="0076705E"/>
    <w:pPr>
      <w:spacing w:after="0" w:line="240" w:lineRule="auto"/>
    </w:pPr>
    <w:rPr>
      <w:rFonts w:ascii="Calibri" w:eastAsia="Times New Roman" w:hAnsi="Calibri" w:cs="Calibri"/>
      <w:color w:val="000000"/>
      <w:sz w:val="20"/>
      <w:szCs w:val="20"/>
    </w:rPr>
    <w:tblPr>
      <w:tblStyleRowBandSize w:val="1"/>
      <w:tblStyleColBandSize w:val="1"/>
    </w:tblPr>
    <w:tcPr>
      <w:shd w:val="clear" w:color="auto" w:fill="F5F8EE"/>
    </w:tcPr>
    <w:tblStylePr w:type="firstRow">
      <w:rPr>
        <w:rFonts w:cs="Calibri"/>
        <w:b/>
        <w:bCs/>
        <w:color w:val="FFFFFF"/>
      </w:rPr>
      <w:tblPr/>
      <w:tcPr>
        <w:tcBorders>
          <w:bottom w:val="single" w:sz="12" w:space="0" w:color="FFFFFF"/>
        </w:tcBorders>
        <w:shd w:val="clear" w:color="auto" w:fill="664E82"/>
      </w:tcPr>
    </w:tblStylePr>
    <w:tblStylePr w:type="lastRow">
      <w:rPr>
        <w:rFonts w:cs="Calibri"/>
        <w:b/>
        <w:bCs/>
        <w:color w:val="664E82"/>
      </w:rPr>
      <w:tblPr/>
      <w:tcPr>
        <w:tcBorders>
          <w:top w:val="single" w:sz="12" w:space="0" w:color="000000"/>
        </w:tcBorders>
        <w:shd w:val="clear" w:color="auto" w:fill="FFFFFF"/>
      </w:tcPr>
    </w:tblStylePr>
    <w:tblStylePr w:type="firstCol">
      <w:rPr>
        <w:rFonts w:cs="Calibri"/>
        <w:b/>
        <w:bCs/>
      </w:rPr>
    </w:tblStylePr>
    <w:tblStylePr w:type="lastCol">
      <w:rPr>
        <w:rFonts w:cs="Calibri"/>
        <w:b/>
        <w:bCs/>
      </w:rPr>
    </w:tblStylePr>
    <w:tblStylePr w:type="band1Vert">
      <w:rPr>
        <w:rFonts w:cs="Calibri"/>
      </w:rPr>
      <w:tblPr/>
      <w:tcPr>
        <w:tcBorders>
          <w:top w:val="nil"/>
          <w:left w:val="nil"/>
          <w:bottom w:val="nil"/>
          <w:right w:val="nil"/>
          <w:insideH w:val="nil"/>
          <w:insideV w:val="nil"/>
        </w:tcBorders>
        <w:shd w:val="clear" w:color="auto" w:fill="E6EED5"/>
      </w:tcPr>
    </w:tblStylePr>
    <w:tblStylePr w:type="band1Horz">
      <w:rPr>
        <w:rFonts w:cs="Calibri"/>
      </w:rPr>
      <w:tblPr/>
      <w:tcPr>
        <w:shd w:val="clear" w:color="auto" w:fill="EAF1DD"/>
      </w:tcPr>
    </w:tblStylePr>
  </w:style>
  <w:style w:type="table" w:styleId="-52">
    <w:name w:val="Colorful List Accent 5"/>
    <w:basedOn w:val="a3"/>
    <w:uiPriority w:val="72"/>
    <w:rsid w:val="0076705E"/>
    <w:pPr>
      <w:spacing w:after="0" w:line="240" w:lineRule="auto"/>
    </w:pPr>
    <w:rPr>
      <w:rFonts w:ascii="Calibri" w:eastAsia="Times New Roman" w:hAnsi="Calibri" w:cs="Calibri"/>
      <w:color w:val="000000"/>
      <w:sz w:val="20"/>
      <w:szCs w:val="20"/>
    </w:rPr>
    <w:tblPr>
      <w:tblStyleRowBandSize w:val="1"/>
      <w:tblStyleColBandSize w:val="1"/>
    </w:tblPr>
    <w:tcPr>
      <w:shd w:val="clear" w:color="auto" w:fill="EDF6F9"/>
    </w:tcPr>
    <w:tblStylePr w:type="firstRow">
      <w:rPr>
        <w:rFonts w:cs="Calibri"/>
        <w:b/>
        <w:bCs/>
        <w:color w:val="FFFFFF"/>
      </w:rPr>
      <w:tblPr/>
      <w:tcPr>
        <w:tcBorders>
          <w:bottom w:val="single" w:sz="12" w:space="0" w:color="FFFFFF"/>
        </w:tcBorders>
        <w:shd w:val="clear" w:color="auto" w:fill="F2730A"/>
      </w:tcPr>
    </w:tblStylePr>
    <w:tblStylePr w:type="lastRow">
      <w:rPr>
        <w:rFonts w:cs="Calibri"/>
        <w:b/>
        <w:bCs/>
        <w:color w:val="F2730A"/>
      </w:rPr>
      <w:tblPr/>
      <w:tcPr>
        <w:tcBorders>
          <w:top w:val="single" w:sz="12" w:space="0" w:color="000000"/>
        </w:tcBorders>
        <w:shd w:val="clear" w:color="auto" w:fill="FFFFFF"/>
      </w:tcPr>
    </w:tblStylePr>
    <w:tblStylePr w:type="firstCol">
      <w:rPr>
        <w:rFonts w:cs="Calibri"/>
        <w:b/>
        <w:bCs/>
      </w:rPr>
    </w:tblStylePr>
    <w:tblStylePr w:type="lastCol">
      <w:rPr>
        <w:rFonts w:cs="Calibri"/>
        <w:b/>
        <w:bCs/>
      </w:rPr>
    </w:tblStylePr>
    <w:tblStylePr w:type="band1Vert">
      <w:rPr>
        <w:rFonts w:cs="Calibri"/>
      </w:rPr>
      <w:tblPr/>
      <w:tcPr>
        <w:tcBorders>
          <w:top w:val="nil"/>
          <w:left w:val="nil"/>
          <w:bottom w:val="nil"/>
          <w:right w:val="nil"/>
          <w:insideH w:val="nil"/>
          <w:insideV w:val="nil"/>
        </w:tcBorders>
        <w:shd w:val="clear" w:color="auto" w:fill="D2EAF1"/>
      </w:tcPr>
    </w:tblStylePr>
    <w:tblStylePr w:type="band1Horz">
      <w:rPr>
        <w:rFonts w:cs="Calibri"/>
      </w:rPr>
      <w:tblPr/>
      <w:tcPr>
        <w:shd w:val="clear" w:color="auto" w:fill="DAEEF3"/>
      </w:tcPr>
    </w:tblStylePr>
  </w:style>
  <w:style w:type="table" w:customStyle="1" w:styleId="11">
    <w:name w:val="شبكة ملونة1"/>
    <w:basedOn w:val="a3"/>
    <w:uiPriority w:val="73"/>
    <w:rsid w:val="0076705E"/>
    <w:pPr>
      <w:spacing w:after="0" w:line="240" w:lineRule="auto"/>
    </w:pPr>
    <w:rPr>
      <w:rFonts w:ascii="Calibri" w:eastAsia="Times New Roman" w:hAnsi="Calibri" w:cs="Calibri"/>
      <w:color w:val="000000"/>
      <w:sz w:val="20"/>
      <w:szCs w:val="20"/>
    </w:rPr>
    <w:tblPr>
      <w:tblStyleRowBandSize w:val="1"/>
      <w:tblStyleColBandSize w:val="1"/>
      <w:tblBorders>
        <w:insideH w:val="single" w:sz="4" w:space="0" w:color="FFFFFF"/>
      </w:tblBorders>
    </w:tblPr>
    <w:tcPr>
      <w:shd w:val="clear" w:color="auto" w:fill="CCCCCC"/>
    </w:tcPr>
    <w:tblStylePr w:type="firstRow">
      <w:rPr>
        <w:rFonts w:cs="Calibri"/>
        <w:b/>
        <w:bCs/>
      </w:rPr>
      <w:tblPr/>
      <w:tcPr>
        <w:shd w:val="clear" w:color="auto" w:fill="999999"/>
      </w:tcPr>
    </w:tblStylePr>
    <w:tblStylePr w:type="lastRow">
      <w:rPr>
        <w:rFonts w:cs="Calibri"/>
        <w:b/>
        <w:bCs/>
        <w:color w:val="000000"/>
      </w:rPr>
      <w:tblPr/>
      <w:tcPr>
        <w:shd w:val="clear" w:color="auto" w:fill="999999"/>
      </w:tcPr>
    </w:tblStylePr>
    <w:tblStylePr w:type="firstCol">
      <w:rPr>
        <w:rFonts w:cs="Calibri"/>
        <w:color w:val="FFFFFF"/>
      </w:rPr>
      <w:tblPr/>
      <w:tcPr>
        <w:shd w:val="clear" w:color="auto" w:fill="000000"/>
      </w:tcPr>
    </w:tblStylePr>
    <w:tblStylePr w:type="lastCol">
      <w:rPr>
        <w:rFonts w:cs="Calibri"/>
        <w:color w:val="FFFFFF"/>
      </w:rPr>
      <w:tblPr/>
      <w:tcPr>
        <w:shd w:val="clear" w:color="auto" w:fill="000000"/>
      </w:tcPr>
    </w:tblStylePr>
    <w:tblStylePr w:type="band1Vert">
      <w:rPr>
        <w:rFonts w:cs="Calibri"/>
      </w:rPr>
      <w:tblPr/>
      <w:tcPr>
        <w:shd w:val="clear" w:color="auto" w:fill="808080"/>
      </w:tcPr>
    </w:tblStylePr>
    <w:tblStylePr w:type="band1Horz">
      <w:rPr>
        <w:rFonts w:cs="Calibri"/>
      </w:rPr>
      <w:tblPr/>
      <w:tcPr>
        <w:shd w:val="clear" w:color="auto" w:fill="808080"/>
      </w:tcPr>
    </w:tblStylePr>
  </w:style>
  <w:style w:type="table" w:styleId="1-2">
    <w:name w:val="Medium List 1 Accent 2"/>
    <w:basedOn w:val="a3"/>
    <w:uiPriority w:val="99"/>
    <w:rsid w:val="0076705E"/>
    <w:pPr>
      <w:spacing w:after="0" w:line="240" w:lineRule="auto"/>
    </w:pPr>
    <w:rPr>
      <w:rFonts w:ascii="Calibri" w:eastAsia="Times New Roman" w:hAnsi="Calibri" w:cs="Calibri"/>
      <w:color w:val="000000"/>
      <w:sz w:val="20"/>
      <w:szCs w:val="2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rFonts w:cs="Calibri"/>
        <w:b/>
        <w:bCs/>
        <w:color w:val="1F497D"/>
      </w:rPr>
      <w:tblPr/>
      <w:tcPr>
        <w:tcBorders>
          <w:top w:val="single" w:sz="8" w:space="0" w:color="C0504D"/>
          <w:bottom w:val="single" w:sz="8" w:space="0" w:color="C0504D"/>
        </w:tcBorders>
      </w:tcPr>
    </w:tblStylePr>
    <w:tblStylePr w:type="firstCol">
      <w:rPr>
        <w:rFonts w:cs="Calibri"/>
        <w:b/>
        <w:bCs/>
      </w:rPr>
    </w:tblStylePr>
    <w:tblStylePr w:type="lastCol">
      <w:rPr>
        <w:rFonts w:cs="Calibri"/>
        <w:b/>
        <w:bCs/>
      </w:rPr>
      <w:tblPr/>
      <w:tcPr>
        <w:tcBorders>
          <w:top w:val="single" w:sz="8" w:space="0" w:color="C0504D"/>
          <w:bottom w:val="single" w:sz="8" w:space="0" w:color="C0504D"/>
        </w:tcBorders>
      </w:tcPr>
    </w:tblStylePr>
    <w:tblStylePr w:type="band1Vert">
      <w:rPr>
        <w:rFonts w:cs="Calibri"/>
      </w:rPr>
      <w:tblPr/>
      <w:tcPr>
        <w:shd w:val="clear" w:color="auto" w:fill="EFD3D2"/>
      </w:tcPr>
    </w:tblStylePr>
    <w:tblStylePr w:type="band1Horz">
      <w:rPr>
        <w:rFonts w:cs="Calibri"/>
      </w:rPr>
      <w:tblPr/>
      <w:tcPr>
        <w:shd w:val="clear" w:color="auto" w:fill="EFD3D2"/>
      </w:tcPr>
    </w:tblStylePr>
  </w:style>
  <w:style w:type="table" w:customStyle="1" w:styleId="12">
    <w:name w:val="تظليل ملون1"/>
    <w:basedOn w:val="a3"/>
    <w:uiPriority w:val="71"/>
    <w:rsid w:val="0076705E"/>
    <w:pPr>
      <w:spacing w:after="0" w:line="240" w:lineRule="auto"/>
    </w:pPr>
    <w:rPr>
      <w:rFonts w:ascii="Calibri" w:eastAsia="Times New Roman" w:hAnsi="Calibri" w:cs="Calibri"/>
      <w:color w:val="000000"/>
      <w:sz w:val="20"/>
      <w:szCs w:val="2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rFonts w:cs="Calibri"/>
        <w:b/>
        <w:bCs/>
      </w:rPr>
      <w:tblPr/>
      <w:tcPr>
        <w:tcBorders>
          <w:top w:val="nil"/>
          <w:left w:val="nil"/>
          <w:bottom w:val="single" w:sz="24" w:space="0" w:color="C0504D"/>
          <w:right w:val="nil"/>
          <w:insideH w:val="nil"/>
          <w:insideV w:val="nil"/>
        </w:tcBorders>
        <w:shd w:val="clear" w:color="auto" w:fill="FFFFFF"/>
      </w:tcPr>
    </w:tblStylePr>
    <w:tblStylePr w:type="lastRow">
      <w:rPr>
        <w:rFonts w:cs="Calibri"/>
        <w:b/>
        <w:bCs/>
        <w:color w:val="FFFFFF"/>
      </w:rPr>
      <w:tblPr/>
      <w:tcPr>
        <w:tcBorders>
          <w:top w:val="single" w:sz="6" w:space="0" w:color="FFFFFF"/>
        </w:tcBorders>
        <w:shd w:val="clear" w:color="auto" w:fill="000000"/>
      </w:tcPr>
    </w:tblStylePr>
    <w:tblStylePr w:type="firstCol">
      <w:rPr>
        <w:rFonts w:cs="Calibri"/>
        <w:color w:val="FFFFFF"/>
      </w:rPr>
      <w:tblPr/>
      <w:tcPr>
        <w:tcBorders>
          <w:top w:val="nil"/>
          <w:left w:val="nil"/>
          <w:bottom w:val="nil"/>
          <w:right w:val="nil"/>
          <w:insideH w:val="single" w:sz="4" w:space="0" w:color="000000"/>
          <w:insideV w:val="nil"/>
        </w:tcBorders>
        <w:shd w:val="clear" w:color="auto" w:fill="000000"/>
      </w:tcPr>
    </w:tblStylePr>
    <w:tblStylePr w:type="lastCol">
      <w:rPr>
        <w:rFonts w:cs="Calibri"/>
        <w:color w:val="FFFFFF"/>
      </w:rPr>
      <w:tblPr/>
      <w:tcPr>
        <w:tcBorders>
          <w:top w:val="nil"/>
          <w:left w:val="nil"/>
          <w:bottom w:val="nil"/>
          <w:right w:val="nil"/>
          <w:insideH w:val="nil"/>
          <w:insideV w:val="nil"/>
        </w:tcBorders>
        <w:shd w:val="clear" w:color="auto" w:fill="000000"/>
      </w:tcPr>
    </w:tblStylePr>
    <w:tblStylePr w:type="band1Vert">
      <w:rPr>
        <w:rFonts w:cs="Calibri"/>
      </w:rPr>
      <w:tblPr/>
      <w:tcPr>
        <w:shd w:val="clear" w:color="auto" w:fill="999999"/>
      </w:tcPr>
    </w:tblStylePr>
    <w:tblStylePr w:type="band1Horz">
      <w:rPr>
        <w:rFonts w:cs="Calibri"/>
      </w:rPr>
      <w:tblPr/>
      <w:tcPr>
        <w:shd w:val="clear" w:color="auto" w:fill="808080"/>
      </w:tcPr>
    </w:tblStylePr>
    <w:tblStylePr w:type="neCell">
      <w:rPr>
        <w:rFonts w:cs="Calibri"/>
        <w:color w:val="000000"/>
      </w:rPr>
    </w:tblStylePr>
    <w:tblStylePr w:type="nwCell">
      <w:rPr>
        <w:rFonts w:cs="Calibri"/>
        <w:color w:val="000000"/>
      </w:rPr>
    </w:tblStylePr>
  </w:style>
  <w:style w:type="character" w:styleId="afc">
    <w:name w:val="endnote reference"/>
    <w:unhideWhenUsed/>
    <w:rsid w:val="0076705E"/>
    <w:rPr>
      <w:rFonts w:cs="Times New Roman"/>
      <w:vertAlign w:val="superscript"/>
    </w:rPr>
  </w:style>
  <w:style w:type="character" w:customStyle="1" w:styleId="mw-headline">
    <w:name w:val="mw-headline"/>
    <w:rsid w:val="0076705E"/>
    <w:rPr>
      <w:rFonts w:cs="Times New Roman"/>
    </w:rPr>
  </w:style>
  <w:style w:type="character" w:customStyle="1" w:styleId="editsection">
    <w:name w:val="editsection"/>
    <w:rsid w:val="0076705E"/>
    <w:rPr>
      <w:rFonts w:cs="Times New Roman"/>
    </w:rPr>
  </w:style>
  <w:style w:type="paragraph" w:styleId="21">
    <w:name w:val="Body Text 2"/>
    <w:basedOn w:val="a1"/>
    <w:link w:val="2Char1"/>
    <w:unhideWhenUsed/>
    <w:rsid w:val="0076705E"/>
    <w:pPr>
      <w:spacing w:after="120" w:line="480" w:lineRule="auto"/>
    </w:pPr>
    <w:rPr>
      <w:rFonts w:eastAsia="Times New Roman"/>
    </w:rPr>
  </w:style>
  <w:style w:type="character" w:customStyle="1" w:styleId="2Char1">
    <w:name w:val="نص أساسي 2 Char"/>
    <w:basedOn w:val="a2"/>
    <w:link w:val="21"/>
    <w:rsid w:val="0076705E"/>
    <w:rPr>
      <w:rFonts w:ascii="Calibri" w:eastAsia="Times New Roman" w:hAnsi="Calibri" w:cs="Arial"/>
    </w:rPr>
  </w:style>
  <w:style w:type="character" w:styleId="afd">
    <w:name w:val="FollowedHyperlink"/>
    <w:uiPriority w:val="99"/>
    <w:unhideWhenUsed/>
    <w:rsid w:val="0076705E"/>
    <w:rPr>
      <w:rFonts w:cs="Times New Roman"/>
      <w:color w:val="800080"/>
      <w:u w:val="single"/>
    </w:rPr>
  </w:style>
  <w:style w:type="paragraph" w:styleId="afe">
    <w:name w:val="header"/>
    <w:basedOn w:val="a1"/>
    <w:link w:val="Charc"/>
    <w:uiPriority w:val="99"/>
    <w:unhideWhenUsed/>
    <w:rsid w:val="0076705E"/>
    <w:pPr>
      <w:tabs>
        <w:tab w:val="center" w:pos="4153"/>
        <w:tab w:val="right" w:pos="8306"/>
      </w:tabs>
      <w:spacing w:after="0" w:line="240" w:lineRule="auto"/>
    </w:pPr>
    <w:rPr>
      <w:rFonts w:eastAsia="Times New Roman"/>
    </w:rPr>
  </w:style>
  <w:style w:type="character" w:customStyle="1" w:styleId="Charc">
    <w:name w:val="رأس الصفحة Char"/>
    <w:basedOn w:val="a2"/>
    <w:link w:val="afe"/>
    <w:uiPriority w:val="99"/>
    <w:rsid w:val="0076705E"/>
    <w:rPr>
      <w:rFonts w:ascii="Calibri" w:eastAsia="Times New Roman" w:hAnsi="Calibri" w:cs="Arial"/>
    </w:rPr>
  </w:style>
  <w:style w:type="character" w:styleId="aff">
    <w:name w:val="page number"/>
    <w:unhideWhenUsed/>
    <w:rsid w:val="0076705E"/>
  </w:style>
  <w:style w:type="character" w:customStyle="1" w:styleId="Chard">
    <w:name w:val="نص تعليق Char"/>
    <w:link w:val="aff0"/>
    <w:uiPriority w:val="99"/>
    <w:rsid w:val="0076705E"/>
    <w:rPr>
      <w:rFonts w:ascii="Times New Roman" w:eastAsia="Times New Roman" w:hAnsi="Times New Roman" w:cs="Times New Roman"/>
      <w:sz w:val="20"/>
      <w:szCs w:val="20"/>
    </w:rPr>
  </w:style>
  <w:style w:type="paragraph" w:styleId="aff0">
    <w:name w:val="annotation text"/>
    <w:basedOn w:val="a1"/>
    <w:link w:val="Chard"/>
    <w:uiPriority w:val="99"/>
    <w:rsid w:val="0076705E"/>
    <w:pPr>
      <w:spacing w:after="0" w:line="240" w:lineRule="auto"/>
    </w:pPr>
    <w:rPr>
      <w:rFonts w:ascii="Times New Roman" w:eastAsia="Times New Roman" w:hAnsi="Times New Roman" w:cs="Times New Roman"/>
      <w:sz w:val="20"/>
      <w:szCs w:val="20"/>
    </w:rPr>
  </w:style>
  <w:style w:type="character" w:customStyle="1" w:styleId="Char10">
    <w:name w:val="نص تعليق Char1"/>
    <w:basedOn w:val="a2"/>
    <w:uiPriority w:val="99"/>
    <w:semiHidden/>
    <w:rsid w:val="0076705E"/>
    <w:rPr>
      <w:rFonts w:ascii="Calibri" w:eastAsia="Calibri" w:hAnsi="Calibri" w:cs="Arial"/>
      <w:sz w:val="20"/>
      <w:szCs w:val="20"/>
    </w:rPr>
  </w:style>
  <w:style w:type="character" w:customStyle="1" w:styleId="Chare">
    <w:name w:val="موضوع تعليق Char"/>
    <w:link w:val="aff1"/>
    <w:uiPriority w:val="99"/>
    <w:rsid w:val="0076705E"/>
    <w:rPr>
      <w:rFonts w:ascii="Times New Roman" w:eastAsia="Times New Roman" w:hAnsi="Times New Roman" w:cs="Times New Roman"/>
      <w:b/>
      <w:bCs/>
      <w:sz w:val="20"/>
      <w:szCs w:val="20"/>
    </w:rPr>
  </w:style>
  <w:style w:type="paragraph" w:styleId="aff1">
    <w:name w:val="annotation subject"/>
    <w:basedOn w:val="aff0"/>
    <w:next w:val="aff0"/>
    <w:link w:val="Chare"/>
    <w:uiPriority w:val="99"/>
    <w:rsid w:val="0076705E"/>
    <w:rPr>
      <w:b/>
      <w:bCs/>
    </w:rPr>
  </w:style>
  <w:style w:type="character" w:customStyle="1" w:styleId="Char11">
    <w:name w:val="موضوع تعليق Char1"/>
    <w:basedOn w:val="Char10"/>
    <w:uiPriority w:val="99"/>
    <w:semiHidden/>
    <w:rsid w:val="0076705E"/>
    <w:rPr>
      <w:rFonts w:ascii="Calibri" w:eastAsia="Calibri" w:hAnsi="Calibri" w:cs="Arial"/>
      <w:b/>
      <w:bCs/>
      <w:sz w:val="20"/>
      <w:szCs w:val="20"/>
    </w:rPr>
  </w:style>
  <w:style w:type="character" w:customStyle="1" w:styleId="longtext">
    <w:name w:val="long_text"/>
    <w:rsid w:val="0076705E"/>
  </w:style>
  <w:style w:type="character" w:customStyle="1" w:styleId="hps">
    <w:name w:val="hps"/>
    <w:rsid w:val="0076705E"/>
  </w:style>
  <w:style w:type="character" w:customStyle="1" w:styleId="atn">
    <w:name w:val="atn"/>
    <w:rsid w:val="0076705E"/>
  </w:style>
  <w:style w:type="paragraph" w:styleId="30">
    <w:name w:val="Body Text 3"/>
    <w:basedOn w:val="a1"/>
    <w:link w:val="3Char0"/>
    <w:rsid w:val="0076705E"/>
    <w:pPr>
      <w:spacing w:after="120"/>
    </w:pPr>
    <w:rPr>
      <w:sz w:val="16"/>
      <w:szCs w:val="16"/>
    </w:rPr>
  </w:style>
  <w:style w:type="character" w:customStyle="1" w:styleId="3Char0">
    <w:name w:val="نص أساسي 3 Char"/>
    <w:basedOn w:val="a2"/>
    <w:link w:val="30"/>
    <w:rsid w:val="0076705E"/>
    <w:rPr>
      <w:rFonts w:ascii="Calibri" w:eastAsia="Calibri" w:hAnsi="Calibri" w:cs="Arial"/>
      <w:sz w:val="16"/>
      <w:szCs w:val="16"/>
    </w:rPr>
  </w:style>
  <w:style w:type="paragraph" w:customStyle="1" w:styleId="13">
    <w:name w:val="بلا تباعد1"/>
    <w:rsid w:val="0076705E"/>
    <w:pPr>
      <w:bidi/>
      <w:spacing w:after="0" w:line="240" w:lineRule="auto"/>
    </w:pPr>
    <w:rPr>
      <w:rFonts w:ascii="Calibri" w:eastAsia="Times New Roman" w:hAnsi="Calibri" w:cs="Arial"/>
    </w:rPr>
  </w:style>
  <w:style w:type="paragraph" w:styleId="31">
    <w:name w:val="Body Text Indent 3"/>
    <w:basedOn w:val="a1"/>
    <w:link w:val="3Char1"/>
    <w:unhideWhenUsed/>
    <w:rsid w:val="0076705E"/>
    <w:pPr>
      <w:spacing w:after="120"/>
      <w:ind w:left="283"/>
    </w:pPr>
    <w:rPr>
      <w:sz w:val="16"/>
      <w:szCs w:val="16"/>
    </w:rPr>
  </w:style>
  <w:style w:type="character" w:customStyle="1" w:styleId="3Char1">
    <w:name w:val="نص أساسي بمسافة بادئة 3 Char"/>
    <w:basedOn w:val="a2"/>
    <w:link w:val="31"/>
    <w:rsid w:val="0076705E"/>
    <w:rPr>
      <w:rFonts w:ascii="Calibri" w:eastAsia="Calibri" w:hAnsi="Calibri" w:cs="Arial"/>
      <w:sz w:val="16"/>
      <w:szCs w:val="16"/>
    </w:rPr>
  </w:style>
  <w:style w:type="paragraph" w:styleId="aff2">
    <w:name w:val="Block Text"/>
    <w:basedOn w:val="a1"/>
    <w:rsid w:val="0076705E"/>
    <w:pPr>
      <w:spacing w:after="0" w:line="288" w:lineRule="auto"/>
      <w:ind w:left="1076" w:hanging="1076"/>
      <w:jc w:val="lowKashida"/>
    </w:pPr>
    <w:rPr>
      <w:rFonts w:ascii="Times New Roman" w:eastAsia="Times New Roman" w:hAnsi="Times New Roman" w:cs="Simplified Arabic"/>
      <w:sz w:val="30"/>
      <w:szCs w:val="30"/>
    </w:rPr>
  </w:style>
  <w:style w:type="paragraph" w:styleId="aff3">
    <w:name w:val="caption"/>
    <w:basedOn w:val="a1"/>
    <w:next w:val="a1"/>
    <w:uiPriority w:val="35"/>
    <w:unhideWhenUsed/>
    <w:qFormat/>
    <w:rsid w:val="0076705E"/>
    <w:pPr>
      <w:bidi w:val="0"/>
      <w:spacing w:line="240" w:lineRule="auto"/>
    </w:pPr>
    <w:rPr>
      <w:rFonts w:eastAsia="Times New Roman"/>
      <w:b/>
      <w:bCs/>
      <w:color w:val="4F81BD"/>
      <w:sz w:val="18"/>
      <w:szCs w:val="18"/>
    </w:rPr>
  </w:style>
  <w:style w:type="character" w:styleId="aff4">
    <w:name w:val="line number"/>
    <w:rsid w:val="0076705E"/>
  </w:style>
  <w:style w:type="character" w:customStyle="1" w:styleId="itemtitle">
    <w:name w:val="itemtitle"/>
    <w:rsid w:val="0076705E"/>
  </w:style>
  <w:style w:type="paragraph" w:styleId="aff5">
    <w:name w:val="Document Map"/>
    <w:basedOn w:val="a1"/>
    <w:link w:val="Charf"/>
    <w:rsid w:val="0076705E"/>
    <w:pPr>
      <w:spacing w:after="0" w:line="240" w:lineRule="auto"/>
    </w:pPr>
    <w:rPr>
      <w:rFonts w:ascii="Tahoma" w:eastAsia="Times New Roman" w:hAnsi="Tahoma" w:cs="Tahoma"/>
      <w:sz w:val="16"/>
      <w:szCs w:val="16"/>
    </w:rPr>
  </w:style>
  <w:style w:type="character" w:customStyle="1" w:styleId="Charf">
    <w:name w:val="مخطط المستند Char"/>
    <w:basedOn w:val="a2"/>
    <w:link w:val="aff5"/>
    <w:rsid w:val="0076705E"/>
    <w:rPr>
      <w:rFonts w:ascii="Tahoma" w:eastAsia="Times New Roman" w:hAnsi="Tahoma" w:cs="Tahoma"/>
      <w:sz w:val="16"/>
      <w:szCs w:val="16"/>
    </w:rPr>
  </w:style>
  <w:style w:type="paragraph" w:styleId="aff6">
    <w:name w:val="Plain Text"/>
    <w:basedOn w:val="a1"/>
    <w:link w:val="Charf0"/>
    <w:rsid w:val="0076705E"/>
    <w:pPr>
      <w:spacing w:after="0" w:line="240" w:lineRule="auto"/>
    </w:pPr>
    <w:rPr>
      <w:rFonts w:ascii="Courier New" w:eastAsia="Times New Roman" w:hAnsi="Courier New" w:cs="Courier New"/>
      <w:sz w:val="20"/>
      <w:szCs w:val="20"/>
    </w:rPr>
  </w:style>
  <w:style w:type="character" w:customStyle="1" w:styleId="Charf0">
    <w:name w:val="نص عادي Char"/>
    <w:basedOn w:val="a2"/>
    <w:link w:val="aff6"/>
    <w:rsid w:val="0076705E"/>
    <w:rPr>
      <w:rFonts w:ascii="Courier New" w:eastAsia="Times New Roman" w:hAnsi="Courier New" w:cs="Courier New"/>
      <w:sz w:val="20"/>
      <w:szCs w:val="20"/>
    </w:rPr>
  </w:style>
  <w:style w:type="paragraph" w:customStyle="1" w:styleId="ListParagraph1">
    <w:name w:val="List Paragraph1"/>
    <w:basedOn w:val="a1"/>
    <w:uiPriority w:val="99"/>
    <w:qFormat/>
    <w:rsid w:val="0076705E"/>
    <w:pPr>
      <w:spacing w:after="0" w:line="240" w:lineRule="auto"/>
      <w:ind w:left="720"/>
      <w:jc w:val="lowKashida"/>
    </w:pPr>
    <w:rPr>
      <w:rFonts w:ascii="Times New Roman" w:eastAsia="Times New Roman" w:hAnsi="Times New Roman" w:cs="Simplified Arabic"/>
      <w:sz w:val="28"/>
      <w:szCs w:val="28"/>
    </w:rPr>
  </w:style>
  <w:style w:type="character" w:customStyle="1" w:styleId="shorttext">
    <w:name w:val="short_text"/>
    <w:rsid w:val="0076705E"/>
  </w:style>
  <w:style w:type="paragraph" w:styleId="aff7">
    <w:name w:val="List"/>
    <w:basedOn w:val="a1"/>
    <w:unhideWhenUsed/>
    <w:rsid w:val="0076705E"/>
    <w:pPr>
      <w:spacing w:after="0" w:line="240" w:lineRule="auto"/>
      <w:ind w:left="360" w:hanging="360"/>
    </w:pPr>
    <w:rPr>
      <w:rFonts w:ascii="Times New Roman" w:eastAsia="Times New Roman" w:hAnsi="Times New Roman" w:cs="Times New Roman"/>
      <w:sz w:val="24"/>
      <w:szCs w:val="24"/>
    </w:rPr>
  </w:style>
  <w:style w:type="paragraph" w:styleId="22">
    <w:name w:val="List 2"/>
    <w:basedOn w:val="a1"/>
    <w:unhideWhenUsed/>
    <w:rsid w:val="0076705E"/>
    <w:pPr>
      <w:spacing w:after="0" w:line="240" w:lineRule="auto"/>
      <w:ind w:left="720" w:hanging="360"/>
    </w:pPr>
    <w:rPr>
      <w:rFonts w:ascii="Times New Roman" w:eastAsia="Times New Roman" w:hAnsi="Times New Roman" w:cs="Times New Roman"/>
      <w:sz w:val="24"/>
      <w:szCs w:val="24"/>
    </w:rPr>
  </w:style>
  <w:style w:type="paragraph" w:styleId="23">
    <w:name w:val="List Bullet 2"/>
    <w:basedOn w:val="a1"/>
    <w:unhideWhenUsed/>
    <w:rsid w:val="0076705E"/>
    <w:pPr>
      <w:numPr>
        <w:numId w:val="1"/>
      </w:numPr>
      <w:spacing w:after="0" w:line="240" w:lineRule="auto"/>
    </w:pPr>
    <w:rPr>
      <w:rFonts w:ascii="Times New Roman" w:eastAsia="Times New Roman" w:hAnsi="Times New Roman" w:cs="Times New Roman"/>
      <w:sz w:val="24"/>
      <w:szCs w:val="24"/>
    </w:rPr>
  </w:style>
  <w:style w:type="paragraph" w:styleId="aff8">
    <w:name w:val="Body Text First Indent"/>
    <w:basedOn w:val="aa"/>
    <w:link w:val="Charf1"/>
    <w:unhideWhenUsed/>
    <w:rsid w:val="0076705E"/>
    <w:pPr>
      <w:spacing w:after="120"/>
      <w:ind w:firstLine="210"/>
      <w:jc w:val="left"/>
    </w:pPr>
    <w:rPr>
      <w:rFonts w:ascii="Times New Roman" w:hAnsi="Times New Roman" w:cs="Times New Roman"/>
      <w:b w:val="0"/>
      <w:bCs w:val="0"/>
      <w:sz w:val="24"/>
      <w:szCs w:val="24"/>
    </w:rPr>
  </w:style>
  <w:style w:type="character" w:customStyle="1" w:styleId="Charf1">
    <w:name w:val="نص أساسي بمسافة بادئة للسطر الأول Char"/>
    <w:basedOn w:val="Char4"/>
    <w:link w:val="aff8"/>
    <w:rsid w:val="0076705E"/>
    <w:rPr>
      <w:rFonts w:ascii="Times New Roman" w:eastAsia="Times New Roman" w:hAnsi="Times New Roman" w:cs="Times New Roman"/>
      <w:b w:val="0"/>
      <w:bCs w:val="0"/>
      <w:sz w:val="24"/>
      <w:szCs w:val="24"/>
    </w:rPr>
  </w:style>
  <w:style w:type="paragraph" w:styleId="24">
    <w:name w:val="Body Text First Indent 2"/>
    <w:basedOn w:val="afb"/>
    <w:link w:val="2Char2"/>
    <w:unhideWhenUsed/>
    <w:rsid w:val="0076705E"/>
    <w:pPr>
      <w:bidi/>
      <w:spacing w:line="240" w:lineRule="auto"/>
      <w:ind w:left="360" w:firstLine="210"/>
    </w:pPr>
    <w:rPr>
      <w:rFonts w:ascii="Times New Roman" w:hAnsi="Times New Roman" w:cs="Times New Roman"/>
      <w:sz w:val="24"/>
      <w:szCs w:val="24"/>
    </w:rPr>
  </w:style>
  <w:style w:type="character" w:customStyle="1" w:styleId="2Char2">
    <w:name w:val="نص أساسي بمسافة بادئة للسطر الأول 2 Char"/>
    <w:basedOn w:val="Charb"/>
    <w:link w:val="24"/>
    <w:rsid w:val="0076705E"/>
    <w:rPr>
      <w:rFonts w:ascii="Times New Roman" w:eastAsia="Times New Roman" w:hAnsi="Times New Roman" w:cs="Times New Roman"/>
      <w:sz w:val="24"/>
      <w:szCs w:val="24"/>
    </w:rPr>
  </w:style>
  <w:style w:type="paragraph" w:customStyle="1" w:styleId="14">
    <w:name w:val="نمط1"/>
    <w:basedOn w:val="a1"/>
    <w:link w:val="1Char0"/>
    <w:qFormat/>
    <w:rsid w:val="0076705E"/>
    <w:rPr>
      <w:rFonts w:ascii="Times New Roman" w:eastAsia="Times New Roman" w:hAnsi="Times New Roman" w:cs="Times New Roman"/>
      <w:b/>
      <w:bCs/>
      <w:sz w:val="28"/>
      <w:szCs w:val="28"/>
    </w:rPr>
  </w:style>
  <w:style w:type="character" w:customStyle="1" w:styleId="1Char0">
    <w:name w:val="نمط1 Char"/>
    <w:link w:val="14"/>
    <w:rsid w:val="0076705E"/>
    <w:rPr>
      <w:rFonts w:ascii="Times New Roman" w:eastAsia="Times New Roman" w:hAnsi="Times New Roman" w:cs="Times New Roman"/>
      <w:b/>
      <w:bCs/>
      <w:sz w:val="28"/>
      <w:szCs w:val="28"/>
    </w:rPr>
  </w:style>
  <w:style w:type="paragraph" w:customStyle="1" w:styleId="arttextmain">
    <w:name w:val="arttextmain"/>
    <w:basedOn w:val="a1"/>
    <w:rsid w:val="0076705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76705E"/>
    <w:pPr>
      <w:autoSpaceDE w:val="0"/>
      <w:autoSpaceDN w:val="0"/>
      <w:adjustRightInd w:val="0"/>
      <w:spacing w:after="0" w:line="240" w:lineRule="auto"/>
    </w:pPr>
    <w:rPr>
      <w:rFonts w:ascii="Calibri" w:eastAsia="Times New Roman" w:hAnsi="Calibri" w:cs="Calibri"/>
      <w:color w:val="000000"/>
      <w:sz w:val="24"/>
      <w:szCs w:val="24"/>
    </w:rPr>
  </w:style>
  <w:style w:type="character" w:customStyle="1" w:styleId="toctoggle">
    <w:name w:val="toctoggle"/>
    <w:rsid w:val="0076705E"/>
  </w:style>
  <w:style w:type="character" w:customStyle="1" w:styleId="tocnumber">
    <w:name w:val="tocnumber"/>
    <w:rsid w:val="0076705E"/>
  </w:style>
  <w:style w:type="character" w:customStyle="1" w:styleId="toctext">
    <w:name w:val="toctext"/>
    <w:rsid w:val="0076705E"/>
  </w:style>
  <w:style w:type="paragraph" w:customStyle="1" w:styleId="unknownstyle">
    <w:name w:val="unknown style"/>
    <w:uiPriority w:val="99"/>
    <w:rsid w:val="0076705E"/>
    <w:pPr>
      <w:widowControl w:val="0"/>
      <w:overflowPunct w:val="0"/>
      <w:autoSpaceDE w:val="0"/>
      <w:autoSpaceDN w:val="0"/>
      <w:adjustRightInd w:val="0"/>
      <w:spacing w:after="0" w:line="285" w:lineRule="auto"/>
    </w:pPr>
    <w:rPr>
      <w:rFonts w:ascii="Franklin Gothic Heavy" w:eastAsia="Calibri" w:hAnsi="Franklin Gothic Heavy" w:cs="Times New Roman"/>
      <w:color w:val="000000"/>
      <w:kern w:val="28"/>
      <w:sz w:val="36"/>
      <w:szCs w:val="36"/>
    </w:rPr>
  </w:style>
  <w:style w:type="character" w:styleId="aff9">
    <w:name w:val="Placeholder Text"/>
    <w:uiPriority w:val="99"/>
    <w:semiHidden/>
    <w:rsid w:val="0076705E"/>
    <w:rPr>
      <w:color w:val="808080"/>
    </w:rPr>
  </w:style>
  <w:style w:type="paragraph" w:styleId="a">
    <w:name w:val="List Bullet"/>
    <w:basedOn w:val="a1"/>
    <w:uiPriority w:val="99"/>
    <w:unhideWhenUsed/>
    <w:rsid w:val="0076705E"/>
    <w:pPr>
      <w:numPr>
        <w:numId w:val="2"/>
      </w:numPr>
      <w:contextualSpacing/>
    </w:pPr>
  </w:style>
  <w:style w:type="character" w:styleId="affa">
    <w:name w:val="annotation reference"/>
    <w:rsid w:val="0076705E"/>
    <w:rPr>
      <w:sz w:val="16"/>
      <w:szCs w:val="16"/>
    </w:rPr>
  </w:style>
  <w:style w:type="character" w:customStyle="1" w:styleId="Char12">
    <w:name w:val="رأس الصفحة Char1"/>
    <w:uiPriority w:val="99"/>
    <w:semiHidden/>
    <w:rsid w:val="0076705E"/>
    <w:rPr>
      <w:sz w:val="24"/>
      <w:szCs w:val="24"/>
    </w:rPr>
  </w:style>
  <w:style w:type="character" w:customStyle="1" w:styleId="Char13">
    <w:name w:val="تذييل الصفحة Char1"/>
    <w:uiPriority w:val="99"/>
    <w:semiHidden/>
    <w:rsid w:val="0076705E"/>
    <w:rPr>
      <w:sz w:val="24"/>
      <w:szCs w:val="24"/>
    </w:rPr>
  </w:style>
  <w:style w:type="paragraph" w:customStyle="1" w:styleId="affb">
    <w:name w:val="سرد الفقرات"/>
    <w:basedOn w:val="a1"/>
    <w:rsid w:val="0076705E"/>
    <w:pPr>
      <w:spacing w:after="0" w:line="360" w:lineRule="auto"/>
      <w:jc w:val="lowKashida"/>
    </w:pPr>
    <w:rPr>
      <w:rFonts w:ascii="Times New Roman" w:eastAsia="Times New Roman" w:hAnsi="Times New Roman" w:cs="Times New Roman"/>
      <w:sz w:val="36"/>
      <w:szCs w:val="36"/>
      <w:lang w:bidi="ar-IQ"/>
    </w:rPr>
  </w:style>
  <w:style w:type="paragraph" w:customStyle="1" w:styleId="affc">
    <w:name w:val="العنوان الاول"/>
    <w:basedOn w:val="a1"/>
    <w:link w:val="Charf2"/>
    <w:autoRedefine/>
    <w:qFormat/>
    <w:rsid w:val="0076705E"/>
    <w:pPr>
      <w:spacing w:after="0" w:line="240" w:lineRule="auto"/>
      <w:jc w:val="lowKashida"/>
    </w:pPr>
    <w:rPr>
      <w:rFonts w:ascii="Simplified Arabic" w:hAnsi="Simplified Arabic" w:cs="Simplified Arabic"/>
      <w:sz w:val="24"/>
      <w:szCs w:val="24"/>
      <w:lang w:bidi="ar-IQ"/>
    </w:rPr>
  </w:style>
  <w:style w:type="character" w:customStyle="1" w:styleId="Charf2">
    <w:name w:val="العنوان الاول Char"/>
    <w:link w:val="affc"/>
    <w:rsid w:val="0076705E"/>
    <w:rPr>
      <w:rFonts w:ascii="Simplified Arabic" w:eastAsia="Calibri" w:hAnsi="Simplified Arabic" w:cs="Simplified Arabic"/>
      <w:sz w:val="24"/>
      <w:szCs w:val="24"/>
      <w:lang w:bidi="ar-IQ"/>
    </w:rPr>
  </w:style>
  <w:style w:type="character" w:customStyle="1" w:styleId="fwb">
    <w:name w:val="fwb"/>
    <w:rsid w:val="0076705E"/>
  </w:style>
  <w:style w:type="character" w:customStyle="1" w:styleId="aya">
    <w:name w:val="aya"/>
    <w:rsid w:val="0076705E"/>
  </w:style>
  <w:style w:type="character" w:customStyle="1" w:styleId="symbol">
    <w:name w:val="symbol"/>
    <w:rsid w:val="0076705E"/>
  </w:style>
  <w:style w:type="character" w:customStyle="1" w:styleId="ayanum">
    <w:name w:val="ayanum"/>
    <w:rsid w:val="0076705E"/>
  </w:style>
  <w:style w:type="character" w:customStyle="1" w:styleId="author">
    <w:name w:val="author"/>
    <w:rsid w:val="0076705E"/>
  </w:style>
  <w:style w:type="character" w:styleId="HTML">
    <w:name w:val="HTML Cite"/>
    <w:uiPriority w:val="99"/>
    <w:unhideWhenUsed/>
    <w:rsid w:val="0076705E"/>
    <w:rPr>
      <w:i w:val="0"/>
      <w:iCs w:val="0"/>
      <w:color w:val="009933"/>
      <w:sz w:val="24"/>
      <w:szCs w:val="24"/>
    </w:rPr>
  </w:style>
  <w:style w:type="paragraph" w:customStyle="1" w:styleId="affd">
    <w:name w:val="المتن"/>
    <w:basedOn w:val="a1"/>
    <w:link w:val="Charf3"/>
    <w:qFormat/>
    <w:rsid w:val="0076705E"/>
    <w:pPr>
      <w:widowControl w:val="0"/>
      <w:spacing w:before="120" w:after="120" w:line="240" w:lineRule="auto"/>
      <w:ind w:firstLine="567"/>
      <w:jc w:val="both"/>
    </w:pPr>
    <w:rPr>
      <w:rFonts w:ascii="Times New Roman" w:eastAsia="Times New Roman" w:hAnsi="Times New Roman" w:cs="Simplified Arabic"/>
      <w:sz w:val="32"/>
      <w:szCs w:val="32"/>
      <w:lang w:bidi="ar-IQ"/>
    </w:rPr>
  </w:style>
  <w:style w:type="character" w:customStyle="1" w:styleId="Charf3">
    <w:name w:val="المتن Char"/>
    <w:link w:val="affd"/>
    <w:rsid w:val="0076705E"/>
    <w:rPr>
      <w:rFonts w:ascii="Times New Roman" w:eastAsia="Times New Roman" w:hAnsi="Times New Roman" w:cs="Simplified Arabic"/>
      <w:sz w:val="32"/>
      <w:szCs w:val="32"/>
      <w:lang w:bidi="ar-IQ"/>
    </w:rPr>
  </w:style>
  <w:style w:type="paragraph" w:customStyle="1" w:styleId="15">
    <w:name w:val="الت +1"/>
    <w:basedOn w:val="affd"/>
    <w:link w:val="1Char1"/>
    <w:qFormat/>
    <w:rsid w:val="0076705E"/>
    <w:pPr>
      <w:jc w:val="center"/>
    </w:pPr>
    <w:rPr>
      <w:rFonts w:cs="PT Bold Heading"/>
    </w:rPr>
  </w:style>
  <w:style w:type="character" w:customStyle="1" w:styleId="1Char1">
    <w:name w:val="الت +1 Char"/>
    <w:link w:val="15"/>
    <w:rsid w:val="0076705E"/>
    <w:rPr>
      <w:rFonts w:ascii="Times New Roman" w:eastAsia="Times New Roman" w:hAnsi="Times New Roman" w:cs="PT Bold Heading"/>
      <w:sz w:val="32"/>
      <w:szCs w:val="32"/>
      <w:lang w:bidi="ar-IQ"/>
    </w:rPr>
  </w:style>
  <w:style w:type="paragraph" w:customStyle="1" w:styleId="25">
    <w:name w:val="الت +2"/>
    <w:basedOn w:val="a1"/>
    <w:link w:val="2Char3"/>
    <w:qFormat/>
    <w:rsid w:val="0076705E"/>
    <w:pPr>
      <w:widowControl w:val="0"/>
      <w:spacing w:before="120" w:after="120" w:line="240" w:lineRule="auto"/>
      <w:ind w:firstLine="567"/>
      <w:jc w:val="both"/>
    </w:pPr>
    <w:rPr>
      <w:rFonts w:ascii="Times New Roman" w:eastAsia="Times New Roman" w:hAnsi="Times New Roman" w:cs="Monotype Koufi"/>
      <w:bCs/>
      <w:sz w:val="32"/>
      <w:szCs w:val="32"/>
      <w:lang w:bidi="ar-IQ"/>
    </w:rPr>
  </w:style>
  <w:style w:type="character" w:customStyle="1" w:styleId="2Char3">
    <w:name w:val="الت +2 Char"/>
    <w:link w:val="25"/>
    <w:rsid w:val="0076705E"/>
    <w:rPr>
      <w:rFonts w:ascii="Times New Roman" w:eastAsia="Times New Roman" w:hAnsi="Times New Roman" w:cs="Monotype Koufi"/>
      <w:bCs/>
      <w:sz w:val="32"/>
      <w:szCs w:val="32"/>
      <w:lang w:bidi="ar-IQ"/>
    </w:rPr>
  </w:style>
  <w:style w:type="paragraph" w:customStyle="1" w:styleId="310">
    <w:name w:val="عنوان 31"/>
    <w:basedOn w:val="a1"/>
    <w:next w:val="a1"/>
    <w:uiPriority w:val="9"/>
    <w:unhideWhenUsed/>
    <w:qFormat/>
    <w:rsid w:val="0076705E"/>
    <w:pPr>
      <w:keepNext/>
      <w:keepLines/>
      <w:spacing w:before="200" w:after="0" w:line="240" w:lineRule="auto"/>
      <w:outlineLvl w:val="2"/>
    </w:pPr>
    <w:rPr>
      <w:rFonts w:ascii="Cambria" w:eastAsia="Times New Roman" w:hAnsi="Cambria" w:cs="Times New Roman"/>
      <w:b/>
      <w:bCs/>
      <w:color w:val="4F81BD"/>
      <w:sz w:val="24"/>
      <w:szCs w:val="32"/>
      <w:lang w:eastAsia="zh-TW"/>
    </w:rPr>
  </w:style>
  <w:style w:type="paragraph" w:customStyle="1" w:styleId="81">
    <w:name w:val="عنوان 81"/>
    <w:basedOn w:val="a1"/>
    <w:next w:val="a1"/>
    <w:uiPriority w:val="9"/>
    <w:semiHidden/>
    <w:unhideWhenUsed/>
    <w:qFormat/>
    <w:rsid w:val="0076705E"/>
    <w:pPr>
      <w:keepNext/>
      <w:keepLines/>
      <w:spacing w:before="200" w:after="0" w:line="240" w:lineRule="auto"/>
      <w:outlineLvl w:val="7"/>
    </w:pPr>
    <w:rPr>
      <w:rFonts w:ascii="Cambria" w:eastAsia="Times New Roman" w:hAnsi="Cambria" w:cs="Times New Roman"/>
      <w:color w:val="404040"/>
      <w:sz w:val="20"/>
      <w:szCs w:val="20"/>
      <w:lang w:eastAsia="zh-TW"/>
    </w:rPr>
  </w:style>
  <w:style w:type="paragraph" w:customStyle="1" w:styleId="91">
    <w:name w:val="عنوان 91"/>
    <w:basedOn w:val="a1"/>
    <w:next w:val="a1"/>
    <w:uiPriority w:val="9"/>
    <w:semiHidden/>
    <w:unhideWhenUsed/>
    <w:qFormat/>
    <w:rsid w:val="0076705E"/>
    <w:pPr>
      <w:keepNext/>
      <w:keepLines/>
      <w:spacing w:before="200" w:after="0" w:line="240" w:lineRule="auto"/>
      <w:outlineLvl w:val="8"/>
    </w:pPr>
    <w:rPr>
      <w:rFonts w:ascii="Cambria" w:eastAsia="Times New Roman" w:hAnsi="Cambria" w:cs="Times New Roman"/>
      <w:i/>
      <w:iCs/>
      <w:color w:val="404040"/>
      <w:sz w:val="20"/>
      <w:szCs w:val="20"/>
      <w:lang w:eastAsia="zh-TW"/>
    </w:rPr>
  </w:style>
  <w:style w:type="numbering" w:customStyle="1" w:styleId="16">
    <w:name w:val="بلا قائمة1"/>
    <w:next w:val="a4"/>
    <w:semiHidden/>
    <w:unhideWhenUsed/>
    <w:rsid w:val="0076705E"/>
  </w:style>
  <w:style w:type="table" w:customStyle="1" w:styleId="17">
    <w:name w:val="شبكة جدول1"/>
    <w:basedOn w:val="a3"/>
    <w:next w:val="ab"/>
    <w:uiPriority w:val="99"/>
    <w:rsid w:val="0076705E"/>
    <w:pPr>
      <w:spacing w:after="0" w:line="240" w:lineRule="auto"/>
    </w:pPr>
    <w:rPr>
      <w:rFonts w:ascii="Calibri" w:eastAsia="Calibri"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8">
    <w:name w:val="Table Web 1"/>
    <w:basedOn w:val="a3"/>
    <w:rsid w:val="0076705E"/>
    <w:pPr>
      <w:bidi/>
      <w:spacing w:after="0" w:line="240" w:lineRule="auto"/>
    </w:pPr>
    <w:rPr>
      <w:rFonts w:ascii="Times New Roman" w:eastAsia="PMingLiU"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3Char10">
    <w:name w:val="عنوان 3 Char1"/>
    <w:uiPriority w:val="9"/>
    <w:semiHidden/>
    <w:rsid w:val="0076705E"/>
    <w:rPr>
      <w:rFonts w:ascii="Cambria" w:eastAsia="Times New Roman" w:hAnsi="Cambria" w:cs="Times New Roman"/>
      <w:b/>
      <w:bCs/>
      <w:color w:val="4F81BD"/>
    </w:rPr>
  </w:style>
  <w:style w:type="character" w:customStyle="1" w:styleId="8Char1">
    <w:name w:val="عنوان 8 Char1"/>
    <w:uiPriority w:val="9"/>
    <w:semiHidden/>
    <w:rsid w:val="0076705E"/>
    <w:rPr>
      <w:rFonts w:ascii="Cambria" w:eastAsia="Times New Roman" w:hAnsi="Cambria" w:cs="Times New Roman"/>
      <w:color w:val="404040"/>
      <w:sz w:val="20"/>
      <w:szCs w:val="20"/>
    </w:rPr>
  </w:style>
  <w:style w:type="character" w:customStyle="1" w:styleId="9Char1">
    <w:name w:val="عنوان 9 Char1"/>
    <w:uiPriority w:val="9"/>
    <w:semiHidden/>
    <w:rsid w:val="0076705E"/>
    <w:rPr>
      <w:rFonts w:ascii="Cambria" w:eastAsia="Times New Roman" w:hAnsi="Cambria" w:cs="Times New Roman"/>
      <w:i/>
      <w:iCs/>
      <w:color w:val="404040"/>
      <w:sz w:val="20"/>
      <w:szCs w:val="20"/>
    </w:rPr>
  </w:style>
  <w:style w:type="table" w:customStyle="1" w:styleId="26">
    <w:name w:val="نمط2"/>
    <w:basedOn w:val="a3"/>
    <w:rsid w:val="0076705E"/>
    <w:pPr>
      <w:spacing w:after="0" w:line="240" w:lineRule="auto"/>
    </w:pPr>
    <w:rPr>
      <w:rFonts w:ascii="Times New Roman" w:eastAsia="Times New Roman" w:hAnsi="Times New Roman" w:cs="Times New Roman"/>
      <w:sz w:val="20"/>
      <w:szCs w:val="20"/>
    </w:rPr>
    <w:tblPr/>
  </w:style>
  <w:style w:type="character" w:customStyle="1" w:styleId="CharChar8">
    <w:name w:val=" Char Char8"/>
    <w:rsid w:val="0076705E"/>
    <w:rPr>
      <w:rFonts w:ascii="Arial" w:hAnsi="Arial" w:cs="Arial"/>
      <w:b/>
      <w:bCs/>
      <w:sz w:val="26"/>
      <w:szCs w:val="26"/>
      <w:lang w:val="en-US" w:eastAsia="en-US" w:bidi="ar-SA"/>
    </w:rPr>
  </w:style>
  <w:style w:type="character" w:customStyle="1" w:styleId="CharChar15">
    <w:name w:val=" Char Char15"/>
    <w:rsid w:val="0076705E"/>
    <w:rPr>
      <w:rFonts w:cs="Traditional Arabic"/>
      <w:b/>
      <w:bCs/>
      <w:i/>
      <w:iCs/>
      <w:szCs w:val="36"/>
      <w:lang w:val="en-US" w:eastAsia="ar-SA" w:bidi="ar-SA"/>
    </w:rPr>
  </w:style>
  <w:style w:type="character" w:customStyle="1" w:styleId="CharChar10">
    <w:name w:val=" Char Char10"/>
    <w:rsid w:val="0076705E"/>
    <w:rPr>
      <w:rFonts w:ascii="Arial" w:eastAsia="Times New Roman" w:hAnsi="Arial" w:cs="Arial"/>
      <w:b/>
      <w:bCs/>
      <w:sz w:val="26"/>
      <w:szCs w:val="26"/>
    </w:rPr>
  </w:style>
  <w:style w:type="paragraph" w:customStyle="1" w:styleId="Title1">
    <w:name w:val="Title1"/>
    <w:basedOn w:val="a1"/>
    <w:rsid w:val="0076705E"/>
    <w:pPr>
      <w:bidi w:val="0"/>
      <w:spacing w:before="100" w:beforeAutospacing="1" w:after="100" w:afterAutospacing="1" w:line="240" w:lineRule="auto"/>
    </w:pPr>
    <w:rPr>
      <w:rFonts w:ascii="Times New Roman" w:eastAsia="Times New Roman" w:hAnsi="Times New Roman" w:cs="Times New Roman"/>
      <w:b/>
      <w:bCs/>
      <w:sz w:val="32"/>
      <w:szCs w:val="32"/>
    </w:rPr>
  </w:style>
  <w:style w:type="character" w:customStyle="1" w:styleId="qurancolor1">
    <w:name w:val="quran_color1"/>
    <w:rsid w:val="0076705E"/>
    <w:rPr>
      <w:rFonts w:ascii="Traditional Arabic" w:hAnsi="Traditional Arabic" w:cs="Traditional Arabic" w:hint="default"/>
      <w:b/>
      <w:bCs/>
      <w:color w:val="BB1111"/>
      <w:sz w:val="27"/>
      <w:szCs w:val="27"/>
    </w:rPr>
  </w:style>
  <w:style w:type="character" w:customStyle="1" w:styleId="quranbrackets1">
    <w:name w:val="quran_brackets1"/>
    <w:rsid w:val="0076705E"/>
    <w:rPr>
      <w:rFonts w:ascii="Traditional Arabic" w:hAnsi="Traditional Arabic" w:cs="Traditional Arabic" w:hint="default"/>
      <w:i w:val="0"/>
      <w:iCs w:val="0"/>
      <w:sz w:val="27"/>
      <w:szCs w:val="27"/>
    </w:rPr>
  </w:style>
  <w:style w:type="character" w:customStyle="1" w:styleId="st1">
    <w:name w:val="st1"/>
    <w:rsid w:val="0076705E"/>
  </w:style>
  <w:style w:type="character" w:customStyle="1" w:styleId="alt-edited1">
    <w:name w:val="alt-edited1"/>
    <w:rsid w:val="0076705E"/>
    <w:rPr>
      <w:color w:val="4D90F0"/>
    </w:rPr>
  </w:style>
  <w:style w:type="character" w:customStyle="1" w:styleId="guideshead1">
    <w:name w:val="guideshead1"/>
    <w:rsid w:val="0076705E"/>
    <w:rPr>
      <w:rFonts w:ascii="Georgia" w:hAnsi="Georgia" w:hint="default"/>
      <w:b w:val="0"/>
      <w:bCs w:val="0"/>
      <w:strike w:val="0"/>
      <w:dstrike w:val="0"/>
      <w:color w:val="000000"/>
      <w:sz w:val="72"/>
      <w:szCs w:val="72"/>
      <w:u w:val="none"/>
      <w:effect w:val="none"/>
      <w:shd w:val="clear" w:color="auto" w:fill="A5E1A5"/>
    </w:rPr>
  </w:style>
  <w:style w:type="character" w:customStyle="1" w:styleId="st">
    <w:name w:val="st"/>
    <w:rsid w:val="0076705E"/>
  </w:style>
  <w:style w:type="character" w:customStyle="1" w:styleId="articlecontent1">
    <w:name w:val="articlecontent1"/>
    <w:rsid w:val="0076705E"/>
    <w:rPr>
      <w:rFonts w:ascii="Times New Roman" w:hAnsi="Times New Roman" w:cs="Times New Roman" w:hint="default"/>
      <w:b/>
      <w:bCs/>
      <w:color w:val="000000"/>
      <w:sz w:val="27"/>
      <w:szCs w:val="27"/>
    </w:rPr>
  </w:style>
  <w:style w:type="character" w:customStyle="1" w:styleId="articlesummery1">
    <w:name w:val="article_summery1"/>
    <w:rsid w:val="0076705E"/>
    <w:rPr>
      <w:rFonts w:ascii="Times New Roman" w:hAnsi="Times New Roman" w:cs="Times New Roman" w:hint="default"/>
      <w:sz w:val="20"/>
      <w:szCs w:val="20"/>
    </w:rPr>
  </w:style>
  <w:style w:type="table" w:styleId="affe">
    <w:name w:val="Light Shading"/>
    <w:basedOn w:val="a3"/>
    <w:uiPriority w:val="60"/>
    <w:rsid w:val="0076705E"/>
    <w:pPr>
      <w:spacing w:after="0" w:line="240" w:lineRule="auto"/>
    </w:pPr>
    <w:rPr>
      <w:rFonts w:ascii="Calibri" w:eastAsia="Calibri" w:hAnsi="Calibri" w:cs="Arial"/>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RTX2">
    <w:name w:val="RTX2"/>
    <w:uiPriority w:val="99"/>
    <w:rsid w:val="0076705E"/>
    <w:pPr>
      <w:spacing w:after="60" w:line="240" w:lineRule="exact"/>
      <w:ind w:left="240" w:hanging="240"/>
    </w:pPr>
    <w:rPr>
      <w:rFonts w:ascii="Slimbach" w:eastAsia="Times New Roman" w:hAnsi="Slimbach" w:cs="Times New Roman"/>
      <w:sz w:val="18"/>
      <w:szCs w:val="20"/>
    </w:rPr>
  </w:style>
  <w:style w:type="paragraph" w:customStyle="1" w:styleId="shw">
    <w:name w:val="shw"/>
    <w:basedOn w:val="a1"/>
    <w:uiPriority w:val="99"/>
    <w:rsid w:val="0076705E"/>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ableChar">
    <w:name w:val="Table Char"/>
    <w:link w:val="Table"/>
    <w:locked/>
    <w:rsid w:val="0076705E"/>
    <w:rPr>
      <w:rFonts w:ascii="Simplified Arabic" w:hAnsi="Simplified Arabic" w:cs="Simplified Arabic"/>
      <w:b/>
      <w:w w:val="90"/>
      <w:sz w:val="28"/>
      <w:szCs w:val="28"/>
      <w:lang w:bidi="ar-IQ"/>
    </w:rPr>
  </w:style>
  <w:style w:type="paragraph" w:customStyle="1" w:styleId="Table">
    <w:name w:val="Table"/>
    <w:basedOn w:val="a1"/>
    <w:link w:val="TableChar"/>
    <w:autoRedefine/>
    <w:qFormat/>
    <w:rsid w:val="0076705E"/>
    <w:pPr>
      <w:spacing w:after="0" w:line="240" w:lineRule="auto"/>
      <w:jc w:val="center"/>
    </w:pPr>
    <w:rPr>
      <w:rFonts w:ascii="Simplified Arabic" w:eastAsiaTheme="minorHAnsi" w:hAnsi="Simplified Arabic" w:cs="Simplified Arabic"/>
      <w:b/>
      <w:w w:val="90"/>
      <w:sz w:val="28"/>
      <w:szCs w:val="28"/>
      <w:lang w:bidi="ar-IQ"/>
    </w:rPr>
  </w:style>
  <w:style w:type="character" w:customStyle="1" w:styleId="gl1">
    <w:name w:val="gl1"/>
    <w:rsid w:val="0076705E"/>
  </w:style>
  <w:style w:type="character" w:customStyle="1" w:styleId="thetext">
    <w:name w:val="the_text"/>
    <w:rsid w:val="0076705E"/>
    <w:rPr>
      <w:rFonts w:ascii="Times New Roman" w:hAnsi="Times New Roman" w:cs="Times New Roman" w:hint="default"/>
      <w:b/>
      <w:bCs/>
      <w:strike w:val="0"/>
      <w:dstrike w:val="0"/>
      <w:color w:val="000000"/>
      <w:sz w:val="25"/>
      <w:szCs w:val="25"/>
      <w:u w:val="none"/>
      <w:effect w:val="none"/>
    </w:rPr>
  </w:style>
  <w:style w:type="paragraph" w:styleId="afff">
    <w:name w:val="HTML Top of Form"/>
    <w:basedOn w:val="a1"/>
    <w:next w:val="a1"/>
    <w:link w:val="Charf4"/>
    <w:hidden/>
    <w:uiPriority w:val="99"/>
    <w:semiHidden/>
    <w:unhideWhenUsed/>
    <w:rsid w:val="0076705E"/>
    <w:pPr>
      <w:pBdr>
        <w:bottom w:val="single" w:sz="6" w:space="1" w:color="auto"/>
      </w:pBdr>
      <w:spacing w:after="0" w:line="256" w:lineRule="auto"/>
      <w:jc w:val="center"/>
    </w:pPr>
    <w:rPr>
      <w:rFonts w:ascii="Arial" w:hAnsi="Arial"/>
      <w:vanish/>
      <w:sz w:val="16"/>
      <w:szCs w:val="16"/>
    </w:rPr>
  </w:style>
  <w:style w:type="character" w:customStyle="1" w:styleId="Charf4">
    <w:name w:val="أعلى النموذج Char"/>
    <w:basedOn w:val="a2"/>
    <w:link w:val="afff"/>
    <w:uiPriority w:val="99"/>
    <w:semiHidden/>
    <w:rsid w:val="0076705E"/>
    <w:rPr>
      <w:rFonts w:ascii="Arial" w:eastAsia="Calibri" w:hAnsi="Arial" w:cs="Arial"/>
      <w:vanish/>
      <w:sz w:val="16"/>
      <w:szCs w:val="16"/>
    </w:rPr>
  </w:style>
  <w:style w:type="paragraph" w:styleId="afff0">
    <w:name w:val="HTML Bottom of Form"/>
    <w:basedOn w:val="a1"/>
    <w:next w:val="a1"/>
    <w:link w:val="Charf5"/>
    <w:hidden/>
    <w:uiPriority w:val="99"/>
    <w:semiHidden/>
    <w:unhideWhenUsed/>
    <w:rsid w:val="0076705E"/>
    <w:pPr>
      <w:pBdr>
        <w:top w:val="single" w:sz="6" w:space="1" w:color="auto"/>
      </w:pBdr>
      <w:spacing w:after="0" w:line="256" w:lineRule="auto"/>
      <w:jc w:val="center"/>
    </w:pPr>
    <w:rPr>
      <w:rFonts w:ascii="Arial" w:hAnsi="Arial"/>
      <w:vanish/>
      <w:sz w:val="16"/>
      <w:szCs w:val="16"/>
    </w:rPr>
  </w:style>
  <w:style w:type="character" w:customStyle="1" w:styleId="Charf5">
    <w:name w:val="أسفل النموذج Char"/>
    <w:basedOn w:val="a2"/>
    <w:link w:val="afff0"/>
    <w:uiPriority w:val="99"/>
    <w:semiHidden/>
    <w:rsid w:val="0076705E"/>
    <w:rPr>
      <w:rFonts w:ascii="Arial" w:eastAsia="Calibri" w:hAnsi="Arial" w:cs="Arial"/>
      <w:vanish/>
      <w:sz w:val="16"/>
      <w:szCs w:val="16"/>
    </w:rPr>
  </w:style>
  <w:style w:type="paragraph" w:customStyle="1" w:styleId="Table-Justified">
    <w:name w:val="Table - Justified"/>
    <w:basedOn w:val="a1"/>
    <w:link w:val="Table-JustifiedChar"/>
    <w:rsid w:val="0076705E"/>
    <w:pPr>
      <w:spacing w:after="160" w:line="256" w:lineRule="auto"/>
    </w:pPr>
    <w:rPr>
      <w:w w:val="90"/>
      <w:lang w:bidi="ar-IQ"/>
    </w:rPr>
  </w:style>
  <w:style w:type="character" w:customStyle="1" w:styleId="Table-JustifiedChar">
    <w:name w:val="Table - Justified Char"/>
    <w:link w:val="Table-Justified"/>
    <w:locked/>
    <w:rsid w:val="0076705E"/>
    <w:rPr>
      <w:rFonts w:ascii="Calibri" w:eastAsia="Calibri" w:hAnsi="Calibri" w:cs="Arial"/>
      <w:w w:val="90"/>
      <w:lang w:bidi="ar-IQ"/>
    </w:rPr>
  </w:style>
  <w:style w:type="table" w:customStyle="1" w:styleId="TableGrid1">
    <w:name w:val="Table Grid1"/>
    <w:basedOn w:val="a3"/>
    <w:rsid w:val="0076705E"/>
    <w:pPr>
      <w:spacing w:after="0" w:line="240" w:lineRule="auto"/>
      <w:jc w:val="right"/>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9">
    <w:name w:val="عنوان الكتاب1"/>
    <w:uiPriority w:val="33"/>
    <w:qFormat/>
    <w:rsid w:val="0076705E"/>
    <w:rPr>
      <w:b/>
      <w:bCs/>
      <w:smallCaps/>
      <w:spacing w:val="5"/>
    </w:rPr>
  </w:style>
  <w:style w:type="paragraph" w:customStyle="1" w:styleId="1a">
    <w:name w:val="سرد الفقرات1"/>
    <w:basedOn w:val="a1"/>
    <w:uiPriority w:val="34"/>
    <w:qFormat/>
    <w:rsid w:val="0076705E"/>
    <w:pPr>
      <w:bidi w:val="0"/>
      <w:spacing w:after="0" w:line="240" w:lineRule="auto"/>
      <w:ind w:left="720"/>
    </w:pPr>
    <w:rPr>
      <w:rFonts w:ascii="Times New Roman" w:eastAsia="Times New Roman" w:hAnsi="Times New Roman" w:cs="Times New Roman"/>
      <w:sz w:val="24"/>
      <w:szCs w:val="24"/>
    </w:rPr>
  </w:style>
  <w:style w:type="character" w:customStyle="1" w:styleId="27">
    <w:name w:val="عنوان الكتاب2"/>
    <w:qFormat/>
    <w:rsid w:val="0076705E"/>
    <w:rPr>
      <w:b/>
      <w:bCs/>
      <w:smallCaps/>
      <w:spacing w:val="5"/>
    </w:rPr>
  </w:style>
  <w:style w:type="character" w:customStyle="1" w:styleId="32">
    <w:name w:val="عنوان الكتاب3"/>
    <w:qFormat/>
    <w:rsid w:val="0076705E"/>
    <w:rPr>
      <w:b/>
      <w:bCs/>
      <w:smallCaps/>
      <w:spacing w:val="5"/>
    </w:rPr>
  </w:style>
  <w:style w:type="numbering" w:styleId="a0">
    <w:name w:val="Outline List 3"/>
    <w:basedOn w:val="a4"/>
    <w:semiHidden/>
    <w:unhideWhenUsed/>
    <w:rsid w:val="0076705E"/>
    <w:pPr>
      <w:numPr>
        <w:numId w:val="23"/>
      </w:numPr>
    </w:pPr>
  </w:style>
  <w:style w:type="numbering" w:styleId="111111">
    <w:name w:val="Outline List 2"/>
    <w:basedOn w:val="a4"/>
    <w:semiHidden/>
    <w:unhideWhenUsed/>
    <w:rsid w:val="0076705E"/>
    <w:pPr>
      <w:numPr>
        <w:numId w:val="24"/>
      </w:numPr>
    </w:pPr>
  </w:style>
  <w:style w:type="table" w:customStyle="1" w:styleId="28">
    <w:name w:val="شبكة جدول2"/>
    <w:uiPriority w:val="99"/>
    <w:rsid w:val="0076705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شبكة جدول3"/>
    <w:uiPriority w:val="99"/>
    <w:rsid w:val="0076705E"/>
    <w:pPr>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1">
    <w:name w:val="a"/>
    <w:uiPriority w:val="99"/>
    <w:rsid w:val="0076705E"/>
    <w:rPr>
      <w:rFonts w:cs="Times New Roman"/>
    </w:rPr>
  </w:style>
  <w:style w:type="paragraph" w:customStyle="1" w:styleId="ListParagraph">
    <w:name w:val="List Paragraph"/>
    <w:basedOn w:val="a1"/>
    <w:rsid w:val="0076705E"/>
    <w:pPr>
      <w:ind w:left="720"/>
      <w:contextualSpacing/>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D7DAD3-CEC7-4133-86AF-4A433876E6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Pages>
  <Words>10798</Words>
  <Characters>61550</Characters>
  <Application>Microsoft Office Word</Application>
  <DocSecurity>0</DocSecurity>
  <Lines>512</Lines>
  <Paragraphs>144</Paragraphs>
  <ScaleCrop>false</ScaleCrop>
  <HeadingPairs>
    <vt:vector size="2" baseType="variant">
      <vt:variant>
        <vt:lpstr>العنوان</vt:lpstr>
      </vt:variant>
      <vt:variant>
        <vt:i4>1</vt:i4>
      </vt:variant>
    </vt:vector>
  </HeadingPairs>
  <TitlesOfParts>
    <vt:vector size="1" baseType="lpstr">
      <vt:lpstr/>
    </vt:vector>
  </TitlesOfParts>
  <Company>Naim Al Hussaini</Company>
  <LinksUpToDate>false</LinksUpToDate>
  <CharactersWithSpaces>72204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dr.qais</dc:creator>
  <cp:lastModifiedBy>dr.qais</cp:lastModifiedBy>
  <cp:revision>2</cp:revision>
  <dcterms:created xsi:type="dcterms:W3CDTF">2015-09-23T05:52:00Z</dcterms:created>
  <dcterms:modified xsi:type="dcterms:W3CDTF">2015-09-23T05:52:00Z</dcterms:modified>
</cp:coreProperties>
</file>