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710" w:rsidRPr="00CE67B6" w:rsidRDefault="00724710" w:rsidP="00724710">
      <w:pPr>
        <w:spacing w:after="0" w:line="240" w:lineRule="auto"/>
        <w:ind w:left="-2" w:right="-2"/>
        <w:contextualSpacing/>
        <w:jc w:val="center"/>
        <w:rPr>
          <w:rFonts w:ascii="Simplified Arabic" w:eastAsia="Times New Roman" w:hAnsi="Simplified Arabic" w:cs="Simplified Arabic"/>
          <w:b/>
          <w:bCs/>
          <w:sz w:val="28"/>
          <w:szCs w:val="28"/>
          <w:rtl/>
          <w:lang w:bidi="ar-IQ"/>
        </w:rPr>
      </w:pPr>
      <w:bookmarkStart w:id="0" w:name="_GoBack"/>
      <w:bookmarkEnd w:id="0"/>
      <w:r w:rsidRPr="007659DE">
        <w:rPr>
          <w:rFonts w:ascii="Simplified Arabic" w:eastAsia="Times New Roman" w:hAnsi="Simplified Arabic" w:cs="Simplified Arabic"/>
          <w:b/>
          <w:bCs/>
          <w:sz w:val="28"/>
          <w:szCs w:val="28"/>
          <w:rtl/>
          <w:lang w:bidi="ar-IQ"/>
        </w:rPr>
        <w:t>موازنة بين شرحي الثمانيني وابن يعيش</w:t>
      </w:r>
      <w:r w:rsidRPr="00CE67B6">
        <w:rPr>
          <w:rFonts w:ascii="Simplified Arabic" w:eastAsia="Times New Roman" w:hAnsi="Simplified Arabic" w:cs="Simplified Arabic"/>
          <w:b/>
          <w:bCs/>
          <w:sz w:val="28"/>
          <w:szCs w:val="28"/>
          <w:rtl/>
          <w:lang w:bidi="ar-IQ"/>
        </w:rPr>
        <w:t xml:space="preserve"> على التّصريف المُلُوكيّ لابن جنيّ</w:t>
      </w:r>
    </w:p>
    <w:p w:rsidR="00724710" w:rsidRPr="00CE67B6" w:rsidRDefault="00724710" w:rsidP="00724710">
      <w:pPr>
        <w:tabs>
          <w:tab w:val="left" w:pos="1617"/>
          <w:tab w:val="left" w:pos="1840"/>
          <w:tab w:val="center" w:pos="4535"/>
        </w:tabs>
        <w:spacing w:after="0" w:line="240" w:lineRule="auto"/>
        <w:ind w:left="-2" w:right="-2"/>
        <w:jc w:val="center"/>
        <w:rPr>
          <w:rFonts w:ascii="Simplified Arabic" w:eastAsia="Times New Roman" w:hAnsi="Simplified Arabic" w:cs="Simplified Arabic"/>
          <w:b/>
          <w:bCs/>
          <w:sz w:val="28"/>
          <w:szCs w:val="28"/>
          <w:rtl/>
          <w:lang w:bidi="ar-IQ"/>
        </w:rPr>
      </w:pPr>
      <w:r w:rsidRPr="00CE67B6">
        <w:rPr>
          <w:rFonts w:ascii="Simplified Arabic" w:eastAsia="Times New Roman" w:hAnsi="Simplified Arabic" w:cs="Simplified Arabic"/>
          <w:b/>
          <w:bCs/>
          <w:sz w:val="28"/>
          <w:szCs w:val="28"/>
          <w:rtl/>
          <w:lang w:bidi="ar-IQ"/>
        </w:rPr>
        <w:t>في باب (عُقودٌ وقوانينُ يُنْتَفَعُ بها في التَّصريف)</w:t>
      </w:r>
    </w:p>
    <w:p w:rsidR="00724710" w:rsidRPr="00CE67B6" w:rsidRDefault="00724710" w:rsidP="00724710">
      <w:pPr>
        <w:tabs>
          <w:tab w:val="center" w:pos="4156"/>
          <w:tab w:val="left" w:pos="5537"/>
        </w:tabs>
        <w:spacing w:after="0" w:line="240" w:lineRule="auto"/>
        <w:ind w:left="-2" w:right="-2"/>
        <w:jc w:val="center"/>
        <w:rPr>
          <w:rFonts w:ascii="Simplified Arabic" w:eastAsia="Times New Roman" w:hAnsi="Simplified Arabic" w:cs="Simplified Arabic"/>
          <w:b/>
          <w:bCs/>
          <w:sz w:val="28"/>
          <w:szCs w:val="28"/>
          <w:rtl/>
          <w:lang w:bidi="ar-IQ"/>
        </w:rPr>
      </w:pPr>
      <w:r>
        <w:rPr>
          <w:rFonts w:ascii="Simplified Arabic" w:eastAsia="Times New Roman" w:hAnsi="Simplified Arabic" w:cs="Simplified Arabic" w:hint="cs"/>
          <w:b/>
          <w:bCs/>
          <w:sz w:val="28"/>
          <w:szCs w:val="28"/>
          <w:rtl/>
          <w:lang w:bidi="ar-IQ"/>
        </w:rPr>
        <w:t xml:space="preserve">الباحث. </w:t>
      </w:r>
      <w:r w:rsidRPr="00CE67B6">
        <w:rPr>
          <w:rFonts w:ascii="Simplified Arabic" w:eastAsia="Times New Roman" w:hAnsi="Simplified Arabic" w:cs="Simplified Arabic"/>
          <w:b/>
          <w:bCs/>
          <w:sz w:val="28"/>
          <w:szCs w:val="28"/>
          <w:rtl/>
          <w:lang w:bidi="ar-IQ"/>
        </w:rPr>
        <w:t>محسن عدنان محسن</w:t>
      </w:r>
    </w:p>
    <w:p w:rsidR="00724710" w:rsidRPr="00F75C7D" w:rsidRDefault="00724710" w:rsidP="00724710">
      <w:pPr>
        <w:spacing w:after="0" w:line="240" w:lineRule="auto"/>
        <w:jc w:val="center"/>
        <w:rPr>
          <w:rFonts w:ascii="Simplified Arabic" w:eastAsia="Times New Roman" w:hAnsi="Simplified Arabic" w:cs="Simplified Arabic"/>
          <w:b/>
          <w:bCs/>
          <w:sz w:val="24"/>
          <w:szCs w:val="24"/>
          <w:rtl/>
          <w:lang w:bidi="ar-IQ"/>
        </w:rPr>
      </w:pPr>
      <w:r w:rsidRPr="00CE67B6">
        <w:rPr>
          <w:rFonts w:ascii="Simplified Arabic" w:eastAsia="Times New Roman" w:hAnsi="Simplified Arabic" w:cs="Simplified Arabic"/>
          <w:b/>
          <w:bCs/>
          <w:sz w:val="28"/>
          <w:szCs w:val="28"/>
          <w:rtl/>
          <w:lang w:bidi="ar-IQ"/>
        </w:rPr>
        <w:t>كلية التربية للعلوم الإنسانية/ جامعة بابل</w:t>
      </w:r>
    </w:p>
    <w:p w:rsidR="00724710" w:rsidRPr="001641A8" w:rsidRDefault="00724710" w:rsidP="00724710">
      <w:pPr>
        <w:bidi w:val="0"/>
        <w:spacing w:after="0" w:line="240" w:lineRule="auto"/>
        <w:jc w:val="center"/>
        <w:rPr>
          <w:rFonts w:ascii="Times New Roman" w:hAnsi="Times New Roman" w:cs="Times New Roman"/>
          <w:b/>
          <w:bCs/>
          <w:sz w:val="28"/>
          <w:szCs w:val="28"/>
          <w:lang w:bidi="ar-IQ"/>
        </w:rPr>
      </w:pPr>
      <w:r w:rsidRPr="001641A8">
        <w:rPr>
          <w:rFonts w:ascii="Times New Roman" w:hAnsi="Times New Roman" w:cs="Times New Roman"/>
          <w:b/>
          <w:bCs/>
          <w:sz w:val="28"/>
          <w:szCs w:val="28"/>
          <w:lang w:bidi="ar-IQ"/>
        </w:rPr>
        <w:t>A Comparison Between the Two Explanations of Al-Thamaneeni and Ibn Ya'eesh for Ibn Jinni's Book "Al-Mulooki Derivation" in Chapter (Rules and Laws to be Useful in Derivation)</w:t>
      </w:r>
    </w:p>
    <w:p w:rsidR="00724710" w:rsidRPr="001641A8" w:rsidRDefault="00724710" w:rsidP="00724710">
      <w:pPr>
        <w:bidi w:val="0"/>
        <w:spacing w:after="0" w:line="240" w:lineRule="auto"/>
        <w:jc w:val="center"/>
        <w:rPr>
          <w:rFonts w:ascii="Times New Roman" w:hAnsi="Times New Roman" w:cs="Times New Roman"/>
          <w:b/>
          <w:bCs/>
          <w:sz w:val="28"/>
          <w:szCs w:val="28"/>
          <w:lang w:bidi="ar-IQ"/>
        </w:rPr>
      </w:pPr>
      <w:r w:rsidRPr="001641A8">
        <w:rPr>
          <w:rFonts w:ascii="Times New Roman" w:hAnsi="Times New Roman" w:cs="Times New Roman"/>
          <w:b/>
          <w:bCs/>
          <w:sz w:val="28"/>
          <w:szCs w:val="28"/>
          <w:lang w:bidi="ar-IQ"/>
        </w:rPr>
        <w:t>Mohsen Adnan Mohsin</w:t>
      </w:r>
    </w:p>
    <w:p w:rsidR="00724710" w:rsidRPr="001641A8" w:rsidRDefault="00724710" w:rsidP="00724710">
      <w:pPr>
        <w:bidi w:val="0"/>
        <w:spacing w:after="0" w:line="240" w:lineRule="auto"/>
        <w:jc w:val="center"/>
        <w:rPr>
          <w:rFonts w:ascii="Times New Roman" w:hAnsi="Times New Roman" w:cs="Times New Roman"/>
          <w:b/>
          <w:bCs/>
          <w:sz w:val="28"/>
          <w:szCs w:val="28"/>
          <w:lang w:bidi="ar-IQ"/>
        </w:rPr>
      </w:pPr>
      <w:r w:rsidRPr="001641A8">
        <w:rPr>
          <w:rFonts w:ascii="Times New Roman" w:hAnsi="Times New Roman" w:cs="Times New Roman"/>
          <w:b/>
          <w:bCs/>
          <w:sz w:val="28"/>
          <w:szCs w:val="28"/>
          <w:lang w:bidi="ar-IQ"/>
        </w:rPr>
        <w:t>College of Education for Human Sciences / University of Babylon</w:t>
      </w:r>
    </w:p>
    <w:p w:rsidR="00724710" w:rsidRPr="001641A8" w:rsidRDefault="00724710" w:rsidP="00724710">
      <w:pPr>
        <w:bidi w:val="0"/>
        <w:spacing w:after="0" w:line="240" w:lineRule="auto"/>
        <w:jc w:val="both"/>
        <w:rPr>
          <w:rFonts w:ascii="Times New Roman" w:hAnsi="Times New Roman" w:cs="Times New Roman"/>
          <w:b/>
          <w:bCs/>
          <w:sz w:val="24"/>
          <w:szCs w:val="24"/>
          <w:lang w:bidi="ar-IQ"/>
        </w:rPr>
      </w:pPr>
      <w:r>
        <w:rPr>
          <w:rFonts w:ascii="Times New Roman" w:hAnsi="Times New Roman" w:cs="Times New Roman"/>
          <w:sz w:val="28"/>
          <w:szCs w:val="28"/>
          <w:lang w:bidi="ar-IQ"/>
        </w:rPr>
        <w:t xml:space="preserve"> </w:t>
      </w:r>
      <w:r w:rsidRPr="001641A8">
        <w:rPr>
          <w:rFonts w:ascii="Times New Roman" w:hAnsi="Times New Roman" w:cs="Times New Roman"/>
          <w:b/>
          <w:bCs/>
          <w:sz w:val="24"/>
          <w:szCs w:val="24"/>
          <w:lang w:bidi="ar-IQ"/>
        </w:rPr>
        <w:t>Abstract</w:t>
      </w:r>
    </w:p>
    <w:p w:rsidR="00724710" w:rsidRPr="001641A8" w:rsidRDefault="00724710" w:rsidP="00724710">
      <w:pPr>
        <w:bidi w:val="0"/>
        <w:spacing w:after="0" w:line="240" w:lineRule="auto"/>
        <w:jc w:val="both"/>
        <w:rPr>
          <w:rFonts w:ascii="Times New Roman" w:hAnsi="Times New Roman" w:cs="Times New Roman"/>
          <w:sz w:val="24"/>
          <w:szCs w:val="24"/>
          <w:lang w:bidi="ar-IQ"/>
        </w:rPr>
      </w:pPr>
      <w:r w:rsidRPr="001641A8">
        <w:rPr>
          <w:rFonts w:ascii="Times New Roman" w:hAnsi="Times New Roman" w:cs="Times New Roman"/>
          <w:sz w:val="24"/>
          <w:szCs w:val="24"/>
          <w:lang w:bidi="ar-IQ"/>
        </w:rPr>
        <w:t xml:space="preserve">     At the end of his book, </w:t>
      </w:r>
      <w:r w:rsidRPr="001641A8">
        <w:rPr>
          <w:rFonts w:ascii="Times New Roman" w:hAnsi="Times New Roman" w:cs="Times New Roman"/>
          <w:i/>
          <w:iCs/>
          <w:sz w:val="24"/>
          <w:szCs w:val="24"/>
          <w:lang w:bidi="ar-IQ"/>
        </w:rPr>
        <w:t>Al-Mulooki Derivation</w:t>
      </w:r>
      <w:r w:rsidRPr="001641A8">
        <w:rPr>
          <w:rFonts w:ascii="Times New Roman" w:hAnsi="Times New Roman" w:cs="Times New Roman"/>
          <w:sz w:val="24"/>
          <w:szCs w:val="24"/>
          <w:lang w:bidi="ar-IQ"/>
        </w:rPr>
        <w:t xml:space="preserve">, Ibn Jinni put some of the rules and laws he said to be useful in derivation. They were explained by both Al-Thamaneeni in his book, </w:t>
      </w:r>
      <w:r w:rsidRPr="001641A8">
        <w:rPr>
          <w:rFonts w:ascii="Times New Roman" w:hAnsi="Times New Roman" w:cs="Times New Roman"/>
          <w:i/>
          <w:iCs/>
          <w:sz w:val="24"/>
          <w:szCs w:val="24"/>
          <w:lang w:bidi="ar-IQ"/>
        </w:rPr>
        <w:t>Derivation's Explanation</w:t>
      </w:r>
      <w:r w:rsidRPr="001641A8">
        <w:rPr>
          <w:rFonts w:ascii="Times New Roman" w:hAnsi="Times New Roman" w:cs="Times New Roman"/>
          <w:sz w:val="24"/>
          <w:szCs w:val="24"/>
          <w:lang w:bidi="ar-IQ"/>
        </w:rPr>
        <w:t xml:space="preserve">, and Ibn Ya'eesh in his book, </w:t>
      </w:r>
      <w:r w:rsidRPr="001641A8">
        <w:rPr>
          <w:rFonts w:ascii="Times New Roman" w:hAnsi="Times New Roman" w:cs="Times New Roman"/>
          <w:i/>
          <w:iCs/>
          <w:sz w:val="24"/>
          <w:szCs w:val="24"/>
          <w:lang w:bidi="ar-IQ"/>
        </w:rPr>
        <w:t>Explanation of Al-Mulooki Derivation</w:t>
      </w:r>
      <w:r w:rsidRPr="001641A8">
        <w:rPr>
          <w:rFonts w:ascii="Times New Roman" w:hAnsi="Times New Roman" w:cs="Times New Roman"/>
          <w:sz w:val="24"/>
          <w:szCs w:val="24"/>
          <w:lang w:bidi="ar-IQ"/>
        </w:rPr>
        <w:t xml:space="preserve">. Dr. Abdel Illah Nebhan justified the reason why Ibn Jinni had put these laws mentioning that he did not want to leave </w:t>
      </w:r>
      <w:r w:rsidRPr="001641A8">
        <w:rPr>
          <w:rFonts w:ascii="Times New Roman" w:hAnsi="Times New Roman" w:cs="Times New Roman"/>
          <w:i/>
          <w:iCs/>
          <w:sz w:val="24"/>
          <w:szCs w:val="24"/>
          <w:lang w:bidi="ar-IQ"/>
        </w:rPr>
        <w:t>Al-Mulooki Derivation</w:t>
      </w:r>
      <w:r w:rsidRPr="001641A8">
        <w:rPr>
          <w:rFonts w:ascii="Times New Roman" w:hAnsi="Times New Roman" w:cs="Times New Roman"/>
          <w:sz w:val="24"/>
          <w:szCs w:val="24"/>
          <w:lang w:bidi="ar-IQ"/>
        </w:rPr>
        <w:t xml:space="preserve"> so short so he added some laws and rules to be useful in derivation. These laws are scattered in his great book, </w:t>
      </w:r>
      <w:r w:rsidRPr="001641A8">
        <w:rPr>
          <w:rFonts w:ascii="Times New Roman" w:hAnsi="Times New Roman" w:cs="Times New Roman"/>
          <w:i/>
          <w:iCs/>
          <w:sz w:val="24"/>
          <w:szCs w:val="24"/>
          <w:lang w:bidi="ar-IQ"/>
        </w:rPr>
        <w:t>Properties</w:t>
      </w:r>
      <w:r w:rsidRPr="001641A8">
        <w:rPr>
          <w:rFonts w:ascii="Times New Roman" w:hAnsi="Times New Roman" w:cs="Times New Roman"/>
          <w:sz w:val="24"/>
          <w:szCs w:val="24"/>
          <w:lang w:bidi="ar-IQ"/>
        </w:rPr>
        <w:t xml:space="preserve">, and in their places in his book, </w:t>
      </w:r>
      <w:r w:rsidRPr="001641A8">
        <w:rPr>
          <w:rFonts w:ascii="Times New Roman" w:hAnsi="Times New Roman" w:cs="Times New Roman"/>
          <w:i/>
          <w:iCs/>
          <w:sz w:val="24"/>
          <w:szCs w:val="24"/>
          <w:lang w:bidi="ar-IQ"/>
        </w:rPr>
        <w:t>The Unbiased</w:t>
      </w:r>
      <w:r w:rsidRPr="001641A8">
        <w:rPr>
          <w:rFonts w:ascii="Times New Roman" w:hAnsi="Times New Roman" w:cs="Times New Roman"/>
          <w:sz w:val="24"/>
          <w:szCs w:val="24"/>
          <w:lang w:bidi="ar-IQ"/>
        </w:rPr>
        <w:t xml:space="preserve">. They are frequently mentioned in the books of his teacher Ibn Ali Al-Farisi. But their collection in this way in an educational, scholastic book is considered a very useful work. It is noticeable that Ibn Jinni did not give these laws certain titles but began each one with the word (law). This way was followed by Al-Thamaneeni whereas Ibn Ya'eesh gave them titles explaining their contents. </w:t>
      </w:r>
    </w:p>
    <w:p w:rsidR="00724710" w:rsidRPr="001641A8" w:rsidRDefault="00724710" w:rsidP="00724710">
      <w:pPr>
        <w:spacing w:after="0" w:line="240" w:lineRule="auto"/>
        <w:jc w:val="both"/>
        <w:rPr>
          <w:rFonts w:ascii="Simplified Arabic" w:hAnsi="Simplified Arabic" w:cs="Simplified Arabic" w:hint="cs"/>
          <w:b/>
          <w:bCs/>
          <w:sz w:val="24"/>
          <w:szCs w:val="24"/>
          <w:rtl/>
          <w:lang w:bidi="ar-IQ"/>
        </w:rPr>
      </w:pPr>
      <w:r w:rsidRPr="001641A8">
        <w:rPr>
          <w:rFonts w:ascii="Simplified Arabic" w:hAnsi="Simplified Arabic" w:cs="Simplified Arabic" w:hint="cs"/>
          <w:b/>
          <w:bCs/>
          <w:sz w:val="24"/>
          <w:szCs w:val="24"/>
          <w:rtl/>
          <w:lang w:bidi="ar-IQ"/>
        </w:rPr>
        <w:t>الملخص</w:t>
      </w:r>
    </w:p>
    <w:p w:rsidR="00724710" w:rsidRPr="001641A8" w:rsidRDefault="00724710" w:rsidP="00724710">
      <w:pPr>
        <w:spacing w:after="0" w:line="240" w:lineRule="auto"/>
        <w:jc w:val="both"/>
        <w:rPr>
          <w:rFonts w:ascii="Simplified Arabic" w:hAnsi="Simplified Arabic" w:cs="Simplified Arabic" w:hint="cs"/>
          <w:sz w:val="24"/>
          <w:szCs w:val="24"/>
          <w:rtl/>
          <w:lang w:bidi="ar-IQ"/>
        </w:rPr>
      </w:pPr>
      <w:r w:rsidRPr="001641A8">
        <w:rPr>
          <w:rFonts w:ascii="Simplified Arabic" w:hAnsi="Simplified Arabic" w:cs="Simplified Arabic"/>
          <w:sz w:val="24"/>
          <w:szCs w:val="24"/>
          <w:rtl/>
          <w:lang w:bidi="ar-IQ"/>
        </w:rPr>
        <w:t>وضع ابن جني في نهاية كتابه (التصريف الملوكيّ) مجموعة من العقود والقوانين ذكر أنّه يُنتَفع بها في التصريف، وشرحها كلٌّ من الثمانيني في كتابه (شرح التصريف)، وابن يعيش في كتابه (شرح التصريف الملوكي)</w:t>
      </w:r>
      <w:r w:rsidRPr="001641A8">
        <w:rPr>
          <w:rFonts w:ascii="Simplified Arabic" w:hAnsi="Simplified Arabic" w:cs="Simplified Arabic" w:hint="cs"/>
          <w:sz w:val="24"/>
          <w:szCs w:val="24"/>
          <w:rtl/>
          <w:lang w:bidi="ar-IQ"/>
        </w:rPr>
        <w:t>،</w:t>
      </w:r>
      <w:r w:rsidRPr="001641A8">
        <w:rPr>
          <w:rFonts w:ascii="Simplified Arabic" w:hAnsi="Simplified Arabic" w:cs="Simplified Arabic"/>
          <w:sz w:val="24"/>
          <w:szCs w:val="24"/>
          <w:rtl/>
          <w:lang w:bidi="ar-IQ"/>
        </w:rPr>
        <w:t xml:space="preserve"> وقد علّل الدكتور عبد الاله نبهان سبب وضع ابن جنيّ لهذه العقود وذكر أنّه لم يشأْ أنْ يترك التصريف الملوكي بهذا الإيجاز فألحق بمادته عقودًا وقوانين مما ينتفع بها في التصريف، وأنّ هذه العقود وإنْ تناثرت في كتابه العظيم (الخصائص)، ووردت في مواضعها في كتابه المنصف، وكثُر ترددها في كتب شيخه أبي علي الفارسيّ إلّا أنّ جمعها على هذا النحو في كتاب تعليميّ صفّيّ يُعدّ عملًا ذا فائدة جليلة</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b/>
          <w:bCs/>
          <w:sz w:val="24"/>
          <w:szCs w:val="24"/>
          <w:rtl/>
          <w:lang w:bidi="ar-IQ"/>
        </w:rPr>
      </w:pPr>
      <w:r w:rsidRPr="00F75C7D">
        <w:rPr>
          <w:rFonts w:ascii="Simplified Arabic" w:eastAsia="Times New Roman" w:hAnsi="Simplified Arabic" w:cs="Simplified Arabic"/>
          <w:b/>
          <w:bCs/>
          <w:sz w:val="24"/>
          <w:szCs w:val="24"/>
          <w:rtl/>
          <w:lang w:bidi="ar-IQ"/>
        </w:rPr>
        <w:t>توطئة:</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b/>
          <w:bCs/>
          <w:sz w:val="24"/>
          <w:szCs w:val="24"/>
          <w:rtl/>
          <w:lang w:bidi="ar-IQ"/>
        </w:rPr>
        <w:t xml:space="preserve">    </w:t>
      </w:r>
      <w:r w:rsidRPr="00F75C7D">
        <w:rPr>
          <w:rFonts w:ascii="Simplified Arabic" w:eastAsia="Times New Roman" w:hAnsi="Simplified Arabic" w:cs="Simplified Arabic"/>
          <w:sz w:val="24"/>
          <w:szCs w:val="24"/>
          <w:rtl/>
          <w:lang w:bidi="ar-IQ"/>
        </w:rPr>
        <w:t xml:space="preserve">    والملاحظ </w:t>
      </w:r>
      <w:r w:rsidRPr="00F75C7D">
        <w:rPr>
          <w:rFonts w:ascii="Simplified Arabic" w:hAnsi="Simplified Arabic" w:cs="Simplified Arabic"/>
          <w:sz w:val="24"/>
          <w:szCs w:val="24"/>
          <w:rtl/>
          <w:lang w:bidi="ar-IQ"/>
        </w:rPr>
        <w:t xml:space="preserve">أنّ ابن جني لم يُسَمّ هذه العقود بعنوانات، فقد ابتدأ كلًّا منها بلفظة (عقد)، وتبعه الثمانيني، على حين صدّرها ابن يعيش بعنوانات تصف محتواها، </w:t>
      </w:r>
      <w:r w:rsidRPr="00F75C7D">
        <w:rPr>
          <w:rFonts w:ascii="Simplified Arabic" w:eastAsia="Times New Roman" w:hAnsi="Simplified Arabic" w:cs="Simplified Arabic"/>
          <w:sz w:val="24"/>
          <w:szCs w:val="24"/>
          <w:rtl/>
          <w:lang w:bidi="ar-IQ"/>
        </w:rPr>
        <w:t>وسندرس بعضًا من هذه العقود والقوانين وهي كما يأتي:</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b/>
          <w:bCs/>
          <w:sz w:val="24"/>
          <w:szCs w:val="24"/>
          <w:rtl/>
          <w:lang w:bidi="ar-IQ"/>
        </w:rPr>
        <w:t>1. قلبُ الواوِ ياءً للإدغام:</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b/>
          <w:bCs/>
          <w:sz w:val="24"/>
          <w:szCs w:val="24"/>
          <w:rtl/>
          <w:lang w:bidi="ar-IQ"/>
        </w:rPr>
        <w:t xml:space="preserve">    ذكر ابن جني</w:t>
      </w:r>
      <w:r w:rsidRPr="00F75C7D">
        <w:rPr>
          <w:rFonts w:ascii="Simplified Arabic" w:eastAsia="Times New Roman" w:hAnsi="Simplified Arabic" w:cs="Simplified Arabic"/>
          <w:sz w:val="24"/>
          <w:szCs w:val="24"/>
          <w:rtl/>
          <w:lang w:bidi="ar-IQ"/>
        </w:rPr>
        <w:t xml:space="preserve"> أنّه في حال اجتمعت الواو مع الياء في كلمة واحدة وكانت الأولى منهما ساكنة ؛ توجَّب قلب الواو ياءً وإدغام الياء في الياء</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2"/>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وذكر ابن يعيش</w:t>
      </w:r>
      <w:r w:rsidRPr="00F75C7D">
        <w:rPr>
          <w:rFonts w:ascii="Simplified Arabic" w:eastAsia="Times New Roman" w:hAnsi="Simplified Arabic" w:cs="Simplified Arabic"/>
          <w:sz w:val="24"/>
          <w:szCs w:val="24"/>
          <w:rtl/>
          <w:lang w:bidi="ar-IQ"/>
        </w:rPr>
        <w:t xml:space="preserve"> أنّه قد اشتُرِطَ سكون الحرف الأول ؛ لأنّ شرط الإدغام أنْ يكون الحرف الأول ساكنًا، فلو كان مُتحرِّكًا لامتنع الإدغام ؛ لِفصل الحركة بين الحرفين</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3"/>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وقد </w:t>
      </w:r>
      <w:r w:rsidRPr="00F75C7D">
        <w:rPr>
          <w:rFonts w:ascii="Simplified Arabic" w:eastAsia="Times New Roman" w:hAnsi="Simplified Arabic" w:cs="Simplified Arabic"/>
          <w:b/>
          <w:bCs/>
          <w:sz w:val="24"/>
          <w:szCs w:val="24"/>
          <w:rtl/>
          <w:lang w:bidi="ar-IQ"/>
        </w:rPr>
        <w:t xml:space="preserve">علّل كلّ من الثمانيني وابن يعيش </w:t>
      </w:r>
      <w:r w:rsidRPr="00F75C7D">
        <w:rPr>
          <w:rFonts w:ascii="Simplified Arabic" w:eastAsia="Times New Roman" w:hAnsi="Simplified Arabic" w:cs="Simplified Arabic"/>
          <w:sz w:val="24"/>
          <w:szCs w:val="24"/>
          <w:rtl/>
          <w:lang w:bidi="ar-IQ"/>
        </w:rPr>
        <w:t>جواز قلب الواو ياءً وامتناع قلب الياء واوًا وأرجعاه إلى سببين اثنين</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4"/>
      </w:r>
      <w:r w:rsidRPr="00F75C7D">
        <w:rPr>
          <w:rFonts w:ascii="Simplified Arabic" w:eastAsia="Times New Roman" w:hAnsi="Simplified Arabic" w:cs="Simplified Arabic"/>
          <w:sz w:val="24"/>
          <w:szCs w:val="24"/>
          <w:vertAlign w:val="superscript"/>
          <w:rtl/>
          <w:lang w:bidi="ar-IQ"/>
        </w:rPr>
        <w:t>)</w:t>
      </w:r>
      <w:r w:rsidRPr="001641A8">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lastRenderedPageBreak/>
        <w:t xml:space="preserve">    </w:t>
      </w:r>
      <w:r w:rsidRPr="00F75C7D">
        <w:rPr>
          <w:rFonts w:ascii="Simplified Arabic" w:eastAsia="Times New Roman" w:hAnsi="Simplified Arabic" w:cs="Simplified Arabic"/>
          <w:b/>
          <w:bCs/>
          <w:sz w:val="24"/>
          <w:szCs w:val="24"/>
          <w:rtl/>
          <w:lang w:bidi="ar-IQ"/>
        </w:rPr>
        <w:t>الأول:</w:t>
      </w:r>
      <w:r w:rsidRPr="00F75C7D">
        <w:rPr>
          <w:rFonts w:ascii="Simplified Arabic" w:eastAsia="Times New Roman" w:hAnsi="Simplified Arabic" w:cs="Simplified Arabic"/>
          <w:sz w:val="24"/>
          <w:szCs w:val="24"/>
          <w:rtl/>
          <w:lang w:bidi="ar-IQ"/>
        </w:rPr>
        <w:t xml:space="preserve"> أنّ الياء أخفُّ من الواو، فمن الطبيعي التوجّه نحو الأخفّ والأسهل، وتجنُّب الأثقل، قال سيبويه: ((وكانت الي</w:t>
      </w:r>
      <w:r>
        <w:rPr>
          <w:rFonts w:ascii="Simplified Arabic" w:eastAsia="Times New Roman" w:hAnsi="Simplified Arabic" w:cs="Simplified Arabic"/>
          <w:sz w:val="24"/>
          <w:szCs w:val="24"/>
          <w:rtl/>
          <w:lang w:bidi="ar-IQ"/>
        </w:rPr>
        <w:t>اءُ الغالبةُ في القلبِ لا الواو</w:t>
      </w:r>
      <w:r w:rsidRPr="00F75C7D">
        <w:rPr>
          <w:rFonts w:ascii="Simplified Arabic" w:eastAsia="Times New Roman" w:hAnsi="Simplified Arabic" w:cs="Simplified Arabic"/>
          <w:sz w:val="24"/>
          <w:szCs w:val="24"/>
          <w:rtl/>
          <w:lang w:bidi="ar-IQ"/>
        </w:rPr>
        <w:t>؛ لأنّها أخفُّ عليهم، لِشبهِها بالألف))</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5"/>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الثاني:</w:t>
      </w:r>
      <w:r w:rsidRPr="00F75C7D">
        <w:rPr>
          <w:rFonts w:ascii="Simplified Arabic" w:eastAsia="Times New Roman" w:hAnsi="Simplified Arabic" w:cs="Simplified Arabic"/>
          <w:sz w:val="24"/>
          <w:szCs w:val="24"/>
          <w:rtl/>
          <w:lang w:bidi="ar-IQ"/>
        </w:rPr>
        <w:t xml:space="preserve"> أنّ الغرض من القلب هو الإدغام ؛ والإدغام في حروف الفم أقوى لِكثرتها، والياء منها، أمّا الواو فهي من حروف الشفة وهي قليلة، والإدغام فيها ضعيف.</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ومن هذه الكلمات (سَيِّد، ومَيِّت، وجَيِّد، وهَيِّن) وزِنتها (فَيْعِل)، وأصلُ هذه الكلمات (سَيْوِد) من (سادَ _ يَسُود)، و(مَيْوِت) من (ماتَ _ يَمُوت)، و(جَيْوِد) من (جادَ _ يَجُود)، و(هَيْوِن) من (هانَ _ يَهُون)</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6"/>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ونقل ابن يعيش</w:t>
      </w:r>
      <w:r w:rsidRPr="00F75C7D">
        <w:rPr>
          <w:rFonts w:ascii="Simplified Arabic" w:eastAsia="Times New Roman" w:hAnsi="Simplified Arabic" w:cs="Simplified Arabic"/>
          <w:sz w:val="24"/>
          <w:szCs w:val="24"/>
          <w:rtl/>
          <w:lang w:bidi="ar-IQ"/>
        </w:rPr>
        <w:t xml:space="preserve"> والمُرادي أنّ البغداديين يَروْن أنّ مثل (سَيّد، ومَيّت) زنته (فَيْعَل) بالفتح وليس بالكسر، ثُمّ نُقِلَ إلى الكسر ؛ لأنّهم لم يروا من الصحيح ما هو على (فَيْعِل) وانّما هو (فَيْعَل) نحو (ضَيْغَم، وصَيْرَف)</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7"/>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وقد رَدّ ابن يعيش ذلك بقوله:</w:t>
      </w:r>
      <w:r w:rsidRPr="00F75C7D">
        <w:rPr>
          <w:rFonts w:ascii="Simplified Arabic" w:eastAsia="Times New Roman" w:hAnsi="Simplified Arabic" w:cs="Simplified Arabic"/>
          <w:sz w:val="24"/>
          <w:szCs w:val="24"/>
          <w:rtl/>
          <w:lang w:bidi="ar-IQ"/>
        </w:rPr>
        <w:t xml:space="preserve"> ((وهذا لا يلزم ؛ لأنّ المعتلّ قد يأتي فيه ما لا يأتي في الصحيح ؛ لأنّه نوع على إفراده. ولو أرادوا بـمَيِّت (فَيْعَل) بالفتح لقالوا (مَيَّت) ))</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8"/>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 xml:space="preserve">وكان الثمانيني قد ذكر </w:t>
      </w:r>
      <w:r w:rsidRPr="00F75C7D">
        <w:rPr>
          <w:rFonts w:ascii="Simplified Arabic" w:eastAsia="Times New Roman" w:hAnsi="Simplified Arabic" w:cs="Simplified Arabic"/>
          <w:sz w:val="24"/>
          <w:szCs w:val="24"/>
          <w:rtl/>
          <w:lang w:bidi="ar-IQ"/>
        </w:rPr>
        <w:t>أنّ هذه الكلمات قد تُخَفَّف فيُقال: (سَيْد، ومَيْت)، وعندئذٍ تُحذَف عينُ الكلمة ويكون وزن الكلمة (فَيْل)</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9"/>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ووافقه ابن يعيش</w:t>
      </w:r>
      <w:r w:rsidRPr="00F75C7D">
        <w:rPr>
          <w:rFonts w:ascii="Simplified Arabic" w:eastAsia="Times New Roman" w:hAnsi="Simplified Arabic" w:cs="Simplified Arabic"/>
          <w:sz w:val="24"/>
          <w:szCs w:val="24"/>
          <w:rtl/>
          <w:lang w:bidi="ar-IQ"/>
        </w:rPr>
        <w:t xml:space="preserve"> الذي يرى أنّ كليهما لغةٌ واحدةٌ لنفس القوم وليستا لغتين لقومين مختلفين</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0"/>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قال الشاعر</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1"/>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ليسَ مَنْ ماتَ، فاسْتَراحَ، بِمَيْتٍ          إنّما المَيْتُ مَيِّتُ الأحْياءِ</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2"/>
      </w:r>
      <w:r w:rsidRPr="00F75C7D">
        <w:rPr>
          <w:rFonts w:ascii="Simplified Arabic" w:eastAsia="Times New Roman" w:hAnsi="Simplified Arabic" w:cs="Simplified Arabic"/>
          <w:sz w:val="24"/>
          <w:szCs w:val="24"/>
          <w:vertAlign w:val="superscript"/>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فقد استعمل الشاعر كلا اللفظتين، بالتضعيف وبدونه، ولم تختلف دلالتهما من حيث المعنى، وإنّما الذي اختلف هو وزن الكلمة فقط.</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وذكر ابن إياز أنّ بعضهم يرى أنّ المحذوف الياء، ووزن الكلمة عندهم (فَعْل)</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3"/>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والكلمات التي ذُكِرَت كانت فيها الياء أولًا والواو ثانيًا فقُلِبَت الواو ياءً وأُدغِمَت الياء في الياء.</w:t>
      </w:r>
    </w:p>
    <w:p w:rsidR="00724710" w:rsidRDefault="00724710" w:rsidP="00724710">
      <w:pPr>
        <w:spacing w:after="0" w:line="240" w:lineRule="auto"/>
        <w:jc w:val="both"/>
        <w:rPr>
          <w:rFonts w:ascii="Simplified Arabic" w:eastAsia="Times New Roman" w:hAnsi="Simplified Arabic" w:cs="Simplified Arabic" w:hint="cs"/>
          <w:sz w:val="24"/>
          <w:szCs w:val="24"/>
          <w:rtl/>
          <w:lang w:bidi="ar-IQ"/>
        </w:rPr>
      </w:pPr>
      <w:r w:rsidRPr="00F75C7D">
        <w:rPr>
          <w:rFonts w:ascii="Simplified Arabic" w:eastAsia="Times New Roman" w:hAnsi="Simplified Arabic" w:cs="Simplified Arabic"/>
          <w:sz w:val="24"/>
          <w:szCs w:val="24"/>
          <w:rtl/>
          <w:lang w:bidi="ar-IQ"/>
        </w:rPr>
        <w:t xml:space="preserve">    وأمّا الكلمات التي تكون فيها الواو أولًا وبعدها الياء فمن نحو (طَوَيْتُهُ طيًّا، وشَوَيْتُهُ شَيًّا، ولَوَيْتُهُ لَيًّا)، وأصل هذه الكلمات (طَوْيًا، وشَوْيًا، ولَوْيًا)، فقُلِبَت الواو ياءً، وأدْغِمَت الياءان معًا</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4"/>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وقد علّل أبو علي الفارسي سبب الإدغام بأنّ الياء من الفم، والإدغام في حروف الفم أكثر منه في حروف الطّرفين</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5"/>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Default="00724710" w:rsidP="00724710">
      <w:pPr>
        <w:spacing w:after="0" w:line="240" w:lineRule="auto"/>
        <w:jc w:val="both"/>
        <w:rPr>
          <w:rFonts w:ascii="Simplified Arabic" w:eastAsia="Times New Roman" w:hAnsi="Simplified Arabic" w:cs="Simplified Arabic" w:hint="cs"/>
          <w:sz w:val="24"/>
          <w:szCs w:val="24"/>
          <w:rtl/>
          <w:lang w:bidi="ar-IQ"/>
        </w:rPr>
      </w:pP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b/>
          <w:bCs/>
          <w:sz w:val="24"/>
          <w:szCs w:val="24"/>
          <w:rtl/>
          <w:lang w:bidi="ar-IQ"/>
        </w:rPr>
        <w:t>2. قلبُ الواوِ المُتطَرِّفة ياءً:</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لا يوجد في العربية اسمٌ معربٌ في آخره واوٌ قبلها ضمة</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6"/>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وعلّل الورّاق وابن يعيش ذلك وهو أنّ هذه الاسماء المعربة قد يلحقها التنوين، والجر، والنسب، والتثنية، والجمع، فسيجتمع ذلك مع ثِقَل الواو والضمة، فيُلجأ إلى قلب الواو ياءً والضمة إلى الكسرة</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7"/>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وقلبُ هذه الواو ياءً يُعَدّ تطرّقًا صناعيًا</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8"/>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نحو (دَلْوٌ) تقول في جمعها: (أدْلٍ) والأصل فيها (أدْلُوٌ)، و(حَقْوٌ</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9"/>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تُجمع على: (أحْقٍ) وأصلها (أحْقُوٌ)</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20"/>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قال الشاعر</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21"/>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لَيْثٌ، هِزَبْرٌ، مُدِلٌّ عند خِيسَتِهِ          بالرَّقْمَتَيْنِ لَهُ أجْرٍ، وأعْراسُ</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فـ(أجْرٍ) هي جمع (جِرْو) أو (جَرْو</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22"/>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وأصلها (أجْرُوٌ)</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23"/>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وذكـر ابن مالـك أنّه قـد يُجـمَع عـلى (جِراو)، والأصل (جِراء)</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24"/>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وعلّل الثمانيني</w:t>
      </w:r>
      <w:r w:rsidRPr="00F75C7D">
        <w:rPr>
          <w:rFonts w:ascii="Simplified Arabic" w:eastAsia="Times New Roman" w:hAnsi="Simplified Arabic" w:cs="Simplified Arabic"/>
          <w:sz w:val="24"/>
          <w:szCs w:val="24"/>
          <w:rtl/>
          <w:lang w:bidi="ar-IQ"/>
        </w:rPr>
        <w:t xml:space="preserve"> سبب قلب الواو ياءً بأمرين</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25"/>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أحدهما:</w:t>
      </w:r>
      <w:r w:rsidRPr="00F75C7D">
        <w:rPr>
          <w:rFonts w:ascii="Simplified Arabic" w:eastAsia="Times New Roman" w:hAnsi="Simplified Arabic" w:cs="Simplified Arabic"/>
          <w:sz w:val="24"/>
          <w:szCs w:val="24"/>
          <w:rtl/>
          <w:lang w:bidi="ar-IQ"/>
        </w:rPr>
        <w:t xml:space="preserve"> أنّ الياء أخفّ وأسهل من الواو.</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والآخر:</w:t>
      </w:r>
      <w:r w:rsidRPr="00F75C7D">
        <w:rPr>
          <w:rFonts w:ascii="Simplified Arabic" w:eastAsia="Times New Roman" w:hAnsi="Simplified Arabic" w:cs="Simplified Arabic"/>
          <w:sz w:val="24"/>
          <w:szCs w:val="24"/>
          <w:rtl/>
          <w:lang w:bidi="ar-IQ"/>
        </w:rPr>
        <w:t xml:space="preserve"> إذا لحقت ياء النسب بالاسم نحو (أدْلُوِيّ) ستنكسر الواو التي قبل ياء النسب، فعُدِلَ إلى قلب الواو ياءً لِيَسهَل ذلك في النطق.</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ويرى ابنُ الورّاق ت(381ه) أنّ هذا التغيير يحدث للفصل بين الاسم والفعل</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26"/>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ووافقه ابن يعيش</w:t>
      </w:r>
      <w:r w:rsidRPr="00F75C7D">
        <w:rPr>
          <w:rFonts w:ascii="Simplified Arabic" w:eastAsia="Times New Roman" w:hAnsi="Simplified Arabic" w:cs="Simplified Arabic"/>
          <w:sz w:val="24"/>
          <w:szCs w:val="24"/>
          <w:rtl/>
          <w:lang w:bidi="ar-IQ"/>
        </w:rPr>
        <w:t xml:space="preserve"> حين ذكر أنّ الأفعال لا يجري عليها ذلك فلا تُقلب الواو التي قبلها ضمة إلى ياء ؛ لأنّه لا يُسْتَثْقَل وجود واو قبلها ضمّة في الأفعال كما هو في الأسماء، فضلًا عن أنّها - الأفعال - لا تلحق بها ياء النسب ولا يلحقها التنوين أو الجر فلذلك ثبُتت في آخر الأفعال من نحو (يَغْزُو، ويَدْعُو)</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27"/>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وتبعه ابن عصفور</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28"/>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b/>
          <w:bCs/>
          <w:sz w:val="24"/>
          <w:szCs w:val="24"/>
          <w:rtl/>
          <w:lang w:bidi="ar-IQ"/>
        </w:rPr>
      </w:pPr>
      <w:r w:rsidRPr="00F75C7D">
        <w:rPr>
          <w:rFonts w:ascii="Simplified Arabic" w:eastAsia="Times New Roman" w:hAnsi="Simplified Arabic" w:cs="Simplified Arabic"/>
          <w:b/>
          <w:bCs/>
          <w:sz w:val="24"/>
          <w:szCs w:val="24"/>
          <w:rtl/>
          <w:lang w:bidi="ar-IQ"/>
        </w:rPr>
        <w:t>3. قلبُ الواوِ التي هي لامُ الكلمةِ ياءً:</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b/>
          <w:bCs/>
          <w:sz w:val="24"/>
          <w:szCs w:val="24"/>
          <w:rtl/>
          <w:lang w:bidi="ar-IQ"/>
        </w:rPr>
        <w:t xml:space="preserve">    اتفق الثمانيني وابن يعيش</w:t>
      </w:r>
      <w:r w:rsidRPr="00F75C7D">
        <w:rPr>
          <w:rFonts w:ascii="Simplified Arabic" w:eastAsia="Times New Roman" w:hAnsi="Simplified Arabic" w:cs="Simplified Arabic"/>
          <w:sz w:val="24"/>
          <w:szCs w:val="24"/>
          <w:rtl/>
          <w:lang w:bidi="ar-IQ"/>
        </w:rPr>
        <w:t xml:space="preserve"> على أنّ الواو إذا وقعت لامًا في كلمة، وكان ما قبلها مكسورًا فإنّها تُقلَب ياءً، نحو (غَازِيَة، ومَحْنِيَة) وأصلها (غازِوَة، ومَحْنِوَة)</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29"/>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 فأصل الكلمة من (حَنَوْتُ)</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30"/>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فالواو تُقلَب لا محالة</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31"/>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وزاد ابن يعيش</w:t>
      </w:r>
      <w:r w:rsidRPr="00F75C7D">
        <w:rPr>
          <w:rFonts w:ascii="Simplified Arabic" w:eastAsia="Times New Roman" w:hAnsi="Simplified Arabic" w:cs="Simplified Arabic"/>
          <w:sz w:val="24"/>
          <w:szCs w:val="24"/>
          <w:rtl/>
          <w:lang w:bidi="ar-IQ"/>
        </w:rPr>
        <w:t xml:space="preserve"> أنّه على الرّغم من أنّ الواو تقوى بالحركة إلّا أنّها ضَعُفَت لوقوعها طرفًا وأدّى ذلك إلى قلبها ياءً ؛ لأنّ اللام موضع كثُر فيه إبدال الواو ياءً</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32"/>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ويرى ابن جنّي</w:t>
      </w:r>
      <w:r w:rsidRPr="00F75C7D">
        <w:rPr>
          <w:rFonts w:ascii="Simplified Arabic" w:eastAsia="Times New Roman" w:hAnsi="Simplified Arabic" w:cs="Simplified Arabic"/>
          <w:sz w:val="24"/>
          <w:szCs w:val="24"/>
          <w:rtl/>
          <w:lang w:bidi="ar-IQ"/>
        </w:rPr>
        <w:t xml:space="preserve"> أنّه لو كانت الواو عينًا في الكلمة وليست لامًا لَمَا قُلِبَت ؛ لأنّها ستقوى بتقدّمها</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33"/>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b/>
          <w:bCs/>
          <w:sz w:val="24"/>
          <w:szCs w:val="24"/>
          <w:rtl/>
          <w:lang w:bidi="ar-IQ"/>
        </w:rPr>
        <w:t>،</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ووافقه الثمانيني</w:t>
      </w:r>
      <w:r w:rsidRPr="00F75C7D">
        <w:rPr>
          <w:rFonts w:ascii="Simplified Arabic" w:eastAsia="Times New Roman" w:hAnsi="Simplified Arabic" w:cs="Simplified Arabic"/>
          <w:sz w:val="24"/>
          <w:szCs w:val="24"/>
          <w:rtl/>
          <w:lang w:bidi="ar-IQ"/>
        </w:rPr>
        <w:t xml:space="preserve"> الذي ذكر أنّ ذلك لا يجوز إلّا إذا كانت ساكنة وقبلها كسرة ؛ فإنّها ستُقلَب ياءً، فتقول في (رِوْح): (رِيح)، وفي (دِوْمَة): (دِيمَة)</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34"/>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وأيّده ركن الدين</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35"/>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أمّا إذا كانت عين الفعل الثلاثي واوًا ساكنة، فإنّها تُقلَب في المصدر ياءً ؛ لأنّ المصدر يسري الإعلال إليه من فعله، فضْلًا عن كون العين مسبوقة بكسرة في المصدر، من نحو (حالَ - يَحُول - حِيالًا)</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36"/>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و(قامَ - يَقُوم - قِيامًا)</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37"/>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فوزن كلّ من (حِيالًا، وقيامًا) هو (فِعالًا).</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وعقّب الثمانيني</w:t>
      </w:r>
      <w:r w:rsidRPr="00F75C7D">
        <w:rPr>
          <w:rFonts w:ascii="Simplified Arabic" w:eastAsia="Times New Roman" w:hAnsi="Simplified Arabic" w:cs="Simplified Arabic"/>
          <w:sz w:val="24"/>
          <w:szCs w:val="24"/>
          <w:rtl/>
          <w:lang w:bidi="ar-IQ"/>
        </w:rPr>
        <w:t xml:space="preserve"> على أنّ كلّ جمع يكون على زِنة هذا المصدر أي على زنة (فِعال) وكان مفرده مُعتلّ ؛ وجب قلبُ الواو فيه إلى ياء ؛ لتوافر خمسة شروط</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38"/>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67218">
      <w:pPr>
        <w:numPr>
          <w:ilvl w:val="0"/>
          <w:numId w:val="3"/>
        </w:num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كونُ الجمعِ على زِنة مصدر مُعلّ.</w:t>
      </w:r>
    </w:p>
    <w:p w:rsidR="00724710" w:rsidRPr="00F75C7D" w:rsidRDefault="00724710" w:rsidP="00767218">
      <w:pPr>
        <w:numPr>
          <w:ilvl w:val="0"/>
          <w:numId w:val="3"/>
        </w:numPr>
        <w:spacing w:after="0" w:line="240" w:lineRule="auto"/>
        <w:jc w:val="both"/>
        <w:rPr>
          <w:rFonts w:ascii="Simplified Arabic" w:eastAsia="Times New Roman" w:hAnsi="Simplified Arabic" w:cs="Simplified Arabic"/>
          <w:sz w:val="24"/>
          <w:szCs w:val="24"/>
          <w:lang w:bidi="ar-IQ"/>
        </w:rPr>
      </w:pPr>
      <w:r w:rsidRPr="00F75C7D">
        <w:rPr>
          <w:rFonts w:ascii="Simplified Arabic" w:eastAsia="Times New Roman" w:hAnsi="Simplified Arabic" w:cs="Simplified Arabic"/>
          <w:sz w:val="24"/>
          <w:szCs w:val="24"/>
          <w:rtl/>
          <w:lang w:bidi="ar-IQ"/>
        </w:rPr>
        <w:t>مَجِيء الواو مُعتلّة في مفرد هذا الجمع.</w:t>
      </w:r>
    </w:p>
    <w:p w:rsidR="00724710" w:rsidRPr="00F75C7D" w:rsidRDefault="00724710" w:rsidP="00767218">
      <w:pPr>
        <w:numPr>
          <w:ilvl w:val="0"/>
          <w:numId w:val="3"/>
        </w:numPr>
        <w:spacing w:after="0" w:line="240" w:lineRule="auto"/>
        <w:jc w:val="both"/>
        <w:rPr>
          <w:rFonts w:ascii="Simplified Arabic" w:eastAsia="Times New Roman" w:hAnsi="Simplified Arabic" w:cs="Simplified Arabic"/>
          <w:sz w:val="24"/>
          <w:szCs w:val="24"/>
          <w:lang w:bidi="ar-IQ"/>
        </w:rPr>
      </w:pPr>
      <w:r w:rsidRPr="00F75C7D">
        <w:rPr>
          <w:rFonts w:ascii="Simplified Arabic" w:eastAsia="Times New Roman" w:hAnsi="Simplified Arabic" w:cs="Simplified Arabic"/>
          <w:sz w:val="24"/>
          <w:szCs w:val="24"/>
          <w:rtl/>
          <w:lang w:bidi="ar-IQ"/>
        </w:rPr>
        <w:t>الواو مسبوقة بكسرة في هذا الجمع.</w:t>
      </w:r>
    </w:p>
    <w:p w:rsidR="00724710" w:rsidRPr="00F75C7D" w:rsidRDefault="00724710" w:rsidP="00767218">
      <w:pPr>
        <w:numPr>
          <w:ilvl w:val="0"/>
          <w:numId w:val="3"/>
        </w:numPr>
        <w:spacing w:after="0" w:line="240" w:lineRule="auto"/>
        <w:jc w:val="both"/>
        <w:rPr>
          <w:rFonts w:ascii="Simplified Arabic" w:eastAsia="Times New Roman" w:hAnsi="Simplified Arabic" w:cs="Simplified Arabic"/>
          <w:sz w:val="24"/>
          <w:szCs w:val="24"/>
          <w:lang w:bidi="ar-IQ"/>
        </w:rPr>
      </w:pPr>
      <w:r w:rsidRPr="00F75C7D">
        <w:rPr>
          <w:rFonts w:ascii="Simplified Arabic" w:eastAsia="Times New Roman" w:hAnsi="Simplified Arabic" w:cs="Simplified Arabic"/>
          <w:sz w:val="24"/>
          <w:szCs w:val="24"/>
          <w:rtl/>
          <w:lang w:bidi="ar-IQ"/>
        </w:rPr>
        <w:t>بعد الواو جاءت الألف.</w:t>
      </w:r>
    </w:p>
    <w:p w:rsidR="00724710" w:rsidRPr="00F75C7D" w:rsidRDefault="00724710" w:rsidP="00767218">
      <w:pPr>
        <w:numPr>
          <w:ilvl w:val="0"/>
          <w:numId w:val="3"/>
        </w:numPr>
        <w:spacing w:after="0" w:line="240" w:lineRule="auto"/>
        <w:jc w:val="both"/>
        <w:rPr>
          <w:rFonts w:ascii="Simplified Arabic" w:eastAsia="Times New Roman" w:hAnsi="Simplified Arabic" w:cs="Simplified Arabic"/>
          <w:sz w:val="24"/>
          <w:szCs w:val="24"/>
          <w:lang w:bidi="ar-IQ"/>
        </w:rPr>
      </w:pPr>
      <w:r w:rsidRPr="00F75C7D">
        <w:rPr>
          <w:rFonts w:ascii="Simplified Arabic" w:eastAsia="Times New Roman" w:hAnsi="Simplified Arabic" w:cs="Simplified Arabic"/>
          <w:sz w:val="24"/>
          <w:szCs w:val="24"/>
          <w:rtl/>
          <w:lang w:bidi="ar-IQ"/>
        </w:rPr>
        <w:t>صحةُ لام الكلمة، واعتلال العين ؛ لأنّه لو كانت اللام مُعَلّة لجُمِعَ بين اعلالين ولكان ذلك مُجْحِفًا.</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وهو موافق لابن جني في ذلك</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39"/>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lang w:bidi="ar-IQ"/>
        </w:rPr>
      </w:pPr>
      <w:r w:rsidRPr="00F75C7D">
        <w:rPr>
          <w:rFonts w:ascii="Simplified Arabic" w:eastAsia="Times New Roman" w:hAnsi="Simplified Arabic" w:cs="Simplified Arabic"/>
          <w:sz w:val="24"/>
          <w:szCs w:val="24"/>
          <w:rtl/>
          <w:lang w:bidi="ar-IQ"/>
        </w:rPr>
        <w:t xml:space="preserve">    ومن الجموع التي حدث فيها إعلال قولنا: (سَوْط - سِياط)، و(حَوْض - حِياض)، و(ثَوْب - ثِياب)</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40"/>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 إذْ قُلِبَت الواو التي في الفعل الى ياء في المصدر ؛ لتوافر الشروط فيها.</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أمّا إذا كانت عين الثلاثي واوًا متحرّكة </w:t>
      </w:r>
      <w:r w:rsidRPr="00F75C7D">
        <w:rPr>
          <w:rFonts w:ascii="Simplified Arabic" w:eastAsia="Times New Roman" w:hAnsi="Simplified Arabic" w:cs="Simplified Arabic"/>
          <w:b/>
          <w:bCs/>
          <w:sz w:val="24"/>
          <w:szCs w:val="24"/>
          <w:rtl/>
          <w:lang w:bidi="ar-IQ"/>
        </w:rPr>
        <w:t>فيرى الثمانيني</w:t>
      </w:r>
      <w:r w:rsidRPr="00F75C7D">
        <w:rPr>
          <w:rFonts w:ascii="Simplified Arabic" w:eastAsia="Times New Roman" w:hAnsi="Simplified Arabic" w:cs="Simplified Arabic"/>
          <w:sz w:val="24"/>
          <w:szCs w:val="24"/>
          <w:rtl/>
          <w:lang w:bidi="ar-IQ"/>
        </w:rPr>
        <w:t xml:space="preserve"> أنّها ستقوى بحركتها ولن تُقلَب ياءً نحو (طَوِيل - طِوال)</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41"/>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ووافقه ابن يعيش</w:t>
      </w:r>
      <w:r w:rsidRPr="00F75C7D">
        <w:rPr>
          <w:rFonts w:ascii="Simplified Arabic" w:eastAsia="Times New Roman" w:hAnsi="Simplified Arabic" w:cs="Simplified Arabic"/>
          <w:sz w:val="24"/>
          <w:szCs w:val="24"/>
          <w:rtl/>
          <w:lang w:bidi="ar-IQ"/>
        </w:rPr>
        <w:t xml:space="preserve"> وذكر أنّ العلّة كونه لا يكون على وزن (فَعْل)</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42"/>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وأمّا قول الشاعر</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43"/>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تَبَيَّنَ لِي أنّ القَمَاءَةَ ذِلَّةٌ              وأنّ أعِزّاءَ الرِّجالِ طِيالُها</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فيرى الثمانيني</w:t>
      </w:r>
      <w:r w:rsidRPr="00F75C7D">
        <w:rPr>
          <w:rFonts w:ascii="Simplified Arabic" w:eastAsia="Times New Roman" w:hAnsi="Simplified Arabic" w:cs="Simplified Arabic"/>
          <w:sz w:val="24"/>
          <w:szCs w:val="24"/>
          <w:rtl/>
          <w:lang w:bidi="ar-IQ"/>
        </w:rPr>
        <w:t xml:space="preserve"> أنّ الشاعر قلب الواو ياءً ؛ لأنّه لم يعتدّ بالألف التي بعدها وعدّ الواو مجاورة للطرف، فسرى الإعلال من الطرف إلى مجاوره؛ لأنّ الجار يُؤخذ بذنب جاره</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44"/>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ووافقه ابن يعيش</w:t>
      </w:r>
      <w:r>
        <w:rPr>
          <w:rFonts w:ascii="Simplified Arabic" w:eastAsia="Times New Roman" w:hAnsi="Simplified Arabic" w:cs="Simplified Arabic"/>
          <w:sz w:val="24"/>
          <w:szCs w:val="24"/>
          <w:rtl/>
          <w:lang w:bidi="ar-IQ"/>
        </w:rPr>
        <w:t xml:space="preserve"> واكتفى بوصفه بأنّه (</w:t>
      </w:r>
      <w:r w:rsidRPr="00F75C7D">
        <w:rPr>
          <w:rFonts w:ascii="Simplified Arabic" w:eastAsia="Times New Roman" w:hAnsi="Simplified Arabic" w:cs="Simplified Arabic"/>
          <w:sz w:val="24"/>
          <w:szCs w:val="24"/>
          <w:rtl/>
          <w:lang w:bidi="ar-IQ"/>
        </w:rPr>
        <w:t>قليل ليس بالمشهور)</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45"/>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من دون ذكر تعليل لقلّته، وذكر ما يماثله من نحو قولهم: (ثَوْرٌ - ثِيَرَة)، وذهب إلى أنّه شاذّ شذوذ (طِيالها)</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46"/>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ومن الجدير بالذكر أنّ ابن جني قد ذكر ذلك من قبلُ</w:t>
      </w:r>
      <w:r w:rsidRPr="00F75C7D">
        <w:rPr>
          <w:rFonts w:ascii="Simplified Arabic" w:eastAsia="Times New Roman" w:hAnsi="Simplified Arabic" w:cs="Simplified Arabic"/>
          <w:sz w:val="24"/>
          <w:szCs w:val="24"/>
          <w:rtl/>
          <w:lang w:bidi="ar-IQ"/>
        </w:rPr>
        <w:t xml:space="preserve"> ؛ إذْ حكى عن المُبرّد أنّ العرب قد أعلّوه لِيفصلوا بذلك بين (الثّور) من الحيوان وبين (الثور) وهو القطـعة من الأقـط ؛ لأنّهم لا يقولـون فيه إلا (ثِوَرة) بالتصحيح لا غير</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47"/>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b/>
          <w:bCs/>
          <w:sz w:val="24"/>
          <w:szCs w:val="24"/>
          <w:rtl/>
          <w:lang w:bidi="ar-IQ"/>
        </w:rPr>
        <w:t>4. قلبُ الواو التي هي لامُ فُعُول ياءً:</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إذا جاءت الواو لامًا في اسم، وجُمِع هذا الاسم على (فُعُول) فإنّه سيجتمع في نهاية الجمع واوان، وهو ما يثقُل النطق به، فضلًا عن كون الجمع في أصله ثقيلًا فلذلك تُقلَب الواو ياءً، قالوا: (عَصَا _ عُصِيٌّ) والأصل (عُصُوٌ) وقالوا: (دَلْوٌ - دُلِيٌّ) والأصل (دُلُوٌ)</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48"/>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وذكر العكبري أنّ منهم من يكسر فاء الكلمة اتباعًا لكسرة عينها فيقول: (عِصِيّ، ودِلِيّ)</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49"/>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واتفق كلّ من الثمانيني وابن يعيش</w:t>
      </w:r>
      <w:r w:rsidRPr="00F75C7D">
        <w:rPr>
          <w:rFonts w:ascii="Simplified Arabic" w:eastAsia="Times New Roman" w:hAnsi="Simplified Arabic" w:cs="Simplified Arabic"/>
          <w:sz w:val="24"/>
          <w:szCs w:val="24"/>
          <w:rtl/>
          <w:lang w:bidi="ar-IQ"/>
        </w:rPr>
        <w:t xml:space="preserve"> على أنّ سبب قلب الواو ياءً هو أنّ الواو الأولى من الواو المُشدّدة هي مدّة زائدة وهي بمثابة ضمة، فصارت في نهاية الكلمة واوًا قبلها ضمة، وذلك مُسْتَثقَل - وخاصة أنّ الكلمة جمعٌ - فقُلِبَت الواو الثانية ياءً، فصارت (عُصُويُ، ودُلُويُ)، ولاجتماع حرفي الواو والياء في كلمة واحدة والأول منهما ساكن وهو الواو ؛ قُلِبَت الواو إلى ياء وأُدْغِمَت الياء في الياء فصارت (عُصُيّ، ودُلُيّ)، ولتسهيل النطق وتحقيقًا للخفّة قُلِبَت الضمة التي قبل الياء إلى كسرة (عُصِيّ، ودُلِيّ) لكي تَصِحّ الياء، وهناك من يكسر الفاء من الكلمة فيقول: (عِصِيّ، ودِلِيّ)</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50"/>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وأضاف الثمانيني</w:t>
      </w:r>
      <w:r w:rsidRPr="00F75C7D">
        <w:rPr>
          <w:rFonts w:ascii="Simplified Arabic" w:eastAsia="Times New Roman" w:hAnsi="Simplified Arabic" w:cs="Simplified Arabic"/>
          <w:sz w:val="24"/>
          <w:szCs w:val="24"/>
          <w:rtl/>
          <w:lang w:bidi="ar-IQ"/>
        </w:rPr>
        <w:t xml:space="preserve"> طريقة أخرى وهي أنّهم لم يعتدّوا بالواو الساكنة الأولى من الواو المُشدّدة، فصارت الواو الأخيرة كأنّها قد ولِيَت الضمة، ثمّ بعد ذلك تُجرى نفس الخطوات التي أُجْرِيَت في الطريقة الأولى</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51"/>
      </w:r>
      <w:r w:rsidRPr="00F75C7D">
        <w:rPr>
          <w:rFonts w:ascii="Simplified Arabic" w:eastAsia="Times New Roman" w:hAnsi="Simplified Arabic" w:cs="Simplified Arabic"/>
          <w:sz w:val="24"/>
          <w:szCs w:val="24"/>
          <w:vertAlign w:val="superscript"/>
          <w:rtl/>
          <w:lang w:bidi="ar-IQ"/>
        </w:rPr>
        <w:t>)</w:t>
      </w:r>
      <w:r>
        <w:rPr>
          <w:rFonts w:ascii="Simplified Arabic" w:eastAsia="Times New Roman" w:hAnsi="Simplified Arabic" w:cs="Simplified Arabic" w:hint="cs"/>
          <w:sz w:val="24"/>
          <w:szCs w:val="24"/>
          <w:rtl/>
          <w:lang w:bidi="ar-IQ"/>
        </w:rPr>
        <w:t xml:space="preserve">، </w:t>
      </w:r>
      <w:r w:rsidRPr="00F75C7D">
        <w:rPr>
          <w:rFonts w:ascii="Simplified Arabic" w:eastAsia="Times New Roman" w:hAnsi="Simplified Arabic" w:cs="Simplified Arabic"/>
          <w:sz w:val="24"/>
          <w:szCs w:val="24"/>
          <w:rtl/>
          <w:lang w:bidi="ar-IQ"/>
        </w:rPr>
        <w:t>وقد تأتي بعض الكلمات على أصولها مُصحَّحة غير معتلّة للتنبيه على الأصل الذي انتقلوا منه، ومن هذه الكلمات (نُجُوُّ) وهو جمع (نَجْو</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52"/>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وقالوا: (نُحُوّ) في جمع (نَحْو)</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53"/>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وكان سيبويه قد حكى قول بعضهم: (إنّكم لَتَنظرون في نُحُوٍّ كثيرة)</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54"/>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Default="00724710" w:rsidP="00724710">
      <w:pPr>
        <w:spacing w:after="0" w:line="240" w:lineRule="auto"/>
        <w:jc w:val="both"/>
        <w:rPr>
          <w:rFonts w:ascii="Simplified Arabic" w:eastAsia="Times New Roman" w:hAnsi="Simplified Arabic" w:cs="Simplified Arabic" w:hint="cs"/>
          <w:sz w:val="24"/>
          <w:szCs w:val="24"/>
          <w:rtl/>
          <w:lang w:bidi="ar-IQ"/>
        </w:rPr>
      </w:pP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وعقّب ابن يعيش</w:t>
      </w:r>
      <w:r w:rsidRPr="00F75C7D">
        <w:rPr>
          <w:rFonts w:ascii="Simplified Arabic" w:eastAsia="Times New Roman" w:hAnsi="Simplified Arabic" w:cs="Simplified Arabic"/>
          <w:sz w:val="24"/>
          <w:szCs w:val="24"/>
          <w:rtl/>
          <w:lang w:bidi="ar-IQ"/>
        </w:rPr>
        <w:t xml:space="preserve"> على أنّ الكلمة إذا كانت اسمًا وليست جمعًا لَمَا كان الإعلال واجبًا لخفّة الواحد، تقول: (مَغْزُوٌ، ومَدْعُوٌ)، وهذه الواو هي واو (مَفْعول)، ويجوز القلب فيُقال: (مَغْزِيّ، ومَدْعِيّ)</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55"/>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ووافقه الأزهري</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56"/>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وقد صحّت الواو؛ لأنّ الماضي غير مكسور العين وهو (غَزَا)</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57"/>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b/>
          <w:bCs/>
          <w:sz w:val="24"/>
          <w:szCs w:val="24"/>
          <w:rtl/>
          <w:lang w:bidi="ar-IQ"/>
        </w:rPr>
        <w:t>5. إبدالُ أولى الواوينِ همزةً:</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ذكر الثمانيني</w:t>
      </w:r>
      <w:r w:rsidRPr="00F75C7D">
        <w:rPr>
          <w:rFonts w:ascii="Simplified Arabic" w:eastAsia="Times New Roman" w:hAnsi="Simplified Arabic" w:cs="Simplified Arabic"/>
          <w:sz w:val="24"/>
          <w:szCs w:val="24"/>
          <w:rtl/>
          <w:lang w:bidi="ar-IQ"/>
        </w:rPr>
        <w:t xml:space="preserve"> أنّه إذا اجتمعت واوان في أوّل الكلمة فمن الأوْلى أنْ تُهمَز الأ</w:t>
      </w:r>
      <w:r>
        <w:rPr>
          <w:rFonts w:ascii="Simplified Arabic" w:eastAsia="Times New Roman" w:hAnsi="Simplified Arabic" w:cs="Simplified Arabic"/>
          <w:sz w:val="24"/>
          <w:szCs w:val="24"/>
          <w:rtl/>
          <w:lang w:bidi="ar-IQ"/>
        </w:rPr>
        <w:t>ُولى منهما</w:t>
      </w:r>
      <w:r w:rsidRPr="00F75C7D">
        <w:rPr>
          <w:rFonts w:ascii="Simplified Arabic" w:eastAsia="Times New Roman" w:hAnsi="Simplified Arabic" w:cs="Simplified Arabic"/>
          <w:sz w:val="24"/>
          <w:szCs w:val="24"/>
          <w:rtl/>
          <w:lang w:bidi="ar-IQ"/>
        </w:rPr>
        <w:t>؛ لأنّهم لمّا فرّوا من واو وضمة إلى همزة كان الأولى الف</w:t>
      </w:r>
      <w:r>
        <w:rPr>
          <w:rFonts w:ascii="Simplified Arabic" w:eastAsia="Times New Roman" w:hAnsi="Simplified Arabic" w:cs="Simplified Arabic"/>
          <w:sz w:val="24"/>
          <w:szCs w:val="24"/>
          <w:rtl/>
          <w:lang w:bidi="ar-IQ"/>
        </w:rPr>
        <w:t>رار من الواوين إلى الهمزة أيضًا</w:t>
      </w:r>
      <w:r w:rsidRPr="00F75C7D">
        <w:rPr>
          <w:rFonts w:ascii="Simplified Arabic" w:eastAsia="Times New Roman" w:hAnsi="Simplified Arabic" w:cs="Simplified Arabic"/>
          <w:sz w:val="24"/>
          <w:szCs w:val="24"/>
          <w:rtl/>
          <w:lang w:bidi="ar-IQ"/>
        </w:rPr>
        <w:t>؛ ولأنّ ال</w:t>
      </w:r>
      <w:r>
        <w:rPr>
          <w:rFonts w:ascii="Simplified Arabic" w:eastAsia="Times New Roman" w:hAnsi="Simplified Arabic" w:cs="Simplified Arabic"/>
          <w:sz w:val="24"/>
          <w:szCs w:val="24"/>
          <w:rtl/>
          <w:lang w:bidi="ar-IQ"/>
        </w:rPr>
        <w:t>حرف أثقل من الحركة بطبيعة الحال</w:t>
      </w:r>
      <w:r w:rsidRPr="00F75C7D">
        <w:rPr>
          <w:rFonts w:ascii="Simplified Arabic" w:eastAsia="Times New Roman" w:hAnsi="Simplified Arabic" w:cs="Simplified Arabic"/>
          <w:sz w:val="24"/>
          <w:szCs w:val="24"/>
          <w:rtl/>
          <w:lang w:bidi="ar-IQ"/>
        </w:rPr>
        <w:t>؛ فالـواو أثقـل من الضمة</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58"/>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ووافقه ابن يعيش</w:t>
      </w:r>
      <w:r w:rsidRPr="00F75C7D">
        <w:rPr>
          <w:rFonts w:ascii="Simplified Arabic" w:eastAsia="Times New Roman" w:hAnsi="Simplified Arabic" w:cs="Simplified Arabic"/>
          <w:sz w:val="24"/>
          <w:szCs w:val="24"/>
          <w:rtl/>
          <w:lang w:bidi="ar-IQ"/>
        </w:rPr>
        <w:t xml:space="preserve"> وذكر أنّ التضعيف في أول الكلمة قليل إنّما يأتي في ألفاظ نادرة، من نحو (دَدَن) ويأتي مع الفصل أكثر، من نحو (كَوْكَب)، فلمّا نَدر ذلك مع الحروف الصحيحة امتنع في الواو لثقلها، ولكونها قد تُسْبَق بواو العطف</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59"/>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ومن ذلك قولنا في تصغير (واصِل): (أُوَيْصِل) والأصل (وُوَيْصِل)، وفي الجمع: (أواصِل) والأصل (وَوَاصِل)</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60"/>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قال الشاعر</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61"/>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ضَرَبَتْ صدرَها إلَيّ وقالَتْ         ياعَدِيًّا لَقَد وَقَتْكَ الأواقِي</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فـ(الأواقِي) جمعُ (وَاقِيَة)، والأصل فيها (وَواقِي) بواوين ؛ فهُمِزَت الأولى</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62"/>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وقد تُخفّف الكلمة بحذف لامها وهي الياء فتُصبح (أواقٍ) كما خفّف (صحارى) على (صحارٍ)</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63"/>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ووزن (أواقي) هو (فواعِل)</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64"/>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hAnsi="Simplified Arabic" w:cs="Simplified Arabic"/>
          <w:b/>
          <w:bCs/>
          <w:sz w:val="24"/>
          <w:szCs w:val="24"/>
          <w:rtl/>
          <w:lang w:bidi="ar-IQ"/>
        </w:rPr>
      </w:pPr>
      <w:r w:rsidRPr="00F75C7D">
        <w:rPr>
          <w:rFonts w:ascii="Simplified Arabic" w:eastAsia="Times New Roman" w:hAnsi="Simplified Arabic" w:cs="Simplified Arabic"/>
          <w:sz w:val="24"/>
          <w:szCs w:val="24"/>
          <w:rtl/>
          <w:lang w:bidi="ar-IQ"/>
        </w:rPr>
        <w:t xml:space="preserve">    وقال المُبرّد: ((فإذا الْتَقت واو في أوّل الكلام إلى جانبها واو والأولى مضمومة فإن شئْتَ همزت الأولى لضمّها ولا يكون ذلك لازمًا ؛ لأنّ الواو التي هي مدّة ليست بلازمة))</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65"/>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ومنه قوله تعالى: </w:t>
      </w:r>
      <w:r w:rsidRPr="00F75C7D">
        <w:rPr>
          <w:rFonts w:ascii="Simplified Arabic" w:eastAsia="Times New Roman" w:hAnsi="Simplified Arabic" w:cs="Simplified Arabic"/>
          <w:sz w:val="24"/>
          <w:szCs w:val="24"/>
          <w:lang w:bidi="ar-IQ"/>
        </w:rPr>
        <w:sym w:font="AGA Arabesque" w:char="F029"/>
      </w:r>
      <w:r w:rsidRPr="00F75C7D">
        <w:rPr>
          <w:rFonts w:ascii="Simplified Arabic" w:hAnsi="Simplified Arabic" w:cs="Simplified Arabic"/>
          <w:sz w:val="24"/>
          <w:szCs w:val="24"/>
          <w:rtl/>
        </w:rPr>
        <w:t xml:space="preserve">فَوَسْوَسَ لَهُمَا الشَّيْطَانُ لِيُبْدِيَ لَهُمَا مَا وُورِيَ عَنْهُمَا مِنْ سَوْآتِهِمَا وَقَالَ وَقَالَ مَا نَهَاكُمَا رَبُّكُمَا عَنْ هَذِهِ الشَّجَرَةِ إِلاَّ أَنْ تَكُونَا مَلَكَيْنِ أَوْ تَكُونَا مِنْ الْخَالِدِينَ </w:t>
      </w:r>
      <w:r w:rsidRPr="00F75C7D">
        <w:rPr>
          <w:rFonts w:ascii="Simplified Arabic" w:hAnsi="Simplified Arabic" w:cs="Simplified Arabic"/>
          <w:sz w:val="24"/>
          <w:szCs w:val="24"/>
          <w:lang w:bidi="ar-IQ"/>
        </w:rPr>
        <w:sym w:font="AGA Arabesque" w:char="F028"/>
      </w:r>
      <w:r w:rsidRPr="00F75C7D">
        <w:rPr>
          <w:rFonts w:ascii="Simplified Arabic" w:hAnsi="Simplified Arabic" w:cs="Simplified Arabic"/>
          <w:sz w:val="24"/>
          <w:szCs w:val="24"/>
          <w:vertAlign w:val="superscript"/>
          <w:rtl/>
          <w:lang w:bidi="ar-IQ"/>
        </w:rPr>
        <w:t>(</w:t>
      </w:r>
      <w:r w:rsidRPr="00F75C7D">
        <w:rPr>
          <w:rFonts w:ascii="Simplified Arabic" w:hAnsi="Simplified Arabic" w:cs="Simplified Arabic"/>
          <w:sz w:val="24"/>
          <w:szCs w:val="24"/>
          <w:vertAlign w:val="superscript"/>
          <w:rtl/>
          <w:lang w:bidi="ar-IQ"/>
        </w:rPr>
        <w:footnoteReference w:id="66"/>
      </w:r>
      <w:r w:rsidRPr="00F75C7D">
        <w:rPr>
          <w:rFonts w:ascii="Simplified Arabic" w:hAnsi="Simplified Arabic" w:cs="Simplified Arabic"/>
          <w:sz w:val="24"/>
          <w:szCs w:val="24"/>
          <w:vertAlign w:val="superscript"/>
          <w:rtl/>
          <w:lang w:bidi="ar-IQ"/>
        </w:rPr>
        <w:t>)</w:t>
      </w:r>
      <w:r w:rsidRPr="00F75C7D">
        <w:rPr>
          <w:rFonts w:ascii="Simplified Arabic" w:hAnsi="Simplified Arabic" w:cs="Simplified Arabic"/>
          <w:sz w:val="24"/>
          <w:szCs w:val="24"/>
          <w:rtl/>
          <w:lang w:bidi="ar-IQ"/>
        </w:rPr>
        <w:t xml:space="preserve">،  </w:t>
      </w:r>
      <w:r w:rsidRPr="00F75C7D">
        <w:rPr>
          <w:rFonts w:ascii="Simplified Arabic" w:eastAsia="Times New Roman" w:hAnsi="Simplified Arabic" w:cs="Simplified Arabic"/>
          <w:sz w:val="24"/>
          <w:szCs w:val="24"/>
          <w:rtl/>
          <w:lang w:bidi="ar-IQ"/>
        </w:rPr>
        <w:t xml:space="preserve">فالواو الثانية لم تُهمَز، </w:t>
      </w:r>
      <w:r w:rsidRPr="00F75C7D">
        <w:rPr>
          <w:rFonts w:ascii="Simplified Arabic" w:eastAsia="Times New Roman" w:hAnsi="Simplified Arabic" w:cs="Simplified Arabic"/>
          <w:b/>
          <w:bCs/>
          <w:sz w:val="24"/>
          <w:szCs w:val="24"/>
          <w:rtl/>
          <w:lang w:bidi="ar-IQ"/>
        </w:rPr>
        <w:t>وعلّل الثمانيني ذلك قائلًا:</w:t>
      </w:r>
      <w:r w:rsidRPr="00F75C7D">
        <w:rPr>
          <w:rFonts w:ascii="Simplified Arabic" w:eastAsia="Times New Roman" w:hAnsi="Simplified Arabic" w:cs="Simplified Arabic"/>
          <w:sz w:val="24"/>
          <w:szCs w:val="24"/>
          <w:rtl/>
          <w:lang w:bidi="ar-IQ"/>
        </w:rPr>
        <w:t xml:space="preserve"> ((لأنّ الواوَ الثانية غيرُ لازمةٍ ؛ لأنّها بدلٌ من ألف وَاريْتُ فلمّا كانت غيرُ لازمةٍ لم يجبِ الهمز))</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67"/>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وهو ما ذهب إليه ابن يعيش</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68"/>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وأمّا إذا اجتمعت الواوان في وسط الكلمة فإنّهما يصِحّان، نحو (نَوَوِيّ، وهَوَوِيّ)</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69"/>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 </w:t>
      </w:r>
      <w:r w:rsidRPr="00F75C7D">
        <w:rPr>
          <w:rFonts w:ascii="Simplified Arabic" w:eastAsia="Times New Roman" w:hAnsi="Simplified Arabic" w:cs="Simplified Arabic"/>
          <w:b/>
          <w:bCs/>
          <w:sz w:val="24"/>
          <w:szCs w:val="24"/>
          <w:rtl/>
          <w:lang w:bidi="ar-IQ"/>
        </w:rPr>
        <w:t>وعلّل الثمانيني</w:t>
      </w:r>
      <w:r w:rsidRPr="00F75C7D">
        <w:rPr>
          <w:rFonts w:ascii="Simplified Arabic" w:eastAsia="Times New Roman" w:hAnsi="Simplified Arabic" w:cs="Simplified Arabic"/>
          <w:sz w:val="24"/>
          <w:szCs w:val="24"/>
          <w:rtl/>
          <w:lang w:bidi="ar-IQ"/>
        </w:rPr>
        <w:t xml:space="preserve"> ذلك بأنّ الواو الأخيرة ليست لازمة، وياء النسبة على تقدير الانفصال في بعض التقديرات</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70"/>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واختلف تعليل ابن يعيش</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 xml:space="preserve">عمّا ذكره الثمانيني </w:t>
      </w:r>
      <w:r w:rsidRPr="00F75C7D">
        <w:rPr>
          <w:rFonts w:ascii="Simplified Arabic" w:eastAsia="Times New Roman" w:hAnsi="Simplified Arabic" w:cs="Simplified Arabic"/>
          <w:sz w:val="24"/>
          <w:szCs w:val="24"/>
          <w:rtl/>
          <w:lang w:bidi="ar-IQ"/>
        </w:rPr>
        <w:t>فهو يرى أنّ التضعيف لا يُسْتَثْقَل في وسط الكلمة كما هو مُسْتَثْقَل في أوّلها فلا تُعَل</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71"/>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وهو ماذهب إليه الأشموني</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72"/>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والأزهري</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73"/>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ومن المحدثين أحمد الحملاوي</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74"/>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وهو رأي صائب ؛ لأنّه يصعُب الابتداء بحرف مضعّف في بداية الكلام، ولو جاء التضعيف في وسط الكلام لَكان أسهل وأيسر على </w:t>
      </w:r>
      <w:r>
        <w:rPr>
          <w:rFonts w:ascii="Simplified Arabic" w:eastAsia="Times New Roman" w:hAnsi="Simplified Arabic" w:cs="Simplified Arabic"/>
          <w:sz w:val="24"/>
          <w:szCs w:val="24"/>
          <w:rtl/>
          <w:lang w:bidi="ar-IQ"/>
        </w:rPr>
        <w:t>المتكلّم.</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b/>
          <w:bCs/>
          <w:sz w:val="24"/>
          <w:szCs w:val="24"/>
          <w:rtl/>
          <w:lang w:bidi="ar-IQ"/>
        </w:rPr>
        <w:t>6. إبدال الواو همزة في مُنتهى الجموع:</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b/>
          <w:bCs/>
          <w:sz w:val="24"/>
          <w:szCs w:val="24"/>
          <w:rtl/>
          <w:lang w:bidi="ar-IQ"/>
        </w:rPr>
        <w:t xml:space="preserve">    ذكر ابن يعيش</w:t>
      </w:r>
      <w:r w:rsidRPr="00F75C7D">
        <w:rPr>
          <w:rFonts w:ascii="Simplified Arabic" w:eastAsia="Times New Roman" w:hAnsi="Simplified Arabic" w:cs="Simplified Arabic"/>
          <w:sz w:val="24"/>
          <w:szCs w:val="24"/>
          <w:rtl/>
          <w:lang w:bidi="ar-IQ"/>
        </w:rPr>
        <w:t xml:space="preserve"> أنّ الواو إذا جاءت بعد ألف منتهى الجموع - (فواعِل) و(مَفاعِل) - تُبدَل همزة، ولا سيما إذا كان ما قبل ألف منتهى الجموع ياء أو واو ؛ لأنّ الواو الثانية ستجاور الطرف، والطرف محل التغيير - كما هو معلوم - وللجار حكم جاره في البحث الصرفي، ولكراهة اجتماع الواوين بينهما حاجز غير حصين وهو ألف منتهى الجموع، فنقول في نحو (أوَاوِل): (أوائِل)</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75"/>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وهو القول عند ابن السرّاج من قبلُ، فقد تساءل عن سبب استعمال (أواول)، ثمّ أجاب بنفسه قائلًا: ((هذا كان الأصلُ ولكنّهم تجنّبوا اجتماعَ الواوينِ وبينهما ألفُ الجمع))</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76"/>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ووافقه ابن جنّي بقوله:</w:t>
      </w:r>
      <w:r w:rsidRPr="00F75C7D">
        <w:rPr>
          <w:rFonts w:ascii="Simplified Arabic" w:eastAsia="Times New Roman" w:hAnsi="Simplified Arabic" w:cs="Simplified Arabic"/>
          <w:sz w:val="24"/>
          <w:szCs w:val="24"/>
          <w:rtl/>
          <w:lang w:bidi="ar-IQ"/>
        </w:rPr>
        <w:t xml:space="preserve"> ((فلمّا اكتنفت الألفَ واوان وقرُبَت الثانية منهما من الطرف، ولم يؤثّر إخراجُ ذلك على الأصل تنبيهًا على غيرِهِ من المغيّرات في معناه، ولا هناك ياء قبل الطرف منويّة مقدّرة، وكانت الكلمة جمعًا ؛ ثقُل ذلك فأُبدِلَت الواوُ همزةً فصار أوائل))</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77"/>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وهو ما ذهب إليه ابن عصفور الذي يرى أنّ الواو قُلِبَت همزةً لاستثقال اجتماع الواوين مع الألف، مؤكّدًا أنّ هذا مذهب جمهور النحويين عدا الاخفش</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78"/>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ويرى الأخفش </w:t>
      </w:r>
      <w:r w:rsidRPr="00F75C7D">
        <w:rPr>
          <w:rFonts w:ascii="Simplified Arabic" w:eastAsia="Times New Roman" w:hAnsi="Simplified Arabic" w:cs="Simplified Arabic"/>
          <w:b/>
          <w:bCs/>
          <w:sz w:val="24"/>
          <w:szCs w:val="24"/>
          <w:rtl/>
          <w:lang w:bidi="ar-IQ"/>
        </w:rPr>
        <w:t>- كما يحكي الثمانيني -</w:t>
      </w:r>
      <w:r w:rsidRPr="00F75C7D">
        <w:rPr>
          <w:rFonts w:ascii="Simplified Arabic" w:eastAsia="Times New Roman" w:hAnsi="Simplified Arabic" w:cs="Simplified Arabic"/>
          <w:sz w:val="24"/>
          <w:szCs w:val="24"/>
          <w:rtl/>
          <w:lang w:bidi="ar-IQ"/>
        </w:rPr>
        <w:t xml:space="preserve"> أنّ هذا هو ما سُمِعَ عن العرب وأنّه لا يجوز همز ما عدا الواوين</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79"/>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ويرى ابن يعيش</w:t>
      </w:r>
      <w:r w:rsidRPr="00F75C7D">
        <w:rPr>
          <w:rFonts w:ascii="Simplified Arabic" w:eastAsia="Times New Roman" w:hAnsi="Simplified Arabic" w:cs="Simplified Arabic"/>
          <w:sz w:val="24"/>
          <w:szCs w:val="24"/>
          <w:rtl/>
          <w:lang w:bidi="ar-IQ"/>
        </w:rPr>
        <w:t xml:space="preserve"> أنّ الأخفش قد استدلّ على ذلك بقولهم في (ضَيْوِن</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80"/>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(ضَياوِن) من غير همز، </w:t>
      </w:r>
      <w:r w:rsidRPr="00F75C7D">
        <w:rPr>
          <w:rFonts w:ascii="Simplified Arabic" w:eastAsia="Times New Roman" w:hAnsi="Simplified Arabic" w:cs="Simplified Arabic"/>
          <w:b/>
          <w:bCs/>
          <w:sz w:val="24"/>
          <w:szCs w:val="24"/>
          <w:rtl/>
          <w:lang w:bidi="ar-IQ"/>
        </w:rPr>
        <w:t>وعدّ ابن يعيش</w:t>
      </w:r>
      <w:r w:rsidRPr="00F75C7D">
        <w:rPr>
          <w:rFonts w:ascii="Simplified Arabic" w:eastAsia="Times New Roman" w:hAnsi="Simplified Arabic" w:cs="Simplified Arabic"/>
          <w:sz w:val="24"/>
          <w:szCs w:val="24"/>
          <w:rtl/>
          <w:lang w:bidi="ar-IQ"/>
        </w:rPr>
        <w:t xml:space="preserve"> (ضَيْوِن) شاذّة خرجت للتنبيه على الأصل</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81"/>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وهو ما ذهب إليه سيبويه من قبلُ ؛ إذْ قال: ((جاؤوا به على الأصل، وربّما جاءت العربُ بالشّيء على الأصل ومَجْرَى بابه في الكلام على غير ذلك))</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82"/>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وهو الرأي عند العُكْبُري الذي قال إنّهم: ((تركوا القياسَ فيه تنْبيهًا على الأصلِ ولِقلّة استعمالِهم إيّاه))</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83"/>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والى ذلك ذهب ابن مالك</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84"/>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والرضي</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85"/>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وقد اتفق كلّ من الثمانيني وابن يعيش</w:t>
      </w:r>
      <w:r w:rsidRPr="00F75C7D">
        <w:rPr>
          <w:rFonts w:ascii="Simplified Arabic" w:eastAsia="Times New Roman" w:hAnsi="Simplified Arabic" w:cs="Simplified Arabic"/>
          <w:sz w:val="24"/>
          <w:szCs w:val="24"/>
          <w:rtl/>
          <w:lang w:bidi="ar-IQ"/>
        </w:rPr>
        <w:t xml:space="preserve"> على أنّ سبب الإبدال هو كَراهة اجتماع واوين بينهما حاجزٌ غيرُ حصين وهو الألف الذي هو من جنسهما</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86"/>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 xml:space="preserve">على أنّ الثمانيني توسّع في تعليله وأضاف سببًا آخر </w:t>
      </w:r>
      <w:r w:rsidRPr="00F75C7D">
        <w:rPr>
          <w:rFonts w:ascii="Simplified Arabic" w:eastAsia="Times New Roman" w:hAnsi="Simplified Arabic" w:cs="Simplified Arabic"/>
          <w:sz w:val="24"/>
          <w:szCs w:val="24"/>
          <w:rtl/>
          <w:lang w:bidi="ar-IQ"/>
        </w:rPr>
        <w:t>وهو ثِقَل اجتماع ثلاثة أحرف علّة، ففرّوا بأحدها إلى الهمز، وكان الأخير أوْلى بذلك لتطرّفه</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87"/>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أمّا إذا ابتعد حرف العلّة عن الطرف فحينذاك لا يجوز همزه، و ((هذا قولُ جميع النحويّين فيما تباعد من الطّرف))</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88"/>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وهو ما ذهب إليه الثمانيني</w:t>
      </w:r>
      <w:r w:rsidRPr="00F75C7D">
        <w:rPr>
          <w:rFonts w:ascii="Simplified Arabic" w:eastAsia="Times New Roman" w:hAnsi="Simplified Arabic" w:cs="Simplified Arabic"/>
          <w:sz w:val="24"/>
          <w:szCs w:val="24"/>
          <w:rtl/>
          <w:lang w:bidi="ar-IQ"/>
        </w:rPr>
        <w:t>، ففي جمع (طاوُوس) نقول: (طَوَاوِيس)، وفي جمع (داوُود): (دَوَاوِيد)</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89"/>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ووافقه ابن يعيش وقال:</w:t>
      </w:r>
      <w:r w:rsidRPr="00F75C7D">
        <w:rPr>
          <w:rFonts w:ascii="Simplified Arabic" w:eastAsia="Times New Roman" w:hAnsi="Simplified Arabic" w:cs="Simplified Arabic"/>
          <w:sz w:val="24"/>
          <w:szCs w:val="24"/>
          <w:rtl/>
          <w:lang w:bidi="ar-IQ"/>
        </w:rPr>
        <w:t xml:space="preserve"> ((لأنّ الموجبَ للقلب الثِقَل مع القرب من الطّرف))</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90"/>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ووافقه الرضي</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91"/>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ونبّه الثمانيني</w:t>
      </w:r>
      <w:r w:rsidRPr="00F75C7D">
        <w:rPr>
          <w:rFonts w:ascii="Simplified Arabic" w:eastAsia="Times New Roman" w:hAnsi="Simplified Arabic" w:cs="Simplified Arabic"/>
          <w:sz w:val="24"/>
          <w:szCs w:val="24"/>
          <w:rtl/>
          <w:lang w:bidi="ar-IQ"/>
        </w:rPr>
        <w:t xml:space="preserve"> على أنّ الشاعر حتى لو اضطرّ إلى حذف الياء من (طَوَاوِيس) وقال: (طاوِس)، فلا يجوز همز الواو وإنْ جاورت الطرف ؛ لأنّ المحذوف مقدَّر منوِيّ</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92"/>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نحو قول الشاعر</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93"/>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وكَحَّلَ الْعيْنَيْنِ بالْعَوَاوِر</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94"/>
      </w:r>
      <w:r w:rsidRPr="00F75C7D">
        <w:rPr>
          <w:rFonts w:ascii="Simplified Arabic" w:eastAsia="Times New Roman" w:hAnsi="Simplified Arabic" w:cs="Simplified Arabic"/>
          <w:sz w:val="24"/>
          <w:szCs w:val="24"/>
          <w:vertAlign w:val="superscript"/>
          <w:rtl/>
          <w:lang w:bidi="ar-IQ"/>
        </w:rPr>
        <w:t>)</w:t>
      </w:r>
    </w:p>
    <w:p w:rsidR="00724710" w:rsidRPr="00F75C7D" w:rsidRDefault="00724710" w:rsidP="00724710">
      <w:pPr>
        <w:spacing w:after="0" w:line="240" w:lineRule="auto"/>
        <w:jc w:val="both"/>
        <w:rPr>
          <w:rFonts w:ascii="Simplified Arabic"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فصحَّت الواو ؛ لأنّ التقدير (بالعَوَاوِير)، </w:t>
      </w:r>
      <w:r w:rsidRPr="00F75C7D">
        <w:rPr>
          <w:rFonts w:ascii="Simplified Arabic" w:eastAsia="Times New Roman" w:hAnsi="Simplified Arabic" w:cs="Simplified Arabic"/>
          <w:b/>
          <w:bCs/>
          <w:sz w:val="24"/>
          <w:szCs w:val="24"/>
          <w:rtl/>
          <w:lang w:bidi="ar-IQ"/>
        </w:rPr>
        <w:t>وذكر ابن جني</w:t>
      </w:r>
      <w:r w:rsidRPr="00F75C7D">
        <w:rPr>
          <w:rFonts w:ascii="Simplified Arabic" w:eastAsia="Times New Roman" w:hAnsi="Simplified Arabic" w:cs="Simplified Arabic"/>
          <w:sz w:val="24"/>
          <w:szCs w:val="24"/>
          <w:rtl/>
          <w:lang w:bidi="ar-IQ"/>
        </w:rPr>
        <w:t xml:space="preserve"> أنّ الشاعر حذفها ضرورة وهو يُريدها</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95"/>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وذكر ابن عصفور هذا البيت في مسألة (</w:t>
      </w:r>
      <w:r w:rsidRPr="00F75C7D">
        <w:rPr>
          <w:rFonts w:ascii="Simplified Arabic" w:hAnsi="Simplified Arabic" w:cs="Simplified Arabic"/>
          <w:color w:val="000000"/>
          <w:sz w:val="24"/>
          <w:szCs w:val="24"/>
          <w:rtl/>
          <w:lang w:bidi="ar-IQ"/>
        </w:rPr>
        <w:t>الاجتزاء بالحركات عن حروف المد واللين المجانسة لها في حشو الكلمة</w:t>
      </w:r>
      <w:r w:rsidRPr="00F75C7D">
        <w:rPr>
          <w:rFonts w:ascii="Simplified Arabic" w:hAnsi="Simplified Arabic" w:cs="Simplified Arabic"/>
          <w:sz w:val="24"/>
          <w:szCs w:val="24"/>
          <w:rtl/>
          <w:lang w:bidi="ar-IQ"/>
        </w:rPr>
        <w:t xml:space="preserve">)، وذكر أنّ </w:t>
      </w:r>
      <w:r w:rsidRPr="00F75C7D">
        <w:rPr>
          <w:rFonts w:ascii="Simplified Arabic" w:eastAsia="Times New Roman" w:hAnsi="Simplified Arabic" w:cs="Simplified Arabic"/>
          <w:sz w:val="24"/>
          <w:szCs w:val="24"/>
          <w:rtl/>
          <w:lang w:bidi="ar-IQ"/>
        </w:rPr>
        <w:t>(عواوير) جمع (عوّار)</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96"/>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ونلاحظ في هذا العقد الخاص بـ(إبدال الواو همزة في منتهى الجموع) أنّ الثمانيني قد استطرد بالحديث</w:t>
      </w:r>
      <w:r w:rsidRPr="00F75C7D">
        <w:rPr>
          <w:rFonts w:ascii="Simplified Arabic" w:eastAsia="Times New Roman" w:hAnsi="Simplified Arabic" w:cs="Simplified Arabic"/>
          <w:sz w:val="24"/>
          <w:szCs w:val="24"/>
          <w:rtl/>
          <w:lang w:bidi="ar-IQ"/>
        </w:rPr>
        <w:t>، حين أخذ يذكر قضايا وأمثلة لا تدخل في مضمون الموضوع المطروح للبحث، فقد ذكر مثلًا إبدال الهمزة ياءً في جمع (شاوِيَة، وراوِيَة، ومَطِيَّة)</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97"/>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وذكر أيضًا إبدال الألف ياءً كما في جمع (رسالة) على (رَسَائِل)</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98"/>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والملاحظ أيضًا</w:t>
      </w:r>
      <w:r w:rsidRPr="00F75C7D">
        <w:rPr>
          <w:rFonts w:ascii="Simplified Arabic" w:eastAsia="Times New Roman" w:hAnsi="Simplified Arabic" w:cs="Simplified Arabic"/>
          <w:sz w:val="24"/>
          <w:szCs w:val="24"/>
          <w:rtl/>
          <w:lang w:bidi="ar-IQ"/>
        </w:rPr>
        <w:t xml:space="preserve"> أنّ ابن جني لم يتطرّق إليها في تصريفه. </w:t>
      </w:r>
      <w:r w:rsidRPr="00F75C7D">
        <w:rPr>
          <w:rFonts w:ascii="Simplified Arabic" w:eastAsia="Times New Roman" w:hAnsi="Simplified Arabic" w:cs="Simplified Arabic"/>
          <w:b/>
          <w:bCs/>
          <w:sz w:val="24"/>
          <w:szCs w:val="24"/>
          <w:rtl/>
          <w:lang w:bidi="ar-IQ"/>
        </w:rPr>
        <w:t>ويبدو للباحث أنّ الثمانيني لم يكن موفقًا في ذلك.</w:t>
      </w:r>
    </w:p>
    <w:p w:rsidR="00724710" w:rsidRPr="00F75C7D" w:rsidRDefault="00724710" w:rsidP="00724710">
      <w:pPr>
        <w:spacing w:after="0" w:line="240" w:lineRule="auto"/>
        <w:jc w:val="both"/>
        <w:rPr>
          <w:rFonts w:ascii="Simplified Arabic" w:eastAsia="Times New Roman" w:hAnsi="Simplified Arabic" w:cs="Simplified Arabic"/>
          <w:b/>
          <w:bCs/>
          <w:sz w:val="24"/>
          <w:szCs w:val="24"/>
          <w:rtl/>
          <w:lang w:bidi="ar-IQ"/>
        </w:rPr>
      </w:pPr>
      <w:r w:rsidRPr="00F75C7D">
        <w:rPr>
          <w:rFonts w:ascii="Simplified Arabic" w:eastAsia="Times New Roman" w:hAnsi="Simplified Arabic" w:cs="Simplified Arabic"/>
          <w:b/>
          <w:bCs/>
          <w:sz w:val="24"/>
          <w:szCs w:val="24"/>
          <w:rtl/>
          <w:lang w:bidi="ar-IQ"/>
        </w:rPr>
        <w:t>7. اسمُ الفاعلِ من الأجوف:</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ذكر ابن جني</w:t>
      </w:r>
      <w:r w:rsidRPr="00F75C7D">
        <w:rPr>
          <w:rFonts w:ascii="Simplified Arabic" w:eastAsia="Times New Roman" w:hAnsi="Simplified Arabic" w:cs="Simplified Arabic"/>
          <w:sz w:val="24"/>
          <w:szCs w:val="24"/>
          <w:rtl/>
          <w:lang w:bidi="ar-IQ"/>
        </w:rPr>
        <w:t xml:space="preserve"> - مُستندًا إلى رأي الخليل - أنّ اسم الفاعل تُهمَز عينه إذا كان الفعل ماضيًا معتلّ العين، ولو كانت العين صحيحة لَمَا هُمِزَت</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99"/>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ووافقه ابن عقيل</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00"/>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والاشموني</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01"/>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وعلّل ابن جني</w:t>
      </w:r>
      <w:r w:rsidRPr="00F75C7D">
        <w:rPr>
          <w:rFonts w:ascii="Simplified Arabic" w:eastAsia="Times New Roman" w:hAnsi="Simplified Arabic" w:cs="Simplified Arabic"/>
          <w:sz w:val="24"/>
          <w:szCs w:val="24"/>
          <w:rtl/>
          <w:lang w:bidi="ar-IQ"/>
        </w:rPr>
        <w:t xml:space="preserve"> سبب صحة اسم الفاعل عند الخليل فقال: ((إنّما صح اسم الفاعل في هذا عند الخليل ؛ لصحة الفعل بظهور الواو والياء فيه، ولمّا اعتلّت العين في (قام، وباع) اعتلّتا في (قائم، وبائع) بالهمز))</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02"/>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ونحو (قَامَ، وبَاعَ)، أصلهما (قَوَمَ، وبَيَعَ)، فعند صياغة اسم الفاعل منها تُزاد ألفًا قبل ألف الفعل، فتجتمع بهذا ألفان، </w:t>
      </w:r>
      <w:r w:rsidRPr="00F75C7D">
        <w:rPr>
          <w:rFonts w:ascii="Simplified Arabic" w:eastAsia="Times New Roman" w:hAnsi="Simplified Arabic" w:cs="Simplified Arabic"/>
          <w:b/>
          <w:bCs/>
          <w:sz w:val="24"/>
          <w:szCs w:val="24"/>
          <w:rtl/>
          <w:lang w:bidi="ar-IQ"/>
        </w:rPr>
        <w:t>وذكر الثمانيني</w:t>
      </w:r>
      <w:r w:rsidRPr="00F75C7D">
        <w:rPr>
          <w:rFonts w:ascii="Simplified Arabic" w:eastAsia="Times New Roman" w:hAnsi="Simplified Arabic" w:cs="Simplified Arabic"/>
          <w:sz w:val="24"/>
          <w:szCs w:val="24"/>
          <w:rtl/>
          <w:lang w:bidi="ar-IQ"/>
        </w:rPr>
        <w:t xml:space="preserve"> أنّ الجمع بينهما غير جائز ؛ لأنّه لا يُمكن النطق بألفين، ولا يجوز حذفهما ؛ لأنّ ذلك اجحاف بالكلمة، ولا يجوز حذف أحدهما ؛ لأنّ كل ألف دخل لمعنى، وكذلك لا يجوز همز الأولى ؛ لأنّها ليس لها حظ من الحركة، فهُمِزَت الثانية وكُسِــرَت لوقوعـها بعـد ألف فصارت (قائِم، وبائِع)</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03"/>
      </w:r>
      <w:r w:rsidRPr="00F75C7D">
        <w:rPr>
          <w:rFonts w:ascii="Simplified Arabic" w:eastAsia="Times New Roman" w:hAnsi="Simplified Arabic" w:cs="Simplified Arabic"/>
          <w:sz w:val="24"/>
          <w:szCs w:val="24"/>
          <w:vertAlign w:val="superscript"/>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وقد ذكر ابن يعيش</w:t>
      </w:r>
      <w:r w:rsidRPr="00F75C7D">
        <w:rPr>
          <w:rFonts w:ascii="Simplified Arabic" w:eastAsia="Times New Roman" w:hAnsi="Simplified Arabic" w:cs="Simplified Arabic"/>
          <w:sz w:val="24"/>
          <w:szCs w:val="24"/>
          <w:rtl/>
          <w:lang w:bidi="ar-IQ"/>
        </w:rPr>
        <w:t xml:space="preserve"> أنّ الإعلال الحادث في الفعل انتقل إلى اسم الفاعل لِمَا بينهما من مضارعة ومناسبة ومشابهة، فاسم الفاعل يعمل بعمل فعله ويصحّ بصحَّته ويعتلّ باعتلاله</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04"/>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Default="00724710" w:rsidP="00724710">
      <w:pPr>
        <w:spacing w:after="0" w:line="240" w:lineRule="auto"/>
        <w:jc w:val="both"/>
        <w:rPr>
          <w:rFonts w:ascii="Simplified Arabic" w:eastAsia="Times New Roman" w:hAnsi="Simplified Arabic" w:cs="Simplified Arabic" w:hint="cs"/>
          <w:sz w:val="24"/>
          <w:szCs w:val="24"/>
          <w:rtl/>
          <w:lang w:bidi="ar-IQ"/>
        </w:rPr>
      </w:pP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وذكر ابن جنّي</w:t>
      </w:r>
      <w:r w:rsidRPr="00F75C7D">
        <w:rPr>
          <w:rFonts w:ascii="Simplified Arabic" w:eastAsia="Times New Roman" w:hAnsi="Simplified Arabic" w:cs="Simplified Arabic"/>
          <w:sz w:val="24"/>
          <w:szCs w:val="24"/>
          <w:rtl/>
          <w:lang w:bidi="ar-IQ"/>
        </w:rPr>
        <w:t xml:space="preserve"> أنّ الدليل على أنّ الإعلال قد سرى من الفعل إلى اسم الفاعل أنّه إذا صحَّت العين في الفعل ؛ صحَّت في اسم الفاعل من نحو (عَوِرَ) فهو (عاوِر) و(حَوِلَ) فهو (حاوِل)</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05"/>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وأيّده الثمانيني قائلَا:</w:t>
      </w:r>
      <w:r w:rsidRPr="00F75C7D">
        <w:rPr>
          <w:rFonts w:ascii="Simplified Arabic" w:eastAsia="Times New Roman" w:hAnsi="Simplified Arabic" w:cs="Simplified Arabic"/>
          <w:sz w:val="24"/>
          <w:szCs w:val="24"/>
          <w:rtl/>
          <w:lang w:bidi="ar-IQ"/>
        </w:rPr>
        <w:t xml:space="preserve"> ((ومَنْ هَمَزَ شيْئًا من هذا فقد لَحَن))</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06"/>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b/>
          <w:bCs/>
          <w:sz w:val="24"/>
          <w:szCs w:val="24"/>
          <w:rtl/>
          <w:lang w:bidi="ar-IQ"/>
        </w:rPr>
      </w:pPr>
      <w:r w:rsidRPr="00F75C7D">
        <w:rPr>
          <w:rFonts w:ascii="Simplified Arabic" w:eastAsia="Times New Roman" w:hAnsi="Simplified Arabic" w:cs="Simplified Arabic"/>
          <w:b/>
          <w:bCs/>
          <w:sz w:val="24"/>
          <w:szCs w:val="24"/>
          <w:rtl/>
          <w:lang w:bidi="ar-IQ"/>
        </w:rPr>
        <w:t>8. الإدغامُ يَمنعُ قلبَ الواوِ والياءِ:</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b/>
          <w:bCs/>
          <w:sz w:val="24"/>
          <w:szCs w:val="24"/>
          <w:rtl/>
          <w:lang w:bidi="ar-IQ"/>
        </w:rPr>
        <w:t xml:space="preserve">    ذكر ابن جني</w:t>
      </w:r>
      <w:r w:rsidRPr="00F75C7D">
        <w:rPr>
          <w:rFonts w:ascii="Simplified Arabic" w:eastAsia="Times New Roman" w:hAnsi="Simplified Arabic" w:cs="Simplified Arabic"/>
          <w:sz w:val="24"/>
          <w:szCs w:val="24"/>
          <w:rtl/>
          <w:lang w:bidi="ar-IQ"/>
        </w:rPr>
        <w:t xml:space="preserve"> أنّ الواو والياء إذا أُدغِمتا فيما بعدهما فإنّهما يتحصّنان من القلب</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07"/>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ويرى الثمانيني</w:t>
      </w:r>
      <w:r w:rsidRPr="00F75C7D">
        <w:rPr>
          <w:rFonts w:ascii="Simplified Arabic" w:eastAsia="Times New Roman" w:hAnsi="Simplified Arabic" w:cs="Simplified Arabic"/>
          <w:sz w:val="24"/>
          <w:szCs w:val="24"/>
          <w:rtl/>
          <w:lang w:bidi="ar-IQ"/>
        </w:rPr>
        <w:t xml:space="preserve"> أنّه إذا جاء القلب فيهما فهو شاذّ لا يُقاس عليه، ومتى بَعُدتا عن الطرف صحّتا نحو (عُيَّل، وسُيَّل)</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08"/>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قال الشاعر</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09"/>
      </w:r>
      <w:r w:rsidRPr="00F75C7D">
        <w:rPr>
          <w:rFonts w:ascii="Simplified Arabic" w:eastAsia="Times New Roman" w:hAnsi="Simplified Arabic" w:cs="Simplified Arabic"/>
          <w:sz w:val="24"/>
          <w:szCs w:val="24"/>
          <w:vertAlign w:val="superscript"/>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يَحْمِي الصِّحَابَ إذا تكونُ كَرِيهَةٌ             وَإذا هُمُ نَزَلُوا فَمَأْوَى العُيَّلِ</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10"/>
      </w:r>
      <w:r w:rsidRPr="00F75C7D">
        <w:rPr>
          <w:rFonts w:ascii="Simplified Arabic" w:eastAsia="Times New Roman" w:hAnsi="Simplified Arabic" w:cs="Simplified Arabic"/>
          <w:sz w:val="24"/>
          <w:szCs w:val="24"/>
          <w:vertAlign w:val="superscript"/>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ووافقه ابن يعيش وذكر</w:t>
      </w:r>
      <w:r w:rsidRPr="00F75C7D">
        <w:rPr>
          <w:rFonts w:ascii="Simplified Arabic" w:eastAsia="Times New Roman" w:hAnsi="Simplified Arabic" w:cs="Simplified Arabic"/>
          <w:sz w:val="24"/>
          <w:szCs w:val="24"/>
          <w:rtl/>
          <w:lang w:bidi="ar-IQ"/>
        </w:rPr>
        <w:t xml:space="preserve"> أنّه على الرغم من مَجيء الضمة قبل الياء وهي ساكنة في (العُيَّل، و</w:t>
      </w:r>
      <w:r>
        <w:rPr>
          <w:rFonts w:ascii="Simplified Arabic" w:eastAsia="Times New Roman" w:hAnsi="Simplified Arabic" w:cs="Simplified Arabic"/>
          <w:sz w:val="24"/>
          <w:szCs w:val="24"/>
          <w:rtl/>
          <w:lang w:bidi="ar-IQ"/>
        </w:rPr>
        <w:t>السُيَّل)، إلّا أنّها لم تُقلَب</w:t>
      </w:r>
      <w:r w:rsidRPr="00F75C7D">
        <w:rPr>
          <w:rFonts w:ascii="Simplified Arabic" w:eastAsia="Times New Roman" w:hAnsi="Simplified Arabic" w:cs="Simplified Arabic"/>
          <w:sz w:val="24"/>
          <w:szCs w:val="24"/>
          <w:rtl/>
          <w:lang w:bidi="ar-IQ"/>
        </w:rPr>
        <w:t>؛ لأنّها احتمت بالإدغام</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11"/>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والحال نفسه مع الواو في (اجْلِوَّاذ، واخْرِوَّاط) فلم تُقلَب ؛ لأنّ الواو((الساكنة هنا لما أُدغِمَت في المتحركة فنبا اللسان عنهما جميعًا نبوةً واحدةً جرتا لذلك مجرى الواو المتحركة بعد الكسرة))</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12"/>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b/>
          <w:bCs/>
          <w:sz w:val="24"/>
          <w:szCs w:val="24"/>
          <w:rtl/>
          <w:lang w:bidi="ar-IQ"/>
        </w:rPr>
        <w:t xml:space="preserve">    وذكر الثمانيني</w:t>
      </w:r>
      <w:r w:rsidRPr="00F75C7D">
        <w:rPr>
          <w:rFonts w:ascii="Simplified Arabic" w:eastAsia="Times New Roman" w:hAnsi="Simplified Arabic" w:cs="Simplified Arabic"/>
          <w:sz w:val="24"/>
          <w:szCs w:val="24"/>
          <w:rtl/>
          <w:lang w:bidi="ar-IQ"/>
        </w:rPr>
        <w:t xml:space="preserve"> أنّ مجيء الكسرة قبلها لم يُؤدِّ إلى قلبها لبُعد الواو عن الطّرف من جهة ؛ ولأنّه مفرد وليس جمعًا من جهة أخرى</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13"/>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وعلّلها ابن يعيش</w:t>
      </w:r>
      <w:r w:rsidRPr="00F75C7D">
        <w:rPr>
          <w:rFonts w:ascii="Simplified Arabic" w:eastAsia="Times New Roman" w:hAnsi="Simplified Arabic" w:cs="Simplified Arabic"/>
          <w:sz w:val="24"/>
          <w:szCs w:val="24"/>
          <w:rtl/>
          <w:lang w:bidi="ar-IQ"/>
        </w:rPr>
        <w:t xml:space="preserve"> بأنّها احتمت بالإدغام</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14"/>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أي قويَت به، ولم تُقلَب</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15"/>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ويرى الثمانيني</w:t>
      </w:r>
      <w:r w:rsidRPr="00F75C7D">
        <w:rPr>
          <w:rFonts w:ascii="Simplified Arabic" w:eastAsia="Times New Roman" w:hAnsi="Simplified Arabic" w:cs="Simplified Arabic"/>
          <w:sz w:val="24"/>
          <w:szCs w:val="24"/>
          <w:rtl/>
          <w:lang w:bidi="ar-IQ"/>
        </w:rPr>
        <w:t xml:space="preserve"> أنّ القلب قد صار في الجمع أكثر مِمَّا هو في المفرد لِئَلّا يَجمعوا في الكلمة ثِقَل الجمع، وثِقَل الواو ففرّوا منها إلى الياء ؛ لأنّ الياء أسهل، فضلًا عن كونها من حروف الفم التي هي أكثر من حروف الشَّفة</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16"/>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وأمّا ما رواه ابن الاعرابي من قول ذي الرِّمة</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17"/>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ألا طَرَقَتْنا مَيَّةُ ابْنَةُ مُنْذِرٍ           فَمَا أرَّقَ النُّيُّامَ إلّا سَلامُهَا</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b/>
          <w:bCs/>
          <w:sz w:val="24"/>
          <w:szCs w:val="24"/>
          <w:rtl/>
          <w:lang w:bidi="ar-IQ"/>
        </w:rPr>
        <w:t xml:space="preserve">    فقد ذكر الثمانيني</w:t>
      </w:r>
      <w:r w:rsidRPr="00F75C7D">
        <w:rPr>
          <w:rFonts w:ascii="Simplified Arabic" w:eastAsia="Times New Roman" w:hAnsi="Simplified Arabic" w:cs="Simplified Arabic"/>
          <w:sz w:val="24"/>
          <w:szCs w:val="24"/>
          <w:rtl/>
          <w:lang w:bidi="ar-IQ"/>
        </w:rPr>
        <w:t xml:space="preserve"> أنّ الأصل (نُوَّم)، إلّا أنّ الواو قُلِبَت ياءً لمُجاورتها الطّرف، فاجتمعت ياء وواو، وسُبِقَت إحداهما بالسكون وهو (نُوَيْم) فقُلِبَت الواو ياءً، وأدْغِمَت الياء في الياء</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18"/>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 xml:space="preserve"> وقول الشاعر (النّيام) شاذّ</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19"/>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b/>
          <w:bCs/>
          <w:sz w:val="24"/>
          <w:szCs w:val="24"/>
          <w:rtl/>
          <w:lang w:bidi="ar-IQ"/>
        </w:rPr>
        <w:t>ووافقه ابن يعيش وذكر</w:t>
      </w:r>
      <w:r w:rsidRPr="00F75C7D">
        <w:rPr>
          <w:rFonts w:ascii="Simplified Arabic" w:eastAsia="Times New Roman" w:hAnsi="Simplified Arabic" w:cs="Simplified Arabic"/>
          <w:sz w:val="24"/>
          <w:szCs w:val="24"/>
          <w:rtl/>
          <w:lang w:bidi="ar-IQ"/>
        </w:rPr>
        <w:t xml:space="preserve"> أنّه شاذٌّ من جهة القياس والاستعمال، فأمّا من ناحية الاستعمال فلقلّته، وأمّا من ناحية القياس فلمّا ضَعُفَ القلب عند المجاورة كان عدم القلب عند الفصل أولى</w:t>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vertAlign w:val="superscript"/>
          <w:rtl/>
          <w:lang w:bidi="ar-IQ"/>
        </w:rPr>
        <w:footnoteReference w:id="120"/>
      </w:r>
      <w:r w:rsidRPr="00F75C7D">
        <w:rPr>
          <w:rFonts w:ascii="Simplified Arabic" w:eastAsia="Times New Roman" w:hAnsi="Simplified Arabic" w:cs="Simplified Arabic"/>
          <w:sz w:val="24"/>
          <w:szCs w:val="24"/>
          <w:vertAlign w:val="superscript"/>
          <w:rtl/>
          <w:lang w:bidi="ar-IQ"/>
        </w:rPr>
        <w:t>)</w:t>
      </w:r>
      <w:r w:rsidRPr="00F75C7D">
        <w:rPr>
          <w:rFonts w:ascii="Simplified Arabic" w:eastAsia="Times New Roman" w:hAnsi="Simplified Arabic" w:cs="Simplified Arabic"/>
          <w:sz w:val="24"/>
          <w:szCs w:val="24"/>
          <w:rtl/>
          <w:lang w:bidi="ar-IQ"/>
        </w:rPr>
        <w:t>.</w:t>
      </w:r>
    </w:p>
    <w:p w:rsidR="00724710" w:rsidRPr="00F75C7D" w:rsidRDefault="00724710" w:rsidP="00724710">
      <w:pPr>
        <w:spacing w:after="0" w:line="240" w:lineRule="auto"/>
        <w:jc w:val="both"/>
        <w:rPr>
          <w:rFonts w:ascii="Simplified Arabic" w:eastAsia="Times New Roman" w:hAnsi="Simplified Arabic" w:cs="Simplified Arabic"/>
          <w:sz w:val="24"/>
          <w:szCs w:val="24"/>
          <w:rtl/>
          <w:lang w:bidi="ar-IQ"/>
        </w:rPr>
      </w:pPr>
    </w:p>
    <w:p w:rsidR="00724710" w:rsidRPr="00F75C7D" w:rsidRDefault="00724710" w:rsidP="00724710">
      <w:pPr>
        <w:spacing w:after="0" w:line="240" w:lineRule="auto"/>
        <w:jc w:val="both"/>
        <w:rPr>
          <w:rFonts w:ascii="Simplified Arabic" w:eastAsia="Times New Roman" w:hAnsi="Simplified Arabic" w:cs="Simplified Arabic"/>
          <w:b/>
          <w:bCs/>
          <w:sz w:val="24"/>
          <w:szCs w:val="24"/>
          <w:rtl/>
          <w:lang w:bidi="ar-IQ"/>
        </w:rPr>
      </w:pPr>
      <w:r w:rsidRPr="00F75C7D">
        <w:rPr>
          <w:rFonts w:ascii="Simplified Arabic" w:eastAsia="Times New Roman" w:hAnsi="Simplified Arabic" w:cs="Simplified Arabic"/>
          <w:b/>
          <w:bCs/>
          <w:sz w:val="24"/>
          <w:szCs w:val="24"/>
          <w:rtl/>
          <w:lang w:bidi="ar-IQ"/>
        </w:rPr>
        <w:t>المصادر والمراجع:</w:t>
      </w:r>
    </w:p>
    <w:p w:rsidR="00724710" w:rsidRPr="00F75C7D" w:rsidRDefault="00724710" w:rsidP="00724710">
      <w:pPr>
        <w:spacing w:after="0" w:line="240" w:lineRule="auto"/>
        <w:jc w:val="both"/>
        <w:rPr>
          <w:rFonts w:ascii="Simplified Arabic" w:eastAsia="Times New Roman" w:hAnsi="Simplified Arabic" w:cs="Simplified Arabic"/>
          <w:b/>
          <w:bCs/>
          <w:sz w:val="24"/>
          <w:szCs w:val="24"/>
          <w:rtl/>
          <w:lang w:bidi="ar-IQ"/>
        </w:rPr>
      </w:pPr>
      <w:r w:rsidRPr="00F75C7D">
        <w:rPr>
          <w:rFonts w:ascii="Simplified Arabic" w:eastAsia="Times New Roman" w:hAnsi="Simplified Arabic" w:cs="Simplified Arabic"/>
          <w:b/>
          <w:bCs/>
          <w:sz w:val="24"/>
          <w:szCs w:val="24"/>
          <w:rtl/>
          <w:lang w:bidi="ar-IQ"/>
        </w:rPr>
        <w:t>• القرآن الكريم.</w:t>
      </w:r>
    </w:p>
    <w:p w:rsidR="00724710" w:rsidRPr="00F75C7D" w:rsidRDefault="00724710" w:rsidP="00767218">
      <w:pPr>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ابن يعيش النحوي</w:t>
      </w:r>
      <w:r w:rsidRPr="00F75C7D">
        <w:rPr>
          <w:rFonts w:ascii="Simplified Arabic" w:eastAsia="Times New Roman" w:hAnsi="Simplified Arabic" w:cs="Simplified Arabic"/>
          <w:sz w:val="24"/>
          <w:szCs w:val="24"/>
          <w:rtl/>
        </w:rPr>
        <w:t>، للدكتور عبد الإله نبهان، مطبعة إتحاد الكتاب العربي، دمشق، 1997م.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إسفار الفصيح</w:t>
      </w:r>
      <w:r w:rsidRPr="00F75C7D">
        <w:rPr>
          <w:rFonts w:ascii="Simplified Arabic" w:eastAsia="Times New Roman" w:hAnsi="Simplified Arabic" w:cs="Simplified Arabic"/>
          <w:sz w:val="24"/>
          <w:szCs w:val="24"/>
          <w:rtl/>
        </w:rPr>
        <w:t>، لمحمد بن علي بن محمد، أبو سهل الهرويّ ت(433هـ)، تحقيق: أحمد بن سعيد بن محمد قشاش، الجامعة الإسلامية، المدينة المنوّرة، المملكة العربية السعودية، 1420هـ.</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اصلاح المنطق</w:t>
      </w:r>
      <w:r w:rsidRPr="00F75C7D">
        <w:rPr>
          <w:rFonts w:ascii="Simplified Arabic" w:eastAsia="Times New Roman" w:hAnsi="Simplified Arabic" w:cs="Simplified Arabic"/>
          <w:sz w:val="24"/>
          <w:szCs w:val="24"/>
          <w:rtl/>
        </w:rPr>
        <w:t>، لابن السكّيت، أبو يوسف يعقوب بن إسحاق ت(244هـ)، تحقيق: محـمد مرعـب، دار إحـياء التـراث العـربي، (1423هـ – 2002م).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الأصمعيات،</w:t>
      </w:r>
      <w:r w:rsidRPr="00F75C7D">
        <w:rPr>
          <w:rFonts w:ascii="Simplified Arabic" w:eastAsia="Times New Roman" w:hAnsi="Simplified Arabic" w:cs="Simplified Arabic"/>
          <w:sz w:val="24"/>
          <w:szCs w:val="24"/>
          <w:rtl/>
        </w:rPr>
        <w:t xml:space="preserve"> للأصمعيّ، أبو سعيد عبد الملك بن قريب بن علي بن أصمع ت(216هـ)، تحقيق: عبد السلام محمد هارون، وأحمد محمد شاكر، دار المعارف، مصر، ط7، 1993م.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الأصول في النّحو</w:t>
      </w:r>
      <w:r w:rsidRPr="00F75C7D">
        <w:rPr>
          <w:rFonts w:ascii="Simplified Arabic" w:eastAsia="Times New Roman" w:hAnsi="Simplified Arabic" w:cs="Simplified Arabic"/>
          <w:sz w:val="24"/>
          <w:szCs w:val="24"/>
          <w:rtl/>
        </w:rPr>
        <w:t>، لأبي بكر مُحمَّد بن سهل بن السَّرّاج النَّحويّ البغداديّ ت(316هـ)، تحقيق: الدكتور عبد الحسين الفتليّ، مؤسسة الرِّسالة، بيروت - لبنان، ط 3، (1417هـ - 1996م).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الأعلام</w:t>
      </w:r>
      <w:r w:rsidRPr="00F75C7D">
        <w:rPr>
          <w:rFonts w:ascii="Simplified Arabic" w:eastAsia="Times New Roman" w:hAnsi="Simplified Arabic" w:cs="Simplified Arabic"/>
          <w:sz w:val="24"/>
          <w:szCs w:val="24"/>
          <w:rtl/>
        </w:rPr>
        <w:t xml:space="preserve"> </w:t>
      </w:r>
      <w:r w:rsidRPr="00F75C7D">
        <w:rPr>
          <w:rFonts w:ascii="Simplified Arabic" w:eastAsia="Times New Roman" w:hAnsi="Simplified Arabic" w:cs="Simplified Arabic"/>
          <w:b/>
          <w:bCs/>
          <w:sz w:val="24"/>
          <w:szCs w:val="24"/>
          <w:rtl/>
        </w:rPr>
        <w:t>( قاموس تراجم لأشهر الرجال والنساء من العرب والمستعربين والمستشرقين )</w:t>
      </w:r>
      <w:r w:rsidRPr="00F75C7D">
        <w:rPr>
          <w:rFonts w:ascii="Simplified Arabic" w:eastAsia="Times New Roman" w:hAnsi="Simplified Arabic" w:cs="Simplified Arabic"/>
          <w:sz w:val="24"/>
          <w:szCs w:val="24"/>
          <w:rtl/>
        </w:rPr>
        <w:t>، لخير الدين الزِركلي، دار العلم للملايين، بيروت - لبنان، ط15، 2002م.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الإكمال في رفع الارتياب عن المؤتلف والمختلف في الأسماء والكنى والأنساب</w:t>
      </w:r>
      <w:r w:rsidRPr="00F75C7D">
        <w:rPr>
          <w:rFonts w:ascii="Simplified Arabic" w:eastAsia="Times New Roman" w:hAnsi="Simplified Arabic" w:cs="Simplified Arabic"/>
          <w:sz w:val="24"/>
          <w:szCs w:val="24"/>
          <w:rtl/>
        </w:rPr>
        <w:t>، لسعد الملك، أبو نصر علي بن هبة الله بن جعفر بن ماكولا ت(475هـ)، دار الكتب العلمية، بيروت، (1411هـ – 1990م).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الإنصاف في مسائل الخلاف بين النَّحويين البصريّين والكوفيّين</w:t>
      </w:r>
      <w:r w:rsidRPr="00F75C7D">
        <w:rPr>
          <w:rFonts w:ascii="Simplified Arabic" w:eastAsia="Times New Roman" w:hAnsi="Simplified Arabic" w:cs="Simplified Arabic"/>
          <w:sz w:val="24"/>
          <w:szCs w:val="24"/>
          <w:rtl/>
        </w:rPr>
        <w:t>، للشيخ الامام كمال الدين أبي البركات عبد الرَّحمن بن مُحمَّد بن أبي سعيد الأنباريّ النحويّ ت(513–577)هـ، ومعه كتاب (الانتصاف من الإنصاف)، تأليف: مُحمَّد محيي الدِّين عبد الحميد، المكتبة العصرية، صيدا–بيروت، (1427هـ–2006م).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إيجاز التعريف في علم التصريف</w:t>
      </w:r>
      <w:r w:rsidRPr="00F75C7D">
        <w:rPr>
          <w:rFonts w:ascii="Simplified Arabic" w:eastAsia="Times New Roman" w:hAnsi="Simplified Arabic" w:cs="Simplified Arabic"/>
          <w:sz w:val="24"/>
          <w:szCs w:val="24"/>
          <w:rtl/>
        </w:rPr>
        <w:t>، لمحمد بن عبد الله، ابن مالك الطائي الجيانيّ، أبو عبد الله، جمال الدين ت(672هـ)، تحقيق: محمد المهدي عبد الحي عمار سالم، عمادة البحث العلمي بالجامعة الإسلامية، المدينة المنورة، المملكة العربية السعودية، (1422هـ – 2002م).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تاج العروس من جواهر القاموس</w:t>
      </w:r>
      <w:r w:rsidRPr="00F75C7D">
        <w:rPr>
          <w:rFonts w:ascii="Simplified Arabic" w:eastAsia="Times New Roman" w:hAnsi="Simplified Arabic" w:cs="Simplified Arabic"/>
          <w:sz w:val="24"/>
          <w:szCs w:val="24"/>
          <w:rtl/>
        </w:rPr>
        <w:t>، للسيد محمد مرتضى الحسيني الزَبيدي ت(1205هـ)، تحقيق: مجموعة من الباحثين، مطبعة حكومة الكويت.</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تاريخ دمشق</w:t>
      </w:r>
      <w:r w:rsidRPr="00F75C7D">
        <w:rPr>
          <w:rFonts w:ascii="Simplified Arabic" w:eastAsia="Times New Roman" w:hAnsi="Simplified Arabic" w:cs="Simplified Arabic"/>
          <w:sz w:val="24"/>
          <w:szCs w:val="24"/>
          <w:rtl/>
        </w:rPr>
        <w:t>، لأبي القاسم علي بن الحسن بن هبة الله المعروف بابن عساكر ت(571هـ)، تحقيق: عمرو بن غرامة العمرويّ، دار الفكر، بيروت، (1415هـ – 1995م).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التصريف الملوكي</w:t>
      </w:r>
      <w:r w:rsidRPr="00F75C7D">
        <w:rPr>
          <w:rFonts w:ascii="Simplified Arabic" w:eastAsia="Times New Roman" w:hAnsi="Simplified Arabic" w:cs="Simplified Arabic"/>
          <w:sz w:val="24"/>
          <w:szCs w:val="24"/>
          <w:rtl/>
        </w:rPr>
        <w:t>، صنعة أبي الفتح بن عبد الله ابن جنّي النحوي، عنى بتصحيحه: محمد سعيد بن مصطفى النعسان الحمويّ، مطبعة شركة التمدّن، (د. ت.).</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التكملة،</w:t>
      </w:r>
      <w:r w:rsidRPr="00F75C7D">
        <w:rPr>
          <w:rFonts w:ascii="Simplified Arabic" w:eastAsia="Times New Roman" w:hAnsi="Simplified Arabic" w:cs="Simplified Arabic"/>
          <w:sz w:val="24"/>
          <w:szCs w:val="24"/>
          <w:rtl/>
        </w:rPr>
        <w:t xml:space="preserve"> لأبي علي الحسن بن أحمد بن عبد الغفّار النحويّ ت(377هـ)، تحقيق ودراسة: كاظم بحر المرجان، عالم الكتب، بيروت – لبنان، ط2، (1419هـ – 1999م).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تهذيب اللغة</w:t>
      </w:r>
      <w:r w:rsidRPr="00F75C7D">
        <w:rPr>
          <w:rFonts w:ascii="Simplified Arabic" w:eastAsia="Times New Roman" w:hAnsi="Simplified Arabic" w:cs="Simplified Arabic"/>
          <w:sz w:val="24"/>
          <w:szCs w:val="24"/>
          <w:rtl/>
        </w:rPr>
        <w:t>، لأبي منصور محمد بن أحمد الأزهري ت(370هـ)، تحقيق: عبد السلام محمد هارون، دار القومية العربية للطباعة ومطابع سجل العرب، القاهرة، 1964م.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 xml:space="preserve">جامع الدروس العربية، </w:t>
      </w:r>
      <w:r w:rsidRPr="00F75C7D">
        <w:rPr>
          <w:rFonts w:ascii="Simplified Arabic" w:eastAsia="Times New Roman" w:hAnsi="Simplified Arabic" w:cs="Simplified Arabic"/>
          <w:sz w:val="24"/>
          <w:szCs w:val="24"/>
          <w:rtl/>
        </w:rPr>
        <w:t>لمصطفى بن محمد سليم الغلايينىّ ت(1364هـ)، المكتبة العصرية، صيدا – بيروت، ط28، (1414هـ – 1993م).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الجراثيم</w:t>
      </w:r>
      <w:r w:rsidRPr="00F75C7D">
        <w:rPr>
          <w:rFonts w:ascii="Simplified Arabic" w:eastAsia="Times New Roman" w:hAnsi="Simplified Arabic" w:cs="Simplified Arabic"/>
          <w:sz w:val="24"/>
          <w:szCs w:val="24"/>
          <w:rtl/>
        </w:rPr>
        <w:t>، نُسِبَ لأبي محمد عبد الله بن مسلم بن قتيبة الدينوريّ ت(276هـ)، تحقيق: محمد جاسم الحميديّ، قدّم له: الدكتور مسعود بوبو، وزارة الثقافة، دمشق، (د. ت.).</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جمهرة اللغة</w:t>
      </w:r>
      <w:r w:rsidRPr="00F75C7D">
        <w:rPr>
          <w:rFonts w:ascii="Simplified Arabic" w:eastAsia="Times New Roman" w:hAnsi="Simplified Arabic" w:cs="Simplified Arabic"/>
          <w:sz w:val="24"/>
          <w:szCs w:val="24"/>
          <w:rtl/>
        </w:rPr>
        <w:t>، لأبي بكر محمد بن الحسن بن دريد الأزديّ ت(321هـ)، تحقيق: رمزي منير بعلبكي، دار العلم للملايين، بيروت، 1987م.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الجيم</w:t>
      </w:r>
      <w:r w:rsidRPr="00F75C7D">
        <w:rPr>
          <w:rFonts w:ascii="Simplified Arabic" w:eastAsia="Times New Roman" w:hAnsi="Simplified Arabic" w:cs="Simplified Arabic"/>
          <w:sz w:val="24"/>
          <w:szCs w:val="24"/>
          <w:rtl/>
        </w:rPr>
        <w:t>، لأبي عمرو اسحاق بن مرّار الشيبانيّ بالولاء ت(206هـ)، تحقيق: إبراهيم الأبياري، مراجعة: محمد خلف أحمد، الهيأة العامة لشؤون المطابع الأميرية، القاهرة، (1394هـ – 1974م).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خزانة الأدب ولب لباب لسان العرب</w:t>
      </w:r>
      <w:r w:rsidRPr="00F75C7D">
        <w:rPr>
          <w:rFonts w:ascii="Simplified Arabic" w:eastAsia="Times New Roman" w:hAnsi="Simplified Arabic" w:cs="Simplified Arabic"/>
          <w:sz w:val="24"/>
          <w:szCs w:val="24"/>
          <w:rtl/>
        </w:rPr>
        <w:t>، لعبد القادر بن عمر البغداديّ ت(1093ه)، تحقيق وشـرح: عبد السَّـلام مُحمَّد هارون، مطبعـة المدنيّ، القاهـرة، مصر, ط 4، (1418ه ــــ 1997م).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الخصائص</w:t>
      </w:r>
      <w:r w:rsidRPr="00F75C7D">
        <w:rPr>
          <w:rFonts w:ascii="Simplified Arabic" w:eastAsia="Times New Roman" w:hAnsi="Simplified Arabic" w:cs="Simplified Arabic"/>
          <w:sz w:val="24"/>
          <w:szCs w:val="24"/>
          <w:rtl/>
        </w:rPr>
        <w:t>، لأبي الفتح عثمان بن جني ت(392هـ)، تحقيق: محمد علي النَّجَّار، عالـم الكتب، بيروت، (1427هـ ـــ 2006م).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درّة الغوّاص في أوهام الخواص</w:t>
      </w:r>
      <w:r w:rsidRPr="00F75C7D">
        <w:rPr>
          <w:rFonts w:ascii="Simplified Arabic" w:eastAsia="Times New Roman" w:hAnsi="Simplified Arabic" w:cs="Simplified Arabic"/>
          <w:sz w:val="24"/>
          <w:szCs w:val="24"/>
          <w:rtl/>
        </w:rPr>
        <w:t>، للقاسم بن علي بن محمد بن عثمان، أبو محمد الحريريّ البصريّ ت(516هـ)، تحقيق: عرفات مطرجي، مؤسسة الكتب الثقافية – بيروت، (1418هـ – 1998م).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ديوان ذي الرُّمَّة عيلان بن عقبة العدوي ت(117هـ)</w:t>
      </w:r>
      <w:r w:rsidRPr="00F75C7D">
        <w:rPr>
          <w:rFonts w:ascii="Simplified Arabic" w:eastAsia="Times New Roman" w:hAnsi="Simplified Arabic" w:cs="Simplified Arabic"/>
          <w:sz w:val="24"/>
          <w:szCs w:val="24"/>
          <w:rtl/>
        </w:rPr>
        <w:t xml:space="preserve">، شرح الإمام أبي نصر أحمد بن حاتم الباهلي، حقّقه وقدَّم له وعلَّق عليه: الدكتور عبد القدوس أبو صالح، مؤسسة الإيمان، بيروت، (1402هـ - 1982م). </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ديوان الهذليين</w:t>
      </w:r>
      <w:r w:rsidRPr="00F75C7D">
        <w:rPr>
          <w:rFonts w:ascii="Simplified Arabic" w:eastAsia="Times New Roman" w:hAnsi="Simplified Arabic" w:cs="Simplified Arabic"/>
          <w:sz w:val="24"/>
          <w:szCs w:val="24"/>
          <w:rtl/>
        </w:rPr>
        <w:t>، دار الكتب المصرية، القاهرة، ط2، 1995م.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tl/>
        </w:rPr>
      </w:pPr>
      <w:r w:rsidRPr="00F75C7D">
        <w:rPr>
          <w:rFonts w:ascii="Simplified Arabic" w:eastAsia="Times New Roman" w:hAnsi="Simplified Arabic" w:cs="Simplified Arabic"/>
          <w:b/>
          <w:bCs/>
          <w:sz w:val="24"/>
          <w:szCs w:val="24"/>
          <w:rtl/>
        </w:rPr>
        <w:t xml:space="preserve">شذا العرف في فن الصرف، </w:t>
      </w:r>
      <w:r w:rsidRPr="00F75C7D">
        <w:rPr>
          <w:rFonts w:ascii="Simplified Arabic" w:eastAsia="Times New Roman" w:hAnsi="Simplified Arabic" w:cs="Simplified Arabic"/>
          <w:sz w:val="24"/>
          <w:szCs w:val="24"/>
          <w:rtl/>
        </w:rPr>
        <w:t>لأحمد بن محمد الحملاوي ت(1351هـ)، تحقيق: نصر الله عبد الرحمن نصر الله، مكتبة الرشيد، الرياض، (د. ت.).</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شرح ابن عقيل على ألفية ابن مالك</w:t>
      </w:r>
      <w:r w:rsidRPr="00F75C7D">
        <w:rPr>
          <w:rFonts w:ascii="Simplified Arabic" w:eastAsia="Times New Roman" w:hAnsi="Simplified Arabic" w:cs="Simplified Arabic"/>
          <w:sz w:val="24"/>
          <w:szCs w:val="24"/>
          <w:rtl/>
        </w:rPr>
        <w:t>، لبهاء الدّين عبد الله ابن عقيل العقيليّ ت(769هـ)، تحقيق: محمد محيي الدين عبد الحميد، دار مصر للطباعة، القاهرة، ط 20، (1400هـ - 1980م).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شرح أشعار الهذليين</w:t>
      </w:r>
      <w:r w:rsidRPr="00F75C7D">
        <w:rPr>
          <w:rFonts w:ascii="Simplified Arabic" w:eastAsia="Times New Roman" w:hAnsi="Simplified Arabic" w:cs="Simplified Arabic"/>
          <w:sz w:val="24"/>
          <w:szCs w:val="24"/>
          <w:rtl/>
        </w:rPr>
        <w:t>، صنعة أبي سعيد الحسن بن الحسين السّكّريّ، رواية أبي الحسن علي بن عيسى بن علي النحويّ، عن أب بكر أحمد بن محمد الحلوانيّ، حقّقه: عبد الستار أحمد فرّاج، راجعه: محمود محمد شاكر، مطبعة المدنيّ، القاهرة، (د. ت.).</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شرح الأشموني على ألفية ابن مالك</w:t>
      </w:r>
      <w:r w:rsidRPr="00F75C7D">
        <w:rPr>
          <w:rFonts w:ascii="Simplified Arabic" w:eastAsia="Times New Roman" w:hAnsi="Simplified Arabic" w:cs="Simplified Arabic"/>
          <w:sz w:val="24"/>
          <w:szCs w:val="24"/>
          <w:rtl/>
        </w:rPr>
        <w:t xml:space="preserve">، لأبي الحسن نور الدين علي بن محمد بن عيسى ت(900هـ)، قدَّم له ووضع هوامشه وفهارسه: حسن حمد، دار الكتب العلمية، بيروت، (1419ه - 1998م).   </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tl/>
        </w:rPr>
      </w:pPr>
      <w:r w:rsidRPr="00F75C7D">
        <w:rPr>
          <w:rFonts w:ascii="Simplified Arabic" w:eastAsia="Times New Roman" w:hAnsi="Simplified Arabic" w:cs="Simplified Arabic"/>
          <w:b/>
          <w:bCs/>
          <w:sz w:val="24"/>
          <w:szCs w:val="24"/>
          <w:rtl/>
        </w:rPr>
        <w:t>شرح التصريح على التوضيح</w:t>
      </w:r>
      <w:r w:rsidRPr="00F75C7D">
        <w:rPr>
          <w:rFonts w:ascii="Simplified Arabic" w:eastAsia="Times New Roman" w:hAnsi="Simplified Arabic" w:cs="Simplified Arabic"/>
          <w:sz w:val="24"/>
          <w:szCs w:val="24"/>
          <w:rtl/>
        </w:rPr>
        <w:t xml:space="preserve"> ( التصريح بمضمون التوضيح في النحو)، لخالد بن عبد الله الأزهري ت(905هـ)، تحقيق: محمد باسل عيون السود، دار الكتب العلمية، بيروت، (1421ه - 2000م).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شرح التّصريف</w:t>
      </w:r>
      <w:r w:rsidRPr="00F75C7D">
        <w:rPr>
          <w:rFonts w:ascii="Simplified Arabic" w:eastAsia="Times New Roman" w:hAnsi="Simplified Arabic" w:cs="Simplified Arabic"/>
          <w:sz w:val="24"/>
          <w:szCs w:val="24"/>
          <w:rtl/>
        </w:rPr>
        <w:t>، لعمر بن ثابت الثّمانينيّ ت(442هـ)، تحقيق: الدكتور إبراهيم بن سليمان البُعيْميّ، مكتبة الرّشيد، الرياض، (1419هـ – 1999م).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شرح ديوان الحماسة (أبو تمام)</w:t>
      </w:r>
      <w:r w:rsidRPr="00F75C7D">
        <w:rPr>
          <w:rFonts w:ascii="Simplified Arabic" w:eastAsia="Times New Roman" w:hAnsi="Simplified Arabic" w:cs="Simplified Arabic"/>
          <w:sz w:val="24"/>
          <w:szCs w:val="24"/>
          <w:rtl/>
        </w:rPr>
        <w:t>، شرح الإمام الشيخ أبي زكريا يحيى بن علي التبريزيّ الشهير بالخطيب، عالم الكتب، بيروت، (د. ت.).</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شرح شافية ابن الحاجب</w:t>
      </w:r>
      <w:r w:rsidRPr="00F75C7D">
        <w:rPr>
          <w:rFonts w:ascii="Simplified Arabic" w:eastAsia="Times New Roman" w:hAnsi="Simplified Arabic" w:cs="Simplified Arabic"/>
          <w:sz w:val="24"/>
          <w:szCs w:val="24"/>
          <w:rtl/>
        </w:rPr>
        <w:t>، لحسن بن محمد بن شرف شاه الحسيني الاستراباذي، ركن الدين ت(715هـ)، تحقيق: عبد المقصود محمد عبد المقصود، مكتبة الثقافة الدينية، (1425هـ – 2004م).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شرح شافية ابن الحاجب (مع شرح شواهده للعالم الجليل عبد القادر البغدادي صاحب خزانة الأدب ت(1093هـ))</w:t>
      </w:r>
      <w:r w:rsidRPr="00F75C7D">
        <w:rPr>
          <w:rFonts w:ascii="Simplified Arabic" w:eastAsia="Times New Roman" w:hAnsi="Simplified Arabic" w:cs="Simplified Arabic"/>
          <w:sz w:val="24"/>
          <w:szCs w:val="24"/>
          <w:rtl/>
        </w:rPr>
        <w:t>، لمحمد بن الحسن الرضيّ الاستراباذيّ، نجم الدّين ت(686هـ)، حقّقهما وضبط غريبهما، وشرح مبهمهما الأساتذة: محمد نور الحسن، ومحمد الزفزاف، ومحمد محي الدّين عبد الحميد، دار الكتب العلمية، بيروت، (1395هـ – 1975م).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tl/>
        </w:rPr>
      </w:pPr>
      <w:r w:rsidRPr="00F75C7D">
        <w:rPr>
          <w:rFonts w:ascii="Simplified Arabic" w:eastAsia="Times New Roman" w:hAnsi="Simplified Arabic" w:cs="Simplified Arabic"/>
          <w:b/>
          <w:bCs/>
          <w:sz w:val="24"/>
          <w:szCs w:val="24"/>
          <w:rtl/>
        </w:rPr>
        <w:t>شرح الكافية الشافية</w:t>
      </w:r>
      <w:r w:rsidRPr="00F75C7D">
        <w:rPr>
          <w:rFonts w:ascii="Simplified Arabic" w:eastAsia="Times New Roman" w:hAnsi="Simplified Arabic" w:cs="Simplified Arabic"/>
          <w:sz w:val="24"/>
          <w:szCs w:val="24"/>
          <w:rtl/>
        </w:rPr>
        <w:t>، لجمال الدين محمد بن عبد الله بن مالك الطائيّ الجيانيّ، حققه وقدّم له: الدكتور عبد المنعم أحمد هريدي، دار المأمون للتراث، بغداد, (1402هـ ـــ 1982م).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شرح المُلوكيّ في التّصريف</w:t>
      </w:r>
      <w:r w:rsidRPr="00F75C7D">
        <w:rPr>
          <w:rFonts w:ascii="Simplified Arabic" w:eastAsia="Times New Roman" w:hAnsi="Simplified Arabic" w:cs="Simplified Arabic"/>
          <w:sz w:val="24"/>
          <w:szCs w:val="24"/>
          <w:rtl/>
        </w:rPr>
        <w:t>، صنعة ابن يعيش، تحقيق: فخر الدّين قباوة، دار الأوزاعيّ، بيروت، ط2، (1408هـ – 1988م).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الشعر والشعراء</w:t>
      </w:r>
      <w:r w:rsidRPr="00F75C7D">
        <w:rPr>
          <w:rFonts w:ascii="Simplified Arabic" w:eastAsia="Times New Roman" w:hAnsi="Simplified Arabic" w:cs="Simplified Arabic"/>
          <w:sz w:val="24"/>
          <w:szCs w:val="24"/>
          <w:rtl/>
        </w:rPr>
        <w:t>، أبو محمد عبد الله بن مسلم بن قتيبة الدينوريّ ت(276هـ)، دار الحديث، القاهرة، 1423هـ.</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شمس العلوم ودواء العرب من الكلوم</w:t>
      </w:r>
      <w:r w:rsidRPr="00F75C7D">
        <w:rPr>
          <w:rFonts w:ascii="Simplified Arabic" w:eastAsia="Times New Roman" w:hAnsi="Simplified Arabic" w:cs="Simplified Arabic"/>
          <w:sz w:val="24"/>
          <w:szCs w:val="24"/>
          <w:rtl/>
        </w:rPr>
        <w:t>، لنشوان بن سعيد الحمْيَريّ اليمنيّ ت(573هـ)، تحقيق: الدكتور حسين بن عبد الله العمري، ومطهر بن علي الإرياني، والدكتور يوسف محمد عبد الله، دار الفكر المعاصر، بيروت – لبنان، ودار الفكر، دمشق، (1420هـ – 1999م).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الصحاح (تاج اللغة وصحاح العربية)</w:t>
      </w:r>
      <w:r w:rsidRPr="00F75C7D">
        <w:rPr>
          <w:rFonts w:ascii="Simplified Arabic" w:eastAsia="Times New Roman" w:hAnsi="Simplified Arabic" w:cs="Simplified Arabic"/>
          <w:sz w:val="24"/>
          <w:szCs w:val="24"/>
          <w:rtl/>
        </w:rPr>
        <w:t>، لأبي نصر إسماعيل بن حمّاد الجوهري الفارابيّ ت(393هـ)، تحقيق: أحمد عبد الغفور عطّار، دار العلم للملايين، بيروت، ط 4، (1407هـ - 1987م).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ضرائر الشعر</w:t>
      </w:r>
      <w:r w:rsidRPr="00F75C7D">
        <w:rPr>
          <w:rFonts w:ascii="Simplified Arabic" w:eastAsia="Times New Roman" w:hAnsi="Simplified Arabic" w:cs="Simplified Arabic"/>
          <w:sz w:val="24"/>
          <w:szCs w:val="24"/>
          <w:rtl/>
        </w:rPr>
        <w:t>، لابن عصفور الأشبيلي، تحقيق: السيد إبراهيم محمد، دار الأندلس للطباعة والنشر والتوزيع، 1980م.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ضياء السالك إلى أوضح المسالك</w:t>
      </w:r>
      <w:r w:rsidRPr="00F75C7D">
        <w:rPr>
          <w:rFonts w:ascii="Simplified Arabic" w:eastAsia="Times New Roman" w:hAnsi="Simplified Arabic" w:cs="Simplified Arabic"/>
          <w:sz w:val="24"/>
          <w:szCs w:val="24"/>
          <w:rtl/>
        </w:rPr>
        <w:t>، لمحمد عبد العزيز النّجّار، مؤسسة الرسالة، بيروت، (1422هـ – 2001م).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علل النحو</w:t>
      </w:r>
      <w:r w:rsidRPr="00F75C7D">
        <w:rPr>
          <w:rFonts w:ascii="Simplified Arabic" w:eastAsia="Times New Roman" w:hAnsi="Simplified Arabic" w:cs="Simplified Arabic"/>
          <w:sz w:val="24"/>
          <w:szCs w:val="24"/>
          <w:rtl/>
        </w:rPr>
        <w:t>، لمحمد بن عبد الله بن العباس، أبو الحسن، ابن الورّاق ت(381هـ)، تحقيق: محمود جاسم محمد الدرويش، مكتبة الرشيد، الرياض، (1420هـ – 1999م).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الكتاب</w:t>
      </w:r>
      <w:r w:rsidRPr="00F75C7D">
        <w:rPr>
          <w:rFonts w:ascii="Simplified Arabic" w:eastAsia="Times New Roman" w:hAnsi="Simplified Arabic" w:cs="Simplified Arabic"/>
          <w:sz w:val="24"/>
          <w:szCs w:val="24"/>
          <w:rtl/>
        </w:rPr>
        <w:t>، لعمرو بن عثمان بن قنبر الحارثي بالولاء، أبو بشر، الملقب سيبويه (180هـ)، تحقيق وشرح: عبد السَّلام مُحمَّد هارون، مطبعة الخانجي، القاهرة، ط 3، (1427هـ – 2006م).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كتاب العين</w:t>
      </w:r>
      <w:r w:rsidRPr="00F75C7D">
        <w:rPr>
          <w:rFonts w:ascii="Simplified Arabic" w:eastAsia="Times New Roman" w:hAnsi="Simplified Arabic" w:cs="Simplified Arabic"/>
          <w:sz w:val="24"/>
          <w:szCs w:val="24"/>
          <w:rtl/>
        </w:rPr>
        <w:t>، لأبي عبد الرحمن الخليل بن أحمد بن عمرو بن تميم الفراهيديّ البصريّ ت(170هـ)، تحقيق: الدكتور مهدي المخزومي، والدكتور فاضل السامرائي، دار ومكتبة الهلال، القاهرة، (د. ت.).</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لسان العرب</w:t>
      </w:r>
      <w:r w:rsidRPr="00F75C7D">
        <w:rPr>
          <w:rFonts w:ascii="Simplified Arabic" w:eastAsia="Times New Roman" w:hAnsi="Simplified Arabic" w:cs="Simplified Arabic"/>
          <w:sz w:val="24"/>
          <w:szCs w:val="24"/>
          <w:rtl/>
        </w:rPr>
        <w:t>، لأبي الفضل جمال الدين محمد بن مكرم ابن منظور الأفريقي المصري (711هـ)، دار صادر، بيروت، (د. ت).</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tl/>
        </w:rPr>
      </w:pPr>
      <w:r w:rsidRPr="00F75C7D">
        <w:rPr>
          <w:rFonts w:ascii="Simplified Arabic" w:eastAsia="Times New Roman" w:hAnsi="Simplified Arabic" w:cs="Simplified Arabic"/>
          <w:b/>
          <w:bCs/>
          <w:sz w:val="24"/>
          <w:szCs w:val="24"/>
          <w:rtl/>
        </w:rPr>
        <w:t>اللباب في علل البناء والإعراب</w:t>
      </w:r>
      <w:r w:rsidRPr="00F75C7D">
        <w:rPr>
          <w:rFonts w:ascii="Simplified Arabic" w:eastAsia="Times New Roman" w:hAnsi="Simplified Arabic" w:cs="Simplified Arabic"/>
          <w:sz w:val="24"/>
          <w:szCs w:val="24"/>
          <w:rtl/>
        </w:rPr>
        <w:t>، لأبي البقاء عبد الله بن الحسين العكبري، تحقيق: الدكتور غازي مختار طليمات، والدكتور عبد الله نبهان، دار الفكر المعاصر, بيروت، ودار الفكر, دمشق، (1416هـ-1995م).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اللمحة في شرح الملحة</w:t>
      </w:r>
      <w:r w:rsidRPr="00F75C7D">
        <w:rPr>
          <w:rFonts w:ascii="Simplified Arabic" w:eastAsia="Times New Roman" w:hAnsi="Simplified Arabic" w:cs="Simplified Arabic"/>
          <w:sz w:val="24"/>
          <w:szCs w:val="24"/>
          <w:rtl/>
        </w:rPr>
        <w:t>، لمحمد بن حسن بن سِباع بن أبي بكر الجذاميّ، أبو عبد الله، شمس الدين، المعروف بابن الصائغ ت(720هـ)، تحقيق: إبراهيم بن سالم الصاعديّ، عمادة البحث العلمي بالجامعة الإسلامية، المدينة المنورة – السعودية، ط1، (1424هـ – 2004م).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اللمع في العربية</w:t>
      </w:r>
      <w:r w:rsidRPr="00F75C7D">
        <w:rPr>
          <w:rFonts w:ascii="Simplified Arabic" w:eastAsia="Times New Roman" w:hAnsi="Simplified Arabic" w:cs="Simplified Arabic"/>
          <w:sz w:val="24"/>
          <w:szCs w:val="24"/>
          <w:rtl/>
        </w:rPr>
        <w:t>، لأبي الفتح عثمان بن جنيّ، تحقيق: الدكتور سميح أبو مغلي، دار مجدلاوي للنشر والتوزيع، عمَّان، 1988م.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مجمل اللغة</w:t>
      </w:r>
      <w:r w:rsidRPr="00F75C7D">
        <w:rPr>
          <w:rFonts w:ascii="Simplified Arabic" w:eastAsia="Times New Roman" w:hAnsi="Simplified Arabic" w:cs="Simplified Arabic"/>
          <w:sz w:val="24"/>
          <w:szCs w:val="24"/>
          <w:rtl/>
        </w:rPr>
        <w:t>، لأحمد بن فارس بن زكرياء القزوينيّ الرازيّ، أبو الحسين ت(395هـ)، دراسة وتحقيق: زهير عبد المحسن سلطان، مؤسسة الرسالة، بيروت، ط2، (1406هـ – 1986م).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 xml:space="preserve">المحصول في شرح الفصول (شرح فصول ابن مُعط في النحو)، </w:t>
      </w:r>
      <w:r w:rsidRPr="00F75C7D">
        <w:rPr>
          <w:rFonts w:ascii="Simplified Arabic" w:eastAsia="Times New Roman" w:hAnsi="Simplified Arabic" w:cs="Simplified Arabic"/>
          <w:sz w:val="24"/>
          <w:szCs w:val="24"/>
          <w:rtl/>
        </w:rPr>
        <w:t>لابن إياز البغدادي، جمال الدّين الحسين بن بدر بن إياز بن عبد الله ت(681هـ)، تحقيق: الدكتور شريف عبد الكريم النّجار، دار عمّار، عمّان، (1431هـ – 2010م).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المحكم والمحيط الأعظم</w:t>
      </w:r>
      <w:r w:rsidRPr="00F75C7D">
        <w:rPr>
          <w:rFonts w:ascii="Simplified Arabic" w:eastAsia="Times New Roman" w:hAnsi="Simplified Arabic" w:cs="Simplified Arabic"/>
          <w:sz w:val="24"/>
          <w:szCs w:val="24"/>
          <w:rtl/>
        </w:rPr>
        <w:t>، لأبي الحسن علي بن اسماعيل بن سيده المرسيّ ت(458هـ)، تحقيق: عبد الحميد هنداوي، دار الكتب العلمية، بيروت، (1421ه – 2000م).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معجم الشعراء</w:t>
      </w:r>
      <w:r w:rsidRPr="00F75C7D">
        <w:rPr>
          <w:rFonts w:ascii="Simplified Arabic" w:eastAsia="Times New Roman" w:hAnsi="Simplified Arabic" w:cs="Simplified Arabic"/>
          <w:sz w:val="24"/>
          <w:szCs w:val="24"/>
          <w:rtl/>
        </w:rPr>
        <w:t>، للإمام أبي عبيد الله محمد بن عمران المرزبانيّ ت(384هـ)، تصحيح وتعليق: الأستاذ الدكتور ف. كرنكو، مكتبة القدسيّ، دار الكتب العلمية، بيروت، ط2، (1402هـ – 1982م).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المعجم المفصّل في شواهد اللغة العربية</w:t>
      </w:r>
      <w:r w:rsidRPr="00F75C7D">
        <w:rPr>
          <w:rFonts w:ascii="Simplified Arabic" w:eastAsia="Times New Roman" w:hAnsi="Simplified Arabic" w:cs="Simplified Arabic"/>
          <w:sz w:val="24"/>
          <w:szCs w:val="24"/>
          <w:rtl/>
        </w:rPr>
        <w:t>، إعداد: أميل بديع يعقوب، دار الكتب العلمية، بيروت، (1417هـ–1996م).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المعجم الوسيط</w:t>
      </w:r>
      <w:r w:rsidRPr="00F75C7D">
        <w:rPr>
          <w:rFonts w:ascii="Simplified Arabic" w:eastAsia="Times New Roman" w:hAnsi="Simplified Arabic" w:cs="Simplified Arabic"/>
          <w:sz w:val="24"/>
          <w:szCs w:val="24"/>
          <w:rtl/>
        </w:rPr>
        <w:t>، لمجمع اللغة العربية بالقاهرة، إبراهيم مصطفى، وأحمد الزّيات، وحامد عبد القادر، ومحمد النّجار، دار الدعوة، (د. ت.).</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المفتاح في الصرف</w:t>
      </w:r>
      <w:r w:rsidRPr="00F75C7D">
        <w:rPr>
          <w:rFonts w:ascii="Simplified Arabic" w:eastAsia="Times New Roman" w:hAnsi="Simplified Arabic" w:cs="Simplified Arabic"/>
          <w:sz w:val="24"/>
          <w:szCs w:val="24"/>
          <w:rtl/>
        </w:rPr>
        <w:t>، لأبي بكر عبد القاهر بن عبد الرحمن بن محمد الفارسيّ الأصل، الجرجانيّ الدار ت(471هـ)، حقّقه وقدم له: الدكتور علي توفيق الحَمَد، مؤسسة الرسالة، بيروت، (1407هـ – 1987م).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المفصل في صنعة الإعراب</w:t>
      </w:r>
      <w:r w:rsidRPr="00F75C7D">
        <w:rPr>
          <w:rFonts w:ascii="Simplified Arabic" w:eastAsia="Times New Roman" w:hAnsi="Simplified Arabic" w:cs="Simplified Arabic"/>
          <w:sz w:val="24"/>
          <w:szCs w:val="24"/>
          <w:rtl/>
        </w:rPr>
        <w:t>، لأبي القاسم محمود بن عمرو بن أحمد، الزمخشريّ جار الله ت(538هـ)، تحقيق: الدكتور علي بو ملحم، مكتبة الهلال، بيروت، 1993م.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مقاييس اللغة</w:t>
      </w:r>
      <w:r w:rsidRPr="00F75C7D">
        <w:rPr>
          <w:rFonts w:ascii="Simplified Arabic" w:eastAsia="Times New Roman" w:hAnsi="Simplified Arabic" w:cs="Simplified Arabic"/>
          <w:sz w:val="24"/>
          <w:szCs w:val="24"/>
          <w:rtl/>
        </w:rPr>
        <w:t>، لأحمد بن فارس بن زكرياء، القزوينيّ الرازيّ، أبو الحسين ت(395هـ)، تحقيق: عبد السلام محمد هارون، دار الفكر، بيروت، (1399هـ – 1979م).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المقتضب،</w:t>
      </w:r>
      <w:r w:rsidRPr="00F75C7D">
        <w:rPr>
          <w:rFonts w:ascii="Simplified Arabic" w:eastAsia="Times New Roman" w:hAnsi="Simplified Arabic" w:cs="Simplified Arabic"/>
          <w:sz w:val="24"/>
          <w:szCs w:val="24"/>
          <w:rtl/>
        </w:rPr>
        <w:t xml:space="preserve"> لمحمد بن يزيد بن عبد الأكبر الثّماليّ، الأزديّ، أبو العباس، المعروف بالمبرد ت(285هـ)، تحقيق: محمد عبد الخالق عضيمة، عالم الكتب، بيروت، (د. ت.).</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المُمتع في التصريف</w:t>
      </w:r>
      <w:r w:rsidRPr="00F75C7D">
        <w:rPr>
          <w:rFonts w:ascii="Simplified Arabic" w:eastAsia="Times New Roman" w:hAnsi="Simplified Arabic" w:cs="Simplified Arabic"/>
          <w:sz w:val="24"/>
          <w:szCs w:val="24"/>
          <w:rtl/>
        </w:rPr>
        <w:t>، للعلامّة علي بن مؤمن النّحويّ الحضرميّ الإشبيلي المعروف بابن عُصفور ت(597 – 669)هـ، تحقيق: الشيخ أحمد عزّو عناية، وعلي محمد مصطفى، دار إحياء التراث العربي، بيروت، (1432هـ – 2011م).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tl/>
        </w:rPr>
      </w:pPr>
      <w:r w:rsidRPr="00F75C7D">
        <w:rPr>
          <w:rFonts w:ascii="Simplified Arabic" w:eastAsia="Times New Roman" w:hAnsi="Simplified Arabic" w:cs="Simplified Arabic"/>
          <w:b/>
          <w:bCs/>
          <w:sz w:val="24"/>
          <w:szCs w:val="24"/>
          <w:rtl/>
        </w:rPr>
        <w:t>المنصف (شرح كتاب التصريف لأبي عثمان المازنيّ)</w:t>
      </w:r>
      <w:r w:rsidRPr="00F75C7D">
        <w:rPr>
          <w:rFonts w:ascii="Simplified Arabic" w:eastAsia="Times New Roman" w:hAnsi="Simplified Arabic" w:cs="Simplified Arabic"/>
          <w:sz w:val="24"/>
          <w:szCs w:val="24"/>
          <w:rtl/>
        </w:rPr>
        <w:t>، لأبي الفتح عثمان بن جنّي الموصليّ ت(392ه)، دار إحياء التراث القديم، بيروت، (1373ه – 1954م).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tl/>
        </w:rPr>
      </w:pPr>
      <w:r w:rsidRPr="00F75C7D">
        <w:rPr>
          <w:rFonts w:ascii="Simplified Arabic" w:eastAsia="Times New Roman" w:hAnsi="Simplified Arabic" w:cs="Simplified Arabic"/>
          <w:b/>
          <w:bCs/>
          <w:sz w:val="24"/>
          <w:szCs w:val="24"/>
          <w:rtl/>
        </w:rPr>
        <w:t>المُهذّب في علم التصريف</w:t>
      </w:r>
      <w:r w:rsidRPr="00F75C7D">
        <w:rPr>
          <w:rFonts w:ascii="Simplified Arabic" w:eastAsia="Times New Roman" w:hAnsi="Simplified Arabic" w:cs="Simplified Arabic"/>
          <w:sz w:val="24"/>
          <w:szCs w:val="24"/>
          <w:rtl/>
        </w:rPr>
        <w:t>، للدكتور صلاح مهدي الفرطوسي، والدكتور هاشم طه شلاش، مطابع بيروت الحديثة، بيروت، (1432هـ – 2011م).</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tl/>
        </w:rPr>
      </w:pPr>
      <w:r w:rsidRPr="00F75C7D">
        <w:rPr>
          <w:rFonts w:ascii="Simplified Arabic" w:eastAsia="Times New Roman" w:hAnsi="Simplified Arabic" w:cs="Simplified Arabic"/>
          <w:b/>
          <w:bCs/>
          <w:sz w:val="24"/>
          <w:szCs w:val="24"/>
          <w:rtl/>
        </w:rPr>
        <w:t>النحو الوافي</w:t>
      </w:r>
      <w:r w:rsidRPr="00F75C7D">
        <w:rPr>
          <w:rFonts w:ascii="Simplified Arabic" w:eastAsia="Times New Roman" w:hAnsi="Simplified Arabic" w:cs="Simplified Arabic"/>
          <w:sz w:val="24"/>
          <w:szCs w:val="24"/>
          <w:rtl/>
        </w:rPr>
        <w:t>، لعباس حسن، دار المعارف، مصر، ط 3، (د. ت).</w:t>
      </w:r>
    </w:p>
    <w:p w:rsidR="00724710" w:rsidRPr="00F75C7D" w:rsidRDefault="00724710" w:rsidP="00767218">
      <w:pPr>
        <w:pStyle w:val="a5"/>
        <w:numPr>
          <w:ilvl w:val="0"/>
          <w:numId w:val="4"/>
        </w:numPr>
        <w:spacing w:after="0" w:line="240" w:lineRule="auto"/>
        <w:ind w:left="374"/>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b/>
          <w:bCs/>
          <w:sz w:val="24"/>
          <w:szCs w:val="24"/>
          <w:rtl/>
        </w:rPr>
        <w:t>نوادر المخطوطات</w:t>
      </w:r>
      <w:r w:rsidRPr="00F75C7D">
        <w:rPr>
          <w:rFonts w:ascii="Simplified Arabic" w:eastAsia="Times New Roman" w:hAnsi="Simplified Arabic" w:cs="Simplified Arabic"/>
          <w:sz w:val="24"/>
          <w:szCs w:val="24"/>
          <w:rtl/>
        </w:rPr>
        <w:t>، لعبد السلام محمد هارون ت(1408هـ)، مكتبة ومطبعة مصطفى البابي الحلبي، مصر، ط2، (1393هـ – 1973م).</w:t>
      </w:r>
    </w:p>
    <w:p w:rsidR="00360AED" w:rsidRPr="00724710" w:rsidRDefault="00360AED" w:rsidP="00724710"/>
    <w:sectPr w:rsidR="00360AED" w:rsidRPr="00724710" w:rsidSect="00724710">
      <w:headerReference w:type="default" r:id="rId9"/>
      <w:footerReference w:type="default" r:id="rId10"/>
      <w:pgSz w:w="11907" w:h="16840" w:code="9"/>
      <w:pgMar w:top="1134" w:right="1418" w:bottom="1134" w:left="1418" w:header="720" w:footer="720" w:gutter="0"/>
      <w:pgNumType w:start="33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218" w:rsidRDefault="00767218" w:rsidP="0076705E">
      <w:pPr>
        <w:spacing w:after="0" w:line="240" w:lineRule="auto"/>
      </w:pPr>
      <w:r>
        <w:separator/>
      </w:r>
    </w:p>
  </w:endnote>
  <w:endnote w:type="continuationSeparator" w:id="0">
    <w:p w:rsidR="00767218" w:rsidRDefault="00767218" w:rsidP="007670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MCS Jeddah S_U normal.">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Monotype Koufi">
    <w:panose1 w:val="00000000000000000000"/>
    <w:charset w:val="B2"/>
    <w:family w:val="auto"/>
    <w:pitch w:val="variable"/>
    <w:sig w:usb0="02942001" w:usb1="03D40006" w:usb2="02620000" w:usb3="00000000" w:csb0="00000040" w:csb1="00000000"/>
  </w:font>
  <w:font w:name="PMingLiU">
    <w:altName w:val="新細明體"/>
    <w:panose1 w:val="02020500000000000000"/>
    <w:charset w:val="88"/>
    <w:family w:val="roman"/>
    <w:pitch w:val="variable"/>
    <w:sig w:usb0="A00002FF" w:usb1="28CFFCFA" w:usb2="00000016" w:usb3="00000000" w:csb0="00100001" w:csb1="00000000"/>
  </w:font>
  <w:font w:name="Traditional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Slimbach">
    <w:altName w:val="Times New Roman"/>
    <w:charset w:val="00"/>
    <w:family w:val="roman"/>
    <w:pitch w:val="variable"/>
  </w:font>
  <w:font w:name="AGA Arabesque">
    <w:panose1 w:val="05010101010101010101"/>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541242440"/>
      <w:docPartObj>
        <w:docPartGallery w:val="Page Numbers (Bottom of Page)"/>
        <w:docPartUnique/>
      </w:docPartObj>
    </w:sdtPr>
    <w:sdtContent>
      <w:p w:rsidR="0076705E" w:rsidRDefault="0076705E">
        <w:pPr>
          <w:pStyle w:val="a9"/>
          <w:jc w:val="center"/>
        </w:pPr>
        <w:r>
          <w:fldChar w:fldCharType="begin"/>
        </w:r>
        <w:r>
          <w:instrText>PAGE   \* MERGEFORMAT</w:instrText>
        </w:r>
        <w:r>
          <w:fldChar w:fldCharType="separate"/>
        </w:r>
        <w:r w:rsidR="00767218" w:rsidRPr="00767218">
          <w:rPr>
            <w:noProof/>
            <w:rtl/>
            <w:lang w:val="ar-SA"/>
          </w:rPr>
          <w:t>339</w:t>
        </w:r>
        <w:r>
          <w:fldChar w:fldCharType="end"/>
        </w:r>
      </w:p>
    </w:sdtContent>
  </w:sdt>
  <w:p w:rsidR="0076705E" w:rsidRDefault="0076705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218" w:rsidRDefault="00767218" w:rsidP="0076705E">
      <w:pPr>
        <w:spacing w:after="0" w:line="240" w:lineRule="auto"/>
      </w:pPr>
      <w:r>
        <w:separator/>
      </w:r>
    </w:p>
  </w:footnote>
  <w:footnote w:type="continuationSeparator" w:id="0">
    <w:p w:rsidR="00767218" w:rsidRDefault="00767218" w:rsidP="0076705E">
      <w:pPr>
        <w:spacing w:after="0" w:line="240" w:lineRule="auto"/>
      </w:pPr>
      <w:r>
        <w:continuationSeparator/>
      </w:r>
    </w:p>
  </w:footnote>
  <w:footnote w:id="1">
    <w:p w:rsidR="00724710" w:rsidRPr="00286F17" w:rsidRDefault="00724710" w:rsidP="00724710">
      <w:pPr>
        <w:pStyle w:val="a7"/>
        <w:jc w:val="both"/>
        <w:rPr>
          <w:rFonts w:ascii="Simplified Arabic" w:hAnsi="Simplified Arabic" w:cs="Simplified Arabic"/>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ابن يعيش النحوي</w:t>
      </w:r>
      <w:r>
        <w:rPr>
          <w:rFonts w:ascii="Simplified Arabic" w:hAnsi="Simplified Arabic" w:cs="Simplified Arabic"/>
          <w:rtl/>
          <w:lang w:bidi="ar-IQ"/>
        </w:rPr>
        <w:t>:</w:t>
      </w:r>
      <w:r w:rsidRPr="00286F17">
        <w:rPr>
          <w:rFonts w:ascii="Simplified Arabic" w:hAnsi="Simplified Arabic" w:cs="Simplified Arabic"/>
          <w:rtl/>
          <w:lang w:bidi="ar-IQ"/>
        </w:rPr>
        <w:t xml:space="preserve"> 285 .</w:t>
      </w:r>
    </w:p>
  </w:footnote>
  <w:footnote w:id="2">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47 , وينظر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المفتاح في الصرف</w:t>
      </w:r>
      <w:r>
        <w:rPr>
          <w:rFonts w:ascii="Simplified Arabic" w:hAnsi="Simplified Arabic" w:cs="Simplified Arabic"/>
          <w:rtl/>
          <w:lang w:bidi="ar-IQ"/>
        </w:rPr>
        <w:t>:</w:t>
      </w:r>
      <w:r w:rsidRPr="00286F17">
        <w:rPr>
          <w:rFonts w:ascii="Simplified Arabic" w:hAnsi="Simplified Arabic" w:cs="Simplified Arabic"/>
          <w:rtl/>
          <w:lang w:bidi="ar-IQ"/>
        </w:rPr>
        <w:t xml:space="preserve"> 1 / 104 , والإنصاف في مسائل الخلاف (مسألة الاختلاف في اشتقاق الاسم)</w:t>
      </w:r>
      <w:r>
        <w:rPr>
          <w:rFonts w:ascii="Simplified Arabic" w:hAnsi="Simplified Arabic" w:cs="Simplified Arabic"/>
          <w:rtl/>
          <w:lang w:bidi="ar-IQ"/>
        </w:rPr>
        <w:t>:</w:t>
      </w:r>
      <w:r w:rsidRPr="00286F17">
        <w:rPr>
          <w:rFonts w:ascii="Simplified Arabic" w:hAnsi="Simplified Arabic" w:cs="Simplified Arabic"/>
          <w:rtl/>
          <w:lang w:bidi="ar-IQ"/>
        </w:rPr>
        <w:t xml:space="preserve"> 1 / 13 , وشرح ابن عقيل</w:t>
      </w:r>
      <w:r>
        <w:rPr>
          <w:rFonts w:ascii="Simplified Arabic" w:hAnsi="Simplified Arabic" w:cs="Simplified Arabic"/>
          <w:rtl/>
          <w:lang w:bidi="ar-IQ"/>
        </w:rPr>
        <w:t>:</w:t>
      </w:r>
      <w:r w:rsidRPr="00286F17">
        <w:rPr>
          <w:rFonts w:ascii="Simplified Arabic" w:hAnsi="Simplified Arabic" w:cs="Simplified Arabic"/>
          <w:rtl/>
          <w:lang w:bidi="ar-IQ"/>
        </w:rPr>
        <w:t xml:space="preserve"> 4</w:t>
      </w:r>
      <w:r>
        <w:rPr>
          <w:rFonts w:ascii="Simplified Arabic" w:hAnsi="Simplified Arabic" w:cs="Simplified Arabic"/>
          <w:rtl/>
          <w:lang w:bidi="ar-IQ"/>
        </w:rPr>
        <w:t>:</w:t>
      </w:r>
      <w:r w:rsidRPr="00286F17">
        <w:rPr>
          <w:rFonts w:ascii="Simplified Arabic" w:hAnsi="Simplified Arabic" w:cs="Simplified Arabic"/>
          <w:rtl/>
          <w:lang w:bidi="ar-IQ"/>
        </w:rPr>
        <w:t xml:space="preserve"> 227 - 228 , والمهذّب في علم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313 .</w:t>
      </w:r>
    </w:p>
  </w:footnote>
  <w:footnote w:id="3">
    <w:p w:rsidR="00724710" w:rsidRPr="00286F17" w:rsidRDefault="00724710" w:rsidP="00724710">
      <w:pPr>
        <w:pStyle w:val="a7"/>
        <w:jc w:val="both"/>
        <w:rPr>
          <w:rFonts w:ascii="Simplified Arabic" w:hAnsi="Simplified Arabic" w:cs="Simplified Arabic"/>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ينظر</w:t>
      </w:r>
      <w:r>
        <w:rPr>
          <w:rFonts w:ascii="Simplified Arabic" w:hAnsi="Simplified Arabic" w:cs="Simplified Arabic"/>
          <w:rtl/>
        </w:rPr>
        <w:t>:</w:t>
      </w:r>
      <w:r w:rsidRPr="00286F17">
        <w:rPr>
          <w:rFonts w:ascii="Simplified Arabic" w:hAnsi="Simplified Arabic" w:cs="Simplified Arabic"/>
          <w:rtl/>
        </w:rPr>
        <w:t xml:space="preserve"> شرح التصريف الملوكي</w:t>
      </w:r>
      <w:r>
        <w:rPr>
          <w:rFonts w:ascii="Simplified Arabic" w:hAnsi="Simplified Arabic" w:cs="Simplified Arabic"/>
          <w:rtl/>
        </w:rPr>
        <w:t>:</w:t>
      </w:r>
      <w:r w:rsidRPr="00286F17">
        <w:rPr>
          <w:rFonts w:ascii="Simplified Arabic" w:hAnsi="Simplified Arabic" w:cs="Simplified Arabic"/>
          <w:rtl/>
        </w:rPr>
        <w:t xml:space="preserve"> 463 .</w:t>
      </w:r>
    </w:p>
  </w:footnote>
  <w:footnote w:id="4">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475 , والإنصاف في مسائل الخلاف (مسألة الاختلاف في أصل اشتقاق الاسم)</w:t>
      </w:r>
      <w:r>
        <w:rPr>
          <w:rFonts w:ascii="Simplified Arabic" w:hAnsi="Simplified Arabic" w:cs="Simplified Arabic"/>
          <w:rtl/>
          <w:lang w:bidi="ar-IQ"/>
        </w:rPr>
        <w:t>:</w:t>
      </w:r>
      <w:r w:rsidRPr="00286F17">
        <w:rPr>
          <w:rFonts w:ascii="Simplified Arabic" w:hAnsi="Simplified Arabic" w:cs="Simplified Arabic"/>
          <w:rtl/>
          <w:lang w:bidi="ar-IQ"/>
        </w:rPr>
        <w:t xml:space="preserve"> 1 / 13 , وشرح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463 .</w:t>
      </w:r>
    </w:p>
  </w:footnote>
  <w:footnote w:id="5">
    <w:p w:rsidR="00724710" w:rsidRPr="00286F17" w:rsidRDefault="00724710" w:rsidP="00724710">
      <w:pPr>
        <w:pStyle w:val="a7"/>
        <w:jc w:val="both"/>
        <w:rPr>
          <w:rFonts w:ascii="Simplified Arabic" w:hAnsi="Simplified Arabic" w:cs="Simplified Arabic"/>
          <w:b/>
          <w:bCs/>
          <w:rtl/>
          <w:lang w:bidi="ar-IQ"/>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كتاب سيبويه</w:t>
      </w:r>
      <w:r>
        <w:rPr>
          <w:rFonts w:ascii="Simplified Arabic" w:hAnsi="Simplified Arabic" w:cs="Simplified Arabic"/>
          <w:rtl/>
          <w:lang w:bidi="ar-IQ"/>
        </w:rPr>
        <w:t>:</w:t>
      </w:r>
      <w:r w:rsidRPr="00286F17">
        <w:rPr>
          <w:rFonts w:ascii="Simplified Arabic" w:hAnsi="Simplified Arabic" w:cs="Simplified Arabic"/>
          <w:rtl/>
          <w:lang w:bidi="ar-IQ"/>
        </w:rPr>
        <w:t xml:space="preserve"> 4 / 365 .</w:t>
      </w:r>
    </w:p>
  </w:footnote>
  <w:footnote w:id="6">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المقتضب</w:t>
      </w:r>
      <w:r>
        <w:rPr>
          <w:rFonts w:ascii="Simplified Arabic" w:hAnsi="Simplified Arabic" w:cs="Simplified Arabic"/>
          <w:rtl/>
          <w:lang w:bidi="ar-IQ"/>
        </w:rPr>
        <w:t>:</w:t>
      </w:r>
      <w:r w:rsidRPr="00286F17">
        <w:rPr>
          <w:rFonts w:ascii="Simplified Arabic" w:hAnsi="Simplified Arabic" w:cs="Simplified Arabic"/>
          <w:rtl/>
          <w:lang w:bidi="ar-IQ"/>
        </w:rPr>
        <w:t xml:space="preserve"> 1 / 90 , والتصريف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47 , وشرح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476 , والمهذّب في علم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313 .</w:t>
      </w:r>
    </w:p>
  </w:footnote>
  <w:footnote w:id="7">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464 , وشرح التصريح على التوضيح</w:t>
      </w:r>
      <w:r>
        <w:rPr>
          <w:rFonts w:ascii="Simplified Arabic" w:hAnsi="Simplified Arabic" w:cs="Simplified Arabic"/>
          <w:rtl/>
          <w:lang w:bidi="ar-IQ"/>
        </w:rPr>
        <w:t>:</w:t>
      </w:r>
      <w:r w:rsidRPr="00286F17">
        <w:rPr>
          <w:rFonts w:ascii="Simplified Arabic" w:hAnsi="Simplified Arabic" w:cs="Simplified Arabic"/>
          <w:rtl/>
          <w:lang w:bidi="ar-IQ"/>
        </w:rPr>
        <w:t xml:space="preserve"> 2 / 719 .</w:t>
      </w:r>
    </w:p>
  </w:footnote>
  <w:footnote w:id="8">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شرح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464 - 465 .</w:t>
      </w:r>
    </w:p>
  </w:footnote>
  <w:footnote w:id="9">
    <w:p w:rsidR="00724710" w:rsidRPr="00286F17" w:rsidRDefault="00724710" w:rsidP="00724710">
      <w:pPr>
        <w:pStyle w:val="a7"/>
        <w:jc w:val="both"/>
        <w:rPr>
          <w:rFonts w:ascii="Simplified Arabic" w:hAnsi="Simplified Arabic" w:cs="Simplified Arabic"/>
          <w:lang w:bidi="ar-IQ"/>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477 .</w:t>
      </w:r>
    </w:p>
  </w:footnote>
  <w:footnote w:id="10">
    <w:p w:rsidR="00724710" w:rsidRPr="00286F17" w:rsidRDefault="00724710" w:rsidP="00724710">
      <w:pPr>
        <w:pStyle w:val="a7"/>
        <w:jc w:val="both"/>
        <w:rPr>
          <w:rFonts w:ascii="Simplified Arabic" w:hAnsi="Simplified Arabic" w:cs="Simplified Arabic"/>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465 .</w:t>
      </w:r>
    </w:p>
  </w:footnote>
  <w:footnote w:id="11">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هو عدِي بن الرعلاء الغساني , شاعر جاهلي مجدّ من بادية دمشق , والرعلاء أمّه , ينظر ترجمته</w:t>
      </w:r>
      <w:r>
        <w:rPr>
          <w:rFonts w:ascii="Simplified Arabic" w:hAnsi="Simplified Arabic" w:cs="Simplified Arabic"/>
          <w:rtl/>
          <w:lang w:bidi="ar-IQ"/>
        </w:rPr>
        <w:t>:</w:t>
      </w:r>
      <w:r w:rsidRPr="00286F17">
        <w:rPr>
          <w:rFonts w:ascii="Simplified Arabic" w:hAnsi="Simplified Arabic" w:cs="Simplified Arabic"/>
          <w:rtl/>
          <w:lang w:bidi="ar-IQ"/>
        </w:rPr>
        <w:t xml:space="preserve"> معجم الشعراء</w:t>
      </w:r>
      <w:r>
        <w:rPr>
          <w:rFonts w:ascii="Simplified Arabic" w:hAnsi="Simplified Arabic" w:cs="Simplified Arabic"/>
          <w:rtl/>
          <w:lang w:bidi="ar-IQ"/>
        </w:rPr>
        <w:t>:</w:t>
      </w:r>
      <w:r w:rsidRPr="00286F17">
        <w:rPr>
          <w:rFonts w:ascii="Simplified Arabic" w:hAnsi="Simplified Arabic" w:cs="Simplified Arabic"/>
          <w:rtl/>
          <w:lang w:bidi="ar-IQ"/>
        </w:rPr>
        <w:t xml:space="preserve"> 252 , وتاريخ دمشق (لابن عساكر)</w:t>
      </w:r>
      <w:r>
        <w:rPr>
          <w:rFonts w:ascii="Simplified Arabic" w:hAnsi="Simplified Arabic" w:cs="Simplified Arabic"/>
          <w:rtl/>
          <w:lang w:bidi="ar-IQ"/>
        </w:rPr>
        <w:t>:</w:t>
      </w:r>
      <w:r w:rsidRPr="00286F17">
        <w:rPr>
          <w:rFonts w:ascii="Simplified Arabic" w:hAnsi="Simplified Arabic" w:cs="Simplified Arabic"/>
          <w:rtl/>
          <w:lang w:bidi="ar-IQ"/>
        </w:rPr>
        <w:t xml:space="preserve"> 40 / 103 , والأعلام (للزركلي)</w:t>
      </w:r>
      <w:r>
        <w:rPr>
          <w:rFonts w:ascii="Simplified Arabic" w:hAnsi="Simplified Arabic" w:cs="Simplified Arabic"/>
          <w:rtl/>
          <w:lang w:bidi="ar-IQ"/>
        </w:rPr>
        <w:t>:</w:t>
      </w:r>
      <w:r w:rsidRPr="00286F17">
        <w:rPr>
          <w:rFonts w:ascii="Simplified Arabic" w:hAnsi="Simplified Arabic" w:cs="Simplified Arabic"/>
          <w:rtl/>
          <w:lang w:bidi="ar-IQ"/>
        </w:rPr>
        <w:t xml:space="preserve"> 4 / 220 .</w:t>
      </w:r>
    </w:p>
  </w:footnote>
  <w:footnote w:id="12">
    <w:p w:rsidR="00724710" w:rsidRPr="00286F17" w:rsidRDefault="00724710" w:rsidP="00724710">
      <w:pPr>
        <w:pStyle w:val="a7"/>
        <w:jc w:val="both"/>
        <w:rPr>
          <w:rFonts w:ascii="Simplified Arabic" w:hAnsi="Simplified Arabic" w:cs="Simplified Arabic"/>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لم أعثر على ديوانه . ينظر</w:t>
      </w:r>
      <w:r>
        <w:rPr>
          <w:rFonts w:ascii="Simplified Arabic" w:hAnsi="Simplified Arabic" w:cs="Simplified Arabic"/>
          <w:rtl/>
        </w:rPr>
        <w:t>:</w:t>
      </w:r>
      <w:r w:rsidRPr="00286F17">
        <w:rPr>
          <w:rFonts w:ascii="Simplified Arabic" w:hAnsi="Simplified Arabic" w:cs="Simplified Arabic"/>
          <w:rtl/>
        </w:rPr>
        <w:t xml:space="preserve"> الأصمعيات</w:t>
      </w:r>
      <w:r>
        <w:rPr>
          <w:rFonts w:ascii="Simplified Arabic" w:hAnsi="Simplified Arabic" w:cs="Simplified Arabic"/>
          <w:rtl/>
        </w:rPr>
        <w:t>:</w:t>
      </w:r>
      <w:r w:rsidRPr="00286F17">
        <w:rPr>
          <w:rFonts w:ascii="Simplified Arabic" w:hAnsi="Simplified Arabic" w:cs="Simplified Arabic"/>
          <w:rtl/>
        </w:rPr>
        <w:t xml:space="preserve"> 152 , وشمس العلوم</w:t>
      </w:r>
      <w:r>
        <w:rPr>
          <w:rFonts w:ascii="Simplified Arabic" w:hAnsi="Simplified Arabic" w:cs="Simplified Arabic"/>
          <w:rtl/>
        </w:rPr>
        <w:t>:</w:t>
      </w:r>
      <w:r w:rsidRPr="00286F17">
        <w:rPr>
          <w:rFonts w:ascii="Simplified Arabic" w:hAnsi="Simplified Arabic" w:cs="Simplified Arabic"/>
          <w:rtl/>
        </w:rPr>
        <w:t xml:space="preserve"> 9 / 6417 , وتاج العروس (موت)</w:t>
      </w:r>
      <w:r>
        <w:rPr>
          <w:rFonts w:ascii="Simplified Arabic" w:hAnsi="Simplified Arabic" w:cs="Simplified Arabic"/>
          <w:rtl/>
        </w:rPr>
        <w:t>:</w:t>
      </w:r>
      <w:r w:rsidRPr="00286F17">
        <w:rPr>
          <w:rFonts w:ascii="Simplified Arabic" w:hAnsi="Simplified Arabic" w:cs="Simplified Arabic"/>
          <w:rtl/>
        </w:rPr>
        <w:t xml:space="preserve"> 5 / 101 , وخزانة الأدب</w:t>
      </w:r>
      <w:r>
        <w:rPr>
          <w:rFonts w:ascii="Simplified Arabic" w:hAnsi="Simplified Arabic" w:cs="Simplified Arabic"/>
          <w:rtl/>
        </w:rPr>
        <w:t>: 9 / 583</w:t>
      </w:r>
      <w:r>
        <w:rPr>
          <w:rFonts w:ascii="Simplified Arabic" w:hAnsi="Simplified Arabic" w:cs="Simplified Arabic" w:hint="cs"/>
          <w:rtl/>
        </w:rPr>
        <w:t>،</w:t>
      </w:r>
      <w:r w:rsidRPr="00286F17">
        <w:rPr>
          <w:rFonts w:ascii="Simplified Arabic" w:hAnsi="Simplified Arabic" w:cs="Simplified Arabic"/>
          <w:rtl/>
        </w:rPr>
        <w:t xml:space="preserve"> والمعجم المفصل في شواهد اللغة العربية</w:t>
      </w:r>
      <w:r>
        <w:rPr>
          <w:rFonts w:ascii="Simplified Arabic" w:hAnsi="Simplified Arabic" w:cs="Simplified Arabic"/>
          <w:rtl/>
        </w:rPr>
        <w:t>:</w:t>
      </w:r>
      <w:r w:rsidRPr="00286F17">
        <w:rPr>
          <w:rFonts w:ascii="Simplified Arabic" w:hAnsi="Simplified Arabic" w:cs="Simplified Arabic"/>
          <w:rtl/>
        </w:rPr>
        <w:t xml:space="preserve"> 1 / 78 .</w:t>
      </w:r>
    </w:p>
  </w:footnote>
  <w:footnote w:id="13">
    <w:p w:rsidR="00724710" w:rsidRPr="00286F17" w:rsidRDefault="00724710" w:rsidP="00724710">
      <w:pPr>
        <w:pStyle w:val="a7"/>
        <w:jc w:val="both"/>
        <w:rPr>
          <w:rFonts w:ascii="Simplified Arabic" w:hAnsi="Simplified Arabic" w:cs="Simplified Arabic"/>
          <w:rtl/>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ينظر</w:t>
      </w:r>
      <w:r>
        <w:rPr>
          <w:rFonts w:ascii="Simplified Arabic" w:hAnsi="Simplified Arabic" w:cs="Simplified Arabic"/>
          <w:rtl/>
        </w:rPr>
        <w:t>:</w:t>
      </w:r>
      <w:r w:rsidRPr="00286F17">
        <w:rPr>
          <w:rFonts w:ascii="Simplified Arabic" w:hAnsi="Simplified Arabic" w:cs="Simplified Arabic"/>
          <w:rtl/>
        </w:rPr>
        <w:t xml:space="preserve"> المحصول في شرح الفصول</w:t>
      </w:r>
      <w:r>
        <w:rPr>
          <w:rFonts w:ascii="Simplified Arabic" w:hAnsi="Simplified Arabic" w:cs="Simplified Arabic"/>
          <w:rtl/>
        </w:rPr>
        <w:t>:</w:t>
      </w:r>
      <w:r w:rsidRPr="00286F17">
        <w:rPr>
          <w:rFonts w:ascii="Simplified Arabic" w:hAnsi="Simplified Arabic" w:cs="Simplified Arabic"/>
          <w:rtl/>
        </w:rPr>
        <w:t xml:space="preserve"> 2 / 1089 .</w:t>
      </w:r>
    </w:p>
  </w:footnote>
  <w:footnote w:id="14">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476 , والإنصاف في مسائل الخلاف (مسألة الاختلاف في أصل اشتقاق الاسم)</w:t>
      </w:r>
      <w:r>
        <w:rPr>
          <w:rFonts w:ascii="Simplified Arabic" w:hAnsi="Simplified Arabic" w:cs="Simplified Arabic"/>
          <w:rtl/>
          <w:lang w:bidi="ar-IQ"/>
        </w:rPr>
        <w:t>:</w:t>
      </w:r>
      <w:r w:rsidRPr="00286F17">
        <w:rPr>
          <w:rFonts w:ascii="Simplified Arabic" w:hAnsi="Simplified Arabic" w:cs="Simplified Arabic"/>
          <w:rtl/>
          <w:lang w:bidi="ar-IQ"/>
        </w:rPr>
        <w:t xml:space="preserve"> 1 / 13 , وشرح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466 .</w:t>
      </w:r>
    </w:p>
  </w:footnote>
  <w:footnote w:id="15">
    <w:p w:rsidR="00724710" w:rsidRPr="00286F17" w:rsidRDefault="00724710" w:rsidP="00724710">
      <w:pPr>
        <w:pStyle w:val="a7"/>
        <w:jc w:val="both"/>
        <w:rPr>
          <w:rFonts w:ascii="Simplified Arabic" w:hAnsi="Simplified Arabic" w:cs="Simplified Arabic"/>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التكملة</w:t>
      </w:r>
      <w:r>
        <w:rPr>
          <w:rFonts w:ascii="Simplified Arabic" w:hAnsi="Simplified Arabic" w:cs="Simplified Arabic"/>
          <w:rtl/>
          <w:lang w:bidi="ar-IQ"/>
        </w:rPr>
        <w:t>:</w:t>
      </w:r>
      <w:r w:rsidRPr="00286F17">
        <w:rPr>
          <w:rFonts w:ascii="Simplified Arabic" w:hAnsi="Simplified Arabic" w:cs="Simplified Arabic"/>
          <w:rtl/>
          <w:lang w:bidi="ar-IQ"/>
        </w:rPr>
        <w:t xml:space="preserve"> 598 .</w:t>
      </w:r>
    </w:p>
  </w:footnote>
  <w:footnote w:id="16">
    <w:p w:rsidR="00724710" w:rsidRPr="00286F17" w:rsidRDefault="00724710" w:rsidP="00724710">
      <w:pPr>
        <w:pStyle w:val="a7"/>
        <w:jc w:val="both"/>
        <w:rPr>
          <w:rFonts w:ascii="Simplified Arabic" w:hAnsi="Simplified Arabic" w:cs="Simplified Arabic"/>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اللمع في العربية</w:t>
      </w:r>
      <w:r>
        <w:rPr>
          <w:rFonts w:ascii="Simplified Arabic" w:hAnsi="Simplified Arabic" w:cs="Simplified Arabic"/>
          <w:rtl/>
          <w:lang w:bidi="ar-IQ"/>
        </w:rPr>
        <w:t>:</w:t>
      </w:r>
      <w:r w:rsidRPr="00286F17">
        <w:rPr>
          <w:rFonts w:ascii="Simplified Arabic" w:hAnsi="Simplified Arabic" w:cs="Simplified Arabic"/>
          <w:rtl/>
          <w:lang w:bidi="ar-IQ"/>
        </w:rPr>
        <w:t xml:space="preserve"> 118 .</w:t>
      </w:r>
    </w:p>
  </w:footnote>
  <w:footnote w:id="17">
    <w:p w:rsidR="00724710" w:rsidRPr="00286F17" w:rsidRDefault="00724710" w:rsidP="00724710">
      <w:pPr>
        <w:pStyle w:val="a7"/>
        <w:jc w:val="both"/>
        <w:rPr>
          <w:rFonts w:ascii="Simplified Arabic" w:hAnsi="Simplified Arabic" w:cs="Simplified Arabic"/>
          <w:b/>
          <w:bCs/>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علل النحو</w:t>
      </w:r>
      <w:r>
        <w:rPr>
          <w:rFonts w:ascii="Simplified Arabic" w:hAnsi="Simplified Arabic" w:cs="Simplified Arabic"/>
          <w:rtl/>
          <w:lang w:bidi="ar-IQ"/>
        </w:rPr>
        <w:t>:</w:t>
      </w:r>
      <w:r w:rsidRPr="00286F17">
        <w:rPr>
          <w:rFonts w:ascii="Simplified Arabic" w:hAnsi="Simplified Arabic" w:cs="Simplified Arabic"/>
          <w:rtl/>
          <w:lang w:bidi="ar-IQ"/>
        </w:rPr>
        <w:t xml:space="preserve"> 1 / 177 , وشرح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480 .</w:t>
      </w:r>
    </w:p>
  </w:footnote>
  <w:footnote w:id="18">
    <w:p w:rsidR="00724710" w:rsidRPr="00286F17" w:rsidRDefault="00724710" w:rsidP="00724710">
      <w:pPr>
        <w:pStyle w:val="a7"/>
        <w:jc w:val="both"/>
        <w:rPr>
          <w:rFonts w:ascii="Simplified Arabic" w:hAnsi="Simplified Arabic" w:cs="Simplified Arabic"/>
          <w:rtl/>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ينظر</w:t>
      </w:r>
      <w:r>
        <w:rPr>
          <w:rFonts w:ascii="Simplified Arabic" w:hAnsi="Simplified Arabic" w:cs="Simplified Arabic"/>
          <w:rtl/>
        </w:rPr>
        <w:t>:</w:t>
      </w:r>
      <w:r w:rsidRPr="00286F17">
        <w:rPr>
          <w:rFonts w:ascii="Simplified Arabic" w:hAnsi="Simplified Arabic" w:cs="Simplified Arabic"/>
          <w:rtl/>
        </w:rPr>
        <w:t xml:space="preserve"> الخصائص</w:t>
      </w:r>
      <w:r>
        <w:rPr>
          <w:rFonts w:ascii="Simplified Arabic" w:hAnsi="Simplified Arabic" w:cs="Simplified Arabic"/>
          <w:rtl/>
        </w:rPr>
        <w:t>:</w:t>
      </w:r>
      <w:r w:rsidRPr="00286F17">
        <w:rPr>
          <w:rFonts w:ascii="Simplified Arabic" w:hAnsi="Simplified Arabic" w:cs="Simplified Arabic"/>
          <w:rtl/>
        </w:rPr>
        <w:t xml:space="preserve"> 2 / 472 .</w:t>
      </w:r>
    </w:p>
  </w:footnote>
  <w:footnote w:id="19">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الحَقْو</w:t>
      </w:r>
      <w:r>
        <w:rPr>
          <w:rFonts w:ascii="Simplified Arabic" w:hAnsi="Simplified Arabic" w:cs="Simplified Arabic"/>
          <w:rtl/>
          <w:lang w:bidi="ar-IQ"/>
        </w:rPr>
        <w:t>:</w:t>
      </w:r>
      <w:r w:rsidRPr="00286F17">
        <w:rPr>
          <w:rFonts w:ascii="Simplified Arabic" w:hAnsi="Simplified Arabic" w:cs="Simplified Arabic"/>
          <w:rtl/>
          <w:lang w:bidi="ar-IQ"/>
        </w:rPr>
        <w:t xml:space="preserve"> هو الخَصْر , أو هو كلّ موضع يبلغه سيْل الماء , ويُجمَع أيضًا على حِقِيّ . 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تهذيب اللغة (باب الحاء والقاف)</w:t>
      </w:r>
      <w:r>
        <w:rPr>
          <w:rFonts w:ascii="Simplified Arabic" w:hAnsi="Simplified Arabic" w:cs="Simplified Arabic"/>
          <w:rtl/>
          <w:lang w:bidi="ar-IQ"/>
        </w:rPr>
        <w:t>:</w:t>
      </w:r>
      <w:r w:rsidRPr="00286F17">
        <w:rPr>
          <w:rFonts w:ascii="Simplified Arabic" w:hAnsi="Simplified Arabic" w:cs="Simplified Arabic"/>
          <w:rtl/>
          <w:lang w:bidi="ar-IQ"/>
        </w:rPr>
        <w:t xml:space="preserve"> 5 / 81 , ومقاييس اللغة (حقو)</w:t>
      </w:r>
      <w:r>
        <w:rPr>
          <w:rFonts w:ascii="Simplified Arabic" w:hAnsi="Simplified Arabic" w:cs="Simplified Arabic"/>
          <w:rtl/>
          <w:lang w:bidi="ar-IQ"/>
        </w:rPr>
        <w:t>:</w:t>
      </w:r>
      <w:r w:rsidRPr="00286F17">
        <w:rPr>
          <w:rFonts w:ascii="Simplified Arabic" w:hAnsi="Simplified Arabic" w:cs="Simplified Arabic"/>
          <w:rtl/>
          <w:lang w:bidi="ar-IQ"/>
        </w:rPr>
        <w:t xml:space="preserve"> 2 / 88 , ولسان العرب (فصل الحاء المهملة)</w:t>
      </w:r>
      <w:r>
        <w:rPr>
          <w:rFonts w:ascii="Simplified Arabic" w:hAnsi="Simplified Arabic" w:cs="Simplified Arabic"/>
          <w:rtl/>
          <w:lang w:bidi="ar-IQ"/>
        </w:rPr>
        <w:t>:</w:t>
      </w:r>
      <w:r w:rsidRPr="00286F17">
        <w:rPr>
          <w:rFonts w:ascii="Simplified Arabic" w:hAnsi="Simplified Arabic" w:cs="Simplified Arabic"/>
          <w:rtl/>
          <w:lang w:bidi="ar-IQ"/>
        </w:rPr>
        <w:t xml:space="preserve"> 14 / 190 .</w:t>
      </w:r>
    </w:p>
  </w:footnote>
  <w:footnote w:id="20">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الأصول في النحو</w:t>
      </w:r>
      <w:r>
        <w:rPr>
          <w:rFonts w:ascii="Simplified Arabic" w:hAnsi="Simplified Arabic" w:cs="Simplified Arabic"/>
          <w:rtl/>
          <w:lang w:bidi="ar-IQ"/>
        </w:rPr>
        <w:t>:</w:t>
      </w:r>
      <w:r w:rsidRPr="00286F17">
        <w:rPr>
          <w:rFonts w:ascii="Simplified Arabic" w:hAnsi="Simplified Arabic" w:cs="Simplified Arabic"/>
          <w:rtl/>
          <w:lang w:bidi="ar-IQ"/>
        </w:rPr>
        <w:t xml:space="preserve"> 3 / 256 , والتصريف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48 , واللمحة في شرح الملحة</w:t>
      </w:r>
      <w:r>
        <w:rPr>
          <w:rFonts w:ascii="Simplified Arabic" w:hAnsi="Simplified Arabic" w:cs="Simplified Arabic"/>
          <w:rtl/>
          <w:lang w:bidi="ar-IQ"/>
        </w:rPr>
        <w:t>:</w:t>
      </w:r>
      <w:r w:rsidRPr="00286F17">
        <w:rPr>
          <w:rFonts w:ascii="Simplified Arabic" w:hAnsi="Simplified Arabic" w:cs="Simplified Arabic"/>
          <w:rtl/>
          <w:lang w:bidi="ar-IQ"/>
        </w:rPr>
        <w:t xml:space="preserve"> 1 / 162 .</w:t>
      </w:r>
    </w:p>
  </w:footnote>
  <w:footnote w:id="21">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اختلف في نسبة البيت , فقيل إنّه لأبي ذؤيب الهذلي , وقيل لمالك بن خالد الخناعي الهذلي . 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أشعار الهذليين</w:t>
      </w:r>
      <w:r>
        <w:rPr>
          <w:rFonts w:ascii="Simplified Arabic" w:hAnsi="Simplified Arabic" w:cs="Simplified Arabic"/>
          <w:rtl/>
          <w:lang w:bidi="ar-IQ"/>
        </w:rPr>
        <w:t>:</w:t>
      </w:r>
      <w:r w:rsidRPr="00286F17">
        <w:rPr>
          <w:rFonts w:ascii="Simplified Arabic" w:hAnsi="Simplified Arabic" w:cs="Simplified Arabic"/>
          <w:rtl/>
          <w:lang w:bidi="ar-IQ"/>
        </w:rPr>
        <w:t xml:space="preserve"> 1 / 226 , , والصحاح (عرس)</w:t>
      </w:r>
      <w:r>
        <w:rPr>
          <w:rFonts w:ascii="Simplified Arabic" w:hAnsi="Simplified Arabic" w:cs="Simplified Arabic"/>
          <w:rtl/>
          <w:lang w:bidi="ar-IQ"/>
        </w:rPr>
        <w:t>:</w:t>
      </w:r>
      <w:r w:rsidRPr="00286F17">
        <w:rPr>
          <w:rFonts w:ascii="Simplified Arabic" w:hAnsi="Simplified Arabic" w:cs="Simplified Arabic"/>
          <w:rtl/>
          <w:lang w:bidi="ar-IQ"/>
        </w:rPr>
        <w:t xml:space="preserve"> 3 / 947 , وشمس العلوم</w:t>
      </w:r>
      <w:r>
        <w:rPr>
          <w:rFonts w:ascii="Simplified Arabic" w:hAnsi="Simplified Arabic" w:cs="Simplified Arabic"/>
          <w:rtl/>
          <w:lang w:bidi="ar-IQ"/>
        </w:rPr>
        <w:t>:</w:t>
      </w:r>
      <w:r w:rsidRPr="00286F17">
        <w:rPr>
          <w:rFonts w:ascii="Simplified Arabic" w:hAnsi="Simplified Arabic" w:cs="Simplified Arabic"/>
          <w:rtl/>
          <w:lang w:bidi="ar-IQ"/>
        </w:rPr>
        <w:t xml:space="preserve"> 10 / 6931 , وديوان الهذليين</w:t>
      </w:r>
      <w:r>
        <w:rPr>
          <w:rFonts w:ascii="Simplified Arabic" w:hAnsi="Simplified Arabic" w:cs="Simplified Arabic"/>
          <w:rtl/>
          <w:lang w:bidi="ar-IQ"/>
        </w:rPr>
        <w:t>:</w:t>
      </w:r>
      <w:r w:rsidRPr="00286F17">
        <w:rPr>
          <w:rFonts w:ascii="Simplified Arabic" w:hAnsi="Simplified Arabic" w:cs="Simplified Arabic"/>
          <w:rtl/>
          <w:lang w:bidi="ar-IQ"/>
        </w:rPr>
        <w:t xml:space="preserve"> 3 / 4 .</w:t>
      </w:r>
    </w:p>
  </w:footnote>
  <w:footnote w:id="22">
    <w:p w:rsidR="00724710" w:rsidRPr="00286F17" w:rsidRDefault="00724710" w:rsidP="00724710">
      <w:pPr>
        <w:pStyle w:val="a7"/>
        <w:jc w:val="both"/>
        <w:rPr>
          <w:rFonts w:ascii="Simplified Arabic" w:hAnsi="Simplified Arabic" w:cs="Simplified Arabic"/>
          <w:rtl/>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جَرْوٌ</w:t>
      </w:r>
      <w:r>
        <w:rPr>
          <w:rFonts w:ascii="Simplified Arabic" w:hAnsi="Simplified Arabic" w:cs="Simplified Arabic"/>
          <w:rtl/>
        </w:rPr>
        <w:t>:</w:t>
      </w:r>
      <w:r w:rsidRPr="00286F17">
        <w:rPr>
          <w:rFonts w:ascii="Simplified Arabic" w:hAnsi="Simplified Arabic" w:cs="Simplified Arabic"/>
          <w:rtl/>
        </w:rPr>
        <w:t xml:space="preserve"> هو صغير الكلب ويُحمَل عليه غيره تشبيهًا , ويُجمَع على (جِراء , وأجرٍ) , ينظر</w:t>
      </w:r>
      <w:r>
        <w:rPr>
          <w:rFonts w:ascii="Simplified Arabic" w:hAnsi="Simplified Arabic" w:cs="Simplified Arabic"/>
          <w:rtl/>
        </w:rPr>
        <w:t>:</w:t>
      </w:r>
      <w:r w:rsidRPr="00286F17">
        <w:rPr>
          <w:rFonts w:ascii="Simplified Arabic" w:hAnsi="Simplified Arabic" w:cs="Simplified Arabic"/>
          <w:rtl/>
        </w:rPr>
        <w:t xml:space="preserve"> تهذيب اللغة (باب الجيم والراء)</w:t>
      </w:r>
      <w:r>
        <w:rPr>
          <w:rFonts w:ascii="Simplified Arabic" w:hAnsi="Simplified Arabic" w:cs="Simplified Arabic"/>
          <w:rtl/>
        </w:rPr>
        <w:t>:</w:t>
      </w:r>
      <w:r w:rsidRPr="00286F17">
        <w:rPr>
          <w:rFonts w:ascii="Simplified Arabic" w:hAnsi="Simplified Arabic" w:cs="Simplified Arabic"/>
          <w:rtl/>
        </w:rPr>
        <w:t xml:space="preserve"> 11 / 119 , ومُجمِل اللغة (باب الجيم والراء وما يُثلثهما)</w:t>
      </w:r>
      <w:r>
        <w:rPr>
          <w:rFonts w:ascii="Simplified Arabic" w:hAnsi="Simplified Arabic" w:cs="Simplified Arabic"/>
          <w:rtl/>
        </w:rPr>
        <w:t>:</w:t>
      </w:r>
      <w:r w:rsidRPr="00286F17">
        <w:rPr>
          <w:rFonts w:ascii="Simplified Arabic" w:hAnsi="Simplified Arabic" w:cs="Simplified Arabic"/>
          <w:rtl/>
        </w:rPr>
        <w:t xml:space="preserve"> 1 / 185 , ومقاييس اللغة (جرو)</w:t>
      </w:r>
      <w:r>
        <w:rPr>
          <w:rFonts w:ascii="Simplified Arabic" w:hAnsi="Simplified Arabic" w:cs="Simplified Arabic"/>
          <w:rtl/>
        </w:rPr>
        <w:t>:</w:t>
      </w:r>
      <w:r w:rsidRPr="00286F17">
        <w:rPr>
          <w:rFonts w:ascii="Simplified Arabic" w:hAnsi="Simplified Arabic" w:cs="Simplified Arabic"/>
          <w:rtl/>
        </w:rPr>
        <w:t xml:space="preserve"> 1 / 447 .</w:t>
      </w:r>
    </w:p>
  </w:footnote>
  <w:footnote w:id="23">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الخصائص</w:t>
      </w:r>
      <w:r>
        <w:rPr>
          <w:rFonts w:ascii="Simplified Arabic" w:hAnsi="Simplified Arabic" w:cs="Simplified Arabic"/>
          <w:rtl/>
          <w:lang w:bidi="ar-IQ"/>
        </w:rPr>
        <w:t>:</w:t>
      </w:r>
      <w:r w:rsidRPr="00286F17">
        <w:rPr>
          <w:rFonts w:ascii="Simplified Arabic" w:hAnsi="Simplified Arabic" w:cs="Simplified Arabic"/>
          <w:rtl/>
          <w:lang w:bidi="ar-IQ"/>
        </w:rPr>
        <w:t xml:space="preserve"> 2 / 472 , 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إيجاز التعريف في علم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1 / 134 .</w:t>
      </w:r>
    </w:p>
  </w:footnote>
  <w:footnote w:id="24">
    <w:p w:rsidR="00724710" w:rsidRPr="00286F17" w:rsidRDefault="00724710" w:rsidP="00724710">
      <w:pPr>
        <w:pStyle w:val="a7"/>
        <w:jc w:val="both"/>
        <w:rPr>
          <w:rFonts w:ascii="Simplified Arabic" w:hAnsi="Simplified Arabic" w:cs="Simplified Arabic"/>
          <w:rtl/>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ينظر</w:t>
      </w:r>
      <w:r>
        <w:rPr>
          <w:rFonts w:ascii="Simplified Arabic" w:hAnsi="Simplified Arabic" w:cs="Simplified Arabic"/>
          <w:rtl/>
        </w:rPr>
        <w:t>:</w:t>
      </w:r>
      <w:r w:rsidRPr="00286F17">
        <w:rPr>
          <w:rFonts w:ascii="Simplified Arabic" w:hAnsi="Simplified Arabic" w:cs="Simplified Arabic"/>
          <w:rtl/>
        </w:rPr>
        <w:t xml:space="preserve"> شرح الكافية الشافية</w:t>
      </w:r>
      <w:r>
        <w:rPr>
          <w:rFonts w:ascii="Simplified Arabic" w:hAnsi="Simplified Arabic" w:cs="Simplified Arabic"/>
          <w:rtl/>
        </w:rPr>
        <w:t>:</w:t>
      </w:r>
      <w:r w:rsidRPr="00286F17">
        <w:rPr>
          <w:rFonts w:ascii="Simplified Arabic" w:hAnsi="Simplified Arabic" w:cs="Simplified Arabic"/>
          <w:rtl/>
        </w:rPr>
        <w:t xml:space="preserve"> 3 / 1364 .</w:t>
      </w:r>
    </w:p>
  </w:footnote>
  <w:footnote w:id="25">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482 .</w:t>
      </w:r>
    </w:p>
  </w:footnote>
  <w:footnote w:id="26">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علل النحو</w:t>
      </w:r>
      <w:r>
        <w:rPr>
          <w:rFonts w:ascii="Simplified Arabic" w:hAnsi="Simplified Arabic" w:cs="Simplified Arabic"/>
          <w:rtl/>
          <w:lang w:bidi="ar-IQ"/>
        </w:rPr>
        <w:t>:</w:t>
      </w:r>
      <w:r w:rsidRPr="00286F17">
        <w:rPr>
          <w:rFonts w:ascii="Simplified Arabic" w:hAnsi="Simplified Arabic" w:cs="Simplified Arabic"/>
          <w:rtl/>
          <w:lang w:bidi="ar-IQ"/>
        </w:rPr>
        <w:t xml:space="preserve"> 1 / 177 .</w:t>
      </w:r>
    </w:p>
  </w:footnote>
  <w:footnote w:id="27">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468 - 469 .</w:t>
      </w:r>
    </w:p>
  </w:footnote>
  <w:footnote w:id="28">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الممتع في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268 .</w:t>
      </w:r>
    </w:p>
  </w:footnote>
  <w:footnote w:id="29">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49 , وشرح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484 , والمفتاح في الصرف</w:t>
      </w:r>
      <w:r>
        <w:rPr>
          <w:rFonts w:ascii="Simplified Arabic" w:hAnsi="Simplified Arabic" w:cs="Simplified Arabic"/>
          <w:rtl/>
          <w:lang w:bidi="ar-IQ"/>
        </w:rPr>
        <w:t>:</w:t>
      </w:r>
      <w:r w:rsidRPr="00286F17">
        <w:rPr>
          <w:rFonts w:ascii="Simplified Arabic" w:hAnsi="Simplified Arabic" w:cs="Simplified Arabic"/>
          <w:rtl/>
          <w:lang w:bidi="ar-IQ"/>
        </w:rPr>
        <w:t xml:space="preserve"> 106 .</w:t>
      </w:r>
    </w:p>
  </w:footnote>
  <w:footnote w:id="30">
    <w:p w:rsidR="00724710" w:rsidRPr="00286F17" w:rsidRDefault="00724710" w:rsidP="00724710">
      <w:pPr>
        <w:pStyle w:val="a7"/>
        <w:jc w:val="both"/>
        <w:rPr>
          <w:rFonts w:ascii="Simplified Arabic" w:hAnsi="Simplified Arabic" w:cs="Simplified Arabic"/>
          <w:rtl/>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ينظر</w:t>
      </w:r>
      <w:r>
        <w:rPr>
          <w:rFonts w:ascii="Simplified Arabic" w:hAnsi="Simplified Arabic" w:cs="Simplified Arabic"/>
          <w:rtl/>
        </w:rPr>
        <w:t>:</w:t>
      </w:r>
      <w:r w:rsidRPr="00286F17">
        <w:rPr>
          <w:rFonts w:ascii="Simplified Arabic" w:hAnsi="Simplified Arabic" w:cs="Simplified Arabic"/>
          <w:rtl/>
        </w:rPr>
        <w:t xml:space="preserve"> كتاب سيبويه</w:t>
      </w:r>
      <w:r>
        <w:rPr>
          <w:rFonts w:ascii="Simplified Arabic" w:hAnsi="Simplified Arabic" w:cs="Simplified Arabic"/>
          <w:rtl/>
        </w:rPr>
        <w:t>:</w:t>
      </w:r>
      <w:r w:rsidRPr="00286F17">
        <w:rPr>
          <w:rFonts w:ascii="Simplified Arabic" w:hAnsi="Simplified Arabic" w:cs="Simplified Arabic"/>
          <w:rtl/>
        </w:rPr>
        <w:t xml:space="preserve"> 4 / 388 , والاصول في النحو</w:t>
      </w:r>
      <w:r>
        <w:rPr>
          <w:rFonts w:ascii="Simplified Arabic" w:hAnsi="Simplified Arabic" w:cs="Simplified Arabic"/>
          <w:rtl/>
        </w:rPr>
        <w:t>:</w:t>
      </w:r>
      <w:r w:rsidRPr="00286F17">
        <w:rPr>
          <w:rFonts w:ascii="Simplified Arabic" w:hAnsi="Simplified Arabic" w:cs="Simplified Arabic"/>
          <w:rtl/>
        </w:rPr>
        <w:t xml:space="preserve"> 3 / 200 .</w:t>
      </w:r>
    </w:p>
  </w:footnote>
  <w:footnote w:id="31">
    <w:p w:rsidR="00724710" w:rsidRPr="00286F17" w:rsidRDefault="00724710" w:rsidP="00724710">
      <w:pPr>
        <w:pStyle w:val="a7"/>
        <w:jc w:val="both"/>
        <w:rPr>
          <w:rFonts w:ascii="Simplified Arabic" w:hAnsi="Simplified Arabic" w:cs="Simplified Arabic"/>
          <w:b/>
          <w:bCs/>
          <w:rtl/>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ينظر</w:t>
      </w:r>
      <w:r>
        <w:rPr>
          <w:rFonts w:ascii="Simplified Arabic" w:hAnsi="Simplified Arabic" w:cs="Simplified Arabic"/>
          <w:rtl/>
        </w:rPr>
        <w:t>:</w:t>
      </w:r>
      <w:r w:rsidRPr="00286F17">
        <w:rPr>
          <w:rFonts w:ascii="Simplified Arabic" w:hAnsi="Simplified Arabic" w:cs="Simplified Arabic"/>
          <w:rtl/>
        </w:rPr>
        <w:t xml:space="preserve"> المفصل في صنعة الإعراب</w:t>
      </w:r>
      <w:r>
        <w:rPr>
          <w:rFonts w:ascii="Simplified Arabic" w:hAnsi="Simplified Arabic" w:cs="Simplified Arabic"/>
          <w:rtl/>
        </w:rPr>
        <w:t>:</w:t>
      </w:r>
      <w:r w:rsidRPr="00286F17">
        <w:rPr>
          <w:rFonts w:ascii="Simplified Arabic" w:hAnsi="Simplified Arabic" w:cs="Simplified Arabic"/>
          <w:rtl/>
        </w:rPr>
        <w:t xml:space="preserve"> 1 / 541 .</w:t>
      </w:r>
    </w:p>
  </w:footnote>
  <w:footnote w:id="32">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474 .</w:t>
      </w:r>
    </w:p>
  </w:footnote>
  <w:footnote w:id="33">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49 .</w:t>
      </w:r>
    </w:p>
  </w:footnote>
  <w:footnote w:id="34">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484 .</w:t>
      </w:r>
    </w:p>
  </w:footnote>
  <w:footnote w:id="35">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شافية ابن الحاجب (لركن الدين)</w:t>
      </w:r>
      <w:r>
        <w:rPr>
          <w:rFonts w:ascii="Simplified Arabic" w:hAnsi="Simplified Arabic" w:cs="Simplified Arabic"/>
          <w:rtl/>
          <w:lang w:bidi="ar-IQ"/>
        </w:rPr>
        <w:t>:</w:t>
      </w:r>
      <w:r w:rsidRPr="00286F17">
        <w:rPr>
          <w:rFonts w:ascii="Simplified Arabic" w:hAnsi="Simplified Arabic" w:cs="Simplified Arabic"/>
          <w:rtl/>
          <w:lang w:bidi="ar-IQ"/>
        </w:rPr>
        <w:t xml:space="preserve"> 2 / 784 .</w:t>
      </w:r>
    </w:p>
  </w:footnote>
  <w:footnote w:id="36">
    <w:p w:rsidR="00724710" w:rsidRPr="00286F17" w:rsidRDefault="00724710" w:rsidP="00724710">
      <w:pPr>
        <w:pStyle w:val="a7"/>
        <w:jc w:val="both"/>
        <w:rPr>
          <w:rFonts w:ascii="Simplified Arabic" w:hAnsi="Simplified Arabic" w:cs="Simplified Arabic"/>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الحيال</w:t>
      </w:r>
      <w:r>
        <w:rPr>
          <w:rFonts w:ascii="Simplified Arabic" w:hAnsi="Simplified Arabic" w:cs="Simplified Arabic"/>
          <w:rtl/>
        </w:rPr>
        <w:t>:</w:t>
      </w:r>
      <w:r w:rsidRPr="00286F17">
        <w:rPr>
          <w:rFonts w:ascii="Simplified Arabic" w:hAnsi="Simplified Arabic" w:cs="Simplified Arabic"/>
          <w:rtl/>
        </w:rPr>
        <w:t xml:space="preserve"> مصدر الفعل (حالت - تحول) , وهو ما يُقال للناقة التي لم تحمل منذ سنة أو أكثر , ويُقال لها (ناقة حائِل) , والجمع (حِوَل) . ينظر</w:t>
      </w:r>
      <w:r>
        <w:rPr>
          <w:rFonts w:ascii="Simplified Arabic" w:hAnsi="Simplified Arabic" w:cs="Simplified Arabic"/>
          <w:rtl/>
        </w:rPr>
        <w:t>:</w:t>
      </w:r>
      <w:r w:rsidRPr="00286F17">
        <w:rPr>
          <w:rFonts w:ascii="Simplified Arabic" w:hAnsi="Simplified Arabic" w:cs="Simplified Arabic"/>
          <w:rtl/>
        </w:rPr>
        <w:t xml:space="preserve"> العين (باب الحاء واللام)</w:t>
      </w:r>
      <w:r>
        <w:rPr>
          <w:rFonts w:ascii="Simplified Arabic" w:hAnsi="Simplified Arabic" w:cs="Simplified Arabic"/>
          <w:rtl/>
        </w:rPr>
        <w:t>:</w:t>
      </w:r>
      <w:r w:rsidRPr="00286F17">
        <w:rPr>
          <w:rFonts w:ascii="Simplified Arabic" w:hAnsi="Simplified Arabic" w:cs="Simplified Arabic"/>
          <w:rtl/>
        </w:rPr>
        <w:t xml:space="preserve"> 3 / 299 , وجمهرة اللغة (حول)</w:t>
      </w:r>
      <w:r>
        <w:rPr>
          <w:rFonts w:ascii="Simplified Arabic" w:hAnsi="Simplified Arabic" w:cs="Simplified Arabic"/>
          <w:rtl/>
        </w:rPr>
        <w:t>:</w:t>
      </w:r>
      <w:r w:rsidRPr="00286F17">
        <w:rPr>
          <w:rFonts w:ascii="Simplified Arabic" w:hAnsi="Simplified Arabic" w:cs="Simplified Arabic"/>
          <w:rtl/>
        </w:rPr>
        <w:t xml:space="preserve"> 4 / 1679 .</w:t>
      </w:r>
    </w:p>
  </w:footnote>
  <w:footnote w:id="37">
    <w:p w:rsidR="00724710" w:rsidRPr="00286F17" w:rsidRDefault="00724710" w:rsidP="00724710">
      <w:pPr>
        <w:pStyle w:val="a7"/>
        <w:jc w:val="both"/>
        <w:rPr>
          <w:rFonts w:ascii="Simplified Arabic" w:hAnsi="Simplified Arabic" w:cs="Simplified Arabic"/>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الأصول في النحو</w:t>
      </w:r>
      <w:r>
        <w:rPr>
          <w:rFonts w:ascii="Simplified Arabic" w:hAnsi="Simplified Arabic" w:cs="Simplified Arabic"/>
          <w:rtl/>
          <w:lang w:bidi="ar-IQ"/>
        </w:rPr>
        <w:t>:</w:t>
      </w:r>
      <w:r w:rsidRPr="00286F17">
        <w:rPr>
          <w:rFonts w:ascii="Simplified Arabic" w:hAnsi="Simplified Arabic" w:cs="Simplified Arabic"/>
          <w:rtl/>
          <w:lang w:bidi="ar-IQ"/>
        </w:rPr>
        <w:t xml:space="preserve"> 3 / 246 , والمنصف</w:t>
      </w:r>
      <w:r>
        <w:rPr>
          <w:rFonts w:ascii="Simplified Arabic" w:hAnsi="Simplified Arabic" w:cs="Simplified Arabic"/>
          <w:rtl/>
          <w:lang w:bidi="ar-IQ"/>
        </w:rPr>
        <w:t>:</w:t>
      </w:r>
      <w:r w:rsidRPr="00286F17">
        <w:rPr>
          <w:rFonts w:ascii="Simplified Arabic" w:hAnsi="Simplified Arabic" w:cs="Simplified Arabic"/>
          <w:rtl/>
          <w:lang w:bidi="ar-IQ"/>
        </w:rPr>
        <w:t xml:space="preserve"> 1 / 341 , وشرح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485 .</w:t>
      </w:r>
    </w:p>
  </w:footnote>
  <w:footnote w:id="38">
    <w:p w:rsidR="00724710" w:rsidRPr="00286F17" w:rsidRDefault="00724710" w:rsidP="00724710">
      <w:pPr>
        <w:pStyle w:val="a7"/>
        <w:jc w:val="both"/>
        <w:rPr>
          <w:rFonts w:ascii="Simplified Arabic" w:hAnsi="Simplified Arabic" w:cs="Simplified Arabic"/>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485 .</w:t>
      </w:r>
    </w:p>
  </w:footnote>
  <w:footnote w:id="39">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المنصف</w:t>
      </w:r>
      <w:r>
        <w:rPr>
          <w:rFonts w:ascii="Simplified Arabic" w:hAnsi="Simplified Arabic" w:cs="Simplified Arabic"/>
          <w:rtl/>
          <w:lang w:bidi="ar-IQ"/>
        </w:rPr>
        <w:t>:</w:t>
      </w:r>
      <w:r w:rsidRPr="00286F17">
        <w:rPr>
          <w:rFonts w:ascii="Simplified Arabic" w:hAnsi="Simplified Arabic" w:cs="Simplified Arabic"/>
          <w:rtl/>
          <w:lang w:bidi="ar-IQ"/>
        </w:rPr>
        <w:t xml:space="preserve"> 1 / 342 .</w:t>
      </w:r>
    </w:p>
  </w:footnote>
  <w:footnote w:id="40">
    <w:p w:rsidR="00724710" w:rsidRPr="00286F17" w:rsidRDefault="00724710" w:rsidP="00724710">
      <w:pPr>
        <w:pStyle w:val="a7"/>
        <w:jc w:val="both"/>
        <w:rPr>
          <w:rFonts w:ascii="Simplified Arabic" w:hAnsi="Simplified Arabic" w:cs="Simplified Arabic"/>
          <w:rtl/>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ينظر</w:t>
      </w:r>
      <w:r>
        <w:rPr>
          <w:rFonts w:ascii="Simplified Arabic" w:hAnsi="Simplified Arabic" w:cs="Simplified Arabic"/>
          <w:rtl/>
        </w:rPr>
        <w:t>:</w:t>
      </w:r>
      <w:r w:rsidRPr="00286F17">
        <w:rPr>
          <w:rFonts w:ascii="Simplified Arabic" w:hAnsi="Simplified Arabic" w:cs="Simplified Arabic"/>
          <w:rtl/>
        </w:rPr>
        <w:t xml:space="preserve"> كتاب سيبويه</w:t>
      </w:r>
      <w:r>
        <w:rPr>
          <w:rFonts w:ascii="Simplified Arabic" w:hAnsi="Simplified Arabic" w:cs="Simplified Arabic"/>
          <w:rtl/>
        </w:rPr>
        <w:t>:</w:t>
      </w:r>
      <w:r w:rsidRPr="00286F17">
        <w:rPr>
          <w:rFonts w:ascii="Simplified Arabic" w:hAnsi="Simplified Arabic" w:cs="Simplified Arabic"/>
          <w:rtl/>
        </w:rPr>
        <w:t xml:space="preserve"> 4 / 360 , والأصول في النحو</w:t>
      </w:r>
      <w:r>
        <w:rPr>
          <w:rFonts w:ascii="Simplified Arabic" w:hAnsi="Simplified Arabic" w:cs="Simplified Arabic"/>
          <w:rtl/>
        </w:rPr>
        <w:t>:</w:t>
      </w:r>
      <w:r w:rsidRPr="00286F17">
        <w:rPr>
          <w:rFonts w:ascii="Simplified Arabic" w:hAnsi="Simplified Arabic" w:cs="Simplified Arabic"/>
          <w:rtl/>
        </w:rPr>
        <w:t xml:space="preserve"> 3 / 310 .</w:t>
      </w:r>
    </w:p>
  </w:footnote>
  <w:footnote w:id="41">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486 .</w:t>
      </w:r>
    </w:p>
  </w:footnote>
  <w:footnote w:id="42">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475 .</w:t>
      </w:r>
    </w:p>
  </w:footnote>
  <w:footnote w:id="43">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Pr>
          <w:rFonts w:ascii="Simplified Arabic" w:hAnsi="Simplified Arabic" w:cs="Simplified Arabic"/>
          <w:rtl/>
          <w:lang w:bidi="ar-IQ"/>
        </w:rPr>
        <w:t>لم أقف على قائله</w:t>
      </w:r>
      <w:r w:rsidRPr="00286F17">
        <w:rPr>
          <w:rFonts w:ascii="Simplified Arabic" w:hAnsi="Simplified Arabic" w:cs="Simplified Arabic"/>
          <w:rtl/>
          <w:lang w:bidi="ar-IQ"/>
        </w:rPr>
        <w:t>. 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شمس العلوم</w:t>
      </w:r>
      <w:r>
        <w:rPr>
          <w:rFonts w:ascii="Simplified Arabic" w:hAnsi="Simplified Arabic" w:cs="Simplified Arabic"/>
          <w:rtl/>
          <w:lang w:bidi="ar-IQ"/>
        </w:rPr>
        <w:t>: 1</w:t>
      </w:r>
      <w:r w:rsidRPr="00286F17">
        <w:rPr>
          <w:rFonts w:ascii="Simplified Arabic" w:hAnsi="Simplified Arabic" w:cs="Simplified Arabic"/>
          <w:rtl/>
          <w:lang w:bidi="ar-IQ"/>
        </w:rPr>
        <w:t>/ 60 , ولسان العرب (فصل الطاء المهملة)</w:t>
      </w:r>
      <w:r>
        <w:rPr>
          <w:rFonts w:ascii="Simplified Arabic" w:hAnsi="Simplified Arabic" w:cs="Simplified Arabic"/>
          <w:rtl/>
          <w:lang w:bidi="ar-IQ"/>
        </w:rPr>
        <w:t>: 11</w:t>
      </w:r>
      <w:r w:rsidRPr="00286F17">
        <w:rPr>
          <w:rFonts w:ascii="Simplified Arabic" w:hAnsi="Simplified Arabic" w:cs="Simplified Arabic"/>
          <w:rtl/>
          <w:lang w:bidi="ar-IQ"/>
        </w:rPr>
        <w:t>/ 410 , وتاج العروس (ط و ل)</w:t>
      </w:r>
      <w:r>
        <w:rPr>
          <w:rFonts w:ascii="Simplified Arabic" w:hAnsi="Simplified Arabic" w:cs="Simplified Arabic"/>
          <w:rtl/>
          <w:lang w:bidi="ar-IQ"/>
        </w:rPr>
        <w:t>: 29/ 391</w:t>
      </w:r>
      <w:r w:rsidRPr="00286F17">
        <w:rPr>
          <w:rFonts w:ascii="Simplified Arabic" w:hAnsi="Simplified Arabic" w:cs="Simplified Arabic"/>
          <w:rtl/>
          <w:lang w:bidi="ar-IQ"/>
        </w:rPr>
        <w:t>.</w:t>
      </w:r>
    </w:p>
  </w:footnote>
  <w:footnote w:id="44">
    <w:p w:rsidR="00724710" w:rsidRPr="00286F17" w:rsidRDefault="00724710" w:rsidP="00724710">
      <w:pPr>
        <w:pStyle w:val="a7"/>
        <w:jc w:val="both"/>
        <w:rPr>
          <w:rFonts w:ascii="Simplified Arabic" w:hAnsi="Simplified Arabic" w:cs="Simplified Arabic"/>
          <w:b/>
          <w:bCs/>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486 .</w:t>
      </w:r>
    </w:p>
  </w:footnote>
  <w:footnote w:id="45">
    <w:p w:rsidR="00724710" w:rsidRPr="00286F17" w:rsidRDefault="00724710" w:rsidP="00724710">
      <w:pPr>
        <w:pStyle w:val="a7"/>
        <w:jc w:val="both"/>
        <w:rPr>
          <w:rFonts w:ascii="Simplified Arabic" w:hAnsi="Simplified Arabic" w:cs="Simplified Arabic"/>
          <w:rtl/>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شرح التصريف الملوكي</w:t>
      </w:r>
      <w:r>
        <w:rPr>
          <w:rFonts w:ascii="Simplified Arabic" w:hAnsi="Simplified Arabic" w:cs="Simplified Arabic"/>
          <w:rtl/>
        </w:rPr>
        <w:t>:</w:t>
      </w:r>
      <w:r w:rsidRPr="00286F17">
        <w:rPr>
          <w:rFonts w:ascii="Simplified Arabic" w:hAnsi="Simplified Arabic" w:cs="Simplified Arabic"/>
          <w:rtl/>
        </w:rPr>
        <w:t xml:space="preserve"> 475 .</w:t>
      </w:r>
    </w:p>
  </w:footnote>
  <w:footnote w:id="46">
    <w:p w:rsidR="00724710" w:rsidRPr="00286F17" w:rsidRDefault="00724710" w:rsidP="00724710">
      <w:pPr>
        <w:pStyle w:val="a7"/>
        <w:jc w:val="both"/>
        <w:rPr>
          <w:rFonts w:ascii="Simplified Arabic" w:hAnsi="Simplified Arabic" w:cs="Simplified Arabic"/>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م . ن</w:t>
      </w:r>
      <w:r>
        <w:rPr>
          <w:rFonts w:ascii="Simplified Arabic" w:hAnsi="Simplified Arabic" w:cs="Simplified Arabic"/>
          <w:rtl/>
          <w:lang w:bidi="ar-IQ"/>
        </w:rPr>
        <w:t>:</w:t>
      </w:r>
      <w:r w:rsidRPr="00286F17">
        <w:rPr>
          <w:rFonts w:ascii="Simplified Arabic" w:hAnsi="Simplified Arabic" w:cs="Simplified Arabic"/>
          <w:rtl/>
          <w:lang w:bidi="ar-IQ"/>
        </w:rPr>
        <w:t xml:space="preserve"> 475 .</w:t>
      </w:r>
    </w:p>
  </w:footnote>
  <w:footnote w:id="47">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lang w:bidi="ar-IQ"/>
        </w:rPr>
        <w:t xml:space="preserve"> 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الخصائص</w:t>
      </w:r>
      <w:r>
        <w:rPr>
          <w:rFonts w:ascii="Simplified Arabic" w:hAnsi="Simplified Arabic" w:cs="Simplified Arabic"/>
          <w:rtl/>
          <w:lang w:bidi="ar-IQ"/>
        </w:rPr>
        <w:t>:</w:t>
      </w:r>
      <w:r w:rsidRPr="00286F17">
        <w:rPr>
          <w:rFonts w:ascii="Simplified Arabic" w:hAnsi="Simplified Arabic" w:cs="Simplified Arabic"/>
          <w:rtl/>
          <w:lang w:bidi="ar-IQ"/>
        </w:rPr>
        <w:t xml:space="preserve"> 1 / 113 , والصحاح</w:t>
      </w:r>
      <w:r>
        <w:rPr>
          <w:rFonts w:ascii="Simplified Arabic" w:hAnsi="Simplified Arabic" w:cs="Simplified Arabic"/>
          <w:rtl/>
          <w:lang w:bidi="ar-IQ"/>
        </w:rPr>
        <w:t>:</w:t>
      </w:r>
      <w:r w:rsidRPr="00286F17">
        <w:rPr>
          <w:rFonts w:ascii="Simplified Arabic" w:hAnsi="Simplified Arabic" w:cs="Simplified Arabic"/>
          <w:rtl/>
          <w:lang w:bidi="ar-IQ"/>
        </w:rPr>
        <w:t xml:space="preserve"> (ثور)</w:t>
      </w:r>
      <w:r>
        <w:rPr>
          <w:rFonts w:ascii="Simplified Arabic" w:hAnsi="Simplified Arabic" w:cs="Simplified Arabic"/>
          <w:rtl/>
          <w:lang w:bidi="ar-IQ"/>
        </w:rPr>
        <w:t>:</w:t>
      </w:r>
      <w:r w:rsidRPr="00286F17">
        <w:rPr>
          <w:rFonts w:ascii="Simplified Arabic" w:hAnsi="Simplified Arabic" w:cs="Simplified Arabic"/>
          <w:rtl/>
          <w:lang w:bidi="ar-IQ"/>
        </w:rPr>
        <w:t xml:space="preserve"> 2 / 606 .</w:t>
      </w:r>
    </w:p>
  </w:footnote>
  <w:footnote w:id="48">
    <w:p w:rsidR="00724710" w:rsidRPr="00286F17" w:rsidRDefault="00724710" w:rsidP="00724710">
      <w:pPr>
        <w:pStyle w:val="a7"/>
        <w:jc w:val="both"/>
        <w:rPr>
          <w:rFonts w:ascii="Simplified Arabic" w:hAnsi="Simplified Arabic" w:cs="Simplified Arabic"/>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487 .</w:t>
      </w:r>
    </w:p>
  </w:footnote>
  <w:footnote w:id="49">
    <w:p w:rsidR="00724710" w:rsidRPr="00286F17" w:rsidRDefault="00724710" w:rsidP="00724710">
      <w:pPr>
        <w:pStyle w:val="a7"/>
        <w:jc w:val="both"/>
        <w:rPr>
          <w:rFonts w:ascii="Simplified Arabic" w:hAnsi="Simplified Arabic" w:cs="Simplified Arabic"/>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ينظر</w:t>
      </w:r>
      <w:r>
        <w:rPr>
          <w:rFonts w:ascii="Simplified Arabic" w:hAnsi="Simplified Arabic" w:cs="Simplified Arabic"/>
          <w:rtl/>
        </w:rPr>
        <w:t>:</w:t>
      </w:r>
      <w:r w:rsidRPr="00286F17">
        <w:rPr>
          <w:rFonts w:ascii="Simplified Arabic" w:hAnsi="Simplified Arabic" w:cs="Simplified Arabic"/>
          <w:rtl/>
        </w:rPr>
        <w:t xml:space="preserve"> اللباب في علل البناء والإعراب</w:t>
      </w:r>
      <w:r>
        <w:rPr>
          <w:rFonts w:ascii="Simplified Arabic" w:hAnsi="Simplified Arabic" w:cs="Simplified Arabic"/>
          <w:rtl/>
        </w:rPr>
        <w:t>:</w:t>
      </w:r>
      <w:r w:rsidRPr="00286F17">
        <w:rPr>
          <w:rFonts w:ascii="Simplified Arabic" w:hAnsi="Simplified Arabic" w:cs="Simplified Arabic"/>
          <w:rtl/>
        </w:rPr>
        <w:t xml:space="preserve"> 2 / 321 .</w:t>
      </w:r>
    </w:p>
  </w:footnote>
  <w:footnote w:id="50">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487 , وشرح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479 .</w:t>
      </w:r>
    </w:p>
  </w:footnote>
  <w:footnote w:id="51">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487 - 488 .</w:t>
      </w:r>
    </w:p>
  </w:footnote>
  <w:footnote w:id="52">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النَّجْو</w:t>
      </w:r>
      <w:r>
        <w:rPr>
          <w:rFonts w:ascii="Simplified Arabic" w:hAnsi="Simplified Arabic" w:cs="Simplified Arabic"/>
          <w:rtl/>
          <w:lang w:bidi="ar-IQ"/>
        </w:rPr>
        <w:t>:</w:t>
      </w:r>
      <w:r w:rsidRPr="00286F17">
        <w:rPr>
          <w:rFonts w:ascii="Simplified Arabic" w:hAnsi="Simplified Arabic" w:cs="Simplified Arabic"/>
          <w:rtl/>
          <w:lang w:bidi="ar-IQ"/>
        </w:rPr>
        <w:t xml:space="preserve"> هو السحاب في أول نشأته , وهو الذي يأتي من الغرب نحو الشّرق , ويُجمع على (النِّجاء) أيضًا , وقيل أنّه السحاب الأسود الكثير الماء . 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العين (باب الجيم والنو و(و ا ي ء)</w:t>
      </w:r>
      <w:r>
        <w:rPr>
          <w:rFonts w:ascii="Simplified Arabic" w:hAnsi="Simplified Arabic" w:cs="Simplified Arabic"/>
          <w:rtl/>
          <w:lang w:bidi="ar-IQ"/>
        </w:rPr>
        <w:t>:</w:t>
      </w:r>
      <w:r w:rsidRPr="00286F17">
        <w:rPr>
          <w:rFonts w:ascii="Simplified Arabic" w:hAnsi="Simplified Arabic" w:cs="Simplified Arabic"/>
          <w:rtl/>
          <w:lang w:bidi="ar-IQ"/>
        </w:rPr>
        <w:t xml:space="preserve"> 6 / 186 , ومعجم الجيم (باب النون)</w:t>
      </w:r>
      <w:r>
        <w:rPr>
          <w:rFonts w:ascii="Simplified Arabic" w:hAnsi="Simplified Arabic" w:cs="Simplified Arabic"/>
          <w:rtl/>
          <w:lang w:bidi="ar-IQ"/>
        </w:rPr>
        <w:t>:</w:t>
      </w:r>
      <w:r w:rsidRPr="00286F17">
        <w:rPr>
          <w:rFonts w:ascii="Simplified Arabic" w:hAnsi="Simplified Arabic" w:cs="Simplified Arabic"/>
          <w:rtl/>
          <w:lang w:bidi="ar-IQ"/>
        </w:rPr>
        <w:t xml:space="preserve"> 3 / 286 , وجمهرة اللغة (جنواي)</w:t>
      </w:r>
      <w:r>
        <w:rPr>
          <w:rFonts w:ascii="Simplified Arabic" w:hAnsi="Simplified Arabic" w:cs="Simplified Arabic"/>
          <w:rtl/>
          <w:lang w:bidi="ar-IQ"/>
        </w:rPr>
        <w:t>:</w:t>
      </w:r>
      <w:r w:rsidRPr="00286F17">
        <w:rPr>
          <w:rFonts w:ascii="Simplified Arabic" w:hAnsi="Simplified Arabic" w:cs="Simplified Arabic"/>
          <w:rtl/>
          <w:lang w:bidi="ar-IQ"/>
        </w:rPr>
        <w:t xml:space="preserve"> 2 / 1045 .</w:t>
      </w:r>
    </w:p>
  </w:footnote>
  <w:footnote w:id="53">
    <w:p w:rsidR="00724710" w:rsidRPr="00286F17" w:rsidRDefault="00724710" w:rsidP="00724710">
      <w:pPr>
        <w:pStyle w:val="a7"/>
        <w:jc w:val="both"/>
        <w:rPr>
          <w:rFonts w:ascii="Simplified Arabic" w:hAnsi="Simplified Arabic" w:cs="Simplified Arabic"/>
          <w:lang w:bidi="ar-IQ"/>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488 .</w:t>
      </w:r>
    </w:p>
  </w:footnote>
  <w:footnote w:id="54">
    <w:p w:rsidR="00724710" w:rsidRPr="00286F17" w:rsidRDefault="00724710" w:rsidP="00724710">
      <w:pPr>
        <w:pStyle w:val="a7"/>
        <w:jc w:val="both"/>
        <w:rPr>
          <w:rFonts w:ascii="Simplified Arabic" w:hAnsi="Simplified Arabic" w:cs="Simplified Arabic"/>
          <w:b/>
          <w:bCs/>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كتاب سيبويه</w:t>
      </w:r>
      <w:r>
        <w:rPr>
          <w:rFonts w:ascii="Simplified Arabic" w:hAnsi="Simplified Arabic" w:cs="Simplified Arabic"/>
          <w:rtl/>
          <w:lang w:bidi="ar-IQ"/>
        </w:rPr>
        <w:t>:</w:t>
      </w:r>
      <w:r w:rsidRPr="00286F17">
        <w:rPr>
          <w:rFonts w:ascii="Simplified Arabic" w:hAnsi="Simplified Arabic" w:cs="Simplified Arabic"/>
          <w:rtl/>
          <w:lang w:bidi="ar-IQ"/>
        </w:rPr>
        <w:t xml:space="preserve"> 4 / 384 .</w:t>
      </w:r>
    </w:p>
  </w:footnote>
  <w:footnote w:id="55">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480 .</w:t>
      </w:r>
    </w:p>
  </w:footnote>
  <w:footnote w:id="56">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التصريح على التوضيح</w:t>
      </w:r>
      <w:r>
        <w:rPr>
          <w:rFonts w:ascii="Simplified Arabic" w:hAnsi="Simplified Arabic" w:cs="Simplified Arabic"/>
          <w:rtl/>
          <w:lang w:bidi="ar-IQ"/>
        </w:rPr>
        <w:t>:</w:t>
      </w:r>
      <w:r w:rsidRPr="00286F17">
        <w:rPr>
          <w:rFonts w:ascii="Simplified Arabic" w:hAnsi="Simplified Arabic" w:cs="Simplified Arabic"/>
          <w:rtl/>
          <w:lang w:bidi="ar-IQ"/>
        </w:rPr>
        <w:t xml:space="preserve"> 2 / 721 .</w:t>
      </w:r>
    </w:p>
  </w:footnote>
  <w:footnote w:id="57">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ضياء السالك إلى أوضح المسالك</w:t>
      </w:r>
      <w:r>
        <w:rPr>
          <w:rFonts w:ascii="Simplified Arabic" w:hAnsi="Simplified Arabic" w:cs="Simplified Arabic"/>
          <w:rtl/>
          <w:lang w:bidi="ar-IQ"/>
        </w:rPr>
        <w:t>:</w:t>
      </w:r>
      <w:r w:rsidRPr="00286F17">
        <w:rPr>
          <w:rFonts w:ascii="Simplified Arabic" w:hAnsi="Simplified Arabic" w:cs="Simplified Arabic"/>
          <w:rtl/>
          <w:lang w:bidi="ar-IQ"/>
        </w:rPr>
        <w:t xml:space="preserve"> 4 / 383 , والنحو الوافي</w:t>
      </w:r>
      <w:r>
        <w:rPr>
          <w:rFonts w:ascii="Simplified Arabic" w:hAnsi="Simplified Arabic" w:cs="Simplified Arabic"/>
          <w:rtl/>
          <w:lang w:bidi="ar-IQ"/>
        </w:rPr>
        <w:t>:</w:t>
      </w:r>
      <w:r w:rsidRPr="00286F17">
        <w:rPr>
          <w:rFonts w:ascii="Simplified Arabic" w:hAnsi="Simplified Arabic" w:cs="Simplified Arabic"/>
          <w:rtl/>
          <w:lang w:bidi="ar-IQ"/>
        </w:rPr>
        <w:t xml:space="preserve"> 4 / 780 .</w:t>
      </w:r>
    </w:p>
  </w:footnote>
  <w:footnote w:id="58">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490 .</w:t>
      </w:r>
    </w:p>
  </w:footnote>
  <w:footnote w:id="59">
    <w:p w:rsidR="00724710" w:rsidRPr="00286F17" w:rsidRDefault="00724710" w:rsidP="00724710">
      <w:pPr>
        <w:pStyle w:val="a7"/>
        <w:jc w:val="both"/>
        <w:rPr>
          <w:rFonts w:ascii="Simplified Arabic" w:hAnsi="Simplified Arabic" w:cs="Simplified Arabic"/>
          <w:lang w:bidi="ar-IQ"/>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483 .</w:t>
      </w:r>
    </w:p>
  </w:footnote>
  <w:footnote w:id="60">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المقتضب</w:t>
      </w:r>
      <w:r>
        <w:rPr>
          <w:rFonts w:ascii="Simplified Arabic" w:hAnsi="Simplified Arabic" w:cs="Simplified Arabic"/>
          <w:rtl/>
          <w:lang w:bidi="ar-IQ"/>
        </w:rPr>
        <w:t>: 1</w:t>
      </w:r>
      <w:r w:rsidRPr="00286F17">
        <w:rPr>
          <w:rFonts w:ascii="Simplified Arabic" w:hAnsi="Simplified Arabic" w:cs="Simplified Arabic"/>
          <w:rtl/>
          <w:lang w:bidi="ar-IQ"/>
        </w:rPr>
        <w:t>/ 63 , وشرح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490 , وشرح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484 , وشرح شافية ابن الحاجب (لركن الدين)</w:t>
      </w:r>
      <w:r>
        <w:rPr>
          <w:rFonts w:ascii="Simplified Arabic" w:hAnsi="Simplified Arabic" w:cs="Simplified Arabic"/>
          <w:rtl/>
          <w:lang w:bidi="ar-IQ"/>
        </w:rPr>
        <w:t>: 2/ 727</w:t>
      </w:r>
      <w:r w:rsidRPr="00286F17">
        <w:rPr>
          <w:rFonts w:ascii="Simplified Arabic" w:hAnsi="Simplified Arabic" w:cs="Simplified Arabic"/>
          <w:rtl/>
          <w:lang w:bidi="ar-IQ"/>
        </w:rPr>
        <w:t>.</w:t>
      </w:r>
    </w:p>
  </w:footnote>
  <w:footnote w:id="61">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نُسِبَ لمهلهل بن ربيعة , ولم أعثر عليه في ديوانه . 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المقتضب</w:t>
      </w:r>
      <w:r>
        <w:rPr>
          <w:rFonts w:ascii="Simplified Arabic" w:hAnsi="Simplified Arabic" w:cs="Simplified Arabic"/>
          <w:rtl/>
          <w:lang w:bidi="ar-IQ"/>
        </w:rPr>
        <w:t>:</w:t>
      </w:r>
      <w:r w:rsidRPr="00286F17">
        <w:rPr>
          <w:rFonts w:ascii="Simplified Arabic" w:hAnsi="Simplified Arabic" w:cs="Simplified Arabic"/>
          <w:rtl/>
          <w:lang w:bidi="ar-IQ"/>
        </w:rPr>
        <w:t xml:space="preserve"> 4 / 214 , والصحاح (وقى)</w:t>
      </w:r>
      <w:r>
        <w:rPr>
          <w:rFonts w:ascii="Simplified Arabic" w:hAnsi="Simplified Arabic" w:cs="Simplified Arabic"/>
          <w:rtl/>
          <w:lang w:bidi="ar-IQ"/>
        </w:rPr>
        <w:t>:</w:t>
      </w:r>
      <w:r w:rsidRPr="00286F17">
        <w:rPr>
          <w:rFonts w:ascii="Simplified Arabic" w:hAnsi="Simplified Arabic" w:cs="Simplified Arabic"/>
          <w:rtl/>
          <w:lang w:bidi="ar-IQ"/>
        </w:rPr>
        <w:t xml:space="preserve"> 6 / 2528 , والمحكم والمحيط الأعظم</w:t>
      </w:r>
      <w:r>
        <w:rPr>
          <w:rFonts w:ascii="Simplified Arabic" w:hAnsi="Simplified Arabic" w:cs="Simplified Arabic"/>
          <w:rtl/>
          <w:lang w:bidi="ar-IQ"/>
        </w:rPr>
        <w:t>:</w:t>
      </w:r>
      <w:r w:rsidRPr="00286F17">
        <w:rPr>
          <w:rFonts w:ascii="Simplified Arabic" w:hAnsi="Simplified Arabic" w:cs="Simplified Arabic"/>
          <w:rtl/>
          <w:lang w:bidi="ar-IQ"/>
        </w:rPr>
        <w:t xml:space="preserve"> (القاف والياء والواو)</w:t>
      </w:r>
      <w:r>
        <w:rPr>
          <w:rFonts w:ascii="Simplified Arabic" w:hAnsi="Simplified Arabic" w:cs="Simplified Arabic"/>
          <w:rtl/>
          <w:lang w:bidi="ar-IQ"/>
        </w:rPr>
        <w:t>:</w:t>
      </w:r>
      <w:r w:rsidRPr="00286F17">
        <w:rPr>
          <w:rFonts w:ascii="Simplified Arabic" w:hAnsi="Simplified Arabic" w:cs="Simplified Arabic"/>
          <w:rtl/>
          <w:lang w:bidi="ar-IQ"/>
        </w:rPr>
        <w:t xml:space="preserve"> 6 / 598 , وخزانة الأدب</w:t>
      </w:r>
      <w:r>
        <w:rPr>
          <w:rFonts w:ascii="Simplified Arabic" w:hAnsi="Simplified Arabic" w:cs="Simplified Arabic"/>
          <w:rtl/>
          <w:lang w:bidi="ar-IQ"/>
        </w:rPr>
        <w:t>:</w:t>
      </w:r>
      <w:r w:rsidRPr="00286F17">
        <w:rPr>
          <w:rFonts w:ascii="Simplified Arabic" w:hAnsi="Simplified Arabic" w:cs="Simplified Arabic"/>
          <w:rtl/>
          <w:lang w:bidi="ar-IQ"/>
        </w:rPr>
        <w:t xml:space="preserve"> 2 / 165 .</w:t>
      </w:r>
    </w:p>
  </w:footnote>
  <w:footnote w:id="62">
    <w:p w:rsidR="00724710" w:rsidRPr="00286F17" w:rsidRDefault="00724710" w:rsidP="00724710">
      <w:pPr>
        <w:pStyle w:val="a7"/>
        <w:jc w:val="both"/>
        <w:rPr>
          <w:rFonts w:ascii="Simplified Arabic" w:hAnsi="Simplified Arabic" w:cs="Simplified Arabic"/>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المنصف</w:t>
      </w:r>
      <w:r>
        <w:rPr>
          <w:rFonts w:ascii="Simplified Arabic" w:hAnsi="Simplified Arabic" w:cs="Simplified Arabic"/>
          <w:rtl/>
          <w:lang w:bidi="ar-IQ"/>
        </w:rPr>
        <w:t>:</w:t>
      </w:r>
      <w:r w:rsidRPr="00286F17">
        <w:rPr>
          <w:rFonts w:ascii="Simplified Arabic" w:hAnsi="Simplified Arabic" w:cs="Simplified Arabic"/>
          <w:rtl/>
          <w:lang w:bidi="ar-IQ"/>
        </w:rPr>
        <w:t xml:space="preserve"> 1 / 218 .</w:t>
      </w:r>
    </w:p>
  </w:footnote>
  <w:footnote w:id="63">
    <w:p w:rsidR="00724710" w:rsidRPr="00286F17" w:rsidRDefault="00724710" w:rsidP="00724710">
      <w:pPr>
        <w:pStyle w:val="a7"/>
        <w:jc w:val="both"/>
        <w:rPr>
          <w:rFonts w:ascii="Simplified Arabic" w:hAnsi="Simplified Arabic" w:cs="Simplified Arabic"/>
          <w:rtl/>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ينـظر</w:t>
      </w:r>
      <w:r>
        <w:rPr>
          <w:rFonts w:ascii="Simplified Arabic" w:hAnsi="Simplified Arabic" w:cs="Simplified Arabic"/>
          <w:rtl/>
        </w:rPr>
        <w:t>:</w:t>
      </w:r>
      <w:r w:rsidRPr="00286F17">
        <w:rPr>
          <w:rFonts w:ascii="Simplified Arabic" w:hAnsi="Simplified Arabic" w:cs="Simplified Arabic"/>
          <w:rtl/>
        </w:rPr>
        <w:t xml:space="preserve"> اصـلاح المنـطق</w:t>
      </w:r>
      <w:r>
        <w:rPr>
          <w:rFonts w:ascii="Simplified Arabic" w:hAnsi="Simplified Arabic" w:cs="Simplified Arabic"/>
          <w:rtl/>
        </w:rPr>
        <w:t>:</w:t>
      </w:r>
      <w:r w:rsidRPr="00286F17">
        <w:rPr>
          <w:rFonts w:ascii="Simplified Arabic" w:hAnsi="Simplified Arabic" w:cs="Simplified Arabic"/>
          <w:rtl/>
        </w:rPr>
        <w:t xml:space="preserve"> 1 / 130 , واسـفـار الفصيح</w:t>
      </w:r>
      <w:r>
        <w:rPr>
          <w:rFonts w:ascii="Simplified Arabic" w:hAnsi="Simplified Arabic" w:cs="Simplified Arabic"/>
          <w:rtl/>
        </w:rPr>
        <w:t>:</w:t>
      </w:r>
      <w:r w:rsidRPr="00286F17">
        <w:rPr>
          <w:rFonts w:ascii="Simplified Arabic" w:hAnsi="Simplified Arabic" w:cs="Simplified Arabic"/>
          <w:rtl/>
        </w:rPr>
        <w:t xml:space="preserve"> 1 / 210 , درة الغـواص في أوهـام الخواص</w:t>
      </w:r>
      <w:r>
        <w:rPr>
          <w:rFonts w:ascii="Simplified Arabic" w:hAnsi="Simplified Arabic" w:cs="Simplified Arabic"/>
          <w:rtl/>
        </w:rPr>
        <w:t>:</w:t>
      </w:r>
      <w:r w:rsidRPr="00286F17">
        <w:rPr>
          <w:rFonts w:ascii="Simplified Arabic" w:hAnsi="Simplified Arabic" w:cs="Simplified Arabic"/>
          <w:rtl/>
        </w:rPr>
        <w:t xml:space="preserve"> 70 .</w:t>
      </w:r>
    </w:p>
  </w:footnote>
  <w:footnote w:id="64">
    <w:p w:rsidR="00724710" w:rsidRPr="00286F17" w:rsidRDefault="00724710" w:rsidP="00724710">
      <w:pPr>
        <w:pStyle w:val="a7"/>
        <w:jc w:val="both"/>
        <w:rPr>
          <w:rFonts w:ascii="Simplified Arabic" w:hAnsi="Simplified Arabic" w:cs="Simplified Arabic"/>
          <w:rtl/>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ينظر</w:t>
      </w:r>
      <w:r>
        <w:rPr>
          <w:rFonts w:ascii="Simplified Arabic" w:hAnsi="Simplified Arabic" w:cs="Simplified Arabic"/>
          <w:rtl/>
        </w:rPr>
        <w:t>:</w:t>
      </w:r>
      <w:r w:rsidRPr="00286F17">
        <w:rPr>
          <w:rFonts w:ascii="Simplified Arabic" w:hAnsi="Simplified Arabic" w:cs="Simplified Arabic"/>
          <w:rtl/>
        </w:rPr>
        <w:t xml:space="preserve"> جامع الدروس العربية</w:t>
      </w:r>
      <w:r>
        <w:rPr>
          <w:rFonts w:ascii="Simplified Arabic" w:hAnsi="Simplified Arabic" w:cs="Simplified Arabic"/>
          <w:rtl/>
        </w:rPr>
        <w:t>:</w:t>
      </w:r>
      <w:r w:rsidRPr="00286F17">
        <w:rPr>
          <w:rFonts w:ascii="Simplified Arabic" w:hAnsi="Simplified Arabic" w:cs="Simplified Arabic"/>
          <w:rtl/>
        </w:rPr>
        <w:t xml:space="preserve"> 2 / 123 .</w:t>
      </w:r>
    </w:p>
  </w:footnote>
  <w:footnote w:id="65">
    <w:p w:rsidR="00724710" w:rsidRPr="00286F17" w:rsidRDefault="00724710" w:rsidP="00724710">
      <w:pPr>
        <w:pStyle w:val="a7"/>
        <w:jc w:val="both"/>
        <w:rPr>
          <w:rFonts w:ascii="Simplified Arabic" w:hAnsi="Simplified Arabic" w:cs="Simplified Arabic"/>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المقتضب</w:t>
      </w:r>
      <w:r>
        <w:rPr>
          <w:rFonts w:ascii="Simplified Arabic" w:hAnsi="Simplified Arabic" w:cs="Simplified Arabic"/>
          <w:rtl/>
          <w:lang w:bidi="ar-IQ"/>
        </w:rPr>
        <w:t>:</w:t>
      </w:r>
      <w:r w:rsidRPr="00286F17">
        <w:rPr>
          <w:rFonts w:ascii="Simplified Arabic" w:hAnsi="Simplified Arabic" w:cs="Simplified Arabic"/>
          <w:rtl/>
          <w:lang w:bidi="ar-IQ"/>
        </w:rPr>
        <w:t xml:space="preserve"> 1 / 95 .</w:t>
      </w:r>
    </w:p>
  </w:footnote>
  <w:footnote w:id="66">
    <w:p w:rsidR="00724710" w:rsidRPr="00286F17" w:rsidRDefault="00724710" w:rsidP="00724710">
      <w:pPr>
        <w:pStyle w:val="a7"/>
        <w:jc w:val="both"/>
        <w:rPr>
          <w:rFonts w:ascii="Simplified Arabic" w:hAnsi="Simplified Arabic" w:cs="Simplified Arabic"/>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الأعراف</w:t>
      </w:r>
      <w:r>
        <w:rPr>
          <w:rFonts w:ascii="Simplified Arabic" w:hAnsi="Simplified Arabic" w:cs="Simplified Arabic"/>
          <w:rtl/>
          <w:lang w:bidi="ar-IQ"/>
        </w:rPr>
        <w:t>:</w:t>
      </w:r>
      <w:r w:rsidRPr="00286F17">
        <w:rPr>
          <w:rFonts w:ascii="Simplified Arabic" w:hAnsi="Simplified Arabic" w:cs="Simplified Arabic"/>
          <w:rtl/>
          <w:lang w:bidi="ar-IQ"/>
        </w:rPr>
        <w:t xml:space="preserve"> من الآية (20) .</w:t>
      </w:r>
    </w:p>
  </w:footnote>
  <w:footnote w:id="67">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490 .</w:t>
      </w:r>
    </w:p>
  </w:footnote>
  <w:footnote w:id="68">
    <w:p w:rsidR="00724710" w:rsidRPr="00286F17" w:rsidRDefault="00724710" w:rsidP="00724710">
      <w:pPr>
        <w:pStyle w:val="a7"/>
        <w:jc w:val="both"/>
        <w:rPr>
          <w:rFonts w:ascii="Simplified Arabic" w:hAnsi="Simplified Arabic" w:cs="Simplified Arabic"/>
          <w:b/>
          <w:bCs/>
          <w:rtl/>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ينظر</w:t>
      </w:r>
      <w:r>
        <w:rPr>
          <w:rFonts w:ascii="Simplified Arabic" w:hAnsi="Simplified Arabic" w:cs="Simplified Arabic"/>
          <w:rtl/>
        </w:rPr>
        <w:t>:</w:t>
      </w:r>
      <w:r w:rsidRPr="00286F17">
        <w:rPr>
          <w:rFonts w:ascii="Simplified Arabic" w:hAnsi="Simplified Arabic" w:cs="Simplified Arabic"/>
          <w:rtl/>
        </w:rPr>
        <w:t xml:space="preserve"> شرح التصريف الملوكي</w:t>
      </w:r>
      <w:r>
        <w:rPr>
          <w:rFonts w:ascii="Simplified Arabic" w:hAnsi="Simplified Arabic" w:cs="Simplified Arabic"/>
          <w:rtl/>
        </w:rPr>
        <w:t>:</w:t>
      </w:r>
      <w:r w:rsidRPr="00286F17">
        <w:rPr>
          <w:rFonts w:ascii="Simplified Arabic" w:hAnsi="Simplified Arabic" w:cs="Simplified Arabic"/>
          <w:rtl/>
        </w:rPr>
        <w:t xml:space="preserve"> 484 .</w:t>
      </w:r>
    </w:p>
  </w:footnote>
  <w:footnote w:id="69">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ينظر</w:t>
      </w:r>
      <w:r>
        <w:rPr>
          <w:rFonts w:ascii="Simplified Arabic" w:hAnsi="Simplified Arabic" w:cs="Simplified Arabic"/>
          <w:rtl/>
        </w:rPr>
        <w:t>:</w:t>
      </w:r>
      <w:r w:rsidRPr="00286F17">
        <w:rPr>
          <w:rFonts w:ascii="Simplified Arabic" w:hAnsi="Simplified Arabic" w:cs="Simplified Arabic"/>
          <w:rtl/>
        </w:rPr>
        <w:t xml:space="preserve"> شرح التصريف</w:t>
      </w:r>
      <w:r>
        <w:rPr>
          <w:rFonts w:ascii="Simplified Arabic" w:hAnsi="Simplified Arabic" w:cs="Simplified Arabic"/>
          <w:rtl/>
        </w:rPr>
        <w:t>:</w:t>
      </w:r>
      <w:r w:rsidRPr="00286F17">
        <w:rPr>
          <w:rFonts w:ascii="Simplified Arabic" w:hAnsi="Simplified Arabic" w:cs="Simplified Arabic"/>
          <w:rtl/>
        </w:rPr>
        <w:t xml:space="preserve"> 491 , وينظر</w:t>
      </w:r>
      <w:r>
        <w:rPr>
          <w:rFonts w:ascii="Simplified Arabic" w:hAnsi="Simplified Arabic" w:cs="Simplified Arabic"/>
          <w:rtl/>
        </w:rPr>
        <w:t>:</w:t>
      </w:r>
      <w:r w:rsidRPr="00286F17">
        <w:rPr>
          <w:rFonts w:ascii="Simplified Arabic" w:hAnsi="Simplified Arabic" w:cs="Simplified Arabic"/>
          <w:rtl/>
        </w:rPr>
        <w:t xml:space="preserve"> المفتاح في الصرف</w:t>
      </w:r>
      <w:r>
        <w:rPr>
          <w:rFonts w:ascii="Simplified Arabic" w:hAnsi="Simplified Arabic" w:cs="Simplified Arabic"/>
          <w:rtl/>
        </w:rPr>
        <w:t>:</w:t>
      </w:r>
      <w:r w:rsidRPr="00286F17">
        <w:rPr>
          <w:rFonts w:ascii="Simplified Arabic" w:hAnsi="Simplified Arabic" w:cs="Simplified Arabic"/>
          <w:rtl/>
        </w:rPr>
        <w:t xml:space="preserve"> 1 / 109 .</w:t>
      </w:r>
    </w:p>
  </w:footnote>
  <w:footnote w:id="70">
    <w:p w:rsidR="00724710" w:rsidRPr="00286F17" w:rsidRDefault="00724710" w:rsidP="00724710">
      <w:pPr>
        <w:pStyle w:val="a7"/>
        <w:jc w:val="both"/>
        <w:rPr>
          <w:rFonts w:ascii="Simplified Arabic" w:hAnsi="Simplified Arabic" w:cs="Simplified Arabic"/>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ينظر</w:t>
      </w:r>
      <w:r>
        <w:rPr>
          <w:rFonts w:ascii="Simplified Arabic" w:hAnsi="Simplified Arabic" w:cs="Simplified Arabic"/>
          <w:rtl/>
        </w:rPr>
        <w:t>:</w:t>
      </w:r>
      <w:r w:rsidRPr="00286F17">
        <w:rPr>
          <w:rFonts w:ascii="Simplified Arabic" w:hAnsi="Simplified Arabic" w:cs="Simplified Arabic"/>
          <w:rtl/>
        </w:rPr>
        <w:t xml:space="preserve"> شرح التصريف</w:t>
      </w:r>
      <w:r>
        <w:rPr>
          <w:rFonts w:ascii="Simplified Arabic" w:hAnsi="Simplified Arabic" w:cs="Simplified Arabic"/>
          <w:rtl/>
        </w:rPr>
        <w:t>:</w:t>
      </w:r>
      <w:r w:rsidRPr="00286F17">
        <w:rPr>
          <w:rFonts w:ascii="Simplified Arabic" w:hAnsi="Simplified Arabic" w:cs="Simplified Arabic"/>
          <w:rtl/>
        </w:rPr>
        <w:t xml:space="preserve"> 491 .</w:t>
      </w:r>
    </w:p>
  </w:footnote>
  <w:footnote w:id="71">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485 .</w:t>
      </w:r>
    </w:p>
  </w:footnote>
  <w:footnote w:id="72">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الأشموني</w:t>
      </w:r>
      <w:r>
        <w:rPr>
          <w:rFonts w:ascii="Simplified Arabic" w:hAnsi="Simplified Arabic" w:cs="Simplified Arabic"/>
          <w:rtl/>
          <w:lang w:bidi="ar-IQ"/>
        </w:rPr>
        <w:t>:</w:t>
      </w:r>
      <w:r w:rsidRPr="00286F17">
        <w:rPr>
          <w:rFonts w:ascii="Simplified Arabic" w:hAnsi="Simplified Arabic" w:cs="Simplified Arabic"/>
          <w:rtl/>
          <w:lang w:bidi="ar-IQ"/>
        </w:rPr>
        <w:t xml:space="preserve"> 4 / 96 .</w:t>
      </w:r>
    </w:p>
  </w:footnote>
  <w:footnote w:id="73">
    <w:p w:rsidR="00724710" w:rsidRPr="00286F17" w:rsidRDefault="00724710" w:rsidP="00724710">
      <w:pPr>
        <w:pStyle w:val="a7"/>
        <w:jc w:val="both"/>
        <w:rPr>
          <w:rFonts w:ascii="Simplified Arabic" w:hAnsi="Simplified Arabic" w:cs="Simplified Arabic"/>
          <w:rtl/>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ينظر</w:t>
      </w:r>
      <w:r>
        <w:rPr>
          <w:rFonts w:ascii="Simplified Arabic" w:hAnsi="Simplified Arabic" w:cs="Simplified Arabic"/>
          <w:rtl/>
        </w:rPr>
        <w:t>:</w:t>
      </w:r>
      <w:r w:rsidRPr="00286F17">
        <w:rPr>
          <w:rFonts w:ascii="Simplified Arabic" w:hAnsi="Simplified Arabic" w:cs="Simplified Arabic"/>
          <w:rtl/>
        </w:rPr>
        <w:t xml:space="preserve"> شرح التصريح على التوضيح</w:t>
      </w:r>
      <w:r>
        <w:rPr>
          <w:rFonts w:ascii="Simplified Arabic" w:hAnsi="Simplified Arabic" w:cs="Simplified Arabic"/>
          <w:rtl/>
        </w:rPr>
        <w:t>:</w:t>
      </w:r>
      <w:r w:rsidRPr="00286F17">
        <w:rPr>
          <w:rFonts w:ascii="Simplified Arabic" w:hAnsi="Simplified Arabic" w:cs="Simplified Arabic"/>
          <w:rtl/>
        </w:rPr>
        <w:t xml:space="preserve"> 2 / 699 .</w:t>
      </w:r>
    </w:p>
  </w:footnote>
  <w:footnote w:id="74">
    <w:p w:rsidR="00724710" w:rsidRPr="00286F17" w:rsidRDefault="00724710" w:rsidP="00724710">
      <w:pPr>
        <w:pStyle w:val="a7"/>
        <w:jc w:val="both"/>
        <w:rPr>
          <w:rFonts w:ascii="Simplified Arabic" w:hAnsi="Simplified Arabic" w:cs="Simplified Arabic"/>
          <w:rtl/>
          <w:lang w:bidi="ar-IQ"/>
        </w:rPr>
      </w:pP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شذا العرف في فن الصرف</w:t>
      </w:r>
      <w:r>
        <w:rPr>
          <w:rFonts w:ascii="Simplified Arabic" w:hAnsi="Simplified Arabic" w:cs="Simplified Arabic"/>
          <w:rtl/>
          <w:lang w:bidi="ar-IQ"/>
        </w:rPr>
        <w:t>:</w:t>
      </w:r>
      <w:r w:rsidRPr="00286F17">
        <w:rPr>
          <w:rFonts w:ascii="Simplified Arabic" w:hAnsi="Simplified Arabic" w:cs="Simplified Arabic"/>
          <w:rtl/>
          <w:lang w:bidi="ar-IQ"/>
        </w:rPr>
        <w:t xml:space="preserve"> 1 / 124 .</w:t>
      </w:r>
    </w:p>
  </w:footnote>
  <w:footnote w:id="75">
    <w:p w:rsidR="00724710" w:rsidRPr="00286F17" w:rsidRDefault="00724710" w:rsidP="00724710">
      <w:pPr>
        <w:pStyle w:val="a7"/>
        <w:jc w:val="both"/>
        <w:rPr>
          <w:rFonts w:ascii="Simplified Arabic" w:hAnsi="Simplified Arabic" w:cs="Simplified Arabic"/>
          <w:rtl/>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ينظر</w:t>
      </w:r>
      <w:r>
        <w:rPr>
          <w:rFonts w:ascii="Simplified Arabic" w:hAnsi="Simplified Arabic" w:cs="Simplified Arabic"/>
          <w:rtl/>
        </w:rPr>
        <w:t>:</w:t>
      </w:r>
      <w:r w:rsidRPr="00286F17">
        <w:rPr>
          <w:rFonts w:ascii="Simplified Arabic" w:hAnsi="Simplified Arabic" w:cs="Simplified Arabic"/>
          <w:rtl/>
        </w:rPr>
        <w:t xml:space="preserve"> شرح التصريف الملوكي</w:t>
      </w:r>
      <w:r>
        <w:rPr>
          <w:rFonts w:ascii="Simplified Arabic" w:hAnsi="Simplified Arabic" w:cs="Simplified Arabic"/>
          <w:rtl/>
        </w:rPr>
        <w:t>:</w:t>
      </w:r>
      <w:r w:rsidRPr="00286F17">
        <w:rPr>
          <w:rFonts w:ascii="Simplified Arabic" w:hAnsi="Simplified Arabic" w:cs="Simplified Arabic"/>
          <w:rtl/>
        </w:rPr>
        <w:t xml:space="preserve"> 488 .</w:t>
      </w:r>
    </w:p>
  </w:footnote>
  <w:footnote w:id="76">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الأصول في النحو</w:t>
      </w:r>
      <w:r>
        <w:rPr>
          <w:rFonts w:ascii="Simplified Arabic" w:hAnsi="Simplified Arabic" w:cs="Simplified Arabic"/>
          <w:rtl/>
          <w:lang w:bidi="ar-IQ"/>
        </w:rPr>
        <w:t>:</w:t>
      </w:r>
      <w:r w:rsidRPr="00286F17">
        <w:rPr>
          <w:rFonts w:ascii="Simplified Arabic" w:hAnsi="Simplified Arabic" w:cs="Simplified Arabic"/>
          <w:rtl/>
          <w:lang w:bidi="ar-IQ"/>
        </w:rPr>
        <w:t xml:space="preserve"> 3 / 340 .</w:t>
      </w:r>
    </w:p>
  </w:footnote>
  <w:footnote w:id="77">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الخصائص</w:t>
      </w:r>
      <w:r>
        <w:rPr>
          <w:rFonts w:ascii="Simplified Arabic" w:hAnsi="Simplified Arabic" w:cs="Simplified Arabic"/>
          <w:rtl/>
          <w:lang w:bidi="ar-IQ"/>
        </w:rPr>
        <w:t>:</w:t>
      </w:r>
      <w:r w:rsidRPr="00286F17">
        <w:rPr>
          <w:rFonts w:ascii="Simplified Arabic" w:hAnsi="Simplified Arabic" w:cs="Simplified Arabic"/>
          <w:rtl/>
          <w:lang w:bidi="ar-IQ"/>
        </w:rPr>
        <w:t xml:space="preserve"> 1 / 195 .</w:t>
      </w:r>
    </w:p>
  </w:footnote>
  <w:footnote w:id="78">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الممتع في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184 .</w:t>
      </w:r>
    </w:p>
  </w:footnote>
  <w:footnote w:id="79">
    <w:p w:rsidR="00724710" w:rsidRPr="00286F17" w:rsidRDefault="00724710" w:rsidP="00724710">
      <w:pPr>
        <w:pStyle w:val="a7"/>
        <w:jc w:val="both"/>
        <w:rPr>
          <w:rFonts w:ascii="Simplified Arabic" w:hAnsi="Simplified Arabic" w:cs="Simplified Arabic"/>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ينظر</w:t>
      </w:r>
      <w:r>
        <w:rPr>
          <w:rFonts w:ascii="Simplified Arabic" w:hAnsi="Simplified Arabic" w:cs="Simplified Arabic"/>
          <w:rtl/>
        </w:rPr>
        <w:t>:</w:t>
      </w:r>
      <w:r w:rsidRPr="00286F17">
        <w:rPr>
          <w:rFonts w:ascii="Simplified Arabic" w:hAnsi="Simplified Arabic" w:cs="Simplified Arabic"/>
          <w:rtl/>
        </w:rPr>
        <w:t xml:space="preserve"> شرح التصريف</w:t>
      </w:r>
      <w:r>
        <w:rPr>
          <w:rFonts w:ascii="Simplified Arabic" w:hAnsi="Simplified Arabic" w:cs="Simplified Arabic"/>
          <w:rtl/>
        </w:rPr>
        <w:t>:</w:t>
      </w:r>
      <w:r w:rsidRPr="00286F17">
        <w:rPr>
          <w:rFonts w:ascii="Simplified Arabic" w:hAnsi="Simplified Arabic" w:cs="Simplified Arabic"/>
          <w:rtl/>
        </w:rPr>
        <w:t xml:space="preserve"> 492 .</w:t>
      </w:r>
    </w:p>
  </w:footnote>
  <w:footnote w:id="80">
    <w:p w:rsidR="00724710" w:rsidRPr="00286F17" w:rsidRDefault="00724710" w:rsidP="00724710">
      <w:pPr>
        <w:pStyle w:val="a7"/>
        <w:jc w:val="both"/>
        <w:rPr>
          <w:rFonts w:ascii="Simplified Arabic" w:hAnsi="Simplified Arabic" w:cs="Simplified Arabic"/>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الضَيْوِن</w:t>
      </w:r>
      <w:r>
        <w:rPr>
          <w:rFonts w:ascii="Simplified Arabic" w:hAnsi="Simplified Arabic" w:cs="Simplified Arabic"/>
          <w:rtl/>
        </w:rPr>
        <w:t>:</w:t>
      </w:r>
      <w:r w:rsidRPr="00286F17">
        <w:rPr>
          <w:rFonts w:ascii="Simplified Arabic" w:hAnsi="Simplified Arabic" w:cs="Simplified Arabic"/>
          <w:rtl/>
        </w:rPr>
        <w:t xml:space="preserve"> الهر , وجمعه (ضَياوِن) , وقيل إنّه السّنور الذكر . ينظر</w:t>
      </w:r>
      <w:r>
        <w:rPr>
          <w:rFonts w:ascii="Simplified Arabic" w:hAnsi="Simplified Arabic" w:cs="Simplified Arabic"/>
          <w:rtl/>
        </w:rPr>
        <w:t>:</w:t>
      </w:r>
      <w:r w:rsidRPr="00286F17">
        <w:rPr>
          <w:rFonts w:ascii="Simplified Arabic" w:hAnsi="Simplified Arabic" w:cs="Simplified Arabic"/>
          <w:rtl/>
        </w:rPr>
        <w:t xml:space="preserve"> الجراثيم</w:t>
      </w:r>
      <w:r>
        <w:rPr>
          <w:rFonts w:ascii="Simplified Arabic" w:hAnsi="Simplified Arabic" w:cs="Simplified Arabic"/>
          <w:rtl/>
        </w:rPr>
        <w:t>:</w:t>
      </w:r>
      <w:r w:rsidRPr="00286F17">
        <w:rPr>
          <w:rFonts w:ascii="Simplified Arabic" w:hAnsi="Simplified Arabic" w:cs="Simplified Arabic"/>
          <w:rtl/>
        </w:rPr>
        <w:t xml:space="preserve"> 2 / 283 , والقاموس المحيط (فصل الطاء)</w:t>
      </w:r>
      <w:r>
        <w:rPr>
          <w:rFonts w:ascii="Simplified Arabic" w:hAnsi="Simplified Arabic" w:cs="Simplified Arabic"/>
          <w:rtl/>
        </w:rPr>
        <w:t>:</w:t>
      </w:r>
      <w:r w:rsidRPr="00286F17">
        <w:rPr>
          <w:rFonts w:ascii="Simplified Arabic" w:hAnsi="Simplified Arabic" w:cs="Simplified Arabic"/>
          <w:rtl/>
        </w:rPr>
        <w:t xml:space="preserve"> 1 / 1212 , والمعجم الوسيط (باب الضاد)</w:t>
      </w:r>
      <w:r>
        <w:rPr>
          <w:rFonts w:ascii="Simplified Arabic" w:hAnsi="Simplified Arabic" w:cs="Simplified Arabic"/>
          <w:rtl/>
        </w:rPr>
        <w:t>:</w:t>
      </w:r>
      <w:r w:rsidRPr="00286F17">
        <w:rPr>
          <w:rFonts w:ascii="Simplified Arabic" w:hAnsi="Simplified Arabic" w:cs="Simplified Arabic"/>
          <w:rtl/>
        </w:rPr>
        <w:t xml:space="preserve"> 546 .</w:t>
      </w:r>
    </w:p>
  </w:footnote>
  <w:footnote w:id="81">
    <w:p w:rsidR="00724710" w:rsidRPr="00286F17" w:rsidRDefault="00724710" w:rsidP="00724710">
      <w:pPr>
        <w:pStyle w:val="a7"/>
        <w:jc w:val="both"/>
        <w:rPr>
          <w:rFonts w:ascii="Simplified Arabic" w:hAnsi="Simplified Arabic" w:cs="Simplified Arabic"/>
          <w:b/>
          <w:bCs/>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488 .</w:t>
      </w:r>
    </w:p>
  </w:footnote>
  <w:footnote w:id="82">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كتاب سيبويه</w:t>
      </w:r>
      <w:r>
        <w:rPr>
          <w:rFonts w:ascii="Simplified Arabic" w:hAnsi="Simplified Arabic" w:cs="Simplified Arabic"/>
          <w:rtl/>
          <w:lang w:bidi="ar-IQ"/>
        </w:rPr>
        <w:t>:</w:t>
      </w:r>
      <w:r w:rsidRPr="00286F17">
        <w:rPr>
          <w:rFonts w:ascii="Simplified Arabic" w:hAnsi="Simplified Arabic" w:cs="Simplified Arabic"/>
          <w:rtl/>
          <w:lang w:bidi="ar-IQ"/>
        </w:rPr>
        <w:t xml:space="preserve"> 3 / 320 .</w:t>
      </w:r>
    </w:p>
  </w:footnote>
  <w:footnote w:id="83">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اللباب في علل البناء والإعراب</w:t>
      </w:r>
      <w:r>
        <w:rPr>
          <w:rFonts w:ascii="Simplified Arabic" w:hAnsi="Simplified Arabic" w:cs="Simplified Arabic"/>
          <w:rtl/>
          <w:lang w:bidi="ar-IQ"/>
        </w:rPr>
        <w:t>:</w:t>
      </w:r>
      <w:r w:rsidRPr="00286F17">
        <w:rPr>
          <w:rFonts w:ascii="Simplified Arabic" w:hAnsi="Simplified Arabic" w:cs="Simplified Arabic"/>
          <w:rtl/>
          <w:lang w:bidi="ar-IQ"/>
        </w:rPr>
        <w:t xml:space="preserve"> 2 / 403 .</w:t>
      </w:r>
    </w:p>
  </w:footnote>
  <w:footnote w:id="84">
    <w:p w:rsidR="00724710" w:rsidRPr="00286F17" w:rsidRDefault="00724710" w:rsidP="00724710">
      <w:pPr>
        <w:pStyle w:val="a7"/>
        <w:jc w:val="both"/>
        <w:rPr>
          <w:rFonts w:ascii="Simplified Arabic" w:hAnsi="Simplified Arabic" w:cs="Simplified Arabic"/>
          <w:lang w:bidi="ar-IQ"/>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ايجاز التعريف في علم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1 / 151 .</w:t>
      </w:r>
    </w:p>
  </w:footnote>
  <w:footnote w:id="85">
    <w:p w:rsidR="00724710" w:rsidRPr="00286F17" w:rsidRDefault="00724710" w:rsidP="00724710">
      <w:pPr>
        <w:pStyle w:val="a7"/>
        <w:jc w:val="both"/>
        <w:rPr>
          <w:rFonts w:ascii="Simplified Arabic" w:hAnsi="Simplified Arabic" w:cs="Simplified Arabic"/>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الشافية</w:t>
      </w:r>
      <w:r>
        <w:rPr>
          <w:rFonts w:ascii="Simplified Arabic" w:hAnsi="Simplified Arabic" w:cs="Simplified Arabic"/>
          <w:rtl/>
          <w:lang w:bidi="ar-IQ"/>
        </w:rPr>
        <w:t>:</w:t>
      </w:r>
      <w:r w:rsidRPr="00286F17">
        <w:rPr>
          <w:rFonts w:ascii="Simplified Arabic" w:hAnsi="Simplified Arabic" w:cs="Simplified Arabic"/>
          <w:rtl/>
          <w:lang w:bidi="ar-IQ"/>
        </w:rPr>
        <w:t xml:space="preserve"> 3 / 139 .</w:t>
      </w:r>
    </w:p>
  </w:footnote>
  <w:footnote w:id="86">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492 , وشرح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488 .</w:t>
      </w:r>
    </w:p>
  </w:footnote>
  <w:footnote w:id="87">
    <w:p w:rsidR="00724710" w:rsidRPr="00286F17" w:rsidRDefault="00724710" w:rsidP="00724710">
      <w:pPr>
        <w:pStyle w:val="a7"/>
        <w:jc w:val="both"/>
        <w:rPr>
          <w:rFonts w:ascii="Simplified Arabic" w:hAnsi="Simplified Arabic" w:cs="Simplified Arabic"/>
          <w:lang w:bidi="ar-IQ"/>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492 .</w:t>
      </w:r>
    </w:p>
  </w:footnote>
  <w:footnote w:id="88">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المقتضب</w:t>
      </w:r>
      <w:r>
        <w:rPr>
          <w:rFonts w:ascii="Simplified Arabic" w:hAnsi="Simplified Arabic" w:cs="Simplified Arabic"/>
          <w:rtl/>
          <w:lang w:bidi="ar-IQ"/>
        </w:rPr>
        <w:t>:</w:t>
      </w:r>
      <w:r w:rsidRPr="00286F17">
        <w:rPr>
          <w:rFonts w:ascii="Simplified Arabic" w:hAnsi="Simplified Arabic" w:cs="Simplified Arabic"/>
          <w:rtl/>
          <w:lang w:bidi="ar-IQ"/>
        </w:rPr>
        <w:t xml:space="preserve"> 1 / 126 .</w:t>
      </w:r>
    </w:p>
  </w:footnote>
  <w:footnote w:id="89">
    <w:p w:rsidR="00724710" w:rsidRPr="00286F17" w:rsidRDefault="00724710" w:rsidP="00724710">
      <w:pPr>
        <w:pStyle w:val="a7"/>
        <w:jc w:val="both"/>
        <w:rPr>
          <w:rFonts w:ascii="Simplified Arabic" w:hAnsi="Simplified Arabic" w:cs="Simplified Arabic"/>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ينظر</w:t>
      </w:r>
      <w:r>
        <w:rPr>
          <w:rFonts w:ascii="Simplified Arabic" w:hAnsi="Simplified Arabic" w:cs="Simplified Arabic"/>
          <w:rtl/>
        </w:rPr>
        <w:t>:</w:t>
      </w:r>
      <w:r w:rsidRPr="00286F17">
        <w:rPr>
          <w:rFonts w:ascii="Simplified Arabic" w:hAnsi="Simplified Arabic" w:cs="Simplified Arabic"/>
          <w:rtl/>
        </w:rPr>
        <w:t xml:space="preserve"> شرح التصريف</w:t>
      </w:r>
      <w:r>
        <w:rPr>
          <w:rFonts w:ascii="Simplified Arabic" w:hAnsi="Simplified Arabic" w:cs="Simplified Arabic"/>
          <w:rtl/>
        </w:rPr>
        <w:t>:</w:t>
      </w:r>
      <w:r w:rsidRPr="00286F17">
        <w:rPr>
          <w:rFonts w:ascii="Simplified Arabic" w:hAnsi="Simplified Arabic" w:cs="Simplified Arabic"/>
          <w:rtl/>
        </w:rPr>
        <w:t xml:space="preserve"> 495 .</w:t>
      </w:r>
    </w:p>
  </w:footnote>
  <w:footnote w:id="90">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شرح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489 .</w:t>
      </w:r>
    </w:p>
  </w:footnote>
  <w:footnote w:id="91">
    <w:p w:rsidR="00724710" w:rsidRPr="00286F17" w:rsidRDefault="00724710" w:rsidP="00724710">
      <w:pPr>
        <w:pStyle w:val="a7"/>
        <w:jc w:val="both"/>
        <w:rPr>
          <w:rFonts w:ascii="Simplified Arabic" w:hAnsi="Simplified Arabic" w:cs="Simplified Arabic"/>
          <w:lang w:bidi="ar-IQ"/>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الشافية</w:t>
      </w:r>
      <w:r>
        <w:rPr>
          <w:rFonts w:ascii="Simplified Arabic" w:hAnsi="Simplified Arabic" w:cs="Simplified Arabic"/>
          <w:rtl/>
          <w:lang w:bidi="ar-IQ"/>
        </w:rPr>
        <w:t>:</w:t>
      </w:r>
      <w:r w:rsidRPr="00286F17">
        <w:rPr>
          <w:rFonts w:ascii="Simplified Arabic" w:hAnsi="Simplified Arabic" w:cs="Simplified Arabic"/>
          <w:rtl/>
          <w:lang w:bidi="ar-IQ"/>
        </w:rPr>
        <w:t xml:space="preserve"> 3 / 102 .</w:t>
      </w:r>
    </w:p>
  </w:footnote>
  <w:footnote w:id="92">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495 .</w:t>
      </w:r>
    </w:p>
  </w:footnote>
  <w:footnote w:id="93">
    <w:p w:rsidR="00724710" w:rsidRPr="00286F17" w:rsidRDefault="00724710" w:rsidP="00724710">
      <w:pPr>
        <w:pStyle w:val="a7"/>
        <w:jc w:val="both"/>
        <w:rPr>
          <w:rFonts w:ascii="Simplified Arabic" w:hAnsi="Simplified Arabic" w:cs="Simplified Arabic"/>
          <w:lang w:bidi="ar-IQ"/>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هو جندل بن المثنى الطُّهَويّ , شاعر من بني تميم , توفي نحو (90ه) . ينظر ترجمته</w:t>
      </w:r>
      <w:r>
        <w:rPr>
          <w:rFonts w:ascii="Simplified Arabic" w:hAnsi="Simplified Arabic" w:cs="Simplified Arabic"/>
          <w:rtl/>
          <w:lang w:bidi="ar-IQ"/>
        </w:rPr>
        <w:t>:</w:t>
      </w:r>
      <w:r w:rsidRPr="00286F17">
        <w:rPr>
          <w:rFonts w:ascii="Simplified Arabic" w:hAnsi="Simplified Arabic" w:cs="Simplified Arabic"/>
          <w:rtl/>
          <w:lang w:bidi="ar-IQ"/>
        </w:rPr>
        <w:t xml:space="preserve"> الأعلام (للزركلي)</w:t>
      </w:r>
      <w:r>
        <w:rPr>
          <w:rFonts w:ascii="Simplified Arabic" w:hAnsi="Simplified Arabic" w:cs="Simplified Arabic"/>
          <w:rtl/>
          <w:lang w:bidi="ar-IQ"/>
        </w:rPr>
        <w:t>:</w:t>
      </w:r>
      <w:r w:rsidRPr="00286F17">
        <w:rPr>
          <w:rFonts w:ascii="Simplified Arabic" w:hAnsi="Simplified Arabic" w:cs="Simplified Arabic"/>
          <w:rtl/>
          <w:lang w:bidi="ar-IQ"/>
        </w:rPr>
        <w:t xml:space="preserve"> 2 / 140 .</w:t>
      </w:r>
    </w:p>
  </w:footnote>
  <w:footnote w:id="94">
    <w:p w:rsidR="00724710" w:rsidRPr="00286F17" w:rsidRDefault="00724710" w:rsidP="00724710">
      <w:pPr>
        <w:pStyle w:val="a7"/>
        <w:jc w:val="both"/>
        <w:rPr>
          <w:rFonts w:ascii="Simplified Arabic" w:hAnsi="Simplified Arabic" w:cs="Simplified Arabic"/>
          <w:rtl/>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 xml:space="preserve">لم أعثر على ديوانه , </w:t>
      </w:r>
      <w:r w:rsidRPr="00286F17">
        <w:rPr>
          <w:rFonts w:ascii="Simplified Arabic" w:hAnsi="Simplified Arabic" w:cs="Simplified Arabic"/>
          <w:rtl/>
        </w:rPr>
        <w:t>وصدر البيت</w:t>
      </w:r>
      <w:r>
        <w:rPr>
          <w:rFonts w:ascii="Simplified Arabic" w:hAnsi="Simplified Arabic" w:cs="Simplified Arabic"/>
          <w:rtl/>
        </w:rPr>
        <w:t>:</w:t>
      </w:r>
      <w:r w:rsidRPr="00286F17">
        <w:rPr>
          <w:rFonts w:ascii="Simplified Arabic" w:hAnsi="Simplified Arabic" w:cs="Simplified Arabic"/>
          <w:rtl/>
        </w:rPr>
        <w:t xml:space="preserve"> (حَنَى عِظامي وأراهُ ثاغري) , ينظر</w:t>
      </w:r>
      <w:r>
        <w:rPr>
          <w:rFonts w:ascii="Simplified Arabic" w:hAnsi="Simplified Arabic" w:cs="Simplified Arabic"/>
          <w:rtl/>
        </w:rPr>
        <w:t>:</w:t>
      </w:r>
      <w:r w:rsidRPr="00286F17">
        <w:rPr>
          <w:rFonts w:ascii="Simplified Arabic" w:hAnsi="Simplified Arabic" w:cs="Simplified Arabic"/>
          <w:rtl/>
        </w:rPr>
        <w:t xml:space="preserve"> شرح أبيات سيبويه (للسيرافي)</w:t>
      </w:r>
      <w:r>
        <w:rPr>
          <w:rFonts w:ascii="Simplified Arabic" w:hAnsi="Simplified Arabic" w:cs="Simplified Arabic"/>
          <w:rtl/>
        </w:rPr>
        <w:t>:</w:t>
      </w:r>
      <w:r w:rsidRPr="00286F17">
        <w:rPr>
          <w:rFonts w:ascii="Simplified Arabic" w:hAnsi="Simplified Arabic" w:cs="Simplified Arabic"/>
          <w:rtl/>
        </w:rPr>
        <w:t xml:space="preserve"> 2 / 365 , وشرح شافية ابن الحاجب (للرضي)</w:t>
      </w:r>
      <w:r>
        <w:rPr>
          <w:rFonts w:ascii="Simplified Arabic" w:hAnsi="Simplified Arabic" w:cs="Simplified Arabic"/>
          <w:rtl/>
        </w:rPr>
        <w:t>:</w:t>
      </w:r>
      <w:r w:rsidRPr="00286F17">
        <w:rPr>
          <w:rFonts w:ascii="Simplified Arabic" w:hAnsi="Simplified Arabic" w:cs="Simplified Arabic"/>
          <w:rtl/>
        </w:rPr>
        <w:t xml:space="preserve"> 4 / 374 , وشرح التصريح على التوضيح</w:t>
      </w:r>
      <w:r>
        <w:rPr>
          <w:rFonts w:ascii="Simplified Arabic" w:hAnsi="Simplified Arabic" w:cs="Simplified Arabic"/>
          <w:rtl/>
        </w:rPr>
        <w:t>:</w:t>
      </w:r>
      <w:r w:rsidRPr="00286F17">
        <w:rPr>
          <w:rFonts w:ascii="Simplified Arabic" w:hAnsi="Simplified Arabic" w:cs="Simplified Arabic"/>
          <w:rtl/>
        </w:rPr>
        <w:t xml:space="preserve"> 2 / 696 , وشذا العرف في فن الصرف</w:t>
      </w:r>
      <w:r>
        <w:rPr>
          <w:rFonts w:ascii="Simplified Arabic" w:hAnsi="Simplified Arabic" w:cs="Simplified Arabic"/>
          <w:rtl/>
        </w:rPr>
        <w:t>:</w:t>
      </w:r>
      <w:r w:rsidRPr="00286F17">
        <w:rPr>
          <w:rFonts w:ascii="Simplified Arabic" w:hAnsi="Simplified Arabic" w:cs="Simplified Arabic"/>
          <w:rtl/>
        </w:rPr>
        <w:t xml:space="preserve"> 124 .</w:t>
      </w:r>
    </w:p>
  </w:footnote>
  <w:footnote w:id="95">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55 .</w:t>
      </w:r>
    </w:p>
  </w:footnote>
  <w:footnote w:id="96">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ضرائر الشعر</w:t>
      </w:r>
      <w:r>
        <w:rPr>
          <w:rFonts w:ascii="Simplified Arabic" w:hAnsi="Simplified Arabic" w:cs="Simplified Arabic"/>
          <w:rtl/>
          <w:lang w:bidi="ar-IQ"/>
        </w:rPr>
        <w:t>:</w:t>
      </w:r>
      <w:r w:rsidRPr="00286F17">
        <w:rPr>
          <w:rFonts w:ascii="Simplified Arabic" w:hAnsi="Simplified Arabic" w:cs="Simplified Arabic"/>
          <w:rtl/>
          <w:lang w:bidi="ar-IQ"/>
        </w:rPr>
        <w:t xml:space="preserve"> 131 .</w:t>
      </w:r>
    </w:p>
  </w:footnote>
  <w:footnote w:id="97">
    <w:p w:rsidR="00724710" w:rsidRPr="00286F17" w:rsidRDefault="00724710" w:rsidP="00724710">
      <w:pPr>
        <w:pStyle w:val="a7"/>
        <w:jc w:val="both"/>
        <w:rPr>
          <w:rFonts w:ascii="Simplified Arabic" w:hAnsi="Simplified Arabic" w:cs="Simplified Arabic"/>
          <w:b/>
          <w:bCs/>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495 - 497 .</w:t>
      </w:r>
    </w:p>
  </w:footnote>
  <w:footnote w:id="98">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م . ن</w:t>
      </w:r>
      <w:r>
        <w:rPr>
          <w:rFonts w:ascii="Simplified Arabic" w:hAnsi="Simplified Arabic" w:cs="Simplified Arabic"/>
          <w:rtl/>
          <w:lang w:bidi="ar-IQ"/>
        </w:rPr>
        <w:t>:</w:t>
      </w:r>
      <w:r w:rsidRPr="00286F17">
        <w:rPr>
          <w:rFonts w:ascii="Simplified Arabic" w:hAnsi="Simplified Arabic" w:cs="Simplified Arabic"/>
          <w:rtl/>
          <w:lang w:bidi="ar-IQ"/>
        </w:rPr>
        <w:t xml:space="preserve"> 500 .</w:t>
      </w:r>
    </w:p>
  </w:footnote>
  <w:footnote w:id="99">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55 , والمنصف</w:t>
      </w:r>
      <w:r>
        <w:rPr>
          <w:rFonts w:ascii="Simplified Arabic" w:hAnsi="Simplified Arabic" w:cs="Simplified Arabic"/>
          <w:rtl/>
          <w:lang w:bidi="ar-IQ"/>
        </w:rPr>
        <w:t>:</w:t>
      </w:r>
      <w:r w:rsidRPr="00286F17">
        <w:rPr>
          <w:rFonts w:ascii="Simplified Arabic" w:hAnsi="Simplified Arabic" w:cs="Simplified Arabic"/>
          <w:rtl/>
          <w:lang w:bidi="ar-IQ"/>
        </w:rPr>
        <w:t xml:space="preserve"> 1 / 330 .</w:t>
      </w:r>
    </w:p>
  </w:footnote>
  <w:footnote w:id="100">
    <w:p w:rsidR="00724710" w:rsidRPr="00286F17" w:rsidRDefault="00724710" w:rsidP="00724710">
      <w:pPr>
        <w:pStyle w:val="a7"/>
        <w:jc w:val="both"/>
        <w:rPr>
          <w:rFonts w:ascii="Simplified Arabic" w:hAnsi="Simplified Arabic" w:cs="Simplified Arabic"/>
          <w:lang w:bidi="ar-IQ"/>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ابن عقيل</w:t>
      </w:r>
      <w:r>
        <w:rPr>
          <w:rFonts w:ascii="Simplified Arabic" w:hAnsi="Simplified Arabic" w:cs="Simplified Arabic"/>
          <w:rtl/>
          <w:lang w:bidi="ar-IQ"/>
        </w:rPr>
        <w:t>:</w:t>
      </w:r>
      <w:r w:rsidRPr="00286F17">
        <w:rPr>
          <w:rFonts w:ascii="Simplified Arabic" w:hAnsi="Simplified Arabic" w:cs="Simplified Arabic"/>
          <w:rtl/>
          <w:lang w:bidi="ar-IQ"/>
        </w:rPr>
        <w:t xml:space="preserve"> 4 / 211 .</w:t>
      </w:r>
    </w:p>
  </w:footnote>
  <w:footnote w:id="101">
    <w:p w:rsidR="00724710" w:rsidRPr="00286F17" w:rsidRDefault="00724710" w:rsidP="00724710">
      <w:pPr>
        <w:pStyle w:val="a7"/>
        <w:jc w:val="both"/>
        <w:rPr>
          <w:rFonts w:ascii="Simplified Arabic" w:hAnsi="Simplified Arabic" w:cs="Simplified Arabic"/>
          <w:rtl/>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ينظر</w:t>
      </w:r>
      <w:r>
        <w:rPr>
          <w:rFonts w:ascii="Simplified Arabic" w:hAnsi="Simplified Arabic" w:cs="Simplified Arabic"/>
          <w:rtl/>
        </w:rPr>
        <w:t>:</w:t>
      </w:r>
      <w:r w:rsidRPr="00286F17">
        <w:rPr>
          <w:rFonts w:ascii="Simplified Arabic" w:hAnsi="Simplified Arabic" w:cs="Simplified Arabic"/>
          <w:rtl/>
        </w:rPr>
        <w:t xml:space="preserve"> شرح الأشموني</w:t>
      </w:r>
      <w:r>
        <w:rPr>
          <w:rFonts w:ascii="Simplified Arabic" w:hAnsi="Simplified Arabic" w:cs="Simplified Arabic"/>
          <w:rtl/>
        </w:rPr>
        <w:t>:</w:t>
      </w:r>
      <w:r w:rsidRPr="00286F17">
        <w:rPr>
          <w:rFonts w:ascii="Simplified Arabic" w:hAnsi="Simplified Arabic" w:cs="Simplified Arabic"/>
          <w:rtl/>
        </w:rPr>
        <w:t xml:space="preserve"> 4 / 89 .</w:t>
      </w:r>
    </w:p>
  </w:footnote>
  <w:footnote w:id="102">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المنصف</w:t>
      </w:r>
      <w:r>
        <w:rPr>
          <w:rFonts w:ascii="Simplified Arabic" w:hAnsi="Simplified Arabic" w:cs="Simplified Arabic"/>
          <w:rtl/>
          <w:lang w:bidi="ar-IQ"/>
        </w:rPr>
        <w:t>:</w:t>
      </w:r>
      <w:r w:rsidRPr="00286F17">
        <w:rPr>
          <w:rFonts w:ascii="Simplified Arabic" w:hAnsi="Simplified Arabic" w:cs="Simplified Arabic"/>
          <w:rtl/>
          <w:lang w:bidi="ar-IQ"/>
        </w:rPr>
        <w:t xml:space="preserve"> 1 / 331 .</w:t>
      </w:r>
    </w:p>
  </w:footnote>
  <w:footnote w:id="103">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504 .</w:t>
      </w:r>
    </w:p>
  </w:footnote>
  <w:footnote w:id="104">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492 .</w:t>
      </w:r>
    </w:p>
  </w:footnote>
  <w:footnote w:id="105">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493 .</w:t>
      </w:r>
    </w:p>
  </w:footnote>
  <w:footnote w:id="106">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505 .</w:t>
      </w:r>
    </w:p>
  </w:footnote>
  <w:footnote w:id="107">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55 .</w:t>
      </w:r>
    </w:p>
  </w:footnote>
  <w:footnote w:id="108">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506 .</w:t>
      </w:r>
    </w:p>
  </w:footnote>
  <w:footnote w:id="109">
    <w:p w:rsidR="00724710" w:rsidRPr="00286F17" w:rsidRDefault="00724710" w:rsidP="00724710">
      <w:pPr>
        <w:pStyle w:val="a7"/>
        <w:jc w:val="both"/>
        <w:rPr>
          <w:rFonts w:ascii="Simplified Arabic" w:hAnsi="Simplified Arabic" w:cs="Simplified Arabic"/>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هو أبو كبير الهذلي , عامر بن ثابت بن عبد شمس , شاعر فحل من شعراء الحماسة . ينظر ترجمته</w:t>
      </w:r>
      <w:r>
        <w:rPr>
          <w:rFonts w:ascii="Simplified Arabic" w:hAnsi="Simplified Arabic" w:cs="Simplified Arabic"/>
          <w:rtl/>
        </w:rPr>
        <w:t>:</w:t>
      </w:r>
      <w:r w:rsidRPr="00286F17">
        <w:rPr>
          <w:rFonts w:ascii="Simplified Arabic" w:hAnsi="Simplified Arabic" w:cs="Simplified Arabic"/>
          <w:rtl/>
        </w:rPr>
        <w:t xml:space="preserve"> الإكمال في رفع الارتياب عن المؤتلف</w:t>
      </w:r>
      <w:r>
        <w:rPr>
          <w:rFonts w:ascii="Simplified Arabic" w:hAnsi="Simplified Arabic" w:cs="Simplified Arabic"/>
          <w:rtl/>
        </w:rPr>
        <w:t>:</w:t>
      </w:r>
      <w:r w:rsidRPr="00286F17">
        <w:rPr>
          <w:rFonts w:ascii="Simplified Arabic" w:hAnsi="Simplified Arabic" w:cs="Simplified Arabic"/>
          <w:rtl/>
        </w:rPr>
        <w:t xml:space="preserve"> 7 / 126 , والأعلام (للزركلي)</w:t>
      </w:r>
      <w:r>
        <w:rPr>
          <w:rFonts w:ascii="Simplified Arabic" w:hAnsi="Simplified Arabic" w:cs="Simplified Arabic"/>
          <w:rtl/>
        </w:rPr>
        <w:t>:</w:t>
      </w:r>
      <w:r w:rsidRPr="00286F17">
        <w:rPr>
          <w:rFonts w:ascii="Simplified Arabic" w:hAnsi="Simplified Arabic" w:cs="Simplified Arabic"/>
          <w:rtl/>
        </w:rPr>
        <w:t xml:space="preserve"> 3 / 250 , ونوادر المخطوطات (عبد السلام هارون) / 2 / 282 .</w:t>
      </w:r>
    </w:p>
  </w:footnote>
  <w:footnote w:id="110">
    <w:p w:rsidR="00724710" w:rsidRPr="00286F17" w:rsidRDefault="00724710" w:rsidP="00724710">
      <w:pPr>
        <w:pStyle w:val="a7"/>
        <w:jc w:val="both"/>
        <w:rPr>
          <w:rFonts w:ascii="Simplified Arabic" w:hAnsi="Simplified Arabic" w:cs="Simplified Arabic"/>
          <w:b/>
          <w:bCs/>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و (عَظيمة) بدلًا من (كريهة) , ديوان الهذليين</w:t>
      </w:r>
      <w:r>
        <w:rPr>
          <w:rFonts w:ascii="Simplified Arabic" w:hAnsi="Simplified Arabic" w:cs="Simplified Arabic"/>
          <w:rtl/>
          <w:lang w:bidi="ar-IQ"/>
        </w:rPr>
        <w:t>:</w:t>
      </w:r>
      <w:r w:rsidRPr="00286F17">
        <w:rPr>
          <w:rFonts w:ascii="Simplified Arabic" w:hAnsi="Simplified Arabic" w:cs="Simplified Arabic"/>
          <w:rtl/>
          <w:lang w:bidi="ar-IQ"/>
        </w:rPr>
        <w:t xml:space="preserve"> 2 / 94 , وينظر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الشعر والشعراء</w:t>
      </w:r>
      <w:r>
        <w:rPr>
          <w:rFonts w:ascii="Simplified Arabic" w:hAnsi="Simplified Arabic" w:cs="Simplified Arabic"/>
          <w:rtl/>
          <w:lang w:bidi="ar-IQ"/>
        </w:rPr>
        <w:t>:</w:t>
      </w:r>
      <w:r w:rsidRPr="00286F17">
        <w:rPr>
          <w:rFonts w:ascii="Simplified Arabic" w:hAnsi="Simplified Arabic" w:cs="Simplified Arabic"/>
          <w:rtl/>
          <w:lang w:bidi="ar-IQ"/>
        </w:rPr>
        <w:t xml:space="preserve"> 2 / 661 , وشرح ديوان الحماسة (للتبريزي)</w:t>
      </w:r>
      <w:r>
        <w:rPr>
          <w:rFonts w:ascii="Simplified Arabic" w:hAnsi="Simplified Arabic" w:cs="Simplified Arabic"/>
          <w:rtl/>
          <w:lang w:bidi="ar-IQ"/>
        </w:rPr>
        <w:t>:</w:t>
      </w:r>
      <w:r w:rsidRPr="00286F17">
        <w:rPr>
          <w:rFonts w:ascii="Simplified Arabic" w:hAnsi="Simplified Arabic" w:cs="Simplified Arabic"/>
          <w:rtl/>
          <w:lang w:bidi="ar-IQ"/>
        </w:rPr>
        <w:t xml:space="preserve"> 1 / 45 , وشمس العلوم</w:t>
      </w:r>
      <w:r>
        <w:rPr>
          <w:rFonts w:ascii="Simplified Arabic" w:hAnsi="Simplified Arabic" w:cs="Simplified Arabic"/>
          <w:rtl/>
          <w:lang w:bidi="ar-IQ"/>
        </w:rPr>
        <w:t>:</w:t>
      </w:r>
      <w:r w:rsidRPr="00286F17">
        <w:rPr>
          <w:rFonts w:ascii="Simplified Arabic" w:hAnsi="Simplified Arabic" w:cs="Simplified Arabic"/>
          <w:rtl/>
          <w:lang w:bidi="ar-IQ"/>
        </w:rPr>
        <w:t xml:space="preserve"> 7 / 4860 .</w:t>
      </w:r>
    </w:p>
  </w:footnote>
  <w:footnote w:id="111">
    <w:p w:rsidR="00724710" w:rsidRPr="00286F17" w:rsidRDefault="00724710" w:rsidP="00724710">
      <w:pPr>
        <w:pStyle w:val="a7"/>
        <w:jc w:val="both"/>
        <w:rPr>
          <w:rFonts w:ascii="Simplified Arabic" w:hAnsi="Simplified Arabic" w:cs="Simplified Arabic"/>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498 .</w:t>
      </w:r>
    </w:p>
  </w:footnote>
  <w:footnote w:id="112">
    <w:p w:rsidR="00724710" w:rsidRPr="00286F17" w:rsidRDefault="00724710" w:rsidP="00724710">
      <w:pPr>
        <w:pStyle w:val="a7"/>
        <w:jc w:val="both"/>
        <w:rPr>
          <w:rFonts w:ascii="Simplified Arabic" w:hAnsi="Simplified Arabic" w:cs="Simplified Arabic"/>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الخصائص</w:t>
      </w:r>
      <w:r>
        <w:rPr>
          <w:rFonts w:ascii="Simplified Arabic" w:hAnsi="Simplified Arabic" w:cs="Simplified Arabic"/>
          <w:rtl/>
          <w:lang w:bidi="ar-IQ"/>
        </w:rPr>
        <w:t>:</w:t>
      </w:r>
      <w:r w:rsidRPr="00286F17">
        <w:rPr>
          <w:rFonts w:ascii="Simplified Arabic" w:hAnsi="Simplified Arabic" w:cs="Simplified Arabic"/>
          <w:rtl/>
          <w:lang w:bidi="ar-IQ"/>
        </w:rPr>
        <w:t xml:space="preserve"> 2 / 353 .</w:t>
      </w:r>
    </w:p>
  </w:footnote>
  <w:footnote w:id="113">
    <w:p w:rsidR="00724710" w:rsidRPr="00286F17" w:rsidRDefault="00724710" w:rsidP="00724710">
      <w:pPr>
        <w:pStyle w:val="a7"/>
        <w:jc w:val="both"/>
        <w:rPr>
          <w:rFonts w:ascii="Simplified Arabic" w:hAnsi="Simplified Arabic" w:cs="Simplified Arabic"/>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510 .</w:t>
      </w:r>
    </w:p>
  </w:footnote>
  <w:footnote w:id="114">
    <w:p w:rsidR="00724710" w:rsidRPr="00286F17" w:rsidRDefault="00724710" w:rsidP="00724710">
      <w:pPr>
        <w:pStyle w:val="a7"/>
        <w:jc w:val="both"/>
        <w:rPr>
          <w:rFonts w:ascii="Simplified Arabic" w:hAnsi="Simplified Arabic" w:cs="Simplified Arabic"/>
          <w:lang w:bidi="ar-IQ"/>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498 .</w:t>
      </w:r>
    </w:p>
  </w:footnote>
  <w:footnote w:id="115">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شافية ابن الحاجب (للرضي)</w:t>
      </w:r>
      <w:r>
        <w:rPr>
          <w:rFonts w:ascii="Simplified Arabic" w:hAnsi="Simplified Arabic" w:cs="Simplified Arabic"/>
          <w:rtl/>
          <w:lang w:bidi="ar-IQ"/>
        </w:rPr>
        <w:t>:</w:t>
      </w:r>
      <w:r w:rsidRPr="00286F17">
        <w:rPr>
          <w:rFonts w:ascii="Simplified Arabic" w:hAnsi="Simplified Arabic" w:cs="Simplified Arabic"/>
          <w:rtl/>
          <w:lang w:bidi="ar-IQ"/>
        </w:rPr>
        <w:t xml:space="preserve"> 3 / 137 , وشرح التصريح على التوضيح</w:t>
      </w:r>
      <w:r>
        <w:rPr>
          <w:rFonts w:ascii="Simplified Arabic" w:hAnsi="Simplified Arabic" w:cs="Simplified Arabic"/>
          <w:rtl/>
          <w:lang w:bidi="ar-IQ"/>
        </w:rPr>
        <w:t>:</w:t>
      </w:r>
      <w:r w:rsidRPr="00286F17">
        <w:rPr>
          <w:rFonts w:ascii="Simplified Arabic" w:hAnsi="Simplified Arabic" w:cs="Simplified Arabic"/>
          <w:rtl/>
          <w:lang w:bidi="ar-IQ"/>
        </w:rPr>
        <w:t xml:space="preserve"> 2 / 717 .</w:t>
      </w:r>
    </w:p>
  </w:footnote>
  <w:footnote w:id="116">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510 .</w:t>
      </w:r>
    </w:p>
  </w:footnote>
  <w:footnote w:id="117">
    <w:p w:rsidR="00724710" w:rsidRPr="00286F17" w:rsidRDefault="00724710" w:rsidP="00724710">
      <w:pPr>
        <w:pStyle w:val="a7"/>
        <w:jc w:val="both"/>
        <w:rPr>
          <w:rFonts w:ascii="Simplified Arabic" w:hAnsi="Simplified Arabic" w:cs="Simplified Arabic"/>
          <w:rtl/>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البيت في الديوان</w:t>
      </w:r>
      <w:r>
        <w:rPr>
          <w:rFonts w:ascii="Simplified Arabic" w:hAnsi="Simplified Arabic" w:cs="Simplified Arabic"/>
          <w:rtl/>
        </w:rPr>
        <w:t>:</w:t>
      </w:r>
      <w:r w:rsidRPr="00286F17">
        <w:rPr>
          <w:rFonts w:ascii="Simplified Arabic" w:hAnsi="Simplified Arabic" w:cs="Simplified Arabic"/>
          <w:rtl/>
        </w:rPr>
        <w:t xml:space="preserve"> ألا خيَّلَت ميٌ وقد نامَ صُحْبَتي        فما نفَّرَ التّهويمَ إلّا سلامُها</w:t>
      </w:r>
    </w:p>
    <w:p w:rsidR="00724710" w:rsidRPr="00286F17" w:rsidRDefault="00724710" w:rsidP="00724710">
      <w:pPr>
        <w:pStyle w:val="a7"/>
        <w:jc w:val="both"/>
        <w:rPr>
          <w:rFonts w:ascii="Simplified Arabic" w:hAnsi="Simplified Arabic" w:cs="Simplified Arabic"/>
          <w:rtl/>
        </w:rPr>
      </w:pPr>
      <w:r w:rsidRPr="00286F17">
        <w:rPr>
          <w:rFonts w:ascii="Simplified Arabic" w:hAnsi="Simplified Arabic" w:cs="Simplified Arabic"/>
          <w:rtl/>
        </w:rPr>
        <w:t xml:space="preserve"> </w:t>
      </w:r>
      <w:r w:rsidRPr="00286F17">
        <w:rPr>
          <w:rFonts w:ascii="Simplified Arabic" w:hAnsi="Simplified Arabic" w:cs="Simplified Arabic"/>
          <w:rtl/>
          <w:lang w:bidi="ar-IQ"/>
        </w:rPr>
        <w:t>ديوانه (تح عبد القدوس أبو صالح)</w:t>
      </w:r>
      <w:r>
        <w:rPr>
          <w:rFonts w:ascii="Simplified Arabic" w:hAnsi="Simplified Arabic" w:cs="Simplified Arabic"/>
          <w:rtl/>
          <w:lang w:bidi="ar-IQ"/>
        </w:rPr>
        <w:t>: 2 / 1003</w:t>
      </w:r>
      <w:r w:rsidRPr="00286F17">
        <w:rPr>
          <w:rFonts w:ascii="Simplified Arabic" w:hAnsi="Simplified Arabic" w:cs="Simplified Arabic"/>
          <w:rtl/>
          <w:lang w:bidi="ar-IQ"/>
        </w:rPr>
        <w:t>. وما ذُكِر أعلاه هو الأشهر , 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شمس العلوم</w:t>
      </w:r>
      <w:r>
        <w:rPr>
          <w:rFonts w:ascii="Simplified Arabic" w:hAnsi="Simplified Arabic" w:cs="Simplified Arabic"/>
          <w:rtl/>
          <w:lang w:bidi="ar-IQ"/>
        </w:rPr>
        <w:t>:</w:t>
      </w:r>
      <w:r w:rsidRPr="00286F17">
        <w:rPr>
          <w:rFonts w:ascii="Simplified Arabic" w:hAnsi="Simplified Arabic" w:cs="Simplified Arabic"/>
          <w:rtl/>
          <w:lang w:bidi="ar-IQ"/>
        </w:rPr>
        <w:t xml:space="preserve"> 1 / 60 , وشرح شافية ابن الحاجب (للرضي)</w:t>
      </w:r>
      <w:r>
        <w:rPr>
          <w:rFonts w:ascii="Simplified Arabic" w:hAnsi="Simplified Arabic" w:cs="Simplified Arabic"/>
          <w:rtl/>
          <w:lang w:bidi="ar-IQ"/>
        </w:rPr>
        <w:t>:</w:t>
      </w:r>
      <w:r w:rsidRPr="00286F17">
        <w:rPr>
          <w:rFonts w:ascii="Simplified Arabic" w:hAnsi="Simplified Arabic" w:cs="Simplified Arabic"/>
          <w:rtl/>
          <w:lang w:bidi="ar-IQ"/>
        </w:rPr>
        <w:t xml:space="preserve"> 4 / 382 .</w:t>
      </w:r>
    </w:p>
  </w:footnote>
  <w:footnote w:id="118">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509 .</w:t>
      </w:r>
    </w:p>
  </w:footnote>
  <w:footnote w:id="119">
    <w:p w:rsidR="00724710" w:rsidRPr="00286F17" w:rsidRDefault="00724710" w:rsidP="00724710">
      <w:pPr>
        <w:pStyle w:val="a7"/>
        <w:jc w:val="both"/>
        <w:rPr>
          <w:rFonts w:ascii="Simplified Arabic" w:hAnsi="Simplified Arabic" w:cs="Simplified Arabic"/>
          <w:rtl/>
          <w:lang w:bidi="ar-IQ"/>
        </w:rPr>
      </w:pPr>
      <w:r w:rsidRPr="00286F17">
        <w:rPr>
          <w:rFonts w:ascii="Simplified Arabic" w:hAnsi="Simplified Arabic" w:cs="Simplified Arabic"/>
          <w:lang w:bidi="ar-IQ"/>
        </w:rPr>
        <w:t>(</w:t>
      </w:r>
      <w:r w:rsidRPr="00286F17">
        <w:rPr>
          <w:rStyle w:val="a8"/>
          <w:rFonts w:ascii="Simplified Arabic" w:hAnsi="Simplified Arabic" w:cs="Simplified Arabic"/>
        </w:rPr>
        <w:footnoteRef/>
      </w:r>
      <w:r w:rsidRPr="00286F17">
        <w:rPr>
          <w:rFonts w:ascii="Simplified Arabic" w:hAnsi="Simplified Arabic" w:cs="Simplified Arabic"/>
          <w:lang w:bidi="ar-IQ"/>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المفصل في صنعة الإعراب</w:t>
      </w:r>
      <w:r>
        <w:rPr>
          <w:rFonts w:ascii="Simplified Arabic" w:hAnsi="Simplified Arabic" w:cs="Simplified Arabic"/>
          <w:rtl/>
          <w:lang w:bidi="ar-IQ"/>
        </w:rPr>
        <w:t>:</w:t>
      </w:r>
      <w:r w:rsidRPr="00286F17">
        <w:rPr>
          <w:rFonts w:ascii="Simplified Arabic" w:hAnsi="Simplified Arabic" w:cs="Simplified Arabic"/>
          <w:rtl/>
          <w:lang w:bidi="ar-IQ"/>
        </w:rPr>
        <w:t xml:space="preserve"> 532 , والشافية في علم التصريف</w:t>
      </w:r>
      <w:r>
        <w:rPr>
          <w:rFonts w:ascii="Simplified Arabic" w:hAnsi="Simplified Arabic" w:cs="Simplified Arabic"/>
          <w:rtl/>
          <w:lang w:bidi="ar-IQ"/>
        </w:rPr>
        <w:t>:</w:t>
      </w:r>
      <w:r w:rsidRPr="00286F17">
        <w:rPr>
          <w:rFonts w:ascii="Simplified Arabic" w:hAnsi="Simplified Arabic" w:cs="Simplified Arabic"/>
          <w:rtl/>
          <w:lang w:bidi="ar-IQ"/>
        </w:rPr>
        <w:t xml:space="preserve"> 1 / 102 , والمحصول في شرح الفصول</w:t>
      </w:r>
      <w:r>
        <w:rPr>
          <w:rFonts w:ascii="Simplified Arabic" w:hAnsi="Simplified Arabic" w:cs="Simplified Arabic"/>
          <w:rtl/>
          <w:lang w:bidi="ar-IQ"/>
        </w:rPr>
        <w:t>:</w:t>
      </w:r>
      <w:r w:rsidRPr="00286F17">
        <w:rPr>
          <w:rFonts w:ascii="Simplified Arabic" w:hAnsi="Simplified Arabic" w:cs="Simplified Arabic"/>
          <w:rtl/>
          <w:lang w:bidi="ar-IQ"/>
        </w:rPr>
        <w:t xml:space="preserve"> 2 / 1071 – 1072 .</w:t>
      </w:r>
    </w:p>
  </w:footnote>
  <w:footnote w:id="120">
    <w:p w:rsidR="00724710" w:rsidRPr="00286F17" w:rsidRDefault="00724710" w:rsidP="00724710">
      <w:pPr>
        <w:pStyle w:val="a7"/>
        <w:jc w:val="both"/>
        <w:rPr>
          <w:rFonts w:ascii="Simplified Arabic" w:hAnsi="Simplified Arabic" w:cs="Simplified Arabic"/>
          <w:b/>
          <w:bCs/>
          <w:rtl/>
          <w:lang w:bidi="ar-IQ"/>
        </w:rPr>
      </w:pPr>
      <w:r w:rsidRPr="00286F17">
        <w:rPr>
          <w:rFonts w:ascii="Simplified Arabic" w:hAnsi="Simplified Arabic" w:cs="Simplified Arabic"/>
        </w:rPr>
        <w:t>(</w:t>
      </w:r>
      <w:r w:rsidRPr="00286F17">
        <w:rPr>
          <w:rStyle w:val="a8"/>
          <w:rFonts w:ascii="Simplified Arabic" w:hAnsi="Simplified Arabic" w:cs="Simplified Arabic"/>
        </w:rPr>
        <w:footnoteRef/>
      </w:r>
      <w:r w:rsidRPr="00286F17">
        <w:rPr>
          <w:rFonts w:ascii="Simplified Arabic" w:hAnsi="Simplified Arabic" w:cs="Simplified Arabic"/>
        </w:rPr>
        <w:t>)</w:t>
      </w:r>
      <w:r w:rsidRPr="00286F17">
        <w:rPr>
          <w:rFonts w:ascii="Simplified Arabic" w:hAnsi="Simplified Arabic" w:cs="Simplified Arabic"/>
          <w:rtl/>
        </w:rPr>
        <w:t xml:space="preserve"> </w:t>
      </w:r>
      <w:r w:rsidRPr="00286F17">
        <w:rPr>
          <w:rFonts w:ascii="Simplified Arabic" w:hAnsi="Simplified Arabic" w:cs="Simplified Arabic"/>
          <w:rtl/>
          <w:lang w:bidi="ar-IQ"/>
        </w:rPr>
        <w:t>ينظر</w:t>
      </w:r>
      <w:r>
        <w:rPr>
          <w:rFonts w:ascii="Simplified Arabic" w:hAnsi="Simplified Arabic" w:cs="Simplified Arabic"/>
          <w:rtl/>
          <w:lang w:bidi="ar-IQ"/>
        </w:rPr>
        <w:t>:</w:t>
      </w:r>
      <w:r w:rsidRPr="00286F17">
        <w:rPr>
          <w:rFonts w:ascii="Simplified Arabic" w:hAnsi="Simplified Arabic" w:cs="Simplified Arabic"/>
          <w:rtl/>
          <w:lang w:bidi="ar-IQ"/>
        </w:rPr>
        <w:t xml:space="preserve"> شرح التصريف الملوكي</w:t>
      </w:r>
      <w:r>
        <w:rPr>
          <w:rFonts w:ascii="Simplified Arabic" w:hAnsi="Simplified Arabic" w:cs="Simplified Arabic"/>
          <w:rtl/>
          <w:lang w:bidi="ar-IQ"/>
        </w:rPr>
        <w:t>:</w:t>
      </w:r>
      <w:r w:rsidRPr="00286F17">
        <w:rPr>
          <w:rFonts w:ascii="Simplified Arabic" w:hAnsi="Simplified Arabic" w:cs="Simplified Arabic"/>
          <w:rtl/>
          <w:lang w:bidi="ar-IQ"/>
        </w:rPr>
        <w:t xml:space="preserve"> 501 .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05E" w:rsidRPr="0076705E" w:rsidRDefault="0076705E" w:rsidP="0076705E">
    <w:pPr>
      <w:tabs>
        <w:tab w:val="left" w:pos="281"/>
        <w:tab w:val="left" w:pos="720"/>
        <w:tab w:val="left" w:pos="1440"/>
        <w:tab w:val="left" w:pos="2160"/>
        <w:tab w:val="left" w:pos="2880"/>
        <w:tab w:val="left" w:pos="3600"/>
        <w:tab w:val="left" w:pos="4320"/>
        <w:tab w:val="left" w:pos="5040"/>
        <w:tab w:val="left" w:pos="5760"/>
        <w:tab w:val="left" w:pos="6480"/>
        <w:tab w:val="left" w:pos="7200"/>
        <w:tab w:val="left" w:pos="7920"/>
        <w:tab w:val="right" w:pos="9070"/>
      </w:tabs>
    </w:pPr>
    <w:r>
      <w:rPr>
        <w:noProof/>
      </w:rPr>
      <mc:AlternateContent>
        <mc:Choice Requires="wps">
          <w:drawing>
            <wp:anchor distT="4294967291" distB="4294967291" distL="114300" distR="114300" simplePos="0" relativeHeight="251659264" behindDoc="0" locked="0" layoutInCell="1" allowOverlap="1" wp14:anchorId="73E0EA22" wp14:editId="168301E8">
              <wp:simplePos x="0" y="0"/>
              <wp:positionH relativeFrom="column">
                <wp:posOffset>-557530</wp:posOffset>
              </wp:positionH>
              <wp:positionV relativeFrom="paragraph">
                <wp:posOffset>245744</wp:posOffset>
              </wp:positionV>
              <wp:extent cx="6847205" cy="0"/>
              <wp:effectExtent l="0" t="0" r="10795" b="19050"/>
              <wp:wrapNone/>
              <wp:docPr id="350" name="رابط كسهم مستقيم 3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472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رابط كسهم مستقيم 350" o:spid="_x0000_s1026" type="#_x0000_t32" style="position:absolute;margin-left:-43.9pt;margin-top:19.35pt;width:539.15pt;height:0;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"/>
          </w:pict>
        </mc:Fallback>
      </mc:AlternateContent>
    </w:r>
    <w:r w:rsidRPr="001E44C5">
      <w:rPr>
        <w:rFonts w:ascii="Arial" w:hAnsi="Arial" w:hint="cs"/>
        <w:b/>
        <w:bCs/>
        <w:color w:val="A6A6A6"/>
        <w:rtl/>
      </w:rPr>
      <w:t>العدد/</w:t>
    </w:r>
    <w:r>
      <w:rPr>
        <w:rFonts w:ascii="Arial" w:hAnsi="Arial" w:hint="cs"/>
        <w:b/>
        <w:bCs/>
        <w:color w:val="A6A6A6"/>
        <w:rtl/>
      </w:rPr>
      <w:t>15</w:t>
    </w:r>
    <w:r>
      <w:rPr>
        <w:rFonts w:ascii="Arial" w:hAnsi="Arial" w:hint="cs"/>
        <w:b/>
        <w:bCs/>
        <w:color w:val="A6A6A6"/>
        <w:rtl/>
      </w:rPr>
      <w:tab/>
    </w:r>
    <w:r>
      <w:rPr>
        <w:rFonts w:ascii="Arial" w:hAnsi="Arial" w:hint="cs"/>
        <w:b/>
        <w:bCs/>
        <w:color w:val="A6A6A6"/>
        <w:rtl/>
      </w:rPr>
      <w:tab/>
    </w:r>
    <w:r>
      <w:rPr>
        <w:rFonts w:ascii="Arial" w:hAnsi="Arial"/>
        <w:b/>
        <w:bCs/>
        <w:color w:val="A6A6A6"/>
      </w:rPr>
      <w:tab/>
    </w:r>
    <w:r>
      <w:rPr>
        <w:rFonts w:ascii="Arial" w:hAnsi="Arial"/>
        <w:b/>
        <w:bCs/>
        <w:color w:val="A6A6A6"/>
      </w:rPr>
      <w:tab/>
    </w:r>
    <w:r>
      <w:rPr>
        <w:rFonts w:ascii="Arial" w:hAnsi="Arial" w:hint="cs"/>
        <w:b/>
        <w:bCs/>
        <w:color w:val="A6A6A6"/>
        <w:rtl/>
      </w:rPr>
      <w:t xml:space="preserve"> </w:t>
    </w:r>
    <w:r w:rsidRPr="001E44C5">
      <w:rPr>
        <w:rFonts w:ascii="Arial" w:hAnsi="Arial" w:hint="cs"/>
        <w:b/>
        <w:bCs/>
        <w:noProof/>
        <w:color w:val="A6A6A6"/>
        <w:rtl/>
      </w:rPr>
      <w:t>مجلة</w:t>
    </w:r>
    <w:r w:rsidRPr="001E44C5">
      <w:rPr>
        <w:rFonts w:ascii="Arial" w:hAnsi="Arial"/>
        <w:b/>
        <w:bCs/>
        <w:color w:val="A6A6A6"/>
        <w:rtl/>
      </w:rPr>
      <w:t xml:space="preserve"> كلية التربية </w:t>
    </w:r>
    <w:r w:rsidRPr="001E44C5">
      <w:rPr>
        <w:rFonts w:ascii="Arial" w:hAnsi="Arial" w:hint="cs"/>
        <w:b/>
        <w:bCs/>
        <w:color w:val="A6A6A6"/>
        <w:rtl/>
      </w:rPr>
      <w:t>الأساسية</w:t>
    </w:r>
    <w:r w:rsidRPr="001E44C5">
      <w:rPr>
        <w:rFonts w:ascii="Arial" w:hAnsi="Arial"/>
        <w:b/>
        <w:bCs/>
        <w:color w:val="A6A6A6"/>
        <w:rtl/>
      </w:rPr>
      <w:t>/</w:t>
    </w:r>
    <w:r w:rsidRPr="001E44C5">
      <w:rPr>
        <w:rFonts w:ascii="Arial" w:hAnsi="Arial" w:hint="cs"/>
        <w:b/>
        <w:bCs/>
        <w:color w:val="A6A6A6"/>
        <w:rtl/>
      </w:rPr>
      <w:t xml:space="preserve"> </w:t>
    </w:r>
    <w:r w:rsidRPr="001E44C5">
      <w:rPr>
        <w:rFonts w:ascii="Arial" w:hAnsi="Arial"/>
        <w:b/>
        <w:bCs/>
        <w:color w:val="A6A6A6"/>
        <w:rtl/>
      </w:rPr>
      <w:t>جامعة بابل</w:t>
    </w:r>
    <w:r w:rsidRPr="001E44C5">
      <w:rPr>
        <w:rFonts w:ascii="Arial" w:hAnsi="Arial" w:hint="cs"/>
        <w:b/>
        <w:bCs/>
        <w:color w:val="A6A6A6"/>
        <w:rtl/>
      </w:rPr>
      <w:t xml:space="preserve"> </w:t>
    </w:r>
    <w:r w:rsidRPr="001E44C5">
      <w:rPr>
        <w:rFonts w:ascii="Arial" w:hAnsi="Arial" w:hint="cs"/>
        <w:b/>
        <w:bCs/>
        <w:color w:val="A6A6A6"/>
        <w:rtl/>
      </w:rPr>
      <w:tab/>
    </w:r>
    <w:r>
      <w:rPr>
        <w:rFonts w:ascii="Arial" w:hAnsi="Arial" w:hint="cs"/>
        <w:b/>
        <w:bCs/>
        <w:color w:val="A6A6A6"/>
        <w:rtl/>
      </w:rPr>
      <w:t xml:space="preserve">    </w:t>
    </w:r>
    <w:r>
      <w:rPr>
        <w:rFonts w:ascii="Arial" w:hAnsi="Arial" w:hint="cs"/>
        <w:b/>
        <w:bCs/>
        <w:color w:val="A6A6A6"/>
        <w:rtl/>
      </w:rPr>
      <w:tab/>
      <w:t xml:space="preserve">     آذار</w:t>
    </w:r>
    <w:r w:rsidRPr="001E44C5">
      <w:rPr>
        <w:rFonts w:ascii="Arial" w:hAnsi="Arial"/>
        <w:b/>
        <w:bCs/>
        <w:color w:val="A6A6A6"/>
        <w:rtl/>
      </w:rPr>
      <w:t>/20</w:t>
    </w:r>
    <w:r w:rsidRPr="001E44C5">
      <w:rPr>
        <w:rFonts w:ascii="Arial" w:hAnsi="Arial" w:hint="cs"/>
        <w:b/>
        <w:bCs/>
        <w:color w:val="A6A6A6"/>
        <w:rtl/>
      </w:rPr>
      <w:t>1</w:t>
    </w:r>
    <w:r>
      <w:rPr>
        <w:rFonts w:ascii="Arial" w:hAnsi="Arial" w:hint="cs"/>
        <w:b/>
        <w:bCs/>
        <w:color w:val="A6A6A6"/>
        <w:rtl/>
      </w:rPr>
      <w:t>4</w:t>
    </w:r>
    <w:r w:rsidRPr="001E44C5">
      <w:rPr>
        <w:rFonts w:ascii="Arial" w:hAnsi="Arial" w:hint="cs"/>
        <w:b/>
        <w:bCs/>
        <w:color w:val="A6A6A6"/>
        <w:rtl/>
      </w:rPr>
      <w:t>م</w:t>
    </w:r>
    <w:r>
      <w:rPr>
        <w:rFonts w:ascii="Arial" w:hAnsi="Arial"/>
        <w:b/>
        <w:bCs/>
        <w:color w:val="A6A6A6"/>
        <w:rt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13EC4F0"/>
    <w:lvl w:ilvl="0">
      <w:start w:val="1"/>
      <w:numFmt w:val="bullet"/>
      <w:pStyle w:val="a"/>
      <w:lvlText w:val=""/>
      <w:lvlJc w:val="left"/>
      <w:pPr>
        <w:tabs>
          <w:tab w:val="num" w:pos="360"/>
        </w:tabs>
        <w:ind w:left="360" w:hanging="360"/>
      </w:pPr>
      <w:rPr>
        <w:rFonts w:ascii="Symbol" w:hAnsi="Symbol" w:hint="default"/>
      </w:rPr>
    </w:lvl>
  </w:abstractNum>
  <w:abstractNum w:abstractNumId="1">
    <w:nsid w:val="2D57205C"/>
    <w:multiLevelType w:val="multilevel"/>
    <w:tmpl w:val="04090023"/>
    <w:styleLink w:val="a0"/>
    <w:lvl w:ilvl="0">
      <w:start w:val="1"/>
      <w:numFmt w:val="upperRoman"/>
      <w:lvlText w:val="المقالة %1."/>
      <w:lvlJc w:val="left"/>
      <w:pPr>
        <w:tabs>
          <w:tab w:val="num" w:pos="1800"/>
        </w:tabs>
        <w:ind w:left="0" w:firstLine="0"/>
      </w:pPr>
    </w:lvl>
    <w:lvl w:ilvl="1">
      <w:start w:val="1"/>
      <w:numFmt w:val="decimalZero"/>
      <w:isLgl/>
      <w:lvlText w:val="المقطع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nsid w:val="372E11B6"/>
    <w:multiLevelType w:val="hybridMultilevel"/>
    <w:tmpl w:val="1F6CBF2E"/>
    <w:lvl w:ilvl="0" w:tplc="41CCB826">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3E036CB"/>
    <w:multiLevelType w:val="hybridMultilevel"/>
    <w:tmpl w:val="B34AA214"/>
    <w:lvl w:ilvl="0" w:tplc="75CA28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2D60B6"/>
    <w:multiLevelType w:val="hybridMultilevel"/>
    <w:tmpl w:val="EFE845C0"/>
    <w:lvl w:ilvl="0" w:tplc="7D3CD878">
      <w:start w:val="1"/>
      <w:numFmt w:val="decimal"/>
      <w:suff w:val="space"/>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32F2BB9"/>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6">
    <w:nsid w:val="75E22B4D"/>
    <w:multiLevelType w:val="singleLevel"/>
    <w:tmpl w:val="9C087A30"/>
    <w:lvl w:ilvl="0">
      <w:start w:val="1"/>
      <w:numFmt w:val="upperRoman"/>
      <w:pStyle w:val="9"/>
      <w:lvlText w:val="%1-"/>
      <w:lvlJc w:val="left"/>
      <w:pPr>
        <w:tabs>
          <w:tab w:val="num" w:pos="1440"/>
        </w:tabs>
        <w:ind w:left="1440" w:hanging="720"/>
      </w:pPr>
      <w:rPr>
        <w:sz w:val="36"/>
        <w:lang w:bidi="ar-IQ"/>
      </w:rPr>
    </w:lvl>
  </w:abstractNum>
  <w:num w:numId="1">
    <w:abstractNumId w:val="3"/>
  </w:num>
  <w:num w:numId="2">
    <w:abstractNumId w:val="0"/>
  </w:num>
  <w:num w:numId="3">
    <w:abstractNumId w:val="2"/>
  </w:num>
  <w:num w:numId="4">
    <w:abstractNumId w:val="4"/>
  </w:num>
  <w:num w:numId="5">
    <w:abstractNumId w:val="6"/>
  </w:num>
  <w:num w:numId="6">
    <w:abstractNumId w:val="1"/>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05E"/>
    <w:rsid w:val="00211BF6"/>
    <w:rsid w:val="00247BA9"/>
    <w:rsid w:val="00360AED"/>
    <w:rsid w:val="004A53E7"/>
    <w:rsid w:val="004D7481"/>
    <w:rsid w:val="00522479"/>
    <w:rsid w:val="0052786B"/>
    <w:rsid w:val="006B1B24"/>
    <w:rsid w:val="00724710"/>
    <w:rsid w:val="00745966"/>
    <w:rsid w:val="0076705E"/>
    <w:rsid w:val="00767218"/>
    <w:rsid w:val="008D3E83"/>
    <w:rsid w:val="009A3656"/>
    <w:rsid w:val="00A152D0"/>
    <w:rsid w:val="00A4064E"/>
    <w:rsid w:val="00AB7948"/>
    <w:rsid w:val="00AE5F2E"/>
    <w:rsid w:val="00CF4C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Outline List 2" w:uiPriority="0"/>
    <w:lsdException w:name="Outline List 3" w:uiPriority="0"/>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nhideWhenUsed="0"/>
    <w:lsdException w:name="Medium List 1 Accent 2" w:semiHidden="0"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nhideWhenUsed="0"/>
    <w:lsdException w:name="Medium Grid 1 Accent 5" w:semiHidden="0"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6705E"/>
    <w:pPr>
      <w:bidi/>
    </w:pPr>
    <w:rPr>
      <w:rFonts w:ascii="Calibri" w:eastAsia="Calibri" w:hAnsi="Calibri" w:cs="Arial"/>
    </w:rPr>
  </w:style>
  <w:style w:type="paragraph" w:styleId="1">
    <w:name w:val="heading 1"/>
    <w:basedOn w:val="a1"/>
    <w:next w:val="a1"/>
    <w:link w:val="1Char"/>
    <w:qFormat/>
    <w:rsid w:val="0076705E"/>
    <w:pPr>
      <w:keepNext/>
      <w:bidi w:val="0"/>
      <w:spacing w:before="240" w:after="60" w:line="240" w:lineRule="auto"/>
      <w:outlineLvl w:val="0"/>
    </w:pPr>
    <w:rPr>
      <w:rFonts w:ascii="Arial" w:eastAsia="Times New Roman" w:hAnsi="Arial"/>
      <w:b/>
      <w:bCs/>
      <w:kern w:val="32"/>
      <w:sz w:val="32"/>
      <w:szCs w:val="32"/>
    </w:rPr>
  </w:style>
  <w:style w:type="paragraph" w:styleId="2">
    <w:name w:val="heading 2"/>
    <w:basedOn w:val="a1"/>
    <w:next w:val="a1"/>
    <w:link w:val="2Char"/>
    <w:qFormat/>
    <w:rsid w:val="0076705E"/>
    <w:pPr>
      <w:keepNext/>
      <w:numPr>
        <w:ilvl w:val="1"/>
        <w:numId w:val="5"/>
      </w:numPr>
      <w:bidi w:val="0"/>
      <w:spacing w:before="240" w:after="60" w:line="240" w:lineRule="auto"/>
      <w:outlineLvl w:val="1"/>
    </w:pPr>
    <w:rPr>
      <w:rFonts w:ascii="Arial" w:eastAsia="Times New Roman" w:hAnsi="Arial"/>
      <w:b/>
      <w:bCs/>
      <w:i/>
      <w:iCs/>
      <w:sz w:val="28"/>
      <w:szCs w:val="28"/>
    </w:rPr>
  </w:style>
  <w:style w:type="paragraph" w:styleId="3">
    <w:name w:val="heading 3"/>
    <w:basedOn w:val="a1"/>
    <w:next w:val="a1"/>
    <w:link w:val="3Char"/>
    <w:qFormat/>
    <w:rsid w:val="0076705E"/>
    <w:pPr>
      <w:keepNext/>
      <w:numPr>
        <w:ilvl w:val="2"/>
        <w:numId w:val="5"/>
      </w:numPr>
      <w:bidi w:val="0"/>
      <w:spacing w:before="240" w:after="60" w:line="240" w:lineRule="auto"/>
      <w:outlineLvl w:val="2"/>
    </w:pPr>
    <w:rPr>
      <w:rFonts w:ascii="Arial" w:eastAsia="Times New Roman" w:hAnsi="Arial"/>
      <w:b/>
      <w:bCs/>
      <w:sz w:val="26"/>
      <w:szCs w:val="26"/>
    </w:rPr>
  </w:style>
  <w:style w:type="paragraph" w:styleId="4">
    <w:name w:val="heading 4"/>
    <w:basedOn w:val="a1"/>
    <w:next w:val="a1"/>
    <w:link w:val="4Char"/>
    <w:qFormat/>
    <w:rsid w:val="0076705E"/>
    <w:pPr>
      <w:numPr>
        <w:ilvl w:val="3"/>
        <w:numId w:val="5"/>
      </w:numPr>
      <w:bidi w:val="0"/>
      <w:spacing w:before="240" w:after="0"/>
      <w:outlineLvl w:val="3"/>
    </w:pPr>
    <w:rPr>
      <w:rFonts w:eastAsia="Times New Roman"/>
      <w:smallCaps/>
      <w:noProof/>
      <w:spacing w:val="10"/>
    </w:rPr>
  </w:style>
  <w:style w:type="paragraph" w:styleId="5">
    <w:name w:val="heading 5"/>
    <w:basedOn w:val="a1"/>
    <w:next w:val="a1"/>
    <w:link w:val="5Char"/>
    <w:qFormat/>
    <w:rsid w:val="0076705E"/>
    <w:pPr>
      <w:numPr>
        <w:ilvl w:val="4"/>
        <w:numId w:val="5"/>
      </w:numPr>
      <w:bidi w:val="0"/>
      <w:spacing w:before="200" w:after="0"/>
      <w:outlineLvl w:val="4"/>
    </w:pPr>
    <w:rPr>
      <w:rFonts w:eastAsia="Times New Roman"/>
      <w:smallCaps/>
      <w:noProof/>
      <w:color w:val="943634"/>
      <w:spacing w:val="10"/>
      <w:szCs w:val="26"/>
    </w:rPr>
  </w:style>
  <w:style w:type="paragraph" w:styleId="6">
    <w:name w:val="heading 6"/>
    <w:basedOn w:val="a1"/>
    <w:next w:val="a1"/>
    <w:link w:val="6Char"/>
    <w:qFormat/>
    <w:rsid w:val="0076705E"/>
    <w:pPr>
      <w:numPr>
        <w:ilvl w:val="5"/>
        <w:numId w:val="5"/>
      </w:numPr>
      <w:bidi w:val="0"/>
      <w:spacing w:after="0"/>
      <w:outlineLvl w:val="5"/>
    </w:pPr>
    <w:rPr>
      <w:rFonts w:eastAsia="Times New Roman"/>
      <w:smallCaps/>
      <w:noProof/>
      <w:color w:val="C0504D"/>
      <w:spacing w:val="5"/>
      <w:szCs w:val="20"/>
    </w:rPr>
  </w:style>
  <w:style w:type="paragraph" w:styleId="7">
    <w:name w:val="heading 7"/>
    <w:basedOn w:val="a1"/>
    <w:next w:val="a1"/>
    <w:link w:val="7Char"/>
    <w:qFormat/>
    <w:rsid w:val="0076705E"/>
    <w:pPr>
      <w:numPr>
        <w:ilvl w:val="6"/>
        <w:numId w:val="5"/>
      </w:numPr>
      <w:bidi w:val="0"/>
      <w:spacing w:after="0"/>
      <w:outlineLvl w:val="6"/>
    </w:pPr>
    <w:rPr>
      <w:rFonts w:eastAsia="Times New Roman"/>
      <w:b/>
      <w:smallCaps/>
      <w:noProof/>
      <w:color w:val="C0504D"/>
      <w:spacing w:val="10"/>
      <w:sz w:val="20"/>
      <w:szCs w:val="20"/>
    </w:rPr>
  </w:style>
  <w:style w:type="paragraph" w:styleId="8">
    <w:name w:val="heading 8"/>
    <w:basedOn w:val="a1"/>
    <w:next w:val="a1"/>
    <w:link w:val="8Char"/>
    <w:qFormat/>
    <w:rsid w:val="0076705E"/>
    <w:pPr>
      <w:numPr>
        <w:ilvl w:val="7"/>
        <w:numId w:val="5"/>
      </w:numPr>
      <w:bidi w:val="0"/>
      <w:spacing w:after="0"/>
      <w:outlineLvl w:val="7"/>
    </w:pPr>
    <w:rPr>
      <w:rFonts w:eastAsia="Times New Roman"/>
      <w:b/>
      <w:i/>
      <w:smallCaps/>
      <w:noProof/>
      <w:color w:val="943634"/>
      <w:sz w:val="20"/>
      <w:szCs w:val="20"/>
    </w:rPr>
  </w:style>
  <w:style w:type="paragraph" w:styleId="9">
    <w:name w:val="heading 9"/>
    <w:basedOn w:val="a1"/>
    <w:next w:val="a1"/>
    <w:link w:val="9Char"/>
    <w:qFormat/>
    <w:rsid w:val="0076705E"/>
    <w:pPr>
      <w:numPr>
        <w:numId w:val="5"/>
      </w:numPr>
      <w:bidi w:val="0"/>
      <w:spacing w:after="0"/>
      <w:outlineLvl w:val="8"/>
    </w:pPr>
    <w:rPr>
      <w:rFonts w:eastAsia="Times New Roman"/>
      <w:b/>
      <w:i/>
      <w:smallCaps/>
      <w:noProof/>
      <w:color w:val="622423"/>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عنوان 1 Char"/>
    <w:basedOn w:val="a2"/>
    <w:link w:val="1"/>
    <w:rsid w:val="0076705E"/>
    <w:rPr>
      <w:rFonts w:ascii="Arial" w:eastAsia="Times New Roman" w:hAnsi="Arial" w:cs="Arial"/>
      <w:b/>
      <w:bCs/>
      <w:kern w:val="32"/>
      <w:sz w:val="32"/>
      <w:szCs w:val="32"/>
    </w:rPr>
  </w:style>
  <w:style w:type="character" w:customStyle="1" w:styleId="2Char">
    <w:name w:val="عنوان 2 Char"/>
    <w:basedOn w:val="a2"/>
    <w:link w:val="2"/>
    <w:rsid w:val="0076705E"/>
    <w:rPr>
      <w:rFonts w:ascii="Arial" w:eastAsia="Times New Roman" w:hAnsi="Arial" w:cs="Arial"/>
      <w:b/>
      <w:bCs/>
      <w:i/>
      <w:iCs/>
      <w:sz w:val="28"/>
      <w:szCs w:val="28"/>
    </w:rPr>
  </w:style>
  <w:style w:type="character" w:customStyle="1" w:styleId="3Char">
    <w:name w:val="عنوان 3 Char"/>
    <w:basedOn w:val="a2"/>
    <w:link w:val="3"/>
    <w:rsid w:val="0076705E"/>
    <w:rPr>
      <w:rFonts w:ascii="Arial" w:eastAsia="Times New Roman" w:hAnsi="Arial" w:cs="Arial"/>
      <w:b/>
      <w:bCs/>
      <w:sz w:val="26"/>
      <w:szCs w:val="26"/>
    </w:rPr>
  </w:style>
  <w:style w:type="character" w:customStyle="1" w:styleId="4Char">
    <w:name w:val="عنوان 4 Char"/>
    <w:basedOn w:val="a2"/>
    <w:link w:val="4"/>
    <w:rsid w:val="0076705E"/>
    <w:rPr>
      <w:rFonts w:ascii="Calibri" w:eastAsia="Times New Roman" w:hAnsi="Calibri" w:cs="Arial"/>
      <w:smallCaps/>
      <w:noProof/>
      <w:spacing w:val="10"/>
    </w:rPr>
  </w:style>
  <w:style w:type="character" w:customStyle="1" w:styleId="5Char">
    <w:name w:val="عنوان 5 Char"/>
    <w:basedOn w:val="a2"/>
    <w:link w:val="5"/>
    <w:rsid w:val="0076705E"/>
    <w:rPr>
      <w:rFonts w:ascii="Calibri" w:eastAsia="Times New Roman" w:hAnsi="Calibri" w:cs="Arial"/>
      <w:smallCaps/>
      <w:noProof/>
      <w:color w:val="943634"/>
      <w:spacing w:val="10"/>
      <w:szCs w:val="26"/>
    </w:rPr>
  </w:style>
  <w:style w:type="character" w:customStyle="1" w:styleId="6Char">
    <w:name w:val="عنوان 6 Char"/>
    <w:basedOn w:val="a2"/>
    <w:link w:val="6"/>
    <w:rsid w:val="0076705E"/>
    <w:rPr>
      <w:rFonts w:ascii="Calibri" w:eastAsia="Times New Roman" w:hAnsi="Calibri" w:cs="Arial"/>
      <w:smallCaps/>
      <w:noProof/>
      <w:color w:val="C0504D"/>
      <w:spacing w:val="5"/>
      <w:szCs w:val="20"/>
    </w:rPr>
  </w:style>
  <w:style w:type="character" w:customStyle="1" w:styleId="7Char">
    <w:name w:val="عنوان 7 Char"/>
    <w:basedOn w:val="a2"/>
    <w:link w:val="7"/>
    <w:rsid w:val="0076705E"/>
    <w:rPr>
      <w:rFonts w:ascii="Calibri" w:eastAsia="Times New Roman" w:hAnsi="Calibri" w:cs="Arial"/>
      <w:b/>
      <w:smallCaps/>
      <w:noProof/>
      <w:color w:val="C0504D"/>
      <w:spacing w:val="10"/>
      <w:sz w:val="20"/>
      <w:szCs w:val="20"/>
    </w:rPr>
  </w:style>
  <w:style w:type="character" w:customStyle="1" w:styleId="8Char">
    <w:name w:val="عنوان 8 Char"/>
    <w:basedOn w:val="a2"/>
    <w:link w:val="8"/>
    <w:rsid w:val="0076705E"/>
    <w:rPr>
      <w:rFonts w:ascii="Calibri" w:eastAsia="Times New Roman" w:hAnsi="Calibri" w:cs="Arial"/>
      <w:b/>
      <w:i/>
      <w:smallCaps/>
      <w:noProof/>
      <w:color w:val="943634"/>
      <w:sz w:val="20"/>
      <w:szCs w:val="20"/>
    </w:rPr>
  </w:style>
  <w:style w:type="character" w:customStyle="1" w:styleId="9Char">
    <w:name w:val="عنوان 9 Char"/>
    <w:basedOn w:val="a2"/>
    <w:link w:val="9"/>
    <w:rsid w:val="0076705E"/>
    <w:rPr>
      <w:rFonts w:ascii="Calibri" w:eastAsia="Times New Roman" w:hAnsi="Calibri" w:cs="Arial"/>
      <w:b/>
      <w:i/>
      <w:smallCaps/>
      <w:noProof/>
      <w:color w:val="622423"/>
      <w:sz w:val="20"/>
      <w:szCs w:val="20"/>
    </w:rPr>
  </w:style>
  <w:style w:type="character" w:styleId="Hyperlink">
    <w:name w:val="Hyperlink"/>
    <w:uiPriority w:val="99"/>
    <w:unhideWhenUsed/>
    <w:rsid w:val="0076705E"/>
    <w:rPr>
      <w:color w:val="0000FF"/>
      <w:u w:val="single"/>
    </w:rPr>
  </w:style>
  <w:style w:type="paragraph" w:styleId="a5">
    <w:name w:val="List Paragraph"/>
    <w:basedOn w:val="a1"/>
    <w:uiPriority w:val="34"/>
    <w:qFormat/>
    <w:rsid w:val="0076705E"/>
    <w:pPr>
      <w:ind w:left="720"/>
      <w:contextualSpacing/>
    </w:pPr>
  </w:style>
  <w:style w:type="character" w:customStyle="1" w:styleId="apple-converted-space">
    <w:name w:val="apple-converted-space"/>
    <w:rsid w:val="0076705E"/>
  </w:style>
  <w:style w:type="paragraph" w:styleId="a6">
    <w:name w:val="Balloon Text"/>
    <w:basedOn w:val="a1"/>
    <w:link w:val="Char"/>
    <w:uiPriority w:val="99"/>
    <w:unhideWhenUsed/>
    <w:rsid w:val="0076705E"/>
    <w:pPr>
      <w:spacing w:after="0" w:line="240" w:lineRule="auto"/>
    </w:pPr>
    <w:rPr>
      <w:rFonts w:ascii="Tahoma" w:hAnsi="Tahoma" w:cs="Tahoma"/>
      <w:sz w:val="16"/>
      <w:szCs w:val="16"/>
    </w:rPr>
  </w:style>
  <w:style w:type="character" w:customStyle="1" w:styleId="Char">
    <w:name w:val="نص في بالون Char"/>
    <w:basedOn w:val="a2"/>
    <w:link w:val="a6"/>
    <w:uiPriority w:val="99"/>
    <w:rsid w:val="0076705E"/>
    <w:rPr>
      <w:rFonts w:ascii="Tahoma" w:eastAsia="Calibri" w:hAnsi="Tahoma" w:cs="Tahoma"/>
      <w:sz w:val="16"/>
      <w:szCs w:val="16"/>
    </w:rPr>
  </w:style>
  <w:style w:type="paragraph" w:styleId="a7">
    <w:name w:val="footnote text"/>
    <w:aliases w:val=" Char,Char"/>
    <w:basedOn w:val="a1"/>
    <w:link w:val="Char0"/>
    <w:unhideWhenUsed/>
    <w:rsid w:val="0076705E"/>
    <w:pPr>
      <w:spacing w:after="0" w:line="240" w:lineRule="auto"/>
    </w:pPr>
    <w:rPr>
      <w:rFonts w:eastAsia="Times New Roman"/>
      <w:sz w:val="20"/>
      <w:szCs w:val="20"/>
    </w:rPr>
  </w:style>
  <w:style w:type="character" w:customStyle="1" w:styleId="Char0">
    <w:name w:val="نص حاشية سفلية Char"/>
    <w:aliases w:val=" Char Char,Char Char"/>
    <w:basedOn w:val="a2"/>
    <w:link w:val="a7"/>
    <w:uiPriority w:val="99"/>
    <w:rsid w:val="0076705E"/>
    <w:rPr>
      <w:rFonts w:ascii="Calibri" w:eastAsia="Times New Roman" w:hAnsi="Calibri" w:cs="Arial"/>
      <w:sz w:val="20"/>
      <w:szCs w:val="20"/>
    </w:rPr>
  </w:style>
  <w:style w:type="character" w:styleId="a8">
    <w:name w:val="footnote reference"/>
    <w:unhideWhenUsed/>
    <w:rsid w:val="0076705E"/>
    <w:rPr>
      <w:rFonts w:cs="Times New Roman"/>
      <w:vertAlign w:val="superscript"/>
    </w:rPr>
  </w:style>
  <w:style w:type="paragraph" w:styleId="a9">
    <w:name w:val="footer"/>
    <w:basedOn w:val="a1"/>
    <w:link w:val="Char1"/>
    <w:uiPriority w:val="99"/>
    <w:unhideWhenUsed/>
    <w:rsid w:val="0076705E"/>
    <w:pPr>
      <w:tabs>
        <w:tab w:val="center" w:pos="4153"/>
        <w:tab w:val="right" w:pos="8306"/>
      </w:tabs>
      <w:spacing w:after="0" w:line="240" w:lineRule="auto"/>
    </w:pPr>
    <w:rPr>
      <w:rFonts w:eastAsia="Times New Roman"/>
    </w:rPr>
  </w:style>
  <w:style w:type="character" w:customStyle="1" w:styleId="Char1">
    <w:name w:val="تذييل الصفحة Char"/>
    <w:basedOn w:val="a2"/>
    <w:link w:val="a9"/>
    <w:uiPriority w:val="99"/>
    <w:rsid w:val="0076705E"/>
    <w:rPr>
      <w:rFonts w:ascii="Calibri" w:eastAsia="Times New Roman" w:hAnsi="Calibri" w:cs="Arial"/>
    </w:rPr>
  </w:style>
  <w:style w:type="character" w:customStyle="1" w:styleId="Char2">
    <w:name w:val="تذييل صفحة Char"/>
    <w:uiPriority w:val="99"/>
    <w:locked/>
    <w:rsid w:val="0076705E"/>
    <w:rPr>
      <w:rFonts w:ascii="Times New Roman" w:eastAsia="Times New Roman" w:hAnsi="Times New Roman" w:cs="Simplified Arabic"/>
      <w:sz w:val="28"/>
      <w:szCs w:val="28"/>
    </w:rPr>
  </w:style>
  <w:style w:type="character" w:customStyle="1" w:styleId="Char3">
    <w:name w:val="رأس صفحة Char"/>
    <w:uiPriority w:val="99"/>
    <w:locked/>
    <w:rsid w:val="0076705E"/>
    <w:rPr>
      <w:rFonts w:cs="Times New Roman"/>
    </w:rPr>
  </w:style>
  <w:style w:type="paragraph" w:styleId="aa">
    <w:name w:val="Body Text"/>
    <w:basedOn w:val="a1"/>
    <w:link w:val="Char4"/>
    <w:rsid w:val="0076705E"/>
    <w:pPr>
      <w:spacing w:after="0" w:line="240" w:lineRule="auto"/>
      <w:jc w:val="center"/>
    </w:pPr>
    <w:rPr>
      <w:rFonts w:eastAsia="Times New Roman" w:cs="MCS Jeddah S_U normal."/>
      <w:b/>
      <w:bCs/>
      <w:sz w:val="66"/>
      <w:szCs w:val="66"/>
    </w:rPr>
  </w:style>
  <w:style w:type="character" w:customStyle="1" w:styleId="Char4">
    <w:name w:val="نص أساسي Char"/>
    <w:basedOn w:val="a2"/>
    <w:link w:val="aa"/>
    <w:rsid w:val="0076705E"/>
    <w:rPr>
      <w:rFonts w:ascii="Calibri" w:eastAsia="Times New Roman" w:hAnsi="Calibri" w:cs="MCS Jeddah S_U normal."/>
      <w:b/>
      <w:bCs/>
      <w:sz w:val="66"/>
      <w:szCs w:val="66"/>
    </w:rPr>
  </w:style>
  <w:style w:type="table" w:styleId="ab">
    <w:name w:val="Table Grid"/>
    <w:basedOn w:val="a3"/>
    <w:uiPriority w:val="59"/>
    <w:rsid w:val="0076705E"/>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1"/>
    <w:link w:val="Char5"/>
    <w:qFormat/>
    <w:rsid w:val="0076705E"/>
    <w:pPr>
      <w:bidi w:val="0"/>
      <w:spacing w:before="240" w:after="60" w:line="240" w:lineRule="auto"/>
      <w:jc w:val="center"/>
      <w:outlineLvl w:val="0"/>
    </w:pPr>
    <w:rPr>
      <w:rFonts w:ascii="Arial" w:eastAsia="Times New Roman" w:hAnsi="Arial"/>
      <w:b/>
      <w:bCs/>
      <w:kern w:val="28"/>
      <w:sz w:val="32"/>
      <w:szCs w:val="32"/>
    </w:rPr>
  </w:style>
  <w:style w:type="character" w:customStyle="1" w:styleId="Char5">
    <w:name w:val="العنوان Char"/>
    <w:basedOn w:val="a2"/>
    <w:link w:val="ac"/>
    <w:rsid w:val="0076705E"/>
    <w:rPr>
      <w:rFonts w:ascii="Arial" w:eastAsia="Times New Roman" w:hAnsi="Arial" w:cs="Arial"/>
      <w:b/>
      <w:bCs/>
      <w:kern w:val="28"/>
      <w:sz w:val="32"/>
      <w:szCs w:val="32"/>
    </w:rPr>
  </w:style>
  <w:style w:type="paragraph" w:styleId="ad">
    <w:name w:val="Normal (Web)"/>
    <w:basedOn w:val="a1"/>
    <w:rsid w:val="0076705E"/>
    <w:pPr>
      <w:bidi w:val="0"/>
      <w:spacing w:before="100" w:beforeAutospacing="1" w:after="100" w:afterAutospacing="1" w:line="240" w:lineRule="auto"/>
    </w:pPr>
    <w:rPr>
      <w:rFonts w:eastAsia="Times New Roman" w:cs="Times New Roman"/>
      <w:color w:val="000000"/>
      <w:sz w:val="24"/>
      <w:szCs w:val="24"/>
    </w:rPr>
  </w:style>
  <w:style w:type="paragraph" w:styleId="ae">
    <w:name w:val="No Spacing"/>
    <w:link w:val="Char6"/>
    <w:uiPriority w:val="1"/>
    <w:qFormat/>
    <w:rsid w:val="0076705E"/>
    <w:pPr>
      <w:bidi/>
      <w:spacing w:after="0" w:line="240" w:lineRule="auto"/>
    </w:pPr>
    <w:rPr>
      <w:rFonts w:ascii="Calibri" w:eastAsia="Times New Roman" w:hAnsi="Calibri" w:cs="Arial"/>
    </w:rPr>
  </w:style>
  <w:style w:type="character" w:customStyle="1" w:styleId="Char6">
    <w:name w:val="بلا تباعد Char"/>
    <w:link w:val="ae"/>
    <w:uiPriority w:val="1"/>
    <w:locked/>
    <w:rsid w:val="0076705E"/>
    <w:rPr>
      <w:rFonts w:ascii="Calibri" w:eastAsia="Times New Roman" w:hAnsi="Calibri" w:cs="Arial"/>
    </w:rPr>
  </w:style>
  <w:style w:type="character" w:styleId="af">
    <w:name w:val="Strong"/>
    <w:qFormat/>
    <w:rsid w:val="0076705E"/>
    <w:rPr>
      <w:rFonts w:cs="Times New Roman"/>
      <w:b/>
      <w:bCs/>
    </w:rPr>
  </w:style>
  <w:style w:type="paragraph" w:styleId="af0">
    <w:name w:val="Subtitle"/>
    <w:basedOn w:val="a1"/>
    <w:next w:val="a1"/>
    <w:link w:val="Char7"/>
    <w:uiPriority w:val="11"/>
    <w:qFormat/>
    <w:rsid w:val="0076705E"/>
    <w:pPr>
      <w:bidi w:val="0"/>
      <w:spacing w:after="720" w:line="240" w:lineRule="auto"/>
      <w:jc w:val="right"/>
    </w:pPr>
    <w:rPr>
      <w:rFonts w:ascii="Cambria" w:eastAsia="Times New Roman" w:hAnsi="Cambria" w:cs="Times New Roman"/>
      <w:noProof/>
      <w:sz w:val="20"/>
    </w:rPr>
  </w:style>
  <w:style w:type="character" w:customStyle="1" w:styleId="Char7">
    <w:name w:val="عنوان فرعي Char"/>
    <w:basedOn w:val="a2"/>
    <w:link w:val="af0"/>
    <w:uiPriority w:val="11"/>
    <w:rsid w:val="0076705E"/>
    <w:rPr>
      <w:rFonts w:ascii="Cambria" w:eastAsia="Times New Roman" w:hAnsi="Cambria" w:cs="Times New Roman"/>
      <w:noProof/>
      <w:sz w:val="20"/>
    </w:rPr>
  </w:style>
  <w:style w:type="paragraph" w:styleId="af1">
    <w:name w:val="endnote text"/>
    <w:basedOn w:val="a1"/>
    <w:link w:val="Char8"/>
    <w:rsid w:val="0076705E"/>
    <w:pPr>
      <w:jc w:val="both"/>
    </w:pPr>
    <w:rPr>
      <w:rFonts w:eastAsia="Times New Roman"/>
      <w:noProof/>
      <w:sz w:val="20"/>
      <w:szCs w:val="20"/>
    </w:rPr>
  </w:style>
  <w:style w:type="character" w:customStyle="1" w:styleId="Char8">
    <w:name w:val="نص تعليق ختامي Char"/>
    <w:basedOn w:val="a2"/>
    <w:link w:val="af1"/>
    <w:rsid w:val="0076705E"/>
    <w:rPr>
      <w:rFonts w:ascii="Calibri" w:eastAsia="Times New Roman" w:hAnsi="Calibri" w:cs="Arial"/>
      <w:noProof/>
      <w:sz w:val="20"/>
      <w:szCs w:val="20"/>
    </w:rPr>
  </w:style>
  <w:style w:type="character" w:styleId="af2">
    <w:name w:val="Emphasis"/>
    <w:uiPriority w:val="20"/>
    <w:qFormat/>
    <w:rsid w:val="0076705E"/>
    <w:rPr>
      <w:rFonts w:cs="Times New Roman"/>
      <w:b/>
      <w:i/>
      <w:spacing w:val="10"/>
    </w:rPr>
  </w:style>
  <w:style w:type="paragraph" w:styleId="af3">
    <w:name w:val="Quote"/>
    <w:basedOn w:val="a1"/>
    <w:next w:val="a1"/>
    <w:link w:val="Char9"/>
    <w:uiPriority w:val="29"/>
    <w:qFormat/>
    <w:rsid w:val="0076705E"/>
    <w:pPr>
      <w:bidi w:val="0"/>
      <w:jc w:val="both"/>
    </w:pPr>
    <w:rPr>
      <w:rFonts w:eastAsia="Times New Roman"/>
      <w:i/>
      <w:noProof/>
      <w:sz w:val="20"/>
      <w:szCs w:val="20"/>
    </w:rPr>
  </w:style>
  <w:style w:type="character" w:customStyle="1" w:styleId="Char9">
    <w:name w:val="اقتباس Char"/>
    <w:basedOn w:val="a2"/>
    <w:link w:val="af3"/>
    <w:uiPriority w:val="29"/>
    <w:rsid w:val="0076705E"/>
    <w:rPr>
      <w:rFonts w:ascii="Calibri" w:eastAsia="Times New Roman" w:hAnsi="Calibri" w:cs="Arial"/>
      <w:i/>
      <w:noProof/>
      <w:sz w:val="20"/>
      <w:szCs w:val="20"/>
    </w:rPr>
  </w:style>
  <w:style w:type="paragraph" w:styleId="af4">
    <w:name w:val="Intense Quote"/>
    <w:basedOn w:val="a1"/>
    <w:next w:val="a1"/>
    <w:link w:val="Chara"/>
    <w:uiPriority w:val="30"/>
    <w:qFormat/>
    <w:rsid w:val="0076705E"/>
    <w:pPr>
      <w:pBdr>
        <w:top w:val="single" w:sz="8" w:space="10" w:color="943634"/>
        <w:left w:val="single" w:sz="8" w:space="10" w:color="943634"/>
        <w:bottom w:val="single" w:sz="8" w:space="10" w:color="943634"/>
        <w:right w:val="single" w:sz="8" w:space="10" w:color="943634"/>
      </w:pBdr>
      <w:shd w:val="clear" w:color="auto" w:fill="C0504D"/>
      <w:bidi w:val="0"/>
      <w:spacing w:before="140" w:after="140"/>
      <w:ind w:left="1440" w:right="1440"/>
      <w:jc w:val="both"/>
    </w:pPr>
    <w:rPr>
      <w:rFonts w:eastAsia="Times New Roman"/>
      <w:b/>
      <w:i/>
      <w:noProof/>
      <w:color w:val="FFFFFF"/>
      <w:sz w:val="20"/>
      <w:szCs w:val="20"/>
    </w:rPr>
  </w:style>
  <w:style w:type="character" w:customStyle="1" w:styleId="Chara">
    <w:name w:val="اقتباس مكثف Char"/>
    <w:basedOn w:val="a2"/>
    <w:link w:val="af4"/>
    <w:uiPriority w:val="30"/>
    <w:rsid w:val="0076705E"/>
    <w:rPr>
      <w:rFonts w:ascii="Calibri" w:eastAsia="Times New Roman" w:hAnsi="Calibri" w:cs="Arial"/>
      <w:b/>
      <w:i/>
      <w:noProof/>
      <w:color w:val="FFFFFF"/>
      <w:sz w:val="20"/>
      <w:szCs w:val="20"/>
      <w:shd w:val="clear" w:color="auto" w:fill="C0504D"/>
    </w:rPr>
  </w:style>
  <w:style w:type="character" w:styleId="af5">
    <w:name w:val="Subtle Emphasis"/>
    <w:uiPriority w:val="19"/>
    <w:qFormat/>
    <w:rsid w:val="0076705E"/>
    <w:rPr>
      <w:rFonts w:cs="Times New Roman"/>
      <w:i/>
    </w:rPr>
  </w:style>
  <w:style w:type="character" w:styleId="af6">
    <w:name w:val="Intense Emphasis"/>
    <w:uiPriority w:val="21"/>
    <w:qFormat/>
    <w:rsid w:val="0076705E"/>
    <w:rPr>
      <w:rFonts w:cs="Times New Roman"/>
      <w:b/>
      <w:i/>
      <w:color w:val="C0504D"/>
      <w:spacing w:val="10"/>
    </w:rPr>
  </w:style>
  <w:style w:type="character" w:styleId="af7">
    <w:name w:val="Subtle Reference"/>
    <w:uiPriority w:val="31"/>
    <w:qFormat/>
    <w:rsid w:val="0076705E"/>
    <w:rPr>
      <w:rFonts w:cs="Times New Roman"/>
      <w:b/>
    </w:rPr>
  </w:style>
  <w:style w:type="character" w:styleId="af8">
    <w:name w:val="Intense Reference"/>
    <w:uiPriority w:val="32"/>
    <w:qFormat/>
    <w:rsid w:val="0076705E"/>
    <w:rPr>
      <w:rFonts w:cs="Times New Roman"/>
      <w:b/>
      <w:smallCaps/>
      <w:spacing w:val="5"/>
      <w:sz w:val="22"/>
      <w:u w:val="single"/>
    </w:rPr>
  </w:style>
  <w:style w:type="character" w:styleId="af9">
    <w:name w:val="Book Title"/>
    <w:uiPriority w:val="33"/>
    <w:qFormat/>
    <w:rsid w:val="0076705E"/>
    <w:rPr>
      <w:rFonts w:ascii="Cambria" w:hAnsi="Cambria" w:cs="Times New Roman"/>
      <w:i/>
      <w:sz w:val="20"/>
    </w:rPr>
  </w:style>
  <w:style w:type="paragraph" w:styleId="afa">
    <w:name w:val="TOC Heading"/>
    <w:basedOn w:val="1"/>
    <w:next w:val="a1"/>
    <w:uiPriority w:val="39"/>
    <w:qFormat/>
    <w:rsid w:val="0076705E"/>
    <w:pPr>
      <w:keepNext w:val="0"/>
      <w:spacing w:before="300" w:after="40" w:line="276" w:lineRule="auto"/>
      <w:outlineLvl w:val="9"/>
    </w:pPr>
    <w:rPr>
      <w:rFonts w:ascii="Calibri" w:hAnsi="Calibri"/>
      <w:b w:val="0"/>
      <w:bCs w:val="0"/>
      <w:smallCaps/>
      <w:noProof/>
      <w:spacing w:val="5"/>
      <w:kern w:val="0"/>
    </w:rPr>
  </w:style>
  <w:style w:type="table" w:customStyle="1" w:styleId="-12">
    <w:name w:val="تظليل فاتح - تمييز 12"/>
    <w:basedOn w:val="a3"/>
    <w:uiPriority w:val="99"/>
    <w:rsid w:val="0076705E"/>
    <w:pPr>
      <w:spacing w:after="0" w:line="240" w:lineRule="auto"/>
    </w:pPr>
    <w:rPr>
      <w:rFonts w:ascii="Calibri" w:eastAsia="Times New Roman" w:hAnsi="Calibri" w:cs="Calibri"/>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styleId="1-4">
    <w:name w:val="Medium List 1 Accent 4"/>
    <w:basedOn w:val="a3"/>
    <w:uiPriority w:val="99"/>
    <w:rsid w:val="0076705E"/>
    <w:pPr>
      <w:spacing w:after="0" w:line="240" w:lineRule="auto"/>
    </w:pPr>
    <w:rPr>
      <w:rFonts w:ascii="Calibri" w:eastAsia="Times New Roman" w:hAnsi="Calibri" w:cs="Calibri"/>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rFonts w:cs="Calibri"/>
        <w:b/>
        <w:bCs/>
        <w:color w:val="1F497D"/>
      </w:rPr>
      <w:tblPr/>
      <w:tcPr>
        <w:tcBorders>
          <w:top w:val="single" w:sz="8" w:space="0" w:color="8064A2"/>
          <w:bottom w:val="single" w:sz="8" w:space="0" w:color="8064A2"/>
        </w:tcBorders>
      </w:tcPr>
    </w:tblStylePr>
    <w:tblStylePr w:type="firstCol">
      <w:rPr>
        <w:rFonts w:cs="Calibri"/>
        <w:b/>
        <w:bCs/>
      </w:rPr>
    </w:tblStylePr>
    <w:tblStylePr w:type="lastCol">
      <w:rPr>
        <w:rFonts w:cs="Calibri"/>
        <w:b/>
        <w:bCs/>
      </w:rPr>
      <w:tblPr/>
      <w:tcPr>
        <w:tcBorders>
          <w:top w:val="single" w:sz="8" w:space="0" w:color="8064A2"/>
          <w:bottom w:val="single" w:sz="8" w:space="0" w:color="8064A2"/>
        </w:tcBorders>
      </w:tcPr>
    </w:tblStylePr>
    <w:tblStylePr w:type="band1Vert">
      <w:rPr>
        <w:rFonts w:cs="Calibri"/>
      </w:rPr>
      <w:tblPr/>
      <w:tcPr>
        <w:shd w:val="clear" w:color="auto" w:fill="DFD8E8"/>
      </w:tcPr>
    </w:tblStylePr>
    <w:tblStylePr w:type="band1Horz">
      <w:rPr>
        <w:rFonts w:cs="Calibri"/>
      </w:rPr>
      <w:tblPr/>
      <w:tcPr>
        <w:shd w:val="clear" w:color="auto" w:fill="DFD8E8"/>
      </w:tcPr>
    </w:tblStylePr>
  </w:style>
  <w:style w:type="table" w:styleId="-4">
    <w:name w:val="Light Shading Accent 4"/>
    <w:basedOn w:val="a3"/>
    <w:uiPriority w:val="99"/>
    <w:rsid w:val="0076705E"/>
    <w:pPr>
      <w:spacing w:after="0" w:line="240" w:lineRule="auto"/>
    </w:pPr>
    <w:rPr>
      <w:rFonts w:ascii="Calibri" w:eastAsia="Times New Roman" w:hAnsi="Calibri" w:cs="Calibri"/>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FD8E8"/>
      </w:tcPr>
    </w:tblStylePr>
    <w:tblStylePr w:type="band1Horz">
      <w:rPr>
        <w:rFonts w:cs="Calibri"/>
      </w:rPr>
      <w:tblPr/>
      <w:tcPr>
        <w:tcBorders>
          <w:left w:val="nil"/>
          <w:right w:val="nil"/>
          <w:insideH w:val="nil"/>
          <w:insideV w:val="nil"/>
        </w:tcBorders>
        <w:shd w:val="clear" w:color="auto" w:fill="DFD8E8"/>
      </w:tcPr>
    </w:tblStylePr>
  </w:style>
  <w:style w:type="table" w:styleId="2-4">
    <w:name w:val="Medium Shading 2 Accent 4"/>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Calibri"/>
        <w:b/>
        <w:bCs/>
        <w:color w:val="FFFFFF"/>
      </w:rPr>
      <w:tblPr/>
      <w:tcPr>
        <w:tcBorders>
          <w:left w:val="nil"/>
          <w:right w:val="nil"/>
          <w:insideH w:val="nil"/>
          <w:insideV w:val="nil"/>
        </w:tcBorders>
        <w:shd w:val="clear" w:color="auto" w:fill="8064A2"/>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Calibri"/>
        <w:b/>
        <w:bCs/>
        <w:color w:val="FFFFFF"/>
      </w:rPr>
      <w:tblPr/>
      <w:tcPr>
        <w:tcBorders>
          <w:left w:val="nil"/>
          <w:right w:val="nil"/>
          <w:insideH w:val="nil"/>
          <w:insideV w:val="nil"/>
        </w:tcBorders>
        <w:shd w:val="clear" w:color="auto" w:fill="C0504D"/>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1">
    <w:name w:val="Medium List 2 Accent 1"/>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40">
    <w:name w:val="Medium List 2 Accent 4"/>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5">
    <w:name w:val="Medium List 2 Accent 5"/>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5">
    <w:name w:val="Medium Grid 1 Accent 5"/>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Calibri"/>
        <w:b/>
        <w:bCs/>
      </w:rPr>
    </w:tblStylePr>
    <w:tblStylePr w:type="lastRow">
      <w:rPr>
        <w:rFonts w:cs="Calibri"/>
        <w:b/>
        <w:bCs/>
      </w:rPr>
      <w:tblPr/>
      <w:tcPr>
        <w:tcBorders>
          <w:top w:val="single" w:sz="18" w:space="0" w:color="78C0D4"/>
        </w:tcBorders>
      </w:tcPr>
    </w:tblStylePr>
    <w:tblStylePr w:type="firstCol">
      <w:rPr>
        <w:rFonts w:cs="Calibri"/>
        <w:b/>
        <w:bCs/>
      </w:rPr>
    </w:tblStylePr>
    <w:tblStylePr w:type="lastCol">
      <w:rPr>
        <w:rFonts w:cs="Calibri"/>
        <w:b/>
        <w:bCs/>
      </w:rPr>
    </w:tblStylePr>
    <w:tblStylePr w:type="band1Vert">
      <w:rPr>
        <w:rFonts w:cs="Calibri"/>
      </w:rPr>
      <w:tblPr/>
      <w:tcPr>
        <w:shd w:val="clear" w:color="auto" w:fill="A5D5E2"/>
      </w:tcPr>
    </w:tblStylePr>
    <w:tblStylePr w:type="band1Horz">
      <w:rPr>
        <w:rFonts w:cs="Calibri"/>
      </w:rPr>
      <w:tblPr/>
      <w:tcPr>
        <w:shd w:val="clear" w:color="auto" w:fill="A5D5E2"/>
      </w:tcPr>
    </w:tblStylePr>
  </w:style>
  <w:style w:type="table" w:styleId="1-40">
    <w:name w:val="Medium Grid 1 Accent 4"/>
    <w:basedOn w:val="a3"/>
    <w:uiPriority w:val="67"/>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Calibri"/>
        <w:b/>
        <w:bCs/>
      </w:rPr>
    </w:tblStylePr>
    <w:tblStylePr w:type="lastRow">
      <w:rPr>
        <w:rFonts w:cs="Calibri"/>
        <w:b/>
        <w:bCs/>
      </w:rPr>
      <w:tblPr/>
      <w:tcPr>
        <w:tcBorders>
          <w:top w:val="single" w:sz="18" w:space="0" w:color="9F8AB9"/>
        </w:tcBorders>
      </w:tcPr>
    </w:tblStylePr>
    <w:tblStylePr w:type="firstCol">
      <w:rPr>
        <w:rFonts w:cs="Calibri"/>
        <w:b/>
        <w:bCs/>
      </w:rPr>
    </w:tblStylePr>
    <w:tblStylePr w:type="lastCol">
      <w:rPr>
        <w:rFonts w:cs="Calibri"/>
        <w:b/>
        <w:bCs/>
      </w:rPr>
    </w:tblStylePr>
    <w:tblStylePr w:type="band1Vert">
      <w:rPr>
        <w:rFonts w:cs="Calibri"/>
      </w:rPr>
      <w:tblPr/>
      <w:tcPr>
        <w:shd w:val="clear" w:color="auto" w:fill="BFB1D0"/>
      </w:tcPr>
    </w:tblStylePr>
    <w:tblStylePr w:type="band1Horz">
      <w:rPr>
        <w:rFonts w:cs="Calibri"/>
      </w:rPr>
      <w:tblPr/>
      <w:tcPr>
        <w:shd w:val="clear" w:color="auto" w:fill="BFB1D0"/>
      </w:tcPr>
    </w:tblStylePr>
  </w:style>
  <w:style w:type="table" w:styleId="-2">
    <w:name w:val="Light Shading Accent 2"/>
    <w:basedOn w:val="a3"/>
    <w:uiPriority w:val="60"/>
    <w:rsid w:val="0076705E"/>
    <w:pPr>
      <w:spacing w:after="0" w:line="240" w:lineRule="auto"/>
    </w:pPr>
    <w:rPr>
      <w:rFonts w:ascii="Calibri" w:eastAsia="Times New Roman" w:hAnsi="Calibri" w:cs="Calibri"/>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paragraph" w:styleId="afb">
    <w:name w:val="Body Text Indent"/>
    <w:basedOn w:val="a1"/>
    <w:link w:val="Charb"/>
    <w:unhideWhenUsed/>
    <w:rsid w:val="0076705E"/>
    <w:pPr>
      <w:bidi w:val="0"/>
      <w:spacing w:after="120"/>
      <w:ind w:left="283"/>
    </w:pPr>
    <w:rPr>
      <w:rFonts w:eastAsia="Times New Roman"/>
    </w:rPr>
  </w:style>
  <w:style w:type="character" w:customStyle="1" w:styleId="Charb">
    <w:name w:val="نص أساسي بمسافة بادئة Char"/>
    <w:basedOn w:val="a2"/>
    <w:link w:val="afb"/>
    <w:rsid w:val="0076705E"/>
    <w:rPr>
      <w:rFonts w:ascii="Calibri" w:eastAsia="Times New Roman" w:hAnsi="Calibri" w:cs="Arial"/>
    </w:rPr>
  </w:style>
  <w:style w:type="paragraph" w:styleId="20">
    <w:name w:val="Body Text Indent 2"/>
    <w:basedOn w:val="a1"/>
    <w:link w:val="2Char0"/>
    <w:unhideWhenUsed/>
    <w:rsid w:val="0076705E"/>
    <w:pPr>
      <w:bidi w:val="0"/>
      <w:spacing w:after="120" w:line="480" w:lineRule="auto"/>
      <w:ind w:left="283"/>
    </w:pPr>
    <w:rPr>
      <w:rFonts w:eastAsia="Times New Roman"/>
    </w:rPr>
  </w:style>
  <w:style w:type="character" w:customStyle="1" w:styleId="2Char0">
    <w:name w:val="نص أساسي بمسافة بادئة 2 Char"/>
    <w:basedOn w:val="a2"/>
    <w:link w:val="20"/>
    <w:rsid w:val="0076705E"/>
    <w:rPr>
      <w:rFonts w:ascii="Calibri" w:eastAsia="Times New Roman" w:hAnsi="Calibri" w:cs="Arial"/>
    </w:rPr>
  </w:style>
  <w:style w:type="character" w:customStyle="1" w:styleId="fulllist">
    <w:name w:val="fulllist"/>
    <w:rsid w:val="0076705E"/>
    <w:rPr>
      <w:rFonts w:cs="Times New Roman"/>
    </w:rPr>
  </w:style>
  <w:style w:type="character" w:customStyle="1" w:styleId="bigtitle1">
    <w:name w:val="bigtitle1"/>
    <w:uiPriority w:val="99"/>
    <w:rsid w:val="0076705E"/>
    <w:rPr>
      <w:rFonts w:ascii="Tahoma" w:hAnsi="Tahoma" w:cs="Tahoma"/>
      <w:b/>
      <w:bCs/>
      <w:sz w:val="24"/>
      <w:szCs w:val="24"/>
    </w:rPr>
  </w:style>
  <w:style w:type="paragraph" w:customStyle="1" w:styleId="F6F4A1D01E1348BB96129599F3F10286">
    <w:name w:val="F6F4A1D01E1348BB96129599F3F10286"/>
    <w:rsid w:val="0076705E"/>
    <w:rPr>
      <w:rFonts w:ascii="Calibri" w:eastAsia="Times New Roman" w:hAnsi="Calibri" w:cs="Arial"/>
    </w:rPr>
  </w:style>
  <w:style w:type="table" w:customStyle="1" w:styleId="-11">
    <w:name w:val="تظليل فاتح - تمييز 11"/>
    <w:basedOn w:val="a3"/>
    <w:uiPriority w:val="99"/>
    <w:rsid w:val="0076705E"/>
    <w:pPr>
      <w:spacing w:after="0" w:line="240" w:lineRule="auto"/>
    </w:pPr>
    <w:rPr>
      <w:rFonts w:ascii="Calibri" w:eastAsia="Times New Roman" w:hAnsi="Calibri" w:cs="Calibri"/>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customStyle="1" w:styleId="10">
    <w:name w:val="تظليل فاتح1"/>
    <w:basedOn w:val="a3"/>
    <w:uiPriority w:val="60"/>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C0C0C0"/>
      </w:tcPr>
    </w:tblStylePr>
    <w:tblStylePr w:type="band1Horz">
      <w:rPr>
        <w:rFonts w:cs="Calibri"/>
      </w:rPr>
      <w:tblPr/>
      <w:tcPr>
        <w:tcBorders>
          <w:left w:val="nil"/>
          <w:right w:val="nil"/>
          <w:insideH w:val="nil"/>
          <w:insideV w:val="nil"/>
        </w:tcBorders>
        <w:shd w:val="clear" w:color="auto" w:fill="C0C0C0"/>
      </w:tcPr>
    </w:tblStylePr>
  </w:style>
  <w:style w:type="table" w:styleId="-3">
    <w:name w:val="Light Shading Accent 3"/>
    <w:basedOn w:val="a3"/>
    <w:uiPriority w:val="60"/>
    <w:rsid w:val="0076705E"/>
    <w:pPr>
      <w:spacing w:after="0" w:line="240" w:lineRule="auto"/>
    </w:pPr>
    <w:rPr>
      <w:rFonts w:ascii="Calibri" w:eastAsia="Times New Roman" w:hAnsi="Calibri" w:cs="Calibri"/>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6EED5"/>
      </w:tcPr>
    </w:tblStylePr>
    <w:tblStylePr w:type="band1Horz">
      <w:rPr>
        <w:rFonts w:cs="Calibri"/>
      </w:rPr>
      <w:tblPr/>
      <w:tcPr>
        <w:tcBorders>
          <w:left w:val="nil"/>
          <w:right w:val="nil"/>
          <w:insideH w:val="nil"/>
          <w:insideV w:val="nil"/>
        </w:tcBorders>
        <w:shd w:val="clear" w:color="auto" w:fill="E6EED5"/>
      </w:tcPr>
    </w:tblStylePr>
  </w:style>
  <w:style w:type="table" w:styleId="-5">
    <w:name w:val="Light Shading Accent 5"/>
    <w:basedOn w:val="a3"/>
    <w:uiPriority w:val="60"/>
    <w:rsid w:val="0076705E"/>
    <w:pPr>
      <w:spacing w:after="0" w:line="240" w:lineRule="auto"/>
    </w:pPr>
    <w:rPr>
      <w:rFonts w:ascii="Calibri" w:eastAsia="Times New Roman" w:hAnsi="Calibri" w:cs="Calibri"/>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2EAF1"/>
      </w:tcPr>
    </w:tblStylePr>
    <w:tblStylePr w:type="band1Horz">
      <w:rPr>
        <w:rFonts w:cs="Calibri"/>
      </w:rPr>
      <w:tblPr/>
      <w:tcPr>
        <w:tcBorders>
          <w:left w:val="nil"/>
          <w:right w:val="nil"/>
          <w:insideH w:val="nil"/>
          <w:insideV w:val="nil"/>
        </w:tcBorders>
        <w:shd w:val="clear" w:color="auto" w:fill="D2EAF1"/>
      </w:tcPr>
    </w:tblStylePr>
  </w:style>
  <w:style w:type="table" w:styleId="-6">
    <w:name w:val="Light Shading Accent 6"/>
    <w:basedOn w:val="a3"/>
    <w:uiPriority w:val="60"/>
    <w:rsid w:val="0076705E"/>
    <w:pPr>
      <w:spacing w:after="0" w:line="240" w:lineRule="auto"/>
    </w:pPr>
    <w:rPr>
      <w:rFonts w:ascii="Calibri" w:eastAsia="Times New Roman" w:hAnsi="Calibri" w:cs="Calibri"/>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FDE4D0"/>
      </w:tcPr>
    </w:tblStylePr>
    <w:tblStylePr w:type="band1Horz">
      <w:rPr>
        <w:rFonts w:cs="Calibri"/>
      </w:rPr>
      <w:tblPr/>
      <w:tcPr>
        <w:tcBorders>
          <w:left w:val="nil"/>
          <w:right w:val="nil"/>
          <w:insideH w:val="nil"/>
          <w:insideV w:val="nil"/>
        </w:tcBorders>
        <w:shd w:val="clear" w:color="auto" w:fill="FDE4D0"/>
      </w:tcPr>
    </w:tblStylePr>
  </w:style>
  <w:style w:type="table" w:styleId="-60">
    <w:name w:val="Light List Accent 6"/>
    <w:basedOn w:val="a3"/>
    <w:uiPriority w:val="61"/>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Calibri"/>
        <w:b/>
        <w:bCs/>
        <w:color w:val="FFFFFF"/>
      </w:rPr>
      <w:tblPr/>
      <w:tcPr>
        <w:shd w:val="clear" w:color="auto" w:fill="F79646"/>
      </w:tcPr>
    </w:tblStylePr>
    <w:tblStylePr w:type="lastRow">
      <w:pPr>
        <w:spacing w:before="0" w:after="0"/>
      </w:pPr>
      <w:rPr>
        <w:rFonts w:cs="Calibri"/>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F79646"/>
          <w:left w:val="single" w:sz="8" w:space="0" w:color="F79646"/>
          <w:bottom w:val="single" w:sz="8" w:space="0" w:color="F79646"/>
          <w:right w:val="single" w:sz="8" w:space="0" w:color="F79646"/>
        </w:tcBorders>
      </w:tcPr>
    </w:tblStylePr>
    <w:tblStylePr w:type="band1Horz">
      <w:rPr>
        <w:rFonts w:cs="Calibri"/>
      </w:rPr>
      <w:tblPr/>
      <w:tcPr>
        <w:tcBorders>
          <w:top w:val="single" w:sz="8" w:space="0" w:color="F79646"/>
          <w:left w:val="single" w:sz="8" w:space="0" w:color="F79646"/>
          <w:bottom w:val="single" w:sz="8" w:space="0" w:color="F79646"/>
          <w:right w:val="single" w:sz="8" w:space="0" w:color="F79646"/>
        </w:tcBorders>
      </w:tcPr>
    </w:tblStylePr>
  </w:style>
  <w:style w:type="table" w:styleId="-50">
    <w:name w:val="Light List Accent 5"/>
    <w:basedOn w:val="a3"/>
    <w:uiPriority w:val="61"/>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Calibri"/>
        <w:b/>
        <w:bCs/>
        <w:color w:val="FFFFFF"/>
      </w:rPr>
      <w:tblPr/>
      <w:tcPr>
        <w:shd w:val="clear" w:color="auto" w:fill="4BACC6"/>
      </w:tcPr>
    </w:tblStylePr>
    <w:tblStylePr w:type="lastRow">
      <w:pPr>
        <w:spacing w:before="0" w:after="0"/>
      </w:pPr>
      <w:rPr>
        <w:rFonts w:cs="Calibri"/>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4BACC6"/>
          <w:left w:val="single" w:sz="8" w:space="0" w:color="4BACC6"/>
          <w:bottom w:val="single" w:sz="8" w:space="0" w:color="4BACC6"/>
          <w:right w:val="single" w:sz="8" w:space="0" w:color="4BACC6"/>
        </w:tcBorders>
      </w:tcPr>
    </w:tblStylePr>
    <w:tblStylePr w:type="band1Horz">
      <w:rPr>
        <w:rFonts w:cs="Calibri"/>
      </w:rPr>
      <w:tblPr/>
      <w:tcPr>
        <w:tcBorders>
          <w:top w:val="single" w:sz="8" w:space="0" w:color="4BACC6"/>
          <w:left w:val="single" w:sz="8" w:space="0" w:color="4BACC6"/>
          <w:bottom w:val="single" w:sz="8" w:space="0" w:color="4BACC6"/>
          <w:right w:val="single" w:sz="8" w:space="0" w:color="4BACC6"/>
        </w:tcBorders>
      </w:tcPr>
    </w:tblStylePr>
  </w:style>
  <w:style w:type="table" w:styleId="-51">
    <w:name w:val="Light Grid Accent 5"/>
    <w:basedOn w:val="a3"/>
    <w:uiPriority w:val="62"/>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Calibri"/>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Calibri"/>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Calibri"/>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1-6">
    <w:name w:val="Medium Shading 1 Accent 6"/>
    <w:basedOn w:val="a3"/>
    <w:uiPriority w:val="63"/>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Calibri"/>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Calibri"/>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shd w:val="clear" w:color="auto" w:fill="FDE4D0"/>
      </w:tcPr>
    </w:tblStylePr>
    <w:tblStylePr w:type="band1Horz">
      <w:rPr>
        <w:rFonts w:cs="Calibri"/>
      </w:rPr>
      <w:tblPr/>
      <w:tcPr>
        <w:tcBorders>
          <w:insideH w:val="nil"/>
          <w:insideV w:val="nil"/>
        </w:tcBorders>
        <w:shd w:val="clear" w:color="auto" w:fill="FDE4D0"/>
      </w:tcPr>
    </w:tblStylePr>
    <w:tblStylePr w:type="band2Horz">
      <w:rPr>
        <w:rFonts w:cs="Calibri"/>
      </w:rPr>
      <w:tblPr/>
      <w:tcPr>
        <w:tcBorders>
          <w:insideH w:val="nil"/>
          <w:insideV w:val="nil"/>
        </w:tcBorders>
      </w:tcPr>
    </w:tblStylePr>
  </w:style>
  <w:style w:type="table" w:customStyle="1" w:styleId="1-11">
    <w:name w:val="قائمة متوسطة 1 - تمييز 11"/>
    <w:basedOn w:val="a3"/>
    <w:uiPriority w:val="65"/>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rFonts w:cs="Calibri"/>
        <w:b/>
        <w:bCs/>
        <w:color w:val="1F497D"/>
      </w:rPr>
      <w:tblPr/>
      <w:tcPr>
        <w:tcBorders>
          <w:top w:val="single" w:sz="8" w:space="0" w:color="4F81BD"/>
          <w:bottom w:val="single" w:sz="8" w:space="0" w:color="4F81BD"/>
        </w:tcBorders>
      </w:tcPr>
    </w:tblStylePr>
    <w:tblStylePr w:type="firstCol">
      <w:rPr>
        <w:rFonts w:cs="Calibri"/>
        <w:b/>
        <w:bCs/>
      </w:rPr>
    </w:tblStylePr>
    <w:tblStylePr w:type="lastCol">
      <w:rPr>
        <w:rFonts w:cs="Calibri"/>
        <w:b/>
        <w:bCs/>
      </w:rPr>
      <w:tblPr/>
      <w:tcPr>
        <w:tcBorders>
          <w:top w:val="single" w:sz="8" w:space="0" w:color="4F81BD"/>
          <w:bottom w:val="single" w:sz="8" w:space="0" w:color="4F81BD"/>
        </w:tcBorders>
      </w:tcPr>
    </w:tblStylePr>
    <w:tblStylePr w:type="band1Vert">
      <w:rPr>
        <w:rFonts w:cs="Calibri"/>
      </w:rPr>
      <w:tblPr/>
      <w:tcPr>
        <w:shd w:val="clear" w:color="auto" w:fill="D3DFEE"/>
      </w:tcPr>
    </w:tblStylePr>
    <w:tblStylePr w:type="band1Horz">
      <w:rPr>
        <w:rFonts w:cs="Calibri"/>
      </w:rPr>
      <w:tblPr/>
      <w:tcPr>
        <w:shd w:val="clear" w:color="auto" w:fill="D3DFEE"/>
      </w:tcPr>
    </w:tblStylePr>
  </w:style>
  <w:style w:type="table" w:styleId="2-50">
    <w:name w:val="Medium Shading 2 Accent 5"/>
    <w:basedOn w:val="a3"/>
    <w:uiPriority w:val="64"/>
    <w:rsid w:val="0076705E"/>
    <w:pPr>
      <w:spacing w:after="0" w:line="240" w:lineRule="auto"/>
    </w:pPr>
    <w:rPr>
      <w:rFonts w:ascii="Calibri" w:eastAsia="Times New Roman" w:hAnsi="Calibri" w:cs="Calibri"/>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Calibri"/>
        <w:b/>
        <w:bCs/>
        <w:color w:val="FFFFFF"/>
      </w:rPr>
      <w:tblPr/>
      <w:tcPr>
        <w:tcBorders>
          <w:left w:val="nil"/>
          <w:right w:val="nil"/>
          <w:insideH w:val="nil"/>
          <w:insideV w:val="nil"/>
        </w:tcBorders>
        <w:shd w:val="clear" w:color="auto" w:fill="4BACC6"/>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20">
    <w:name w:val="Medium List 2 Accent 2"/>
    <w:basedOn w:val="a3"/>
    <w:uiPriority w:val="66"/>
    <w:rsid w:val="0076705E"/>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60">
    <w:name w:val="Medium List 1 Accent 6"/>
    <w:basedOn w:val="a3"/>
    <w:uiPriority w:val="65"/>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rFonts w:cs="Calibri"/>
        <w:b/>
        <w:bCs/>
        <w:color w:val="1F497D"/>
      </w:rPr>
      <w:tblPr/>
      <w:tcPr>
        <w:tcBorders>
          <w:top w:val="single" w:sz="8" w:space="0" w:color="F79646"/>
          <w:bottom w:val="single" w:sz="8" w:space="0" w:color="F79646"/>
        </w:tcBorders>
      </w:tcPr>
    </w:tblStylePr>
    <w:tblStylePr w:type="firstCol">
      <w:rPr>
        <w:rFonts w:cs="Calibri"/>
        <w:b/>
        <w:bCs/>
      </w:rPr>
    </w:tblStylePr>
    <w:tblStylePr w:type="lastCol">
      <w:rPr>
        <w:rFonts w:cs="Calibri"/>
        <w:b/>
        <w:bCs/>
      </w:rPr>
      <w:tblPr/>
      <w:tcPr>
        <w:tcBorders>
          <w:top w:val="single" w:sz="8" w:space="0" w:color="F79646"/>
          <w:bottom w:val="single" w:sz="8" w:space="0" w:color="F79646"/>
        </w:tcBorders>
      </w:tcPr>
    </w:tblStylePr>
    <w:tblStylePr w:type="band1Vert">
      <w:rPr>
        <w:rFonts w:cs="Calibri"/>
      </w:rPr>
      <w:tblPr/>
      <w:tcPr>
        <w:shd w:val="clear" w:color="auto" w:fill="FDE4D0"/>
      </w:tcPr>
    </w:tblStylePr>
    <w:tblStylePr w:type="band1Horz">
      <w:rPr>
        <w:rFonts w:cs="Calibri"/>
      </w:rPr>
      <w:tblPr/>
      <w:tcPr>
        <w:shd w:val="clear" w:color="auto" w:fill="FDE4D0"/>
      </w:tcPr>
    </w:tblStylePr>
  </w:style>
  <w:style w:type="table" w:styleId="-61">
    <w:name w:val="Colorful List Accent 6"/>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FEF4EC"/>
    </w:tcPr>
    <w:tblStylePr w:type="firstRow">
      <w:rPr>
        <w:rFonts w:cs="Calibri"/>
        <w:b/>
        <w:bCs/>
        <w:color w:val="FFFFFF"/>
      </w:rPr>
      <w:tblPr/>
      <w:tcPr>
        <w:tcBorders>
          <w:bottom w:val="single" w:sz="12" w:space="0" w:color="FFFFFF"/>
        </w:tcBorders>
        <w:shd w:val="clear" w:color="auto" w:fill="348DA5"/>
      </w:tcPr>
    </w:tblStylePr>
    <w:tblStylePr w:type="lastRow">
      <w:rPr>
        <w:rFonts w:cs="Calibri"/>
        <w:b/>
        <w:bCs/>
        <w:color w:val="348DA5"/>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FDE4D0"/>
      </w:tcPr>
    </w:tblStylePr>
    <w:tblStylePr w:type="band1Horz">
      <w:rPr>
        <w:rFonts w:cs="Calibri"/>
      </w:rPr>
      <w:tblPr/>
      <w:tcPr>
        <w:shd w:val="clear" w:color="auto" w:fill="FDE9D9"/>
      </w:tcPr>
    </w:tblStylePr>
  </w:style>
  <w:style w:type="table" w:styleId="-30">
    <w:name w:val="Colorful List Accent 3"/>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F5F8EE"/>
    </w:tcPr>
    <w:tblStylePr w:type="firstRow">
      <w:rPr>
        <w:rFonts w:cs="Calibri"/>
        <w:b/>
        <w:bCs/>
        <w:color w:val="FFFFFF"/>
      </w:rPr>
      <w:tblPr/>
      <w:tcPr>
        <w:tcBorders>
          <w:bottom w:val="single" w:sz="12" w:space="0" w:color="FFFFFF"/>
        </w:tcBorders>
        <w:shd w:val="clear" w:color="auto" w:fill="664E82"/>
      </w:tcPr>
    </w:tblStylePr>
    <w:tblStylePr w:type="lastRow">
      <w:rPr>
        <w:rFonts w:cs="Calibri"/>
        <w:b/>
        <w:bCs/>
        <w:color w:val="664E82"/>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E6EED5"/>
      </w:tcPr>
    </w:tblStylePr>
    <w:tblStylePr w:type="band1Horz">
      <w:rPr>
        <w:rFonts w:cs="Calibri"/>
      </w:rPr>
      <w:tblPr/>
      <w:tcPr>
        <w:shd w:val="clear" w:color="auto" w:fill="EAF1DD"/>
      </w:tcPr>
    </w:tblStylePr>
  </w:style>
  <w:style w:type="table" w:styleId="-52">
    <w:name w:val="Colorful List Accent 5"/>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EDF6F9"/>
    </w:tcPr>
    <w:tblStylePr w:type="firstRow">
      <w:rPr>
        <w:rFonts w:cs="Calibri"/>
        <w:b/>
        <w:bCs/>
        <w:color w:val="FFFFFF"/>
      </w:rPr>
      <w:tblPr/>
      <w:tcPr>
        <w:tcBorders>
          <w:bottom w:val="single" w:sz="12" w:space="0" w:color="FFFFFF"/>
        </w:tcBorders>
        <w:shd w:val="clear" w:color="auto" w:fill="F2730A"/>
      </w:tcPr>
    </w:tblStylePr>
    <w:tblStylePr w:type="lastRow">
      <w:rPr>
        <w:rFonts w:cs="Calibri"/>
        <w:b/>
        <w:bCs/>
        <w:color w:val="F2730A"/>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D2EAF1"/>
      </w:tcPr>
    </w:tblStylePr>
    <w:tblStylePr w:type="band1Horz">
      <w:rPr>
        <w:rFonts w:cs="Calibri"/>
      </w:rPr>
      <w:tblPr/>
      <w:tcPr>
        <w:shd w:val="clear" w:color="auto" w:fill="DAEEF3"/>
      </w:tcPr>
    </w:tblStylePr>
  </w:style>
  <w:style w:type="table" w:customStyle="1" w:styleId="11">
    <w:name w:val="شبكة ملونة1"/>
    <w:basedOn w:val="a3"/>
    <w:uiPriority w:val="73"/>
    <w:rsid w:val="0076705E"/>
    <w:pPr>
      <w:spacing w:after="0" w:line="240" w:lineRule="auto"/>
    </w:pPr>
    <w:rPr>
      <w:rFonts w:ascii="Calibri" w:eastAsia="Times New Roman" w:hAnsi="Calibri" w:cs="Calibri"/>
      <w:color w:val="000000"/>
      <w:sz w:val="20"/>
      <w:szCs w:val="20"/>
    </w:rPr>
    <w:tblPr>
      <w:tblStyleRowBandSize w:val="1"/>
      <w:tblStyleColBandSize w:val="1"/>
      <w:tblBorders>
        <w:insideH w:val="single" w:sz="4" w:space="0" w:color="FFFFFF"/>
      </w:tblBorders>
    </w:tblPr>
    <w:tcPr>
      <w:shd w:val="clear" w:color="auto" w:fill="CCCCCC"/>
    </w:tcPr>
    <w:tblStylePr w:type="firstRow">
      <w:rPr>
        <w:rFonts w:cs="Calibri"/>
        <w:b/>
        <w:bCs/>
      </w:rPr>
      <w:tblPr/>
      <w:tcPr>
        <w:shd w:val="clear" w:color="auto" w:fill="999999"/>
      </w:tcPr>
    </w:tblStylePr>
    <w:tblStylePr w:type="lastRow">
      <w:rPr>
        <w:rFonts w:cs="Calibri"/>
        <w:b/>
        <w:bCs/>
        <w:color w:val="000000"/>
      </w:rPr>
      <w:tblPr/>
      <w:tcPr>
        <w:shd w:val="clear" w:color="auto" w:fill="999999"/>
      </w:tcPr>
    </w:tblStylePr>
    <w:tblStylePr w:type="firstCol">
      <w:rPr>
        <w:rFonts w:cs="Calibri"/>
        <w:color w:val="FFFFFF"/>
      </w:rPr>
      <w:tblPr/>
      <w:tcPr>
        <w:shd w:val="clear" w:color="auto" w:fill="000000"/>
      </w:tcPr>
    </w:tblStylePr>
    <w:tblStylePr w:type="lastCol">
      <w:rPr>
        <w:rFonts w:cs="Calibri"/>
        <w:color w:val="FFFFFF"/>
      </w:rPr>
      <w:tblPr/>
      <w:tcPr>
        <w:shd w:val="clear" w:color="auto" w:fill="000000"/>
      </w:tcPr>
    </w:tblStylePr>
    <w:tblStylePr w:type="band1Vert">
      <w:rPr>
        <w:rFonts w:cs="Calibri"/>
      </w:rPr>
      <w:tblPr/>
      <w:tcPr>
        <w:shd w:val="clear" w:color="auto" w:fill="808080"/>
      </w:tcPr>
    </w:tblStylePr>
    <w:tblStylePr w:type="band1Horz">
      <w:rPr>
        <w:rFonts w:cs="Calibri"/>
      </w:rPr>
      <w:tblPr/>
      <w:tcPr>
        <w:shd w:val="clear" w:color="auto" w:fill="808080"/>
      </w:tcPr>
    </w:tblStylePr>
  </w:style>
  <w:style w:type="table" w:styleId="1-2">
    <w:name w:val="Medium List 1 Accent 2"/>
    <w:basedOn w:val="a3"/>
    <w:uiPriority w:val="99"/>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rFonts w:cs="Calibri"/>
        <w:b/>
        <w:bCs/>
        <w:color w:val="1F497D"/>
      </w:rPr>
      <w:tblPr/>
      <w:tcPr>
        <w:tcBorders>
          <w:top w:val="single" w:sz="8" w:space="0" w:color="C0504D"/>
          <w:bottom w:val="single" w:sz="8" w:space="0" w:color="C0504D"/>
        </w:tcBorders>
      </w:tcPr>
    </w:tblStylePr>
    <w:tblStylePr w:type="firstCol">
      <w:rPr>
        <w:rFonts w:cs="Calibri"/>
        <w:b/>
        <w:bCs/>
      </w:rPr>
    </w:tblStylePr>
    <w:tblStylePr w:type="lastCol">
      <w:rPr>
        <w:rFonts w:cs="Calibri"/>
        <w:b/>
        <w:bCs/>
      </w:rPr>
      <w:tblPr/>
      <w:tcPr>
        <w:tcBorders>
          <w:top w:val="single" w:sz="8" w:space="0" w:color="C0504D"/>
          <w:bottom w:val="single" w:sz="8" w:space="0" w:color="C0504D"/>
        </w:tcBorders>
      </w:tcPr>
    </w:tblStylePr>
    <w:tblStylePr w:type="band1Vert">
      <w:rPr>
        <w:rFonts w:cs="Calibri"/>
      </w:rPr>
      <w:tblPr/>
      <w:tcPr>
        <w:shd w:val="clear" w:color="auto" w:fill="EFD3D2"/>
      </w:tcPr>
    </w:tblStylePr>
    <w:tblStylePr w:type="band1Horz">
      <w:rPr>
        <w:rFonts w:cs="Calibri"/>
      </w:rPr>
      <w:tblPr/>
      <w:tcPr>
        <w:shd w:val="clear" w:color="auto" w:fill="EFD3D2"/>
      </w:tcPr>
    </w:tblStylePr>
  </w:style>
  <w:style w:type="table" w:customStyle="1" w:styleId="12">
    <w:name w:val="تظليل ملون1"/>
    <w:basedOn w:val="a3"/>
    <w:uiPriority w:val="71"/>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Calibri"/>
        <w:b/>
        <w:bCs/>
      </w:rPr>
      <w:tblPr/>
      <w:tcPr>
        <w:tcBorders>
          <w:top w:val="nil"/>
          <w:left w:val="nil"/>
          <w:bottom w:val="single" w:sz="24" w:space="0" w:color="C0504D"/>
          <w:right w:val="nil"/>
          <w:insideH w:val="nil"/>
          <w:insideV w:val="nil"/>
        </w:tcBorders>
        <w:shd w:val="clear" w:color="auto" w:fill="FFFFFF"/>
      </w:tcPr>
    </w:tblStylePr>
    <w:tblStylePr w:type="lastRow">
      <w:rPr>
        <w:rFonts w:cs="Calibri"/>
        <w:b/>
        <w:bCs/>
        <w:color w:val="FFFFFF"/>
      </w:rPr>
      <w:tblPr/>
      <w:tcPr>
        <w:tcBorders>
          <w:top w:val="single" w:sz="6" w:space="0" w:color="FFFFFF"/>
        </w:tcBorders>
        <w:shd w:val="clear" w:color="auto" w:fill="000000"/>
      </w:tcPr>
    </w:tblStylePr>
    <w:tblStylePr w:type="firstCol">
      <w:rPr>
        <w:rFonts w:cs="Calibri"/>
        <w:color w:val="FFFFFF"/>
      </w:rPr>
      <w:tblPr/>
      <w:tcPr>
        <w:tcBorders>
          <w:top w:val="nil"/>
          <w:left w:val="nil"/>
          <w:bottom w:val="nil"/>
          <w:right w:val="nil"/>
          <w:insideH w:val="single" w:sz="4" w:space="0" w:color="000000"/>
          <w:insideV w:val="nil"/>
        </w:tcBorders>
        <w:shd w:val="clear" w:color="auto" w:fill="000000"/>
      </w:tcPr>
    </w:tblStylePr>
    <w:tblStylePr w:type="lastCol">
      <w:rPr>
        <w:rFonts w:cs="Calibri"/>
        <w:color w:val="FFFFFF"/>
      </w:rPr>
      <w:tblPr/>
      <w:tcPr>
        <w:tcBorders>
          <w:top w:val="nil"/>
          <w:left w:val="nil"/>
          <w:bottom w:val="nil"/>
          <w:right w:val="nil"/>
          <w:insideH w:val="nil"/>
          <w:insideV w:val="nil"/>
        </w:tcBorders>
        <w:shd w:val="clear" w:color="auto" w:fill="000000"/>
      </w:tcPr>
    </w:tblStylePr>
    <w:tblStylePr w:type="band1Vert">
      <w:rPr>
        <w:rFonts w:cs="Calibri"/>
      </w:rPr>
      <w:tblPr/>
      <w:tcPr>
        <w:shd w:val="clear" w:color="auto" w:fill="999999"/>
      </w:tcPr>
    </w:tblStylePr>
    <w:tblStylePr w:type="band1Horz">
      <w:rPr>
        <w:rFonts w:cs="Calibri"/>
      </w:rPr>
      <w:tblPr/>
      <w:tcPr>
        <w:shd w:val="clear" w:color="auto" w:fill="808080"/>
      </w:tcPr>
    </w:tblStylePr>
    <w:tblStylePr w:type="neCell">
      <w:rPr>
        <w:rFonts w:cs="Calibri"/>
        <w:color w:val="000000"/>
      </w:rPr>
    </w:tblStylePr>
    <w:tblStylePr w:type="nwCell">
      <w:rPr>
        <w:rFonts w:cs="Calibri"/>
        <w:color w:val="000000"/>
      </w:rPr>
    </w:tblStylePr>
  </w:style>
  <w:style w:type="character" w:styleId="afc">
    <w:name w:val="endnote reference"/>
    <w:unhideWhenUsed/>
    <w:rsid w:val="0076705E"/>
    <w:rPr>
      <w:rFonts w:cs="Times New Roman"/>
      <w:vertAlign w:val="superscript"/>
    </w:rPr>
  </w:style>
  <w:style w:type="character" w:customStyle="1" w:styleId="mw-headline">
    <w:name w:val="mw-headline"/>
    <w:rsid w:val="0076705E"/>
    <w:rPr>
      <w:rFonts w:cs="Times New Roman"/>
    </w:rPr>
  </w:style>
  <w:style w:type="character" w:customStyle="1" w:styleId="editsection">
    <w:name w:val="editsection"/>
    <w:rsid w:val="0076705E"/>
    <w:rPr>
      <w:rFonts w:cs="Times New Roman"/>
    </w:rPr>
  </w:style>
  <w:style w:type="paragraph" w:styleId="21">
    <w:name w:val="Body Text 2"/>
    <w:basedOn w:val="a1"/>
    <w:link w:val="2Char1"/>
    <w:unhideWhenUsed/>
    <w:rsid w:val="0076705E"/>
    <w:pPr>
      <w:spacing w:after="120" w:line="480" w:lineRule="auto"/>
    </w:pPr>
    <w:rPr>
      <w:rFonts w:eastAsia="Times New Roman"/>
    </w:rPr>
  </w:style>
  <w:style w:type="character" w:customStyle="1" w:styleId="2Char1">
    <w:name w:val="نص أساسي 2 Char"/>
    <w:basedOn w:val="a2"/>
    <w:link w:val="21"/>
    <w:rsid w:val="0076705E"/>
    <w:rPr>
      <w:rFonts w:ascii="Calibri" w:eastAsia="Times New Roman" w:hAnsi="Calibri" w:cs="Arial"/>
    </w:rPr>
  </w:style>
  <w:style w:type="character" w:styleId="afd">
    <w:name w:val="FollowedHyperlink"/>
    <w:uiPriority w:val="99"/>
    <w:unhideWhenUsed/>
    <w:rsid w:val="0076705E"/>
    <w:rPr>
      <w:rFonts w:cs="Times New Roman"/>
      <w:color w:val="800080"/>
      <w:u w:val="single"/>
    </w:rPr>
  </w:style>
  <w:style w:type="paragraph" w:styleId="afe">
    <w:name w:val="header"/>
    <w:basedOn w:val="a1"/>
    <w:link w:val="Charc"/>
    <w:uiPriority w:val="99"/>
    <w:unhideWhenUsed/>
    <w:rsid w:val="0076705E"/>
    <w:pPr>
      <w:tabs>
        <w:tab w:val="center" w:pos="4153"/>
        <w:tab w:val="right" w:pos="8306"/>
      </w:tabs>
      <w:spacing w:after="0" w:line="240" w:lineRule="auto"/>
    </w:pPr>
    <w:rPr>
      <w:rFonts w:eastAsia="Times New Roman"/>
    </w:rPr>
  </w:style>
  <w:style w:type="character" w:customStyle="1" w:styleId="Charc">
    <w:name w:val="رأس الصفحة Char"/>
    <w:basedOn w:val="a2"/>
    <w:link w:val="afe"/>
    <w:uiPriority w:val="99"/>
    <w:rsid w:val="0076705E"/>
    <w:rPr>
      <w:rFonts w:ascii="Calibri" w:eastAsia="Times New Roman" w:hAnsi="Calibri" w:cs="Arial"/>
    </w:rPr>
  </w:style>
  <w:style w:type="character" w:styleId="aff">
    <w:name w:val="page number"/>
    <w:unhideWhenUsed/>
    <w:rsid w:val="0076705E"/>
  </w:style>
  <w:style w:type="character" w:customStyle="1" w:styleId="Chard">
    <w:name w:val="نص تعليق Char"/>
    <w:link w:val="aff0"/>
    <w:uiPriority w:val="99"/>
    <w:rsid w:val="0076705E"/>
    <w:rPr>
      <w:rFonts w:ascii="Times New Roman" w:eastAsia="Times New Roman" w:hAnsi="Times New Roman" w:cs="Times New Roman"/>
      <w:sz w:val="20"/>
      <w:szCs w:val="20"/>
    </w:rPr>
  </w:style>
  <w:style w:type="paragraph" w:styleId="aff0">
    <w:name w:val="annotation text"/>
    <w:basedOn w:val="a1"/>
    <w:link w:val="Chard"/>
    <w:uiPriority w:val="99"/>
    <w:rsid w:val="0076705E"/>
    <w:pPr>
      <w:spacing w:after="0" w:line="240" w:lineRule="auto"/>
    </w:pPr>
    <w:rPr>
      <w:rFonts w:ascii="Times New Roman" w:eastAsia="Times New Roman" w:hAnsi="Times New Roman" w:cs="Times New Roman"/>
      <w:sz w:val="20"/>
      <w:szCs w:val="20"/>
    </w:rPr>
  </w:style>
  <w:style w:type="character" w:customStyle="1" w:styleId="Char10">
    <w:name w:val="نص تعليق Char1"/>
    <w:basedOn w:val="a2"/>
    <w:uiPriority w:val="99"/>
    <w:semiHidden/>
    <w:rsid w:val="0076705E"/>
    <w:rPr>
      <w:rFonts w:ascii="Calibri" w:eastAsia="Calibri" w:hAnsi="Calibri" w:cs="Arial"/>
      <w:sz w:val="20"/>
      <w:szCs w:val="20"/>
    </w:rPr>
  </w:style>
  <w:style w:type="character" w:customStyle="1" w:styleId="Chare">
    <w:name w:val="موضوع تعليق Char"/>
    <w:link w:val="aff1"/>
    <w:uiPriority w:val="99"/>
    <w:rsid w:val="0076705E"/>
    <w:rPr>
      <w:rFonts w:ascii="Times New Roman" w:eastAsia="Times New Roman" w:hAnsi="Times New Roman" w:cs="Times New Roman"/>
      <w:b/>
      <w:bCs/>
      <w:sz w:val="20"/>
      <w:szCs w:val="20"/>
    </w:rPr>
  </w:style>
  <w:style w:type="paragraph" w:styleId="aff1">
    <w:name w:val="annotation subject"/>
    <w:basedOn w:val="aff0"/>
    <w:next w:val="aff0"/>
    <w:link w:val="Chare"/>
    <w:uiPriority w:val="99"/>
    <w:rsid w:val="0076705E"/>
    <w:rPr>
      <w:b/>
      <w:bCs/>
    </w:rPr>
  </w:style>
  <w:style w:type="character" w:customStyle="1" w:styleId="Char11">
    <w:name w:val="موضوع تعليق Char1"/>
    <w:basedOn w:val="Char10"/>
    <w:uiPriority w:val="99"/>
    <w:semiHidden/>
    <w:rsid w:val="0076705E"/>
    <w:rPr>
      <w:rFonts w:ascii="Calibri" w:eastAsia="Calibri" w:hAnsi="Calibri" w:cs="Arial"/>
      <w:b/>
      <w:bCs/>
      <w:sz w:val="20"/>
      <w:szCs w:val="20"/>
    </w:rPr>
  </w:style>
  <w:style w:type="character" w:customStyle="1" w:styleId="longtext">
    <w:name w:val="long_text"/>
    <w:rsid w:val="0076705E"/>
  </w:style>
  <w:style w:type="character" w:customStyle="1" w:styleId="hps">
    <w:name w:val="hps"/>
    <w:rsid w:val="0076705E"/>
  </w:style>
  <w:style w:type="character" w:customStyle="1" w:styleId="atn">
    <w:name w:val="atn"/>
    <w:rsid w:val="0076705E"/>
  </w:style>
  <w:style w:type="paragraph" w:styleId="30">
    <w:name w:val="Body Text 3"/>
    <w:basedOn w:val="a1"/>
    <w:link w:val="3Char0"/>
    <w:rsid w:val="0076705E"/>
    <w:pPr>
      <w:spacing w:after="120"/>
    </w:pPr>
    <w:rPr>
      <w:sz w:val="16"/>
      <w:szCs w:val="16"/>
    </w:rPr>
  </w:style>
  <w:style w:type="character" w:customStyle="1" w:styleId="3Char0">
    <w:name w:val="نص أساسي 3 Char"/>
    <w:basedOn w:val="a2"/>
    <w:link w:val="30"/>
    <w:rsid w:val="0076705E"/>
    <w:rPr>
      <w:rFonts w:ascii="Calibri" w:eastAsia="Calibri" w:hAnsi="Calibri" w:cs="Arial"/>
      <w:sz w:val="16"/>
      <w:szCs w:val="16"/>
    </w:rPr>
  </w:style>
  <w:style w:type="paragraph" w:customStyle="1" w:styleId="13">
    <w:name w:val="بلا تباعد1"/>
    <w:rsid w:val="0076705E"/>
    <w:pPr>
      <w:bidi/>
      <w:spacing w:after="0" w:line="240" w:lineRule="auto"/>
    </w:pPr>
    <w:rPr>
      <w:rFonts w:ascii="Calibri" w:eastAsia="Times New Roman" w:hAnsi="Calibri" w:cs="Arial"/>
    </w:rPr>
  </w:style>
  <w:style w:type="paragraph" w:styleId="31">
    <w:name w:val="Body Text Indent 3"/>
    <w:basedOn w:val="a1"/>
    <w:link w:val="3Char1"/>
    <w:unhideWhenUsed/>
    <w:rsid w:val="0076705E"/>
    <w:pPr>
      <w:spacing w:after="120"/>
      <w:ind w:left="283"/>
    </w:pPr>
    <w:rPr>
      <w:sz w:val="16"/>
      <w:szCs w:val="16"/>
    </w:rPr>
  </w:style>
  <w:style w:type="character" w:customStyle="1" w:styleId="3Char1">
    <w:name w:val="نص أساسي بمسافة بادئة 3 Char"/>
    <w:basedOn w:val="a2"/>
    <w:link w:val="31"/>
    <w:rsid w:val="0076705E"/>
    <w:rPr>
      <w:rFonts w:ascii="Calibri" w:eastAsia="Calibri" w:hAnsi="Calibri" w:cs="Arial"/>
      <w:sz w:val="16"/>
      <w:szCs w:val="16"/>
    </w:rPr>
  </w:style>
  <w:style w:type="paragraph" w:styleId="aff2">
    <w:name w:val="Block Text"/>
    <w:basedOn w:val="a1"/>
    <w:rsid w:val="0076705E"/>
    <w:pPr>
      <w:spacing w:after="0" w:line="288" w:lineRule="auto"/>
      <w:ind w:left="1076" w:hanging="1076"/>
      <w:jc w:val="lowKashida"/>
    </w:pPr>
    <w:rPr>
      <w:rFonts w:ascii="Times New Roman" w:eastAsia="Times New Roman" w:hAnsi="Times New Roman" w:cs="Simplified Arabic"/>
      <w:sz w:val="30"/>
      <w:szCs w:val="30"/>
    </w:rPr>
  </w:style>
  <w:style w:type="paragraph" w:styleId="aff3">
    <w:name w:val="caption"/>
    <w:basedOn w:val="a1"/>
    <w:next w:val="a1"/>
    <w:uiPriority w:val="35"/>
    <w:unhideWhenUsed/>
    <w:qFormat/>
    <w:rsid w:val="0076705E"/>
    <w:pPr>
      <w:bidi w:val="0"/>
      <w:spacing w:line="240" w:lineRule="auto"/>
    </w:pPr>
    <w:rPr>
      <w:rFonts w:eastAsia="Times New Roman"/>
      <w:b/>
      <w:bCs/>
      <w:color w:val="4F81BD"/>
      <w:sz w:val="18"/>
      <w:szCs w:val="18"/>
    </w:rPr>
  </w:style>
  <w:style w:type="character" w:styleId="aff4">
    <w:name w:val="line number"/>
    <w:rsid w:val="0076705E"/>
  </w:style>
  <w:style w:type="character" w:customStyle="1" w:styleId="itemtitle">
    <w:name w:val="itemtitle"/>
    <w:rsid w:val="0076705E"/>
  </w:style>
  <w:style w:type="paragraph" w:styleId="aff5">
    <w:name w:val="Document Map"/>
    <w:basedOn w:val="a1"/>
    <w:link w:val="Charf"/>
    <w:rsid w:val="0076705E"/>
    <w:pPr>
      <w:spacing w:after="0" w:line="240" w:lineRule="auto"/>
    </w:pPr>
    <w:rPr>
      <w:rFonts w:ascii="Tahoma" w:eastAsia="Times New Roman" w:hAnsi="Tahoma" w:cs="Tahoma"/>
      <w:sz w:val="16"/>
      <w:szCs w:val="16"/>
    </w:rPr>
  </w:style>
  <w:style w:type="character" w:customStyle="1" w:styleId="Charf">
    <w:name w:val="مخطط المستند Char"/>
    <w:basedOn w:val="a2"/>
    <w:link w:val="aff5"/>
    <w:rsid w:val="0076705E"/>
    <w:rPr>
      <w:rFonts w:ascii="Tahoma" w:eastAsia="Times New Roman" w:hAnsi="Tahoma" w:cs="Tahoma"/>
      <w:sz w:val="16"/>
      <w:szCs w:val="16"/>
    </w:rPr>
  </w:style>
  <w:style w:type="paragraph" w:styleId="aff6">
    <w:name w:val="Plain Text"/>
    <w:basedOn w:val="a1"/>
    <w:link w:val="Charf0"/>
    <w:rsid w:val="0076705E"/>
    <w:pPr>
      <w:spacing w:after="0" w:line="240" w:lineRule="auto"/>
    </w:pPr>
    <w:rPr>
      <w:rFonts w:ascii="Courier New" w:eastAsia="Times New Roman" w:hAnsi="Courier New" w:cs="Courier New"/>
      <w:sz w:val="20"/>
      <w:szCs w:val="20"/>
    </w:rPr>
  </w:style>
  <w:style w:type="character" w:customStyle="1" w:styleId="Charf0">
    <w:name w:val="نص عادي Char"/>
    <w:basedOn w:val="a2"/>
    <w:link w:val="aff6"/>
    <w:rsid w:val="0076705E"/>
    <w:rPr>
      <w:rFonts w:ascii="Courier New" w:eastAsia="Times New Roman" w:hAnsi="Courier New" w:cs="Courier New"/>
      <w:sz w:val="20"/>
      <w:szCs w:val="20"/>
    </w:rPr>
  </w:style>
  <w:style w:type="paragraph" w:customStyle="1" w:styleId="ListParagraph1">
    <w:name w:val="List Paragraph1"/>
    <w:basedOn w:val="a1"/>
    <w:uiPriority w:val="99"/>
    <w:qFormat/>
    <w:rsid w:val="0076705E"/>
    <w:pPr>
      <w:spacing w:after="0" w:line="240" w:lineRule="auto"/>
      <w:ind w:left="720"/>
      <w:jc w:val="lowKashida"/>
    </w:pPr>
    <w:rPr>
      <w:rFonts w:ascii="Times New Roman" w:eastAsia="Times New Roman" w:hAnsi="Times New Roman" w:cs="Simplified Arabic"/>
      <w:sz w:val="28"/>
      <w:szCs w:val="28"/>
    </w:rPr>
  </w:style>
  <w:style w:type="character" w:customStyle="1" w:styleId="shorttext">
    <w:name w:val="short_text"/>
    <w:rsid w:val="0076705E"/>
  </w:style>
  <w:style w:type="paragraph" w:styleId="aff7">
    <w:name w:val="List"/>
    <w:basedOn w:val="a1"/>
    <w:unhideWhenUsed/>
    <w:rsid w:val="0076705E"/>
    <w:pPr>
      <w:spacing w:after="0" w:line="240" w:lineRule="auto"/>
      <w:ind w:left="360" w:hanging="360"/>
    </w:pPr>
    <w:rPr>
      <w:rFonts w:ascii="Times New Roman" w:eastAsia="Times New Roman" w:hAnsi="Times New Roman" w:cs="Times New Roman"/>
      <w:sz w:val="24"/>
      <w:szCs w:val="24"/>
    </w:rPr>
  </w:style>
  <w:style w:type="paragraph" w:styleId="22">
    <w:name w:val="List 2"/>
    <w:basedOn w:val="a1"/>
    <w:unhideWhenUsed/>
    <w:rsid w:val="0076705E"/>
    <w:pPr>
      <w:spacing w:after="0" w:line="240" w:lineRule="auto"/>
      <w:ind w:left="720" w:hanging="360"/>
    </w:pPr>
    <w:rPr>
      <w:rFonts w:ascii="Times New Roman" w:eastAsia="Times New Roman" w:hAnsi="Times New Roman" w:cs="Times New Roman"/>
      <w:sz w:val="24"/>
      <w:szCs w:val="24"/>
    </w:rPr>
  </w:style>
  <w:style w:type="paragraph" w:styleId="23">
    <w:name w:val="List Bullet 2"/>
    <w:basedOn w:val="a1"/>
    <w:unhideWhenUsed/>
    <w:rsid w:val="0076705E"/>
    <w:pPr>
      <w:numPr>
        <w:numId w:val="1"/>
      </w:numPr>
      <w:spacing w:after="0" w:line="240" w:lineRule="auto"/>
    </w:pPr>
    <w:rPr>
      <w:rFonts w:ascii="Times New Roman" w:eastAsia="Times New Roman" w:hAnsi="Times New Roman" w:cs="Times New Roman"/>
      <w:sz w:val="24"/>
      <w:szCs w:val="24"/>
    </w:rPr>
  </w:style>
  <w:style w:type="paragraph" w:styleId="aff8">
    <w:name w:val="Body Text First Indent"/>
    <w:basedOn w:val="aa"/>
    <w:link w:val="Charf1"/>
    <w:unhideWhenUsed/>
    <w:rsid w:val="0076705E"/>
    <w:pPr>
      <w:spacing w:after="120"/>
      <w:ind w:firstLine="210"/>
      <w:jc w:val="left"/>
    </w:pPr>
    <w:rPr>
      <w:rFonts w:ascii="Times New Roman" w:hAnsi="Times New Roman" w:cs="Times New Roman"/>
      <w:b w:val="0"/>
      <w:bCs w:val="0"/>
      <w:sz w:val="24"/>
      <w:szCs w:val="24"/>
    </w:rPr>
  </w:style>
  <w:style w:type="character" w:customStyle="1" w:styleId="Charf1">
    <w:name w:val="نص أساسي بمسافة بادئة للسطر الأول Char"/>
    <w:basedOn w:val="Char4"/>
    <w:link w:val="aff8"/>
    <w:rsid w:val="0076705E"/>
    <w:rPr>
      <w:rFonts w:ascii="Times New Roman" w:eastAsia="Times New Roman" w:hAnsi="Times New Roman" w:cs="Times New Roman"/>
      <w:b w:val="0"/>
      <w:bCs w:val="0"/>
      <w:sz w:val="24"/>
      <w:szCs w:val="24"/>
    </w:rPr>
  </w:style>
  <w:style w:type="paragraph" w:styleId="24">
    <w:name w:val="Body Text First Indent 2"/>
    <w:basedOn w:val="afb"/>
    <w:link w:val="2Char2"/>
    <w:unhideWhenUsed/>
    <w:rsid w:val="0076705E"/>
    <w:pPr>
      <w:bidi/>
      <w:spacing w:line="240" w:lineRule="auto"/>
      <w:ind w:left="360" w:firstLine="210"/>
    </w:pPr>
    <w:rPr>
      <w:rFonts w:ascii="Times New Roman" w:hAnsi="Times New Roman" w:cs="Times New Roman"/>
      <w:sz w:val="24"/>
      <w:szCs w:val="24"/>
    </w:rPr>
  </w:style>
  <w:style w:type="character" w:customStyle="1" w:styleId="2Char2">
    <w:name w:val="نص أساسي بمسافة بادئة للسطر الأول 2 Char"/>
    <w:basedOn w:val="Charb"/>
    <w:link w:val="24"/>
    <w:rsid w:val="0076705E"/>
    <w:rPr>
      <w:rFonts w:ascii="Times New Roman" w:eastAsia="Times New Roman" w:hAnsi="Times New Roman" w:cs="Times New Roman"/>
      <w:sz w:val="24"/>
      <w:szCs w:val="24"/>
    </w:rPr>
  </w:style>
  <w:style w:type="paragraph" w:customStyle="1" w:styleId="14">
    <w:name w:val="نمط1"/>
    <w:basedOn w:val="a1"/>
    <w:link w:val="1Char0"/>
    <w:qFormat/>
    <w:rsid w:val="0076705E"/>
    <w:rPr>
      <w:rFonts w:ascii="Times New Roman" w:eastAsia="Times New Roman" w:hAnsi="Times New Roman" w:cs="Times New Roman"/>
      <w:b/>
      <w:bCs/>
      <w:sz w:val="28"/>
      <w:szCs w:val="28"/>
    </w:rPr>
  </w:style>
  <w:style w:type="character" w:customStyle="1" w:styleId="1Char0">
    <w:name w:val="نمط1 Char"/>
    <w:link w:val="14"/>
    <w:rsid w:val="0076705E"/>
    <w:rPr>
      <w:rFonts w:ascii="Times New Roman" w:eastAsia="Times New Roman" w:hAnsi="Times New Roman" w:cs="Times New Roman"/>
      <w:b/>
      <w:bCs/>
      <w:sz w:val="28"/>
      <w:szCs w:val="28"/>
    </w:rPr>
  </w:style>
  <w:style w:type="paragraph" w:customStyle="1" w:styleId="arttextmain">
    <w:name w:val="arttextmain"/>
    <w:basedOn w:val="a1"/>
    <w:rsid w:val="0076705E"/>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705E"/>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toctoggle">
    <w:name w:val="toctoggle"/>
    <w:rsid w:val="0076705E"/>
  </w:style>
  <w:style w:type="character" w:customStyle="1" w:styleId="tocnumber">
    <w:name w:val="tocnumber"/>
    <w:rsid w:val="0076705E"/>
  </w:style>
  <w:style w:type="character" w:customStyle="1" w:styleId="toctext">
    <w:name w:val="toctext"/>
    <w:rsid w:val="0076705E"/>
  </w:style>
  <w:style w:type="paragraph" w:customStyle="1" w:styleId="unknownstyle">
    <w:name w:val="unknown style"/>
    <w:uiPriority w:val="99"/>
    <w:rsid w:val="0076705E"/>
    <w:pPr>
      <w:widowControl w:val="0"/>
      <w:overflowPunct w:val="0"/>
      <w:autoSpaceDE w:val="0"/>
      <w:autoSpaceDN w:val="0"/>
      <w:adjustRightInd w:val="0"/>
      <w:spacing w:after="0" w:line="285" w:lineRule="auto"/>
    </w:pPr>
    <w:rPr>
      <w:rFonts w:ascii="Franklin Gothic Heavy" w:eastAsia="Calibri" w:hAnsi="Franklin Gothic Heavy" w:cs="Times New Roman"/>
      <w:color w:val="000000"/>
      <w:kern w:val="28"/>
      <w:sz w:val="36"/>
      <w:szCs w:val="36"/>
    </w:rPr>
  </w:style>
  <w:style w:type="character" w:styleId="aff9">
    <w:name w:val="Placeholder Text"/>
    <w:uiPriority w:val="99"/>
    <w:semiHidden/>
    <w:rsid w:val="0076705E"/>
    <w:rPr>
      <w:color w:val="808080"/>
    </w:rPr>
  </w:style>
  <w:style w:type="paragraph" w:styleId="a">
    <w:name w:val="List Bullet"/>
    <w:basedOn w:val="a1"/>
    <w:uiPriority w:val="99"/>
    <w:unhideWhenUsed/>
    <w:rsid w:val="0076705E"/>
    <w:pPr>
      <w:numPr>
        <w:numId w:val="2"/>
      </w:numPr>
      <w:contextualSpacing/>
    </w:pPr>
  </w:style>
  <w:style w:type="character" w:styleId="affa">
    <w:name w:val="annotation reference"/>
    <w:rsid w:val="0076705E"/>
    <w:rPr>
      <w:sz w:val="16"/>
      <w:szCs w:val="16"/>
    </w:rPr>
  </w:style>
  <w:style w:type="character" w:customStyle="1" w:styleId="Char12">
    <w:name w:val="رأس الصفحة Char1"/>
    <w:uiPriority w:val="99"/>
    <w:semiHidden/>
    <w:rsid w:val="0076705E"/>
    <w:rPr>
      <w:sz w:val="24"/>
      <w:szCs w:val="24"/>
    </w:rPr>
  </w:style>
  <w:style w:type="character" w:customStyle="1" w:styleId="Char13">
    <w:name w:val="تذييل الصفحة Char1"/>
    <w:uiPriority w:val="99"/>
    <w:semiHidden/>
    <w:rsid w:val="0076705E"/>
    <w:rPr>
      <w:sz w:val="24"/>
      <w:szCs w:val="24"/>
    </w:rPr>
  </w:style>
  <w:style w:type="paragraph" w:customStyle="1" w:styleId="affb">
    <w:name w:val="سرد الفقرات"/>
    <w:basedOn w:val="a1"/>
    <w:rsid w:val="0076705E"/>
    <w:pPr>
      <w:spacing w:after="0" w:line="360" w:lineRule="auto"/>
      <w:jc w:val="lowKashida"/>
    </w:pPr>
    <w:rPr>
      <w:rFonts w:ascii="Times New Roman" w:eastAsia="Times New Roman" w:hAnsi="Times New Roman" w:cs="Times New Roman"/>
      <w:sz w:val="36"/>
      <w:szCs w:val="36"/>
      <w:lang w:bidi="ar-IQ"/>
    </w:rPr>
  </w:style>
  <w:style w:type="paragraph" w:customStyle="1" w:styleId="affc">
    <w:name w:val="العنوان الاول"/>
    <w:basedOn w:val="a1"/>
    <w:link w:val="Charf2"/>
    <w:autoRedefine/>
    <w:qFormat/>
    <w:rsid w:val="0076705E"/>
    <w:pPr>
      <w:spacing w:after="0" w:line="240" w:lineRule="auto"/>
      <w:jc w:val="lowKashida"/>
    </w:pPr>
    <w:rPr>
      <w:rFonts w:ascii="Simplified Arabic" w:hAnsi="Simplified Arabic" w:cs="Simplified Arabic"/>
      <w:sz w:val="24"/>
      <w:szCs w:val="24"/>
      <w:lang w:bidi="ar-IQ"/>
    </w:rPr>
  </w:style>
  <w:style w:type="character" w:customStyle="1" w:styleId="Charf2">
    <w:name w:val="العنوان الاول Char"/>
    <w:link w:val="affc"/>
    <w:rsid w:val="0076705E"/>
    <w:rPr>
      <w:rFonts w:ascii="Simplified Arabic" w:eastAsia="Calibri" w:hAnsi="Simplified Arabic" w:cs="Simplified Arabic"/>
      <w:sz w:val="24"/>
      <w:szCs w:val="24"/>
      <w:lang w:bidi="ar-IQ"/>
    </w:rPr>
  </w:style>
  <w:style w:type="character" w:customStyle="1" w:styleId="fwb">
    <w:name w:val="fwb"/>
    <w:rsid w:val="0076705E"/>
  </w:style>
  <w:style w:type="character" w:customStyle="1" w:styleId="aya">
    <w:name w:val="aya"/>
    <w:rsid w:val="0076705E"/>
  </w:style>
  <w:style w:type="character" w:customStyle="1" w:styleId="symbol">
    <w:name w:val="symbol"/>
    <w:rsid w:val="0076705E"/>
  </w:style>
  <w:style w:type="character" w:customStyle="1" w:styleId="ayanum">
    <w:name w:val="ayanum"/>
    <w:rsid w:val="0076705E"/>
  </w:style>
  <w:style w:type="character" w:customStyle="1" w:styleId="author">
    <w:name w:val="author"/>
    <w:rsid w:val="0076705E"/>
  </w:style>
  <w:style w:type="character" w:styleId="HTML">
    <w:name w:val="HTML Cite"/>
    <w:uiPriority w:val="99"/>
    <w:unhideWhenUsed/>
    <w:rsid w:val="0076705E"/>
    <w:rPr>
      <w:i w:val="0"/>
      <w:iCs w:val="0"/>
      <w:color w:val="009933"/>
      <w:sz w:val="24"/>
      <w:szCs w:val="24"/>
    </w:rPr>
  </w:style>
  <w:style w:type="paragraph" w:customStyle="1" w:styleId="affd">
    <w:name w:val="المتن"/>
    <w:basedOn w:val="a1"/>
    <w:link w:val="Charf3"/>
    <w:qFormat/>
    <w:rsid w:val="0076705E"/>
    <w:pPr>
      <w:widowControl w:val="0"/>
      <w:spacing w:before="120" w:after="120" w:line="240" w:lineRule="auto"/>
      <w:ind w:firstLine="567"/>
      <w:jc w:val="both"/>
    </w:pPr>
    <w:rPr>
      <w:rFonts w:ascii="Times New Roman" w:eastAsia="Times New Roman" w:hAnsi="Times New Roman" w:cs="Simplified Arabic"/>
      <w:sz w:val="32"/>
      <w:szCs w:val="32"/>
      <w:lang w:bidi="ar-IQ"/>
    </w:rPr>
  </w:style>
  <w:style w:type="character" w:customStyle="1" w:styleId="Charf3">
    <w:name w:val="المتن Char"/>
    <w:link w:val="affd"/>
    <w:rsid w:val="0076705E"/>
    <w:rPr>
      <w:rFonts w:ascii="Times New Roman" w:eastAsia="Times New Roman" w:hAnsi="Times New Roman" w:cs="Simplified Arabic"/>
      <w:sz w:val="32"/>
      <w:szCs w:val="32"/>
      <w:lang w:bidi="ar-IQ"/>
    </w:rPr>
  </w:style>
  <w:style w:type="paragraph" w:customStyle="1" w:styleId="15">
    <w:name w:val="الت +1"/>
    <w:basedOn w:val="affd"/>
    <w:link w:val="1Char1"/>
    <w:qFormat/>
    <w:rsid w:val="0076705E"/>
    <w:pPr>
      <w:jc w:val="center"/>
    </w:pPr>
    <w:rPr>
      <w:rFonts w:cs="PT Bold Heading"/>
    </w:rPr>
  </w:style>
  <w:style w:type="character" w:customStyle="1" w:styleId="1Char1">
    <w:name w:val="الت +1 Char"/>
    <w:link w:val="15"/>
    <w:rsid w:val="0076705E"/>
    <w:rPr>
      <w:rFonts w:ascii="Times New Roman" w:eastAsia="Times New Roman" w:hAnsi="Times New Roman" w:cs="PT Bold Heading"/>
      <w:sz w:val="32"/>
      <w:szCs w:val="32"/>
      <w:lang w:bidi="ar-IQ"/>
    </w:rPr>
  </w:style>
  <w:style w:type="paragraph" w:customStyle="1" w:styleId="25">
    <w:name w:val="الت +2"/>
    <w:basedOn w:val="a1"/>
    <w:link w:val="2Char3"/>
    <w:qFormat/>
    <w:rsid w:val="0076705E"/>
    <w:pPr>
      <w:widowControl w:val="0"/>
      <w:spacing w:before="120" w:after="120" w:line="240" w:lineRule="auto"/>
      <w:ind w:firstLine="567"/>
      <w:jc w:val="both"/>
    </w:pPr>
    <w:rPr>
      <w:rFonts w:ascii="Times New Roman" w:eastAsia="Times New Roman" w:hAnsi="Times New Roman" w:cs="Monotype Koufi"/>
      <w:bCs/>
      <w:sz w:val="32"/>
      <w:szCs w:val="32"/>
      <w:lang w:bidi="ar-IQ"/>
    </w:rPr>
  </w:style>
  <w:style w:type="character" w:customStyle="1" w:styleId="2Char3">
    <w:name w:val="الت +2 Char"/>
    <w:link w:val="25"/>
    <w:rsid w:val="0076705E"/>
    <w:rPr>
      <w:rFonts w:ascii="Times New Roman" w:eastAsia="Times New Roman" w:hAnsi="Times New Roman" w:cs="Monotype Koufi"/>
      <w:bCs/>
      <w:sz w:val="32"/>
      <w:szCs w:val="32"/>
      <w:lang w:bidi="ar-IQ"/>
    </w:rPr>
  </w:style>
  <w:style w:type="paragraph" w:customStyle="1" w:styleId="310">
    <w:name w:val="عنوان 31"/>
    <w:basedOn w:val="a1"/>
    <w:next w:val="a1"/>
    <w:uiPriority w:val="9"/>
    <w:unhideWhenUsed/>
    <w:qFormat/>
    <w:rsid w:val="0076705E"/>
    <w:pPr>
      <w:keepNext/>
      <w:keepLines/>
      <w:spacing w:before="200" w:after="0" w:line="240" w:lineRule="auto"/>
      <w:outlineLvl w:val="2"/>
    </w:pPr>
    <w:rPr>
      <w:rFonts w:ascii="Cambria" w:eastAsia="Times New Roman" w:hAnsi="Cambria" w:cs="Times New Roman"/>
      <w:b/>
      <w:bCs/>
      <w:color w:val="4F81BD"/>
      <w:sz w:val="24"/>
      <w:szCs w:val="32"/>
      <w:lang w:eastAsia="zh-TW"/>
    </w:rPr>
  </w:style>
  <w:style w:type="paragraph" w:customStyle="1" w:styleId="81">
    <w:name w:val="عنوان 81"/>
    <w:basedOn w:val="a1"/>
    <w:next w:val="a1"/>
    <w:uiPriority w:val="9"/>
    <w:semiHidden/>
    <w:unhideWhenUsed/>
    <w:qFormat/>
    <w:rsid w:val="0076705E"/>
    <w:pPr>
      <w:keepNext/>
      <w:keepLines/>
      <w:spacing w:before="200" w:after="0" w:line="240" w:lineRule="auto"/>
      <w:outlineLvl w:val="7"/>
    </w:pPr>
    <w:rPr>
      <w:rFonts w:ascii="Cambria" w:eastAsia="Times New Roman" w:hAnsi="Cambria" w:cs="Times New Roman"/>
      <w:color w:val="404040"/>
      <w:sz w:val="20"/>
      <w:szCs w:val="20"/>
      <w:lang w:eastAsia="zh-TW"/>
    </w:rPr>
  </w:style>
  <w:style w:type="paragraph" w:customStyle="1" w:styleId="91">
    <w:name w:val="عنوان 91"/>
    <w:basedOn w:val="a1"/>
    <w:next w:val="a1"/>
    <w:uiPriority w:val="9"/>
    <w:semiHidden/>
    <w:unhideWhenUsed/>
    <w:qFormat/>
    <w:rsid w:val="0076705E"/>
    <w:pPr>
      <w:keepNext/>
      <w:keepLines/>
      <w:spacing w:before="200" w:after="0" w:line="240" w:lineRule="auto"/>
      <w:outlineLvl w:val="8"/>
    </w:pPr>
    <w:rPr>
      <w:rFonts w:ascii="Cambria" w:eastAsia="Times New Roman" w:hAnsi="Cambria" w:cs="Times New Roman"/>
      <w:i/>
      <w:iCs/>
      <w:color w:val="404040"/>
      <w:sz w:val="20"/>
      <w:szCs w:val="20"/>
      <w:lang w:eastAsia="zh-TW"/>
    </w:rPr>
  </w:style>
  <w:style w:type="numbering" w:customStyle="1" w:styleId="16">
    <w:name w:val="بلا قائمة1"/>
    <w:next w:val="a4"/>
    <w:semiHidden/>
    <w:unhideWhenUsed/>
    <w:rsid w:val="0076705E"/>
  </w:style>
  <w:style w:type="table" w:customStyle="1" w:styleId="17">
    <w:name w:val="شبكة جدول1"/>
    <w:basedOn w:val="a3"/>
    <w:next w:val="ab"/>
    <w:uiPriority w:val="99"/>
    <w:rsid w:val="0076705E"/>
    <w:pPr>
      <w:spacing w:after="0" w:line="240" w:lineRule="auto"/>
    </w:pPr>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8">
    <w:name w:val="Table Web 1"/>
    <w:basedOn w:val="a3"/>
    <w:rsid w:val="0076705E"/>
    <w:pPr>
      <w:bidi/>
      <w:spacing w:after="0" w:line="240" w:lineRule="auto"/>
    </w:pPr>
    <w:rPr>
      <w:rFonts w:ascii="Times New Roman" w:eastAsia="PMingLiU"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3Char10">
    <w:name w:val="عنوان 3 Char1"/>
    <w:uiPriority w:val="9"/>
    <w:semiHidden/>
    <w:rsid w:val="0076705E"/>
    <w:rPr>
      <w:rFonts w:ascii="Cambria" w:eastAsia="Times New Roman" w:hAnsi="Cambria" w:cs="Times New Roman"/>
      <w:b/>
      <w:bCs/>
      <w:color w:val="4F81BD"/>
    </w:rPr>
  </w:style>
  <w:style w:type="character" w:customStyle="1" w:styleId="8Char1">
    <w:name w:val="عنوان 8 Char1"/>
    <w:uiPriority w:val="9"/>
    <w:semiHidden/>
    <w:rsid w:val="0076705E"/>
    <w:rPr>
      <w:rFonts w:ascii="Cambria" w:eastAsia="Times New Roman" w:hAnsi="Cambria" w:cs="Times New Roman"/>
      <w:color w:val="404040"/>
      <w:sz w:val="20"/>
      <w:szCs w:val="20"/>
    </w:rPr>
  </w:style>
  <w:style w:type="character" w:customStyle="1" w:styleId="9Char1">
    <w:name w:val="عنوان 9 Char1"/>
    <w:uiPriority w:val="9"/>
    <w:semiHidden/>
    <w:rsid w:val="0076705E"/>
    <w:rPr>
      <w:rFonts w:ascii="Cambria" w:eastAsia="Times New Roman" w:hAnsi="Cambria" w:cs="Times New Roman"/>
      <w:i/>
      <w:iCs/>
      <w:color w:val="404040"/>
      <w:sz w:val="20"/>
      <w:szCs w:val="20"/>
    </w:rPr>
  </w:style>
  <w:style w:type="table" w:customStyle="1" w:styleId="26">
    <w:name w:val="نمط2"/>
    <w:basedOn w:val="a3"/>
    <w:rsid w:val="0076705E"/>
    <w:pPr>
      <w:spacing w:after="0" w:line="240" w:lineRule="auto"/>
    </w:pPr>
    <w:rPr>
      <w:rFonts w:ascii="Times New Roman" w:eastAsia="Times New Roman" w:hAnsi="Times New Roman" w:cs="Times New Roman"/>
      <w:sz w:val="20"/>
      <w:szCs w:val="20"/>
    </w:rPr>
    <w:tblPr/>
  </w:style>
  <w:style w:type="character" w:customStyle="1" w:styleId="CharChar8">
    <w:name w:val=" Char Char8"/>
    <w:rsid w:val="0076705E"/>
    <w:rPr>
      <w:rFonts w:ascii="Arial" w:hAnsi="Arial" w:cs="Arial"/>
      <w:b/>
      <w:bCs/>
      <w:sz w:val="26"/>
      <w:szCs w:val="26"/>
      <w:lang w:val="en-US" w:eastAsia="en-US" w:bidi="ar-SA"/>
    </w:rPr>
  </w:style>
  <w:style w:type="character" w:customStyle="1" w:styleId="CharChar15">
    <w:name w:val=" Char Char15"/>
    <w:rsid w:val="0076705E"/>
    <w:rPr>
      <w:rFonts w:cs="Traditional Arabic"/>
      <w:b/>
      <w:bCs/>
      <w:i/>
      <w:iCs/>
      <w:szCs w:val="36"/>
      <w:lang w:val="en-US" w:eastAsia="ar-SA" w:bidi="ar-SA"/>
    </w:rPr>
  </w:style>
  <w:style w:type="character" w:customStyle="1" w:styleId="CharChar10">
    <w:name w:val=" Char Char10"/>
    <w:rsid w:val="0076705E"/>
    <w:rPr>
      <w:rFonts w:ascii="Arial" w:eastAsia="Times New Roman" w:hAnsi="Arial" w:cs="Arial"/>
      <w:b/>
      <w:bCs/>
      <w:sz w:val="26"/>
      <w:szCs w:val="26"/>
    </w:rPr>
  </w:style>
  <w:style w:type="paragraph" w:customStyle="1" w:styleId="Title1">
    <w:name w:val="Title1"/>
    <w:basedOn w:val="a1"/>
    <w:rsid w:val="0076705E"/>
    <w:pPr>
      <w:bidi w:val="0"/>
      <w:spacing w:before="100" w:beforeAutospacing="1" w:after="100" w:afterAutospacing="1" w:line="240" w:lineRule="auto"/>
    </w:pPr>
    <w:rPr>
      <w:rFonts w:ascii="Times New Roman" w:eastAsia="Times New Roman" w:hAnsi="Times New Roman" w:cs="Times New Roman"/>
      <w:b/>
      <w:bCs/>
      <w:sz w:val="32"/>
      <w:szCs w:val="32"/>
    </w:rPr>
  </w:style>
  <w:style w:type="character" w:customStyle="1" w:styleId="qurancolor1">
    <w:name w:val="quran_color1"/>
    <w:rsid w:val="0076705E"/>
    <w:rPr>
      <w:rFonts w:ascii="Traditional Arabic" w:hAnsi="Traditional Arabic" w:cs="Traditional Arabic" w:hint="default"/>
      <w:b/>
      <w:bCs/>
      <w:color w:val="BB1111"/>
      <w:sz w:val="27"/>
      <w:szCs w:val="27"/>
    </w:rPr>
  </w:style>
  <w:style w:type="character" w:customStyle="1" w:styleId="quranbrackets1">
    <w:name w:val="quran_brackets1"/>
    <w:rsid w:val="0076705E"/>
    <w:rPr>
      <w:rFonts w:ascii="Traditional Arabic" w:hAnsi="Traditional Arabic" w:cs="Traditional Arabic" w:hint="default"/>
      <w:i w:val="0"/>
      <w:iCs w:val="0"/>
      <w:sz w:val="27"/>
      <w:szCs w:val="27"/>
    </w:rPr>
  </w:style>
  <w:style w:type="character" w:customStyle="1" w:styleId="st1">
    <w:name w:val="st1"/>
    <w:rsid w:val="0076705E"/>
  </w:style>
  <w:style w:type="character" w:customStyle="1" w:styleId="alt-edited1">
    <w:name w:val="alt-edited1"/>
    <w:rsid w:val="0076705E"/>
    <w:rPr>
      <w:color w:val="4D90F0"/>
    </w:rPr>
  </w:style>
  <w:style w:type="character" w:customStyle="1" w:styleId="guideshead1">
    <w:name w:val="guideshead1"/>
    <w:rsid w:val="0076705E"/>
    <w:rPr>
      <w:rFonts w:ascii="Georgia" w:hAnsi="Georgia" w:hint="default"/>
      <w:b w:val="0"/>
      <w:bCs w:val="0"/>
      <w:strike w:val="0"/>
      <w:dstrike w:val="0"/>
      <w:color w:val="000000"/>
      <w:sz w:val="72"/>
      <w:szCs w:val="72"/>
      <w:u w:val="none"/>
      <w:effect w:val="none"/>
      <w:shd w:val="clear" w:color="auto" w:fill="A5E1A5"/>
    </w:rPr>
  </w:style>
  <w:style w:type="character" w:customStyle="1" w:styleId="st">
    <w:name w:val="st"/>
    <w:rsid w:val="0076705E"/>
  </w:style>
  <w:style w:type="character" w:customStyle="1" w:styleId="articlecontent1">
    <w:name w:val="articlecontent1"/>
    <w:rsid w:val="0076705E"/>
    <w:rPr>
      <w:rFonts w:ascii="Times New Roman" w:hAnsi="Times New Roman" w:cs="Times New Roman" w:hint="default"/>
      <w:b/>
      <w:bCs/>
      <w:color w:val="000000"/>
      <w:sz w:val="27"/>
      <w:szCs w:val="27"/>
    </w:rPr>
  </w:style>
  <w:style w:type="character" w:customStyle="1" w:styleId="articlesummery1">
    <w:name w:val="article_summery1"/>
    <w:rsid w:val="0076705E"/>
    <w:rPr>
      <w:rFonts w:ascii="Times New Roman" w:hAnsi="Times New Roman" w:cs="Times New Roman" w:hint="default"/>
      <w:sz w:val="20"/>
      <w:szCs w:val="20"/>
    </w:rPr>
  </w:style>
  <w:style w:type="table" w:styleId="affe">
    <w:name w:val="Light Shading"/>
    <w:basedOn w:val="a3"/>
    <w:uiPriority w:val="60"/>
    <w:rsid w:val="0076705E"/>
    <w:pPr>
      <w:spacing w:after="0" w:line="240" w:lineRule="auto"/>
    </w:pPr>
    <w:rPr>
      <w:rFonts w:ascii="Calibri" w:eastAsia="Calibri" w:hAnsi="Calibri" w:cs="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RTX2">
    <w:name w:val="RTX2"/>
    <w:uiPriority w:val="99"/>
    <w:rsid w:val="0076705E"/>
    <w:pPr>
      <w:spacing w:after="60" w:line="240" w:lineRule="exact"/>
      <w:ind w:left="240" w:hanging="240"/>
    </w:pPr>
    <w:rPr>
      <w:rFonts w:ascii="Slimbach" w:eastAsia="Times New Roman" w:hAnsi="Slimbach" w:cs="Times New Roman"/>
      <w:sz w:val="18"/>
      <w:szCs w:val="20"/>
    </w:rPr>
  </w:style>
  <w:style w:type="paragraph" w:customStyle="1" w:styleId="shw">
    <w:name w:val="shw"/>
    <w:basedOn w:val="a1"/>
    <w:uiPriority w:val="99"/>
    <w:rsid w:val="0076705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Char">
    <w:name w:val="Table Char"/>
    <w:link w:val="Table"/>
    <w:locked/>
    <w:rsid w:val="0076705E"/>
    <w:rPr>
      <w:rFonts w:ascii="Simplified Arabic" w:hAnsi="Simplified Arabic" w:cs="Simplified Arabic"/>
      <w:b/>
      <w:w w:val="90"/>
      <w:sz w:val="28"/>
      <w:szCs w:val="28"/>
      <w:lang w:bidi="ar-IQ"/>
    </w:rPr>
  </w:style>
  <w:style w:type="paragraph" w:customStyle="1" w:styleId="Table">
    <w:name w:val="Table"/>
    <w:basedOn w:val="a1"/>
    <w:link w:val="TableChar"/>
    <w:autoRedefine/>
    <w:qFormat/>
    <w:rsid w:val="0076705E"/>
    <w:pPr>
      <w:spacing w:after="0" w:line="240" w:lineRule="auto"/>
      <w:jc w:val="center"/>
    </w:pPr>
    <w:rPr>
      <w:rFonts w:ascii="Simplified Arabic" w:eastAsiaTheme="minorHAnsi" w:hAnsi="Simplified Arabic" w:cs="Simplified Arabic"/>
      <w:b/>
      <w:w w:val="90"/>
      <w:sz w:val="28"/>
      <w:szCs w:val="28"/>
      <w:lang w:bidi="ar-IQ"/>
    </w:rPr>
  </w:style>
  <w:style w:type="character" w:customStyle="1" w:styleId="gl1">
    <w:name w:val="gl1"/>
    <w:rsid w:val="0076705E"/>
  </w:style>
  <w:style w:type="character" w:customStyle="1" w:styleId="thetext">
    <w:name w:val="the_text"/>
    <w:rsid w:val="0076705E"/>
    <w:rPr>
      <w:rFonts w:ascii="Times New Roman" w:hAnsi="Times New Roman" w:cs="Times New Roman" w:hint="default"/>
      <w:b/>
      <w:bCs/>
      <w:strike w:val="0"/>
      <w:dstrike w:val="0"/>
      <w:color w:val="000000"/>
      <w:sz w:val="25"/>
      <w:szCs w:val="25"/>
      <w:u w:val="none"/>
      <w:effect w:val="none"/>
    </w:rPr>
  </w:style>
  <w:style w:type="paragraph" w:styleId="afff">
    <w:name w:val="HTML Top of Form"/>
    <w:basedOn w:val="a1"/>
    <w:next w:val="a1"/>
    <w:link w:val="Charf4"/>
    <w:hidden/>
    <w:uiPriority w:val="99"/>
    <w:semiHidden/>
    <w:unhideWhenUsed/>
    <w:rsid w:val="0076705E"/>
    <w:pPr>
      <w:pBdr>
        <w:bottom w:val="single" w:sz="6" w:space="1" w:color="auto"/>
      </w:pBdr>
      <w:spacing w:after="0" w:line="256" w:lineRule="auto"/>
      <w:jc w:val="center"/>
    </w:pPr>
    <w:rPr>
      <w:rFonts w:ascii="Arial" w:hAnsi="Arial"/>
      <w:vanish/>
      <w:sz w:val="16"/>
      <w:szCs w:val="16"/>
    </w:rPr>
  </w:style>
  <w:style w:type="character" w:customStyle="1" w:styleId="Charf4">
    <w:name w:val="أعلى النموذج Char"/>
    <w:basedOn w:val="a2"/>
    <w:link w:val="afff"/>
    <w:uiPriority w:val="99"/>
    <w:semiHidden/>
    <w:rsid w:val="0076705E"/>
    <w:rPr>
      <w:rFonts w:ascii="Arial" w:eastAsia="Calibri" w:hAnsi="Arial" w:cs="Arial"/>
      <w:vanish/>
      <w:sz w:val="16"/>
      <w:szCs w:val="16"/>
    </w:rPr>
  </w:style>
  <w:style w:type="paragraph" w:styleId="afff0">
    <w:name w:val="HTML Bottom of Form"/>
    <w:basedOn w:val="a1"/>
    <w:next w:val="a1"/>
    <w:link w:val="Charf5"/>
    <w:hidden/>
    <w:uiPriority w:val="99"/>
    <w:semiHidden/>
    <w:unhideWhenUsed/>
    <w:rsid w:val="0076705E"/>
    <w:pPr>
      <w:pBdr>
        <w:top w:val="single" w:sz="6" w:space="1" w:color="auto"/>
      </w:pBdr>
      <w:spacing w:after="0" w:line="256" w:lineRule="auto"/>
      <w:jc w:val="center"/>
    </w:pPr>
    <w:rPr>
      <w:rFonts w:ascii="Arial" w:hAnsi="Arial"/>
      <w:vanish/>
      <w:sz w:val="16"/>
      <w:szCs w:val="16"/>
    </w:rPr>
  </w:style>
  <w:style w:type="character" w:customStyle="1" w:styleId="Charf5">
    <w:name w:val="أسفل النموذج Char"/>
    <w:basedOn w:val="a2"/>
    <w:link w:val="afff0"/>
    <w:uiPriority w:val="99"/>
    <w:semiHidden/>
    <w:rsid w:val="0076705E"/>
    <w:rPr>
      <w:rFonts w:ascii="Arial" w:eastAsia="Calibri" w:hAnsi="Arial" w:cs="Arial"/>
      <w:vanish/>
      <w:sz w:val="16"/>
      <w:szCs w:val="16"/>
    </w:rPr>
  </w:style>
  <w:style w:type="paragraph" w:customStyle="1" w:styleId="Table-Justified">
    <w:name w:val="Table - Justified"/>
    <w:basedOn w:val="a1"/>
    <w:link w:val="Table-JustifiedChar"/>
    <w:rsid w:val="0076705E"/>
    <w:pPr>
      <w:spacing w:after="160" w:line="256" w:lineRule="auto"/>
    </w:pPr>
    <w:rPr>
      <w:w w:val="90"/>
      <w:lang w:bidi="ar-IQ"/>
    </w:rPr>
  </w:style>
  <w:style w:type="character" w:customStyle="1" w:styleId="Table-JustifiedChar">
    <w:name w:val="Table - Justified Char"/>
    <w:link w:val="Table-Justified"/>
    <w:locked/>
    <w:rsid w:val="0076705E"/>
    <w:rPr>
      <w:rFonts w:ascii="Calibri" w:eastAsia="Calibri" w:hAnsi="Calibri" w:cs="Arial"/>
      <w:w w:val="90"/>
      <w:lang w:bidi="ar-IQ"/>
    </w:rPr>
  </w:style>
  <w:style w:type="table" w:customStyle="1" w:styleId="TableGrid1">
    <w:name w:val="Table Grid1"/>
    <w:basedOn w:val="a3"/>
    <w:rsid w:val="0076705E"/>
    <w:pPr>
      <w:spacing w:after="0" w:line="240" w:lineRule="auto"/>
      <w:jc w:val="righ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عنوان الكتاب1"/>
    <w:uiPriority w:val="33"/>
    <w:qFormat/>
    <w:rsid w:val="0076705E"/>
    <w:rPr>
      <w:b/>
      <w:bCs/>
      <w:smallCaps/>
      <w:spacing w:val="5"/>
    </w:rPr>
  </w:style>
  <w:style w:type="paragraph" w:customStyle="1" w:styleId="1a">
    <w:name w:val="سرد الفقرات1"/>
    <w:basedOn w:val="a1"/>
    <w:uiPriority w:val="34"/>
    <w:qFormat/>
    <w:rsid w:val="0076705E"/>
    <w:pPr>
      <w:bidi w:val="0"/>
      <w:spacing w:after="0" w:line="240" w:lineRule="auto"/>
      <w:ind w:left="720"/>
    </w:pPr>
    <w:rPr>
      <w:rFonts w:ascii="Times New Roman" w:eastAsia="Times New Roman" w:hAnsi="Times New Roman" w:cs="Times New Roman"/>
      <w:sz w:val="24"/>
      <w:szCs w:val="24"/>
    </w:rPr>
  </w:style>
  <w:style w:type="character" w:customStyle="1" w:styleId="27">
    <w:name w:val="عنوان الكتاب2"/>
    <w:qFormat/>
    <w:rsid w:val="0076705E"/>
    <w:rPr>
      <w:b/>
      <w:bCs/>
      <w:smallCaps/>
      <w:spacing w:val="5"/>
    </w:rPr>
  </w:style>
  <w:style w:type="character" w:customStyle="1" w:styleId="32">
    <w:name w:val="عنوان الكتاب3"/>
    <w:qFormat/>
    <w:rsid w:val="0076705E"/>
    <w:rPr>
      <w:b/>
      <w:bCs/>
      <w:smallCaps/>
      <w:spacing w:val="5"/>
    </w:rPr>
  </w:style>
  <w:style w:type="numbering" w:styleId="a0">
    <w:name w:val="Outline List 3"/>
    <w:basedOn w:val="a4"/>
    <w:semiHidden/>
    <w:unhideWhenUsed/>
    <w:rsid w:val="0076705E"/>
    <w:pPr>
      <w:numPr>
        <w:numId w:val="6"/>
      </w:numPr>
    </w:pPr>
  </w:style>
  <w:style w:type="numbering" w:styleId="111111">
    <w:name w:val="Outline List 2"/>
    <w:basedOn w:val="a4"/>
    <w:semiHidden/>
    <w:unhideWhenUsed/>
    <w:rsid w:val="0076705E"/>
    <w:pPr>
      <w:numPr>
        <w:numId w:val="7"/>
      </w:numPr>
    </w:pPr>
  </w:style>
  <w:style w:type="table" w:customStyle="1" w:styleId="28">
    <w:name w:val="شبكة جدول2"/>
    <w:uiPriority w:val="99"/>
    <w:rsid w:val="007670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شبكة جدول3"/>
    <w:uiPriority w:val="99"/>
    <w:rsid w:val="0076705E"/>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1">
    <w:name w:val="a"/>
    <w:uiPriority w:val="99"/>
    <w:rsid w:val="0076705E"/>
    <w:rPr>
      <w:rFonts w:cs="Times New Roman"/>
    </w:rPr>
  </w:style>
  <w:style w:type="paragraph" w:customStyle="1" w:styleId="ListParagraph">
    <w:name w:val="List Paragraph"/>
    <w:basedOn w:val="a1"/>
    <w:rsid w:val="0076705E"/>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Outline List 2" w:uiPriority="0"/>
    <w:lsdException w:name="Outline List 3" w:uiPriority="0"/>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nhideWhenUsed="0"/>
    <w:lsdException w:name="Medium List 1 Accent 2" w:semiHidden="0"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nhideWhenUsed="0"/>
    <w:lsdException w:name="Medium Grid 1 Accent 5" w:semiHidden="0"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6705E"/>
    <w:pPr>
      <w:bidi/>
    </w:pPr>
    <w:rPr>
      <w:rFonts w:ascii="Calibri" w:eastAsia="Calibri" w:hAnsi="Calibri" w:cs="Arial"/>
    </w:rPr>
  </w:style>
  <w:style w:type="paragraph" w:styleId="1">
    <w:name w:val="heading 1"/>
    <w:basedOn w:val="a1"/>
    <w:next w:val="a1"/>
    <w:link w:val="1Char"/>
    <w:qFormat/>
    <w:rsid w:val="0076705E"/>
    <w:pPr>
      <w:keepNext/>
      <w:bidi w:val="0"/>
      <w:spacing w:before="240" w:after="60" w:line="240" w:lineRule="auto"/>
      <w:outlineLvl w:val="0"/>
    </w:pPr>
    <w:rPr>
      <w:rFonts w:ascii="Arial" w:eastAsia="Times New Roman" w:hAnsi="Arial"/>
      <w:b/>
      <w:bCs/>
      <w:kern w:val="32"/>
      <w:sz w:val="32"/>
      <w:szCs w:val="32"/>
    </w:rPr>
  </w:style>
  <w:style w:type="paragraph" w:styleId="2">
    <w:name w:val="heading 2"/>
    <w:basedOn w:val="a1"/>
    <w:next w:val="a1"/>
    <w:link w:val="2Char"/>
    <w:qFormat/>
    <w:rsid w:val="0076705E"/>
    <w:pPr>
      <w:keepNext/>
      <w:numPr>
        <w:ilvl w:val="1"/>
        <w:numId w:val="5"/>
      </w:numPr>
      <w:bidi w:val="0"/>
      <w:spacing w:before="240" w:after="60" w:line="240" w:lineRule="auto"/>
      <w:outlineLvl w:val="1"/>
    </w:pPr>
    <w:rPr>
      <w:rFonts w:ascii="Arial" w:eastAsia="Times New Roman" w:hAnsi="Arial"/>
      <w:b/>
      <w:bCs/>
      <w:i/>
      <w:iCs/>
      <w:sz w:val="28"/>
      <w:szCs w:val="28"/>
    </w:rPr>
  </w:style>
  <w:style w:type="paragraph" w:styleId="3">
    <w:name w:val="heading 3"/>
    <w:basedOn w:val="a1"/>
    <w:next w:val="a1"/>
    <w:link w:val="3Char"/>
    <w:qFormat/>
    <w:rsid w:val="0076705E"/>
    <w:pPr>
      <w:keepNext/>
      <w:numPr>
        <w:ilvl w:val="2"/>
        <w:numId w:val="5"/>
      </w:numPr>
      <w:bidi w:val="0"/>
      <w:spacing w:before="240" w:after="60" w:line="240" w:lineRule="auto"/>
      <w:outlineLvl w:val="2"/>
    </w:pPr>
    <w:rPr>
      <w:rFonts w:ascii="Arial" w:eastAsia="Times New Roman" w:hAnsi="Arial"/>
      <w:b/>
      <w:bCs/>
      <w:sz w:val="26"/>
      <w:szCs w:val="26"/>
    </w:rPr>
  </w:style>
  <w:style w:type="paragraph" w:styleId="4">
    <w:name w:val="heading 4"/>
    <w:basedOn w:val="a1"/>
    <w:next w:val="a1"/>
    <w:link w:val="4Char"/>
    <w:qFormat/>
    <w:rsid w:val="0076705E"/>
    <w:pPr>
      <w:numPr>
        <w:ilvl w:val="3"/>
        <w:numId w:val="5"/>
      </w:numPr>
      <w:bidi w:val="0"/>
      <w:spacing w:before="240" w:after="0"/>
      <w:outlineLvl w:val="3"/>
    </w:pPr>
    <w:rPr>
      <w:rFonts w:eastAsia="Times New Roman"/>
      <w:smallCaps/>
      <w:noProof/>
      <w:spacing w:val="10"/>
    </w:rPr>
  </w:style>
  <w:style w:type="paragraph" w:styleId="5">
    <w:name w:val="heading 5"/>
    <w:basedOn w:val="a1"/>
    <w:next w:val="a1"/>
    <w:link w:val="5Char"/>
    <w:qFormat/>
    <w:rsid w:val="0076705E"/>
    <w:pPr>
      <w:numPr>
        <w:ilvl w:val="4"/>
        <w:numId w:val="5"/>
      </w:numPr>
      <w:bidi w:val="0"/>
      <w:spacing w:before="200" w:after="0"/>
      <w:outlineLvl w:val="4"/>
    </w:pPr>
    <w:rPr>
      <w:rFonts w:eastAsia="Times New Roman"/>
      <w:smallCaps/>
      <w:noProof/>
      <w:color w:val="943634"/>
      <w:spacing w:val="10"/>
      <w:szCs w:val="26"/>
    </w:rPr>
  </w:style>
  <w:style w:type="paragraph" w:styleId="6">
    <w:name w:val="heading 6"/>
    <w:basedOn w:val="a1"/>
    <w:next w:val="a1"/>
    <w:link w:val="6Char"/>
    <w:qFormat/>
    <w:rsid w:val="0076705E"/>
    <w:pPr>
      <w:numPr>
        <w:ilvl w:val="5"/>
        <w:numId w:val="5"/>
      </w:numPr>
      <w:bidi w:val="0"/>
      <w:spacing w:after="0"/>
      <w:outlineLvl w:val="5"/>
    </w:pPr>
    <w:rPr>
      <w:rFonts w:eastAsia="Times New Roman"/>
      <w:smallCaps/>
      <w:noProof/>
      <w:color w:val="C0504D"/>
      <w:spacing w:val="5"/>
      <w:szCs w:val="20"/>
    </w:rPr>
  </w:style>
  <w:style w:type="paragraph" w:styleId="7">
    <w:name w:val="heading 7"/>
    <w:basedOn w:val="a1"/>
    <w:next w:val="a1"/>
    <w:link w:val="7Char"/>
    <w:qFormat/>
    <w:rsid w:val="0076705E"/>
    <w:pPr>
      <w:numPr>
        <w:ilvl w:val="6"/>
        <w:numId w:val="5"/>
      </w:numPr>
      <w:bidi w:val="0"/>
      <w:spacing w:after="0"/>
      <w:outlineLvl w:val="6"/>
    </w:pPr>
    <w:rPr>
      <w:rFonts w:eastAsia="Times New Roman"/>
      <w:b/>
      <w:smallCaps/>
      <w:noProof/>
      <w:color w:val="C0504D"/>
      <w:spacing w:val="10"/>
      <w:sz w:val="20"/>
      <w:szCs w:val="20"/>
    </w:rPr>
  </w:style>
  <w:style w:type="paragraph" w:styleId="8">
    <w:name w:val="heading 8"/>
    <w:basedOn w:val="a1"/>
    <w:next w:val="a1"/>
    <w:link w:val="8Char"/>
    <w:qFormat/>
    <w:rsid w:val="0076705E"/>
    <w:pPr>
      <w:numPr>
        <w:ilvl w:val="7"/>
        <w:numId w:val="5"/>
      </w:numPr>
      <w:bidi w:val="0"/>
      <w:spacing w:after="0"/>
      <w:outlineLvl w:val="7"/>
    </w:pPr>
    <w:rPr>
      <w:rFonts w:eastAsia="Times New Roman"/>
      <w:b/>
      <w:i/>
      <w:smallCaps/>
      <w:noProof/>
      <w:color w:val="943634"/>
      <w:sz w:val="20"/>
      <w:szCs w:val="20"/>
    </w:rPr>
  </w:style>
  <w:style w:type="paragraph" w:styleId="9">
    <w:name w:val="heading 9"/>
    <w:basedOn w:val="a1"/>
    <w:next w:val="a1"/>
    <w:link w:val="9Char"/>
    <w:qFormat/>
    <w:rsid w:val="0076705E"/>
    <w:pPr>
      <w:numPr>
        <w:numId w:val="5"/>
      </w:numPr>
      <w:bidi w:val="0"/>
      <w:spacing w:after="0"/>
      <w:outlineLvl w:val="8"/>
    </w:pPr>
    <w:rPr>
      <w:rFonts w:eastAsia="Times New Roman"/>
      <w:b/>
      <w:i/>
      <w:smallCaps/>
      <w:noProof/>
      <w:color w:val="622423"/>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عنوان 1 Char"/>
    <w:basedOn w:val="a2"/>
    <w:link w:val="1"/>
    <w:rsid w:val="0076705E"/>
    <w:rPr>
      <w:rFonts w:ascii="Arial" w:eastAsia="Times New Roman" w:hAnsi="Arial" w:cs="Arial"/>
      <w:b/>
      <w:bCs/>
      <w:kern w:val="32"/>
      <w:sz w:val="32"/>
      <w:szCs w:val="32"/>
    </w:rPr>
  </w:style>
  <w:style w:type="character" w:customStyle="1" w:styleId="2Char">
    <w:name w:val="عنوان 2 Char"/>
    <w:basedOn w:val="a2"/>
    <w:link w:val="2"/>
    <w:rsid w:val="0076705E"/>
    <w:rPr>
      <w:rFonts w:ascii="Arial" w:eastAsia="Times New Roman" w:hAnsi="Arial" w:cs="Arial"/>
      <w:b/>
      <w:bCs/>
      <w:i/>
      <w:iCs/>
      <w:sz w:val="28"/>
      <w:szCs w:val="28"/>
    </w:rPr>
  </w:style>
  <w:style w:type="character" w:customStyle="1" w:styleId="3Char">
    <w:name w:val="عنوان 3 Char"/>
    <w:basedOn w:val="a2"/>
    <w:link w:val="3"/>
    <w:rsid w:val="0076705E"/>
    <w:rPr>
      <w:rFonts w:ascii="Arial" w:eastAsia="Times New Roman" w:hAnsi="Arial" w:cs="Arial"/>
      <w:b/>
      <w:bCs/>
      <w:sz w:val="26"/>
      <w:szCs w:val="26"/>
    </w:rPr>
  </w:style>
  <w:style w:type="character" w:customStyle="1" w:styleId="4Char">
    <w:name w:val="عنوان 4 Char"/>
    <w:basedOn w:val="a2"/>
    <w:link w:val="4"/>
    <w:rsid w:val="0076705E"/>
    <w:rPr>
      <w:rFonts w:ascii="Calibri" w:eastAsia="Times New Roman" w:hAnsi="Calibri" w:cs="Arial"/>
      <w:smallCaps/>
      <w:noProof/>
      <w:spacing w:val="10"/>
    </w:rPr>
  </w:style>
  <w:style w:type="character" w:customStyle="1" w:styleId="5Char">
    <w:name w:val="عنوان 5 Char"/>
    <w:basedOn w:val="a2"/>
    <w:link w:val="5"/>
    <w:rsid w:val="0076705E"/>
    <w:rPr>
      <w:rFonts w:ascii="Calibri" w:eastAsia="Times New Roman" w:hAnsi="Calibri" w:cs="Arial"/>
      <w:smallCaps/>
      <w:noProof/>
      <w:color w:val="943634"/>
      <w:spacing w:val="10"/>
      <w:szCs w:val="26"/>
    </w:rPr>
  </w:style>
  <w:style w:type="character" w:customStyle="1" w:styleId="6Char">
    <w:name w:val="عنوان 6 Char"/>
    <w:basedOn w:val="a2"/>
    <w:link w:val="6"/>
    <w:rsid w:val="0076705E"/>
    <w:rPr>
      <w:rFonts w:ascii="Calibri" w:eastAsia="Times New Roman" w:hAnsi="Calibri" w:cs="Arial"/>
      <w:smallCaps/>
      <w:noProof/>
      <w:color w:val="C0504D"/>
      <w:spacing w:val="5"/>
      <w:szCs w:val="20"/>
    </w:rPr>
  </w:style>
  <w:style w:type="character" w:customStyle="1" w:styleId="7Char">
    <w:name w:val="عنوان 7 Char"/>
    <w:basedOn w:val="a2"/>
    <w:link w:val="7"/>
    <w:rsid w:val="0076705E"/>
    <w:rPr>
      <w:rFonts w:ascii="Calibri" w:eastAsia="Times New Roman" w:hAnsi="Calibri" w:cs="Arial"/>
      <w:b/>
      <w:smallCaps/>
      <w:noProof/>
      <w:color w:val="C0504D"/>
      <w:spacing w:val="10"/>
      <w:sz w:val="20"/>
      <w:szCs w:val="20"/>
    </w:rPr>
  </w:style>
  <w:style w:type="character" w:customStyle="1" w:styleId="8Char">
    <w:name w:val="عنوان 8 Char"/>
    <w:basedOn w:val="a2"/>
    <w:link w:val="8"/>
    <w:rsid w:val="0076705E"/>
    <w:rPr>
      <w:rFonts w:ascii="Calibri" w:eastAsia="Times New Roman" w:hAnsi="Calibri" w:cs="Arial"/>
      <w:b/>
      <w:i/>
      <w:smallCaps/>
      <w:noProof/>
      <w:color w:val="943634"/>
      <w:sz w:val="20"/>
      <w:szCs w:val="20"/>
    </w:rPr>
  </w:style>
  <w:style w:type="character" w:customStyle="1" w:styleId="9Char">
    <w:name w:val="عنوان 9 Char"/>
    <w:basedOn w:val="a2"/>
    <w:link w:val="9"/>
    <w:rsid w:val="0076705E"/>
    <w:rPr>
      <w:rFonts w:ascii="Calibri" w:eastAsia="Times New Roman" w:hAnsi="Calibri" w:cs="Arial"/>
      <w:b/>
      <w:i/>
      <w:smallCaps/>
      <w:noProof/>
      <w:color w:val="622423"/>
      <w:sz w:val="20"/>
      <w:szCs w:val="20"/>
    </w:rPr>
  </w:style>
  <w:style w:type="character" w:styleId="Hyperlink">
    <w:name w:val="Hyperlink"/>
    <w:uiPriority w:val="99"/>
    <w:unhideWhenUsed/>
    <w:rsid w:val="0076705E"/>
    <w:rPr>
      <w:color w:val="0000FF"/>
      <w:u w:val="single"/>
    </w:rPr>
  </w:style>
  <w:style w:type="paragraph" w:styleId="a5">
    <w:name w:val="List Paragraph"/>
    <w:basedOn w:val="a1"/>
    <w:uiPriority w:val="34"/>
    <w:qFormat/>
    <w:rsid w:val="0076705E"/>
    <w:pPr>
      <w:ind w:left="720"/>
      <w:contextualSpacing/>
    </w:pPr>
  </w:style>
  <w:style w:type="character" w:customStyle="1" w:styleId="apple-converted-space">
    <w:name w:val="apple-converted-space"/>
    <w:rsid w:val="0076705E"/>
  </w:style>
  <w:style w:type="paragraph" w:styleId="a6">
    <w:name w:val="Balloon Text"/>
    <w:basedOn w:val="a1"/>
    <w:link w:val="Char"/>
    <w:uiPriority w:val="99"/>
    <w:unhideWhenUsed/>
    <w:rsid w:val="0076705E"/>
    <w:pPr>
      <w:spacing w:after="0" w:line="240" w:lineRule="auto"/>
    </w:pPr>
    <w:rPr>
      <w:rFonts w:ascii="Tahoma" w:hAnsi="Tahoma" w:cs="Tahoma"/>
      <w:sz w:val="16"/>
      <w:szCs w:val="16"/>
    </w:rPr>
  </w:style>
  <w:style w:type="character" w:customStyle="1" w:styleId="Char">
    <w:name w:val="نص في بالون Char"/>
    <w:basedOn w:val="a2"/>
    <w:link w:val="a6"/>
    <w:uiPriority w:val="99"/>
    <w:rsid w:val="0076705E"/>
    <w:rPr>
      <w:rFonts w:ascii="Tahoma" w:eastAsia="Calibri" w:hAnsi="Tahoma" w:cs="Tahoma"/>
      <w:sz w:val="16"/>
      <w:szCs w:val="16"/>
    </w:rPr>
  </w:style>
  <w:style w:type="paragraph" w:styleId="a7">
    <w:name w:val="footnote text"/>
    <w:aliases w:val=" Char,Char"/>
    <w:basedOn w:val="a1"/>
    <w:link w:val="Char0"/>
    <w:unhideWhenUsed/>
    <w:rsid w:val="0076705E"/>
    <w:pPr>
      <w:spacing w:after="0" w:line="240" w:lineRule="auto"/>
    </w:pPr>
    <w:rPr>
      <w:rFonts w:eastAsia="Times New Roman"/>
      <w:sz w:val="20"/>
      <w:szCs w:val="20"/>
    </w:rPr>
  </w:style>
  <w:style w:type="character" w:customStyle="1" w:styleId="Char0">
    <w:name w:val="نص حاشية سفلية Char"/>
    <w:aliases w:val=" Char Char,Char Char"/>
    <w:basedOn w:val="a2"/>
    <w:link w:val="a7"/>
    <w:uiPriority w:val="99"/>
    <w:rsid w:val="0076705E"/>
    <w:rPr>
      <w:rFonts w:ascii="Calibri" w:eastAsia="Times New Roman" w:hAnsi="Calibri" w:cs="Arial"/>
      <w:sz w:val="20"/>
      <w:szCs w:val="20"/>
    </w:rPr>
  </w:style>
  <w:style w:type="character" w:styleId="a8">
    <w:name w:val="footnote reference"/>
    <w:unhideWhenUsed/>
    <w:rsid w:val="0076705E"/>
    <w:rPr>
      <w:rFonts w:cs="Times New Roman"/>
      <w:vertAlign w:val="superscript"/>
    </w:rPr>
  </w:style>
  <w:style w:type="paragraph" w:styleId="a9">
    <w:name w:val="footer"/>
    <w:basedOn w:val="a1"/>
    <w:link w:val="Char1"/>
    <w:uiPriority w:val="99"/>
    <w:unhideWhenUsed/>
    <w:rsid w:val="0076705E"/>
    <w:pPr>
      <w:tabs>
        <w:tab w:val="center" w:pos="4153"/>
        <w:tab w:val="right" w:pos="8306"/>
      </w:tabs>
      <w:spacing w:after="0" w:line="240" w:lineRule="auto"/>
    </w:pPr>
    <w:rPr>
      <w:rFonts w:eastAsia="Times New Roman"/>
    </w:rPr>
  </w:style>
  <w:style w:type="character" w:customStyle="1" w:styleId="Char1">
    <w:name w:val="تذييل الصفحة Char"/>
    <w:basedOn w:val="a2"/>
    <w:link w:val="a9"/>
    <w:uiPriority w:val="99"/>
    <w:rsid w:val="0076705E"/>
    <w:rPr>
      <w:rFonts w:ascii="Calibri" w:eastAsia="Times New Roman" w:hAnsi="Calibri" w:cs="Arial"/>
    </w:rPr>
  </w:style>
  <w:style w:type="character" w:customStyle="1" w:styleId="Char2">
    <w:name w:val="تذييل صفحة Char"/>
    <w:uiPriority w:val="99"/>
    <w:locked/>
    <w:rsid w:val="0076705E"/>
    <w:rPr>
      <w:rFonts w:ascii="Times New Roman" w:eastAsia="Times New Roman" w:hAnsi="Times New Roman" w:cs="Simplified Arabic"/>
      <w:sz w:val="28"/>
      <w:szCs w:val="28"/>
    </w:rPr>
  </w:style>
  <w:style w:type="character" w:customStyle="1" w:styleId="Char3">
    <w:name w:val="رأس صفحة Char"/>
    <w:uiPriority w:val="99"/>
    <w:locked/>
    <w:rsid w:val="0076705E"/>
    <w:rPr>
      <w:rFonts w:cs="Times New Roman"/>
    </w:rPr>
  </w:style>
  <w:style w:type="paragraph" w:styleId="aa">
    <w:name w:val="Body Text"/>
    <w:basedOn w:val="a1"/>
    <w:link w:val="Char4"/>
    <w:rsid w:val="0076705E"/>
    <w:pPr>
      <w:spacing w:after="0" w:line="240" w:lineRule="auto"/>
      <w:jc w:val="center"/>
    </w:pPr>
    <w:rPr>
      <w:rFonts w:eastAsia="Times New Roman" w:cs="MCS Jeddah S_U normal."/>
      <w:b/>
      <w:bCs/>
      <w:sz w:val="66"/>
      <w:szCs w:val="66"/>
    </w:rPr>
  </w:style>
  <w:style w:type="character" w:customStyle="1" w:styleId="Char4">
    <w:name w:val="نص أساسي Char"/>
    <w:basedOn w:val="a2"/>
    <w:link w:val="aa"/>
    <w:rsid w:val="0076705E"/>
    <w:rPr>
      <w:rFonts w:ascii="Calibri" w:eastAsia="Times New Roman" w:hAnsi="Calibri" w:cs="MCS Jeddah S_U normal."/>
      <w:b/>
      <w:bCs/>
      <w:sz w:val="66"/>
      <w:szCs w:val="66"/>
    </w:rPr>
  </w:style>
  <w:style w:type="table" w:styleId="ab">
    <w:name w:val="Table Grid"/>
    <w:basedOn w:val="a3"/>
    <w:uiPriority w:val="59"/>
    <w:rsid w:val="0076705E"/>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1"/>
    <w:link w:val="Char5"/>
    <w:qFormat/>
    <w:rsid w:val="0076705E"/>
    <w:pPr>
      <w:bidi w:val="0"/>
      <w:spacing w:before="240" w:after="60" w:line="240" w:lineRule="auto"/>
      <w:jc w:val="center"/>
      <w:outlineLvl w:val="0"/>
    </w:pPr>
    <w:rPr>
      <w:rFonts w:ascii="Arial" w:eastAsia="Times New Roman" w:hAnsi="Arial"/>
      <w:b/>
      <w:bCs/>
      <w:kern w:val="28"/>
      <w:sz w:val="32"/>
      <w:szCs w:val="32"/>
    </w:rPr>
  </w:style>
  <w:style w:type="character" w:customStyle="1" w:styleId="Char5">
    <w:name w:val="العنوان Char"/>
    <w:basedOn w:val="a2"/>
    <w:link w:val="ac"/>
    <w:rsid w:val="0076705E"/>
    <w:rPr>
      <w:rFonts w:ascii="Arial" w:eastAsia="Times New Roman" w:hAnsi="Arial" w:cs="Arial"/>
      <w:b/>
      <w:bCs/>
      <w:kern w:val="28"/>
      <w:sz w:val="32"/>
      <w:szCs w:val="32"/>
    </w:rPr>
  </w:style>
  <w:style w:type="paragraph" w:styleId="ad">
    <w:name w:val="Normal (Web)"/>
    <w:basedOn w:val="a1"/>
    <w:rsid w:val="0076705E"/>
    <w:pPr>
      <w:bidi w:val="0"/>
      <w:spacing w:before="100" w:beforeAutospacing="1" w:after="100" w:afterAutospacing="1" w:line="240" w:lineRule="auto"/>
    </w:pPr>
    <w:rPr>
      <w:rFonts w:eastAsia="Times New Roman" w:cs="Times New Roman"/>
      <w:color w:val="000000"/>
      <w:sz w:val="24"/>
      <w:szCs w:val="24"/>
    </w:rPr>
  </w:style>
  <w:style w:type="paragraph" w:styleId="ae">
    <w:name w:val="No Spacing"/>
    <w:link w:val="Char6"/>
    <w:uiPriority w:val="1"/>
    <w:qFormat/>
    <w:rsid w:val="0076705E"/>
    <w:pPr>
      <w:bidi/>
      <w:spacing w:after="0" w:line="240" w:lineRule="auto"/>
    </w:pPr>
    <w:rPr>
      <w:rFonts w:ascii="Calibri" w:eastAsia="Times New Roman" w:hAnsi="Calibri" w:cs="Arial"/>
    </w:rPr>
  </w:style>
  <w:style w:type="character" w:customStyle="1" w:styleId="Char6">
    <w:name w:val="بلا تباعد Char"/>
    <w:link w:val="ae"/>
    <w:uiPriority w:val="1"/>
    <w:locked/>
    <w:rsid w:val="0076705E"/>
    <w:rPr>
      <w:rFonts w:ascii="Calibri" w:eastAsia="Times New Roman" w:hAnsi="Calibri" w:cs="Arial"/>
    </w:rPr>
  </w:style>
  <w:style w:type="character" w:styleId="af">
    <w:name w:val="Strong"/>
    <w:qFormat/>
    <w:rsid w:val="0076705E"/>
    <w:rPr>
      <w:rFonts w:cs="Times New Roman"/>
      <w:b/>
      <w:bCs/>
    </w:rPr>
  </w:style>
  <w:style w:type="paragraph" w:styleId="af0">
    <w:name w:val="Subtitle"/>
    <w:basedOn w:val="a1"/>
    <w:next w:val="a1"/>
    <w:link w:val="Char7"/>
    <w:uiPriority w:val="11"/>
    <w:qFormat/>
    <w:rsid w:val="0076705E"/>
    <w:pPr>
      <w:bidi w:val="0"/>
      <w:spacing w:after="720" w:line="240" w:lineRule="auto"/>
      <w:jc w:val="right"/>
    </w:pPr>
    <w:rPr>
      <w:rFonts w:ascii="Cambria" w:eastAsia="Times New Roman" w:hAnsi="Cambria" w:cs="Times New Roman"/>
      <w:noProof/>
      <w:sz w:val="20"/>
    </w:rPr>
  </w:style>
  <w:style w:type="character" w:customStyle="1" w:styleId="Char7">
    <w:name w:val="عنوان فرعي Char"/>
    <w:basedOn w:val="a2"/>
    <w:link w:val="af0"/>
    <w:uiPriority w:val="11"/>
    <w:rsid w:val="0076705E"/>
    <w:rPr>
      <w:rFonts w:ascii="Cambria" w:eastAsia="Times New Roman" w:hAnsi="Cambria" w:cs="Times New Roman"/>
      <w:noProof/>
      <w:sz w:val="20"/>
    </w:rPr>
  </w:style>
  <w:style w:type="paragraph" w:styleId="af1">
    <w:name w:val="endnote text"/>
    <w:basedOn w:val="a1"/>
    <w:link w:val="Char8"/>
    <w:rsid w:val="0076705E"/>
    <w:pPr>
      <w:jc w:val="both"/>
    </w:pPr>
    <w:rPr>
      <w:rFonts w:eastAsia="Times New Roman"/>
      <w:noProof/>
      <w:sz w:val="20"/>
      <w:szCs w:val="20"/>
    </w:rPr>
  </w:style>
  <w:style w:type="character" w:customStyle="1" w:styleId="Char8">
    <w:name w:val="نص تعليق ختامي Char"/>
    <w:basedOn w:val="a2"/>
    <w:link w:val="af1"/>
    <w:rsid w:val="0076705E"/>
    <w:rPr>
      <w:rFonts w:ascii="Calibri" w:eastAsia="Times New Roman" w:hAnsi="Calibri" w:cs="Arial"/>
      <w:noProof/>
      <w:sz w:val="20"/>
      <w:szCs w:val="20"/>
    </w:rPr>
  </w:style>
  <w:style w:type="character" w:styleId="af2">
    <w:name w:val="Emphasis"/>
    <w:uiPriority w:val="20"/>
    <w:qFormat/>
    <w:rsid w:val="0076705E"/>
    <w:rPr>
      <w:rFonts w:cs="Times New Roman"/>
      <w:b/>
      <w:i/>
      <w:spacing w:val="10"/>
    </w:rPr>
  </w:style>
  <w:style w:type="paragraph" w:styleId="af3">
    <w:name w:val="Quote"/>
    <w:basedOn w:val="a1"/>
    <w:next w:val="a1"/>
    <w:link w:val="Char9"/>
    <w:uiPriority w:val="29"/>
    <w:qFormat/>
    <w:rsid w:val="0076705E"/>
    <w:pPr>
      <w:bidi w:val="0"/>
      <w:jc w:val="both"/>
    </w:pPr>
    <w:rPr>
      <w:rFonts w:eastAsia="Times New Roman"/>
      <w:i/>
      <w:noProof/>
      <w:sz w:val="20"/>
      <w:szCs w:val="20"/>
    </w:rPr>
  </w:style>
  <w:style w:type="character" w:customStyle="1" w:styleId="Char9">
    <w:name w:val="اقتباس Char"/>
    <w:basedOn w:val="a2"/>
    <w:link w:val="af3"/>
    <w:uiPriority w:val="29"/>
    <w:rsid w:val="0076705E"/>
    <w:rPr>
      <w:rFonts w:ascii="Calibri" w:eastAsia="Times New Roman" w:hAnsi="Calibri" w:cs="Arial"/>
      <w:i/>
      <w:noProof/>
      <w:sz w:val="20"/>
      <w:szCs w:val="20"/>
    </w:rPr>
  </w:style>
  <w:style w:type="paragraph" w:styleId="af4">
    <w:name w:val="Intense Quote"/>
    <w:basedOn w:val="a1"/>
    <w:next w:val="a1"/>
    <w:link w:val="Chara"/>
    <w:uiPriority w:val="30"/>
    <w:qFormat/>
    <w:rsid w:val="0076705E"/>
    <w:pPr>
      <w:pBdr>
        <w:top w:val="single" w:sz="8" w:space="10" w:color="943634"/>
        <w:left w:val="single" w:sz="8" w:space="10" w:color="943634"/>
        <w:bottom w:val="single" w:sz="8" w:space="10" w:color="943634"/>
        <w:right w:val="single" w:sz="8" w:space="10" w:color="943634"/>
      </w:pBdr>
      <w:shd w:val="clear" w:color="auto" w:fill="C0504D"/>
      <w:bidi w:val="0"/>
      <w:spacing w:before="140" w:after="140"/>
      <w:ind w:left="1440" w:right="1440"/>
      <w:jc w:val="both"/>
    </w:pPr>
    <w:rPr>
      <w:rFonts w:eastAsia="Times New Roman"/>
      <w:b/>
      <w:i/>
      <w:noProof/>
      <w:color w:val="FFFFFF"/>
      <w:sz w:val="20"/>
      <w:szCs w:val="20"/>
    </w:rPr>
  </w:style>
  <w:style w:type="character" w:customStyle="1" w:styleId="Chara">
    <w:name w:val="اقتباس مكثف Char"/>
    <w:basedOn w:val="a2"/>
    <w:link w:val="af4"/>
    <w:uiPriority w:val="30"/>
    <w:rsid w:val="0076705E"/>
    <w:rPr>
      <w:rFonts w:ascii="Calibri" w:eastAsia="Times New Roman" w:hAnsi="Calibri" w:cs="Arial"/>
      <w:b/>
      <w:i/>
      <w:noProof/>
      <w:color w:val="FFFFFF"/>
      <w:sz w:val="20"/>
      <w:szCs w:val="20"/>
      <w:shd w:val="clear" w:color="auto" w:fill="C0504D"/>
    </w:rPr>
  </w:style>
  <w:style w:type="character" w:styleId="af5">
    <w:name w:val="Subtle Emphasis"/>
    <w:uiPriority w:val="19"/>
    <w:qFormat/>
    <w:rsid w:val="0076705E"/>
    <w:rPr>
      <w:rFonts w:cs="Times New Roman"/>
      <w:i/>
    </w:rPr>
  </w:style>
  <w:style w:type="character" w:styleId="af6">
    <w:name w:val="Intense Emphasis"/>
    <w:uiPriority w:val="21"/>
    <w:qFormat/>
    <w:rsid w:val="0076705E"/>
    <w:rPr>
      <w:rFonts w:cs="Times New Roman"/>
      <w:b/>
      <w:i/>
      <w:color w:val="C0504D"/>
      <w:spacing w:val="10"/>
    </w:rPr>
  </w:style>
  <w:style w:type="character" w:styleId="af7">
    <w:name w:val="Subtle Reference"/>
    <w:uiPriority w:val="31"/>
    <w:qFormat/>
    <w:rsid w:val="0076705E"/>
    <w:rPr>
      <w:rFonts w:cs="Times New Roman"/>
      <w:b/>
    </w:rPr>
  </w:style>
  <w:style w:type="character" w:styleId="af8">
    <w:name w:val="Intense Reference"/>
    <w:uiPriority w:val="32"/>
    <w:qFormat/>
    <w:rsid w:val="0076705E"/>
    <w:rPr>
      <w:rFonts w:cs="Times New Roman"/>
      <w:b/>
      <w:smallCaps/>
      <w:spacing w:val="5"/>
      <w:sz w:val="22"/>
      <w:u w:val="single"/>
    </w:rPr>
  </w:style>
  <w:style w:type="character" w:styleId="af9">
    <w:name w:val="Book Title"/>
    <w:uiPriority w:val="33"/>
    <w:qFormat/>
    <w:rsid w:val="0076705E"/>
    <w:rPr>
      <w:rFonts w:ascii="Cambria" w:hAnsi="Cambria" w:cs="Times New Roman"/>
      <w:i/>
      <w:sz w:val="20"/>
    </w:rPr>
  </w:style>
  <w:style w:type="paragraph" w:styleId="afa">
    <w:name w:val="TOC Heading"/>
    <w:basedOn w:val="1"/>
    <w:next w:val="a1"/>
    <w:uiPriority w:val="39"/>
    <w:qFormat/>
    <w:rsid w:val="0076705E"/>
    <w:pPr>
      <w:keepNext w:val="0"/>
      <w:spacing w:before="300" w:after="40" w:line="276" w:lineRule="auto"/>
      <w:outlineLvl w:val="9"/>
    </w:pPr>
    <w:rPr>
      <w:rFonts w:ascii="Calibri" w:hAnsi="Calibri"/>
      <w:b w:val="0"/>
      <w:bCs w:val="0"/>
      <w:smallCaps/>
      <w:noProof/>
      <w:spacing w:val="5"/>
      <w:kern w:val="0"/>
    </w:rPr>
  </w:style>
  <w:style w:type="table" w:customStyle="1" w:styleId="-12">
    <w:name w:val="تظليل فاتح - تمييز 12"/>
    <w:basedOn w:val="a3"/>
    <w:uiPriority w:val="99"/>
    <w:rsid w:val="0076705E"/>
    <w:pPr>
      <w:spacing w:after="0" w:line="240" w:lineRule="auto"/>
    </w:pPr>
    <w:rPr>
      <w:rFonts w:ascii="Calibri" w:eastAsia="Times New Roman" w:hAnsi="Calibri" w:cs="Calibri"/>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styleId="1-4">
    <w:name w:val="Medium List 1 Accent 4"/>
    <w:basedOn w:val="a3"/>
    <w:uiPriority w:val="99"/>
    <w:rsid w:val="0076705E"/>
    <w:pPr>
      <w:spacing w:after="0" w:line="240" w:lineRule="auto"/>
    </w:pPr>
    <w:rPr>
      <w:rFonts w:ascii="Calibri" w:eastAsia="Times New Roman" w:hAnsi="Calibri" w:cs="Calibri"/>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rFonts w:cs="Calibri"/>
        <w:b/>
        <w:bCs/>
        <w:color w:val="1F497D"/>
      </w:rPr>
      <w:tblPr/>
      <w:tcPr>
        <w:tcBorders>
          <w:top w:val="single" w:sz="8" w:space="0" w:color="8064A2"/>
          <w:bottom w:val="single" w:sz="8" w:space="0" w:color="8064A2"/>
        </w:tcBorders>
      </w:tcPr>
    </w:tblStylePr>
    <w:tblStylePr w:type="firstCol">
      <w:rPr>
        <w:rFonts w:cs="Calibri"/>
        <w:b/>
        <w:bCs/>
      </w:rPr>
    </w:tblStylePr>
    <w:tblStylePr w:type="lastCol">
      <w:rPr>
        <w:rFonts w:cs="Calibri"/>
        <w:b/>
        <w:bCs/>
      </w:rPr>
      <w:tblPr/>
      <w:tcPr>
        <w:tcBorders>
          <w:top w:val="single" w:sz="8" w:space="0" w:color="8064A2"/>
          <w:bottom w:val="single" w:sz="8" w:space="0" w:color="8064A2"/>
        </w:tcBorders>
      </w:tcPr>
    </w:tblStylePr>
    <w:tblStylePr w:type="band1Vert">
      <w:rPr>
        <w:rFonts w:cs="Calibri"/>
      </w:rPr>
      <w:tblPr/>
      <w:tcPr>
        <w:shd w:val="clear" w:color="auto" w:fill="DFD8E8"/>
      </w:tcPr>
    </w:tblStylePr>
    <w:tblStylePr w:type="band1Horz">
      <w:rPr>
        <w:rFonts w:cs="Calibri"/>
      </w:rPr>
      <w:tblPr/>
      <w:tcPr>
        <w:shd w:val="clear" w:color="auto" w:fill="DFD8E8"/>
      </w:tcPr>
    </w:tblStylePr>
  </w:style>
  <w:style w:type="table" w:styleId="-4">
    <w:name w:val="Light Shading Accent 4"/>
    <w:basedOn w:val="a3"/>
    <w:uiPriority w:val="99"/>
    <w:rsid w:val="0076705E"/>
    <w:pPr>
      <w:spacing w:after="0" w:line="240" w:lineRule="auto"/>
    </w:pPr>
    <w:rPr>
      <w:rFonts w:ascii="Calibri" w:eastAsia="Times New Roman" w:hAnsi="Calibri" w:cs="Calibri"/>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FD8E8"/>
      </w:tcPr>
    </w:tblStylePr>
    <w:tblStylePr w:type="band1Horz">
      <w:rPr>
        <w:rFonts w:cs="Calibri"/>
      </w:rPr>
      <w:tblPr/>
      <w:tcPr>
        <w:tcBorders>
          <w:left w:val="nil"/>
          <w:right w:val="nil"/>
          <w:insideH w:val="nil"/>
          <w:insideV w:val="nil"/>
        </w:tcBorders>
        <w:shd w:val="clear" w:color="auto" w:fill="DFD8E8"/>
      </w:tcPr>
    </w:tblStylePr>
  </w:style>
  <w:style w:type="table" w:styleId="2-4">
    <w:name w:val="Medium Shading 2 Accent 4"/>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Calibri"/>
        <w:b/>
        <w:bCs/>
        <w:color w:val="FFFFFF"/>
      </w:rPr>
      <w:tblPr/>
      <w:tcPr>
        <w:tcBorders>
          <w:left w:val="nil"/>
          <w:right w:val="nil"/>
          <w:insideH w:val="nil"/>
          <w:insideV w:val="nil"/>
        </w:tcBorders>
        <w:shd w:val="clear" w:color="auto" w:fill="8064A2"/>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Calibri"/>
        <w:b/>
        <w:bCs/>
        <w:color w:val="FFFFFF"/>
      </w:rPr>
      <w:tblPr/>
      <w:tcPr>
        <w:tcBorders>
          <w:left w:val="nil"/>
          <w:right w:val="nil"/>
          <w:insideH w:val="nil"/>
          <w:insideV w:val="nil"/>
        </w:tcBorders>
        <w:shd w:val="clear" w:color="auto" w:fill="C0504D"/>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1">
    <w:name w:val="Medium List 2 Accent 1"/>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40">
    <w:name w:val="Medium List 2 Accent 4"/>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5">
    <w:name w:val="Medium List 2 Accent 5"/>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5">
    <w:name w:val="Medium Grid 1 Accent 5"/>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Calibri"/>
        <w:b/>
        <w:bCs/>
      </w:rPr>
    </w:tblStylePr>
    <w:tblStylePr w:type="lastRow">
      <w:rPr>
        <w:rFonts w:cs="Calibri"/>
        <w:b/>
        <w:bCs/>
      </w:rPr>
      <w:tblPr/>
      <w:tcPr>
        <w:tcBorders>
          <w:top w:val="single" w:sz="18" w:space="0" w:color="78C0D4"/>
        </w:tcBorders>
      </w:tcPr>
    </w:tblStylePr>
    <w:tblStylePr w:type="firstCol">
      <w:rPr>
        <w:rFonts w:cs="Calibri"/>
        <w:b/>
        <w:bCs/>
      </w:rPr>
    </w:tblStylePr>
    <w:tblStylePr w:type="lastCol">
      <w:rPr>
        <w:rFonts w:cs="Calibri"/>
        <w:b/>
        <w:bCs/>
      </w:rPr>
    </w:tblStylePr>
    <w:tblStylePr w:type="band1Vert">
      <w:rPr>
        <w:rFonts w:cs="Calibri"/>
      </w:rPr>
      <w:tblPr/>
      <w:tcPr>
        <w:shd w:val="clear" w:color="auto" w:fill="A5D5E2"/>
      </w:tcPr>
    </w:tblStylePr>
    <w:tblStylePr w:type="band1Horz">
      <w:rPr>
        <w:rFonts w:cs="Calibri"/>
      </w:rPr>
      <w:tblPr/>
      <w:tcPr>
        <w:shd w:val="clear" w:color="auto" w:fill="A5D5E2"/>
      </w:tcPr>
    </w:tblStylePr>
  </w:style>
  <w:style w:type="table" w:styleId="1-40">
    <w:name w:val="Medium Grid 1 Accent 4"/>
    <w:basedOn w:val="a3"/>
    <w:uiPriority w:val="67"/>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Calibri"/>
        <w:b/>
        <w:bCs/>
      </w:rPr>
    </w:tblStylePr>
    <w:tblStylePr w:type="lastRow">
      <w:rPr>
        <w:rFonts w:cs="Calibri"/>
        <w:b/>
        <w:bCs/>
      </w:rPr>
      <w:tblPr/>
      <w:tcPr>
        <w:tcBorders>
          <w:top w:val="single" w:sz="18" w:space="0" w:color="9F8AB9"/>
        </w:tcBorders>
      </w:tcPr>
    </w:tblStylePr>
    <w:tblStylePr w:type="firstCol">
      <w:rPr>
        <w:rFonts w:cs="Calibri"/>
        <w:b/>
        <w:bCs/>
      </w:rPr>
    </w:tblStylePr>
    <w:tblStylePr w:type="lastCol">
      <w:rPr>
        <w:rFonts w:cs="Calibri"/>
        <w:b/>
        <w:bCs/>
      </w:rPr>
    </w:tblStylePr>
    <w:tblStylePr w:type="band1Vert">
      <w:rPr>
        <w:rFonts w:cs="Calibri"/>
      </w:rPr>
      <w:tblPr/>
      <w:tcPr>
        <w:shd w:val="clear" w:color="auto" w:fill="BFB1D0"/>
      </w:tcPr>
    </w:tblStylePr>
    <w:tblStylePr w:type="band1Horz">
      <w:rPr>
        <w:rFonts w:cs="Calibri"/>
      </w:rPr>
      <w:tblPr/>
      <w:tcPr>
        <w:shd w:val="clear" w:color="auto" w:fill="BFB1D0"/>
      </w:tcPr>
    </w:tblStylePr>
  </w:style>
  <w:style w:type="table" w:styleId="-2">
    <w:name w:val="Light Shading Accent 2"/>
    <w:basedOn w:val="a3"/>
    <w:uiPriority w:val="60"/>
    <w:rsid w:val="0076705E"/>
    <w:pPr>
      <w:spacing w:after="0" w:line="240" w:lineRule="auto"/>
    </w:pPr>
    <w:rPr>
      <w:rFonts w:ascii="Calibri" w:eastAsia="Times New Roman" w:hAnsi="Calibri" w:cs="Calibri"/>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paragraph" w:styleId="afb">
    <w:name w:val="Body Text Indent"/>
    <w:basedOn w:val="a1"/>
    <w:link w:val="Charb"/>
    <w:unhideWhenUsed/>
    <w:rsid w:val="0076705E"/>
    <w:pPr>
      <w:bidi w:val="0"/>
      <w:spacing w:after="120"/>
      <w:ind w:left="283"/>
    </w:pPr>
    <w:rPr>
      <w:rFonts w:eastAsia="Times New Roman"/>
    </w:rPr>
  </w:style>
  <w:style w:type="character" w:customStyle="1" w:styleId="Charb">
    <w:name w:val="نص أساسي بمسافة بادئة Char"/>
    <w:basedOn w:val="a2"/>
    <w:link w:val="afb"/>
    <w:rsid w:val="0076705E"/>
    <w:rPr>
      <w:rFonts w:ascii="Calibri" w:eastAsia="Times New Roman" w:hAnsi="Calibri" w:cs="Arial"/>
    </w:rPr>
  </w:style>
  <w:style w:type="paragraph" w:styleId="20">
    <w:name w:val="Body Text Indent 2"/>
    <w:basedOn w:val="a1"/>
    <w:link w:val="2Char0"/>
    <w:unhideWhenUsed/>
    <w:rsid w:val="0076705E"/>
    <w:pPr>
      <w:bidi w:val="0"/>
      <w:spacing w:after="120" w:line="480" w:lineRule="auto"/>
      <w:ind w:left="283"/>
    </w:pPr>
    <w:rPr>
      <w:rFonts w:eastAsia="Times New Roman"/>
    </w:rPr>
  </w:style>
  <w:style w:type="character" w:customStyle="1" w:styleId="2Char0">
    <w:name w:val="نص أساسي بمسافة بادئة 2 Char"/>
    <w:basedOn w:val="a2"/>
    <w:link w:val="20"/>
    <w:rsid w:val="0076705E"/>
    <w:rPr>
      <w:rFonts w:ascii="Calibri" w:eastAsia="Times New Roman" w:hAnsi="Calibri" w:cs="Arial"/>
    </w:rPr>
  </w:style>
  <w:style w:type="character" w:customStyle="1" w:styleId="fulllist">
    <w:name w:val="fulllist"/>
    <w:rsid w:val="0076705E"/>
    <w:rPr>
      <w:rFonts w:cs="Times New Roman"/>
    </w:rPr>
  </w:style>
  <w:style w:type="character" w:customStyle="1" w:styleId="bigtitle1">
    <w:name w:val="bigtitle1"/>
    <w:uiPriority w:val="99"/>
    <w:rsid w:val="0076705E"/>
    <w:rPr>
      <w:rFonts w:ascii="Tahoma" w:hAnsi="Tahoma" w:cs="Tahoma"/>
      <w:b/>
      <w:bCs/>
      <w:sz w:val="24"/>
      <w:szCs w:val="24"/>
    </w:rPr>
  </w:style>
  <w:style w:type="paragraph" w:customStyle="1" w:styleId="F6F4A1D01E1348BB96129599F3F10286">
    <w:name w:val="F6F4A1D01E1348BB96129599F3F10286"/>
    <w:rsid w:val="0076705E"/>
    <w:rPr>
      <w:rFonts w:ascii="Calibri" w:eastAsia="Times New Roman" w:hAnsi="Calibri" w:cs="Arial"/>
    </w:rPr>
  </w:style>
  <w:style w:type="table" w:customStyle="1" w:styleId="-11">
    <w:name w:val="تظليل فاتح - تمييز 11"/>
    <w:basedOn w:val="a3"/>
    <w:uiPriority w:val="99"/>
    <w:rsid w:val="0076705E"/>
    <w:pPr>
      <w:spacing w:after="0" w:line="240" w:lineRule="auto"/>
    </w:pPr>
    <w:rPr>
      <w:rFonts w:ascii="Calibri" w:eastAsia="Times New Roman" w:hAnsi="Calibri" w:cs="Calibri"/>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customStyle="1" w:styleId="10">
    <w:name w:val="تظليل فاتح1"/>
    <w:basedOn w:val="a3"/>
    <w:uiPriority w:val="60"/>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C0C0C0"/>
      </w:tcPr>
    </w:tblStylePr>
    <w:tblStylePr w:type="band1Horz">
      <w:rPr>
        <w:rFonts w:cs="Calibri"/>
      </w:rPr>
      <w:tblPr/>
      <w:tcPr>
        <w:tcBorders>
          <w:left w:val="nil"/>
          <w:right w:val="nil"/>
          <w:insideH w:val="nil"/>
          <w:insideV w:val="nil"/>
        </w:tcBorders>
        <w:shd w:val="clear" w:color="auto" w:fill="C0C0C0"/>
      </w:tcPr>
    </w:tblStylePr>
  </w:style>
  <w:style w:type="table" w:styleId="-3">
    <w:name w:val="Light Shading Accent 3"/>
    <w:basedOn w:val="a3"/>
    <w:uiPriority w:val="60"/>
    <w:rsid w:val="0076705E"/>
    <w:pPr>
      <w:spacing w:after="0" w:line="240" w:lineRule="auto"/>
    </w:pPr>
    <w:rPr>
      <w:rFonts w:ascii="Calibri" w:eastAsia="Times New Roman" w:hAnsi="Calibri" w:cs="Calibri"/>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6EED5"/>
      </w:tcPr>
    </w:tblStylePr>
    <w:tblStylePr w:type="band1Horz">
      <w:rPr>
        <w:rFonts w:cs="Calibri"/>
      </w:rPr>
      <w:tblPr/>
      <w:tcPr>
        <w:tcBorders>
          <w:left w:val="nil"/>
          <w:right w:val="nil"/>
          <w:insideH w:val="nil"/>
          <w:insideV w:val="nil"/>
        </w:tcBorders>
        <w:shd w:val="clear" w:color="auto" w:fill="E6EED5"/>
      </w:tcPr>
    </w:tblStylePr>
  </w:style>
  <w:style w:type="table" w:styleId="-5">
    <w:name w:val="Light Shading Accent 5"/>
    <w:basedOn w:val="a3"/>
    <w:uiPriority w:val="60"/>
    <w:rsid w:val="0076705E"/>
    <w:pPr>
      <w:spacing w:after="0" w:line="240" w:lineRule="auto"/>
    </w:pPr>
    <w:rPr>
      <w:rFonts w:ascii="Calibri" w:eastAsia="Times New Roman" w:hAnsi="Calibri" w:cs="Calibri"/>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2EAF1"/>
      </w:tcPr>
    </w:tblStylePr>
    <w:tblStylePr w:type="band1Horz">
      <w:rPr>
        <w:rFonts w:cs="Calibri"/>
      </w:rPr>
      <w:tblPr/>
      <w:tcPr>
        <w:tcBorders>
          <w:left w:val="nil"/>
          <w:right w:val="nil"/>
          <w:insideH w:val="nil"/>
          <w:insideV w:val="nil"/>
        </w:tcBorders>
        <w:shd w:val="clear" w:color="auto" w:fill="D2EAF1"/>
      </w:tcPr>
    </w:tblStylePr>
  </w:style>
  <w:style w:type="table" w:styleId="-6">
    <w:name w:val="Light Shading Accent 6"/>
    <w:basedOn w:val="a3"/>
    <w:uiPriority w:val="60"/>
    <w:rsid w:val="0076705E"/>
    <w:pPr>
      <w:spacing w:after="0" w:line="240" w:lineRule="auto"/>
    </w:pPr>
    <w:rPr>
      <w:rFonts w:ascii="Calibri" w:eastAsia="Times New Roman" w:hAnsi="Calibri" w:cs="Calibri"/>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FDE4D0"/>
      </w:tcPr>
    </w:tblStylePr>
    <w:tblStylePr w:type="band1Horz">
      <w:rPr>
        <w:rFonts w:cs="Calibri"/>
      </w:rPr>
      <w:tblPr/>
      <w:tcPr>
        <w:tcBorders>
          <w:left w:val="nil"/>
          <w:right w:val="nil"/>
          <w:insideH w:val="nil"/>
          <w:insideV w:val="nil"/>
        </w:tcBorders>
        <w:shd w:val="clear" w:color="auto" w:fill="FDE4D0"/>
      </w:tcPr>
    </w:tblStylePr>
  </w:style>
  <w:style w:type="table" w:styleId="-60">
    <w:name w:val="Light List Accent 6"/>
    <w:basedOn w:val="a3"/>
    <w:uiPriority w:val="61"/>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Calibri"/>
        <w:b/>
        <w:bCs/>
        <w:color w:val="FFFFFF"/>
      </w:rPr>
      <w:tblPr/>
      <w:tcPr>
        <w:shd w:val="clear" w:color="auto" w:fill="F79646"/>
      </w:tcPr>
    </w:tblStylePr>
    <w:tblStylePr w:type="lastRow">
      <w:pPr>
        <w:spacing w:before="0" w:after="0"/>
      </w:pPr>
      <w:rPr>
        <w:rFonts w:cs="Calibri"/>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F79646"/>
          <w:left w:val="single" w:sz="8" w:space="0" w:color="F79646"/>
          <w:bottom w:val="single" w:sz="8" w:space="0" w:color="F79646"/>
          <w:right w:val="single" w:sz="8" w:space="0" w:color="F79646"/>
        </w:tcBorders>
      </w:tcPr>
    </w:tblStylePr>
    <w:tblStylePr w:type="band1Horz">
      <w:rPr>
        <w:rFonts w:cs="Calibri"/>
      </w:rPr>
      <w:tblPr/>
      <w:tcPr>
        <w:tcBorders>
          <w:top w:val="single" w:sz="8" w:space="0" w:color="F79646"/>
          <w:left w:val="single" w:sz="8" w:space="0" w:color="F79646"/>
          <w:bottom w:val="single" w:sz="8" w:space="0" w:color="F79646"/>
          <w:right w:val="single" w:sz="8" w:space="0" w:color="F79646"/>
        </w:tcBorders>
      </w:tcPr>
    </w:tblStylePr>
  </w:style>
  <w:style w:type="table" w:styleId="-50">
    <w:name w:val="Light List Accent 5"/>
    <w:basedOn w:val="a3"/>
    <w:uiPriority w:val="61"/>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Calibri"/>
        <w:b/>
        <w:bCs/>
        <w:color w:val="FFFFFF"/>
      </w:rPr>
      <w:tblPr/>
      <w:tcPr>
        <w:shd w:val="clear" w:color="auto" w:fill="4BACC6"/>
      </w:tcPr>
    </w:tblStylePr>
    <w:tblStylePr w:type="lastRow">
      <w:pPr>
        <w:spacing w:before="0" w:after="0"/>
      </w:pPr>
      <w:rPr>
        <w:rFonts w:cs="Calibri"/>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4BACC6"/>
          <w:left w:val="single" w:sz="8" w:space="0" w:color="4BACC6"/>
          <w:bottom w:val="single" w:sz="8" w:space="0" w:color="4BACC6"/>
          <w:right w:val="single" w:sz="8" w:space="0" w:color="4BACC6"/>
        </w:tcBorders>
      </w:tcPr>
    </w:tblStylePr>
    <w:tblStylePr w:type="band1Horz">
      <w:rPr>
        <w:rFonts w:cs="Calibri"/>
      </w:rPr>
      <w:tblPr/>
      <w:tcPr>
        <w:tcBorders>
          <w:top w:val="single" w:sz="8" w:space="0" w:color="4BACC6"/>
          <w:left w:val="single" w:sz="8" w:space="0" w:color="4BACC6"/>
          <w:bottom w:val="single" w:sz="8" w:space="0" w:color="4BACC6"/>
          <w:right w:val="single" w:sz="8" w:space="0" w:color="4BACC6"/>
        </w:tcBorders>
      </w:tcPr>
    </w:tblStylePr>
  </w:style>
  <w:style w:type="table" w:styleId="-51">
    <w:name w:val="Light Grid Accent 5"/>
    <w:basedOn w:val="a3"/>
    <w:uiPriority w:val="62"/>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Calibri"/>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Calibri"/>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Calibri"/>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1-6">
    <w:name w:val="Medium Shading 1 Accent 6"/>
    <w:basedOn w:val="a3"/>
    <w:uiPriority w:val="63"/>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Calibri"/>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Calibri"/>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shd w:val="clear" w:color="auto" w:fill="FDE4D0"/>
      </w:tcPr>
    </w:tblStylePr>
    <w:tblStylePr w:type="band1Horz">
      <w:rPr>
        <w:rFonts w:cs="Calibri"/>
      </w:rPr>
      <w:tblPr/>
      <w:tcPr>
        <w:tcBorders>
          <w:insideH w:val="nil"/>
          <w:insideV w:val="nil"/>
        </w:tcBorders>
        <w:shd w:val="clear" w:color="auto" w:fill="FDE4D0"/>
      </w:tcPr>
    </w:tblStylePr>
    <w:tblStylePr w:type="band2Horz">
      <w:rPr>
        <w:rFonts w:cs="Calibri"/>
      </w:rPr>
      <w:tblPr/>
      <w:tcPr>
        <w:tcBorders>
          <w:insideH w:val="nil"/>
          <w:insideV w:val="nil"/>
        </w:tcBorders>
      </w:tcPr>
    </w:tblStylePr>
  </w:style>
  <w:style w:type="table" w:customStyle="1" w:styleId="1-11">
    <w:name w:val="قائمة متوسطة 1 - تمييز 11"/>
    <w:basedOn w:val="a3"/>
    <w:uiPriority w:val="65"/>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rFonts w:cs="Calibri"/>
        <w:b/>
        <w:bCs/>
        <w:color w:val="1F497D"/>
      </w:rPr>
      <w:tblPr/>
      <w:tcPr>
        <w:tcBorders>
          <w:top w:val="single" w:sz="8" w:space="0" w:color="4F81BD"/>
          <w:bottom w:val="single" w:sz="8" w:space="0" w:color="4F81BD"/>
        </w:tcBorders>
      </w:tcPr>
    </w:tblStylePr>
    <w:tblStylePr w:type="firstCol">
      <w:rPr>
        <w:rFonts w:cs="Calibri"/>
        <w:b/>
        <w:bCs/>
      </w:rPr>
    </w:tblStylePr>
    <w:tblStylePr w:type="lastCol">
      <w:rPr>
        <w:rFonts w:cs="Calibri"/>
        <w:b/>
        <w:bCs/>
      </w:rPr>
      <w:tblPr/>
      <w:tcPr>
        <w:tcBorders>
          <w:top w:val="single" w:sz="8" w:space="0" w:color="4F81BD"/>
          <w:bottom w:val="single" w:sz="8" w:space="0" w:color="4F81BD"/>
        </w:tcBorders>
      </w:tcPr>
    </w:tblStylePr>
    <w:tblStylePr w:type="band1Vert">
      <w:rPr>
        <w:rFonts w:cs="Calibri"/>
      </w:rPr>
      <w:tblPr/>
      <w:tcPr>
        <w:shd w:val="clear" w:color="auto" w:fill="D3DFEE"/>
      </w:tcPr>
    </w:tblStylePr>
    <w:tblStylePr w:type="band1Horz">
      <w:rPr>
        <w:rFonts w:cs="Calibri"/>
      </w:rPr>
      <w:tblPr/>
      <w:tcPr>
        <w:shd w:val="clear" w:color="auto" w:fill="D3DFEE"/>
      </w:tcPr>
    </w:tblStylePr>
  </w:style>
  <w:style w:type="table" w:styleId="2-50">
    <w:name w:val="Medium Shading 2 Accent 5"/>
    <w:basedOn w:val="a3"/>
    <w:uiPriority w:val="64"/>
    <w:rsid w:val="0076705E"/>
    <w:pPr>
      <w:spacing w:after="0" w:line="240" w:lineRule="auto"/>
    </w:pPr>
    <w:rPr>
      <w:rFonts w:ascii="Calibri" w:eastAsia="Times New Roman" w:hAnsi="Calibri" w:cs="Calibri"/>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Calibri"/>
        <w:b/>
        <w:bCs/>
        <w:color w:val="FFFFFF"/>
      </w:rPr>
      <w:tblPr/>
      <w:tcPr>
        <w:tcBorders>
          <w:left w:val="nil"/>
          <w:right w:val="nil"/>
          <w:insideH w:val="nil"/>
          <w:insideV w:val="nil"/>
        </w:tcBorders>
        <w:shd w:val="clear" w:color="auto" w:fill="4BACC6"/>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20">
    <w:name w:val="Medium List 2 Accent 2"/>
    <w:basedOn w:val="a3"/>
    <w:uiPriority w:val="66"/>
    <w:rsid w:val="0076705E"/>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60">
    <w:name w:val="Medium List 1 Accent 6"/>
    <w:basedOn w:val="a3"/>
    <w:uiPriority w:val="65"/>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rFonts w:cs="Calibri"/>
        <w:b/>
        <w:bCs/>
        <w:color w:val="1F497D"/>
      </w:rPr>
      <w:tblPr/>
      <w:tcPr>
        <w:tcBorders>
          <w:top w:val="single" w:sz="8" w:space="0" w:color="F79646"/>
          <w:bottom w:val="single" w:sz="8" w:space="0" w:color="F79646"/>
        </w:tcBorders>
      </w:tcPr>
    </w:tblStylePr>
    <w:tblStylePr w:type="firstCol">
      <w:rPr>
        <w:rFonts w:cs="Calibri"/>
        <w:b/>
        <w:bCs/>
      </w:rPr>
    </w:tblStylePr>
    <w:tblStylePr w:type="lastCol">
      <w:rPr>
        <w:rFonts w:cs="Calibri"/>
        <w:b/>
        <w:bCs/>
      </w:rPr>
      <w:tblPr/>
      <w:tcPr>
        <w:tcBorders>
          <w:top w:val="single" w:sz="8" w:space="0" w:color="F79646"/>
          <w:bottom w:val="single" w:sz="8" w:space="0" w:color="F79646"/>
        </w:tcBorders>
      </w:tcPr>
    </w:tblStylePr>
    <w:tblStylePr w:type="band1Vert">
      <w:rPr>
        <w:rFonts w:cs="Calibri"/>
      </w:rPr>
      <w:tblPr/>
      <w:tcPr>
        <w:shd w:val="clear" w:color="auto" w:fill="FDE4D0"/>
      </w:tcPr>
    </w:tblStylePr>
    <w:tblStylePr w:type="band1Horz">
      <w:rPr>
        <w:rFonts w:cs="Calibri"/>
      </w:rPr>
      <w:tblPr/>
      <w:tcPr>
        <w:shd w:val="clear" w:color="auto" w:fill="FDE4D0"/>
      </w:tcPr>
    </w:tblStylePr>
  </w:style>
  <w:style w:type="table" w:styleId="-61">
    <w:name w:val="Colorful List Accent 6"/>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FEF4EC"/>
    </w:tcPr>
    <w:tblStylePr w:type="firstRow">
      <w:rPr>
        <w:rFonts w:cs="Calibri"/>
        <w:b/>
        <w:bCs/>
        <w:color w:val="FFFFFF"/>
      </w:rPr>
      <w:tblPr/>
      <w:tcPr>
        <w:tcBorders>
          <w:bottom w:val="single" w:sz="12" w:space="0" w:color="FFFFFF"/>
        </w:tcBorders>
        <w:shd w:val="clear" w:color="auto" w:fill="348DA5"/>
      </w:tcPr>
    </w:tblStylePr>
    <w:tblStylePr w:type="lastRow">
      <w:rPr>
        <w:rFonts w:cs="Calibri"/>
        <w:b/>
        <w:bCs/>
        <w:color w:val="348DA5"/>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FDE4D0"/>
      </w:tcPr>
    </w:tblStylePr>
    <w:tblStylePr w:type="band1Horz">
      <w:rPr>
        <w:rFonts w:cs="Calibri"/>
      </w:rPr>
      <w:tblPr/>
      <w:tcPr>
        <w:shd w:val="clear" w:color="auto" w:fill="FDE9D9"/>
      </w:tcPr>
    </w:tblStylePr>
  </w:style>
  <w:style w:type="table" w:styleId="-30">
    <w:name w:val="Colorful List Accent 3"/>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F5F8EE"/>
    </w:tcPr>
    <w:tblStylePr w:type="firstRow">
      <w:rPr>
        <w:rFonts w:cs="Calibri"/>
        <w:b/>
        <w:bCs/>
        <w:color w:val="FFFFFF"/>
      </w:rPr>
      <w:tblPr/>
      <w:tcPr>
        <w:tcBorders>
          <w:bottom w:val="single" w:sz="12" w:space="0" w:color="FFFFFF"/>
        </w:tcBorders>
        <w:shd w:val="clear" w:color="auto" w:fill="664E82"/>
      </w:tcPr>
    </w:tblStylePr>
    <w:tblStylePr w:type="lastRow">
      <w:rPr>
        <w:rFonts w:cs="Calibri"/>
        <w:b/>
        <w:bCs/>
        <w:color w:val="664E82"/>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E6EED5"/>
      </w:tcPr>
    </w:tblStylePr>
    <w:tblStylePr w:type="band1Horz">
      <w:rPr>
        <w:rFonts w:cs="Calibri"/>
      </w:rPr>
      <w:tblPr/>
      <w:tcPr>
        <w:shd w:val="clear" w:color="auto" w:fill="EAF1DD"/>
      </w:tcPr>
    </w:tblStylePr>
  </w:style>
  <w:style w:type="table" w:styleId="-52">
    <w:name w:val="Colorful List Accent 5"/>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EDF6F9"/>
    </w:tcPr>
    <w:tblStylePr w:type="firstRow">
      <w:rPr>
        <w:rFonts w:cs="Calibri"/>
        <w:b/>
        <w:bCs/>
        <w:color w:val="FFFFFF"/>
      </w:rPr>
      <w:tblPr/>
      <w:tcPr>
        <w:tcBorders>
          <w:bottom w:val="single" w:sz="12" w:space="0" w:color="FFFFFF"/>
        </w:tcBorders>
        <w:shd w:val="clear" w:color="auto" w:fill="F2730A"/>
      </w:tcPr>
    </w:tblStylePr>
    <w:tblStylePr w:type="lastRow">
      <w:rPr>
        <w:rFonts w:cs="Calibri"/>
        <w:b/>
        <w:bCs/>
        <w:color w:val="F2730A"/>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D2EAF1"/>
      </w:tcPr>
    </w:tblStylePr>
    <w:tblStylePr w:type="band1Horz">
      <w:rPr>
        <w:rFonts w:cs="Calibri"/>
      </w:rPr>
      <w:tblPr/>
      <w:tcPr>
        <w:shd w:val="clear" w:color="auto" w:fill="DAEEF3"/>
      </w:tcPr>
    </w:tblStylePr>
  </w:style>
  <w:style w:type="table" w:customStyle="1" w:styleId="11">
    <w:name w:val="شبكة ملونة1"/>
    <w:basedOn w:val="a3"/>
    <w:uiPriority w:val="73"/>
    <w:rsid w:val="0076705E"/>
    <w:pPr>
      <w:spacing w:after="0" w:line="240" w:lineRule="auto"/>
    </w:pPr>
    <w:rPr>
      <w:rFonts w:ascii="Calibri" w:eastAsia="Times New Roman" w:hAnsi="Calibri" w:cs="Calibri"/>
      <w:color w:val="000000"/>
      <w:sz w:val="20"/>
      <w:szCs w:val="20"/>
    </w:rPr>
    <w:tblPr>
      <w:tblStyleRowBandSize w:val="1"/>
      <w:tblStyleColBandSize w:val="1"/>
      <w:tblBorders>
        <w:insideH w:val="single" w:sz="4" w:space="0" w:color="FFFFFF"/>
      </w:tblBorders>
    </w:tblPr>
    <w:tcPr>
      <w:shd w:val="clear" w:color="auto" w:fill="CCCCCC"/>
    </w:tcPr>
    <w:tblStylePr w:type="firstRow">
      <w:rPr>
        <w:rFonts w:cs="Calibri"/>
        <w:b/>
        <w:bCs/>
      </w:rPr>
      <w:tblPr/>
      <w:tcPr>
        <w:shd w:val="clear" w:color="auto" w:fill="999999"/>
      </w:tcPr>
    </w:tblStylePr>
    <w:tblStylePr w:type="lastRow">
      <w:rPr>
        <w:rFonts w:cs="Calibri"/>
        <w:b/>
        <w:bCs/>
        <w:color w:val="000000"/>
      </w:rPr>
      <w:tblPr/>
      <w:tcPr>
        <w:shd w:val="clear" w:color="auto" w:fill="999999"/>
      </w:tcPr>
    </w:tblStylePr>
    <w:tblStylePr w:type="firstCol">
      <w:rPr>
        <w:rFonts w:cs="Calibri"/>
        <w:color w:val="FFFFFF"/>
      </w:rPr>
      <w:tblPr/>
      <w:tcPr>
        <w:shd w:val="clear" w:color="auto" w:fill="000000"/>
      </w:tcPr>
    </w:tblStylePr>
    <w:tblStylePr w:type="lastCol">
      <w:rPr>
        <w:rFonts w:cs="Calibri"/>
        <w:color w:val="FFFFFF"/>
      </w:rPr>
      <w:tblPr/>
      <w:tcPr>
        <w:shd w:val="clear" w:color="auto" w:fill="000000"/>
      </w:tcPr>
    </w:tblStylePr>
    <w:tblStylePr w:type="band1Vert">
      <w:rPr>
        <w:rFonts w:cs="Calibri"/>
      </w:rPr>
      <w:tblPr/>
      <w:tcPr>
        <w:shd w:val="clear" w:color="auto" w:fill="808080"/>
      </w:tcPr>
    </w:tblStylePr>
    <w:tblStylePr w:type="band1Horz">
      <w:rPr>
        <w:rFonts w:cs="Calibri"/>
      </w:rPr>
      <w:tblPr/>
      <w:tcPr>
        <w:shd w:val="clear" w:color="auto" w:fill="808080"/>
      </w:tcPr>
    </w:tblStylePr>
  </w:style>
  <w:style w:type="table" w:styleId="1-2">
    <w:name w:val="Medium List 1 Accent 2"/>
    <w:basedOn w:val="a3"/>
    <w:uiPriority w:val="99"/>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rFonts w:cs="Calibri"/>
        <w:b/>
        <w:bCs/>
        <w:color w:val="1F497D"/>
      </w:rPr>
      <w:tblPr/>
      <w:tcPr>
        <w:tcBorders>
          <w:top w:val="single" w:sz="8" w:space="0" w:color="C0504D"/>
          <w:bottom w:val="single" w:sz="8" w:space="0" w:color="C0504D"/>
        </w:tcBorders>
      </w:tcPr>
    </w:tblStylePr>
    <w:tblStylePr w:type="firstCol">
      <w:rPr>
        <w:rFonts w:cs="Calibri"/>
        <w:b/>
        <w:bCs/>
      </w:rPr>
    </w:tblStylePr>
    <w:tblStylePr w:type="lastCol">
      <w:rPr>
        <w:rFonts w:cs="Calibri"/>
        <w:b/>
        <w:bCs/>
      </w:rPr>
      <w:tblPr/>
      <w:tcPr>
        <w:tcBorders>
          <w:top w:val="single" w:sz="8" w:space="0" w:color="C0504D"/>
          <w:bottom w:val="single" w:sz="8" w:space="0" w:color="C0504D"/>
        </w:tcBorders>
      </w:tcPr>
    </w:tblStylePr>
    <w:tblStylePr w:type="band1Vert">
      <w:rPr>
        <w:rFonts w:cs="Calibri"/>
      </w:rPr>
      <w:tblPr/>
      <w:tcPr>
        <w:shd w:val="clear" w:color="auto" w:fill="EFD3D2"/>
      </w:tcPr>
    </w:tblStylePr>
    <w:tblStylePr w:type="band1Horz">
      <w:rPr>
        <w:rFonts w:cs="Calibri"/>
      </w:rPr>
      <w:tblPr/>
      <w:tcPr>
        <w:shd w:val="clear" w:color="auto" w:fill="EFD3D2"/>
      </w:tcPr>
    </w:tblStylePr>
  </w:style>
  <w:style w:type="table" w:customStyle="1" w:styleId="12">
    <w:name w:val="تظليل ملون1"/>
    <w:basedOn w:val="a3"/>
    <w:uiPriority w:val="71"/>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Calibri"/>
        <w:b/>
        <w:bCs/>
      </w:rPr>
      <w:tblPr/>
      <w:tcPr>
        <w:tcBorders>
          <w:top w:val="nil"/>
          <w:left w:val="nil"/>
          <w:bottom w:val="single" w:sz="24" w:space="0" w:color="C0504D"/>
          <w:right w:val="nil"/>
          <w:insideH w:val="nil"/>
          <w:insideV w:val="nil"/>
        </w:tcBorders>
        <w:shd w:val="clear" w:color="auto" w:fill="FFFFFF"/>
      </w:tcPr>
    </w:tblStylePr>
    <w:tblStylePr w:type="lastRow">
      <w:rPr>
        <w:rFonts w:cs="Calibri"/>
        <w:b/>
        <w:bCs/>
        <w:color w:val="FFFFFF"/>
      </w:rPr>
      <w:tblPr/>
      <w:tcPr>
        <w:tcBorders>
          <w:top w:val="single" w:sz="6" w:space="0" w:color="FFFFFF"/>
        </w:tcBorders>
        <w:shd w:val="clear" w:color="auto" w:fill="000000"/>
      </w:tcPr>
    </w:tblStylePr>
    <w:tblStylePr w:type="firstCol">
      <w:rPr>
        <w:rFonts w:cs="Calibri"/>
        <w:color w:val="FFFFFF"/>
      </w:rPr>
      <w:tblPr/>
      <w:tcPr>
        <w:tcBorders>
          <w:top w:val="nil"/>
          <w:left w:val="nil"/>
          <w:bottom w:val="nil"/>
          <w:right w:val="nil"/>
          <w:insideH w:val="single" w:sz="4" w:space="0" w:color="000000"/>
          <w:insideV w:val="nil"/>
        </w:tcBorders>
        <w:shd w:val="clear" w:color="auto" w:fill="000000"/>
      </w:tcPr>
    </w:tblStylePr>
    <w:tblStylePr w:type="lastCol">
      <w:rPr>
        <w:rFonts w:cs="Calibri"/>
        <w:color w:val="FFFFFF"/>
      </w:rPr>
      <w:tblPr/>
      <w:tcPr>
        <w:tcBorders>
          <w:top w:val="nil"/>
          <w:left w:val="nil"/>
          <w:bottom w:val="nil"/>
          <w:right w:val="nil"/>
          <w:insideH w:val="nil"/>
          <w:insideV w:val="nil"/>
        </w:tcBorders>
        <w:shd w:val="clear" w:color="auto" w:fill="000000"/>
      </w:tcPr>
    </w:tblStylePr>
    <w:tblStylePr w:type="band1Vert">
      <w:rPr>
        <w:rFonts w:cs="Calibri"/>
      </w:rPr>
      <w:tblPr/>
      <w:tcPr>
        <w:shd w:val="clear" w:color="auto" w:fill="999999"/>
      </w:tcPr>
    </w:tblStylePr>
    <w:tblStylePr w:type="band1Horz">
      <w:rPr>
        <w:rFonts w:cs="Calibri"/>
      </w:rPr>
      <w:tblPr/>
      <w:tcPr>
        <w:shd w:val="clear" w:color="auto" w:fill="808080"/>
      </w:tcPr>
    </w:tblStylePr>
    <w:tblStylePr w:type="neCell">
      <w:rPr>
        <w:rFonts w:cs="Calibri"/>
        <w:color w:val="000000"/>
      </w:rPr>
    </w:tblStylePr>
    <w:tblStylePr w:type="nwCell">
      <w:rPr>
        <w:rFonts w:cs="Calibri"/>
        <w:color w:val="000000"/>
      </w:rPr>
    </w:tblStylePr>
  </w:style>
  <w:style w:type="character" w:styleId="afc">
    <w:name w:val="endnote reference"/>
    <w:unhideWhenUsed/>
    <w:rsid w:val="0076705E"/>
    <w:rPr>
      <w:rFonts w:cs="Times New Roman"/>
      <w:vertAlign w:val="superscript"/>
    </w:rPr>
  </w:style>
  <w:style w:type="character" w:customStyle="1" w:styleId="mw-headline">
    <w:name w:val="mw-headline"/>
    <w:rsid w:val="0076705E"/>
    <w:rPr>
      <w:rFonts w:cs="Times New Roman"/>
    </w:rPr>
  </w:style>
  <w:style w:type="character" w:customStyle="1" w:styleId="editsection">
    <w:name w:val="editsection"/>
    <w:rsid w:val="0076705E"/>
    <w:rPr>
      <w:rFonts w:cs="Times New Roman"/>
    </w:rPr>
  </w:style>
  <w:style w:type="paragraph" w:styleId="21">
    <w:name w:val="Body Text 2"/>
    <w:basedOn w:val="a1"/>
    <w:link w:val="2Char1"/>
    <w:unhideWhenUsed/>
    <w:rsid w:val="0076705E"/>
    <w:pPr>
      <w:spacing w:after="120" w:line="480" w:lineRule="auto"/>
    </w:pPr>
    <w:rPr>
      <w:rFonts w:eastAsia="Times New Roman"/>
    </w:rPr>
  </w:style>
  <w:style w:type="character" w:customStyle="1" w:styleId="2Char1">
    <w:name w:val="نص أساسي 2 Char"/>
    <w:basedOn w:val="a2"/>
    <w:link w:val="21"/>
    <w:rsid w:val="0076705E"/>
    <w:rPr>
      <w:rFonts w:ascii="Calibri" w:eastAsia="Times New Roman" w:hAnsi="Calibri" w:cs="Arial"/>
    </w:rPr>
  </w:style>
  <w:style w:type="character" w:styleId="afd">
    <w:name w:val="FollowedHyperlink"/>
    <w:uiPriority w:val="99"/>
    <w:unhideWhenUsed/>
    <w:rsid w:val="0076705E"/>
    <w:rPr>
      <w:rFonts w:cs="Times New Roman"/>
      <w:color w:val="800080"/>
      <w:u w:val="single"/>
    </w:rPr>
  </w:style>
  <w:style w:type="paragraph" w:styleId="afe">
    <w:name w:val="header"/>
    <w:basedOn w:val="a1"/>
    <w:link w:val="Charc"/>
    <w:uiPriority w:val="99"/>
    <w:unhideWhenUsed/>
    <w:rsid w:val="0076705E"/>
    <w:pPr>
      <w:tabs>
        <w:tab w:val="center" w:pos="4153"/>
        <w:tab w:val="right" w:pos="8306"/>
      </w:tabs>
      <w:spacing w:after="0" w:line="240" w:lineRule="auto"/>
    </w:pPr>
    <w:rPr>
      <w:rFonts w:eastAsia="Times New Roman"/>
    </w:rPr>
  </w:style>
  <w:style w:type="character" w:customStyle="1" w:styleId="Charc">
    <w:name w:val="رأس الصفحة Char"/>
    <w:basedOn w:val="a2"/>
    <w:link w:val="afe"/>
    <w:uiPriority w:val="99"/>
    <w:rsid w:val="0076705E"/>
    <w:rPr>
      <w:rFonts w:ascii="Calibri" w:eastAsia="Times New Roman" w:hAnsi="Calibri" w:cs="Arial"/>
    </w:rPr>
  </w:style>
  <w:style w:type="character" w:styleId="aff">
    <w:name w:val="page number"/>
    <w:unhideWhenUsed/>
    <w:rsid w:val="0076705E"/>
  </w:style>
  <w:style w:type="character" w:customStyle="1" w:styleId="Chard">
    <w:name w:val="نص تعليق Char"/>
    <w:link w:val="aff0"/>
    <w:uiPriority w:val="99"/>
    <w:rsid w:val="0076705E"/>
    <w:rPr>
      <w:rFonts w:ascii="Times New Roman" w:eastAsia="Times New Roman" w:hAnsi="Times New Roman" w:cs="Times New Roman"/>
      <w:sz w:val="20"/>
      <w:szCs w:val="20"/>
    </w:rPr>
  </w:style>
  <w:style w:type="paragraph" w:styleId="aff0">
    <w:name w:val="annotation text"/>
    <w:basedOn w:val="a1"/>
    <w:link w:val="Chard"/>
    <w:uiPriority w:val="99"/>
    <w:rsid w:val="0076705E"/>
    <w:pPr>
      <w:spacing w:after="0" w:line="240" w:lineRule="auto"/>
    </w:pPr>
    <w:rPr>
      <w:rFonts w:ascii="Times New Roman" w:eastAsia="Times New Roman" w:hAnsi="Times New Roman" w:cs="Times New Roman"/>
      <w:sz w:val="20"/>
      <w:szCs w:val="20"/>
    </w:rPr>
  </w:style>
  <w:style w:type="character" w:customStyle="1" w:styleId="Char10">
    <w:name w:val="نص تعليق Char1"/>
    <w:basedOn w:val="a2"/>
    <w:uiPriority w:val="99"/>
    <w:semiHidden/>
    <w:rsid w:val="0076705E"/>
    <w:rPr>
      <w:rFonts w:ascii="Calibri" w:eastAsia="Calibri" w:hAnsi="Calibri" w:cs="Arial"/>
      <w:sz w:val="20"/>
      <w:szCs w:val="20"/>
    </w:rPr>
  </w:style>
  <w:style w:type="character" w:customStyle="1" w:styleId="Chare">
    <w:name w:val="موضوع تعليق Char"/>
    <w:link w:val="aff1"/>
    <w:uiPriority w:val="99"/>
    <w:rsid w:val="0076705E"/>
    <w:rPr>
      <w:rFonts w:ascii="Times New Roman" w:eastAsia="Times New Roman" w:hAnsi="Times New Roman" w:cs="Times New Roman"/>
      <w:b/>
      <w:bCs/>
      <w:sz w:val="20"/>
      <w:szCs w:val="20"/>
    </w:rPr>
  </w:style>
  <w:style w:type="paragraph" w:styleId="aff1">
    <w:name w:val="annotation subject"/>
    <w:basedOn w:val="aff0"/>
    <w:next w:val="aff0"/>
    <w:link w:val="Chare"/>
    <w:uiPriority w:val="99"/>
    <w:rsid w:val="0076705E"/>
    <w:rPr>
      <w:b/>
      <w:bCs/>
    </w:rPr>
  </w:style>
  <w:style w:type="character" w:customStyle="1" w:styleId="Char11">
    <w:name w:val="موضوع تعليق Char1"/>
    <w:basedOn w:val="Char10"/>
    <w:uiPriority w:val="99"/>
    <w:semiHidden/>
    <w:rsid w:val="0076705E"/>
    <w:rPr>
      <w:rFonts w:ascii="Calibri" w:eastAsia="Calibri" w:hAnsi="Calibri" w:cs="Arial"/>
      <w:b/>
      <w:bCs/>
      <w:sz w:val="20"/>
      <w:szCs w:val="20"/>
    </w:rPr>
  </w:style>
  <w:style w:type="character" w:customStyle="1" w:styleId="longtext">
    <w:name w:val="long_text"/>
    <w:rsid w:val="0076705E"/>
  </w:style>
  <w:style w:type="character" w:customStyle="1" w:styleId="hps">
    <w:name w:val="hps"/>
    <w:rsid w:val="0076705E"/>
  </w:style>
  <w:style w:type="character" w:customStyle="1" w:styleId="atn">
    <w:name w:val="atn"/>
    <w:rsid w:val="0076705E"/>
  </w:style>
  <w:style w:type="paragraph" w:styleId="30">
    <w:name w:val="Body Text 3"/>
    <w:basedOn w:val="a1"/>
    <w:link w:val="3Char0"/>
    <w:rsid w:val="0076705E"/>
    <w:pPr>
      <w:spacing w:after="120"/>
    </w:pPr>
    <w:rPr>
      <w:sz w:val="16"/>
      <w:szCs w:val="16"/>
    </w:rPr>
  </w:style>
  <w:style w:type="character" w:customStyle="1" w:styleId="3Char0">
    <w:name w:val="نص أساسي 3 Char"/>
    <w:basedOn w:val="a2"/>
    <w:link w:val="30"/>
    <w:rsid w:val="0076705E"/>
    <w:rPr>
      <w:rFonts w:ascii="Calibri" w:eastAsia="Calibri" w:hAnsi="Calibri" w:cs="Arial"/>
      <w:sz w:val="16"/>
      <w:szCs w:val="16"/>
    </w:rPr>
  </w:style>
  <w:style w:type="paragraph" w:customStyle="1" w:styleId="13">
    <w:name w:val="بلا تباعد1"/>
    <w:rsid w:val="0076705E"/>
    <w:pPr>
      <w:bidi/>
      <w:spacing w:after="0" w:line="240" w:lineRule="auto"/>
    </w:pPr>
    <w:rPr>
      <w:rFonts w:ascii="Calibri" w:eastAsia="Times New Roman" w:hAnsi="Calibri" w:cs="Arial"/>
    </w:rPr>
  </w:style>
  <w:style w:type="paragraph" w:styleId="31">
    <w:name w:val="Body Text Indent 3"/>
    <w:basedOn w:val="a1"/>
    <w:link w:val="3Char1"/>
    <w:unhideWhenUsed/>
    <w:rsid w:val="0076705E"/>
    <w:pPr>
      <w:spacing w:after="120"/>
      <w:ind w:left="283"/>
    </w:pPr>
    <w:rPr>
      <w:sz w:val="16"/>
      <w:szCs w:val="16"/>
    </w:rPr>
  </w:style>
  <w:style w:type="character" w:customStyle="1" w:styleId="3Char1">
    <w:name w:val="نص أساسي بمسافة بادئة 3 Char"/>
    <w:basedOn w:val="a2"/>
    <w:link w:val="31"/>
    <w:rsid w:val="0076705E"/>
    <w:rPr>
      <w:rFonts w:ascii="Calibri" w:eastAsia="Calibri" w:hAnsi="Calibri" w:cs="Arial"/>
      <w:sz w:val="16"/>
      <w:szCs w:val="16"/>
    </w:rPr>
  </w:style>
  <w:style w:type="paragraph" w:styleId="aff2">
    <w:name w:val="Block Text"/>
    <w:basedOn w:val="a1"/>
    <w:rsid w:val="0076705E"/>
    <w:pPr>
      <w:spacing w:after="0" w:line="288" w:lineRule="auto"/>
      <w:ind w:left="1076" w:hanging="1076"/>
      <w:jc w:val="lowKashida"/>
    </w:pPr>
    <w:rPr>
      <w:rFonts w:ascii="Times New Roman" w:eastAsia="Times New Roman" w:hAnsi="Times New Roman" w:cs="Simplified Arabic"/>
      <w:sz w:val="30"/>
      <w:szCs w:val="30"/>
    </w:rPr>
  </w:style>
  <w:style w:type="paragraph" w:styleId="aff3">
    <w:name w:val="caption"/>
    <w:basedOn w:val="a1"/>
    <w:next w:val="a1"/>
    <w:uiPriority w:val="35"/>
    <w:unhideWhenUsed/>
    <w:qFormat/>
    <w:rsid w:val="0076705E"/>
    <w:pPr>
      <w:bidi w:val="0"/>
      <w:spacing w:line="240" w:lineRule="auto"/>
    </w:pPr>
    <w:rPr>
      <w:rFonts w:eastAsia="Times New Roman"/>
      <w:b/>
      <w:bCs/>
      <w:color w:val="4F81BD"/>
      <w:sz w:val="18"/>
      <w:szCs w:val="18"/>
    </w:rPr>
  </w:style>
  <w:style w:type="character" w:styleId="aff4">
    <w:name w:val="line number"/>
    <w:rsid w:val="0076705E"/>
  </w:style>
  <w:style w:type="character" w:customStyle="1" w:styleId="itemtitle">
    <w:name w:val="itemtitle"/>
    <w:rsid w:val="0076705E"/>
  </w:style>
  <w:style w:type="paragraph" w:styleId="aff5">
    <w:name w:val="Document Map"/>
    <w:basedOn w:val="a1"/>
    <w:link w:val="Charf"/>
    <w:rsid w:val="0076705E"/>
    <w:pPr>
      <w:spacing w:after="0" w:line="240" w:lineRule="auto"/>
    </w:pPr>
    <w:rPr>
      <w:rFonts w:ascii="Tahoma" w:eastAsia="Times New Roman" w:hAnsi="Tahoma" w:cs="Tahoma"/>
      <w:sz w:val="16"/>
      <w:szCs w:val="16"/>
    </w:rPr>
  </w:style>
  <w:style w:type="character" w:customStyle="1" w:styleId="Charf">
    <w:name w:val="مخطط المستند Char"/>
    <w:basedOn w:val="a2"/>
    <w:link w:val="aff5"/>
    <w:rsid w:val="0076705E"/>
    <w:rPr>
      <w:rFonts w:ascii="Tahoma" w:eastAsia="Times New Roman" w:hAnsi="Tahoma" w:cs="Tahoma"/>
      <w:sz w:val="16"/>
      <w:szCs w:val="16"/>
    </w:rPr>
  </w:style>
  <w:style w:type="paragraph" w:styleId="aff6">
    <w:name w:val="Plain Text"/>
    <w:basedOn w:val="a1"/>
    <w:link w:val="Charf0"/>
    <w:rsid w:val="0076705E"/>
    <w:pPr>
      <w:spacing w:after="0" w:line="240" w:lineRule="auto"/>
    </w:pPr>
    <w:rPr>
      <w:rFonts w:ascii="Courier New" w:eastAsia="Times New Roman" w:hAnsi="Courier New" w:cs="Courier New"/>
      <w:sz w:val="20"/>
      <w:szCs w:val="20"/>
    </w:rPr>
  </w:style>
  <w:style w:type="character" w:customStyle="1" w:styleId="Charf0">
    <w:name w:val="نص عادي Char"/>
    <w:basedOn w:val="a2"/>
    <w:link w:val="aff6"/>
    <w:rsid w:val="0076705E"/>
    <w:rPr>
      <w:rFonts w:ascii="Courier New" w:eastAsia="Times New Roman" w:hAnsi="Courier New" w:cs="Courier New"/>
      <w:sz w:val="20"/>
      <w:szCs w:val="20"/>
    </w:rPr>
  </w:style>
  <w:style w:type="paragraph" w:customStyle="1" w:styleId="ListParagraph1">
    <w:name w:val="List Paragraph1"/>
    <w:basedOn w:val="a1"/>
    <w:uiPriority w:val="99"/>
    <w:qFormat/>
    <w:rsid w:val="0076705E"/>
    <w:pPr>
      <w:spacing w:after="0" w:line="240" w:lineRule="auto"/>
      <w:ind w:left="720"/>
      <w:jc w:val="lowKashida"/>
    </w:pPr>
    <w:rPr>
      <w:rFonts w:ascii="Times New Roman" w:eastAsia="Times New Roman" w:hAnsi="Times New Roman" w:cs="Simplified Arabic"/>
      <w:sz w:val="28"/>
      <w:szCs w:val="28"/>
    </w:rPr>
  </w:style>
  <w:style w:type="character" w:customStyle="1" w:styleId="shorttext">
    <w:name w:val="short_text"/>
    <w:rsid w:val="0076705E"/>
  </w:style>
  <w:style w:type="paragraph" w:styleId="aff7">
    <w:name w:val="List"/>
    <w:basedOn w:val="a1"/>
    <w:unhideWhenUsed/>
    <w:rsid w:val="0076705E"/>
    <w:pPr>
      <w:spacing w:after="0" w:line="240" w:lineRule="auto"/>
      <w:ind w:left="360" w:hanging="360"/>
    </w:pPr>
    <w:rPr>
      <w:rFonts w:ascii="Times New Roman" w:eastAsia="Times New Roman" w:hAnsi="Times New Roman" w:cs="Times New Roman"/>
      <w:sz w:val="24"/>
      <w:szCs w:val="24"/>
    </w:rPr>
  </w:style>
  <w:style w:type="paragraph" w:styleId="22">
    <w:name w:val="List 2"/>
    <w:basedOn w:val="a1"/>
    <w:unhideWhenUsed/>
    <w:rsid w:val="0076705E"/>
    <w:pPr>
      <w:spacing w:after="0" w:line="240" w:lineRule="auto"/>
      <w:ind w:left="720" w:hanging="360"/>
    </w:pPr>
    <w:rPr>
      <w:rFonts w:ascii="Times New Roman" w:eastAsia="Times New Roman" w:hAnsi="Times New Roman" w:cs="Times New Roman"/>
      <w:sz w:val="24"/>
      <w:szCs w:val="24"/>
    </w:rPr>
  </w:style>
  <w:style w:type="paragraph" w:styleId="23">
    <w:name w:val="List Bullet 2"/>
    <w:basedOn w:val="a1"/>
    <w:unhideWhenUsed/>
    <w:rsid w:val="0076705E"/>
    <w:pPr>
      <w:numPr>
        <w:numId w:val="1"/>
      </w:numPr>
      <w:spacing w:after="0" w:line="240" w:lineRule="auto"/>
    </w:pPr>
    <w:rPr>
      <w:rFonts w:ascii="Times New Roman" w:eastAsia="Times New Roman" w:hAnsi="Times New Roman" w:cs="Times New Roman"/>
      <w:sz w:val="24"/>
      <w:szCs w:val="24"/>
    </w:rPr>
  </w:style>
  <w:style w:type="paragraph" w:styleId="aff8">
    <w:name w:val="Body Text First Indent"/>
    <w:basedOn w:val="aa"/>
    <w:link w:val="Charf1"/>
    <w:unhideWhenUsed/>
    <w:rsid w:val="0076705E"/>
    <w:pPr>
      <w:spacing w:after="120"/>
      <w:ind w:firstLine="210"/>
      <w:jc w:val="left"/>
    </w:pPr>
    <w:rPr>
      <w:rFonts w:ascii="Times New Roman" w:hAnsi="Times New Roman" w:cs="Times New Roman"/>
      <w:b w:val="0"/>
      <w:bCs w:val="0"/>
      <w:sz w:val="24"/>
      <w:szCs w:val="24"/>
    </w:rPr>
  </w:style>
  <w:style w:type="character" w:customStyle="1" w:styleId="Charf1">
    <w:name w:val="نص أساسي بمسافة بادئة للسطر الأول Char"/>
    <w:basedOn w:val="Char4"/>
    <w:link w:val="aff8"/>
    <w:rsid w:val="0076705E"/>
    <w:rPr>
      <w:rFonts w:ascii="Times New Roman" w:eastAsia="Times New Roman" w:hAnsi="Times New Roman" w:cs="Times New Roman"/>
      <w:b w:val="0"/>
      <w:bCs w:val="0"/>
      <w:sz w:val="24"/>
      <w:szCs w:val="24"/>
    </w:rPr>
  </w:style>
  <w:style w:type="paragraph" w:styleId="24">
    <w:name w:val="Body Text First Indent 2"/>
    <w:basedOn w:val="afb"/>
    <w:link w:val="2Char2"/>
    <w:unhideWhenUsed/>
    <w:rsid w:val="0076705E"/>
    <w:pPr>
      <w:bidi/>
      <w:spacing w:line="240" w:lineRule="auto"/>
      <w:ind w:left="360" w:firstLine="210"/>
    </w:pPr>
    <w:rPr>
      <w:rFonts w:ascii="Times New Roman" w:hAnsi="Times New Roman" w:cs="Times New Roman"/>
      <w:sz w:val="24"/>
      <w:szCs w:val="24"/>
    </w:rPr>
  </w:style>
  <w:style w:type="character" w:customStyle="1" w:styleId="2Char2">
    <w:name w:val="نص أساسي بمسافة بادئة للسطر الأول 2 Char"/>
    <w:basedOn w:val="Charb"/>
    <w:link w:val="24"/>
    <w:rsid w:val="0076705E"/>
    <w:rPr>
      <w:rFonts w:ascii="Times New Roman" w:eastAsia="Times New Roman" w:hAnsi="Times New Roman" w:cs="Times New Roman"/>
      <w:sz w:val="24"/>
      <w:szCs w:val="24"/>
    </w:rPr>
  </w:style>
  <w:style w:type="paragraph" w:customStyle="1" w:styleId="14">
    <w:name w:val="نمط1"/>
    <w:basedOn w:val="a1"/>
    <w:link w:val="1Char0"/>
    <w:qFormat/>
    <w:rsid w:val="0076705E"/>
    <w:rPr>
      <w:rFonts w:ascii="Times New Roman" w:eastAsia="Times New Roman" w:hAnsi="Times New Roman" w:cs="Times New Roman"/>
      <w:b/>
      <w:bCs/>
      <w:sz w:val="28"/>
      <w:szCs w:val="28"/>
    </w:rPr>
  </w:style>
  <w:style w:type="character" w:customStyle="1" w:styleId="1Char0">
    <w:name w:val="نمط1 Char"/>
    <w:link w:val="14"/>
    <w:rsid w:val="0076705E"/>
    <w:rPr>
      <w:rFonts w:ascii="Times New Roman" w:eastAsia="Times New Roman" w:hAnsi="Times New Roman" w:cs="Times New Roman"/>
      <w:b/>
      <w:bCs/>
      <w:sz w:val="28"/>
      <w:szCs w:val="28"/>
    </w:rPr>
  </w:style>
  <w:style w:type="paragraph" w:customStyle="1" w:styleId="arttextmain">
    <w:name w:val="arttextmain"/>
    <w:basedOn w:val="a1"/>
    <w:rsid w:val="0076705E"/>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705E"/>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toctoggle">
    <w:name w:val="toctoggle"/>
    <w:rsid w:val="0076705E"/>
  </w:style>
  <w:style w:type="character" w:customStyle="1" w:styleId="tocnumber">
    <w:name w:val="tocnumber"/>
    <w:rsid w:val="0076705E"/>
  </w:style>
  <w:style w:type="character" w:customStyle="1" w:styleId="toctext">
    <w:name w:val="toctext"/>
    <w:rsid w:val="0076705E"/>
  </w:style>
  <w:style w:type="paragraph" w:customStyle="1" w:styleId="unknownstyle">
    <w:name w:val="unknown style"/>
    <w:uiPriority w:val="99"/>
    <w:rsid w:val="0076705E"/>
    <w:pPr>
      <w:widowControl w:val="0"/>
      <w:overflowPunct w:val="0"/>
      <w:autoSpaceDE w:val="0"/>
      <w:autoSpaceDN w:val="0"/>
      <w:adjustRightInd w:val="0"/>
      <w:spacing w:after="0" w:line="285" w:lineRule="auto"/>
    </w:pPr>
    <w:rPr>
      <w:rFonts w:ascii="Franklin Gothic Heavy" w:eastAsia="Calibri" w:hAnsi="Franklin Gothic Heavy" w:cs="Times New Roman"/>
      <w:color w:val="000000"/>
      <w:kern w:val="28"/>
      <w:sz w:val="36"/>
      <w:szCs w:val="36"/>
    </w:rPr>
  </w:style>
  <w:style w:type="character" w:styleId="aff9">
    <w:name w:val="Placeholder Text"/>
    <w:uiPriority w:val="99"/>
    <w:semiHidden/>
    <w:rsid w:val="0076705E"/>
    <w:rPr>
      <w:color w:val="808080"/>
    </w:rPr>
  </w:style>
  <w:style w:type="paragraph" w:styleId="a">
    <w:name w:val="List Bullet"/>
    <w:basedOn w:val="a1"/>
    <w:uiPriority w:val="99"/>
    <w:unhideWhenUsed/>
    <w:rsid w:val="0076705E"/>
    <w:pPr>
      <w:numPr>
        <w:numId w:val="2"/>
      </w:numPr>
      <w:contextualSpacing/>
    </w:pPr>
  </w:style>
  <w:style w:type="character" w:styleId="affa">
    <w:name w:val="annotation reference"/>
    <w:rsid w:val="0076705E"/>
    <w:rPr>
      <w:sz w:val="16"/>
      <w:szCs w:val="16"/>
    </w:rPr>
  </w:style>
  <w:style w:type="character" w:customStyle="1" w:styleId="Char12">
    <w:name w:val="رأس الصفحة Char1"/>
    <w:uiPriority w:val="99"/>
    <w:semiHidden/>
    <w:rsid w:val="0076705E"/>
    <w:rPr>
      <w:sz w:val="24"/>
      <w:szCs w:val="24"/>
    </w:rPr>
  </w:style>
  <w:style w:type="character" w:customStyle="1" w:styleId="Char13">
    <w:name w:val="تذييل الصفحة Char1"/>
    <w:uiPriority w:val="99"/>
    <w:semiHidden/>
    <w:rsid w:val="0076705E"/>
    <w:rPr>
      <w:sz w:val="24"/>
      <w:szCs w:val="24"/>
    </w:rPr>
  </w:style>
  <w:style w:type="paragraph" w:customStyle="1" w:styleId="affb">
    <w:name w:val="سرد الفقرات"/>
    <w:basedOn w:val="a1"/>
    <w:rsid w:val="0076705E"/>
    <w:pPr>
      <w:spacing w:after="0" w:line="360" w:lineRule="auto"/>
      <w:jc w:val="lowKashida"/>
    </w:pPr>
    <w:rPr>
      <w:rFonts w:ascii="Times New Roman" w:eastAsia="Times New Roman" w:hAnsi="Times New Roman" w:cs="Times New Roman"/>
      <w:sz w:val="36"/>
      <w:szCs w:val="36"/>
      <w:lang w:bidi="ar-IQ"/>
    </w:rPr>
  </w:style>
  <w:style w:type="paragraph" w:customStyle="1" w:styleId="affc">
    <w:name w:val="العنوان الاول"/>
    <w:basedOn w:val="a1"/>
    <w:link w:val="Charf2"/>
    <w:autoRedefine/>
    <w:qFormat/>
    <w:rsid w:val="0076705E"/>
    <w:pPr>
      <w:spacing w:after="0" w:line="240" w:lineRule="auto"/>
      <w:jc w:val="lowKashida"/>
    </w:pPr>
    <w:rPr>
      <w:rFonts w:ascii="Simplified Arabic" w:hAnsi="Simplified Arabic" w:cs="Simplified Arabic"/>
      <w:sz w:val="24"/>
      <w:szCs w:val="24"/>
      <w:lang w:bidi="ar-IQ"/>
    </w:rPr>
  </w:style>
  <w:style w:type="character" w:customStyle="1" w:styleId="Charf2">
    <w:name w:val="العنوان الاول Char"/>
    <w:link w:val="affc"/>
    <w:rsid w:val="0076705E"/>
    <w:rPr>
      <w:rFonts w:ascii="Simplified Arabic" w:eastAsia="Calibri" w:hAnsi="Simplified Arabic" w:cs="Simplified Arabic"/>
      <w:sz w:val="24"/>
      <w:szCs w:val="24"/>
      <w:lang w:bidi="ar-IQ"/>
    </w:rPr>
  </w:style>
  <w:style w:type="character" w:customStyle="1" w:styleId="fwb">
    <w:name w:val="fwb"/>
    <w:rsid w:val="0076705E"/>
  </w:style>
  <w:style w:type="character" w:customStyle="1" w:styleId="aya">
    <w:name w:val="aya"/>
    <w:rsid w:val="0076705E"/>
  </w:style>
  <w:style w:type="character" w:customStyle="1" w:styleId="symbol">
    <w:name w:val="symbol"/>
    <w:rsid w:val="0076705E"/>
  </w:style>
  <w:style w:type="character" w:customStyle="1" w:styleId="ayanum">
    <w:name w:val="ayanum"/>
    <w:rsid w:val="0076705E"/>
  </w:style>
  <w:style w:type="character" w:customStyle="1" w:styleId="author">
    <w:name w:val="author"/>
    <w:rsid w:val="0076705E"/>
  </w:style>
  <w:style w:type="character" w:styleId="HTML">
    <w:name w:val="HTML Cite"/>
    <w:uiPriority w:val="99"/>
    <w:unhideWhenUsed/>
    <w:rsid w:val="0076705E"/>
    <w:rPr>
      <w:i w:val="0"/>
      <w:iCs w:val="0"/>
      <w:color w:val="009933"/>
      <w:sz w:val="24"/>
      <w:szCs w:val="24"/>
    </w:rPr>
  </w:style>
  <w:style w:type="paragraph" w:customStyle="1" w:styleId="affd">
    <w:name w:val="المتن"/>
    <w:basedOn w:val="a1"/>
    <w:link w:val="Charf3"/>
    <w:qFormat/>
    <w:rsid w:val="0076705E"/>
    <w:pPr>
      <w:widowControl w:val="0"/>
      <w:spacing w:before="120" w:after="120" w:line="240" w:lineRule="auto"/>
      <w:ind w:firstLine="567"/>
      <w:jc w:val="both"/>
    </w:pPr>
    <w:rPr>
      <w:rFonts w:ascii="Times New Roman" w:eastAsia="Times New Roman" w:hAnsi="Times New Roman" w:cs="Simplified Arabic"/>
      <w:sz w:val="32"/>
      <w:szCs w:val="32"/>
      <w:lang w:bidi="ar-IQ"/>
    </w:rPr>
  </w:style>
  <w:style w:type="character" w:customStyle="1" w:styleId="Charf3">
    <w:name w:val="المتن Char"/>
    <w:link w:val="affd"/>
    <w:rsid w:val="0076705E"/>
    <w:rPr>
      <w:rFonts w:ascii="Times New Roman" w:eastAsia="Times New Roman" w:hAnsi="Times New Roman" w:cs="Simplified Arabic"/>
      <w:sz w:val="32"/>
      <w:szCs w:val="32"/>
      <w:lang w:bidi="ar-IQ"/>
    </w:rPr>
  </w:style>
  <w:style w:type="paragraph" w:customStyle="1" w:styleId="15">
    <w:name w:val="الت +1"/>
    <w:basedOn w:val="affd"/>
    <w:link w:val="1Char1"/>
    <w:qFormat/>
    <w:rsid w:val="0076705E"/>
    <w:pPr>
      <w:jc w:val="center"/>
    </w:pPr>
    <w:rPr>
      <w:rFonts w:cs="PT Bold Heading"/>
    </w:rPr>
  </w:style>
  <w:style w:type="character" w:customStyle="1" w:styleId="1Char1">
    <w:name w:val="الت +1 Char"/>
    <w:link w:val="15"/>
    <w:rsid w:val="0076705E"/>
    <w:rPr>
      <w:rFonts w:ascii="Times New Roman" w:eastAsia="Times New Roman" w:hAnsi="Times New Roman" w:cs="PT Bold Heading"/>
      <w:sz w:val="32"/>
      <w:szCs w:val="32"/>
      <w:lang w:bidi="ar-IQ"/>
    </w:rPr>
  </w:style>
  <w:style w:type="paragraph" w:customStyle="1" w:styleId="25">
    <w:name w:val="الت +2"/>
    <w:basedOn w:val="a1"/>
    <w:link w:val="2Char3"/>
    <w:qFormat/>
    <w:rsid w:val="0076705E"/>
    <w:pPr>
      <w:widowControl w:val="0"/>
      <w:spacing w:before="120" w:after="120" w:line="240" w:lineRule="auto"/>
      <w:ind w:firstLine="567"/>
      <w:jc w:val="both"/>
    </w:pPr>
    <w:rPr>
      <w:rFonts w:ascii="Times New Roman" w:eastAsia="Times New Roman" w:hAnsi="Times New Roman" w:cs="Monotype Koufi"/>
      <w:bCs/>
      <w:sz w:val="32"/>
      <w:szCs w:val="32"/>
      <w:lang w:bidi="ar-IQ"/>
    </w:rPr>
  </w:style>
  <w:style w:type="character" w:customStyle="1" w:styleId="2Char3">
    <w:name w:val="الت +2 Char"/>
    <w:link w:val="25"/>
    <w:rsid w:val="0076705E"/>
    <w:rPr>
      <w:rFonts w:ascii="Times New Roman" w:eastAsia="Times New Roman" w:hAnsi="Times New Roman" w:cs="Monotype Koufi"/>
      <w:bCs/>
      <w:sz w:val="32"/>
      <w:szCs w:val="32"/>
      <w:lang w:bidi="ar-IQ"/>
    </w:rPr>
  </w:style>
  <w:style w:type="paragraph" w:customStyle="1" w:styleId="310">
    <w:name w:val="عنوان 31"/>
    <w:basedOn w:val="a1"/>
    <w:next w:val="a1"/>
    <w:uiPriority w:val="9"/>
    <w:unhideWhenUsed/>
    <w:qFormat/>
    <w:rsid w:val="0076705E"/>
    <w:pPr>
      <w:keepNext/>
      <w:keepLines/>
      <w:spacing w:before="200" w:after="0" w:line="240" w:lineRule="auto"/>
      <w:outlineLvl w:val="2"/>
    </w:pPr>
    <w:rPr>
      <w:rFonts w:ascii="Cambria" w:eastAsia="Times New Roman" w:hAnsi="Cambria" w:cs="Times New Roman"/>
      <w:b/>
      <w:bCs/>
      <w:color w:val="4F81BD"/>
      <w:sz w:val="24"/>
      <w:szCs w:val="32"/>
      <w:lang w:eastAsia="zh-TW"/>
    </w:rPr>
  </w:style>
  <w:style w:type="paragraph" w:customStyle="1" w:styleId="81">
    <w:name w:val="عنوان 81"/>
    <w:basedOn w:val="a1"/>
    <w:next w:val="a1"/>
    <w:uiPriority w:val="9"/>
    <w:semiHidden/>
    <w:unhideWhenUsed/>
    <w:qFormat/>
    <w:rsid w:val="0076705E"/>
    <w:pPr>
      <w:keepNext/>
      <w:keepLines/>
      <w:spacing w:before="200" w:after="0" w:line="240" w:lineRule="auto"/>
      <w:outlineLvl w:val="7"/>
    </w:pPr>
    <w:rPr>
      <w:rFonts w:ascii="Cambria" w:eastAsia="Times New Roman" w:hAnsi="Cambria" w:cs="Times New Roman"/>
      <w:color w:val="404040"/>
      <w:sz w:val="20"/>
      <w:szCs w:val="20"/>
      <w:lang w:eastAsia="zh-TW"/>
    </w:rPr>
  </w:style>
  <w:style w:type="paragraph" w:customStyle="1" w:styleId="91">
    <w:name w:val="عنوان 91"/>
    <w:basedOn w:val="a1"/>
    <w:next w:val="a1"/>
    <w:uiPriority w:val="9"/>
    <w:semiHidden/>
    <w:unhideWhenUsed/>
    <w:qFormat/>
    <w:rsid w:val="0076705E"/>
    <w:pPr>
      <w:keepNext/>
      <w:keepLines/>
      <w:spacing w:before="200" w:after="0" w:line="240" w:lineRule="auto"/>
      <w:outlineLvl w:val="8"/>
    </w:pPr>
    <w:rPr>
      <w:rFonts w:ascii="Cambria" w:eastAsia="Times New Roman" w:hAnsi="Cambria" w:cs="Times New Roman"/>
      <w:i/>
      <w:iCs/>
      <w:color w:val="404040"/>
      <w:sz w:val="20"/>
      <w:szCs w:val="20"/>
      <w:lang w:eastAsia="zh-TW"/>
    </w:rPr>
  </w:style>
  <w:style w:type="numbering" w:customStyle="1" w:styleId="16">
    <w:name w:val="بلا قائمة1"/>
    <w:next w:val="a4"/>
    <w:semiHidden/>
    <w:unhideWhenUsed/>
    <w:rsid w:val="0076705E"/>
  </w:style>
  <w:style w:type="table" w:customStyle="1" w:styleId="17">
    <w:name w:val="شبكة جدول1"/>
    <w:basedOn w:val="a3"/>
    <w:next w:val="ab"/>
    <w:uiPriority w:val="99"/>
    <w:rsid w:val="0076705E"/>
    <w:pPr>
      <w:spacing w:after="0" w:line="240" w:lineRule="auto"/>
    </w:pPr>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8">
    <w:name w:val="Table Web 1"/>
    <w:basedOn w:val="a3"/>
    <w:rsid w:val="0076705E"/>
    <w:pPr>
      <w:bidi/>
      <w:spacing w:after="0" w:line="240" w:lineRule="auto"/>
    </w:pPr>
    <w:rPr>
      <w:rFonts w:ascii="Times New Roman" w:eastAsia="PMingLiU"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3Char10">
    <w:name w:val="عنوان 3 Char1"/>
    <w:uiPriority w:val="9"/>
    <w:semiHidden/>
    <w:rsid w:val="0076705E"/>
    <w:rPr>
      <w:rFonts w:ascii="Cambria" w:eastAsia="Times New Roman" w:hAnsi="Cambria" w:cs="Times New Roman"/>
      <w:b/>
      <w:bCs/>
      <w:color w:val="4F81BD"/>
    </w:rPr>
  </w:style>
  <w:style w:type="character" w:customStyle="1" w:styleId="8Char1">
    <w:name w:val="عنوان 8 Char1"/>
    <w:uiPriority w:val="9"/>
    <w:semiHidden/>
    <w:rsid w:val="0076705E"/>
    <w:rPr>
      <w:rFonts w:ascii="Cambria" w:eastAsia="Times New Roman" w:hAnsi="Cambria" w:cs="Times New Roman"/>
      <w:color w:val="404040"/>
      <w:sz w:val="20"/>
      <w:szCs w:val="20"/>
    </w:rPr>
  </w:style>
  <w:style w:type="character" w:customStyle="1" w:styleId="9Char1">
    <w:name w:val="عنوان 9 Char1"/>
    <w:uiPriority w:val="9"/>
    <w:semiHidden/>
    <w:rsid w:val="0076705E"/>
    <w:rPr>
      <w:rFonts w:ascii="Cambria" w:eastAsia="Times New Roman" w:hAnsi="Cambria" w:cs="Times New Roman"/>
      <w:i/>
      <w:iCs/>
      <w:color w:val="404040"/>
      <w:sz w:val="20"/>
      <w:szCs w:val="20"/>
    </w:rPr>
  </w:style>
  <w:style w:type="table" w:customStyle="1" w:styleId="26">
    <w:name w:val="نمط2"/>
    <w:basedOn w:val="a3"/>
    <w:rsid w:val="0076705E"/>
    <w:pPr>
      <w:spacing w:after="0" w:line="240" w:lineRule="auto"/>
    </w:pPr>
    <w:rPr>
      <w:rFonts w:ascii="Times New Roman" w:eastAsia="Times New Roman" w:hAnsi="Times New Roman" w:cs="Times New Roman"/>
      <w:sz w:val="20"/>
      <w:szCs w:val="20"/>
    </w:rPr>
    <w:tblPr/>
  </w:style>
  <w:style w:type="character" w:customStyle="1" w:styleId="CharChar8">
    <w:name w:val=" Char Char8"/>
    <w:rsid w:val="0076705E"/>
    <w:rPr>
      <w:rFonts w:ascii="Arial" w:hAnsi="Arial" w:cs="Arial"/>
      <w:b/>
      <w:bCs/>
      <w:sz w:val="26"/>
      <w:szCs w:val="26"/>
      <w:lang w:val="en-US" w:eastAsia="en-US" w:bidi="ar-SA"/>
    </w:rPr>
  </w:style>
  <w:style w:type="character" w:customStyle="1" w:styleId="CharChar15">
    <w:name w:val=" Char Char15"/>
    <w:rsid w:val="0076705E"/>
    <w:rPr>
      <w:rFonts w:cs="Traditional Arabic"/>
      <w:b/>
      <w:bCs/>
      <w:i/>
      <w:iCs/>
      <w:szCs w:val="36"/>
      <w:lang w:val="en-US" w:eastAsia="ar-SA" w:bidi="ar-SA"/>
    </w:rPr>
  </w:style>
  <w:style w:type="character" w:customStyle="1" w:styleId="CharChar10">
    <w:name w:val=" Char Char10"/>
    <w:rsid w:val="0076705E"/>
    <w:rPr>
      <w:rFonts w:ascii="Arial" w:eastAsia="Times New Roman" w:hAnsi="Arial" w:cs="Arial"/>
      <w:b/>
      <w:bCs/>
      <w:sz w:val="26"/>
      <w:szCs w:val="26"/>
    </w:rPr>
  </w:style>
  <w:style w:type="paragraph" w:customStyle="1" w:styleId="Title1">
    <w:name w:val="Title1"/>
    <w:basedOn w:val="a1"/>
    <w:rsid w:val="0076705E"/>
    <w:pPr>
      <w:bidi w:val="0"/>
      <w:spacing w:before="100" w:beforeAutospacing="1" w:after="100" w:afterAutospacing="1" w:line="240" w:lineRule="auto"/>
    </w:pPr>
    <w:rPr>
      <w:rFonts w:ascii="Times New Roman" w:eastAsia="Times New Roman" w:hAnsi="Times New Roman" w:cs="Times New Roman"/>
      <w:b/>
      <w:bCs/>
      <w:sz w:val="32"/>
      <w:szCs w:val="32"/>
    </w:rPr>
  </w:style>
  <w:style w:type="character" w:customStyle="1" w:styleId="qurancolor1">
    <w:name w:val="quran_color1"/>
    <w:rsid w:val="0076705E"/>
    <w:rPr>
      <w:rFonts w:ascii="Traditional Arabic" w:hAnsi="Traditional Arabic" w:cs="Traditional Arabic" w:hint="default"/>
      <w:b/>
      <w:bCs/>
      <w:color w:val="BB1111"/>
      <w:sz w:val="27"/>
      <w:szCs w:val="27"/>
    </w:rPr>
  </w:style>
  <w:style w:type="character" w:customStyle="1" w:styleId="quranbrackets1">
    <w:name w:val="quran_brackets1"/>
    <w:rsid w:val="0076705E"/>
    <w:rPr>
      <w:rFonts w:ascii="Traditional Arabic" w:hAnsi="Traditional Arabic" w:cs="Traditional Arabic" w:hint="default"/>
      <w:i w:val="0"/>
      <w:iCs w:val="0"/>
      <w:sz w:val="27"/>
      <w:szCs w:val="27"/>
    </w:rPr>
  </w:style>
  <w:style w:type="character" w:customStyle="1" w:styleId="st1">
    <w:name w:val="st1"/>
    <w:rsid w:val="0076705E"/>
  </w:style>
  <w:style w:type="character" w:customStyle="1" w:styleId="alt-edited1">
    <w:name w:val="alt-edited1"/>
    <w:rsid w:val="0076705E"/>
    <w:rPr>
      <w:color w:val="4D90F0"/>
    </w:rPr>
  </w:style>
  <w:style w:type="character" w:customStyle="1" w:styleId="guideshead1">
    <w:name w:val="guideshead1"/>
    <w:rsid w:val="0076705E"/>
    <w:rPr>
      <w:rFonts w:ascii="Georgia" w:hAnsi="Georgia" w:hint="default"/>
      <w:b w:val="0"/>
      <w:bCs w:val="0"/>
      <w:strike w:val="0"/>
      <w:dstrike w:val="0"/>
      <w:color w:val="000000"/>
      <w:sz w:val="72"/>
      <w:szCs w:val="72"/>
      <w:u w:val="none"/>
      <w:effect w:val="none"/>
      <w:shd w:val="clear" w:color="auto" w:fill="A5E1A5"/>
    </w:rPr>
  </w:style>
  <w:style w:type="character" w:customStyle="1" w:styleId="st">
    <w:name w:val="st"/>
    <w:rsid w:val="0076705E"/>
  </w:style>
  <w:style w:type="character" w:customStyle="1" w:styleId="articlecontent1">
    <w:name w:val="articlecontent1"/>
    <w:rsid w:val="0076705E"/>
    <w:rPr>
      <w:rFonts w:ascii="Times New Roman" w:hAnsi="Times New Roman" w:cs="Times New Roman" w:hint="default"/>
      <w:b/>
      <w:bCs/>
      <w:color w:val="000000"/>
      <w:sz w:val="27"/>
      <w:szCs w:val="27"/>
    </w:rPr>
  </w:style>
  <w:style w:type="character" w:customStyle="1" w:styleId="articlesummery1">
    <w:name w:val="article_summery1"/>
    <w:rsid w:val="0076705E"/>
    <w:rPr>
      <w:rFonts w:ascii="Times New Roman" w:hAnsi="Times New Roman" w:cs="Times New Roman" w:hint="default"/>
      <w:sz w:val="20"/>
      <w:szCs w:val="20"/>
    </w:rPr>
  </w:style>
  <w:style w:type="table" w:styleId="affe">
    <w:name w:val="Light Shading"/>
    <w:basedOn w:val="a3"/>
    <w:uiPriority w:val="60"/>
    <w:rsid w:val="0076705E"/>
    <w:pPr>
      <w:spacing w:after="0" w:line="240" w:lineRule="auto"/>
    </w:pPr>
    <w:rPr>
      <w:rFonts w:ascii="Calibri" w:eastAsia="Calibri" w:hAnsi="Calibri" w:cs="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RTX2">
    <w:name w:val="RTX2"/>
    <w:uiPriority w:val="99"/>
    <w:rsid w:val="0076705E"/>
    <w:pPr>
      <w:spacing w:after="60" w:line="240" w:lineRule="exact"/>
      <w:ind w:left="240" w:hanging="240"/>
    </w:pPr>
    <w:rPr>
      <w:rFonts w:ascii="Slimbach" w:eastAsia="Times New Roman" w:hAnsi="Slimbach" w:cs="Times New Roman"/>
      <w:sz w:val="18"/>
      <w:szCs w:val="20"/>
    </w:rPr>
  </w:style>
  <w:style w:type="paragraph" w:customStyle="1" w:styleId="shw">
    <w:name w:val="shw"/>
    <w:basedOn w:val="a1"/>
    <w:uiPriority w:val="99"/>
    <w:rsid w:val="0076705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Char">
    <w:name w:val="Table Char"/>
    <w:link w:val="Table"/>
    <w:locked/>
    <w:rsid w:val="0076705E"/>
    <w:rPr>
      <w:rFonts w:ascii="Simplified Arabic" w:hAnsi="Simplified Arabic" w:cs="Simplified Arabic"/>
      <w:b/>
      <w:w w:val="90"/>
      <w:sz w:val="28"/>
      <w:szCs w:val="28"/>
      <w:lang w:bidi="ar-IQ"/>
    </w:rPr>
  </w:style>
  <w:style w:type="paragraph" w:customStyle="1" w:styleId="Table">
    <w:name w:val="Table"/>
    <w:basedOn w:val="a1"/>
    <w:link w:val="TableChar"/>
    <w:autoRedefine/>
    <w:qFormat/>
    <w:rsid w:val="0076705E"/>
    <w:pPr>
      <w:spacing w:after="0" w:line="240" w:lineRule="auto"/>
      <w:jc w:val="center"/>
    </w:pPr>
    <w:rPr>
      <w:rFonts w:ascii="Simplified Arabic" w:eastAsiaTheme="minorHAnsi" w:hAnsi="Simplified Arabic" w:cs="Simplified Arabic"/>
      <w:b/>
      <w:w w:val="90"/>
      <w:sz w:val="28"/>
      <w:szCs w:val="28"/>
      <w:lang w:bidi="ar-IQ"/>
    </w:rPr>
  </w:style>
  <w:style w:type="character" w:customStyle="1" w:styleId="gl1">
    <w:name w:val="gl1"/>
    <w:rsid w:val="0076705E"/>
  </w:style>
  <w:style w:type="character" w:customStyle="1" w:styleId="thetext">
    <w:name w:val="the_text"/>
    <w:rsid w:val="0076705E"/>
    <w:rPr>
      <w:rFonts w:ascii="Times New Roman" w:hAnsi="Times New Roman" w:cs="Times New Roman" w:hint="default"/>
      <w:b/>
      <w:bCs/>
      <w:strike w:val="0"/>
      <w:dstrike w:val="0"/>
      <w:color w:val="000000"/>
      <w:sz w:val="25"/>
      <w:szCs w:val="25"/>
      <w:u w:val="none"/>
      <w:effect w:val="none"/>
    </w:rPr>
  </w:style>
  <w:style w:type="paragraph" w:styleId="afff">
    <w:name w:val="HTML Top of Form"/>
    <w:basedOn w:val="a1"/>
    <w:next w:val="a1"/>
    <w:link w:val="Charf4"/>
    <w:hidden/>
    <w:uiPriority w:val="99"/>
    <w:semiHidden/>
    <w:unhideWhenUsed/>
    <w:rsid w:val="0076705E"/>
    <w:pPr>
      <w:pBdr>
        <w:bottom w:val="single" w:sz="6" w:space="1" w:color="auto"/>
      </w:pBdr>
      <w:spacing w:after="0" w:line="256" w:lineRule="auto"/>
      <w:jc w:val="center"/>
    </w:pPr>
    <w:rPr>
      <w:rFonts w:ascii="Arial" w:hAnsi="Arial"/>
      <w:vanish/>
      <w:sz w:val="16"/>
      <w:szCs w:val="16"/>
    </w:rPr>
  </w:style>
  <w:style w:type="character" w:customStyle="1" w:styleId="Charf4">
    <w:name w:val="أعلى النموذج Char"/>
    <w:basedOn w:val="a2"/>
    <w:link w:val="afff"/>
    <w:uiPriority w:val="99"/>
    <w:semiHidden/>
    <w:rsid w:val="0076705E"/>
    <w:rPr>
      <w:rFonts w:ascii="Arial" w:eastAsia="Calibri" w:hAnsi="Arial" w:cs="Arial"/>
      <w:vanish/>
      <w:sz w:val="16"/>
      <w:szCs w:val="16"/>
    </w:rPr>
  </w:style>
  <w:style w:type="paragraph" w:styleId="afff0">
    <w:name w:val="HTML Bottom of Form"/>
    <w:basedOn w:val="a1"/>
    <w:next w:val="a1"/>
    <w:link w:val="Charf5"/>
    <w:hidden/>
    <w:uiPriority w:val="99"/>
    <w:semiHidden/>
    <w:unhideWhenUsed/>
    <w:rsid w:val="0076705E"/>
    <w:pPr>
      <w:pBdr>
        <w:top w:val="single" w:sz="6" w:space="1" w:color="auto"/>
      </w:pBdr>
      <w:spacing w:after="0" w:line="256" w:lineRule="auto"/>
      <w:jc w:val="center"/>
    </w:pPr>
    <w:rPr>
      <w:rFonts w:ascii="Arial" w:hAnsi="Arial"/>
      <w:vanish/>
      <w:sz w:val="16"/>
      <w:szCs w:val="16"/>
    </w:rPr>
  </w:style>
  <w:style w:type="character" w:customStyle="1" w:styleId="Charf5">
    <w:name w:val="أسفل النموذج Char"/>
    <w:basedOn w:val="a2"/>
    <w:link w:val="afff0"/>
    <w:uiPriority w:val="99"/>
    <w:semiHidden/>
    <w:rsid w:val="0076705E"/>
    <w:rPr>
      <w:rFonts w:ascii="Arial" w:eastAsia="Calibri" w:hAnsi="Arial" w:cs="Arial"/>
      <w:vanish/>
      <w:sz w:val="16"/>
      <w:szCs w:val="16"/>
    </w:rPr>
  </w:style>
  <w:style w:type="paragraph" w:customStyle="1" w:styleId="Table-Justified">
    <w:name w:val="Table - Justified"/>
    <w:basedOn w:val="a1"/>
    <w:link w:val="Table-JustifiedChar"/>
    <w:rsid w:val="0076705E"/>
    <w:pPr>
      <w:spacing w:after="160" w:line="256" w:lineRule="auto"/>
    </w:pPr>
    <w:rPr>
      <w:w w:val="90"/>
      <w:lang w:bidi="ar-IQ"/>
    </w:rPr>
  </w:style>
  <w:style w:type="character" w:customStyle="1" w:styleId="Table-JustifiedChar">
    <w:name w:val="Table - Justified Char"/>
    <w:link w:val="Table-Justified"/>
    <w:locked/>
    <w:rsid w:val="0076705E"/>
    <w:rPr>
      <w:rFonts w:ascii="Calibri" w:eastAsia="Calibri" w:hAnsi="Calibri" w:cs="Arial"/>
      <w:w w:val="90"/>
      <w:lang w:bidi="ar-IQ"/>
    </w:rPr>
  </w:style>
  <w:style w:type="table" w:customStyle="1" w:styleId="TableGrid1">
    <w:name w:val="Table Grid1"/>
    <w:basedOn w:val="a3"/>
    <w:rsid w:val="0076705E"/>
    <w:pPr>
      <w:spacing w:after="0" w:line="240" w:lineRule="auto"/>
      <w:jc w:val="righ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عنوان الكتاب1"/>
    <w:uiPriority w:val="33"/>
    <w:qFormat/>
    <w:rsid w:val="0076705E"/>
    <w:rPr>
      <w:b/>
      <w:bCs/>
      <w:smallCaps/>
      <w:spacing w:val="5"/>
    </w:rPr>
  </w:style>
  <w:style w:type="paragraph" w:customStyle="1" w:styleId="1a">
    <w:name w:val="سرد الفقرات1"/>
    <w:basedOn w:val="a1"/>
    <w:uiPriority w:val="34"/>
    <w:qFormat/>
    <w:rsid w:val="0076705E"/>
    <w:pPr>
      <w:bidi w:val="0"/>
      <w:spacing w:after="0" w:line="240" w:lineRule="auto"/>
      <w:ind w:left="720"/>
    </w:pPr>
    <w:rPr>
      <w:rFonts w:ascii="Times New Roman" w:eastAsia="Times New Roman" w:hAnsi="Times New Roman" w:cs="Times New Roman"/>
      <w:sz w:val="24"/>
      <w:szCs w:val="24"/>
    </w:rPr>
  </w:style>
  <w:style w:type="character" w:customStyle="1" w:styleId="27">
    <w:name w:val="عنوان الكتاب2"/>
    <w:qFormat/>
    <w:rsid w:val="0076705E"/>
    <w:rPr>
      <w:b/>
      <w:bCs/>
      <w:smallCaps/>
      <w:spacing w:val="5"/>
    </w:rPr>
  </w:style>
  <w:style w:type="character" w:customStyle="1" w:styleId="32">
    <w:name w:val="عنوان الكتاب3"/>
    <w:qFormat/>
    <w:rsid w:val="0076705E"/>
    <w:rPr>
      <w:b/>
      <w:bCs/>
      <w:smallCaps/>
      <w:spacing w:val="5"/>
    </w:rPr>
  </w:style>
  <w:style w:type="numbering" w:styleId="a0">
    <w:name w:val="Outline List 3"/>
    <w:basedOn w:val="a4"/>
    <w:semiHidden/>
    <w:unhideWhenUsed/>
    <w:rsid w:val="0076705E"/>
    <w:pPr>
      <w:numPr>
        <w:numId w:val="6"/>
      </w:numPr>
    </w:pPr>
  </w:style>
  <w:style w:type="numbering" w:styleId="111111">
    <w:name w:val="Outline List 2"/>
    <w:basedOn w:val="a4"/>
    <w:semiHidden/>
    <w:unhideWhenUsed/>
    <w:rsid w:val="0076705E"/>
    <w:pPr>
      <w:numPr>
        <w:numId w:val="7"/>
      </w:numPr>
    </w:pPr>
  </w:style>
  <w:style w:type="table" w:customStyle="1" w:styleId="28">
    <w:name w:val="شبكة جدول2"/>
    <w:uiPriority w:val="99"/>
    <w:rsid w:val="007670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شبكة جدول3"/>
    <w:uiPriority w:val="99"/>
    <w:rsid w:val="0076705E"/>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1">
    <w:name w:val="a"/>
    <w:uiPriority w:val="99"/>
    <w:rsid w:val="0076705E"/>
    <w:rPr>
      <w:rFonts w:cs="Times New Roman"/>
    </w:rPr>
  </w:style>
  <w:style w:type="paragraph" w:customStyle="1" w:styleId="ListParagraph">
    <w:name w:val="List Paragraph"/>
    <w:basedOn w:val="a1"/>
    <w:rsid w:val="0076705E"/>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47A76-EFB4-4F43-B950-9A9F55480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4094</Words>
  <Characters>23340</Characters>
  <Application>Microsoft Office Word</Application>
  <DocSecurity>0</DocSecurity>
  <Lines>194</Lines>
  <Paragraphs>54</Paragraphs>
  <ScaleCrop>false</ScaleCrop>
  <HeadingPairs>
    <vt:vector size="2" baseType="variant">
      <vt:variant>
        <vt:lpstr>العنوان</vt:lpstr>
      </vt:variant>
      <vt:variant>
        <vt:i4>1</vt:i4>
      </vt:variant>
    </vt:vector>
  </HeadingPairs>
  <TitlesOfParts>
    <vt:vector size="1" baseType="lpstr">
      <vt:lpstr/>
    </vt:vector>
  </TitlesOfParts>
  <Company>Naim Al Hussaini</Company>
  <LinksUpToDate>false</LinksUpToDate>
  <CharactersWithSpaces>27380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dr.qais</dc:creator>
  <cp:lastModifiedBy>dr.qais</cp:lastModifiedBy>
  <cp:revision>2</cp:revision>
  <dcterms:created xsi:type="dcterms:W3CDTF">2015-09-23T05:13:00Z</dcterms:created>
  <dcterms:modified xsi:type="dcterms:W3CDTF">2015-09-23T05:13:00Z</dcterms:modified>
</cp:coreProperties>
</file>