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739" w:rsidRPr="00FF37DE" w:rsidRDefault="00E37739" w:rsidP="00E37739">
      <w:pPr>
        <w:spacing w:after="0" w:line="240" w:lineRule="auto"/>
        <w:jc w:val="center"/>
        <w:rPr>
          <w:rFonts w:ascii="Simplified Arabic" w:hAnsi="Simplified Arabic" w:cs="Simplified Arabic"/>
          <w:b/>
          <w:bCs/>
          <w:sz w:val="28"/>
          <w:szCs w:val="28"/>
          <w:lang w:bidi="ar-IQ"/>
        </w:rPr>
      </w:pPr>
      <w:bookmarkStart w:id="0" w:name="_GoBack"/>
      <w:r w:rsidRPr="00FF37DE">
        <w:rPr>
          <w:rFonts w:ascii="Simplified Arabic" w:hAnsi="Simplified Arabic" w:cs="Simplified Arabic"/>
          <w:b/>
          <w:bCs/>
          <w:sz w:val="28"/>
          <w:szCs w:val="28"/>
          <w:rtl/>
          <w:lang w:bidi="ar-IQ"/>
        </w:rPr>
        <w:t>قياس اضطرابات النوم لدى طلبة المرحلة الإعدادية</w:t>
      </w:r>
    </w:p>
    <w:p w:rsidR="00E37739" w:rsidRPr="00F75C7D" w:rsidRDefault="00E37739" w:rsidP="00E37739">
      <w:pPr>
        <w:tabs>
          <w:tab w:val="left" w:pos="2440"/>
          <w:tab w:val="center" w:pos="4535"/>
        </w:tabs>
        <w:spacing w:after="0" w:line="240" w:lineRule="auto"/>
        <w:jc w:val="center"/>
        <w:rPr>
          <w:rFonts w:ascii="Simplified Arabic" w:hAnsi="Simplified Arabic" w:cs="Simplified Arabic"/>
          <w:b/>
          <w:bCs/>
          <w:sz w:val="24"/>
          <w:szCs w:val="24"/>
          <w:rtl/>
          <w:lang w:bidi="ar-IQ"/>
        </w:rPr>
      </w:pPr>
      <w:r w:rsidRPr="00FF37DE">
        <w:rPr>
          <w:rFonts w:ascii="Simplified Arabic" w:hAnsi="Simplified Arabic" w:cs="Simplified Arabic"/>
          <w:b/>
          <w:bCs/>
          <w:sz w:val="28"/>
          <w:szCs w:val="28"/>
          <w:rtl/>
          <w:lang w:bidi="ar-IQ"/>
        </w:rPr>
        <w:t>أ.م.د. علي محمود كاظم</w:t>
      </w:r>
    </w:p>
    <w:p w:rsidR="00E37739" w:rsidRPr="00F906A0" w:rsidRDefault="00E37739" w:rsidP="00E37739">
      <w:pPr>
        <w:bidi w:val="0"/>
        <w:spacing w:after="0" w:line="240" w:lineRule="auto"/>
        <w:jc w:val="center"/>
        <w:rPr>
          <w:rFonts w:ascii="Times New Roman" w:hAnsi="Times New Roman" w:cs="Times New Roman"/>
          <w:b/>
          <w:bCs/>
          <w:sz w:val="28"/>
          <w:szCs w:val="28"/>
          <w:lang w:bidi="ar-IQ"/>
        </w:rPr>
      </w:pPr>
      <w:r w:rsidRPr="00F906A0">
        <w:rPr>
          <w:rFonts w:ascii="Times New Roman" w:hAnsi="Times New Roman" w:cs="Times New Roman"/>
          <w:b/>
          <w:bCs/>
          <w:sz w:val="28"/>
          <w:szCs w:val="28"/>
          <w:lang w:bidi="ar-IQ"/>
        </w:rPr>
        <w:t>Measuring Sleep Disorders in the Students of the Preparatory Stage</w:t>
      </w:r>
    </w:p>
    <w:p w:rsidR="00E37739" w:rsidRPr="00F906A0" w:rsidRDefault="00E37739" w:rsidP="00E37739">
      <w:pPr>
        <w:bidi w:val="0"/>
        <w:spacing w:after="0" w:line="240" w:lineRule="auto"/>
        <w:jc w:val="center"/>
        <w:rPr>
          <w:rFonts w:ascii="Times New Roman" w:hAnsi="Times New Roman" w:cs="Times New Roman"/>
          <w:b/>
          <w:bCs/>
          <w:sz w:val="28"/>
          <w:szCs w:val="28"/>
          <w:lang w:bidi="ar-IQ"/>
        </w:rPr>
      </w:pPr>
      <w:r w:rsidRPr="00F906A0">
        <w:rPr>
          <w:rFonts w:ascii="Times New Roman" w:hAnsi="Times New Roman" w:cs="Times New Roman"/>
          <w:b/>
          <w:bCs/>
          <w:sz w:val="28"/>
          <w:szCs w:val="28"/>
          <w:lang w:bidi="ar-IQ"/>
        </w:rPr>
        <w:t>Assist. Prof. Dr. Ali Mahmoud Khadhim</w:t>
      </w:r>
    </w:p>
    <w:p w:rsidR="00E37739" w:rsidRPr="00F906A0" w:rsidRDefault="00E37739" w:rsidP="00E37739">
      <w:pPr>
        <w:bidi w:val="0"/>
        <w:spacing w:after="0" w:line="240" w:lineRule="auto"/>
        <w:jc w:val="both"/>
        <w:rPr>
          <w:rFonts w:ascii="Times New Roman" w:hAnsi="Times New Roman" w:cs="Times New Roman"/>
          <w:b/>
          <w:bCs/>
          <w:sz w:val="24"/>
          <w:szCs w:val="24"/>
          <w:lang w:bidi="ar-IQ"/>
        </w:rPr>
      </w:pPr>
      <w:r>
        <w:rPr>
          <w:rFonts w:ascii="Times New Roman" w:hAnsi="Times New Roman" w:cs="Times New Roman"/>
          <w:sz w:val="28"/>
          <w:szCs w:val="28"/>
          <w:lang w:bidi="ar-IQ"/>
        </w:rPr>
        <w:t xml:space="preserve"> </w:t>
      </w:r>
      <w:r w:rsidRPr="00F906A0">
        <w:rPr>
          <w:rFonts w:ascii="Times New Roman" w:hAnsi="Times New Roman" w:cs="Times New Roman"/>
          <w:b/>
          <w:bCs/>
          <w:sz w:val="24"/>
          <w:szCs w:val="24"/>
          <w:lang w:bidi="ar-IQ"/>
        </w:rPr>
        <w:t>Abstract</w:t>
      </w:r>
    </w:p>
    <w:p w:rsidR="00E37739" w:rsidRPr="00F906A0" w:rsidRDefault="00E37739" w:rsidP="00E37739">
      <w:pPr>
        <w:bidi w:val="0"/>
        <w:spacing w:after="0" w:line="240" w:lineRule="auto"/>
        <w:jc w:val="both"/>
        <w:rPr>
          <w:rFonts w:ascii="Times New Roman" w:hAnsi="Times New Roman" w:cs="Times New Roman" w:hint="cs"/>
          <w:sz w:val="24"/>
          <w:szCs w:val="24"/>
          <w:rtl/>
          <w:lang w:bidi="ar-IQ"/>
        </w:rPr>
      </w:pPr>
      <w:r w:rsidRPr="00F906A0">
        <w:rPr>
          <w:rFonts w:ascii="Times New Roman" w:hAnsi="Times New Roman" w:cs="Times New Roman"/>
          <w:sz w:val="24"/>
          <w:szCs w:val="24"/>
          <w:lang w:bidi="ar-IQ"/>
        </w:rPr>
        <w:t xml:space="preserve">     Sleep disorders are considered one of the most common psychological disorders which begin to spread in the current era. Its spread is connected with the complexity of civilization, overwork, and burdens of life which result in various psychological stress and pressure. These disorders vary in their negative effects on individuals increasingly on students. The present study aims at identifying sleep disorders in the students of the preparatory stage in Babylon Governorate and identifying whether there are statistical variations of sleep disorders related to the gender variable (male – female). Because there is no scale to measure sleep disorders, the researcher has made a scale of (32) items. Having extracted the discriminating power for its items and having been certain of its validity and reliability, the researcher has applied it to  a randomly selected sample of (568) male and female students in the preparatory stage in its two braches; scientific and literary for the classes (fourth, fifth and sixth) in Babylon Governorate for the academic year (2009-2010). The sample is divided into (283) males and (285) females belonging to nine schools-six in the city center and three in the countryside.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مخلص البحث</w:t>
      </w:r>
    </w:p>
    <w:p w:rsidR="00E37739" w:rsidRPr="00F75C7D" w:rsidRDefault="00E37739" w:rsidP="00E37739">
      <w:pPr>
        <w:spacing w:after="0" w:line="240" w:lineRule="auto"/>
        <w:ind w:left="26" w:firstLine="334"/>
        <w:jc w:val="both"/>
        <w:rPr>
          <w:rFonts w:ascii="Simplified Arabic" w:hAnsi="Simplified Arabic" w:cs="Simplified Arabic"/>
          <w:sz w:val="24"/>
          <w:szCs w:val="24"/>
          <w:rtl/>
          <w:lang w:bidi="ar-IQ"/>
        </w:rPr>
      </w:pPr>
      <w:r w:rsidRPr="00F75C7D">
        <w:rPr>
          <w:rFonts w:ascii="Simplified Arabic" w:hAnsi="Simplified Arabic" w:cs="Simplified Arabic"/>
          <w:color w:val="000000"/>
          <w:sz w:val="24"/>
          <w:szCs w:val="24"/>
          <w:rtl/>
          <w:lang w:bidi="ar-IQ"/>
        </w:rPr>
        <w:t>تعد اضطرابات النوم واحدة من بين اكثر الاضطرابات النفسية التي بدأت تنتشر في العصر الحالي كغيرها من الاضطرابات النفسية التي ازدادت انتشارا، وارتبط انتشارها بتعقد الحضارة، وكثرة الاعمال واعباء الحياة وما ترتب عليها من اجهاد وضغوط نفسية متعددة وتتباين هذه الاضطرابات في مدى تأثيرها السلبي على الافراد، ويمكن ان يكون ذلك أكثر سلبية على الطلبة بشكل خاص لذلك هدفت الدراسة الحالية إلى معرفة انتشار اضطرابات النوم لدى طلبة المرحلة الإعدادية في محافظة بابل، ومعرفة فيما إذا كانت توجد فروق ذات دلالة إحصائية في نسبة انتشار اضطرابات النوم وفقا لمتغير الجنس(ذكور-إناث).</w:t>
      </w:r>
    </w:p>
    <w:p w:rsidR="00E37739" w:rsidRPr="00F75C7D" w:rsidRDefault="00E37739" w:rsidP="00E37739">
      <w:pPr>
        <w:spacing w:after="0" w:line="240" w:lineRule="auto"/>
        <w:ind w:left="26" w:firstLine="334"/>
        <w:jc w:val="both"/>
        <w:rPr>
          <w:rFonts w:ascii="Simplified Arabic" w:hAnsi="Simplified Arabic" w:cs="Simplified Arabic"/>
          <w:color w:val="000000"/>
          <w:sz w:val="24"/>
          <w:szCs w:val="24"/>
          <w:rtl/>
          <w:lang w:bidi="ar-IQ"/>
        </w:rPr>
      </w:pPr>
      <w:r w:rsidRPr="00F75C7D">
        <w:rPr>
          <w:rFonts w:ascii="Simplified Arabic" w:hAnsi="Simplified Arabic" w:cs="Simplified Arabic"/>
          <w:sz w:val="24"/>
          <w:szCs w:val="24"/>
          <w:rtl/>
          <w:lang w:bidi="ar-IQ"/>
        </w:rPr>
        <w:t xml:space="preserve">ونظرا لعدم وجود مقياس لقياس اضطرابات النوم، قام الباحث ببناء مقياس مكون من (32) فقرة. وبعد ان استخرج القوة التمييزية لفقراته </w:t>
      </w:r>
      <w:r w:rsidRPr="00F75C7D">
        <w:rPr>
          <w:rFonts w:ascii="Simplified Arabic" w:hAnsi="Simplified Arabic" w:cs="Simplified Arabic"/>
          <w:color w:val="000000"/>
          <w:sz w:val="24"/>
          <w:szCs w:val="24"/>
          <w:rtl/>
          <w:lang w:bidi="ar-IQ"/>
        </w:rPr>
        <w:t>وبعد التأكد من صدقه و</w:t>
      </w:r>
      <w:r w:rsidRPr="00F75C7D">
        <w:rPr>
          <w:rFonts w:ascii="Simplified Arabic" w:hAnsi="Simplified Arabic" w:cs="Simplified Arabic"/>
          <w:sz w:val="24"/>
          <w:szCs w:val="24"/>
          <w:rtl/>
          <w:lang w:bidi="ar-IQ"/>
        </w:rPr>
        <w:t xml:space="preserve">ثباته، </w:t>
      </w:r>
      <w:r w:rsidRPr="00F75C7D">
        <w:rPr>
          <w:rFonts w:ascii="Simplified Arabic" w:hAnsi="Simplified Arabic" w:cs="Simplified Arabic"/>
          <w:color w:val="000000"/>
          <w:sz w:val="24"/>
          <w:szCs w:val="24"/>
          <w:rtl/>
          <w:lang w:bidi="ar-IQ"/>
        </w:rPr>
        <w:t>طبق على عينة مختارة بشكل عشوائي مؤلفة من (568) طالبا وطالبة لمرحلة الدراسة الإعدادية بفرعيها العلمي والأدبي (الــصف الرابع والخامس والسادس) في محافظة بابل للعام الدراسي (2009 -2010) مقسمة إلى (283) طالبا و (285) طالبة ينتمون إلى تسع مدارس، ست مدارس في مركز المدينة وثلاث مدارس في الريف.</w:t>
      </w:r>
    </w:p>
    <w:p w:rsidR="00E37739" w:rsidRPr="00F75C7D" w:rsidRDefault="00E37739" w:rsidP="00E37739">
      <w:pPr>
        <w:spacing w:after="0" w:line="240" w:lineRule="auto"/>
        <w:jc w:val="both"/>
        <w:rPr>
          <w:rFonts w:ascii="Simplified Arabic" w:hAnsi="Simplified Arabic" w:cs="Simplified Arabic"/>
          <w:b/>
          <w:sz w:val="24"/>
          <w:szCs w:val="24"/>
          <w:rtl/>
          <w:lang w:bidi="ar-IQ"/>
        </w:rPr>
      </w:pPr>
      <w:r w:rsidRPr="00F75C7D">
        <w:rPr>
          <w:rFonts w:ascii="Simplified Arabic" w:hAnsi="Simplified Arabic" w:cs="Simplified Arabic"/>
          <w:color w:val="000000"/>
          <w:sz w:val="24"/>
          <w:szCs w:val="24"/>
          <w:rtl/>
          <w:lang w:bidi="ar-IQ"/>
        </w:rPr>
        <w:t xml:space="preserve">       وبعد ان حللت بيانات تطبيق الأداة إحصائيا لمعرفة انتشار اضطرابات النوم لدى طلبة المرحلة الإعدادية، وباستخدام نقطة القطع المناسبة </w:t>
      </w:r>
      <w:r w:rsidRPr="00F75C7D">
        <w:rPr>
          <w:rFonts w:ascii="Simplified Arabic" w:hAnsi="Simplified Arabic" w:cs="Simplified Arabic"/>
          <w:sz w:val="24"/>
          <w:szCs w:val="24"/>
          <w:rtl/>
          <w:lang w:bidi="ar-IQ"/>
        </w:rPr>
        <w:t xml:space="preserve">كان عدد الأفراد الذين يعانون من اضطرابات النوم هم (82) طالبا وطالبة وبلغت النسبة المئوية للطلبة الذين يعانون اضطرابات النوم حوالي (14,2%). </w:t>
      </w:r>
      <w:r w:rsidRPr="00F75C7D">
        <w:rPr>
          <w:rFonts w:ascii="Simplified Arabic" w:hAnsi="Simplified Arabic" w:cs="Simplified Arabic"/>
          <w:b/>
          <w:sz w:val="24"/>
          <w:szCs w:val="24"/>
          <w:rtl/>
          <w:lang w:bidi="ar-IQ"/>
        </w:rPr>
        <w:t xml:space="preserve">واظهرت النتائج وجود فروق ذات دلاله إحصائية في نسبة انتشار اضطرابات النوم بين الذكور والإناث ولصالح الاناث. </w:t>
      </w:r>
      <w:r w:rsidRPr="00F75C7D">
        <w:rPr>
          <w:rFonts w:ascii="Simplified Arabic" w:hAnsi="Simplified Arabic" w:cs="Simplified Arabic"/>
          <w:sz w:val="24"/>
          <w:szCs w:val="24"/>
          <w:rtl/>
          <w:lang w:bidi="ar-IQ"/>
        </w:rPr>
        <w:t>وعلى ضوء النتائج وضع الباحث عدد من التوصيات والمقترحات.</w:t>
      </w:r>
    </w:p>
    <w:p w:rsidR="00E37739" w:rsidRPr="00F75C7D" w:rsidRDefault="00E37739" w:rsidP="00E37739">
      <w:pPr>
        <w:tabs>
          <w:tab w:val="left" w:pos="6730"/>
        </w:tabs>
        <w:spacing w:after="0" w:line="240" w:lineRule="auto"/>
        <w:jc w:val="both"/>
        <w:rPr>
          <w:rFonts w:ascii="Simplified Arabic" w:hAnsi="Simplified Arabic" w:cs="Simplified Arabic"/>
          <w:bCs/>
          <w:sz w:val="24"/>
          <w:szCs w:val="24"/>
        </w:rPr>
      </w:pPr>
      <w:r w:rsidRPr="00F75C7D">
        <w:rPr>
          <w:rFonts w:ascii="Simplified Arabic" w:hAnsi="Simplified Arabic" w:cs="Simplified Arabic"/>
          <w:bCs/>
          <w:sz w:val="24"/>
          <w:szCs w:val="24"/>
          <w:rtl/>
        </w:rPr>
        <w:t>الفصل الأول/ التعريف بالبحث</w:t>
      </w:r>
      <w:r>
        <w:rPr>
          <w:rFonts w:ascii="Simplified Arabic" w:hAnsi="Simplified Arabic" w:cs="Simplified Arabic"/>
          <w:bCs/>
          <w:sz w:val="24"/>
          <w:szCs w:val="24"/>
          <w:rtl/>
        </w:rPr>
        <w:tab/>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مشكلة البحث</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تتضح مشكلة البحث الحالي في إيجاد وسيلة قياس وتشخيص سهلة التطبيق ولا يحتاج استعمالها إلى مهارة وإعداد أكاديمي طويل طويلين، ومن الضروري ان تكون هذه الأداة مستمدة من المجتمع العراقي المعاصر، ويفضل ان تكون سهلة </w:t>
      </w:r>
      <w:r w:rsidRPr="00F75C7D">
        <w:rPr>
          <w:rFonts w:ascii="Simplified Arabic" w:hAnsi="Simplified Arabic" w:cs="Simplified Arabic"/>
          <w:sz w:val="24"/>
          <w:szCs w:val="24"/>
          <w:rtl/>
          <w:lang w:bidi="ar-IQ"/>
        </w:rPr>
        <w:lastRenderedPageBreak/>
        <w:t>الاستعمال كما هو الحال في بعض الاختبارات النفسية مثل اختبار الرورشاخ (الاسقاطية)، واختبار تفهم الموضوع (</w:t>
      </w:r>
      <w:r w:rsidRPr="00F75C7D">
        <w:rPr>
          <w:rFonts w:ascii="Simplified Arabic" w:hAnsi="Simplified Arabic" w:cs="Simplified Arabic"/>
          <w:sz w:val="24"/>
          <w:szCs w:val="24"/>
          <w:lang w:bidi="ar-IQ"/>
        </w:rPr>
        <w:t>TAT</w:t>
      </w:r>
      <w:r w:rsidRPr="00F75C7D">
        <w:rPr>
          <w:rFonts w:ascii="Simplified Arabic" w:hAnsi="Simplified Arabic" w:cs="Simplified Arabic"/>
          <w:sz w:val="24"/>
          <w:szCs w:val="24"/>
          <w:rtl/>
          <w:lang w:bidi="ar-IQ"/>
        </w:rPr>
        <w:t xml:space="preserve">) وغيرها من الاختبارات النفسية التي تحتاج إلى تدريب طويل (الحمداني والعمر، 1990، ص382).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وقد ازدادت هذه الأدوات توافرا في السنوات الأخيرة سواء في ميدان العلاج النفسي أو التشخيص النفسي، على سبيل المثال: مقياس الهيتي وآخرون(1986) للصحة العامة، ومقياس المغازجي وسالم (1986-1987) للخبرة العصابية، ومقياس السليفاني (1991) للكآبة، ومقياس العبيدي (1991) المخاوف المرضية (الرهاب)، ومقياس السامرائي (1993) للوساوس المرضية، ومقياس الجبوري (1994) لردود الأفعال التحولية (الهستريا التحولية)، ومقياس العباس(2002) للكوابيس، على سبيل المثال لا الحصر. اما فيما يتعلق باضطرابات النوم بحسب علم الباحث لا يوجد مقياس لقياس وتشخيص اضطرابات النوم.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علما ان الاعتماد على الأفكار والآراء الأجنبية الجاهزة في ميدان القياس والتشخيص والعلاج للاضطرابات النفسية أمر غير مجد، فقد أشارت الأدبيات والدراسات السابقة ان أعراض الاضطرابات النفسية تختلف نوعا ما من بلد لأخر بل وتختلف الأعراض نفسها في المجتمع الواحد من ثقافة إلى أخرى </w:t>
      </w:r>
      <w:r w:rsidRPr="00F75C7D">
        <w:rPr>
          <w:rFonts w:ascii="Simplified Arabic" w:hAnsi="Simplified Arabic" w:cs="Simplified Arabic"/>
          <w:sz w:val="24"/>
          <w:szCs w:val="24"/>
          <w:lang w:bidi="ar-IQ"/>
        </w:rPr>
        <w:t>Senthi, 1986, P.30-32)</w:t>
      </w:r>
      <w:r w:rsidRPr="00F75C7D">
        <w:rPr>
          <w:rFonts w:ascii="Simplified Arabic" w:hAnsi="Simplified Arabic" w:cs="Simplified Arabic"/>
          <w:sz w:val="24"/>
          <w:szCs w:val="24"/>
          <w:rtl/>
          <w:lang w:bidi="ar-IQ"/>
        </w:rPr>
        <w:t xml:space="preserve">).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لذلك فان الحاجة ماسة جدا إلى وجود مقياس صادق وثابت وصالح للتطبيق في البيئة العراقية لقياس وتشخيص اضطرابات النوم، وهذا ما تحاول الدراسة الحالية القيام به.</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أهمية البحث والحاجة إليه</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ان تطور المجتمعات في القرون الأخيرة وسرعة وقوع الأحداث الاقتصادية والسياسية والاجتماعية والنفسية في حياة الإنسان، جعلته يقع تحت وطأة الضغوط النفسية والمهنية والاجتماعية لترفع من احتمالات تعرضه لشتى أنواع الاضطرابات النفسية أو الجسمية التي اتخذت أشكالا وصورا مختلفة (العكيلي,1999، ص6). فقد أصبحت الاضطرابات النفسية والعقلية شائعة في الوقت الحاضر ولها تبعات خطيرة، وتشير الإحصائيات الى وجود أكثر من (500) مليون شخص يعاني من أحد أنواع الاضطرابات النفسية بمختلف أنواعها (الجاف,1998، ص2).</w:t>
      </w:r>
    </w:p>
    <w:p w:rsidR="00E37739" w:rsidRPr="00F75C7D" w:rsidRDefault="00E37739" w:rsidP="00E37739">
      <w:pPr>
        <w:spacing w:after="0" w:line="240" w:lineRule="auto"/>
        <w:ind w:left="8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ولان تأثير الاضطرابات النفسية السلبي لا يقتصر على الفرد الذي يعاني منها بل يمتد الى اسرته ومجتمعه بكل طاقاته البناءة المنتجة, ويكفي ان نعلم ان الاضطراب النفسي مسئول عن  ثلث حالات التغيب عن العمل, كما انه مسئول عن جزء كبير من إصابات العمل (شاهين,1965,ص37).هذا من جانب ومن جانب آخر, ان تقدم الأمم والشعوب لا يقاس بما توصلت إليه من تقنيات في مجال الصناعة أو البناء حسب, بل يقاس أيضا بنوعية الحياة التي يعيشها أفراد ذلك المجتمع, والتي تأتي من مصادر متنوعة منها التنشئة الصحيحة والقدر الكافي من التعلم والثقافة, وطبيعة العلاقات بين أفراده وما يوفره المجتمع من حماية واشباع لحاجات الأفراد الأساسية, بحيث يغدو الفرد أكثر مناعة وأفضل قدرة على مواجهة ظروف الحياة والقدرة على التطور والنمو بشكل سليم. الأمر الذي انعكس ايجابيا على تطور وزيادة الاهتمام بميدان الصحة النفسية بعدما تبين للمجتمع ان الإنسان السليم نفسيا اسعد حالا وأكثر عطاء ونشاطا في الحياة من إنسان حبيس الاضطرابات النفسية المستمرة والمتزايدة.</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لكن يمكن ان تكون الصحة النفسية للفرد عرضة للاضطراب وعدم الاستقرار عندما يوجه الفرد الضغوط المستمرة، مسببة بذلك إصابته بالعديد من الاضطرابات سواء كانت نفسية أو عقلية. وهي في الوقت الحاضر كثيرة ومتنوعة والتي يمكن ان تكون لها آثار سلبية على أداء الفرد وعلى علاقاته بالآخرين، منها على سبيل المثال اضطرابات النوم. هذه الاضطرابات تؤثر على كمية وكيفية ونوعية ما يحتاجه الفرد من ساعات النوم، فكما هو معروف ان الفرد يحتاج إلى مقدار معين من ساعات النوم، والزيادة أو النقصان لهذا المقدار يترتب عليه أثار سلبية كبيرة على الصحة النفسية والجسمية للفرد. فقد أشارت العديد من الدراسات إلى ان مده النوم الطبيعية تتراوح لدى الأفراد بين (4– 10) ساعات وان مقدار ما يحتاجه الفرد للنوم يقرره عمره، وحالته الجسمية، والنفسية، ومدى تعوده وظروفه الاجتماعية والمناخية. ففي مرحلة المراهقة والشباب وما بعدها على سبيل المثال فأن الحاجة للنوم تتراوح بين (7-8) ساعات في اليوم الواحد. وفي دراسة مسحية قام بها طبيب الأمراض العقلية دان كراييل </w:t>
      </w:r>
      <w:r w:rsidRPr="00F75C7D">
        <w:rPr>
          <w:rFonts w:ascii="Simplified Arabic" w:hAnsi="Simplified Arabic" w:cs="Simplified Arabic"/>
          <w:sz w:val="24"/>
          <w:szCs w:val="24"/>
          <w:lang w:bidi="ar-IQ"/>
        </w:rPr>
        <w:t xml:space="preserve"> Dan  Kripke</w:t>
      </w:r>
      <w:r w:rsidRPr="00F75C7D">
        <w:rPr>
          <w:rFonts w:ascii="Simplified Arabic" w:hAnsi="Simplified Arabic" w:cs="Simplified Arabic"/>
          <w:sz w:val="24"/>
          <w:szCs w:val="24"/>
          <w:rtl/>
          <w:lang w:bidi="ar-IQ"/>
        </w:rPr>
        <w:t xml:space="preserve">لا كثر من مليون شخص من الراشدين للفترة من </w:t>
      </w:r>
      <w:r>
        <w:rPr>
          <w:rFonts w:ascii="Simplified Arabic" w:hAnsi="Simplified Arabic" w:cs="Simplified Arabic"/>
          <w:sz w:val="24"/>
          <w:szCs w:val="24"/>
          <w:rtl/>
          <w:lang w:bidi="ar-IQ"/>
        </w:rPr>
        <w:t>عام (</w:t>
      </w:r>
      <w:r w:rsidRPr="00F75C7D">
        <w:rPr>
          <w:rFonts w:ascii="Simplified Arabic" w:hAnsi="Simplified Arabic" w:cs="Simplified Arabic"/>
          <w:sz w:val="24"/>
          <w:szCs w:val="24"/>
          <w:rtl/>
          <w:lang w:bidi="ar-IQ"/>
        </w:rPr>
        <w:t>1959-1960) وجد بعد مرور ستة سنوات علاقة مذهله بين طول فترة النوم ومعدل الوفيات. فكان أقل معدل للوفيات ينتشر بين الأفراد الذين تقع فترة نومهم بين (7 -8) كل ليلة وارتفع هذا المعدل عندما تزيد أو تنقص ساعات نومهم عن ذلك فقد ازداد معدل الوفيات بمعدل أكبر بقد مرتين ونصف عند من ينام اقل من (4) ساعات ويزداد معدله بمقدار مره ونصف او مرتين عند من ينامون أكثر من (10 ساعات) (بوربلي، 1990، ص59-61).</w:t>
      </w:r>
      <w:r w:rsidRPr="00F75C7D">
        <w:rPr>
          <w:rFonts w:ascii="Simplified Arabic" w:hAnsi="Simplified Arabic" w:cs="Simplified Arabic"/>
          <w:b/>
          <w:bCs/>
          <w:sz w:val="24"/>
          <w:szCs w:val="24"/>
          <w:rtl/>
          <w:lang w:bidi="ar-IQ"/>
        </w:rPr>
        <w:t xml:space="preserve"> </w:t>
      </w:r>
      <w:r w:rsidRPr="00F75C7D">
        <w:rPr>
          <w:rFonts w:ascii="Simplified Arabic" w:hAnsi="Simplified Arabic" w:cs="Simplified Arabic"/>
          <w:sz w:val="24"/>
          <w:szCs w:val="24"/>
          <w:rtl/>
        </w:rPr>
        <w:t>وأيده</w:t>
      </w:r>
      <w:r w:rsidRPr="00F75C7D">
        <w:rPr>
          <w:rFonts w:ascii="Simplified Arabic" w:hAnsi="Simplified Arabic" w:cs="Simplified Arabic"/>
          <w:b/>
          <w:bCs/>
          <w:sz w:val="24"/>
          <w:szCs w:val="24"/>
          <w:rtl/>
        </w:rPr>
        <w:t xml:space="preserve"> </w:t>
      </w:r>
      <w:r w:rsidRPr="00F75C7D">
        <w:rPr>
          <w:rFonts w:ascii="Simplified Arabic" w:hAnsi="Simplified Arabic" w:cs="Simplified Arabic"/>
          <w:sz w:val="24"/>
          <w:szCs w:val="24"/>
          <w:rtl/>
        </w:rPr>
        <w:t>باحثون آخرون ذلك في دراساتهم التي شملت(454) رجلا وامرأة، أن الأشخاص الذين ينامون تسع ساعات أو أكثر، كانوا أكثر عرضة للوفاة بنسبة (70%) مقارنة بالذين ينامون سبع أو ثماني ساعات، بينما بلغ هذا الخطر (50%) بين من ناموا لست ساعات أو أقل. وأشار آخرون إلى إن خطر الحرمان من النوم يساوي نفس خطر التدخين على صحة الإنسان</w:t>
      </w:r>
      <w:r>
        <w:rPr>
          <w:rFonts w:ascii="Simplified Arabic" w:hAnsi="Simplified Arabic" w:cs="Simplified Arabic" w:hint="cs"/>
          <w:sz w:val="24"/>
          <w:szCs w:val="24"/>
          <w:rtl/>
        </w:rPr>
        <w:t xml:space="preserve">. </w:t>
      </w:r>
      <w:r w:rsidRPr="00F75C7D">
        <w:rPr>
          <w:rFonts w:ascii="Simplified Arabic" w:eastAsia="Times New Roman" w:hAnsi="Simplified Arabic" w:cs="Simplified Arabic"/>
          <w:sz w:val="24"/>
          <w:szCs w:val="24"/>
          <w:lang w:bidi="ar-IQ"/>
        </w:rPr>
        <w:t>(www//buffeiflyssoulelifepage.bahblog .net/2007)</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كذلك فأن تعرض الفرد لاضطرابات النوم قد يترتب عليه حرمانه من أحد أنواع النوم سواء الحالم، أم غير الحالم، ام النوم كله. والحرمان من أحد انواع النوم ينعكس سلبا على الصحة العامة للفرد (النفسية والعقلية والجسمية). </w:t>
      </w:r>
    </w:p>
    <w:p w:rsidR="00E37739" w:rsidRPr="00F75C7D" w:rsidRDefault="00E37739" w:rsidP="00E37739">
      <w:pPr>
        <w:spacing w:after="0" w:line="240" w:lineRule="auto"/>
        <w:ind w:left="-58"/>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وطلبة المرحلة الإعدادية بحكم كونهم في مرحلة دراسية تتطلب قدرا كافيا من النوم لحاجة الطالب إلى الانتباه والذاكرة والصحة الجيدة لغرض تحقيق التعلم المناسب، خاصة وان المرحلة الإعدادية تكاد تكون أصعب من المرحلة الابتدائية والمتوسطة التي مر بها الطالب، فهي مرحلة تحدد نوعا ما مستقبل الطالب فيما بعد. فضلا على انه يجب ان لا يغيب عن البال ان الطالب في المرحلة الاعدادية لازال في مرحلة المراهقة، وهي مرحلة نمو مهمة جدا بكل بعادها النفسية والعقلية والاجتماعية والجسدية.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أذا تتجلى أهمية البحث الحالي بالآتي:</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إن توافر مقاييس من هذا النوع له أهميته السريرية، فهو ضروري لأغراض البحث العلمي الدقيق والذي يتطلب أساليب موضوعية للتشخيص فضلا على ان قياس انتشار الاضطرابات النفسية (ومنها اضطرابات النوم) مهم لأي مجتمع يسير في طريق التطور، اذ يسمح لنا بالتصدي لتلك الاضطرابات لمعرفة مدى انتشارها ومن أجل إعداد الكوادر العلاجية المهيأة لهذه المهمة، كما يسمح برصد التغيرات الاجتماعية والنفسية والسياسية المتسارعة في المجتمع التي تسبب زيادة انتشار الاضطرابات النفسية.</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ان البحث الحالي يدرس أحد موضوعات علم النفس ألسريري والطب النفسي المهمة، وهي اضطرابات النوم والتي هي أصلا قد تكون الكثير منها عرضا مرضيا لاضطراب نفسي آخر. على سبيل المثال فأن اضطراب السير أثناء النوم هو أحد إعراض اضطرابات ردود الأفعال التحولية (الهستريا التحولية) (مياسا,1997ص138). والأرق هو عرض لواحد من أكثر أعراض الاضطرابات العصابية انتشارا وهو القلق(كمال,1990,ص196), واضطراب النوم المفرط هو أحد أعراض الشخصية الهستيرية(وهو الهروب) من مواجهة مسؤولية لا قبل له لموجهتها (</w:t>
      </w:r>
      <w:r w:rsidRPr="00F75C7D">
        <w:rPr>
          <w:rFonts w:ascii="Simplified Arabic" w:hAnsi="Simplified Arabic" w:cs="Simplified Arabic"/>
          <w:sz w:val="24"/>
          <w:szCs w:val="24"/>
          <w:lang w:bidi="ar-IQ"/>
        </w:rPr>
        <w:t>(Bannister,1987,P183</w:t>
      </w:r>
      <w:r w:rsidRPr="00F75C7D">
        <w:rPr>
          <w:rFonts w:ascii="Simplified Arabic" w:hAnsi="Simplified Arabic" w:cs="Simplified Arabic"/>
          <w:sz w:val="24"/>
          <w:szCs w:val="24"/>
          <w:rtl/>
          <w:lang w:bidi="ar-IQ"/>
        </w:rPr>
        <w:t>.</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انه يدرس اضطرابات النوم في مرحلة عمرية مهمة جدا، هي مرحلة المراهقة المتوسطة والتي يحتاج فيها الفرد مقدار من النوم بما لا يقل عن ثمان ساعات يوميا ولذا يجب على الأهل العناية بتغذية المراهقين وتوفير لهم ساعات نوم كافية (الهنداوي,2005ص341).</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انها مرحلة تزداد فيها إمكانية الذاكرة نوعا وكما والتذكر بعيد المدى (يساعد النوم الكافي على حدوثه) ونمو عقلي حيث تزداد إمكانية الذاكرة نوعا وكما، وتنمو قدرته على الاستدعاء والتعرف (المصدر السابق , ص330). والإقلال من ساعات النوم بسبب اضطرابات النوم كما تضح من العرض السابق يؤثر على الذاكرة والقدرة على التذكر والتعلم معا.</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كذلك في هذه المرحلة الدراسية تتجسد أهمية النوم لان الطالب تزداد فيه حاجته للنوم. لان الطالب فيه يتعرض إلى المزيد من العمل الفكري والجهد العاطفي أو الإجهاد عامة (كمال,1990,ص122) يزداد طول النوم بسبب المحاولات الجادة للتعلم وخاصة في زمن النوم الحالم. وهذا قد يتقاطع مع حالة الحرمان من النوم بسبب ما قد يتعرض له الطالب من اضطرابات نوم.</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كذلك تتجلى أهمية البحث الحالي في انه اضطرابات النوم في مرحلة دراسية مهمة جدا حيث يتقرر فيها مصير الطالب باتجاه الدراسة في المعهد أو الجامعة, والتي يمر فيها الطلب بمرحلة انتقالية حرجة وتحتاج الى المزيد من الاهتمام وذلك بغية الارتقاء بها الى أعضاء راشدين فعالين في مجال الفكر والإنتاج (صالح, 2008,ص153)  وكما أشارت الأدبيات والدراسات السابقة إلى الأثر السلبي الاضطرابات النوم على مدى قدرة الطالب على التعلم وبالتالي على ما يقدمه من إنتاج (أداء) في التحصيل الدراسي.</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أيضا تتجلى أهمية البحث الحالي فيما أشارت إليه الدراسات السابقة من أن الكثير من هذه الاضطرابات عادة ما تبدأ في مرحلة المراهقة منها على سبيل المثال غفوات النوم المفاجئة</w:t>
      </w:r>
      <w:r w:rsidRPr="00F75C7D">
        <w:rPr>
          <w:rFonts w:ascii="Simplified Arabic" w:hAnsi="Simplified Arabic" w:cs="Simplified Arabic"/>
          <w:sz w:val="24"/>
          <w:szCs w:val="24"/>
          <w:lang w:bidi="ar-IQ"/>
        </w:rPr>
        <w:t xml:space="preserve">Narcolepsy </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lang w:bidi="ar-IQ"/>
        </w:rPr>
        <w:t>www.umn.edu/sleep/adult.2009</w:t>
      </w:r>
      <w:r w:rsidRPr="00F75C7D">
        <w:rPr>
          <w:rFonts w:ascii="Simplified Arabic" w:hAnsi="Simplified Arabic" w:cs="Simplified Arabic"/>
          <w:sz w:val="24"/>
          <w:szCs w:val="24"/>
          <w:rtl/>
          <w:lang w:bidi="ar-IQ"/>
        </w:rPr>
        <w:t xml:space="preserve">) ,الأرق </w:t>
      </w:r>
      <w:r w:rsidRPr="00F75C7D">
        <w:rPr>
          <w:rFonts w:ascii="Simplified Arabic" w:hAnsi="Simplified Arabic" w:cs="Simplified Arabic"/>
          <w:sz w:val="24"/>
          <w:szCs w:val="24"/>
          <w:lang w:bidi="ar-IQ"/>
        </w:rPr>
        <w:t>Insomnia</w:t>
      </w:r>
      <w:r w:rsidRPr="00F75C7D">
        <w:rPr>
          <w:rFonts w:ascii="Simplified Arabic" w:hAnsi="Simplified Arabic" w:cs="Simplified Arabic"/>
          <w:sz w:val="24"/>
          <w:szCs w:val="24"/>
          <w:rtl/>
          <w:lang w:bidi="ar-IQ"/>
        </w:rPr>
        <w:t xml:space="preserve">, المشي أثناء النوم </w:t>
      </w:r>
      <w:r w:rsidRPr="00F75C7D">
        <w:rPr>
          <w:rFonts w:ascii="Simplified Arabic" w:hAnsi="Simplified Arabic" w:cs="Simplified Arabic"/>
          <w:sz w:val="24"/>
          <w:szCs w:val="24"/>
          <w:lang w:bidi="ar-IQ"/>
        </w:rPr>
        <w:t xml:space="preserve">                      Somnambulism</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articles/2004</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lang w:bidi="ar-IQ"/>
        </w:rPr>
        <w:t>www.smh.com.au</w:t>
      </w:r>
      <w:r w:rsidRPr="00F75C7D">
        <w:rPr>
          <w:rFonts w:ascii="Simplified Arabic" w:hAnsi="Simplified Arabic" w:cs="Simplified Arabic"/>
          <w:sz w:val="24"/>
          <w:szCs w:val="24"/>
          <w:rtl/>
          <w:lang w:bidi="ar-IQ"/>
        </w:rPr>
        <w:t xml:space="preserve">), تناذر طور النوم التأخر </w:t>
      </w:r>
      <w:r w:rsidRPr="00F75C7D">
        <w:rPr>
          <w:rFonts w:ascii="Simplified Arabic" w:hAnsi="Simplified Arabic" w:cs="Simplified Arabic"/>
          <w:sz w:val="24"/>
          <w:szCs w:val="24"/>
          <w:lang w:bidi="ar-IQ"/>
        </w:rPr>
        <w:t>Delayed .Sleep – Phase Syndrome</w:t>
      </w:r>
      <w:r w:rsidRPr="00F75C7D">
        <w:rPr>
          <w:rFonts w:ascii="Simplified Arabic" w:hAnsi="Simplified Arabic" w:cs="Simplified Arabic"/>
          <w:sz w:val="24"/>
          <w:szCs w:val="24"/>
          <w:rtl/>
          <w:lang w:bidi="ar-IQ"/>
        </w:rPr>
        <w:t xml:space="preserve"> والمصابين بهذا الاضطراب لا يستطيعون النوم إلا في الوقت الذي تسمح به ساعتهم البيولوجية ولهذا نرى الأفراد المصابين به يرفضون الذهاب للنوم قبل موعد تلك الساعة, والمراهقين المصابين به يعانون من صعوبة كبيرة بسب هذا الاضطراب وكذلك يسببون مصاعب لذويهم في تهيئة وقت مناسب للذهاب للنوم, إذ انهم لا يستيقظون مبكرا من اجل الذهاب للمدرسة (</w:t>
      </w:r>
      <w:r w:rsidRPr="00F75C7D">
        <w:rPr>
          <w:rFonts w:ascii="Simplified Arabic" w:hAnsi="Simplified Arabic" w:cs="Simplified Arabic"/>
          <w:sz w:val="24"/>
          <w:szCs w:val="24"/>
          <w:lang w:bidi="ar-IQ"/>
        </w:rPr>
        <w:t>www.go.microsoft.com. /  Fwlink/?linkId 2009</w:t>
      </w:r>
      <w:r w:rsidRPr="00F75C7D">
        <w:rPr>
          <w:rFonts w:ascii="Simplified Arabic" w:hAnsi="Simplified Arabic" w:cs="Simplified Arabic"/>
          <w:sz w:val="24"/>
          <w:szCs w:val="24"/>
          <w:rtl/>
          <w:lang w:bidi="ar-IQ"/>
        </w:rPr>
        <w:t>)</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يقدم إضافة جديدة للمكتبة العراقية عن مدى نسبة انتشار هذه الاضطرابات في المدارس الإعدادية في الوقت الحاضر، كونه يدرس موضوع لم يدرس من قبل على حد علم الباحث. لذلك فهو يوفر قاعدة بيانات مهمة لمساعدة المشرفين التربويين اللذين يعملون في المدارس المتوسطة والإعدادية من اجل وضع البرامج الوقائية والإرشادية والعلاجية التي يمكن ان تساهم في مساعدة الطلبة اللذين يعانون من تلك الاضطرابات أو الحد من زيادة انتشارها.</w:t>
      </w:r>
    </w:p>
    <w:p w:rsidR="00E37739" w:rsidRPr="00F75C7D" w:rsidRDefault="00E37739" w:rsidP="002148A9">
      <w:pPr>
        <w:numPr>
          <w:ilvl w:val="0"/>
          <w:numId w:val="3"/>
        </w:numPr>
        <w:spacing w:after="0" w:line="240" w:lineRule="auto"/>
        <w:ind w:left="651"/>
        <w:contextualSpacing/>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زيادة مؤشرات هذه الاضطرابات تحتم على رجال البحث العلمي الإسراع في التصدي لها ابتدأ من معرفة نسب انتشاره وصولا معرفة أسبابه، لأجل وضع البرامج الوقائية والعلاجية لهذه الاضطرابات التي تهدد صحة الفرد النفسية، وانعكاس ذلك على أدائه وعلى علاقته بالآخرين على حد سواء.</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  أهداف البحث</w:t>
      </w:r>
      <w:r w:rsidRPr="00F75C7D">
        <w:rPr>
          <w:rFonts w:ascii="Simplified Arabic" w:hAnsi="Simplified Arabic" w:cs="Simplified Arabic"/>
          <w:sz w:val="24"/>
          <w:szCs w:val="24"/>
          <w:rtl/>
          <w:lang w:bidi="ar-IQ"/>
        </w:rPr>
        <w:t>: يهدف البحث الحالي إلى:</w:t>
      </w:r>
    </w:p>
    <w:p w:rsidR="00E37739" w:rsidRPr="00F75C7D" w:rsidRDefault="00E37739" w:rsidP="002148A9">
      <w:pPr>
        <w:numPr>
          <w:ilvl w:val="0"/>
          <w:numId w:val="4"/>
        </w:numPr>
        <w:spacing w:after="0" w:line="240" w:lineRule="auto"/>
        <w:ind w:left="509"/>
        <w:jc w:val="both"/>
        <w:rPr>
          <w:rFonts w:ascii="Simplified Arabic" w:hAnsi="Simplified Arabic" w:cs="Simplified Arabic"/>
          <w:b/>
          <w:sz w:val="24"/>
          <w:szCs w:val="24"/>
          <w:rtl/>
        </w:rPr>
      </w:pPr>
      <w:r w:rsidRPr="00F75C7D">
        <w:rPr>
          <w:rFonts w:ascii="Simplified Arabic" w:hAnsi="Simplified Arabic" w:cs="Simplified Arabic"/>
          <w:b/>
          <w:sz w:val="24"/>
          <w:szCs w:val="24"/>
          <w:rtl/>
        </w:rPr>
        <w:t>بناء أداة لقياس اضطرابات النوم.</w:t>
      </w:r>
    </w:p>
    <w:p w:rsidR="00E37739" w:rsidRPr="00F75C7D" w:rsidRDefault="00E37739" w:rsidP="002148A9">
      <w:pPr>
        <w:numPr>
          <w:ilvl w:val="0"/>
          <w:numId w:val="4"/>
        </w:numPr>
        <w:spacing w:after="0" w:line="240" w:lineRule="auto"/>
        <w:ind w:left="509"/>
        <w:jc w:val="both"/>
        <w:rPr>
          <w:rFonts w:ascii="Simplified Arabic" w:hAnsi="Simplified Arabic" w:cs="Simplified Arabic"/>
          <w:b/>
          <w:sz w:val="24"/>
          <w:szCs w:val="24"/>
        </w:rPr>
      </w:pPr>
      <w:r w:rsidRPr="00F75C7D">
        <w:rPr>
          <w:rFonts w:ascii="Simplified Arabic" w:hAnsi="Simplified Arabic" w:cs="Simplified Arabic"/>
          <w:b/>
          <w:sz w:val="24"/>
          <w:szCs w:val="24"/>
          <w:rtl/>
        </w:rPr>
        <w:t>قياس انتشار اضطرابات النوم لدى طلبة المرحلة الإعدادية.</w:t>
      </w:r>
    </w:p>
    <w:p w:rsidR="00E37739" w:rsidRPr="00F75C7D" w:rsidRDefault="00E37739" w:rsidP="002148A9">
      <w:pPr>
        <w:numPr>
          <w:ilvl w:val="0"/>
          <w:numId w:val="4"/>
        </w:numPr>
        <w:spacing w:after="0" w:line="240" w:lineRule="auto"/>
        <w:ind w:left="509"/>
        <w:jc w:val="both"/>
        <w:rPr>
          <w:rFonts w:ascii="Simplified Arabic" w:hAnsi="Simplified Arabic" w:cs="Simplified Arabic"/>
          <w:b/>
          <w:sz w:val="24"/>
          <w:szCs w:val="24"/>
        </w:rPr>
      </w:pPr>
      <w:r w:rsidRPr="00F75C7D">
        <w:rPr>
          <w:rFonts w:ascii="Simplified Arabic" w:hAnsi="Simplified Arabic" w:cs="Simplified Arabic"/>
          <w:sz w:val="24"/>
          <w:szCs w:val="24"/>
          <w:rtl/>
          <w:lang w:bidi="ar-IQ"/>
        </w:rPr>
        <w:t>الكشف عن الفروق ذات دلالة إحصائية في انتشار اضطرابات النوم وفقا لمتغير: الجنس (ذكور، إناث).</w:t>
      </w:r>
    </w:p>
    <w:p w:rsidR="00E37739" w:rsidRPr="00F75C7D" w:rsidRDefault="00E37739" w:rsidP="00E37739">
      <w:pPr>
        <w:spacing w:after="0" w:line="240" w:lineRule="auto"/>
        <w:jc w:val="both"/>
        <w:rPr>
          <w:rFonts w:ascii="Simplified Arabic" w:hAnsi="Simplified Arabic" w:cs="Simplified Arabic"/>
          <w:b/>
          <w:bCs/>
          <w:sz w:val="24"/>
          <w:szCs w:val="24"/>
        </w:rPr>
      </w:pPr>
      <w:r w:rsidRPr="00F75C7D">
        <w:rPr>
          <w:rFonts w:ascii="Simplified Arabic" w:hAnsi="Simplified Arabic" w:cs="Simplified Arabic"/>
          <w:b/>
          <w:bCs/>
          <w:sz w:val="24"/>
          <w:szCs w:val="24"/>
          <w:rtl/>
        </w:rPr>
        <w:t>حدود البحث:</w:t>
      </w:r>
      <w:r w:rsidRPr="00F75C7D">
        <w:rPr>
          <w:rFonts w:ascii="Simplified Arabic" w:hAnsi="Simplified Arabic" w:cs="Simplified Arabic"/>
          <w:b/>
          <w:bCs/>
          <w:sz w:val="24"/>
          <w:szCs w:val="24"/>
        </w:rPr>
        <w:t xml:space="preserve"> </w:t>
      </w:r>
      <w:r w:rsidRPr="00F75C7D">
        <w:rPr>
          <w:rFonts w:ascii="Simplified Arabic" w:hAnsi="Simplified Arabic" w:cs="Simplified Arabic"/>
          <w:sz w:val="24"/>
          <w:szCs w:val="24"/>
          <w:rtl/>
          <w:lang w:bidi="ar-IQ"/>
        </w:rPr>
        <w:t>يقتصر البحث الحالي على</w:t>
      </w:r>
      <w:r w:rsidRPr="00F75C7D">
        <w:rPr>
          <w:rFonts w:ascii="Simplified Arabic" w:hAnsi="Simplified Arabic" w:cs="Simplified Arabic"/>
          <w:b/>
          <w:sz w:val="24"/>
          <w:szCs w:val="24"/>
          <w:rtl/>
        </w:rPr>
        <w:t xml:space="preserve"> بناء أداة</w:t>
      </w:r>
      <w:r w:rsidRPr="00F75C7D">
        <w:rPr>
          <w:rFonts w:ascii="Simplified Arabic" w:hAnsi="Simplified Arabic" w:cs="Simplified Arabic"/>
          <w:sz w:val="24"/>
          <w:szCs w:val="24"/>
          <w:rtl/>
          <w:lang w:bidi="ar-IQ"/>
        </w:rPr>
        <w:t xml:space="preserve"> لقياس اضطرابات النوم لدى عينة مؤلفه من (578) طالبا وطالبة من المرحلة الاعدادية الصف الربع والخامس والسادس الإعدادي للفرعين العلمي والأدبي في محافظة بابل للعام الدراسي (2008-2009).</w:t>
      </w:r>
    </w:p>
    <w:p w:rsidR="00E37739" w:rsidRDefault="00E37739" w:rsidP="00E37739">
      <w:pPr>
        <w:spacing w:after="0" w:line="240" w:lineRule="auto"/>
        <w:jc w:val="both"/>
        <w:rPr>
          <w:rFonts w:ascii="Simplified Arabic" w:hAnsi="Simplified Arabic" w:cs="Simplified Arabic" w:hint="cs"/>
          <w:b/>
          <w:bCs/>
          <w:sz w:val="24"/>
          <w:szCs w:val="24"/>
          <w:rtl/>
          <w:lang w:bidi="ar-IQ"/>
        </w:rPr>
      </w:pPr>
    </w:p>
    <w:p w:rsidR="00E37739" w:rsidRDefault="00E37739" w:rsidP="00E37739">
      <w:pPr>
        <w:spacing w:after="0" w:line="240" w:lineRule="auto"/>
        <w:jc w:val="both"/>
        <w:rPr>
          <w:rFonts w:ascii="Simplified Arabic" w:hAnsi="Simplified Arabic" w:cs="Simplified Arabic" w:hint="cs"/>
          <w:b/>
          <w:bCs/>
          <w:sz w:val="24"/>
          <w:szCs w:val="24"/>
          <w:rtl/>
          <w:lang w:bidi="ar-IQ"/>
        </w:rPr>
      </w:pPr>
    </w:p>
    <w:p w:rsidR="00E37739" w:rsidRDefault="00E37739" w:rsidP="00E37739">
      <w:pPr>
        <w:spacing w:after="0" w:line="240" w:lineRule="auto"/>
        <w:jc w:val="both"/>
        <w:rPr>
          <w:rFonts w:ascii="Simplified Arabic" w:hAnsi="Simplified Arabic" w:cs="Simplified Arabic" w:hint="cs"/>
          <w:b/>
          <w:bCs/>
          <w:sz w:val="24"/>
          <w:szCs w:val="24"/>
          <w:rtl/>
          <w:lang w:bidi="ar-IQ"/>
        </w:rPr>
      </w:pP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تحديد المصطلحات</w:t>
      </w:r>
    </w:p>
    <w:p w:rsidR="00E37739" w:rsidRPr="00F75C7D" w:rsidRDefault="00E37739" w:rsidP="002148A9">
      <w:pPr>
        <w:pStyle w:val="a5"/>
        <w:numPr>
          <w:ilvl w:val="0"/>
          <w:numId w:val="5"/>
        </w:numPr>
        <w:spacing w:after="0" w:line="240" w:lineRule="auto"/>
        <w:ind w:left="368"/>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اضطراب النوم</w:t>
      </w:r>
    </w:p>
    <w:p w:rsidR="00E37739" w:rsidRPr="00F75C7D" w:rsidRDefault="00E37739" w:rsidP="002148A9">
      <w:pPr>
        <w:pStyle w:val="a5"/>
        <w:numPr>
          <w:ilvl w:val="0"/>
          <w:numId w:val="6"/>
        </w:numPr>
        <w:spacing w:after="0" w:line="240" w:lineRule="auto"/>
        <w:ind w:left="651"/>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تعريف ريبر وريبر(2008): مصطلح عام يشمل أي حالة غير طبيعية تتصف بها دورة النوم واليقظة بسبب عوامل عصبية فسيولوجية أو عوامل نفسية المنشأ. (ريبر وريبر،2008، ص615).</w:t>
      </w:r>
    </w:p>
    <w:p w:rsidR="00E37739" w:rsidRPr="00F75C7D" w:rsidRDefault="00E37739" w:rsidP="002148A9">
      <w:pPr>
        <w:pStyle w:val="a5"/>
        <w:numPr>
          <w:ilvl w:val="0"/>
          <w:numId w:val="6"/>
        </w:numPr>
        <w:spacing w:after="0" w:line="240" w:lineRule="auto"/>
        <w:ind w:left="651"/>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وهي نقص في نوعية النوم والتي تسبب حوادث تؤثر على علاقاتنا، وصحتنا، وقوانا العقلية وتجعل الفرد يشعر وكأنه معزول عن العالم</w:t>
      </w:r>
      <w:r w:rsidRPr="00F75C7D">
        <w:rPr>
          <w:rFonts w:ascii="Simplified Arabic" w:eastAsia="Times New Roman" w:hAnsi="Simplified Arabic" w:cs="Simplified Arabic"/>
          <w:sz w:val="24"/>
          <w:szCs w:val="24"/>
          <w:lang w:bidi="ar-IQ"/>
        </w:rPr>
        <w:t>( www.go.microsoft.com./ Fwlink/?linkId2009)</w:t>
      </w:r>
    </w:p>
    <w:p w:rsidR="00E37739" w:rsidRPr="00F75C7D" w:rsidRDefault="00E37739" w:rsidP="002148A9">
      <w:pPr>
        <w:pStyle w:val="a5"/>
        <w:numPr>
          <w:ilvl w:val="0"/>
          <w:numId w:val="7"/>
        </w:numPr>
        <w:spacing w:after="0" w:line="240" w:lineRule="auto"/>
        <w:ind w:left="651"/>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 xml:space="preserve">اضطرابات النوم هي مجموعة من التناذرات </w:t>
      </w:r>
      <w:r w:rsidRPr="00F75C7D">
        <w:rPr>
          <w:rFonts w:ascii="Simplified Arabic" w:eastAsia="Times New Roman" w:hAnsi="Simplified Arabic" w:cs="Simplified Arabic"/>
          <w:sz w:val="24"/>
          <w:szCs w:val="24"/>
        </w:rPr>
        <w:t>syndromes</w:t>
      </w:r>
      <w:r w:rsidRPr="00F75C7D">
        <w:rPr>
          <w:rFonts w:ascii="Simplified Arabic" w:eastAsia="Times New Roman" w:hAnsi="Simplified Arabic" w:cs="Simplified Arabic"/>
          <w:sz w:val="24"/>
          <w:szCs w:val="24"/>
          <w:rtl/>
          <w:lang w:bidi="ar-IQ"/>
        </w:rPr>
        <w:t xml:space="preserve"> التي تتميز خلل أو اضطراب في عدد ساعات النوم التي يحتاجها المريض أو نوعية النوم أو خلل في الظروف الفسيولوجية المرتبطة بالنوم.أو الناتجة عن الضغوط الانفعالية </w:t>
      </w:r>
      <w:r w:rsidRPr="00F75C7D">
        <w:rPr>
          <w:rFonts w:ascii="Simplified Arabic" w:eastAsia="Times New Roman" w:hAnsi="Simplified Arabic" w:cs="Simplified Arabic"/>
          <w:sz w:val="24"/>
          <w:szCs w:val="24"/>
        </w:rPr>
        <w:t xml:space="preserve"> emotional distress</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sz w:val="24"/>
          <w:szCs w:val="24"/>
          <w:lang w:bidi="ar-IQ"/>
        </w:rPr>
        <w:t>(www.go.microsoft.com./ Fwlink/?linkI</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sz w:val="24"/>
          <w:szCs w:val="24"/>
          <w:lang w:bidi="ar-IQ"/>
        </w:rPr>
        <w:t>(2009)</w:t>
      </w:r>
      <w:r w:rsidRPr="00F75C7D">
        <w:rPr>
          <w:rFonts w:ascii="Simplified Arabic" w:eastAsia="Times New Roman" w:hAnsi="Simplified Arabic" w:cs="Simplified Arabic"/>
          <w:sz w:val="24"/>
          <w:szCs w:val="24"/>
          <w:rtl/>
          <w:lang w:bidi="ar-IQ"/>
        </w:rPr>
        <w:t xml:space="preserve"> </w:t>
      </w:r>
    </w:p>
    <w:p w:rsidR="00E37739" w:rsidRPr="00F75C7D" w:rsidRDefault="00E37739" w:rsidP="002148A9">
      <w:pPr>
        <w:pStyle w:val="a5"/>
        <w:numPr>
          <w:ilvl w:val="0"/>
          <w:numId w:val="7"/>
        </w:numPr>
        <w:spacing w:after="0" w:line="240" w:lineRule="auto"/>
        <w:ind w:left="651"/>
        <w:jc w:val="both"/>
        <w:rPr>
          <w:rFonts w:ascii="Simplified Arabic" w:eastAsia="Times New Roman" w:hAnsi="Simplified Arabic" w:cs="Simplified Arabic"/>
          <w:sz w:val="24"/>
          <w:szCs w:val="24"/>
          <w:lang w:bidi="ar-IQ"/>
        </w:rPr>
      </w:pPr>
      <w:r w:rsidRPr="00F75C7D">
        <w:rPr>
          <w:rFonts w:ascii="Simplified Arabic" w:hAnsi="Simplified Arabic" w:cs="Simplified Arabic"/>
          <w:b/>
          <w:bCs/>
          <w:sz w:val="24"/>
          <w:szCs w:val="24"/>
          <w:rtl/>
          <w:lang w:bidi="ar-IQ"/>
        </w:rPr>
        <w:t xml:space="preserve">تعريف الباحث: </w:t>
      </w:r>
      <w:r w:rsidRPr="00F75C7D">
        <w:rPr>
          <w:rFonts w:ascii="Simplified Arabic" w:hAnsi="Simplified Arabic" w:cs="Simplified Arabic"/>
          <w:sz w:val="24"/>
          <w:szCs w:val="24"/>
          <w:rtl/>
          <w:lang w:bidi="ar-IQ"/>
        </w:rPr>
        <w:t>اضطرابات النوم هي حالة عدم الانتظام التي ترافق النوم من حيث مدته ووقته ونوعه، أو ما يحدث خلاله من سلوك أو نشاط يتعارض مع حالة النوم والتي تدل على عدم تحقق النوم بالشكل المطلوب.</w:t>
      </w:r>
    </w:p>
    <w:p w:rsidR="00E37739" w:rsidRPr="00F75C7D" w:rsidRDefault="00E37739" w:rsidP="002148A9">
      <w:pPr>
        <w:pStyle w:val="a5"/>
        <w:numPr>
          <w:ilvl w:val="0"/>
          <w:numId w:val="7"/>
        </w:numPr>
        <w:spacing w:after="0" w:line="240" w:lineRule="auto"/>
        <w:ind w:left="651"/>
        <w:jc w:val="both"/>
        <w:rPr>
          <w:rFonts w:ascii="Simplified Arabic" w:eastAsia="Times New Roman" w:hAnsi="Simplified Arabic" w:cs="Simplified Arabic"/>
          <w:sz w:val="24"/>
          <w:szCs w:val="24"/>
          <w:lang w:bidi="ar-IQ"/>
        </w:rPr>
      </w:pPr>
      <w:r w:rsidRPr="00F75C7D">
        <w:rPr>
          <w:rFonts w:ascii="Simplified Arabic" w:hAnsi="Simplified Arabic" w:cs="Simplified Arabic"/>
          <w:sz w:val="24"/>
          <w:szCs w:val="24"/>
          <w:rtl/>
          <w:lang w:bidi="ar-IQ"/>
        </w:rPr>
        <w:t>التعريف الاجرائي: وهي الدرجة التي يحصل عليها المفحوص على مقياس اضطرابات النوم الذي سيعده الباحث لهذا الغرض.</w:t>
      </w:r>
    </w:p>
    <w:p w:rsidR="00E37739" w:rsidRPr="00F75C7D" w:rsidRDefault="00E37739" w:rsidP="002148A9">
      <w:pPr>
        <w:pStyle w:val="a5"/>
        <w:numPr>
          <w:ilvl w:val="0"/>
          <w:numId w:val="5"/>
        </w:num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sz w:val="24"/>
          <w:szCs w:val="24"/>
          <w:rtl/>
          <w:lang w:bidi="ar-IQ"/>
        </w:rPr>
        <w:t xml:space="preserve">طلبة المرحلة الإعدادية: وهي المرحلة التي تلي المرحلة المتوسطة ومدة الدراسة فيها ثلاث سنوات ووظيفتها الإعداد للحياة العملية أو الدراسة الجامعية (جمهورية العراق، 1990، ص4). </w:t>
      </w:r>
    </w:p>
    <w:p w:rsidR="00E37739" w:rsidRDefault="00E37739" w:rsidP="00E37739">
      <w:pPr>
        <w:spacing w:after="0" w:line="240" w:lineRule="auto"/>
        <w:jc w:val="both"/>
        <w:rPr>
          <w:rFonts w:ascii="Simplified Arabic" w:hAnsi="Simplified Arabic" w:cs="Simplified Arabic" w:hint="cs"/>
          <w:b/>
          <w:bCs/>
          <w:sz w:val="24"/>
          <w:szCs w:val="24"/>
          <w:rtl/>
        </w:rPr>
      </w:pP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rPr>
        <w:t>الفصل الثاني/ إطــار نـظــري ودراسات سابقة</w:t>
      </w:r>
    </w:p>
    <w:p w:rsidR="00E37739" w:rsidRPr="00F75C7D" w:rsidRDefault="00E37739" w:rsidP="00E37739">
      <w:pPr>
        <w:spacing w:after="0" w:line="240" w:lineRule="auto"/>
        <w:jc w:val="both"/>
        <w:rPr>
          <w:rFonts w:ascii="Simplified Arabic" w:hAnsi="Simplified Arabic" w:cs="Simplified Arabic"/>
          <w:b/>
          <w:bCs/>
          <w:sz w:val="24"/>
          <w:szCs w:val="24"/>
          <w:rtl/>
        </w:rPr>
      </w:pPr>
      <w:r w:rsidRPr="00F75C7D">
        <w:rPr>
          <w:rFonts w:ascii="Simplified Arabic" w:hAnsi="Simplified Arabic" w:cs="Simplified Arabic"/>
          <w:sz w:val="24"/>
          <w:szCs w:val="24"/>
          <w:rtl/>
          <w:lang w:bidi="ar-IQ"/>
        </w:rPr>
        <w:t xml:space="preserve">      يرى الباحث ان من الأفضل قبل ان يوضح اضطرابات النوم ومدى أثرها السلبي على صحة الفرد النفسية والجسمية والعقلية، وعلى علاقاته الاجتماعية ومع ما موجود في البيئة من متغيرات مادية، فأن من الضروري ان يوضح عملية النوم، هذه الظاهرة الحيوية والمهمة جدا في حياة الإنسان، وعلى النحو الآتي: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النوم</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أحد أنواع الأنشطة الحيوية الضرورية المرافقة للكائنات الحية والتي توجد بوجود الكائن الحي وتنتهي بموته. فالنباتات والحيوانات بمختلف أنواعها والإنسان يمر بفترة دورية من اليقظة والنوم. وقد سميت هذه الدورة الزمنية بالسرقارديه (</w:t>
      </w:r>
      <w:r w:rsidRPr="00F75C7D">
        <w:rPr>
          <w:rFonts w:ascii="Simplified Arabic" w:hAnsi="Simplified Arabic" w:cs="Simplified Arabic"/>
          <w:sz w:val="24"/>
          <w:szCs w:val="24"/>
          <w:lang w:bidi="ar-IQ"/>
        </w:rPr>
        <w:t>circardian</w:t>
      </w:r>
      <w:r w:rsidRPr="00F75C7D">
        <w:rPr>
          <w:rFonts w:ascii="Simplified Arabic" w:hAnsi="Simplified Arabic" w:cs="Simplified Arabic"/>
          <w:sz w:val="24"/>
          <w:szCs w:val="24"/>
          <w:rtl/>
          <w:lang w:bidi="ar-IQ"/>
        </w:rPr>
        <w:t>). واصلها بلاتينيه (</w:t>
      </w:r>
      <w:r w:rsidRPr="00F75C7D">
        <w:rPr>
          <w:rFonts w:ascii="Simplified Arabic" w:hAnsi="Simplified Arabic" w:cs="Simplified Arabic"/>
          <w:sz w:val="24"/>
          <w:szCs w:val="24"/>
          <w:lang w:bidi="ar-IQ"/>
        </w:rPr>
        <w:t>circa dies</w:t>
      </w:r>
      <w:r w:rsidRPr="00F75C7D">
        <w:rPr>
          <w:rFonts w:ascii="Simplified Arabic" w:hAnsi="Simplified Arabic" w:cs="Simplified Arabic"/>
          <w:sz w:val="24"/>
          <w:szCs w:val="24"/>
          <w:rtl/>
          <w:lang w:bidi="ar-IQ"/>
        </w:rPr>
        <w:t>) وتعني اليوم. وطول هذه الدورة (24) ساعة. ولأهمية هذه الظاهرة في حياة الكائن الحي بشكل عام وحياة الإنسان بشكل خاص حظيت باهتمام عدد كبير جدا من علماء وباحثين وفلاسفة وأطباء وعلماء الانثروبولوجيا وعلماء النفس والاجتماع. واختلفت تفسيراتهم لهذه الظاهرة باختلاف مذاهبهم واختصاصهم منذ ان وجد الإنسان على سطح الأرض من خلال الاهتمام بسلوكه وحتى الوقت الحاضر. ولا زال حتى هذه اللحظة باب البحث مفتوحا على مصراعيه للوصول إلى المزيد من المعلومات التي من شانها ان تسبر اغوار هذه الظاهرة.</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فقد ورد في معتقدات الأقوام البدائية أن النوم يمثل هجرة الروح من الجسد في بدايته وعودة هذه الروح من هجرتها وتجوالها في بداية اليقظة. ولهذا فقد حرصوا على عدم محاولة إفاقة النائم من نومه. خشية عليه من الاستفاقة المفاجئة قبل عودة الروح إليه. وفي الأساطير الإغريقية القديمة فسروا النوم بأنه من صنع الإله (فثانتوس وهيبنوس) وكلاهما أخوان وهما من أبناء الليل. فـ(فثانتوس) كان اله الموت, بينما (هيبنوس) فكان يحدث النوم في الناس أما بلمسهم بعصاه السحرية أو يخفق بجناحيه الداكنين فوق رؤوسهم. أما الإله (مورفيوس) فهو ألاه الأحلام في الأساطير الإغريقية. وفي الحضارات القديمة التالية وحتى في الحضارات القديمة السابقة أو المرافقة للحضارة الإغريقية فان المعتقد السائد فيها كان ينظر للنوم كالأحلام كلاهما من فعل الإله. وفي القرون التالية ظهرت نظريات عديدة لتفسير حدوث النوم والتي ابتعدت عن التفسير الخرافي والأسطوري وحاولت ان تربط بين حدوث النوم بما يحدث من عمليات فسيولوجية داخل الجسم، مثل الهضم، والدورة الدموية والأخلاط والعصارات. أما في العصر الحديث فقد اتجه تفسير حدوث النوم إلى فعل الجهاز العصبي المركزي وخاصة الدماغ (كمال,1983ص74-75).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ولا يمكن ان نعطي تفسراً وافيا لهذه الظاهرة ما لم نستعرض عملية حيوية أخرى مهمة في حياة الكائن الحي وهي ما تسمى (بالساعة البيولوجية) والتي تمثل التوازن بين الجوانب الفسيولوجية للكائن الحي والمحيط الخارجي (البيئة) والتي يعد النوم أحد نتاجات هذه الظاهرة.</w:t>
      </w:r>
    </w:p>
    <w:p w:rsidR="00E37739" w:rsidRPr="00F75C7D" w:rsidRDefault="00E37739" w:rsidP="00E37739">
      <w:pPr>
        <w:spacing w:after="0" w:line="240" w:lineRule="auto"/>
        <w:ind w:left="-15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فقد وجد الباحثون بعد تجارب عديدة بان وتيرة اليقظة والنوم لا تتأثر فقط بالعوامل الفيزيولوجية الداخلية والتي هي من الطبيعة البيولوجية للفرد، وإنما تتأثر والى حد ما بفعل عوامل محيطة خارجية ونفسية خاصة بالفرد نفسه. ولهذا السبب فان ابتداء وانتهاء كل من حالتي اليقظة والنوم وطول المدة الزمنية لكل منهما تختلف بين فرد وآخر، وفي الفرد نفسه بين ظرف وأخر، وفي مرحلة أخرى في مراحل العمر. ومن شان الإخلال بالوتيرة الاعتيادية للدورة السرقاردية يؤدي إلى حاله من الاختلال بتوازن الوتائر البيولوجية الأخرى المتزامنة معها وبالتالي يؤدي إلى اضطراب في فعاليات الجسم عامة، وكذلك يؤدي إلى اضطراب العمليات النفسية المختلفة مثل قلة الانتباه وقلة التركيز وضعف التذكر وتشويش الفكر. </w:t>
      </w:r>
    </w:p>
    <w:p w:rsidR="00E37739" w:rsidRPr="00F75C7D" w:rsidRDefault="00E37739" w:rsidP="00E37739">
      <w:pPr>
        <w:spacing w:after="0" w:line="240" w:lineRule="auto"/>
        <w:ind w:left="-154"/>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وهذا يؤكد ان لعالمنا دوره تشبه الليل والنهار مدتها (24ساعة) وأجسامنا تتوافق بيولوجيا مع هذا التوقيت، ففي وقت متأخر من الليل وفي ساعات الصباح الأولى تكون درجة حرارة الجسم في أدنى مستوى لها، سواء كان الفرد نائماً أم مستيقظا ويكون النشاط العقلي في ادني مستوياته ثم تتزايد مره أخرى مع قدوم الفجر. والنوم جزء ضروري من هذا التوافق، والوقت الطبيعي هو ذلك الجزء من الليل الذي تبلغ فيه كل النشاطات الحيوية أدنى نقطة في دورتها (نشاطها). والأفراد اللذين يبقون مستيقظين أثناء الليل (سواء للعمل أو حضور حفل) يتجاهلون متعمدين ساعاتهم الداخلية العامة (الساعة البيولوجية) في أجسامهم يجدون صعوبة في ان يظلوا مستيقظين يؤدون أعمالهم بإتقان طوال الليل لان أجسامهم مهيأة بيولوجيا ًللنوم في الليل واليقظة في النهار (البواب,2003,ص31).</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فسلجة النوم       </w:t>
      </w:r>
      <w:r w:rsidRPr="00F75C7D">
        <w:rPr>
          <w:rFonts w:ascii="Simplified Arabic" w:hAnsi="Simplified Arabic" w:cs="Simplified Arabic"/>
          <w:b/>
          <w:bCs/>
          <w:sz w:val="24"/>
          <w:szCs w:val="24"/>
          <w:lang w:bidi="ar-IQ"/>
        </w:rPr>
        <w:t xml:space="preserve">The physiology of sleep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تصدي العديد من المهتمين لهذه الظاهرة نتج عنه العديد من النظريات التي تحاول ان تضع تفسيرا للنوم. لكن الملاحظ على اغلب هذه النظريات إنها اعتمدت الأساس الفسيولوجي في تفسير سبب النوم. وتعدد النظريات يعطي مؤشرا على عدم الاتفاق على رأي علمي أو نظرية واحده ثابتة تفسر النوم. وسيحاول الباحث التطرق إلى عدد من تلك النظريات لان كل واحده منها تلقي الضوء على أحد جوانب المهمة لهذه الظاهرة. ومن هذه النظريات: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1. نظرية فقر الدم الدماغي    </w:t>
      </w:r>
      <w:r w:rsidRPr="00F75C7D">
        <w:rPr>
          <w:rFonts w:ascii="Simplified Arabic" w:hAnsi="Simplified Arabic" w:cs="Simplified Arabic"/>
          <w:b/>
          <w:bCs/>
          <w:sz w:val="24"/>
          <w:szCs w:val="24"/>
          <w:lang w:bidi="ar-IQ"/>
        </w:rPr>
        <w:t xml:space="preserve"> Cerebral Anemia Theory    </w:t>
      </w:r>
    </w:p>
    <w:p w:rsidR="00E37739" w:rsidRDefault="00E37739" w:rsidP="00E37739">
      <w:pPr>
        <w:spacing w:after="0" w:line="240" w:lineRule="auto"/>
        <w:jc w:val="both"/>
        <w:rPr>
          <w:rFonts w:ascii="Simplified Arabic" w:hAnsi="Simplified Arabic" w:cs="Simplified Arabic" w:hint="cs"/>
          <w:sz w:val="24"/>
          <w:szCs w:val="24"/>
          <w:rtl/>
          <w:lang w:bidi="ar-IQ"/>
        </w:rPr>
      </w:pPr>
      <w:r w:rsidRPr="00F75C7D">
        <w:rPr>
          <w:rFonts w:ascii="Simplified Arabic" w:hAnsi="Simplified Arabic" w:cs="Simplified Arabic"/>
          <w:sz w:val="24"/>
          <w:szCs w:val="24"/>
          <w:rtl/>
          <w:lang w:bidi="ar-IQ"/>
        </w:rPr>
        <w:t xml:space="preserve">        ترى هذه النظرية ان التغذية ألدموية للدماغ </w:t>
      </w:r>
      <w:r w:rsidRPr="00F75C7D">
        <w:rPr>
          <w:rFonts w:ascii="Simplified Arabic" w:hAnsi="Simplified Arabic" w:cs="Simplified Arabic"/>
          <w:color w:val="000000"/>
          <w:sz w:val="24"/>
          <w:szCs w:val="24"/>
          <w:rtl/>
          <w:lang w:bidi="ar-IQ"/>
        </w:rPr>
        <w:t>فسرت</w:t>
      </w:r>
      <w:r w:rsidRPr="00F75C7D">
        <w:rPr>
          <w:rFonts w:ascii="Simplified Arabic" w:hAnsi="Simplified Arabic" w:cs="Simplified Arabic"/>
          <w:sz w:val="24"/>
          <w:szCs w:val="24"/>
          <w:rtl/>
          <w:lang w:bidi="ar-IQ"/>
        </w:rPr>
        <w:t xml:space="preserve"> ومنذ زمن بعيد كأحد العوامل المؤدية إلى النوم. ان كلمة </w:t>
      </w:r>
      <w:r w:rsidRPr="00F75C7D">
        <w:rPr>
          <w:rFonts w:ascii="Simplified Arabic" w:hAnsi="Simplified Arabic" w:cs="Simplified Arabic"/>
          <w:sz w:val="24"/>
          <w:szCs w:val="24"/>
          <w:lang w:bidi="ar-IQ"/>
        </w:rPr>
        <w:t>Carotid</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color w:val="000000"/>
          <w:sz w:val="24"/>
          <w:szCs w:val="24"/>
          <w:rtl/>
          <w:lang w:bidi="ar-IQ"/>
        </w:rPr>
        <w:t>أو السباتي</w:t>
      </w:r>
      <w:r w:rsidRPr="00F75C7D">
        <w:rPr>
          <w:rFonts w:ascii="Simplified Arabic" w:hAnsi="Simplified Arabic" w:cs="Simplified Arabic"/>
          <w:sz w:val="24"/>
          <w:szCs w:val="24"/>
          <w:rtl/>
          <w:lang w:bidi="ar-IQ"/>
        </w:rPr>
        <w:t xml:space="preserve"> نفسها قد جاءت أصلا من الكلمة</w:t>
      </w:r>
      <w:r w:rsidRPr="00F75C7D">
        <w:rPr>
          <w:rFonts w:ascii="Simplified Arabic" w:hAnsi="Simplified Arabic" w:cs="Simplified Arabic"/>
          <w:sz w:val="24"/>
          <w:szCs w:val="24"/>
          <w:lang w:bidi="ar-IQ"/>
        </w:rPr>
        <w:t xml:space="preserve">Karoos </w:t>
      </w:r>
      <w:r w:rsidRPr="00F75C7D">
        <w:rPr>
          <w:rFonts w:ascii="Simplified Arabic" w:hAnsi="Simplified Arabic" w:cs="Simplified Arabic"/>
          <w:sz w:val="24"/>
          <w:szCs w:val="24"/>
          <w:rtl/>
          <w:lang w:bidi="ar-IQ"/>
        </w:rPr>
        <w:t xml:space="preserve">والتي تعني النوم. ان الضغط على الشريان السباتي وفقر الدم الدماغي الناتج عنه يؤدي إلى النوم حسبما </w:t>
      </w:r>
      <w:r w:rsidRPr="00F75C7D">
        <w:rPr>
          <w:rFonts w:ascii="Simplified Arabic" w:hAnsi="Simplified Arabic" w:cs="Simplified Arabic"/>
          <w:color w:val="000000"/>
          <w:sz w:val="24"/>
          <w:szCs w:val="24"/>
          <w:rtl/>
          <w:lang w:bidi="ar-IQ"/>
        </w:rPr>
        <w:t xml:space="preserve">اعتقد </w:t>
      </w:r>
      <w:r w:rsidRPr="00F75C7D">
        <w:rPr>
          <w:rFonts w:ascii="Simplified Arabic" w:hAnsi="Simplified Arabic" w:cs="Simplified Arabic"/>
          <w:sz w:val="24"/>
          <w:szCs w:val="24"/>
          <w:rtl/>
          <w:lang w:bidi="ar-IQ"/>
        </w:rPr>
        <w:t>العديد من الباحثين. لقد دعمت هذه النظرية تجريبيا عن طريق الدراسات الخاصة بالتخطيط لجريان الدم التي قام بها موسو</w:t>
      </w:r>
      <w:r w:rsidRPr="00F75C7D">
        <w:rPr>
          <w:rFonts w:ascii="Simplified Arabic" w:hAnsi="Simplified Arabic" w:cs="Simplified Arabic"/>
          <w:sz w:val="24"/>
          <w:szCs w:val="24"/>
          <w:lang w:bidi="ar-IQ"/>
        </w:rPr>
        <w:t>Mosso</w:t>
      </w:r>
      <w:r w:rsidRPr="00F75C7D">
        <w:rPr>
          <w:rFonts w:ascii="Simplified Arabic" w:hAnsi="Simplified Arabic" w:cs="Simplified Arabic"/>
          <w:sz w:val="24"/>
          <w:szCs w:val="24"/>
          <w:rtl/>
          <w:lang w:bidi="ar-IQ"/>
        </w:rPr>
        <w:t>. لقد وجد هذا العالم زيادة أو توسع في الأطراف أي زيادة كمية الدم الموجودة فيها أثناء النوم بينما كان حجم الدم في الدماغ في هبوط مستمر. اعتمد موسو على هذا التشخيص ليضع نظريته التي تعزي النوم إلى تناقص كمية الدم الواصلة إلى الدماغ والتي سماها بفقر الدم الدماغي. ان هذا الإيضاح البسيط لظاهرة النوم واجه معارضة شديدة من قبل الدراسات اللاحقة. فقد لاحظ شيبارد</w:t>
      </w:r>
      <w:r w:rsidRPr="00F75C7D">
        <w:rPr>
          <w:rFonts w:ascii="Simplified Arabic" w:hAnsi="Simplified Arabic" w:cs="Simplified Arabic"/>
          <w:sz w:val="24"/>
          <w:szCs w:val="24"/>
          <w:lang w:bidi="ar-IQ"/>
        </w:rPr>
        <w:t>Sheppard</w:t>
      </w:r>
      <w:r w:rsidRPr="00F75C7D">
        <w:rPr>
          <w:rFonts w:ascii="Simplified Arabic" w:hAnsi="Simplified Arabic" w:cs="Simplified Arabic"/>
          <w:sz w:val="24"/>
          <w:szCs w:val="24"/>
          <w:rtl/>
          <w:lang w:bidi="ar-IQ"/>
        </w:rPr>
        <w:t xml:space="preserve"> وجود انقباض أو ضيق للأوعية الدموية</w:t>
      </w:r>
      <w:r w:rsidRPr="00F75C7D">
        <w:rPr>
          <w:rFonts w:ascii="Simplified Arabic" w:hAnsi="Simplified Arabic" w:cs="Simplified Arabic"/>
          <w:sz w:val="24"/>
          <w:szCs w:val="24"/>
          <w:lang w:bidi="ar-IQ"/>
        </w:rPr>
        <w:t xml:space="preserve"> Vasoconstriction </w:t>
      </w:r>
      <w:r w:rsidRPr="00F75C7D">
        <w:rPr>
          <w:rFonts w:ascii="Simplified Arabic" w:hAnsi="Simplified Arabic" w:cs="Simplified Arabic"/>
          <w:sz w:val="24"/>
          <w:szCs w:val="24"/>
          <w:rtl/>
          <w:lang w:bidi="ar-IQ"/>
        </w:rPr>
        <w:t xml:space="preserve">الدماغية تسبق النوم وان حالة الاستيقاظ </w:t>
      </w:r>
      <w:r w:rsidRPr="00F75C7D">
        <w:rPr>
          <w:rFonts w:ascii="Simplified Arabic" w:hAnsi="Simplified Arabic" w:cs="Simplified Arabic"/>
          <w:color w:val="000000"/>
          <w:sz w:val="24"/>
          <w:szCs w:val="24"/>
          <w:lang w:bidi="ar-IQ"/>
        </w:rPr>
        <w:t>Wakefulness</w:t>
      </w:r>
      <w:r w:rsidRPr="00F75C7D">
        <w:rPr>
          <w:rFonts w:ascii="Simplified Arabic" w:hAnsi="Simplified Arabic" w:cs="Simplified Arabic"/>
          <w:sz w:val="24"/>
          <w:szCs w:val="24"/>
          <w:rtl/>
          <w:lang w:bidi="ar-IQ"/>
        </w:rPr>
        <w:t xml:space="preserve"> تأتي بسبب توسع الأوعية الدموية</w:t>
      </w:r>
      <w:r w:rsidRPr="00F75C7D">
        <w:rPr>
          <w:rFonts w:ascii="Simplified Arabic" w:hAnsi="Simplified Arabic" w:cs="Simplified Arabic"/>
          <w:sz w:val="24"/>
          <w:szCs w:val="24"/>
          <w:lang w:bidi="ar-IQ"/>
        </w:rPr>
        <w:t xml:space="preserve">Vasodilatation </w:t>
      </w:r>
      <w:r w:rsidRPr="00F75C7D">
        <w:rPr>
          <w:rFonts w:ascii="Simplified Arabic" w:hAnsi="Simplified Arabic" w:cs="Simplified Arabic"/>
          <w:sz w:val="24"/>
          <w:szCs w:val="24"/>
          <w:rtl/>
          <w:lang w:bidi="ar-IQ"/>
        </w:rPr>
        <w:t>. إلا ان كليتمان</w:t>
      </w:r>
      <w:r w:rsidRPr="00F75C7D">
        <w:rPr>
          <w:rFonts w:ascii="Simplified Arabic" w:hAnsi="Simplified Arabic" w:cs="Simplified Arabic"/>
          <w:sz w:val="24"/>
          <w:szCs w:val="24"/>
          <w:lang w:bidi="ar-IQ"/>
        </w:rPr>
        <w:t xml:space="preserve">Kleitman </w:t>
      </w:r>
      <w:r w:rsidRPr="00F75C7D">
        <w:rPr>
          <w:rFonts w:ascii="Simplified Arabic" w:hAnsi="Simplified Arabic" w:cs="Simplified Arabic"/>
          <w:sz w:val="24"/>
          <w:szCs w:val="24"/>
          <w:rtl/>
          <w:lang w:bidi="ar-IQ"/>
        </w:rPr>
        <w:t xml:space="preserve"> من خلال تجاربه على </w:t>
      </w:r>
      <w:r w:rsidRPr="00F75C7D">
        <w:rPr>
          <w:rFonts w:ascii="Simplified Arabic" w:hAnsi="Simplified Arabic" w:cs="Simplified Arabic"/>
          <w:color w:val="000000"/>
          <w:sz w:val="24"/>
          <w:szCs w:val="24"/>
          <w:rtl/>
          <w:lang w:bidi="ar-IQ"/>
        </w:rPr>
        <w:t xml:space="preserve">(صغار الكلاب) </w:t>
      </w:r>
      <w:r w:rsidRPr="00F75C7D">
        <w:rPr>
          <w:rFonts w:ascii="Simplified Arabic" w:hAnsi="Simplified Arabic" w:cs="Simplified Arabic"/>
          <w:sz w:val="24"/>
          <w:szCs w:val="24"/>
          <w:rtl/>
          <w:lang w:bidi="ar-IQ"/>
        </w:rPr>
        <w:t xml:space="preserve"> لم يجد أي فروقا في حجم الدم الواصل إلى الدماغ ليعتمد عليه في تفسير عملية النوم. من هذه الآراء يمكننا القول بان فكرة تسبب نقص حجم الدم الواصل إلى الدماغ (فقر الدم الدماغي) لا يمكن اعتمادها بوصفها نظرية لتفسير حصول النوم.</w:t>
      </w:r>
    </w:p>
    <w:p w:rsidR="00E37739" w:rsidRPr="00F75C7D" w:rsidRDefault="00E37739" w:rsidP="00E37739">
      <w:pPr>
        <w:spacing w:after="0" w:line="240" w:lineRule="auto"/>
        <w:jc w:val="both"/>
        <w:rPr>
          <w:rFonts w:ascii="Simplified Arabic" w:hAnsi="Simplified Arabic" w:cs="Simplified Arabic"/>
          <w:sz w:val="24"/>
          <w:szCs w:val="24"/>
          <w:rtl/>
          <w:lang w:bidi="ar-IQ"/>
        </w:rPr>
      </w:pP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2. النظرية السمية الكيميائية </w:t>
      </w:r>
      <w:r w:rsidRPr="00F75C7D">
        <w:rPr>
          <w:rFonts w:ascii="Simplified Arabic" w:hAnsi="Simplified Arabic" w:cs="Simplified Arabic"/>
          <w:b/>
          <w:bCs/>
          <w:sz w:val="24"/>
          <w:szCs w:val="24"/>
          <w:lang w:bidi="ar-IQ"/>
        </w:rPr>
        <w:t xml:space="preserve"> The toxic chemical Theory </w:t>
      </w:r>
      <w:r w:rsidRPr="00F75C7D">
        <w:rPr>
          <w:rFonts w:ascii="Simplified Arabic" w:hAnsi="Simplified Arabic" w:cs="Simplified Arabic"/>
          <w:b/>
          <w:bCs/>
          <w:sz w:val="24"/>
          <w:szCs w:val="24"/>
          <w:rtl/>
          <w:lang w:bidi="ar-IQ"/>
        </w:rPr>
        <w:t xml:space="preserve">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تسمى هذه النظرية في مصادر أخرى (نظرية </w:t>
      </w:r>
      <w:r w:rsidRPr="00F75C7D">
        <w:rPr>
          <w:rFonts w:ascii="Simplified Arabic" w:hAnsi="Simplified Arabic" w:cs="Simplified Arabic"/>
          <w:color w:val="000000"/>
          <w:sz w:val="24"/>
          <w:szCs w:val="24"/>
          <w:rtl/>
          <w:lang w:bidi="ar-IQ"/>
        </w:rPr>
        <w:t>النفايات)</w:t>
      </w:r>
      <w:r w:rsidRPr="00F75C7D">
        <w:rPr>
          <w:rFonts w:ascii="Simplified Arabic" w:hAnsi="Simplified Arabic" w:cs="Simplified Arabic"/>
          <w:sz w:val="24"/>
          <w:szCs w:val="24"/>
          <w:rtl/>
          <w:lang w:bidi="ar-IQ"/>
        </w:rPr>
        <w:t xml:space="preserve"> سادت هذه النظرية في بداية القرن العشرين. وتفيد بان النوم يحدث بسبب </w:t>
      </w:r>
      <w:r w:rsidRPr="00F75C7D">
        <w:rPr>
          <w:rFonts w:ascii="Simplified Arabic" w:hAnsi="Simplified Arabic" w:cs="Simplified Arabic"/>
          <w:color w:val="000000"/>
          <w:sz w:val="24"/>
          <w:szCs w:val="24"/>
          <w:rtl/>
          <w:lang w:bidi="ar-IQ"/>
        </w:rPr>
        <w:t>وجود نفايات</w:t>
      </w:r>
      <w:r w:rsidRPr="00F75C7D">
        <w:rPr>
          <w:rFonts w:ascii="Simplified Arabic" w:hAnsi="Simplified Arabic" w:cs="Simplified Arabic"/>
          <w:sz w:val="24"/>
          <w:szCs w:val="24"/>
          <w:rtl/>
          <w:lang w:bidi="ar-IQ"/>
        </w:rPr>
        <w:t xml:space="preserve"> أو استقلاب لمواد كيميائية أثناء فترة اليقظة والتي تتجمع تدريجيا وحتى الوصول إلى المستوى الذي يخدر الجسم وخاصة الدماغ، وبان النوم يستمر إلى ذلك الزمن الذي يسمح بالتخلص من هذه النفايات المتجمعة والمخدرة. إذا كما هو معروف فأن </w:t>
      </w:r>
      <w:r w:rsidRPr="00F75C7D">
        <w:rPr>
          <w:rFonts w:ascii="Simplified Arabic" w:hAnsi="Simplified Arabic" w:cs="Simplified Arabic"/>
          <w:color w:val="000000"/>
          <w:sz w:val="24"/>
          <w:szCs w:val="24"/>
          <w:rtl/>
          <w:lang w:bidi="ar-IQ"/>
        </w:rPr>
        <w:t xml:space="preserve">نتيجة </w:t>
      </w:r>
      <w:r w:rsidRPr="00F75C7D">
        <w:rPr>
          <w:rFonts w:ascii="Simplified Arabic" w:hAnsi="Simplified Arabic" w:cs="Simplified Arabic"/>
          <w:sz w:val="24"/>
          <w:szCs w:val="24"/>
          <w:rtl/>
          <w:lang w:bidi="ar-IQ"/>
        </w:rPr>
        <w:t xml:space="preserve">قيام الكائن الحي بنشاطه اليومي أثناء فترة اليقظة تنتج العديد من النواتج الايضية التي تطرح في جسم الإنسان ومن هذه المواد لابد من الأخذ بنظر الاعتبار حامض أللبنيك </w:t>
      </w:r>
      <w:r w:rsidRPr="00F75C7D">
        <w:rPr>
          <w:rFonts w:ascii="Simplified Arabic" w:hAnsi="Simplified Arabic" w:cs="Simplified Arabic"/>
          <w:sz w:val="24"/>
          <w:szCs w:val="24"/>
          <w:lang w:bidi="ar-IQ"/>
        </w:rPr>
        <w:t xml:space="preserve">Lactic acid </w:t>
      </w:r>
      <w:r w:rsidRPr="00F75C7D">
        <w:rPr>
          <w:rFonts w:ascii="Simplified Arabic" w:hAnsi="Simplified Arabic" w:cs="Simplified Arabic"/>
          <w:sz w:val="24"/>
          <w:szCs w:val="24"/>
          <w:rtl/>
          <w:lang w:bidi="ar-IQ"/>
        </w:rPr>
        <w:t xml:space="preserve"> والمستوى العالي للاستيل كولين في الدم. لقد اقترح بيرون</w:t>
      </w:r>
      <w:r w:rsidRPr="00F75C7D">
        <w:rPr>
          <w:rFonts w:ascii="Simplified Arabic" w:hAnsi="Simplified Arabic" w:cs="Simplified Arabic"/>
          <w:sz w:val="24"/>
          <w:szCs w:val="24"/>
          <w:lang w:bidi="ar-IQ"/>
        </w:rPr>
        <w:t xml:space="preserve">Pieron </w:t>
      </w:r>
      <w:r w:rsidRPr="00F75C7D">
        <w:rPr>
          <w:rFonts w:ascii="Simplified Arabic" w:hAnsi="Simplified Arabic" w:cs="Simplified Arabic"/>
          <w:sz w:val="24"/>
          <w:szCs w:val="24"/>
          <w:rtl/>
          <w:lang w:bidi="ar-IQ"/>
        </w:rPr>
        <w:t xml:space="preserve"> عام</w:t>
      </w:r>
      <w:r>
        <w:rPr>
          <w:rFonts w:ascii="Simplified Arabic" w:hAnsi="Simplified Arabic" w:cs="Simplified Arabic" w:hint="cs"/>
          <w:sz w:val="24"/>
          <w:szCs w:val="24"/>
          <w:rtl/>
          <w:lang w:bidi="ar-IQ"/>
        </w:rPr>
        <w:t xml:space="preserve"> </w:t>
      </w:r>
      <w:r w:rsidRPr="00F75C7D">
        <w:rPr>
          <w:rFonts w:ascii="Simplified Arabic" w:hAnsi="Simplified Arabic" w:cs="Simplified Arabic"/>
          <w:sz w:val="24"/>
          <w:szCs w:val="24"/>
          <w:rtl/>
          <w:lang w:bidi="ar-IQ"/>
        </w:rPr>
        <w:t xml:space="preserve">(1913) وجود مواد سامة سماها </w:t>
      </w:r>
      <w:r w:rsidRPr="00F75C7D">
        <w:rPr>
          <w:rFonts w:ascii="Simplified Arabic" w:hAnsi="Simplified Arabic" w:cs="Simplified Arabic"/>
          <w:color w:val="000000"/>
          <w:sz w:val="24"/>
          <w:szCs w:val="24"/>
          <w:rtl/>
          <w:lang w:bidi="ar-IQ"/>
        </w:rPr>
        <w:t>هيبوتوكيس</w:t>
      </w:r>
      <w:r w:rsidRPr="00F75C7D">
        <w:rPr>
          <w:rFonts w:ascii="Simplified Arabic" w:hAnsi="Simplified Arabic" w:cs="Simplified Arabic"/>
          <w:sz w:val="24"/>
          <w:szCs w:val="24"/>
          <w:lang w:bidi="ar-IQ"/>
        </w:rPr>
        <w:t xml:space="preserve">Hypnotoxicen </w:t>
      </w:r>
      <w:r w:rsidRPr="00F75C7D">
        <w:rPr>
          <w:rFonts w:ascii="Simplified Arabic" w:hAnsi="Simplified Arabic" w:cs="Simplified Arabic"/>
          <w:sz w:val="24"/>
          <w:szCs w:val="24"/>
          <w:rtl/>
          <w:lang w:bidi="ar-IQ"/>
        </w:rPr>
        <w:t xml:space="preserve">  تتزامن مع حالة الدخول في النوم أو الإغفاء, ولإثبات ذلك قام العالم بيرون </w:t>
      </w:r>
      <w:r w:rsidRPr="00F75C7D">
        <w:rPr>
          <w:rFonts w:ascii="Simplified Arabic" w:hAnsi="Simplified Arabic" w:cs="Simplified Arabic"/>
          <w:sz w:val="24"/>
          <w:szCs w:val="24"/>
          <w:lang w:bidi="ar-IQ"/>
        </w:rPr>
        <w:t xml:space="preserve">Pieron </w:t>
      </w:r>
      <w:r w:rsidRPr="00F75C7D">
        <w:rPr>
          <w:rFonts w:ascii="Simplified Arabic" w:hAnsi="Simplified Arabic" w:cs="Simplified Arabic"/>
          <w:sz w:val="24"/>
          <w:szCs w:val="24"/>
          <w:rtl/>
          <w:lang w:bidi="ar-IQ"/>
        </w:rPr>
        <w:t xml:space="preserve">  بحقن سائل نخاعي لقطط أبقيت يقظة لفترة طويلة في سحايا حيوانات يقظة اعتياديا ولاحظ عليها بدأ حالات النعاس التي تسبق النوم. وتعززت هذه النتائج بنتائج دراسات العالم ايفي</w:t>
      </w:r>
      <w:r w:rsidRPr="00F75C7D">
        <w:rPr>
          <w:rFonts w:ascii="Simplified Arabic" w:hAnsi="Simplified Arabic" w:cs="Simplified Arabic"/>
          <w:sz w:val="24"/>
          <w:szCs w:val="24"/>
          <w:lang w:bidi="ar-IQ"/>
        </w:rPr>
        <w:t xml:space="preserve">Ivy </w:t>
      </w:r>
      <w:r w:rsidRPr="00F75C7D">
        <w:rPr>
          <w:rFonts w:ascii="Simplified Arabic" w:hAnsi="Simplified Arabic" w:cs="Simplified Arabic"/>
          <w:sz w:val="24"/>
          <w:szCs w:val="24"/>
          <w:rtl/>
          <w:lang w:bidi="ar-IQ"/>
        </w:rPr>
        <w:t xml:space="preserve"> أيضا. ومع ذلك فلم تأتي هذه التجارب أو أي تجارب غيرها بتأكيد أو تأييد لتأثير كل من حامض أللبنيك والاستيل كوليين كمسببات للنوم. ومع ان هذه النظرية سادت الأوساط العلمية لمدة من الزمن إلا ان العلماء ابتعدوا عن الأخذ بها وذلك لتعذر التوصل إلى معرفة النفايات المفترضة وعزلها. غير انه يمكن القول بوجود تواصل بين هذه النظرية وبين ما يفترض ألان من وجود تغيرات كيماوية أثناء فترة اليقظة والنوم مما يدل على توافر أساس كيماوي لكل من الحالتين (كمال ،1983، ص77).</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ولتأكيد الأثر الكيماوي الداخلي في إحداث حالة النوم قام العالم جون بابنهايمر </w:t>
      </w:r>
      <w:r w:rsidRPr="00F75C7D">
        <w:rPr>
          <w:rFonts w:ascii="Simplified Arabic" w:hAnsi="Simplified Arabic" w:cs="Simplified Arabic"/>
          <w:sz w:val="24"/>
          <w:szCs w:val="24"/>
          <w:lang w:bidi="ar-IQ"/>
        </w:rPr>
        <w:t xml:space="preserve">Jonh Pappenhei men </w:t>
      </w:r>
      <w:r w:rsidRPr="00F75C7D">
        <w:rPr>
          <w:rFonts w:ascii="Simplified Arabic" w:hAnsi="Simplified Arabic" w:cs="Simplified Arabic"/>
          <w:sz w:val="24"/>
          <w:szCs w:val="24"/>
          <w:rtl/>
          <w:lang w:bidi="ar-IQ"/>
        </w:rPr>
        <w:t xml:space="preserve"> وهو أستاذ علم الفسيولوجي بجامعة هارفارد في منتصف الستينات بمنع ماعز من النوم لمدة (3) أيام واخذ كمية من السائل النخاعي وحقنه في فئران كانت يقظة بصوره طبيعية فلاحظ عليها بدأ حالة النعاس ثم غطت في نوم عميق. وهذا مشابه لما توصل إليه بيرون </w:t>
      </w:r>
      <w:r w:rsidRPr="00F75C7D">
        <w:rPr>
          <w:rFonts w:ascii="Simplified Arabic" w:hAnsi="Simplified Arabic" w:cs="Simplified Arabic"/>
          <w:sz w:val="24"/>
          <w:szCs w:val="24"/>
          <w:lang w:bidi="ar-IQ"/>
        </w:rPr>
        <w:t xml:space="preserve">Pieron </w:t>
      </w:r>
      <w:r w:rsidRPr="00F75C7D">
        <w:rPr>
          <w:rFonts w:ascii="Simplified Arabic" w:hAnsi="Simplified Arabic" w:cs="Simplified Arabic"/>
          <w:sz w:val="24"/>
          <w:szCs w:val="24"/>
          <w:rtl/>
          <w:lang w:bidi="ar-IQ"/>
        </w:rPr>
        <w:t xml:space="preserve"> قبل ذلك. وبحلول عام(1981) أجريت عدة تجارب توصلت إلى تأكيد أثر العوامل الداخلية في إحداث حالة النوم (بوربلي،1990، ص64-67).</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3. نظرية الإعياء </w:t>
      </w:r>
      <w:r w:rsidRPr="00F75C7D">
        <w:rPr>
          <w:rFonts w:ascii="Simplified Arabic" w:hAnsi="Simplified Arabic" w:cs="Simplified Arabic"/>
          <w:b/>
          <w:bCs/>
          <w:sz w:val="24"/>
          <w:szCs w:val="24"/>
          <w:lang w:bidi="ar-IQ"/>
        </w:rPr>
        <w:t xml:space="preserve">Fatigue Theory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من أول الأفكار التي ناقشت موضوع النوم ما يسمى بنظرية العصبونة </w:t>
      </w:r>
      <w:r w:rsidRPr="00F75C7D">
        <w:rPr>
          <w:rFonts w:ascii="Simplified Arabic" w:hAnsi="Simplified Arabic" w:cs="Simplified Arabic"/>
          <w:sz w:val="24"/>
          <w:szCs w:val="24"/>
          <w:lang w:bidi="ar-IQ"/>
        </w:rPr>
        <w:t xml:space="preserve">Neuronal Theory </w:t>
      </w:r>
      <w:r w:rsidRPr="00F75C7D">
        <w:rPr>
          <w:rFonts w:ascii="Simplified Arabic" w:hAnsi="Simplified Arabic" w:cs="Simplified Arabic"/>
          <w:sz w:val="24"/>
          <w:szCs w:val="24"/>
          <w:rtl/>
          <w:lang w:bidi="ar-IQ"/>
        </w:rPr>
        <w:t xml:space="preserve">والتي ترى بان انكماش أو انقباض محور العصبونة يؤدي إلى تمزق في العصبونة ولو جزئيا وهذا ما يؤدي إلى خمولها ومن ثم النوم. لكن بتقدم البحث في هذا المجال والتعرف أكثر على النمط النسيجي لميكانيكية العصبونة </w:t>
      </w:r>
      <w:r w:rsidRPr="00F75C7D">
        <w:rPr>
          <w:rFonts w:ascii="Simplified Arabic" w:hAnsi="Simplified Arabic" w:cs="Simplified Arabic"/>
          <w:sz w:val="24"/>
          <w:szCs w:val="24"/>
          <w:lang w:bidi="ar-IQ"/>
        </w:rPr>
        <w:t xml:space="preserve">Neuronal Mechanism </w:t>
      </w:r>
      <w:r w:rsidRPr="00F75C7D">
        <w:rPr>
          <w:rFonts w:ascii="Simplified Arabic" w:hAnsi="Simplified Arabic" w:cs="Simplified Arabic"/>
          <w:sz w:val="24"/>
          <w:szCs w:val="24"/>
          <w:rtl/>
          <w:lang w:bidi="ar-IQ"/>
        </w:rPr>
        <w:t xml:space="preserve">  فان هذه الآراء أصبحت في عداد الأفكار الخيالية غير المنطقية. والتفت العالم كليتمان</w:t>
      </w:r>
      <w:r w:rsidRPr="00F75C7D">
        <w:rPr>
          <w:rFonts w:ascii="Simplified Arabic" w:hAnsi="Simplified Arabic" w:cs="Simplified Arabic"/>
          <w:sz w:val="24"/>
          <w:szCs w:val="24"/>
          <w:lang w:bidi="ar-IQ"/>
        </w:rPr>
        <w:t>Kleitman</w:t>
      </w:r>
      <w:r w:rsidRPr="00F75C7D">
        <w:rPr>
          <w:rFonts w:ascii="Simplified Arabic" w:hAnsi="Simplified Arabic" w:cs="Simplified Arabic"/>
          <w:sz w:val="24"/>
          <w:szCs w:val="24"/>
          <w:rtl/>
          <w:lang w:bidi="ar-IQ"/>
        </w:rPr>
        <w:t xml:space="preserve"> لهذا الجانب وقام بتحوير النظرية </w:t>
      </w:r>
      <w:r w:rsidRPr="00F75C7D">
        <w:rPr>
          <w:rFonts w:ascii="Simplified Arabic" w:hAnsi="Simplified Arabic" w:cs="Simplified Arabic"/>
          <w:color w:val="000000"/>
          <w:sz w:val="24"/>
          <w:szCs w:val="24"/>
          <w:rtl/>
          <w:lang w:bidi="ar-IQ"/>
        </w:rPr>
        <w:t>مقترحا</w:t>
      </w:r>
      <w:r w:rsidRPr="00F75C7D">
        <w:rPr>
          <w:rFonts w:ascii="Simplified Arabic" w:hAnsi="Simplified Arabic" w:cs="Simplified Arabic"/>
          <w:sz w:val="24"/>
          <w:szCs w:val="24"/>
          <w:rtl/>
          <w:lang w:bidi="ar-IQ"/>
        </w:rPr>
        <w:t xml:space="preserve"> أن تعب الميكانيكية العضلية – العصبية هو المسئول عن حصول حالة النوم لأنه المحافظ أو القائم </w:t>
      </w:r>
      <w:r w:rsidRPr="00F75C7D">
        <w:rPr>
          <w:rFonts w:ascii="Simplified Arabic" w:hAnsi="Simplified Arabic" w:cs="Simplified Arabic"/>
          <w:color w:val="000000"/>
          <w:sz w:val="24"/>
          <w:szCs w:val="24"/>
          <w:rtl/>
          <w:lang w:bidi="ar-IQ"/>
        </w:rPr>
        <w:t>بصيانة</w:t>
      </w:r>
      <w:r w:rsidRPr="00F75C7D">
        <w:rPr>
          <w:rFonts w:ascii="Simplified Arabic" w:hAnsi="Simplified Arabic" w:cs="Simplified Arabic"/>
          <w:color w:val="FF0000"/>
          <w:sz w:val="24"/>
          <w:szCs w:val="24"/>
          <w:rtl/>
          <w:lang w:bidi="ar-IQ"/>
        </w:rPr>
        <w:t xml:space="preserve"> </w:t>
      </w:r>
      <w:r w:rsidRPr="00F75C7D">
        <w:rPr>
          <w:rFonts w:ascii="Simplified Arabic" w:hAnsi="Simplified Arabic" w:cs="Simplified Arabic"/>
          <w:sz w:val="24"/>
          <w:szCs w:val="24"/>
          <w:rtl/>
          <w:lang w:bidi="ar-IQ"/>
        </w:rPr>
        <w:t xml:space="preserve">التردد العضلي (النشاط العضلي  </w:t>
      </w:r>
      <w:r w:rsidRPr="00F75C7D">
        <w:rPr>
          <w:rFonts w:ascii="Simplified Arabic" w:hAnsi="Simplified Arabic" w:cs="Simplified Arabic"/>
          <w:sz w:val="24"/>
          <w:szCs w:val="24"/>
          <w:lang w:bidi="ar-IQ"/>
        </w:rPr>
        <w:t xml:space="preserve"> Muscular tone)</w:t>
      </w:r>
      <w:r w:rsidRPr="00F75C7D">
        <w:rPr>
          <w:rFonts w:ascii="Simplified Arabic" w:hAnsi="Simplified Arabic" w:cs="Simplified Arabic"/>
          <w:sz w:val="24"/>
          <w:szCs w:val="24"/>
          <w:rtl/>
          <w:lang w:bidi="ar-IQ"/>
        </w:rPr>
        <w:t xml:space="preserve"> لقد دعم كليتمان هذا الرأي لكونه النمط العام للتخلص من التعب الذي يصيب العضلات بعد الجهد. إذا هذه النظرية تفترض بأن الخلية العصبية الواحدة تتقلب بين حالتين متواليتين من النشاط والخمول وبان نشاطها يقيم حالة اليقظة وخمولها يقيم حالة النوم، إلا أن الفحوص المختبرية اثبت بان فعالية الخلايا الدماغية تظل قائمه أثناء النوم وبأنها تكون أكثر اقترابا من فعاليتها أثناء اليقظة.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هذه النظرية لم تلقى التأييد العلمي المطلوب، لكن الفائدة من هذه النظرية استفاد منها علماء آخرين في التوصل إلى مجاميع من الخلايا، </w:t>
      </w:r>
      <w:r w:rsidRPr="00F75C7D">
        <w:rPr>
          <w:rFonts w:ascii="Simplified Arabic" w:hAnsi="Simplified Arabic" w:cs="Simplified Arabic"/>
          <w:color w:val="000000"/>
          <w:sz w:val="24"/>
          <w:szCs w:val="24"/>
          <w:rtl/>
          <w:lang w:bidi="ar-IQ"/>
        </w:rPr>
        <w:t>لا خلايا</w:t>
      </w:r>
      <w:r w:rsidRPr="00F75C7D">
        <w:rPr>
          <w:rFonts w:ascii="Simplified Arabic" w:hAnsi="Simplified Arabic" w:cs="Simplified Arabic"/>
          <w:sz w:val="24"/>
          <w:szCs w:val="24"/>
          <w:rtl/>
          <w:lang w:bidi="ar-IQ"/>
        </w:rPr>
        <w:t xml:space="preserve"> الدماغ كلها هي التي تختص بإحداث حالة النوم وهو تعديل للنظرية يقربها من الافتراض الثاني بوجود مركز مشترك أو مراكز متفرقة لكل من النوم واليقظة (كمال،1990، ص76).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4. النظريات المتعلقة بمراكز النوم ومراكز اليقظة</w:t>
      </w:r>
      <w:r w:rsidRPr="00F75C7D">
        <w:rPr>
          <w:rFonts w:ascii="Simplified Arabic" w:hAnsi="Simplified Arabic" w:cs="Simplified Arabic"/>
          <w:b/>
          <w:bCs/>
          <w:sz w:val="24"/>
          <w:szCs w:val="24"/>
          <w:lang w:bidi="ar-IQ"/>
        </w:rPr>
        <w:t xml:space="preserve">Sleeping centers and waking centers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في بداية القرن الماضي كان جراحو الأعصاب يجرون عملياتهم الجراحية بدون تخدير وأثناء وجود المريض في حالة اليقظة، وخلال تلك العمليات شاهدوا ان المريض يستسلم للنوم فجأة في حالات معينة حينما تمس أدوات الجراحة بعض مناطق الدماغ العميق داخل المخ. هذه المشاهدات دفعتهم إلى افتراض وجود مركز للنوم يسيطر على حالة النوم. وهذا الافتراض ليس مستغربا فالنوم عملية فسيولوجية ذات شان في حياة الإنسان ولا تقل أهمية عن الظواهر الفسيولوجية المهمة الأخرى مثل التنفس وضربات القلب والإحساس بالعطش ...الخ.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كل هذه العمليات والظواهر معروف ان لها مراكز عصبية موجودة في الدماغ تسيطر على نشاطها. فما وجه الغرابة إذا في وجود مركز للنوم في الدماغ يوجه ويشرف عليه ويكون مسئولا عن حدوثه ويتحكم فيه، وما يؤيد هذه النظرية، هو عندما يكون الإنسان نائما فان النشاط الكهربائي الذاتي لقشرة المخ يتكون من موجات واسعة بطيئة، في حين نلاحظ في قشرة المخ عند الإنسان اليقظ موجات سريعة واطئة، ولقد أوضح ماكون </w:t>
      </w:r>
      <w:r w:rsidRPr="00F75C7D">
        <w:rPr>
          <w:rFonts w:ascii="Simplified Arabic" w:hAnsi="Simplified Arabic" w:cs="Simplified Arabic"/>
          <w:sz w:val="24"/>
          <w:szCs w:val="24"/>
          <w:lang w:bidi="ar-IQ"/>
        </w:rPr>
        <w:t xml:space="preserve">Magoun </w:t>
      </w:r>
      <w:r w:rsidRPr="00F75C7D">
        <w:rPr>
          <w:rFonts w:ascii="Simplified Arabic" w:hAnsi="Simplified Arabic" w:cs="Simplified Arabic"/>
          <w:sz w:val="24"/>
          <w:szCs w:val="24"/>
          <w:rtl/>
          <w:lang w:bidi="ar-IQ"/>
        </w:rPr>
        <w:t xml:space="preserve">  بانه حتى في حالة الحيوان المخدر فان تسجيلات الـ </w:t>
      </w:r>
      <w:r w:rsidRPr="00F75C7D">
        <w:rPr>
          <w:rFonts w:ascii="Simplified Arabic" w:hAnsi="Simplified Arabic" w:cs="Simplified Arabic"/>
          <w:sz w:val="24"/>
          <w:szCs w:val="24"/>
          <w:lang w:bidi="ar-IQ"/>
        </w:rPr>
        <w:t xml:space="preserve">EEG </w:t>
      </w:r>
      <w:r w:rsidRPr="00F75C7D">
        <w:rPr>
          <w:rFonts w:ascii="Simplified Arabic" w:hAnsi="Simplified Arabic" w:cs="Simplified Arabic"/>
          <w:sz w:val="24"/>
          <w:szCs w:val="24"/>
          <w:rtl/>
          <w:lang w:bidi="ar-IQ"/>
        </w:rPr>
        <w:t xml:space="preserve">  يمكن أن يتغير من حالة النوم إلى حالة الاستيقاظ لمجرد تحفيز التكوين الشبكي لساق الدماغ </w:t>
      </w:r>
      <w:r w:rsidRPr="00F75C7D">
        <w:rPr>
          <w:rFonts w:ascii="Simplified Arabic" w:hAnsi="Simplified Arabic" w:cs="Simplified Arabic"/>
          <w:sz w:val="24"/>
          <w:szCs w:val="24"/>
          <w:lang w:bidi="ar-IQ"/>
        </w:rPr>
        <w:t xml:space="preserve">Brain stem Reticular formation </w:t>
      </w:r>
      <w:r w:rsidRPr="00F75C7D">
        <w:rPr>
          <w:rFonts w:ascii="Simplified Arabic" w:hAnsi="Simplified Arabic" w:cs="Simplified Arabic"/>
          <w:sz w:val="24"/>
          <w:szCs w:val="24"/>
          <w:rtl/>
          <w:lang w:bidi="ar-IQ"/>
        </w:rPr>
        <w:t xml:space="preserve">. كما أوضح بريمر </w:t>
      </w:r>
      <w:r w:rsidRPr="00F75C7D">
        <w:rPr>
          <w:rFonts w:ascii="Simplified Arabic" w:hAnsi="Simplified Arabic" w:cs="Simplified Arabic"/>
          <w:sz w:val="24"/>
          <w:szCs w:val="24"/>
          <w:lang w:bidi="ar-IQ"/>
        </w:rPr>
        <w:t xml:space="preserve">Bremer </w:t>
      </w:r>
      <w:r w:rsidRPr="00F75C7D">
        <w:rPr>
          <w:rFonts w:ascii="Simplified Arabic" w:hAnsi="Simplified Arabic" w:cs="Simplified Arabic"/>
          <w:sz w:val="24"/>
          <w:szCs w:val="24"/>
          <w:rtl/>
          <w:lang w:bidi="ar-IQ"/>
        </w:rPr>
        <w:t xml:space="preserve"> قبل هذا ان</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lang w:bidi="ar-IQ"/>
        </w:rPr>
        <w:t xml:space="preserve"> عزل الدماغ الأمامي </w:t>
      </w:r>
      <w:r w:rsidRPr="00F75C7D">
        <w:rPr>
          <w:rFonts w:ascii="Simplified Arabic" w:hAnsi="Simplified Arabic" w:cs="Simplified Arabic"/>
          <w:sz w:val="24"/>
          <w:szCs w:val="24"/>
          <w:lang w:bidi="ar-IQ"/>
        </w:rPr>
        <w:t xml:space="preserve">Fore brain </w:t>
      </w:r>
      <w:r w:rsidRPr="00F75C7D">
        <w:rPr>
          <w:rFonts w:ascii="Simplified Arabic" w:hAnsi="Simplified Arabic" w:cs="Simplified Arabic"/>
          <w:sz w:val="24"/>
          <w:szCs w:val="24"/>
          <w:rtl/>
          <w:lang w:bidi="ar-IQ"/>
        </w:rPr>
        <w:t xml:space="preserve"> من الجزء السفلي يؤدي إلى ظهور النمط الخاص بإيقاع النوم </w:t>
      </w:r>
      <w:r w:rsidRPr="00F75C7D">
        <w:rPr>
          <w:rFonts w:ascii="Simplified Arabic" w:hAnsi="Simplified Arabic" w:cs="Simplified Arabic"/>
          <w:sz w:val="24"/>
          <w:szCs w:val="24"/>
          <w:lang w:bidi="ar-IQ"/>
        </w:rPr>
        <w:t xml:space="preserve">Sleep Rhythm </w:t>
      </w:r>
      <w:r w:rsidRPr="00F75C7D">
        <w:rPr>
          <w:rFonts w:ascii="Simplified Arabic" w:hAnsi="Simplified Arabic" w:cs="Simplified Arabic"/>
          <w:sz w:val="24"/>
          <w:szCs w:val="24"/>
          <w:rtl/>
          <w:lang w:bidi="ar-IQ"/>
        </w:rPr>
        <w:t xml:space="preserve">  وعند ربط هذه المنطقة بالمراكز السفلى تكون النتيجة تتابع حالات النوم والاستيقاظ. وبهذا عرض ما كون والعاملين معه وجود جهاز في ساق الدماغ يؤدي تحفيزه المباشر إلى حدوث تغير في النشاطات الكهربائية لقشرة الدماغ مشابه لتلك التغيرات الحاصلة في حالة الاستيقاظ. إن هذا الجهاز يشمل أو يتضمن </w:t>
      </w:r>
      <w:r w:rsidRPr="00F75C7D">
        <w:rPr>
          <w:rFonts w:ascii="Simplified Arabic" w:hAnsi="Simplified Arabic" w:cs="Simplified Arabic"/>
          <w:sz w:val="24"/>
          <w:szCs w:val="24"/>
          <w:lang w:bidi="ar-IQ"/>
        </w:rPr>
        <w:t xml:space="preserve">Comprise </w:t>
      </w:r>
      <w:r w:rsidRPr="00F75C7D">
        <w:rPr>
          <w:rFonts w:ascii="Simplified Arabic" w:hAnsi="Simplified Arabic" w:cs="Simplified Arabic"/>
          <w:sz w:val="24"/>
          <w:szCs w:val="24"/>
          <w:rtl/>
          <w:lang w:bidi="ar-IQ"/>
        </w:rPr>
        <w:t>الجهاز الشبكي المنشط الصاعد.</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أن ما تجدر الإشارة إليه هو أن المتخصصين في علم الأعصاب السريري كانوا قد شخصوا منذ بداية القرن التاسع عشر إن أي ضرر</w:t>
      </w:r>
      <w:r w:rsidRPr="00F75C7D">
        <w:rPr>
          <w:rFonts w:ascii="Simplified Arabic" w:hAnsi="Simplified Arabic" w:cs="Simplified Arabic"/>
          <w:sz w:val="24"/>
          <w:szCs w:val="24"/>
          <w:lang w:bidi="ar-IQ"/>
        </w:rPr>
        <w:t xml:space="preserve">lesion </w:t>
      </w:r>
      <w:r w:rsidRPr="00F75C7D">
        <w:rPr>
          <w:rFonts w:ascii="Simplified Arabic" w:hAnsi="Simplified Arabic" w:cs="Simplified Arabic"/>
          <w:sz w:val="24"/>
          <w:szCs w:val="24"/>
          <w:rtl/>
          <w:lang w:bidi="ar-IQ"/>
        </w:rPr>
        <w:t xml:space="preserve"> في الجزء الوسطي من ساق الدماغ يؤدي إلى النوم العميق</w:t>
      </w:r>
      <w:r w:rsidRPr="00F75C7D">
        <w:rPr>
          <w:rFonts w:ascii="Simplified Arabic" w:hAnsi="Simplified Arabic" w:cs="Simplified Arabic"/>
          <w:sz w:val="24"/>
          <w:szCs w:val="24"/>
          <w:lang w:bidi="ar-IQ"/>
        </w:rPr>
        <w:t xml:space="preserve">Hypersomnia </w:t>
      </w:r>
      <w:r w:rsidRPr="00F75C7D">
        <w:rPr>
          <w:rFonts w:ascii="Simplified Arabic" w:hAnsi="Simplified Arabic" w:cs="Simplified Arabic"/>
          <w:sz w:val="24"/>
          <w:szCs w:val="24"/>
          <w:rtl/>
          <w:lang w:bidi="ar-IQ"/>
        </w:rPr>
        <w:t xml:space="preserve">مستندين في تشخيصاتهم على مراقبتهم للمصابين بمرض التهاب الدماغ ألسباتي، فقد لاحظ عالم الفسيولوجيا النمساوي اكونومو </w:t>
      </w:r>
      <w:r w:rsidRPr="00F75C7D">
        <w:rPr>
          <w:rFonts w:ascii="Simplified Arabic" w:hAnsi="Simplified Arabic" w:cs="Simplified Arabic"/>
          <w:sz w:val="24"/>
          <w:szCs w:val="24"/>
          <w:lang w:bidi="ar-IQ"/>
        </w:rPr>
        <w:t xml:space="preserve">Eeconomo </w:t>
      </w:r>
      <w:r w:rsidRPr="00F75C7D">
        <w:rPr>
          <w:rFonts w:ascii="Simplified Arabic" w:hAnsi="Simplified Arabic" w:cs="Simplified Arabic"/>
          <w:sz w:val="24"/>
          <w:szCs w:val="24"/>
          <w:rtl/>
          <w:lang w:bidi="ar-IQ"/>
        </w:rPr>
        <w:t xml:space="preserve"> أن المرضى الذين يموتون نتيجة إصابتهم بالتهاب الدماغ كانوا</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lang w:bidi="ar-IQ"/>
        </w:rPr>
        <w:t xml:space="preserve"> يظهرون قبل وفاتهم اضطرابات في النوم مثل الوسن والنعاس والنوم المتواصل. وعند تشريح جثثهم بعد موتهم لوحظ إن الالتهاب يكمن في أجزاء الدماغ القريبة من قاعدته مما يفترض وجود مركز النوم في تلك الأجزاء هو الذي أدى نتيجة إصابته إلى اضطرابات النوم التي لوحظت قبل النوم. وأيد عالم الفسيولوجيا السويسري هيس</w:t>
      </w:r>
      <w:r w:rsidRPr="00F75C7D">
        <w:rPr>
          <w:rFonts w:ascii="Simplified Arabic" w:hAnsi="Simplified Arabic" w:cs="Simplified Arabic"/>
          <w:sz w:val="24"/>
          <w:szCs w:val="24"/>
          <w:lang w:bidi="ar-IQ"/>
        </w:rPr>
        <w:t xml:space="preserve">Hess </w:t>
      </w:r>
      <w:r w:rsidRPr="00F75C7D">
        <w:rPr>
          <w:rFonts w:ascii="Simplified Arabic" w:hAnsi="Simplified Arabic" w:cs="Simplified Arabic"/>
          <w:sz w:val="24"/>
          <w:szCs w:val="24"/>
          <w:rtl/>
          <w:lang w:bidi="ar-IQ"/>
        </w:rPr>
        <w:t xml:space="preserve"> تجارب </w:t>
      </w:r>
      <w:r w:rsidRPr="00F75C7D">
        <w:rPr>
          <w:rFonts w:ascii="Simplified Arabic" w:hAnsi="Simplified Arabic" w:cs="Simplified Arabic"/>
          <w:sz w:val="24"/>
          <w:szCs w:val="24"/>
          <w:lang w:bidi="ar-IQ"/>
        </w:rPr>
        <w:t>Economo</w:t>
      </w:r>
      <w:r w:rsidRPr="00F75C7D">
        <w:rPr>
          <w:rFonts w:ascii="Simplified Arabic" w:hAnsi="Simplified Arabic" w:cs="Simplified Arabic"/>
          <w:sz w:val="24"/>
          <w:szCs w:val="24"/>
          <w:rtl/>
          <w:lang w:bidi="ar-IQ"/>
        </w:rPr>
        <w:t xml:space="preserve"> بوجود نظرية مركز النوم من خلال التجارب التي أجراها على الحيوانات في المختبر حتى إن هذه النظرية اقترنت باسمه. وقد أيد العديد من العلماء والباحثين هذه النظرية بوجود مركز النوم ومركز الاستيقاظ يقومان بعملين متضادين في منطقة ساق الدماغ أحدهما يؤدي تنبيه إلى حالة النوم والثاني تنبيه يسبب اليقظة.</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  5.نظرية بافلوف </w:t>
      </w:r>
      <w:r w:rsidRPr="00F75C7D">
        <w:rPr>
          <w:rFonts w:ascii="Simplified Arabic" w:hAnsi="Simplified Arabic" w:cs="Simplified Arabic"/>
          <w:b/>
          <w:bCs/>
          <w:sz w:val="24"/>
          <w:szCs w:val="24"/>
          <w:lang w:bidi="ar-IQ"/>
        </w:rPr>
        <w:t xml:space="preserve"> Pavlov's Theory </w:t>
      </w:r>
      <w:r w:rsidRPr="00F75C7D">
        <w:rPr>
          <w:rFonts w:ascii="Simplified Arabic" w:hAnsi="Simplified Arabic" w:cs="Simplified Arabic"/>
          <w:b/>
          <w:bCs/>
          <w:sz w:val="24"/>
          <w:szCs w:val="24"/>
          <w:rtl/>
          <w:lang w:bidi="ar-IQ"/>
        </w:rPr>
        <w:t xml:space="preserve">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ان مناقشة نظريات النوم لا يمكن ان تكتمل بدون التطرق إلى نظرية بافلوف التي تعد من النظريات المهمة. لقد عمل هذا العالم في مجال ردود الأفعال الشرطية على الكلاب وحقق نجاحا في جعل الإفراز اللعابي يتم ليس فقط عن طريق تقديم الطعام بل عن طريق الإشارات الضوئية أو الصوتية. لقد وصلت كلاب التجربة إلى حاله خاصة وهي عدم قدرتها على التمييز بين ردود الفعل المفيدة وغير المفيدة وهذا ما اسماه بافلوف التثبيط الداخلي، فان الكلب إذا ما شوش بعملية التثبيط الداخلي </w:t>
      </w:r>
      <w:r w:rsidRPr="00F75C7D">
        <w:rPr>
          <w:rFonts w:ascii="Simplified Arabic" w:hAnsi="Simplified Arabic" w:cs="Simplified Arabic"/>
          <w:sz w:val="24"/>
          <w:szCs w:val="24"/>
          <w:lang w:bidi="ar-IQ"/>
        </w:rPr>
        <w:t>Internal Inhibition</w:t>
      </w:r>
      <w:r w:rsidRPr="00F75C7D">
        <w:rPr>
          <w:rFonts w:ascii="Simplified Arabic" w:hAnsi="Simplified Arabic" w:cs="Simplified Arabic"/>
          <w:sz w:val="24"/>
          <w:szCs w:val="24"/>
          <w:rtl/>
          <w:lang w:bidi="ar-IQ"/>
        </w:rPr>
        <w:t xml:space="preserve"> فانه يلجأ إلى احتمالين فقط: فأما أن يغط في نوم عميق أو يكون في حالة مشابهه للاضطرابات العصبي الحاد، ولذا اعتقد أن النوم هو حالة دخول قشرة الدماغ إلى ما يشبه حالة التثبيط الداخلي بعد أن أصبحت عرضة لتأثير ثابت ومستمر من قبل العديد من الإشارات الحسية التي يجب أن تنتظم شكل انتخابي.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هذه النتيجة التي توصل إليها بافلوف بشأن النوم كانت مدعاة لاعتراضه على النتائج الخاصة بنظرية مركز النوم فهو يعترض على افتراض (السويسري </w:t>
      </w:r>
      <w:r w:rsidRPr="00F75C7D">
        <w:rPr>
          <w:rFonts w:ascii="Simplified Arabic" w:hAnsi="Simplified Arabic" w:cs="Simplified Arabic"/>
          <w:sz w:val="24"/>
          <w:szCs w:val="24"/>
          <w:lang w:bidi="ar-IQ"/>
        </w:rPr>
        <w:t>Economo</w:t>
      </w:r>
      <w:r w:rsidRPr="00F75C7D">
        <w:rPr>
          <w:rFonts w:ascii="Simplified Arabic" w:hAnsi="Simplified Arabic" w:cs="Simplified Arabic"/>
          <w:sz w:val="24"/>
          <w:szCs w:val="24"/>
          <w:rtl/>
          <w:lang w:bidi="ar-IQ"/>
        </w:rPr>
        <w:t>) والنمساوي (</w:t>
      </w:r>
      <w:r w:rsidRPr="00F75C7D">
        <w:rPr>
          <w:rFonts w:ascii="Simplified Arabic" w:hAnsi="Simplified Arabic" w:cs="Simplified Arabic"/>
          <w:sz w:val="24"/>
          <w:szCs w:val="24"/>
          <w:lang w:bidi="ar-IQ"/>
        </w:rPr>
        <w:t>Hess</w:t>
      </w:r>
      <w:r w:rsidRPr="00F75C7D">
        <w:rPr>
          <w:rFonts w:ascii="Simplified Arabic" w:hAnsi="Simplified Arabic" w:cs="Simplified Arabic"/>
          <w:sz w:val="24"/>
          <w:szCs w:val="24"/>
          <w:rtl/>
          <w:lang w:bidi="ar-IQ"/>
        </w:rPr>
        <w:t>) وينكر وجود مركز للنوم. فمن خلال التجربة وجد أن حالة النوم المرضي الطويل الأمد الذي تعتري المصابين بالتهاب الدماغ لاتعود إلى وجود مراكز للنوم وإنما يعود سببها إلى تلك التخريبات أو الأضرار</w:t>
      </w:r>
      <w:r w:rsidRPr="00F75C7D">
        <w:rPr>
          <w:rFonts w:ascii="Simplified Arabic" w:hAnsi="Simplified Arabic" w:cs="Simplified Arabic"/>
          <w:sz w:val="24"/>
          <w:szCs w:val="24"/>
          <w:lang w:bidi="ar-IQ"/>
        </w:rPr>
        <w:t xml:space="preserve">Lesions </w:t>
      </w:r>
      <w:r w:rsidRPr="00F75C7D">
        <w:rPr>
          <w:rFonts w:ascii="Simplified Arabic" w:hAnsi="Simplified Arabic" w:cs="Simplified Arabic"/>
          <w:sz w:val="24"/>
          <w:szCs w:val="24"/>
          <w:rtl/>
          <w:lang w:bidi="ar-IQ"/>
        </w:rPr>
        <w:t xml:space="preserve"> الحادثة في منطقة الدماغ القريبة من قاعدته مما يؤدي إلى أعاقه أو صد</w:t>
      </w:r>
      <w:r w:rsidRPr="00F75C7D">
        <w:rPr>
          <w:rFonts w:ascii="Simplified Arabic" w:hAnsi="Simplified Arabic" w:cs="Simplified Arabic"/>
          <w:sz w:val="24"/>
          <w:szCs w:val="24"/>
          <w:lang w:bidi="ar-IQ"/>
        </w:rPr>
        <w:t xml:space="preserve"> Block </w:t>
      </w:r>
      <w:r w:rsidRPr="00F75C7D">
        <w:rPr>
          <w:rFonts w:ascii="Simplified Arabic" w:hAnsi="Simplified Arabic" w:cs="Simplified Arabic"/>
          <w:sz w:val="24"/>
          <w:szCs w:val="24"/>
          <w:rtl/>
          <w:lang w:bidi="ar-IQ"/>
        </w:rPr>
        <w:t>أو حجب إيصال أو نقل الرسائل العصبية الآتية من جميع إرجاء الجسم إلى الدماغ وخاصة لحائه</w:t>
      </w:r>
      <w:r w:rsidRPr="00F75C7D">
        <w:rPr>
          <w:rFonts w:ascii="Simplified Arabic" w:hAnsi="Simplified Arabic" w:cs="Simplified Arabic"/>
          <w:sz w:val="24"/>
          <w:szCs w:val="24"/>
          <w:lang w:bidi="ar-IQ"/>
        </w:rPr>
        <w:t xml:space="preserve">Cortex </w:t>
      </w:r>
      <w:r w:rsidRPr="00F75C7D">
        <w:rPr>
          <w:rFonts w:ascii="Simplified Arabic" w:hAnsi="Simplified Arabic" w:cs="Simplified Arabic"/>
          <w:sz w:val="24"/>
          <w:szCs w:val="24"/>
          <w:rtl/>
          <w:lang w:bidi="ar-IQ"/>
        </w:rPr>
        <w:t>. ان هذه الرسائل العصبية أو الإشارات أو التنبيهات البيئية لها أهمية كبيره في استمرار حالة اليقظة وفي ابتداءها. وعندما ينقطع إيصالها لا يمكن استمرار حالة اليقظة فيحدث النوم نتيجة لعدم تنبيه اللحاء، وليس نتيجة لوجود مركز النوم وتنبيهه أو تخريبه. ففي إحدى التجارب قطع احد طلبة بافلوف الأعصاب التي تصل المخ بأعضاء الشم والسمع والبصر عند احد الكلاب فوجد ان الكلب استغرق في النوم، وفسر بافلوف هذا النوم انه حدث نتيجة لقلة وصول الرسائل العصبية والإشارات والتنبيهات من العالم الخارجي للكلب إلى مخه. حيث لم يحدث في هذه التجربة أي إثارة وتخريب لمركز النوم المزعوم ومع ذلك حدث النوم فلا بد ان يكون حدوثه ناتجا عن حجب إيصال أو نقل الرسائل العصبية الآتية من جميع أجزاء الجسم. لكن في حالات معينة تكون القشرة الدماغية مزالة (ربانيا) أي تكوينيا. أو انها تكون ضعيفة جدا كما هو الحال في الحيوانات الدنيا وأطفال البشر في فترة المواليد، ومع ذلك يحدث النوم بشكل المنتظم دالا بذلك على وجود مصدر للنوم يقع في أسفل الدماغ. هذه الحالة توضح إن للنوم مصدر سفلي هو جذع الدماغ الذي يشترك في حالة اليقظة والنوم. وذلك يؤيد وجود صلات متشابكة ووشائج وتشابك عدة مناطق دماغيه: اللحاء، وما تحت اللحاء، وجذع الدماغ تعمل معا من اجل تحقيق النوم والمحافظة على دور النوم واليقظة.</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مدة النوم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يبدأ الطفل الصغير أيام وأسابيع حياته الاولى بالنوم لفترات متقطعة ولمعظم ساعات اليوم وتقل مدد النوم تدريجيا وتندمج ساعاته الى ان يصبح للنوم ساعاته المقررة ولفترة واحدة طويلة في الليل وفترة قصيرة أخرى في النهار، وبتجاوز مرحلة الطفولة والحداثة فان النوم يستقطب ساعات طويلة من الليل كما هو الحال في الكبار. وفي مرحلة المراهقة والشباب وما بعدها فأن الحاجة تتراوح بين (7-8) ساعات من اليوم الواحد. وفي سن الكبر تبدأ الحاجة للنوم بالتناقص، وعلى العموم فان كبار السن هم اقل حاجة للنوم ممن هم أصغر سنا منهم، إذ يهبط معدل ساعات النوم الليلي عندهم من (5-6) ساعات في اليوم. والسبب في ذلك يعود الى ان المسن هو اقل تعرضا للإجهاد بالمقارنة مع من هم أصغر سننا منهم، كما انه قد يقضي بعض وقته اثناء النهار وهو في حالة وسطى بين النوم واليقظة، مما يجعل حاجته للنوم الليلي اقل من حاجة من هو أصغر سننا منه. وأشارت الدراسات الى ان مدة النوم تتراوح لدى الأفراد بين (4 – 10) ساعات ويمكن القول ان مقدار ما يحتاجه الفرد للنوم تقرره عدة عوامل منها: عوامل شخصية تتعلق بالفرد نفسه مثل العمر، العمل، وحالته الجسمية والعصبية، ومدى تعوده وظروفه الاجتماعية والمناخية كما انه يتقرر بعوامل اخرى تتعلق بحاله النوم في حد ذاتها. وفيما يتعلق بعوامل الشخصية فالحاجة للنوم هي أكثر مما تكون من سن الطفولة، واقل ما تكون في سن الكبر. ومن حيث الجنس فالفرق في الحاجة الى النوم يتقرر بتأثير الجنس على الفعالية الحياتية وعلى طبيعة هذه الفعالية وعلى العموم فان الأنثى تحتاج الى قدر من النوم اقل مما يحتاجه الذكر. وسبب ذلك يعود الى ان الفعاليات الجسمية للرجل تفوق فعاليات الأنثى وهو بذلك بحاجه الى النوم أكثر مما يوفر له إمكانية لاسترداد ما فقده من نشاط وحيوية اثناء اليقظة. اما أثر طبيعة شخصية الفرد فهو يتضح في ان الافراد المكتئبين والقلقين والانطوائيين يميلون الى نوم أطول لأجل استعادة نشاطهم النفسي والعقلي الذي أجهد أثناء اليقظة سواء في المجال الفكري او العاطفي او الجسمي، عكس الافراد الذين يعيشون حياة نشطة وخلاقة ومجدية وخالية من الهم. وللظروف المحيطة الجغرافية والاجتماعية والحضارية أثرها على مقدار الحاجة للنوم فالفرد في المناطق الحارة قد يحتاج الى فترات أطول للنوم. وكذلك لتقاليد بعض المجتمعات والحضارات اثر في مدة النوم لما تفرضه لبعض التحديات الزمنية على طول زمن النوم، ففي بعض الحضارات توجد فترة من فترات النوم تسمى القيلولة فهي منتشرة في الدول العربية وفي الصين تسمى (</w:t>
      </w:r>
      <w:r w:rsidRPr="00F75C7D">
        <w:rPr>
          <w:rFonts w:ascii="Simplified Arabic" w:hAnsi="Simplified Arabic" w:cs="Simplified Arabic"/>
          <w:sz w:val="24"/>
          <w:szCs w:val="24"/>
          <w:lang w:bidi="ar-IQ"/>
        </w:rPr>
        <w:t>xiu _xi</w:t>
      </w:r>
      <w:r w:rsidRPr="00F75C7D">
        <w:rPr>
          <w:rFonts w:ascii="Simplified Arabic" w:hAnsi="Simplified Arabic" w:cs="Simplified Arabic"/>
          <w:sz w:val="24"/>
          <w:szCs w:val="24"/>
          <w:rtl/>
          <w:lang w:bidi="ar-IQ"/>
        </w:rPr>
        <w:t>) وفي دراسة أجراها انجي  ستروك (</w:t>
      </w:r>
      <w:r w:rsidRPr="00F75C7D">
        <w:rPr>
          <w:rFonts w:ascii="Simplified Arabic" w:hAnsi="Simplified Arabic" w:cs="Simplified Arabic"/>
          <w:sz w:val="24"/>
          <w:szCs w:val="24"/>
          <w:lang w:bidi="ar-IQ"/>
        </w:rPr>
        <w:t>Inge struch</w:t>
      </w:r>
      <w:r w:rsidRPr="00F75C7D">
        <w:rPr>
          <w:rFonts w:ascii="Simplified Arabic" w:hAnsi="Simplified Arabic" w:cs="Simplified Arabic"/>
          <w:sz w:val="24"/>
          <w:szCs w:val="24"/>
          <w:rtl/>
          <w:lang w:bidi="ar-IQ"/>
        </w:rPr>
        <w:t>) وهو أستاذ علم النفس ألسريري بجامعة زيورخ لعينة تتراوح أعمارهم بين (65-83) ان (60%) منهم ينامون فترة القيلولة في النهار (بوربلي,1990,ص48).</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اما في ما يتعلق بالعوامل الذاتية فان الدراسات أشارت ان الحاجة ماسه الى النوم بنوعه الحالم وغير الحالم وذلك كما يبدو يمثل استجابة بيولوجية لاسترداد التوازن الفسيولوجي والعصبي والنفسي وبوصفه وسيلة لتجنب التحسس بمصادر القلق المختلفة تحت غطاء من النوم (كمال،1990، ص115-118).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أنواع النوم</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لقد جرى الحديث في فقرة وصف (حالة النوم) ان النوم على نمطين لكل منهما مدة زمنية محددة في النوم لليلة الواحدة، تبدأ بفترة النوم الغير الحالم (وهي أطول من الفترة الثانية التي تسمى فتره النوم الحالمة. وفيما يلي وصف تفصيلي لكل واحدة منها: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b/>
          <w:bCs/>
          <w:sz w:val="24"/>
          <w:szCs w:val="24"/>
          <w:rtl/>
          <w:lang w:bidi="ar-IQ"/>
        </w:rPr>
        <w:t xml:space="preserve">فترات النوم الحالمة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سميت هذه الفترة بهذا الاسم لان الأحلام عادة ما تحث في هذه الفترة وتتراوح نسبة هذه الفترة بالمقارنة مع فترة النوم غير الحالم من (20-25%) أي ما يقارب ربع مدة النوم الكاملة في الليلة الواحدة، ومدة كل فتره من فترات النوم الحالمة بحدود (20) دقيقة وهذا الاسم يفرقها أيضا عن فترت النوم الأخرى التي لا تحدث فيها الأحلام. والتي تسمى فترات النوم غير الحالمة. وأشارت الدراسات التي اهتمت بدراسة هذه الفترة (النوم الحالم) بان إفاقة الفرد من نومه خلال فترات ذات خصائص فيزيولوجيه مميزه تظهر بانه كان يحلم في معظم الحالات، بينما إفاقته في فترات النوم التي لا تظهر فيها تلك الخصائص الفسيولوجية لا تبين بانه كان يحلم في معظم الحالات ولهذا سميت هذه الفترات بالنوم غير الحالم.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في فترة النوم الحالم أشارت الأبحاث بوجود عدة نشاطات تحدث اثناء هذه الفترة وهي اما نشاطات فريدة ومميزة لها دون غيرها من فترات النوم الغير الحالم او انها تنشط بصوره أعظم خلال فترات الحلم. ومن هذه النشاطات:</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b/>
          <w:bCs/>
          <w:sz w:val="24"/>
          <w:szCs w:val="24"/>
          <w:rtl/>
          <w:lang w:bidi="ar-IQ"/>
        </w:rPr>
        <w:t>1. الاحلام</w:t>
      </w:r>
      <w:r w:rsidRPr="00F75C7D">
        <w:rPr>
          <w:rFonts w:ascii="Simplified Arabic" w:hAnsi="Simplified Arabic" w:cs="Simplified Arabic"/>
          <w:sz w:val="24"/>
          <w:szCs w:val="24"/>
          <w:rtl/>
          <w:lang w:bidi="ar-IQ"/>
        </w:rPr>
        <w:t>: وهي الفعالية العقلية والحسية التي تصاحب جميع الفترات الحالمة من النوم وتشغلها. وأظهرت الدراسات المختبرية ان إفاقة الفرد النائم خلال فترت النوم الحالم أو بعد انتهائها مباشرة او بوقت قصير يمكن الحصول على إفادة النائم بانه كان يحلم ويمكن له ان يصف الحلم الذي كان يحلم به قبل ان يستفيق (</w:t>
      </w:r>
      <w:r w:rsidRPr="00F75C7D">
        <w:rPr>
          <w:rFonts w:ascii="Simplified Arabic" w:hAnsi="Simplified Arabic" w:cs="Simplified Arabic"/>
          <w:sz w:val="24"/>
          <w:szCs w:val="24"/>
          <w:lang w:bidi="ar-IQ"/>
        </w:rPr>
        <w:t>Bannister,1987,P.182</w:t>
      </w:r>
      <w:r w:rsidRPr="00F75C7D">
        <w:rPr>
          <w:rFonts w:ascii="Simplified Arabic" w:hAnsi="Simplified Arabic" w:cs="Simplified Arabic"/>
          <w:sz w:val="24"/>
          <w:szCs w:val="24"/>
          <w:rtl/>
          <w:lang w:bidi="ar-IQ"/>
        </w:rPr>
        <w:t xml:space="preserve"> ). وتحدث الاحلام في هذه الفترة بنسبة (93%) من الأوقات، بينما إفاقة النائم خارج هذه الفترة، لايمكن من الحصول على إفادته عن الاحلام، الا في حوالي (7%) من الحالات، وهذه النتائج تؤيد الاعتقاد بان الاحلام قد تحث اثناء النوم كله، غير انها تظهر بصوره غالبة ضمن فترة النوم الحالمة.</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b/>
          <w:bCs/>
          <w:sz w:val="24"/>
          <w:szCs w:val="24"/>
          <w:rtl/>
          <w:lang w:bidi="ar-IQ"/>
        </w:rPr>
        <w:t>2.حركة العينين السريعة:</w:t>
      </w:r>
      <w:r w:rsidRPr="00F75C7D">
        <w:rPr>
          <w:rFonts w:ascii="Simplified Arabic" w:hAnsi="Simplified Arabic" w:cs="Simplified Arabic"/>
          <w:sz w:val="24"/>
          <w:szCs w:val="24"/>
          <w:rtl/>
          <w:lang w:bidi="ar-IQ"/>
        </w:rPr>
        <w:t xml:space="preserve"> أول من لاحظ هذه الظاهرة هم الباحثان (ازرنسكي </w:t>
      </w:r>
      <w:r w:rsidRPr="00F75C7D">
        <w:rPr>
          <w:rFonts w:ascii="Simplified Arabic" w:hAnsi="Simplified Arabic" w:cs="Simplified Arabic"/>
          <w:sz w:val="24"/>
          <w:szCs w:val="24"/>
          <w:lang w:bidi="ar-IQ"/>
        </w:rPr>
        <w:t>Azerinsky</w:t>
      </w:r>
      <w:r w:rsidRPr="00F75C7D">
        <w:rPr>
          <w:rFonts w:ascii="Simplified Arabic" w:hAnsi="Simplified Arabic" w:cs="Simplified Arabic"/>
          <w:sz w:val="24"/>
          <w:szCs w:val="24"/>
          <w:rtl/>
          <w:lang w:bidi="ar-IQ"/>
        </w:rPr>
        <w:t xml:space="preserve"> , وكلايمتان </w:t>
      </w:r>
      <w:r w:rsidRPr="00F75C7D">
        <w:rPr>
          <w:rFonts w:ascii="Simplified Arabic" w:hAnsi="Simplified Arabic" w:cs="Simplified Arabic"/>
          <w:sz w:val="24"/>
          <w:szCs w:val="24"/>
          <w:lang w:bidi="ar-IQ"/>
        </w:rPr>
        <w:t xml:space="preserve"> Kleitman</w:t>
      </w:r>
      <w:r w:rsidRPr="00F75C7D">
        <w:rPr>
          <w:rFonts w:ascii="Simplified Arabic" w:hAnsi="Simplified Arabic" w:cs="Simplified Arabic"/>
          <w:sz w:val="24"/>
          <w:szCs w:val="24"/>
          <w:rtl/>
          <w:lang w:bidi="ar-IQ"/>
        </w:rPr>
        <w:t>) في أوائل الخمسينات من القرن الماضي حيث اكتشفا ان إفاقة النائم خلال ظهور حركة العين السريعة يظهر بان النائم كان يحلم بما يعني وجود فعالية عقلية تصاحب حركة العينين هذه. وكان ذلك بمثابة عهد جديد لدراسة موضوع الاحلام على أسس علمية موضوعية وتجريبية، وهذه الاكتشافات ساعدت على فهم طبيعة الاحلام.</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sz w:val="24"/>
          <w:szCs w:val="24"/>
          <w:rtl/>
          <w:lang w:bidi="ar-IQ"/>
        </w:rPr>
        <w:t xml:space="preserve">      ان من أهم خصائص حركة العين السريعة انها تظهر منذ الولادة، وحتى قبلها خلال الأسابيع الأخيرة من الحمل، وهي تظهر على فترات خلال النوم. وهذه الفترات تقع في حدود (90) دقيقه في الكبار واقل من ذلك في الأطفال والأطفال الصغار. وتستمر حركة العينين السريعة لمده تستغرق حوالي نصف زمن كل دوره من دورات النوم في الاطفال الصغار، وبعدها تقل وتصل الى ربع فترة دورة النوم لدى الكبار وحتى سن الشيخوخة لتصل الى (15%).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ومن خصائصها أيضا انها لا تحدث اثناء الدورة الاولى من النوم الا في الأطفال الصغار، أيضا اتجاه حركة العين في الاطفال يكون عموديا الى الأعلى بينما في الكبار يكون مائلا وأحيانا يكون أسرع من المعدل وأحياننا تكون أكثر بطئا، وفي بعض الأحيان تظهر كأنها تتابع حركة ما في اتجاه أواخر. وكذلك من خصائصها ان حرمان الفرد منها بإفاقته خلالها يعوض عنه عادة بزيادة فترات ظهورها في دورات نوم لاحقه، وكذلك من خصائصها انه توجد علاقة بين هذه الحركة ووضوح وغزارة محتوى الحلم.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 3. حركة الدماغ الكهربائية:</w:t>
      </w:r>
      <w:r w:rsidRPr="00F75C7D">
        <w:rPr>
          <w:rFonts w:ascii="Simplified Arabic" w:hAnsi="Simplified Arabic" w:cs="Simplified Arabic"/>
          <w:sz w:val="24"/>
          <w:szCs w:val="24"/>
          <w:rtl/>
          <w:lang w:bidi="ar-IQ"/>
        </w:rPr>
        <w:t xml:space="preserve"> في عام (1937) اكتشف العلماء ان النشاط الكهربائي للمخ يتغير بانتظام قبل وأثناء النوم، ومنذ ذلك الحين دأب الباحثون على استعمال أجهزة رسم المخ وهو من العوامل التي جعلت من الدراسة الموضوعية للنوم امرأ أكثر سهولة (دافيدوف,1983,ص300). وبذلك استفادة الدراسات من هذا الجهاز في دراسة النوم والاحلام وبذلك اكتشف بان الموجات الدماغية خلال فترة النوم الحالم تبدو أقرب ما تكون للحركة الدماغية اثناء اليقظة وهي عادة مزيج من حركة الفا الطبيعية ومن حركة ثيتا البطيئة نسبيا، ولهذا تعد هذه الفترات حالات من النوم الغير العميق. وهذه النتيجة تتعارض مع ما كان يظن سابقا من ان الاحلام تحدث في أعمق درجات النوم فأعمق درجات النوم هي التي تتميز بحركة دماغيه بطيئة وهي درجات خاليه من الاحلام عادةً.</w:t>
      </w:r>
    </w:p>
    <w:p w:rsidR="00E37739" w:rsidRPr="00F75C7D" w:rsidRDefault="00E37739" w:rsidP="00E37739">
      <w:pPr>
        <w:spacing w:after="0" w:line="240" w:lineRule="auto"/>
        <w:ind w:left="226" w:hanging="226"/>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4. حركة عضلات الإذن الوسطى:</w:t>
      </w:r>
      <w:r w:rsidRPr="00F75C7D">
        <w:rPr>
          <w:rFonts w:ascii="Simplified Arabic" w:hAnsi="Simplified Arabic" w:cs="Simplified Arabic"/>
          <w:sz w:val="24"/>
          <w:szCs w:val="24"/>
          <w:rtl/>
          <w:lang w:bidi="ar-IQ"/>
        </w:rPr>
        <w:t xml:space="preserve"> اكتشفت هذه الظاهرة عام (1962) فقد لوحظ وجود حركه لهذه العضلات وهي من الحوادث الدورية المتزامنة مع فترات النوم الحالم إذ تظهر حركة في عضلات الإذن الوسطى والتي تبدو انها تعكس التجربة الحسية السمعية أثناء الحلم. ولهذا اعتبرت دليلا على ان الفرد النائم هو في فترة نوم حالمة.</w:t>
      </w:r>
    </w:p>
    <w:p w:rsidR="00E37739" w:rsidRPr="00F75C7D" w:rsidRDefault="00E37739" w:rsidP="00E37739">
      <w:pPr>
        <w:spacing w:after="0" w:line="240" w:lineRule="auto"/>
        <w:ind w:left="226" w:hanging="226"/>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5. تناقص حركة التوتر العضلي: </w:t>
      </w:r>
      <w:r w:rsidRPr="00F75C7D">
        <w:rPr>
          <w:rFonts w:ascii="Simplified Arabic" w:hAnsi="Simplified Arabic" w:cs="Simplified Arabic"/>
          <w:sz w:val="24"/>
          <w:szCs w:val="24"/>
          <w:rtl/>
          <w:lang w:bidi="ar-IQ"/>
        </w:rPr>
        <w:t>وجد الباحثون ان التوتر العضلي يتناقص اثناء فترة النوم الحالم. وهذه الظاهرة تتزامن مع حركة العين السريعة والحركة الكهربائية للدماغ وحركات الأذن الوسطى، والارتخاء العضلي الحاصل هو أكثر درجات الارتخاء مدةً بالمقارنة مع الارتخاء العضلي اثناء فترة النوم الغير الحالم وأثناء اليقظة، وهذه حكمة ربانية لحماية النائم من الخطر. اذ لو كانت حركة العضلات بالشكل الطبيعي أثناء فترة النوم الحالم، فانها تؤدي الى وقوع أذى للفرد فقد يكون في حالة حلم انه يهرب من شيء مخيف او انه يقفز من مكان مرتفع او يضرب شخصا ما، ولحمايته وحماية النائم بقربه تشل حركات الجسم بسبب الارتخاء العضلي الذي يحدث للعضلات اثناء فترة النوم الحالم لمنعه من القيام بما يمليه عليه نوع الحلم. اذ كثير ما نحلم باننا نريد الهرب او الجري او القفز الا اننا نشعر بان حركاتنا مقيده، والحمد لله انها كانت مقيده بسبب الارتخاء العضلي في تلك اللحظة.</w:t>
      </w:r>
    </w:p>
    <w:p w:rsidR="00E37739" w:rsidRPr="00F75C7D" w:rsidRDefault="00E37739" w:rsidP="00E37739">
      <w:pPr>
        <w:spacing w:after="0" w:line="240" w:lineRule="auto"/>
        <w:ind w:left="226" w:hanging="226"/>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6. الانفعالات الجسمية: </w:t>
      </w:r>
      <w:r w:rsidRPr="00F75C7D">
        <w:rPr>
          <w:rFonts w:ascii="Simplified Arabic" w:hAnsi="Simplified Arabic" w:cs="Simplified Arabic"/>
          <w:sz w:val="24"/>
          <w:szCs w:val="24"/>
          <w:rtl/>
          <w:lang w:bidi="ar-IQ"/>
        </w:rPr>
        <w:t xml:space="preserve">تظهر بعض الانفعالات الجسمية اثناء فترة النوم الحالم وان تفاوتت من فرد لأخر وبين فترة حلم وأخرى وانها تزيد وتنقص في شدتها وفقا لطبيعة الحلم ومن هذه الانفعالات: </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أ. ارتفاع في سرعة التنفس وفي سرعة نبض القلب وفي مستويات ضغط الدم قد يصل الى مستوى يزيد عما هو عليه في فترة النوم غير الحالم او فترة اليقظة. </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ب. ارتفاع في معدل استهلاك الأوكسجين(</w:t>
      </w:r>
      <w:r w:rsidRPr="00F75C7D">
        <w:rPr>
          <w:rFonts w:ascii="Simplified Arabic" w:hAnsi="Simplified Arabic" w:cs="Simplified Arabic"/>
          <w:sz w:val="24"/>
          <w:szCs w:val="24"/>
          <w:lang w:bidi="ar-IQ"/>
        </w:rPr>
        <w:t>O2</w:t>
      </w:r>
      <w:r w:rsidRPr="00F75C7D">
        <w:rPr>
          <w:rFonts w:ascii="Simplified Arabic" w:hAnsi="Simplified Arabic" w:cs="Simplified Arabic"/>
          <w:sz w:val="24"/>
          <w:szCs w:val="24"/>
          <w:rtl/>
          <w:lang w:bidi="ar-IQ"/>
        </w:rPr>
        <w:t xml:space="preserve">) وفي درجة حرارة الدماغ وفي الدورة الدموية للقشرة الدماغية. (كمال,1990,ص127-133).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b/>
          <w:bCs/>
          <w:sz w:val="24"/>
          <w:szCs w:val="24"/>
          <w:rtl/>
          <w:lang w:bidi="ar-IQ"/>
        </w:rPr>
        <w:t>فترات النوم غير الحالمة</w:t>
      </w:r>
      <w:r w:rsidRPr="00F75C7D">
        <w:rPr>
          <w:rFonts w:ascii="Simplified Arabic" w:hAnsi="Simplified Arabic" w:cs="Simplified Arabic"/>
          <w:sz w:val="24"/>
          <w:szCs w:val="24"/>
          <w:rtl/>
          <w:lang w:bidi="ar-IQ"/>
        </w:rPr>
        <w:t>:</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وهي الفترات الأطول زمنا من النوم وهي في مجموعها تشغل حوالي نصف زمن النوم كله في الطفولة ثم يزداد هذا الزمن على حساب النوم الحالم تدريجيا بحيث يشغل النوم غير الحالم حوالي (75%) في سن الحداثة والكبر وأكثر من ذلك في سن الشيخوخة. وأشارت الدراسات المختبرية بان فترة النوم الحالم تتوالى مع فترات النوم غير الحالم بصورة دورية رتيبة، كل فترة نوم غير حالم تستغرق(90) دقيقه تليها فترة نوم حالم تستغرق(20) دقيقة ثم تليها فترة نوم غير حالم وهكذا يتكرر هذا الإيقاع من (4-6) دورات في نوم الليلة الواحدة. ومن معالم هذه الفترة هي: </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1. بعد فترة قد تطول او تقصر من النعاس ومحاولة النوم والتي تتخللها الأفكار المتداعية وخيالات اليقظة وامتدادها الى أحلام النعاس فان الفرد ينام فعلا كما تدل على ذلك الحركات الكهربائية الدماغية التي تصاحب النوم.</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 ينام الفرد مدة تقرب الساعة ونصف الساعة، وخلال هذه الدورة الأولى من النوم فان الفرد يمر بدرجات تزداد عمقا من النوم ابتدءا من الدورة الأولى وحتى الرابعة.</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3. بعد انتهاء هذه الفترة يخرج النائم من أعمق درجات نومه (الدرجة الرابعة) الى فترة نوم حالم تستمر حوالي(20) دقيقة ويعقب هذه الفترة، فتره ثانية من النوم غير الحالم بدرجات أربعة من العمق. </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4.كذلك ما يميز هذه الفترة ان النشاطات التي حدثت في فترة النوم الحالم (الاحلام، حركة العين السريعة، حركة الدماغ الكهربائية، الأذن الوسطى، حركة التوتر العضلي، الانفعالات الجسمية) لا تلاحظ أثناء فترة النوم غير الحالم وإذا ما لوحظت بعضها فذلك يأتي بدرجات ضعيفة جدا بالقياس مع حدة أنشطة فترة النوم الحالم. وعلى العموم فأن الأنشطة الفسيولوجية اما تقل عما كانت عليه أثناء الفترات الحالمة من النوم او انها تكون غائبة او نادرة الوقوع (كمال,1990,ص139-140).</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الحرمان من النوم </w:t>
      </w:r>
      <w:r w:rsidRPr="00F75C7D">
        <w:rPr>
          <w:rFonts w:ascii="Simplified Arabic" w:hAnsi="Simplified Arabic" w:cs="Simplified Arabic"/>
          <w:sz w:val="24"/>
          <w:szCs w:val="24"/>
          <w:rtl/>
          <w:lang w:bidi="ar-IQ"/>
        </w:rPr>
        <w:t xml:space="preserve">ويمكن توضيح الحرمان من النوم وفق التقسيم الاتي: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1. الحرمان من النوم الكامل: </w:t>
      </w:r>
      <w:r w:rsidRPr="00F75C7D">
        <w:rPr>
          <w:rFonts w:ascii="Simplified Arabic" w:hAnsi="Simplified Arabic" w:cs="Simplified Arabic"/>
          <w:sz w:val="24"/>
          <w:szCs w:val="24"/>
          <w:rtl/>
          <w:lang w:bidi="ar-IQ"/>
        </w:rPr>
        <w:t>أي الحرمان من النوم بجزئية الحالم وغير الحالم. وهو حرمان من النوم كله من بدايته حتى نهايته. لكن مما لا شك فيه ان نتائج هذا الحرمان تختلف من فرد لأخر بسبب الفروق الفردية بين شخصياتهم او بسبب غيرها من العوامل المؤثرة مثل طبيعة العمل الذي يقومون به، وأهميته بالنسبة لهم. وطول مدة الحرمان. ولقد توصلت تجارب الحرمان الكامل من النوم الى النتائج الآتية:</w:t>
      </w:r>
    </w:p>
    <w:p w:rsidR="00E37739" w:rsidRPr="00F75C7D" w:rsidRDefault="00E37739" w:rsidP="00E37739">
      <w:pPr>
        <w:spacing w:after="0" w:line="240" w:lineRule="auto"/>
        <w:ind w:left="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 ان الحرمان من النوم لمدة كافيه يؤدي الى هبوط في نشاط الدماغ بشكل عام، إذ ينتج عنه هبوط درجة الاستجابة في الاثارات العصبية، ويصاحب ذلك تحول بالحركة الكهربائية الدماغية من ذبذبة موجات (الفا) الطبيعية أثناء اليقظة الى ذبذبة موجات (بيتا)التي يقل وجودها في حالات اليقظة الطبيعية.</w:t>
      </w:r>
    </w:p>
    <w:p w:rsidR="00E37739" w:rsidRPr="00F75C7D" w:rsidRDefault="00E37739" w:rsidP="00E37739">
      <w:pPr>
        <w:spacing w:after="0" w:line="240" w:lineRule="auto"/>
        <w:ind w:left="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ب.  يقترن الهبوط في الإثارة العصبية للدماغ أحيانا بارتفاع نشاط الجهاز العصبي الذاتي، وما يترتب على ذلك، الإبطاء في سرعة التنفس وفي نبض القلب. </w:t>
      </w:r>
    </w:p>
    <w:p w:rsidR="00E37739" w:rsidRPr="00F75C7D" w:rsidRDefault="00E37739" w:rsidP="00E37739">
      <w:pPr>
        <w:spacing w:after="0" w:line="240" w:lineRule="auto"/>
        <w:ind w:left="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ج. يؤثر سلبيا على الجانب النفسي للفرد فقد أشارت الدراسات انه يؤدي على المدى القصير الى انخفاض قوة الانتباه وفي النشاط العام ككل, كما انه يزيد  من إمكانية حدوث الارتباك, كذلك تقل القدرة على الأداء خاصةً أداء المهام التي تتطلب أكثر من (10- 15) دقيقه من الانتباه والنقص في دقة وزمن أداء المهام اليومية وتزداد الأخطاء عند أدائها, وقد أفادت بعض التجارب بان إنقاص النوم الى (3) ساعات يؤدي إلى نقص المقدرة على القيام  بالعمل, وكذلك تتأثر قدرات التذكر والتعلم, وكما معروف من التجربة ان ما يتعلمه الفرد من معرفه ومعلومات في المساء فانه  يستقر في الذاكرة الى الصباح اليوم التالي هذا اذا نام لمده كافيه, غير ان هذا الحفظ والاستقرار في الذاكرة يمكن ان يقل كثيرا اذا ما تعرض الفرد للأرق او الإقلاع عن النوم لسبب او لآخر. وكلما طال زمن الحرمان يمكن ان تظهر الأوهام الحسية، والهلاوس البصرية والسمعية، ونقص في القدرة على التواصل في التفكير، وصعوبة الربط بين الأفكار وسرعة الانفعال والغضب، وظهور السلوك المضاد للمجتمع والعجز في التركيز على موضوع معين والنقص في الانتباه، وصعوبة التخلص من العوامل المشتتة للانتباه، ونقص في مقدرة الفرد على الاحتفاظ بقواه الدفاعية النفسية الداخلية مما يسهل ظهور مظاهر بدائية أو مكبوتة من السلوك التي لا تتوافق مع ما عرف عن الفرد في حياته الاعتيادية.</w:t>
      </w:r>
      <w:r w:rsidRPr="00F75C7D">
        <w:rPr>
          <w:rFonts w:ascii="Simplified Arabic" w:eastAsia="Times New Roman" w:hAnsi="Simplified Arabic" w:cs="Simplified Arabic"/>
          <w:sz w:val="24"/>
          <w:szCs w:val="24"/>
          <w:rtl/>
          <w:lang w:bidi="ar"/>
        </w:rPr>
        <w:t xml:space="preserve"> ولعل من أخطر مضاعفات الحرمان من النوم زيادة نسبة حوادث السيارات.  فقد أشارت إحدى الدراسات التي نشرت في عام(2003) زيادة معدل حوادث السير إلى ما يقرب من (5) أضعاف عند الأشخاص المحرومين من النوم لمدة تزيد عن (20) ساعة متواصلة وكذلك عند الأشخاص الذين ناموا لما يقرب من (4) ساعات فقط في الليلة السابقة للحادث مقارنة بغيرهم من أصحاب النوم الكافي. وأشارت أيضا إلى أن العمل في أكثر من وظيفة (صباحية ومسائية) والعمل بنظام المناوبات والقيادة بعد أكثر من (15) ساعة متواصلة بدون نوم وخاصة خلال ساعات الليل المتأخرة، تعد من أهم العوامل الرئيسة لحوادث السير. كذلك يعاني كثير من المحرومين من عدد ساعات النوم الكافية – خاصة موظفو المناوبات الليلية - من بعض المشاكل الصحية أكثر من غيرهم مثل زيادة نسبة التهابات الجهاز التنفسي كالزكام وغيرها والنزلات المعوية بالإضافة إلى زيادة المشاكل العائلية والاجتماعية (</w:t>
      </w:r>
      <w:r w:rsidRPr="00F75C7D">
        <w:rPr>
          <w:rFonts w:ascii="Simplified Arabic" w:eastAsia="Times New Roman" w:hAnsi="Simplified Arabic" w:cs="Simplified Arabic"/>
          <w:sz w:val="24"/>
          <w:szCs w:val="24"/>
          <w:lang w:bidi="ar"/>
        </w:rPr>
        <w:t>.(www.algamal.net/Images/Articles/Images/Large</w:t>
      </w:r>
      <w:r w:rsidRPr="00F75C7D">
        <w:rPr>
          <w:rFonts w:ascii="Simplified Arabic" w:eastAsia="Times New Roman" w:hAnsi="Simplified Arabic" w:cs="Simplified Arabic"/>
          <w:sz w:val="24"/>
          <w:szCs w:val="24"/>
          <w:rtl/>
          <w:lang w:bidi="ar"/>
        </w:rPr>
        <w:t xml:space="preserve">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أما التجارب التي أجريت على الحيوانات فيما يخص اضطرابات النوم، فانها توصلت الى ان الكلاب الصغيرة تموت بعد فترة حرمان (4-6) أيام، والكلاب الكبيرة إذا حرمت من النوم الكامل لمدة(13) يوما تموت أيضا. وأشارت نتائج بعض الأبحاث الحديثة في جامعة هارفارد، ان قلة النوم يؤدي إلى زيادة نسبية لبعض الأمراض مثل ارتفاع ضغط الدم، والجلطة القلبية والسرطان، وتقل المناعة لدى الذين يعملون خاصة في الليل مما يسهل الإصابة بسرطان الثدي بسبب تغير توقيت انتظام الساعة البيولوجية.</w:t>
      </w:r>
    </w:p>
    <w:p w:rsidR="00E37739" w:rsidRPr="00F75C7D" w:rsidRDefault="00E37739" w:rsidP="00E37739">
      <w:pPr>
        <w:spacing w:after="0" w:line="240" w:lineRule="auto"/>
        <w:jc w:val="both"/>
        <w:rPr>
          <w:rFonts w:ascii="Simplified Arabic" w:eastAsia="Times New Roman" w:hAnsi="Simplified Arabic" w:cs="Simplified Arabic"/>
          <w:color w:val="000000"/>
          <w:sz w:val="24"/>
          <w:szCs w:val="24"/>
          <w:rtl/>
          <w:lang w:bidi="ar-IQ"/>
        </w:rPr>
      </w:pPr>
      <w:r w:rsidRPr="00F75C7D">
        <w:rPr>
          <w:rFonts w:ascii="Simplified Arabic" w:hAnsi="Simplified Arabic" w:cs="Simplified Arabic"/>
          <w:b/>
          <w:bCs/>
          <w:sz w:val="24"/>
          <w:szCs w:val="24"/>
          <w:rtl/>
          <w:lang w:bidi="ar-IQ"/>
        </w:rPr>
        <w:t>2.الحرمان من النوم الحالم:</w:t>
      </w:r>
      <w:r w:rsidRPr="00F75C7D">
        <w:rPr>
          <w:rFonts w:ascii="Simplified Arabic" w:hAnsi="Simplified Arabic" w:cs="Simplified Arabic"/>
          <w:sz w:val="24"/>
          <w:szCs w:val="24"/>
          <w:rtl/>
          <w:lang w:bidi="ar-IQ"/>
        </w:rPr>
        <w:t xml:space="preserve"> أشارت الدراسات الى ان الحرمان من النوم الحالم يؤدي الى نقص في القدرة على تذكر بعض المعلومات في الصباح وضعف القدرة على تذكر خبرات سابقه، وقد أشار </w:t>
      </w:r>
      <w:r w:rsidRPr="00F75C7D">
        <w:rPr>
          <w:rFonts w:ascii="Simplified Arabic" w:eastAsia="Times New Roman" w:hAnsi="Simplified Arabic" w:cs="Simplified Arabic"/>
          <w:color w:val="000000"/>
          <w:sz w:val="24"/>
          <w:szCs w:val="24"/>
          <w:rtl/>
        </w:rPr>
        <w:t>الباحثون في جامعة لوبيك وجامعة هاينريش هيلين فى</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وزيورخ. إن عدم النوم يضعف قدرة الدماغ على استرجاع الذكريات</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بكفاءة. وبمعنى آخر، فإن الحرمان من النوم الحالم يعنى أن العقل في هذه المدة من النوم لم</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ينهي من تصنيف وتخزين الذكريات. ومن المعروف أن</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النوم يوفر الظروف المثالية للنظام الحيوي العصبي من أجل ثبات الذكريات في الذاكرة طويل المدى، في حين يفسد الحرمان من النوم بشكل كبير استرجاع الذكريات</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المخزنة. ووجد باحثون ألمان أن الحرمان من النوم في وقت استرجاع الذاكرة ينتج</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عنه ذكريات كاذبة، كما وجدوا أن الأشخاص الذين أجريت عليهم التجارب ممن حصلوا على</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نوم جيد أثناء الليل كانت لديهم القدرة على تذكر الحقائق الجديدة بشكل مثالي، بينما</w:t>
      </w:r>
      <w:r w:rsidRPr="00F75C7D">
        <w:rPr>
          <w:rFonts w:ascii="Simplified Arabic" w:eastAsia="Times New Roman" w:hAnsi="Simplified Arabic" w:cs="Simplified Arabic"/>
          <w:color w:val="000000"/>
          <w:sz w:val="24"/>
          <w:szCs w:val="24"/>
        </w:rPr>
        <w:t xml:space="preserve"> </w:t>
      </w:r>
      <w:r w:rsidRPr="00F75C7D">
        <w:rPr>
          <w:rFonts w:ascii="Simplified Arabic" w:eastAsia="Times New Roman" w:hAnsi="Simplified Arabic" w:cs="Simplified Arabic"/>
          <w:color w:val="000000"/>
          <w:sz w:val="24"/>
          <w:szCs w:val="24"/>
          <w:rtl/>
        </w:rPr>
        <w:t xml:space="preserve">الذين لم يحصلوا على قسط كاف من النوم تذكروا "حقائق كاذبة". </w:t>
      </w:r>
      <w:r w:rsidRPr="00F75C7D">
        <w:rPr>
          <w:rFonts w:ascii="Simplified Arabic" w:eastAsia="Times New Roman" w:hAnsi="Simplified Arabic" w:cs="Simplified Arabic"/>
          <w:color w:val="000000"/>
          <w:sz w:val="24"/>
          <w:szCs w:val="24"/>
        </w:rPr>
        <w:t>(</w:t>
      </w:r>
      <w:hyperlink r:id="rId9" w:history="1">
        <w:r w:rsidRPr="00F75C7D">
          <w:rPr>
            <w:rStyle w:val="Hyperlink"/>
            <w:rFonts w:ascii="Simplified Arabic" w:hAnsi="Simplified Arabic" w:cs="Simplified Arabic"/>
            <w:color w:val="000000"/>
            <w:sz w:val="24"/>
            <w:szCs w:val="24"/>
          </w:rPr>
          <w:t>www.kululiraq.com/modules.php?name=News&amp;file=article&amp;sid</w:t>
        </w:r>
      </w:hyperlink>
      <w:r w:rsidRPr="00F75C7D">
        <w:rPr>
          <w:rFonts w:ascii="Simplified Arabic" w:eastAsia="Times New Roman" w:hAnsi="Simplified Arabic" w:cs="Simplified Arabic"/>
          <w:color w:val="000000"/>
          <w:sz w:val="24"/>
          <w:szCs w:val="24"/>
        </w:rPr>
        <w:t xml:space="preserve">)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color w:val="000000"/>
          <w:sz w:val="24"/>
          <w:szCs w:val="24"/>
          <w:rtl/>
        </w:rPr>
        <w:t xml:space="preserve">  وأكد يورجن تسولي الخبير من "مركز أبحاث النوم" في مدينة ريجنزبرج الألمانية، إلى تأثر الذاكرة بقلة النوم من خلال التجارب التي أجريت على بعض الأفراد والتي أثبتت أن النوم القليل مرتبط بالنسيان السريع</w:t>
      </w:r>
      <w:r w:rsidRPr="00F75C7D">
        <w:rPr>
          <w:rFonts w:ascii="Simplified Arabic" w:hAnsi="Simplified Arabic" w:cs="Simplified Arabic"/>
          <w:sz w:val="24"/>
          <w:szCs w:val="24"/>
          <w:rtl/>
          <w:lang w:bidi="ar-IQ"/>
        </w:rPr>
        <w:t xml:space="preserve"> ولا يمكن لأحد ان يتجاهل أهمية القدرة على خزن المعلومات واسترجاعها للطالب بشكل خاص. كذلك تأثيره على القدرة العقلية المهمة الاخرى وهي التفكير، فقد أشارت دراسات أخرى بان الحرمان من النوم الحالم يؤثر في المقدرة على التفكير المتفرع او الخلاق، كما انه يؤثر في درجة الأداء للمهام. وأشارت دراسات أخرى ان الحرمان ينجم عنه ظهور بعض المشاعر والرغبات البعيدة عن الوعي إذ تصبح واضحة وقويه ويصاحب ظهورها في الوعي حاله من التوتر والقلق. وهكذا يبدو بان لفترة النوم الحالم لها أهمية كبيره في الجانب النفسي للفرد فقد أشارت دراسات حديثه ان نقصان مدة النوم الحالم للفرد تجعله في اليوم التالي سيء المزاج، سريع الانزعاج. ومن الصعب عليه تذكر الأحداث وصعوبة التعلم، إذا </w:t>
      </w:r>
      <w:r w:rsidRPr="00F75C7D">
        <w:rPr>
          <w:rFonts w:ascii="Simplified Arabic" w:eastAsia="Times New Roman" w:hAnsi="Simplified Arabic" w:cs="Simplified Arabic"/>
          <w:color w:val="000000"/>
          <w:sz w:val="24"/>
          <w:szCs w:val="24"/>
          <w:rtl/>
        </w:rPr>
        <w:t>النوم الحالم</w:t>
      </w:r>
      <w:r w:rsidRPr="00F75C7D">
        <w:rPr>
          <w:rFonts w:ascii="Simplified Arabic" w:hAnsi="Simplified Arabic" w:cs="Simplified Arabic"/>
          <w:sz w:val="24"/>
          <w:szCs w:val="24"/>
          <w:rtl/>
          <w:lang w:bidi="ar-IQ"/>
        </w:rPr>
        <w:t xml:space="preserve"> مفيد لإعادة بناء النظام النفسي والعقلي للفرد لجعله مهيأ لاستقبال أعباء روتين الحياة اليومية (</w:t>
      </w:r>
      <w:r w:rsidRPr="00F75C7D">
        <w:rPr>
          <w:rFonts w:ascii="Simplified Arabic" w:hAnsi="Simplified Arabic" w:cs="Simplified Arabic"/>
          <w:sz w:val="24"/>
          <w:szCs w:val="24"/>
          <w:lang w:bidi="ar-IQ"/>
        </w:rPr>
        <w:t>(Ress,1988P. 62</w:t>
      </w:r>
      <w:r w:rsidRPr="00F75C7D">
        <w:rPr>
          <w:rFonts w:ascii="Simplified Arabic" w:hAnsi="Simplified Arabic" w:cs="Simplified Arabic"/>
          <w:b/>
          <w:bCs/>
          <w:sz w:val="24"/>
          <w:szCs w:val="24"/>
          <w:rtl/>
          <w:lang w:bidi="ar-IQ"/>
        </w:rPr>
        <w:t>.</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إذا يمكن القول من خلال ما أشارت إليه العديد من الدراسات السابقة التي حاولت ان تستقصي الآثار السلبية للحرمان من فترة النوم الحالم ان أكثر هذه التأثيرات تقع في المجال النفسي والعاطفي والعقلي للفرد، لانه في النوم الحالم تحدث الكثير من الوظائف النفسية والعقلية، مما يعني ان التدخل فيه له ان يحدثا اضطرابا في هذه الوظائف.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3.الحرمان من النوم الغير حالم: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sz w:val="24"/>
          <w:szCs w:val="24"/>
          <w:rtl/>
          <w:lang w:bidi="ar-IQ"/>
        </w:rPr>
        <w:t xml:space="preserve">    أفادت الأبحاث المختلفة التي درست أثر حرمان الفرد من النوم الغير حالم ببعض النتائج، ومن أهم تلك النتائج:</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أ. الحرمان من النوم الغير حالم يؤدي الى دافع للتعويض عما فقد منه أكثر من الدوافع للتعويض بسبب الحرمان من النوم الحالم. وهذه النتيجة لها ان تؤكد ان النوم غير الحالم له أهميته في الناحية البيولوجية، على خلاف النوم الحالم الذي يبدو متصلا بالناحية النفسية من حياة الإنسان.</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ب. الشعور بالتعب نتيجة الحرمان من النوم غير الحالم بدرجه أكبر مما يمكن ان يحدث نتيجة الحرمان من النوم الحالم.</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ج. الحرمان منه يؤدي إلى التقليل من مقدرة الفرد على تذكر الأشياء التي تعلمها قبل نومه، وهذه ظاهره تحدث بصوره أكثر وضوحا مما قد يترتب عليه بسبب الحرمان من النوم الحالم.</w:t>
      </w:r>
    </w:p>
    <w:p w:rsidR="00E37739" w:rsidRDefault="00E37739" w:rsidP="00E37739">
      <w:pPr>
        <w:spacing w:after="0" w:line="240" w:lineRule="auto"/>
        <w:ind w:left="-2" w:firstLine="481"/>
        <w:contextualSpacing/>
        <w:jc w:val="both"/>
        <w:rPr>
          <w:rFonts w:ascii="Simplified Arabic" w:hAnsi="Simplified Arabic" w:cs="Simplified Arabic" w:hint="cs"/>
          <w:color w:val="000000"/>
          <w:sz w:val="24"/>
          <w:szCs w:val="24"/>
          <w:rtl/>
        </w:rPr>
      </w:pPr>
      <w:r w:rsidRPr="00F75C7D">
        <w:rPr>
          <w:rFonts w:ascii="Simplified Arabic" w:hAnsi="Simplified Arabic" w:cs="Simplified Arabic"/>
          <w:sz w:val="24"/>
          <w:szCs w:val="24"/>
          <w:rtl/>
          <w:lang w:bidi="ar-IQ"/>
        </w:rPr>
        <w:t xml:space="preserve">ويمكن القول ان مرحلة النوم غير الحالم ذات علاقة بالجانب الجسمي فقد أكد الكثير من الخبراء ان مرحلة النوم العميقة مهمة بشكل خاص في إعادة بناء قدرة الجسم على التفاعل. فهم يرون ان منطقة (الهايبوفايسين </w:t>
      </w:r>
      <w:r w:rsidRPr="00F75C7D">
        <w:rPr>
          <w:rFonts w:ascii="Simplified Arabic" w:hAnsi="Simplified Arabic" w:cs="Simplified Arabic"/>
          <w:sz w:val="24"/>
          <w:szCs w:val="24"/>
          <w:lang w:bidi="ar-IQ"/>
        </w:rPr>
        <w:t>hypofysen</w:t>
      </w:r>
      <w:r w:rsidRPr="00F75C7D">
        <w:rPr>
          <w:rFonts w:ascii="Simplified Arabic" w:hAnsi="Simplified Arabic" w:cs="Simplified Arabic"/>
          <w:sz w:val="24"/>
          <w:szCs w:val="24"/>
          <w:rtl/>
          <w:lang w:bidi="ar-IQ"/>
        </w:rPr>
        <w:t>) في الدماغ تفرز (80%) من الحاجة اليومية من هرمون النمو في مرحلة النوم العميق، وهو هرمون النمو الذي يقوم بعملية بناء نسيج الجسم، فضلا على ان خلايا الجسم تقوم باستمرار ببناء الكثير من أنواع البروتين خلال مرحلة النوم العميق. فالبروتينات تشكل المادة الأساس لبناء الجسم وإجراء التصليحات عليه. لذلك اذ جرى إيقاظ النائم في كل مره يصل الى مرحلة النوم العميق ولكن تركه ينام في بقية المراحل الأخرى من النوم سيشعر في اليوم التالي بالإرهاق ووجع في العضلات ونقص في القدرة على التحمل.</w:t>
      </w:r>
      <w:r w:rsidRPr="00F75C7D">
        <w:rPr>
          <w:rFonts w:ascii="Simplified Arabic" w:hAnsi="Simplified Arabic" w:cs="Simplified Arabic"/>
          <w:color w:val="000000"/>
          <w:sz w:val="24"/>
          <w:szCs w:val="24"/>
          <w:rtl/>
        </w:rPr>
        <w:t xml:space="preserve"> وتوصلت دراسة أميركية حديثة إلى أن الحرمان من النوم عدة ليالي يزيد خطر الإصابة بالأمراض والالتهابات. وأشار باحثون في المدرسة الطبية بجامعة ستانفورد بكاليفورنيا إن الاضطراب في عادات النوم يضعف جهاز المناعة لدى الفرد، وهو ما يجعله أكثر عرضة للالتهابات وللموت في النهاية. كما أكدت دراسة يابانية أن النساء اللاتي ينمن أقل من ست ساعات في الليلة الواحدة تزداد لديهن مخاطر الإصابة بسرطان الثدي بنسبة أكثر من (60%). وأشار العلماء إلى أن اضطراب النوم يتعارض مع إنتاج الدماغ خلال النوم لنوع من الهرمون يطلق عليه اسم "ميلاتونين" والذي قد يؤدي دوراً مهماً في حمايتهن من السرطان.</w:t>
      </w:r>
    </w:p>
    <w:p w:rsidR="00E37739" w:rsidRPr="00F75C7D" w:rsidRDefault="00E37739" w:rsidP="00E37739">
      <w:pPr>
        <w:spacing w:after="0" w:line="240" w:lineRule="auto"/>
        <w:ind w:left="-2" w:firstLine="481"/>
        <w:contextualSpacing/>
        <w:jc w:val="both"/>
        <w:rPr>
          <w:rFonts w:ascii="Simplified Arabic" w:hAnsi="Simplified Arabic" w:cs="Simplified Arabic"/>
          <w:color w:val="000000"/>
          <w:sz w:val="24"/>
          <w:szCs w:val="24"/>
        </w:rPr>
      </w:pPr>
      <w:r w:rsidRPr="00F75C7D">
        <w:rPr>
          <w:rFonts w:ascii="Simplified Arabic" w:hAnsi="Simplified Arabic" w:cs="Simplified Arabic"/>
          <w:color w:val="000000"/>
          <w:sz w:val="24"/>
          <w:szCs w:val="24"/>
          <w:rtl/>
        </w:rPr>
        <w:t>وأكدت ذلك أيضا الدراسة التي أجريت على (24) ألف امرأة تتراوح أعمارهن ما بين (40 و79) عاماً على مدى ثمان سنوات أن النساء اللاتي ينمن ست ساعات أو أقل كل ليلة كان احتمال إصابتهن بمرض سرطان الثدي أكثر بنسبة (62 %) من هؤلاء اللاتي ينمن سبع ساعات. يذكر أن هرمون "الميلاتونين" يساعد على تقليل كمية الأستروجين والمعروف بأنه من العوامل التي تساعد على الإصابة بمرض سرطان الثدي. وكذلك أشارت دراسة اخرى أن عدم كفاية النوم يؤدي إلى اضطرابات نفسية وجسدية مثل، الكآبة وزيادة الوزن، كما يؤثر على جهاز المناعة. وأشارت الدراسة إلى أن القلق والأرق الليلي قد يؤدي إلى قلة الانتباه وعدم التركيز وضعف الذاكرة، كما أنه يؤثر سلباً على الناحية الاجتماعية.</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 xml:space="preserve">www.go.microsoft.com./  Fwlink/?linkId 2009 </w:t>
      </w:r>
      <w:r w:rsidRPr="00F75C7D">
        <w:rPr>
          <w:rFonts w:ascii="Simplified Arabic" w:hAnsi="Simplified Arabic" w:cs="Simplified Arabic"/>
          <w:sz w:val="24"/>
          <w:szCs w:val="24"/>
          <w:rtl/>
          <w:lang w:bidi="ar-IQ"/>
        </w:rPr>
        <w:t>)</w:t>
      </w:r>
    </w:p>
    <w:p w:rsidR="00E37739" w:rsidRPr="00F75C7D" w:rsidRDefault="00E37739" w:rsidP="00E37739">
      <w:pPr>
        <w:spacing w:after="0" w:line="240" w:lineRule="auto"/>
        <w:ind w:left="-2" w:firstLine="481"/>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إذا يمكن القول من خلال ما شارت الأدبيات والدراسات السابقة ان ما تسببه اضطرابات النوم في الحرمان من النوم يترتب عليه الكثير من السلبيات في أداء الفرد وبشكل خاص بالنسبة للطلبة. فقد أشارت الدراسات إلى ان الحرمان يؤثر على التعلم والانتباه ومقدار ما تستطيع الذاكرة خزنه أو ما تستطيع استرجاعه. وأشارت إلى تأثيره السلبي على مزاج الفرد وأداءه بشكل عام، فضلا عن تأثيره على الصحة الجسمية والنمو الجسمي.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 دراسات عن الحرمان من النوم:</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بدأت تجارب الحرمان من النوم عام (1986) في جامعة ايو </w:t>
      </w:r>
      <w:r w:rsidRPr="00F75C7D">
        <w:rPr>
          <w:rFonts w:ascii="Simplified Arabic" w:hAnsi="Simplified Arabic" w:cs="Simplified Arabic"/>
          <w:sz w:val="24"/>
          <w:szCs w:val="24"/>
          <w:lang w:bidi="ar-IQ"/>
        </w:rPr>
        <w:t>Iawa</w:t>
      </w:r>
      <w:r w:rsidRPr="00F75C7D">
        <w:rPr>
          <w:rFonts w:ascii="Simplified Arabic" w:hAnsi="Simplified Arabic" w:cs="Simplified Arabic"/>
          <w:sz w:val="24"/>
          <w:szCs w:val="24"/>
          <w:rtl/>
          <w:lang w:bidi="ar-IQ"/>
        </w:rPr>
        <w:t xml:space="preserve"> ويعد كل من باترك </w:t>
      </w:r>
      <w:r w:rsidRPr="00F75C7D">
        <w:rPr>
          <w:rFonts w:ascii="Simplified Arabic" w:hAnsi="Simplified Arabic" w:cs="Simplified Arabic"/>
          <w:sz w:val="24"/>
          <w:szCs w:val="24"/>
          <w:lang w:bidi="ar-IQ"/>
        </w:rPr>
        <w:t>Patrick</w:t>
      </w:r>
      <w:r w:rsidRPr="00F75C7D">
        <w:rPr>
          <w:rFonts w:ascii="Simplified Arabic" w:hAnsi="Simplified Arabic" w:cs="Simplified Arabic"/>
          <w:sz w:val="24"/>
          <w:szCs w:val="24"/>
          <w:rtl/>
          <w:lang w:bidi="ar-IQ"/>
        </w:rPr>
        <w:t xml:space="preserve">  وجيلبرت </w:t>
      </w:r>
      <w:r w:rsidRPr="00F75C7D">
        <w:rPr>
          <w:rFonts w:ascii="Simplified Arabic" w:hAnsi="Simplified Arabic" w:cs="Simplified Arabic"/>
          <w:sz w:val="24"/>
          <w:szCs w:val="24"/>
          <w:lang w:bidi="ar-IQ"/>
        </w:rPr>
        <w:t xml:space="preserve">Gilbert </w:t>
      </w:r>
      <w:r w:rsidRPr="00F75C7D">
        <w:rPr>
          <w:rFonts w:ascii="Simplified Arabic" w:hAnsi="Simplified Arabic" w:cs="Simplified Arabic"/>
          <w:sz w:val="24"/>
          <w:szCs w:val="24"/>
          <w:rtl/>
          <w:lang w:bidi="ar-IQ"/>
        </w:rPr>
        <w:t xml:space="preserve">  من أوائل الذين درسوا الحرمان من النوم (بوريلي , 1990,ص 179). وتوصلت الدراسات السابقة في هذا المجال الى ان الآثار الناجمة عن الحرمان من النوم تتفاوت بصورة عامه تبعا لفعل العديد من العوامل: ومنها عمر الفرد، ونمط شخصيته ونمط نومه، ومدى حاجته الطبيعية للنوم فضلا على طبيعة وأهمية العمل الذي يقوم به، والذي قد يكون السبب في حرمانه من النوم. كذلك تختلف ردود فعل الحرمان من النوم بصورة تتناسب مع طول أمده، كما انها تعتمد الى حد بعيد على نوعية الحرمان وفي ما اذا كان كاملا او جزئيا، واذا كان في الجزء الاول او الأخير من النوم.</w:t>
      </w:r>
    </w:p>
    <w:p w:rsidR="00E37739" w:rsidRPr="00F75C7D" w:rsidRDefault="00E37739" w:rsidP="00E37739">
      <w:pPr>
        <w:spacing w:after="0" w:line="240" w:lineRule="auto"/>
        <w:jc w:val="both"/>
        <w:rPr>
          <w:rFonts w:ascii="Simplified Arabic" w:hAnsi="Simplified Arabic" w:cs="Simplified Arabic"/>
          <w:b/>
          <w:bCs/>
          <w:i/>
          <w:iCs/>
          <w:sz w:val="24"/>
          <w:szCs w:val="24"/>
          <w:rtl/>
          <w:lang w:bidi="ar-IQ"/>
        </w:rPr>
      </w:pPr>
      <w:r w:rsidRPr="00F75C7D">
        <w:rPr>
          <w:rFonts w:ascii="Simplified Arabic" w:hAnsi="Simplified Arabic" w:cs="Simplified Arabic"/>
          <w:sz w:val="24"/>
          <w:szCs w:val="24"/>
          <w:rtl/>
          <w:lang w:bidi="ar-IQ"/>
        </w:rPr>
        <w:t xml:space="preserve">      اجريت عدة دراسات لاختبار أثر الحرمان من النوم، ومن هذه الدراسات على سبيل المثال، اجريت دراسة في أمريكا عام(1959) على شاب تطوع للخضوع الى تجربة الحرمان من النوم لمدة مقررة طولها (8) أيام متواصلة من اليقظة الكاملة أي (192) ساعة. وقبل البدء بالتجربة اجريت له العديد من الفحوص الجسمية والنفسية والعصبية والعقلية. ولغرض إبقاءه يقضا انشغل بعمل إذاعي وبانتهاء المدة المقررة أمكن تسجيل الملاحظات التالية عن مسيرة الحرمان من النوم وهي:</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 لم تحدث اعراض خلال اليوم الاول من الحرمان.</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ب. في نهاية اليوم الثاني بدأ يتوهم انه يرى ما يشبه نسيج العنكبوت أمام عينه وتحولت البقع والنقوش على المائدة وكانها حشرات مختلفة، وتوهم بانه يرى أرنب في مقصورة البث الإذاعي. </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ج. بعد قضاء(100) ساعة من اليقظة المتواصلة بدا عليه العجز عن مواصلة الاختبارات التي تهدف الى قياس الانتباه والتركيز والقدرة على حل المسائل.</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ء. بعد مرور (110) ساعات بدأ يعاني من الهذيان وأصبح عالمه المرئي مملوءاً بخيالات وهمية غريبة.</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هـ. بعد مرور (120) ساعة راح يتوهم انه يرى حريقا وأصبح فزعا وراح يطلب النجدة.</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و. بعد مرور(150) ساعة بدا يشك بهويته الذاتية، ومن يكون أهو هو؟ او الممثل الذي ظهرت صورته على الحائط أمامه، وفقد مقدرته على إدراك حس الزمان والمكان. </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ح. ولكن حتى بعد مرور هذه المدة الطويلة من الحرمان من النوم ظهر متماسك الشخصية ومتزن السلوك ولم يصدر عنه أي تجاوز او أخطاء صارخة او خروج عن المألوف.</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ط. في اليوم الأخير من التجربة بدأ الاختلال واضحا بين عالمه الخيالي وبين عالمه الواقعي، وبدأ يظهر أعراض الهلوسة بشكل واضح وراح يتصور بأن الطبيب الذي يقوم بفحصه بين الحين والآخر انما هو مجهز للموتى وبانه جاء لدفنه حيا مما دفعه الى الهرب من الطبيب. </w:t>
      </w:r>
    </w:p>
    <w:p w:rsidR="00E37739" w:rsidRPr="00F75C7D" w:rsidRDefault="00E37739" w:rsidP="00E37739">
      <w:pPr>
        <w:spacing w:after="0" w:line="240" w:lineRule="auto"/>
        <w:ind w:left="226" w:hanging="226"/>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ي. بعد الانتهاء من التجربة وقع في النوم لمدة (13) ساعة واستيقظ بعدها وعاد الى حالته الطبيعية قبل التجربة باستثناء انه ظل يعاني من درجة طفيفة من الاكتئاب ولمده ثلاث شهور.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وفي تجربة ثانية خضع فيها متطوع اخر للحرمان من النوم لمدة(230) ساعة أي لمده تسعة أيام و(14) ساعة، جاءت النتائج متقاربة جدا مع نتائج التجربة السابقة.</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وفي تجربة ثالثة خضع متطوع اخر لمدة (268) ساعة لحرمانه من النوم أي لمدة(11) يوم و(4) ساعات. ومن النتائج التي توصلت اليها التجربة:</w:t>
      </w:r>
    </w:p>
    <w:p w:rsidR="00E37739" w:rsidRPr="00F75C7D" w:rsidRDefault="00E37739" w:rsidP="00E37739">
      <w:pPr>
        <w:spacing w:after="0" w:line="240" w:lineRule="auto"/>
        <w:ind w:left="935"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 في اليوم الرابع من الحرمان من النوم أصبح متجهما ومنفعلا وشكا من تناقص في ذاكرته وفي مقدرته على التركيز والانتباه وصار يرى أضواء الشارع وكأنها غامضة وبدأ يشعر بشي من الضغط في رأسه.</w:t>
      </w:r>
    </w:p>
    <w:p w:rsidR="00E37739" w:rsidRPr="00F75C7D" w:rsidRDefault="00E37739" w:rsidP="00E37739">
      <w:pPr>
        <w:spacing w:after="0" w:line="240" w:lineRule="auto"/>
        <w:ind w:left="935"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ب. وفي اليوم التاسع اخذ يشعر بهلوسة وبأحلام عابرة وراح يتصور نفسه لاعبا عظيما من لاعبي كرة القدم.</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هـ. في نهاية اليوم الحادي عشر نام لمده (14) ساعة.</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وفي تجربة رابعة اظهر الافراد اعراض من مشاعر التنمل والوخز في الجلد وسماع ضوضاء داخل الإذن وزيادة في انخفاض اليقظة التامة مما يؤدي الى زيادة الشعور بالهروب ونقص الاهتمام بكل ما يحيط به.  وفي اليوم الخامس من التجربة ظهرت اعراض تناذر ذهاني </w:t>
      </w:r>
      <w:r w:rsidRPr="00F75C7D">
        <w:rPr>
          <w:rFonts w:ascii="Simplified Arabic" w:hAnsi="Simplified Arabic" w:cs="Simplified Arabic"/>
          <w:sz w:val="24"/>
          <w:szCs w:val="24"/>
          <w:lang w:bidi="ar-IQ"/>
        </w:rPr>
        <w:t xml:space="preserve"> psychotic syndrome</w:t>
      </w:r>
      <w:r w:rsidRPr="00F75C7D">
        <w:rPr>
          <w:rFonts w:ascii="Simplified Arabic" w:hAnsi="Simplified Arabic" w:cs="Simplified Arabic"/>
          <w:sz w:val="24"/>
          <w:szCs w:val="24"/>
          <w:rtl/>
          <w:lang w:bidi="ar-IQ"/>
        </w:rPr>
        <w:t xml:space="preserve"> واختلال الإحساس بالواقع وزيادة في حدة الهلوسة بل وصلت الهلوسة في حدتها بان الفرد يشعر وكأنها واقع, أيضا أصبح الفرد يحتاج الى مجهود استثنائي لإبقاء العيون مفتوحة, وكذلك اختل لديه الشعور بالوقت والمكان, وكذلك بالشعور بنفسه كفرد, وكذلك شاعت لديه الأفكار الخاصة بشعور العظمة. وكانت حالته في النهار أشبه بحالة الهذيان </w:t>
      </w:r>
      <w:r w:rsidRPr="00F75C7D">
        <w:rPr>
          <w:rFonts w:ascii="Simplified Arabic" w:hAnsi="Simplified Arabic" w:cs="Simplified Arabic"/>
          <w:sz w:val="24"/>
          <w:szCs w:val="24"/>
          <w:lang w:bidi="ar-IQ"/>
        </w:rPr>
        <w:t xml:space="preserve">delirious </w:t>
      </w:r>
      <w:r w:rsidRPr="00F75C7D">
        <w:rPr>
          <w:rFonts w:ascii="Simplified Arabic" w:hAnsi="Simplified Arabic" w:cs="Simplified Arabic"/>
          <w:sz w:val="24"/>
          <w:szCs w:val="24"/>
          <w:rtl/>
          <w:lang w:bidi="ar-IQ"/>
        </w:rPr>
        <w:t xml:space="preserve"> بينما في الليل لديه فصام العظمة </w:t>
      </w:r>
      <w:r w:rsidRPr="00F75C7D">
        <w:rPr>
          <w:rFonts w:ascii="Simplified Arabic" w:hAnsi="Simplified Arabic" w:cs="Simplified Arabic"/>
          <w:sz w:val="24"/>
          <w:szCs w:val="24"/>
          <w:lang w:bidi="ar-IQ"/>
        </w:rPr>
        <w:t>paranoid</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(Ress,1988P. 62</w:t>
      </w:r>
      <w:r w:rsidRPr="00F75C7D">
        <w:rPr>
          <w:rFonts w:ascii="Simplified Arabic" w:hAnsi="Simplified Arabic" w:cs="Simplified Arabic"/>
          <w:sz w:val="24"/>
          <w:szCs w:val="24"/>
          <w:rtl/>
          <w:lang w:bidi="ar-IQ"/>
        </w:rPr>
        <w:t>.</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ومن الملاحظات التي سجلت عن أسرى الحرب الكورية ان الذين يتعرضون منهم لعمليات متواصلة من اليقظة والاستجواب، بعضهم انهارت مقاومتهم، وفي ملاحظات أخرى سجلت عن مرضى جراحة القلب، هي ظهور أعراض من الهذيان والهلاوس والأوهام مع اضطراب في التوجه وظهور الأفكار الاضطهادية. فإذا حرم الفرد لمدة خمسة أيام فان القلب والجهاز التنفسي يؤديان وظائفها بتكاسل، وظهور رعشه خفيفة باليدين وصعوبة التركيز بالعين، تهدل الجفون، وحساسية زائدة للألم (دافيدوف,1983,ص304).</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rPr>
        <w:t xml:space="preserve">     وأظهرت دراسة أخرى أن قلة النوم تؤثر على الذاكرة وتضعف من أداء المخ حيث تكون ردود أفعال الشبان الذين يغالبهم النعاس شبيهة لحد كبير بردود أفعال من هم في العقد السابع من العمر</w:t>
      </w:r>
      <w:r w:rsidRPr="00F75C7D">
        <w:rPr>
          <w:rFonts w:ascii="Simplified Arabic" w:hAnsi="Simplified Arabic" w:cs="Simplified Arabic"/>
          <w:sz w:val="24"/>
          <w:szCs w:val="24"/>
        </w:rPr>
        <w:t>.</w:t>
      </w:r>
      <w:r w:rsidRPr="00F75C7D">
        <w:rPr>
          <w:rFonts w:ascii="Simplified Arabic" w:hAnsi="Simplified Arabic" w:cs="Simplified Arabic"/>
          <w:sz w:val="24"/>
          <w:szCs w:val="24"/>
          <w:rtl/>
        </w:rPr>
        <w:t xml:space="preserve"> وأيد ذلك دراسة أخرى عن آثار عدم النوم لمدة( 24) ساعة على شبان تتراوح أعمارهم بين( 19 و24 )عاما“ إن أنماط نشاط المخ التي سجلت لدى الشبان تماثل تلك التي لدى كبار السن الأصحاء الذين يؤدون مهاما مماثلة تتصل بالذاكرة</w:t>
      </w:r>
      <w:r w:rsidRPr="00F75C7D">
        <w:rPr>
          <w:rFonts w:ascii="Simplified Arabic" w:hAnsi="Simplified Arabic" w:cs="Simplified Arabic"/>
          <w:sz w:val="24"/>
          <w:szCs w:val="24"/>
        </w:rPr>
        <w:t>”.</w:t>
      </w:r>
      <w:r w:rsidRPr="00F75C7D">
        <w:rPr>
          <w:rFonts w:ascii="Simplified Arabic" w:hAnsi="Simplified Arabic" w:cs="Simplified Arabic"/>
          <w:sz w:val="24"/>
          <w:szCs w:val="24"/>
          <w:rtl/>
        </w:rPr>
        <w:t>كذلك أظهرت دراسة أخرى على عينة مؤلفة من أكثر من مائة شخص بالغ واكتشفوا انه بالمقارنة مع الأشخاص الذين كانوا يحصلون على ساعات النوم المثالية، فان الأشخاص الذين كانوا يحصلون على ساعات نوم طويلة يعانون من مشاكل في النوم حيث أفادوا انهم يجدون صعوبة في النوم عند الذهاب إلى الفراش، كما انهم لا يستغرقون في النوم وينهضون اكثر من مرة خلال الليل، كما انهم ينهضون مبكرا، فضلا على عدم شعورهم بالحيوية عندما ينهضون من النوم كما انهم يشعرون بالنعاس طوال اليوم</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rtl/>
        </w:rPr>
        <w:t>هذا وقد أكد باحثون إيطاليون في دراسة حديثة أن عدم أخذ قسط وافر من النوم أثناء الليل قد يعرض الأشخاص وخاصة المصابين منهم بارتفاع ضغط الدم الشرياني</w:t>
      </w:r>
      <w:r w:rsidRPr="00F75C7D">
        <w:rPr>
          <w:rFonts w:ascii="Simplified Arabic" w:hAnsi="Simplified Arabic" w:cs="Simplified Arabic"/>
          <w:b/>
          <w:bCs/>
          <w:sz w:val="24"/>
          <w:szCs w:val="24"/>
          <w:rtl/>
        </w:rPr>
        <w:t xml:space="preserve"> </w:t>
      </w:r>
      <w:r w:rsidRPr="00F75C7D">
        <w:rPr>
          <w:rFonts w:ascii="Simplified Arabic" w:hAnsi="Simplified Arabic" w:cs="Simplified Arabic"/>
          <w:sz w:val="24"/>
          <w:szCs w:val="24"/>
          <w:rtl/>
        </w:rPr>
        <w:t>بعد تعريضهم لحرمان من النوم من الساعة( 3 - 7 ) صباحا</w:t>
      </w:r>
      <w:r w:rsidRPr="00F75C7D">
        <w:rPr>
          <w:rFonts w:ascii="Simplified Arabic" w:hAnsi="Simplified Arabic" w:cs="Simplified Arabic"/>
          <w:b/>
          <w:bCs/>
          <w:sz w:val="24"/>
          <w:szCs w:val="24"/>
          <w:rtl/>
        </w:rPr>
        <w:t xml:space="preserve"> </w:t>
      </w:r>
      <w:r w:rsidRPr="00F75C7D">
        <w:rPr>
          <w:rFonts w:ascii="Simplified Arabic" w:hAnsi="Simplified Arabic" w:cs="Simplified Arabic"/>
          <w:sz w:val="24"/>
          <w:szCs w:val="24"/>
          <w:rtl/>
        </w:rPr>
        <w:t xml:space="preserve"> لخطر الإصابة بأمراض القلب. وهذا ما جعل الخبراء يؤكدون على ضرورة أن يقضي الإنسان (8) ساعات على الأقل في النوم كل ليلة وذلك لتجنب المشكلات الجسدية والعصبية التي قد تسببها قلة الراحة والحرمان من النوم </w:t>
      </w:r>
      <w:r w:rsidRPr="00F75C7D">
        <w:rPr>
          <w:rFonts w:ascii="Simplified Arabic" w:eastAsia="Times New Roman" w:hAnsi="Simplified Arabic" w:cs="Simplified Arabic"/>
          <w:sz w:val="24"/>
          <w:szCs w:val="24"/>
          <w:lang w:bidi="ar-IQ"/>
        </w:rPr>
        <w:t xml:space="preserve">(www//buffeiflyssoulelifepage. bahblog.net/2007) </w:t>
      </w:r>
      <w:r w:rsidRPr="00F75C7D">
        <w:rPr>
          <w:rFonts w:ascii="Simplified Arabic" w:hAnsi="Simplified Arabic" w:cs="Simplified Arabic"/>
          <w:b/>
          <w:bCs/>
          <w:sz w:val="24"/>
          <w:szCs w:val="24"/>
          <w:rtl/>
          <w:lang w:bidi="ar-IQ"/>
        </w:rPr>
        <w:t>.</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rPr>
        <w:t xml:space="preserve">التعلم أثناء النوم </w:t>
      </w:r>
    </w:p>
    <w:p w:rsidR="00E37739" w:rsidRPr="00F75C7D" w:rsidRDefault="00E37739" w:rsidP="00E37739">
      <w:pPr>
        <w:spacing w:after="0" w:line="240" w:lineRule="auto"/>
        <w:ind w:firstLine="674"/>
        <w:jc w:val="both"/>
        <w:rPr>
          <w:rFonts w:ascii="Simplified Arabic" w:hAnsi="Simplified Arabic" w:cs="Simplified Arabic"/>
          <w:color w:val="000000"/>
          <w:sz w:val="24"/>
          <w:szCs w:val="24"/>
          <w:rtl/>
          <w:lang w:bidi="ar-IQ"/>
        </w:rPr>
      </w:pPr>
      <w:r w:rsidRPr="00F75C7D">
        <w:rPr>
          <w:rFonts w:ascii="Simplified Arabic" w:hAnsi="Simplified Arabic" w:cs="Simplified Arabic"/>
          <w:sz w:val="24"/>
          <w:szCs w:val="24"/>
          <w:rtl/>
          <w:lang w:bidi="ar-IQ"/>
        </w:rPr>
        <w:t xml:space="preserve">الملاحظ ان النوم العميق يملك أهمية كبيرة من اجل إعادة البناء الفيزيائي للجسم، في حين فترة النوم الحالم تملك أهمية كبيرة لإعادة بناء الناحية النفسية. وإذا لم يتمكن المرء من النوم في إحدى الليالي نجد ان </w:t>
      </w:r>
      <w:r w:rsidRPr="00F75C7D">
        <w:rPr>
          <w:rFonts w:ascii="Simplified Arabic" w:hAnsi="Simplified Arabic" w:cs="Simplified Arabic"/>
          <w:color w:val="000000"/>
          <w:sz w:val="24"/>
          <w:szCs w:val="24"/>
          <w:rtl/>
          <w:lang w:bidi="ar-IQ"/>
        </w:rPr>
        <w:t>فترة النوم العميق تزيد في الليلة التالية، مما يشير إلى أولوية الجسم على النفس. غير ان فترة الأحلام تفرض نفسها أيضا مما يشير إلى أهميتها الحيوية. عندما يمُنع الفرد من نوم فترات النوم الحالم لوقت طويل، نجد ان فترة الأحلام تظهر في بداية أي فترة نوم أخرى قادمة من اجل التعويض. بعض العلماء يرون ان في فترة النوم ألحالم يقوم الدماغ بتوزيع وتخزين المعلومات في الأماكن المناسبة من الذاكرة. الاختبارات تشير إلى ان الطلبة الذين يحضرون للامتحان تزداد حصة فترة نوم الأحلام عندهم عن الطبيعي. في إحدى الأبحاث على بعض المتطوعين، كان من واجب كل متطوع ان يتذكر مجموعة من الأشكال، في اليوم التالي أجرى العلماء امتحانا لمعرفة مقدار ما يتذكره المشاركين. بعض من المتطوعين الذين سمح لهم ان يناموا الليل بكامله بدون إزعاج أظهروا مقدرا على التذكر أفضل من اليوم السابق، مما يشير إلى ان تعلمهم قد استمر خلال فترة النوم. المجموعة التي جرى إيقاظها خلال فترة الحلم أظهرت نتائج سيئة. المجموعة الثالثة التي جرى إيقاظها خلال فترة النوم العميق أعطت نتائج مشابهة للمجموعة الأولى. وهذه الدراسة تؤكد بما لا يقبل الشك الفائدة الكبيرة للنوم بالنسبة للطالب، والتي قد يتجاهلها البعض من الطلبة من خلال السهر لغرض القراءة، مما يجب على المدرسين والآباء الانتباه لذلك، وضرورة جعل الطالب ينام بالقدر المطلوب من أجل عدم اضطراب الصحة النفسية له وبالتالي تنعكس سلبا على أداء الطالب في الامتحان. وهذا ما أشار اليه</w:t>
      </w:r>
      <w:r w:rsidRPr="00F75C7D">
        <w:rPr>
          <w:rFonts w:ascii="Simplified Arabic" w:eastAsia="Times New Roman" w:hAnsi="Simplified Arabic" w:cs="Simplified Arabic"/>
          <w:b/>
          <w:bCs/>
          <w:sz w:val="24"/>
          <w:szCs w:val="24"/>
          <w:rtl/>
          <w:lang w:bidi="ar-IQ"/>
        </w:rPr>
        <w:t xml:space="preserve"> </w:t>
      </w:r>
      <w:r w:rsidRPr="00F75C7D">
        <w:rPr>
          <w:rFonts w:ascii="Simplified Arabic" w:eastAsia="Times New Roman" w:hAnsi="Simplified Arabic" w:cs="Simplified Arabic"/>
          <w:sz w:val="24"/>
          <w:szCs w:val="24"/>
          <w:rtl/>
        </w:rPr>
        <w:t>العلماء في معهد ماكس بلانك بألمانيا على تحرّي الذكريات وطر</w:t>
      </w:r>
      <w:r w:rsidRPr="00F75C7D">
        <w:rPr>
          <w:rFonts w:ascii="Simplified Arabic" w:eastAsia="Times New Roman" w:hAnsi="Simplified Arabic" w:cs="Simplified Arabic"/>
          <w:sz w:val="24"/>
          <w:szCs w:val="24"/>
          <w:rtl/>
          <w:lang w:bidi="ar-IQ"/>
        </w:rPr>
        <w:t>ائ</w:t>
      </w:r>
      <w:r w:rsidRPr="00F75C7D">
        <w:rPr>
          <w:rFonts w:ascii="Simplified Arabic" w:eastAsia="Times New Roman" w:hAnsi="Simplified Arabic" w:cs="Simplified Arabic"/>
          <w:sz w:val="24"/>
          <w:szCs w:val="24"/>
          <w:rtl/>
        </w:rPr>
        <w:t>ق تخزينها وآلية عمل الذاكرة. وقد فوجئوا عندما وجدوا أن النوم يمثل معجزة عظيمة في التذكر والتعلم والنتائج التي نشرت في مجلة (</w:t>
      </w:r>
      <w:r w:rsidRPr="00F75C7D">
        <w:rPr>
          <w:rFonts w:ascii="Simplified Arabic" w:eastAsia="Times New Roman" w:hAnsi="Simplified Arabic" w:cs="Simplified Arabic"/>
          <w:sz w:val="24"/>
          <w:szCs w:val="24"/>
        </w:rPr>
        <w:t>Nature Neuroscience, November 2006</w:t>
      </w:r>
      <w:r w:rsidRPr="00F75C7D">
        <w:rPr>
          <w:rFonts w:ascii="Simplified Arabic" w:eastAsia="Times New Roman" w:hAnsi="Simplified Arabic" w:cs="Simplified Arabic"/>
          <w:sz w:val="24"/>
          <w:szCs w:val="24"/>
          <w:rtl/>
        </w:rPr>
        <w:t xml:space="preserve">) تمثل قفزة في معرفة كيفية التعلم والتذكر لدى الإنسان، حيث وجدوا أن قشرة الدماغ تنشط أثناء النوم. وقد تبين بنتيجة هذه الدراسات أن المعلومات تخزن في منطقة عميقة من الدماغ تدعى قرن آمون </w:t>
      </w:r>
      <w:r w:rsidRPr="00F75C7D">
        <w:rPr>
          <w:rFonts w:ascii="Simplified Arabic" w:eastAsia="Times New Roman" w:hAnsi="Simplified Arabic" w:cs="Simplified Arabic"/>
          <w:sz w:val="24"/>
          <w:szCs w:val="24"/>
        </w:rPr>
        <w:t>hippocampus</w:t>
      </w:r>
      <w:r w:rsidRPr="00F75C7D">
        <w:rPr>
          <w:rFonts w:ascii="Simplified Arabic" w:eastAsia="Times New Roman" w:hAnsi="Simplified Arabic" w:cs="Simplified Arabic"/>
          <w:sz w:val="24"/>
          <w:szCs w:val="24"/>
          <w:rtl/>
        </w:rPr>
        <w:t xml:space="preserve"> لفترة قصيرة ثم تتحرك خلال عدة أيام وبخاصة أثناء النوم العميق إلى قشرة الدماغ في منطقة تدعى </w:t>
      </w:r>
      <w:r w:rsidRPr="00F75C7D">
        <w:rPr>
          <w:rFonts w:ascii="Simplified Arabic" w:eastAsia="Times New Roman" w:hAnsi="Simplified Arabic" w:cs="Simplified Arabic"/>
          <w:sz w:val="24"/>
          <w:szCs w:val="24"/>
        </w:rPr>
        <w:t>neocortex</w:t>
      </w:r>
      <w:r w:rsidRPr="00F75C7D">
        <w:rPr>
          <w:rFonts w:ascii="Simplified Arabic" w:eastAsia="Times New Roman" w:hAnsi="Simplified Arabic" w:cs="Simplified Arabic"/>
          <w:sz w:val="24"/>
          <w:szCs w:val="24"/>
          <w:rtl/>
        </w:rPr>
        <w:t xml:space="preserve"> لتصبح في مجال الذاكرة الطويلة الأمد. فقد أكد العلماء </w:t>
      </w:r>
      <w:r w:rsidRPr="00F75C7D">
        <w:rPr>
          <w:rFonts w:ascii="Simplified Arabic" w:eastAsia="Times New Roman" w:hAnsi="Simplified Arabic" w:cs="Simplified Arabic"/>
          <w:sz w:val="24"/>
          <w:szCs w:val="24"/>
        </w:rPr>
        <w:t>Thomas Hahn, Mayank Mehta, Bert Sakmann</w:t>
      </w:r>
      <w:r w:rsidRPr="00F75C7D">
        <w:rPr>
          <w:rFonts w:ascii="Simplified Arabic" w:eastAsia="Times New Roman" w:hAnsi="Simplified Arabic" w:cs="Simplified Arabic"/>
          <w:sz w:val="24"/>
          <w:szCs w:val="24"/>
          <w:rtl/>
        </w:rPr>
        <w:t xml:space="preserve"> على أهمية النوم في عملية التعلم والتذكر حيث لاحظوا نشاطاً كبيراً للخلايا العصبية أثناء النوم.</w:t>
      </w:r>
      <w:r w:rsidRPr="00F75C7D">
        <w:rPr>
          <w:rFonts w:ascii="Simplified Arabic" w:hAnsi="Simplified Arabic" w:cs="Simplified Arabic"/>
          <w:sz w:val="24"/>
          <w:szCs w:val="24"/>
        </w:rPr>
        <w:t xml:space="preserve"> </w:t>
      </w:r>
      <w:r w:rsidRPr="00F75C7D">
        <w:rPr>
          <w:rFonts w:ascii="Simplified Arabic" w:eastAsia="Times New Roman" w:hAnsi="Simplified Arabic" w:cs="Simplified Arabic"/>
          <w:sz w:val="24"/>
          <w:szCs w:val="24"/>
        </w:rPr>
        <w:t>(http://kaheel7.com/modules.php?name=News&amp;file =910,2013)</w:t>
      </w:r>
      <w:r w:rsidRPr="00F75C7D">
        <w:rPr>
          <w:rFonts w:ascii="Simplified Arabic" w:eastAsia="Times New Roman" w:hAnsi="Simplified Arabic" w:cs="Simplified Arabic"/>
          <w:b/>
          <w:bCs/>
          <w:color w:val="000000"/>
          <w:sz w:val="24"/>
          <w:szCs w:val="24"/>
          <w:rtl/>
        </w:rPr>
        <w:t xml:space="preserve"> </w:t>
      </w:r>
      <w:r w:rsidRPr="00F75C7D">
        <w:rPr>
          <w:rFonts w:ascii="Simplified Arabic" w:eastAsia="Times New Roman" w:hAnsi="Simplified Arabic" w:cs="Simplified Arabic"/>
          <w:color w:val="000000"/>
          <w:sz w:val="24"/>
          <w:szCs w:val="24"/>
          <w:rtl/>
        </w:rPr>
        <w:t>لعل أكثر الفئات التي تهمها هذه الدراسة هم الطلاب الذين يعانون ليلة الامتحان من الإحساس بأنهم نسوا المعلومات التي درسوها، ويحتارون بين اختيار النوم أو مزيد من المراجعة، فقد وجد الباحثون أن النوم يساعد بصورة كبيرة على حدوث التغيرات المطلوبة مخياً في اتصال الخلايا العصبية والمخ، ولهذه الاتصالات دور أساسي في قدرة المخ على التحكم في السلوك والتعلم والذاكرة.</w:t>
      </w:r>
      <w:r w:rsidRPr="00F75C7D">
        <w:rPr>
          <w:rFonts w:ascii="Simplified Arabic" w:eastAsia="Times New Roman" w:hAnsi="Simplified Arabic" w:cs="Simplified Arabic"/>
          <w:sz w:val="24"/>
          <w:szCs w:val="24"/>
          <w:rtl/>
        </w:rPr>
        <w:t xml:space="preserve"> </w:t>
      </w:r>
      <w:r w:rsidRPr="00F75C7D">
        <w:rPr>
          <w:rFonts w:ascii="Simplified Arabic" w:eastAsia="Times New Roman" w:hAnsi="Simplified Arabic" w:cs="Simplified Arabic"/>
          <w:color w:val="000000"/>
          <w:sz w:val="24"/>
          <w:szCs w:val="24"/>
          <w:rtl/>
        </w:rPr>
        <w:t xml:space="preserve">ويعتقد الباحثون أن النتائج قدمت دليلا قويا على أن النوم يساعد العقل على أداء وظيفته جيداً، وأنه يحول الخبرة إلى ذاكرة، وتظهر أهمية هذا الأمر أثناء طريقة استعدادنا للامتحانات. ووجد الباحثون أن التغيرات في المخ متصلة بالنوم العميق أكثر من النوم الخفيف، واكتشفوا أن النوم يلعب دوراً هاماً في تنمية العقل، وهذا الاكتشاف سوف يساعد الباحثين في الإجابة على التساؤل المعقد: لماذا ننام؟ </w:t>
      </w:r>
      <w:r w:rsidRPr="00F75C7D">
        <w:rPr>
          <w:rStyle w:val="af"/>
          <w:rFonts w:ascii="Simplified Arabic" w:hAnsi="Simplified Arabic" w:cs="Simplified Arabic"/>
          <w:sz w:val="24"/>
          <w:szCs w:val="24"/>
          <w:u w:val="single"/>
        </w:rPr>
        <w:t xml:space="preserve">(Learning During Sleep, </w:t>
      </w:r>
      <w:hyperlink r:id="rId10" w:history="1">
        <w:r w:rsidRPr="00F75C7D">
          <w:rPr>
            <w:rStyle w:val="af"/>
            <w:rFonts w:ascii="Simplified Arabic" w:hAnsi="Simplified Arabic" w:cs="Simplified Arabic"/>
            <w:sz w:val="24"/>
            <w:szCs w:val="24"/>
            <w:u w:val="single"/>
          </w:rPr>
          <w:t>http://www.sciencedaily.com/releases/2006/12/061205215238.htm</w:t>
        </w:r>
      </w:hyperlink>
      <w:r w:rsidRPr="00F75C7D">
        <w:rPr>
          <w:rFonts w:ascii="Simplified Arabic" w:hAnsi="Simplified Arabic" w:cs="Simplified Arabic"/>
          <w:sz w:val="24"/>
          <w:szCs w:val="24"/>
          <w:u w:val="single"/>
        </w:rPr>
        <w:t>(2013)</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b/>
          <w:bCs/>
          <w:sz w:val="24"/>
          <w:szCs w:val="24"/>
          <w:rtl/>
          <w:lang w:bidi="ar-IQ"/>
        </w:rPr>
        <w:t>اضطرابات النوم</w:t>
      </w:r>
      <w:r w:rsidRPr="00F75C7D">
        <w:rPr>
          <w:rFonts w:ascii="Simplified Arabic" w:hAnsi="Simplified Arabic" w:cs="Simplified Arabic"/>
          <w:sz w:val="24"/>
          <w:szCs w:val="24"/>
          <w:rtl/>
          <w:lang w:bidi="ar-IQ"/>
        </w:rPr>
        <w:t xml:space="preserve">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ينام الفرد ما يناهز ثلث حياته وليس من الغريب ان كل إنسان لابد له ان يعاني من اضطراب ما في نومه ولو لمرة واحدة في حياته على الأقل. لذلك تقدر نسبة عدد المصابين بأحد اضطرابات النوم حوالي (35 %)، بينما أشارت إحصائيات أخرى إلى نسبة أعلى من ذلك وهي (37%) في المجتمع الأمريكي</w:t>
      </w:r>
      <w:r w:rsidRPr="00F75C7D">
        <w:rPr>
          <w:rFonts w:ascii="Simplified Arabic" w:eastAsia="Times New Roman" w:hAnsi="Simplified Arabic" w:cs="Simplified Arabic"/>
          <w:sz w:val="24"/>
          <w:szCs w:val="24"/>
          <w:rtl/>
          <w:lang w:bidi="ar"/>
        </w:rPr>
        <w:t>.</w:t>
      </w:r>
      <w:r w:rsidRPr="00F75C7D">
        <w:rPr>
          <w:rFonts w:ascii="Simplified Arabic" w:hAnsi="Simplified Arabic" w:cs="Simplified Arabic"/>
          <w:sz w:val="24"/>
          <w:szCs w:val="24"/>
          <w:rtl/>
          <w:lang w:bidi="ar-IQ"/>
        </w:rPr>
        <w:t xml:space="preserve"> ومع ان معظم الحالات لا تدفع المصابين الى الاستشارة الطبية أو العلاج، إلا ان نسبة غير قليلة من تلك الحالات يخضعون لنوع او آخر من العلاج، اما عند الحاجة او بصورة دائمة نتيجة التعود على تناول ما يساعد على النوم، او بسبب اعتقادهم بانهم لا يستطيعون النوم المريح بدون منومات(يونس,2009,ص90).  </w:t>
      </w:r>
      <w:r w:rsidRPr="00F75C7D">
        <w:rPr>
          <w:rFonts w:ascii="Simplified Arabic" w:eastAsia="Times New Roman" w:hAnsi="Simplified Arabic" w:cs="Simplified Arabic"/>
          <w:sz w:val="24"/>
          <w:szCs w:val="24"/>
          <w:rtl/>
          <w:lang w:bidi="ar"/>
        </w:rPr>
        <w:t>والمجتمع العربي لم يعد يخلو منها فهي منتشرة في السعودية وغيرها من البلدان العربية بسبب تأخر أوقات النوم والارتباطات الاجتماعية المختلفة، والتي عادة ماتبدأ في ساعة متأخرة من الليل، وانتشار القنوات الفضائية والإنترنت وأسواق التبضع على مدى (24) ساعة وعدم انتظام ساعات النوم والاستيقاظ حتى عند صغار السن الذين يحتاجون إلى ساعات نوم أطول لاكتمال النمو والنشاط. (</w:t>
      </w:r>
      <w:r w:rsidRPr="00F75C7D">
        <w:rPr>
          <w:rFonts w:ascii="Simplified Arabic" w:eastAsia="Times New Roman" w:hAnsi="Simplified Arabic" w:cs="Simplified Arabic"/>
          <w:sz w:val="24"/>
          <w:szCs w:val="24"/>
          <w:lang w:bidi="ar"/>
        </w:rPr>
        <w:t>.(www.algamal.net/Images/Articles/Images/Large</w:t>
      </w:r>
      <w:r w:rsidRPr="00F75C7D">
        <w:rPr>
          <w:rFonts w:ascii="Simplified Arabic" w:hAnsi="Simplified Arabic" w:cs="Simplified Arabic"/>
          <w:sz w:val="24"/>
          <w:szCs w:val="24"/>
          <w:rtl/>
          <w:lang w:bidi="ar-IQ"/>
        </w:rPr>
        <w:t xml:space="preserve"> </w:t>
      </w:r>
    </w:p>
    <w:p w:rsidR="00E37739" w:rsidRPr="00F75C7D" w:rsidRDefault="00E37739" w:rsidP="00E37739">
      <w:pPr>
        <w:spacing w:after="0" w:line="240" w:lineRule="auto"/>
        <w:jc w:val="both"/>
        <w:rPr>
          <w:rFonts w:ascii="Simplified Arabic" w:hAnsi="Simplified Arabic" w:cs="Simplified Arabic"/>
          <w:sz w:val="24"/>
          <w:szCs w:val="24"/>
          <w:u w:val="single"/>
          <w:rtl/>
          <w:lang w:bidi="ar-IQ"/>
        </w:rPr>
      </w:pPr>
      <w:r w:rsidRPr="00F75C7D">
        <w:rPr>
          <w:rFonts w:ascii="Simplified Arabic" w:hAnsi="Simplified Arabic" w:cs="Simplified Arabic"/>
          <w:sz w:val="24"/>
          <w:szCs w:val="24"/>
          <w:rtl/>
          <w:lang w:bidi="ar-IQ"/>
        </w:rPr>
        <w:t xml:space="preserve">    واختلفت الأدبيات والدراسات السابقة بشأن انتشار اضطرابات النوم من حيث نسبة انتشارها بشكل عام، أو بشأن نسبة انتشار كل نوع من أنواع تلك الاضطرابات، أو من حيث عدد تلك الاضطرابات. ففي الوقت الذي أشارت فيه انه وفق إحصائية عام ( 2006) ان مابين (50 -70) مليون في الولايات المتحدة الأمريكية يعانون بشكل مزمن من تلك الاضطرابات (</w:t>
      </w:r>
      <w:r w:rsidRPr="00F75C7D">
        <w:rPr>
          <w:rFonts w:ascii="Simplified Arabic" w:hAnsi="Simplified Arabic" w:cs="Simplified Arabic"/>
          <w:sz w:val="24"/>
          <w:szCs w:val="24"/>
          <w:lang w:bidi="ar-IQ"/>
        </w:rPr>
        <w:t>www.iom.eda/CMS/(2009)</w:t>
      </w:r>
      <w:r w:rsidRPr="00F75C7D">
        <w:rPr>
          <w:rFonts w:ascii="Simplified Arabic" w:hAnsi="Simplified Arabic" w:cs="Simplified Arabic"/>
          <w:sz w:val="24"/>
          <w:szCs w:val="24"/>
          <w:rtl/>
          <w:lang w:bidi="ar-IQ"/>
        </w:rPr>
        <w:t xml:space="preserve">), وفي المملكة المتحدة يعاني (25%) من الأفراد من اضطرابات النوم مثل (اضطراب فقدان التنفس, الأرق, تناذر عدم استقرار الأطراف </w:t>
      </w:r>
      <w:r w:rsidRPr="00F75C7D">
        <w:rPr>
          <w:rFonts w:ascii="Simplified Arabic" w:hAnsi="Simplified Arabic" w:cs="Simplified Arabic"/>
          <w:sz w:val="24"/>
          <w:szCs w:val="24"/>
          <w:lang w:bidi="ar-IQ"/>
        </w:rPr>
        <w:t>(www.bbc.com.uk/science/humanbody /sleep/articales)</w:t>
      </w:r>
      <w:r w:rsidRPr="00F75C7D">
        <w:rPr>
          <w:rFonts w:ascii="Simplified Arabic" w:hAnsi="Simplified Arabic" w:cs="Simplified Arabic"/>
          <w:sz w:val="24"/>
          <w:szCs w:val="24"/>
          <w:rtl/>
          <w:lang w:bidi="ar-IQ"/>
        </w:rPr>
        <w:t>اما فيما يتعلق بشأن نوعية تلك الاضطرابات فقد أشارت إحصائيات (2007) وفقا الى التصنيف العالمي لاضطرابات النوم</w:t>
      </w:r>
      <w:r w:rsidRPr="00F75C7D">
        <w:rPr>
          <w:rFonts w:ascii="Simplified Arabic" w:eastAsia="Times New Roman" w:hAnsi="Simplified Arabic" w:cs="Simplified Arabic"/>
          <w:sz w:val="24"/>
          <w:szCs w:val="24"/>
        </w:rPr>
        <w:t xml:space="preserve"> International Classification of Sleep Disorders (ICSD</w:t>
      </w:r>
      <w:r w:rsidRPr="00F75C7D">
        <w:rPr>
          <w:rFonts w:ascii="Simplified Arabic" w:hAnsi="Simplified Arabic" w:cs="Simplified Arabic"/>
          <w:sz w:val="24"/>
          <w:szCs w:val="24"/>
          <w:rtl/>
          <w:lang w:bidi="ar-IQ"/>
        </w:rPr>
        <w:t xml:space="preserve"> إلى وجود أكثر من (84) اضطرابا من تلك الاضطرابات. بينما أشارت إحصائيات الطبعة الثانية من التصنيف نفسه إلى وجود (81) اضطرابا، البعض منها شائع جدا. وهذه الاضطرابات تنتشر بنسبة (7%) بين المراهقين. ولم تظهر الدراسات السابقة وجود فروق في انتشار تلك الاضطرابات بين الذكور والإناث (</w:t>
      </w:r>
      <w:r w:rsidRPr="00F75C7D">
        <w:rPr>
          <w:rFonts w:ascii="Simplified Arabic" w:hAnsi="Simplified Arabic" w:cs="Simplified Arabic"/>
          <w:sz w:val="24"/>
          <w:szCs w:val="24"/>
          <w:lang w:bidi="ar-IQ"/>
        </w:rPr>
        <w:t xml:space="preserve"> www.go.microsoft.com./ Fwlink/?linkId 2009)</w:t>
      </w:r>
      <w:r w:rsidRPr="00F75C7D">
        <w:rPr>
          <w:rFonts w:ascii="Simplified Arabic" w:hAnsi="Simplified Arabic" w:cs="Simplified Arabic"/>
          <w:sz w:val="24"/>
          <w:szCs w:val="24"/>
          <w:rtl/>
          <w:lang w:bidi="ar-IQ"/>
        </w:rPr>
        <w:t>) (</w:t>
      </w:r>
      <w:hyperlink r:id="rId11" w:history="1">
        <w:r w:rsidRPr="00F75C7D">
          <w:rPr>
            <w:rStyle w:val="Hyperlink"/>
            <w:rFonts w:ascii="Simplified Arabic" w:hAnsi="Simplified Arabic" w:cs="Simplified Arabic"/>
            <w:color w:val="000000"/>
            <w:sz w:val="24"/>
            <w:szCs w:val="24"/>
            <w:lang w:bidi="ar-IQ"/>
          </w:rPr>
          <w:t>www.security</w:t>
        </w:r>
      </w:hyperlink>
      <w:r w:rsidRPr="00F75C7D">
        <w:rPr>
          <w:rFonts w:ascii="Simplified Arabic" w:hAnsi="Simplified Arabic" w:cs="Simplified Arabic"/>
          <w:sz w:val="24"/>
          <w:szCs w:val="24"/>
          <w:lang w:bidi="ar-IQ"/>
        </w:rPr>
        <w:t xml:space="preserve"> response.symantic.com./aventer/fix-home2009)</w:t>
      </w:r>
      <w:r w:rsidRPr="00F75C7D">
        <w:rPr>
          <w:rFonts w:ascii="Simplified Arabic" w:hAnsi="Simplified Arabic" w:cs="Simplified Arabic"/>
          <w:sz w:val="24"/>
          <w:szCs w:val="24"/>
          <w:rtl/>
          <w:lang w:bidi="ar-IQ"/>
        </w:rPr>
        <w:t>. بينما أشارت إحصائيات أخرى إلى وجود (70) اضطرابا مختلف للنوم يمكن تقسيمها إلى ثلاث فئات هي: فئة النقص في كمية النوم، وفئة الاضطراب في انتظام النوم، وفئة الزيادة في كمية النوم)(</w:t>
      </w:r>
      <w:r w:rsidRPr="00F75C7D">
        <w:rPr>
          <w:rFonts w:ascii="Simplified Arabic" w:hAnsi="Simplified Arabic" w:cs="Simplified Arabic"/>
          <w:sz w:val="24"/>
          <w:szCs w:val="24"/>
          <w:lang w:bidi="ar-IQ"/>
        </w:rPr>
        <w:t xml:space="preserve"> </w:t>
      </w:r>
      <w:hyperlink r:id="rId12" w:history="1">
        <w:r w:rsidRPr="00F75C7D">
          <w:rPr>
            <w:rStyle w:val="Hyperlink"/>
            <w:rFonts w:ascii="Simplified Arabic" w:hAnsi="Simplified Arabic" w:cs="Simplified Arabic"/>
            <w:color w:val="000000"/>
            <w:sz w:val="24"/>
            <w:szCs w:val="24"/>
            <w:lang w:bidi="ar-IQ"/>
          </w:rPr>
          <w:t>www.neurologychannel.com/sleep</w:t>
        </w:r>
      </w:hyperlink>
      <w:r w:rsidRPr="00F75C7D">
        <w:rPr>
          <w:rFonts w:ascii="Simplified Arabic" w:hAnsi="Simplified Arabic" w:cs="Simplified Arabic"/>
          <w:sz w:val="24"/>
          <w:szCs w:val="24"/>
          <w:lang w:bidi="ar-IQ"/>
        </w:rPr>
        <w:t xml:space="preserve"> disorders/index.shtml(2009)</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u w:val="single"/>
          <w:rtl/>
          <w:lang w:bidi="ar-IQ"/>
        </w:rPr>
        <w:t xml:space="preserve">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ونظرا لأهمية اضطرابات النوم بسبب آثارها السلبية على الصحة العامة للفرد، جرى تصنيفها ضمن تصنيفات طبية عالمية متعددة، وهي على النحو التي: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1.تصنيف منظمة الصحة العالمية </w:t>
      </w:r>
      <w:r w:rsidRPr="00F75C7D">
        <w:rPr>
          <w:rFonts w:ascii="Simplified Arabic" w:hAnsi="Simplified Arabic" w:cs="Simplified Arabic"/>
          <w:sz w:val="24"/>
          <w:szCs w:val="24"/>
          <w:lang w:bidi="ar-IQ"/>
        </w:rPr>
        <w:t xml:space="preserve">Who. ICD- 10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2. تصنيف جمعية الأطباء النفسانيين الأمريكية الرابع </w:t>
      </w:r>
      <w:r w:rsidRPr="00F75C7D">
        <w:rPr>
          <w:rFonts w:ascii="Simplified Arabic" w:hAnsi="Simplified Arabic" w:cs="Simplified Arabic"/>
          <w:sz w:val="24"/>
          <w:szCs w:val="24"/>
          <w:lang w:bidi="ar-IQ"/>
        </w:rPr>
        <w:t xml:space="preserve">DSM – IV. APA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3. التصنيف العالمي لاضطرابات النوم الصادر عن الجمعية الأمريكية لاضطرابات النوم </w:t>
      </w:r>
      <w:r w:rsidRPr="00F75C7D">
        <w:rPr>
          <w:rFonts w:ascii="Simplified Arabic" w:hAnsi="Simplified Arabic" w:cs="Simplified Arabic"/>
          <w:sz w:val="24"/>
          <w:szCs w:val="24"/>
          <w:lang w:bidi="ar-IQ"/>
        </w:rPr>
        <w:t xml:space="preserve">International Classification of sleep disorders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لقد ورد في تصنيف الأطباء النفسانيين الأمريكية الرابع </w:t>
      </w:r>
      <w:r w:rsidRPr="00F75C7D">
        <w:rPr>
          <w:rFonts w:ascii="Simplified Arabic" w:hAnsi="Simplified Arabic" w:cs="Simplified Arabic"/>
          <w:sz w:val="24"/>
          <w:szCs w:val="24"/>
          <w:lang w:bidi="ar-IQ"/>
        </w:rPr>
        <w:t xml:space="preserve">DSM-IV   </w:t>
      </w:r>
      <w:r w:rsidRPr="00F75C7D">
        <w:rPr>
          <w:rFonts w:ascii="Simplified Arabic" w:hAnsi="Simplified Arabic" w:cs="Simplified Arabic"/>
          <w:sz w:val="24"/>
          <w:szCs w:val="24"/>
          <w:rtl/>
          <w:lang w:bidi="ar-IQ"/>
        </w:rPr>
        <w:t xml:space="preserve">   ما يأتي: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اضطرابات النوم تنتظم في أربعة أقسام وفقا لأسبابها وهي:</w:t>
      </w:r>
    </w:p>
    <w:p w:rsidR="00E37739" w:rsidRPr="00F75C7D" w:rsidRDefault="00E37739" w:rsidP="002148A9">
      <w:pPr>
        <w:numPr>
          <w:ilvl w:val="0"/>
          <w:numId w:val="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اضطرابات النوم الأولية</w:t>
      </w:r>
      <w:r w:rsidRPr="00F75C7D">
        <w:rPr>
          <w:rFonts w:ascii="Simplified Arabic" w:hAnsi="Simplified Arabic" w:cs="Simplified Arabic"/>
          <w:sz w:val="24"/>
          <w:szCs w:val="24"/>
          <w:lang w:bidi="ar-IQ"/>
        </w:rPr>
        <w:t xml:space="preserve"> Primary sleep Disorders </w:t>
      </w:r>
      <w:r w:rsidRPr="00F75C7D">
        <w:rPr>
          <w:rFonts w:ascii="Simplified Arabic" w:hAnsi="Simplified Arabic" w:cs="Simplified Arabic"/>
          <w:sz w:val="24"/>
          <w:szCs w:val="24"/>
          <w:rtl/>
          <w:lang w:bidi="ar-IQ"/>
        </w:rPr>
        <w:t xml:space="preserve">وهي لا تنشأ عن اضطراب عقلي أو سبب طبي ولا عن مادة (كيميائية) معينة، ولا يحتمل انها ناشئة عن اختلال داخلي المنشأ في آليات توليد أو توقيت النوم – اليقظة </w:t>
      </w:r>
      <w:r w:rsidRPr="00F75C7D">
        <w:rPr>
          <w:rFonts w:ascii="Simplified Arabic" w:hAnsi="Simplified Arabic" w:cs="Simplified Arabic"/>
          <w:sz w:val="24"/>
          <w:szCs w:val="24"/>
          <w:lang w:bidi="ar-IQ"/>
        </w:rPr>
        <w:t xml:space="preserve">Sleep – wake </w:t>
      </w:r>
      <w:r w:rsidRPr="00F75C7D">
        <w:rPr>
          <w:rFonts w:ascii="Simplified Arabic" w:hAnsi="Simplified Arabic" w:cs="Simplified Arabic"/>
          <w:sz w:val="24"/>
          <w:szCs w:val="24"/>
          <w:rtl/>
          <w:lang w:bidi="ar-IQ"/>
        </w:rPr>
        <w:t xml:space="preserve"> (الساعة البيولوجية). والتي غالبا ما تتعقد بفعل العوامل الاشتراطية وتقسم هذه الاضطرابات الى: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أ. شلل النوم </w:t>
      </w:r>
      <w:r w:rsidRPr="00F75C7D">
        <w:rPr>
          <w:rFonts w:ascii="Simplified Arabic" w:hAnsi="Simplified Arabic" w:cs="Simplified Arabic"/>
          <w:sz w:val="24"/>
          <w:szCs w:val="24"/>
          <w:lang w:bidi="ar-IQ"/>
        </w:rPr>
        <w:t>Dyssomning</w:t>
      </w:r>
      <w:r w:rsidRPr="00F75C7D">
        <w:rPr>
          <w:rFonts w:ascii="Simplified Arabic" w:hAnsi="Simplified Arabic" w:cs="Simplified Arabic"/>
          <w:sz w:val="24"/>
          <w:szCs w:val="24"/>
          <w:rtl/>
          <w:lang w:bidi="ar-IQ"/>
        </w:rPr>
        <w:t xml:space="preserve">, ويكون فيها مقدار النوم أو نوعيته أو توقيته غير طبيعي.  </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ب. الاضطرابات المرافقة للنوم </w:t>
      </w:r>
      <w:r w:rsidRPr="00F75C7D">
        <w:rPr>
          <w:rFonts w:ascii="Simplified Arabic" w:hAnsi="Simplified Arabic" w:cs="Simplified Arabic"/>
          <w:sz w:val="24"/>
          <w:szCs w:val="24"/>
          <w:lang w:bidi="ar-IQ"/>
        </w:rPr>
        <w:t xml:space="preserve"> Parasomnias </w:t>
      </w:r>
      <w:r w:rsidRPr="00F75C7D">
        <w:rPr>
          <w:rFonts w:ascii="Simplified Arabic" w:hAnsi="Simplified Arabic" w:cs="Simplified Arabic"/>
          <w:sz w:val="24"/>
          <w:szCs w:val="24"/>
          <w:rtl/>
          <w:lang w:bidi="ar-IQ"/>
        </w:rPr>
        <w:t xml:space="preserve">  تظهر فيها أحداث سلوكية او فسلجية غير طبيعية يكون حدوثها مصاحبا للنوم او مرحلة معينة منه او التحولات بين نوبات النوم – اليقظة </w:t>
      </w:r>
    </w:p>
    <w:p w:rsidR="00E37739" w:rsidRPr="00F75C7D" w:rsidRDefault="00E37739" w:rsidP="002148A9">
      <w:pPr>
        <w:numPr>
          <w:ilvl w:val="0"/>
          <w:numId w:val="8"/>
        </w:num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اضطرابات النوم المرتبطة باضطراب عقلي آخر </w:t>
      </w:r>
      <w:r w:rsidRPr="00F75C7D">
        <w:rPr>
          <w:rFonts w:ascii="Simplified Arabic" w:hAnsi="Simplified Arabic" w:cs="Simplified Arabic"/>
          <w:sz w:val="24"/>
          <w:szCs w:val="24"/>
          <w:lang w:bidi="ar-IQ"/>
        </w:rPr>
        <w:t xml:space="preserve">Sleep Disorders Related to another mental Disorder </w:t>
      </w:r>
      <w:r w:rsidRPr="00F75C7D">
        <w:rPr>
          <w:rFonts w:ascii="Simplified Arabic" w:hAnsi="Simplified Arabic" w:cs="Simplified Arabic"/>
          <w:sz w:val="24"/>
          <w:szCs w:val="24"/>
          <w:rtl/>
          <w:lang w:bidi="ar-IQ"/>
        </w:rPr>
        <w:t xml:space="preserve">  هذا النوع من الاضطرابات ناجمة عن اضطراب المزاج</w:t>
      </w:r>
      <w:r w:rsidRPr="00F75C7D">
        <w:rPr>
          <w:rFonts w:ascii="Simplified Arabic" w:hAnsi="Simplified Arabic" w:cs="Simplified Arabic"/>
          <w:sz w:val="24"/>
          <w:szCs w:val="24"/>
          <w:lang w:bidi="ar-IQ"/>
        </w:rPr>
        <w:t xml:space="preserve"> Disorder </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Mood</w:t>
      </w:r>
      <w:r w:rsidRPr="00F75C7D">
        <w:rPr>
          <w:rFonts w:ascii="Simplified Arabic" w:hAnsi="Simplified Arabic" w:cs="Simplified Arabic"/>
          <w:sz w:val="24"/>
          <w:szCs w:val="24"/>
          <w:rtl/>
          <w:lang w:bidi="ar-IQ"/>
        </w:rPr>
        <w:t xml:space="preserve"> او اضطرابات القلق. </w:t>
      </w:r>
    </w:p>
    <w:p w:rsidR="00E37739" w:rsidRPr="00F75C7D" w:rsidRDefault="00E37739" w:rsidP="002148A9">
      <w:pPr>
        <w:numPr>
          <w:ilvl w:val="0"/>
          <w:numId w:val="8"/>
        </w:num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اضطرابات النوم الناجمة عن ظرف طبي. </w:t>
      </w:r>
    </w:p>
    <w:p w:rsidR="00E37739" w:rsidRPr="00F75C7D" w:rsidRDefault="00E37739" w:rsidP="002148A9">
      <w:pPr>
        <w:numPr>
          <w:ilvl w:val="0"/>
          <w:numId w:val="8"/>
        </w:num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اضطرابات النوم الناجمة عن المواد مثل تناول أدوية معينة تسبب اضطراب النوم او تظهر في أحيان معينة بسبب الانقطاع عن تناول أدوية اعتاد الفرد على تناولها.</w:t>
      </w:r>
    </w:p>
    <w:p w:rsidR="00E37739" w:rsidRPr="00F75C7D" w:rsidRDefault="00E37739" w:rsidP="002148A9">
      <w:pPr>
        <w:numPr>
          <w:ilvl w:val="0"/>
          <w:numId w:val="8"/>
        </w:num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اضطرابات النوم غير العضوية</w:t>
      </w:r>
      <w:r w:rsidRPr="00F75C7D">
        <w:rPr>
          <w:rFonts w:ascii="Simplified Arabic" w:hAnsi="Simplified Arabic" w:cs="Simplified Arabic"/>
          <w:sz w:val="24"/>
          <w:szCs w:val="24"/>
          <w:lang w:bidi="ar-IQ"/>
        </w:rPr>
        <w:t xml:space="preserve"> Disorder </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Non-Organic sleep</w:t>
      </w:r>
      <w:r w:rsidRPr="00F75C7D">
        <w:rPr>
          <w:rFonts w:ascii="Simplified Arabic" w:hAnsi="Simplified Arabic" w:cs="Simplified Arabic"/>
          <w:sz w:val="24"/>
          <w:szCs w:val="24"/>
          <w:rtl/>
          <w:lang w:bidi="ar-IQ"/>
        </w:rPr>
        <w:t xml:space="preserve"> هذه المجموعة من الاضطرابات تضم:</w:t>
      </w:r>
    </w:p>
    <w:p w:rsidR="00E37739" w:rsidRPr="00F75C7D" w:rsidRDefault="00E37739" w:rsidP="002148A9">
      <w:pPr>
        <w:pStyle w:val="a5"/>
        <w:numPr>
          <w:ilvl w:val="0"/>
          <w:numId w:val="9"/>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اضطراب خلل النوم </w:t>
      </w:r>
      <w:r w:rsidRPr="00F75C7D">
        <w:rPr>
          <w:rFonts w:ascii="Simplified Arabic" w:hAnsi="Simplified Arabic" w:cs="Simplified Arabic"/>
          <w:sz w:val="24"/>
          <w:szCs w:val="24"/>
          <w:lang w:bidi="ar-IQ"/>
        </w:rPr>
        <w:t>Dyssomias</w:t>
      </w:r>
      <w:r w:rsidRPr="00F75C7D">
        <w:rPr>
          <w:rFonts w:ascii="Simplified Arabic" w:hAnsi="Simplified Arabic" w:cs="Simplified Arabic"/>
          <w:sz w:val="24"/>
          <w:szCs w:val="24"/>
          <w:rtl/>
          <w:lang w:bidi="ar-IQ"/>
        </w:rPr>
        <w:t xml:space="preserve"> وهي حالات ذات منشأ نفسي أساسا ويكون الاضطراب السائد فيها هو في مقدار نوعيته او توقيته وذلك لأسباب انفعالية، وتضم هذه الفئة:</w:t>
      </w:r>
    </w:p>
    <w:p w:rsidR="00E37739" w:rsidRPr="00F75C7D" w:rsidRDefault="00E37739" w:rsidP="00E37739">
      <w:pPr>
        <w:spacing w:after="0" w:line="240" w:lineRule="auto"/>
        <w:ind w:left="720"/>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الأرق </w:t>
      </w:r>
      <w:r w:rsidRPr="00F75C7D">
        <w:rPr>
          <w:rFonts w:ascii="Simplified Arabic" w:hAnsi="Simplified Arabic" w:cs="Simplified Arabic"/>
          <w:sz w:val="24"/>
          <w:szCs w:val="24"/>
          <w:lang w:bidi="ar-IQ"/>
        </w:rPr>
        <w:t xml:space="preserve">Insomnia </w:t>
      </w:r>
      <w:r w:rsidRPr="00F75C7D">
        <w:rPr>
          <w:rFonts w:ascii="Simplified Arabic" w:hAnsi="Simplified Arabic" w:cs="Simplified Arabic"/>
          <w:sz w:val="24"/>
          <w:szCs w:val="24"/>
          <w:rtl/>
          <w:lang w:bidi="ar-IQ"/>
        </w:rPr>
        <w:t xml:space="preserve">            -فرط النوم </w:t>
      </w:r>
      <w:r w:rsidRPr="00F75C7D">
        <w:rPr>
          <w:rFonts w:ascii="Simplified Arabic" w:hAnsi="Simplified Arabic" w:cs="Simplified Arabic"/>
          <w:sz w:val="24"/>
          <w:szCs w:val="24"/>
          <w:lang w:bidi="ar-IQ"/>
        </w:rPr>
        <w:t xml:space="preserve">  Haporsomnia </w:t>
      </w:r>
    </w:p>
    <w:p w:rsidR="00E37739" w:rsidRPr="00F75C7D" w:rsidRDefault="00E37739" w:rsidP="00E37739">
      <w:pPr>
        <w:spacing w:after="0" w:line="240" w:lineRule="auto"/>
        <w:ind w:left="720"/>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اضطرابات جدول النوم -اليقظة.</w:t>
      </w:r>
    </w:p>
    <w:p w:rsidR="00E37739" w:rsidRPr="00F75C7D" w:rsidRDefault="00E37739" w:rsidP="002148A9">
      <w:pPr>
        <w:pStyle w:val="a5"/>
        <w:numPr>
          <w:ilvl w:val="0"/>
          <w:numId w:val="9"/>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الاضطرابات المرافقة للنوم </w:t>
      </w:r>
      <w:r w:rsidRPr="00F75C7D">
        <w:rPr>
          <w:rFonts w:ascii="Simplified Arabic" w:hAnsi="Simplified Arabic" w:cs="Simplified Arabic"/>
          <w:sz w:val="24"/>
          <w:szCs w:val="24"/>
          <w:lang w:bidi="ar-IQ"/>
        </w:rPr>
        <w:t xml:space="preserve">Parasomnias </w:t>
      </w:r>
      <w:r w:rsidRPr="00F75C7D">
        <w:rPr>
          <w:rFonts w:ascii="Simplified Arabic" w:hAnsi="Simplified Arabic" w:cs="Simplified Arabic"/>
          <w:sz w:val="24"/>
          <w:szCs w:val="24"/>
          <w:rtl/>
          <w:lang w:bidi="ar-IQ"/>
        </w:rPr>
        <w:t>وهي أحداث ذات نوبات غير سوية تحدث أثناء النوم وتعود الى سن الطفولة بسبب نمو غير سوي، بينما تكون في سن الرشد ذات سبب نفسي المنشأ غالبا، ومنها:</w:t>
      </w:r>
    </w:p>
    <w:p w:rsidR="00E37739" w:rsidRPr="00F75C7D" w:rsidRDefault="00E37739" w:rsidP="00E37739">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 المشي أثناء النوم   </w:t>
      </w:r>
      <w:r w:rsidRPr="00F75C7D">
        <w:rPr>
          <w:rFonts w:ascii="Simplified Arabic" w:hAnsi="Simplified Arabic" w:cs="Simplified Arabic"/>
          <w:sz w:val="24"/>
          <w:szCs w:val="24"/>
          <w:lang w:bidi="ar-IQ"/>
        </w:rPr>
        <w:t xml:space="preserve">Somnabulisme </w:t>
      </w:r>
      <w:r w:rsidRPr="00F75C7D">
        <w:rPr>
          <w:rFonts w:ascii="Simplified Arabic" w:hAnsi="Simplified Arabic" w:cs="Simplified Arabic"/>
          <w:sz w:val="24"/>
          <w:szCs w:val="24"/>
          <w:rtl/>
          <w:lang w:bidi="ar-IQ"/>
        </w:rPr>
        <w:t xml:space="preserve">    - فزع النوم  </w:t>
      </w:r>
      <w:r w:rsidRPr="00F75C7D">
        <w:rPr>
          <w:rFonts w:ascii="Simplified Arabic" w:hAnsi="Simplified Arabic" w:cs="Simplified Arabic"/>
          <w:sz w:val="24"/>
          <w:szCs w:val="24"/>
          <w:lang w:bidi="ar-IQ"/>
        </w:rPr>
        <w:t xml:space="preserve">Stat  errors </w:t>
      </w:r>
    </w:p>
    <w:p w:rsidR="00E37739" w:rsidRPr="00F75C7D" w:rsidRDefault="00E37739" w:rsidP="00E37739">
      <w:pPr>
        <w:spacing w:after="0" w:line="240" w:lineRule="auto"/>
        <w:ind w:left="850"/>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الكوابيس    </w:t>
      </w:r>
      <w:r w:rsidRPr="00F75C7D">
        <w:rPr>
          <w:rFonts w:ascii="Simplified Arabic" w:hAnsi="Simplified Arabic" w:cs="Simplified Arabic"/>
          <w:sz w:val="24"/>
          <w:szCs w:val="24"/>
          <w:lang w:bidi="ar-IQ"/>
        </w:rPr>
        <w:t xml:space="preserve">Night  mars </w:t>
      </w:r>
      <w:r w:rsidRPr="00F75C7D">
        <w:rPr>
          <w:rFonts w:ascii="Simplified Arabic" w:hAnsi="Simplified Arabic" w:cs="Simplified Arabic"/>
          <w:sz w:val="24"/>
          <w:szCs w:val="24"/>
          <w:rtl/>
          <w:lang w:bidi="ar-IQ"/>
        </w:rPr>
        <w:t xml:space="preserve">   - الحذر او النوم المفاجئ  </w:t>
      </w:r>
      <w:r w:rsidRPr="00F75C7D">
        <w:rPr>
          <w:rFonts w:ascii="Simplified Arabic" w:hAnsi="Simplified Arabic" w:cs="Simplified Arabic"/>
          <w:sz w:val="24"/>
          <w:szCs w:val="24"/>
          <w:lang w:bidi="ar-IQ"/>
        </w:rPr>
        <w:t xml:space="preserve">Narcolepsy </w:t>
      </w:r>
    </w:p>
    <w:p w:rsidR="00E37739" w:rsidRPr="00F75C7D" w:rsidRDefault="00E37739" w:rsidP="00E37739">
      <w:pPr>
        <w:spacing w:after="0" w:line="240" w:lineRule="auto"/>
        <w:ind w:left="850"/>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الجمده   </w:t>
      </w:r>
      <w:r w:rsidRPr="00F75C7D">
        <w:rPr>
          <w:rFonts w:ascii="Simplified Arabic" w:hAnsi="Simplified Arabic" w:cs="Simplified Arabic"/>
          <w:sz w:val="24"/>
          <w:szCs w:val="24"/>
          <w:lang w:bidi="ar-IQ"/>
        </w:rPr>
        <w:t xml:space="preserve">Cataplexy </w:t>
      </w:r>
      <w:r w:rsidRPr="00F75C7D">
        <w:rPr>
          <w:rFonts w:ascii="Simplified Arabic" w:hAnsi="Simplified Arabic" w:cs="Simplified Arabic"/>
          <w:sz w:val="24"/>
          <w:szCs w:val="24"/>
          <w:rtl/>
          <w:lang w:bidi="ar-IQ"/>
        </w:rPr>
        <w:t xml:space="preserve">  وهو فقدان القوى العضلية المفاجئ </w:t>
      </w:r>
    </w:p>
    <w:p w:rsidR="00E37739" w:rsidRPr="00F75C7D" w:rsidRDefault="00E37739" w:rsidP="00E37739">
      <w:pPr>
        <w:spacing w:after="0" w:line="240" w:lineRule="auto"/>
        <w:ind w:left="850"/>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 اختناق النوم   </w:t>
      </w:r>
      <w:r w:rsidRPr="00F75C7D">
        <w:rPr>
          <w:rFonts w:ascii="Simplified Arabic" w:hAnsi="Simplified Arabic" w:cs="Simplified Arabic"/>
          <w:sz w:val="24"/>
          <w:szCs w:val="24"/>
          <w:lang w:bidi="ar-IQ"/>
        </w:rPr>
        <w:t xml:space="preserve">Apnea </w:t>
      </w:r>
      <w:r w:rsidRPr="00F75C7D">
        <w:rPr>
          <w:rFonts w:ascii="Simplified Arabic" w:hAnsi="Simplified Arabic" w:cs="Simplified Arabic"/>
          <w:sz w:val="24"/>
          <w:szCs w:val="24"/>
          <w:rtl/>
          <w:lang w:bidi="ar-IQ"/>
        </w:rPr>
        <w:t xml:space="preserve">             - سلس البول  </w:t>
      </w:r>
      <w:r w:rsidRPr="00F75C7D">
        <w:rPr>
          <w:rFonts w:ascii="Simplified Arabic" w:hAnsi="Simplified Arabic" w:cs="Simplified Arabic"/>
          <w:sz w:val="24"/>
          <w:szCs w:val="24"/>
          <w:lang w:bidi="ar-IQ"/>
        </w:rPr>
        <w:t xml:space="preserve"> Enuresis</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ومع ان الدراسات اختلفت بشأن عدد تلك الاضطرابات، إلا انها أشارت إلى وجود عدة اضطرابات شائعة أكثر من غيرها (</w:t>
      </w:r>
      <w:r w:rsidRPr="00F75C7D">
        <w:rPr>
          <w:rFonts w:ascii="Simplified Arabic" w:hAnsi="Simplified Arabic" w:cs="Simplified Arabic"/>
          <w:sz w:val="24"/>
          <w:szCs w:val="24"/>
          <w:lang w:bidi="ar-IQ"/>
        </w:rPr>
        <w:t>www.go.microsoft.com./ Fwlink/?linkId(2009</w:t>
      </w:r>
      <w:r w:rsidRPr="00F75C7D">
        <w:rPr>
          <w:rFonts w:ascii="Simplified Arabic" w:hAnsi="Simplified Arabic" w:cs="Simplified Arabic"/>
          <w:sz w:val="24"/>
          <w:szCs w:val="24"/>
          <w:rtl/>
          <w:lang w:bidi="ar-IQ"/>
        </w:rPr>
        <w:t>). وفيما يلي توضيح لتلك الاضطرابات الشائعة:</w:t>
      </w:r>
    </w:p>
    <w:p w:rsidR="00E37739" w:rsidRPr="00F75C7D" w:rsidRDefault="00E37739" w:rsidP="002148A9">
      <w:pPr>
        <w:numPr>
          <w:ilvl w:val="0"/>
          <w:numId w:val="10"/>
        </w:num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الاضطرابات الأساسية في عملية النوم – اليقظة </w:t>
      </w:r>
    </w:p>
    <w:p w:rsidR="00E37739" w:rsidRPr="00F75C7D" w:rsidRDefault="00E37739" w:rsidP="00E37739">
      <w:pPr>
        <w:spacing w:after="0" w:line="240" w:lineRule="auto"/>
        <w:ind w:left="368" w:hanging="368"/>
        <w:jc w:val="both"/>
        <w:rPr>
          <w:rFonts w:ascii="Simplified Arabic" w:hAnsi="Simplified Arabic" w:cs="Simplified Arabic"/>
          <w:b/>
          <w:bCs/>
          <w:sz w:val="24"/>
          <w:szCs w:val="24"/>
          <w:lang w:bidi="ar-IQ"/>
        </w:rPr>
      </w:pPr>
      <w:r w:rsidRPr="00F75C7D">
        <w:rPr>
          <w:rFonts w:ascii="Simplified Arabic" w:hAnsi="Simplified Arabic" w:cs="Simplified Arabic"/>
          <w:sz w:val="24"/>
          <w:szCs w:val="24"/>
          <w:rtl/>
          <w:lang w:bidi="ar-IQ"/>
        </w:rPr>
        <w:t xml:space="preserve">أ. </w:t>
      </w:r>
      <w:r w:rsidRPr="00F75C7D">
        <w:rPr>
          <w:rFonts w:ascii="Simplified Arabic" w:hAnsi="Simplified Arabic" w:cs="Simplified Arabic"/>
          <w:b/>
          <w:bCs/>
          <w:sz w:val="24"/>
          <w:szCs w:val="24"/>
          <w:rtl/>
          <w:lang w:bidi="ar-IQ"/>
        </w:rPr>
        <w:t>الأرق</w:t>
      </w:r>
      <w:r w:rsidRPr="00F75C7D">
        <w:rPr>
          <w:rFonts w:ascii="Simplified Arabic" w:hAnsi="Simplified Arabic" w:cs="Simplified Arabic"/>
          <w:b/>
          <w:bCs/>
          <w:sz w:val="24"/>
          <w:szCs w:val="24"/>
          <w:lang w:bidi="ar-IQ"/>
        </w:rPr>
        <w:t xml:space="preserve">Insomnia </w:t>
      </w:r>
      <w:r w:rsidRPr="00F75C7D">
        <w:rPr>
          <w:rFonts w:ascii="Simplified Arabic" w:hAnsi="Simplified Arabic" w:cs="Simplified Arabic"/>
          <w:b/>
          <w:bCs/>
          <w:sz w:val="24"/>
          <w:szCs w:val="24"/>
          <w:rtl/>
          <w:lang w:bidi="ar-IQ"/>
        </w:rPr>
        <w:t>:</w:t>
      </w:r>
      <w:r w:rsidRPr="00F75C7D">
        <w:rPr>
          <w:rFonts w:ascii="Simplified Arabic" w:hAnsi="Simplified Arabic" w:cs="Simplified Arabic"/>
          <w:sz w:val="24"/>
          <w:szCs w:val="24"/>
          <w:rtl/>
          <w:lang w:bidi="ar-IQ"/>
        </w:rPr>
        <w:t xml:space="preserve"> وهو امتناع النوم الكافي على الراغب في النوم وفي مواعيده المألوفة او الحفاظ على النوم. وهو يأتي بدرجات مختلفة، أشدها امتناع النوم بكامله غير انه أكثر ما يأتي على شكل عوق في وقوع النوم (الارق المبكر). او الاستفاقة المبكرة وتعذر النوم بعدها (الأرق المتأخر). وهو أكثر اضطرابات النوم شيوعا، ويحدث لدى النساء أكثر من الرجال. كذلك الارق يمكن ان يحدث بسبب الحمل، صداع الرأس ونتيجة فقدان الوزن واضطرابات التنفس (كمال,1990,ص195-196).</w:t>
      </w:r>
      <w:r w:rsidRPr="00F75C7D">
        <w:rPr>
          <w:rFonts w:ascii="Simplified Arabic" w:hAnsi="Simplified Arabic" w:cs="Simplified Arabic"/>
          <w:b/>
          <w:bCs/>
          <w:sz w:val="24"/>
          <w:szCs w:val="24"/>
          <w:rtl/>
          <w:lang w:bidi="ar-IQ"/>
        </w:rPr>
        <w:t xml:space="preserve"> </w:t>
      </w:r>
      <w:r w:rsidRPr="00F75C7D">
        <w:rPr>
          <w:rFonts w:ascii="Simplified Arabic" w:hAnsi="Simplified Arabic" w:cs="Simplified Arabic"/>
          <w:sz w:val="24"/>
          <w:szCs w:val="24"/>
          <w:rtl/>
          <w:lang w:bidi="ar-IQ"/>
        </w:rPr>
        <w:t>لذلك أشارت الدراسات المهتمة بعلاج الارق الى ضرورة تقصي الأسباب النفسية أكثر من تقصي الأسباب الاخرى.</w:t>
      </w:r>
    </w:p>
    <w:p w:rsidR="00E37739" w:rsidRPr="00F75C7D" w:rsidRDefault="00E37739" w:rsidP="00E37739">
      <w:pPr>
        <w:spacing w:after="0" w:line="240" w:lineRule="auto"/>
        <w:ind w:left="368" w:hanging="368"/>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ب. النوم المفرط   </w:t>
      </w:r>
      <w:r w:rsidRPr="00F75C7D">
        <w:rPr>
          <w:rFonts w:ascii="Simplified Arabic" w:hAnsi="Simplified Arabic" w:cs="Simplified Arabic"/>
          <w:b/>
          <w:bCs/>
          <w:sz w:val="24"/>
          <w:szCs w:val="24"/>
          <w:lang w:bidi="ar-IQ"/>
        </w:rPr>
        <w:t>Hypersomnia</w:t>
      </w:r>
      <w:r w:rsidRPr="00F75C7D">
        <w:rPr>
          <w:rFonts w:ascii="Simplified Arabic" w:hAnsi="Simplified Arabic" w:cs="Simplified Arabic"/>
          <w:b/>
          <w:bCs/>
          <w:sz w:val="24"/>
          <w:szCs w:val="24"/>
          <w:rtl/>
          <w:lang w:bidi="ar-IQ"/>
        </w:rPr>
        <w:t xml:space="preserve"> وهو</w:t>
      </w:r>
      <w:r w:rsidRPr="00F75C7D">
        <w:rPr>
          <w:rFonts w:ascii="Simplified Arabic" w:hAnsi="Simplified Arabic" w:cs="Simplified Arabic"/>
          <w:sz w:val="24"/>
          <w:szCs w:val="24"/>
          <w:rtl/>
          <w:lang w:bidi="ar-IQ"/>
        </w:rPr>
        <w:t xml:space="preserve"> نقيض الارق وفيه تطول ساعات النوم الى ما فوق الحد الأعلى الطبيعي الى حوالي(10) ساعات ونصف او يزيد فيه زمن النوم الى ما يتعدى المعدل الطبيعي الذي استقر عليه نوم الفرد عادة. ومن أهم مظاهره: الميل الى النوم المبكر عن مواعيده المعتادة، وصعوبة الاستفاقة من النوم، والشعور بالتعب. ومن أسابه أيضا الاضطرابات الوجدانية مثل الكآبة، الحزن. أو بسبب السمنة </w:t>
      </w:r>
      <w:r w:rsidRPr="00F75C7D">
        <w:rPr>
          <w:rFonts w:ascii="Simplified Arabic" w:hAnsi="Simplified Arabic" w:cs="Simplified Arabic"/>
          <w:sz w:val="24"/>
          <w:szCs w:val="24"/>
          <w:lang w:bidi="ar-IQ"/>
        </w:rPr>
        <w:t xml:space="preserve">Obesity </w:t>
      </w:r>
      <w:r w:rsidRPr="00F75C7D">
        <w:rPr>
          <w:rFonts w:ascii="Simplified Arabic" w:hAnsi="Simplified Arabic" w:cs="Simplified Arabic"/>
          <w:sz w:val="24"/>
          <w:szCs w:val="24"/>
          <w:rtl/>
          <w:lang w:bidi="ar-IQ"/>
        </w:rPr>
        <w:t>ويظهر لدى الشباب الذين لديهم زيادة مفرطة بالشهية (</w:t>
      </w:r>
      <w:r w:rsidRPr="00F75C7D">
        <w:rPr>
          <w:rFonts w:ascii="Simplified Arabic" w:hAnsi="Simplified Arabic" w:cs="Simplified Arabic"/>
          <w:sz w:val="24"/>
          <w:szCs w:val="24"/>
          <w:lang w:bidi="ar-IQ"/>
        </w:rPr>
        <w:t>(Bannister,1987,P183</w:t>
      </w:r>
      <w:r w:rsidRPr="00F75C7D">
        <w:rPr>
          <w:rFonts w:ascii="Simplified Arabic" w:hAnsi="Simplified Arabic" w:cs="Simplified Arabic"/>
          <w:sz w:val="24"/>
          <w:szCs w:val="24"/>
          <w:rtl/>
          <w:lang w:bidi="ar-IQ"/>
        </w:rPr>
        <w:t>.</w:t>
      </w:r>
    </w:p>
    <w:p w:rsidR="00E37739" w:rsidRPr="00F75C7D" w:rsidRDefault="00E37739" w:rsidP="00E37739">
      <w:pPr>
        <w:spacing w:after="0" w:line="240" w:lineRule="auto"/>
        <w:ind w:left="368" w:hanging="368"/>
        <w:jc w:val="both"/>
        <w:rPr>
          <w:rFonts w:ascii="Simplified Arabic" w:hAnsi="Simplified Arabic" w:cs="Simplified Arabic"/>
          <w:b/>
          <w:bCs/>
          <w:i/>
          <w:iCs/>
          <w:sz w:val="24"/>
          <w:szCs w:val="24"/>
          <w:rtl/>
          <w:lang w:bidi="ar-IQ"/>
        </w:rPr>
      </w:pPr>
      <w:r w:rsidRPr="00F75C7D">
        <w:rPr>
          <w:rFonts w:ascii="Simplified Arabic" w:hAnsi="Simplified Arabic" w:cs="Simplified Arabic"/>
          <w:sz w:val="24"/>
          <w:szCs w:val="24"/>
          <w:rtl/>
          <w:lang w:bidi="ar-IQ"/>
        </w:rPr>
        <w:t xml:space="preserve">ج. </w:t>
      </w:r>
      <w:r w:rsidRPr="00F75C7D">
        <w:rPr>
          <w:rFonts w:ascii="Simplified Arabic" w:hAnsi="Simplified Arabic" w:cs="Simplified Arabic"/>
          <w:b/>
          <w:bCs/>
          <w:sz w:val="24"/>
          <w:szCs w:val="24"/>
          <w:rtl/>
          <w:lang w:bidi="ar-IQ"/>
        </w:rPr>
        <w:t>نوبات النوم</w:t>
      </w:r>
      <w:r w:rsidRPr="00F75C7D">
        <w:rPr>
          <w:rFonts w:ascii="Simplified Arabic" w:hAnsi="Simplified Arabic" w:cs="Simplified Arabic"/>
          <w:b/>
          <w:bCs/>
          <w:sz w:val="24"/>
          <w:szCs w:val="24"/>
          <w:lang w:bidi="ar-IQ"/>
        </w:rPr>
        <w:t>:Narcolepsy</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lang w:bidi="ar-IQ"/>
        </w:rPr>
        <w:t xml:space="preserve">  وهي حالة الدخول في النوم بطريقة غير طبيعية وبدون مقدمات (</w:t>
      </w:r>
      <w:r w:rsidRPr="00F75C7D">
        <w:rPr>
          <w:rFonts w:ascii="Simplified Arabic" w:hAnsi="Simplified Arabic" w:cs="Simplified Arabic"/>
          <w:sz w:val="24"/>
          <w:szCs w:val="24"/>
          <w:lang w:bidi="ar-IQ"/>
        </w:rPr>
        <w:t>(Bannister,1987,P183</w:t>
      </w:r>
      <w:r w:rsidRPr="00F75C7D">
        <w:rPr>
          <w:rFonts w:ascii="Simplified Arabic" w:hAnsi="Simplified Arabic" w:cs="Simplified Arabic"/>
          <w:sz w:val="24"/>
          <w:szCs w:val="24"/>
          <w:rtl/>
          <w:lang w:bidi="ar-IQ"/>
        </w:rPr>
        <w:t>. ولهذا تسمى في بعض الأحيان بغفوات النوم المفاجئ والتي يصبح فيها الفرد ليس لديه القدرة على السيطرة على الدخول في حالة النوم. ويمكن ان تحدث عندما يكون الفرد وهو يسير في الشارع أو اثناء سياقة السيارة. او عندما يتناول وجبه غذائية</w:t>
      </w:r>
      <w:r w:rsidRPr="00F75C7D">
        <w:rPr>
          <w:rFonts w:ascii="Simplified Arabic" w:hAnsi="Simplified Arabic" w:cs="Simplified Arabic"/>
          <w:sz w:val="24"/>
          <w:szCs w:val="24"/>
          <w:lang w:bidi="ar-IQ"/>
        </w:rPr>
        <w:t xml:space="preserve"> Eating A meal </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lang w:bidi="ar-IQ"/>
        </w:rPr>
        <w:t>( Ress,1988P. 60</w:t>
      </w:r>
      <w:r w:rsidRPr="00F75C7D">
        <w:rPr>
          <w:rFonts w:ascii="Simplified Arabic" w:hAnsi="Simplified Arabic" w:cs="Simplified Arabic"/>
          <w:sz w:val="24"/>
          <w:szCs w:val="24"/>
          <w:rtl/>
          <w:lang w:bidi="ar-IQ"/>
        </w:rPr>
        <w:t xml:space="preserve"> ويمكن ان تكون تلك الحالات على شكل فترات متقطعة.  فقد تكون الغفوة لا تتجاوز ربع ساعة لكن يمكن ان تتكرر عدة مرات في اليوم الواحد. وعادة ما يبدأ هذا الاضطراب في مرحلة المراهقة</w:t>
      </w:r>
      <w:r w:rsidRPr="00F75C7D">
        <w:rPr>
          <w:rFonts w:ascii="Simplified Arabic" w:hAnsi="Simplified Arabic" w:cs="Simplified Arabic"/>
          <w:color w:val="000000"/>
          <w:sz w:val="24"/>
          <w:szCs w:val="24"/>
          <w:rtl/>
          <w:lang w:bidi="ar-IQ"/>
        </w:rPr>
        <w:t>، وهي ناتجة بسبب عدم قدرة الدماغ على تنظيم دائرة النوم – اليقظة بشكل طبيعي (</w:t>
      </w:r>
      <w:r w:rsidRPr="00F75C7D">
        <w:rPr>
          <w:rFonts w:ascii="Simplified Arabic" w:hAnsi="Simplified Arabic" w:cs="Simplified Arabic"/>
          <w:color w:val="000000"/>
          <w:sz w:val="24"/>
          <w:szCs w:val="24"/>
        </w:rPr>
        <w:t>www.ninds.nih.gov/</w:t>
      </w:r>
      <w:r w:rsidRPr="00F75C7D">
        <w:rPr>
          <w:rFonts w:ascii="Simplified Arabic" w:hAnsi="Simplified Arabic" w:cs="Simplified Arabic"/>
          <w:b/>
          <w:bCs/>
          <w:color w:val="000000"/>
          <w:sz w:val="24"/>
          <w:szCs w:val="24"/>
        </w:rPr>
        <w:t>disorders</w:t>
      </w:r>
      <w:r w:rsidRPr="00F75C7D">
        <w:rPr>
          <w:rFonts w:ascii="Simplified Arabic" w:hAnsi="Simplified Arabic" w:cs="Simplified Arabic"/>
          <w:color w:val="000000"/>
          <w:sz w:val="24"/>
          <w:szCs w:val="24"/>
        </w:rPr>
        <w:t>/</w:t>
      </w:r>
      <w:r w:rsidRPr="00F75C7D">
        <w:rPr>
          <w:rFonts w:ascii="Simplified Arabic" w:hAnsi="Simplified Arabic" w:cs="Simplified Arabic"/>
          <w:b/>
          <w:bCs/>
          <w:color w:val="000000"/>
          <w:sz w:val="24"/>
          <w:szCs w:val="24"/>
        </w:rPr>
        <w:t>narcolepsy</w:t>
      </w:r>
      <w:r w:rsidRPr="00F75C7D">
        <w:rPr>
          <w:rFonts w:ascii="Simplified Arabic" w:hAnsi="Simplified Arabic" w:cs="Simplified Arabic"/>
          <w:color w:val="000000"/>
          <w:sz w:val="24"/>
          <w:szCs w:val="24"/>
        </w:rPr>
        <w:t>/</w:t>
      </w:r>
      <w:r w:rsidRPr="00F75C7D">
        <w:rPr>
          <w:rFonts w:ascii="Simplified Arabic" w:hAnsi="Simplified Arabic" w:cs="Simplified Arabic"/>
          <w:b/>
          <w:bCs/>
          <w:color w:val="000000"/>
          <w:sz w:val="24"/>
          <w:szCs w:val="24"/>
        </w:rPr>
        <w:t>narcolepsy</w:t>
      </w:r>
      <w:r w:rsidRPr="00F75C7D">
        <w:rPr>
          <w:rFonts w:ascii="Simplified Arabic" w:hAnsi="Simplified Arabic" w:cs="Simplified Arabic"/>
          <w:i/>
          <w:iCs/>
          <w:color w:val="000000"/>
          <w:sz w:val="24"/>
          <w:szCs w:val="24"/>
        </w:rPr>
        <w:t xml:space="preserve"> </w:t>
      </w:r>
      <w:r w:rsidRPr="00F75C7D">
        <w:rPr>
          <w:rFonts w:ascii="Simplified Arabic" w:hAnsi="Simplified Arabic" w:cs="Simplified Arabic"/>
          <w:sz w:val="24"/>
          <w:szCs w:val="24"/>
          <w:rtl/>
          <w:lang w:bidi="ar-IQ"/>
        </w:rPr>
        <w:t xml:space="preserve">, ويعاني من هذا الاضطراب في الولايات المتحدة وحدها (50000- 250000) </w:t>
      </w:r>
      <w:r w:rsidRPr="00F75C7D">
        <w:rPr>
          <w:rFonts w:ascii="Simplified Arabic" w:hAnsi="Simplified Arabic" w:cs="Simplified Arabic"/>
          <w:color w:val="000000"/>
          <w:sz w:val="24"/>
          <w:szCs w:val="24"/>
        </w:rPr>
        <w:t>www.umm.edu/</w:t>
      </w:r>
      <w:r w:rsidRPr="00F75C7D">
        <w:rPr>
          <w:rFonts w:ascii="Simplified Arabic" w:hAnsi="Simplified Arabic" w:cs="Simplified Arabic"/>
          <w:b/>
          <w:bCs/>
          <w:color w:val="000000"/>
          <w:sz w:val="24"/>
          <w:szCs w:val="24"/>
        </w:rPr>
        <w:t>sleep</w:t>
      </w:r>
      <w:r w:rsidRPr="00F75C7D">
        <w:rPr>
          <w:rFonts w:ascii="Simplified Arabic" w:hAnsi="Simplified Arabic" w:cs="Simplified Arabic"/>
          <w:color w:val="000000"/>
          <w:sz w:val="24"/>
          <w:szCs w:val="24"/>
        </w:rPr>
        <w:t>/adult_</w:t>
      </w:r>
      <w:r w:rsidRPr="00F75C7D">
        <w:rPr>
          <w:rFonts w:ascii="Simplified Arabic" w:hAnsi="Simplified Arabic" w:cs="Simplified Arabic"/>
          <w:b/>
          <w:bCs/>
          <w:color w:val="000000"/>
          <w:sz w:val="24"/>
          <w:szCs w:val="24"/>
        </w:rPr>
        <w:t>sleep</w:t>
      </w:r>
      <w:r w:rsidRPr="00F75C7D">
        <w:rPr>
          <w:rFonts w:ascii="Simplified Arabic" w:hAnsi="Simplified Arabic" w:cs="Simplified Arabic"/>
          <w:color w:val="000000"/>
          <w:sz w:val="24"/>
          <w:szCs w:val="24"/>
        </w:rPr>
        <w:t>_dis.htm)</w:t>
      </w:r>
      <w:r w:rsidRPr="00F75C7D">
        <w:rPr>
          <w:rFonts w:ascii="Simplified Arabic" w:hAnsi="Simplified Arabic" w:cs="Simplified Arabic"/>
          <w:color w:val="000000"/>
          <w:sz w:val="24"/>
          <w:szCs w:val="24"/>
          <w:rtl/>
          <w:lang w:bidi="ar-IQ"/>
        </w:rPr>
        <w:t xml:space="preserve">) </w:t>
      </w:r>
      <w:r w:rsidRPr="00F75C7D">
        <w:rPr>
          <w:rFonts w:ascii="Simplified Arabic" w:hAnsi="Simplified Arabic" w:cs="Simplified Arabic"/>
          <w:i/>
          <w:iCs/>
          <w:sz w:val="24"/>
          <w:szCs w:val="24"/>
          <w:rtl/>
          <w:lang w:bidi="ar-IQ"/>
        </w:rPr>
        <w:t xml:space="preserve"> </w:t>
      </w:r>
      <w:r w:rsidRPr="00F75C7D">
        <w:rPr>
          <w:rFonts w:ascii="Simplified Arabic" w:hAnsi="Simplified Arabic" w:cs="Simplified Arabic"/>
          <w:sz w:val="24"/>
          <w:szCs w:val="24"/>
          <w:rtl/>
          <w:lang w:bidi="ar-IQ"/>
        </w:rPr>
        <w:t>ومن أعراض هذه النوبات</w:t>
      </w:r>
      <w:r w:rsidRPr="00F75C7D">
        <w:rPr>
          <w:rFonts w:ascii="Simplified Arabic" w:hAnsi="Simplified Arabic" w:cs="Simplified Arabic"/>
          <w:i/>
          <w:iCs/>
          <w:sz w:val="24"/>
          <w:szCs w:val="24"/>
          <w:rtl/>
          <w:lang w:bidi="ar-IQ"/>
        </w:rPr>
        <w:t xml:space="preserve">: </w:t>
      </w:r>
      <w:r w:rsidRPr="00F75C7D">
        <w:rPr>
          <w:rFonts w:ascii="Simplified Arabic" w:hAnsi="Simplified Arabic" w:cs="Simplified Arabic"/>
          <w:sz w:val="24"/>
          <w:szCs w:val="24"/>
          <w:rtl/>
          <w:lang w:bidi="ar-IQ"/>
        </w:rPr>
        <w:t>فقدان التوتر العضلي فجأة مما يؤدى إلى سقوط الفرد بسرعة على الأرض.</w:t>
      </w:r>
      <w:r w:rsidRPr="00F75C7D">
        <w:rPr>
          <w:rFonts w:ascii="Simplified Arabic" w:hAnsi="Simplified Arabic" w:cs="Simplified Arabic"/>
          <w:b/>
          <w:bCs/>
          <w:i/>
          <w:iCs/>
          <w:sz w:val="24"/>
          <w:szCs w:val="24"/>
          <w:rtl/>
          <w:lang w:bidi="ar-IQ"/>
        </w:rPr>
        <w:t xml:space="preserve"> </w:t>
      </w:r>
      <w:r w:rsidRPr="00F75C7D">
        <w:rPr>
          <w:rFonts w:ascii="Simplified Arabic" w:hAnsi="Simplified Arabic" w:cs="Simplified Arabic"/>
          <w:sz w:val="24"/>
          <w:szCs w:val="24"/>
          <w:rtl/>
          <w:lang w:bidi="ar-IQ"/>
        </w:rPr>
        <w:t>(</w:t>
      </w:r>
      <w:r w:rsidRPr="00F75C7D">
        <w:rPr>
          <w:rFonts w:ascii="Simplified Arabic" w:hAnsi="Simplified Arabic" w:cs="Simplified Arabic"/>
          <w:sz w:val="24"/>
          <w:szCs w:val="24"/>
          <w:lang w:bidi="ar-IQ"/>
        </w:rPr>
        <w:t>Goldenson,1978,P.613</w:t>
      </w:r>
      <w:r w:rsidRPr="00F75C7D">
        <w:rPr>
          <w:rFonts w:ascii="Simplified Arabic" w:hAnsi="Simplified Arabic" w:cs="Simplified Arabic"/>
          <w:sz w:val="24"/>
          <w:szCs w:val="24"/>
          <w:rtl/>
          <w:lang w:bidi="ar-IQ"/>
        </w:rPr>
        <w:t>).</w:t>
      </w:r>
    </w:p>
    <w:p w:rsidR="00E37739" w:rsidRPr="00F75C7D" w:rsidRDefault="00E37739" w:rsidP="00E37739">
      <w:pPr>
        <w:spacing w:after="0" w:line="240" w:lineRule="auto"/>
        <w:ind w:left="368" w:hanging="368"/>
        <w:jc w:val="both"/>
        <w:rPr>
          <w:rFonts w:ascii="Simplified Arabic" w:hAnsi="Simplified Arabic" w:cs="Simplified Arabic"/>
          <w:b/>
          <w:bCs/>
          <w:sz w:val="24"/>
          <w:szCs w:val="24"/>
          <w:lang w:bidi="ar-IQ"/>
        </w:rPr>
      </w:pPr>
      <w:r w:rsidRPr="00F75C7D">
        <w:rPr>
          <w:rFonts w:ascii="Simplified Arabic" w:hAnsi="Simplified Arabic" w:cs="Simplified Arabic"/>
          <w:sz w:val="24"/>
          <w:szCs w:val="24"/>
          <w:rtl/>
          <w:lang w:bidi="ar-IQ"/>
        </w:rPr>
        <w:t xml:space="preserve">ء. </w:t>
      </w:r>
      <w:r w:rsidRPr="00F75C7D">
        <w:rPr>
          <w:rFonts w:ascii="Simplified Arabic" w:hAnsi="Simplified Arabic" w:cs="Simplified Arabic"/>
          <w:b/>
          <w:bCs/>
          <w:sz w:val="24"/>
          <w:szCs w:val="24"/>
          <w:rtl/>
          <w:lang w:bidi="ar-IQ"/>
        </w:rPr>
        <w:t xml:space="preserve">النعاس </w:t>
      </w:r>
      <w:r w:rsidRPr="00F75C7D">
        <w:rPr>
          <w:rFonts w:ascii="Simplified Arabic" w:hAnsi="Simplified Arabic" w:cs="Simplified Arabic"/>
          <w:b/>
          <w:bCs/>
          <w:sz w:val="24"/>
          <w:szCs w:val="24"/>
          <w:lang w:bidi="ar-IQ"/>
        </w:rPr>
        <w:t>:Somnolence</w:t>
      </w:r>
      <w:r w:rsidRPr="00F75C7D">
        <w:rPr>
          <w:rFonts w:ascii="Simplified Arabic" w:hAnsi="Simplified Arabic" w:cs="Simplified Arabic"/>
          <w:sz w:val="24"/>
          <w:szCs w:val="24"/>
          <w:rtl/>
          <w:lang w:bidi="ar-IQ"/>
        </w:rPr>
        <w:t xml:space="preserve">  وهي الشعور بالنعاس اثناء اليقظة مع الاستعداد للوقوع بسرعة في النوم اذا ما تهيأت له الإمكانات التي تساعده على النوم. والفرد الذي يعاني من هذا الاضطراب يجد من الصعب عليه البقاء مستيقظا فهو ينام ويستيقظ ثم يعود للنوم ثانية وهكذا. وتكثر هذه الحالات لدى الافراد الذين تتسم حياتهم بالفراغ والملل وفقدان الحوافز(كمال,1990,ص198).</w:t>
      </w:r>
    </w:p>
    <w:p w:rsidR="00E37739" w:rsidRPr="00F75C7D" w:rsidRDefault="00E37739" w:rsidP="002148A9">
      <w:pPr>
        <w:numPr>
          <w:ilvl w:val="0"/>
          <w:numId w:val="10"/>
        </w:numPr>
        <w:spacing w:after="0" w:line="240" w:lineRule="auto"/>
        <w:ind w:left="368"/>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اضطرابات النوم التي تصاحبها اعراض سلوكية: </w:t>
      </w:r>
    </w:p>
    <w:p w:rsidR="00E37739" w:rsidRPr="00F75C7D" w:rsidRDefault="00E37739" w:rsidP="00E37739">
      <w:pPr>
        <w:spacing w:after="0" w:line="240" w:lineRule="auto"/>
        <w:ind w:left="226" w:hanging="226"/>
        <w:jc w:val="both"/>
        <w:rPr>
          <w:rFonts w:ascii="Simplified Arabic" w:hAnsi="Simplified Arabic" w:cs="Simplified Arabic"/>
          <w:b/>
          <w:bCs/>
          <w:sz w:val="24"/>
          <w:szCs w:val="24"/>
          <w:lang w:bidi="ar-IQ"/>
        </w:rPr>
      </w:pPr>
      <w:r w:rsidRPr="00F75C7D">
        <w:rPr>
          <w:rFonts w:ascii="Simplified Arabic" w:hAnsi="Simplified Arabic" w:cs="Simplified Arabic"/>
          <w:sz w:val="24"/>
          <w:szCs w:val="24"/>
          <w:rtl/>
          <w:lang w:bidi="ar-IQ"/>
        </w:rPr>
        <w:t xml:space="preserve">أ. </w:t>
      </w:r>
      <w:r w:rsidRPr="00F75C7D">
        <w:rPr>
          <w:rFonts w:ascii="Simplified Arabic" w:hAnsi="Simplified Arabic" w:cs="Simplified Arabic"/>
          <w:b/>
          <w:bCs/>
          <w:sz w:val="24"/>
          <w:szCs w:val="24"/>
          <w:rtl/>
          <w:lang w:bidi="ar-IQ"/>
        </w:rPr>
        <w:t xml:space="preserve">النومشة او المشي اثناء النوم </w:t>
      </w:r>
      <w:r w:rsidRPr="00F75C7D">
        <w:rPr>
          <w:rFonts w:ascii="Simplified Arabic" w:hAnsi="Simplified Arabic" w:cs="Simplified Arabic"/>
          <w:b/>
          <w:bCs/>
          <w:sz w:val="24"/>
          <w:szCs w:val="24"/>
          <w:lang w:bidi="ar-IQ"/>
        </w:rPr>
        <w:t>:Somnambulism</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lang w:bidi="ar-IQ"/>
        </w:rPr>
        <w:t xml:space="preserve">  وهي أشكال من السلوك الآلي او الاوتوماتيكي </w:t>
      </w:r>
      <w:r w:rsidRPr="00F75C7D">
        <w:rPr>
          <w:rFonts w:ascii="Simplified Arabic" w:hAnsi="Simplified Arabic" w:cs="Simplified Arabic"/>
          <w:sz w:val="24"/>
          <w:szCs w:val="24"/>
          <w:lang w:bidi="ar-IQ"/>
        </w:rPr>
        <w:t xml:space="preserve"> Automatic </w:t>
      </w:r>
      <w:r w:rsidRPr="00F75C7D">
        <w:rPr>
          <w:rFonts w:ascii="Simplified Arabic" w:hAnsi="Simplified Arabic" w:cs="Simplified Arabic"/>
          <w:sz w:val="24"/>
          <w:szCs w:val="24"/>
          <w:rtl/>
          <w:lang w:bidi="ar-IQ"/>
        </w:rPr>
        <w:t xml:space="preserve">  تحدث خلال ظروف معقدة وعادة يكون الفرد غير واعي لتلك الضروف او الفعاليات (</w:t>
      </w:r>
      <w:r w:rsidRPr="00F75C7D">
        <w:rPr>
          <w:rFonts w:ascii="Simplified Arabic" w:hAnsi="Simplified Arabic" w:cs="Simplified Arabic"/>
          <w:sz w:val="24"/>
          <w:szCs w:val="24"/>
          <w:lang w:bidi="ar-IQ"/>
        </w:rPr>
        <w:t>(Bannister,1987,P185</w:t>
      </w:r>
      <w:r w:rsidRPr="00F75C7D">
        <w:rPr>
          <w:rFonts w:ascii="Simplified Arabic" w:hAnsi="Simplified Arabic" w:cs="Simplified Arabic"/>
          <w:sz w:val="24"/>
          <w:szCs w:val="24"/>
          <w:rtl/>
          <w:lang w:bidi="ar-IQ"/>
        </w:rPr>
        <w:t>. يكثر هذا النوم من اضطرابات النوم لدى الأطفال والأحداث. وتبدأ الحالة بنهوض الفرد من نومه وقيامه بأعمال تلقائية كنزع ثيابه أو لبسها والمشي والكلام وحتى الخروج من البيت والمشي لمسافات طويلة، وتكون عيناه مفتوحتين ويستطيع تفادي العوارض والأخطاء في تجواله وتنتهي الحالة اما بالاستفاقة التلقائية مع ظهور حالة من الإرباك الفكري، او يعود الفرد الى حالة النوم الطبيعي، عند انتهاء النوم واستيقاظه لا يتذكر شيئا مما حدث له اثناء النوم. ومن أسابه المشاكل الانفعالية. ويمكن ان يؤدي هذا الاضطراب الى نتائج خطيرة اذ ما حدث واخطأ المنومشين في تفادي ما قد يعترضه من عقبات ومخاطر أثناء نومشته (المصدر السابق،1990، ص199).</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ب. </w:t>
      </w:r>
      <w:r w:rsidRPr="00F75C7D">
        <w:rPr>
          <w:rFonts w:ascii="Simplified Arabic" w:hAnsi="Simplified Arabic" w:cs="Simplified Arabic"/>
          <w:b/>
          <w:bCs/>
          <w:sz w:val="24"/>
          <w:szCs w:val="24"/>
          <w:rtl/>
          <w:lang w:bidi="ar-IQ"/>
        </w:rPr>
        <w:t>التكلم اثناء النوم:</w:t>
      </w:r>
      <w:r w:rsidRPr="00F75C7D">
        <w:rPr>
          <w:rFonts w:ascii="Simplified Arabic" w:hAnsi="Simplified Arabic" w:cs="Simplified Arabic"/>
          <w:sz w:val="24"/>
          <w:szCs w:val="24"/>
          <w:rtl/>
          <w:lang w:bidi="ar-IQ"/>
        </w:rPr>
        <w:t xml:space="preserve"> تحدث هذه الحالة بنسبة اقل من حالات المشي اثناء النوم، وتحدث ايضا خلال درجات النوم العميق اثناء فترة النوم غير الحالمة في الثلث الاول من النوم. وعادة ما يكون الكلام الذي يتكلم به النائم يفتقد الى الوضوح والترابط. وهو أشبه ما يكون بالتمتمة غير المفهومة. </w:t>
      </w:r>
    </w:p>
    <w:p w:rsidR="00E37739" w:rsidRPr="00F75C7D" w:rsidRDefault="00E37739" w:rsidP="00E37739">
      <w:pPr>
        <w:spacing w:after="0" w:line="240" w:lineRule="auto"/>
        <w:ind w:left="226" w:hanging="226"/>
        <w:jc w:val="both"/>
        <w:rPr>
          <w:rFonts w:ascii="Simplified Arabic" w:hAnsi="Simplified Arabic" w:cs="Simplified Arabic"/>
          <w:b/>
          <w:bCs/>
          <w:sz w:val="24"/>
          <w:szCs w:val="24"/>
          <w:rtl/>
          <w:lang w:bidi="ar-IQ"/>
        </w:rPr>
      </w:pPr>
      <w:r w:rsidRPr="00F75C7D">
        <w:rPr>
          <w:rFonts w:ascii="Simplified Arabic" w:hAnsi="Simplified Arabic" w:cs="Simplified Arabic"/>
          <w:sz w:val="24"/>
          <w:szCs w:val="24"/>
          <w:rtl/>
          <w:lang w:bidi="ar-IQ"/>
        </w:rPr>
        <w:t xml:space="preserve">ج. </w:t>
      </w:r>
      <w:r w:rsidRPr="00F75C7D">
        <w:rPr>
          <w:rFonts w:ascii="Simplified Arabic" w:hAnsi="Simplified Arabic" w:cs="Simplified Arabic"/>
          <w:b/>
          <w:bCs/>
          <w:sz w:val="24"/>
          <w:szCs w:val="24"/>
          <w:rtl/>
          <w:lang w:bidi="ar-IQ"/>
        </w:rPr>
        <w:t>رعب الليل او رعب النوم</w:t>
      </w:r>
      <w:r w:rsidRPr="00F75C7D">
        <w:rPr>
          <w:rFonts w:ascii="Simplified Arabic" w:hAnsi="Simplified Arabic" w:cs="Simplified Arabic"/>
          <w:b/>
          <w:bCs/>
          <w:sz w:val="24"/>
          <w:szCs w:val="24"/>
          <w:lang w:bidi="ar-IQ"/>
        </w:rPr>
        <w:t xml:space="preserve">terror </w:t>
      </w:r>
      <w:r w:rsidRPr="00F75C7D">
        <w:rPr>
          <w:rFonts w:ascii="Simplified Arabic" w:hAnsi="Simplified Arabic" w:cs="Simplified Arabic"/>
          <w:b/>
          <w:bCs/>
          <w:sz w:val="24"/>
          <w:szCs w:val="24"/>
          <w:rtl/>
          <w:lang w:bidi="ar-IQ"/>
        </w:rPr>
        <w:t xml:space="preserve"> </w:t>
      </w:r>
      <w:r w:rsidRPr="00F75C7D">
        <w:rPr>
          <w:rFonts w:ascii="Simplified Arabic" w:hAnsi="Simplified Arabic" w:cs="Simplified Arabic"/>
          <w:b/>
          <w:bCs/>
          <w:sz w:val="24"/>
          <w:szCs w:val="24"/>
          <w:lang w:bidi="ar-IQ"/>
        </w:rPr>
        <w:t>Night</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lang w:bidi="ar-IQ"/>
        </w:rPr>
        <w:t xml:space="preserve"> يحدث هذا الاضطراب خلال فترة النوم  غير الحالمة ويكثر لدى الأطفال وفيها يستفيق الطفل من النوم ويبدأ بالصراخ, وفي حالة من القلق والخوف ولا يستجيب الى تطمينات الأم والأب(</w:t>
      </w:r>
      <w:r w:rsidRPr="00F75C7D">
        <w:rPr>
          <w:rFonts w:ascii="Simplified Arabic" w:hAnsi="Simplified Arabic" w:cs="Simplified Arabic"/>
          <w:sz w:val="24"/>
          <w:szCs w:val="24"/>
          <w:lang w:bidi="ar-IQ"/>
        </w:rPr>
        <w:t>( Ress,1988P. 60</w:t>
      </w:r>
      <w:r w:rsidRPr="00F75C7D">
        <w:rPr>
          <w:rFonts w:ascii="Simplified Arabic" w:hAnsi="Simplified Arabic" w:cs="Simplified Arabic"/>
          <w:sz w:val="24"/>
          <w:szCs w:val="24"/>
          <w:rtl/>
          <w:lang w:bidi="ar-IQ"/>
        </w:rPr>
        <w:t xml:space="preserve"> لكن في الصباح لا يتذكر ما حدث له اثناء النوم وفي حالات معينة بسبب الخوف قد يتبول أثناء هذه الحالة. ومن مفارقات الفزع الليلي او الرعب فانه يوجد لدى الأطفال الا انه يختفي بعد البلوغ، واغلب حالات الرعب الليلي عند الأطفال قد تكون ناتجة عن تغير كبير في طباع الوالدين، أو قسوة وعنف أحدهما، ويرى فرويد ان اضطراب رعب الليل قد يكون ناتج عن رؤية الطفل للجماع بين والديه. ويعرف الاضطراب باسم آخر (رعب الليل) إذا حدث الاضطراب ليلا أو رعب النهار اذا حدث الاضطراب في النهار (ريبر و ريبر, 2008,ص616).  </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ء. </w:t>
      </w:r>
      <w:r w:rsidRPr="00F75C7D">
        <w:rPr>
          <w:rFonts w:ascii="Simplified Arabic" w:hAnsi="Simplified Arabic" w:cs="Simplified Arabic"/>
          <w:b/>
          <w:bCs/>
          <w:sz w:val="24"/>
          <w:szCs w:val="24"/>
          <w:rtl/>
          <w:lang w:bidi="ar-IQ"/>
        </w:rPr>
        <w:t>احلام الكوابيس</w:t>
      </w:r>
      <w:r w:rsidRPr="00F75C7D">
        <w:rPr>
          <w:rFonts w:ascii="Simplified Arabic" w:hAnsi="Simplified Arabic" w:cs="Simplified Arabic"/>
          <w:b/>
          <w:bCs/>
          <w:sz w:val="24"/>
          <w:szCs w:val="24"/>
          <w:lang w:bidi="ar-IQ"/>
        </w:rPr>
        <w:t xml:space="preserve">Night Mares </w:t>
      </w:r>
      <w:r w:rsidRPr="00F75C7D">
        <w:rPr>
          <w:rFonts w:ascii="Simplified Arabic" w:hAnsi="Simplified Arabic" w:cs="Simplified Arabic"/>
          <w:b/>
          <w:bCs/>
          <w:sz w:val="24"/>
          <w:szCs w:val="24"/>
          <w:rtl/>
          <w:lang w:bidi="ar-IQ"/>
        </w:rPr>
        <w:t>:</w:t>
      </w:r>
      <w:r w:rsidRPr="00F75C7D">
        <w:rPr>
          <w:rFonts w:ascii="Simplified Arabic" w:hAnsi="Simplified Arabic" w:cs="Simplified Arabic"/>
          <w:sz w:val="24"/>
          <w:szCs w:val="24"/>
          <w:rtl/>
          <w:lang w:bidi="ar-IQ"/>
        </w:rPr>
        <w:t xml:space="preserve">  تشبه حالة الرعب اثناء النوم فكلاهما تشيران الى حالة الفزع, الا ان الفرق بينهما هو ان أحلام الكوابيس تحدث أثناء فترات النوم الحالم بينما رعب الليل يحدث اثناء فترات النوم غير الحالم. وتحدث حالة أحلام الكوابيس بين الرابعة والسادسة صباحا وفيها يستيقظ الطفل بشكل كامل ويصرخ ويشعر بالخوف والهلع وعدم الشعور بالأمان مما يجعله يترك فراشه هربا الى فراش والديه بحثا عن الشعور بالأمان. وتنصح رابطة الاضطرابات الامريكية للنوم ان لا يحرص الوالدين على معرفة ما الذي رآه في حلمه. فهنا سيجد الطفل في الغالب صعوبة في العودة الى النوم مجدداً، ومن السهل على الطفل ان يتذكر محتوى الكابوس كون هذه الحالة تحدث اثناء فترة النوم الحالم (</w:t>
      </w:r>
      <w:r w:rsidRPr="00F75C7D">
        <w:rPr>
          <w:rFonts w:ascii="Simplified Arabic" w:hAnsi="Simplified Arabic" w:cs="Simplified Arabic"/>
          <w:sz w:val="24"/>
          <w:szCs w:val="24"/>
          <w:lang w:bidi="ar-IQ"/>
        </w:rPr>
        <w:t>(Bannister,1987,P185</w:t>
      </w:r>
      <w:r w:rsidRPr="00F75C7D">
        <w:rPr>
          <w:rFonts w:ascii="Simplified Arabic" w:hAnsi="Simplified Arabic" w:cs="Simplified Arabic"/>
          <w:sz w:val="24"/>
          <w:szCs w:val="24"/>
          <w:rtl/>
          <w:lang w:bidi="ar-IQ"/>
        </w:rPr>
        <w:t xml:space="preserve">.  </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هـ. صك الأسنان</w:t>
      </w:r>
      <w:r w:rsidRPr="00F75C7D">
        <w:rPr>
          <w:rFonts w:ascii="Simplified Arabic" w:hAnsi="Simplified Arabic" w:cs="Simplified Arabic"/>
          <w:sz w:val="24"/>
          <w:szCs w:val="24"/>
          <w:lang w:bidi="ar-IQ"/>
        </w:rPr>
        <w:t xml:space="preserve">Bruxism </w:t>
      </w:r>
      <w:r w:rsidRPr="00F75C7D">
        <w:rPr>
          <w:rFonts w:ascii="Simplified Arabic" w:hAnsi="Simplified Arabic" w:cs="Simplified Arabic"/>
          <w:sz w:val="24"/>
          <w:szCs w:val="24"/>
          <w:rtl/>
          <w:lang w:bidi="ar-IQ"/>
        </w:rPr>
        <w:t>: (جذ الأسنان) يعاني بعض الأفراد أثناء نومهم من نوبات متكررة من حالة صك الأسنان والتي تنجم عن الحركة الانقباضية المتوالية لعضلات الفك, والنائم عادة لا يحس بها. ويتابع نومه بدون استيقاظ وتحدث</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lang w:bidi="ar-IQ"/>
        </w:rPr>
        <w:t>للذين يعانون من حالات القلق المقترن بالغضب, والأفراد الذين يتناولون المواد الكحولية. وهذه الحالة اكثر حدوثا في نوم الدرجة الثانية من مراحل النوم ويقدر نسبة انتشارها بما يقارب (5-10%) (كمال,1990,ص201).</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و. شلل النوم </w:t>
      </w:r>
      <w:r w:rsidRPr="00F75C7D">
        <w:rPr>
          <w:rFonts w:ascii="Simplified Arabic" w:hAnsi="Simplified Arabic" w:cs="Simplified Arabic"/>
          <w:sz w:val="24"/>
          <w:szCs w:val="24"/>
          <w:lang w:bidi="ar-IQ"/>
        </w:rPr>
        <w:t>paralysis</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lang w:bidi="ar-IQ"/>
        </w:rPr>
        <w:t>:Sleep</w:t>
      </w:r>
      <w:r w:rsidRPr="00F75C7D">
        <w:rPr>
          <w:rFonts w:ascii="Simplified Arabic" w:hAnsi="Simplified Arabic" w:cs="Simplified Arabic"/>
          <w:sz w:val="24"/>
          <w:szCs w:val="24"/>
          <w:rtl/>
          <w:lang w:bidi="ar-IQ"/>
        </w:rPr>
        <w:t xml:space="preserve"> وهي حالة من الشعور بعدم القدرة على تحريك الأطراف إراديا أو النهوض, و تحدث قبيل الوقوع  بالنوم مباشرة, لكن اكثر ما تحدث أثناء النوم الحالم اذ يستفيق الفرد من نومه خلال الليل او عند الاستيقاظ مباشرة. وتحدث في بعض العوائل دون غيرها (ريبر و ريبر,2008,ص616). </w:t>
      </w:r>
    </w:p>
    <w:p w:rsidR="00E37739" w:rsidRPr="00F75C7D" w:rsidRDefault="00E37739" w:rsidP="00E37739">
      <w:pPr>
        <w:spacing w:after="0" w:line="240" w:lineRule="auto"/>
        <w:ind w:left="226" w:hanging="226"/>
        <w:jc w:val="both"/>
        <w:rPr>
          <w:rFonts w:ascii="Simplified Arabic" w:hAnsi="Simplified Arabic" w:cs="Simplified Arabic"/>
          <w:b/>
          <w:bCs/>
          <w:sz w:val="24"/>
          <w:szCs w:val="24"/>
          <w:rtl/>
          <w:lang w:bidi="ar-IQ"/>
        </w:rPr>
      </w:pPr>
      <w:r w:rsidRPr="00F75C7D">
        <w:rPr>
          <w:rFonts w:ascii="Simplified Arabic" w:hAnsi="Simplified Arabic" w:cs="Simplified Arabic"/>
          <w:sz w:val="24"/>
          <w:szCs w:val="24"/>
          <w:rtl/>
          <w:lang w:bidi="ar-IQ"/>
        </w:rPr>
        <w:t>ز. اضطرابات نوم سلوكيه خطيرة: اكتشفت هذه الاضطرابات حديثا وجرى تشخيص أول حالة من هذه الاضطرابات عام (1986). الآلية الحركية في هذه الاضطرابات تعمل على العكس تماما من اضطراب شلل النوم. فارتخاء العضلات يضمن بقاء الفرد في سريره وعند الحلم حتى النائم معه لا يعلم انه كان يحلم، أي وكان آلية ارتخاء العضلات تمنع الفرد في حالة الحلم من القيام بأي حركة سلوكية تصدر من جسمه. ولكن في بعض الحالات لا تعمل آلية ارتخاء العضلات بالصورة المطلوبة ولهذا السبب يقوم الفرد بالحركات الجسدية (الفعل) التي يتطلبها الحلم، فيقوم النائم مثلا بالركل والضرب او القفز المفاجئ من السرير والحديث والصراخ، مما يسبب بحدوث إصابة خطيرة للنائم او لمن يشاركه السرير (وفي العادة تكون الزوجة). وهذه الاضطرابات تصيب الرجال أكثر مما تصيب النساء، تتفاوت الإصابات الجسدية الناجمة عن هذا الاضطراب سواء للفرد نفسه او لمن يشاركه السرير من إصابات الكدمات البسيطة والنزيف البسيط الى الجروح العميقة والكسور المضاعفة او إصابات النزيف والنزيف الدماغي. وأشارت الدراسات ان انتشار هذه الاضطرابات يقدر بـ (0,5%) وتقع بعمر (15– 55) سنه ومعدل عمر المصابين به (60) سنه، ويمكن ان تحدث هذه الاضطراب بعد الإصابة بجلطات الدماغ أو إصابات الرأس الشديدة، او ينتج بصفته عرض جانبي لبعض الأدوية النفسية مثل بعض مضادات الاكتئاب، ويظهر لدى المدمنين على الكحول عند توقفهم المفاجئ عن تناول الكحول</w:t>
      </w:r>
      <w:r w:rsidRPr="00F75C7D">
        <w:rPr>
          <w:rFonts w:ascii="Simplified Arabic" w:hAnsi="Simplified Arabic" w:cs="Simplified Arabic"/>
          <w:color w:val="000000"/>
          <w:sz w:val="24"/>
          <w:szCs w:val="24"/>
        </w:rPr>
        <w:t xml:space="preserve"> (www.emedicinehealth.com/restless_legs_syndrome/article_em.htm</w:t>
      </w:r>
      <w:r w:rsidRPr="00F75C7D">
        <w:rPr>
          <w:rFonts w:ascii="Simplified Arabic" w:hAnsi="Simplified Arabic" w:cs="Simplified Arabic"/>
          <w:sz w:val="24"/>
          <w:szCs w:val="24"/>
          <w:lang w:bidi="ar-IQ"/>
        </w:rPr>
        <w:t>)</w:t>
      </w:r>
      <w:r w:rsidRPr="00F75C7D">
        <w:rPr>
          <w:rFonts w:ascii="Simplified Arabic" w:hAnsi="Simplified Arabic" w:cs="Simplified Arabic"/>
          <w:sz w:val="24"/>
          <w:szCs w:val="24"/>
          <w:rtl/>
          <w:lang w:bidi="ar-IQ"/>
        </w:rPr>
        <w:t xml:space="preserve"> </w:t>
      </w:r>
    </w:p>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sz w:val="24"/>
          <w:szCs w:val="24"/>
          <w:rtl/>
          <w:lang w:bidi="ar-IQ"/>
        </w:rPr>
        <w:t xml:space="preserve">ح. حالات الصداع النصفي: قد تحدث اضطرابات النوم بسبب حالات الصداع النصفي وهي عادة شديدة الألم اثناء النوم ومعظم هذه النوبات تحدث اثناء فترات النوم الحالم، وهي بسبب آلامها تضطر الفرد الى الاستيقاظ.      </w:t>
      </w:r>
    </w:p>
    <w:p w:rsidR="00E37739" w:rsidRPr="00F75C7D" w:rsidRDefault="00E37739" w:rsidP="00E37739">
      <w:pPr>
        <w:spacing w:after="0" w:line="240" w:lineRule="auto"/>
        <w:ind w:left="226" w:hanging="226"/>
        <w:jc w:val="both"/>
        <w:rPr>
          <w:rFonts w:ascii="Simplified Arabic" w:hAnsi="Simplified Arabic" w:cs="Simplified Arabic"/>
          <w:b/>
          <w:bCs/>
          <w:sz w:val="24"/>
          <w:szCs w:val="24"/>
          <w:rtl/>
          <w:lang w:bidi="ar-IQ"/>
        </w:rPr>
      </w:pPr>
      <w:r w:rsidRPr="00F75C7D">
        <w:rPr>
          <w:rFonts w:ascii="Simplified Arabic" w:hAnsi="Simplified Arabic" w:cs="Simplified Arabic"/>
          <w:sz w:val="24"/>
          <w:szCs w:val="24"/>
          <w:rtl/>
          <w:lang w:bidi="ar-IQ"/>
        </w:rPr>
        <w:t xml:space="preserve"> ط. الشخير</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lang w:bidi="ar-IQ"/>
        </w:rPr>
        <w:t>قدرت دراسات أجرتها منظمة الصحة العالمية ان في ايطاليا ما يقارب (10%) من الراشدين يعانون من حالة الشخير. وتصل حدة الشخير في بعض الاحيان الى حد(80) دسبل أي بمستوى صوت آلة حفر الشوارع الهوائية (كمبريسر). بينما أشارت دراسات اخرى ان (31%) من الرجال و(19%) من النساء يشخرن في كل ليلة. ويقع الشخير عادة في مرحلة النوم العميق ويتناقص او يتوقف في مرحلة النوم الحالمة. وينشا الشخير لان التوتر العضلي ينخفض بعد ان يستسلم الفرد للنعاس، واللسان والفك الأسفل ينزلقان قليلا الى الوراء إذا كان الفرد ينام على ظهره مما يؤدي الى صعوبة مرور الهواء من تجويف الأنف مما يجعله يتنفس من فمه. ودخول الهواء السريع يؤدي الى تذبذب المجرى الهوائي العلوي (سقف الحلق الرخو) مما يؤدي الى صدور صوت الشخير. وأخطر ما في الشخير عندما يكون عاليا انه قد يكون علامة على اضطراب مرضي اخر أكثر خطورة هو</w:t>
      </w:r>
      <w:r w:rsidRPr="00F75C7D">
        <w:rPr>
          <w:rFonts w:ascii="Simplified Arabic" w:hAnsi="Simplified Arabic" w:cs="Simplified Arabic"/>
          <w:color w:val="000000"/>
          <w:sz w:val="24"/>
          <w:szCs w:val="24"/>
          <w:rtl/>
          <w:lang w:bidi="ar-IQ"/>
        </w:rPr>
        <w:t xml:space="preserve"> </w:t>
      </w:r>
      <w:r w:rsidRPr="00F75C7D">
        <w:rPr>
          <w:rFonts w:ascii="Simplified Arabic" w:hAnsi="Simplified Arabic" w:cs="Simplified Arabic"/>
          <w:sz w:val="24"/>
          <w:szCs w:val="24"/>
          <w:rtl/>
          <w:lang w:bidi="ar-IQ"/>
        </w:rPr>
        <w:t xml:space="preserve">اضطراب فقدان التنفس في النوم </w:t>
      </w:r>
      <w:r>
        <w:rPr>
          <w:rFonts w:ascii="Simplified Arabic" w:hAnsi="Simplified Arabic" w:cs="Simplified Arabic" w:hint="cs"/>
          <w:sz w:val="24"/>
          <w:szCs w:val="24"/>
          <w:rtl/>
          <w:lang w:bidi="ar-IQ"/>
        </w:rPr>
        <w:t>(</w:t>
      </w:r>
      <w:r w:rsidRPr="00F75C7D">
        <w:rPr>
          <w:rFonts w:ascii="Simplified Arabic" w:hAnsi="Simplified Arabic" w:cs="Simplified Arabic"/>
          <w:sz w:val="24"/>
          <w:szCs w:val="24"/>
          <w:lang w:bidi="ar-IQ"/>
        </w:rPr>
        <w:t>Sleep Apnea</w:t>
      </w:r>
      <w:r>
        <w:rPr>
          <w:rFonts w:ascii="Simplified Arabic" w:hAnsi="Simplified Arabic" w:cs="Simplified Arabic" w:hint="cs"/>
          <w:sz w:val="24"/>
          <w:szCs w:val="24"/>
          <w:rtl/>
          <w:lang w:bidi="ar-IQ"/>
        </w:rPr>
        <w:t xml:space="preserve">) </w:t>
      </w:r>
      <w:r w:rsidRPr="00F75C7D">
        <w:rPr>
          <w:rFonts w:ascii="Simplified Arabic" w:hAnsi="Simplified Arabic" w:cs="Simplified Arabic"/>
          <w:color w:val="000000"/>
          <w:sz w:val="24"/>
          <w:szCs w:val="24"/>
        </w:rPr>
        <w:t>www.healthcentral.com/</w:t>
      </w:r>
      <w:r w:rsidRPr="00F75C7D">
        <w:rPr>
          <w:rFonts w:ascii="Simplified Arabic" w:hAnsi="Simplified Arabic" w:cs="Simplified Arabic"/>
          <w:b/>
          <w:bCs/>
          <w:color w:val="000000"/>
          <w:sz w:val="24"/>
          <w:szCs w:val="24"/>
        </w:rPr>
        <w:t>sleep</w:t>
      </w:r>
      <w:r w:rsidRPr="00F75C7D">
        <w:rPr>
          <w:rFonts w:ascii="Simplified Arabic" w:hAnsi="Simplified Arabic" w:cs="Simplified Arabic"/>
          <w:color w:val="000000"/>
          <w:sz w:val="24"/>
          <w:szCs w:val="24"/>
        </w:rPr>
        <w:t>-</w:t>
      </w:r>
      <w:r w:rsidRPr="00F75C7D">
        <w:rPr>
          <w:rFonts w:ascii="Simplified Arabic" w:hAnsi="Simplified Arabic" w:cs="Simplified Arabic"/>
          <w:b/>
          <w:bCs/>
          <w:color w:val="000000"/>
          <w:sz w:val="24"/>
          <w:szCs w:val="24"/>
        </w:rPr>
        <w:t>disorders</w:t>
      </w:r>
      <w:r w:rsidRPr="00F75C7D">
        <w:rPr>
          <w:rFonts w:ascii="Simplified Arabic" w:hAnsi="Simplified Arabic" w:cs="Simplified Arabic"/>
          <w:color w:val="000000"/>
          <w:sz w:val="24"/>
          <w:szCs w:val="24"/>
        </w:rPr>
        <w:t>/c/5954/57115/pregnancy.)</w:t>
      </w:r>
      <w:r w:rsidRPr="00F75C7D">
        <w:rPr>
          <w:rFonts w:ascii="Simplified Arabic" w:hAnsi="Simplified Arabic" w:cs="Simplified Arabic"/>
          <w:color w:val="000000"/>
          <w:sz w:val="24"/>
          <w:szCs w:val="24"/>
          <w:rtl/>
        </w:rPr>
        <w:t xml:space="preserve">). </w:t>
      </w:r>
      <w:r w:rsidRPr="00F75C7D">
        <w:rPr>
          <w:rFonts w:ascii="Simplified Arabic" w:hAnsi="Simplified Arabic" w:cs="Simplified Arabic"/>
          <w:sz w:val="24"/>
          <w:szCs w:val="24"/>
          <w:rtl/>
          <w:lang w:bidi="ar-IQ"/>
        </w:rPr>
        <w:t>ويتضح من العرض السابق ان الشخير يمكن ان يسبب صعوبة في النوم للفرد النائم قرب الذي يصدر الشخير وعادة الزوج او الزوجة، وايضا يمكن ان يكون سببا لاضطراب النوم لدى الفرد نفسه إذ في بعض الأحيان صوت الشخير يجعل الفرد نفسه يستفيق من حالة النوم</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lang w:bidi="ar-IQ"/>
        </w:rPr>
        <w:t xml:space="preserve">www.go.microsoft.com./ Fwlink/?linkId) </w:t>
      </w:r>
      <w:r w:rsidRPr="00F75C7D">
        <w:rPr>
          <w:rFonts w:ascii="Simplified Arabic" w:hAnsi="Simplified Arabic" w:cs="Simplified Arabic"/>
          <w:b/>
          <w:bCs/>
          <w:sz w:val="24"/>
          <w:szCs w:val="24"/>
          <w:rtl/>
          <w:lang w:bidi="ar-IQ"/>
        </w:rPr>
        <w:t>.</w:t>
      </w:r>
    </w:p>
    <w:p w:rsidR="00E37739" w:rsidRPr="00F75C7D" w:rsidRDefault="00E37739" w:rsidP="00E37739">
      <w:pPr>
        <w:spacing w:after="0" w:line="240" w:lineRule="auto"/>
        <w:ind w:left="226" w:hanging="2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ي. اختناق النوم</w:t>
      </w:r>
      <w:r w:rsidRPr="00F75C7D">
        <w:rPr>
          <w:rFonts w:ascii="Simplified Arabic" w:hAnsi="Simplified Arabic" w:cs="Simplified Arabic"/>
          <w:sz w:val="24"/>
          <w:szCs w:val="24"/>
        </w:rPr>
        <w:t xml:space="preserve"> Sleep apnea</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color w:val="000000"/>
          <w:sz w:val="24"/>
          <w:szCs w:val="24"/>
          <w:rtl/>
        </w:rPr>
        <w:t xml:space="preserve">وهو اضطراب شائع، ويمكن ان يكون خطر جدا ومهدد لحياة الفرد، وسبب ذلك ان التنفس يتوقف أو يصبح سطحي جدا أثناء النوم، وتكون وقفة التنفس لمدة (10-20) ثانية أو أكثر وهذه </w:t>
      </w:r>
      <w:r w:rsidRPr="00F75C7D">
        <w:rPr>
          <w:rFonts w:ascii="Simplified Arabic" w:hAnsi="Simplified Arabic" w:cs="Simplified Arabic"/>
          <w:sz w:val="24"/>
          <w:szCs w:val="24"/>
          <w:rtl/>
          <w:lang w:bidi="ar-IQ"/>
        </w:rPr>
        <w:t>الوقفة</w:t>
      </w:r>
      <w:r w:rsidRPr="00F75C7D">
        <w:rPr>
          <w:rFonts w:ascii="Simplified Arabic" w:hAnsi="Simplified Arabic" w:cs="Simplified Arabic"/>
          <w:color w:val="000000"/>
          <w:sz w:val="24"/>
          <w:szCs w:val="24"/>
          <w:rtl/>
        </w:rPr>
        <w:t xml:space="preserve"> يمكن ان تحدث (20-30) مرة أو أكثر في الساعة الواحدة وفي هذه الأثناء يستفيق النائم للتنفس مرة ثانية ليعوض عن نقص الأوكسجين الذي حصل لديه </w:t>
      </w:r>
      <w:r w:rsidRPr="00F75C7D">
        <w:rPr>
          <w:rFonts w:ascii="Simplified Arabic" w:hAnsi="Simplified Arabic" w:cs="Simplified Arabic"/>
          <w:sz w:val="24"/>
          <w:szCs w:val="24"/>
          <w:lang w:bidi="ar-IQ"/>
        </w:rPr>
        <w:t>(www.go.microsoft.com./ Fwlink/?linkId)</w:t>
      </w:r>
    </w:p>
    <w:p w:rsidR="00E37739" w:rsidRPr="00F75C7D" w:rsidRDefault="00E37739" w:rsidP="00E37739">
      <w:pPr>
        <w:keepNext/>
        <w:keepLines/>
        <w:spacing w:after="0" w:line="240" w:lineRule="auto"/>
        <w:jc w:val="both"/>
        <w:outlineLvl w:val="4"/>
        <w:rPr>
          <w:rFonts w:ascii="Simplified Arabic" w:eastAsia="Times New Roman" w:hAnsi="Simplified Arabic" w:cs="Simplified Arabic"/>
          <w:b/>
          <w:bCs/>
          <w:sz w:val="24"/>
          <w:szCs w:val="24"/>
          <w:rtl/>
        </w:rPr>
      </w:pPr>
      <w:r w:rsidRPr="00F75C7D">
        <w:rPr>
          <w:rFonts w:ascii="Simplified Arabic" w:eastAsia="Times New Roman" w:hAnsi="Simplified Arabic" w:cs="Simplified Arabic"/>
          <w:b/>
          <w:bCs/>
          <w:sz w:val="24"/>
          <w:szCs w:val="24"/>
          <w:rtl/>
        </w:rPr>
        <w:t xml:space="preserve">الفصــل الثالث/ إجراءات البحث </w:t>
      </w:r>
    </w:p>
    <w:p w:rsidR="00E37739" w:rsidRPr="00F75C7D" w:rsidRDefault="00E37739" w:rsidP="00E37739">
      <w:pPr>
        <w:spacing w:after="0" w:line="240" w:lineRule="auto"/>
        <w:jc w:val="both"/>
        <w:rPr>
          <w:rFonts w:ascii="Simplified Arabic" w:eastAsia="Times New Roman" w:hAnsi="Simplified Arabic" w:cs="Simplified Arabic"/>
          <w:b/>
          <w:sz w:val="24"/>
          <w:szCs w:val="24"/>
          <w:rtl/>
        </w:rPr>
      </w:pPr>
      <w:r w:rsidRPr="00F75C7D">
        <w:rPr>
          <w:rFonts w:ascii="Simplified Arabic" w:eastAsia="Times New Roman" w:hAnsi="Simplified Arabic" w:cs="Simplified Arabic"/>
          <w:b/>
          <w:sz w:val="24"/>
          <w:szCs w:val="24"/>
          <w:rtl/>
        </w:rPr>
        <w:t xml:space="preserve">   يتضمن هذا الفصل عرضا للإجراءات التي استعملت في أعداد أداة البحث وفقا للمنهجية العلمية المتبعة في بناء المقاييس، فضلا على إجراءات اختيار العينة وهي على النحو الآتي: </w:t>
      </w:r>
    </w:p>
    <w:p w:rsidR="00E37739" w:rsidRPr="00F75C7D" w:rsidRDefault="00E37739" w:rsidP="00E37739">
      <w:pPr>
        <w:widowControl w:val="0"/>
        <w:spacing w:after="0" w:line="240" w:lineRule="auto"/>
        <w:jc w:val="both"/>
        <w:rPr>
          <w:rFonts w:ascii="Simplified Arabic" w:hAnsi="Simplified Arabic" w:cs="Simplified Arabic"/>
          <w:sz w:val="24"/>
          <w:szCs w:val="24"/>
          <w:rtl/>
          <w:lang w:bidi="ar-IQ"/>
        </w:rPr>
      </w:pPr>
      <w:r w:rsidRPr="00F75C7D">
        <w:rPr>
          <w:rFonts w:ascii="Simplified Arabic" w:eastAsia="Times New Roman" w:hAnsi="Simplified Arabic" w:cs="Simplified Arabic"/>
          <w:b/>
          <w:bCs/>
          <w:sz w:val="24"/>
          <w:szCs w:val="24"/>
          <w:rtl/>
        </w:rPr>
        <w:t>أولا: مجتمع البحث</w:t>
      </w:r>
      <w:r>
        <w:rPr>
          <w:rFonts w:ascii="Simplified Arabic" w:eastAsia="Times New Roman" w:hAnsi="Simplified Arabic" w:cs="Simplified Arabic" w:hint="cs"/>
          <w:b/>
          <w:bCs/>
          <w:sz w:val="24"/>
          <w:szCs w:val="24"/>
          <w:rtl/>
        </w:rPr>
        <w:t xml:space="preserve">: </w:t>
      </w:r>
      <w:r w:rsidRPr="00F75C7D">
        <w:rPr>
          <w:rFonts w:ascii="Simplified Arabic" w:hAnsi="Simplified Arabic" w:cs="Simplified Arabic"/>
          <w:sz w:val="24"/>
          <w:szCs w:val="24"/>
          <w:rtl/>
          <w:lang w:bidi="ar-IQ"/>
        </w:rPr>
        <w:t>يتضمن مجتمع البحث طلبة المرحلة الإعدادية البالغ عددهم (65630) طالبا وطالبة على وفق إحصائيات شعبة الإحصاء في مديرية تربية بابل ضمن الرقعة الجغرافية في محافظة بابل للعام الدراسي (2009 -2010).</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b/>
          <w:bCs/>
          <w:sz w:val="24"/>
          <w:szCs w:val="24"/>
          <w:rtl/>
          <w:lang w:bidi="ar-IQ"/>
        </w:rPr>
        <w:t>عين</w:t>
      </w:r>
      <w:r>
        <w:rPr>
          <w:rFonts w:ascii="Simplified Arabic" w:hAnsi="Simplified Arabic" w:cs="Simplified Arabic"/>
          <w:b/>
          <w:bCs/>
          <w:sz w:val="24"/>
          <w:szCs w:val="24"/>
          <w:rtl/>
          <w:lang w:bidi="ar-IQ"/>
        </w:rPr>
        <w:t>ة البحث</w:t>
      </w:r>
      <w:r>
        <w:rPr>
          <w:rFonts w:ascii="Simplified Arabic" w:hAnsi="Simplified Arabic" w:cs="Simplified Arabic" w:hint="cs"/>
          <w:b/>
          <w:bCs/>
          <w:sz w:val="24"/>
          <w:szCs w:val="24"/>
          <w:rtl/>
          <w:lang w:bidi="ar-IQ"/>
        </w:rPr>
        <w:t xml:space="preserve">: </w:t>
      </w:r>
      <w:r w:rsidRPr="00F75C7D">
        <w:rPr>
          <w:rFonts w:ascii="Simplified Arabic" w:hAnsi="Simplified Arabic" w:cs="Simplified Arabic"/>
          <w:sz w:val="24"/>
          <w:szCs w:val="24"/>
          <w:rtl/>
          <w:lang w:bidi="ar-IQ"/>
        </w:rPr>
        <w:t>اختار الباحث عينه عشوائية طبقية من طلبة الصف الرابع والخامس والسادس من المرحلة الإعدادية بفرعيها العلمي والأدبي في محافظة بابل وشملت المدارس الريفية ومدارس مركز المدينة، وبلغ عدد أفراد العينة (581) طالبا وطالبه. مقسمة إلى (297) من الإناث و(284) من الذكور، واللذين تتراوح أعمارهم بين (16-18) سنة. وبلغت نسبة العينة (9%) من مجتمع البحث، وشملت العينة تسع مدارس. ثلاثة تقع ضمن المناطق الريفية هي (</w:t>
      </w:r>
      <w:r w:rsidRPr="00F75C7D">
        <w:rPr>
          <w:rFonts w:ascii="Simplified Arabic" w:hAnsi="Simplified Arabic" w:cs="Simplified Arabic"/>
          <w:sz w:val="24"/>
          <w:szCs w:val="24"/>
          <w:rtl/>
        </w:rPr>
        <w:t>ثانوية عمار بن ياسر</w:t>
      </w:r>
      <w:r w:rsidRPr="00F75C7D">
        <w:rPr>
          <w:rFonts w:ascii="Simplified Arabic" w:hAnsi="Simplified Arabic" w:cs="Simplified Arabic"/>
          <w:sz w:val="24"/>
          <w:szCs w:val="24"/>
          <w:rtl/>
          <w:lang w:bidi="ar-IQ"/>
        </w:rPr>
        <w:t>، وثانوية مأرب المختلطة، ومدرسة الشيخ المفيد)، وستة تقع ضمن مركز مدينة الحلة هي (</w:t>
      </w:r>
      <w:r w:rsidRPr="00F75C7D">
        <w:rPr>
          <w:rFonts w:ascii="Simplified Arabic" w:hAnsi="Simplified Arabic" w:cs="Simplified Arabic"/>
          <w:sz w:val="24"/>
          <w:szCs w:val="24"/>
          <w:rtl/>
        </w:rPr>
        <w:t>ثانوية الجنائن للبنات</w:t>
      </w:r>
      <w:r w:rsidRPr="00F75C7D">
        <w:rPr>
          <w:rFonts w:ascii="Simplified Arabic" w:hAnsi="Simplified Arabic" w:cs="Simplified Arabic"/>
          <w:sz w:val="24"/>
          <w:szCs w:val="24"/>
          <w:rtl/>
          <w:lang w:bidi="ar-IQ"/>
        </w:rPr>
        <w:t xml:space="preserve">، ثانوية ذي قار للبنين، إعدادية الكندي للبنين، إعدادية الخنساء، ثانوية المدحتية للبنين، إعدادية الأندلس للبنين). وكما موضح في (جدول /1). </w:t>
      </w:r>
    </w:p>
    <w:p w:rsidR="00E37739" w:rsidRPr="00F75C7D" w:rsidRDefault="00E37739" w:rsidP="00E37739">
      <w:pPr>
        <w:spacing w:after="0" w:line="240" w:lineRule="auto"/>
        <w:ind w:left="360"/>
        <w:jc w:val="center"/>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جدول (1): </w:t>
      </w:r>
      <w:r w:rsidRPr="00F75C7D">
        <w:rPr>
          <w:rFonts w:ascii="Simplified Arabic" w:hAnsi="Simplified Arabic" w:cs="Simplified Arabic"/>
          <w:b/>
          <w:sz w:val="24"/>
          <w:szCs w:val="24"/>
          <w:rtl/>
        </w:rPr>
        <w:t>يوضح توزيع أفراد العينة على وفق المدرسة والمرحلة الدراسة</w:t>
      </w:r>
    </w:p>
    <w:tbl>
      <w:tblPr>
        <w:bidiVisual/>
        <w:tblW w:w="7455" w:type="dxa"/>
        <w:jc w:val="center"/>
        <w:tblInd w:w="420"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Look w:val="04A0" w:firstRow="1" w:lastRow="0" w:firstColumn="1" w:lastColumn="0" w:noHBand="0" w:noVBand="1"/>
      </w:tblPr>
      <w:tblGrid>
        <w:gridCol w:w="1757"/>
        <w:gridCol w:w="843"/>
        <w:gridCol w:w="7"/>
        <w:gridCol w:w="14"/>
        <w:gridCol w:w="838"/>
        <w:gridCol w:w="844"/>
        <w:gridCol w:w="8"/>
        <w:gridCol w:w="852"/>
        <w:gridCol w:w="730"/>
        <w:gridCol w:w="710"/>
        <w:gridCol w:w="852"/>
      </w:tblGrid>
      <w:tr w:rsidR="00E37739" w:rsidRPr="00FF37DE" w:rsidTr="00E4592F">
        <w:trPr>
          <w:cantSplit/>
          <w:jc w:val="center"/>
        </w:trPr>
        <w:tc>
          <w:tcPr>
            <w:tcW w:w="1756" w:type="dxa"/>
            <w:vMerge w:val="restart"/>
            <w:tcBorders>
              <w:top w:val="thinThickSmallGap" w:sz="24" w:space="0" w:color="auto"/>
              <w:left w:val="thickThinSmallGap" w:sz="2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المدرسة</w:t>
            </w:r>
          </w:p>
        </w:tc>
        <w:tc>
          <w:tcPr>
            <w:tcW w:w="4841" w:type="dxa"/>
            <w:gridSpan w:val="9"/>
            <w:tcBorders>
              <w:top w:val="thinThickSmallGap" w:sz="2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المرحلة الإعدادية</w:t>
            </w:r>
          </w:p>
        </w:tc>
        <w:tc>
          <w:tcPr>
            <w:tcW w:w="851" w:type="dxa"/>
            <w:vMerge w:val="restart"/>
            <w:tcBorders>
              <w:top w:val="thinThickSmallGap" w:sz="24" w:space="0" w:color="auto"/>
              <w:left w:val="single" w:sz="4" w:space="0" w:color="auto"/>
              <w:bottom w:val="nil"/>
              <w:right w:val="thinThickSmallGap" w:sz="2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المجموع</w:t>
            </w:r>
          </w:p>
        </w:tc>
      </w:tr>
      <w:tr w:rsidR="00E37739" w:rsidRPr="00FF37DE" w:rsidTr="00E4592F">
        <w:trPr>
          <w:cantSplit/>
          <w:trHeight w:val="99"/>
          <w:jc w:val="center"/>
        </w:trPr>
        <w:tc>
          <w:tcPr>
            <w:tcW w:w="1756" w:type="dxa"/>
            <w:vMerge/>
            <w:tcBorders>
              <w:top w:val="thinThickSmallGap" w:sz="2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c>
          <w:tcPr>
            <w:tcW w:w="1701" w:type="dxa"/>
            <w:gridSpan w:val="4"/>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الرابع</w:t>
            </w:r>
          </w:p>
        </w:tc>
        <w:tc>
          <w:tcPr>
            <w:tcW w:w="1702" w:type="dxa"/>
            <w:gridSpan w:val="3"/>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    الخامس</w:t>
            </w:r>
          </w:p>
        </w:tc>
        <w:tc>
          <w:tcPr>
            <w:tcW w:w="1438" w:type="dxa"/>
            <w:gridSpan w:val="2"/>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    السادس</w:t>
            </w:r>
          </w:p>
        </w:tc>
        <w:tc>
          <w:tcPr>
            <w:tcW w:w="851" w:type="dxa"/>
            <w:vMerge/>
            <w:tcBorders>
              <w:top w:val="thinThickSmallGap" w:sz="24" w:space="0" w:color="auto"/>
              <w:left w:val="single" w:sz="4" w:space="0" w:color="auto"/>
              <w:bottom w:val="nil"/>
              <w:right w:val="thinThickSmallGap" w:sz="2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r>
      <w:tr w:rsidR="00E37739" w:rsidRPr="00FF37DE" w:rsidTr="00E4592F">
        <w:trPr>
          <w:cantSplit/>
          <w:trHeight w:val="105"/>
          <w:jc w:val="center"/>
        </w:trPr>
        <w:tc>
          <w:tcPr>
            <w:tcW w:w="1756" w:type="dxa"/>
            <w:vMerge/>
            <w:tcBorders>
              <w:top w:val="thinThickSmallGap" w:sz="2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c>
          <w:tcPr>
            <w:tcW w:w="864" w:type="dxa"/>
            <w:gridSpan w:val="3"/>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الذكور</w:t>
            </w:r>
          </w:p>
        </w:tc>
        <w:tc>
          <w:tcPr>
            <w:tcW w:w="837"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الإناث</w:t>
            </w:r>
          </w:p>
        </w:tc>
        <w:tc>
          <w:tcPr>
            <w:tcW w:w="843"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الذكور</w:t>
            </w:r>
          </w:p>
        </w:tc>
        <w:tc>
          <w:tcPr>
            <w:tcW w:w="859" w:type="dxa"/>
            <w:gridSpan w:val="2"/>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الإناث</w:t>
            </w:r>
          </w:p>
        </w:tc>
        <w:tc>
          <w:tcPr>
            <w:tcW w:w="729"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الذكور</w:t>
            </w:r>
          </w:p>
        </w:tc>
        <w:tc>
          <w:tcPr>
            <w:tcW w:w="709"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الإناث</w:t>
            </w:r>
          </w:p>
        </w:tc>
        <w:tc>
          <w:tcPr>
            <w:tcW w:w="851" w:type="dxa"/>
            <w:vMerge/>
            <w:tcBorders>
              <w:top w:val="thinThickSmallGap" w:sz="24" w:space="0" w:color="auto"/>
              <w:left w:val="single" w:sz="4" w:space="0" w:color="auto"/>
              <w:bottom w:val="nil"/>
              <w:right w:val="thinThickSmallGap" w:sz="2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ثانوية عمار بن ياسر</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7</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8</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17</w:t>
            </w:r>
          </w:p>
        </w:tc>
        <w:tc>
          <w:tcPr>
            <w:tcW w:w="851"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8</w:t>
            </w:r>
          </w:p>
        </w:tc>
        <w:tc>
          <w:tcPr>
            <w:tcW w:w="72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w:t>
            </w: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59</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ثانوية الجنائن للبنات</w:t>
            </w:r>
          </w:p>
        </w:tc>
        <w:tc>
          <w:tcPr>
            <w:tcW w:w="843"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8"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33</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34</w:t>
            </w:r>
          </w:p>
        </w:tc>
        <w:tc>
          <w:tcPr>
            <w:tcW w:w="72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30</w:t>
            </w: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97</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ثانوية ذي قار للبنين</w:t>
            </w:r>
          </w:p>
        </w:tc>
        <w:tc>
          <w:tcPr>
            <w:tcW w:w="843"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858" w:type="dxa"/>
            <w:gridSpan w:val="3"/>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8</w:t>
            </w:r>
          </w:p>
        </w:tc>
        <w:tc>
          <w:tcPr>
            <w:tcW w:w="851"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2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 10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33</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ثانوية مأرب المختلطة</w:t>
            </w:r>
          </w:p>
        </w:tc>
        <w:tc>
          <w:tcPr>
            <w:tcW w:w="843"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858"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6</w:t>
            </w:r>
          </w:p>
        </w:tc>
        <w:tc>
          <w:tcPr>
            <w:tcW w:w="72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11</w:t>
            </w: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57</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إعدادية الكندي للبنين</w:t>
            </w:r>
          </w:p>
        </w:tc>
        <w:tc>
          <w:tcPr>
            <w:tcW w:w="843"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858" w:type="dxa"/>
            <w:gridSpan w:val="3"/>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851"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2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60</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الخنساء</w:t>
            </w:r>
          </w:p>
        </w:tc>
        <w:tc>
          <w:tcPr>
            <w:tcW w:w="843"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8"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34</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34</w:t>
            </w:r>
          </w:p>
        </w:tc>
        <w:tc>
          <w:tcPr>
            <w:tcW w:w="72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35</w:t>
            </w: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103</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ثانوية المدحتية للبنين</w:t>
            </w:r>
          </w:p>
        </w:tc>
        <w:tc>
          <w:tcPr>
            <w:tcW w:w="864"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837"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851"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2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50</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ثانوية الشيخ المفيد</w:t>
            </w:r>
          </w:p>
        </w:tc>
        <w:tc>
          <w:tcPr>
            <w:tcW w:w="864"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837"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851"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17</w:t>
            </w:r>
          </w:p>
        </w:tc>
        <w:tc>
          <w:tcPr>
            <w:tcW w:w="72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92</w:t>
            </w:r>
          </w:p>
        </w:tc>
      </w:tr>
      <w:tr w:rsidR="00E37739" w:rsidRPr="00FF37DE" w:rsidTr="00E4592F">
        <w:trPr>
          <w:jc w:val="center"/>
        </w:trPr>
        <w:tc>
          <w:tcPr>
            <w:tcW w:w="1756"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إعدادية الأندلس للبنين</w:t>
            </w:r>
          </w:p>
        </w:tc>
        <w:tc>
          <w:tcPr>
            <w:tcW w:w="864"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837"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851"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2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1"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30</w:t>
            </w:r>
          </w:p>
        </w:tc>
      </w:tr>
      <w:tr w:rsidR="00E37739" w:rsidRPr="00FF37DE" w:rsidTr="00E4592F">
        <w:trPr>
          <w:jc w:val="center"/>
        </w:trPr>
        <w:tc>
          <w:tcPr>
            <w:tcW w:w="1756" w:type="dxa"/>
            <w:tcBorders>
              <w:top w:val="single" w:sz="4" w:space="0" w:color="auto"/>
              <w:left w:val="thickThinSmallGap" w:sz="2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المجموع</w:t>
            </w:r>
          </w:p>
        </w:tc>
        <w:tc>
          <w:tcPr>
            <w:tcW w:w="864" w:type="dxa"/>
            <w:gridSpan w:val="3"/>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97</w:t>
            </w:r>
          </w:p>
        </w:tc>
        <w:tc>
          <w:tcPr>
            <w:tcW w:w="837"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100</w:t>
            </w:r>
          </w:p>
        </w:tc>
        <w:tc>
          <w:tcPr>
            <w:tcW w:w="851" w:type="dxa"/>
            <w:gridSpan w:val="2"/>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95</w:t>
            </w:r>
          </w:p>
        </w:tc>
        <w:tc>
          <w:tcPr>
            <w:tcW w:w="851"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99</w:t>
            </w:r>
          </w:p>
        </w:tc>
        <w:tc>
          <w:tcPr>
            <w:tcW w:w="729"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90</w:t>
            </w:r>
          </w:p>
        </w:tc>
        <w:tc>
          <w:tcPr>
            <w:tcW w:w="709"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100</w:t>
            </w:r>
          </w:p>
        </w:tc>
        <w:tc>
          <w:tcPr>
            <w:tcW w:w="851" w:type="dxa"/>
            <w:tcBorders>
              <w:top w:val="single" w:sz="4" w:space="0" w:color="auto"/>
              <w:left w:val="single" w:sz="4" w:space="0" w:color="auto"/>
              <w:bottom w:val="thickThinSmallGap" w:sz="2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581</w:t>
            </w:r>
          </w:p>
        </w:tc>
      </w:tr>
    </w:tbl>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ثانيا: أداة البحث</w:t>
      </w:r>
      <w:r>
        <w:rPr>
          <w:rFonts w:ascii="Simplified Arabic" w:eastAsia="Times New Roman" w:hAnsi="Simplified Arabic" w:cs="Simplified Arabic" w:hint="cs"/>
          <w:sz w:val="24"/>
          <w:szCs w:val="24"/>
          <w:rtl/>
        </w:rPr>
        <w:t>:</w:t>
      </w:r>
      <w:r w:rsidRPr="00F75C7D">
        <w:rPr>
          <w:rFonts w:ascii="Simplified Arabic" w:eastAsia="Times New Roman" w:hAnsi="Simplified Arabic" w:cs="Simplified Arabic"/>
          <w:sz w:val="24"/>
          <w:szCs w:val="24"/>
          <w:rtl/>
        </w:rPr>
        <w:t xml:space="preserve"> توجد </w:t>
      </w:r>
      <w:r w:rsidRPr="00F75C7D">
        <w:rPr>
          <w:rFonts w:ascii="Simplified Arabic" w:eastAsia="Times New Roman" w:hAnsi="Simplified Arabic" w:cs="Simplified Arabic"/>
          <w:sz w:val="24"/>
          <w:szCs w:val="24"/>
          <w:rtl/>
          <w:lang w:bidi="ar-IQ"/>
        </w:rPr>
        <w:t xml:space="preserve">عدة </w:t>
      </w:r>
      <w:r w:rsidRPr="00F75C7D">
        <w:rPr>
          <w:rFonts w:ascii="Simplified Arabic" w:eastAsia="Times New Roman" w:hAnsi="Simplified Arabic" w:cs="Simplified Arabic"/>
          <w:sz w:val="24"/>
          <w:szCs w:val="24"/>
          <w:rtl/>
        </w:rPr>
        <w:t>سبل لبناء أداة لقياس أي اضطراب نفسي، إلا ان أيسرها تطبيقا وأسهلها تصحيحا هي اختبارات التقرير الذاتي. وهذه من بعض الأسباب التي جعلت الباحث يختار هذا الأسلوب في بناء المقياس. ويتطلب بناء مقاييس التقرير الذاتي صياغة فقرات تعبر عن اعراض الاضطراب فإذا قرر الفرد انه يعاني من الاعراض المذكورة في المقياس بشكل مستمر، عند ذلك يمكن عده من المصابين بذلك الاضطراب.</w:t>
      </w:r>
    </w:p>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sz w:val="24"/>
          <w:szCs w:val="24"/>
          <w:rtl/>
        </w:rPr>
        <w:t xml:space="preserve">         ان بناء أداة لقياس أي ظاهرة غير طبيعية من عينة من الأسوياء، تعتمد على منطق التوزيع ألاعتدالي. لنأخذ خاصية السمنة مثلا نجد عدد من قليل جدا من البدينين وعدد قليل جدا من النحيفين إلا ان معظم البشر يقعون في الوسط. ومن المعروف ان الخصائص البدنية والنفسية تتوزع اعتداليا فلو سألنا شخصا هل تعاني من الأرق؟ فأن معظم الناس سيجيبون نعم أحيانا لان جميعنا يتعرض في بعض الأحيان للأرق، وسيجيب عدد قليل جدا انهم لا يعانون من الأرق، وسيجيب عدد قليل منهم انهم غالبا ما يعانون من الأرق، وهكذا تتوزع الخصائص اعتداليا في المجتمع (الجبوري،1994، ص 62-63).</w:t>
      </w:r>
    </w:p>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sz w:val="24"/>
          <w:szCs w:val="24"/>
          <w:rtl/>
        </w:rPr>
        <w:t xml:space="preserve">        ولعدم توافر أداة محلية (عراقية) لقياس اضطرابات النوم على حد علم الباحث، قام </w:t>
      </w:r>
      <w:r w:rsidRPr="00F75C7D">
        <w:rPr>
          <w:rFonts w:ascii="Simplified Arabic" w:eastAsia="Times New Roman" w:hAnsi="Simplified Arabic" w:cs="Simplified Arabic"/>
          <w:sz w:val="24"/>
          <w:szCs w:val="24"/>
          <w:rtl/>
          <w:lang w:bidi="ar-IQ"/>
        </w:rPr>
        <w:t xml:space="preserve">الباحث ببناء الأداة من خلال إتباع الإجراءات الآتية: </w:t>
      </w:r>
    </w:p>
    <w:p w:rsidR="00E37739" w:rsidRPr="00F75C7D" w:rsidRDefault="00E37739" w:rsidP="002148A9">
      <w:pPr>
        <w:pStyle w:val="a5"/>
        <w:widowControl w:val="0"/>
        <w:numPr>
          <w:ilvl w:val="0"/>
          <w:numId w:val="11"/>
        </w:numPr>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sz w:val="24"/>
          <w:szCs w:val="24"/>
          <w:rtl/>
          <w:lang w:bidi="ar-IQ"/>
        </w:rPr>
        <w:t xml:space="preserve">تحديد مفهوم اضطرابات النوم: بعد ان وضع الباحث التعريف المناسب له (فقرة تحديد المصطلحات الفصل الأول)، وبعد الاطلاع على الأديبات والدراسات السابقة </w:t>
      </w:r>
      <w:r w:rsidRPr="00F75C7D">
        <w:rPr>
          <w:rFonts w:ascii="Simplified Arabic" w:eastAsia="Times New Roman" w:hAnsi="Simplified Arabic" w:cs="Simplified Arabic"/>
          <w:sz w:val="24"/>
          <w:szCs w:val="24"/>
          <w:rtl/>
        </w:rPr>
        <w:t xml:space="preserve">التي اهتمت بدراسة اضطرابات النوم (كما مرة ذكره في الفصلين الأول والثاني) جمع أكثر من (25) عرضا من أعراض اضطرابات النوم (ملحق/1). </w:t>
      </w:r>
    </w:p>
    <w:p w:rsidR="00E37739" w:rsidRPr="00F75C7D" w:rsidRDefault="00E37739" w:rsidP="002148A9">
      <w:pPr>
        <w:pStyle w:val="a5"/>
        <w:widowControl w:val="0"/>
        <w:numPr>
          <w:ilvl w:val="0"/>
          <w:numId w:val="11"/>
        </w:numPr>
        <w:spacing w:after="0" w:line="240" w:lineRule="auto"/>
        <w:jc w:val="both"/>
        <w:rPr>
          <w:rFonts w:ascii="Simplified Arabic" w:eastAsia="Times New Roman" w:hAnsi="Simplified Arabic" w:cs="Simplified Arabic"/>
          <w:b/>
          <w:bCs/>
          <w:sz w:val="24"/>
          <w:szCs w:val="24"/>
          <w:lang w:bidi="ar-IQ"/>
        </w:rPr>
      </w:pPr>
      <w:r w:rsidRPr="00F75C7D">
        <w:rPr>
          <w:rFonts w:ascii="Simplified Arabic" w:eastAsia="Times New Roman" w:hAnsi="Simplified Arabic" w:cs="Simplified Arabic"/>
          <w:sz w:val="24"/>
          <w:szCs w:val="24"/>
          <w:rtl/>
          <w:lang w:bidi="ar-IQ"/>
        </w:rPr>
        <w:t>صلاحية الفقرات</w:t>
      </w:r>
      <w:r w:rsidRPr="00F75C7D">
        <w:rPr>
          <w:rFonts w:ascii="Simplified Arabic" w:eastAsia="Times New Roman" w:hAnsi="Simplified Arabic" w:cs="Simplified Arabic"/>
          <w:sz w:val="24"/>
          <w:szCs w:val="24"/>
          <w:rtl/>
        </w:rPr>
        <w:t>: بعد الانتهاء من صياغة الاعراض على شكل فقرات عرضها الباحث على مجموعة من الخبراء من أساتذة التربية وعلم النفس والطب النفسي (ملحق/2). كان عددهم (10) محكمين. وذلك لتقويمه والحكم على مدى صلاحية فقراته في قياس ما وضع لأجله. وقد اعتمد الباحث النسبة المئوية لقبول فقرات الاستبانة. لذا فقد حذفت كل فقرة لم تحصل على نسبة قبول (80%) ولهذا فقد حذفت الفقرتان (4و5) الخاصة بنوم القيلولة كونها لم تحصل على نسبة قبول (80%)بينما كانت توجد فقرات تحوي أكثر من فكرة. قام الباحث بتحولها الى عدة فقرات وبذلك أصبح عدد الفقرات الكلي (32)</w:t>
      </w:r>
      <w:r w:rsidRPr="00F75C7D">
        <w:rPr>
          <w:rFonts w:ascii="Simplified Arabic" w:eastAsia="Times New Roman" w:hAnsi="Simplified Arabic" w:cs="Simplified Arabic"/>
          <w:sz w:val="24"/>
          <w:szCs w:val="24"/>
          <w:rtl/>
          <w:lang w:bidi="ar-IQ"/>
        </w:rPr>
        <w:t xml:space="preserve"> </w:t>
      </w:r>
      <w:r w:rsidRPr="00F75C7D">
        <w:rPr>
          <w:rFonts w:ascii="Simplified Arabic" w:eastAsia="Times New Roman" w:hAnsi="Simplified Arabic" w:cs="Simplified Arabic"/>
          <w:sz w:val="24"/>
          <w:szCs w:val="24"/>
          <w:rtl/>
        </w:rPr>
        <w:t>فقرة(ملحق/3).</w:t>
      </w:r>
    </w:p>
    <w:p w:rsidR="00E37739" w:rsidRPr="00F75C7D" w:rsidRDefault="00E37739" w:rsidP="002148A9">
      <w:pPr>
        <w:pStyle w:val="a5"/>
        <w:widowControl w:val="0"/>
        <w:numPr>
          <w:ilvl w:val="0"/>
          <w:numId w:val="12"/>
        </w:numPr>
        <w:spacing w:after="0" w:line="240" w:lineRule="auto"/>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rPr>
        <w:t xml:space="preserve">إعداد تعليمات المقياس: أن تعليمات المقياس تعد الدليل الذي يسترشد به المستجيب في أثناء إجاباته عن فقرات المقياس، لذا فقد تم الأخذ بعين الاعتبار أن تكون التعليمات سهلة وواضحة. ووضعت أمام كل فقرة من فقرات المقياس ثلاثة بدائل هي (لا أبدا) وتأخذ القيمة صفر، (بعض الأحيان) وتأخذ درجة واحدة، (دائما) وتأخذ درجتين. وقد تم التأكيد على ضرورة اختيار بديل واحد فقط من البدائل الثلاثة الخاصة بكل فقرة من فقرات المقياس وأن يكون هذا البديل يعبر عن مشاعر وأفكار وسلوك المستجيب (الطالب) فعلاً، كما أن إجاباته هي لأغراض البحث العلمي فقط، لذا لا داعي لذكر الاسم. بعد أن وضعت تعليمات المقياس قام الباحث بتطبيقه على عينة مؤلفة من (40) طالباً وطالبة من طلبة المرحلة الاعدادية في ثانوية مأرب المختلطة اختيرت بالطريقة العشوائية الطبقية. وذلك لمعرفة وضوح تعليمات الإجابة ومدى وضوح الفقرات والصعوبات التي يمكن أن تواجه الطلبة لتلافيها قبل تطبيق المقياس بصورته النهائية، فضلاً على تحديد الزمن المستغرق في الاجابة. وبعد مناقشة الطلبة حول ذلك، ومراجعة استجاباتهم اتضح أن فقرات المقياس واضحة، وتراوح زمن الإجابة من (15-25) دقيقة وبمتوسط قدره (20) دقيقة. </w:t>
      </w:r>
    </w:p>
    <w:p w:rsidR="00E37739" w:rsidRPr="00F906A0" w:rsidRDefault="00E37739" w:rsidP="002148A9">
      <w:pPr>
        <w:pStyle w:val="a5"/>
        <w:widowControl w:val="0"/>
        <w:numPr>
          <w:ilvl w:val="0"/>
          <w:numId w:val="12"/>
        </w:numPr>
        <w:spacing w:after="0" w:line="240" w:lineRule="auto"/>
        <w:jc w:val="both"/>
        <w:rPr>
          <w:rFonts w:ascii="Simplified Arabic" w:eastAsia="Times New Roman" w:hAnsi="Simplified Arabic" w:cs="Simplified Arabic" w:hint="cs"/>
          <w:sz w:val="24"/>
          <w:szCs w:val="24"/>
          <w:lang w:bidi="ar-IQ"/>
        </w:rPr>
      </w:pPr>
      <w:r w:rsidRPr="00F75C7D">
        <w:rPr>
          <w:rFonts w:ascii="Simplified Arabic" w:eastAsia="Times New Roman" w:hAnsi="Simplified Arabic" w:cs="Simplified Arabic"/>
          <w:sz w:val="24"/>
          <w:szCs w:val="24"/>
          <w:rtl/>
        </w:rPr>
        <w:t xml:space="preserve">التحليل الإحصائي لفقرات المقياس </w:t>
      </w:r>
      <w:r w:rsidRPr="00F75C7D">
        <w:rPr>
          <w:rFonts w:ascii="Simplified Arabic" w:eastAsia="Times New Roman" w:hAnsi="Simplified Arabic" w:cs="Simplified Arabic"/>
          <w:sz w:val="24"/>
          <w:szCs w:val="24"/>
          <w:rtl/>
          <w:lang w:bidi="ar-IQ"/>
        </w:rPr>
        <w:t xml:space="preserve">لغرض استخراج القوة التميزية لها: </w:t>
      </w:r>
      <w:r w:rsidRPr="00F75C7D">
        <w:rPr>
          <w:rFonts w:ascii="Simplified Arabic" w:eastAsia="Times New Roman" w:hAnsi="Simplified Arabic" w:cs="Simplified Arabic"/>
          <w:sz w:val="24"/>
          <w:szCs w:val="24"/>
          <w:rtl/>
        </w:rPr>
        <w:t>وتشير القوة التمييزية للفقرة الى قدرة الفقرة على التمييز بين الطلبة من حيث أدائهم على تلك الفقرة (عقيل، 1999ص32). و</w:t>
      </w:r>
      <w:r w:rsidRPr="00F75C7D">
        <w:rPr>
          <w:rFonts w:ascii="Simplified Arabic" w:eastAsia="Times New Roman" w:hAnsi="Simplified Arabic" w:cs="Simplified Arabic"/>
          <w:b/>
          <w:sz w:val="24"/>
          <w:szCs w:val="24"/>
          <w:rtl/>
        </w:rPr>
        <w:t xml:space="preserve">لغرض استخراج القوة التمييزية اختيرت عينة قوامها (320) طالبا وطالبة موزعين على سبعة مدارس إعدادية في مركز وأطراف محافظة بابل ومن مرحلة الدراسية الإعدادية، علما بأنه قد اختيروا بالطريقة الطبقية العشوائية. </w:t>
      </w:r>
      <w:r w:rsidRPr="00F75C7D">
        <w:rPr>
          <w:rFonts w:ascii="Simplified Arabic" w:eastAsia="Times New Roman" w:hAnsi="Simplified Arabic" w:cs="Simplified Arabic"/>
          <w:sz w:val="24"/>
          <w:szCs w:val="24"/>
          <w:rtl/>
          <w:lang w:bidi="ar-IQ"/>
        </w:rPr>
        <w:t>وهذه العينة مناسبة لتحليل فقرات المقياس إحصائياً إذ يقترح ننللي (</w:t>
      </w:r>
      <w:r w:rsidRPr="00F75C7D">
        <w:rPr>
          <w:rFonts w:ascii="Simplified Arabic" w:eastAsia="Times New Roman" w:hAnsi="Simplified Arabic" w:cs="Simplified Arabic"/>
          <w:sz w:val="24"/>
          <w:szCs w:val="24"/>
          <w:lang w:bidi="ar-IQ"/>
        </w:rPr>
        <w:t>Nunnally</w:t>
      </w:r>
      <w:r w:rsidRPr="00F75C7D">
        <w:rPr>
          <w:rFonts w:ascii="Simplified Arabic" w:eastAsia="Times New Roman" w:hAnsi="Simplified Arabic" w:cs="Simplified Arabic"/>
          <w:sz w:val="24"/>
          <w:szCs w:val="24"/>
          <w:rtl/>
          <w:lang w:bidi="ar-IQ"/>
        </w:rPr>
        <w:t>) أن يكون حجم عينة التحليل الإحصائي خمسة أفراد مقابل كل فقرة من مجموع فقرات المقياس المطبقة (</w:t>
      </w:r>
      <w:r w:rsidRPr="00F75C7D">
        <w:rPr>
          <w:rFonts w:ascii="Simplified Arabic" w:eastAsia="Times New Roman" w:hAnsi="Simplified Arabic" w:cs="Simplified Arabic"/>
          <w:sz w:val="24"/>
          <w:szCs w:val="24"/>
          <w:lang w:bidi="ar-IQ"/>
        </w:rPr>
        <w:t>Nunnally, 1981, p. 262</w:t>
      </w:r>
      <w:r w:rsidRPr="00F75C7D">
        <w:rPr>
          <w:rFonts w:ascii="Simplified Arabic" w:eastAsia="Times New Roman" w:hAnsi="Simplified Arabic" w:cs="Simplified Arabic"/>
          <w:sz w:val="24"/>
          <w:szCs w:val="24"/>
          <w:rtl/>
          <w:lang w:bidi="ar-IQ"/>
        </w:rPr>
        <w:t>).</w:t>
      </w:r>
      <w:r w:rsidRPr="00F75C7D">
        <w:rPr>
          <w:rFonts w:ascii="Simplified Arabic" w:eastAsia="Times New Roman" w:hAnsi="Simplified Arabic" w:cs="Simplified Arabic"/>
          <w:b/>
          <w:sz w:val="24"/>
          <w:szCs w:val="24"/>
          <w:rtl/>
        </w:rPr>
        <w:t xml:space="preserve"> وكما موضح في الجدول(2).</w:t>
      </w:r>
    </w:p>
    <w:p w:rsidR="00E37739" w:rsidRDefault="00E37739" w:rsidP="00E37739">
      <w:pPr>
        <w:pStyle w:val="a5"/>
        <w:widowControl w:val="0"/>
        <w:spacing w:after="0" w:line="240" w:lineRule="auto"/>
        <w:jc w:val="both"/>
        <w:rPr>
          <w:rFonts w:ascii="Simplified Arabic" w:eastAsia="Times New Roman" w:hAnsi="Simplified Arabic" w:cs="Simplified Arabic" w:hint="cs"/>
          <w:b/>
          <w:sz w:val="24"/>
          <w:szCs w:val="24"/>
          <w:rtl/>
        </w:rPr>
      </w:pPr>
    </w:p>
    <w:p w:rsidR="00E37739" w:rsidRPr="00F75C7D" w:rsidRDefault="00E37739" w:rsidP="00E37739">
      <w:pPr>
        <w:pStyle w:val="a5"/>
        <w:widowControl w:val="0"/>
        <w:spacing w:after="0" w:line="240" w:lineRule="auto"/>
        <w:jc w:val="both"/>
        <w:rPr>
          <w:rFonts w:ascii="Simplified Arabic" w:eastAsia="Times New Roman" w:hAnsi="Simplified Arabic" w:cs="Simplified Arabic"/>
          <w:sz w:val="24"/>
          <w:szCs w:val="24"/>
          <w:lang w:bidi="ar-IQ"/>
        </w:rPr>
      </w:pPr>
    </w:p>
    <w:p w:rsidR="00E37739" w:rsidRPr="00F75C7D" w:rsidRDefault="00E37739" w:rsidP="00E37739">
      <w:pPr>
        <w:spacing w:after="0" w:line="240" w:lineRule="auto"/>
        <w:jc w:val="center"/>
        <w:rPr>
          <w:rFonts w:ascii="Simplified Arabic" w:hAnsi="Simplified Arabic" w:cs="Simplified Arabic"/>
          <w:b/>
          <w:sz w:val="24"/>
          <w:szCs w:val="24"/>
        </w:rPr>
      </w:pPr>
      <w:r w:rsidRPr="00F75C7D">
        <w:rPr>
          <w:rFonts w:ascii="Simplified Arabic" w:hAnsi="Simplified Arabic" w:cs="Simplified Arabic"/>
          <w:b/>
          <w:sz w:val="24"/>
          <w:szCs w:val="24"/>
          <w:rtl/>
        </w:rPr>
        <w:t>جدول (2): يوضح عينة القوة التمييزية لفقرات مقياس</w:t>
      </w:r>
      <w:r w:rsidRPr="00F75C7D">
        <w:rPr>
          <w:rFonts w:ascii="Simplified Arabic" w:hAnsi="Simplified Arabic" w:cs="Simplified Arabic"/>
          <w:sz w:val="24"/>
          <w:szCs w:val="24"/>
          <w:rtl/>
        </w:rPr>
        <w:t xml:space="preserve"> اضطرابات النوم</w:t>
      </w:r>
    </w:p>
    <w:tbl>
      <w:tblPr>
        <w:bidiVisual/>
        <w:tblW w:w="7020" w:type="dxa"/>
        <w:jc w:val="center"/>
        <w:tblInd w:w="42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Look w:val="04A0" w:firstRow="1" w:lastRow="0" w:firstColumn="1" w:lastColumn="0" w:noHBand="0" w:noVBand="1"/>
      </w:tblPr>
      <w:tblGrid>
        <w:gridCol w:w="1752"/>
        <w:gridCol w:w="843"/>
        <w:gridCol w:w="7"/>
        <w:gridCol w:w="14"/>
        <w:gridCol w:w="719"/>
        <w:gridCol w:w="709"/>
        <w:gridCol w:w="708"/>
        <w:gridCol w:w="709"/>
        <w:gridCol w:w="709"/>
        <w:gridCol w:w="850"/>
      </w:tblGrid>
      <w:tr w:rsidR="00E37739" w:rsidRPr="00FF37DE" w:rsidTr="00E4592F">
        <w:trPr>
          <w:cantSplit/>
          <w:jc w:val="center"/>
        </w:trPr>
        <w:tc>
          <w:tcPr>
            <w:tcW w:w="1754" w:type="dxa"/>
            <w:vMerge w:val="restart"/>
            <w:tcBorders>
              <w:top w:val="thinThickSmallGap" w:sz="24" w:space="0" w:color="auto"/>
              <w:left w:val="thickThinSmallGap" w:sz="2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المدرسة</w:t>
            </w:r>
          </w:p>
        </w:tc>
        <w:tc>
          <w:tcPr>
            <w:tcW w:w="4418" w:type="dxa"/>
            <w:gridSpan w:val="8"/>
            <w:tcBorders>
              <w:top w:val="thinThickSmallGap" w:sz="2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المرحلة الإعدادية</w:t>
            </w:r>
          </w:p>
        </w:tc>
        <w:tc>
          <w:tcPr>
            <w:tcW w:w="850" w:type="dxa"/>
            <w:vMerge w:val="restart"/>
            <w:tcBorders>
              <w:top w:val="thinThickSmallGap" w:sz="24" w:space="0" w:color="auto"/>
              <w:left w:val="single" w:sz="4" w:space="0" w:color="auto"/>
              <w:bottom w:val="nil"/>
              <w:right w:val="thinThickSmallGap" w:sz="2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المجموع</w:t>
            </w:r>
          </w:p>
        </w:tc>
      </w:tr>
      <w:tr w:rsidR="00E37739" w:rsidRPr="00FF37DE" w:rsidTr="00E4592F">
        <w:trPr>
          <w:cantSplit/>
          <w:trHeight w:val="134"/>
          <w:jc w:val="center"/>
        </w:trPr>
        <w:tc>
          <w:tcPr>
            <w:tcW w:w="1754" w:type="dxa"/>
            <w:vMerge/>
            <w:tcBorders>
              <w:top w:val="thinThickSmallGap" w:sz="2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c>
          <w:tcPr>
            <w:tcW w:w="1583" w:type="dxa"/>
            <w:gridSpan w:val="4"/>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الرابـــــــع</w:t>
            </w:r>
          </w:p>
        </w:tc>
        <w:tc>
          <w:tcPr>
            <w:tcW w:w="1417" w:type="dxa"/>
            <w:gridSpan w:val="2"/>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الخامــــــــس</w:t>
            </w:r>
          </w:p>
        </w:tc>
        <w:tc>
          <w:tcPr>
            <w:tcW w:w="1418" w:type="dxa"/>
            <w:gridSpan w:val="2"/>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الســــــادس</w:t>
            </w:r>
          </w:p>
        </w:tc>
        <w:tc>
          <w:tcPr>
            <w:tcW w:w="850" w:type="dxa"/>
            <w:vMerge/>
            <w:tcBorders>
              <w:top w:val="thinThickSmallGap" w:sz="24" w:space="0" w:color="auto"/>
              <w:left w:val="single" w:sz="4" w:space="0" w:color="auto"/>
              <w:bottom w:val="nil"/>
              <w:right w:val="thinThickSmallGap" w:sz="2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r>
      <w:tr w:rsidR="00E37739" w:rsidRPr="00FF37DE" w:rsidTr="00E4592F">
        <w:trPr>
          <w:cantSplit/>
          <w:trHeight w:val="461"/>
          <w:jc w:val="center"/>
        </w:trPr>
        <w:tc>
          <w:tcPr>
            <w:tcW w:w="1754" w:type="dxa"/>
            <w:vMerge/>
            <w:tcBorders>
              <w:top w:val="thinThickSmallGap" w:sz="2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c>
          <w:tcPr>
            <w:tcW w:w="864" w:type="dxa"/>
            <w:gridSpan w:val="3"/>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الذكور</w:t>
            </w:r>
          </w:p>
        </w:tc>
        <w:tc>
          <w:tcPr>
            <w:tcW w:w="719"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الإناث</w:t>
            </w:r>
          </w:p>
        </w:tc>
        <w:tc>
          <w:tcPr>
            <w:tcW w:w="709"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الذكور</w:t>
            </w:r>
          </w:p>
        </w:tc>
        <w:tc>
          <w:tcPr>
            <w:tcW w:w="708"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الإناث</w:t>
            </w:r>
          </w:p>
        </w:tc>
        <w:tc>
          <w:tcPr>
            <w:tcW w:w="709"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الذكور</w:t>
            </w:r>
          </w:p>
        </w:tc>
        <w:tc>
          <w:tcPr>
            <w:tcW w:w="709" w:type="dxa"/>
            <w:tcBorders>
              <w:top w:val="single" w:sz="4" w:space="0" w:color="auto"/>
              <w:left w:val="single" w:sz="4" w:space="0" w:color="auto"/>
              <w:bottom w:val="single" w:sz="4" w:space="0" w:color="auto"/>
              <w:right w:val="single" w:sz="4" w:space="0" w:color="auto"/>
            </w:tcBorders>
            <w:shd w:val="pct30" w:color="000000" w:fill="FFFFFF"/>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الإناث</w:t>
            </w:r>
          </w:p>
        </w:tc>
        <w:tc>
          <w:tcPr>
            <w:tcW w:w="850" w:type="dxa"/>
            <w:vMerge/>
            <w:tcBorders>
              <w:top w:val="thinThickSmallGap" w:sz="24" w:space="0" w:color="auto"/>
              <w:left w:val="single" w:sz="4" w:space="0" w:color="auto"/>
              <w:bottom w:val="nil"/>
              <w:right w:val="thinThickSmallGap" w:sz="24"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r>
      <w:tr w:rsidR="00E37739" w:rsidRPr="00FF37DE" w:rsidTr="00E4592F">
        <w:trPr>
          <w:jc w:val="center"/>
        </w:trPr>
        <w:tc>
          <w:tcPr>
            <w:tcW w:w="1754"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ثانوية عمار بن ياسر</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7</w:t>
            </w:r>
          </w:p>
        </w:tc>
        <w:tc>
          <w:tcPr>
            <w:tcW w:w="733" w:type="dxa"/>
            <w:gridSpan w:val="2"/>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17</w:t>
            </w:r>
          </w:p>
        </w:tc>
        <w:tc>
          <w:tcPr>
            <w:tcW w:w="708"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4</w:t>
            </w:r>
          </w:p>
        </w:tc>
        <w:tc>
          <w:tcPr>
            <w:tcW w:w="850"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50</w:t>
            </w:r>
          </w:p>
        </w:tc>
      </w:tr>
      <w:tr w:rsidR="00E37739" w:rsidRPr="00FF37DE" w:rsidTr="00E4592F">
        <w:trPr>
          <w:jc w:val="center"/>
        </w:trPr>
        <w:tc>
          <w:tcPr>
            <w:tcW w:w="1754"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ثانوية الجنائن للبنات</w:t>
            </w:r>
          </w:p>
        </w:tc>
        <w:tc>
          <w:tcPr>
            <w:tcW w:w="843"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40"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23</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18</w:t>
            </w:r>
          </w:p>
        </w:tc>
        <w:tc>
          <w:tcPr>
            <w:tcW w:w="850"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61</w:t>
            </w:r>
          </w:p>
        </w:tc>
      </w:tr>
      <w:tr w:rsidR="00E37739" w:rsidRPr="00FF37DE" w:rsidTr="00E4592F">
        <w:trPr>
          <w:jc w:val="center"/>
        </w:trPr>
        <w:tc>
          <w:tcPr>
            <w:tcW w:w="1754"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ثانوية ذي قار للبنين</w:t>
            </w:r>
          </w:p>
        </w:tc>
        <w:tc>
          <w:tcPr>
            <w:tcW w:w="843"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740" w:type="dxa"/>
            <w:gridSpan w:val="3"/>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8</w:t>
            </w:r>
          </w:p>
        </w:tc>
        <w:tc>
          <w:tcPr>
            <w:tcW w:w="708"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 10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0"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33</w:t>
            </w:r>
          </w:p>
        </w:tc>
      </w:tr>
      <w:tr w:rsidR="00E37739" w:rsidRPr="00FF37DE" w:rsidTr="00E4592F">
        <w:trPr>
          <w:jc w:val="center"/>
        </w:trPr>
        <w:tc>
          <w:tcPr>
            <w:tcW w:w="1754"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ثانوية مأرب المختلطة</w:t>
            </w:r>
          </w:p>
        </w:tc>
        <w:tc>
          <w:tcPr>
            <w:tcW w:w="843"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740"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708"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850"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56</w:t>
            </w:r>
          </w:p>
        </w:tc>
      </w:tr>
      <w:tr w:rsidR="00E37739" w:rsidRPr="00FF37DE" w:rsidTr="00E4592F">
        <w:trPr>
          <w:jc w:val="center"/>
        </w:trPr>
        <w:tc>
          <w:tcPr>
            <w:tcW w:w="1754"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إعدادية الكندي للبنين</w:t>
            </w:r>
          </w:p>
        </w:tc>
        <w:tc>
          <w:tcPr>
            <w:tcW w:w="843"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740" w:type="dxa"/>
            <w:gridSpan w:val="3"/>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708"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850"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60</w:t>
            </w:r>
          </w:p>
        </w:tc>
      </w:tr>
      <w:tr w:rsidR="00E37739" w:rsidRPr="00FF37DE" w:rsidTr="00E4592F">
        <w:trPr>
          <w:jc w:val="center"/>
        </w:trPr>
        <w:tc>
          <w:tcPr>
            <w:tcW w:w="1754" w:type="dxa"/>
            <w:tcBorders>
              <w:top w:val="single" w:sz="4" w:space="0" w:color="auto"/>
              <w:left w:val="thickThinSmallGap" w:sz="2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الخنساء</w:t>
            </w:r>
          </w:p>
        </w:tc>
        <w:tc>
          <w:tcPr>
            <w:tcW w:w="843"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40" w:type="dxa"/>
            <w:gridSpan w:val="3"/>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709" w:type="dxa"/>
            <w:tcBorders>
              <w:top w:val="single" w:sz="4" w:space="0" w:color="auto"/>
              <w:left w:val="single" w:sz="4" w:space="0" w:color="auto"/>
              <w:bottom w:val="single" w:sz="4" w:space="0" w:color="auto"/>
              <w:right w:val="single" w:sz="4" w:space="0" w:color="auto"/>
            </w:tcBorders>
            <w:vAlign w:val="center"/>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850" w:type="dxa"/>
            <w:tcBorders>
              <w:top w:val="single" w:sz="4" w:space="0" w:color="auto"/>
              <w:left w:val="single" w:sz="4" w:space="0" w:color="auto"/>
              <w:bottom w:val="single" w:sz="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60</w:t>
            </w:r>
          </w:p>
        </w:tc>
      </w:tr>
      <w:tr w:rsidR="00E37739" w:rsidRPr="00FF37DE" w:rsidTr="00E4592F">
        <w:trPr>
          <w:jc w:val="center"/>
        </w:trPr>
        <w:tc>
          <w:tcPr>
            <w:tcW w:w="1754" w:type="dxa"/>
            <w:tcBorders>
              <w:top w:val="single" w:sz="4" w:space="0" w:color="auto"/>
              <w:left w:val="thickThinSmallGap" w:sz="2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المجموع</w:t>
            </w:r>
          </w:p>
        </w:tc>
        <w:tc>
          <w:tcPr>
            <w:tcW w:w="864" w:type="dxa"/>
            <w:gridSpan w:val="3"/>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52</w:t>
            </w:r>
          </w:p>
        </w:tc>
        <w:tc>
          <w:tcPr>
            <w:tcW w:w="719"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54</w:t>
            </w:r>
          </w:p>
        </w:tc>
        <w:tc>
          <w:tcPr>
            <w:tcW w:w="709"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55</w:t>
            </w:r>
          </w:p>
        </w:tc>
        <w:tc>
          <w:tcPr>
            <w:tcW w:w="708"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53</w:t>
            </w:r>
          </w:p>
        </w:tc>
        <w:tc>
          <w:tcPr>
            <w:tcW w:w="709"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54</w:t>
            </w:r>
          </w:p>
        </w:tc>
        <w:tc>
          <w:tcPr>
            <w:tcW w:w="709" w:type="dxa"/>
            <w:tcBorders>
              <w:top w:val="single" w:sz="4" w:space="0" w:color="auto"/>
              <w:left w:val="single" w:sz="4" w:space="0" w:color="auto"/>
              <w:bottom w:val="thickThinSmallGap" w:sz="24" w:space="0" w:color="auto"/>
              <w:right w:val="single" w:sz="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52</w:t>
            </w:r>
          </w:p>
        </w:tc>
        <w:tc>
          <w:tcPr>
            <w:tcW w:w="850" w:type="dxa"/>
            <w:tcBorders>
              <w:top w:val="single" w:sz="4" w:space="0" w:color="auto"/>
              <w:left w:val="single" w:sz="4" w:space="0" w:color="auto"/>
              <w:bottom w:val="thickThinSmallGap" w:sz="24" w:space="0" w:color="auto"/>
              <w:right w:val="thinThickSmallGap" w:sz="24" w:space="0" w:color="auto"/>
            </w:tcBorders>
            <w:vAlign w:val="center"/>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320</w:t>
            </w:r>
          </w:p>
        </w:tc>
      </w:tr>
    </w:tbl>
    <w:p w:rsidR="00E37739" w:rsidRPr="00F75C7D" w:rsidRDefault="00E37739" w:rsidP="00E37739">
      <w:pPr>
        <w:tabs>
          <w:tab w:val="left" w:pos="-39"/>
        </w:tabs>
        <w:spacing w:after="0" w:line="240" w:lineRule="auto"/>
        <w:jc w:val="both"/>
        <w:rPr>
          <w:rFonts w:ascii="Simplified Arabic" w:hAnsi="Simplified Arabic" w:cs="Simplified Arabic"/>
          <w:b/>
          <w:sz w:val="24"/>
          <w:szCs w:val="24"/>
          <w:rtl/>
        </w:rPr>
      </w:pPr>
      <w:r w:rsidRPr="00F75C7D">
        <w:rPr>
          <w:rFonts w:ascii="Simplified Arabic" w:hAnsi="Simplified Arabic" w:cs="Simplified Arabic"/>
          <w:b/>
          <w:sz w:val="24"/>
          <w:szCs w:val="24"/>
          <w:rtl/>
        </w:rPr>
        <w:tab/>
        <w:t>وقد استبعدت (31) استمارة لعدم اكتمال الإجابة عليها وبذلك أصبحت عينة تحليل الفقرات (289) طالبا وطالبة، لقد حسبت القوة التمييزية بطريقتين هما:</w:t>
      </w:r>
    </w:p>
    <w:p w:rsidR="00E37739" w:rsidRPr="00F75C7D" w:rsidRDefault="00E37739" w:rsidP="002148A9">
      <w:pPr>
        <w:numPr>
          <w:ilvl w:val="0"/>
          <w:numId w:val="13"/>
        </w:numPr>
        <w:tabs>
          <w:tab w:val="left" w:pos="-39"/>
        </w:tabs>
        <w:spacing w:after="0" w:line="240" w:lineRule="auto"/>
        <w:jc w:val="both"/>
        <w:rPr>
          <w:rFonts w:ascii="Simplified Arabic" w:hAnsi="Simplified Arabic" w:cs="Simplified Arabic"/>
          <w:sz w:val="24"/>
          <w:szCs w:val="24"/>
          <w:rtl/>
        </w:rPr>
      </w:pPr>
      <w:r w:rsidRPr="00F75C7D">
        <w:rPr>
          <w:rFonts w:ascii="Simplified Arabic" w:hAnsi="Simplified Arabic" w:cs="Simplified Arabic"/>
          <w:b/>
          <w:sz w:val="24"/>
          <w:szCs w:val="24"/>
          <w:rtl/>
        </w:rPr>
        <w:t xml:space="preserve">باستخدام أسلوب العينتين المتطرفتين </w:t>
      </w:r>
      <w:r w:rsidRPr="00F75C7D">
        <w:rPr>
          <w:rFonts w:ascii="Simplified Arabic" w:hAnsi="Simplified Arabic" w:cs="Simplified Arabic"/>
          <w:b/>
          <w:sz w:val="24"/>
          <w:szCs w:val="24"/>
        </w:rPr>
        <w:t>Contrasted group</w:t>
      </w:r>
      <w:r w:rsidRPr="00F75C7D">
        <w:rPr>
          <w:rFonts w:ascii="Simplified Arabic" w:hAnsi="Simplified Arabic" w:cs="Simplified Arabic"/>
          <w:b/>
          <w:sz w:val="24"/>
          <w:szCs w:val="24"/>
          <w:rtl/>
        </w:rPr>
        <w:t xml:space="preserve"> </w:t>
      </w:r>
    </w:p>
    <w:p w:rsidR="00E37739" w:rsidRPr="00F75C7D" w:rsidRDefault="00E37739" w:rsidP="00E37739">
      <w:pPr>
        <w:tabs>
          <w:tab w:val="left" w:pos="-39"/>
        </w:tabs>
        <w:spacing w:after="0" w:line="240" w:lineRule="auto"/>
        <w:ind w:left="75"/>
        <w:jc w:val="both"/>
        <w:rPr>
          <w:rFonts w:ascii="Simplified Arabic" w:hAnsi="Simplified Arabic" w:cs="Simplified Arabic"/>
          <w:sz w:val="24"/>
          <w:szCs w:val="24"/>
        </w:rPr>
      </w:pPr>
      <w:r w:rsidRPr="00F75C7D">
        <w:rPr>
          <w:rFonts w:ascii="Simplified Arabic" w:hAnsi="Simplified Arabic" w:cs="Simplified Arabic"/>
          <w:b/>
          <w:sz w:val="24"/>
          <w:szCs w:val="24"/>
          <w:rtl/>
        </w:rPr>
        <w:t>رتبت درجات المستجيبين من أعلى درجة إلى أوطأ درجة إذ اختيرت حوالي (27%) من الاستمارات الحاصلة على أعلى الدرجات وسميت بالمجموعة العليا، و حوالي (27%) من الاستمارات الحاصلة على أوطأ الدرجات وسميت بالمجموعة الدنيا، وقد أعتمد الباحث على النسبة ( 27% ) العليا والدنيا لأنها توفر مجموعتين على أفضل ما يمكن من حجم وتمايز، كما أشار إلى ذلك ايبل</w:t>
      </w:r>
      <w:r w:rsidRPr="00F75C7D">
        <w:rPr>
          <w:rFonts w:ascii="Simplified Arabic" w:hAnsi="Simplified Arabic" w:cs="Simplified Arabic"/>
          <w:b/>
          <w:sz w:val="24"/>
          <w:szCs w:val="24"/>
        </w:rPr>
        <w:t xml:space="preserve"> </w:t>
      </w:r>
      <w:r w:rsidRPr="00F75C7D">
        <w:rPr>
          <w:rFonts w:ascii="Simplified Arabic" w:hAnsi="Simplified Arabic" w:cs="Simplified Arabic"/>
          <w:bCs/>
          <w:sz w:val="24"/>
          <w:szCs w:val="24"/>
        </w:rPr>
        <w:t>1972) Ebel</w:t>
      </w:r>
      <w:r w:rsidRPr="00F75C7D">
        <w:rPr>
          <w:rFonts w:ascii="Simplified Arabic" w:hAnsi="Simplified Arabic" w:cs="Simplified Arabic"/>
          <w:b/>
          <w:sz w:val="24"/>
          <w:szCs w:val="24"/>
          <w:rtl/>
        </w:rPr>
        <w:t xml:space="preserve">)  </w:t>
      </w:r>
      <w:r w:rsidRPr="00F75C7D">
        <w:rPr>
          <w:rFonts w:ascii="Simplified Arabic" w:hAnsi="Simplified Arabic" w:cs="Simplified Arabic"/>
          <w:bCs/>
          <w:sz w:val="24"/>
          <w:szCs w:val="24"/>
        </w:rPr>
        <w:t>( Ebel , 1972 , p. 385)</w:t>
      </w:r>
      <w:r w:rsidRPr="00F75C7D">
        <w:rPr>
          <w:rFonts w:ascii="Simplified Arabic" w:hAnsi="Simplified Arabic" w:cs="Simplified Arabic"/>
          <w:b/>
          <w:sz w:val="24"/>
          <w:szCs w:val="24"/>
          <w:rtl/>
          <w:lang w:bidi="ar-IQ"/>
        </w:rPr>
        <w:t xml:space="preserve">   </w:t>
      </w:r>
      <w:r w:rsidRPr="00F75C7D">
        <w:rPr>
          <w:rFonts w:ascii="Simplified Arabic" w:hAnsi="Simplified Arabic" w:cs="Simplified Arabic"/>
          <w:b/>
          <w:sz w:val="24"/>
          <w:szCs w:val="24"/>
          <w:rtl/>
        </w:rPr>
        <w:t>وقد بلغت عدد الاستمارات الخاضعة لاستخراج القوة التمييزية في المجموعة العليا(80) استمارة وفي المجموعة الدنيا (80) استمارة أيضا وبذلك يكون المجموع الكلي للاستمارات الخاضعة لاستخراج القوة التمييزية (160) استمارة.</w:t>
      </w:r>
      <w:r w:rsidRPr="00F75C7D">
        <w:rPr>
          <w:rFonts w:ascii="Simplified Arabic" w:hAnsi="Simplified Arabic" w:cs="Simplified Arabic"/>
          <w:sz w:val="24"/>
          <w:szCs w:val="24"/>
          <w:rtl/>
        </w:rPr>
        <w:t xml:space="preserve"> واستخدم الباحث الاختبار التائي لعينتين مستقلتين، لاختبار الفرق بين متوسطي درجات المجموعتين العليا والدنيا على كل فقرة من فقرات المقياس (32)، والجدول(3) يوضح ذلك.</w:t>
      </w:r>
    </w:p>
    <w:p w:rsidR="00E37739" w:rsidRPr="00F75C7D" w:rsidRDefault="00E37739" w:rsidP="00E37739">
      <w:pPr>
        <w:tabs>
          <w:tab w:val="left" w:pos="-39"/>
        </w:tabs>
        <w:spacing w:after="0" w:line="240" w:lineRule="auto"/>
        <w:jc w:val="center"/>
        <w:rPr>
          <w:rFonts w:ascii="Simplified Arabic" w:hAnsi="Simplified Arabic" w:cs="Simplified Arabic"/>
          <w:sz w:val="24"/>
          <w:szCs w:val="24"/>
          <w:rtl/>
        </w:rPr>
      </w:pPr>
      <w:r w:rsidRPr="00F75C7D">
        <w:rPr>
          <w:rFonts w:ascii="Simplified Arabic" w:hAnsi="Simplified Arabic" w:cs="Simplified Arabic"/>
          <w:sz w:val="24"/>
          <w:szCs w:val="24"/>
          <w:rtl/>
        </w:rPr>
        <w:t>جدول(3): القوة التمييزية لفقرات مقياس اضطرابات النوم بطريقة المجموعتين المتطرفتين</w:t>
      </w:r>
    </w:p>
    <w:tbl>
      <w:tblPr>
        <w:bidiVisual/>
        <w:tblW w:w="7582" w:type="dxa"/>
        <w:jc w:val="center"/>
        <w:tblInd w:w="4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709"/>
        <w:gridCol w:w="1275"/>
        <w:gridCol w:w="1472"/>
        <w:gridCol w:w="1291"/>
        <w:gridCol w:w="1559"/>
        <w:gridCol w:w="1276"/>
      </w:tblGrid>
      <w:tr w:rsidR="00E37739" w:rsidRPr="00FF37DE" w:rsidTr="00E4592F">
        <w:trPr>
          <w:cantSplit/>
          <w:jc w:val="center"/>
        </w:trPr>
        <w:tc>
          <w:tcPr>
            <w:tcW w:w="709" w:type="dxa"/>
            <w:vMerge w:val="restart"/>
            <w:tcBorders>
              <w:top w:val="single" w:sz="12" w:space="0" w:color="auto"/>
              <w:left w:val="single" w:sz="12" w:space="0" w:color="auto"/>
              <w:bottom w:val="single" w:sz="12" w:space="0" w:color="auto"/>
              <w:right w:val="single" w:sz="12" w:space="0" w:color="auto"/>
            </w:tcBorders>
            <w:shd w:val="clear" w:color="auto" w:fill="CCCCCC"/>
            <w:vAlign w:val="center"/>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ت</w:t>
            </w:r>
          </w:p>
        </w:tc>
        <w:tc>
          <w:tcPr>
            <w:tcW w:w="2747" w:type="dxa"/>
            <w:gridSpan w:val="2"/>
            <w:tcBorders>
              <w:top w:val="single" w:sz="12" w:space="0" w:color="auto"/>
              <w:left w:val="single" w:sz="12" w:space="0" w:color="auto"/>
              <w:bottom w:val="single" w:sz="12" w:space="0" w:color="auto"/>
              <w:right w:val="single" w:sz="12" w:space="0" w:color="auto"/>
            </w:tcBorders>
            <w:shd w:val="clear" w:color="auto" w:fill="CCCCCC"/>
            <w:vAlign w:val="center"/>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المجموعة العليا</w:t>
            </w:r>
          </w:p>
        </w:tc>
        <w:tc>
          <w:tcPr>
            <w:tcW w:w="2850" w:type="dxa"/>
            <w:gridSpan w:val="2"/>
            <w:tcBorders>
              <w:top w:val="single" w:sz="12" w:space="0" w:color="auto"/>
              <w:left w:val="single" w:sz="12" w:space="0" w:color="auto"/>
              <w:bottom w:val="single" w:sz="12" w:space="0" w:color="auto"/>
              <w:right w:val="single" w:sz="12" w:space="0" w:color="auto"/>
            </w:tcBorders>
            <w:shd w:val="clear" w:color="auto" w:fill="CCCCCC"/>
            <w:vAlign w:val="center"/>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المجموعة الدنيا</w:t>
            </w:r>
          </w:p>
        </w:tc>
        <w:tc>
          <w:tcPr>
            <w:tcW w:w="1276" w:type="dxa"/>
            <w:vMerge w:val="restart"/>
            <w:tcBorders>
              <w:top w:val="single" w:sz="12" w:space="0" w:color="auto"/>
              <w:left w:val="single" w:sz="12" w:space="0" w:color="auto"/>
              <w:bottom w:val="single" w:sz="12" w:space="0" w:color="auto"/>
              <w:right w:val="single" w:sz="12" w:space="0" w:color="auto"/>
            </w:tcBorders>
            <w:shd w:val="clear" w:color="auto" w:fill="CCCCCC"/>
            <w:vAlign w:val="center"/>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القيمة التائية المحسوبة</w:t>
            </w:r>
          </w:p>
        </w:tc>
      </w:tr>
      <w:tr w:rsidR="00E37739" w:rsidRPr="00FF37DE" w:rsidTr="00E4592F">
        <w:trPr>
          <w:cantSplit/>
          <w:trHeight w:val="217"/>
          <w:jc w:val="center"/>
        </w:trPr>
        <w:tc>
          <w:tcPr>
            <w:tcW w:w="0" w:type="auto"/>
            <w:vMerge/>
            <w:tcBorders>
              <w:top w:val="single" w:sz="12" w:space="0" w:color="auto"/>
              <w:left w:val="single" w:sz="12" w:space="0" w:color="auto"/>
              <w:bottom w:val="single" w:sz="12" w:space="0" w:color="auto"/>
              <w:right w:val="single" w:sz="12"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c>
          <w:tcPr>
            <w:tcW w:w="1275" w:type="dxa"/>
            <w:tcBorders>
              <w:top w:val="single" w:sz="12" w:space="0" w:color="auto"/>
              <w:left w:val="single" w:sz="12" w:space="0" w:color="auto"/>
              <w:bottom w:val="single" w:sz="12" w:space="0" w:color="auto"/>
              <w:right w:val="single" w:sz="12" w:space="0" w:color="auto"/>
            </w:tcBorders>
            <w:shd w:val="clear" w:color="auto" w:fill="B3B3B3"/>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الوسط الحسابي </w:t>
            </w:r>
          </w:p>
        </w:tc>
        <w:tc>
          <w:tcPr>
            <w:tcW w:w="1472" w:type="dxa"/>
            <w:tcBorders>
              <w:top w:val="single" w:sz="12" w:space="0" w:color="auto"/>
              <w:left w:val="single" w:sz="12" w:space="0" w:color="auto"/>
              <w:bottom w:val="single" w:sz="12" w:space="0" w:color="auto"/>
              <w:right w:val="single" w:sz="12" w:space="0" w:color="auto"/>
            </w:tcBorders>
            <w:shd w:val="clear" w:color="auto" w:fill="B3B3B3"/>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الانحراف المعياري</w:t>
            </w:r>
          </w:p>
        </w:tc>
        <w:tc>
          <w:tcPr>
            <w:tcW w:w="1291" w:type="dxa"/>
            <w:tcBorders>
              <w:top w:val="single" w:sz="12" w:space="0" w:color="auto"/>
              <w:left w:val="single" w:sz="12" w:space="0" w:color="auto"/>
              <w:bottom w:val="single" w:sz="12" w:space="0" w:color="auto"/>
              <w:right w:val="single" w:sz="12" w:space="0" w:color="auto"/>
            </w:tcBorders>
            <w:shd w:val="clear" w:color="auto" w:fill="B3B3B3"/>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الوسط الحسابي </w:t>
            </w:r>
          </w:p>
        </w:tc>
        <w:tc>
          <w:tcPr>
            <w:tcW w:w="1559" w:type="dxa"/>
            <w:tcBorders>
              <w:top w:val="single" w:sz="12" w:space="0" w:color="auto"/>
              <w:left w:val="single" w:sz="12" w:space="0" w:color="auto"/>
              <w:bottom w:val="single" w:sz="12" w:space="0" w:color="auto"/>
              <w:right w:val="single" w:sz="12" w:space="0" w:color="auto"/>
            </w:tcBorders>
            <w:shd w:val="clear" w:color="auto" w:fill="B3B3B3"/>
            <w:hideMark/>
          </w:tcPr>
          <w:p w:rsidR="00E37739" w:rsidRPr="00FF37DE" w:rsidRDefault="00E37739" w:rsidP="00E4592F">
            <w:pPr>
              <w:tabs>
                <w:tab w:val="left" w:pos="2945"/>
              </w:tabs>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الانحراف المعياري</w:t>
            </w:r>
          </w:p>
        </w:tc>
        <w:tc>
          <w:tcPr>
            <w:tcW w:w="0" w:type="auto"/>
            <w:vMerge/>
            <w:tcBorders>
              <w:top w:val="single" w:sz="12" w:space="0" w:color="auto"/>
              <w:left w:val="single" w:sz="12" w:space="0" w:color="auto"/>
              <w:bottom w:val="single" w:sz="12" w:space="0" w:color="auto"/>
              <w:right w:val="single" w:sz="12" w:space="0" w:color="auto"/>
            </w:tcBorders>
            <w:vAlign w:val="center"/>
            <w:hideMark/>
          </w:tcPr>
          <w:p w:rsidR="00E37739" w:rsidRPr="00FF37DE" w:rsidRDefault="00E37739" w:rsidP="00E4592F">
            <w:pPr>
              <w:spacing w:after="0" w:line="240" w:lineRule="auto"/>
              <w:rPr>
                <w:rFonts w:ascii="Simplified Arabic" w:hAnsi="Simplified Arabic" w:cs="Simplified Arabic"/>
                <w:sz w:val="20"/>
                <w:szCs w:val="20"/>
              </w:rPr>
            </w:pP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1,41</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0,76</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1,26</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0,66</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1.36*</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1,32</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0,66</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1,24</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2,05</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0,81</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0,0</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11,66</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4</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1,6</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0,81</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0,0</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6.6</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5</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1,94</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0,82</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0,0</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10,44</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6</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2,38</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0,83</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0,0</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13,2</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7</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1,32</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0,77</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1,24</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0,61</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0,72*</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8</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2,05</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0,79</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1,05</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0,23</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9,09</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9</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2,3</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0,83</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0,0</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13</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1,92</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 xml:space="preserve"> 0,91</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0,09</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8,36</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11</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2,01</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0,79</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1,05</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0,23</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8,42</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1,8</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0,79</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0,09</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7,6</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13</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1,02</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0,76</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1,08</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0,28</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0,66*</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14</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1,6</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0,21</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1, 8</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0,28</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0,5*</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15</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1,5</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0,79</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1,08</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0,28</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3,81</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16</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1,6</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0,73</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5,67</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17</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1,5</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4,75</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18</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1,44</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0,67</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42,15</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19</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1,4</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0,74</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1,06</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0,25</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3,09</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20</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1,5</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0,75</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4,62</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21</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1,6</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0,78</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0,41</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3,64</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22</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1,7</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0,87</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0,43</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5,39</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23</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1,9</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0,71</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0,34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6,36</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24</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1,42</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0,68</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3,73</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25</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1,41</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0,62</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1,06</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3,5</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26</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1,5</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0,75</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4,6</w:t>
            </w:r>
          </w:p>
        </w:tc>
      </w:tr>
      <w:tr w:rsidR="00E37739" w:rsidRPr="00FF37DE" w:rsidTr="00E4592F">
        <w:trPr>
          <w:jc w:val="center"/>
        </w:trPr>
        <w:tc>
          <w:tcPr>
            <w:tcW w:w="709" w:type="dxa"/>
            <w:tcBorders>
              <w:top w:val="single" w:sz="12" w:space="0" w:color="auto"/>
              <w:left w:val="single" w:sz="12" w:space="0" w:color="auto"/>
              <w:bottom w:val="single" w:sz="4"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27</w:t>
            </w:r>
          </w:p>
        </w:tc>
        <w:tc>
          <w:tcPr>
            <w:tcW w:w="1275" w:type="dxa"/>
            <w:tcBorders>
              <w:top w:val="single" w:sz="12" w:space="0" w:color="auto"/>
              <w:left w:val="single" w:sz="12" w:space="0" w:color="auto"/>
              <w:bottom w:val="single" w:sz="4"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1,4</w:t>
            </w:r>
          </w:p>
        </w:tc>
        <w:tc>
          <w:tcPr>
            <w:tcW w:w="1472" w:type="dxa"/>
            <w:tcBorders>
              <w:top w:val="single" w:sz="12" w:space="0" w:color="auto"/>
              <w:left w:val="single" w:sz="12" w:space="0" w:color="auto"/>
              <w:bottom w:val="single" w:sz="4"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0,68</w:t>
            </w:r>
          </w:p>
        </w:tc>
        <w:tc>
          <w:tcPr>
            <w:tcW w:w="1291" w:type="dxa"/>
            <w:tcBorders>
              <w:top w:val="single" w:sz="12" w:space="0" w:color="auto"/>
              <w:left w:val="single" w:sz="12" w:space="0" w:color="auto"/>
              <w:bottom w:val="single" w:sz="4"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1,17</w:t>
            </w:r>
          </w:p>
        </w:tc>
        <w:tc>
          <w:tcPr>
            <w:tcW w:w="1559" w:type="dxa"/>
            <w:tcBorders>
              <w:top w:val="single" w:sz="12" w:space="0" w:color="auto"/>
              <w:left w:val="single" w:sz="12" w:space="0" w:color="auto"/>
              <w:bottom w:val="single" w:sz="4"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0,38</w:t>
            </w:r>
          </w:p>
        </w:tc>
        <w:tc>
          <w:tcPr>
            <w:tcW w:w="1276" w:type="dxa"/>
            <w:tcBorders>
              <w:top w:val="single" w:sz="12" w:space="0" w:color="auto"/>
              <w:left w:val="single" w:sz="12" w:space="0" w:color="auto"/>
              <w:bottom w:val="single" w:sz="4"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w:t>
            </w:r>
          </w:p>
        </w:tc>
      </w:tr>
      <w:tr w:rsidR="00E37739" w:rsidRPr="00FF37DE" w:rsidTr="00E4592F">
        <w:trPr>
          <w:trHeight w:val="280"/>
          <w:jc w:val="center"/>
        </w:trPr>
        <w:tc>
          <w:tcPr>
            <w:tcW w:w="709" w:type="dxa"/>
            <w:tcBorders>
              <w:top w:val="single" w:sz="4" w:space="0" w:color="auto"/>
              <w:left w:val="single" w:sz="12" w:space="0" w:color="auto"/>
              <w:bottom w:val="nil"/>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28</w:t>
            </w:r>
          </w:p>
        </w:tc>
        <w:tc>
          <w:tcPr>
            <w:tcW w:w="1275" w:type="dxa"/>
            <w:tcBorders>
              <w:top w:val="single" w:sz="4" w:space="0" w:color="auto"/>
              <w:left w:val="single" w:sz="12" w:space="0" w:color="auto"/>
              <w:bottom w:val="nil"/>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2,42</w:t>
            </w:r>
          </w:p>
        </w:tc>
        <w:tc>
          <w:tcPr>
            <w:tcW w:w="1472" w:type="dxa"/>
            <w:tcBorders>
              <w:top w:val="single" w:sz="4" w:space="0" w:color="auto"/>
              <w:left w:val="single" w:sz="12" w:space="0" w:color="auto"/>
              <w:bottom w:val="nil"/>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0,76</w:t>
            </w:r>
          </w:p>
        </w:tc>
        <w:tc>
          <w:tcPr>
            <w:tcW w:w="1291" w:type="dxa"/>
            <w:tcBorders>
              <w:top w:val="single" w:sz="4" w:space="0" w:color="auto"/>
              <w:left w:val="single" w:sz="12" w:space="0" w:color="auto"/>
              <w:bottom w:val="nil"/>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1,05</w:t>
            </w:r>
          </w:p>
        </w:tc>
        <w:tc>
          <w:tcPr>
            <w:tcW w:w="1559" w:type="dxa"/>
            <w:tcBorders>
              <w:top w:val="single" w:sz="4" w:space="0" w:color="auto"/>
              <w:left w:val="single" w:sz="12" w:space="0" w:color="auto"/>
              <w:bottom w:val="nil"/>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0,23</w:t>
            </w:r>
          </w:p>
        </w:tc>
        <w:tc>
          <w:tcPr>
            <w:tcW w:w="1276" w:type="dxa"/>
            <w:tcBorders>
              <w:top w:val="single" w:sz="4" w:space="0" w:color="auto"/>
              <w:left w:val="single" w:sz="12" w:space="0" w:color="auto"/>
              <w:bottom w:val="nil"/>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12,34</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29</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2,03</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0,71</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1,05</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0,23</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8,82</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30</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2,2</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0,88</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16,45</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31</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1,8</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0.8</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1,01</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0,14</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7,24</w:t>
            </w:r>
          </w:p>
        </w:tc>
      </w:tr>
      <w:tr w:rsidR="00E37739" w:rsidRPr="00FF37DE" w:rsidTr="00E4592F">
        <w:trPr>
          <w:jc w:val="center"/>
        </w:trPr>
        <w:tc>
          <w:tcPr>
            <w:tcW w:w="70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32</w:t>
            </w:r>
          </w:p>
        </w:tc>
        <w:tc>
          <w:tcPr>
            <w:tcW w:w="1275"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2,3</w:t>
            </w:r>
          </w:p>
        </w:tc>
        <w:tc>
          <w:tcPr>
            <w:tcW w:w="1472"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0,67</w:t>
            </w:r>
          </w:p>
        </w:tc>
        <w:tc>
          <w:tcPr>
            <w:tcW w:w="1291"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1,22</w:t>
            </w:r>
          </w:p>
        </w:tc>
        <w:tc>
          <w:tcPr>
            <w:tcW w:w="1559"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0,42</w:t>
            </w:r>
          </w:p>
        </w:tc>
        <w:tc>
          <w:tcPr>
            <w:tcW w:w="1276" w:type="dxa"/>
            <w:tcBorders>
              <w:top w:val="single" w:sz="12" w:space="0" w:color="auto"/>
              <w:left w:val="single" w:sz="12" w:space="0" w:color="auto"/>
              <w:bottom w:val="single" w:sz="12" w:space="0" w:color="auto"/>
              <w:right w:val="single" w:sz="12" w:space="0" w:color="auto"/>
            </w:tcBorders>
            <w:hideMark/>
          </w:tcPr>
          <w:p w:rsidR="00E37739" w:rsidRPr="00FF37DE" w:rsidRDefault="00E37739" w:rsidP="00E4592F">
            <w:pPr>
              <w:tabs>
                <w:tab w:val="left" w:pos="2945"/>
              </w:tabs>
              <w:spacing w:after="0" w:line="240" w:lineRule="auto"/>
              <w:jc w:val="both"/>
              <w:rPr>
                <w:rFonts w:ascii="Simplified Arabic" w:hAnsi="Simplified Arabic" w:cs="Simplified Arabic"/>
                <w:b/>
                <w:bCs/>
                <w:sz w:val="20"/>
                <w:szCs w:val="20"/>
              </w:rPr>
            </w:pPr>
            <w:r w:rsidRPr="00FF37DE">
              <w:rPr>
                <w:rFonts w:ascii="Simplified Arabic" w:hAnsi="Simplified Arabic" w:cs="Simplified Arabic"/>
                <w:b/>
                <w:bCs/>
                <w:sz w:val="20"/>
                <w:szCs w:val="20"/>
                <w:rtl/>
              </w:rPr>
              <w:t>9,23</w:t>
            </w:r>
          </w:p>
        </w:tc>
      </w:tr>
    </w:tbl>
    <w:p w:rsidR="00E37739" w:rsidRPr="00F75C7D" w:rsidRDefault="00E37739" w:rsidP="00E37739">
      <w:pPr>
        <w:spacing w:after="0" w:line="240" w:lineRule="auto"/>
        <w:jc w:val="both"/>
        <w:rPr>
          <w:rFonts w:ascii="Simplified Arabic" w:eastAsia="Times New Roman" w:hAnsi="Simplified Arabic" w:cs="Simplified Arabic"/>
          <w:b/>
          <w:sz w:val="24"/>
          <w:szCs w:val="24"/>
          <w:rtl/>
        </w:rPr>
      </w:pPr>
      <w:r w:rsidRPr="00F75C7D">
        <w:rPr>
          <w:rFonts w:ascii="Simplified Arabic" w:eastAsia="Times New Roman" w:hAnsi="Simplified Arabic" w:cs="Simplified Arabic"/>
          <w:b/>
          <w:sz w:val="24"/>
          <w:szCs w:val="24"/>
          <w:rtl/>
        </w:rPr>
        <w:t xml:space="preserve">*حذفت هذه الفقرات لان القيمة التائية المحسوبة أقل من القيمة الجدولة (1،96) عند مستوى دلالة (0،05) مما يعني أنها فقرات غير مميزة. </w:t>
      </w:r>
    </w:p>
    <w:p w:rsidR="00E37739" w:rsidRPr="00F75C7D" w:rsidRDefault="00E37739" w:rsidP="00E37739">
      <w:pPr>
        <w:spacing w:after="0" w:line="240" w:lineRule="auto"/>
        <w:ind w:left="567" w:hanging="567"/>
        <w:jc w:val="both"/>
        <w:rPr>
          <w:rFonts w:ascii="Simplified Arabic" w:eastAsia="Times New Roman" w:hAnsi="Simplified Arabic" w:cs="Simplified Arabic"/>
          <w:b/>
          <w:bCs/>
          <w:sz w:val="24"/>
          <w:szCs w:val="24"/>
          <w:rtl/>
          <w:lang w:val="nl" w:eastAsia="ar-SA"/>
        </w:rPr>
      </w:pPr>
      <w:r w:rsidRPr="00F75C7D">
        <w:rPr>
          <w:rFonts w:ascii="Simplified Arabic" w:eastAsia="Times New Roman" w:hAnsi="Simplified Arabic" w:cs="Simplified Arabic"/>
          <w:b/>
          <w:bCs/>
          <w:sz w:val="24"/>
          <w:szCs w:val="24"/>
          <w:rtl/>
          <w:lang w:val="nl" w:eastAsia="ar-SA"/>
        </w:rPr>
        <w:t xml:space="preserve">ب. </w:t>
      </w:r>
      <w:r w:rsidRPr="00F75C7D">
        <w:rPr>
          <w:rFonts w:ascii="Simplified Arabic" w:eastAsia="Times New Roman" w:hAnsi="Simplified Arabic" w:cs="Simplified Arabic"/>
          <w:b/>
          <w:bCs/>
          <w:sz w:val="24"/>
          <w:szCs w:val="24"/>
          <w:rtl/>
          <w:lang w:val="nl" w:eastAsia="ar-SA"/>
        </w:rPr>
        <w:tab/>
        <w:t xml:space="preserve">ارتباط درجة الفقرة بالدرجة الكلية للمقياس </w:t>
      </w:r>
    </w:p>
    <w:p w:rsidR="00E37739" w:rsidRPr="00F75C7D" w:rsidRDefault="00E37739" w:rsidP="00E37739">
      <w:pPr>
        <w:spacing w:after="0" w:line="240" w:lineRule="auto"/>
        <w:jc w:val="both"/>
        <w:rPr>
          <w:rFonts w:ascii="Simplified Arabic" w:eastAsia="Times New Roman" w:hAnsi="Simplified Arabic" w:cs="Simplified Arabic"/>
          <w:sz w:val="24"/>
          <w:szCs w:val="24"/>
          <w:rtl/>
          <w:lang w:val="nl" w:eastAsia="ar-SA" w:bidi="ar-IQ"/>
        </w:rPr>
      </w:pPr>
      <w:r w:rsidRPr="00F75C7D">
        <w:rPr>
          <w:rFonts w:ascii="Simplified Arabic" w:eastAsia="Times New Roman" w:hAnsi="Simplified Arabic" w:cs="Simplified Arabic"/>
          <w:sz w:val="24"/>
          <w:szCs w:val="24"/>
          <w:rtl/>
          <w:lang w:val="nl" w:eastAsia="ar-SA"/>
        </w:rPr>
        <w:tab/>
        <w:t xml:space="preserve">يُشير هذا الإجراء إلى تجانس الفقرات في قياس الظاهرة او السلوك المصمم المقياس لاجل قياسه. والاجراء المتخذ في هذا الجانب هو بإيجاد معامل ارتباط الفقرة بالمقياس (أي بالدرجة الكلية للمقياس)، والفقرات الحاصلة على اوطأ ارتباط مع الدرجة الكلية تحذف، اما الفقرات الحاصلة على معاملات ارتباط عالية بالمقياس فانها ستبقى </w:t>
      </w:r>
      <w:r w:rsidRPr="00F75C7D">
        <w:rPr>
          <w:rFonts w:ascii="Simplified Arabic" w:eastAsia="Times New Roman" w:hAnsi="Simplified Arabic" w:cs="Simplified Arabic"/>
          <w:sz w:val="24"/>
          <w:szCs w:val="24"/>
          <w:lang w:val="nl" w:eastAsia="ar-SA"/>
        </w:rPr>
        <w:t>(Anastasi , 1988 , P. 211)</w:t>
      </w:r>
      <w:r w:rsidRPr="00F75C7D">
        <w:rPr>
          <w:rFonts w:ascii="Simplified Arabic" w:eastAsia="Times New Roman" w:hAnsi="Simplified Arabic" w:cs="Simplified Arabic"/>
          <w:sz w:val="24"/>
          <w:szCs w:val="24"/>
          <w:rtl/>
          <w:lang w:val="nl" w:eastAsia="ar-SA"/>
        </w:rPr>
        <w:t xml:space="preserve"> . وغالباً ما يطلق على هذا النوع من القياس بـ (صدق الفقرة) والذي غالباً ما يستخرج بمعامل ارتباط بيرسون </w:t>
      </w:r>
      <w:r w:rsidRPr="00F75C7D">
        <w:rPr>
          <w:rFonts w:ascii="Simplified Arabic" w:eastAsia="Times New Roman" w:hAnsi="Simplified Arabic" w:cs="Simplified Arabic"/>
          <w:sz w:val="24"/>
          <w:szCs w:val="24"/>
          <w:lang w:val="nl" w:eastAsia="ar-SA"/>
        </w:rPr>
        <w:t xml:space="preserve">(Guilford </w:t>
      </w:r>
      <w:r w:rsidRPr="00F75C7D">
        <w:rPr>
          <w:rFonts w:ascii="Simplified Arabic" w:eastAsia="Times New Roman" w:hAnsi="Simplified Arabic" w:cs="Simplified Arabic"/>
          <w:sz w:val="24"/>
          <w:szCs w:val="24"/>
          <w:lang w:eastAsia="ar-SA"/>
        </w:rPr>
        <w:t>&amp; Fruchter</w:t>
      </w:r>
      <w:r w:rsidRPr="00F75C7D">
        <w:rPr>
          <w:rFonts w:ascii="Simplified Arabic" w:eastAsia="Times New Roman" w:hAnsi="Simplified Arabic" w:cs="Simplified Arabic"/>
          <w:sz w:val="24"/>
          <w:szCs w:val="24"/>
          <w:lang w:val="nl" w:eastAsia="ar-SA"/>
        </w:rPr>
        <w:t>, 1978 , P. 465)</w:t>
      </w:r>
      <w:r w:rsidRPr="00F75C7D">
        <w:rPr>
          <w:rFonts w:ascii="Simplified Arabic" w:eastAsia="Times New Roman" w:hAnsi="Simplified Arabic" w:cs="Simplified Arabic"/>
          <w:sz w:val="24"/>
          <w:szCs w:val="24"/>
          <w:rtl/>
          <w:lang w:val="nl" w:eastAsia="ar-SA"/>
        </w:rPr>
        <w:t xml:space="preserve"> .</w:t>
      </w:r>
      <w:r w:rsidRPr="00F75C7D">
        <w:rPr>
          <w:rFonts w:ascii="Simplified Arabic" w:hAnsi="Simplified Arabic" w:cs="Simplified Arabic"/>
          <w:sz w:val="24"/>
          <w:szCs w:val="24"/>
          <w:rtl/>
        </w:rPr>
        <w:t xml:space="preserve"> واستعملت لهذا الغرض نفس الاستمارات التي خضعت للتحليل عند حساب القوة التمييزية لفقرات المقياس، فتبين ان معاملات الارتباط قد تراوحت بين (0.11 </w:t>
      </w:r>
      <w:r w:rsidRPr="00F75C7D">
        <w:rPr>
          <w:rFonts w:ascii="Simplified Arabic" w:hAnsi="Simplified Arabic" w:cs="Simplified Arabic"/>
          <w:sz w:val="24"/>
          <w:szCs w:val="24"/>
        </w:rPr>
        <w:t>–</w:t>
      </w:r>
      <w:r w:rsidRPr="00F75C7D">
        <w:rPr>
          <w:rFonts w:ascii="Simplified Arabic" w:hAnsi="Simplified Arabic" w:cs="Simplified Arabic"/>
          <w:sz w:val="24"/>
          <w:szCs w:val="24"/>
          <w:rtl/>
        </w:rPr>
        <w:t xml:space="preserve"> 0.66) وبالرجوع الى معيار ايبل </w:t>
      </w:r>
      <w:r w:rsidRPr="00F75C7D">
        <w:rPr>
          <w:rFonts w:ascii="Simplified Arabic" w:hAnsi="Simplified Arabic" w:cs="Simplified Arabic"/>
          <w:sz w:val="24"/>
          <w:szCs w:val="24"/>
        </w:rPr>
        <w:t>(Ebel , 1972)</w:t>
      </w:r>
      <w:r w:rsidRPr="00F75C7D">
        <w:rPr>
          <w:rFonts w:ascii="Simplified Arabic" w:hAnsi="Simplified Arabic" w:cs="Simplified Arabic"/>
          <w:sz w:val="24"/>
          <w:szCs w:val="24"/>
          <w:rtl/>
        </w:rPr>
        <w:t>، الذي يشير الى ان الفقرات التي تحصل على معامل الارتباط (0.19) فأكثر فقرات صادقة بنائياً لهذا عدت (27) فقرة مميزة، و(5) فقرات غير مميزة وهي نفس الفقرات التي سقطت بطريقة المجموعتين المتطرفتين.</w:t>
      </w:r>
      <w:r w:rsidRPr="00F75C7D">
        <w:rPr>
          <w:rFonts w:ascii="Simplified Arabic" w:eastAsia="Times New Roman" w:hAnsi="Simplified Arabic" w:cs="Simplified Arabic"/>
          <w:sz w:val="24"/>
          <w:szCs w:val="24"/>
          <w:rtl/>
          <w:lang w:val="nl" w:eastAsia="ar-SA"/>
        </w:rPr>
        <w:t xml:space="preserve"> وكما موضح في الجدول(4).</w:t>
      </w:r>
    </w:p>
    <w:p w:rsidR="00E37739" w:rsidRPr="00F75C7D" w:rsidRDefault="00E37739" w:rsidP="00E37739">
      <w:pPr>
        <w:widowControl w:val="0"/>
        <w:spacing w:after="0" w:line="240" w:lineRule="auto"/>
        <w:jc w:val="center"/>
        <w:rPr>
          <w:rFonts w:ascii="Simplified Arabic" w:eastAsia="Times New Roman" w:hAnsi="Simplified Arabic" w:cs="Simplified Arabic"/>
          <w:sz w:val="24"/>
          <w:szCs w:val="24"/>
          <w:rtl/>
        </w:rPr>
      </w:pPr>
      <w:r w:rsidRPr="00F75C7D">
        <w:rPr>
          <w:rFonts w:ascii="Simplified Arabic" w:eastAsia="Times New Roman" w:hAnsi="Simplified Arabic" w:cs="Simplified Arabic"/>
          <w:sz w:val="24"/>
          <w:szCs w:val="24"/>
          <w:rtl/>
        </w:rPr>
        <w:t>الجدول (4): معامل ارتباط الفقرة بالدرجة الكلية</w:t>
      </w:r>
    </w:p>
    <w:tbl>
      <w:tblPr>
        <w:bidiVisual/>
        <w:tblW w:w="7200" w:type="dxa"/>
        <w:jc w:val="center"/>
        <w:tblInd w:w="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091"/>
        <w:gridCol w:w="567"/>
        <w:gridCol w:w="2976"/>
      </w:tblGrid>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ت</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معامل ارتباط الفقرة بالدرجة الكلية للمقياس</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ت</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معامل ارتباط الفقرة بالدرجة الكلية للمقياس</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0.16*</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17</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0.22</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0.11*</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18</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0.33</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3</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0.46</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19</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0.37</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4</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0.43</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20</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0.41</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5</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0.29</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21</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0.63</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6</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0.55</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22</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0.42</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7</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0.18*</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23</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0.65</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8</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0.40</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24</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0.44</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9</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0.56</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25</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0.49</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10</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0.48</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26</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0.57</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11</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0.64</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27</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0.44</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12</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0.58</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28</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0.35</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13</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0.12*</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29</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0.57</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14</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0.15*</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30</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0.45</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15</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0.63</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31</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0.49</w:t>
            </w:r>
          </w:p>
        </w:tc>
      </w:tr>
      <w:tr w:rsidR="00E37739" w:rsidRPr="00FF37DE" w:rsidTr="00E4592F">
        <w:trPr>
          <w:jc w:val="center"/>
        </w:trPr>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16</w:t>
            </w:r>
          </w:p>
        </w:tc>
        <w:tc>
          <w:tcPr>
            <w:tcW w:w="3091"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0,59</w:t>
            </w:r>
          </w:p>
        </w:tc>
        <w:tc>
          <w:tcPr>
            <w:tcW w:w="567"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32</w:t>
            </w:r>
          </w:p>
        </w:tc>
        <w:tc>
          <w:tcPr>
            <w:tcW w:w="2976" w:type="dxa"/>
            <w:tcBorders>
              <w:top w:val="single" w:sz="4" w:space="0" w:color="auto"/>
              <w:left w:val="single" w:sz="4" w:space="0" w:color="auto"/>
              <w:bottom w:val="single" w:sz="4" w:space="0" w:color="auto"/>
              <w:right w:val="single" w:sz="4" w:space="0" w:color="auto"/>
            </w:tcBorders>
            <w:hideMark/>
          </w:tcPr>
          <w:p w:rsidR="00E37739" w:rsidRPr="00FF37DE" w:rsidRDefault="00E37739" w:rsidP="00E4592F">
            <w:pPr>
              <w:widowControl w:val="0"/>
              <w:spacing w:after="0" w:line="240" w:lineRule="auto"/>
              <w:jc w:val="both"/>
              <w:rPr>
                <w:rFonts w:ascii="Simplified Arabic" w:eastAsia="Times New Roman" w:hAnsi="Simplified Arabic" w:cs="Simplified Arabic"/>
                <w:sz w:val="20"/>
                <w:szCs w:val="20"/>
              </w:rPr>
            </w:pPr>
            <w:r w:rsidRPr="00FF37DE">
              <w:rPr>
                <w:rFonts w:ascii="Simplified Arabic" w:eastAsia="Times New Roman" w:hAnsi="Simplified Arabic" w:cs="Simplified Arabic"/>
                <w:sz w:val="20"/>
                <w:szCs w:val="20"/>
                <w:rtl/>
              </w:rPr>
              <w:t>0،66</w:t>
            </w:r>
          </w:p>
        </w:tc>
      </w:tr>
    </w:tbl>
    <w:p w:rsidR="00E37739" w:rsidRPr="00F75C7D" w:rsidRDefault="00E37739" w:rsidP="00E37739">
      <w:pPr>
        <w:spacing w:after="0" w:line="240" w:lineRule="auto"/>
        <w:jc w:val="center"/>
        <w:rPr>
          <w:rFonts w:ascii="Simplified Arabic" w:eastAsia="Times New Roman" w:hAnsi="Simplified Arabic" w:cs="Simplified Arabic"/>
          <w:b/>
          <w:sz w:val="24"/>
          <w:szCs w:val="24"/>
          <w:rtl/>
        </w:rPr>
      </w:pPr>
      <w:r w:rsidRPr="00F75C7D">
        <w:rPr>
          <w:rFonts w:ascii="Simplified Arabic" w:eastAsia="Times New Roman" w:hAnsi="Simplified Arabic" w:cs="Simplified Arabic"/>
          <w:b/>
          <w:sz w:val="24"/>
          <w:szCs w:val="24"/>
          <w:rtl/>
        </w:rPr>
        <w:t>*حذفت هذه الفقرات لان قيمتها أقل من (0،19).</w:t>
      </w:r>
    </w:p>
    <w:p w:rsidR="00E37739" w:rsidRPr="00F75C7D" w:rsidRDefault="00E37739" w:rsidP="00E37739">
      <w:pPr>
        <w:spacing w:after="0" w:line="240" w:lineRule="auto"/>
        <w:ind w:left="567" w:hanging="567"/>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rPr>
        <w:t>مؤشرات الصدق والثبات</w:t>
      </w:r>
    </w:p>
    <w:p w:rsidR="00E37739" w:rsidRPr="00F75C7D" w:rsidRDefault="00E37739" w:rsidP="002148A9">
      <w:pPr>
        <w:pStyle w:val="a5"/>
        <w:numPr>
          <w:ilvl w:val="0"/>
          <w:numId w:val="14"/>
        </w:numPr>
        <w:spacing w:after="0" w:line="240" w:lineRule="auto"/>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b/>
          <w:bCs/>
          <w:sz w:val="24"/>
          <w:szCs w:val="24"/>
          <w:rtl/>
        </w:rPr>
        <w:t>الصدق</w:t>
      </w:r>
      <w:r w:rsidRPr="00F75C7D">
        <w:rPr>
          <w:rFonts w:ascii="Simplified Arabic" w:eastAsia="Times New Roman" w:hAnsi="Simplified Arabic" w:cs="Simplified Arabic"/>
          <w:sz w:val="24"/>
          <w:szCs w:val="24"/>
          <w:rtl/>
        </w:rPr>
        <w:t xml:space="preserve">     </w:t>
      </w:r>
      <w:r w:rsidRPr="00F75C7D">
        <w:rPr>
          <w:rFonts w:ascii="Simplified Arabic" w:eastAsia="Times New Roman" w:hAnsi="Simplified Arabic" w:cs="Simplified Arabic"/>
          <w:sz w:val="24"/>
          <w:szCs w:val="24"/>
        </w:rPr>
        <w:t>Validity</w:t>
      </w:r>
      <w:r w:rsidRPr="00F75C7D">
        <w:rPr>
          <w:rFonts w:ascii="Simplified Arabic" w:eastAsia="Times New Roman" w:hAnsi="Simplified Arabic" w:cs="Simplified Arabic"/>
          <w:sz w:val="24"/>
          <w:szCs w:val="24"/>
          <w:rtl/>
        </w:rPr>
        <w:t xml:space="preserve"> </w:t>
      </w:r>
      <w:r w:rsidRPr="00F75C7D">
        <w:rPr>
          <w:rFonts w:ascii="Simplified Arabic" w:eastAsia="Times New Roman" w:hAnsi="Simplified Arabic" w:cs="Simplified Arabic"/>
          <w:b/>
          <w:sz w:val="24"/>
          <w:szCs w:val="24"/>
          <w:rtl/>
        </w:rPr>
        <w:t>يشير قطامي وآخرون (2001) بأن الصدق هو أن يقيس الاختبار أو المقياس ما أعد لقياسه. (قطامي وآخرون، 2001، ص 520).</w:t>
      </w:r>
      <w:r w:rsidRPr="00F75C7D">
        <w:rPr>
          <w:rFonts w:ascii="Simplified Arabic" w:eastAsia="Times New Roman" w:hAnsi="Simplified Arabic" w:cs="Simplified Arabic"/>
          <w:sz w:val="24"/>
          <w:szCs w:val="24"/>
          <w:rtl/>
        </w:rPr>
        <w:t xml:space="preserve"> وقد تحقق في المقياس مؤشران الصدق الآتية:</w:t>
      </w:r>
    </w:p>
    <w:p w:rsidR="00E37739" w:rsidRPr="00F75C7D" w:rsidRDefault="00E37739" w:rsidP="002148A9">
      <w:pPr>
        <w:pStyle w:val="a5"/>
        <w:widowControl w:val="0"/>
        <w:numPr>
          <w:ilvl w:val="0"/>
          <w:numId w:val="15"/>
        </w:numPr>
        <w:spacing w:after="0" w:line="240" w:lineRule="auto"/>
        <w:jc w:val="both"/>
        <w:rPr>
          <w:rFonts w:ascii="Simplified Arabic" w:hAnsi="Simplified Arabic" w:cs="Simplified Arabic"/>
          <w:sz w:val="24"/>
          <w:szCs w:val="24"/>
          <w:rtl/>
          <w:lang w:bidi="ar-IQ"/>
        </w:rPr>
      </w:pPr>
      <w:r w:rsidRPr="00F75C7D">
        <w:rPr>
          <w:rFonts w:ascii="Simplified Arabic" w:eastAsia="Times New Roman" w:hAnsi="Simplified Arabic" w:cs="Simplified Arabic"/>
          <w:sz w:val="24"/>
          <w:szCs w:val="24"/>
          <w:rtl/>
        </w:rPr>
        <w:t>الصدق الظاهري (</w:t>
      </w:r>
      <w:r w:rsidRPr="00F75C7D">
        <w:rPr>
          <w:rFonts w:ascii="Simplified Arabic" w:eastAsia="Times New Roman" w:hAnsi="Simplified Arabic" w:cs="Simplified Arabic"/>
          <w:sz w:val="24"/>
          <w:szCs w:val="24"/>
        </w:rPr>
        <w:t>Face Validity</w:t>
      </w:r>
      <w:r w:rsidRPr="00F75C7D">
        <w:rPr>
          <w:rFonts w:ascii="Simplified Arabic" w:eastAsia="Times New Roman" w:hAnsi="Simplified Arabic" w:cs="Simplified Arabic"/>
          <w:sz w:val="24"/>
          <w:szCs w:val="24"/>
          <w:rtl/>
        </w:rPr>
        <w:t>) و</w:t>
      </w:r>
      <w:r w:rsidRPr="00F75C7D">
        <w:rPr>
          <w:rFonts w:ascii="Simplified Arabic" w:eastAsia="Times New Roman" w:hAnsi="Simplified Arabic" w:cs="Simplified Arabic"/>
          <w:b/>
          <w:sz w:val="24"/>
          <w:szCs w:val="24"/>
          <w:rtl/>
        </w:rPr>
        <w:t xml:space="preserve">الذي يشير إلى الصدق الظاهري للمقياس، فإذا ما بدا المقياس بأنه يقيس ما يفترض بأنه يقيسه أي </w:t>
      </w:r>
      <w:r w:rsidRPr="00F75C7D">
        <w:rPr>
          <w:rFonts w:ascii="Simplified Arabic" w:eastAsia="Times New Roman" w:hAnsi="Simplified Arabic" w:cs="Simplified Arabic"/>
          <w:sz w:val="24"/>
          <w:szCs w:val="24"/>
          <w:rtl/>
        </w:rPr>
        <w:t xml:space="preserve">ملائمة الاختبار للخاصية المراد قياسها </w:t>
      </w:r>
      <w:r w:rsidRPr="00F75C7D">
        <w:rPr>
          <w:rFonts w:ascii="Simplified Arabic" w:eastAsia="Times New Roman" w:hAnsi="Simplified Arabic" w:cs="Simplified Arabic"/>
          <w:b/>
          <w:sz w:val="24"/>
          <w:szCs w:val="24"/>
          <w:rtl/>
        </w:rPr>
        <w:t xml:space="preserve">فأنه يتمتع بالصدق الظاهري </w:t>
      </w:r>
      <w:r w:rsidRPr="00F75C7D">
        <w:rPr>
          <w:rFonts w:ascii="Simplified Arabic" w:eastAsia="Times New Roman" w:hAnsi="Simplified Arabic" w:cs="Simplified Arabic"/>
          <w:bCs/>
          <w:sz w:val="24"/>
          <w:szCs w:val="24"/>
        </w:rPr>
        <w:t>(Anastasi, 1988 p. 136) (Kline. 1979. p. 8)</w:t>
      </w:r>
      <w:r w:rsidRPr="00F75C7D">
        <w:rPr>
          <w:rFonts w:ascii="Simplified Arabic" w:eastAsia="Times New Roman" w:hAnsi="Simplified Arabic" w:cs="Simplified Arabic"/>
          <w:b/>
          <w:sz w:val="24"/>
          <w:szCs w:val="24"/>
          <w:rtl/>
        </w:rPr>
        <w:t xml:space="preserve">. </w:t>
      </w:r>
      <w:r w:rsidRPr="00F75C7D">
        <w:rPr>
          <w:rFonts w:ascii="Simplified Arabic" w:eastAsia="Times New Roman" w:hAnsi="Simplified Arabic" w:cs="Simplified Arabic"/>
          <w:b/>
          <w:sz w:val="24"/>
          <w:szCs w:val="24"/>
          <w:rtl/>
          <w:lang w:bidi="ar-IQ"/>
        </w:rPr>
        <w:t>و</w:t>
      </w:r>
      <w:r w:rsidRPr="00F75C7D">
        <w:rPr>
          <w:rFonts w:ascii="Simplified Arabic" w:eastAsia="Times New Roman" w:hAnsi="Simplified Arabic" w:cs="Simplified Arabic"/>
          <w:b/>
          <w:sz w:val="24"/>
          <w:szCs w:val="24"/>
          <w:rtl/>
        </w:rPr>
        <w:t>يعد الصدق</w:t>
      </w:r>
      <w:r w:rsidRPr="00F75C7D">
        <w:rPr>
          <w:rFonts w:ascii="Simplified Arabic" w:eastAsia="Times New Roman" w:hAnsi="Simplified Arabic" w:cs="Simplified Arabic"/>
          <w:sz w:val="24"/>
          <w:szCs w:val="24"/>
          <w:rtl/>
        </w:rPr>
        <w:t xml:space="preserve"> الظاهري من متطلبات بناء مقاييس الشخصية، ولاسيما في الخطوات الأولى من بنائه، لأنه يستخدم للدلالة على ما يبدو أن الاختبار يقيسه، أي أن فقرات المقياس أو الاختبار ذات صلة بالمتغير الذي يقيسه وأنها تحقق الغرض منه </w:t>
      </w:r>
      <w:r w:rsidRPr="00F75C7D">
        <w:rPr>
          <w:rFonts w:ascii="Simplified Arabic" w:eastAsia="Times New Roman" w:hAnsi="Simplified Arabic" w:cs="Simplified Arabic"/>
          <w:sz w:val="24"/>
          <w:szCs w:val="24"/>
        </w:rPr>
        <w:t>(Nunnally, 1981, p, 8)</w:t>
      </w:r>
      <w:r w:rsidRPr="00F75C7D">
        <w:rPr>
          <w:rFonts w:ascii="Simplified Arabic" w:eastAsia="Times New Roman" w:hAnsi="Simplified Arabic" w:cs="Simplified Arabic"/>
          <w:sz w:val="24"/>
          <w:szCs w:val="24"/>
          <w:rtl/>
        </w:rPr>
        <w:t xml:space="preserve">. وقد تحقق ذلك في المقياس الحالي من خلال عرض المقياس على مجموعة من المحكمين </w:t>
      </w:r>
      <w:r w:rsidRPr="00F75C7D">
        <w:rPr>
          <w:rFonts w:ascii="Simplified Arabic" w:eastAsia="Times New Roman" w:hAnsi="Simplified Arabic" w:cs="Simplified Arabic"/>
          <w:b/>
          <w:sz w:val="24"/>
          <w:szCs w:val="24"/>
          <w:rtl/>
        </w:rPr>
        <w:t>المتخصصين في علم النفس والطب النفسي</w:t>
      </w:r>
      <w:r w:rsidRPr="00F75C7D">
        <w:rPr>
          <w:rFonts w:ascii="Simplified Arabic" w:eastAsia="Times New Roman" w:hAnsi="Simplified Arabic" w:cs="Simplified Arabic"/>
          <w:bCs/>
          <w:sz w:val="24"/>
          <w:szCs w:val="24"/>
          <w:rtl/>
        </w:rPr>
        <w:t xml:space="preserve">. </w:t>
      </w:r>
      <w:r w:rsidRPr="00F75C7D">
        <w:rPr>
          <w:rFonts w:ascii="Simplified Arabic" w:eastAsia="Times New Roman" w:hAnsi="Simplified Arabic" w:cs="Simplified Arabic"/>
          <w:sz w:val="24"/>
          <w:szCs w:val="24"/>
          <w:rtl/>
        </w:rPr>
        <w:t>وذلك لتقويمه والحكم على مدى صلاحية فقراته في قياس ما وضع لأجله.</w:t>
      </w:r>
      <w:r w:rsidRPr="00F75C7D">
        <w:rPr>
          <w:rFonts w:ascii="Simplified Arabic" w:hAnsi="Simplified Arabic" w:cs="Simplified Arabic"/>
          <w:sz w:val="24"/>
          <w:szCs w:val="24"/>
          <w:rtl/>
        </w:rPr>
        <w:t xml:space="preserve"> كما مر ذلك في فقرة صلاحية الفقرات السابقة.  </w:t>
      </w:r>
    </w:p>
    <w:p w:rsidR="00E37739" w:rsidRPr="00F75C7D" w:rsidRDefault="00E37739" w:rsidP="002148A9">
      <w:pPr>
        <w:pStyle w:val="a5"/>
        <w:widowControl w:val="0"/>
        <w:numPr>
          <w:ilvl w:val="0"/>
          <w:numId w:val="15"/>
        </w:num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صـدق البناء (</w:t>
      </w:r>
      <w:r w:rsidRPr="00F75C7D">
        <w:rPr>
          <w:rFonts w:ascii="Simplified Arabic" w:hAnsi="Simplified Arabic" w:cs="Simplified Arabic"/>
          <w:sz w:val="24"/>
          <w:szCs w:val="24"/>
          <w:lang w:bidi="ar-IQ"/>
        </w:rPr>
        <w:t>Construct Validity</w:t>
      </w:r>
      <w:r w:rsidRPr="00F75C7D">
        <w:rPr>
          <w:rFonts w:ascii="Simplified Arabic" w:hAnsi="Simplified Arabic" w:cs="Simplified Arabic"/>
          <w:sz w:val="24"/>
          <w:szCs w:val="24"/>
          <w:rtl/>
          <w:lang w:bidi="ar-IQ"/>
        </w:rPr>
        <w:t>): ويقصد به تحليل درجات المقياس استنادا الى البناء النفسي للمتغير المراد قياسه (</w:t>
      </w:r>
      <w:r w:rsidRPr="00F75C7D">
        <w:rPr>
          <w:rFonts w:ascii="Simplified Arabic" w:hAnsi="Simplified Arabic" w:cs="Simplified Arabic"/>
          <w:sz w:val="24"/>
          <w:szCs w:val="24"/>
          <w:lang w:bidi="ar-IQ"/>
        </w:rPr>
        <w:t>Cronbach , 1964 , P. 120</w:t>
      </w:r>
      <w:r w:rsidRPr="00F75C7D">
        <w:rPr>
          <w:rFonts w:ascii="Simplified Arabic" w:hAnsi="Simplified Arabic" w:cs="Simplified Arabic"/>
          <w:sz w:val="24"/>
          <w:szCs w:val="24"/>
          <w:rtl/>
          <w:lang w:bidi="ar-IQ"/>
        </w:rPr>
        <w:t>). وقد تحقق هذا النوع من الصدق من خلال مؤشرين هما:</w:t>
      </w:r>
    </w:p>
    <w:p w:rsidR="00E37739" w:rsidRPr="00F75C7D" w:rsidRDefault="00E37739" w:rsidP="00E37739">
      <w:pPr>
        <w:pStyle w:val="a5"/>
        <w:widowControl w:val="0"/>
        <w:spacing w:after="0" w:line="240" w:lineRule="auto"/>
        <w:ind w:left="435"/>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(1) استخراج القوة التمييزية بأسلوب العينتين المتطرفتين. </w:t>
      </w:r>
    </w:p>
    <w:p w:rsidR="00E37739" w:rsidRPr="00F75C7D" w:rsidRDefault="00E37739" w:rsidP="00E37739">
      <w:pPr>
        <w:pStyle w:val="a5"/>
        <w:widowControl w:val="0"/>
        <w:spacing w:after="0" w:line="240" w:lineRule="auto"/>
        <w:ind w:left="435"/>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(2) علاقة الفقرة بالمجموع الكلي.</w:t>
      </w:r>
    </w:p>
    <w:p w:rsidR="00E37739" w:rsidRPr="00F75C7D" w:rsidRDefault="00E37739" w:rsidP="002148A9">
      <w:pPr>
        <w:pStyle w:val="a5"/>
        <w:numPr>
          <w:ilvl w:val="0"/>
          <w:numId w:val="14"/>
        </w:numPr>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الثبات</w:t>
      </w:r>
      <w:r w:rsidRPr="00F75C7D">
        <w:rPr>
          <w:rFonts w:ascii="Simplified Arabic" w:hAnsi="Simplified Arabic" w:cs="Simplified Arabic"/>
          <w:b/>
          <w:bCs/>
          <w:sz w:val="24"/>
          <w:szCs w:val="24"/>
        </w:rPr>
        <w:t xml:space="preserve"> Reliability </w:t>
      </w:r>
      <w:r w:rsidRPr="00F75C7D">
        <w:rPr>
          <w:rFonts w:ascii="Simplified Arabic" w:hAnsi="Simplified Arabic" w:cs="Simplified Arabic"/>
          <w:b/>
          <w:bCs/>
          <w:sz w:val="24"/>
          <w:szCs w:val="24"/>
          <w:rtl/>
        </w:rPr>
        <w:t xml:space="preserve"> </w:t>
      </w:r>
      <w:r w:rsidRPr="00F75C7D">
        <w:rPr>
          <w:rFonts w:ascii="Simplified Arabic" w:hAnsi="Simplified Arabic" w:cs="Simplified Arabic"/>
          <w:sz w:val="24"/>
          <w:szCs w:val="24"/>
          <w:rtl/>
        </w:rPr>
        <w:t xml:space="preserve">يعد الثبات من الخصائص الأساسية الأخرى في بناء الاختبارات والمقاييس التربوية والنفسية، إذ أشار كيرلنجر </w:t>
      </w:r>
      <w:r w:rsidRPr="00F75C7D">
        <w:rPr>
          <w:rFonts w:ascii="Simplified Arabic" w:hAnsi="Simplified Arabic" w:cs="Simplified Arabic"/>
          <w:sz w:val="24"/>
          <w:szCs w:val="24"/>
        </w:rPr>
        <w:t>Kerlinger</w:t>
      </w:r>
      <w:r w:rsidRPr="00F75C7D">
        <w:rPr>
          <w:rFonts w:ascii="Simplified Arabic" w:hAnsi="Simplified Arabic" w:cs="Simplified Arabic"/>
          <w:sz w:val="24"/>
          <w:szCs w:val="24"/>
          <w:rtl/>
        </w:rPr>
        <w:t xml:space="preserve"> الى أنه يعد بمثابة غياب نسبي لأخطاء القياس، وأن المقياس يمكن الاعتماد عليه، وأنه مستقر ومنسق، كما أن له القدرة على التنبؤ، فضلا على أنه دقيق في قياسه </w:t>
      </w:r>
      <w:r w:rsidRPr="00F75C7D">
        <w:rPr>
          <w:rFonts w:ascii="Simplified Arabic" w:hAnsi="Simplified Arabic" w:cs="Simplified Arabic"/>
          <w:sz w:val="24"/>
          <w:szCs w:val="24"/>
        </w:rPr>
        <w:t>(Kerlinger, 1973: 429)</w:t>
      </w:r>
      <w:r w:rsidRPr="00F75C7D">
        <w:rPr>
          <w:rFonts w:ascii="Simplified Arabic" w:hAnsi="Simplified Arabic" w:cs="Simplified Arabic"/>
          <w:sz w:val="24"/>
          <w:szCs w:val="24"/>
          <w:rtl/>
          <w:lang w:bidi="ar-IQ"/>
        </w:rPr>
        <w:t>. واستخرج الباحث الثبات لهذه الأداة بطريقه إعادة الاختبار</w:t>
      </w:r>
      <w:r w:rsidRPr="00F75C7D">
        <w:rPr>
          <w:rFonts w:ascii="Simplified Arabic" w:hAnsi="Simplified Arabic" w:cs="Simplified Arabic"/>
          <w:sz w:val="24"/>
          <w:szCs w:val="24"/>
          <w:rtl/>
        </w:rPr>
        <w:t>. هو تطبيق نفس الاختبار مرة ثانية، وذلك للتعرف على مدى استقرار الدرجات</w:t>
      </w:r>
      <w:r w:rsidRPr="00F75C7D">
        <w:rPr>
          <w:rFonts w:ascii="Simplified Arabic" w:hAnsi="Simplified Arabic" w:cs="Simplified Arabic"/>
          <w:b/>
          <w:sz w:val="24"/>
          <w:szCs w:val="24"/>
          <w:rtl/>
        </w:rPr>
        <w:t xml:space="preserve"> او ثباتها</w:t>
      </w:r>
      <w:r w:rsidRPr="00F75C7D">
        <w:rPr>
          <w:rFonts w:ascii="Simplified Arabic" w:hAnsi="Simplified Arabic" w:cs="Simplified Arabic"/>
          <w:sz w:val="24"/>
          <w:szCs w:val="24"/>
          <w:rtl/>
          <w:lang w:bidi="ar-IQ"/>
        </w:rPr>
        <w:t>، حيث طبق الاختبار مرة ثانية بعد مرور (15) يوما من التطبيق الأول على عينه مؤلفه من (40) طالبا وطالبه. قسمت إلى (20) من ذكور و(20) من الإناث، وان هذه الفترة وان حدث تغير في الحالة النفسية للطالب فأنها لاتصل إلى حد إن الطالب قد عدل سلوكه تماما، لان أثار هذا السلوك لا يمكن إن تختفي تماما بعد مرور أسبوعين. وبالاستعانة بمعامل ارتباط بيرسون بلغ معامل الثبات (0,82) وهو معامل ارتباط عالي يمكن الاعتماد عليه (عودة والخليلي ,1988,ص146).</w:t>
      </w:r>
    </w:p>
    <w:p w:rsidR="00E37739" w:rsidRDefault="00E37739" w:rsidP="00E37739">
      <w:pPr>
        <w:widowControl w:val="0"/>
        <w:spacing w:after="0" w:line="240" w:lineRule="auto"/>
        <w:jc w:val="both"/>
        <w:rPr>
          <w:rFonts w:ascii="Simplified Arabic" w:eastAsia="Times New Roman" w:hAnsi="Simplified Arabic" w:cs="Simplified Arabic" w:hint="cs"/>
          <w:b/>
          <w:bCs/>
          <w:sz w:val="24"/>
          <w:szCs w:val="24"/>
          <w:rtl/>
        </w:rPr>
      </w:pPr>
    </w:p>
    <w:p w:rsidR="00E37739" w:rsidRPr="00F75C7D" w:rsidRDefault="00E37739" w:rsidP="00E37739">
      <w:pPr>
        <w:widowControl w:val="0"/>
        <w:spacing w:after="0" w:line="240" w:lineRule="auto"/>
        <w:jc w:val="both"/>
        <w:rPr>
          <w:rFonts w:ascii="Simplified Arabic" w:eastAsia="Times New Roman" w:hAnsi="Simplified Arabic" w:cs="Simplified Arabic"/>
          <w:b/>
          <w:bCs/>
          <w:sz w:val="24"/>
          <w:szCs w:val="24"/>
          <w:rtl/>
        </w:rPr>
      </w:pPr>
      <w:r w:rsidRPr="00F75C7D">
        <w:rPr>
          <w:rFonts w:ascii="Simplified Arabic" w:eastAsia="Times New Roman" w:hAnsi="Simplified Arabic" w:cs="Simplified Arabic"/>
          <w:b/>
          <w:bCs/>
          <w:sz w:val="24"/>
          <w:szCs w:val="24"/>
          <w:rtl/>
        </w:rPr>
        <w:t xml:space="preserve">الصيغة النهائية للمقياس: </w:t>
      </w:r>
    </w:p>
    <w:p w:rsidR="00E37739" w:rsidRPr="00F75C7D" w:rsidRDefault="00E37739" w:rsidP="00E37739">
      <w:pPr>
        <w:spacing w:after="0" w:line="240" w:lineRule="auto"/>
        <w:jc w:val="both"/>
        <w:rPr>
          <w:rFonts w:ascii="Simplified Arabic" w:hAnsi="Simplified Arabic" w:cs="Simplified Arabic"/>
          <w:b/>
          <w:sz w:val="24"/>
          <w:szCs w:val="24"/>
          <w:rtl/>
        </w:rPr>
      </w:pPr>
      <w:r w:rsidRPr="00F75C7D">
        <w:rPr>
          <w:rFonts w:ascii="Simplified Arabic" w:hAnsi="Simplified Arabic" w:cs="Simplified Arabic"/>
          <w:sz w:val="24"/>
          <w:szCs w:val="24"/>
          <w:rtl/>
        </w:rPr>
        <w:tab/>
        <w:t>بعد تحليل فقرات المقياس واستخراج القوة التمييزية لكل فقرة من فقراته، اتضح أن (27) فقرة كانت مميزة. بينما كانت (5) فقرات غير مميزة بطريقة العينتين المتطرفتين وطريقة علاقة الفقرة بالمجموع الكلي وبذلك حذفت الفقرات التي تحمل الأرقام (1، 2، 7، 14,13) كونها غير دالة. وعلى هذا الأساس، فقد أصبح</w:t>
      </w:r>
      <w:r w:rsidRPr="00F75C7D">
        <w:rPr>
          <w:rFonts w:ascii="Simplified Arabic" w:hAnsi="Simplified Arabic" w:cs="Simplified Arabic"/>
          <w:b/>
          <w:sz w:val="24"/>
          <w:szCs w:val="24"/>
          <w:rtl/>
        </w:rPr>
        <w:t xml:space="preserve"> عدد فقرات المقياس بصيغته النهائية مكون من (27) فقرة،</w:t>
      </w:r>
      <w:r w:rsidRPr="00F75C7D">
        <w:rPr>
          <w:rFonts w:ascii="Simplified Arabic" w:eastAsia="Times New Roman" w:hAnsi="Simplified Arabic" w:cs="Simplified Arabic"/>
          <w:sz w:val="24"/>
          <w:szCs w:val="24"/>
          <w:rtl/>
        </w:rPr>
        <w:t xml:space="preserve"> وهذا يعني أن مدى درجات المقياس يتراوح ما بين (0-54) درجة</w:t>
      </w:r>
      <w:r w:rsidRPr="00F75C7D">
        <w:rPr>
          <w:rFonts w:ascii="Simplified Arabic" w:hAnsi="Simplified Arabic" w:cs="Simplified Arabic"/>
          <w:b/>
          <w:sz w:val="24"/>
          <w:szCs w:val="24"/>
          <w:rtl/>
        </w:rPr>
        <w:t xml:space="preserve"> (ملحق/4). </w:t>
      </w:r>
      <w:r w:rsidRPr="00F75C7D">
        <w:rPr>
          <w:rFonts w:ascii="Simplified Arabic" w:eastAsia="Times New Roman" w:hAnsi="Simplified Arabic" w:cs="Simplified Arabic"/>
          <w:sz w:val="24"/>
          <w:szCs w:val="24"/>
          <w:rtl/>
        </w:rPr>
        <w:t>وطبق المقياس للفترة من (13-3 لغاية 30-4-2010).</w:t>
      </w:r>
    </w:p>
    <w:p w:rsidR="00E37739" w:rsidRPr="00F75C7D" w:rsidRDefault="00E37739" w:rsidP="00E37739">
      <w:pPr>
        <w:spacing w:after="0" w:line="240" w:lineRule="auto"/>
        <w:jc w:val="both"/>
        <w:rPr>
          <w:rFonts w:ascii="Simplified Arabic" w:eastAsia="Times New Roman" w:hAnsi="Simplified Arabic" w:cs="Simplified Arabic"/>
          <w:b/>
          <w:bCs/>
          <w:sz w:val="24"/>
          <w:szCs w:val="24"/>
          <w:rtl/>
          <w:lang w:bidi="ar-IQ"/>
        </w:rPr>
      </w:pPr>
      <w:bookmarkStart w:id="1" w:name="_Toc345282705"/>
      <w:bookmarkStart w:id="2" w:name="_Toc333885251"/>
      <w:bookmarkStart w:id="3" w:name="_Toc332373752"/>
      <w:r w:rsidRPr="00F75C7D">
        <w:rPr>
          <w:rFonts w:ascii="Simplified Arabic" w:hAnsi="Simplified Arabic" w:cs="Simplified Arabic"/>
          <w:b/>
          <w:bCs/>
          <w:sz w:val="24"/>
          <w:szCs w:val="24"/>
          <w:rtl/>
          <w:lang w:bidi="ar-IQ"/>
        </w:rPr>
        <w:t>الخصائصُ الإحصائيَّةُ الوصفيَّةُ لمقياسِ اضطرابات ا</w:t>
      </w:r>
      <w:bookmarkEnd w:id="1"/>
      <w:bookmarkEnd w:id="2"/>
      <w:bookmarkEnd w:id="3"/>
      <w:r w:rsidRPr="00F75C7D">
        <w:rPr>
          <w:rFonts w:ascii="Simplified Arabic" w:hAnsi="Simplified Arabic" w:cs="Simplified Arabic"/>
          <w:b/>
          <w:bCs/>
          <w:sz w:val="24"/>
          <w:szCs w:val="24"/>
          <w:rtl/>
          <w:lang w:bidi="ar-IQ"/>
        </w:rPr>
        <w:t>لنوم</w:t>
      </w:r>
    </w:p>
    <w:p w:rsidR="00E37739" w:rsidRPr="00F75C7D" w:rsidRDefault="00E37739" w:rsidP="00E37739">
      <w:pPr>
        <w:spacing w:after="0" w:line="240" w:lineRule="auto"/>
        <w:jc w:val="both"/>
        <w:rPr>
          <w:rFonts w:ascii="Simplified Arabic" w:hAnsi="Simplified Arabic" w:cs="Simplified Arabic"/>
          <w:b/>
          <w:sz w:val="24"/>
          <w:szCs w:val="24"/>
          <w:rtl/>
          <w:lang w:bidi="ar-IQ"/>
        </w:rPr>
      </w:pPr>
      <w:r w:rsidRPr="00F75C7D">
        <w:rPr>
          <w:rFonts w:ascii="Simplified Arabic" w:hAnsi="Simplified Arabic" w:cs="Simplified Arabic"/>
          <w:sz w:val="24"/>
          <w:szCs w:val="24"/>
          <w:rtl/>
          <w:lang w:bidi="ar-IQ"/>
        </w:rPr>
        <w:t>يبيِّنُ الجدولُ (5) الخصائصَ الإحصائيَّةَ الوصفيَّةَ لمقياسِ اضطرابات النوم:</w:t>
      </w:r>
      <w:r w:rsidRPr="00F75C7D">
        <w:rPr>
          <w:rFonts w:ascii="Simplified Arabic" w:hAnsi="Simplified Arabic" w:cs="Simplified Arabic"/>
          <w:b/>
          <w:sz w:val="24"/>
          <w:szCs w:val="24"/>
          <w:rtl/>
          <w:lang w:bidi="ar-IQ"/>
        </w:rPr>
        <w:t xml:space="preserve">          </w:t>
      </w:r>
    </w:p>
    <w:p w:rsidR="00E37739" w:rsidRPr="00F75C7D" w:rsidRDefault="00E37739" w:rsidP="00E37739">
      <w:pPr>
        <w:spacing w:after="0" w:line="240" w:lineRule="auto"/>
        <w:jc w:val="center"/>
        <w:rPr>
          <w:rFonts w:ascii="Simplified Arabic" w:hAnsi="Simplified Arabic" w:cs="Simplified Arabic"/>
          <w:b/>
          <w:sz w:val="24"/>
          <w:szCs w:val="24"/>
          <w:rtl/>
          <w:lang w:bidi="ar-IQ"/>
        </w:rPr>
      </w:pPr>
      <w:r w:rsidRPr="00F75C7D">
        <w:rPr>
          <w:rFonts w:ascii="Simplified Arabic" w:hAnsi="Simplified Arabic" w:cs="Simplified Arabic"/>
          <w:b/>
          <w:sz w:val="24"/>
          <w:szCs w:val="24"/>
          <w:rtl/>
          <w:lang w:bidi="ar-IQ"/>
        </w:rPr>
        <w:t xml:space="preserve">جدول(5): </w:t>
      </w:r>
      <w:r w:rsidRPr="00F75C7D">
        <w:rPr>
          <w:rFonts w:ascii="Simplified Arabic" w:hAnsi="Simplified Arabic" w:cs="Simplified Arabic"/>
          <w:sz w:val="24"/>
          <w:szCs w:val="24"/>
          <w:rtl/>
          <w:lang w:bidi="ar-IQ"/>
        </w:rPr>
        <w:t>الخصائص الإحصائية للمقياس بعد تطبيقه على عينة البحث</w:t>
      </w:r>
    </w:p>
    <w:tbl>
      <w:tblPr>
        <w:bidiVisual/>
        <w:tblW w:w="0" w:type="auto"/>
        <w:jc w:val="center"/>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6"/>
        <w:gridCol w:w="1420"/>
      </w:tblGrid>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shd w:val="clear" w:color="auto" w:fill="E6E6E6"/>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الخصائص الإحصائية</w:t>
            </w:r>
          </w:p>
        </w:tc>
        <w:tc>
          <w:tcPr>
            <w:tcW w:w="1420" w:type="dxa"/>
            <w:tcBorders>
              <w:top w:val="single" w:sz="4" w:space="0" w:color="auto"/>
              <w:left w:val="single" w:sz="4" w:space="0" w:color="auto"/>
              <w:bottom w:val="single" w:sz="4" w:space="0" w:color="auto"/>
              <w:right w:val="single" w:sz="4" w:space="0" w:color="auto"/>
            </w:tcBorders>
            <w:shd w:val="clear" w:color="auto" w:fill="E6E6E6"/>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القيمة الحسابية</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المتوسط الحسابي</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19</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الانحراف المعياري</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7</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التباين</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49</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الوسط الفرضي</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27</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المنوال</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17و19</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الوسيط</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20</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المدى</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40</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الالتواء</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0.732</w:t>
            </w:r>
          </w:p>
        </w:tc>
      </w:tr>
      <w:tr w:rsidR="00E37739" w:rsidRPr="00F75C7D" w:rsidTr="00E4592F">
        <w:trPr>
          <w:jc w:val="center"/>
        </w:trPr>
        <w:tc>
          <w:tcPr>
            <w:tcW w:w="2656"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التفريح</w:t>
            </w:r>
          </w:p>
        </w:tc>
        <w:tc>
          <w:tcPr>
            <w:tcW w:w="1420" w:type="dxa"/>
            <w:tcBorders>
              <w:top w:val="single" w:sz="4" w:space="0" w:color="auto"/>
              <w:left w:val="single" w:sz="4" w:space="0" w:color="auto"/>
              <w:bottom w:val="single" w:sz="4" w:space="0" w:color="auto"/>
              <w:right w:val="single" w:sz="4" w:space="0" w:color="auto"/>
            </w:tcBorders>
            <w:hideMark/>
          </w:tcPr>
          <w:p w:rsidR="00E37739" w:rsidRPr="00F75C7D" w:rsidRDefault="00E37739" w:rsidP="00E4592F">
            <w:p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1.031</w:t>
            </w:r>
          </w:p>
        </w:tc>
      </w:tr>
    </w:tbl>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rPr>
        <w:t xml:space="preserve">الوسائل الإحصائية </w:t>
      </w:r>
      <w:r w:rsidRPr="00F75C7D">
        <w:rPr>
          <w:rFonts w:ascii="Simplified Arabic" w:eastAsia="Times New Roman" w:hAnsi="Simplified Arabic" w:cs="Simplified Arabic"/>
          <w:b/>
          <w:bCs/>
          <w:sz w:val="24"/>
          <w:szCs w:val="24"/>
        </w:rPr>
        <w:t>Statistical Tools</w:t>
      </w:r>
    </w:p>
    <w:p w:rsidR="00E37739" w:rsidRPr="00F75C7D" w:rsidRDefault="00E37739" w:rsidP="002148A9">
      <w:pPr>
        <w:widowControl w:val="0"/>
        <w:numPr>
          <w:ilvl w:val="0"/>
          <w:numId w:val="16"/>
        </w:numPr>
        <w:spacing w:after="0" w:line="240" w:lineRule="auto"/>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sz w:val="24"/>
          <w:szCs w:val="24"/>
          <w:rtl/>
        </w:rPr>
        <w:t xml:space="preserve">الاختبار التائي </w:t>
      </w:r>
      <w:r w:rsidRPr="00F75C7D">
        <w:rPr>
          <w:rFonts w:ascii="Simplified Arabic" w:eastAsia="Times New Roman" w:hAnsi="Simplified Arabic" w:cs="Simplified Arabic"/>
          <w:sz w:val="24"/>
          <w:szCs w:val="24"/>
        </w:rPr>
        <w:t>T–Test</w:t>
      </w:r>
      <w:r w:rsidRPr="00F75C7D">
        <w:rPr>
          <w:rFonts w:ascii="Simplified Arabic" w:eastAsia="Times New Roman" w:hAnsi="Simplified Arabic" w:cs="Simplified Arabic"/>
          <w:sz w:val="24"/>
          <w:szCs w:val="24"/>
          <w:rtl/>
        </w:rPr>
        <w:t xml:space="preserve"> لعينتين مستقلتين لمعرفة القوة التمييزية ومعرفة دلالة الفروق بين الذكور الاناث في اضطرابات النوم (فيركسون، 1991، ص 221).</w:t>
      </w:r>
    </w:p>
    <w:p w:rsidR="00E37739" w:rsidRPr="00F75C7D" w:rsidRDefault="00E37739" w:rsidP="002148A9">
      <w:pPr>
        <w:widowControl w:val="0"/>
        <w:numPr>
          <w:ilvl w:val="0"/>
          <w:numId w:val="16"/>
        </w:numPr>
        <w:spacing w:after="0" w:line="240" w:lineRule="auto"/>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sz w:val="24"/>
          <w:szCs w:val="24"/>
          <w:rtl/>
        </w:rPr>
        <w:t xml:space="preserve">معامل ارتباط بيرسون لاستخرج الثبات، وعلاقة درجة الفقرة بالدرجة الكلية، </w:t>
      </w:r>
      <w:r w:rsidRPr="00F75C7D">
        <w:rPr>
          <w:rFonts w:ascii="Simplified Arabic" w:hAnsi="Simplified Arabic" w:cs="Simplified Arabic"/>
          <w:sz w:val="24"/>
          <w:szCs w:val="24"/>
          <w:rtl/>
          <w:lang w:bidi="ar-IQ"/>
        </w:rPr>
        <w:t>مربع كاي</w:t>
      </w:r>
      <w:r w:rsidRPr="00F75C7D">
        <w:rPr>
          <w:rFonts w:ascii="Simplified Arabic" w:eastAsia="Times New Roman" w:hAnsi="Simplified Arabic" w:cs="Simplified Arabic"/>
          <w:sz w:val="24"/>
          <w:szCs w:val="24"/>
          <w:rtl/>
        </w:rPr>
        <w:t xml:space="preserve"> لمعرفة دلالة الفروق في اضطرابات النوم بين الذكور والاناث.</w:t>
      </w:r>
    </w:p>
    <w:p w:rsidR="00E37739" w:rsidRPr="00F75C7D" w:rsidRDefault="00E37739" w:rsidP="002148A9">
      <w:pPr>
        <w:widowControl w:val="0"/>
        <w:numPr>
          <w:ilvl w:val="0"/>
          <w:numId w:val="16"/>
        </w:numPr>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tl/>
          <w:lang w:bidi="ar-IQ"/>
        </w:rPr>
        <w:t>المتوسط الحسابي، التباين، الانحراف المعياري</w:t>
      </w:r>
      <w:r w:rsidRPr="00F75C7D">
        <w:rPr>
          <w:rFonts w:ascii="Simplified Arabic" w:eastAsia="Times New Roman" w:hAnsi="Simplified Arabic" w:cs="Simplified Arabic"/>
          <w:sz w:val="24"/>
          <w:szCs w:val="24"/>
          <w:rtl/>
        </w:rPr>
        <w:t>.</w:t>
      </w:r>
      <w:r w:rsidRPr="00F75C7D">
        <w:rPr>
          <w:rFonts w:ascii="Simplified Arabic" w:eastAsia="Times New Roman" w:hAnsi="Simplified Arabic" w:cs="Simplified Arabic"/>
          <w:sz w:val="24"/>
          <w:szCs w:val="24"/>
          <w:rtl/>
          <w:lang w:bidi="ar-IQ"/>
        </w:rPr>
        <w:t xml:space="preserve"> (ألبياتي، واثناسيوس ،1977، ص ،294،275)، (عودة والخليلي, 1988، ص138).</w:t>
      </w:r>
    </w:p>
    <w:p w:rsidR="00E37739" w:rsidRPr="00F75C7D" w:rsidRDefault="00E37739" w:rsidP="00E37739">
      <w:pPr>
        <w:spacing w:after="0" w:line="240" w:lineRule="auto"/>
        <w:jc w:val="both"/>
        <w:rPr>
          <w:rFonts w:ascii="Simplified Arabic" w:hAnsi="Simplified Arabic" w:cs="Simplified Arabic"/>
          <w:b/>
          <w:bCs/>
          <w:sz w:val="24"/>
          <w:szCs w:val="24"/>
        </w:rPr>
      </w:pPr>
    </w:p>
    <w:p w:rsidR="00E37739" w:rsidRPr="00F75C7D" w:rsidRDefault="00E37739" w:rsidP="00E37739">
      <w:pPr>
        <w:spacing w:after="0" w:line="240" w:lineRule="auto"/>
        <w:jc w:val="both"/>
        <w:rPr>
          <w:rFonts w:ascii="Simplified Arabic" w:hAnsi="Simplified Arabic" w:cs="Simplified Arabic"/>
          <w:b/>
          <w:bCs/>
          <w:sz w:val="24"/>
          <w:szCs w:val="24"/>
          <w:rtl/>
        </w:rPr>
      </w:pPr>
      <w:r w:rsidRPr="00F75C7D">
        <w:rPr>
          <w:rFonts w:ascii="Simplified Arabic" w:hAnsi="Simplified Arabic" w:cs="Simplified Arabic"/>
          <w:b/>
          <w:bCs/>
          <w:sz w:val="24"/>
          <w:szCs w:val="24"/>
          <w:rtl/>
        </w:rPr>
        <w:t>الفصل الرابع/ عرض النتائج ومناقشتها.</w:t>
      </w:r>
    </w:p>
    <w:p w:rsidR="00E37739" w:rsidRPr="00F75C7D" w:rsidRDefault="00E37739" w:rsidP="00E37739">
      <w:pPr>
        <w:spacing w:after="0" w:line="240" w:lineRule="auto"/>
        <w:jc w:val="both"/>
        <w:rPr>
          <w:rFonts w:ascii="Simplified Arabic" w:hAnsi="Simplified Arabic" w:cs="Simplified Arabic"/>
          <w:b/>
          <w:sz w:val="24"/>
          <w:szCs w:val="24"/>
          <w:rtl/>
        </w:rPr>
      </w:pPr>
      <w:r w:rsidRPr="00F75C7D">
        <w:rPr>
          <w:rFonts w:ascii="Simplified Arabic" w:hAnsi="Simplified Arabic" w:cs="Simplified Arabic"/>
          <w:bCs/>
          <w:sz w:val="24"/>
          <w:szCs w:val="24"/>
          <w:rtl/>
        </w:rPr>
        <w:t xml:space="preserve">   </w:t>
      </w:r>
      <w:r w:rsidRPr="00F75C7D">
        <w:rPr>
          <w:rFonts w:ascii="Simplified Arabic" w:hAnsi="Simplified Arabic" w:cs="Simplified Arabic"/>
          <w:b/>
          <w:sz w:val="24"/>
          <w:szCs w:val="24"/>
          <w:rtl/>
        </w:rPr>
        <w:t xml:space="preserve">سيتم في هذا الفصل استعراض ومناقشة النتائج التي توصل إليها البحث وعلى وفق أهدافه </w:t>
      </w:r>
    </w:p>
    <w:p w:rsidR="00E37739" w:rsidRPr="00F75C7D" w:rsidRDefault="00E37739" w:rsidP="00E37739">
      <w:pPr>
        <w:spacing w:after="0" w:line="240" w:lineRule="auto"/>
        <w:jc w:val="both"/>
        <w:rPr>
          <w:rFonts w:ascii="Simplified Arabic" w:eastAsia="Times New Roman" w:hAnsi="Simplified Arabic" w:cs="Simplified Arabic"/>
          <w:b/>
          <w:bCs/>
          <w:sz w:val="24"/>
          <w:szCs w:val="24"/>
          <w:rtl/>
        </w:rPr>
      </w:pPr>
      <w:r w:rsidRPr="00F75C7D">
        <w:rPr>
          <w:rFonts w:ascii="Simplified Arabic" w:eastAsia="Times New Roman" w:hAnsi="Simplified Arabic" w:cs="Simplified Arabic"/>
          <w:b/>
          <w:bCs/>
          <w:sz w:val="24"/>
          <w:szCs w:val="24"/>
          <w:rtl/>
        </w:rPr>
        <w:t xml:space="preserve"> 1. بناء مقياس لاضطرابات النوم:</w:t>
      </w:r>
    </w:p>
    <w:p w:rsidR="00E37739" w:rsidRPr="00F75C7D" w:rsidRDefault="00E37739" w:rsidP="00E37739">
      <w:pPr>
        <w:spacing w:after="0" w:line="240" w:lineRule="auto"/>
        <w:jc w:val="both"/>
        <w:rPr>
          <w:rFonts w:ascii="Simplified Arabic" w:hAnsi="Simplified Arabic" w:cs="Simplified Arabic"/>
          <w:b/>
          <w:sz w:val="24"/>
          <w:szCs w:val="24"/>
          <w:rtl/>
        </w:rPr>
      </w:pPr>
      <w:r w:rsidRPr="00F75C7D">
        <w:rPr>
          <w:rFonts w:ascii="Simplified Arabic" w:hAnsi="Simplified Arabic" w:cs="Simplified Arabic"/>
          <w:b/>
          <w:sz w:val="24"/>
          <w:szCs w:val="24"/>
          <w:rtl/>
        </w:rPr>
        <w:t xml:space="preserve">     وقد تحقق هذا الهدف من خلال أتباع الإجراءات العلمية المتعلقة ببناء المقاييس وقد استعرضت تلك الإجراءات في الفصل السابق.</w:t>
      </w:r>
    </w:p>
    <w:p w:rsidR="00E37739" w:rsidRPr="00F75C7D" w:rsidRDefault="00E37739" w:rsidP="00E37739">
      <w:pPr>
        <w:spacing w:after="0" w:line="240" w:lineRule="auto"/>
        <w:jc w:val="both"/>
        <w:rPr>
          <w:rFonts w:ascii="Simplified Arabic" w:hAnsi="Simplified Arabic" w:cs="Simplified Arabic"/>
          <w:bCs/>
          <w:sz w:val="24"/>
          <w:szCs w:val="24"/>
          <w:rtl/>
        </w:rPr>
      </w:pPr>
      <w:r w:rsidRPr="00F75C7D">
        <w:rPr>
          <w:rFonts w:ascii="Simplified Arabic" w:hAnsi="Simplified Arabic" w:cs="Simplified Arabic"/>
          <w:b/>
          <w:sz w:val="24"/>
          <w:szCs w:val="24"/>
          <w:rtl/>
        </w:rPr>
        <w:t xml:space="preserve"> </w:t>
      </w:r>
      <w:r w:rsidRPr="00F75C7D">
        <w:rPr>
          <w:rFonts w:ascii="Simplified Arabic" w:hAnsi="Simplified Arabic" w:cs="Simplified Arabic"/>
          <w:bCs/>
          <w:sz w:val="24"/>
          <w:szCs w:val="24"/>
          <w:rtl/>
        </w:rPr>
        <w:t>2.قياس انتشار اضطرابات النوم لدى طلبة المرحلة الإعدادية.</w:t>
      </w:r>
    </w:p>
    <w:p w:rsidR="00E37739" w:rsidRPr="00F75C7D" w:rsidRDefault="00E37739" w:rsidP="00E37739">
      <w:pPr>
        <w:spacing w:after="0" w:line="240" w:lineRule="auto"/>
        <w:jc w:val="both"/>
        <w:rPr>
          <w:rFonts w:ascii="Simplified Arabic" w:hAnsi="Simplified Arabic" w:cs="Simplified Arabic"/>
          <w:bCs/>
          <w:color w:val="000000"/>
          <w:sz w:val="24"/>
          <w:szCs w:val="24"/>
          <w:rtl/>
          <w:lang w:bidi="ar-IQ"/>
        </w:rPr>
      </w:pPr>
      <w:r w:rsidRPr="00F75C7D">
        <w:rPr>
          <w:rFonts w:ascii="Simplified Arabic" w:hAnsi="Simplified Arabic" w:cs="Simplified Arabic"/>
          <w:sz w:val="24"/>
          <w:szCs w:val="24"/>
          <w:rtl/>
          <w:lang w:bidi="ar-IQ"/>
        </w:rPr>
        <w:t xml:space="preserve">      تحقق هذا الهدف من خلال تحليل نتائج تطبيق المقياس على عينة البحث, وقد أستبعد الباحث (13) استمارة (12) من الإناث وواحدة من الذكور لوجود عدد من الفقرات لم يجيب عليها الأفراد, وبذلك يصبح مجموع الاناث (285) و(283) من الذكور وبعد الاستبعاد بلغ المتوسط الحسابي لأفراد العينة يساوي (19) وبانحراف معياري مقداره (7)، ولغرض معرفة نسبة انتشار</w:t>
      </w:r>
      <w:r w:rsidRPr="00F75C7D">
        <w:rPr>
          <w:rFonts w:ascii="Simplified Arabic" w:hAnsi="Simplified Arabic" w:cs="Simplified Arabic"/>
          <w:bCs/>
          <w:sz w:val="24"/>
          <w:szCs w:val="24"/>
          <w:rtl/>
          <w:lang w:bidi="ar-IQ"/>
        </w:rPr>
        <w:t xml:space="preserve"> </w:t>
      </w:r>
      <w:r w:rsidRPr="00F75C7D">
        <w:rPr>
          <w:rFonts w:ascii="Simplified Arabic" w:hAnsi="Simplified Arabic" w:cs="Simplified Arabic"/>
          <w:b/>
          <w:sz w:val="24"/>
          <w:szCs w:val="24"/>
          <w:rtl/>
        </w:rPr>
        <w:t>اضطرابات النوم</w:t>
      </w:r>
      <w:r w:rsidRPr="00F75C7D">
        <w:rPr>
          <w:rFonts w:ascii="Simplified Arabic" w:hAnsi="Simplified Arabic" w:cs="Simplified Arabic"/>
          <w:sz w:val="24"/>
          <w:szCs w:val="24"/>
          <w:rtl/>
          <w:lang w:bidi="ar-IQ"/>
        </w:rPr>
        <w:t xml:space="preserve"> بين أفراد العينة اعتمد الباحث نقطة قطع وهي (المتوسط الحسابي زائدا انحراف معياري واحد)، (الجبوري, 1994,ص73),  وبذلك تكون نقطة القطع ( 19 + 7=26)، أي ان كل من يحصل على درجة مقدارها(26) فما فوق على هذا المقياس يعاني من  اضطرابات النوم. وكان عدد الأفراد الذين حصلوا على هذه درجة فما فوق في الدراسة الحالية هم (82) طالبا وطالبة، وبذلك بلغت النسبة المئوية لانتشار اضطرابات النوم بشكل عام (14,2%). من خلال مقارنة نتيجة الدراسة الحالية مع ما أشارت إليه الأدبيات والدراسات السابقة, والتي أشارت إلى ان نسبة انتشار اضطرابات النوم تتراوح بين(25-37%) إلا انها لم تحدد الفئة العمرية التي تنتشر بها, هذا من جانب ومن جانب آخر نظرا لعدم وجود دراسة عربية أو محلية – وهذا يعد من مؤشرات أهمية الدراسة الحالية – باستثناء ما ذكر عن انتشار هذه الاضطرابات في المملكة العربية السعودية لكنها لم تحدد تلك النسبة, فأن من الصعب الحكم على نسبة الدراسة الحالية من حيث كونها مرتفعة أو منخفضة, ولكن بالرغم من ذلك  فان نسبة (14,2%) بالتأكيد هي أقل من نسب الانتشار التي ذكرت سابقا فانها ليست قليلة ولا يمكن التقليل من شانها, فهي على العكس تماما تعطي مؤشرا غير مطمئن عن نسبة انتشار هذه الاضطرابات في فئة عمرية مهمة جدا. وهي فئة المراهقة المتوسطة والتي فيها يمر الفرد بمرحلة انتقالية حرجة وتحتاج الى المزيد من الاهتمام (صالح, 2008,ص153), والدليل على صعوبة تجاهلها أو الاستهانة بها كون نتيجة الدراسة الحالية جاءت ضعف النسبة التي ذكرت سابقا والتي أشارت الى ان اضطرابات النوم تنشر بين المراهقين بنسبة (7%). (</w:t>
      </w:r>
      <w:hyperlink r:id="rId13" w:history="1">
        <w:r w:rsidRPr="00F75C7D">
          <w:rPr>
            <w:rStyle w:val="Hyperlink"/>
            <w:rFonts w:ascii="Simplified Arabic" w:hAnsi="Simplified Arabic" w:cs="Simplified Arabic"/>
            <w:color w:val="000000"/>
            <w:sz w:val="24"/>
            <w:szCs w:val="24"/>
            <w:lang w:bidi="ar-IQ"/>
          </w:rPr>
          <w:t>www.go</w:t>
        </w:r>
      </w:hyperlink>
      <w:r w:rsidRPr="00F75C7D">
        <w:rPr>
          <w:rFonts w:ascii="Simplified Arabic" w:hAnsi="Simplified Arabic" w:cs="Simplified Arabic"/>
          <w:color w:val="000000"/>
          <w:sz w:val="24"/>
          <w:szCs w:val="24"/>
          <w:lang w:bidi="ar-IQ"/>
        </w:rPr>
        <w:t>.microsoft.com.(2009)</w:t>
      </w:r>
      <w:r w:rsidRPr="00F75C7D">
        <w:rPr>
          <w:rFonts w:ascii="Simplified Arabic" w:hAnsi="Simplified Arabic" w:cs="Simplified Arabic"/>
          <w:color w:val="000000"/>
          <w:sz w:val="24"/>
          <w:szCs w:val="24"/>
          <w:rtl/>
          <w:lang w:bidi="ar-IQ"/>
        </w:rPr>
        <w:t xml:space="preserve">)  </w:t>
      </w:r>
      <w:r w:rsidRPr="00F75C7D">
        <w:rPr>
          <w:rFonts w:ascii="Simplified Arabic" w:hAnsi="Simplified Arabic" w:cs="Simplified Arabic"/>
          <w:color w:val="000000"/>
          <w:sz w:val="24"/>
          <w:szCs w:val="24"/>
          <w:lang w:bidi="ar-IQ"/>
        </w:rPr>
        <w:t>(</w:t>
      </w:r>
      <w:hyperlink r:id="rId14" w:history="1">
        <w:r w:rsidRPr="00F75C7D">
          <w:rPr>
            <w:rStyle w:val="Hyperlink"/>
            <w:rFonts w:ascii="Simplified Arabic" w:hAnsi="Simplified Arabic" w:cs="Simplified Arabic"/>
            <w:color w:val="000000"/>
            <w:sz w:val="24"/>
            <w:szCs w:val="24"/>
            <w:lang w:bidi="ar-IQ"/>
          </w:rPr>
          <w:t>www.security response.symantic</w:t>
        </w:r>
      </w:hyperlink>
      <w:r w:rsidRPr="00F75C7D">
        <w:rPr>
          <w:rFonts w:ascii="Simplified Arabic" w:hAnsi="Simplified Arabic" w:cs="Simplified Arabic"/>
          <w:color w:val="000000"/>
          <w:sz w:val="24"/>
          <w:szCs w:val="24"/>
          <w:lang w:bidi="ar-IQ"/>
        </w:rPr>
        <w:t xml:space="preserve"> .(2009)) </w:t>
      </w:r>
      <w:r w:rsidRPr="00F75C7D">
        <w:rPr>
          <w:rFonts w:ascii="Simplified Arabic" w:hAnsi="Simplified Arabic" w:cs="Simplified Arabic"/>
          <w:sz w:val="24"/>
          <w:szCs w:val="24"/>
          <w:rtl/>
          <w:lang w:bidi="ar-IQ"/>
        </w:rPr>
        <w:t xml:space="preserve"> مما يعطي مؤشرا على تزايد انتشار هذه الاضطرابات في مرحلة عمرية تقابل مرحلة الدراسة ألإعدادية, وهي مرحلة دراسية مهمة والتي يكون فيها الطالب بأمس الحاجة الى  قدر كافي من النوم نظرا لوجود العلاقة الارتباطية العالية والتي أشارت إليها الأدبيات والدراسات السابقة بين ما يحتاجه الطالب من النوم وبين قدرته على أنجاز متطلبات الدراسة من تعلم وتذكر وتركيز وانتباه, وهي جميعها عمليات عقلية مهمة ذات علاقة كبيرة بالتحصيل، فضلا على ما يحتاجه من راحة جسدية.        </w:t>
      </w:r>
    </w:p>
    <w:p w:rsidR="00E37739" w:rsidRPr="00F75C7D" w:rsidRDefault="00E37739" w:rsidP="00E37739">
      <w:pPr>
        <w:spacing w:after="0" w:line="240" w:lineRule="auto"/>
        <w:jc w:val="both"/>
        <w:rPr>
          <w:rFonts w:ascii="Simplified Arabic" w:hAnsi="Simplified Arabic" w:cs="Simplified Arabic"/>
          <w:b/>
          <w:bCs/>
          <w:sz w:val="24"/>
          <w:szCs w:val="24"/>
          <w:rtl/>
        </w:rPr>
      </w:pPr>
      <w:r w:rsidRPr="00F75C7D">
        <w:rPr>
          <w:rFonts w:ascii="Simplified Arabic" w:hAnsi="Simplified Arabic" w:cs="Simplified Arabic"/>
          <w:b/>
          <w:bCs/>
          <w:sz w:val="24"/>
          <w:szCs w:val="24"/>
          <w:rtl/>
          <w:lang w:bidi="ar-IQ"/>
        </w:rPr>
        <w:t>3. هل توجد فروق ذات دلالة إحصائية في انتشار اضطرابات النوم وفقا لمتغير الجنس: (ذكور، إناث).</w:t>
      </w:r>
    </w:p>
    <w:p w:rsidR="00E37739" w:rsidRPr="00F75C7D" w:rsidRDefault="00E37739" w:rsidP="00E37739">
      <w:pPr>
        <w:spacing w:after="0" w:line="240" w:lineRule="auto"/>
        <w:jc w:val="both"/>
        <w:rPr>
          <w:rFonts w:ascii="Simplified Arabic" w:hAnsi="Simplified Arabic" w:cs="Simplified Arabic"/>
          <w:b/>
          <w:sz w:val="24"/>
          <w:szCs w:val="24"/>
        </w:rPr>
      </w:pPr>
      <w:r w:rsidRPr="00F75C7D">
        <w:rPr>
          <w:rFonts w:ascii="Simplified Arabic" w:hAnsi="Simplified Arabic" w:cs="Simplified Arabic"/>
          <w:b/>
          <w:sz w:val="24"/>
          <w:szCs w:val="24"/>
          <w:rtl/>
        </w:rPr>
        <w:tab/>
        <w:t xml:space="preserve">وفقا لنقطة القطع التي أعتمها الباحث (الوسط الحسابي+ انحراف معياري واحد) بلغ عدد المصابين باضطرابات النوم (82) طالبا وطالبة، </w:t>
      </w:r>
      <w:r w:rsidRPr="00F75C7D">
        <w:rPr>
          <w:rFonts w:ascii="Simplified Arabic" w:hAnsi="Simplified Arabic" w:cs="Simplified Arabic"/>
          <w:sz w:val="24"/>
          <w:szCs w:val="24"/>
          <w:rtl/>
          <w:lang w:bidi="ar-IQ"/>
        </w:rPr>
        <w:t xml:space="preserve">وهم (38) من الذكور و(44) من الإناث، ولمعرفة فيما إذا كانت توجد فروق ذات دلالة إحصائية في انتشار اضطرابات النوم بين الذكور والاناث استعمل الباحث اختبار مربع كاي، والجدول(6) يوضح ذلك.      </w:t>
      </w:r>
    </w:p>
    <w:p w:rsidR="00E37739" w:rsidRPr="00F75C7D" w:rsidRDefault="00E37739" w:rsidP="00E37739">
      <w:pPr>
        <w:spacing w:after="0" w:line="240" w:lineRule="auto"/>
        <w:ind w:firstLine="26"/>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جدول(6): مربع كاي لمعرفة دلالة الفروق في اضطرابات النوم على وفق متغير الجنس</w:t>
      </w:r>
    </w:p>
    <w:tbl>
      <w:tblPr>
        <w:bidiVisual/>
        <w:tblW w:w="6194" w:type="dxa"/>
        <w:jc w:val="center"/>
        <w:tblInd w:w="2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1701"/>
        <w:gridCol w:w="1261"/>
        <w:gridCol w:w="794"/>
        <w:gridCol w:w="1190"/>
      </w:tblGrid>
      <w:tr w:rsidR="00E37739" w:rsidRPr="00FF37DE" w:rsidTr="00E4592F">
        <w:trPr>
          <w:jc w:val="center"/>
        </w:trPr>
        <w:tc>
          <w:tcPr>
            <w:tcW w:w="1248" w:type="dxa"/>
            <w:tcBorders>
              <w:top w:val="single" w:sz="4" w:space="0" w:color="auto"/>
              <w:left w:val="single" w:sz="4" w:space="0" w:color="auto"/>
              <w:bottom w:val="single" w:sz="4" w:space="0" w:color="auto"/>
              <w:right w:val="single" w:sz="4" w:space="0" w:color="auto"/>
              <w:tr2bl w:val="single" w:sz="4" w:space="0" w:color="auto"/>
            </w:tcBorders>
            <w:shd w:val="clear" w:color="auto" w:fill="auto"/>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rtl/>
                <w:lang w:bidi="ar-IQ"/>
              </w:rPr>
            </w:pPr>
          </w:p>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الجنس                            التكرار</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التكرار الملاحظ (ل)</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التكرار المتوقع(ق)</w:t>
            </w:r>
          </w:p>
        </w:tc>
        <w:tc>
          <w:tcPr>
            <w:tcW w:w="794" w:type="dxa"/>
            <w:tcBorders>
              <w:top w:val="single" w:sz="4" w:space="0" w:color="auto"/>
              <w:left w:val="single" w:sz="4" w:space="0" w:color="auto"/>
              <w:bottom w:val="single" w:sz="4" w:space="0" w:color="auto"/>
              <w:right w:val="single" w:sz="4" w:space="0" w:color="auto"/>
            </w:tcBorders>
            <w:shd w:val="clear" w:color="auto" w:fill="auto"/>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rtl/>
                <w:lang w:bidi="ar-IQ"/>
              </w:rPr>
            </w:pPr>
            <w:r w:rsidRPr="00FF37DE">
              <w:rPr>
                <w:rFonts w:ascii="Simplified Arabic" w:eastAsia="Times New Roman" w:hAnsi="Simplified Arabic" w:cs="Simplified Arabic"/>
                <w:sz w:val="20"/>
                <w:szCs w:val="20"/>
                <w:rtl/>
                <w:lang w:bidi="ar-IQ"/>
              </w:rPr>
              <w:t>(ل-ق)2</w:t>
            </w:r>
          </w:p>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p>
        </w:tc>
        <w:tc>
          <w:tcPr>
            <w:tcW w:w="1190"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rtl/>
                <w:lang w:bidi="ar-IQ"/>
              </w:rPr>
            </w:pPr>
            <w:r w:rsidRPr="00FF37DE">
              <w:rPr>
                <w:rFonts w:ascii="Simplified Arabic" w:eastAsia="Times New Roman" w:hAnsi="Simplified Arabic" w:cs="Simplified Arabic"/>
                <w:sz w:val="20"/>
                <w:szCs w:val="20"/>
                <w:rtl/>
                <w:lang w:bidi="ar-IQ"/>
              </w:rPr>
              <w:t>(ل-ق)2</w:t>
            </w:r>
          </w:p>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rtl/>
                <w:lang w:bidi="ar-IQ"/>
              </w:rPr>
            </w:pPr>
            <w:r w:rsidRPr="00FF37DE">
              <w:rPr>
                <w:rFonts w:ascii="Simplified Arabic" w:eastAsia="Times New Roman" w:hAnsi="Simplified Arabic" w:cs="Simplified Arabic"/>
                <w:sz w:val="20"/>
                <w:szCs w:val="20"/>
                <w:rtl/>
                <w:lang w:bidi="ar-IQ"/>
              </w:rPr>
              <w:t xml:space="preserve">  ــــــــــــــــــــــــــــــــــ</w:t>
            </w:r>
          </w:p>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ق</w:t>
            </w:r>
          </w:p>
        </w:tc>
      </w:tr>
      <w:tr w:rsidR="00E37739" w:rsidRPr="00FF37DE" w:rsidTr="00E4592F">
        <w:trPr>
          <w:jc w:val="center"/>
        </w:trPr>
        <w:tc>
          <w:tcPr>
            <w:tcW w:w="1248"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الذكور</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38</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41</w:t>
            </w: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9</w:t>
            </w:r>
          </w:p>
        </w:tc>
        <w:tc>
          <w:tcPr>
            <w:tcW w:w="1190"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3</w:t>
            </w:r>
          </w:p>
        </w:tc>
      </w:tr>
      <w:tr w:rsidR="00E37739" w:rsidRPr="00FF37DE" w:rsidTr="00E4592F">
        <w:trPr>
          <w:jc w:val="center"/>
        </w:trPr>
        <w:tc>
          <w:tcPr>
            <w:tcW w:w="1248"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الاناث</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44</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41</w:t>
            </w: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9</w:t>
            </w:r>
          </w:p>
        </w:tc>
        <w:tc>
          <w:tcPr>
            <w:tcW w:w="1190"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3</w:t>
            </w:r>
          </w:p>
        </w:tc>
      </w:tr>
      <w:tr w:rsidR="00E37739" w:rsidRPr="00FF37DE" w:rsidTr="00E4592F">
        <w:trPr>
          <w:jc w:val="center"/>
        </w:trPr>
        <w:tc>
          <w:tcPr>
            <w:tcW w:w="1248"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المجموع</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82</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82</w:t>
            </w:r>
          </w:p>
        </w:tc>
        <w:tc>
          <w:tcPr>
            <w:tcW w:w="794"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18</w:t>
            </w:r>
          </w:p>
        </w:tc>
        <w:tc>
          <w:tcPr>
            <w:tcW w:w="1190" w:type="dxa"/>
            <w:tcBorders>
              <w:top w:val="single" w:sz="4" w:space="0" w:color="auto"/>
              <w:left w:val="single" w:sz="4" w:space="0" w:color="auto"/>
              <w:bottom w:val="single" w:sz="4" w:space="0" w:color="auto"/>
              <w:right w:val="single" w:sz="4" w:space="0" w:color="auto"/>
            </w:tcBorders>
            <w:shd w:val="clear" w:color="auto" w:fill="auto"/>
            <w:hideMark/>
          </w:tcPr>
          <w:p w:rsidR="00E37739" w:rsidRPr="00FF37DE" w:rsidRDefault="00E37739" w:rsidP="00E4592F">
            <w:pPr>
              <w:spacing w:after="0" w:line="240" w:lineRule="auto"/>
              <w:contextualSpacing/>
              <w:jc w:val="both"/>
              <w:rPr>
                <w:rFonts w:ascii="Simplified Arabic" w:eastAsia="Times New Roman" w:hAnsi="Simplified Arabic" w:cs="Simplified Arabic"/>
                <w:sz w:val="20"/>
                <w:szCs w:val="20"/>
                <w:lang w:bidi="ar-IQ"/>
              </w:rPr>
            </w:pPr>
            <w:r w:rsidRPr="00FF37DE">
              <w:rPr>
                <w:rFonts w:ascii="Simplified Arabic" w:eastAsia="Times New Roman" w:hAnsi="Simplified Arabic" w:cs="Simplified Arabic"/>
                <w:sz w:val="20"/>
                <w:szCs w:val="20"/>
                <w:rtl/>
                <w:lang w:bidi="ar-IQ"/>
              </w:rPr>
              <w:t>6</w:t>
            </w:r>
          </w:p>
        </w:tc>
      </w:tr>
    </w:tbl>
    <w:p w:rsidR="00E37739" w:rsidRPr="00F75C7D" w:rsidRDefault="00E37739" w:rsidP="00E37739">
      <w:pPr>
        <w:spacing w:after="0" w:line="240" w:lineRule="auto"/>
        <w:ind w:left="360"/>
        <w:jc w:val="both"/>
        <w:rPr>
          <w:rFonts w:ascii="Simplified Arabic" w:hAnsi="Simplified Arabic" w:cs="Simplified Arabic"/>
          <w:sz w:val="24"/>
          <w:szCs w:val="24"/>
          <w:rtl/>
          <w:lang w:bidi="ar-IQ"/>
        </w:rPr>
      </w:pPr>
      <w:r w:rsidRPr="00F75C7D">
        <w:rPr>
          <w:rFonts w:ascii="Simplified Arabic" w:hAnsi="Simplified Arabic" w:cs="Simplified Arabic"/>
          <w:b/>
          <w:sz w:val="24"/>
          <w:szCs w:val="24"/>
          <w:rtl/>
        </w:rPr>
        <w:t xml:space="preserve">يظهر من الجدول (6) ان قيمة </w:t>
      </w:r>
      <w:r w:rsidRPr="00F75C7D">
        <w:rPr>
          <w:rFonts w:ascii="Simplified Arabic" w:hAnsi="Simplified Arabic" w:cs="Simplified Arabic"/>
          <w:sz w:val="24"/>
          <w:szCs w:val="24"/>
          <w:rtl/>
          <w:lang w:bidi="ar-IQ"/>
        </w:rPr>
        <w:t xml:space="preserve">مربع كاي </w:t>
      </w:r>
      <w:r w:rsidRPr="00F75C7D">
        <w:rPr>
          <w:rFonts w:ascii="Simplified Arabic" w:hAnsi="Simplified Arabic" w:cs="Simplified Arabic"/>
          <w:b/>
          <w:sz w:val="24"/>
          <w:szCs w:val="24"/>
          <w:rtl/>
        </w:rPr>
        <w:t>المحسوبة (6) أكبر من القيمة الجدولية (3,84) عند مستوى دلالة (0,5) ودرجة حرية واحدة، مما وجود فروق دالة إحصائيا بين الذكور والإناث في اضطرابات النوم لصالح الاناث. وهذه النتيجة لاتتفق مع إحصائيات الجمعية الأمريكية للطب النفسي</w:t>
      </w:r>
      <w:r w:rsidRPr="00F75C7D">
        <w:rPr>
          <w:rFonts w:ascii="Simplified Arabic" w:hAnsi="Simplified Arabic" w:cs="Simplified Arabic"/>
          <w:sz w:val="24"/>
          <w:szCs w:val="24"/>
          <w:rtl/>
          <w:lang w:bidi="ar-IQ"/>
        </w:rPr>
        <w:t xml:space="preserve"> إذ لم تظهر وجود فروق في انتشار تلك الاضطرابات بين الذكور والإناث. </w:t>
      </w:r>
      <w:r w:rsidRPr="00F75C7D">
        <w:rPr>
          <w:rFonts w:ascii="Simplified Arabic" w:hAnsi="Simplified Arabic" w:cs="Simplified Arabic"/>
          <w:b/>
          <w:sz w:val="24"/>
          <w:szCs w:val="24"/>
          <w:rtl/>
        </w:rPr>
        <w:t>(</w:t>
      </w:r>
      <w:r w:rsidRPr="00F75C7D">
        <w:rPr>
          <w:rFonts w:ascii="Simplified Arabic" w:hAnsi="Simplified Arabic" w:cs="Simplified Arabic"/>
          <w:sz w:val="24"/>
          <w:szCs w:val="24"/>
          <w:lang w:bidi="ar-IQ"/>
        </w:rPr>
        <w:t>www.go.microsoft.com./ Fwlink/?linkId 2009)</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color w:val="000000"/>
          <w:sz w:val="24"/>
          <w:szCs w:val="24"/>
          <w:lang w:bidi="ar-IQ"/>
        </w:rPr>
        <w:t>(</w:t>
      </w:r>
      <w:hyperlink r:id="rId15" w:history="1">
        <w:r w:rsidRPr="00F75C7D">
          <w:rPr>
            <w:rStyle w:val="Hyperlink"/>
            <w:rFonts w:ascii="Simplified Arabic" w:hAnsi="Simplified Arabic" w:cs="Simplified Arabic"/>
            <w:color w:val="000000"/>
            <w:sz w:val="24"/>
            <w:szCs w:val="24"/>
            <w:lang w:bidi="ar-IQ"/>
          </w:rPr>
          <w:t>www.securityresponse.symantic.com</w:t>
        </w:r>
      </w:hyperlink>
      <w:r w:rsidRPr="00F75C7D">
        <w:rPr>
          <w:rFonts w:ascii="Simplified Arabic" w:hAnsi="Simplified Arabic" w:cs="Simplified Arabic"/>
          <w:color w:val="000000"/>
          <w:sz w:val="24"/>
          <w:szCs w:val="24"/>
          <w:lang w:bidi="ar-IQ"/>
        </w:rPr>
        <w:t>.</w:t>
      </w:r>
      <w:r w:rsidRPr="00F75C7D">
        <w:rPr>
          <w:rFonts w:ascii="Simplified Arabic" w:hAnsi="Simplified Arabic" w:cs="Simplified Arabic"/>
          <w:sz w:val="24"/>
          <w:szCs w:val="24"/>
          <w:lang w:bidi="ar-IQ"/>
        </w:rPr>
        <w:t xml:space="preserve"> /aventer/fix-home2009)</w:t>
      </w:r>
      <w:r w:rsidRPr="00F75C7D">
        <w:rPr>
          <w:rFonts w:ascii="Simplified Arabic" w:hAnsi="Simplified Arabic" w:cs="Simplified Arabic"/>
          <w:b/>
          <w:sz w:val="24"/>
          <w:szCs w:val="24"/>
          <w:rtl/>
        </w:rPr>
        <w:t xml:space="preserve"> </w:t>
      </w:r>
      <w:r w:rsidRPr="00F75C7D">
        <w:rPr>
          <w:rFonts w:ascii="Simplified Arabic" w:hAnsi="Simplified Arabic" w:cs="Simplified Arabic"/>
          <w:sz w:val="24"/>
          <w:szCs w:val="24"/>
          <w:rtl/>
          <w:lang w:bidi="ar-IQ"/>
        </w:rPr>
        <w:t xml:space="preserve">ونتيجة الدراسة الحالية تتفق مع ما أشارت اليه الادبيات التي درست اضطرابات النوم، ان بعض من تلك الاضطرابات على سبيل المثال الارق أكثر انتشارا بين الاناث. والسبب الآخر ربما ان الطالبة في المرحلة الإعدادية قد تعاني من القلق خاصة وهي قبل المرحلة الجامعية من ان تحصل على معدل في الصف السادس لا يؤهلها للقبول في الجامعة أو المعهد في نفس المحافظة، مما قد لاتحصل على موافقة ذويها للذهاب لأجل الدراسة في محافظة أخرى خاصة في ظل وضع أمني غير مستقر، لذا فان هذا القلق من شأنه ان يسبب اضطرابات نوم للطالبة بينما قد لايشكل ذلك سببا للطالب إذ يمكن ان يسمح له ذويه للدراسة خارج المحافظة. </w:t>
      </w:r>
      <w:r w:rsidRPr="00F75C7D">
        <w:rPr>
          <w:rFonts w:ascii="Simplified Arabic" w:hAnsi="Simplified Arabic" w:cs="Simplified Arabic"/>
          <w:b/>
          <w:sz w:val="24"/>
          <w:szCs w:val="24"/>
          <w:rtl/>
          <w:lang w:bidi="ar-IQ"/>
        </w:rPr>
        <w:t>السبب الاخر كما هو معروف بحكم الطبيعة الفسيولوجية للمرأة تحدث لديها تغيرات فسيولوجية في نظام الهرمونات كل (28) يوما وبسبب ذلك ان (40%) منهن تصاب قبل الطمث بنوبات من</w:t>
      </w:r>
      <w:r w:rsidRPr="00F75C7D">
        <w:rPr>
          <w:rFonts w:ascii="Simplified Arabic" w:hAnsi="Simplified Arabic" w:cs="Simplified Arabic"/>
          <w:sz w:val="24"/>
          <w:szCs w:val="24"/>
          <w:rtl/>
          <w:lang w:bidi="ar-IQ"/>
        </w:rPr>
        <w:t xml:space="preserve"> التوتر والحساسية وسرعة البكاء والاكتئاب والتهيج العصبي ويصاحب ذلك مشاكل في النوم (الجبوري، 2011، ص64). ومن الطبيعي جدا ان الحالة النفسية غير المستقرة تنعكس سلبا على كمية ونوعية النوم فتكون سببا في حدوث اضطرابات النوم، السبب الآخر وجدود نوبات الاكتئاب تشكل سببا لحدوث اضطرابات النوم، إذ ثمت صلة بين الارق والاكتئاب فقد لاحظت الممرضات ان كثير من مرضى الاكتئاب يتمددون على اسرتهم بالمستشفى دون نوم وهم في حالة من الأرق الشديد (ربيع، 2009، ص136). وكثير من دراسات علم النفس السريري تشير الى ان الاكتئاب ينتشر بين الاناث أكثر من الذكور، فقد أشارت دراسة الجبوري وآخرين (2009) </w:t>
      </w:r>
      <w:r w:rsidRPr="00F75C7D">
        <w:rPr>
          <w:rFonts w:ascii="Simplified Arabic" w:hAnsi="Simplified Arabic" w:cs="Simplified Arabic"/>
          <w:sz w:val="24"/>
          <w:szCs w:val="24"/>
          <w:rtl/>
        </w:rPr>
        <w:t>نسبة</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انتشاره</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بين</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الذكور</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هي</w:t>
      </w:r>
      <w:r w:rsidRPr="00F75C7D">
        <w:rPr>
          <w:rFonts w:ascii="Simplified Arabic" w:hAnsi="Simplified Arabic" w:cs="Simplified Arabic"/>
          <w:sz w:val="24"/>
          <w:szCs w:val="24"/>
          <w:rtl/>
          <w:lang w:bidi="ar-IQ"/>
        </w:rPr>
        <w:t xml:space="preserve"> (39%)</w:t>
      </w:r>
      <w:r w:rsidRPr="00F75C7D">
        <w:rPr>
          <w:rFonts w:ascii="Simplified Arabic" w:hAnsi="Simplified Arabic" w:cs="Simplified Arabic"/>
          <w:sz w:val="24"/>
          <w:szCs w:val="24"/>
          <w:lang w:bidi="ar-IQ"/>
        </w:rPr>
        <w:t xml:space="preserve"> </w:t>
      </w:r>
      <w:r w:rsidRPr="00F75C7D">
        <w:rPr>
          <w:rFonts w:ascii="Simplified Arabic" w:hAnsi="Simplified Arabic" w:cs="Simplified Arabic"/>
          <w:sz w:val="24"/>
          <w:szCs w:val="24"/>
          <w:rtl/>
        </w:rPr>
        <w:t>وينتشر</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بين</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الاناث</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بنسبة (49%)،</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وهذا</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ما</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سبق</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واشارت</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دراسة</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النغمي (2000)</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من</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ان</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الاكتئاب</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يشكل</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السبب</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الثاني</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لدى</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المراهقين</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الذي</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يقود</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الى</w:t>
      </w:r>
      <w:r w:rsidRPr="00F75C7D">
        <w:rPr>
          <w:rFonts w:ascii="Simplified Arabic" w:hAnsi="Simplified Arabic" w:cs="Simplified Arabic"/>
          <w:sz w:val="24"/>
          <w:szCs w:val="24"/>
        </w:rPr>
        <w:t xml:space="preserve"> </w:t>
      </w:r>
      <w:r w:rsidRPr="00F75C7D">
        <w:rPr>
          <w:rFonts w:ascii="Simplified Arabic" w:hAnsi="Simplified Arabic" w:cs="Simplified Arabic"/>
          <w:sz w:val="24"/>
          <w:szCs w:val="24"/>
          <w:rtl/>
        </w:rPr>
        <w:t>الانتحار (النغمي</w:t>
      </w:r>
      <w:r w:rsidRPr="00F75C7D">
        <w:rPr>
          <w:rFonts w:ascii="Simplified Arabic" w:hAnsi="Simplified Arabic" w:cs="Simplified Arabic"/>
          <w:sz w:val="24"/>
          <w:szCs w:val="24"/>
          <w:rtl/>
          <w:lang w:bidi="ar-IQ"/>
        </w:rPr>
        <w:t>،2000، ص 4) وبالنتيجة تكون الاناث أكثر عرضة لاضطرابات النوم من الذكور.</w:t>
      </w:r>
    </w:p>
    <w:p w:rsidR="00E37739" w:rsidRPr="00F75C7D" w:rsidRDefault="00E37739" w:rsidP="00E37739">
      <w:pPr>
        <w:widowControl w:val="0"/>
        <w:spacing w:after="0" w:line="240" w:lineRule="auto"/>
        <w:jc w:val="both"/>
        <w:rPr>
          <w:rFonts w:ascii="Simplified Arabic" w:eastAsia="Times New Roman" w:hAnsi="Simplified Arabic" w:cs="Simplified Arabic"/>
          <w:b/>
          <w:bCs/>
          <w:sz w:val="24"/>
          <w:szCs w:val="24"/>
          <w:rtl/>
          <w:lang w:bidi="ar-IQ"/>
        </w:rPr>
      </w:pPr>
      <w:r w:rsidRPr="00F75C7D">
        <w:rPr>
          <w:rFonts w:ascii="Simplified Arabic" w:eastAsia="Times New Roman" w:hAnsi="Simplified Arabic" w:cs="Simplified Arabic"/>
          <w:b/>
          <w:bCs/>
          <w:sz w:val="24"/>
          <w:szCs w:val="24"/>
          <w:rtl/>
          <w:lang w:bidi="ar-IQ"/>
        </w:rPr>
        <w:t>التوصيات:</w:t>
      </w:r>
    </w:p>
    <w:p w:rsidR="00E37739" w:rsidRPr="00F75C7D" w:rsidRDefault="00E37739" w:rsidP="00E37739">
      <w:pPr>
        <w:widowControl w:val="0"/>
        <w:spacing w:after="0" w:line="240" w:lineRule="auto"/>
        <w:ind w:left="226" w:hanging="22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1. الاستعانة بهذا المقياس في مؤسسات الرعاية الصحية للشباب للأعمار المساوية والمقاربة لأعمار عينة البحث لأغراض التشخيص.</w:t>
      </w:r>
    </w:p>
    <w:p w:rsidR="00E37739" w:rsidRPr="00F75C7D" w:rsidRDefault="00E37739" w:rsidP="00E37739">
      <w:pPr>
        <w:widowControl w:val="0"/>
        <w:spacing w:after="0" w:line="240" w:lineRule="auto"/>
        <w:ind w:left="226" w:hanging="226"/>
        <w:jc w:val="both"/>
        <w:rPr>
          <w:rFonts w:ascii="Simplified Arabic" w:eastAsia="Times New Roman" w:hAnsi="Simplified Arabic" w:cs="Simplified Arabic"/>
          <w:sz w:val="24"/>
          <w:szCs w:val="24"/>
          <w:lang w:bidi="ar-IQ"/>
        </w:rPr>
      </w:pPr>
      <w:r w:rsidRPr="00F75C7D">
        <w:rPr>
          <w:rFonts w:ascii="Simplified Arabic" w:eastAsia="Times New Roman" w:hAnsi="Simplified Arabic" w:cs="Simplified Arabic"/>
          <w:sz w:val="24"/>
          <w:szCs w:val="24"/>
          <w:rtl/>
          <w:lang w:bidi="ar-IQ"/>
        </w:rPr>
        <w:t>2. يمكن الاستعانة به في مجال الإرشاد النفسي في برامج الإرشاد النفسي والتربوي للمرحلة الإعدادية.</w:t>
      </w:r>
    </w:p>
    <w:p w:rsidR="00E37739" w:rsidRPr="00F75C7D" w:rsidRDefault="00E37739" w:rsidP="00E37739">
      <w:pPr>
        <w:widowControl w:val="0"/>
        <w:spacing w:after="0" w:line="240" w:lineRule="auto"/>
        <w:ind w:left="226" w:hanging="22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3. الاستعانة بنتائج هذا البحث في تحديد خط الأساس للدراسات اللاحقة لواقع انتشار اضطرابات النوم.  </w:t>
      </w:r>
    </w:p>
    <w:p w:rsidR="00E37739" w:rsidRPr="00F75C7D" w:rsidRDefault="00E37739" w:rsidP="00E37739">
      <w:pPr>
        <w:widowControl w:val="0"/>
        <w:spacing w:after="0" w:line="240" w:lineRule="auto"/>
        <w:ind w:left="226" w:hanging="226"/>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4. الاستفادة من هذا المقياس في الدراسات التجريبية والدراسات السريرية التي تستدعي قياسا موضوعيا لاضطرابات النوم.</w:t>
      </w:r>
    </w:p>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b/>
          <w:bCs/>
          <w:sz w:val="24"/>
          <w:szCs w:val="24"/>
          <w:rtl/>
          <w:lang w:bidi="ar-IQ"/>
        </w:rPr>
        <w:t>المقترحات</w:t>
      </w:r>
      <w:r w:rsidRPr="00F75C7D">
        <w:rPr>
          <w:rFonts w:ascii="Simplified Arabic" w:eastAsia="Times New Roman" w:hAnsi="Simplified Arabic" w:cs="Simplified Arabic"/>
          <w:sz w:val="24"/>
          <w:szCs w:val="24"/>
          <w:rtl/>
          <w:lang w:bidi="ar-IQ"/>
        </w:rPr>
        <w:t>:</w:t>
      </w:r>
    </w:p>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1. توسيع عينة التطبيق للأعمار الأصغر والأكبر سنا نحو تقنين الاداة للمجتمع العراقي ككل.</w:t>
      </w:r>
    </w:p>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2. إجراء دراسات مماثلة لاكتشاف واقع اضطرابات النوم لشرائح المجتمع المختلفة.</w:t>
      </w:r>
    </w:p>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3. معرفة نسبة انتشار واقع كل اضطراب من اضطرابات النوم. </w:t>
      </w:r>
    </w:p>
    <w:p w:rsidR="00E37739" w:rsidRPr="00F75C7D" w:rsidRDefault="00E37739" w:rsidP="00E37739">
      <w:pPr>
        <w:widowControl w:val="0"/>
        <w:spacing w:after="0" w:line="240" w:lineRule="auto"/>
        <w:jc w:val="both"/>
        <w:rPr>
          <w:rFonts w:ascii="Simplified Arabic" w:eastAsia="Times New Roman" w:hAnsi="Simplified Arabic" w:cs="Simplified Arabic"/>
          <w:sz w:val="24"/>
          <w:szCs w:val="24"/>
          <w:rtl/>
          <w:lang w:bidi="ar-IQ"/>
        </w:rPr>
      </w:pPr>
      <w:r w:rsidRPr="00F75C7D">
        <w:rPr>
          <w:rFonts w:ascii="Simplified Arabic" w:eastAsia="Times New Roman" w:hAnsi="Simplified Arabic" w:cs="Simplified Arabic"/>
          <w:sz w:val="24"/>
          <w:szCs w:val="24"/>
          <w:rtl/>
          <w:lang w:bidi="ar-IQ"/>
        </w:rPr>
        <w:t xml:space="preserve">4. إجراء دراسات مقارنة مع محافظات أخرى لمعرفة في انتشار هذه الاضطرابات. </w:t>
      </w:r>
    </w:p>
    <w:p w:rsidR="00E37739" w:rsidRPr="00F75C7D" w:rsidRDefault="00E37739" w:rsidP="00E37739">
      <w:pPr>
        <w:tabs>
          <w:tab w:val="left" w:pos="84"/>
          <w:tab w:val="left" w:pos="3503"/>
        </w:tabs>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المصادر:</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rPr>
        <w:t xml:space="preserve">بركات، باسمة كاظم (1996) </w:t>
      </w:r>
      <w:r w:rsidRPr="00F75C7D">
        <w:rPr>
          <w:rFonts w:ascii="Simplified Arabic" w:hAnsi="Simplified Arabic" w:cs="Simplified Arabic"/>
          <w:i/>
          <w:sz w:val="24"/>
          <w:szCs w:val="24"/>
          <w:u w:val="single"/>
          <w:rtl/>
        </w:rPr>
        <w:t>الأسلوب المعرفي التكاملي (التجريد-العيانية) وعلاقته بالإبداع</w:t>
      </w:r>
      <w:r w:rsidRPr="00F75C7D">
        <w:rPr>
          <w:rFonts w:ascii="Simplified Arabic" w:hAnsi="Simplified Arabic" w:cs="Simplified Arabic"/>
          <w:sz w:val="24"/>
          <w:szCs w:val="24"/>
          <w:rtl/>
        </w:rPr>
        <w:t>. (رسالة ماجستير غير منشورة، كلية الآداب، جامعة بغداد)، العراق.</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البياتي، توفيق عبد الجبار، واثيناسيوس، زكريا زكي(1977):</w:t>
      </w:r>
      <w:r w:rsidRPr="00F75C7D">
        <w:rPr>
          <w:rFonts w:ascii="Simplified Arabic" w:hAnsi="Simplified Arabic" w:cs="Simplified Arabic"/>
          <w:sz w:val="24"/>
          <w:szCs w:val="24"/>
          <w:u w:val="single"/>
          <w:rtl/>
          <w:lang w:bidi="ar-IQ"/>
        </w:rPr>
        <w:t xml:space="preserve"> الإحصاء الوصفي والاستدلالي</w:t>
      </w:r>
      <w:r w:rsidRPr="00F75C7D">
        <w:rPr>
          <w:rFonts w:ascii="Simplified Arabic" w:hAnsi="Simplified Arabic" w:cs="Simplified Arabic"/>
          <w:sz w:val="24"/>
          <w:szCs w:val="24"/>
          <w:rtl/>
          <w:lang w:bidi="ar-IQ"/>
        </w:rPr>
        <w:t>. وزارة التربية، العراق.</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بوربلي, الكسندر (1990): </w:t>
      </w:r>
      <w:r w:rsidRPr="00F75C7D">
        <w:rPr>
          <w:rFonts w:ascii="Simplified Arabic" w:hAnsi="Simplified Arabic" w:cs="Simplified Arabic"/>
          <w:sz w:val="24"/>
          <w:szCs w:val="24"/>
          <w:u w:val="single"/>
          <w:rtl/>
          <w:lang w:bidi="ar-IQ"/>
        </w:rPr>
        <w:t>أسرار النوم</w:t>
      </w:r>
      <w:r w:rsidRPr="00F75C7D">
        <w:rPr>
          <w:rFonts w:ascii="Simplified Arabic" w:hAnsi="Simplified Arabic" w:cs="Simplified Arabic"/>
          <w:sz w:val="24"/>
          <w:szCs w:val="24"/>
          <w:rtl/>
          <w:lang w:bidi="ar-IQ"/>
        </w:rPr>
        <w:t>. ترجمة احمد عبد العزيز سلام. سلسلة عالم المعرفة، سلسلة ثقافية شهرية يصدرها المركز الوطني للثقافة والفنون والآداب، الكويت.</w:t>
      </w:r>
      <w:r w:rsidRPr="00F75C7D">
        <w:rPr>
          <w:rFonts w:ascii="Simplified Arabic" w:hAnsi="Simplified Arabic" w:cs="Simplified Arabic"/>
          <w:b/>
          <w:bCs/>
          <w:sz w:val="24"/>
          <w:szCs w:val="24"/>
          <w:rtl/>
          <w:lang w:bidi="ar-IQ"/>
        </w:rPr>
        <w:t xml:space="preserve"> </w:t>
      </w:r>
    </w:p>
    <w:p w:rsidR="00E37739" w:rsidRPr="00F75C7D" w:rsidRDefault="00E37739" w:rsidP="002148A9">
      <w:pPr>
        <w:numPr>
          <w:ilvl w:val="0"/>
          <w:numId w:val="17"/>
        </w:numPr>
        <w:tabs>
          <w:tab w:val="num" w:pos="368"/>
        </w:tabs>
        <w:spacing w:after="0" w:line="240" w:lineRule="auto"/>
        <w:ind w:left="283" w:hanging="283"/>
        <w:jc w:val="both"/>
        <w:rPr>
          <w:rFonts w:ascii="Simplified Arabic" w:hAnsi="Simplified Arabic" w:cs="Simplified Arabic"/>
          <w:sz w:val="24"/>
          <w:szCs w:val="24"/>
        </w:rPr>
      </w:pPr>
      <w:r w:rsidRPr="00F75C7D">
        <w:rPr>
          <w:rFonts w:ascii="Simplified Arabic" w:hAnsi="Simplified Arabic" w:cs="Simplified Arabic"/>
          <w:sz w:val="24"/>
          <w:szCs w:val="24"/>
          <w:rtl/>
        </w:rPr>
        <w:t xml:space="preserve">الجاف، رشدي علي (1998) </w:t>
      </w:r>
      <w:r w:rsidRPr="00F75C7D">
        <w:rPr>
          <w:rFonts w:ascii="Simplified Arabic" w:hAnsi="Simplified Arabic" w:cs="Simplified Arabic"/>
          <w:i/>
          <w:sz w:val="24"/>
          <w:szCs w:val="24"/>
          <w:u w:val="single"/>
          <w:rtl/>
        </w:rPr>
        <w:t>اضطراب الشخصية النرجسية وعلاقته بأساليب المعاملة الوالدية</w:t>
      </w:r>
      <w:r w:rsidRPr="00F75C7D">
        <w:rPr>
          <w:rFonts w:ascii="Simplified Arabic" w:hAnsi="Simplified Arabic" w:cs="Simplified Arabic"/>
          <w:sz w:val="24"/>
          <w:szCs w:val="24"/>
          <w:rtl/>
        </w:rPr>
        <w:t>. (أطروحة دكتوراه غير منشورة، كلية الآداب، جامعة بغداد)، العراق.</w:t>
      </w:r>
    </w:p>
    <w:p w:rsidR="00E37739" w:rsidRPr="00F75C7D" w:rsidRDefault="00E37739" w:rsidP="002148A9">
      <w:pPr>
        <w:numPr>
          <w:ilvl w:val="0"/>
          <w:numId w:val="17"/>
        </w:numPr>
        <w:tabs>
          <w:tab w:val="num" w:pos="368"/>
        </w:tabs>
        <w:spacing w:after="0" w:line="240" w:lineRule="auto"/>
        <w:ind w:left="283" w:hanging="283"/>
        <w:jc w:val="both"/>
        <w:rPr>
          <w:rFonts w:ascii="Simplified Arabic" w:hAnsi="Simplified Arabic" w:cs="Simplified Arabic"/>
          <w:sz w:val="24"/>
          <w:szCs w:val="24"/>
        </w:rPr>
      </w:pPr>
      <w:r w:rsidRPr="00F75C7D">
        <w:rPr>
          <w:rFonts w:ascii="Simplified Arabic" w:hAnsi="Simplified Arabic" w:cs="Simplified Arabic"/>
          <w:sz w:val="24"/>
          <w:szCs w:val="24"/>
          <w:rtl/>
          <w:lang w:bidi="ar-IQ"/>
        </w:rPr>
        <w:t xml:space="preserve">الجبوري، علي محمود كاظم (1994): </w:t>
      </w:r>
      <w:r w:rsidRPr="00F75C7D">
        <w:rPr>
          <w:rFonts w:ascii="Simplified Arabic" w:hAnsi="Simplified Arabic" w:cs="Simplified Arabic"/>
          <w:sz w:val="24"/>
          <w:szCs w:val="24"/>
          <w:u w:val="single"/>
          <w:rtl/>
          <w:lang w:bidi="ar-IQ"/>
        </w:rPr>
        <w:t>الرحام التحويلي لدى طلبة الجامعة قياسه وانتشاره</w:t>
      </w:r>
      <w:r w:rsidRPr="00F75C7D">
        <w:rPr>
          <w:rFonts w:ascii="Simplified Arabic" w:hAnsi="Simplified Arabic" w:cs="Simplified Arabic"/>
          <w:sz w:val="24"/>
          <w:szCs w:val="24"/>
          <w:rtl/>
          <w:lang w:bidi="ar-IQ"/>
        </w:rPr>
        <w:t xml:space="preserve">. رسالة ماجستير غير منشورة كلية الآداب جامعة بغداد. </w:t>
      </w:r>
      <w:r w:rsidRPr="00F75C7D">
        <w:rPr>
          <w:rFonts w:ascii="Simplified Arabic" w:hAnsi="Simplified Arabic" w:cs="Simplified Arabic"/>
          <w:sz w:val="24"/>
          <w:szCs w:val="24"/>
          <w:rtl/>
        </w:rPr>
        <w:t xml:space="preserve"> </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tl/>
        </w:rPr>
      </w:pPr>
      <w:r w:rsidRPr="00F75C7D">
        <w:rPr>
          <w:rFonts w:ascii="Simplified Arabic" w:hAnsi="Simplified Arabic" w:cs="Simplified Arabic"/>
          <w:sz w:val="24"/>
          <w:szCs w:val="24"/>
          <w:rtl/>
        </w:rPr>
        <w:t xml:space="preserve">ـــــــــــــ، والعلاق، أزهر عباس، والحيدر، حيدر جابر (2009): </w:t>
      </w:r>
      <w:r w:rsidRPr="00F75C7D">
        <w:rPr>
          <w:rFonts w:ascii="Simplified Arabic" w:hAnsi="Simplified Arabic" w:cs="Simplified Arabic"/>
          <w:sz w:val="24"/>
          <w:szCs w:val="24"/>
          <w:u w:val="single"/>
          <w:rtl/>
        </w:rPr>
        <w:t>عوامل الخطورة لانتشار الاكتئاب لدى طلبة الجامعة</w:t>
      </w:r>
      <w:r w:rsidRPr="00F75C7D">
        <w:rPr>
          <w:rFonts w:ascii="Simplified Arabic" w:hAnsi="Simplified Arabic" w:cs="Simplified Arabic"/>
          <w:sz w:val="24"/>
          <w:szCs w:val="24"/>
          <w:rtl/>
        </w:rPr>
        <w:t>.  مؤتمر الكلية الملكية البريطانية اقليم الشرق الأوسط، بغداد (12-14) تشرين الثاني (2009).</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tl/>
        </w:rPr>
      </w:pPr>
      <w:r w:rsidRPr="00F75C7D">
        <w:rPr>
          <w:rFonts w:ascii="Simplified Arabic" w:hAnsi="Simplified Arabic" w:cs="Simplified Arabic"/>
          <w:sz w:val="24"/>
          <w:szCs w:val="24"/>
          <w:rtl/>
        </w:rPr>
        <w:t xml:space="preserve">ــــــــ (2011): </w:t>
      </w:r>
      <w:r w:rsidRPr="00F75C7D">
        <w:rPr>
          <w:rFonts w:ascii="Simplified Arabic" w:hAnsi="Simplified Arabic" w:cs="Simplified Arabic"/>
          <w:sz w:val="24"/>
          <w:szCs w:val="24"/>
          <w:u w:val="single"/>
          <w:rtl/>
        </w:rPr>
        <w:t>علم النفس الفسيولوجي</w:t>
      </w:r>
      <w:r w:rsidRPr="00F75C7D">
        <w:rPr>
          <w:rFonts w:ascii="Simplified Arabic" w:hAnsi="Simplified Arabic" w:cs="Simplified Arabic"/>
          <w:sz w:val="24"/>
          <w:szCs w:val="24"/>
          <w:rtl/>
        </w:rPr>
        <w:t xml:space="preserve">. ط1، دار صفاء للنشر والتوزيع، عمان، الاردن. </w:t>
      </w:r>
    </w:p>
    <w:p w:rsidR="00E37739" w:rsidRPr="00F75C7D" w:rsidRDefault="00E37739" w:rsidP="002148A9">
      <w:pPr>
        <w:numPr>
          <w:ilvl w:val="0"/>
          <w:numId w:val="17"/>
        </w:numPr>
        <w:tabs>
          <w:tab w:val="num" w:pos="368"/>
        </w:tabs>
        <w:spacing w:after="0" w:line="240" w:lineRule="auto"/>
        <w:ind w:left="283" w:hanging="283"/>
        <w:jc w:val="both"/>
        <w:rPr>
          <w:rFonts w:ascii="Simplified Arabic" w:hAnsi="Simplified Arabic" w:cs="Simplified Arabic"/>
          <w:sz w:val="24"/>
          <w:szCs w:val="24"/>
        </w:rPr>
      </w:pPr>
      <w:r w:rsidRPr="00F75C7D">
        <w:rPr>
          <w:rFonts w:ascii="Simplified Arabic" w:hAnsi="Simplified Arabic" w:cs="Simplified Arabic"/>
          <w:sz w:val="24"/>
          <w:szCs w:val="24"/>
          <w:rtl/>
          <w:lang w:bidi="ar-IQ"/>
        </w:rPr>
        <w:t>جمهورية العراق(1990</w:t>
      </w:r>
      <w:r w:rsidRPr="00F75C7D">
        <w:rPr>
          <w:rFonts w:ascii="Simplified Arabic" w:hAnsi="Simplified Arabic" w:cs="Simplified Arabic"/>
          <w:sz w:val="24"/>
          <w:szCs w:val="24"/>
          <w:rtl/>
        </w:rPr>
        <w:t xml:space="preserve">): </w:t>
      </w:r>
      <w:r w:rsidRPr="00F75C7D">
        <w:rPr>
          <w:rFonts w:ascii="Simplified Arabic" w:hAnsi="Simplified Arabic" w:cs="Simplified Arabic"/>
          <w:sz w:val="24"/>
          <w:szCs w:val="24"/>
          <w:u w:val="single"/>
          <w:rtl/>
        </w:rPr>
        <w:t>وزارة التربية، توجيهات عامة لمرحلة الدراسة الثانوية</w:t>
      </w:r>
      <w:r w:rsidRPr="00F75C7D">
        <w:rPr>
          <w:rFonts w:ascii="Simplified Arabic" w:hAnsi="Simplified Arabic" w:cs="Simplified Arabic"/>
          <w:sz w:val="24"/>
          <w:szCs w:val="24"/>
          <w:rtl/>
        </w:rPr>
        <w:t>، ط1، مطبعة وزارة التربية، بغداد.</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Pr>
      </w:pPr>
      <w:r w:rsidRPr="00F75C7D">
        <w:rPr>
          <w:rFonts w:ascii="Simplified Arabic" w:hAnsi="Simplified Arabic" w:cs="Simplified Arabic"/>
          <w:sz w:val="24"/>
          <w:szCs w:val="24"/>
          <w:rtl/>
        </w:rPr>
        <w:t xml:space="preserve">ربيع، محمد شحاته (2009): </w:t>
      </w:r>
      <w:r w:rsidRPr="00F75C7D">
        <w:rPr>
          <w:rFonts w:ascii="Simplified Arabic" w:hAnsi="Simplified Arabic" w:cs="Simplified Arabic"/>
          <w:sz w:val="24"/>
          <w:szCs w:val="24"/>
          <w:u w:val="single"/>
          <w:rtl/>
        </w:rPr>
        <w:t>المرجع في علم النفس التجريبي</w:t>
      </w:r>
      <w:r w:rsidRPr="00F75C7D">
        <w:rPr>
          <w:rFonts w:ascii="Simplified Arabic" w:hAnsi="Simplified Arabic" w:cs="Simplified Arabic"/>
          <w:sz w:val="24"/>
          <w:szCs w:val="24"/>
          <w:rtl/>
        </w:rPr>
        <w:t>، دار المسير للنشر والتوزيع، عمان الأردن.</w:t>
      </w:r>
    </w:p>
    <w:p w:rsidR="00E37739" w:rsidRPr="00F75C7D" w:rsidRDefault="00E37739" w:rsidP="002148A9">
      <w:pPr>
        <w:numPr>
          <w:ilvl w:val="0"/>
          <w:numId w:val="17"/>
        </w:numPr>
        <w:tabs>
          <w:tab w:val="num" w:pos="368"/>
        </w:tabs>
        <w:spacing w:after="0" w:line="240" w:lineRule="auto"/>
        <w:ind w:left="283" w:hanging="283"/>
        <w:jc w:val="both"/>
        <w:rPr>
          <w:rFonts w:ascii="Simplified Arabic" w:hAnsi="Simplified Arabic" w:cs="Simplified Arabic"/>
          <w:sz w:val="24"/>
          <w:szCs w:val="24"/>
        </w:rPr>
      </w:pPr>
      <w:r w:rsidRPr="00F75C7D">
        <w:rPr>
          <w:rFonts w:ascii="Simplified Arabic" w:hAnsi="Simplified Arabic" w:cs="Simplified Arabic"/>
          <w:sz w:val="24"/>
          <w:szCs w:val="24"/>
          <w:rtl/>
        </w:rPr>
        <w:t>ريبر، ارثر أس و ريبر ايملي (2008):</w:t>
      </w:r>
      <w:r w:rsidRPr="00F75C7D">
        <w:rPr>
          <w:rFonts w:ascii="Simplified Arabic" w:hAnsi="Simplified Arabic" w:cs="Simplified Arabic"/>
          <w:sz w:val="24"/>
          <w:szCs w:val="24"/>
          <w:u w:val="single"/>
          <w:rtl/>
        </w:rPr>
        <w:t xml:space="preserve"> المعجم النفسي الطبي</w:t>
      </w:r>
      <w:r w:rsidRPr="00F75C7D">
        <w:rPr>
          <w:rFonts w:ascii="Simplified Arabic" w:hAnsi="Simplified Arabic" w:cs="Simplified Arabic"/>
          <w:sz w:val="24"/>
          <w:szCs w:val="24"/>
          <w:rtl/>
        </w:rPr>
        <w:t>، ترجمة عبد العلي الجسماني وعمار الجسماني. الدار العربية للعلوم، بيروت، لبنان.</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Pr>
      </w:pPr>
      <w:r w:rsidRPr="00F75C7D">
        <w:rPr>
          <w:rFonts w:ascii="Simplified Arabic" w:hAnsi="Simplified Arabic" w:cs="Simplified Arabic"/>
          <w:sz w:val="24"/>
          <w:szCs w:val="24"/>
          <w:rtl/>
        </w:rPr>
        <w:t>شاهين، عمر و الرخاوي, يحيى(1965)</w:t>
      </w:r>
      <w:r w:rsidRPr="00F75C7D">
        <w:rPr>
          <w:rFonts w:ascii="Simplified Arabic" w:hAnsi="Simplified Arabic" w:cs="Simplified Arabic"/>
          <w:sz w:val="24"/>
          <w:szCs w:val="24"/>
          <w:u w:val="single"/>
          <w:rtl/>
        </w:rPr>
        <w:t>:مبادئ الأمراض النفسية</w:t>
      </w:r>
      <w:r w:rsidRPr="00F75C7D">
        <w:rPr>
          <w:rFonts w:ascii="Simplified Arabic" w:hAnsi="Simplified Arabic" w:cs="Simplified Arabic"/>
          <w:sz w:val="24"/>
          <w:szCs w:val="24"/>
          <w:rtl/>
        </w:rPr>
        <w:t>, مكتبة النصر الحديثة، مصر.</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صالح، يوسف حمه (2008):</w:t>
      </w:r>
      <w:r w:rsidRPr="00F75C7D">
        <w:rPr>
          <w:rFonts w:ascii="Simplified Arabic" w:hAnsi="Simplified Arabic" w:cs="Simplified Arabic"/>
          <w:sz w:val="24"/>
          <w:szCs w:val="24"/>
          <w:u w:val="single"/>
          <w:rtl/>
          <w:lang w:bidi="ar-IQ"/>
        </w:rPr>
        <w:t xml:space="preserve"> بحوث معاصرة في علم النفس</w:t>
      </w:r>
      <w:r w:rsidRPr="00F75C7D">
        <w:rPr>
          <w:rFonts w:ascii="Simplified Arabic" w:hAnsi="Simplified Arabic" w:cs="Simplified Arabic"/>
          <w:sz w:val="24"/>
          <w:szCs w:val="24"/>
          <w:rtl/>
          <w:lang w:bidi="ar-IQ"/>
        </w:rPr>
        <w:t>، دار دجلة للطباعة والنشر، ط1,عمان الأردن.</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العباس، نورس شاكر هادي(2002): </w:t>
      </w:r>
      <w:r w:rsidRPr="00F75C7D">
        <w:rPr>
          <w:rFonts w:ascii="Simplified Arabic" w:hAnsi="Simplified Arabic" w:cs="Simplified Arabic"/>
          <w:sz w:val="24"/>
          <w:szCs w:val="24"/>
          <w:u w:val="single"/>
          <w:rtl/>
          <w:lang w:bidi="ar-IQ"/>
        </w:rPr>
        <w:t>الكوابيس وعلاقتها بالشخصية ذات النمط الفصامي لدى طلبة الجامعة</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rtl/>
        </w:rPr>
        <w:t>أطروحة دكتوراه غير منشورة، كلية الآداب، جامعة بغداد، العراق</w:t>
      </w:r>
      <w:r w:rsidRPr="00F75C7D">
        <w:rPr>
          <w:rFonts w:ascii="Simplified Arabic" w:hAnsi="Simplified Arabic" w:cs="Simplified Arabic"/>
          <w:sz w:val="24"/>
          <w:szCs w:val="24"/>
          <w:rtl/>
          <w:lang w:bidi="ar-IQ"/>
        </w:rPr>
        <w:t xml:space="preserve">. </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عودة، احمد سلمان والخليلي، خليل يوسف (1988): </w:t>
      </w:r>
      <w:r w:rsidRPr="00F75C7D">
        <w:rPr>
          <w:rFonts w:ascii="Simplified Arabic" w:hAnsi="Simplified Arabic" w:cs="Simplified Arabic"/>
          <w:sz w:val="24"/>
          <w:szCs w:val="24"/>
          <w:u w:val="single"/>
          <w:rtl/>
          <w:lang w:bidi="ar-IQ"/>
        </w:rPr>
        <w:t>الإحصاء للباحث في التربية والعلوم</w:t>
      </w:r>
      <w:r w:rsidRPr="00F75C7D">
        <w:rPr>
          <w:rFonts w:ascii="Simplified Arabic" w:hAnsi="Simplified Arabic" w:cs="Simplified Arabic"/>
          <w:sz w:val="24"/>
          <w:szCs w:val="24"/>
          <w:rtl/>
          <w:lang w:bidi="ar-IQ"/>
        </w:rPr>
        <w:t xml:space="preserve"> </w:t>
      </w:r>
      <w:r w:rsidRPr="00F75C7D">
        <w:rPr>
          <w:rFonts w:ascii="Simplified Arabic" w:hAnsi="Simplified Arabic" w:cs="Simplified Arabic"/>
          <w:sz w:val="24"/>
          <w:szCs w:val="24"/>
          <w:u w:val="single"/>
          <w:rtl/>
          <w:lang w:bidi="ar-IQ"/>
        </w:rPr>
        <w:t>الإنسانية</w:t>
      </w:r>
      <w:r w:rsidRPr="00F75C7D">
        <w:rPr>
          <w:rFonts w:ascii="Simplified Arabic" w:hAnsi="Simplified Arabic" w:cs="Simplified Arabic"/>
          <w:sz w:val="24"/>
          <w:szCs w:val="24"/>
          <w:rtl/>
          <w:lang w:bidi="ar-IQ"/>
        </w:rPr>
        <w:t>، دار الفكر للنشر والتوزيع. عمان الأردن.</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rPr>
        <w:t xml:space="preserve">العكيلي, عباس حسين(1999): </w:t>
      </w:r>
      <w:r w:rsidRPr="00F75C7D">
        <w:rPr>
          <w:rFonts w:ascii="Simplified Arabic" w:hAnsi="Simplified Arabic" w:cs="Simplified Arabic"/>
          <w:sz w:val="24"/>
          <w:szCs w:val="24"/>
          <w:u w:val="single"/>
          <w:rtl/>
        </w:rPr>
        <w:t>برنامج علاجي سلوكي لتخفيف الوزن للمصابين بالبدانة – بناء وتطبيق</w:t>
      </w:r>
      <w:r w:rsidRPr="00F75C7D">
        <w:rPr>
          <w:rFonts w:ascii="Simplified Arabic" w:hAnsi="Simplified Arabic" w:cs="Simplified Arabic"/>
          <w:sz w:val="24"/>
          <w:szCs w:val="24"/>
          <w:rtl/>
        </w:rPr>
        <w:t>. رسالة ماجستير غير منشورة، كلية الآداب، الجامعة المستنصرية، بغداد العراق.</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rPr>
        <w:t xml:space="preserve">عقيل، نور الدين. (1999): </w:t>
      </w:r>
      <w:r w:rsidRPr="00F75C7D">
        <w:rPr>
          <w:rFonts w:ascii="Simplified Arabic" w:hAnsi="Simplified Arabic" w:cs="Simplified Arabic"/>
          <w:sz w:val="24"/>
          <w:szCs w:val="24"/>
          <w:u w:val="single"/>
          <w:rtl/>
        </w:rPr>
        <w:t>القياس والتقويم</w:t>
      </w:r>
      <w:r w:rsidRPr="00F75C7D">
        <w:rPr>
          <w:rFonts w:ascii="Simplified Arabic" w:hAnsi="Simplified Arabic" w:cs="Simplified Arabic"/>
          <w:sz w:val="24"/>
          <w:szCs w:val="24"/>
          <w:rtl/>
        </w:rPr>
        <w:t>، ط2، مركز المعهد العالي صنعاء، اليمن.</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rPr>
        <w:t xml:space="preserve">  فيركسون، جورج. آي. (1991):</w:t>
      </w:r>
      <w:r w:rsidRPr="00F75C7D">
        <w:rPr>
          <w:rFonts w:ascii="Simplified Arabic" w:hAnsi="Simplified Arabic" w:cs="Simplified Arabic"/>
          <w:sz w:val="24"/>
          <w:szCs w:val="24"/>
          <w:u w:val="single"/>
          <w:rtl/>
        </w:rPr>
        <w:t xml:space="preserve"> التحليل الإحصائي في التربية وعلم النفس</w:t>
      </w:r>
      <w:r w:rsidRPr="00F75C7D">
        <w:rPr>
          <w:rFonts w:ascii="Simplified Arabic" w:hAnsi="Simplified Arabic" w:cs="Simplified Arabic"/>
          <w:sz w:val="24"/>
          <w:szCs w:val="24"/>
          <w:rtl/>
        </w:rPr>
        <w:t>. "ترجمة هناء محسن العكيلي"، دار الحكمة، بغداد العراق.</w:t>
      </w:r>
    </w:p>
    <w:p w:rsidR="00E37739" w:rsidRPr="00F75C7D" w:rsidRDefault="00E37739" w:rsidP="002148A9">
      <w:pPr>
        <w:numPr>
          <w:ilvl w:val="0"/>
          <w:numId w:val="17"/>
        </w:numPr>
        <w:tabs>
          <w:tab w:val="num" w:pos="368"/>
        </w:tabs>
        <w:spacing w:after="0" w:line="240" w:lineRule="auto"/>
        <w:ind w:left="283" w:hanging="283"/>
        <w:jc w:val="both"/>
        <w:rPr>
          <w:rFonts w:ascii="Simplified Arabic" w:hAnsi="Simplified Arabic" w:cs="Simplified Arabic"/>
          <w:sz w:val="24"/>
          <w:szCs w:val="24"/>
        </w:rPr>
      </w:pPr>
      <w:r w:rsidRPr="00F75C7D">
        <w:rPr>
          <w:rFonts w:ascii="Simplified Arabic" w:hAnsi="Simplified Arabic" w:cs="Simplified Arabic"/>
          <w:sz w:val="24"/>
          <w:szCs w:val="24"/>
          <w:rtl/>
        </w:rPr>
        <w:t xml:space="preserve">قطامي، (2000): </w:t>
      </w:r>
      <w:r w:rsidRPr="00F75C7D">
        <w:rPr>
          <w:rFonts w:ascii="Simplified Arabic" w:hAnsi="Simplified Arabic" w:cs="Simplified Arabic"/>
          <w:i/>
          <w:sz w:val="24"/>
          <w:szCs w:val="24"/>
          <w:u w:val="single"/>
          <w:rtl/>
        </w:rPr>
        <w:t>علم النفس التربوي</w:t>
      </w:r>
      <w:r w:rsidRPr="00F75C7D">
        <w:rPr>
          <w:rFonts w:ascii="Simplified Arabic" w:hAnsi="Simplified Arabic" w:cs="Simplified Arabic"/>
          <w:iCs/>
          <w:sz w:val="24"/>
          <w:szCs w:val="24"/>
          <w:rtl/>
        </w:rPr>
        <w:t>.</w:t>
      </w:r>
      <w:r w:rsidRPr="00F75C7D">
        <w:rPr>
          <w:rFonts w:ascii="Simplified Arabic" w:hAnsi="Simplified Arabic" w:cs="Simplified Arabic"/>
          <w:sz w:val="24"/>
          <w:szCs w:val="24"/>
          <w:rtl/>
        </w:rPr>
        <w:t xml:space="preserve"> ط1، بيروت: دار الفكر.  </w:t>
      </w:r>
    </w:p>
    <w:p w:rsidR="00E37739" w:rsidRPr="00F75C7D" w:rsidRDefault="00E37739" w:rsidP="002148A9">
      <w:pPr>
        <w:numPr>
          <w:ilvl w:val="0"/>
          <w:numId w:val="17"/>
        </w:numPr>
        <w:tabs>
          <w:tab w:val="num" w:pos="368"/>
        </w:tabs>
        <w:spacing w:after="0" w:line="240" w:lineRule="auto"/>
        <w:ind w:left="283" w:hanging="283"/>
        <w:jc w:val="both"/>
        <w:rPr>
          <w:rFonts w:ascii="Simplified Arabic" w:hAnsi="Simplified Arabic" w:cs="Simplified Arabic"/>
          <w:sz w:val="24"/>
          <w:szCs w:val="24"/>
        </w:rPr>
      </w:pPr>
      <w:r w:rsidRPr="00F75C7D">
        <w:rPr>
          <w:rFonts w:ascii="Simplified Arabic" w:hAnsi="Simplified Arabic" w:cs="Simplified Arabic"/>
          <w:sz w:val="24"/>
          <w:szCs w:val="24"/>
          <w:rtl/>
        </w:rPr>
        <w:t xml:space="preserve">كمال، علي (1990): </w:t>
      </w:r>
      <w:r w:rsidRPr="00F75C7D">
        <w:rPr>
          <w:rFonts w:ascii="Simplified Arabic" w:hAnsi="Simplified Arabic" w:cs="Simplified Arabic"/>
          <w:sz w:val="24"/>
          <w:szCs w:val="24"/>
          <w:u w:val="single"/>
          <w:rtl/>
        </w:rPr>
        <w:t>النفس انفعالاتها امراضها علاجها</w:t>
      </w:r>
      <w:r w:rsidRPr="00F75C7D">
        <w:rPr>
          <w:rFonts w:ascii="Simplified Arabic" w:hAnsi="Simplified Arabic" w:cs="Simplified Arabic"/>
          <w:sz w:val="24"/>
          <w:szCs w:val="24"/>
          <w:rtl/>
        </w:rPr>
        <w:t xml:space="preserve">. دار واسط للطباعة والنشر، عمان الأردن. </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مياسا، محمد (1997): </w:t>
      </w:r>
      <w:r w:rsidRPr="00F75C7D">
        <w:rPr>
          <w:rFonts w:ascii="Simplified Arabic" w:hAnsi="Simplified Arabic" w:cs="Simplified Arabic"/>
          <w:sz w:val="24"/>
          <w:szCs w:val="24"/>
          <w:u w:val="single"/>
          <w:rtl/>
          <w:lang w:bidi="ar-IQ"/>
        </w:rPr>
        <w:t>الصحة النفسية والأمراض العقلية وقاية وعلاج</w:t>
      </w:r>
      <w:r w:rsidRPr="00F75C7D">
        <w:rPr>
          <w:rFonts w:ascii="Simplified Arabic" w:hAnsi="Simplified Arabic" w:cs="Simplified Arabic"/>
          <w:sz w:val="24"/>
          <w:szCs w:val="24"/>
          <w:rtl/>
          <w:lang w:bidi="ar-IQ"/>
        </w:rPr>
        <w:t xml:space="preserve"> , دار الجبل ,  بيروت، لبنان.</w:t>
      </w:r>
    </w:p>
    <w:p w:rsidR="00E37739" w:rsidRPr="00F75C7D" w:rsidRDefault="00E37739" w:rsidP="002148A9">
      <w:pPr>
        <w:pStyle w:val="a5"/>
        <w:numPr>
          <w:ilvl w:val="0"/>
          <w:numId w:val="17"/>
        </w:numPr>
        <w:tabs>
          <w:tab w:val="num" w:pos="368"/>
        </w:tabs>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النغمي، اسيا على راجح(2000): </w:t>
      </w:r>
      <w:r w:rsidRPr="00F75C7D">
        <w:rPr>
          <w:rFonts w:ascii="Simplified Arabic" w:hAnsi="Simplified Arabic" w:cs="Simplified Arabic"/>
          <w:sz w:val="24"/>
          <w:szCs w:val="24"/>
          <w:u w:val="single"/>
          <w:rtl/>
          <w:lang w:bidi="ar-IQ"/>
        </w:rPr>
        <w:t>العلاقة بين اساليب المعاملة الوالدية والاكتئاب لدى بعض المراهقين المرضى المراجعين لمستشفى الصحة النفسية بالطائف</w:t>
      </w:r>
      <w:r w:rsidRPr="00F75C7D">
        <w:rPr>
          <w:rFonts w:ascii="Simplified Arabic" w:hAnsi="Simplified Arabic" w:cs="Simplified Arabic"/>
          <w:sz w:val="24"/>
          <w:szCs w:val="24"/>
          <w:rtl/>
          <w:lang w:bidi="ar-IQ"/>
        </w:rPr>
        <w:t>. رسالة مقدمة الى كلية التربية، جامعة أم القرى، السعودية.</w:t>
      </w:r>
    </w:p>
    <w:p w:rsidR="00E37739" w:rsidRPr="00F75C7D" w:rsidRDefault="00E37739" w:rsidP="002148A9">
      <w:pPr>
        <w:numPr>
          <w:ilvl w:val="0"/>
          <w:numId w:val="17"/>
        </w:numPr>
        <w:tabs>
          <w:tab w:val="num" w:pos="368"/>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الهنداوي، علي فالح (2005): </w:t>
      </w:r>
      <w:r w:rsidRPr="00F75C7D">
        <w:rPr>
          <w:rFonts w:ascii="Simplified Arabic" w:hAnsi="Simplified Arabic" w:cs="Simplified Arabic"/>
          <w:sz w:val="24"/>
          <w:szCs w:val="24"/>
          <w:u w:val="single"/>
          <w:rtl/>
          <w:lang w:bidi="ar-IQ"/>
        </w:rPr>
        <w:t>علم نفس النمو الطفولة والمراهقة</w:t>
      </w:r>
      <w:r w:rsidRPr="00F75C7D">
        <w:rPr>
          <w:rFonts w:ascii="Simplified Arabic" w:hAnsi="Simplified Arabic" w:cs="Simplified Arabic"/>
          <w:sz w:val="24"/>
          <w:szCs w:val="24"/>
          <w:rtl/>
          <w:lang w:bidi="ar-IQ"/>
        </w:rPr>
        <w:t xml:space="preserve"> , الطبعة الثانية .دار الكتاب الجامعي, عمان الأردن.</w:t>
      </w:r>
    </w:p>
    <w:p w:rsidR="00E37739" w:rsidRPr="00F75C7D" w:rsidRDefault="00E37739" w:rsidP="002148A9">
      <w:pPr>
        <w:widowControl w:val="0"/>
        <w:numPr>
          <w:ilvl w:val="0"/>
          <w:numId w:val="17"/>
        </w:numPr>
        <w:tabs>
          <w:tab w:val="num" w:pos="368"/>
        </w:tabs>
        <w:spacing w:after="0" w:line="240" w:lineRule="auto"/>
        <w:jc w:val="both"/>
        <w:rPr>
          <w:rFonts w:ascii="Simplified Arabic" w:eastAsia="Times New Roman" w:hAnsi="Simplified Arabic" w:cs="Simplified Arabic"/>
          <w:sz w:val="24"/>
          <w:szCs w:val="24"/>
          <w:rtl/>
        </w:rPr>
      </w:pPr>
      <w:r w:rsidRPr="00F75C7D">
        <w:rPr>
          <w:rFonts w:ascii="Simplified Arabic" w:eastAsia="Times New Roman" w:hAnsi="Simplified Arabic" w:cs="Simplified Arabic"/>
          <w:sz w:val="24"/>
          <w:szCs w:val="24"/>
          <w:rtl/>
        </w:rPr>
        <w:t>يونس، محمد محمود(2009):</w:t>
      </w:r>
      <w:r w:rsidRPr="00F75C7D">
        <w:rPr>
          <w:rFonts w:ascii="Simplified Arabic" w:eastAsia="Times New Roman" w:hAnsi="Simplified Arabic" w:cs="Simplified Arabic"/>
          <w:sz w:val="24"/>
          <w:szCs w:val="24"/>
          <w:u w:val="single"/>
          <w:rtl/>
        </w:rPr>
        <w:t xml:space="preserve"> سيكولوجيا الدافعية والانفعالات</w:t>
      </w:r>
      <w:r w:rsidRPr="00F75C7D">
        <w:rPr>
          <w:rFonts w:ascii="Simplified Arabic" w:eastAsia="Times New Roman" w:hAnsi="Simplified Arabic" w:cs="Simplified Arabic"/>
          <w:sz w:val="24"/>
          <w:szCs w:val="24"/>
          <w:rtl/>
        </w:rPr>
        <w:t>، دار المسيرة للنشر والتوزيع، عمان الأردن.</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Anastasi, A. (1988): </w:t>
      </w:r>
      <w:r w:rsidRPr="00F75C7D">
        <w:rPr>
          <w:rFonts w:ascii="Simplified Arabic" w:eastAsia="Times New Roman" w:hAnsi="Simplified Arabic" w:cs="Simplified Arabic"/>
          <w:sz w:val="24"/>
          <w:szCs w:val="24"/>
          <w:u w:val="single"/>
        </w:rPr>
        <w:t>Psychological Testing</w:t>
      </w:r>
      <w:r w:rsidRPr="00F75C7D">
        <w:rPr>
          <w:rFonts w:ascii="Simplified Arabic" w:eastAsia="Times New Roman" w:hAnsi="Simplified Arabic" w:cs="Simplified Arabic"/>
          <w:sz w:val="24"/>
          <w:szCs w:val="24"/>
        </w:rPr>
        <w:t>. (6ed), MacMillan Publishing Company , New York , P. 210-11</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 Bannister, S. R. (1987): </w:t>
      </w:r>
      <w:r w:rsidRPr="00F75C7D">
        <w:rPr>
          <w:rFonts w:ascii="Simplified Arabic" w:eastAsia="Times New Roman" w:hAnsi="Simplified Arabic" w:cs="Simplified Arabic"/>
          <w:sz w:val="24"/>
          <w:szCs w:val="24"/>
          <w:u w:val="single"/>
        </w:rPr>
        <w:t>Clinical Neurology</w:t>
      </w:r>
      <w:r w:rsidRPr="00F75C7D">
        <w:rPr>
          <w:rFonts w:ascii="Simplified Arabic" w:eastAsia="Times New Roman" w:hAnsi="Simplified Arabic" w:cs="Simplified Arabic"/>
          <w:sz w:val="24"/>
          <w:szCs w:val="24"/>
        </w:rPr>
        <w:t>. Sixth edition .University Press,</w:t>
      </w:r>
      <w:r w:rsidRPr="00F75C7D">
        <w:rPr>
          <w:rFonts w:ascii="Simplified Arabic" w:hAnsi="Simplified Arabic" w:cs="Simplified Arabic"/>
          <w:sz w:val="24"/>
          <w:szCs w:val="24"/>
          <w:lang w:bidi="ar-IQ"/>
        </w:rPr>
        <w:t xml:space="preserve"> Macmillan, New York.</w:t>
      </w:r>
    </w:p>
    <w:p w:rsidR="00E37739" w:rsidRPr="00F75C7D" w:rsidRDefault="00E37739" w:rsidP="002148A9">
      <w:pPr>
        <w:pStyle w:val="a5"/>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Cronbach , L. J. (1964) . </w:t>
      </w:r>
      <w:r w:rsidRPr="00F75C7D">
        <w:rPr>
          <w:rFonts w:ascii="Simplified Arabic" w:eastAsia="Times New Roman" w:hAnsi="Simplified Arabic" w:cs="Simplified Arabic"/>
          <w:sz w:val="24"/>
          <w:szCs w:val="24"/>
          <w:u w:val="single"/>
        </w:rPr>
        <w:t>Essentials of psychology testing</w:t>
      </w:r>
      <w:r w:rsidRPr="00F75C7D">
        <w:rPr>
          <w:rFonts w:ascii="Simplified Arabic" w:eastAsia="Times New Roman" w:hAnsi="Simplified Arabic" w:cs="Simplified Arabic"/>
          <w:sz w:val="24"/>
          <w:szCs w:val="24"/>
        </w:rPr>
        <w:t>. Harper , Brothers , New York</w:t>
      </w:r>
      <w:r w:rsidRPr="00F75C7D">
        <w:rPr>
          <w:rFonts w:ascii="Simplified Arabic" w:eastAsia="Times New Roman" w:hAnsi="Simplified Arabic" w:cs="Simplified Arabic"/>
          <w:sz w:val="24"/>
          <w:szCs w:val="24"/>
          <w:rtl/>
        </w:rPr>
        <w:t xml:space="preserve"> </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Eble. R. (1972) </w:t>
      </w:r>
      <w:r w:rsidRPr="00F75C7D">
        <w:rPr>
          <w:rFonts w:ascii="Simplified Arabic" w:eastAsia="Times New Roman" w:hAnsi="Simplified Arabic" w:cs="Simplified Arabic"/>
          <w:sz w:val="24"/>
          <w:szCs w:val="24"/>
          <w:u w:val="single"/>
        </w:rPr>
        <w:t>Essential of Education Measurement</w:t>
      </w:r>
      <w:r w:rsidRPr="00F75C7D">
        <w:rPr>
          <w:rFonts w:ascii="Simplified Arabic" w:eastAsia="Times New Roman" w:hAnsi="Simplified Arabic" w:cs="Simplified Arabic"/>
          <w:sz w:val="24"/>
          <w:szCs w:val="24"/>
        </w:rPr>
        <w:t>. New Jersey: Prentice-Hall.</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Goldenson, Robert M. (1978): </w:t>
      </w:r>
      <w:r w:rsidRPr="00F75C7D">
        <w:rPr>
          <w:rFonts w:ascii="Simplified Arabic" w:eastAsia="Times New Roman" w:hAnsi="Simplified Arabic" w:cs="Simplified Arabic"/>
          <w:sz w:val="24"/>
          <w:szCs w:val="24"/>
          <w:u w:val="single"/>
        </w:rPr>
        <w:t>Disability and Rehabilitation</w:t>
      </w:r>
      <w:r w:rsidRPr="00F75C7D">
        <w:rPr>
          <w:rFonts w:ascii="Simplified Arabic" w:eastAsia="Times New Roman" w:hAnsi="Simplified Arabic" w:cs="Simplified Arabic"/>
          <w:sz w:val="24"/>
          <w:szCs w:val="24"/>
        </w:rPr>
        <w:t xml:space="preserve"> Handbook. McGraw-Hill Book Company.</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Guilford, P. &amp; Fruchter , B. (1978): </w:t>
      </w:r>
      <w:r w:rsidRPr="00F75C7D">
        <w:rPr>
          <w:rFonts w:ascii="Simplified Arabic" w:eastAsia="Times New Roman" w:hAnsi="Simplified Arabic" w:cs="Simplified Arabic"/>
          <w:sz w:val="24"/>
          <w:szCs w:val="24"/>
          <w:u w:val="single"/>
        </w:rPr>
        <w:t>Fundamental statistics in Psychology and Education</w:t>
      </w:r>
      <w:r w:rsidRPr="00F75C7D">
        <w:rPr>
          <w:rFonts w:ascii="Simplified Arabic" w:eastAsia="Times New Roman" w:hAnsi="Simplified Arabic" w:cs="Simplified Arabic"/>
          <w:sz w:val="24"/>
          <w:szCs w:val="24"/>
        </w:rPr>
        <w:t xml:space="preserve"> (6th.ed), New York: McGraw-Hill .</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Kline, P. (1979) </w:t>
      </w:r>
      <w:r w:rsidRPr="00F75C7D">
        <w:rPr>
          <w:rFonts w:ascii="Simplified Arabic" w:eastAsia="Times New Roman" w:hAnsi="Simplified Arabic" w:cs="Simplified Arabic"/>
          <w:sz w:val="24"/>
          <w:szCs w:val="24"/>
          <w:u w:val="single"/>
        </w:rPr>
        <w:t>Psychometrics and Psychology</w:t>
      </w:r>
      <w:r w:rsidRPr="00F75C7D">
        <w:rPr>
          <w:rFonts w:ascii="Simplified Arabic" w:eastAsia="Times New Roman" w:hAnsi="Simplified Arabic" w:cs="Simplified Arabic"/>
          <w:sz w:val="24"/>
          <w:szCs w:val="24"/>
        </w:rPr>
        <w:t>. London: Academic Press; pp.8-11.</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Kerlinger, F. N. (1973). </w:t>
      </w:r>
      <w:r w:rsidRPr="00F75C7D">
        <w:rPr>
          <w:rFonts w:ascii="Simplified Arabic" w:eastAsia="Times New Roman" w:hAnsi="Simplified Arabic" w:cs="Simplified Arabic"/>
          <w:sz w:val="24"/>
          <w:szCs w:val="24"/>
          <w:u w:val="single"/>
        </w:rPr>
        <w:t>Foundations of Behavioral Research in Education and Psychology in University</w:t>
      </w:r>
      <w:r w:rsidRPr="00F75C7D">
        <w:rPr>
          <w:rFonts w:ascii="Simplified Arabic" w:eastAsia="Times New Roman" w:hAnsi="Simplified Arabic" w:cs="Simplified Arabic"/>
          <w:sz w:val="24"/>
          <w:szCs w:val="24"/>
        </w:rPr>
        <w:t>. New York: Holt, Reinehart &amp; Winston Co.</w:t>
      </w:r>
    </w:p>
    <w:p w:rsidR="00E37739" w:rsidRPr="00F75C7D" w:rsidRDefault="00E37739" w:rsidP="002148A9">
      <w:pPr>
        <w:pStyle w:val="a5"/>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Nunnally, J.C., (1981): </w:t>
      </w:r>
      <w:r w:rsidRPr="00F75C7D">
        <w:rPr>
          <w:rFonts w:ascii="Simplified Arabic" w:eastAsia="Times New Roman" w:hAnsi="Simplified Arabic" w:cs="Simplified Arabic"/>
          <w:sz w:val="24"/>
          <w:szCs w:val="24"/>
          <w:u w:val="single"/>
        </w:rPr>
        <w:t>Psychometric Theory</w:t>
      </w:r>
      <w:r w:rsidRPr="00F75C7D">
        <w:rPr>
          <w:rFonts w:ascii="Simplified Arabic" w:eastAsia="Times New Roman" w:hAnsi="Simplified Arabic" w:cs="Simplified Arabic"/>
          <w:sz w:val="24"/>
          <w:szCs w:val="24"/>
        </w:rPr>
        <w:t>, 2nd ed. McGraw – Hill Book Company</w:t>
      </w:r>
      <w:r w:rsidRPr="00F75C7D">
        <w:rPr>
          <w:rFonts w:ascii="Simplified Arabic" w:eastAsia="Times New Roman" w:hAnsi="Simplified Arabic" w:cs="Simplified Arabic"/>
          <w:sz w:val="24"/>
          <w:szCs w:val="24"/>
          <w:rtl/>
        </w:rPr>
        <w:t>.</w:t>
      </w:r>
      <w:r w:rsidRPr="00F75C7D">
        <w:rPr>
          <w:rFonts w:ascii="Simplified Arabic" w:eastAsia="Times New Roman" w:hAnsi="Simplified Arabic" w:cs="Simplified Arabic"/>
          <w:sz w:val="24"/>
          <w:szCs w:val="24"/>
        </w:rPr>
        <w:t xml:space="preserve"> New York</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Pinel, J. P. (1992): </w:t>
      </w:r>
      <w:r w:rsidRPr="00F75C7D">
        <w:rPr>
          <w:rFonts w:ascii="Simplified Arabic" w:eastAsia="Times New Roman" w:hAnsi="Simplified Arabic" w:cs="Simplified Arabic"/>
          <w:sz w:val="24"/>
          <w:szCs w:val="24"/>
          <w:u w:val="single"/>
        </w:rPr>
        <w:t>Biopsychology</w:t>
      </w:r>
      <w:r w:rsidRPr="00F75C7D">
        <w:rPr>
          <w:rFonts w:ascii="Simplified Arabic" w:eastAsia="Times New Roman" w:hAnsi="Simplified Arabic" w:cs="Simplified Arabic"/>
          <w:sz w:val="24"/>
          <w:szCs w:val="24"/>
        </w:rPr>
        <w:t>. Needham Height S. MA.Allyn&amp;Bacon.</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Ress, Linford (1988): </w:t>
      </w:r>
      <w:r w:rsidRPr="00F75C7D">
        <w:rPr>
          <w:rFonts w:ascii="Simplified Arabic" w:eastAsia="Times New Roman" w:hAnsi="Simplified Arabic" w:cs="Simplified Arabic"/>
          <w:sz w:val="24"/>
          <w:szCs w:val="24"/>
          <w:u w:val="single"/>
        </w:rPr>
        <w:t>Anew Short Tex Book of Psychiatry</w:t>
      </w:r>
      <w:r w:rsidRPr="00F75C7D">
        <w:rPr>
          <w:rFonts w:ascii="Simplified Arabic" w:eastAsia="Times New Roman" w:hAnsi="Simplified Arabic" w:cs="Simplified Arabic"/>
          <w:sz w:val="24"/>
          <w:szCs w:val="24"/>
        </w:rPr>
        <w:t>. Linfod Rees.</w:t>
      </w:r>
    </w:p>
    <w:p w:rsidR="00E37739" w:rsidRPr="00F75C7D"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 xml:space="preserve">Senthi,B. P. (1986): </w:t>
      </w:r>
      <w:r w:rsidRPr="00F75C7D">
        <w:rPr>
          <w:rFonts w:ascii="Simplified Arabic" w:eastAsia="Times New Roman" w:hAnsi="Simplified Arabic" w:cs="Simplified Arabic"/>
          <w:sz w:val="24"/>
          <w:szCs w:val="24"/>
          <w:u w:val="single"/>
        </w:rPr>
        <w:t>Epidemiology of Depression in India</w:t>
      </w:r>
      <w:r w:rsidRPr="00F75C7D">
        <w:rPr>
          <w:rFonts w:ascii="Simplified Arabic" w:eastAsia="Times New Roman" w:hAnsi="Simplified Arabic" w:cs="Simplified Arabic"/>
          <w:sz w:val="24"/>
          <w:szCs w:val="24"/>
        </w:rPr>
        <w:t>. Journal of Psychopathology, vol 19, 2.</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F75C7D">
        <w:rPr>
          <w:rFonts w:ascii="Simplified Arabic" w:eastAsia="Times New Roman" w:hAnsi="Simplified Arabic" w:cs="Simplified Arabic"/>
          <w:sz w:val="24"/>
          <w:szCs w:val="24"/>
        </w:rPr>
        <w:t>Thorndike, R</w:t>
      </w:r>
      <w:r w:rsidRPr="009C1DFF">
        <w:rPr>
          <w:rFonts w:ascii="Simplified Arabic" w:eastAsia="Times New Roman" w:hAnsi="Simplified Arabic" w:cs="Simplified Arabic"/>
          <w:sz w:val="24"/>
          <w:szCs w:val="24"/>
        </w:rPr>
        <w:t xml:space="preserve">.L&amp; Hagan, E. (1969). </w:t>
      </w:r>
      <w:r w:rsidRPr="009C1DFF">
        <w:rPr>
          <w:rFonts w:ascii="Simplified Arabic" w:eastAsia="Times New Roman" w:hAnsi="Simplified Arabic" w:cs="Simplified Arabic"/>
          <w:sz w:val="24"/>
          <w:szCs w:val="24"/>
          <w:u w:val="single"/>
        </w:rPr>
        <w:t>Measurement and Evaluation</w:t>
      </w:r>
      <w:r w:rsidRPr="009C1DFF">
        <w:rPr>
          <w:rFonts w:ascii="Simplified Arabic" w:eastAsia="Times New Roman" w:hAnsi="Simplified Arabic" w:cs="Simplified Arabic"/>
          <w:sz w:val="24"/>
          <w:szCs w:val="24"/>
        </w:rPr>
        <w:t xml:space="preserve"> </w:t>
      </w:r>
      <w:r w:rsidRPr="009C1DFF">
        <w:rPr>
          <w:rFonts w:ascii="Simplified Arabic" w:eastAsia="Times New Roman" w:hAnsi="Simplified Arabic" w:cs="Simplified Arabic"/>
          <w:sz w:val="24"/>
          <w:szCs w:val="24"/>
          <w:u w:val="single"/>
        </w:rPr>
        <w:t>in Psychology and Education</w:t>
      </w:r>
      <w:r w:rsidRPr="009C1DFF">
        <w:rPr>
          <w:rFonts w:ascii="Simplified Arabic" w:eastAsia="Times New Roman" w:hAnsi="Simplified Arabic" w:cs="Simplified Arabic"/>
          <w:sz w:val="24"/>
          <w:szCs w:val="24"/>
        </w:rPr>
        <w:t xml:space="preserve">.  3 </w:t>
      </w:r>
      <w:r w:rsidRPr="009C1DFF">
        <w:rPr>
          <w:rFonts w:ascii="Simplified Arabic" w:eastAsia="Times New Roman" w:hAnsi="Simplified Arabic" w:cs="Simplified Arabic"/>
          <w:sz w:val="24"/>
          <w:szCs w:val="24"/>
          <w:vertAlign w:val="superscript"/>
        </w:rPr>
        <w:t>rd</w:t>
      </w:r>
      <w:r w:rsidRPr="009C1DFF">
        <w:rPr>
          <w:rFonts w:ascii="Simplified Arabic" w:eastAsia="Times New Roman" w:hAnsi="Simplified Arabic" w:cs="Simplified Arabic"/>
          <w:sz w:val="24"/>
          <w:szCs w:val="24"/>
        </w:rPr>
        <w:t>. ed., New York: John Wiley &amp; Sons.</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hyperlink r:id="rId16" w:history="1">
        <w:r w:rsidRPr="009C1DFF">
          <w:rPr>
            <w:rStyle w:val="Hyperlink"/>
            <w:rFonts w:ascii="Simplified Arabic" w:hAnsi="Simplified Arabic" w:cs="Simplified Arabic"/>
            <w:color w:val="auto"/>
            <w:sz w:val="24"/>
            <w:szCs w:val="24"/>
            <w:lang w:bidi="ar-IQ"/>
          </w:rPr>
          <w:t>www.umn.edu/sleep/adult-sleep.(2009)</w:t>
        </w:r>
      </w:hyperlink>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lang w:bidi="ar-IQ"/>
        </w:rPr>
        <w:t>www.smh.com.au articles/2004/01/29(2009)</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lang w:bidi="ar-IQ"/>
        </w:rPr>
        <w:t>www.go.microsoft.com./ Fwlink/?linkId=69157 (2009</w:t>
      </w:r>
      <w:r w:rsidRPr="009C1DFF">
        <w:rPr>
          <w:rFonts w:ascii="Simplified Arabic" w:eastAsia="Times New Roman" w:hAnsi="Simplified Arabic" w:cs="Simplified Arabic"/>
          <w:sz w:val="24"/>
          <w:szCs w:val="24"/>
        </w:rPr>
        <w:t>)</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hyperlink r:id="rId17" w:history="1">
        <w:r w:rsidRPr="009C1DFF">
          <w:rPr>
            <w:rStyle w:val="Hyperlink"/>
            <w:rFonts w:ascii="Simplified Arabic" w:hAnsi="Simplified Arabic" w:cs="Simplified Arabic"/>
            <w:color w:val="auto"/>
            <w:sz w:val="24"/>
            <w:szCs w:val="24"/>
            <w:lang w:bidi="ar-IQ"/>
          </w:rPr>
          <w:t>www.iom.eda/CMS/3740/23160/33668.aspox(2009)</w:t>
        </w:r>
      </w:hyperlink>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hyperlink r:id="rId18" w:history="1">
        <w:r w:rsidRPr="009C1DFF">
          <w:rPr>
            <w:rStyle w:val="Hyperlink"/>
            <w:rFonts w:ascii="Simplified Arabic" w:hAnsi="Simplified Arabic" w:cs="Simplified Arabic"/>
            <w:color w:val="auto"/>
            <w:sz w:val="24"/>
            <w:szCs w:val="24"/>
            <w:lang w:bidi="ar-IQ"/>
          </w:rPr>
          <w:t>www.neurologychannel.com/sleep</w:t>
        </w:r>
      </w:hyperlink>
      <w:r w:rsidRPr="009C1DFF">
        <w:rPr>
          <w:rFonts w:ascii="Simplified Arabic" w:eastAsia="Times New Roman" w:hAnsi="Simplified Arabic" w:cs="Simplified Arabic"/>
          <w:sz w:val="24"/>
          <w:szCs w:val="24"/>
          <w:lang w:bidi="ar-IQ"/>
        </w:rPr>
        <w:t xml:space="preserve"> disorders/index.shtml(2009)</w:t>
      </w:r>
      <w:r w:rsidRPr="009C1DFF">
        <w:rPr>
          <w:rFonts w:ascii="Simplified Arabic" w:eastAsia="Times New Roman" w:hAnsi="Simplified Arabic" w:cs="Simplified Arabic"/>
          <w:sz w:val="24"/>
          <w:szCs w:val="24"/>
          <w:rtl/>
          <w:lang w:bidi="ar-IQ"/>
        </w:rPr>
        <w:t xml:space="preserve"> </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hyperlink r:id="rId19" w:history="1">
        <w:r w:rsidRPr="009C1DFF">
          <w:rPr>
            <w:rStyle w:val="Hyperlink"/>
            <w:rFonts w:ascii="Simplified Arabic" w:hAnsi="Simplified Arabic" w:cs="Simplified Arabic"/>
            <w:color w:val="auto"/>
            <w:sz w:val="24"/>
            <w:szCs w:val="24"/>
            <w:lang w:bidi="ar-IQ"/>
          </w:rPr>
          <w:t>www.security</w:t>
        </w:r>
      </w:hyperlink>
      <w:r w:rsidRPr="009C1DFF">
        <w:rPr>
          <w:rFonts w:ascii="Simplified Arabic" w:eastAsia="Times New Roman" w:hAnsi="Simplified Arabic" w:cs="Simplified Arabic"/>
          <w:sz w:val="24"/>
          <w:szCs w:val="24"/>
          <w:lang w:bidi="ar-IQ"/>
        </w:rPr>
        <w:t xml:space="preserve"> response.symantic.com./aventer/fix-home2009)</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hyperlink r:id="rId20" w:history="1">
        <w:r w:rsidRPr="009C1DFF">
          <w:rPr>
            <w:rStyle w:val="Hyperlink"/>
            <w:rFonts w:ascii="Simplified Arabic" w:hAnsi="Simplified Arabic" w:cs="Simplified Arabic"/>
            <w:color w:val="auto"/>
            <w:sz w:val="24"/>
            <w:szCs w:val="24"/>
            <w:lang w:bidi="ar-IQ"/>
          </w:rPr>
          <w:t>www.bbc.com.uk/science/humanbody/sleep/articales/sleepdisorde(2009)</w:t>
        </w:r>
      </w:hyperlink>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lang w:bidi="ar-IQ"/>
        </w:rPr>
        <w:t xml:space="preserve"> </w:t>
      </w:r>
      <w:r w:rsidRPr="009C1DFF">
        <w:rPr>
          <w:rFonts w:ascii="Simplified Arabic" w:eastAsia="Times New Roman" w:hAnsi="Simplified Arabic" w:cs="Simplified Arabic"/>
          <w:sz w:val="24"/>
          <w:szCs w:val="24"/>
        </w:rPr>
        <w:t>www.umm.edu/</w:t>
      </w:r>
      <w:r w:rsidRPr="009C1DFF">
        <w:rPr>
          <w:rFonts w:ascii="Simplified Arabic" w:eastAsia="Times New Roman" w:hAnsi="Simplified Arabic" w:cs="Simplified Arabic"/>
          <w:b/>
          <w:bCs/>
          <w:sz w:val="24"/>
          <w:szCs w:val="24"/>
        </w:rPr>
        <w:t>sleep</w:t>
      </w:r>
      <w:r w:rsidRPr="009C1DFF">
        <w:rPr>
          <w:rFonts w:ascii="Simplified Arabic" w:eastAsia="Times New Roman" w:hAnsi="Simplified Arabic" w:cs="Simplified Arabic"/>
          <w:sz w:val="24"/>
          <w:szCs w:val="24"/>
        </w:rPr>
        <w:t>/adult_</w:t>
      </w:r>
      <w:r w:rsidRPr="009C1DFF">
        <w:rPr>
          <w:rFonts w:ascii="Simplified Arabic" w:eastAsia="Times New Roman" w:hAnsi="Simplified Arabic" w:cs="Simplified Arabic"/>
          <w:b/>
          <w:bCs/>
          <w:sz w:val="24"/>
          <w:szCs w:val="24"/>
        </w:rPr>
        <w:t>sleep</w:t>
      </w:r>
      <w:r w:rsidRPr="009C1DFF">
        <w:rPr>
          <w:rFonts w:ascii="Simplified Arabic" w:eastAsia="Times New Roman" w:hAnsi="Simplified Arabic" w:cs="Simplified Arabic"/>
          <w:sz w:val="24"/>
          <w:szCs w:val="24"/>
        </w:rPr>
        <w:t>_dis.htm.k31(2009)</w:t>
      </w:r>
      <w:r w:rsidRPr="009C1DFF">
        <w:rPr>
          <w:rFonts w:ascii="Simplified Arabic" w:eastAsia="Times New Roman" w:hAnsi="Simplified Arabic" w:cs="Simplified Arabic"/>
          <w:sz w:val="24"/>
          <w:szCs w:val="24"/>
          <w:rtl/>
        </w:rPr>
        <w:t xml:space="preserve"> </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rPr>
        <w:t>www.emedicinehealth.com/</w:t>
      </w:r>
      <w:r w:rsidRPr="009C1DFF">
        <w:rPr>
          <w:rFonts w:ascii="Simplified Arabic" w:eastAsia="Times New Roman" w:hAnsi="Simplified Arabic" w:cs="Simplified Arabic"/>
          <w:b/>
          <w:bCs/>
          <w:sz w:val="24"/>
          <w:szCs w:val="24"/>
        </w:rPr>
        <w:t>restless</w:t>
      </w:r>
      <w:r w:rsidRPr="009C1DFF">
        <w:rPr>
          <w:rFonts w:ascii="Simplified Arabic" w:eastAsia="Times New Roman" w:hAnsi="Simplified Arabic" w:cs="Simplified Arabic"/>
          <w:sz w:val="24"/>
          <w:szCs w:val="24"/>
        </w:rPr>
        <w:t>_</w:t>
      </w:r>
      <w:r w:rsidRPr="009C1DFF">
        <w:rPr>
          <w:rFonts w:ascii="Simplified Arabic" w:eastAsia="Times New Roman" w:hAnsi="Simplified Arabic" w:cs="Simplified Arabic"/>
          <w:b/>
          <w:bCs/>
          <w:sz w:val="24"/>
          <w:szCs w:val="24"/>
        </w:rPr>
        <w:t>legs</w:t>
      </w:r>
      <w:r w:rsidRPr="009C1DFF">
        <w:rPr>
          <w:rFonts w:ascii="Simplified Arabic" w:eastAsia="Times New Roman" w:hAnsi="Simplified Arabic" w:cs="Simplified Arabic"/>
          <w:sz w:val="24"/>
          <w:szCs w:val="24"/>
        </w:rPr>
        <w:t>_syndrome/article_em.htm.k43.(200)</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rPr>
        <w:t>ww.ninds.nih.gov/</w:t>
      </w:r>
      <w:r w:rsidRPr="009C1DFF">
        <w:rPr>
          <w:rFonts w:ascii="Simplified Arabic" w:eastAsia="Times New Roman" w:hAnsi="Simplified Arabic" w:cs="Simplified Arabic"/>
          <w:b/>
          <w:bCs/>
          <w:sz w:val="24"/>
          <w:szCs w:val="24"/>
        </w:rPr>
        <w:t>disorders</w:t>
      </w:r>
      <w:r w:rsidRPr="009C1DFF">
        <w:rPr>
          <w:rFonts w:ascii="Simplified Arabic" w:eastAsia="Times New Roman" w:hAnsi="Simplified Arabic" w:cs="Simplified Arabic"/>
          <w:sz w:val="24"/>
          <w:szCs w:val="24"/>
        </w:rPr>
        <w:t>/</w:t>
      </w:r>
      <w:r w:rsidRPr="009C1DFF">
        <w:rPr>
          <w:rFonts w:ascii="Simplified Arabic" w:eastAsia="Times New Roman" w:hAnsi="Simplified Arabic" w:cs="Simplified Arabic"/>
          <w:b/>
          <w:bCs/>
          <w:sz w:val="24"/>
          <w:szCs w:val="24"/>
        </w:rPr>
        <w:t>narcolepsy</w:t>
      </w:r>
      <w:r w:rsidRPr="009C1DFF">
        <w:rPr>
          <w:rFonts w:ascii="Simplified Arabic" w:eastAsia="Times New Roman" w:hAnsi="Simplified Arabic" w:cs="Simplified Arabic"/>
          <w:sz w:val="24"/>
          <w:szCs w:val="24"/>
        </w:rPr>
        <w:t>/</w:t>
      </w:r>
      <w:r w:rsidRPr="009C1DFF">
        <w:rPr>
          <w:rFonts w:ascii="Simplified Arabic" w:eastAsia="Times New Roman" w:hAnsi="Simplified Arabic" w:cs="Simplified Arabic"/>
          <w:b/>
          <w:bCs/>
          <w:sz w:val="24"/>
          <w:szCs w:val="24"/>
        </w:rPr>
        <w:t>narcolepsy</w:t>
      </w:r>
      <w:r w:rsidRPr="009C1DFF">
        <w:rPr>
          <w:rFonts w:ascii="Simplified Arabic" w:eastAsia="Times New Roman" w:hAnsi="Simplified Arabic" w:cs="Simplified Arabic"/>
          <w:sz w:val="24"/>
          <w:szCs w:val="24"/>
        </w:rPr>
        <w:t>.htm.k24 (2009)</w:t>
      </w:r>
      <w:r w:rsidRPr="009C1DFF">
        <w:rPr>
          <w:rFonts w:ascii="Simplified Arabic" w:eastAsia="Times New Roman" w:hAnsi="Simplified Arabic" w:cs="Simplified Arabic"/>
          <w:sz w:val="24"/>
          <w:szCs w:val="24"/>
          <w:rtl/>
        </w:rPr>
        <w:t xml:space="preserve"> </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rPr>
        <w:t>www.healthcentral.com/</w:t>
      </w:r>
      <w:r w:rsidRPr="009C1DFF">
        <w:rPr>
          <w:rFonts w:ascii="Simplified Arabic" w:eastAsia="Times New Roman" w:hAnsi="Simplified Arabic" w:cs="Simplified Arabic"/>
          <w:b/>
          <w:bCs/>
          <w:sz w:val="24"/>
          <w:szCs w:val="24"/>
        </w:rPr>
        <w:t>sleep</w:t>
      </w:r>
      <w:r w:rsidRPr="009C1DFF">
        <w:rPr>
          <w:rFonts w:ascii="Simplified Arabic" w:eastAsia="Times New Roman" w:hAnsi="Simplified Arabic" w:cs="Simplified Arabic"/>
          <w:sz w:val="24"/>
          <w:szCs w:val="24"/>
        </w:rPr>
        <w:t>-</w:t>
      </w:r>
      <w:r w:rsidRPr="009C1DFF">
        <w:rPr>
          <w:rFonts w:ascii="Simplified Arabic" w:eastAsia="Times New Roman" w:hAnsi="Simplified Arabic" w:cs="Simplified Arabic"/>
          <w:b/>
          <w:bCs/>
          <w:sz w:val="24"/>
          <w:szCs w:val="24"/>
        </w:rPr>
        <w:t>disorders</w:t>
      </w:r>
      <w:r w:rsidRPr="009C1DFF">
        <w:rPr>
          <w:rFonts w:ascii="Simplified Arabic" w:eastAsia="Times New Roman" w:hAnsi="Simplified Arabic" w:cs="Simplified Arabic"/>
          <w:sz w:val="24"/>
          <w:szCs w:val="24"/>
        </w:rPr>
        <w:t xml:space="preserve">/c/5954/57115(2009) /pregnancy.k39)(2009) </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lang w:bidi="ar-IQ"/>
        </w:rPr>
        <w:t>www//buffeiflyssoulelifepage.bahblog.net/2007/01/02)</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lang w:bidi="ar"/>
        </w:rPr>
        <w:t>www.algamal.net/Images/Articles/Images/Large_5554.jpg (2009)</w:t>
      </w:r>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hyperlink r:id="rId21" w:history="1">
        <w:r w:rsidRPr="009C1DFF">
          <w:rPr>
            <w:rStyle w:val="Hyperlink"/>
            <w:rFonts w:ascii="Simplified Arabic" w:hAnsi="Simplified Arabic" w:cs="Simplified Arabic"/>
            <w:color w:val="auto"/>
            <w:sz w:val="24"/>
            <w:szCs w:val="24"/>
          </w:rPr>
          <w:t>www.kululiraq.com/modules.php?name=News&amp;file=article&amp;sid=(2009)</w:t>
        </w:r>
      </w:hyperlink>
    </w:p>
    <w:p w:rsidR="00E37739" w:rsidRPr="009C1DFF" w:rsidRDefault="00E37739" w:rsidP="002148A9">
      <w:pPr>
        <w:widowControl w:val="0"/>
        <w:numPr>
          <w:ilvl w:val="0"/>
          <w:numId w:val="17"/>
        </w:numPr>
        <w:bidi w:val="0"/>
        <w:spacing w:after="0" w:line="240" w:lineRule="auto"/>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rPr>
        <w:t xml:space="preserve">(http://kaheel7.com/modules.php?name=News&amp;file=article&amp;sid=910,2013) </w:t>
      </w:r>
    </w:p>
    <w:p w:rsidR="00E37739" w:rsidRPr="009C1DFF" w:rsidRDefault="00E37739" w:rsidP="002148A9">
      <w:pPr>
        <w:widowControl w:val="0"/>
        <w:numPr>
          <w:ilvl w:val="0"/>
          <w:numId w:val="17"/>
        </w:numPr>
        <w:bidi w:val="0"/>
        <w:spacing w:after="0" w:line="240" w:lineRule="auto"/>
        <w:ind w:right="-1192"/>
        <w:jc w:val="both"/>
        <w:rPr>
          <w:rFonts w:ascii="Simplified Arabic" w:eastAsia="Times New Roman" w:hAnsi="Simplified Arabic" w:cs="Simplified Arabic"/>
          <w:sz w:val="24"/>
          <w:szCs w:val="24"/>
        </w:rPr>
      </w:pPr>
      <w:r w:rsidRPr="009C1DFF">
        <w:rPr>
          <w:rFonts w:ascii="Simplified Arabic" w:eastAsia="Times New Roman" w:hAnsi="Simplified Arabic" w:cs="Simplified Arabic"/>
          <w:sz w:val="24"/>
          <w:szCs w:val="24"/>
        </w:rPr>
        <w:t>Learning During Sleep, http://www.sciencedaily.com/releases/2006/12/061205215238.ht</w:t>
      </w:r>
    </w:p>
    <w:p w:rsidR="00E37739" w:rsidRPr="009C1DFF" w:rsidRDefault="00E37739" w:rsidP="00E37739">
      <w:pPr>
        <w:tabs>
          <w:tab w:val="left" w:pos="3503"/>
        </w:tabs>
        <w:spacing w:after="0" w:line="240" w:lineRule="auto"/>
        <w:jc w:val="both"/>
        <w:rPr>
          <w:rFonts w:ascii="Simplified Arabic" w:hAnsi="Simplified Arabic" w:cs="Simplified Arabic"/>
          <w:b/>
          <w:bCs/>
          <w:sz w:val="24"/>
          <w:szCs w:val="24"/>
          <w:rtl/>
          <w:lang w:bidi="ar-IQ"/>
        </w:rPr>
      </w:pPr>
      <w:r w:rsidRPr="009C1DFF">
        <w:rPr>
          <w:rFonts w:ascii="Simplified Arabic" w:hAnsi="Simplified Arabic" w:cs="Simplified Arabic"/>
          <w:b/>
          <w:bCs/>
          <w:sz w:val="24"/>
          <w:szCs w:val="24"/>
          <w:rtl/>
          <w:lang w:bidi="ar-IQ"/>
        </w:rPr>
        <w:t>ــــــــــــــــــــــــــــــــــــــــــــــــــــــــــــــــــــــــــــــــــــــــــــــــــــــــــ</w:t>
      </w:r>
    </w:p>
    <w:p w:rsidR="00E37739" w:rsidRPr="00F75C7D" w:rsidRDefault="00E37739" w:rsidP="00E37739">
      <w:pPr>
        <w:tabs>
          <w:tab w:val="left" w:pos="3503"/>
        </w:tabs>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الملاحق</w:t>
      </w:r>
    </w:p>
    <w:p w:rsidR="00E37739" w:rsidRPr="00F75C7D" w:rsidRDefault="00E37739" w:rsidP="00E37739">
      <w:pPr>
        <w:tabs>
          <w:tab w:val="left" w:pos="3503"/>
        </w:tabs>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(ملحق/1) </w:t>
      </w:r>
      <w:r w:rsidRPr="00F75C7D">
        <w:rPr>
          <w:rFonts w:ascii="Simplified Arabic" w:hAnsi="Simplified Arabic" w:cs="Simplified Arabic"/>
          <w:sz w:val="24"/>
          <w:szCs w:val="24"/>
          <w:rtl/>
          <w:lang w:bidi="ar-IQ"/>
        </w:rPr>
        <w:t>استبانة أراء المحكمين</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جامعة بابل كلية التربية/ قسم العلوم التربوية والنفسية</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الأستاذ الفاضل الدكتور ......................................... المحترم</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تحية طيبة ...</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يقوم الباحث بأجراء دراسة تهدف إلى معرفة اضطرابات النوم لدى طلبة المرحلة الإعدادية. ويعرف الباحث اضطرابات النوم على إنها: حالة عدم الانتظام التي ترافق ظاهرة النوم من حيث مدتها ووقتها، وما يحدث خلالها من سلوك أو نشاط يتعارض مع حالة النوم  والتي تدل على عدم انتظام هذه الظاهرة الحيوية. ونظراً لما تتمتعون به من خبرة في هذا المجال نأمل منكم أن تكونوا احد أعضاء اللجنة التحكيمية التي تقرر مدى صلاحية فقرات أداة القياس, علماً أن بدائل الإجابة ستكون: (لا ابدآ, أحيانا, دائما).</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مع فائق التقدير والاحترام.  </w:t>
      </w:r>
    </w:p>
    <w:tbl>
      <w:tblPr>
        <w:bidiVisual/>
        <w:tblW w:w="9156" w:type="dxa"/>
        <w:jc w:val="center"/>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
        <w:gridCol w:w="5912"/>
        <w:gridCol w:w="708"/>
        <w:gridCol w:w="1076"/>
        <w:gridCol w:w="993"/>
      </w:tblGrid>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ت</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الفقرات</w:t>
            </w:r>
          </w:p>
        </w:tc>
        <w:tc>
          <w:tcPr>
            <w:tcW w:w="70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صالحة </w:t>
            </w:r>
          </w:p>
        </w:tc>
        <w:tc>
          <w:tcPr>
            <w:tcW w:w="10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غير صالحة</w:t>
            </w:r>
          </w:p>
        </w:tc>
        <w:tc>
          <w:tcPr>
            <w:tcW w:w="993"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الملاحظات</w:t>
            </w: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عندما يتغير موعد نومك المعتاد بسبب العمل أو تأخر غير متوقع ، هل انك:</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لا تعاني من صعوبة في النوم وتنام بدون تأخير.</w:t>
            </w: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تعاني من صعوبة قليلة وتحتاج إلى وقت قصير ثم تنام.</w:t>
            </w: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ج .تعاني من صعوبة كبيرة وتحتاج إلى وقت طويل ثم تنام.</w:t>
            </w: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د. تعاني من صعوبة كبيرة جدا ويكون نومك مضطرب وغير منتظم.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عندما يتغير المكان المعتاد نومك بسبب زيارتك لأحد الأقارب أو السفر إلى مكان أخر لأي سبب كان فهل انك:</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لا تعاني من صعوبة في الخلود للنوم وتنام بدون تأخير.</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تعاني من صعوبة قليلة وتحتاج إلى وقت قصير ثم تنام.</w:t>
            </w: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ج .تعاني من صعوبة كبيرة وتحتاج إلى وقت  طويل ثم تنام.</w:t>
            </w: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د. تعاني من صعوبة كبيرة جدا ويكون نومك مضطرب وغير منتظم .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عندما تحرمك ظروف معينة من نوم القيلولة , فهل انك تشعر:</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أ . صداع.</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ب. هبوط في المزاج.</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ج . اكتئاب .</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د. ليس لديك أي طاقة جسدية لإتمام إي عمل مهما كان بسيطا.</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هـ. صداع ، هبوط في المزاج ، اكتأب.</w:t>
            </w: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و . لا أعاني من إي مشكلة جسدية.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4</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لا يستغني عن نوم القيلولة؟</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هل أنت من النوع الذي  يغط في نوم عميق بحيث لا تستفيق منه إلا بواسطة منبه أو بمساعدة أحد أفراد العائلة ؟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6</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هل تعتقد أن نومك خفيف وانك تستفيق بسرعة لأبسط المنبهات ؟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7</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حلمت حلما مزعجا بحيث جعلك تستفيق من النوم وأنت في حالة خوف ورعب؟</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8</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أخبرك احد أفراد عائلتك في أحد المرات انك كنت تسير في الليل وأنت نائم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 xml:space="preserve">كم مرة حدثت لك الحالة السابقة في حياتك ؟( السير أثناء النوم ) </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 xml:space="preserve">       *لمــــرة واحدة.</w:t>
            </w:r>
          </w:p>
          <w:p w:rsidR="00E37739" w:rsidRPr="00FF37DE" w:rsidRDefault="00E37739" w:rsidP="00E4592F">
            <w:pPr>
              <w:spacing w:after="0" w:line="240" w:lineRule="auto"/>
              <w:jc w:val="both"/>
              <w:rPr>
                <w:rFonts w:ascii="Simplified Arabic" w:hAnsi="Simplified Arabic" w:cs="Simplified Arabic"/>
                <w:sz w:val="20"/>
                <w:szCs w:val="20"/>
                <w:rtl/>
              </w:rPr>
            </w:pPr>
            <w:r w:rsidRPr="00FF37DE">
              <w:rPr>
                <w:rFonts w:ascii="Simplified Arabic" w:hAnsi="Simplified Arabic" w:cs="Simplified Arabic"/>
                <w:sz w:val="20"/>
                <w:szCs w:val="20"/>
                <w:rtl/>
              </w:rPr>
              <w:t xml:space="preserve">        *مـــــــرتان.</w:t>
            </w: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        *لثـــلاث مرات.</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هل أن أفراد أسرتك لا يحبون النوم بقربك لأنك تقوم  إثناء النوم بحركات عنيفة مثل الرفس أو الركل بالأرجل أو الأيدي أو بكلاهما؟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11</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يكره النوم خوفا من الكوابيس التي تحلم بها كل يوم؟</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12</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يعاني من صعوبة كبيرة قبل أن ينام؟</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13</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وجدت نفسك تريد النوم لكنك لا تستطيع أن تغفو وكان النوم فارقك تماما؟</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14</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وجدت نفسك تسقط بغفوة صغيرة من النوم وبدون مقدمات ثم تستفيق ثم تنام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يميل للنوم المبكر قبل مواعيده المعتادة؟</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16 </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يعاني من صعوبة الاستفاقة من النوم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17</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ينام أكثر من عشر ساعات يوميا؟</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18</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ينام اقل  من أربع ساعات يوميا؟</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19</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يصعب عليه البقاء فترة مستيقظا وتشعر انك بحاجة ماسة للنوم؟</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هل حدث وتبولت بعد   مرحلة الطفولة   ولو لمرة واحدة في فراشك أثناء النوم؟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21</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هل يقول لك أفراد عائليك أنك تتكلم دائما أثناء النوم؟ </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22</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حدث لك مرة عندما كنت نائما شعرت بعدم قدرتك على تحريك أطرافك وكأنك مشلول الحركة؟</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23</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تعاني أثناء النوم من حالة صك الأسنان وكأنك تطحن بأسنانك بقوة شيء ما؟</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24</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حدث لك في احد المرات صداع شديد أثناء النوم بحيث جعلك تستفيق من النوم؟</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67"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25</w:t>
            </w:r>
          </w:p>
        </w:tc>
        <w:tc>
          <w:tcPr>
            <w:tcW w:w="5912"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هل أنت من النوع الذي يشعر بالنعاس المستمر بحيث يمكن أن تنام إذا توفرت لك الضر وف المناسبة؟</w:t>
            </w:r>
          </w:p>
        </w:tc>
        <w:tc>
          <w:tcPr>
            <w:tcW w:w="70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10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bl>
    <w:p w:rsidR="00E37739" w:rsidRPr="00F75C7D" w:rsidRDefault="00E37739" w:rsidP="00E37739">
      <w:pPr>
        <w:spacing w:after="0" w:line="240" w:lineRule="auto"/>
        <w:jc w:val="both"/>
        <w:rPr>
          <w:rFonts w:ascii="Simplified Arabic" w:hAnsi="Simplified Arabic" w:cs="Simplified Arabic"/>
          <w:b/>
          <w:bCs/>
          <w:sz w:val="24"/>
          <w:szCs w:val="24"/>
          <w:rtl/>
          <w:lang w:bidi="ar-IQ"/>
        </w:rPr>
      </w:pPr>
      <w:r w:rsidRPr="00F75C7D">
        <w:rPr>
          <w:rFonts w:ascii="Simplified Arabic" w:eastAsia="Times New Roman" w:hAnsi="Simplified Arabic" w:cs="Simplified Arabic"/>
          <w:b/>
          <w:bCs/>
          <w:sz w:val="24"/>
          <w:szCs w:val="24"/>
          <w:rtl/>
        </w:rPr>
        <w:t>(ملحق/2)</w:t>
      </w:r>
      <w:r w:rsidRPr="00F75C7D">
        <w:rPr>
          <w:rFonts w:ascii="Simplified Arabic" w:hAnsi="Simplified Arabic" w:cs="Simplified Arabic"/>
          <w:b/>
          <w:bCs/>
          <w:sz w:val="24"/>
          <w:szCs w:val="24"/>
          <w:rtl/>
          <w:lang w:bidi="ar-IQ"/>
        </w:rPr>
        <w:t xml:space="preserve"> </w:t>
      </w:r>
      <w:r w:rsidRPr="00F75C7D">
        <w:rPr>
          <w:rFonts w:ascii="Simplified Arabic" w:hAnsi="Simplified Arabic" w:cs="Simplified Arabic"/>
          <w:sz w:val="24"/>
          <w:szCs w:val="24"/>
          <w:rtl/>
          <w:lang w:bidi="ar-IQ"/>
        </w:rPr>
        <w:t xml:space="preserve">أسماء المحكمين (رتبت الأسماء وفق الدرجة العلمية والحروف الأبجدية) </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أ.م.د   أحمد الطيف جاسم               كلية الآداب / جامعة بغداد</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 xml:space="preserve">أ.م.د   تركي خباز البيرماني             كلية التربية / جامعة بابل </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 م .د حاتم جاسم                       كلية التربية / جامعة بابل</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أ.م.د حسين ربيع حمادي                 كلية التربية / جامعة بابل</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أ.م.د   عماد المرشدي                   كلية التربية الأساسية / جامعة بابل</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lang w:bidi="ar-IQ"/>
        </w:rPr>
      </w:pPr>
      <w:r w:rsidRPr="00F75C7D">
        <w:rPr>
          <w:rFonts w:ascii="Simplified Arabic" w:hAnsi="Simplified Arabic" w:cs="Simplified Arabic"/>
          <w:sz w:val="24"/>
          <w:szCs w:val="24"/>
          <w:rtl/>
          <w:lang w:bidi="ar-IQ"/>
        </w:rPr>
        <w:t>أ.م.د. فرحان عبيد                       كلية التربية / جامعة بابل</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أ.م.د.فاهم حسين الطريحي               كلية التربية / جامعة بابل </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.أ.م .د. كاظم عبد نور                  كلية التربية / جامعة بابل </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الطبيب أزهر العلاق          اختصاصي الطب النفسي. دائرة صحة بابل، مركز بابل لتأهيل المعوقين</w:t>
      </w:r>
    </w:p>
    <w:p w:rsidR="00E37739" w:rsidRPr="00F75C7D" w:rsidRDefault="00E37739" w:rsidP="002148A9">
      <w:pPr>
        <w:pStyle w:val="a5"/>
        <w:numPr>
          <w:ilvl w:val="0"/>
          <w:numId w:val="18"/>
        </w:num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الطبيب احمد السعدي         اختصاصي الطب النفسي. دائرة صحة بابل، مستشفى مرجان.  </w:t>
      </w:r>
    </w:p>
    <w:p w:rsidR="00E37739" w:rsidRPr="00F75C7D" w:rsidRDefault="00E37739" w:rsidP="00E37739">
      <w:pPr>
        <w:tabs>
          <w:tab w:val="left" w:pos="3503"/>
        </w:tabs>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 (ملحق /3) </w:t>
      </w:r>
      <w:r w:rsidRPr="00F75C7D">
        <w:rPr>
          <w:rFonts w:ascii="Simplified Arabic" w:hAnsi="Simplified Arabic" w:cs="Simplified Arabic"/>
          <w:sz w:val="24"/>
          <w:szCs w:val="24"/>
          <w:rtl/>
          <w:lang w:bidi="ar-IQ"/>
        </w:rPr>
        <w:t>المقياس بصيغته النهائية قبل استخراج القوة التمييزية</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جامعة بابل /كلية التربية</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قسم العلوم التربوية والنفسية</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عزيزي الطالب .............عزيزتي الطالبة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نهديكم أطيب التحيات</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يروم الباحث إجراء دراسة للكشف عن احد أنواع السلوك، وستجد في الصفحات التالية فقرات اختيرت لقياس هذا السلوك، والذي نرجوه منك قراءة كل فقره بدقه والتأشير على اختيار واحد فقط من البدائل الثلاثة الموجودة أمام كل فقره، علما بان هذه الفقرات تصف سلوك الفرد وهي صفات موجودة لدى كل الأفراد ولكن بدرجات مختلفة، وسوف لن يطلع على إجابتك احد سوى الباحث، ولا يوجد أي داع لذكر الاسم.</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مع فائق التقدير والاحترام.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الجنس: ذكر                     أنثى                                             الصف: </w:t>
      </w:r>
    </w:p>
    <w:tbl>
      <w:tblPr>
        <w:bidiVisual/>
        <w:tblW w:w="88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5"/>
        <w:gridCol w:w="6374"/>
        <w:gridCol w:w="709"/>
        <w:gridCol w:w="709"/>
        <w:gridCol w:w="568"/>
      </w:tblGrid>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ت</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الفقــــــــــــــــــــــرات</w:t>
            </w:r>
          </w:p>
        </w:tc>
        <w:tc>
          <w:tcPr>
            <w:tcW w:w="709"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لا ابدا</w:t>
            </w:r>
          </w:p>
        </w:tc>
        <w:tc>
          <w:tcPr>
            <w:tcW w:w="709"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أحيانا</w:t>
            </w:r>
          </w:p>
        </w:tc>
        <w:tc>
          <w:tcPr>
            <w:tcW w:w="56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دائما</w:t>
            </w: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tl/>
              </w:rPr>
            </w:pP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عندما يتغير موعد نومي المعتاد بسبب عمل ما أو تأخر غير متوقع فأني أعاني من صعوبة كبيرة في النوم واحتاج إلى وقت طويل لكي أنام.</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لا يحب النوم خوفا من الكوابيس التي احلم بها كل يوم</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عندما يتغير المكان المعتاد لنومي بسبب زيارتي لأحد الأقارب أو السفر إلى مكان أخر أو لأي سبب كان فاني أعاني من صعوبة كبيرة وأحتاج إلى وقت طويل لكي أنام.</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4</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أجد نفسي أسقط بغفوة صغيرة من النوم من غير مقدمات فأستفيق ثم أسقط بغفوة أخرى </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أنا من النوع الذي لا يستفيق من النوم إلا بوساطة منبه أو بمساعدة أحد أفراد أسرتي .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6</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أشعر دائما إني بحاجة ماسة للنوم</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7</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أنا من النوع الذي يغط في نوم عميق بحيث لا استفيق منه إلا بصعوبة.</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8</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أنا عادة ما أحلم أحلام مزعجة بحيث أستفيق من النوم وأنا في حالة خوف ورعب.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نومي خفيف استفيق منه بسرعة ولأبسط المنبهات</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هل أخبرك احد أفراد عائلتك في أحد المرات انك كنت تسير في الليل وأنت نائم؟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11</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كم مرة حدثت لك الحالة السابقة في حياتك؟(النوم في أثناء </w:t>
            </w:r>
            <w:r w:rsidRPr="00FF37DE">
              <w:rPr>
                <w:rFonts w:ascii="Simplified Arabic" w:hAnsi="Simplified Arabic" w:cs="Simplified Arabic"/>
                <w:sz w:val="20"/>
                <w:szCs w:val="20"/>
                <w:u w:val="single"/>
                <w:rtl/>
                <w:lang w:bidi="ar-IQ"/>
              </w:rPr>
              <w:t>ا</w:t>
            </w:r>
            <w:r w:rsidRPr="00FF37DE">
              <w:rPr>
                <w:rFonts w:ascii="Simplified Arabic" w:hAnsi="Simplified Arabic" w:cs="Simplified Arabic"/>
                <w:sz w:val="20"/>
                <w:szCs w:val="20"/>
                <w:rtl/>
                <w:lang w:bidi="ar-IQ"/>
              </w:rPr>
              <w:t>لسير) مرة واحدة, مرتين, ثلاث مرات, أكثر من ذلك</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12</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 يكره أفراد أسرتي أو ينفرون من النوم بقربي لأني أتحرك حركات عنيفة مثل الرفس(الركل) بالأرجل أو بالأيدي أو بكلاهما.</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13</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 عندما يتغير موعد نومي المعتاد بسبب العمل أو تأخر غير متوقع فأني أعاني من صعوبة كبيرة جدا في النوم ويكون نومي مضطربا وغير منتظما.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14</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يعاني من صعوبة كبيرة لكي أنام</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أريد النوم لكني لا تستطيع أن أغفو وكان النوم فارقني تماما.</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16</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عندما يتغير المكان المعتاد لنومي بسبب زيارتي لأحد الأقارب أو السفر إلى مكان أخر أو لأي سبب كان فاني أعاني من صعوبة كبيرة</w:t>
            </w:r>
            <w:r w:rsidRPr="00FF37DE">
              <w:rPr>
                <w:rFonts w:ascii="Simplified Arabic" w:hAnsi="Simplified Arabic" w:cs="Simplified Arabic"/>
                <w:sz w:val="20"/>
                <w:szCs w:val="20"/>
                <w:rtl/>
              </w:rPr>
              <w:t xml:space="preserve"> جدا ويكون نومي مضطربا وغير منتظما.</w:t>
            </w:r>
            <w:r w:rsidRPr="00FF37DE">
              <w:rPr>
                <w:rFonts w:ascii="Simplified Arabic" w:hAnsi="Simplified Arabic" w:cs="Simplified Arabic"/>
                <w:sz w:val="20"/>
                <w:szCs w:val="20"/>
                <w:rtl/>
                <w:lang w:bidi="ar-IQ"/>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17</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يميل للنوم المبكر قبل مواعيده المعتادة</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18</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هل حدث وتبولت بعد مرحلة الطفولة ولو لمرة واحدة في فراشك في أثناء النوم.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19</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ينام أكثر من عشر ساعات يوميا</w:t>
            </w:r>
            <w:r w:rsidRPr="00FF37DE">
              <w:rPr>
                <w:rFonts w:ascii="Simplified Arabic" w:hAnsi="Simplified Arabic" w:cs="Simplified Arabic"/>
                <w:sz w:val="20"/>
                <w:szCs w:val="20"/>
                <w:rtl/>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أشعر بالتعب الجسدي بسبب النوم (وكأني منهك القوى)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21</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أنا من النوع الذي يصعب عليه البقاء فترة مستيقظا أكثر من ساعة لدرجة أشعر وكأني في حالة نعاس مستمرة, ويمكن أن أنام بسرعة إذا توفرت الظروف المناسبة.</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22</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أنا من النوع الذي يعاني من صعوبة الاستفاقة من النوم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23</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يقول لي أفراد عائلتي أنني أتكلم كثيرا في أثناء النوم.</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24</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عندما أنائم أشعر بعدم قدرتي على تحريك أطرافي (اليدين والأقدام) وكأني مشلول الحركة</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25</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أعاني في أثناء النوم من حالة صك الأسنان وكأني أطحن بقوة شيئا ما بأسناني</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26</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يحدث لي صداع شديد أثناء النوم بحيث يجعلني أستفيق من النوم</w:t>
            </w:r>
            <w:r w:rsidRPr="00FF37DE">
              <w:rPr>
                <w:rFonts w:ascii="Simplified Arabic" w:hAnsi="Simplified Arabic" w:cs="Simplified Arabic"/>
                <w:sz w:val="20"/>
                <w:szCs w:val="20"/>
                <w:rtl/>
              </w:rPr>
              <w:t xml:space="preserve"> من شدة الألم.</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27</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أنا اشعر أن نومي غير منتظم.</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28</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يصعب علية النوم بشكل مستمر فترة طويلة لان نومي متقطع بين النوم ثم اليقظة ثم النوم مرة ثانية.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29</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ينام اقل من أربع ساعات يوميا</w:t>
            </w:r>
            <w:r w:rsidRPr="00FF37DE">
              <w:rPr>
                <w:rFonts w:ascii="Simplified Arabic" w:hAnsi="Simplified Arabic" w:cs="Simplified Arabic"/>
                <w:sz w:val="20"/>
                <w:szCs w:val="20"/>
                <w:rtl/>
              </w:rPr>
              <w:t>.</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30</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أنا ليس لدي وقت محدد للنوم.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31</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اشعر في النوم وكأنني أختنق مما يجعلني استفيق من النوم وأنا في حالة خوف.</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E4592F">
        <w:trPr>
          <w:jc w:val="center"/>
        </w:trPr>
        <w:tc>
          <w:tcPr>
            <w:tcW w:w="47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32</w:t>
            </w:r>
          </w:p>
        </w:tc>
        <w:tc>
          <w:tcPr>
            <w:tcW w:w="6378"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عندما أستفيق من النوم أشعر وكأن حركتي مشلولة. </w:t>
            </w: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68"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bl>
    <w:p w:rsidR="00E37739" w:rsidRPr="00F75C7D" w:rsidRDefault="00E37739" w:rsidP="00E37739">
      <w:pPr>
        <w:tabs>
          <w:tab w:val="left" w:pos="3503"/>
        </w:tabs>
        <w:spacing w:after="0" w:line="240" w:lineRule="auto"/>
        <w:jc w:val="both"/>
        <w:rPr>
          <w:rFonts w:ascii="Simplified Arabic" w:hAnsi="Simplified Arabic" w:cs="Simplified Arabic"/>
          <w:b/>
          <w:bCs/>
          <w:sz w:val="24"/>
          <w:szCs w:val="24"/>
          <w:rtl/>
          <w:lang w:bidi="ar-IQ"/>
        </w:rPr>
      </w:pPr>
      <w:r w:rsidRPr="00F75C7D">
        <w:rPr>
          <w:rFonts w:ascii="Simplified Arabic" w:hAnsi="Simplified Arabic" w:cs="Simplified Arabic"/>
          <w:b/>
          <w:bCs/>
          <w:sz w:val="24"/>
          <w:szCs w:val="24"/>
          <w:rtl/>
          <w:lang w:bidi="ar-IQ"/>
        </w:rPr>
        <w:t xml:space="preserve">(ملحق /4) </w:t>
      </w:r>
      <w:r w:rsidRPr="00F75C7D">
        <w:rPr>
          <w:rFonts w:ascii="Simplified Arabic" w:hAnsi="Simplified Arabic" w:cs="Simplified Arabic"/>
          <w:sz w:val="24"/>
          <w:szCs w:val="24"/>
          <w:rtl/>
          <w:lang w:bidi="ar-IQ"/>
        </w:rPr>
        <w:t>المقياس بصيغته النهائية بعد حذف الفقرات غير المميزة</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جامعة بابل كلية التربية</w:t>
      </w:r>
    </w:p>
    <w:p w:rsidR="00E37739" w:rsidRPr="00F75C7D" w:rsidRDefault="00E37739" w:rsidP="00E37739">
      <w:pPr>
        <w:tabs>
          <w:tab w:val="left" w:pos="3503"/>
        </w:tabs>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قسم العلوم التربوية والنفسية</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عزيزي الطالب .............عزيزتي الطالبة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       يروم الباحث إجراء دراسة للكشف عن احد أنواع السلوك، وستجد في الصفحات التالية فقرات اختيرت لقياس هذا السلوك، والذي نرجوه منك قراءة كل فقره بدقه والتأشير على اختيار واحد فقط من البدائل الثلاثة الموجودة أمام كل فقره، علما بان هذه الفقرات تصف سلوك الفرد وهي صفات موجودة لدى كل الأفراد ولكن بدرجات مختلفة، وسوف لن يطلع على إجابتك احد سوى الباحث، كما لا يوجد داع لذكر الاسم............................. مع فائق التقدير والاحترام.                   </w:t>
      </w:r>
    </w:p>
    <w:p w:rsidR="00E37739" w:rsidRPr="00F75C7D" w:rsidRDefault="00E37739" w:rsidP="00E37739">
      <w:pPr>
        <w:spacing w:after="0" w:line="240" w:lineRule="auto"/>
        <w:jc w:val="both"/>
        <w:rPr>
          <w:rFonts w:ascii="Simplified Arabic" w:hAnsi="Simplified Arabic" w:cs="Simplified Arabic"/>
          <w:sz w:val="24"/>
          <w:szCs w:val="24"/>
          <w:rtl/>
          <w:lang w:bidi="ar-IQ"/>
        </w:rPr>
      </w:pPr>
      <w:r w:rsidRPr="00F75C7D">
        <w:rPr>
          <w:rFonts w:ascii="Simplified Arabic" w:hAnsi="Simplified Arabic" w:cs="Simplified Arabic"/>
          <w:sz w:val="24"/>
          <w:szCs w:val="24"/>
          <w:rtl/>
          <w:lang w:bidi="ar-IQ"/>
        </w:rPr>
        <w:t xml:space="preserve">الجنس :   ذكر                     أنثى                   الصف: </w:t>
      </w:r>
    </w:p>
    <w:tbl>
      <w:tblPr>
        <w:bidiVisual/>
        <w:tblW w:w="0" w:type="auto"/>
        <w:jc w:val="center"/>
        <w:tblInd w:w="-5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5"/>
        <w:gridCol w:w="6611"/>
        <w:gridCol w:w="586"/>
        <w:gridCol w:w="621"/>
        <w:gridCol w:w="555"/>
      </w:tblGrid>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ت</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الفقــــــــــــــــــــــرات</w:t>
            </w:r>
          </w:p>
        </w:tc>
        <w:tc>
          <w:tcPr>
            <w:tcW w:w="586"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لاابدا</w:t>
            </w:r>
          </w:p>
        </w:tc>
        <w:tc>
          <w:tcPr>
            <w:tcW w:w="62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أحيانا</w:t>
            </w:r>
          </w:p>
        </w:tc>
        <w:tc>
          <w:tcPr>
            <w:tcW w:w="55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دائما</w:t>
            </w: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tl/>
              </w:rPr>
            </w:pPr>
          </w:p>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عندما يتغير موعد نومي المعتاد بسبب عمل ما أو تأخر غير متوقع فأني أعاني من صعوبة كبيرة في النوم واحتاج إلى وقت طويل لكي أنام.</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لا يحب النوم خوفا من الكوابيس التي احلم بها كل يوم</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3</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عندما يتغير المكان المعتاد لنومي بسبب زيارتي لأحد الأقارب أو السفر إلى مكان أخر أو لأي سبب كان فاني أعاني من صعوبة كبيرة وأحتاج إلى وقت طويل لكي أنام.</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4</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أجد نفسي أسقط بغفوة صغيرة من النوم من غير مقدمات فأستفيق ثم أسقط بغفوة أخرى </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5</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أنا من النوع الذي لا يستفيق من النوم إلا بوساطة منبه أو بمساعدة أحد أفراد أسرتي . </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6</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أشعر دائما إني بحاجة ماسة للنوم</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7</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أنا من النوع الذي يغط في نوم عميق بحيث لا استفيق منه إلا بصعوبة.</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8</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أنا عادة ما أحلم أحلام مزعجة بحيث أستفيق من النوم وأنا في حالة خوف ورعب.           </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9</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نومي خفيف استفيق منه بسرعة ولأبسط المنبهات</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10</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هل أخبرك احد أفراد عائلتك في أحد المرات انك كنت تسير في الليل وأنت نائم</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11</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كم مرة حدثت لك الحالة السابقة في حياتك؟ (السير أثناء النوم) مرة واحدة، مرتين, ثلاث مرات, أكثر من ذلك</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12</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 يكره أفراد أسرتي أو ينفرون من النوم بقربي لأني أتحرك حركات عنيفة مثل الرفس(الركل) بالأرجل أو بالأيدي أو بكلاهما.</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13</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 xml:space="preserve"> عندما يتغير موعد نومي المعتاد بسبب العمل أو تأخر غير متوقع فأني أعاني من صعوبة كبيرة جدا في النوم ويكون نومي مضطربا وغير منتظما . </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14</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يعاني من صعوبة كبيرة لكي انام</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15</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أريد النوم لكني لا تستطيع أن أغفو وكان النوم فارقني تماما.</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16</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عندما يتغير المكان المعتاد لنومي بسبب زيارتي لأحد الأقارب أو السفر إلى مكان أخر أو لأي سبب كان فاني أعاني من صعوبة كبيرة</w:t>
            </w:r>
            <w:r w:rsidRPr="00FF37DE">
              <w:rPr>
                <w:rFonts w:ascii="Simplified Arabic" w:hAnsi="Simplified Arabic" w:cs="Simplified Arabic"/>
                <w:sz w:val="20"/>
                <w:szCs w:val="20"/>
                <w:rtl/>
              </w:rPr>
              <w:t xml:space="preserve"> جدا ويكون نومي مضطربا وغير منتظما.</w:t>
            </w:r>
            <w:r w:rsidRPr="00FF37DE">
              <w:rPr>
                <w:rFonts w:ascii="Simplified Arabic" w:hAnsi="Simplified Arabic" w:cs="Simplified Arabic"/>
                <w:sz w:val="20"/>
                <w:szCs w:val="20"/>
                <w:rtl/>
                <w:lang w:bidi="ar-IQ"/>
              </w:rPr>
              <w:t xml:space="preserve"> </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17</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أنا من النوع الذي يميل للنوم المبكر قبل مواعيده المعتادة</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18</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أشعر بالتعب الجسدي بسبب النوم (وكأني منهك القوى) .</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19</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أنا من النوع الذي يصعب عليه البقاء فترة مستيقظا أكثر من ساعة لدرجة أشعر وكأني في حالة نعاس مستمرة ويمكن أن أنام بسرعة إذا توفرت الظروف المناسبة.</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20</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lang w:bidi="ar-IQ"/>
              </w:rPr>
              <w:t>أنا من النوع الذي يعاني من صعوبة الاستفاقة من النوم.</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21</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عندما أنائم أشعر بعدم قدرتي على تحريك أطرافي (اليدين والأقدام) وكأني مشلول الحركة</w:t>
            </w:r>
            <w:r w:rsidRPr="00FF37DE">
              <w:rPr>
                <w:rFonts w:ascii="Simplified Arabic" w:hAnsi="Simplified Arabic" w:cs="Simplified Arabic"/>
                <w:sz w:val="20"/>
                <w:szCs w:val="20"/>
                <w:rtl/>
              </w:rPr>
              <w:t>.</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22</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أعاني في أثناء النوم من حالة صك الأسنان وكأني أطحن بقوة شيئا ما بأسناني.</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23</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lang w:bidi="ar-IQ"/>
              </w:rPr>
              <w:t>يحدث لي صداع شديد أثناء النوم بحيث يجعلني أستفيق من النوم</w:t>
            </w:r>
            <w:r w:rsidRPr="00FF37DE">
              <w:rPr>
                <w:rFonts w:ascii="Simplified Arabic" w:hAnsi="Simplified Arabic" w:cs="Simplified Arabic"/>
                <w:sz w:val="20"/>
                <w:szCs w:val="20"/>
                <w:rtl/>
              </w:rPr>
              <w:t xml:space="preserve"> من شدة الألم.</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24</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أنا اشعر أن نومي غير منتظم.</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25</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 xml:space="preserve">يصعب علي النوم بشكل مستمر فترة طويلة لان نومي متقطع بين النوم ثم اليقظة ثم النوم مرة ثانية. </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26</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rPr>
            </w:pPr>
            <w:r w:rsidRPr="00FF37DE">
              <w:rPr>
                <w:rFonts w:ascii="Simplified Arabic" w:hAnsi="Simplified Arabic" w:cs="Simplified Arabic"/>
                <w:sz w:val="20"/>
                <w:szCs w:val="20"/>
                <w:rtl/>
              </w:rPr>
              <w:t>اشعر في النوم وكأنني أختنق مما يجعلني استفيق من النوم وأنا في حالة خوف.</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rPr>
            </w:pPr>
          </w:p>
        </w:tc>
      </w:tr>
      <w:tr w:rsidR="00E37739" w:rsidRPr="00FF37DE" w:rsidTr="00BE6EFA">
        <w:trPr>
          <w:jc w:val="center"/>
        </w:trPr>
        <w:tc>
          <w:tcPr>
            <w:tcW w:w="435"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rPr>
              <w:t>27</w:t>
            </w:r>
          </w:p>
        </w:tc>
        <w:tc>
          <w:tcPr>
            <w:tcW w:w="6611" w:type="dxa"/>
            <w:tcBorders>
              <w:top w:val="single" w:sz="4" w:space="0" w:color="000000"/>
              <w:left w:val="single" w:sz="4" w:space="0" w:color="000000"/>
              <w:bottom w:val="single" w:sz="4" w:space="0" w:color="000000"/>
              <w:right w:val="single" w:sz="4" w:space="0" w:color="000000"/>
            </w:tcBorders>
            <w:hideMark/>
          </w:tcPr>
          <w:p w:rsidR="00E37739" w:rsidRPr="00FF37DE" w:rsidRDefault="00E37739" w:rsidP="00E4592F">
            <w:pPr>
              <w:spacing w:after="0" w:line="240" w:lineRule="auto"/>
              <w:jc w:val="both"/>
              <w:rPr>
                <w:rFonts w:ascii="Simplified Arabic" w:hAnsi="Simplified Arabic" w:cs="Simplified Arabic"/>
                <w:sz w:val="20"/>
                <w:szCs w:val="20"/>
                <w:lang w:bidi="ar-IQ"/>
              </w:rPr>
            </w:pPr>
            <w:r w:rsidRPr="00FF37DE">
              <w:rPr>
                <w:rFonts w:ascii="Simplified Arabic" w:hAnsi="Simplified Arabic" w:cs="Simplified Arabic"/>
                <w:sz w:val="20"/>
                <w:szCs w:val="20"/>
                <w:rtl/>
              </w:rPr>
              <w:t xml:space="preserve">عندما أستفيق من النوم أشعر وكأن حركتي مشلولة. </w:t>
            </w:r>
          </w:p>
        </w:tc>
        <w:tc>
          <w:tcPr>
            <w:tcW w:w="586"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lang w:bidi="ar-IQ"/>
              </w:rPr>
            </w:pPr>
          </w:p>
        </w:tc>
        <w:tc>
          <w:tcPr>
            <w:tcW w:w="621"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lang w:bidi="ar-IQ"/>
              </w:rPr>
            </w:pPr>
          </w:p>
        </w:tc>
        <w:tc>
          <w:tcPr>
            <w:tcW w:w="555" w:type="dxa"/>
            <w:tcBorders>
              <w:top w:val="single" w:sz="4" w:space="0" w:color="000000"/>
              <w:left w:val="single" w:sz="4" w:space="0" w:color="000000"/>
              <w:bottom w:val="single" w:sz="4" w:space="0" w:color="000000"/>
              <w:right w:val="single" w:sz="4" w:space="0" w:color="000000"/>
            </w:tcBorders>
          </w:tcPr>
          <w:p w:rsidR="00E37739" w:rsidRPr="00FF37DE" w:rsidRDefault="00E37739" w:rsidP="00E4592F">
            <w:pPr>
              <w:spacing w:after="0" w:line="240" w:lineRule="auto"/>
              <w:jc w:val="both"/>
              <w:rPr>
                <w:rFonts w:ascii="Simplified Arabic" w:hAnsi="Simplified Arabic" w:cs="Simplified Arabic"/>
                <w:sz w:val="20"/>
                <w:szCs w:val="20"/>
                <w:lang w:bidi="ar-IQ"/>
              </w:rPr>
            </w:pPr>
          </w:p>
        </w:tc>
      </w:tr>
      <w:bookmarkEnd w:id="0"/>
    </w:tbl>
    <w:p w:rsidR="00360AED" w:rsidRPr="00E37739" w:rsidRDefault="00360AED" w:rsidP="00E37739"/>
    <w:sectPr w:rsidR="00360AED" w:rsidRPr="00E37739" w:rsidSect="00E37739">
      <w:headerReference w:type="default" r:id="rId22"/>
      <w:footerReference w:type="default" r:id="rId23"/>
      <w:pgSz w:w="11907" w:h="16840" w:code="9"/>
      <w:pgMar w:top="1134" w:right="1418" w:bottom="1134" w:left="1418" w:header="720" w:footer="720" w:gutter="0"/>
      <w:pgNumType w:start="27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8A9" w:rsidRDefault="002148A9" w:rsidP="0076705E">
      <w:pPr>
        <w:spacing w:after="0" w:line="240" w:lineRule="auto"/>
      </w:pPr>
      <w:r>
        <w:separator/>
      </w:r>
    </w:p>
  </w:endnote>
  <w:endnote w:type="continuationSeparator" w:id="0">
    <w:p w:rsidR="002148A9" w:rsidRDefault="002148A9" w:rsidP="007670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MCS Jedda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PMingLiU">
    <w:altName w:val="新細明體"/>
    <w:panose1 w:val="02020500000000000000"/>
    <w:charset w:val="88"/>
    <w:family w:val="roman"/>
    <w:pitch w:val="variable"/>
    <w:sig w:usb0="A00002FF" w:usb1="28CFFCFA" w:usb2="00000016" w:usb3="00000000" w:csb0="00100001" w:csb1="00000000"/>
  </w:font>
  <w:font w:name="Traditional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Slimbach">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41242440"/>
      <w:docPartObj>
        <w:docPartGallery w:val="Page Numbers (Bottom of Page)"/>
        <w:docPartUnique/>
      </w:docPartObj>
    </w:sdtPr>
    <w:sdtContent>
      <w:p w:rsidR="0076705E" w:rsidRDefault="0076705E">
        <w:pPr>
          <w:pStyle w:val="a9"/>
          <w:jc w:val="center"/>
        </w:pPr>
        <w:r>
          <w:fldChar w:fldCharType="begin"/>
        </w:r>
        <w:r>
          <w:instrText>PAGE   \* MERGEFORMAT</w:instrText>
        </w:r>
        <w:r>
          <w:fldChar w:fldCharType="separate"/>
        </w:r>
        <w:r w:rsidR="002148A9" w:rsidRPr="002148A9">
          <w:rPr>
            <w:noProof/>
            <w:rtl/>
            <w:lang w:val="ar-SA"/>
          </w:rPr>
          <w:t>272</w:t>
        </w:r>
        <w:r>
          <w:fldChar w:fldCharType="end"/>
        </w:r>
      </w:p>
    </w:sdtContent>
  </w:sdt>
  <w:p w:rsidR="0076705E" w:rsidRDefault="007670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8A9" w:rsidRDefault="002148A9" w:rsidP="0076705E">
      <w:pPr>
        <w:spacing w:after="0" w:line="240" w:lineRule="auto"/>
      </w:pPr>
      <w:r>
        <w:separator/>
      </w:r>
    </w:p>
  </w:footnote>
  <w:footnote w:type="continuationSeparator" w:id="0">
    <w:p w:rsidR="002148A9" w:rsidRDefault="002148A9" w:rsidP="007670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05E" w:rsidRPr="0076705E" w:rsidRDefault="0076705E" w:rsidP="0076705E">
    <w:pPr>
      <w:tabs>
        <w:tab w:val="left" w:pos="281"/>
        <w:tab w:val="left" w:pos="720"/>
        <w:tab w:val="left" w:pos="1440"/>
        <w:tab w:val="left" w:pos="2160"/>
        <w:tab w:val="left" w:pos="2880"/>
        <w:tab w:val="left" w:pos="3600"/>
        <w:tab w:val="left" w:pos="4320"/>
        <w:tab w:val="left" w:pos="5040"/>
        <w:tab w:val="left" w:pos="5760"/>
        <w:tab w:val="left" w:pos="6480"/>
        <w:tab w:val="left" w:pos="7200"/>
        <w:tab w:val="left" w:pos="7920"/>
        <w:tab w:val="right" w:pos="9070"/>
      </w:tabs>
    </w:pPr>
    <w:r>
      <w:rPr>
        <w:noProof/>
      </w:rPr>
      <mc:AlternateContent>
        <mc:Choice Requires="wps">
          <w:drawing>
            <wp:anchor distT="4294967291" distB="4294967291" distL="114300" distR="114300" simplePos="0" relativeHeight="251659264" behindDoc="0" locked="0" layoutInCell="1" allowOverlap="1" wp14:anchorId="7B5DDD06" wp14:editId="5AF536E9">
              <wp:simplePos x="0" y="0"/>
              <wp:positionH relativeFrom="column">
                <wp:posOffset>-557530</wp:posOffset>
              </wp:positionH>
              <wp:positionV relativeFrom="paragraph">
                <wp:posOffset>245744</wp:posOffset>
              </wp:positionV>
              <wp:extent cx="6847205" cy="0"/>
              <wp:effectExtent l="0" t="0" r="10795" b="19050"/>
              <wp:wrapNone/>
              <wp:docPr id="350" name="رابط كسهم مستقيم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47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رابط كسهم مستقيم 350" o:spid="_x0000_s1026" type="#_x0000_t32" style="position:absolute;margin-left:-43.9pt;margin-top:19.35pt;width:539.15pt;height:0;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"/>
          </w:pict>
        </mc:Fallback>
      </mc:AlternateContent>
    </w:r>
    <w:r w:rsidRPr="001E44C5">
      <w:rPr>
        <w:rFonts w:ascii="Arial" w:hAnsi="Arial" w:hint="cs"/>
        <w:b/>
        <w:bCs/>
        <w:color w:val="A6A6A6"/>
        <w:rtl/>
      </w:rPr>
      <w:t>العدد/</w:t>
    </w:r>
    <w:r>
      <w:rPr>
        <w:rFonts w:ascii="Arial" w:hAnsi="Arial" w:hint="cs"/>
        <w:b/>
        <w:bCs/>
        <w:color w:val="A6A6A6"/>
        <w:rtl/>
      </w:rPr>
      <w:t>15</w:t>
    </w:r>
    <w:r>
      <w:rPr>
        <w:rFonts w:ascii="Arial" w:hAnsi="Arial" w:hint="cs"/>
        <w:b/>
        <w:bCs/>
        <w:color w:val="A6A6A6"/>
        <w:rtl/>
      </w:rPr>
      <w:tab/>
    </w:r>
    <w:r>
      <w:rPr>
        <w:rFonts w:ascii="Arial" w:hAnsi="Arial" w:hint="cs"/>
        <w:b/>
        <w:bCs/>
        <w:color w:val="A6A6A6"/>
        <w:rtl/>
      </w:rPr>
      <w:tab/>
    </w:r>
    <w:r>
      <w:rPr>
        <w:rFonts w:ascii="Arial" w:hAnsi="Arial"/>
        <w:b/>
        <w:bCs/>
        <w:color w:val="A6A6A6"/>
      </w:rPr>
      <w:tab/>
    </w:r>
    <w:r>
      <w:rPr>
        <w:rFonts w:ascii="Arial" w:hAnsi="Arial"/>
        <w:b/>
        <w:bCs/>
        <w:color w:val="A6A6A6"/>
      </w:rPr>
      <w:tab/>
    </w:r>
    <w:r>
      <w:rPr>
        <w:rFonts w:ascii="Arial" w:hAnsi="Arial" w:hint="cs"/>
        <w:b/>
        <w:bCs/>
        <w:color w:val="A6A6A6"/>
        <w:rtl/>
      </w:rPr>
      <w:t xml:space="preserve"> </w:t>
    </w:r>
    <w:r w:rsidRPr="001E44C5">
      <w:rPr>
        <w:rFonts w:ascii="Arial" w:hAnsi="Arial" w:hint="cs"/>
        <w:b/>
        <w:bCs/>
        <w:noProof/>
        <w:color w:val="A6A6A6"/>
        <w:rtl/>
      </w:rPr>
      <w:t>مجلة</w:t>
    </w:r>
    <w:r w:rsidRPr="001E44C5">
      <w:rPr>
        <w:rFonts w:ascii="Arial" w:hAnsi="Arial"/>
        <w:b/>
        <w:bCs/>
        <w:color w:val="A6A6A6"/>
        <w:rtl/>
      </w:rPr>
      <w:t xml:space="preserve"> كلية التربية </w:t>
    </w:r>
    <w:r w:rsidRPr="001E44C5">
      <w:rPr>
        <w:rFonts w:ascii="Arial" w:hAnsi="Arial" w:hint="cs"/>
        <w:b/>
        <w:bCs/>
        <w:color w:val="A6A6A6"/>
        <w:rtl/>
      </w:rPr>
      <w:t>الأساسية</w:t>
    </w:r>
    <w:r w:rsidRPr="001E44C5">
      <w:rPr>
        <w:rFonts w:ascii="Arial" w:hAnsi="Arial"/>
        <w:b/>
        <w:bCs/>
        <w:color w:val="A6A6A6"/>
        <w:rtl/>
      </w:rPr>
      <w:t>/</w:t>
    </w:r>
    <w:r w:rsidRPr="001E44C5">
      <w:rPr>
        <w:rFonts w:ascii="Arial" w:hAnsi="Arial" w:hint="cs"/>
        <w:b/>
        <w:bCs/>
        <w:color w:val="A6A6A6"/>
        <w:rtl/>
      </w:rPr>
      <w:t xml:space="preserve"> </w:t>
    </w:r>
    <w:r w:rsidRPr="001E44C5">
      <w:rPr>
        <w:rFonts w:ascii="Arial" w:hAnsi="Arial"/>
        <w:b/>
        <w:bCs/>
        <w:color w:val="A6A6A6"/>
        <w:rtl/>
      </w:rPr>
      <w:t>جامعة بابل</w:t>
    </w:r>
    <w:r w:rsidRPr="001E44C5">
      <w:rPr>
        <w:rFonts w:ascii="Arial" w:hAnsi="Arial" w:hint="cs"/>
        <w:b/>
        <w:bCs/>
        <w:color w:val="A6A6A6"/>
        <w:rtl/>
      </w:rPr>
      <w:t xml:space="preserve"> </w:t>
    </w:r>
    <w:r w:rsidRPr="001E44C5">
      <w:rPr>
        <w:rFonts w:ascii="Arial" w:hAnsi="Arial" w:hint="cs"/>
        <w:b/>
        <w:bCs/>
        <w:color w:val="A6A6A6"/>
        <w:rtl/>
      </w:rPr>
      <w:tab/>
    </w:r>
    <w:r>
      <w:rPr>
        <w:rFonts w:ascii="Arial" w:hAnsi="Arial" w:hint="cs"/>
        <w:b/>
        <w:bCs/>
        <w:color w:val="A6A6A6"/>
        <w:rtl/>
      </w:rPr>
      <w:t xml:space="preserve">    </w:t>
    </w:r>
    <w:r>
      <w:rPr>
        <w:rFonts w:ascii="Arial" w:hAnsi="Arial" w:hint="cs"/>
        <w:b/>
        <w:bCs/>
        <w:color w:val="A6A6A6"/>
        <w:rtl/>
      </w:rPr>
      <w:tab/>
      <w:t xml:space="preserve">     آذار</w:t>
    </w:r>
    <w:r w:rsidRPr="001E44C5">
      <w:rPr>
        <w:rFonts w:ascii="Arial" w:hAnsi="Arial"/>
        <w:b/>
        <w:bCs/>
        <w:color w:val="A6A6A6"/>
        <w:rtl/>
      </w:rPr>
      <w:t>/20</w:t>
    </w:r>
    <w:r w:rsidRPr="001E44C5">
      <w:rPr>
        <w:rFonts w:ascii="Arial" w:hAnsi="Arial" w:hint="cs"/>
        <w:b/>
        <w:bCs/>
        <w:color w:val="A6A6A6"/>
        <w:rtl/>
      </w:rPr>
      <w:t>1</w:t>
    </w:r>
    <w:r>
      <w:rPr>
        <w:rFonts w:ascii="Arial" w:hAnsi="Arial" w:hint="cs"/>
        <w:b/>
        <w:bCs/>
        <w:color w:val="A6A6A6"/>
        <w:rtl/>
      </w:rPr>
      <w:t>4</w:t>
    </w:r>
    <w:r w:rsidRPr="001E44C5">
      <w:rPr>
        <w:rFonts w:ascii="Arial" w:hAnsi="Arial" w:hint="cs"/>
        <w:b/>
        <w:bCs/>
        <w:color w:val="A6A6A6"/>
        <w:rtl/>
      </w:rPr>
      <w:t>م</w:t>
    </w:r>
    <w:r>
      <w:rPr>
        <w:rFonts w:ascii="Arial" w:hAnsi="Arial"/>
        <w:b/>
        <w:bCs/>
        <w:color w:val="A6A6A6"/>
        <w:rt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3EC4F0"/>
    <w:lvl w:ilvl="0">
      <w:start w:val="1"/>
      <w:numFmt w:val="bullet"/>
      <w:pStyle w:val="a"/>
      <w:lvlText w:val=""/>
      <w:lvlJc w:val="left"/>
      <w:pPr>
        <w:tabs>
          <w:tab w:val="num" w:pos="360"/>
        </w:tabs>
        <w:ind w:left="360" w:hanging="360"/>
      </w:pPr>
      <w:rPr>
        <w:rFonts w:ascii="Symbol" w:hAnsi="Symbol" w:hint="default"/>
      </w:rPr>
    </w:lvl>
  </w:abstractNum>
  <w:abstractNum w:abstractNumId="1">
    <w:nsid w:val="033540FD"/>
    <w:multiLevelType w:val="hybridMultilevel"/>
    <w:tmpl w:val="A1BAD196"/>
    <w:lvl w:ilvl="0" w:tplc="67B62264">
      <w:start w:val="1"/>
      <w:numFmt w:val="arabicAlpha"/>
      <w:lvlText w:val="%1."/>
      <w:lvlJc w:val="left"/>
      <w:pPr>
        <w:ind w:left="435" w:hanging="360"/>
      </w:pPr>
      <w:rPr>
        <w:b/>
      </w:r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2">
    <w:nsid w:val="0A1212B4"/>
    <w:multiLevelType w:val="hybridMultilevel"/>
    <w:tmpl w:val="37C4DAA0"/>
    <w:lvl w:ilvl="0" w:tplc="EA2C1FFA">
      <w:start w:val="5"/>
      <w:numFmt w:val="arabicAlpha"/>
      <w:lvlText w:val="%1."/>
      <w:lvlJc w:val="left"/>
      <w:pPr>
        <w:ind w:left="720" w:hanging="360"/>
      </w:pPr>
      <w:rPr>
        <w:sz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B445A3D"/>
    <w:multiLevelType w:val="hybridMultilevel"/>
    <w:tmpl w:val="72FEF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E9F21D0"/>
    <w:multiLevelType w:val="hybridMultilevel"/>
    <w:tmpl w:val="A1D86492"/>
    <w:lvl w:ilvl="0" w:tplc="7F987946">
      <w:start w:val="1"/>
      <w:numFmt w:val="decimal"/>
      <w:lvlText w:val="%1."/>
      <w:lvlJc w:val="left"/>
      <w:pPr>
        <w:ind w:left="705" w:hanging="360"/>
      </w:pPr>
    </w:lvl>
    <w:lvl w:ilvl="1" w:tplc="A3603958">
      <w:start w:val="1"/>
      <w:numFmt w:val="arabicAlpha"/>
      <w:lvlText w:val="%2."/>
      <w:lvlJc w:val="left"/>
      <w:pPr>
        <w:tabs>
          <w:tab w:val="num" w:pos="1425"/>
        </w:tabs>
        <w:ind w:left="1425" w:hanging="360"/>
      </w:pPr>
    </w:lvl>
    <w:lvl w:ilvl="2" w:tplc="0409001B">
      <w:start w:val="1"/>
      <w:numFmt w:val="lowerRoman"/>
      <w:lvlText w:val="%3."/>
      <w:lvlJc w:val="right"/>
      <w:pPr>
        <w:ind w:left="2145" w:hanging="180"/>
      </w:pPr>
    </w:lvl>
    <w:lvl w:ilvl="3" w:tplc="0409000F">
      <w:start w:val="1"/>
      <w:numFmt w:val="decimal"/>
      <w:lvlText w:val="%4."/>
      <w:lvlJc w:val="left"/>
      <w:pPr>
        <w:ind w:left="2865" w:hanging="360"/>
      </w:pPr>
    </w:lvl>
    <w:lvl w:ilvl="4" w:tplc="04090019">
      <w:start w:val="1"/>
      <w:numFmt w:val="lowerLetter"/>
      <w:lvlText w:val="%5."/>
      <w:lvlJc w:val="left"/>
      <w:pPr>
        <w:ind w:left="3585" w:hanging="360"/>
      </w:pPr>
    </w:lvl>
    <w:lvl w:ilvl="5" w:tplc="0409001B">
      <w:start w:val="1"/>
      <w:numFmt w:val="lowerRoman"/>
      <w:lvlText w:val="%6."/>
      <w:lvlJc w:val="right"/>
      <w:pPr>
        <w:ind w:left="4305" w:hanging="180"/>
      </w:pPr>
    </w:lvl>
    <w:lvl w:ilvl="6" w:tplc="0409000F">
      <w:start w:val="1"/>
      <w:numFmt w:val="decimal"/>
      <w:lvlText w:val="%7."/>
      <w:lvlJc w:val="left"/>
      <w:pPr>
        <w:ind w:left="5025" w:hanging="360"/>
      </w:pPr>
    </w:lvl>
    <w:lvl w:ilvl="7" w:tplc="04090019">
      <w:start w:val="1"/>
      <w:numFmt w:val="lowerLetter"/>
      <w:lvlText w:val="%8."/>
      <w:lvlJc w:val="left"/>
      <w:pPr>
        <w:ind w:left="5745" w:hanging="360"/>
      </w:pPr>
    </w:lvl>
    <w:lvl w:ilvl="8" w:tplc="0409001B">
      <w:start w:val="1"/>
      <w:numFmt w:val="lowerRoman"/>
      <w:lvlText w:val="%9."/>
      <w:lvlJc w:val="right"/>
      <w:pPr>
        <w:ind w:left="6465" w:hanging="180"/>
      </w:pPr>
    </w:lvl>
  </w:abstractNum>
  <w:abstractNum w:abstractNumId="5">
    <w:nsid w:val="141A59EB"/>
    <w:multiLevelType w:val="hybridMultilevel"/>
    <w:tmpl w:val="912CCA3A"/>
    <w:lvl w:ilvl="0" w:tplc="852EC320">
      <w:start w:val="1"/>
      <w:numFmt w:val="arabicAlpha"/>
      <w:lvlText w:val="%1."/>
      <w:lvlJc w:val="left"/>
      <w:pPr>
        <w:ind w:left="1080" w:hanging="360"/>
      </w:pPr>
    </w:lvl>
    <w:lvl w:ilvl="1" w:tplc="B1CA4920">
      <w:start w:val="1"/>
      <w:numFmt w:val="decimal"/>
      <w:lvlText w:val="%2."/>
      <w:lvlJc w:val="left"/>
      <w:pPr>
        <w:tabs>
          <w:tab w:val="num" w:pos="1800"/>
        </w:tabs>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2731381C"/>
    <w:multiLevelType w:val="hybridMultilevel"/>
    <w:tmpl w:val="5E7E5C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D57205C"/>
    <w:multiLevelType w:val="multilevel"/>
    <w:tmpl w:val="04090023"/>
    <w:styleLink w:val="a0"/>
    <w:lvl w:ilvl="0">
      <w:start w:val="1"/>
      <w:numFmt w:val="upperRoman"/>
      <w:lvlText w:val="المقالة %1."/>
      <w:lvlJc w:val="left"/>
      <w:pPr>
        <w:tabs>
          <w:tab w:val="num" w:pos="1800"/>
        </w:tabs>
        <w:ind w:left="0" w:firstLine="0"/>
      </w:pPr>
    </w:lvl>
    <w:lvl w:ilvl="1">
      <w:start w:val="1"/>
      <w:numFmt w:val="decimalZero"/>
      <w:isLgl/>
      <w:lvlText w:val="المقطع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B65626D"/>
    <w:multiLevelType w:val="hybridMultilevel"/>
    <w:tmpl w:val="033A0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B7D6EAD"/>
    <w:multiLevelType w:val="hybridMultilevel"/>
    <w:tmpl w:val="3A486640"/>
    <w:lvl w:ilvl="0" w:tplc="44EA19B2">
      <w:start w:val="1"/>
      <w:numFmt w:val="decimal"/>
      <w:lvlText w:val="%1."/>
      <w:lvlJc w:val="left"/>
      <w:pPr>
        <w:ind w:left="735" w:hanging="3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C0F3F54"/>
    <w:multiLevelType w:val="hybridMultilevel"/>
    <w:tmpl w:val="4A8E7BA4"/>
    <w:lvl w:ilvl="0" w:tplc="A760835A">
      <w:start w:val="1"/>
      <w:numFmt w:val="arabicAlpha"/>
      <w:lvlText w:val="%1."/>
      <w:lvlJc w:val="left"/>
      <w:pPr>
        <w:ind w:left="720" w:hanging="360"/>
      </w:pPr>
      <w:rPr>
        <w:rFonts w:ascii="Arial" w:eastAsia="Times New Roman" w:hAnsi="Arial" w:cs="Arial"/>
        <w:sz w:val="28"/>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DB34016"/>
    <w:multiLevelType w:val="hybridMultilevel"/>
    <w:tmpl w:val="7326DD3A"/>
    <w:lvl w:ilvl="0" w:tplc="E9A052E4">
      <w:start w:val="1"/>
      <w:numFmt w:val="arabicAlpha"/>
      <w:lvlText w:val="%1."/>
      <w:lvlJc w:val="left"/>
      <w:pPr>
        <w:ind w:left="435" w:hanging="360"/>
      </w:p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12">
    <w:nsid w:val="43E036CB"/>
    <w:multiLevelType w:val="hybridMultilevel"/>
    <w:tmpl w:val="B34AA214"/>
    <w:lvl w:ilvl="0" w:tplc="75CA28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E70015"/>
    <w:multiLevelType w:val="hybridMultilevel"/>
    <w:tmpl w:val="2DC8D5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A27507E"/>
    <w:multiLevelType w:val="hybridMultilevel"/>
    <w:tmpl w:val="342837A6"/>
    <w:lvl w:ilvl="0" w:tplc="FBE8835E">
      <w:start w:val="1"/>
      <w:numFmt w:val="arabicAlpha"/>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F5A5BCA"/>
    <w:multiLevelType w:val="singleLevel"/>
    <w:tmpl w:val="0A14E260"/>
    <w:lvl w:ilvl="0">
      <w:start w:val="1"/>
      <w:numFmt w:val="decimal"/>
      <w:lvlText w:val="%1."/>
      <w:lvlJc w:val="center"/>
      <w:pPr>
        <w:tabs>
          <w:tab w:val="num" w:pos="501"/>
        </w:tabs>
        <w:ind w:left="213" w:hanging="72"/>
      </w:pPr>
      <w:rPr>
        <w:rFonts w:ascii="Arial" w:eastAsia="Calibri" w:hAnsi="Arial" w:cs="Arial"/>
      </w:rPr>
    </w:lvl>
  </w:abstractNum>
  <w:abstractNum w:abstractNumId="16">
    <w:nsid w:val="6FA15582"/>
    <w:multiLevelType w:val="hybridMultilevel"/>
    <w:tmpl w:val="2CE000CC"/>
    <w:lvl w:ilvl="0" w:tplc="BFD4AA7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70681695"/>
    <w:multiLevelType w:val="hybridMultilevel"/>
    <w:tmpl w:val="0AA236A0"/>
    <w:lvl w:ilvl="0" w:tplc="19A084C6">
      <w:start w:val="5"/>
      <w:numFmt w:val="arabicAlpha"/>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32F2BB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9">
    <w:nsid w:val="75E22B4D"/>
    <w:multiLevelType w:val="singleLevel"/>
    <w:tmpl w:val="9C087A30"/>
    <w:lvl w:ilvl="0">
      <w:start w:val="1"/>
      <w:numFmt w:val="upperRoman"/>
      <w:pStyle w:val="9"/>
      <w:lvlText w:val="%1-"/>
      <w:lvlJc w:val="left"/>
      <w:pPr>
        <w:tabs>
          <w:tab w:val="num" w:pos="1440"/>
        </w:tabs>
        <w:ind w:left="1440" w:hanging="720"/>
      </w:pPr>
      <w:rPr>
        <w:sz w:val="36"/>
        <w:lang w:bidi="ar-IQ"/>
      </w:rPr>
    </w:lvl>
  </w:abstractNum>
  <w:abstractNum w:abstractNumId="20">
    <w:nsid w:val="7ED62B2F"/>
    <w:multiLevelType w:val="hybridMultilevel"/>
    <w:tmpl w:val="E8C8FE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2"/>
  </w:num>
  <w:num w:numId="2">
    <w:abstractNumId w:val="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7"/>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05E"/>
    <w:rsid w:val="00211BF6"/>
    <w:rsid w:val="002148A9"/>
    <w:rsid w:val="00247BA9"/>
    <w:rsid w:val="0029142D"/>
    <w:rsid w:val="00360AED"/>
    <w:rsid w:val="004A53E7"/>
    <w:rsid w:val="004D7481"/>
    <w:rsid w:val="00522479"/>
    <w:rsid w:val="0052786B"/>
    <w:rsid w:val="006B1B24"/>
    <w:rsid w:val="00724710"/>
    <w:rsid w:val="00745966"/>
    <w:rsid w:val="0076705E"/>
    <w:rsid w:val="008D3E83"/>
    <w:rsid w:val="009A3656"/>
    <w:rsid w:val="00A152D0"/>
    <w:rsid w:val="00A4064E"/>
    <w:rsid w:val="00AB7948"/>
    <w:rsid w:val="00AE5F2E"/>
    <w:rsid w:val="00BE6EFA"/>
    <w:rsid w:val="00CF4CBB"/>
    <w:rsid w:val="00E37739"/>
    <w:rsid w:val="00F74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19"/>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19"/>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19"/>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19"/>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19"/>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19"/>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19"/>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19"/>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20"/>
      </w:numPr>
    </w:pPr>
  </w:style>
  <w:style w:type="numbering" w:styleId="111111">
    <w:name w:val="Outline List 2"/>
    <w:basedOn w:val="a4"/>
    <w:semiHidden/>
    <w:unhideWhenUsed/>
    <w:rsid w:val="0076705E"/>
    <w:pPr>
      <w:numPr>
        <w:numId w:val="21"/>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Outline List 2" w:uiPriority="0"/>
    <w:lsdException w:name="Outline List 3"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nhideWhenUsed="0"/>
    <w:lsdException w:name="Medium List 1 Accent 2" w:semiHidden="0"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nhideWhenUsed="0"/>
    <w:lsdException w:name="Medium Grid 1 Accent 5" w:semiHidden="0"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6705E"/>
    <w:pPr>
      <w:bidi/>
    </w:pPr>
    <w:rPr>
      <w:rFonts w:ascii="Calibri" w:eastAsia="Calibri" w:hAnsi="Calibri" w:cs="Arial"/>
    </w:rPr>
  </w:style>
  <w:style w:type="paragraph" w:styleId="1">
    <w:name w:val="heading 1"/>
    <w:basedOn w:val="a1"/>
    <w:next w:val="a1"/>
    <w:link w:val="1Char"/>
    <w:qFormat/>
    <w:rsid w:val="0076705E"/>
    <w:pPr>
      <w:keepNext/>
      <w:bidi w:val="0"/>
      <w:spacing w:before="240" w:after="60" w:line="240" w:lineRule="auto"/>
      <w:outlineLvl w:val="0"/>
    </w:pPr>
    <w:rPr>
      <w:rFonts w:ascii="Arial" w:eastAsia="Times New Roman" w:hAnsi="Arial"/>
      <w:b/>
      <w:bCs/>
      <w:kern w:val="32"/>
      <w:sz w:val="32"/>
      <w:szCs w:val="32"/>
    </w:rPr>
  </w:style>
  <w:style w:type="paragraph" w:styleId="2">
    <w:name w:val="heading 2"/>
    <w:basedOn w:val="a1"/>
    <w:next w:val="a1"/>
    <w:link w:val="2Char"/>
    <w:qFormat/>
    <w:rsid w:val="0076705E"/>
    <w:pPr>
      <w:keepNext/>
      <w:numPr>
        <w:ilvl w:val="1"/>
        <w:numId w:val="19"/>
      </w:numPr>
      <w:bidi w:val="0"/>
      <w:spacing w:before="240" w:after="60" w:line="240" w:lineRule="auto"/>
      <w:outlineLvl w:val="1"/>
    </w:pPr>
    <w:rPr>
      <w:rFonts w:ascii="Arial" w:eastAsia="Times New Roman" w:hAnsi="Arial"/>
      <w:b/>
      <w:bCs/>
      <w:i/>
      <w:iCs/>
      <w:sz w:val="28"/>
      <w:szCs w:val="28"/>
    </w:rPr>
  </w:style>
  <w:style w:type="paragraph" w:styleId="3">
    <w:name w:val="heading 3"/>
    <w:basedOn w:val="a1"/>
    <w:next w:val="a1"/>
    <w:link w:val="3Char"/>
    <w:qFormat/>
    <w:rsid w:val="0076705E"/>
    <w:pPr>
      <w:keepNext/>
      <w:numPr>
        <w:ilvl w:val="2"/>
        <w:numId w:val="19"/>
      </w:numPr>
      <w:bidi w:val="0"/>
      <w:spacing w:before="240" w:after="60" w:line="240" w:lineRule="auto"/>
      <w:outlineLvl w:val="2"/>
    </w:pPr>
    <w:rPr>
      <w:rFonts w:ascii="Arial" w:eastAsia="Times New Roman" w:hAnsi="Arial"/>
      <w:b/>
      <w:bCs/>
      <w:sz w:val="26"/>
      <w:szCs w:val="26"/>
    </w:rPr>
  </w:style>
  <w:style w:type="paragraph" w:styleId="4">
    <w:name w:val="heading 4"/>
    <w:basedOn w:val="a1"/>
    <w:next w:val="a1"/>
    <w:link w:val="4Char"/>
    <w:qFormat/>
    <w:rsid w:val="0076705E"/>
    <w:pPr>
      <w:numPr>
        <w:ilvl w:val="3"/>
        <w:numId w:val="19"/>
      </w:numPr>
      <w:bidi w:val="0"/>
      <w:spacing w:before="240" w:after="0"/>
      <w:outlineLvl w:val="3"/>
    </w:pPr>
    <w:rPr>
      <w:rFonts w:eastAsia="Times New Roman"/>
      <w:smallCaps/>
      <w:noProof/>
      <w:spacing w:val="10"/>
    </w:rPr>
  </w:style>
  <w:style w:type="paragraph" w:styleId="5">
    <w:name w:val="heading 5"/>
    <w:basedOn w:val="a1"/>
    <w:next w:val="a1"/>
    <w:link w:val="5Char"/>
    <w:qFormat/>
    <w:rsid w:val="0076705E"/>
    <w:pPr>
      <w:numPr>
        <w:ilvl w:val="4"/>
        <w:numId w:val="19"/>
      </w:numPr>
      <w:bidi w:val="0"/>
      <w:spacing w:before="200" w:after="0"/>
      <w:outlineLvl w:val="4"/>
    </w:pPr>
    <w:rPr>
      <w:rFonts w:eastAsia="Times New Roman"/>
      <w:smallCaps/>
      <w:noProof/>
      <w:color w:val="943634"/>
      <w:spacing w:val="10"/>
      <w:szCs w:val="26"/>
    </w:rPr>
  </w:style>
  <w:style w:type="paragraph" w:styleId="6">
    <w:name w:val="heading 6"/>
    <w:basedOn w:val="a1"/>
    <w:next w:val="a1"/>
    <w:link w:val="6Char"/>
    <w:qFormat/>
    <w:rsid w:val="0076705E"/>
    <w:pPr>
      <w:numPr>
        <w:ilvl w:val="5"/>
        <w:numId w:val="19"/>
      </w:numPr>
      <w:bidi w:val="0"/>
      <w:spacing w:after="0"/>
      <w:outlineLvl w:val="5"/>
    </w:pPr>
    <w:rPr>
      <w:rFonts w:eastAsia="Times New Roman"/>
      <w:smallCaps/>
      <w:noProof/>
      <w:color w:val="C0504D"/>
      <w:spacing w:val="5"/>
      <w:szCs w:val="20"/>
    </w:rPr>
  </w:style>
  <w:style w:type="paragraph" w:styleId="7">
    <w:name w:val="heading 7"/>
    <w:basedOn w:val="a1"/>
    <w:next w:val="a1"/>
    <w:link w:val="7Char"/>
    <w:qFormat/>
    <w:rsid w:val="0076705E"/>
    <w:pPr>
      <w:numPr>
        <w:ilvl w:val="6"/>
        <w:numId w:val="19"/>
      </w:numPr>
      <w:bidi w:val="0"/>
      <w:spacing w:after="0"/>
      <w:outlineLvl w:val="6"/>
    </w:pPr>
    <w:rPr>
      <w:rFonts w:eastAsia="Times New Roman"/>
      <w:b/>
      <w:smallCaps/>
      <w:noProof/>
      <w:color w:val="C0504D"/>
      <w:spacing w:val="10"/>
      <w:sz w:val="20"/>
      <w:szCs w:val="20"/>
    </w:rPr>
  </w:style>
  <w:style w:type="paragraph" w:styleId="8">
    <w:name w:val="heading 8"/>
    <w:basedOn w:val="a1"/>
    <w:next w:val="a1"/>
    <w:link w:val="8Char"/>
    <w:qFormat/>
    <w:rsid w:val="0076705E"/>
    <w:pPr>
      <w:numPr>
        <w:ilvl w:val="7"/>
        <w:numId w:val="19"/>
      </w:numPr>
      <w:bidi w:val="0"/>
      <w:spacing w:after="0"/>
      <w:outlineLvl w:val="7"/>
    </w:pPr>
    <w:rPr>
      <w:rFonts w:eastAsia="Times New Roman"/>
      <w:b/>
      <w:i/>
      <w:smallCaps/>
      <w:noProof/>
      <w:color w:val="943634"/>
      <w:sz w:val="20"/>
      <w:szCs w:val="20"/>
    </w:rPr>
  </w:style>
  <w:style w:type="paragraph" w:styleId="9">
    <w:name w:val="heading 9"/>
    <w:basedOn w:val="a1"/>
    <w:next w:val="a1"/>
    <w:link w:val="9Char"/>
    <w:qFormat/>
    <w:rsid w:val="0076705E"/>
    <w:pPr>
      <w:numPr>
        <w:numId w:val="19"/>
      </w:numPr>
      <w:bidi w:val="0"/>
      <w:spacing w:after="0"/>
      <w:outlineLvl w:val="8"/>
    </w:pPr>
    <w:rPr>
      <w:rFonts w:eastAsia="Times New Roman"/>
      <w:b/>
      <w:i/>
      <w:smallCaps/>
      <w:noProof/>
      <w:color w:val="622423"/>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عنوان 1 Char"/>
    <w:basedOn w:val="a2"/>
    <w:link w:val="1"/>
    <w:rsid w:val="0076705E"/>
    <w:rPr>
      <w:rFonts w:ascii="Arial" w:eastAsia="Times New Roman" w:hAnsi="Arial" w:cs="Arial"/>
      <w:b/>
      <w:bCs/>
      <w:kern w:val="32"/>
      <w:sz w:val="32"/>
      <w:szCs w:val="32"/>
    </w:rPr>
  </w:style>
  <w:style w:type="character" w:customStyle="1" w:styleId="2Char">
    <w:name w:val="عنوان 2 Char"/>
    <w:basedOn w:val="a2"/>
    <w:link w:val="2"/>
    <w:rsid w:val="0076705E"/>
    <w:rPr>
      <w:rFonts w:ascii="Arial" w:eastAsia="Times New Roman" w:hAnsi="Arial" w:cs="Arial"/>
      <w:b/>
      <w:bCs/>
      <w:i/>
      <w:iCs/>
      <w:sz w:val="28"/>
      <w:szCs w:val="28"/>
    </w:rPr>
  </w:style>
  <w:style w:type="character" w:customStyle="1" w:styleId="3Char">
    <w:name w:val="عنوان 3 Char"/>
    <w:basedOn w:val="a2"/>
    <w:link w:val="3"/>
    <w:rsid w:val="0076705E"/>
    <w:rPr>
      <w:rFonts w:ascii="Arial" w:eastAsia="Times New Roman" w:hAnsi="Arial" w:cs="Arial"/>
      <w:b/>
      <w:bCs/>
      <w:sz w:val="26"/>
      <w:szCs w:val="26"/>
    </w:rPr>
  </w:style>
  <w:style w:type="character" w:customStyle="1" w:styleId="4Char">
    <w:name w:val="عنوان 4 Char"/>
    <w:basedOn w:val="a2"/>
    <w:link w:val="4"/>
    <w:rsid w:val="0076705E"/>
    <w:rPr>
      <w:rFonts w:ascii="Calibri" w:eastAsia="Times New Roman" w:hAnsi="Calibri" w:cs="Arial"/>
      <w:smallCaps/>
      <w:noProof/>
      <w:spacing w:val="10"/>
    </w:rPr>
  </w:style>
  <w:style w:type="character" w:customStyle="1" w:styleId="5Char">
    <w:name w:val="عنوان 5 Char"/>
    <w:basedOn w:val="a2"/>
    <w:link w:val="5"/>
    <w:rsid w:val="0076705E"/>
    <w:rPr>
      <w:rFonts w:ascii="Calibri" w:eastAsia="Times New Roman" w:hAnsi="Calibri" w:cs="Arial"/>
      <w:smallCaps/>
      <w:noProof/>
      <w:color w:val="943634"/>
      <w:spacing w:val="10"/>
      <w:szCs w:val="26"/>
    </w:rPr>
  </w:style>
  <w:style w:type="character" w:customStyle="1" w:styleId="6Char">
    <w:name w:val="عنوان 6 Char"/>
    <w:basedOn w:val="a2"/>
    <w:link w:val="6"/>
    <w:rsid w:val="0076705E"/>
    <w:rPr>
      <w:rFonts w:ascii="Calibri" w:eastAsia="Times New Roman" w:hAnsi="Calibri" w:cs="Arial"/>
      <w:smallCaps/>
      <w:noProof/>
      <w:color w:val="C0504D"/>
      <w:spacing w:val="5"/>
      <w:szCs w:val="20"/>
    </w:rPr>
  </w:style>
  <w:style w:type="character" w:customStyle="1" w:styleId="7Char">
    <w:name w:val="عنوان 7 Char"/>
    <w:basedOn w:val="a2"/>
    <w:link w:val="7"/>
    <w:rsid w:val="0076705E"/>
    <w:rPr>
      <w:rFonts w:ascii="Calibri" w:eastAsia="Times New Roman" w:hAnsi="Calibri" w:cs="Arial"/>
      <w:b/>
      <w:smallCaps/>
      <w:noProof/>
      <w:color w:val="C0504D"/>
      <w:spacing w:val="10"/>
      <w:sz w:val="20"/>
      <w:szCs w:val="20"/>
    </w:rPr>
  </w:style>
  <w:style w:type="character" w:customStyle="1" w:styleId="8Char">
    <w:name w:val="عنوان 8 Char"/>
    <w:basedOn w:val="a2"/>
    <w:link w:val="8"/>
    <w:rsid w:val="0076705E"/>
    <w:rPr>
      <w:rFonts w:ascii="Calibri" w:eastAsia="Times New Roman" w:hAnsi="Calibri" w:cs="Arial"/>
      <w:b/>
      <w:i/>
      <w:smallCaps/>
      <w:noProof/>
      <w:color w:val="943634"/>
      <w:sz w:val="20"/>
      <w:szCs w:val="20"/>
    </w:rPr>
  </w:style>
  <w:style w:type="character" w:customStyle="1" w:styleId="9Char">
    <w:name w:val="عنوان 9 Char"/>
    <w:basedOn w:val="a2"/>
    <w:link w:val="9"/>
    <w:rsid w:val="0076705E"/>
    <w:rPr>
      <w:rFonts w:ascii="Calibri" w:eastAsia="Times New Roman" w:hAnsi="Calibri" w:cs="Arial"/>
      <w:b/>
      <w:i/>
      <w:smallCaps/>
      <w:noProof/>
      <w:color w:val="622423"/>
      <w:sz w:val="20"/>
      <w:szCs w:val="20"/>
    </w:rPr>
  </w:style>
  <w:style w:type="character" w:styleId="Hyperlink">
    <w:name w:val="Hyperlink"/>
    <w:uiPriority w:val="99"/>
    <w:unhideWhenUsed/>
    <w:rsid w:val="0076705E"/>
    <w:rPr>
      <w:color w:val="0000FF"/>
      <w:u w:val="single"/>
    </w:rPr>
  </w:style>
  <w:style w:type="paragraph" w:styleId="a5">
    <w:name w:val="List Paragraph"/>
    <w:basedOn w:val="a1"/>
    <w:uiPriority w:val="34"/>
    <w:qFormat/>
    <w:rsid w:val="0076705E"/>
    <w:pPr>
      <w:ind w:left="720"/>
      <w:contextualSpacing/>
    </w:pPr>
  </w:style>
  <w:style w:type="character" w:customStyle="1" w:styleId="apple-converted-space">
    <w:name w:val="apple-converted-space"/>
    <w:rsid w:val="0076705E"/>
  </w:style>
  <w:style w:type="paragraph" w:styleId="a6">
    <w:name w:val="Balloon Text"/>
    <w:basedOn w:val="a1"/>
    <w:link w:val="Char"/>
    <w:uiPriority w:val="99"/>
    <w:unhideWhenUsed/>
    <w:rsid w:val="0076705E"/>
    <w:pPr>
      <w:spacing w:after="0" w:line="240" w:lineRule="auto"/>
    </w:pPr>
    <w:rPr>
      <w:rFonts w:ascii="Tahoma" w:hAnsi="Tahoma" w:cs="Tahoma"/>
      <w:sz w:val="16"/>
      <w:szCs w:val="16"/>
    </w:rPr>
  </w:style>
  <w:style w:type="character" w:customStyle="1" w:styleId="Char">
    <w:name w:val="نص في بالون Char"/>
    <w:basedOn w:val="a2"/>
    <w:link w:val="a6"/>
    <w:uiPriority w:val="99"/>
    <w:rsid w:val="0076705E"/>
    <w:rPr>
      <w:rFonts w:ascii="Tahoma" w:eastAsia="Calibri" w:hAnsi="Tahoma" w:cs="Tahoma"/>
      <w:sz w:val="16"/>
      <w:szCs w:val="16"/>
    </w:rPr>
  </w:style>
  <w:style w:type="paragraph" w:styleId="a7">
    <w:name w:val="footnote text"/>
    <w:aliases w:val=" Char,Char"/>
    <w:basedOn w:val="a1"/>
    <w:link w:val="Char0"/>
    <w:unhideWhenUsed/>
    <w:rsid w:val="0076705E"/>
    <w:pPr>
      <w:spacing w:after="0" w:line="240" w:lineRule="auto"/>
    </w:pPr>
    <w:rPr>
      <w:rFonts w:eastAsia="Times New Roman"/>
      <w:sz w:val="20"/>
      <w:szCs w:val="20"/>
    </w:rPr>
  </w:style>
  <w:style w:type="character" w:customStyle="1" w:styleId="Char0">
    <w:name w:val="نص حاشية سفلية Char"/>
    <w:aliases w:val=" Char Char,Char Char"/>
    <w:basedOn w:val="a2"/>
    <w:link w:val="a7"/>
    <w:uiPriority w:val="99"/>
    <w:rsid w:val="0076705E"/>
    <w:rPr>
      <w:rFonts w:ascii="Calibri" w:eastAsia="Times New Roman" w:hAnsi="Calibri" w:cs="Arial"/>
      <w:sz w:val="20"/>
      <w:szCs w:val="20"/>
    </w:rPr>
  </w:style>
  <w:style w:type="character" w:styleId="a8">
    <w:name w:val="footnote reference"/>
    <w:unhideWhenUsed/>
    <w:rsid w:val="0076705E"/>
    <w:rPr>
      <w:rFonts w:cs="Times New Roman"/>
      <w:vertAlign w:val="superscript"/>
    </w:rPr>
  </w:style>
  <w:style w:type="paragraph" w:styleId="a9">
    <w:name w:val="footer"/>
    <w:basedOn w:val="a1"/>
    <w:link w:val="Char1"/>
    <w:uiPriority w:val="99"/>
    <w:unhideWhenUsed/>
    <w:rsid w:val="0076705E"/>
    <w:pPr>
      <w:tabs>
        <w:tab w:val="center" w:pos="4153"/>
        <w:tab w:val="right" w:pos="8306"/>
      </w:tabs>
      <w:spacing w:after="0" w:line="240" w:lineRule="auto"/>
    </w:pPr>
    <w:rPr>
      <w:rFonts w:eastAsia="Times New Roman"/>
    </w:rPr>
  </w:style>
  <w:style w:type="character" w:customStyle="1" w:styleId="Char1">
    <w:name w:val="تذييل الصفحة Char"/>
    <w:basedOn w:val="a2"/>
    <w:link w:val="a9"/>
    <w:uiPriority w:val="99"/>
    <w:rsid w:val="0076705E"/>
    <w:rPr>
      <w:rFonts w:ascii="Calibri" w:eastAsia="Times New Roman" w:hAnsi="Calibri" w:cs="Arial"/>
    </w:rPr>
  </w:style>
  <w:style w:type="character" w:customStyle="1" w:styleId="Char2">
    <w:name w:val="تذييل صفحة Char"/>
    <w:uiPriority w:val="99"/>
    <w:locked/>
    <w:rsid w:val="0076705E"/>
    <w:rPr>
      <w:rFonts w:ascii="Times New Roman" w:eastAsia="Times New Roman" w:hAnsi="Times New Roman" w:cs="Simplified Arabic"/>
      <w:sz w:val="28"/>
      <w:szCs w:val="28"/>
    </w:rPr>
  </w:style>
  <w:style w:type="character" w:customStyle="1" w:styleId="Char3">
    <w:name w:val="رأس صفحة Char"/>
    <w:uiPriority w:val="99"/>
    <w:locked/>
    <w:rsid w:val="0076705E"/>
    <w:rPr>
      <w:rFonts w:cs="Times New Roman"/>
    </w:rPr>
  </w:style>
  <w:style w:type="paragraph" w:styleId="aa">
    <w:name w:val="Body Text"/>
    <w:basedOn w:val="a1"/>
    <w:link w:val="Char4"/>
    <w:rsid w:val="0076705E"/>
    <w:pPr>
      <w:spacing w:after="0" w:line="240" w:lineRule="auto"/>
      <w:jc w:val="center"/>
    </w:pPr>
    <w:rPr>
      <w:rFonts w:eastAsia="Times New Roman" w:cs="MCS Jeddah S_U normal."/>
      <w:b/>
      <w:bCs/>
      <w:sz w:val="66"/>
      <w:szCs w:val="66"/>
    </w:rPr>
  </w:style>
  <w:style w:type="character" w:customStyle="1" w:styleId="Char4">
    <w:name w:val="نص أساسي Char"/>
    <w:basedOn w:val="a2"/>
    <w:link w:val="aa"/>
    <w:rsid w:val="0076705E"/>
    <w:rPr>
      <w:rFonts w:ascii="Calibri" w:eastAsia="Times New Roman" w:hAnsi="Calibri" w:cs="MCS Jeddah S_U normal."/>
      <w:b/>
      <w:bCs/>
      <w:sz w:val="66"/>
      <w:szCs w:val="66"/>
    </w:rPr>
  </w:style>
  <w:style w:type="table" w:styleId="ab">
    <w:name w:val="Table Grid"/>
    <w:basedOn w:val="a3"/>
    <w:uiPriority w:val="59"/>
    <w:rsid w:val="0076705E"/>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1"/>
    <w:link w:val="Char5"/>
    <w:qFormat/>
    <w:rsid w:val="0076705E"/>
    <w:pPr>
      <w:bidi w:val="0"/>
      <w:spacing w:before="240" w:after="60" w:line="240" w:lineRule="auto"/>
      <w:jc w:val="center"/>
      <w:outlineLvl w:val="0"/>
    </w:pPr>
    <w:rPr>
      <w:rFonts w:ascii="Arial" w:eastAsia="Times New Roman" w:hAnsi="Arial"/>
      <w:b/>
      <w:bCs/>
      <w:kern w:val="28"/>
      <w:sz w:val="32"/>
      <w:szCs w:val="32"/>
    </w:rPr>
  </w:style>
  <w:style w:type="character" w:customStyle="1" w:styleId="Char5">
    <w:name w:val="العنوان Char"/>
    <w:basedOn w:val="a2"/>
    <w:link w:val="ac"/>
    <w:rsid w:val="0076705E"/>
    <w:rPr>
      <w:rFonts w:ascii="Arial" w:eastAsia="Times New Roman" w:hAnsi="Arial" w:cs="Arial"/>
      <w:b/>
      <w:bCs/>
      <w:kern w:val="28"/>
      <w:sz w:val="32"/>
      <w:szCs w:val="32"/>
    </w:rPr>
  </w:style>
  <w:style w:type="paragraph" w:styleId="ad">
    <w:name w:val="Normal (Web)"/>
    <w:basedOn w:val="a1"/>
    <w:rsid w:val="0076705E"/>
    <w:pPr>
      <w:bidi w:val="0"/>
      <w:spacing w:before="100" w:beforeAutospacing="1" w:after="100" w:afterAutospacing="1" w:line="240" w:lineRule="auto"/>
    </w:pPr>
    <w:rPr>
      <w:rFonts w:eastAsia="Times New Roman" w:cs="Times New Roman"/>
      <w:color w:val="000000"/>
      <w:sz w:val="24"/>
      <w:szCs w:val="24"/>
    </w:rPr>
  </w:style>
  <w:style w:type="paragraph" w:styleId="ae">
    <w:name w:val="No Spacing"/>
    <w:link w:val="Char6"/>
    <w:uiPriority w:val="1"/>
    <w:qFormat/>
    <w:rsid w:val="0076705E"/>
    <w:pPr>
      <w:bidi/>
      <w:spacing w:after="0" w:line="240" w:lineRule="auto"/>
    </w:pPr>
    <w:rPr>
      <w:rFonts w:ascii="Calibri" w:eastAsia="Times New Roman" w:hAnsi="Calibri" w:cs="Arial"/>
    </w:rPr>
  </w:style>
  <w:style w:type="character" w:customStyle="1" w:styleId="Char6">
    <w:name w:val="بلا تباعد Char"/>
    <w:link w:val="ae"/>
    <w:uiPriority w:val="1"/>
    <w:locked/>
    <w:rsid w:val="0076705E"/>
    <w:rPr>
      <w:rFonts w:ascii="Calibri" w:eastAsia="Times New Roman" w:hAnsi="Calibri" w:cs="Arial"/>
    </w:rPr>
  </w:style>
  <w:style w:type="character" w:styleId="af">
    <w:name w:val="Strong"/>
    <w:qFormat/>
    <w:rsid w:val="0076705E"/>
    <w:rPr>
      <w:rFonts w:cs="Times New Roman"/>
      <w:b/>
      <w:bCs/>
    </w:rPr>
  </w:style>
  <w:style w:type="paragraph" w:styleId="af0">
    <w:name w:val="Subtitle"/>
    <w:basedOn w:val="a1"/>
    <w:next w:val="a1"/>
    <w:link w:val="Char7"/>
    <w:uiPriority w:val="11"/>
    <w:qFormat/>
    <w:rsid w:val="0076705E"/>
    <w:pPr>
      <w:bidi w:val="0"/>
      <w:spacing w:after="720" w:line="240" w:lineRule="auto"/>
      <w:jc w:val="right"/>
    </w:pPr>
    <w:rPr>
      <w:rFonts w:ascii="Cambria" w:eastAsia="Times New Roman" w:hAnsi="Cambria" w:cs="Times New Roman"/>
      <w:noProof/>
      <w:sz w:val="20"/>
    </w:rPr>
  </w:style>
  <w:style w:type="character" w:customStyle="1" w:styleId="Char7">
    <w:name w:val="عنوان فرعي Char"/>
    <w:basedOn w:val="a2"/>
    <w:link w:val="af0"/>
    <w:uiPriority w:val="11"/>
    <w:rsid w:val="0076705E"/>
    <w:rPr>
      <w:rFonts w:ascii="Cambria" w:eastAsia="Times New Roman" w:hAnsi="Cambria" w:cs="Times New Roman"/>
      <w:noProof/>
      <w:sz w:val="20"/>
    </w:rPr>
  </w:style>
  <w:style w:type="paragraph" w:styleId="af1">
    <w:name w:val="endnote text"/>
    <w:basedOn w:val="a1"/>
    <w:link w:val="Char8"/>
    <w:rsid w:val="0076705E"/>
    <w:pPr>
      <w:jc w:val="both"/>
    </w:pPr>
    <w:rPr>
      <w:rFonts w:eastAsia="Times New Roman"/>
      <w:noProof/>
      <w:sz w:val="20"/>
      <w:szCs w:val="20"/>
    </w:rPr>
  </w:style>
  <w:style w:type="character" w:customStyle="1" w:styleId="Char8">
    <w:name w:val="نص تعليق ختامي Char"/>
    <w:basedOn w:val="a2"/>
    <w:link w:val="af1"/>
    <w:rsid w:val="0076705E"/>
    <w:rPr>
      <w:rFonts w:ascii="Calibri" w:eastAsia="Times New Roman" w:hAnsi="Calibri" w:cs="Arial"/>
      <w:noProof/>
      <w:sz w:val="20"/>
      <w:szCs w:val="20"/>
    </w:rPr>
  </w:style>
  <w:style w:type="character" w:styleId="af2">
    <w:name w:val="Emphasis"/>
    <w:uiPriority w:val="20"/>
    <w:qFormat/>
    <w:rsid w:val="0076705E"/>
    <w:rPr>
      <w:rFonts w:cs="Times New Roman"/>
      <w:b/>
      <w:i/>
      <w:spacing w:val="10"/>
    </w:rPr>
  </w:style>
  <w:style w:type="paragraph" w:styleId="af3">
    <w:name w:val="Quote"/>
    <w:basedOn w:val="a1"/>
    <w:next w:val="a1"/>
    <w:link w:val="Char9"/>
    <w:uiPriority w:val="29"/>
    <w:qFormat/>
    <w:rsid w:val="0076705E"/>
    <w:pPr>
      <w:bidi w:val="0"/>
      <w:jc w:val="both"/>
    </w:pPr>
    <w:rPr>
      <w:rFonts w:eastAsia="Times New Roman"/>
      <w:i/>
      <w:noProof/>
      <w:sz w:val="20"/>
      <w:szCs w:val="20"/>
    </w:rPr>
  </w:style>
  <w:style w:type="character" w:customStyle="1" w:styleId="Char9">
    <w:name w:val="اقتباس Char"/>
    <w:basedOn w:val="a2"/>
    <w:link w:val="af3"/>
    <w:uiPriority w:val="29"/>
    <w:rsid w:val="0076705E"/>
    <w:rPr>
      <w:rFonts w:ascii="Calibri" w:eastAsia="Times New Roman" w:hAnsi="Calibri" w:cs="Arial"/>
      <w:i/>
      <w:noProof/>
      <w:sz w:val="20"/>
      <w:szCs w:val="20"/>
    </w:rPr>
  </w:style>
  <w:style w:type="paragraph" w:styleId="af4">
    <w:name w:val="Intense Quote"/>
    <w:basedOn w:val="a1"/>
    <w:next w:val="a1"/>
    <w:link w:val="Chara"/>
    <w:uiPriority w:val="30"/>
    <w:qFormat/>
    <w:rsid w:val="0076705E"/>
    <w:pPr>
      <w:pBdr>
        <w:top w:val="single" w:sz="8" w:space="10" w:color="943634"/>
        <w:left w:val="single" w:sz="8" w:space="10" w:color="943634"/>
        <w:bottom w:val="single" w:sz="8" w:space="10" w:color="943634"/>
        <w:right w:val="single" w:sz="8" w:space="10" w:color="943634"/>
      </w:pBdr>
      <w:shd w:val="clear" w:color="auto" w:fill="C0504D"/>
      <w:bidi w:val="0"/>
      <w:spacing w:before="140" w:after="140"/>
      <w:ind w:left="1440" w:right="1440"/>
      <w:jc w:val="both"/>
    </w:pPr>
    <w:rPr>
      <w:rFonts w:eastAsia="Times New Roman"/>
      <w:b/>
      <w:i/>
      <w:noProof/>
      <w:color w:val="FFFFFF"/>
      <w:sz w:val="20"/>
      <w:szCs w:val="20"/>
    </w:rPr>
  </w:style>
  <w:style w:type="character" w:customStyle="1" w:styleId="Chara">
    <w:name w:val="اقتباس مكثف Char"/>
    <w:basedOn w:val="a2"/>
    <w:link w:val="af4"/>
    <w:uiPriority w:val="30"/>
    <w:rsid w:val="0076705E"/>
    <w:rPr>
      <w:rFonts w:ascii="Calibri" w:eastAsia="Times New Roman" w:hAnsi="Calibri" w:cs="Arial"/>
      <w:b/>
      <w:i/>
      <w:noProof/>
      <w:color w:val="FFFFFF"/>
      <w:sz w:val="20"/>
      <w:szCs w:val="20"/>
      <w:shd w:val="clear" w:color="auto" w:fill="C0504D"/>
    </w:rPr>
  </w:style>
  <w:style w:type="character" w:styleId="af5">
    <w:name w:val="Subtle Emphasis"/>
    <w:uiPriority w:val="19"/>
    <w:qFormat/>
    <w:rsid w:val="0076705E"/>
    <w:rPr>
      <w:rFonts w:cs="Times New Roman"/>
      <w:i/>
    </w:rPr>
  </w:style>
  <w:style w:type="character" w:styleId="af6">
    <w:name w:val="Intense Emphasis"/>
    <w:uiPriority w:val="21"/>
    <w:qFormat/>
    <w:rsid w:val="0076705E"/>
    <w:rPr>
      <w:rFonts w:cs="Times New Roman"/>
      <w:b/>
      <w:i/>
      <w:color w:val="C0504D"/>
      <w:spacing w:val="10"/>
    </w:rPr>
  </w:style>
  <w:style w:type="character" w:styleId="af7">
    <w:name w:val="Subtle Reference"/>
    <w:uiPriority w:val="31"/>
    <w:qFormat/>
    <w:rsid w:val="0076705E"/>
    <w:rPr>
      <w:rFonts w:cs="Times New Roman"/>
      <w:b/>
    </w:rPr>
  </w:style>
  <w:style w:type="character" w:styleId="af8">
    <w:name w:val="Intense Reference"/>
    <w:uiPriority w:val="32"/>
    <w:qFormat/>
    <w:rsid w:val="0076705E"/>
    <w:rPr>
      <w:rFonts w:cs="Times New Roman"/>
      <w:b/>
      <w:smallCaps/>
      <w:spacing w:val="5"/>
      <w:sz w:val="22"/>
      <w:u w:val="single"/>
    </w:rPr>
  </w:style>
  <w:style w:type="character" w:styleId="af9">
    <w:name w:val="Book Title"/>
    <w:uiPriority w:val="33"/>
    <w:qFormat/>
    <w:rsid w:val="0076705E"/>
    <w:rPr>
      <w:rFonts w:ascii="Cambria" w:hAnsi="Cambria" w:cs="Times New Roman"/>
      <w:i/>
      <w:sz w:val="20"/>
    </w:rPr>
  </w:style>
  <w:style w:type="paragraph" w:styleId="afa">
    <w:name w:val="TOC Heading"/>
    <w:basedOn w:val="1"/>
    <w:next w:val="a1"/>
    <w:uiPriority w:val="39"/>
    <w:qFormat/>
    <w:rsid w:val="0076705E"/>
    <w:pPr>
      <w:keepNext w:val="0"/>
      <w:spacing w:before="300" w:after="40" w:line="276" w:lineRule="auto"/>
      <w:outlineLvl w:val="9"/>
    </w:pPr>
    <w:rPr>
      <w:rFonts w:ascii="Calibri" w:hAnsi="Calibri"/>
      <w:b w:val="0"/>
      <w:bCs w:val="0"/>
      <w:smallCaps/>
      <w:noProof/>
      <w:spacing w:val="5"/>
      <w:kern w:val="0"/>
    </w:rPr>
  </w:style>
  <w:style w:type="table" w:customStyle="1" w:styleId="-12">
    <w:name w:val="تظليل فاتح - تمييز 12"/>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Ind w:w="0" w:type="nil"/>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styleId="1-4">
    <w:name w:val="Medium List 1 Accent 4"/>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Ind w:w="0" w:type="nil"/>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rFonts w:cs="Calibri"/>
        <w:b/>
        <w:bCs/>
        <w:color w:val="1F497D"/>
      </w:rPr>
      <w:tblPr/>
      <w:tcPr>
        <w:tcBorders>
          <w:top w:val="single" w:sz="8" w:space="0" w:color="8064A2"/>
          <w:bottom w:val="single" w:sz="8" w:space="0" w:color="8064A2"/>
        </w:tcBorders>
      </w:tcPr>
    </w:tblStylePr>
    <w:tblStylePr w:type="firstCol">
      <w:rPr>
        <w:rFonts w:cs="Calibri"/>
        <w:b/>
        <w:bCs/>
      </w:rPr>
    </w:tblStylePr>
    <w:tblStylePr w:type="lastCol">
      <w:rPr>
        <w:rFonts w:cs="Calibri"/>
        <w:b/>
        <w:bCs/>
      </w:rPr>
      <w:tblPr/>
      <w:tcPr>
        <w:tcBorders>
          <w:top w:val="single" w:sz="8" w:space="0" w:color="8064A2"/>
          <w:bottom w:val="single" w:sz="8" w:space="0" w:color="8064A2"/>
        </w:tcBorders>
      </w:tcPr>
    </w:tblStylePr>
    <w:tblStylePr w:type="band1Vert">
      <w:rPr>
        <w:rFonts w:cs="Calibri"/>
      </w:rPr>
      <w:tblPr/>
      <w:tcPr>
        <w:shd w:val="clear" w:color="auto" w:fill="DFD8E8"/>
      </w:tcPr>
    </w:tblStylePr>
    <w:tblStylePr w:type="band1Horz">
      <w:rPr>
        <w:rFonts w:cs="Calibri"/>
      </w:rPr>
      <w:tblPr/>
      <w:tcPr>
        <w:shd w:val="clear" w:color="auto" w:fill="DFD8E8"/>
      </w:tcPr>
    </w:tblStylePr>
  </w:style>
  <w:style w:type="table" w:styleId="-4">
    <w:name w:val="Light Shading Accent 4"/>
    <w:basedOn w:val="a3"/>
    <w:uiPriority w:val="99"/>
    <w:rsid w:val="0076705E"/>
    <w:pPr>
      <w:spacing w:after="0" w:line="240" w:lineRule="auto"/>
    </w:pPr>
    <w:rPr>
      <w:rFonts w:ascii="Calibri" w:eastAsia="Times New Roman" w:hAnsi="Calibri" w:cs="Calibri"/>
      <w:color w:val="5F497A"/>
      <w:sz w:val="20"/>
      <w:szCs w:val="20"/>
    </w:rPr>
    <w:tblPr>
      <w:tblStyleRowBandSize w:val="1"/>
      <w:tblStyleColBandSize w:val="1"/>
      <w:tblInd w:w="0" w:type="nil"/>
      <w:tblBorders>
        <w:top w:val="single" w:sz="8" w:space="0" w:color="8064A2"/>
        <w:bottom w:val="single" w:sz="8" w:space="0" w:color="8064A2"/>
      </w:tblBorders>
    </w:tblPr>
    <w:tblStylePr w:type="fir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alibri"/>
        <w:b/>
        <w:bCs/>
      </w:rPr>
      <w:tblPr/>
      <w:tcPr>
        <w:tcBorders>
          <w:top w:val="single" w:sz="8" w:space="0" w:color="8064A2"/>
          <w:left w:val="nil"/>
          <w:bottom w:val="single" w:sz="8" w:space="0" w:color="8064A2"/>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FD8E8"/>
      </w:tcPr>
    </w:tblStylePr>
    <w:tblStylePr w:type="band1Horz">
      <w:rPr>
        <w:rFonts w:cs="Calibri"/>
      </w:rPr>
      <w:tblPr/>
      <w:tcPr>
        <w:tcBorders>
          <w:left w:val="nil"/>
          <w:right w:val="nil"/>
          <w:insideH w:val="nil"/>
          <w:insideV w:val="nil"/>
        </w:tcBorders>
        <w:shd w:val="clear" w:color="auto" w:fill="DFD8E8"/>
      </w:tcPr>
    </w:tblStylePr>
  </w:style>
  <w:style w:type="table" w:styleId="2-4">
    <w:name w:val="Medium Shading 2 Accent 4"/>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Calibri"/>
        <w:b/>
        <w:bCs/>
        <w:color w:val="FFFFFF"/>
      </w:rPr>
      <w:tblPr/>
      <w:tcPr>
        <w:tcBorders>
          <w:left w:val="nil"/>
          <w:right w:val="nil"/>
          <w:insideH w:val="nil"/>
          <w:insideV w:val="nil"/>
        </w:tcBorders>
        <w:shd w:val="clear" w:color="auto" w:fill="8064A2"/>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Calibri"/>
        <w:b/>
        <w:bCs/>
        <w:color w:val="FFFFFF"/>
      </w:rPr>
      <w:tblPr/>
      <w:tcPr>
        <w:tcBorders>
          <w:left w:val="nil"/>
          <w:right w:val="nil"/>
          <w:insideH w:val="nil"/>
          <w:insideV w:val="nil"/>
        </w:tcBorders>
        <w:shd w:val="clear" w:color="auto" w:fill="C0504D"/>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1">
    <w:name w:val="Medium List 2 Accent 1"/>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40">
    <w:name w:val="Medium List 2 Accent 4"/>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8064A2"/>
        <w:left w:val="single" w:sz="8" w:space="0" w:color="8064A2"/>
        <w:bottom w:val="single" w:sz="8" w:space="0" w:color="8064A2"/>
        <w:right w:val="single" w:sz="8" w:space="0" w:color="8064A2"/>
      </w:tblBorders>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5">
    <w:name w:val="Medium List 2 Accent 5"/>
    <w:basedOn w:val="a3"/>
    <w:uiPriority w:val="99"/>
    <w:rsid w:val="0076705E"/>
    <w:pPr>
      <w:spacing w:after="0" w:line="240" w:lineRule="auto"/>
    </w:pPr>
    <w:rPr>
      <w:rFonts w:ascii="Cambria" w:eastAsia="Times New Roman" w:hAnsi="Cambria" w:cs="Times New Roman"/>
      <w:color w:val="000000"/>
      <w:sz w:val="20"/>
      <w:szCs w:val="20"/>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5">
    <w:name w:val="Medium Grid 1 Accent 5"/>
    <w:basedOn w:val="a3"/>
    <w:uiPriority w:val="99"/>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Calibri"/>
        <w:b/>
        <w:bCs/>
      </w:rPr>
    </w:tblStylePr>
    <w:tblStylePr w:type="lastRow">
      <w:rPr>
        <w:rFonts w:cs="Calibri"/>
        <w:b/>
        <w:bCs/>
      </w:rPr>
      <w:tblPr/>
      <w:tcPr>
        <w:tcBorders>
          <w:top w:val="single" w:sz="18" w:space="0" w:color="78C0D4"/>
        </w:tcBorders>
      </w:tcPr>
    </w:tblStylePr>
    <w:tblStylePr w:type="firstCol">
      <w:rPr>
        <w:rFonts w:cs="Calibri"/>
        <w:b/>
        <w:bCs/>
      </w:rPr>
    </w:tblStylePr>
    <w:tblStylePr w:type="lastCol">
      <w:rPr>
        <w:rFonts w:cs="Calibri"/>
        <w:b/>
        <w:bCs/>
      </w:rPr>
    </w:tblStylePr>
    <w:tblStylePr w:type="band1Vert">
      <w:rPr>
        <w:rFonts w:cs="Calibri"/>
      </w:rPr>
      <w:tblPr/>
      <w:tcPr>
        <w:shd w:val="clear" w:color="auto" w:fill="A5D5E2"/>
      </w:tcPr>
    </w:tblStylePr>
    <w:tblStylePr w:type="band1Horz">
      <w:rPr>
        <w:rFonts w:cs="Calibri"/>
      </w:rPr>
      <w:tblPr/>
      <w:tcPr>
        <w:shd w:val="clear" w:color="auto" w:fill="A5D5E2"/>
      </w:tcPr>
    </w:tblStylePr>
  </w:style>
  <w:style w:type="table" w:styleId="1-40">
    <w:name w:val="Medium Grid 1 Accent 4"/>
    <w:basedOn w:val="a3"/>
    <w:uiPriority w:val="67"/>
    <w:rsid w:val="0076705E"/>
    <w:pPr>
      <w:spacing w:after="0" w:line="240" w:lineRule="auto"/>
    </w:pPr>
    <w:rPr>
      <w:rFonts w:ascii="Calibri" w:eastAsia="Times New Roman" w:hAnsi="Calibri" w:cs="Calibri"/>
      <w:sz w:val="20"/>
      <w:szCs w:val="20"/>
    </w:rPr>
    <w:tblPr>
      <w:tblStyleRowBandSize w:val="1"/>
      <w:tblStyleColBandSize w:val="1"/>
      <w:tblInd w:w="0" w:type="nil"/>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Calibri"/>
        <w:b/>
        <w:bCs/>
      </w:rPr>
    </w:tblStylePr>
    <w:tblStylePr w:type="lastRow">
      <w:rPr>
        <w:rFonts w:cs="Calibri"/>
        <w:b/>
        <w:bCs/>
      </w:rPr>
      <w:tblPr/>
      <w:tcPr>
        <w:tcBorders>
          <w:top w:val="single" w:sz="18" w:space="0" w:color="9F8AB9"/>
        </w:tcBorders>
      </w:tcPr>
    </w:tblStylePr>
    <w:tblStylePr w:type="firstCol">
      <w:rPr>
        <w:rFonts w:cs="Calibri"/>
        <w:b/>
        <w:bCs/>
      </w:rPr>
    </w:tblStylePr>
    <w:tblStylePr w:type="lastCol">
      <w:rPr>
        <w:rFonts w:cs="Calibri"/>
        <w:b/>
        <w:bCs/>
      </w:rPr>
    </w:tblStylePr>
    <w:tblStylePr w:type="band1Vert">
      <w:rPr>
        <w:rFonts w:cs="Calibri"/>
      </w:rPr>
      <w:tblPr/>
      <w:tcPr>
        <w:shd w:val="clear" w:color="auto" w:fill="BFB1D0"/>
      </w:tcPr>
    </w:tblStylePr>
    <w:tblStylePr w:type="band1Horz">
      <w:rPr>
        <w:rFonts w:cs="Calibri"/>
      </w:rPr>
      <w:tblPr/>
      <w:tcPr>
        <w:shd w:val="clear" w:color="auto" w:fill="BFB1D0"/>
      </w:tcPr>
    </w:tblStylePr>
  </w:style>
  <w:style w:type="table" w:styleId="-2">
    <w:name w:val="Light Shading Accent 2"/>
    <w:basedOn w:val="a3"/>
    <w:uiPriority w:val="60"/>
    <w:rsid w:val="0076705E"/>
    <w:pPr>
      <w:spacing w:after="0" w:line="240" w:lineRule="auto"/>
    </w:pPr>
    <w:rPr>
      <w:rFonts w:ascii="Calibri" w:eastAsia="Times New Roman" w:hAnsi="Calibri" w:cs="Calibri"/>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alibri"/>
        <w:b/>
        <w:bCs/>
      </w:rPr>
      <w:tblPr/>
      <w:tcPr>
        <w:tcBorders>
          <w:top w:val="single" w:sz="8" w:space="0" w:color="C0504D"/>
          <w:left w:val="nil"/>
          <w:bottom w:val="single" w:sz="8" w:space="0" w:color="C0504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FD3D2"/>
      </w:tcPr>
    </w:tblStylePr>
    <w:tblStylePr w:type="band1Horz">
      <w:rPr>
        <w:rFonts w:cs="Calibri"/>
      </w:rPr>
      <w:tblPr/>
      <w:tcPr>
        <w:tcBorders>
          <w:left w:val="nil"/>
          <w:right w:val="nil"/>
          <w:insideH w:val="nil"/>
          <w:insideV w:val="nil"/>
        </w:tcBorders>
        <w:shd w:val="clear" w:color="auto" w:fill="EFD3D2"/>
      </w:tcPr>
    </w:tblStylePr>
  </w:style>
  <w:style w:type="paragraph" w:styleId="afb">
    <w:name w:val="Body Text Indent"/>
    <w:basedOn w:val="a1"/>
    <w:link w:val="Charb"/>
    <w:unhideWhenUsed/>
    <w:rsid w:val="0076705E"/>
    <w:pPr>
      <w:bidi w:val="0"/>
      <w:spacing w:after="120"/>
      <w:ind w:left="283"/>
    </w:pPr>
    <w:rPr>
      <w:rFonts w:eastAsia="Times New Roman"/>
    </w:rPr>
  </w:style>
  <w:style w:type="character" w:customStyle="1" w:styleId="Charb">
    <w:name w:val="نص أساسي بمسافة بادئة Char"/>
    <w:basedOn w:val="a2"/>
    <w:link w:val="afb"/>
    <w:rsid w:val="0076705E"/>
    <w:rPr>
      <w:rFonts w:ascii="Calibri" w:eastAsia="Times New Roman" w:hAnsi="Calibri" w:cs="Arial"/>
    </w:rPr>
  </w:style>
  <w:style w:type="paragraph" w:styleId="20">
    <w:name w:val="Body Text Indent 2"/>
    <w:basedOn w:val="a1"/>
    <w:link w:val="2Char0"/>
    <w:unhideWhenUsed/>
    <w:rsid w:val="0076705E"/>
    <w:pPr>
      <w:bidi w:val="0"/>
      <w:spacing w:after="120" w:line="480" w:lineRule="auto"/>
      <w:ind w:left="283"/>
    </w:pPr>
    <w:rPr>
      <w:rFonts w:eastAsia="Times New Roman"/>
    </w:rPr>
  </w:style>
  <w:style w:type="character" w:customStyle="1" w:styleId="2Char0">
    <w:name w:val="نص أساسي بمسافة بادئة 2 Char"/>
    <w:basedOn w:val="a2"/>
    <w:link w:val="20"/>
    <w:rsid w:val="0076705E"/>
    <w:rPr>
      <w:rFonts w:ascii="Calibri" w:eastAsia="Times New Roman" w:hAnsi="Calibri" w:cs="Arial"/>
    </w:rPr>
  </w:style>
  <w:style w:type="character" w:customStyle="1" w:styleId="fulllist">
    <w:name w:val="fulllist"/>
    <w:rsid w:val="0076705E"/>
    <w:rPr>
      <w:rFonts w:cs="Times New Roman"/>
    </w:rPr>
  </w:style>
  <w:style w:type="character" w:customStyle="1" w:styleId="bigtitle1">
    <w:name w:val="bigtitle1"/>
    <w:uiPriority w:val="99"/>
    <w:rsid w:val="0076705E"/>
    <w:rPr>
      <w:rFonts w:ascii="Tahoma" w:hAnsi="Tahoma" w:cs="Tahoma"/>
      <w:b/>
      <w:bCs/>
      <w:sz w:val="24"/>
      <w:szCs w:val="24"/>
    </w:rPr>
  </w:style>
  <w:style w:type="paragraph" w:customStyle="1" w:styleId="F6F4A1D01E1348BB96129599F3F10286">
    <w:name w:val="F6F4A1D01E1348BB96129599F3F10286"/>
    <w:rsid w:val="0076705E"/>
    <w:rPr>
      <w:rFonts w:ascii="Calibri" w:eastAsia="Times New Roman" w:hAnsi="Calibri" w:cs="Arial"/>
    </w:rPr>
  </w:style>
  <w:style w:type="table" w:customStyle="1" w:styleId="-11">
    <w:name w:val="تظليل فاتح - تمييز 11"/>
    <w:basedOn w:val="a3"/>
    <w:uiPriority w:val="99"/>
    <w:rsid w:val="0076705E"/>
    <w:pPr>
      <w:spacing w:after="0" w:line="240" w:lineRule="auto"/>
    </w:pPr>
    <w:rPr>
      <w:rFonts w:ascii="Calibri" w:eastAsia="Times New Roman" w:hAnsi="Calibri" w:cs="Calibri"/>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Calibri"/>
        <w:b/>
        <w:bCs/>
      </w:rPr>
      <w:tblPr/>
      <w:tcPr>
        <w:tcBorders>
          <w:top w:val="single" w:sz="8" w:space="0" w:color="4F81BD"/>
          <w:left w:val="nil"/>
          <w:bottom w:val="single" w:sz="8" w:space="0" w:color="4F81BD"/>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3DFEE"/>
      </w:tcPr>
    </w:tblStylePr>
    <w:tblStylePr w:type="band1Horz">
      <w:rPr>
        <w:rFonts w:cs="Calibri"/>
      </w:rPr>
      <w:tblPr/>
      <w:tcPr>
        <w:tcBorders>
          <w:left w:val="nil"/>
          <w:right w:val="nil"/>
          <w:insideH w:val="nil"/>
          <w:insideV w:val="nil"/>
        </w:tcBorders>
        <w:shd w:val="clear" w:color="auto" w:fill="D3DFEE"/>
      </w:tcPr>
    </w:tblStylePr>
  </w:style>
  <w:style w:type="table" w:customStyle="1" w:styleId="10">
    <w:name w:val="تظليل فاتح1"/>
    <w:basedOn w:val="a3"/>
    <w:uiPriority w:val="60"/>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table" w:styleId="-3">
    <w:name w:val="Light Shading Accent 3"/>
    <w:basedOn w:val="a3"/>
    <w:uiPriority w:val="60"/>
    <w:rsid w:val="0076705E"/>
    <w:pPr>
      <w:spacing w:after="0" w:line="240" w:lineRule="auto"/>
    </w:pPr>
    <w:rPr>
      <w:rFonts w:ascii="Calibri" w:eastAsia="Times New Roman" w:hAnsi="Calibri" w:cs="Calibri"/>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Calibri"/>
        <w:b/>
        <w:bCs/>
      </w:rPr>
      <w:tblPr/>
      <w:tcPr>
        <w:tcBorders>
          <w:top w:val="single" w:sz="8" w:space="0" w:color="9BBB59"/>
          <w:left w:val="nil"/>
          <w:bottom w:val="single" w:sz="8" w:space="0" w:color="9BBB59"/>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E6EED5"/>
      </w:tcPr>
    </w:tblStylePr>
    <w:tblStylePr w:type="band1Horz">
      <w:rPr>
        <w:rFonts w:cs="Calibri"/>
      </w:rPr>
      <w:tblPr/>
      <w:tcPr>
        <w:tcBorders>
          <w:left w:val="nil"/>
          <w:right w:val="nil"/>
          <w:insideH w:val="nil"/>
          <w:insideV w:val="nil"/>
        </w:tcBorders>
        <w:shd w:val="clear" w:color="auto" w:fill="E6EED5"/>
      </w:tcPr>
    </w:tblStylePr>
  </w:style>
  <w:style w:type="table" w:styleId="-5">
    <w:name w:val="Light Shading Accent 5"/>
    <w:basedOn w:val="a3"/>
    <w:uiPriority w:val="60"/>
    <w:rsid w:val="0076705E"/>
    <w:pPr>
      <w:spacing w:after="0" w:line="240" w:lineRule="auto"/>
    </w:pPr>
    <w:rPr>
      <w:rFonts w:ascii="Calibri" w:eastAsia="Times New Roman" w:hAnsi="Calibri" w:cs="Calibri"/>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alibri"/>
        <w:b/>
        <w:bCs/>
      </w:rPr>
      <w:tblPr/>
      <w:tcPr>
        <w:tcBorders>
          <w:top w:val="single" w:sz="8" w:space="0" w:color="4BACC6"/>
          <w:left w:val="nil"/>
          <w:bottom w:val="single" w:sz="8" w:space="0" w:color="4BACC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D2EAF1"/>
      </w:tcPr>
    </w:tblStylePr>
    <w:tblStylePr w:type="band1Horz">
      <w:rPr>
        <w:rFonts w:cs="Calibri"/>
      </w:rPr>
      <w:tblPr/>
      <w:tcPr>
        <w:tcBorders>
          <w:left w:val="nil"/>
          <w:right w:val="nil"/>
          <w:insideH w:val="nil"/>
          <w:insideV w:val="nil"/>
        </w:tcBorders>
        <w:shd w:val="clear" w:color="auto" w:fill="D2EAF1"/>
      </w:tcPr>
    </w:tblStylePr>
  </w:style>
  <w:style w:type="table" w:styleId="-6">
    <w:name w:val="Light Shading Accent 6"/>
    <w:basedOn w:val="a3"/>
    <w:uiPriority w:val="60"/>
    <w:rsid w:val="0076705E"/>
    <w:pPr>
      <w:spacing w:after="0" w:line="240" w:lineRule="auto"/>
    </w:pPr>
    <w:rPr>
      <w:rFonts w:ascii="Calibri" w:eastAsia="Times New Roman" w:hAnsi="Calibri" w:cs="Calibri"/>
      <w:color w:val="E36C0A"/>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table" w:styleId="-60">
    <w:name w:val="Light List Accent 6"/>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Calibri"/>
        <w:b/>
        <w:bCs/>
        <w:color w:val="FFFFFF"/>
      </w:rPr>
      <w:tblPr/>
      <w:tcPr>
        <w:shd w:val="clear" w:color="auto" w:fill="F79646"/>
      </w:tcPr>
    </w:tblStylePr>
    <w:tblStylePr w:type="lastRow">
      <w:pPr>
        <w:spacing w:before="0" w:after="0"/>
      </w:pPr>
      <w:rPr>
        <w:rFonts w:cs="Calibri"/>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F79646"/>
          <w:left w:val="single" w:sz="8" w:space="0" w:color="F79646"/>
          <w:bottom w:val="single" w:sz="8" w:space="0" w:color="F79646"/>
          <w:right w:val="single" w:sz="8" w:space="0" w:color="F79646"/>
        </w:tcBorders>
      </w:tcPr>
    </w:tblStylePr>
    <w:tblStylePr w:type="band1Horz">
      <w:rPr>
        <w:rFonts w:cs="Calibri"/>
      </w:rPr>
      <w:tblPr/>
      <w:tcPr>
        <w:tcBorders>
          <w:top w:val="single" w:sz="8" w:space="0" w:color="F79646"/>
          <w:left w:val="single" w:sz="8" w:space="0" w:color="F79646"/>
          <w:bottom w:val="single" w:sz="8" w:space="0" w:color="F79646"/>
          <w:right w:val="single" w:sz="8" w:space="0" w:color="F79646"/>
        </w:tcBorders>
      </w:tcPr>
    </w:tblStylePr>
  </w:style>
  <w:style w:type="table" w:styleId="-50">
    <w:name w:val="Light List Accent 5"/>
    <w:basedOn w:val="a3"/>
    <w:uiPriority w:val="61"/>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alibri"/>
        <w:b/>
        <w:bCs/>
        <w:color w:val="FFFFFF"/>
      </w:rPr>
      <w:tblPr/>
      <w:tcPr>
        <w:shd w:val="clear" w:color="auto" w:fill="4BACC6"/>
      </w:tcPr>
    </w:tblStylePr>
    <w:tblStylePr w:type="lastRow">
      <w:pPr>
        <w:spacing w:before="0" w:after="0"/>
      </w:pPr>
      <w:rPr>
        <w:rFonts w:cs="Calibri"/>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tcPr>
    </w:tblStylePr>
    <w:tblStylePr w:type="band1Horz">
      <w:rPr>
        <w:rFonts w:cs="Calibri"/>
      </w:rPr>
      <w:tblPr/>
      <w:tcPr>
        <w:tcBorders>
          <w:top w:val="single" w:sz="8" w:space="0" w:color="4BACC6"/>
          <w:left w:val="single" w:sz="8" w:space="0" w:color="4BACC6"/>
          <w:bottom w:val="single" w:sz="8" w:space="0" w:color="4BACC6"/>
          <w:right w:val="single" w:sz="8" w:space="0" w:color="4BACC6"/>
        </w:tcBorders>
      </w:tcPr>
    </w:tblStylePr>
  </w:style>
  <w:style w:type="table" w:styleId="-51">
    <w:name w:val="Light Grid Accent 5"/>
    <w:basedOn w:val="a3"/>
    <w:uiPriority w:val="62"/>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Calibri"/>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Calibri"/>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1-6">
    <w:name w:val="Medium Shading 1 Accent 6"/>
    <w:basedOn w:val="a3"/>
    <w:uiPriority w:val="63"/>
    <w:rsid w:val="0076705E"/>
    <w:pPr>
      <w:spacing w:after="0" w:line="240" w:lineRule="auto"/>
    </w:pPr>
    <w:rPr>
      <w:rFonts w:ascii="Calibri" w:eastAsia="Times New Roman" w:hAnsi="Calibri" w:cs="Calibri"/>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pPr>
      <w:rPr>
        <w:rFonts w:cs="Calibri"/>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Calibri"/>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shd w:val="clear" w:color="auto" w:fill="FDE4D0"/>
      </w:tcPr>
    </w:tblStylePr>
    <w:tblStylePr w:type="band1Horz">
      <w:rPr>
        <w:rFonts w:cs="Calibri"/>
      </w:rPr>
      <w:tblPr/>
      <w:tcPr>
        <w:tcBorders>
          <w:insideH w:val="nil"/>
          <w:insideV w:val="nil"/>
        </w:tcBorders>
        <w:shd w:val="clear" w:color="auto" w:fill="FDE4D0"/>
      </w:tcPr>
    </w:tblStylePr>
    <w:tblStylePr w:type="band2Horz">
      <w:rPr>
        <w:rFonts w:cs="Calibri"/>
      </w:rPr>
      <w:tblPr/>
      <w:tcPr>
        <w:tcBorders>
          <w:insideH w:val="nil"/>
          <w:insideV w:val="nil"/>
        </w:tcBorders>
      </w:tcPr>
    </w:tblStylePr>
  </w:style>
  <w:style w:type="table" w:customStyle="1" w:styleId="1-11">
    <w:name w:val="قائمة متوسطة 1 - تمييز 11"/>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rFonts w:cs="Calibri"/>
        <w:b/>
        <w:bCs/>
        <w:color w:val="1F497D"/>
      </w:rPr>
      <w:tblPr/>
      <w:tcPr>
        <w:tcBorders>
          <w:top w:val="single" w:sz="8" w:space="0" w:color="4F81BD"/>
          <w:bottom w:val="single" w:sz="8" w:space="0" w:color="4F81BD"/>
        </w:tcBorders>
      </w:tcPr>
    </w:tblStylePr>
    <w:tblStylePr w:type="firstCol">
      <w:rPr>
        <w:rFonts w:cs="Calibri"/>
        <w:b/>
        <w:bCs/>
      </w:rPr>
    </w:tblStylePr>
    <w:tblStylePr w:type="lastCol">
      <w:rPr>
        <w:rFonts w:cs="Calibri"/>
        <w:b/>
        <w:bCs/>
      </w:rPr>
      <w:tblPr/>
      <w:tcPr>
        <w:tcBorders>
          <w:top w:val="single" w:sz="8" w:space="0" w:color="4F81BD"/>
          <w:bottom w:val="single" w:sz="8" w:space="0" w:color="4F81BD"/>
        </w:tcBorders>
      </w:tcPr>
    </w:tblStylePr>
    <w:tblStylePr w:type="band1Vert">
      <w:rPr>
        <w:rFonts w:cs="Calibri"/>
      </w:rPr>
      <w:tblPr/>
      <w:tcPr>
        <w:shd w:val="clear" w:color="auto" w:fill="D3DFEE"/>
      </w:tcPr>
    </w:tblStylePr>
    <w:tblStylePr w:type="band1Horz">
      <w:rPr>
        <w:rFonts w:cs="Calibri"/>
      </w:rPr>
      <w:tblPr/>
      <w:tcPr>
        <w:shd w:val="clear" w:color="auto" w:fill="D3DFEE"/>
      </w:tcPr>
    </w:tblStylePr>
  </w:style>
  <w:style w:type="table" w:styleId="2-50">
    <w:name w:val="Medium Shading 2 Accent 5"/>
    <w:basedOn w:val="a3"/>
    <w:uiPriority w:val="64"/>
    <w:rsid w:val="0076705E"/>
    <w:pPr>
      <w:spacing w:after="0" w:line="240" w:lineRule="auto"/>
    </w:pPr>
    <w:rPr>
      <w:rFonts w:ascii="Calibri" w:eastAsia="Times New Roman" w:hAnsi="Calibri" w:cs="Calibri"/>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Calibri"/>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Calibri"/>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Calibri"/>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Calibri"/>
        <w:b/>
        <w:bCs/>
        <w:color w:val="FFFFFF"/>
      </w:rPr>
      <w:tblPr/>
      <w:tcPr>
        <w:tcBorders>
          <w:left w:val="nil"/>
          <w:right w:val="nil"/>
          <w:insideH w:val="nil"/>
          <w:insideV w:val="nil"/>
        </w:tcBorders>
        <w:shd w:val="clear" w:color="auto" w:fill="4BACC6"/>
      </w:tcPr>
    </w:tblStylePr>
    <w:tblStylePr w:type="band1Vert">
      <w:rPr>
        <w:rFonts w:cs="Calibri"/>
      </w:rPr>
      <w:tblPr/>
      <w:tcPr>
        <w:tcBorders>
          <w:left w:val="nil"/>
          <w:right w:val="nil"/>
          <w:insideH w:val="nil"/>
          <w:insideV w:val="nil"/>
        </w:tcBorders>
        <w:shd w:val="clear" w:color="auto" w:fill="D8D8D8"/>
      </w:tcPr>
    </w:tblStylePr>
    <w:tblStylePr w:type="band1Horz">
      <w:rPr>
        <w:rFonts w:cs="Calibri"/>
      </w:rPr>
      <w:tblPr/>
      <w:tcPr>
        <w:shd w:val="clear" w:color="auto" w:fill="D8D8D8"/>
      </w:tcPr>
    </w:tblStylePr>
    <w:tblStylePr w:type="neCell">
      <w:rPr>
        <w:rFonts w:cs="Calibri"/>
      </w:rPr>
      <w:tblPr/>
      <w:tcPr>
        <w:tcBorders>
          <w:top w:val="single" w:sz="18" w:space="0" w:color="auto"/>
          <w:left w:val="nil"/>
          <w:bottom w:val="single" w:sz="18" w:space="0" w:color="auto"/>
          <w:right w:val="nil"/>
          <w:insideH w:val="nil"/>
          <w:insideV w:val="nil"/>
        </w:tcBorders>
      </w:tcPr>
    </w:tblStylePr>
    <w:tblStylePr w:type="nwCell">
      <w:rPr>
        <w:rFonts w:cs="Calibri"/>
        <w:color w:val="FFFFFF"/>
      </w:rPr>
      <w:tblPr/>
      <w:tcPr>
        <w:tcBorders>
          <w:top w:val="single" w:sz="18" w:space="0" w:color="auto"/>
          <w:left w:val="nil"/>
          <w:bottom w:val="single" w:sz="18" w:space="0" w:color="auto"/>
          <w:right w:val="nil"/>
          <w:insideH w:val="nil"/>
          <w:insideV w:val="nil"/>
        </w:tcBorders>
      </w:tcPr>
    </w:tblStylePr>
  </w:style>
  <w:style w:type="table" w:styleId="2-20">
    <w:name w:val="Medium List 2 Accent 2"/>
    <w:basedOn w:val="a3"/>
    <w:uiPriority w:val="66"/>
    <w:rsid w:val="0076705E"/>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3"/>
    <w:uiPriority w:val="65"/>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rFonts w:cs="Calibri"/>
        <w:b/>
        <w:bCs/>
        <w:color w:val="1F497D"/>
      </w:rPr>
      <w:tblPr/>
      <w:tcPr>
        <w:tcBorders>
          <w:top w:val="single" w:sz="8" w:space="0" w:color="F79646"/>
          <w:bottom w:val="single" w:sz="8" w:space="0" w:color="F79646"/>
        </w:tcBorders>
      </w:tcPr>
    </w:tblStylePr>
    <w:tblStylePr w:type="firstCol">
      <w:rPr>
        <w:rFonts w:cs="Calibri"/>
        <w:b/>
        <w:bCs/>
      </w:rPr>
    </w:tblStylePr>
    <w:tblStylePr w:type="lastCol">
      <w:rPr>
        <w:rFonts w:cs="Calibri"/>
        <w:b/>
        <w:bCs/>
      </w:rPr>
      <w:tblPr/>
      <w:tcPr>
        <w:tcBorders>
          <w:top w:val="single" w:sz="8" w:space="0" w:color="F79646"/>
          <w:bottom w:val="single" w:sz="8" w:space="0" w:color="F79646"/>
        </w:tcBorders>
      </w:tcPr>
    </w:tblStylePr>
    <w:tblStylePr w:type="band1Vert">
      <w:rPr>
        <w:rFonts w:cs="Calibri"/>
      </w:rPr>
      <w:tblPr/>
      <w:tcPr>
        <w:shd w:val="clear" w:color="auto" w:fill="FDE4D0"/>
      </w:tcPr>
    </w:tblStylePr>
    <w:tblStylePr w:type="band1Horz">
      <w:rPr>
        <w:rFonts w:cs="Calibri"/>
      </w:rPr>
      <w:tblPr/>
      <w:tcPr>
        <w:shd w:val="clear" w:color="auto" w:fill="FDE4D0"/>
      </w:tcPr>
    </w:tblStylePr>
  </w:style>
  <w:style w:type="table" w:styleId="-61">
    <w:name w:val="Colorful List Accent 6"/>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EF4EC"/>
    </w:tcPr>
    <w:tblStylePr w:type="firstRow">
      <w:rPr>
        <w:rFonts w:cs="Calibri"/>
        <w:b/>
        <w:bCs/>
        <w:color w:val="FFFFFF"/>
      </w:rPr>
      <w:tblPr/>
      <w:tcPr>
        <w:tcBorders>
          <w:bottom w:val="single" w:sz="12" w:space="0" w:color="FFFFFF"/>
        </w:tcBorders>
        <w:shd w:val="clear" w:color="auto" w:fill="348DA5"/>
      </w:tcPr>
    </w:tblStylePr>
    <w:tblStylePr w:type="lastRow">
      <w:rPr>
        <w:rFonts w:cs="Calibri"/>
        <w:b/>
        <w:bCs/>
        <w:color w:val="348DA5"/>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FDE4D0"/>
      </w:tcPr>
    </w:tblStylePr>
    <w:tblStylePr w:type="band1Horz">
      <w:rPr>
        <w:rFonts w:cs="Calibri"/>
      </w:rPr>
      <w:tblPr/>
      <w:tcPr>
        <w:shd w:val="clear" w:color="auto" w:fill="FDE9D9"/>
      </w:tcPr>
    </w:tblStylePr>
  </w:style>
  <w:style w:type="table" w:styleId="-30">
    <w:name w:val="Colorful List Accent 3"/>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F5F8EE"/>
    </w:tcPr>
    <w:tblStylePr w:type="firstRow">
      <w:rPr>
        <w:rFonts w:cs="Calibri"/>
        <w:b/>
        <w:bCs/>
        <w:color w:val="FFFFFF"/>
      </w:rPr>
      <w:tblPr/>
      <w:tcPr>
        <w:tcBorders>
          <w:bottom w:val="single" w:sz="12" w:space="0" w:color="FFFFFF"/>
        </w:tcBorders>
        <w:shd w:val="clear" w:color="auto" w:fill="664E82"/>
      </w:tcPr>
    </w:tblStylePr>
    <w:tblStylePr w:type="lastRow">
      <w:rPr>
        <w:rFonts w:cs="Calibri"/>
        <w:b/>
        <w:bCs/>
        <w:color w:val="664E82"/>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E6EED5"/>
      </w:tcPr>
    </w:tblStylePr>
    <w:tblStylePr w:type="band1Horz">
      <w:rPr>
        <w:rFonts w:cs="Calibri"/>
      </w:rPr>
      <w:tblPr/>
      <w:tcPr>
        <w:shd w:val="clear" w:color="auto" w:fill="EAF1DD"/>
      </w:tcPr>
    </w:tblStylePr>
  </w:style>
  <w:style w:type="table" w:styleId="-52">
    <w:name w:val="Colorful List Accent 5"/>
    <w:basedOn w:val="a3"/>
    <w:uiPriority w:val="72"/>
    <w:rsid w:val="0076705E"/>
    <w:pPr>
      <w:spacing w:after="0" w:line="240" w:lineRule="auto"/>
    </w:pPr>
    <w:rPr>
      <w:rFonts w:ascii="Calibri" w:eastAsia="Times New Roman" w:hAnsi="Calibri" w:cs="Calibri"/>
      <w:color w:val="000000"/>
      <w:sz w:val="20"/>
      <w:szCs w:val="20"/>
    </w:rPr>
    <w:tblPr>
      <w:tblStyleRowBandSize w:val="1"/>
      <w:tblStyleColBandSize w:val="1"/>
    </w:tblPr>
    <w:tcPr>
      <w:shd w:val="clear" w:color="auto" w:fill="EDF6F9"/>
    </w:tcPr>
    <w:tblStylePr w:type="firstRow">
      <w:rPr>
        <w:rFonts w:cs="Calibri"/>
        <w:b/>
        <w:bCs/>
        <w:color w:val="FFFFFF"/>
      </w:rPr>
      <w:tblPr/>
      <w:tcPr>
        <w:tcBorders>
          <w:bottom w:val="single" w:sz="12" w:space="0" w:color="FFFFFF"/>
        </w:tcBorders>
        <w:shd w:val="clear" w:color="auto" w:fill="F2730A"/>
      </w:tcPr>
    </w:tblStylePr>
    <w:tblStylePr w:type="lastRow">
      <w:rPr>
        <w:rFonts w:cs="Calibri"/>
        <w:b/>
        <w:bCs/>
        <w:color w:val="F2730A"/>
      </w:rPr>
      <w:tblPr/>
      <w:tcPr>
        <w:tcBorders>
          <w:top w:val="single" w:sz="12" w:space="0" w:color="000000"/>
        </w:tcBorders>
        <w:shd w:val="clear" w:color="auto" w:fill="FFFFFF"/>
      </w:tcPr>
    </w:tblStylePr>
    <w:tblStylePr w:type="firstCol">
      <w:rPr>
        <w:rFonts w:cs="Calibri"/>
        <w:b/>
        <w:bCs/>
      </w:rPr>
    </w:tblStylePr>
    <w:tblStylePr w:type="lastCol">
      <w:rPr>
        <w:rFonts w:cs="Calibri"/>
        <w:b/>
        <w:bCs/>
      </w:rPr>
    </w:tblStylePr>
    <w:tblStylePr w:type="band1Vert">
      <w:rPr>
        <w:rFonts w:cs="Calibri"/>
      </w:rPr>
      <w:tblPr/>
      <w:tcPr>
        <w:tcBorders>
          <w:top w:val="nil"/>
          <w:left w:val="nil"/>
          <w:bottom w:val="nil"/>
          <w:right w:val="nil"/>
          <w:insideH w:val="nil"/>
          <w:insideV w:val="nil"/>
        </w:tcBorders>
        <w:shd w:val="clear" w:color="auto" w:fill="D2EAF1"/>
      </w:tcPr>
    </w:tblStylePr>
    <w:tblStylePr w:type="band1Horz">
      <w:rPr>
        <w:rFonts w:cs="Calibri"/>
      </w:rPr>
      <w:tblPr/>
      <w:tcPr>
        <w:shd w:val="clear" w:color="auto" w:fill="DAEEF3"/>
      </w:tcPr>
    </w:tblStylePr>
  </w:style>
  <w:style w:type="table" w:customStyle="1" w:styleId="11">
    <w:name w:val="شبكة ملونة1"/>
    <w:basedOn w:val="a3"/>
    <w:uiPriority w:val="73"/>
    <w:rsid w:val="0076705E"/>
    <w:pPr>
      <w:spacing w:after="0" w:line="240" w:lineRule="auto"/>
    </w:pPr>
    <w:rPr>
      <w:rFonts w:ascii="Calibri" w:eastAsia="Times New Roman" w:hAnsi="Calibri" w:cs="Calibri"/>
      <w:color w:val="000000"/>
      <w:sz w:val="20"/>
      <w:szCs w:val="20"/>
    </w:rPr>
    <w:tblPr>
      <w:tblStyleRowBandSize w:val="1"/>
      <w:tblStyleColBandSize w:val="1"/>
      <w:tblBorders>
        <w:insideH w:val="single" w:sz="4" w:space="0" w:color="FFFFFF"/>
      </w:tblBorders>
    </w:tblPr>
    <w:tcPr>
      <w:shd w:val="clear" w:color="auto" w:fill="CCCCCC"/>
    </w:tcPr>
    <w:tblStylePr w:type="firstRow">
      <w:rPr>
        <w:rFonts w:cs="Calibri"/>
        <w:b/>
        <w:bCs/>
      </w:rPr>
      <w:tblPr/>
      <w:tcPr>
        <w:shd w:val="clear" w:color="auto" w:fill="999999"/>
      </w:tcPr>
    </w:tblStylePr>
    <w:tblStylePr w:type="lastRow">
      <w:rPr>
        <w:rFonts w:cs="Calibri"/>
        <w:b/>
        <w:bCs/>
        <w:color w:val="000000"/>
      </w:rPr>
      <w:tblPr/>
      <w:tcPr>
        <w:shd w:val="clear" w:color="auto" w:fill="999999"/>
      </w:tcPr>
    </w:tblStylePr>
    <w:tblStylePr w:type="firstCol">
      <w:rPr>
        <w:rFonts w:cs="Calibri"/>
        <w:color w:val="FFFFFF"/>
      </w:rPr>
      <w:tblPr/>
      <w:tcPr>
        <w:shd w:val="clear" w:color="auto" w:fill="000000"/>
      </w:tcPr>
    </w:tblStylePr>
    <w:tblStylePr w:type="lastCol">
      <w:rPr>
        <w:rFonts w:cs="Calibri"/>
        <w:color w:val="FFFFFF"/>
      </w:rPr>
      <w:tblPr/>
      <w:tcPr>
        <w:shd w:val="clear" w:color="auto" w:fill="000000"/>
      </w:tcPr>
    </w:tblStylePr>
    <w:tblStylePr w:type="band1Vert">
      <w:rPr>
        <w:rFonts w:cs="Calibri"/>
      </w:rPr>
      <w:tblPr/>
      <w:tcPr>
        <w:shd w:val="clear" w:color="auto" w:fill="808080"/>
      </w:tcPr>
    </w:tblStylePr>
    <w:tblStylePr w:type="band1Horz">
      <w:rPr>
        <w:rFonts w:cs="Calibri"/>
      </w:rPr>
      <w:tblPr/>
      <w:tcPr>
        <w:shd w:val="clear" w:color="auto" w:fill="808080"/>
      </w:tcPr>
    </w:tblStylePr>
  </w:style>
  <w:style w:type="table" w:styleId="1-2">
    <w:name w:val="Medium List 1 Accent 2"/>
    <w:basedOn w:val="a3"/>
    <w:uiPriority w:val="99"/>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Calibri"/>
        <w:b/>
        <w:bCs/>
        <w:color w:val="1F497D"/>
      </w:rPr>
      <w:tblPr/>
      <w:tcPr>
        <w:tcBorders>
          <w:top w:val="single" w:sz="8" w:space="0" w:color="C0504D"/>
          <w:bottom w:val="single" w:sz="8" w:space="0" w:color="C0504D"/>
        </w:tcBorders>
      </w:tcPr>
    </w:tblStylePr>
    <w:tblStylePr w:type="firstCol">
      <w:rPr>
        <w:rFonts w:cs="Calibri"/>
        <w:b/>
        <w:bCs/>
      </w:rPr>
    </w:tblStylePr>
    <w:tblStylePr w:type="lastCol">
      <w:rPr>
        <w:rFonts w:cs="Calibri"/>
        <w:b/>
        <w:bCs/>
      </w:rPr>
      <w:tblPr/>
      <w:tcPr>
        <w:tcBorders>
          <w:top w:val="single" w:sz="8" w:space="0" w:color="C0504D"/>
          <w:bottom w:val="single" w:sz="8" w:space="0" w:color="C0504D"/>
        </w:tcBorders>
      </w:tcPr>
    </w:tblStylePr>
    <w:tblStylePr w:type="band1Vert">
      <w:rPr>
        <w:rFonts w:cs="Calibri"/>
      </w:rPr>
      <w:tblPr/>
      <w:tcPr>
        <w:shd w:val="clear" w:color="auto" w:fill="EFD3D2"/>
      </w:tcPr>
    </w:tblStylePr>
    <w:tblStylePr w:type="band1Horz">
      <w:rPr>
        <w:rFonts w:cs="Calibri"/>
      </w:rPr>
      <w:tblPr/>
      <w:tcPr>
        <w:shd w:val="clear" w:color="auto" w:fill="EFD3D2"/>
      </w:tcPr>
    </w:tblStylePr>
  </w:style>
  <w:style w:type="table" w:customStyle="1" w:styleId="12">
    <w:name w:val="تظليل ملون1"/>
    <w:basedOn w:val="a3"/>
    <w:uiPriority w:val="71"/>
    <w:rsid w:val="0076705E"/>
    <w:pPr>
      <w:spacing w:after="0" w:line="240" w:lineRule="auto"/>
    </w:pPr>
    <w:rPr>
      <w:rFonts w:ascii="Calibri" w:eastAsia="Times New Roman" w:hAnsi="Calibri" w:cs="Calibri"/>
      <w:color w:val="000000"/>
      <w:sz w:val="20"/>
      <w:szCs w:val="2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rFonts w:cs="Calibri"/>
        <w:b/>
        <w:bCs/>
      </w:rPr>
      <w:tblPr/>
      <w:tcPr>
        <w:tcBorders>
          <w:top w:val="nil"/>
          <w:left w:val="nil"/>
          <w:bottom w:val="single" w:sz="24" w:space="0" w:color="C0504D"/>
          <w:right w:val="nil"/>
          <w:insideH w:val="nil"/>
          <w:insideV w:val="nil"/>
        </w:tcBorders>
        <w:shd w:val="clear" w:color="auto" w:fill="FFFFFF"/>
      </w:tcPr>
    </w:tblStylePr>
    <w:tblStylePr w:type="lastRow">
      <w:rPr>
        <w:rFonts w:cs="Calibri"/>
        <w:b/>
        <w:bCs/>
        <w:color w:val="FFFFFF"/>
      </w:rPr>
      <w:tblPr/>
      <w:tcPr>
        <w:tcBorders>
          <w:top w:val="single" w:sz="6" w:space="0" w:color="FFFFFF"/>
        </w:tcBorders>
        <w:shd w:val="clear" w:color="auto" w:fill="000000"/>
      </w:tcPr>
    </w:tblStylePr>
    <w:tblStylePr w:type="firstCol">
      <w:rPr>
        <w:rFonts w:cs="Calibri"/>
        <w:color w:val="FFFFFF"/>
      </w:rPr>
      <w:tblPr/>
      <w:tcPr>
        <w:tcBorders>
          <w:top w:val="nil"/>
          <w:left w:val="nil"/>
          <w:bottom w:val="nil"/>
          <w:right w:val="nil"/>
          <w:insideH w:val="single" w:sz="4" w:space="0" w:color="000000"/>
          <w:insideV w:val="nil"/>
        </w:tcBorders>
        <w:shd w:val="clear" w:color="auto" w:fill="000000"/>
      </w:tcPr>
    </w:tblStylePr>
    <w:tblStylePr w:type="lastCol">
      <w:rPr>
        <w:rFonts w:cs="Calibri"/>
        <w:color w:val="FFFFFF"/>
      </w:rPr>
      <w:tblPr/>
      <w:tcPr>
        <w:tcBorders>
          <w:top w:val="nil"/>
          <w:left w:val="nil"/>
          <w:bottom w:val="nil"/>
          <w:right w:val="nil"/>
          <w:insideH w:val="nil"/>
          <w:insideV w:val="nil"/>
        </w:tcBorders>
        <w:shd w:val="clear" w:color="auto" w:fill="000000"/>
      </w:tcPr>
    </w:tblStylePr>
    <w:tblStylePr w:type="band1Vert">
      <w:rPr>
        <w:rFonts w:cs="Calibri"/>
      </w:rPr>
      <w:tblPr/>
      <w:tcPr>
        <w:shd w:val="clear" w:color="auto" w:fill="999999"/>
      </w:tcPr>
    </w:tblStylePr>
    <w:tblStylePr w:type="band1Horz">
      <w:rPr>
        <w:rFonts w:cs="Calibri"/>
      </w:rPr>
      <w:tblPr/>
      <w:tcPr>
        <w:shd w:val="clear" w:color="auto" w:fill="808080"/>
      </w:tcPr>
    </w:tblStylePr>
    <w:tblStylePr w:type="neCell">
      <w:rPr>
        <w:rFonts w:cs="Calibri"/>
        <w:color w:val="000000"/>
      </w:rPr>
    </w:tblStylePr>
    <w:tblStylePr w:type="nwCell">
      <w:rPr>
        <w:rFonts w:cs="Calibri"/>
        <w:color w:val="000000"/>
      </w:rPr>
    </w:tblStylePr>
  </w:style>
  <w:style w:type="character" w:styleId="afc">
    <w:name w:val="endnote reference"/>
    <w:unhideWhenUsed/>
    <w:rsid w:val="0076705E"/>
    <w:rPr>
      <w:rFonts w:cs="Times New Roman"/>
      <w:vertAlign w:val="superscript"/>
    </w:rPr>
  </w:style>
  <w:style w:type="character" w:customStyle="1" w:styleId="mw-headline">
    <w:name w:val="mw-headline"/>
    <w:rsid w:val="0076705E"/>
    <w:rPr>
      <w:rFonts w:cs="Times New Roman"/>
    </w:rPr>
  </w:style>
  <w:style w:type="character" w:customStyle="1" w:styleId="editsection">
    <w:name w:val="editsection"/>
    <w:rsid w:val="0076705E"/>
    <w:rPr>
      <w:rFonts w:cs="Times New Roman"/>
    </w:rPr>
  </w:style>
  <w:style w:type="paragraph" w:styleId="21">
    <w:name w:val="Body Text 2"/>
    <w:basedOn w:val="a1"/>
    <w:link w:val="2Char1"/>
    <w:unhideWhenUsed/>
    <w:rsid w:val="0076705E"/>
    <w:pPr>
      <w:spacing w:after="120" w:line="480" w:lineRule="auto"/>
    </w:pPr>
    <w:rPr>
      <w:rFonts w:eastAsia="Times New Roman"/>
    </w:rPr>
  </w:style>
  <w:style w:type="character" w:customStyle="1" w:styleId="2Char1">
    <w:name w:val="نص أساسي 2 Char"/>
    <w:basedOn w:val="a2"/>
    <w:link w:val="21"/>
    <w:rsid w:val="0076705E"/>
    <w:rPr>
      <w:rFonts w:ascii="Calibri" w:eastAsia="Times New Roman" w:hAnsi="Calibri" w:cs="Arial"/>
    </w:rPr>
  </w:style>
  <w:style w:type="character" w:styleId="afd">
    <w:name w:val="FollowedHyperlink"/>
    <w:uiPriority w:val="99"/>
    <w:unhideWhenUsed/>
    <w:rsid w:val="0076705E"/>
    <w:rPr>
      <w:rFonts w:cs="Times New Roman"/>
      <w:color w:val="800080"/>
      <w:u w:val="single"/>
    </w:rPr>
  </w:style>
  <w:style w:type="paragraph" w:styleId="afe">
    <w:name w:val="header"/>
    <w:basedOn w:val="a1"/>
    <w:link w:val="Charc"/>
    <w:uiPriority w:val="99"/>
    <w:unhideWhenUsed/>
    <w:rsid w:val="0076705E"/>
    <w:pPr>
      <w:tabs>
        <w:tab w:val="center" w:pos="4153"/>
        <w:tab w:val="right" w:pos="8306"/>
      </w:tabs>
      <w:spacing w:after="0" w:line="240" w:lineRule="auto"/>
    </w:pPr>
    <w:rPr>
      <w:rFonts w:eastAsia="Times New Roman"/>
    </w:rPr>
  </w:style>
  <w:style w:type="character" w:customStyle="1" w:styleId="Charc">
    <w:name w:val="رأس الصفحة Char"/>
    <w:basedOn w:val="a2"/>
    <w:link w:val="afe"/>
    <w:uiPriority w:val="99"/>
    <w:rsid w:val="0076705E"/>
    <w:rPr>
      <w:rFonts w:ascii="Calibri" w:eastAsia="Times New Roman" w:hAnsi="Calibri" w:cs="Arial"/>
    </w:rPr>
  </w:style>
  <w:style w:type="character" w:styleId="aff">
    <w:name w:val="page number"/>
    <w:unhideWhenUsed/>
    <w:rsid w:val="0076705E"/>
  </w:style>
  <w:style w:type="character" w:customStyle="1" w:styleId="Chard">
    <w:name w:val="نص تعليق Char"/>
    <w:link w:val="aff0"/>
    <w:uiPriority w:val="99"/>
    <w:rsid w:val="0076705E"/>
    <w:rPr>
      <w:rFonts w:ascii="Times New Roman" w:eastAsia="Times New Roman" w:hAnsi="Times New Roman" w:cs="Times New Roman"/>
      <w:sz w:val="20"/>
      <w:szCs w:val="20"/>
    </w:rPr>
  </w:style>
  <w:style w:type="paragraph" w:styleId="aff0">
    <w:name w:val="annotation text"/>
    <w:basedOn w:val="a1"/>
    <w:link w:val="Chard"/>
    <w:uiPriority w:val="99"/>
    <w:rsid w:val="0076705E"/>
    <w:pPr>
      <w:spacing w:after="0" w:line="240" w:lineRule="auto"/>
    </w:pPr>
    <w:rPr>
      <w:rFonts w:ascii="Times New Roman" w:eastAsia="Times New Roman" w:hAnsi="Times New Roman" w:cs="Times New Roman"/>
      <w:sz w:val="20"/>
      <w:szCs w:val="20"/>
    </w:rPr>
  </w:style>
  <w:style w:type="character" w:customStyle="1" w:styleId="Char10">
    <w:name w:val="نص تعليق Char1"/>
    <w:basedOn w:val="a2"/>
    <w:uiPriority w:val="99"/>
    <w:semiHidden/>
    <w:rsid w:val="0076705E"/>
    <w:rPr>
      <w:rFonts w:ascii="Calibri" w:eastAsia="Calibri" w:hAnsi="Calibri" w:cs="Arial"/>
      <w:sz w:val="20"/>
      <w:szCs w:val="20"/>
    </w:rPr>
  </w:style>
  <w:style w:type="character" w:customStyle="1" w:styleId="Chare">
    <w:name w:val="موضوع تعليق Char"/>
    <w:link w:val="aff1"/>
    <w:uiPriority w:val="99"/>
    <w:rsid w:val="0076705E"/>
    <w:rPr>
      <w:rFonts w:ascii="Times New Roman" w:eastAsia="Times New Roman" w:hAnsi="Times New Roman" w:cs="Times New Roman"/>
      <w:b/>
      <w:bCs/>
      <w:sz w:val="20"/>
      <w:szCs w:val="20"/>
    </w:rPr>
  </w:style>
  <w:style w:type="paragraph" w:styleId="aff1">
    <w:name w:val="annotation subject"/>
    <w:basedOn w:val="aff0"/>
    <w:next w:val="aff0"/>
    <w:link w:val="Chare"/>
    <w:uiPriority w:val="99"/>
    <w:rsid w:val="0076705E"/>
    <w:rPr>
      <w:b/>
      <w:bCs/>
    </w:rPr>
  </w:style>
  <w:style w:type="character" w:customStyle="1" w:styleId="Char11">
    <w:name w:val="موضوع تعليق Char1"/>
    <w:basedOn w:val="Char10"/>
    <w:uiPriority w:val="99"/>
    <w:semiHidden/>
    <w:rsid w:val="0076705E"/>
    <w:rPr>
      <w:rFonts w:ascii="Calibri" w:eastAsia="Calibri" w:hAnsi="Calibri" w:cs="Arial"/>
      <w:b/>
      <w:bCs/>
      <w:sz w:val="20"/>
      <w:szCs w:val="20"/>
    </w:rPr>
  </w:style>
  <w:style w:type="character" w:customStyle="1" w:styleId="longtext">
    <w:name w:val="long_text"/>
    <w:rsid w:val="0076705E"/>
  </w:style>
  <w:style w:type="character" w:customStyle="1" w:styleId="hps">
    <w:name w:val="hps"/>
    <w:rsid w:val="0076705E"/>
  </w:style>
  <w:style w:type="character" w:customStyle="1" w:styleId="atn">
    <w:name w:val="atn"/>
    <w:rsid w:val="0076705E"/>
  </w:style>
  <w:style w:type="paragraph" w:styleId="30">
    <w:name w:val="Body Text 3"/>
    <w:basedOn w:val="a1"/>
    <w:link w:val="3Char0"/>
    <w:rsid w:val="0076705E"/>
    <w:pPr>
      <w:spacing w:after="120"/>
    </w:pPr>
    <w:rPr>
      <w:sz w:val="16"/>
      <w:szCs w:val="16"/>
    </w:rPr>
  </w:style>
  <w:style w:type="character" w:customStyle="1" w:styleId="3Char0">
    <w:name w:val="نص أساسي 3 Char"/>
    <w:basedOn w:val="a2"/>
    <w:link w:val="30"/>
    <w:rsid w:val="0076705E"/>
    <w:rPr>
      <w:rFonts w:ascii="Calibri" w:eastAsia="Calibri" w:hAnsi="Calibri" w:cs="Arial"/>
      <w:sz w:val="16"/>
      <w:szCs w:val="16"/>
    </w:rPr>
  </w:style>
  <w:style w:type="paragraph" w:customStyle="1" w:styleId="13">
    <w:name w:val="بلا تباعد1"/>
    <w:rsid w:val="0076705E"/>
    <w:pPr>
      <w:bidi/>
      <w:spacing w:after="0" w:line="240" w:lineRule="auto"/>
    </w:pPr>
    <w:rPr>
      <w:rFonts w:ascii="Calibri" w:eastAsia="Times New Roman" w:hAnsi="Calibri" w:cs="Arial"/>
    </w:rPr>
  </w:style>
  <w:style w:type="paragraph" w:styleId="31">
    <w:name w:val="Body Text Indent 3"/>
    <w:basedOn w:val="a1"/>
    <w:link w:val="3Char1"/>
    <w:unhideWhenUsed/>
    <w:rsid w:val="0076705E"/>
    <w:pPr>
      <w:spacing w:after="120"/>
      <w:ind w:left="283"/>
    </w:pPr>
    <w:rPr>
      <w:sz w:val="16"/>
      <w:szCs w:val="16"/>
    </w:rPr>
  </w:style>
  <w:style w:type="character" w:customStyle="1" w:styleId="3Char1">
    <w:name w:val="نص أساسي بمسافة بادئة 3 Char"/>
    <w:basedOn w:val="a2"/>
    <w:link w:val="31"/>
    <w:rsid w:val="0076705E"/>
    <w:rPr>
      <w:rFonts w:ascii="Calibri" w:eastAsia="Calibri" w:hAnsi="Calibri" w:cs="Arial"/>
      <w:sz w:val="16"/>
      <w:szCs w:val="16"/>
    </w:rPr>
  </w:style>
  <w:style w:type="paragraph" w:styleId="aff2">
    <w:name w:val="Block Text"/>
    <w:basedOn w:val="a1"/>
    <w:rsid w:val="0076705E"/>
    <w:pPr>
      <w:spacing w:after="0" w:line="288" w:lineRule="auto"/>
      <w:ind w:left="1076" w:hanging="1076"/>
      <w:jc w:val="lowKashida"/>
    </w:pPr>
    <w:rPr>
      <w:rFonts w:ascii="Times New Roman" w:eastAsia="Times New Roman" w:hAnsi="Times New Roman" w:cs="Simplified Arabic"/>
      <w:sz w:val="30"/>
      <w:szCs w:val="30"/>
    </w:rPr>
  </w:style>
  <w:style w:type="paragraph" w:styleId="aff3">
    <w:name w:val="caption"/>
    <w:basedOn w:val="a1"/>
    <w:next w:val="a1"/>
    <w:uiPriority w:val="35"/>
    <w:unhideWhenUsed/>
    <w:qFormat/>
    <w:rsid w:val="0076705E"/>
    <w:pPr>
      <w:bidi w:val="0"/>
      <w:spacing w:line="240" w:lineRule="auto"/>
    </w:pPr>
    <w:rPr>
      <w:rFonts w:eastAsia="Times New Roman"/>
      <w:b/>
      <w:bCs/>
      <w:color w:val="4F81BD"/>
      <w:sz w:val="18"/>
      <w:szCs w:val="18"/>
    </w:rPr>
  </w:style>
  <w:style w:type="character" w:styleId="aff4">
    <w:name w:val="line number"/>
    <w:rsid w:val="0076705E"/>
  </w:style>
  <w:style w:type="character" w:customStyle="1" w:styleId="itemtitle">
    <w:name w:val="itemtitle"/>
    <w:rsid w:val="0076705E"/>
  </w:style>
  <w:style w:type="paragraph" w:styleId="aff5">
    <w:name w:val="Document Map"/>
    <w:basedOn w:val="a1"/>
    <w:link w:val="Charf"/>
    <w:rsid w:val="0076705E"/>
    <w:pPr>
      <w:spacing w:after="0" w:line="240" w:lineRule="auto"/>
    </w:pPr>
    <w:rPr>
      <w:rFonts w:ascii="Tahoma" w:eastAsia="Times New Roman" w:hAnsi="Tahoma" w:cs="Tahoma"/>
      <w:sz w:val="16"/>
      <w:szCs w:val="16"/>
    </w:rPr>
  </w:style>
  <w:style w:type="character" w:customStyle="1" w:styleId="Charf">
    <w:name w:val="مخطط المستند Char"/>
    <w:basedOn w:val="a2"/>
    <w:link w:val="aff5"/>
    <w:rsid w:val="0076705E"/>
    <w:rPr>
      <w:rFonts w:ascii="Tahoma" w:eastAsia="Times New Roman" w:hAnsi="Tahoma" w:cs="Tahoma"/>
      <w:sz w:val="16"/>
      <w:szCs w:val="16"/>
    </w:rPr>
  </w:style>
  <w:style w:type="paragraph" w:styleId="aff6">
    <w:name w:val="Plain Text"/>
    <w:basedOn w:val="a1"/>
    <w:link w:val="Charf0"/>
    <w:rsid w:val="0076705E"/>
    <w:pPr>
      <w:spacing w:after="0" w:line="240" w:lineRule="auto"/>
    </w:pPr>
    <w:rPr>
      <w:rFonts w:ascii="Courier New" w:eastAsia="Times New Roman" w:hAnsi="Courier New" w:cs="Courier New"/>
      <w:sz w:val="20"/>
      <w:szCs w:val="20"/>
    </w:rPr>
  </w:style>
  <w:style w:type="character" w:customStyle="1" w:styleId="Charf0">
    <w:name w:val="نص عادي Char"/>
    <w:basedOn w:val="a2"/>
    <w:link w:val="aff6"/>
    <w:rsid w:val="0076705E"/>
    <w:rPr>
      <w:rFonts w:ascii="Courier New" w:eastAsia="Times New Roman" w:hAnsi="Courier New" w:cs="Courier New"/>
      <w:sz w:val="20"/>
      <w:szCs w:val="20"/>
    </w:rPr>
  </w:style>
  <w:style w:type="paragraph" w:customStyle="1" w:styleId="ListParagraph1">
    <w:name w:val="List Paragraph1"/>
    <w:basedOn w:val="a1"/>
    <w:uiPriority w:val="99"/>
    <w:qFormat/>
    <w:rsid w:val="0076705E"/>
    <w:pPr>
      <w:spacing w:after="0" w:line="240" w:lineRule="auto"/>
      <w:ind w:left="720"/>
      <w:jc w:val="lowKashida"/>
    </w:pPr>
    <w:rPr>
      <w:rFonts w:ascii="Times New Roman" w:eastAsia="Times New Roman" w:hAnsi="Times New Roman" w:cs="Simplified Arabic"/>
      <w:sz w:val="28"/>
      <w:szCs w:val="28"/>
    </w:rPr>
  </w:style>
  <w:style w:type="character" w:customStyle="1" w:styleId="shorttext">
    <w:name w:val="short_text"/>
    <w:rsid w:val="0076705E"/>
  </w:style>
  <w:style w:type="paragraph" w:styleId="aff7">
    <w:name w:val="List"/>
    <w:basedOn w:val="a1"/>
    <w:unhideWhenUsed/>
    <w:rsid w:val="0076705E"/>
    <w:pPr>
      <w:spacing w:after="0" w:line="240" w:lineRule="auto"/>
      <w:ind w:left="360" w:hanging="360"/>
    </w:pPr>
    <w:rPr>
      <w:rFonts w:ascii="Times New Roman" w:eastAsia="Times New Roman" w:hAnsi="Times New Roman" w:cs="Times New Roman"/>
      <w:sz w:val="24"/>
      <w:szCs w:val="24"/>
    </w:rPr>
  </w:style>
  <w:style w:type="paragraph" w:styleId="22">
    <w:name w:val="List 2"/>
    <w:basedOn w:val="a1"/>
    <w:unhideWhenUsed/>
    <w:rsid w:val="0076705E"/>
    <w:pPr>
      <w:spacing w:after="0" w:line="240" w:lineRule="auto"/>
      <w:ind w:left="720" w:hanging="360"/>
    </w:pPr>
    <w:rPr>
      <w:rFonts w:ascii="Times New Roman" w:eastAsia="Times New Roman" w:hAnsi="Times New Roman" w:cs="Times New Roman"/>
      <w:sz w:val="24"/>
      <w:szCs w:val="24"/>
    </w:rPr>
  </w:style>
  <w:style w:type="paragraph" w:styleId="23">
    <w:name w:val="List Bullet 2"/>
    <w:basedOn w:val="a1"/>
    <w:unhideWhenUsed/>
    <w:rsid w:val="0076705E"/>
    <w:pPr>
      <w:numPr>
        <w:numId w:val="1"/>
      </w:numPr>
      <w:spacing w:after="0" w:line="240" w:lineRule="auto"/>
    </w:pPr>
    <w:rPr>
      <w:rFonts w:ascii="Times New Roman" w:eastAsia="Times New Roman" w:hAnsi="Times New Roman" w:cs="Times New Roman"/>
      <w:sz w:val="24"/>
      <w:szCs w:val="24"/>
    </w:rPr>
  </w:style>
  <w:style w:type="paragraph" w:styleId="aff8">
    <w:name w:val="Body Text First Indent"/>
    <w:basedOn w:val="aa"/>
    <w:link w:val="Charf1"/>
    <w:unhideWhenUsed/>
    <w:rsid w:val="0076705E"/>
    <w:pPr>
      <w:spacing w:after="120"/>
      <w:ind w:firstLine="210"/>
      <w:jc w:val="left"/>
    </w:pPr>
    <w:rPr>
      <w:rFonts w:ascii="Times New Roman" w:hAnsi="Times New Roman" w:cs="Times New Roman"/>
      <w:b w:val="0"/>
      <w:bCs w:val="0"/>
      <w:sz w:val="24"/>
      <w:szCs w:val="24"/>
    </w:rPr>
  </w:style>
  <w:style w:type="character" w:customStyle="1" w:styleId="Charf1">
    <w:name w:val="نص أساسي بمسافة بادئة للسطر الأول Char"/>
    <w:basedOn w:val="Char4"/>
    <w:link w:val="aff8"/>
    <w:rsid w:val="0076705E"/>
    <w:rPr>
      <w:rFonts w:ascii="Times New Roman" w:eastAsia="Times New Roman" w:hAnsi="Times New Roman" w:cs="Times New Roman"/>
      <w:b w:val="0"/>
      <w:bCs w:val="0"/>
      <w:sz w:val="24"/>
      <w:szCs w:val="24"/>
    </w:rPr>
  </w:style>
  <w:style w:type="paragraph" w:styleId="24">
    <w:name w:val="Body Text First Indent 2"/>
    <w:basedOn w:val="afb"/>
    <w:link w:val="2Char2"/>
    <w:unhideWhenUsed/>
    <w:rsid w:val="0076705E"/>
    <w:pPr>
      <w:bidi/>
      <w:spacing w:line="240" w:lineRule="auto"/>
      <w:ind w:left="360" w:firstLine="210"/>
    </w:pPr>
    <w:rPr>
      <w:rFonts w:ascii="Times New Roman" w:hAnsi="Times New Roman" w:cs="Times New Roman"/>
      <w:sz w:val="24"/>
      <w:szCs w:val="24"/>
    </w:rPr>
  </w:style>
  <w:style w:type="character" w:customStyle="1" w:styleId="2Char2">
    <w:name w:val="نص أساسي بمسافة بادئة للسطر الأول 2 Char"/>
    <w:basedOn w:val="Charb"/>
    <w:link w:val="24"/>
    <w:rsid w:val="0076705E"/>
    <w:rPr>
      <w:rFonts w:ascii="Times New Roman" w:eastAsia="Times New Roman" w:hAnsi="Times New Roman" w:cs="Times New Roman"/>
      <w:sz w:val="24"/>
      <w:szCs w:val="24"/>
    </w:rPr>
  </w:style>
  <w:style w:type="paragraph" w:customStyle="1" w:styleId="14">
    <w:name w:val="نمط1"/>
    <w:basedOn w:val="a1"/>
    <w:link w:val="1Char0"/>
    <w:qFormat/>
    <w:rsid w:val="0076705E"/>
    <w:rPr>
      <w:rFonts w:ascii="Times New Roman" w:eastAsia="Times New Roman" w:hAnsi="Times New Roman" w:cs="Times New Roman"/>
      <w:b/>
      <w:bCs/>
      <w:sz w:val="28"/>
      <w:szCs w:val="28"/>
    </w:rPr>
  </w:style>
  <w:style w:type="character" w:customStyle="1" w:styleId="1Char0">
    <w:name w:val="نمط1 Char"/>
    <w:link w:val="14"/>
    <w:rsid w:val="0076705E"/>
    <w:rPr>
      <w:rFonts w:ascii="Times New Roman" w:eastAsia="Times New Roman" w:hAnsi="Times New Roman" w:cs="Times New Roman"/>
      <w:b/>
      <w:bCs/>
      <w:sz w:val="28"/>
      <w:szCs w:val="28"/>
    </w:rPr>
  </w:style>
  <w:style w:type="paragraph" w:customStyle="1" w:styleId="arttextmain">
    <w:name w:val="arttextmain"/>
    <w:basedOn w:val="a1"/>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6705E"/>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toctoggle">
    <w:name w:val="toctoggle"/>
    <w:rsid w:val="0076705E"/>
  </w:style>
  <w:style w:type="character" w:customStyle="1" w:styleId="tocnumber">
    <w:name w:val="tocnumber"/>
    <w:rsid w:val="0076705E"/>
  </w:style>
  <w:style w:type="character" w:customStyle="1" w:styleId="toctext">
    <w:name w:val="toctext"/>
    <w:rsid w:val="0076705E"/>
  </w:style>
  <w:style w:type="paragraph" w:customStyle="1" w:styleId="unknownstyle">
    <w:name w:val="unknown style"/>
    <w:uiPriority w:val="99"/>
    <w:rsid w:val="0076705E"/>
    <w:pPr>
      <w:widowControl w:val="0"/>
      <w:overflowPunct w:val="0"/>
      <w:autoSpaceDE w:val="0"/>
      <w:autoSpaceDN w:val="0"/>
      <w:adjustRightInd w:val="0"/>
      <w:spacing w:after="0" w:line="285" w:lineRule="auto"/>
    </w:pPr>
    <w:rPr>
      <w:rFonts w:ascii="Franklin Gothic Heavy" w:eastAsia="Calibri" w:hAnsi="Franklin Gothic Heavy" w:cs="Times New Roman"/>
      <w:color w:val="000000"/>
      <w:kern w:val="28"/>
      <w:sz w:val="36"/>
      <w:szCs w:val="36"/>
    </w:rPr>
  </w:style>
  <w:style w:type="character" w:styleId="aff9">
    <w:name w:val="Placeholder Text"/>
    <w:uiPriority w:val="99"/>
    <w:semiHidden/>
    <w:rsid w:val="0076705E"/>
    <w:rPr>
      <w:color w:val="808080"/>
    </w:rPr>
  </w:style>
  <w:style w:type="paragraph" w:styleId="a">
    <w:name w:val="List Bullet"/>
    <w:basedOn w:val="a1"/>
    <w:uiPriority w:val="99"/>
    <w:unhideWhenUsed/>
    <w:rsid w:val="0076705E"/>
    <w:pPr>
      <w:numPr>
        <w:numId w:val="2"/>
      </w:numPr>
      <w:contextualSpacing/>
    </w:pPr>
  </w:style>
  <w:style w:type="character" w:styleId="affa">
    <w:name w:val="annotation reference"/>
    <w:rsid w:val="0076705E"/>
    <w:rPr>
      <w:sz w:val="16"/>
      <w:szCs w:val="16"/>
    </w:rPr>
  </w:style>
  <w:style w:type="character" w:customStyle="1" w:styleId="Char12">
    <w:name w:val="رأس الصفحة Char1"/>
    <w:uiPriority w:val="99"/>
    <w:semiHidden/>
    <w:rsid w:val="0076705E"/>
    <w:rPr>
      <w:sz w:val="24"/>
      <w:szCs w:val="24"/>
    </w:rPr>
  </w:style>
  <w:style w:type="character" w:customStyle="1" w:styleId="Char13">
    <w:name w:val="تذييل الصفحة Char1"/>
    <w:uiPriority w:val="99"/>
    <w:semiHidden/>
    <w:rsid w:val="0076705E"/>
    <w:rPr>
      <w:sz w:val="24"/>
      <w:szCs w:val="24"/>
    </w:rPr>
  </w:style>
  <w:style w:type="paragraph" w:customStyle="1" w:styleId="affb">
    <w:name w:val="سرد الفقرات"/>
    <w:basedOn w:val="a1"/>
    <w:rsid w:val="0076705E"/>
    <w:pPr>
      <w:spacing w:after="0" w:line="360" w:lineRule="auto"/>
      <w:jc w:val="lowKashida"/>
    </w:pPr>
    <w:rPr>
      <w:rFonts w:ascii="Times New Roman" w:eastAsia="Times New Roman" w:hAnsi="Times New Roman" w:cs="Times New Roman"/>
      <w:sz w:val="36"/>
      <w:szCs w:val="36"/>
      <w:lang w:bidi="ar-IQ"/>
    </w:rPr>
  </w:style>
  <w:style w:type="paragraph" w:customStyle="1" w:styleId="affc">
    <w:name w:val="العنوان الاول"/>
    <w:basedOn w:val="a1"/>
    <w:link w:val="Charf2"/>
    <w:autoRedefine/>
    <w:qFormat/>
    <w:rsid w:val="0076705E"/>
    <w:pPr>
      <w:spacing w:after="0" w:line="240" w:lineRule="auto"/>
      <w:jc w:val="lowKashida"/>
    </w:pPr>
    <w:rPr>
      <w:rFonts w:ascii="Simplified Arabic" w:hAnsi="Simplified Arabic" w:cs="Simplified Arabic"/>
      <w:sz w:val="24"/>
      <w:szCs w:val="24"/>
      <w:lang w:bidi="ar-IQ"/>
    </w:rPr>
  </w:style>
  <w:style w:type="character" w:customStyle="1" w:styleId="Charf2">
    <w:name w:val="العنوان الاول Char"/>
    <w:link w:val="affc"/>
    <w:rsid w:val="0076705E"/>
    <w:rPr>
      <w:rFonts w:ascii="Simplified Arabic" w:eastAsia="Calibri" w:hAnsi="Simplified Arabic" w:cs="Simplified Arabic"/>
      <w:sz w:val="24"/>
      <w:szCs w:val="24"/>
      <w:lang w:bidi="ar-IQ"/>
    </w:rPr>
  </w:style>
  <w:style w:type="character" w:customStyle="1" w:styleId="fwb">
    <w:name w:val="fwb"/>
    <w:rsid w:val="0076705E"/>
  </w:style>
  <w:style w:type="character" w:customStyle="1" w:styleId="aya">
    <w:name w:val="aya"/>
    <w:rsid w:val="0076705E"/>
  </w:style>
  <w:style w:type="character" w:customStyle="1" w:styleId="symbol">
    <w:name w:val="symbol"/>
    <w:rsid w:val="0076705E"/>
  </w:style>
  <w:style w:type="character" w:customStyle="1" w:styleId="ayanum">
    <w:name w:val="ayanum"/>
    <w:rsid w:val="0076705E"/>
  </w:style>
  <w:style w:type="character" w:customStyle="1" w:styleId="author">
    <w:name w:val="author"/>
    <w:rsid w:val="0076705E"/>
  </w:style>
  <w:style w:type="character" w:styleId="HTML">
    <w:name w:val="HTML Cite"/>
    <w:uiPriority w:val="99"/>
    <w:unhideWhenUsed/>
    <w:rsid w:val="0076705E"/>
    <w:rPr>
      <w:i w:val="0"/>
      <w:iCs w:val="0"/>
      <w:color w:val="009933"/>
      <w:sz w:val="24"/>
      <w:szCs w:val="24"/>
    </w:rPr>
  </w:style>
  <w:style w:type="paragraph" w:customStyle="1" w:styleId="affd">
    <w:name w:val="المتن"/>
    <w:basedOn w:val="a1"/>
    <w:link w:val="Charf3"/>
    <w:qFormat/>
    <w:rsid w:val="0076705E"/>
    <w:pPr>
      <w:widowControl w:val="0"/>
      <w:spacing w:before="120" w:after="120" w:line="240" w:lineRule="auto"/>
      <w:ind w:firstLine="567"/>
      <w:jc w:val="both"/>
    </w:pPr>
    <w:rPr>
      <w:rFonts w:ascii="Times New Roman" w:eastAsia="Times New Roman" w:hAnsi="Times New Roman" w:cs="Simplified Arabic"/>
      <w:sz w:val="32"/>
      <w:szCs w:val="32"/>
      <w:lang w:bidi="ar-IQ"/>
    </w:rPr>
  </w:style>
  <w:style w:type="character" w:customStyle="1" w:styleId="Charf3">
    <w:name w:val="المتن Char"/>
    <w:link w:val="affd"/>
    <w:rsid w:val="0076705E"/>
    <w:rPr>
      <w:rFonts w:ascii="Times New Roman" w:eastAsia="Times New Roman" w:hAnsi="Times New Roman" w:cs="Simplified Arabic"/>
      <w:sz w:val="32"/>
      <w:szCs w:val="32"/>
      <w:lang w:bidi="ar-IQ"/>
    </w:rPr>
  </w:style>
  <w:style w:type="paragraph" w:customStyle="1" w:styleId="15">
    <w:name w:val="الت +1"/>
    <w:basedOn w:val="affd"/>
    <w:link w:val="1Char1"/>
    <w:qFormat/>
    <w:rsid w:val="0076705E"/>
    <w:pPr>
      <w:jc w:val="center"/>
    </w:pPr>
    <w:rPr>
      <w:rFonts w:cs="PT Bold Heading"/>
    </w:rPr>
  </w:style>
  <w:style w:type="character" w:customStyle="1" w:styleId="1Char1">
    <w:name w:val="الت +1 Char"/>
    <w:link w:val="15"/>
    <w:rsid w:val="0076705E"/>
    <w:rPr>
      <w:rFonts w:ascii="Times New Roman" w:eastAsia="Times New Roman" w:hAnsi="Times New Roman" w:cs="PT Bold Heading"/>
      <w:sz w:val="32"/>
      <w:szCs w:val="32"/>
      <w:lang w:bidi="ar-IQ"/>
    </w:rPr>
  </w:style>
  <w:style w:type="paragraph" w:customStyle="1" w:styleId="25">
    <w:name w:val="الت +2"/>
    <w:basedOn w:val="a1"/>
    <w:link w:val="2Char3"/>
    <w:qFormat/>
    <w:rsid w:val="0076705E"/>
    <w:pPr>
      <w:widowControl w:val="0"/>
      <w:spacing w:before="120" w:after="120" w:line="240" w:lineRule="auto"/>
      <w:ind w:firstLine="567"/>
      <w:jc w:val="both"/>
    </w:pPr>
    <w:rPr>
      <w:rFonts w:ascii="Times New Roman" w:eastAsia="Times New Roman" w:hAnsi="Times New Roman" w:cs="Monotype Koufi"/>
      <w:bCs/>
      <w:sz w:val="32"/>
      <w:szCs w:val="32"/>
      <w:lang w:bidi="ar-IQ"/>
    </w:rPr>
  </w:style>
  <w:style w:type="character" w:customStyle="1" w:styleId="2Char3">
    <w:name w:val="الت +2 Char"/>
    <w:link w:val="25"/>
    <w:rsid w:val="0076705E"/>
    <w:rPr>
      <w:rFonts w:ascii="Times New Roman" w:eastAsia="Times New Roman" w:hAnsi="Times New Roman" w:cs="Monotype Koufi"/>
      <w:bCs/>
      <w:sz w:val="32"/>
      <w:szCs w:val="32"/>
      <w:lang w:bidi="ar-IQ"/>
    </w:rPr>
  </w:style>
  <w:style w:type="paragraph" w:customStyle="1" w:styleId="310">
    <w:name w:val="عنوان 31"/>
    <w:basedOn w:val="a1"/>
    <w:next w:val="a1"/>
    <w:uiPriority w:val="9"/>
    <w:unhideWhenUsed/>
    <w:qFormat/>
    <w:rsid w:val="0076705E"/>
    <w:pPr>
      <w:keepNext/>
      <w:keepLines/>
      <w:spacing w:before="200" w:after="0" w:line="240" w:lineRule="auto"/>
      <w:outlineLvl w:val="2"/>
    </w:pPr>
    <w:rPr>
      <w:rFonts w:ascii="Cambria" w:eastAsia="Times New Roman" w:hAnsi="Cambria" w:cs="Times New Roman"/>
      <w:b/>
      <w:bCs/>
      <w:color w:val="4F81BD"/>
      <w:sz w:val="24"/>
      <w:szCs w:val="32"/>
      <w:lang w:eastAsia="zh-TW"/>
    </w:rPr>
  </w:style>
  <w:style w:type="paragraph" w:customStyle="1" w:styleId="81">
    <w:name w:val="عنوان 81"/>
    <w:basedOn w:val="a1"/>
    <w:next w:val="a1"/>
    <w:uiPriority w:val="9"/>
    <w:semiHidden/>
    <w:unhideWhenUsed/>
    <w:qFormat/>
    <w:rsid w:val="0076705E"/>
    <w:pPr>
      <w:keepNext/>
      <w:keepLines/>
      <w:spacing w:before="200" w:after="0" w:line="240" w:lineRule="auto"/>
      <w:outlineLvl w:val="7"/>
    </w:pPr>
    <w:rPr>
      <w:rFonts w:ascii="Cambria" w:eastAsia="Times New Roman" w:hAnsi="Cambria" w:cs="Times New Roman"/>
      <w:color w:val="404040"/>
      <w:sz w:val="20"/>
      <w:szCs w:val="20"/>
      <w:lang w:eastAsia="zh-TW"/>
    </w:rPr>
  </w:style>
  <w:style w:type="paragraph" w:customStyle="1" w:styleId="91">
    <w:name w:val="عنوان 91"/>
    <w:basedOn w:val="a1"/>
    <w:next w:val="a1"/>
    <w:uiPriority w:val="9"/>
    <w:semiHidden/>
    <w:unhideWhenUsed/>
    <w:qFormat/>
    <w:rsid w:val="0076705E"/>
    <w:pPr>
      <w:keepNext/>
      <w:keepLines/>
      <w:spacing w:before="200" w:after="0" w:line="240" w:lineRule="auto"/>
      <w:outlineLvl w:val="8"/>
    </w:pPr>
    <w:rPr>
      <w:rFonts w:ascii="Cambria" w:eastAsia="Times New Roman" w:hAnsi="Cambria" w:cs="Times New Roman"/>
      <w:i/>
      <w:iCs/>
      <w:color w:val="404040"/>
      <w:sz w:val="20"/>
      <w:szCs w:val="20"/>
      <w:lang w:eastAsia="zh-TW"/>
    </w:rPr>
  </w:style>
  <w:style w:type="numbering" w:customStyle="1" w:styleId="16">
    <w:name w:val="بلا قائمة1"/>
    <w:next w:val="a4"/>
    <w:semiHidden/>
    <w:unhideWhenUsed/>
    <w:rsid w:val="0076705E"/>
  </w:style>
  <w:style w:type="table" w:customStyle="1" w:styleId="17">
    <w:name w:val="شبكة جدول1"/>
    <w:basedOn w:val="a3"/>
    <w:next w:val="ab"/>
    <w:uiPriority w:val="99"/>
    <w:rsid w:val="0076705E"/>
    <w:pPr>
      <w:spacing w:after="0" w:line="240" w:lineRule="auto"/>
    </w:pPr>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8">
    <w:name w:val="Table Web 1"/>
    <w:basedOn w:val="a3"/>
    <w:rsid w:val="0076705E"/>
    <w:pPr>
      <w:bidi/>
      <w:spacing w:after="0" w:line="240" w:lineRule="auto"/>
    </w:pPr>
    <w:rPr>
      <w:rFonts w:ascii="Times New Roman" w:eastAsia="PMingLiU"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3Char10">
    <w:name w:val="عنوان 3 Char1"/>
    <w:uiPriority w:val="9"/>
    <w:semiHidden/>
    <w:rsid w:val="0076705E"/>
    <w:rPr>
      <w:rFonts w:ascii="Cambria" w:eastAsia="Times New Roman" w:hAnsi="Cambria" w:cs="Times New Roman"/>
      <w:b/>
      <w:bCs/>
      <w:color w:val="4F81BD"/>
    </w:rPr>
  </w:style>
  <w:style w:type="character" w:customStyle="1" w:styleId="8Char1">
    <w:name w:val="عنوان 8 Char1"/>
    <w:uiPriority w:val="9"/>
    <w:semiHidden/>
    <w:rsid w:val="0076705E"/>
    <w:rPr>
      <w:rFonts w:ascii="Cambria" w:eastAsia="Times New Roman" w:hAnsi="Cambria" w:cs="Times New Roman"/>
      <w:color w:val="404040"/>
      <w:sz w:val="20"/>
      <w:szCs w:val="20"/>
    </w:rPr>
  </w:style>
  <w:style w:type="character" w:customStyle="1" w:styleId="9Char1">
    <w:name w:val="عنوان 9 Char1"/>
    <w:uiPriority w:val="9"/>
    <w:semiHidden/>
    <w:rsid w:val="0076705E"/>
    <w:rPr>
      <w:rFonts w:ascii="Cambria" w:eastAsia="Times New Roman" w:hAnsi="Cambria" w:cs="Times New Roman"/>
      <w:i/>
      <w:iCs/>
      <w:color w:val="404040"/>
      <w:sz w:val="20"/>
      <w:szCs w:val="20"/>
    </w:rPr>
  </w:style>
  <w:style w:type="table" w:customStyle="1" w:styleId="26">
    <w:name w:val="نمط2"/>
    <w:basedOn w:val="a3"/>
    <w:rsid w:val="0076705E"/>
    <w:pPr>
      <w:spacing w:after="0" w:line="240" w:lineRule="auto"/>
    </w:pPr>
    <w:rPr>
      <w:rFonts w:ascii="Times New Roman" w:eastAsia="Times New Roman" w:hAnsi="Times New Roman" w:cs="Times New Roman"/>
      <w:sz w:val="20"/>
      <w:szCs w:val="20"/>
    </w:rPr>
    <w:tblPr/>
  </w:style>
  <w:style w:type="character" w:customStyle="1" w:styleId="CharChar8">
    <w:name w:val=" Char Char8"/>
    <w:rsid w:val="0076705E"/>
    <w:rPr>
      <w:rFonts w:ascii="Arial" w:hAnsi="Arial" w:cs="Arial"/>
      <w:b/>
      <w:bCs/>
      <w:sz w:val="26"/>
      <w:szCs w:val="26"/>
      <w:lang w:val="en-US" w:eastAsia="en-US" w:bidi="ar-SA"/>
    </w:rPr>
  </w:style>
  <w:style w:type="character" w:customStyle="1" w:styleId="CharChar15">
    <w:name w:val=" Char Char15"/>
    <w:rsid w:val="0076705E"/>
    <w:rPr>
      <w:rFonts w:cs="Traditional Arabic"/>
      <w:b/>
      <w:bCs/>
      <w:i/>
      <w:iCs/>
      <w:szCs w:val="36"/>
      <w:lang w:val="en-US" w:eastAsia="ar-SA" w:bidi="ar-SA"/>
    </w:rPr>
  </w:style>
  <w:style w:type="character" w:customStyle="1" w:styleId="CharChar10">
    <w:name w:val=" Char Char10"/>
    <w:rsid w:val="0076705E"/>
    <w:rPr>
      <w:rFonts w:ascii="Arial" w:eastAsia="Times New Roman" w:hAnsi="Arial" w:cs="Arial"/>
      <w:b/>
      <w:bCs/>
      <w:sz w:val="26"/>
      <w:szCs w:val="26"/>
    </w:rPr>
  </w:style>
  <w:style w:type="paragraph" w:customStyle="1" w:styleId="Title1">
    <w:name w:val="Title1"/>
    <w:basedOn w:val="a1"/>
    <w:rsid w:val="0076705E"/>
    <w:pPr>
      <w:bidi w:val="0"/>
      <w:spacing w:before="100" w:beforeAutospacing="1" w:after="100" w:afterAutospacing="1" w:line="240" w:lineRule="auto"/>
    </w:pPr>
    <w:rPr>
      <w:rFonts w:ascii="Times New Roman" w:eastAsia="Times New Roman" w:hAnsi="Times New Roman" w:cs="Times New Roman"/>
      <w:b/>
      <w:bCs/>
      <w:sz w:val="32"/>
      <w:szCs w:val="32"/>
    </w:rPr>
  </w:style>
  <w:style w:type="character" w:customStyle="1" w:styleId="qurancolor1">
    <w:name w:val="quran_color1"/>
    <w:rsid w:val="0076705E"/>
    <w:rPr>
      <w:rFonts w:ascii="Traditional Arabic" w:hAnsi="Traditional Arabic" w:cs="Traditional Arabic" w:hint="default"/>
      <w:b/>
      <w:bCs/>
      <w:color w:val="BB1111"/>
      <w:sz w:val="27"/>
      <w:szCs w:val="27"/>
    </w:rPr>
  </w:style>
  <w:style w:type="character" w:customStyle="1" w:styleId="quranbrackets1">
    <w:name w:val="quran_brackets1"/>
    <w:rsid w:val="0076705E"/>
    <w:rPr>
      <w:rFonts w:ascii="Traditional Arabic" w:hAnsi="Traditional Arabic" w:cs="Traditional Arabic" w:hint="default"/>
      <w:i w:val="0"/>
      <w:iCs w:val="0"/>
      <w:sz w:val="27"/>
      <w:szCs w:val="27"/>
    </w:rPr>
  </w:style>
  <w:style w:type="character" w:customStyle="1" w:styleId="st1">
    <w:name w:val="st1"/>
    <w:rsid w:val="0076705E"/>
  </w:style>
  <w:style w:type="character" w:customStyle="1" w:styleId="alt-edited1">
    <w:name w:val="alt-edited1"/>
    <w:rsid w:val="0076705E"/>
    <w:rPr>
      <w:color w:val="4D90F0"/>
    </w:rPr>
  </w:style>
  <w:style w:type="character" w:customStyle="1" w:styleId="guideshead1">
    <w:name w:val="guideshead1"/>
    <w:rsid w:val="0076705E"/>
    <w:rPr>
      <w:rFonts w:ascii="Georgia" w:hAnsi="Georgia" w:hint="default"/>
      <w:b w:val="0"/>
      <w:bCs w:val="0"/>
      <w:strike w:val="0"/>
      <w:dstrike w:val="0"/>
      <w:color w:val="000000"/>
      <w:sz w:val="72"/>
      <w:szCs w:val="72"/>
      <w:u w:val="none"/>
      <w:effect w:val="none"/>
      <w:shd w:val="clear" w:color="auto" w:fill="A5E1A5"/>
    </w:rPr>
  </w:style>
  <w:style w:type="character" w:customStyle="1" w:styleId="st">
    <w:name w:val="st"/>
    <w:rsid w:val="0076705E"/>
  </w:style>
  <w:style w:type="character" w:customStyle="1" w:styleId="articlecontent1">
    <w:name w:val="articlecontent1"/>
    <w:rsid w:val="0076705E"/>
    <w:rPr>
      <w:rFonts w:ascii="Times New Roman" w:hAnsi="Times New Roman" w:cs="Times New Roman" w:hint="default"/>
      <w:b/>
      <w:bCs/>
      <w:color w:val="000000"/>
      <w:sz w:val="27"/>
      <w:szCs w:val="27"/>
    </w:rPr>
  </w:style>
  <w:style w:type="character" w:customStyle="1" w:styleId="articlesummery1">
    <w:name w:val="article_summery1"/>
    <w:rsid w:val="0076705E"/>
    <w:rPr>
      <w:rFonts w:ascii="Times New Roman" w:hAnsi="Times New Roman" w:cs="Times New Roman" w:hint="default"/>
      <w:sz w:val="20"/>
      <w:szCs w:val="20"/>
    </w:rPr>
  </w:style>
  <w:style w:type="table" w:styleId="affe">
    <w:name w:val="Light Shading"/>
    <w:basedOn w:val="a3"/>
    <w:uiPriority w:val="60"/>
    <w:rsid w:val="0076705E"/>
    <w:pPr>
      <w:spacing w:after="0" w:line="240" w:lineRule="auto"/>
    </w:pPr>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RTX2">
    <w:name w:val="RTX2"/>
    <w:uiPriority w:val="99"/>
    <w:rsid w:val="0076705E"/>
    <w:pPr>
      <w:spacing w:after="60" w:line="240" w:lineRule="exact"/>
      <w:ind w:left="240" w:hanging="240"/>
    </w:pPr>
    <w:rPr>
      <w:rFonts w:ascii="Slimbach" w:eastAsia="Times New Roman" w:hAnsi="Slimbach" w:cs="Times New Roman"/>
      <w:sz w:val="18"/>
      <w:szCs w:val="20"/>
    </w:rPr>
  </w:style>
  <w:style w:type="paragraph" w:customStyle="1" w:styleId="shw">
    <w:name w:val="shw"/>
    <w:basedOn w:val="a1"/>
    <w:uiPriority w:val="99"/>
    <w:rsid w:val="0076705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Char">
    <w:name w:val="Table Char"/>
    <w:link w:val="Table"/>
    <w:locked/>
    <w:rsid w:val="0076705E"/>
    <w:rPr>
      <w:rFonts w:ascii="Simplified Arabic" w:hAnsi="Simplified Arabic" w:cs="Simplified Arabic"/>
      <w:b/>
      <w:w w:val="90"/>
      <w:sz w:val="28"/>
      <w:szCs w:val="28"/>
      <w:lang w:bidi="ar-IQ"/>
    </w:rPr>
  </w:style>
  <w:style w:type="paragraph" w:customStyle="1" w:styleId="Table">
    <w:name w:val="Table"/>
    <w:basedOn w:val="a1"/>
    <w:link w:val="TableChar"/>
    <w:autoRedefine/>
    <w:qFormat/>
    <w:rsid w:val="0076705E"/>
    <w:pPr>
      <w:spacing w:after="0" w:line="240" w:lineRule="auto"/>
      <w:jc w:val="center"/>
    </w:pPr>
    <w:rPr>
      <w:rFonts w:ascii="Simplified Arabic" w:eastAsiaTheme="minorHAnsi" w:hAnsi="Simplified Arabic" w:cs="Simplified Arabic"/>
      <w:b/>
      <w:w w:val="90"/>
      <w:sz w:val="28"/>
      <w:szCs w:val="28"/>
      <w:lang w:bidi="ar-IQ"/>
    </w:rPr>
  </w:style>
  <w:style w:type="character" w:customStyle="1" w:styleId="gl1">
    <w:name w:val="gl1"/>
    <w:rsid w:val="0076705E"/>
  </w:style>
  <w:style w:type="character" w:customStyle="1" w:styleId="thetext">
    <w:name w:val="the_text"/>
    <w:rsid w:val="0076705E"/>
    <w:rPr>
      <w:rFonts w:ascii="Times New Roman" w:hAnsi="Times New Roman" w:cs="Times New Roman" w:hint="default"/>
      <w:b/>
      <w:bCs/>
      <w:strike w:val="0"/>
      <w:dstrike w:val="0"/>
      <w:color w:val="000000"/>
      <w:sz w:val="25"/>
      <w:szCs w:val="25"/>
      <w:u w:val="none"/>
      <w:effect w:val="none"/>
    </w:rPr>
  </w:style>
  <w:style w:type="paragraph" w:styleId="afff">
    <w:name w:val="HTML Top of Form"/>
    <w:basedOn w:val="a1"/>
    <w:next w:val="a1"/>
    <w:link w:val="Charf4"/>
    <w:hidden/>
    <w:uiPriority w:val="99"/>
    <w:semiHidden/>
    <w:unhideWhenUsed/>
    <w:rsid w:val="0076705E"/>
    <w:pPr>
      <w:pBdr>
        <w:bottom w:val="single" w:sz="6" w:space="1" w:color="auto"/>
      </w:pBdr>
      <w:spacing w:after="0" w:line="256" w:lineRule="auto"/>
      <w:jc w:val="center"/>
    </w:pPr>
    <w:rPr>
      <w:rFonts w:ascii="Arial" w:hAnsi="Arial"/>
      <w:vanish/>
      <w:sz w:val="16"/>
      <w:szCs w:val="16"/>
    </w:rPr>
  </w:style>
  <w:style w:type="character" w:customStyle="1" w:styleId="Charf4">
    <w:name w:val="أعلى النموذج Char"/>
    <w:basedOn w:val="a2"/>
    <w:link w:val="afff"/>
    <w:uiPriority w:val="99"/>
    <w:semiHidden/>
    <w:rsid w:val="0076705E"/>
    <w:rPr>
      <w:rFonts w:ascii="Arial" w:eastAsia="Calibri" w:hAnsi="Arial" w:cs="Arial"/>
      <w:vanish/>
      <w:sz w:val="16"/>
      <w:szCs w:val="16"/>
    </w:rPr>
  </w:style>
  <w:style w:type="paragraph" w:styleId="afff0">
    <w:name w:val="HTML Bottom of Form"/>
    <w:basedOn w:val="a1"/>
    <w:next w:val="a1"/>
    <w:link w:val="Charf5"/>
    <w:hidden/>
    <w:uiPriority w:val="99"/>
    <w:semiHidden/>
    <w:unhideWhenUsed/>
    <w:rsid w:val="0076705E"/>
    <w:pPr>
      <w:pBdr>
        <w:top w:val="single" w:sz="6" w:space="1" w:color="auto"/>
      </w:pBdr>
      <w:spacing w:after="0" w:line="256" w:lineRule="auto"/>
      <w:jc w:val="center"/>
    </w:pPr>
    <w:rPr>
      <w:rFonts w:ascii="Arial" w:hAnsi="Arial"/>
      <w:vanish/>
      <w:sz w:val="16"/>
      <w:szCs w:val="16"/>
    </w:rPr>
  </w:style>
  <w:style w:type="character" w:customStyle="1" w:styleId="Charf5">
    <w:name w:val="أسفل النموذج Char"/>
    <w:basedOn w:val="a2"/>
    <w:link w:val="afff0"/>
    <w:uiPriority w:val="99"/>
    <w:semiHidden/>
    <w:rsid w:val="0076705E"/>
    <w:rPr>
      <w:rFonts w:ascii="Arial" w:eastAsia="Calibri" w:hAnsi="Arial" w:cs="Arial"/>
      <w:vanish/>
      <w:sz w:val="16"/>
      <w:szCs w:val="16"/>
    </w:rPr>
  </w:style>
  <w:style w:type="paragraph" w:customStyle="1" w:styleId="Table-Justified">
    <w:name w:val="Table - Justified"/>
    <w:basedOn w:val="a1"/>
    <w:link w:val="Table-JustifiedChar"/>
    <w:rsid w:val="0076705E"/>
    <w:pPr>
      <w:spacing w:after="160" w:line="256" w:lineRule="auto"/>
    </w:pPr>
    <w:rPr>
      <w:w w:val="90"/>
      <w:lang w:bidi="ar-IQ"/>
    </w:rPr>
  </w:style>
  <w:style w:type="character" w:customStyle="1" w:styleId="Table-JustifiedChar">
    <w:name w:val="Table - Justified Char"/>
    <w:link w:val="Table-Justified"/>
    <w:locked/>
    <w:rsid w:val="0076705E"/>
    <w:rPr>
      <w:rFonts w:ascii="Calibri" w:eastAsia="Calibri" w:hAnsi="Calibri" w:cs="Arial"/>
      <w:w w:val="90"/>
      <w:lang w:bidi="ar-IQ"/>
    </w:rPr>
  </w:style>
  <w:style w:type="table" w:customStyle="1" w:styleId="TableGrid1">
    <w:name w:val="Table Grid1"/>
    <w:basedOn w:val="a3"/>
    <w:rsid w:val="0076705E"/>
    <w:pPr>
      <w:spacing w:after="0" w:line="240" w:lineRule="auto"/>
      <w:jc w:val="righ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عنوان الكتاب1"/>
    <w:uiPriority w:val="33"/>
    <w:qFormat/>
    <w:rsid w:val="0076705E"/>
    <w:rPr>
      <w:b/>
      <w:bCs/>
      <w:smallCaps/>
      <w:spacing w:val="5"/>
    </w:rPr>
  </w:style>
  <w:style w:type="paragraph" w:customStyle="1" w:styleId="1a">
    <w:name w:val="سرد الفقرات1"/>
    <w:basedOn w:val="a1"/>
    <w:uiPriority w:val="34"/>
    <w:qFormat/>
    <w:rsid w:val="0076705E"/>
    <w:pPr>
      <w:bidi w:val="0"/>
      <w:spacing w:after="0" w:line="240" w:lineRule="auto"/>
      <w:ind w:left="720"/>
    </w:pPr>
    <w:rPr>
      <w:rFonts w:ascii="Times New Roman" w:eastAsia="Times New Roman" w:hAnsi="Times New Roman" w:cs="Times New Roman"/>
      <w:sz w:val="24"/>
      <w:szCs w:val="24"/>
    </w:rPr>
  </w:style>
  <w:style w:type="character" w:customStyle="1" w:styleId="27">
    <w:name w:val="عنوان الكتاب2"/>
    <w:qFormat/>
    <w:rsid w:val="0076705E"/>
    <w:rPr>
      <w:b/>
      <w:bCs/>
      <w:smallCaps/>
      <w:spacing w:val="5"/>
    </w:rPr>
  </w:style>
  <w:style w:type="character" w:customStyle="1" w:styleId="32">
    <w:name w:val="عنوان الكتاب3"/>
    <w:qFormat/>
    <w:rsid w:val="0076705E"/>
    <w:rPr>
      <w:b/>
      <w:bCs/>
      <w:smallCaps/>
      <w:spacing w:val="5"/>
    </w:rPr>
  </w:style>
  <w:style w:type="numbering" w:styleId="a0">
    <w:name w:val="Outline List 3"/>
    <w:basedOn w:val="a4"/>
    <w:semiHidden/>
    <w:unhideWhenUsed/>
    <w:rsid w:val="0076705E"/>
    <w:pPr>
      <w:numPr>
        <w:numId w:val="20"/>
      </w:numPr>
    </w:pPr>
  </w:style>
  <w:style w:type="numbering" w:styleId="111111">
    <w:name w:val="Outline List 2"/>
    <w:basedOn w:val="a4"/>
    <w:semiHidden/>
    <w:unhideWhenUsed/>
    <w:rsid w:val="0076705E"/>
    <w:pPr>
      <w:numPr>
        <w:numId w:val="21"/>
      </w:numPr>
    </w:pPr>
  </w:style>
  <w:style w:type="table" w:customStyle="1" w:styleId="28">
    <w:name w:val="شبكة جدول2"/>
    <w:uiPriority w:val="99"/>
    <w:rsid w:val="007670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شبكة جدول3"/>
    <w:uiPriority w:val="99"/>
    <w:rsid w:val="0076705E"/>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1">
    <w:name w:val="a"/>
    <w:uiPriority w:val="99"/>
    <w:rsid w:val="0076705E"/>
    <w:rPr>
      <w:rFonts w:cs="Times New Roman"/>
    </w:rPr>
  </w:style>
  <w:style w:type="paragraph" w:customStyle="1" w:styleId="ListParagraph">
    <w:name w:val="List Paragraph"/>
    <w:basedOn w:val="a1"/>
    <w:rsid w:val="0076705E"/>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 TargetMode="External"/><Relationship Id="rId18" Type="http://schemas.openxmlformats.org/officeDocument/2006/relationships/hyperlink" Target="http://www.neurologychannel.com/sleep" TargetMode="External"/><Relationship Id="rId3" Type="http://schemas.openxmlformats.org/officeDocument/2006/relationships/styles" Target="styles.xml"/><Relationship Id="rId21" Type="http://schemas.openxmlformats.org/officeDocument/2006/relationships/hyperlink" Target="http://www.kululiraq.com/modules.php?name=News&amp;file=article&amp;sid=(2009)" TargetMode="External"/><Relationship Id="rId7" Type="http://schemas.openxmlformats.org/officeDocument/2006/relationships/footnotes" Target="footnotes.xml"/><Relationship Id="rId12" Type="http://schemas.openxmlformats.org/officeDocument/2006/relationships/hyperlink" Target="http://www.neurologychannel.com/sleep" TargetMode="External"/><Relationship Id="rId17" Type="http://schemas.openxmlformats.org/officeDocument/2006/relationships/hyperlink" Target="http://www.iom.eda/CMS/3740/23160/33668.aspox(200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mn.edu/sleep/adult-sleep.(2009)" TargetMode="External"/><Relationship Id="rId20" Type="http://schemas.openxmlformats.org/officeDocument/2006/relationships/hyperlink" Target="http://www.bbc.com.uk/science/humanbody/sleep/articales/sleepdisorde(200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curity"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ecurityresponse.symantic.com" TargetMode="External"/><Relationship Id="rId23" Type="http://schemas.openxmlformats.org/officeDocument/2006/relationships/footer" Target="footer1.xml"/><Relationship Id="rId10" Type="http://schemas.openxmlformats.org/officeDocument/2006/relationships/hyperlink" Target="http://www.sciencedaily.com/releases/2006/12/061205215238.htm" TargetMode="External"/><Relationship Id="rId19" Type="http://schemas.openxmlformats.org/officeDocument/2006/relationships/hyperlink" Target="http://www.security" TargetMode="External"/><Relationship Id="rId4" Type="http://schemas.microsoft.com/office/2007/relationships/stylesWithEffects" Target="stylesWithEffects.xml"/><Relationship Id="rId9" Type="http://schemas.openxmlformats.org/officeDocument/2006/relationships/hyperlink" Target="http://www.kululiraq.com/modules.php?name=News&amp;file=article&amp;sid=41541" TargetMode="External"/><Relationship Id="rId14" Type="http://schemas.openxmlformats.org/officeDocument/2006/relationships/hyperlink" Target="http://www.securityresponse.symantic" TargetMode="External"/><Relationship Id="rId22"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86708-00F2-4130-8996-938C9A77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15153</Words>
  <Characters>86376</Characters>
  <Application>Microsoft Office Word</Application>
  <DocSecurity>0</DocSecurity>
  <Lines>719</Lines>
  <Paragraphs>202</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101327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dr.qais</dc:creator>
  <cp:lastModifiedBy>dr.qais</cp:lastModifiedBy>
  <cp:revision>2</cp:revision>
  <dcterms:created xsi:type="dcterms:W3CDTF">2015-09-23T05:26:00Z</dcterms:created>
  <dcterms:modified xsi:type="dcterms:W3CDTF">2015-09-23T05:26:00Z</dcterms:modified>
</cp:coreProperties>
</file>