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625" w:rsidRPr="00F83A5A" w:rsidRDefault="00174625" w:rsidP="00174625">
      <w:pPr>
        <w:spacing w:after="0" w:line="240" w:lineRule="auto"/>
        <w:jc w:val="center"/>
        <w:rPr>
          <w:rFonts w:ascii="Simplified Arabic" w:hAnsi="Simplified Arabic" w:cs="Simplified Arabic"/>
          <w:b/>
          <w:bCs/>
          <w:sz w:val="28"/>
          <w:szCs w:val="28"/>
          <w:rtl/>
          <w:lang w:bidi="ar-IQ"/>
        </w:rPr>
      </w:pPr>
      <w:bookmarkStart w:id="0" w:name="_GoBack"/>
      <w:r w:rsidRPr="00F83A5A">
        <w:rPr>
          <w:rFonts w:ascii="Simplified Arabic" w:hAnsi="Simplified Arabic" w:cs="Simplified Arabic"/>
          <w:b/>
          <w:bCs/>
          <w:sz w:val="28"/>
          <w:szCs w:val="28"/>
          <w:rtl/>
          <w:lang w:bidi="ar-IQ"/>
        </w:rPr>
        <w:t>اثــــر أنمـوذج كــارين في تحصيل مادة التعــليم الثــانوي</w:t>
      </w:r>
    </w:p>
    <w:p w:rsidR="00174625" w:rsidRPr="00174625" w:rsidRDefault="00174625" w:rsidP="00174625">
      <w:pPr>
        <w:spacing w:after="0" w:line="240" w:lineRule="auto"/>
        <w:jc w:val="center"/>
        <w:rPr>
          <w:rFonts w:ascii="Simplified Arabic" w:hAnsi="Simplified Arabic" w:cs="Simplified Arabic"/>
          <w:b/>
          <w:bCs/>
          <w:sz w:val="28"/>
          <w:szCs w:val="28"/>
          <w:rtl/>
          <w:lang w:bidi="ar-IQ"/>
        </w:rPr>
      </w:pPr>
      <w:r w:rsidRPr="00174625">
        <w:rPr>
          <w:rFonts w:ascii="Simplified Arabic" w:hAnsi="Simplified Arabic" w:cs="Simplified Arabic"/>
          <w:b/>
          <w:bCs/>
          <w:sz w:val="28"/>
          <w:szCs w:val="28"/>
          <w:rtl/>
          <w:lang w:bidi="ar-IQ"/>
        </w:rPr>
        <w:t>المدرس منال محمد إبراهيم                        المدرس رؤى عبد الرزاق عبد الفتاح</w:t>
      </w:r>
    </w:p>
    <w:p w:rsidR="00174625" w:rsidRPr="00F83A5A" w:rsidRDefault="00174625" w:rsidP="00174625">
      <w:pPr>
        <w:spacing w:after="0" w:line="240" w:lineRule="auto"/>
        <w:jc w:val="center"/>
        <w:rPr>
          <w:rFonts w:ascii="Simplified Arabic" w:hAnsi="Simplified Arabic" w:cs="Simplified Arabic"/>
          <w:b/>
          <w:bCs/>
          <w:sz w:val="28"/>
          <w:szCs w:val="28"/>
          <w:rtl/>
          <w:lang w:bidi="ar-IQ"/>
        </w:rPr>
      </w:pPr>
      <w:r w:rsidRPr="00F83A5A">
        <w:rPr>
          <w:rFonts w:ascii="Simplified Arabic" w:hAnsi="Simplified Arabic" w:cs="Simplified Arabic"/>
          <w:b/>
          <w:bCs/>
          <w:sz w:val="28"/>
          <w:szCs w:val="28"/>
          <w:rtl/>
          <w:lang w:bidi="ar-IQ"/>
        </w:rPr>
        <w:t>جامعة بغداد/ كلية التربية ابن رشد للعلوم الإنسانية</w:t>
      </w:r>
    </w:p>
    <w:p w:rsidR="00174625" w:rsidRPr="00F83A5A" w:rsidRDefault="00174625" w:rsidP="00174625">
      <w:pPr>
        <w:bidi w:val="0"/>
        <w:spacing w:after="0" w:line="240" w:lineRule="auto"/>
        <w:ind w:right="-426" w:hanging="428"/>
        <w:jc w:val="center"/>
        <w:rPr>
          <w:rFonts w:ascii="Simplified Arabic" w:hAnsi="Simplified Arabic" w:cs="Simplified Arabic"/>
          <w:b/>
          <w:bCs/>
          <w:sz w:val="28"/>
          <w:szCs w:val="28"/>
          <w:rtl/>
          <w:lang w:bidi="ar-IQ"/>
        </w:rPr>
      </w:pPr>
      <w:r w:rsidRPr="00F83A5A">
        <w:rPr>
          <w:rFonts w:ascii="Simplified Arabic" w:hAnsi="Simplified Arabic" w:cs="Simplified Arabic"/>
          <w:b/>
          <w:bCs/>
          <w:sz w:val="28"/>
          <w:szCs w:val="28"/>
          <w:lang w:bidi="ar-IQ"/>
        </w:rPr>
        <w:t>The effect of Karen model in the achievement of the secondary education topic.</w:t>
      </w:r>
    </w:p>
    <w:p w:rsidR="00174625" w:rsidRPr="00F75C7D" w:rsidRDefault="00174625" w:rsidP="00174625">
      <w:pPr>
        <w:bidi w:val="0"/>
        <w:spacing w:after="0" w:line="240" w:lineRule="auto"/>
        <w:ind w:left="-334"/>
        <w:jc w:val="center"/>
        <w:rPr>
          <w:rFonts w:ascii="Simplified Arabic" w:hAnsi="Simplified Arabic" w:cs="Simplified Arabic"/>
          <w:b/>
          <w:bCs/>
          <w:sz w:val="24"/>
          <w:szCs w:val="24"/>
          <w:rtl/>
          <w:lang w:bidi="ar-IQ"/>
        </w:rPr>
      </w:pPr>
      <w:r w:rsidRPr="00F83A5A">
        <w:rPr>
          <w:rFonts w:ascii="Simplified Arabic" w:hAnsi="Simplified Arabic" w:cs="Simplified Arabic"/>
          <w:b/>
          <w:bCs/>
          <w:sz w:val="28"/>
          <w:szCs w:val="28"/>
          <w:lang w:bidi="ar-IQ"/>
        </w:rPr>
        <w:t>MANAL MOHAMMED IBRAHIM      RUAA ABDUL RAZZAQ ABDULFATTAH</w:t>
      </w:r>
    </w:p>
    <w:p w:rsidR="00174625" w:rsidRDefault="00174625" w:rsidP="00174625">
      <w:pPr>
        <w:bidi w:val="0"/>
        <w:spacing w:after="0" w:line="240" w:lineRule="auto"/>
        <w:ind w:firstLine="426"/>
        <w:jc w:val="both"/>
        <w:rPr>
          <w:rFonts w:ascii="Simplified Arabic" w:hAnsi="Simplified Arabic" w:cs="Simplified Arabic" w:hint="cs"/>
          <w:sz w:val="24"/>
          <w:szCs w:val="24"/>
          <w:rtl/>
          <w:lang w:bidi="ar-IQ"/>
        </w:rPr>
      </w:pPr>
      <w:r w:rsidRPr="00F75C7D">
        <w:rPr>
          <w:rFonts w:ascii="Simplified Arabic" w:hAnsi="Simplified Arabic" w:cs="Simplified Arabic"/>
          <w:sz w:val="24"/>
          <w:szCs w:val="24"/>
          <w:lang w:bidi="ar-IQ"/>
        </w:rPr>
        <w:t>(Article Secondary Education / Study of Educational Supervision)</w:t>
      </w:r>
    </w:p>
    <w:p w:rsidR="00174625" w:rsidRPr="003E1E47" w:rsidRDefault="00174625" w:rsidP="00174625">
      <w:pPr>
        <w:bidi w:val="0"/>
        <w:spacing w:after="0" w:line="240" w:lineRule="auto"/>
        <w:ind w:firstLine="284"/>
        <w:jc w:val="both"/>
        <w:rPr>
          <w:rFonts w:ascii="Times New Roman" w:hAnsi="Times New Roman" w:cs="Times New Roman"/>
          <w:sz w:val="24"/>
          <w:szCs w:val="24"/>
          <w:rtl/>
          <w:lang w:bidi="ar-IQ"/>
        </w:rPr>
      </w:pPr>
      <w:r w:rsidRPr="003E1E47">
        <w:rPr>
          <w:rFonts w:ascii="Times New Roman" w:hAnsi="Times New Roman" w:cs="Times New Roman"/>
          <w:sz w:val="24"/>
          <w:szCs w:val="24"/>
          <w:lang w:bidi="ar-IQ"/>
        </w:rPr>
        <w:t xml:space="preserve"> To achieve the aim of the research formulation the following null hypothesis formulate:</w:t>
      </w:r>
    </w:p>
    <w:p w:rsidR="00174625" w:rsidRPr="003E1E47" w:rsidRDefault="00174625" w:rsidP="00174625">
      <w:pPr>
        <w:bidi w:val="0"/>
        <w:spacing w:after="0" w:line="240" w:lineRule="auto"/>
        <w:ind w:firstLine="284"/>
        <w:jc w:val="both"/>
        <w:rPr>
          <w:rFonts w:ascii="Times New Roman" w:hAnsi="Times New Roman" w:cs="Times New Roman"/>
          <w:sz w:val="24"/>
          <w:szCs w:val="24"/>
          <w:rtl/>
          <w:lang w:bidi="ar-IQ"/>
        </w:rPr>
      </w:pPr>
      <w:r w:rsidRPr="003E1E47">
        <w:rPr>
          <w:rFonts w:ascii="Times New Roman" w:hAnsi="Times New Roman" w:cs="Times New Roman"/>
          <w:sz w:val="24"/>
          <w:szCs w:val="24"/>
          <w:lang w:bidi="ar-IQ"/>
        </w:rPr>
        <w:t>1-There are no statistically significant differences at the level of significance (0, 05 ) between the average scores of the experimental group students who are studying according to kareen model, and the average score for students who are studying the control group according to the traditional way the sample of the current research is (61) students(male and female), (31) students of the experimental group and 30 students of the control group for the academic year 2010-2011 College of Education / Ibn Rushed for Human Sciences , University of Baghdad.</w:t>
      </w:r>
    </w:p>
    <w:p w:rsidR="00174625" w:rsidRPr="003E1E47" w:rsidRDefault="00174625" w:rsidP="00174625">
      <w:pPr>
        <w:bidi w:val="0"/>
        <w:spacing w:after="0" w:line="240" w:lineRule="auto"/>
        <w:ind w:firstLine="284"/>
        <w:jc w:val="both"/>
        <w:rPr>
          <w:rFonts w:ascii="Times New Roman" w:hAnsi="Times New Roman" w:cs="Times New Roman"/>
          <w:sz w:val="24"/>
          <w:szCs w:val="24"/>
          <w:lang w:bidi="ar-IQ"/>
        </w:rPr>
      </w:pPr>
      <w:r w:rsidRPr="003E1E47">
        <w:rPr>
          <w:rFonts w:ascii="Times New Roman" w:hAnsi="Times New Roman" w:cs="Times New Roman"/>
          <w:sz w:val="24"/>
          <w:szCs w:val="24"/>
          <w:lang w:bidi="ar-IQ"/>
        </w:rPr>
        <w:t xml:space="preserve">To achieve the goal, of the conducted research  the researchers do the following. </w:t>
      </w:r>
    </w:p>
    <w:p w:rsidR="00174625" w:rsidRPr="003E1E47" w:rsidRDefault="00174625" w:rsidP="00174625">
      <w:pPr>
        <w:bidi w:val="0"/>
        <w:spacing w:after="0" w:line="240" w:lineRule="auto"/>
        <w:ind w:firstLine="284"/>
        <w:jc w:val="both"/>
        <w:rPr>
          <w:rFonts w:ascii="Times New Roman" w:hAnsi="Times New Roman" w:cs="Times New Roman"/>
          <w:sz w:val="24"/>
          <w:szCs w:val="24"/>
          <w:rtl/>
          <w:lang w:bidi="ar-IQ"/>
        </w:rPr>
      </w:pPr>
      <w:r w:rsidRPr="003E1E47">
        <w:rPr>
          <w:rFonts w:ascii="Times New Roman" w:hAnsi="Times New Roman" w:cs="Times New Roman"/>
          <w:sz w:val="24"/>
          <w:szCs w:val="24"/>
          <w:lang w:bidi="ar-IQ"/>
        </w:rPr>
        <w:t xml:space="preserve">Building achievement test consists of a written dimensionally (25) and paragraph item and finding out the validity and the reliability of the test, and conduct the requised statistical analysis.                                               </w:t>
      </w:r>
    </w:p>
    <w:p w:rsidR="00174625" w:rsidRPr="003E1E47" w:rsidRDefault="00174625" w:rsidP="00174625">
      <w:pPr>
        <w:bidi w:val="0"/>
        <w:spacing w:after="0" w:line="240" w:lineRule="auto"/>
        <w:ind w:firstLine="284"/>
        <w:jc w:val="both"/>
        <w:rPr>
          <w:rFonts w:ascii="Times New Roman" w:hAnsi="Times New Roman" w:cs="Times New Roman"/>
          <w:sz w:val="24"/>
          <w:szCs w:val="24"/>
          <w:rtl/>
          <w:lang w:bidi="ar-IQ"/>
        </w:rPr>
      </w:pPr>
      <w:r w:rsidRPr="003E1E47">
        <w:rPr>
          <w:rFonts w:ascii="Times New Roman" w:hAnsi="Times New Roman" w:cs="Times New Roman"/>
          <w:sz w:val="24"/>
          <w:szCs w:val="24"/>
          <w:lang w:bidi="ar-IQ"/>
        </w:rPr>
        <w:t xml:space="preserve">The researchers used a variety of means , including statistical means  such as Pearson correlation coefficient , and chi-square , the equation of effective alternatives wrong , and t- test for two independent samples .        </w:t>
      </w:r>
      <w:r w:rsidRPr="003E1E47">
        <w:rPr>
          <w:rFonts w:ascii="Times New Roman" w:hAnsi="Times New Roman" w:cs="Times New Roman"/>
          <w:sz w:val="24"/>
          <w:szCs w:val="24"/>
          <w:rtl/>
          <w:lang w:bidi="ar-IQ"/>
        </w:rPr>
        <w:t xml:space="preserve"> </w:t>
      </w:r>
    </w:p>
    <w:p w:rsidR="00174625" w:rsidRPr="003E1E47" w:rsidRDefault="00174625" w:rsidP="00174625">
      <w:pPr>
        <w:bidi w:val="0"/>
        <w:spacing w:after="0" w:line="240" w:lineRule="auto"/>
        <w:ind w:firstLine="284"/>
        <w:jc w:val="both"/>
        <w:rPr>
          <w:rFonts w:ascii="Times New Roman" w:hAnsi="Times New Roman" w:cs="Times New Roman"/>
          <w:sz w:val="24"/>
          <w:szCs w:val="24"/>
          <w:rtl/>
          <w:lang w:bidi="ar-IQ"/>
        </w:rPr>
      </w:pPr>
      <w:r w:rsidRPr="003E1E47">
        <w:rPr>
          <w:rFonts w:ascii="Times New Roman" w:hAnsi="Times New Roman" w:cs="Times New Roman"/>
          <w:sz w:val="24"/>
          <w:szCs w:val="24"/>
          <w:lang w:bidi="ar-IQ"/>
        </w:rPr>
        <w:t xml:space="preserve">After processing, the data showed statistically significant result as follows  </w:t>
      </w:r>
    </w:p>
    <w:p w:rsidR="00174625" w:rsidRPr="003E1E47" w:rsidRDefault="00174625" w:rsidP="00174625">
      <w:pPr>
        <w:bidi w:val="0"/>
        <w:spacing w:after="0" w:line="240" w:lineRule="auto"/>
        <w:jc w:val="both"/>
        <w:rPr>
          <w:rFonts w:ascii="Times New Roman" w:hAnsi="Times New Roman" w:cs="Times New Roman"/>
          <w:sz w:val="24"/>
          <w:szCs w:val="24"/>
          <w:rtl/>
          <w:lang w:bidi="ar-IQ"/>
        </w:rPr>
      </w:pPr>
      <w:r w:rsidRPr="003E1E47">
        <w:rPr>
          <w:rFonts w:ascii="Times New Roman" w:hAnsi="Times New Roman" w:cs="Times New Roman"/>
          <w:sz w:val="24"/>
          <w:szCs w:val="24"/>
          <w:lang w:bidi="ar-IQ"/>
        </w:rPr>
        <w:t xml:space="preserve">1-There is a statistically significant difference in achievement test posttest for the experimental group and at the level of significance (0,05)    </w:t>
      </w:r>
    </w:p>
    <w:p w:rsidR="00174625" w:rsidRPr="00F75C7D" w:rsidRDefault="00174625" w:rsidP="00174625">
      <w:pPr>
        <w:bidi w:val="0"/>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b/>
          <w:bCs/>
          <w:sz w:val="24"/>
          <w:szCs w:val="24"/>
          <w:lang w:bidi="ar-IQ"/>
        </w:rPr>
        <w:t>Recommendations</w:t>
      </w:r>
      <w:r w:rsidRPr="00F75C7D">
        <w:rPr>
          <w:rFonts w:ascii="Simplified Arabic" w:hAnsi="Simplified Arabic" w:cs="Simplified Arabic"/>
          <w:sz w:val="24"/>
          <w:szCs w:val="24"/>
          <w:lang w:bidi="ar-IQ"/>
        </w:rPr>
        <w:t>:  the researchers recommend the following:</w:t>
      </w:r>
      <w:r w:rsidRPr="00F75C7D">
        <w:rPr>
          <w:rFonts w:ascii="Simplified Arabic" w:hAnsi="Simplified Arabic" w:cs="Simplified Arabic"/>
          <w:sz w:val="24"/>
          <w:szCs w:val="24"/>
          <w:rtl/>
          <w:lang w:bidi="ar-IQ"/>
        </w:rPr>
        <w:t xml:space="preserve"> </w:t>
      </w:r>
    </w:p>
    <w:p w:rsidR="00174625" w:rsidRPr="003E1E47" w:rsidRDefault="00174625" w:rsidP="00174625">
      <w:pPr>
        <w:bidi w:val="0"/>
        <w:spacing w:after="0" w:line="240" w:lineRule="auto"/>
        <w:ind w:left="284" w:hanging="284"/>
        <w:jc w:val="both"/>
        <w:rPr>
          <w:rFonts w:ascii="Times New Roman" w:hAnsi="Times New Roman" w:cs="Times New Roman"/>
          <w:sz w:val="24"/>
          <w:szCs w:val="24"/>
          <w:rtl/>
          <w:lang w:bidi="ar-IQ"/>
        </w:rPr>
      </w:pPr>
      <w:r w:rsidRPr="00F75C7D">
        <w:rPr>
          <w:rFonts w:ascii="Simplified Arabic" w:hAnsi="Simplified Arabic" w:cs="Simplified Arabic"/>
          <w:sz w:val="24"/>
          <w:szCs w:val="24"/>
          <w:lang w:bidi="ar-IQ"/>
        </w:rPr>
        <w:t>1-</w:t>
      </w:r>
      <w:r w:rsidRPr="003E1E47">
        <w:rPr>
          <w:rFonts w:ascii="Times New Roman" w:hAnsi="Times New Roman" w:cs="Times New Roman"/>
          <w:sz w:val="24"/>
          <w:szCs w:val="24"/>
          <w:lang w:bidi="ar-IQ"/>
        </w:rPr>
        <w:t>experminting kareen model as a style  to train students on the pre-service teacher education in the teaching process to become a teaching method and the method of functional modern material in Educational Supervision.</w:t>
      </w:r>
    </w:p>
    <w:p w:rsidR="00174625" w:rsidRPr="00F75C7D" w:rsidRDefault="00174625" w:rsidP="00174625">
      <w:pPr>
        <w:bidi w:val="0"/>
        <w:spacing w:after="0" w:line="240" w:lineRule="auto"/>
        <w:ind w:left="284" w:hanging="284"/>
        <w:jc w:val="both"/>
        <w:rPr>
          <w:rFonts w:ascii="Simplified Arabic" w:hAnsi="Simplified Arabic" w:cs="Simplified Arabic"/>
          <w:sz w:val="24"/>
          <w:szCs w:val="24"/>
          <w:rtl/>
          <w:lang w:bidi="ar-IQ"/>
        </w:rPr>
      </w:pPr>
      <w:r w:rsidRPr="003E1E47">
        <w:rPr>
          <w:rFonts w:ascii="Times New Roman" w:hAnsi="Times New Roman" w:cs="Times New Roman"/>
          <w:sz w:val="24"/>
          <w:szCs w:val="24"/>
          <w:lang w:bidi="ar-IQ"/>
        </w:rPr>
        <w:t>2- paying Attention for the teaching models that contain within them a number of plans that rely</w:t>
      </w:r>
      <w:r w:rsidRPr="00F75C7D">
        <w:rPr>
          <w:rFonts w:ascii="Simplified Arabic" w:hAnsi="Simplified Arabic" w:cs="Simplified Arabic"/>
          <w:sz w:val="24"/>
          <w:szCs w:val="24"/>
          <w:lang w:bidi="ar-IQ"/>
        </w:rPr>
        <w:t xml:space="preserve"> on assets in psychological theories of learning</w:t>
      </w:r>
    </w:p>
    <w:p w:rsidR="00174625" w:rsidRPr="00F75C7D" w:rsidRDefault="00174625" w:rsidP="00174625">
      <w:pPr>
        <w:bidi w:val="0"/>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lang w:bidi="ar-IQ"/>
        </w:rPr>
        <w:t>Proposals:</w:t>
      </w:r>
      <w:r w:rsidRPr="00F75C7D">
        <w:rPr>
          <w:rFonts w:ascii="Simplified Arabic" w:hAnsi="Simplified Arabic" w:cs="Simplified Arabic"/>
          <w:b/>
          <w:bCs/>
          <w:sz w:val="24"/>
          <w:szCs w:val="24"/>
          <w:rtl/>
          <w:lang w:bidi="ar-IQ"/>
        </w:rPr>
        <w:t xml:space="preserve"> </w:t>
      </w:r>
    </w:p>
    <w:p w:rsidR="00174625" w:rsidRPr="003E1E47" w:rsidRDefault="00174625" w:rsidP="00174625">
      <w:pPr>
        <w:bidi w:val="0"/>
        <w:spacing w:after="0" w:line="240" w:lineRule="auto"/>
        <w:ind w:left="284" w:hanging="284"/>
        <w:jc w:val="both"/>
        <w:rPr>
          <w:rFonts w:ascii="Times New Roman" w:hAnsi="Times New Roman" w:cs="Times New Roman"/>
          <w:sz w:val="24"/>
          <w:szCs w:val="24"/>
          <w:lang w:bidi="ar-IQ"/>
        </w:rPr>
      </w:pPr>
      <w:r w:rsidRPr="00F75C7D">
        <w:rPr>
          <w:rFonts w:ascii="Simplified Arabic" w:hAnsi="Simplified Arabic" w:cs="Simplified Arabic"/>
          <w:sz w:val="24"/>
          <w:szCs w:val="24"/>
          <w:lang w:bidi="ar-IQ"/>
        </w:rPr>
        <w:t xml:space="preserve">1-a </w:t>
      </w:r>
      <w:r w:rsidRPr="003E1E47">
        <w:rPr>
          <w:rFonts w:ascii="Times New Roman" w:hAnsi="Times New Roman" w:cs="Times New Roman"/>
          <w:sz w:val="24"/>
          <w:szCs w:val="24"/>
          <w:lang w:bidi="ar-IQ"/>
        </w:rPr>
        <w:t>comparative study between the model Karen as a strategy for teaching with any teaching model to know their preference in teaching.</w:t>
      </w:r>
    </w:p>
    <w:p w:rsidR="00174625" w:rsidRPr="00F75C7D" w:rsidRDefault="00174625" w:rsidP="00174625">
      <w:pPr>
        <w:bidi w:val="0"/>
        <w:spacing w:after="0" w:line="240" w:lineRule="auto"/>
        <w:ind w:left="284" w:hanging="284"/>
        <w:jc w:val="both"/>
        <w:rPr>
          <w:rFonts w:ascii="Simplified Arabic" w:hAnsi="Simplified Arabic" w:cs="Simplified Arabic"/>
          <w:sz w:val="24"/>
          <w:szCs w:val="24"/>
          <w:rtl/>
          <w:lang w:bidi="ar-IQ"/>
        </w:rPr>
      </w:pPr>
      <w:r w:rsidRPr="003E1E47">
        <w:rPr>
          <w:rFonts w:ascii="Times New Roman" w:hAnsi="Times New Roman" w:cs="Times New Roman"/>
          <w:sz w:val="24"/>
          <w:szCs w:val="24"/>
          <w:lang w:bidi="ar-IQ"/>
        </w:rPr>
        <w:t>2- applying karen</w:t>
      </w:r>
      <w:r w:rsidRPr="00F75C7D">
        <w:rPr>
          <w:rFonts w:ascii="Simplified Arabic" w:hAnsi="Simplified Arabic" w:cs="Simplified Arabic"/>
          <w:sz w:val="24"/>
          <w:szCs w:val="24"/>
          <w:lang w:bidi="ar-IQ"/>
        </w:rPr>
        <w:t xml:space="preserve"> </w:t>
      </w:r>
      <w:r w:rsidRPr="003E1E47">
        <w:rPr>
          <w:rFonts w:ascii="Times New Roman" w:hAnsi="Times New Roman" w:cs="Times New Roman"/>
          <w:sz w:val="24"/>
          <w:szCs w:val="24"/>
          <w:lang w:bidi="ar-IQ"/>
        </w:rPr>
        <w:t>model</w:t>
      </w:r>
      <w:r w:rsidRPr="00F75C7D">
        <w:rPr>
          <w:rFonts w:ascii="Simplified Arabic" w:hAnsi="Simplified Arabic" w:cs="Simplified Arabic"/>
          <w:sz w:val="24"/>
          <w:szCs w:val="24"/>
          <w:lang w:bidi="ar-IQ"/>
        </w:rPr>
        <w:t xml:space="preserve"> in the other types of psychological sciences as the educational guide.</w:t>
      </w:r>
    </w:p>
    <w:p w:rsidR="00174625" w:rsidRPr="00F75C7D" w:rsidRDefault="00174625" w:rsidP="00174625">
      <w:pPr>
        <w:spacing w:after="0" w:line="240" w:lineRule="auto"/>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lang w:bidi="ar-IQ"/>
        </w:rPr>
        <w:t>الفصل الأول</w:t>
      </w:r>
    </w:p>
    <w:p w:rsidR="00174625" w:rsidRPr="00F75C7D" w:rsidRDefault="00174625" w:rsidP="00174625">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 xml:space="preserve">التعـريف بالبحث </w:t>
      </w:r>
    </w:p>
    <w:p w:rsidR="00174625" w:rsidRPr="00F75C7D" w:rsidRDefault="00174625" w:rsidP="00174625">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b/>
          <w:bCs/>
          <w:sz w:val="24"/>
          <w:szCs w:val="24"/>
          <w:rtl/>
          <w:lang w:bidi="ar-IQ"/>
        </w:rPr>
        <w:t>مشكلة البحث</w:t>
      </w:r>
      <w:r w:rsidRPr="00F75C7D">
        <w:rPr>
          <w:rFonts w:ascii="Simplified Arabic" w:hAnsi="Simplified Arabic" w:cs="Simplified Arabic"/>
          <w:sz w:val="24"/>
          <w:szCs w:val="24"/>
          <w:rtl/>
          <w:lang w:bidi="ar-IQ"/>
        </w:rPr>
        <w:t xml:space="preserve"> :</w:t>
      </w:r>
    </w:p>
    <w:p w:rsidR="00174625" w:rsidRPr="00F75C7D" w:rsidRDefault="00174625" w:rsidP="00174625">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في كل مجال من مجالات الحياة يحتاج إلى إشراف وتوجيه ومتابعة سواءً إن كان هذا المجال من المجالات الاقتصادية أو الاجتماعية أو التعليمية أو غيرها، وذلك للوصول إلى أفضل ما يمكن من تحقيق أهداف لذلك المجال .ومن هنا برزت مكانة الاشراف التربوي في الهيكل التـنظيمي على انه أداة لتطوير البـيئة التعليمية وان يعنى بالمناخات العامة </w:t>
      </w:r>
      <w:r w:rsidRPr="00F75C7D">
        <w:rPr>
          <w:rFonts w:ascii="Simplified Arabic" w:hAnsi="Simplified Arabic" w:cs="Simplified Arabic"/>
          <w:sz w:val="24"/>
          <w:szCs w:val="24"/>
          <w:rtl/>
          <w:lang w:bidi="ar-IQ"/>
        </w:rPr>
        <w:lastRenderedPageBreak/>
        <w:t xml:space="preserve">خارج حجرة الدراسة وتوظيفها في خدمة العمليات الإشرافية وتطوير نظام التعليم بحيث لا يمكن الاستغناء عنه، إلا أننا في الواقع نجد ان المنهج التربوي يسير وفق نمطية كئيبة مملة وما فعل اليوم هو ما فعل بالأمس وهو ما فعل من بداية الفصل وهكذا فقد ظلت ممارسات كثير من المشرفين التربويين اقرب ما تكون إلى التفتيش التقليدي القائم على تصيد أخطاء المدرس ومن هنا برزت مشكلة الدراسة، وان من المتأمل في واقع الميدان التربوي اليوم الوقوف وقفة تقويمية صادقة تشتد لإيجاد ابرز السبل والأساليب والبرامج التعليمية الحديثة التي تعمل على جعل (مبحث الاشراف التربوي) ممارسة حقيقة كما خطط لها، ووفق ماينبغي إن يكون، وذلك في إطار المفهوم الحقيقي للإشراف في التعليم </w:t>
      </w:r>
      <w:r w:rsidRPr="00F75C7D">
        <w:rPr>
          <w:rFonts w:ascii="Simplified Arabic" w:hAnsi="Simplified Arabic" w:cs="Simplified Arabic"/>
          <w:b/>
          <w:bCs/>
          <w:sz w:val="24"/>
          <w:szCs w:val="24"/>
          <w:rtl/>
          <w:lang w:bidi="ar-IQ"/>
        </w:rPr>
        <w:t>بأنه عملية توجيه وتقويم ناقد للعملية التعليمية)</w:t>
      </w:r>
      <w:r w:rsidRPr="00F75C7D">
        <w:rPr>
          <w:rFonts w:ascii="Simplified Arabic" w:hAnsi="Simplified Arabic" w:cs="Simplified Arabic"/>
          <w:sz w:val="24"/>
          <w:szCs w:val="24"/>
          <w:rtl/>
          <w:lang w:bidi="ar-IQ"/>
        </w:rPr>
        <w:t xml:space="preserve"> (الصويهيد، 2009 :4) .</w:t>
      </w:r>
    </w:p>
    <w:p w:rsidR="00174625" w:rsidRPr="00F75C7D" w:rsidRDefault="00174625" w:rsidP="00174625">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ولقد أثبتت الكثير من التجارب والدراسات العلمية إلى اجتماع أسباب ضعف في الاشراف  ليس قائما على صعوبة الاشراف التربوي كمنهج علمي تربوي فقط أو المناهج المتبعة في تأليفه وإنما إلى الطرق التدريس والأساليب المستعملة في داخل القاعة الدراسية والتي ترتكز على الحفظ والتلقين مما يفرز عقول مغلقة والتي مستقبلاً كايدي الطولى والسيوف المسلطة على رقاب المعلمين (الحميد، 2009: 32) لذلك فقد دعا المتخصصون في هذا المجال الى إعادة النظر فيما قدمته نظريات التعلم من تطبيقات تدريسية وضرورة بناء نماذج تدريسية متنوعة تعمل معا حسب مقتضيات وظروف الموقف التعليمي بما فيه من أهداف، محتوى  وخصائص المتعلمين... وسواها (مغاوري، 1997: 5) وهنالك العديد من الندوات والمؤتمرات العلمية التي ترتكز في توصياتها الى أهمية استعمال الاستراتيجيات التدريسية الحديثة التي تسلح انسـان المستقبل بالقدرات اللازمة لعصر جديد، وضرورة ترسيخ العلم الحديث منهجاً وفكراً وتطبيقاً واستيعاباً وجاء فـي الندوة المنعقدة في بغـداد 25/تموز 1982 استعمال ما يحتـاج إليه الطلبة فعلاً، عـن طريق الممارسة والتطبيق (وزارة التربية، 1987: 401) . لذلك فقد دعت الحاجة إلى ضرورة القيام بدراسة تجريبية لمعرفة مدى فاعلية  الاستراتيجية الخريطة المعرفية في تدريس مادة التعليم الثانوي " مبحث الاشراف التربوي " في كلية التربية ابن رشد للعلوم الإنسانية.</w:t>
      </w:r>
    </w:p>
    <w:p w:rsidR="00174625" w:rsidRPr="00F75C7D" w:rsidRDefault="00174625" w:rsidP="00174625">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أهـمية الـبحث :</w:t>
      </w:r>
    </w:p>
    <w:p w:rsidR="00174625" w:rsidRPr="00F75C7D" w:rsidRDefault="00174625" w:rsidP="00174625">
      <w:pPr>
        <w:tabs>
          <w:tab w:val="left" w:pos="-1"/>
          <w:tab w:val="left" w:pos="282"/>
          <w:tab w:val="left" w:pos="566"/>
        </w:tabs>
        <w:spacing w:after="0" w:line="240" w:lineRule="auto"/>
        <w:ind w:firstLine="707"/>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إن للتعليم دوراً هاماً في تطوير المجتمع وتنميته، وذلك من خلال الإسهام مؤسساته في تخريج الكوادر البشرية المدربة عـلى العمل في المجالات كـافة وفي التخصصات المختلفة،  وتعد الجامعة من أهم هذه المؤسسات، فهي من صنع المجتمع من نـاحية، ومن ناحية أخرى فهي أداته في صقل شخصية المتعلم وتحديد مستقبله المهني، كما تعمل على تـزويده بالمهارات العلمية والعملية (رؤى تربوية، 2003: 95)، فالدراسة الجامعية تحتاج إلى توفر العديد من مقومات النجاح منها الممارسة الفعلية لمهنة التدريس في مؤسسات التي تعد الطالب الجامعي للتدريس بها، فتعتبر الخبرة الميدانية مواجهة حقيقية للمهنة ومشكلاتها، كما تساعده على تجريب الأفكار والأساليب التربوية الحديثة وتشجعه على الاتصال بزملائه لنقل خلاصة تجربته إلى مختلف الزملاء للإفادة منها. (الخثلان، 2008 :3-5). ويحتل التعليم العالي مكانة مميزة في مسيرة المجتمع بحكم إسهامه في تلبية احتياجات التنمية من قوى بشرية مؤهلة للتطوير في مختلف جوانب الحياة، لذا فإن إعادة النظر في البرامج أو المناهج التعليمية للتعليم الجامعي أمر تحتمه التغيرات التي تجري في المنطقة وفي العالم، وذلك لكي يساير هذا التعليم روح العصر ومتطلباته، كونه يؤدي الدور الأكبر في بناء الأمم والشعوب بوصفه على قمة السلم التعليمي بما تتضمنه من كليات ومعاهد متخصصة في ميادين المعرفة المختلفة (عوض، 1993 : 6). </w:t>
      </w:r>
    </w:p>
    <w:p w:rsidR="00174625" w:rsidRPr="00F75C7D" w:rsidRDefault="00174625" w:rsidP="00174625">
      <w:pPr>
        <w:tabs>
          <w:tab w:val="left" w:pos="-1"/>
          <w:tab w:val="left" w:pos="282"/>
          <w:tab w:val="left" w:pos="566"/>
        </w:tabs>
        <w:spacing w:after="0" w:line="240" w:lineRule="auto"/>
        <w:ind w:firstLine="707"/>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واقرب مثال لذلك البلدان المتقدمة التي حققت التقدم نتيجة لاهتمامها المتزايد بالتعليم الجامعي وتوفيره لأكبر عدد من أبنائها (عبود، 1998 : 223).</w:t>
      </w:r>
      <w:r>
        <w:rPr>
          <w:rFonts w:ascii="Simplified Arabic" w:hAnsi="Simplified Arabic" w:cs="Simplified Arabic" w:hint="cs"/>
          <w:sz w:val="24"/>
          <w:szCs w:val="24"/>
          <w:rtl/>
          <w:lang w:bidi="ar-IQ"/>
        </w:rPr>
        <w:t xml:space="preserve"> </w:t>
      </w:r>
      <w:r w:rsidRPr="00F75C7D">
        <w:rPr>
          <w:rFonts w:ascii="Simplified Arabic" w:hAnsi="Simplified Arabic" w:cs="Simplified Arabic"/>
          <w:sz w:val="24"/>
          <w:szCs w:val="24"/>
          <w:rtl/>
          <w:lang w:bidi="ar-IQ"/>
        </w:rPr>
        <w:t>فالجامعة هي المجتمع الأكاديمي، أنشئت لاقتفاء اثر المعرفة، وهي مقسمة على دوائر معروفة وتعمل في المجالات كافة، ومما لا يخفى على احد أن لانجازات الجامعة الأثر البالغ في تطوير العالم في جميع النواحي فضلاً عن تشجيعها للإبداع والابتكار في نتاجات الطلبة (المنظمة العربية، 1981 : 23).</w:t>
      </w:r>
    </w:p>
    <w:p w:rsidR="00174625" w:rsidRPr="00F75C7D" w:rsidRDefault="00174625" w:rsidP="00174625">
      <w:pPr>
        <w:tabs>
          <w:tab w:val="left" w:pos="-1"/>
          <w:tab w:val="left" w:pos="282"/>
          <w:tab w:val="left" w:pos="566"/>
        </w:tabs>
        <w:spacing w:after="0" w:line="240" w:lineRule="auto"/>
        <w:ind w:firstLine="707"/>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وبناءً على ذلك فأن تطوير عمل الطلبة تعد عملية شاملة وبرنامجاً تربويأ واسعاً يسعى إلى إدخال التحسينات اللازمة، وذلك من خلال برامج توجيهية تحتوي على إجراءات وطرق تدريسية محددة تقوم على أسس إنسانية في التعامل والتفاعل الذي يسعى إلى إكساب الطلبة وتزيد من تقبلهم وتحسن في اتجاهاتهم لأنفسهم (الحبيب، 1996: 19) وفضلاً إن نجاح التعليم، يرتبط إلى حد كبير بنجاح الطريقة، حيث ان الطريقة السديدة تعالج كثير من أوجه القصور في المقررات الدراسية، وضعف الطلبة، وغير ذلك من مشكلات التعليم، لذلك تتضح الحاجة إلى استعمال أجود الطرائق والاستراتيجيات والنماذج الجديدة في مجال التدريس الجامعي، والتي تؤدي إلى تحقيق الأهداف والغايات التعليمية في اقصر وقت وجهد ممكنين، فالعلم الذي يزودنا بالطرق التعليمية والاستراتيجيات الفعالة هو علم تصميم التدريس الذي يصف لنا هذه الطرق ويصورها في إشكال وخرائط مقننة يمكن استعمالها وفق شروط خاصة (قطامي وقطامي وحمدي، 1994: 294)  إن الجامعة تنمي المهارات التي تمكنهم من تحصيل المعرفة بأنفسهم، لذا من الضروري إجراء تعديل أو تطوير لبرامجها لتحقيق التوازن بين الجوانب النظرية والتطبيقية لغرض إطلاق الطاقة والفكر والخيال إلى العمل والإبداع فيتعدى الجمود والنمطية، لأن هذه المسألة تجعل الطلبة ذوي إعداد عالي المستوى مما يؤهلهم لمواجهة التطورات الحاصلة في العالم (الصميدعي، 2012: 2).</w:t>
      </w:r>
    </w:p>
    <w:p w:rsidR="00174625" w:rsidRPr="00F75C7D" w:rsidRDefault="00174625" w:rsidP="00174625">
      <w:pPr>
        <w:tabs>
          <w:tab w:val="left" w:pos="-1"/>
          <w:tab w:val="left" w:pos="282"/>
          <w:tab w:val="left" w:pos="566"/>
        </w:tabs>
        <w:spacing w:after="0" w:line="240" w:lineRule="auto"/>
        <w:ind w:firstLine="707"/>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وبذلك ازداد اهتمام المجتمع الحديث بتطوير التعليم العالي وتحديث منهاجه وبرامجه ونظمه التعليمية لتجديد رسالته في خدمة المجتمع، وفي النهوض الحضاري انطلاقاً في إسهام البحث العلمي بجميع فروعه في دعم التنمية ورفع مردودها في سياق متكامل وبرؤية منسجمة وبذلك يكون التعليم العالي مشاركاً في البناء الحضاري، ومساهماً في النماء الاقتصادي وعنصراً فاعلاً في الإصلاح والتحديث (الجامعة، 2005 : 7). </w:t>
      </w:r>
    </w:p>
    <w:p w:rsidR="00174625" w:rsidRPr="00F75C7D" w:rsidRDefault="00174625" w:rsidP="00174625">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وان الهدف الاساسي للتصميم هو صياغة الاهداف وتحديد الطريقة التي يتحقق بها، وبيان متى يمكن ان يتحقق ذلك، وهذه الخطوة تساعد المصمـم التدريسي في الانطلاق الـى اختيار المحتوى التعليمي وخلـفيته الأكاديمية، والاجتماعية  وتساعده أيضا في التعرف الطرق التعليمية المناسبة لتحقيق هذه الاهداف، وطرق التقويم اللازمة لقياسها(استيتة وسرحان، 2008: 13) لذلك يمكن الاعتماد على النموذج التدريس بعده خطوة توجيهية مقترحة اعتماد على نظرية التعلم معينة "والخطة عبارة عن مجموعة نتاجات وإجراءات مسبقة تسهل على المصمم التعليمي عملية التخطيط لنشاطه التدريسي على مستوى الاهداف و التنفيذ والتقويم ومن الموجهات التي يضعها التدريسي الجامعي وهو مقبل على تخطيطه لمنهج تعليمي او مقرر دراسي معين ان تكون نابعة من نتائج تحليل المعلومات  التي يحصل عليها من مجالات الاشراف التربوي بمعنى تلبية الحاجات الاساسية كتطوير قدرات الطلبة الجامعين، وكذلك يجب ان تكـون الخـطة خـاضعة للتجريب لتثبـت فعاليتها، وإبراز أوجه قوتها ونقاط الضعف فيها دون استعجال للنتائج فضلاً عن ان يجب ان تكون أهداف الإشراف التربوي واضحة  وحسب الأولويات التي يظهرها تحليـل الـواقـع والتصور المستقبلي، بحيث تتجه جميع الجهود لتحقيقها إضافة الى التقدم في مجال التقنية والصورة الجديدة القاعات الدراسية كلها تعمل معاً لإيجاد بيئة عصرية وحديثة مخطط لها بطرق سليمة وسيسهم ذلك في اعتبار التعليم مهنة مهمة، وكذلك تتطلب تقديم التدريب الممتاز للطلبة الجامعين، والعمل على تقليل الحدود والحواجز بين التدريسيين والطلبة، تزويد الطلبة بالمهارات الدراسية اللازمة لترغيبهم باستثمار وقتهم للتعليم والإفادة منه  فينشئ لديه مايسمى بالمعرفة المهنية  واختيار الملائم منها وتوظيفها للمواقف التعليمية وليس كما وضعت (مرزريق، 2008 :112) وطبقاً لهذا المنحنى يترتب على من يصمم الأنموذج التدريسي الجامعي الذي يتبنى احد هذه النماذج عليه ان يقوم بمجموعة من الإجراءات السابقة التي تسير عليه عملية تخطيط نشاطه التدُريسي على مستوى اهداف تنفيذ وتقويم، وأن يمارس نماذج سلوكية محددة كاستثارة اهتمام المتعلم، وشرح البنى المفاهيمية، وتزويده بالتغذية الراجعة المثبة (قطامي وآخرون، 2008: 155).</w:t>
      </w:r>
      <w:r>
        <w:rPr>
          <w:rFonts w:ascii="Simplified Arabic" w:hAnsi="Simplified Arabic" w:cs="Simplified Arabic" w:hint="cs"/>
          <w:sz w:val="24"/>
          <w:szCs w:val="24"/>
          <w:rtl/>
          <w:lang w:bidi="ar-IQ"/>
        </w:rPr>
        <w:t xml:space="preserve"> </w:t>
      </w:r>
      <w:r w:rsidRPr="00F75C7D">
        <w:rPr>
          <w:rFonts w:ascii="Simplified Arabic" w:hAnsi="Simplified Arabic" w:cs="Simplified Arabic"/>
          <w:sz w:val="24"/>
          <w:szCs w:val="24"/>
          <w:rtl/>
          <w:lang w:bidi="ar-IQ"/>
        </w:rPr>
        <w:t>وترى الباحثتان ان نموذج الذي يرمي الـى معاملة التدريس كعلم ويـعزز ما توصلت إلـيه الدراسات في سيكولوجية التعلم ونظرياته تعد احدى الاستراتيجيات الأبرز في التطوير التعليمي، وتشتمل في التخطيط لمستوى التعليم النظامي ومن أهدافه تطوير وتنمية مهارات مصممي المواد الدراسية سواء لطلبة كليات التربية او معاهد اعداد المعلمين، ويبنى على أُسس نظرية في تكوينها كنظرية بيـاجيه ونظرية اوزبل ويعنى في إجراءاته على بعض المفاهيم المشتقة من هاتين النظريتين، المنظم المتقدم وخريطة المفاهيم ودورة التعلم .</w:t>
      </w:r>
    </w:p>
    <w:p w:rsidR="00174625" w:rsidRPr="00F75C7D" w:rsidRDefault="00174625" w:rsidP="00174625">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 xml:space="preserve">هدف البحث: </w:t>
      </w:r>
    </w:p>
    <w:p w:rsidR="00174625" w:rsidRPr="00F75C7D" w:rsidRDefault="00174625" w:rsidP="00DB5AAB">
      <w:pPr>
        <w:pStyle w:val="a5"/>
        <w:numPr>
          <w:ilvl w:val="0"/>
          <w:numId w:val="12"/>
        </w:numPr>
        <w:tabs>
          <w:tab w:val="left" w:pos="282"/>
        </w:tabs>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b/>
          <w:bCs/>
          <w:sz w:val="24"/>
          <w:szCs w:val="24"/>
          <w:rtl/>
          <w:lang w:bidi="ar-IQ"/>
        </w:rPr>
        <w:t xml:space="preserve">اثر استراتيجية الخريطة المعرفية في تحصيل مادة التعليم الثانوي (مادة التعيم الثانوي/مبحث الاشراف التربوي) </w:t>
      </w:r>
      <w:r w:rsidRPr="00F75C7D">
        <w:rPr>
          <w:rFonts w:ascii="Simplified Arabic" w:hAnsi="Simplified Arabic" w:cs="Simplified Arabic"/>
          <w:sz w:val="24"/>
          <w:szCs w:val="24"/>
          <w:rtl/>
          <w:lang w:bidi="ar-IQ"/>
        </w:rPr>
        <w:t>ولتحقيق هدف البحث تم صياغة الفرضية الصفرية الآتية:</w:t>
      </w:r>
    </w:p>
    <w:p w:rsidR="00174625" w:rsidRPr="00F75C7D" w:rsidRDefault="00174625" w:rsidP="00DB5AAB">
      <w:pPr>
        <w:pStyle w:val="a5"/>
        <w:numPr>
          <w:ilvl w:val="0"/>
          <w:numId w:val="12"/>
        </w:numPr>
        <w:tabs>
          <w:tab w:val="left" w:pos="282"/>
          <w:tab w:val="left" w:pos="458"/>
        </w:tabs>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لا توجد فروق ذو دلالة إحصائية عند مستوى دلالة (05</w:t>
      </w:r>
      <w:r w:rsidRPr="00F75C7D">
        <w:rPr>
          <w:rFonts w:ascii="Simplified Arabic" w:hAnsi="Simplified Arabic" w:cs="Simplified Arabic"/>
          <w:sz w:val="24"/>
          <w:szCs w:val="24"/>
          <w:lang w:bidi="ar-IQ"/>
        </w:rPr>
        <w:t>,</w:t>
      </w:r>
      <w:r w:rsidRPr="00F75C7D">
        <w:rPr>
          <w:rFonts w:ascii="Simplified Arabic" w:hAnsi="Simplified Arabic" w:cs="Simplified Arabic"/>
          <w:sz w:val="24"/>
          <w:szCs w:val="24"/>
          <w:rtl/>
          <w:lang w:bidi="ar-IQ"/>
        </w:rPr>
        <w:t>0) بين متوسط درجات طلبة المجموعة التجريبية الذين يدرسون وفقاً لاستراتيجية الخريطة المعرفية، ومتوسط درجات طلبة المجموعة الضابطة الذين يدرسون وفقاً الطريقة الأعتيادية في تحصيل مادة التعليم الثانوي.</w:t>
      </w:r>
    </w:p>
    <w:p w:rsidR="00174625" w:rsidRPr="00F75C7D" w:rsidRDefault="00174625" w:rsidP="00174625">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b/>
          <w:bCs/>
          <w:sz w:val="24"/>
          <w:szCs w:val="24"/>
          <w:rtl/>
          <w:lang w:bidi="ar-IQ"/>
        </w:rPr>
        <w:t xml:space="preserve">حدود البحث: </w:t>
      </w:r>
      <w:r w:rsidRPr="00F75C7D">
        <w:rPr>
          <w:rFonts w:ascii="Simplified Arabic" w:hAnsi="Simplified Arabic" w:cs="Simplified Arabic"/>
          <w:sz w:val="24"/>
          <w:szCs w:val="24"/>
          <w:rtl/>
          <w:lang w:bidi="ar-IQ"/>
        </w:rPr>
        <w:t>تحدد البحث الحالي :-</w:t>
      </w:r>
    </w:p>
    <w:p w:rsidR="00174625" w:rsidRPr="00F75C7D" w:rsidRDefault="00174625" w:rsidP="00DB5AAB">
      <w:pPr>
        <w:numPr>
          <w:ilvl w:val="0"/>
          <w:numId w:val="11"/>
        </w:num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جامعة بغداد / كلية التربية ابن رشد للعلوم الانسانية </w:t>
      </w:r>
    </w:p>
    <w:p w:rsidR="00174625" w:rsidRPr="00F75C7D" w:rsidRDefault="00174625" w:rsidP="00DB5AAB">
      <w:pPr>
        <w:numPr>
          <w:ilvl w:val="0"/>
          <w:numId w:val="11"/>
        </w:num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طلبة المرحلة الثانية /الدراسة الصباحية.</w:t>
      </w:r>
    </w:p>
    <w:p w:rsidR="00174625" w:rsidRPr="00F75C7D" w:rsidRDefault="00174625" w:rsidP="00DB5AAB">
      <w:pPr>
        <w:numPr>
          <w:ilvl w:val="0"/>
          <w:numId w:val="11"/>
        </w:num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مادة التعليم الثانوي (مبحث الاشراف التربوي)</w:t>
      </w:r>
    </w:p>
    <w:p w:rsidR="00174625" w:rsidRPr="00F75C7D" w:rsidRDefault="00174625" w:rsidP="00DB5AAB">
      <w:pPr>
        <w:numPr>
          <w:ilvl w:val="0"/>
          <w:numId w:val="11"/>
        </w:num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للعام الدراسي 2011 -2012</w:t>
      </w:r>
    </w:p>
    <w:p w:rsidR="00174625" w:rsidRPr="00F75C7D" w:rsidRDefault="00174625" w:rsidP="00174625">
      <w:pPr>
        <w:tabs>
          <w:tab w:val="left" w:pos="3581"/>
        </w:tabs>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تحديد المصطلحات:</w:t>
      </w:r>
    </w:p>
    <w:p w:rsidR="00174625" w:rsidRPr="00F75C7D" w:rsidRDefault="00174625" w:rsidP="00174625">
      <w:pPr>
        <w:tabs>
          <w:tab w:val="left" w:pos="3581"/>
        </w:tabs>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b/>
          <w:bCs/>
          <w:sz w:val="24"/>
          <w:szCs w:val="24"/>
          <w:rtl/>
          <w:lang w:bidi="ar-IQ"/>
        </w:rPr>
        <w:t>التعريف الإجرائ</w:t>
      </w:r>
      <w:r>
        <w:rPr>
          <w:rFonts w:ascii="Simplified Arabic" w:hAnsi="Simplified Arabic" w:cs="Simplified Arabic"/>
          <w:b/>
          <w:bCs/>
          <w:sz w:val="24"/>
          <w:szCs w:val="24"/>
          <w:rtl/>
          <w:lang w:bidi="ar-IQ"/>
        </w:rPr>
        <w:t>ي للأستراتيجية الخريطة المعرفية</w:t>
      </w:r>
      <w:r w:rsidRPr="00F75C7D">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 </w:t>
      </w:r>
      <w:r w:rsidRPr="00F75C7D">
        <w:rPr>
          <w:rFonts w:ascii="Simplified Arabic" w:hAnsi="Simplified Arabic" w:cs="Simplified Arabic"/>
          <w:sz w:val="24"/>
          <w:szCs w:val="24"/>
          <w:rtl/>
          <w:lang w:bidi="ar-IQ"/>
        </w:rPr>
        <w:t>خطة تعليمية تدريسية لموضوعات الاشراف التربوي تمثل عمل منظم تفصيلي لغرض تحقيق الأهداف الخاصة لهذا المبحث التعليمي .</w:t>
      </w:r>
    </w:p>
    <w:p w:rsidR="00174625" w:rsidRPr="00F75C7D" w:rsidRDefault="00174625" w:rsidP="00174625">
      <w:pPr>
        <w:tabs>
          <w:tab w:val="left" w:pos="3581"/>
        </w:tabs>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 xml:space="preserve">-الإشـراف الـتربـوي : </w:t>
      </w:r>
    </w:p>
    <w:p w:rsidR="00174625" w:rsidRPr="00F75C7D" w:rsidRDefault="00174625" w:rsidP="00174625">
      <w:pPr>
        <w:tabs>
          <w:tab w:val="left" w:pos="3581"/>
        </w:tabs>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عرفه كـوجـان 1973:</w:t>
      </w:r>
      <w:r>
        <w:rPr>
          <w:rFonts w:ascii="Simplified Arabic" w:hAnsi="Simplified Arabic" w:cs="Simplified Arabic" w:hint="cs"/>
          <w:b/>
          <w:bCs/>
          <w:sz w:val="24"/>
          <w:szCs w:val="24"/>
          <w:rtl/>
          <w:lang w:bidi="ar-IQ"/>
        </w:rPr>
        <w:t xml:space="preserve"> </w:t>
      </w:r>
      <w:r w:rsidRPr="00F75C7D">
        <w:rPr>
          <w:rFonts w:ascii="Simplified Arabic" w:hAnsi="Simplified Arabic" w:cs="Simplified Arabic"/>
          <w:sz w:val="24"/>
          <w:szCs w:val="24"/>
          <w:rtl/>
          <w:lang w:bidi="ar-IQ"/>
        </w:rPr>
        <w:t xml:space="preserve">بانه العمل الموجه نحو تحسين سلوك المعلمين الصفي وممارساتهم التعليمية </w:t>
      </w:r>
      <w:r w:rsidRPr="00F75C7D">
        <w:rPr>
          <w:rFonts w:ascii="Simplified Arabic" w:hAnsi="Simplified Arabic" w:cs="Simplified Arabic" w:hint="cs"/>
          <w:sz w:val="24"/>
          <w:szCs w:val="24"/>
          <w:rtl/>
          <w:lang w:bidi="ar-IQ"/>
        </w:rPr>
        <w:t>الصفية.</w:t>
      </w:r>
      <w:r>
        <w:rPr>
          <w:rFonts w:ascii="Simplified Arabic" w:hAnsi="Simplified Arabic" w:cs="Simplified Arabic" w:hint="cs"/>
          <w:sz w:val="24"/>
          <w:szCs w:val="24"/>
          <w:rtl/>
          <w:lang w:bidi="ar-IQ"/>
        </w:rPr>
        <w:t xml:space="preserve"> </w:t>
      </w:r>
      <w:r w:rsidRPr="00F75C7D">
        <w:rPr>
          <w:rFonts w:ascii="Simplified Arabic" w:hAnsi="Simplified Arabic" w:cs="Simplified Arabic"/>
          <w:b/>
          <w:bCs/>
          <w:sz w:val="24"/>
          <w:szCs w:val="24"/>
          <w:lang w:bidi="ar-IQ"/>
        </w:rPr>
        <w:t>(cogan,1973:25)</w:t>
      </w:r>
    </w:p>
    <w:p w:rsidR="00174625" w:rsidRPr="00F75C7D" w:rsidRDefault="00174625" w:rsidP="00174625">
      <w:pPr>
        <w:tabs>
          <w:tab w:val="left" w:pos="3581"/>
        </w:tabs>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عرفه أبو السميد وعبيدات (2007):</w:t>
      </w:r>
      <w:r w:rsidRPr="00F75C7D">
        <w:rPr>
          <w:rFonts w:ascii="Simplified Arabic" w:hAnsi="Simplified Arabic" w:cs="Simplified Arabic"/>
          <w:sz w:val="24"/>
          <w:szCs w:val="24"/>
          <w:rtl/>
          <w:lang w:bidi="ar-IQ"/>
        </w:rPr>
        <w:t xml:space="preserve"> هي عملية منظمة لتطوير التعليم وتحليل جميع العوامل المؤثرة في الموقف التعليمي.</w:t>
      </w:r>
      <w:r w:rsidRPr="00F75C7D">
        <w:rPr>
          <w:rFonts w:ascii="Simplified Arabic" w:hAnsi="Simplified Arabic" w:cs="Simplified Arabic"/>
          <w:b/>
          <w:bCs/>
          <w:sz w:val="24"/>
          <w:szCs w:val="24"/>
          <w:rtl/>
          <w:lang w:bidi="ar-IQ"/>
        </w:rPr>
        <w:t xml:space="preserve"> (أبو السميد وعبيدات، 2007: 27).</w:t>
      </w:r>
    </w:p>
    <w:p w:rsidR="00174625" w:rsidRPr="00F75C7D" w:rsidRDefault="00174625" w:rsidP="00174625">
      <w:pPr>
        <w:tabs>
          <w:tab w:val="left" w:pos="3581"/>
        </w:tabs>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عرفه مرزريـق (2007):</w:t>
      </w:r>
      <w:r>
        <w:rPr>
          <w:rFonts w:ascii="Simplified Arabic" w:hAnsi="Simplified Arabic" w:cs="Simplified Arabic" w:hint="cs"/>
          <w:b/>
          <w:bCs/>
          <w:sz w:val="24"/>
          <w:szCs w:val="24"/>
          <w:rtl/>
          <w:lang w:bidi="ar-IQ"/>
        </w:rPr>
        <w:t xml:space="preserve"> </w:t>
      </w:r>
      <w:r w:rsidRPr="00F75C7D">
        <w:rPr>
          <w:rFonts w:ascii="Simplified Arabic" w:hAnsi="Simplified Arabic" w:cs="Simplified Arabic"/>
          <w:sz w:val="24"/>
          <w:szCs w:val="24"/>
          <w:rtl/>
          <w:lang w:bidi="ar-IQ"/>
        </w:rPr>
        <w:t>عبارة عن منظومة متكاملة من الأنشطة المتخصصة والمنظمة والمستمرة التي تقع ضمن مسؤوليات المشرف التربوي بهدف مساعدة المعلمين على التطور المهني واكتساب خبرات جديدة، وتنمية مهاراتهم لتحسين عملية التعليم وتحقيق الأهداف المنشودة من النظام التربوي .</w:t>
      </w:r>
      <w:r w:rsidRPr="00F75C7D">
        <w:rPr>
          <w:rFonts w:ascii="Simplified Arabic" w:hAnsi="Simplified Arabic" w:cs="Simplified Arabic"/>
          <w:b/>
          <w:bCs/>
          <w:sz w:val="24"/>
          <w:szCs w:val="24"/>
          <w:rtl/>
          <w:lang w:bidi="ar-IQ"/>
        </w:rPr>
        <w:t>(مرزريق، 2007: 28).</w:t>
      </w:r>
    </w:p>
    <w:p w:rsidR="00174625" w:rsidRPr="00F75C7D" w:rsidRDefault="00174625" w:rsidP="00174625">
      <w:pPr>
        <w:tabs>
          <w:tab w:val="left" w:pos="3581"/>
        </w:tabs>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التعريف الإجرائي:</w:t>
      </w:r>
      <w:r w:rsidRPr="00F75C7D">
        <w:rPr>
          <w:rFonts w:ascii="Simplified Arabic" w:hAnsi="Simplified Arabic" w:cs="Simplified Arabic"/>
          <w:sz w:val="24"/>
          <w:szCs w:val="24"/>
          <w:rtl/>
          <w:lang w:bidi="ar-IQ"/>
        </w:rPr>
        <w:t xml:space="preserve"> بأنه مجموعة من الموضوعات التي المتكاملة التي تقوم بتزويد المعلمين بألا هداف المعرفية والوجدانية والنفس حركية والتي تجعل نمو  المهارات المهنية والتربوية عند الطلبة المعلمين آمرا ممكناً وتساعدهم في مرحلة التطبيق تحقيق أهدافهم التربوية </w:t>
      </w:r>
      <w:r w:rsidRPr="00F75C7D">
        <w:rPr>
          <w:rFonts w:ascii="Simplified Arabic" w:hAnsi="Simplified Arabic" w:cs="Simplified Arabic"/>
          <w:b/>
          <w:bCs/>
          <w:sz w:val="24"/>
          <w:szCs w:val="24"/>
          <w:rtl/>
          <w:lang w:bidi="ar-IQ"/>
        </w:rPr>
        <w:t>.</w:t>
      </w:r>
    </w:p>
    <w:p w:rsidR="00174625" w:rsidRDefault="00174625" w:rsidP="00174625">
      <w:pPr>
        <w:tabs>
          <w:tab w:val="left" w:pos="3581"/>
        </w:tabs>
        <w:spacing w:after="0" w:line="240" w:lineRule="auto"/>
        <w:jc w:val="both"/>
        <w:rPr>
          <w:rFonts w:ascii="Simplified Arabic" w:hAnsi="Simplified Arabic" w:cs="Simplified Arabic" w:hint="cs"/>
          <w:sz w:val="24"/>
          <w:szCs w:val="24"/>
          <w:rtl/>
          <w:lang w:bidi="ar-IQ"/>
        </w:rPr>
      </w:pPr>
    </w:p>
    <w:p w:rsidR="00174625" w:rsidRPr="00F75C7D" w:rsidRDefault="00174625" w:rsidP="00174625">
      <w:pPr>
        <w:tabs>
          <w:tab w:val="left" w:pos="3581"/>
        </w:tabs>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الفصل الثاني</w:t>
      </w:r>
    </w:p>
    <w:p w:rsidR="00174625" w:rsidRPr="00F75C7D" w:rsidRDefault="00174625" w:rsidP="00174625">
      <w:pPr>
        <w:tabs>
          <w:tab w:val="left" w:pos="3581"/>
        </w:tabs>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خلفية نظرية</w:t>
      </w:r>
    </w:p>
    <w:p w:rsidR="00174625" w:rsidRPr="00F75C7D" w:rsidRDefault="00174625" w:rsidP="00174625">
      <w:pPr>
        <w:tabs>
          <w:tab w:val="left" w:pos="3581"/>
        </w:tabs>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b/>
          <w:bCs/>
          <w:sz w:val="24"/>
          <w:szCs w:val="24"/>
          <w:rtl/>
          <w:lang w:bidi="ar-IQ"/>
        </w:rPr>
        <w:t>-الاستراتيجيات التعليمية:</w:t>
      </w:r>
      <w:r>
        <w:rPr>
          <w:rFonts w:ascii="Simplified Arabic" w:hAnsi="Simplified Arabic" w:cs="Simplified Arabic" w:hint="cs"/>
          <w:b/>
          <w:bCs/>
          <w:sz w:val="24"/>
          <w:szCs w:val="24"/>
          <w:rtl/>
          <w:lang w:bidi="ar-IQ"/>
        </w:rPr>
        <w:t xml:space="preserve"> </w:t>
      </w:r>
      <w:r w:rsidRPr="00F75C7D">
        <w:rPr>
          <w:rFonts w:ascii="Simplified Arabic" w:hAnsi="Simplified Arabic" w:cs="Simplified Arabic"/>
          <w:sz w:val="24"/>
          <w:szCs w:val="24"/>
          <w:rtl/>
          <w:lang w:bidi="ar-IQ"/>
        </w:rPr>
        <w:t>عندما يكون الحديث عن الإستراتيجية فلابُدَّ أن نعرض أصلها اللغوي فكلمة إستراتيجية: كلمة مشتقة من الكلمة اليونانية استراتيجوس وتعني: " فن القيادة " ولقد كانت الإستراتيجية لفترة طويلة اقرب ما تكون إلى المهارة "المغلقة" التي يمارسها كبار القادة، اقتصر استعمالها على الميادين العسكرية وارتبط مفهومها بتطور الحرب، كما تباين تعريفها من قائد لآخر وبهذا الخصوص فإنه لابُدّ من التأكيد على ديناميكية الإستراتيجية، إذ انه لا يقيدها تعريف واحد جامع، وقد بدأ استعمال الإستراتيجية في الميادين العسكرية، إلا إن مدلولها كان يختلف من قائد إلى آخر ومن بلد لآخر، مع اختلاف معانيها، من استعمال الوسائل المتاحة لتحقيق الأغراض أو لكونها: نظام المعلومات العلمية عن القواعد المثالية للحرب إلا إنها تتفق جميعاً في:</w:t>
      </w:r>
    </w:p>
    <w:p w:rsidR="00174625" w:rsidRPr="00F75C7D" w:rsidRDefault="00174625" w:rsidP="00174625">
      <w:pPr>
        <w:tabs>
          <w:tab w:val="left" w:pos="3581"/>
        </w:tabs>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lang w:bidi="ar-IQ"/>
        </w:rPr>
        <w:t></w:t>
      </w:r>
      <w:r w:rsidRPr="00F75C7D">
        <w:rPr>
          <w:rFonts w:ascii="Simplified Arabic" w:hAnsi="Simplified Arabic" w:cs="Simplified Arabic"/>
          <w:sz w:val="24"/>
          <w:szCs w:val="24"/>
          <w:rtl/>
          <w:lang w:bidi="ar-IQ"/>
        </w:rPr>
        <w:t>اختيار الأهداف وتحديدها.</w:t>
      </w:r>
    </w:p>
    <w:p w:rsidR="00174625" w:rsidRPr="00F75C7D" w:rsidRDefault="00174625" w:rsidP="00174625">
      <w:pPr>
        <w:tabs>
          <w:tab w:val="left" w:pos="3581"/>
        </w:tabs>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lang w:bidi="ar-IQ"/>
        </w:rPr>
        <w:t></w:t>
      </w:r>
      <w:r w:rsidRPr="00F75C7D">
        <w:rPr>
          <w:rFonts w:ascii="Simplified Arabic" w:hAnsi="Simplified Arabic" w:cs="Simplified Arabic"/>
          <w:sz w:val="24"/>
          <w:szCs w:val="24"/>
          <w:rtl/>
          <w:lang w:bidi="ar-IQ"/>
        </w:rPr>
        <w:t>اختيار الأساليب العلمية لتحقيق الأهداف وتحديدها.</w:t>
      </w:r>
    </w:p>
    <w:p w:rsidR="00174625" w:rsidRPr="00F75C7D" w:rsidRDefault="00174625" w:rsidP="00174625">
      <w:pPr>
        <w:tabs>
          <w:tab w:val="left" w:pos="3581"/>
        </w:tabs>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lang w:bidi="ar-IQ"/>
        </w:rPr>
        <w:t></w:t>
      </w:r>
      <w:r w:rsidRPr="00F75C7D">
        <w:rPr>
          <w:rFonts w:ascii="Simplified Arabic" w:hAnsi="Simplified Arabic" w:cs="Simplified Arabic"/>
          <w:sz w:val="24"/>
          <w:szCs w:val="24"/>
          <w:rtl/>
          <w:lang w:bidi="ar-IQ"/>
        </w:rPr>
        <w:t>وضع الخطوات التنفيذية.</w:t>
      </w:r>
    </w:p>
    <w:p w:rsidR="00174625" w:rsidRPr="00F75C7D" w:rsidRDefault="00174625" w:rsidP="00174625">
      <w:pPr>
        <w:tabs>
          <w:tab w:val="left" w:pos="3581"/>
        </w:tabs>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lang w:bidi="ar-IQ"/>
        </w:rPr>
        <w:t></w:t>
      </w:r>
      <w:r w:rsidRPr="00F75C7D">
        <w:rPr>
          <w:rFonts w:ascii="Simplified Arabic" w:hAnsi="Simplified Arabic" w:cs="Simplified Arabic"/>
          <w:sz w:val="24"/>
          <w:szCs w:val="24"/>
          <w:rtl/>
          <w:lang w:bidi="ar-IQ"/>
        </w:rPr>
        <w:t>تنسيق النواحي المتصلة بالعمل (الخزاعلة وآخرون، 2011: 255).</w:t>
      </w:r>
    </w:p>
    <w:p w:rsidR="00174625" w:rsidRPr="00F75C7D" w:rsidRDefault="00174625" w:rsidP="00174625">
      <w:pPr>
        <w:tabs>
          <w:tab w:val="left" w:pos="3581"/>
        </w:tabs>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•مفهوم الإستراتيجية في المؤسسات التربوية:-</w:t>
      </w:r>
    </w:p>
    <w:p w:rsidR="00174625" w:rsidRPr="00F75C7D" w:rsidRDefault="00174625" w:rsidP="00174625">
      <w:pPr>
        <w:tabs>
          <w:tab w:val="left" w:pos="3581"/>
        </w:tabs>
        <w:spacing w:after="0" w:line="240" w:lineRule="auto"/>
        <w:ind w:firstLine="565"/>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يقصد بها مجموعة التحركات والإجراءات التعليمية أو مجموعة تحركات يقوم بها المدرس والطالب داخل غرفة الصف يخطط لها مسبقاً. إن إستراتيجية التعليم التي يستعملها المدرس لمساعدة المتعلم على اكتساب خبرة في موضوع  معين، إذ تكون عملية الاكتساب هذه مخططة ومنظمة ومتسلسلة يحدد فيها الهدف النهائي من التعلم (توق، وعبد الرحمن، 1984: 19). ومن ناحية أخرى يمكن تطبيق إستراتيجية التعليم من حيث وظيفتها للطالب إلى استراتيجيات اكتساب المعلومات والمهارات وهي التي تستعمل مبدئياً في تعليم الطالب المعلومات والمهارات. كما ان هذه الاستراتيجيات تقوم بدور مهم في مساعدة الطالب على تحويل ومعالجة المعلومات تمهيداً لحفظه في الذاكرة (عاشور وعبد الرحيم، 2004: 195).</w:t>
      </w:r>
    </w:p>
    <w:p w:rsidR="00174625" w:rsidRPr="00F75C7D" w:rsidRDefault="00174625" w:rsidP="00174625">
      <w:pPr>
        <w:tabs>
          <w:tab w:val="left" w:pos="3581"/>
        </w:tabs>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•خصائص الإستراتيجية الفعّالة :</w:t>
      </w:r>
    </w:p>
    <w:p w:rsidR="00174625" w:rsidRPr="00F75C7D" w:rsidRDefault="00174625" w:rsidP="00174625">
      <w:pPr>
        <w:tabs>
          <w:tab w:val="left" w:pos="3581"/>
        </w:tabs>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1-قصدية: تأتي من طريق التخطيط المسبق.</w:t>
      </w:r>
    </w:p>
    <w:p w:rsidR="00174625" w:rsidRPr="00F75C7D" w:rsidRDefault="00174625" w:rsidP="00174625">
      <w:pPr>
        <w:tabs>
          <w:tab w:val="left" w:pos="3581"/>
        </w:tabs>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2-مخفية: تمارس في التدريس.</w:t>
      </w:r>
    </w:p>
    <w:p w:rsidR="00174625" w:rsidRPr="00F75C7D" w:rsidRDefault="00174625" w:rsidP="00174625">
      <w:pPr>
        <w:tabs>
          <w:tab w:val="left" w:pos="3581"/>
        </w:tabs>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3-مجردة: يقوم المتعلم بها ولا يعرفها.</w:t>
      </w:r>
    </w:p>
    <w:p w:rsidR="00174625" w:rsidRPr="00F75C7D" w:rsidRDefault="00174625" w:rsidP="00174625">
      <w:pPr>
        <w:tabs>
          <w:tab w:val="left" w:pos="3581"/>
        </w:tabs>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4-منظمة: تأتي من التخطيط المسبق.</w:t>
      </w:r>
    </w:p>
    <w:p w:rsidR="00174625" w:rsidRPr="00F75C7D" w:rsidRDefault="00174625" w:rsidP="00174625">
      <w:pPr>
        <w:tabs>
          <w:tab w:val="left" w:pos="3581"/>
        </w:tabs>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5-متسلسلة: من خلال التطبيق العملي.</w:t>
      </w:r>
    </w:p>
    <w:p w:rsidR="00174625" w:rsidRPr="00F75C7D" w:rsidRDefault="00174625" w:rsidP="00174625">
      <w:pPr>
        <w:tabs>
          <w:tab w:val="left" w:pos="3581"/>
        </w:tabs>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6-وسيلة لتفعيل عملية التدريس (الزعبي، 2006: 258).</w:t>
      </w:r>
    </w:p>
    <w:p w:rsidR="00174625" w:rsidRDefault="00174625" w:rsidP="00174625">
      <w:pPr>
        <w:tabs>
          <w:tab w:val="left" w:pos="3581"/>
        </w:tabs>
        <w:spacing w:after="0" w:line="240" w:lineRule="auto"/>
        <w:jc w:val="both"/>
        <w:rPr>
          <w:rFonts w:ascii="Simplified Arabic" w:hAnsi="Simplified Arabic" w:cs="Simplified Arabic" w:hint="cs"/>
          <w:sz w:val="24"/>
          <w:szCs w:val="24"/>
          <w:rtl/>
          <w:lang w:bidi="ar-IQ"/>
        </w:rPr>
      </w:pPr>
      <w:r w:rsidRPr="00F75C7D">
        <w:rPr>
          <w:rFonts w:ascii="Simplified Arabic" w:hAnsi="Simplified Arabic" w:cs="Simplified Arabic"/>
          <w:sz w:val="24"/>
          <w:szCs w:val="24"/>
          <w:rtl/>
          <w:lang w:bidi="ar-IQ"/>
        </w:rPr>
        <w:t>والشكل (1) يوضح ذلك.</w:t>
      </w:r>
    </w:p>
    <w:p w:rsidR="00174625" w:rsidRPr="003E1E47" w:rsidRDefault="00174625" w:rsidP="00174625">
      <w:pPr>
        <w:tabs>
          <w:tab w:val="left" w:pos="3581"/>
        </w:tabs>
        <w:spacing w:after="0" w:line="240" w:lineRule="auto"/>
        <w:jc w:val="center"/>
        <w:rPr>
          <w:rFonts w:ascii="Simplified Arabic" w:hAnsi="Simplified Arabic" w:cs="Simplified Arabic"/>
          <w:b/>
          <w:bCs/>
          <w:sz w:val="24"/>
          <w:szCs w:val="24"/>
          <w:rtl/>
          <w:lang w:bidi="ar-IQ"/>
        </w:rPr>
      </w:pPr>
      <w:r w:rsidRPr="003E1E47">
        <w:rPr>
          <w:rFonts w:ascii="Simplified Arabic" w:hAnsi="Simplified Arabic" w:cs="Simplified Arabic"/>
          <w:b/>
          <w:bCs/>
          <w:sz w:val="24"/>
          <w:szCs w:val="24"/>
          <w:rtl/>
          <w:lang w:bidi="ar-IQ"/>
        </w:rPr>
        <w:t>الشكل (1)</w:t>
      </w:r>
    </w:p>
    <w:p w:rsidR="00174625" w:rsidRPr="00F75C7D" w:rsidRDefault="00174625" w:rsidP="00174625">
      <w:pPr>
        <w:tabs>
          <w:tab w:val="left" w:pos="3581"/>
        </w:tabs>
        <w:spacing w:after="0" w:line="240" w:lineRule="auto"/>
        <w:jc w:val="center"/>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الاستراتيجيات التعليمية المستعملة في القاعة الدراسية  (أبو رياش وآخرون، 2009: 29)</w:t>
      </w:r>
    </w:p>
    <w:p w:rsidR="00174625" w:rsidRPr="00F75C7D" w:rsidRDefault="00174625" w:rsidP="00174625">
      <w:pPr>
        <w:tabs>
          <w:tab w:val="left" w:pos="3581"/>
        </w:tabs>
        <w:spacing w:after="0" w:line="240" w:lineRule="auto"/>
        <w:jc w:val="both"/>
        <w:rPr>
          <w:rFonts w:ascii="Simplified Arabic" w:hAnsi="Simplified Arabic" w:cs="Simplified Arabic"/>
          <w:sz w:val="24"/>
          <w:szCs w:val="24"/>
          <w:rtl/>
          <w:lang w:bidi="ar-IQ"/>
        </w:rPr>
      </w:pPr>
    </w:p>
    <w:tbl>
      <w:tblPr>
        <w:bidiVisual/>
        <w:tblW w:w="9615" w:type="dxa"/>
        <w:jc w:val="center"/>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3"/>
        <w:gridCol w:w="3119"/>
        <w:gridCol w:w="3803"/>
      </w:tblGrid>
      <w:tr w:rsidR="00174625" w:rsidRPr="00F83A5A" w:rsidTr="00174625">
        <w:trPr>
          <w:jc w:val="center"/>
        </w:trPr>
        <w:tc>
          <w:tcPr>
            <w:tcW w:w="2693" w:type="dxa"/>
            <w:tcBorders>
              <w:top w:val="thinThickSmallGap" w:sz="24" w:space="0" w:color="auto"/>
              <w:left w:val="thinThickSmallGap" w:sz="24" w:space="0" w:color="auto"/>
            </w:tcBorders>
            <w:shd w:val="clear" w:color="auto" w:fill="F3F3F3"/>
          </w:tcPr>
          <w:p w:rsidR="00174625" w:rsidRPr="00F83A5A" w:rsidRDefault="00174625" w:rsidP="00E4592F">
            <w:pPr>
              <w:tabs>
                <w:tab w:val="left" w:pos="3581"/>
              </w:tabs>
              <w:spacing w:after="0" w:line="240" w:lineRule="auto"/>
              <w:jc w:val="both"/>
              <w:rPr>
                <w:rFonts w:ascii="Simplified Arabic" w:hAnsi="Simplified Arabic" w:cs="Simplified Arabic"/>
                <w:b/>
                <w:bCs/>
                <w:sz w:val="20"/>
                <w:szCs w:val="20"/>
                <w:lang w:bidi="ar-IQ"/>
              </w:rPr>
            </w:pPr>
            <w:r w:rsidRPr="00F83A5A">
              <w:rPr>
                <w:rFonts w:ascii="Simplified Arabic" w:hAnsi="Simplified Arabic" w:cs="Simplified Arabic"/>
                <w:b/>
                <w:bCs/>
                <w:sz w:val="20"/>
                <w:szCs w:val="20"/>
                <w:rtl/>
                <w:lang w:bidi="ar-IQ"/>
              </w:rPr>
              <w:t xml:space="preserve">الإستراتيجية  </w:t>
            </w:r>
            <w:r w:rsidRPr="00F83A5A">
              <w:rPr>
                <w:rFonts w:ascii="Simplified Arabic" w:hAnsi="Simplified Arabic" w:cs="Simplified Arabic"/>
                <w:b/>
                <w:bCs/>
                <w:sz w:val="20"/>
                <w:szCs w:val="20"/>
                <w:lang w:bidi="ar-IQ"/>
              </w:rPr>
              <w:t>Strategy</w:t>
            </w:r>
          </w:p>
        </w:tc>
        <w:tc>
          <w:tcPr>
            <w:tcW w:w="3119" w:type="dxa"/>
            <w:tcBorders>
              <w:top w:val="thinThickSmallGap" w:sz="24" w:space="0" w:color="auto"/>
            </w:tcBorders>
            <w:shd w:val="clear" w:color="auto" w:fill="F3F3F3"/>
          </w:tcPr>
          <w:p w:rsidR="00174625" w:rsidRPr="00F83A5A" w:rsidRDefault="00174625" w:rsidP="00E4592F">
            <w:pPr>
              <w:tabs>
                <w:tab w:val="left" w:pos="3581"/>
              </w:tabs>
              <w:spacing w:after="0" w:line="240" w:lineRule="auto"/>
              <w:jc w:val="both"/>
              <w:rPr>
                <w:rFonts w:ascii="Simplified Arabic" w:hAnsi="Simplified Arabic" w:cs="Simplified Arabic"/>
                <w:b/>
                <w:bCs/>
                <w:sz w:val="20"/>
                <w:szCs w:val="20"/>
                <w:lang w:bidi="ar-IQ"/>
              </w:rPr>
            </w:pPr>
            <w:r w:rsidRPr="00F83A5A">
              <w:rPr>
                <w:rFonts w:ascii="Simplified Arabic" w:hAnsi="Simplified Arabic" w:cs="Simplified Arabic"/>
                <w:b/>
                <w:bCs/>
                <w:sz w:val="20"/>
                <w:szCs w:val="20"/>
                <w:rtl/>
                <w:lang w:bidi="ar-IQ"/>
              </w:rPr>
              <w:t xml:space="preserve">وصف الإستراتيجية </w:t>
            </w:r>
            <w:r w:rsidRPr="00F83A5A">
              <w:rPr>
                <w:rFonts w:ascii="Simplified Arabic" w:hAnsi="Simplified Arabic" w:cs="Simplified Arabic"/>
                <w:b/>
                <w:bCs/>
                <w:sz w:val="20"/>
                <w:szCs w:val="20"/>
                <w:lang w:bidi="ar-IQ"/>
              </w:rPr>
              <w:t>Strategy – Disruption</w:t>
            </w:r>
          </w:p>
        </w:tc>
        <w:tc>
          <w:tcPr>
            <w:tcW w:w="3803" w:type="dxa"/>
            <w:tcBorders>
              <w:top w:val="thinThickSmallGap" w:sz="24" w:space="0" w:color="auto"/>
              <w:right w:val="thinThickSmallGap" w:sz="24" w:space="0" w:color="auto"/>
            </w:tcBorders>
            <w:shd w:val="clear" w:color="auto" w:fill="F3F3F3"/>
          </w:tcPr>
          <w:p w:rsidR="00174625" w:rsidRPr="00F83A5A" w:rsidRDefault="00174625" w:rsidP="00E4592F">
            <w:pPr>
              <w:tabs>
                <w:tab w:val="left" w:pos="3581"/>
              </w:tabs>
              <w:spacing w:after="0" w:line="240" w:lineRule="auto"/>
              <w:jc w:val="both"/>
              <w:rPr>
                <w:rFonts w:ascii="Simplified Arabic" w:hAnsi="Simplified Arabic" w:cs="Simplified Arabic"/>
                <w:b/>
                <w:bCs/>
                <w:sz w:val="20"/>
                <w:szCs w:val="20"/>
                <w:lang w:bidi="ar-IQ"/>
              </w:rPr>
            </w:pPr>
            <w:r w:rsidRPr="00F83A5A">
              <w:rPr>
                <w:rFonts w:ascii="Simplified Arabic" w:hAnsi="Simplified Arabic" w:cs="Simplified Arabic"/>
                <w:b/>
                <w:bCs/>
                <w:sz w:val="20"/>
                <w:szCs w:val="20"/>
                <w:rtl/>
                <w:lang w:bidi="ar-IQ"/>
              </w:rPr>
              <w:t xml:space="preserve">تعريف الإستراتيجية </w:t>
            </w:r>
            <w:r w:rsidRPr="00F83A5A">
              <w:rPr>
                <w:rFonts w:ascii="Simplified Arabic" w:hAnsi="Simplified Arabic" w:cs="Simplified Arabic"/>
                <w:b/>
                <w:bCs/>
                <w:sz w:val="20"/>
                <w:szCs w:val="20"/>
                <w:lang w:bidi="ar-IQ"/>
              </w:rPr>
              <w:t>Strategy Definition</w:t>
            </w:r>
          </w:p>
        </w:tc>
      </w:tr>
      <w:tr w:rsidR="00174625" w:rsidRPr="00F83A5A" w:rsidTr="00174625">
        <w:trPr>
          <w:jc w:val="center"/>
        </w:trPr>
        <w:tc>
          <w:tcPr>
            <w:tcW w:w="2693" w:type="dxa"/>
            <w:tcBorders>
              <w:left w:val="thinThickSmallGap" w:sz="24" w:space="0" w:color="auto"/>
            </w:tcBorders>
          </w:tcPr>
          <w:p w:rsidR="00174625" w:rsidRPr="00F83A5A" w:rsidRDefault="00174625" w:rsidP="00E4592F">
            <w:pPr>
              <w:tabs>
                <w:tab w:val="left" w:pos="3581"/>
              </w:tabs>
              <w:spacing w:after="0" w:line="240" w:lineRule="auto"/>
              <w:jc w:val="both"/>
              <w:rPr>
                <w:rFonts w:ascii="Simplified Arabic" w:hAnsi="Simplified Arabic" w:cs="Simplified Arabic"/>
                <w:b/>
                <w:bCs/>
                <w:sz w:val="20"/>
                <w:szCs w:val="20"/>
                <w:lang w:bidi="ar-IQ"/>
              </w:rPr>
            </w:pPr>
            <w:r w:rsidRPr="00F83A5A">
              <w:rPr>
                <w:rFonts w:ascii="Simplified Arabic" w:hAnsi="Simplified Arabic" w:cs="Simplified Arabic"/>
                <w:b/>
                <w:bCs/>
                <w:sz w:val="20"/>
                <w:szCs w:val="20"/>
                <w:rtl/>
                <w:lang w:bidi="ar-IQ"/>
              </w:rPr>
              <w:t xml:space="preserve">تحديد المصادر </w:t>
            </w:r>
            <w:r w:rsidRPr="00F83A5A">
              <w:rPr>
                <w:rFonts w:ascii="Simplified Arabic" w:hAnsi="Simplified Arabic" w:cs="Simplified Arabic"/>
                <w:b/>
                <w:bCs/>
                <w:sz w:val="20"/>
                <w:szCs w:val="20"/>
                <w:lang w:bidi="ar-IQ"/>
              </w:rPr>
              <w:t>Resourcing</w:t>
            </w:r>
          </w:p>
        </w:tc>
        <w:tc>
          <w:tcPr>
            <w:tcW w:w="3119" w:type="dxa"/>
          </w:tcPr>
          <w:p w:rsidR="00174625" w:rsidRPr="00F83A5A" w:rsidRDefault="00174625" w:rsidP="00E4592F">
            <w:pPr>
              <w:tabs>
                <w:tab w:val="left" w:pos="3581"/>
              </w:tabs>
              <w:spacing w:after="0" w:line="240" w:lineRule="auto"/>
              <w:jc w:val="both"/>
              <w:rPr>
                <w:rFonts w:ascii="Simplified Arabic" w:hAnsi="Simplified Arabic" w:cs="Simplified Arabic"/>
                <w:b/>
                <w:bCs/>
                <w:sz w:val="20"/>
                <w:szCs w:val="20"/>
                <w:lang w:bidi="ar-IQ"/>
              </w:rPr>
            </w:pPr>
            <w:r w:rsidRPr="00F83A5A">
              <w:rPr>
                <w:rFonts w:ascii="Simplified Arabic" w:hAnsi="Simplified Arabic" w:cs="Simplified Arabic"/>
                <w:b/>
                <w:bCs/>
                <w:sz w:val="20"/>
                <w:szCs w:val="20"/>
                <w:rtl/>
                <w:lang w:bidi="ar-IQ"/>
              </w:rPr>
              <w:t>-استعمال المواد المرجعية</w:t>
            </w:r>
          </w:p>
        </w:tc>
        <w:tc>
          <w:tcPr>
            <w:tcW w:w="3803" w:type="dxa"/>
            <w:tcBorders>
              <w:right w:val="thinThickSmallGap" w:sz="24" w:space="0" w:color="auto"/>
            </w:tcBorders>
          </w:tcPr>
          <w:p w:rsidR="00174625" w:rsidRPr="00F83A5A" w:rsidRDefault="00174625" w:rsidP="00E4592F">
            <w:pPr>
              <w:tabs>
                <w:tab w:val="left" w:pos="3581"/>
              </w:tabs>
              <w:spacing w:after="0" w:line="240" w:lineRule="auto"/>
              <w:jc w:val="both"/>
              <w:rPr>
                <w:rFonts w:ascii="Simplified Arabic" w:hAnsi="Simplified Arabic" w:cs="Simplified Arabic"/>
                <w:b/>
                <w:bCs/>
                <w:sz w:val="20"/>
                <w:szCs w:val="20"/>
                <w:lang w:bidi="ar-IQ"/>
              </w:rPr>
            </w:pPr>
            <w:r w:rsidRPr="00F83A5A">
              <w:rPr>
                <w:rFonts w:ascii="Simplified Arabic" w:hAnsi="Simplified Arabic" w:cs="Simplified Arabic"/>
                <w:b/>
                <w:bCs/>
                <w:sz w:val="20"/>
                <w:szCs w:val="20"/>
                <w:rtl/>
                <w:lang w:bidi="ar-IQ"/>
              </w:rPr>
              <w:t>استعمال مصادر أخرى كالمعاجم والمصوغات والمجلات العلمية والانترنيت والكتب المقررة.</w:t>
            </w:r>
          </w:p>
        </w:tc>
      </w:tr>
      <w:tr w:rsidR="00174625" w:rsidRPr="00F83A5A" w:rsidTr="00174625">
        <w:trPr>
          <w:jc w:val="center"/>
        </w:trPr>
        <w:tc>
          <w:tcPr>
            <w:tcW w:w="2693" w:type="dxa"/>
            <w:tcBorders>
              <w:left w:val="thinThickSmallGap" w:sz="24" w:space="0" w:color="auto"/>
            </w:tcBorders>
          </w:tcPr>
          <w:p w:rsidR="00174625" w:rsidRPr="00F83A5A" w:rsidRDefault="00174625" w:rsidP="00E4592F">
            <w:pPr>
              <w:tabs>
                <w:tab w:val="left" w:pos="3581"/>
              </w:tabs>
              <w:spacing w:after="0" w:line="240" w:lineRule="auto"/>
              <w:jc w:val="both"/>
              <w:rPr>
                <w:rFonts w:ascii="Simplified Arabic" w:hAnsi="Simplified Arabic" w:cs="Simplified Arabic"/>
                <w:b/>
                <w:bCs/>
                <w:sz w:val="20"/>
                <w:szCs w:val="20"/>
                <w:lang w:bidi="ar-IQ"/>
              </w:rPr>
            </w:pPr>
            <w:r w:rsidRPr="00F83A5A">
              <w:rPr>
                <w:rFonts w:ascii="Simplified Arabic" w:hAnsi="Simplified Arabic" w:cs="Simplified Arabic"/>
                <w:b/>
                <w:bCs/>
                <w:sz w:val="20"/>
                <w:szCs w:val="20"/>
                <w:rtl/>
                <w:lang w:bidi="ar-IQ"/>
              </w:rPr>
              <w:t xml:space="preserve">الوضع في مجموعات </w:t>
            </w:r>
            <w:r w:rsidRPr="00F83A5A">
              <w:rPr>
                <w:rFonts w:ascii="Simplified Arabic" w:hAnsi="Simplified Arabic" w:cs="Simplified Arabic"/>
                <w:b/>
                <w:bCs/>
                <w:sz w:val="20"/>
                <w:szCs w:val="20"/>
                <w:lang w:bidi="ar-IQ"/>
              </w:rPr>
              <w:t>Grouping</w:t>
            </w:r>
          </w:p>
        </w:tc>
        <w:tc>
          <w:tcPr>
            <w:tcW w:w="3119" w:type="dxa"/>
          </w:tcPr>
          <w:p w:rsidR="00174625" w:rsidRPr="00F83A5A" w:rsidRDefault="00174625" w:rsidP="00E4592F">
            <w:pPr>
              <w:tabs>
                <w:tab w:val="left" w:pos="3581"/>
              </w:tabs>
              <w:spacing w:after="0" w:line="240" w:lineRule="auto"/>
              <w:jc w:val="both"/>
              <w:rPr>
                <w:rFonts w:ascii="Simplified Arabic" w:hAnsi="Simplified Arabic" w:cs="Simplified Arabic"/>
                <w:b/>
                <w:bCs/>
                <w:sz w:val="20"/>
                <w:szCs w:val="20"/>
                <w:lang w:bidi="ar-IQ"/>
              </w:rPr>
            </w:pPr>
            <w:r w:rsidRPr="00F83A5A">
              <w:rPr>
                <w:rFonts w:ascii="Simplified Arabic" w:hAnsi="Simplified Arabic" w:cs="Simplified Arabic"/>
                <w:b/>
                <w:bCs/>
                <w:sz w:val="20"/>
                <w:szCs w:val="20"/>
                <w:rtl/>
                <w:lang w:bidi="ar-IQ"/>
              </w:rPr>
              <w:t>- التصنيف</w:t>
            </w:r>
          </w:p>
          <w:p w:rsidR="00174625" w:rsidRPr="00F83A5A" w:rsidRDefault="00174625" w:rsidP="00E4592F">
            <w:pPr>
              <w:tabs>
                <w:tab w:val="left" w:pos="3581"/>
              </w:tabs>
              <w:spacing w:after="0" w:line="240" w:lineRule="auto"/>
              <w:jc w:val="both"/>
              <w:rPr>
                <w:rFonts w:ascii="Simplified Arabic" w:hAnsi="Simplified Arabic" w:cs="Simplified Arabic"/>
                <w:b/>
                <w:bCs/>
                <w:sz w:val="20"/>
                <w:szCs w:val="20"/>
                <w:lang w:bidi="ar-IQ"/>
              </w:rPr>
            </w:pPr>
            <w:r w:rsidRPr="00F83A5A">
              <w:rPr>
                <w:rFonts w:ascii="Simplified Arabic" w:hAnsi="Simplified Arabic" w:cs="Simplified Arabic"/>
                <w:b/>
                <w:bCs/>
                <w:sz w:val="20"/>
                <w:szCs w:val="20"/>
                <w:rtl/>
                <w:lang w:bidi="ar-IQ"/>
              </w:rPr>
              <w:t>- بناء منظومات بيانية.</w:t>
            </w:r>
          </w:p>
        </w:tc>
        <w:tc>
          <w:tcPr>
            <w:tcW w:w="3803" w:type="dxa"/>
            <w:tcBorders>
              <w:right w:val="thinThickSmallGap" w:sz="24" w:space="0" w:color="auto"/>
            </w:tcBorders>
          </w:tcPr>
          <w:p w:rsidR="00174625" w:rsidRPr="00F83A5A" w:rsidRDefault="00174625" w:rsidP="00E4592F">
            <w:pPr>
              <w:tabs>
                <w:tab w:val="left" w:pos="3581"/>
              </w:tabs>
              <w:spacing w:after="0" w:line="240" w:lineRule="auto"/>
              <w:jc w:val="both"/>
              <w:rPr>
                <w:rFonts w:ascii="Simplified Arabic" w:hAnsi="Simplified Arabic" w:cs="Simplified Arabic"/>
                <w:b/>
                <w:bCs/>
                <w:sz w:val="20"/>
                <w:szCs w:val="20"/>
                <w:lang w:bidi="ar-IQ"/>
              </w:rPr>
            </w:pPr>
            <w:r w:rsidRPr="00F83A5A">
              <w:rPr>
                <w:rFonts w:ascii="Simplified Arabic" w:hAnsi="Simplified Arabic" w:cs="Simplified Arabic"/>
                <w:b/>
                <w:bCs/>
                <w:sz w:val="20"/>
                <w:szCs w:val="20"/>
                <w:rtl/>
                <w:lang w:bidi="ar-IQ"/>
              </w:rPr>
              <w:t>تصنيف المفردات والمصطلحات والكلمات أو المفاهيم بناء على خصائصها.</w:t>
            </w:r>
          </w:p>
        </w:tc>
      </w:tr>
      <w:tr w:rsidR="00174625" w:rsidRPr="00F83A5A" w:rsidTr="00174625">
        <w:trPr>
          <w:jc w:val="center"/>
        </w:trPr>
        <w:tc>
          <w:tcPr>
            <w:tcW w:w="2693" w:type="dxa"/>
            <w:tcBorders>
              <w:left w:val="thinThickSmallGap" w:sz="24" w:space="0" w:color="auto"/>
            </w:tcBorders>
          </w:tcPr>
          <w:p w:rsidR="00174625" w:rsidRPr="00F83A5A" w:rsidRDefault="00174625" w:rsidP="00E4592F">
            <w:pPr>
              <w:tabs>
                <w:tab w:val="left" w:pos="3581"/>
              </w:tabs>
              <w:spacing w:after="0" w:line="240" w:lineRule="auto"/>
              <w:jc w:val="both"/>
              <w:rPr>
                <w:rFonts w:ascii="Simplified Arabic" w:hAnsi="Simplified Arabic" w:cs="Simplified Arabic"/>
                <w:b/>
                <w:bCs/>
                <w:sz w:val="20"/>
                <w:szCs w:val="20"/>
                <w:lang w:bidi="ar-IQ"/>
              </w:rPr>
            </w:pPr>
            <w:r w:rsidRPr="00F83A5A">
              <w:rPr>
                <w:rFonts w:ascii="Simplified Arabic" w:hAnsi="Simplified Arabic" w:cs="Simplified Arabic"/>
                <w:b/>
                <w:bCs/>
                <w:sz w:val="20"/>
                <w:szCs w:val="20"/>
                <w:rtl/>
                <w:lang w:bidi="ar-IQ"/>
              </w:rPr>
              <w:t xml:space="preserve">اخذ الملاحظات </w:t>
            </w:r>
            <w:r w:rsidRPr="00F83A5A">
              <w:rPr>
                <w:rFonts w:ascii="Simplified Arabic" w:hAnsi="Simplified Arabic" w:cs="Simplified Arabic"/>
                <w:b/>
                <w:bCs/>
                <w:sz w:val="20"/>
                <w:szCs w:val="20"/>
                <w:lang w:bidi="ar-IQ"/>
              </w:rPr>
              <w:t>Note Taking</w:t>
            </w:r>
          </w:p>
        </w:tc>
        <w:tc>
          <w:tcPr>
            <w:tcW w:w="3119" w:type="dxa"/>
          </w:tcPr>
          <w:p w:rsidR="00174625" w:rsidRPr="00F83A5A" w:rsidRDefault="00174625" w:rsidP="00E4592F">
            <w:pPr>
              <w:tabs>
                <w:tab w:val="left" w:pos="3581"/>
              </w:tabs>
              <w:spacing w:after="0" w:line="240" w:lineRule="auto"/>
              <w:jc w:val="both"/>
              <w:rPr>
                <w:rFonts w:ascii="Simplified Arabic" w:hAnsi="Simplified Arabic" w:cs="Simplified Arabic"/>
                <w:b/>
                <w:bCs/>
                <w:sz w:val="20"/>
                <w:szCs w:val="20"/>
                <w:lang w:bidi="ar-IQ"/>
              </w:rPr>
            </w:pPr>
            <w:r w:rsidRPr="00F83A5A">
              <w:rPr>
                <w:rFonts w:ascii="Simplified Arabic" w:hAnsi="Simplified Arabic" w:cs="Simplified Arabic"/>
                <w:b/>
                <w:bCs/>
                <w:sz w:val="20"/>
                <w:szCs w:val="20"/>
                <w:rtl/>
                <w:lang w:bidi="ar-IQ"/>
              </w:rPr>
              <w:t>- أخذ ملاحظات حول الأفكار</w:t>
            </w:r>
          </w:p>
        </w:tc>
        <w:tc>
          <w:tcPr>
            <w:tcW w:w="3803" w:type="dxa"/>
            <w:tcBorders>
              <w:right w:val="thinThickSmallGap" w:sz="24" w:space="0" w:color="auto"/>
            </w:tcBorders>
          </w:tcPr>
          <w:p w:rsidR="00174625" w:rsidRPr="00F83A5A" w:rsidRDefault="00174625" w:rsidP="00E4592F">
            <w:pPr>
              <w:tabs>
                <w:tab w:val="left" w:pos="3581"/>
              </w:tabs>
              <w:spacing w:after="0" w:line="240" w:lineRule="auto"/>
              <w:jc w:val="both"/>
              <w:rPr>
                <w:rFonts w:ascii="Simplified Arabic" w:hAnsi="Simplified Arabic" w:cs="Simplified Arabic"/>
                <w:b/>
                <w:bCs/>
                <w:sz w:val="20"/>
                <w:szCs w:val="20"/>
                <w:lang w:bidi="ar-IQ"/>
              </w:rPr>
            </w:pPr>
            <w:r w:rsidRPr="00F83A5A">
              <w:rPr>
                <w:rFonts w:ascii="Simplified Arabic" w:hAnsi="Simplified Arabic" w:cs="Simplified Arabic"/>
                <w:b/>
                <w:bCs/>
                <w:sz w:val="20"/>
                <w:szCs w:val="20"/>
                <w:rtl/>
                <w:lang w:bidi="ar-IQ"/>
              </w:rPr>
              <w:t>تدوين كلمات مفتاحية ومفاهيم في صور لفظية أو شكلية أو رقمية مختصرة.</w:t>
            </w:r>
          </w:p>
        </w:tc>
      </w:tr>
      <w:tr w:rsidR="00174625" w:rsidRPr="00F83A5A" w:rsidTr="00174625">
        <w:trPr>
          <w:jc w:val="center"/>
        </w:trPr>
        <w:tc>
          <w:tcPr>
            <w:tcW w:w="2693" w:type="dxa"/>
            <w:tcBorders>
              <w:left w:val="thinThickSmallGap" w:sz="24" w:space="0" w:color="auto"/>
            </w:tcBorders>
          </w:tcPr>
          <w:p w:rsidR="00174625" w:rsidRPr="00F83A5A" w:rsidRDefault="00174625" w:rsidP="00E4592F">
            <w:pPr>
              <w:tabs>
                <w:tab w:val="left" w:pos="3581"/>
              </w:tabs>
              <w:spacing w:after="0" w:line="240" w:lineRule="auto"/>
              <w:jc w:val="both"/>
              <w:rPr>
                <w:rFonts w:ascii="Simplified Arabic" w:hAnsi="Simplified Arabic" w:cs="Simplified Arabic"/>
                <w:b/>
                <w:bCs/>
                <w:sz w:val="20"/>
                <w:szCs w:val="20"/>
                <w:lang w:bidi="ar-IQ"/>
              </w:rPr>
            </w:pPr>
            <w:r w:rsidRPr="00F83A5A">
              <w:rPr>
                <w:rFonts w:ascii="Simplified Arabic" w:hAnsi="Simplified Arabic" w:cs="Simplified Arabic"/>
                <w:b/>
                <w:bCs/>
                <w:sz w:val="20"/>
                <w:szCs w:val="20"/>
                <w:rtl/>
                <w:lang w:bidi="ar-IQ"/>
              </w:rPr>
              <w:t xml:space="preserve">الإفاضة في المعرفة السابقة </w:t>
            </w:r>
            <w:r w:rsidRPr="00F83A5A">
              <w:rPr>
                <w:rFonts w:ascii="Simplified Arabic" w:hAnsi="Simplified Arabic" w:cs="Simplified Arabic"/>
                <w:b/>
                <w:bCs/>
                <w:sz w:val="20"/>
                <w:szCs w:val="20"/>
                <w:lang w:bidi="ar-IQ"/>
              </w:rPr>
              <w:t>Elaboration of prior Knowledge</w:t>
            </w:r>
          </w:p>
        </w:tc>
        <w:tc>
          <w:tcPr>
            <w:tcW w:w="3119" w:type="dxa"/>
          </w:tcPr>
          <w:p w:rsidR="00174625" w:rsidRPr="00F83A5A" w:rsidRDefault="00174625" w:rsidP="00E4592F">
            <w:pPr>
              <w:tabs>
                <w:tab w:val="left" w:pos="3581"/>
              </w:tabs>
              <w:spacing w:after="0" w:line="240" w:lineRule="auto"/>
              <w:jc w:val="both"/>
              <w:rPr>
                <w:rFonts w:ascii="Simplified Arabic" w:hAnsi="Simplified Arabic" w:cs="Simplified Arabic"/>
                <w:b/>
                <w:bCs/>
                <w:sz w:val="20"/>
                <w:szCs w:val="20"/>
                <w:lang w:bidi="ar-IQ"/>
              </w:rPr>
            </w:pPr>
            <w:r w:rsidRPr="00F83A5A">
              <w:rPr>
                <w:rFonts w:ascii="Simplified Arabic" w:hAnsi="Simplified Arabic" w:cs="Simplified Arabic"/>
                <w:b/>
                <w:bCs/>
                <w:sz w:val="20"/>
                <w:szCs w:val="20"/>
                <w:rtl/>
                <w:lang w:bidi="ar-IQ"/>
              </w:rPr>
              <w:t>- استعمال ما لديك من معرفة.</w:t>
            </w:r>
          </w:p>
          <w:p w:rsidR="00174625" w:rsidRPr="00F83A5A" w:rsidRDefault="00174625" w:rsidP="00E4592F">
            <w:pPr>
              <w:tabs>
                <w:tab w:val="left" w:pos="3581"/>
              </w:tabs>
              <w:spacing w:after="0" w:line="240" w:lineRule="auto"/>
              <w:jc w:val="both"/>
              <w:rPr>
                <w:rFonts w:ascii="Simplified Arabic" w:hAnsi="Simplified Arabic" w:cs="Simplified Arabic"/>
                <w:b/>
                <w:bCs/>
                <w:sz w:val="20"/>
                <w:szCs w:val="20"/>
                <w:lang w:bidi="ar-IQ"/>
              </w:rPr>
            </w:pPr>
            <w:r w:rsidRPr="00F83A5A">
              <w:rPr>
                <w:rFonts w:ascii="Simplified Arabic" w:hAnsi="Simplified Arabic" w:cs="Simplified Arabic"/>
                <w:b/>
                <w:bCs/>
                <w:sz w:val="20"/>
                <w:szCs w:val="20"/>
                <w:rtl/>
                <w:lang w:bidi="ar-IQ"/>
              </w:rPr>
              <w:t xml:space="preserve">- استعمال الخلفية المعرفية </w:t>
            </w:r>
          </w:p>
          <w:p w:rsidR="00174625" w:rsidRPr="00F83A5A" w:rsidRDefault="00174625" w:rsidP="00E4592F">
            <w:pPr>
              <w:tabs>
                <w:tab w:val="left" w:pos="3581"/>
              </w:tabs>
              <w:spacing w:after="0" w:line="240" w:lineRule="auto"/>
              <w:jc w:val="both"/>
              <w:rPr>
                <w:rFonts w:ascii="Simplified Arabic" w:hAnsi="Simplified Arabic" w:cs="Simplified Arabic"/>
                <w:b/>
                <w:bCs/>
                <w:sz w:val="20"/>
                <w:szCs w:val="20"/>
                <w:lang w:bidi="ar-IQ"/>
              </w:rPr>
            </w:pPr>
            <w:r w:rsidRPr="00F83A5A">
              <w:rPr>
                <w:rFonts w:ascii="Simplified Arabic" w:hAnsi="Simplified Arabic" w:cs="Simplified Arabic"/>
                <w:b/>
                <w:bCs/>
                <w:sz w:val="20"/>
                <w:szCs w:val="20"/>
                <w:rtl/>
                <w:lang w:bidi="ar-IQ"/>
              </w:rPr>
              <w:t>- بناء تناظرات</w:t>
            </w:r>
          </w:p>
        </w:tc>
        <w:tc>
          <w:tcPr>
            <w:tcW w:w="3803" w:type="dxa"/>
            <w:tcBorders>
              <w:right w:val="thinThickSmallGap" w:sz="24" w:space="0" w:color="auto"/>
            </w:tcBorders>
          </w:tcPr>
          <w:p w:rsidR="00174625" w:rsidRPr="00F83A5A" w:rsidRDefault="00174625" w:rsidP="00E4592F">
            <w:pPr>
              <w:tabs>
                <w:tab w:val="left" w:pos="3581"/>
              </w:tabs>
              <w:spacing w:after="0" w:line="240" w:lineRule="auto"/>
              <w:jc w:val="both"/>
              <w:rPr>
                <w:rFonts w:ascii="Simplified Arabic" w:hAnsi="Simplified Arabic" w:cs="Simplified Arabic"/>
                <w:b/>
                <w:bCs/>
                <w:sz w:val="20"/>
                <w:szCs w:val="20"/>
                <w:rtl/>
                <w:lang w:bidi="ar-IQ"/>
              </w:rPr>
            </w:pPr>
            <w:r w:rsidRPr="00F83A5A">
              <w:rPr>
                <w:rFonts w:ascii="Simplified Arabic" w:hAnsi="Simplified Arabic" w:cs="Simplified Arabic"/>
                <w:b/>
                <w:bCs/>
                <w:sz w:val="20"/>
                <w:szCs w:val="20"/>
                <w:rtl/>
                <w:lang w:bidi="ar-IQ"/>
              </w:rPr>
              <w:t>اختيار وترتيب الظروف التي تساعد في حدوث عملية التعلم.</w:t>
            </w:r>
          </w:p>
        </w:tc>
      </w:tr>
      <w:tr w:rsidR="00174625" w:rsidRPr="00F83A5A" w:rsidTr="00174625">
        <w:trPr>
          <w:jc w:val="center"/>
        </w:trPr>
        <w:tc>
          <w:tcPr>
            <w:tcW w:w="2693" w:type="dxa"/>
            <w:tcBorders>
              <w:left w:val="thinThickSmallGap" w:sz="24" w:space="0" w:color="auto"/>
            </w:tcBorders>
          </w:tcPr>
          <w:p w:rsidR="00174625" w:rsidRPr="00F83A5A" w:rsidRDefault="00174625" w:rsidP="00E4592F">
            <w:pPr>
              <w:tabs>
                <w:tab w:val="left" w:pos="3581"/>
              </w:tabs>
              <w:spacing w:after="0" w:line="240" w:lineRule="auto"/>
              <w:jc w:val="both"/>
              <w:rPr>
                <w:rFonts w:ascii="Simplified Arabic" w:hAnsi="Simplified Arabic" w:cs="Simplified Arabic"/>
                <w:b/>
                <w:bCs/>
                <w:sz w:val="20"/>
                <w:szCs w:val="20"/>
                <w:lang w:bidi="ar-IQ"/>
              </w:rPr>
            </w:pPr>
            <w:r w:rsidRPr="00F83A5A">
              <w:rPr>
                <w:rFonts w:ascii="Simplified Arabic" w:hAnsi="Simplified Arabic" w:cs="Simplified Arabic"/>
                <w:b/>
                <w:bCs/>
                <w:sz w:val="20"/>
                <w:szCs w:val="20"/>
                <w:rtl/>
                <w:lang w:bidi="ar-IQ"/>
              </w:rPr>
              <w:t xml:space="preserve">التلخيص </w:t>
            </w:r>
            <w:r w:rsidRPr="00F83A5A">
              <w:rPr>
                <w:rFonts w:ascii="Simplified Arabic" w:hAnsi="Simplified Arabic" w:cs="Simplified Arabic"/>
                <w:b/>
                <w:bCs/>
                <w:sz w:val="20"/>
                <w:szCs w:val="20"/>
                <w:lang w:bidi="ar-IQ"/>
              </w:rPr>
              <w:t>Summarizing</w:t>
            </w:r>
          </w:p>
        </w:tc>
        <w:tc>
          <w:tcPr>
            <w:tcW w:w="3119" w:type="dxa"/>
          </w:tcPr>
          <w:p w:rsidR="00174625" w:rsidRPr="00F83A5A" w:rsidRDefault="00174625" w:rsidP="00E4592F">
            <w:pPr>
              <w:tabs>
                <w:tab w:val="left" w:pos="3581"/>
              </w:tabs>
              <w:spacing w:after="0" w:line="240" w:lineRule="auto"/>
              <w:jc w:val="both"/>
              <w:rPr>
                <w:rFonts w:ascii="Simplified Arabic" w:hAnsi="Simplified Arabic" w:cs="Simplified Arabic"/>
                <w:b/>
                <w:bCs/>
                <w:sz w:val="20"/>
                <w:szCs w:val="20"/>
                <w:lang w:bidi="ar-IQ"/>
              </w:rPr>
            </w:pPr>
            <w:r w:rsidRPr="00F83A5A">
              <w:rPr>
                <w:rFonts w:ascii="Simplified Arabic" w:hAnsi="Simplified Arabic" w:cs="Simplified Arabic"/>
                <w:b/>
                <w:bCs/>
                <w:sz w:val="20"/>
                <w:szCs w:val="20"/>
                <w:rtl/>
                <w:lang w:bidi="ar-IQ"/>
              </w:rPr>
              <w:t>-قول أو كتابة الفكرة الرئيسة</w:t>
            </w:r>
          </w:p>
        </w:tc>
        <w:tc>
          <w:tcPr>
            <w:tcW w:w="3803" w:type="dxa"/>
            <w:tcBorders>
              <w:right w:val="thinThickSmallGap" w:sz="24" w:space="0" w:color="auto"/>
            </w:tcBorders>
          </w:tcPr>
          <w:p w:rsidR="00174625" w:rsidRPr="00F83A5A" w:rsidRDefault="00174625" w:rsidP="00E4592F">
            <w:pPr>
              <w:tabs>
                <w:tab w:val="left" w:pos="3581"/>
              </w:tabs>
              <w:spacing w:after="0" w:line="240" w:lineRule="auto"/>
              <w:jc w:val="both"/>
              <w:rPr>
                <w:rFonts w:ascii="Simplified Arabic" w:hAnsi="Simplified Arabic" w:cs="Simplified Arabic"/>
                <w:b/>
                <w:bCs/>
                <w:sz w:val="20"/>
                <w:szCs w:val="20"/>
                <w:lang w:bidi="ar-IQ"/>
              </w:rPr>
            </w:pPr>
            <w:r w:rsidRPr="00F83A5A">
              <w:rPr>
                <w:rFonts w:ascii="Simplified Arabic" w:hAnsi="Simplified Arabic" w:cs="Simplified Arabic"/>
                <w:b/>
                <w:bCs/>
                <w:sz w:val="20"/>
                <w:szCs w:val="20"/>
                <w:rtl/>
                <w:lang w:bidi="ar-IQ"/>
              </w:rPr>
              <w:t>عمل ملخصات لفظية او كتابية حول المعلومات التي يحصل عليها الطالب من خلال الاستماع والقراءة.</w:t>
            </w:r>
          </w:p>
        </w:tc>
      </w:tr>
      <w:tr w:rsidR="00174625" w:rsidRPr="00F83A5A" w:rsidTr="00174625">
        <w:trPr>
          <w:jc w:val="center"/>
        </w:trPr>
        <w:tc>
          <w:tcPr>
            <w:tcW w:w="2693" w:type="dxa"/>
            <w:tcBorders>
              <w:left w:val="thinThickSmallGap" w:sz="24" w:space="0" w:color="auto"/>
            </w:tcBorders>
          </w:tcPr>
          <w:p w:rsidR="00174625" w:rsidRPr="00F83A5A" w:rsidRDefault="00174625" w:rsidP="00E4592F">
            <w:pPr>
              <w:tabs>
                <w:tab w:val="left" w:pos="3581"/>
              </w:tabs>
              <w:spacing w:after="0" w:line="240" w:lineRule="auto"/>
              <w:jc w:val="both"/>
              <w:rPr>
                <w:rFonts w:ascii="Simplified Arabic" w:hAnsi="Simplified Arabic" w:cs="Simplified Arabic"/>
                <w:b/>
                <w:bCs/>
                <w:sz w:val="20"/>
                <w:szCs w:val="20"/>
                <w:lang w:bidi="ar-IQ"/>
              </w:rPr>
            </w:pPr>
            <w:r w:rsidRPr="00F83A5A">
              <w:rPr>
                <w:rFonts w:ascii="Simplified Arabic" w:hAnsi="Simplified Arabic" w:cs="Simplified Arabic"/>
                <w:b/>
                <w:bCs/>
                <w:sz w:val="20"/>
                <w:szCs w:val="20"/>
                <w:rtl/>
                <w:lang w:bidi="ar-IQ"/>
              </w:rPr>
              <w:t xml:space="preserve">الاستنتاج / الاستقراء </w:t>
            </w:r>
            <w:r w:rsidRPr="00F83A5A">
              <w:rPr>
                <w:rFonts w:ascii="Simplified Arabic" w:hAnsi="Simplified Arabic" w:cs="Simplified Arabic"/>
                <w:b/>
                <w:bCs/>
                <w:sz w:val="20"/>
                <w:szCs w:val="20"/>
                <w:lang w:bidi="ar-IQ"/>
              </w:rPr>
              <w:t>Deduction / induction</w:t>
            </w:r>
          </w:p>
        </w:tc>
        <w:tc>
          <w:tcPr>
            <w:tcW w:w="3119" w:type="dxa"/>
          </w:tcPr>
          <w:p w:rsidR="00174625" w:rsidRPr="00F83A5A" w:rsidRDefault="00174625" w:rsidP="00E4592F">
            <w:pPr>
              <w:tabs>
                <w:tab w:val="left" w:pos="3581"/>
              </w:tabs>
              <w:spacing w:after="0" w:line="240" w:lineRule="auto"/>
              <w:jc w:val="both"/>
              <w:rPr>
                <w:rFonts w:ascii="Simplified Arabic" w:hAnsi="Simplified Arabic" w:cs="Simplified Arabic"/>
                <w:b/>
                <w:bCs/>
                <w:sz w:val="20"/>
                <w:szCs w:val="20"/>
                <w:lang w:bidi="ar-IQ"/>
              </w:rPr>
            </w:pPr>
            <w:r w:rsidRPr="00F83A5A">
              <w:rPr>
                <w:rFonts w:ascii="Simplified Arabic" w:hAnsi="Simplified Arabic" w:cs="Simplified Arabic"/>
                <w:b/>
                <w:bCs/>
                <w:sz w:val="20"/>
                <w:szCs w:val="20"/>
                <w:rtl/>
                <w:lang w:bidi="ar-IQ"/>
              </w:rPr>
              <w:t>-التفكير في أثناء القراءة والكتابة.</w:t>
            </w:r>
          </w:p>
          <w:p w:rsidR="00174625" w:rsidRPr="00F83A5A" w:rsidRDefault="00174625" w:rsidP="00E4592F">
            <w:pPr>
              <w:tabs>
                <w:tab w:val="left" w:pos="3581"/>
              </w:tabs>
              <w:spacing w:after="0" w:line="240" w:lineRule="auto"/>
              <w:jc w:val="both"/>
              <w:rPr>
                <w:rFonts w:ascii="Simplified Arabic" w:hAnsi="Simplified Arabic" w:cs="Simplified Arabic"/>
                <w:b/>
                <w:bCs/>
                <w:sz w:val="20"/>
                <w:szCs w:val="20"/>
                <w:lang w:bidi="ar-IQ"/>
              </w:rPr>
            </w:pPr>
            <w:r w:rsidRPr="00F83A5A">
              <w:rPr>
                <w:rFonts w:ascii="Simplified Arabic" w:hAnsi="Simplified Arabic" w:cs="Simplified Arabic"/>
                <w:b/>
                <w:bCs/>
                <w:sz w:val="20"/>
                <w:szCs w:val="20"/>
                <w:rtl/>
                <w:lang w:bidi="ar-IQ"/>
              </w:rPr>
              <w:t>-التفكير في أثناء الكلام.</w:t>
            </w:r>
          </w:p>
        </w:tc>
        <w:tc>
          <w:tcPr>
            <w:tcW w:w="3803" w:type="dxa"/>
            <w:tcBorders>
              <w:right w:val="thinThickSmallGap" w:sz="24" w:space="0" w:color="auto"/>
            </w:tcBorders>
          </w:tcPr>
          <w:p w:rsidR="00174625" w:rsidRPr="00F83A5A" w:rsidRDefault="00174625" w:rsidP="00E4592F">
            <w:pPr>
              <w:tabs>
                <w:tab w:val="left" w:pos="3581"/>
              </w:tabs>
              <w:spacing w:after="0" w:line="240" w:lineRule="auto"/>
              <w:jc w:val="both"/>
              <w:rPr>
                <w:rFonts w:ascii="Simplified Arabic" w:hAnsi="Simplified Arabic" w:cs="Simplified Arabic"/>
                <w:b/>
                <w:bCs/>
                <w:sz w:val="20"/>
                <w:szCs w:val="20"/>
                <w:lang w:bidi="ar-IQ"/>
              </w:rPr>
            </w:pPr>
            <w:r w:rsidRPr="00F83A5A">
              <w:rPr>
                <w:rFonts w:ascii="Simplified Arabic" w:hAnsi="Simplified Arabic" w:cs="Simplified Arabic"/>
                <w:b/>
                <w:bCs/>
                <w:sz w:val="20"/>
                <w:szCs w:val="20"/>
                <w:rtl/>
                <w:lang w:bidi="ar-IQ"/>
              </w:rPr>
              <w:t>تطوير قاعدة أو استعمالها لاستيعاب مفهوم أو إتمام مهمة تعليمية.</w:t>
            </w:r>
          </w:p>
        </w:tc>
      </w:tr>
      <w:tr w:rsidR="00174625" w:rsidRPr="00F83A5A" w:rsidTr="00174625">
        <w:trPr>
          <w:jc w:val="center"/>
        </w:trPr>
        <w:tc>
          <w:tcPr>
            <w:tcW w:w="2693" w:type="dxa"/>
            <w:tcBorders>
              <w:left w:val="thinThickSmallGap" w:sz="24" w:space="0" w:color="auto"/>
            </w:tcBorders>
          </w:tcPr>
          <w:p w:rsidR="00174625" w:rsidRPr="00F83A5A" w:rsidRDefault="00174625" w:rsidP="00E4592F">
            <w:pPr>
              <w:tabs>
                <w:tab w:val="left" w:pos="3581"/>
              </w:tabs>
              <w:spacing w:after="0" w:line="240" w:lineRule="auto"/>
              <w:jc w:val="both"/>
              <w:rPr>
                <w:rFonts w:ascii="Simplified Arabic" w:hAnsi="Simplified Arabic" w:cs="Simplified Arabic"/>
                <w:b/>
                <w:bCs/>
                <w:sz w:val="20"/>
                <w:szCs w:val="20"/>
                <w:lang w:bidi="ar-IQ"/>
              </w:rPr>
            </w:pPr>
            <w:r w:rsidRPr="00F83A5A">
              <w:rPr>
                <w:rFonts w:ascii="Simplified Arabic" w:hAnsi="Simplified Arabic" w:cs="Simplified Arabic"/>
                <w:b/>
                <w:bCs/>
                <w:sz w:val="20"/>
                <w:szCs w:val="20"/>
                <w:rtl/>
                <w:lang w:bidi="ar-IQ"/>
              </w:rPr>
              <w:t xml:space="preserve">التخيل </w:t>
            </w:r>
            <w:r w:rsidRPr="00F83A5A">
              <w:rPr>
                <w:rFonts w:ascii="Simplified Arabic" w:hAnsi="Simplified Arabic" w:cs="Simplified Arabic"/>
                <w:b/>
                <w:bCs/>
                <w:sz w:val="20"/>
                <w:szCs w:val="20"/>
                <w:lang w:bidi="ar-IQ"/>
              </w:rPr>
              <w:t>Imagery</w:t>
            </w:r>
          </w:p>
        </w:tc>
        <w:tc>
          <w:tcPr>
            <w:tcW w:w="3119" w:type="dxa"/>
          </w:tcPr>
          <w:p w:rsidR="00174625" w:rsidRPr="00F83A5A" w:rsidRDefault="00174625" w:rsidP="00E4592F">
            <w:pPr>
              <w:tabs>
                <w:tab w:val="left" w:pos="3581"/>
              </w:tabs>
              <w:spacing w:after="0" w:line="240" w:lineRule="auto"/>
              <w:jc w:val="both"/>
              <w:rPr>
                <w:rFonts w:ascii="Simplified Arabic" w:hAnsi="Simplified Arabic" w:cs="Simplified Arabic"/>
                <w:b/>
                <w:bCs/>
                <w:sz w:val="20"/>
                <w:szCs w:val="20"/>
                <w:lang w:bidi="ar-IQ"/>
              </w:rPr>
            </w:pPr>
            <w:r w:rsidRPr="00F83A5A">
              <w:rPr>
                <w:rFonts w:ascii="Simplified Arabic" w:hAnsi="Simplified Arabic" w:cs="Simplified Arabic"/>
                <w:b/>
                <w:bCs/>
                <w:sz w:val="20"/>
                <w:szCs w:val="20"/>
                <w:rtl/>
                <w:lang w:bidi="ar-IQ"/>
              </w:rPr>
              <w:t>-الاستماع إلى التسجيل الصوتي ذهنياً.</w:t>
            </w:r>
          </w:p>
        </w:tc>
        <w:tc>
          <w:tcPr>
            <w:tcW w:w="3803" w:type="dxa"/>
            <w:tcBorders>
              <w:right w:val="thinThickSmallGap" w:sz="24" w:space="0" w:color="auto"/>
            </w:tcBorders>
          </w:tcPr>
          <w:p w:rsidR="00174625" w:rsidRPr="00F83A5A" w:rsidRDefault="00174625" w:rsidP="00E4592F">
            <w:pPr>
              <w:tabs>
                <w:tab w:val="left" w:pos="3581"/>
              </w:tabs>
              <w:spacing w:after="0" w:line="240" w:lineRule="auto"/>
              <w:jc w:val="both"/>
              <w:rPr>
                <w:rFonts w:ascii="Simplified Arabic" w:hAnsi="Simplified Arabic" w:cs="Simplified Arabic"/>
                <w:b/>
                <w:bCs/>
                <w:sz w:val="20"/>
                <w:szCs w:val="20"/>
                <w:lang w:bidi="ar-IQ"/>
              </w:rPr>
            </w:pPr>
            <w:r w:rsidRPr="00F83A5A">
              <w:rPr>
                <w:rFonts w:ascii="Simplified Arabic" w:hAnsi="Simplified Arabic" w:cs="Simplified Arabic"/>
                <w:b/>
                <w:bCs/>
                <w:sz w:val="20"/>
                <w:szCs w:val="20"/>
                <w:rtl/>
                <w:lang w:bidi="ar-IQ"/>
              </w:rPr>
              <w:t>إعادة الاستماع إلى الكلمة أو العبارة أو المعلومة ذهنياً.</w:t>
            </w:r>
          </w:p>
        </w:tc>
      </w:tr>
      <w:tr w:rsidR="00174625" w:rsidRPr="00F83A5A" w:rsidTr="00174625">
        <w:trPr>
          <w:jc w:val="center"/>
        </w:trPr>
        <w:tc>
          <w:tcPr>
            <w:tcW w:w="2693" w:type="dxa"/>
            <w:tcBorders>
              <w:left w:val="thinThickSmallGap" w:sz="24" w:space="0" w:color="auto"/>
              <w:bottom w:val="thinThickSmallGap" w:sz="24" w:space="0" w:color="auto"/>
            </w:tcBorders>
          </w:tcPr>
          <w:p w:rsidR="00174625" w:rsidRPr="00F83A5A" w:rsidRDefault="00174625" w:rsidP="00E4592F">
            <w:pPr>
              <w:tabs>
                <w:tab w:val="left" w:pos="3581"/>
              </w:tabs>
              <w:spacing w:after="0" w:line="240" w:lineRule="auto"/>
              <w:jc w:val="both"/>
              <w:rPr>
                <w:rFonts w:ascii="Simplified Arabic" w:hAnsi="Simplified Arabic" w:cs="Simplified Arabic"/>
                <w:b/>
                <w:bCs/>
                <w:sz w:val="20"/>
                <w:szCs w:val="20"/>
                <w:lang w:bidi="ar-IQ"/>
              </w:rPr>
            </w:pPr>
            <w:r w:rsidRPr="00F83A5A">
              <w:rPr>
                <w:rFonts w:ascii="Simplified Arabic" w:hAnsi="Simplified Arabic" w:cs="Simplified Arabic"/>
                <w:b/>
                <w:bCs/>
                <w:sz w:val="20"/>
                <w:szCs w:val="20"/>
                <w:rtl/>
                <w:lang w:bidi="ar-IQ"/>
              </w:rPr>
              <w:t xml:space="preserve">الوصول إلى الاستدلالات </w:t>
            </w:r>
            <w:r w:rsidRPr="00F83A5A">
              <w:rPr>
                <w:rFonts w:ascii="Simplified Arabic" w:hAnsi="Simplified Arabic" w:cs="Simplified Arabic"/>
                <w:b/>
                <w:bCs/>
                <w:sz w:val="20"/>
                <w:szCs w:val="20"/>
                <w:lang w:bidi="ar-IQ"/>
              </w:rPr>
              <w:t>Making In fences</w:t>
            </w:r>
          </w:p>
        </w:tc>
        <w:tc>
          <w:tcPr>
            <w:tcW w:w="3119" w:type="dxa"/>
            <w:tcBorders>
              <w:bottom w:val="thinThickSmallGap" w:sz="24" w:space="0" w:color="auto"/>
            </w:tcBorders>
          </w:tcPr>
          <w:p w:rsidR="00174625" w:rsidRPr="00F83A5A" w:rsidRDefault="00174625" w:rsidP="00E4592F">
            <w:pPr>
              <w:tabs>
                <w:tab w:val="left" w:pos="3581"/>
              </w:tabs>
              <w:spacing w:after="0" w:line="240" w:lineRule="auto"/>
              <w:jc w:val="both"/>
              <w:rPr>
                <w:rFonts w:ascii="Simplified Arabic" w:hAnsi="Simplified Arabic" w:cs="Simplified Arabic"/>
                <w:b/>
                <w:bCs/>
                <w:sz w:val="20"/>
                <w:szCs w:val="20"/>
                <w:lang w:bidi="ar-IQ"/>
              </w:rPr>
            </w:pPr>
            <w:r w:rsidRPr="00F83A5A">
              <w:rPr>
                <w:rFonts w:ascii="Simplified Arabic" w:hAnsi="Simplified Arabic" w:cs="Simplified Arabic"/>
                <w:b/>
                <w:bCs/>
                <w:sz w:val="20"/>
                <w:szCs w:val="20"/>
                <w:rtl/>
                <w:lang w:bidi="ar-IQ"/>
              </w:rPr>
              <w:t>-استعمال تلميحات سياقية.</w:t>
            </w:r>
          </w:p>
          <w:p w:rsidR="00174625" w:rsidRPr="00F83A5A" w:rsidRDefault="00174625" w:rsidP="00E4592F">
            <w:pPr>
              <w:tabs>
                <w:tab w:val="left" w:pos="3581"/>
              </w:tabs>
              <w:spacing w:after="0" w:line="240" w:lineRule="auto"/>
              <w:jc w:val="both"/>
              <w:rPr>
                <w:rFonts w:ascii="Simplified Arabic" w:hAnsi="Simplified Arabic" w:cs="Simplified Arabic"/>
                <w:b/>
                <w:bCs/>
                <w:sz w:val="20"/>
                <w:szCs w:val="20"/>
                <w:lang w:bidi="ar-IQ"/>
              </w:rPr>
            </w:pPr>
            <w:r w:rsidRPr="00F83A5A">
              <w:rPr>
                <w:rFonts w:ascii="Simplified Arabic" w:hAnsi="Simplified Arabic" w:cs="Simplified Arabic"/>
                <w:b/>
                <w:bCs/>
                <w:sz w:val="20"/>
                <w:szCs w:val="20"/>
                <w:rtl/>
                <w:lang w:bidi="ar-IQ"/>
              </w:rPr>
              <w:t>-التخمين من السياق</w:t>
            </w:r>
          </w:p>
          <w:p w:rsidR="00174625" w:rsidRPr="00F83A5A" w:rsidRDefault="00174625" w:rsidP="00E4592F">
            <w:pPr>
              <w:tabs>
                <w:tab w:val="left" w:pos="3581"/>
              </w:tabs>
              <w:spacing w:after="0" w:line="240" w:lineRule="auto"/>
              <w:jc w:val="both"/>
              <w:rPr>
                <w:rFonts w:ascii="Simplified Arabic" w:hAnsi="Simplified Arabic" w:cs="Simplified Arabic"/>
                <w:b/>
                <w:bCs/>
                <w:sz w:val="20"/>
                <w:szCs w:val="20"/>
                <w:lang w:bidi="ar-IQ"/>
              </w:rPr>
            </w:pPr>
            <w:r w:rsidRPr="00F83A5A">
              <w:rPr>
                <w:rFonts w:ascii="Simplified Arabic" w:hAnsi="Simplified Arabic" w:cs="Simplified Arabic"/>
                <w:b/>
                <w:bCs/>
                <w:sz w:val="20"/>
                <w:szCs w:val="20"/>
                <w:rtl/>
                <w:lang w:bidi="ar-IQ"/>
              </w:rPr>
              <w:t>-التنبؤ</w:t>
            </w:r>
          </w:p>
        </w:tc>
        <w:tc>
          <w:tcPr>
            <w:tcW w:w="3803" w:type="dxa"/>
            <w:tcBorders>
              <w:bottom w:val="thinThickSmallGap" w:sz="24" w:space="0" w:color="auto"/>
              <w:right w:val="thinThickSmallGap" w:sz="24" w:space="0" w:color="auto"/>
            </w:tcBorders>
          </w:tcPr>
          <w:p w:rsidR="00174625" w:rsidRPr="00F83A5A" w:rsidRDefault="00174625" w:rsidP="00E4592F">
            <w:pPr>
              <w:tabs>
                <w:tab w:val="left" w:pos="3581"/>
              </w:tabs>
              <w:spacing w:after="0" w:line="240" w:lineRule="auto"/>
              <w:jc w:val="both"/>
              <w:rPr>
                <w:rFonts w:ascii="Simplified Arabic" w:hAnsi="Simplified Arabic" w:cs="Simplified Arabic"/>
                <w:b/>
                <w:bCs/>
                <w:sz w:val="20"/>
                <w:szCs w:val="20"/>
                <w:lang w:bidi="ar-IQ"/>
              </w:rPr>
            </w:pPr>
            <w:r w:rsidRPr="00F83A5A">
              <w:rPr>
                <w:rFonts w:ascii="Simplified Arabic" w:hAnsi="Simplified Arabic" w:cs="Simplified Arabic"/>
                <w:b/>
                <w:bCs/>
                <w:sz w:val="20"/>
                <w:szCs w:val="20"/>
                <w:rtl/>
                <w:lang w:bidi="ar-IQ"/>
              </w:rPr>
              <w:t>استعمال معلومات في النص لتخمين معاني البنود الجديدة والتنبؤ بالمعلومات القادمة.</w:t>
            </w:r>
          </w:p>
        </w:tc>
      </w:tr>
    </w:tbl>
    <w:p w:rsidR="00174625" w:rsidRPr="00F75C7D" w:rsidRDefault="00174625" w:rsidP="00174625">
      <w:pPr>
        <w:tabs>
          <w:tab w:val="left" w:pos="3581"/>
        </w:tabs>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w:t>
      </w:r>
    </w:p>
    <w:p w:rsidR="00174625" w:rsidRPr="00F75C7D" w:rsidRDefault="00174625" w:rsidP="00174625">
      <w:pPr>
        <w:tabs>
          <w:tab w:val="left" w:pos="3581"/>
        </w:tabs>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b/>
          <w:bCs/>
          <w:sz w:val="24"/>
          <w:szCs w:val="24"/>
          <w:rtl/>
          <w:lang w:bidi="ar-IQ"/>
        </w:rPr>
        <w:t>الخرائط المعرفية:</w:t>
      </w:r>
    </w:p>
    <w:p w:rsidR="00174625" w:rsidRPr="00F75C7D" w:rsidRDefault="00174625" w:rsidP="00174625">
      <w:pPr>
        <w:tabs>
          <w:tab w:val="left" w:pos="3581"/>
        </w:tabs>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الخرائط هي تنظيم المعلومات في أشكال أو رسومات تبين ما بينها من علاقات، وتتخذ الخرائط أشكالاً مختلفة حسب ما تحويه من معلومات ومن أشكالها:</w:t>
      </w:r>
    </w:p>
    <w:p w:rsidR="00174625" w:rsidRPr="00F75C7D" w:rsidRDefault="00174625" w:rsidP="00174625">
      <w:pPr>
        <w:tabs>
          <w:tab w:val="left" w:pos="3581"/>
        </w:tabs>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1-خرائط توضيح تسلسل المعلومات.</w:t>
      </w:r>
    </w:p>
    <w:p w:rsidR="00174625" w:rsidRPr="00F75C7D" w:rsidRDefault="00174625" w:rsidP="00174625">
      <w:pPr>
        <w:tabs>
          <w:tab w:val="left" w:pos="3581"/>
        </w:tabs>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2-خرائط الفكرة الرئيسة والأفكار المرتبطة بها.</w:t>
      </w:r>
    </w:p>
    <w:p w:rsidR="00174625" w:rsidRPr="00F75C7D" w:rsidRDefault="00174625" w:rsidP="00174625">
      <w:pPr>
        <w:tabs>
          <w:tab w:val="left" w:pos="3581"/>
        </w:tabs>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3-خرائط توضح الأسباب والنتائج.</w:t>
      </w:r>
    </w:p>
    <w:p w:rsidR="00174625" w:rsidRPr="00F75C7D" w:rsidRDefault="00174625" w:rsidP="00174625">
      <w:pPr>
        <w:tabs>
          <w:tab w:val="left" w:pos="3581"/>
        </w:tabs>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4-خرائط تقارن بين فكرتين، شخصيتين، حدثين.....الخ.</w:t>
      </w:r>
    </w:p>
    <w:p w:rsidR="00174625" w:rsidRPr="00F75C7D" w:rsidRDefault="00174625" w:rsidP="00174625">
      <w:pPr>
        <w:tabs>
          <w:tab w:val="left" w:pos="3581"/>
        </w:tabs>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5-خرائط توضح العلاقات بين الأجزاء.</w:t>
      </w:r>
    </w:p>
    <w:p w:rsidR="00174625" w:rsidRPr="00F75C7D" w:rsidRDefault="00174625" w:rsidP="00174625">
      <w:pPr>
        <w:tabs>
          <w:tab w:val="left" w:pos="3581"/>
        </w:tabs>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وتتمثل بالخريطة المعرفية بأنها إستراتيجية تدريس يستعملها المدرس من اجل توضيح المادة العلمية، أما الخريطة الذهنية فهي رؤية الطالب لمادة الدرس فهي خريطة إبداعية، ويمكن توضيح وجه الشبه والاختلاف بين الخريطة المعرفية والخريطة الذهنية.</w:t>
      </w:r>
    </w:p>
    <w:p w:rsidR="00174625" w:rsidRPr="00F75C7D" w:rsidRDefault="00174625" w:rsidP="00174625">
      <w:pPr>
        <w:tabs>
          <w:tab w:val="left" w:pos="3581"/>
        </w:tabs>
        <w:spacing w:after="0" w:line="240" w:lineRule="auto"/>
        <w:jc w:val="both"/>
        <w:rPr>
          <w:rFonts w:ascii="Simplified Arabic" w:hAnsi="Simplified Arabic" w:cs="Simplified Arabic"/>
          <w:sz w:val="24"/>
          <w:szCs w:val="24"/>
          <w:rtl/>
          <w:lang w:bidi="ar-IQ"/>
        </w:rPr>
      </w:pPr>
    </w:p>
    <w:tbl>
      <w:tblPr>
        <w:bidiVisual/>
        <w:tblW w:w="8420" w:type="dxa"/>
        <w:jc w:val="center"/>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24"/>
        <w:gridCol w:w="4296"/>
      </w:tblGrid>
      <w:tr w:rsidR="00174625" w:rsidRPr="00F83A5A" w:rsidTr="00E4592F">
        <w:trPr>
          <w:jc w:val="center"/>
        </w:trPr>
        <w:tc>
          <w:tcPr>
            <w:tcW w:w="4124" w:type="dxa"/>
            <w:tcBorders>
              <w:top w:val="thinThickSmallGap" w:sz="24" w:space="0" w:color="auto"/>
              <w:left w:val="thinThickSmallGap" w:sz="24" w:space="0" w:color="auto"/>
              <w:bottom w:val="double" w:sz="4" w:space="0" w:color="auto"/>
              <w:right w:val="double" w:sz="4" w:space="0" w:color="auto"/>
            </w:tcBorders>
            <w:shd w:val="clear" w:color="auto" w:fill="D9D9D9"/>
          </w:tcPr>
          <w:p w:rsidR="00174625" w:rsidRPr="00F83A5A" w:rsidRDefault="00174625" w:rsidP="00E4592F">
            <w:pPr>
              <w:tabs>
                <w:tab w:val="left" w:pos="3581"/>
              </w:tabs>
              <w:spacing w:after="0" w:line="240" w:lineRule="auto"/>
              <w:ind w:left="720"/>
              <w:jc w:val="both"/>
              <w:rPr>
                <w:rFonts w:ascii="Simplified Arabic" w:hAnsi="Simplified Arabic" w:cs="Simplified Arabic"/>
                <w:b/>
                <w:bCs/>
                <w:sz w:val="20"/>
                <w:szCs w:val="20"/>
                <w:lang w:bidi="ar-IQ"/>
              </w:rPr>
            </w:pPr>
            <w:r w:rsidRPr="00F83A5A">
              <w:rPr>
                <w:rFonts w:ascii="Simplified Arabic" w:hAnsi="Simplified Arabic" w:cs="Simplified Arabic"/>
                <w:b/>
                <w:bCs/>
                <w:sz w:val="20"/>
                <w:szCs w:val="20"/>
                <w:rtl/>
                <w:lang w:bidi="ar-IQ"/>
              </w:rPr>
              <w:t>الخريطة المعرفية</w:t>
            </w:r>
          </w:p>
        </w:tc>
        <w:tc>
          <w:tcPr>
            <w:tcW w:w="4296" w:type="dxa"/>
            <w:tcBorders>
              <w:top w:val="thinThickSmallGap" w:sz="24" w:space="0" w:color="auto"/>
              <w:left w:val="double" w:sz="4" w:space="0" w:color="auto"/>
              <w:bottom w:val="double" w:sz="4" w:space="0" w:color="auto"/>
              <w:right w:val="thinThickSmallGap" w:sz="24" w:space="0" w:color="auto"/>
            </w:tcBorders>
            <w:shd w:val="clear" w:color="auto" w:fill="D9D9D9"/>
          </w:tcPr>
          <w:p w:rsidR="00174625" w:rsidRPr="00F83A5A" w:rsidRDefault="00174625" w:rsidP="00E4592F">
            <w:pPr>
              <w:tabs>
                <w:tab w:val="left" w:pos="3581"/>
              </w:tabs>
              <w:spacing w:after="0" w:line="240" w:lineRule="auto"/>
              <w:ind w:left="720"/>
              <w:jc w:val="both"/>
              <w:rPr>
                <w:rFonts w:ascii="Simplified Arabic" w:hAnsi="Simplified Arabic" w:cs="Simplified Arabic"/>
                <w:b/>
                <w:bCs/>
                <w:sz w:val="20"/>
                <w:szCs w:val="20"/>
                <w:lang w:bidi="ar-IQ"/>
              </w:rPr>
            </w:pPr>
            <w:r w:rsidRPr="00F83A5A">
              <w:rPr>
                <w:rFonts w:ascii="Simplified Arabic" w:hAnsi="Simplified Arabic" w:cs="Simplified Arabic"/>
                <w:b/>
                <w:bCs/>
                <w:sz w:val="20"/>
                <w:szCs w:val="20"/>
                <w:rtl/>
                <w:lang w:bidi="ar-IQ"/>
              </w:rPr>
              <w:t>الخريطة الذهنية</w:t>
            </w:r>
          </w:p>
        </w:tc>
      </w:tr>
      <w:tr w:rsidR="00174625" w:rsidRPr="00F83A5A" w:rsidTr="00E4592F">
        <w:trPr>
          <w:jc w:val="center"/>
        </w:trPr>
        <w:tc>
          <w:tcPr>
            <w:tcW w:w="4124" w:type="dxa"/>
            <w:tcBorders>
              <w:top w:val="double" w:sz="4" w:space="0" w:color="auto"/>
              <w:left w:val="thinThickSmallGap" w:sz="24" w:space="0" w:color="auto"/>
              <w:bottom w:val="single" w:sz="4" w:space="0" w:color="auto"/>
              <w:right w:val="double" w:sz="4" w:space="0" w:color="auto"/>
            </w:tcBorders>
          </w:tcPr>
          <w:p w:rsidR="00174625" w:rsidRPr="00F83A5A" w:rsidRDefault="00174625" w:rsidP="00E4592F">
            <w:pPr>
              <w:tabs>
                <w:tab w:val="left" w:pos="3581"/>
              </w:tabs>
              <w:spacing w:after="0" w:line="240" w:lineRule="auto"/>
              <w:jc w:val="both"/>
              <w:rPr>
                <w:rFonts w:ascii="Simplified Arabic" w:hAnsi="Simplified Arabic" w:cs="Simplified Arabic"/>
                <w:sz w:val="20"/>
                <w:szCs w:val="20"/>
                <w:lang w:bidi="ar-IQ"/>
              </w:rPr>
            </w:pPr>
            <w:r w:rsidRPr="00F83A5A">
              <w:rPr>
                <w:rFonts w:ascii="Simplified Arabic" w:hAnsi="Simplified Arabic" w:cs="Simplified Arabic"/>
                <w:sz w:val="20"/>
                <w:szCs w:val="20"/>
                <w:rtl/>
                <w:lang w:bidi="ar-IQ"/>
              </w:rPr>
              <w:t>-رسم مخطط لموضوع ما</w:t>
            </w:r>
          </w:p>
        </w:tc>
        <w:tc>
          <w:tcPr>
            <w:tcW w:w="4296" w:type="dxa"/>
            <w:tcBorders>
              <w:top w:val="double" w:sz="4" w:space="0" w:color="auto"/>
              <w:left w:val="double" w:sz="4" w:space="0" w:color="auto"/>
              <w:right w:val="thinThickSmallGap" w:sz="24" w:space="0" w:color="auto"/>
            </w:tcBorders>
          </w:tcPr>
          <w:p w:rsidR="00174625" w:rsidRPr="00F83A5A" w:rsidRDefault="00174625" w:rsidP="00E4592F">
            <w:pPr>
              <w:tabs>
                <w:tab w:val="left" w:pos="3581"/>
              </w:tabs>
              <w:spacing w:after="0" w:line="240" w:lineRule="auto"/>
              <w:jc w:val="both"/>
              <w:rPr>
                <w:rFonts w:ascii="Simplified Arabic" w:hAnsi="Simplified Arabic" w:cs="Simplified Arabic"/>
                <w:sz w:val="20"/>
                <w:szCs w:val="20"/>
                <w:lang w:bidi="ar-IQ"/>
              </w:rPr>
            </w:pPr>
            <w:r w:rsidRPr="00F83A5A">
              <w:rPr>
                <w:rFonts w:ascii="Simplified Arabic" w:hAnsi="Simplified Arabic" w:cs="Simplified Arabic"/>
                <w:sz w:val="20"/>
                <w:szCs w:val="20"/>
                <w:rtl/>
                <w:lang w:bidi="ar-IQ"/>
              </w:rPr>
              <w:t>- رسم مخطط لموضوع ما.</w:t>
            </w:r>
          </w:p>
        </w:tc>
      </w:tr>
      <w:tr w:rsidR="00174625" w:rsidRPr="00F83A5A" w:rsidTr="00E4592F">
        <w:trPr>
          <w:jc w:val="center"/>
        </w:trPr>
        <w:tc>
          <w:tcPr>
            <w:tcW w:w="4124" w:type="dxa"/>
            <w:tcBorders>
              <w:top w:val="single" w:sz="4" w:space="0" w:color="auto"/>
              <w:left w:val="thinThickSmallGap" w:sz="24" w:space="0" w:color="auto"/>
              <w:right w:val="double" w:sz="4" w:space="0" w:color="auto"/>
            </w:tcBorders>
          </w:tcPr>
          <w:p w:rsidR="00174625" w:rsidRPr="00F83A5A" w:rsidRDefault="00174625" w:rsidP="00E4592F">
            <w:pPr>
              <w:tabs>
                <w:tab w:val="left" w:pos="3581"/>
              </w:tabs>
              <w:spacing w:after="0" w:line="240" w:lineRule="auto"/>
              <w:jc w:val="both"/>
              <w:rPr>
                <w:rFonts w:ascii="Simplified Arabic" w:hAnsi="Simplified Arabic" w:cs="Simplified Arabic"/>
                <w:sz w:val="20"/>
                <w:szCs w:val="20"/>
                <w:lang w:bidi="ar-IQ"/>
              </w:rPr>
            </w:pPr>
            <w:r w:rsidRPr="00F83A5A">
              <w:rPr>
                <w:rFonts w:ascii="Simplified Arabic" w:hAnsi="Simplified Arabic" w:cs="Simplified Arabic"/>
                <w:sz w:val="20"/>
                <w:szCs w:val="20"/>
                <w:rtl/>
                <w:lang w:bidi="ar-IQ"/>
              </w:rPr>
              <w:t>-رسم مخطط يقوم به المدرس.</w:t>
            </w:r>
          </w:p>
        </w:tc>
        <w:tc>
          <w:tcPr>
            <w:tcW w:w="4296" w:type="dxa"/>
            <w:tcBorders>
              <w:left w:val="double" w:sz="4" w:space="0" w:color="auto"/>
              <w:right w:val="thinThickSmallGap" w:sz="24" w:space="0" w:color="auto"/>
            </w:tcBorders>
          </w:tcPr>
          <w:p w:rsidR="00174625" w:rsidRPr="00F83A5A" w:rsidRDefault="00174625" w:rsidP="00E4592F">
            <w:pPr>
              <w:tabs>
                <w:tab w:val="left" w:pos="3581"/>
              </w:tabs>
              <w:spacing w:after="0" w:line="240" w:lineRule="auto"/>
              <w:jc w:val="both"/>
              <w:rPr>
                <w:rFonts w:ascii="Simplified Arabic" w:hAnsi="Simplified Arabic" w:cs="Simplified Arabic"/>
                <w:sz w:val="20"/>
                <w:szCs w:val="20"/>
                <w:lang w:bidi="ar-IQ"/>
              </w:rPr>
            </w:pPr>
            <w:r w:rsidRPr="00F83A5A">
              <w:rPr>
                <w:rFonts w:ascii="Simplified Arabic" w:hAnsi="Simplified Arabic" w:cs="Simplified Arabic"/>
                <w:sz w:val="20"/>
                <w:szCs w:val="20"/>
                <w:rtl/>
                <w:lang w:bidi="ar-IQ"/>
              </w:rPr>
              <w:t>- رسم مخطط يقوم به الطالب.</w:t>
            </w:r>
          </w:p>
        </w:tc>
      </w:tr>
      <w:tr w:rsidR="00174625" w:rsidRPr="00F83A5A" w:rsidTr="00E4592F">
        <w:trPr>
          <w:jc w:val="center"/>
        </w:trPr>
        <w:tc>
          <w:tcPr>
            <w:tcW w:w="4124" w:type="dxa"/>
            <w:tcBorders>
              <w:left w:val="thinThickSmallGap" w:sz="24" w:space="0" w:color="auto"/>
              <w:right w:val="double" w:sz="4" w:space="0" w:color="auto"/>
            </w:tcBorders>
          </w:tcPr>
          <w:p w:rsidR="00174625" w:rsidRPr="00F83A5A" w:rsidRDefault="00174625" w:rsidP="00E4592F">
            <w:pPr>
              <w:tabs>
                <w:tab w:val="left" w:pos="3581"/>
              </w:tabs>
              <w:spacing w:after="0" w:line="240" w:lineRule="auto"/>
              <w:jc w:val="both"/>
              <w:rPr>
                <w:rFonts w:ascii="Simplified Arabic" w:hAnsi="Simplified Arabic" w:cs="Simplified Arabic"/>
                <w:sz w:val="20"/>
                <w:szCs w:val="20"/>
                <w:lang w:bidi="ar-IQ"/>
              </w:rPr>
            </w:pPr>
            <w:r w:rsidRPr="00F83A5A">
              <w:rPr>
                <w:rFonts w:ascii="Simplified Arabic" w:hAnsi="Simplified Arabic" w:cs="Simplified Arabic"/>
                <w:sz w:val="20"/>
                <w:szCs w:val="20"/>
                <w:rtl/>
                <w:lang w:bidi="ar-IQ"/>
              </w:rPr>
              <w:t>-تلتزم الخريطة بحدود المعلومات في الدرس.</w:t>
            </w:r>
          </w:p>
        </w:tc>
        <w:tc>
          <w:tcPr>
            <w:tcW w:w="4296" w:type="dxa"/>
            <w:tcBorders>
              <w:left w:val="double" w:sz="4" w:space="0" w:color="auto"/>
              <w:right w:val="thinThickSmallGap" w:sz="24" w:space="0" w:color="auto"/>
            </w:tcBorders>
          </w:tcPr>
          <w:p w:rsidR="00174625" w:rsidRPr="00F83A5A" w:rsidRDefault="00174625" w:rsidP="00E4592F">
            <w:pPr>
              <w:tabs>
                <w:tab w:val="left" w:pos="3581"/>
              </w:tabs>
              <w:spacing w:after="0" w:line="240" w:lineRule="auto"/>
              <w:jc w:val="both"/>
              <w:rPr>
                <w:rFonts w:ascii="Simplified Arabic" w:hAnsi="Simplified Arabic" w:cs="Simplified Arabic"/>
                <w:sz w:val="20"/>
                <w:szCs w:val="20"/>
                <w:lang w:bidi="ar-IQ"/>
              </w:rPr>
            </w:pPr>
            <w:r w:rsidRPr="00F83A5A">
              <w:rPr>
                <w:rFonts w:ascii="Simplified Arabic" w:hAnsi="Simplified Arabic" w:cs="Simplified Arabic"/>
                <w:sz w:val="20"/>
                <w:szCs w:val="20"/>
                <w:rtl/>
                <w:lang w:bidi="ar-IQ"/>
              </w:rPr>
              <w:t>- تذهب أبعد من المعلومات وتحوي علاقات جديدة.</w:t>
            </w:r>
          </w:p>
        </w:tc>
      </w:tr>
      <w:tr w:rsidR="00174625" w:rsidRPr="00F83A5A" w:rsidTr="00E4592F">
        <w:trPr>
          <w:jc w:val="center"/>
        </w:trPr>
        <w:tc>
          <w:tcPr>
            <w:tcW w:w="4124" w:type="dxa"/>
            <w:tcBorders>
              <w:left w:val="thinThickSmallGap" w:sz="24" w:space="0" w:color="auto"/>
              <w:right w:val="double" w:sz="4" w:space="0" w:color="auto"/>
            </w:tcBorders>
          </w:tcPr>
          <w:p w:rsidR="00174625" w:rsidRPr="00F83A5A" w:rsidRDefault="00174625" w:rsidP="00E4592F">
            <w:pPr>
              <w:tabs>
                <w:tab w:val="left" w:pos="3581"/>
              </w:tabs>
              <w:spacing w:after="0" w:line="240" w:lineRule="auto"/>
              <w:jc w:val="both"/>
              <w:rPr>
                <w:rFonts w:ascii="Simplified Arabic" w:hAnsi="Simplified Arabic" w:cs="Simplified Arabic"/>
                <w:sz w:val="20"/>
                <w:szCs w:val="20"/>
                <w:lang w:bidi="ar-IQ"/>
              </w:rPr>
            </w:pPr>
            <w:r w:rsidRPr="00F83A5A">
              <w:rPr>
                <w:rFonts w:ascii="Simplified Arabic" w:hAnsi="Simplified Arabic" w:cs="Simplified Arabic"/>
                <w:sz w:val="20"/>
                <w:szCs w:val="20"/>
                <w:rtl/>
                <w:lang w:bidi="ar-IQ"/>
              </w:rPr>
              <w:t>-اخذ الملاحظات وتسجيلها كما وردت.</w:t>
            </w:r>
          </w:p>
        </w:tc>
        <w:tc>
          <w:tcPr>
            <w:tcW w:w="4296" w:type="dxa"/>
            <w:tcBorders>
              <w:left w:val="double" w:sz="4" w:space="0" w:color="auto"/>
              <w:right w:val="thinThickSmallGap" w:sz="24" w:space="0" w:color="auto"/>
            </w:tcBorders>
          </w:tcPr>
          <w:p w:rsidR="00174625" w:rsidRPr="00F83A5A" w:rsidRDefault="00174625" w:rsidP="00E4592F">
            <w:pPr>
              <w:tabs>
                <w:tab w:val="left" w:pos="3581"/>
              </w:tabs>
              <w:spacing w:after="0" w:line="240" w:lineRule="auto"/>
              <w:jc w:val="both"/>
              <w:rPr>
                <w:rFonts w:ascii="Simplified Arabic" w:hAnsi="Simplified Arabic" w:cs="Simplified Arabic"/>
                <w:sz w:val="20"/>
                <w:szCs w:val="20"/>
                <w:lang w:bidi="ar-IQ"/>
              </w:rPr>
            </w:pPr>
            <w:r w:rsidRPr="00F83A5A">
              <w:rPr>
                <w:rFonts w:ascii="Simplified Arabic" w:hAnsi="Simplified Arabic" w:cs="Simplified Arabic"/>
                <w:sz w:val="20"/>
                <w:szCs w:val="20"/>
                <w:rtl/>
                <w:lang w:bidi="ar-IQ"/>
              </w:rPr>
              <w:t>- خلق روابط وعلاقات جديدة.</w:t>
            </w:r>
          </w:p>
        </w:tc>
      </w:tr>
      <w:tr w:rsidR="00174625" w:rsidRPr="00F83A5A" w:rsidTr="00E4592F">
        <w:trPr>
          <w:jc w:val="center"/>
        </w:trPr>
        <w:tc>
          <w:tcPr>
            <w:tcW w:w="4124" w:type="dxa"/>
            <w:tcBorders>
              <w:left w:val="thinThickSmallGap" w:sz="24" w:space="0" w:color="auto"/>
              <w:right w:val="double" w:sz="4" w:space="0" w:color="auto"/>
            </w:tcBorders>
          </w:tcPr>
          <w:p w:rsidR="00174625" w:rsidRPr="00F83A5A" w:rsidRDefault="00174625" w:rsidP="00E4592F">
            <w:pPr>
              <w:tabs>
                <w:tab w:val="left" w:pos="3581"/>
              </w:tabs>
              <w:spacing w:after="0" w:line="240" w:lineRule="auto"/>
              <w:jc w:val="both"/>
              <w:rPr>
                <w:rFonts w:ascii="Simplified Arabic" w:hAnsi="Simplified Arabic" w:cs="Simplified Arabic"/>
                <w:sz w:val="20"/>
                <w:szCs w:val="20"/>
                <w:lang w:bidi="ar-IQ"/>
              </w:rPr>
            </w:pPr>
            <w:r w:rsidRPr="00F83A5A">
              <w:rPr>
                <w:rFonts w:ascii="Simplified Arabic" w:hAnsi="Simplified Arabic" w:cs="Simplified Arabic"/>
                <w:sz w:val="20"/>
                <w:szCs w:val="20"/>
                <w:rtl/>
                <w:lang w:bidi="ar-IQ"/>
              </w:rPr>
              <w:t>-يتم من خلالها توضيح المادة وتنظيمها.</w:t>
            </w:r>
          </w:p>
        </w:tc>
        <w:tc>
          <w:tcPr>
            <w:tcW w:w="4296" w:type="dxa"/>
            <w:tcBorders>
              <w:left w:val="double" w:sz="4" w:space="0" w:color="auto"/>
              <w:right w:val="thinThickSmallGap" w:sz="24" w:space="0" w:color="auto"/>
            </w:tcBorders>
          </w:tcPr>
          <w:p w:rsidR="00174625" w:rsidRPr="00F83A5A" w:rsidRDefault="00174625" w:rsidP="00E4592F">
            <w:pPr>
              <w:tabs>
                <w:tab w:val="left" w:pos="3581"/>
              </w:tabs>
              <w:spacing w:after="0" w:line="240" w:lineRule="auto"/>
              <w:jc w:val="both"/>
              <w:rPr>
                <w:rFonts w:ascii="Simplified Arabic" w:hAnsi="Simplified Arabic" w:cs="Simplified Arabic"/>
                <w:sz w:val="20"/>
                <w:szCs w:val="20"/>
                <w:lang w:bidi="ar-IQ"/>
              </w:rPr>
            </w:pPr>
            <w:r w:rsidRPr="00F83A5A">
              <w:rPr>
                <w:rFonts w:ascii="Simplified Arabic" w:hAnsi="Simplified Arabic" w:cs="Simplified Arabic"/>
                <w:sz w:val="20"/>
                <w:szCs w:val="20"/>
                <w:rtl/>
                <w:lang w:bidi="ar-IQ"/>
              </w:rPr>
              <w:t>- يبين فيها الطالب روابط ومهارات.</w:t>
            </w:r>
          </w:p>
        </w:tc>
      </w:tr>
      <w:tr w:rsidR="00174625" w:rsidRPr="00F83A5A" w:rsidTr="00E4592F">
        <w:trPr>
          <w:jc w:val="center"/>
        </w:trPr>
        <w:tc>
          <w:tcPr>
            <w:tcW w:w="4124" w:type="dxa"/>
            <w:tcBorders>
              <w:left w:val="thinThickSmallGap" w:sz="24" w:space="0" w:color="auto"/>
              <w:right w:val="double" w:sz="4" w:space="0" w:color="auto"/>
            </w:tcBorders>
          </w:tcPr>
          <w:p w:rsidR="00174625" w:rsidRPr="00F83A5A" w:rsidRDefault="00174625" w:rsidP="00E4592F">
            <w:pPr>
              <w:tabs>
                <w:tab w:val="left" w:pos="3581"/>
              </w:tabs>
              <w:spacing w:after="0" w:line="240" w:lineRule="auto"/>
              <w:jc w:val="both"/>
              <w:rPr>
                <w:rFonts w:ascii="Simplified Arabic" w:hAnsi="Simplified Arabic" w:cs="Simplified Arabic"/>
                <w:sz w:val="20"/>
                <w:szCs w:val="20"/>
                <w:lang w:bidi="ar-IQ"/>
              </w:rPr>
            </w:pPr>
            <w:r w:rsidRPr="00F83A5A">
              <w:rPr>
                <w:rFonts w:ascii="Simplified Arabic" w:hAnsi="Simplified Arabic" w:cs="Simplified Arabic"/>
                <w:sz w:val="20"/>
                <w:szCs w:val="20"/>
                <w:rtl/>
                <w:lang w:bidi="ar-IQ"/>
              </w:rPr>
              <w:t>-خريطة متكاملة.</w:t>
            </w:r>
          </w:p>
        </w:tc>
        <w:tc>
          <w:tcPr>
            <w:tcW w:w="4296" w:type="dxa"/>
            <w:tcBorders>
              <w:left w:val="double" w:sz="4" w:space="0" w:color="auto"/>
              <w:right w:val="thinThickSmallGap" w:sz="24" w:space="0" w:color="auto"/>
            </w:tcBorders>
          </w:tcPr>
          <w:p w:rsidR="00174625" w:rsidRPr="00F83A5A" w:rsidRDefault="00174625" w:rsidP="00E4592F">
            <w:pPr>
              <w:tabs>
                <w:tab w:val="left" w:pos="3581"/>
              </w:tabs>
              <w:spacing w:after="0" w:line="240" w:lineRule="auto"/>
              <w:jc w:val="both"/>
              <w:rPr>
                <w:rFonts w:ascii="Simplified Arabic" w:hAnsi="Simplified Arabic" w:cs="Simplified Arabic"/>
                <w:sz w:val="20"/>
                <w:szCs w:val="20"/>
                <w:lang w:bidi="ar-IQ"/>
              </w:rPr>
            </w:pPr>
            <w:r w:rsidRPr="00F83A5A">
              <w:rPr>
                <w:rFonts w:ascii="Simplified Arabic" w:hAnsi="Simplified Arabic" w:cs="Simplified Arabic"/>
                <w:sz w:val="20"/>
                <w:szCs w:val="20"/>
                <w:rtl/>
                <w:lang w:bidi="ar-IQ"/>
              </w:rPr>
              <w:t>- خريطة ناقصة يمكن استكمالها بشكل دائم.</w:t>
            </w:r>
          </w:p>
        </w:tc>
      </w:tr>
      <w:tr w:rsidR="00174625" w:rsidRPr="00F83A5A" w:rsidTr="00E4592F">
        <w:trPr>
          <w:jc w:val="center"/>
        </w:trPr>
        <w:tc>
          <w:tcPr>
            <w:tcW w:w="4124" w:type="dxa"/>
            <w:tcBorders>
              <w:left w:val="thinThickSmallGap" w:sz="24" w:space="0" w:color="auto"/>
              <w:right w:val="double" w:sz="4" w:space="0" w:color="auto"/>
            </w:tcBorders>
          </w:tcPr>
          <w:p w:rsidR="00174625" w:rsidRPr="00F83A5A" w:rsidRDefault="00174625" w:rsidP="00E4592F">
            <w:pPr>
              <w:tabs>
                <w:tab w:val="left" w:pos="3581"/>
              </w:tabs>
              <w:spacing w:after="0" w:line="240" w:lineRule="auto"/>
              <w:jc w:val="both"/>
              <w:rPr>
                <w:rFonts w:ascii="Simplified Arabic" w:hAnsi="Simplified Arabic" w:cs="Simplified Arabic"/>
                <w:sz w:val="20"/>
                <w:szCs w:val="20"/>
                <w:lang w:bidi="ar-IQ"/>
              </w:rPr>
            </w:pPr>
            <w:r w:rsidRPr="00F83A5A">
              <w:rPr>
                <w:rFonts w:ascii="Simplified Arabic" w:hAnsi="Simplified Arabic" w:cs="Simplified Arabic"/>
                <w:sz w:val="20"/>
                <w:szCs w:val="20"/>
                <w:rtl/>
                <w:lang w:bidi="ar-IQ"/>
              </w:rPr>
              <w:t>-خريطة متشابهة خاصة إذا وضعها المدرس.</w:t>
            </w:r>
          </w:p>
        </w:tc>
        <w:tc>
          <w:tcPr>
            <w:tcW w:w="4296" w:type="dxa"/>
            <w:tcBorders>
              <w:left w:val="double" w:sz="4" w:space="0" w:color="auto"/>
              <w:right w:val="thinThickSmallGap" w:sz="24" w:space="0" w:color="auto"/>
            </w:tcBorders>
          </w:tcPr>
          <w:p w:rsidR="00174625" w:rsidRPr="00F83A5A" w:rsidRDefault="00174625" w:rsidP="00E4592F">
            <w:pPr>
              <w:tabs>
                <w:tab w:val="left" w:pos="3581"/>
              </w:tabs>
              <w:spacing w:after="0" w:line="240" w:lineRule="auto"/>
              <w:jc w:val="both"/>
              <w:rPr>
                <w:rFonts w:ascii="Simplified Arabic" w:hAnsi="Simplified Arabic" w:cs="Simplified Arabic"/>
                <w:sz w:val="20"/>
                <w:szCs w:val="20"/>
                <w:lang w:bidi="ar-IQ"/>
              </w:rPr>
            </w:pPr>
            <w:r w:rsidRPr="00F83A5A">
              <w:rPr>
                <w:rFonts w:ascii="Simplified Arabic" w:hAnsi="Simplified Arabic" w:cs="Simplified Arabic"/>
                <w:sz w:val="20"/>
                <w:szCs w:val="20"/>
                <w:rtl/>
                <w:lang w:bidi="ar-IQ"/>
              </w:rPr>
              <w:t>- لكل طالب خريطة ذهنية خاصة به.</w:t>
            </w:r>
          </w:p>
        </w:tc>
      </w:tr>
      <w:tr w:rsidR="00174625" w:rsidRPr="00F83A5A" w:rsidTr="00E4592F">
        <w:trPr>
          <w:jc w:val="center"/>
        </w:trPr>
        <w:tc>
          <w:tcPr>
            <w:tcW w:w="4124" w:type="dxa"/>
            <w:tcBorders>
              <w:left w:val="thinThickSmallGap" w:sz="24" w:space="0" w:color="auto"/>
              <w:bottom w:val="thinThickSmallGap" w:sz="24" w:space="0" w:color="auto"/>
              <w:right w:val="double" w:sz="4" w:space="0" w:color="auto"/>
            </w:tcBorders>
          </w:tcPr>
          <w:p w:rsidR="00174625" w:rsidRPr="00F83A5A" w:rsidRDefault="00174625" w:rsidP="00E4592F">
            <w:pPr>
              <w:tabs>
                <w:tab w:val="left" w:pos="3581"/>
              </w:tabs>
              <w:spacing w:after="0" w:line="240" w:lineRule="auto"/>
              <w:jc w:val="both"/>
              <w:rPr>
                <w:rFonts w:ascii="Simplified Arabic" w:hAnsi="Simplified Arabic" w:cs="Simplified Arabic"/>
                <w:sz w:val="20"/>
                <w:szCs w:val="20"/>
                <w:lang w:bidi="ar-IQ"/>
              </w:rPr>
            </w:pPr>
            <w:r w:rsidRPr="00F83A5A">
              <w:rPr>
                <w:rFonts w:ascii="Simplified Arabic" w:hAnsi="Simplified Arabic" w:cs="Simplified Arabic"/>
                <w:sz w:val="20"/>
                <w:szCs w:val="20"/>
                <w:rtl/>
                <w:lang w:bidi="ar-IQ"/>
              </w:rPr>
              <w:t xml:space="preserve">-يمكن لأي شخص فهم الخريطة والإفادة منها. </w:t>
            </w:r>
          </w:p>
        </w:tc>
        <w:tc>
          <w:tcPr>
            <w:tcW w:w="4296" w:type="dxa"/>
            <w:tcBorders>
              <w:left w:val="double" w:sz="4" w:space="0" w:color="auto"/>
              <w:bottom w:val="thinThickSmallGap" w:sz="24" w:space="0" w:color="auto"/>
              <w:right w:val="thinThickSmallGap" w:sz="24" w:space="0" w:color="auto"/>
            </w:tcBorders>
          </w:tcPr>
          <w:p w:rsidR="00174625" w:rsidRPr="00F83A5A" w:rsidRDefault="00174625" w:rsidP="00E4592F">
            <w:pPr>
              <w:tabs>
                <w:tab w:val="left" w:pos="3581"/>
              </w:tabs>
              <w:spacing w:after="0" w:line="240" w:lineRule="auto"/>
              <w:jc w:val="both"/>
              <w:rPr>
                <w:rFonts w:ascii="Simplified Arabic" w:hAnsi="Simplified Arabic" w:cs="Simplified Arabic"/>
                <w:sz w:val="20"/>
                <w:szCs w:val="20"/>
                <w:lang w:bidi="ar-IQ"/>
              </w:rPr>
            </w:pPr>
            <w:r w:rsidRPr="00F83A5A">
              <w:rPr>
                <w:rFonts w:ascii="Simplified Arabic" w:hAnsi="Simplified Arabic" w:cs="Simplified Arabic"/>
                <w:sz w:val="20"/>
                <w:szCs w:val="20"/>
                <w:rtl/>
                <w:lang w:bidi="ar-IQ"/>
              </w:rPr>
              <w:t>- لا يمكن استعمالها إلا من قبل صاحبها.</w:t>
            </w:r>
          </w:p>
        </w:tc>
      </w:tr>
    </w:tbl>
    <w:p w:rsidR="00174625" w:rsidRDefault="00174625" w:rsidP="00174625">
      <w:pPr>
        <w:tabs>
          <w:tab w:val="left" w:pos="3581"/>
        </w:tabs>
        <w:spacing w:after="0" w:line="240" w:lineRule="auto"/>
        <w:jc w:val="center"/>
        <w:rPr>
          <w:rFonts w:ascii="Simplified Arabic" w:hAnsi="Simplified Arabic" w:cs="Simplified Arabic" w:hint="cs"/>
          <w:sz w:val="24"/>
          <w:szCs w:val="24"/>
          <w:rtl/>
          <w:lang w:bidi="ar-IQ"/>
        </w:rPr>
      </w:pPr>
    </w:p>
    <w:p w:rsidR="00174625" w:rsidRDefault="00174625" w:rsidP="00174625">
      <w:pPr>
        <w:tabs>
          <w:tab w:val="left" w:pos="3581"/>
        </w:tabs>
        <w:spacing w:after="0" w:line="240" w:lineRule="auto"/>
        <w:jc w:val="center"/>
        <w:rPr>
          <w:rFonts w:ascii="Simplified Arabic" w:hAnsi="Simplified Arabic" w:cs="Simplified Arabic" w:hint="cs"/>
          <w:sz w:val="24"/>
          <w:szCs w:val="24"/>
          <w:rtl/>
          <w:lang w:bidi="ar-IQ"/>
        </w:rPr>
      </w:pPr>
    </w:p>
    <w:p w:rsidR="00174625" w:rsidRDefault="00174625" w:rsidP="00174625">
      <w:pPr>
        <w:tabs>
          <w:tab w:val="left" w:pos="3581"/>
        </w:tabs>
        <w:spacing w:after="0" w:line="240" w:lineRule="auto"/>
        <w:jc w:val="center"/>
        <w:rPr>
          <w:rFonts w:ascii="Simplified Arabic" w:hAnsi="Simplified Arabic" w:cs="Simplified Arabic" w:hint="cs"/>
          <w:sz w:val="24"/>
          <w:szCs w:val="24"/>
          <w:rtl/>
          <w:lang w:bidi="ar-IQ"/>
        </w:rPr>
      </w:pPr>
    </w:p>
    <w:p w:rsidR="00174625" w:rsidRDefault="00174625" w:rsidP="00174625">
      <w:pPr>
        <w:tabs>
          <w:tab w:val="left" w:pos="3581"/>
        </w:tabs>
        <w:spacing w:after="0" w:line="240" w:lineRule="auto"/>
        <w:jc w:val="center"/>
        <w:rPr>
          <w:rFonts w:ascii="Simplified Arabic" w:hAnsi="Simplified Arabic" w:cs="Simplified Arabic" w:hint="cs"/>
          <w:sz w:val="24"/>
          <w:szCs w:val="24"/>
          <w:rtl/>
          <w:lang w:bidi="ar-IQ"/>
        </w:rPr>
      </w:pPr>
    </w:p>
    <w:p w:rsidR="00174625" w:rsidRDefault="00174625" w:rsidP="00174625">
      <w:pPr>
        <w:tabs>
          <w:tab w:val="left" w:pos="3581"/>
        </w:tabs>
        <w:spacing w:after="0" w:line="240" w:lineRule="auto"/>
        <w:jc w:val="center"/>
        <w:rPr>
          <w:rFonts w:ascii="Simplified Arabic" w:hAnsi="Simplified Arabic" w:cs="Simplified Arabic" w:hint="cs"/>
          <w:sz w:val="24"/>
          <w:szCs w:val="24"/>
          <w:rtl/>
          <w:lang w:bidi="ar-IQ"/>
        </w:rPr>
      </w:pPr>
    </w:p>
    <w:p w:rsidR="00174625" w:rsidRDefault="00174625" w:rsidP="00174625">
      <w:pPr>
        <w:tabs>
          <w:tab w:val="left" w:pos="3581"/>
        </w:tabs>
        <w:spacing w:after="0" w:line="240" w:lineRule="auto"/>
        <w:jc w:val="center"/>
        <w:rPr>
          <w:rFonts w:ascii="Simplified Arabic" w:hAnsi="Simplified Arabic" w:cs="Simplified Arabic" w:hint="cs"/>
          <w:sz w:val="24"/>
          <w:szCs w:val="24"/>
          <w:rtl/>
          <w:lang w:bidi="ar-IQ"/>
        </w:rPr>
      </w:pPr>
    </w:p>
    <w:p w:rsidR="00174625" w:rsidRDefault="00174625" w:rsidP="00174625">
      <w:pPr>
        <w:tabs>
          <w:tab w:val="left" w:pos="3581"/>
        </w:tabs>
        <w:spacing w:after="0" w:line="240" w:lineRule="auto"/>
        <w:jc w:val="center"/>
        <w:rPr>
          <w:rFonts w:ascii="Simplified Arabic" w:hAnsi="Simplified Arabic" w:cs="Simplified Arabic" w:hint="cs"/>
          <w:sz w:val="24"/>
          <w:szCs w:val="24"/>
          <w:rtl/>
          <w:lang w:bidi="ar-IQ"/>
        </w:rPr>
      </w:pPr>
    </w:p>
    <w:p w:rsidR="00174625" w:rsidRDefault="00174625" w:rsidP="00174625">
      <w:pPr>
        <w:tabs>
          <w:tab w:val="left" w:pos="3581"/>
        </w:tabs>
        <w:spacing w:after="0" w:line="240" w:lineRule="auto"/>
        <w:jc w:val="center"/>
        <w:rPr>
          <w:rFonts w:ascii="Simplified Arabic" w:hAnsi="Simplified Arabic" w:cs="Simplified Arabic" w:hint="cs"/>
          <w:sz w:val="24"/>
          <w:szCs w:val="24"/>
          <w:rtl/>
          <w:lang w:bidi="ar-IQ"/>
        </w:rPr>
      </w:pPr>
    </w:p>
    <w:p w:rsidR="00174625" w:rsidRDefault="00174625" w:rsidP="00174625">
      <w:pPr>
        <w:tabs>
          <w:tab w:val="left" w:pos="3581"/>
        </w:tabs>
        <w:spacing w:after="0" w:line="240" w:lineRule="auto"/>
        <w:jc w:val="center"/>
        <w:rPr>
          <w:rFonts w:ascii="Simplified Arabic" w:hAnsi="Simplified Arabic" w:cs="Simplified Arabic" w:hint="cs"/>
          <w:sz w:val="24"/>
          <w:szCs w:val="24"/>
          <w:rtl/>
          <w:lang w:bidi="ar-IQ"/>
        </w:rPr>
      </w:pPr>
    </w:p>
    <w:p w:rsidR="00174625" w:rsidRDefault="00174625" w:rsidP="00174625">
      <w:pPr>
        <w:tabs>
          <w:tab w:val="left" w:pos="3581"/>
        </w:tabs>
        <w:spacing w:after="0" w:line="240" w:lineRule="auto"/>
        <w:jc w:val="center"/>
        <w:rPr>
          <w:rFonts w:ascii="Simplified Arabic" w:hAnsi="Simplified Arabic" w:cs="Simplified Arabic" w:hint="cs"/>
          <w:sz w:val="24"/>
          <w:szCs w:val="24"/>
          <w:rtl/>
          <w:lang w:bidi="ar-IQ"/>
        </w:rPr>
      </w:pPr>
    </w:p>
    <w:p w:rsidR="00174625" w:rsidRDefault="00174625" w:rsidP="00174625">
      <w:pPr>
        <w:tabs>
          <w:tab w:val="left" w:pos="3581"/>
        </w:tabs>
        <w:spacing w:after="0" w:line="240" w:lineRule="auto"/>
        <w:jc w:val="center"/>
        <w:rPr>
          <w:rFonts w:ascii="Simplified Arabic" w:hAnsi="Simplified Arabic" w:cs="Simplified Arabic" w:hint="cs"/>
          <w:sz w:val="24"/>
          <w:szCs w:val="24"/>
          <w:rtl/>
          <w:lang w:bidi="ar-IQ"/>
        </w:rPr>
      </w:pPr>
    </w:p>
    <w:p w:rsidR="00174625" w:rsidRDefault="00174625" w:rsidP="00174625">
      <w:pPr>
        <w:tabs>
          <w:tab w:val="left" w:pos="3581"/>
        </w:tabs>
        <w:spacing w:after="0" w:line="240" w:lineRule="auto"/>
        <w:jc w:val="center"/>
        <w:rPr>
          <w:rFonts w:ascii="Simplified Arabic" w:hAnsi="Simplified Arabic" w:cs="Simplified Arabic" w:hint="cs"/>
          <w:sz w:val="24"/>
          <w:szCs w:val="24"/>
          <w:rtl/>
          <w:lang w:bidi="ar-IQ"/>
        </w:rPr>
      </w:pPr>
    </w:p>
    <w:p w:rsidR="00174625" w:rsidRPr="00F75C7D" w:rsidRDefault="00174625" w:rsidP="00174625">
      <w:pPr>
        <w:tabs>
          <w:tab w:val="left" w:pos="3581"/>
        </w:tabs>
        <w:spacing w:after="0" w:line="240" w:lineRule="auto"/>
        <w:jc w:val="center"/>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شكل (2)</w:t>
      </w:r>
    </w:p>
    <w:p w:rsidR="00174625" w:rsidRPr="00F75C7D" w:rsidRDefault="00174625" w:rsidP="00174625">
      <w:pPr>
        <w:tabs>
          <w:tab w:val="left" w:pos="3581"/>
        </w:tabs>
        <w:spacing w:after="0" w:line="240" w:lineRule="auto"/>
        <w:jc w:val="center"/>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وجه الشبه والاختلاف بين الخريطة المعرفية والذهنية (عبيدات وسهيلة، 2007: 197 – 205)</w:t>
      </w:r>
    </w:p>
    <w:p w:rsidR="00174625" w:rsidRPr="00F75C7D" w:rsidRDefault="00174625" w:rsidP="00174625">
      <w:pPr>
        <w:tabs>
          <w:tab w:val="left" w:pos="3581"/>
        </w:tabs>
        <w:spacing w:after="0" w:line="240" w:lineRule="auto"/>
        <w:jc w:val="both"/>
        <w:rPr>
          <w:rFonts w:ascii="Simplified Arabic" w:hAnsi="Simplified Arabic" w:cs="Simplified Arabic"/>
          <w:sz w:val="24"/>
          <w:szCs w:val="24"/>
          <w:rtl/>
          <w:lang w:bidi="ar-IQ"/>
        </w:rPr>
      </w:pPr>
    </w:p>
    <w:p w:rsidR="00174625" w:rsidRPr="00F75C7D" w:rsidRDefault="00174625" w:rsidP="00174625">
      <w:pPr>
        <w:tabs>
          <w:tab w:val="left" w:pos="3581"/>
        </w:tabs>
        <w:spacing w:after="0" w:line="240" w:lineRule="auto"/>
        <w:jc w:val="both"/>
        <w:rPr>
          <w:rFonts w:ascii="Simplified Arabic" w:hAnsi="Simplified Arabic" w:cs="Simplified Arabic"/>
          <w:b/>
          <w:bCs/>
          <w:sz w:val="24"/>
          <w:szCs w:val="24"/>
          <w:rtl/>
          <w:lang w:bidi="ar-IQ"/>
        </w:rPr>
      </w:pPr>
      <w:r>
        <w:rPr>
          <w:rFonts w:ascii="Simplified Arabic" w:hAnsi="Simplified Arabic" w:cs="Simplified Arabic"/>
          <w:noProof/>
          <w:sz w:val="24"/>
          <w:szCs w:val="24"/>
        </w:rPr>
        <mc:AlternateContent>
          <mc:Choice Requires="wps">
            <w:drawing>
              <wp:anchor distT="0" distB="0" distL="114300" distR="114300" simplePos="0" relativeHeight="251691008" behindDoc="0" locked="0" layoutInCell="1" allowOverlap="1">
                <wp:simplePos x="0" y="0"/>
                <wp:positionH relativeFrom="column">
                  <wp:posOffset>2301240</wp:posOffset>
                </wp:positionH>
                <wp:positionV relativeFrom="paragraph">
                  <wp:posOffset>47625</wp:posOffset>
                </wp:positionV>
                <wp:extent cx="1318260" cy="1427480"/>
                <wp:effectExtent l="20320" t="21590" r="23495" b="17780"/>
                <wp:wrapNone/>
                <wp:docPr id="487" name="مستطيل 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260" cy="1427480"/>
                        </a:xfrm>
                        <a:prstGeom prst="rect">
                          <a:avLst/>
                        </a:prstGeom>
                        <a:solidFill>
                          <a:srgbClr val="F2F2F2"/>
                        </a:solidFill>
                        <a:ln w="31750">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74625" w:rsidRDefault="00174625" w:rsidP="00174625">
                            <w:pPr>
                              <w:rPr>
                                <w:rFonts w:cs="Simplified Arabic" w:hint="cs"/>
                                <w:b/>
                                <w:bCs/>
                                <w:sz w:val="20"/>
                                <w:szCs w:val="20"/>
                                <w:rtl/>
                                <w:lang w:bidi="ar-IQ"/>
                              </w:rPr>
                            </w:pPr>
                            <w:r>
                              <w:rPr>
                                <w:rFonts w:cs="Simplified Arabic" w:hint="cs"/>
                                <w:b/>
                                <w:bCs/>
                                <w:sz w:val="20"/>
                                <w:szCs w:val="20"/>
                                <w:rtl/>
                                <w:lang w:bidi="ar-IQ"/>
                              </w:rPr>
                              <w:t>-</w:t>
                            </w:r>
                            <w:r w:rsidRPr="00051DF9">
                              <w:rPr>
                                <w:rFonts w:cs="Simplified Arabic"/>
                                <w:b/>
                                <w:bCs/>
                                <w:sz w:val="20"/>
                                <w:szCs w:val="20"/>
                                <w:rtl/>
                                <w:lang w:bidi="ar-IQ"/>
                              </w:rPr>
                              <w:t xml:space="preserve">الاستعداد (تحضير أوراق </w:t>
                            </w:r>
                            <w:r w:rsidRPr="00051DF9">
                              <w:rPr>
                                <w:rFonts w:cs="Simplified Arabic"/>
                                <w:b/>
                                <w:bCs/>
                                <w:sz w:val="20"/>
                                <w:szCs w:val="20"/>
                                <w:lang w:bidi="ar-IQ"/>
                              </w:rPr>
                              <w:t>A4</w:t>
                            </w:r>
                            <w:r w:rsidRPr="00051DF9">
                              <w:rPr>
                                <w:rFonts w:cs="Simplified Arabic"/>
                                <w:b/>
                                <w:bCs/>
                                <w:sz w:val="20"/>
                                <w:szCs w:val="20"/>
                                <w:rtl/>
                                <w:lang w:bidi="ar-IQ"/>
                              </w:rPr>
                              <w:t xml:space="preserve"> والألوان)</w:t>
                            </w:r>
                          </w:p>
                          <w:p w:rsidR="00174625" w:rsidRDefault="00174625" w:rsidP="00174625">
                            <w:pPr>
                              <w:rPr>
                                <w:rFonts w:cs="Simplified Arabic" w:hint="cs"/>
                                <w:b/>
                                <w:bCs/>
                                <w:sz w:val="20"/>
                                <w:szCs w:val="20"/>
                                <w:rtl/>
                                <w:lang w:bidi="ar-IQ"/>
                              </w:rPr>
                            </w:pPr>
                            <w:r>
                              <w:rPr>
                                <w:rFonts w:cs="Simplified Arabic" w:hint="cs"/>
                                <w:b/>
                                <w:bCs/>
                                <w:sz w:val="20"/>
                                <w:szCs w:val="20"/>
                                <w:rtl/>
                                <w:lang w:bidi="ar-IQ"/>
                              </w:rPr>
                              <w:t>-</w:t>
                            </w:r>
                            <w:r w:rsidRPr="00051DF9">
                              <w:rPr>
                                <w:rFonts w:cs="Simplified Arabic"/>
                                <w:b/>
                                <w:bCs/>
                                <w:sz w:val="20"/>
                                <w:szCs w:val="20"/>
                                <w:rtl/>
                                <w:lang w:bidi="ar-IQ"/>
                              </w:rPr>
                              <w:t xml:space="preserve"> التنظيم(تجميع الأفكار)</w:t>
                            </w:r>
                          </w:p>
                          <w:p w:rsidR="00174625" w:rsidRPr="00051DF9" w:rsidRDefault="00174625" w:rsidP="00174625">
                            <w:pPr>
                              <w:tabs>
                                <w:tab w:val="left" w:pos="3581"/>
                              </w:tabs>
                              <w:rPr>
                                <w:rFonts w:cs="Simplified Arabic"/>
                                <w:b/>
                                <w:bCs/>
                                <w:sz w:val="20"/>
                                <w:szCs w:val="20"/>
                                <w:rtl/>
                                <w:lang w:bidi="ar-IQ"/>
                              </w:rPr>
                            </w:pPr>
                            <w:r>
                              <w:rPr>
                                <w:rFonts w:cs="Simplified Arabic" w:hint="cs"/>
                                <w:b/>
                                <w:bCs/>
                                <w:sz w:val="20"/>
                                <w:szCs w:val="20"/>
                                <w:rtl/>
                                <w:lang w:bidi="ar-IQ"/>
                              </w:rPr>
                              <w:t>-</w:t>
                            </w:r>
                            <w:r w:rsidRPr="00051DF9">
                              <w:rPr>
                                <w:rFonts w:cs="Simplified Arabic"/>
                                <w:b/>
                                <w:bCs/>
                                <w:sz w:val="20"/>
                                <w:szCs w:val="20"/>
                                <w:rtl/>
                                <w:lang w:bidi="ar-IQ"/>
                              </w:rPr>
                              <w:t xml:space="preserve"> التوليد (تحديد الأفكار ، الرموز ، وتداعي الأفكار).</w:t>
                            </w:r>
                          </w:p>
                          <w:p w:rsidR="00174625" w:rsidRPr="00051DF9" w:rsidRDefault="00174625" w:rsidP="00174625">
                            <w:pPr>
                              <w:tabs>
                                <w:tab w:val="left" w:pos="3581"/>
                              </w:tabs>
                              <w:rPr>
                                <w:rFonts w:cs="Simplified Arabic"/>
                                <w:b/>
                                <w:bCs/>
                                <w:sz w:val="20"/>
                                <w:szCs w:val="20"/>
                                <w:rtl/>
                                <w:lang w:bidi="ar-IQ"/>
                              </w:rPr>
                            </w:pPr>
                            <w:r w:rsidRPr="00051DF9">
                              <w:rPr>
                                <w:rFonts w:cs="Simplified Arabic"/>
                                <w:b/>
                                <w:bCs/>
                                <w:sz w:val="20"/>
                                <w:szCs w:val="20"/>
                                <w:rtl/>
                                <w:lang w:bidi="ar-IQ"/>
                              </w:rPr>
                              <w:t>- التنفيذ (عرض المادة)</w:t>
                            </w:r>
                            <w:r w:rsidRPr="00051DF9">
                              <w:rPr>
                                <w:rFonts w:cs="Simplified Arabic"/>
                                <w:b/>
                                <w:bCs/>
                                <w:sz w:val="20"/>
                                <w:szCs w:val="20"/>
                                <w:rtl/>
                                <w:lang w:bidi="ar-IQ"/>
                              </w:rPr>
                              <w:tab/>
                            </w:r>
                          </w:p>
                          <w:p w:rsidR="00174625" w:rsidRDefault="00174625" w:rsidP="001746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487" o:spid="_x0000_s1026" style="position:absolute;left:0;text-align:left;margin-left:181.2pt;margin-top:3.75pt;width:103.8pt;height:11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" fillcolor="#f2f2f2" strokeweight="2.5pt">
                <v:stroke dashstyle="1 1"/>
                <v:shadow color="#868686"/>
                <v:textbox>
                  <w:txbxContent>
                    <w:p w:rsidR="00174625" w:rsidRDefault="00174625" w:rsidP="00174625">
                      <w:pPr>
                        <w:rPr>
                          <w:rFonts w:cs="Simplified Arabic" w:hint="cs"/>
                          <w:b/>
                          <w:bCs/>
                          <w:sz w:val="20"/>
                          <w:szCs w:val="20"/>
                          <w:rtl/>
                          <w:lang w:bidi="ar-IQ"/>
                        </w:rPr>
                      </w:pPr>
                      <w:r>
                        <w:rPr>
                          <w:rFonts w:cs="Simplified Arabic" w:hint="cs"/>
                          <w:b/>
                          <w:bCs/>
                          <w:sz w:val="20"/>
                          <w:szCs w:val="20"/>
                          <w:rtl/>
                          <w:lang w:bidi="ar-IQ"/>
                        </w:rPr>
                        <w:t>-</w:t>
                      </w:r>
                      <w:r w:rsidRPr="00051DF9">
                        <w:rPr>
                          <w:rFonts w:cs="Simplified Arabic"/>
                          <w:b/>
                          <w:bCs/>
                          <w:sz w:val="20"/>
                          <w:szCs w:val="20"/>
                          <w:rtl/>
                          <w:lang w:bidi="ar-IQ"/>
                        </w:rPr>
                        <w:t xml:space="preserve">الاستعداد (تحضير أوراق </w:t>
                      </w:r>
                      <w:r w:rsidRPr="00051DF9">
                        <w:rPr>
                          <w:rFonts w:cs="Simplified Arabic"/>
                          <w:b/>
                          <w:bCs/>
                          <w:sz w:val="20"/>
                          <w:szCs w:val="20"/>
                          <w:lang w:bidi="ar-IQ"/>
                        </w:rPr>
                        <w:t>A4</w:t>
                      </w:r>
                      <w:r w:rsidRPr="00051DF9">
                        <w:rPr>
                          <w:rFonts w:cs="Simplified Arabic"/>
                          <w:b/>
                          <w:bCs/>
                          <w:sz w:val="20"/>
                          <w:szCs w:val="20"/>
                          <w:rtl/>
                          <w:lang w:bidi="ar-IQ"/>
                        </w:rPr>
                        <w:t xml:space="preserve"> والألوان)</w:t>
                      </w:r>
                    </w:p>
                    <w:p w:rsidR="00174625" w:rsidRDefault="00174625" w:rsidP="00174625">
                      <w:pPr>
                        <w:rPr>
                          <w:rFonts w:cs="Simplified Arabic" w:hint="cs"/>
                          <w:b/>
                          <w:bCs/>
                          <w:sz w:val="20"/>
                          <w:szCs w:val="20"/>
                          <w:rtl/>
                          <w:lang w:bidi="ar-IQ"/>
                        </w:rPr>
                      </w:pPr>
                      <w:r>
                        <w:rPr>
                          <w:rFonts w:cs="Simplified Arabic" w:hint="cs"/>
                          <w:b/>
                          <w:bCs/>
                          <w:sz w:val="20"/>
                          <w:szCs w:val="20"/>
                          <w:rtl/>
                          <w:lang w:bidi="ar-IQ"/>
                        </w:rPr>
                        <w:t>-</w:t>
                      </w:r>
                      <w:r w:rsidRPr="00051DF9">
                        <w:rPr>
                          <w:rFonts w:cs="Simplified Arabic"/>
                          <w:b/>
                          <w:bCs/>
                          <w:sz w:val="20"/>
                          <w:szCs w:val="20"/>
                          <w:rtl/>
                          <w:lang w:bidi="ar-IQ"/>
                        </w:rPr>
                        <w:t xml:space="preserve"> التنظيم(تجميع الأفكار)</w:t>
                      </w:r>
                    </w:p>
                    <w:p w:rsidR="00174625" w:rsidRPr="00051DF9" w:rsidRDefault="00174625" w:rsidP="00174625">
                      <w:pPr>
                        <w:tabs>
                          <w:tab w:val="left" w:pos="3581"/>
                        </w:tabs>
                        <w:rPr>
                          <w:rFonts w:cs="Simplified Arabic"/>
                          <w:b/>
                          <w:bCs/>
                          <w:sz w:val="20"/>
                          <w:szCs w:val="20"/>
                          <w:rtl/>
                          <w:lang w:bidi="ar-IQ"/>
                        </w:rPr>
                      </w:pPr>
                      <w:r>
                        <w:rPr>
                          <w:rFonts w:cs="Simplified Arabic" w:hint="cs"/>
                          <w:b/>
                          <w:bCs/>
                          <w:sz w:val="20"/>
                          <w:szCs w:val="20"/>
                          <w:rtl/>
                          <w:lang w:bidi="ar-IQ"/>
                        </w:rPr>
                        <w:t>-</w:t>
                      </w:r>
                      <w:r w:rsidRPr="00051DF9">
                        <w:rPr>
                          <w:rFonts w:cs="Simplified Arabic"/>
                          <w:b/>
                          <w:bCs/>
                          <w:sz w:val="20"/>
                          <w:szCs w:val="20"/>
                          <w:rtl/>
                          <w:lang w:bidi="ar-IQ"/>
                        </w:rPr>
                        <w:t xml:space="preserve"> التوليد (تحديد الأفكار ، الرموز ، وتداعي الأفكار).</w:t>
                      </w:r>
                    </w:p>
                    <w:p w:rsidR="00174625" w:rsidRPr="00051DF9" w:rsidRDefault="00174625" w:rsidP="00174625">
                      <w:pPr>
                        <w:tabs>
                          <w:tab w:val="left" w:pos="3581"/>
                        </w:tabs>
                        <w:rPr>
                          <w:rFonts w:cs="Simplified Arabic"/>
                          <w:b/>
                          <w:bCs/>
                          <w:sz w:val="20"/>
                          <w:szCs w:val="20"/>
                          <w:rtl/>
                          <w:lang w:bidi="ar-IQ"/>
                        </w:rPr>
                      </w:pPr>
                      <w:r w:rsidRPr="00051DF9">
                        <w:rPr>
                          <w:rFonts w:cs="Simplified Arabic"/>
                          <w:b/>
                          <w:bCs/>
                          <w:sz w:val="20"/>
                          <w:szCs w:val="20"/>
                          <w:rtl/>
                          <w:lang w:bidi="ar-IQ"/>
                        </w:rPr>
                        <w:t>- التنفيذ (عرض المادة)</w:t>
                      </w:r>
                      <w:r w:rsidRPr="00051DF9">
                        <w:rPr>
                          <w:rFonts w:cs="Simplified Arabic"/>
                          <w:b/>
                          <w:bCs/>
                          <w:sz w:val="20"/>
                          <w:szCs w:val="20"/>
                          <w:rtl/>
                          <w:lang w:bidi="ar-IQ"/>
                        </w:rPr>
                        <w:tab/>
                      </w:r>
                    </w:p>
                    <w:p w:rsidR="00174625" w:rsidRDefault="00174625" w:rsidP="00174625"/>
                  </w:txbxContent>
                </v:textbox>
              </v:rect>
            </w:pict>
          </mc:Fallback>
        </mc:AlternateContent>
      </w:r>
      <w:r w:rsidRPr="00F75C7D">
        <w:rPr>
          <w:rFonts w:ascii="Simplified Arabic" w:hAnsi="Simplified Arabic" w:cs="Simplified Arabic"/>
          <w:b/>
          <w:bCs/>
          <w:sz w:val="24"/>
          <w:szCs w:val="24"/>
          <w:rtl/>
          <w:lang w:bidi="ar-IQ"/>
        </w:rPr>
        <w:tab/>
      </w:r>
    </w:p>
    <w:p w:rsidR="00174625" w:rsidRPr="00F75C7D" w:rsidRDefault="00174625" w:rsidP="00174625">
      <w:pPr>
        <w:tabs>
          <w:tab w:val="left" w:pos="3581"/>
        </w:tabs>
        <w:spacing w:after="0" w:line="240" w:lineRule="auto"/>
        <w:ind w:left="360"/>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ab/>
      </w:r>
    </w:p>
    <w:p w:rsidR="00174625" w:rsidRPr="00F75C7D" w:rsidRDefault="00174625" w:rsidP="00174625">
      <w:pPr>
        <w:tabs>
          <w:tab w:val="left" w:pos="3581"/>
        </w:tabs>
        <w:spacing w:after="0" w:line="240" w:lineRule="auto"/>
        <w:jc w:val="both"/>
        <w:rPr>
          <w:rFonts w:ascii="Simplified Arabic" w:hAnsi="Simplified Arabic" w:cs="Simplified Arabic"/>
          <w:sz w:val="24"/>
          <w:szCs w:val="24"/>
          <w:rtl/>
          <w:lang w:bidi="ar-IQ"/>
        </w:rPr>
      </w:pPr>
      <w:r>
        <w:rPr>
          <w:rFonts w:ascii="Simplified Arabic" w:hAnsi="Simplified Arabic" w:cs="Simplified Arabic"/>
          <w:noProof/>
          <w:sz w:val="24"/>
          <w:szCs w:val="24"/>
        </w:rPr>
        <mc:AlternateContent>
          <mc:Choice Requires="wps">
            <w:drawing>
              <wp:anchor distT="0" distB="0" distL="114300" distR="114300" simplePos="0" relativeHeight="251660288" behindDoc="0" locked="0" layoutInCell="1" allowOverlap="1">
                <wp:simplePos x="0" y="0"/>
                <wp:positionH relativeFrom="column">
                  <wp:posOffset>4880610</wp:posOffset>
                </wp:positionH>
                <wp:positionV relativeFrom="paragraph">
                  <wp:posOffset>243840</wp:posOffset>
                </wp:positionV>
                <wp:extent cx="1000125" cy="375285"/>
                <wp:effectExtent l="19050" t="19050" r="28575" b="24765"/>
                <wp:wrapNone/>
                <wp:docPr id="207" name="شكل بيضاوي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75285"/>
                        </a:xfrm>
                        <a:prstGeom prst="ellipse">
                          <a:avLst/>
                        </a:prstGeom>
                        <a:solidFill>
                          <a:sysClr val="window" lastClr="FFFFFF">
                            <a:lumMod val="100000"/>
                            <a:lumOff val="0"/>
                          </a:sysClr>
                        </a:solidFill>
                        <a:ln w="31750">
                          <a:solidFill>
                            <a:sysClr val="windowText" lastClr="000000">
                              <a:lumMod val="100000"/>
                              <a:lumOff val="0"/>
                            </a:sys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74625" w:rsidRPr="00CB1D24" w:rsidRDefault="00174625" w:rsidP="00174625">
                            <w:pPr>
                              <w:rPr>
                                <w:b/>
                                <w:bCs/>
                                <w:sz w:val="18"/>
                                <w:szCs w:val="18"/>
                                <w:lang w:bidi="ar-IQ"/>
                              </w:rPr>
                            </w:pPr>
                            <w:r w:rsidRPr="00CB1D24">
                              <w:rPr>
                                <w:b/>
                                <w:bCs/>
                                <w:rtl/>
                                <w:lang w:bidi="ar-IQ"/>
                              </w:rPr>
                              <w:t>استعمالاتها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07" o:spid="_x0000_s1027" style="position:absolute;left:0;text-align:left;margin-left:384.3pt;margin-top:19.2pt;width:78.75pt;height:2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" strokeweight="2.5pt">
                <v:shadow color="#868686"/>
                <v:textbox>
                  <w:txbxContent>
                    <w:p w:rsidR="00174625" w:rsidRPr="00CB1D24" w:rsidRDefault="00174625" w:rsidP="00174625">
                      <w:pPr>
                        <w:rPr>
                          <w:b/>
                          <w:bCs/>
                          <w:sz w:val="18"/>
                          <w:szCs w:val="18"/>
                          <w:lang w:bidi="ar-IQ"/>
                        </w:rPr>
                      </w:pPr>
                      <w:r w:rsidRPr="00CB1D24">
                        <w:rPr>
                          <w:b/>
                          <w:bCs/>
                          <w:rtl/>
                          <w:lang w:bidi="ar-IQ"/>
                        </w:rPr>
                        <w:t>استعمالاتها</w:t>
                      </w:r>
                    </w:p>
                  </w:txbxContent>
                </v:textbox>
              </v:oval>
            </w:pict>
          </mc:Fallback>
        </mc:AlternateContent>
      </w:r>
      <w:r>
        <w:rPr>
          <w:rFonts w:ascii="Simplified Arabic" w:hAnsi="Simplified Arabic" w:cs="Simplified Arabic"/>
          <w:noProof/>
          <w:sz w:val="24"/>
          <w:szCs w:val="24"/>
        </w:rPr>
        <mc:AlternateContent>
          <mc:Choice Requires="wps">
            <w:drawing>
              <wp:anchor distT="0" distB="0" distL="114300" distR="114300" simplePos="0" relativeHeight="251674624" behindDoc="0" locked="0" layoutInCell="1" allowOverlap="1">
                <wp:simplePos x="0" y="0"/>
                <wp:positionH relativeFrom="column">
                  <wp:posOffset>3619500</wp:posOffset>
                </wp:positionH>
                <wp:positionV relativeFrom="paragraph">
                  <wp:posOffset>1270</wp:posOffset>
                </wp:positionV>
                <wp:extent cx="428625" cy="147320"/>
                <wp:effectExtent l="38100" t="38100" r="28575" b="24130"/>
                <wp:wrapNone/>
                <wp:docPr id="214" name="رابط كسهم مستقيم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28625"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214" o:spid="_x0000_s1026" type="#_x0000_t32" style="position:absolute;margin-left:285pt;margin-top:.1pt;width:33.75pt;height:11.6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">
                <v:stroke endarrow="block"/>
              </v:shape>
            </w:pict>
          </mc:Fallback>
        </mc:AlternateContent>
      </w:r>
      <w:r>
        <w:rPr>
          <w:rFonts w:ascii="Simplified Arabic" w:hAnsi="Simplified Arabic" w:cs="Simplified Arabic"/>
          <w:noProof/>
          <w:sz w:val="24"/>
          <w:szCs w:val="24"/>
        </w:rPr>
        <mc:AlternateContent>
          <mc:Choice Requires="wps">
            <w:drawing>
              <wp:anchor distT="0" distB="0" distL="114300" distR="114300" simplePos="0" relativeHeight="251665408" behindDoc="0" locked="0" layoutInCell="1" allowOverlap="1">
                <wp:simplePos x="0" y="0"/>
                <wp:positionH relativeFrom="column">
                  <wp:posOffset>-685800</wp:posOffset>
                </wp:positionH>
                <wp:positionV relativeFrom="paragraph">
                  <wp:posOffset>1270</wp:posOffset>
                </wp:positionV>
                <wp:extent cx="1352550" cy="1323975"/>
                <wp:effectExtent l="0" t="0" r="19050" b="28575"/>
                <wp:wrapNone/>
                <wp:docPr id="213" name="مستطيل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1323975"/>
                        </a:xfrm>
                        <a:prstGeom prst="rect">
                          <a:avLst/>
                        </a:prstGeom>
                        <a:solidFill>
                          <a:sysClr val="window" lastClr="FFFFFF">
                            <a:lumMod val="100000"/>
                            <a:lumOff val="0"/>
                          </a:sysClr>
                        </a:solidFill>
                        <a:ln w="12700">
                          <a:solidFill>
                            <a:sysClr val="windowText" lastClr="000000">
                              <a:lumMod val="100000"/>
                              <a:lumOff val="0"/>
                            </a:sys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74625" w:rsidRPr="00CB1D24" w:rsidRDefault="00174625" w:rsidP="00174625">
                            <w:pPr>
                              <w:pStyle w:val="a5"/>
                              <w:shd w:val="clear" w:color="auto" w:fill="F3F3F3"/>
                              <w:tabs>
                                <w:tab w:val="left" w:pos="179"/>
                              </w:tabs>
                              <w:ind w:left="0"/>
                              <w:jc w:val="lowKashida"/>
                              <w:rPr>
                                <w:rFonts w:cs="Times New Roman"/>
                                <w:b/>
                                <w:bCs/>
                                <w:sz w:val="20"/>
                                <w:szCs w:val="20"/>
                                <w:lang w:bidi="ar-IQ"/>
                              </w:rPr>
                            </w:pPr>
                            <w:r>
                              <w:rPr>
                                <w:rFonts w:cs="Times New Roman" w:hint="cs"/>
                                <w:sz w:val="20"/>
                                <w:szCs w:val="20"/>
                                <w:rtl/>
                                <w:lang w:bidi="ar-IQ"/>
                              </w:rPr>
                              <w:t>1-</w:t>
                            </w:r>
                            <w:r w:rsidRPr="00CB1D24">
                              <w:rPr>
                                <w:rFonts w:cs="Times New Roman"/>
                                <w:b/>
                                <w:bCs/>
                                <w:sz w:val="20"/>
                                <w:szCs w:val="20"/>
                                <w:rtl/>
                                <w:lang w:bidi="ar-IQ"/>
                              </w:rPr>
                              <w:t>توظيف التقنيات الحديثة في التعليم.</w:t>
                            </w:r>
                          </w:p>
                          <w:p w:rsidR="00174625" w:rsidRPr="00CB1D24" w:rsidRDefault="00174625" w:rsidP="00174625">
                            <w:pPr>
                              <w:pStyle w:val="a5"/>
                              <w:shd w:val="clear" w:color="auto" w:fill="F3F3F3"/>
                              <w:tabs>
                                <w:tab w:val="left" w:pos="179"/>
                              </w:tabs>
                              <w:ind w:left="0"/>
                              <w:jc w:val="lowKashida"/>
                              <w:rPr>
                                <w:rFonts w:cs="Times New Roman"/>
                                <w:b/>
                                <w:bCs/>
                                <w:sz w:val="20"/>
                                <w:szCs w:val="20"/>
                                <w:lang w:bidi="ar-IQ"/>
                              </w:rPr>
                            </w:pPr>
                            <w:r w:rsidRPr="00CB1D24">
                              <w:rPr>
                                <w:rFonts w:cs="Times New Roman" w:hint="cs"/>
                                <w:b/>
                                <w:bCs/>
                                <w:sz w:val="20"/>
                                <w:szCs w:val="20"/>
                                <w:rtl/>
                                <w:lang w:bidi="ar-IQ"/>
                              </w:rPr>
                              <w:t xml:space="preserve">2- </w:t>
                            </w:r>
                            <w:r w:rsidRPr="00CB1D24">
                              <w:rPr>
                                <w:rFonts w:cs="Times New Roman"/>
                                <w:b/>
                                <w:bCs/>
                                <w:sz w:val="20"/>
                                <w:szCs w:val="20"/>
                                <w:rtl/>
                                <w:lang w:bidi="ar-IQ"/>
                              </w:rPr>
                              <w:t>مراعاة الفروق الفردية بين الطلبة.</w:t>
                            </w:r>
                          </w:p>
                          <w:p w:rsidR="00174625" w:rsidRPr="00FD7E38" w:rsidRDefault="00174625" w:rsidP="00174625">
                            <w:pPr>
                              <w:pStyle w:val="a5"/>
                              <w:shd w:val="clear" w:color="auto" w:fill="F3F3F3"/>
                              <w:tabs>
                                <w:tab w:val="left" w:pos="179"/>
                              </w:tabs>
                              <w:ind w:left="0"/>
                              <w:jc w:val="lowKashida"/>
                              <w:rPr>
                                <w:rFonts w:cs="Times New Roman"/>
                                <w:sz w:val="20"/>
                                <w:szCs w:val="20"/>
                                <w:lang w:bidi="ar-IQ"/>
                              </w:rPr>
                            </w:pPr>
                            <w:r w:rsidRPr="00CB1D24">
                              <w:rPr>
                                <w:rFonts w:cs="Times New Roman" w:hint="cs"/>
                                <w:b/>
                                <w:bCs/>
                                <w:sz w:val="20"/>
                                <w:szCs w:val="20"/>
                                <w:rtl/>
                                <w:lang w:bidi="ar-IQ"/>
                              </w:rPr>
                              <w:t>3-</w:t>
                            </w:r>
                            <w:r w:rsidRPr="00CB1D24">
                              <w:rPr>
                                <w:rFonts w:cs="Times New Roman"/>
                                <w:b/>
                                <w:bCs/>
                                <w:sz w:val="20"/>
                                <w:szCs w:val="20"/>
                                <w:rtl/>
                                <w:lang w:bidi="ar-IQ"/>
                              </w:rPr>
                              <w:t>تقلل من الكلمات المستعملة في عرض المادة العلمية</w:t>
                            </w:r>
                            <w:r w:rsidRPr="00FD7E38">
                              <w:rPr>
                                <w:rFonts w:cs="Times New Roman"/>
                                <w:sz w:val="20"/>
                                <w:szCs w:val="20"/>
                                <w:rtl/>
                                <w:lang w:bidi="ar-IQ"/>
                              </w:rPr>
                              <w:t>.</w:t>
                            </w:r>
                          </w:p>
                          <w:p w:rsidR="00174625" w:rsidRPr="00FD7E38" w:rsidRDefault="00174625" w:rsidP="00DB5AAB">
                            <w:pPr>
                              <w:pStyle w:val="a5"/>
                              <w:numPr>
                                <w:ilvl w:val="0"/>
                                <w:numId w:val="15"/>
                              </w:numPr>
                              <w:shd w:val="clear" w:color="auto" w:fill="F3F3F3"/>
                              <w:tabs>
                                <w:tab w:val="left" w:pos="179"/>
                              </w:tabs>
                              <w:ind w:left="-105" w:firstLine="0"/>
                              <w:contextualSpacing w:val="0"/>
                              <w:jc w:val="lowKashida"/>
                              <w:rPr>
                                <w:rFonts w:cs="Times New Roman"/>
                                <w:sz w:val="20"/>
                                <w:szCs w:val="20"/>
                                <w:lang w:bidi="ar-IQ"/>
                              </w:rPr>
                            </w:pPr>
                            <w:r w:rsidRPr="00FD7E38">
                              <w:rPr>
                                <w:rFonts w:cs="Times New Roman"/>
                                <w:sz w:val="20"/>
                                <w:szCs w:val="20"/>
                                <w:rtl/>
                                <w:lang w:bidi="ar-IQ"/>
                              </w:rPr>
                              <w:t>اعداد الاختبار التحصيلي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213" o:spid="_x0000_s1028" style="position:absolute;left:0;text-align:left;margin-left:-54pt;margin-top:.1pt;width:106.5pt;height:10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" strokeweight="1pt">
                <v:stroke dashstyle="dash"/>
                <v:shadow color="#868686"/>
                <v:textbox>
                  <w:txbxContent>
                    <w:p w:rsidR="00174625" w:rsidRPr="00CB1D24" w:rsidRDefault="00174625" w:rsidP="00174625">
                      <w:pPr>
                        <w:pStyle w:val="a5"/>
                        <w:shd w:val="clear" w:color="auto" w:fill="F3F3F3"/>
                        <w:tabs>
                          <w:tab w:val="left" w:pos="179"/>
                        </w:tabs>
                        <w:ind w:left="0"/>
                        <w:jc w:val="lowKashida"/>
                        <w:rPr>
                          <w:rFonts w:cs="Times New Roman"/>
                          <w:b/>
                          <w:bCs/>
                          <w:sz w:val="20"/>
                          <w:szCs w:val="20"/>
                          <w:lang w:bidi="ar-IQ"/>
                        </w:rPr>
                      </w:pPr>
                      <w:r>
                        <w:rPr>
                          <w:rFonts w:cs="Times New Roman" w:hint="cs"/>
                          <w:sz w:val="20"/>
                          <w:szCs w:val="20"/>
                          <w:rtl/>
                          <w:lang w:bidi="ar-IQ"/>
                        </w:rPr>
                        <w:t>1-</w:t>
                      </w:r>
                      <w:r w:rsidRPr="00CB1D24">
                        <w:rPr>
                          <w:rFonts w:cs="Times New Roman"/>
                          <w:b/>
                          <w:bCs/>
                          <w:sz w:val="20"/>
                          <w:szCs w:val="20"/>
                          <w:rtl/>
                          <w:lang w:bidi="ar-IQ"/>
                        </w:rPr>
                        <w:t>توظيف التقنيات الحديثة في التعليم.</w:t>
                      </w:r>
                    </w:p>
                    <w:p w:rsidR="00174625" w:rsidRPr="00CB1D24" w:rsidRDefault="00174625" w:rsidP="00174625">
                      <w:pPr>
                        <w:pStyle w:val="a5"/>
                        <w:shd w:val="clear" w:color="auto" w:fill="F3F3F3"/>
                        <w:tabs>
                          <w:tab w:val="left" w:pos="179"/>
                        </w:tabs>
                        <w:ind w:left="0"/>
                        <w:jc w:val="lowKashida"/>
                        <w:rPr>
                          <w:rFonts w:cs="Times New Roman"/>
                          <w:b/>
                          <w:bCs/>
                          <w:sz w:val="20"/>
                          <w:szCs w:val="20"/>
                          <w:lang w:bidi="ar-IQ"/>
                        </w:rPr>
                      </w:pPr>
                      <w:r w:rsidRPr="00CB1D24">
                        <w:rPr>
                          <w:rFonts w:cs="Times New Roman" w:hint="cs"/>
                          <w:b/>
                          <w:bCs/>
                          <w:sz w:val="20"/>
                          <w:szCs w:val="20"/>
                          <w:rtl/>
                          <w:lang w:bidi="ar-IQ"/>
                        </w:rPr>
                        <w:t xml:space="preserve">2- </w:t>
                      </w:r>
                      <w:r w:rsidRPr="00CB1D24">
                        <w:rPr>
                          <w:rFonts w:cs="Times New Roman"/>
                          <w:b/>
                          <w:bCs/>
                          <w:sz w:val="20"/>
                          <w:szCs w:val="20"/>
                          <w:rtl/>
                          <w:lang w:bidi="ar-IQ"/>
                        </w:rPr>
                        <w:t>مراعاة الفروق الفردية بين الطلبة.</w:t>
                      </w:r>
                    </w:p>
                    <w:p w:rsidR="00174625" w:rsidRPr="00FD7E38" w:rsidRDefault="00174625" w:rsidP="00174625">
                      <w:pPr>
                        <w:pStyle w:val="a5"/>
                        <w:shd w:val="clear" w:color="auto" w:fill="F3F3F3"/>
                        <w:tabs>
                          <w:tab w:val="left" w:pos="179"/>
                        </w:tabs>
                        <w:ind w:left="0"/>
                        <w:jc w:val="lowKashida"/>
                        <w:rPr>
                          <w:rFonts w:cs="Times New Roman"/>
                          <w:sz w:val="20"/>
                          <w:szCs w:val="20"/>
                          <w:lang w:bidi="ar-IQ"/>
                        </w:rPr>
                      </w:pPr>
                      <w:r w:rsidRPr="00CB1D24">
                        <w:rPr>
                          <w:rFonts w:cs="Times New Roman" w:hint="cs"/>
                          <w:b/>
                          <w:bCs/>
                          <w:sz w:val="20"/>
                          <w:szCs w:val="20"/>
                          <w:rtl/>
                          <w:lang w:bidi="ar-IQ"/>
                        </w:rPr>
                        <w:t>3-</w:t>
                      </w:r>
                      <w:r w:rsidRPr="00CB1D24">
                        <w:rPr>
                          <w:rFonts w:cs="Times New Roman"/>
                          <w:b/>
                          <w:bCs/>
                          <w:sz w:val="20"/>
                          <w:szCs w:val="20"/>
                          <w:rtl/>
                          <w:lang w:bidi="ar-IQ"/>
                        </w:rPr>
                        <w:t>تقلل من الكلمات المستعملة في عرض المادة العلمية</w:t>
                      </w:r>
                      <w:r w:rsidRPr="00FD7E38">
                        <w:rPr>
                          <w:rFonts w:cs="Times New Roman"/>
                          <w:sz w:val="20"/>
                          <w:szCs w:val="20"/>
                          <w:rtl/>
                          <w:lang w:bidi="ar-IQ"/>
                        </w:rPr>
                        <w:t>.</w:t>
                      </w:r>
                    </w:p>
                    <w:p w:rsidR="00174625" w:rsidRPr="00FD7E38" w:rsidRDefault="00174625" w:rsidP="00DB5AAB">
                      <w:pPr>
                        <w:pStyle w:val="a5"/>
                        <w:numPr>
                          <w:ilvl w:val="0"/>
                          <w:numId w:val="15"/>
                        </w:numPr>
                        <w:shd w:val="clear" w:color="auto" w:fill="F3F3F3"/>
                        <w:tabs>
                          <w:tab w:val="left" w:pos="179"/>
                        </w:tabs>
                        <w:ind w:left="-105" w:firstLine="0"/>
                        <w:contextualSpacing w:val="0"/>
                        <w:jc w:val="lowKashida"/>
                        <w:rPr>
                          <w:rFonts w:cs="Times New Roman"/>
                          <w:sz w:val="20"/>
                          <w:szCs w:val="20"/>
                          <w:lang w:bidi="ar-IQ"/>
                        </w:rPr>
                      </w:pPr>
                      <w:r w:rsidRPr="00FD7E38">
                        <w:rPr>
                          <w:rFonts w:cs="Times New Roman"/>
                          <w:sz w:val="20"/>
                          <w:szCs w:val="20"/>
                          <w:rtl/>
                          <w:lang w:bidi="ar-IQ"/>
                        </w:rPr>
                        <w:t>اعداد الاختبار التحصيلي</w:t>
                      </w:r>
                    </w:p>
                  </w:txbxContent>
                </v:textbox>
              </v:rect>
            </w:pict>
          </mc:Fallback>
        </mc:AlternateContent>
      </w:r>
      <w:r>
        <w:rPr>
          <w:rFonts w:ascii="Simplified Arabic" w:hAnsi="Simplified Arabic" w:cs="Simplified Arabic"/>
          <w:noProof/>
          <w:sz w:val="24"/>
          <w:szCs w:val="24"/>
        </w:rPr>
        <mc:AlternateContent>
          <mc:Choice Requires="wps">
            <w:drawing>
              <wp:anchor distT="0" distB="0" distL="114300" distR="114300" simplePos="0" relativeHeight="251664384" behindDoc="0" locked="0" layoutInCell="1" allowOverlap="1">
                <wp:simplePos x="0" y="0"/>
                <wp:positionH relativeFrom="column">
                  <wp:posOffset>1099185</wp:posOffset>
                </wp:positionH>
                <wp:positionV relativeFrom="paragraph">
                  <wp:posOffset>67945</wp:posOffset>
                </wp:positionV>
                <wp:extent cx="819150" cy="394970"/>
                <wp:effectExtent l="19050" t="19050" r="19050" b="24130"/>
                <wp:wrapNone/>
                <wp:docPr id="212" name="شكل بيضاوي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394970"/>
                        </a:xfrm>
                        <a:prstGeom prst="ellipse">
                          <a:avLst/>
                        </a:prstGeom>
                        <a:solidFill>
                          <a:sysClr val="window" lastClr="FFFFFF">
                            <a:lumMod val="100000"/>
                            <a:lumOff val="0"/>
                          </a:sysClr>
                        </a:solidFill>
                        <a:ln w="31750">
                          <a:solidFill>
                            <a:sysClr val="windowText" lastClr="000000">
                              <a:lumMod val="100000"/>
                              <a:lumOff val="0"/>
                            </a:sysClr>
                          </a:solidFill>
                          <a:prstDash val="sysDot"/>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74625" w:rsidRPr="00922247" w:rsidRDefault="00174625" w:rsidP="00174625">
                            <w:pPr>
                              <w:rPr>
                                <w:b/>
                                <w:bCs/>
                                <w:lang w:bidi="ar-IQ"/>
                              </w:rPr>
                            </w:pPr>
                            <w:r w:rsidRPr="00922247">
                              <w:rPr>
                                <w:b/>
                                <w:bCs/>
                                <w:rtl/>
                                <w:lang w:bidi="ar-IQ"/>
                              </w:rPr>
                              <w:t>للمدرس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12" o:spid="_x0000_s1029" style="position:absolute;left:0;text-align:left;margin-left:86.55pt;margin-top:5.35pt;width:64.5pt;height:3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" strokeweight="2.5pt">
                <v:stroke dashstyle="1 1"/>
                <v:shadow color="#868686"/>
                <v:textbox>
                  <w:txbxContent>
                    <w:p w:rsidR="00174625" w:rsidRPr="00922247" w:rsidRDefault="00174625" w:rsidP="00174625">
                      <w:pPr>
                        <w:rPr>
                          <w:b/>
                          <w:bCs/>
                          <w:lang w:bidi="ar-IQ"/>
                        </w:rPr>
                      </w:pPr>
                      <w:r w:rsidRPr="00922247">
                        <w:rPr>
                          <w:b/>
                          <w:bCs/>
                          <w:rtl/>
                          <w:lang w:bidi="ar-IQ"/>
                        </w:rPr>
                        <w:t>للمدرس</w:t>
                      </w:r>
                    </w:p>
                  </w:txbxContent>
                </v:textbox>
              </v:oval>
            </w:pict>
          </mc:Fallback>
        </mc:AlternateContent>
      </w:r>
      <w:r>
        <w:rPr>
          <w:rFonts w:ascii="Simplified Arabic" w:hAnsi="Simplified Arabic" w:cs="Simplified Arabic"/>
          <w:noProof/>
          <w:sz w:val="24"/>
          <w:szCs w:val="24"/>
        </w:rPr>
        <mc:AlternateContent>
          <mc:Choice Requires="wps">
            <w:drawing>
              <wp:anchor distT="4294967295" distB="4294967295" distL="114300" distR="114300" simplePos="0" relativeHeight="251686912" behindDoc="0" locked="0" layoutInCell="1" allowOverlap="1">
                <wp:simplePos x="0" y="0"/>
                <wp:positionH relativeFrom="column">
                  <wp:posOffset>1918335</wp:posOffset>
                </wp:positionH>
                <wp:positionV relativeFrom="paragraph">
                  <wp:posOffset>243839</wp:posOffset>
                </wp:positionV>
                <wp:extent cx="219075" cy="0"/>
                <wp:effectExtent l="38100" t="76200" r="0" b="95250"/>
                <wp:wrapNone/>
                <wp:docPr id="211" name="رابط كسهم مستقيم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211" o:spid="_x0000_s1026" type="#_x0000_t32" style="position:absolute;margin-left:151.05pt;margin-top:19.2pt;width:17.25pt;height:0;flip:x;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">
                <v:stroke endarrow="block"/>
              </v:shape>
            </w:pict>
          </mc:Fallback>
        </mc:AlternateContent>
      </w:r>
      <w:r>
        <w:rPr>
          <w:rFonts w:ascii="Simplified Arabic" w:hAnsi="Simplified Arabic" w:cs="Simplified Arabic"/>
          <w:noProof/>
          <w:sz w:val="24"/>
          <w:szCs w:val="24"/>
        </w:rPr>
        <mc:AlternateContent>
          <mc:Choice Requires="wps">
            <w:drawing>
              <wp:anchor distT="0" distB="0" distL="114299" distR="114299" simplePos="0" relativeHeight="251685888" behindDoc="0" locked="0" layoutInCell="1" allowOverlap="1">
                <wp:simplePos x="0" y="0"/>
                <wp:positionH relativeFrom="column">
                  <wp:posOffset>2137409</wp:posOffset>
                </wp:positionH>
                <wp:positionV relativeFrom="paragraph">
                  <wp:posOffset>243840</wp:posOffset>
                </wp:positionV>
                <wp:extent cx="0" cy="1081405"/>
                <wp:effectExtent l="0" t="0" r="19050" b="23495"/>
                <wp:wrapNone/>
                <wp:docPr id="210" name="رابط كسهم مستقيم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81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210" o:spid="_x0000_s1026" type="#_x0000_t32" style="position:absolute;margin-left:168.3pt;margin-top:19.2pt;width:0;height:85.15pt;flip:y;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"/>
            </w:pict>
          </mc:Fallback>
        </mc:AlternateContent>
      </w:r>
      <w:r>
        <w:rPr>
          <w:rFonts w:ascii="Simplified Arabic" w:hAnsi="Simplified Arabic" w:cs="Simplified Arabic"/>
          <w:noProof/>
          <w:sz w:val="24"/>
          <w:szCs w:val="24"/>
        </w:rPr>
        <mc:AlternateContent>
          <mc:Choice Requires="wps">
            <w:drawing>
              <wp:anchor distT="0" distB="0" distL="114300" distR="114300" simplePos="0" relativeHeight="251659264" behindDoc="0" locked="0" layoutInCell="1" allowOverlap="1">
                <wp:simplePos x="0" y="0"/>
                <wp:positionH relativeFrom="column">
                  <wp:posOffset>3994785</wp:posOffset>
                </wp:positionH>
                <wp:positionV relativeFrom="paragraph">
                  <wp:posOffset>67945</wp:posOffset>
                </wp:positionV>
                <wp:extent cx="885825" cy="385445"/>
                <wp:effectExtent l="19050" t="19050" r="28575" b="14605"/>
                <wp:wrapNone/>
                <wp:docPr id="208" name="شكل بيضاوي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385445"/>
                        </a:xfrm>
                        <a:prstGeom prst="ellipse">
                          <a:avLst/>
                        </a:prstGeom>
                        <a:solidFill>
                          <a:sysClr val="window" lastClr="FFFFFF">
                            <a:lumMod val="100000"/>
                            <a:lumOff val="0"/>
                          </a:sysClr>
                        </a:solidFill>
                        <a:ln w="31750">
                          <a:solidFill>
                            <a:sysClr val="windowText" lastClr="000000">
                              <a:lumMod val="100000"/>
                              <a:lumOff val="0"/>
                            </a:sys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74625" w:rsidRPr="00CB1D24" w:rsidRDefault="00174625" w:rsidP="00174625">
                            <w:pPr>
                              <w:rPr>
                                <w:b/>
                                <w:bCs/>
                                <w:lang w:bidi="ar-IQ"/>
                              </w:rPr>
                            </w:pPr>
                            <w:r w:rsidRPr="00CB1D24">
                              <w:rPr>
                                <w:b/>
                                <w:bCs/>
                                <w:rtl/>
                                <w:lang w:bidi="ar-IQ"/>
                              </w:rPr>
                              <w:t>خطواتها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08" o:spid="_x0000_s1030" style="position:absolute;left:0;text-align:left;margin-left:314.55pt;margin-top:5.35pt;width:69.75pt;height:3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" strokeweight="2.5pt">
                <v:shadow color="#868686"/>
                <v:textbox>
                  <w:txbxContent>
                    <w:p w:rsidR="00174625" w:rsidRPr="00CB1D24" w:rsidRDefault="00174625" w:rsidP="00174625">
                      <w:pPr>
                        <w:rPr>
                          <w:b/>
                          <w:bCs/>
                          <w:lang w:bidi="ar-IQ"/>
                        </w:rPr>
                      </w:pPr>
                      <w:r w:rsidRPr="00CB1D24">
                        <w:rPr>
                          <w:b/>
                          <w:bCs/>
                          <w:rtl/>
                          <w:lang w:bidi="ar-IQ"/>
                        </w:rPr>
                        <w:t>خطواتها</w:t>
                      </w:r>
                    </w:p>
                  </w:txbxContent>
                </v:textbox>
              </v:oval>
            </w:pict>
          </mc:Fallback>
        </mc:AlternateContent>
      </w:r>
    </w:p>
    <w:p w:rsidR="00174625" w:rsidRPr="00F75C7D" w:rsidRDefault="00174625" w:rsidP="00174625">
      <w:pPr>
        <w:tabs>
          <w:tab w:val="left" w:pos="3581"/>
        </w:tabs>
        <w:spacing w:after="0" w:line="240" w:lineRule="auto"/>
        <w:jc w:val="both"/>
        <w:rPr>
          <w:rFonts w:ascii="Simplified Arabic" w:hAnsi="Simplified Arabic" w:cs="Simplified Arabic"/>
          <w:sz w:val="24"/>
          <w:szCs w:val="24"/>
          <w:rtl/>
          <w:lang w:bidi="ar-IQ"/>
        </w:rPr>
      </w:pPr>
      <w:r>
        <w:rPr>
          <w:rFonts w:ascii="Simplified Arabic" w:hAnsi="Simplified Arabic" w:cs="Simplified Arabic"/>
          <w:noProof/>
          <w:sz w:val="24"/>
          <w:szCs w:val="24"/>
        </w:rPr>
        <mc:AlternateContent>
          <mc:Choice Requires="wps">
            <w:drawing>
              <wp:anchor distT="0" distB="0" distL="114300" distR="114300" simplePos="0" relativeHeight="251675648" behindDoc="0" locked="0" layoutInCell="1" allowOverlap="1">
                <wp:simplePos x="0" y="0"/>
                <wp:positionH relativeFrom="column">
                  <wp:posOffset>3510915</wp:posOffset>
                </wp:positionH>
                <wp:positionV relativeFrom="paragraph">
                  <wp:posOffset>467360</wp:posOffset>
                </wp:positionV>
                <wp:extent cx="992505" cy="222885"/>
                <wp:effectExtent l="24130" t="15875" r="19685" b="20320"/>
                <wp:wrapNone/>
                <wp:docPr id="486" name="رابط بشكل مرفق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92505" cy="222885"/>
                        </a:xfrm>
                        <a:prstGeom prst="bentConnector3">
                          <a:avLst>
                            <a:gd name="adj1" fmla="val 49968"/>
                          </a:avLst>
                        </a:prstGeom>
                        <a:noFill/>
                        <a:ln w="3175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رابط بشكل مرفق 486" o:spid="_x0000_s1026" type="#_x0000_t34" style="position:absolute;margin-left:276.45pt;margin-top:36.8pt;width:78.15pt;height:17.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" adj="10793" strokeweight="2.5pt">
                <v:shadow color="#868686"/>
              </v:shape>
            </w:pict>
          </mc:Fallback>
        </mc:AlternateContent>
      </w:r>
    </w:p>
    <w:p w:rsidR="00174625" w:rsidRPr="00F75C7D" w:rsidRDefault="00174625" w:rsidP="00174625">
      <w:pPr>
        <w:tabs>
          <w:tab w:val="left" w:pos="3581"/>
        </w:tabs>
        <w:spacing w:after="0" w:line="240" w:lineRule="auto"/>
        <w:jc w:val="both"/>
        <w:rPr>
          <w:rFonts w:ascii="Simplified Arabic" w:hAnsi="Simplified Arabic" w:cs="Simplified Arabic"/>
          <w:sz w:val="24"/>
          <w:szCs w:val="24"/>
          <w:rtl/>
          <w:lang w:bidi="ar-IQ"/>
        </w:rPr>
      </w:pPr>
      <w:r>
        <w:rPr>
          <w:rFonts w:ascii="Simplified Arabic" w:hAnsi="Simplified Arabic" w:cs="Simplified Arabic"/>
          <w:noProof/>
          <w:sz w:val="24"/>
          <w:szCs w:val="24"/>
        </w:rPr>
        <mc:AlternateContent>
          <mc:Choice Requires="wps">
            <w:drawing>
              <wp:anchor distT="0" distB="0" distL="114300" distR="114300" simplePos="0" relativeHeight="251679744" behindDoc="0" locked="0" layoutInCell="1" allowOverlap="1">
                <wp:simplePos x="0" y="0"/>
                <wp:positionH relativeFrom="column">
                  <wp:posOffset>5544820</wp:posOffset>
                </wp:positionH>
                <wp:positionV relativeFrom="paragraph">
                  <wp:posOffset>155575</wp:posOffset>
                </wp:positionV>
                <wp:extent cx="324485" cy="72390"/>
                <wp:effectExtent l="8890" t="5715" r="61595" b="22225"/>
                <wp:wrapNone/>
                <wp:docPr id="485" name="رابط بشكل مرفق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4485" cy="72390"/>
                        </a:xfrm>
                        <a:prstGeom prst="bentConnector3">
                          <a:avLst>
                            <a:gd name="adj1" fmla="val 4990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بشكل مرفق 485" o:spid="_x0000_s1026" type="#_x0000_t34" style="position:absolute;margin-left:436.6pt;margin-top:12.25pt;width:25.55pt;height:5.7pt;rotation:9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" adj="10779">
                <v:stroke endarrow="block"/>
              </v:shape>
            </w:pict>
          </mc:Fallback>
        </mc:AlternateContent>
      </w:r>
      <w:r>
        <w:rPr>
          <w:rFonts w:ascii="Simplified Arabic" w:hAnsi="Simplified Arabic" w:cs="Simplified Arabic"/>
          <w:noProof/>
          <w:sz w:val="24"/>
          <w:szCs w:val="24"/>
        </w:rPr>
        <mc:AlternateContent>
          <mc:Choice Requires="wps">
            <w:drawing>
              <wp:anchor distT="0" distB="0" distL="114300" distR="114300" simplePos="0" relativeHeight="251676672" behindDoc="0" locked="0" layoutInCell="1" allowOverlap="1">
                <wp:simplePos x="0" y="0"/>
                <wp:positionH relativeFrom="column">
                  <wp:posOffset>3994785</wp:posOffset>
                </wp:positionH>
                <wp:positionV relativeFrom="paragraph">
                  <wp:posOffset>29210</wp:posOffset>
                </wp:positionV>
                <wp:extent cx="1114425" cy="824230"/>
                <wp:effectExtent l="19050" t="19050" r="28575" b="33020"/>
                <wp:wrapNone/>
                <wp:docPr id="204" name="رابط كسهم مستقيم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4425" cy="824230"/>
                        </a:xfrm>
                        <a:prstGeom prst="straightConnector1">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204" o:spid="_x0000_s1026" type="#_x0000_t32" style="position:absolute;margin-left:314.55pt;margin-top:2.3pt;width:87.75pt;height:64.9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" strokeweight="2.5pt">
                <v:shadow color="#868686"/>
              </v:shape>
            </w:pict>
          </mc:Fallback>
        </mc:AlternateContent>
      </w:r>
      <w:r>
        <w:rPr>
          <w:rFonts w:ascii="Simplified Arabic" w:hAnsi="Simplified Arabic" w:cs="Simplified Arabic"/>
          <w:noProof/>
          <w:sz w:val="24"/>
          <w:szCs w:val="24"/>
        </w:rPr>
        <mc:AlternateContent>
          <mc:Choice Requires="wps">
            <w:drawing>
              <wp:anchor distT="0" distB="0" distL="114300" distR="114300" simplePos="0" relativeHeight="251661312" behindDoc="0" locked="0" layoutInCell="1" allowOverlap="1">
                <wp:simplePos x="0" y="0"/>
                <wp:positionH relativeFrom="column">
                  <wp:posOffset>5090160</wp:posOffset>
                </wp:positionH>
                <wp:positionV relativeFrom="paragraph">
                  <wp:posOffset>395605</wp:posOffset>
                </wp:positionV>
                <wp:extent cx="1162050" cy="2185670"/>
                <wp:effectExtent l="0" t="0" r="19050" b="24130"/>
                <wp:wrapNone/>
                <wp:docPr id="206" name="مستطيل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2185670"/>
                        </a:xfrm>
                        <a:prstGeom prst="rect">
                          <a:avLst/>
                        </a:prstGeom>
                        <a:solidFill>
                          <a:sysClr val="window" lastClr="FFFFFF">
                            <a:lumMod val="100000"/>
                            <a:lumOff val="0"/>
                          </a:sysClr>
                        </a:solidFill>
                        <a:ln w="12700">
                          <a:solidFill>
                            <a:sysClr val="windowText" lastClr="000000">
                              <a:lumMod val="100000"/>
                              <a:lumOff val="0"/>
                            </a:sys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74625" w:rsidRPr="00CB1D24" w:rsidRDefault="00174625" w:rsidP="00DB5AAB">
                            <w:pPr>
                              <w:pStyle w:val="a5"/>
                              <w:numPr>
                                <w:ilvl w:val="0"/>
                                <w:numId w:val="13"/>
                              </w:numPr>
                              <w:shd w:val="clear" w:color="auto" w:fill="F3F3F3"/>
                              <w:tabs>
                                <w:tab w:val="left" w:pos="104"/>
                                <w:tab w:val="left" w:pos="246"/>
                              </w:tabs>
                              <w:ind w:left="-38" w:firstLine="0"/>
                              <w:contextualSpacing w:val="0"/>
                              <w:jc w:val="lowKashida"/>
                              <w:rPr>
                                <w:rFonts w:cs="Times New Roman"/>
                                <w:b/>
                                <w:bCs/>
                                <w:sz w:val="20"/>
                                <w:szCs w:val="20"/>
                                <w:lang w:bidi="ar-IQ"/>
                              </w:rPr>
                            </w:pPr>
                            <w:r w:rsidRPr="00CB1D24">
                              <w:rPr>
                                <w:rFonts w:cs="Times New Roman"/>
                                <w:b/>
                                <w:bCs/>
                                <w:sz w:val="20"/>
                                <w:szCs w:val="20"/>
                                <w:rtl/>
                                <w:lang w:bidi="ar-IQ"/>
                              </w:rPr>
                              <w:t>تقييم المعرفة السابقة.</w:t>
                            </w:r>
                          </w:p>
                          <w:p w:rsidR="00174625" w:rsidRPr="00CB1D24" w:rsidRDefault="00174625" w:rsidP="00DB5AAB">
                            <w:pPr>
                              <w:pStyle w:val="a5"/>
                              <w:numPr>
                                <w:ilvl w:val="0"/>
                                <w:numId w:val="13"/>
                              </w:numPr>
                              <w:shd w:val="clear" w:color="auto" w:fill="F3F3F3"/>
                              <w:tabs>
                                <w:tab w:val="left" w:pos="104"/>
                                <w:tab w:val="left" w:pos="246"/>
                              </w:tabs>
                              <w:ind w:left="-38" w:firstLine="0"/>
                              <w:contextualSpacing w:val="0"/>
                              <w:jc w:val="lowKashida"/>
                              <w:rPr>
                                <w:rFonts w:cs="Times New Roman"/>
                                <w:b/>
                                <w:bCs/>
                                <w:sz w:val="20"/>
                                <w:szCs w:val="20"/>
                                <w:lang w:bidi="ar-IQ"/>
                              </w:rPr>
                            </w:pPr>
                            <w:r w:rsidRPr="00CB1D24">
                              <w:rPr>
                                <w:rFonts w:cs="Times New Roman"/>
                                <w:b/>
                                <w:bCs/>
                                <w:sz w:val="20"/>
                                <w:szCs w:val="20"/>
                                <w:rtl/>
                                <w:lang w:bidi="ar-IQ"/>
                              </w:rPr>
                              <w:t>تخطيط المادة العلمية.</w:t>
                            </w:r>
                          </w:p>
                          <w:p w:rsidR="00174625" w:rsidRPr="00CB1D24" w:rsidRDefault="00174625" w:rsidP="00DB5AAB">
                            <w:pPr>
                              <w:pStyle w:val="a5"/>
                              <w:numPr>
                                <w:ilvl w:val="0"/>
                                <w:numId w:val="13"/>
                              </w:numPr>
                              <w:shd w:val="clear" w:color="auto" w:fill="F3F3F3"/>
                              <w:tabs>
                                <w:tab w:val="left" w:pos="104"/>
                                <w:tab w:val="left" w:pos="246"/>
                              </w:tabs>
                              <w:ind w:left="-38" w:firstLine="0"/>
                              <w:contextualSpacing w:val="0"/>
                              <w:jc w:val="lowKashida"/>
                              <w:rPr>
                                <w:rFonts w:cs="Times New Roman"/>
                                <w:b/>
                                <w:bCs/>
                                <w:sz w:val="20"/>
                                <w:szCs w:val="20"/>
                                <w:lang w:bidi="ar-IQ"/>
                              </w:rPr>
                            </w:pPr>
                            <w:r w:rsidRPr="00CB1D24">
                              <w:rPr>
                                <w:rFonts w:cs="Times New Roman"/>
                                <w:b/>
                                <w:bCs/>
                                <w:sz w:val="20"/>
                                <w:szCs w:val="20"/>
                                <w:rtl/>
                                <w:lang w:bidi="ar-IQ"/>
                              </w:rPr>
                              <w:t>تلخيص المادة العلمية.</w:t>
                            </w:r>
                          </w:p>
                          <w:p w:rsidR="00174625" w:rsidRPr="00CB1D24" w:rsidRDefault="00174625" w:rsidP="00DB5AAB">
                            <w:pPr>
                              <w:pStyle w:val="a5"/>
                              <w:numPr>
                                <w:ilvl w:val="0"/>
                                <w:numId w:val="13"/>
                              </w:numPr>
                              <w:shd w:val="clear" w:color="auto" w:fill="F3F3F3"/>
                              <w:tabs>
                                <w:tab w:val="left" w:pos="104"/>
                                <w:tab w:val="left" w:pos="246"/>
                              </w:tabs>
                              <w:ind w:left="-38" w:firstLine="0"/>
                              <w:contextualSpacing w:val="0"/>
                              <w:jc w:val="lowKashida"/>
                              <w:rPr>
                                <w:rFonts w:cs="Times New Roman"/>
                                <w:b/>
                                <w:bCs/>
                                <w:sz w:val="20"/>
                                <w:szCs w:val="20"/>
                                <w:lang w:bidi="ar-IQ"/>
                              </w:rPr>
                            </w:pPr>
                            <w:r w:rsidRPr="00CB1D24">
                              <w:rPr>
                                <w:rFonts w:cs="Times New Roman" w:hint="cs"/>
                                <w:b/>
                                <w:bCs/>
                                <w:sz w:val="20"/>
                                <w:szCs w:val="20"/>
                                <w:rtl/>
                                <w:lang w:bidi="ar-IQ"/>
                              </w:rPr>
                              <w:t>الإعداد</w:t>
                            </w:r>
                            <w:r w:rsidRPr="00CB1D24">
                              <w:rPr>
                                <w:rFonts w:cs="Times New Roman"/>
                                <w:b/>
                                <w:bCs/>
                                <w:sz w:val="20"/>
                                <w:szCs w:val="20"/>
                                <w:rtl/>
                                <w:lang w:bidi="ar-IQ"/>
                              </w:rPr>
                              <w:t xml:space="preserve"> للامتحانات.</w:t>
                            </w:r>
                          </w:p>
                          <w:p w:rsidR="00174625" w:rsidRPr="00CB1D24" w:rsidRDefault="00174625" w:rsidP="00DB5AAB">
                            <w:pPr>
                              <w:pStyle w:val="a5"/>
                              <w:numPr>
                                <w:ilvl w:val="0"/>
                                <w:numId w:val="13"/>
                              </w:numPr>
                              <w:shd w:val="clear" w:color="auto" w:fill="F3F3F3"/>
                              <w:tabs>
                                <w:tab w:val="left" w:pos="104"/>
                                <w:tab w:val="left" w:pos="246"/>
                              </w:tabs>
                              <w:ind w:left="-38" w:firstLine="0"/>
                              <w:contextualSpacing w:val="0"/>
                              <w:jc w:val="lowKashida"/>
                              <w:rPr>
                                <w:rFonts w:cs="Times New Roman"/>
                                <w:b/>
                                <w:bCs/>
                                <w:sz w:val="20"/>
                                <w:szCs w:val="20"/>
                                <w:lang w:bidi="ar-IQ"/>
                              </w:rPr>
                            </w:pPr>
                            <w:r w:rsidRPr="00CB1D24">
                              <w:rPr>
                                <w:rFonts w:cs="Times New Roman" w:hint="cs"/>
                                <w:b/>
                                <w:bCs/>
                                <w:sz w:val="20"/>
                                <w:szCs w:val="20"/>
                                <w:rtl/>
                                <w:lang w:bidi="ar-IQ"/>
                              </w:rPr>
                              <w:t>إلقاء</w:t>
                            </w:r>
                            <w:r w:rsidRPr="00CB1D24">
                              <w:rPr>
                                <w:rFonts w:cs="Times New Roman"/>
                                <w:b/>
                                <w:bCs/>
                                <w:sz w:val="20"/>
                                <w:szCs w:val="20"/>
                                <w:rtl/>
                                <w:lang w:bidi="ar-IQ"/>
                              </w:rPr>
                              <w:t xml:space="preserve"> ورقة بحث معين</w:t>
                            </w:r>
                          </w:p>
                          <w:p w:rsidR="00174625" w:rsidRPr="00FD7E38" w:rsidRDefault="00174625" w:rsidP="00174625">
                            <w:pPr>
                              <w:pStyle w:val="a5"/>
                              <w:shd w:val="clear" w:color="auto" w:fill="F3F3F3"/>
                              <w:tabs>
                                <w:tab w:val="left" w:pos="104"/>
                                <w:tab w:val="left" w:pos="246"/>
                              </w:tabs>
                              <w:ind w:left="-38"/>
                              <w:jc w:val="lowKashida"/>
                              <w:rPr>
                                <w:rFonts w:cs="Times New Roman"/>
                                <w:sz w:val="20"/>
                                <w:szCs w:val="20"/>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206" o:spid="_x0000_s1031" style="position:absolute;left:0;text-align:left;margin-left:400.8pt;margin-top:31.15pt;width:91.5pt;height:17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" strokeweight="1pt">
                <v:stroke dashstyle="dash"/>
                <v:shadow color="#868686"/>
                <v:textbox>
                  <w:txbxContent>
                    <w:p w:rsidR="00174625" w:rsidRPr="00CB1D24" w:rsidRDefault="00174625" w:rsidP="00DB5AAB">
                      <w:pPr>
                        <w:pStyle w:val="a5"/>
                        <w:numPr>
                          <w:ilvl w:val="0"/>
                          <w:numId w:val="13"/>
                        </w:numPr>
                        <w:shd w:val="clear" w:color="auto" w:fill="F3F3F3"/>
                        <w:tabs>
                          <w:tab w:val="left" w:pos="104"/>
                          <w:tab w:val="left" w:pos="246"/>
                        </w:tabs>
                        <w:ind w:left="-38" w:firstLine="0"/>
                        <w:contextualSpacing w:val="0"/>
                        <w:jc w:val="lowKashida"/>
                        <w:rPr>
                          <w:rFonts w:cs="Times New Roman"/>
                          <w:b/>
                          <w:bCs/>
                          <w:sz w:val="20"/>
                          <w:szCs w:val="20"/>
                          <w:lang w:bidi="ar-IQ"/>
                        </w:rPr>
                      </w:pPr>
                      <w:r w:rsidRPr="00CB1D24">
                        <w:rPr>
                          <w:rFonts w:cs="Times New Roman"/>
                          <w:b/>
                          <w:bCs/>
                          <w:sz w:val="20"/>
                          <w:szCs w:val="20"/>
                          <w:rtl/>
                          <w:lang w:bidi="ar-IQ"/>
                        </w:rPr>
                        <w:t>تقييم المعرفة السابقة.</w:t>
                      </w:r>
                    </w:p>
                    <w:p w:rsidR="00174625" w:rsidRPr="00CB1D24" w:rsidRDefault="00174625" w:rsidP="00DB5AAB">
                      <w:pPr>
                        <w:pStyle w:val="a5"/>
                        <w:numPr>
                          <w:ilvl w:val="0"/>
                          <w:numId w:val="13"/>
                        </w:numPr>
                        <w:shd w:val="clear" w:color="auto" w:fill="F3F3F3"/>
                        <w:tabs>
                          <w:tab w:val="left" w:pos="104"/>
                          <w:tab w:val="left" w:pos="246"/>
                        </w:tabs>
                        <w:ind w:left="-38" w:firstLine="0"/>
                        <w:contextualSpacing w:val="0"/>
                        <w:jc w:val="lowKashida"/>
                        <w:rPr>
                          <w:rFonts w:cs="Times New Roman"/>
                          <w:b/>
                          <w:bCs/>
                          <w:sz w:val="20"/>
                          <w:szCs w:val="20"/>
                          <w:lang w:bidi="ar-IQ"/>
                        </w:rPr>
                      </w:pPr>
                      <w:r w:rsidRPr="00CB1D24">
                        <w:rPr>
                          <w:rFonts w:cs="Times New Roman"/>
                          <w:b/>
                          <w:bCs/>
                          <w:sz w:val="20"/>
                          <w:szCs w:val="20"/>
                          <w:rtl/>
                          <w:lang w:bidi="ar-IQ"/>
                        </w:rPr>
                        <w:t>تخطيط المادة العلمية.</w:t>
                      </w:r>
                    </w:p>
                    <w:p w:rsidR="00174625" w:rsidRPr="00CB1D24" w:rsidRDefault="00174625" w:rsidP="00DB5AAB">
                      <w:pPr>
                        <w:pStyle w:val="a5"/>
                        <w:numPr>
                          <w:ilvl w:val="0"/>
                          <w:numId w:val="13"/>
                        </w:numPr>
                        <w:shd w:val="clear" w:color="auto" w:fill="F3F3F3"/>
                        <w:tabs>
                          <w:tab w:val="left" w:pos="104"/>
                          <w:tab w:val="left" w:pos="246"/>
                        </w:tabs>
                        <w:ind w:left="-38" w:firstLine="0"/>
                        <w:contextualSpacing w:val="0"/>
                        <w:jc w:val="lowKashida"/>
                        <w:rPr>
                          <w:rFonts w:cs="Times New Roman"/>
                          <w:b/>
                          <w:bCs/>
                          <w:sz w:val="20"/>
                          <w:szCs w:val="20"/>
                          <w:lang w:bidi="ar-IQ"/>
                        </w:rPr>
                      </w:pPr>
                      <w:r w:rsidRPr="00CB1D24">
                        <w:rPr>
                          <w:rFonts w:cs="Times New Roman"/>
                          <w:b/>
                          <w:bCs/>
                          <w:sz w:val="20"/>
                          <w:szCs w:val="20"/>
                          <w:rtl/>
                          <w:lang w:bidi="ar-IQ"/>
                        </w:rPr>
                        <w:t>تلخيص المادة العلمية.</w:t>
                      </w:r>
                    </w:p>
                    <w:p w:rsidR="00174625" w:rsidRPr="00CB1D24" w:rsidRDefault="00174625" w:rsidP="00DB5AAB">
                      <w:pPr>
                        <w:pStyle w:val="a5"/>
                        <w:numPr>
                          <w:ilvl w:val="0"/>
                          <w:numId w:val="13"/>
                        </w:numPr>
                        <w:shd w:val="clear" w:color="auto" w:fill="F3F3F3"/>
                        <w:tabs>
                          <w:tab w:val="left" w:pos="104"/>
                          <w:tab w:val="left" w:pos="246"/>
                        </w:tabs>
                        <w:ind w:left="-38" w:firstLine="0"/>
                        <w:contextualSpacing w:val="0"/>
                        <w:jc w:val="lowKashida"/>
                        <w:rPr>
                          <w:rFonts w:cs="Times New Roman"/>
                          <w:b/>
                          <w:bCs/>
                          <w:sz w:val="20"/>
                          <w:szCs w:val="20"/>
                          <w:lang w:bidi="ar-IQ"/>
                        </w:rPr>
                      </w:pPr>
                      <w:r w:rsidRPr="00CB1D24">
                        <w:rPr>
                          <w:rFonts w:cs="Times New Roman" w:hint="cs"/>
                          <w:b/>
                          <w:bCs/>
                          <w:sz w:val="20"/>
                          <w:szCs w:val="20"/>
                          <w:rtl/>
                          <w:lang w:bidi="ar-IQ"/>
                        </w:rPr>
                        <w:t>الإعداد</w:t>
                      </w:r>
                      <w:r w:rsidRPr="00CB1D24">
                        <w:rPr>
                          <w:rFonts w:cs="Times New Roman"/>
                          <w:b/>
                          <w:bCs/>
                          <w:sz w:val="20"/>
                          <w:szCs w:val="20"/>
                          <w:rtl/>
                          <w:lang w:bidi="ar-IQ"/>
                        </w:rPr>
                        <w:t xml:space="preserve"> للامتحانات.</w:t>
                      </w:r>
                    </w:p>
                    <w:p w:rsidR="00174625" w:rsidRPr="00CB1D24" w:rsidRDefault="00174625" w:rsidP="00DB5AAB">
                      <w:pPr>
                        <w:pStyle w:val="a5"/>
                        <w:numPr>
                          <w:ilvl w:val="0"/>
                          <w:numId w:val="13"/>
                        </w:numPr>
                        <w:shd w:val="clear" w:color="auto" w:fill="F3F3F3"/>
                        <w:tabs>
                          <w:tab w:val="left" w:pos="104"/>
                          <w:tab w:val="left" w:pos="246"/>
                        </w:tabs>
                        <w:ind w:left="-38" w:firstLine="0"/>
                        <w:contextualSpacing w:val="0"/>
                        <w:jc w:val="lowKashida"/>
                        <w:rPr>
                          <w:rFonts w:cs="Times New Roman"/>
                          <w:b/>
                          <w:bCs/>
                          <w:sz w:val="20"/>
                          <w:szCs w:val="20"/>
                          <w:lang w:bidi="ar-IQ"/>
                        </w:rPr>
                      </w:pPr>
                      <w:r w:rsidRPr="00CB1D24">
                        <w:rPr>
                          <w:rFonts w:cs="Times New Roman" w:hint="cs"/>
                          <w:b/>
                          <w:bCs/>
                          <w:sz w:val="20"/>
                          <w:szCs w:val="20"/>
                          <w:rtl/>
                          <w:lang w:bidi="ar-IQ"/>
                        </w:rPr>
                        <w:t>إلقاء</w:t>
                      </w:r>
                      <w:r w:rsidRPr="00CB1D24">
                        <w:rPr>
                          <w:rFonts w:cs="Times New Roman"/>
                          <w:b/>
                          <w:bCs/>
                          <w:sz w:val="20"/>
                          <w:szCs w:val="20"/>
                          <w:rtl/>
                          <w:lang w:bidi="ar-IQ"/>
                        </w:rPr>
                        <w:t xml:space="preserve"> ورقة بحث معين</w:t>
                      </w:r>
                    </w:p>
                    <w:p w:rsidR="00174625" w:rsidRPr="00FD7E38" w:rsidRDefault="00174625" w:rsidP="00174625">
                      <w:pPr>
                        <w:pStyle w:val="a5"/>
                        <w:shd w:val="clear" w:color="auto" w:fill="F3F3F3"/>
                        <w:tabs>
                          <w:tab w:val="left" w:pos="104"/>
                          <w:tab w:val="left" w:pos="246"/>
                        </w:tabs>
                        <w:ind w:left="-38"/>
                        <w:jc w:val="lowKashida"/>
                        <w:rPr>
                          <w:rFonts w:cs="Times New Roman"/>
                          <w:sz w:val="20"/>
                          <w:szCs w:val="20"/>
                          <w:lang w:bidi="ar-IQ"/>
                        </w:rPr>
                      </w:pPr>
                    </w:p>
                  </w:txbxContent>
                </v:textbox>
              </v:rect>
            </w:pict>
          </mc:Fallback>
        </mc:AlternateContent>
      </w:r>
    </w:p>
    <w:p w:rsidR="00174625" w:rsidRPr="00F75C7D" w:rsidRDefault="00174625" w:rsidP="00174625">
      <w:pPr>
        <w:tabs>
          <w:tab w:val="left" w:pos="3581"/>
        </w:tabs>
        <w:spacing w:after="0" w:line="240" w:lineRule="auto"/>
        <w:jc w:val="both"/>
        <w:rPr>
          <w:rFonts w:ascii="Simplified Arabic" w:hAnsi="Simplified Arabic" w:cs="Simplified Arabic"/>
          <w:sz w:val="24"/>
          <w:szCs w:val="24"/>
          <w:rtl/>
          <w:lang w:bidi="ar-IQ"/>
        </w:rPr>
      </w:pPr>
      <w:r>
        <w:rPr>
          <w:rFonts w:ascii="Simplified Arabic" w:hAnsi="Simplified Arabic" w:cs="Simplified Arabic"/>
          <w:noProof/>
          <w:sz w:val="24"/>
          <w:szCs w:val="24"/>
        </w:rPr>
        <mc:AlternateContent>
          <mc:Choice Requires="wps">
            <w:drawing>
              <wp:anchor distT="0" distB="0" distL="114300" distR="114300" simplePos="0" relativeHeight="251663360" behindDoc="0" locked="0" layoutInCell="1" allowOverlap="1">
                <wp:simplePos x="0" y="0"/>
                <wp:positionH relativeFrom="column">
                  <wp:posOffset>880110</wp:posOffset>
                </wp:positionH>
                <wp:positionV relativeFrom="paragraph">
                  <wp:posOffset>59055</wp:posOffset>
                </wp:positionV>
                <wp:extent cx="1276350" cy="552450"/>
                <wp:effectExtent l="19050" t="19050" r="38100" b="38100"/>
                <wp:wrapNone/>
                <wp:docPr id="203" name="شكل بيضاوي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552450"/>
                        </a:xfrm>
                        <a:prstGeom prst="ellipse">
                          <a:avLst/>
                        </a:prstGeom>
                        <a:solidFill>
                          <a:sysClr val="window" lastClr="FFFFFF">
                            <a:lumMod val="100000"/>
                            <a:lumOff val="0"/>
                          </a:sysClr>
                        </a:solidFill>
                        <a:ln w="63500" cmpd="thickThin">
                          <a:solidFill>
                            <a:sysClr val="windowText" lastClr="000000">
                              <a:lumMod val="100000"/>
                              <a:lumOff val="0"/>
                            </a:sys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74625" w:rsidRPr="00922247" w:rsidRDefault="00174625" w:rsidP="00174625">
                            <w:pPr>
                              <w:shd w:val="clear" w:color="auto" w:fill="F3F3F3"/>
                              <w:rPr>
                                <w:b/>
                                <w:bCs/>
                                <w:sz w:val="20"/>
                                <w:szCs w:val="20"/>
                                <w:lang w:bidi="ar-IQ"/>
                              </w:rPr>
                            </w:pPr>
                            <w:r w:rsidRPr="00922247">
                              <w:rPr>
                                <w:b/>
                                <w:bCs/>
                                <w:sz w:val="20"/>
                                <w:szCs w:val="20"/>
                                <w:rtl/>
                                <w:lang w:bidi="ar-IQ"/>
                              </w:rPr>
                              <w:t>فوائدها التربوية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03" o:spid="_x0000_s1032" style="position:absolute;left:0;text-align:left;margin-left:69.3pt;margin-top:4.65pt;width:100.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" strokeweight="5pt">
                <v:stroke linestyle="thickThin"/>
                <v:shadow color="#868686"/>
                <v:textbox>
                  <w:txbxContent>
                    <w:p w:rsidR="00174625" w:rsidRPr="00922247" w:rsidRDefault="00174625" w:rsidP="00174625">
                      <w:pPr>
                        <w:shd w:val="clear" w:color="auto" w:fill="F3F3F3"/>
                        <w:rPr>
                          <w:b/>
                          <w:bCs/>
                          <w:sz w:val="20"/>
                          <w:szCs w:val="20"/>
                          <w:lang w:bidi="ar-IQ"/>
                        </w:rPr>
                      </w:pPr>
                      <w:r w:rsidRPr="00922247">
                        <w:rPr>
                          <w:b/>
                          <w:bCs/>
                          <w:sz w:val="20"/>
                          <w:szCs w:val="20"/>
                          <w:rtl/>
                          <w:lang w:bidi="ar-IQ"/>
                        </w:rPr>
                        <w:t>فوائدها التربوية</w:t>
                      </w:r>
                    </w:p>
                  </w:txbxContent>
                </v:textbox>
              </v:oval>
            </w:pict>
          </mc:Fallback>
        </mc:AlternateContent>
      </w:r>
      <w:r w:rsidRPr="00F75C7D">
        <w:rPr>
          <w:rFonts w:ascii="Simplified Arabic" w:hAnsi="Simplified Arabic" w:cs="Simplified Arabic"/>
          <w:sz w:val="24"/>
          <w:szCs w:val="24"/>
          <w:rtl/>
          <w:lang w:bidi="ar-IQ"/>
        </w:rPr>
        <w:tab/>
      </w:r>
      <w:r w:rsidRPr="00F75C7D">
        <w:rPr>
          <w:rFonts w:ascii="Simplified Arabic" w:hAnsi="Simplified Arabic" w:cs="Simplified Arabic"/>
          <w:sz w:val="24"/>
          <w:szCs w:val="24"/>
          <w:rtl/>
          <w:lang w:bidi="ar-IQ"/>
        </w:rPr>
        <w:tab/>
      </w:r>
    </w:p>
    <w:p w:rsidR="00174625" w:rsidRPr="00F75C7D" w:rsidRDefault="00174625" w:rsidP="00174625">
      <w:pPr>
        <w:tabs>
          <w:tab w:val="left" w:pos="3581"/>
        </w:tabs>
        <w:spacing w:after="0" w:line="240" w:lineRule="auto"/>
        <w:jc w:val="both"/>
        <w:rPr>
          <w:rFonts w:ascii="Simplified Arabic" w:hAnsi="Simplified Arabic" w:cs="Simplified Arabic"/>
          <w:sz w:val="24"/>
          <w:szCs w:val="24"/>
          <w:rtl/>
          <w:lang w:bidi="ar-IQ"/>
        </w:rPr>
      </w:pPr>
      <w:r>
        <w:rPr>
          <w:rFonts w:ascii="Simplified Arabic" w:hAnsi="Simplified Arabic" w:cs="Simplified Arabic"/>
          <w:noProof/>
          <w:sz w:val="24"/>
          <w:szCs w:val="24"/>
        </w:rPr>
        <mc:AlternateContent>
          <mc:Choice Requires="wps">
            <w:drawing>
              <wp:anchor distT="0" distB="0" distL="114300" distR="114300" simplePos="0" relativeHeight="251689984" behindDoc="0" locked="0" layoutInCell="1" allowOverlap="1">
                <wp:simplePos x="0" y="0"/>
                <wp:positionH relativeFrom="column">
                  <wp:posOffset>2156460</wp:posOffset>
                </wp:positionH>
                <wp:positionV relativeFrom="paragraph">
                  <wp:posOffset>64770</wp:posOffset>
                </wp:positionV>
                <wp:extent cx="548640" cy="346075"/>
                <wp:effectExtent l="18415" t="22860" r="23495" b="21590"/>
                <wp:wrapNone/>
                <wp:docPr id="484" name="رابط بشكل مرفق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346075"/>
                        </a:xfrm>
                        <a:prstGeom prst="bentConnector3">
                          <a:avLst>
                            <a:gd name="adj1" fmla="val 50000"/>
                          </a:avLst>
                        </a:prstGeom>
                        <a:noFill/>
                        <a:ln w="3175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رابط بشكل مرفق 484" o:spid="_x0000_s1026" type="#_x0000_t34" style="position:absolute;margin-left:169.8pt;margin-top:5.1pt;width:43.2pt;height:2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" strokeweight="2.5pt">
                <v:shadow color="#868686"/>
              </v:shape>
            </w:pict>
          </mc:Fallback>
        </mc:AlternateContent>
      </w:r>
      <w:r>
        <w:rPr>
          <w:rFonts w:ascii="Simplified Arabic" w:hAnsi="Simplified Arabic" w:cs="Simplified Arabic"/>
          <w:noProof/>
          <w:sz w:val="24"/>
          <w:szCs w:val="24"/>
        </w:rPr>
        <mc:AlternateContent>
          <mc:Choice Requires="wps">
            <w:drawing>
              <wp:anchor distT="0" distB="0" distL="114300" distR="114300" simplePos="0" relativeHeight="251667456" behindDoc="0" locked="0" layoutInCell="1" allowOverlap="1">
                <wp:simplePos x="0" y="0"/>
                <wp:positionH relativeFrom="column">
                  <wp:posOffset>-685800</wp:posOffset>
                </wp:positionH>
                <wp:positionV relativeFrom="paragraph">
                  <wp:posOffset>267970</wp:posOffset>
                </wp:positionV>
                <wp:extent cx="1219200" cy="1724025"/>
                <wp:effectExtent l="0" t="0" r="19050" b="28575"/>
                <wp:wrapNone/>
                <wp:docPr id="202" name="مستطيل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724025"/>
                        </a:xfrm>
                        <a:prstGeom prst="rect">
                          <a:avLst/>
                        </a:prstGeom>
                        <a:solidFill>
                          <a:sysClr val="window" lastClr="FFFFFF">
                            <a:lumMod val="100000"/>
                            <a:lumOff val="0"/>
                          </a:sysClr>
                        </a:solidFill>
                        <a:ln w="12700">
                          <a:solidFill>
                            <a:sysClr val="windowText" lastClr="000000">
                              <a:lumMod val="100000"/>
                              <a:lumOff val="0"/>
                            </a:sys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74625" w:rsidRPr="00CB1D24" w:rsidRDefault="00174625" w:rsidP="00DB5AAB">
                            <w:pPr>
                              <w:pStyle w:val="a5"/>
                              <w:numPr>
                                <w:ilvl w:val="0"/>
                                <w:numId w:val="16"/>
                              </w:numPr>
                              <w:shd w:val="clear" w:color="auto" w:fill="F3F3F3"/>
                              <w:tabs>
                                <w:tab w:val="left" w:pos="202"/>
                              </w:tabs>
                              <w:ind w:left="-81" w:firstLine="0"/>
                              <w:contextualSpacing w:val="0"/>
                              <w:jc w:val="lowKashida"/>
                              <w:rPr>
                                <w:rFonts w:cs="Times New Roman"/>
                                <w:b/>
                                <w:bCs/>
                                <w:sz w:val="20"/>
                                <w:szCs w:val="20"/>
                                <w:lang w:bidi="ar-IQ"/>
                              </w:rPr>
                            </w:pPr>
                            <w:r w:rsidRPr="00CB1D24">
                              <w:rPr>
                                <w:rFonts w:cs="Times New Roman"/>
                                <w:b/>
                                <w:bCs/>
                                <w:sz w:val="20"/>
                                <w:szCs w:val="20"/>
                                <w:rtl/>
                                <w:lang w:bidi="ar-IQ"/>
                              </w:rPr>
                              <w:t xml:space="preserve">تنمية المهارات في </w:t>
                            </w:r>
                            <w:r w:rsidRPr="00CB1D24">
                              <w:rPr>
                                <w:rFonts w:cs="Times New Roman" w:hint="cs"/>
                                <w:b/>
                                <w:bCs/>
                                <w:sz w:val="20"/>
                                <w:szCs w:val="20"/>
                                <w:rtl/>
                                <w:lang w:bidi="ar-IQ"/>
                              </w:rPr>
                              <w:t>الإبداع</w:t>
                            </w:r>
                            <w:r w:rsidRPr="00CB1D24">
                              <w:rPr>
                                <w:rFonts w:cs="Times New Roman"/>
                                <w:b/>
                                <w:bCs/>
                                <w:sz w:val="20"/>
                                <w:szCs w:val="20"/>
                                <w:rtl/>
                                <w:lang w:bidi="ar-IQ"/>
                              </w:rPr>
                              <w:t xml:space="preserve"> الفني.</w:t>
                            </w:r>
                          </w:p>
                          <w:p w:rsidR="00174625" w:rsidRPr="00CB1D24" w:rsidRDefault="00174625" w:rsidP="00DB5AAB">
                            <w:pPr>
                              <w:pStyle w:val="a5"/>
                              <w:numPr>
                                <w:ilvl w:val="0"/>
                                <w:numId w:val="16"/>
                              </w:numPr>
                              <w:shd w:val="clear" w:color="auto" w:fill="F3F3F3"/>
                              <w:tabs>
                                <w:tab w:val="left" w:pos="202"/>
                              </w:tabs>
                              <w:ind w:left="-81" w:firstLine="0"/>
                              <w:contextualSpacing w:val="0"/>
                              <w:jc w:val="lowKashida"/>
                              <w:rPr>
                                <w:rFonts w:cs="Times New Roman"/>
                                <w:b/>
                                <w:bCs/>
                                <w:sz w:val="20"/>
                                <w:szCs w:val="20"/>
                                <w:lang w:bidi="ar-IQ"/>
                              </w:rPr>
                            </w:pPr>
                            <w:r w:rsidRPr="00CB1D24">
                              <w:rPr>
                                <w:rFonts w:cs="Times New Roman"/>
                                <w:b/>
                                <w:bCs/>
                                <w:sz w:val="20"/>
                                <w:szCs w:val="20"/>
                                <w:rtl/>
                                <w:lang w:bidi="ar-IQ"/>
                              </w:rPr>
                              <w:t>تنشيط الذهن وتقوية الذاكرة.</w:t>
                            </w:r>
                          </w:p>
                          <w:p w:rsidR="00174625" w:rsidRPr="00CB1D24" w:rsidRDefault="00174625" w:rsidP="00DB5AAB">
                            <w:pPr>
                              <w:pStyle w:val="a5"/>
                              <w:numPr>
                                <w:ilvl w:val="0"/>
                                <w:numId w:val="16"/>
                              </w:numPr>
                              <w:shd w:val="clear" w:color="auto" w:fill="F3F3F3"/>
                              <w:tabs>
                                <w:tab w:val="left" w:pos="202"/>
                              </w:tabs>
                              <w:ind w:left="-81" w:firstLine="0"/>
                              <w:contextualSpacing w:val="0"/>
                              <w:jc w:val="lowKashida"/>
                              <w:rPr>
                                <w:rFonts w:cs="Times New Roman"/>
                                <w:b/>
                                <w:bCs/>
                                <w:sz w:val="20"/>
                                <w:szCs w:val="20"/>
                                <w:lang w:bidi="ar-IQ"/>
                              </w:rPr>
                            </w:pPr>
                            <w:r w:rsidRPr="00CB1D24">
                              <w:rPr>
                                <w:rFonts w:cs="Times New Roman"/>
                                <w:b/>
                                <w:bCs/>
                                <w:sz w:val="20"/>
                                <w:szCs w:val="20"/>
                                <w:rtl/>
                                <w:lang w:bidi="ar-IQ"/>
                              </w:rPr>
                              <w:t>تنظيم البناء المعرفي والمهاري.</w:t>
                            </w:r>
                          </w:p>
                          <w:p w:rsidR="00174625" w:rsidRPr="00FD7E38" w:rsidRDefault="00174625" w:rsidP="00DB5AAB">
                            <w:pPr>
                              <w:pStyle w:val="a5"/>
                              <w:numPr>
                                <w:ilvl w:val="0"/>
                                <w:numId w:val="16"/>
                              </w:numPr>
                              <w:shd w:val="clear" w:color="auto" w:fill="F3F3F3"/>
                              <w:tabs>
                                <w:tab w:val="left" w:pos="202"/>
                              </w:tabs>
                              <w:ind w:left="-81" w:firstLine="0"/>
                              <w:contextualSpacing w:val="0"/>
                              <w:jc w:val="lowKashida"/>
                              <w:rPr>
                                <w:rFonts w:cs="Times New Roman"/>
                                <w:sz w:val="20"/>
                                <w:szCs w:val="20"/>
                                <w:lang w:bidi="ar-IQ"/>
                              </w:rPr>
                            </w:pPr>
                            <w:r w:rsidRPr="00CB1D24">
                              <w:rPr>
                                <w:rFonts w:cs="Times New Roman"/>
                                <w:b/>
                                <w:bCs/>
                                <w:sz w:val="20"/>
                                <w:szCs w:val="20"/>
                                <w:rtl/>
                                <w:lang w:bidi="ar-IQ"/>
                              </w:rPr>
                              <w:t>رفع القيد على التفكير</w:t>
                            </w:r>
                            <w:r w:rsidRPr="00FD7E38">
                              <w:rPr>
                                <w:rFonts w:cs="Times New Roman"/>
                                <w:sz w:val="20"/>
                                <w:szCs w:val="20"/>
                                <w:rtl/>
                                <w:lang w:bidi="ar-IQ"/>
                              </w:rPr>
                              <w:t>.</w:t>
                            </w:r>
                          </w:p>
                          <w:p w:rsidR="00174625" w:rsidRPr="00FD7E38" w:rsidRDefault="00174625" w:rsidP="00DB5AAB">
                            <w:pPr>
                              <w:pStyle w:val="a5"/>
                              <w:numPr>
                                <w:ilvl w:val="0"/>
                                <w:numId w:val="16"/>
                              </w:numPr>
                              <w:shd w:val="clear" w:color="auto" w:fill="F3F3F3"/>
                              <w:tabs>
                                <w:tab w:val="left" w:pos="202"/>
                              </w:tabs>
                              <w:ind w:left="-81" w:firstLine="0"/>
                              <w:contextualSpacing w:val="0"/>
                              <w:jc w:val="lowKashida"/>
                              <w:rPr>
                                <w:rFonts w:cs="Times New Roman"/>
                                <w:sz w:val="20"/>
                                <w:szCs w:val="20"/>
                                <w:lang w:bidi="ar-IQ"/>
                              </w:rPr>
                            </w:pPr>
                            <w:r w:rsidRPr="00FD7E38">
                              <w:rPr>
                                <w:rFonts w:cs="Times New Roman"/>
                                <w:sz w:val="20"/>
                                <w:szCs w:val="20"/>
                                <w:rtl/>
                                <w:lang w:bidi="ar-IQ"/>
                              </w:rPr>
                              <w:t>المراجعة للمعلومات السابقة الجديدة.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202" o:spid="_x0000_s1033" style="position:absolute;left:0;text-align:left;margin-left:-54pt;margin-top:21.1pt;width:96pt;height:13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" strokeweight="1pt">
                <v:stroke dashstyle="dash"/>
                <v:shadow color="#868686"/>
                <v:textbox>
                  <w:txbxContent>
                    <w:p w:rsidR="00174625" w:rsidRPr="00CB1D24" w:rsidRDefault="00174625" w:rsidP="00DB5AAB">
                      <w:pPr>
                        <w:pStyle w:val="a5"/>
                        <w:numPr>
                          <w:ilvl w:val="0"/>
                          <w:numId w:val="16"/>
                        </w:numPr>
                        <w:shd w:val="clear" w:color="auto" w:fill="F3F3F3"/>
                        <w:tabs>
                          <w:tab w:val="left" w:pos="202"/>
                        </w:tabs>
                        <w:ind w:left="-81" w:firstLine="0"/>
                        <w:contextualSpacing w:val="0"/>
                        <w:jc w:val="lowKashida"/>
                        <w:rPr>
                          <w:rFonts w:cs="Times New Roman"/>
                          <w:b/>
                          <w:bCs/>
                          <w:sz w:val="20"/>
                          <w:szCs w:val="20"/>
                          <w:lang w:bidi="ar-IQ"/>
                        </w:rPr>
                      </w:pPr>
                      <w:r w:rsidRPr="00CB1D24">
                        <w:rPr>
                          <w:rFonts w:cs="Times New Roman"/>
                          <w:b/>
                          <w:bCs/>
                          <w:sz w:val="20"/>
                          <w:szCs w:val="20"/>
                          <w:rtl/>
                          <w:lang w:bidi="ar-IQ"/>
                        </w:rPr>
                        <w:t xml:space="preserve">تنمية المهارات في </w:t>
                      </w:r>
                      <w:r w:rsidRPr="00CB1D24">
                        <w:rPr>
                          <w:rFonts w:cs="Times New Roman" w:hint="cs"/>
                          <w:b/>
                          <w:bCs/>
                          <w:sz w:val="20"/>
                          <w:szCs w:val="20"/>
                          <w:rtl/>
                          <w:lang w:bidi="ar-IQ"/>
                        </w:rPr>
                        <w:t>الإبداع</w:t>
                      </w:r>
                      <w:r w:rsidRPr="00CB1D24">
                        <w:rPr>
                          <w:rFonts w:cs="Times New Roman"/>
                          <w:b/>
                          <w:bCs/>
                          <w:sz w:val="20"/>
                          <w:szCs w:val="20"/>
                          <w:rtl/>
                          <w:lang w:bidi="ar-IQ"/>
                        </w:rPr>
                        <w:t xml:space="preserve"> الفني.</w:t>
                      </w:r>
                    </w:p>
                    <w:p w:rsidR="00174625" w:rsidRPr="00CB1D24" w:rsidRDefault="00174625" w:rsidP="00DB5AAB">
                      <w:pPr>
                        <w:pStyle w:val="a5"/>
                        <w:numPr>
                          <w:ilvl w:val="0"/>
                          <w:numId w:val="16"/>
                        </w:numPr>
                        <w:shd w:val="clear" w:color="auto" w:fill="F3F3F3"/>
                        <w:tabs>
                          <w:tab w:val="left" w:pos="202"/>
                        </w:tabs>
                        <w:ind w:left="-81" w:firstLine="0"/>
                        <w:contextualSpacing w:val="0"/>
                        <w:jc w:val="lowKashida"/>
                        <w:rPr>
                          <w:rFonts w:cs="Times New Roman"/>
                          <w:b/>
                          <w:bCs/>
                          <w:sz w:val="20"/>
                          <w:szCs w:val="20"/>
                          <w:lang w:bidi="ar-IQ"/>
                        </w:rPr>
                      </w:pPr>
                      <w:r w:rsidRPr="00CB1D24">
                        <w:rPr>
                          <w:rFonts w:cs="Times New Roman"/>
                          <w:b/>
                          <w:bCs/>
                          <w:sz w:val="20"/>
                          <w:szCs w:val="20"/>
                          <w:rtl/>
                          <w:lang w:bidi="ar-IQ"/>
                        </w:rPr>
                        <w:t>تنشيط الذهن وتقوية الذاكرة.</w:t>
                      </w:r>
                    </w:p>
                    <w:p w:rsidR="00174625" w:rsidRPr="00CB1D24" w:rsidRDefault="00174625" w:rsidP="00DB5AAB">
                      <w:pPr>
                        <w:pStyle w:val="a5"/>
                        <w:numPr>
                          <w:ilvl w:val="0"/>
                          <w:numId w:val="16"/>
                        </w:numPr>
                        <w:shd w:val="clear" w:color="auto" w:fill="F3F3F3"/>
                        <w:tabs>
                          <w:tab w:val="left" w:pos="202"/>
                        </w:tabs>
                        <w:ind w:left="-81" w:firstLine="0"/>
                        <w:contextualSpacing w:val="0"/>
                        <w:jc w:val="lowKashida"/>
                        <w:rPr>
                          <w:rFonts w:cs="Times New Roman"/>
                          <w:b/>
                          <w:bCs/>
                          <w:sz w:val="20"/>
                          <w:szCs w:val="20"/>
                          <w:lang w:bidi="ar-IQ"/>
                        </w:rPr>
                      </w:pPr>
                      <w:r w:rsidRPr="00CB1D24">
                        <w:rPr>
                          <w:rFonts w:cs="Times New Roman"/>
                          <w:b/>
                          <w:bCs/>
                          <w:sz w:val="20"/>
                          <w:szCs w:val="20"/>
                          <w:rtl/>
                          <w:lang w:bidi="ar-IQ"/>
                        </w:rPr>
                        <w:t>تنظيم البناء المعرفي والمهاري.</w:t>
                      </w:r>
                    </w:p>
                    <w:p w:rsidR="00174625" w:rsidRPr="00FD7E38" w:rsidRDefault="00174625" w:rsidP="00DB5AAB">
                      <w:pPr>
                        <w:pStyle w:val="a5"/>
                        <w:numPr>
                          <w:ilvl w:val="0"/>
                          <w:numId w:val="16"/>
                        </w:numPr>
                        <w:shd w:val="clear" w:color="auto" w:fill="F3F3F3"/>
                        <w:tabs>
                          <w:tab w:val="left" w:pos="202"/>
                        </w:tabs>
                        <w:ind w:left="-81" w:firstLine="0"/>
                        <w:contextualSpacing w:val="0"/>
                        <w:jc w:val="lowKashida"/>
                        <w:rPr>
                          <w:rFonts w:cs="Times New Roman"/>
                          <w:sz w:val="20"/>
                          <w:szCs w:val="20"/>
                          <w:lang w:bidi="ar-IQ"/>
                        </w:rPr>
                      </w:pPr>
                      <w:r w:rsidRPr="00CB1D24">
                        <w:rPr>
                          <w:rFonts w:cs="Times New Roman"/>
                          <w:b/>
                          <w:bCs/>
                          <w:sz w:val="20"/>
                          <w:szCs w:val="20"/>
                          <w:rtl/>
                          <w:lang w:bidi="ar-IQ"/>
                        </w:rPr>
                        <w:t>رفع القيد على التفكير</w:t>
                      </w:r>
                      <w:r w:rsidRPr="00FD7E38">
                        <w:rPr>
                          <w:rFonts w:cs="Times New Roman"/>
                          <w:sz w:val="20"/>
                          <w:szCs w:val="20"/>
                          <w:rtl/>
                          <w:lang w:bidi="ar-IQ"/>
                        </w:rPr>
                        <w:t>.</w:t>
                      </w:r>
                    </w:p>
                    <w:p w:rsidR="00174625" w:rsidRPr="00FD7E38" w:rsidRDefault="00174625" w:rsidP="00DB5AAB">
                      <w:pPr>
                        <w:pStyle w:val="a5"/>
                        <w:numPr>
                          <w:ilvl w:val="0"/>
                          <w:numId w:val="16"/>
                        </w:numPr>
                        <w:shd w:val="clear" w:color="auto" w:fill="F3F3F3"/>
                        <w:tabs>
                          <w:tab w:val="left" w:pos="202"/>
                        </w:tabs>
                        <w:ind w:left="-81" w:firstLine="0"/>
                        <w:contextualSpacing w:val="0"/>
                        <w:jc w:val="lowKashida"/>
                        <w:rPr>
                          <w:rFonts w:cs="Times New Roman"/>
                          <w:sz w:val="20"/>
                          <w:szCs w:val="20"/>
                          <w:lang w:bidi="ar-IQ"/>
                        </w:rPr>
                      </w:pPr>
                      <w:r w:rsidRPr="00FD7E38">
                        <w:rPr>
                          <w:rFonts w:cs="Times New Roman"/>
                          <w:sz w:val="20"/>
                          <w:szCs w:val="20"/>
                          <w:rtl/>
                          <w:lang w:bidi="ar-IQ"/>
                        </w:rPr>
                        <w:t>المراجعة للمعلومات السابقة الجديدة.</w:t>
                      </w:r>
                    </w:p>
                  </w:txbxContent>
                </v:textbox>
              </v:rect>
            </w:pict>
          </mc:Fallback>
        </mc:AlternateContent>
      </w:r>
      <w:r>
        <w:rPr>
          <w:rFonts w:ascii="Simplified Arabic" w:hAnsi="Simplified Arabic" w:cs="Simplified Arabic"/>
          <w:noProof/>
          <w:sz w:val="24"/>
          <w:szCs w:val="24"/>
        </w:rPr>
        <mc:AlternateContent>
          <mc:Choice Requires="wps">
            <w:drawing>
              <wp:anchor distT="0" distB="0" distL="114299" distR="114299" simplePos="0" relativeHeight="251684864" behindDoc="0" locked="0" layoutInCell="1" allowOverlap="1">
                <wp:simplePos x="0" y="0"/>
                <wp:positionH relativeFrom="column">
                  <wp:posOffset>2080259</wp:posOffset>
                </wp:positionH>
                <wp:positionV relativeFrom="paragraph">
                  <wp:posOffset>190500</wp:posOffset>
                </wp:positionV>
                <wp:extent cx="0" cy="890270"/>
                <wp:effectExtent l="0" t="0" r="19050" b="24130"/>
                <wp:wrapNone/>
                <wp:docPr id="200" name="رابط كسهم مستقيم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200" o:spid="_x0000_s1026" type="#_x0000_t32" style="position:absolute;margin-left:163.8pt;margin-top:15pt;width:0;height:70.1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"/>
            </w:pict>
          </mc:Fallback>
        </mc:AlternateContent>
      </w:r>
      <w:r>
        <w:rPr>
          <w:rFonts w:ascii="Simplified Arabic" w:hAnsi="Simplified Arabic" w:cs="Simplified Arabic"/>
          <w:noProof/>
          <w:sz w:val="24"/>
          <w:szCs w:val="24"/>
        </w:rPr>
        <mc:AlternateContent>
          <mc:Choice Requires="wps">
            <w:drawing>
              <wp:anchor distT="0" distB="0" distL="114300" distR="114300" simplePos="0" relativeHeight="251662336" behindDoc="0" locked="0" layoutInCell="1" allowOverlap="1">
                <wp:simplePos x="0" y="0"/>
                <wp:positionH relativeFrom="column">
                  <wp:posOffset>2766060</wp:posOffset>
                </wp:positionH>
                <wp:positionV relativeFrom="paragraph">
                  <wp:posOffset>190500</wp:posOffset>
                </wp:positionV>
                <wp:extent cx="1352550" cy="556895"/>
                <wp:effectExtent l="19050" t="19050" r="38100" b="33655"/>
                <wp:wrapNone/>
                <wp:docPr id="199" name="مستطيل مستدير الزوايا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556895"/>
                        </a:xfrm>
                        <a:prstGeom prst="roundRect">
                          <a:avLst>
                            <a:gd name="adj" fmla="val 33750"/>
                          </a:avLst>
                        </a:prstGeom>
                        <a:solidFill>
                          <a:sysClr val="window" lastClr="FFFFFF">
                            <a:lumMod val="100000"/>
                            <a:lumOff val="0"/>
                          </a:sysClr>
                        </a:solidFill>
                        <a:ln w="63500" cmpd="thickThin">
                          <a:solidFill>
                            <a:sysClr val="windowText" lastClr="000000">
                              <a:lumMod val="100000"/>
                              <a:lumOff val="0"/>
                            </a:sys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74625" w:rsidRDefault="00174625" w:rsidP="00174625">
                            <w:pPr>
                              <w:shd w:val="clear" w:color="auto" w:fill="F3F3F3"/>
                              <w:jc w:val="center"/>
                              <w:rPr>
                                <w:lang w:bidi="ar-IQ"/>
                              </w:rPr>
                            </w:pPr>
                            <w:r>
                              <w:rPr>
                                <w:rtl/>
                                <w:lang w:bidi="ar-IQ"/>
                              </w:rPr>
                              <w:t>الخريطة الذهنية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199" o:spid="_x0000_s1034" style="position:absolute;left:0;text-align:left;margin-left:217.8pt;margin-top:15pt;width:106.5pt;height:4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" strokeweight="5pt">
                <v:stroke linestyle="thickThin"/>
                <v:shadow color="#868686"/>
                <v:textbox>
                  <w:txbxContent>
                    <w:p w:rsidR="00174625" w:rsidRDefault="00174625" w:rsidP="00174625">
                      <w:pPr>
                        <w:shd w:val="clear" w:color="auto" w:fill="F3F3F3"/>
                        <w:jc w:val="center"/>
                        <w:rPr>
                          <w:lang w:bidi="ar-IQ"/>
                        </w:rPr>
                      </w:pPr>
                      <w:r>
                        <w:rPr>
                          <w:rtl/>
                          <w:lang w:bidi="ar-IQ"/>
                        </w:rPr>
                        <w:t>الخريطة الذهنية</w:t>
                      </w:r>
                    </w:p>
                  </w:txbxContent>
                </v:textbox>
              </v:roundrect>
            </w:pict>
          </mc:Fallback>
        </mc:AlternateContent>
      </w:r>
      <w:r w:rsidRPr="00F75C7D">
        <w:rPr>
          <w:rFonts w:ascii="Simplified Arabic" w:hAnsi="Simplified Arabic" w:cs="Simplified Arabic"/>
          <w:sz w:val="24"/>
          <w:szCs w:val="24"/>
          <w:rtl/>
          <w:lang w:bidi="ar-IQ"/>
        </w:rPr>
        <w:tab/>
      </w:r>
    </w:p>
    <w:p w:rsidR="00174625" w:rsidRPr="00F75C7D" w:rsidRDefault="00174625" w:rsidP="00174625">
      <w:pPr>
        <w:tabs>
          <w:tab w:val="left" w:pos="3581"/>
        </w:tabs>
        <w:spacing w:after="0" w:line="240" w:lineRule="auto"/>
        <w:jc w:val="both"/>
        <w:rPr>
          <w:rFonts w:ascii="Simplified Arabic" w:hAnsi="Simplified Arabic" w:cs="Simplified Arabic"/>
          <w:sz w:val="24"/>
          <w:szCs w:val="24"/>
          <w:rtl/>
          <w:lang w:bidi="ar-IQ"/>
        </w:rPr>
      </w:pPr>
      <w:r>
        <w:rPr>
          <w:rFonts w:ascii="Simplified Arabic" w:hAnsi="Simplified Arabic" w:cs="Simplified Arabic"/>
          <w:noProof/>
          <w:sz w:val="24"/>
          <w:szCs w:val="24"/>
        </w:rPr>
        <mc:AlternateContent>
          <mc:Choice Requires="wps">
            <w:drawing>
              <wp:anchor distT="0" distB="0" distL="114299" distR="114299" simplePos="0" relativeHeight="251678720" behindDoc="0" locked="0" layoutInCell="1" allowOverlap="1">
                <wp:simplePos x="0" y="0"/>
                <wp:positionH relativeFrom="column">
                  <wp:posOffset>4509134</wp:posOffset>
                </wp:positionH>
                <wp:positionV relativeFrom="paragraph">
                  <wp:posOffset>116205</wp:posOffset>
                </wp:positionV>
                <wp:extent cx="0" cy="672465"/>
                <wp:effectExtent l="19050" t="0" r="19050" b="13335"/>
                <wp:wrapNone/>
                <wp:docPr id="197" name="رابط كسهم مستقيم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2465"/>
                        </a:xfrm>
                        <a:prstGeom prst="straightConnector1">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197" o:spid="_x0000_s1026" type="#_x0000_t32" style="position:absolute;margin-left:355.05pt;margin-top:9.15pt;width:0;height:52.9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" strokeweight="2.5pt">
                <v:shadow color="#868686"/>
              </v:shape>
            </w:pict>
          </mc:Fallback>
        </mc:AlternateContent>
      </w:r>
      <w:r>
        <w:rPr>
          <w:rFonts w:ascii="Simplified Arabic" w:hAnsi="Simplified Arabic" w:cs="Simplified Arabic"/>
          <w:noProof/>
          <w:sz w:val="24"/>
          <w:szCs w:val="24"/>
        </w:rPr>
        <mc:AlternateContent>
          <mc:Choice Requires="wps">
            <w:drawing>
              <wp:anchor distT="4294967295" distB="4294967295" distL="114300" distR="114300" simplePos="0" relativeHeight="251677696" behindDoc="0" locked="0" layoutInCell="1" allowOverlap="1">
                <wp:simplePos x="0" y="0"/>
                <wp:positionH relativeFrom="column">
                  <wp:posOffset>4118610</wp:posOffset>
                </wp:positionH>
                <wp:positionV relativeFrom="paragraph">
                  <wp:posOffset>116204</wp:posOffset>
                </wp:positionV>
                <wp:extent cx="390525" cy="0"/>
                <wp:effectExtent l="0" t="19050" r="9525" b="19050"/>
                <wp:wrapNone/>
                <wp:docPr id="196" name="رابط كسهم مستقيم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196" o:spid="_x0000_s1026" type="#_x0000_t32" style="position:absolute;margin-left:324.3pt;margin-top:9.15pt;width:30.7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" strokeweight="2.5pt">
                <v:shadow color="#868686"/>
              </v:shape>
            </w:pict>
          </mc:Fallback>
        </mc:AlternateContent>
      </w:r>
    </w:p>
    <w:p w:rsidR="00174625" w:rsidRPr="00F75C7D" w:rsidRDefault="00174625" w:rsidP="00174625">
      <w:pPr>
        <w:tabs>
          <w:tab w:val="left" w:pos="3581"/>
        </w:tabs>
        <w:spacing w:after="0" w:line="240" w:lineRule="auto"/>
        <w:jc w:val="both"/>
        <w:rPr>
          <w:rFonts w:ascii="Simplified Arabic" w:hAnsi="Simplified Arabic" w:cs="Simplified Arabic"/>
          <w:sz w:val="24"/>
          <w:szCs w:val="24"/>
          <w:rtl/>
          <w:lang w:bidi="ar-IQ"/>
        </w:rPr>
      </w:pPr>
      <w:r>
        <w:rPr>
          <w:rFonts w:ascii="Simplified Arabic" w:hAnsi="Simplified Arabic" w:cs="Simplified Arabic"/>
          <w:noProof/>
          <w:sz w:val="24"/>
          <w:szCs w:val="24"/>
        </w:rPr>
        <mc:AlternateContent>
          <mc:Choice Requires="wps">
            <w:drawing>
              <wp:anchor distT="0" distB="0" distL="114300" distR="114300" simplePos="0" relativeHeight="251681792" behindDoc="0" locked="0" layoutInCell="1" allowOverlap="1">
                <wp:simplePos x="0" y="0"/>
                <wp:positionH relativeFrom="column">
                  <wp:posOffset>2181860</wp:posOffset>
                </wp:positionH>
                <wp:positionV relativeFrom="paragraph">
                  <wp:posOffset>228600</wp:posOffset>
                </wp:positionV>
                <wp:extent cx="851535" cy="613410"/>
                <wp:effectExtent l="20320" t="20320" r="23495" b="23495"/>
                <wp:wrapNone/>
                <wp:docPr id="483" name="رابط بشكل مرفق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51535" cy="613410"/>
                        </a:xfrm>
                        <a:prstGeom prst="bentConnector3">
                          <a:avLst>
                            <a:gd name="adj1" fmla="val 49963"/>
                          </a:avLst>
                        </a:prstGeom>
                        <a:noFill/>
                        <a:ln w="3175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رابط بشكل مرفق 483" o:spid="_x0000_s1026" type="#_x0000_t34" style="position:absolute;margin-left:171.8pt;margin-top:18pt;width:67.05pt;height:48.3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" adj="10792" strokeweight="2.5pt">
                <v:shadow color="#868686"/>
              </v:shape>
            </w:pict>
          </mc:Fallback>
        </mc:AlternateContent>
      </w:r>
      <w:r>
        <w:rPr>
          <w:rFonts w:ascii="Simplified Arabic" w:hAnsi="Simplified Arabic" w:cs="Simplified Arabic"/>
          <w:noProof/>
          <w:sz w:val="24"/>
          <w:szCs w:val="24"/>
        </w:rPr>
        <mc:AlternateContent>
          <mc:Choice Requires="wps">
            <w:drawing>
              <wp:anchor distT="0" distB="0" distL="114300" distR="114300" simplePos="0" relativeHeight="251666432" behindDoc="0" locked="0" layoutInCell="1" allowOverlap="1">
                <wp:simplePos x="0" y="0"/>
                <wp:positionH relativeFrom="column">
                  <wp:posOffset>813435</wp:posOffset>
                </wp:positionH>
                <wp:positionV relativeFrom="paragraph">
                  <wp:posOffset>158115</wp:posOffset>
                </wp:positionV>
                <wp:extent cx="828675" cy="438150"/>
                <wp:effectExtent l="19050" t="19050" r="28575" b="19050"/>
                <wp:wrapNone/>
                <wp:docPr id="193" name="شكل بيضاوي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438150"/>
                        </a:xfrm>
                        <a:prstGeom prst="ellipse">
                          <a:avLst/>
                        </a:prstGeom>
                        <a:solidFill>
                          <a:sysClr val="window" lastClr="FFFFFF">
                            <a:lumMod val="100000"/>
                            <a:lumOff val="0"/>
                          </a:sysClr>
                        </a:solidFill>
                        <a:ln w="31750">
                          <a:solidFill>
                            <a:sysClr val="windowText" lastClr="000000">
                              <a:lumMod val="100000"/>
                              <a:lumOff val="0"/>
                            </a:sysClr>
                          </a:solidFill>
                          <a:prstDash val="sysDot"/>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74625" w:rsidRPr="00922247" w:rsidRDefault="00174625" w:rsidP="00174625">
                            <w:pPr>
                              <w:shd w:val="clear" w:color="auto" w:fill="F3F3F3"/>
                              <w:jc w:val="center"/>
                              <w:rPr>
                                <w:b/>
                                <w:bCs/>
                                <w:lang w:bidi="ar-IQ"/>
                              </w:rPr>
                            </w:pPr>
                            <w:r w:rsidRPr="00922247">
                              <w:rPr>
                                <w:b/>
                                <w:bCs/>
                                <w:rtl/>
                                <w:lang w:bidi="ar-IQ"/>
                              </w:rPr>
                              <w:t>للطالب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93" o:spid="_x0000_s1035" style="position:absolute;left:0;text-align:left;margin-left:64.05pt;margin-top:12.45pt;width:65.25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" strokeweight="2.5pt">
                <v:stroke dashstyle="1 1"/>
                <v:shadow color="#868686"/>
                <v:textbox>
                  <w:txbxContent>
                    <w:p w:rsidR="00174625" w:rsidRPr="00922247" w:rsidRDefault="00174625" w:rsidP="00174625">
                      <w:pPr>
                        <w:shd w:val="clear" w:color="auto" w:fill="F3F3F3"/>
                        <w:jc w:val="center"/>
                        <w:rPr>
                          <w:b/>
                          <w:bCs/>
                          <w:lang w:bidi="ar-IQ"/>
                        </w:rPr>
                      </w:pPr>
                      <w:r w:rsidRPr="00922247">
                        <w:rPr>
                          <w:b/>
                          <w:bCs/>
                          <w:rtl/>
                          <w:lang w:bidi="ar-IQ"/>
                        </w:rPr>
                        <w:t>للطالب</w:t>
                      </w:r>
                    </w:p>
                  </w:txbxContent>
                </v:textbox>
              </v:oval>
            </w:pict>
          </mc:Fallback>
        </mc:AlternateContent>
      </w:r>
      <w:r>
        <w:rPr>
          <w:rFonts w:ascii="Simplified Arabic" w:hAnsi="Simplified Arabic" w:cs="Simplified Arabic"/>
          <w:noProof/>
          <w:sz w:val="24"/>
          <w:szCs w:val="24"/>
        </w:rPr>
        <mc:AlternateContent>
          <mc:Choice Requires="wps">
            <w:drawing>
              <wp:anchor distT="0" distB="0" distL="114300" distR="114300" simplePos="0" relativeHeight="251669504" behindDoc="0" locked="0" layoutInCell="1" allowOverlap="1">
                <wp:simplePos x="0" y="0"/>
                <wp:positionH relativeFrom="column">
                  <wp:posOffset>4099560</wp:posOffset>
                </wp:positionH>
                <wp:positionV relativeFrom="paragraph">
                  <wp:posOffset>367030</wp:posOffset>
                </wp:positionV>
                <wp:extent cx="838200" cy="408940"/>
                <wp:effectExtent l="19050" t="19050" r="19050" b="10160"/>
                <wp:wrapNone/>
                <wp:docPr id="194" name="شكل بيضاوي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408940"/>
                        </a:xfrm>
                        <a:prstGeom prst="ellipse">
                          <a:avLst/>
                        </a:prstGeom>
                        <a:solidFill>
                          <a:sysClr val="window" lastClr="FFFFFF">
                            <a:lumMod val="100000"/>
                            <a:lumOff val="0"/>
                          </a:sysClr>
                        </a:solidFill>
                        <a:ln w="31750">
                          <a:solidFill>
                            <a:sysClr val="windowText" lastClr="000000">
                              <a:lumMod val="100000"/>
                              <a:lumOff val="0"/>
                            </a:sys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74625" w:rsidRPr="00922247" w:rsidRDefault="00174625" w:rsidP="00174625">
                            <w:pPr>
                              <w:shd w:val="clear" w:color="auto" w:fill="F3F3F3"/>
                              <w:rPr>
                                <w:b/>
                                <w:bCs/>
                                <w:lang w:bidi="ar-IQ"/>
                              </w:rPr>
                            </w:pPr>
                            <w:r w:rsidRPr="00922247">
                              <w:rPr>
                                <w:b/>
                                <w:bCs/>
                                <w:rtl/>
                                <w:lang w:bidi="ar-IQ"/>
                              </w:rPr>
                              <w:t>مميزاتها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94" o:spid="_x0000_s1036" style="position:absolute;left:0;text-align:left;margin-left:322.8pt;margin-top:28.9pt;width:66pt;height:3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" strokeweight="2.5pt">
                <v:shadow color="#868686"/>
                <v:textbox>
                  <w:txbxContent>
                    <w:p w:rsidR="00174625" w:rsidRPr="00922247" w:rsidRDefault="00174625" w:rsidP="00174625">
                      <w:pPr>
                        <w:shd w:val="clear" w:color="auto" w:fill="F3F3F3"/>
                        <w:rPr>
                          <w:b/>
                          <w:bCs/>
                          <w:lang w:bidi="ar-IQ"/>
                        </w:rPr>
                      </w:pPr>
                      <w:r w:rsidRPr="00922247">
                        <w:rPr>
                          <w:b/>
                          <w:bCs/>
                          <w:rtl/>
                          <w:lang w:bidi="ar-IQ"/>
                        </w:rPr>
                        <w:t>مميزاتها</w:t>
                      </w:r>
                    </w:p>
                  </w:txbxContent>
                </v:textbox>
              </v:oval>
            </w:pict>
          </mc:Fallback>
        </mc:AlternateContent>
      </w:r>
    </w:p>
    <w:p w:rsidR="00174625" w:rsidRPr="00F75C7D" w:rsidRDefault="00174625" w:rsidP="00174625">
      <w:pPr>
        <w:tabs>
          <w:tab w:val="left" w:pos="3581"/>
        </w:tabs>
        <w:spacing w:after="0" w:line="240" w:lineRule="auto"/>
        <w:jc w:val="both"/>
        <w:rPr>
          <w:rFonts w:ascii="Simplified Arabic" w:hAnsi="Simplified Arabic" w:cs="Simplified Arabic"/>
          <w:sz w:val="24"/>
          <w:szCs w:val="24"/>
          <w:rtl/>
          <w:lang w:bidi="ar-IQ"/>
        </w:rPr>
      </w:pPr>
      <w:r>
        <w:rPr>
          <w:rFonts w:ascii="Simplified Arabic" w:hAnsi="Simplified Arabic" w:cs="Simplified Arabic"/>
          <w:noProof/>
          <w:sz w:val="24"/>
          <w:szCs w:val="24"/>
        </w:rPr>
        <mc:AlternateContent>
          <mc:Choice Requires="wps">
            <w:drawing>
              <wp:anchor distT="4294967295" distB="4294967295" distL="114300" distR="114300" simplePos="0" relativeHeight="251687936" behindDoc="0" locked="0" layoutInCell="1" allowOverlap="1">
                <wp:simplePos x="0" y="0"/>
                <wp:positionH relativeFrom="column">
                  <wp:posOffset>1708785</wp:posOffset>
                </wp:positionH>
                <wp:positionV relativeFrom="paragraph">
                  <wp:posOffset>180974</wp:posOffset>
                </wp:positionV>
                <wp:extent cx="371475" cy="0"/>
                <wp:effectExtent l="38100" t="76200" r="0" b="95250"/>
                <wp:wrapNone/>
                <wp:docPr id="195" name="رابط كسهم مستقيم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195" o:spid="_x0000_s1026" type="#_x0000_t32" style="position:absolute;margin-left:134.55pt;margin-top:14.25pt;width:29.25pt;height:0;flip:x;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">
                <v:stroke endarrow="block"/>
              </v:shape>
            </w:pict>
          </mc:Fallback>
        </mc:AlternateContent>
      </w:r>
    </w:p>
    <w:p w:rsidR="00174625" w:rsidRPr="00F75C7D" w:rsidRDefault="00174625" w:rsidP="00174625">
      <w:pPr>
        <w:tabs>
          <w:tab w:val="left" w:pos="3581"/>
        </w:tabs>
        <w:spacing w:after="0" w:line="240" w:lineRule="auto"/>
        <w:jc w:val="both"/>
        <w:rPr>
          <w:rFonts w:ascii="Simplified Arabic" w:hAnsi="Simplified Arabic" w:cs="Simplified Arabic"/>
          <w:sz w:val="24"/>
          <w:szCs w:val="24"/>
          <w:rtl/>
          <w:lang w:bidi="ar-IQ"/>
        </w:rPr>
      </w:pPr>
      <w:r>
        <w:rPr>
          <w:rFonts w:ascii="Simplified Arabic" w:hAnsi="Simplified Arabic" w:cs="Simplified Arabic"/>
          <w:noProof/>
          <w:sz w:val="24"/>
          <w:szCs w:val="24"/>
        </w:rPr>
        <mc:AlternateContent>
          <mc:Choice Requires="wps">
            <w:drawing>
              <wp:anchor distT="0" distB="0" distL="114300" distR="114300" simplePos="0" relativeHeight="251680768" behindDoc="0" locked="0" layoutInCell="1" allowOverlap="1">
                <wp:simplePos x="0" y="0"/>
                <wp:positionH relativeFrom="column">
                  <wp:posOffset>4279265</wp:posOffset>
                </wp:positionH>
                <wp:positionV relativeFrom="paragraph">
                  <wp:posOffset>501650</wp:posOffset>
                </wp:positionV>
                <wp:extent cx="916305" cy="285750"/>
                <wp:effectExtent l="8890" t="11430" r="57785" b="15240"/>
                <wp:wrapNone/>
                <wp:docPr id="482" name="رابط بشكل مرفق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6305" cy="285750"/>
                        </a:xfrm>
                        <a:prstGeom prst="bentConnector3">
                          <a:avLst>
                            <a:gd name="adj1" fmla="val 4996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بشكل مرفق 482" o:spid="_x0000_s1026" type="#_x0000_t34" style="position:absolute;margin-left:336.95pt;margin-top:39.5pt;width:72.15pt;height:22.5pt;rotation:9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" adj="10793">
                <v:stroke endarrow="block"/>
              </v:shape>
            </w:pict>
          </mc:Fallback>
        </mc:AlternateContent>
      </w:r>
      <w:r>
        <w:rPr>
          <w:rFonts w:ascii="Simplified Arabic" w:hAnsi="Simplified Arabic" w:cs="Simplified Arabic"/>
          <w:noProof/>
          <w:sz w:val="24"/>
          <w:szCs w:val="24"/>
        </w:rPr>
        <mc:AlternateContent>
          <mc:Choice Requires="wps">
            <w:drawing>
              <wp:anchor distT="0" distB="0" distL="114300" distR="114300" simplePos="0" relativeHeight="251668480" behindDoc="0" locked="0" layoutInCell="1" allowOverlap="1">
                <wp:simplePos x="0" y="0"/>
                <wp:positionH relativeFrom="column">
                  <wp:posOffset>1194435</wp:posOffset>
                </wp:positionH>
                <wp:positionV relativeFrom="paragraph">
                  <wp:posOffset>411480</wp:posOffset>
                </wp:positionV>
                <wp:extent cx="1771650" cy="575310"/>
                <wp:effectExtent l="19050" t="19050" r="19050" b="15240"/>
                <wp:wrapNone/>
                <wp:docPr id="191" name="شكل بيضاوي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575310"/>
                        </a:xfrm>
                        <a:prstGeom prst="ellipse">
                          <a:avLst/>
                        </a:prstGeom>
                        <a:solidFill>
                          <a:sysClr val="window" lastClr="FFFFFF">
                            <a:lumMod val="100000"/>
                            <a:lumOff val="0"/>
                          </a:sysClr>
                        </a:solidFill>
                        <a:ln w="31750">
                          <a:solidFill>
                            <a:sysClr val="windowText" lastClr="000000">
                              <a:lumMod val="100000"/>
                              <a:lumOff val="0"/>
                            </a:sys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74625" w:rsidRPr="00922247" w:rsidRDefault="00174625" w:rsidP="00174625">
                            <w:pPr>
                              <w:shd w:val="clear" w:color="auto" w:fill="F3F3F3"/>
                              <w:jc w:val="center"/>
                              <w:rPr>
                                <w:b/>
                                <w:bCs/>
                                <w:lang w:bidi="ar-IQ"/>
                              </w:rPr>
                            </w:pPr>
                            <w:r w:rsidRPr="00922247">
                              <w:rPr>
                                <w:b/>
                                <w:bCs/>
                                <w:rtl/>
                                <w:lang w:bidi="ar-IQ"/>
                              </w:rPr>
                              <w:t>مميزاتها من تدوين الملاحظات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91" o:spid="_x0000_s1037" style="position:absolute;left:0;text-align:left;margin-left:94.05pt;margin-top:32.4pt;width:139.5pt;height:4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" strokeweight="2.5pt">
                <v:shadow color="#868686"/>
                <v:textbox>
                  <w:txbxContent>
                    <w:p w:rsidR="00174625" w:rsidRPr="00922247" w:rsidRDefault="00174625" w:rsidP="00174625">
                      <w:pPr>
                        <w:shd w:val="clear" w:color="auto" w:fill="F3F3F3"/>
                        <w:jc w:val="center"/>
                        <w:rPr>
                          <w:b/>
                          <w:bCs/>
                          <w:lang w:bidi="ar-IQ"/>
                        </w:rPr>
                      </w:pPr>
                      <w:r w:rsidRPr="00922247">
                        <w:rPr>
                          <w:b/>
                          <w:bCs/>
                          <w:rtl/>
                          <w:lang w:bidi="ar-IQ"/>
                        </w:rPr>
                        <w:t>مميزاتها من تدوين الملاحظات</w:t>
                      </w:r>
                    </w:p>
                  </w:txbxContent>
                </v:textbox>
              </v:oval>
            </w:pict>
          </mc:Fallback>
        </mc:AlternateContent>
      </w:r>
    </w:p>
    <w:p w:rsidR="00174625" w:rsidRPr="00F75C7D" w:rsidRDefault="00174625" w:rsidP="00174625">
      <w:pPr>
        <w:tabs>
          <w:tab w:val="left" w:pos="3581"/>
        </w:tabs>
        <w:spacing w:after="0" w:line="240" w:lineRule="auto"/>
        <w:jc w:val="both"/>
        <w:rPr>
          <w:rFonts w:ascii="Simplified Arabic" w:hAnsi="Simplified Arabic" w:cs="Simplified Arabic"/>
          <w:sz w:val="24"/>
          <w:szCs w:val="24"/>
          <w:rtl/>
          <w:lang w:bidi="ar-IQ"/>
        </w:rPr>
      </w:pPr>
    </w:p>
    <w:p w:rsidR="00174625" w:rsidRPr="00F75C7D" w:rsidRDefault="00174625" w:rsidP="00174625">
      <w:pPr>
        <w:tabs>
          <w:tab w:val="left" w:pos="3581"/>
        </w:tabs>
        <w:spacing w:after="0" w:line="240" w:lineRule="auto"/>
        <w:jc w:val="both"/>
        <w:rPr>
          <w:rFonts w:ascii="Simplified Arabic" w:hAnsi="Simplified Arabic" w:cs="Simplified Arabic"/>
          <w:sz w:val="24"/>
          <w:szCs w:val="24"/>
          <w:rtl/>
          <w:lang w:bidi="ar-IQ"/>
        </w:rPr>
      </w:pPr>
    </w:p>
    <w:p w:rsidR="00174625" w:rsidRPr="00F75C7D" w:rsidRDefault="00174625" w:rsidP="00174625">
      <w:pPr>
        <w:tabs>
          <w:tab w:val="left" w:pos="3581"/>
        </w:tabs>
        <w:spacing w:after="0" w:line="240" w:lineRule="auto"/>
        <w:jc w:val="both"/>
        <w:rPr>
          <w:rFonts w:ascii="Simplified Arabic" w:hAnsi="Simplified Arabic" w:cs="Simplified Arabic"/>
          <w:sz w:val="24"/>
          <w:szCs w:val="24"/>
          <w:rtl/>
          <w:lang w:bidi="ar-IQ"/>
        </w:rPr>
      </w:pPr>
      <w:r>
        <w:rPr>
          <w:rFonts w:ascii="Simplified Arabic" w:hAnsi="Simplified Arabic" w:cs="Simplified Arabic"/>
          <w:noProof/>
          <w:sz w:val="24"/>
          <w:szCs w:val="24"/>
        </w:rPr>
        <mc:AlternateContent>
          <mc:Choice Requires="wps">
            <w:drawing>
              <wp:anchor distT="0" distB="0" distL="114300" distR="114300" simplePos="0" relativeHeight="251683840" behindDoc="0" locked="0" layoutInCell="1" allowOverlap="1">
                <wp:simplePos x="0" y="0"/>
                <wp:positionH relativeFrom="column">
                  <wp:posOffset>2594610</wp:posOffset>
                </wp:positionH>
                <wp:positionV relativeFrom="paragraph">
                  <wp:posOffset>47625</wp:posOffset>
                </wp:positionV>
                <wp:extent cx="781050" cy="1343025"/>
                <wp:effectExtent l="0" t="0" r="57150" b="47625"/>
                <wp:wrapNone/>
                <wp:docPr id="189" name="رابط كسهم مستقيم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1343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189" o:spid="_x0000_s1026" type="#_x0000_t32" style="position:absolute;margin-left:204.3pt;margin-top:3.75pt;width:61.5pt;height:10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">
                <v:stroke endarrow="block"/>
              </v:shape>
            </w:pict>
          </mc:Fallback>
        </mc:AlternateContent>
      </w:r>
      <w:r>
        <w:rPr>
          <w:rFonts w:ascii="Simplified Arabic" w:hAnsi="Simplified Arabic" w:cs="Simplified Arabic"/>
          <w:noProof/>
          <w:sz w:val="24"/>
          <w:szCs w:val="24"/>
        </w:rPr>
        <mc:AlternateContent>
          <mc:Choice Requires="wps">
            <w:drawing>
              <wp:anchor distT="0" distB="0" distL="114300" distR="114300" simplePos="0" relativeHeight="251682816" behindDoc="0" locked="0" layoutInCell="1" allowOverlap="1">
                <wp:simplePos x="0" y="0"/>
                <wp:positionH relativeFrom="column">
                  <wp:posOffset>1642110</wp:posOffset>
                </wp:positionH>
                <wp:positionV relativeFrom="paragraph">
                  <wp:posOffset>162560</wp:posOffset>
                </wp:positionV>
                <wp:extent cx="276225" cy="371475"/>
                <wp:effectExtent l="38100" t="0" r="28575" b="47625"/>
                <wp:wrapNone/>
                <wp:docPr id="188" name="رابط كسهم مستقيم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188" o:spid="_x0000_s1026" type="#_x0000_t32" style="position:absolute;margin-left:129.3pt;margin-top:12.8pt;width:21.75pt;height:29.2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">
                <v:stroke endarrow="block"/>
              </v:shape>
            </w:pict>
          </mc:Fallback>
        </mc:AlternateContent>
      </w:r>
      <w:r>
        <w:rPr>
          <w:rFonts w:ascii="Simplified Arabic" w:hAnsi="Simplified Arabic" w:cs="Simplified Arabic"/>
          <w:noProof/>
          <w:sz w:val="24"/>
          <w:szCs w:val="24"/>
        </w:rPr>
        <mc:AlternateContent>
          <mc:Choice Requires="wps">
            <w:drawing>
              <wp:anchor distT="0" distB="0" distL="114300" distR="114300" simplePos="0" relativeHeight="251670528" behindDoc="0" locked="0" layoutInCell="1" allowOverlap="1">
                <wp:simplePos x="0" y="0"/>
                <wp:positionH relativeFrom="column">
                  <wp:posOffset>4318635</wp:posOffset>
                </wp:positionH>
                <wp:positionV relativeFrom="paragraph">
                  <wp:posOffset>218440</wp:posOffset>
                </wp:positionV>
                <wp:extent cx="1971675" cy="1280160"/>
                <wp:effectExtent l="0" t="0" r="28575" b="15240"/>
                <wp:wrapNone/>
                <wp:docPr id="190" name="مستطيل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1280160"/>
                        </a:xfrm>
                        <a:prstGeom prst="rect">
                          <a:avLst/>
                        </a:prstGeom>
                        <a:solidFill>
                          <a:sysClr val="window" lastClr="FFFFFF">
                            <a:lumMod val="100000"/>
                            <a:lumOff val="0"/>
                          </a:sysClr>
                        </a:solidFill>
                        <a:ln w="12700">
                          <a:solidFill>
                            <a:sysClr val="windowText" lastClr="000000">
                              <a:lumMod val="100000"/>
                              <a:lumOff val="0"/>
                            </a:sys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74625" w:rsidRPr="00CB1D24" w:rsidRDefault="00174625" w:rsidP="00DB5AAB">
                            <w:pPr>
                              <w:pStyle w:val="a5"/>
                              <w:numPr>
                                <w:ilvl w:val="0"/>
                                <w:numId w:val="14"/>
                              </w:numPr>
                              <w:shd w:val="clear" w:color="auto" w:fill="F3F3F3"/>
                              <w:tabs>
                                <w:tab w:val="left" w:pos="82"/>
                                <w:tab w:val="left" w:pos="224"/>
                              </w:tabs>
                              <w:ind w:left="-60" w:firstLine="0"/>
                              <w:contextualSpacing w:val="0"/>
                              <w:rPr>
                                <w:rFonts w:cs="Times New Roman"/>
                                <w:b/>
                                <w:bCs/>
                                <w:sz w:val="20"/>
                                <w:szCs w:val="20"/>
                                <w:lang w:bidi="ar-IQ"/>
                              </w:rPr>
                            </w:pPr>
                            <w:r w:rsidRPr="00CB1D24">
                              <w:rPr>
                                <w:rFonts w:cs="Times New Roman"/>
                                <w:b/>
                                <w:bCs/>
                                <w:sz w:val="20"/>
                                <w:szCs w:val="20"/>
                                <w:rtl/>
                                <w:lang w:bidi="ar-IQ"/>
                              </w:rPr>
                              <w:t xml:space="preserve">ترتيب </w:t>
                            </w:r>
                            <w:r w:rsidRPr="00CB1D24">
                              <w:rPr>
                                <w:rFonts w:cs="Times New Roman" w:hint="cs"/>
                                <w:b/>
                                <w:bCs/>
                                <w:sz w:val="20"/>
                                <w:szCs w:val="20"/>
                                <w:rtl/>
                                <w:lang w:bidi="ar-IQ"/>
                              </w:rPr>
                              <w:t>الأفكار</w:t>
                            </w:r>
                            <w:r w:rsidRPr="00CB1D24">
                              <w:rPr>
                                <w:rFonts w:cs="Times New Roman"/>
                                <w:b/>
                                <w:bCs/>
                                <w:sz w:val="20"/>
                                <w:szCs w:val="20"/>
                                <w:rtl/>
                                <w:lang w:bidi="ar-IQ"/>
                              </w:rPr>
                              <w:t>.</w:t>
                            </w:r>
                          </w:p>
                          <w:p w:rsidR="00174625" w:rsidRPr="00CB1D24" w:rsidRDefault="00174625" w:rsidP="00DB5AAB">
                            <w:pPr>
                              <w:pStyle w:val="a5"/>
                              <w:numPr>
                                <w:ilvl w:val="0"/>
                                <w:numId w:val="14"/>
                              </w:numPr>
                              <w:shd w:val="clear" w:color="auto" w:fill="F3F3F3"/>
                              <w:tabs>
                                <w:tab w:val="left" w:pos="82"/>
                                <w:tab w:val="left" w:pos="224"/>
                              </w:tabs>
                              <w:ind w:left="-60" w:firstLine="0"/>
                              <w:contextualSpacing w:val="0"/>
                              <w:rPr>
                                <w:rFonts w:cs="Times New Roman"/>
                                <w:b/>
                                <w:bCs/>
                                <w:sz w:val="20"/>
                                <w:szCs w:val="20"/>
                                <w:lang w:bidi="ar-IQ"/>
                              </w:rPr>
                            </w:pPr>
                            <w:r w:rsidRPr="00CB1D24">
                              <w:rPr>
                                <w:rFonts w:cs="Times New Roman"/>
                                <w:b/>
                                <w:bCs/>
                                <w:sz w:val="20"/>
                                <w:szCs w:val="20"/>
                                <w:rtl/>
                                <w:lang w:bidi="ar-IQ"/>
                              </w:rPr>
                              <w:t>القدرة على التذكر واسترجاع المعلومات.</w:t>
                            </w:r>
                          </w:p>
                          <w:p w:rsidR="00174625" w:rsidRPr="00CB1D24" w:rsidRDefault="00174625" w:rsidP="00DB5AAB">
                            <w:pPr>
                              <w:pStyle w:val="a5"/>
                              <w:numPr>
                                <w:ilvl w:val="0"/>
                                <w:numId w:val="14"/>
                              </w:numPr>
                              <w:shd w:val="clear" w:color="auto" w:fill="F3F3F3"/>
                              <w:tabs>
                                <w:tab w:val="left" w:pos="82"/>
                                <w:tab w:val="left" w:pos="224"/>
                              </w:tabs>
                              <w:ind w:left="-60" w:firstLine="0"/>
                              <w:contextualSpacing w:val="0"/>
                              <w:rPr>
                                <w:rFonts w:cs="Times New Roman"/>
                                <w:b/>
                                <w:bCs/>
                                <w:sz w:val="20"/>
                                <w:szCs w:val="20"/>
                                <w:lang w:bidi="ar-IQ"/>
                              </w:rPr>
                            </w:pPr>
                            <w:r w:rsidRPr="00CB1D24">
                              <w:rPr>
                                <w:rFonts w:cs="Times New Roman"/>
                                <w:b/>
                                <w:bCs/>
                                <w:sz w:val="20"/>
                                <w:szCs w:val="20"/>
                                <w:rtl/>
                                <w:lang w:bidi="ar-IQ"/>
                              </w:rPr>
                              <w:t xml:space="preserve">استعمال </w:t>
                            </w:r>
                            <w:r w:rsidRPr="00CB1D24">
                              <w:rPr>
                                <w:rFonts w:cs="Times New Roman" w:hint="cs"/>
                                <w:b/>
                                <w:bCs/>
                                <w:sz w:val="20"/>
                                <w:szCs w:val="20"/>
                                <w:rtl/>
                                <w:lang w:bidi="ar-IQ"/>
                              </w:rPr>
                              <w:t>أفضل</w:t>
                            </w:r>
                            <w:r w:rsidRPr="00CB1D24">
                              <w:rPr>
                                <w:rFonts w:cs="Times New Roman"/>
                                <w:b/>
                                <w:bCs/>
                                <w:sz w:val="20"/>
                                <w:szCs w:val="20"/>
                                <w:rtl/>
                                <w:lang w:bidi="ar-IQ"/>
                              </w:rPr>
                              <w:t xml:space="preserve"> للمخ</w:t>
                            </w:r>
                          </w:p>
                          <w:p w:rsidR="00174625" w:rsidRPr="00CB1D24" w:rsidRDefault="00174625" w:rsidP="00DB5AAB">
                            <w:pPr>
                              <w:pStyle w:val="a5"/>
                              <w:numPr>
                                <w:ilvl w:val="0"/>
                                <w:numId w:val="14"/>
                              </w:numPr>
                              <w:shd w:val="clear" w:color="auto" w:fill="F3F3F3"/>
                              <w:tabs>
                                <w:tab w:val="left" w:pos="82"/>
                                <w:tab w:val="left" w:pos="224"/>
                              </w:tabs>
                              <w:ind w:left="-60" w:firstLine="0"/>
                              <w:contextualSpacing w:val="0"/>
                              <w:jc w:val="lowKashida"/>
                              <w:rPr>
                                <w:rFonts w:cs="Times New Roman"/>
                                <w:sz w:val="20"/>
                                <w:szCs w:val="20"/>
                                <w:lang w:bidi="ar-IQ"/>
                              </w:rPr>
                            </w:pPr>
                            <w:r w:rsidRPr="00CB1D24">
                              <w:rPr>
                                <w:rFonts w:cs="Times New Roman"/>
                                <w:b/>
                                <w:bCs/>
                                <w:sz w:val="20"/>
                                <w:szCs w:val="20"/>
                                <w:rtl/>
                                <w:lang w:bidi="ar-IQ"/>
                              </w:rPr>
                              <w:t>ترسيخ التفكير الايجابي البناء</w:t>
                            </w:r>
                            <w:r w:rsidRPr="00CB1D24">
                              <w:rPr>
                                <w:rFonts w:cs="Times New Roman"/>
                                <w:sz w:val="20"/>
                                <w:szCs w:val="20"/>
                                <w:rtl/>
                                <w:lang w:bidi="ar-IQ"/>
                              </w:rPr>
                              <w:t>.</w:t>
                            </w:r>
                          </w:p>
                          <w:p w:rsidR="00174625" w:rsidRPr="0031061D" w:rsidRDefault="00174625" w:rsidP="00DB5AAB">
                            <w:pPr>
                              <w:pStyle w:val="a5"/>
                              <w:numPr>
                                <w:ilvl w:val="0"/>
                                <w:numId w:val="14"/>
                              </w:numPr>
                              <w:shd w:val="clear" w:color="auto" w:fill="F3F3F3"/>
                              <w:tabs>
                                <w:tab w:val="left" w:pos="82"/>
                                <w:tab w:val="left" w:pos="224"/>
                              </w:tabs>
                              <w:ind w:left="-60" w:firstLine="0"/>
                              <w:contextualSpacing w:val="0"/>
                              <w:jc w:val="lowKashida"/>
                              <w:rPr>
                                <w:rFonts w:cs="Times New Roman"/>
                                <w:sz w:val="20"/>
                                <w:szCs w:val="20"/>
                                <w:lang w:bidi="ar-IQ"/>
                              </w:rPr>
                            </w:pPr>
                            <w:r w:rsidRPr="0031061D">
                              <w:rPr>
                                <w:rFonts w:cs="Times New Roman"/>
                                <w:sz w:val="20"/>
                                <w:szCs w:val="20"/>
                                <w:rtl/>
                                <w:lang w:bidi="ar-IQ"/>
                              </w:rPr>
                              <w:t>ايجاد الحلول للمشكلات بصورة سريعة واسهل.</w:t>
                            </w:r>
                          </w:p>
                          <w:p w:rsidR="00174625" w:rsidRPr="0031061D" w:rsidRDefault="00174625" w:rsidP="00174625">
                            <w:pPr>
                              <w:shd w:val="clear" w:color="auto" w:fill="F3F3F3"/>
                              <w:tabs>
                                <w:tab w:val="left" w:pos="82"/>
                                <w:tab w:val="left" w:pos="224"/>
                              </w:tabs>
                              <w:ind w:left="-60"/>
                              <w:rPr>
                                <w:sz w:val="20"/>
                                <w:szCs w:val="20"/>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90" o:spid="_x0000_s1038" style="position:absolute;left:0;text-align:left;margin-left:340.05pt;margin-top:17.2pt;width:155.25pt;height:10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" strokeweight="1pt">
                <v:stroke dashstyle="dash"/>
                <v:shadow color="#868686"/>
                <v:textbox>
                  <w:txbxContent>
                    <w:p w:rsidR="00174625" w:rsidRPr="00CB1D24" w:rsidRDefault="00174625" w:rsidP="00DB5AAB">
                      <w:pPr>
                        <w:pStyle w:val="a5"/>
                        <w:numPr>
                          <w:ilvl w:val="0"/>
                          <w:numId w:val="14"/>
                        </w:numPr>
                        <w:shd w:val="clear" w:color="auto" w:fill="F3F3F3"/>
                        <w:tabs>
                          <w:tab w:val="left" w:pos="82"/>
                          <w:tab w:val="left" w:pos="224"/>
                        </w:tabs>
                        <w:ind w:left="-60" w:firstLine="0"/>
                        <w:contextualSpacing w:val="0"/>
                        <w:rPr>
                          <w:rFonts w:cs="Times New Roman"/>
                          <w:b/>
                          <w:bCs/>
                          <w:sz w:val="20"/>
                          <w:szCs w:val="20"/>
                          <w:lang w:bidi="ar-IQ"/>
                        </w:rPr>
                      </w:pPr>
                      <w:r w:rsidRPr="00CB1D24">
                        <w:rPr>
                          <w:rFonts w:cs="Times New Roman"/>
                          <w:b/>
                          <w:bCs/>
                          <w:sz w:val="20"/>
                          <w:szCs w:val="20"/>
                          <w:rtl/>
                          <w:lang w:bidi="ar-IQ"/>
                        </w:rPr>
                        <w:t xml:space="preserve">ترتيب </w:t>
                      </w:r>
                      <w:r w:rsidRPr="00CB1D24">
                        <w:rPr>
                          <w:rFonts w:cs="Times New Roman" w:hint="cs"/>
                          <w:b/>
                          <w:bCs/>
                          <w:sz w:val="20"/>
                          <w:szCs w:val="20"/>
                          <w:rtl/>
                          <w:lang w:bidi="ar-IQ"/>
                        </w:rPr>
                        <w:t>الأفكار</w:t>
                      </w:r>
                      <w:r w:rsidRPr="00CB1D24">
                        <w:rPr>
                          <w:rFonts w:cs="Times New Roman"/>
                          <w:b/>
                          <w:bCs/>
                          <w:sz w:val="20"/>
                          <w:szCs w:val="20"/>
                          <w:rtl/>
                          <w:lang w:bidi="ar-IQ"/>
                        </w:rPr>
                        <w:t>.</w:t>
                      </w:r>
                    </w:p>
                    <w:p w:rsidR="00174625" w:rsidRPr="00CB1D24" w:rsidRDefault="00174625" w:rsidP="00DB5AAB">
                      <w:pPr>
                        <w:pStyle w:val="a5"/>
                        <w:numPr>
                          <w:ilvl w:val="0"/>
                          <w:numId w:val="14"/>
                        </w:numPr>
                        <w:shd w:val="clear" w:color="auto" w:fill="F3F3F3"/>
                        <w:tabs>
                          <w:tab w:val="left" w:pos="82"/>
                          <w:tab w:val="left" w:pos="224"/>
                        </w:tabs>
                        <w:ind w:left="-60" w:firstLine="0"/>
                        <w:contextualSpacing w:val="0"/>
                        <w:rPr>
                          <w:rFonts w:cs="Times New Roman"/>
                          <w:b/>
                          <w:bCs/>
                          <w:sz w:val="20"/>
                          <w:szCs w:val="20"/>
                          <w:lang w:bidi="ar-IQ"/>
                        </w:rPr>
                      </w:pPr>
                      <w:r w:rsidRPr="00CB1D24">
                        <w:rPr>
                          <w:rFonts w:cs="Times New Roman"/>
                          <w:b/>
                          <w:bCs/>
                          <w:sz w:val="20"/>
                          <w:szCs w:val="20"/>
                          <w:rtl/>
                          <w:lang w:bidi="ar-IQ"/>
                        </w:rPr>
                        <w:t>القدرة على التذكر واسترجاع المعلومات.</w:t>
                      </w:r>
                    </w:p>
                    <w:p w:rsidR="00174625" w:rsidRPr="00CB1D24" w:rsidRDefault="00174625" w:rsidP="00DB5AAB">
                      <w:pPr>
                        <w:pStyle w:val="a5"/>
                        <w:numPr>
                          <w:ilvl w:val="0"/>
                          <w:numId w:val="14"/>
                        </w:numPr>
                        <w:shd w:val="clear" w:color="auto" w:fill="F3F3F3"/>
                        <w:tabs>
                          <w:tab w:val="left" w:pos="82"/>
                          <w:tab w:val="left" w:pos="224"/>
                        </w:tabs>
                        <w:ind w:left="-60" w:firstLine="0"/>
                        <w:contextualSpacing w:val="0"/>
                        <w:rPr>
                          <w:rFonts w:cs="Times New Roman"/>
                          <w:b/>
                          <w:bCs/>
                          <w:sz w:val="20"/>
                          <w:szCs w:val="20"/>
                          <w:lang w:bidi="ar-IQ"/>
                        </w:rPr>
                      </w:pPr>
                      <w:r w:rsidRPr="00CB1D24">
                        <w:rPr>
                          <w:rFonts w:cs="Times New Roman"/>
                          <w:b/>
                          <w:bCs/>
                          <w:sz w:val="20"/>
                          <w:szCs w:val="20"/>
                          <w:rtl/>
                          <w:lang w:bidi="ar-IQ"/>
                        </w:rPr>
                        <w:t xml:space="preserve">استعمال </w:t>
                      </w:r>
                      <w:r w:rsidRPr="00CB1D24">
                        <w:rPr>
                          <w:rFonts w:cs="Times New Roman" w:hint="cs"/>
                          <w:b/>
                          <w:bCs/>
                          <w:sz w:val="20"/>
                          <w:szCs w:val="20"/>
                          <w:rtl/>
                          <w:lang w:bidi="ar-IQ"/>
                        </w:rPr>
                        <w:t>أفضل</w:t>
                      </w:r>
                      <w:r w:rsidRPr="00CB1D24">
                        <w:rPr>
                          <w:rFonts w:cs="Times New Roman"/>
                          <w:b/>
                          <w:bCs/>
                          <w:sz w:val="20"/>
                          <w:szCs w:val="20"/>
                          <w:rtl/>
                          <w:lang w:bidi="ar-IQ"/>
                        </w:rPr>
                        <w:t xml:space="preserve"> للمخ</w:t>
                      </w:r>
                    </w:p>
                    <w:p w:rsidR="00174625" w:rsidRPr="00CB1D24" w:rsidRDefault="00174625" w:rsidP="00DB5AAB">
                      <w:pPr>
                        <w:pStyle w:val="a5"/>
                        <w:numPr>
                          <w:ilvl w:val="0"/>
                          <w:numId w:val="14"/>
                        </w:numPr>
                        <w:shd w:val="clear" w:color="auto" w:fill="F3F3F3"/>
                        <w:tabs>
                          <w:tab w:val="left" w:pos="82"/>
                          <w:tab w:val="left" w:pos="224"/>
                        </w:tabs>
                        <w:ind w:left="-60" w:firstLine="0"/>
                        <w:contextualSpacing w:val="0"/>
                        <w:jc w:val="lowKashida"/>
                        <w:rPr>
                          <w:rFonts w:cs="Times New Roman"/>
                          <w:sz w:val="20"/>
                          <w:szCs w:val="20"/>
                          <w:lang w:bidi="ar-IQ"/>
                        </w:rPr>
                      </w:pPr>
                      <w:r w:rsidRPr="00CB1D24">
                        <w:rPr>
                          <w:rFonts w:cs="Times New Roman"/>
                          <w:b/>
                          <w:bCs/>
                          <w:sz w:val="20"/>
                          <w:szCs w:val="20"/>
                          <w:rtl/>
                          <w:lang w:bidi="ar-IQ"/>
                        </w:rPr>
                        <w:t>ترسيخ التفكير الايجابي البناء</w:t>
                      </w:r>
                      <w:r w:rsidRPr="00CB1D24">
                        <w:rPr>
                          <w:rFonts w:cs="Times New Roman"/>
                          <w:sz w:val="20"/>
                          <w:szCs w:val="20"/>
                          <w:rtl/>
                          <w:lang w:bidi="ar-IQ"/>
                        </w:rPr>
                        <w:t>.</w:t>
                      </w:r>
                    </w:p>
                    <w:p w:rsidR="00174625" w:rsidRPr="0031061D" w:rsidRDefault="00174625" w:rsidP="00DB5AAB">
                      <w:pPr>
                        <w:pStyle w:val="a5"/>
                        <w:numPr>
                          <w:ilvl w:val="0"/>
                          <w:numId w:val="14"/>
                        </w:numPr>
                        <w:shd w:val="clear" w:color="auto" w:fill="F3F3F3"/>
                        <w:tabs>
                          <w:tab w:val="left" w:pos="82"/>
                          <w:tab w:val="left" w:pos="224"/>
                        </w:tabs>
                        <w:ind w:left="-60" w:firstLine="0"/>
                        <w:contextualSpacing w:val="0"/>
                        <w:jc w:val="lowKashida"/>
                        <w:rPr>
                          <w:rFonts w:cs="Times New Roman"/>
                          <w:sz w:val="20"/>
                          <w:szCs w:val="20"/>
                          <w:lang w:bidi="ar-IQ"/>
                        </w:rPr>
                      </w:pPr>
                      <w:r w:rsidRPr="0031061D">
                        <w:rPr>
                          <w:rFonts w:cs="Times New Roman"/>
                          <w:sz w:val="20"/>
                          <w:szCs w:val="20"/>
                          <w:rtl/>
                          <w:lang w:bidi="ar-IQ"/>
                        </w:rPr>
                        <w:t>ايجاد الحلول للمشكلات بصورة سريعة واسهل.</w:t>
                      </w:r>
                    </w:p>
                    <w:p w:rsidR="00174625" w:rsidRPr="0031061D" w:rsidRDefault="00174625" w:rsidP="00174625">
                      <w:pPr>
                        <w:shd w:val="clear" w:color="auto" w:fill="F3F3F3"/>
                        <w:tabs>
                          <w:tab w:val="left" w:pos="82"/>
                          <w:tab w:val="left" w:pos="224"/>
                        </w:tabs>
                        <w:ind w:left="-60"/>
                        <w:rPr>
                          <w:sz w:val="20"/>
                          <w:szCs w:val="20"/>
                          <w:lang w:bidi="ar-IQ"/>
                        </w:rPr>
                      </w:pPr>
                    </w:p>
                  </w:txbxContent>
                </v:textbox>
              </v:rect>
            </w:pict>
          </mc:Fallback>
        </mc:AlternateContent>
      </w:r>
    </w:p>
    <w:p w:rsidR="00174625" w:rsidRPr="00F75C7D" w:rsidRDefault="00174625" w:rsidP="00174625">
      <w:pPr>
        <w:tabs>
          <w:tab w:val="left" w:pos="3581"/>
        </w:tabs>
        <w:spacing w:after="0" w:line="240" w:lineRule="auto"/>
        <w:jc w:val="both"/>
        <w:rPr>
          <w:rFonts w:ascii="Simplified Arabic" w:hAnsi="Simplified Arabic" w:cs="Simplified Arabic"/>
          <w:sz w:val="24"/>
          <w:szCs w:val="24"/>
          <w:rtl/>
          <w:lang w:bidi="ar-IQ"/>
        </w:rPr>
      </w:pPr>
      <w:r>
        <w:rPr>
          <w:rFonts w:ascii="Simplified Arabic" w:hAnsi="Simplified Arabic" w:cs="Simplified Arabic"/>
          <w:noProof/>
          <w:sz w:val="24"/>
          <w:szCs w:val="24"/>
        </w:rPr>
        <mc:AlternateContent>
          <mc:Choice Requires="wps">
            <w:drawing>
              <wp:anchor distT="0" distB="0" distL="114300" distR="114300" simplePos="0" relativeHeight="251671552" behindDoc="0" locked="0" layoutInCell="1" allowOverlap="1">
                <wp:simplePos x="0" y="0"/>
                <wp:positionH relativeFrom="column">
                  <wp:posOffset>-215265</wp:posOffset>
                </wp:positionH>
                <wp:positionV relativeFrom="paragraph">
                  <wp:posOffset>239395</wp:posOffset>
                </wp:positionV>
                <wp:extent cx="2857500" cy="1273175"/>
                <wp:effectExtent l="0" t="0" r="19050" b="22225"/>
                <wp:wrapNone/>
                <wp:docPr id="187" name="مستطيل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273175"/>
                        </a:xfrm>
                        <a:prstGeom prst="rect">
                          <a:avLst/>
                        </a:prstGeom>
                        <a:solidFill>
                          <a:sysClr val="window" lastClr="FFFFFF">
                            <a:lumMod val="100000"/>
                            <a:lumOff val="0"/>
                          </a:sysClr>
                        </a:solidFill>
                        <a:ln w="12700">
                          <a:solidFill>
                            <a:sysClr val="windowText" lastClr="000000">
                              <a:lumMod val="100000"/>
                              <a:lumOff val="0"/>
                            </a:sys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74625" w:rsidRPr="00CB1D24" w:rsidRDefault="00174625" w:rsidP="00DB5AAB">
                            <w:pPr>
                              <w:pStyle w:val="a5"/>
                              <w:numPr>
                                <w:ilvl w:val="0"/>
                                <w:numId w:val="17"/>
                              </w:numPr>
                              <w:shd w:val="clear" w:color="auto" w:fill="F3F3F3"/>
                              <w:tabs>
                                <w:tab w:val="left" w:pos="195"/>
                              </w:tabs>
                              <w:ind w:left="-89" w:firstLine="0"/>
                              <w:contextualSpacing w:val="0"/>
                              <w:rPr>
                                <w:rFonts w:cs="Times New Roman"/>
                                <w:b/>
                                <w:bCs/>
                                <w:lang w:bidi="ar-IQ"/>
                              </w:rPr>
                            </w:pPr>
                            <w:r w:rsidRPr="00CB1D24">
                              <w:rPr>
                                <w:rFonts w:cs="Times New Roman" w:hint="cs"/>
                                <w:b/>
                                <w:bCs/>
                                <w:rtl/>
                                <w:lang w:bidi="ar-IQ"/>
                              </w:rPr>
                              <w:t>إدراك</w:t>
                            </w:r>
                            <w:r w:rsidRPr="00CB1D24">
                              <w:rPr>
                                <w:rFonts w:cs="Times New Roman"/>
                                <w:b/>
                                <w:bCs/>
                                <w:rtl/>
                                <w:lang w:bidi="ar-IQ"/>
                              </w:rPr>
                              <w:t xml:space="preserve"> العلاقات بين المفاهيم.</w:t>
                            </w:r>
                          </w:p>
                          <w:p w:rsidR="00174625" w:rsidRPr="00CB1D24" w:rsidRDefault="00174625" w:rsidP="00DB5AAB">
                            <w:pPr>
                              <w:pStyle w:val="a5"/>
                              <w:numPr>
                                <w:ilvl w:val="0"/>
                                <w:numId w:val="17"/>
                              </w:numPr>
                              <w:shd w:val="clear" w:color="auto" w:fill="F3F3F3"/>
                              <w:tabs>
                                <w:tab w:val="left" w:pos="195"/>
                              </w:tabs>
                              <w:ind w:left="-89" w:firstLine="0"/>
                              <w:contextualSpacing w:val="0"/>
                              <w:rPr>
                                <w:rFonts w:cs="Times New Roman"/>
                                <w:b/>
                                <w:bCs/>
                                <w:lang w:bidi="ar-IQ"/>
                              </w:rPr>
                            </w:pPr>
                            <w:r w:rsidRPr="00CB1D24">
                              <w:rPr>
                                <w:rFonts w:cs="Times New Roman" w:hint="cs"/>
                                <w:b/>
                                <w:bCs/>
                                <w:rtl/>
                                <w:lang w:bidi="ar-IQ"/>
                              </w:rPr>
                              <w:t>إضافة</w:t>
                            </w:r>
                            <w:r w:rsidRPr="00CB1D24">
                              <w:rPr>
                                <w:rFonts w:cs="Times New Roman"/>
                                <w:b/>
                                <w:bCs/>
                                <w:rtl/>
                                <w:lang w:bidi="ar-IQ"/>
                              </w:rPr>
                              <w:t xml:space="preserve"> معلومات جديدة بلا حشو.</w:t>
                            </w:r>
                          </w:p>
                          <w:p w:rsidR="00174625" w:rsidRPr="00CB1D24" w:rsidRDefault="00174625" w:rsidP="00DB5AAB">
                            <w:pPr>
                              <w:pStyle w:val="a5"/>
                              <w:numPr>
                                <w:ilvl w:val="0"/>
                                <w:numId w:val="17"/>
                              </w:numPr>
                              <w:shd w:val="clear" w:color="auto" w:fill="F3F3F3"/>
                              <w:tabs>
                                <w:tab w:val="left" w:pos="195"/>
                              </w:tabs>
                              <w:ind w:left="-89" w:firstLine="0"/>
                              <w:contextualSpacing w:val="0"/>
                              <w:jc w:val="lowKashida"/>
                              <w:rPr>
                                <w:rFonts w:cs="Times New Roman"/>
                                <w:b/>
                                <w:bCs/>
                                <w:lang w:bidi="ar-IQ"/>
                              </w:rPr>
                            </w:pPr>
                            <w:r w:rsidRPr="00CB1D24">
                              <w:rPr>
                                <w:rFonts w:cs="Times New Roman" w:hint="cs"/>
                                <w:b/>
                                <w:bCs/>
                                <w:rtl/>
                                <w:lang w:bidi="ar-IQ"/>
                              </w:rPr>
                              <w:t>إحداث</w:t>
                            </w:r>
                            <w:r w:rsidRPr="00CB1D24">
                              <w:rPr>
                                <w:rFonts w:cs="Times New Roman"/>
                                <w:b/>
                                <w:bCs/>
                                <w:rtl/>
                                <w:lang w:bidi="ar-IQ"/>
                              </w:rPr>
                              <w:t xml:space="preserve"> اتصال جديد </w:t>
                            </w:r>
                            <w:r w:rsidRPr="00CB1D24">
                              <w:rPr>
                                <w:rFonts w:cs="Times New Roman" w:hint="cs"/>
                                <w:b/>
                                <w:bCs/>
                                <w:rtl/>
                                <w:lang w:bidi="ar-IQ"/>
                              </w:rPr>
                              <w:t>أكثر</w:t>
                            </w:r>
                            <w:r w:rsidRPr="00CB1D24">
                              <w:rPr>
                                <w:rFonts w:cs="Times New Roman"/>
                                <w:b/>
                                <w:bCs/>
                                <w:rtl/>
                                <w:lang w:bidi="ar-IQ"/>
                              </w:rPr>
                              <w:t xml:space="preserve"> سهولة بين المرئي والمقروءة.</w:t>
                            </w:r>
                          </w:p>
                          <w:p w:rsidR="00174625" w:rsidRPr="00CB1D24" w:rsidRDefault="00174625" w:rsidP="00DB5AAB">
                            <w:pPr>
                              <w:pStyle w:val="a5"/>
                              <w:numPr>
                                <w:ilvl w:val="0"/>
                                <w:numId w:val="17"/>
                              </w:numPr>
                              <w:shd w:val="clear" w:color="auto" w:fill="F3F3F3"/>
                              <w:tabs>
                                <w:tab w:val="left" w:pos="195"/>
                              </w:tabs>
                              <w:ind w:left="-89" w:firstLine="0"/>
                              <w:contextualSpacing w:val="0"/>
                              <w:jc w:val="lowKashida"/>
                              <w:rPr>
                                <w:rFonts w:cs="Times New Roman"/>
                                <w:b/>
                                <w:bCs/>
                                <w:sz w:val="24"/>
                                <w:szCs w:val="24"/>
                                <w:lang w:bidi="ar-IQ"/>
                              </w:rPr>
                            </w:pPr>
                            <w:r w:rsidRPr="00CB1D24">
                              <w:rPr>
                                <w:rFonts w:cs="Times New Roman"/>
                                <w:b/>
                                <w:bCs/>
                                <w:sz w:val="24"/>
                                <w:szCs w:val="24"/>
                                <w:rtl/>
                                <w:lang w:bidi="ar-IQ"/>
                              </w:rPr>
                              <w:t>تزيد من الفاعلية وسرعة القدرة على استرجاع التذكر.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87" o:spid="_x0000_s1039" style="position:absolute;left:0;text-align:left;margin-left:-16.95pt;margin-top:18.85pt;width:225pt;height:10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" strokeweight="1pt">
                <v:stroke dashstyle="dash"/>
                <v:shadow color="#868686"/>
                <v:textbox>
                  <w:txbxContent>
                    <w:p w:rsidR="00174625" w:rsidRPr="00CB1D24" w:rsidRDefault="00174625" w:rsidP="00DB5AAB">
                      <w:pPr>
                        <w:pStyle w:val="a5"/>
                        <w:numPr>
                          <w:ilvl w:val="0"/>
                          <w:numId w:val="17"/>
                        </w:numPr>
                        <w:shd w:val="clear" w:color="auto" w:fill="F3F3F3"/>
                        <w:tabs>
                          <w:tab w:val="left" w:pos="195"/>
                        </w:tabs>
                        <w:ind w:left="-89" w:firstLine="0"/>
                        <w:contextualSpacing w:val="0"/>
                        <w:rPr>
                          <w:rFonts w:cs="Times New Roman"/>
                          <w:b/>
                          <w:bCs/>
                          <w:lang w:bidi="ar-IQ"/>
                        </w:rPr>
                      </w:pPr>
                      <w:r w:rsidRPr="00CB1D24">
                        <w:rPr>
                          <w:rFonts w:cs="Times New Roman" w:hint="cs"/>
                          <w:b/>
                          <w:bCs/>
                          <w:rtl/>
                          <w:lang w:bidi="ar-IQ"/>
                        </w:rPr>
                        <w:t>إدراك</w:t>
                      </w:r>
                      <w:r w:rsidRPr="00CB1D24">
                        <w:rPr>
                          <w:rFonts w:cs="Times New Roman"/>
                          <w:b/>
                          <w:bCs/>
                          <w:rtl/>
                          <w:lang w:bidi="ar-IQ"/>
                        </w:rPr>
                        <w:t xml:space="preserve"> العلاقات بين المفاهيم.</w:t>
                      </w:r>
                    </w:p>
                    <w:p w:rsidR="00174625" w:rsidRPr="00CB1D24" w:rsidRDefault="00174625" w:rsidP="00DB5AAB">
                      <w:pPr>
                        <w:pStyle w:val="a5"/>
                        <w:numPr>
                          <w:ilvl w:val="0"/>
                          <w:numId w:val="17"/>
                        </w:numPr>
                        <w:shd w:val="clear" w:color="auto" w:fill="F3F3F3"/>
                        <w:tabs>
                          <w:tab w:val="left" w:pos="195"/>
                        </w:tabs>
                        <w:ind w:left="-89" w:firstLine="0"/>
                        <w:contextualSpacing w:val="0"/>
                        <w:rPr>
                          <w:rFonts w:cs="Times New Roman"/>
                          <w:b/>
                          <w:bCs/>
                          <w:lang w:bidi="ar-IQ"/>
                        </w:rPr>
                      </w:pPr>
                      <w:r w:rsidRPr="00CB1D24">
                        <w:rPr>
                          <w:rFonts w:cs="Times New Roman" w:hint="cs"/>
                          <w:b/>
                          <w:bCs/>
                          <w:rtl/>
                          <w:lang w:bidi="ar-IQ"/>
                        </w:rPr>
                        <w:t>إضافة</w:t>
                      </w:r>
                      <w:r w:rsidRPr="00CB1D24">
                        <w:rPr>
                          <w:rFonts w:cs="Times New Roman"/>
                          <w:b/>
                          <w:bCs/>
                          <w:rtl/>
                          <w:lang w:bidi="ar-IQ"/>
                        </w:rPr>
                        <w:t xml:space="preserve"> معلومات جديدة بلا حشو.</w:t>
                      </w:r>
                    </w:p>
                    <w:p w:rsidR="00174625" w:rsidRPr="00CB1D24" w:rsidRDefault="00174625" w:rsidP="00DB5AAB">
                      <w:pPr>
                        <w:pStyle w:val="a5"/>
                        <w:numPr>
                          <w:ilvl w:val="0"/>
                          <w:numId w:val="17"/>
                        </w:numPr>
                        <w:shd w:val="clear" w:color="auto" w:fill="F3F3F3"/>
                        <w:tabs>
                          <w:tab w:val="left" w:pos="195"/>
                        </w:tabs>
                        <w:ind w:left="-89" w:firstLine="0"/>
                        <w:contextualSpacing w:val="0"/>
                        <w:jc w:val="lowKashida"/>
                        <w:rPr>
                          <w:rFonts w:cs="Times New Roman"/>
                          <w:b/>
                          <w:bCs/>
                          <w:lang w:bidi="ar-IQ"/>
                        </w:rPr>
                      </w:pPr>
                      <w:r w:rsidRPr="00CB1D24">
                        <w:rPr>
                          <w:rFonts w:cs="Times New Roman" w:hint="cs"/>
                          <w:b/>
                          <w:bCs/>
                          <w:rtl/>
                          <w:lang w:bidi="ar-IQ"/>
                        </w:rPr>
                        <w:t>إحداث</w:t>
                      </w:r>
                      <w:r w:rsidRPr="00CB1D24">
                        <w:rPr>
                          <w:rFonts w:cs="Times New Roman"/>
                          <w:b/>
                          <w:bCs/>
                          <w:rtl/>
                          <w:lang w:bidi="ar-IQ"/>
                        </w:rPr>
                        <w:t xml:space="preserve"> اتصال جديد </w:t>
                      </w:r>
                      <w:r w:rsidRPr="00CB1D24">
                        <w:rPr>
                          <w:rFonts w:cs="Times New Roman" w:hint="cs"/>
                          <w:b/>
                          <w:bCs/>
                          <w:rtl/>
                          <w:lang w:bidi="ar-IQ"/>
                        </w:rPr>
                        <w:t>أكثر</w:t>
                      </w:r>
                      <w:r w:rsidRPr="00CB1D24">
                        <w:rPr>
                          <w:rFonts w:cs="Times New Roman"/>
                          <w:b/>
                          <w:bCs/>
                          <w:rtl/>
                          <w:lang w:bidi="ar-IQ"/>
                        </w:rPr>
                        <w:t xml:space="preserve"> سهولة بين المرئي والمقروءة.</w:t>
                      </w:r>
                    </w:p>
                    <w:p w:rsidR="00174625" w:rsidRPr="00CB1D24" w:rsidRDefault="00174625" w:rsidP="00DB5AAB">
                      <w:pPr>
                        <w:pStyle w:val="a5"/>
                        <w:numPr>
                          <w:ilvl w:val="0"/>
                          <w:numId w:val="17"/>
                        </w:numPr>
                        <w:shd w:val="clear" w:color="auto" w:fill="F3F3F3"/>
                        <w:tabs>
                          <w:tab w:val="left" w:pos="195"/>
                        </w:tabs>
                        <w:ind w:left="-89" w:firstLine="0"/>
                        <w:contextualSpacing w:val="0"/>
                        <w:jc w:val="lowKashida"/>
                        <w:rPr>
                          <w:rFonts w:cs="Times New Roman"/>
                          <w:b/>
                          <w:bCs/>
                          <w:sz w:val="24"/>
                          <w:szCs w:val="24"/>
                          <w:lang w:bidi="ar-IQ"/>
                        </w:rPr>
                      </w:pPr>
                      <w:r w:rsidRPr="00CB1D24">
                        <w:rPr>
                          <w:rFonts w:cs="Times New Roman"/>
                          <w:b/>
                          <w:bCs/>
                          <w:sz w:val="24"/>
                          <w:szCs w:val="24"/>
                          <w:rtl/>
                          <w:lang w:bidi="ar-IQ"/>
                        </w:rPr>
                        <w:t>تزيد من الفاعلية وسرعة القدرة على استرجاع التذكر.</w:t>
                      </w:r>
                    </w:p>
                  </w:txbxContent>
                </v:textbox>
              </v:rect>
            </w:pict>
          </mc:Fallback>
        </mc:AlternateContent>
      </w:r>
    </w:p>
    <w:p w:rsidR="00174625" w:rsidRPr="00F75C7D" w:rsidRDefault="00174625" w:rsidP="00174625">
      <w:pPr>
        <w:tabs>
          <w:tab w:val="left" w:pos="3581"/>
        </w:tabs>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ab/>
      </w:r>
    </w:p>
    <w:p w:rsidR="00174625" w:rsidRPr="00F75C7D" w:rsidRDefault="00174625" w:rsidP="00174625">
      <w:pPr>
        <w:tabs>
          <w:tab w:val="left" w:pos="3581"/>
        </w:tabs>
        <w:spacing w:after="0" w:line="240" w:lineRule="auto"/>
        <w:jc w:val="both"/>
        <w:rPr>
          <w:rFonts w:ascii="Simplified Arabic" w:hAnsi="Simplified Arabic" w:cs="Simplified Arabic"/>
          <w:sz w:val="24"/>
          <w:szCs w:val="24"/>
          <w:rtl/>
          <w:lang w:bidi="ar-IQ"/>
        </w:rPr>
      </w:pPr>
    </w:p>
    <w:p w:rsidR="00174625" w:rsidRPr="00F75C7D" w:rsidRDefault="00174625" w:rsidP="00174625">
      <w:pPr>
        <w:tabs>
          <w:tab w:val="left" w:pos="3581"/>
        </w:tabs>
        <w:spacing w:after="0" w:line="240" w:lineRule="auto"/>
        <w:jc w:val="both"/>
        <w:rPr>
          <w:rFonts w:ascii="Simplified Arabic" w:hAnsi="Simplified Arabic" w:cs="Simplified Arabic"/>
          <w:sz w:val="24"/>
          <w:szCs w:val="24"/>
          <w:rtl/>
          <w:lang w:bidi="ar-IQ"/>
        </w:rPr>
      </w:pPr>
      <w:r>
        <w:rPr>
          <w:rFonts w:ascii="Simplified Arabic" w:hAnsi="Simplified Arabic" w:cs="Simplified Arabic"/>
          <w:noProof/>
          <w:sz w:val="24"/>
          <w:szCs w:val="24"/>
        </w:rPr>
        <mc:AlternateContent>
          <mc:Choice Requires="wps">
            <w:drawing>
              <wp:anchor distT="0" distB="0" distL="114300" distR="114300" simplePos="0" relativeHeight="251672576" behindDoc="0" locked="0" layoutInCell="1" allowOverlap="1">
                <wp:simplePos x="0" y="0"/>
                <wp:positionH relativeFrom="column">
                  <wp:posOffset>2766060</wp:posOffset>
                </wp:positionH>
                <wp:positionV relativeFrom="paragraph">
                  <wp:posOffset>186690</wp:posOffset>
                </wp:positionV>
                <wp:extent cx="1581150" cy="798830"/>
                <wp:effectExtent l="0" t="95250" r="0" b="77470"/>
                <wp:wrapNone/>
                <wp:docPr id="186" name="شكل بيضاوي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80513">
                          <a:off x="0" y="0"/>
                          <a:ext cx="1581150" cy="798830"/>
                        </a:xfrm>
                        <a:prstGeom prst="ellipse">
                          <a:avLst/>
                        </a:prstGeom>
                        <a:solidFill>
                          <a:sysClr val="window" lastClr="FFFFFF">
                            <a:lumMod val="100000"/>
                            <a:lumOff val="0"/>
                          </a:sysClr>
                        </a:solidFill>
                        <a:ln w="31750">
                          <a:solidFill>
                            <a:sysClr val="windowText" lastClr="000000">
                              <a:lumMod val="100000"/>
                              <a:lumOff val="0"/>
                            </a:sys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74625" w:rsidRPr="00922247" w:rsidRDefault="00174625" w:rsidP="00174625">
                            <w:pPr>
                              <w:shd w:val="clear" w:color="auto" w:fill="F3F3F3"/>
                              <w:rPr>
                                <w:b/>
                                <w:bCs/>
                                <w:sz w:val="20"/>
                                <w:szCs w:val="20"/>
                                <w:lang w:bidi="ar-IQ"/>
                              </w:rPr>
                            </w:pPr>
                            <w:r w:rsidRPr="00922247">
                              <w:rPr>
                                <w:rFonts w:hint="cs"/>
                                <w:b/>
                                <w:bCs/>
                                <w:sz w:val="20"/>
                                <w:szCs w:val="20"/>
                                <w:rtl/>
                                <w:lang w:bidi="ar-IQ"/>
                              </w:rPr>
                              <w:t>أدوات</w:t>
                            </w:r>
                            <w:r w:rsidRPr="00922247">
                              <w:rPr>
                                <w:b/>
                                <w:bCs/>
                                <w:sz w:val="20"/>
                                <w:szCs w:val="20"/>
                                <w:rtl/>
                                <w:lang w:bidi="ar-IQ"/>
                              </w:rPr>
                              <w:t xml:space="preserve"> الاستعانة بها في تدوين الملاحظات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86" o:spid="_x0000_s1040" style="position:absolute;left:0;text-align:left;margin-left:217.8pt;margin-top:14.7pt;width:124.5pt;height:62.9pt;rotation:-1289435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" strokeweight="2.5pt">
                <v:shadow color="#868686"/>
                <v:textbox>
                  <w:txbxContent>
                    <w:p w:rsidR="00174625" w:rsidRPr="00922247" w:rsidRDefault="00174625" w:rsidP="00174625">
                      <w:pPr>
                        <w:shd w:val="clear" w:color="auto" w:fill="F3F3F3"/>
                        <w:rPr>
                          <w:b/>
                          <w:bCs/>
                          <w:sz w:val="20"/>
                          <w:szCs w:val="20"/>
                          <w:lang w:bidi="ar-IQ"/>
                        </w:rPr>
                      </w:pPr>
                      <w:r w:rsidRPr="00922247">
                        <w:rPr>
                          <w:rFonts w:hint="cs"/>
                          <w:b/>
                          <w:bCs/>
                          <w:sz w:val="20"/>
                          <w:szCs w:val="20"/>
                          <w:rtl/>
                          <w:lang w:bidi="ar-IQ"/>
                        </w:rPr>
                        <w:t>أدوات</w:t>
                      </w:r>
                      <w:r w:rsidRPr="00922247">
                        <w:rPr>
                          <w:b/>
                          <w:bCs/>
                          <w:sz w:val="20"/>
                          <w:szCs w:val="20"/>
                          <w:rtl/>
                          <w:lang w:bidi="ar-IQ"/>
                        </w:rPr>
                        <w:t xml:space="preserve"> الاستعانة بها في تدوين الملاحظات</w:t>
                      </w:r>
                    </w:p>
                  </w:txbxContent>
                </v:textbox>
              </v:oval>
            </w:pict>
          </mc:Fallback>
        </mc:AlternateContent>
      </w:r>
    </w:p>
    <w:p w:rsidR="00174625" w:rsidRPr="00F75C7D" w:rsidRDefault="00174625" w:rsidP="00174625">
      <w:pPr>
        <w:tabs>
          <w:tab w:val="left" w:pos="3581"/>
        </w:tabs>
        <w:spacing w:after="0" w:line="240" w:lineRule="auto"/>
        <w:jc w:val="both"/>
        <w:rPr>
          <w:rFonts w:ascii="Simplified Arabic" w:hAnsi="Simplified Arabic" w:cs="Simplified Arabic"/>
          <w:sz w:val="24"/>
          <w:szCs w:val="24"/>
          <w:rtl/>
          <w:lang w:bidi="ar-IQ"/>
        </w:rPr>
      </w:pPr>
    </w:p>
    <w:p w:rsidR="00174625" w:rsidRPr="00F75C7D" w:rsidRDefault="00174625" w:rsidP="00174625">
      <w:pPr>
        <w:tabs>
          <w:tab w:val="left" w:pos="3581"/>
        </w:tabs>
        <w:spacing w:after="0" w:line="240" w:lineRule="auto"/>
        <w:jc w:val="both"/>
        <w:rPr>
          <w:rFonts w:ascii="Simplified Arabic" w:hAnsi="Simplified Arabic" w:cs="Simplified Arabic"/>
          <w:sz w:val="24"/>
          <w:szCs w:val="24"/>
          <w:rtl/>
          <w:lang w:bidi="ar-IQ"/>
        </w:rPr>
      </w:pPr>
    </w:p>
    <w:p w:rsidR="00174625" w:rsidRPr="00F75C7D" w:rsidRDefault="00174625" w:rsidP="00174625">
      <w:pPr>
        <w:tabs>
          <w:tab w:val="left" w:pos="3581"/>
        </w:tabs>
        <w:spacing w:after="0" w:line="240" w:lineRule="auto"/>
        <w:jc w:val="both"/>
        <w:rPr>
          <w:rFonts w:ascii="Simplified Arabic" w:hAnsi="Simplified Arabic" w:cs="Simplified Arabic"/>
          <w:sz w:val="24"/>
          <w:szCs w:val="24"/>
          <w:rtl/>
          <w:lang w:bidi="ar-IQ"/>
        </w:rPr>
      </w:pPr>
      <w:r>
        <w:rPr>
          <w:rFonts w:ascii="Simplified Arabic" w:hAnsi="Simplified Arabic" w:cs="Simplified Arabic"/>
          <w:noProof/>
          <w:sz w:val="24"/>
          <w:szCs w:val="24"/>
        </w:rPr>
        <mc:AlternateContent>
          <mc:Choice Requires="wps">
            <w:drawing>
              <wp:anchor distT="0" distB="0" distL="114300" distR="114300" simplePos="0" relativeHeight="251688960" behindDoc="0" locked="0" layoutInCell="1" allowOverlap="1">
                <wp:simplePos x="0" y="0"/>
                <wp:positionH relativeFrom="column">
                  <wp:posOffset>2375535</wp:posOffset>
                </wp:positionH>
                <wp:positionV relativeFrom="paragraph">
                  <wp:posOffset>101600</wp:posOffset>
                </wp:positionV>
                <wp:extent cx="466090" cy="208280"/>
                <wp:effectExtent l="38100" t="0" r="29210" b="58420"/>
                <wp:wrapNone/>
                <wp:docPr id="185" name="رابط كسهم مستقيم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09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185" o:spid="_x0000_s1026" type="#_x0000_t32" style="position:absolute;margin-left:187.05pt;margin-top:8pt;width:36.7pt;height:16.4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">
                <v:stroke endarrow="block"/>
              </v:shape>
            </w:pict>
          </mc:Fallback>
        </mc:AlternateContent>
      </w:r>
      <w:r>
        <w:rPr>
          <w:rFonts w:ascii="Simplified Arabic" w:hAnsi="Simplified Arabic" w:cs="Simplified Arabic"/>
          <w:noProof/>
          <w:sz w:val="24"/>
          <w:szCs w:val="24"/>
        </w:rPr>
        <mc:AlternateContent>
          <mc:Choice Requires="wps">
            <w:drawing>
              <wp:anchor distT="0" distB="0" distL="114300" distR="114300" simplePos="0" relativeHeight="251673600" behindDoc="0" locked="0" layoutInCell="1" allowOverlap="1">
                <wp:simplePos x="0" y="0"/>
                <wp:positionH relativeFrom="column">
                  <wp:posOffset>156210</wp:posOffset>
                </wp:positionH>
                <wp:positionV relativeFrom="paragraph">
                  <wp:posOffset>101600</wp:posOffset>
                </wp:positionV>
                <wp:extent cx="2143125" cy="494030"/>
                <wp:effectExtent l="0" t="0" r="28575" b="20320"/>
                <wp:wrapNone/>
                <wp:docPr id="184" name="مستطيل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494030"/>
                        </a:xfrm>
                        <a:prstGeom prst="rect">
                          <a:avLst/>
                        </a:prstGeom>
                        <a:solidFill>
                          <a:sysClr val="window" lastClr="FFFFFF">
                            <a:lumMod val="100000"/>
                            <a:lumOff val="0"/>
                          </a:sysClr>
                        </a:solidFill>
                        <a:ln w="12700">
                          <a:solidFill>
                            <a:sysClr val="windowText" lastClr="000000">
                              <a:lumMod val="100000"/>
                              <a:lumOff val="0"/>
                            </a:sys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74625" w:rsidRPr="00CB1D24" w:rsidRDefault="00174625" w:rsidP="00174625">
                            <w:pPr>
                              <w:shd w:val="clear" w:color="auto" w:fill="F3F3F3"/>
                              <w:tabs>
                                <w:tab w:val="left" w:pos="28"/>
                                <w:tab w:val="left" w:pos="170"/>
                              </w:tabs>
                              <w:jc w:val="lowKashida"/>
                              <w:rPr>
                                <w:b/>
                                <w:bCs/>
                                <w:lang w:bidi="ar-IQ"/>
                              </w:rPr>
                            </w:pPr>
                            <w:r w:rsidRPr="00FD7E38">
                              <w:rPr>
                                <w:rtl/>
                                <w:lang w:bidi="ar-IQ"/>
                              </w:rPr>
                              <w:t>1-</w:t>
                            </w:r>
                            <w:r w:rsidRPr="00CB1D24">
                              <w:rPr>
                                <w:rFonts w:hint="cs"/>
                                <w:b/>
                                <w:bCs/>
                                <w:rtl/>
                                <w:lang w:bidi="ar-IQ"/>
                              </w:rPr>
                              <w:t>الأسهم</w:t>
                            </w:r>
                            <w:r w:rsidRPr="00CB1D24">
                              <w:rPr>
                                <w:b/>
                                <w:bCs/>
                                <w:rtl/>
                                <w:lang w:bidi="ar-IQ"/>
                              </w:rPr>
                              <w:t xml:space="preserve">  2- الرموز 3- </w:t>
                            </w:r>
                            <w:r w:rsidRPr="00CB1D24">
                              <w:rPr>
                                <w:rFonts w:hint="cs"/>
                                <w:b/>
                                <w:bCs/>
                                <w:rtl/>
                                <w:lang w:bidi="ar-IQ"/>
                              </w:rPr>
                              <w:t>الأشكال</w:t>
                            </w:r>
                            <w:r w:rsidRPr="00CB1D24">
                              <w:rPr>
                                <w:b/>
                                <w:bCs/>
                                <w:rtl/>
                                <w:lang w:bidi="ar-IQ"/>
                              </w:rPr>
                              <w:t xml:space="preserve"> الهندسية  4- </w:t>
                            </w:r>
                            <w:r w:rsidRPr="00CB1D24">
                              <w:rPr>
                                <w:rFonts w:hint="cs"/>
                                <w:b/>
                                <w:bCs/>
                                <w:rtl/>
                                <w:lang w:bidi="ar-IQ"/>
                              </w:rPr>
                              <w:t>الألوان</w:t>
                            </w:r>
                            <w:r w:rsidRPr="00CB1D24">
                              <w:rPr>
                                <w:b/>
                                <w:bCs/>
                                <w:rtl/>
                                <w:lang w:bidi="ar-IQ"/>
                              </w:rPr>
                              <w:t xml:space="preserve">   5- </w:t>
                            </w:r>
                            <w:r w:rsidRPr="00CB1D24">
                              <w:rPr>
                                <w:rFonts w:hint="cs"/>
                                <w:b/>
                                <w:bCs/>
                                <w:rtl/>
                                <w:lang w:bidi="ar-IQ"/>
                              </w:rPr>
                              <w:t>أشكال</w:t>
                            </w:r>
                            <w:r w:rsidRPr="00CB1D24">
                              <w:rPr>
                                <w:b/>
                                <w:bCs/>
                                <w:rtl/>
                                <w:lang w:bidi="ar-IQ"/>
                              </w:rPr>
                              <w:t xml:space="preserve"> </w:t>
                            </w:r>
                            <w:r w:rsidRPr="00CB1D24">
                              <w:rPr>
                                <w:rFonts w:hint="cs"/>
                                <w:b/>
                                <w:bCs/>
                                <w:rtl/>
                                <w:lang w:bidi="ar-IQ"/>
                              </w:rPr>
                              <w:t>إبداعية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84" o:spid="_x0000_s1041" style="position:absolute;left:0;text-align:left;margin-left:12.3pt;margin-top:8pt;width:168.75pt;height:3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" strokeweight="1pt">
                <v:stroke dashstyle="dash"/>
                <v:shadow color="#868686"/>
                <v:textbox>
                  <w:txbxContent>
                    <w:p w:rsidR="00174625" w:rsidRPr="00CB1D24" w:rsidRDefault="00174625" w:rsidP="00174625">
                      <w:pPr>
                        <w:shd w:val="clear" w:color="auto" w:fill="F3F3F3"/>
                        <w:tabs>
                          <w:tab w:val="left" w:pos="28"/>
                          <w:tab w:val="left" w:pos="170"/>
                        </w:tabs>
                        <w:jc w:val="lowKashida"/>
                        <w:rPr>
                          <w:b/>
                          <w:bCs/>
                          <w:lang w:bidi="ar-IQ"/>
                        </w:rPr>
                      </w:pPr>
                      <w:r w:rsidRPr="00FD7E38">
                        <w:rPr>
                          <w:rtl/>
                          <w:lang w:bidi="ar-IQ"/>
                        </w:rPr>
                        <w:t>1-</w:t>
                      </w:r>
                      <w:r w:rsidRPr="00CB1D24">
                        <w:rPr>
                          <w:rFonts w:hint="cs"/>
                          <w:b/>
                          <w:bCs/>
                          <w:rtl/>
                          <w:lang w:bidi="ar-IQ"/>
                        </w:rPr>
                        <w:t>الأسهم</w:t>
                      </w:r>
                      <w:r w:rsidRPr="00CB1D24">
                        <w:rPr>
                          <w:b/>
                          <w:bCs/>
                          <w:rtl/>
                          <w:lang w:bidi="ar-IQ"/>
                        </w:rPr>
                        <w:t xml:space="preserve">  2- الرموز 3- </w:t>
                      </w:r>
                      <w:r w:rsidRPr="00CB1D24">
                        <w:rPr>
                          <w:rFonts w:hint="cs"/>
                          <w:b/>
                          <w:bCs/>
                          <w:rtl/>
                          <w:lang w:bidi="ar-IQ"/>
                        </w:rPr>
                        <w:t>الأشكال</w:t>
                      </w:r>
                      <w:r w:rsidRPr="00CB1D24">
                        <w:rPr>
                          <w:b/>
                          <w:bCs/>
                          <w:rtl/>
                          <w:lang w:bidi="ar-IQ"/>
                        </w:rPr>
                        <w:t xml:space="preserve"> الهندسية  4- </w:t>
                      </w:r>
                      <w:r w:rsidRPr="00CB1D24">
                        <w:rPr>
                          <w:rFonts w:hint="cs"/>
                          <w:b/>
                          <w:bCs/>
                          <w:rtl/>
                          <w:lang w:bidi="ar-IQ"/>
                        </w:rPr>
                        <w:t>الألوان</w:t>
                      </w:r>
                      <w:r w:rsidRPr="00CB1D24">
                        <w:rPr>
                          <w:b/>
                          <w:bCs/>
                          <w:rtl/>
                          <w:lang w:bidi="ar-IQ"/>
                        </w:rPr>
                        <w:t xml:space="preserve">   5- </w:t>
                      </w:r>
                      <w:r w:rsidRPr="00CB1D24">
                        <w:rPr>
                          <w:rFonts w:hint="cs"/>
                          <w:b/>
                          <w:bCs/>
                          <w:rtl/>
                          <w:lang w:bidi="ar-IQ"/>
                        </w:rPr>
                        <w:t>أشكال</w:t>
                      </w:r>
                      <w:r w:rsidRPr="00CB1D24">
                        <w:rPr>
                          <w:b/>
                          <w:bCs/>
                          <w:rtl/>
                          <w:lang w:bidi="ar-IQ"/>
                        </w:rPr>
                        <w:t xml:space="preserve"> </w:t>
                      </w:r>
                      <w:r w:rsidRPr="00CB1D24">
                        <w:rPr>
                          <w:rFonts w:hint="cs"/>
                          <w:b/>
                          <w:bCs/>
                          <w:rtl/>
                          <w:lang w:bidi="ar-IQ"/>
                        </w:rPr>
                        <w:t>إبداعية</w:t>
                      </w:r>
                    </w:p>
                  </w:txbxContent>
                </v:textbox>
              </v:rect>
            </w:pict>
          </mc:Fallback>
        </mc:AlternateContent>
      </w:r>
    </w:p>
    <w:p w:rsidR="00174625" w:rsidRPr="00F75C7D" w:rsidRDefault="00174625" w:rsidP="00174625">
      <w:pPr>
        <w:tabs>
          <w:tab w:val="left" w:pos="3581"/>
        </w:tabs>
        <w:spacing w:after="0" w:line="240" w:lineRule="auto"/>
        <w:jc w:val="both"/>
        <w:rPr>
          <w:rFonts w:ascii="Simplified Arabic" w:hAnsi="Simplified Arabic" w:cs="Simplified Arabic"/>
          <w:sz w:val="24"/>
          <w:szCs w:val="24"/>
          <w:rtl/>
          <w:lang w:bidi="ar-IQ"/>
        </w:rPr>
      </w:pPr>
    </w:p>
    <w:p w:rsidR="00174625" w:rsidRPr="00F75C7D" w:rsidRDefault="00174625" w:rsidP="00174625">
      <w:pPr>
        <w:tabs>
          <w:tab w:val="left" w:pos="3581"/>
        </w:tabs>
        <w:spacing w:after="0" w:line="240" w:lineRule="auto"/>
        <w:jc w:val="center"/>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شكل (3)</w:t>
      </w:r>
    </w:p>
    <w:p w:rsidR="00174625" w:rsidRPr="00F75C7D" w:rsidRDefault="00174625" w:rsidP="00174625">
      <w:pPr>
        <w:tabs>
          <w:tab w:val="left" w:pos="3581"/>
        </w:tabs>
        <w:spacing w:after="0" w:line="240" w:lineRule="auto"/>
        <w:jc w:val="center"/>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الخريطة الذهنية</w:t>
      </w:r>
      <w:r w:rsidRPr="00F75C7D">
        <w:rPr>
          <w:rFonts w:ascii="Simplified Arabic" w:hAnsi="Simplified Arabic" w:cs="Simplified Arabic"/>
          <w:sz w:val="24"/>
          <w:szCs w:val="24"/>
          <w:rtl/>
          <w:lang w:bidi="ar-IQ"/>
        </w:rPr>
        <w:t>(</w:t>
      </w:r>
      <w:r w:rsidRPr="00F75C7D">
        <w:rPr>
          <w:rFonts w:ascii="Simplified Arabic" w:hAnsi="Simplified Arabic" w:cs="Simplified Arabic"/>
          <w:b/>
          <w:bCs/>
          <w:sz w:val="24"/>
          <w:szCs w:val="24"/>
          <w:rtl/>
          <w:lang w:bidi="ar-IQ"/>
        </w:rPr>
        <w:t>الرفاعي، 2006: 9-129)(بوزان، 2008: 41)(هلال، 2007: 143) (عمل الباحثتين)</w:t>
      </w:r>
    </w:p>
    <w:p w:rsidR="00174625" w:rsidRPr="00F75C7D" w:rsidRDefault="00174625" w:rsidP="00174625">
      <w:pPr>
        <w:tabs>
          <w:tab w:val="left" w:pos="3581"/>
        </w:tabs>
        <w:spacing w:after="0" w:line="240" w:lineRule="auto"/>
        <w:jc w:val="both"/>
        <w:rPr>
          <w:rFonts w:ascii="Simplified Arabic" w:hAnsi="Simplified Arabic" w:cs="Simplified Arabic"/>
          <w:sz w:val="24"/>
          <w:szCs w:val="24"/>
          <w:rtl/>
          <w:lang w:bidi="ar-IQ"/>
        </w:rPr>
      </w:pPr>
    </w:p>
    <w:p w:rsidR="00174625" w:rsidRPr="00F75C7D" w:rsidRDefault="00174625" w:rsidP="00174625">
      <w:pPr>
        <w:tabs>
          <w:tab w:val="left" w:pos="3581"/>
        </w:tabs>
        <w:spacing w:after="0" w:line="240" w:lineRule="auto"/>
        <w:jc w:val="both"/>
        <w:rPr>
          <w:rFonts w:ascii="Simplified Arabic" w:hAnsi="Simplified Arabic" w:cs="Simplified Arabic"/>
          <w:sz w:val="24"/>
          <w:szCs w:val="24"/>
          <w:rtl/>
          <w:lang w:bidi="ar-IQ"/>
        </w:rPr>
      </w:pPr>
    </w:p>
    <w:p w:rsidR="00174625" w:rsidRPr="00F75C7D" w:rsidRDefault="00174625" w:rsidP="00174625">
      <w:pPr>
        <w:tabs>
          <w:tab w:val="left" w:pos="3581"/>
        </w:tabs>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ab/>
      </w:r>
    </w:p>
    <w:p w:rsidR="00174625" w:rsidRDefault="00174625" w:rsidP="00174625">
      <w:pPr>
        <w:tabs>
          <w:tab w:val="left" w:pos="3581"/>
        </w:tabs>
        <w:spacing w:after="0" w:line="240" w:lineRule="auto"/>
        <w:jc w:val="both"/>
        <w:rPr>
          <w:rFonts w:ascii="Simplified Arabic" w:hAnsi="Simplified Arabic" w:cs="Simplified Arabic" w:hint="cs"/>
          <w:sz w:val="24"/>
          <w:szCs w:val="24"/>
          <w:rtl/>
          <w:lang w:bidi="ar-IQ"/>
        </w:rPr>
      </w:pPr>
    </w:p>
    <w:p w:rsidR="00174625" w:rsidRDefault="00174625" w:rsidP="00174625">
      <w:pPr>
        <w:tabs>
          <w:tab w:val="left" w:pos="3581"/>
        </w:tabs>
        <w:spacing w:after="0" w:line="240" w:lineRule="auto"/>
        <w:jc w:val="both"/>
        <w:rPr>
          <w:rFonts w:ascii="Simplified Arabic" w:hAnsi="Simplified Arabic" w:cs="Simplified Arabic" w:hint="cs"/>
          <w:sz w:val="24"/>
          <w:szCs w:val="24"/>
          <w:rtl/>
          <w:lang w:bidi="ar-IQ"/>
        </w:rPr>
      </w:pPr>
    </w:p>
    <w:p w:rsidR="00174625" w:rsidRDefault="00174625" w:rsidP="00174625">
      <w:pPr>
        <w:tabs>
          <w:tab w:val="left" w:pos="3581"/>
        </w:tabs>
        <w:spacing w:after="0" w:line="240" w:lineRule="auto"/>
        <w:jc w:val="both"/>
        <w:rPr>
          <w:rFonts w:ascii="Simplified Arabic" w:hAnsi="Simplified Arabic" w:cs="Simplified Arabic" w:hint="cs"/>
          <w:sz w:val="24"/>
          <w:szCs w:val="24"/>
          <w:rtl/>
          <w:lang w:bidi="ar-IQ"/>
        </w:rPr>
      </w:pPr>
    </w:p>
    <w:p w:rsidR="00174625" w:rsidRDefault="00174625" w:rsidP="00174625">
      <w:pPr>
        <w:tabs>
          <w:tab w:val="left" w:pos="3581"/>
        </w:tabs>
        <w:spacing w:after="0" w:line="240" w:lineRule="auto"/>
        <w:jc w:val="both"/>
        <w:rPr>
          <w:rFonts w:ascii="Simplified Arabic" w:hAnsi="Simplified Arabic" w:cs="Simplified Arabic" w:hint="cs"/>
          <w:sz w:val="24"/>
          <w:szCs w:val="24"/>
          <w:rtl/>
          <w:lang w:bidi="ar-IQ"/>
        </w:rPr>
      </w:pPr>
    </w:p>
    <w:p w:rsidR="00174625" w:rsidRPr="00F75C7D" w:rsidRDefault="00174625" w:rsidP="00174625">
      <w:pPr>
        <w:tabs>
          <w:tab w:val="left" w:pos="3581"/>
        </w:tabs>
        <w:spacing w:after="0" w:line="240" w:lineRule="auto"/>
        <w:jc w:val="both"/>
        <w:rPr>
          <w:rFonts w:ascii="Simplified Arabic" w:hAnsi="Simplified Arabic" w:cs="Simplified Arabic"/>
          <w:sz w:val="24"/>
          <w:szCs w:val="24"/>
          <w:rtl/>
          <w:lang w:bidi="ar-IQ"/>
        </w:rPr>
      </w:pPr>
    </w:p>
    <w:p w:rsidR="00174625" w:rsidRPr="00F75C7D" w:rsidRDefault="00174625" w:rsidP="00174625">
      <w:pPr>
        <w:tabs>
          <w:tab w:val="left" w:pos="3581"/>
        </w:tabs>
        <w:spacing w:after="0" w:line="240" w:lineRule="auto"/>
        <w:jc w:val="both"/>
        <w:rPr>
          <w:rFonts w:ascii="Simplified Arabic" w:hAnsi="Simplified Arabic" w:cs="Simplified Arabic"/>
          <w:sz w:val="24"/>
          <w:szCs w:val="24"/>
          <w:rtl/>
          <w:lang w:bidi="ar-IQ"/>
        </w:rPr>
      </w:pPr>
    </w:p>
    <w:p w:rsidR="00174625" w:rsidRPr="00F75C7D" w:rsidRDefault="00174625" w:rsidP="00174625">
      <w:pPr>
        <w:tabs>
          <w:tab w:val="left" w:pos="3581"/>
        </w:tabs>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من خلال ما تقدم من عرض كيفية أثر هذه الاستراتيجية في بعض المتغيرات التربوية لهذا وهي التحصيل الدراسي، والمهارات المعرفية، ومهارات التفكير، والشكل(2) يوضح ذلك</w:t>
      </w:r>
    </w:p>
    <w:p w:rsidR="00174625" w:rsidRPr="00F75C7D" w:rsidRDefault="00174625" w:rsidP="00174625">
      <w:pPr>
        <w:tabs>
          <w:tab w:val="left" w:pos="3581"/>
        </w:tabs>
        <w:spacing w:after="0" w:line="240" w:lineRule="auto"/>
        <w:jc w:val="both"/>
        <w:rPr>
          <w:rFonts w:ascii="Simplified Arabic" w:hAnsi="Simplified Arabic" w:cs="Simplified Arabic"/>
          <w:sz w:val="24"/>
          <w:szCs w:val="24"/>
          <w:rtl/>
          <w:lang w:bidi="ar-IQ"/>
        </w:rPr>
      </w:pPr>
    </w:p>
    <w:tbl>
      <w:tblPr>
        <w:bidiVisual/>
        <w:tblW w:w="8538" w:type="dxa"/>
        <w:jc w:val="center"/>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8"/>
        <w:gridCol w:w="1811"/>
        <w:gridCol w:w="3119"/>
        <w:gridCol w:w="2500"/>
      </w:tblGrid>
      <w:tr w:rsidR="00174625" w:rsidRPr="00F83A5A" w:rsidTr="00E4592F">
        <w:trPr>
          <w:jc w:val="center"/>
        </w:trPr>
        <w:tc>
          <w:tcPr>
            <w:tcW w:w="1108" w:type="dxa"/>
            <w:vMerge w:val="restart"/>
            <w:tcBorders>
              <w:top w:val="thickThinSmallGap" w:sz="24" w:space="0" w:color="auto"/>
              <w:left w:val="thickThinSmallGap" w:sz="24" w:space="0" w:color="auto"/>
            </w:tcBorders>
            <w:shd w:val="clear" w:color="auto" w:fill="F3F3F3"/>
            <w:vAlign w:val="center"/>
          </w:tcPr>
          <w:p w:rsidR="00174625" w:rsidRPr="00F83A5A" w:rsidRDefault="00174625" w:rsidP="00E4592F">
            <w:pPr>
              <w:tabs>
                <w:tab w:val="left" w:pos="3581"/>
              </w:tabs>
              <w:spacing w:after="0" w:line="240" w:lineRule="auto"/>
              <w:jc w:val="both"/>
              <w:rPr>
                <w:rFonts w:ascii="Simplified Arabic" w:hAnsi="Simplified Arabic" w:cs="Simplified Arabic"/>
                <w:b/>
                <w:bCs/>
                <w:sz w:val="20"/>
                <w:szCs w:val="20"/>
                <w:lang w:bidi="ar-IQ"/>
              </w:rPr>
            </w:pPr>
            <w:r w:rsidRPr="00F83A5A">
              <w:rPr>
                <w:rFonts w:ascii="Simplified Arabic" w:hAnsi="Simplified Arabic" w:cs="Simplified Arabic"/>
                <w:b/>
                <w:bCs/>
                <w:sz w:val="20"/>
                <w:szCs w:val="20"/>
                <w:rtl/>
                <w:lang w:bidi="ar-IQ"/>
              </w:rPr>
              <w:t>الاستراتيجيات</w:t>
            </w:r>
          </w:p>
        </w:tc>
        <w:tc>
          <w:tcPr>
            <w:tcW w:w="7430" w:type="dxa"/>
            <w:gridSpan w:val="3"/>
            <w:tcBorders>
              <w:top w:val="thickThinSmallGap" w:sz="24" w:space="0" w:color="auto"/>
              <w:right w:val="thickThinSmallGap" w:sz="24" w:space="0" w:color="auto"/>
            </w:tcBorders>
            <w:shd w:val="clear" w:color="auto" w:fill="F3F3F3"/>
            <w:vAlign w:val="center"/>
          </w:tcPr>
          <w:p w:rsidR="00174625" w:rsidRPr="00F83A5A" w:rsidRDefault="00174625" w:rsidP="00E4592F">
            <w:pPr>
              <w:tabs>
                <w:tab w:val="left" w:pos="3581"/>
              </w:tabs>
              <w:spacing w:after="0" w:line="240" w:lineRule="auto"/>
              <w:jc w:val="both"/>
              <w:rPr>
                <w:rFonts w:ascii="Simplified Arabic" w:hAnsi="Simplified Arabic" w:cs="Simplified Arabic"/>
                <w:b/>
                <w:bCs/>
                <w:sz w:val="20"/>
                <w:szCs w:val="20"/>
                <w:lang w:bidi="ar-IQ"/>
              </w:rPr>
            </w:pPr>
            <w:r w:rsidRPr="00F83A5A">
              <w:rPr>
                <w:rFonts w:ascii="Simplified Arabic" w:hAnsi="Simplified Arabic" w:cs="Simplified Arabic"/>
                <w:b/>
                <w:bCs/>
                <w:sz w:val="20"/>
                <w:szCs w:val="20"/>
                <w:rtl/>
                <w:lang w:bidi="ar-IQ"/>
              </w:rPr>
              <w:t>دور هذه الاستراتيجيات في بعض المتغيرات التربوية</w:t>
            </w:r>
          </w:p>
        </w:tc>
      </w:tr>
      <w:tr w:rsidR="00174625" w:rsidRPr="00F83A5A" w:rsidTr="00E4592F">
        <w:trPr>
          <w:jc w:val="center"/>
        </w:trPr>
        <w:tc>
          <w:tcPr>
            <w:tcW w:w="1108" w:type="dxa"/>
            <w:vMerge/>
            <w:tcBorders>
              <w:left w:val="thickThinSmallGap" w:sz="24" w:space="0" w:color="auto"/>
            </w:tcBorders>
            <w:vAlign w:val="center"/>
          </w:tcPr>
          <w:p w:rsidR="00174625" w:rsidRPr="00F83A5A" w:rsidRDefault="00174625" w:rsidP="00E4592F">
            <w:pPr>
              <w:tabs>
                <w:tab w:val="left" w:pos="3581"/>
              </w:tabs>
              <w:spacing w:after="0" w:line="240" w:lineRule="auto"/>
              <w:jc w:val="both"/>
              <w:rPr>
                <w:rFonts w:ascii="Simplified Arabic" w:hAnsi="Simplified Arabic" w:cs="Simplified Arabic"/>
                <w:b/>
                <w:bCs/>
                <w:sz w:val="20"/>
                <w:szCs w:val="20"/>
                <w:lang w:bidi="ar-IQ"/>
              </w:rPr>
            </w:pPr>
          </w:p>
        </w:tc>
        <w:tc>
          <w:tcPr>
            <w:tcW w:w="1811" w:type="dxa"/>
            <w:shd w:val="clear" w:color="auto" w:fill="F3F3F3"/>
            <w:vAlign w:val="center"/>
          </w:tcPr>
          <w:p w:rsidR="00174625" w:rsidRPr="00F83A5A" w:rsidRDefault="00174625" w:rsidP="00E4592F">
            <w:pPr>
              <w:tabs>
                <w:tab w:val="left" w:pos="3581"/>
              </w:tabs>
              <w:spacing w:after="0" w:line="240" w:lineRule="auto"/>
              <w:jc w:val="both"/>
              <w:rPr>
                <w:rFonts w:ascii="Simplified Arabic" w:hAnsi="Simplified Arabic" w:cs="Simplified Arabic"/>
                <w:b/>
                <w:bCs/>
                <w:sz w:val="20"/>
                <w:szCs w:val="20"/>
                <w:lang w:bidi="ar-IQ"/>
              </w:rPr>
            </w:pPr>
            <w:r w:rsidRPr="00F83A5A">
              <w:rPr>
                <w:rFonts w:ascii="Simplified Arabic" w:hAnsi="Simplified Arabic" w:cs="Simplified Arabic"/>
                <w:b/>
                <w:bCs/>
                <w:sz w:val="20"/>
                <w:szCs w:val="20"/>
                <w:rtl/>
                <w:lang w:bidi="ar-IQ"/>
              </w:rPr>
              <w:t>التحصيل</w:t>
            </w:r>
          </w:p>
        </w:tc>
        <w:tc>
          <w:tcPr>
            <w:tcW w:w="3119" w:type="dxa"/>
            <w:shd w:val="clear" w:color="auto" w:fill="F3F3F3"/>
            <w:vAlign w:val="center"/>
          </w:tcPr>
          <w:p w:rsidR="00174625" w:rsidRPr="00F83A5A" w:rsidRDefault="00174625" w:rsidP="00E4592F">
            <w:pPr>
              <w:tabs>
                <w:tab w:val="left" w:pos="3581"/>
              </w:tabs>
              <w:spacing w:after="0" w:line="240" w:lineRule="auto"/>
              <w:jc w:val="both"/>
              <w:rPr>
                <w:rFonts w:ascii="Simplified Arabic" w:hAnsi="Simplified Arabic" w:cs="Simplified Arabic"/>
                <w:b/>
                <w:bCs/>
                <w:sz w:val="20"/>
                <w:szCs w:val="20"/>
                <w:lang w:bidi="ar-IQ"/>
              </w:rPr>
            </w:pPr>
            <w:r w:rsidRPr="00F83A5A">
              <w:rPr>
                <w:rFonts w:ascii="Simplified Arabic" w:hAnsi="Simplified Arabic" w:cs="Simplified Arabic"/>
                <w:b/>
                <w:bCs/>
                <w:sz w:val="20"/>
                <w:szCs w:val="20"/>
                <w:rtl/>
                <w:lang w:bidi="ar-IQ"/>
              </w:rPr>
              <w:t>المهارات المعرفية</w:t>
            </w:r>
          </w:p>
        </w:tc>
        <w:tc>
          <w:tcPr>
            <w:tcW w:w="2500" w:type="dxa"/>
            <w:tcBorders>
              <w:right w:val="thickThinSmallGap" w:sz="24" w:space="0" w:color="auto"/>
            </w:tcBorders>
            <w:shd w:val="clear" w:color="auto" w:fill="F3F3F3"/>
            <w:vAlign w:val="center"/>
          </w:tcPr>
          <w:p w:rsidR="00174625" w:rsidRPr="00F83A5A" w:rsidRDefault="00174625" w:rsidP="00E4592F">
            <w:pPr>
              <w:tabs>
                <w:tab w:val="left" w:pos="3581"/>
              </w:tabs>
              <w:spacing w:after="0" w:line="240" w:lineRule="auto"/>
              <w:jc w:val="both"/>
              <w:rPr>
                <w:rFonts w:ascii="Simplified Arabic" w:hAnsi="Simplified Arabic" w:cs="Simplified Arabic"/>
                <w:b/>
                <w:bCs/>
                <w:sz w:val="20"/>
                <w:szCs w:val="20"/>
                <w:lang w:bidi="ar-IQ"/>
              </w:rPr>
            </w:pPr>
            <w:r w:rsidRPr="00F83A5A">
              <w:rPr>
                <w:rFonts w:ascii="Simplified Arabic" w:hAnsi="Simplified Arabic" w:cs="Simplified Arabic"/>
                <w:b/>
                <w:bCs/>
                <w:sz w:val="20"/>
                <w:szCs w:val="20"/>
                <w:rtl/>
                <w:lang w:bidi="ar-IQ"/>
              </w:rPr>
              <w:t xml:space="preserve">مهارات التفكير </w:t>
            </w:r>
          </w:p>
        </w:tc>
      </w:tr>
      <w:tr w:rsidR="00174625" w:rsidRPr="00F83A5A" w:rsidTr="00E4592F">
        <w:trPr>
          <w:jc w:val="center"/>
        </w:trPr>
        <w:tc>
          <w:tcPr>
            <w:tcW w:w="1108" w:type="dxa"/>
            <w:tcBorders>
              <w:left w:val="thickThinSmallGap" w:sz="24" w:space="0" w:color="auto"/>
            </w:tcBorders>
          </w:tcPr>
          <w:p w:rsidR="00174625" w:rsidRPr="00F83A5A" w:rsidRDefault="00174625" w:rsidP="00E4592F">
            <w:pPr>
              <w:tabs>
                <w:tab w:val="left" w:pos="3581"/>
              </w:tabs>
              <w:spacing w:after="0" w:line="240" w:lineRule="auto"/>
              <w:jc w:val="both"/>
              <w:rPr>
                <w:rFonts w:ascii="Simplified Arabic" w:hAnsi="Simplified Arabic" w:cs="Simplified Arabic"/>
                <w:b/>
                <w:bCs/>
                <w:sz w:val="20"/>
                <w:szCs w:val="20"/>
                <w:lang w:bidi="ar-IQ"/>
              </w:rPr>
            </w:pPr>
            <w:r w:rsidRPr="00F83A5A">
              <w:rPr>
                <w:rFonts w:ascii="Simplified Arabic" w:hAnsi="Simplified Arabic" w:cs="Simplified Arabic"/>
                <w:b/>
                <w:bCs/>
                <w:sz w:val="20"/>
                <w:szCs w:val="20"/>
                <w:rtl/>
                <w:lang w:bidi="ar-IQ"/>
              </w:rPr>
              <w:t>8-إستراتيجية الخارطة المعرفية</w:t>
            </w:r>
          </w:p>
        </w:tc>
        <w:tc>
          <w:tcPr>
            <w:tcW w:w="1811" w:type="dxa"/>
          </w:tcPr>
          <w:p w:rsidR="00174625" w:rsidRPr="00F83A5A" w:rsidRDefault="00174625" w:rsidP="00E4592F">
            <w:pPr>
              <w:tabs>
                <w:tab w:val="left" w:pos="3581"/>
              </w:tabs>
              <w:spacing w:after="0" w:line="240" w:lineRule="auto"/>
              <w:jc w:val="both"/>
              <w:rPr>
                <w:rFonts w:ascii="Simplified Arabic" w:hAnsi="Simplified Arabic" w:cs="Simplified Arabic"/>
                <w:b/>
                <w:bCs/>
                <w:sz w:val="20"/>
                <w:szCs w:val="20"/>
                <w:rtl/>
                <w:lang w:bidi="ar-IQ"/>
              </w:rPr>
            </w:pPr>
            <w:r w:rsidRPr="00F83A5A">
              <w:rPr>
                <w:rFonts w:ascii="Simplified Arabic" w:hAnsi="Simplified Arabic" w:cs="Simplified Arabic"/>
                <w:b/>
                <w:bCs/>
                <w:sz w:val="20"/>
                <w:szCs w:val="20"/>
                <w:rtl/>
                <w:lang w:bidi="ar-IQ"/>
              </w:rPr>
              <w:t xml:space="preserve">تستعمل فصي الدماغ الأيمن والأيسر فترفع من كفاءة التعلم. </w:t>
            </w:r>
          </w:p>
          <w:p w:rsidR="00174625" w:rsidRPr="00F83A5A" w:rsidRDefault="00174625" w:rsidP="00E4592F">
            <w:pPr>
              <w:tabs>
                <w:tab w:val="left" w:pos="3581"/>
              </w:tabs>
              <w:spacing w:after="0" w:line="240" w:lineRule="auto"/>
              <w:jc w:val="both"/>
              <w:rPr>
                <w:rFonts w:ascii="Simplified Arabic" w:hAnsi="Simplified Arabic" w:cs="Simplified Arabic"/>
                <w:b/>
                <w:bCs/>
                <w:sz w:val="20"/>
                <w:szCs w:val="20"/>
                <w:lang w:bidi="ar-IQ"/>
              </w:rPr>
            </w:pPr>
            <w:r w:rsidRPr="00F83A5A">
              <w:rPr>
                <w:rFonts w:ascii="Simplified Arabic" w:hAnsi="Simplified Arabic" w:cs="Simplified Arabic"/>
                <w:b/>
                <w:bCs/>
                <w:sz w:val="20"/>
                <w:szCs w:val="20"/>
                <w:rtl/>
                <w:lang w:bidi="ar-IQ"/>
              </w:rPr>
              <w:t>-قدرتها في سرعة التعلم، واسترجاع المعلومات تقييم المعرفة السابقة عند الطلبة في موضوع ما.</w:t>
            </w:r>
          </w:p>
        </w:tc>
        <w:tc>
          <w:tcPr>
            <w:tcW w:w="3119" w:type="dxa"/>
          </w:tcPr>
          <w:p w:rsidR="00174625" w:rsidRPr="00F83A5A" w:rsidRDefault="00174625" w:rsidP="00E4592F">
            <w:pPr>
              <w:tabs>
                <w:tab w:val="left" w:pos="3581"/>
              </w:tabs>
              <w:spacing w:after="0" w:line="240" w:lineRule="auto"/>
              <w:jc w:val="both"/>
              <w:rPr>
                <w:rFonts w:ascii="Simplified Arabic" w:hAnsi="Simplified Arabic" w:cs="Simplified Arabic"/>
                <w:b/>
                <w:bCs/>
                <w:sz w:val="20"/>
                <w:szCs w:val="20"/>
                <w:lang w:bidi="ar-IQ"/>
              </w:rPr>
            </w:pPr>
            <w:r w:rsidRPr="00F83A5A">
              <w:rPr>
                <w:rFonts w:ascii="Simplified Arabic" w:hAnsi="Simplified Arabic" w:cs="Simplified Arabic"/>
                <w:b/>
                <w:bCs/>
                <w:sz w:val="20"/>
                <w:szCs w:val="20"/>
                <w:rtl/>
                <w:lang w:bidi="ar-IQ"/>
              </w:rPr>
              <w:t xml:space="preserve">-وسيلة في تنظيم الأفكار وصياغتها يسمح بتدفق الأفكار، وتمكن من اكتشاف موضوعات وأفكار جديدة ترتبط بالفكرة الرئيسة. </w:t>
            </w:r>
          </w:p>
          <w:p w:rsidR="00174625" w:rsidRPr="00F83A5A" w:rsidRDefault="00174625" w:rsidP="00E4592F">
            <w:pPr>
              <w:tabs>
                <w:tab w:val="left" w:pos="3581"/>
              </w:tabs>
              <w:spacing w:after="0" w:line="240" w:lineRule="auto"/>
              <w:jc w:val="both"/>
              <w:rPr>
                <w:rFonts w:ascii="Simplified Arabic" w:hAnsi="Simplified Arabic" w:cs="Simplified Arabic"/>
                <w:b/>
                <w:bCs/>
                <w:sz w:val="20"/>
                <w:szCs w:val="20"/>
                <w:lang w:bidi="ar-IQ"/>
              </w:rPr>
            </w:pPr>
            <w:r w:rsidRPr="00F83A5A">
              <w:rPr>
                <w:rFonts w:ascii="Simplified Arabic" w:hAnsi="Simplified Arabic" w:cs="Simplified Arabic"/>
                <w:b/>
                <w:bCs/>
                <w:sz w:val="20"/>
                <w:szCs w:val="20"/>
                <w:rtl/>
                <w:lang w:bidi="ar-IQ"/>
              </w:rPr>
              <w:t xml:space="preserve">-تحقق إبداعات فردية وجماعية، تمنح المهام المتعة في العمل والأداء. </w:t>
            </w:r>
          </w:p>
          <w:p w:rsidR="00174625" w:rsidRPr="00F83A5A" w:rsidRDefault="00174625" w:rsidP="00E4592F">
            <w:pPr>
              <w:tabs>
                <w:tab w:val="left" w:pos="3581"/>
              </w:tabs>
              <w:spacing w:after="0" w:line="240" w:lineRule="auto"/>
              <w:jc w:val="both"/>
              <w:rPr>
                <w:rFonts w:ascii="Simplified Arabic" w:hAnsi="Simplified Arabic" w:cs="Simplified Arabic"/>
                <w:b/>
                <w:bCs/>
                <w:sz w:val="20"/>
                <w:szCs w:val="20"/>
                <w:lang w:bidi="ar-IQ"/>
              </w:rPr>
            </w:pPr>
            <w:r w:rsidRPr="00F83A5A">
              <w:rPr>
                <w:rFonts w:ascii="Simplified Arabic" w:hAnsi="Simplified Arabic" w:cs="Simplified Arabic"/>
                <w:b/>
                <w:bCs/>
                <w:sz w:val="20"/>
                <w:szCs w:val="20"/>
                <w:rtl/>
                <w:lang w:bidi="ar-IQ"/>
              </w:rPr>
              <w:t>-تنظيم البناء المعرفي والمهاري عند الطالب، تساهم في تصور الاختبارات التحصيلية، تلخص المادة التعليمية، تمثل تخطيطاً للمادة، تعمل على توثيق البيانات والمعلومات من مصادر بحثية مختلفة. تساعد في عملية التدوين من خلال الربط بين الأفكار الفرعية والرئيسة وعملية الترميز</w:t>
            </w:r>
          </w:p>
        </w:tc>
        <w:tc>
          <w:tcPr>
            <w:tcW w:w="2500" w:type="dxa"/>
            <w:tcBorders>
              <w:right w:val="thickThinSmallGap" w:sz="24" w:space="0" w:color="auto"/>
            </w:tcBorders>
          </w:tcPr>
          <w:p w:rsidR="00174625" w:rsidRPr="00F83A5A" w:rsidRDefault="00174625" w:rsidP="00E4592F">
            <w:pPr>
              <w:tabs>
                <w:tab w:val="left" w:pos="3581"/>
              </w:tabs>
              <w:spacing w:after="0" w:line="240" w:lineRule="auto"/>
              <w:jc w:val="both"/>
              <w:rPr>
                <w:rFonts w:ascii="Simplified Arabic" w:hAnsi="Simplified Arabic" w:cs="Simplified Arabic"/>
                <w:b/>
                <w:bCs/>
                <w:sz w:val="20"/>
                <w:szCs w:val="20"/>
                <w:rtl/>
                <w:lang w:bidi="ar-IQ"/>
              </w:rPr>
            </w:pPr>
            <w:r w:rsidRPr="00F83A5A">
              <w:rPr>
                <w:rFonts w:ascii="Simplified Arabic" w:hAnsi="Simplified Arabic" w:cs="Simplified Arabic"/>
                <w:b/>
                <w:bCs/>
                <w:sz w:val="20"/>
                <w:szCs w:val="20"/>
                <w:rtl/>
                <w:lang w:bidi="ar-IQ"/>
              </w:rPr>
              <w:t>-يستعملها العقل البشري بشكل فعال إذ يتم ربط الكلمات ومعانيها بصورة أو ربط المعاني المختلفة ببعضها البعض بالفروع.</w:t>
            </w:r>
          </w:p>
          <w:p w:rsidR="00174625" w:rsidRPr="00F83A5A" w:rsidRDefault="00174625" w:rsidP="00E4592F">
            <w:pPr>
              <w:tabs>
                <w:tab w:val="left" w:pos="3581"/>
              </w:tabs>
              <w:spacing w:after="0" w:line="240" w:lineRule="auto"/>
              <w:jc w:val="both"/>
              <w:rPr>
                <w:rFonts w:ascii="Simplified Arabic" w:hAnsi="Simplified Arabic" w:cs="Simplified Arabic"/>
                <w:b/>
                <w:bCs/>
                <w:sz w:val="20"/>
                <w:szCs w:val="20"/>
                <w:rtl/>
                <w:lang w:bidi="ar-IQ"/>
              </w:rPr>
            </w:pPr>
            <w:r w:rsidRPr="00F83A5A">
              <w:rPr>
                <w:rFonts w:ascii="Simplified Arabic" w:hAnsi="Simplified Arabic" w:cs="Simplified Arabic"/>
                <w:b/>
                <w:bCs/>
                <w:sz w:val="20"/>
                <w:szCs w:val="20"/>
                <w:rtl/>
                <w:lang w:bidi="ar-IQ"/>
              </w:rPr>
              <w:t>-تعمل على إيجاد الحلول للمشكلات بصورة أسرع وأسهل.</w:t>
            </w:r>
          </w:p>
          <w:p w:rsidR="00174625" w:rsidRPr="00F83A5A" w:rsidRDefault="00174625" w:rsidP="00E4592F">
            <w:pPr>
              <w:tabs>
                <w:tab w:val="left" w:pos="3581"/>
              </w:tabs>
              <w:spacing w:after="0" w:line="240" w:lineRule="auto"/>
              <w:jc w:val="both"/>
              <w:rPr>
                <w:rFonts w:ascii="Simplified Arabic" w:hAnsi="Simplified Arabic" w:cs="Simplified Arabic"/>
                <w:b/>
                <w:bCs/>
                <w:sz w:val="20"/>
                <w:szCs w:val="20"/>
                <w:rtl/>
                <w:lang w:bidi="ar-IQ"/>
              </w:rPr>
            </w:pPr>
            <w:r w:rsidRPr="00F83A5A">
              <w:rPr>
                <w:rFonts w:ascii="Simplified Arabic" w:hAnsi="Simplified Arabic" w:cs="Simplified Arabic"/>
                <w:b/>
                <w:bCs/>
                <w:sz w:val="20"/>
                <w:szCs w:val="20"/>
                <w:rtl/>
                <w:lang w:bidi="ar-IQ"/>
              </w:rPr>
              <w:t>-تساعد على التفكير التباعدي من خلال توليد الأفكار كونها ترسخ التفكير الايجابي البناء.</w:t>
            </w:r>
          </w:p>
          <w:p w:rsidR="00174625" w:rsidRPr="00F83A5A" w:rsidRDefault="00174625" w:rsidP="00E4592F">
            <w:pPr>
              <w:tabs>
                <w:tab w:val="left" w:pos="3581"/>
              </w:tabs>
              <w:spacing w:after="0" w:line="240" w:lineRule="auto"/>
              <w:jc w:val="both"/>
              <w:rPr>
                <w:rFonts w:ascii="Simplified Arabic" w:hAnsi="Simplified Arabic" w:cs="Simplified Arabic"/>
                <w:b/>
                <w:bCs/>
                <w:sz w:val="20"/>
                <w:szCs w:val="20"/>
                <w:lang w:bidi="ar-IQ"/>
              </w:rPr>
            </w:pPr>
            <w:r w:rsidRPr="00F83A5A">
              <w:rPr>
                <w:rFonts w:ascii="Simplified Arabic" w:hAnsi="Simplified Arabic" w:cs="Simplified Arabic"/>
                <w:b/>
                <w:bCs/>
                <w:sz w:val="20"/>
                <w:szCs w:val="20"/>
                <w:rtl/>
                <w:lang w:bidi="ar-IQ"/>
              </w:rPr>
              <w:t>تتميز بالنهايات المفتوحة التي تسمح للعقل أن يعمل اتصالات جديدة بين الأفكار.</w:t>
            </w:r>
          </w:p>
        </w:tc>
      </w:tr>
    </w:tbl>
    <w:p w:rsidR="00174625" w:rsidRPr="00F75C7D" w:rsidRDefault="00174625" w:rsidP="00174625">
      <w:pPr>
        <w:tabs>
          <w:tab w:val="left" w:pos="3581"/>
        </w:tabs>
        <w:spacing w:after="0" w:line="240" w:lineRule="auto"/>
        <w:jc w:val="both"/>
        <w:rPr>
          <w:rFonts w:ascii="Simplified Arabic" w:hAnsi="Simplified Arabic" w:cs="Simplified Arabic"/>
          <w:sz w:val="24"/>
          <w:szCs w:val="24"/>
          <w:rtl/>
          <w:lang w:bidi="ar-IQ"/>
        </w:rPr>
      </w:pPr>
    </w:p>
    <w:p w:rsidR="00174625" w:rsidRPr="00F75C7D" w:rsidRDefault="00174625" w:rsidP="00174625">
      <w:pPr>
        <w:tabs>
          <w:tab w:val="left" w:pos="3581"/>
        </w:tabs>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اثر الاستراتيجية الخارطة المعرفية في بعض المتغيرات التربوية (التحصيل، المهارات المعرفية، مهارات التفكير) (الصميدعي، 2012: 64).</w:t>
      </w:r>
    </w:p>
    <w:p w:rsidR="00174625" w:rsidRPr="00F75C7D" w:rsidRDefault="00174625" w:rsidP="00174625">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الفصل الثالث</w:t>
      </w:r>
    </w:p>
    <w:p w:rsidR="00174625" w:rsidRPr="00F75C7D" w:rsidRDefault="00174625" w:rsidP="00174625">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منهج البحث وإجراءاته</w:t>
      </w:r>
    </w:p>
    <w:p w:rsidR="00174625" w:rsidRPr="00F75C7D" w:rsidRDefault="00174625" w:rsidP="00174625">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أولا: التصميم التجريبي:</w:t>
      </w:r>
    </w:p>
    <w:p w:rsidR="00174625" w:rsidRPr="00F75C7D" w:rsidRDefault="00174625" w:rsidP="00174625">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ينتمي هذا البحث الى فئة البحوث التجريبية التي يختبر فيها اثر المتغير المستقل على المتغير التابع، ولقد اخذ البحث الحالي بالتصميم التجريبي بعده أولى الخطوات التي تنفذهـا الباحثتان فلا بد من ان يكون لكل بحث تجريبي تصميم خاص به لضمان سلامته، ودقة نتائجه، اذا إن دقة النتائج (الكبيسي، 2007: 89) ويعتمد على نوع التصميم التجريبي المختار الذي يعطي ضماناً لإمكانية تذليل الصعوبات التي تواجهه عند التحليل الإحصائي وعلى نوع التصميم التجريبي المستعمل(عودة، 1998: 250). ويمثل التصميم التجريبي مخطط عمل يمكن الباحث من أداء عمله المطلوب منه على أكمل وجه ممكن (داود، 1990 : 256) والشكل (1) يوضح التصميم التجريبي للبحث الحالي.</w:t>
      </w:r>
    </w:p>
    <w:p w:rsidR="00174625" w:rsidRPr="00F75C7D" w:rsidRDefault="00174625" w:rsidP="00174625">
      <w:pPr>
        <w:spacing w:after="0" w:line="240" w:lineRule="auto"/>
        <w:ind w:left="75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الشكل (1)</w:t>
      </w:r>
    </w:p>
    <w:p w:rsidR="00174625" w:rsidRPr="00F75C7D" w:rsidRDefault="00174625" w:rsidP="00174625">
      <w:pPr>
        <w:spacing w:after="0" w:line="240" w:lineRule="auto"/>
        <w:ind w:left="75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التصميم التجريبي للبحث الحالي</w:t>
      </w:r>
    </w:p>
    <w:tbl>
      <w:tblPr>
        <w:bidiVisual/>
        <w:tblW w:w="0" w:type="auto"/>
        <w:jc w:val="center"/>
        <w:tblInd w:w="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2503"/>
        <w:gridCol w:w="2340"/>
      </w:tblGrid>
      <w:tr w:rsidR="00174625" w:rsidRPr="00F83A5A" w:rsidTr="00E4592F">
        <w:trPr>
          <w:trHeight w:val="450"/>
          <w:jc w:val="center"/>
        </w:trPr>
        <w:tc>
          <w:tcPr>
            <w:tcW w:w="1367" w:type="dxa"/>
            <w:tcBorders>
              <w:top w:val="thinThickSmallGap" w:sz="24" w:space="0" w:color="auto"/>
              <w:left w:val="thinThickSmallGap" w:sz="24" w:space="0" w:color="auto"/>
              <w:bottom w:val="double" w:sz="4" w:space="0" w:color="auto"/>
            </w:tcBorders>
            <w:shd w:val="clear" w:color="auto" w:fill="D9D9D9"/>
          </w:tcPr>
          <w:p w:rsidR="00174625" w:rsidRPr="00F83A5A" w:rsidRDefault="00174625" w:rsidP="00E4592F">
            <w:pPr>
              <w:spacing w:after="0" w:line="240" w:lineRule="auto"/>
              <w:jc w:val="both"/>
              <w:rPr>
                <w:rFonts w:ascii="Simplified Arabic" w:hAnsi="Simplified Arabic" w:cs="Simplified Arabic"/>
                <w:b/>
                <w:bCs/>
                <w:sz w:val="20"/>
                <w:szCs w:val="20"/>
                <w:rtl/>
                <w:lang w:bidi="ar-IQ"/>
              </w:rPr>
            </w:pPr>
            <w:r w:rsidRPr="00F83A5A">
              <w:rPr>
                <w:rFonts w:ascii="Simplified Arabic" w:hAnsi="Simplified Arabic" w:cs="Simplified Arabic"/>
                <w:b/>
                <w:bCs/>
                <w:sz w:val="20"/>
                <w:szCs w:val="20"/>
                <w:rtl/>
                <w:lang w:bidi="ar-IQ"/>
              </w:rPr>
              <w:t>المجموعة</w:t>
            </w:r>
          </w:p>
        </w:tc>
        <w:tc>
          <w:tcPr>
            <w:tcW w:w="2503" w:type="dxa"/>
            <w:tcBorders>
              <w:top w:val="thinThickSmallGap" w:sz="24" w:space="0" w:color="auto"/>
              <w:bottom w:val="double" w:sz="4" w:space="0" w:color="auto"/>
            </w:tcBorders>
            <w:shd w:val="clear" w:color="auto" w:fill="D9D9D9"/>
          </w:tcPr>
          <w:p w:rsidR="00174625" w:rsidRPr="00F83A5A" w:rsidRDefault="00174625" w:rsidP="00E4592F">
            <w:pPr>
              <w:spacing w:after="0" w:line="240" w:lineRule="auto"/>
              <w:jc w:val="both"/>
              <w:rPr>
                <w:rFonts w:ascii="Simplified Arabic" w:hAnsi="Simplified Arabic" w:cs="Simplified Arabic"/>
                <w:b/>
                <w:bCs/>
                <w:sz w:val="20"/>
                <w:szCs w:val="20"/>
                <w:rtl/>
                <w:lang w:bidi="ar-IQ"/>
              </w:rPr>
            </w:pPr>
            <w:r w:rsidRPr="00F83A5A">
              <w:rPr>
                <w:rFonts w:ascii="Simplified Arabic" w:hAnsi="Simplified Arabic" w:cs="Simplified Arabic"/>
                <w:b/>
                <w:bCs/>
                <w:sz w:val="20"/>
                <w:szCs w:val="20"/>
                <w:rtl/>
                <w:lang w:bidi="ar-IQ"/>
              </w:rPr>
              <w:t>المتغير المستقل</w:t>
            </w:r>
          </w:p>
        </w:tc>
        <w:tc>
          <w:tcPr>
            <w:tcW w:w="2340" w:type="dxa"/>
            <w:tcBorders>
              <w:top w:val="thinThickSmallGap" w:sz="24" w:space="0" w:color="auto"/>
              <w:bottom w:val="double" w:sz="4" w:space="0" w:color="auto"/>
              <w:right w:val="thinThickSmallGap" w:sz="24" w:space="0" w:color="auto"/>
            </w:tcBorders>
            <w:shd w:val="clear" w:color="auto" w:fill="D9D9D9"/>
          </w:tcPr>
          <w:p w:rsidR="00174625" w:rsidRPr="00F83A5A" w:rsidRDefault="00174625" w:rsidP="00E4592F">
            <w:pPr>
              <w:spacing w:after="0" w:line="240" w:lineRule="auto"/>
              <w:jc w:val="both"/>
              <w:rPr>
                <w:rFonts w:ascii="Simplified Arabic" w:hAnsi="Simplified Arabic" w:cs="Simplified Arabic"/>
                <w:b/>
                <w:bCs/>
                <w:sz w:val="20"/>
                <w:szCs w:val="20"/>
                <w:rtl/>
                <w:lang w:bidi="ar-IQ"/>
              </w:rPr>
            </w:pPr>
            <w:r w:rsidRPr="00F83A5A">
              <w:rPr>
                <w:rFonts w:ascii="Simplified Arabic" w:hAnsi="Simplified Arabic" w:cs="Simplified Arabic"/>
                <w:b/>
                <w:bCs/>
                <w:sz w:val="20"/>
                <w:szCs w:val="20"/>
                <w:rtl/>
                <w:lang w:bidi="ar-IQ"/>
              </w:rPr>
              <w:t>المتغير التابع</w:t>
            </w:r>
          </w:p>
        </w:tc>
      </w:tr>
      <w:tr w:rsidR="00174625" w:rsidRPr="00F83A5A" w:rsidTr="00E4592F">
        <w:trPr>
          <w:jc w:val="center"/>
        </w:trPr>
        <w:tc>
          <w:tcPr>
            <w:tcW w:w="1367" w:type="dxa"/>
            <w:tcBorders>
              <w:top w:val="double" w:sz="4" w:space="0" w:color="auto"/>
              <w:left w:val="thinThickSmallGap" w:sz="24" w:space="0" w:color="auto"/>
              <w:bottom w:val="single" w:sz="4" w:space="0" w:color="auto"/>
            </w:tcBorders>
          </w:tcPr>
          <w:p w:rsidR="00174625" w:rsidRPr="00F83A5A" w:rsidRDefault="00174625" w:rsidP="00E4592F">
            <w:pPr>
              <w:spacing w:after="0" w:line="240" w:lineRule="auto"/>
              <w:jc w:val="both"/>
              <w:rPr>
                <w:rFonts w:ascii="Simplified Arabic" w:hAnsi="Simplified Arabic" w:cs="Simplified Arabic"/>
                <w:b/>
                <w:bCs/>
                <w:sz w:val="20"/>
                <w:szCs w:val="20"/>
                <w:rtl/>
                <w:lang w:bidi="ar-IQ"/>
              </w:rPr>
            </w:pPr>
            <w:r w:rsidRPr="00F83A5A">
              <w:rPr>
                <w:rFonts w:ascii="Simplified Arabic" w:hAnsi="Simplified Arabic" w:cs="Simplified Arabic"/>
                <w:b/>
                <w:bCs/>
                <w:sz w:val="20"/>
                <w:szCs w:val="20"/>
                <w:rtl/>
                <w:lang w:bidi="ar-IQ"/>
              </w:rPr>
              <w:t xml:space="preserve">   التجريبية </w:t>
            </w:r>
          </w:p>
        </w:tc>
        <w:tc>
          <w:tcPr>
            <w:tcW w:w="2503" w:type="dxa"/>
            <w:tcBorders>
              <w:top w:val="double" w:sz="4" w:space="0" w:color="auto"/>
              <w:bottom w:val="single" w:sz="4" w:space="0" w:color="auto"/>
            </w:tcBorders>
          </w:tcPr>
          <w:p w:rsidR="00174625" w:rsidRPr="00F83A5A" w:rsidRDefault="00174625" w:rsidP="00E4592F">
            <w:pPr>
              <w:spacing w:after="0" w:line="240" w:lineRule="auto"/>
              <w:jc w:val="both"/>
              <w:rPr>
                <w:rFonts w:ascii="Simplified Arabic" w:hAnsi="Simplified Arabic" w:cs="Simplified Arabic"/>
                <w:b/>
                <w:bCs/>
                <w:sz w:val="20"/>
                <w:szCs w:val="20"/>
                <w:rtl/>
                <w:lang w:bidi="ar-IQ"/>
              </w:rPr>
            </w:pPr>
            <w:r w:rsidRPr="00F83A5A">
              <w:rPr>
                <w:rFonts w:ascii="Simplified Arabic" w:hAnsi="Simplified Arabic" w:cs="Simplified Arabic"/>
                <w:b/>
                <w:bCs/>
                <w:sz w:val="20"/>
                <w:szCs w:val="20"/>
                <w:rtl/>
                <w:lang w:bidi="ar-IQ"/>
              </w:rPr>
              <w:t>أستراتيجية للخريطة المعرفية</w:t>
            </w:r>
          </w:p>
        </w:tc>
        <w:tc>
          <w:tcPr>
            <w:tcW w:w="2340" w:type="dxa"/>
            <w:vMerge w:val="restart"/>
            <w:tcBorders>
              <w:top w:val="double" w:sz="4" w:space="0" w:color="auto"/>
              <w:right w:val="thinThickSmallGap" w:sz="24" w:space="0" w:color="auto"/>
            </w:tcBorders>
          </w:tcPr>
          <w:p w:rsidR="00174625" w:rsidRPr="00F83A5A" w:rsidRDefault="00174625" w:rsidP="00E4592F">
            <w:pPr>
              <w:spacing w:after="0" w:line="240" w:lineRule="auto"/>
              <w:jc w:val="both"/>
              <w:rPr>
                <w:rFonts w:ascii="Simplified Arabic" w:hAnsi="Simplified Arabic" w:cs="Simplified Arabic"/>
                <w:b/>
                <w:bCs/>
                <w:sz w:val="20"/>
                <w:szCs w:val="20"/>
                <w:rtl/>
                <w:lang w:bidi="ar-IQ"/>
              </w:rPr>
            </w:pPr>
          </w:p>
          <w:p w:rsidR="00174625" w:rsidRPr="00F83A5A" w:rsidRDefault="00174625" w:rsidP="00E4592F">
            <w:pPr>
              <w:spacing w:after="0" w:line="240" w:lineRule="auto"/>
              <w:jc w:val="both"/>
              <w:rPr>
                <w:rFonts w:ascii="Simplified Arabic" w:hAnsi="Simplified Arabic" w:cs="Simplified Arabic"/>
                <w:b/>
                <w:bCs/>
                <w:sz w:val="20"/>
                <w:szCs w:val="20"/>
                <w:rtl/>
                <w:lang w:bidi="ar-IQ"/>
              </w:rPr>
            </w:pPr>
            <w:r w:rsidRPr="00F83A5A">
              <w:rPr>
                <w:rFonts w:ascii="Simplified Arabic" w:hAnsi="Simplified Arabic" w:cs="Simplified Arabic"/>
                <w:b/>
                <w:bCs/>
                <w:sz w:val="20"/>
                <w:szCs w:val="20"/>
                <w:rtl/>
                <w:lang w:bidi="ar-IQ"/>
              </w:rPr>
              <w:t>التحصيل</w:t>
            </w:r>
          </w:p>
        </w:tc>
      </w:tr>
      <w:tr w:rsidR="00174625" w:rsidRPr="00F83A5A" w:rsidTr="00E4592F">
        <w:trPr>
          <w:jc w:val="center"/>
        </w:trPr>
        <w:tc>
          <w:tcPr>
            <w:tcW w:w="1367" w:type="dxa"/>
            <w:tcBorders>
              <w:top w:val="single" w:sz="4" w:space="0" w:color="auto"/>
              <w:left w:val="thinThickSmallGap" w:sz="24" w:space="0" w:color="auto"/>
              <w:bottom w:val="thinThickSmallGap" w:sz="24" w:space="0" w:color="auto"/>
            </w:tcBorders>
          </w:tcPr>
          <w:p w:rsidR="00174625" w:rsidRPr="00F83A5A" w:rsidRDefault="00174625" w:rsidP="00E4592F">
            <w:pPr>
              <w:spacing w:after="0" w:line="240" w:lineRule="auto"/>
              <w:jc w:val="both"/>
              <w:rPr>
                <w:rFonts w:ascii="Simplified Arabic" w:hAnsi="Simplified Arabic" w:cs="Simplified Arabic"/>
                <w:b/>
                <w:bCs/>
                <w:sz w:val="20"/>
                <w:szCs w:val="20"/>
                <w:rtl/>
                <w:lang w:bidi="ar-IQ"/>
              </w:rPr>
            </w:pPr>
            <w:r w:rsidRPr="00F83A5A">
              <w:rPr>
                <w:rFonts w:ascii="Simplified Arabic" w:hAnsi="Simplified Arabic" w:cs="Simplified Arabic"/>
                <w:b/>
                <w:bCs/>
                <w:sz w:val="20"/>
                <w:szCs w:val="20"/>
                <w:rtl/>
                <w:lang w:bidi="ar-IQ"/>
              </w:rPr>
              <w:t xml:space="preserve">   الضابطة </w:t>
            </w:r>
          </w:p>
        </w:tc>
        <w:tc>
          <w:tcPr>
            <w:tcW w:w="2503" w:type="dxa"/>
            <w:tcBorders>
              <w:top w:val="single" w:sz="4" w:space="0" w:color="auto"/>
              <w:bottom w:val="thinThickSmallGap" w:sz="24" w:space="0" w:color="auto"/>
            </w:tcBorders>
          </w:tcPr>
          <w:p w:rsidR="00174625" w:rsidRPr="00F83A5A" w:rsidRDefault="00174625" w:rsidP="00E4592F">
            <w:pPr>
              <w:spacing w:after="0" w:line="240" w:lineRule="auto"/>
              <w:jc w:val="both"/>
              <w:rPr>
                <w:rFonts w:ascii="Simplified Arabic" w:hAnsi="Simplified Arabic" w:cs="Simplified Arabic"/>
                <w:b/>
                <w:bCs/>
                <w:sz w:val="20"/>
                <w:szCs w:val="20"/>
                <w:rtl/>
                <w:lang w:bidi="ar-IQ"/>
              </w:rPr>
            </w:pPr>
            <w:r w:rsidRPr="00F83A5A">
              <w:rPr>
                <w:rFonts w:ascii="Simplified Arabic" w:hAnsi="Simplified Arabic" w:cs="Simplified Arabic"/>
                <w:b/>
                <w:bCs/>
                <w:sz w:val="20"/>
                <w:szCs w:val="20"/>
                <w:rtl/>
                <w:lang w:bidi="ar-IQ"/>
              </w:rPr>
              <w:t>الطريقة الاعتيادية</w:t>
            </w:r>
          </w:p>
        </w:tc>
        <w:tc>
          <w:tcPr>
            <w:tcW w:w="2340" w:type="dxa"/>
            <w:vMerge/>
            <w:tcBorders>
              <w:bottom w:val="thinThickSmallGap" w:sz="24" w:space="0" w:color="auto"/>
              <w:right w:val="thinThickSmallGap" w:sz="24" w:space="0" w:color="auto"/>
            </w:tcBorders>
          </w:tcPr>
          <w:p w:rsidR="00174625" w:rsidRPr="00F83A5A" w:rsidRDefault="00174625" w:rsidP="00E4592F">
            <w:pPr>
              <w:spacing w:after="0" w:line="240" w:lineRule="auto"/>
              <w:jc w:val="both"/>
              <w:rPr>
                <w:rFonts w:ascii="Simplified Arabic" w:hAnsi="Simplified Arabic" w:cs="Simplified Arabic"/>
                <w:b/>
                <w:bCs/>
                <w:sz w:val="20"/>
                <w:szCs w:val="20"/>
                <w:rtl/>
                <w:lang w:bidi="ar-IQ"/>
              </w:rPr>
            </w:pPr>
          </w:p>
        </w:tc>
      </w:tr>
    </w:tbl>
    <w:p w:rsidR="00174625" w:rsidRDefault="00174625" w:rsidP="00174625">
      <w:pPr>
        <w:spacing w:after="0" w:line="240" w:lineRule="auto"/>
        <w:jc w:val="both"/>
        <w:rPr>
          <w:rFonts w:ascii="Simplified Arabic" w:hAnsi="Simplified Arabic" w:cs="Simplified Arabic" w:hint="cs"/>
          <w:sz w:val="24"/>
          <w:szCs w:val="24"/>
          <w:rtl/>
          <w:lang w:bidi="ar-IQ"/>
        </w:rPr>
      </w:pPr>
    </w:p>
    <w:p w:rsidR="00174625" w:rsidRDefault="00174625" w:rsidP="00174625">
      <w:pPr>
        <w:spacing w:after="0" w:line="240" w:lineRule="auto"/>
        <w:jc w:val="both"/>
        <w:rPr>
          <w:rFonts w:ascii="Simplified Arabic" w:hAnsi="Simplified Arabic" w:cs="Simplified Arabic" w:hint="cs"/>
          <w:sz w:val="24"/>
          <w:szCs w:val="24"/>
          <w:rtl/>
          <w:lang w:bidi="ar-IQ"/>
        </w:rPr>
      </w:pPr>
    </w:p>
    <w:p w:rsidR="00174625" w:rsidRPr="00F75C7D" w:rsidRDefault="00174625" w:rsidP="00174625">
      <w:pPr>
        <w:spacing w:after="0" w:line="240" w:lineRule="auto"/>
        <w:jc w:val="both"/>
        <w:rPr>
          <w:rFonts w:ascii="Simplified Arabic" w:hAnsi="Simplified Arabic" w:cs="Simplified Arabic"/>
          <w:sz w:val="24"/>
          <w:szCs w:val="24"/>
          <w:rtl/>
          <w:lang w:bidi="ar-IQ"/>
        </w:rPr>
      </w:pPr>
    </w:p>
    <w:p w:rsidR="00174625" w:rsidRPr="00F75C7D" w:rsidRDefault="00174625" w:rsidP="00174625">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 xml:space="preserve">ثانيا: مجتمع البحث </w:t>
      </w:r>
    </w:p>
    <w:p w:rsidR="00174625" w:rsidRPr="00F75C7D" w:rsidRDefault="00174625" w:rsidP="00174625">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يتكون مجتمع البحث من طلبة جامعة بغداد/ كلية التربية ابن رشد للعلوم الانساية للمرحلة الثانية للدراسة الصباحية للعام الدراسي 2011/2012 البالغ عددهم ( 876 ) طالب وطالبة موزعين على (7) أقسام كما موضح في الجدول (1) .</w:t>
      </w:r>
    </w:p>
    <w:p w:rsidR="00174625" w:rsidRPr="00F75C7D" w:rsidRDefault="00174625" w:rsidP="00174625">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 xml:space="preserve">                                           الجدول (1)</w:t>
      </w:r>
    </w:p>
    <w:p w:rsidR="00174625" w:rsidRPr="00F75C7D" w:rsidRDefault="00174625" w:rsidP="00174625">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 xml:space="preserve">                                            يوضح مجتمع البحث</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4"/>
        <w:gridCol w:w="1530"/>
        <w:gridCol w:w="2278"/>
        <w:gridCol w:w="1705"/>
        <w:gridCol w:w="1705"/>
      </w:tblGrid>
      <w:tr w:rsidR="00174625" w:rsidRPr="00F83A5A" w:rsidTr="00E4592F">
        <w:trPr>
          <w:jc w:val="center"/>
        </w:trPr>
        <w:tc>
          <w:tcPr>
            <w:tcW w:w="1304" w:type="dxa"/>
            <w:tcBorders>
              <w:top w:val="thinThickSmallGap" w:sz="24" w:space="0" w:color="auto"/>
              <w:left w:val="thinThickSmallGap" w:sz="24" w:space="0" w:color="auto"/>
              <w:bottom w:val="triple" w:sz="2" w:space="0" w:color="auto"/>
            </w:tcBorders>
            <w:shd w:val="clear" w:color="auto" w:fill="D9D9D9"/>
          </w:tcPr>
          <w:p w:rsidR="00174625" w:rsidRPr="00F83A5A" w:rsidRDefault="00174625" w:rsidP="00E4592F">
            <w:pPr>
              <w:spacing w:after="0" w:line="240" w:lineRule="auto"/>
              <w:jc w:val="both"/>
              <w:rPr>
                <w:rFonts w:ascii="Simplified Arabic" w:hAnsi="Simplified Arabic" w:cs="Simplified Arabic"/>
                <w:b/>
                <w:bCs/>
                <w:sz w:val="20"/>
                <w:szCs w:val="20"/>
                <w:rtl/>
                <w:lang w:bidi="ar-IQ"/>
              </w:rPr>
            </w:pPr>
            <w:r w:rsidRPr="00F83A5A">
              <w:rPr>
                <w:rFonts w:ascii="Simplified Arabic" w:hAnsi="Simplified Arabic" w:cs="Simplified Arabic"/>
                <w:b/>
                <w:bCs/>
                <w:sz w:val="20"/>
                <w:szCs w:val="20"/>
                <w:rtl/>
                <w:lang w:bidi="ar-IQ"/>
              </w:rPr>
              <w:t>الجامعة</w:t>
            </w:r>
          </w:p>
        </w:tc>
        <w:tc>
          <w:tcPr>
            <w:tcW w:w="1530" w:type="dxa"/>
            <w:tcBorders>
              <w:top w:val="thinThickSmallGap" w:sz="24" w:space="0" w:color="auto"/>
              <w:bottom w:val="triple" w:sz="2" w:space="0" w:color="auto"/>
              <w:right w:val="double" w:sz="4" w:space="0" w:color="auto"/>
            </w:tcBorders>
            <w:shd w:val="clear" w:color="auto" w:fill="D9D9D9"/>
          </w:tcPr>
          <w:p w:rsidR="00174625" w:rsidRPr="00F83A5A" w:rsidRDefault="00174625" w:rsidP="00E4592F">
            <w:pPr>
              <w:spacing w:after="0" w:line="240" w:lineRule="auto"/>
              <w:jc w:val="both"/>
              <w:rPr>
                <w:rFonts w:ascii="Simplified Arabic" w:hAnsi="Simplified Arabic" w:cs="Simplified Arabic"/>
                <w:b/>
                <w:bCs/>
                <w:sz w:val="20"/>
                <w:szCs w:val="20"/>
                <w:rtl/>
                <w:lang w:bidi="ar-IQ"/>
              </w:rPr>
            </w:pPr>
            <w:r w:rsidRPr="00F83A5A">
              <w:rPr>
                <w:rFonts w:ascii="Simplified Arabic" w:hAnsi="Simplified Arabic" w:cs="Simplified Arabic"/>
                <w:b/>
                <w:bCs/>
                <w:sz w:val="20"/>
                <w:szCs w:val="20"/>
                <w:rtl/>
                <w:lang w:bidi="ar-IQ"/>
              </w:rPr>
              <w:t>الكلية</w:t>
            </w:r>
          </w:p>
        </w:tc>
        <w:tc>
          <w:tcPr>
            <w:tcW w:w="2278" w:type="dxa"/>
            <w:tcBorders>
              <w:top w:val="thinThickSmallGap" w:sz="24" w:space="0" w:color="auto"/>
              <w:left w:val="double" w:sz="4" w:space="0" w:color="auto"/>
              <w:bottom w:val="triple" w:sz="2" w:space="0" w:color="auto"/>
              <w:right w:val="double" w:sz="4" w:space="0" w:color="auto"/>
            </w:tcBorders>
            <w:shd w:val="clear" w:color="auto" w:fill="D9D9D9"/>
          </w:tcPr>
          <w:p w:rsidR="00174625" w:rsidRPr="00F83A5A" w:rsidRDefault="00174625" w:rsidP="00E4592F">
            <w:pPr>
              <w:spacing w:after="0" w:line="240" w:lineRule="auto"/>
              <w:jc w:val="both"/>
              <w:rPr>
                <w:rFonts w:ascii="Simplified Arabic" w:hAnsi="Simplified Arabic" w:cs="Simplified Arabic"/>
                <w:b/>
                <w:bCs/>
                <w:sz w:val="20"/>
                <w:szCs w:val="20"/>
                <w:rtl/>
                <w:lang w:bidi="ar-IQ"/>
              </w:rPr>
            </w:pPr>
            <w:r w:rsidRPr="00F83A5A">
              <w:rPr>
                <w:rFonts w:ascii="Simplified Arabic" w:hAnsi="Simplified Arabic" w:cs="Simplified Arabic"/>
                <w:b/>
                <w:bCs/>
                <w:sz w:val="20"/>
                <w:szCs w:val="20"/>
                <w:rtl/>
                <w:lang w:bidi="ar-IQ"/>
              </w:rPr>
              <w:t>الأقسام</w:t>
            </w:r>
          </w:p>
        </w:tc>
        <w:tc>
          <w:tcPr>
            <w:tcW w:w="1705" w:type="dxa"/>
            <w:tcBorders>
              <w:top w:val="thinThickSmallGap" w:sz="24" w:space="0" w:color="auto"/>
              <w:left w:val="double" w:sz="4" w:space="0" w:color="auto"/>
              <w:bottom w:val="triple" w:sz="2" w:space="0" w:color="auto"/>
              <w:right w:val="double" w:sz="4" w:space="0" w:color="auto"/>
            </w:tcBorders>
            <w:shd w:val="clear" w:color="auto" w:fill="D9D9D9"/>
          </w:tcPr>
          <w:p w:rsidR="00174625" w:rsidRPr="00F83A5A" w:rsidRDefault="00174625" w:rsidP="00E4592F">
            <w:pPr>
              <w:spacing w:after="0" w:line="240" w:lineRule="auto"/>
              <w:jc w:val="both"/>
              <w:rPr>
                <w:rFonts w:ascii="Simplified Arabic" w:hAnsi="Simplified Arabic" w:cs="Simplified Arabic"/>
                <w:b/>
                <w:bCs/>
                <w:sz w:val="20"/>
                <w:szCs w:val="20"/>
                <w:rtl/>
                <w:lang w:bidi="ar-IQ"/>
              </w:rPr>
            </w:pPr>
            <w:r w:rsidRPr="00F83A5A">
              <w:rPr>
                <w:rFonts w:ascii="Simplified Arabic" w:hAnsi="Simplified Arabic" w:cs="Simplified Arabic"/>
                <w:b/>
                <w:bCs/>
                <w:sz w:val="20"/>
                <w:szCs w:val="20"/>
                <w:rtl/>
                <w:lang w:bidi="ar-IQ"/>
              </w:rPr>
              <w:t>عدد الشعب</w:t>
            </w:r>
          </w:p>
        </w:tc>
        <w:tc>
          <w:tcPr>
            <w:tcW w:w="1705" w:type="dxa"/>
            <w:tcBorders>
              <w:top w:val="thinThickSmallGap" w:sz="24" w:space="0" w:color="auto"/>
              <w:left w:val="double" w:sz="4" w:space="0" w:color="auto"/>
              <w:bottom w:val="triple" w:sz="2" w:space="0" w:color="auto"/>
              <w:right w:val="thinThickSmallGap" w:sz="24" w:space="0" w:color="auto"/>
            </w:tcBorders>
            <w:shd w:val="clear" w:color="auto" w:fill="D9D9D9"/>
          </w:tcPr>
          <w:p w:rsidR="00174625" w:rsidRPr="00F83A5A" w:rsidRDefault="00174625" w:rsidP="00E4592F">
            <w:pPr>
              <w:spacing w:after="0" w:line="240" w:lineRule="auto"/>
              <w:jc w:val="both"/>
              <w:rPr>
                <w:rFonts w:ascii="Simplified Arabic" w:hAnsi="Simplified Arabic" w:cs="Simplified Arabic"/>
                <w:b/>
                <w:bCs/>
                <w:sz w:val="20"/>
                <w:szCs w:val="20"/>
                <w:rtl/>
                <w:lang w:bidi="ar-IQ"/>
              </w:rPr>
            </w:pPr>
            <w:r w:rsidRPr="00F83A5A">
              <w:rPr>
                <w:rFonts w:ascii="Simplified Arabic" w:hAnsi="Simplified Arabic" w:cs="Simplified Arabic"/>
                <w:b/>
                <w:bCs/>
                <w:sz w:val="20"/>
                <w:szCs w:val="20"/>
                <w:rtl/>
                <w:lang w:bidi="ar-IQ"/>
              </w:rPr>
              <w:t>عدد الطلبة</w:t>
            </w:r>
          </w:p>
        </w:tc>
      </w:tr>
      <w:tr w:rsidR="00174625" w:rsidRPr="00F83A5A" w:rsidTr="00E4592F">
        <w:trPr>
          <w:jc w:val="center"/>
        </w:trPr>
        <w:tc>
          <w:tcPr>
            <w:tcW w:w="1304" w:type="dxa"/>
            <w:vMerge w:val="restart"/>
            <w:tcBorders>
              <w:top w:val="triple" w:sz="2" w:space="0" w:color="auto"/>
              <w:left w:val="thinThickSmallGap" w:sz="24" w:space="0" w:color="auto"/>
              <w:right w:val="double" w:sz="4" w:space="0" w:color="auto"/>
            </w:tcBorders>
            <w:shd w:val="clear" w:color="auto" w:fill="F2F2F2"/>
          </w:tcPr>
          <w:p w:rsidR="00174625" w:rsidRPr="00F83A5A" w:rsidRDefault="00174625" w:rsidP="00E4592F">
            <w:pPr>
              <w:spacing w:after="0" w:line="240" w:lineRule="auto"/>
              <w:jc w:val="both"/>
              <w:rPr>
                <w:rFonts w:ascii="Simplified Arabic" w:hAnsi="Simplified Arabic" w:cs="Simplified Arabic"/>
                <w:b/>
                <w:bCs/>
                <w:sz w:val="20"/>
                <w:szCs w:val="20"/>
                <w:rtl/>
                <w:lang w:bidi="ar-IQ"/>
              </w:rPr>
            </w:pPr>
          </w:p>
          <w:p w:rsidR="00174625" w:rsidRPr="00F83A5A" w:rsidRDefault="00174625" w:rsidP="00E4592F">
            <w:pPr>
              <w:spacing w:after="0" w:line="240" w:lineRule="auto"/>
              <w:jc w:val="both"/>
              <w:rPr>
                <w:rFonts w:ascii="Simplified Arabic" w:hAnsi="Simplified Arabic" w:cs="Simplified Arabic"/>
                <w:b/>
                <w:bCs/>
                <w:sz w:val="20"/>
                <w:szCs w:val="20"/>
                <w:rtl/>
                <w:lang w:bidi="ar-IQ"/>
              </w:rPr>
            </w:pPr>
          </w:p>
          <w:p w:rsidR="00174625" w:rsidRPr="00F83A5A" w:rsidRDefault="00174625" w:rsidP="00E4592F">
            <w:pPr>
              <w:spacing w:after="0" w:line="240" w:lineRule="auto"/>
              <w:jc w:val="both"/>
              <w:rPr>
                <w:rFonts w:ascii="Simplified Arabic" w:hAnsi="Simplified Arabic" w:cs="Simplified Arabic"/>
                <w:b/>
                <w:bCs/>
                <w:sz w:val="20"/>
                <w:szCs w:val="20"/>
                <w:rtl/>
                <w:lang w:bidi="ar-IQ"/>
              </w:rPr>
            </w:pPr>
          </w:p>
          <w:p w:rsidR="00174625" w:rsidRPr="00F83A5A" w:rsidRDefault="00174625" w:rsidP="00E4592F">
            <w:pPr>
              <w:spacing w:after="0" w:line="240" w:lineRule="auto"/>
              <w:jc w:val="both"/>
              <w:rPr>
                <w:rFonts w:ascii="Simplified Arabic" w:hAnsi="Simplified Arabic" w:cs="Simplified Arabic"/>
                <w:b/>
                <w:bCs/>
                <w:sz w:val="20"/>
                <w:szCs w:val="20"/>
                <w:rtl/>
                <w:lang w:bidi="ar-IQ"/>
              </w:rPr>
            </w:pPr>
            <w:r w:rsidRPr="00F83A5A">
              <w:rPr>
                <w:rFonts w:ascii="Simplified Arabic" w:hAnsi="Simplified Arabic" w:cs="Simplified Arabic"/>
                <w:b/>
                <w:bCs/>
                <w:sz w:val="20"/>
                <w:szCs w:val="20"/>
                <w:rtl/>
                <w:lang w:bidi="ar-IQ"/>
              </w:rPr>
              <w:t>جامعة بغداد</w:t>
            </w:r>
          </w:p>
          <w:p w:rsidR="00174625" w:rsidRPr="00F83A5A" w:rsidRDefault="00174625" w:rsidP="00E4592F">
            <w:pPr>
              <w:spacing w:after="0" w:line="240" w:lineRule="auto"/>
              <w:jc w:val="both"/>
              <w:rPr>
                <w:rFonts w:ascii="Simplified Arabic" w:hAnsi="Simplified Arabic" w:cs="Simplified Arabic"/>
                <w:b/>
                <w:bCs/>
                <w:sz w:val="20"/>
                <w:szCs w:val="20"/>
                <w:rtl/>
                <w:lang w:bidi="ar-IQ"/>
              </w:rPr>
            </w:pPr>
          </w:p>
          <w:p w:rsidR="00174625" w:rsidRPr="00F83A5A" w:rsidRDefault="00174625" w:rsidP="00E4592F">
            <w:pPr>
              <w:spacing w:after="0" w:line="240" w:lineRule="auto"/>
              <w:jc w:val="both"/>
              <w:rPr>
                <w:rFonts w:ascii="Simplified Arabic" w:hAnsi="Simplified Arabic" w:cs="Simplified Arabic"/>
                <w:b/>
                <w:bCs/>
                <w:sz w:val="20"/>
                <w:szCs w:val="20"/>
                <w:rtl/>
                <w:lang w:bidi="ar-IQ"/>
              </w:rPr>
            </w:pPr>
          </w:p>
        </w:tc>
        <w:tc>
          <w:tcPr>
            <w:tcW w:w="1530" w:type="dxa"/>
            <w:vMerge w:val="restart"/>
            <w:tcBorders>
              <w:top w:val="triple" w:sz="2" w:space="0" w:color="auto"/>
              <w:left w:val="double" w:sz="4" w:space="0" w:color="auto"/>
              <w:right w:val="double" w:sz="4" w:space="0" w:color="auto"/>
            </w:tcBorders>
            <w:shd w:val="clear" w:color="auto" w:fill="F2F2F2"/>
          </w:tcPr>
          <w:p w:rsidR="00174625" w:rsidRPr="00F83A5A" w:rsidRDefault="00174625" w:rsidP="00E4592F">
            <w:pPr>
              <w:spacing w:after="0" w:line="240" w:lineRule="auto"/>
              <w:jc w:val="both"/>
              <w:rPr>
                <w:rFonts w:ascii="Simplified Arabic" w:hAnsi="Simplified Arabic" w:cs="Simplified Arabic"/>
                <w:b/>
                <w:bCs/>
                <w:sz w:val="20"/>
                <w:szCs w:val="20"/>
                <w:rtl/>
                <w:lang w:bidi="ar-IQ"/>
              </w:rPr>
            </w:pPr>
          </w:p>
          <w:p w:rsidR="00174625" w:rsidRPr="00F83A5A" w:rsidRDefault="00174625" w:rsidP="00E4592F">
            <w:pPr>
              <w:spacing w:after="0" w:line="240" w:lineRule="auto"/>
              <w:jc w:val="both"/>
              <w:rPr>
                <w:rFonts w:ascii="Simplified Arabic" w:hAnsi="Simplified Arabic" w:cs="Simplified Arabic"/>
                <w:b/>
                <w:bCs/>
                <w:sz w:val="20"/>
                <w:szCs w:val="20"/>
                <w:rtl/>
                <w:lang w:bidi="ar-IQ"/>
              </w:rPr>
            </w:pPr>
          </w:p>
          <w:p w:rsidR="00174625" w:rsidRPr="00F83A5A" w:rsidRDefault="00174625" w:rsidP="00E4592F">
            <w:pPr>
              <w:spacing w:after="0" w:line="240" w:lineRule="auto"/>
              <w:jc w:val="both"/>
              <w:rPr>
                <w:rFonts w:ascii="Simplified Arabic" w:hAnsi="Simplified Arabic" w:cs="Simplified Arabic"/>
                <w:b/>
                <w:bCs/>
                <w:sz w:val="20"/>
                <w:szCs w:val="20"/>
                <w:rtl/>
                <w:lang w:bidi="ar-IQ"/>
              </w:rPr>
            </w:pPr>
          </w:p>
          <w:p w:rsidR="00174625" w:rsidRPr="00F83A5A" w:rsidRDefault="00174625" w:rsidP="00E4592F">
            <w:pPr>
              <w:spacing w:after="0" w:line="240" w:lineRule="auto"/>
              <w:jc w:val="both"/>
              <w:rPr>
                <w:rFonts w:ascii="Simplified Arabic" w:hAnsi="Simplified Arabic" w:cs="Simplified Arabic"/>
                <w:b/>
                <w:bCs/>
                <w:sz w:val="20"/>
                <w:szCs w:val="20"/>
                <w:rtl/>
                <w:lang w:bidi="ar-IQ"/>
              </w:rPr>
            </w:pPr>
            <w:r w:rsidRPr="00F83A5A">
              <w:rPr>
                <w:rFonts w:ascii="Simplified Arabic" w:hAnsi="Simplified Arabic" w:cs="Simplified Arabic"/>
                <w:b/>
                <w:bCs/>
                <w:sz w:val="20"/>
                <w:szCs w:val="20"/>
                <w:rtl/>
                <w:lang w:bidi="ar-IQ"/>
              </w:rPr>
              <w:t>التربية /ابن رشد للعلوم الإنسانية</w:t>
            </w:r>
          </w:p>
          <w:p w:rsidR="00174625" w:rsidRPr="00F83A5A" w:rsidRDefault="00174625" w:rsidP="00E4592F">
            <w:pPr>
              <w:spacing w:after="0" w:line="240" w:lineRule="auto"/>
              <w:jc w:val="both"/>
              <w:rPr>
                <w:rFonts w:ascii="Simplified Arabic" w:hAnsi="Simplified Arabic" w:cs="Simplified Arabic"/>
                <w:b/>
                <w:bCs/>
                <w:sz w:val="20"/>
                <w:szCs w:val="20"/>
                <w:rtl/>
                <w:lang w:bidi="ar-IQ"/>
              </w:rPr>
            </w:pPr>
          </w:p>
        </w:tc>
        <w:tc>
          <w:tcPr>
            <w:tcW w:w="2278" w:type="dxa"/>
            <w:tcBorders>
              <w:top w:val="triple" w:sz="2" w:space="0" w:color="auto"/>
              <w:left w:val="double" w:sz="4" w:space="0" w:color="auto"/>
              <w:right w:val="double" w:sz="4" w:space="0" w:color="auto"/>
            </w:tcBorders>
          </w:tcPr>
          <w:p w:rsidR="00174625" w:rsidRPr="00F83A5A" w:rsidRDefault="00174625" w:rsidP="00E4592F">
            <w:pPr>
              <w:spacing w:after="0" w:line="240" w:lineRule="auto"/>
              <w:jc w:val="both"/>
              <w:rPr>
                <w:rFonts w:ascii="Simplified Arabic" w:hAnsi="Simplified Arabic" w:cs="Simplified Arabic"/>
                <w:b/>
                <w:bCs/>
                <w:sz w:val="20"/>
                <w:szCs w:val="20"/>
                <w:rtl/>
                <w:lang w:bidi="ar-IQ"/>
              </w:rPr>
            </w:pPr>
            <w:r w:rsidRPr="00F83A5A">
              <w:rPr>
                <w:rFonts w:ascii="Simplified Arabic" w:hAnsi="Simplified Arabic" w:cs="Simplified Arabic"/>
                <w:b/>
                <w:bCs/>
                <w:sz w:val="20"/>
                <w:szCs w:val="20"/>
                <w:rtl/>
                <w:lang w:bidi="ar-IQ"/>
              </w:rPr>
              <w:t>اللغة العربية</w:t>
            </w:r>
          </w:p>
        </w:tc>
        <w:tc>
          <w:tcPr>
            <w:tcW w:w="1705" w:type="dxa"/>
            <w:tcBorders>
              <w:top w:val="triple" w:sz="2" w:space="0" w:color="auto"/>
              <w:left w:val="double" w:sz="4" w:space="0" w:color="auto"/>
              <w:right w:val="double" w:sz="4" w:space="0" w:color="auto"/>
            </w:tcBorders>
          </w:tcPr>
          <w:p w:rsidR="00174625" w:rsidRPr="00F83A5A" w:rsidRDefault="00174625" w:rsidP="00E4592F">
            <w:pPr>
              <w:spacing w:after="0" w:line="240" w:lineRule="auto"/>
              <w:jc w:val="both"/>
              <w:rPr>
                <w:rFonts w:ascii="Simplified Arabic" w:hAnsi="Simplified Arabic" w:cs="Simplified Arabic"/>
                <w:b/>
                <w:bCs/>
                <w:sz w:val="20"/>
                <w:szCs w:val="20"/>
                <w:rtl/>
                <w:lang w:bidi="ar-IQ"/>
              </w:rPr>
            </w:pPr>
            <w:r w:rsidRPr="00F83A5A">
              <w:rPr>
                <w:rFonts w:ascii="Simplified Arabic" w:hAnsi="Simplified Arabic" w:cs="Simplified Arabic"/>
                <w:b/>
                <w:bCs/>
                <w:sz w:val="20"/>
                <w:szCs w:val="20"/>
                <w:rtl/>
                <w:lang w:bidi="ar-IQ"/>
              </w:rPr>
              <w:t>3</w:t>
            </w:r>
          </w:p>
        </w:tc>
        <w:tc>
          <w:tcPr>
            <w:tcW w:w="1705" w:type="dxa"/>
            <w:tcBorders>
              <w:top w:val="triple" w:sz="2" w:space="0" w:color="auto"/>
              <w:left w:val="double" w:sz="4" w:space="0" w:color="auto"/>
              <w:right w:val="thinThickSmallGap" w:sz="24" w:space="0" w:color="auto"/>
            </w:tcBorders>
          </w:tcPr>
          <w:p w:rsidR="00174625" w:rsidRPr="00F83A5A" w:rsidRDefault="00174625" w:rsidP="00E4592F">
            <w:pPr>
              <w:spacing w:after="0" w:line="240" w:lineRule="auto"/>
              <w:jc w:val="both"/>
              <w:rPr>
                <w:rFonts w:ascii="Simplified Arabic" w:hAnsi="Simplified Arabic" w:cs="Simplified Arabic"/>
                <w:b/>
                <w:bCs/>
                <w:sz w:val="20"/>
                <w:szCs w:val="20"/>
                <w:rtl/>
                <w:lang w:bidi="ar-IQ"/>
              </w:rPr>
            </w:pPr>
            <w:r w:rsidRPr="00F83A5A">
              <w:rPr>
                <w:rFonts w:ascii="Simplified Arabic" w:hAnsi="Simplified Arabic" w:cs="Simplified Arabic"/>
                <w:b/>
                <w:bCs/>
                <w:sz w:val="20"/>
                <w:szCs w:val="20"/>
                <w:rtl/>
                <w:lang w:bidi="ar-IQ"/>
              </w:rPr>
              <w:t>152</w:t>
            </w:r>
          </w:p>
        </w:tc>
      </w:tr>
      <w:tr w:rsidR="00174625" w:rsidRPr="00F83A5A" w:rsidTr="00E4592F">
        <w:trPr>
          <w:jc w:val="center"/>
        </w:trPr>
        <w:tc>
          <w:tcPr>
            <w:tcW w:w="1304" w:type="dxa"/>
            <w:vMerge/>
            <w:tcBorders>
              <w:left w:val="thinThickSmallGap" w:sz="24" w:space="0" w:color="auto"/>
              <w:right w:val="double" w:sz="4" w:space="0" w:color="auto"/>
            </w:tcBorders>
            <w:shd w:val="clear" w:color="auto" w:fill="F2F2F2"/>
          </w:tcPr>
          <w:p w:rsidR="00174625" w:rsidRPr="00F83A5A" w:rsidRDefault="00174625" w:rsidP="00E4592F">
            <w:pPr>
              <w:spacing w:after="0" w:line="240" w:lineRule="auto"/>
              <w:jc w:val="both"/>
              <w:rPr>
                <w:rFonts w:ascii="Simplified Arabic" w:hAnsi="Simplified Arabic" w:cs="Simplified Arabic"/>
                <w:b/>
                <w:bCs/>
                <w:sz w:val="20"/>
                <w:szCs w:val="20"/>
                <w:rtl/>
                <w:lang w:bidi="ar-IQ"/>
              </w:rPr>
            </w:pPr>
          </w:p>
        </w:tc>
        <w:tc>
          <w:tcPr>
            <w:tcW w:w="1530" w:type="dxa"/>
            <w:vMerge/>
            <w:tcBorders>
              <w:left w:val="double" w:sz="4" w:space="0" w:color="auto"/>
              <w:right w:val="double" w:sz="4" w:space="0" w:color="auto"/>
            </w:tcBorders>
            <w:shd w:val="clear" w:color="auto" w:fill="F2F2F2"/>
          </w:tcPr>
          <w:p w:rsidR="00174625" w:rsidRPr="00F83A5A" w:rsidRDefault="00174625" w:rsidP="00E4592F">
            <w:pPr>
              <w:spacing w:after="0" w:line="240" w:lineRule="auto"/>
              <w:jc w:val="both"/>
              <w:rPr>
                <w:rFonts w:ascii="Simplified Arabic" w:hAnsi="Simplified Arabic" w:cs="Simplified Arabic"/>
                <w:b/>
                <w:bCs/>
                <w:sz w:val="20"/>
                <w:szCs w:val="20"/>
                <w:rtl/>
                <w:lang w:bidi="ar-IQ"/>
              </w:rPr>
            </w:pPr>
          </w:p>
        </w:tc>
        <w:tc>
          <w:tcPr>
            <w:tcW w:w="2278" w:type="dxa"/>
            <w:tcBorders>
              <w:left w:val="double" w:sz="4" w:space="0" w:color="auto"/>
              <w:right w:val="double" w:sz="4" w:space="0" w:color="auto"/>
            </w:tcBorders>
          </w:tcPr>
          <w:p w:rsidR="00174625" w:rsidRPr="00F83A5A" w:rsidRDefault="00174625" w:rsidP="00E4592F">
            <w:pPr>
              <w:spacing w:after="0" w:line="240" w:lineRule="auto"/>
              <w:jc w:val="both"/>
              <w:rPr>
                <w:rFonts w:ascii="Simplified Arabic" w:hAnsi="Simplified Arabic" w:cs="Simplified Arabic"/>
                <w:b/>
                <w:bCs/>
                <w:sz w:val="20"/>
                <w:szCs w:val="20"/>
                <w:rtl/>
                <w:lang w:bidi="ar-IQ"/>
              </w:rPr>
            </w:pPr>
            <w:r w:rsidRPr="00F83A5A">
              <w:rPr>
                <w:rFonts w:ascii="Simplified Arabic" w:hAnsi="Simplified Arabic" w:cs="Simplified Arabic"/>
                <w:b/>
                <w:bCs/>
                <w:sz w:val="20"/>
                <w:szCs w:val="20"/>
                <w:rtl/>
                <w:lang w:bidi="ar-IQ"/>
              </w:rPr>
              <w:t>اللغة الانكليزية</w:t>
            </w:r>
          </w:p>
        </w:tc>
        <w:tc>
          <w:tcPr>
            <w:tcW w:w="1705" w:type="dxa"/>
            <w:tcBorders>
              <w:left w:val="double" w:sz="4" w:space="0" w:color="auto"/>
              <w:right w:val="double" w:sz="4" w:space="0" w:color="auto"/>
            </w:tcBorders>
          </w:tcPr>
          <w:p w:rsidR="00174625" w:rsidRPr="00F83A5A" w:rsidRDefault="00174625" w:rsidP="00E4592F">
            <w:pPr>
              <w:spacing w:after="0" w:line="240" w:lineRule="auto"/>
              <w:jc w:val="both"/>
              <w:rPr>
                <w:rFonts w:ascii="Simplified Arabic" w:hAnsi="Simplified Arabic" w:cs="Simplified Arabic"/>
                <w:b/>
                <w:bCs/>
                <w:sz w:val="20"/>
                <w:szCs w:val="20"/>
                <w:rtl/>
                <w:lang w:bidi="ar-IQ"/>
              </w:rPr>
            </w:pPr>
            <w:r w:rsidRPr="00F83A5A">
              <w:rPr>
                <w:rFonts w:ascii="Simplified Arabic" w:hAnsi="Simplified Arabic" w:cs="Simplified Arabic"/>
                <w:b/>
                <w:bCs/>
                <w:sz w:val="20"/>
                <w:szCs w:val="20"/>
                <w:rtl/>
                <w:lang w:bidi="ar-IQ"/>
              </w:rPr>
              <w:t>3</w:t>
            </w:r>
          </w:p>
        </w:tc>
        <w:tc>
          <w:tcPr>
            <w:tcW w:w="1705" w:type="dxa"/>
            <w:tcBorders>
              <w:left w:val="double" w:sz="4" w:space="0" w:color="auto"/>
              <w:right w:val="thinThickSmallGap" w:sz="24" w:space="0" w:color="auto"/>
            </w:tcBorders>
          </w:tcPr>
          <w:p w:rsidR="00174625" w:rsidRPr="00F83A5A" w:rsidRDefault="00174625" w:rsidP="00E4592F">
            <w:pPr>
              <w:spacing w:after="0" w:line="240" w:lineRule="auto"/>
              <w:jc w:val="both"/>
              <w:rPr>
                <w:rFonts w:ascii="Simplified Arabic" w:hAnsi="Simplified Arabic" w:cs="Simplified Arabic"/>
                <w:b/>
                <w:bCs/>
                <w:sz w:val="20"/>
                <w:szCs w:val="20"/>
                <w:rtl/>
                <w:lang w:bidi="ar-IQ"/>
              </w:rPr>
            </w:pPr>
            <w:r w:rsidRPr="00F83A5A">
              <w:rPr>
                <w:rFonts w:ascii="Simplified Arabic" w:hAnsi="Simplified Arabic" w:cs="Simplified Arabic"/>
                <w:b/>
                <w:bCs/>
                <w:sz w:val="20"/>
                <w:szCs w:val="20"/>
                <w:rtl/>
                <w:lang w:bidi="ar-IQ"/>
              </w:rPr>
              <w:t>163</w:t>
            </w:r>
          </w:p>
        </w:tc>
      </w:tr>
      <w:tr w:rsidR="00174625" w:rsidRPr="00F83A5A" w:rsidTr="00E4592F">
        <w:trPr>
          <w:jc w:val="center"/>
        </w:trPr>
        <w:tc>
          <w:tcPr>
            <w:tcW w:w="1304" w:type="dxa"/>
            <w:vMerge/>
            <w:tcBorders>
              <w:left w:val="thinThickSmallGap" w:sz="24" w:space="0" w:color="auto"/>
              <w:right w:val="double" w:sz="4" w:space="0" w:color="auto"/>
            </w:tcBorders>
            <w:shd w:val="clear" w:color="auto" w:fill="F2F2F2"/>
          </w:tcPr>
          <w:p w:rsidR="00174625" w:rsidRPr="00F83A5A" w:rsidRDefault="00174625" w:rsidP="00E4592F">
            <w:pPr>
              <w:spacing w:after="0" w:line="240" w:lineRule="auto"/>
              <w:jc w:val="both"/>
              <w:rPr>
                <w:rFonts w:ascii="Simplified Arabic" w:hAnsi="Simplified Arabic" w:cs="Simplified Arabic"/>
                <w:b/>
                <w:bCs/>
                <w:sz w:val="20"/>
                <w:szCs w:val="20"/>
                <w:rtl/>
                <w:lang w:bidi="ar-IQ"/>
              </w:rPr>
            </w:pPr>
          </w:p>
        </w:tc>
        <w:tc>
          <w:tcPr>
            <w:tcW w:w="1530" w:type="dxa"/>
            <w:vMerge/>
            <w:tcBorders>
              <w:left w:val="double" w:sz="4" w:space="0" w:color="auto"/>
              <w:right w:val="double" w:sz="4" w:space="0" w:color="auto"/>
            </w:tcBorders>
            <w:shd w:val="clear" w:color="auto" w:fill="F2F2F2"/>
          </w:tcPr>
          <w:p w:rsidR="00174625" w:rsidRPr="00F83A5A" w:rsidRDefault="00174625" w:rsidP="00E4592F">
            <w:pPr>
              <w:spacing w:after="0" w:line="240" w:lineRule="auto"/>
              <w:jc w:val="both"/>
              <w:rPr>
                <w:rFonts w:ascii="Simplified Arabic" w:hAnsi="Simplified Arabic" w:cs="Simplified Arabic"/>
                <w:b/>
                <w:bCs/>
                <w:sz w:val="20"/>
                <w:szCs w:val="20"/>
                <w:rtl/>
                <w:lang w:bidi="ar-IQ"/>
              </w:rPr>
            </w:pPr>
          </w:p>
        </w:tc>
        <w:tc>
          <w:tcPr>
            <w:tcW w:w="2278" w:type="dxa"/>
            <w:tcBorders>
              <w:left w:val="double" w:sz="4" w:space="0" w:color="auto"/>
              <w:right w:val="double" w:sz="4" w:space="0" w:color="auto"/>
            </w:tcBorders>
          </w:tcPr>
          <w:p w:rsidR="00174625" w:rsidRPr="00F83A5A" w:rsidRDefault="00174625" w:rsidP="00E4592F">
            <w:pPr>
              <w:spacing w:after="0" w:line="240" w:lineRule="auto"/>
              <w:jc w:val="both"/>
              <w:rPr>
                <w:rFonts w:ascii="Simplified Arabic" w:hAnsi="Simplified Arabic" w:cs="Simplified Arabic"/>
                <w:b/>
                <w:bCs/>
                <w:sz w:val="20"/>
                <w:szCs w:val="20"/>
                <w:rtl/>
                <w:lang w:bidi="ar-IQ"/>
              </w:rPr>
            </w:pPr>
            <w:r w:rsidRPr="00F83A5A">
              <w:rPr>
                <w:rFonts w:ascii="Simplified Arabic" w:hAnsi="Simplified Arabic" w:cs="Simplified Arabic"/>
                <w:b/>
                <w:bCs/>
                <w:sz w:val="20"/>
                <w:szCs w:val="20"/>
                <w:rtl/>
                <w:lang w:bidi="ar-IQ"/>
              </w:rPr>
              <w:t>اللغة الكردية</w:t>
            </w:r>
          </w:p>
        </w:tc>
        <w:tc>
          <w:tcPr>
            <w:tcW w:w="1705" w:type="dxa"/>
            <w:tcBorders>
              <w:left w:val="double" w:sz="4" w:space="0" w:color="auto"/>
              <w:right w:val="double" w:sz="4" w:space="0" w:color="auto"/>
            </w:tcBorders>
          </w:tcPr>
          <w:p w:rsidR="00174625" w:rsidRPr="00F83A5A" w:rsidRDefault="00174625" w:rsidP="00E4592F">
            <w:pPr>
              <w:spacing w:after="0" w:line="240" w:lineRule="auto"/>
              <w:jc w:val="both"/>
              <w:rPr>
                <w:rFonts w:ascii="Simplified Arabic" w:hAnsi="Simplified Arabic" w:cs="Simplified Arabic"/>
                <w:b/>
                <w:bCs/>
                <w:sz w:val="20"/>
                <w:szCs w:val="20"/>
                <w:rtl/>
                <w:lang w:bidi="ar-IQ"/>
              </w:rPr>
            </w:pPr>
            <w:r w:rsidRPr="00F83A5A">
              <w:rPr>
                <w:rFonts w:ascii="Simplified Arabic" w:hAnsi="Simplified Arabic" w:cs="Simplified Arabic"/>
                <w:b/>
                <w:bCs/>
                <w:sz w:val="20"/>
                <w:szCs w:val="20"/>
                <w:rtl/>
                <w:lang w:bidi="ar-IQ"/>
              </w:rPr>
              <w:t>2</w:t>
            </w:r>
          </w:p>
        </w:tc>
        <w:tc>
          <w:tcPr>
            <w:tcW w:w="1705" w:type="dxa"/>
            <w:tcBorders>
              <w:left w:val="double" w:sz="4" w:space="0" w:color="auto"/>
              <w:right w:val="thinThickSmallGap" w:sz="24" w:space="0" w:color="auto"/>
            </w:tcBorders>
          </w:tcPr>
          <w:p w:rsidR="00174625" w:rsidRPr="00F83A5A" w:rsidRDefault="00174625" w:rsidP="00E4592F">
            <w:pPr>
              <w:spacing w:after="0" w:line="240" w:lineRule="auto"/>
              <w:jc w:val="both"/>
              <w:rPr>
                <w:rFonts w:ascii="Simplified Arabic" w:hAnsi="Simplified Arabic" w:cs="Simplified Arabic"/>
                <w:b/>
                <w:bCs/>
                <w:sz w:val="20"/>
                <w:szCs w:val="20"/>
                <w:rtl/>
                <w:lang w:bidi="ar-IQ"/>
              </w:rPr>
            </w:pPr>
            <w:r w:rsidRPr="00F83A5A">
              <w:rPr>
                <w:rFonts w:ascii="Simplified Arabic" w:hAnsi="Simplified Arabic" w:cs="Simplified Arabic"/>
                <w:b/>
                <w:bCs/>
                <w:sz w:val="20"/>
                <w:szCs w:val="20"/>
                <w:rtl/>
                <w:lang w:bidi="ar-IQ"/>
              </w:rPr>
              <w:t>69</w:t>
            </w:r>
          </w:p>
        </w:tc>
      </w:tr>
      <w:tr w:rsidR="00174625" w:rsidRPr="00F83A5A" w:rsidTr="00E4592F">
        <w:trPr>
          <w:jc w:val="center"/>
        </w:trPr>
        <w:tc>
          <w:tcPr>
            <w:tcW w:w="1304" w:type="dxa"/>
            <w:vMerge/>
            <w:tcBorders>
              <w:left w:val="thinThickSmallGap" w:sz="24" w:space="0" w:color="auto"/>
              <w:right w:val="double" w:sz="4" w:space="0" w:color="auto"/>
            </w:tcBorders>
            <w:shd w:val="clear" w:color="auto" w:fill="F2F2F2"/>
          </w:tcPr>
          <w:p w:rsidR="00174625" w:rsidRPr="00F83A5A" w:rsidRDefault="00174625" w:rsidP="00E4592F">
            <w:pPr>
              <w:spacing w:after="0" w:line="240" w:lineRule="auto"/>
              <w:jc w:val="both"/>
              <w:rPr>
                <w:rFonts w:ascii="Simplified Arabic" w:hAnsi="Simplified Arabic" w:cs="Simplified Arabic"/>
                <w:b/>
                <w:bCs/>
                <w:sz w:val="20"/>
                <w:szCs w:val="20"/>
                <w:rtl/>
                <w:lang w:bidi="ar-IQ"/>
              </w:rPr>
            </w:pPr>
          </w:p>
        </w:tc>
        <w:tc>
          <w:tcPr>
            <w:tcW w:w="1530" w:type="dxa"/>
            <w:vMerge/>
            <w:tcBorders>
              <w:left w:val="double" w:sz="4" w:space="0" w:color="auto"/>
              <w:right w:val="double" w:sz="4" w:space="0" w:color="auto"/>
            </w:tcBorders>
            <w:shd w:val="clear" w:color="auto" w:fill="F2F2F2"/>
          </w:tcPr>
          <w:p w:rsidR="00174625" w:rsidRPr="00F83A5A" w:rsidRDefault="00174625" w:rsidP="00E4592F">
            <w:pPr>
              <w:spacing w:after="0" w:line="240" w:lineRule="auto"/>
              <w:jc w:val="both"/>
              <w:rPr>
                <w:rFonts w:ascii="Simplified Arabic" w:hAnsi="Simplified Arabic" w:cs="Simplified Arabic"/>
                <w:b/>
                <w:bCs/>
                <w:sz w:val="20"/>
                <w:szCs w:val="20"/>
                <w:rtl/>
                <w:lang w:bidi="ar-IQ"/>
              </w:rPr>
            </w:pPr>
          </w:p>
        </w:tc>
        <w:tc>
          <w:tcPr>
            <w:tcW w:w="2278" w:type="dxa"/>
            <w:tcBorders>
              <w:left w:val="double" w:sz="4" w:space="0" w:color="auto"/>
              <w:right w:val="double" w:sz="4" w:space="0" w:color="auto"/>
            </w:tcBorders>
          </w:tcPr>
          <w:p w:rsidR="00174625" w:rsidRPr="00F83A5A" w:rsidRDefault="00174625" w:rsidP="00E4592F">
            <w:pPr>
              <w:spacing w:after="0" w:line="240" w:lineRule="auto"/>
              <w:jc w:val="both"/>
              <w:rPr>
                <w:rFonts w:ascii="Simplified Arabic" w:hAnsi="Simplified Arabic" w:cs="Simplified Arabic"/>
                <w:b/>
                <w:bCs/>
                <w:sz w:val="20"/>
                <w:szCs w:val="20"/>
                <w:rtl/>
                <w:lang w:bidi="ar-IQ"/>
              </w:rPr>
            </w:pPr>
            <w:r w:rsidRPr="00F83A5A">
              <w:rPr>
                <w:rFonts w:ascii="Simplified Arabic" w:hAnsi="Simplified Arabic" w:cs="Simplified Arabic"/>
                <w:b/>
                <w:bCs/>
                <w:sz w:val="20"/>
                <w:szCs w:val="20"/>
                <w:rtl/>
                <w:lang w:bidi="ar-IQ"/>
              </w:rPr>
              <w:t>العلوم القرآن الكريم</w:t>
            </w:r>
          </w:p>
        </w:tc>
        <w:tc>
          <w:tcPr>
            <w:tcW w:w="1705" w:type="dxa"/>
            <w:tcBorders>
              <w:left w:val="double" w:sz="4" w:space="0" w:color="auto"/>
              <w:right w:val="double" w:sz="4" w:space="0" w:color="auto"/>
            </w:tcBorders>
          </w:tcPr>
          <w:p w:rsidR="00174625" w:rsidRPr="00F83A5A" w:rsidRDefault="00174625" w:rsidP="00E4592F">
            <w:pPr>
              <w:spacing w:after="0" w:line="240" w:lineRule="auto"/>
              <w:jc w:val="both"/>
              <w:rPr>
                <w:rFonts w:ascii="Simplified Arabic" w:hAnsi="Simplified Arabic" w:cs="Simplified Arabic"/>
                <w:b/>
                <w:bCs/>
                <w:sz w:val="20"/>
                <w:szCs w:val="20"/>
                <w:rtl/>
                <w:lang w:bidi="ar-IQ"/>
              </w:rPr>
            </w:pPr>
            <w:r w:rsidRPr="00F83A5A">
              <w:rPr>
                <w:rFonts w:ascii="Simplified Arabic" w:hAnsi="Simplified Arabic" w:cs="Simplified Arabic"/>
                <w:b/>
                <w:bCs/>
                <w:sz w:val="20"/>
                <w:szCs w:val="20"/>
                <w:rtl/>
                <w:lang w:bidi="ar-IQ"/>
              </w:rPr>
              <w:t>3</w:t>
            </w:r>
          </w:p>
        </w:tc>
        <w:tc>
          <w:tcPr>
            <w:tcW w:w="1705" w:type="dxa"/>
            <w:tcBorders>
              <w:left w:val="double" w:sz="4" w:space="0" w:color="auto"/>
              <w:right w:val="thinThickSmallGap" w:sz="24" w:space="0" w:color="auto"/>
            </w:tcBorders>
          </w:tcPr>
          <w:p w:rsidR="00174625" w:rsidRPr="00F83A5A" w:rsidRDefault="00174625" w:rsidP="00E4592F">
            <w:pPr>
              <w:spacing w:after="0" w:line="240" w:lineRule="auto"/>
              <w:jc w:val="both"/>
              <w:rPr>
                <w:rFonts w:ascii="Simplified Arabic" w:hAnsi="Simplified Arabic" w:cs="Simplified Arabic"/>
                <w:b/>
                <w:bCs/>
                <w:sz w:val="20"/>
                <w:szCs w:val="20"/>
                <w:rtl/>
                <w:lang w:bidi="ar-IQ"/>
              </w:rPr>
            </w:pPr>
            <w:r w:rsidRPr="00F83A5A">
              <w:rPr>
                <w:rFonts w:ascii="Simplified Arabic" w:hAnsi="Simplified Arabic" w:cs="Simplified Arabic"/>
                <w:b/>
                <w:bCs/>
                <w:sz w:val="20"/>
                <w:szCs w:val="20"/>
                <w:rtl/>
                <w:lang w:bidi="ar-IQ"/>
              </w:rPr>
              <w:t>120</w:t>
            </w:r>
          </w:p>
        </w:tc>
      </w:tr>
      <w:tr w:rsidR="00174625" w:rsidRPr="00F83A5A" w:rsidTr="00E4592F">
        <w:trPr>
          <w:jc w:val="center"/>
        </w:trPr>
        <w:tc>
          <w:tcPr>
            <w:tcW w:w="1304" w:type="dxa"/>
            <w:vMerge/>
            <w:tcBorders>
              <w:left w:val="thinThickSmallGap" w:sz="24" w:space="0" w:color="auto"/>
              <w:right w:val="double" w:sz="4" w:space="0" w:color="auto"/>
            </w:tcBorders>
            <w:shd w:val="clear" w:color="auto" w:fill="F2F2F2"/>
          </w:tcPr>
          <w:p w:rsidR="00174625" w:rsidRPr="00F83A5A" w:rsidRDefault="00174625" w:rsidP="00E4592F">
            <w:pPr>
              <w:spacing w:after="0" w:line="240" w:lineRule="auto"/>
              <w:jc w:val="both"/>
              <w:rPr>
                <w:rFonts w:ascii="Simplified Arabic" w:hAnsi="Simplified Arabic" w:cs="Simplified Arabic"/>
                <w:b/>
                <w:bCs/>
                <w:sz w:val="20"/>
                <w:szCs w:val="20"/>
                <w:rtl/>
                <w:lang w:bidi="ar-IQ"/>
              </w:rPr>
            </w:pPr>
          </w:p>
        </w:tc>
        <w:tc>
          <w:tcPr>
            <w:tcW w:w="1530" w:type="dxa"/>
            <w:vMerge/>
            <w:tcBorders>
              <w:left w:val="double" w:sz="4" w:space="0" w:color="auto"/>
              <w:right w:val="double" w:sz="4" w:space="0" w:color="auto"/>
            </w:tcBorders>
            <w:shd w:val="clear" w:color="auto" w:fill="F2F2F2"/>
          </w:tcPr>
          <w:p w:rsidR="00174625" w:rsidRPr="00F83A5A" w:rsidRDefault="00174625" w:rsidP="00E4592F">
            <w:pPr>
              <w:spacing w:after="0" w:line="240" w:lineRule="auto"/>
              <w:jc w:val="both"/>
              <w:rPr>
                <w:rFonts w:ascii="Simplified Arabic" w:hAnsi="Simplified Arabic" w:cs="Simplified Arabic"/>
                <w:b/>
                <w:bCs/>
                <w:sz w:val="20"/>
                <w:szCs w:val="20"/>
                <w:rtl/>
                <w:lang w:bidi="ar-IQ"/>
              </w:rPr>
            </w:pPr>
          </w:p>
        </w:tc>
        <w:tc>
          <w:tcPr>
            <w:tcW w:w="2278" w:type="dxa"/>
            <w:tcBorders>
              <w:left w:val="double" w:sz="4" w:space="0" w:color="auto"/>
              <w:right w:val="double" w:sz="4" w:space="0" w:color="auto"/>
            </w:tcBorders>
          </w:tcPr>
          <w:p w:rsidR="00174625" w:rsidRPr="00F83A5A" w:rsidRDefault="00174625" w:rsidP="00E4592F">
            <w:pPr>
              <w:spacing w:after="0" w:line="240" w:lineRule="auto"/>
              <w:jc w:val="both"/>
              <w:rPr>
                <w:rFonts w:ascii="Simplified Arabic" w:hAnsi="Simplified Arabic" w:cs="Simplified Arabic"/>
                <w:b/>
                <w:bCs/>
                <w:sz w:val="20"/>
                <w:szCs w:val="20"/>
                <w:rtl/>
                <w:lang w:bidi="ar-IQ"/>
              </w:rPr>
            </w:pPr>
            <w:r w:rsidRPr="00F83A5A">
              <w:rPr>
                <w:rFonts w:ascii="Simplified Arabic" w:hAnsi="Simplified Arabic" w:cs="Simplified Arabic"/>
                <w:b/>
                <w:bCs/>
                <w:sz w:val="20"/>
                <w:szCs w:val="20"/>
                <w:rtl/>
                <w:lang w:bidi="ar-IQ"/>
              </w:rPr>
              <w:t>العلوم التربوية والنفسية</w:t>
            </w:r>
          </w:p>
        </w:tc>
        <w:tc>
          <w:tcPr>
            <w:tcW w:w="1705" w:type="dxa"/>
            <w:tcBorders>
              <w:left w:val="double" w:sz="4" w:space="0" w:color="auto"/>
              <w:right w:val="double" w:sz="4" w:space="0" w:color="auto"/>
            </w:tcBorders>
          </w:tcPr>
          <w:p w:rsidR="00174625" w:rsidRPr="00F83A5A" w:rsidRDefault="00174625" w:rsidP="00E4592F">
            <w:pPr>
              <w:spacing w:after="0" w:line="240" w:lineRule="auto"/>
              <w:jc w:val="both"/>
              <w:rPr>
                <w:rFonts w:ascii="Simplified Arabic" w:hAnsi="Simplified Arabic" w:cs="Simplified Arabic"/>
                <w:b/>
                <w:bCs/>
                <w:sz w:val="20"/>
                <w:szCs w:val="20"/>
                <w:rtl/>
                <w:lang w:bidi="ar-IQ"/>
              </w:rPr>
            </w:pPr>
            <w:r w:rsidRPr="00F83A5A">
              <w:rPr>
                <w:rFonts w:ascii="Simplified Arabic" w:hAnsi="Simplified Arabic" w:cs="Simplified Arabic"/>
                <w:b/>
                <w:bCs/>
                <w:sz w:val="20"/>
                <w:szCs w:val="20"/>
                <w:rtl/>
                <w:lang w:bidi="ar-IQ"/>
              </w:rPr>
              <w:t>2</w:t>
            </w:r>
          </w:p>
        </w:tc>
        <w:tc>
          <w:tcPr>
            <w:tcW w:w="1705" w:type="dxa"/>
            <w:tcBorders>
              <w:left w:val="double" w:sz="4" w:space="0" w:color="auto"/>
              <w:right w:val="thinThickSmallGap" w:sz="24" w:space="0" w:color="auto"/>
            </w:tcBorders>
          </w:tcPr>
          <w:p w:rsidR="00174625" w:rsidRPr="00F83A5A" w:rsidRDefault="00174625" w:rsidP="00E4592F">
            <w:pPr>
              <w:spacing w:after="0" w:line="240" w:lineRule="auto"/>
              <w:jc w:val="both"/>
              <w:rPr>
                <w:rFonts w:ascii="Simplified Arabic" w:hAnsi="Simplified Arabic" w:cs="Simplified Arabic"/>
                <w:b/>
                <w:bCs/>
                <w:sz w:val="20"/>
                <w:szCs w:val="20"/>
                <w:rtl/>
                <w:lang w:bidi="ar-IQ"/>
              </w:rPr>
            </w:pPr>
            <w:r w:rsidRPr="00F83A5A">
              <w:rPr>
                <w:rFonts w:ascii="Simplified Arabic" w:hAnsi="Simplified Arabic" w:cs="Simplified Arabic"/>
                <w:b/>
                <w:bCs/>
                <w:sz w:val="20"/>
                <w:szCs w:val="20"/>
                <w:rtl/>
                <w:lang w:bidi="ar-IQ"/>
              </w:rPr>
              <w:t>89</w:t>
            </w:r>
          </w:p>
        </w:tc>
      </w:tr>
      <w:tr w:rsidR="00174625" w:rsidRPr="00F83A5A" w:rsidTr="00E4592F">
        <w:trPr>
          <w:jc w:val="center"/>
        </w:trPr>
        <w:tc>
          <w:tcPr>
            <w:tcW w:w="1304" w:type="dxa"/>
            <w:vMerge/>
            <w:tcBorders>
              <w:left w:val="thinThickSmallGap" w:sz="24" w:space="0" w:color="auto"/>
              <w:right w:val="double" w:sz="4" w:space="0" w:color="auto"/>
            </w:tcBorders>
            <w:shd w:val="clear" w:color="auto" w:fill="F2F2F2"/>
          </w:tcPr>
          <w:p w:rsidR="00174625" w:rsidRPr="00F83A5A" w:rsidRDefault="00174625" w:rsidP="00E4592F">
            <w:pPr>
              <w:spacing w:after="0" w:line="240" w:lineRule="auto"/>
              <w:jc w:val="both"/>
              <w:rPr>
                <w:rFonts w:ascii="Simplified Arabic" w:hAnsi="Simplified Arabic" w:cs="Simplified Arabic"/>
                <w:b/>
                <w:bCs/>
                <w:sz w:val="20"/>
                <w:szCs w:val="20"/>
                <w:rtl/>
                <w:lang w:bidi="ar-IQ"/>
              </w:rPr>
            </w:pPr>
          </w:p>
        </w:tc>
        <w:tc>
          <w:tcPr>
            <w:tcW w:w="1530" w:type="dxa"/>
            <w:vMerge/>
            <w:tcBorders>
              <w:left w:val="double" w:sz="4" w:space="0" w:color="auto"/>
              <w:right w:val="double" w:sz="4" w:space="0" w:color="auto"/>
            </w:tcBorders>
            <w:shd w:val="clear" w:color="auto" w:fill="F2F2F2"/>
          </w:tcPr>
          <w:p w:rsidR="00174625" w:rsidRPr="00F83A5A" w:rsidRDefault="00174625" w:rsidP="00E4592F">
            <w:pPr>
              <w:spacing w:after="0" w:line="240" w:lineRule="auto"/>
              <w:jc w:val="both"/>
              <w:rPr>
                <w:rFonts w:ascii="Simplified Arabic" w:hAnsi="Simplified Arabic" w:cs="Simplified Arabic"/>
                <w:b/>
                <w:bCs/>
                <w:sz w:val="20"/>
                <w:szCs w:val="20"/>
                <w:rtl/>
                <w:lang w:bidi="ar-IQ"/>
              </w:rPr>
            </w:pPr>
          </w:p>
        </w:tc>
        <w:tc>
          <w:tcPr>
            <w:tcW w:w="2278" w:type="dxa"/>
            <w:tcBorders>
              <w:left w:val="double" w:sz="4" w:space="0" w:color="auto"/>
              <w:right w:val="double" w:sz="4" w:space="0" w:color="auto"/>
            </w:tcBorders>
          </w:tcPr>
          <w:p w:rsidR="00174625" w:rsidRPr="00F83A5A" w:rsidRDefault="00174625" w:rsidP="00E4592F">
            <w:pPr>
              <w:spacing w:after="0" w:line="240" w:lineRule="auto"/>
              <w:jc w:val="both"/>
              <w:rPr>
                <w:rFonts w:ascii="Simplified Arabic" w:hAnsi="Simplified Arabic" w:cs="Simplified Arabic"/>
                <w:b/>
                <w:bCs/>
                <w:sz w:val="20"/>
                <w:szCs w:val="20"/>
                <w:rtl/>
                <w:lang w:bidi="ar-IQ"/>
              </w:rPr>
            </w:pPr>
            <w:r w:rsidRPr="00F83A5A">
              <w:rPr>
                <w:rFonts w:ascii="Simplified Arabic" w:hAnsi="Simplified Arabic" w:cs="Simplified Arabic"/>
                <w:b/>
                <w:bCs/>
                <w:sz w:val="20"/>
                <w:szCs w:val="20"/>
                <w:rtl/>
                <w:lang w:bidi="ar-IQ"/>
              </w:rPr>
              <w:t xml:space="preserve">الجغرافية </w:t>
            </w:r>
          </w:p>
        </w:tc>
        <w:tc>
          <w:tcPr>
            <w:tcW w:w="1705" w:type="dxa"/>
            <w:tcBorders>
              <w:left w:val="double" w:sz="4" w:space="0" w:color="auto"/>
              <w:right w:val="double" w:sz="4" w:space="0" w:color="auto"/>
            </w:tcBorders>
          </w:tcPr>
          <w:p w:rsidR="00174625" w:rsidRPr="00F83A5A" w:rsidRDefault="00174625" w:rsidP="00E4592F">
            <w:pPr>
              <w:spacing w:after="0" w:line="240" w:lineRule="auto"/>
              <w:jc w:val="both"/>
              <w:rPr>
                <w:rFonts w:ascii="Simplified Arabic" w:hAnsi="Simplified Arabic" w:cs="Simplified Arabic"/>
                <w:b/>
                <w:bCs/>
                <w:sz w:val="20"/>
                <w:szCs w:val="20"/>
                <w:rtl/>
                <w:lang w:bidi="ar-IQ"/>
              </w:rPr>
            </w:pPr>
            <w:r w:rsidRPr="00F83A5A">
              <w:rPr>
                <w:rFonts w:ascii="Simplified Arabic" w:hAnsi="Simplified Arabic" w:cs="Simplified Arabic"/>
                <w:b/>
                <w:bCs/>
                <w:sz w:val="20"/>
                <w:szCs w:val="20"/>
                <w:rtl/>
                <w:lang w:bidi="ar-IQ"/>
              </w:rPr>
              <w:t>3</w:t>
            </w:r>
          </w:p>
        </w:tc>
        <w:tc>
          <w:tcPr>
            <w:tcW w:w="1705" w:type="dxa"/>
            <w:tcBorders>
              <w:left w:val="double" w:sz="4" w:space="0" w:color="auto"/>
              <w:right w:val="thinThickSmallGap" w:sz="24" w:space="0" w:color="auto"/>
            </w:tcBorders>
          </w:tcPr>
          <w:p w:rsidR="00174625" w:rsidRPr="00F83A5A" w:rsidRDefault="00174625" w:rsidP="00E4592F">
            <w:pPr>
              <w:spacing w:after="0" w:line="240" w:lineRule="auto"/>
              <w:jc w:val="both"/>
              <w:rPr>
                <w:rFonts w:ascii="Simplified Arabic" w:hAnsi="Simplified Arabic" w:cs="Simplified Arabic"/>
                <w:b/>
                <w:bCs/>
                <w:sz w:val="20"/>
                <w:szCs w:val="20"/>
                <w:rtl/>
                <w:lang w:bidi="ar-IQ"/>
              </w:rPr>
            </w:pPr>
            <w:r w:rsidRPr="00F83A5A">
              <w:rPr>
                <w:rFonts w:ascii="Simplified Arabic" w:hAnsi="Simplified Arabic" w:cs="Simplified Arabic"/>
                <w:b/>
                <w:bCs/>
                <w:sz w:val="20"/>
                <w:szCs w:val="20"/>
                <w:rtl/>
                <w:lang w:bidi="ar-IQ"/>
              </w:rPr>
              <w:t>146</w:t>
            </w:r>
          </w:p>
        </w:tc>
      </w:tr>
      <w:tr w:rsidR="00174625" w:rsidRPr="00F83A5A" w:rsidTr="00E4592F">
        <w:trPr>
          <w:jc w:val="center"/>
        </w:trPr>
        <w:tc>
          <w:tcPr>
            <w:tcW w:w="1304" w:type="dxa"/>
            <w:vMerge/>
            <w:tcBorders>
              <w:left w:val="thinThickSmallGap" w:sz="24" w:space="0" w:color="auto"/>
              <w:right w:val="double" w:sz="4" w:space="0" w:color="auto"/>
            </w:tcBorders>
            <w:shd w:val="clear" w:color="auto" w:fill="F2F2F2"/>
          </w:tcPr>
          <w:p w:rsidR="00174625" w:rsidRPr="00F83A5A" w:rsidRDefault="00174625" w:rsidP="00E4592F">
            <w:pPr>
              <w:spacing w:after="0" w:line="240" w:lineRule="auto"/>
              <w:jc w:val="both"/>
              <w:rPr>
                <w:rFonts w:ascii="Simplified Arabic" w:hAnsi="Simplified Arabic" w:cs="Simplified Arabic"/>
                <w:b/>
                <w:bCs/>
                <w:sz w:val="20"/>
                <w:szCs w:val="20"/>
                <w:rtl/>
                <w:lang w:bidi="ar-IQ"/>
              </w:rPr>
            </w:pPr>
          </w:p>
        </w:tc>
        <w:tc>
          <w:tcPr>
            <w:tcW w:w="1530" w:type="dxa"/>
            <w:vMerge/>
            <w:tcBorders>
              <w:left w:val="double" w:sz="4" w:space="0" w:color="auto"/>
              <w:right w:val="double" w:sz="4" w:space="0" w:color="auto"/>
            </w:tcBorders>
            <w:shd w:val="clear" w:color="auto" w:fill="F2F2F2"/>
          </w:tcPr>
          <w:p w:rsidR="00174625" w:rsidRPr="00F83A5A" w:rsidRDefault="00174625" w:rsidP="00E4592F">
            <w:pPr>
              <w:spacing w:after="0" w:line="240" w:lineRule="auto"/>
              <w:jc w:val="both"/>
              <w:rPr>
                <w:rFonts w:ascii="Simplified Arabic" w:hAnsi="Simplified Arabic" w:cs="Simplified Arabic"/>
                <w:b/>
                <w:bCs/>
                <w:sz w:val="20"/>
                <w:szCs w:val="20"/>
                <w:rtl/>
                <w:lang w:bidi="ar-IQ"/>
              </w:rPr>
            </w:pPr>
          </w:p>
        </w:tc>
        <w:tc>
          <w:tcPr>
            <w:tcW w:w="2278" w:type="dxa"/>
            <w:tcBorders>
              <w:left w:val="double" w:sz="4" w:space="0" w:color="auto"/>
              <w:right w:val="double" w:sz="4" w:space="0" w:color="auto"/>
            </w:tcBorders>
          </w:tcPr>
          <w:p w:rsidR="00174625" w:rsidRPr="00F83A5A" w:rsidRDefault="00174625" w:rsidP="00E4592F">
            <w:pPr>
              <w:spacing w:after="0" w:line="240" w:lineRule="auto"/>
              <w:jc w:val="both"/>
              <w:rPr>
                <w:rFonts w:ascii="Simplified Arabic" w:hAnsi="Simplified Arabic" w:cs="Simplified Arabic"/>
                <w:b/>
                <w:bCs/>
                <w:sz w:val="20"/>
                <w:szCs w:val="20"/>
                <w:rtl/>
                <w:lang w:bidi="ar-IQ"/>
              </w:rPr>
            </w:pPr>
            <w:r w:rsidRPr="00F83A5A">
              <w:rPr>
                <w:rFonts w:ascii="Simplified Arabic" w:hAnsi="Simplified Arabic" w:cs="Simplified Arabic"/>
                <w:b/>
                <w:bCs/>
                <w:sz w:val="20"/>
                <w:szCs w:val="20"/>
                <w:rtl/>
                <w:lang w:bidi="ar-IQ"/>
              </w:rPr>
              <w:t>التاريخ</w:t>
            </w:r>
          </w:p>
        </w:tc>
        <w:tc>
          <w:tcPr>
            <w:tcW w:w="1705" w:type="dxa"/>
            <w:tcBorders>
              <w:left w:val="double" w:sz="4" w:space="0" w:color="auto"/>
              <w:right w:val="double" w:sz="4" w:space="0" w:color="auto"/>
            </w:tcBorders>
          </w:tcPr>
          <w:p w:rsidR="00174625" w:rsidRPr="00F83A5A" w:rsidRDefault="00174625" w:rsidP="00E4592F">
            <w:pPr>
              <w:spacing w:after="0" w:line="240" w:lineRule="auto"/>
              <w:jc w:val="both"/>
              <w:rPr>
                <w:rFonts w:ascii="Simplified Arabic" w:hAnsi="Simplified Arabic" w:cs="Simplified Arabic"/>
                <w:b/>
                <w:bCs/>
                <w:sz w:val="20"/>
                <w:szCs w:val="20"/>
                <w:rtl/>
                <w:lang w:bidi="ar-IQ"/>
              </w:rPr>
            </w:pPr>
            <w:r w:rsidRPr="00F83A5A">
              <w:rPr>
                <w:rFonts w:ascii="Simplified Arabic" w:hAnsi="Simplified Arabic" w:cs="Simplified Arabic"/>
                <w:b/>
                <w:bCs/>
                <w:sz w:val="20"/>
                <w:szCs w:val="20"/>
                <w:rtl/>
                <w:lang w:bidi="ar-IQ"/>
              </w:rPr>
              <w:t>4</w:t>
            </w:r>
          </w:p>
        </w:tc>
        <w:tc>
          <w:tcPr>
            <w:tcW w:w="1705" w:type="dxa"/>
            <w:tcBorders>
              <w:left w:val="double" w:sz="4" w:space="0" w:color="auto"/>
              <w:right w:val="thinThickSmallGap" w:sz="24" w:space="0" w:color="auto"/>
            </w:tcBorders>
          </w:tcPr>
          <w:p w:rsidR="00174625" w:rsidRPr="00F83A5A" w:rsidRDefault="00174625" w:rsidP="00E4592F">
            <w:pPr>
              <w:spacing w:after="0" w:line="240" w:lineRule="auto"/>
              <w:jc w:val="both"/>
              <w:rPr>
                <w:rFonts w:ascii="Simplified Arabic" w:hAnsi="Simplified Arabic" w:cs="Simplified Arabic"/>
                <w:b/>
                <w:bCs/>
                <w:sz w:val="20"/>
                <w:szCs w:val="20"/>
                <w:rtl/>
                <w:lang w:bidi="ar-IQ"/>
              </w:rPr>
            </w:pPr>
            <w:r w:rsidRPr="00F83A5A">
              <w:rPr>
                <w:rFonts w:ascii="Simplified Arabic" w:hAnsi="Simplified Arabic" w:cs="Simplified Arabic"/>
                <w:b/>
                <w:bCs/>
                <w:sz w:val="20"/>
                <w:szCs w:val="20"/>
                <w:rtl/>
                <w:lang w:bidi="ar-IQ"/>
              </w:rPr>
              <w:t>137</w:t>
            </w:r>
          </w:p>
        </w:tc>
      </w:tr>
      <w:tr w:rsidR="00174625" w:rsidRPr="00F83A5A" w:rsidTr="00E4592F">
        <w:trPr>
          <w:jc w:val="center"/>
        </w:trPr>
        <w:tc>
          <w:tcPr>
            <w:tcW w:w="1304" w:type="dxa"/>
            <w:vMerge/>
            <w:tcBorders>
              <w:left w:val="thinThickSmallGap" w:sz="24" w:space="0" w:color="auto"/>
              <w:bottom w:val="thinThickSmallGap" w:sz="24" w:space="0" w:color="auto"/>
              <w:right w:val="double" w:sz="4" w:space="0" w:color="auto"/>
            </w:tcBorders>
            <w:shd w:val="clear" w:color="auto" w:fill="F2F2F2"/>
          </w:tcPr>
          <w:p w:rsidR="00174625" w:rsidRPr="00F83A5A" w:rsidRDefault="00174625" w:rsidP="00E4592F">
            <w:pPr>
              <w:spacing w:after="0" w:line="240" w:lineRule="auto"/>
              <w:jc w:val="both"/>
              <w:rPr>
                <w:rFonts w:ascii="Simplified Arabic" w:hAnsi="Simplified Arabic" w:cs="Simplified Arabic"/>
                <w:b/>
                <w:bCs/>
                <w:sz w:val="20"/>
                <w:szCs w:val="20"/>
                <w:rtl/>
                <w:lang w:bidi="ar-IQ"/>
              </w:rPr>
            </w:pPr>
          </w:p>
        </w:tc>
        <w:tc>
          <w:tcPr>
            <w:tcW w:w="1530" w:type="dxa"/>
            <w:vMerge/>
            <w:tcBorders>
              <w:left w:val="double" w:sz="4" w:space="0" w:color="auto"/>
              <w:bottom w:val="thinThickSmallGap" w:sz="24" w:space="0" w:color="auto"/>
              <w:right w:val="double" w:sz="4" w:space="0" w:color="auto"/>
            </w:tcBorders>
            <w:shd w:val="clear" w:color="auto" w:fill="F2F2F2"/>
          </w:tcPr>
          <w:p w:rsidR="00174625" w:rsidRPr="00F83A5A" w:rsidRDefault="00174625" w:rsidP="00E4592F">
            <w:pPr>
              <w:spacing w:after="0" w:line="240" w:lineRule="auto"/>
              <w:jc w:val="both"/>
              <w:rPr>
                <w:rFonts w:ascii="Simplified Arabic" w:hAnsi="Simplified Arabic" w:cs="Simplified Arabic"/>
                <w:b/>
                <w:bCs/>
                <w:sz w:val="20"/>
                <w:szCs w:val="20"/>
                <w:rtl/>
                <w:lang w:bidi="ar-IQ"/>
              </w:rPr>
            </w:pPr>
          </w:p>
        </w:tc>
        <w:tc>
          <w:tcPr>
            <w:tcW w:w="2278" w:type="dxa"/>
            <w:tcBorders>
              <w:left w:val="double" w:sz="4" w:space="0" w:color="auto"/>
              <w:bottom w:val="thinThickSmallGap" w:sz="24" w:space="0" w:color="auto"/>
              <w:right w:val="double" w:sz="4" w:space="0" w:color="auto"/>
            </w:tcBorders>
            <w:shd w:val="clear" w:color="auto" w:fill="F2F2F2"/>
          </w:tcPr>
          <w:p w:rsidR="00174625" w:rsidRPr="00F83A5A" w:rsidRDefault="00174625" w:rsidP="00E4592F">
            <w:pPr>
              <w:spacing w:after="0" w:line="240" w:lineRule="auto"/>
              <w:jc w:val="both"/>
              <w:rPr>
                <w:rFonts w:ascii="Simplified Arabic" w:hAnsi="Simplified Arabic" w:cs="Simplified Arabic"/>
                <w:b/>
                <w:bCs/>
                <w:sz w:val="20"/>
                <w:szCs w:val="20"/>
                <w:rtl/>
                <w:lang w:bidi="ar-IQ"/>
              </w:rPr>
            </w:pPr>
            <w:r w:rsidRPr="00F83A5A">
              <w:rPr>
                <w:rFonts w:ascii="Simplified Arabic" w:hAnsi="Simplified Arabic" w:cs="Simplified Arabic"/>
                <w:b/>
                <w:bCs/>
                <w:sz w:val="20"/>
                <w:szCs w:val="20"/>
                <w:rtl/>
                <w:lang w:bidi="ar-IQ"/>
              </w:rPr>
              <w:t>7 أقسام</w:t>
            </w:r>
          </w:p>
        </w:tc>
        <w:tc>
          <w:tcPr>
            <w:tcW w:w="1705" w:type="dxa"/>
            <w:tcBorders>
              <w:left w:val="double" w:sz="4" w:space="0" w:color="auto"/>
              <w:bottom w:val="thinThickSmallGap" w:sz="24" w:space="0" w:color="auto"/>
              <w:right w:val="double" w:sz="4" w:space="0" w:color="auto"/>
            </w:tcBorders>
            <w:shd w:val="clear" w:color="auto" w:fill="F2F2F2"/>
          </w:tcPr>
          <w:p w:rsidR="00174625" w:rsidRPr="00F83A5A" w:rsidRDefault="00174625" w:rsidP="00E4592F">
            <w:pPr>
              <w:spacing w:after="0" w:line="240" w:lineRule="auto"/>
              <w:jc w:val="both"/>
              <w:rPr>
                <w:rFonts w:ascii="Simplified Arabic" w:hAnsi="Simplified Arabic" w:cs="Simplified Arabic"/>
                <w:b/>
                <w:bCs/>
                <w:sz w:val="20"/>
                <w:szCs w:val="20"/>
                <w:rtl/>
                <w:lang w:bidi="ar-IQ"/>
              </w:rPr>
            </w:pPr>
            <w:r w:rsidRPr="00F83A5A">
              <w:rPr>
                <w:rFonts w:ascii="Simplified Arabic" w:hAnsi="Simplified Arabic" w:cs="Simplified Arabic"/>
                <w:b/>
                <w:bCs/>
                <w:sz w:val="20"/>
                <w:szCs w:val="20"/>
                <w:rtl/>
                <w:lang w:bidi="ar-IQ"/>
              </w:rPr>
              <w:t>20 شعبة</w:t>
            </w:r>
          </w:p>
        </w:tc>
        <w:tc>
          <w:tcPr>
            <w:tcW w:w="1705" w:type="dxa"/>
            <w:tcBorders>
              <w:left w:val="double" w:sz="4" w:space="0" w:color="auto"/>
              <w:bottom w:val="thinThickSmallGap" w:sz="24" w:space="0" w:color="auto"/>
              <w:right w:val="thinThickSmallGap" w:sz="24" w:space="0" w:color="auto"/>
            </w:tcBorders>
            <w:shd w:val="clear" w:color="auto" w:fill="F2F2F2"/>
          </w:tcPr>
          <w:p w:rsidR="00174625" w:rsidRPr="00F83A5A" w:rsidRDefault="00174625" w:rsidP="00E4592F">
            <w:pPr>
              <w:spacing w:after="0" w:line="240" w:lineRule="auto"/>
              <w:jc w:val="both"/>
              <w:rPr>
                <w:rFonts w:ascii="Simplified Arabic" w:hAnsi="Simplified Arabic" w:cs="Simplified Arabic"/>
                <w:b/>
                <w:bCs/>
                <w:sz w:val="20"/>
                <w:szCs w:val="20"/>
                <w:rtl/>
                <w:lang w:bidi="ar-IQ"/>
              </w:rPr>
            </w:pPr>
            <w:r w:rsidRPr="00F83A5A">
              <w:rPr>
                <w:rFonts w:ascii="Simplified Arabic" w:hAnsi="Simplified Arabic" w:cs="Simplified Arabic"/>
                <w:b/>
                <w:bCs/>
                <w:sz w:val="20"/>
                <w:szCs w:val="20"/>
                <w:rtl/>
                <w:lang w:bidi="ar-IQ"/>
              </w:rPr>
              <w:t>876 طالب وطالبة</w:t>
            </w:r>
          </w:p>
        </w:tc>
      </w:tr>
    </w:tbl>
    <w:p w:rsidR="00174625" w:rsidRPr="00F75C7D" w:rsidRDefault="00174625" w:rsidP="00174625">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ثالثا: عينة البحث</w:t>
      </w:r>
    </w:p>
    <w:p w:rsidR="00174625" w:rsidRPr="00F75C7D" w:rsidRDefault="00174625" w:rsidP="00174625">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إن عينة البحث اشتقت من طلبة المرحلة الثانية من  قسم الجغرافية، وقد بلغ عدد طلبة (80) موزعين على شعبتين تضم كل شعبة نسبة متساوية تقريباً من كل فئة من فئات  المستويات الدراسية (ممتاز، جيد جدا، جيد، مقبول) وتتساوى إعدادهم في الشعبتين تقريبا ولإجراء  البحث تم الاختيار بطريقة السحب العشوائي فقد اختيرت شعبة (ج) لتمثل المجموعة التجريبية وشعبة ( أ ) المجموعة الضابطة  فقد بلغ عدد أفراد العينة (73) طلبة فقد استبعدت الطلبة الراسبين والمتغيبين عن الاختبار البالغ عددهم (7) طلبة بلغ عدد إفراد العينة (61) طلبة بواقع (31) طلبة للمجموعة التجريبية و(30) طلبة للمجموعة الضابطة كما هو موضح في الجدول (2)   </w:t>
      </w:r>
    </w:p>
    <w:p w:rsidR="00174625" w:rsidRPr="00F75C7D" w:rsidRDefault="00174625" w:rsidP="00174625">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الجدول (2)</w:t>
      </w:r>
    </w:p>
    <w:p w:rsidR="00174625" w:rsidRPr="00F75C7D" w:rsidRDefault="00174625" w:rsidP="00174625">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يوضح عينة البحث قبل الاستبعاد وبعده</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855"/>
        <w:gridCol w:w="1984"/>
        <w:gridCol w:w="1890"/>
        <w:gridCol w:w="2089"/>
      </w:tblGrid>
      <w:tr w:rsidR="00174625" w:rsidRPr="00F83A5A" w:rsidTr="00E4592F">
        <w:trPr>
          <w:jc w:val="center"/>
        </w:trPr>
        <w:tc>
          <w:tcPr>
            <w:tcW w:w="1704" w:type="dxa"/>
            <w:tcBorders>
              <w:top w:val="thinThickSmallGap" w:sz="24" w:space="0" w:color="auto"/>
              <w:left w:val="thinThickSmallGap" w:sz="24" w:space="0" w:color="auto"/>
              <w:bottom w:val="triple" w:sz="2" w:space="0" w:color="auto"/>
              <w:right w:val="double" w:sz="4" w:space="0" w:color="auto"/>
            </w:tcBorders>
            <w:shd w:val="clear" w:color="auto" w:fill="D9D9D9"/>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مجموعات البحث</w:t>
            </w:r>
          </w:p>
        </w:tc>
        <w:tc>
          <w:tcPr>
            <w:tcW w:w="855" w:type="dxa"/>
            <w:tcBorders>
              <w:top w:val="thinThickSmallGap" w:sz="24" w:space="0" w:color="auto"/>
              <w:left w:val="double" w:sz="4" w:space="0" w:color="auto"/>
              <w:bottom w:val="triple" w:sz="2" w:space="0" w:color="auto"/>
              <w:right w:val="double" w:sz="4" w:space="0" w:color="auto"/>
            </w:tcBorders>
            <w:shd w:val="clear" w:color="auto" w:fill="D9D9D9"/>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الشعبة</w:t>
            </w:r>
          </w:p>
        </w:tc>
        <w:tc>
          <w:tcPr>
            <w:tcW w:w="1984" w:type="dxa"/>
            <w:tcBorders>
              <w:top w:val="thinThickSmallGap" w:sz="24" w:space="0" w:color="auto"/>
              <w:left w:val="double" w:sz="4" w:space="0" w:color="auto"/>
              <w:bottom w:val="triple" w:sz="2" w:space="0" w:color="auto"/>
              <w:right w:val="double" w:sz="4" w:space="0" w:color="auto"/>
            </w:tcBorders>
            <w:shd w:val="clear" w:color="auto" w:fill="D9D9D9"/>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عدد الطلبة قبل الاستبعاد</w:t>
            </w:r>
          </w:p>
        </w:tc>
        <w:tc>
          <w:tcPr>
            <w:tcW w:w="1890" w:type="dxa"/>
            <w:tcBorders>
              <w:top w:val="thinThickSmallGap" w:sz="24" w:space="0" w:color="auto"/>
              <w:left w:val="double" w:sz="4" w:space="0" w:color="auto"/>
              <w:bottom w:val="triple" w:sz="2" w:space="0" w:color="auto"/>
              <w:right w:val="double" w:sz="4" w:space="0" w:color="auto"/>
            </w:tcBorders>
            <w:shd w:val="clear" w:color="auto" w:fill="D9D9D9"/>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عدد الطلبة المستبعدين</w:t>
            </w:r>
          </w:p>
        </w:tc>
        <w:tc>
          <w:tcPr>
            <w:tcW w:w="2089" w:type="dxa"/>
            <w:tcBorders>
              <w:top w:val="thinThickSmallGap" w:sz="24" w:space="0" w:color="auto"/>
              <w:left w:val="double" w:sz="4" w:space="0" w:color="auto"/>
              <w:bottom w:val="triple" w:sz="2" w:space="0" w:color="auto"/>
              <w:right w:val="thinThickSmallGap" w:sz="24" w:space="0" w:color="auto"/>
            </w:tcBorders>
            <w:shd w:val="clear" w:color="auto" w:fill="D9D9D9"/>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عدد الطلبة بعد الاستبعاد</w:t>
            </w:r>
          </w:p>
        </w:tc>
      </w:tr>
      <w:tr w:rsidR="00174625" w:rsidRPr="00F83A5A" w:rsidTr="00E4592F">
        <w:trPr>
          <w:jc w:val="center"/>
        </w:trPr>
        <w:tc>
          <w:tcPr>
            <w:tcW w:w="1704" w:type="dxa"/>
            <w:tcBorders>
              <w:top w:val="triple" w:sz="2" w:space="0" w:color="auto"/>
              <w:left w:val="thinThickSmallGap" w:sz="24" w:space="0" w:color="auto"/>
              <w:right w:val="double" w:sz="4" w:space="0" w:color="auto"/>
            </w:tcBorders>
            <w:shd w:val="clear" w:color="auto" w:fill="F2F2F2"/>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التجريبية</w:t>
            </w:r>
          </w:p>
        </w:tc>
        <w:tc>
          <w:tcPr>
            <w:tcW w:w="855" w:type="dxa"/>
            <w:tcBorders>
              <w:top w:val="triple" w:sz="2" w:space="0" w:color="auto"/>
              <w:left w:val="double" w:sz="4" w:space="0" w:color="auto"/>
              <w:right w:val="double" w:sz="4" w:space="0" w:color="auto"/>
            </w:tcBorders>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ج</w:t>
            </w:r>
          </w:p>
        </w:tc>
        <w:tc>
          <w:tcPr>
            <w:tcW w:w="1984" w:type="dxa"/>
            <w:tcBorders>
              <w:top w:val="triple" w:sz="2" w:space="0" w:color="auto"/>
              <w:left w:val="double" w:sz="4" w:space="0" w:color="auto"/>
              <w:right w:val="double" w:sz="4" w:space="0" w:color="auto"/>
            </w:tcBorders>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40</w:t>
            </w:r>
          </w:p>
        </w:tc>
        <w:tc>
          <w:tcPr>
            <w:tcW w:w="1890" w:type="dxa"/>
            <w:tcBorders>
              <w:top w:val="triple" w:sz="2" w:space="0" w:color="auto"/>
              <w:left w:val="double" w:sz="4" w:space="0" w:color="auto"/>
              <w:right w:val="double" w:sz="4" w:space="0" w:color="auto"/>
            </w:tcBorders>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9</w:t>
            </w:r>
          </w:p>
        </w:tc>
        <w:tc>
          <w:tcPr>
            <w:tcW w:w="2089" w:type="dxa"/>
            <w:tcBorders>
              <w:top w:val="triple" w:sz="2" w:space="0" w:color="auto"/>
              <w:left w:val="double" w:sz="4" w:space="0" w:color="auto"/>
              <w:right w:val="thinThickSmallGap" w:sz="24" w:space="0" w:color="auto"/>
            </w:tcBorders>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31</w:t>
            </w:r>
          </w:p>
        </w:tc>
      </w:tr>
      <w:tr w:rsidR="00174625" w:rsidRPr="00F83A5A" w:rsidTr="00E4592F">
        <w:trPr>
          <w:jc w:val="center"/>
        </w:trPr>
        <w:tc>
          <w:tcPr>
            <w:tcW w:w="1704" w:type="dxa"/>
            <w:tcBorders>
              <w:left w:val="thinThickSmallGap" w:sz="24" w:space="0" w:color="auto"/>
              <w:right w:val="double" w:sz="4" w:space="0" w:color="auto"/>
            </w:tcBorders>
            <w:shd w:val="clear" w:color="auto" w:fill="F2F2F2"/>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الضابطة</w:t>
            </w:r>
          </w:p>
        </w:tc>
        <w:tc>
          <w:tcPr>
            <w:tcW w:w="855" w:type="dxa"/>
            <w:tcBorders>
              <w:left w:val="double" w:sz="4" w:space="0" w:color="auto"/>
              <w:right w:val="double" w:sz="4" w:space="0" w:color="auto"/>
            </w:tcBorders>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أ</w:t>
            </w:r>
          </w:p>
        </w:tc>
        <w:tc>
          <w:tcPr>
            <w:tcW w:w="1984" w:type="dxa"/>
            <w:tcBorders>
              <w:left w:val="double" w:sz="4" w:space="0" w:color="auto"/>
              <w:right w:val="double" w:sz="4" w:space="0" w:color="auto"/>
            </w:tcBorders>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40</w:t>
            </w:r>
          </w:p>
        </w:tc>
        <w:tc>
          <w:tcPr>
            <w:tcW w:w="1890" w:type="dxa"/>
            <w:tcBorders>
              <w:left w:val="double" w:sz="4" w:space="0" w:color="auto"/>
              <w:right w:val="double" w:sz="4" w:space="0" w:color="auto"/>
            </w:tcBorders>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10</w:t>
            </w:r>
          </w:p>
        </w:tc>
        <w:tc>
          <w:tcPr>
            <w:tcW w:w="2089" w:type="dxa"/>
            <w:tcBorders>
              <w:left w:val="double" w:sz="4" w:space="0" w:color="auto"/>
              <w:right w:val="thinThickSmallGap" w:sz="24" w:space="0" w:color="auto"/>
            </w:tcBorders>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30</w:t>
            </w:r>
          </w:p>
        </w:tc>
      </w:tr>
      <w:tr w:rsidR="00174625" w:rsidRPr="00F83A5A" w:rsidTr="00E4592F">
        <w:trPr>
          <w:jc w:val="center"/>
        </w:trPr>
        <w:tc>
          <w:tcPr>
            <w:tcW w:w="1704" w:type="dxa"/>
            <w:tcBorders>
              <w:left w:val="thinThickSmallGap" w:sz="24" w:space="0" w:color="auto"/>
              <w:bottom w:val="thinThickSmallGap" w:sz="24" w:space="0" w:color="auto"/>
              <w:right w:val="double" w:sz="4" w:space="0" w:color="auto"/>
            </w:tcBorders>
            <w:shd w:val="clear" w:color="auto" w:fill="F2F2F2"/>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المجموع</w:t>
            </w:r>
          </w:p>
        </w:tc>
        <w:tc>
          <w:tcPr>
            <w:tcW w:w="855" w:type="dxa"/>
            <w:tcBorders>
              <w:left w:val="double" w:sz="4" w:space="0" w:color="auto"/>
              <w:bottom w:val="thinThickSmallGap" w:sz="24" w:space="0" w:color="auto"/>
              <w:right w:val="double" w:sz="4" w:space="0" w:color="auto"/>
            </w:tcBorders>
            <w:shd w:val="clear" w:color="auto" w:fill="F2F2F2"/>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w:t>
            </w:r>
          </w:p>
        </w:tc>
        <w:tc>
          <w:tcPr>
            <w:tcW w:w="1984" w:type="dxa"/>
            <w:tcBorders>
              <w:left w:val="double" w:sz="4" w:space="0" w:color="auto"/>
              <w:bottom w:val="thinThickSmallGap" w:sz="24" w:space="0" w:color="auto"/>
              <w:right w:val="double" w:sz="4" w:space="0" w:color="auto"/>
            </w:tcBorders>
            <w:shd w:val="clear" w:color="auto" w:fill="F2F2F2"/>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80</w:t>
            </w:r>
          </w:p>
        </w:tc>
        <w:tc>
          <w:tcPr>
            <w:tcW w:w="1890" w:type="dxa"/>
            <w:tcBorders>
              <w:left w:val="double" w:sz="4" w:space="0" w:color="auto"/>
              <w:bottom w:val="thinThickSmallGap" w:sz="24" w:space="0" w:color="auto"/>
              <w:right w:val="double" w:sz="4" w:space="0" w:color="auto"/>
            </w:tcBorders>
            <w:shd w:val="clear" w:color="auto" w:fill="F2F2F2"/>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19</w:t>
            </w:r>
          </w:p>
        </w:tc>
        <w:tc>
          <w:tcPr>
            <w:tcW w:w="2089" w:type="dxa"/>
            <w:tcBorders>
              <w:left w:val="double" w:sz="4" w:space="0" w:color="auto"/>
              <w:bottom w:val="thinThickSmallGap" w:sz="24" w:space="0" w:color="auto"/>
              <w:right w:val="thinThickSmallGap" w:sz="24" w:space="0" w:color="auto"/>
            </w:tcBorders>
            <w:shd w:val="clear" w:color="auto" w:fill="F2F2F2"/>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61</w:t>
            </w:r>
          </w:p>
        </w:tc>
      </w:tr>
    </w:tbl>
    <w:p w:rsidR="00174625" w:rsidRPr="00F75C7D" w:rsidRDefault="00174625" w:rsidP="00174625">
      <w:pPr>
        <w:spacing w:after="0" w:line="240" w:lineRule="auto"/>
        <w:jc w:val="both"/>
        <w:rPr>
          <w:rFonts w:ascii="Simplified Arabic" w:hAnsi="Simplified Arabic" w:cs="Simplified Arabic"/>
          <w:b/>
          <w:bCs/>
          <w:sz w:val="24"/>
          <w:szCs w:val="24"/>
          <w:rtl/>
          <w:lang w:bidi="ar-IQ"/>
        </w:rPr>
      </w:pPr>
    </w:p>
    <w:p w:rsidR="00174625" w:rsidRPr="00F75C7D" w:rsidRDefault="00174625" w:rsidP="00174625">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رابعاً: تكافؤ مجموعتي البحث:</w:t>
      </w:r>
    </w:p>
    <w:p w:rsidR="00174625" w:rsidRPr="00F75C7D" w:rsidRDefault="00174625" w:rsidP="00174625">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حرصت الباحثتان قبل البدء بالتجربة على تثبيت التكافؤ بين مجموعتي البحث (التجريبية والضابطة ) في بعض المتغيرات التي قد تؤثر على نتائج البحث غير تاثير المتغير المستقل لذلك يجب ضبطها ومن هذه المتغيرات هي :</w:t>
      </w:r>
    </w:p>
    <w:p w:rsidR="00174625" w:rsidRPr="00F75C7D" w:rsidRDefault="00174625" w:rsidP="00DB5AAB">
      <w:pPr>
        <w:numPr>
          <w:ilvl w:val="0"/>
          <w:numId w:val="4"/>
        </w:num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العمر الزمني للطلبة محسوباً بالشهور. 2-الذكاء . 3-الدافعية . 4-التحصيل الدراسي للإباء والأمهات.</w:t>
      </w:r>
    </w:p>
    <w:p w:rsidR="00174625" w:rsidRPr="00F75C7D" w:rsidRDefault="00174625" w:rsidP="00174625">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b/>
          <w:bCs/>
          <w:sz w:val="24"/>
          <w:szCs w:val="24"/>
          <w:rtl/>
          <w:lang w:bidi="ar-IQ"/>
        </w:rPr>
        <w:t>خامسا: مستلزمات البحث</w:t>
      </w:r>
      <w:r w:rsidRPr="00F75C7D">
        <w:rPr>
          <w:rFonts w:ascii="Simplified Arabic" w:hAnsi="Simplified Arabic" w:cs="Simplified Arabic"/>
          <w:sz w:val="24"/>
          <w:szCs w:val="24"/>
          <w:rtl/>
          <w:lang w:bidi="ar-IQ"/>
        </w:rPr>
        <w:t xml:space="preserve"> :</w:t>
      </w:r>
    </w:p>
    <w:p w:rsidR="00174625" w:rsidRPr="00F75C7D" w:rsidRDefault="00174625" w:rsidP="00DB5AAB">
      <w:pPr>
        <w:numPr>
          <w:ilvl w:val="0"/>
          <w:numId w:val="5"/>
        </w:num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المادة الدراسية :</w:t>
      </w:r>
    </w:p>
    <w:p w:rsidR="00174625" w:rsidRDefault="00174625" w:rsidP="00174625">
      <w:pPr>
        <w:spacing w:after="0" w:line="240" w:lineRule="auto"/>
        <w:ind w:left="360"/>
        <w:jc w:val="both"/>
        <w:rPr>
          <w:rFonts w:ascii="Simplified Arabic" w:hAnsi="Simplified Arabic" w:cs="Simplified Arabic" w:hint="cs"/>
          <w:sz w:val="24"/>
          <w:szCs w:val="24"/>
          <w:rtl/>
          <w:lang w:bidi="ar-IQ"/>
        </w:rPr>
      </w:pPr>
      <w:r w:rsidRPr="00F75C7D">
        <w:rPr>
          <w:rFonts w:ascii="Simplified Arabic" w:hAnsi="Simplified Arabic" w:cs="Simplified Arabic"/>
          <w:sz w:val="24"/>
          <w:szCs w:val="24"/>
          <w:rtl/>
          <w:lang w:bidi="ar-IQ"/>
        </w:rPr>
        <w:t xml:space="preserve">         تم تحديد المادة الدراسية لتدريس مجموعتي البحث المجموعة التجريبية تدرس باستراتيجية الخريطة المعرفية، والضابطة تدرس بالطريقة الاعتيادية ((المحاضرة والمناقشة)) ) ونظراً لوجود مفردات خاصة لهذه المادة تم اعتمادها في دراسة الطلبة للمنهج، وتم اختيار ثلاث موضوعات رئيسية وهي الاشراف التربوي وأهميته، أساليب الاشراف التربوي، أنواع الاشراف التربوي).</w:t>
      </w:r>
    </w:p>
    <w:p w:rsidR="00174625" w:rsidRPr="00F75C7D" w:rsidRDefault="00174625" w:rsidP="00DB5AAB">
      <w:pPr>
        <w:numPr>
          <w:ilvl w:val="0"/>
          <w:numId w:val="5"/>
        </w:numPr>
        <w:spacing w:after="0" w:line="240" w:lineRule="auto"/>
        <w:jc w:val="both"/>
        <w:rPr>
          <w:rFonts w:ascii="Simplified Arabic" w:hAnsi="Simplified Arabic" w:cs="Simplified Arabic"/>
          <w:b/>
          <w:bCs/>
          <w:sz w:val="24"/>
          <w:szCs w:val="24"/>
          <w:lang w:bidi="ar-IQ"/>
        </w:rPr>
      </w:pPr>
      <w:r w:rsidRPr="00F75C7D">
        <w:rPr>
          <w:rFonts w:ascii="Simplified Arabic" w:hAnsi="Simplified Arabic" w:cs="Simplified Arabic"/>
          <w:b/>
          <w:bCs/>
          <w:sz w:val="24"/>
          <w:szCs w:val="24"/>
          <w:rtl/>
          <w:lang w:bidi="ar-IQ"/>
        </w:rPr>
        <w:t>الأهداف السلوكية :</w:t>
      </w:r>
      <w:r w:rsidRPr="00F75C7D">
        <w:rPr>
          <w:rFonts w:ascii="Simplified Arabic" w:hAnsi="Simplified Arabic" w:cs="Simplified Arabic"/>
          <w:sz w:val="24"/>
          <w:szCs w:val="24"/>
          <w:rtl/>
          <w:lang w:bidi="ar-IQ"/>
        </w:rPr>
        <w:t xml:space="preserve"> </w:t>
      </w:r>
    </w:p>
    <w:p w:rsidR="00174625" w:rsidRPr="00F75C7D" w:rsidRDefault="00174625" w:rsidP="00174625">
      <w:pPr>
        <w:spacing w:after="0" w:line="240" w:lineRule="auto"/>
        <w:ind w:left="72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يُعد تحديد الأهداف السلوكية أمراً في غاية الأهمية في العملية التعليمية لأنها تسمح بتقويم كفاية التدريس وفعاليته، وسهلة القياس لأنها توضح أهداف التدريس في عبارات قابلة للملاحظة والقياس</w:t>
      </w:r>
      <w:r w:rsidRPr="00F75C7D">
        <w:rPr>
          <w:rFonts w:ascii="Simplified Arabic" w:hAnsi="Simplified Arabic" w:cs="Simplified Arabic"/>
          <w:sz w:val="24"/>
          <w:szCs w:val="24"/>
          <w:lang w:bidi="ar-IQ"/>
        </w:rPr>
        <w:t>(Soun,1972:12)</w:t>
      </w:r>
      <w:r w:rsidRPr="00F75C7D">
        <w:rPr>
          <w:rFonts w:ascii="Simplified Arabic" w:hAnsi="Simplified Arabic" w:cs="Simplified Arabic"/>
          <w:b/>
          <w:bCs/>
          <w:sz w:val="24"/>
          <w:szCs w:val="24"/>
          <w:rtl/>
          <w:lang w:bidi="ar-IQ"/>
        </w:rPr>
        <w:t>.</w:t>
      </w:r>
      <w:r w:rsidRPr="00F75C7D">
        <w:rPr>
          <w:rFonts w:ascii="Simplified Arabic" w:hAnsi="Simplified Arabic" w:cs="Simplified Arabic"/>
          <w:sz w:val="24"/>
          <w:szCs w:val="24"/>
          <w:rtl/>
          <w:lang w:bidi="ar-IQ"/>
        </w:rPr>
        <w:t xml:space="preserve"> صاغت الباحثتان الأهداف السلوكية، وتم توزيعها على موضوعات المحتوى التعليمي، اذ بلغ عدد الاهداف السلوكية (30) هدفـاً سلوكياً وزعت على المستويات الستة للمجال المعرفي لتصنيف بلوم </w:t>
      </w:r>
      <w:r w:rsidRPr="00F75C7D">
        <w:rPr>
          <w:rFonts w:ascii="Simplified Arabic" w:hAnsi="Simplified Arabic" w:cs="Simplified Arabic"/>
          <w:sz w:val="24"/>
          <w:szCs w:val="24"/>
          <w:lang w:bidi="ar-IQ"/>
        </w:rPr>
        <w:t>Bloom</w:t>
      </w:r>
      <w:r w:rsidRPr="00F75C7D">
        <w:rPr>
          <w:rFonts w:ascii="Simplified Arabic" w:hAnsi="Simplified Arabic" w:cs="Simplified Arabic"/>
          <w:sz w:val="24"/>
          <w:szCs w:val="24"/>
          <w:rtl/>
          <w:lang w:bidi="ar-IQ"/>
        </w:rPr>
        <w:t>، بواقـع (9) أهداف للمعرفة و(7) اهداف للفـهم و (6)أهداف للتطبيق، و(4)أهداف للتحليل، و(2)هدف للتركيب، و(2) للتقويم.</w:t>
      </w:r>
    </w:p>
    <w:p w:rsidR="00174625" w:rsidRPr="00F75C7D" w:rsidRDefault="00174625" w:rsidP="00174625">
      <w:pPr>
        <w:spacing w:after="0" w:line="240" w:lineRule="auto"/>
        <w:ind w:left="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وقد عرضت الباحتان الاهداف السلوكية على مجموعة المحكمين المختصين في المناهج وطرائق التدريس والقياس والتقويم، لمعرفة سلامة صياغة الاهداف ومدى تغـطيتها للأهداف العـامة والمحتوى التعليمي وبعـد الاطلاع على آرائهم أجريت بعـض التعديلات، إذ حصلت الاهداف السلوكية على نسبة (82%) وبهذا أصبحت الاهداف السلوكية بصيغتها النهائية .والجدول (3) يوضح ذلك.</w:t>
      </w:r>
    </w:p>
    <w:p w:rsidR="00174625" w:rsidRPr="00F75C7D" w:rsidRDefault="00174625" w:rsidP="00174625">
      <w:pPr>
        <w:spacing w:after="0" w:line="240" w:lineRule="auto"/>
        <w:ind w:left="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جدول(3)</w:t>
      </w:r>
    </w:p>
    <w:p w:rsidR="00174625" w:rsidRPr="00F75C7D" w:rsidRDefault="00174625" w:rsidP="00174625">
      <w:pPr>
        <w:spacing w:after="0" w:line="240" w:lineRule="auto"/>
        <w:ind w:left="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عدد الاهداف السلوكية موزعة حسب الموضوعات والمجالات</w:t>
      </w:r>
    </w:p>
    <w:tbl>
      <w:tblPr>
        <w:tblpPr w:leftFromText="180" w:rightFromText="180" w:vertAnchor="text" w:horzAnchor="margin" w:tblpXSpec="center" w:tblpY="187"/>
        <w:bidiVisual/>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984"/>
        <w:gridCol w:w="1688"/>
        <w:gridCol w:w="630"/>
        <w:gridCol w:w="695"/>
        <w:gridCol w:w="747"/>
        <w:gridCol w:w="720"/>
        <w:gridCol w:w="623"/>
        <w:gridCol w:w="567"/>
        <w:gridCol w:w="851"/>
      </w:tblGrid>
      <w:tr w:rsidR="00174625" w:rsidRPr="00F83A5A" w:rsidTr="00E4592F">
        <w:tc>
          <w:tcPr>
            <w:tcW w:w="426" w:type="dxa"/>
            <w:tcBorders>
              <w:top w:val="thinThickSmallGap" w:sz="24" w:space="0" w:color="auto"/>
              <w:left w:val="thinThickSmallGap" w:sz="24" w:space="0" w:color="auto"/>
              <w:bottom w:val="triple" w:sz="2" w:space="0" w:color="auto"/>
              <w:right w:val="double" w:sz="4" w:space="0" w:color="auto"/>
            </w:tcBorders>
            <w:shd w:val="clear" w:color="auto" w:fill="D9D9D9"/>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ت</w:t>
            </w:r>
          </w:p>
        </w:tc>
        <w:tc>
          <w:tcPr>
            <w:tcW w:w="1984" w:type="dxa"/>
            <w:tcBorders>
              <w:top w:val="thinThickSmallGap" w:sz="24" w:space="0" w:color="auto"/>
              <w:left w:val="double" w:sz="4" w:space="0" w:color="auto"/>
              <w:bottom w:val="triple" w:sz="2" w:space="0" w:color="auto"/>
              <w:right w:val="single" w:sz="4" w:space="0" w:color="auto"/>
            </w:tcBorders>
            <w:shd w:val="clear" w:color="auto" w:fill="D9D9D9"/>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الموضوعات</w:t>
            </w:r>
          </w:p>
        </w:tc>
        <w:tc>
          <w:tcPr>
            <w:tcW w:w="1688" w:type="dxa"/>
            <w:tcBorders>
              <w:top w:val="thinThickSmallGap" w:sz="24" w:space="0" w:color="auto"/>
              <w:left w:val="single" w:sz="4" w:space="0" w:color="auto"/>
              <w:bottom w:val="triple" w:sz="2" w:space="0" w:color="auto"/>
              <w:right w:val="double" w:sz="4" w:space="0" w:color="auto"/>
            </w:tcBorders>
            <w:shd w:val="clear" w:color="auto" w:fill="D9D9D9"/>
          </w:tcPr>
          <w:p w:rsidR="00174625" w:rsidRPr="00F83A5A" w:rsidRDefault="00174625" w:rsidP="00E4592F">
            <w:pPr>
              <w:spacing w:after="0" w:line="240" w:lineRule="auto"/>
              <w:jc w:val="both"/>
              <w:rPr>
                <w:rFonts w:ascii="Simplified Arabic" w:hAnsi="Simplified Arabic" w:cs="Simplified Arabic"/>
                <w:b/>
                <w:bCs/>
                <w:sz w:val="20"/>
                <w:szCs w:val="20"/>
                <w:rtl/>
                <w:lang w:bidi="ar-IQ"/>
              </w:rPr>
            </w:pPr>
            <w:r w:rsidRPr="00F83A5A">
              <w:rPr>
                <w:rFonts w:ascii="Simplified Arabic" w:hAnsi="Simplified Arabic" w:cs="Simplified Arabic"/>
                <w:b/>
                <w:bCs/>
                <w:sz w:val="20"/>
                <w:szCs w:val="20"/>
                <w:rtl/>
                <w:lang w:bidi="ar-IQ"/>
              </w:rPr>
              <w:t>عدد الأهداف السلوكية</w:t>
            </w:r>
          </w:p>
        </w:tc>
        <w:tc>
          <w:tcPr>
            <w:tcW w:w="630" w:type="dxa"/>
            <w:tcBorders>
              <w:top w:val="thinThickSmallGap" w:sz="24" w:space="0" w:color="auto"/>
              <w:left w:val="double" w:sz="4" w:space="0" w:color="auto"/>
              <w:bottom w:val="triple" w:sz="2" w:space="0" w:color="auto"/>
              <w:right w:val="double" w:sz="4" w:space="0" w:color="auto"/>
            </w:tcBorders>
            <w:shd w:val="clear" w:color="auto" w:fill="D9D9D9"/>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تذكر</w:t>
            </w:r>
          </w:p>
        </w:tc>
        <w:tc>
          <w:tcPr>
            <w:tcW w:w="695" w:type="dxa"/>
            <w:tcBorders>
              <w:top w:val="thinThickSmallGap" w:sz="24" w:space="0" w:color="auto"/>
              <w:left w:val="double" w:sz="4" w:space="0" w:color="auto"/>
              <w:bottom w:val="triple" w:sz="2" w:space="0" w:color="auto"/>
              <w:right w:val="double" w:sz="4" w:space="0" w:color="auto"/>
            </w:tcBorders>
            <w:shd w:val="clear" w:color="auto" w:fill="D9D9D9"/>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فهم</w:t>
            </w:r>
          </w:p>
        </w:tc>
        <w:tc>
          <w:tcPr>
            <w:tcW w:w="747" w:type="dxa"/>
            <w:tcBorders>
              <w:top w:val="thinThickSmallGap" w:sz="24" w:space="0" w:color="auto"/>
              <w:left w:val="double" w:sz="4" w:space="0" w:color="auto"/>
              <w:bottom w:val="triple" w:sz="2" w:space="0" w:color="auto"/>
              <w:right w:val="double" w:sz="4" w:space="0" w:color="auto"/>
            </w:tcBorders>
            <w:shd w:val="clear" w:color="auto" w:fill="D9D9D9"/>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تطبيق</w:t>
            </w:r>
          </w:p>
        </w:tc>
        <w:tc>
          <w:tcPr>
            <w:tcW w:w="720" w:type="dxa"/>
            <w:tcBorders>
              <w:top w:val="thinThickSmallGap" w:sz="24" w:space="0" w:color="auto"/>
              <w:left w:val="double" w:sz="4" w:space="0" w:color="auto"/>
              <w:bottom w:val="triple" w:sz="2" w:space="0" w:color="auto"/>
              <w:right w:val="double" w:sz="4" w:space="0" w:color="auto"/>
            </w:tcBorders>
            <w:shd w:val="clear" w:color="auto" w:fill="D9D9D9"/>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تحليل</w:t>
            </w:r>
          </w:p>
        </w:tc>
        <w:tc>
          <w:tcPr>
            <w:tcW w:w="623" w:type="dxa"/>
            <w:tcBorders>
              <w:top w:val="thinThickSmallGap" w:sz="24" w:space="0" w:color="auto"/>
              <w:left w:val="double" w:sz="4" w:space="0" w:color="auto"/>
              <w:bottom w:val="triple" w:sz="2" w:space="0" w:color="auto"/>
              <w:right w:val="double" w:sz="4" w:space="0" w:color="auto"/>
            </w:tcBorders>
            <w:shd w:val="clear" w:color="auto" w:fill="D9D9D9"/>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تركيب</w:t>
            </w:r>
          </w:p>
        </w:tc>
        <w:tc>
          <w:tcPr>
            <w:tcW w:w="567" w:type="dxa"/>
            <w:tcBorders>
              <w:top w:val="thinThickSmallGap" w:sz="24" w:space="0" w:color="auto"/>
              <w:left w:val="double" w:sz="4" w:space="0" w:color="auto"/>
              <w:bottom w:val="triple" w:sz="2" w:space="0" w:color="auto"/>
              <w:right w:val="single" w:sz="4" w:space="0" w:color="auto"/>
            </w:tcBorders>
            <w:shd w:val="clear" w:color="auto" w:fill="D9D9D9"/>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تقويم</w:t>
            </w:r>
          </w:p>
        </w:tc>
        <w:tc>
          <w:tcPr>
            <w:tcW w:w="851" w:type="dxa"/>
            <w:tcBorders>
              <w:top w:val="thinThickSmallGap" w:sz="24" w:space="0" w:color="auto"/>
              <w:left w:val="single" w:sz="4" w:space="0" w:color="auto"/>
              <w:bottom w:val="triple" w:sz="2" w:space="0" w:color="auto"/>
              <w:right w:val="thinThickSmallGap" w:sz="24" w:space="0" w:color="auto"/>
            </w:tcBorders>
            <w:shd w:val="clear" w:color="auto" w:fill="D9D9D9"/>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المجموع</w:t>
            </w:r>
          </w:p>
        </w:tc>
      </w:tr>
      <w:tr w:rsidR="00174625" w:rsidRPr="00F83A5A" w:rsidTr="00E4592F">
        <w:tc>
          <w:tcPr>
            <w:tcW w:w="426" w:type="dxa"/>
            <w:tcBorders>
              <w:top w:val="triple" w:sz="2" w:space="0" w:color="auto"/>
              <w:left w:val="thinThickSmallGap" w:sz="24" w:space="0" w:color="auto"/>
              <w:right w:val="double" w:sz="4" w:space="0" w:color="auto"/>
            </w:tcBorders>
            <w:shd w:val="clear" w:color="auto" w:fill="F2F2F2"/>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1</w:t>
            </w:r>
          </w:p>
        </w:tc>
        <w:tc>
          <w:tcPr>
            <w:tcW w:w="1984" w:type="dxa"/>
            <w:tcBorders>
              <w:top w:val="triple" w:sz="2" w:space="0" w:color="auto"/>
              <w:left w:val="double" w:sz="4" w:space="0" w:color="auto"/>
              <w:right w:val="single" w:sz="4" w:space="0" w:color="auto"/>
            </w:tcBorders>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الأشراف التربوي وأهميته</w:t>
            </w:r>
          </w:p>
        </w:tc>
        <w:tc>
          <w:tcPr>
            <w:tcW w:w="1688" w:type="dxa"/>
            <w:tcBorders>
              <w:top w:val="triple" w:sz="2" w:space="0" w:color="auto"/>
              <w:left w:val="single" w:sz="4" w:space="0" w:color="auto"/>
              <w:right w:val="double" w:sz="4" w:space="0" w:color="auto"/>
            </w:tcBorders>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6</w:t>
            </w:r>
          </w:p>
        </w:tc>
        <w:tc>
          <w:tcPr>
            <w:tcW w:w="630" w:type="dxa"/>
            <w:tcBorders>
              <w:top w:val="triple" w:sz="2" w:space="0" w:color="auto"/>
              <w:left w:val="double" w:sz="4" w:space="0" w:color="auto"/>
              <w:right w:val="double" w:sz="4" w:space="0" w:color="auto"/>
            </w:tcBorders>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2</w:t>
            </w:r>
          </w:p>
        </w:tc>
        <w:tc>
          <w:tcPr>
            <w:tcW w:w="695" w:type="dxa"/>
            <w:tcBorders>
              <w:top w:val="triple" w:sz="2" w:space="0" w:color="auto"/>
              <w:left w:val="double" w:sz="4" w:space="0" w:color="auto"/>
              <w:right w:val="double" w:sz="4" w:space="0" w:color="auto"/>
            </w:tcBorders>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2</w:t>
            </w:r>
          </w:p>
        </w:tc>
        <w:tc>
          <w:tcPr>
            <w:tcW w:w="747" w:type="dxa"/>
            <w:tcBorders>
              <w:top w:val="triple" w:sz="2" w:space="0" w:color="auto"/>
              <w:left w:val="double" w:sz="4" w:space="0" w:color="auto"/>
              <w:right w:val="double" w:sz="4" w:space="0" w:color="auto"/>
            </w:tcBorders>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1</w:t>
            </w:r>
          </w:p>
        </w:tc>
        <w:tc>
          <w:tcPr>
            <w:tcW w:w="720" w:type="dxa"/>
            <w:tcBorders>
              <w:top w:val="triple" w:sz="2" w:space="0" w:color="auto"/>
              <w:left w:val="double" w:sz="4" w:space="0" w:color="auto"/>
              <w:right w:val="double" w:sz="4" w:space="0" w:color="auto"/>
            </w:tcBorders>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1</w:t>
            </w:r>
          </w:p>
        </w:tc>
        <w:tc>
          <w:tcPr>
            <w:tcW w:w="623" w:type="dxa"/>
            <w:tcBorders>
              <w:top w:val="triple" w:sz="2" w:space="0" w:color="auto"/>
              <w:left w:val="double" w:sz="4" w:space="0" w:color="auto"/>
              <w:right w:val="double" w:sz="4" w:space="0" w:color="auto"/>
            </w:tcBorders>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w:t>
            </w:r>
          </w:p>
        </w:tc>
        <w:tc>
          <w:tcPr>
            <w:tcW w:w="567" w:type="dxa"/>
            <w:tcBorders>
              <w:top w:val="triple" w:sz="2" w:space="0" w:color="auto"/>
              <w:left w:val="double" w:sz="4" w:space="0" w:color="auto"/>
              <w:right w:val="single" w:sz="4" w:space="0" w:color="auto"/>
            </w:tcBorders>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w:t>
            </w:r>
          </w:p>
        </w:tc>
        <w:tc>
          <w:tcPr>
            <w:tcW w:w="851" w:type="dxa"/>
            <w:tcBorders>
              <w:top w:val="triple" w:sz="2" w:space="0" w:color="auto"/>
              <w:left w:val="single" w:sz="4" w:space="0" w:color="auto"/>
              <w:right w:val="thinThickSmallGap" w:sz="24" w:space="0" w:color="auto"/>
            </w:tcBorders>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6</w:t>
            </w:r>
          </w:p>
        </w:tc>
      </w:tr>
      <w:tr w:rsidR="00174625" w:rsidRPr="00F83A5A" w:rsidTr="00E4592F">
        <w:tc>
          <w:tcPr>
            <w:tcW w:w="426" w:type="dxa"/>
            <w:tcBorders>
              <w:left w:val="thinThickSmallGap" w:sz="24" w:space="0" w:color="auto"/>
              <w:right w:val="double" w:sz="4" w:space="0" w:color="auto"/>
            </w:tcBorders>
            <w:shd w:val="clear" w:color="auto" w:fill="F2F2F2"/>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2</w:t>
            </w:r>
          </w:p>
        </w:tc>
        <w:tc>
          <w:tcPr>
            <w:tcW w:w="1984" w:type="dxa"/>
            <w:tcBorders>
              <w:left w:val="double" w:sz="4" w:space="0" w:color="auto"/>
              <w:right w:val="single" w:sz="4" w:space="0" w:color="auto"/>
            </w:tcBorders>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أساليب الأشراف التربوي</w:t>
            </w:r>
          </w:p>
        </w:tc>
        <w:tc>
          <w:tcPr>
            <w:tcW w:w="1688" w:type="dxa"/>
            <w:tcBorders>
              <w:left w:val="single" w:sz="4" w:space="0" w:color="auto"/>
              <w:right w:val="double" w:sz="4" w:space="0" w:color="auto"/>
            </w:tcBorders>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10</w:t>
            </w:r>
          </w:p>
        </w:tc>
        <w:tc>
          <w:tcPr>
            <w:tcW w:w="630" w:type="dxa"/>
            <w:tcBorders>
              <w:left w:val="double" w:sz="4" w:space="0" w:color="auto"/>
              <w:right w:val="double" w:sz="4" w:space="0" w:color="auto"/>
            </w:tcBorders>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3</w:t>
            </w:r>
          </w:p>
        </w:tc>
        <w:tc>
          <w:tcPr>
            <w:tcW w:w="695" w:type="dxa"/>
            <w:tcBorders>
              <w:left w:val="double" w:sz="4" w:space="0" w:color="auto"/>
              <w:right w:val="double" w:sz="4" w:space="0" w:color="auto"/>
            </w:tcBorders>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2</w:t>
            </w:r>
          </w:p>
        </w:tc>
        <w:tc>
          <w:tcPr>
            <w:tcW w:w="747" w:type="dxa"/>
            <w:tcBorders>
              <w:left w:val="double" w:sz="4" w:space="0" w:color="auto"/>
              <w:right w:val="double" w:sz="4" w:space="0" w:color="auto"/>
            </w:tcBorders>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2</w:t>
            </w:r>
          </w:p>
        </w:tc>
        <w:tc>
          <w:tcPr>
            <w:tcW w:w="720" w:type="dxa"/>
            <w:tcBorders>
              <w:left w:val="double" w:sz="4" w:space="0" w:color="auto"/>
              <w:right w:val="double" w:sz="4" w:space="0" w:color="auto"/>
            </w:tcBorders>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1</w:t>
            </w:r>
          </w:p>
        </w:tc>
        <w:tc>
          <w:tcPr>
            <w:tcW w:w="623" w:type="dxa"/>
            <w:tcBorders>
              <w:left w:val="double" w:sz="4" w:space="0" w:color="auto"/>
              <w:right w:val="double" w:sz="4" w:space="0" w:color="auto"/>
            </w:tcBorders>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1</w:t>
            </w:r>
          </w:p>
        </w:tc>
        <w:tc>
          <w:tcPr>
            <w:tcW w:w="567" w:type="dxa"/>
            <w:tcBorders>
              <w:left w:val="double" w:sz="4" w:space="0" w:color="auto"/>
              <w:right w:val="single" w:sz="4" w:space="0" w:color="auto"/>
            </w:tcBorders>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1</w:t>
            </w:r>
          </w:p>
        </w:tc>
        <w:tc>
          <w:tcPr>
            <w:tcW w:w="851" w:type="dxa"/>
            <w:tcBorders>
              <w:left w:val="single" w:sz="4" w:space="0" w:color="auto"/>
              <w:right w:val="thinThickSmallGap" w:sz="24" w:space="0" w:color="auto"/>
            </w:tcBorders>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10</w:t>
            </w:r>
          </w:p>
        </w:tc>
      </w:tr>
      <w:tr w:rsidR="00174625" w:rsidRPr="00F83A5A" w:rsidTr="00E4592F">
        <w:tc>
          <w:tcPr>
            <w:tcW w:w="426" w:type="dxa"/>
            <w:tcBorders>
              <w:left w:val="thinThickSmallGap" w:sz="24" w:space="0" w:color="auto"/>
              <w:right w:val="double" w:sz="4" w:space="0" w:color="auto"/>
            </w:tcBorders>
            <w:shd w:val="clear" w:color="auto" w:fill="F2F2F2"/>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3</w:t>
            </w:r>
          </w:p>
        </w:tc>
        <w:tc>
          <w:tcPr>
            <w:tcW w:w="1984" w:type="dxa"/>
            <w:tcBorders>
              <w:left w:val="double" w:sz="4" w:space="0" w:color="auto"/>
              <w:right w:val="single" w:sz="4" w:space="0" w:color="auto"/>
            </w:tcBorders>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أنواع  الأشراف التربوي</w:t>
            </w:r>
          </w:p>
        </w:tc>
        <w:tc>
          <w:tcPr>
            <w:tcW w:w="1688" w:type="dxa"/>
            <w:tcBorders>
              <w:left w:val="single" w:sz="4" w:space="0" w:color="auto"/>
              <w:right w:val="double" w:sz="4" w:space="0" w:color="auto"/>
            </w:tcBorders>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14</w:t>
            </w:r>
          </w:p>
        </w:tc>
        <w:tc>
          <w:tcPr>
            <w:tcW w:w="630" w:type="dxa"/>
            <w:tcBorders>
              <w:left w:val="double" w:sz="4" w:space="0" w:color="auto"/>
              <w:right w:val="double" w:sz="4" w:space="0" w:color="auto"/>
            </w:tcBorders>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4</w:t>
            </w:r>
          </w:p>
        </w:tc>
        <w:tc>
          <w:tcPr>
            <w:tcW w:w="695" w:type="dxa"/>
            <w:tcBorders>
              <w:left w:val="double" w:sz="4" w:space="0" w:color="auto"/>
              <w:right w:val="double" w:sz="4" w:space="0" w:color="auto"/>
            </w:tcBorders>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3</w:t>
            </w:r>
          </w:p>
        </w:tc>
        <w:tc>
          <w:tcPr>
            <w:tcW w:w="747" w:type="dxa"/>
            <w:tcBorders>
              <w:left w:val="double" w:sz="4" w:space="0" w:color="auto"/>
              <w:right w:val="double" w:sz="4" w:space="0" w:color="auto"/>
            </w:tcBorders>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3</w:t>
            </w:r>
          </w:p>
        </w:tc>
        <w:tc>
          <w:tcPr>
            <w:tcW w:w="720" w:type="dxa"/>
            <w:tcBorders>
              <w:left w:val="double" w:sz="4" w:space="0" w:color="auto"/>
              <w:right w:val="double" w:sz="4" w:space="0" w:color="auto"/>
            </w:tcBorders>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2</w:t>
            </w:r>
          </w:p>
        </w:tc>
        <w:tc>
          <w:tcPr>
            <w:tcW w:w="623" w:type="dxa"/>
            <w:tcBorders>
              <w:left w:val="double" w:sz="4" w:space="0" w:color="auto"/>
              <w:right w:val="double" w:sz="4" w:space="0" w:color="auto"/>
            </w:tcBorders>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1</w:t>
            </w:r>
          </w:p>
        </w:tc>
        <w:tc>
          <w:tcPr>
            <w:tcW w:w="567" w:type="dxa"/>
            <w:tcBorders>
              <w:left w:val="double" w:sz="4" w:space="0" w:color="auto"/>
              <w:right w:val="single" w:sz="4" w:space="0" w:color="auto"/>
            </w:tcBorders>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1</w:t>
            </w:r>
          </w:p>
        </w:tc>
        <w:tc>
          <w:tcPr>
            <w:tcW w:w="851" w:type="dxa"/>
            <w:tcBorders>
              <w:left w:val="single" w:sz="4" w:space="0" w:color="auto"/>
              <w:right w:val="thinThickSmallGap" w:sz="24" w:space="0" w:color="auto"/>
            </w:tcBorders>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14</w:t>
            </w:r>
          </w:p>
        </w:tc>
      </w:tr>
      <w:tr w:rsidR="00174625" w:rsidRPr="00F83A5A" w:rsidTr="00E4592F">
        <w:tc>
          <w:tcPr>
            <w:tcW w:w="4098" w:type="dxa"/>
            <w:gridSpan w:val="3"/>
            <w:tcBorders>
              <w:left w:val="thinThickSmallGap" w:sz="24" w:space="0" w:color="auto"/>
              <w:bottom w:val="thinThickSmallGap" w:sz="24" w:space="0" w:color="auto"/>
              <w:right w:val="double" w:sz="4" w:space="0" w:color="auto"/>
            </w:tcBorders>
            <w:shd w:val="clear" w:color="auto" w:fill="F2F2F2"/>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المجموع</w:t>
            </w:r>
          </w:p>
        </w:tc>
        <w:tc>
          <w:tcPr>
            <w:tcW w:w="630" w:type="dxa"/>
            <w:tcBorders>
              <w:left w:val="double" w:sz="4" w:space="0" w:color="auto"/>
              <w:bottom w:val="thinThickSmallGap" w:sz="24" w:space="0" w:color="auto"/>
              <w:right w:val="double" w:sz="4" w:space="0" w:color="auto"/>
            </w:tcBorders>
            <w:shd w:val="clear" w:color="auto" w:fill="F2F2F2"/>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9</w:t>
            </w:r>
          </w:p>
        </w:tc>
        <w:tc>
          <w:tcPr>
            <w:tcW w:w="695" w:type="dxa"/>
            <w:tcBorders>
              <w:left w:val="double" w:sz="4" w:space="0" w:color="auto"/>
              <w:bottom w:val="thinThickSmallGap" w:sz="24" w:space="0" w:color="auto"/>
              <w:right w:val="double" w:sz="4" w:space="0" w:color="auto"/>
            </w:tcBorders>
            <w:shd w:val="clear" w:color="auto" w:fill="F2F2F2"/>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7</w:t>
            </w:r>
          </w:p>
        </w:tc>
        <w:tc>
          <w:tcPr>
            <w:tcW w:w="747" w:type="dxa"/>
            <w:tcBorders>
              <w:left w:val="double" w:sz="4" w:space="0" w:color="auto"/>
              <w:bottom w:val="thinThickSmallGap" w:sz="24" w:space="0" w:color="auto"/>
              <w:right w:val="double" w:sz="4" w:space="0" w:color="auto"/>
            </w:tcBorders>
            <w:shd w:val="clear" w:color="auto" w:fill="F2F2F2"/>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6</w:t>
            </w:r>
          </w:p>
        </w:tc>
        <w:tc>
          <w:tcPr>
            <w:tcW w:w="720" w:type="dxa"/>
            <w:tcBorders>
              <w:left w:val="double" w:sz="4" w:space="0" w:color="auto"/>
              <w:bottom w:val="thinThickSmallGap" w:sz="24" w:space="0" w:color="auto"/>
              <w:right w:val="double" w:sz="4" w:space="0" w:color="auto"/>
            </w:tcBorders>
            <w:shd w:val="clear" w:color="auto" w:fill="F2F2F2"/>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4</w:t>
            </w:r>
          </w:p>
        </w:tc>
        <w:tc>
          <w:tcPr>
            <w:tcW w:w="623" w:type="dxa"/>
            <w:tcBorders>
              <w:left w:val="double" w:sz="4" w:space="0" w:color="auto"/>
              <w:bottom w:val="thinThickSmallGap" w:sz="24" w:space="0" w:color="auto"/>
              <w:right w:val="double" w:sz="4" w:space="0" w:color="auto"/>
            </w:tcBorders>
            <w:shd w:val="clear" w:color="auto" w:fill="F2F2F2"/>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2</w:t>
            </w:r>
          </w:p>
        </w:tc>
        <w:tc>
          <w:tcPr>
            <w:tcW w:w="567" w:type="dxa"/>
            <w:tcBorders>
              <w:left w:val="double" w:sz="4" w:space="0" w:color="auto"/>
              <w:bottom w:val="thinThickSmallGap" w:sz="24" w:space="0" w:color="auto"/>
              <w:right w:val="single" w:sz="4" w:space="0" w:color="auto"/>
            </w:tcBorders>
            <w:shd w:val="clear" w:color="auto" w:fill="F2F2F2"/>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2</w:t>
            </w:r>
          </w:p>
        </w:tc>
        <w:tc>
          <w:tcPr>
            <w:tcW w:w="851" w:type="dxa"/>
            <w:tcBorders>
              <w:left w:val="single" w:sz="4" w:space="0" w:color="auto"/>
              <w:bottom w:val="thinThickSmallGap" w:sz="24" w:space="0" w:color="auto"/>
              <w:right w:val="thinThickSmallGap" w:sz="24" w:space="0" w:color="auto"/>
            </w:tcBorders>
            <w:shd w:val="clear" w:color="auto" w:fill="F2F2F2"/>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30</w:t>
            </w:r>
          </w:p>
        </w:tc>
      </w:tr>
      <w:tr w:rsidR="00174625" w:rsidRPr="00F83A5A" w:rsidTr="00E4592F">
        <w:tblPrEx>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
        </w:trPr>
        <w:tc>
          <w:tcPr>
            <w:tcW w:w="8931" w:type="dxa"/>
            <w:gridSpan w:val="10"/>
            <w:tcBorders>
              <w:top w:val="thinThickSmallGap" w:sz="24" w:space="0" w:color="auto"/>
            </w:tcBorders>
          </w:tcPr>
          <w:p w:rsidR="00174625" w:rsidRPr="00F83A5A" w:rsidRDefault="00174625" w:rsidP="00E4592F">
            <w:pPr>
              <w:spacing w:after="0" w:line="240" w:lineRule="auto"/>
              <w:jc w:val="both"/>
              <w:rPr>
                <w:rFonts w:ascii="Simplified Arabic" w:hAnsi="Simplified Arabic" w:cs="Simplified Arabic"/>
                <w:sz w:val="20"/>
                <w:szCs w:val="20"/>
                <w:rtl/>
                <w:lang w:bidi="ar-IQ"/>
              </w:rPr>
            </w:pPr>
          </w:p>
        </w:tc>
      </w:tr>
    </w:tbl>
    <w:p w:rsidR="00174625" w:rsidRPr="00F75C7D" w:rsidRDefault="00174625" w:rsidP="00174625">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ج- </w:t>
      </w:r>
      <w:r w:rsidRPr="00F75C7D">
        <w:rPr>
          <w:rFonts w:ascii="Simplified Arabic" w:hAnsi="Simplified Arabic" w:cs="Simplified Arabic"/>
          <w:b/>
          <w:bCs/>
          <w:sz w:val="24"/>
          <w:szCs w:val="24"/>
          <w:rtl/>
          <w:lang w:bidi="ar-IQ"/>
        </w:rPr>
        <w:t>اعداد الخطط الدراسية</w:t>
      </w:r>
      <w:r w:rsidRPr="00F75C7D">
        <w:rPr>
          <w:rFonts w:ascii="Simplified Arabic" w:hAnsi="Simplified Arabic" w:cs="Simplified Arabic"/>
          <w:sz w:val="24"/>
          <w:szCs w:val="24"/>
          <w:rtl/>
          <w:lang w:bidi="ar-IQ"/>
        </w:rPr>
        <w:t xml:space="preserve"> </w:t>
      </w:r>
    </w:p>
    <w:p w:rsidR="00174625" w:rsidRPr="00F75C7D" w:rsidRDefault="00174625" w:rsidP="00174625">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أعَدّت  الباحثتان خُططاً  تدريسية للموضوعات الثلاث المختارة أليا درستها طوال مدة التجربة في ضوء المفردات المقررة، والأهداف السلوكية، لكل من (لاستراتيجية الخريطة المعرفية) لطلبة المجموعة التجريبية، وبالطريقة الاعتيادية لطلبة المجموعة الضابطة في تدريس المادة التعليمية، وعرضت الخطط على مجموعة من المتخصصين في طرائق التدريس والقياس والتقويم، وقد ابدوا ملاحظاتهم القيمة، وتم إجراء التعديلات اللازمة وعليها أصبحت الخطط جاهزة للتجريب.</w:t>
      </w:r>
    </w:p>
    <w:p w:rsidR="00174625" w:rsidRPr="00F75C7D" w:rsidRDefault="00174625" w:rsidP="00174625">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سادساً: أداة البحث</w:t>
      </w:r>
    </w:p>
    <w:p w:rsidR="00174625" w:rsidRPr="00F75C7D" w:rsidRDefault="00174625" w:rsidP="00174625">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sz w:val="24"/>
          <w:szCs w:val="24"/>
          <w:rtl/>
          <w:lang w:bidi="ar-IQ"/>
        </w:rPr>
        <w:t xml:space="preserve">          من متطلبات البحث الحالي إعداد اختباراً تحصيليا لمادة التعليم الثانوي في موضوعات (الاشراف التربوي وأهميته، أساليب الاشراف التربوي، أنواع الاشراف التربوي) التي ستدرس خلال مدة التجربة، ولهذا الغرض أعدت الباحثتان اختباراً تحصيلي في ضوء الاهداف السلوكية التي أعدها لقياس (لاستراتيجية الخريطة المعرفية) في تحصيل لمادة التعليم الثانوي وقد تم إجراء الأتي</w:t>
      </w:r>
      <w:r w:rsidRPr="00F75C7D">
        <w:rPr>
          <w:rFonts w:ascii="Simplified Arabic" w:hAnsi="Simplified Arabic" w:cs="Simplified Arabic"/>
          <w:b/>
          <w:bCs/>
          <w:sz w:val="24"/>
          <w:szCs w:val="24"/>
          <w:rtl/>
          <w:lang w:bidi="ar-IQ"/>
        </w:rPr>
        <w:t>:</w:t>
      </w:r>
    </w:p>
    <w:p w:rsidR="00174625" w:rsidRPr="00F75C7D" w:rsidRDefault="00174625" w:rsidP="00DB5AAB">
      <w:pPr>
        <w:numPr>
          <w:ilvl w:val="0"/>
          <w:numId w:val="3"/>
        </w:num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 xml:space="preserve">إعداد جدول المواصفات </w:t>
      </w:r>
    </w:p>
    <w:p w:rsidR="00174625" w:rsidRPr="00F75C7D" w:rsidRDefault="00174625" w:rsidP="00174625">
      <w:pPr>
        <w:spacing w:after="0" w:line="240" w:lineRule="auto"/>
        <w:ind w:left="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وتُعّد الخريطة الاختبارية أحد المتطلبات الأساسية في إعداد الاختبارات التحصيلية لأنها تتضمن توزيع فقرات الاختبار وفق محتوى المادة الدراسية والأهداف السلوكية التي يسعى الأختبار لقياسها وكذلك توفير صفة الشمول للأختبار (الظاهر، 1999 : 79) فضلاً عن إنها لا تتأثر بالعوامل الذاتية للمصحح، وتساعد على ثبات الاختبار دقة نتائجه . حددت الباحثتين عدد فقرات اختبار بـ (20) فقرة من نوع الاختبار من متعدد، (5) فقرات اختبارية مقالية  والجدول (4) يوضح ذلك </w:t>
      </w:r>
    </w:p>
    <w:p w:rsidR="00174625" w:rsidRPr="00F75C7D" w:rsidRDefault="00174625" w:rsidP="00174625">
      <w:pPr>
        <w:spacing w:after="0" w:line="240" w:lineRule="auto"/>
        <w:ind w:left="360"/>
        <w:jc w:val="center"/>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جدول رقم (4)</w:t>
      </w:r>
    </w:p>
    <w:p w:rsidR="00174625" w:rsidRPr="00F75C7D" w:rsidRDefault="00174625" w:rsidP="00174625">
      <w:pPr>
        <w:spacing w:after="0" w:line="240" w:lineRule="auto"/>
        <w:ind w:left="360"/>
        <w:jc w:val="center"/>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الأهمية النسبية للمحتوى وعدد فقرات الأختبار التحصيلي</w:t>
      </w:r>
    </w:p>
    <w:p w:rsidR="00174625" w:rsidRPr="00F75C7D" w:rsidRDefault="00174625" w:rsidP="00174625">
      <w:pPr>
        <w:spacing w:after="0" w:line="240" w:lineRule="auto"/>
        <w:ind w:left="360"/>
        <w:jc w:val="both"/>
        <w:rPr>
          <w:rFonts w:ascii="Simplified Arabic" w:hAnsi="Simplified Arabic" w:cs="Simplified Arabic"/>
          <w:sz w:val="24"/>
          <w:szCs w:val="24"/>
          <w:rtl/>
          <w:lang w:bidi="ar-IQ"/>
        </w:rPr>
      </w:pPr>
    </w:p>
    <w:tbl>
      <w:tblPr>
        <w:bidiVisual/>
        <w:tblW w:w="0" w:type="auto"/>
        <w:jc w:val="center"/>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90"/>
        <w:gridCol w:w="810"/>
        <w:gridCol w:w="900"/>
        <w:gridCol w:w="630"/>
        <w:gridCol w:w="630"/>
        <w:gridCol w:w="630"/>
        <w:gridCol w:w="630"/>
        <w:gridCol w:w="630"/>
        <w:gridCol w:w="540"/>
        <w:gridCol w:w="918"/>
      </w:tblGrid>
      <w:tr w:rsidR="00174625" w:rsidRPr="00F83A5A" w:rsidTr="00E4592F">
        <w:trPr>
          <w:trHeight w:val="381"/>
          <w:jc w:val="center"/>
        </w:trPr>
        <w:tc>
          <w:tcPr>
            <w:tcW w:w="720" w:type="dxa"/>
            <w:vMerge w:val="restart"/>
            <w:tcBorders>
              <w:top w:val="thinThickSmallGap" w:sz="24" w:space="0" w:color="auto"/>
              <w:left w:val="thinThickSmallGap" w:sz="24" w:space="0" w:color="auto"/>
              <w:right w:val="double" w:sz="4" w:space="0" w:color="auto"/>
            </w:tcBorders>
            <w:shd w:val="clear" w:color="auto" w:fill="D9D9D9"/>
          </w:tcPr>
          <w:p w:rsidR="00174625" w:rsidRPr="00F83A5A" w:rsidRDefault="00174625" w:rsidP="00E4592F">
            <w:pPr>
              <w:spacing w:after="0" w:line="240" w:lineRule="auto"/>
              <w:jc w:val="both"/>
              <w:rPr>
                <w:rFonts w:ascii="Simplified Arabic" w:hAnsi="Simplified Arabic" w:cs="Simplified Arabic"/>
                <w:b/>
                <w:bCs/>
                <w:sz w:val="20"/>
                <w:szCs w:val="20"/>
                <w:rtl/>
                <w:lang w:bidi="ar-IQ"/>
              </w:rPr>
            </w:pPr>
            <w:r w:rsidRPr="00F83A5A">
              <w:rPr>
                <w:rFonts w:ascii="Simplified Arabic" w:hAnsi="Simplified Arabic" w:cs="Simplified Arabic"/>
                <w:b/>
                <w:bCs/>
                <w:sz w:val="20"/>
                <w:szCs w:val="20"/>
                <w:rtl/>
                <w:lang w:bidi="ar-IQ"/>
              </w:rPr>
              <w:t>ت</w:t>
            </w:r>
          </w:p>
        </w:tc>
        <w:tc>
          <w:tcPr>
            <w:tcW w:w="1890" w:type="dxa"/>
            <w:vMerge w:val="restart"/>
            <w:tcBorders>
              <w:top w:val="thinThickSmallGap" w:sz="24" w:space="0" w:color="auto"/>
              <w:left w:val="double" w:sz="4" w:space="0" w:color="auto"/>
              <w:right w:val="double" w:sz="4" w:space="0" w:color="auto"/>
            </w:tcBorders>
            <w:shd w:val="clear" w:color="auto" w:fill="D9D9D9"/>
          </w:tcPr>
          <w:p w:rsidR="00174625" w:rsidRPr="00F83A5A" w:rsidRDefault="00174625" w:rsidP="00E4592F">
            <w:pPr>
              <w:spacing w:after="0" w:line="240" w:lineRule="auto"/>
              <w:jc w:val="both"/>
              <w:rPr>
                <w:rFonts w:ascii="Simplified Arabic" w:hAnsi="Simplified Arabic" w:cs="Simplified Arabic"/>
                <w:b/>
                <w:bCs/>
                <w:sz w:val="20"/>
                <w:szCs w:val="20"/>
                <w:rtl/>
                <w:lang w:bidi="ar-IQ"/>
              </w:rPr>
            </w:pPr>
            <w:r w:rsidRPr="00F83A5A">
              <w:rPr>
                <w:rFonts w:ascii="Simplified Arabic" w:hAnsi="Simplified Arabic" w:cs="Simplified Arabic"/>
                <w:b/>
                <w:bCs/>
                <w:sz w:val="20"/>
                <w:szCs w:val="20"/>
                <w:rtl/>
                <w:lang w:bidi="ar-IQ"/>
              </w:rPr>
              <w:t>الموضوعات</w:t>
            </w:r>
          </w:p>
        </w:tc>
        <w:tc>
          <w:tcPr>
            <w:tcW w:w="810" w:type="dxa"/>
            <w:vMerge w:val="restart"/>
            <w:tcBorders>
              <w:top w:val="thinThickSmallGap" w:sz="24" w:space="0" w:color="auto"/>
              <w:left w:val="double" w:sz="4" w:space="0" w:color="auto"/>
              <w:right w:val="double" w:sz="4" w:space="0" w:color="auto"/>
            </w:tcBorders>
            <w:shd w:val="clear" w:color="auto" w:fill="D9D9D9"/>
          </w:tcPr>
          <w:p w:rsidR="00174625" w:rsidRPr="00F83A5A" w:rsidRDefault="00174625" w:rsidP="00E4592F">
            <w:pPr>
              <w:spacing w:after="0" w:line="240" w:lineRule="auto"/>
              <w:jc w:val="both"/>
              <w:rPr>
                <w:rFonts w:ascii="Simplified Arabic" w:hAnsi="Simplified Arabic" w:cs="Simplified Arabic"/>
                <w:b/>
                <w:bCs/>
                <w:sz w:val="20"/>
                <w:szCs w:val="20"/>
                <w:rtl/>
                <w:lang w:bidi="ar-IQ"/>
              </w:rPr>
            </w:pPr>
            <w:r w:rsidRPr="00F83A5A">
              <w:rPr>
                <w:rFonts w:ascii="Simplified Arabic" w:hAnsi="Simplified Arabic" w:cs="Simplified Arabic"/>
                <w:b/>
                <w:bCs/>
                <w:sz w:val="20"/>
                <w:szCs w:val="20"/>
                <w:rtl/>
                <w:lang w:bidi="ar-IQ"/>
              </w:rPr>
              <w:t>اهداف السلوكية المحتوى</w:t>
            </w:r>
          </w:p>
        </w:tc>
        <w:tc>
          <w:tcPr>
            <w:tcW w:w="900" w:type="dxa"/>
            <w:vMerge w:val="restart"/>
            <w:tcBorders>
              <w:top w:val="thinThickSmallGap" w:sz="24" w:space="0" w:color="auto"/>
              <w:left w:val="double" w:sz="4" w:space="0" w:color="auto"/>
              <w:right w:val="double" w:sz="4" w:space="0" w:color="auto"/>
            </w:tcBorders>
            <w:shd w:val="clear" w:color="auto" w:fill="D9D9D9"/>
          </w:tcPr>
          <w:p w:rsidR="00174625" w:rsidRPr="00F83A5A" w:rsidRDefault="00174625" w:rsidP="00E4592F">
            <w:pPr>
              <w:spacing w:after="0" w:line="240" w:lineRule="auto"/>
              <w:jc w:val="both"/>
              <w:rPr>
                <w:rFonts w:ascii="Simplified Arabic" w:hAnsi="Simplified Arabic" w:cs="Simplified Arabic"/>
                <w:b/>
                <w:bCs/>
                <w:sz w:val="20"/>
                <w:szCs w:val="20"/>
                <w:rtl/>
                <w:lang w:bidi="ar-IQ"/>
              </w:rPr>
            </w:pPr>
            <w:r w:rsidRPr="00F83A5A">
              <w:rPr>
                <w:rFonts w:ascii="Simplified Arabic" w:hAnsi="Simplified Arabic" w:cs="Simplified Arabic"/>
                <w:b/>
                <w:bCs/>
                <w:sz w:val="20"/>
                <w:szCs w:val="20"/>
                <w:rtl/>
                <w:lang w:bidi="ar-IQ"/>
              </w:rPr>
              <w:t>اهمية النسبية للمحتوى</w:t>
            </w:r>
          </w:p>
        </w:tc>
        <w:tc>
          <w:tcPr>
            <w:tcW w:w="3690" w:type="dxa"/>
            <w:gridSpan w:val="6"/>
            <w:tcBorders>
              <w:top w:val="thinThickSmallGap" w:sz="24" w:space="0" w:color="auto"/>
              <w:left w:val="double" w:sz="4" w:space="0" w:color="auto"/>
              <w:bottom w:val="triple" w:sz="4" w:space="0" w:color="auto"/>
              <w:right w:val="double" w:sz="4" w:space="0" w:color="auto"/>
            </w:tcBorders>
            <w:shd w:val="clear" w:color="auto" w:fill="D9D9D9"/>
          </w:tcPr>
          <w:p w:rsidR="00174625" w:rsidRPr="00F83A5A" w:rsidRDefault="00174625" w:rsidP="00E4592F">
            <w:pPr>
              <w:spacing w:after="0" w:line="240" w:lineRule="auto"/>
              <w:jc w:val="both"/>
              <w:rPr>
                <w:rFonts w:ascii="Simplified Arabic" w:hAnsi="Simplified Arabic" w:cs="Simplified Arabic"/>
                <w:b/>
                <w:bCs/>
                <w:sz w:val="20"/>
                <w:szCs w:val="20"/>
                <w:rtl/>
                <w:lang w:bidi="ar-IQ"/>
              </w:rPr>
            </w:pPr>
            <w:r w:rsidRPr="00F83A5A">
              <w:rPr>
                <w:rFonts w:ascii="Simplified Arabic" w:hAnsi="Simplified Arabic" w:cs="Simplified Arabic"/>
                <w:b/>
                <w:bCs/>
                <w:sz w:val="20"/>
                <w:szCs w:val="20"/>
                <w:rtl/>
                <w:lang w:bidi="ar-IQ"/>
              </w:rPr>
              <w:t>عدد فقرات الاختبار التحصيلي</w:t>
            </w:r>
          </w:p>
        </w:tc>
        <w:tc>
          <w:tcPr>
            <w:tcW w:w="918" w:type="dxa"/>
            <w:vMerge w:val="restart"/>
            <w:tcBorders>
              <w:top w:val="thinThickSmallGap" w:sz="24" w:space="0" w:color="auto"/>
              <w:left w:val="double" w:sz="4" w:space="0" w:color="auto"/>
              <w:right w:val="thinThickSmallGap" w:sz="24" w:space="0" w:color="auto"/>
            </w:tcBorders>
            <w:shd w:val="clear" w:color="auto" w:fill="D9D9D9"/>
          </w:tcPr>
          <w:p w:rsidR="00174625" w:rsidRPr="00F83A5A" w:rsidRDefault="00174625" w:rsidP="00E4592F">
            <w:pPr>
              <w:spacing w:after="0" w:line="240" w:lineRule="auto"/>
              <w:jc w:val="both"/>
              <w:rPr>
                <w:rFonts w:ascii="Simplified Arabic" w:hAnsi="Simplified Arabic" w:cs="Simplified Arabic"/>
                <w:b/>
                <w:bCs/>
                <w:sz w:val="20"/>
                <w:szCs w:val="20"/>
                <w:rtl/>
                <w:lang w:bidi="ar-IQ"/>
              </w:rPr>
            </w:pPr>
            <w:r w:rsidRPr="00F83A5A">
              <w:rPr>
                <w:rFonts w:ascii="Simplified Arabic" w:hAnsi="Simplified Arabic" w:cs="Simplified Arabic"/>
                <w:b/>
                <w:bCs/>
                <w:sz w:val="20"/>
                <w:szCs w:val="20"/>
                <w:rtl/>
                <w:lang w:bidi="ar-IQ"/>
              </w:rPr>
              <w:t>المجموع</w:t>
            </w:r>
          </w:p>
          <w:p w:rsidR="00174625" w:rsidRPr="00F83A5A" w:rsidRDefault="00174625" w:rsidP="00E4592F">
            <w:pPr>
              <w:spacing w:after="0" w:line="240" w:lineRule="auto"/>
              <w:jc w:val="both"/>
              <w:rPr>
                <w:rFonts w:ascii="Simplified Arabic" w:hAnsi="Simplified Arabic" w:cs="Simplified Arabic"/>
                <w:b/>
                <w:bCs/>
                <w:sz w:val="20"/>
                <w:szCs w:val="20"/>
                <w:rtl/>
                <w:lang w:bidi="ar-IQ"/>
              </w:rPr>
            </w:pPr>
            <w:r w:rsidRPr="00F83A5A">
              <w:rPr>
                <w:rFonts w:ascii="Simplified Arabic" w:hAnsi="Simplified Arabic" w:cs="Simplified Arabic"/>
                <w:b/>
                <w:bCs/>
                <w:sz w:val="20"/>
                <w:szCs w:val="20"/>
                <w:rtl/>
                <w:lang w:bidi="ar-IQ"/>
              </w:rPr>
              <w:t>100%</w:t>
            </w:r>
          </w:p>
        </w:tc>
      </w:tr>
      <w:tr w:rsidR="00174625" w:rsidRPr="00F83A5A" w:rsidTr="00E4592F">
        <w:trPr>
          <w:jc w:val="center"/>
        </w:trPr>
        <w:tc>
          <w:tcPr>
            <w:tcW w:w="720" w:type="dxa"/>
            <w:vMerge/>
            <w:tcBorders>
              <w:left w:val="thinThickSmallGap" w:sz="24" w:space="0" w:color="auto"/>
              <w:bottom w:val="triple" w:sz="4" w:space="0" w:color="auto"/>
              <w:right w:val="double" w:sz="4" w:space="0" w:color="auto"/>
            </w:tcBorders>
          </w:tcPr>
          <w:p w:rsidR="00174625" w:rsidRPr="00F83A5A" w:rsidRDefault="00174625" w:rsidP="00E4592F">
            <w:pPr>
              <w:spacing w:after="0" w:line="240" w:lineRule="auto"/>
              <w:jc w:val="both"/>
              <w:rPr>
                <w:rFonts w:ascii="Simplified Arabic" w:hAnsi="Simplified Arabic" w:cs="Simplified Arabic"/>
                <w:sz w:val="20"/>
                <w:szCs w:val="20"/>
                <w:rtl/>
                <w:lang w:bidi="ar-IQ"/>
              </w:rPr>
            </w:pPr>
          </w:p>
        </w:tc>
        <w:tc>
          <w:tcPr>
            <w:tcW w:w="1890" w:type="dxa"/>
            <w:vMerge/>
            <w:tcBorders>
              <w:left w:val="double" w:sz="4" w:space="0" w:color="auto"/>
              <w:bottom w:val="triple" w:sz="4" w:space="0" w:color="auto"/>
              <w:right w:val="double" w:sz="4" w:space="0" w:color="auto"/>
            </w:tcBorders>
          </w:tcPr>
          <w:p w:rsidR="00174625" w:rsidRPr="00F83A5A" w:rsidRDefault="00174625" w:rsidP="00E4592F">
            <w:pPr>
              <w:spacing w:after="0" w:line="240" w:lineRule="auto"/>
              <w:jc w:val="both"/>
              <w:rPr>
                <w:rFonts w:ascii="Simplified Arabic" w:hAnsi="Simplified Arabic" w:cs="Simplified Arabic"/>
                <w:sz w:val="20"/>
                <w:szCs w:val="20"/>
                <w:rtl/>
                <w:lang w:bidi="ar-IQ"/>
              </w:rPr>
            </w:pPr>
          </w:p>
        </w:tc>
        <w:tc>
          <w:tcPr>
            <w:tcW w:w="810" w:type="dxa"/>
            <w:vMerge/>
            <w:tcBorders>
              <w:left w:val="double" w:sz="4" w:space="0" w:color="auto"/>
              <w:bottom w:val="triple" w:sz="4" w:space="0" w:color="auto"/>
              <w:right w:val="double" w:sz="4" w:space="0" w:color="auto"/>
            </w:tcBorders>
          </w:tcPr>
          <w:p w:rsidR="00174625" w:rsidRPr="00F83A5A" w:rsidRDefault="00174625" w:rsidP="00E4592F">
            <w:pPr>
              <w:spacing w:after="0" w:line="240" w:lineRule="auto"/>
              <w:jc w:val="both"/>
              <w:rPr>
                <w:rFonts w:ascii="Simplified Arabic" w:hAnsi="Simplified Arabic" w:cs="Simplified Arabic"/>
                <w:sz w:val="20"/>
                <w:szCs w:val="20"/>
                <w:rtl/>
                <w:lang w:bidi="ar-IQ"/>
              </w:rPr>
            </w:pPr>
          </w:p>
        </w:tc>
        <w:tc>
          <w:tcPr>
            <w:tcW w:w="900" w:type="dxa"/>
            <w:vMerge/>
            <w:tcBorders>
              <w:left w:val="double" w:sz="4" w:space="0" w:color="auto"/>
              <w:bottom w:val="triple" w:sz="4" w:space="0" w:color="auto"/>
              <w:right w:val="double" w:sz="4" w:space="0" w:color="auto"/>
            </w:tcBorders>
          </w:tcPr>
          <w:p w:rsidR="00174625" w:rsidRPr="00F83A5A" w:rsidRDefault="00174625" w:rsidP="00E4592F">
            <w:pPr>
              <w:spacing w:after="0" w:line="240" w:lineRule="auto"/>
              <w:jc w:val="both"/>
              <w:rPr>
                <w:rFonts w:ascii="Simplified Arabic" w:hAnsi="Simplified Arabic" w:cs="Simplified Arabic"/>
                <w:sz w:val="20"/>
                <w:szCs w:val="20"/>
                <w:rtl/>
                <w:lang w:bidi="ar-IQ"/>
              </w:rPr>
            </w:pPr>
          </w:p>
        </w:tc>
        <w:tc>
          <w:tcPr>
            <w:tcW w:w="630" w:type="dxa"/>
            <w:tcBorders>
              <w:top w:val="triple" w:sz="4" w:space="0" w:color="auto"/>
              <w:left w:val="double" w:sz="4" w:space="0" w:color="auto"/>
              <w:bottom w:val="triple" w:sz="4" w:space="0" w:color="auto"/>
            </w:tcBorders>
          </w:tcPr>
          <w:p w:rsidR="00174625" w:rsidRPr="00F83A5A" w:rsidRDefault="00174625" w:rsidP="00E4592F">
            <w:pPr>
              <w:spacing w:after="0" w:line="240" w:lineRule="auto"/>
              <w:jc w:val="both"/>
              <w:rPr>
                <w:rFonts w:ascii="Simplified Arabic" w:hAnsi="Simplified Arabic" w:cs="Simplified Arabic"/>
                <w:b/>
                <w:bCs/>
                <w:sz w:val="20"/>
                <w:szCs w:val="20"/>
                <w:rtl/>
                <w:lang w:bidi="ar-IQ"/>
              </w:rPr>
            </w:pPr>
            <w:r w:rsidRPr="00F83A5A">
              <w:rPr>
                <w:rFonts w:ascii="Simplified Arabic" w:hAnsi="Simplified Arabic" w:cs="Simplified Arabic"/>
                <w:b/>
                <w:bCs/>
                <w:sz w:val="20"/>
                <w:szCs w:val="20"/>
                <w:rtl/>
                <w:lang w:bidi="ar-IQ"/>
              </w:rPr>
              <w:t>معرفة</w:t>
            </w:r>
          </w:p>
          <w:p w:rsidR="00174625" w:rsidRPr="00F83A5A" w:rsidRDefault="00174625" w:rsidP="00E4592F">
            <w:pPr>
              <w:spacing w:after="0" w:line="240" w:lineRule="auto"/>
              <w:jc w:val="both"/>
              <w:rPr>
                <w:rFonts w:ascii="Simplified Arabic" w:hAnsi="Simplified Arabic" w:cs="Simplified Arabic"/>
                <w:b/>
                <w:bCs/>
                <w:sz w:val="20"/>
                <w:szCs w:val="20"/>
                <w:rtl/>
                <w:lang w:bidi="ar-IQ"/>
              </w:rPr>
            </w:pPr>
            <w:r w:rsidRPr="00F83A5A">
              <w:rPr>
                <w:rFonts w:ascii="Simplified Arabic" w:hAnsi="Simplified Arabic" w:cs="Simplified Arabic"/>
                <w:b/>
                <w:bCs/>
                <w:sz w:val="20"/>
                <w:szCs w:val="20"/>
                <w:rtl/>
                <w:lang w:bidi="ar-IQ"/>
              </w:rPr>
              <w:t xml:space="preserve">30%            </w:t>
            </w:r>
          </w:p>
        </w:tc>
        <w:tc>
          <w:tcPr>
            <w:tcW w:w="630" w:type="dxa"/>
            <w:tcBorders>
              <w:top w:val="triple" w:sz="4" w:space="0" w:color="auto"/>
              <w:bottom w:val="triple" w:sz="4" w:space="0" w:color="auto"/>
            </w:tcBorders>
          </w:tcPr>
          <w:p w:rsidR="00174625" w:rsidRPr="00F83A5A" w:rsidRDefault="00174625" w:rsidP="00E4592F">
            <w:pPr>
              <w:spacing w:after="0" w:line="240" w:lineRule="auto"/>
              <w:jc w:val="both"/>
              <w:rPr>
                <w:rFonts w:ascii="Simplified Arabic" w:hAnsi="Simplified Arabic" w:cs="Simplified Arabic"/>
                <w:b/>
                <w:bCs/>
                <w:sz w:val="20"/>
                <w:szCs w:val="20"/>
                <w:rtl/>
                <w:lang w:bidi="ar-IQ"/>
              </w:rPr>
            </w:pPr>
            <w:r w:rsidRPr="00F83A5A">
              <w:rPr>
                <w:rFonts w:ascii="Simplified Arabic" w:hAnsi="Simplified Arabic" w:cs="Simplified Arabic"/>
                <w:b/>
                <w:bCs/>
                <w:sz w:val="20"/>
                <w:szCs w:val="20"/>
                <w:rtl/>
                <w:lang w:bidi="ar-IQ"/>
              </w:rPr>
              <w:t>فهم</w:t>
            </w:r>
          </w:p>
          <w:p w:rsidR="00174625" w:rsidRPr="00F83A5A" w:rsidRDefault="00174625" w:rsidP="00E4592F">
            <w:pPr>
              <w:spacing w:after="0" w:line="240" w:lineRule="auto"/>
              <w:jc w:val="both"/>
              <w:rPr>
                <w:rFonts w:ascii="Simplified Arabic" w:hAnsi="Simplified Arabic" w:cs="Simplified Arabic"/>
                <w:b/>
                <w:bCs/>
                <w:sz w:val="20"/>
                <w:szCs w:val="20"/>
                <w:rtl/>
                <w:lang w:bidi="ar-IQ"/>
              </w:rPr>
            </w:pPr>
            <w:r w:rsidRPr="00F83A5A">
              <w:rPr>
                <w:rFonts w:ascii="Simplified Arabic" w:hAnsi="Simplified Arabic" w:cs="Simplified Arabic"/>
                <w:b/>
                <w:bCs/>
                <w:sz w:val="20"/>
                <w:szCs w:val="20"/>
                <w:rtl/>
                <w:lang w:bidi="ar-IQ"/>
              </w:rPr>
              <w:t>23%</w:t>
            </w:r>
          </w:p>
        </w:tc>
        <w:tc>
          <w:tcPr>
            <w:tcW w:w="630" w:type="dxa"/>
            <w:tcBorders>
              <w:top w:val="triple" w:sz="4" w:space="0" w:color="auto"/>
              <w:bottom w:val="triple" w:sz="4" w:space="0" w:color="auto"/>
            </w:tcBorders>
          </w:tcPr>
          <w:p w:rsidR="00174625" w:rsidRPr="00F83A5A" w:rsidRDefault="00174625" w:rsidP="00E4592F">
            <w:pPr>
              <w:spacing w:after="0" w:line="240" w:lineRule="auto"/>
              <w:jc w:val="both"/>
              <w:rPr>
                <w:rFonts w:ascii="Simplified Arabic" w:hAnsi="Simplified Arabic" w:cs="Simplified Arabic"/>
                <w:b/>
                <w:bCs/>
                <w:sz w:val="20"/>
                <w:szCs w:val="20"/>
                <w:rtl/>
                <w:lang w:bidi="ar-IQ"/>
              </w:rPr>
            </w:pPr>
            <w:r w:rsidRPr="00F83A5A">
              <w:rPr>
                <w:rFonts w:ascii="Simplified Arabic" w:hAnsi="Simplified Arabic" w:cs="Simplified Arabic"/>
                <w:b/>
                <w:bCs/>
                <w:sz w:val="20"/>
                <w:szCs w:val="20"/>
                <w:rtl/>
                <w:lang w:bidi="ar-IQ"/>
              </w:rPr>
              <w:t>تطبيق</w:t>
            </w:r>
          </w:p>
          <w:p w:rsidR="00174625" w:rsidRPr="00F83A5A" w:rsidRDefault="00174625" w:rsidP="00E4592F">
            <w:pPr>
              <w:spacing w:after="0" w:line="240" w:lineRule="auto"/>
              <w:jc w:val="both"/>
              <w:rPr>
                <w:rFonts w:ascii="Simplified Arabic" w:hAnsi="Simplified Arabic" w:cs="Simplified Arabic"/>
                <w:b/>
                <w:bCs/>
                <w:sz w:val="20"/>
                <w:szCs w:val="20"/>
                <w:rtl/>
                <w:lang w:bidi="ar-IQ"/>
              </w:rPr>
            </w:pPr>
            <w:r w:rsidRPr="00F83A5A">
              <w:rPr>
                <w:rFonts w:ascii="Simplified Arabic" w:hAnsi="Simplified Arabic" w:cs="Simplified Arabic"/>
                <w:b/>
                <w:bCs/>
                <w:sz w:val="20"/>
                <w:szCs w:val="20"/>
                <w:rtl/>
                <w:lang w:bidi="ar-IQ"/>
              </w:rPr>
              <w:t>20%</w:t>
            </w:r>
          </w:p>
        </w:tc>
        <w:tc>
          <w:tcPr>
            <w:tcW w:w="630" w:type="dxa"/>
            <w:tcBorders>
              <w:top w:val="triple" w:sz="4" w:space="0" w:color="auto"/>
              <w:bottom w:val="triple" w:sz="4" w:space="0" w:color="auto"/>
            </w:tcBorders>
          </w:tcPr>
          <w:p w:rsidR="00174625" w:rsidRPr="00F83A5A" w:rsidRDefault="00174625" w:rsidP="00E4592F">
            <w:pPr>
              <w:spacing w:after="0" w:line="240" w:lineRule="auto"/>
              <w:jc w:val="both"/>
              <w:rPr>
                <w:rFonts w:ascii="Simplified Arabic" w:hAnsi="Simplified Arabic" w:cs="Simplified Arabic"/>
                <w:b/>
                <w:bCs/>
                <w:sz w:val="20"/>
                <w:szCs w:val="20"/>
                <w:rtl/>
                <w:lang w:bidi="ar-IQ"/>
              </w:rPr>
            </w:pPr>
            <w:r w:rsidRPr="00F83A5A">
              <w:rPr>
                <w:rFonts w:ascii="Simplified Arabic" w:hAnsi="Simplified Arabic" w:cs="Simplified Arabic"/>
                <w:b/>
                <w:bCs/>
                <w:sz w:val="20"/>
                <w:szCs w:val="20"/>
                <w:rtl/>
                <w:lang w:bidi="ar-IQ"/>
              </w:rPr>
              <w:t>تحليل</w:t>
            </w:r>
          </w:p>
          <w:p w:rsidR="00174625" w:rsidRPr="00F83A5A" w:rsidRDefault="00174625" w:rsidP="00E4592F">
            <w:pPr>
              <w:spacing w:after="0" w:line="240" w:lineRule="auto"/>
              <w:jc w:val="both"/>
              <w:rPr>
                <w:rFonts w:ascii="Simplified Arabic" w:hAnsi="Simplified Arabic" w:cs="Simplified Arabic"/>
                <w:b/>
                <w:bCs/>
                <w:sz w:val="20"/>
                <w:szCs w:val="20"/>
                <w:rtl/>
                <w:lang w:bidi="ar-IQ"/>
              </w:rPr>
            </w:pPr>
            <w:r w:rsidRPr="00F83A5A">
              <w:rPr>
                <w:rFonts w:ascii="Simplified Arabic" w:hAnsi="Simplified Arabic" w:cs="Simplified Arabic"/>
                <w:b/>
                <w:bCs/>
                <w:sz w:val="20"/>
                <w:szCs w:val="20"/>
                <w:rtl/>
                <w:lang w:bidi="ar-IQ"/>
              </w:rPr>
              <w:t>13%</w:t>
            </w:r>
          </w:p>
        </w:tc>
        <w:tc>
          <w:tcPr>
            <w:tcW w:w="630" w:type="dxa"/>
            <w:tcBorders>
              <w:top w:val="triple" w:sz="4" w:space="0" w:color="auto"/>
              <w:bottom w:val="triple" w:sz="4" w:space="0" w:color="auto"/>
            </w:tcBorders>
          </w:tcPr>
          <w:p w:rsidR="00174625" w:rsidRPr="00F83A5A" w:rsidRDefault="00174625" w:rsidP="00E4592F">
            <w:pPr>
              <w:spacing w:after="0" w:line="240" w:lineRule="auto"/>
              <w:jc w:val="both"/>
              <w:rPr>
                <w:rFonts w:ascii="Simplified Arabic" w:hAnsi="Simplified Arabic" w:cs="Simplified Arabic"/>
                <w:b/>
                <w:bCs/>
                <w:sz w:val="20"/>
                <w:szCs w:val="20"/>
                <w:rtl/>
                <w:lang w:bidi="ar-IQ"/>
              </w:rPr>
            </w:pPr>
            <w:r w:rsidRPr="00F83A5A">
              <w:rPr>
                <w:rFonts w:ascii="Simplified Arabic" w:hAnsi="Simplified Arabic" w:cs="Simplified Arabic"/>
                <w:b/>
                <w:bCs/>
                <w:sz w:val="20"/>
                <w:szCs w:val="20"/>
                <w:rtl/>
                <w:lang w:bidi="ar-IQ"/>
              </w:rPr>
              <w:t>تركيب</w:t>
            </w:r>
          </w:p>
          <w:p w:rsidR="00174625" w:rsidRPr="00F83A5A" w:rsidRDefault="00174625" w:rsidP="00E4592F">
            <w:pPr>
              <w:spacing w:after="0" w:line="240" w:lineRule="auto"/>
              <w:jc w:val="both"/>
              <w:rPr>
                <w:rFonts w:ascii="Simplified Arabic" w:hAnsi="Simplified Arabic" w:cs="Simplified Arabic"/>
                <w:b/>
                <w:bCs/>
                <w:sz w:val="20"/>
                <w:szCs w:val="20"/>
                <w:rtl/>
                <w:lang w:bidi="ar-IQ"/>
              </w:rPr>
            </w:pPr>
            <w:r w:rsidRPr="00F83A5A">
              <w:rPr>
                <w:rFonts w:ascii="Simplified Arabic" w:hAnsi="Simplified Arabic" w:cs="Simplified Arabic"/>
                <w:b/>
                <w:bCs/>
                <w:sz w:val="20"/>
                <w:szCs w:val="20"/>
                <w:rtl/>
                <w:lang w:bidi="ar-IQ"/>
              </w:rPr>
              <w:t>7%</w:t>
            </w:r>
          </w:p>
        </w:tc>
        <w:tc>
          <w:tcPr>
            <w:tcW w:w="540" w:type="dxa"/>
            <w:tcBorders>
              <w:top w:val="triple" w:sz="4" w:space="0" w:color="auto"/>
              <w:bottom w:val="triple" w:sz="4" w:space="0" w:color="auto"/>
              <w:right w:val="double" w:sz="4" w:space="0" w:color="auto"/>
            </w:tcBorders>
          </w:tcPr>
          <w:p w:rsidR="00174625" w:rsidRPr="00F83A5A" w:rsidRDefault="00174625" w:rsidP="00E4592F">
            <w:pPr>
              <w:spacing w:after="0" w:line="240" w:lineRule="auto"/>
              <w:jc w:val="both"/>
              <w:rPr>
                <w:rFonts w:ascii="Simplified Arabic" w:hAnsi="Simplified Arabic" w:cs="Simplified Arabic"/>
                <w:b/>
                <w:bCs/>
                <w:sz w:val="20"/>
                <w:szCs w:val="20"/>
                <w:rtl/>
                <w:lang w:bidi="ar-IQ"/>
              </w:rPr>
            </w:pPr>
            <w:r w:rsidRPr="00F83A5A">
              <w:rPr>
                <w:rFonts w:ascii="Simplified Arabic" w:hAnsi="Simplified Arabic" w:cs="Simplified Arabic"/>
                <w:b/>
                <w:bCs/>
                <w:sz w:val="20"/>
                <w:szCs w:val="20"/>
                <w:rtl/>
                <w:lang w:bidi="ar-IQ"/>
              </w:rPr>
              <w:t>تقويم</w:t>
            </w:r>
          </w:p>
          <w:p w:rsidR="00174625" w:rsidRPr="00F83A5A" w:rsidRDefault="00174625" w:rsidP="00E4592F">
            <w:pPr>
              <w:spacing w:after="0" w:line="240" w:lineRule="auto"/>
              <w:jc w:val="both"/>
              <w:rPr>
                <w:rFonts w:ascii="Simplified Arabic" w:hAnsi="Simplified Arabic" w:cs="Simplified Arabic"/>
                <w:b/>
                <w:bCs/>
                <w:sz w:val="20"/>
                <w:szCs w:val="20"/>
                <w:rtl/>
                <w:lang w:bidi="ar-IQ"/>
              </w:rPr>
            </w:pPr>
            <w:r w:rsidRPr="00F83A5A">
              <w:rPr>
                <w:rFonts w:ascii="Simplified Arabic" w:hAnsi="Simplified Arabic" w:cs="Simplified Arabic"/>
                <w:b/>
                <w:bCs/>
                <w:sz w:val="20"/>
                <w:szCs w:val="20"/>
                <w:rtl/>
                <w:lang w:bidi="ar-IQ"/>
              </w:rPr>
              <w:t>7%</w:t>
            </w:r>
          </w:p>
        </w:tc>
        <w:tc>
          <w:tcPr>
            <w:tcW w:w="918" w:type="dxa"/>
            <w:vMerge/>
            <w:tcBorders>
              <w:left w:val="double" w:sz="4" w:space="0" w:color="auto"/>
              <w:bottom w:val="triple" w:sz="4" w:space="0" w:color="auto"/>
              <w:right w:val="thinThickSmallGap" w:sz="24" w:space="0" w:color="auto"/>
            </w:tcBorders>
          </w:tcPr>
          <w:p w:rsidR="00174625" w:rsidRPr="00F83A5A" w:rsidRDefault="00174625" w:rsidP="00E4592F">
            <w:pPr>
              <w:spacing w:after="0" w:line="240" w:lineRule="auto"/>
              <w:jc w:val="both"/>
              <w:rPr>
                <w:rFonts w:ascii="Simplified Arabic" w:hAnsi="Simplified Arabic" w:cs="Simplified Arabic"/>
                <w:sz w:val="20"/>
                <w:szCs w:val="20"/>
                <w:rtl/>
                <w:lang w:bidi="ar-IQ"/>
              </w:rPr>
            </w:pPr>
          </w:p>
        </w:tc>
      </w:tr>
      <w:tr w:rsidR="00174625" w:rsidRPr="00F83A5A" w:rsidTr="00E4592F">
        <w:trPr>
          <w:jc w:val="center"/>
        </w:trPr>
        <w:tc>
          <w:tcPr>
            <w:tcW w:w="720" w:type="dxa"/>
            <w:tcBorders>
              <w:top w:val="triple" w:sz="4" w:space="0" w:color="auto"/>
              <w:left w:val="thinThickSmallGap" w:sz="24" w:space="0" w:color="auto"/>
              <w:right w:val="double" w:sz="4" w:space="0" w:color="auto"/>
            </w:tcBorders>
            <w:shd w:val="clear" w:color="auto" w:fill="F2F2F2"/>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1</w:t>
            </w:r>
          </w:p>
        </w:tc>
        <w:tc>
          <w:tcPr>
            <w:tcW w:w="1890" w:type="dxa"/>
            <w:tcBorders>
              <w:top w:val="triple" w:sz="4" w:space="0" w:color="auto"/>
              <w:left w:val="double" w:sz="4" w:space="0" w:color="auto"/>
              <w:right w:val="double" w:sz="4" w:space="0" w:color="auto"/>
            </w:tcBorders>
          </w:tcPr>
          <w:p w:rsidR="00174625" w:rsidRPr="00F83A5A" w:rsidRDefault="00174625" w:rsidP="00E4592F">
            <w:pPr>
              <w:spacing w:after="0" w:line="240" w:lineRule="auto"/>
              <w:jc w:val="both"/>
              <w:rPr>
                <w:rFonts w:ascii="Simplified Arabic" w:hAnsi="Simplified Arabic" w:cs="Simplified Arabic"/>
                <w:b/>
                <w:bCs/>
                <w:sz w:val="20"/>
                <w:szCs w:val="20"/>
                <w:rtl/>
                <w:lang w:bidi="ar-IQ"/>
              </w:rPr>
            </w:pPr>
            <w:r w:rsidRPr="00F83A5A">
              <w:rPr>
                <w:rFonts w:ascii="Simplified Arabic" w:hAnsi="Simplified Arabic" w:cs="Simplified Arabic"/>
                <w:b/>
                <w:bCs/>
                <w:sz w:val="20"/>
                <w:szCs w:val="20"/>
                <w:rtl/>
                <w:lang w:bidi="ar-IQ"/>
              </w:rPr>
              <w:t>الأشراف التربوي وأهدافه</w:t>
            </w:r>
          </w:p>
        </w:tc>
        <w:tc>
          <w:tcPr>
            <w:tcW w:w="810" w:type="dxa"/>
            <w:tcBorders>
              <w:top w:val="triple" w:sz="4" w:space="0" w:color="auto"/>
              <w:left w:val="double" w:sz="4" w:space="0" w:color="auto"/>
              <w:right w:val="double" w:sz="4" w:space="0" w:color="auto"/>
            </w:tcBorders>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6</w:t>
            </w:r>
          </w:p>
        </w:tc>
        <w:tc>
          <w:tcPr>
            <w:tcW w:w="900" w:type="dxa"/>
            <w:tcBorders>
              <w:top w:val="triple" w:sz="4" w:space="0" w:color="auto"/>
              <w:left w:val="double" w:sz="4" w:space="0" w:color="auto"/>
              <w:right w:val="double" w:sz="4" w:space="0" w:color="auto"/>
            </w:tcBorders>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20%</w:t>
            </w:r>
          </w:p>
        </w:tc>
        <w:tc>
          <w:tcPr>
            <w:tcW w:w="630" w:type="dxa"/>
            <w:tcBorders>
              <w:top w:val="triple" w:sz="4" w:space="0" w:color="auto"/>
              <w:left w:val="double" w:sz="4" w:space="0" w:color="auto"/>
            </w:tcBorders>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2</w:t>
            </w:r>
          </w:p>
        </w:tc>
        <w:tc>
          <w:tcPr>
            <w:tcW w:w="630" w:type="dxa"/>
            <w:tcBorders>
              <w:top w:val="triple" w:sz="4" w:space="0" w:color="auto"/>
            </w:tcBorders>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2</w:t>
            </w:r>
          </w:p>
        </w:tc>
        <w:tc>
          <w:tcPr>
            <w:tcW w:w="630" w:type="dxa"/>
            <w:tcBorders>
              <w:top w:val="triple" w:sz="4" w:space="0" w:color="auto"/>
            </w:tcBorders>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1</w:t>
            </w:r>
          </w:p>
        </w:tc>
        <w:tc>
          <w:tcPr>
            <w:tcW w:w="630" w:type="dxa"/>
            <w:tcBorders>
              <w:top w:val="triple" w:sz="4" w:space="0" w:color="auto"/>
            </w:tcBorders>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w:t>
            </w:r>
          </w:p>
        </w:tc>
        <w:tc>
          <w:tcPr>
            <w:tcW w:w="630" w:type="dxa"/>
            <w:tcBorders>
              <w:top w:val="triple" w:sz="4" w:space="0" w:color="auto"/>
            </w:tcBorders>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w:t>
            </w:r>
          </w:p>
        </w:tc>
        <w:tc>
          <w:tcPr>
            <w:tcW w:w="540" w:type="dxa"/>
            <w:tcBorders>
              <w:top w:val="triple" w:sz="4" w:space="0" w:color="auto"/>
              <w:right w:val="double" w:sz="4" w:space="0" w:color="auto"/>
            </w:tcBorders>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w:t>
            </w:r>
          </w:p>
        </w:tc>
        <w:tc>
          <w:tcPr>
            <w:tcW w:w="918" w:type="dxa"/>
            <w:tcBorders>
              <w:top w:val="triple" w:sz="4" w:space="0" w:color="auto"/>
              <w:left w:val="double" w:sz="4" w:space="0" w:color="auto"/>
              <w:right w:val="thinThickSmallGap" w:sz="24" w:space="0" w:color="auto"/>
            </w:tcBorders>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5</w:t>
            </w:r>
          </w:p>
        </w:tc>
      </w:tr>
      <w:tr w:rsidR="00174625" w:rsidRPr="00F83A5A" w:rsidTr="00E4592F">
        <w:trPr>
          <w:jc w:val="center"/>
        </w:trPr>
        <w:tc>
          <w:tcPr>
            <w:tcW w:w="720" w:type="dxa"/>
            <w:tcBorders>
              <w:left w:val="thinThickSmallGap" w:sz="24" w:space="0" w:color="auto"/>
              <w:right w:val="double" w:sz="4" w:space="0" w:color="auto"/>
            </w:tcBorders>
            <w:shd w:val="clear" w:color="auto" w:fill="F2F2F2"/>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2</w:t>
            </w:r>
          </w:p>
        </w:tc>
        <w:tc>
          <w:tcPr>
            <w:tcW w:w="1890" w:type="dxa"/>
            <w:tcBorders>
              <w:left w:val="double" w:sz="4" w:space="0" w:color="auto"/>
              <w:right w:val="double" w:sz="4" w:space="0" w:color="auto"/>
            </w:tcBorders>
          </w:tcPr>
          <w:p w:rsidR="00174625" w:rsidRPr="00F83A5A" w:rsidRDefault="00174625" w:rsidP="00E4592F">
            <w:pPr>
              <w:spacing w:after="0" w:line="240" w:lineRule="auto"/>
              <w:jc w:val="both"/>
              <w:rPr>
                <w:rFonts w:ascii="Simplified Arabic" w:hAnsi="Simplified Arabic" w:cs="Simplified Arabic"/>
                <w:b/>
                <w:bCs/>
                <w:sz w:val="20"/>
                <w:szCs w:val="20"/>
                <w:rtl/>
                <w:lang w:bidi="ar-IQ"/>
              </w:rPr>
            </w:pPr>
            <w:r w:rsidRPr="00F83A5A">
              <w:rPr>
                <w:rFonts w:ascii="Simplified Arabic" w:hAnsi="Simplified Arabic" w:cs="Simplified Arabic"/>
                <w:b/>
                <w:bCs/>
                <w:sz w:val="20"/>
                <w:szCs w:val="20"/>
                <w:rtl/>
                <w:lang w:bidi="ar-IQ"/>
              </w:rPr>
              <w:t>أساليب الأشراف التربوي</w:t>
            </w:r>
          </w:p>
        </w:tc>
        <w:tc>
          <w:tcPr>
            <w:tcW w:w="810" w:type="dxa"/>
            <w:tcBorders>
              <w:left w:val="double" w:sz="4" w:space="0" w:color="auto"/>
              <w:right w:val="double" w:sz="4" w:space="0" w:color="auto"/>
            </w:tcBorders>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10</w:t>
            </w:r>
          </w:p>
        </w:tc>
        <w:tc>
          <w:tcPr>
            <w:tcW w:w="900" w:type="dxa"/>
            <w:tcBorders>
              <w:left w:val="double" w:sz="4" w:space="0" w:color="auto"/>
              <w:right w:val="double" w:sz="4" w:space="0" w:color="auto"/>
            </w:tcBorders>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33%</w:t>
            </w:r>
          </w:p>
        </w:tc>
        <w:tc>
          <w:tcPr>
            <w:tcW w:w="630" w:type="dxa"/>
            <w:tcBorders>
              <w:left w:val="double" w:sz="4" w:space="0" w:color="auto"/>
            </w:tcBorders>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2</w:t>
            </w:r>
          </w:p>
        </w:tc>
        <w:tc>
          <w:tcPr>
            <w:tcW w:w="630" w:type="dxa"/>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2</w:t>
            </w:r>
          </w:p>
        </w:tc>
        <w:tc>
          <w:tcPr>
            <w:tcW w:w="630" w:type="dxa"/>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1</w:t>
            </w:r>
          </w:p>
        </w:tc>
        <w:tc>
          <w:tcPr>
            <w:tcW w:w="630" w:type="dxa"/>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1</w:t>
            </w:r>
          </w:p>
        </w:tc>
        <w:tc>
          <w:tcPr>
            <w:tcW w:w="630" w:type="dxa"/>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1</w:t>
            </w:r>
          </w:p>
        </w:tc>
        <w:tc>
          <w:tcPr>
            <w:tcW w:w="540" w:type="dxa"/>
            <w:tcBorders>
              <w:right w:val="double" w:sz="4" w:space="0" w:color="auto"/>
            </w:tcBorders>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1</w:t>
            </w:r>
          </w:p>
        </w:tc>
        <w:tc>
          <w:tcPr>
            <w:tcW w:w="918" w:type="dxa"/>
            <w:tcBorders>
              <w:left w:val="double" w:sz="4" w:space="0" w:color="auto"/>
              <w:right w:val="thinThickSmallGap" w:sz="24" w:space="0" w:color="auto"/>
            </w:tcBorders>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8</w:t>
            </w:r>
          </w:p>
        </w:tc>
      </w:tr>
      <w:tr w:rsidR="00174625" w:rsidRPr="00F83A5A" w:rsidTr="00E4592F">
        <w:trPr>
          <w:jc w:val="center"/>
        </w:trPr>
        <w:tc>
          <w:tcPr>
            <w:tcW w:w="720" w:type="dxa"/>
            <w:tcBorders>
              <w:left w:val="thinThickSmallGap" w:sz="24" w:space="0" w:color="auto"/>
              <w:right w:val="double" w:sz="4" w:space="0" w:color="auto"/>
            </w:tcBorders>
            <w:shd w:val="clear" w:color="auto" w:fill="F2F2F2"/>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3</w:t>
            </w:r>
          </w:p>
        </w:tc>
        <w:tc>
          <w:tcPr>
            <w:tcW w:w="1890" w:type="dxa"/>
            <w:tcBorders>
              <w:left w:val="double" w:sz="4" w:space="0" w:color="auto"/>
              <w:right w:val="double" w:sz="4" w:space="0" w:color="auto"/>
            </w:tcBorders>
          </w:tcPr>
          <w:p w:rsidR="00174625" w:rsidRPr="00F83A5A" w:rsidRDefault="00174625" w:rsidP="00E4592F">
            <w:pPr>
              <w:spacing w:after="0" w:line="240" w:lineRule="auto"/>
              <w:jc w:val="both"/>
              <w:rPr>
                <w:rFonts w:ascii="Simplified Arabic" w:hAnsi="Simplified Arabic" w:cs="Simplified Arabic"/>
                <w:b/>
                <w:bCs/>
                <w:sz w:val="20"/>
                <w:szCs w:val="20"/>
                <w:rtl/>
                <w:lang w:bidi="ar-IQ"/>
              </w:rPr>
            </w:pPr>
            <w:r w:rsidRPr="00F83A5A">
              <w:rPr>
                <w:rFonts w:ascii="Simplified Arabic" w:hAnsi="Simplified Arabic" w:cs="Simplified Arabic"/>
                <w:b/>
                <w:bCs/>
                <w:sz w:val="20"/>
                <w:szCs w:val="20"/>
                <w:rtl/>
                <w:lang w:bidi="ar-IQ"/>
              </w:rPr>
              <w:t>أنواع الأشراف التربوي</w:t>
            </w:r>
          </w:p>
        </w:tc>
        <w:tc>
          <w:tcPr>
            <w:tcW w:w="810" w:type="dxa"/>
            <w:tcBorders>
              <w:left w:val="double" w:sz="4" w:space="0" w:color="auto"/>
              <w:right w:val="double" w:sz="4" w:space="0" w:color="auto"/>
            </w:tcBorders>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14</w:t>
            </w:r>
          </w:p>
        </w:tc>
        <w:tc>
          <w:tcPr>
            <w:tcW w:w="900" w:type="dxa"/>
            <w:tcBorders>
              <w:left w:val="double" w:sz="4" w:space="0" w:color="auto"/>
              <w:right w:val="double" w:sz="4" w:space="0" w:color="auto"/>
            </w:tcBorders>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47%</w:t>
            </w:r>
          </w:p>
        </w:tc>
        <w:tc>
          <w:tcPr>
            <w:tcW w:w="630" w:type="dxa"/>
            <w:tcBorders>
              <w:left w:val="double" w:sz="4" w:space="0" w:color="auto"/>
            </w:tcBorders>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3</w:t>
            </w:r>
          </w:p>
        </w:tc>
        <w:tc>
          <w:tcPr>
            <w:tcW w:w="630" w:type="dxa"/>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3</w:t>
            </w:r>
          </w:p>
        </w:tc>
        <w:tc>
          <w:tcPr>
            <w:tcW w:w="630" w:type="dxa"/>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2</w:t>
            </w:r>
          </w:p>
        </w:tc>
        <w:tc>
          <w:tcPr>
            <w:tcW w:w="630" w:type="dxa"/>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2</w:t>
            </w:r>
          </w:p>
        </w:tc>
        <w:tc>
          <w:tcPr>
            <w:tcW w:w="630" w:type="dxa"/>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1</w:t>
            </w:r>
          </w:p>
        </w:tc>
        <w:tc>
          <w:tcPr>
            <w:tcW w:w="540" w:type="dxa"/>
            <w:tcBorders>
              <w:right w:val="double" w:sz="4" w:space="0" w:color="auto"/>
            </w:tcBorders>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1</w:t>
            </w:r>
          </w:p>
        </w:tc>
        <w:tc>
          <w:tcPr>
            <w:tcW w:w="918" w:type="dxa"/>
            <w:tcBorders>
              <w:left w:val="double" w:sz="4" w:space="0" w:color="auto"/>
              <w:right w:val="thinThickSmallGap" w:sz="24" w:space="0" w:color="auto"/>
            </w:tcBorders>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12</w:t>
            </w:r>
          </w:p>
        </w:tc>
      </w:tr>
      <w:tr w:rsidR="00174625" w:rsidRPr="00F83A5A" w:rsidTr="00E4592F">
        <w:trPr>
          <w:jc w:val="center"/>
        </w:trPr>
        <w:tc>
          <w:tcPr>
            <w:tcW w:w="720" w:type="dxa"/>
            <w:tcBorders>
              <w:left w:val="thinThickSmallGap" w:sz="24" w:space="0" w:color="auto"/>
              <w:bottom w:val="thinThickSmallGap" w:sz="24" w:space="0" w:color="auto"/>
              <w:right w:val="double" w:sz="4" w:space="0" w:color="auto"/>
            </w:tcBorders>
            <w:shd w:val="clear" w:color="auto" w:fill="F2F2F2"/>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مجموع</w:t>
            </w:r>
          </w:p>
        </w:tc>
        <w:tc>
          <w:tcPr>
            <w:tcW w:w="1890" w:type="dxa"/>
            <w:tcBorders>
              <w:left w:val="double" w:sz="4" w:space="0" w:color="auto"/>
              <w:bottom w:val="thinThickSmallGap" w:sz="24" w:space="0" w:color="auto"/>
              <w:right w:val="double" w:sz="4" w:space="0" w:color="auto"/>
            </w:tcBorders>
            <w:shd w:val="clear" w:color="auto" w:fill="F2F2F2"/>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3</w:t>
            </w:r>
          </w:p>
        </w:tc>
        <w:tc>
          <w:tcPr>
            <w:tcW w:w="810" w:type="dxa"/>
            <w:tcBorders>
              <w:left w:val="double" w:sz="4" w:space="0" w:color="auto"/>
              <w:bottom w:val="thinThickSmallGap" w:sz="24" w:space="0" w:color="auto"/>
              <w:right w:val="double" w:sz="4" w:space="0" w:color="auto"/>
            </w:tcBorders>
            <w:shd w:val="clear" w:color="auto" w:fill="F2F2F2"/>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30</w:t>
            </w:r>
          </w:p>
        </w:tc>
        <w:tc>
          <w:tcPr>
            <w:tcW w:w="900" w:type="dxa"/>
            <w:tcBorders>
              <w:left w:val="double" w:sz="4" w:space="0" w:color="auto"/>
              <w:bottom w:val="thinThickSmallGap" w:sz="24" w:space="0" w:color="auto"/>
              <w:right w:val="double" w:sz="4" w:space="0" w:color="auto"/>
            </w:tcBorders>
            <w:shd w:val="clear" w:color="auto" w:fill="F2F2F2"/>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100%</w:t>
            </w:r>
          </w:p>
        </w:tc>
        <w:tc>
          <w:tcPr>
            <w:tcW w:w="630" w:type="dxa"/>
            <w:tcBorders>
              <w:left w:val="double" w:sz="4" w:space="0" w:color="auto"/>
              <w:bottom w:val="thinThickSmallGap" w:sz="24" w:space="0" w:color="auto"/>
            </w:tcBorders>
            <w:shd w:val="clear" w:color="auto" w:fill="F2F2F2"/>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7</w:t>
            </w:r>
          </w:p>
        </w:tc>
        <w:tc>
          <w:tcPr>
            <w:tcW w:w="630" w:type="dxa"/>
            <w:tcBorders>
              <w:bottom w:val="thinThickSmallGap" w:sz="24" w:space="0" w:color="auto"/>
            </w:tcBorders>
            <w:shd w:val="clear" w:color="auto" w:fill="F2F2F2"/>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7</w:t>
            </w:r>
          </w:p>
        </w:tc>
        <w:tc>
          <w:tcPr>
            <w:tcW w:w="630" w:type="dxa"/>
            <w:tcBorders>
              <w:bottom w:val="thinThickSmallGap" w:sz="24" w:space="0" w:color="auto"/>
            </w:tcBorders>
            <w:shd w:val="clear" w:color="auto" w:fill="F2F2F2"/>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4</w:t>
            </w:r>
          </w:p>
        </w:tc>
        <w:tc>
          <w:tcPr>
            <w:tcW w:w="630" w:type="dxa"/>
            <w:tcBorders>
              <w:bottom w:val="thinThickSmallGap" w:sz="24" w:space="0" w:color="auto"/>
            </w:tcBorders>
            <w:shd w:val="clear" w:color="auto" w:fill="F2F2F2"/>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3</w:t>
            </w:r>
          </w:p>
        </w:tc>
        <w:tc>
          <w:tcPr>
            <w:tcW w:w="630" w:type="dxa"/>
            <w:tcBorders>
              <w:bottom w:val="thinThickSmallGap" w:sz="24" w:space="0" w:color="auto"/>
            </w:tcBorders>
            <w:shd w:val="clear" w:color="auto" w:fill="F2F2F2"/>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2</w:t>
            </w:r>
          </w:p>
        </w:tc>
        <w:tc>
          <w:tcPr>
            <w:tcW w:w="540" w:type="dxa"/>
            <w:tcBorders>
              <w:bottom w:val="thinThickSmallGap" w:sz="24" w:space="0" w:color="auto"/>
            </w:tcBorders>
            <w:shd w:val="clear" w:color="auto" w:fill="F2F2F2"/>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2</w:t>
            </w:r>
          </w:p>
        </w:tc>
        <w:tc>
          <w:tcPr>
            <w:tcW w:w="918" w:type="dxa"/>
            <w:tcBorders>
              <w:bottom w:val="thinThickSmallGap" w:sz="24" w:space="0" w:color="auto"/>
              <w:right w:val="thinThickSmallGap" w:sz="24" w:space="0" w:color="auto"/>
            </w:tcBorders>
            <w:shd w:val="clear" w:color="auto" w:fill="F2F2F2"/>
          </w:tcPr>
          <w:p w:rsidR="00174625" w:rsidRPr="00F83A5A" w:rsidRDefault="00174625" w:rsidP="00E4592F">
            <w:pPr>
              <w:spacing w:after="0" w:line="240" w:lineRule="auto"/>
              <w:jc w:val="both"/>
              <w:rPr>
                <w:rFonts w:ascii="Simplified Arabic" w:hAnsi="Simplified Arabic" w:cs="Simplified Arabic"/>
                <w:sz w:val="20"/>
                <w:szCs w:val="20"/>
                <w:rtl/>
                <w:lang w:bidi="ar-IQ"/>
              </w:rPr>
            </w:pPr>
            <w:r w:rsidRPr="00F83A5A">
              <w:rPr>
                <w:rFonts w:ascii="Simplified Arabic" w:hAnsi="Simplified Arabic" w:cs="Simplified Arabic"/>
                <w:sz w:val="20"/>
                <w:szCs w:val="20"/>
                <w:rtl/>
                <w:lang w:bidi="ar-IQ"/>
              </w:rPr>
              <w:t>25</w:t>
            </w:r>
          </w:p>
        </w:tc>
      </w:tr>
    </w:tbl>
    <w:p w:rsidR="00174625" w:rsidRPr="00F75C7D" w:rsidRDefault="00174625" w:rsidP="00174625">
      <w:pPr>
        <w:spacing w:after="0" w:line="240" w:lineRule="auto"/>
        <w:ind w:left="360"/>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-أداة البحث :</w:t>
      </w:r>
    </w:p>
    <w:p w:rsidR="00174625" w:rsidRPr="00F75C7D" w:rsidRDefault="00174625" w:rsidP="00174625">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b/>
          <w:bCs/>
          <w:sz w:val="24"/>
          <w:szCs w:val="24"/>
          <w:rtl/>
          <w:lang w:bidi="ar-IQ"/>
        </w:rPr>
        <w:t>الاختبار التحصيلي :</w:t>
      </w:r>
    </w:p>
    <w:p w:rsidR="00174625" w:rsidRPr="00F75C7D" w:rsidRDefault="00174625" w:rsidP="00174625">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sz w:val="24"/>
          <w:szCs w:val="24"/>
          <w:rtl/>
          <w:lang w:bidi="ar-IQ"/>
        </w:rPr>
        <w:t xml:space="preserve">        يقصد به إجراء منظم تتم به ملاحظة أداء الطلبة في إحدى المهارات وتقدير الأداء كمياً لمعرفة مدى ما وصل اليه الطالب من مهارة بقصد تحقيق أهداف معينة </w:t>
      </w:r>
      <w:r w:rsidRPr="00F75C7D">
        <w:rPr>
          <w:rFonts w:ascii="Simplified Arabic" w:hAnsi="Simplified Arabic" w:cs="Simplified Arabic"/>
          <w:b/>
          <w:bCs/>
          <w:sz w:val="24"/>
          <w:szCs w:val="24"/>
          <w:rtl/>
          <w:lang w:bidi="ar-IQ"/>
        </w:rPr>
        <w:t>(عطية، 2008: 301).</w:t>
      </w:r>
    </w:p>
    <w:p w:rsidR="00174625" w:rsidRPr="00F75C7D" w:rsidRDefault="00174625" w:rsidP="00174625">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ويُعّرف الاختبار التحصيلي هو الذي يقيس ما حصل عليه الطلبة بعد مرورهم بخبرة تربوية معينة ويرتبط بالمنهج الذي درسه الطالب ويجري بعد الانتهاء من الوحدة الدراسية أو في نهاية العام الدراسي بهدف تحديد مدى التقدم في الطلبة تحديداً رقمياً يتم تسجيله، وفي ضوئه يتم تحديد النتيجة (إيجابياً أم سلبياً) (الجاغوب، 2002 : 236).</w:t>
      </w:r>
    </w:p>
    <w:p w:rsidR="00174625" w:rsidRPr="00F75C7D" w:rsidRDefault="00174625" w:rsidP="00174625">
      <w:pPr>
        <w:spacing w:after="0" w:line="240" w:lineRule="auto"/>
        <w:ind w:left="26"/>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 فعالية البدائل الخاطئة:</w:t>
      </w:r>
    </w:p>
    <w:p w:rsidR="00174625" w:rsidRPr="00F75C7D" w:rsidRDefault="00174625" w:rsidP="00174625">
      <w:pPr>
        <w:spacing w:after="0" w:line="240" w:lineRule="auto"/>
        <w:ind w:left="26"/>
        <w:jc w:val="both"/>
        <w:rPr>
          <w:rFonts w:ascii="Simplified Arabic" w:hAnsi="Simplified Arabic" w:cs="Simplified Arabic"/>
          <w:sz w:val="24"/>
          <w:szCs w:val="24"/>
          <w:rtl/>
          <w:lang w:bidi="ar-IQ"/>
        </w:rPr>
      </w:pPr>
      <w:r w:rsidRPr="00F75C7D">
        <w:rPr>
          <w:rFonts w:ascii="Simplified Arabic" w:hAnsi="Simplified Arabic" w:cs="Simplified Arabic"/>
          <w:b/>
          <w:bCs/>
          <w:sz w:val="24"/>
          <w:szCs w:val="24"/>
          <w:rtl/>
          <w:lang w:bidi="ar-IQ"/>
        </w:rPr>
        <w:t xml:space="preserve"> </w:t>
      </w:r>
      <w:r w:rsidRPr="00F75C7D">
        <w:rPr>
          <w:rFonts w:ascii="Simplified Arabic" w:hAnsi="Simplified Arabic" w:cs="Simplified Arabic"/>
          <w:sz w:val="24"/>
          <w:szCs w:val="24"/>
          <w:rtl/>
          <w:lang w:bidi="ar-IQ"/>
        </w:rPr>
        <w:t xml:space="preserve">     يُعّد الغرض من البدائل الخاطئة هو تشتيت انتباه الطلبة غير العارفين لكي لا يصلوا الى الجواب الصحيح عن طريق الصدفة (أمطانيوس، 1997 : 100).</w:t>
      </w:r>
    </w:p>
    <w:p w:rsidR="00174625" w:rsidRPr="00F75C7D" w:rsidRDefault="00174625" w:rsidP="00174625">
      <w:p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     لذا رتبت الباحثتان إجابات الطلبة عن فقرات الاختبار من متعدد على مجموعتين المجموعة العليا والمجموعة الدنيا، وبعد حساب فعالية البدائل الخاطئة وجد أن البدائل الخاطئة قد جذبت إليها عدداً من طلبة المجموعة الدنيا أكثر من طلبة المجموعة العليا، وبهذا تم إبقاء البدائل على ما هي عليه.</w:t>
      </w:r>
    </w:p>
    <w:p w:rsidR="00174625" w:rsidRPr="00F75C7D" w:rsidRDefault="00174625" w:rsidP="00174625">
      <w:pPr>
        <w:spacing w:after="0" w:line="240" w:lineRule="auto"/>
        <w:ind w:left="-64"/>
        <w:jc w:val="both"/>
        <w:rPr>
          <w:rFonts w:ascii="Simplified Arabic" w:hAnsi="Simplified Arabic" w:cs="Simplified Arabic"/>
          <w:sz w:val="24"/>
          <w:szCs w:val="24"/>
          <w:rtl/>
          <w:lang w:bidi="ar-IQ"/>
        </w:rPr>
      </w:pPr>
      <w:r w:rsidRPr="00F75C7D">
        <w:rPr>
          <w:rFonts w:ascii="Simplified Arabic" w:hAnsi="Simplified Arabic" w:cs="Simplified Arabic"/>
          <w:b/>
          <w:bCs/>
          <w:sz w:val="24"/>
          <w:szCs w:val="24"/>
          <w:rtl/>
          <w:lang w:bidi="ar-IQ"/>
        </w:rPr>
        <w:t>-صدق الاختبار</w:t>
      </w:r>
      <w:r w:rsidRPr="00F75C7D">
        <w:rPr>
          <w:rFonts w:ascii="Simplified Arabic" w:hAnsi="Simplified Arabic" w:cs="Simplified Arabic"/>
          <w:sz w:val="24"/>
          <w:szCs w:val="24"/>
          <w:rtl/>
          <w:lang w:bidi="ar-IQ"/>
        </w:rPr>
        <w:t xml:space="preserve"> : </w:t>
      </w:r>
    </w:p>
    <w:p w:rsidR="00174625" w:rsidRPr="00F75C7D" w:rsidRDefault="00174625" w:rsidP="00174625">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من الوسائل المهمة لاستخراج الصدق الظاهري هو تقدير عدد من المحكمين والمختصين لمدى تمثيل فقرات الأداة التي يراد قياسها (العجيلي، 2001 : 73).</w:t>
      </w:r>
    </w:p>
    <w:p w:rsidR="00174625" w:rsidRDefault="00174625" w:rsidP="00174625">
      <w:pPr>
        <w:spacing w:after="0" w:line="240" w:lineRule="auto"/>
        <w:ind w:left="-64"/>
        <w:jc w:val="both"/>
        <w:rPr>
          <w:rFonts w:ascii="Simplified Arabic" w:hAnsi="Simplified Arabic" w:cs="Simplified Arabic" w:hint="cs"/>
          <w:sz w:val="24"/>
          <w:szCs w:val="24"/>
          <w:rtl/>
          <w:lang w:bidi="ar-IQ"/>
        </w:rPr>
      </w:pPr>
      <w:r w:rsidRPr="00F75C7D">
        <w:rPr>
          <w:rFonts w:ascii="Simplified Arabic" w:hAnsi="Simplified Arabic" w:cs="Simplified Arabic"/>
          <w:b/>
          <w:bCs/>
          <w:sz w:val="24"/>
          <w:szCs w:val="24"/>
          <w:rtl/>
          <w:lang w:bidi="ar-IQ"/>
        </w:rPr>
        <w:t xml:space="preserve">        </w:t>
      </w:r>
      <w:r w:rsidRPr="00F75C7D">
        <w:rPr>
          <w:rFonts w:ascii="Simplified Arabic" w:hAnsi="Simplified Arabic" w:cs="Simplified Arabic"/>
          <w:sz w:val="24"/>
          <w:szCs w:val="24"/>
          <w:rtl/>
          <w:lang w:bidi="ar-IQ"/>
        </w:rPr>
        <w:t>للتأكد من صدق الاختبار وقدرته على قياس الاهداف التعليمية والـتي وضع من اجله، اعتمـدت الباحثتان إلى استعمال الصدق الظاهري . ويقصد به المظهر العام للاختبار من حيث صحة الأسئلة ومناسبتها لمستوى الطلبة ووضوحها وموضوعيتها ومدى ناسبتها للغرض الذي وضع له (العزاوي، 2007: 94) ويتم التحقق من الاختبار بعرضه على مجموعة من المحكمين في المناهج وطرائق التدريس والقياس والتقويم والمشرفين التربويين (تخصص إدارة تربوية ). إما صدق المحتوى فمن خلال إعداد جدول المواصفات (الخريطة الاختبارية)، وتم عرض الاختبار على الخبراء والمحكمين، للتثبت من صدق المحتوى لفقرات الاختبار وصلاحيتها.</w:t>
      </w:r>
    </w:p>
    <w:p w:rsidR="00174625" w:rsidRDefault="00174625" w:rsidP="00174625">
      <w:pPr>
        <w:spacing w:after="0" w:line="240" w:lineRule="auto"/>
        <w:ind w:left="-64"/>
        <w:jc w:val="both"/>
        <w:rPr>
          <w:rFonts w:ascii="Simplified Arabic" w:hAnsi="Simplified Arabic" w:cs="Simplified Arabic" w:hint="cs"/>
          <w:sz w:val="24"/>
          <w:szCs w:val="24"/>
          <w:rtl/>
          <w:lang w:bidi="ar-IQ"/>
        </w:rPr>
      </w:pPr>
    </w:p>
    <w:p w:rsidR="00174625" w:rsidRPr="00F75C7D" w:rsidRDefault="00174625" w:rsidP="00174625">
      <w:pPr>
        <w:spacing w:after="0" w:line="240" w:lineRule="auto"/>
        <w:ind w:left="-64"/>
        <w:jc w:val="both"/>
        <w:rPr>
          <w:rFonts w:ascii="Simplified Arabic" w:hAnsi="Simplified Arabic" w:cs="Simplified Arabic"/>
          <w:sz w:val="24"/>
          <w:szCs w:val="24"/>
          <w:rtl/>
          <w:lang w:bidi="ar-IQ"/>
        </w:rPr>
      </w:pPr>
    </w:p>
    <w:p w:rsidR="00174625" w:rsidRPr="00F75C7D" w:rsidRDefault="00174625" w:rsidP="00174625">
      <w:pPr>
        <w:spacing w:after="0" w:line="240" w:lineRule="auto"/>
        <w:ind w:left="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b/>
          <w:bCs/>
          <w:sz w:val="24"/>
          <w:szCs w:val="24"/>
          <w:rtl/>
          <w:lang w:bidi="ar-IQ"/>
        </w:rPr>
        <w:t>ثبات الاختبار</w:t>
      </w:r>
      <w:r w:rsidRPr="00F75C7D">
        <w:rPr>
          <w:rFonts w:ascii="Simplified Arabic" w:hAnsi="Simplified Arabic" w:cs="Simplified Arabic"/>
          <w:sz w:val="24"/>
          <w:szCs w:val="24"/>
          <w:rtl/>
          <w:lang w:bidi="ar-IQ"/>
        </w:rPr>
        <w:t xml:space="preserve"> : </w:t>
      </w:r>
    </w:p>
    <w:p w:rsidR="00174625" w:rsidRPr="00F75C7D" w:rsidRDefault="00174625" w:rsidP="00174625">
      <w:pPr>
        <w:spacing w:after="0" w:line="240" w:lineRule="auto"/>
        <w:ind w:left="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الاختبار الثابت هو الذي يعطي نفس النتائج في حال إعادة تطبيقه مرة أخرى على نفس العينة (علام، 2006: 155).</w:t>
      </w:r>
    </w:p>
    <w:p w:rsidR="00174625" w:rsidRPr="00F75C7D" w:rsidRDefault="00174625" w:rsidP="00174625">
      <w:pPr>
        <w:spacing w:after="0" w:line="240" w:lineRule="auto"/>
        <w:ind w:left="11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وقد استعملتا الباحثتان طريقة إلفا كرونباخ في استخراج الثبات، وذلك بان تعطى الحد الأدنى للقيمة التقديرية لمعامل ثبات درجات الاختبار، فإذا كانت قيمة معامل الفا مرتفعة فهذا يدل بالفعل على ثبات الاختبار، إما أذا كانت منخفضة فربما يدل على ان تكون قيمة معامل الفا أعلى باستعمال طرائق أخرى وبعد تطبيق الاختبار على عينة التحليل الإحصائي وباستعمال طريقة الفا كرونباخ بلغ معامل الثبات (0,80)اذ يعد معامل الثبات جيداً إذ بلغ (0,67) فأكثر (النبهان، 2004 :237).</w:t>
      </w:r>
    </w:p>
    <w:p w:rsidR="00174625" w:rsidRPr="00F75C7D" w:rsidRDefault="00174625" w:rsidP="00174625">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ثبات تصحيح الفقرات الأختبارية (المقالية):</w:t>
      </w:r>
    </w:p>
    <w:p w:rsidR="00174625" w:rsidRPr="00F75C7D" w:rsidRDefault="00174625" w:rsidP="00174625">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يتم هذا النوع من الثبات عندما يطلب من مصححين أن يقوما بعملية التصحيح، بأن يصحح كل واحد الاختبار ثم يصححه زميله على نحو مستقل ومن ثم تحسب درجة الارتباط بين</w:t>
      </w:r>
      <w:r>
        <w:rPr>
          <w:rFonts w:ascii="Simplified Arabic" w:hAnsi="Simplified Arabic" w:cs="Simplified Arabic"/>
          <w:sz w:val="24"/>
          <w:szCs w:val="24"/>
          <w:rtl/>
          <w:lang w:bidi="ar-IQ"/>
        </w:rPr>
        <w:t xml:space="preserve"> مجموعتي الدرجات (النبهان، 2004</w:t>
      </w:r>
      <w:r w:rsidRPr="00F75C7D">
        <w:rPr>
          <w:rFonts w:ascii="Simplified Arabic" w:hAnsi="Simplified Arabic" w:cs="Simplified Arabic"/>
          <w:sz w:val="24"/>
          <w:szCs w:val="24"/>
          <w:rtl/>
          <w:lang w:bidi="ar-IQ"/>
        </w:rPr>
        <w:t>: 253 – 254).</w:t>
      </w:r>
    </w:p>
    <w:p w:rsidR="00174625" w:rsidRPr="00F75C7D" w:rsidRDefault="00174625" w:rsidP="00174625">
      <w:pPr>
        <w:spacing w:after="0" w:line="240" w:lineRule="auto"/>
        <w:ind w:left="11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صححت الباحثتان الاختبار المقالي، ثم أعطت الأختبار لمصحح آخر</w:t>
      </w:r>
      <w:r w:rsidRPr="00F75C7D">
        <w:rPr>
          <w:rStyle w:val="a8"/>
          <w:rFonts w:ascii="Simplified Arabic" w:hAnsi="Simplified Arabic" w:cs="Simplified Arabic"/>
          <w:sz w:val="24"/>
          <w:szCs w:val="24"/>
          <w:rtl/>
          <w:lang w:bidi="ar-IQ"/>
        </w:rPr>
        <w:footnoteReference w:customMarkFollows="1" w:id="1"/>
        <w:t>*</w:t>
      </w:r>
      <w:r w:rsidRPr="00F75C7D">
        <w:rPr>
          <w:rFonts w:ascii="Simplified Arabic" w:hAnsi="Simplified Arabic" w:cs="Simplified Arabic"/>
          <w:sz w:val="24"/>
          <w:szCs w:val="24"/>
          <w:rtl/>
          <w:lang w:bidi="ar-IQ"/>
        </w:rPr>
        <w:t>، وحسبت الباحثة التصحيحين بمعامل ارتباط بيرسون وظهرت قيمة معامل الارتباط التي تمثل معامل الثبات بين التصحيحين فبلغت قيمة معامل الارتباط (90</w:t>
      </w:r>
      <w:r w:rsidRPr="00F75C7D">
        <w:rPr>
          <w:rFonts w:ascii="Simplified Arabic" w:hAnsi="Simplified Arabic" w:cs="Simplified Arabic"/>
          <w:sz w:val="24"/>
          <w:szCs w:val="24"/>
          <w:lang w:bidi="ar-IQ"/>
        </w:rPr>
        <w:t>,</w:t>
      </w:r>
      <w:r w:rsidRPr="00F75C7D">
        <w:rPr>
          <w:rFonts w:ascii="Simplified Arabic" w:hAnsi="Simplified Arabic" w:cs="Simplified Arabic"/>
          <w:sz w:val="24"/>
          <w:szCs w:val="24"/>
          <w:rtl/>
          <w:lang w:bidi="ar-IQ"/>
        </w:rPr>
        <w:t>0) وهو معامل ثبات جيد جداً.</w:t>
      </w:r>
    </w:p>
    <w:p w:rsidR="00174625" w:rsidRPr="00F75C7D" w:rsidRDefault="00174625" w:rsidP="00174625">
      <w:pPr>
        <w:spacing w:after="0" w:line="240" w:lineRule="auto"/>
        <w:ind w:left="-244" w:firstLine="450"/>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سابعاً: إجراءات تطبيق التجربة :</w:t>
      </w:r>
    </w:p>
    <w:p w:rsidR="00174625" w:rsidRPr="00F75C7D" w:rsidRDefault="00174625" w:rsidP="00174625">
      <w:pPr>
        <w:spacing w:after="0" w:line="240" w:lineRule="auto"/>
        <w:ind w:left="386" w:hanging="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بعد استكمال متطلبات التجربة كافة، باشرت إحدى الباحثتان بتطبيقها في يوم الاثنين 24/10/2011 وتم إنهاء التدريس يوم الأثنين 13/2/2012.</w:t>
      </w:r>
    </w:p>
    <w:p w:rsidR="00174625" w:rsidRPr="00F75C7D" w:rsidRDefault="00174625" w:rsidP="00174625">
      <w:pPr>
        <w:spacing w:after="0" w:line="240" w:lineRule="auto"/>
        <w:ind w:left="296"/>
        <w:jc w:val="both"/>
        <w:rPr>
          <w:rFonts w:ascii="Simplified Arabic" w:hAnsi="Simplified Arabic" w:cs="Simplified Arabic"/>
          <w:sz w:val="24"/>
          <w:szCs w:val="24"/>
          <w:rtl/>
          <w:lang w:bidi="ar-IQ"/>
        </w:rPr>
      </w:pPr>
      <w:r w:rsidRPr="00F75C7D">
        <w:rPr>
          <w:rFonts w:ascii="Simplified Arabic" w:hAnsi="Simplified Arabic" w:cs="Simplified Arabic"/>
          <w:b/>
          <w:bCs/>
          <w:sz w:val="24"/>
          <w:szCs w:val="24"/>
          <w:rtl/>
          <w:lang w:bidi="ar-IQ"/>
        </w:rPr>
        <w:t>ثامناً:</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b/>
          <w:bCs/>
          <w:sz w:val="24"/>
          <w:szCs w:val="24"/>
          <w:rtl/>
          <w:lang w:bidi="ar-IQ"/>
        </w:rPr>
        <w:t>تطبيق الاختبار التحصيلي :</w:t>
      </w:r>
    </w:p>
    <w:p w:rsidR="00174625" w:rsidRPr="00F75C7D" w:rsidRDefault="00174625" w:rsidP="00174625">
      <w:pPr>
        <w:spacing w:after="0" w:line="240" w:lineRule="auto"/>
        <w:ind w:left="-64"/>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طبقتا الباحثتان على مجموعتي البحث بعد انتهاء تجربة البحث وذلك في يوم 14/3/2010 في تمام الساعة (9) صباحاً واجري الاختبار في قاعتين متجاورتين، أسندت عملية المراقبة في كل قاعة باحثة، وأستغرق أداء الاختبار (80) دقيقة .</w:t>
      </w:r>
    </w:p>
    <w:p w:rsidR="00174625" w:rsidRPr="00F75C7D" w:rsidRDefault="00174625" w:rsidP="00174625">
      <w:pPr>
        <w:tabs>
          <w:tab w:val="left" w:pos="3251"/>
        </w:tabs>
        <w:spacing w:after="0" w:line="240" w:lineRule="auto"/>
        <w:ind w:left="206" w:firstLine="90"/>
        <w:jc w:val="both"/>
        <w:rPr>
          <w:rFonts w:ascii="Simplified Arabic" w:hAnsi="Simplified Arabic" w:cs="Simplified Arabic"/>
          <w:sz w:val="24"/>
          <w:szCs w:val="24"/>
          <w:rtl/>
          <w:lang w:bidi="ar-IQ"/>
        </w:rPr>
      </w:pPr>
      <w:r w:rsidRPr="00F75C7D">
        <w:rPr>
          <w:rFonts w:ascii="Simplified Arabic" w:hAnsi="Simplified Arabic" w:cs="Simplified Arabic"/>
          <w:b/>
          <w:bCs/>
          <w:sz w:val="24"/>
          <w:szCs w:val="24"/>
          <w:rtl/>
          <w:lang w:bidi="ar-IQ"/>
        </w:rPr>
        <w:t>تاسعاً:</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b/>
          <w:bCs/>
          <w:sz w:val="24"/>
          <w:szCs w:val="24"/>
          <w:rtl/>
          <w:lang w:bidi="ar-IQ"/>
        </w:rPr>
        <w:t>الوسائل الإحصائية :</w:t>
      </w:r>
      <w:r w:rsidRPr="00F75C7D">
        <w:rPr>
          <w:rFonts w:ascii="Simplified Arabic" w:hAnsi="Simplified Arabic" w:cs="Simplified Arabic"/>
          <w:sz w:val="24"/>
          <w:szCs w:val="24"/>
          <w:rtl/>
          <w:lang w:bidi="ar-IQ"/>
        </w:rPr>
        <w:t xml:space="preserve"> </w:t>
      </w:r>
    </w:p>
    <w:p w:rsidR="00174625" w:rsidRPr="00F75C7D" w:rsidRDefault="00174625" w:rsidP="00174625">
      <w:pPr>
        <w:pStyle w:val="a5"/>
        <w:spacing w:after="0" w:line="240" w:lineRule="auto"/>
        <w:ind w:left="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         استعملت </w:t>
      </w:r>
      <w:r w:rsidRPr="00F75C7D">
        <w:rPr>
          <w:rFonts w:ascii="Simplified Arabic" w:hAnsi="Simplified Arabic" w:cs="Simplified Arabic"/>
          <w:b/>
          <w:bCs/>
          <w:sz w:val="24"/>
          <w:szCs w:val="24"/>
          <w:rtl/>
          <w:lang w:bidi="ar-IQ"/>
        </w:rPr>
        <w:t>الباحثتان</w:t>
      </w:r>
      <w:r w:rsidRPr="00F75C7D">
        <w:rPr>
          <w:rFonts w:ascii="Simplified Arabic" w:hAnsi="Simplified Arabic" w:cs="Simplified Arabic"/>
          <w:sz w:val="24"/>
          <w:szCs w:val="24"/>
          <w:rtl/>
          <w:lang w:bidi="ar-IQ"/>
        </w:rPr>
        <w:t xml:space="preserve"> وسائل احصائية الأتية :</w:t>
      </w:r>
    </w:p>
    <w:p w:rsidR="00174625" w:rsidRPr="00F75C7D" w:rsidRDefault="00174625" w:rsidP="00DB5AAB">
      <w:pPr>
        <w:pStyle w:val="a5"/>
        <w:numPr>
          <w:ilvl w:val="0"/>
          <w:numId w:val="10"/>
        </w:num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الحقيبة الاحصائية </w:t>
      </w:r>
      <w:r w:rsidRPr="00F75C7D">
        <w:rPr>
          <w:rFonts w:ascii="Simplified Arabic" w:hAnsi="Simplified Arabic" w:cs="Simplified Arabic"/>
          <w:sz w:val="24"/>
          <w:szCs w:val="24"/>
          <w:lang w:bidi="ar-IQ"/>
        </w:rPr>
        <w:t>SPSS</w:t>
      </w:r>
      <w:r w:rsidRPr="00F75C7D">
        <w:rPr>
          <w:rFonts w:ascii="Simplified Arabic" w:hAnsi="Simplified Arabic" w:cs="Simplified Arabic"/>
          <w:sz w:val="24"/>
          <w:szCs w:val="24"/>
          <w:rtl/>
          <w:lang w:bidi="ar-IQ"/>
        </w:rPr>
        <w:t xml:space="preserve"> : لاستخراج التكافؤ بين مجموعتي البحث والنتائج الخاصة بالبحث الحالي.</w:t>
      </w:r>
    </w:p>
    <w:p w:rsidR="00174625" w:rsidRPr="00F75C7D" w:rsidRDefault="00174625" w:rsidP="00DB5AAB">
      <w:pPr>
        <w:pStyle w:val="a5"/>
        <w:numPr>
          <w:ilvl w:val="0"/>
          <w:numId w:val="10"/>
        </w:num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معامل الصعوبة </w:t>
      </w:r>
      <w:r w:rsidRPr="00F75C7D">
        <w:rPr>
          <w:rFonts w:ascii="Simplified Arabic" w:hAnsi="Simplified Arabic" w:cs="Simplified Arabic"/>
          <w:sz w:val="24"/>
          <w:szCs w:val="24"/>
          <w:lang w:bidi="ar-IQ"/>
        </w:rPr>
        <w:t>Item difficulty</w:t>
      </w:r>
      <w:r w:rsidRPr="00F75C7D">
        <w:rPr>
          <w:rFonts w:ascii="Simplified Arabic" w:hAnsi="Simplified Arabic" w:cs="Simplified Arabic"/>
          <w:sz w:val="24"/>
          <w:szCs w:val="24"/>
          <w:rtl/>
          <w:lang w:bidi="ar-IQ"/>
        </w:rPr>
        <w:t xml:space="preserve"> </w:t>
      </w:r>
    </w:p>
    <w:p w:rsidR="00174625" w:rsidRPr="00F75C7D" w:rsidRDefault="00174625" w:rsidP="00174625">
      <w:pPr>
        <w:pStyle w:val="a5"/>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لحساب معامل صعوبة فقرات الاختيار التحصيلي وفقرات مقياس المهارات الدراسية (الفقرات الموضوعية)</w:t>
      </w:r>
    </w:p>
    <w:p w:rsidR="00174625" w:rsidRPr="00F75C7D" w:rsidRDefault="00174625" w:rsidP="00174625">
      <w:pPr>
        <w:pStyle w:val="a5"/>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ص ع + ص د</w:t>
      </w:r>
    </w:p>
    <w:p w:rsidR="00174625" w:rsidRPr="00F75C7D" w:rsidRDefault="00174625" w:rsidP="00174625">
      <w:pPr>
        <w:pStyle w:val="a5"/>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ص = ــــــــــــــــــــــــــ</w:t>
      </w:r>
    </w:p>
    <w:p w:rsidR="00174625" w:rsidRPr="00F75C7D" w:rsidRDefault="00174625" w:rsidP="00174625">
      <w:pPr>
        <w:pStyle w:val="a5"/>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ث</w:t>
      </w:r>
    </w:p>
    <w:p w:rsidR="00174625" w:rsidRPr="00F75C7D" w:rsidRDefault="00174625" w:rsidP="00174625">
      <w:pPr>
        <w:pStyle w:val="a5"/>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إذ تمثل : </w:t>
      </w:r>
    </w:p>
    <w:p w:rsidR="00174625" w:rsidRPr="00F75C7D" w:rsidRDefault="00174625" w:rsidP="00174625">
      <w:pPr>
        <w:pStyle w:val="a5"/>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ص : معامل صعوبة الفقرة.</w:t>
      </w:r>
    </w:p>
    <w:p w:rsidR="00174625" w:rsidRPr="00F75C7D" w:rsidRDefault="00174625" w:rsidP="00174625">
      <w:pPr>
        <w:pStyle w:val="a5"/>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ص ع : مجموعة الاجابات الصحيحة في المجموعة العليا.</w:t>
      </w:r>
    </w:p>
    <w:p w:rsidR="00174625" w:rsidRPr="00F75C7D" w:rsidRDefault="00174625" w:rsidP="00174625">
      <w:pPr>
        <w:pStyle w:val="a5"/>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ص د : مجموعة الاجابات الصحيحة في المجموعة الدنيا.</w:t>
      </w:r>
    </w:p>
    <w:p w:rsidR="00174625" w:rsidRPr="00F75C7D" w:rsidRDefault="00174625" w:rsidP="00174625">
      <w:pPr>
        <w:pStyle w:val="a5"/>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ث : عدد الافراد في المجموعتين العليا والدنيا                  (ملحم، 2000 : 234).</w:t>
      </w:r>
    </w:p>
    <w:p w:rsidR="00174625" w:rsidRPr="00F75C7D" w:rsidRDefault="00174625" w:rsidP="00DB5AAB">
      <w:pPr>
        <w:pStyle w:val="a5"/>
        <w:numPr>
          <w:ilvl w:val="0"/>
          <w:numId w:val="10"/>
        </w:num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معامل تمييز الفقرات الموضوعية </w:t>
      </w:r>
      <w:r w:rsidRPr="00F75C7D">
        <w:rPr>
          <w:rFonts w:ascii="Simplified Arabic" w:hAnsi="Simplified Arabic" w:cs="Simplified Arabic"/>
          <w:sz w:val="24"/>
          <w:szCs w:val="24"/>
          <w:lang w:bidi="ar-IQ"/>
        </w:rPr>
        <w:t>Item discrimination</w:t>
      </w:r>
      <w:r w:rsidRPr="00F75C7D">
        <w:rPr>
          <w:rFonts w:ascii="Simplified Arabic" w:hAnsi="Simplified Arabic" w:cs="Simplified Arabic"/>
          <w:sz w:val="24"/>
          <w:szCs w:val="24"/>
          <w:rtl/>
          <w:lang w:bidi="ar-IQ"/>
        </w:rPr>
        <w:t xml:space="preserve"> </w:t>
      </w:r>
    </w:p>
    <w:p w:rsidR="00174625" w:rsidRPr="00F75C7D" w:rsidRDefault="00174625" w:rsidP="00174625">
      <w:pPr>
        <w:pStyle w:val="a5"/>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(ن ص ع ) – ن ص د</w:t>
      </w:r>
    </w:p>
    <w:p w:rsidR="00174625" w:rsidRPr="00F75C7D" w:rsidRDefault="00174625" w:rsidP="00174625">
      <w:pPr>
        <w:pStyle w:val="a5"/>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ت = ــــــــــــــــــــــــــــــــــــ</w:t>
      </w:r>
    </w:p>
    <w:p w:rsidR="00174625" w:rsidRPr="00F75C7D" w:rsidRDefault="00174625" w:rsidP="00174625">
      <w:pPr>
        <w:pStyle w:val="a5"/>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ن</w:t>
      </w:r>
    </w:p>
    <w:p w:rsidR="00174625" w:rsidRPr="00F75C7D" w:rsidRDefault="00174625" w:rsidP="00174625">
      <w:pPr>
        <w:pStyle w:val="a5"/>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إذ تمثل :</w:t>
      </w:r>
    </w:p>
    <w:p w:rsidR="00174625" w:rsidRPr="00F75C7D" w:rsidRDefault="00174625" w:rsidP="00174625">
      <w:pPr>
        <w:pStyle w:val="a5"/>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(ن ص ع) = عدد الطلبة الذين اجابوا اجابة صحية في المجموعة العيا.</w:t>
      </w:r>
    </w:p>
    <w:p w:rsidR="00174625" w:rsidRPr="00F75C7D" w:rsidRDefault="00174625" w:rsidP="00174625">
      <w:pPr>
        <w:pStyle w:val="a5"/>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(ن ص د) = عدد الطلبة الذين اجابوا اجابة صحية في المجموعة الدنيا.</w:t>
      </w:r>
    </w:p>
    <w:p w:rsidR="00174625" w:rsidRPr="00F75C7D" w:rsidRDefault="00174625" w:rsidP="00174625">
      <w:pPr>
        <w:pStyle w:val="a5"/>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ن = عدد طلبة احدى المجموعتين (الظاهر، 1999 : 79 – 80).</w:t>
      </w:r>
    </w:p>
    <w:p w:rsidR="00174625" w:rsidRPr="00F75C7D" w:rsidRDefault="00174625" w:rsidP="00DB5AAB">
      <w:pPr>
        <w:pStyle w:val="a5"/>
        <w:numPr>
          <w:ilvl w:val="0"/>
          <w:numId w:val="10"/>
        </w:num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معامل الصعوبة للفقرات المقالية </w:t>
      </w:r>
      <w:r w:rsidRPr="00F75C7D">
        <w:rPr>
          <w:rFonts w:ascii="Simplified Arabic" w:hAnsi="Simplified Arabic" w:cs="Simplified Arabic"/>
          <w:sz w:val="24"/>
          <w:szCs w:val="24"/>
          <w:lang w:bidi="ar-IQ"/>
        </w:rPr>
        <w:t>Item difficulty</w:t>
      </w:r>
    </w:p>
    <w:p w:rsidR="00174625" w:rsidRPr="00F75C7D" w:rsidRDefault="00174625" w:rsidP="00174625">
      <w:pPr>
        <w:pStyle w:val="a5"/>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لحساب صعوبة فقرات الاختبار التحصيلي البعدي (الفقرات المقالية).</w:t>
      </w:r>
    </w:p>
    <w:p w:rsidR="00174625" w:rsidRPr="00F75C7D" w:rsidRDefault="00174625" w:rsidP="00174625">
      <w:pPr>
        <w:pStyle w:val="a5"/>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مج ع + مج د</w:t>
      </w:r>
    </w:p>
    <w:p w:rsidR="00174625" w:rsidRPr="00F75C7D" w:rsidRDefault="00174625" w:rsidP="00174625">
      <w:pPr>
        <w:pStyle w:val="a5"/>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ص = ــــــــــــــــــــــــــــ</w:t>
      </w:r>
    </w:p>
    <w:p w:rsidR="00174625" w:rsidRPr="00F75C7D" w:rsidRDefault="00174625" w:rsidP="00174625">
      <w:pPr>
        <w:pStyle w:val="a5"/>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مج م + ك</w:t>
      </w:r>
    </w:p>
    <w:p w:rsidR="00174625" w:rsidRPr="00F75C7D" w:rsidRDefault="00174625" w:rsidP="00DB5AAB">
      <w:pPr>
        <w:pStyle w:val="a5"/>
        <w:numPr>
          <w:ilvl w:val="0"/>
          <w:numId w:val="10"/>
        </w:num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معامل التمييز للفقرات المقالية :</w:t>
      </w:r>
    </w:p>
    <w:p w:rsidR="00174625" w:rsidRPr="00F75C7D" w:rsidRDefault="00174625" w:rsidP="00174625">
      <w:pPr>
        <w:pStyle w:val="a5"/>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لحساب معامل تمييز الفقرات المقالية في الاختبار التحصيلي البعدي.</w:t>
      </w:r>
    </w:p>
    <w:p w:rsidR="00174625" w:rsidRPr="00F75C7D" w:rsidRDefault="00174625" w:rsidP="00174625">
      <w:pPr>
        <w:pStyle w:val="a5"/>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مج ع – مج د</w:t>
      </w:r>
    </w:p>
    <w:p w:rsidR="00174625" w:rsidRPr="00F75C7D" w:rsidRDefault="00174625" w:rsidP="00174625">
      <w:pPr>
        <w:pStyle w:val="a5"/>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ت = ــــــــــــــــــــــــــــ</w:t>
      </w:r>
    </w:p>
    <w:p w:rsidR="00174625" w:rsidRPr="00F75C7D" w:rsidRDefault="00174625" w:rsidP="00174625">
      <w:pPr>
        <w:pStyle w:val="a5"/>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مج م </w:t>
      </w:r>
      <w:r w:rsidRPr="00F75C7D">
        <w:rPr>
          <w:rFonts w:ascii="Simplified Arabic" w:hAnsi="Simplified Arabic" w:cs="Simplified Arabic"/>
          <w:sz w:val="24"/>
          <w:szCs w:val="24"/>
          <w:lang w:bidi="ar-IQ"/>
        </w:rPr>
        <w:t>y</w:t>
      </w:r>
      <w:r w:rsidRPr="00F75C7D">
        <w:rPr>
          <w:rFonts w:ascii="Simplified Arabic" w:hAnsi="Simplified Arabic" w:cs="Simplified Arabic"/>
          <w:sz w:val="24"/>
          <w:szCs w:val="24"/>
          <w:rtl/>
          <w:lang w:bidi="ar-IQ"/>
        </w:rPr>
        <w:t xml:space="preserve"> 1/2 ك</w:t>
      </w:r>
    </w:p>
    <w:p w:rsidR="00174625" w:rsidRPr="00F75C7D" w:rsidRDefault="00174625" w:rsidP="00DB5AAB">
      <w:pPr>
        <w:pStyle w:val="a5"/>
        <w:numPr>
          <w:ilvl w:val="0"/>
          <w:numId w:val="10"/>
        </w:num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فعالية البدائل الخاطئة لفقرات الاختبار التحصيلي (الفقرات الموضوعية).</w:t>
      </w:r>
    </w:p>
    <w:p w:rsidR="00174625" w:rsidRPr="00F75C7D" w:rsidRDefault="00174625" w:rsidP="00174625">
      <w:pPr>
        <w:spacing w:after="0" w:line="240" w:lineRule="auto"/>
        <w:ind w:left="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ت م ع – ن ع د</w:t>
      </w:r>
    </w:p>
    <w:p w:rsidR="00174625" w:rsidRPr="00F75C7D" w:rsidRDefault="00174625" w:rsidP="00174625">
      <w:pPr>
        <w:spacing w:after="0" w:line="240" w:lineRule="auto"/>
        <w:ind w:left="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ت </w:t>
      </w:r>
      <w:r w:rsidRPr="00F75C7D">
        <w:rPr>
          <w:rFonts w:ascii="Simplified Arabic" w:hAnsi="Simplified Arabic" w:cs="Simplified Arabic"/>
          <w:sz w:val="24"/>
          <w:szCs w:val="24"/>
          <w:vertAlign w:val="subscript"/>
          <w:rtl/>
          <w:lang w:bidi="ar-IQ"/>
        </w:rPr>
        <w:t>م</w:t>
      </w:r>
      <w:r w:rsidRPr="00F75C7D">
        <w:rPr>
          <w:rFonts w:ascii="Simplified Arabic" w:hAnsi="Simplified Arabic" w:cs="Simplified Arabic"/>
          <w:sz w:val="24"/>
          <w:szCs w:val="24"/>
          <w:rtl/>
          <w:lang w:bidi="ar-IQ"/>
        </w:rPr>
        <w:t xml:space="preserve"> = ـــــــــــــــــــــــــــ </w:t>
      </w:r>
    </w:p>
    <w:p w:rsidR="00174625" w:rsidRPr="00F75C7D" w:rsidRDefault="00174625" w:rsidP="00174625">
      <w:pPr>
        <w:spacing w:after="0" w:line="240" w:lineRule="auto"/>
        <w:ind w:left="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1/2 ن</w:t>
      </w:r>
    </w:p>
    <w:p w:rsidR="00174625" w:rsidRPr="00F75C7D" w:rsidRDefault="00174625" w:rsidP="00174625">
      <w:pPr>
        <w:spacing w:after="0" w:line="240" w:lineRule="auto"/>
        <w:ind w:left="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إذ تمثل :</w:t>
      </w:r>
    </w:p>
    <w:p w:rsidR="00174625" w:rsidRPr="00F75C7D" w:rsidRDefault="00174625" w:rsidP="00174625">
      <w:pPr>
        <w:spacing w:after="0" w:line="240" w:lineRule="auto"/>
        <w:ind w:left="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ت </w:t>
      </w:r>
      <w:r w:rsidRPr="00F75C7D">
        <w:rPr>
          <w:rFonts w:ascii="Simplified Arabic" w:hAnsi="Simplified Arabic" w:cs="Simplified Arabic"/>
          <w:sz w:val="24"/>
          <w:szCs w:val="24"/>
          <w:vertAlign w:val="subscript"/>
          <w:rtl/>
          <w:lang w:bidi="ar-IQ"/>
        </w:rPr>
        <w:t>م</w:t>
      </w:r>
      <w:r w:rsidRPr="00F75C7D">
        <w:rPr>
          <w:rFonts w:ascii="Simplified Arabic" w:hAnsi="Simplified Arabic" w:cs="Simplified Arabic"/>
          <w:sz w:val="24"/>
          <w:szCs w:val="24"/>
          <w:rtl/>
          <w:lang w:bidi="ar-IQ"/>
        </w:rPr>
        <w:t xml:space="preserve"> = معامل مقالية البدائل الخاطئة.</w:t>
      </w:r>
    </w:p>
    <w:p w:rsidR="00174625" w:rsidRPr="00F75C7D" w:rsidRDefault="00174625" w:rsidP="00174625">
      <w:pPr>
        <w:spacing w:after="0" w:line="240" w:lineRule="auto"/>
        <w:ind w:left="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ن ع م = عدد الافراد الذين اختاروا البديل الخاطئ من الفئة العليا.</w:t>
      </w:r>
    </w:p>
    <w:p w:rsidR="00174625" w:rsidRPr="00F75C7D" w:rsidRDefault="00174625" w:rsidP="00174625">
      <w:pPr>
        <w:spacing w:after="0" w:line="240" w:lineRule="auto"/>
        <w:ind w:left="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ن ع د = عدد الافراد الذين اختاروا البديل الخاطئ من الفئة الدنيا.</w:t>
      </w:r>
    </w:p>
    <w:p w:rsidR="00174625" w:rsidRPr="00F75C7D" w:rsidRDefault="00174625" w:rsidP="00174625">
      <w:pPr>
        <w:spacing w:after="0" w:line="240" w:lineRule="auto"/>
        <w:ind w:left="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ن = العدد الكلي للمجموعة.</w:t>
      </w:r>
    </w:p>
    <w:p w:rsidR="00174625" w:rsidRPr="00F75C7D" w:rsidRDefault="00174625" w:rsidP="00DB5AAB">
      <w:pPr>
        <w:pStyle w:val="a5"/>
        <w:numPr>
          <w:ilvl w:val="0"/>
          <w:numId w:val="10"/>
        </w:num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مربع كاي </w:t>
      </w:r>
      <w:r w:rsidRPr="00F75C7D">
        <w:rPr>
          <w:rFonts w:ascii="Simplified Arabic" w:hAnsi="Simplified Arabic" w:cs="Simplified Arabic"/>
          <w:sz w:val="24"/>
          <w:szCs w:val="24"/>
          <w:lang w:bidi="ar-IQ"/>
        </w:rPr>
        <w:t>Chi – Square</w:t>
      </w:r>
      <w:r w:rsidRPr="00F75C7D">
        <w:rPr>
          <w:rFonts w:ascii="Simplified Arabic" w:hAnsi="Simplified Arabic" w:cs="Simplified Arabic"/>
          <w:sz w:val="24"/>
          <w:szCs w:val="24"/>
          <w:rtl/>
          <w:lang w:bidi="ar-IQ"/>
        </w:rPr>
        <w:t xml:space="preserve"> </w:t>
      </w:r>
    </w:p>
    <w:p w:rsidR="00174625" w:rsidRPr="00F75C7D" w:rsidRDefault="00174625" w:rsidP="00174625">
      <w:pPr>
        <w:pStyle w:val="a5"/>
        <w:spacing w:after="0" w:line="240" w:lineRule="auto"/>
        <w:ind w:left="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لحساب نسبة الموافقين وغير الموافقين من الخبراء لقياس المهارات الدراسية.</w:t>
      </w:r>
    </w:p>
    <w:p w:rsidR="00174625" w:rsidRPr="00F75C7D" w:rsidRDefault="00174625" w:rsidP="00174625">
      <w:pPr>
        <w:pStyle w:val="a5"/>
        <w:spacing w:after="0" w:line="240" w:lineRule="auto"/>
        <w:ind w:left="357"/>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(ل – ق)</w:t>
      </w:r>
      <w:r w:rsidRPr="00F75C7D">
        <w:rPr>
          <w:rFonts w:ascii="Simplified Arabic" w:hAnsi="Simplified Arabic" w:cs="Simplified Arabic"/>
          <w:sz w:val="24"/>
          <w:szCs w:val="24"/>
          <w:vertAlign w:val="superscript"/>
          <w:rtl/>
          <w:lang w:bidi="ar-IQ"/>
        </w:rPr>
        <w:t>2</w:t>
      </w:r>
    </w:p>
    <w:p w:rsidR="00174625" w:rsidRPr="00F75C7D" w:rsidRDefault="00174625" w:rsidP="00174625">
      <w:pPr>
        <w:pStyle w:val="a5"/>
        <w:spacing w:after="0" w:line="240" w:lineRule="auto"/>
        <w:ind w:left="357"/>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كا</w:t>
      </w:r>
      <w:r w:rsidRPr="00F75C7D">
        <w:rPr>
          <w:rFonts w:ascii="Simplified Arabic" w:hAnsi="Simplified Arabic" w:cs="Simplified Arabic"/>
          <w:sz w:val="24"/>
          <w:szCs w:val="24"/>
          <w:vertAlign w:val="superscript"/>
          <w:rtl/>
          <w:lang w:bidi="ar-IQ"/>
        </w:rPr>
        <w:t>2</w:t>
      </w:r>
      <w:r w:rsidRPr="00F75C7D">
        <w:rPr>
          <w:rFonts w:ascii="Simplified Arabic" w:hAnsi="Simplified Arabic" w:cs="Simplified Arabic"/>
          <w:sz w:val="24"/>
          <w:szCs w:val="24"/>
          <w:rtl/>
          <w:lang w:bidi="ar-IQ"/>
        </w:rPr>
        <w:t xml:space="preserve"> = ـــــــــــــــــــ</w:t>
      </w:r>
    </w:p>
    <w:p w:rsidR="00174625" w:rsidRPr="00F75C7D" w:rsidRDefault="00174625" w:rsidP="00174625">
      <w:pPr>
        <w:pStyle w:val="a5"/>
        <w:spacing w:after="0" w:line="240" w:lineRule="auto"/>
        <w:ind w:left="357"/>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ق</w:t>
      </w:r>
    </w:p>
    <w:p w:rsidR="00174625" w:rsidRPr="00F75C7D" w:rsidRDefault="00174625" w:rsidP="00174625">
      <w:pPr>
        <w:pStyle w:val="a5"/>
        <w:spacing w:after="0" w:line="240" w:lineRule="auto"/>
        <w:ind w:left="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إذ تمثل :</w:t>
      </w:r>
    </w:p>
    <w:p w:rsidR="00174625" w:rsidRPr="00F75C7D" w:rsidRDefault="00174625" w:rsidP="00174625">
      <w:pPr>
        <w:pStyle w:val="a5"/>
        <w:spacing w:after="0" w:line="240" w:lineRule="auto"/>
        <w:ind w:left="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ل = التكرار الملاحظ.</w:t>
      </w:r>
    </w:p>
    <w:p w:rsidR="00174625" w:rsidRPr="00F75C7D" w:rsidRDefault="00174625" w:rsidP="00174625">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ق = التكرار المتوقع       (الكبيسي، 2007 :238)</w:t>
      </w:r>
    </w:p>
    <w:p w:rsidR="00174625" w:rsidRPr="00F75C7D" w:rsidRDefault="00174625" w:rsidP="00174625">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9-معادلة ألف كرونباخ </w:t>
      </w:r>
    </w:p>
    <w:p w:rsidR="00174625" w:rsidRPr="00F75C7D" w:rsidRDefault="00174625" w:rsidP="00174625">
      <w:pPr>
        <w:pStyle w:val="a5"/>
        <w:tabs>
          <w:tab w:val="left" w:pos="3642"/>
        </w:tabs>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معامل </w:t>
      </w:r>
      <w:r w:rsidRPr="00F75C7D">
        <w:rPr>
          <w:rFonts w:ascii="Simplified Arabic" w:hAnsi="Simplified Arabic" w:cs="Simplified Arabic"/>
          <w:sz w:val="24"/>
          <w:szCs w:val="24"/>
          <w:lang w:bidi="ar-IQ"/>
        </w:rPr>
        <w:t>a</w:t>
      </w:r>
      <w:r w:rsidRPr="00F75C7D">
        <w:rPr>
          <w:rFonts w:ascii="Simplified Arabic" w:hAnsi="Simplified Arabic" w:cs="Simplified Arabic"/>
          <w:sz w:val="24"/>
          <w:szCs w:val="24"/>
          <w:rtl/>
          <w:lang w:bidi="ar-IQ"/>
        </w:rPr>
        <w:t xml:space="preserve"> =    ن</w:t>
      </w:r>
      <w:r w:rsidRPr="00F75C7D">
        <w:rPr>
          <w:rFonts w:ascii="Simplified Arabic" w:hAnsi="Simplified Arabic" w:cs="Simplified Arabic"/>
          <w:sz w:val="24"/>
          <w:szCs w:val="24"/>
          <w:rtl/>
          <w:lang w:bidi="ar-IQ"/>
        </w:rPr>
        <w:tab/>
        <w:t>مج ع</w:t>
      </w:r>
      <w:r w:rsidRPr="00F75C7D">
        <w:rPr>
          <w:rFonts w:ascii="Simplified Arabic" w:hAnsi="Simplified Arabic" w:cs="Simplified Arabic"/>
          <w:sz w:val="24"/>
          <w:szCs w:val="24"/>
          <w:vertAlign w:val="superscript"/>
          <w:rtl/>
          <w:lang w:bidi="ar-IQ"/>
        </w:rPr>
        <w:t>2</w:t>
      </w:r>
      <w:r w:rsidRPr="00F75C7D">
        <w:rPr>
          <w:rFonts w:ascii="Simplified Arabic" w:hAnsi="Simplified Arabic" w:cs="Simplified Arabic"/>
          <w:sz w:val="24"/>
          <w:szCs w:val="24"/>
          <w:rtl/>
          <w:lang w:bidi="ar-IQ"/>
        </w:rPr>
        <w:t>– ف</w:t>
      </w:r>
    </w:p>
    <w:p w:rsidR="00174625" w:rsidRPr="00F75C7D" w:rsidRDefault="00174625" w:rsidP="00174625">
      <w:pPr>
        <w:pStyle w:val="a5"/>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ــــــــــــــــ</w:t>
      </w:r>
      <w:r w:rsidRPr="00F75C7D">
        <w:rPr>
          <w:rFonts w:ascii="Simplified Arabic" w:hAnsi="Simplified Arabic" w:cs="Simplified Arabic"/>
          <w:sz w:val="24"/>
          <w:szCs w:val="24"/>
          <w:rtl/>
          <w:lang w:bidi="ar-IQ"/>
        </w:rPr>
        <w:tab/>
        <w:t>1-  ــــــــــــــــــــــــــــ</w:t>
      </w:r>
    </w:p>
    <w:p w:rsidR="00174625" w:rsidRPr="00F75C7D" w:rsidRDefault="00174625" w:rsidP="00174625">
      <w:pPr>
        <w:pStyle w:val="a5"/>
        <w:tabs>
          <w:tab w:val="left" w:pos="1922"/>
        </w:tabs>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ab/>
        <w:t xml:space="preserve">       </w:t>
      </w:r>
    </w:p>
    <w:p w:rsidR="00174625" w:rsidRPr="00F75C7D" w:rsidRDefault="00174625" w:rsidP="00174625">
      <w:pPr>
        <w:pStyle w:val="a5"/>
        <w:tabs>
          <w:tab w:val="left" w:pos="3620"/>
        </w:tabs>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ن - 1</w:t>
      </w:r>
      <w:r w:rsidRPr="00F75C7D">
        <w:rPr>
          <w:rFonts w:ascii="Simplified Arabic" w:hAnsi="Simplified Arabic" w:cs="Simplified Arabic"/>
          <w:sz w:val="24"/>
          <w:szCs w:val="24"/>
          <w:rtl/>
          <w:lang w:bidi="ar-IQ"/>
        </w:rPr>
        <w:tab/>
        <w:t>ع</w:t>
      </w:r>
      <w:r w:rsidRPr="00F75C7D">
        <w:rPr>
          <w:rFonts w:ascii="Simplified Arabic" w:hAnsi="Simplified Arabic" w:cs="Simplified Arabic"/>
          <w:sz w:val="24"/>
          <w:szCs w:val="24"/>
          <w:vertAlign w:val="superscript"/>
          <w:rtl/>
          <w:lang w:bidi="ar-IQ"/>
        </w:rPr>
        <w:t>2</w:t>
      </w:r>
      <w:r w:rsidRPr="00F75C7D">
        <w:rPr>
          <w:rFonts w:ascii="Simplified Arabic" w:hAnsi="Simplified Arabic" w:cs="Simplified Arabic"/>
          <w:sz w:val="24"/>
          <w:szCs w:val="24"/>
          <w:rtl/>
          <w:lang w:bidi="ar-IQ"/>
        </w:rPr>
        <w:t xml:space="preserve"> س</w:t>
      </w:r>
    </w:p>
    <w:p w:rsidR="00174625" w:rsidRPr="00F75C7D" w:rsidRDefault="00174625" w:rsidP="00174625">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إذ إن :-</w:t>
      </w:r>
    </w:p>
    <w:p w:rsidR="00174625" w:rsidRPr="00F75C7D" w:rsidRDefault="00174625" w:rsidP="00174625">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lang w:bidi="ar-IQ"/>
        </w:rPr>
        <w:t>a</w:t>
      </w:r>
      <w:r w:rsidRPr="00F75C7D">
        <w:rPr>
          <w:rFonts w:ascii="Simplified Arabic" w:hAnsi="Simplified Arabic" w:cs="Simplified Arabic"/>
          <w:sz w:val="24"/>
          <w:szCs w:val="24"/>
          <w:rtl/>
          <w:lang w:bidi="ar-IQ"/>
        </w:rPr>
        <w:t xml:space="preserve"> = معامل الثبات .</w:t>
      </w:r>
    </w:p>
    <w:p w:rsidR="00174625" w:rsidRPr="00F75C7D" w:rsidRDefault="00174625" w:rsidP="00174625">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ن = عدد فقرات الأختبار .</w:t>
      </w:r>
    </w:p>
    <w:p w:rsidR="00174625" w:rsidRPr="00F75C7D" w:rsidRDefault="00174625" w:rsidP="00174625">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ع</w:t>
      </w:r>
      <w:r w:rsidRPr="00F75C7D">
        <w:rPr>
          <w:rFonts w:ascii="Simplified Arabic" w:hAnsi="Simplified Arabic" w:cs="Simplified Arabic"/>
          <w:sz w:val="24"/>
          <w:szCs w:val="24"/>
          <w:vertAlign w:val="superscript"/>
          <w:rtl/>
          <w:lang w:bidi="ar-IQ"/>
        </w:rPr>
        <w:t>2</w:t>
      </w:r>
      <w:r w:rsidRPr="00F75C7D">
        <w:rPr>
          <w:rFonts w:ascii="Simplified Arabic" w:hAnsi="Simplified Arabic" w:cs="Simplified Arabic"/>
          <w:sz w:val="24"/>
          <w:szCs w:val="24"/>
          <w:rtl/>
          <w:lang w:bidi="ar-IQ"/>
        </w:rPr>
        <w:t>ف = تباين درجات كل فقرة من فقرات الأختبار.</w:t>
      </w:r>
    </w:p>
    <w:p w:rsidR="00174625" w:rsidRPr="00F75C7D" w:rsidRDefault="00174625" w:rsidP="00174625">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ع</w:t>
      </w:r>
      <w:r w:rsidRPr="00F75C7D">
        <w:rPr>
          <w:rFonts w:ascii="Simplified Arabic" w:hAnsi="Simplified Arabic" w:cs="Simplified Arabic"/>
          <w:sz w:val="24"/>
          <w:szCs w:val="24"/>
          <w:vertAlign w:val="superscript"/>
          <w:rtl/>
          <w:lang w:bidi="ar-IQ"/>
        </w:rPr>
        <w:t>2</w:t>
      </w:r>
      <w:r w:rsidRPr="00F75C7D">
        <w:rPr>
          <w:rFonts w:ascii="Simplified Arabic" w:hAnsi="Simplified Arabic" w:cs="Simplified Arabic"/>
          <w:sz w:val="24"/>
          <w:szCs w:val="24"/>
          <w:rtl/>
          <w:lang w:bidi="ar-IQ"/>
        </w:rPr>
        <w:t>س = التباين الكلي للأختبار.                                 (علام، 122:2006).</w:t>
      </w:r>
    </w:p>
    <w:p w:rsidR="00174625" w:rsidRPr="00F75C7D" w:rsidRDefault="00174625" w:rsidP="00174625">
      <w:pPr>
        <w:spacing w:after="0" w:line="240" w:lineRule="auto"/>
        <w:ind w:left="1080" w:hanging="334"/>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الـفصل الـرابـع</w:t>
      </w:r>
    </w:p>
    <w:p w:rsidR="00174625" w:rsidRPr="00F75C7D" w:rsidRDefault="00174625" w:rsidP="00174625">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 xml:space="preserve">    عرض النتائج وتفسيرها</w:t>
      </w:r>
    </w:p>
    <w:p w:rsidR="00174625" w:rsidRPr="00F75C7D" w:rsidRDefault="00174625" w:rsidP="00174625">
      <w:pPr>
        <w:spacing w:after="0" w:line="240" w:lineRule="auto"/>
        <w:ind w:firstLine="707"/>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يتضمن هذا الفصل عرضاً شاملاً لنتائج البحث التي تم التوصل إليها بعد انتهاء المعالجات الإحصائية، ووفقاً لفرضية البحث الحالي، فضلاً عن التفسير الخاص بنتيجة  البحث الحالي، والاستنتاجات التي استنتجتها الباحثتان في ضوء النتائج، وعدداً من التوصيات، والمقترحات التي تمثل بحوث مستقبلية، وعلى النحو الآتي :-</w:t>
      </w:r>
    </w:p>
    <w:p w:rsidR="00174625" w:rsidRPr="00F75C7D" w:rsidRDefault="00174625" w:rsidP="00174625">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أولاً :- عرض النتائج :</w:t>
      </w:r>
    </w:p>
    <w:p w:rsidR="00174625" w:rsidRPr="00F75C7D" w:rsidRDefault="00174625" w:rsidP="00DB5AAB">
      <w:pPr>
        <w:pStyle w:val="ListParagraph1"/>
        <w:numPr>
          <w:ilvl w:val="0"/>
          <w:numId w:val="9"/>
        </w:numPr>
        <w:jc w:val="both"/>
        <w:rPr>
          <w:rFonts w:ascii="Simplified Arabic" w:hAnsi="Simplified Arabic"/>
          <w:b/>
          <w:bCs/>
          <w:sz w:val="24"/>
          <w:szCs w:val="24"/>
          <w:lang w:bidi="ar-IQ"/>
        </w:rPr>
      </w:pPr>
      <w:r w:rsidRPr="00F75C7D">
        <w:rPr>
          <w:rFonts w:ascii="Simplified Arabic" w:hAnsi="Simplified Arabic"/>
          <w:b/>
          <w:bCs/>
          <w:sz w:val="24"/>
          <w:szCs w:val="24"/>
          <w:rtl/>
          <w:lang w:bidi="ar-IQ"/>
        </w:rPr>
        <w:t>النتائج المتعلقة بفرضية البحث:</w:t>
      </w:r>
    </w:p>
    <w:p w:rsidR="00174625" w:rsidRPr="00F75C7D" w:rsidRDefault="00174625" w:rsidP="00174625">
      <w:pPr>
        <w:spacing w:after="0" w:line="240" w:lineRule="auto"/>
        <w:ind w:firstLine="56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لا توجد فروق ذات دلالة إحصائية بين متوسط درجات طلبة المجموعة التجريبية ومتوسط درجات طلبة المجموعة الضابطة في التحصيل.</w:t>
      </w:r>
    </w:p>
    <w:p w:rsidR="00174625" w:rsidRPr="00F75C7D" w:rsidRDefault="00174625" w:rsidP="00174625">
      <w:pPr>
        <w:spacing w:after="0" w:line="240" w:lineRule="auto"/>
        <w:ind w:firstLine="56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وللتحقق من هذه الفرضية الصفرية، تم استخراج المتوسط الحسابي والانحراف المعياري لطلبة مجموعتي البحث، ولمعرفة اثر البرنامج التعليمي في تحصيل طلبة مجموعتي البحث، تم معالجة البيانات إحصائياً باستعمال الاختبار التائي لعينتين مستقلتين (</w:t>
      </w:r>
      <w:r w:rsidRPr="00F75C7D">
        <w:rPr>
          <w:rFonts w:ascii="Simplified Arabic" w:hAnsi="Simplified Arabic" w:cs="Simplified Arabic"/>
          <w:sz w:val="24"/>
          <w:szCs w:val="24"/>
          <w:lang w:bidi="ar-IQ"/>
        </w:rPr>
        <w:t>T-Test</w:t>
      </w:r>
      <w:r w:rsidRPr="00F75C7D">
        <w:rPr>
          <w:rFonts w:ascii="Simplified Arabic" w:hAnsi="Simplified Arabic" w:cs="Simplified Arabic"/>
          <w:sz w:val="24"/>
          <w:szCs w:val="24"/>
          <w:rtl/>
          <w:lang w:bidi="ar-IQ"/>
        </w:rPr>
        <w:t>) استخراج القيمة التائية المحسوبة، وأدرجت النتائج في الجدول (5).</w:t>
      </w:r>
    </w:p>
    <w:p w:rsidR="00174625" w:rsidRPr="00F75C7D" w:rsidRDefault="00174625" w:rsidP="00174625">
      <w:pPr>
        <w:spacing w:after="0" w:line="240" w:lineRule="auto"/>
        <w:ind w:firstLine="566"/>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الجدول (5)</w:t>
      </w:r>
    </w:p>
    <w:p w:rsidR="00174625" w:rsidRPr="00F75C7D" w:rsidRDefault="00174625" w:rsidP="00174625">
      <w:pPr>
        <w:spacing w:after="0" w:line="240" w:lineRule="auto"/>
        <w:ind w:firstLine="566"/>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المتوسط الحسابي والانحراف المعياري والقيمة التائية المحسوبة والجدولية لمجموعتي البحث.</w:t>
      </w:r>
    </w:p>
    <w:tbl>
      <w:tblPr>
        <w:bidiVisual/>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0"/>
        <w:gridCol w:w="993"/>
        <w:gridCol w:w="911"/>
        <w:gridCol w:w="931"/>
        <w:gridCol w:w="709"/>
        <w:gridCol w:w="851"/>
        <w:gridCol w:w="710"/>
        <w:gridCol w:w="1558"/>
      </w:tblGrid>
      <w:tr w:rsidR="00174625" w:rsidRPr="00F83A5A" w:rsidTr="00E4592F">
        <w:tc>
          <w:tcPr>
            <w:tcW w:w="850" w:type="dxa"/>
            <w:vMerge w:val="restart"/>
            <w:tcBorders>
              <w:top w:val="thinThickSmallGap" w:sz="24" w:space="0" w:color="auto"/>
              <w:left w:val="thinThickSmallGap" w:sz="24" w:space="0" w:color="auto"/>
            </w:tcBorders>
            <w:shd w:val="clear" w:color="auto" w:fill="BFBFBF"/>
          </w:tcPr>
          <w:p w:rsidR="00174625" w:rsidRPr="00F83A5A" w:rsidRDefault="00174625" w:rsidP="00E4592F">
            <w:pPr>
              <w:spacing w:after="0" w:line="240" w:lineRule="auto"/>
              <w:jc w:val="both"/>
              <w:rPr>
                <w:rFonts w:ascii="Simplified Arabic" w:hAnsi="Simplified Arabic" w:cs="Simplified Arabic"/>
                <w:b/>
                <w:bCs/>
                <w:sz w:val="20"/>
                <w:szCs w:val="20"/>
                <w:lang w:bidi="ar-IQ"/>
              </w:rPr>
            </w:pPr>
            <w:r w:rsidRPr="00F83A5A">
              <w:rPr>
                <w:rFonts w:ascii="Simplified Arabic" w:hAnsi="Simplified Arabic" w:cs="Simplified Arabic"/>
                <w:b/>
                <w:bCs/>
                <w:sz w:val="20"/>
                <w:szCs w:val="20"/>
                <w:rtl/>
                <w:lang w:bidi="ar-IQ"/>
              </w:rPr>
              <w:t>المجموعة</w:t>
            </w:r>
          </w:p>
        </w:tc>
        <w:tc>
          <w:tcPr>
            <w:tcW w:w="993" w:type="dxa"/>
            <w:vMerge w:val="restart"/>
            <w:tcBorders>
              <w:top w:val="thinThickSmallGap" w:sz="24" w:space="0" w:color="auto"/>
            </w:tcBorders>
            <w:shd w:val="clear" w:color="auto" w:fill="BFBFBF"/>
          </w:tcPr>
          <w:p w:rsidR="00174625" w:rsidRPr="00F83A5A" w:rsidRDefault="00174625" w:rsidP="00E4592F">
            <w:pPr>
              <w:spacing w:after="0" w:line="240" w:lineRule="auto"/>
              <w:jc w:val="both"/>
              <w:rPr>
                <w:rFonts w:ascii="Simplified Arabic" w:hAnsi="Simplified Arabic" w:cs="Simplified Arabic"/>
                <w:b/>
                <w:bCs/>
                <w:sz w:val="20"/>
                <w:szCs w:val="20"/>
                <w:lang w:bidi="ar-IQ"/>
              </w:rPr>
            </w:pPr>
            <w:r w:rsidRPr="00F83A5A">
              <w:rPr>
                <w:rFonts w:ascii="Simplified Arabic" w:hAnsi="Simplified Arabic" w:cs="Simplified Arabic"/>
                <w:b/>
                <w:bCs/>
                <w:sz w:val="20"/>
                <w:szCs w:val="20"/>
                <w:rtl/>
                <w:lang w:bidi="ar-IQ"/>
              </w:rPr>
              <w:t>عدد أفراد العينة</w:t>
            </w:r>
          </w:p>
        </w:tc>
        <w:tc>
          <w:tcPr>
            <w:tcW w:w="911" w:type="dxa"/>
            <w:vMerge w:val="restart"/>
            <w:tcBorders>
              <w:top w:val="thinThickSmallGap" w:sz="24" w:space="0" w:color="auto"/>
            </w:tcBorders>
            <w:shd w:val="clear" w:color="auto" w:fill="BFBFBF"/>
          </w:tcPr>
          <w:p w:rsidR="00174625" w:rsidRPr="00F83A5A" w:rsidRDefault="00174625" w:rsidP="00E4592F">
            <w:pPr>
              <w:spacing w:after="0" w:line="240" w:lineRule="auto"/>
              <w:jc w:val="both"/>
              <w:rPr>
                <w:rFonts w:ascii="Simplified Arabic" w:hAnsi="Simplified Arabic" w:cs="Simplified Arabic"/>
                <w:b/>
                <w:bCs/>
                <w:sz w:val="20"/>
                <w:szCs w:val="20"/>
                <w:lang w:bidi="ar-IQ"/>
              </w:rPr>
            </w:pPr>
            <w:r w:rsidRPr="00F83A5A">
              <w:rPr>
                <w:rFonts w:ascii="Simplified Arabic" w:hAnsi="Simplified Arabic" w:cs="Simplified Arabic"/>
                <w:b/>
                <w:bCs/>
                <w:sz w:val="20"/>
                <w:szCs w:val="20"/>
                <w:rtl/>
                <w:lang w:bidi="ar-IQ"/>
              </w:rPr>
              <w:t>المتوسط الحسابي</w:t>
            </w:r>
          </w:p>
        </w:tc>
        <w:tc>
          <w:tcPr>
            <w:tcW w:w="931" w:type="dxa"/>
            <w:vMerge w:val="restart"/>
            <w:tcBorders>
              <w:top w:val="thinThickSmallGap" w:sz="24" w:space="0" w:color="auto"/>
            </w:tcBorders>
            <w:shd w:val="clear" w:color="auto" w:fill="BFBFBF"/>
          </w:tcPr>
          <w:p w:rsidR="00174625" w:rsidRPr="00F83A5A" w:rsidRDefault="00174625" w:rsidP="00E4592F">
            <w:pPr>
              <w:spacing w:after="0" w:line="240" w:lineRule="auto"/>
              <w:jc w:val="both"/>
              <w:rPr>
                <w:rFonts w:ascii="Simplified Arabic" w:hAnsi="Simplified Arabic" w:cs="Simplified Arabic"/>
                <w:b/>
                <w:bCs/>
                <w:sz w:val="20"/>
                <w:szCs w:val="20"/>
                <w:lang w:bidi="ar-IQ"/>
              </w:rPr>
            </w:pPr>
            <w:r w:rsidRPr="00F83A5A">
              <w:rPr>
                <w:rFonts w:ascii="Simplified Arabic" w:hAnsi="Simplified Arabic" w:cs="Simplified Arabic"/>
                <w:b/>
                <w:bCs/>
                <w:sz w:val="20"/>
                <w:szCs w:val="20"/>
                <w:rtl/>
                <w:lang w:bidi="ar-IQ"/>
              </w:rPr>
              <w:t>الانحراف المعياري</w:t>
            </w:r>
          </w:p>
        </w:tc>
        <w:tc>
          <w:tcPr>
            <w:tcW w:w="709" w:type="dxa"/>
            <w:vMerge w:val="restart"/>
            <w:tcBorders>
              <w:top w:val="thinThickSmallGap" w:sz="24" w:space="0" w:color="auto"/>
            </w:tcBorders>
            <w:shd w:val="clear" w:color="auto" w:fill="BFBFBF"/>
          </w:tcPr>
          <w:p w:rsidR="00174625" w:rsidRPr="00F83A5A" w:rsidRDefault="00174625" w:rsidP="00E4592F">
            <w:pPr>
              <w:spacing w:after="0" w:line="240" w:lineRule="auto"/>
              <w:jc w:val="both"/>
              <w:rPr>
                <w:rFonts w:ascii="Simplified Arabic" w:hAnsi="Simplified Arabic" w:cs="Simplified Arabic"/>
                <w:b/>
                <w:bCs/>
                <w:sz w:val="20"/>
                <w:szCs w:val="20"/>
                <w:lang w:bidi="ar-IQ"/>
              </w:rPr>
            </w:pPr>
            <w:r w:rsidRPr="00F83A5A">
              <w:rPr>
                <w:rFonts w:ascii="Simplified Arabic" w:hAnsi="Simplified Arabic" w:cs="Simplified Arabic"/>
                <w:b/>
                <w:bCs/>
                <w:sz w:val="20"/>
                <w:szCs w:val="20"/>
                <w:rtl/>
                <w:lang w:bidi="ar-IQ"/>
              </w:rPr>
              <w:t>درجة الحرية</w:t>
            </w:r>
          </w:p>
        </w:tc>
        <w:tc>
          <w:tcPr>
            <w:tcW w:w="1561" w:type="dxa"/>
            <w:gridSpan w:val="2"/>
            <w:tcBorders>
              <w:top w:val="thinThickSmallGap" w:sz="24" w:space="0" w:color="auto"/>
            </w:tcBorders>
            <w:shd w:val="clear" w:color="auto" w:fill="BFBFBF"/>
          </w:tcPr>
          <w:p w:rsidR="00174625" w:rsidRPr="00F83A5A" w:rsidRDefault="00174625" w:rsidP="00E4592F">
            <w:pPr>
              <w:spacing w:after="0" w:line="240" w:lineRule="auto"/>
              <w:jc w:val="both"/>
              <w:rPr>
                <w:rFonts w:ascii="Simplified Arabic" w:hAnsi="Simplified Arabic" w:cs="Simplified Arabic"/>
                <w:b/>
                <w:bCs/>
                <w:sz w:val="20"/>
                <w:szCs w:val="20"/>
                <w:lang w:bidi="ar-IQ"/>
              </w:rPr>
            </w:pPr>
            <w:r w:rsidRPr="00F83A5A">
              <w:rPr>
                <w:rFonts w:ascii="Simplified Arabic" w:hAnsi="Simplified Arabic" w:cs="Simplified Arabic"/>
                <w:b/>
                <w:bCs/>
                <w:sz w:val="20"/>
                <w:szCs w:val="20"/>
                <w:rtl/>
                <w:lang w:bidi="ar-IQ"/>
              </w:rPr>
              <w:t>القيمة التائية</w:t>
            </w:r>
          </w:p>
        </w:tc>
        <w:tc>
          <w:tcPr>
            <w:tcW w:w="1558" w:type="dxa"/>
            <w:vMerge w:val="restart"/>
            <w:tcBorders>
              <w:top w:val="thinThickSmallGap" w:sz="24" w:space="0" w:color="auto"/>
              <w:right w:val="thinThickSmallGap" w:sz="24" w:space="0" w:color="auto"/>
            </w:tcBorders>
            <w:shd w:val="clear" w:color="auto" w:fill="BFBFBF"/>
          </w:tcPr>
          <w:p w:rsidR="00174625" w:rsidRPr="00F83A5A" w:rsidRDefault="00174625" w:rsidP="00E4592F">
            <w:pPr>
              <w:spacing w:after="0" w:line="240" w:lineRule="auto"/>
              <w:jc w:val="both"/>
              <w:rPr>
                <w:rFonts w:ascii="Simplified Arabic" w:hAnsi="Simplified Arabic" w:cs="Simplified Arabic"/>
                <w:b/>
                <w:bCs/>
                <w:sz w:val="20"/>
                <w:szCs w:val="20"/>
                <w:rtl/>
                <w:lang w:bidi="ar-IQ"/>
              </w:rPr>
            </w:pPr>
            <w:r w:rsidRPr="00F83A5A">
              <w:rPr>
                <w:rFonts w:ascii="Simplified Arabic" w:hAnsi="Simplified Arabic" w:cs="Simplified Arabic"/>
                <w:b/>
                <w:bCs/>
                <w:sz w:val="20"/>
                <w:szCs w:val="20"/>
                <w:rtl/>
                <w:lang w:bidi="ar-IQ"/>
              </w:rPr>
              <w:t>مستوى الدلالة</w:t>
            </w:r>
          </w:p>
          <w:p w:rsidR="00174625" w:rsidRPr="00F83A5A" w:rsidRDefault="00174625" w:rsidP="00E4592F">
            <w:pPr>
              <w:spacing w:after="0" w:line="240" w:lineRule="auto"/>
              <w:jc w:val="both"/>
              <w:rPr>
                <w:rFonts w:ascii="Simplified Arabic" w:hAnsi="Simplified Arabic" w:cs="Simplified Arabic"/>
                <w:b/>
                <w:bCs/>
                <w:sz w:val="20"/>
                <w:szCs w:val="20"/>
                <w:lang w:bidi="ar-IQ"/>
              </w:rPr>
            </w:pPr>
          </w:p>
        </w:tc>
      </w:tr>
      <w:tr w:rsidR="00174625" w:rsidRPr="00F83A5A" w:rsidTr="00E4592F">
        <w:tc>
          <w:tcPr>
            <w:tcW w:w="850" w:type="dxa"/>
            <w:vMerge/>
            <w:tcBorders>
              <w:left w:val="thinThickSmallGap" w:sz="24" w:space="0" w:color="auto"/>
            </w:tcBorders>
          </w:tcPr>
          <w:p w:rsidR="00174625" w:rsidRPr="00F83A5A" w:rsidRDefault="00174625" w:rsidP="00E4592F">
            <w:pPr>
              <w:spacing w:after="0" w:line="240" w:lineRule="auto"/>
              <w:jc w:val="both"/>
              <w:rPr>
                <w:rFonts w:ascii="Simplified Arabic" w:hAnsi="Simplified Arabic" w:cs="Simplified Arabic"/>
                <w:sz w:val="20"/>
                <w:szCs w:val="20"/>
                <w:lang w:bidi="ar-IQ"/>
              </w:rPr>
            </w:pPr>
          </w:p>
        </w:tc>
        <w:tc>
          <w:tcPr>
            <w:tcW w:w="993" w:type="dxa"/>
            <w:vMerge/>
          </w:tcPr>
          <w:p w:rsidR="00174625" w:rsidRPr="00F83A5A" w:rsidRDefault="00174625" w:rsidP="00E4592F">
            <w:pPr>
              <w:spacing w:after="0" w:line="240" w:lineRule="auto"/>
              <w:jc w:val="both"/>
              <w:rPr>
                <w:rFonts w:ascii="Simplified Arabic" w:hAnsi="Simplified Arabic" w:cs="Simplified Arabic"/>
                <w:sz w:val="20"/>
                <w:szCs w:val="20"/>
                <w:lang w:bidi="ar-IQ"/>
              </w:rPr>
            </w:pPr>
          </w:p>
        </w:tc>
        <w:tc>
          <w:tcPr>
            <w:tcW w:w="911" w:type="dxa"/>
            <w:vMerge/>
          </w:tcPr>
          <w:p w:rsidR="00174625" w:rsidRPr="00F83A5A" w:rsidRDefault="00174625" w:rsidP="00E4592F">
            <w:pPr>
              <w:spacing w:after="0" w:line="240" w:lineRule="auto"/>
              <w:jc w:val="both"/>
              <w:rPr>
                <w:rFonts w:ascii="Simplified Arabic" w:hAnsi="Simplified Arabic" w:cs="Simplified Arabic"/>
                <w:sz w:val="20"/>
                <w:szCs w:val="20"/>
                <w:lang w:bidi="ar-IQ"/>
              </w:rPr>
            </w:pPr>
          </w:p>
        </w:tc>
        <w:tc>
          <w:tcPr>
            <w:tcW w:w="931" w:type="dxa"/>
            <w:vMerge/>
          </w:tcPr>
          <w:p w:rsidR="00174625" w:rsidRPr="00F83A5A" w:rsidRDefault="00174625" w:rsidP="00E4592F">
            <w:pPr>
              <w:spacing w:after="0" w:line="240" w:lineRule="auto"/>
              <w:jc w:val="both"/>
              <w:rPr>
                <w:rFonts w:ascii="Simplified Arabic" w:hAnsi="Simplified Arabic" w:cs="Simplified Arabic"/>
                <w:sz w:val="20"/>
                <w:szCs w:val="20"/>
                <w:lang w:bidi="ar-IQ"/>
              </w:rPr>
            </w:pPr>
          </w:p>
        </w:tc>
        <w:tc>
          <w:tcPr>
            <w:tcW w:w="709" w:type="dxa"/>
            <w:vMerge/>
          </w:tcPr>
          <w:p w:rsidR="00174625" w:rsidRPr="00F83A5A" w:rsidRDefault="00174625" w:rsidP="00E4592F">
            <w:pPr>
              <w:spacing w:after="0" w:line="240" w:lineRule="auto"/>
              <w:jc w:val="both"/>
              <w:rPr>
                <w:rFonts w:ascii="Simplified Arabic" w:hAnsi="Simplified Arabic" w:cs="Simplified Arabic"/>
                <w:sz w:val="20"/>
                <w:szCs w:val="20"/>
                <w:lang w:bidi="ar-IQ"/>
              </w:rPr>
            </w:pPr>
          </w:p>
        </w:tc>
        <w:tc>
          <w:tcPr>
            <w:tcW w:w="851" w:type="dxa"/>
            <w:shd w:val="clear" w:color="auto" w:fill="D9D9D9"/>
          </w:tcPr>
          <w:p w:rsidR="00174625" w:rsidRPr="00F83A5A" w:rsidRDefault="00174625" w:rsidP="00E4592F">
            <w:pPr>
              <w:spacing w:after="0" w:line="240" w:lineRule="auto"/>
              <w:jc w:val="both"/>
              <w:rPr>
                <w:rFonts w:ascii="Simplified Arabic" w:hAnsi="Simplified Arabic" w:cs="Simplified Arabic"/>
                <w:sz w:val="20"/>
                <w:szCs w:val="20"/>
                <w:lang w:bidi="ar-IQ"/>
              </w:rPr>
            </w:pPr>
            <w:r w:rsidRPr="00F83A5A">
              <w:rPr>
                <w:rFonts w:ascii="Simplified Arabic" w:hAnsi="Simplified Arabic" w:cs="Simplified Arabic"/>
                <w:sz w:val="20"/>
                <w:szCs w:val="20"/>
                <w:rtl/>
                <w:lang w:bidi="ar-IQ"/>
              </w:rPr>
              <w:t>المحسوبة</w:t>
            </w:r>
          </w:p>
        </w:tc>
        <w:tc>
          <w:tcPr>
            <w:tcW w:w="710" w:type="dxa"/>
            <w:shd w:val="clear" w:color="auto" w:fill="D9D9D9"/>
          </w:tcPr>
          <w:p w:rsidR="00174625" w:rsidRPr="00F83A5A" w:rsidRDefault="00174625" w:rsidP="00E4592F">
            <w:pPr>
              <w:spacing w:after="0" w:line="240" w:lineRule="auto"/>
              <w:jc w:val="both"/>
              <w:rPr>
                <w:rFonts w:ascii="Simplified Arabic" w:hAnsi="Simplified Arabic" w:cs="Simplified Arabic"/>
                <w:sz w:val="20"/>
                <w:szCs w:val="20"/>
                <w:lang w:bidi="ar-IQ"/>
              </w:rPr>
            </w:pPr>
            <w:r w:rsidRPr="00F83A5A">
              <w:rPr>
                <w:rFonts w:ascii="Simplified Arabic" w:hAnsi="Simplified Arabic" w:cs="Simplified Arabic"/>
                <w:sz w:val="20"/>
                <w:szCs w:val="20"/>
                <w:rtl/>
                <w:lang w:bidi="ar-IQ"/>
              </w:rPr>
              <w:t>الجدولية</w:t>
            </w:r>
          </w:p>
        </w:tc>
        <w:tc>
          <w:tcPr>
            <w:tcW w:w="1558" w:type="dxa"/>
            <w:vMerge/>
            <w:tcBorders>
              <w:bottom w:val="single" w:sz="4" w:space="0" w:color="auto"/>
              <w:right w:val="thinThickSmallGap" w:sz="24" w:space="0" w:color="auto"/>
            </w:tcBorders>
          </w:tcPr>
          <w:p w:rsidR="00174625" w:rsidRPr="00F83A5A" w:rsidRDefault="00174625" w:rsidP="00E4592F">
            <w:pPr>
              <w:spacing w:after="0" w:line="240" w:lineRule="auto"/>
              <w:jc w:val="both"/>
              <w:rPr>
                <w:rFonts w:ascii="Simplified Arabic" w:hAnsi="Simplified Arabic" w:cs="Simplified Arabic"/>
                <w:sz w:val="20"/>
                <w:szCs w:val="20"/>
                <w:lang w:bidi="ar-IQ"/>
              </w:rPr>
            </w:pPr>
          </w:p>
        </w:tc>
      </w:tr>
      <w:tr w:rsidR="00174625" w:rsidRPr="00F83A5A" w:rsidTr="00E4592F">
        <w:trPr>
          <w:trHeight w:val="512"/>
        </w:trPr>
        <w:tc>
          <w:tcPr>
            <w:tcW w:w="850" w:type="dxa"/>
            <w:tcBorders>
              <w:left w:val="thinThickSmallGap" w:sz="24" w:space="0" w:color="auto"/>
            </w:tcBorders>
          </w:tcPr>
          <w:p w:rsidR="00174625" w:rsidRPr="00F83A5A" w:rsidRDefault="00174625" w:rsidP="00E4592F">
            <w:pPr>
              <w:spacing w:after="0" w:line="240" w:lineRule="auto"/>
              <w:jc w:val="both"/>
              <w:rPr>
                <w:rFonts w:ascii="Simplified Arabic" w:hAnsi="Simplified Arabic" w:cs="Simplified Arabic"/>
                <w:sz w:val="20"/>
                <w:szCs w:val="20"/>
                <w:lang w:bidi="ar-IQ"/>
              </w:rPr>
            </w:pPr>
            <w:r w:rsidRPr="00F83A5A">
              <w:rPr>
                <w:rFonts w:ascii="Simplified Arabic" w:hAnsi="Simplified Arabic" w:cs="Simplified Arabic"/>
                <w:sz w:val="20"/>
                <w:szCs w:val="20"/>
                <w:rtl/>
                <w:lang w:bidi="ar-IQ"/>
              </w:rPr>
              <w:t>التجريبية</w:t>
            </w:r>
          </w:p>
        </w:tc>
        <w:tc>
          <w:tcPr>
            <w:tcW w:w="993" w:type="dxa"/>
          </w:tcPr>
          <w:p w:rsidR="00174625" w:rsidRPr="00F83A5A" w:rsidRDefault="00174625" w:rsidP="00E4592F">
            <w:pPr>
              <w:spacing w:after="0" w:line="240" w:lineRule="auto"/>
              <w:jc w:val="both"/>
              <w:rPr>
                <w:rFonts w:ascii="Simplified Arabic" w:hAnsi="Simplified Arabic" w:cs="Simplified Arabic"/>
                <w:sz w:val="20"/>
                <w:szCs w:val="20"/>
                <w:lang w:bidi="ar-IQ"/>
              </w:rPr>
            </w:pPr>
            <w:r w:rsidRPr="00F83A5A">
              <w:rPr>
                <w:rFonts w:ascii="Simplified Arabic" w:hAnsi="Simplified Arabic" w:cs="Simplified Arabic"/>
                <w:sz w:val="20"/>
                <w:szCs w:val="20"/>
                <w:rtl/>
                <w:lang w:bidi="ar-IQ"/>
              </w:rPr>
              <w:t>31</w:t>
            </w:r>
          </w:p>
        </w:tc>
        <w:tc>
          <w:tcPr>
            <w:tcW w:w="911" w:type="dxa"/>
          </w:tcPr>
          <w:p w:rsidR="00174625" w:rsidRPr="00F83A5A" w:rsidRDefault="00174625" w:rsidP="00E4592F">
            <w:pPr>
              <w:spacing w:after="0" w:line="240" w:lineRule="auto"/>
              <w:jc w:val="both"/>
              <w:rPr>
                <w:rFonts w:ascii="Simplified Arabic" w:hAnsi="Simplified Arabic" w:cs="Simplified Arabic"/>
                <w:sz w:val="20"/>
                <w:szCs w:val="20"/>
                <w:lang w:bidi="ar-IQ"/>
              </w:rPr>
            </w:pPr>
            <w:r w:rsidRPr="00F83A5A">
              <w:rPr>
                <w:rFonts w:ascii="Simplified Arabic" w:hAnsi="Simplified Arabic" w:cs="Simplified Arabic"/>
                <w:sz w:val="20"/>
                <w:szCs w:val="20"/>
                <w:rtl/>
                <w:lang w:bidi="ar-IQ"/>
              </w:rPr>
              <w:t>483</w:t>
            </w:r>
            <w:r w:rsidRPr="00F83A5A">
              <w:rPr>
                <w:rFonts w:ascii="Simplified Arabic" w:hAnsi="Simplified Arabic" w:cs="Simplified Arabic"/>
                <w:sz w:val="20"/>
                <w:szCs w:val="20"/>
                <w:lang w:bidi="ar-IQ"/>
              </w:rPr>
              <w:t xml:space="preserve">, </w:t>
            </w:r>
            <w:r w:rsidRPr="00F83A5A">
              <w:rPr>
                <w:rFonts w:ascii="Simplified Arabic" w:hAnsi="Simplified Arabic" w:cs="Simplified Arabic"/>
                <w:sz w:val="20"/>
                <w:szCs w:val="20"/>
                <w:rtl/>
                <w:lang w:bidi="ar-IQ"/>
              </w:rPr>
              <w:t>36</w:t>
            </w:r>
          </w:p>
        </w:tc>
        <w:tc>
          <w:tcPr>
            <w:tcW w:w="931" w:type="dxa"/>
          </w:tcPr>
          <w:p w:rsidR="00174625" w:rsidRPr="00F83A5A" w:rsidRDefault="00174625" w:rsidP="00E4592F">
            <w:pPr>
              <w:spacing w:after="0" w:line="240" w:lineRule="auto"/>
              <w:jc w:val="both"/>
              <w:rPr>
                <w:rFonts w:ascii="Simplified Arabic" w:hAnsi="Simplified Arabic" w:cs="Simplified Arabic"/>
                <w:sz w:val="20"/>
                <w:szCs w:val="20"/>
                <w:lang w:bidi="ar-IQ"/>
              </w:rPr>
            </w:pPr>
            <w:r w:rsidRPr="00F83A5A">
              <w:rPr>
                <w:rFonts w:ascii="Simplified Arabic" w:hAnsi="Simplified Arabic" w:cs="Simplified Arabic"/>
                <w:sz w:val="20"/>
                <w:szCs w:val="20"/>
                <w:rtl/>
                <w:lang w:bidi="ar-IQ"/>
              </w:rPr>
              <w:t>667</w:t>
            </w:r>
            <w:r w:rsidRPr="00F83A5A">
              <w:rPr>
                <w:rFonts w:ascii="Simplified Arabic" w:hAnsi="Simplified Arabic" w:cs="Simplified Arabic"/>
                <w:sz w:val="20"/>
                <w:szCs w:val="20"/>
                <w:lang w:bidi="ar-IQ"/>
              </w:rPr>
              <w:t>,</w:t>
            </w:r>
            <w:r w:rsidRPr="00F83A5A">
              <w:rPr>
                <w:rFonts w:ascii="Simplified Arabic" w:hAnsi="Simplified Arabic" w:cs="Simplified Arabic"/>
                <w:sz w:val="20"/>
                <w:szCs w:val="20"/>
                <w:rtl/>
                <w:lang w:bidi="ar-IQ"/>
              </w:rPr>
              <w:t>6</w:t>
            </w:r>
          </w:p>
        </w:tc>
        <w:tc>
          <w:tcPr>
            <w:tcW w:w="709" w:type="dxa"/>
            <w:vMerge w:val="restart"/>
            <w:vAlign w:val="center"/>
          </w:tcPr>
          <w:p w:rsidR="00174625" w:rsidRPr="00F83A5A" w:rsidRDefault="00174625" w:rsidP="00E4592F">
            <w:pPr>
              <w:spacing w:after="0" w:line="240" w:lineRule="auto"/>
              <w:jc w:val="both"/>
              <w:rPr>
                <w:rFonts w:ascii="Simplified Arabic" w:hAnsi="Simplified Arabic" w:cs="Simplified Arabic"/>
                <w:sz w:val="20"/>
                <w:szCs w:val="20"/>
                <w:lang w:bidi="ar-IQ"/>
              </w:rPr>
            </w:pPr>
            <w:r w:rsidRPr="00F83A5A">
              <w:rPr>
                <w:rFonts w:ascii="Simplified Arabic" w:hAnsi="Simplified Arabic" w:cs="Simplified Arabic"/>
                <w:sz w:val="20"/>
                <w:szCs w:val="20"/>
                <w:rtl/>
                <w:lang w:bidi="ar-IQ"/>
              </w:rPr>
              <w:t>59</w:t>
            </w:r>
          </w:p>
        </w:tc>
        <w:tc>
          <w:tcPr>
            <w:tcW w:w="851" w:type="dxa"/>
            <w:vMerge w:val="restart"/>
            <w:vAlign w:val="center"/>
          </w:tcPr>
          <w:p w:rsidR="00174625" w:rsidRPr="00F83A5A" w:rsidRDefault="00174625" w:rsidP="00E4592F">
            <w:pPr>
              <w:spacing w:after="0" w:line="240" w:lineRule="auto"/>
              <w:jc w:val="both"/>
              <w:rPr>
                <w:rFonts w:ascii="Simplified Arabic" w:hAnsi="Simplified Arabic" w:cs="Simplified Arabic"/>
                <w:sz w:val="20"/>
                <w:szCs w:val="20"/>
                <w:lang w:bidi="ar-IQ"/>
              </w:rPr>
            </w:pPr>
            <w:r w:rsidRPr="00F83A5A">
              <w:rPr>
                <w:rFonts w:ascii="Simplified Arabic" w:hAnsi="Simplified Arabic" w:cs="Simplified Arabic"/>
                <w:sz w:val="20"/>
                <w:szCs w:val="20"/>
                <w:rtl/>
                <w:lang w:bidi="ar-IQ"/>
              </w:rPr>
              <w:t>286</w:t>
            </w:r>
            <w:r w:rsidRPr="00F83A5A">
              <w:rPr>
                <w:rFonts w:ascii="Simplified Arabic" w:hAnsi="Simplified Arabic" w:cs="Simplified Arabic"/>
                <w:sz w:val="20"/>
                <w:szCs w:val="20"/>
                <w:lang w:bidi="ar-IQ"/>
              </w:rPr>
              <w:t>,</w:t>
            </w:r>
            <w:r w:rsidRPr="00F83A5A">
              <w:rPr>
                <w:rFonts w:ascii="Simplified Arabic" w:hAnsi="Simplified Arabic" w:cs="Simplified Arabic"/>
                <w:sz w:val="20"/>
                <w:szCs w:val="20"/>
                <w:rtl/>
                <w:lang w:bidi="ar-IQ"/>
              </w:rPr>
              <w:t>3</w:t>
            </w:r>
          </w:p>
        </w:tc>
        <w:tc>
          <w:tcPr>
            <w:tcW w:w="710" w:type="dxa"/>
            <w:vMerge w:val="restart"/>
            <w:vAlign w:val="center"/>
          </w:tcPr>
          <w:p w:rsidR="00174625" w:rsidRPr="00F83A5A" w:rsidRDefault="00174625" w:rsidP="00E4592F">
            <w:pPr>
              <w:spacing w:after="0" w:line="240" w:lineRule="auto"/>
              <w:jc w:val="both"/>
              <w:rPr>
                <w:rFonts w:ascii="Simplified Arabic" w:hAnsi="Simplified Arabic" w:cs="Simplified Arabic"/>
                <w:sz w:val="20"/>
                <w:szCs w:val="20"/>
                <w:lang w:bidi="ar-IQ"/>
              </w:rPr>
            </w:pPr>
            <w:r w:rsidRPr="00F83A5A">
              <w:rPr>
                <w:rFonts w:ascii="Simplified Arabic" w:hAnsi="Simplified Arabic" w:cs="Simplified Arabic"/>
                <w:sz w:val="20"/>
                <w:szCs w:val="20"/>
                <w:rtl/>
                <w:lang w:bidi="ar-IQ"/>
              </w:rPr>
              <w:t>000</w:t>
            </w:r>
            <w:r w:rsidRPr="00F83A5A">
              <w:rPr>
                <w:rFonts w:ascii="Simplified Arabic" w:hAnsi="Simplified Arabic" w:cs="Simplified Arabic"/>
                <w:sz w:val="20"/>
                <w:szCs w:val="20"/>
                <w:lang w:bidi="ar-IQ"/>
              </w:rPr>
              <w:t>,</w:t>
            </w:r>
            <w:r w:rsidRPr="00F83A5A">
              <w:rPr>
                <w:rFonts w:ascii="Simplified Arabic" w:hAnsi="Simplified Arabic" w:cs="Simplified Arabic"/>
                <w:sz w:val="20"/>
                <w:szCs w:val="20"/>
                <w:rtl/>
                <w:lang w:bidi="ar-IQ"/>
              </w:rPr>
              <w:t>2</w:t>
            </w:r>
          </w:p>
        </w:tc>
        <w:tc>
          <w:tcPr>
            <w:tcW w:w="1558" w:type="dxa"/>
            <w:vMerge w:val="restart"/>
            <w:tcBorders>
              <w:top w:val="single" w:sz="4" w:space="0" w:color="auto"/>
              <w:right w:val="thinThickSmallGap" w:sz="24" w:space="0" w:color="auto"/>
            </w:tcBorders>
          </w:tcPr>
          <w:p w:rsidR="00174625" w:rsidRPr="00F83A5A" w:rsidRDefault="00174625" w:rsidP="00E4592F">
            <w:pPr>
              <w:spacing w:after="0" w:line="240" w:lineRule="auto"/>
              <w:jc w:val="both"/>
              <w:rPr>
                <w:rFonts w:ascii="Simplified Arabic" w:hAnsi="Simplified Arabic" w:cs="Simplified Arabic"/>
                <w:sz w:val="20"/>
                <w:szCs w:val="20"/>
                <w:lang w:bidi="ar-IQ"/>
              </w:rPr>
            </w:pPr>
            <w:r w:rsidRPr="00F83A5A">
              <w:rPr>
                <w:rFonts w:ascii="Simplified Arabic" w:hAnsi="Simplified Arabic" w:cs="Simplified Arabic"/>
                <w:b/>
                <w:bCs/>
                <w:sz w:val="20"/>
                <w:szCs w:val="20"/>
                <w:rtl/>
                <w:lang w:bidi="ar-IQ"/>
              </w:rPr>
              <w:t>دالة</w:t>
            </w:r>
            <w:r w:rsidRPr="00F83A5A">
              <w:rPr>
                <w:rFonts w:ascii="Simplified Arabic" w:hAnsi="Simplified Arabic" w:cs="Simplified Arabic"/>
                <w:sz w:val="20"/>
                <w:szCs w:val="20"/>
                <w:rtl/>
                <w:lang w:bidi="ar-IQ"/>
              </w:rPr>
              <w:t xml:space="preserve"> إحصائياُ عند مستوى دلالة 05</w:t>
            </w:r>
            <w:r w:rsidRPr="00F83A5A">
              <w:rPr>
                <w:rFonts w:ascii="Simplified Arabic" w:hAnsi="Simplified Arabic" w:cs="Simplified Arabic"/>
                <w:sz w:val="20"/>
                <w:szCs w:val="20"/>
                <w:lang w:bidi="ar-IQ"/>
              </w:rPr>
              <w:t>,</w:t>
            </w:r>
            <w:r w:rsidRPr="00F83A5A">
              <w:rPr>
                <w:rFonts w:ascii="Simplified Arabic" w:hAnsi="Simplified Arabic" w:cs="Simplified Arabic"/>
                <w:sz w:val="20"/>
                <w:szCs w:val="20"/>
                <w:rtl/>
                <w:lang w:bidi="ar-IQ"/>
              </w:rPr>
              <w:t>0</w:t>
            </w:r>
          </w:p>
        </w:tc>
      </w:tr>
      <w:tr w:rsidR="00174625" w:rsidRPr="00F83A5A" w:rsidTr="00E4592F">
        <w:tc>
          <w:tcPr>
            <w:tcW w:w="850" w:type="dxa"/>
            <w:tcBorders>
              <w:left w:val="thinThickSmallGap" w:sz="24" w:space="0" w:color="auto"/>
              <w:bottom w:val="thinThickSmallGap" w:sz="24" w:space="0" w:color="auto"/>
            </w:tcBorders>
          </w:tcPr>
          <w:p w:rsidR="00174625" w:rsidRPr="00F83A5A" w:rsidRDefault="00174625" w:rsidP="00E4592F">
            <w:pPr>
              <w:spacing w:after="0" w:line="240" w:lineRule="auto"/>
              <w:jc w:val="both"/>
              <w:rPr>
                <w:rFonts w:ascii="Simplified Arabic" w:hAnsi="Simplified Arabic" w:cs="Simplified Arabic"/>
                <w:sz w:val="20"/>
                <w:szCs w:val="20"/>
                <w:lang w:bidi="ar-IQ"/>
              </w:rPr>
            </w:pPr>
            <w:r w:rsidRPr="00F83A5A">
              <w:rPr>
                <w:rFonts w:ascii="Simplified Arabic" w:hAnsi="Simplified Arabic" w:cs="Simplified Arabic"/>
                <w:sz w:val="20"/>
                <w:szCs w:val="20"/>
                <w:rtl/>
                <w:lang w:bidi="ar-IQ"/>
              </w:rPr>
              <w:t>الضابطة</w:t>
            </w:r>
          </w:p>
        </w:tc>
        <w:tc>
          <w:tcPr>
            <w:tcW w:w="993" w:type="dxa"/>
            <w:tcBorders>
              <w:bottom w:val="thinThickSmallGap" w:sz="24" w:space="0" w:color="auto"/>
            </w:tcBorders>
          </w:tcPr>
          <w:p w:rsidR="00174625" w:rsidRPr="00F83A5A" w:rsidRDefault="00174625" w:rsidP="00E4592F">
            <w:pPr>
              <w:spacing w:after="0" w:line="240" w:lineRule="auto"/>
              <w:jc w:val="both"/>
              <w:rPr>
                <w:rFonts w:ascii="Simplified Arabic" w:hAnsi="Simplified Arabic" w:cs="Simplified Arabic"/>
                <w:sz w:val="20"/>
                <w:szCs w:val="20"/>
                <w:lang w:bidi="ar-IQ"/>
              </w:rPr>
            </w:pPr>
            <w:r w:rsidRPr="00F83A5A">
              <w:rPr>
                <w:rFonts w:ascii="Simplified Arabic" w:hAnsi="Simplified Arabic" w:cs="Simplified Arabic"/>
                <w:sz w:val="20"/>
                <w:szCs w:val="20"/>
                <w:rtl/>
                <w:lang w:bidi="ar-IQ"/>
              </w:rPr>
              <w:t>30</w:t>
            </w:r>
          </w:p>
        </w:tc>
        <w:tc>
          <w:tcPr>
            <w:tcW w:w="911" w:type="dxa"/>
            <w:tcBorders>
              <w:bottom w:val="thinThickSmallGap" w:sz="24" w:space="0" w:color="auto"/>
            </w:tcBorders>
          </w:tcPr>
          <w:p w:rsidR="00174625" w:rsidRPr="00F83A5A" w:rsidRDefault="00174625" w:rsidP="00E4592F">
            <w:pPr>
              <w:spacing w:after="0" w:line="240" w:lineRule="auto"/>
              <w:jc w:val="both"/>
              <w:rPr>
                <w:rFonts w:ascii="Simplified Arabic" w:hAnsi="Simplified Arabic" w:cs="Simplified Arabic"/>
                <w:sz w:val="20"/>
                <w:szCs w:val="20"/>
                <w:lang w:bidi="ar-IQ"/>
              </w:rPr>
            </w:pPr>
            <w:r w:rsidRPr="00F83A5A">
              <w:rPr>
                <w:rFonts w:ascii="Simplified Arabic" w:hAnsi="Simplified Arabic" w:cs="Simplified Arabic"/>
                <w:sz w:val="20"/>
                <w:szCs w:val="20"/>
                <w:rtl/>
                <w:lang w:bidi="ar-IQ"/>
              </w:rPr>
              <w:t>000</w:t>
            </w:r>
            <w:r w:rsidRPr="00F83A5A">
              <w:rPr>
                <w:rFonts w:ascii="Simplified Arabic" w:hAnsi="Simplified Arabic" w:cs="Simplified Arabic"/>
                <w:sz w:val="20"/>
                <w:szCs w:val="20"/>
                <w:lang w:bidi="ar-IQ"/>
              </w:rPr>
              <w:t>,</w:t>
            </w:r>
            <w:r w:rsidRPr="00F83A5A">
              <w:rPr>
                <w:rFonts w:ascii="Simplified Arabic" w:hAnsi="Simplified Arabic" w:cs="Simplified Arabic"/>
                <w:sz w:val="20"/>
                <w:szCs w:val="20"/>
                <w:rtl/>
                <w:lang w:bidi="ar-IQ"/>
              </w:rPr>
              <w:t>30</w:t>
            </w:r>
          </w:p>
        </w:tc>
        <w:tc>
          <w:tcPr>
            <w:tcW w:w="931" w:type="dxa"/>
            <w:tcBorders>
              <w:bottom w:val="thinThickSmallGap" w:sz="24" w:space="0" w:color="auto"/>
            </w:tcBorders>
          </w:tcPr>
          <w:p w:rsidR="00174625" w:rsidRPr="00F83A5A" w:rsidRDefault="00174625" w:rsidP="00E4592F">
            <w:pPr>
              <w:spacing w:after="0" w:line="240" w:lineRule="auto"/>
              <w:jc w:val="both"/>
              <w:rPr>
                <w:rFonts w:ascii="Simplified Arabic" w:hAnsi="Simplified Arabic" w:cs="Simplified Arabic"/>
                <w:sz w:val="20"/>
                <w:szCs w:val="20"/>
                <w:lang w:bidi="ar-IQ"/>
              </w:rPr>
            </w:pPr>
            <w:r w:rsidRPr="00F83A5A">
              <w:rPr>
                <w:rFonts w:ascii="Simplified Arabic" w:hAnsi="Simplified Arabic" w:cs="Simplified Arabic"/>
                <w:sz w:val="20"/>
                <w:szCs w:val="20"/>
                <w:rtl/>
                <w:lang w:bidi="ar-IQ"/>
              </w:rPr>
              <w:t>992</w:t>
            </w:r>
            <w:r w:rsidRPr="00F83A5A">
              <w:rPr>
                <w:rFonts w:ascii="Simplified Arabic" w:hAnsi="Simplified Arabic" w:cs="Simplified Arabic"/>
                <w:sz w:val="20"/>
                <w:szCs w:val="20"/>
                <w:lang w:bidi="ar-IQ"/>
              </w:rPr>
              <w:t>,</w:t>
            </w:r>
            <w:r w:rsidRPr="00F83A5A">
              <w:rPr>
                <w:rFonts w:ascii="Simplified Arabic" w:hAnsi="Simplified Arabic" w:cs="Simplified Arabic"/>
                <w:sz w:val="20"/>
                <w:szCs w:val="20"/>
                <w:rtl/>
                <w:lang w:bidi="ar-IQ"/>
              </w:rPr>
              <w:t>7</w:t>
            </w:r>
          </w:p>
        </w:tc>
        <w:tc>
          <w:tcPr>
            <w:tcW w:w="709" w:type="dxa"/>
            <w:vMerge/>
            <w:tcBorders>
              <w:bottom w:val="thinThickSmallGap" w:sz="24" w:space="0" w:color="auto"/>
            </w:tcBorders>
          </w:tcPr>
          <w:p w:rsidR="00174625" w:rsidRPr="00F83A5A" w:rsidRDefault="00174625" w:rsidP="00E4592F">
            <w:pPr>
              <w:spacing w:after="0" w:line="240" w:lineRule="auto"/>
              <w:jc w:val="both"/>
              <w:rPr>
                <w:rFonts w:ascii="Simplified Arabic" w:hAnsi="Simplified Arabic" w:cs="Simplified Arabic"/>
                <w:sz w:val="20"/>
                <w:szCs w:val="20"/>
                <w:lang w:bidi="ar-IQ"/>
              </w:rPr>
            </w:pPr>
          </w:p>
        </w:tc>
        <w:tc>
          <w:tcPr>
            <w:tcW w:w="851" w:type="dxa"/>
            <w:vMerge/>
            <w:tcBorders>
              <w:bottom w:val="thinThickSmallGap" w:sz="24" w:space="0" w:color="auto"/>
            </w:tcBorders>
          </w:tcPr>
          <w:p w:rsidR="00174625" w:rsidRPr="00F83A5A" w:rsidRDefault="00174625" w:rsidP="00E4592F">
            <w:pPr>
              <w:spacing w:after="0" w:line="240" w:lineRule="auto"/>
              <w:jc w:val="both"/>
              <w:rPr>
                <w:rFonts w:ascii="Simplified Arabic" w:hAnsi="Simplified Arabic" w:cs="Simplified Arabic"/>
                <w:sz w:val="20"/>
                <w:szCs w:val="20"/>
                <w:lang w:bidi="ar-IQ"/>
              </w:rPr>
            </w:pPr>
          </w:p>
        </w:tc>
        <w:tc>
          <w:tcPr>
            <w:tcW w:w="710" w:type="dxa"/>
            <w:vMerge/>
            <w:tcBorders>
              <w:bottom w:val="thinThickSmallGap" w:sz="24" w:space="0" w:color="auto"/>
            </w:tcBorders>
          </w:tcPr>
          <w:p w:rsidR="00174625" w:rsidRPr="00F83A5A" w:rsidRDefault="00174625" w:rsidP="00E4592F">
            <w:pPr>
              <w:spacing w:after="0" w:line="240" w:lineRule="auto"/>
              <w:jc w:val="both"/>
              <w:rPr>
                <w:rFonts w:ascii="Simplified Arabic" w:hAnsi="Simplified Arabic" w:cs="Simplified Arabic"/>
                <w:sz w:val="20"/>
                <w:szCs w:val="20"/>
                <w:lang w:bidi="ar-IQ"/>
              </w:rPr>
            </w:pPr>
          </w:p>
        </w:tc>
        <w:tc>
          <w:tcPr>
            <w:tcW w:w="1558" w:type="dxa"/>
            <w:vMerge/>
            <w:tcBorders>
              <w:bottom w:val="thinThickSmallGap" w:sz="24" w:space="0" w:color="auto"/>
              <w:right w:val="thinThickSmallGap" w:sz="24" w:space="0" w:color="auto"/>
            </w:tcBorders>
          </w:tcPr>
          <w:p w:rsidR="00174625" w:rsidRPr="00F83A5A" w:rsidRDefault="00174625" w:rsidP="00E4592F">
            <w:pPr>
              <w:spacing w:after="0" w:line="240" w:lineRule="auto"/>
              <w:jc w:val="both"/>
              <w:rPr>
                <w:rFonts w:ascii="Simplified Arabic" w:hAnsi="Simplified Arabic" w:cs="Simplified Arabic"/>
                <w:sz w:val="20"/>
                <w:szCs w:val="20"/>
                <w:lang w:bidi="ar-IQ"/>
              </w:rPr>
            </w:pPr>
          </w:p>
        </w:tc>
      </w:tr>
    </w:tbl>
    <w:p w:rsidR="00174625" w:rsidRPr="00F75C7D" w:rsidRDefault="00174625" w:rsidP="00174625">
      <w:pPr>
        <w:spacing w:after="0" w:line="240" w:lineRule="auto"/>
        <w:ind w:firstLine="566"/>
        <w:jc w:val="both"/>
        <w:rPr>
          <w:rFonts w:ascii="Simplified Arabic" w:hAnsi="Simplified Arabic" w:cs="Simplified Arabic"/>
          <w:sz w:val="24"/>
          <w:szCs w:val="24"/>
          <w:rtl/>
          <w:lang w:bidi="ar-IQ"/>
        </w:rPr>
      </w:pPr>
    </w:p>
    <w:p w:rsidR="00174625" w:rsidRPr="00F75C7D" w:rsidRDefault="00174625" w:rsidP="00174625">
      <w:pPr>
        <w:spacing w:after="0" w:line="240" w:lineRule="auto"/>
        <w:ind w:firstLine="56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ويتضح من الجدول (5) أن متوسط درجات طلبة المجموعة التجريبية اكبر من متوسط درجات المجموعة الضابطة، والقيمة التائية المحسوبة دلالة إحصائية لصالح المجموعة التجريبية، وبذلك ترفض الفرضية الصفرية، وتقبل البديلة. ومما يدل على أن استراتيجية الخريطة المعرفية كان له الأثر الواضح في زيادة تحصيل طلبة المجموعة التجريبية.</w:t>
      </w:r>
    </w:p>
    <w:p w:rsidR="00174625" w:rsidRPr="00F75C7D" w:rsidRDefault="00174625" w:rsidP="00174625">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ثانياً: تفسير النتيجة :</w:t>
      </w:r>
    </w:p>
    <w:p w:rsidR="00174625" w:rsidRPr="00F75C7D" w:rsidRDefault="00174625" w:rsidP="00DB5AAB">
      <w:pPr>
        <w:numPr>
          <w:ilvl w:val="0"/>
          <w:numId w:val="6"/>
        </w:numPr>
        <w:tabs>
          <w:tab w:val="clear" w:pos="1170"/>
        </w:tabs>
        <w:spacing w:after="0" w:line="240" w:lineRule="auto"/>
        <w:ind w:left="548"/>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تسهم استراتيجية الخريطة المعرفية في خلق الدافعية لدى الطلبة للمشاركة والتفاعل في المواقف الصفية وكما تتيح للطلبة المجال الكافي للتفكير في السمات الجوهرية لشرح موضوع الدرس .</w:t>
      </w:r>
    </w:p>
    <w:p w:rsidR="00174625" w:rsidRPr="00F75C7D" w:rsidRDefault="00174625" w:rsidP="00DB5AAB">
      <w:pPr>
        <w:numPr>
          <w:ilvl w:val="0"/>
          <w:numId w:val="6"/>
        </w:numPr>
        <w:tabs>
          <w:tab w:val="clear" w:pos="1170"/>
        </w:tabs>
        <w:spacing w:after="0" w:line="240" w:lineRule="auto"/>
        <w:ind w:left="548"/>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تُعد استراتيجية الخريطة المعرفية من الاستراتيجيات التدريسية الحديثة التي لها تأثير على مستوى الأداء لدى كل من التدريسي والطالب، فبالنسبة للطالب تساعده في الاحتفاظ بالمعرفة لفترة زمنية أطول والعمل على زيادة القدرة العقلية للطالب وذلك مقارنة بالطريقة الاعتيادية التي تعتمد على أسلوب التلقين والحفظ، إما التدريسي فستجعله مخططاً ومنظماً ومناقشاً داخل القاعة الدراسية .</w:t>
      </w:r>
    </w:p>
    <w:p w:rsidR="00174625" w:rsidRPr="00F75C7D" w:rsidRDefault="00174625" w:rsidP="00DB5AAB">
      <w:pPr>
        <w:numPr>
          <w:ilvl w:val="0"/>
          <w:numId w:val="6"/>
        </w:numPr>
        <w:tabs>
          <w:tab w:val="clear" w:pos="1170"/>
        </w:tabs>
        <w:spacing w:after="0" w:line="240" w:lineRule="auto"/>
        <w:ind w:left="548"/>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تعد من الخارطة المفاهيم والتعلم المتمايز وسيلة تعليمية تسهل عملية التعلم وتُسرعه وبناء قاعدة معرفية في مخ المتلقي.</w:t>
      </w:r>
      <w:r w:rsidRPr="00F75C7D">
        <w:rPr>
          <w:rFonts w:ascii="Simplified Arabic" w:hAnsi="Simplified Arabic" w:cs="Simplified Arabic"/>
          <w:sz w:val="24"/>
          <w:szCs w:val="24"/>
          <w:rtl/>
        </w:rPr>
        <w:t xml:space="preserve"> </w:t>
      </w:r>
    </w:p>
    <w:p w:rsidR="00174625" w:rsidRPr="00F75C7D" w:rsidRDefault="00174625" w:rsidP="00DB5AAB">
      <w:pPr>
        <w:numPr>
          <w:ilvl w:val="0"/>
          <w:numId w:val="6"/>
        </w:numPr>
        <w:tabs>
          <w:tab w:val="clear" w:pos="1170"/>
        </w:tabs>
        <w:spacing w:after="0" w:line="240" w:lineRule="auto"/>
        <w:ind w:left="548"/>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عملية التقويم كانت متنوعة ومستمرة وشاملة، إذ بدأت بتقويم الموقف التعليمي (إجابة، أو تساؤل، طرح فكرة جديدة) وهنا تزويد الطلبة التغذية الراجعة، فضلاً عن وجود أساليب التقويم منها الاختبارات التحصيلية (الشفوية والتحريرية) كذلك تم تقويم الطلبة للأنشطة والتدريبات التي ينجزونه، ومن أهم التدريبات التي طلب منهم انجازها تلك التي تربط الجانب النظري بالجانب العملي .</w:t>
      </w:r>
    </w:p>
    <w:p w:rsidR="00174625" w:rsidRPr="00F75C7D" w:rsidRDefault="00174625" w:rsidP="00DB5AAB">
      <w:pPr>
        <w:numPr>
          <w:ilvl w:val="0"/>
          <w:numId w:val="6"/>
        </w:numPr>
        <w:tabs>
          <w:tab w:val="clear" w:pos="1170"/>
        </w:tabs>
        <w:spacing w:after="0" w:line="240" w:lineRule="auto"/>
        <w:ind w:left="548"/>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للطالب دور فعال في إستراتيجية الخريطة المعرفية، اكتساب مهارات التفكير العليا، فهي تركز على العمليات العقلية وتنشط القدرات الخاملة لدى الطلبة، وتوسيع إدراكهم وتساعدهم على التواصل مع التطور الحاصل في العملية التربوية (التركيز إن الطالب محور العملية التربوية).</w:t>
      </w:r>
    </w:p>
    <w:p w:rsidR="00174625" w:rsidRPr="00F75C7D" w:rsidRDefault="00174625" w:rsidP="00174625">
      <w:pPr>
        <w:spacing w:after="0" w:line="240" w:lineRule="auto"/>
        <w:ind w:left="296" w:hanging="296"/>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 xml:space="preserve">    ثالثاً:- الاستنتاجات :</w:t>
      </w:r>
    </w:p>
    <w:p w:rsidR="00174625" w:rsidRPr="00F75C7D" w:rsidRDefault="00174625" w:rsidP="00DB5AAB">
      <w:pPr>
        <w:numPr>
          <w:ilvl w:val="0"/>
          <w:numId w:val="7"/>
        </w:numPr>
        <w:tabs>
          <w:tab w:val="clear" w:pos="1106"/>
          <w:tab w:val="left" w:pos="548"/>
        </w:tabs>
        <w:spacing w:after="0" w:line="240" w:lineRule="auto"/>
        <w:ind w:left="689"/>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أصبح الاهتمام الاستراتيجيات التدريسية أمر لابد منه، فالتدريس باستعمال أنموذج كارين يسهم في تطوير مبحث الاشراف التربوي باعتبارها أدلة عمل استرشادية، كما يسهم في رفع فاعلية الأداء بالنسبة لكل من الطالب والأستاذ الجامعي.</w:t>
      </w:r>
    </w:p>
    <w:p w:rsidR="00174625" w:rsidRPr="00F75C7D" w:rsidRDefault="00174625" w:rsidP="00DB5AAB">
      <w:pPr>
        <w:numPr>
          <w:ilvl w:val="0"/>
          <w:numId w:val="7"/>
        </w:numPr>
        <w:tabs>
          <w:tab w:val="clear" w:pos="1106"/>
          <w:tab w:val="left" w:pos="548"/>
        </w:tabs>
        <w:spacing w:after="0" w:line="240" w:lineRule="auto"/>
        <w:ind w:left="689"/>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ان استراتيجيات التدريس الحديثة تذلل الصعوبات التي تواجه التدريسي، وتوجهه تدريسية في الفصول الدراسية مما يقلل من الجهد المبذول من قبلِه.</w:t>
      </w:r>
    </w:p>
    <w:p w:rsidR="00174625" w:rsidRPr="00F75C7D" w:rsidRDefault="00174625" w:rsidP="00DB5AAB">
      <w:pPr>
        <w:numPr>
          <w:ilvl w:val="0"/>
          <w:numId w:val="7"/>
        </w:numPr>
        <w:tabs>
          <w:tab w:val="clear" w:pos="1106"/>
          <w:tab w:val="left" w:pos="548"/>
        </w:tabs>
        <w:spacing w:after="0" w:line="240" w:lineRule="auto"/>
        <w:ind w:left="689"/>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ان العمل وفق</w:t>
      </w:r>
      <w:r w:rsidRPr="00F75C7D">
        <w:rPr>
          <w:rFonts w:ascii="Simplified Arabic" w:hAnsi="Simplified Arabic" w:cs="Simplified Arabic"/>
          <w:sz w:val="24"/>
          <w:szCs w:val="24"/>
          <w:rtl/>
        </w:rPr>
        <w:t xml:space="preserve"> </w:t>
      </w:r>
      <w:r w:rsidRPr="00F75C7D">
        <w:rPr>
          <w:rFonts w:ascii="Simplified Arabic" w:hAnsi="Simplified Arabic" w:cs="Simplified Arabic"/>
          <w:sz w:val="24"/>
          <w:szCs w:val="24"/>
          <w:rtl/>
          <w:lang w:bidi="ar-IQ"/>
        </w:rPr>
        <w:t>استراتيجية الخريطة المعرفية يتفق</w:t>
      </w:r>
      <w:r w:rsidRPr="00F75C7D">
        <w:rPr>
          <w:rFonts w:ascii="Simplified Arabic" w:hAnsi="Simplified Arabic" w:cs="Simplified Arabic"/>
          <w:sz w:val="24"/>
          <w:szCs w:val="24"/>
          <w:rtl/>
        </w:rPr>
        <w:t xml:space="preserve"> </w:t>
      </w:r>
      <w:r w:rsidRPr="00F75C7D">
        <w:rPr>
          <w:rFonts w:ascii="Simplified Arabic" w:hAnsi="Simplified Arabic" w:cs="Simplified Arabic"/>
          <w:sz w:val="24"/>
          <w:szCs w:val="24"/>
          <w:rtl/>
          <w:lang w:bidi="ar-IQ"/>
        </w:rPr>
        <w:t xml:space="preserve">مع الأدبيات التي أكدت على تحقق نتيجتين أولاهما تدريس المحتوى بصورة منظمة، وثانيهما تدريس نوع  معين من التفكير لدى الطلبة </w:t>
      </w:r>
    </w:p>
    <w:p w:rsidR="00174625" w:rsidRPr="00F75C7D" w:rsidRDefault="00174625" w:rsidP="00DB5AAB">
      <w:pPr>
        <w:numPr>
          <w:ilvl w:val="0"/>
          <w:numId w:val="7"/>
        </w:numPr>
        <w:tabs>
          <w:tab w:val="clear" w:pos="1106"/>
          <w:tab w:val="left" w:pos="548"/>
        </w:tabs>
        <w:spacing w:after="0" w:line="240" w:lineRule="auto"/>
        <w:ind w:left="689"/>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عمل استراتيجية الخريطة المعرفية على تحفيز الطلبة في المشاركة بشكل فعال في انجاز المطلوب منهم وبتفوق ملحوظ</w:t>
      </w:r>
    </w:p>
    <w:p w:rsidR="00174625" w:rsidRPr="00F75C7D" w:rsidRDefault="00174625" w:rsidP="00174625">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 xml:space="preserve">رابعاً: التوصيات: </w:t>
      </w:r>
    </w:p>
    <w:p w:rsidR="00174625" w:rsidRPr="00F75C7D" w:rsidRDefault="00174625" w:rsidP="00DB5AAB">
      <w:pPr>
        <w:numPr>
          <w:ilvl w:val="0"/>
          <w:numId w:val="8"/>
        </w:num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تجريب استراتيجية الخريطة المعرفية لتدريب الطلبة المعلمين قبل الخدمة على التدريس في التربية العملية لتصبح عملية وظيفية حديثة  في مادة الاشراف التربوي .</w:t>
      </w:r>
    </w:p>
    <w:p w:rsidR="00174625" w:rsidRPr="00F75C7D" w:rsidRDefault="00174625" w:rsidP="00DB5AAB">
      <w:pPr>
        <w:numPr>
          <w:ilvl w:val="0"/>
          <w:numId w:val="8"/>
        </w:num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الاهتمام بالاستراتيجيات التدريسية التي تحوي في طياتها عدد من الخطط التي تعتمد في أصولها على نظريات نفسية تعليمية .</w:t>
      </w:r>
    </w:p>
    <w:p w:rsidR="00174625" w:rsidRPr="00F75C7D" w:rsidRDefault="00174625" w:rsidP="00DB5AAB">
      <w:pPr>
        <w:numPr>
          <w:ilvl w:val="0"/>
          <w:numId w:val="8"/>
        </w:num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فتح دورات تدريبية للمعلمين والمدرسين في وزارة التربية لرفدهم بالاستراتيجيات التدريسية الحديثة وتطبيقها في المجتمع ألتعليمي.</w:t>
      </w:r>
    </w:p>
    <w:p w:rsidR="00174625" w:rsidRPr="00F75C7D" w:rsidRDefault="00174625" w:rsidP="00174625">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خامساً : المقترحات :</w:t>
      </w:r>
    </w:p>
    <w:p w:rsidR="00174625" w:rsidRPr="00F75C7D" w:rsidRDefault="00174625" w:rsidP="00174625">
      <w:pPr>
        <w:spacing w:after="0" w:line="240" w:lineRule="auto"/>
        <w:ind w:left="74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1- إجراء دراسة مقارنة بين استراتيجية الخريطة المعرفية مع أي استراتيجية تدريسية آخرى للتعرف على أفضليتها في التدريس. </w:t>
      </w:r>
    </w:p>
    <w:p w:rsidR="00174625" w:rsidRPr="00F75C7D" w:rsidRDefault="00174625" w:rsidP="00174625">
      <w:pPr>
        <w:spacing w:after="0" w:line="240" w:lineRule="auto"/>
        <w:ind w:left="74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2- إجراء دراسة مماثلة تتناول أثر استعمال استراتيجية الخريطة المعرفية في تنمية مهارات التفكير الإبداعي.</w:t>
      </w:r>
    </w:p>
    <w:p w:rsidR="00174625" w:rsidRDefault="00174625" w:rsidP="00174625">
      <w:pPr>
        <w:spacing w:after="0" w:line="240" w:lineRule="auto"/>
        <w:ind w:left="746"/>
        <w:jc w:val="both"/>
        <w:rPr>
          <w:rFonts w:ascii="Simplified Arabic" w:hAnsi="Simplified Arabic" w:cs="Simplified Arabic" w:hint="cs"/>
          <w:sz w:val="24"/>
          <w:szCs w:val="24"/>
          <w:rtl/>
          <w:lang w:bidi="ar-IQ"/>
        </w:rPr>
      </w:pPr>
      <w:r w:rsidRPr="00F75C7D">
        <w:rPr>
          <w:rFonts w:ascii="Simplified Arabic" w:hAnsi="Simplified Arabic" w:cs="Simplified Arabic"/>
          <w:sz w:val="24"/>
          <w:szCs w:val="24"/>
          <w:rtl/>
          <w:lang w:bidi="ar-IQ"/>
        </w:rPr>
        <w:t>3- إجراء دراسة مماثلة التي تتناول أثر استراتيجية  الخريطة المعرفية في الاتجاه نحو مهنة التدريس.</w:t>
      </w:r>
    </w:p>
    <w:p w:rsidR="00174625" w:rsidRPr="00F75C7D" w:rsidRDefault="00174625" w:rsidP="00174625">
      <w:pPr>
        <w:spacing w:after="0" w:line="240" w:lineRule="auto"/>
        <w:ind w:left="746"/>
        <w:jc w:val="both"/>
        <w:rPr>
          <w:rFonts w:ascii="Simplified Arabic" w:hAnsi="Simplified Arabic" w:cs="Simplified Arabic"/>
          <w:sz w:val="24"/>
          <w:szCs w:val="24"/>
          <w:rtl/>
          <w:lang w:bidi="ar-IQ"/>
        </w:rPr>
      </w:pPr>
    </w:p>
    <w:p w:rsidR="00174625" w:rsidRPr="00F75C7D" w:rsidRDefault="00174625" w:rsidP="00174625">
      <w:pPr>
        <w:pStyle w:val="a7"/>
        <w:ind w:left="360"/>
        <w:jc w:val="both"/>
        <w:rPr>
          <w:rFonts w:ascii="Simplified Arabic" w:hAnsi="Simplified Arabic" w:cs="Simplified Arabic"/>
          <w:b/>
          <w:bCs/>
          <w:sz w:val="24"/>
          <w:szCs w:val="24"/>
        </w:rPr>
      </w:pPr>
      <w:r w:rsidRPr="00F75C7D">
        <w:rPr>
          <w:rFonts w:ascii="Simplified Arabic" w:hAnsi="Simplified Arabic" w:cs="Simplified Arabic"/>
          <w:b/>
          <w:bCs/>
          <w:sz w:val="24"/>
          <w:szCs w:val="24"/>
          <w:rtl/>
        </w:rPr>
        <w:t xml:space="preserve">المصادر العربية: </w:t>
      </w:r>
    </w:p>
    <w:p w:rsidR="00174625" w:rsidRPr="00F75C7D" w:rsidRDefault="00174625" w:rsidP="00DB5AAB">
      <w:pPr>
        <w:pStyle w:val="a5"/>
        <w:numPr>
          <w:ilvl w:val="0"/>
          <w:numId w:val="18"/>
        </w:numPr>
        <w:spacing w:after="0" w:line="240" w:lineRule="auto"/>
        <w:ind w:left="548" w:hanging="409"/>
        <w:jc w:val="both"/>
        <w:rPr>
          <w:rFonts w:ascii="Simplified Arabic" w:hAnsi="Simplified Arabic" w:cs="Simplified Arabic"/>
          <w:b/>
          <w:bCs/>
          <w:sz w:val="24"/>
          <w:szCs w:val="24"/>
          <w:lang w:bidi="ar-IQ"/>
        </w:rPr>
      </w:pPr>
      <w:r w:rsidRPr="00F75C7D">
        <w:rPr>
          <w:rFonts w:ascii="Simplified Arabic" w:hAnsi="Simplified Arabic" w:cs="Simplified Arabic"/>
          <w:sz w:val="24"/>
          <w:szCs w:val="24"/>
          <w:rtl/>
          <w:lang w:bidi="ar-IQ"/>
        </w:rPr>
        <w:t>أبو السميد وعبيدات، سهيلة، ذوقان عبيدات. (2007)</w:t>
      </w:r>
      <w:r w:rsidRPr="00F75C7D">
        <w:rPr>
          <w:rFonts w:ascii="Simplified Arabic" w:hAnsi="Simplified Arabic" w:cs="Simplified Arabic"/>
          <w:sz w:val="24"/>
          <w:szCs w:val="24"/>
          <w:u w:val="single"/>
          <w:rtl/>
          <w:lang w:bidi="ar-IQ"/>
        </w:rPr>
        <w:t xml:space="preserve"> ا</w:t>
      </w:r>
      <w:r w:rsidRPr="00F75C7D">
        <w:rPr>
          <w:rFonts w:ascii="Simplified Arabic" w:hAnsi="Simplified Arabic" w:cs="Simplified Arabic"/>
          <w:b/>
          <w:bCs/>
          <w:sz w:val="24"/>
          <w:szCs w:val="24"/>
          <w:u w:val="single"/>
          <w:rtl/>
          <w:lang w:bidi="ar-IQ"/>
        </w:rPr>
        <w:t>ستراتيجيات حديثة في الأشراف التربوي</w:t>
      </w:r>
      <w:r w:rsidRPr="00F75C7D">
        <w:rPr>
          <w:rFonts w:ascii="Simplified Arabic" w:hAnsi="Simplified Arabic" w:cs="Simplified Arabic"/>
          <w:b/>
          <w:bCs/>
          <w:sz w:val="24"/>
          <w:szCs w:val="24"/>
          <w:rtl/>
          <w:lang w:bidi="ar-IQ"/>
        </w:rPr>
        <w:t xml:space="preserve">، </w:t>
      </w:r>
      <w:r w:rsidRPr="00F75C7D">
        <w:rPr>
          <w:rFonts w:ascii="Simplified Arabic" w:hAnsi="Simplified Arabic" w:cs="Simplified Arabic"/>
          <w:sz w:val="24"/>
          <w:szCs w:val="24"/>
          <w:rtl/>
          <w:lang w:bidi="ar-IQ"/>
        </w:rPr>
        <w:t>دار الفكر للنشر والتوزيع، عمان</w:t>
      </w:r>
      <w:r w:rsidRPr="00F75C7D">
        <w:rPr>
          <w:rFonts w:ascii="Simplified Arabic" w:hAnsi="Simplified Arabic" w:cs="Simplified Arabic"/>
          <w:b/>
          <w:bCs/>
          <w:sz w:val="24"/>
          <w:szCs w:val="24"/>
          <w:rtl/>
          <w:lang w:bidi="ar-IQ"/>
        </w:rPr>
        <w:t>.</w:t>
      </w:r>
    </w:p>
    <w:p w:rsidR="00174625" w:rsidRPr="00F75C7D" w:rsidRDefault="00174625" w:rsidP="00DB5AAB">
      <w:pPr>
        <w:pStyle w:val="a5"/>
        <w:numPr>
          <w:ilvl w:val="0"/>
          <w:numId w:val="18"/>
        </w:numPr>
        <w:spacing w:after="0" w:line="240" w:lineRule="auto"/>
        <w:ind w:left="548" w:hanging="409"/>
        <w:jc w:val="both"/>
        <w:rPr>
          <w:rFonts w:ascii="Simplified Arabic" w:hAnsi="Simplified Arabic" w:cs="Simplified Arabic"/>
          <w:b/>
          <w:bCs/>
          <w:sz w:val="24"/>
          <w:szCs w:val="24"/>
          <w:lang w:bidi="ar-IQ"/>
        </w:rPr>
      </w:pPr>
      <w:r w:rsidRPr="00F75C7D">
        <w:rPr>
          <w:rFonts w:ascii="Simplified Arabic" w:hAnsi="Simplified Arabic" w:cs="Simplified Arabic"/>
          <w:sz w:val="24"/>
          <w:szCs w:val="24"/>
          <w:rtl/>
          <w:lang w:bidi="ar-IQ"/>
        </w:rPr>
        <w:t>أبو جادو، صالح محمد علي، ونوفل، محمد بكر (2007)</w:t>
      </w:r>
      <w:r w:rsidRPr="00F75C7D">
        <w:rPr>
          <w:rFonts w:ascii="Simplified Arabic" w:hAnsi="Simplified Arabic" w:cs="Simplified Arabic"/>
          <w:b/>
          <w:bCs/>
          <w:sz w:val="24"/>
          <w:szCs w:val="24"/>
          <w:rtl/>
          <w:lang w:bidi="ar-IQ"/>
        </w:rPr>
        <w:t xml:space="preserve"> تعليم التفكير النظرية والتطبيق، </w:t>
      </w:r>
      <w:r w:rsidRPr="00F75C7D">
        <w:rPr>
          <w:rFonts w:ascii="Simplified Arabic" w:hAnsi="Simplified Arabic" w:cs="Simplified Arabic"/>
          <w:sz w:val="24"/>
          <w:szCs w:val="24"/>
          <w:rtl/>
          <w:lang w:bidi="ar-IQ"/>
        </w:rPr>
        <w:t>دار المسيرة للنشر والتوزيع، عمان</w:t>
      </w:r>
      <w:r w:rsidRPr="00F75C7D">
        <w:rPr>
          <w:rFonts w:ascii="Simplified Arabic" w:hAnsi="Simplified Arabic" w:cs="Simplified Arabic"/>
          <w:b/>
          <w:bCs/>
          <w:sz w:val="24"/>
          <w:szCs w:val="24"/>
          <w:rtl/>
          <w:lang w:bidi="ar-IQ"/>
        </w:rPr>
        <w:t>.</w:t>
      </w:r>
    </w:p>
    <w:p w:rsidR="00174625" w:rsidRPr="00F75C7D" w:rsidRDefault="00174625" w:rsidP="00DB5AAB">
      <w:pPr>
        <w:pStyle w:val="a5"/>
        <w:numPr>
          <w:ilvl w:val="0"/>
          <w:numId w:val="19"/>
        </w:numPr>
        <w:tabs>
          <w:tab w:val="left" w:pos="565"/>
        </w:tabs>
        <w:spacing w:after="0" w:line="240" w:lineRule="auto"/>
        <w:ind w:left="548" w:hanging="409"/>
        <w:contextualSpacing w:val="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استيتة، دلال ملحس وسرحان، عمر موسى (2008)</w:t>
      </w:r>
      <w:r w:rsidRPr="00F75C7D">
        <w:rPr>
          <w:rFonts w:ascii="Simplified Arabic" w:hAnsi="Simplified Arabic" w:cs="Simplified Arabic"/>
          <w:b/>
          <w:bCs/>
          <w:sz w:val="24"/>
          <w:szCs w:val="24"/>
          <w:rtl/>
          <w:lang w:bidi="ar-IQ"/>
        </w:rPr>
        <w:t xml:space="preserve"> </w:t>
      </w:r>
      <w:r w:rsidRPr="00F75C7D">
        <w:rPr>
          <w:rFonts w:ascii="Simplified Arabic" w:hAnsi="Simplified Arabic" w:cs="Simplified Arabic"/>
          <w:b/>
          <w:bCs/>
          <w:sz w:val="24"/>
          <w:szCs w:val="24"/>
          <w:u w:val="single"/>
          <w:rtl/>
          <w:lang w:bidi="ar-IQ"/>
        </w:rPr>
        <w:t>التجديدات التربوية</w:t>
      </w:r>
      <w:r w:rsidRPr="00F75C7D">
        <w:rPr>
          <w:rFonts w:ascii="Simplified Arabic" w:hAnsi="Simplified Arabic" w:cs="Simplified Arabic"/>
          <w:b/>
          <w:bCs/>
          <w:sz w:val="24"/>
          <w:szCs w:val="24"/>
          <w:rtl/>
          <w:lang w:bidi="ar-IQ"/>
        </w:rPr>
        <w:t xml:space="preserve">، </w:t>
      </w:r>
      <w:r w:rsidRPr="00F75C7D">
        <w:rPr>
          <w:rFonts w:ascii="Simplified Arabic" w:hAnsi="Simplified Arabic" w:cs="Simplified Arabic"/>
          <w:sz w:val="24"/>
          <w:szCs w:val="24"/>
          <w:rtl/>
          <w:lang w:bidi="ar-IQ"/>
        </w:rPr>
        <w:t>دار وائل للنشر والتوزيع، عمان.</w:t>
      </w:r>
    </w:p>
    <w:p w:rsidR="00174625" w:rsidRPr="00F75C7D" w:rsidRDefault="00174625" w:rsidP="00DB5AAB">
      <w:pPr>
        <w:pStyle w:val="a5"/>
        <w:numPr>
          <w:ilvl w:val="0"/>
          <w:numId w:val="19"/>
        </w:numPr>
        <w:tabs>
          <w:tab w:val="left" w:pos="565"/>
        </w:tabs>
        <w:spacing w:after="0" w:line="240" w:lineRule="auto"/>
        <w:ind w:left="548" w:hanging="409"/>
        <w:contextualSpacing w:val="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 البياتي، عبد الجبار توفيق وأثناسيوس زكي زكريا (1977) </w:t>
      </w:r>
      <w:r w:rsidRPr="00F75C7D">
        <w:rPr>
          <w:rFonts w:ascii="Simplified Arabic" w:hAnsi="Simplified Arabic" w:cs="Simplified Arabic"/>
          <w:b/>
          <w:bCs/>
          <w:sz w:val="24"/>
          <w:szCs w:val="24"/>
          <w:rtl/>
          <w:lang w:bidi="ar-IQ"/>
        </w:rPr>
        <w:t xml:space="preserve">الإحصاء الوصفي والاستدلالي في التربية وعلم النفس، </w:t>
      </w:r>
      <w:r w:rsidRPr="00F75C7D">
        <w:rPr>
          <w:rFonts w:ascii="Simplified Arabic" w:hAnsi="Simplified Arabic" w:cs="Simplified Arabic"/>
          <w:sz w:val="24"/>
          <w:szCs w:val="24"/>
          <w:rtl/>
          <w:lang w:bidi="ar-IQ"/>
        </w:rPr>
        <w:t>الجامعة المستنصرية، بغداد.</w:t>
      </w:r>
    </w:p>
    <w:p w:rsidR="00174625" w:rsidRPr="00F75C7D" w:rsidRDefault="00174625" w:rsidP="00DB5AAB">
      <w:pPr>
        <w:pStyle w:val="a5"/>
        <w:numPr>
          <w:ilvl w:val="0"/>
          <w:numId w:val="19"/>
        </w:numPr>
        <w:tabs>
          <w:tab w:val="left" w:pos="565"/>
        </w:tabs>
        <w:spacing w:after="0" w:line="240" w:lineRule="auto"/>
        <w:ind w:left="548" w:hanging="409"/>
        <w:contextualSpacing w:val="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الجاغوب، محمد عبد الرحمن (2002) </w:t>
      </w:r>
      <w:r w:rsidRPr="00F75C7D">
        <w:rPr>
          <w:rFonts w:ascii="Simplified Arabic" w:hAnsi="Simplified Arabic" w:cs="Simplified Arabic"/>
          <w:b/>
          <w:bCs/>
          <w:sz w:val="24"/>
          <w:szCs w:val="24"/>
          <w:rtl/>
          <w:lang w:bidi="ar-IQ"/>
        </w:rPr>
        <w:t>النهج القويم في مهنة التعليم</w:t>
      </w:r>
      <w:r w:rsidRPr="00F75C7D">
        <w:rPr>
          <w:rFonts w:ascii="Simplified Arabic" w:hAnsi="Simplified Arabic" w:cs="Simplified Arabic"/>
          <w:sz w:val="24"/>
          <w:szCs w:val="24"/>
          <w:rtl/>
          <w:lang w:bidi="ar-IQ"/>
        </w:rPr>
        <w:t xml:space="preserve">، دار وائل للنشر والتوزيع، الأردن 0 </w:t>
      </w:r>
    </w:p>
    <w:p w:rsidR="00174625" w:rsidRPr="00F75C7D" w:rsidRDefault="00174625" w:rsidP="00DB5AAB">
      <w:pPr>
        <w:pStyle w:val="a5"/>
        <w:numPr>
          <w:ilvl w:val="0"/>
          <w:numId w:val="19"/>
        </w:numPr>
        <w:tabs>
          <w:tab w:val="left" w:pos="565"/>
        </w:tabs>
        <w:spacing w:after="0" w:line="240" w:lineRule="auto"/>
        <w:ind w:left="548" w:hanging="409"/>
        <w:contextualSpacing w:val="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الجامعة (2005) </w:t>
      </w:r>
      <w:r w:rsidRPr="00F75C7D">
        <w:rPr>
          <w:rFonts w:ascii="Simplified Arabic" w:hAnsi="Simplified Arabic" w:cs="Simplified Arabic"/>
          <w:b/>
          <w:bCs/>
          <w:sz w:val="24"/>
          <w:szCs w:val="24"/>
          <w:rtl/>
          <w:lang w:bidi="ar-IQ"/>
        </w:rPr>
        <w:t>مجلة اتحاد جامعات العالم الإسلامي</w:t>
      </w:r>
      <w:r w:rsidRPr="00F75C7D">
        <w:rPr>
          <w:rFonts w:ascii="Simplified Arabic" w:hAnsi="Simplified Arabic" w:cs="Simplified Arabic"/>
          <w:sz w:val="24"/>
          <w:szCs w:val="24"/>
          <w:rtl/>
          <w:lang w:bidi="ar-IQ"/>
        </w:rPr>
        <w:t>، العدد الرابع، مطبعة بني ازناس، سلا، المملكة المغربية 0</w:t>
      </w:r>
    </w:p>
    <w:p w:rsidR="00174625" w:rsidRPr="00F75C7D" w:rsidRDefault="00174625" w:rsidP="00DB5AAB">
      <w:pPr>
        <w:pStyle w:val="a7"/>
        <w:numPr>
          <w:ilvl w:val="0"/>
          <w:numId w:val="18"/>
        </w:numPr>
        <w:ind w:left="548" w:hanging="409"/>
        <w:jc w:val="both"/>
        <w:rPr>
          <w:rFonts w:ascii="Simplified Arabic" w:hAnsi="Simplified Arabic" w:cs="Simplified Arabic"/>
          <w:sz w:val="24"/>
          <w:szCs w:val="24"/>
          <w:u w:val="single"/>
          <w:rtl/>
        </w:rPr>
      </w:pPr>
      <w:r w:rsidRPr="00F75C7D">
        <w:rPr>
          <w:rFonts w:ascii="Simplified Arabic" w:hAnsi="Simplified Arabic" w:cs="Simplified Arabic"/>
          <w:sz w:val="24"/>
          <w:szCs w:val="24"/>
          <w:rtl/>
          <w:lang w:bidi="ar-IQ"/>
        </w:rPr>
        <w:t>الحبيب، عبد الرحمن (1996)</w:t>
      </w:r>
      <w:r w:rsidRPr="00F75C7D">
        <w:rPr>
          <w:rFonts w:ascii="Simplified Arabic" w:hAnsi="Simplified Arabic" w:cs="Simplified Arabic"/>
          <w:b/>
          <w:bCs/>
          <w:sz w:val="24"/>
          <w:szCs w:val="24"/>
          <w:rtl/>
          <w:lang w:bidi="ar-IQ"/>
        </w:rPr>
        <w:t xml:space="preserve">  </w:t>
      </w:r>
      <w:r w:rsidRPr="00F75C7D">
        <w:rPr>
          <w:rFonts w:ascii="Simplified Arabic" w:hAnsi="Simplified Arabic" w:cs="Simplified Arabic"/>
          <w:b/>
          <w:bCs/>
          <w:sz w:val="24"/>
          <w:szCs w:val="24"/>
          <w:u w:val="single"/>
          <w:rtl/>
        </w:rPr>
        <w:t xml:space="preserve">معوقات العمل المشترك بين مدير المدرسة  </w:t>
      </w:r>
      <w:r w:rsidRPr="00F75C7D">
        <w:rPr>
          <w:rFonts w:ascii="Simplified Arabic" w:hAnsi="Simplified Arabic" w:cs="Simplified Arabic"/>
          <w:b/>
          <w:bCs/>
          <w:sz w:val="24"/>
          <w:szCs w:val="24"/>
          <w:u w:val="single"/>
        </w:rPr>
        <w:t xml:space="preserve"> </w:t>
      </w:r>
      <w:r w:rsidRPr="00F75C7D">
        <w:rPr>
          <w:rFonts w:ascii="Simplified Arabic" w:hAnsi="Simplified Arabic" w:cs="Simplified Arabic"/>
          <w:b/>
          <w:bCs/>
          <w:sz w:val="24"/>
          <w:szCs w:val="24"/>
          <w:u w:val="single"/>
          <w:rtl/>
        </w:rPr>
        <w:t>والمشرف التربوي</w:t>
      </w:r>
      <w:r w:rsidRPr="00F75C7D">
        <w:rPr>
          <w:rFonts w:ascii="Simplified Arabic" w:hAnsi="Simplified Arabic" w:cs="Simplified Arabic"/>
          <w:b/>
          <w:bCs/>
          <w:sz w:val="24"/>
          <w:szCs w:val="24"/>
          <w:rtl/>
        </w:rPr>
        <w:t xml:space="preserve">، </w:t>
      </w:r>
      <w:r w:rsidRPr="00F75C7D">
        <w:rPr>
          <w:rFonts w:ascii="Simplified Arabic" w:hAnsi="Simplified Arabic" w:cs="Simplified Arabic"/>
          <w:sz w:val="24"/>
          <w:szCs w:val="24"/>
          <w:rtl/>
        </w:rPr>
        <w:t>جامعة الملك سعود</w:t>
      </w:r>
      <w:r w:rsidRPr="00F75C7D">
        <w:rPr>
          <w:rFonts w:ascii="Simplified Arabic" w:hAnsi="Simplified Arabic" w:cs="Simplified Arabic"/>
          <w:sz w:val="24"/>
          <w:szCs w:val="24"/>
          <w:u w:val="single"/>
          <w:rtl/>
        </w:rPr>
        <w:t xml:space="preserve">، </w:t>
      </w:r>
      <w:r w:rsidRPr="00F75C7D">
        <w:rPr>
          <w:rFonts w:ascii="Simplified Arabic" w:hAnsi="Simplified Arabic" w:cs="Simplified Arabic"/>
          <w:sz w:val="24"/>
          <w:szCs w:val="24"/>
          <w:rtl/>
        </w:rPr>
        <w:t>كلية التربية .</w:t>
      </w:r>
    </w:p>
    <w:p w:rsidR="00174625" w:rsidRPr="00F75C7D" w:rsidRDefault="00174625" w:rsidP="00DB5AAB">
      <w:pPr>
        <w:pStyle w:val="a5"/>
        <w:numPr>
          <w:ilvl w:val="0"/>
          <w:numId w:val="18"/>
        </w:numPr>
        <w:spacing w:after="0" w:line="240" w:lineRule="auto"/>
        <w:ind w:left="548" w:hanging="409"/>
        <w:jc w:val="both"/>
        <w:rPr>
          <w:rFonts w:ascii="Simplified Arabic" w:hAnsi="Simplified Arabic" w:cs="Simplified Arabic"/>
          <w:b/>
          <w:bCs/>
          <w:sz w:val="24"/>
          <w:szCs w:val="24"/>
          <w:lang w:bidi="ar-IQ"/>
        </w:rPr>
      </w:pPr>
      <w:r w:rsidRPr="00F75C7D">
        <w:rPr>
          <w:rFonts w:ascii="Simplified Arabic" w:hAnsi="Simplified Arabic" w:cs="Simplified Arabic"/>
          <w:sz w:val="24"/>
          <w:szCs w:val="24"/>
          <w:rtl/>
          <w:lang w:bidi="ar-IQ"/>
        </w:rPr>
        <w:t>الخـثلان، سلطان بن زيد (2008)</w:t>
      </w:r>
      <w:r w:rsidRPr="00F75C7D">
        <w:rPr>
          <w:rFonts w:ascii="Simplified Arabic" w:hAnsi="Simplified Arabic" w:cs="Simplified Arabic"/>
          <w:b/>
          <w:bCs/>
          <w:sz w:val="24"/>
          <w:szCs w:val="24"/>
          <w:u w:val="single"/>
          <w:rtl/>
          <w:lang w:bidi="ar-IQ"/>
        </w:rPr>
        <w:t xml:space="preserve">  الأشراف التربوي مهام ومعوقات</w:t>
      </w:r>
      <w:r w:rsidRPr="00F75C7D">
        <w:rPr>
          <w:rFonts w:ascii="Simplified Arabic" w:hAnsi="Simplified Arabic" w:cs="Simplified Arabic"/>
          <w:b/>
          <w:bCs/>
          <w:sz w:val="24"/>
          <w:szCs w:val="24"/>
          <w:rtl/>
          <w:lang w:bidi="ar-IQ"/>
        </w:rPr>
        <w:t xml:space="preserve">، دورة المشرفين التربويين، مركز الدورات التدريبية، </w:t>
      </w:r>
      <w:r w:rsidRPr="00F75C7D">
        <w:rPr>
          <w:rFonts w:ascii="Simplified Arabic" w:hAnsi="Simplified Arabic" w:cs="Simplified Arabic"/>
          <w:sz w:val="24"/>
          <w:szCs w:val="24"/>
          <w:rtl/>
          <w:lang w:bidi="ar-IQ"/>
        </w:rPr>
        <w:t>جامعة الملك سعود، كلية التربية</w:t>
      </w:r>
    </w:p>
    <w:p w:rsidR="00174625" w:rsidRPr="00F75C7D" w:rsidRDefault="00174625" w:rsidP="00DB5AAB">
      <w:pPr>
        <w:pStyle w:val="a5"/>
        <w:numPr>
          <w:ilvl w:val="0"/>
          <w:numId w:val="18"/>
        </w:numPr>
        <w:spacing w:after="0" w:line="240" w:lineRule="auto"/>
        <w:ind w:left="548" w:hanging="409"/>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داخل، سماء تركي(2011) </w:t>
      </w:r>
      <w:r w:rsidRPr="00F75C7D">
        <w:rPr>
          <w:rFonts w:ascii="Simplified Arabic" w:hAnsi="Simplified Arabic" w:cs="Simplified Arabic"/>
          <w:b/>
          <w:bCs/>
          <w:sz w:val="24"/>
          <w:szCs w:val="24"/>
          <w:u w:val="single"/>
          <w:rtl/>
          <w:lang w:bidi="ar-IQ"/>
        </w:rPr>
        <w:t>اثر أنموذج كارين في اكتساب المفاهيم النحوية والتفكير ألتباعدي عند طلاب الصف الرابع الإعدادي</w:t>
      </w:r>
      <w:r w:rsidRPr="00F75C7D">
        <w:rPr>
          <w:rFonts w:ascii="Simplified Arabic" w:hAnsi="Simplified Arabic" w:cs="Simplified Arabic"/>
          <w:b/>
          <w:bCs/>
          <w:sz w:val="24"/>
          <w:szCs w:val="24"/>
          <w:rtl/>
          <w:lang w:bidi="ar-IQ"/>
        </w:rPr>
        <w:t xml:space="preserve">، </w:t>
      </w:r>
      <w:r w:rsidRPr="00F75C7D">
        <w:rPr>
          <w:rFonts w:ascii="Simplified Arabic" w:hAnsi="Simplified Arabic" w:cs="Simplified Arabic"/>
          <w:sz w:val="24"/>
          <w:szCs w:val="24"/>
          <w:rtl/>
          <w:lang w:bidi="ar-IQ"/>
        </w:rPr>
        <w:t>أطروحة دكتوراه غير منشورة، جامعة بغداد، كلية التربية ابن رشد، بغداد.</w:t>
      </w:r>
    </w:p>
    <w:p w:rsidR="00174625" w:rsidRPr="00F75C7D" w:rsidRDefault="00174625" w:rsidP="00DB5AAB">
      <w:pPr>
        <w:pStyle w:val="a5"/>
        <w:numPr>
          <w:ilvl w:val="0"/>
          <w:numId w:val="18"/>
        </w:numPr>
        <w:tabs>
          <w:tab w:val="left" w:pos="968"/>
        </w:tabs>
        <w:spacing w:after="0" w:line="240" w:lineRule="auto"/>
        <w:ind w:left="548" w:hanging="409"/>
        <w:contextualSpacing w:val="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داود، عزيز حسن أنور حسين عبد الرحمن (1990)</w:t>
      </w:r>
      <w:r w:rsidRPr="00F75C7D">
        <w:rPr>
          <w:rFonts w:ascii="Simplified Arabic" w:hAnsi="Simplified Arabic" w:cs="Simplified Arabic"/>
          <w:b/>
          <w:bCs/>
          <w:sz w:val="24"/>
          <w:szCs w:val="24"/>
          <w:rtl/>
          <w:lang w:bidi="ar-IQ"/>
        </w:rPr>
        <w:t xml:space="preserve"> مناهج البحث التربوي</w:t>
      </w:r>
      <w:r w:rsidRPr="00F75C7D">
        <w:rPr>
          <w:rFonts w:ascii="Simplified Arabic" w:hAnsi="Simplified Arabic" w:cs="Simplified Arabic"/>
          <w:sz w:val="24"/>
          <w:szCs w:val="24"/>
          <w:rtl/>
          <w:lang w:bidi="ar-IQ"/>
        </w:rPr>
        <w:t xml:space="preserve">، جامعة بغداد، وزارة التعليم العالي، العراق 0 </w:t>
      </w:r>
    </w:p>
    <w:p w:rsidR="00174625" w:rsidRPr="00F75C7D" w:rsidRDefault="00174625" w:rsidP="00DB5AAB">
      <w:pPr>
        <w:pStyle w:val="a5"/>
        <w:numPr>
          <w:ilvl w:val="0"/>
          <w:numId w:val="18"/>
        </w:numPr>
        <w:spacing w:after="0" w:line="240" w:lineRule="auto"/>
        <w:ind w:left="548" w:hanging="409"/>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الدريج (2004) النماذج التدريسية </w:t>
      </w:r>
    </w:p>
    <w:p w:rsidR="00174625" w:rsidRPr="00F75C7D" w:rsidRDefault="00174625" w:rsidP="00DB5AAB">
      <w:pPr>
        <w:pStyle w:val="a5"/>
        <w:numPr>
          <w:ilvl w:val="0"/>
          <w:numId w:val="18"/>
        </w:numPr>
        <w:spacing w:after="0" w:line="240" w:lineRule="auto"/>
        <w:ind w:left="548" w:hanging="409"/>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رؤى تربوية، (2003) </w:t>
      </w:r>
      <w:r w:rsidRPr="00F75C7D">
        <w:rPr>
          <w:rFonts w:ascii="Simplified Arabic" w:hAnsi="Simplified Arabic" w:cs="Simplified Arabic"/>
          <w:b/>
          <w:bCs/>
          <w:sz w:val="24"/>
          <w:szCs w:val="24"/>
          <w:u w:val="single"/>
          <w:rtl/>
          <w:lang w:bidi="ar-IQ"/>
        </w:rPr>
        <w:t>دور المعلم بين الواقع والمامول  في مدرسة المستقبل</w:t>
      </w:r>
      <w:r w:rsidRPr="00F75C7D">
        <w:rPr>
          <w:rFonts w:ascii="Simplified Arabic" w:hAnsi="Simplified Arabic" w:cs="Simplified Arabic"/>
          <w:b/>
          <w:bCs/>
          <w:sz w:val="24"/>
          <w:szCs w:val="24"/>
          <w:rtl/>
          <w:lang w:bidi="ar-IQ"/>
        </w:rPr>
        <w:t>، جامعة الملك سعود</w:t>
      </w:r>
      <w:r w:rsidRPr="00F75C7D">
        <w:rPr>
          <w:rFonts w:ascii="Simplified Arabic" w:hAnsi="Simplified Arabic" w:cs="Simplified Arabic"/>
          <w:sz w:val="24"/>
          <w:szCs w:val="24"/>
          <w:rtl/>
          <w:lang w:bidi="ar-IQ"/>
        </w:rPr>
        <w:t>، الملكة العربية السعودية.</w:t>
      </w:r>
    </w:p>
    <w:p w:rsidR="00174625" w:rsidRPr="00174625" w:rsidRDefault="00174625" w:rsidP="00DB5AAB">
      <w:pPr>
        <w:pStyle w:val="a5"/>
        <w:numPr>
          <w:ilvl w:val="0"/>
          <w:numId w:val="18"/>
        </w:numPr>
        <w:spacing w:after="0" w:line="240" w:lineRule="auto"/>
        <w:ind w:left="548" w:hanging="409"/>
        <w:jc w:val="both"/>
        <w:rPr>
          <w:rFonts w:ascii="Simplified Arabic" w:hAnsi="Simplified Arabic" w:cs="Simplified Arabic"/>
          <w:sz w:val="24"/>
          <w:szCs w:val="24"/>
          <w:rtl/>
          <w:lang w:bidi="ar-IQ"/>
          <w14:shadow w14:blurRad="50800" w14:dist="38100" w14:dir="2700000" w14:sx="100000" w14:sy="100000" w14:kx="0" w14:ky="0" w14:algn="tl">
            <w14:srgbClr w14:val="000000">
              <w14:alpha w14:val="60000"/>
            </w14:srgbClr>
          </w14:shadow>
        </w:rPr>
      </w:pPr>
      <w:r w:rsidRPr="00F75C7D">
        <w:rPr>
          <w:rFonts w:ascii="Simplified Arabic" w:hAnsi="Simplified Arabic" w:cs="Simplified Arabic"/>
          <w:sz w:val="24"/>
          <w:szCs w:val="24"/>
          <w:rtl/>
          <w:lang w:bidi="ar-IQ"/>
        </w:rPr>
        <w:t xml:space="preserve">الصميدعي، منال محمد ابراهيم (2012) </w:t>
      </w:r>
      <w:r w:rsidRPr="00174625">
        <w:rPr>
          <w:rFonts w:ascii="Simplified Arabic" w:hAnsi="Simplified Arabic" w:cs="Simplified Arabic"/>
          <w:sz w:val="24"/>
          <w:szCs w:val="24"/>
          <w:rtl/>
          <w14:shadow w14:blurRad="50800" w14:dist="38100" w14:dir="2700000" w14:sx="100000" w14:sy="100000" w14:kx="0" w14:ky="0" w14:algn="tl">
            <w14:srgbClr w14:val="000000">
              <w14:alpha w14:val="60000"/>
            </w14:srgbClr>
          </w14:shadow>
        </w:rPr>
        <w:t xml:space="preserve">فاعلية </w:t>
      </w:r>
      <w:r w:rsidRPr="00174625">
        <w:rPr>
          <w:rFonts w:ascii="Simplified Arabic" w:hAnsi="Simplified Arabic" w:cs="Simplified Arabic"/>
          <w:sz w:val="24"/>
          <w:szCs w:val="24"/>
          <w:rtl/>
          <w:lang w:bidi="ar-IQ"/>
          <w14:shadow w14:blurRad="50800" w14:dist="38100" w14:dir="2700000" w14:sx="100000" w14:sy="100000" w14:kx="0" w14:ky="0" w14:algn="tl">
            <w14:srgbClr w14:val="000000">
              <w14:alpha w14:val="60000"/>
            </w14:srgbClr>
          </w14:shadow>
        </w:rPr>
        <w:t>برنامج</w:t>
      </w:r>
      <w:r w:rsidRPr="00174625">
        <w:rPr>
          <w:rFonts w:ascii="Simplified Arabic" w:hAnsi="Simplified Arabic" w:cs="Simplified Arabic"/>
          <w:sz w:val="24"/>
          <w:szCs w:val="24"/>
          <w:rtl/>
          <w14:shadow w14:blurRad="50800" w14:dist="38100" w14:dir="2700000" w14:sx="100000" w14:sy="100000" w14:kx="0" w14:ky="0" w14:algn="tl">
            <w14:srgbClr w14:val="000000">
              <w14:alpha w14:val="60000"/>
            </w14:srgbClr>
          </w14:shadow>
        </w:rPr>
        <w:t xml:space="preserve"> مقترح قائم على الاستراتيجيات المعرفية وما وراء المعرفة في اكتساب المهارات الدراسية والتفكير التباعدي في مادة طرائق التدريس عند طلبة كلية التربية /ابن رشد، أطروحة دكتوراه غير منشورة، جامعة بغداد، كلية التربية /ابن رشد، بغداد، العراق.</w:t>
      </w:r>
    </w:p>
    <w:p w:rsidR="00174625" w:rsidRPr="00F75C7D" w:rsidRDefault="00174625" w:rsidP="00DB5AAB">
      <w:pPr>
        <w:pStyle w:val="a5"/>
        <w:numPr>
          <w:ilvl w:val="0"/>
          <w:numId w:val="18"/>
        </w:numPr>
        <w:spacing w:after="0" w:line="240" w:lineRule="auto"/>
        <w:ind w:left="548" w:hanging="409"/>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الصويهيد، محمد بن ابراهيم (2009)</w:t>
      </w:r>
      <w:r w:rsidRPr="00F75C7D">
        <w:rPr>
          <w:rFonts w:ascii="Simplified Arabic" w:hAnsi="Simplified Arabic" w:cs="Simplified Arabic"/>
          <w:b/>
          <w:bCs/>
          <w:sz w:val="24"/>
          <w:szCs w:val="24"/>
          <w:rtl/>
          <w:lang w:bidi="ar-IQ"/>
        </w:rPr>
        <w:t xml:space="preserve"> </w:t>
      </w:r>
      <w:r w:rsidRPr="00F75C7D">
        <w:rPr>
          <w:rFonts w:ascii="Simplified Arabic" w:hAnsi="Simplified Arabic" w:cs="Simplified Arabic"/>
          <w:b/>
          <w:bCs/>
          <w:sz w:val="24"/>
          <w:szCs w:val="24"/>
          <w:u w:val="single"/>
          <w:rtl/>
          <w:lang w:bidi="ar-IQ"/>
        </w:rPr>
        <w:t xml:space="preserve">التقرير النهائي متطلب لمقرر الإشراف التربوي التطبيقي، </w:t>
      </w:r>
      <w:r w:rsidRPr="00F75C7D">
        <w:rPr>
          <w:rFonts w:ascii="Simplified Arabic" w:hAnsi="Simplified Arabic" w:cs="Simplified Arabic"/>
          <w:sz w:val="24"/>
          <w:szCs w:val="24"/>
          <w:rtl/>
          <w:lang w:bidi="ar-IQ"/>
        </w:rPr>
        <w:t>جامعة الملك سعود، الملكة العربية السعودية.</w:t>
      </w:r>
    </w:p>
    <w:p w:rsidR="00174625" w:rsidRPr="00F75C7D" w:rsidRDefault="00174625" w:rsidP="00DB5AAB">
      <w:pPr>
        <w:pStyle w:val="a5"/>
        <w:numPr>
          <w:ilvl w:val="0"/>
          <w:numId w:val="18"/>
        </w:numPr>
        <w:spacing w:after="0" w:line="240" w:lineRule="auto"/>
        <w:ind w:left="548" w:hanging="409"/>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العاشقي، علياء صباح جاسم (2010)</w:t>
      </w:r>
      <w:r w:rsidRPr="00F75C7D">
        <w:rPr>
          <w:rFonts w:ascii="Simplified Arabic" w:hAnsi="Simplified Arabic" w:cs="Simplified Arabic"/>
          <w:b/>
          <w:bCs/>
          <w:sz w:val="24"/>
          <w:szCs w:val="24"/>
          <w:rtl/>
          <w:lang w:bidi="ar-IQ"/>
        </w:rPr>
        <w:t xml:space="preserve"> </w:t>
      </w:r>
      <w:r w:rsidRPr="00F75C7D">
        <w:rPr>
          <w:rFonts w:ascii="Simplified Arabic" w:hAnsi="Simplified Arabic" w:cs="Simplified Arabic"/>
          <w:b/>
          <w:bCs/>
          <w:sz w:val="24"/>
          <w:szCs w:val="24"/>
          <w:u w:val="single"/>
          <w:rtl/>
          <w:lang w:bidi="ar-IQ"/>
        </w:rPr>
        <w:t xml:space="preserve">اثر انموذج كارين في اكتساب المفاهيم الجغرافية واستبقائها لدى طالبات الصف الرابع الادبي، </w:t>
      </w:r>
      <w:r w:rsidRPr="00F75C7D">
        <w:rPr>
          <w:rFonts w:ascii="Simplified Arabic" w:hAnsi="Simplified Arabic" w:cs="Simplified Arabic"/>
          <w:sz w:val="24"/>
          <w:szCs w:val="24"/>
          <w:rtl/>
          <w:lang w:bidi="ar-IQ"/>
        </w:rPr>
        <w:t>رسالة ماجستير غير منشورة، الجامعة المستنصرية، كلية التربية الاساسية، بغداد.</w:t>
      </w:r>
    </w:p>
    <w:p w:rsidR="00174625" w:rsidRPr="00F75C7D" w:rsidRDefault="00174625" w:rsidP="00DB5AAB">
      <w:pPr>
        <w:pStyle w:val="a5"/>
        <w:numPr>
          <w:ilvl w:val="0"/>
          <w:numId w:val="19"/>
        </w:numPr>
        <w:spacing w:after="0" w:line="240" w:lineRule="auto"/>
        <w:ind w:left="548" w:hanging="409"/>
        <w:contextualSpacing w:val="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عبد الهادي، نبيل (2002)</w:t>
      </w:r>
      <w:r w:rsidRPr="00F75C7D">
        <w:rPr>
          <w:rFonts w:ascii="Simplified Arabic" w:hAnsi="Simplified Arabic" w:cs="Simplified Arabic"/>
          <w:b/>
          <w:bCs/>
          <w:sz w:val="24"/>
          <w:szCs w:val="24"/>
          <w:u w:val="single"/>
          <w:rtl/>
          <w:lang w:bidi="ar-IQ"/>
        </w:rPr>
        <w:t xml:space="preserve"> مدخل الى القياس والتقويم التربوي واستخدامه في مجال التدريس الصفي</w:t>
      </w:r>
      <w:r w:rsidRPr="00F75C7D">
        <w:rPr>
          <w:rFonts w:ascii="Simplified Arabic" w:hAnsi="Simplified Arabic" w:cs="Simplified Arabic"/>
          <w:sz w:val="24"/>
          <w:szCs w:val="24"/>
          <w:rtl/>
          <w:lang w:bidi="ar-IQ"/>
        </w:rPr>
        <w:t xml:space="preserve">، دار وائل للنشر والتوزيع، عمان، الاردن. </w:t>
      </w:r>
    </w:p>
    <w:p w:rsidR="00174625" w:rsidRPr="00F75C7D" w:rsidRDefault="00174625" w:rsidP="00DB5AAB">
      <w:pPr>
        <w:pStyle w:val="a5"/>
        <w:numPr>
          <w:ilvl w:val="0"/>
          <w:numId w:val="19"/>
        </w:numPr>
        <w:spacing w:after="0" w:line="240" w:lineRule="auto"/>
        <w:ind w:left="548" w:hanging="409"/>
        <w:contextualSpacing w:val="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عبود، عبد الغني (1998) </w:t>
      </w:r>
      <w:r w:rsidRPr="00F75C7D">
        <w:rPr>
          <w:rFonts w:ascii="Simplified Arabic" w:hAnsi="Simplified Arabic" w:cs="Simplified Arabic"/>
          <w:b/>
          <w:bCs/>
          <w:sz w:val="24"/>
          <w:szCs w:val="24"/>
          <w:rtl/>
          <w:lang w:bidi="ar-IQ"/>
        </w:rPr>
        <w:t>التربية ومشكلات المجتمع</w:t>
      </w:r>
      <w:r w:rsidRPr="00F75C7D">
        <w:rPr>
          <w:rFonts w:ascii="Simplified Arabic" w:hAnsi="Simplified Arabic" w:cs="Simplified Arabic"/>
          <w:sz w:val="24"/>
          <w:szCs w:val="24"/>
          <w:rtl/>
          <w:lang w:bidi="ar-IQ"/>
        </w:rPr>
        <w:t>، دار الفكر العربي، القاهرة .</w:t>
      </w:r>
    </w:p>
    <w:p w:rsidR="00174625" w:rsidRPr="00F75C7D" w:rsidRDefault="00174625" w:rsidP="00DB5AAB">
      <w:pPr>
        <w:pStyle w:val="a5"/>
        <w:numPr>
          <w:ilvl w:val="0"/>
          <w:numId w:val="19"/>
        </w:numPr>
        <w:spacing w:after="0" w:line="240" w:lineRule="auto"/>
        <w:ind w:left="548" w:hanging="409"/>
        <w:contextualSpacing w:val="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عوض، عادل (1993) </w:t>
      </w:r>
      <w:r w:rsidRPr="00F75C7D">
        <w:rPr>
          <w:rFonts w:ascii="Simplified Arabic" w:hAnsi="Simplified Arabic" w:cs="Simplified Arabic"/>
          <w:b/>
          <w:bCs/>
          <w:sz w:val="24"/>
          <w:szCs w:val="24"/>
          <w:rtl/>
          <w:lang w:bidi="ar-IQ"/>
        </w:rPr>
        <w:t>الدراسات الهندسية في مجالات البحث العلمي والتنمية الشاملة</w:t>
      </w:r>
      <w:r w:rsidRPr="00F75C7D">
        <w:rPr>
          <w:rFonts w:ascii="Simplified Arabic" w:hAnsi="Simplified Arabic" w:cs="Simplified Arabic"/>
          <w:sz w:val="24"/>
          <w:szCs w:val="24"/>
          <w:rtl/>
          <w:lang w:bidi="ar-IQ"/>
        </w:rPr>
        <w:t xml:space="preserve">، مجلة الجامعات العربية، العدد (28)، القاهرة 0 </w:t>
      </w:r>
    </w:p>
    <w:p w:rsidR="00174625" w:rsidRPr="00F75C7D" w:rsidRDefault="00174625" w:rsidP="00DB5AAB">
      <w:pPr>
        <w:pStyle w:val="a5"/>
        <w:numPr>
          <w:ilvl w:val="0"/>
          <w:numId w:val="18"/>
        </w:numPr>
        <w:spacing w:after="0" w:line="240" w:lineRule="auto"/>
        <w:ind w:left="548" w:hanging="409"/>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العزاوي، رحيم يونس كرو ( 2007)</w:t>
      </w:r>
      <w:r w:rsidRPr="00F75C7D">
        <w:rPr>
          <w:rFonts w:ascii="Simplified Arabic" w:hAnsi="Simplified Arabic" w:cs="Simplified Arabic"/>
          <w:b/>
          <w:bCs/>
          <w:sz w:val="24"/>
          <w:szCs w:val="24"/>
          <w:u w:val="single"/>
          <w:rtl/>
          <w:lang w:bidi="ar-IQ"/>
        </w:rPr>
        <w:t>القياس والتقويم في العملية التدريسية</w:t>
      </w:r>
      <w:r w:rsidRPr="00F75C7D">
        <w:rPr>
          <w:rFonts w:ascii="Simplified Arabic" w:hAnsi="Simplified Arabic" w:cs="Simplified Arabic"/>
          <w:b/>
          <w:bCs/>
          <w:sz w:val="24"/>
          <w:szCs w:val="24"/>
          <w:rtl/>
          <w:lang w:bidi="ar-IQ"/>
        </w:rPr>
        <w:t xml:space="preserve">، </w:t>
      </w:r>
      <w:r w:rsidRPr="00F75C7D">
        <w:rPr>
          <w:rFonts w:ascii="Simplified Arabic" w:hAnsi="Simplified Arabic" w:cs="Simplified Arabic"/>
          <w:sz w:val="24"/>
          <w:szCs w:val="24"/>
          <w:rtl/>
          <w:lang w:bidi="ar-IQ"/>
        </w:rPr>
        <w:t>دار دجلة للنشر والتوزيع، عمان.</w:t>
      </w:r>
    </w:p>
    <w:p w:rsidR="00174625" w:rsidRPr="00F75C7D" w:rsidRDefault="00174625" w:rsidP="00DB5AAB">
      <w:pPr>
        <w:pStyle w:val="a5"/>
        <w:numPr>
          <w:ilvl w:val="0"/>
          <w:numId w:val="18"/>
        </w:numPr>
        <w:spacing w:after="0" w:line="240" w:lineRule="auto"/>
        <w:ind w:left="548" w:hanging="409"/>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عطية، علي محسن  (2008) </w:t>
      </w:r>
      <w:r w:rsidRPr="00F75C7D">
        <w:rPr>
          <w:rFonts w:ascii="Simplified Arabic" w:hAnsi="Simplified Arabic" w:cs="Simplified Arabic"/>
          <w:b/>
          <w:bCs/>
          <w:sz w:val="24"/>
          <w:szCs w:val="24"/>
          <w:rtl/>
          <w:lang w:bidi="ar-IQ"/>
        </w:rPr>
        <w:t>الاستراتيجيات الحديثة في التدريب الفعال</w:t>
      </w:r>
      <w:r w:rsidRPr="00F75C7D">
        <w:rPr>
          <w:rFonts w:ascii="Simplified Arabic" w:hAnsi="Simplified Arabic" w:cs="Simplified Arabic"/>
          <w:sz w:val="24"/>
          <w:szCs w:val="24"/>
          <w:rtl/>
          <w:lang w:bidi="ar-IQ"/>
        </w:rPr>
        <w:t xml:space="preserve"> دار الصفاء للنشر والتوزيع، الأردن.</w:t>
      </w:r>
    </w:p>
    <w:p w:rsidR="00174625" w:rsidRPr="00F75C7D" w:rsidRDefault="00174625" w:rsidP="00DB5AAB">
      <w:pPr>
        <w:pStyle w:val="a5"/>
        <w:numPr>
          <w:ilvl w:val="0"/>
          <w:numId w:val="18"/>
        </w:numPr>
        <w:spacing w:after="0" w:line="240" w:lineRule="auto"/>
        <w:ind w:left="548" w:hanging="409"/>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علام، صلاح الدين محمود (2006)</w:t>
      </w:r>
      <w:r w:rsidRPr="00F75C7D">
        <w:rPr>
          <w:rFonts w:ascii="Simplified Arabic" w:hAnsi="Simplified Arabic" w:cs="Simplified Arabic"/>
          <w:b/>
          <w:bCs/>
          <w:sz w:val="24"/>
          <w:szCs w:val="24"/>
          <w:rtl/>
          <w:lang w:bidi="ar-IQ"/>
        </w:rPr>
        <w:t>:</w:t>
      </w:r>
      <w:r w:rsidRPr="00F75C7D">
        <w:rPr>
          <w:rFonts w:ascii="Simplified Arabic" w:hAnsi="Simplified Arabic" w:cs="Simplified Arabic"/>
          <w:b/>
          <w:bCs/>
          <w:sz w:val="24"/>
          <w:szCs w:val="24"/>
          <w:u w:val="single"/>
          <w:rtl/>
          <w:lang w:bidi="ar-IQ"/>
        </w:rPr>
        <w:t xml:space="preserve">الاختبارات والمقاييس التربوية، </w:t>
      </w:r>
      <w:r w:rsidRPr="00F75C7D">
        <w:rPr>
          <w:rFonts w:ascii="Simplified Arabic" w:hAnsi="Simplified Arabic" w:cs="Simplified Arabic"/>
          <w:sz w:val="24"/>
          <w:szCs w:val="24"/>
          <w:rtl/>
          <w:lang w:bidi="ar-IQ"/>
        </w:rPr>
        <w:t>دار الفكر للنشر والتوزيع، عمان.</w:t>
      </w:r>
    </w:p>
    <w:p w:rsidR="00174625" w:rsidRPr="00F75C7D" w:rsidRDefault="00174625" w:rsidP="00DB5AAB">
      <w:pPr>
        <w:pStyle w:val="a5"/>
        <w:numPr>
          <w:ilvl w:val="0"/>
          <w:numId w:val="18"/>
        </w:numPr>
        <w:spacing w:after="0" w:line="240" w:lineRule="auto"/>
        <w:ind w:left="548" w:hanging="409"/>
        <w:jc w:val="both"/>
        <w:rPr>
          <w:rFonts w:ascii="Simplified Arabic" w:hAnsi="Simplified Arabic" w:cs="Simplified Arabic"/>
          <w:b/>
          <w:bCs/>
          <w:sz w:val="24"/>
          <w:szCs w:val="24"/>
          <w:lang w:bidi="ar-IQ"/>
        </w:rPr>
      </w:pPr>
      <w:r w:rsidRPr="00F75C7D">
        <w:rPr>
          <w:rFonts w:ascii="Simplified Arabic" w:hAnsi="Simplified Arabic" w:cs="Simplified Arabic"/>
          <w:sz w:val="24"/>
          <w:szCs w:val="24"/>
          <w:rtl/>
          <w:lang w:bidi="ar-IQ"/>
        </w:rPr>
        <w:t xml:space="preserve">عودة، احمد سليمان، خليل يوسف الخليلي.(1998) </w:t>
      </w:r>
      <w:r w:rsidRPr="00F75C7D">
        <w:rPr>
          <w:rFonts w:ascii="Simplified Arabic" w:hAnsi="Simplified Arabic" w:cs="Simplified Arabic"/>
          <w:b/>
          <w:bCs/>
          <w:sz w:val="24"/>
          <w:szCs w:val="24"/>
          <w:u w:val="single"/>
          <w:rtl/>
          <w:lang w:bidi="ar-IQ"/>
        </w:rPr>
        <w:t>الإحصاء للباحث في التربية والعلوم الإنسانية</w:t>
      </w:r>
      <w:r w:rsidRPr="00F75C7D">
        <w:rPr>
          <w:rFonts w:ascii="Simplified Arabic" w:hAnsi="Simplified Arabic" w:cs="Simplified Arabic"/>
          <w:b/>
          <w:bCs/>
          <w:sz w:val="24"/>
          <w:szCs w:val="24"/>
          <w:rtl/>
          <w:lang w:bidi="ar-IQ"/>
        </w:rPr>
        <w:t xml:space="preserve">، </w:t>
      </w:r>
      <w:r w:rsidRPr="00F75C7D">
        <w:rPr>
          <w:rFonts w:ascii="Simplified Arabic" w:hAnsi="Simplified Arabic" w:cs="Simplified Arabic"/>
          <w:sz w:val="24"/>
          <w:szCs w:val="24"/>
          <w:rtl/>
          <w:lang w:bidi="ar-IQ"/>
        </w:rPr>
        <w:t>دار الفكر للنشر والتوزيع، عمان.</w:t>
      </w:r>
    </w:p>
    <w:p w:rsidR="00174625" w:rsidRPr="00F75C7D" w:rsidRDefault="00174625" w:rsidP="00DB5AAB">
      <w:pPr>
        <w:pStyle w:val="a5"/>
        <w:numPr>
          <w:ilvl w:val="0"/>
          <w:numId w:val="18"/>
        </w:numPr>
        <w:spacing w:after="0" w:line="240" w:lineRule="auto"/>
        <w:ind w:left="548" w:hanging="409"/>
        <w:jc w:val="both"/>
        <w:rPr>
          <w:rFonts w:ascii="Simplified Arabic" w:hAnsi="Simplified Arabic" w:cs="Simplified Arabic"/>
          <w:b/>
          <w:bCs/>
          <w:sz w:val="24"/>
          <w:szCs w:val="24"/>
          <w:lang w:bidi="ar-IQ"/>
        </w:rPr>
      </w:pPr>
      <w:r w:rsidRPr="00F75C7D">
        <w:rPr>
          <w:rFonts w:ascii="Simplified Arabic" w:hAnsi="Simplified Arabic" w:cs="Simplified Arabic"/>
          <w:sz w:val="24"/>
          <w:szCs w:val="24"/>
          <w:rtl/>
          <w:lang w:bidi="ar-IQ"/>
        </w:rPr>
        <w:t>الغريب، رمزية (1977)</w:t>
      </w:r>
      <w:r w:rsidRPr="00F75C7D">
        <w:rPr>
          <w:rFonts w:ascii="Simplified Arabic" w:hAnsi="Simplified Arabic" w:cs="Simplified Arabic"/>
          <w:b/>
          <w:bCs/>
          <w:sz w:val="24"/>
          <w:szCs w:val="24"/>
          <w:rtl/>
          <w:lang w:bidi="ar-IQ"/>
        </w:rPr>
        <w:t>التقويم والقياس النفسي والتربوي</w:t>
      </w:r>
      <w:r w:rsidRPr="00F75C7D">
        <w:rPr>
          <w:rFonts w:ascii="Simplified Arabic" w:hAnsi="Simplified Arabic" w:cs="Simplified Arabic"/>
          <w:sz w:val="24"/>
          <w:szCs w:val="24"/>
          <w:rtl/>
          <w:lang w:bidi="ar-IQ"/>
        </w:rPr>
        <w:t>، مكتبة الانجلو المصرية، القاهرة.</w:t>
      </w:r>
    </w:p>
    <w:p w:rsidR="00174625" w:rsidRPr="00F75C7D" w:rsidRDefault="00174625" w:rsidP="00DB5AAB">
      <w:pPr>
        <w:pStyle w:val="a5"/>
        <w:numPr>
          <w:ilvl w:val="0"/>
          <w:numId w:val="18"/>
        </w:numPr>
        <w:spacing w:after="0" w:line="240" w:lineRule="auto"/>
        <w:ind w:left="548" w:hanging="409"/>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قطامي واخرون، يوسف، نايف قطامي، ماجد ابو جابر(2008)</w:t>
      </w:r>
      <w:r w:rsidRPr="00F75C7D">
        <w:rPr>
          <w:rFonts w:ascii="Simplified Arabic" w:hAnsi="Simplified Arabic" w:cs="Simplified Arabic"/>
          <w:b/>
          <w:bCs/>
          <w:sz w:val="24"/>
          <w:szCs w:val="24"/>
          <w:rtl/>
          <w:lang w:bidi="ar-IQ"/>
        </w:rPr>
        <w:t xml:space="preserve"> </w:t>
      </w:r>
      <w:r w:rsidRPr="00F75C7D">
        <w:rPr>
          <w:rFonts w:ascii="Simplified Arabic" w:hAnsi="Simplified Arabic" w:cs="Simplified Arabic"/>
          <w:b/>
          <w:bCs/>
          <w:sz w:val="24"/>
          <w:szCs w:val="24"/>
          <w:u w:val="single"/>
          <w:rtl/>
          <w:lang w:bidi="ar-IQ"/>
        </w:rPr>
        <w:t xml:space="preserve">تصميم التدريس، </w:t>
      </w:r>
      <w:r w:rsidRPr="00F75C7D">
        <w:rPr>
          <w:rFonts w:ascii="Simplified Arabic" w:hAnsi="Simplified Arabic" w:cs="Simplified Arabic"/>
          <w:sz w:val="24"/>
          <w:szCs w:val="24"/>
          <w:rtl/>
          <w:lang w:bidi="ar-IQ"/>
        </w:rPr>
        <w:t>دار الفكر للنشر، ط3، عمان.</w:t>
      </w:r>
    </w:p>
    <w:p w:rsidR="00174625" w:rsidRPr="00F75C7D" w:rsidRDefault="00174625" w:rsidP="00DB5AAB">
      <w:pPr>
        <w:pStyle w:val="a5"/>
        <w:numPr>
          <w:ilvl w:val="0"/>
          <w:numId w:val="18"/>
        </w:numPr>
        <w:spacing w:after="0" w:line="240" w:lineRule="auto"/>
        <w:ind w:left="548" w:hanging="409"/>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قطامي وقطامي وحمدي، يوسف قطامي، نايفة قطامي، نرجس حمدي (1994) </w:t>
      </w:r>
      <w:r w:rsidRPr="00F75C7D">
        <w:rPr>
          <w:rFonts w:ascii="Simplified Arabic" w:hAnsi="Simplified Arabic" w:cs="Simplified Arabic"/>
          <w:b/>
          <w:bCs/>
          <w:sz w:val="24"/>
          <w:szCs w:val="24"/>
          <w:u w:val="single"/>
          <w:rtl/>
          <w:lang w:bidi="ar-IQ"/>
        </w:rPr>
        <w:t>تصميم التدريس</w:t>
      </w:r>
      <w:r w:rsidRPr="00F75C7D">
        <w:rPr>
          <w:rFonts w:ascii="Simplified Arabic" w:hAnsi="Simplified Arabic" w:cs="Simplified Arabic"/>
          <w:sz w:val="24"/>
          <w:szCs w:val="24"/>
          <w:rtl/>
          <w:lang w:bidi="ar-IQ"/>
        </w:rPr>
        <w:t>، جامعة القدس المفتوحة، عمان.</w:t>
      </w:r>
    </w:p>
    <w:p w:rsidR="00174625" w:rsidRPr="00F75C7D" w:rsidRDefault="00174625" w:rsidP="00DB5AAB">
      <w:pPr>
        <w:pStyle w:val="a5"/>
        <w:numPr>
          <w:ilvl w:val="0"/>
          <w:numId w:val="18"/>
        </w:numPr>
        <w:spacing w:after="0" w:line="240" w:lineRule="auto"/>
        <w:ind w:left="548" w:hanging="409"/>
        <w:contextualSpacing w:val="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الكبيسي، عبد الواحد مجيد (2007</w:t>
      </w:r>
      <w:r w:rsidRPr="00F75C7D">
        <w:rPr>
          <w:rFonts w:ascii="Simplified Arabic" w:hAnsi="Simplified Arabic" w:cs="Simplified Arabic"/>
          <w:b/>
          <w:bCs/>
          <w:sz w:val="24"/>
          <w:szCs w:val="24"/>
          <w:rtl/>
          <w:lang w:bidi="ar-IQ"/>
        </w:rPr>
        <w:t xml:space="preserve">) القياس والتقويم تجديدات ومناقشات، </w:t>
      </w:r>
      <w:r w:rsidRPr="00F75C7D">
        <w:rPr>
          <w:rFonts w:ascii="Simplified Arabic" w:hAnsi="Simplified Arabic" w:cs="Simplified Arabic"/>
          <w:sz w:val="24"/>
          <w:szCs w:val="24"/>
          <w:rtl/>
          <w:lang w:bidi="ar-IQ"/>
        </w:rPr>
        <w:t>دار جرير، عمان.</w:t>
      </w:r>
    </w:p>
    <w:p w:rsidR="00174625" w:rsidRPr="00F75C7D" w:rsidRDefault="00174625" w:rsidP="00DB5AAB">
      <w:pPr>
        <w:pStyle w:val="a5"/>
        <w:numPr>
          <w:ilvl w:val="0"/>
          <w:numId w:val="18"/>
        </w:numPr>
        <w:spacing w:after="0" w:line="240" w:lineRule="auto"/>
        <w:ind w:left="548" w:hanging="409"/>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مغاوري، عزة محمد (1997</w:t>
      </w:r>
      <w:r w:rsidRPr="00F75C7D">
        <w:rPr>
          <w:rFonts w:ascii="Simplified Arabic" w:hAnsi="Simplified Arabic" w:cs="Simplified Arabic"/>
          <w:sz w:val="24"/>
          <w:szCs w:val="24"/>
          <w:u w:val="single"/>
          <w:rtl/>
          <w:lang w:bidi="ar-IQ"/>
        </w:rPr>
        <w:t>)</w:t>
      </w:r>
      <w:r w:rsidRPr="00F75C7D">
        <w:rPr>
          <w:rFonts w:ascii="Simplified Arabic" w:hAnsi="Simplified Arabic" w:cs="Simplified Arabic"/>
          <w:b/>
          <w:bCs/>
          <w:sz w:val="24"/>
          <w:szCs w:val="24"/>
          <w:u w:val="single"/>
          <w:rtl/>
          <w:lang w:bidi="ar-IQ"/>
        </w:rPr>
        <w:t xml:space="preserve"> فاعلية استخدام انموذج كارين في تنمية كل من التحصيل وعمليات العلم الأساسية واتجاهات تلاميذ المرحلة الاولى من التعليم الأساسي نحو مادة العلوم</w:t>
      </w:r>
      <w:r w:rsidRPr="00F75C7D">
        <w:rPr>
          <w:rFonts w:ascii="Simplified Arabic" w:hAnsi="Simplified Arabic" w:cs="Simplified Arabic"/>
          <w:b/>
          <w:bCs/>
          <w:sz w:val="24"/>
          <w:szCs w:val="24"/>
          <w:rtl/>
          <w:lang w:bidi="ar-IQ"/>
        </w:rPr>
        <w:t xml:space="preserve">، </w:t>
      </w:r>
      <w:r w:rsidRPr="00F75C7D">
        <w:rPr>
          <w:rFonts w:ascii="Simplified Arabic" w:hAnsi="Simplified Arabic" w:cs="Simplified Arabic"/>
          <w:sz w:val="24"/>
          <w:szCs w:val="24"/>
          <w:rtl/>
          <w:lang w:bidi="ar-IQ"/>
        </w:rPr>
        <w:t>رسالة ماجستير غير منشورة، جامعة طنطا، كلية التربية، مصر.</w:t>
      </w:r>
    </w:p>
    <w:p w:rsidR="00174625" w:rsidRPr="00F75C7D" w:rsidRDefault="00174625" w:rsidP="00DB5AAB">
      <w:pPr>
        <w:pStyle w:val="a5"/>
        <w:numPr>
          <w:ilvl w:val="0"/>
          <w:numId w:val="18"/>
        </w:numPr>
        <w:spacing w:after="0" w:line="240" w:lineRule="auto"/>
        <w:ind w:left="548" w:hanging="409"/>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 المنظمة العربية للتربية والثقافة والعلوم (1981) </w:t>
      </w:r>
      <w:r w:rsidRPr="00F75C7D">
        <w:rPr>
          <w:rFonts w:ascii="Simplified Arabic" w:hAnsi="Simplified Arabic" w:cs="Simplified Arabic"/>
          <w:b/>
          <w:bCs/>
          <w:sz w:val="24"/>
          <w:szCs w:val="24"/>
          <w:rtl/>
          <w:lang w:bidi="ar-IQ"/>
        </w:rPr>
        <w:t>تقويم البرامج التربوية في الوطن العربي، المركز العربي للبحوث التربوية لدول الخليج العربي</w:t>
      </w:r>
      <w:r w:rsidRPr="00F75C7D">
        <w:rPr>
          <w:rFonts w:ascii="Simplified Arabic" w:hAnsi="Simplified Arabic" w:cs="Simplified Arabic"/>
          <w:sz w:val="24"/>
          <w:szCs w:val="24"/>
          <w:rtl/>
          <w:lang w:bidi="ar-IQ"/>
        </w:rPr>
        <w:t>، الكويت</w:t>
      </w:r>
    </w:p>
    <w:p w:rsidR="00174625" w:rsidRPr="00F75C7D" w:rsidRDefault="00174625" w:rsidP="00DB5AAB">
      <w:pPr>
        <w:pStyle w:val="a5"/>
        <w:numPr>
          <w:ilvl w:val="0"/>
          <w:numId w:val="18"/>
        </w:numPr>
        <w:spacing w:after="0" w:line="240" w:lineRule="auto"/>
        <w:ind w:left="548" w:hanging="409"/>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النبهان، موسى (2004)</w:t>
      </w:r>
      <w:r w:rsidRPr="00F75C7D">
        <w:rPr>
          <w:rFonts w:ascii="Simplified Arabic" w:hAnsi="Simplified Arabic" w:cs="Simplified Arabic"/>
          <w:b/>
          <w:bCs/>
          <w:sz w:val="24"/>
          <w:szCs w:val="24"/>
          <w:rtl/>
          <w:lang w:bidi="ar-IQ"/>
        </w:rPr>
        <w:t xml:space="preserve"> </w:t>
      </w:r>
      <w:r w:rsidRPr="00F75C7D">
        <w:rPr>
          <w:rFonts w:ascii="Simplified Arabic" w:hAnsi="Simplified Arabic" w:cs="Simplified Arabic"/>
          <w:b/>
          <w:bCs/>
          <w:sz w:val="24"/>
          <w:szCs w:val="24"/>
          <w:u w:val="single"/>
          <w:rtl/>
          <w:lang w:bidi="ar-IQ"/>
        </w:rPr>
        <w:t xml:space="preserve">أساسيات القياس في العلوم السلوكية، </w:t>
      </w:r>
      <w:r w:rsidRPr="00F75C7D">
        <w:rPr>
          <w:rFonts w:ascii="Simplified Arabic" w:hAnsi="Simplified Arabic" w:cs="Simplified Arabic"/>
          <w:sz w:val="24"/>
          <w:szCs w:val="24"/>
          <w:rtl/>
          <w:lang w:bidi="ar-IQ"/>
        </w:rPr>
        <w:t>دار الشروق</w:t>
      </w:r>
      <w:r w:rsidRPr="00F75C7D">
        <w:rPr>
          <w:rFonts w:ascii="Simplified Arabic" w:hAnsi="Simplified Arabic" w:cs="Simplified Arabic"/>
          <w:b/>
          <w:bCs/>
          <w:sz w:val="24"/>
          <w:szCs w:val="24"/>
          <w:rtl/>
          <w:lang w:bidi="ar-IQ"/>
        </w:rPr>
        <w:t xml:space="preserve"> </w:t>
      </w:r>
      <w:r w:rsidRPr="00F75C7D">
        <w:rPr>
          <w:rFonts w:ascii="Simplified Arabic" w:hAnsi="Simplified Arabic" w:cs="Simplified Arabic"/>
          <w:sz w:val="24"/>
          <w:szCs w:val="24"/>
          <w:rtl/>
          <w:lang w:bidi="ar-IQ"/>
        </w:rPr>
        <w:t>للنشر والتوزيع، عمان.</w:t>
      </w:r>
    </w:p>
    <w:p w:rsidR="00174625" w:rsidRPr="00F75C7D" w:rsidRDefault="00174625" w:rsidP="00DB5AAB">
      <w:pPr>
        <w:pStyle w:val="a5"/>
        <w:numPr>
          <w:ilvl w:val="0"/>
          <w:numId w:val="18"/>
        </w:numPr>
        <w:spacing w:after="0" w:line="240" w:lineRule="auto"/>
        <w:ind w:left="548" w:hanging="409"/>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وزارة التربية، (1980) ِالمديرية العامة للاشراف التربوي، سيكولوجية الادارة المدرسية والاشراف الفني التربوي، ورقة عمل</w:t>
      </w:r>
      <w:r w:rsidRPr="00F75C7D">
        <w:rPr>
          <w:rFonts w:ascii="Simplified Arabic" w:hAnsi="Simplified Arabic" w:cs="Simplified Arabic"/>
          <w:b/>
          <w:bCs/>
          <w:sz w:val="24"/>
          <w:szCs w:val="24"/>
          <w:rtl/>
          <w:lang w:bidi="ar-IQ"/>
        </w:rPr>
        <w:t xml:space="preserve">، مجلة رسالة المعلم، </w:t>
      </w:r>
      <w:r w:rsidRPr="00F75C7D">
        <w:rPr>
          <w:rFonts w:ascii="Simplified Arabic" w:hAnsi="Simplified Arabic" w:cs="Simplified Arabic"/>
          <w:sz w:val="24"/>
          <w:szCs w:val="24"/>
          <w:rtl/>
          <w:lang w:bidi="ar-IQ"/>
        </w:rPr>
        <w:t>العدد4، المجلد 24.</w:t>
      </w:r>
    </w:p>
    <w:p w:rsidR="00174625" w:rsidRPr="00F75C7D" w:rsidRDefault="00174625" w:rsidP="00174625">
      <w:p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المصادر الأجنبية: </w:t>
      </w:r>
    </w:p>
    <w:p w:rsidR="00174625" w:rsidRPr="00F75C7D" w:rsidRDefault="00174625" w:rsidP="00174625">
      <w:pPr>
        <w:bidi w:val="0"/>
        <w:spacing w:after="0" w:line="240" w:lineRule="auto"/>
        <w:ind w:left="360" w:hanging="218"/>
        <w:rPr>
          <w:rFonts w:ascii="Simplified Arabic" w:hAnsi="Simplified Arabic" w:cs="Simplified Arabic"/>
          <w:b/>
          <w:bCs/>
          <w:sz w:val="24"/>
          <w:szCs w:val="24"/>
          <w:lang w:bidi="ar-IQ"/>
        </w:rPr>
      </w:pPr>
      <w:r w:rsidRPr="00F75C7D">
        <w:rPr>
          <w:rFonts w:ascii="Simplified Arabic" w:hAnsi="Simplified Arabic" w:cs="Simplified Arabic"/>
          <w:b/>
          <w:bCs/>
          <w:sz w:val="24"/>
          <w:szCs w:val="24"/>
          <w:lang w:bidi="ar-IQ"/>
        </w:rPr>
        <w:t>1-Cogan, morisl.(1973). The clinical Supervision boston:Houghton muffin company.</w:t>
      </w:r>
    </w:p>
    <w:p w:rsidR="00174625" w:rsidRPr="00F75C7D" w:rsidRDefault="00174625" w:rsidP="00174625">
      <w:pPr>
        <w:bidi w:val="0"/>
        <w:spacing w:after="0" w:line="240" w:lineRule="auto"/>
        <w:ind w:left="360" w:hanging="218"/>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lang w:bidi="ar-IQ"/>
        </w:rPr>
        <w:t>http://vb1.alwazer.com/t81523.html</w:t>
      </w:r>
    </w:p>
    <w:bookmarkEnd w:id="0"/>
    <w:p w:rsidR="00360AED" w:rsidRPr="00174625" w:rsidRDefault="00360AED" w:rsidP="00174625"/>
    <w:sectPr w:rsidR="00360AED" w:rsidRPr="00174625" w:rsidSect="00174625">
      <w:headerReference w:type="default" r:id="rId9"/>
      <w:footerReference w:type="default" r:id="rId10"/>
      <w:pgSz w:w="11907" w:h="16840" w:code="9"/>
      <w:pgMar w:top="1134" w:right="1418" w:bottom="1134" w:left="1418" w:header="720" w:footer="720" w:gutter="0"/>
      <w:pgNumType w:start="10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AAB" w:rsidRDefault="00DB5AAB" w:rsidP="0076705E">
      <w:pPr>
        <w:spacing w:after="0" w:line="240" w:lineRule="auto"/>
      </w:pPr>
      <w:r>
        <w:separator/>
      </w:r>
    </w:p>
  </w:endnote>
  <w:endnote w:type="continuationSeparator" w:id="0">
    <w:p w:rsidR="00DB5AAB" w:rsidRDefault="00DB5AAB" w:rsidP="00767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CS Jeddah S_U normal.">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PMingLiU">
    <w:altName w:val="新細明體"/>
    <w:panose1 w:val="02020500000000000000"/>
    <w:charset w:val="88"/>
    <w:family w:val="roman"/>
    <w:pitch w:val="variable"/>
    <w:sig w:usb0="A00002FF" w:usb1="28CFFCFA" w:usb2="00000016" w:usb3="00000000" w:csb0="00100001"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Slimbach">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41242440"/>
      <w:docPartObj>
        <w:docPartGallery w:val="Page Numbers (Bottom of Page)"/>
        <w:docPartUnique/>
      </w:docPartObj>
    </w:sdtPr>
    <w:sdtContent>
      <w:p w:rsidR="0076705E" w:rsidRDefault="0076705E">
        <w:pPr>
          <w:pStyle w:val="a9"/>
          <w:jc w:val="center"/>
        </w:pPr>
        <w:r>
          <w:fldChar w:fldCharType="begin"/>
        </w:r>
        <w:r>
          <w:instrText>PAGE   \* MERGEFORMAT</w:instrText>
        </w:r>
        <w:r>
          <w:fldChar w:fldCharType="separate"/>
        </w:r>
        <w:r w:rsidR="00DB5AAB" w:rsidRPr="00DB5AAB">
          <w:rPr>
            <w:noProof/>
            <w:rtl/>
            <w:lang w:val="ar-SA"/>
          </w:rPr>
          <w:t>102</w:t>
        </w:r>
        <w:r>
          <w:fldChar w:fldCharType="end"/>
        </w:r>
      </w:p>
    </w:sdtContent>
  </w:sdt>
  <w:p w:rsidR="0076705E" w:rsidRDefault="0076705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AAB" w:rsidRDefault="00DB5AAB" w:rsidP="0076705E">
      <w:pPr>
        <w:spacing w:after="0" w:line="240" w:lineRule="auto"/>
      </w:pPr>
      <w:r>
        <w:separator/>
      </w:r>
    </w:p>
  </w:footnote>
  <w:footnote w:type="continuationSeparator" w:id="0">
    <w:p w:rsidR="00DB5AAB" w:rsidRDefault="00DB5AAB" w:rsidP="0076705E">
      <w:pPr>
        <w:spacing w:after="0" w:line="240" w:lineRule="auto"/>
      </w:pPr>
      <w:r>
        <w:continuationSeparator/>
      </w:r>
    </w:p>
  </w:footnote>
  <w:footnote w:id="1">
    <w:p w:rsidR="00174625" w:rsidRPr="00837E69" w:rsidRDefault="00174625" w:rsidP="00174625">
      <w:pPr>
        <w:pStyle w:val="a7"/>
        <w:rPr>
          <w:rFonts w:hint="cs"/>
          <w:b/>
          <w:bCs/>
          <w:sz w:val="24"/>
          <w:szCs w:val="24"/>
          <w:lang w:bidi="ar-IQ"/>
        </w:rPr>
      </w:pPr>
      <w:r w:rsidRPr="00837E69">
        <w:rPr>
          <w:rStyle w:val="a8"/>
          <w:b/>
          <w:bCs/>
          <w:sz w:val="24"/>
          <w:szCs w:val="24"/>
          <w:rtl/>
        </w:rPr>
        <w:t>*</w:t>
      </w:r>
      <w:r>
        <w:rPr>
          <w:rFonts w:hint="cs"/>
          <w:b/>
          <w:bCs/>
          <w:sz w:val="24"/>
          <w:szCs w:val="24"/>
          <w:rtl/>
        </w:rPr>
        <w:t>أ.</w:t>
      </w:r>
      <w:r w:rsidRPr="00837E69">
        <w:rPr>
          <w:rFonts w:ascii="Simplified Arabic" w:hAnsi="Simplified Arabic" w:cs="Simplified Arabic"/>
          <w:b/>
          <w:bCs/>
          <w:sz w:val="24"/>
          <w:szCs w:val="24"/>
          <w:rtl/>
          <w:lang w:bidi="ar-IQ"/>
        </w:rPr>
        <w:t>م.</w:t>
      </w:r>
      <w:r>
        <w:rPr>
          <w:rFonts w:ascii="Simplified Arabic" w:hAnsi="Simplified Arabic" w:cs="Simplified Arabic" w:hint="cs"/>
          <w:b/>
          <w:bCs/>
          <w:sz w:val="24"/>
          <w:szCs w:val="24"/>
          <w:rtl/>
          <w:lang w:bidi="ar-IQ"/>
        </w:rPr>
        <w:t xml:space="preserve">د.مهاباد عبدالله </w:t>
      </w:r>
      <w:r>
        <w:rPr>
          <w:rFonts w:ascii="Simplified Arabic" w:hAnsi="Simplified Arabic" w:cs="Simplified Arabic"/>
          <w:b/>
          <w:bCs/>
          <w:sz w:val="24"/>
          <w:szCs w:val="24"/>
          <w:rtl/>
          <w:lang w:bidi="ar-IQ"/>
        </w:rPr>
        <w:t>/مناهج وطرائق تدريس</w:t>
      </w:r>
      <w:r w:rsidRPr="00837E69">
        <w:rPr>
          <w:rFonts w:ascii="Simplified Arabic" w:hAnsi="Simplified Arabic" w:cs="Simplified Arabic"/>
          <w:b/>
          <w:bCs/>
          <w:sz w:val="24"/>
          <w:szCs w:val="24"/>
          <w:rtl/>
          <w:lang w:bidi="ar-IQ"/>
        </w:rPr>
        <w:t>، تدريسي</w:t>
      </w:r>
      <w:r>
        <w:rPr>
          <w:rFonts w:ascii="Simplified Arabic" w:hAnsi="Simplified Arabic" w:cs="Simplified Arabic" w:hint="cs"/>
          <w:b/>
          <w:bCs/>
          <w:sz w:val="24"/>
          <w:szCs w:val="24"/>
          <w:rtl/>
          <w:lang w:bidi="ar-IQ"/>
        </w:rPr>
        <w:t>ة</w:t>
      </w:r>
      <w:r w:rsidRPr="00837E69">
        <w:rPr>
          <w:rFonts w:ascii="Simplified Arabic" w:hAnsi="Simplified Arabic" w:cs="Simplified Arabic"/>
          <w:b/>
          <w:bCs/>
          <w:sz w:val="24"/>
          <w:szCs w:val="24"/>
          <w:rtl/>
          <w:lang w:bidi="ar-IQ"/>
        </w:rPr>
        <w:t xml:space="preserve"> في كلية التربية / جامعة</w:t>
      </w:r>
      <w:r>
        <w:rPr>
          <w:rFonts w:ascii="Simplified Arabic" w:hAnsi="Simplified Arabic" w:cs="Simplified Arabic" w:hint="cs"/>
          <w:b/>
          <w:bCs/>
          <w:sz w:val="24"/>
          <w:szCs w:val="24"/>
          <w:rtl/>
          <w:lang w:bidi="ar-IQ"/>
        </w:rPr>
        <w:t xml:space="preserve"> بغداد</w:t>
      </w:r>
      <w:r w:rsidRPr="00837E69">
        <w:rPr>
          <w:rFonts w:ascii="Simplified Arabic" w:hAnsi="Simplified Arabic" w:cs="Simplified Arabic"/>
          <w:b/>
          <w:bCs/>
          <w:sz w:val="24"/>
          <w:szCs w:val="24"/>
          <w:rtl/>
          <w:lang w:bidi="ar-IQ"/>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5E" w:rsidRPr="0076705E" w:rsidRDefault="0076705E" w:rsidP="0076705E">
    <w:pPr>
      <w:tabs>
        <w:tab w:val="left" w:pos="281"/>
        <w:tab w:val="left" w:pos="720"/>
        <w:tab w:val="left" w:pos="1440"/>
        <w:tab w:val="left" w:pos="2160"/>
        <w:tab w:val="left" w:pos="2880"/>
        <w:tab w:val="left" w:pos="3600"/>
        <w:tab w:val="left" w:pos="4320"/>
        <w:tab w:val="left" w:pos="5040"/>
        <w:tab w:val="left" w:pos="5760"/>
        <w:tab w:val="left" w:pos="6480"/>
        <w:tab w:val="left" w:pos="7200"/>
        <w:tab w:val="left" w:pos="7920"/>
        <w:tab w:val="right" w:pos="9070"/>
      </w:tabs>
    </w:pPr>
    <w:r>
      <w:rPr>
        <w:noProof/>
      </w:rPr>
      <mc:AlternateContent>
        <mc:Choice Requires="wps">
          <w:drawing>
            <wp:anchor distT="4294967291" distB="4294967291" distL="114300" distR="114300" simplePos="0" relativeHeight="251659264" behindDoc="0" locked="0" layoutInCell="1" allowOverlap="1" wp14:anchorId="53402511" wp14:editId="5EDAED7E">
              <wp:simplePos x="0" y="0"/>
              <wp:positionH relativeFrom="column">
                <wp:posOffset>-557530</wp:posOffset>
              </wp:positionH>
              <wp:positionV relativeFrom="paragraph">
                <wp:posOffset>245744</wp:posOffset>
              </wp:positionV>
              <wp:extent cx="6847205" cy="0"/>
              <wp:effectExtent l="0" t="0" r="10795" b="19050"/>
              <wp:wrapNone/>
              <wp:docPr id="350" name="رابط كسهم مستقيم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47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350" o:spid="_x0000_s1026" type="#_x0000_t32" style="position:absolute;margin-left:-43.9pt;margin-top:19.35pt;width:539.15pt;height:0;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"/>
          </w:pict>
        </mc:Fallback>
      </mc:AlternateContent>
    </w:r>
    <w:r w:rsidRPr="001E44C5">
      <w:rPr>
        <w:rFonts w:ascii="Arial" w:hAnsi="Arial" w:hint="cs"/>
        <w:b/>
        <w:bCs/>
        <w:color w:val="A6A6A6"/>
        <w:rtl/>
      </w:rPr>
      <w:t>العدد/</w:t>
    </w:r>
    <w:r>
      <w:rPr>
        <w:rFonts w:ascii="Arial" w:hAnsi="Arial" w:hint="cs"/>
        <w:b/>
        <w:bCs/>
        <w:color w:val="A6A6A6"/>
        <w:rtl/>
      </w:rPr>
      <w:t>15</w:t>
    </w:r>
    <w:r>
      <w:rPr>
        <w:rFonts w:ascii="Arial" w:hAnsi="Arial" w:hint="cs"/>
        <w:b/>
        <w:bCs/>
        <w:color w:val="A6A6A6"/>
        <w:rtl/>
      </w:rPr>
      <w:tab/>
    </w:r>
    <w:r>
      <w:rPr>
        <w:rFonts w:ascii="Arial" w:hAnsi="Arial" w:hint="cs"/>
        <w:b/>
        <w:bCs/>
        <w:color w:val="A6A6A6"/>
        <w:rtl/>
      </w:rPr>
      <w:tab/>
    </w:r>
    <w:r>
      <w:rPr>
        <w:rFonts w:ascii="Arial" w:hAnsi="Arial"/>
        <w:b/>
        <w:bCs/>
        <w:color w:val="A6A6A6"/>
      </w:rPr>
      <w:tab/>
    </w:r>
    <w:r>
      <w:rPr>
        <w:rFonts w:ascii="Arial" w:hAnsi="Arial"/>
        <w:b/>
        <w:bCs/>
        <w:color w:val="A6A6A6"/>
      </w:rPr>
      <w:tab/>
    </w:r>
    <w:r>
      <w:rPr>
        <w:rFonts w:ascii="Arial" w:hAnsi="Arial" w:hint="cs"/>
        <w:b/>
        <w:bCs/>
        <w:color w:val="A6A6A6"/>
        <w:rtl/>
      </w:rPr>
      <w:t xml:space="preserve"> </w:t>
    </w:r>
    <w:r w:rsidRPr="001E44C5">
      <w:rPr>
        <w:rFonts w:ascii="Arial" w:hAnsi="Arial" w:hint="cs"/>
        <w:b/>
        <w:bCs/>
        <w:noProof/>
        <w:color w:val="A6A6A6"/>
        <w:rtl/>
      </w:rPr>
      <w:t>مجلة</w:t>
    </w:r>
    <w:r w:rsidRPr="001E44C5">
      <w:rPr>
        <w:rFonts w:ascii="Arial" w:hAnsi="Arial"/>
        <w:b/>
        <w:bCs/>
        <w:color w:val="A6A6A6"/>
        <w:rtl/>
      </w:rPr>
      <w:t xml:space="preserve"> كلية التربية </w:t>
    </w:r>
    <w:r w:rsidRPr="001E44C5">
      <w:rPr>
        <w:rFonts w:ascii="Arial" w:hAnsi="Arial" w:hint="cs"/>
        <w:b/>
        <w:bCs/>
        <w:color w:val="A6A6A6"/>
        <w:rtl/>
      </w:rPr>
      <w:t>الأساسية</w:t>
    </w:r>
    <w:r w:rsidRPr="001E44C5">
      <w:rPr>
        <w:rFonts w:ascii="Arial" w:hAnsi="Arial"/>
        <w:b/>
        <w:bCs/>
        <w:color w:val="A6A6A6"/>
        <w:rtl/>
      </w:rPr>
      <w:t>/</w:t>
    </w:r>
    <w:r w:rsidRPr="001E44C5">
      <w:rPr>
        <w:rFonts w:ascii="Arial" w:hAnsi="Arial" w:hint="cs"/>
        <w:b/>
        <w:bCs/>
        <w:color w:val="A6A6A6"/>
        <w:rtl/>
      </w:rPr>
      <w:t xml:space="preserve"> </w:t>
    </w:r>
    <w:r w:rsidRPr="001E44C5">
      <w:rPr>
        <w:rFonts w:ascii="Arial" w:hAnsi="Arial"/>
        <w:b/>
        <w:bCs/>
        <w:color w:val="A6A6A6"/>
        <w:rtl/>
      </w:rPr>
      <w:t>جامعة بابل</w:t>
    </w:r>
    <w:r w:rsidRPr="001E44C5">
      <w:rPr>
        <w:rFonts w:ascii="Arial" w:hAnsi="Arial" w:hint="cs"/>
        <w:b/>
        <w:bCs/>
        <w:color w:val="A6A6A6"/>
        <w:rtl/>
      </w:rPr>
      <w:t xml:space="preserve"> </w:t>
    </w:r>
    <w:r w:rsidRPr="001E44C5">
      <w:rPr>
        <w:rFonts w:ascii="Arial" w:hAnsi="Arial" w:hint="cs"/>
        <w:b/>
        <w:bCs/>
        <w:color w:val="A6A6A6"/>
        <w:rtl/>
      </w:rPr>
      <w:tab/>
    </w:r>
    <w:r>
      <w:rPr>
        <w:rFonts w:ascii="Arial" w:hAnsi="Arial" w:hint="cs"/>
        <w:b/>
        <w:bCs/>
        <w:color w:val="A6A6A6"/>
        <w:rtl/>
      </w:rPr>
      <w:t xml:space="preserve">    </w:t>
    </w:r>
    <w:r>
      <w:rPr>
        <w:rFonts w:ascii="Arial" w:hAnsi="Arial" w:hint="cs"/>
        <w:b/>
        <w:bCs/>
        <w:color w:val="A6A6A6"/>
        <w:rtl/>
      </w:rPr>
      <w:tab/>
      <w:t xml:space="preserve">     آذار</w:t>
    </w:r>
    <w:r w:rsidRPr="001E44C5">
      <w:rPr>
        <w:rFonts w:ascii="Arial" w:hAnsi="Arial"/>
        <w:b/>
        <w:bCs/>
        <w:color w:val="A6A6A6"/>
        <w:rtl/>
      </w:rPr>
      <w:t>/20</w:t>
    </w:r>
    <w:r w:rsidRPr="001E44C5">
      <w:rPr>
        <w:rFonts w:ascii="Arial" w:hAnsi="Arial" w:hint="cs"/>
        <w:b/>
        <w:bCs/>
        <w:color w:val="A6A6A6"/>
        <w:rtl/>
      </w:rPr>
      <w:t>1</w:t>
    </w:r>
    <w:r>
      <w:rPr>
        <w:rFonts w:ascii="Arial" w:hAnsi="Arial" w:hint="cs"/>
        <w:b/>
        <w:bCs/>
        <w:color w:val="A6A6A6"/>
        <w:rtl/>
      </w:rPr>
      <w:t>4</w:t>
    </w:r>
    <w:r w:rsidRPr="001E44C5">
      <w:rPr>
        <w:rFonts w:ascii="Arial" w:hAnsi="Arial" w:hint="cs"/>
        <w:b/>
        <w:bCs/>
        <w:color w:val="A6A6A6"/>
        <w:rtl/>
      </w:rPr>
      <w:t>م</w:t>
    </w:r>
    <w:r>
      <w:rPr>
        <w:rFonts w:ascii="Arial" w:hAnsi="Arial"/>
        <w:b/>
        <w:bCs/>
        <w:color w:val="A6A6A6"/>
        <w:rt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13EC4F0"/>
    <w:lvl w:ilvl="0">
      <w:start w:val="1"/>
      <w:numFmt w:val="bullet"/>
      <w:pStyle w:val="a"/>
      <w:lvlText w:val=""/>
      <w:lvlJc w:val="left"/>
      <w:pPr>
        <w:tabs>
          <w:tab w:val="num" w:pos="360"/>
        </w:tabs>
        <w:ind w:left="360" w:hanging="360"/>
      </w:pPr>
      <w:rPr>
        <w:rFonts w:ascii="Symbol" w:hAnsi="Symbol" w:hint="default"/>
      </w:rPr>
    </w:lvl>
  </w:abstractNum>
  <w:abstractNum w:abstractNumId="1">
    <w:nsid w:val="02AA5756"/>
    <w:multiLevelType w:val="hybridMultilevel"/>
    <w:tmpl w:val="34FCF488"/>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03AE5D6E"/>
    <w:multiLevelType w:val="hybridMultilevel"/>
    <w:tmpl w:val="F99EEE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
    <w:nsid w:val="0D070366"/>
    <w:multiLevelType w:val="hybridMultilevel"/>
    <w:tmpl w:val="3698D2FC"/>
    <w:lvl w:ilvl="0" w:tplc="43A8D886">
      <w:start w:val="1"/>
      <w:numFmt w:val="arabicAlpha"/>
      <w:lvlText w:val="%1-"/>
      <w:lvlJc w:val="left"/>
      <w:pPr>
        <w:ind w:left="360" w:hanging="360"/>
      </w:pPr>
      <w:rPr>
        <w:rFonts w:cs="Times New Roman" w:hint="default"/>
        <w:sz w:val="2"/>
        <w:szCs w:val="28"/>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2CDE7D50"/>
    <w:multiLevelType w:val="hybridMultilevel"/>
    <w:tmpl w:val="836A0C60"/>
    <w:lvl w:ilvl="0" w:tplc="8E8030C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57205C"/>
    <w:multiLevelType w:val="multilevel"/>
    <w:tmpl w:val="04090023"/>
    <w:styleLink w:val="a0"/>
    <w:lvl w:ilvl="0">
      <w:start w:val="1"/>
      <w:numFmt w:val="upperRoman"/>
      <w:lvlText w:val="المقالة %1."/>
      <w:lvlJc w:val="left"/>
      <w:pPr>
        <w:tabs>
          <w:tab w:val="num" w:pos="1800"/>
        </w:tabs>
        <w:ind w:left="0" w:firstLine="0"/>
      </w:pPr>
    </w:lvl>
    <w:lvl w:ilvl="1">
      <w:start w:val="1"/>
      <w:numFmt w:val="decimalZero"/>
      <w:isLgl/>
      <w:lvlText w:val="المقطع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2D710C38"/>
    <w:multiLevelType w:val="hybridMultilevel"/>
    <w:tmpl w:val="25C2CE2E"/>
    <w:lvl w:ilvl="0" w:tplc="FE0E03C6">
      <w:start w:val="1"/>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26"/>
        </w:tabs>
        <w:ind w:left="1826" w:hanging="360"/>
      </w:pPr>
    </w:lvl>
    <w:lvl w:ilvl="2" w:tplc="0409001B" w:tentative="1">
      <w:start w:val="1"/>
      <w:numFmt w:val="lowerRoman"/>
      <w:lvlText w:val="%3."/>
      <w:lvlJc w:val="right"/>
      <w:pPr>
        <w:tabs>
          <w:tab w:val="num" w:pos="2546"/>
        </w:tabs>
        <w:ind w:left="2546" w:hanging="180"/>
      </w:pPr>
    </w:lvl>
    <w:lvl w:ilvl="3" w:tplc="0409000F" w:tentative="1">
      <w:start w:val="1"/>
      <w:numFmt w:val="decimal"/>
      <w:lvlText w:val="%4."/>
      <w:lvlJc w:val="left"/>
      <w:pPr>
        <w:tabs>
          <w:tab w:val="num" w:pos="3266"/>
        </w:tabs>
        <w:ind w:left="3266" w:hanging="360"/>
      </w:pPr>
    </w:lvl>
    <w:lvl w:ilvl="4" w:tplc="04090019" w:tentative="1">
      <w:start w:val="1"/>
      <w:numFmt w:val="lowerLetter"/>
      <w:lvlText w:val="%5."/>
      <w:lvlJc w:val="left"/>
      <w:pPr>
        <w:tabs>
          <w:tab w:val="num" w:pos="3986"/>
        </w:tabs>
        <w:ind w:left="3986" w:hanging="360"/>
      </w:pPr>
    </w:lvl>
    <w:lvl w:ilvl="5" w:tplc="0409001B" w:tentative="1">
      <w:start w:val="1"/>
      <w:numFmt w:val="lowerRoman"/>
      <w:lvlText w:val="%6."/>
      <w:lvlJc w:val="right"/>
      <w:pPr>
        <w:tabs>
          <w:tab w:val="num" w:pos="4706"/>
        </w:tabs>
        <w:ind w:left="4706" w:hanging="180"/>
      </w:pPr>
    </w:lvl>
    <w:lvl w:ilvl="6" w:tplc="0409000F" w:tentative="1">
      <w:start w:val="1"/>
      <w:numFmt w:val="decimal"/>
      <w:lvlText w:val="%7."/>
      <w:lvlJc w:val="left"/>
      <w:pPr>
        <w:tabs>
          <w:tab w:val="num" w:pos="5426"/>
        </w:tabs>
        <w:ind w:left="5426" w:hanging="360"/>
      </w:pPr>
    </w:lvl>
    <w:lvl w:ilvl="7" w:tplc="04090019" w:tentative="1">
      <w:start w:val="1"/>
      <w:numFmt w:val="lowerLetter"/>
      <w:lvlText w:val="%8."/>
      <w:lvlJc w:val="left"/>
      <w:pPr>
        <w:tabs>
          <w:tab w:val="num" w:pos="6146"/>
        </w:tabs>
        <w:ind w:left="6146" w:hanging="360"/>
      </w:pPr>
    </w:lvl>
    <w:lvl w:ilvl="8" w:tplc="0409001B" w:tentative="1">
      <w:start w:val="1"/>
      <w:numFmt w:val="lowerRoman"/>
      <w:lvlText w:val="%9."/>
      <w:lvlJc w:val="right"/>
      <w:pPr>
        <w:tabs>
          <w:tab w:val="num" w:pos="6866"/>
        </w:tabs>
        <w:ind w:left="6866" w:hanging="180"/>
      </w:pPr>
    </w:lvl>
  </w:abstractNum>
  <w:abstractNum w:abstractNumId="7">
    <w:nsid w:val="3E6731F1"/>
    <w:multiLevelType w:val="hybridMultilevel"/>
    <w:tmpl w:val="D9844108"/>
    <w:lvl w:ilvl="0" w:tplc="C4C2C8CC">
      <w:start w:val="1"/>
      <w:numFmt w:val="decimal"/>
      <w:lvlText w:val="%1-"/>
      <w:lvlJc w:val="left"/>
      <w:pPr>
        <w:tabs>
          <w:tab w:val="num" w:pos="1136"/>
        </w:tabs>
        <w:ind w:left="1136" w:hanging="390"/>
      </w:pPr>
      <w:rPr>
        <w:rFonts w:hint="default"/>
      </w:rPr>
    </w:lvl>
    <w:lvl w:ilvl="1" w:tplc="04090019" w:tentative="1">
      <w:start w:val="1"/>
      <w:numFmt w:val="lowerLetter"/>
      <w:lvlText w:val="%2."/>
      <w:lvlJc w:val="left"/>
      <w:pPr>
        <w:tabs>
          <w:tab w:val="num" w:pos="1826"/>
        </w:tabs>
        <w:ind w:left="1826" w:hanging="360"/>
      </w:pPr>
    </w:lvl>
    <w:lvl w:ilvl="2" w:tplc="0409001B" w:tentative="1">
      <w:start w:val="1"/>
      <w:numFmt w:val="lowerRoman"/>
      <w:lvlText w:val="%3."/>
      <w:lvlJc w:val="right"/>
      <w:pPr>
        <w:tabs>
          <w:tab w:val="num" w:pos="2546"/>
        </w:tabs>
        <w:ind w:left="2546" w:hanging="180"/>
      </w:pPr>
    </w:lvl>
    <w:lvl w:ilvl="3" w:tplc="0409000F" w:tentative="1">
      <w:start w:val="1"/>
      <w:numFmt w:val="decimal"/>
      <w:lvlText w:val="%4."/>
      <w:lvlJc w:val="left"/>
      <w:pPr>
        <w:tabs>
          <w:tab w:val="num" w:pos="3266"/>
        </w:tabs>
        <w:ind w:left="3266" w:hanging="360"/>
      </w:pPr>
    </w:lvl>
    <w:lvl w:ilvl="4" w:tplc="04090019" w:tentative="1">
      <w:start w:val="1"/>
      <w:numFmt w:val="lowerLetter"/>
      <w:lvlText w:val="%5."/>
      <w:lvlJc w:val="left"/>
      <w:pPr>
        <w:tabs>
          <w:tab w:val="num" w:pos="3986"/>
        </w:tabs>
        <w:ind w:left="3986" w:hanging="360"/>
      </w:pPr>
    </w:lvl>
    <w:lvl w:ilvl="5" w:tplc="0409001B" w:tentative="1">
      <w:start w:val="1"/>
      <w:numFmt w:val="lowerRoman"/>
      <w:lvlText w:val="%6."/>
      <w:lvlJc w:val="right"/>
      <w:pPr>
        <w:tabs>
          <w:tab w:val="num" w:pos="4706"/>
        </w:tabs>
        <w:ind w:left="4706" w:hanging="180"/>
      </w:pPr>
    </w:lvl>
    <w:lvl w:ilvl="6" w:tplc="0409000F" w:tentative="1">
      <w:start w:val="1"/>
      <w:numFmt w:val="decimal"/>
      <w:lvlText w:val="%7."/>
      <w:lvlJc w:val="left"/>
      <w:pPr>
        <w:tabs>
          <w:tab w:val="num" w:pos="5426"/>
        </w:tabs>
        <w:ind w:left="5426" w:hanging="360"/>
      </w:pPr>
    </w:lvl>
    <w:lvl w:ilvl="7" w:tplc="04090019" w:tentative="1">
      <w:start w:val="1"/>
      <w:numFmt w:val="lowerLetter"/>
      <w:lvlText w:val="%8."/>
      <w:lvlJc w:val="left"/>
      <w:pPr>
        <w:tabs>
          <w:tab w:val="num" w:pos="6146"/>
        </w:tabs>
        <w:ind w:left="6146" w:hanging="360"/>
      </w:pPr>
    </w:lvl>
    <w:lvl w:ilvl="8" w:tplc="0409001B" w:tentative="1">
      <w:start w:val="1"/>
      <w:numFmt w:val="lowerRoman"/>
      <w:lvlText w:val="%9."/>
      <w:lvlJc w:val="right"/>
      <w:pPr>
        <w:tabs>
          <w:tab w:val="num" w:pos="6866"/>
        </w:tabs>
        <w:ind w:left="6866" w:hanging="180"/>
      </w:pPr>
    </w:lvl>
  </w:abstractNum>
  <w:abstractNum w:abstractNumId="8">
    <w:nsid w:val="43E036CB"/>
    <w:multiLevelType w:val="hybridMultilevel"/>
    <w:tmpl w:val="B34AA214"/>
    <w:lvl w:ilvl="0" w:tplc="75CA2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F40808"/>
    <w:multiLevelType w:val="hybridMultilevel"/>
    <w:tmpl w:val="E61080F8"/>
    <w:lvl w:ilvl="0" w:tplc="D4D8E9A8">
      <w:start w:val="1"/>
      <w:numFmt w:val="decimal"/>
      <w:lvlText w:val="%1-"/>
      <w:lvlJc w:val="left"/>
      <w:pPr>
        <w:tabs>
          <w:tab w:val="num" w:pos="750"/>
        </w:tabs>
        <w:ind w:left="750" w:hanging="390"/>
      </w:pPr>
      <w:rPr>
        <w:rFonts w:hint="default"/>
      </w:rPr>
    </w:lvl>
    <w:lvl w:ilvl="1" w:tplc="361C42D4">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075773"/>
    <w:multiLevelType w:val="hybridMultilevel"/>
    <w:tmpl w:val="9E0810F0"/>
    <w:lvl w:ilvl="0" w:tplc="0409000D">
      <w:start w:val="1"/>
      <w:numFmt w:val="bullet"/>
      <w:lvlText w:val=""/>
      <w:lvlJc w:val="left"/>
      <w:pPr>
        <w:ind w:left="1440" w:hanging="360"/>
      </w:pPr>
      <w:rPr>
        <w:rFonts w:ascii="Wingdings" w:hAnsi="Wingdings" w:hint="default"/>
        <w:lang w:bidi="ar-IQ"/>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abstractNum w:abstractNumId="11">
    <w:nsid w:val="4BBB7876"/>
    <w:multiLevelType w:val="hybridMultilevel"/>
    <w:tmpl w:val="6ECC0BD8"/>
    <w:lvl w:ilvl="0" w:tplc="2FD43974">
      <w:start w:val="1"/>
      <w:numFmt w:val="bullet"/>
      <w:lvlText w:val="-"/>
      <w:lvlJc w:val="left"/>
      <w:pPr>
        <w:tabs>
          <w:tab w:val="num" w:pos="1106"/>
        </w:tabs>
        <w:ind w:left="1106" w:hanging="360"/>
      </w:pPr>
      <w:rPr>
        <w:rFonts w:ascii="Times New Roman" w:eastAsia="Times New Roman" w:hAnsi="Times New Roman" w:cs="Simplified Arabic" w:hint="default"/>
      </w:rPr>
    </w:lvl>
    <w:lvl w:ilvl="1" w:tplc="04090003" w:tentative="1">
      <w:start w:val="1"/>
      <w:numFmt w:val="bullet"/>
      <w:lvlText w:val="o"/>
      <w:lvlJc w:val="left"/>
      <w:pPr>
        <w:tabs>
          <w:tab w:val="num" w:pos="1826"/>
        </w:tabs>
        <w:ind w:left="1826" w:hanging="360"/>
      </w:pPr>
      <w:rPr>
        <w:rFonts w:ascii="Courier New" w:hAnsi="Courier New" w:cs="Courier New" w:hint="default"/>
      </w:rPr>
    </w:lvl>
    <w:lvl w:ilvl="2" w:tplc="04090005" w:tentative="1">
      <w:start w:val="1"/>
      <w:numFmt w:val="bullet"/>
      <w:lvlText w:val=""/>
      <w:lvlJc w:val="left"/>
      <w:pPr>
        <w:tabs>
          <w:tab w:val="num" w:pos="2546"/>
        </w:tabs>
        <w:ind w:left="2546" w:hanging="360"/>
      </w:pPr>
      <w:rPr>
        <w:rFonts w:ascii="Wingdings" w:hAnsi="Wingdings" w:hint="default"/>
      </w:rPr>
    </w:lvl>
    <w:lvl w:ilvl="3" w:tplc="04090001" w:tentative="1">
      <w:start w:val="1"/>
      <w:numFmt w:val="bullet"/>
      <w:lvlText w:val=""/>
      <w:lvlJc w:val="left"/>
      <w:pPr>
        <w:tabs>
          <w:tab w:val="num" w:pos="3266"/>
        </w:tabs>
        <w:ind w:left="3266" w:hanging="360"/>
      </w:pPr>
      <w:rPr>
        <w:rFonts w:ascii="Symbol" w:hAnsi="Symbol" w:hint="default"/>
      </w:rPr>
    </w:lvl>
    <w:lvl w:ilvl="4" w:tplc="04090003" w:tentative="1">
      <w:start w:val="1"/>
      <w:numFmt w:val="bullet"/>
      <w:lvlText w:val="o"/>
      <w:lvlJc w:val="left"/>
      <w:pPr>
        <w:tabs>
          <w:tab w:val="num" w:pos="3986"/>
        </w:tabs>
        <w:ind w:left="3986" w:hanging="360"/>
      </w:pPr>
      <w:rPr>
        <w:rFonts w:ascii="Courier New" w:hAnsi="Courier New" w:cs="Courier New" w:hint="default"/>
      </w:rPr>
    </w:lvl>
    <w:lvl w:ilvl="5" w:tplc="04090005" w:tentative="1">
      <w:start w:val="1"/>
      <w:numFmt w:val="bullet"/>
      <w:lvlText w:val=""/>
      <w:lvlJc w:val="left"/>
      <w:pPr>
        <w:tabs>
          <w:tab w:val="num" w:pos="4706"/>
        </w:tabs>
        <w:ind w:left="4706" w:hanging="360"/>
      </w:pPr>
      <w:rPr>
        <w:rFonts w:ascii="Wingdings" w:hAnsi="Wingdings" w:hint="default"/>
      </w:rPr>
    </w:lvl>
    <w:lvl w:ilvl="6" w:tplc="04090001" w:tentative="1">
      <w:start w:val="1"/>
      <w:numFmt w:val="bullet"/>
      <w:lvlText w:val=""/>
      <w:lvlJc w:val="left"/>
      <w:pPr>
        <w:tabs>
          <w:tab w:val="num" w:pos="5426"/>
        </w:tabs>
        <w:ind w:left="5426" w:hanging="360"/>
      </w:pPr>
      <w:rPr>
        <w:rFonts w:ascii="Symbol" w:hAnsi="Symbol" w:hint="default"/>
      </w:rPr>
    </w:lvl>
    <w:lvl w:ilvl="7" w:tplc="04090003" w:tentative="1">
      <w:start w:val="1"/>
      <w:numFmt w:val="bullet"/>
      <w:lvlText w:val="o"/>
      <w:lvlJc w:val="left"/>
      <w:pPr>
        <w:tabs>
          <w:tab w:val="num" w:pos="6146"/>
        </w:tabs>
        <w:ind w:left="6146" w:hanging="360"/>
      </w:pPr>
      <w:rPr>
        <w:rFonts w:ascii="Courier New" w:hAnsi="Courier New" w:cs="Courier New" w:hint="default"/>
      </w:rPr>
    </w:lvl>
    <w:lvl w:ilvl="8" w:tplc="04090005" w:tentative="1">
      <w:start w:val="1"/>
      <w:numFmt w:val="bullet"/>
      <w:lvlText w:val=""/>
      <w:lvlJc w:val="left"/>
      <w:pPr>
        <w:tabs>
          <w:tab w:val="num" w:pos="6866"/>
        </w:tabs>
        <w:ind w:left="6866" w:hanging="360"/>
      </w:pPr>
      <w:rPr>
        <w:rFonts w:ascii="Wingdings" w:hAnsi="Wingdings" w:hint="default"/>
      </w:rPr>
    </w:lvl>
  </w:abstractNum>
  <w:abstractNum w:abstractNumId="12">
    <w:nsid w:val="4C40670D"/>
    <w:multiLevelType w:val="hybridMultilevel"/>
    <w:tmpl w:val="A5CAAB9E"/>
    <w:lvl w:ilvl="0" w:tplc="6CC663B6">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50934AB3"/>
    <w:multiLevelType w:val="hybridMultilevel"/>
    <w:tmpl w:val="DF4C2AFA"/>
    <w:lvl w:ilvl="0" w:tplc="46A2058A">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61077B"/>
    <w:multiLevelType w:val="hybridMultilevel"/>
    <w:tmpl w:val="D0E2089E"/>
    <w:lvl w:ilvl="0" w:tplc="6BBEF4D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3D6B89"/>
    <w:multiLevelType w:val="hybridMultilevel"/>
    <w:tmpl w:val="9334D3AC"/>
    <w:lvl w:ilvl="0" w:tplc="AD5AD7DC">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60BE284B"/>
    <w:multiLevelType w:val="hybridMultilevel"/>
    <w:tmpl w:val="DFE29066"/>
    <w:lvl w:ilvl="0" w:tplc="4BE614C4">
      <w:numFmt w:val="bullet"/>
      <w:lvlText w:val="-"/>
      <w:lvlJc w:val="left"/>
      <w:pPr>
        <w:ind w:left="600" w:hanging="360"/>
      </w:pPr>
      <w:rPr>
        <w:rFonts w:ascii="Arial" w:eastAsia="Calibri" w:hAnsi="Arial" w:cs="Arial" w:hint="default"/>
      </w:rPr>
    </w:lvl>
    <w:lvl w:ilvl="1" w:tplc="04090003">
      <w:start w:val="1"/>
      <w:numFmt w:val="bullet"/>
      <w:lvlText w:val="o"/>
      <w:lvlJc w:val="left"/>
      <w:pPr>
        <w:ind w:left="1320" w:hanging="360"/>
      </w:pPr>
      <w:rPr>
        <w:rFonts w:ascii="Courier New" w:hAnsi="Courier New" w:cs="Courier New" w:hint="default"/>
      </w:rPr>
    </w:lvl>
    <w:lvl w:ilvl="2" w:tplc="04090005">
      <w:start w:val="1"/>
      <w:numFmt w:val="bullet"/>
      <w:lvlText w:val=""/>
      <w:lvlJc w:val="left"/>
      <w:pPr>
        <w:ind w:left="2040" w:hanging="360"/>
      </w:pPr>
      <w:rPr>
        <w:rFonts w:ascii="Wingdings" w:hAnsi="Wingdings" w:hint="default"/>
      </w:rPr>
    </w:lvl>
    <w:lvl w:ilvl="3" w:tplc="04090001">
      <w:start w:val="1"/>
      <w:numFmt w:val="bullet"/>
      <w:lvlText w:val=""/>
      <w:lvlJc w:val="left"/>
      <w:pPr>
        <w:ind w:left="2760" w:hanging="360"/>
      </w:pPr>
      <w:rPr>
        <w:rFonts w:ascii="Symbol" w:hAnsi="Symbol" w:hint="default"/>
      </w:rPr>
    </w:lvl>
    <w:lvl w:ilvl="4" w:tplc="04090003">
      <w:start w:val="1"/>
      <w:numFmt w:val="bullet"/>
      <w:lvlText w:val="o"/>
      <w:lvlJc w:val="left"/>
      <w:pPr>
        <w:ind w:left="3480" w:hanging="360"/>
      </w:pPr>
      <w:rPr>
        <w:rFonts w:ascii="Courier New" w:hAnsi="Courier New" w:cs="Courier New" w:hint="default"/>
      </w:rPr>
    </w:lvl>
    <w:lvl w:ilvl="5" w:tplc="04090005">
      <w:start w:val="1"/>
      <w:numFmt w:val="bullet"/>
      <w:lvlText w:val=""/>
      <w:lvlJc w:val="left"/>
      <w:pPr>
        <w:ind w:left="4200" w:hanging="360"/>
      </w:pPr>
      <w:rPr>
        <w:rFonts w:ascii="Wingdings" w:hAnsi="Wingdings" w:hint="default"/>
      </w:rPr>
    </w:lvl>
    <w:lvl w:ilvl="6" w:tplc="04090001">
      <w:start w:val="1"/>
      <w:numFmt w:val="bullet"/>
      <w:lvlText w:val=""/>
      <w:lvlJc w:val="left"/>
      <w:pPr>
        <w:ind w:left="4920" w:hanging="360"/>
      </w:pPr>
      <w:rPr>
        <w:rFonts w:ascii="Symbol" w:hAnsi="Symbol" w:hint="default"/>
      </w:rPr>
    </w:lvl>
    <w:lvl w:ilvl="7" w:tplc="04090003">
      <w:start w:val="1"/>
      <w:numFmt w:val="bullet"/>
      <w:lvlText w:val="o"/>
      <w:lvlJc w:val="left"/>
      <w:pPr>
        <w:ind w:left="5640" w:hanging="360"/>
      </w:pPr>
      <w:rPr>
        <w:rFonts w:ascii="Courier New" w:hAnsi="Courier New" w:cs="Courier New" w:hint="default"/>
      </w:rPr>
    </w:lvl>
    <w:lvl w:ilvl="8" w:tplc="04090005">
      <w:start w:val="1"/>
      <w:numFmt w:val="bullet"/>
      <w:lvlText w:val=""/>
      <w:lvlJc w:val="left"/>
      <w:pPr>
        <w:ind w:left="6360" w:hanging="360"/>
      </w:pPr>
      <w:rPr>
        <w:rFonts w:ascii="Wingdings" w:hAnsi="Wingdings" w:hint="default"/>
      </w:rPr>
    </w:lvl>
  </w:abstractNum>
  <w:abstractNum w:abstractNumId="17">
    <w:nsid w:val="611B20E0"/>
    <w:multiLevelType w:val="hybridMultilevel"/>
    <w:tmpl w:val="EE0E3094"/>
    <w:lvl w:ilvl="0" w:tplc="677A5234">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8">
    <w:nsid w:val="663C57B4"/>
    <w:multiLevelType w:val="hybridMultilevel"/>
    <w:tmpl w:val="9B6E77EC"/>
    <w:lvl w:ilvl="0" w:tplc="19AE7218">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6A050563"/>
    <w:multiLevelType w:val="hybridMultilevel"/>
    <w:tmpl w:val="CC822A1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732F2BB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1">
    <w:nsid w:val="75E22B4D"/>
    <w:multiLevelType w:val="singleLevel"/>
    <w:tmpl w:val="9C087A30"/>
    <w:lvl w:ilvl="0">
      <w:start w:val="1"/>
      <w:numFmt w:val="upperRoman"/>
      <w:pStyle w:val="9"/>
      <w:lvlText w:val="%1-"/>
      <w:lvlJc w:val="left"/>
      <w:pPr>
        <w:tabs>
          <w:tab w:val="num" w:pos="1440"/>
        </w:tabs>
        <w:ind w:left="1440" w:hanging="720"/>
      </w:pPr>
      <w:rPr>
        <w:sz w:val="36"/>
        <w:lang w:bidi="ar-IQ"/>
      </w:rPr>
    </w:lvl>
  </w:abstractNum>
  <w:num w:numId="1">
    <w:abstractNumId w:val="8"/>
  </w:num>
  <w:num w:numId="2">
    <w:abstractNumId w:val="0"/>
  </w:num>
  <w:num w:numId="3">
    <w:abstractNumId w:val="4"/>
  </w:num>
  <w:num w:numId="4">
    <w:abstractNumId w:val="9"/>
  </w:num>
  <w:num w:numId="5">
    <w:abstractNumId w:val="13"/>
  </w:num>
  <w:num w:numId="6">
    <w:abstractNumId w:val="6"/>
  </w:num>
  <w:num w:numId="7">
    <w:abstractNumId w:val="11"/>
  </w:num>
  <w:num w:numId="8">
    <w:abstractNumId w:val="7"/>
  </w:num>
  <w:num w:numId="9">
    <w:abstractNumId w:val="3"/>
  </w:num>
  <w:num w:numId="10">
    <w:abstractNumId w:val="14"/>
  </w:num>
  <w:num w:numId="11">
    <w:abstractNumId w:val="19"/>
  </w:num>
  <w:num w:numId="12">
    <w:abstractNumId w:val="16"/>
  </w:num>
  <w:num w:numId="13">
    <w:abstractNumId w:val="15"/>
  </w:num>
  <w:num w:numId="14">
    <w:abstractNumId w:val="17"/>
  </w:num>
  <w:num w:numId="15">
    <w:abstractNumId w:val="2"/>
  </w:num>
  <w:num w:numId="16">
    <w:abstractNumId w:val="18"/>
  </w:num>
  <w:num w:numId="17">
    <w:abstractNumId w:val="12"/>
  </w:num>
  <w:num w:numId="18">
    <w:abstractNumId w:val="1"/>
  </w:num>
  <w:num w:numId="19">
    <w:abstractNumId w:val="10"/>
  </w:num>
  <w:num w:numId="20">
    <w:abstractNumId w:val="21"/>
  </w:num>
  <w:num w:numId="21">
    <w:abstractNumId w:val="5"/>
  </w:num>
  <w:num w:numId="2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05E"/>
    <w:rsid w:val="00174625"/>
    <w:rsid w:val="00211BF6"/>
    <w:rsid w:val="00247BA9"/>
    <w:rsid w:val="0029142D"/>
    <w:rsid w:val="002C42CD"/>
    <w:rsid w:val="00360AED"/>
    <w:rsid w:val="004349F1"/>
    <w:rsid w:val="004A53E7"/>
    <w:rsid w:val="004D7481"/>
    <w:rsid w:val="00522479"/>
    <w:rsid w:val="0052786B"/>
    <w:rsid w:val="005A4346"/>
    <w:rsid w:val="006B1B24"/>
    <w:rsid w:val="00724710"/>
    <w:rsid w:val="00745966"/>
    <w:rsid w:val="0076705E"/>
    <w:rsid w:val="007E0995"/>
    <w:rsid w:val="008D3E83"/>
    <w:rsid w:val="009A3656"/>
    <w:rsid w:val="00A152D0"/>
    <w:rsid w:val="00A4064E"/>
    <w:rsid w:val="00AB7948"/>
    <w:rsid w:val="00AE5F2E"/>
    <w:rsid w:val="00B70C80"/>
    <w:rsid w:val="00BE6EFA"/>
    <w:rsid w:val="00CF4CBB"/>
    <w:rsid w:val="00D4142A"/>
    <w:rsid w:val="00D56C09"/>
    <w:rsid w:val="00DB5AAB"/>
    <w:rsid w:val="00E37739"/>
    <w:rsid w:val="00F741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Outline List 2" w:uiPriority="0"/>
    <w:lsdException w:name="Outline List 3"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nhideWhenUsed="0"/>
    <w:lsdException w:name="Medium List 1 Accent 2" w:semiHidden="0"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nhideWhenUsed="0"/>
    <w:lsdException w:name="Medium Grid 1 Accent 5" w:semiHidden="0"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6705E"/>
    <w:pPr>
      <w:bidi/>
    </w:pPr>
    <w:rPr>
      <w:rFonts w:ascii="Calibri" w:eastAsia="Calibri" w:hAnsi="Calibri" w:cs="Arial"/>
    </w:rPr>
  </w:style>
  <w:style w:type="paragraph" w:styleId="1">
    <w:name w:val="heading 1"/>
    <w:basedOn w:val="a1"/>
    <w:next w:val="a1"/>
    <w:link w:val="1Char"/>
    <w:qFormat/>
    <w:rsid w:val="0076705E"/>
    <w:pPr>
      <w:keepNext/>
      <w:bidi w:val="0"/>
      <w:spacing w:before="240" w:after="60" w:line="240" w:lineRule="auto"/>
      <w:outlineLvl w:val="0"/>
    </w:pPr>
    <w:rPr>
      <w:rFonts w:ascii="Arial" w:eastAsia="Times New Roman" w:hAnsi="Arial"/>
      <w:b/>
      <w:bCs/>
      <w:kern w:val="32"/>
      <w:sz w:val="32"/>
      <w:szCs w:val="32"/>
    </w:rPr>
  </w:style>
  <w:style w:type="paragraph" w:styleId="2">
    <w:name w:val="heading 2"/>
    <w:basedOn w:val="a1"/>
    <w:next w:val="a1"/>
    <w:link w:val="2Char"/>
    <w:qFormat/>
    <w:rsid w:val="0076705E"/>
    <w:pPr>
      <w:keepNext/>
      <w:numPr>
        <w:ilvl w:val="1"/>
        <w:numId w:val="20"/>
      </w:numPr>
      <w:bidi w:val="0"/>
      <w:spacing w:before="240" w:after="60" w:line="240" w:lineRule="auto"/>
      <w:outlineLvl w:val="1"/>
    </w:pPr>
    <w:rPr>
      <w:rFonts w:ascii="Arial" w:eastAsia="Times New Roman" w:hAnsi="Arial"/>
      <w:b/>
      <w:bCs/>
      <w:i/>
      <w:iCs/>
      <w:sz w:val="28"/>
      <w:szCs w:val="28"/>
    </w:rPr>
  </w:style>
  <w:style w:type="paragraph" w:styleId="3">
    <w:name w:val="heading 3"/>
    <w:basedOn w:val="a1"/>
    <w:next w:val="a1"/>
    <w:link w:val="3Char"/>
    <w:qFormat/>
    <w:rsid w:val="0076705E"/>
    <w:pPr>
      <w:keepNext/>
      <w:numPr>
        <w:ilvl w:val="2"/>
        <w:numId w:val="20"/>
      </w:numPr>
      <w:bidi w:val="0"/>
      <w:spacing w:before="240" w:after="60" w:line="240" w:lineRule="auto"/>
      <w:outlineLvl w:val="2"/>
    </w:pPr>
    <w:rPr>
      <w:rFonts w:ascii="Arial" w:eastAsia="Times New Roman" w:hAnsi="Arial"/>
      <w:b/>
      <w:bCs/>
      <w:sz w:val="26"/>
      <w:szCs w:val="26"/>
    </w:rPr>
  </w:style>
  <w:style w:type="paragraph" w:styleId="4">
    <w:name w:val="heading 4"/>
    <w:basedOn w:val="a1"/>
    <w:next w:val="a1"/>
    <w:link w:val="4Char"/>
    <w:qFormat/>
    <w:rsid w:val="0076705E"/>
    <w:pPr>
      <w:numPr>
        <w:ilvl w:val="3"/>
        <w:numId w:val="20"/>
      </w:numPr>
      <w:bidi w:val="0"/>
      <w:spacing w:before="240" w:after="0"/>
      <w:outlineLvl w:val="3"/>
    </w:pPr>
    <w:rPr>
      <w:rFonts w:eastAsia="Times New Roman"/>
      <w:smallCaps/>
      <w:noProof/>
      <w:spacing w:val="10"/>
    </w:rPr>
  </w:style>
  <w:style w:type="paragraph" w:styleId="5">
    <w:name w:val="heading 5"/>
    <w:basedOn w:val="a1"/>
    <w:next w:val="a1"/>
    <w:link w:val="5Char"/>
    <w:qFormat/>
    <w:rsid w:val="0076705E"/>
    <w:pPr>
      <w:numPr>
        <w:ilvl w:val="4"/>
        <w:numId w:val="20"/>
      </w:numPr>
      <w:bidi w:val="0"/>
      <w:spacing w:before="200" w:after="0"/>
      <w:outlineLvl w:val="4"/>
    </w:pPr>
    <w:rPr>
      <w:rFonts w:eastAsia="Times New Roman"/>
      <w:smallCaps/>
      <w:noProof/>
      <w:color w:val="943634"/>
      <w:spacing w:val="10"/>
      <w:szCs w:val="26"/>
    </w:rPr>
  </w:style>
  <w:style w:type="paragraph" w:styleId="6">
    <w:name w:val="heading 6"/>
    <w:basedOn w:val="a1"/>
    <w:next w:val="a1"/>
    <w:link w:val="6Char"/>
    <w:qFormat/>
    <w:rsid w:val="0076705E"/>
    <w:pPr>
      <w:numPr>
        <w:ilvl w:val="5"/>
        <w:numId w:val="20"/>
      </w:numPr>
      <w:bidi w:val="0"/>
      <w:spacing w:after="0"/>
      <w:outlineLvl w:val="5"/>
    </w:pPr>
    <w:rPr>
      <w:rFonts w:eastAsia="Times New Roman"/>
      <w:smallCaps/>
      <w:noProof/>
      <w:color w:val="C0504D"/>
      <w:spacing w:val="5"/>
      <w:szCs w:val="20"/>
    </w:rPr>
  </w:style>
  <w:style w:type="paragraph" w:styleId="7">
    <w:name w:val="heading 7"/>
    <w:basedOn w:val="a1"/>
    <w:next w:val="a1"/>
    <w:link w:val="7Char"/>
    <w:qFormat/>
    <w:rsid w:val="0076705E"/>
    <w:pPr>
      <w:numPr>
        <w:ilvl w:val="6"/>
        <w:numId w:val="20"/>
      </w:numPr>
      <w:bidi w:val="0"/>
      <w:spacing w:after="0"/>
      <w:outlineLvl w:val="6"/>
    </w:pPr>
    <w:rPr>
      <w:rFonts w:eastAsia="Times New Roman"/>
      <w:b/>
      <w:smallCaps/>
      <w:noProof/>
      <w:color w:val="C0504D"/>
      <w:spacing w:val="10"/>
      <w:sz w:val="20"/>
      <w:szCs w:val="20"/>
    </w:rPr>
  </w:style>
  <w:style w:type="paragraph" w:styleId="8">
    <w:name w:val="heading 8"/>
    <w:basedOn w:val="a1"/>
    <w:next w:val="a1"/>
    <w:link w:val="8Char"/>
    <w:qFormat/>
    <w:rsid w:val="0076705E"/>
    <w:pPr>
      <w:numPr>
        <w:ilvl w:val="7"/>
        <w:numId w:val="20"/>
      </w:numPr>
      <w:bidi w:val="0"/>
      <w:spacing w:after="0"/>
      <w:outlineLvl w:val="7"/>
    </w:pPr>
    <w:rPr>
      <w:rFonts w:eastAsia="Times New Roman"/>
      <w:b/>
      <w:i/>
      <w:smallCaps/>
      <w:noProof/>
      <w:color w:val="943634"/>
      <w:sz w:val="20"/>
      <w:szCs w:val="20"/>
    </w:rPr>
  </w:style>
  <w:style w:type="paragraph" w:styleId="9">
    <w:name w:val="heading 9"/>
    <w:basedOn w:val="a1"/>
    <w:next w:val="a1"/>
    <w:link w:val="9Char"/>
    <w:qFormat/>
    <w:rsid w:val="0076705E"/>
    <w:pPr>
      <w:numPr>
        <w:numId w:val="20"/>
      </w:numPr>
      <w:bidi w:val="0"/>
      <w:spacing w:after="0"/>
      <w:outlineLvl w:val="8"/>
    </w:pPr>
    <w:rPr>
      <w:rFonts w:eastAsia="Times New Roman"/>
      <w:b/>
      <w:i/>
      <w:smallCaps/>
      <w:noProof/>
      <w:color w:val="622423"/>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basedOn w:val="a2"/>
    <w:link w:val="1"/>
    <w:rsid w:val="0076705E"/>
    <w:rPr>
      <w:rFonts w:ascii="Arial" w:eastAsia="Times New Roman" w:hAnsi="Arial" w:cs="Arial"/>
      <w:b/>
      <w:bCs/>
      <w:kern w:val="32"/>
      <w:sz w:val="32"/>
      <w:szCs w:val="32"/>
    </w:rPr>
  </w:style>
  <w:style w:type="character" w:customStyle="1" w:styleId="2Char">
    <w:name w:val="عنوان 2 Char"/>
    <w:basedOn w:val="a2"/>
    <w:link w:val="2"/>
    <w:rsid w:val="0076705E"/>
    <w:rPr>
      <w:rFonts w:ascii="Arial" w:eastAsia="Times New Roman" w:hAnsi="Arial" w:cs="Arial"/>
      <w:b/>
      <w:bCs/>
      <w:i/>
      <w:iCs/>
      <w:sz w:val="28"/>
      <w:szCs w:val="28"/>
    </w:rPr>
  </w:style>
  <w:style w:type="character" w:customStyle="1" w:styleId="3Char">
    <w:name w:val="عنوان 3 Char"/>
    <w:basedOn w:val="a2"/>
    <w:link w:val="3"/>
    <w:rsid w:val="0076705E"/>
    <w:rPr>
      <w:rFonts w:ascii="Arial" w:eastAsia="Times New Roman" w:hAnsi="Arial" w:cs="Arial"/>
      <w:b/>
      <w:bCs/>
      <w:sz w:val="26"/>
      <w:szCs w:val="26"/>
    </w:rPr>
  </w:style>
  <w:style w:type="character" w:customStyle="1" w:styleId="4Char">
    <w:name w:val="عنوان 4 Char"/>
    <w:basedOn w:val="a2"/>
    <w:link w:val="4"/>
    <w:rsid w:val="0076705E"/>
    <w:rPr>
      <w:rFonts w:ascii="Calibri" w:eastAsia="Times New Roman" w:hAnsi="Calibri" w:cs="Arial"/>
      <w:smallCaps/>
      <w:noProof/>
      <w:spacing w:val="10"/>
    </w:rPr>
  </w:style>
  <w:style w:type="character" w:customStyle="1" w:styleId="5Char">
    <w:name w:val="عنوان 5 Char"/>
    <w:basedOn w:val="a2"/>
    <w:link w:val="5"/>
    <w:rsid w:val="0076705E"/>
    <w:rPr>
      <w:rFonts w:ascii="Calibri" w:eastAsia="Times New Roman" w:hAnsi="Calibri" w:cs="Arial"/>
      <w:smallCaps/>
      <w:noProof/>
      <w:color w:val="943634"/>
      <w:spacing w:val="10"/>
      <w:szCs w:val="26"/>
    </w:rPr>
  </w:style>
  <w:style w:type="character" w:customStyle="1" w:styleId="6Char">
    <w:name w:val="عنوان 6 Char"/>
    <w:basedOn w:val="a2"/>
    <w:link w:val="6"/>
    <w:rsid w:val="0076705E"/>
    <w:rPr>
      <w:rFonts w:ascii="Calibri" w:eastAsia="Times New Roman" w:hAnsi="Calibri" w:cs="Arial"/>
      <w:smallCaps/>
      <w:noProof/>
      <w:color w:val="C0504D"/>
      <w:spacing w:val="5"/>
      <w:szCs w:val="20"/>
    </w:rPr>
  </w:style>
  <w:style w:type="character" w:customStyle="1" w:styleId="7Char">
    <w:name w:val="عنوان 7 Char"/>
    <w:basedOn w:val="a2"/>
    <w:link w:val="7"/>
    <w:rsid w:val="0076705E"/>
    <w:rPr>
      <w:rFonts w:ascii="Calibri" w:eastAsia="Times New Roman" w:hAnsi="Calibri" w:cs="Arial"/>
      <w:b/>
      <w:smallCaps/>
      <w:noProof/>
      <w:color w:val="C0504D"/>
      <w:spacing w:val="10"/>
      <w:sz w:val="20"/>
      <w:szCs w:val="20"/>
    </w:rPr>
  </w:style>
  <w:style w:type="character" w:customStyle="1" w:styleId="8Char">
    <w:name w:val="عنوان 8 Char"/>
    <w:basedOn w:val="a2"/>
    <w:link w:val="8"/>
    <w:rsid w:val="0076705E"/>
    <w:rPr>
      <w:rFonts w:ascii="Calibri" w:eastAsia="Times New Roman" w:hAnsi="Calibri" w:cs="Arial"/>
      <w:b/>
      <w:i/>
      <w:smallCaps/>
      <w:noProof/>
      <w:color w:val="943634"/>
      <w:sz w:val="20"/>
      <w:szCs w:val="20"/>
    </w:rPr>
  </w:style>
  <w:style w:type="character" w:customStyle="1" w:styleId="9Char">
    <w:name w:val="عنوان 9 Char"/>
    <w:basedOn w:val="a2"/>
    <w:link w:val="9"/>
    <w:rsid w:val="0076705E"/>
    <w:rPr>
      <w:rFonts w:ascii="Calibri" w:eastAsia="Times New Roman" w:hAnsi="Calibri" w:cs="Arial"/>
      <w:b/>
      <w:i/>
      <w:smallCaps/>
      <w:noProof/>
      <w:color w:val="622423"/>
      <w:sz w:val="20"/>
      <w:szCs w:val="20"/>
    </w:rPr>
  </w:style>
  <w:style w:type="character" w:styleId="Hyperlink">
    <w:name w:val="Hyperlink"/>
    <w:uiPriority w:val="99"/>
    <w:unhideWhenUsed/>
    <w:rsid w:val="0076705E"/>
    <w:rPr>
      <w:color w:val="0000FF"/>
      <w:u w:val="single"/>
    </w:rPr>
  </w:style>
  <w:style w:type="paragraph" w:styleId="a5">
    <w:name w:val="List Paragraph"/>
    <w:basedOn w:val="a1"/>
    <w:uiPriority w:val="34"/>
    <w:qFormat/>
    <w:rsid w:val="0076705E"/>
    <w:pPr>
      <w:ind w:left="720"/>
      <w:contextualSpacing/>
    </w:pPr>
  </w:style>
  <w:style w:type="character" w:customStyle="1" w:styleId="apple-converted-space">
    <w:name w:val="apple-converted-space"/>
    <w:rsid w:val="0076705E"/>
  </w:style>
  <w:style w:type="paragraph" w:styleId="a6">
    <w:name w:val="Balloon Text"/>
    <w:basedOn w:val="a1"/>
    <w:link w:val="Char"/>
    <w:uiPriority w:val="99"/>
    <w:unhideWhenUsed/>
    <w:rsid w:val="0076705E"/>
    <w:pPr>
      <w:spacing w:after="0" w:line="240" w:lineRule="auto"/>
    </w:pPr>
    <w:rPr>
      <w:rFonts w:ascii="Tahoma" w:hAnsi="Tahoma" w:cs="Tahoma"/>
      <w:sz w:val="16"/>
      <w:szCs w:val="16"/>
    </w:rPr>
  </w:style>
  <w:style w:type="character" w:customStyle="1" w:styleId="Char">
    <w:name w:val="نص في بالون Char"/>
    <w:basedOn w:val="a2"/>
    <w:link w:val="a6"/>
    <w:uiPriority w:val="99"/>
    <w:rsid w:val="0076705E"/>
    <w:rPr>
      <w:rFonts w:ascii="Tahoma" w:eastAsia="Calibri" w:hAnsi="Tahoma" w:cs="Tahoma"/>
      <w:sz w:val="16"/>
      <w:szCs w:val="16"/>
    </w:rPr>
  </w:style>
  <w:style w:type="paragraph" w:styleId="a7">
    <w:name w:val="footnote text"/>
    <w:aliases w:val=" Char,Char"/>
    <w:basedOn w:val="a1"/>
    <w:link w:val="Char0"/>
    <w:unhideWhenUsed/>
    <w:rsid w:val="0076705E"/>
    <w:pPr>
      <w:spacing w:after="0" w:line="240" w:lineRule="auto"/>
    </w:pPr>
    <w:rPr>
      <w:rFonts w:eastAsia="Times New Roman"/>
      <w:sz w:val="20"/>
      <w:szCs w:val="20"/>
    </w:rPr>
  </w:style>
  <w:style w:type="character" w:customStyle="1" w:styleId="Char0">
    <w:name w:val="نص حاشية سفلية Char"/>
    <w:aliases w:val=" Char Char,Char Char"/>
    <w:basedOn w:val="a2"/>
    <w:link w:val="a7"/>
    <w:uiPriority w:val="99"/>
    <w:rsid w:val="0076705E"/>
    <w:rPr>
      <w:rFonts w:ascii="Calibri" w:eastAsia="Times New Roman" w:hAnsi="Calibri" w:cs="Arial"/>
      <w:sz w:val="20"/>
      <w:szCs w:val="20"/>
    </w:rPr>
  </w:style>
  <w:style w:type="character" w:styleId="a8">
    <w:name w:val="footnote reference"/>
    <w:unhideWhenUsed/>
    <w:rsid w:val="0076705E"/>
    <w:rPr>
      <w:rFonts w:cs="Times New Roman"/>
      <w:vertAlign w:val="superscript"/>
    </w:rPr>
  </w:style>
  <w:style w:type="paragraph" w:styleId="a9">
    <w:name w:val="footer"/>
    <w:basedOn w:val="a1"/>
    <w:link w:val="Char1"/>
    <w:uiPriority w:val="99"/>
    <w:unhideWhenUsed/>
    <w:rsid w:val="0076705E"/>
    <w:pPr>
      <w:tabs>
        <w:tab w:val="center" w:pos="4153"/>
        <w:tab w:val="right" w:pos="8306"/>
      </w:tabs>
      <w:spacing w:after="0" w:line="240" w:lineRule="auto"/>
    </w:pPr>
    <w:rPr>
      <w:rFonts w:eastAsia="Times New Roman"/>
    </w:rPr>
  </w:style>
  <w:style w:type="character" w:customStyle="1" w:styleId="Char1">
    <w:name w:val="تذييل الصفحة Char"/>
    <w:basedOn w:val="a2"/>
    <w:link w:val="a9"/>
    <w:uiPriority w:val="99"/>
    <w:rsid w:val="0076705E"/>
    <w:rPr>
      <w:rFonts w:ascii="Calibri" w:eastAsia="Times New Roman" w:hAnsi="Calibri" w:cs="Arial"/>
    </w:rPr>
  </w:style>
  <w:style w:type="character" w:customStyle="1" w:styleId="Char2">
    <w:name w:val="تذييل صفحة Char"/>
    <w:uiPriority w:val="99"/>
    <w:locked/>
    <w:rsid w:val="0076705E"/>
    <w:rPr>
      <w:rFonts w:ascii="Times New Roman" w:eastAsia="Times New Roman" w:hAnsi="Times New Roman" w:cs="Simplified Arabic"/>
      <w:sz w:val="28"/>
      <w:szCs w:val="28"/>
    </w:rPr>
  </w:style>
  <w:style w:type="character" w:customStyle="1" w:styleId="Char3">
    <w:name w:val="رأس صفحة Char"/>
    <w:uiPriority w:val="99"/>
    <w:locked/>
    <w:rsid w:val="0076705E"/>
    <w:rPr>
      <w:rFonts w:cs="Times New Roman"/>
    </w:rPr>
  </w:style>
  <w:style w:type="paragraph" w:styleId="aa">
    <w:name w:val="Body Text"/>
    <w:basedOn w:val="a1"/>
    <w:link w:val="Char4"/>
    <w:rsid w:val="0076705E"/>
    <w:pPr>
      <w:spacing w:after="0" w:line="240" w:lineRule="auto"/>
      <w:jc w:val="center"/>
    </w:pPr>
    <w:rPr>
      <w:rFonts w:eastAsia="Times New Roman" w:cs="MCS Jeddah S_U normal."/>
      <w:b/>
      <w:bCs/>
      <w:sz w:val="66"/>
      <w:szCs w:val="66"/>
    </w:rPr>
  </w:style>
  <w:style w:type="character" w:customStyle="1" w:styleId="Char4">
    <w:name w:val="نص أساسي Char"/>
    <w:basedOn w:val="a2"/>
    <w:link w:val="aa"/>
    <w:rsid w:val="0076705E"/>
    <w:rPr>
      <w:rFonts w:ascii="Calibri" w:eastAsia="Times New Roman" w:hAnsi="Calibri" w:cs="MCS Jeddah S_U normal."/>
      <w:b/>
      <w:bCs/>
      <w:sz w:val="66"/>
      <w:szCs w:val="66"/>
    </w:rPr>
  </w:style>
  <w:style w:type="table" w:styleId="ab">
    <w:name w:val="Table Grid"/>
    <w:basedOn w:val="a3"/>
    <w:uiPriority w:val="59"/>
    <w:rsid w:val="0076705E"/>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1"/>
    <w:link w:val="Char5"/>
    <w:qFormat/>
    <w:rsid w:val="0076705E"/>
    <w:pPr>
      <w:bidi w:val="0"/>
      <w:spacing w:before="240" w:after="60" w:line="240" w:lineRule="auto"/>
      <w:jc w:val="center"/>
      <w:outlineLvl w:val="0"/>
    </w:pPr>
    <w:rPr>
      <w:rFonts w:ascii="Arial" w:eastAsia="Times New Roman" w:hAnsi="Arial"/>
      <w:b/>
      <w:bCs/>
      <w:kern w:val="28"/>
      <w:sz w:val="32"/>
      <w:szCs w:val="32"/>
    </w:rPr>
  </w:style>
  <w:style w:type="character" w:customStyle="1" w:styleId="Char5">
    <w:name w:val="العنوان Char"/>
    <w:basedOn w:val="a2"/>
    <w:link w:val="ac"/>
    <w:rsid w:val="0076705E"/>
    <w:rPr>
      <w:rFonts w:ascii="Arial" w:eastAsia="Times New Roman" w:hAnsi="Arial" w:cs="Arial"/>
      <w:b/>
      <w:bCs/>
      <w:kern w:val="28"/>
      <w:sz w:val="32"/>
      <w:szCs w:val="32"/>
    </w:rPr>
  </w:style>
  <w:style w:type="paragraph" w:styleId="ad">
    <w:name w:val="Normal (Web)"/>
    <w:basedOn w:val="a1"/>
    <w:rsid w:val="0076705E"/>
    <w:pPr>
      <w:bidi w:val="0"/>
      <w:spacing w:before="100" w:beforeAutospacing="1" w:after="100" w:afterAutospacing="1" w:line="240" w:lineRule="auto"/>
    </w:pPr>
    <w:rPr>
      <w:rFonts w:eastAsia="Times New Roman" w:cs="Times New Roman"/>
      <w:color w:val="000000"/>
      <w:sz w:val="24"/>
      <w:szCs w:val="24"/>
    </w:rPr>
  </w:style>
  <w:style w:type="paragraph" w:styleId="ae">
    <w:name w:val="No Spacing"/>
    <w:link w:val="Char6"/>
    <w:uiPriority w:val="1"/>
    <w:qFormat/>
    <w:rsid w:val="0076705E"/>
    <w:pPr>
      <w:bidi/>
      <w:spacing w:after="0" w:line="240" w:lineRule="auto"/>
    </w:pPr>
    <w:rPr>
      <w:rFonts w:ascii="Calibri" w:eastAsia="Times New Roman" w:hAnsi="Calibri" w:cs="Arial"/>
    </w:rPr>
  </w:style>
  <w:style w:type="character" w:customStyle="1" w:styleId="Char6">
    <w:name w:val="بلا تباعد Char"/>
    <w:link w:val="ae"/>
    <w:uiPriority w:val="1"/>
    <w:locked/>
    <w:rsid w:val="0076705E"/>
    <w:rPr>
      <w:rFonts w:ascii="Calibri" w:eastAsia="Times New Roman" w:hAnsi="Calibri" w:cs="Arial"/>
    </w:rPr>
  </w:style>
  <w:style w:type="character" w:styleId="af">
    <w:name w:val="Strong"/>
    <w:qFormat/>
    <w:rsid w:val="0076705E"/>
    <w:rPr>
      <w:rFonts w:cs="Times New Roman"/>
      <w:b/>
      <w:bCs/>
    </w:rPr>
  </w:style>
  <w:style w:type="paragraph" w:styleId="af0">
    <w:name w:val="Subtitle"/>
    <w:basedOn w:val="a1"/>
    <w:next w:val="a1"/>
    <w:link w:val="Char7"/>
    <w:uiPriority w:val="11"/>
    <w:qFormat/>
    <w:rsid w:val="0076705E"/>
    <w:pPr>
      <w:bidi w:val="0"/>
      <w:spacing w:after="720" w:line="240" w:lineRule="auto"/>
      <w:jc w:val="right"/>
    </w:pPr>
    <w:rPr>
      <w:rFonts w:ascii="Cambria" w:eastAsia="Times New Roman" w:hAnsi="Cambria" w:cs="Times New Roman"/>
      <w:noProof/>
      <w:sz w:val="20"/>
    </w:rPr>
  </w:style>
  <w:style w:type="character" w:customStyle="1" w:styleId="Char7">
    <w:name w:val="عنوان فرعي Char"/>
    <w:basedOn w:val="a2"/>
    <w:link w:val="af0"/>
    <w:uiPriority w:val="11"/>
    <w:rsid w:val="0076705E"/>
    <w:rPr>
      <w:rFonts w:ascii="Cambria" w:eastAsia="Times New Roman" w:hAnsi="Cambria" w:cs="Times New Roman"/>
      <w:noProof/>
      <w:sz w:val="20"/>
    </w:rPr>
  </w:style>
  <w:style w:type="paragraph" w:styleId="af1">
    <w:name w:val="endnote text"/>
    <w:basedOn w:val="a1"/>
    <w:link w:val="Char8"/>
    <w:rsid w:val="0076705E"/>
    <w:pPr>
      <w:jc w:val="both"/>
    </w:pPr>
    <w:rPr>
      <w:rFonts w:eastAsia="Times New Roman"/>
      <w:noProof/>
      <w:sz w:val="20"/>
      <w:szCs w:val="20"/>
    </w:rPr>
  </w:style>
  <w:style w:type="character" w:customStyle="1" w:styleId="Char8">
    <w:name w:val="نص تعليق ختامي Char"/>
    <w:basedOn w:val="a2"/>
    <w:link w:val="af1"/>
    <w:rsid w:val="0076705E"/>
    <w:rPr>
      <w:rFonts w:ascii="Calibri" w:eastAsia="Times New Roman" w:hAnsi="Calibri" w:cs="Arial"/>
      <w:noProof/>
      <w:sz w:val="20"/>
      <w:szCs w:val="20"/>
    </w:rPr>
  </w:style>
  <w:style w:type="character" w:styleId="af2">
    <w:name w:val="Emphasis"/>
    <w:uiPriority w:val="20"/>
    <w:qFormat/>
    <w:rsid w:val="0076705E"/>
    <w:rPr>
      <w:rFonts w:cs="Times New Roman"/>
      <w:b/>
      <w:i/>
      <w:spacing w:val="10"/>
    </w:rPr>
  </w:style>
  <w:style w:type="paragraph" w:styleId="af3">
    <w:name w:val="Quote"/>
    <w:basedOn w:val="a1"/>
    <w:next w:val="a1"/>
    <w:link w:val="Char9"/>
    <w:uiPriority w:val="29"/>
    <w:qFormat/>
    <w:rsid w:val="0076705E"/>
    <w:pPr>
      <w:bidi w:val="0"/>
      <w:jc w:val="both"/>
    </w:pPr>
    <w:rPr>
      <w:rFonts w:eastAsia="Times New Roman"/>
      <w:i/>
      <w:noProof/>
      <w:sz w:val="20"/>
      <w:szCs w:val="20"/>
    </w:rPr>
  </w:style>
  <w:style w:type="character" w:customStyle="1" w:styleId="Char9">
    <w:name w:val="اقتباس Char"/>
    <w:basedOn w:val="a2"/>
    <w:link w:val="af3"/>
    <w:uiPriority w:val="29"/>
    <w:rsid w:val="0076705E"/>
    <w:rPr>
      <w:rFonts w:ascii="Calibri" w:eastAsia="Times New Roman" w:hAnsi="Calibri" w:cs="Arial"/>
      <w:i/>
      <w:noProof/>
      <w:sz w:val="20"/>
      <w:szCs w:val="20"/>
    </w:rPr>
  </w:style>
  <w:style w:type="paragraph" w:styleId="af4">
    <w:name w:val="Intense Quote"/>
    <w:basedOn w:val="a1"/>
    <w:next w:val="a1"/>
    <w:link w:val="Chara"/>
    <w:uiPriority w:val="30"/>
    <w:qFormat/>
    <w:rsid w:val="0076705E"/>
    <w:pPr>
      <w:pBdr>
        <w:top w:val="single" w:sz="8" w:space="10" w:color="943634"/>
        <w:left w:val="single" w:sz="8" w:space="10" w:color="943634"/>
        <w:bottom w:val="single" w:sz="8" w:space="10" w:color="943634"/>
        <w:right w:val="single" w:sz="8" w:space="10" w:color="943634"/>
      </w:pBdr>
      <w:shd w:val="clear" w:color="auto" w:fill="C0504D"/>
      <w:bidi w:val="0"/>
      <w:spacing w:before="140" w:after="140"/>
      <w:ind w:left="1440" w:right="1440"/>
      <w:jc w:val="both"/>
    </w:pPr>
    <w:rPr>
      <w:rFonts w:eastAsia="Times New Roman"/>
      <w:b/>
      <w:i/>
      <w:noProof/>
      <w:color w:val="FFFFFF"/>
      <w:sz w:val="20"/>
      <w:szCs w:val="20"/>
    </w:rPr>
  </w:style>
  <w:style w:type="character" w:customStyle="1" w:styleId="Chara">
    <w:name w:val="اقتباس مكثف Char"/>
    <w:basedOn w:val="a2"/>
    <w:link w:val="af4"/>
    <w:uiPriority w:val="30"/>
    <w:rsid w:val="0076705E"/>
    <w:rPr>
      <w:rFonts w:ascii="Calibri" w:eastAsia="Times New Roman" w:hAnsi="Calibri" w:cs="Arial"/>
      <w:b/>
      <w:i/>
      <w:noProof/>
      <w:color w:val="FFFFFF"/>
      <w:sz w:val="20"/>
      <w:szCs w:val="20"/>
      <w:shd w:val="clear" w:color="auto" w:fill="C0504D"/>
    </w:rPr>
  </w:style>
  <w:style w:type="character" w:styleId="af5">
    <w:name w:val="Subtle Emphasis"/>
    <w:uiPriority w:val="19"/>
    <w:qFormat/>
    <w:rsid w:val="0076705E"/>
    <w:rPr>
      <w:rFonts w:cs="Times New Roman"/>
      <w:i/>
    </w:rPr>
  </w:style>
  <w:style w:type="character" w:styleId="af6">
    <w:name w:val="Intense Emphasis"/>
    <w:uiPriority w:val="21"/>
    <w:qFormat/>
    <w:rsid w:val="0076705E"/>
    <w:rPr>
      <w:rFonts w:cs="Times New Roman"/>
      <w:b/>
      <w:i/>
      <w:color w:val="C0504D"/>
      <w:spacing w:val="10"/>
    </w:rPr>
  </w:style>
  <w:style w:type="character" w:styleId="af7">
    <w:name w:val="Subtle Reference"/>
    <w:uiPriority w:val="31"/>
    <w:qFormat/>
    <w:rsid w:val="0076705E"/>
    <w:rPr>
      <w:rFonts w:cs="Times New Roman"/>
      <w:b/>
    </w:rPr>
  </w:style>
  <w:style w:type="character" w:styleId="af8">
    <w:name w:val="Intense Reference"/>
    <w:uiPriority w:val="32"/>
    <w:qFormat/>
    <w:rsid w:val="0076705E"/>
    <w:rPr>
      <w:rFonts w:cs="Times New Roman"/>
      <w:b/>
      <w:smallCaps/>
      <w:spacing w:val="5"/>
      <w:sz w:val="22"/>
      <w:u w:val="single"/>
    </w:rPr>
  </w:style>
  <w:style w:type="character" w:styleId="af9">
    <w:name w:val="Book Title"/>
    <w:uiPriority w:val="33"/>
    <w:qFormat/>
    <w:rsid w:val="0076705E"/>
    <w:rPr>
      <w:rFonts w:ascii="Cambria" w:hAnsi="Cambria" w:cs="Times New Roman"/>
      <w:i/>
      <w:sz w:val="20"/>
    </w:rPr>
  </w:style>
  <w:style w:type="paragraph" w:styleId="afa">
    <w:name w:val="TOC Heading"/>
    <w:basedOn w:val="1"/>
    <w:next w:val="a1"/>
    <w:uiPriority w:val="39"/>
    <w:qFormat/>
    <w:rsid w:val="0076705E"/>
    <w:pPr>
      <w:keepNext w:val="0"/>
      <w:spacing w:before="300" w:after="40" w:line="276" w:lineRule="auto"/>
      <w:outlineLvl w:val="9"/>
    </w:pPr>
    <w:rPr>
      <w:rFonts w:ascii="Calibri" w:hAnsi="Calibri"/>
      <w:b w:val="0"/>
      <w:bCs w:val="0"/>
      <w:smallCaps/>
      <w:noProof/>
      <w:spacing w:val="5"/>
      <w:kern w:val="0"/>
    </w:rPr>
  </w:style>
  <w:style w:type="table" w:customStyle="1" w:styleId="-12">
    <w:name w:val="تظليل فاتح - تمييز 12"/>
    <w:basedOn w:val="a3"/>
    <w:uiPriority w:val="99"/>
    <w:rsid w:val="0076705E"/>
    <w:pPr>
      <w:spacing w:after="0" w:line="240" w:lineRule="auto"/>
    </w:pPr>
    <w:rPr>
      <w:rFonts w:ascii="Calibri" w:eastAsia="Times New Roman" w:hAnsi="Calibri" w:cs="Calibri"/>
      <w:color w:val="365F91"/>
      <w:sz w:val="20"/>
      <w:szCs w:val="20"/>
    </w:rPr>
    <w:tblPr>
      <w:tblStyleRowBandSize w:val="1"/>
      <w:tblStyleColBandSize w:val="1"/>
      <w:tblInd w:w="0" w:type="nil"/>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styleId="1-4">
    <w:name w:val="Medium List 1 Accent 4"/>
    <w:basedOn w:val="a3"/>
    <w:uiPriority w:val="99"/>
    <w:rsid w:val="0076705E"/>
    <w:pPr>
      <w:spacing w:after="0" w:line="240" w:lineRule="auto"/>
    </w:pPr>
    <w:rPr>
      <w:rFonts w:ascii="Calibri" w:eastAsia="Times New Roman" w:hAnsi="Calibri" w:cs="Calibri"/>
      <w:color w:val="000000"/>
      <w:sz w:val="20"/>
      <w:szCs w:val="20"/>
    </w:rPr>
    <w:tblPr>
      <w:tblStyleRowBandSize w:val="1"/>
      <w:tblStyleColBandSize w:val="1"/>
      <w:tblInd w:w="0" w:type="nil"/>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rFonts w:cs="Calibri"/>
        <w:b/>
        <w:bCs/>
        <w:color w:val="1F497D"/>
      </w:rPr>
      <w:tblPr/>
      <w:tcPr>
        <w:tcBorders>
          <w:top w:val="single" w:sz="8" w:space="0" w:color="8064A2"/>
          <w:bottom w:val="single" w:sz="8" w:space="0" w:color="8064A2"/>
        </w:tcBorders>
      </w:tcPr>
    </w:tblStylePr>
    <w:tblStylePr w:type="firstCol">
      <w:rPr>
        <w:rFonts w:cs="Calibri"/>
        <w:b/>
        <w:bCs/>
      </w:rPr>
    </w:tblStylePr>
    <w:tblStylePr w:type="lastCol">
      <w:rPr>
        <w:rFonts w:cs="Calibri"/>
        <w:b/>
        <w:bCs/>
      </w:rPr>
      <w:tblPr/>
      <w:tcPr>
        <w:tcBorders>
          <w:top w:val="single" w:sz="8" w:space="0" w:color="8064A2"/>
          <w:bottom w:val="single" w:sz="8" w:space="0" w:color="8064A2"/>
        </w:tcBorders>
      </w:tcPr>
    </w:tblStylePr>
    <w:tblStylePr w:type="band1Vert">
      <w:rPr>
        <w:rFonts w:cs="Calibri"/>
      </w:rPr>
      <w:tblPr/>
      <w:tcPr>
        <w:shd w:val="clear" w:color="auto" w:fill="DFD8E8"/>
      </w:tcPr>
    </w:tblStylePr>
    <w:tblStylePr w:type="band1Horz">
      <w:rPr>
        <w:rFonts w:cs="Calibri"/>
      </w:rPr>
      <w:tblPr/>
      <w:tcPr>
        <w:shd w:val="clear" w:color="auto" w:fill="DFD8E8"/>
      </w:tcPr>
    </w:tblStylePr>
  </w:style>
  <w:style w:type="table" w:styleId="-4">
    <w:name w:val="Light Shading Accent 4"/>
    <w:basedOn w:val="a3"/>
    <w:uiPriority w:val="99"/>
    <w:rsid w:val="0076705E"/>
    <w:pPr>
      <w:spacing w:after="0" w:line="240" w:lineRule="auto"/>
    </w:pPr>
    <w:rPr>
      <w:rFonts w:ascii="Calibri" w:eastAsia="Times New Roman" w:hAnsi="Calibri" w:cs="Calibri"/>
      <w:color w:val="5F497A"/>
      <w:sz w:val="20"/>
      <w:szCs w:val="20"/>
    </w:rPr>
    <w:tblPr>
      <w:tblStyleRowBandSize w:val="1"/>
      <w:tblStyleColBandSize w:val="1"/>
      <w:tblInd w:w="0" w:type="nil"/>
      <w:tblBorders>
        <w:top w:val="single" w:sz="8" w:space="0" w:color="8064A2"/>
        <w:bottom w:val="single" w:sz="8" w:space="0" w:color="8064A2"/>
      </w:tblBorders>
    </w:tblPr>
    <w:tblStylePr w:type="fir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FD8E8"/>
      </w:tcPr>
    </w:tblStylePr>
    <w:tblStylePr w:type="band1Horz">
      <w:rPr>
        <w:rFonts w:cs="Calibri"/>
      </w:rPr>
      <w:tblPr/>
      <w:tcPr>
        <w:tcBorders>
          <w:left w:val="nil"/>
          <w:right w:val="nil"/>
          <w:insideH w:val="nil"/>
          <w:insideV w:val="nil"/>
        </w:tcBorders>
        <w:shd w:val="clear" w:color="auto" w:fill="DFD8E8"/>
      </w:tcPr>
    </w:tblStylePr>
  </w:style>
  <w:style w:type="table" w:styleId="2-4">
    <w:name w:val="Medium Shading 2 Accent 4"/>
    <w:basedOn w:val="a3"/>
    <w:uiPriority w:val="99"/>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Calibri"/>
        <w:b/>
        <w:bCs/>
        <w:color w:val="FFFFFF"/>
      </w:rPr>
      <w:tblPr/>
      <w:tcPr>
        <w:tcBorders>
          <w:left w:val="nil"/>
          <w:right w:val="nil"/>
          <w:insideH w:val="nil"/>
          <w:insideV w:val="nil"/>
        </w:tcBorders>
        <w:shd w:val="clear" w:color="auto" w:fill="8064A2"/>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99"/>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Calibri"/>
        <w:b/>
        <w:bCs/>
        <w:color w:val="FFFFFF"/>
      </w:rPr>
      <w:tblPr/>
      <w:tcPr>
        <w:tcBorders>
          <w:left w:val="nil"/>
          <w:right w:val="nil"/>
          <w:insideH w:val="nil"/>
          <w:insideV w:val="nil"/>
        </w:tcBorders>
        <w:shd w:val="clear" w:color="auto" w:fill="C0504D"/>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1">
    <w:name w:val="Medium List 2 Accent 1"/>
    <w:basedOn w:val="a3"/>
    <w:uiPriority w:val="99"/>
    <w:rsid w:val="0076705E"/>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40">
    <w:name w:val="Medium List 2 Accent 4"/>
    <w:basedOn w:val="a3"/>
    <w:uiPriority w:val="99"/>
    <w:rsid w:val="0076705E"/>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5">
    <w:name w:val="Medium List 2 Accent 5"/>
    <w:basedOn w:val="a3"/>
    <w:uiPriority w:val="99"/>
    <w:rsid w:val="0076705E"/>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1-5">
    <w:name w:val="Medium Grid 1 Accent 5"/>
    <w:basedOn w:val="a3"/>
    <w:uiPriority w:val="99"/>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Calibri"/>
        <w:b/>
        <w:bCs/>
      </w:rPr>
    </w:tblStylePr>
    <w:tblStylePr w:type="lastRow">
      <w:rPr>
        <w:rFonts w:cs="Calibri"/>
        <w:b/>
        <w:bCs/>
      </w:rPr>
      <w:tblPr/>
      <w:tcPr>
        <w:tcBorders>
          <w:top w:val="single" w:sz="18" w:space="0" w:color="78C0D4"/>
        </w:tcBorders>
      </w:tcPr>
    </w:tblStylePr>
    <w:tblStylePr w:type="firstCol">
      <w:rPr>
        <w:rFonts w:cs="Calibri"/>
        <w:b/>
        <w:bCs/>
      </w:rPr>
    </w:tblStylePr>
    <w:tblStylePr w:type="lastCol">
      <w:rPr>
        <w:rFonts w:cs="Calibri"/>
        <w:b/>
        <w:bCs/>
      </w:rPr>
    </w:tblStylePr>
    <w:tblStylePr w:type="band1Vert">
      <w:rPr>
        <w:rFonts w:cs="Calibri"/>
      </w:rPr>
      <w:tblPr/>
      <w:tcPr>
        <w:shd w:val="clear" w:color="auto" w:fill="A5D5E2"/>
      </w:tcPr>
    </w:tblStylePr>
    <w:tblStylePr w:type="band1Horz">
      <w:rPr>
        <w:rFonts w:cs="Calibri"/>
      </w:rPr>
      <w:tblPr/>
      <w:tcPr>
        <w:shd w:val="clear" w:color="auto" w:fill="A5D5E2"/>
      </w:tcPr>
    </w:tblStylePr>
  </w:style>
  <w:style w:type="table" w:styleId="1-40">
    <w:name w:val="Medium Grid 1 Accent 4"/>
    <w:basedOn w:val="a3"/>
    <w:uiPriority w:val="67"/>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Calibri"/>
        <w:b/>
        <w:bCs/>
      </w:rPr>
    </w:tblStylePr>
    <w:tblStylePr w:type="lastRow">
      <w:rPr>
        <w:rFonts w:cs="Calibri"/>
        <w:b/>
        <w:bCs/>
      </w:rPr>
      <w:tblPr/>
      <w:tcPr>
        <w:tcBorders>
          <w:top w:val="single" w:sz="18" w:space="0" w:color="9F8AB9"/>
        </w:tcBorders>
      </w:tcPr>
    </w:tblStylePr>
    <w:tblStylePr w:type="firstCol">
      <w:rPr>
        <w:rFonts w:cs="Calibri"/>
        <w:b/>
        <w:bCs/>
      </w:rPr>
    </w:tblStylePr>
    <w:tblStylePr w:type="lastCol">
      <w:rPr>
        <w:rFonts w:cs="Calibri"/>
        <w:b/>
        <w:bCs/>
      </w:rPr>
    </w:tblStylePr>
    <w:tblStylePr w:type="band1Vert">
      <w:rPr>
        <w:rFonts w:cs="Calibri"/>
      </w:rPr>
      <w:tblPr/>
      <w:tcPr>
        <w:shd w:val="clear" w:color="auto" w:fill="BFB1D0"/>
      </w:tcPr>
    </w:tblStylePr>
    <w:tblStylePr w:type="band1Horz">
      <w:rPr>
        <w:rFonts w:cs="Calibri"/>
      </w:rPr>
      <w:tblPr/>
      <w:tcPr>
        <w:shd w:val="clear" w:color="auto" w:fill="BFB1D0"/>
      </w:tcPr>
    </w:tblStylePr>
  </w:style>
  <w:style w:type="table" w:styleId="-2">
    <w:name w:val="Light Shading Accent 2"/>
    <w:basedOn w:val="a3"/>
    <w:uiPriority w:val="60"/>
    <w:rsid w:val="0076705E"/>
    <w:pPr>
      <w:spacing w:after="0" w:line="240" w:lineRule="auto"/>
    </w:pPr>
    <w:rPr>
      <w:rFonts w:ascii="Calibri" w:eastAsia="Times New Roman" w:hAnsi="Calibri" w:cs="Calibri"/>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FD3D2"/>
      </w:tcPr>
    </w:tblStylePr>
    <w:tblStylePr w:type="band1Horz">
      <w:rPr>
        <w:rFonts w:cs="Calibri"/>
      </w:rPr>
      <w:tblPr/>
      <w:tcPr>
        <w:tcBorders>
          <w:left w:val="nil"/>
          <w:right w:val="nil"/>
          <w:insideH w:val="nil"/>
          <w:insideV w:val="nil"/>
        </w:tcBorders>
        <w:shd w:val="clear" w:color="auto" w:fill="EFD3D2"/>
      </w:tcPr>
    </w:tblStylePr>
  </w:style>
  <w:style w:type="paragraph" w:styleId="afb">
    <w:name w:val="Body Text Indent"/>
    <w:basedOn w:val="a1"/>
    <w:link w:val="Charb"/>
    <w:unhideWhenUsed/>
    <w:rsid w:val="0076705E"/>
    <w:pPr>
      <w:bidi w:val="0"/>
      <w:spacing w:after="120"/>
      <w:ind w:left="283"/>
    </w:pPr>
    <w:rPr>
      <w:rFonts w:eastAsia="Times New Roman"/>
    </w:rPr>
  </w:style>
  <w:style w:type="character" w:customStyle="1" w:styleId="Charb">
    <w:name w:val="نص أساسي بمسافة بادئة Char"/>
    <w:basedOn w:val="a2"/>
    <w:link w:val="afb"/>
    <w:rsid w:val="0076705E"/>
    <w:rPr>
      <w:rFonts w:ascii="Calibri" w:eastAsia="Times New Roman" w:hAnsi="Calibri" w:cs="Arial"/>
    </w:rPr>
  </w:style>
  <w:style w:type="paragraph" w:styleId="20">
    <w:name w:val="Body Text Indent 2"/>
    <w:basedOn w:val="a1"/>
    <w:link w:val="2Char0"/>
    <w:unhideWhenUsed/>
    <w:rsid w:val="0076705E"/>
    <w:pPr>
      <w:bidi w:val="0"/>
      <w:spacing w:after="120" w:line="480" w:lineRule="auto"/>
      <w:ind w:left="283"/>
    </w:pPr>
    <w:rPr>
      <w:rFonts w:eastAsia="Times New Roman"/>
    </w:rPr>
  </w:style>
  <w:style w:type="character" w:customStyle="1" w:styleId="2Char0">
    <w:name w:val="نص أساسي بمسافة بادئة 2 Char"/>
    <w:basedOn w:val="a2"/>
    <w:link w:val="20"/>
    <w:rsid w:val="0076705E"/>
    <w:rPr>
      <w:rFonts w:ascii="Calibri" w:eastAsia="Times New Roman" w:hAnsi="Calibri" w:cs="Arial"/>
    </w:rPr>
  </w:style>
  <w:style w:type="character" w:customStyle="1" w:styleId="fulllist">
    <w:name w:val="fulllist"/>
    <w:rsid w:val="0076705E"/>
    <w:rPr>
      <w:rFonts w:cs="Times New Roman"/>
    </w:rPr>
  </w:style>
  <w:style w:type="character" w:customStyle="1" w:styleId="bigtitle1">
    <w:name w:val="bigtitle1"/>
    <w:uiPriority w:val="99"/>
    <w:rsid w:val="0076705E"/>
    <w:rPr>
      <w:rFonts w:ascii="Tahoma" w:hAnsi="Tahoma" w:cs="Tahoma"/>
      <w:b/>
      <w:bCs/>
      <w:sz w:val="24"/>
      <w:szCs w:val="24"/>
    </w:rPr>
  </w:style>
  <w:style w:type="paragraph" w:customStyle="1" w:styleId="F6F4A1D01E1348BB96129599F3F10286">
    <w:name w:val="F6F4A1D01E1348BB96129599F3F10286"/>
    <w:rsid w:val="0076705E"/>
    <w:rPr>
      <w:rFonts w:ascii="Calibri" w:eastAsia="Times New Roman" w:hAnsi="Calibri" w:cs="Arial"/>
    </w:rPr>
  </w:style>
  <w:style w:type="table" w:customStyle="1" w:styleId="-11">
    <w:name w:val="تظليل فاتح - تمييز 11"/>
    <w:basedOn w:val="a3"/>
    <w:uiPriority w:val="99"/>
    <w:rsid w:val="0076705E"/>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10">
    <w:name w:val="تظليل فاتح1"/>
    <w:basedOn w:val="a3"/>
    <w:uiPriority w:val="60"/>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cPr>
    </w:tblStylePr>
    <w:tblStylePr w:type="band1Horz">
      <w:rPr>
        <w:rFonts w:cs="Calibri"/>
      </w:rPr>
      <w:tblPr/>
      <w:tcPr>
        <w:tcBorders>
          <w:left w:val="nil"/>
          <w:right w:val="nil"/>
          <w:insideH w:val="nil"/>
          <w:insideV w:val="nil"/>
        </w:tcBorders>
        <w:shd w:val="clear" w:color="auto" w:fill="C0C0C0"/>
      </w:tcPr>
    </w:tblStylePr>
  </w:style>
  <w:style w:type="table" w:styleId="-3">
    <w:name w:val="Light Shading Accent 3"/>
    <w:basedOn w:val="a3"/>
    <w:uiPriority w:val="60"/>
    <w:rsid w:val="0076705E"/>
    <w:pPr>
      <w:spacing w:after="0" w:line="240" w:lineRule="auto"/>
    </w:pPr>
    <w:rPr>
      <w:rFonts w:ascii="Calibri" w:eastAsia="Times New Roman" w:hAnsi="Calibri" w:cs="Calibri"/>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Calibri"/>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Calibri"/>
        <w:b/>
        <w:bCs/>
      </w:rPr>
      <w:tblPr/>
      <w:tcPr>
        <w:tcBorders>
          <w:top w:val="single" w:sz="8" w:space="0" w:color="9BBB59"/>
          <w:left w:val="nil"/>
          <w:bottom w:val="single" w:sz="8" w:space="0" w:color="9BBB59"/>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6EED5"/>
      </w:tcPr>
    </w:tblStylePr>
    <w:tblStylePr w:type="band1Horz">
      <w:rPr>
        <w:rFonts w:cs="Calibri"/>
      </w:rPr>
      <w:tblPr/>
      <w:tcPr>
        <w:tcBorders>
          <w:left w:val="nil"/>
          <w:right w:val="nil"/>
          <w:insideH w:val="nil"/>
          <w:insideV w:val="nil"/>
        </w:tcBorders>
        <w:shd w:val="clear" w:color="auto" w:fill="E6EED5"/>
      </w:tcPr>
    </w:tblStylePr>
  </w:style>
  <w:style w:type="table" w:styleId="-5">
    <w:name w:val="Light Shading Accent 5"/>
    <w:basedOn w:val="a3"/>
    <w:uiPriority w:val="60"/>
    <w:rsid w:val="0076705E"/>
    <w:pPr>
      <w:spacing w:after="0" w:line="240" w:lineRule="auto"/>
    </w:pPr>
    <w:rPr>
      <w:rFonts w:ascii="Calibri" w:eastAsia="Times New Roman" w:hAnsi="Calibri" w:cs="Calibri"/>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Calibri"/>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Calibri"/>
        <w:b/>
        <w:bCs/>
      </w:rPr>
      <w:tblPr/>
      <w:tcPr>
        <w:tcBorders>
          <w:top w:val="single" w:sz="8" w:space="0" w:color="4BACC6"/>
          <w:left w:val="nil"/>
          <w:bottom w:val="single" w:sz="8" w:space="0" w:color="4BACC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2EAF1"/>
      </w:tcPr>
    </w:tblStylePr>
    <w:tblStylePr w:type="band1Horz">
      <w:rPr>
        <w:rFonts w:cs="Calibri"/>
      </w:rPr>
      <w:tblPr/>
      <w:tcPr>
        <w:tcBorders>
          <w:left w:val="nil"/>
          <w:right w:val="nil"/>
          <w:insideH w:val="nil"/>
          <w:insideV w:val="nil"/>
        </w:tcBorders>
        <w:shd w:val="clear" w:color="auto" w:fill="D2EAF1"/>
      </w:tcPr>
    </w:tblStylePr>
  </w:style>
  <w:style w:type="table" w:styleId="-6">
    <w:name w:val="Light Shading Accent 6"/>
    <w:basedOn w:val="a3"/>
    <w:uiPriority w:val="60"/>
    <w:rsid w:val="0076705E"/>
    <w:pPr>
      <w:spacing w:after="0" w:line="240" w:lineRule="auto"/>
    </w:pPr>
    <w:rPr>
      <w:rFonts w:ascii="Calibri" w:eastAsia="Times New Roman" w:hAnsi="Calibri" w:cs="Calibri"/>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pPr>
      <w:rPr>
        <w:rFonts w:cs="Calibri"/>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Calibri"/>
        <w:b/>
        <w:bCs/>
      </w:rPr>
      <w:tblPr/>
      <w:tcPr>
        <w:tcBorders>
          <w:top w:val="single" w:sz="8" w:space="0" w:color="F79646"/>
          <w:left w:val="nil"/>
          <w:bottom w:val="single" w:sz="8" w:space="0" w:color="F7964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FDE4D0"/>
      </w:tcPr>
    </w:tblStylePr>
    <w:tblStylePr w:type="band1Horz">
      <w:rPr>
        <w:rFonts w:cs="Calibri"/>
      </w:rPr>
      <w:tblPr/>
      <w:tcPr>
        <w:tcBorders>
          <w:left w:val="nil"/>
          <w:right w:val="nil"/>
          <w:insideH w:val="nil"/>
          <w:insideV w:val="nil"/>
        </w:tcBorders>
        <w:shd w:val="clear" w:color="auto" w:fill="FDE4D0"/>
      </w:tcPr>
    </w:tblStylePr>
  </w:style>
  <w:style w:type="table" w:styleId="-60">
    <w:name w:val="Light List Accent 6"/>
    <w:basedOn w:val="a3"/>
    <w:uiPriority w:val="61"/>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Calibri"/>
        <w:b/>
        <w:bCs/>
        <w:color w:val="FFFFFF"/>
      </w:rPr>
      <w:tblPr/>
      <w:tcPr>
        <w:shd w:val="clear" w:color="auto" w:fill="F79646"/>
      </w:tcPr>
    </w:tblStylePr>
    <w:tblStylePr w:type="lastRow">
      <w:pPr>
        <w:spacing w:before="0" w:after="0"/>
      </w:pPr>
      <w:rPr>
        <w:rFonts w:cs="Calibri"/>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F79646"/>
          <w:left w:val="single" w:sz="8" w:space="0" w:color="F79646"/>
          <w:bottom w:val="single" w:sz="8" w:space="0" w:color="F79646"/>
          <w:right w:val="single" w:sz="8" w:space="0" w:color="F79646"/>
        </w:tcBorders>
      </w:tcPr>
    </w:tblStylePr>
    <w:tblStylePr w:type="band1Horz">
      <w:rPr>
        <w:rFonts w:cs="Calibri"/>
      </w:rPr>
      <w:tblPr/>
      <w:tcPr>
        <w:tcBorders>
          <w:top w:val="single" w:sz="8" w:space="0" w:color="F79646"/>
          <w:left w:val="single" w:sz="8" w:space="0" w:color="F79646"/>
          <w:bottom w:val="single" w:sz="8" w:space="0" w:color="F79646"/>
          <w:right w:val="single" w:sz="8" w:space="0" w:color="F79646"/>
        </w:tcBorders>
      </w:tcPr>
    </w:tblStylePr>
  </w:style>
  <w:style w:type="table" w:styleId="-50">
    <w:name w:val="Light List Accent 5"/>
    <w:basedOn w:val="a3"/>
    <w:uiPriority w:val="61"/>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styleId="-51">
    <w:name w:val="Light Grid Accent 5"/>
    <w:basedOn w:val="a3"/>
    <w:uiPriority w:val="62"/>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Calibri"/>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Calibri"/>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6">
    <w:name w:val="Medium Shading 1 Accent 6"/>
    <w:basedOn w:val="a3"/>
    <w:uiPriority w:val="63"/>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Calibri"/>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Calibri"/>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FDE4D0"/>
      </w:tcPr>
    </w:tblStylePr>
    <w:tblStylePr w:type="band1Horz">
      <w:rPr>
        <w:rFonts w:cs="Calibri"/>
      </w:rPr>
      <w:tblPr/>
      <w:tcPr>
        <w:tcBorders>
          <w:insideH w:val="nil"/>
          <w:insideV w:val="nil"/>
        </w:tcBorders>
        <w:shd w:val="clear" w:color="auto" w:fill="FDE4D0"/>
      </w:tcPr>
    </w:tblStylePr>
    <w:tblStylePr w:type="band2Horz">
      <w:rPr>
        <w:rFonts w:cs="Calibri"/>
      </w:rPr>
      <w:tblPr/>
      <w:tcPr>
        <w:tcBorders>
          <w:insideH w:val="nil"/>
          <w:insideV w:val="nil"/>
        </w:tcBorders>
      </w:tcPr>
    </w:tblStylePr>
  </w:style>
  <w:style w:type="table" w:customStyle="1" w:styleId="1-11">
    <w:name w:val="قائمة متوسطة 1 - تمييز 11"/>
    <w:basedOn w:val="a3"/>
    <w:uiPriority w:val="65"/>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rFonts w:cs="Calibri"/>
        <w:b/>
        <w:bCs/>
        <w:color w:val="1F497D"/>
      </w:rPr>
      <w:tblPr/>
      <w:tcPr>
        <w:tcBorders>
          <w:top w:val="single" w:sz="8" w:space="0" w:color="4F81BD"/>
          <w:bottom w:val="single" w:sz="8" w:space="0" w:color="4F81BD"/>
        </w:tcBorders>
      </w:tcPr>
    </w:tblStylePr>
    <w:tblStylePr w:type="firstCol">
      <w:rPr>
        <w:rFonts w:cs="Calibri"/>
        <w:b/>
        <w:bCs/>
      </w:rPr>
    </w:tblStylePr>
    <w:tblStylePr w:type="lastCol">
      <w:rPr>
        <w:rFonts w:cs="Calibri"/>
        <w:b/>
        <w:bCs/>
      </w:rPr>
      <w:tblPr/>
      <w:tcPr>
        <w:tcBorders>
          <w:top w:val="single" w:sz="8" w:space="0" w:color="4F81BD"/>
          <w:bottom w:val="single" w:sz="8" w:space="0" w:color="4F81BD"/>
        </w:tcBorders>
      </w:tcPr>
    </w:tblStylePr>
    <w:tblStylePr w:type="band1Vert">
      <w:rPr>
        <w:rFonts w:cs="Calibri"/>
      </w:rPr>
      <w:tblPr/>
      <w:tcPr>
        <w:shd w:val="clear" w:color="auto" w:fill="D3DFEE"/>
      </w:tcPr>
    </w:tblStylePr>
    <w:tblStylePr w:type="band1Horz">
      <w:rPr>
        <w:rFonts w:cs="Calibri"/>
      </w:rPr>
      <w:tblPr/>
      <w:tcPr>
        <w:shd w:val="clear" w:color="auto" w:fill="D3DFEE"/>
      </w:tcPr>
    </w:tblStylePr>
  </w:style>
  <w:style w:type="table" w:styleId="2-50">
    <w:name w:val="Medium Shading 2 Accent 5"/>
    <w:basedOn w:val="a3"/>
    <w:uiPriority w:val="64"/>
    <w:rsid w:val="0076705E"/>
    <w:pPr>
      <w:spacing w:after="0" w:line="240" w:lineRule="auto"/>
    </w:pPr>
    <w:rPr>
      <w:rFonts w:ascii="Calibri" w:eastAsia="Times New Roman" w:hAnsi="Calibri" w:cs="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20">
    <w:name w:val="Medium List 2 Accent 2"/>
    <w:basedOn w:val="a3"/>
    <w:uiPriority w:val="66"/>
    <w:rsid w:val="0076705E"/>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1-60">
    <w:name w:val="Medium List 1 Accent 6"/>
    <w:basedOn w:val="a3"/>
    <w:uiPriority w:val="65"/>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rFonts w:cs="Calibri"/>
        <w:b/>
        <w:bCs/>
        <w:color w:val="1F497D"/>
      </w:rPr>
      <w:tblPr/>
      <w:tcPr>
        <w:tcBorders>
          <w:top w:val="single" w:sz="8" w:space="0" w:color="F79646"/>
          <w:bottom w:val="single" w:sz="8" w:space="0" w:color="F79646"/>
        </w:tcBorders>
      </w:tcPr>
    </w:tblStylePr>
    <w:tblStylePr w:type="firstCol">
      <w:rPr>
        <w:rFonts w:cs="Calibri"/>
        <w:b/>
        <w:bCs/>
      </w:rPr>
    </w:tblStylePr>
    <w:tblStylePr w:type="lastCol">
      <w:rPr>
        <w:rFonts w:cs="Calibri"/>
        <w:b/>
        <w:bCs/>
      </w:rPr>
      <w:tblPr/>
      <w:tcPr>
        <w:tcBorders>
          <w:top w:val="single" w:sz="8" w:space="0" w:color="F79646"/>
          <w:bottom w:val="single" w:sz="8" w:space="0" w:color="F79646"/>
        </w:tcBorders>
      </w:tcPr>
    </w:tblStylePr>
    <w:tblStylePr w:type="band1Vert">
      <w:rPr>
        <w:rFonts w:cs="Calibri"/>
      </w:rPr>
      <w:tblPr/>
      <w:tcPr>
        <w:shd w:val="clear" w:color="auto" w:fill="FDE4D0"/>
      </w:tcPr>
    </w:tblStylePr>
    <w:tblStylePr w:type="band1Horz">
      <w:rPr>
        <w:rFonts w:cs="Calibri"/>
      </w:rPr>
      <w:tblPr/>
      <w:tcPr>
        <w:shd w:val="clear" w:color="auto" w:fill="FDE4D0"/>
      </w:tcPr>
    </w:tblStylePr>
  </w:style>
  <w:style w:type="table" w:styleId="-61">
    <w:name w:val="Colorful List Accent 6"/>
    <w:basedOn w:val="a3"/>
    <w:uiPriority w:val="72"/>
    <w:rsid w:val="0076705E"/>
    <w:pPr>
      <w:spacing w:after="0" w:line="240" w:lineRule="auto"/>
    </w:pPr>
    <w:rPr>
      <w:rFonts w:ascii="Calibri" w:eastAsia="Times New Roman" w:hAnsi="Calibri" w:cs="Calibri"/>
      <w:color w:val="000000"/>
      <w:sz w:val="20"/>
      <w:szCs w:val="20"/>
    </w:rPr>
    <w:tblPr>
      <w:tblStyleRowBandSize w:val="1"/>
      <w:tblStyleColBandSize w:val="1"/>
    </w:tblPr>
    <w:tcPr>
      <w:shd w:val="clear" w:color="auto" w:fill="FEF4EC"/>
    </w:tcPr>
    <w:tblStylePr w:type="firstRow">
      <w:rPr>
        <w:rFonts w:cs="Calibri"/>
        <w:b/>
        <w:bCs/>
        <w:color w:val="FFFFFF"/>
      </w:rPr>
      <w:tblPr/>
      <w:tcPr>
        <w:tcBorders>
          <w:bottom w:val="single" w:sz="12" w:space="0" w:color="FFFFFF"/>
        </w:tcBorders>
        <w:shd w:val="clear" w:color="auto" w:fill="348DA5"/>
      </w:tcPr>
    </w:tblStylePr>
    <w:tblStylePr w:type="lastRow">
      <w:rPr>
        <w:rFonts w:cs="Calibri"/>
        <w:b/>
        <w:bCs/>
        <w:color w:val="348DA5"/>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FDE4D0"/>
      </w:tcPr>
    </w:tblStylePr>
    <w:tblStylePr w:type="band1Horz">
      <w:rPr>
        <w:rFonts w:cs="Calibri"/>
      </w:rPr>
      <w:tblPr/>
      <w:tcPr>
        <w:shd w:val="clear" w:color="auto" w:fill="FDE9D9"/>
      </w:tcPr>
    </w:tblStylePr>
  </w:style>
  <w:style w:type="table" w:styleId="-30">
    <w:name w:val="Colorful List Accent 3"/>
    <w:basedOn w:val="a3"/>
    <w:uiPriority w:val="72"/>
    <w:rsid w:val="0076705E"/>
    <w:pPr>
      <w:spacing w:after="0" w:line="240" w:lineRule="auto"/>
    </w:pPr>
    <w:rPr>
      <w:rFonts w:ascii="Calibri" w:eastAsia="Times New Roman" w:hAnsi="Calibri" w:cs="Calibri"/>
      <w:color w:val="000000"/>
      <w:sz w:val="20"/>
      <w:szCs w:val="20"/>
    </w:rPr>
    <w:tblPr>
      <w:tblStyleRowBandSize w:val="1"/>
      <w:tblStyleColBandSize w:val="1"/>
    </w:tblPr>
    <w:tcPr>
      <w:shd w:val="clear" w:color="auto" w:fill="F5F8EE"/>
    </w:tcPr>
    <w:tblStylePr w:type="firstRow">
      <w:rPr>
        <w:rFonts w:cs="Calibri"/>
        <w:b/>
        <w:bCs/>
        <w:color w:val="FFFFFF"/>
      </w:rPr>
      <w:tblPr/>
      <w:tcPr>
        <w:tcBorders>
          <w:bottom w:val="single" w:sz="12" w:space="0" w:color="FFFFFF"/>
        </w:tcBorders>
        <w:shd w:val="clear" w:color="auto" w:fill="664E82"/>
      </w:tcPr>
    </w:tblStylePr>
    <w:tblStylePr w:type="lastRow">
      <w:rPr>
        <w:rFonts w:cs="Calibri"/>
        <w:b/>
        <w:bCs/>
        <w:color w:val="664E82"/>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E6EED5"/>
      </w:tcPr>
    </w:tblStylePr>
    <w:tblStylePr w:type="band1Horz">
      <w:rPr>
        <w:rFonts w:cs="Calibri"/>
      </w:rPr>
      <w:tblPr/>
      <w:tcPr>
        <w:shd w:val="clear" w:color="auto" w:fill="EAF1DD"/>
      </w:tcPr>
    </w:tblStylePr>
  </w:style>
  <w:style w:type="table" w:styleId="-52">
    <w:name w:val="Colorful List Accent 5"/>
    <w:basedOn w:val="a3"/>
    <w:uiPriority w:val="72"/>
    <w:rsid w:val="0076705E"/>
    <w:pPr>
      <w:spacing w:after="0" w:line="240" w:lineRule="auto"/>
    </w:pPr>
    <w:rPr>
      <w:rFonts w:ascii="Calibri" w:eastAsia="Times New Roman" w:hAnsi="Calibri" w:cs="Calibri"/>
      <w:color w:val="000000"/>
      <w:sz w:val="20"/>
      <w:szCs w:val="20"/>
    </w:rPr>
    <w:tblPr>
      <w:tblStyleRowBandSize w:val="1"/>
      <w:tblStyleColBandSize w:val="1"/>
    </w:tblPr>
    <w:tcPr>
      <w:shd w:val="clear" w:color="auto" w:fill="EDF6F9"/>
    </w:tcPr>
    <w:tblStylePr w:type="firstRow">
      <w:rPr>
        <w:rFonts w:cs="Calibri"/>
        <w:b/>
        <w:bCs/>
        <w:color w:val="FFFFFF"/>
      </w:rPr>
      <w:tblPr/>
      <w:tcPr>
        <w:tcBorders>
          <w:bottom w:val="single" w:sz="12" w:space="0" w:color="FFFFFF"/>
        </w:tcBorders>
        <w:shd w:val="clear" w:color="auto" w:fill="F2730A"/>
      </w:tcPr>
    </w:tblStylePr>
    <w:tblStylePr w:type="lastRow">
      <w:rPr>
        <w:rFonts w:cs="Calibri"/>
        <w:b/>
        <w:bCs/>
        <w:color w:val="F2730A"/>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D2EAF1"/>
      </w:tcPr>
    </w:tblStylePr>
    <w:tblStylePr w:type="band1Horz">
      <w:rPr>
        <w:rFonts w:cs="Calibri"/>
      </w:rPr>
      <w:tblPr/>
      <w:tcPr>
        <w:shd w:val="clear" w:color="auto" w:fill="DAEEF3"/>
      </w:tcPr>
    </w:tblStylePr>
  </w:style>
  <w:style w:type="table" w:customStyle="1" w:styleId="11">
    <w:name w:val="شبكة ملونة1"/>
    <w:basedOn w:val="a3"/>
    <w:uiPriority w:val="73"/>
    <w:rsid w:val="0076705E"/>
    <w:pPr>
      <w:spacing w:after="0" w:line="240" w:lineRule="auto"/>
    </w:pPr>
    <w:rPr>
      <w:rFonts w:ascii="Calibri" w:eastAsia="Times New Roman" w:hAnsi="Calibri" w:cs="Calibri"/>
      <w:color w:val="000000"/>
      <w:sz w:val="20"/>
      <w:szCs w:val="20"/>
    </w:rPr>
    <w:tblPr>
      <w:tblStyleRowBandSize w:val="1"/>
      <w:tblStyleColBandSize w:val="1"/>
      <w:tblBorders>
        <w:insideH w:val="single" w:sz="4" w:space="0" w:color="FFFFFF"/>
      </w:tblBorders>
    </w:tblPr>
    <w:tcPr>
      <w:shd w:val="clear" w:color="auto" w:fill="CCCCCC"/>
    </w:tcPr>
    <w:tblStylePr w:type="firstRow">
      <w:rPr>
        <w:rFonts w:cs="Calibri"/>
        <w:b/>
        <w:bCs/>
      </w:rPr>
      <w:tblPr/>
      <w:tcPr>
        <w:shd w:val="clear" w:color="auto" w:fill="999999"/>
      </w:tcPr>
    </w:tblStylePr>
    <w:tblStylePr w:type="lastRow">
      <w:rPr>
        <w:rFonts w:cs="Calibri"/>
        <w:b/>
        <w:bCs/>
        <w:color w:val="000000"/>
      </w:rPr>
      <w:tblPr/>
      <w:tcPr>
        <w:shd w:val="clear" w:color="auto" w:fill="999999"/>
      </w:tcPr>
    </w:tblStylePr>
    <w:tblStylePr w:type="firstCol">
      <w:rPr>
        <w:rFonts w:cs="Calibri"/>
        <w:color w:val="FFFFFF"/>
      </w:rPr>
      <w:tblPr/>
      <w:tcPr>
        <w:shd w:val="clear" w:color="auto" w:fill="000000"/>
      </w:tcPr>
    </w:tblStylePr>
    <w:tblStylePr w:type="lastCol">
      <w:rPr>
        <w:rFonts w:cs="Calibri"/>
        <w:color w:val="FFFFFF"/>
      </w:rPr>
      <w:tblPr/>
      <w:tcPr>
        <w:shd w:val="clear" w:color="auto" w:fill="000000"/>
      </w:tcPr>
    </w:tblStylePr>
    <w:tblStylePr w:type="band1Vert">
      <w:rPr>
        <w:rFonts w:cs="Calibri"/>
      </w:rPr>
      <w:tblPr/>
      <w:tcPr>
        <w:shd w:val="clear" w:color="auto" w:fill="808080"/>
      </w:tcPr>
    </w:tblStylePr>
    <w:tblStylePr w:type="band1Horz">
      <w:rPr>
        <w:rFonts w:cs="Calibri"/>
      </w:rPr>
      <w:tblPr/>
      <w:tcPr>
        <w:shd w:val="clear" w:color="auto" w:fill="808080"/>
      </w:tcPr>
    </w:tblStylePr>
  </w:style>
  <w:style w:type="table" w:styleId="1-2">
    <w:name w:val="Medium List 1 Accent 2"/>
    <w:basedOn w:val="a3"/>
    <w:uiPriority w:val="99"/>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rFonts w:cs="Calibri"/>
        <w:b/>
        <w:bCs/>
        <w:color w:val="1F497D"/>
      </w:rPr>
      <w:tblPr/>
      <w:tcPr>
        <w:tcBorders>
          <w:top w:val="single" w:sz="8" w:space="0" w:color="C0504D"/>
          <w:bottom w:val="single" w:sz="8" w:space="0" w:color="C0504D"/>
        </w:tcBorders>
      </w:tcPr>
    </w:tblStylePr>
    <w:tblStylePr w:type="firstCol">
      <w:rPr>
        <w:rFonts w:cs="Calibri"/>
        <w:b/>
        <w:bCs/>
      </w:rPr>
    </w:tblStylePr>
    <w:tblStylePr w:type="lastCol">
      <w:rPr>
        <w:rFonts w:cs="Calibri"/>
        <w:b/>
        <w:bCs/>
      </w:rPr>
      <w:tblPr/>
      <w:tcPr>
        <w:tcBorders>
          <w:top w:val="single" w:sz="8" w:space="0" w:color="C0504D"/>
          <w:bottom w:val="single" w:sz="8" w:space="0" w:color="C0504D"/>
        </w:tcBorders>
      </w:tcPr>
    </w:tblStylePr>
    <w:tblStylePr w:type="band1Vert">
      <w:rPr>
        <w:rFonts w:cs="Calibri"/>
      </w:rPr>
      <w:tblPr/>
      <w:tcPr>
        <w:shd w:val="clear" w:color="auto" w:fill="EFD3D2"/>
      </w:tcPr>
    </w:tblStylePr>
    <w:tblStylePr w:type="band1Horz">
      <w:rPr>
        <w:rFonts w:cs="Calibri"/>
      </w:rPr>
      <w:tblPr/>
      <w:tcPr>
        <w:shd w:val="clear" w:color="auto" w:fill="EFD3D2"/>
      </w:tcPr>
    </w:tblStylePr>
  </w:style>
  <w:style w:type="table" w:customStyle="1" w:styleId="12">
    <w:name w:val="تظليل ملون1"/>
    <w:basedOn w:val="a3"/>
    <w:uiPriority w:val="71"/>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rFonts w:cs="Calibri"/>
        <w:b/>
        <w:bCs/>
      </w:rPr>
      <w:tblPr/>
      <w:tcPr>
        <w:tcBorders>
          <w:top w:val="nil"/>
          <w:left w:val="nil"/>
          <w:bottom w:val="single" w:sz="24" w:space="0" w:color="C0504D"/>
          <w:right w:val="nil"/>
          <w:insideH w:val="nil"/>
          <w:insideV w:val="nil"/>
        </w:tcBorders>
        <w:shd w:val="clear" w:color="auto" w:fill="FFFFFF"/>
      </w:tcPr>
    </w:tblStylePr>
    <w:tblStylePr w:type="lastRow">
      <w:rPr>
        <w:rFonts w:cs="Calibri"/>
        <w:b/>
        <w:bCs/>
        <w:color w:val="FFFFFF"/>
      </w:rPr>
      <w:tblPr/>
      <w:tcPr>
        <w:tcBorders>
          <w:top w:val="single" w:sz="6" w:space="0" w:color="FFFFFF"/>
        </w:tcBorders>
        <w:shd w:val="clear" w:color="auto" w:fill="000000"/>
      </w:tcPr>
    </w:tblStylePr>
    <w:tblStylePr w:type="firstCol">
      <w:rPr>
        <w:rFonts w:cs="Calibri"/>
        <w:color w:val="FFFFFF"/>
      </w:rPr>
      <w:tblPr/>
      <w:tcPr>
        <w:tcBorders>
          <w:top w:val="nil"/>
          <w:left w:val="nil"/>
          <w:bottom w:val="nil"/>
          <w:right w:val="nil"/>
          <w:insideH w:val="single" w:sz="4" w:space="0" w:color="000000"/>
          <w:insideV w:val="nil"/>
        </w:tcBorders>
        <w:shd w:val="clear" w:color="auto" w:fill="000000"/>
      </w:tcPr>
    </w:tblStylePr>
    <w:tblStylePr w:type="lastCol">
      <w:rPr>
        <w:rFonts w:cs="Calibri"/>
        <w:color w:val="FFFFFF"/>
      </w:rPr>
      <w:tblPr/>
      <w:tcPr>
        <w:tcBorders>
          <w:top w:val="nil"/>
          <w:left w:val="nil"/>
          <w:bottom w:val="nil"/>
          <w:right w:val="nil"/>
          <w:insideH w:val="nil"/>
          <w:insideV w:val="nil"/>
        </w:tcBorders>
        <w:shd w:val="clear" w:color="auto" w:fill="000000"/>
      </w:tcPr>
    </w:tblStylePr>
    <w:tblStylePr w:type="band1Vert">
      <w:rPr>
        <w:rFonts w:cs="Calibri"/>
      </w:rPr>
      <w:tblPr/>
      <w:tcPr>
        <w:shd w:val="clear" w:color="auto" w:fill="999999"/>
      </w:tcPr>
    </w:tblStylePr>
    <w:tblStylePr w:type="band1Horz">
      <w:rPr>
        <w:rFonts w:cs="Calibri"/>
      </w:rPr>
      <w:tblPr/>
      <w:tcPr>
        <w:shd w:val="clear" w:color="auto" w:fill="808080"/>
      </w:tcPr>
    </w:tblStylePr>
    <w:tblStylePr w:type="neCell">
      <w:rPr>
        <w:rFonts w:cs="Calibri"/>
        <w:color w:val="000000"/>
      </w:rPr>
    </w:tblStylePr>
    <w:tblStylePr w:type="nwCell">
      <w:rPr>
        <w:rFonts w:cs="Calibri"/>
        <w:color w:val="000000"/>
      </w:rPr>
    </w:tblStylePr>
  </w:style>
  <w:style w:type="character" w:styleId="afc">
    <w:name w:val="endnote reference"/>
    <w:unhideWhenUsed/>
    <w:rsid w:val="0076705E"/>
    <w:rPr>
      <w:rFonts w:cs="Times New Roman"/>
      <w:vertAlign w:val="superscript"/>
    </w:rPr>
  </w:style>
  <w:style w:type="character" w:customStyle="1" w:styleId="mw-headline">
    <w:name w:val="mw-headline"/>
    <w:rsid w:val="0076705E"/>
    <w:rPr>
      <w:rFonts w:cs="Times New Roman"/>
    </w:rPr>
  </w:style>
  <w:style w:type="character" w:customStyle="1" w:styleId="editsection">
    <w:name w:val="editsection"/>
    <w:rsid w:val="0076705E"/>
    <w:rPr>
      <w:rFonts w:cs="Times New Roman"/>
    </w:rPr>
  </w:style>
  <w:style w:type="paragraph" w:styleId="21">
    <w:name w:val="Body Text 2"/>
    <w:basedOn w:val="a1"/>
    <w:link w:val="2Char1"/>
    <w:unhideWhenUsed/>
    <w:rsid w:val="0076705E"/>
    <w:pPr>
      <w:spacing w:after="120" w:line="480" w:lineRule="auto"/>
    </w:pPr>
    <w:rPr>
      <w:rFonts w:eastAsia="Times New Roman"/>
    </w:rPr>
  </w:style>
  <w:style w:type="character" w:customStyle="1" w:styleId="2Char1">
    <w:name w:val="نص أساسي 2 Char"/>
    <w:basedOn w:val="a2"/>
    <w:link w:val="21"/>
    <w:rsid w:val="0076705E"/>
    <w:rPr>
      <w:rFonts w:ascii="Calibri" w:eastAsia="Times New Roman" w:hAnsi="Calibri" w:cs="Arial"/>
    </w:rPr>
  </w:style>
  <w:style w:type="character" w:styleId="afd">
    <w:name w:val="FollowedHyperlink"/>
    <w:uiPriority w:val="99"/>
    <w:unhideWhenUsed/>
    <w:rsid w:val="0076705E"/>
    <w:rPr>
      <w:rFonts w:cs="Times New Roman"/>
      <w:color w:val="800080"/>
      <w:u w:val="single"/>
    </w:rPr>
  </w:style>
  <w:style w:type="paragraph" w:styleId="afe">
    <w:name w:val="header"/>
    <w:basedOn w:val="a1"/>
    <w:link w:val="Charc"/>
    <w:uiPriority w:val="99"/>
    <w:unhideWhenUsed/>
    <w:rsid w:val="0076705E"/>
    <w:pPr>
      <w:tabs>
        <w:tab w:val="center" w:pos="4153"/>
        <w:tab w:val="right" w:pos="8306"/>
      </w:tabs>
      <w:spacing w:after="0" w:line="240" w:lineRule="auto"/>
    </w:pPr>
    <w:rPr>
      <w:rFonts w:eastAsia="Times New Roman"/>
    </w:rPr>
  </w:style>
  <w:style w:type="character" w:customStyle="1" w:styleId="Charc">
    <w:name w:val="رأس الصفحة Char"/>
    <w:basedOn w:val="a2"/>
    <w:link w:val="afe"/>
    <w:uiPriority w:val="99"/>
    <w:rsid w:val="0076705E"/>
    <w:rPr>
      <w:rFonts w:ascii="Calibri" w:eastAsia="Times New Roman" w:hAnsi="Calibri" w:cs="Arial"/>
    </w:rPr>
  </w:style>
  <w:style w:type="character" w:styleId="aff">
    <w:name w:val="page number"/>
    <w:unhideWhenUsed/>
    <w:rsid w:val="0076705E"/>
  </w:style>
  <w:style w:type="character" w:customStyle="1" w:styleId="Chard">
    <w:name w:val="نص تعليق Char"/>
    <w:link w:val="aff0"/>
    <w:uiPriority w:val="99"/>
    <w:rsid w:val="0076705E"/>
    <w:rPr>
      <w:rFonts w:ascii="Times New Roman" w:eastAsia="Times New Roman" w:hAnsi="Times New Roman" w:cs="Times New Roman"/>
      <w:sz w:val="20"/>
      <w:szCs w:val="20"/>
    </w:rPr>
  </w:style>
  <w:style w:type="paragraph" w:styleId="aff0">
    <w:name w:val="annotation text"/>
    <w:basedOn w:val="a1"/>
    <w:link w:val="Chard"/>
    <w:uiPriority w:val="99"/>
    <w:rsid w:val="0076705E"/>
    <w:pPr>
      <w:spacing w:after="0" w:line="240" w:lineRule="auto"/>
    </w:pPr>
    <w:rPr>
      <w:rFonts w:ascii="Times New Roman" w:eastAsia="Times New Roman" w:hAnsi="Times New Roman" w:cs="Times New Roman"/>
      <w:sz w:val="20"/>
      <w:szCs w:val="20"/>
    </w:rPr>
  </w:style>
  <w:style w:type="character" w:customStyle="1" w:styleId="Char10">
    <w:name w:val="نص تعليق Char1"/>
    <w:basedOn w:val="a2"/>
    <w:uiPriority w:val="99"/>
    <w:semiHidden/>
    <w:rsid w:val="0076705E"/>
    <w:rPr>
      <w:rFonts w:ascii="Calibri" w:eastAsia="Calibri" w:hAnsi="Calibri" w:cs="Arial"/>
      <w:sz w:val="20"/>
      <w:szCs w:val="20"/>
    </w:rPr>
  </w:style>
  <w:style w:type="character" w:customStyle="1" w:styleId="Chare">
    <w:name w:val="موضوع تعليق Char"/>
    <w:link w:val="aff1"/>
    <w:uiPriority w:val="99"/>
    <w:rsid w:val="0076705E"/>
    <w:rPr>
      <w:rFonts w:ascii="Times New Roman" w:eastAsia="Times New Roman" w:hAnsi="Times New Roman" w:cs="Times New Roman"/>
      <w:b/>
      <w:bCs/>
      <w:sz w:val="20"/>
      <w:szCs w:val="20"/>
    </w:rPr>
  </w:style>
  <w:style w:type="paragraph" w:styleId="aff1">
    <w:name w:val="annotation subject"/>
    <w:basedOn w:val="aff0"/>
    <w:next w:val="aff0"/>
    <w:link w:val="Chare"/>
    <w:uiPriority w:val="99"/>
    <w:rsid w:val="0076705E"/>
    <w:rPr>
      <w:b/>
      <w:bCs/>
    </w:rPr>
  </w:style>
  <w:style w:type="character" w:customStyle="1" w:styleId="Char11">
    <w:name w:val="موضوع تعليق Char1"/>
    <w:basedOn w:val="Char10"/>
    <w:uiPriority w:val="99"/>
    <w:semiHidden/>
    <w:rsid w:val="0076705E"/>
    <w:rPr>
      <w:rFonts w:ascii="Calibri" w:eastAsia="Calibri" w:hAnsi="Calibri" w:cs="Arial"/>
      <w:b/>
      <w:bCs/>
      <w:sz w:val="20"/>
      <w:szCs w:val="20"/>
    </w:rPr>
  </w:style>
  <w:style w:type="character" w:customStyle="1" w:styleId="longtext">
    <w:name w:val="long_text"/>
    <w:rsid w:val="0076705E"/>
  </w:style>
  <w:style w:type="character" w:customStyle="1" w:styleId="hps">
    <w:name w:val="hps"/>
    <w:rsid w:val="0076705E"/>
  </w:style>
  <w:style w:type="character" w:customStyle="1" w:styleId="atn">
    <w:name w:val="atn"/>
    <w:rsid w:val="0076705E"/>
  </w:style>
  <w:style w:type="paragraph" w:styleId="30">
    <w:name w:val="Body Text 3"/>
    <w:basedOn w:val="a1"/>
    <w:link w:val="3Char0"/>
    <w:rsid w:val="0076705E"/>
    <w:pPr>
      <w:spacing w:after="120"/>
    </w:pPr>
    <w:rPr>
      <w:sz w:val="16"/>
      <w:szCs w:val="16"/>
    </w:rPr>
  </w:style>
  <w:style w:type="character" w:customStyle="1" w:styleId="3Char0">
    <w:name w:val="نص أساسي 3 Char"/>
    <w:basedOn w:val="a2"/>
    <w:link w:val="30"/>
    <w:rsid w:val="0076705E"/>
    <w:rPr>
      <w:rFonts w:ascii="Calibri" w:eastAsia="Calibri" w:hAnsi="Calibri" w:cs="Arial"/>
      <w:sz w:val="16"/>
      <w:szCs w:val="16"/>
    </w:rPr>
  </w:style>
  <w:style w:type="paragraph" w:customStyle="1" w:styleId="13">
    <w:name w:val="بلا تباعد1"/>
    <w:rsid w:val="0076705E"/>
    <w:pPr>
      <w:bidi/>
      <w:spacing w:after="0" w:line="240" w:lineRule="auto"/>
    </w:pPr>
    <w:rPr>
      <w:rFonts w:ascii="Calibri" w:eastAsia="Times New Roman" w:hAnsi="Calibri" w:cs="Arial"/>
    </w:rPr>
  </w:style>
  <w:style w:type="paragraph" w:styleId="31">
    <w:name w:val="Body Text Indent 3"/>
    <w:basedOn w:val="a1"/>
    <w:link w:val="3Char1"/>
    <w:unhideWhenUsed/>
    <w:rsid w:val="0076705E"/>
    <w:pPr>
      <w:spacing w:after="120"/>
      <w:ind w:left="283"/>
    </w:pPr>
    <w:rPr>
      <w:sz w:val="16"/>
      <w:szCs w:val="16"/>
    </w:rPr>
  </w:style>
  <w:style w:type="character" w:customStyle="1" w:styleId="3Char1">
    <w:name w:val="نص أساسي بمسافة بادئة 3 Char"/>
    <w:basedOn w:val="a2"/>
    <w:link w:val="31"/>
    <w:rsid w:val="0076705E"/>
    <w:rPr>
      <w:rFonts w:ascii="Calibri" w:eastAsia="Calibri" w:hAnsi="Calibri" w:cs="Arial"/>
      <w:sz w:val="16"/>
      <w:szCs w:val="16"/>
    </w:rPr>
  </w:style>
  <w:style w:type="paragraph" w:styleId="aff2">
    <w:name w:val="Block Text"/>
    <w:basedOn w:val="a1"/>
    <w:rsid w:val="0076705E"/>
    <w:pPr>
      <w:spacing w:after="0" w:line="288" w:lineRule="auto"/>
      <w:ind w:left="1076" w:hanging="1076"/>
      <w:jc w:val="lowKashida"/>
    </w:pPr>
    <w:rPr>
      <w:rFonts w:ascii="Times New Roman" w:eastAsia="Times New Roman" w:hAnsi="Times New Roman" w:cs="Simplified Arabic"/>
      <w:sz w:val="30"/>
      <w:szCs w:val="30"/>
    </w:rPr>
  </w:style>
  <w:style w:type="paragraph" w:styleId="aff3">
    <w:name w:val="caption"/>
    <w:basedOn w:val="a1"/>
    <w:next w:val="a1"/>
    <w:uiPriority w:val="35"/>
    <w:unhideWhenUsed/>
    <w:qFormat/>
    <w:rsid w:val="0076705E"/>
    <w:pPr>
      <w:bidi w:val="0"/>
      <w:spacing w:line="240" w:lineRule="auto"/>
    </w:pPr>
    <w:rPr>
      <w:rFonts w:eastAsia="Times New Roman"/>
      <w:b/>
      <w:bCs/>
      <w:color w:val="4F81BD"/>
      <w:sz w:val="18"/>
      <w:szCs w:val="18"/>
    </w:rPr>
  </w:style>
  <w:style w:type="character" w:styleId="aff4">
    <w:name w:val="line number"/>
    <w:rsid w:val="0076705E"/>
  </w:style>
  <w:style w:type="character" w:customStyle="1" w:styleId="itemtitle">
    <w:name w:val="itemtitle"/>
    <w:rsid w:val="0076705E"/>
  </w:style>
  <w:style w:type="paragraph" w:styleId="aff5">
    <w:name w:val="Document Map"/>
    <w:basedOn w:val="a1"/>
    <w:link w:val="Charf"/>
    <w:rsid w:val="0076705E"/>
    <w:pPr>
      <w:spacing w:after="0" w:line="240" w:lineRule="auto"/>
    </w:pPr>
    <w:rPr>
      <w:rFonts w:ascii="Tahoma" w:eastAsia="Times New Roman" w:hAnsi="Tahoma" w:cs="Tahoma"/>
      <w:sz w:val="16"/>
      <w:szCs w:val="16"/>
    </w:rPr>
  </w:style>
  <w:style w:type="character" w:customStyle="1" w:styleId="Charf">
    <w:name w:val="مخطط المستند Char"/>
    <w:basedOn w:val="a2"/>
    <w:link w:val="aff5"/>
    <w:rsid w:val="0076705E"/>
    <w:rPr>
      <w:rFonts w:ascii="Tahoma" w:eastAsia="Times New Roman" w:hAnsi="Tahoma" w:cs="Tahoma"/>
      <w:sz w:val="16"/>
      <w:szCs w:val="16"/>
    </w:rPr>
  </w:style>
  <w:style w:type="paragraph" w:styleId="aff6">
    <w:name w:val="Plain Text"/>
    <w:basedOn w:val="a1"/>
    <w:link w:val="Charf0"/>
    <w:rsid w:val="0076705E"/>
    <w:pPr>
      <w:spacing w:after="0" w:line="240" w:lineRule="auto"/>
    </w:pPr>
    <w:rPr>
      <w:rFonts w:ascii="Courier New" w:eastAsia="Times New Roman" w:hAnsi="Courier New" w:cs="Courier New"/>
      <w:sz w:val="20"/>
      <w:szCs w:val="20"/>
    </w:rPr>
  </w:style>
  <w:style w:type="character" w:customStyle="1" w:styleId="Charf0">
    <w:name w:val="نص عادي Char"/>
    <w:basedOn w:val="a2"/>
    <w:link w:val="aff6"/>
    <w:rsid w:val="0076705E"/>
    <w:rPr>
      <w:rFonts w:ascii="Courier New" w:eastAsia="Times New Roman" w:hAnsi="Courier New" w:cs="Courier New"/>
      <w:sz w:val="20"/>
      <w:szCs w:val="20"/>
    </w:rPr>
  </w:style>
  <w:style w:type="paragraph" w:customStyle="1" w:styleId="ListParagraph1">
    <w:name w:val="List Paragraph1"/>
    <w:basedOn w:val="a1"/>
    <w:uiPriority w:val="99"/>
    <w:qFormat/>
    <w:rsid w:val="0076705E"/>
    <w:pPr>
      <w:spacing w:after="0" w:line="240" w:lineRule="auto"/>
      <w:ind w:left="720"/>
      <w:jc w:val="lowKashida"/>
    </w:pPr>
    <w:rPr>
      <w:rFonts w:ascii="Times New Roman" w:eastAsia="Times New Roman" w:hAnsi="Times New Roman" w:cs="Simplified Arabic"/>
      <w:sz w:val="28"/>
      <w:szCs w:val="28"/>
    </w:rPr>
  </w:style>
  <w:style w:type="character" w:customStyle="1" w:styleId="shorttext">
    <w:name w:val="short_text"/>
    <w:rsid w:val="0076705E"/>
  </w:style>
  <w:style w:type="paragraph" w:styleId="aff7">
    <w:name w:val="List"/>
    <w:basedOn w:val="a1"/>
    <w:unhideWhenUsed/>
    <w:rsid w:val="0076705E"/>
    <w:pPr>
      <w:spacing w:after="0" w:line="240" w:lineRule="auto"/>
      <w:ind w:left="360" w:hanging="360"/>
    </w:pPr>
    <w:rPr>
      <w:rFonts w:ascii="Times New Roman" w:eastAsia="Times New Roman" w:hAnsi="Times New Roman" w:cs="Times New Roman"/>
      <w:sz w:val="24"/>
      <w:szCs w:val="24"/>
    </w:rPr>
  </w:style>
  <w:style w:type="paragraph" w:styleId="22">
    <w:name w:val="List 2"/>
    <w:basedOn w:val="a1"/>
    <w:unhideWhenUsed/>
    <w:rsid w:val="0076705E"/>
    <w:pPr>
      <w:spacing w:after="0" w:line="240" w:lineRule="auto"/>
      <w:ind w:left="720" w:hanging="360"/>
    </w:pPr>
    <w:rPr>
      <w:rFonts w:ascii="Times New Roman" w:eastAsia="Times New Roman" w:hAnsi="Times New Roman" w:cs="Times New Roman"/>
      <w:sz w:val="24"/>
      <w:szCs w:val="24"/>
    </w:rPr>
  </w:style>
  <w:style w:type="paragraph" w:styleId="23">
    <w:name w:val="List Bullet 2"/>
    <w:basedOn w:val="a1"/>
    <w:unhideWhenUsed/>
    <w:rsid w:val="0076705E"/>
    <w:pPr>
      <w:numPr>
        <w:numId w:val="1"/>
      </w:numPr>
      <w:spacing w:after="0" w:line="240" w:lineRule="auto"/>
    </w:pPr>
    <w:rPr>
      <w:rFonts w:ascii="Times New Roman" w:eastAsia="Times New Roman" w:hAnsi="Times New Roman" w:cs="Times New Roman"/>
      <w:sz w:val="24"/>
      <w:szCs w:val="24"/>
    </w:rPr>
  </w:style>
  <w:style w:type="paragraph" w:styleId="aff8">
    <w:name w:val="Body Text First Indent"/>
    <w:basedOn w:val="aa"/>
    <w:link w:val="Charf1"/>
    <w:unhideWhenUsed/>
    <w:rsid w:val="0076705E"/>
    <w:pPr>
      <w:spacing w:after="120"/>
      <w:ind w:firstLine="210"/>
      <w:jc w:val="left"/>
    </w:pPr>
    <w:rPr>
      <w:rFonts w:ascii="Times New Roman" w:hAnsi="Times New Roman" w:cs="Times New Roman"/>
      <w:b w:val="0"/>
      <w:bCs w:val="0"/>
      <w:sz w:val="24"/>
      <w:szCs w:val="24"/>
    </w:rPr>
  </w:style>
  <w:style w:type="character" w:customStyle="1" w:styleId="Charf1">
    <w:name w:val="نص أساسي بمسافة بادئة للسطر الأول Char"/>
    <w:basedOn w:val="Char4"/>
    <w:link w:val="aff8"/>
    <w:rsid w:val="0076705E"/>
    <w:rPr>
      <w:rFonts w:ascii="Times New Roman" w:eastAsia="Times New Roman" w:hAnsi="Times New Roman" w:cs="Times New Roman"/>
      <w:b w:val="0"/>
      <w:bCs w:val="0"/>
      <w:sz w:val="24"/>
      <w:szCs w:val="24"/>
    </w:rPr>
  </w:style>
  <w:style w:type="paragraph" w:styleId="24">
    <w:name w:val="Body Text First Indent 2"/>
    <w:basedOn w:val="afb"/>
    <w:link w:val="2Char2"/>
    <w:unhideWhenUsed/>
    <w:rsid w:val="0076705E"/>
    <w:pPr>
      <w:bidi/>
      <w:spacing w:line="240" w:lineRule="auto"/>
      <w:ind w:left="360" w:firstLine="210"/>
    </w:pPr>
    <w:rPr>
      <w:rFonts w:ascii="Times New Roman" w:hAnsi="Times New Roman" w:cs="Times New Roman"/>
      <w:sz w:val="24"/>
      <w:szCs w:val="24"/>
    </w:rPr>
  </w:style>
  <w:style w:type="character" w:customStyle="1" w:styleId="2Char2">
    <w:name w:val="نص أساسي بمسافة بادئة للسطر الأول 2 Char"/>
    <w:basedOn w:val="Charb"/>
    <w:link w:val="24"/>
    <w:rsid w:val="0076705E"/>
    <w:rPr>
      <w:rFonts w:ascii="Times New Roman" w:eastAsia="Times New Roman" w:hAnsi="Times New Roman" w:cs="Times New Roman"/>
      <w:sz w:val="24"/>
      <w:szCs w:val="24"/>
    </w:rPr>
  </w:style>
  <w:style w:type="paragraph" w:customStyle="1" w:styleId="14">
    <w:name w:val="نمط1"/>
    <w:basedOn w:val="a1"/>
    <w:link w:val="1Char0"/>
    <w:qFormat/>
    <w:rsid w:val="0076705E"/>
    <w:rPr>
      <w:rFonts w:ascii="Times New Roman" w:eastAsia="Times New Roman" w:hAnsi="Times New Roman" w:cs="Times New Roman"/>
      <w:b/>
      <w:bCs/>
      <w:sz w:val="28"/>
      <w:szCs w:val="28"/>
    </w:rPr>
  </w:style>
  <w:style w:type="character" w:customStyle="1" w:styleId="1Char0">
    <w:name w:val="نمط1 Char"/>
    <w:link w:val="14"/>
    <w:rsid w:val="0076705E"/>
    <w:rPr>
      <w:rFonts w:ascii="Times New Roman" w:eastAsia="Times New Roman" w:hAnsi="Times New Roman" w:cs="Times New Roman"/>
      <w:b/>
      <w:bCs/>
      <w:sz w:val="28"/>
      <w:szCs w:val="28"/>
    </w:rPr>
  </w:style>
  <w:style w:type="paragraph" w:customStyle="1" w:styleId="arttextmain">
    <w:name w:val="arttextmain"/>
    <w:basedOn w:val="a1"/>
    <w:rsid w:val="0076705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6705E"/>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toctoggle">
    <w:name w:val="toctoggle"/>
    <w:rsid w:val="0076705E"/>
  </w:style>
  <w:style w:type="character" w:customStyle="1" w:styleId="tocnumber">
    <w:name w:val="tocnumber"/>
    <w:rsid w:val="0076705E"/>
  </w:style>
  <w:style w:type="character" w:customStyle="1" w:styleId="toctext">
    <w:name w:val="toctext"/>
    <w:rsid w:val="0076705E"/>
  </w:style>
  <w:style w:type="paragraph" w:customStyle="1" w:styleId="unknownstyle">
    <w:name w:val="unknown style"/>
    <w:uiPriority w:val="99"/>
    <w:rsid w:val="0076705E"/>
    <w:pPr>
      <w:widowControl w:val="0"/>
      <w:overflowPunct w:val="0"/>
      <w:autoSpaceDE w:val="0"/>
      <w:autoSpaceDN w:val="0"/>
      <w:adjustRightInd w:val="0"/>
      <w:spacing w:after="0" w:line="285" w:lineRule="auto"/>
    </w:pPr>
    <w:rPr>
      <w:rFonts w:ascii="Franklin Gothic Heavy" w:eastAsia="Calibri" w:hAnsi="Franklin Gothic Heavy" w:cs="Times New Roman"/>
      <w:color w:val="000000"/>
      <w:kern w:val="28"/>
      <w:sz w:val="36"/>
      <w:szCs w:val="36"/>
    </w:rPr>
  </w:style>
  <w:style w:type="character" w:styleId="aff9">
    <w:name w:val="Placeholder Text"/>
    <w:uiPriority w:val="99"/>
    <w:semiHidden/>
    <w:rsid w:val="0076705E"/>
    <w:rPr>
      <w:color w:val="808080"/>
    </w:rPr>
  </w:style>
  <w:style w:type="paragraph" w:styleId="a">
    <w:name w:val="List Bullet"/>
    <w:basedOn w:val="a1"/>
    <w:uiPriority w:val="99"/>
    <w:unhideWhenUsed/>
    <w:rsid w:val="0076705E"/>
    <w:pPr>
      <w:numPr>
        <w:numId w:val="2"/>
      </w:numPr>
      <w:contextualSpacing/>
    </w:pPr>
  </w:style>
  <w:style w:type="character" w:styleId="affa">
    <w:name w:val="annotation reference"/>
    <w:rsid w:val="0076705E"/>
    <w:rPr>
      <w:sz w:val="16"/>
      <w:szCs w:val="16"/>
    </w:rPr>
  </w:style>
  <w:style w:type="character" w:customStyle="1" w:styleId="Char12">
    <w:name w:val="رأس الصفحة Char1"/>
    <w:uiPriority w:val="99"/>
    <w:semiHidden/>
    <w:rsid w:val="0076705E"/>
    <w:rPr>
      <w:sz w:val="24"/>
      <w:szCs w:val="24"/>
    </w:rPr>
  </w:style>
  <w:style w:type="character" w:customStyle="1" w:styleId="Char13">
    <w:name w:val="تذييل الصفحة Char1"/>
    <w:uiPriority w:val="99"/>
    <w:semiHidden/>
    <w:rsid w:val="0076705E"/>
    <w:rPr>
      <w:sz w:val="24"/>
      <w:szCs w:val="24"/>
    </w:rPr>
  </w:style>
  <w:style w:type="paragraph" w:customStyle="1" w:styleId="affb">
    <w:name w:val="سرد الفقرات"/>
    <w:basedOn w:val="a1"/>
    <w:rsid w:val="0076705E"/>
    <w:pPr>
      <w:spacing w:after="0" w:line="360" w:lineRule="auto"/>
      <w:jc w:val="lowKashida"/>
    </w:pPr>
    <w:rPr>
      <w:rFonts w:ascii="Times New Roman" w:eastAsia="Times New Roman" w:hAnsi="Times New Roman" w:cs="Times New Roman"/>
      <w:sz w:val="36"/>
      <w:szCs w:val="36"/>
      <w:lang w:bidi="ar-IQ"/>
    </w:rPr>
  </w:style>
  <w:style w:type="paragraph" w:customStyle="1" w:styleId="affc">
    <w:name w:val="العنوان الاول"/>
    <w:basedOn w:val="a1"/>
    <w:link w:val="Charf2"/>
    <w:autoRedefine/>
    <w:qFormat/>
    <w:rsid w:val="0076705E"/>
    <w:pPr>
      <w:spacing w:after="0" w:line="240" w:lineRule="auto"/>
      <w:jc w:val="lowKashida"/>
    </w:pPr>
    <w:rPr>
      <w:rFonts w:ascii="Simplified Arabic" w:hAnsi="Simplified Arabic" w:cs="Simplified Arabic"/>
      <w:sz w:val="24"/>
      <w:szCs w:val="24"/>
      <w:lang w:bidi="ar-IQ"/>
    </w:rPr>
  </w:style>
  <w:style w:type="character" w:customStyle="1" w:styleId="Charf2">
    <w:name w:val="العنوان الاول Char"/>
    <w:link w:val="affc"/>
    <w:rsid w:val="0076705E"/>
    <w:rPr>
      <w:rFonts w:ascii="Simplified Arabic" w:eastAsia="Calibri" w:hAnsi="Simplified Arabic" w:cs="Simplified Arabic"/>
      <w:sz w:val="24"/>
      <w:szCs w:val="24"/>
      <w:lang w:bidi="ar-IQ"/>
    </w:rPr>
  </w:style>
  <w:style w:type="character" w:customStyle="1" w:styleId="fwb">
    <w:name w:val="fwb"/>
    <w:rsid w:val="0076705E"/>
  </w:style>
  <w:style w:type="character" w:customStyle="1" w:styleId="aya">
    <w:name w:val="aya"/>
    <w:rsid w:val="0076705E"/>
  </w:style>
  <w:style w:type="character" w:customStyle="1" w:styleId="symbol">
    <w:name w:val="symbol"/>
    <w:rsid w:val="0076705E"/>
  </w:style>
  <w:style w:type="character" w:customStyle="1" w:styleId="ayanum">
    <w:name w:val="ayanum"/>
    <w:rsid w:val="0076705E"/>
  </w:style>
  <w:style w:type="character" w:customStyle="1" w:styleId="author">
    <w:name w:val="author"/>
    <w:rsid w:val="0076705E"/>
  </w:style>
  <w:style w:type="character" w:styleId="HTML">
    <w:name w:val="HTML Cite"/>
    <w:uiPriority w:val="99"/>
    <w:unhideWhenUsed/>
    <w:rsid w:val="0076705E"/>
    <w:rPr>
      <w:i w:val="0"/>
      <w:iCs w:val="0"/>
      <w:color w:val="009933"/>
      <w:sz w:val="24"/>
      <w:szCs w:val="24"/>
    </w:rPr>
  </w:style>
  <w:style w:type="paragraph" w:customStyle="1" w:styleId="affd">
    <w:name w:val="المتن"/>
    <w:basedOn w:val="a1"/>
    <w:link w:val="Charf3"/>
    <w:qFormat/>
    <w:rsid w:val="0076705E"/>
    <w:pPr>
      <w:widowControl w:val="0"/>
      <w:spacing w:before="120" w:after="120" w:line="240" w:lineRule="auto"/>
      <w:ind w:firstLine="567"/>
      <w:jc w:val="both"/>
    </w:pPr>
    <w:rPr>
      <w:rFonts w:ascii="Times New Roman" w:eastAsia="Times New Roman" w:hAnsi="Times New Roman" w:cs="Simplified Arabic"/>
      <w:sz w:val="32"/>
      <w:szCs w:val="32"/>
      <w:lang w:bidi="ar-IQ"/>
    </w:rPr>
  </w:style>
  <w:style w:type="character" w:customStyle="1" w:styleId="Charf3">
    <w:name w:val="المتن Char"/>
    <w:link w:val="affd"/>
    <w:rsid w:val="0076705E"/>
    <w:rPr>
      <w:rFonts w:ascii="Times New Roman" w:eastAsia="Times New Roman" w:hAnsi="Times New Roman" w:cs="Simplified Arabic"/>
      <w:sz w:val="32"/>
      <w:szCs w:val="32"/>
      <w:lang w:bidi="ar-IQ"/>
    </w:rPr>
  </w:style>
  <w:style w:type="paragraph" w:customStyle="1" w:styleId="15">
    <w:name w:val="الت +1"/>
    <w:basedOn w:val="affd"/>
    <w:link w:val="1Char1"/>
    <w:qFormat/>
    <w:rsid w:val="0076705E"/>
    <w:pPr>
      <w:jc w:val="center"/>
    </w:pPr>
    <w:rPr>
      <w:rFonts w:cs="PT Bold Heading"/>
    </w:rPr>
  </w:style>
  <w:style w:type="character" w:customStyle="1" w:styleId="1Char1">
    <w:name w:val="الت +1 Char"/>
    <w:link w:val="15"/>
    <w:rsid w:val="0076705E"/>
    <w:rPr>
      <w:rFonts w:ascii="Times New Roman" w:eastAsia="Times New Roman" w:hAnsi="Times New Roman" w:cs="PT Bold Heading"/>
      <w:sz w:val="32"/>
      <w:szCs w:val="32"/>
      <w:lang w:bidi="ar-IQ"/>
    </w:rPr>
  </w:style>
  <w:style w:type="paragraph" w:customStyle="1" w:styleId="25">
    <w:name w:val="الت +2"/>
    <w:basedOn w:val="a1"/>
    <w:link w:val="2Char3"/>
    <w:qFormat/>
    <w:rsid w:val="0076705E"/>
    <w:pPr>
      <w:widowControl w:val="0"/>
      <w:spacing w:before="120" w:after="120" w:line="240" w:lineRule="auto"/>
      <w:ind w:firstLine="567"/>
      <w:jc w:val="both"/>
    </w:pPr>
    <w:rPr>
      <w:rFonts w:ascii="Times New Roman" w:eastAsia="Times New Roman" w:hAnsi="Times New Roman" w:cs="Monotype Koufi"/>
      <w:bCs/>
      <w:sz w:val="32"/>
      <w:szCs w:val="32"/>
      <w:lang w:bidi="ar-IQ"/>
    </w:rPr>
  </w:style>
  <w:style w:type="character" w:customStyle="1" w:styleId="2Char3">
    <w:name w:val="الت +2 Char"/>
    <w:link w:val="25"/>
    <w:rsid w:val="0076705E"/>
    <w:rPr>
      <w:rFonts w:ascii="Times New Roman" w:eastAsia="Times New Roman" w:hAnsi="Times New Roman" w:cs="Monotype Koufi"/>
      <w:bCs/>
      <w:sz w:val="32"/>
      <w:szCs w:val="32"/>
      <w:lang w:bidi="ar-IQ"/>
    </w:rPr>
  </w:style>
  <w:style w:type="paragraph" w:customStyle="1" w:styleId="310">
    <w:name w:val="عنوان 31"/>
    <w:basedOn w:val="a1"/>
    <w:next w:val="a1"/>
    <w:uiPriority w:val="9"/>
    <w:unhideWhenUsed/>
    <w:qFormat/>
    <w:rsid w:val="0076705E"/>
    <w:pPr>
      <w:keepNext/>
      <w:keepLines/>
      <w:spacing w:before="200" w:after="0" w:line="240" w:lineRule="auto"/>
      <w:outlineLvl w:val="2"/>
    </w:pPr>
    <w:rPr>
      <w:rFonts w:ascii="Cambria" w:eastAsia="Times New Roman" w:hAnsi="Cambria" w:cs="Times New Roman"/>
      <w:b/>
      <w:bCs/>
      <w:color w:val="4F81BD"/>
      <w:sz w:val="24"/>
      <w:szCs w:val="32"/>
      <w:lang w:eastAsia="zh-TW"/>
    </w:rPr>
  </w:style>
  <w:style w:type="paragraph" w:customStyle="1" w:styleId="81">
    <w:name w:val="عنوان 81"/>
    <w:basedOn w:val="a1"/>
    <w:next w:val="a1"/>
    <w:uiPriority w:val="9"/>
    <w:semiHidden/>
    <w:unhideWhenUsed/>
    <w:qFormat/>
    <w:rsid w:val="0076705E"/>
    <w:pPr>
      <w:keepNext/>
      <w:keepLines/>
      <w:spacing w:before="200" w:after="0" w:line="240" w:lineRule="auto"/>
      <w:outlineLvl w:val="7"/>
    </w:pPr>
    <w:rPr>
      <w:rFonts w:ascii="Cambria" w:eastAsia="Times New Roman" w:hAnsi="Cambria" w:cs="Times New Roman"/>
      <w:color w:val="404040"/>
      <w:sz w:val="20"/>
      <w:szCs w:val="20"/>
      <w:lang w:eastAsia="zh-TW"/>
    </w:rPr>
  </w:style>
  <w:style w:type="paragraph" w:customStyle="1" w:styleId="91">
    <w:name w:val="عنوان 91"/>
    <w:basedOn w:val="a1"/>
    <w:next w:val="a1"/>
    <w:uiPriority w:val="9"/>
    <w:semiHidden/>
    <w:unhideWhenUsed/>
    <w:qFormat/>
    <w:rsid w:val="0076705E"/>
    <w:pPr>
      <w:keepNext/>
      <w:keepLines/>
      <w:spacing w:before="200" w:after="0" w:line="240" w:lineRule="auto"/>
      <w:outlineLvl w:val="8"/>
    </w:pPr>
    <w:rPr>
      <w:rFonts w:ascii="Cambria" w:eastAsia="Times New Roman" w:hAnsi="Cambria" w:cs="Times New Roman"/>
      <w:i/>
      <w:iCs/>
      <w:color w:val="404040"/>
      <w:sz w:val="20"/>
      <w:szCs w:val="20"/>
      <w:lang w:eastAsia="zh-TW"/>
    </w:rPr>
  </w:style>
  <w:style w:type="numbering" w:customStyle="1" w:styleId="16">
    <w:name w:val="بلا قائمة1"/>
    <w:next w:val="a4"/>
    <w:semiHidden/>
    <w:unhideWhenUsed/>
    <w:rsid w:val="0076705E"/>
  </w:style>
  <w:style w:type="table" w:customStyle="1" w:styleId="17">
    <w:name w:val="شبكة جدول1"/>
    <w:basedOn w:val="a3"/>
    <w:next w:val="ab"/>
    <w:uiPriority w:val="99"/>
    <w:rsid w:val="0076705E"/>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8">
    <w:name w:val="Table Web 1"/>
    <w:basedOn w:val="a3"/>
    <w:rsid w:val="0076705E"/>
    <w:pPr>
      <w:bidi/>
      <w:spacing w:after="0" w:line="240" w:lineRule="auto"/>
    </w:pPr>
    <w:rPr>
      <w:rFonts w:ascii="Times New Roman" w:eastAsia="PMingLiU"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3Char10">
    <w:name w:val="عنوان 3 Char1"/>
    <w:uiPriority w:val="9"/>
    <w:semiHidden/>
    <w:rsid w:val="0076705E"/>
    <w:rPr>
      <w:rFonts w:ascii="Cambria" w:eastAsia="Times New Roman" w:hAnsi="Cambria" w:cs="Times New Roman"/>
      <w:b/>
      <w:bCs/>
      <w:color w:val="4F81BD"/>
    </w:rPr>
  </w:style>
  <w:style w:type="character" w:customStyle="1" w:styleId="8Char1">
    <w:name w:val="عنوان 8 Char1"/>
    <w:uiPriority w:val="9"/>
    <w:semiHidden/>
    <w:rsid w:val="0076705E"/>
    <w:rPr>
      <w:rFonts w:ascii="Cambria" w:eastAsia="Times New Roman" w:hAnsi="Cambria" w:cs="Times New Roman"/>
      <w:color w:val="404040"/>
      <w:sz w:val="20"/>
      <w:szCs w:val="20"/>
    </w:rPr>
  </w:style>
  <w:style w:type="character" w:customStyle="1" w:styleId="9Char1">
    <w:name w:val="عنوان 9 Char1"/>
    <w:uiPriority w:val="9"/>
    <w:semiHidden/>
    <w:rsid w:val="0076705E"/>
    <w:rPr>
      <w:rFonts w:ascii="Cambria" w:eastAsia="Times New Roman" w:hAnsi="Cambria" w:cs="Times New Roman"/>
      <w:i/>
      <w:iCs/>
      <w:color w:val="404040"/>
      <w:sz w:val="20"/>
      <w:szCs w:val="20"/>
    </w:rPr>
  </w:style>
  <w:style w:type="table" w:customStyle="1" w:styleId="26">
    <w:name w:val="نمط2"/>
    <w:basedOn w:val="a3"/>
    <w:rsid w:val="0076705E"/>
    <w:pPr>
      <w:spacing w:after="0" w:line="240" w:lineRule="auto"/>
    </w:pPr>
    <w:rPr>
      <w:rFonts w:ascii="Times New Roman" w:eastAsia="Times New Roman" w:hAnsi="Times New Roman" w:cs="Times New Roman"/>
      <w:sz w:val="20"/>
      <w:szCs w:val="20"/>
    </w:rPr>
    <w:tblPr/>
  </w:style>
  <w:style w:type="character" w:customStyle="1" w:styleId="CharChar8">
    <w:name w:val=" Char Char8"/>
    <w:rsid w:val="0076705E"/>
    <w:rPr>
      <w:rFonts w:ascii="Arial" w:hAnsi="Arial" w:cs="Arial"/>
      <w:b/>
      <w:bCs/>
      <w:sz w:val="26"/>
      <w:szCs w:val="26"/>
      <w:lang w:val="en-US" w:eastAsia="en-US" w:bidi="ar-SA"/>
    </w:rPr>
  </w:style>
  <w:style w:type="character" w:customStyle="1" w:styleId="CharChar15">
    <w:name w:val=" Char Char15"/>
    <w:rsid w:val="0076705E"/>
    <w:rPr>
      <w:rFonts w:cs="Traditional Arabic"/>
      <w:b/>
      <w:bCs/>
      <w:i/>
      <w:iCs/>
      <w:szCs w:val="36"/>
      <w:lang w:val="en-US" w:eastAsia="ar-SA" w:bidi="ar-SA"/>
    </w:rPr>
  </w:style>
  <w:style w:type="character" w:customStyle="1" w:styleId="CharChar10">
    <w:name w:val=" Char Char10"/>
    <w:rsid w:val="0076705E"/>
    <w:rPr>
      <w:rFonts w:ascii="Arial" w:eastAsia="Times New Roman" w:hAnsi="Arial" w:cs="Arial"/>
      <w:b/>
      <w:bCs/>
      <w:sz w:val="26"/>
      <w:szCs w:val="26"/>
    </w:rPr>
  </w:style>
  <w:style w:type="paragraph" w:customStyle="1" w:styleId="Title1">
    <w:name w:val="Title1"/>
    <w:basedOn w:val="a1"/>
    <w:rsid w:val="0076705E"/>
    <w:pPr>
      <w:bidi w:val="0"/>
      <w:spacing w:before="100" w:beforeAutospacing="1" w:after="100" w:afterAutospacing="1" w:line="240" w:lineRule="auto"/>
    </w:pPr>
    <w:rPr>
      <w:rFonts w:ascii="Times New Roman" w:eastAsia="Times New Roman" w:hAnsi="Times New Roman" w:cs="Times New Roman"/>
      <w:b/>
      <w:bCs/>
      <w:sz w:val="32"/>
      <w:szCs w:val="32"/>
    </w:rPr>
  </w:style>
  <w:style w:type="character" w:customStyle="1" w:styleId="qurancolor1">
    <w:name w:val="quran_color1"/>
    <w:rsid w:val="0076705E"/>
    <w:rPr>
      <w:rFonts w:ascii="Traditional Arabic" w:hAnsi="Traditional Arabic" w:cs="Traditional Arabic" w:hint="default"/>
      <w:b/>
      <w:bCs/>
      <w:color w:val="BB1111"/>
      <w:sz w:val="27"/>
      <w:szCs w:val="27"/>
    </w:rPr>
  </w:style>
  <w:style w:type="character" w:customStyle="1" w:styleId="quranbrackets1">
    <w:name w:val="quran_brackets1"/>
    <w:rsid w:val="0076705E"/>
    <w:rPr>
      <w:rFonts w:ascii="Traditional Arabic" w:hAnsi="Traditional Arabic" w:cs="Traditional Arabic" w:hint="default"/>
      <w:i w:val="0"/>
      <w:iCs w:val="0"/>
      <w:sz w:val="27"/>
      <w:szCs w:val="27"/>
    </w:rPr>
  </w:style>
  <w:style w:type="character" w:customStyle="1" w:styleId="st1">
    <w:name w:val="st1"/>
    <w:rsid w:val="0076705E"/>
  </w:style>
  <w:style w:type="character" w:customStyle="1" w:styleId="alt-edited1">
    <w:name w:val="alt-edited1"/>
    <w:rsid w:val="0076705E"/>
    <w:rPr>
      <w:color w:val="4D90F0"/>
    </w:rPr>
  </w:style>
  <w:style w:type="character" w:customStyle="1" w:styleId="guideshead1">
    <w:name w:val="guideshead1"/>
    <w:rsid w:val="0076705E"/>
    <w:rPr>
      <w:rFonts w:ascii="Georgia" w:hAnsi="Georgia" w:hint="default"/>
      <w:b w:val="0"/>
      <w:bCs w:val="0"/>
      <w:strike w:val="0"/>
      <w:dstrike w:val="0"/>
      <w:color w:val="000000"/>
      <w:sz w:val="72"/>
      <w:szCs w:val="72"/>
      <w:u w:val="none"/>
      <w:effect w:val="none"/>
      <w:shd w:val="clear" w:color="auto" w:fill="A5E1A5"/>
    </w:rPr>
  </w:style>
  <w:style w:type="character" w:customStyle="1" w:styleId="st">
    <w:name w:val="st"/>
    <w:rsid w:val="0076705E"/>
  </w:style>
  <w:style w:type="character" w:customStyle="1" w:styleId="articlecontent1">
    <w:name w:val="articlecontent1"/>
    <w:rsid w:val="0076705E"/>
    <w:rPr>
      <w:rFonts w:ascii="Times New Roman" w:hAnsi="Times New Roman" w:cs="Times New Roman" w:hint="default"/>
      <w:b/>
      <w:bCs/>
      <w:color w:val="000000"/>
      <w:sz w:val="27"/>
      <w:szCs w:val="27"/>
    </w:rPr>
  </w:style>
  <w:style w:type="character" w:customStyle="1" w:styleId="articlesummery1">
    <w:name w:val="article_summery1"/>
    <w:rsid w:val="0076705E"/>
    <w:rPr>
      <w:rFonts w:ascii="Times New Roman" w:hAnsi="Times New Roman" w:cs="Times New Roman" w:hint="default"/>
      <w:sz w:val="20"/>
      <w:szCs w:val="20"/>
    </w:rPr>
  </w:style>
  <w:style w:type="table" w:styleId="affe">
    <w:name w:val="Light Shading"/>
    <w:basedOn w:val="a3"/>
    <w:uiPriority w:val="60"/>
    <w:rsid w:val="0076705E"/>
    <w:pPr>
      <w:spacing w:after="0" w:line="240" w:lineRule="auto"/>
    </w:pPr>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RTX2">
    <w:name w:val="RTX2"/>
    <w:uiPriority w:val="99"/>
    <w:rsid w:val="0076705E"/>
    <w:pPr>
      <w:spacing w:after="60" w:line="240" w:lineRule="exact"/>
      <w:ind w:left="240" w:hanging="240"/>
    </w:pPr>
    <w:rPr>
      <w:rFonts w:ascii="Slimbach" w:eastAsia="Times New Roman" w:hAnsi="Slimbach" w:cs="Times New Roman"/>
      <w:sz w:val="18"/>
      <w:szCs w:val="20"/>
    </w:rPr>
  </w:style>
  <w:style w:type="paragraph" w:customStyle="1" w:styleId="shw">
    <w:name w:val="shw"/>
    <w:basedOn w:val="a1"/>
    <w:uiPriority w:val="99"/>
    <w:rsid w:val="0076705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leChar">
    <w:name w:val="Table Char"/>
    <w:link w:val="Table"/>
    <w:locked/>
    <w:rsid w:val="0076705E"/>
    <w:rPr>
      <w:rFonts w:ascii="Simplified Arabic" w:hAnsi="Simplified Arabic" w:cs="Simplified Arabic"/>
      <w:b/>
      <w:w w:val="90"/>
      <w:sz w:val="28"/>
      <w:szCs w:val="28"/>
      <w:lang w:bidi="ar-IQ"/>
    </w:rPr>
  </w:style>
  <w:style w:type="paragraph" w:customStyle="1" w:styleId="Table">
    <w:name w:val="Table"/>
    <w:basedOn w:val="a1"/>
    <w:link w:val="TableChar"/>
    <w:autoRedefine/>
    <w:qFormat/>
    <w:rsid w:val="0076705E"/>
    <w:pPr>
      <w:spacing w:after="0" w:line="240" w:lineRule="auto"/>
      <w:jc w:val="center"/>
    </w:pPr>
    <w:rPr>
      <w:rFonts w:ascii="Simplified Arabic" w:eastAsiaTheme="minorHAnsi" w:hAnsi="Simplified Arabic" w:cs="Simplified Arabic"/>
      <w:b/>
      <w:w w:val="90"/>
      <w:sz w:val="28"/>
      <w:szCs w:val="28"/>
      <w:lang w:bidi="ar-IQ"/>
    </w:rPr>
  </w:style>
  <w:style w:type="character" w:customStyle="1" w:styleId="gl1">
    <w:name w:val="gl1"/>
    <w:rsid w:val="0076705E"/>
  </w:style>
  <w:style w:type="character" w:customStyle="1" w:styleId="thetext">
    <w:name w:val="the_text"/>
    <w:rsid w:val="0076705E"/>
    <w:rPr>
      <w:rFonts w:ascii="Times New Roman" w:hAnsi="Times New Roman" w:cs="Times New Roman" w:hint="default"/>
      <w:b/>
      <w:bCs/>
      <w:strike w:val="0"/>
      <w:dstrike w:val="0"/>
      <w:color w:val="000000"/>
      <w:sz w:val="25"/>
      <w:szCs w:val="25"/>
      <w:u w:val="none"/>
      <w:effect w:val="none"/>
    </w:rPr>
  </w:style>
  <w:style w:type="paragraph" w:styleId="afff">
    <w:name w:val="HTML Top of Form"/>
    <w:basedOn w:val="a1"/>
    <w:next w:val="a1"/>
    <w:link w:val="Charf4"/>
    <w:hidden/>
    <w:uiPriority w:val="99"/>
    <w:semiHidden/>
    <w:unhideWhenUsed/>
    <w:rsid w:val="0076705E"/>
    <w:pPr>
      <w:pBdr>
        <w:bottom w:val="single" w:sz="6" w:space="1" w:color="auto"/>
      </w:pBdr>
      <w:spacing w:after="0" w:line="256" w:lineRule="auto"/>
      <w:jc w:val="center"/>
    </w:pPr>
    <w:rPr>
      <w:rFonts w:ascii="Arial" w:hAnsi="Arial"/>
      <w:vanish/>
      <w:sz w:val="16"/>
      <w:szCs w:val="16"/>
    </w:rPr>
  </w:style>
  <w:style w:type="character" w:customStyle="1" w:styleId="Charf4">
    <w:name w:val="أعلى النموذج Char"/>
    <w:basedOn w:val="a2"/>
    <w:link w:val="afff"/>
    <w:uiPriority w:val="99"/>
    <w:semiHidden/>
    <w:rsid w:val="0076705E"/>
    <w:rPr>
      <w:rFonts w:ascii="Arial" w:eastAsia="Calibri" w:hAnsi="Arial" w:cs="Arial"/>
      <w:vanish/>
      <w:sz w:val="16"/>
      <w:szCs w:val="16"/>
    </w:rPr>
  </w:style>
  <w:style w:type="paragraph" w:styleId="afff0">
    <w:name w:val="HTML Bottom of Form"/>
    <w:basedOn w:val="a1"/>
    <w:next w:val="a1"/>
    <w:link w:val="Charf5"/>
    <w:hidden/>
    <w:uiPriority w:val="99"/>
    <w:semiHidden/>
    <w:unhideWhenUsed/>
    <w:rsid w:val="0076705E"/>
    <w:pPr>
      <w:pBdr>
        <w:top w:val="single" w:sz="6" w:space="1" w:color="auto"/>
      </w:pBdr>
      <w:spacing w:after="0" w:line="256" w:lineRule="auto"/>
      <w:jc w:val="center"/>
    </w:pPr>
    <w:rPr>
      <w:rFonts w:ascii="Arial" w:hAnsi="Arial"/>
      <w:vanish/>
      <w:sz w:val="16"/>
      <w:szCs w:val="16"/>
    </w:rPr>
  </w:style>
  <w:style w:type="character" w:customStyle="1" w:styleId="Charf5">
    <w:name w:val="أسفل النموذج Char"/>
    <w:basedOn w:val="a2"/>
    <w:link w:val="afff0"/>
    <w:uiPriority w:val="99"/>
    <w:semiHidden/>
    <w:rsid w:val="0076705E"/>
    <w:rPr>
      <w:rFonts w:ascii="Arial" w:eastAsia="Calibri" w:hAnsi="Arial" w:cs="Arial"/>
      <w:vanish/>
      <w:sz w:val="16"/>
      <w:szCs w:val="16"/>
    </w:rPr>
  </w:style>
  <w:style w:type="paragraph" w:customStyle="1" w:styleId="Table-Justified">
    <w:name w:val="Table - Justified"/>
    <w:basedOn w:val="a1"/>
    <w:link w:val="Table-JustifiedChar"/>
    <w:rsid w:val="0076705E"/>
    <w:pPr>
      <w:spacing w:after="160" w:line="256" w:lineRule="auto"/>
    </w:pPr>
    <w:rPr>
      <w:w w:val="90"/>
      <w:lang w:bidi="ar-IQ"/>
    </w:rPr>
  </w:style>
  <w:style w:type="character" w:customStyle="1" w:styleId="Table-JustifiedChar">
    <w:name w:val="Table - Justified Char"/>
    <w:link w:val="Table-Justified"/>
    <w:locked/>
    <w:rsid w:val="0076705E"/>
    <w:rPr>
      <w:rFonts w:ascii="Calibri" w:eastAsia="Calibri" w:hAnsi="Calibri" w:cs="Arial"/>
      <w:w w:val="90"/>
      <w:lang w:bidi="ar-IQ"/>
    </w:rPr>
  </w:style>
  <w:style w:type="table" w:customStyle="1" w:styleId="TableGrid1">
    <w:name w:val="Table Grid1"/>
    <w:basedOn w:val="a3"/>
    <w:rsid w:val="0076705E"/>
    <w:pPr>
      <w:spacing w:after="0" w:line="240" w:lineRule="auto"/>
      <w:jc w:val="righ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عنوان الكتاب1"/>
    <w:uiPriority w:val="33"/>
    <w:qFormat/>
    <w:rsid w:val="0076705E"/>
    <w:rPr>
      <w:b/>
      <w:bCs/>
      <w:smallCaps/>
      <w:spacing w:val="5"/>
    </w:rPr>
  </w:style>
  <w:style w:type="paragraph" w:customStyle="1" w:styleId="1a">
    <w:name w:val="سرد الفقرات1"/>
    <w:basedOn w:val="a1"/>
    <w:uiPriority w:val="34"/>
    <w:qFormat/>
    <w:rsid w:val="0076705E"/>
    <w:pPr>
      <w:bidi w:val="0"/>
      <w:spacing w:after="0" w:line="240" w:lineRule="auto"/>
      <w:ind w:left="720"/>
    </w:pPr>
    <w:rPr>
      <w:rFonts w:ascii="Times New Roman" w:eastAsia="Times New Roman" w:hAnsi="Times New Roman" w:cs="Times New Roman"/>
      <w:sz w:val="24"/>
      <w:szCs w:val="24"/>
    </w:rPr>
  </w:style>
  <w:style w:type="character" w:customStyle="1" w:styleId="27">
    <w:name w:val="عنوان الكتاب2"/>
    <w:qFormat/>
    <w:rsid w:val="0076705E"/>
    <w:rPr>
      <w:b/>
      <w:bCs/>
      <w:smallCaps/>
      <w:spacing w:val="5"/>
    </w:rPr>
  </w:style>
  <w:style w:type="character" w:customStyle="1" w:styleId="32">
    <w:name w:val="عنوان الكتاب3"/>
    <w:qFormat/>
    <w:rsid w:val="0076705E"/>
    <w:rPr>
      <w:b/>
      <w:bCs/>
      <w:smallCaps/>
      <w:spacing w:val="5"/>
    </w:rPr>
  </w:style>
  <w:style w:type="numbering" w:styleId="a0">
    <w:name w:val="Outline List 3"/>
    <w:basedOn w:val="a4"/>
    <w:semiHidden/>
    <w:unhideWhenUsed/>
    <w:rsid w:val="0076705E"/>
    <w:pPr>
      <w:numPr>
        <w:numId w:val="21"/>
      </w:numPr>
    </w:pPr>
  </w:style>
  <w:style w:type="numbering" w:styleId="111111">
    <w:name w:val="Outline List 2"/>
    <w:basedOn w:val="a4"/>
    <w:semiHidden/>
    <w:unhideWhenUsed/>
    <w:rsid w:val="0076705E"/>
    <w:pPr>
      <w:numPr>
        <w:numId w:val="22"/>
      </w:numPr>
    </w:pPr>
  </w:style>
  <w:style w:type="table" w:customStyle="1" w:styleId="28">
    <w:name w:val="شبكة جدول2"/>
    <w:uiPriority w:val="99"/>
    <w:rsid w:val="007670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شبكة جدول3"/>
    <w:uiPriority w:val="99"/>
    <w:rsid w:val="0076705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1">
    <w:name w:val="a"/>
    <w:uiPriority w:val="99"/>
    <w:rsid w:val="0076705E"/>
    <w:rPr>
      <w:rFonts w:cs="Times New Roman"/>
    </w:rPr>
  </w:style>
  <w:style w:type="paragraph" w:customStyle="1" w:styleId="ListParagraph">
    <w:name w:val="List Paragraph"/>
    <w:basedOn w:val="a1"/>
    <w:rsid w:val="0076705E"/>
    <w:pPr>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Outline List 2" w:uiPriority="0"/>
    <w:lsdException w:name="Outline List 3"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nhideWhenUsed="0"/>
    <w:lsdException w:name="Medium List 1 Accent 2" w:semiHidden="0"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nhideWhenUsed="0"/>
    <w:lsdException w:name="Medium Grid 1 Accent 5" w:semiHidden="0"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6705E"/>
    <w:pPr>
      <w:bidi/>
    </w:pPr>
    <w:rPr>
      <w:rFonts w:ascii="Calibri" w:eastAsia="Calibri" w:hAnsi="Calibri" w:cs="Arial"/>
    </w:rPr>
  </w:style>
  <w:style w:type="paragraph" w:styleId="1">
    <w:name w:val="heading 1"/>
    <w:basedOn w:val="a1"/>
    <w:next w:val="a1"/>
    <w:link w:val="1Char"/>
    <w:qFormat/>
    <w:rsid w:val="0076705E"/>
    <w:pPr>
      <w:keepNext/>
      <w:bidi w:val="0"/>
      <w:spacing w:before="240" w:after="60" w:line="240" w:lineRule="auto"/>
      <w:outlineLvl w:val="0"/>
    </w:pPr>
    <w:rPr>
      <w:rFonts w:ascii="Arial" w:eastAsia="Times New Roman" w:hAnsi="Arial"/>
      <w:b/>
      <w:bCs/>
      <w:kern w:val="32"/>
      <w:sz w:val="32"/>
      <w:szCs w:val="32"/>
    </w:rPr>
  </w:style>
  <w:style w:type="paragraph" w:styleId="2">
    <w:name w:val="heading 2"/>
    <w:basedOn w:val="a1"/>
    <w:next w:val="a1"/>
    <w:link w:val="2Char"/>
    <w:qFormat/>
    <w:rsid w:val="0076705E"/>
    <w:pPr>
      <w:keepNext/>
      <w:numPr>
        <w:ilvl w:val="1"/>
        <w:numId w:val="20"/>
      </w:numPr>
      <w:bidi w:val="0"/>
      <w:spacing w:before="240" w:after="60" w:line="240" w:lineRule="auto"/>
      <w:outlineLvl w:val="1"/>
    </w:pPr>
    <w:rPr>
      <w:rFonts w:ascii="Arial" w:eastAsia="Times New Roman" w:hAnsi="Arial"/>
      <w:b/>
      <w:bCs/>
      <w:i/>
      <w:iCs/>
      <w:sz w:val="28"/>
      <w:szCs w:val="28"/>
    </w:rPr>
  </w:style>
  <w:style w:type="paragraph" w:styleId="3">
    <w:name w:val="heading 3"/>
    <w:basedOn w:val="a1"/>
    <w:next w:val="a1"/>
    <w:link w:val="3Char"/>
    <w:qFormat/>
    <w:rsid w:val="0076705E"/>
    <w:pPr>
      <w:keepNext/>
      <w:numPr>
        <w:ilvl w:val="2"/>
        <w:numId w:val="20"/>
      </w:numPr>
      <w:bidi w:val="0"/>
      <w:spacing w:before="240" w:after="60" w:line="240" w:lineRule="auto"/>
      <w:outlineLvl w:val="2"/>
    </w:pPr>
    <w:rPr>
      <w:rFonts w:ascii="Arial" w:eastAsia="Times New Roman" w:hAnsi="Arial"/>
      <w:b/>
      <w:bCs/>
      <w:sz w:val="26"/>
      <w:szCs w:val="26"/>
    </w:rPr>
  </w:style>
  <w:style w:type="paragraph" w:styleId="4">
    <w:name w:val="heading 4"/>
    <w:basedOn w:val="a1"/>
    <w:next w:val="a1"/>
    <w:link w:val="4Char"/>
    <w:qFormat/>
    <w:rsid w:val="0076705E"/>
    <w:pPr>
      <w:numPr>
        <w:ilvl w:val="3"/>
        <w:numId w:val="20"/>
      </w:numPr>
      <w:bidi w:val="0"/>
      <w:spacing w:before="240" w:after="0"/>
      <w:outlineLvl w:val="3"/>
    </w:pPr>
    <w:rPr>
      <w:rFonts w:eastAsia="Times New Roman"/>
      <w:smallCaps/>
      <w:noProof/>
      <w:spacing w:val="10"/>
    </w:rPr>
  </w:style>
  <w:style w:type="paragraph" w:styleId="5">
    <w:name w:val="heading 5"/>
    <w:basedOn w:val="a1"/>
    <w:next w:val="a1"/>
    <w:link w:val="5Char"/>
    <w:qFormat/>
    <w:rsid w:val="0076705E"/>
    <w:pPr>
      <w:numPr>
        <w:ilvl w:val="4"/>
        <w:numId w:val="20"/>
      </w:numPr>
      <w:bidi w:val="0"/>
      <w:spacing w:before="200" w:after="0"/>
      <w:outlineLvl w:val="4"/>
    </w:pPr>
    <w:rPr>
      <w:rFonts w:eastAsia="Times New Roman"/>
      <w:smallCaps/>
      <w:noProof/>
      <w:color w:val="943634"/>
      <w:spacing w:val="10"/>
      <w:szCs w:val="26"/>
    </w:rPr>
  </w:style>
  <w:style w:type="paragraph" w:styleId="6">
    <w:name w:val="heading 6"/>
    <w:basedOn w:val="a1"/>
    <w:next w:val="a1"/>
    <w:link w:val="6Char"/>
    <w:qFormat/>
    <w:rsid w:val="0076705E"/>
    <w:pPr>
      <w:numPr>
        <w:ilvl w:val="5"/>
        <w:numId w:val="20"/>
      </w:numPr>
      <w:bidi w:val="0"/>
      <w:spacing w:after="0"/>
      <w:outlineLvl w:val="5"/>
    </w:pPr>
    <w:rPr>
      <w:rFonts w:eastAsia="Times New Roman"/>
      <w:smallCaps/>
      <w:noProof/>
      <w:color w:val="C0504D"/>
      <w:spacing w:val="5"/>
      <w:szCs w:val="20"/>
    </w:rPr>
  </w:style>
  <w:style w:type="paragraph" w:styleId="7">
    <w:name w:val="heading 7"/>
    <w:basedOn w:val="a1"/>
    <w:next w:val="a1"/>
    <w:link w:val="7Char"/>
    <w:qFormat/>
    <w:rsid w:val="0076705E"/>
    <w:pPr>
      <w:numPr>
        <w:ilvl w:val="6"/>
        <w:numId w:val="20"/>
      </w:numPr>
      <w:bidi w:val="0"/>
      <w:spacing w:after="0"/>
      <w:outlineLvl w:val="6"/>
    </w:pPr>
    <w:rPr>
      <w:rFonts w:eastAsia="Times New Roman"/>
      <w:b/>
      <w:smallCaps/>
      <w:noProof/>
      <w:color w:val="C0504D"/>
      <w:spacing w:val="10"/>
      <w:sz w:val="20"/>
      <w:szCs w:val="20"/>
    </w:rPr>
  </w:style>
  <w:style w:type="paragraph" w:styleId="8">
    <w:name w:val="heading 8"/>
    <w:basedOn w:val="a1"/>
    <w:next w:val="a1"/>
    <w:link w:val="8Char"/>
    <w:qFormat/>
    <w:rsid w:val="0076705E"/>
    <w:pPr>
      <w:numPr>
        <w:ilvl w:val="7"/>
        <w:numId w:val="20"/>
      </w:numPr>
      <w:bidi w:val="0"/>
      <w:spacing w:after="0"/>
      <w:outlineLvl w:val="7"/>
    </w:pPr>
    <w:rPr>
      <w:rFonts w:eastAsia="Times New Roman"/>
      <w:b/>
      <w:i/>
      <w:smallCaps/>
      <w:noProof/>
      <w:color w:val="943634"/>
      <w:sz w:val="20"/>
      <w:szCs w:val="20"/>
    </w:rPr>
  </w:style>
  <w:style w:type="paragraph" w:styleId="9">
    <w:name w:val="heading 9"/>
    <w:basedOn w:val="a1"/>
    <w:next w:val="a1"/>
    <w:link w:val="9Char"/>
    <w:qFormat/>
    <w:rsid w:val="0076705E"/>
    <w:pPr>
      <w:numPr>
        <w:numId w:val="20"/>
      </w:numPr>
      <w:bidi w:val="0"/>
      <w:spacing w:after="0"/>
      <w:outlineLvl w:val="8"/>
    </w:pPr>
    <w:rPr>
      <w:rFonts w:eastAsia="Times New Roman"/>
      <w:b/>
      <w:i/>
      <w:smallCaps/>
      <w:noProof/>
      <w:color w:val="622423"/>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basedOn w:val="a2"/>
    <w:link w:val="1"/>
    <w:rsid w:val="0076705E"/>
    <w:rPr>
      <w:rFonts w:ascii="Arial" w:eastAsia="Times New Roman" w:hAnsi="Arial" w:cs="Arial"/>
      <w:b/>
      <w:bCs/>
      <w:kern w:val="32"/>
      <w:sz w:val="32"/>
      <w:szCs w:val="32"/>
    </w:rPr>
  </w:style>
  <w:style w:type="character" w:customStyle="1" w:styleId="2Char">
    <w:name w:val="عنوان 2 Char"/>
    <w:basedOn w:val="a2"/>
    <w:link w:val="2"/>
    <w:rsid w:val="0076705E"/>
    <w:rPr>
      <w:rFonts w:ascii="Arial" w:eastAsia="Times New Roman" w:hAnsi="Arial" w:cs="Arial"/>
      <w:b/>
      <w:bCs/>
      <w:i/>
      <w:iCs/>
      <w:sz w:val="28"/>
      <w:szCs w:val="28"/>
    </w:rPr>
  </w:style>
  <w:style w:type="character" w:customStyle="1" w:styleId="3Char">
    <w:name w:val="عنوان 3 Char"/>
    <w:basedOn w:val="a2"/>
    <w:link w:val="3"/>
    <w:rsid w:val="0076705E"/>
    <w:rPr>
      <w:rFonts w:ascii="Arial" w:eastAsia="Times New Roman" w:hAnsi="Arial" w:cs="Arial"/>
      <w:b/>
      <w:bCs/>
      <w:sz w:val="26"/>
      <w:szCs w:val="26"/>
    </w:rPr>
  </w:style>
  <w:style w:type="character" w:customStyle="1" w:styleId="4Char">
    <w:name w:val="عنوان 4 Char"/>
    <w:basedOn w:val="a2"/>
    <w:link w:val="4"/>
    <w:rsid w:val="0076705E"/>
    <w:rPr>
      <w:rFonts w:ascii="Calibri" w:eastAsia="Times New Roman" w:hAnsi="Calibri" w:cs="Arial"/>
      <w:smallCaps/>
      <w:noProof/>
      <w:spacing w:val="10"/>
    </w:rPr>
  </w:style>
  <w:style w:type="character" w:customStyle="1" w:styleId="5Char">
    <w:name w:val="عنوان 5 Char"/>
    <w:basedOn w:val="a2"/>
    <w:link w:val="5"/>
    <w:rsid w:val="0076705E"/>
    <w:rPr>
      <w:rFonts w:ascii="Calibri" w:eastAsia="Times New Roman" w:hAnsi="Calibri" w:cs="Arial"/>
      <w:smallCaps/>
      <w:noProof/>
      <w:color w:val="943634"/>
      <w:spacing w:val="10"/>
      <w:szCs w:val="26"/>
    </w:rPr>
  </w:style>
  <w:style w:type="character" w:customStyle="1" w:styleId="6Char">
    <w:name w:val="عنوان 6 Char"/>
    <w:basedOn w:val="a2"/>
    <w:link w:val="6"/>
    <w:rsid w:val="0076705E"/>
    <w:rPr>
      <w:rFonts w:ascii="Calibri" w:eastAsia="Times New Roman" w:hAnsi="Calibri" w:cs="Arial"/>
      <w:smallCaps/>
      <w:noProof/>
      <w:color w:val="C0504D"/>
      <w:spacing w:val="5"/>
      <w:szCs w:val="20"/>
    </w:rPr>
  </w:style>
  <w:style w:type="character" w:customStyle="1" w:styleId="7Char">
    <w:name w:val="عنوان 7 Char"/>
    <w:basedOn w:val="a2"/>
    <w:link w:val="7"/>
    <w:rsid w:val="0076705E"/>
    <w:rPr>
      <w:rFonts w:ascii="Calibri" w:eastAsia="Times New Roman" w:hAnsi="Calibri" w:cs="Arial"/>
      <w:b/>
      <w:smallCaps/>
      <w:noProof/>
      <w:color w:val="C0504D"/>
      <w:spacing w:val="10"/>
      <w:sz w:val="20"/>
      <w:szCs w:val="20"/>
    </w:rPr>
  </w:style>
  <w:style w:type="character" w:customStyle="1" w:styleId="8Char">
    <w:name w:val="عنوان 8 Char"/>
    <w:basedOn w:val="a2"/>
    <w:link w:val="8"/>
    <w:rsid w:val="0076705E"/>
    <w:rPr>
      <w:rFonts w:ascii="Calibri" w:eastAsia="Times New Roman" w:hAnsi="Calibri" w:cs="Arial"/>
      <w:b/>
      <w:i/>
      <w:smallCaps/>
      <w:noProof/>
      <w:color w:val="943634"/>
      <w:sz w:val="20"/>
      <w:szCs w:val="20"/>
    </w:rPr>
  </w:style>
  <w:style w:type="character" w:customStyle="1" w:styleId="9Char">
    <w:name w:val="عنوان 9 Char"/>
    <w:basedOn w:val="a2"/>
    <w:link w:val="9"/>
    <w:rsid w:val="0076705E"/>
    <w:rPr>
      <w:rFonts w:ascii="Calibri" w:eastAsia="Times New Roman" w:hAnsi="Calibri" w:cs="Arial"/>
      <w:b/>
      <w:i/>
      <w:smallCaps/>
      <w:noProof/>
      <w:color w:val="622423"/>
      <w:sz w:val="20"/>
      <w:szCs w:val="20"/>
    </w:rPr>
  </w:style>
  <w:style w:type="character" w:styleId="Hyperlink">
    <w:name w:val="Hyperlink"/>
    <w:uiPriority w:val="99"/>
    <w:unhideWhenUsed/>
    <w:rsid w:val="0076705E"/>
    <w:rPr>
      <w:color w:val="0000FF"/>
      <w:u w:val="single"/>
    </w:rPr>
  </w:style>
  <w:style w:type="paragraph" w:styleId="a5">
    <w:name w:val="List Paragraph"/>
    <w:basedOn w:val="a1"/>
    <w:uiPriority w:val="34"/>
    <w:qFormat/>
    <w:rsid w:val="0076705E"/>
    <w:pPr>
      <w:ind w:left="720"/>
      <w:contextualSpacing/>
    </w:pPr>
  </w:style>
  <w:style w:type="character" w:customStyle="1" w:styleId="apple-converted-space">
    <w:name w:val="apple-converted-space"/>
    <w:rsid w:val="0076705E"/>
  </w:style>
  <w:style w:type="paragraph" w:styleId="a6">
    <w:name w:val="Balloon Text"/>
    <w:basedOn w:val="a1"/>
    <w:link w:val="Char"/>
    <w:uiPriority w:val="99"/>
    <w:unhideWhenUsed/>
    <w:rsid w:val="0076705E"/>
    <w:pPr>
      <w:spacing w:after="0" w:line="240" w:lineRule="auto"/>
    </w:pPr>
    <w:rPr>
      <w:rFonts w:ascii="Tahoma" w:hAnsi="Tahoma" w:cs="Tahoma"/>
      <w:sz w:val="16"/>
      <w:szCs w:val="16"/>
    </w:rPr>
  </w:style>
  <w:style w:type="character" w:customStyle="1" w:styleId="Char">
    <w:name w:val="نص في بالون Char"/>
    <w:basedOn w:val="a2"/>
    <w:link w:val="a6"/>
    <w:uiPriority w:val="99"/>
    <w:rsid w:val="0076705E"/>
    <w:rPr>
      <w:rFonts w:ascii="Tahoma" w:eastAsia="Calibri" w:hAnsi="Tahoma" w:cs="Tahoma"/>
      <w:sz w:val="16"/>
      <w:szCs w:val="16"/>
    </w:rPr>
  </w:style>
  <w:style w:type="paragraph" w:styleId="a7">
    <w:name w:val="footnote text"/>
    <w:aliases w:val=" Char,Char"/>
    <w:basedOn w:val="a1"/>
    <w:link w:val="Char0"/>
    <w:unhideWhenUsed/>
    <w:rsid w:val="0076705E"/>
    <w:pPr>
      <w:spacing w:after="0" w:line="240" w:lineRule="auto"/>
    </w:pPr>
    <w:rPr>
      <w:rFonts w:eastAsia="Times New Roman"/>
      <w:sz w:val="20"/>
      <w:szCs w:val="20"/>
    </w:rPr>
  </w:style>
  <w:style w:type="character" w:customStyle="1" w:styleId="Char0">
    <w:name w:val="نص حاشية سفلية Char"/>
    <w:aliases w:val=" Char Char,Char Char"/>
    <w:basedOn w:val="a2"/>
    <w:link w:val="a7"/>
    <w:uiPriority w:val="99"/>
    <w:rsid w:val="0076705E"/>
    <w:rPr>
      <w:rFonts w:ascii="Calibri" w:eastAsia="Times New Roman" w:hAnsi="Calibri" w:cs="Arial"/>
      <w:sz w:val="20"/>
      <w:szCs w:val="20"/>
    </w:rPr>
  </w:style>
  <w:style w:type="character" w:styleId="a8">
    <w:name w:val="footnote reference"/>
    <w:unhideWhenUsed/>
    <w:rsid w:val="0076705E"/>
    <w:rPr>
      <w:rFonts w:cs="Times New Roman"/>
      <w:vertAlign w:val="superscript"/>
    </w:rPr>
  </w:style>
  <w:style w:type="paragraph" w:styleId="a9">
    <w:name w:val="footer"/>
    <w:basedOn w:val="a1"/>
    <w:link w:val="Char1"/>
    <w:uiPriority w:val="99"/>
    <w:unhideWhenUsed/>
    <w:rsid w:val="0076705E"/>
    <w:pPr>
      <w:tabs>
        <w:tab w:val="center" w:pos="4153"/>
        <w:tab w:val="right" w:pos="8306"/>
      </w:tabs>
      <w:spacing w:after="0" w:line="240" w:lineRule="auto"/>
    </w:pPr>
    <w:rPr>
      <w:rFonts w:eastAsia="Times New Roman"/>
    </w:rPr>
  </w:style>
  <w:style w:type="character" w:customStyle="1" w:styleId="Char1">
    <w:name w:val="تذييل الصفحة Char"/>
    <w:basedOn w:val="a2"/>
    <w:link w:val="a9"/>
    <w:uiPriority w:val="99"/>
    <w:rsid w:val="0076705E"/>
    <w:rPr>
      <w:rFonts w:ascii="Calibri" w:eastAsia="Times New Roman" w:hAnsi="Calibri" w:cs="Arial"/>
    </w:rPr>
  </w:style>
  <w:style w:type="character" w:customStyle="1" w:styleId="Char2">
    <w:name w:val="تذييل صفحة Char"/>
    <w:uiPriority w:val="99"/>
    <w:locked/>
    <w:rsid w:val="0076705E"/>
    <w:rPr>
      <w:rFonts w:ascii="Times New Roman" w:eastAsia="Times New Roman" w:hAnsi="Times New Roman" w:cs="Simplified Arabic"/>
      <w:sz w:val="28"/>
      <w:szCs w:val="28"/>
    </w:rPr>
  </w:style>
  <w:style w:type="character" w:customStyle="1" w:styleId="Char3">
    <w:name w:val="رأس صفحة Char"/>
    <w:uiPriority w:val="99"/>
    <w:locked/>
    <w:rsid w:val="0076705E"/>
    <w:rPr>
      <w:rFonts w:cs="Times New Roman"/>
    </w:rPr>
  </w:style>
  <w:style w:type="paragraph" w:styleId="aa">
    <w:name w:val="Body Text"/>
    <w:basedOn w:val="a1"/>
    <w:link w:val="Char4"/>
    <w:rsid w:val="0076705E"/>
    <w:pPr>
      <w:spacing w:after="0" w:line="240" w:lineRule="auto"/>
      <w:jc w:val="center"/>
    </w:pPr>
    <w:rPr>
      <w:rFonts w:eastAsia="Times New Roman" w:cs="MCS Jeddah S_U normal."/>
      <w:b/>
      <w:bCs/>
      <w:sz w:val="66"/>
      <w:szCs w:val="66"/>
    </w:rPr>
  </w:style>
  <w:style w:type="character" w:customStyle="1" w:styleId="Char4">
    <w:name w:val="نص أساسي Char"/>
    <w:basedOn w:val="a2"/>
    <w:link w:val="aa"/>
    <w:rsid w:val="0076705E"/>
    <w:rPr>
      <w:rFonts w:ascii="Calibri" w:eastAsia="Times New Roman" w:hAnsi="Calibri" w:cs="MCS Jeddah S_U normal."/>
      <w:b/>
      <w:bCs/>
      <w:sz w:val="66"/>
      <w:szCs w:val="66"/>
    </w:rPr>
  </w:style>
  <w:style w:type="table" w:styleId="ab">
    <w:name w:val="Table Grid"/>
    <w:basedOn w:val="a3"/>
    <w:uiPriority w:val="59"/>
    <w:rsid w:val="0076705E"/>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1"/>
    <w:link w:val="Char5"/>
    <w:qFormat/>
    <w:rsid w:val="0076705E"/>
    <w:pPr>
      <w:bidi w:val="0"/>
      <w:spacing w:before="240" w:after="60" w:line="240" w:lineRule="auto"/>
      <w:jc w:val="center"/>
      <w:outlineLvl w:val="0"/>
    </w:pPr>
    <w:rPr>
      <w:rFonts w:ascii="Arial" w:eastAsia="Times New Roman" w:hAnsi="Arial"/>
      <w:b/>
      <w:bCs/>
      <w:kern w:val="28"/>
      <w:sz w:val="32"/>
      <w:szCs w:val="32"/>
    </w:rPr>
  </w:style>
  <w:style w:type="character" w:customStyle="1" w:styleId="Char5">
    <w:name w:val="العنوان Char"/>
    <w:basedOn w:val="a2"/>
    <w:link w:val="ac"/>
    <w:rsid w:val="0076705E"/>
    <w:rPr>
      <w:rFonts w:ascii="Arial" w:eastAsia="Times New Roman" w:hAnsi="Arial" w:cs="Arial"/>
      <w:b/>
      <w:bCs/>
      <w:kern w:val="28"/>
      <w:sz w:val="32"/>
      <w:szCs w:val="32"/>
    </w:rPr>
  </w:style>
  <w:style w:type="paragraph" w:styleId="ad">
    <w:name w:val="Normal (Web)"/>
    <w:basedOn w:val="a1"/>
    <w:rsid w:val="0076705E"/>
    <w:pPr>
      <w:bidi w:val="0"/>
      <w:spacing w:before="100" w:beforeAutospacing="1" w:after="100" w:afterAutospacing="1" w:line="240" w:lineRule="auto"/>
    </w:pPr>
    <w:rPr>
      <w:rFonts w:eastAsia="Times New Roman" w:cs="Times New Roman"/>
      <w:color w:val="000000"/>
      <w:sz w:val="24"/>
      <w:szCs w:val="24"/>
    </w:rPr>
  </w:style>
  <w:style w:type="paragraph" w:styleId="ae">
    <w:name w:val="No Spacing"/>
    <w:link w:val="Char6"/>
    <w:uiPriority w:val="1"/>
    <w:qFormat/>
    <w:rsid w:val="0076705E"/>
    <w:pPr>
      <w:bidi/>
      <w:spacing w:after="0" w:line="240" w:lineRule="auto"/>
    </w:pPr>
    <w:rPr>
      <w:rFonts w:ascii="Calibri" w:eastAsia="Times New Roman" w:hAnsi="Calibri" w:cs="Arial"/>
    </w:rPr>
  </w:style>
  <w:style w:type="character" w:customStyle="1" w:styleId="Char6">
    <w:name w:val="بلا تباعد Char"/>
    <w:link w:val="ae"/>
    <w:uiPriority w:val="1"/>
    <w:locked/>
    <w:rsid w:val="0076705E"/>
    <w:rPr>
      <w:rFonts w:ascii="Calibri" w:eastAsia="Times New Roman" w:hAnsi="Calibri" w:cs="Arial"/>
    </w:rPr>
  </w:style>
  <w:style w:type="character" w:styleId="af">
    <w:name w:val="Strong"/>
    <w:qFormat/>
    <w:rsid w:val="0076705E"/>
    <w:rPr>
      <w:rFonts w:cs="Times New Roman"/>
      <w:b/>
      <w:bCs/>
    </w:rPr>
  </w:style>
  <w:style w:type="paragraph" w:styleId="af0">
    <w:name w:val="Subtitle"/>
    <w:basedOn w:val="a1"/>
    <w:next w:val="a1"/>
    <w:link w:val="Char7"/>
    <w:uiPriority w:val="11"/>
    <w:qFormat/>
    <w:rsid w:val="0076705E"/>
    <w:pPr>
      <w:bidi w:val="0"/>
      <w:spacing w:after="720" w:line="240" w:lineRule="auto"/>
      <w:jc w:val="right"/>
    </w:pPr>
    <w:rPr>
      <w:rFonts w:ascii="Cambria" w:eastAsia="Times New Roman" w:hAnsi="Cambria" w:cs="Times New Roman"/>
      <w:noProof/>
      <w:sz w:val="20"/>
    </w:rPr>
  </w:style>
  <w:style w:type="character" w:customStyle="1" w:styleId="Char7">
    <w:name w:val="عنوان فرعي Char"/>
    <w:basedOn w:val="a2"/>
    <w:link w:val="af0"/>
    <w:uiPriority w:val="11"/>
    <w:rsid w:val="0076705E"/>
    <w:rPr>
      <w:rFonts w:ascii="Cambria" w:eastAsia="Times New Roman" w:hAnsi="Cambria" w:cs="Times New Roman"/>
      <w:noProof/>
      <w:sz w:val="20"/>
    </w:rPr>
  </w:style>
  <w:style w:type="paragraph" w:styleId="af1">
    <w:name w:val="endnote text"/>
    <w:basedOn w:val="a1"/>
    <w:link w:val="Char8"/>
    <w:rsid w:val="0076705E"/>
    <w:pPr>
      <w:jc w:val="both"/>
    </w:pPr>
    <w:rPr>
      <w:rFonts w:eastAsia="Times New Roman"/>
      <w:noProof/>
      <w:sz w:val="20"/>
      <w:szCs w:val="20"/>
    </w:rPr>
  </w:style>
  <w:style w:type="character" w:customStyle="1" w:styleId="Char8">
    <w:name w:val="نص تعليق ختامي Char"/>
    <w:basedOn w:val="a2"/>
    <w:link w:val="af1"/>
    <w:rsid w:val="0076705E"/>
    <w:rPr>
      <w:rFonts w:ascii="Calibri" w:eastAsia="Times New Roman" w:hAnsi="Calibri" w:cs="Arial"/>
      <w:noProof/>
      <w:sz w:val="20"/>
      <w:szCs w:val="20"/>
    </w:rPr>
  </w:style>
  <w:style w:type="character" w:styleId="af2">
    <w:name w:val="Emphasis"/>
    <w:uiPriority w:val="20"/>
    <w:qFormat/>
    <w:rsid w:val="0076705E"/>
    <w:rPr>
      <w:rFonts w:cs="Times New Roman"/>
      <w:b/>
      <w:i/>
      <w:spacing w:val="10"/>
    </w:rPr>
  </w:style>
  <w:style w:type="paragraph" w:styleId="af3">
    <w:name w:val="Quote"/>
    <w:basedOn w:val="a1"/>
    <w:next w:val="a1"/>
    <w:link w:val="Char9"/>
    <w:uiPriority w:val="29"/>
    <w:qFormat/>
    <w:rsid w:val="0076705E"/>
    <w:pPr>
      <w:bidi w:val="0"/>
      <w:jc w:val="both"/>
    </w:pPr>
    <w:rPr>
      <w:rFonts w:eastAsia="Times New Roman"/>
      <w:i/>
      <w:noProof/>
      <w:sz w:val="20"/>
      <w:szCs w:val="20"/>
    </w:rPr>
  </w:style>
  <w:style w:type="character" w:customStyle="1" w:styleId="Char9">
    <w:name w:val="اقتباس Char"/>
    <w:basedOn w:val="a2"/>
    <w:link w:val="af3"/>
    <w:uiPriority w:val="29"/>
    <w:rsid w:val="0076705E"/>
    <w:rPr>
      <w:rFonts w:ascii="Calibri" w:eastAsia="Times New Roman" w:hAnsi="Calibri" w:cs="Arial"/>
      <w:i/>
      <w:noProof/>
      <w:sz w:val="20"/>
      <w:szCs w:val="20"/>
    </w:rPr>
  </w:style>
  <w:style w:type="paragraph" w:styleId="af4">
    <w:name w:val="Intense Quote"/>
    <w:basedOn w:val="a1"/>
    <w:next w:val="a1"/>
    <w:link w:val="Chara"/>
    <w:uiPriority w:val="30"/>
    <w:qFormat/>
    <w:rsid w:val="0076705E"/>
    <w:pPr>
      <w:pBdr>
        <w:top w:val="single" w:sz="8" w:space="10" w:color="943634"/>
        <w:left w:val="single" w:sz="8" w:space="10" w:color="943634"/>
        <w:bottom w:val="single" w:sz="8" w:space="10" w:color="943634"/>
        <w:right w:val="single" w:sz="8" w:space="10" w:color="943634"/>
      </w:pBdr>
      <w:shd w:val="clear" w:color="auto" w:fill="C0504D"/>
      <w:bidi w:val="0"/>
      <w:spacing w:before="140" w:after="140"/>
      <w:ind w:left="1440" w:right="1440"/>
      <w:jc w:val="both"/>
    </w:pPr>
    <w:rPr>
      <w:rFonts w:eastAsia="Times New Roman"/>
      <w:b/>
      <w:i/>
      <w:noProof/>
      <w:color w:val="FFFFFF"/>
      <w:sz w:val="20"/>
      <w:szCs w:val="20"/>
    </w:rPr>
  </w:style>
  <w:style w:type="character" w:customStyle="1" w:styleId="Chara">
    <w:name w:val="اقتباس مكثف Char"/>
    <w:basedOn w:val="a2"/>
    <w:link w:val="af4"/>
    <w:uiPriority w:val="30"/>
    <w:rsid w:val="0076705E"/>
    <w:rPr>
      <w:rFonts w:ascii="Calibri" w:eastAsia="Times New Roman" w:hAnsi="Calibri" w:cs="Arial"/>
      <w:b/>
      <w:i/>
      <w:noProof/>
      <w:color w:val="FFFFFF"/>
      <w:sz w:val="20"/>
      <w:szCs w:val="20"/>
      <w:shd w:val="clear" w:color="auto" w:fill="C0504D"/>
    </w:rPr>
  </w:style>
  <w:style w:type="character" w:styleId="af5">
    <w:name w:val="Subtle Emphasis"/>
    <w:uiPriority w:val="19"/>
    <w:qFormat/>
    <w:rsid w:val="0076705E"/>
    <w:rPr>
      <w:rFonts w:cs="Times New Roman"/>
      <w:i/>
    </w:rPr>
  </w:style>
  <w:style w:type="character" w:styleId="af6">
    <w:name w:val="Intense Emphasis"/>
    <w:uiPriority w:val="21"/>
    <w:qFormat/>
    <w:rsid w:val="0076705E"/>
    <w:rPr>
      <w:rFonts w:cs="Times New Roman"/>
      <w:b/>
      <w:i/>
      <w:color w:val="C0504D"/>
      <w:spacing w:val="10"/>
    </w:rPr>
  </w:style>
  <w:style w:type="character" w:styleId="af7">
    <w:name w:val="Subtle Reference"/>
    <w:uiPriority w:val="31"/>
    <w:qFormat/>
    <w:rsid w:val="0076705E"/>
    <w:rPr>
      <w:rFonts w:cs="Times New Roman"/>
      <w:b/>
    </w:rPr>
  </w:style>
  <w:style w:type="character" w:styleId="af8">
    <w:name w:val="Intense Reference"/>
    <w:uiPriority w:val="32"/>
    <w:qFormat/>
    <w:rsid w:val="0076705E"/>
    <w:rPr>
      <w:rFonts w:cs="Times New Roman"/>
      <w:b/>
      <w:smallCaps/>
      <w:spacing w:val="5"/>
      <w:sz w:val="22"/>
      <w:u w:val="single"/>
    </w:rPr>
  </w:style>
  <w:style w:type="character" w:styleId="af9">
    <w:name w:val="Book Title"/>
    <w:uiPriority w:val="33"/>
    <w:qFormat/>
    <w:rsid w:val="0076705E"/>
    <w:rPr>
      <w:rFonts w:ascii="Cambria" w:hAnsi="Cambria" w:cs="Times New Roman"/>
      <w:i/>
      <w:sz w:val="20"/>
    </w:rPr>
  </w:style>
  <w:style w:type="paragraph" w:styleId="afa">
    <w:name w:val="TOC Heading"/>
    <w:basedOn w:val="1"/>
    <w:next w:val="a1"/>
    <w:uiPriority w:val="39"/>
    <w:qFormat/>
    <w:rsid w:val="0076705E"/>
    <w:pPr>
      <w:keepNext w:val="0"/>
      <w:spacing w:before="300" w:after="40" w:line="276" w:lineRule="auto"/>
      <w:outlineLvl w:val="9"/>
    </w:pPr>
    <w:rPr>
      <w:rFonts w:ascii="Calibri" w:hAnsi="Calibri"/>
      <w:b w:val="0"/>
      <w:bCs w:val="0"/>
      <w:smallCaps/>
      <w:noProof/>
      <w:spacing w:val="5"/>
      <w:kern w:val="0"/>
    </w:rPr>
  </w:style>
  <w:style w:type="table" w:customStyle="1" w:styleId="-12">
    <w:name w:val="تظليل فاتح - تمييز 12"/>
    <w:basedOn w:val="a3"/>
    <w:uiPriority w:val="99"/>
    <w:rsid w:val="0076705E"/>
    <w:pPr>
      <w:spacing w:after="0" w:line="240" w:lineRule="auto"/>
    </w:pPr>
    <w:rPr>
      <w:rFonts w:ascii="Calibri" w:eastAsia="Times New Roman" w:hAnsi="Calibri" w:cs="Calibri"/>
      <w:color w:val="365F91"/>
      <w:sz w:val="20"/>
      <w:szCs w:val="20"/>
    </w:rPr>
    <w:tblPr>
      <w:tblStyleRowBandSize w:val="1"/>
      <w:tblStyleColBandSize w:val="1"/>
      <w:tblInd w:w="0" w:type="nil"/>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styleId="1-4">
    <w:name w:val="Medium List 1 Accent 4"/>
    <w:basedOn w:val="a3"/>
    <w:uiPriority w:val="99"/>
    <w:rsid w:val="0076705E"/>
    <w:pPr>
      <w:spacing w:after="0" w:line="240" w:lineRule="auto"/>
    </w:pPr>
    <w:rPr>
      <w:rFonts w:ascii="Calibri" w:eastAsia="Times New Roman" w:hAnsi="Calibri" w:cs="Calibri"/>
      <w:color w:val="000000"/>
      <w:sz w:val="20"/>
      <w:szCs w:val="20"/>
    </w:rPr>
    <w:tblPr>
      <w:tblStyleRowBandSize w:val="1"/>
      <w:tblStyleColBandSize w:val="1"/>
      <w:tblInd w:w="0" w:type="nil"/>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rFonts w:cs="Calibri"/>
        <w:b/>
        <w:bCs/>
        <w:color w:val="1F497D"/>
      </w:rPr>
      <w:tblPr/>
      <w:tcPr>
        <w:tcBorders>
          <w:top w:val="single" w:sz="8" w:space="0" w:color="8064A2"/>
          <w:bottom w:val="single" w:sz="8" w:space="0" w:color="8064A2"/>
        </w:tcBorders>
      </w:tcPr>
    </w:tblStylePr>
    <w:tblStylePr w:type="firstCol">
      <w:rPr>
        <w:rFonts w:cs="Calibri"/>
        <w:b/>
        <w:bCs/>
      </w:rPr>
    </w:tblStylePr>
    <w:tblStylePr w:type="lastCol">
      <w:rPr>
        <w:rFonts w:cs="Calibri"/>
        <w:b/>
        <w:bCs/>
      </w:rPr>
      <w:tblPr/>
      <w:tcPr>
        <w:tcBorders>
          <w:top w:val="single" w:sz="8" w:space="0" w:color="8064A2"/>
          <w:bottom w:val="single" w:sz="8" w:space="0" w:color="8064A2"/>
        </w:tcBorders>
      </w:tcPr>
    </w:tblStylePr>
    <w:tblStylePr w:type="band1Vert">
      <w:rPr>
        <w:rFonts w:cs="Calibri"/>
      </w:rPr>
      <w:tblPr/>
      <w:tcPr>
        <w:shd w:val="clear" w:color="auto" w:fill="DFD8E8"/>
      </w:tcPr>
    </w:tblStylePr>
    <w:tblStylePr w:type="band1Horz">
      <w:rPr>
        <w:rFonts w:cs="Calibri"/>
      </w:rPr>
      <w:tblPr/>
      <w:tcPr>
        <w:shd w:val="clear" w:color="auto" w:fill="DFD8E8"/>
      </w:tcPr>
    </w:tblStylePr>
  </w:style>
  <w:style w:type="table" w:styleId="-4">
    <w:name w:val="Light Shading Accent 4"/>
    <w:basedOn w:val="a3"/>
    <w:uiPriority w:val="99"/>
    <w:rsid w:val="0076705E"/>
    <w:pPr>
      <w:spacing w:after="0" w:line="240" w:lineRule="auto"/>
    </w:pPr>
    <w:rPr>
      <w:rFonts w:ascii="Calibri" w:eastAsia="Times New Roman" w:hAnsi="Calibri" w:cs="Calibri"/>
      <w:color w:val="5F497A"/>
      <w:sz w:val="20"/>
      <w:szCs w:val="20"/>
    </w:rPr>
    <w:tblPr>
      <w:tblStyleRowBandSize w:val="1"/>
      <w:tblStyleColBandSize w:val="1"/>
      <w:tblInd w:w="0" w:type="nil"/>
      <w:tblBorders>
        <w:top w:val="single" w:sz="8" w:space="0" w:color="8064A2"/>
        <w:bottom w:val="single" w:sz="8" w:space="0" w:color="8064A2"/>
      </w:tblBorders>
    </w:tblPr>
    <w:tblStylePr w:type="fir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FD8E8"/>
      </w:tcPr>
    </w:tblStylePr>
    <w:tblStylePr w:type="band1Horz">
      <w:rPr>
        <w:rFonts w:cs="Calibri"/>
      </w:rPr>
      <w:tblPr/>
      <w:tcPr>
        <w:tcBorders>
          <w:left w:val="nil"/>
          <w:right w:val="nil"/>
          <w:insideH w:val="nil"/>
          <w:insideV w:val="nil"/>
        </w:tcBorders>
        <w:shd w:val="clear" w:color="auto" w:fill="DFD8E8"/>
      </w:tcPr>
    </w:tblStylePr>
  </w:style>
  <w:style w:type="table" w:styleId="2-4">
    <w:name w:val="Medium Shading 2 Accent 4"/>
    <w:basedOn w:val="a3"/>
    <w:uiPriority w:val="99"/>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Calibri"/>
        <w:b/>
        <w:bCs/>
        <w:color w:val="FFFFFF"/>
      </w:rPr>
      <w:tblPr/>
      <w:tcPr>
        <w:tcBorders>
          <w:left w:val="nil"/>
          <w:right w:val="nil"/>
          <w:insideH w:val="nil"/>
          <w:insideV w:val="nil"/>
        </w:tcBorders>
        <w:shd w:val="clear" w:color="auto" w:fill="8064A2"/>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99"/>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Calibri"/>
        <w:b/>
        <w:bCs/>
        <w:color w:val="FFFFFF"/>
      </w:rPr>
      <w:tblPr/>
      <w:tcPr>
        <w:tcBorders>
          <w:left w:val="nil"/>
          <w:right w:val="nil"/>
          <w:insideH w:val="nil"/>
          <w:insideV w:val="nil"/>
        </w:tcBorders>
        <w:shd w:val="clear" w:color="auto" w:fill="C0504D"/>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1">
    <w:name w:val="Medium List 2 Accent 1"/>
    <w:basedOn w:val="a3"/>
    <w:uiPriority w:val="99"/>
    <w:rsid w:val="0076705E"/>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40">
    <w:name w:val="Medium List 2 Accent 4"/>
    <w:basedOn w:val="a3"/>
    <w:uiPriority w:val="99"/>
    <w:rsid w:val="0076705E"/>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5">
    <w:name w:val="Medium List 2 Accent 5"/>
    <w:basedOn w:val="a3"/>
    <w:uiPriority w:val="99"/>
    <w:rsid w:val="0076705E"/>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1-5">
    <w:name w:val="Medium Grid 1 Accent 5"/>
    <w:basedOn w:val="a3"/>
    <w:uiPriority w:val="99"/>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Calibri"/>
        <w:b/>
        <w:bCs/>
      </w:rPr>
    </w:tblStylePr>
    <w:tblStylePr w:type="lastRow">
      <w:rPr>
        <w:rFonts w:cs="Calibri"/>
        <w:b/>
        <w:bCs/>
      </w:rPr>
      <w:tblPr/>
      <w:tcPr>
        <w:tcBorders>
          <w:top w:val="single" w:sz="18" w:space="0" w:color="78C0D4"/>
        </w:tcBorders>
      </w:tcPr>
    </w:tblStylePr>
    <w:tblStylePr w:type="firstCol">
      <w:rPr>
        <w:rFonts w:cs="Calibri"/>
        <w:b/>
        <w:bCs/>
      </w:rPr>
    </w:tblStylePr>
    <w:tblStylePr w:type="lastCol">
      <w:rPr>
        <w:rFonts w:cs="Calibri"/>
        <w:b/>
        <w:bCs/>
      </w:rPr>
    </w:tblStylePr>
    <w:tblStylePr w:type="band1Vert">
      <w:rPr>
        <w:rFonts w:cs="Calibri"/>
      </w:rPr>
      <w:tblPr/>
      <w:tcPr>
        <w:shd w:val="clear" w:color="auto" w:fill="A5D5E2"/>
      </w:tcPr>
    </w:tblStylePr>
    <w:tblStylePr w:type="band1Horz">
      <w:rPr>
        <w:rFonts w:cs="Calibri"/>
      </w:rPr>
      <w:tblPr/>
      <w:tcPr>
        <w:shd w:val="clear" w:color="auto" w:fill="A5D5E2"/>
      </w:tcPr>
    </w:tblStylePr>
  </w:style>
  <w:style w:type="table" w:styleId="1-40">
    <w:name w:val="Medium Grid 1 Accent 4"/>
    <w:basedOn w:val="a3"/>
    <w:uiPriority w:val="67"/>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Calibri"/>
        <w:b/>
        <w:bCs/>
      </w:rPr>
    </w:tblStylePr>
    <w:tblStylePr w:type="lastRow">
      <w:rPr>
        <w:rFonts w:cs="Calibri"/>
        <w:b/>
        <w:bCs/>
      </w:rPr>
      <w:tblPr/>
      <w:tcPr>
        <w:tcBorders>
          <w:top w:val="single" w:sz="18" w:space="0" w:color="9F8AB9"/>
        </w:tcBorders>
      </w:tcPr>
    </w:tblStylePr>
    <w:tblStylePr w:type="firstCol">
      <w:rPr>
        <w:rFonts w:cs="Calibri"/>
        <w:b/>
        <w:bCs/>
      </w:rPr>
    </w:tblStylePr>
    <w:tblStylePr w:type="lastCol">
      <w:rPr>
        <w:rFonts w:cs="Calibri"/>
        <w:b/>
        <w:bCs/>
      </w:rPr>
    </w:tblStylePr>
    <w:tblStylePr w:type="band1Vert">
      <w:rPr>
        <w:rFonts w:cs="Calibri"/>
      </w:rPr>
      <w:tblPr/>
      <w:tcPr>
        <w:shd w:val="clear" w:color="auto" w:fill="BFB1D0"/>
      </w:tcPr>
    </w:tblStylePr>
    <w:tblStylePr w:type="band1Horz">
      <w:rPr>
        <w:rFonts w:cs="Calibri"/>
      </w:rPr>
      <w:tblPr/>
      <w:tcPr>
        <w:shd w:val="clear" w:color="auto" w:fill="BFB1D0"/>
      </w:tcPr>
    </w:tblStylePr>
  </w:style>
  <w:style w:type="table" w:styleId="-2">
    <w:name w:val="Light Shading Accent 2"/>
    <w:basedOn w:val="a3"/>
    <w:uiPriority w:val="60"/>
    <w:rsid w:val="0076705E"/>
    <w:pPr>
      <w:spacing w:after="0" w:line="240" w:lineRule="auto"/>
    </w:pPr>
    <w:rPr>
      <w:rFonts w:ascii="Calibri" w:eastAsia="Times New Roman" w:hAnsi="Calibri" w:cs="Calibri"/>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FD3D2"/>
      </w:tcPr>
    </w:tblStylePr>
    <w:tblStylePr w:type="band1Horz">
      <w:rPr>
        <w:rFonts w:cs="Calibri"/>
      </w:rPr>
      <w:tblPr/>
      <w:tcPr>
        <w:tcBorders>
          <w:left w:val="nil"/>
          <w:right w:val="nil"/>
          <w:insideH w:val="nil"/>
          <w:insideV w:val="nil"/>
        </w:tcBorders>
        <w:shd w:val="clear" w:color="auto" w:fill="EFD3D2"/>
      </w:tcPr>
    </w:tblStylePr>
  </w:style>
  <w:style w:type="paragraph" w:styleId="afb">
    <w:name w:val="Body Text Indent"/>
    <w:basedOn w:val="a1"/>
    <w:link w:val="Charb"/>
    <w:unhideWhenUsed/>
    <w:rsid w:val="0076705E"/>
    <w:pPr>
      <w:bidi w:val="0"/>
      <w:spacing w:after="120"/>
      <w:ind w:left="283"/>
    </w:pPr>
    <w:rPr>
      <w:rFonts w:eastAsia="Times New Roman"/>
    </w:rPr>
  </w:style>
  <w:style w:type="character" w:customStyle="1" w:styleId="Charb">
    <w:name w:val="نص أساسي بمسافة بادئة Char"/>
    <w:basedOn w:val="a2"/>
    <w:link w:val="afb"/>
    <w:rsid w:val="0076705E"/>
    <w:rPr>
      <w:rFonts w:ascii="Calibri" w:eastAsia="Times New Roman" w:hAnsi="Calibri" w:cs="Arial"/>
    </w:rPr>
  </w:style>
  <w:style w:type="paragraph" w:styleId="20">
    <w:name w:val="Body Text Indent 2"/>
    <w:basedOn w:val="a1"/>
    <w:link w:val="2Char0"/>
    <w:unhideWhenUsed/>
    <w:rsid w:val="0076705E"/>
    <w:pPr>
      <w:bidi w:val="0"/>
      <w:spacing w:after="120" w:line="480" w:lineRule="auto"/>
      <w:ind w:left="283"/>
    </w:pPr>
    <w:rPr>
      <w:rFonts w:eastAsia="Times New Roman"/>
    </w:rPr>
  </w:style>
  <w:style w:type="character" w:customStyle="1" w:styleId="2Char0">
    <w:name w:val="نص أساسي بمسافة بادئة 2 Char"/>
    <w:basedOn w:val="a2"/>
    <w:link w:val="20"/>
    <w:rsid w:val="0076705E"/>
    <w:rPr>
      <w:rFonts w:ascii="Calibri" w:eastAsia="Times New Roman" w:hAnsi="Calibri" w:cs="Arial"/>
    </w:rPr>
  </w:style>
  <w:style w:type="character" w:customStyle="1" w:styleId="fulllist">
    <w:name w:val="fulllist"/>
    <w:rsid w:val="0076705E"/>
    <w:rPr>
      <w:rFonts w:cs="Times New Roman"/>
    </w:rPr>
  </w:style>
  <w:style w:type="character" w:customStyle="1" w:styleId="bigtitle1">
    <w:name w:val="bigtitle1"/>
    <w:uiPriority w:val="99"/>
    <w:rsid w:val="0076705E"/>
    <w:rPr>
      <w:rFonts w:ascii="Tahoma" w:hAnsi="Tahoma" w:cs="Tahoma"/>
      <w:b/>
      <w:bCs/>
      <w:sz w:val="24"/>
      <w:szCs w:val="24"/>
    </w:rPr>
  </w:style>
  <w:style w:type="paragraph" w:customStyle="1" w:styleId="F6F4A1D01E1348BB96129599F3F10286">
    <w:name w:val="F6F4A1D01E1348BB96129599F3F10286"/>
    <w:rsid w:val="0076705E"/>
    <w:rPr>
      <w:rFonts w:ascii="Calibri" w:eastAsia="Times New Roman" w:hAnsi="Calibri" w:cs="Arial"/>
    </w:rPr>
  </w:style>
  <w:style w:type="table" w:customStyle="1" w:styleId="-11">
    <w:name w:val="تظليل فاتح - تمييز 11"/>
    <w:basedOn w:val="a3"/>
    <w:uiPriority w:val="99"/>
    <w:rsid w:val="0076705E"/>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10">
    <w:name w:val="تظليل فاتح1"/>
    <w:basedOn w:val="a3"/>
    <w:uiPriority w:val="60"/>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cPr>
    </w:tblStylePr>
    <w:tblStylePr w:type="band1Horz">
      <w:rPr>
        <w:rFonts w:cs="Calibri"/>
      </w:rPr>
      <w:tblPr/>
      <w:tcPr>
        <w:tcBorders>
          <w:left w:val="nil"/>
          <w:right w:val="nil"/>
          <w:insideH w:val="nil"/>
          <w:insideV w:val="nil"/>
        </w:tcBorders>
        <w:shd w:val="clear" w:color="auto" w:fill="C0C0C0"/>
      </w:tcPr>
    </w:tblStylePr>
  </w:style>
  <w:style w:type="table" w:styleId="-3">
    <w:name w:val="Light Shading Accent 3"/>
    <w:basedOn w:val="a3"/>
    <w:uiPriority w:val="60"/>
    <w:rsid w:val="0076705E"/>
    <w:pPr>
      <w:spacing w:after="0" w:line="240" w:lineRule="auto"/>
    </w:pPr>
    <w:rPr>
      <w:rFonts w:ascii="Calibri" w:eastAsia="Times New Roman" w:hAnsi="Calibri" w:cs="Calibri"/>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Calibri"/>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Calibri"/>
        <w:b/>
        <w:bCs/>
      </w:rPr>
      <w:tblPr/>
      <w:tcPr>
        <w:tcBorders>
          <w:top w:val="single" w:sz="8" w:space="0" w:color="9BBB59"/>
          <w:left w:val="nil"/>
          <w:bottom w:val="single" w:sz="8" w:space="0" w:color="9BBB59"/>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6EED5"/>
      </w:tcPr>
    </w:tblStylePr>
    <w:tblStylePr w:type="band1Horz">
      <w:rPr>
        <w:rFonts w:cs="Calibri"/>
      </w:rPr>
      <w:tblPr/>
      <w:tcPr>
        <w:tcBorders>
          <w:left w:val="nil"/>
          <w:right w:val="nil"/>
          <w:insideH w:val="nil"/>
          <w:insideV w:val="nil"/>
        </w:tcBorders>
        <w:shd w:val="clear" w:color="auto" w:fill="E6EED5"/>
      </w:tcPr>
    </w:tblStylePr>
  </w:style>
  <w:style w:type="table" w:styleId="-5">
    <w:name w:val="Light Shading Accent 5"/>
    <w:basedOn w:val="a3"/>
    <w:uiPriority w:val="60"/>
    <w:rsid w:val="0076705E"/>
    <w:pPr>
      <w:spacing w:after="0" w:line="240" w:lineRule="auto"/>
    </w:pPr>
    <w:rPr>
      <w:rFonts w:ascii="Calibri" w:eastAsia="Times New Roman" w:hAnsi="Calibri" w:cs="Calibri"/>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Calibri"/>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Calibri"/>
        <w:b/>
        <w:bCs/>
      </w:rPr>
      <w:tblPr/>
      <w:tcPr>
        <w:tcBorders>
          <w:top w:val="single" w:sz="8" w:space="0" w:color="4BACC6"/>
          <w:left w:val="nil"/>
          <w:bottom w:val="single" w:sz="8" w:space="0" w:color="4BACC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2EAF1"/>
      </w:tcPr>
    </w:tblStylePr>
    <w:tblStylePr w:type="band1Horz">
      <w:rPr>
        <w:rFonts w:cs="Calibri"/>
      </w:rPr>
      <w:tblPr/>
      <w:tcPr>
        <w:tcBorders>
          <w:left w:val="nil"/>
          <w:right w:val="nil"/>
          <w:insideH w:val="nil"/>
          <w:insideV w:val="nil"/>
        </w:tcBorders>
        <w:shd w:val="clear" w:color="auto" w:fill="D2EAF1"/>
      </w:tcPr>
    </w:tblStylePr>
  </w:style>
  <w:style w:type="table" w:styleId="-6">
    <w:name w:val="Light Shading Accent 6"/>
    <w:basedOn w:val="a3"/>
    <w:uiPriority w:val="60"/>
    <w:rsid w:val="0076705E"/>
    <w:pPr>
      <w:spacing w:after="0" w:line="240" w:lineRule="auto"/>
    </w:pPr>
    <w:rPr>
      <w:rFonts w:ascii="Calibri" w:eastAsia="Times New Roman" w:hAnsi="Calibri" w:cs="Calibri"/>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pPr>
      <w:rPr>
        <w:rFonts w:cs="Calibri"/>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Calibri"/>
        <w:b/>
        <w:bCs/>
      </w:rPr>
      <w:tblPr/>
      <w:tcPr>
        <w:tcBorders>
          <w:top w:val="single" w:sz="8" w:space="0" w:color="F79646"/>
          <w:left w:val="nil"/>
          <w:bottom w:val="single" w:sz="8" w:space="0" w:color="F7964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FDE4D0"/>
      </w:tcPr>
    </w:tblStylePr>
    <w:tblStylePr w:type="band1Horz">
      <w:rPr>
        <w:rFonts w:cs="Calibri"/>
      </w:rPr>
      <w:tblPr/>
      <w:tcPr>
        <w:tcBorders>
          <w:left w:val="nil"/>
          <w:right w:val="nil"/>
          <w:insideH w:val="nil"/>
          <w:insideV w:val="nil"/>
        </w:tcBorders>
        <w:shd w:val="clear" w:color="auto" w:fill="FDE4D0"/>
      </w:tcPr>
    </w:tblStylePr>
  </w:style>
  <w:style w:type="table" w:styleId="-60">
    <w:name w:val="Light List Accent 6"/>
    <w:basedOn w:val="a3"/>
    <w:uiPriority w:val="61"/>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Calibri"/>
        <w:b/>
        <w:bCs/>
        <w:color w:val="FFFFFF"/>
      </w:rPr>
      <w:tblPr/>
      <w:tcPr>
        <w:shd w:val="clear" w:color="auto" w:fill="F79646"/>
      </w:tcPr>
    </w:tblStylePr>
    <w:tblStylePr w:type="lastRow">
      <w:pPr>
        <w:spacing w:before="0" w:after="0"/>
      </w:pPr>
      <w:rPr>
        <w:rFonts w:cs="Calibri"/>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F79646"/>
          <w:left w:val="single" w:sz="8" w:space="0" w:color="F79646"/>
          <w:bottom w:val="single" w:sz="8" w:space="0" w:color="F79646"/>
          <w:right w:val="single" w:sz="8" w:space="0" w:color="F79646"/>
        </w:tcBorders>
      </w:tcPr>
    </w:tblStylePr>
    <w:tblStylePr w:type="band1Horz">
      <w:rPr>
        <w:rFonts w:cs="Calibri"/>
      </w:rPr>
      <w:tblPr/>
      <w:tcPr>
        <w:tcBorders>
          <w:top w:val="single" w:sz="8" w:space="0" w:color="F79646"/>
          <w:left w:val="single" w:sz="8" w:space="0" w:color="F79646"/>
          <w:bottom w:val="single" w:sz="8" w:space="0" w:color="F79646"/>
          <w:right w:val="single" w:sz="8" w:space="0" w:color="F79646"/>
        </w:tcBorders>
      </w:tcPr>
    </w:tblStylePr>
  </w:style>
  <w:style w:type="table" w:styleId="-50">
    <w:name w:val="Light List Accent 5"/>
    <w:basedOn w:val="a3"/>
    <w:uiPriority w:val="61"/>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styleId="-51">
    <w:name w:val="Light Grid Accent 5"/>
    <w:basedOn w:val="a3"/>
    <w:uiPriority w:val="62"/>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Calibri"/>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Calibri"/>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6">
    <w:name w:val="Medium Shading 1 Accent 6"/>
    <w:basedOn w:val="a3"/>
    <w:uiPriority w:val="63"/>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Calibri"/>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Calibri"/>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FDE4D0"/>
      </w:tcPr>
    </w:tblStylePr>
    <w:tblStylePr w:type="band1Horz">
      <w:rPr>
        <w:rFonts w:cs="Calibri"/>
      </w:rPr>
      <w:tblPr/>
      <w:tcPr>
        <w:tcBorders>
          <w:insideH w:val="nil"/>
          <w:insideV w:val="nil"/>
        </w:tcBorders>
        <w:shd w:val="clear" w:color="auto" w:fill="FDE4D0"/>
      </w:tcPr>
    </w:tblStylePr>
    <w:tblStylePr w:type="band2Horz">
      <w:rPr>
        <w:rFonts w:cs="Calibri"/>
      </w:rPr>
      <w:tblPr/>
      <w:tcPr>
        <w:tcBorders>
          <w:insideH w:val="nil"/>
          <w:insideV w:val="nil"/>
        </w:tcBorders>
      </w:tcPr>
    </w:tblStylePr>
  </w:style>
  <w:style w:type="table" w:customStyle="1" w:styleId="1-11">
    <w:name w:val="قائمة متوسطة 1 - تمييز 11"/>
    <w:basedOn w:val="a3"/>
    <w:uiPriority w:val="65"/>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rFonts w:cs="Calibri"/>
        <w:b/>
        <w:bCs/>
        <w:color w:val="1F497D"/>
      </w:rPr>
      <w:tblPr/>
      <w:tcPr>
        <w:tcBorders>
          <w:top w:val="single" w:sz="8" w:space="0" w:color="4F81BD"/>
          <w:bottom w:val="single" w:sz="8" w:space="0" w:color="4F81BD"/>
        </w:tcBorders>
      </w:tcPr>
    </w:tblStylePr>
    <w:tblStylePr w:type="firstCol">
      <w:rPr>
        <w:rFonts w:cs="Calibri"/>
        <w:b/>
        <w:bCs/>
      </w:rPr>
    </w:tblStylePr>
    <w:tblStylePr w:type="lastCol">
      <w:rPr>
        <w:rFonts w:cs="Calibri"/>
        <w:b/>
        <w:bCs/>
      </w:rPr>
      <w:tblPr/>
      <w:tcPr>
        <w:tcBorders>
          <w:top w:val="single" w:sz="8" w:space="0" w:color="4F81BD"/>
          <w:bottom w:val="single" w:sz="8" w:space="0" w:color="4F81BD"/>
        </w:tcBorders>
      </w:tcPr>
    </w:tblStylePr>
    <w:tblStylePr w:type="band1Vert">
      <w:rPr>
        <w:rFonts w:cs="Calibri"/>
      </w:rPr>
      <w:tblPr/>
      <w:tcPr>
        <w:shd w:val="clear" w:color="auto" w:fill="D3DFEE"/>
      </w:tcPr>
    </w:tblStylePr>
    <w:tblStylePr w:type="band1Horz">
      <w:rPr>
        <w:rFonts w:cs="Calibri"/>
      </w:rPr>
      <w:tblPr/>
      <w:tcPr>
        <w:shd w:val="clear" w:color="auto" w:fill="D3DFEE"/>
      </w:tcPr>
    </w:tblStylePr>
  </w:style>
  <w:style w:type="table" w:styleId="2-50">
    <w:name w:val="Medium Shading 2 Accent 5"/>
    <w:basedOn w:val="a3"/>
    <w:uiPriority w:val="64"/>
    <w:rsid w:val="0076705E"/>
    <w:pPr>
      <w:spacing w:after="0" w:line="240" w:lineRule="auto"/>
    </w:pPr>
    <w:rPr>
      <w:rFonts w:ascii="Calibri" w:eastAsia="Times New Roman" w:hAnsi="Calibri" w:cs="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20">
    <w:name w:val="Medium List 2 Accent 2"/>
    <w:basedOn w:val="a3"/>
    <w:uiPriority w:val="66"/>
    <w:rsid w:val="0076705E"/>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1-60">
    <w:name w:val="Medium List 1 Accent 6"/>
    <w:basedOn w:val="a3"/>
    <w:uiPriority w:val="65"/>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rFonts w:cs="Calibri"/>
        <w:b/>
        <w:bCs/>
        <w:color w:val="1F497D"/>
      </w:rPr>
      <w:tblPr/>
      <w:tcPr>
        <w:tcBorders>
          <w:top w:val="single" w:sz="8" w:space="0" w:color="F79646"/>
          <w:bottom w:val="single" w:sz="8" w:space="0" w:color="F79646"/>
        </w:tcBorders>
      </w:tcPr>
    </w:tblStylePr>
    <w:tblStylePr w:type="firstCol">
      <w:rPr>
        <w:rFonts w:cs="Calibri"/>
        <w:b/>
        <w:bCs/>
      </w:rPr>
    </w:tblStylePr>
    <w:tblStylePr w:type="lastCol">
      <w:rPr>
        <w:rFonts w:cs="Calibri"/>
        <w:b/>
        <w:bCs/>
      </w:rPr>
      <w:tblPr/>
      <w:tcPr>
        <w:tcBorders>
          <w:top w:val="single" w:sz="8" w:space="0" w:color="F79646"/>
          <w:bottom w:val="single" w:sz="8" w:space="0" w:color="F79646"/>
        </w:tcBorders>
      </w:tcPr>
    </w:tblStylePr>
    <w:tblStylePr w:type="band1Vert">
      <w:rPr>
        <w:rFonts w:cs="Calibri"/>
      </w:rPr>
      <w:tblPr/>
      <w:tcPr>
        <w:shd w:val="clear" w:color="auto" w:fill="FDE4D0"/>
      </w:tcPr>
    </w:tblStylePr>
    <w:tblStylePr w:type="band1Horz">
      <w:rPr>
        <w:rFonts w:cs="Calibri"/>
      </w:rPr>
      <w:tblPr/>
      <w:tcPr>
        <w:shd w:val="clear" w:color="auto" w:fill="FDE4D0"/>
      </w:tcPr>
    </w:tblStylePr>
  </w:style>
  <w:style w:type="table" w:styleId="-61">
    <w:name w:val="Colorful List Accent 6"/>
    <w:basedOn w:val="a3"/>
    <w:uiPriority w:val="72"/>
    <w:rsid w:val="0076705E"/>
    <w:pPr>
      <w:spacing w:after="0" w:line="240" w:lineRule="auto"/>
    </w:pPr>
    <w:rPr>
      <w:rFonts w:ascii="Calibri" w:eastAsia="Times New Roman" w:hAnsi="Calibri" w:cs="Calibri"/>
      <w:color w:val="000000"/>
      <w:sz w:val="20"/>
      <w:szCs w:val="20"/>
    </w:rPr>
    <w:tblPr>
      <w:tblStyleRowBandSize w:val="1"/>
      <w:tblStyleColBandSize w:val="1"/>
    </w:tblPr>
    <w:tcPr>
      <w:shd w:val="clear" w:color="auto" w:fill="FEF4EC"/>
    </w:tcPr>
    <w:tblStylePr w:type="firstRow">
      <w:rPr>
        <w:rFonts w:cs="Calibri"/>
        <w:b/>
        <w:bCs/>
        <w:color w:val="FFFFFF"/>
      </w:rPr>
      <w:tblPr/>
      <w:tcPr>
        <w:tcBorders>
          <w:bottom w:val="single" w:sz="12" w:space="0" w:color="FFFFFF"/>
        </w:tcBorders>
        <w:shd w:val="clear" w:color="auto" w:fill="348DA5"/>
      </w:tcPr>
    </w:tblStylePr>
    <w:tblStylePr w:type="lastRow">
      <w:rPr>
        <w:rFonts w:cs="Calibri"/>
        <w:b/>
        <w:bCs/>
        <w:color w:val="348DA5"/>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FDE4D0"/>
      </w:tcPr>
    </w:tblStylePr>
    <w:tblStylePr w:type="band1Horz">
      <w:rPr>
        <w:rFonts w:cs="Calibri"/>
      </w:rPr>
      <w:tblPr/>
      <w:tcPr>
        <w:shd w:val="clear" w:color="auto" w:fill="FDE9D9"/>
      </w:tcPr>
    </w:tblStylePr>
  </w:style>
  <w:style w:type="table" w:styleId="-30">
    <w:name w:val="Colorful List Accent 3"/>
    <w:basedOn w:val="a3"/>
    <w:uiPriority w:val="72"/>
    <w:rsid w:val="0076705E"/>
    <w:pPr>
      <w:spacing w:after="0" w:line="240" w:lineRule="auto"/>
    </w:pPr>
    <w:rPr>
      <w:rFonts w:ascii="Calibri" w:eastAsia="Times New Roman" w:hAnsi="Calibri" w:cs="Calibri"/>
      <w:color w:val="000000"/>
      <w:sz w:val="20"/>
      <w:szCs w:val="20"/>
    </w:rPr>
    <w:tblPr>
      <w:tblStyleRowBandSize w:val="1"/>
      <w:tblStyleColBandSize w:val="1"/>
    </w:tblPr>
    <w:tcPr>
      <w:shd w:val="clear" w:color="auto" w:fill="F5F8EE"/>
    </w:tcPr>
    <w:tblStylePr w:type="firstRow">
      <w:rPr>
        <w:rFonts w:cs="Calibri"/>
        <w:b/>
        <w:bCs/>
        <w:color w:val="FFFFFF"/>
      </w:rPr>
      <w:tblPr/>
      <w:tcPr>
        <w:tcBorders>
          <w:bottom w:val="single" w:sz="12" w:space="0" w:color="FFFFFF"/>
        </w:tcBorders>
        <w:shd w:val="clear" w:color="auto" w:fill="664E82"/>
      </w:tcPr>
    </w:tblStylePr>
    <w:tblStylePr w:type="lastRow">
      <w:rPr>
        <w:rFonts w:cs="Calibri"/>
        <w:b/>
        <w:bCs/>
        <w:color w:val="664E82"/>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E6EED5"/>
      </w:tcPr>
    </w:tblStylePr>
    <w:tblStylePr w:type="band1Horz">
      <w:rPr>
        <w:rFonts w:cs="Calibri"/>
      </w:rPr>
      <w:tblPr/>
      <w:tcPr>
        <w:shd w:val="clear" w:color="auto" w:fill="EAF1DD"/>
      </w:tcPr>
    </w:tblStylePr>
  </w:style>
  <w:style w:type="table" w:styleId="-52">
    <w:name w:val="Colorful List Accent 5"/>
    <w:basedOn w:val="a3"/>
    <w:uiPriority w:val="72"/>
    <w:rsid w:val="0076705E"/>
    <w:pPr>
      <w:spacing w:after="0" w:line="240" w:lineRule="auto"/>
    </w:pPr>
    <w:rPr>
      <w:rFonts w:ascii="Calibri" w:eastAsia="Times New Roman" w:hAnsi="Calibri" w:cs="Calibri"/>
      <w:color w:val="000000"/>
      <w:sz w:val="20"/>
      <w:szCs w:val="20"/>
    </w:rPr>
    <w:tblPr>
      <w:tblStyleRowBandSize w:val="1"/>
      <w:tblStyleColBandSize w:val="1"/>
    </w:tblPr>
    <w:tcPr>
      <w:shd w:val="clear" w:color="auto" w:fill="EDF6F9"/>
    </w:tcPr>
    <w:tblStylePr w:type="firstRow">
      <w:rPr>
        <w:rFonts w:cs="Calibri"/>
        <w:b/>
        <w:bCs/>
        <w:color w:val="FFFFFF"/>
      </w:rPr>
      <w:tblPr/>
      <w:tcPr>
        <w:tcBorders>
          <w:bottom w:val="single" w:sz="12" w:space="0" w:color="FFFFFF"/>
        </w:tcBorders>
        <w:shd w:val="clear" w:color="auto" w:fill="F2730A"/>
      </w:tcPr>
    </w:tblStylePr>
    <w:tblStylePr w:type="lastRow">
      <w:rPr>
        <w:rFonts w:cs="Calibri"/>
        <w:b/>
        <w:bCs/>
        <w:color w:val="F2730A"/>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D2EAF1"/>
      </w:tcPr>
    </w:tblStylePr>
    <w:tblStylePr w:type="band1Horz">
      <w:rPr>
        <w:rFonts w:cs="Calibri"/>
      </w:rPr>
      <w:tblPr/>
      <w:tcPr>
        <w:shd w:val="clear" w:color="auto" w:fill="DAEEF3"/>
      </w:tcPr>
    </w:tblStylePr>
  </w:style>
  <w:style w:type="table" w:customStyle="1" w:styleId="11">
    <w:name w:val="شبكة ملونة1"/>
    <w:basedOn w:val="a3"/>
    <w:uiPriority w:val="73"/>
    <w:rsid w:val="0076705E"/>
    <w:pPr>
      <w:spacing w:after="0" w:line="240" w:lineRule="auto"/>
    </w:pPr>
    <w:rPr>
      <w:rFonts w:ascii="Calibri" w:eastAsia="Times New Roman" w:hAnsi="Calibri" w:cs="Calibri"/>
      <w:color w:val="000000"/>
      <w:sz w:val="20"/>
      <w:szCs w:val="20"/>
    </w:rPr>
    <w:tblPr>
      <w:tblStyleRowBandSize w:val="1"/>
      <w:tblStyleColBandSize w:val="1"/>
      <w:tblBorders>
        <w:insideH w:val="single" w:sz="4" w:space="0" w:color="FFFFFF"/>
      </w:tblBorders>
    </w:tblPr>
    <w:tcPr>
      <w:shd w:val="clear" w:color="auto" w:fill="CCCCCC"/>
    </w:tcPr>
    <w:tblStylePr w:type="firstRow">
      <w:rPr>
        <w:rFonts w:cs="Calibri"/>
        <w:b/>
        <w:bCs/>
      </w:rPr>
      <w:tblPr/>
      <w:tcPr>
        <w:shd w:val="clear" w:color="auto" w:fill="999999"/>
      </w:tcPr>
    </w:tblStylePr>
    <w:tblStylePr w:type="lastRow">
      <w:rPr>
        <w:rFonts w:cs="Calibri"/>
        <w:b/>
        <w:bCs/>
        <w:color w:val="000000"/>
      </w:rPr>
      <w:tblPr/>
      <w:tcPr>
        <w:shd w:val="clear" w:color="auto" w:fill="999999"/>
      </w:tcPr>
    </w:tblStylePr>
    <w:tblStylePr w:type="firstCol">
      <w:rPr>
        <w:rFonts w:cs="Calibri"/>
        <w:color w:val="FFFFFF"/>
      </w:rPr>
      <w:tblPr/>
      <w:tcPr>
        <w:shd w:val="clear" w:color="auto" w:fill="000000"/>
      </w:tcPr>
    </w:tblStylePr>
    <w:tblStylePr w:type="lastCol">
      <w:rPr>
        <w:rFonts w:cs="Calibri"/>
        <w:color w:val="FFFFFF"/>
      </w:rPr>
      <w:tblPr/>
      <w:tcPr>
        <w:shd w:val="clear" w:color="auto" w:fill="000000"/>
      </w:tcPr>
    </w:tblStylePr>
    <w:tblStylePr w:type="band1Vert">
      <w:rPr>
        <w:rFonts w:cs="Calibri"/>
      </w:rPr>
      <w:tblPr/>
      <w:tcPr>
        <w:shd w:val="clear" w:color="auto" w:fill="808080"/>
      </w:tcPr>
    </w:tblStylePr>
    <w:tblStylePr w:type="band1Horz">
      <w:rPr>
        <w:rFonts w:cs="Calibri"/>
      </w:rPr>
      <w:tblPr/>
      <w:tcPr>
        <w:shd w:val="clear" w:color="auto" w:fill="808080"/>
      </w:tcPr>
    </w:tblStylePr>
  </w:style>
  <w:style w:type="table" w:styleId="1-2">
    <w:name w:val="Medium List 1 Accent 2"/>
    <w:basedOn w:val="a3"/>
    <w:uiPriority w:val="99"/>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rFonts w:cs="Calibri"/>
        <w:b/>
        <w:bCs/>
        <w:color w:val="1F497D"/>
      </w:rPr>
      <w:tblPr/>
      <w:tcPr>
        <w:tcBorders>
          <w:top w:val="single" w:sz="8" w:space="0" w:color="C0504D"/>
          <w:bottom w:val="single" w:sz="8" w:space="0" w:color="C0504D"/>
        </w:tcBorders>
      </w:tcPr>
    </w:tblStylePr>
    <w:tblStylePr w:type="firstCol">
      <w:rPr>
        <w:rFonts w:cs="Calibri"/>
        <w:b/>
        <w:bCs/>
      </w:rPr>
    </w:tblStylePr>
    <w:tblStylePr w:type="lastCol">
      <w:rPr>
        <w:rFonts w:cs="Calibri"/>
        <w:b/>
        <w:bCs/>
      </w:rPr>
      <w:tblPr/>
      <w:tcPr>
        <w:tcBorders>
          <w:top w:val="single" w:sz="8" w:space="0" w:color="C0504D"/>
          <w:bottom w:val="single" w:sz="8" w:space="0" w:color="C0504D"/>
        </w:tcBorders>
      </w:tcPr>
    </w:tblStylePr>
    <w:tblStylePr w:type="band1Vert">
      <w:rPr>
        <w:rFonts w:cs="Calibri"/>
      </w:rPr>
      <w:tblPr/>
      <w:tcPr>
        <w:shd w:val="clear" w:color="auto" w:fill="EFD3D2"/>
      </w:tcPr>
    </w:tblStylePr>
    <w:tblStylePr w:type="band1Horz">
      <w:rPr>
        <w:rFonts w:cs="Calibri"/>
      </w:rPr>
      <w:tblPr/>
      <w:tcPr>
        <w:shd w:val="clear" w:color="auto" w:fill="EFD3D2"/>
      </w:tcPr>
    </w:tblStylePr>
  </w:style>
  <w:style w:type="table" w:customStyle="1" w:styleId="12">
    <w:name w:val="تظليل ملون1"/>
    <w:basedOn w:val="a3"/>
    <w:uiPriority w:val="71"/>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rFonts w:cs="Calibri"/>
        <w:b/>
        <w:bCs/>
      </w:rPr>
      <w:tblPr/>
      <w:tcPr>
        <w:tcBorders>
          <w:top w:val="nil"/>
          <w:left w:val="nil"/>
          <w:bottom w:val="single" w:sz="24" w:space="0" w:color="C0504D"/>
          <w:right w:val="nil"/>
          <w:insideH w:val="nil"/>
          <w:insideV w:val="nil"/>
        </w:tcBorders>
        <w:shd w:val="clear" w:color="auto" w:fill="FFFFFF"/>
      </w:tcPr>
    </w:tblStylePr>
    <w:tblStylePr w:type="lastRow">
      <w:rPr>
        <w:rFonts w:cs="Calibri"/>
        <w:b/>
        <w:bCs/>
        <w:color w:val="FFFFFF"/>
      </w:rPr>
      <w:tblPr/>
      <w:tcPr>
        <w:tcBorders>
          <w:top w:val="single" w:sz="6" w:space="0" w:color="FFFFFF"/>
        </w:tcBorders>
        <w:shd w:val="clear" w:color="auto" w:fill="000000"/>
      </w:tcPr>
    </w:tblStylePr>
    <w:tblStylePr w:type="firstCol">
      <w:rPr>
        <w:rFonts w:cs="Calibri"/>
        <w:color w:val="FFFFFF"/>
      </w:rPr>
      <w:tblPr/>
      <w:tcPr>
        <w:tcBorders>
          <w:top w:val="nil"/>
          <w:left w:val="nil"/>
          <w:bottom w:val="nil"/>
          <w:right w:val="nil"/>
          <w:insideH w:val="single" w:sz="4" w:space="0" w:color="000000"/>
          <w:insideV w:val="nil"/>
        </w:tcBorders>
        <w:shd w:val="clear" w:color="auto" w:fill="000000"/>
      </w:tcPr>
    </w:tblStylePr>
    <w:tblStylePr w:type="lastCol">
      <w:rPr>
        <w:rFonts w:cs="Calibri"/>
        <w:color w:val="FFFFFF"/>
      </w:rPr>
      <w:tblPr/>
      <w:tcPr>
        <w:tcBorders>
          <w:top w:val="nil"/>
          <w:left w:val="nil"/>
          <w:bottom w:val="nil"/>
          <w:right w:val="nil"/>
          <w:insideH w:val="nil"/>
          <w:insideV w:val="nil"/>
        </w:tcBorders>
        <w:shd w:val="clear" w:color="auto" w:fill="000000"/>
      </w:tcPr>
    </w:tblStylePr>
    <w:tblStylePr w:type="band1Vert">
      <w:rPr>
        <w:rFonts w:cs="Calibri"/>
      </w:rPr>
      <w:tblPr/>
      <w:tcPr>
        <w:shd w:val="clear" w:color="auto" w:fill="999999"/>
      </w:tcPr>
    </w:tblStylePr>
    <w:tblStylePr w:type="band1Horz">
      <w:rPr>
        <w:rFonts w:cs="Calibri"/>
      </w:rPr>
      <w:tblPr/>
      <w:tcPr>
        <w:shd w:val="clear" w:color="auto" w:fill="808080"/>
      </w:tcPr>
    </w:tblStylePr>
    <w:tblStylePr w:type="neCell">
      <w:rPr>
        <w:rFonts w:cs="Calibri"/>
        <w:color w:val="000000"/>
      </w:rPr>
    </w:tblStylePr>
    <w:tblStylePr w:type="nwCell">
      <w:rPr>
        <w:rFonts w:cs="Calibri"/>
        <w:color w:val="000000"/>
      </w:rPr>
    </w:tblStylePr>
  </w:style>
  <w:style w:type="character" w:styleId="afc">
    <w:name w:val="endnote reference"/>
    <w:unhideWhenUsed/>
    <w:rsid w:val="0076705E"/>
    <w:rPr>
      <w:rFonts w:cs="Times New Roman"/>
      <w:vertAlign w:val="superscript"/>
    </w:rPr>
  </w:style>
  <w:style w:type="character" w:customStyle="1" w:styleId="mw-headline">
    <w:name w:val="mw-headline"/>
    <w:rsid w:val="0076705E"/>
    <w:rPr>
      <w:rFonts w:cs="Times New Roman"/>
    </w:rPr>
  </w:style>
  <w:style w:type="character" w:customStyle="1" w:styleId="editsection">
    <w:name w:val="editsection"/>
    <w:rsid w:val="0076705E"/>
    <w:rPr>
      <w:rFonts w:cs="Times New Roman"/>
    </w:rPr>
  </w:style>
  <w:style w:type="paragraph" w:styleId="21">
    <w:name w:val="Body Text 2"/>
    <w:basedOn w:val="a1"/>
    <w:link w:val="2Char1"/>
    <w:unhideWhenUsed/>
    <w:rsid w:val="0076705E"/>
    <w:pPr>
      <w:spacing w:after="120" w:line="480" w:lineRule="auto"/>
    </w:pPr>
    <w:rPr>
      <w:rFonts w:eastAsia="Times New Roman"/>
    </w:rPr>
  </w:style>
  <w:style w:type="character" w:customStyle="1" w:styleId="2Char1">
    <w:name w:val="نص أساسي 2 Char"/>
    <w:basedOn w:val="a2"/>
    <w:link w:val="21"/>
    <w:rsid w:val="0076705E"/>
    <w:rPr>
      <w:rFonts w:ascii="Calibri" w:eastAsia="Times New Roman" w:hAnsi="Calibri" w:cs="Arial"/>
    </w:rPr>
  </w:style>
  <w:style w:type="character" w:styleId="afd">
    <w:name w:val="FollowedHyperlink"/>
    <w:uiPriority w:val="99"/>
    <w:unhideWhenUsed/>
    <w:rsid w:val="0076705E"/>
    <w:rPr>
      <w:rFonts w:cs="Times New Roman"/>
      <w:color w:val="800080"/>
      <w:u w:val="single"/>
    </w:rPr>
  </w:style>
  <w:style w:type="paragraph" w:styleId="afe">
    <w:name w:val="header"/>
    <w:basedOn w:val="a1"/>
    <w:link w:val="Charc"/>
    <w:uiPriority w:val="99"/>
    <w:unhideWhenUsed/>
    <w:rsid w:val="0076705E"/>
    <w:pPr>
      <w:tabs>
        <w:tab w:val="center" w:pos="4153"/>
        <w:tab w:val="right" w:pos="8306"/>
      </w:tabs>
      <w:spacing w:after="0" w:line="240" w:lineRule="auto"/>
    </w:pPr>
    <w:rPr>
      <w:rFonts w:eastAsia="Times New Roman"/>
    </w:rPr>
  </w:style>
  <w:style w:type="character" w:customStyle="1" w:styleId="Charc">
    <w:name w:val="رأس الصفحة Char"/>
    <w:basedOn w:val="a2"/>
    <w:link w:val="afe"/>
    <w:uiPriority w:val="99"/>
    <w:rsid w:val="0076705E"/>
    <w:rPr>
      <w:rFonts w:ascii="Calibri" w:eastAsia="Times New Roman" w:hAnsi="Calibri" w:cs="Arial"/>
    </w:rPr>
  </w:style>
  <w:style w:type="character" w:styleId="aff">
    <w:name w:val="page number"/>
    <w:unhideWhenUsed/>
    <w:rsid w:val="0076705E"/>
  </w:style>
  <w:style w:type="character" w:customStyle="1" w:styleId="Chard">
    <w:name w:val="نص تعليق Char"/>
    <w:link w:val="aff0"/>
    <w:uiPriority w:val="99"/>
    <w:rsid w:val="0076705E"/>
    <w:rPr>
      <w:rFonts w:ascii="Times New Roman" w:eastAsia="Times New Roman" w:hAnsi="Times New Roman" w:cs="Times New Roman"/>
      <w:sz w:val="20"/>
      <w:szCs w:val="20"/>
    </w:rPr>
  </w:style>
  <w:style w:type="paragraph" w:styleId="aff0">
    <w:name w:val="annotation text"/>
    <w:basedOn w:val="a1"/>
    <w:link w:val="Chard"/>
    <w:uiPriority w:val="99"/>
    <w:rsid w:val="0076705E"/>
    <w:pPr>
      <w:spacing w:after="0" w:line="240" w:lineRule="auto"/>
    </w:pPr>
    <w:rPr>
      <w:rFonts w:ascii="Times New Roman" w:eastAsia="Times New Roman" w:hAnsi="Times New Roman" w:cs="Times New Roman"/>
      <w:sz w:val="20"/>
      <w:szCs w:val="20"/>
    </w:rPr>
  </w:style>
  <w:style w:type="character" w:customStyle="1" w:styleId="Char10">
    <w:name w:val="نص تعليق Char1"/>
    <w:basedOn w:val="a2"/>
    <w:uiPriority w:val="99"/>
    <w:semiHidden/>
    <w:rsid w:val="0076705E"/>
    <w:rPr>
      <w:rFonts w:ascii="Calibri" w:eastAsia="Calibri" w:hAnsi="Calibri" w:cs="Arial"/>
      <w:sz w:val="20"/>
      <w:szCs w:val="20"/>
    </w:rPr>
  </w:style>
  <w:style w:type="character" w:customStyle="1" w:styleId="Chare">
    <w:name w:val="موضوع تعليق Char"/>
    <w:link w:val="aff1"/>
    <w:uiPriority w:val="99"/>
    <w:rsid w:val="0076705E"/>
    <w:rPr>
      <w:rFonts w:ascii="Times New Roman" w:eastAsia="Times New Roman" w:hAnsi="Times New Roman" w:cs="Times New Roman"/>
      <w:b/>
      <w:bCs/>
      <w:sz w:val="20"/>
      <w:szCs w:val="20"/>
    </w:rPr>
  </w:style>
  <w:style w:type="paragraph" w:styleId="aff1">
    <w:name w:val="annotation subject"/>
    <w:basedOn w:val="aff0"/>
    <w:next w:val="aff0"/>
    <w:link w:val="Chare"/>
    <w:uiPriority w:val="99"/>
    <w:rsid w:val="0076705E"/>
    <w:rPr>
      <w:b/>
      <w:bCs/>
    </w:rPr>
  </w:style>
  <w:style w:type="character" w:customStyle="1" w:styleId="Char11">
    <w:name w:val="موضوع تعليق Char1"/>
    <w:basedOn w:val="Char10"/>
    <w:uiPriority w:val="99"/>
    <w:semiHidden/>
    <w:rsid w:val="0076705E"/>
    <w:rPr>
      <w:rFonts w:ascii="Calibri" w:eastAsia="Calibri" w:hAnsi="Calibri" w:cs="Arial"/>
      <w:b/>
      <w:bCs/>
      <w:sz w:val="20"/>
      <w:szCs w:val="20"/>
    </w:rPr>
  </w:style>
  <w:style w:type="character" w:customStyle="1" w:styleId="longtext">
    <w:name w:val="long_text"/>
    <w:rsid w:val="0076705E"/>
  </w:style>
  <w:style w:type="character" w:customStyle="1" w:styleId="hps">
    <w:name w:val="hps"/>
    <w:rsid w:val="0076705E"/>
  </w:style>
  <w:style w:type="character" w:customStyle="1" w:styleId="atn">
    <w:name w:val="atn"/>
    <w:rsid w:val="0076705E"/>
  </w:style>
  <w:style w:type="paragraph" w:styleId="30">
    <w:name w:val="Body Text 3"/>
    <w:basedOn w:val="a1"/>
    <w:link w:val="3Char0"/>
    <w:rsid w:val="0076705E"/>
    <w:pPr>
      <w:spacing w:after="120"/>
    </w:pPr>
    <w:rPr>
      <w:sz w:val="16"/>
      <w:szCs w:val="16"/>
    </w:rPr>
  </w:style>
  <w:style w:type="character" w:customStyle="1" w:styleId="3Char0">
    <w:name w:val="نص أساسي 3 Char"/>
    <w:basedOn w:val="a2"/>
    <w:link w:val="30"/>
    <w:rsid w:val="0076705E"/>
    <w:rPr>
      <w:rFonts w:ascii="Calibri" w:eastAsia="Calibri" w:hAnsi="Calibri" w:cs="Arial"/>
      <w:sz w:val="16"/>
      <w:szCs w:val="16"/>
    </w:rPr>
  </w:style>
  <w:style w:type="paragraph" w:customStyle="1" w:styleId="13">
    <w:name w:val="بلا تباعد1"/>
    <w:rsid w:val="0076705E"/>
    <w:pPr>
      <w:bidi/>
      <w:spacing w:after="0" w:line="240" w:lineRule="auto"/>
    </w:pPr>
    <w:rPr>
      <w:rFonts w:ascii="Calibri" w:eastAsia="Times New Roman" w:hAnsi="Calibri" w:cs="Arial"/>
    </w:rPr>
  </w:style>
  <w:style w:type="paragraph" w:styleId="31">
    <w:name w:val="Body Text Indent 3"/>
    <w:basedOn w:val="a1"/>
    <w:link w:val="3Char1"/>
    <w:unhideWhenUsed/>
    <w:rsid w:val="0076705E"/>
    <w:pPr>
      <w:spacing w:after="120"/>
      <w:ind w:left="283"/>
    </w:pPr>
    <w:rPr>
      <w:sz w:val="16"/>
      <w:szCs w:val="16"/>
    </w:rPr>
  </w:style>
  <w:style w:type="character" w:customStyle="1" w:styleId="3Char1">
    <w:name w:val="نص أساسي بمسافة بادئة 3 Char"/>
    <w:basedOn w:val="a2"/>
    <w:link w:val="31"/>
    <w:rsid w:val="0076705E"/>
    <w:rPr>
      <w:rFonts w:ascii="Calibri" w:eastAsia="Calibri" w:hAnsi="Calibri" w:cs="Arial"/>
      <w:sz w:val="16"/>
      <w:szCs w:val="16"/>
    </w:rPr>
  </w:style>
  <w:style w:type="paragraph" w:styleId="aff2">
    <w:name w:val="Block Text"/>
    <w:basedOn w:val="a1"/>
    <w:rsid w:val="0076705E"/>
    <w:pPr>
      <w:spacing w:after="0" w:line="288" w:lineRule="auto"/>
      <w:ind w:left="1076" w:hanging="1076"/>
      <w:jc w:val="lowKashida"/>
    </w:pPr>
    <w:rPr>
      <w:rFonts w:ascii="Times New Roman" w:eastAsia="Times New Roman" w:hAnsi="Times New Roman" w:cs="Simplified Arabic"/>
      <w:sz w:val="30"/>
      <w:szCs w:val="30"/>
    </w:rPr>
  </w:style>
  <w:style w:type="paragraph" w:styleId="aff3">
    <w:name w:val="caption"/>
    <w:basedOn w:val="a1"/>
    <w:next w:val="a1"/>
    <w:uiPriority w:val="35"/>
    <w:unhideWhenUsed/>
    <w:qFormat/>
    <w:rsid w:val="0076705E"/>
    <w:pPr>
      <w:bidi w:val="0"/>
      <w:spacing w:line="240" w:lineRule="auto"/>
    </w:pPr>
    <w:rPr>
      <w:rFonts w:eastAsia="Times New Roman"/>
      <w:b/>
      <w:bCs/>
      <w:color w:val="4F81BD"/>
      <w:sz w:val="18"/>
      <w:szCs w:val="18"/>
    </w:rPr>
  </w:style>
  <w:style w:type="character" w:styleId="aff4">
    <w:name w:val="line number"/>
    <w:rsid w:val="0076705E"/>
  </w:style>
  <w:style w:type="character" w:customStyle="1" w:styleId="itemtitle">
    <w:name w:val="itemtitle"/>
    <w:rsid w:val="0076705E"/>
  </w:style>
  <w:style w:type="paragraph" w:styleId="aff5">
    <w:name w:val="Document Map"/>
    <w:basedOn w:val="a1"/>
    <w:link w:val="Charf"/>
    <w:rsid w:val="0076705E"/>
    <w:pPr>
      <w:spacing w:after="0" w:line="240" w:lineRule="auto"/>
    </w:pPr>
    <w:rPr>
      <w:rFonts w:ascii="Tahoma" w:eastAsia="Times New Roman" w:hAnsi="Tahoma" w:cs="Tahoma"/>
      <w:sz w:val="16"/>
      <w:szCs w:val="16"/>
    </w:rPr>
  </w:style>
  <w:style w:type="character" w:customStyle="1" w:styleId="Charf">
    <w:name w:val="مخطط المستند Char"/>
    <w:basedOn w:val="a2"/>
    <w:link w:val="aff5"/>
    <w:rsid w:val="0076705E"/>
    <w:rPr>
      <w:rFonts w:ascii="Tahoma" w:eastAsia="Times New Roman" w:hAnsi="Tahoma" w:cs="Tahoma"/>
      <w:sz w:val="16"/>
      <w:szCs w:val="16"/>
    </w:rPr>
  </w:style>
  <w:style w:type="paragraph" w:styleId="aff6">
    <w:name w:val="Plain Text"/>
    <w:basedOn w:val="a1"/>
    <w:link w:val="Charf0"/>
    <w:rsid w:val="0076705E"/>
    <w:pPr>
      <w:spacing w:after="0" w:line="240" w:lineRule="auto"/>
    </w:pPr>
    <w:rPr>
      <w:rFonts w:ascii="Courier New" w:eastAsia="Times New Roman" w:hAnsi="Courier New" w:cs="Courier New"/>
      <w:sz w:val="20"/>
      <w:szCs w:val="20"/>
    </w:rPr>
  </w:style>
  <w:style w:type="character" w:customStyle="1" w:styleId="Charf0">
    <w:name w:val="نص عادي Char"/>
    <w:basedOn w:val="a2"/>
    <w:link w:val="aff6"/>
    <w:rsid w:val="0076705E"/>
    <w:rPr>
      <w:rFonts w:ascii="Courier New" w:eastAsia="Times New Roman" w:hAnsi="Courier New" w:cs="Courier New"/>
      <w:sz w:val="20"/>
      <w:szCs w:val="20"/>
    </w:rPr>
  </w:style>
  <w:style w:type="paragraph" w:customStyle="1" w:styleId="ListParagraph1">
    <w:name w:val="List Paragraph1"/>
    <w:basedOn w:val="a1"/>
    <w:uiPriority w:val="99"/>
    <w:qFormat/>
    <w:rsid w:val="0076705E"/>
    <w:pPr>
      <w:spacing w:after="0" w:line="240" w:lineRule="auto"/>
      <w:ind w:left="720"/>
      <w:jc w:val="lowKashida"/>
    </w:pPr>
    <w:rPr>
      <w:rFonts w:ascii="Times New Roman" w:eastAsia="Times New Roman" w:hAnsi="Times New Roman" w:cs="Simplified Arabic"/>
      <w:sz w:val="28"/>
      <w:szCs w:val="28"/>
    </w:rPr>
  </w:style>
  <w:style w:type="character" w:customStyle="1" w:styleId="shorttext">
    <w:name w:val="short_text"/>
    <w:rsid w:val="0076705E"/>
  </w:style>
  <w:style w:type="paragraph" w:styleId="aff7">
    <w:name w:val="List"/>
    <w:basedOn w:val="a1"/>
    <w:unhideWhenUsed/>
    <w:rsid w:val="0076705E"/>
    <w:pPr>
      <w:spacing w:after="0" w:line="240" w:lineRule="auto"/>
      <w:ind w:left="360" w:hanging="360"/>
    </w:pPr>
    <w:rPr>
      <w:rFonts w:ascii="Times New Roman" w:eastAsia="Times New Roman" w:hAnsi="Times New Roman" w:cs="Times New Roman"/>
      <w:sz w:val="24"/>
      <w:szCs w:val="24"/>
    </w:rPr>
  </w:style>
  <w:style w:type="paragraph" w:styleId="22">
    <w:name w:val="List 2"/>
    <w:basedOn w:val="a1"/>
    <w:unhideWhenUsed/>
    <w:rsid w:val="0076705E"/>
    <w:pPr>
      <w:spacing w:after="0" w:line="240" w:lineRule="auto"/>
      <w:ind w:left="720" w:hanging="360"/>
    </w:pPr>
    <w:rPr>
      <w:rFonts w:ascii="Times New Roman" w:eastAsia="Times New Roman" w:hAnsi="Times New Roman" w:cs="Times New Roman"/>
      <w:sz w:val="24"/>
      <w:szCs w:val="24"/>
    </w:rPr>
  </w:style>
  <w:style w:type="paragraph" w:styleId="23">
    <w:name w:val="List Bullet 2"/>
    <w:basedOn w:val="a1"/>
    <w:unhideWhenUsed/>
    <w:rsid w:val="0076705E"/>
    <w:pPr>
      <w:numPr>
        <w:numId w:val="1"/>
      </w:numPr>
      <w:spacing w:after="0" w:line="240" w:lineRule="auto"/>
    </w:pPr>
    <w:rPr>
      <w:rFonts w:ascii="Times New Roman" w:eastAsia="Times New Roman" w:hAnsi="Times New Roman" w:cs="Times New Roman"/>
      <w:sz w:val="24"/>
      <w:szCs w:val="24"/>
    </w:rPr>
  </w:style>
  <w:style w:type="paragraph" w:styleId="aff8">
    <w:name w:val="Body Text First Indent"/>
    <w:basedOn w:val="aa"/>
    <w:link w:val="Charf1"/>
    <w:unhideWhenUsed/>
    <w:rsid w:val="0076705E"/>
    <w:pPr>
      <w:spacing w:after="120"/>
      <w:ind w:firstLine="210"/>
      <w:jc w:val="left"/>
    </w:pPr>
    <w:rPr>
      <w:rFonts w:ascii="Times New Roman" w:hAnsi="Times New Roman" w:cs="Times New Roman"/>
      <w:b w:val="0"/>
      <w:bCs w:val="0"/>
      <w:sz w:val="24"/>
      <w:szCs w:val="24"/>
    </w:rPr>
  </w:style>
  <w:style w:type="character" w:customStyle="1" w:styleId="Charf1">
    <w:name w:val="نص أساسي بمسافة بادئة للسطر الأول Char"/>
    <w:basedOn w:val="Char4"/>
    <w:link w:val="aff8"/>
    <w:rsid w:val="0076705E"/>
    <w:rPr>
      <w:rFonts w:ascii="Times New Roman" w:eastAsia="Times New Roman" w:hAnsi="Times New Roman" w:cs="Times New Roman"/>
      <w:b w:val="0"/>
      <w:bCs w:val="0"/>
      <w:sz w:val="24"/>
      <w:szCs w:val="24"/>
    </w:rPr>
  </w:style>
  <w:style w:type="paragraph" w:styleId="24">
    <w:name w:val="Body Text First Indent 2"/>
    <w:basedOn w:val="afb"/>
    <w:link w:val="2Char2"/>
    <w:unhideWhenUsed/>
    <w:rsid w:val="0076705E"/>
    <w:pPr>
      <w:bidi/>
      <w:spacing w:line="240" w:lineRule="auto"/>
      <w:ind w:left="360" w:firstLine="210"/>
    </w:pPr>
    <w:rPr>
      <w:rFonts w:ascii="Times New Roman" w:hAnsi="Times New Roman" w:cs="Times New Roman"/>
      <w:sz w:val="24"/>
      <w:szCs w:val="24"/>
    </w:rPr>
  </w:style>
  <w:style w:type="character" w:customStyle="1" w:styleId="2Char2">
    <w:name w:val="نص أساسي بمسافة بادئة للسطر الأول 2 Char"/>
    <w:basedOn w:val="Charb"/>
    <w:link w:val="24"/>
    <w:rsid w:val="0076705E"/>
    <w:rPr>
      <w:rFonts w:ascii="Times New Roman" w:eastAsia="Times New Roman" w:hAnsi="Times New Roman" w:cs="Times New Roman"/>
      <w:sz w:val="24"/>
      <w:szCs w:val="24"/>
    </w:rPr>
  </w:style>
  <w:style w:type="paragraph" w:customStyle="1" w:styleId="14">
    <w:name w:val="نمط1"/>
    <w:basedOn w:val="a1"/>
    <w:link w:val="1Char0"/>
    <w:qFormat/>
    <w:rsid w:val="0076705E"/>
    <w:rPr>
      <w:rFonts w:ascii="Times New Roman" w:eastAsia="Times New Roman" w:hAnsi="Times New Roman" w:cs="Times New Roman"/>
      <w:b/>
      <w:bCs/>
      <w:sz w:val="28"/>
      <w:szCs w:val="28"/>
    </w:rPr>
  </w:style>
  <w:style w:type="character" w:customStyle="1" w:styleId="1Char0">
    <w:name w:val="نمط1 Char"/>
    <w:link w:val="14"/>
    <w:rsid w:val="0076705E"/>
    <w:rPr>
      <w:rFonts w:ascii="Times New Roman" w:eastAsia="Times New Roman" w:hAnsi="Times New Roman" w:cs="Times New Roman"/>
      <w:b/>
      <w:bCs/>
      <w:sz w:val="28"/>
      <w:szCs w:val="28"/>
    </w:rPr>
  </w:style>
  <w:style w:type="paragraph" w:customStyle="1" w:styleId="arttextmain">
    <w:name w:val="arttextmain"/>
    <w:basedOn w:val="a1"/>
    <w:rsid w:val="0076705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6705E"/>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toctoggle">
    <w:name w:val="toctoggle"/>
    <w:rsid w:val="0076705E"/>
  </w:style>
  <w:style w:type="character" w:customStyle="1" w:styleId="tocnumber">
    <w:name w:val="tocnumber"/>
    <w:rsid w:val="0076705E"/>
  </w:style>
  <w:style w:type="character" w:customStyle="1" w:styleId="toctext">
    <w:name w:val="toctext"/>
    <w:rsid w:val="0076705E"/>
  </w:style>
  <w:style w:type="paragraph" w:customStyle="1" w:styleId="unknownstyle">
    <w:name w:val="unknown style"/>
    <w:uiPriority w:val="99"/>
    <w:rsid w:val="0076705E"/>
    <w:pPr>
      <w:widowControl w:val="0"/>
      <w:overflowPunct w:val="0"/>
      <w:autoSpaceDE w:val="0"/>
      <w:autoSpaceDN w:val="0"/>
      <w:adjustRightInd w:val="0"/>
      <w:spacing w:after="0" w:line="285" w:lineRule="auto"/>
    </w:pPr>
    <w:rPr>
      <w:rFonts w:ascii="Franklin Gothic Heavy" w:eastAsia="Calibri" w:hAnsi="Franklin Gothic Heavy" w:cs="Times New Roman"/>
      <w:color w:val="000000"/>
      <w:kern w:val="28"/>
      <w:sz w:val="36"/>
      <w:szCs w:val="36"/>
    </w:rPr>
  </w:style>
  <w:style w:type="character" w:styleId="aff9">
    <w:name w:val="Placeholder Text"/>
    <w:uiPriority w:val="99"/>
    <w:semiHidden/>
    <w:rsid w:val="0076705E"/>
    <w:rPr>
      <w:color w:val="808080"/>
    </w:rPr>
  </w:style>
  <w:style w:type="paragraph" w:styleId="a">
    <w:name w:val="List Bullet"/>
    <w:basedOn w:val="a1"/>
    <w:uiPriority w:val="99"/>
    <w:unhideWhenUsed/>
    <w:rsid w:val="0076705E"/>
    <w:pPr>
      <w:numPr>
        <w:numId w:val="2"/>
      </w:numPr>
      <w:contextualSpacing/>
    </w:pPr>
  </w:style>
  <w:style w:type="character" w:styleId="affa">
    <w:name w:val="annotation reference"/>
    <w:rsid w:val="0076705E"/>
    <w:rPr>
      <w:sz w:val="16"/>
      <w:szCs w:val="16"/>
    </w:rPr>
  </w:style>
  <w:style w:type="character" w:customStyle="1" w:styleId="Char12">
    <w:name w:val="رأس الصفحة Char1"/>
    <w:uiPriority w:val="99"/>
    <w:semiHidden/>
    <w:rsid w:val="0076705E"/>
    <w:rPr>
      <w:sz w:val="24"/>
      <w:szCs w:val="24"/>
    </w:rPr>
  </w:style>
  <w:style w:type="character" w:customStyle="1" w:styleId="Char13">
    <w:name w:val="تذييل الصفحة Char1"/>
    <w:uiPriority w:val="99"/>
    <w:semiHidden/>
    <w:rsid w:val="0076705E"/>
    <w:rPr>
      <w:sz w:val="24"/>
      <w:szCs w:val="24"/>
    </w:rPr>
  </w:style>
  <w:style w:type="paragraph" w:customStyle="1" w:styleId="affb">
    <w:name w:val="سرد الفقرات"/>
    <w:basedOn w:val="a1"/>
    <w:rsid w:val="0076705E"/>
    <w:pPr>
      <w:spacing w:after="0" w:line="360" w:lineRule="auto"/>
      <w:jc w:val="lowKashida"/>
    </w:pPr>
    <w:rPr>
      <w:rFonts w:ascii="Times New Roman" w:eastAsia="Times New Roman" w:hAnsi="Times New Roman" w:cs="Times New Roman"/>
      <w:sz w:val="36"/>
      <w:szCs w:val="36"/>
      <w:lang w:bidi="ar-IQ"/>
    </w:rPr>
  </w:style>
  <w:style w:type="paragraph" w:customStyle="1" w:styleId="affc">
    <w:name w:val="العنوان الاول"/>
    <w:basedOn w:val="a1"/>
    <w:link w:val="Charf2"/>
    <w:autoRedefine/>
    <w:qFormat/>
    <w:rsid w:val="0076705E"/>
    <w:pPr>
      <w:spacing w:after="0" w:line="240" w:lineRule="auto"/>
      <w:jc w:val="lowKashida"/>
    </w:pPr>
    <w:rPr>
      <w:rFonts w:ascii="Simplified Arabic" w:hAnsi="Simplified Arabic" w:cs="Simplified Arabic"/>
      <w:sz w:val="24"/>
      <w:szCs w:val="24"/>
      <w:lang w:bidi="ar-IQ"/>
    </w:rPr>
  </w:style>
  <w:style w:type="character" w:customStyle="1" w:styleId="Charf2">
    <w:name w:val="العنوان الاول Char"/>
    <w:link w:val="affc"/>
    <w:rsid w:val="0076705E"/>
    <w:rPr>
      <w:rFonts w:ascii="Simplified Arabic" w:eastAsia="Calibri" w:hAnsi="Simplified Arabic" w:cs="Simplified Arabic"/>
      <w:sz w:val="24"/>
      <w:szCs w:val="24"/>
      <w:lang w:bidi="ar-IQ"/>
    </w:rPr>
  </w:style>
  <w:style w:type="character" w:customStyle="1" w:styleId="fwb">
    <w:name w:val="fwb"/>
    <w:rsid w:val="0076705E"/>
  </w:style>
  <w:style w:type="character" w:customStyle="1" w:styleId="aya">
    <w:name w:val="aya"/>
    <w:rsid w:val="0076705E"/>
  </w:style>
  <w:style w:type="character" w:customStyle="1" w:styleId="symbol">
    <w:name w:val="symbol"/>
    <w:rsid w:val="0076705E"/>
  </w:style>
  <w:style w:type="character" w:customStyle="1" w:styleId="ayanum">
    <w:name w:val="ayanum"/>
    <w:rsid w:val="0076705E"/>
  </w:style>
  <w:style w:type="character" w:customStyle="1" w:styleId="author">
    <w:name w:val="author"/>
    <w:rsid w:val="0076705E"/>
  </w:style>
  <w:style w:type="character" w:styleId="HTML">
    <w:name w:val="HTML Cite"/>
    <w:uiPriority w:val="99"/>
    <w:unhideWhenUsed/>
    <w:rsid w:val="0076705E"/>
    <w:rPr>
      <w:i w:val="0"/>
      <w:iCs w:val="0"/>
      <w:color w:val="009933"/>
      <w:sz w:val="24"/>
      <w:szCs w:val="24"/>
    </w:rPr>
  </w:style>
  <w:style w:type="paragraph" w:customStyle="1" w:styleId="affd">
    <w:name w:val="المتن"/>
    <w:basedOn w:val="a1"/>
    <w:link w:val="Charf3"/>
    <w:qFormat/>
    <w:rsid w:val="0076705E"/>
    <w:pPr>
      <w:widowControl w:val="0"/>
      <w:spacing w:before="120" w:after="120" w:line="240" w:lineRule="auto"/>
      <w:ind w:firstLine="567"/>
      <w:jc w:val="both"/>
    </w:pPr>
    <w:rPr>
      <w:rFonts w:ascii="Times New Roman" w:eastAsia="Times New Roman" w:hAnsi="Times New Roman" w:cs="Simplified Arabic"/>
      <w:sz w:val="32"/>
      <w:szCs w:val="32"/>
      <w:lang w:bidi="ar-IQ"/>
    </w:rPr>
  </w:style>
  <w:style w:type="character" w:customStyle="1" w:styleId="Charf3">
    <w:name w:val="المتن Char"/>
    <w:link w:val="affd"/>
    <w:rsid w:val="0076705E"/>
    <w:rPr>
      <w:rFonts w:ascii="Times New Roman" w:eastAsia="Times New Roman" w:hAnsi="Times New Roman" w:cs="Simplified Arabic"/>
      <w:sz w:val="32"/>
      <w:szCs w:val="32"/>
      <w:lang w:bidi="ar-IQ"/>
    </w:rPr>
  </w:style>
  <w:style w:type="paragraph" w:customStyle="1" w:styleId="15">
    <w:name w:val="الت +1"/>
    <w:basedOn w:val="affd"/>
    <w:link w:val="1Char1"/>
    <w:qFormat/>
    <w:rsid w:val="0076705E"/>
    <w:pPr>
      <w:jc w:val="center"/>
    </w:pPr>
    <w:rPr>
      <w:rFonts w:cs="PT Bold Heading"/>
    </w:rPr>
  </w:style>
  <w:style w:type="character" w:customStyle="1" w:styleId="1Char1">
    <w:name w:val="الت +1 Char"/>
    <w:link w:val="15"/>
    <w:rsid w:val="0076705E"/>
    <w:rPr>
      <w:rFonts w:ascii="Times New Roman" w:eastAsia="Times New Roman" w:hAnsi="Times New Roman" w:cs="PT Bold Heading"/>
      <w:sz w:val="32"/>
      <w:szCs w:val="32"/>
      <w:lang w:bidi="ar-IQ"/>
    </w:rPr>
  </w:style>
  <w:style w:type="paragraph" w:customStyle="1" w:styleId="25">
    <w:name w:val="الت +2"/>
    <w:basedOn w:val="a1"/>
    <w:link w:val="2Char3"/>
    <w:qFormat/>
    <w:rsid w:val="0076705E"/>
    <w:pPr>
      <w:widowControl w:val="0"/>
      <w:spacing w:before="120" w:after="120" w:line="240" w:lineRule="auto"/>
      <w:ind w:firstLine="567"/>
      <w:jc w:val="both"/>
    </w:pPr>
    <w:rPr>
      <w:rFonts w:ascii="Times New Roman" w:eastAsia="Times New Roman" w:hAnsi="Times New Roman" w:cs="Monotype Koufi"/>
      <w:bCs/>
      <w:sz w:val="32"/>
      <w:szCs w:val="32"/>
      <w:lang w:bidi="ar-IQ"/>
    </w:rPr>
  </w:style>
  <w:style w:type="character" w:customStyle="1" w:styleId="2Char3">
    <w:name w:val="الت +2 Char"/>
    <w:link w:val="25"/>
    <w:rsid w:val="0076705E"/>
    <w:rPr>
      <w:rFonts w:ascii="Times New Roman" w:eastAsia="Times New Roman" w:hAnsi="Times New Roman" w:cs="Monotype Koufi"/>
      <w:bCs/>
      <w:sz w:val="32"/>
      <w:szCs w:val="32"/>
      <w:lang w:bidi="ar-IQ"/>
    </w:rPr>
  </w:style>
  <w:style w:type="paragraph" w:customStyle="1" w:styleId="310">
    <w:name w:val="عنوان 31"/>
    <w:basedOn w:val="a1"/>
    <w:next w:val="a1"/>
    <w:uiPriority w:val="9"/>
    <w:unhideWhenUsed/>
    <w:qFormat/>
    <w:rsid w:val="0076705E"/>
    <w:pPr>
      <w:keepNext/>
      <w:keepLines/>
      <w:spacing w:before="200" w:after="0" w:line="240" w:lineRule="auto"/>
      <w:outlineLvl w:val="2"/>
    </w:pPr>
    <w:rPr>
      <w:rFonts w:ascii="Cambria" w:eastAsia="Times New Roman" w:hAnsi="Cambria" w:cs="Times New Roman"/>
      <w:b/>
      <w:bCs/>
      <w:color w:val="4F81BD"/>
      <w:sz w:val="24"/>
      <w:szCs w:val="32"/>
      <w:lang w:eastAsia="zh-TW"/>
    </w:rPr>
  </w:style>
  <w:style w:type="paragraph" w:customStyle="1" w:styleId="81">
    <w:name w:val="عنوان 81"/>
    <w:basedOn w:val="a1"/>
    <w:next w:val="a1"/>
    <w:uiPriority w:val="9"/>
    <w:semiHidden/>
    <w:unhideWhenUsed/>
    <w:qFormat/>
    <w:rsid w:val="0076705E"/>
    <w:pPr>
      <w:keepNext/>
      <w:keepLines/>
      <w:spacing w:before="200" w:after="0" w:line="240" w:lineRule="auto"/>
      <w:outlineLvl w:val="7"/>
    </w:pPr>
    <w:rPr>
      <w:rFonts w:ascii="Cambria" w:eastAsia="Times New Roman" w:hAnsi="Cambria" w:cs="Times New Roman"/>
      <w:color w:val="404040"/>
      <w:sz w:val="20"/>
      <w:szCs w:val="20"/>
      <w:lang w:eastAsia="zh-TW"/>
    </w:rPr>
  </w:style>
  <w:style w:type="paragraph" w:customStyle="1" w:styleId="91">
    <w:name w:val="عنوان 91"/>
    <w:basedOn w:val="a1"/>
    <w:next w:val="a1"/>
    <w:uiPriority w:val="9"/>
    <w:semiHidden/>
    <w:unhideWhenUsed/>
    <w:qFormat/>
    <w:rsid w:val="0076705E"/>
    <w:pPr>
      <w:keepNext/>
      <w:keepLines/>
      <w:spacing w:before="200" w:after="0" w:line="240" w:lineRule="auto"/>
      <w:outlineLvl w:val="8"/>
    </w:pPr>
    <w:rPr>
      <w:rFonts w:ascii="Cambria" w:eastAsia="Times New Roman" w:hAnsi="Cambria" w:cs="Times New Roman"/>
      <w:i/>
      <w:iCs/>
      <w:color w:val="404040"/>
      <w:sz w:val="20"/>
      <w:szCs w:val="20"/>
      <w:lang w:eastAsia="zh-TW"/>
    </w:rPr>
  </w:style>
  <w:style w:type="numbering" w:customStyle="1" w:styleId="16">
    <w:name w:val="بلا قائمة1"/>
    <w:next w:val="a4"/>
    <w:semiHidden/>
    <w:unhideWhenUsed/>
    <w:rsid w:val="0076705E"/>
  </w:style>
  <w:style w:type="table" w:customStyle="1" w:styleId="17">
    <w:name w:val="شبكة جدول1"/>
    <w:basedOn w:val="a3"/>
    <w:next w:val="ab"/>
    <w:uiPriority w:val="99"/>
    <w:rsid w:val="0076705E"/>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8">
    <w:name w:val="Table Web 1"/>
    <w:basedOn w:val="a3"/>
    <w:rsid w:val="0076705E"/>
    <w:pPr>
      <w:bidi/>
      <w:spacing w:after="0" w:line="240" w:lineRule="auto"/>
    </w:pPr>
    <w:rPr>
      <w:rFonts w:ascii="Times New Roman" w:eastAsia="PMingLiU"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3Char10">
    <w:name w:val="عنوان 3 Char1"/>
    <w:uiPriority w:val="9"/>
    <w:semiHidden/>
    <w:rsid w:val="0076705E"/>
    <w:rPr>
      <w:rFonts w:ascii="Cambria" w:eastAsia="Times New Roman" w:hAnsi="Cambria" w:cs="Times New Roman"/>
      <w:b/>
      <w:bCs/>
      <w:color w:val="4F81BD"/>
    </w:rPr>
  </w:style>
  <w:style w:type="character" w:customStyle="1" w:styleId="8Char1">
    <w:name w:val="عنوان 8 Char1"/>
    <w:uiPriority w:val="9"/>
    <w:semiHidden/>
    <w:rsid w:val="0076705E"/>
    <w:rPr>
      <w:rFonts w:ascii="Cambria" w:eastAsia="Times New Roman" w:hAnsi="Cambria" w:cs="Times New Roman"/>
      <w:color w:val="404040"/>
      <w:sz w:val="20"/>
      <w:szCs w:val="20"/>
    </w:rPr>
  </w:style>
  <w:style w:type="character" w:customStyle="1" w:styleId="9Char1">
    <w:name w:val="عنوان 9 Char1"/>
    <w:uiPriority w:val="9"/>
    <w:semiHidden/>
    <w:rsid w:val="0076705E"/>
    <w:rPr>
      <w:rFonts w:ascii="Cambria" w:eastAsia="Times New Roman" w:hAnsi="Cambria" w:cs="Times New Roman"/>
      <w:i/>
      <w:iCs/>
      <w:color w:val="404040"/>
      <w:sz w:val="20"/>
      <w:szCs w:val="20"/>
    </w:rPr>
  </w:style>
  <w:style w:type="table" w:customStyle="1" w:styleId="26">
    <w:name w:val="نمط2"/>
    <w:basedOn w:val="a3"/>
    <w:rsid w:val="0076705E"/>
    <w:pPr>
      <w:spacing w:after="0" w:line="240" w:lineRule="auto"/>
    </w:pPr>
    <w:rPr>
      <w:rFonts w:ascii="Times New Roman" w:eastAsia="Times New Roman" w:hAnsi="Times New Roman" w:cs="Times New Roman"/>
      <w:sz w:val="20"/>
      <w:szCs w:val="20"/>
    </w:rPr>
    <w:tblPr/>
  </w:style>
  <w:style w:type="character" w:customStyle="1" w:styleId="CharChar8">
    <w:name w:val=" Char Char8"/>
    <w:rsid w:val="0076705E"/>
    <w:rPr>
      <w:rFonts w:ascii="Arial" w:hAnsi="Arial" w:cs="Arial"/>
      <w:b/>
      <w:bCs/>
      <w:sz w:val="26"/>
      <w:szCs w:val="26"/>
      <w:lang w:val="en-US" w:eastAsia="en-US" w:bidi="ar-SA"/>
    </w:rPr>
  </w:style>
  <w:style w:type="character" w:customStyle="1" w:styleId="CharChar15">
    <w:name w:val=" Char Char15"/>
    <w:rsid w:val="0076705E"/>
    <w:rPr>
      <w:rFonts w:cs="Traditional Arabic"/>
      <w:b/>
      <w:bCs/>
      <w:i/>
      <w:iCs/>
      <w:szCs w:val="36"/>
      <w:lang w:val="en-US" w:eastAsia="ar-SA" w:bidi="ar-SA"/>
    </w:rPr>
  </w:style>
  <w:style w:type="character" w:customStyle="1" w:styleId="CharChar10">
    <w:name w:val=" Char Char10"/>
    <w:rsid w:val="0076705E"/>
    <w:rPr>
      <w:rFonts w:ascii="Arial" w:eastAsia="Times New Roman" w:hAnsi="Arial" w:cs="Arial"/>
      <w:b/>
      <w:bCs/>
      <w:sz w:val="26"/>
      <w:szCs w:val="26"/>
    </w:rPr>
  </w:style>
  <w:style w:type="paragraph" w:customStyle="1" w:styleId="Title1">
    <w:name w:val="Title1"/>
    <w:basedOn w:val="a1"/>
    <w:rsid w:val="0076705E"/>
    <w:pPr>
      <w:bidi w:val="0"/>
      <w:spacing w:before="100" w:beforeAutospacing="1" w:after="100" w:afterAutospacing="1" w:line="240" w:lineRule="auto"/>
    </w:pPr>
    <w:rPr>
      <w:rFonts w:ascii="Times New Roman" w:eastAsia="Times New Roman" w:hAnsi="Times New Roman" w:cs="Times New Roman"/>
      <w:b/>
      <w:bCs/>
      <w:sz w:val="32"/>
      <w:szCs w:val="32"/>
    </w:rPr>
  </w:style>
  <w:style w:type="character" w:customStyle="1" w:styleId="qurancolor1">
    <w:name w:val="quran_color1"/>
    <w:rsid w:val="0076705E"/>
    <w:rPr>
      <w:rFonts w:ascii="Traditional Arabic" w:hAnsi="Traditional Arabic" w:cs="Traditional Arabic" w:hint="default"/>
      <w:b/>
      <w:bCs/>
      <w:color w:val="BB1111"/>
      <w:sz w:val="27"/>
      <w:szCs w:val="27"/>
    </w:rPr>
  </w:style>
  <w:style w:type="character" w:customStyle="1" w:styleId="quranbrackets1">
    <w:name w:val="quran_brackets1"/>
    <w:rsid w:val="0076705E"/>
    <w:rPr>
      <w:rFonts w:ascii="Traditional Arabic" w:hAnsi="Traditional Arabic" w:cs="Traditional Arabic" w:hint="default"/>
      <w:i w:val="0"/>
      <w:iCs w:val="0"/>
      <w:sz w:val="27"/>
      <w:szCs w:val="27"/>
    </w:rPr>
  </w:style>
  <w:style w:type="character" w:customStyle="1" w:styleId="st1">
    <w:name w:val="st1"/>
    <w:rsid w:val="0076705E"/>
  </w:style>
  <w:style w:type="character" w:customStyle="1" w:styleId="alt-edited1">
    <w:name w:val="alt-edited1"/>
    <w:rsid w:val="0076705E"/>
    <w:rPr>
      <w:color w:val="4D90F0"/>
    </w:rPr>
  </w:style>
  <w:style w:type="character" w:customStyle="1" w:styleId="guideshead1">
    <w:name w:val="guideshead1"/>
    <w:rsid w:val="0076705E"/>
    <w:rPr>
      <w:rFonts w:ascii="Georgia" w:hAnsi="Georgia" w:hint="default"/>
      <w:b w:val="0"/>
      <w:bCs w:val="0"/>
      <w:strike w:val="0"/>
      <w:dstrike w:val="0"/>
      <w:color w:val="000000"/>
      <w:sz w:val="72"/>
      <w:szCs w:val="72"/>
      <w:u w:val="none"/>
      <w:effect w:val="none"/>
      <w:shd w:val="clear" w:color="auto" w:fill="A5E1A5"/>
    </w:rPr>
  </w:style>
  <w:style w:type="character" w:customStyle="1" w:styleId="st">
    <w:name w:val="st"/>
    <w:rsid w:val="0076705E"/>
  </w:style>
  <w:style w:type="character" w:customStyle="1" w:styleId="articlecontent1">
    <w:name w:val="articlecontent1"/>
    <w:rsid w:val="0076705E"/>
    <w:rPr>
      <w:rFonts w:ascii="Times New Roman" w:hAnsi="Times New Roman" w:cs="Times New Roman" w:hint="default"/>
      <w:b/>
      <w:bCs/>
      <w:color w:val="000000"/>
      <w:sz w:val="27"/>
      <w:szCs w:val="27"/>
    </w:rPr>
  </w:style>
  <w:style w:type="character" w:customStyle="1" w:styleId="articlesummery1">
    <w:name w:val="article_summery1"/>
    <w:rsid w:val="0076705E"/>
    <w:rPr>
      <w:rFonts w:ascii="Times New Roman" w:hAnsi="Times New Roman" w:cs="Times New Roman" w:hint="default"/>
      <w:sz w:val="20"/>
      <w:szCs w:val="20"/>
    </w:rPr>
  </w:style>
  <w:style w:type="table" w:styleId="affe">
    <w:name w:val="Light Shading"/>
    <w:basedOn w:val="a3"/>
    <w:uiPriority w:val="60"/>
    <w:rsid w:val="0076705E"/>
    <w:pPr>
      <w:spacing w:after="0" w:line="240" w:lineRule="auto"/>
    </w:pPr>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RTX2">
    <w:name w:val="RTX2"/>
    <w:uiPriority w:val="99"/>
    <w:rsid w:val="0076705E"/>
    <w:pPr>
      <w:spacing w:after="60" w:line="240" w:lineRule="exact"/>
      <w:ind w:left="240" w:hanging="240"/>
    </w:pPr>
    <w:rPr>
      <w:rFonts w:ascii="Slimbach" w:eastAsia="Times New Roman" w:hAnsi="Slimbach" w:cs="Times New Roman"/>
      <w:sz w:val="18"/>
      <w:szCs w:val="20"/>
    </w:rPr>
  </w:style>
  <w:style w:type="paragraph" w:customStyle="1" w:styleId="shw">
    <w:name w:val="shw"/>
    <w:basedOn w:val="a1"/>
    <w:uiPriority w:val="99"/>
    <w:rsid w:val="0076705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leChar">
    <w:name w:val="Table Char"/>
    <w:link w:val="Table"/>
    <w:locked/>
    <w:rsid w:val="0076705E"/>
    <w:rPr>
      <w:rFonts w:ascii="Simplified Arabic" w:hAnsi="Simplified Arabic" w:cs="Simplified Arabic"/>
      <w:b/>
      <w:w w:val="90"/>
      <w:sz w:val="28"/>
      <w:szCs w:val="28"/>
      <w:lang w:bidi="ar-IQ"/>
    </w:rPr>
  </w:style>
  <w:style w:type="paragraph" w:customStyle="1" w:styleId="Table">
    <w:name w:val="Table"/>
    <w:basedOn w:val="a1"/>
    <w:link w:val="TableChar"/>
    <w:autoRedefine/>
    <w:qFormat/>
    <w:rsid w:val="0076705E"/>
    <w:pPr>
      <w:spacing w:after="0" w:line="240" w:lineRule="auto"/>
      <w:jc w:val="center"/>
    </w:pPr>
    <w:rPr>
      <w:rFonts w:ascii="Simplified Arabic" w:eastAsiaTheme="minorHAnsi" w:hAnsi="Simplified Arabic" w:cs="Simplified Arabic"/>
      <w:b/>
      <w:w w:val="90"/>
      <w:sz w:val="28"/>
      <w:szCs w:val="28"/>
      <w:lang w:bidi="ar-IQ"/>
    </w:rPr>
  </w:style>
  <w:style w:type="character" w:customStyle="1" w:styleId="gl1">
    <w:name w:val="gl1"/>
    <w:rsid w:val="0076705E"/>
  </w:style>
  <w:style w:type="character" w:customStyle="1" w:styleId="thetext">
    <w:name w:val="the_text"/>
    <w:rsid w:val="0076705E"/>
    <w:rPr>
      <w:rFonts w:ascii="Times New Roman" w:hAnsi="Times New Roman" w:cs="Times New Roman" w:hint="default"/>
      <w:b/>
      <w:bCs/>
      <w:strike w:val="0"/>
      <w:dstrike w:val="0"/>
      <w:color w:val="000000"/>
      <w:sz w:val="25"/>
      <w:szCs w:val="25"/>
      <w:u w:val="none"/>
      <w:effect w:val="none"/>
    </w:rPr>
  </w:style>
  <w:style w:type="paragraph" w:styleId="afff">
    <w:name w:val="HTML Top of Form"/>
    <w:basedOn w:val="a1"/>
    <w:next w:val="a1"/>
    <w:link w:val="Charf4"/>
    <w:hidden/>
    <w:uiPriority w:val="99"/>
    <w:semiHidden/>
    <w:unhideWhenUsed/>
    <w:rsid w:val="0076705E"/>
    <w:pPr>
      <w:pBdr>
        <w:bottom w:val="single" w:sz="6" w:space="1" w:color="auto"/>
      </w:pBdr>
      <w:spacing w:after="0" w:line="256" w:lineRule="auto"/>
      <w:jc w:val="center"/>
    </w:pPr>
    <w:rPr>
      <w:rFonts w:ascii="Arial" w:hAnsi="Arial"/>
      <w:vanish/>
      <w:sz w:val="16"/>
      <w:szCs w:val="16"/>
    </w:rPr>
  </w:style>
  <w:style w:type="character" w:customStyle="1" w:styleId="Charf4">
    <w:name w:val="أعلى النموذج Char"/>
    <w:basedOn w:val="a2"/>
    <w:link w:val="afff"/>
    <w:uiPriority w:val="99"/>
    <w:semiHidden/>
    <w:rsid w:val="0076705E"/>
    <w:rPr>
      <w:rFonts w:ascii="Arial" w:eastAsia="Calibri" w:hAnsi="Arial" w:cs="Arial"/>
      <w:vanish/>
      <w:sz w:val="16"/>
      <w:szCs w:val="16"/>
    </w:rPr>
  </w:style>
  <w:style w:type="paragraph" w:styleId="afff0">
    <w:name w:val="HTML Bottom of Form"/>
    <w:basedOn w:val="a1"/>
    <w:next w:val="a1"/>
    <w:link w:val="Charf5"/>
    <w:hidden/>
    <w:uiPriority w:val="99"/>
    <w:semiHidden/>
    <w:unhideWhenUsed/>
    <w:rsid w:val="0076705E"/>
    <w:pPr>
      <w:pBdr>
        <w:top w:val="single" w:sz="6" w:space="1" w:color="auto"/>
      </w:pBdr>
      <w:spacing w:after="0" w:line="256" w:lineRule="auto"/>
      <w:jc w:val="center"/>
    </w:pPr>
    <w:rPr>
      <w:rFonts w:ascii="Arial" w:hAnsi="Arial"/>
      <w:vanish/>
      <w:sz w:val="16"/>
      <w:szCs w:val="16"/>
    </w:rPr>
  </w:style>
  <w:style w:type="character" w:customStyle="1" w:styleId="Charf5">
    <w:name w:val="أسفل النموذج Char"/>
    <w:basedOn w:val="a2"/>
    <w:link w:val="afff0"/>
    <w:uiPriority w:val="99"/>
    <w:semiHidden/>
    <w:rsid w:val="0076705E"/>
    <w:rPr>
      <w:rFonts w:ascii="Arial" w:eastAsia="Calibri" w:hAnsi="Arial" w:cs="Arial"/>
      <w:vanish/>
      <w:sz w:val="16"/>
      <w:szCs w:val="16"/>
    </w:rPr>
  </w:style>
  <w:style w:type="paragraph" w:customStyle="1" w:styleId="Table-Justified">
    <w:name w:val="Table - Justified"/>
    <w:basedOn w:val="a1"/>
    <w:link w:val="Table-JustifiedChar"/>
    <w:rsid w:val="0076705E"/>
    <w:pPr>
      <w:spacing w:after="160" w:line="256" w:lineRule="auto"/>
    </w:pPr>
    <w:rPr>
      <w:w w:val="90"/>
      <w:lang w:bidi="ar-IQ"/>
    </w:rPr>
  </w:style>
  <w:style w:type="character" w:customStyle="1" w:styleId="Table-JustifiedChar">
    <w:name w:val="Table - Justified Char"/>
    <w:link w:val="Table-Justified"/>
    <w:locked/>
    <w:rsid w:val="0076705E"/>
    <w:rPr>
      <w:rFonts w:ascii="Calibri" w:eastAsia="Calibri" w:hAnsi="Calibri" w:cs="Arial"/>
      <w:w w:val="90"/>
      <w:lang w:bidi="ar-IQ"/>
    </w:rPr>
  </w:style>
  <w:style w:type="table" w:customStyle="1" w:styleId="TableGrid1">
    <w:name w:val="Table Grid1"/>
    <w:basedOn w:val="a3"/>
    <w:rsid w:val="0076705E"/>
    <w:pPr>
      <w:spacing w:after="0" w:line="240" w:lineRule="auto"/>
      <w:jc w:val="righ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عنوان الكتاب1"/>
    <w:uiPriority w:val="33"/>
    <w:qFormat/>
    <w:rsid w:val="0076705E"/>
    <w:rPr>
      <w:b/>
      <w:bCs/>
      <w:smallCaps/>
      <w:spacing w:val="5"/>
    </w:rPr>
  </w:style>
  <w:style w:type="paragraph" w:customStyle="1" w:styleId="1a">
    <w:name w:val="سرد الفقرات1"/>
    <w:basedOn w:val="a1"/>
    <w:uiPriority w:val="34"/>
    <w:qFormat/>
    <w:rsid w:val="0076705E"/>
    <w:pPr>
      <w:bidi w:val="0"/>
      <w:spacing w:after="0" w:line="240" w:lineRule="auto"/>
      <w:ind w:left="720"/>
    </w:pPr>
    <w:rPr>
      <w:rFonts w:ascii="Times New Roman" w:eastAsia="Times New Roman" w:hAnsi="Times New Roman" w:cs="Times New Roman"/>
      <w:sz w:val="24"/>
      <w:szCs w:val="24"/>
    </w:rPr>
  </w:style>
  <w:style w:type="character" w:customStyle="1" w:styleId="27">
    <w:name w:val="عنوان الكتاب2"/>
    <w:qFormat/>
    <w:rsid w:val="0076705E"/>
    <w:rPr>
      <w:b/>
      <w:bCs/>
      <w:smallCaps/>
      <w:spacing w:val="5"/>
    </w:rPr>
  </w:style>
  <w:style w:type="character" w:customStyle="1" w:styleId="32">
    <w:name w:val="عنوان الكتاب3"/>
    <w:qFormat/>
    <w:rsid w:val="0076705E"/>
    <w:rPr>
      <w:b/>
      <w:bCs/>
      <w:smallCaps/>
      <w:spacing w:val="5"/>
    </w:rPr>
  </w:style>
  <w:style w:type="numbering" w:styleId="a0">
    <w:name w:val="Outline List 3"/>
    <w:basedOn w:val="a4"/>
    <w:semiHidden/>
    <w:unhideWhenUsed/>
    <w:rsid w:val="0076705E"/>
    <w:pPr>
      <w:numPr>
        <w:numId w:val="21"/>
      </w:numPr>
    </w:pPr>
  </w:style>
  <w:style w:type="numbering" w:styleId="111111">
    <w:name w:val="Outline List 2"/>
    <w:basedOn w:val="a4"/>
    <w:semiHidden/>
    <w:unhideWhenUsed/>
    <w:rsid w:val="0076705E"/>
    <w:pPr>
      <w:numPr>
        <w:numId w:val="22"/>
      </w:numPr>
    </w:pPr>
  </w:style>
  <w:style w:type="table" w:customStyle="1" w:styleId="28">
    <w:name w:val="شبكة جدول2"/>
    <w:uiPriority w:val="99"/>
    <w:rsid w:val="007670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شبكة جدول3"/>
    <w:uiPriority w:val="99"/>
    <w:rsid w:val="0076705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1">
    <w:name w:val="a"/>
    <w:uiPriority w:val="99"/>
    <w:rsid w:val="0076705E"/>
    <w:rPr>
      <w:rFonts w:cs="Times New Roman"/>
    </w:rPr>
  </w:style>
  <w:style w:type="paragraph" w:customStyle="1" w:styleId="ListParagraph">
    <w:name w:val="List Paragraph"/>
    <w:basedOn w:val="a1"/>
    <w:rsid w:val="0076705E"/>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A0DFF-F41B-40FC-8E54-90BECE39A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5565</Words>
  <Characters>31721</Characters>
  <Application>Microsoft Office Word</Application>
  <DocSecurity>0</DocSecurity>
  <Lines>264</Lines>
  <Paragraphs>74</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37212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dr.qais</dc:creator>
  <cp:lastModifiedBy>dr.qais</cp:lastModifiedBy>
  <cp:revision>2</cp:revision>
  <dcterms:created xsi:type="dcterms:W3CDTF">2015-09-23T05:44:00Z</dcterms:created>
  <dcterms:modified xsi:type="dcterms:W3CDTF">2015-09-23T05:44:00Z</dcterms:modified>
</cp:coreProperties>
</file>