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44" w:rsidRPr="00B24FBB" w:rsidRDefault="00BC5744" w:rsidP="00BC5744">
      <w:pPr>
        <w:bidi/>
        <w:jc w:val="center"/>
        <w:rPr>
          <w:b/>
          <w:bCs/>
          <w:sz w:val="30"/>
          <w:szCs w:val="30"/>
          <w:rtl/>
          <w:lang w:bidi="ar-IQ"/>
        </w:rPr>
      </w:pPr>
      <w:r w:rsidRPr="00B24FBB">
        <w:rPr>
          <w:b/>
          <w:bCs/>
          <w:sz w:val="30"/>
          <w:szCs w:val="30"/>
          <w:lang w:bidi="ar-IQ"/>
        </w:rPr>
        <w:t>Neural Network for QoS Multicast Routing in Computer Networks</w:t>
      </w:r>
    </w:p>
    <w:p w:rsidR="00BC5744" w:rsidRPr="00997FBC" w:rsidRDefault="00BC5744" w:rsidP="00BC5744">
      <w:pPr>
        <w:bidi/>
        <w:jc w:val="center"/>
        <w:rPr>
          <w:b/>
          <w:bCs/>
          <w:sz w:val="28"/>
          <w:szCs w:val="28"/>
          <w:rtl/>
          <w:lang w:bidi="ar-IQ"/>
        </w:rPr>
      </w:pPr>
    </w:p>
    <w:p w:rsidR="00BC5744" w:rsidRPr="00997FBC" w:rsidRDefault="00BC5744" w:rsidP="00BC5744">
      <w:pPr>
        <w:autoSpaceDE w:val="0"/>
        <w:autoSpaceDN w:val="0"/>
        <w:adjustRightInd w:val="0"/>
        <w:jc w:val="center"/>
        <w:outlineLvl w:val="0"/>
        <w:rPr>
          <w:rFonts w:asciiTheme="minorBidi" w:hAnsiTheme="minorBidi" w:cstheme="minorBidi"/>
          <w:color w:val="000000"/>
          <w:sz w:val="20"/>
          <w:szCs w:val="20"/>
        </w:rPr>
      </w:pPr>
      <w:r w:rsidRPr="00997FBC">
        <w:rPr>
          <w:rFonts w:asciiTheme="minorBidi" w:hAnsiTheme="minorBidi" w:cstheme="minorBidi"/>
          <w:b/>
          <w:bCs/>
          <w:color w:val="000000"/>
          <w:sz w:val="20"/>
          <w:szCs w:val="20"/>
        </w:rPr>
        <w:t xml:space="preserve">Ali Kadhum Idrees </w:t>
      </w:r>
    </w:p>
    <w:p w:rsidR="00BC5744" w:rsidRPr="00000288" w:rsidRDefault="00BC5744" w:rsidP="00BC5744">
      <w:pPr>
        <w:autoSpaceDE w:val="0"/>
        <w:autoSpaceDN w:val="0"/>
        <w:adjustRightInd w:val="0"/>
        <w:jc w:val="center"/>
        <w:outlineLvl w:val="0"/>
        <w:rPr>
          <w:rFonts w:ascii="Arial" w:hAnsi="Arial" w:cs="Arial"/>
          <w:color w:val="000000"/>
          <w:sz w:val="18"/>
          <w:szCs w:val="18"/>
        </w:rPr>
      </w:pPr>
      <w:r w:rsidRPr="00000288">
        <w:rPr>
          <w:rFonts w:ascii="Arial" w:hAnsi="Arial" w:cs="Arial"/>
          <w:b/>
          <w:bCs/>
          <w:color w:val="000000"/>
          <w:sz w:val="18"/>
          <w:szCs w:val="18"/>
        </w:rPr>
        <w:t xml:space="preserve">Department of Computer Science, </w:t>
      </w:r>
      <w:smartTag w:uri="urn:schemas-microsoft-com:office:smarttags" w:element="place">
        <w:smartTag w:uri="urn:schemas-microsoft-com:office:smarttags" w:element="PlaceType">
          <w:r w:rsidRPr="00000288">
            <w:rPr>
              <w:rFonts w:ascii="Arial" w:hAnsi="Arial" w:cs="Arial"/>
              <w:b/>
              <w:bCs/>
              <w:color w:val="000000"/>
              <w:sz w:val="18"/>
              <w:szCs w:val="18"/>
            </w:rPr>
            <w:t>College</w:t>
          </w:r>
        </w:smartTag>
        <w:r w:rsidRPr="00000288">
          <w:rPr>
            <w:rFonts w:ascii="Arial" w:hAnsi="Arial" w:cs="Arial"/>
            <w:b/>
            <w:bCs/>
            <w:color w:val="000000"/>
            <w:sz w:val="18"/>
            <w:szCs w:val="18"/>
          </w:rPr>
          <w:t xml:space="preserve"> of </w:t>
        </w:r>
        <w:smartTag w:uri="urn:schemas-microsoft-com:office:smarttags" w:element="PlaceName">
          <w:r w:rsidRPr="00000288">
            <w:rPr>
              <w:rFonts w:ascii="Arial" w:hAnsi="Arial" w:cs="Arial"/>
              <w:b/>
              <w:bCs/>
              <w:color w:val="000000"/>
              <w:sz w:val="18"/>
              <w:szCs w:val="18"/>
            </w:rPr>
            <w:t>Science</w:t>
          </w:r>
        </w:smartTag>
      </w:smartTag>
      <w:r w:rsidRPr="00000288">
        <w:rPr>
          <w:rFonts w:ascii="Arial" w:hAnsi="Arial" w:cs="Arial"/>
          <w:b/>
          <w:bCs/>
          <w:color w:val="000000"/>
          <w:sz w:val="18"/>
          <w:szCs w:val="18"/>
        </w:rPr>
        <w:t xml:space="preserve"> for Women, University of </w:t>
      </w:r>
      <w:smartTag w:uri="urn:schemas-microsoft-com:office:smarttags" w:element="City">
        <w:smartTag w:uri="urn:schemas-microsoft-com:office:smarttags" w:element="place">
          <w:r w:rsidRPr="00000288">
            <w:rPr>
              <w:rFonts w:ascii="Arial" w:hAnsi="Arial" w:cs="Arial"/>
              <w:b/>
              <w:bCs/>
              <w:color w:val="000000"/>
              <w:sz w:val="18"/>
              <w:szCs w:val="18"/>
            </w:rPr>
            <w:t>Babylon</w:t>
          </w:r>
        </w:smartTag>
      </w:smartTag>
      <w:r w:rsidRPr="00000288">
        <w:rPr>
          <w:rFonts w:ascii="Arial" w:hAnsi="Arial" w:cs="Arial"/>
          <w:b/>
          <w:bCs/>
          <w:color w:val="000000"/>
          <w:sz w:val="18"/>
          <w:szCs w:val="18"/>
        </w:rPr>
        <w:t xml:space="preserve"> </w:t>
      </w:r>
    </w:p>
    <w:p w:rsidR="00BC5744" w:rsidRPr="00000288" w:rsidRDefault="00BC5744" w:rsidP="00BC5744">
      <w:pPr>
        <w:autoSpaceDE w:val="0"/>
        <w:autoSpaceDN w:val="0"/>
        <w:adjustRightInd w:val="0"/>
        <w:jc w:val="center"/>
        <w:outlineLvl w:val="0"/>
        <w:rPr>
          <w:color w:val="0000FF"/>
        </w:rPr>
      </w:pPr>
      <w:r w:rsidRPr="00000288">
        <w:rPr>
          <w:rFonts w:ascii="Arial" w:hAnsi="Arial" w:cs="Arial"/>
          <w:b/>
          <w:bCs/>
          <w:color w:val="000000"/>
          <w:sz w:val="18"/>
          <w:szCs w:val="18"/>
        </w:rPr>
        <w:t xml:space="preserve">E-mail: </w:t>
      </w:r>
      <w:r w:rsidRPr="00000288">
        <w:rPr>
          <w:color w:val="0000FF"/>
        </w:rPr>
        <w:t xml:space="preserve">ali_al_saadi@yahoo.com </w:t>
      </w:r>
    </w:p>
    <w:p w:rsidR="00BC5744" w:rsidRDefault="00BC5744" w:rsidP="00BC5744">
      <w:pPr>
        <w:autoSpaceDE w:val="0"/>
        <w:autoSpaceDN w:val="0"/>
        <w:adjustRightInd w:val="0"/>
        <w:jc w:val="lowKashida"/>
        <w:outlineLvl w:val="0"/>
        <w:rPr>
          <w:b/>
          <w:bCs/>
          <w:color w:val="000000"/>
        </w:rPr>
      </w:pPr>
    </w:p>
    <w:p w:rsidR="00BC5744" w:rsidRPr="0024794C" w:rsidRDefault="00BC5744" w:rsidP="00BC5744">
      <w:pPr>
        <w:autoSpaceDE w:val="0"/>
        <w:autoSpaceDN w:val="0"/>
        <w:adjustRightInd w:val="0"/>
        <w:jc w:val="lowKashida"/>
        <w:outlineLvl w:val="0"/>
        <w:rPr>
          <w:color w:val="000000"/>
        </w:rPr>
      </w:pPr>
      <w:r w:rsidRPr="0024794C">
        <w:rPr>
          <w:b/>
          <w:bCs/>
          <w:color w:val="000000"/>
        </w:rPr>
        <w:t xml:space="preserve">Abstract: </w:t>
      </w:r>
    </w:p>
    <w:p w:rsidR="00BC5744" w:rsidRPr="00825A0D" w:rsidRDefault="00BC5744" w:rsidP="00DF6860">
      <w:pPr>
        <w:autoSpaceDE w:val="0"/>
        <w:autoSpaceDN w:val="0"/>
        <w:adjustRightInd w:val="0"/>
        <w:ind w:firstLine="720"/>
        <w:jc w:val="lowKashida"/>
        <w:rPr>
          <w:color w:val="000000"/>
        </w:rPr>
      </w:pPr>
      <w:r w:rsidRPr="0024794C">
        <w:rPr>
          <w:color w:val="000000"/>
        </w:rPr>
        <w:t xml:space="preserve">In this paper, </w:t>
      </w:r>
      <w:r>
        <w:rPr>
          <w:color w:val="000000"/>
        </w:rPr>
        <w:t>a Neural Network</w:t>
      </w:r>
      <w:r w:rsidRPr="0024794C">
        <w:rPr>
          <w:color w:val="000000"/>
        </w:rPr>
        <w:t xml:space="preserve"> (</w:t>
      </w:r>
      <w:r>
        <w:rPr>
          <w:color w:val="000000"/>
        </w:rPr>
        <w:t>NN</w:t>
      </w:r>
      <w:r w:rsidRPr="0024794C">
        <w:rPr>
          <w:color w:val="000000"/>
        </w:rPr>
        <w:t xml:space="preserve">) for </w:t>
      </w:r>
      <w:r>
        <w:rPr>
          <w:color w:val="000000"/>
        </w:rPr>
        <w:t>Quality of Service (QoS)</w:t>
      </w:r>
      <w:r w:rsidRPr="0024794C">
        <w:rPr>
          <w:color w:val="000000"/>
        </w:rPr>
        <w:t xml:space="preserve"> Multicast Routing in Computer Networks is proposed. The </w:t>
      </w:r>
      <w:r>
        <w:rPr>
          <w:color w:val="000000"/>
        </w:rPr>
        <w:t>NN</w:t>
      </w:r>
      <w:r w:rsidRPr="0024794C">
        <w:rPr>
          <w:color w:val="000000"/>
        </w:rPr>
        <w:t xml:space="preserve"> </w:t>
      </w:r>
      <w:r>
        <w:rPr>
          <w:color w:val="000000"/>
        </w:rPr>
        <w:t>will uses an efficient objective function that reflect several QoS parameters such as cost</w:t>
      </w:r>
      <w:r w:rsidR="000A3C88">
        <w:rPr>
          <w:color w:val="000000"/>
        </w:rPr>
        <w:t>, bandwidth</w:t>
      </w:r>
      <w:r>
        <w:rPr>
          <w:color w:val="000000"/>
        </w:rPr>
        <w:t xml:space="preserve"> consumption, and transmission delay to evaluate the m</w:t>
      </w:r>
      <w:r w:rsidRPr="0024794C">
        <w:rPr>
          <w:color w:val="000000"/>
        </w:rPr>
        <w:t>ulticast routes between one source node and multiple destination nodes.</w:t>
      </w:r>
      <w:r>
        <w:rPr>
          <w:color w:val="000000"/>
        </w:rPr>
        <w:t xml:space="preserve"> Our proposed NN finds the multicast tree with minimum cost subject to bandwidth and delay constraints. </w:t>
      </w:r>
      <w:r w:rsidRPr="0024794C">
        <w:rPr>
          <w:color w:val="000000"/>
        </w:rPr>
        <w:t>T</w:t>
      </w:r>
      <w:r>
        <w:rPr>
          <w:color w:val="000000"/>
        </w:rPr>
        <w:t xml:space="preserve">he NN </w:t>
      </w:r>
      <w:r w:rsidRPr="0024794C">
        <w:rPr>
          <w:color w:val="000000"/>
        </w:rPr>
        <w:t xml:space="preserve">is distributed at each node in communication network and it </w:t>
      </w:r>
      <w:r w:rsidR="00C7387E" w:rsidRPr="0024794C">
        <w:rPr>
          <w:color w:val="000000"/>
        </w:rPr>
        <w:t>makes</w:t>
      </w:r>
      <w:r w:rsidRPr="0024794C">
        <w:rPr>
          <w:color w:val="000000"/>
        </w:rPr>
        <w:t xml:space="preserve"> its decision based on a database of alternate routes between each pairs of n</w:t>
      </w:r>
      <w:r>
        <w:rPr>
          <w:color w:val="000000"/>
        </w:rPr>
        <w:t>odes in the network dynamically</w:t>
      </w:r>
      <w:r w:rsidRPr="002B338F">
        <w:rPr>
          <w:b/>
          <w:bCs/>
          <w:color w:val="000000"/>
        </w:rPr>
        <w:t>.</w:t>
      </w:r>
      <w:r>
        <w:rPr>
          <w:b/>
          <w:bCs/>
          <w:color w:val="000000"/>
        </w:rPr>
        <w:t xml:space="preserve"> </w:t>
      </w:r>
      <w:r w:rsidRPr="00825A0D">
        <w:rPr>
          <w:color w:val="000000"/>
        </w:rPr>
        <w:t xml:space="preserve">The simulation results explain that the proposed </w:t>
      </w:r>
      <w:r>
        <w:rPr>
          <w:color w:val="000000"/>
        </w:rPr>
        <w:t>NN</w:t>
      </w:r>
      <w:r w:rsidRPr="00825A0D">
        <w:rPr>
          <w:color w:val="000000"/>
        </w:rPr>
        <w:t xml:space="preserve"> exhibits a </w:t>
      </w:r>
      <w:r w:rsidR="00DF6860">
        <w:rPr>
          <w:color w:val="000000"/>
        </w:rPr>
        <w:t>good</w:t>
      </w:r>
      <w:r w:rsidRPr="00825A0D">
        <w:rPr>
          <w:color w:val="000000"/>
        </w:rPr>
        <w:t xml:space="preserve"> quality of solution and a </w:t>
      </w:r>
      <w:r w:rsidR="0093309C">
        <w:rPr>
          <w:color w:val="000000"/>
        </w:rPr>
        <w:t>good</w:t>
      </w:r>
      <w:r w:rsidRPr="00825A0D">
        <w:rPr>
          <w:color w:val="000000"/>
        </w:rPr>
        <w:t xml:space="preserve"> rate of convergence</w:t>
      </w:r>
      <w:r>
        <w:rPr>
          <w:color w:val="000000"/>
        </w:rPr>
        <w:t xml:space="preserve"> to optimal solution that lead to high speed response in high speed computer networks</w:t>
      </w:r>
      <w:r w:rsidRPr="00825A0D">
        <w:rPr>
          <w:color w:val="000000"/>
        </w:rPr>
        <w:t xml:space="preserve">. </w:t>
      </w:r>
    </w:p>
    <w:p w:rsidR="00BC5744" w:rsidRPr="0024794C" w:rsidRDefault="004C05DA" w:rsidP="00BC5744">
      <w:pPr>
        <w:autoSpaceDE w:val="0"/>
        <w:autoSpaceDN w:val="0"/>
        <w:adjustRightInd w:val="0"/>
        <w:ind w:firstLine="720"/>
        <w:jc w:val="lowKashida"/>
        <w:rPr>
          <w:color w:val="000000"/>
        </w:rPr>
      </w:pPr>
      <w:r w:rsidRPr="004C05DA">
        <w:rPr>
          <w:rFonts w:ascii="Arial" w:hAnsi="Arial" w:cs="Simplified Arabic"/>
          <w:b/>
          <w:bCs/>
          <w:noProof/>
          <w:sz w:val="36"/>
          <w:szCs w:val="36"/>
        </w:rPr>
        <w:pict>
          <v:line id="_x0000_s1026" style="position:absolute;left:0;text-align:left;z-index:251658240" from="-9pt,6.05pt" to="6in,6.05pt" strokeweight="3pt">
            <v:stroke linestyle="thinThin"/>
            <w10:wrap anchorx="page"/>
          </v:line>
        </w:pict>
      </w:r>
    </w:p>
    <w:p w:rsidR="00BC5744" w:rsidRDefault="00BC5744" w:rsidP="008C5696">
      <w:pPr>
        <w:autoSpaceDE w:val="0"/>
        <w:autoSpaceDN w:val="0"/>
        <w:adjustRightInd w:val="0"/>
        <w:rPr>
          <w:rFonts w:ascii="Arial" w:hAnsi="Arial"/>
        </w:rPr>
      </w:pPr>
      <w:r w:rsidRPr="0024794C">
        <w:rPr>
          <w:b/>
          <w:bCs/>
          <w:color w:val="000000"/>
        </w:rPr>
        <w:t xml:space="preserve">Keywords: </w:t>
      </w:r>
      <w:r w:rsidRPr="0024794C">
        <w:rPr>
          <w:color w:val="000000"/>
        </w:rPr>
        <w:t xml:space="preserve">Multicasting, </w:t>
      </w:r>
      <w:r>
        <w:rPr>
          <w:color w:val="000000"/>
        </w:rPr>
        <w:t>Neural Network</w:t>
      </w:r>
      <w:r w:rsidRPr="0024794C">
        <w:rPr>
          <w:color w:val="000000"/>
        </w:rPr>
        <w:t xml:space="preserve">, </w:t>
      </w:r>
      <w:r w:rsidR="008C5696" w:rsidRPr="0024794C">
        <w:rPr>
          <w:color w:val="000000"/>
        </w:rPr>
        <w:t>QoS, Communication</w:t>
      </w:r>
      <w:r w:rsidRPr="0024794C">
        <w:rPr>
          <w:color w:val="000000"/>
        </w:rPr>
        <w:t xml:space="preserve"> Networks, Combinatorial O</w:t>
      </w:r>
      <w:r>
        <w:rPr>
          <w:color w:val="000000"/>
        </w:rPr>
        <w:t>ptimization.</w:t>
      </w:r>
    </w:p>
    <w:p w:rsidR="00BC5744" w:rsidRDefault="00BC5744" w:rsidP="00BC5744">
      <w:pPr>
        <w:jc w:val="center"/>
        <w:rPr>
          <w:rFonts w:ascii="Arial" w:hAnsi="Arial"/>
          <w:rtl/>
        </w:rPr>
      </w:pPr>
    </w:p>
    <w:p w:rsidR="00BC5744" w:rsidRPr="00B24FBB" w:rsidRDefault="00BC5744" w:rsidP="00BC5744">
      <w:pPr>
        <w:jc w:val="center"/>
        <w:rPr>
          <w:rFonts w:ascii="Arial" w:hAnsi="Arial" w:cs="Simplified Arabic"/>
          <w:b/>
          <w:bCs/>
          <w:sz w:val="30"/>
          <w:szCs w:val="30"/>
          <w:rtl/>
        </w:rPr>
      </w:pPr>
      <w:r w:rsidRPr="00B24FBB">
        <w:rPr>
          <w:rFonts w:ascii="Arial" w:hAnsi="Arial" w:cs="Simplified Arabic" w:hint="cs"/>
          <w:b/>
          <w:bCs/>
          <w:sz w:val="30"/>
          <w:szCs w:val="30"/>
          <w:rtl/>
        </w:rPr>
        <w:t xml:space="preserve">شبكة عصبية </w:t>
      </w:r>
      <w:r w:rsidRPr="00B24FBB">
        <w:rPr>
          <w:rFonts w:ascii="Arial" w:hAnsi="Arial" w:cs="Simplified Arabic"/>
          <w:b/>
          <w:bCs/>
          <w:sz w:val="30"/>
          <w:szCs w:val="30"/>
          <w:rtl/>
        </w:rPr>
        <w:t xml:space="preserve">لغرض </w:t>
      </w:r>
      <w:r w:rsidRPr="00B24FBB">
        <w:rPr>
          <w:rFonts w:ascii="Arial" w:hAnsi="Arial" w:cs="Simplified Arabic" w:hint="cs"/>
          <w:b/>
          <w:bCs/>
          <w:sz w:val="30"/>
          <w:szCs w:val="30"/>
          <w:rtl/>
        </w:rPr>
        <w:t xml:space="preserve">التوجيه المتعدد محطات الاستقبال المستند على جودة الخدمة </w:t>
      </w:r>
      <w:r w:rsidRPr="00B24FBB">
        <w:rPr>
          <w:rFonts w:ascii="Arial" w:hAnsi="Arial" w:cs="Simplified Arabic"/>
          <w:b/>
          <w:bCs/>
          <w:sz w:val="30"/>
          <w:szCs w:val="30"/>
          <w:rtl/>
        </w:rPr>
        <w:t xml:space="preserve">في </w:t>
      </w:r>
      <w:r w:rsidRPr="00B24FBB">
        <w:rPr>
          <w:rFonts w:ascii="Arial" w:hAnsi="Arial" w:cs="Simplified Arabic" w:hint="cs"/>
          <w:b/>
          <w:bCs/>
          <w:sz w:val="30"/>
          <w:szCs w:val="30"/>
          <w:rtl/>
        </w:rPr>
        <w:t>شبكات الحواسيب</w:t>
      </w:r>
    </w:p>
    <w:p w:rsidR="00BC5744" w:rsidRDefault="00BC5744" w:rsidP="00BC5744">
      <w:pPr>
        <w:jc w:val="center"/>
        <w:outlineLvl w:val="0"/>
        <w:rPr>
          <w:rFonts w:ascii="Arial" w:hAnsi="Arial" w:cs="Simplified Arabic"/>
          <w:b/>
          <w:bCs/>
          <w:sz w:val="18"/>
          <w:szCs w:val="32"/>
          <w:u w:val="single"/>
          <w:rtl/>
        </w:rPr>
      </w:pPr>
      <w:r>
        <w:rPr>
          <w:rFonts w:ascii="Arial" w:hAnsi="Arial" w:cs="Simplified Arabic"/>
          <w:b/>
          <w:bCs/>
          <w:sz w:val="18"/>
          <w:szCs w:val="32"/>
          <w:u w:val="single"/>
          <w:rtl/>
        </w:rPr>
        <w:t>الخلاصة</w:t>
      </w:r>
    </w:p>
    <w:p w:rsidR="00BC5744" w:rsidRDefault="00BC5744" w:rsidP="00DF6860">
      <w:pPr>
        <w:autoSpaceDE w:val="0"/>
        <w:autoSpaceDN w:val="0"/>
        <w:bidi/>
        <w:adjustRightInd w:val="0"/>
        <w:ind w:firstLine="720"/>
        <w:jc w:val="lowKashida"/>
        <w:rPr>
          <w:rFonts w:cs="Simplified Arabic"/>
        </w:rPr>
      </w:pPr>
      <w:r w:rsidRPr="0024794C">
        <w:rPr>
          <w:rFonts w:ascii="Arial" w:hAnsi="Arial" w:cs="Simplified Arabic"/>
          <w:rtl/>
        </w:rPr>
        <w:t xml:space="preserve">أُقترح في هذا </w:t>
      </w:r>
      <w:r w:rsidRPr="0024794C">
        <w:rPr>
          <w:rFonts w:ascii="Arial" w:hAnsi="Arial" w:cs="Simplified Arabic" w:hint="cs"/>
          <w:rtl/>
        </w:rPr>
        <w:t>البحث</w:t>
      </w:r>
      <w:r w:rsidRPr="00DA73B0">
        <w:rPr>
          <w:rFonts w:ascii="Arial" w:hAnsi="Arial" w:cs="Simplified Arabic" w:hint="cs"/>
          <w:rtl/>
        </w:rPr>
        <w:t>،</w:t>
      </w:r>
      <w:r w:rsidRPr="00DA73B0">
        <w:rPr>
          <w:rFonts w:ascii="Arial" w:hAnsi="Arial" w:cs="Simplified Arabic"/>
          <w:rtl/>
        </w:rPr>
        <w:t xml:space="preserve"> </w:t>
      </w:r>
      <w:r w:rsidRPr="00DA73B0">
        <w:rPr>
          <w:rFonts w:ascii="Arial" w:hAnsi="Arial" w:cs="Simplified Arabic" w:hint="cs"/>
          <w:rtl/>
        </w:rPr>
        <w:t xml:space="preserve">شبكة عصبية </w:t>
      </w:r>
      <w:r w:rsidRPr="00DA73B0">
        <w:rPr>
          <w:rFonts w:ascii="Arial" w:hAnsi="Arial" w:cs="Simplified Arabic"/>
          <w:rtl/>
        </w:rPr>
        <w:t xml:space="preserve">لغرض </w:t>
      </w:r>
      <w:r w:rsidRPr="00DA73B0">
        <w:rPr>
          <w:rFonts w:ascii="Arial" w:hAnsi="Arial" w:cs="Simplified Arabic" w:hint="cs"/>
          <w:rtl/>
        </w:rPr>
        <w:t xml:space="preserve">التوجيه المتعدد محطات الاستقبال المستند على جودة الخدمة </w:t>
      </w:r>
      <w:r w:rsidRPr="00DA73B0">
        <w:rPr>
          <w:rFonts w:ascii="Arial" w:hAnsi="Arial" w:cs="Simplified Arabic"/>
          <w:rtl/>
        </w:rPr>
        <w:t xml:space="preserve">في </w:t>
      </w:r>
      <w:r w:rsidRPr="00DA73B0">
        <w:rPr>
          <w:rFonts w:ascii="Arial" w:hAnsi="Arial" w:cs="Simplified Arabic" w:hint="cs"/>
          <w:rtl/>
        </w:rPr>
        <w:t>شبكات الحواسيب</w:t>
      </w:r>
      <w:r w:rsidRPr="0024794C">
        <w:rPr>
          <w:rFonts w:cs="Simplified Arabic" w:hint="cs"/>
          <w:rtl/>
        </w:rPr>
        <w:t>. ستس</w:t>
      </w:r>
      <w:r>
        <w:rPr>
          <w:rFonts w:cs="Simplified Arabic" w:hint="cs"/>
          <w:rtl/>
        </w:rPr>
        <w:t>تخدم</w:t>
      </w:r>
      <w:r w:rsidRPr="0024794C">
        <w:rPr>
          <w:rFonts w:cs="Simplified Arabic" w:hint="cs"/>
          <w:rtl/>
        </w:rPr>
        <w:t xml:space="preserve"> </w:t>
      </w:r>
      <w:r>
        <w:rPr>
          <w:rFonts w:cs="Simplified Arabic" w:hint="cs"/>
          <w:rtl/>
        </w:rPr>
        <w:t>الشبكة العصبية دالة هدف كفوءة تعكس عدة معاملات جودة خدمة مثل الكلفة ، استهلاك عرض النطاق ، وتأخير النشر لتقييم</w:t>
      </w:r>
      <w:r w:rsidRPr="0024794C">
        <w:rPr>
          <w:rFonts w:cs="Simplified Arabic" w:hint="cs"/>
          <w:rtl/>
        </w:rPr>
        <w:t xml:space="preserve"> المسارات </w:t>
      </w:r>
      <w:r w:rsidRPr="0024794C">
        <w:rPr>
          <w:rFonts w:ascii="Arial" w:hAnsi="Arial" w:cs="Simplified Arabic" w:hint="cs"/>
          <w:rtl/>
        </w:rPr>
        <w:t xml:space="preserve">المتعددة محطات الاستقبال </w:t>
      </w:r>
      <w:r w:rsidRPr="0024794C">
        <w:rPr>
          <w:rFonts w:cs="Simplified Arabic" w:hint="cs"/>
          <w:rtl/>
        </w:rPr>
        <w:t xml:space="preserve"> بين عقدة مصدر وحيدة وعدة عقد استقبال. وزعت </w:t>
      </w:r>
      <w:r>
        <w:rPr>
          <w:rFonts w:cs="Simplified Arabic" w:hint="cs"/>
          <w:rtl/>
        </w:rPr>
        <w:t>الشبكة العصبية</w:t>
      </w:r>
      <w:r w:rsidRPr="0024794C">
        <w:rPr>
          <w:rFonts w:cs="Simplified Arabic" w:hint="cs"/>
          <w:rtl/>
        </w:rPr>
        <w:t xml:space="preserve"> على كل عقدة في شبكة الاتصالات وهي تصنع قرارها بالاستناد على قاعدة بيانات من المسارات البديلة بين كل زوج من العقد في الشبكة ديناميكياً. </w:t>
      </w:r>
      <w:r w:rsidRPr="0024794C">
        <w:rPr>
          <w:rFonts w:cs="Simplified Arabic"/>
          <w:rtl/>
        </w:rPr>
        <w:t xml:space="preserve">تُوضّحُ نَتائِجَ المحاكاةَ بأنّ </w:t>
      </w:r>
      <w:r>
        <w:rPr>
          <w:rFonts w:cs="Simplified Arabic" w:hint="cs"/>
          <w:rtl/>
        </w:rPr>
        <w:t>الشبكة العصبية</w:t>
      </w:r>
      <w:r w:rsidRPr="0024794C">
        <w:rPr>
          <w:rFonts w:cs="Simplified Arabic" w:hint="cs"/>
          <w:rtl/>
        </w:rPr>
        <w:t xml:space="preserve"> </w:t>
      </w:r>
      <w:r w:rsidRPr="0024794C">
        <w:rPr>
          <w:rFonts w:cs="Simplified Arabic"/>
          <w:rtl/>
        </w:rPr>
        <w:t>المُقتَرَح</w:t>
      </w:r>
      <w:r w:rsidRPr="0024794C">
        <w:rPr>
          <w:rFonts w:cs="Simplified Arabic" w:hint="cs"/>
          <w:rtl/>
        </w:rPr>
        <w:t>ة</w:t>
      </w:r>
      <w:r w:rsidRPr="0024794C">
        <w:rPr>
          <w:rFonts w:cs="Simplified Arabic"/>
          <w:rtl/>
        </w:rPr>
        <w:t xml:space="preserve"> </w:t>
      </w:r>
      <w:r w:rsidRPr="0024794C">
        <w:rPr>
          <w:rFonts w:cs="Simplified Arabic" w:hint="cs"/>
          <w:rtl/>
        </w:rPr>
        <w:t>ت</w:t>
      </w:r>
      <w:r w:rsidRPr="0024794C">
        <w:rPr>
          <w:rFonts w:cs="Simplified Arabic"/>
          <w:rtl/>
        </w:rPr>
        <w:t xml:space="preserve">عْرضُ نوعية </w:t>
      </w:r>
      <w:r w:rsidRPr="0024794C">
        <w:rPr>
          <w:rFonts w:cs="Simplified Arabic" w:hint="cs"/>
          <w:rtl/>
        </w:rPr>
        <w:t>حل</w:t>
      </w:r>
      <w:r w:rsidR="00DF6860">
        <w:rPr>
          <w:rFonts w:cs="Simplified Arabic" w:hint="cs"/>
          <w:rtl/>
        </w:rPr>
        <w:t xml:space="preserve"> جيدة</w:t>
      </w:r>
      <w:r w:rsidRPr="0024794C">
        <w:rPr>
          <w:rFonts w:cs="Simplified Arabic" w:hint="cs"/>
          <w:rtl/>
        </w:rPr>
        <w:t xml:space="preserve"> </w:t>
      </w:r>
      <w:r w:rsidRPr="0024794C">
        <w:rPr>
          <w:rFonts w:cs="Simplified Arabic"/>
          <w:rtl/>
        </w:rPr>
        <w:t>ونسبة تقارب</w:t>
      </w:r>
      <w:r w:rsidR="0093309C">
        <w:rPr>
          <w:rFonts w:cs="Simplified Arabic" w:hint="cs"/>
          <w:rtl/>
        </w:rPr>
        <w:t xml:space="preserve"> جيدة</w:t>
      </w:r>
      <w:r>
        <w:rPr>
          <w:rFonts w:cs="Simplified Arabic" w:hint="cs"/>
          <w:rtl/>
        </w:rPr>
        <w:t xml:space="preserve"> للحل الأمثل والذي يقود إلى جواب عالي السرعة في شبكات الحواسيب السريعة</w:t>
      </w:r>
      <w:r w:rsidRPr="0024794C">
        <w:rPr>
          <w:rFonts w:cs="Simplified Arabic" w:hint="cs"/>
          <w:rtl/>
        </w:rPr>
        <w:t>.</w:t>
      </w:r>
    </w:p>
    <w:p w:rsidR="00E340B9" w:rsidRDefault="00E340B9" w:rsidP="00E340B9">
      <w:pPr>
        <w:autoSpaceDE w:val="0"/>
        <w:autoSpaceDN w:val="0"/>
        <w:bidi/>
        <w:adjustRightInd w:val="0"/>
        <w:jc w:val="lowKashida"/>
        <w:rPr>
          <w:rFonts w:cs="Simplified Arabic"/>
        </w:rPr>
      </w:pPr>
    </w:p>
    <w:p w:rsidR="00E340B9" w:rsidRDefault="00DB5488" w:rsidP="00063B6C">
      <w:pPr>
        <w:pStyle w:val="ListParagraph"/>
        <w:ind w:left="0"/>
        <w:rPr>
          <w:b/>
          <w:bCs/>
          <w:sz w:val="28"/>
          <w:szCs w:val="28"/>
        </w:rPr>
      </w:pPr>
      <w:r>
        <w:rPr>
          <w:b/>
          <w:bCs/>
          <w:sz w:val="28"/>
          <w:szCs w:val="28"/>
        </w:rPr>
        <w:t>1.</w:t>
      </w:r>
      <w:r w:rsidRPr="00F2741A">
        <w:rPr>
          <w:b/>
          <w:bCs/>
          <w:sz w:val="28"/>
          <w:szCs w:val="28"/>
        </w:rPr>
        <w:t xml:space="preserve"> Introduction</w:t>
      </w:r>
      <w:r w:rsidR="00E340B9" w:rsidRPr="00F2741A">
        <w:rPr>
          <w:b/>
          <w:bCs/>
          <w:sz w:val="28"/>
          <w:szCs w:val="28"/>
        </w:rPr>
        <w:t>:</w:t>
      </w:r>
    </w:p>
    <w:p w:rsidR="00E340B9" w:rsidRDefault="00E340B9" w:rsidP="00E340B9">
      <w:pPr>
        <w:autoSpaceDE w:val="0"/>
        <w:autoSpaceDN w:val="0"/>
        <w:adjustRightInd w:val="0"/>
        <w:ind w:firstLine="426"/>
        <w:jc w:val="both"/>
        <w:rPr>
          <w:rFonts w:eastAsiaTheme="minorHAnsi"/>
        </w:rPr>
      </w:pPr>
      <w:r w:rsidRPr="00BB51E1">
        <w:rPr>
          <w:rFonts w:eastAsiaTheme="minorHAnsi"/>
        </w:rPr>
        <w:t>The recent advances in high speed networking technology have created opportunities for the development of multimedia applications. These applications integrate several media such as text, graphics, audio and video. In addition, they are characterized by multiple QoS requirements.</w:t>
      </w:r>
      <w:r>
        <w:rPr>
          <w:rFonts w:eastAsiaTheme="minorHAnsi"/>
        </w:rPr>
        <w:t xml:space="preserve"> </w:t>
      </w:r>
      <w:r>
        <w:t>QoS is becoming increasingly important for both private intranets and the Internet and is beginning to have a fundamental affect on the way we design networks, particularly large public networks like the Internet</w:t>
      </w:r>
      <w:r>
        <w:rPr>
          <w:rFonts w:eastAsiaTheme="minorHAnsi"/>
        </w:rPr>
        <w:t xml:space="preserve"> (</w:t>
      </w:r>
      <w:r>
        <w:rPr>
          <w:rStyle w:val="b24-bookauthor"/>
        </w:rPr>
        <w:t>Kenyon</w:t>
      </w:r>
      <w:r>
        <w:t>,</w:t>
      </w:r>
      <w:r>
        <w:rPr>
          <w:rStyle w:val="b24-bookauthor"/>
        </w:rPr>
        <w:t>2002)</w:t>
      </w:r>
      <w:r>
        <w:rPr>
          <w:rFonts w:eastAsiaTheme="minorHAnsi"/>
        </w:rPr>
        <w:t>.</w:t>
      </w:r>
      <w:r w:rsidRPr="00BD1D3A">
        <w:rPr>
          <w:rFonts w:eastAsiaTheme="minorHAnsi"/>
        </w:rPr>
        <w:t xml:space="preserve"> </w:t>
      </w:r>
      <w:r w:rsidRPr="00A32A8D">
        <w:rPr>
          <w:rFonts w:eastAsiaTheme="minorHAnsi"/>
        </w:rPr>
        <w:t>Quality of service</w:t>
      </w:r>
      <w:r>
        <w:rPr>
          <w:rFonts w:eastAsiaTheme="minorHAnsi"/>
        </w:rPr>
        <w:t xml:space="preserve"> </w:t>
      </w:r>
      <w:r w:rsidRPr="00A32A8D">
        <w:rPr>
          <w:rFonts w:eastAsiaTheme="minorHAnsi"/>
        </w:rPr>
        <w:t>has many definitions. For example, according</w:t>
      </w:r>
      <w:r>
        <w:rPr>
          <w:rFonts w:eastAsiaTheme="minorHAnsi"/>
        </w:rPr>
        <w:t xml:space="preserve"> </w:t>
      </w:r>
      <w:r w:rsidRPr="00A32A8D">
        <w:rPr>
          <w:rFonts w:eastAsiaTheme="minorHAnsi"/>
        </w:rPr>
        <w:t>to the QoS Forum: “Quality of Service is the ability of a network element to have some</w:t>
      </w:r>
      <w:r>
        <w:rPr>
          <w:rFonts w:eastAsiaTheme="minorHAnsi"/>
        </w:rPr>
        <w:t xml:space="preserve"> </w:t>
      </w:r>
      <w:r w:rsidRPr="00A32A8D">
        <w:rPr>
          <w:rFonts w:eastAsiaTheme="minorHAnsi"/>
        </w:rPr>
        <w:t xml:space="preserve">level of assurance </w:t>
      </w:r>
      <w:r w:rsidRPr="00A32A8D">
        <w:rPr>
          <w:rFonts w:eastAsiaTheme="minorHAnsi"/>
        </w:rPr>
        <w:lastRenderedPageBreak/>
        <w:t>that its traffic and service requirements can be satisfied.”</w:t>
      </w:r>
      <w:r>
        <w:rPr>
          <w:rFonts w:eastAsiaTheme="minorHAnsi"/>
        </w:rPr>
        <w:t xml:space="preserve"> (</w:t>
      </w:r>
      <w:r w:rsidRPr="003A6ED0">
        <w:rPr>
          <w:rFonts w:asciiTheme="majorBidi" w:hAnsiTheme="majorBidi" w:cstheme="majorBidi"/>
        </w:rPr>
        <w:t>Marchese</w:t>
      </w:r>
      <w:r>
        <w:rPr>
          <w:rFonts w:asciiTheme="majorBidi" w:hAnsiTheme="majorBidi" w:cstheme="majorBidi"/>
        </w:rPr>
        <w:t xml:space="preserve">, 2007; </w:t>
      </w:r>
      <w:r w:rsidRPr="00F43447">
        <w:rPr>
          <w:rFonts w:asciiTheme="majorBidi" w:hAnsiTheme="majorBidi" w:cstheme="majorBidi"/>
        </w:rPr>
        <w:t>Kuipers</w:t>
      </w:r>
      <w:r>
        <w:rPr>
          <w:rFonts w:asciiTheme="majorBidi" w:hAnsiTheme="majorBidi" w:cstheme="majorBidi"/>
        </w:rPr>
        <w:t>, 2004</w:t>
      </w:r>
      <w:r>
        <w:rPr>
          <w:rFonts w:eastAsiaTheme="minorHAnsi"/>
        </w:rPr>
        <w:t xml:space="preserve">). </w:t>
      </w:r>
      <w:r w:rsidRPr="00BB51E1">
        <w:rPr>
          <w:rFonts w:eastAsiaTheme="minorHAnsi"/>
        </w:rPr>
        <w:t>Two of the key issues in supporting QoS in communication networks are QoS specifications and QoS routing. QoS specifications aim to investigate and specify what requirements needed for QoS are and to quantify them accurately</w:t>
      </w:r>
      <w:r>
        <w:rPr>
          <w:rFonts w:eastAsiaTheme="minorHAnsi"/>
        </w:rPr>
        <w:t xml:space="preserve"> (</w:t>
      </w:r>
      <w:r w:rsidRPr="000D053C">
        <w:rPr>
          <w:rFonts w:ascii="DJIMHE+TimesNewRoman" w:hAnsi="DJIMHE+TimesNewRoman" w:cs="DJIMHE+TimesNewRoman"/>
          <w:color w:val="000000"/>
        </w:rPr>
        <w:t>Alkahtani</w:t>
      </w:r>
      <w:r>
        <w:rPr>
          <w:rFonts w:ascii="DJIMHE+TimesNewRoman" w:hAnsi="DJIMHE+TimesNewRoman" w:cs="DJIMHE+TimesNewRoman"/>
          <w:color w:val="000000"/>
        </w:rPr>
        <w:t xml:space="preserve"> et. al.,</w:t>
      </w:r>
      <w:r>
        <w:rPr>
          <w:rFonts w:eastAsiaTheme="minorHAnsi"/>
        </w:rPr>
        <w:t xml:space="preserve"> 2003)</w:t>
      </w:r>
      <w:r w:rsidRPr="00BB51E1">
        <w:rPr>
          <w:rFonts w:eastAsiaTheme="minorHAnsi"/>
        </w:rPr>
        <w:t xml:space="preserve">. </w:t>
      </w:r>
    </w:p>
    <w:p w:rsidR="00E340B9" w:rsidRDefault="00E340B9" w:rsidP="00354855">
      <w:pPr>
        <w:autoSpaceDE w:val="0"/>
        <w:autoSpaceDN w:val="0"/>
        <w:adjustRightInd w:val="0"/>
        <w:ind w:firstLine="426"/>
        <w:jc w:val="both"/>
        <w:rPr>
          <w:rFonts w:asciiTheme="majorBidi" w:hAnsiTheme="majorBidi" w:cstheme="majorBidi"/>
        </w:rPr>
      </w:pPr>
      <w:r w:rsidRPr="008C4631">
        <w:rPr>
          <w:rFonts w:eastAsiaTheme="minorHAnsi"/>
        </w:rPr>
        <w:t>QoS routing can be defined as moving information across a network from a source to a destination</w:t>
      </w:r>
      <w:r>
        <w:rPr>
          <w:rFonts w:eastAsiaTheme="minorHAnsi"/>
        </w:rPr>
        <w:t>(</w:t>
      </w:r>
      <w:r w:rsidRPr="008C4631">
        <w:rPr>
          <w:rFonts w:eastAsiaTheme="minorHAnsi"/>
        </w:rPr>
        <w:t xml:space="preserve">s) while considering QoS requirements in order to achieve more satisfaction for customers and more optimization of network resource </w:t>
      </w:r>
      <w:r w:rsidR="00E62FEF" w:rsidRPr="008C4631">
        <w:rPr>
          <w:rFonts w:eastAsiaTheme="minorHAnsi"/>
        </w:rPr>
        <w:t>usage</w:t>
      </w:r>
      <w:r w:rsidR="00E62FEF">
        <w:rPr>
          <w:rFonts w:eastAsiaTheme="minorHAnsi"/>
        </w:rPr>
        <w:t xml:space="preserve"> (</w:t>
      </w:r>
      <w:r>
        <w:rPr>
          <w:rStyle w:val="b24-bookauthor"/>
        </w:rPr>
        <w:t>Kenyon</w:t>
      </w:r>
      <w:r>
        <w:t xml:space="preserve">, </w:t>
      </w:r>
      <w:r>
        <w:rPr>
          <w:rStyle w:val="b24-bookauthor"/>
        </w:rPr>
        <w:t>2002</w:t>
      </w:r>
      <w:r>
        <w:rPr>
          <w:rFonts w:eastAsiaTheme="minorHAnsi"/>
        </w:rPr>
        <w:t xml:space="preserve">; </w:t>
      </w:r>
      <w:r w:rsidRPr="000D053C">
        <w:rPr>
          <w:rFonts w:ascii="DJIMHE+TimesNewRoman" w:hAnsi="DJIMHE+TimesNewRoman" w:cs="DJIMHE+TimesNewRoman"/>
          <w:color w:val="000000"/>
        </w:rPr>
        <w:t>Alkahtani</w:t>
      </w:r>
      <w:r>
        <w:rPr>
          <w:rFonts w:ascii="DJIMHE+TimesNewRoman" w:hAnsi="DJIMHE+TimesNewRoman" w:cs="DJIMHE+TimesNewRoman"/>
          <w:color w:val="000000"/>
        </w:rPr>
        <w:t xml:space="preserve"> et. al.,</w:t>
      </w:r>
      <w:r>
        <w:rPr>
          <w:rFonts w:eastAsiaTheme="minorHAnsi"/>
        </w:rPr>
        <w:t xml:space="preserve"> 2003; </w:t>
      </w:r>
      <w:r w:rsidRPr="00517F7F">
        <w:rPr>
          <w:rFonts w:asciiTheme="majorBidi" w:hAnsiTheme="majorBidi" w:cstheme="majorBidi"/>
        </w:rPr>
        <w:t>Crawley</w:t>
      </w:r>
      <w:r>
        <w:rPr>
          <w:rFonts w:asciiTheme="majorBidi" w:hAnsiTheme="majorBidi" w:cstheme="majorBidi"/>
        </w:rPr>
        <w:t xml:space="preserve"> </w:t>
      </w:r>
      <w:r>
        <w:rPr>
          <w:rFonts w:ascii="DJIMHE+TimesNewRoman" w:hAnsi="DJIMHE+TimesNewRoman" w:cs="DJIMHE+TimesNewRoman"/>
          <w:color w:val="000000"/>
        </w:rPr>
        <w:t>et. al.,</w:t>
      </w:r>
      <w:r>
        <w:rPr>
          <w:rFonts w:eastAsiaTheme="minorHAnsi"/>
        </w:rPr>
        <w:t xml:space="preserve"> 1998)</w:t>
      </w:r>
      <w:r w:rsidRPr="008C4631">
        <w:rPr>
          <w:rFonts w:eastAsiaTheme="minorHAnsi"/>
        </w:rPr>
        <w:t>.</w:t>
      </w:r>
      <w:r w:rsidR="00D27B8B">
        <w:rPr>
          <w:rFonts w:eastAsiaTheme="minorHAnsi"/>
        </w:rPr>
        <w:t xml:space="preserve"> This is also called QoS Multicast routing.</w:t>
      </w:r>
      <w:r w:rsidRPr="008C4631">
        <w:rPr>
          <w:rFonts w:eastAsiaTheme="minorHAnsi"/>
        </w:rPr>
        <w:t xml:space="preserve"> </w:t>
      </w:r>
      <w:r w:rsidR="00354855" w:rsidRPr="00354855">
        <w:rPr>
          <w:rFonts w:eastAsiaTheme="minorHAnsi"/>
        </w:rPr>
        <w:t>The major advantage of multicast routing lies in its capability of</w:t>
      </w:r>
      <w:r w:rsidR="00354855">
        <w:rPr>
          <w:rFonts w:eastAsiaTheme="minorHAnsi"/>
        </w:rPr>
        <w:t xml:space="preserve"> </w:t>
      </w:r>
      <w:r w:rsidR="00354855" w:rsidRPr="00354855">
        <w:rPr>
          <w:rFonts w:eastAsiaTheme="minorHAnsi"/>
        </w:rPr>
        <w:t>saving network resources since only one copy of message needs</w:t>
      </w:r>
      <w:r w:rsidR="00354855">
        <w:rPr>
          <w:rFonts w:eastAsiaTheme="minorHAnsi"/>
        </w:rPr>
        <w:t xml:space="preserve"> </w:t>
      </w:r>
      <w:r w:rsidR="00354855" w:rsidRPr="00354855">
        <w:rPr>
          <w:rFonts w:eastAsiaTheme="minorHAnsi"/>
        </w:rPr>
        <w:t>to be transmitted over a link shared by paths leading to different</w:t>
      </w:r>
      <w:r w:rsidR="00354855">
        <w:rPr>
          <w:rFonts w:eastAsiaTheme="minorHAnsi"/>
        </w:rPr>
        <w:t xml:space="preserve"> </w:t>
      </w:r>
      <w:r w:rsidR="00354855" w:rsidRPr="00354855">
        <w:rPr>
          <w:rFonts w:eastAsiaTheme="minorHAnsi"/>
        </w:rPr>
        <w:t xml:space="preserve">destinations </w:t>
      </w:r>
      <w:r w:rsidR="00354855">
        <w:rPr>
          <w:rFonts w:eastAsiaTheme="minorHAnsi"/>
        </w:rPr>
        <w:t>(</w:t>
      </w:r>
      <w:r w:rsidR="00354855" w:rsidRPr="00760FC0">
        <w:rPr>
          <w:rFonts w:asciiTheme="majorBidi" w:hAnsiTheme="majorBidi" w:cstheme="majorBidi"/>
        </w:rPr>
        <w:t>Chiang</w:t>
      </w:r>
      <w:r w:rsidR="00354855">
        <w:rPr>
          <w:rFonts w:asciiTheme="majorBidi" w:hAnsiTheme="majorBidi" w:cstheme="majorBidi"/>
        </w:rPr>
        <w:t xml:space="preserve"> et. al.</w:t>
      </w:r>
      <w:r w:rsidR="00354855" w:rsidRPr="00760FC0">
        <w:rPr>
          <w:rFonts w:asciiTheme="majorBidi" w:hAnsiTheme="majorBidi" w:cstheme="majorBidi"/>
        </w:rPr>
        <w:t>,</w:t>
      </w:r>
      <w:r w:rsidR="00354855">
        <w:rPr>
          <w:rFonts w:asciiTheme="majorBidi" w:hAnsiTheme="majorBidi" w:cstheme="majorBidi"/>
        </w:rPr>
        <w:t xml:space="preserve"> 2006)</w:t>
      </w:r>
      <w:r w:rsidR="00354855" w:rsidRPr="00354855">
        <w:rPr>
          <w:rFonts w:eastAsiaTheme="minorHAnsi"/>
        </w:rPr>
        <w:t>. The challenge is how to build multicast trees to</w:t>
      </w:r>
      <w:r w:rsidR="00354855">
        <w:rPr>
          <w:rFonts w:eastAsiaTheme="minorHAnsi"/>
        </w:rPr>
        <w:t xml:space="preserve"> </w:t>
      </w:r>
      <w:r w:rsidR="00354855" w:rsidRPr="00354855">
        <w:rPr>
          <w:rFonts w:eastAsiaTheme="minorHAnsi"/>
        </w:rPr>
        <w:t>deliver the multicast data from each source to the appropriate</w:t>
      </w:r>
      <w:r w:rsidR="00354855">
        <w:rPr>
          <w:rFonts w:eastAsiaTheme="minorHAnsi"/>
        </w:rPr>
        <w:t xml:space="preserve"> </w:t>
      </w:r>
      <w:r w:rsidR="00354855" w:rsidRPr="00354855">
        <w:rPr>
          <w:rFonts w:eastAsiaTheme="minorHAnsi"/>
        </w:rPr>
        <w:t>receivers in such a way that QoS requirements are satisfied and</w:t>
      </w:r>
      <w:r w:rsidR="00354855">
        <w:rPr>
          <w:rFonts w:eastAsiaTheme="minorHAnsi"/>
        </w:rPr>
        <w:t xml:space="preserve"> </w:t>
      </w:r>
      <w:r w:rsidR="00354855" w:rsidRPr="00354855">
        <w:rPr>
          <w:rFonts w:eastAsiaTheme="minorHAnsi"/>
        </w:rPr>
        <w:t xml:space="preserve">the total cost of the constructed multicast tree is minimized </w:t>
      </w:r>
      <w:r w:rsidR="00354855">
        <w:rPr>
          <w:rFonts w:eastAsiaTheme="minorHAnsi"/>
        </w:rPr>
        <w:t>(</w:t>
      </w:r>
      <w:r w:rsidR="00354855" w:rsidRPr="00835D2A">
        <w:rPr>
          <w:rFonts w:asciiTheme="majorBidi" w:hAnsiTheme="majorBidi" w:cstheme="majorBidi"/>
        </w:rPr>
        <w:t>Zahrani</w:t>
      </w:r>
      <w:r w:rsidR="00354855">
        <w:rPr>
          <w:rFonts w:asciiTheme="majorBidi" w:hAnsiTheme="majorBidi" w:cstheme="majorBidi"/>
        </w:rPr>
        <w:t xml:space="preserve"> et. al.</w:t>
      </w:r>
      <w:r w:rsidR="00354855" w:rsidRPr="00835D2A">
        <w:rPr>
          <w:rFonts w:asciiTheme="majorBidi" w:hAnsiTheme="majorBidi" w:cstheme="majorBidi"/>
        </w:rPr>
        <w:t>,</w:t>
      </w:r>
      <w:r w:rsidR="007519B7">
        <w:rPr>
          <w:rFonts w:asciiTheme="majorBidi" w:hAnsiTheme="majorBidi" w:cstheme="majorBidi"/>
        </w:rPr>
        <w:t xml:space="preserve"> </w:t>
      </w:r>
      <w:r w:rsidR="00354855">
        <w:rPr>
          <w:rFonts w:asciiTheme="majorBidi" w:hAnsiTheme="majorBidi" w:cstheme="majorBidi"/>
        </w:rPr>
        <w:t>2006)</w:t>
      </w:r>
      <w:r w:rsidR="00354855" w:rsidRPr="00354855">
        <w:rPr>
          <w:rFonts w:eastAsiaTheme="minorHAnsi"/>
        </w:rPr>
        <w:t>.</w:t>
      </w:r>
      <w:r w:rsidR="00354855">
        <w:rPr>
          <w:rFonts w:eastAsiaTheme="minorHAnsi"/>
        </w:rPr>
        <w:t xml:space="preserve"> </w:t>
      </w:r>
      <w:r w:rsidR="00354855" w:rsidRPr="00354855">
        <w:rPr>
          <w:rFonts w:eastAsiaTheme="minorHAnsi"/>
        </w:rPr>
        <w:t xml:space="preserve"> </w:t>
      </w:r>
    </w:p>
    <w:p w:rsidR="00A55A73" w:rsidRDefault="00C11178" w:rsidP="001C13BA">
      <w:pPr>
        <w:autoSpaceDE w:val="0"/>
        <w:autoSpaceDN w:val="0"/>
        <w:adjustRightInd w:val="0"/>
        <w:ind w:firstLine="426"/>
        <w:jc w:val="both"/>
        <w:rPr>
          <w:rFonts w:eastAsiaTheme="minorHAnsi"/>
        </w:rPr>
      </w:pPr>
      <w:r w:rsidRPr="00C11178">
        <w:rPr>
          <w:rFonts w:eastAsiaTheme="minorHAnsi"/>
        </w:rPr>
        <w:t>In the past, most of the applications were unicast in</w:t>
      </w:r>
      <w:r>
        <w:rPr>
          <w:rFonts w:eastAsiaTheme="minorHAnsi"/>
        </w:rPr>
        <w:t xml:space="preserve"> </w:t>
      </w:r>
      <w:r w:rsidRPr="00C11178">
        <w:rPr>
          <w:rFonts w:eastAsiaTheme="minorHAnsi"/>
        </w:rPr>
        <w:t>nature and none of them had any QoS requirements.</w:t>
      </w:r>
      <w:r>
        <w:rPr>
          <w:rFonts w:eastAsiaTheme="minorHAnsi"/>
        </w:rPr>
        <w:t xml:space="preserve"> </w:t>
      </w:r>
      <w:r w:rsidRPr="00C11178">
        <w:rPr>
          <w:rFonts w:eastAsiaTheme="minorHAnsi"/>
        </w:rPr>
        <w:t>Therefore, the routing algorithms were very simple.</w:t>
      </w:r>
      <w:r>
        <w:rPr>
          <w:rFonts w:eastAsiaTheme="minorHAnsi"/>
        </w:rPr>
        <w:t xml:space="preserve"> </w:t>
      </w:r>
      <w:r w:rsidRPr="00C11178">
        <w:rPr>
          <w:rFonts w:eastAsiaTheme="minorHAnsi"/>
        </w:rPr>
        <w:t>However, with emerging distributed real-time multimedia</w:t>
      </w:r>
      <w:r>
        <w:rPr>
          <w:rFonts w:eastAsiaTheme="minorHAnsi"/>
        </w:rPr>
        <w:t xml:space="preserve"> </w:t>
      </w:r>
      <w:r w:rsidRPr="00C11178">
        <w:rPr>
          <w:rFonts w:eastAsiaTheme="minorHAnsi"/>
        </w:rPr>
        <w:t>applications such as video conferencing, distance learning,</w:t>
      </w:r>
      <w:r>
        <w:rPr>
          <w:rFonts w:eastAsiaTheme="minorHAnsi"/>
        </w:rPr>
        <w:t xml:space="preserve"> </w:t>
      </w:r>
      <w:r w:rsidRPr="00C11178">
        <w:rPr>
          <w:rFonts w:eastAsiaTheme="minorHAnsi"/>
        </w:rPr>
        <w:t>and video on demand, the situation is completely different</w:t>
      </w:r>
      <w:r>
        <w:rPr>
          <w:rFonts w:eastAsiaTheme="minorHAnsi"/>
        </w:rPr>
        <w:t xml:space="preserve"> </w:t>
      </w:r>
      <w:r w:rsidRPr="00C11178">
        <w:rPr>
          <w:rFonts w:eastAsiaTheme="minorHAnsi"/>
        </w:rPr>
        <w:t>now. These applications will involve multiple users, with</w:t>
      </w:r>
      <w:r>
        <w:rPr>
          <w:rFonts w:eastAsiaTheme="minorHAnsi"/>
        </w:rPr>
        <w:t xml:space="preserve"> </w:t>
      </w:r>
      <w:r w:rsidRPr="00C11178">
        <w:rPr>
          <w:rFonts w:eastAsiaTheme="minorHAnsi"/>
        </w:rPr>
        <w:t>their own different QoS requirements in terms of throughput,</w:t>
      </w:r>
      <w:r>
        <w:rPr>
          <w:rFonts w:eastAsiaTheme="minorHAnsi"/>
        </w:rPr>
        <w:t xml:space="preserve"> </w:t>
      </w:r>
      <w:r w:rsidRPr="00C11178">
        <w:rPr>
          <w:rFonts w:eastAsiaTheme="minorHAnsi"/>
        </w:rPr>
        <w:t>reliability, and bounds on end-to-end delay, jitter, and</w:t>
      </w:r>
      <w:r>
        <w:rPr>
          <w:rFonts w:eastAsiaTheme="minorHAnsi"/>
        </w:rPr>
        <w:t xml:space="preserve"> </w:t>
      </w:r>
      <w:r w:rsidRPr="00C11178">
        <w:rPr>
          <w:rFonts w:eastAsiaTheme="minorHAnsi"/>
        </w:rPr>
        <w:t>packet loss ratio. Accordingly, a key issue in the design of</w:t>
      </w:r>
      <w:r>
        <w:rPr>
          <w:rFonts w:eastAsiaTheme="minorHAnsi"/>
        </w:rPr>
        <w:t xml:space="preserve"> </w:t>
      </w:r>
      <w:r w:rsidRPr="00C11178">
        <w:rPr>
          <w:rFonts w:eastAsiaTheme="minorHAnsi"/>
        </w:rPr>
        <w:t>broad-band architectures is how to manage efficiently the</w:t>
      </w:r>
      <w:r>
        <w:rPr>
          <w:rFonts w:eastAsiaTheme="minorHAnsi"/>
        </w:rPr>
        <w:t xml:space="preserve"> </w:t>
      </w:r>
      <w:r w:rsidRPr="00C11178">
        <w:rPr>
          <w:rFonts w:eastAsiaTheme="minorHAnsi"/>
        </w:rPr>
        <w:t>resources in order to meet the QoS requirements of each</w:t>
      </w:r>
      <w:r>
        <w:rPr>
          <w:rFonts w:eastAsiaTheme="minorHAnsi"/>
        </w:rPr>
        <w:t xml:space="preserve"> </w:t>
      </w:r>
      <w:r w:rsidRPr="00C11178">
        <w:rPr>
          <w:rFonts w:eastAsiaTheme="minorHAnsi"/>
        </w:rPr>
        <w:t>connection. The establishment of efficient QoS routing</w:t>
      </w:r>
      <w:r>
        <w:rPr>
          <w:rFonts w:eastAsiaTheme="minorHAnsi"/>
        </w:rPr>
        <w:t xml:space="preserve"> </w:t>
      </w:r>
      <w:r w:rsidRPr="00C11178">
        <w:rPr>
          <w:rFonts w:eastAsiaTheme="minorHAnsi"/>
        </w:rPr>
        <w:t>schemes is, undoubtedly, one of the major building blocks</w:t>
      </w:r>
      <w:r>
        <w:rPr>
          <w:rFonts w:eastAsiaTheme="minorHAnsi"/>
        </w:rPr>
        <w:t xml:space="preserve"> </w:t>
      </w:r>
      <w:r w:rsidRPr="00C11178">
        <w:rPr>
          <w:rFonts w:eastAsiaTheme="minorHAnsi"/>
        </w:rPr>
        <w:t>in such architectures</w:t>
      </w:r>
      <w:r w:rsidR="001C13BA">
        <w:rPr>
          <w:rFonts w:eastAsiaTheme="minorHAnsi"/>
        </w:rPr>
        <w:t xml:space="preserve"> </w:t>
      </w:r>
      <w:r>
        <w:rPr>
          <w:rFonts w:eastAsiaTheme="minorHAnsi"/>
        </w:rPr>
        <w:t>(</w:t>
      </w:r>
      <w:r w:rsidRPr="006E0B9B">
        <w:rPr>
          <w:rFonts w:asciiTheme="majorBidi" w:hAnsiTheme="majorBidi" w:cstheme="majorBidi"/>
        </w:rPr>
        <w:t>Haghighat</w:t>
      </w:r>
      <w:r>
        <w:rPr>
          <w:rFonts w:asciiTheme="majorBidi" w:hAnsiTheme="majorBidi" w:cstheme="majorBidi"/>
        </w:rPr>
        <w:t xml:space="preserve"> et. al., 2004</w:t>
      </w:r>
      <w:r>
        <w:rPr>
          <w:rFonts w:eastAsiaTheme="minorHAnsi"/>
        </w:rPr>
        <w:t>)</w:t>
      </w:r>
      <w:r w:rsidRPr="00C11178">
        <w:rPr>
          <w:rFonts w:eastAsiaTheme="minorHAnsi"/>
        </w:rPr>
        <w:t>.</w:t>
      </w:r>
      <w:r>
        <w:rPr>
          <w:rFonts w:eastAsiaTheme="minorHAnsi"/>
        </w:rPr>
        <w:t xml:space="preserve"> </w:t>
      </w:r>
    </w:p>
    <w:p w:rsidR="003E04FF" w:rsidRDefault="00A55A73" w:rsidP="003E04FF">
      <w:pPr>
        <w:pStyle w:val="a"/>
        <w:ind w:firstLine="720"/>
        <w:jc w:val="both"/>
      </w:pPr>
      <w:r w:rsidRPr="00A55A73">
        <w:t>The QoS based multicast routing problem is a known NP-complete</w:t>
      </w:r>
      <w:r>
        <w:t xml:space="preserve"> </w:t>
      </w:r>
      <w:r w:rsidRPr="00A55A73">
        <w:t>problem that depends on (1) bounded end-to-end delay and link bandwidth along the paths from the</w:t>
      </w:r>
      <w:r>
        <w:t xml:space="preserve"> s</w:t>
      </w:r>
      <w:r w:rsidRPr="00A55A73">
        <w:t>ource to each destination, and (2) min</w:t>
      </w:r>
      <w:r w:rsidR="00753BB7">
        <w:t xml:space="preserve">imum cost of the multicast tree </w:t>
      </w:r>
      <w:r w:rsidR="00753BB7" w:rsidRPr="001C13BA">
        <w:t xml:space="preserve">can be formulated as an optimization problem and can be solved by </w:t>
      </w:r>
      <w:r w:rsidR="00753BB7">
        <w:t xml:space="preserve">using </w:t>
      </w:r>
      <w:r w:rsidR="00753BB7" w:rsidRPr="00753BB7">
        <w:t xml:space="preserve">Hopfield Neural </w:t>
      </w:r>
      <w:r w:rsidR="003E4CC7" w:rsidRPr="00753BB7">
        <w:t>Network</w:t>
      </w:r>
      <w:r w:rsidR="00902378">
        <w:t xml:space="preserve"> (HNN)</w:t>
      </w:r>
      <w:r w:rsidR="003E4CC7">
        <w:t xml:space="preserve">. </w:t>
      </w:r>
      <w:r w:rsidR="00097B6E">
        <w:t xml:space="preserve">The major advantage of the HNN lies in that it is implementable by </w:t>
      </w:r>
      <w:r w:rsidR="003E4CC7">
        <w:t>hardware</w:t>
      </w:r>
      <w:r w:rsidR="00097B6E">
        <w:t>, and thus provides a possible way to find the solution in an extremely short time</w:t>
      </w:r>
      <w:r w:rsidR="00A324B8">
        <w:t xml:space="preserve"> (Feng, 2001; </w:t>
      </w:r>
      <w:r w:rsidR="00A324B8" w:rsidRPr="007D294B">
        <w:t>Smith et. al., 1998)</w:t>
      </w:r>
      <w:r w:rsidR="00097B6E">
        <w:t>.</w:t>
      </w:r>
      <w:r w:rsidR="00CA4BA6">
        <w:t xml:space="preserve"> The hardware implementation of HNN </w:t>
      </w:r>
      <w:r w:rsidR="00CA4BA6" w:rsidRPr="007D294B">
        <w:t>makes it very efficient for real-time applications.</w:t>
      </w:r>
      <w:r w:rsidR="00CA4BA6">
        <w:t xml:space="preserve"> </w:t>
      </w:r>
      <w:r w:rsidR="00CA4BA6" w:rsidRPr="007D294B">
        <w:t xml:space="preserve">This feature is very important in QoS multicasting in computer networks. </w:t>
      </w:r>
    </w:p>
    <w:p w:rsidR="003229D5" w:rsidRDefault="003E04FF" w:rsidP="00803CF4">
      <w:pPr>
        <w:pStyle w:val="Default"/>
        <w:ind w:firstLine="720"/>
        <w:jc w:val="both"/>
      </w:pPr>
      <w:r w:rsidRPr="003E04FF">
        <w:t>There are several heuristics proposed by researchers to construct</w:t>
      </w:r>
      <w:r>
        <w:t xml:space="preserve"> </w:t>
      </w:r>
      <w:r w:rsidRPr="003E04FF">
        <w:t>a static least-cost multicast tree</w:t>
      </w:r>
      <w:r>
        <w:t xml:space="preserve"> </w:t>
      </w:r>
      <w:r w:rsidRPr="003E04FF">
        <w:t>which satisfies either single or multiple constraints using the genetic</w:t>
      </w:r>
      <w:r>
        <w:t xml:space="preserve"> </w:t>
      </w:r>
      <w:r w:rsidRPr="003E04FF">
        <w:t xml:space="preserve">algorithm (GA) </w:t>
      </w:r>
      <w:r w:rsidR="003C1BE8">
        <w:t>(</w:t>
      </w:r>
      <w:r w:rsidR="003C1BE8" w:rsidRPr="00B85328">
        <w:rPr>
          <w:i/>
          <w:iCs/>
        </w:rPr>
        <w:t>Chen</w:t>
      </w:r>
      <w:r w:rsidR="003C1BE8">
        <w:rPr>
          <w:i/>
          <w:iCs/>
        </w:rPr>
        <w:t xml:space="preserve"> and </w:t>
      </w:r>
      <w:r w:rsidR="003C1BE8" w:rsidRPr="00B85328">
        <w:rPr>
          <w:i/>
          <w:iCs/>
        </w:rPr>
        <w:t>Sun,</w:t>
      </w:r>
      <w:r w:rsidR="003C1BE8">
        <w:rPr>
          <w:i/>
          <w:iCs/>
        </w:rPr>
        <w:t xml:space="preserve">2005; </w:t>
      </w:r>
      <w:r w:rsidR="003C1BE8" w:rsidRPr="005277CB">
        <w:t>Hwang</w:t>
      </w:r>
      <w:r w:rsidR="003C1BE8">
        <w:t xml:space="preserve"> et. al.</w:t>
      </w:r>
      <w:r w:rsidR="003C1BE8" w:rsidRPr="005277CB">
        <w:t>,</w:t>
      </w:r>
      <w:r w:rsidR="003C1BE8">
        <w:t xml:space="preserve">2000; </w:t>
      </w:r>
      <w:r w:rsidR="003C1BE8" w:rsidRPr="005277CB">
        <w:t>Zhengying</w:t>
      </w:r>
      <w:r w:rsidR="003C1BE8">
        <w:t xml:space="preserve"> et. al.</w:t>
      </w:r>
      <w:r w:rsidR="003C1BE8" w:rsidRPr="005277CB">
        <w:t>,</w:t>
      </w:r>
      <w:r w:rsidR="003C1BE8">
        <w:t xml:space="preserve"> 2001; </w:t>
      </w:r>
      <w:r w:rsidR="003C1BE8" w:rsidRPr="005277CB">
        <w:t>Sun</w:t>
      </w:r>
      <w:r w:rsidR="003C1BE8">
        <w:t xml:space="preserve"> and</w:t>
      </w:r>
      <w:r w:rsidR="003C1BE8" w:rsidRPr="005277CB">
        <w:t xml:space="preserve"> Li</w:t>
      </w:r>
      <w:r w:rsidR="003C1BE8">
        <w:t xml:space="preserve">, 2004; </w:t>
      </w:r>
      <w:r w:rsidR="003C1BE8" w:rsidRPr="005277CB">
        <w:t>Bao,</w:t>
      </w:r>
      <w:r w:rsidR="003C1BE8">
        <w:t xml:space="preserve"> 2006; </w:t>
      </w:r>
      <w:r w:rsidR="003C1BE8" w:rsidRPr="006E0B9B">
        <w:rPr>
          <w:rFonts w:asciiTheme="majorBidi" w:hAnsiTheme="majorBidi" w:cstheme="majorBidi"/>
        </w:rPr>
        <w:t>Haghighat</w:t>
      </w:r>
      <w:r w:rsidR="003C1BE8">
        <w:rPr>
          <w:rFonts w:asciiTheme="majorBidi" w:hAnsiTheme="majorBidi" w:cstheme="majorBidi"/>
        </w:rPr>
        <w:t xml:space="preserve"> et. al.</w:t>
      </w:r>
      <w:r w:rsidR="003C1BE8" w:rsidRPr="006E0B9B">
        <w:rPr>
          <w:rFonts w:asciiTheme="majorBidi" w:hAnsiTheme="majorBidi" w:cstheme="majorBidi"/>
        </w:rPr>
        <w:t>,</w:t>
      </w:r>
      <w:r w:rsidR="003C1BE8">
        <w:rPr>
          <w:rFonts w:asciiTheme="majorBidi" w:hAnsiTheme="majorBidi" w:cstheme="majorBidi"/>
        </w:rPr>
        <w:t xml:space="preserve"> 2004; </w:t>
      </w:r>
      <w:r w:rsidR="003C1BE8" w:rsidRPr="005277CB">
        <w:t>Tsai</w:t>
      </w:r>
      <w:r w:rsidR="003C1BE8">
        <w:t xml:space="preserve"> et. al.</w:t>
      </w:r>
      <w:r w:rsidR="003C1BE8" w:rsidRPr="005277CB">
        <w:t>,</w:t>
      </w:r>
      <w:r w:rsidR="003C1BE8">
        <w:t xml:space="preserve"> 2004; </w:t>
      </w:r>
      <w:r w:rsidR="003C1BE8" w:rsidRPr="005277CB">
        <w:t>Wu</w:t>
      </w:r>
      <w:r w:rsidR="003C1BE8">
        <w:t xml:space="preserve"> et. al.</w:t>
      </w:r>
      <w:r w:rsidR="003C1BE8" w:rsidRPr="005277CB">
        <w:t>,</w:t>
      </w:r>
      <w:r w:rsidR="003C1BE8">
        <w:t xml:space="preserve"> 2000; </w:t>
      </w:r>
      <w:r w:rsidR="00367813" w:rsidRPr="005277CB">
        <w:t>Sun,</w:t>
      </w:r>
      <w:r w:rsidR="00367813">
        <w:t xml:space="preserve"> 1999; </w:t>
      </w:r>
      <w:r w:rsidR="00367813" w:rsidRPr="005277CB">
        <w:t>Zhang</w:t>
      </w:r>
      <w:r w:rsidR="00367813">
        <w:t xml:space="preserve"> and</w:t>
      </w:r>
      <w:r w:rsidR="00367813" w:rsidRPr="005277CB">
        <w:t xml:space="preserve"> Leung</w:t>
      </w:r>
      <w:r w:rsidR="00367813">
        <w:t xml:space="preserve">, 1999; </w:t>
      </w:r>
      <w:r w:rsidR="00367813" w:rsidRPr="005277CB">
        <w:t>Bauer</w:t>
      </w:r>
      <w:r w:rsidR="00367813">
        <w:t xml:space="preserve"> and</w:t>
      </w:r>
      <w:r w:rsidR="00367813" w:rsidRPr="005277CB">
        <w:t xml:space="preserve"> Varma,</w:t>
      </w:r>
      <w:r w:rsidR="00367813" w:rsidRPr="00E32970">
        <w:t xml:space="preserve"> </w:t>
      </w:r>
      <w:r w:rsidR="00367813">
        <w:t xml:space="preserve">1997; </w:t>
      </w:r>
      <w:r w:rsidR="00367813" w:rsidRPr="005277CB">
        <w:t>Xu</w:t>
      </w:r>
      <w:r w:rsidR="00367813">
        <w:t xml:space="preserve"> and</w:t>
      </w:r>
      <w:r w:rsidR="00367813" w:rsidRPr="005277CB">
        <w:t xml:space="preserve"> Chen</w:t>
      </w:r>
      <w:r w:rsidR="00367813">
        <w:t xml:space="preserve">, 2006; </w:t>
      </w:r>
      <w:r w:rsidR="00367813" w:rsidRPr="005277CB">
        <w:t>Chen</w:t>
      </w:r>
      <w:r w:rsidR="00367813">
        <w:t xml:space="preserve"> and </w:t>
      </w:r>
      <w:r w:rsidR="00367813" w:rsidRPr="005277CB">
        <w:t xml:space="preserve"> Xu</w:t>
      </w:r>
      <w:r w:rsidR="00367813">
        <w:t xml:space="preserve">, </w:t>
      </w:r>
      <w:r w:rsidR="00367813" w:rsidRPr="005277CB">
        <w:t>2006</w:t>
      </w:r>
      <w:r w:rsidR="00367813">
        <w:t>;</w:t>
      </w:r>
      <w:r w:rsidR="00367813" w:rsidRPr="00367813">
        <w:t xml:space="preserve"> </w:t>
      </w:r>
      <w:r w:rsidR="00367813" w:rsidRPr="00CE3B57">
        <w:t>Randaccio</w:t>
      </w:r>
      <w:r w:rsidR="00367813">
        <w:t xml:space="preserve"> </w:t>
      </w:r>
      <w:r w:rsidR="00367813" w:rsidRPr="00CE3B57">
        <w:t>and Atzori, 2007</w:t>
      </w:r>
      <w:r w:rsidR="00C352FC">
        <w:t xml:space="preserve">; </w:t>
      </w:r>
      <w:r w:rsidR="00C352FC" w:rsidRPr="00CF37A6">
        <w:rPr>
          <w:rFonts w:asciiTheme="majorBidi" w:hAnsiTheme="majorBidi" w:cstheme="majorBidi"/>
        </w:rPr>
        <w:t>Tseng</w:t>
      </w:r>
      <w:r w:rsidR="00C352FC">
        <w:rPr>
          <w:rFonts w:asciiTheme="majorBidi" w:hAnsiTheme="majorBidi" w:cstheme="majorBidi"/>
        </w:rPr>
        <w:t xml:space="preserve"> et. al.</w:t>
      </w:r>
      <w:r w:rsidR="00C352FC" w:rsidRPr="00CF37A6">
        <w:rPr>
          <w:rFonts w:asciiTheme="majorBidi" w:hAnsiTheme="majorBidi" w:cstheme="majorBidi"/>
        </w:rPr>
        <w:t>,</w:t>
      </w:r>
      <w:r w:rsidR="00C352FC">
        <w:rPr>
          <w:rFonts w:asciiTheme="majorBidi" w:hAnsiTheme="majorBidi" w:cstheme="majorBidi"/>
        </w:rPr>
        <w:t xml:space="preserve"> 2006; </w:t>
      </w:r>
      <w:r w:rsidR="00C352FC" w:rsidRPr="00CF37A6">
        <w:rPr>
          <w:rFonts w:asciiTheme="majorBidi" w:hAnsiTheme="majorBidi" w:cstheme="majorBidi"/>
        </w:rPr>
        <w:t>Yuan</w:t>
      </w:r>
      <w:r w:rsidR="00C352FC">
        <w:rPr>
          <w:rFonts w:asciiTheme="majorBidi" w:hAnsiTheme="majorBidi" w:cstheme="majorBidi"/>
        </w:rPr>
        <w:t xml:space="preserve"> and</w:t>
      </w:r>
      <w:r w:rsidR="00C352FC" w:rsidRPr="00CF37A6">
        <w:rPr>
          <w:rFonts w:asciiTheme="majorBidi" w:hAnsiTheme="majorBidi" w:cstheme="majorBidi"/>
        </w:rPr>
        <w:t xml:space="preserve"> Yan</w:t>
      </w:r>
      <w:r w:rsidR="00C352FC">
        <w:rPr>
          <w:rFonts w:asciiTheme="majorBidi" w:hAnsiTheme="majorBidi" w:cstheme="majorBidi"/>
        </w:rPr>
        <w:t>, 2004</w:t>
      </w:r>
      <w:r w:rsidR="00315A9A">
        <w:rPr>
          <w:rFonts w:asciiTheme="majorBidi" w:hAnsiTheme="majorBidi" w:cstheme="majorBidi"/>
        </w:rPr>
        <w:t xml:space="preserve">; </w:t>
      </w:r>
      <w:r w:rsidR="00315A9A" w:rsidRPr="00B273BF">
        <w:t>Vijayalakshmi and Radhakrishnan</w:t>
      </w:r>
      <w:r w:rsidR="00315A9A">
        <w:t>,</w:t>
      </w:r>
      <w:r w:rsidR="006F4E11">
        <w:t xml:space="preserve"> 2008a</w:t>
      </w:r>
      <w:r w:rsidR="00315A9A">
        <w:t xml:space="preserve"> </w:t>
      </w:r>
      <w:r w:rsidR="00367813">
        <w:t xml:space="preserve"> </w:t>
      </w:r>
      <w:r w:rsidR="003C1BE8">
        <w:t>)</w:t>
      </w:r>
      <w:r w:rsidR="003229D5">
        <w:t xml:space="preserve"> </w:t>
      </w:r>
      <w:r w:rsidR="003229D5" w:rsidRPr="003229D5">
        <w:t>However,</w:t>
      </w:r>
      <w:r w:rsidR="00892E46">
        <w:t xml:space="preserve"> </w:t>
      </w:r>
      <w:r w:rsidR="003229D5" w:rsidRPr="003229D5">
        <w:t>sometimes such schemes will be trapped in local search due to</w:t>
      </w:r>
      <w:r w:rsidR="00892E46">
        <w:t xml:space="preserve"> </w:t>
      </w:r>
      <w:r w:rsidR="003229D5" w:rsidRPr="003229D5">
        <w:t>the inherent shortcomings of GA, such as, prematurity, slow</w:t>
      </w:r>
      <w:r w:rsidR="00892E46">
        <w:t xml:space="preserve"> </w:t>
      </w:r>
      <w:r w:rsidR="003229D5" w:rsidRPr="003229D5">
        <w:t>convergence speed, weak global searching capability, and so on.</w:t>
      </w:r>
      <w:r w:rsidR="003762AD">
        <w:t xml:space="preserve"> </w:t>
      </w:r>
      <w:r w:rsidR="003762AD" w:rsidRPr="003762AD">
        <w:t>In</w:t>
      </w:r>
      <w:r w:rsidR="003762AD">
        <w:t xml:space="preserve"> (</w:t>
      </w:r>
      <w:r w:rsidR="003762AD">
        <w:rPr>
          <w:rFonts w:ascii="AdvGulliv-R" w:cs="AdvGulliv-R"/>
          <w:sz w:val="21"/>
          <w:szCs w:val="21"/>
        </w:rPr>
        <w:t>Zhang et. al., 2009;</w:t>
      </w:r>
      <w:r w:rsidR="00953DFD" w:rsidRPr="00953DFD">
        <w:rPr>
          <w:rFonts w:ascii="AdvGulliv-R" w:cs="AdvGulliv-R"/>
          <w:sz w:val="21"/>
          <w:szCs w:val="21"/>
        </w:rPr>
        <w:t xml:space="preserve"> </w:t>
      </w:r>
      <w:r w:rsidR="00953DFD">
        <w:rPr>
          <w:rFonts w:ascii="AdvGulliv-R" w:cs="AdvGulliv-R"/>
          <w:sz w:val="21"/>
          <w:szCs w:val="21"/>
        </w:rPr>
        <w:t>Forsati et. al.</w:t>
      </w:r>
      <w:r w:rsidR="00953DFD" w:rsidRPr="00D07536">
        <w:rPr>
          <w:rFonts w:ascii="AdvGulliv-R" w:cs="AdvGulliv-R"/>
          <w:sz w:val="21"/>
          <w:szCs w:val="21"/>
        </w:rPr>
        <w:t>,</w:t>
      </w:r>
      <w:r w:rsidR="003762AD">
        <w:rPr>
          <w:rFonts w:ascii="AdvGulliv-R" w:cs="AdvGulliv-R"/>
          <w:sz w:val="21"/>
          <w:szCs w:val="21"/>
        </w:rPr>
        <w:t xml:space="preserve"> </w:t>
      </w:r>
      <w:r w:rsidR="00953DFD">
        <w:rPr>
          <w:rFonts w:ascii="AdvGulliv-R" w:cs="AdvGulliv-R"/>
          <w:sz w:val="21"/>
          <w:szCs w:val="21"/>
        </w:rPr>
        <w:t>2008;</w:t>
      </w:r>
      <w:r w:rsidR="003E6ED2">
        <w:rPr>
          <w:rFonts w:ascii="AdvGulliv-R" w:cs="AdvGulliv-R"/>
          <w:sz w:val="21"/>
          <w:szCs w:val="21"/>
        </w:rPr>
        <w:t xml:space="preserve"> </w:t>
      </w:r>
      <w:r w:rsidR="003E6ED2" w:rsidRPr="0015309A">
        <w:rPr>
          <w:rFonts w:asciiTheme="majorBidi" w:hAnsiTheme="majorBidi" w:cstheme="majorBidi"/>
        </w:rPr>
        <w:t>Xing</w:t>
      </w:r>
      <w:r w:rsidR="003E6ED2">
        <w:rPr>
          <w:rFonts w:asciiTheme="majorBidi" w:hAnsiTheme="majorBidi" w:cstheme="majorBidi"/>
        </w:rPr>
        <w:t xml:space="preserve"> et. al., 2009</w:t>
      </w:r>
      <w:r w:rsidR="006E6EF2">
        <w:rPr>
          <w:rFonts w:asciiTheme="majorBidi" w:hAnsiTheme="majorBidi" w:cstheme="majorBidi"/>
        </w:rPr>
        <w:t xml:space="preserve">; </w:t>
      </w:r>
      <w:r w:rsidR="006E6EF2" w:rsidRPr="00B273BF">
        <w:t>Vijayalakshmi</w:t>
      </w:r>
      <w:r w:rsidR="006E6EF2">
        <w:t xml:space="preserve"> </w:t>
      </w:r>
      <w:r w:rsidR="006E6EF2" w:rsidRPr="00B273BF">
        <w:t>and Radhakrishnan</w:t>
      </w:r>
      <w:r w:rsidR="006E6EF2">
        <w:t>, 2008</w:t>
      </w:r>
      <w:r w:rsidR="006F4E11">
        <w:t>b</w:t>
      </w:r>
      <w:r w:rsidR="003762AD">
        <w:t>)</w:t>
      </w:r>
      <w:r w:rsidR="003762AD" w:rsidRPr="003762AD">
        <w:t>, algorithms</w:t>
      </w:r>
      <w:r w:rsidR="003E6ED2">
        <w:t xml:space="preserve"> </w:t>
      </w:r>
      <w:r w:rsidR="003762AD" w:rsidRPr="003762AD">
        <w:t xml:space="preserve">based on </w:t>
      </w:r>
      <w:r w:rsidR="003E6ED2" w:rsidRPr="00DA2AB9">
        <w:rPr>
          <w:rFonts w:asciiTheme="majorBidi" w:hAnsiTheme="majorBidi" w:cstheme="majorBidi"/>
        </w:rPr>
        <w:t>genetic simulated</w:t>
      </w:r>
      <w:r w:rsidR="003E6ED2">
        <w:rPr>
          <w:rFonts w:asciiTheme="majorBidi" w:hAnsiTheme="majorBidi" w:cstheme="majorBidi"/>
        </w:rPr>
        <w:t xml:space="preserve"> </w:t>
      </w:r>
      <w:r w:rsidR="003E6ED2" w:rsidRPr="00DA2AB9">
        <w:rPr>
          <w:rFonts w:asciiTheme="majorBidi" w:hAnsiTheme="majorBidi" w:cstheme="majorBidi"/>
        </w:rPr>
        <w:t>annealing</w:t>
      </w:r>
      <w:r w:rsidR="003E6ED2">
        <w:rPr>
          <w:rFonts w:asciiTheme="majorBidi" w:hAnsiTheme="majorBidi" w:cstheme="majorBidi"/>
        </w:rPr>
        <w:t xml:space="preserve">, </w:t>
      </w:r>
      <w:r w:rsidR="006E6EF2" w:rsidRPr="0015309A">
        <w:rPr>
          <w:rFonts w:asciiTheme="majorBidi" w:hAnsiTheme="majorBidi" w:cstheme="majorBidi"/>
        </w:rPr>
        <w:t>Harmony search</w:t>
      </w:r>
      <w:r w:rsidR="006E6EF2">
        <w:rPr>
          <w:rFonts w:asciiTheme="majorBidi" w:hAnsiTheme="majorBidi" w:cstheme="majorBidi"/>
        </w:rPr>
        <w:t>,</w:t>
      </w:r>
      <w:r w:rsidR="006E6EF2" w:rsidRPr="006E6EF2">
        <w:rPr>
          <w:rFonts w:asciiTheme="majorBidi" w:hAnsiTheme="majorBidi" w:cstheme="majorBidi"/>
        </w:rPr>
        <w:t xml:space="preserve"> </w:t>
      </w:r>
      <w:r w:rsidR="006E6EF2" w:rsidRPr="0015309A">
        <w:rPr>
          <w:rFonts w:asciiTheme="majorBidi" w:hAnsiTheme="majorBidi" w:cstheme="majorBidi"/>
        </w:rPr>
        <w:t>A multi-granularity evolution based Quantum Genetic Algorithm</w:t>
      </w:r>
      <w:r w:rsidR="006E6EF2">
        <w:rPr>
          <w:rFonts w:asciiTheme="majorBidi" w:hAnsiTheme="majorBidi" w:cstheme="majorBidi"/>
        </w:rPr>
        <w:t xml:space="preserve"> ,and </w:t>
      </w:r>
      <w:r w:rsidR="006E6EF2" w:rsidRPr="006E6EF2">
        <w:rPr>
          <w:rFonts w:asciiTheme="majorBidi" w:hAnsiTheme="majorBidi" w:cstheme="majorBidi"/>
        </w:rPr>
        <w:t>Artificial immune based hybrid GA</w:t>
      </w:r>
      <w:r w:rsidR="006E6EF2">
        <w:rPr>
          <w:rFonts w:asciiTheme="majorBidi" w:hAnsiTheme="majorBidi" w:cstheme="majorBidi"/>
        </w:rPr>
        <w:t xml:space="preserve"> </w:t>
      </w:r>
      <w:r w:rsidR="006E6EF2" w:rsidRPr="003762AD">
        <w:lastRenderedPageBreak/>
        <w:t>algorithms</w:t>
      </w:r>
      <w:r w:rsidR="006E6EF2">
        <w:t xml:space="preserve"> </w:t>
      </w:r>
      <w:r w:rsidR="003762AD" w:rsidRPr="003762AD">
        <w:t>have been adopted for multicast routing problem. Nevertheless,</w:t>
      </w:r>
      <w:r w:rsidR="006E6EF2">
        <w:t xml:space="preserve"> </w:t>
      </w:r>
      <w:r w:rsidR="003762AD" w:rsidRPr="003762AD">
        <w:t xml:space="preserve">they seem complicated to be </w:t>
      </w:r>
      <w:r w:rsidR="006E6EF2">
        <w:t>operated, and need more time to arrive at the solution.</w:t>
      </w:r>
      <w:r w:rsidR="002E5C67">
        <w:t xml:space="preserve"> </w:t>
      </w:r>
      <w:r w:rsidR="002E5C67">
        <w:rPr>
          <w:rFonts w:ascii="TimesNewRomanPSMT" w:hAnsi="TimesNewRomanPSMT" w:cs="TimesNewRomanPSMT"/>
        </w:rPr>
        <w:t xml:space="preserve">Zhang and Liu (2001) proposed a </w:t>
      </w:r>
      <w:r w:rsidR="002E5C67" w:rsidRPr="002E5C67">
        <w:rPr>
          <w:rFonts w:ascii="TimesNewRomanPSMT" w:hAnsi="TimesNewRomanPSMT" w:cs="TimesNewRomanPSMT"/>
        </w:rPr>
        <w:t xml:space="preserve">Chaotic Neural Network </w:t>
      </w:r>
      <w:r w:rsidR="002E5C67">
        <w:rPr>
          <w:rFonts w:ascii="TimesNewRomanPSMT" w:hAnsi="TimesNewRomanPSMT" w:cs="TimesNewRomanPSMT"/>
        </w:rPr>
        <w:t>for solving</w:t>
      </w:r>
      <w:r w:rsidR="002E5C67" w:rsidRPr="002E5C67">
        <w:rPr>
          <w:rFonts w:ascii="TimesNewRomanPSMT" w:hAnsi="TimesNewRomanPSMT" w:cs="TimesNewRomanPSMT"/>
        </w:rPr>
        <w:t xml:space="preserve"> Multicast Routing Problem</w:t>
      </w:r>
      <w:r w:rsidR="002E5C67">
        <w:rPr>
          <w:rFonts w:ascii="TimesNewRomanPSMT" w:hAnsi="TimesNewRomanPSMT" w:cs="TimesNewRomanPSMT"/>
        </w:rPr>
        <w:t xml:space="preserve"> and then </w:t>
      </w:r>
      <w:r w:rsidR="002E5C67" w:rsidRPr="004668FF">
        <w:t>Yin</w:t>
      </w:r>
      <w:r w:rsidR="002E5C67">
        <w:t xml:space="preserve"> et. al.</w:t>
      </w:r>
      <w:r w:rsidR="002E5C67" w:rsidRPr="004668FF">
        <w:t xml:space="preserve"> (2005)</w:t>
      </w:r>
      <w:r w:rsidR="002E5C67">
        <w:t xml:space="preserve"> uses the same Chaotic Neural Network for solve</w:t>
      </w:r>
      <w:r w:rsidR="002E5C67">
        <w:rPr>
          <w:rFonts w:ascii="TimesNewRomanPSMT" w:hAnsi="TimesNewRomanPSMT" w:cs="TimesNewRomanPSMT"/>
        </w:rPr>
        <w:t xml:space="preserve"> the </w:t>
      </w:r>
      <w:r w:rsidR="002E5C67" w:rsidRPr="002E5C67">
        <w:rPr>
          <w:rFonts w:ascii="TimesNewRomanPSMT" w:hAnsi="TimesNewRomanPSMT" w:cs="TimesNewRomanPSMT"/>
        </w:rPr>
        <w:t>Multicast Routing Problem</w:t>
      </w:r>
      <w:r w:rsidR="002E5C67">
        <w:rPr>
          <w:rFonts w:ascii="TimesNewRomanPSMT" w:hAnsi="TimesNewRomanPSMT" w:cs="TimesNewRomanPSMT"/>
        </w:rPr>
        <w:t xml:space="preserve"> with improved energy function. </w:t>
      </w:r>
      <w:r w:rsidR="00DF73A9">
        <w:rPr>
          <w:rFonts w:ascii="TimesNewRomanPSMT" w:hAnsi="TimesNewRomanPSMT" w:cs="TimesNewRomanPSMT"/>
        </w:rPr>
        <w:t>Both</w:t>
      </w:r>
      <w:r w:rsidR="001B29F0">
        <w:rPr>
          <w:rFonts w:ascii="TimesNewRomanPSMT" w:hAnsi="TimesNewRomanPSMT" w:cs="TimesNewRomanPSMT"/>
        </w:rPr>
        <w:t xml:space="preserve"> of neural networks are more complex</w:t>
      </w:r>
      <w:r w:rsidR="00DF73A9">
        <w:rPr>
          <w:rFonts w:ascii="TimesNewRomanPSMT" w:hAnsi="TimesNewRomanPSMT" w:cs="TimesNewRomanPSMT"/>
        </w:rPr>
        <w:t xml:space="preserve"> and the results </w:t>
      </w:r>
      <w:r w:rsidR="00F25F5A">
        <w:rPr>
          <w:rFonts w:ascii="TimesNewRomanPSMT" w:hAnsi="TimesNewRomanPSMT" w:cs="TimesNewRomanPSMT"/>
        </w:rPr>
        <w:t xml:space="preserve">don’t </w:t>
      </w:r>
      <w:r w:rsidR="00DF73A9">
        <w:rPr>
          <w:rFonts w:ascii="TimesNewRomanPSMT" w:hAnsi="TimesNewRomanPSMT" w:cs="TimesNewRomanPSMT"/>
        </w:rPr>
        <w:t>show</w:t>
      </w:r>
      <w:r w:rsidR="00F25F5A">
        <w:rPr>
          <w:rFonts w:ascii="TimesNewRomanPSMT" w:hAnsi="TimesNewRomanPSMT" w:cs="TimesNewRomanPSMT"/>
        </w:rPr>
        <w:t xml:space="preserve"> the performance of the neural network clearly, as well as </w:t>
      </w:r>
      <w:r w:rsidR="002E5C67" w:rsidRPr="002E5C67">
        <w:t>Poor optimization performance may be</w:t>
      </w:r>
      <w:r w:rsidR="00DF73A9">
        <w:t xml:space="preserve"> </w:t>
      </w:r>
      <w:r w:rsidR="002E5C67" w:rsidRPr="002E5C67">
        <w:t>obtained, since the values of correlative coefficients are hard to</w:t>
      </w:r>
      <w:r w:rsidR="0046231A">
        <w:t xml:space="preserve"> </w:t>
      </w:r>
      <w:r w:rsidR="002E5C67" w:rsidRPr="002E5C67">
        <w:t>be determined</w:t>
      </w:r>
      <w:r w:rsidR="00F25F5A">
        <w:t>.</w:t>
      </w:r>
      <w:r w:rsidR="00695EA5">
        <w:t xml:space="preserve"> </w:t>
      </w:r>
      <w:r w:rsidR="00695EA5" w:rsidRPr="001418EF">
        <w:t>Pornavalai et.al. (1995) introduces a Hopfield neural network for</w:t>
      </w:r>
      <w:r w:rsidR="001418EF" w:rsidRPr="001418EF">
        <w:t xml:space="preserve"> solving the multicast problem with only the </w:t>
      </w:r>
      <w:r w:rsidR="00695EA5" w:rsidRPr="001418EF">
        <w:t>delay constrained</w:t>
      </w:r>
      <w:r w:rsidR="001418EF" w:rsidRPr="001418EF">
        <w:t xml:space="preserve">. </w:t>
      </w:r>
      <w:r w:rsidR="00C80E2A">
        <w:t>Their neural network is more complex and they are don't give enough results to show the performance of your neural network that may have Poor optimization performance , since the values of correlative coefficients are hard to be determined.</w:t>
      </w:r>
    </w:p>
    <w:p w:rsidR="00DD14E8" w:rsidRPr="00DD14E8" w:rsidRDefault="00783180" w:rsidP="00803CF4">
      <w:pPr>
        <w:autoSpaceDE w:val="0"/>
        <w:autoSpaceDN w:val="0"/>
        <w:adjustRightInd w:val="0"/>
        <w:ind w:firstLine="720"/>
        <w:jc w:val="both"/>
        <w:rPr>
          <w:color w:val="000000"/>
        </w:rPr>
      </w:pPr>
      <w:r>
        <w:rPr>
          <w:rFonts w:ascii="TimesNewRomanPSMT" w:eastAsiaTheme="minorHAnsi" w:hAnsi="TimesNewRomanPSMT" w:cs="TimesNewRomanPSMT"/>
        </w:rPr>
        <w:t xml:space="preserve">In this paper, a new way to construct </w:t>
      </w:r>
      <w:r w:rsidR="00803CF4">
        <w:rPr>
          <w:rFonts w:ascii="TimesNewRomanPSMT" w:eastAsiaTheme="minorHAnsi" w:hAnsi="TimesNewRomanPSMT" w:cs="TimesNewRomanPSMT"/>
        </w:rPr>
        <w:t xml:space="preserve">a </w:t>
      </w:r>
      <w:r>
        <w:rPr>
          <w:rFonts w:ascii="TimesNewRomanPSMT" w:eastAsiaTheme="minorHAnsi" w:hAnsi="TimesNewRomanPSMT" w:cs="TimesNewRomanPSMT"/>
        </w:rPr>
        <w:t xml:space="preserve">minimum cost </w:t>
      </w:r>
      <w:r w:rsidR="00803CF4">
        <w:rPr>
          <w:rFonts w:ascii="TimesNewRomanPSMT" w:eastAsiaTheme="minorHAnsi" w:hAnsi="TimesNewRomanPSMT" w:cs="TimesNewRomanPSMT"/>
        </w:rPr>
        <w:t xml:space="preserve">QoS </w:t>
      </w:r>
      <w:r>
        <w:rPr>
          <w:rFonts w:ascii="TimesNewRomanPSMT" w:eastAsiaTheme="minorHAnsi" w:hAnsi="TimesNewRomanPSMT" w:cs="TimesNewRomanPSMT"/>
        </w:rPr>
        <w:t xml:space="preserve">multicast routes </w:t>
      </w:r>
      <w:r w:rsidR="00E967C7" w:rsidRPr="0024794C">
        <w:rPr>
          <w:color w:val="000000"/>
        </w:rPr>
        <w:t>in Computer Networks</w:t>
      </w:r>
      <w:r w:rsidR="00E967C7">
        <w:rPr>
          <w:rFonts w:ascii="TimesNewRomanPSMT" w:eastAsiaTheme="minorHAnsi" w:hAnsi="TimesNewRomanPSMT" w:cs="TimesNewRomanPSMT"/>
        </w:rPr>
        <w:t xml:space="preserve"> </w:t>
      </w:r>
      <w:r>
        <w:rPr>
          <w:rFonts w:ascii="TimesNewRomanPSMT" w:eastAsiaTheme="minorHAnsi" w:hAnsi="TimesNewRomanPSMT" w:cs="TimesNewRomanPSMT"/>
        </w:rPr>
        <w:t xml:space="preserve">by using Hopfield Neural Network (HNN). </w:t>
      </w:r>
      <w:r w:rsidRPr="00783180">
        <w:rPr>
          <w:rFonts w:ascii="TimesNewRomanPSMT" w:eastAsiaTheme="minorHAnsi" w:hAnsi="TimesNewRomanPSMT" w:cs="TimesNewRomanPSMT"/>
        </w:rPr>
        <w:t xml:space="preserve">Initially we must determine all possible routes between each SD-pair of nodes in communication network, </w:t>
      </w:r>
      <w:r w:rsidR="00FC4E5F" w:rsidRPr="00783180">
        <w:rPr>
          <w:rFonts w:ascii="TimesNewRomanPSMT" w:eastAsiaTheme="minorHAnsi" w:hAnsi="TimesNewRomanPSMT" w:cs="TimesNewRomanPSMT"/>
        </w:rPr>
        <w:t>and then</w:t>
      </w:r>
      <w:r w:rsidRPr="00783180">
        <w:rPr>
          <w:rFonts w:ascii="TimesNewRomanPSMT" w:eastAsiaTheme="minorHAnsi" w:hAnsi="TimesNewRomanPSMT" w:cs="TimesNewRomanPSMT"/>
        </w:rPr>
        <w:t xml:space="preserve"> store these routes in the database to be used later by the </w:t>
      </w:r>
      <w:r>
        <w:rPr>
          <w:rFonts w:ascii="TimesNewRomanPSMT" w:eastAsiaTheme="minorHAnsi" w:hAnsi="TimesNewRomanPSMT" w:cs="TimesNewRomanPSMT"/>
        </w:rPr>
        <w:t>HNN</w:t>
      </w:r>
      <w:r w:rsidRPr="00783180">
        <w:rPr>
          <w:rFonts w:ascii="TimesNewRomanPSMT" w:eastAsiaTheme="minorHAnsi" w:hAnsi="TimesNewRomanPSMT" w:cs="TimesNewRomanPSMT"/>
        </w:rPr>
        <w:t xml:space="preserve">. </w:t>
      </w:r>
      <w:r w:rsidR="00404B3A" w:rsidRPr="00404B3A">
        <w:rPr>
          <w:rFonts w:ascii="TimesNewRomanPSMT" w:eastAsiaTheme="minorHAnsi" w:hAnsi="TimesNewRomanPSMT" w:cs="TimesNewRomanPSMT"/>
        </w:rPr>
        <w:t xml:space="preserve">The </w:t>
      </w:r>
      <w:r w:rsidR="00404B3A">
        <w:rPr>
          <w:rFonts w:ascii="TimesNewRomanPSMT" w:eastAsiaTheme="minorHAnsi" w:hAnsi="TimesNewRomanPSMT" w:cs="TimesNewRomanPSMT"/>
        </w:rPr>
        <w:t>HNN</w:t>
      </w:r>
      <w:r w:rsidR="00404B3A" w:rsidRPr="00404B3A">
        <w:rPr>
          <w:rFonts w:ascii="TimesNewRomanPSMT" w:eastAsiaTheme="minorHAnsi" w:hAnsi="TimesNewRomanPSMT" w:cs="TimesNewRomanPSMT"/>
        </w:rPr>
        <w:t xml:space="preserve"> by basing on these routes will generate the optimal </w:t>
      </w:r>
      <w:r w:rsidR="00E967C7">
        <w:rPr>
          <w:rFonts w:ascii="TimesNewRomanPSMT" w:eastAsiaTheme="minorHAnsi" w:hAnsi="TimesNewRomanPSMT" w:cs="TimesNewRomanPSMT"/>
        </w:rPr>
        <w:t>bandwidth-</w:t>
      </w:r>
      <w:r w:rsidR="00404B3A" w:rsidRPr="00404B3A">
        <w:rPr>
          <w:rFonts w:ascii="TimesNewRomanPSMT" w:eastAsiaTheme="minorHAnsi" w:hAnsi="TimesNewRomanPSMT" w:cs="TimesNewRomanPSMT"/>
        </w:rPr>
        <w:t>delay-constrained low-cost multicast routes between one source node and multiple destination nodes.</w:t>
      </w:r>
      <w:r w:rsidR="00B64576" w:rsidRPr="00B64576">
        <w:rPr>
          <w:color w:val="000000"/>
        </w:rPr>
        <w:t xml:space="preserve"> The </w:t>
      </w:r>
      <w:r w:rsidR="00B64576">
        <w:rPr>
          <w:rFonts w:ascii="TimesNewRomanPSMT" w:eastAsiaTheme="minorHAnsi" w:hAnsi="TimesNewRomanPSMT" w:cs="TimesNewRomanPSMT"/>
        </w:rPr>
        <w:t>HNN</w:t>
      </w:r>
      <w:r w:rsidR="00B64576" w:rsidRPr="00B64576">
        <w:rPr>
          <w:color w:val="000000"/>
        </w:rPr>
        <w:t xml:space="preserve"> is distributed on each node in the network and it makes its decision dynamically.</w:t>
      </w:r>
      <w:r w:rsidR="0004365B" w:rsidRPr="0004365B">
        <w:rPr>
          <w:color w:val="000000"/>
        </w:rPr>
        <w:t xml:space="preserve"> </w:t>
      </w:r>
      <w:r w:rsidR="0004365B" w:rsidRPr="00825A0D">
        <w:rPr>
          <w:color w:val="000000"/>
        </w:rPr>
        <w:t>The simulation results</w:t>
      </w:r>
      <w:r w:rsidR="0004365B">
        <w:rPr>
          <w:color w:val="000000"/>
        </w:rPr>
        <w:t xml:space="preserve"> show that the</w:t>
      </w:r>
      <w:r w:rsidR="00DD14E8">
        <w:rPr>
          <w:color w:val="000000"/>
        </w:rPr>
        <w:t xml:space="preserve"> proposed</w:t>
      </w:r>
      <w:r w:rsidR="0004365B">
        <w:rPr>
          <w:color w:val="000000"/>
        </w:rPr>
        <w:t xml:space="preserve"> HNN can </w:t>
      </w:r>
      <w:r w:rsidR="00DD14E8">
        <w:rPr>
          <w:color w:val="000000"/>
        </w:rPr>
        <w:t xml:space="preserve">give a good quality of solution </w:t>
      </w:r>
      <w:r w:rsidR="00803CF4">
        <w:rPr>
          <w:color w:val="000000"/>
        </w:rPr>
        <w:t>(the</w:t>
      </w:r>
      <w:r w:rsidR="0004365B">
        <w:rPr>
          <w:color w:val="000000"/>
        </w:rPr>
        <w:t xml:space="preserve"> optimal bandwidth-delay constrained multicast routes with the minimum cost</w:t>
      </w:r>
      <w:r w:rsidR="00DD14E8">
        <w:rPr>
          <w:color w:val="000000"/>
        </w:rPr>
        <w:t xml:space="preserve">) and </w:t>
      </w:r>
      <w:r w:rsidR="00803CF4">
        <w:rPr>
          <w:color w:val="000000"/>
        </w:rPr>
        <w:t>a good</w:t>
      </w:r>
      <w:r w:rsidR="00DD14E8" w:rsidRPr="00DD14E8">
        <w:rPr>
          <w:color w:val="000000"/>
        </w:rPr>
        <w:t xml:space="preserve"> rate of convergence</w:t>
      </w:r>
      <w:r w:rsidR="00DD14E8">
        <w:rPr>
          <w:color w:val="000000"/>
        </w:rPr>
        <w:t xml:space="preserve"> to optimal solution</w:t>
      </w:r>
      <w:r w:rsidR="00DD14E8" w:rsidRPr="00DD14E8">
        <w:rPr>
          <w:color w:val="000000"/>
        </w:rPr>
        <w:t xml:space="preserve">. </w:t>
      </w:r>
    </w:p>
    <w:p w:rsidR="0004365B" w:rsidRPr="0004365B" w:rsidRDefault="0004365B" w:rsidP="00EA6B38">
      <w:pPr>
        <w:autoSpaceDE w:val="0"/>
        <w:autoSpaceDN w:val="0"/>
        <w:adjustRightInd w:val="0"/>
        <w:ind w:firstLine="720"/>
        <w:jc w:val="both"/>
        <w:rPr>
          <w:color w:val="000000"/>
        </w:rPr>
      </w:pPr>
      <w:r w:rsidRPr="0004365B">
        <w:rPr>
          <w:color w:val="000000"/>
        </w:rPr>
        <w:t>The remainder of the paper is organized as follows: Section 2 gives</w:t>
      </w:r>
      <w:r w:rsidR="00327FB8">
        <w:rPr>
          <w:color w:val="000000"/>
        </w:rPr>
        <w:t xml:space="preserve"> </w:t>
      </w:r>
      <w:r w:rsidR="00EA6B38" w:rsidRPr="00327FB8">
        <w:rPr>
          <w:rFonts w:asciiTheme="majorBidi" w:eastAsiaTheme="minorHAnsi" w:hAnsiTheme="majorBidi" w:cstheme="majorBidi"/>
        </w:rPr>
        <w:t xml:space="preserve">The Problem definition </w:t>
      </w:r>
      <w:r w:rsidR="00EA6B38">
        <w:rPr>
          <w:rFonts w:asciiTheme="majorBidi" w:eastAsiaTheme="minorHAnsi" w:hAnsiTheme="majorBidi" w:cstheme="majorBidi"/>
        </w:rPr>
        <w:t>of</w:t>
      </w:r>
      <w:r w:rsidR="00327FB8">
        <w:rPr>
          <w:color w:val="000000"/>
        </w:rPr>
        <w:t xml:space="preserve"> </w:t>
      </w:r>
      <w:r w:rsidR="00327FB8" w:rsidRPr="00327FB8">
        <w:rPr>
          <w:rFonts w:asciiTheme="majorBidi" w:eastAsiaTheme="minorHAnsi" w:hAnsiTheme="majorBidi" w:cstheme="majorBidi"/>
        </w:rPr>
        <w:t>QoS multicast routing</w:t>
      </w:r>
      <w:r w:rsidR="00327FB8">
        <w:rPr>
          <w:color w:val="000000"/>
        </w:rPr>
        <w:t xml:space="preserve">, </w:t>
      </w:r>
      <w:r w:rsidR="00327FB8" w:rsidRPr="00327FB8">
        <w:rPr>
          <w:rFonts w:asciiTheme="majorBidi" w:eastAsiaTheme="minorHAnsi" w:hAnsiTheme="majorBidi" w:cstheme="majorBidi"/>
        </w:rPr>
        <w:t>Neural network for optimization</w:t>
      </w:r>
      <w:r w:rsidR="00327FB8">
        <w:rPr>
          <w:rFonts w:asciiTheme="majorBidi" w:eastAsiaTheme="minorHAnsi" w:hAnsiTheme="majorBidi" w:cstheme="majorBidi"/>
        </w:rPr>
        <w:t>,</w:t>
      </w:r>
      <w:r w:rsidR="00327FB8" w:rsidRPr="00327FB8">
        <w:rPr>
          <w:rFonts w:asciiTheme="majorBidi" w:eastAsiaTheme="minorHAnsi" w:hAnsiTheme="majorBidi" w:cstheme="majorBidi"/>
        </w:rPr>
        <w:t xml:space="preserve"> </w:t>
      </w:r>
      <w:r w:rsidR="00327FB8">
        <w:rPr>
          <w:rFonts w:asciiTheme="majorBidi" w:eastAsiaTheme="minorHAnsi" w:hAnsiTheme="majorBidi" w:cstheme="majorBidi"/>
        </w:rPr>
        <w:t xml:space="preserve">and </w:t>
      </w:r>
      <w:r w:rsidR="00327FB8" w:rsidRPr="00327FB8">
        <w:rPr>
          <w:rFonts w:asciiTheme="majorBidi" w:eastAsiaTheme="minorHAnsi" w:hAnsiTheme="majorBidi" w:cstheme="majorBidi"/>
        </w:rPr>
        <w:t>Generating the alternative routes</w:t>
      </w:r>
      <w:r w:rsidR="00327FB8">
        <w:rPr>
          <w:rFonts w:asciiTheme="majorBidi" w:eastAsiaTheme="minorHAnsi" w:hAnsiTheme="majorBidi" w:cstheme="majorBidi"/>
        </w:rPr>
        <w:t>.</w:t>
      </w:r>
      <w:r w:rsidRPr="0004365B">
        <w:rPr>
          <w:color w:val="000000"/>
        </w:rPr>
        <w:t xml:space="preserve"> Section 3 </w:t>
      </w:r>
      <w:r w:rsidR="00327FB8" w:rsidRPr="0004365B">
        <w:rPr>
          <w:color w:val="000000"/>
        </w:rPr>
        <w:t>describes</w:t>
      </w:r>
      <w:r w:rsidR="00327FB8">
        <w:rPr>
          <w:color w:val="000000"/>
        </w:rPr>
        <w:t xml:space="preserve"> the proposed HNN for QoS multicast routing. </w:t>
      </w:r>
      <w:r w:rsidRPr="0004365B">
        <w:rPr>
          <w:color w:val="000000"/>
        </w:rPr>
        <w:t xml:space="preserve">Experimental results are illustrated in section </w:t>
      </w:r>
      <w:r w:rsidR="00327FB8">
        <w:rPr>
          <w:color w:val="000000"/>
        </w:rPr>
        <w:t>4</w:t>
      </w:r>
      <w:r w:rsidRPr="0004365B">
        <w:rPr>
          <w:color w:val="000000"/>
        </w:rPr>
        <w:t xml:space="preserve">. Conclusions and future work are drawn in section </w:t>
      </w:r>
      <w:r w:rsidR="00327FB8">
        <w:rPr>
          <w:color w:val="000000"/>
        </w:rPr>
        <w:t>5</w:t>
      </w:r>
      <w:r w:rsidRPr="0004365B">
        <w:rPr>
          <w:color w:val="000000"/>
        </w:rPr>
        <w:t xml:space="preserve">. </w:t>
      </w:r>
    </w:p>
    <w:p w:rsidR="0004365B" w:rsidRPr="0004365B" w:rsidRDefault="0004365B" w:rsidP="0004365B">
      <w:pPr>
        <w:autoSpaceDE w:val="0"/>
        <w:autoSpaceDN w:val="0"/>
        <w:adjustRightInd w:val="0"/>
        <w:ind w:firstLine="720"/>
        <w:jc w:val="both"/>
        <w:rPr>
          <w:color w:val="000000"/>
        </w:rPr>
      </w:pPr>
    </w:p>
    <w:p w:rsidR="00B64576" w:rsidRDefault="00953530" w:rsidP="00953530">
      <w:pPr>
        <w:pStyle w:val="ListParagraph"/>
        <w:autoSpaceDE w:val="0"/>
        <w:autoSpaceDN w:val="0"/>
        <w:adjustRightInd w:val="0"/>
        <w:ind w:left="0"/>
        <w:rPr>
          <w:rFonts w:asciiTheme="majorBidi" w:eastAsiaTheme="minorHAnsi" w:hAnsiTheme="majorBidi" w:cstheme="majorBidi"/>
          <w:b/>
          <w:bCs/>
          <w:sz w:val="28"/>
          <w:szCs w:val="28"/>
        </w:rPr>
      </w:pPr>
      <w:r w:rsidRPr="00953530">
        <w:rPr>
          <w:rFonts w:asciiTheme="majorBidi" w:eastAsiaTheme="minorHAnsi" w:hAnsiTheme="majorBidi" w:cstheme="majorBidi"/>
          <w:b/>
          <w:bCs/>
          <w:sz w:val="28"/>
          <w:szCs w:val="28"/>
        </w:rPr>
        <w:t>2. Preliminaries</w:t>
      </w:r>
      <w:r>
        <w:rPr>
          <w:rFonts w:asciiTheme="majorBidi" w:eastAsiaTheme="minorHAnsi" w:hAnsiTheme="majorBidi" w:cstheme="majorBidi"/>
          <w:b/>
          <w:bCs/>
          <w:sz w:val="28"/>
          <w:szCs w:val="28"/>
        </w:rPr>
        <w:t>:</w:t>
      </w:r>
    </w:p>
    <w:p w:rsidR="00953530" w:rsidRDefault="00953530" w:rsidP="00327FB8">
      <w:pPr>
        <w:pStyle w:val="ListParagraph"/>
        <w:autoSpaceDE w:val="0"/>
        <w:autoSpaceDN w:val="0"/>
        <w:adjustRightInd w:val="0"/>
        <w:ind w:left="0"/>
        <w:rPr>
          <w:rFonts w:asciiTheme="majorBidi" w:eastAsiaTheme="minorHAnsi" w:hAnsiTheme="majorBidi" w:cstheme="majorBidi"/>
          <w:b/>
          <w:bCs/>
        </w:rPr>
      </w:pPr>
      <w:r w:rsidRPr="00BB13D0">
        <w:rPr>
          <w:rFonts w:asciiTheme="majorBidi" w:eastAsiaTheme="minorHAnsi" w:hAnsiTheme="majorBidi" w:cstheme="majorBidi"/>
          <w:b/>
          <w:bCs/>
        </w:rPr>
        <w:t>2.1</w:t>
      </w:r>
      <w:r w:rsidR="002111F0" w:rsidRPr="00BB13D0">
        <w:rPr>
          <w:rFonts w:asciiTheme="majorBidi" w:eastAsiaTheme="minorHAnsi" w:hAnsiTheme="majorBidi" w:cstheme="majorBidi"/>
          <w:b/>
          <w:bCs/>
        </w:rPr>
        <w:t xml:space="preserve">. </w:t>
      </w:r>
      <w:r w:rsidR="00EA6B38" w:rsidRPr="00BB13D0">
        <w:rPr>
          <w:rFonts w:asciiTheme="majorBidi" w:eastAsiaTheme="minorHAnsi" w:hAnsiTheme="majorBidi" w:cstheme="majorBidi"/>
          <w:b/>
          <w:bCs/>
        </w:rPr>
        <w:t xml:space="preserve">The Problem definition of </w:t>
      </w:r>
      <w:r w:rsidR="002111F0" w:rsidRPr="00BB13D0">
        <w:rPr>
          <w:rFonts w:asciiTheme="majorBidi" w:eastAsiaTheme="minorHAnsi" w:hAnsiTheme="majorBidi" w:cstheme="majorBidi"/>
          <w:b/>
          <w:bCs/>
        </w:rPr>
        <w:t>QoS</w:t>
      </w:r>
      <w:r w:rsidRPr="00BB13D0">
        <w:rPr>
          <w:rFonts w:asciiTheme="majorBidi" w:eastAsiaTheme="minorHAnsi" w:hAnsiTheme="majorBidi" w:cstheme="majorBidi"/>
          <w:b/>
          <w:bCs/>
        </w:rPr>
        <w:t xml:space="preserve"> multicast routing:</w:t>
      </w:r>
    </w:p>
    <w:p w:rsidR="00402671" w:rsidRPr="00A67617" w:rsidRDefault="00D93109" w:rsidP="0047560A">
      <w:pPr>
        <w:autoSpaceDE w:val="0"/>
        <w:autoSpaceDN w:val="0"/>
        <w:adjustRightInd w:val="0"/>
        <w:ind w:firstLine="720"/>
        <w:jc w:val="both"/>
        <w:rPr>
          <w:rFonts w:asciiTheme="majorBidi" w:eastAsiaTheme="minorHAnsi" w:hAnsiTheme="majorBidi" w:cstheme="majorBidi"/>
        </w:rPr>
      </w:pPr>
      <w:r w:rsidRPr="00D93109">
        <w:rPr>
          <w:rFonts w:asciiTheme="majorBidi" w:eastAsiaTheme="minorHAnsi" w:hAnsiTheme="majorBidi" w:cstheme="majorBidi"/>
        </w:rPr>
        <w:t>QoS-guaranteed multicast routing is to construct a multicast</w:t>
      </w:r>
      <w:r>
        <w:rPr>
          <w:rFonts w:asciiTheme="majorBidi" w:eastAsiaTheme="minorHAnsi" w:hAnsiTheme="majorBidi" w:cstheme="majorBidi"/>
        </w:rPr>
        <w:t xml:space="preserve"> </w:t>
      </w:r>
      <w:r w:rsidRPr="00D93109">
        <w:rPr>
          <w:rFonts w:asciiTheme="majorBidi" w:eastAsiaTheme="minorHAnsi" w:hAnsiTheme="majorBidi" w:cstheme="majorBidi"/>
        </w:rPr>
        <w:t>tree that optimizes a certain objective function (e.g. making</w:t>
      </w:r>
      <w:r>
        <w:rPr>
          <w:rFonts w:asciiTheme="majorBidi" w:eastAsiaTheme="minorHAnsi" w:hAnsiTheme="majorBidi" w:cstheme="majorBidi"/>
        </w:rPr>
        <w:t xml:space="preserve"> </w:t>
      </w:r>
      <w:r w:rsidRPr="00D93109">
        <w:rPr>
          <w:rFonts w:asciiTheme="majorBidi" w:eastAsiaTheme="minorHAnsi" w:hAnsiTheme="majorBidi" w:cstheme="majorBidi"/>
        </w:rPr>
        <w:t>effective use of network resources) with respect to</w:t>
      </w:r>
      <w:r>
        <w:rPr>
          <w:rFonts w:asciiTheme="majorBidi" w:eastAsiaTheme="minorHAnsi" w:hAnsiTheme="majorBidi" w:cstheme="majorBidi"/>
        </w:rPr>
        <w:t xml:space="preserve"> </w:t>
      </w:r>
      <w:r w:rsidRPr="00D93109">
        <w:rPr>
          <w:rFonts w:asciiTheme="majorBidi" w:eastAsiaTheme="minorHAnsi" w:hAnsiTheme="majorBidi" w:cstheme="majorBidi"/>
        </w:rPr>
        <w:t>performance-related constraints (e.g. end-to-end delay</w:t>
      </w:r>
      <w:r>
        <w:rPr>
          <w:rFonts w:asciiTheme="majorBidi" w:eastAsiaTheme="minorHAnsi" w:hAnsiTheme="majorBidi" w:cstheme="majorBidi"/>
        </w:rPr>
        <w:t xml:space="preserve"> </w:t>
      </w:r>
      <w:r w:rsidRPr="00D93109">
        <w:rPr>
          <w:rFonts w:asciiTheme="majorBidi" w:eastAsiaTheme="minorHAnsi" w:hAnsiTheme="majorBidi" w:cstheme="majorBidi"/>
        </w:rPr>
        <w:t>bound, inter-receiver delay jitter bound, minimum bandwidth</w:t>
      </w:r>
      <w:r>
        <w:rPr>
          <w:rFonts w:asciiTheme="majorBidi" w:eastAsiaTheme="minorHAnsi" w:hAnsiTheme="majorBidi" w:cstheme="majorBidi"/>
        </w:rPr>
        <w:t xml:space="preserve"> </w:t>
      </w:r>
      <w:r w:rsidRPr="00D93109">
        <w:rPr>
          <w:rFonts w:asciiTheme="majorBidi" w:eastAsiaTheme="minorHAnsi" w:hAnsiTheme="majorBidi" w:cstheme="majorBidi"/>
        </w:rPr>
        <w:t>available, and maximum packet loss probability)</w:t>
      </w:r>
      <w:r>
        <w:rPr>
          <w:rFonts w:asciiTheme="majorBidi" w:eastAsiaTheme="minorHAnsi" w:hAnsiTheme="majorBidi" w:cstheme="majorBidi"/>
        </w:rPr>
        <w:t xml:space="preserve"> (Li and Li, 2004)</w:t>
      </w:r>
      <w:r w:rsidRPr="00D93109">
        <w:rPr>
          <w:rFonts w:asciiTheme="majorBidi" w:eastAsiaTheme="minorHAnsi" w:hAnsiTheme="majorBidi" w:cstheme="majorBidi"/>
        </w:rPr>
        <w:t>.</w:t>
      </w:r>
      <w:r w:rsidR="00573576" w:rsidRPr="000E3719">
        <w:rPr>
          <w:rFonts w:asciiTheme="majorBidi" w:eastAsiaTheme="minorHAnsi" w:hAnsiTheme="majorBidi" w:cstheme="majorBidi"/>
        </w:rPr>
        <w:t>The challenge is how to build multicast trees to</w:t>
      </w:r>
      <w:r w:rsidR="00573576">
        <w:rPr>
          <w:rFonts w:asciiTheme="majorBidi" w:eastAsiaTheme="minorHAnsi" w:hAnsiTheme="majorBidi" w:cstheme="majorBidi"/>
        </w:rPr>
        <w:t xml:space="preserve"> </w:t>
      </w:r>
      <w:r w:rsidR="00573576" w:rsidRPr="000E3719">
        <w:rPr>
          <w:rFonts w:asciiTheme="majorBidi" w:eastAsiaTheme="minorHAnsi" w:hAnsiTheme="majorBidi" w:cstheme="majorBidi"/>
        </w:rPr>
        <w:t>deliver the multicast data from each source to the appropriate</w:t>
      </w:r>
      <w:r w:rsidR="00573576">
        <w:rPr>
          <w:rFonts w:asciiTheme="majorBidi" w:eastAsiaTheme="minorHAnsi" w:hAnsiTheme="majorBidi" w:cstheme="majorBidi"/>
        </w:rPr>
        <w:t xml:space="preserve"> </w:t>
      </w:r>
      <w:r w:rsidR="00573576" w:rsidRPr="000E3719">
        <w:rPr>
          <w:rFonts w:asciiTheme="majorBidi" w:eastAsiaTheme="minorHAnsi" w:hAnsiTheme="majorBidi" w:cstheme="majorBidi"/>
        </w:rPr>
        <w:t>receivers in such a way that QoS requirements are satisfied and</w:t>
      </w:r>
      <w:r w:rsidR="00573576">
        <w:rPr>
          <w:rFonts w:asciiTheme="majorBidi" w:eastAsiaTheme="minorHAnsi" w:hAnsiTheme="majorBidi" w:cstheme="majorBidi"/>
        </w:rPr>
        <w:t xml:space="preserve"> </w:t>
      </w:r>
      <w:r w:rsidR="00573576" w:rsidRPr="000E3719">
        <w:rPr>
          <w:rFonts w:asciiTheme="majorBidi" w:eastAsiaTheme="minorHAnsi" w:hAnsiTheme="majorBidi" w:cstheme="majorBidi"/>
        </w:rPr>
        <w:t>the total cost of the constructed multicast tree is minimized</w:t>
      </w:r>
      <w:r w:rsidR="00573576">
        <w:rPr>
          <w:rFonts w:asciiTheme="majorBidi" w:eastAsiaTheme="minorHAnsi" w:hAnsiTheme="majorBidi" w:cstheme="majorBidi"/>
        </w:rPr>
        <w:t xml:space="preserve"> (</w:t>
      </w:r>
      <w:r w:rsidR="00573576" w:rsidRPr="0012769C">
        <w:rPr>
          <w:rFonts w:asciiTheme="majorBidi" w:hAnsiTheme="majorBidi" w:cstheme="majorBidi"/>
        </w:rPr>
        <w:t>Zahrani</w:t>
      </w:r>
      <w:r w:rsidR="00573576">
        <w:rPr>
          <w:rFonts w:asciiTheme="majorBidi" w:hAnsiTheme="majorBidi" w:cstheme="majorBidi"/>
        </w:rPr>
        <w:t xml:space="preserve"> et. al.</w:t>
      </w:r>
      <w:r w:rsidR="00573576" w:rsidRPr="0012769C">
        <w:rPr>
          <w:rFonts w:asciiTheme="majorBidi" w:hAnsiTheme="majorBidi" w:cstheme="majorBidi"/>
        </w:rPr>
        <w:t>,</w:t>
      </w:r>
      <w:r w:rsidR="00573576">
        <w:rPr>
          <w:rFonts w:asciiTheme="majorBidi" w:hAnsiTheme="majorBidi" w:cstheme="majorBidi"/>
        </w:rPr>
        <w:t xml:space="preserve">2006). </w:t>
      </w:r>
      <w:r w:rsidR="00573576" w:rsidRPr="009A1778">
        <w:rPr>
          <w:rFonts w:asciiTheme="majorBidi" w:hAnsiTheme="majorBidi" w:cstheme="majorBidi"/>
        </w:rPr>
        <w:t xml:space="preserve">The problem of finding </w:t>
      </w:r>
      <w:r w:rsidR="00573576">
        <w:rPr>
          <w:rFonts w:asciiTheme="majorBidi" w:hAnsiTheme="majorBidi" w:cstheme="majorBidi"/>
        </w:rPr>
        <w:t>bandwidth-</w:t>
      </w:r>
      <w:r w:rsidR="00573576" w:rsidRPr="009A1778">
        <w:rPr>
          <w:rFonts w:asciiTheme="majorBidi" w:hAnsiTheme="majorBidi" w:cstheme="majorBidi"/>
        </w:rPr>
        <w:t xml:space="preserve">delay-constrained </w:t>
      </w:r>
      <w:r w:rsidR="00573576">
        <w:rPr>
          <w:rFonts w:asciiTheme="majorBidi" w:hAnsiTheme="majorBidi" w:cstheme="majorBidi"/>
        </w:rPr>
        <w:t xml:space="preserve">minimum cost </w:t>
      </w:r>
      <w:r w:rsidR="00573576" w:rsidRPr="009A1778">
        <w:rPr>
          <w:rFonts w:asciiTheme="majorBidi" w:hAnsiTheme="majorBidi" w:cstheme="majorBidi"/>
        </w:rPr>
        <w:t xml:space="preserve">multicast routes can be formulated as the following Optimization problem: </w:t>
      </w:r>
      <w:r w:rsidR="008E7A3C">
        <w:rPr>
          <w:rFonts w:asciiTheme="majorBidi" w:hAnsiTheme="majorBidi" w:cstheme="majorBidi"/>
        </w:rPr>
        <w:t xml:space="preserve">suppose we have a </w:t>
      </w:r>
      <w:r w:rsidR="00402671" w:rsidRPr="00573576">
        <w:rPr>
          <w:rFonts w:asciiTheme="majorBidi" w:eastAsiaTheme="minorHAnsi" w:hAnsiTheme="majorBidi" w:cstheme="majorBidi"/>
        </w:rPr>
        <w:t>Communication network consist of nodes connected through</w:t>
      </w:r>
      <w:r w:rsidR="00573576">
        <w:rPr>
          <w:rFonts w:asciiTheme="majorBidi" w:eastAsiaTheme="minorHAnsi" w:hAnsiTheme="majorBidi" w:cstheme="majorBidi"/>
        </w:rPr>
        <w:t xml:space="preserve"> </w:t>
      </w:r>
      <w:r w:rsidR="00402671" w:rsidRPr="00573576">
        <w:rPr>
          <w:rFonts w:asciiTheme="majorBidi" w:eastAsiaTheme="minorHAnsi" w:hAnsiTheme="majorBidi" w:cstheme="majorBidi"/>
        </w:rPr>
        <w:t>links. The nodes are the originators and receivers of information,</w:t>
      </w:r>
      <w:r w:rsidR="00573576">
        <w:rPr>
          <w:rFonts w:asciiTheme="majorBidi" w:eastAsiaTheme="minorHAnsi" w:hAnsiTheme="majorBidi" w:cstheme="majorBidi"/>
        </w:rPr>
        <w:t xml:space="preserve"> </w:t>
      </w:r>
      <w:r w:rsidR="00402671" w:rsidRPr="00573576">
        <w:rPr>
          <w:rFonts w:asciiTheme="majorBidi" w:eastAsiaTheme="minorHAnsi" w:hAnsiTheme="majorBidi" w:cstheme="majorBidi"/>
        </w:rPr>
        <w:t>while the links serve as the transport between nodes. A network</w:t>
      </w:r>
      <w:r w:rsidR="00573576">
        <w:rPr>
          <w:rFonts w:asciiTheme="majorBidi" w:eastAsiaTheme="minorHAnsi" w:hAnsiTheme="majorBidi" w:cstheme="majorBidi"/>
        </w:rPr>
        <w:t xml:space="preserve"> </w:t>
      </w:r>
      <w:r w:rsidR="00402671" w:rsidRPr="00573576">
        <w:rPr>
          <w:rFonts w:asciiTheme="majorBidi" w:eastAsiaTheme="minorHAnsi" w:hAnsiTheme="majorBidi" w:cstheme="majorBidi"/>
        </w:rPr>
        <w:t>is modeled as a directed weighted graph G = (V,E) where V is a finite</w:t>
      </w:r>
      <w:r w:rsidR="00573576">
        <w:rPr>
          <w:rFonts w:asciiTheme="majorBidi" w:eastAsiaTheme="minorHAnsi" w:hAnsiTheme="majorBidi" w:cstheme="majorBidi"/>
        </w:rPr>
        <w:t xml:space="preserve"> </w:t>
      </w:r>
      <w:r w:rsidR="00402671" w:rsidRPr="00A67617">
        <w:rPr>
          <w:rFonts w:asciiTheme="majorBidi" w:eastAsiaTheme="minorHAnsi" w:hAnsiTheme="majorBidi" w:cstheme="majorBidi"/>
        </w:rPr>
        <w:t>set of nodes representing routers or switches and E is a set</w:t>
      </w:r>
      <w:r w:rsidR="00573576" w:rsidRPr="00A67617">
        <w:rPr>
          <w:rFonts w:asciiTheme="majorBidi" w:eastAsiaTheme="minorHAnsi" w:hAnsiTheme="majorBidi" w:cstheme="majorBidi"/>
        </w:rPr>
        <w:t xml:space="preserve"> </w:t>
      </w:r>
      <w:r w:rsidR="00402671" w:rsidRPr="00A67617">
        <w:rPr>
          <w:rFonts w:asciiTheme="majorBidi" w:eastAsiaTheme="minorHAnsi" w:hAnsiTheme="majorBidi" w:cstheme="majorBidi"/>
        </w:rPr>
        <w:t>of edges representing communication links between network</w:t>
      </w:r>
      <w:r w:rsidR="00573576" w:rsidRPr="00A67617">
        <w:rPr>
          <w:rFonts w:asciiTheme="majorBidi" w:eastAsiaTheme="minorHAnsi" w:hAnsiTheme="majorBidi" w:cstheme="majorBidi"/>
        </w:rPr>
        <w:t xml:space="preserve"> </w:t>
      </w:r>
      <w:r w:rsidR="00402671" w:rsidRPr="00A67617">
        <w:rPr>
          <w:rFonts w:asciiTheme="majorBidi" w:eastAsiaTheme="minorHAnsi" w:hAnsiTheme="majorBidi" w:cstheme="majorBidi"/>
        </w:rPr>
        <w:t>nodes</w:t>
      </w:r>
      <w:r w:rsidR="00573576" w:rsidRPr="00A67617">
        <w:rPr>
          <w:rFonts w:asciiTheme="majorBidi" w:eastAsiaTheme="minorHAnsi" w:hAnsiTheme="majorBidi" w:cstheme="majorBidi"/>
        </w:rPr>
        <w:t xml:space="preserve">. </w:t>
      </w:r>
      <w:r w:rsidR="00C5010E" w:rsidRPr="00A67617">
        <w:rPr>
          <w:rFonts w:asciiTheme="majorBidi" w:eastAsiaTheme="minorHAnsi" w:hAnsiTheme="majorBidi" w:cstheme="majorBidi"/>
        </w:rPr>
        <w:t>Let R</w:t>
      </w:r>
      <w:r w:rsidR="00C5010E" w:rsidRPr="00A67617">
        <w:rPr>
          <w:rFonts w:asciiTheme="majorBidi" w:eastAsiaTheme="minorHAnsi" w:hAnsiTheme="majorBidi" w:cstheme="majorBidi"/>
          <w:vertAlign w:val="superscript"/>
        </w:rPr>
        <w:t>+</w:t>
      </w:r>
      <w:r w:rsidR="00C5010E" w:rsidRPr="00A67617">
        <w:rPr>
          <w:rFonts w:asciiTheme="majorBidi" w:eastAsiaTheme="minorHAnsi" w:hAnsiTheme="majorBidi" w:cstheme="majorBidi"/>
        </w:rPr>
        <w:t xml:space="preserve"> denote the set of non-negative real numbers. Three non-negative functions are defined associated with each link e (e </w:t>
      </w:r>
      <m:oMath>
        <m:r>
          <w:rPr>
            <w:rFonts w:ascii="Cambria Math" w:eastAsiaTheme="minorHAnsi" w:hAnsi="Cambria Math" w:cstheme="majorBidi"/>
          </w:rPr>
          <m:t>∈</m:t>
        </m:r>
      </m:oMath>
      <w:r w:rsidR="00C5010E" w:rsidRPr="00A67617">
        <w:rPr>
          <w:rFonts w:asciiTheme="majorBidi" w:eastAsiaTheme="minorHAnsi" w:hAnsiTheme="majorBidi" w:cstheme="majorBidi"/>
        </w:rPr>
        <w:t xml:space="preserve"> E): the delay function </w:t>
      </w:r>
      <w:r w:rsidR="00087FB7" w:rsidRPr="00A67617">
        <w:rPr>
          <w:rFonts w:asciiTheme="majorBidi" w:eastAsiaTheme="minorHAnsi" w:hAnsiTheme="majorBidi" w:cstheme="majorBidi"/>
        </w:rPr>
        <w:t>D(</w:t>
      </w:r>
      <w:r w:rsidR="00C5010E" w:rsidRPr="00A67617">
        <w:rPr>
          <w:rFonts w:asciiTheme="majorBidi" w:eastAsiaTheme="minorHAnsi" w:hAnsiTheme="majorBidi" w:cstheme="majorBidi"/>
        </w:rPr>
        <w:t>e</w:t>
      </w:r>
      <w:r w:rsidR="00087FB7" w:rsidRPr="00A67617">
        <w:rPr>
          <w:rFonts w:asciiTheme="majorBidi" w:eastAsiaTheme="minorHAnsi" w:hAnsiTheme="majorBidi" w:cstheme="majorBidi"/>
        </w:rPr>
        <w:t>):</w:t>
      </w:r>
      <w:r w:rsidR="00221470" w:rsidRPr="00A67617">
        <w:rPr>
          <w:rFonts w:asciiTheme="majorBidi" w:eastAsiaTheme="minorHAnsi" w:hAnsiTheme="majorBidi" w:cstheme="majorBidi"/>
        </w:rPr>
        <w:t xml:space="preserve"> </w:t>
      </w:r>
      <w:r w:rsidR="00C5010E" w:rsidRPr="00A67617">
        <w:rPr>
          <w:rFonts w:asciiTheme="majorBidi" w:eastAsiaTheme="minorHAnsi" w:hAnsiTheme="majorBidi" w:cstheme="majorBidi"/>
        </w:rPr>
        <w:t xml:space="preserve">E </w:t>
      </w:r>
      <m:oMath>
        <m:r>
          <w:rPr>
            <w:rFonts w:ascii="Cambria Math" w:eastAsiaTheme="minorHAnsi" w:hAnsiTheme="majorBidi" w:cstheme="majorBidi"/>
          </w:rPr>
          <m:t>→</m:t>
        </m:r>
      </m:oMath>
      <w:r w:rsidR="00C5010E" w:rsidRPr="00A67617">
        <w:rPr>
          <w:rFonts w:asciiTheme="majorBidi" w:eastAsiaTheme="minorHAnsi" w:hAnsiTheme="majorBidi" w:cstheme="majorBidi"/>
        </w:rPr>
        <w:t xml:space="preserve"> R</w:t>
      </w:r>
      <w:r w:rsidR="00C5010E" w:rsidRPr="00A67617">
        <w:rPr>
          <w:rFonts w:asciiTheme="majorBidi" w:eastAsiaTheme="minorHAnsi" w:hAnsiTheme="majorBidi" w:cstheme="majorBidi"/>
          <w:vertAlign w:val="superscript"/>
        </w:rPr>
        <w:t>+</w:t>
      </w:r>
      <w:r w:rsidR="00087FB7" w:rsidRPr="00A67617">
        <w:rPr>
          <w:rFonts w:asciiTheme="majorBidi" w:eastAsiaTheme="minorHAnsi" w:hAnsiTheme="majorBidi" w:cstheme="majorBidi"/>
        </w:rPr>
        <w:t>,</w:t>
      </w:r>
      <w:r w:rsidR="00C5010E" w:rsidRPr="00A67617">
        <w:rPr>
          <w:rFonts w:asciiTheme="majorBidi" w:eastAsiaTheme="minorHAnsi" w:hAnsiTheme="majorBidi" w:cstheme="majorBidi"/>
        </w:rPr>
        <w:t xml:space="preserve"> the</w:t>
      </w:r>
      <w:r w:rsidR="00087FB7" w:rsidRPr="00A67617">
        <w:rPr>
          <w:rFonts w:asciiTheme="majorBidi" w:eastAsiaTheme="minorHAnsi" w:hAnsiTheme="majorBidi" w:cstheme="majorBidi"/>
        </w:rPr>
        <w:t xml:space="preserve"> bandwidth function </w:t>
      </w:r>
      <w:r w:rsidR="00925B03" w:rsidRPr="00A67617">
        <w:rPr>
          <w:rFonts w:asciiTheme="majorBidi" w:eastAsiaTheme="minorHAnsi" w:hAnsiTheme="majorBidi" w:cstheme="majorBidi"/>
        </w:rPr>
        <w:t>B(</w:t>
      </w:r>
      <w:r w:rsidR="00087FB7" w:rsidRPr="00A67617">
        <w:rPr>
          <w:rFonts w:asciiTheme="majorBidi" w:eastAsiaTheme="minorHAnsi" w:hAnsiTheme="majorBidi" w:cstheme="majorBidi"/>
        </w:rPr>
        <w:t>e)</w:t>
      </w:r>
      <w:r w:rsidR="00925B03" w:rsidRPr="00A67617">
        <w:rPr>
          <w:rFonts w:asciiTheme="majorBidi" w:eastAsiaTheme="minorHAnsi" w:hAnsiTheme="majorBidi" w:cstheme="majorBidi"/>
        </w:rPr>
        <w:t xml:space="preserve">: E </w:t>
      </w:r>
      <m:oMath>
        <m:r>
          <w:rPr>
            <w:rFonts w:ascii="Cambria Math" w:eastAsiaTheme="minorHAnsi" w:hAnsiTheme="majorBidi" w:cstheme="majorBidi"/>
          </w:rPr>
          <m:t>→</m:t>
        </m:r>
      </m:oMath>
      <w:r w:rsidR="00925B03" w:rsidRPr="00A67617">
        <w:rPr>
          <w:rFonts w:asciiTheme="majorBidi" w:eastAsiaTheme="minorHAnsi" w:hAnsiTheme="majorBidi" w:cstheme="majorBidi"/>
        </w:rPr>
        <w:t xml:space="preserve"> R</w:t>
      </w:r>
      <w:r w:rsidR="00925B03" w:rsidRPr="00A67617">
        <w:rPr>
          <w:rFonts w:asciiTheme="majorBidi" w:eastAsiaTheme="minorHAnsi" w:hAnsiTheme="majorBidi" w:cstheme="majorBidi"/>
          <w:vertAlign w:val="superscript"/>
        </w:rPr>
        <w:t>+</w:t>
      </w:r>
      <w:r w:rsidR="00925B03" w:rsidRPr="00A67617">
        <w:rPr>
          <w:rFonts w:asciiTheme="majorBidi" w:eastAsiaTheme="minorHAnsi" w:hAnsiTheme="majorBidi" w:cstheme="majorBidi"/>
        </w:rPr>
        <w:t>,</w:t>
      </w:r>
      <w:r w:rsidR="00087FB7" w:rsidRPr="00A67617">
        <w:rPr>
          <w:rFonts w:asciiTheme="majorBidi" w:eastAsiaTheme="minorHAnsi" w:hAnsiTheme="majorBidi" w:cstheme="majorBidi"/>
        </w:rPr>
        <w:t xml:space="preserve"> and cost</w:t>
      </w:r>
      <w:r w:rsidR="00C5010E" w:rsidRPr="00A67617">
        <w:rPr>
          <w:rFonts w:asciiTheme="majorBidi" w:eastAsiaTheme="minorHAnsi" w:hAnsiTheme="majorBidi" w:cstheme="majorBidi"/>
        </w:rPr>
        <w:t xml:space="preserve"> function </w:t>
      </w:r>
      <w:r w:rsidR="00221470" w:rsidRPr="00A67617">
        <w:rPr>
          <w:rFonts w:asciiTheme="majorBidi" w:eastAsiaTheme="minorHAnsi" w:hAnsiTheme="majorBidi" w:cstheme="majorBidi"/>
        </w:rPr>
        <w:lastRenderedPageBreak/>
        <w:t>C(</w:t>
      </w:r>
      <w:r w:rsidR="00C5010E" w:rsidRPr="00A67617">
        <w:rPr>
          <w:rFonts w:asciiTheme="majorBidi" w:eastAsiaTheme="minorHAnsi" w:hAnsiTheme="majorBidi" w:cstheme="majorBidi"/>
        </w:rPr>
        <w:t>e</w:t>
      </w:r>
      <w:r w:rsidR="00221470" w:rsidRPr="00A67617">
        <w:rPr>
          <w:rFonts w:asciiTheme="majorBidi" w:eastAsiaTheme="minorHAnsi" w:hAnsiTheme="majorBidi" w:cstheme="majorBidi"/>
        </w:rPr>
        <w:t xml:space="preserve">): </w:t>
      </w:r>
      <w:r w:rsidR="00925B03" w:rsidRPr="00A67617">
        <w:rPr>
          <w:rFonts w:asciiTheme="majorBidi" w:eastAsiaTheme="minorHAnsi" w:hAnsiTheme="majorBidi" w:cstheme="majorBidi"/>
        </w:rPr>
        <w:t xml:space="preserve">E </w:t>
      </w:r>
      <m:oMath>
        <m:r>
          <w:rPr>
            <w:rFonts w:ascii="Cambria Math" w:eastAsiaTheme="minorHAnsi" w:hAnsiTheme="majorBidi" w:cstheme="majorBidi"/>
          </w:rPr>
          <m:t>→</m:t>
        </m:r>
      </m:oMath>
      <w:r w:rsidR="00925B03" w:rsidRPr="00A67617">
        <w:rPr>
          <w:rFonts w:asciiTheme="majorBidi" w:eastAsiaTheme="minorHAnsi" w:hAnsiTheme="majorBidi" w:cstheme="majorBidi"/>
        </w:rPr>
        <w:t xml:space="preserve"> R</w:t>
      </w:r>
      <w:r w:rsidR="00925B03" w:rsidRPr="00A67617">
        <w:rPr>
          <w:rFonts w:asciiTheme="majorBidi" w:eastAsiaTheme="minorHAnsi" w:hAnsiTheme="majorBidi" w:cstheme="majorBidi"/>
          <w:vertAlign w:val="superscript"/>
        </w:rPr>
        <w:t>+</w:t>
      </w:r>
      <w:r w:rsidR="00C5010E" w:rsidRPr="00A67617">
        <w:rPr>
          <w:rFonts w:asciiTheme="majorBidi" w:eastAsiaTheme="minorHAnsi" w:hAnsiTheme="majorBidi" w:cstheme="majorBidi"/>
        </w:rPr>
        <w:t>.</w:t>
      </w:r>
      <w:r w:rsidR="00320D30" w:rsidRPr="00A67617">
        <w:rPr>
          <w:rFonts w:asciiTheme="majorBidi" w:eastAsiaTheme="minorHAnsi" w:hAnsiTheme="majorBidi" w:cstheme="majorBidi"/>
        </w:rPr>
        <w:t xml:space="preserve"> Suppose each</w:t>
      </w:r>
      <w:r w:rsidR="00C5010E" w:rsidRPr="00A67617">
        <w:rPr>
          <w:rFonts w:asciiTheme="majorBidi" w:eastAsiaTheme="minorHAnsi" w:hAnsiTheme="majorBidi" w:cstheme="majorBidi"/>
        </w:rPr>
        <w:t xml:space="preserve"> link </w:t>
      </w:r>
      <w:r w:rsidR="00221470" w:rsidRPr="00A67617">
        <w:rPr>
          <w:rFonts w:asciiTheme="majorBidi" w:eastAsiaTheme="minorHAnsi" w:hAnsiTheme="majorBidi" w:cstheme="majorBidi"/>
        </w:rPr>
        <w:t xml:space="preserve">be </w:t>
      </w:r>
      <w:r w:rsidR="00C5010E" w:rsidRPr="00A67617">
        <w:rPr>
          <w:rFonts w:asciiTheme="majorBidi" w:eastAsiaTheme="minorHAnsi" w:hAnsiTheme="majorBidi" w:cstheme="majorBidi"/>
        </w:rPr>
        <w:t>symmetric, that is, the costs</w:t>
      </w:r>
      <w:r w:rsidR="00320D30" w:rsidRPr="00A67617">
        <w:rPr>
          <w:rFonts w:asciiTheme="majorBidi" w:eastAsiaTheme="minorHAnsi" w:hAnsiTheme="majorBidi" w:cstheme="majorBidi"/>
        </w:rPr>
        <w:t>, bandwidths</w:t>
      </w:r>
      <w:r w:rsidR="00221470" w:rsidRPr="00A67617">
        <w:rPr>
          <w:rFonts w:asciiTheme="majorBidi" w:eastAsiaTheme="minorHAnsi" w:hAnsiTheme="majorBidi" w:cstheme="majorBidi"/>
        </w:rPr>
        <w:t xml:space="preserve"> </w:t>
      </w:r>
      <w:r w:rsidR="00C5010E" w:rsidRPr="00A67617">
        <w:rPr>
          <w:rFonts w:asciiTheme="majorBidi" w:eastAsiaTheme="minorHAnsi" w:hAnsiTheme="majorBidi" w:cstheme="majorBidi"/>
        </w:rPr>
        <w:t>and the delays of the link e = (i, j) and the link</w:t>
      </w:r>
      <w:r w:rsidR="00007192" w:rsidRPr="00A67617">
        <w:rPr>
          <w:rFonts w:asciiTheme="majorBidi" w:eastAsiaTheme="minorHAnsi" w:hAnsiTheme="majorBidi" w:cstheme="majorBidi"/>
        </w:rPr>
        <w:t xml:space="preserve"> </w:t>
      </w:r>
      <w:r w:rsidR="00C5010E" w:rsidRPr="00A67617">
        <w:rPr>
          <w:rFonts w:asciiTheme="majorBidi" w:eastAsiaTheme="minorHAnsi" w:hAnsiTheme="majorBidi" w:cstheme="majorBidi"/>
        </w:rPr>
        <w:t>e</w:t>
      </w:r>
      <w:r w:rsidR="00007192" w:rsidRPr="00A67617">
        <w:rPr>
          <w:rFonts w:asciiTheme="majorBidi" w:eastAsiaTheme="minorHAnsi" w:hAnsiTheme="majorBidi" w:cstheme="majorBidi"/>
          <w:vertAlign w:val="superscript"/>
        </w:rPr>
        <w:t>~</w:t>
      </w:r>
      <w:r w:rsidR="00C5010E" w:rsidRPr="00A67617">
        <w:rPr>
          <w:rFonts w:asciiTheme="majorBidi" w:eastAsiaTheme="minorHAnsi" w:hAnsiTheme="majorBidi" w:cstheme="majorBidi"/>
        </w:rPr>
        <w:t xml:space="preserve"> = (j, i) </w:t>
      </w:r>
      <w:r w:rsidR="00007192" w:rsidRPr="00A67617">
        <w:rPr>
          <w:rFonts w:asciiTheme="majorBidi" w:eastAsiaTheme="minorHAnsi" w:hAnsiTheme="majorBidi" w:cstheme="majorBidi"/>
        </w:rPr>
        <w:t>will</w:t>
      </w:r>
      <w:r w:rsidR="00C5010E" w:rsidRPr="00A67617">
        <w:rPr>
          <w:rFonts w:asciiTheme="majorBidi" w:eastAsiaTheme="minorHAnsi" w:hAnsiTheme="majorBidi" w:cstheme="majorBidi"/>
        </w:rPr>
        <w:t xml:space="preserve"> have </w:t>
      </w:r>
      <w:r w:rsidR="00007192" w:rsidRPr="00A67617">
        <w:rPr>
          <w:rFonts w:asciiTheme="majorBidi" w:eastAsiaTheme="minorHAnsi" w:hAnsiTheme="majorBidi" w:cstheme="majorBidi"/>
        </w:rPr>
        <w:t>the same</w:t>
      </w:r>
      <w:r w:rsidR="00C5010E" w:rsidRPr="00A67617">
        <w:rPr>
          <w:rFonts w:asciiTheme="majorBidi" w:eastAsiaTheme="minorHAnsi" w:hAnsiTheme="majorBidi" w:cstheme="majorBidi"/>
        </w:rPr>
        <w:t xml:space="preserve"> values.</w:t>
      </w:r>
      <w:r w:rsidR="003B212A" w:rsidRPr="00A67617">
        <w:rPr>
          <w:rFonts w:asciiTheme="majorBidi" w:eastAsiaTheme="minorHAnsi" w:hAnsiTheme="majorBidi" w:cstheme="majorBidi"/>
        </w:rPr>
        <w:t xml:space="preserve"> Let s and </w:t>
      </w:r>
      <w:r w:rsidR="0047560A">
        <w:rPr>
          <w:rFonts w:asciiTheme="majorBidi" w:eastAsiaTheme="minorHAnsi" w:hAnsiTheme="majorBidi" w:cstheme="majorBidi"/>
        </w:rPr>
        <w:t xml:space="preserve">M </w:t>
      </w:r>
      <w:r w:rsidR="003B212A" w:rsidRPr="00A67617">
        <w:rPr>
          <w:rFonts w:asciiTheme="majorBidi" w:eastAsiaTheme="minorHAnsi" w:hAnsiTheme="majorBidi" w:cstheme="majorBidi"/>
        </w:rPr>
        <w:t>be the source node and the set of destinations respectively.</w:t>
      </w:r>
      <w:r w:rsidR="00C5010E" w:rsidRPr="00A67617">
        <w:rPr>
          <w:rFonts w:asciiTheme="majorBidi" w:eastAsiaTheme="minorHAnsi" w:hAnsiTheme="majorBidi" w:cstheme="majorBidi"/>
        </w:rPr>
        <w:t xml:space="preserve"> </w:t>
      </w:r>
      <w:r w:rsidR="008F373D" w:rsidRPr="00A67617">
        <w:rPr>
          <w:rFonts w:asciiTheme="majorBidi" w:eastAsiaTheme="minorHAnsi" w:hAnsiTheme="majorBidi" w:cstheme="majorBidi"/>
        </w:rPr>
        <w:t>The path P(s,d)</w:t>
      </w:r>
      <w:r w:rsidR="0075722C" w:rsidRPr="00A67617">
        <w:rPr>
          <w:rFonts w:asciiTheme="majorBidi" w:eastAsiaTheme="minorHAnsi" w:hAnsiTheme="majorBidi" w:cstheme="majorBidi"/>
        </w:rPr>
        <w:t xml:space="preserve"> </w:t>
      </w:r>
      <w:r w:rsidR="008F373D" w:rsidRPr="00A67617">
        <w:rPr>
          <w:rFonts w:asciiTheme="majorBidi" w:eastAsiaTheme="minorHAnsi" w:hAnsiTheme="majorBidi" w:cstheme="majorBidi"/>
        </w:rPr>
        <w:t xml:space="preserve">is a unique path in the multicast tree from the source node s to a destination node d </w:t>
      </w:r>
      <m:oMath>
        <m:r>
          <w:rPr>
            <w:rFonts w:ascii="Cambria Math" w:eastAsiaTheme="minorHAnsi" w:hAnsi="Cambria Math" w:cstheme="majorBidi"/>
          </w:rPr>
          <m:t>∈</m:t>
        </m:r>
      </m:oMath>
      <w:r w:rsidR="008F373D" w:rsidRPr="00A67617">
        <w:rPr>
          <w:rFonts w:asciiTheme="majorBidi" w:eastAsiaTheme="minorHAnsi" w:hAnsiTheme="majorBidi" w:cstheme="majorBidi"/>
        </w:rPr>
        <w:t xml:space="preserve"> </w:t>
      </w:r>
      <w:r w:rsidR="0047560A">
        <w:rPr>
          <w:rFonts w:asciiTheme="majorBidi" w:eastAsiaTheme="minorHAnsi" w:hAnsiTheme="majorBidi" w:cstheme="majorBidi"/>
        </w:rPr>
        <w:t>M</w:t>
      </w:r>
      <w:r w:rsidR="008F373D" w:rsidRPr="00A67617">
        <w:rPr>
          <w:rFonts w:asciiTheme="majorBidi" w:eastAsiaTheme="minorHAnsi" w:hAnsiTheme="majorBidi" w:cstheme="majorBidi"/>
        </w:rPr>
        <w:t xml:space="preserve">. We also define the non-negative cost, delay, and bandwidth functions for any path P(s,d) as follow: </w:t>
      </w:r>
    </w:p>
    <w:p w:rsidR="00A67617" w:rsidRPr="00A67617" w:rsidRDefault="008F373D" w:rsidP="002C4EC9">
      <w:pPr>
        <w:autoSpaceDE w:val="0"/>
        <w:autoSpaceDN w:val="0"/>
        <w:adjustRightInd w:val="0"/>
        <w:jc w:val="both"/>
        <w:rPr>
          <w:rFonts w:asciiTheme="majorBidi" w:eastAsiaTheme="minorHAnsi" w:hAnsiTheme="majorBidi" w:cstheme="majorBidi"/>
        </w:rPr>
      </w:pPr>
      <w:r w:rsidRPr="00A67617">
        <w:rPr>
          <w:rFonts w:asciiTheme="majorBidi" w:eastAsiaTheme="minorHAnsi" w:hAnsiTheme="majorBidi" w:cstheme="majorBidi"/>
        </w:rPr>
        <w:t xml:space="preserve">The cost of the </w:t>
      </w:r>
      <w:r w:rsidR="00A67617" w:rsidRPr="00A67617">
        <w:rPr>
          <w:rFonts w:asciiTheme="majorBidi" w:eastAsiaTheme="minorHAnsi" w:hAnsiTheme="majorBidi" w:cstheme="majorBidi"/>
        </w:rPr>
        <w:t>path from s to any destination d</w:t>
      </w:r>
      <w:r w:rsidRPr="00A67617">
        <w:rPr>
          <w:rFonts w:asciiTheme="majorBidi" w:eastAsiaTheme="minorHAnsi" w:hAnsiTheme="majorBidi" w:cstheme="majorBidi"/>
        </w:rPr>
        <w:t xml:space="preserve"> is the sum of the costs of </w:t>
      </w:r>
      <w:r w:rsidR="00A67617" w:rsidRPr="00A67617">
        <w:rPr>
          <w:rFonts w:asciiTheme="majorBidi" w:eastAsiaTheme="minorHAnsi" w:hAnsiTheme="majorBidi" w:cstheme="majorBidi"/>
        </w:rPr>
        <w:t xml:space="preserve">edges along </w:t>
      </w:r>
      <w:r w:rsidRPr="00A67617">
        <w:rPr>
          <w:rFonts w:asciiTheme="majorBidi" w:eastAsiaTheme="minorHAnsi" w:hAnsiTheme="majorBidi" w:cstheme="majorBidi"/>
        </w:rPr>
        <w:t xml:space="preserve"> </w:t>
      </w:r>
      <w:r w:rsidR="00A67617" w:rsidRPr="00A67617">
        <w:rPr>
          <w:rFonts w:asciiTheme="majorBidi" w:eastAsiaTheme="minorHAnsi" w:hAnsiTheme="majorBidi" w:cstheme="majorBidi"/>
        </w:rPr>
        <w:t>P(s,d)</w:t>
      </w:r>
      <w:r w:rsidR="00A67617">
        <w:rPr>
          <w:rFonts w:asciiTheme="majorBidi" w:eastAsiaTheme="minorHAnsi" w:hAnsiTheme="majorBidi" w:cstheme="majorBidi"/>
        </w:rPr>
        <w:t xml:space="preserve"> is </w:t>
      </w:r>
      <w:r w:rsidR="00A67617" w:rsidRPr="00A67617">
        <w:rPr>
          <w:rFonts w:asciiTheme="majorBidi" w:eastAsiaTheme="minorHAnsi" w:hAnsiTheme="majorBidi" w:cstheme="majorBidi"/>
        </w:rPr>
        <w:t>as follow:</w:t>
      </w:r>
    </w:p>
    <w:p w:rsidR="008F373D" w:rsidRPr="002C4EC9" w:rsidRDefault="00A67617" w:rsidP="002C4EC9">
      <w:pPr>
        <w:autoSpaceDE w:val="0"/>
        <w:autoSpaceDN w:val="0"/>
        <w:adjustRightInd w:val="0"/>
        <w:ind w:firstLine="720"/>
        <w:jc w:val="both"/>
        <w:rPr>
          <w:rFonts w:asciiTheme="majorBidi" w:eastAsiaTheme="minorEastAsia" w:hAnsiTheme="majorBidi" w:cstheme="majorBidi"/>
        </w:rPr>
      </w:pPr>
      <w:r w:rsidRPr="002C4EC9">
        <w:rPr>
          <w:rFonts w:asciiTheme="majorBidi" w:eastAsiaTheme="minorHAnsi" w:hAnsiTheme="majorBidi" w:cstheme="majorBidi"/>
        </w:rPr>
        <w:t xml:space="preserve"> </w:t>
      </w:r>
      <m:oMath>
        <m:r>
          <w:rPr>
            <w:rFonts w:ascii="Cambria Math" w:eastAsiaTheme="minorHAnsi" w:hAnsi="Cambria Math" w:cstheme="majorBidi"/>
          </w:rPr>
          <m:t>Cost</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r>
          <w:rPr>
            <w:rFonts w:ascii="Cambria Math" w:eastAsiaTheme="minorHAnsi" w:hAnsiTheme="majorBidi" w:cstheme="majorBidi"/>
          </w:rPr>
          <m:t>=</m:t>
        </m:r>
        <m:nary>
          <m:naryPr>
            <m:chr m:val="∑"/>
            <m:limLoc m:val="subSup"/>
            <m:supHide m:val="on"/>
            <m:ctrlPr>
              <w:rPr>
                <w:rFonts w:ascii="Cambria Math" w:eastAsiaTheme="minorHAnsi" w:hAnsiTheme="majorBidi" w:cstheme="majorBidi"/>
                <w:i/>
              </w:rPr>
            </m:ctrlPr>
          </m:naryPr>
          <m:sub>
            <m:r>
              <w:rPr>
                <w:rFonts w:ascii="Cambria Math" w:eastAsiaTheme="minorHAnsi" w:hAnsi="Cambria Math" w:cstheme="majorBidi"/>
              </w:rPr>
              <m:t>e</m:t>
            </m:r>
            <m:r>
              <w:rPr>
                <w:rFonts w:ascii="Cambria Math" w:eastAsiaTheme="minorHAnsi" w:hAnsiTheme="majorBidi" w:cstheme="majorBidi"/>
              </w:rPr>
              <m:t xml:space="preserve"> </m:t>
            </m:r>
            <m:r>
              <w:rPr>
                <w:rFonts w:ascii="Cambria Math" w:eastAsiaTheme="minorHAnsi" w:hAnsi="Cambria Math" w:cstheme="majorBidi"/>
              </w:rPr>
              <m:t>∈P</m:t>
            </m:r>
            <m:r>
              <w:rPr>
                <w:rFonts w:ascii="Cambria Math" w:eastAsiaTheme="minorHAnsi" w:hAnsiTheme="majorBidi" w:cstheme="majorBidi"/>
              </w:rPr>
              <m:t>(</m:t>
            </m:r>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r>
              <w:rPr>
                <w:rFonts w:ascii="Cambria Math" w:eastAsiaTheme="minorHAnsi" w:hAnsiTheme="majorBidi" w:cstheme="majorBidi"/>
              </w:rPr>
              <m:t>)</m:t>
            </m:r>
          </m:sub>
          <m:sup/>
          <m:e>
            <m:r>
              <w:rPr>
                <w:rFonts w:ascii="Cambria Math" w:eastAsiaTheme="minorHAnsi" w:hAnsi="Cambria Math" w:cstheme="majorBidi"/>
              </w:rPr>
              <m:t>C</m:t>
            </m:r>
            <m:r>
              <w:rPr>
                <w:rFonts w:ascii="Cambria Math" w:eastAsiaTheme="minorHAnsi" w:hAnsiTheme="majorBidi" w:cstheme="majorBidi"/>
              </w:rPr>
              <m:t>(</m:t>
            </m:r>
            <m:r>
              <w:rPr>
                <w:rFonts w:ascii="Cambria Math" w:eastAsiaTheme="minorHAnsi" w:hAnsi="Cambria Math" w:cstheme="majorBidi"/>
              </w:rPr>
              <m:t>e</m:t>
            </m:r>
            <m:r>
              <w:rPr>
                <w:rFonts w:ascii="Cambria Math" w:eastAsiaTheme="minorHAnsi" w:hAnsiTheme="majorBidi" w:cstheme="majorBidi"/>
              </w:rPr>
              <m:t>)</m:t>
            </m:r>
          </m:e>
        </m:nary>
      </m:oMath>
      <w:r w:rsidRPr="002C4EC9">
        <w:rPr>
          <w:rFonts w:asciiTheme="majorBidi" w:eastAsiaTheme="minorEastAsia" w:hAnsiTheme="majorBidi" w:cstheme="majorBidi"/>
        </w:rPr>
        <w:t xml:space="preserve">    …</w:t>
      </w:r>
      <w:r w:rsidR="001021EC" w:rsidRPr="002C4EC9">
        <w:rPr>
          <w:rFonts w:asciiTheme="majorBidi" w:eastAsiaTheme="minorEastAsia" w:hAnsiTheme="majorBidi" w:cstheme="majorBidi"/>
        </w:rPr>
        <w:t>…………</w:t>
      </w:r>
      <w:r w:rsidR="000D13F7">
        <w:rPr>
          <w:rFonts w:asciiTheme="majorBidi" w:eastAsiaTheme="minorEastAsia" w:hAnsiTheme="majorBidi" w:cstheme="majorBidi"/>
        </w:rPr>
        <w:t xml:space="preserve"> </w:t>
      </w:r>
      <w:r w:rsidR="001021EC" w:rsidRPr="002C4EC9">
        <w:rPr>
          <w:rFonts w:asciiTheme="majorBidi" w:eastAsiaTheme="minorEastAsia" w:hAnsiTheme="majorBidi" w:cstheme="majorBidi"/>
        </w:rPr>
        <w:t>.</w:t>
      </w:r>
      <w:r w:rsidR="00480E14" w:rsidRPr="002C4EC9">
        <w:rPr>
          <w:rFonts w:asciiTheme="majorBidi" w:eastAsiaTheme="minorEastAsia" w:hAnsiTheme="majorBidi" w:cstheme="majorBidi"/>
        </w:rPr>
        <w:t>… (</w:t>
      </w:r>
      <w:r w:rsidRPr="002C4EC9">
        <w:rPr>
          <w:rFonts w:asciiTheme="majorBidi" w:eastAsiaTheme="minorEastAsia" w:hAnsiTheme="majorBidi" w:cstheme="majorBidi"/>
        </w:rPr>
        <w:t>1)</w:t>
      </w:r>
    </w:p>
    <w:p w:rsidR="00D93109" w:rsidRPr="002C4EC9" w:rsidRDefault="008F373D" w:rsidP="002C4EC9">
      <w:pPr>
        <w:autoSpaceDE w:val="0"/>
        <w:autoSpaceDN w:val="0"/>
        <w:adjustRightInd w:val="0"/>
        <w:jc w:val="both"/>
        <w:rPr>
          <w:rFonts w:asciiTheme="majorBidi" w:eastAsiaTheme="minorHAnsi" w:hAnsiTheme="majorBidi" w:cstheme="majorBidi"/>
        </w:rPr>
      </w:pPr>
      <w:r w:rsidRPr="002C4EC9">
        <w:rPr>
          <w:rFonts w:asciiTheme="majorBidi" w:eastAsiaTheme="minorHAnsi" w:hAnsiTheme="majorBidi" w:cstheme="majorBidi"/>
        </w:rPr>
        <w:t>The total path delay from s to any destination d, is the sum of the delay of edges along P(s,d), i.e.</w:t>
      </w:r>
    </w:p>
    <w:p w:rsidR="00D93109" w:rsidRDefault="00D93109" w:rsidP="002C4EC9">
      <w:pPr>
        <w:autoSpaceDE w:val="0"/>
        <w:autoSpaceDN w:val="0"/>
        <w:adjustRightInd w:val="0"/>
        <w:jc w:val="both"/>
        <w:rPr>
          <w:rFonts w:ascii="AdvPS6F00" w:eastAsiaTheme="minorHAnsi" w:hAnsi="AdvPS6F00" w:cs="AdvPS6F00"/>
          <w:sz w:val="20"/>
          <w:szCs w:val="20"/>
        </w:rPr>
      </w:pPr>
    </w:p>
    <w:p w:rsidR="00D93109" w:rsidRDefault="00232D4D" w:rsidP="00232D4D">
      <w:pPr>
        <w:pStyle w:val="ListParagraph"/>
        <w:autoSpaceDE w:val="0"/>
        <w:autoSpaceDN w:val="0"/>
        <w:adjustRightInd w:val="0"/>
        <w:ind w:left="0"/>
        <w:rPr>
          <w:rFonts w:asciiTheme="majorBidi" w:eastAsiaTheme="minorHAnsi" w:hAnsiTheme="majorBidi" w:cstheme="majorBidi"/>
        </w:rPr>
      </w:pPr>
      <w:r>
        <w:rPr>
          <w:rFonts w:ascii="AdvPS6F00" w:eastAsiaTheme="minorEastAsia" w:hAnsi="AdvPS6F00" w:cs="AdvPS6F00"/>
        </w:rPr>
        <w:t xml:space="preserve">             </w:t>
      </w:r>
      <m:oMath>
        <m:r>
          <w:rPr>
            <w:rFonts w:ascii="Cambria Math" w:eastAsiaTheme="minorHAnsi" w:hAnsi="Cambria Math" w:cstheme="majorBidi"/>
          </w:rPr>
          <m:t>Delay</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r>
          <w:rPr>
            <w:rFonts w:ascii="Cambria Math" w:eastAsiaTheme="minorHAnsi" w:hAnsiTheme="majorBidi" w:cstheme="majorBidi"/>
          </w:rPr>
          <m:t>=</m:t>
        </m:r>
        <m:nary>
          <m:naryPr>
            <m:chr m:val="∑"/>
            <m:limLoc m:val="subSup"/>
            <m:supHide m:val="on"/>
            <m:ctrlPr>
              <w:rPr>
                <w:rFonts w:ascii="Cambria Math" w:eastAsiaTheme="minorHAnsi" w:hAnsiTheme="majorBidi" w:cstheme="majorBidi"/>
                <w:i/>
              </w:rPr>
            </m:ctrlPr>
          </m:naryPr>
          <m:sub>
            <m:r>
              <w:rPr>
                <w:rFonts w:ascii="Cambria Math" w:eastAsiaTheme="minorHAnsi" w:hAnsi="Cambria Math" w:cstheme="majorBidi"/>
              </w:rPr>
              <m:t>e</m:t>
            </m:r>
            <m:r>
              <w:rPr>
                <w:rFonts w:ascii="Cambria Math" w:eastAsiaTheme="minorHAnsi" w:hAnsiTheme="majorBidi" w:cstheme="majorBidi"/>
              </w:rPr>
              <m:t xml:space="preserve"> </m:t>
            </m:r>
            <m:r>
              <w:rPr>
                <w:rFonts w:ascii="Cambria Math" w:eastAsiaTheme="minorHAnsi" w:hAnsi="Cambria Math" w:cstheme="majorBidi"/>
              </w:rPr>
              <m:t>∈P</m:t>
            </m:r>
            <m:r>
              <w:rPr>
                <w:rFonts w:ascii="Cambria Math" w:eastAsiaTheme="minorHAnsi" w:hAnsiTheme="majorBidi" w:cstheme="majorBidi"/>
              </w:rPr>
              <m:t>(</m:t>
            </m:r>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r>
              <w:rPr>
                <w:rFonts w:ascii="Cambria Math" w:eastAsiaTheme="minorHAnsi" w:hAnsiTheme="majorBidi" w:cstheme="majorBidi"/>
              </w:rPr>
              <m:t>)</m:t>
            </m:r>
          </m:sub>
          <m:sup/>
          <m:e>
            <m:r>
              <w:rPr>
                <w:rFonts w:ascii="Cambria Math" w:eastAsiaTheme="minorHAnsi" w:hAnsi="Cambria Math" w:cstheme="majorBidi"/>
              </w:rPr>
              <m:t>D</m:t>
            </m:r>
            <m:r>
              <w:rPr>
                <w:rFonts w:ascii="Cambria Math" w:eastAsiaTheme="minorHAnsi" w:hAnsiTheme="majorBidi" w:cstheme="majorBidi"/>
              </w:rPr>
              <m:t>(</m:t>
            </m:r>
            <m:r>
              <w:rPr>
                <w:rFonts w:ascii="Cambria Math" w:eastAsiaTheme="minorHAnsi" w:hAnsi="Cambria Math" w:cstheme="majorBidi"/>
              </w:rPr>
              <m:t>e</m:t>
            </m:r>
            <m:r>
              <w:rPr>
                <w:rFonts w:ascii="Cambria Math" w:eastAsiaTheme="minorHAnsi" w:hAnsiTheme="majorBidi" w:cstheme="majorBidi"/>
              </w:rPr>
              <m:t>)</m:t>
            </m:r>
          </m:e>
        </m:nary>
      </m:oMath>
      <w:r>
        <w:rPr>
          <w:rFonts w:asciiTheme="majorBidi" w:eastAsiaTheme="minorHAnsi" w:hAnsiTheme="majorBidi" w:cstheme="majorBidi"/>
        </w:rPr>
        <w:t xml:space="preserve"> </w:t>
      </w:r>
      <w:r w:rsidR="001021EC">
        <w:rPr>
          <w:rFonts w:asciiTheme="majorBidi" w:eastAsiaTheme="minorHAnsi" w:hAnsiTheme="majorBidi" w:cstheme="majorBidi"/>
        </w:rPr>
        <w:t>…………….…</w:t>
      </w:r>
      <w:r w:rsidR="00AE57D2">
        <w:rPr>
          <w:rFonts w:asciiTheme="majorBidi" w:eastAsiaTheme="minorHAnsi" w:hAnsiTheme="majorBidi" w:cstheme="majorBidi"/>
        </w:rPr>
        <w:t>. (</w:t>
      </w:r>
      <w:r w:rsidR="001021EC">
        <w:rPr>
          <w:rFonts w:asciiTheme="majorBidi" w:eastAsiaTheme="minorHAnsi" w:hAnsiTheme="majorBidi" w:cstheme="majorBidi"/>
        </w:rPr>
        <w:t>2)</w:t>
      </w:r>
    </w:p>
    <w:p w:rsidR="00D93109" w:rsidRDefault="00D93109" w:rsidP="0047560A">
      <w:pPr>
        <w:pStyle w:val="ListParagraph"/>
        <w:autoSpaceDE w:val="0"/>
        <w:autoSpaceDN w:val="0"/>
        <w:adjustRightInd w:val="0"/>
        <w:ind w:left="0"/>
        <w:jc w:val="both"/>
        <w:rPr>
          <w:rFonts w:asciiTheme="majorBidi" w:eastAsiaTheme="minorHAnsi" w:hAnsiTheme="majorBidi" w:cstheme="majorBidi"/>
        </w:rPr>
      </w:pPr>
    </w:p>
    <w:p w:rsidR="00D93109" w:rsidRPr="002C4EC9" w:rsidRDefault="00232D4D" w:rsidP="0047560A">
      <w:pPr>
        <w:jc w:val="both"/>
        <w:rPr>
          <w:rFonts w:asciiTheme="majorBidi" w:eastAsiaTheme="minorHAnsi" w:hAnsiTheme="majorBidi" w:cstheme="majorBidi"/>
        </w:rPr>
      </w:pPr>
      <w:r w:rsidRPr="002C4EC9">
        <w:rPr>
          <w:rFonts w:asciiTheme="majorBidi" w:eastAsiaTheme="minorHAnsi" w:hAnsiTheme="majorBidi" w:cstheme="majorBidi"/>
        </w:rPr>
        <w:t>The bandwidth of the path from s to any destination d, denoted by Bandwidth (P(s,d)) is defined as the minimum available residual bandwidth at any link along the path:</w:t>
      </w:r>
    </w:p>
    <w:p w:rsidR="00D93109" w:rsidRDefault="00232D4D" w:rsidP="000D13F7">
      <w:pPr>
        <w:pStyle w:val="ListParagraph"/>
        <w:autoSpaceDE w:val="0"/>
        <w:autoSpaceDN w:val="0"/>
        <w:adjustRightInd w:val="0"/>
        <w:ind w:left="0"/>
        <w:jc w:val="both"/>
        <w:rPr>
          <w:rFonts w:asciiTheme="majorBidi" w:eastAsiaTheme="minorHAnsi" w:hAnsiTheme="majorBidi" w:cstheme="majorBidi"/>
        </w:rPr>
      </w:pPr>
      <w:r w:rsidRPr="002C4EC9">
        <w:rPr>
          <w:rFonts w:asciiTheme="majorBidi" w:eastAsiaTheme="minorEastAsia" w:hAnsiTheme="majorBidi" w:cstheme="majorBidi"/>
        </w:rPr>
        <w:t xml:space="preserve">           </w:t>
      </w:r>
      <m:oMath>
        <m:r>
          <w:rPr>
            <w:rFonts w:ascii="Cambria Math" w:eastAsiaTheme="minorHAnsi" w:hAnsi="Cambria Math" w:cstheme="majorBidi"/>
          </w:rPr>
          <m:t>Bandwidt</m:t>
        </m:r>
        <m:r>
          <w:rPr>
            <w:rFonts w:asciiTheme="majorBidi" w:eastAsiaTheme="minorHAnsi" w:hAnsi="Cambria Math" w:cstheme="majorBidi"/>
          </w:rPr>
          <m:t>h</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r>
          <w:rPr>
            <w:rFonts w:ascii="Cambria Math" w:eastAsiaTheme="minorHAnsi" w:hAnsiTheme="majorBidi" w:cstheme="majorBidi"/>
          </w:rPr>
          <m:t>=</m:t>
        </m:r>
        <m:r>
          <w:rPr>
            <w:rFonts w:ascii="Cambria Math" w:eastAsiaTheme="minorHAnsi" w:hAnsi="Cambria Math" w:cstheme="majorBidi"/>
          </w:rPr>
          <m:t>Min</m:t>
        </m:r>
        <m:r>
          <w:rPr>
            <w:rFonts w:ascii="Cambria Math" w:eastAsiaTheme="minorHAnsi" w:hAnsiTheme="majorBidi" w:cstheme="majorBidi"/>
          </w:rPr>
          <m:t>(</m:t>
        </m:r>
        <m:r>
          <w:rPr>
            <w:rFonts w:ascii="Cambria Math" w:eastAsiaTheme="minorHAnsi" w:hAnsi="Cambria Math" w:cstheme="majorBidi"/>
          </w:rPr>
          <m:t>B</m:t>
        </m:r>
        <m:d>
          <m:dPr>
            <m:ctrlPr>
              <w:rPr>
                <w:rFonts w:ascii="Cambria Math" w:eastAsiaTheme="minorHAnsi" w:hAnsiTheme="majorBidi" w:cstheme="majorBidi"/>
                <w:i/>
              </w:rPr>
            </m:ctrlPr>
          </m:dPr>
          <m:e>
            <m:r>
              <w:rPr>
                <w:rFonts w:ascii="Cambria Math" w:eastAsiaTheme="minorHAnsi" w:hAnsi="Cambria Math" w:cstheme="majorBidi"/>
              </w:rPr>
              <m:t>e</m:t>
            </m:r>
          </m:e>
        </m:d>
        <m:r>
          <w:rPr>
            <w:rFonts w:ascii="Cambria Math" w:eastAsiaTheme="minorHAnsi" w:hAnsiTheme="majorBidi" w:cstheme="majorBidi"/>
          </w:rPr>
          <m:t xml:space="preserve">, </m:t>
        </m:r>
        <m:r>
          <w:rPr>
            <w:rFonts w:ascii="Cambria Math" w:eastAsiaTheme="minorHAnsi" w:hAnsi="Cambria Math" w:cstheme="majorBidi"/>
          </w:rPr>
          <m:t>e∈P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oMath>
      <w:r w:rsidRPr="002C4EC9">
        <w:rPr>
          <w:rFonts w:asciiTheme="majorBidi" w:eastAsiaTheme="minorHAnsi" w:hAnsiTheme="majorBidi" w:cstheme="majorBidi"/>
        </w:rPr>
        <w:t xml:space="preserve"> </w:t>
      </w:r>
      <w:r w:rsidR="000D13F7">
        <w:rPr>
          <w:rFonts w:asciiTheme="majorBidi" w:eastAsiaTheme="minorHAnsi" w:hAnsiTheme="majorBidi" w:cstheme="majorBidi"/>
        </w:rPr>
        <w:t xml:space="preserve"> </w:t>
      </w:r>
      <w:r w:rsidR="001021EC" w:rsidRPr="002C4EC9">
        <w:rPr>
          <w:rFonts w:asciiTheme="majorBidi" w:eastAsiaTheme="minorHAnsi" w:hAnsiTheme="majorBidi" w:cstheme="majorBidi"/>
        </w:rPr>
        <w:t>…(3)</w:t>
      </w:r>
    </w:p>
    <w:p w:rsidR="00D93109" w:rsidRDefault="004C05DA" w:rsidP="0047560A">
      <w:pPr>
        <w:autoSpaceDE w:val="0"/>
        <w:autoSpaceDN w:val="0"/>
        <w:adjustRightInd w:val="0"/>
        <w:jc w:val="both"/>
        <w:rPr>
          <w:rFonts w:eastAsiaTheme="minorEastAsia"/>
        </w:rPr>
      </w:pPr>
      <w:r w:rsidRPr="004C05DA">
        <w:rPr>
          <w:rFonts w:ascii="AdvPS6F00" w:eastAsiaTheme="minorEastAsia" w:hAnsi="AdvPS6F00" w:cs="AdvPS6F00"/>
          <w:noProof/>
        </w:rPr>
        <w:pict>
          <v:rect id="_x0000_s1028" style="position:absolute;left:0;text-align:left;margin-left:228.7pt;margin-top:39.85pt;width:99.75pt;height:28.9pt;z-index:251660288" filled="f" stroked="f">
            <v:textbox>
              <w:txbxContent>
                <w:p w:rsidR="0048199F" w:rsidRDefault="0048199F">
                  <w:r>
                    <w:t>……….(4)</w:t>
                  </w:r>
                </w:p>
              </w:txbxContent>
            </v:textbox>
          </v:rect>
        </w:pict>
      </w:r>
      <w:r w:rsidR="00BA0A37">
        <w:rPr>
          <w:rFonts w:eastAsiaTheme="minorHAnsi"/>
          <w:sz w:val="22"/>
          <w:szCs w:val="22"/>
        </w:rPr>
        <w:t xml:space="preserve">Let </w:t>
      </w:r>
      <m:oMath>
        <m:r>
          <w:rPr>
            <w:rFonts w:ascii="Cambria Math" w:eastAsiaTheme="minorHAnsi" w:hAnsi="Cambria Math"/>
            <w:sz w:val="22"/>
            <w:szCs w:val="22"/>
          </w:rPr>
          <m:t>∆</m:t>
        </m:r>
      </m:oMath>
      <w:r w:rsidR="00BA0A37">
        <w:rPr>
          <w:rFonts w:eastAsiaTheme="minorEastAsia"/>
          <w:sz w:val="22"/>
          <w:szCs w:val="22"/>
        </w:rPr>
        <w:t xml:space="preserve"> </w:t>
      </w:r>
      <w:r w:rsidR="00BA0A37">
        <w:rPr>
          <w:rFonts w:eastAsiaTheme="minorHAnsi"/>
          <w:sz w:val="22"/>
          <w:szCs w:val="22"/>
        </w:rPr>
        <w:t xml:space="preserve">be the delay constraint and </w:t>
      </w:r>
      <m:oMath>
        <m:r>
          <w:rPr>
            <w:rFonts w:ascii="Cambria Math" w:eastAsiaTheme="minorEastAsia" w:hAnsi="Cambria Math"/>
            <w:sz w:val="22"/>
            <w:szCs w:val="22"/>
          </w:rPr>
          <m:t>β</m:t>
        </m:r>
      </m:oMath>
      <w:r w:rsidR="00BA0A37">
        <w:rPr>
          <w:rFonts w:eastAsiaTheme="minorHAnsi"/>
          <w:sz w:val="14"/>
          <w:szCs w:val="14"/>
        </w:rPr>
        <w:t xml:space="preserve"> </w:t>
      </w:r>
      <w:r w:rsidR="00BA0A37">
        <w:rPr>
          <w:rFonts w:eastAsiaTheme="minorHAnsi"/>
          <w:sz w:val="22"/>
          <w:szCs w:val="22"/>
        </w:rPr>
        <w:t xml:space="preserve">the bandwidth constraint </w:t>
      </w:r>
      <w:r w:rsidR="0047560A">
        <w:rPr>
          <w:rFonts w:eastAsiaTheme="minorHAnsi"/>
          <w:sz w:val="22"/>
          <w:szCs w:val="22"/>
        </w:rPr>
        <w:t>for each</w:t>
      </w:r>
      <w:r w:rsidR="00BA0A37">
        <w:rPr>
          <w:rFonts w:eastAsiaTheme="minorHAnsi"/>
          <w:sz w:val="22"/>
          <w:szCs w:val="22"/>
        </w:rPr>
        <w:t xml:space="preserve"> destination node </w:t>
      </w:r>
      <w:r w:rsidR="0047560A" w:rsidRPr="00A67617">
        <w:rPr>
          <w:rFonts w:asciiTheme="majorBidi" w:eastAsiaTheme="minorHAnsi" w:hAnsiTheme="majorBidi" w:cstheme="majorBidi"/>
        </w:rPr>
        <w:t xml:space="preserve">d </w:t>
      </w:r>
      <m:oMath>
        <m:r>
          <w:rPr>
            <w:rFonts w:ascii="Cambria Math" w:eastAsiaTheme="minorHAnsi" w:hAnsi="Cambria Math" w:cstheme="majorBidi"/>
          </w:rPr>
          <m:t>∈</m:t>
        </m:r>
      </m:oMath>
      <w:r w:rsidR="0047560A" w:rsidRPr="00A67617">
        <w:rPr>
          <w:rFonts w:asciiTheme="majorBidi" w:eastAsiaTheme="minorHAnsi" w:hAnsiTheme="majorBidi" w:cstheme="majorBidi"/>
        </w:rPr>
        <w:t xml:space="preserve"> </w:t>
      </w:r>
      <w:r w:rsidR="0047560A">
        <w:rPr>
          <w:rFonts w:asciiTheme="majorBidi" w:eastAsiaTheme="minorHAnsi" w:hAnsiTheme="majorBidi" w:cstheme="majorBidi"/>
        </w:rPr>
        <w:t>M</w:t>
      </w:r>
      <w:r w:rsidR="0047560A">
        <w:rPr>
          <w:rFonts w:eastAsiaTheme="minorHAnsi"/>
          <w:i/>
          <w:iCs/>
          <w:sz w:val="22"/>
          <w:szCs w:val="22"/>
        </w:rPr>
        <w:t xml:space="preserve"> </w:t>
      </w:r>
      <w:r w:rsidR="00BA0A37">
        <w:rPr>
          <w:rFonts w:eastAsiaTheme="minorHAnsi"/>
          <w:sz w:val="22"/>
          <w:szCs w:val="22"/>
        </w:rPr>
        <w:t>. The</w:t>
      </w:r>
      <w:r w:rsidR="0047560A">
        <w:rPr>
          <w:rFonts w:eastAsiaTheme="minorHAnsi"/>
          <w:sz w:val="22"/>
          <w:szCs w:val="22"/>
        </w:rPr>
        <w:t xml:space="preserve"> </w:t>
      </w:r>
      <w:r w:rsidR="00BA0A37">
        <w:rPr>
          <w:rFonts w:eastAsiaTheme="minorHAnsi"/>
          <w:sz w:val="22"/>
          <w:szCs w:val="22"/>
        </w:rPr>
        <w:t xml:space="preserve">bandwidth-delay-constrained </w:t>
      </w:r>
      <w:r w:rsidR="0047560A">
        <w:rPr>
          <w:rFonts w:eastAsiaTheme="minorHAnsi"/>
          <w:sz w:val="22"/>
          <w:szCs w:val="22"/>
        </w:rPr>
        <w:t>minimum</w:t>
      </w:r>
      <w:r w:rsidR="00BA0A37">
        <w:rPr>
          <w:rFonts w:eastAsiaTheme="minorHAnsi"/>
          <w:sz w:val="22"/>
          <w:szCs w:val="22"/>
        </w:rPr>
        <w:t xml:space="preserve">-cost </w:t>
      </w:r>
      <w:r w:rsidR="0047560A">
        <w:rPr>
          <w:rFonts w:eastAsiaTheme="minorHAnsi"/>
          <w:sz w:val="22"/>
          <w:szCs w:val="22"/>
        </w:rPr>
        <w:t xml:space="preserve">multicast routing </w:t>
      </w:r>
      <w:r w:rsidR="00BA0A37">
        <w:rPr>
          <w:rFonts w:eastAsiaTheme="minorHAnsi"/>
          <w:sz w:val="22"/>
          <w:szCs w:val="22"/>
        </w:rPr>
        <w:t xml:space="preserve">problem is defined as minimization of </w:t>
      </w:r>
      <w:r w:rsidR="0047560A">
        <w:rPr>
          <w:rFonts w:eastAsiaTheme="minorHAnsi"/>
          <w:sz w:val="22"/>
          <w:szCs w:val="22"/>
        </w:rPr>
        <w:t xml:space="preserve">the </w:t>
      </w:r>
      <m:oMath>
        <m:r>
          <w:rPr>
            <w:rFonts w:ascii="Cambria Math" w:eastAsiaTheme="minorHAnsi" w:hAnsi="Cambria Math" w:cstheme="majorBidi"/>
          </w:rPr>
          <m:t>Cost</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oMath>
      <w:r w:rsidR="0047560A">
        <w:rPr>
          <w:rFonts w:eastAsiaTheme="minorEastAsia"/>
        </w:rPr>
        <w:t xml:space="preserve"> </w:t>
      </w:r>
      <m:oMath>
        <m:r>
          <w:rPr>
            <w:rFonts w:ascii="Cambria Math" w:eastAsiaTheme="minorEastAsia" w:hAnsi="Cambria Math"/>
          </w:rPr>
          <m:t>∀ d∈M</m:t>
        </m:r>
      </m:oMath>
      <w:r w:rsidR="0047560A">
        <w:rPr>
          <w:rFonts w:eastAsiaTheme="minorEastAsia"/>
        </w:rPr>
        <w:t xml:space="preserve"> subject to</w:t>
      </w:r>
    </w:p>
    <w:p w:rsidR="00D93109" w:rsidRDefault="004C05DA" w:rsidP="0047560A">
      <w:pPr>
        <w:pStyle w:val="ListParagraph"/>
        <w:autoSpaceDE w:val="0"/>
        <w:autoSpaceDN w:val="0"/>
        <w:adjustRightInd w:val="0"/>
        <w:ind w:left="0"/>
        <w:rPr>
          <w:rFonts w:asciiTheme="majorBidi" w:eastAsiaTheme="minorHAnsi" w:hAnsiTheme="majorBidi" w:cstheme="majorBidi"/>
        </w:rPr>
      </w:pPr>
      <w:r w:rsidRPr="004C05DA">
        <w:rPr>
          <w:rFonts w:ascii="AdvPS6F00" w:eastAsiaTheme="minorEastAsia" w:hAnsi="AdvPS6F00" w:cs="AdvPS6F00"/>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27.65pt;margin-top:.35pt;width:7.15pt;height:25.05pt;z-index:251659264"/>
        </w:pict>
      </w:r>
      <w:r w:rsidR="0047560A">
        <w:rPr>
          <w:rFonts w:ascii="AdvPS6F00" w:eastAsiaTheme="minorEastAsia" w:hAnsi="AdvPS6F00" w:cs="AdvPS6F00"/>
        </w:rPr>
        <w:t xml:space="preserve">             </w:t>
      </w:r>
      <m:oMath>
        <m:r>
          <w:rPr>
            <w:rFonts w:ascii="Cambria Math" w:eastAsiaTheme="minorHAnsi" w:hAnsi="Cambria Math" w:cstheme="majorBidi"/>
          </w:rPr>
          <m:t>Delay</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oMath>
      <w:r w:rsidR="0047560A">
        <w:rPr>
          <w:rFonts w:ascii="AdvPS6F00" w:eastAsiaTheme="minorEastAsia" w:hAnsi="AdvPS6F00" w:cs="AdvPS6F00"/>
        </w:rPr>
        <w:t xml:space="preserve"> </w:t>
      </w:r>
      <m:oMath>
        <m:r>
          <w:rPr>
            <w:rFonts w:ascii="Cambria Math" w:eastAsiaTheme="minorEastAsia" w:hAnsi="Cambria Math" w:cs="AdvPS6F00"/>
          </w:rPr>
          <m:t>≤ ∆ ,   ∀ d ∈M</m:t>
        </m:r>
      </m:oMath>
    </w:p>
    <w:p w:rsidR="00D93109" w:rsidRDefault="0047560A" w:rsidP="0047560A">
      <w:pPr>
        <w:pStyle w:val="ListParagraph"/>
        <w:autoSpaceDE w:val="0"/>
        <w:autoSpaceDN w:val="0"/>
        <w:adjustRightInd w:val="0"/>
        <w:ind w:left="0"/>
        <w:rPr>
          <w:rFonts w:asciiTheme="majorBidi" w:eastAsiaTheme="minorHAnsi" w:hAnsiTheme="majorBidi" w:cstheme="majorBidi"/>
        </w:rPr>
      </w:pPr>
      <w:r w:rsidRPr="002C4EC9">
        <w:rPr>
          <w:rFonts w:asciiTheme="majorBidi" w:eastAsiaTheme="minorEastAsia" w:hAnsiTheme="majorBidi" w:cstheme="majorBidi"/>
        </w:rPr>
        <w:t xml:space="preserve">     </w:t>
      </w:r>
      <w:r>
        <w:rPr>
          <w:rFonts w:asciiTheme="majorBidi" w:eastAsiaTheme="minorEastAsia" w:hAnsiTheme="majorBidi" w:cstheme="majorBidi"/>
        </w:rPr>
        <w:t xml:space="preserve"> </w:t>
      </w:r>
      <w:r w:rsidRPr="002C4EC9">
        <w:rPr>
          <w:rFonts w:asciiTheme="majorBidi" w:eastAsiaTheme="minorEastAsia" w:hAnsiTheme="majorBidi" w:cstheme="majorBidi"/>
        </w:rPr>
        <w:t xml:space="preserve">      </w:t>
      </w:r>
      <m:oMath>
        <m:r>
          <w:rPr>
            <w:rFonts w:ascii="Cambria Math" w:eastAsiaTheme="minorHAnsi" w:hAnsi="Cambria Math" w:cstheme="majorBidi"/>
          </w:rPr>
          <m:t>Bandwidt</m:t>
        </m:r>
        <m:r>
          <w:rPr>
            <w:rFonts w:asciiTheme="majorBidi" w:eastAsiaTheme="minorHAnsi" w:hAnsi="Cambria Math" w:cstheme="majorBidi"/>
          </w:rPr>
          <m:t>h</m:t>
        </m:r>
        <m:r>
          <w:rPr>
            <w:rFonts w:ascii="Cambria Math" w:eastAsiaTheme="minorHAnsi" w:hAnsiTheme="majorBidi" w:cstheme="majorBidi"/>
          </w:rPr>
          <m:t>(</m:t>
        </m:r>
        <m:r>
          <w:rPr>
            <w:rFonts w:ascii="Cambria Math" w:eastAsiaTheme="minorHAnsi" w:hAnsi="Cambria Math" w:cstheme="majorBidi"/>
          </w:rPr>
          <m:t>P</m:t>
        </m:r>
        <m:d>
          <m:dPr>
            <m:ctrlPr>
              <w:rPr>
                <w:rFonts w:ascii="Cambria Math" w:eastAsiaTheme="minorHAnsi" w:hAnsiTheme="majorBidi" w:cstheme="majorBidi"/>
                <w:i/>
              </w:rPr>
            </m:ctrlPr>
          </m:dPr>
          <m:e>
            <m:r>
              <w:rPr>
                <w:rFonts w:ascii="Cambria Math" w:eastAsiaTheme="minorHAnsi" w:hAnsi="Cambria Math" w:cstheme="majorBidi"/>
              </w:rPr>
              <m:t>s</m:t>
            </m:r>
            <m:r>
              <w:rPr>
                <w:rFonts w:ascii="Cambria Math" w:eastAsiaTheme="minorHAnsi" w:hAnsiTheme="majorBidi" w:cstheme="majorBidi"/>
              </w:rPr>
              <m:t xml:space="preserve">, </m:t>
            </m:r>
            <m:r>
              <w:rPr>
                <w:rFonts w:ascii="Cambria Math" w:eastAsiaTheme="minorHAnsi" w:hAnsi="Cambria Math" w:cstheme="majorBidi"/>
              </w:rPr>
              <m:t>d</m:t>
            </m:r>
          </m:e>
        </m:d>
        <m:r>
          <w:rPr>
            <w:rFonts w:ascii="Cambria Math" w:eastAsiaTheme="minorHAnsi" w:hAnsiTheme="majorBidi" w:cstheme="majorBidi"/>
          </w:rPr>
          <m:t xml:space="preserve"> </m:t>
        </m:r>
        <m:r>
          <w:rPr>
            <w:rFonts w:ascii="Cambria Math" w:eastAsiaTheme="minorHAnsi" w:hAnsi="Cambria Math" w:cstheme="majorBidi"/>
          </w:rPr>
          <m:t>≥</m:t>
        </m:r>
        <m:r>
          <w:rPr>
            <w:rFonts w:ascii="Cambria Math" w:eastAsiaTheme="minorHAnsi" w:hAnsiTheme="majorBidi" w:cstheme="majorBidi"/>
          </w:rPr>
          <m:t xml:space="preserve"> </m:t>
        </m:r>
        <m:r>
          <w:rPr>
            <w:rFonts w:ascii="Cambria Math" w:eastAsiaTheme="minorHAnsi" w:hAnsi="Cambria Math" w:cstheme="majorBidi"/>
          </w:rPr>
          <m:t>β</m:t>
        </m:r>
        <m:r>
          <w:rPr>
            <w:rFonts w:ascii="Cambria Math" w:eastAsiaTheme="minorHAnsi" w:hAnsiTheme="majorBidi" w:cstheme="majorBidi"/>
          </w:rPr>
          <m:t xml:space="preserve"> ,  </m:t>
        </m:r>
        <m:r>
          <w:rPr>
            <w:rFonts w:ascii="Cambria Math" w:eastAsiaTheme="minorHAnsi" w:hAnsi="Cambria Math" w:cstheme="majorBidi"/>
          </w:rPr>
          <m:t>∀</m:t>
        </m:r>
        <m:r>
          <w:rPr>
            <w:rFonts w:ascii="Cambria Math" w:eastAsiaTheme="minorHAnsi" w:hAnsiTheme="majorBidi" w:cstheme="majorBidi"/>
          </w:rPr>
          <m:t xml:space="preserve"> d </m:t>
        </m:r>
        <m:r>
          <w:rPr>
            <w:rFonts w:ascii="Cambria Math" w:eastAsiaTheme="minorHAnsi" w:hAnsi="Cambria Math" w:cstheme="majorBidi"/>
          </w:rPr>
          <m:t>∈</m:t>
        </m:r>
        <m:r>
          <w:rPr>
            <w:rFonts w:ascii="Cambria Math" w:eastAsiaTheme="minorHAnsi" w:hAnsiTheme="majorBidi" w:cstheme="majorBidi"/>
          </w:rPr>
          <m:t>M</m:t>
        </m:r>
      </m:oMath>
    </w:p>
    <w:p w:rsidR="00D93109" w:rsidRDefault="009675D3" w:rsidP="00327FB8">
      <w:pPr>
        <w:pStyle w:val="ListParagraph"/>
        <w:autoSpaceDE w:val="0"/>
        <w:autoSpaceDN w:val="0"/>
        <w:adjustRightInd w:val="0"/>
        <w:ind w:left="0"/>
        <w:rPr>
          <w:rFonts w:asciiTheme="majorBidi" w:eastAsiaTheme="minorHAnsi" w:hAnsiTheme="majorBidi" w:cstheme="majorBidi"/>
        </w:rPr>
      </w:pPr>
      <w:r>
        <w:rPr>
          <w:rFonts w:asciiTheme="majorBidi" w:eastAsiaTheme="minorHAnsi" w:hAnsiTheme="majorBidi" w:cstheme="majorBidi"/>
        </w:rPr>
        <w:t>In QoS multicast routing, we will minimize the cost of each route from s to d in the multicast tree with using two QoS parameter delay and bandwidth.</w:t>
      </w:r>
    </w:p>
    <w:p w:rsidR="00953530" w:rsidRPr="009A1778" w:rsidRDefault="00953530" w:rsidP="00327FB8">
      <w:pPr>
        <w:pStyle w:val="ListParagraph"/>
        <w:autoSpaceDE w:val="0"/>
        <w:autoSpaceDN w:val="0"/>
        <w:adjustRightInd w:val="0"/>
        <w:ind w:left="0"/>
        <w:rPr>
          <w:rFonts w:asciiTheme="majorBidi" w:eastAsiaTheme="minorHAnsi" w:hAnsiTheme="majorBidi" w:cstheme="majorBidi"/>
          <w:b/>
          <w:bCs/>
        </w:rPr>
      </w:pPr>
      <w:r w:rsidRPr="009A1778">
        <w:rPr>
          <w:rFonts w:asciiTheme="majorBidi" w:eastAsiaTheme="minorHAnsi" w:hAnsiTheme="majorBidi" w:cstheme="majorBidi"/>
          <w:b/>
          <w:bCs/>
        </w:rPr>
        <w:t xml:space="preserve">2.2. </w:t>
      </w:r>
      <w:r w:rsidR="00327FB8" w:rsidRPr="009A1778">
        <w:rPr>
          <w:rFonts w:asciiTheme="majorBidi" w:eastAsiaTheme="minorHAnsi" w:hAnsiTheme="majorBidi" w:cstheme="majorBidi"/>
          <w:b/>
          <w:bCs/>
        </w:rPr>
        <w:t>N</w:t>
      </w:r>
      <w:r w:rsidRPr="009A1778">
        <w:rPr>
          <w:rFonts w:asciiTheme="majorBidi" w:eastAsiaTheme="minorHAnsi" w:hAnsiTheme="majorBidi" w:cstheme="majorBidi"/>
          <w:b/>
          <w:bCs/>
        </w:rPr>
        <w:t>eural network for optimization:</w:t>
      </w:r>
    </w:p>
    <w:p w:rsidR="00BB13D0" w:rsidRPr="005113C0" w:rsidRDefault="005E326A" w:rsidP="00B47594">
      <w:pPr>
        <w:pStyle w:val="ListParagraph"/>
        <w:ind w:left="0" w:firstLine="720"/>
        <w:jc w:val="both"/>
        <w:rPr>
          <w:rFonts w:asciiTheme="majorBidi" w:eastAsiaTheme="minorHAnsi" w:hAnsiTheme="majorBidi" w:cstheme="majorBidi"/>
        </w:rPr>
      </w:pPr>
      <w:r w:rsidRPr="005E326A">
        <w:rPr>
          <w:rFonts w:asciiTheme="majorBidi" w:hAnsiTheme="majorBidi" w:cstheme="majorBidi"/>
        </w:rPr>
        <w:t>In recent years, Hopfield neural networks (HNNs) have found many</w:t>
      </w:r>
      <w:r>
        <w:rPr>
          <w:rFonts w:asciiTheme="majorBidi" w:hAnsiTheme="majorBidi" w:cstheme="majorBidi"/>
        </w:rPr>
        <w:t xml:space="preserve"> </w:t>
      </w:r>
      <w:r w:rsidRPr="005E326A">
        <w:rPr>
          <w:rFonts w:asciiTheme="majorBidi" w:hAnsiTheme="majorBidi" w:cstheme="majorBidi"/>
        </w:rPr>
        <w:t>applications in a broad range of areas such as associative memory,</w:t>
      </w:r>
      <w:r>
        <w:rPr>
          <w:rFonts w:asciiTheme="majorBidi" w:hAnsiTheme="majorBidi" w:cstheme="majorBidi"/>
        </w:rPr>
        <w:t xml:space="preserve"> </w:t>
      </w:r>
      <w:r w:rsidRPr="005E326A">
        <w:rPr>
          <w:rFonts w:asciiTheme="majorBidi" w:hAnsiTheme="majorBidi" w:cstheme="majorBidi"/>
        </w:rPr>
        <w:t>repetitive learning, classification of patterns, and optimization problems</w:t>
      </w:r>
      <w:r>
        <w:rPr>
          <w:rFonts w:asciiTheme="majorBidi" w:hAnsiTheme="majorBidi" w:cstheme="majorBidi"/>
        </w:rPr>
        <w:t xml:space="preserve"> (</w:t>
      </w:r>
      <w:r w:rsidR="00297394" w:rsidRPr="00E470B4">
        <w:t>Mou</w:t>
      </w:r>
      <w:r w:rsidR="00A95138" w:rsidRPr="00E470B4">
        <w:t>,</w:t>
      </w:r>
      <w:r w:rsidR="00A95138">
        <w:t xml:space="preserve"> 2008</w:t>
      </w:r>
      <w:r>
        <w:rPr>
          <w:rFonts w:asciiTheme="majorBidi" w:hAnsiTheme="majorBidi" w:cstheme="majorBidi"/>
        </w:rPr>
        <w:t>)</w:t>
      </w:r>
      <w:r w:rsidRPr="005E326A">
        <w:rPr>
          <w:rFonts w:asciiTheme="majorBidi" w:hAnsiTheme="majorBidi" w:cstheme="majorBidi"/>
        </w:rPr>
        <w:t>.</w:t>
      </w:r>
      <w:r w:rsidR="00DF0663">
        <w:rPr>
          <w:rFonts w:asciiTheme="majorBidi" w:hAnsiTheme="majorBidi" w:cstheme="majorBidi"/>
        </w:rPr>
        <w:t xml:space="preserve"> </w:t>
      </w:r>
      <w:r w:rsidR="005113C0" w:rsidRPr="005113C0">
        <w:rPr>
          <w:rFonts w:asciiTheme="majorBidi" w:hAnsiTheme="majorBidi" w:cstheme="majorBidi"/>
        </w:rPr>
        <w:t>The employment of the neural approach simplifies complicated software algorithmic implementations</w:t>
      </w:r>
      <w:r w:rsidR="00DF0663" w:rsidRPr="00DF0663">
        <w:t xml:space="preserve"> </w:t>
      </w:r>
      <w:r w:rsidR="00DF0663">
        <w:t>(</w:t>
      </w:r>
      <w:r w:rsidR="00DF0663" w:rsidRPr="001626CB">
        <w:t>Graupe,</w:t>
      </w:r>
      <w:r w:rsidR="00DF0663">
        <w:t xml:space="preserve"> </w:t>
      </w:r>
      <w:r w:rsidR="00DF0663" w:rsidRPr="001626CB">
        <w:t>2007)</w:t>
      </w:r>
      <w:r w:rsidR="005113C0" w:rsidRPr="005113C0">
        <w:rPr>
          <w:rFonts w:asciiTheme="majorBidi" w:hAnsiTheme="majorBidi" w:cstheme="majorBidi"/>
        </w:rPr>
        <w:t xml:space="preserve">. There are growing interests in the </w:t>
      </w:r>
      <w:r w:rsidR="00DF0663" w:rsidRPr="005113C0">
        <w:rPr>
          <w:rFonts w:asciiTheme="majorBidi" w:hAnsiTheme="majorBidi" w:cstheme="majorBidi"/>
        </w:rPr>
        <w:t>Hopfield</w:t>
      </w:r>
      <w:r w:rsidR="005113C0" w:rsidRPr="005113C0">
        <w:rPr>
          <w:rFonts w:asciiTheme="majorBidi" w:hAnsiTheme="majorBidi" w:cstheme="majorBidi"/>
        </w:rPr>
        <w:t xml:space="preserve"> neural network because its advantages over other approach for solving optimization </w:t>
      </w:r>
      <w:r w:rsidR="00B47594" w:rsidRPr="005113C0">
        <w:rPr>
          <w:rFonts w:asciiTheme="majorBidi" w:hAnsiTheme="majorBidi" w:cstheme="majorBidi"/>
        </w:rPr>
        <w:t>problems. The</w:t>
      </w:r>
      <w:r w:rsidR="005113C0" w:rsidRPr="005113C0">
        <w:rPr>
          <w:rFonts w:asciiTheme="majorBidi" w:hAnsiTheme="majorBidi" w:cstheme="majorBidi"/>
        </w:rPr>
        <w:t xml:space="preserve"> advantage includes massive parallelism, convenient hardware implementation of the neural network architecture, and a common approach for solving various optimization problems </w:t>
      </w:r>
      <w:r w:rsidR="00D06605">
        <w:rPr>
          <w:rFonts w:asciiTheme="majorBidi" w:hAnsiTheme="majorBidi" w:cstheme="majorBidi"/>
        </w:rPr>
        <w:t>(</w:t>
      </w:r>
      <w:r w:rsidR="00D06605" w:rsidRPr="00192364">
        <w:rPr>
          <w:rFonts w:asciiTheme="majorBidi" w:hAnsiTheme="majorBidi" w:cstheme="majorBidi"/>
        </w:rPr>
        <w:t>Zeng,</w:t>
      </w:r>
      <w:r w:rsidR="00D06605">
        <w:rPr>
          <w:rFonts w:asciiTheme="majorBidi" w:hAnsiTheme="majorBidi" w:cstheme="majorBidi"/>
        </w:rPr>
        <w:t xml:space="preserve"> 1998; </w:t>
      </w:r>
      <w:r w:rsidR="00D06605" w:rsidRPr="001626CB">
        <w:t>Graupe,</w:t>
      </w:r>
      <w:r w:rsidR="00D06605">
        <w:t xml:space="preserve"> </w:t>
      </w:r>
      <w:r w:rsidR="00D06605" w:rsidRPr="001626CB">
        <w:t>2007</w:t>
      </w:r>
      <w:r w:rsidR="00D06605">
        <w:rPr>
          <w:rFonts w:asciiTheme="majorBidi" w:hAnsiTheme="majorBidi" w:cstheme="majorBidi"/>
        </w:rPr>
        <w:t>)</w:t>
      </w:r>
      <w:r w:rsidR="005113C0" w:rsidRPr="005113C0">
        <w:rPr>
          <w:rFonts w:asciiTheme="majorBidi" w:hAnsiTheme="majorBidi" w:cstheme="majorBidi"/>
        </w:rPr>
        <w:t xml:space="preserve">. </w:t>
      </w:r>
      <w:r w:rsidR="00502D91">
        <w:rPr>
          <w:rFonts w:asciiTheme="majorBidi" w:hAnsiTheme="majorBidi" w:cstheme="majorBidi"/>
        </w:rPr>
        <w:t>QoS multicast</w:t>
      </w:r>
      <w:r w:rsidR="005113C0" w:rsidRPr="005113C0">
        <w:rPr>
          <w:rFonts w:asciiTheme="majorBidi" w:hAnsiTheme="majorBidi" w:cstheme="majorBidi"/>
        </w:rPr>
        <w:t xml:space="preserve"> routing can be formulated as an optimization problem, and we </w:t>
      </w:r>
      <w:r w:rsidR="0060448C">
        <w:rPr>
          <w:rFonts w:asciiTheme="majorBidi" w:hAnsiTheme="majorBidi" w:cstheme="majorBidi"/>
        </w:rPr>
        <w:t xml:space="preserve">can </w:t>
      </w:r>
      <w:r w:rsidR="005113C0" w:rsidRPr="005113C0">
        <w:rPr>
          <w:rFonts w:asciiTheme="majorBidi" w:hAnsiTheme="majorBidi" w:cstheme="majorBidi"/>
        </w:rPr>
        <w:t xml:space="preserve">use </w:t>
      </w:r>
      <w:r w:rsidR="00502D91">
        <w:rPr>
          <w:rFonts w:asciiTheme="majorBidi" w:hAnsiTheme="majorBidi" w:cstheme="majorBidi"/>
        </w:rPr>
        <w:t>a</w:t>
      </w:r>
      <w:r w:rsidR="005113C0" w:rsidRPr="005113C0">
        <w:rPr>
          <w:rFonts w:asciiTheme="majorBidi" w:hAnsiTheme="majorBidi" w:cstheme="majorBidi"/>
        </w:rPr>
        <w:t xml:space="preserve"> </w:t>
      </w:r>
      <w:r w:rsidR="00DF0663" w:rsidRPr="005113C0">
        <w:rPr>
          <w:rFonts w:asciiTheme="majorBidi" w:hAnsiTheme="majorBidi" w:cstheme="majorBidi"/>
        </w:rPr>
        <w:t>Hopfield</w:t>
      </w:r>
      <w:r w:rsidR="00502D91">
        <w:rPr>
          <w:rFonts w:asciiTheme="majorBidi" w:hAnsiTheme="majorBidi" w:cstheme="majorBidi"/>
        </w:rPr>
        <w:t xml:space="preserve"> neural network</w:t>
      </w:r>
      <w:r w:rsidR="005113C0" w:rsidRPr="005113C0">
        <w:rPr>
          <w:rFonts w:asciiTheme="majorBidi" w:hAnsiTheme="majorBidi" w:cstheme="majorBidi"/>
        </w:rPr>
        <w:t xml:space="preserve"> to solve it.</w:t>
      </w:r>
    </w:p>
    <w:p w:rsidR="00BB13D0" w:rsidRPr="00327FB8" w:rsidRDefault="00BB13D0" w:rsidP="00327FB8">
      <w:pPr>
        <w:pStyle w:val="ListParagraph"/>
        <w:autoSpaceDE w:val="0"/>
        <w:autoSpaceDN w:val="0"/>
        <w:adjustRightInd w:val="0"/>
        <w:ind w:left="0"/>
        <w:rPr>
          <w:rFonts w:asciiTheme="majorBidi" w:eastAsiaTheme="minorHAnsi" w:hAnsiTheme="majorBidi" w:cstheme="majorBidi"/>
        </w:rPr>
      </w:pPr>
    </w:p>
    <w:p w:rsidR="00BB13D0" w:rsidRPr="009A1778" w:rsidRDefault="00953530" w:rsidP="00BB13D0">
      <w:pPr>
        <w:rPr>
          <w:rFonts w:asciiTheme="majorBidi" w:eastAsiaTheme="minorHAnsi" w:hAnsiTheme="majorBidi" w:cstheme="majorBidi"/>
          <w:b/>
          <w:bCs/>
        </w:rPr>
      </w:pPr>
      <w:r w:rsidRPr="009A1778">
        <w:rPr>
          <w:rFonts w:asciiTheme="majorBidi" w:eastAsiaTheme="minorHAnsi" w:hAnsiTheme="majorBidi" w:cstheme="majorBidi"/>
          <w:b/>
          <w:bCs/>
        </w:rPr>
        <w:t xml:space="preserve">2.3. </w:t>
      </w:r>
      <w:r w:rsidR="00BB13D0" w:rsidRPr="009A1778">
        <w:rPr>
          <w:rFonts w:asciiTheme="majorBidi" w:eastAsiaTheme="minorHAnsi" w:hAnsiTheme="majorBidi" w:cstheme="majorBidi"/>
          <w:b/>
          <w:bCs/>
        </w:rPr>
        <w:t>Generating the alternative routes:</w:t>
      </w:r>
    </w:p>
    <w:p w:rsidR="003D7458" w:rsidRDefault="00E94373" w:rsidP="00E96AD7">
      <w:pPr>
        <w:pStyle w:val="a"/>
        <w:ind w:firstLine="720"/>
        <w:jc w:val="both"/>
        <w:rPr>
          <w:rFonts w:asciiTheme="majorBidi" w:hAnsiTheme="majorBidi" w:cstheme="majorBidi"/>
        </w:rPr>
      </w:pPr>
      <w:r w:rsidRPr="00EE70F3">
        <w:rPr>
          <w:rFonts w:asciiTheme="majorBidi" w:eastAsia="Times New Roman" w:hAnsiTheme="majorBidi" w:cstheme="majorBidi"/>
        </w:rPr>
        <w:t xml:space="preserve">We must first determine the all alternative routes between each Source-Destination (SD) pairs in computer network. </w:t>
      </w:r>
      <w:r w:rsidR="00EE70F3" w:rsidRPr="00EE70F3">
        <w:rPr>
          <w:rFonts w:asciiTheme="majorBidi" w:eastAsia="Times New Roman" w:hAnsiTheme="majorBidi" w:cstheme="majorBidi"/>
        </w:rPr>
        <w:t>I</w:t>
      </w:r>
      <w:r w:rsidRPr="00EE70F3">
        <w:rPr>
          <w:rFonts w:asciiTheme="majorBidi" w:eastAsia="Times New Roman" w:hAnsiTheme="majorBidi" w:cstheme="majorBidi"/>
        </w:rPr>
        <w:t xml:space="preserve"> propose an algorithm for generating all paths between each two nodes in the</w:t>
      </w:r>
      <w:r w:rsidR="003D7458">
        <w:rPr>
          <w:rFonts w:asciiTheme="majorBidi" w:eastAsia="Times New Roman" w:hAnsiTheme="majorBidi" w:cstheme="majorBidi"/>
        </w:rPr>
        <w:t xml:space="preserve"> grid</w:t>
      </w:r>
      <w:r w:rsidRPr="00EE70F3">
        <w:rPr>
          <w:rFonts w:asciiTheme="majorBidi" w:eastAsia="Times New Roman" w:hAnsiTheme="majorBidi" w:cstheme="majorBidi"/>
        </w:rPr>
        <w:t xml:space="preserve"> network. </w:t>
      </w:r>
      <w:r w:rsidR="003D7458">
        <w:rPr>
          <w:rFonts w:asciiTheme="majorBidi" w:eastAsia="Times New Roman" w:hAnsiTheme="majorBidi" w:cstheme="majorBidi"/>
        </w:rPr>
        <w:t>We</w:t>
      </w:r>
      <w:r w:rsidR="00600FA5">
        <w:rPr>
          <w:rFonts w:asciiTheme="majorBidi" w:eastAsia="Times New Roman" w:hAnsiTheme="majorBidi" w:cstheme="majorBidi"/>
        </w:rPr>
        <w:t xml:space="preserve"> can also use the algorithms suggested </w:t>
      </w:r>
      <w:r w:rsidR="00E96AD7">
        <w:rPr>
          <w:rFonts w:asciiTheme="majorBidi" w:eastAsia="Times New Roman" w:hAnsiTheme="majorBidi" w:cstheme="majorBidi"/>
        </w:rPr>
        <w:t>by</w:t>
      </w:r>
      <w:r w:rsidR="00600FA5">
        <w:rPr>
          <w:rFonts w:asciiTheme="majorBidi" w:eastAsia="Times New Roman" w:hAnsiTheme="majorBidi" w:cstheme="majorBidi"/>
        </w:rPr>
        <w:t xml:space="preserve"> (</w:t>
      </w:r>
      <w:r w:rsidR="00600FA5" w:rsidRPr="005A19AE">
        <w:rPr>
          <w:rFonts w:asciiTheme="majorBidi" w:hAnsiTheme="majorBidi" w:cstheme="majorBidi"/>
        </w:rPr>
        <w:t>Feng, 2001)</w:t>
      </w:r>
      <w:r w:rsidR="00600FA5">
        <w:rPr>
          <w:rFonts w:asciiTheme="majorBidi" w:hAnsiTheme="majorBidi" w:cstheme="majorBidi"/>
        </w:rPr>
        <w:t>.</w:t>
      </w:r>
      <w:r w:rsidR="003D7458">
        <w:rPr>
          <w:rFonts w:asciiTheme="majorBidi" w:hAnsiTheme="majorBidi" w:cstheme="majorBidi"/>
        </w:rPr>
        <w:t xml:space="preserve"> The cost, delay, and bandwidth between each two nodes can be generated randomly.</w:t>
      </w:r>
      <w:r w:rsidR="00571904">
        <w:rPr>
          <w:rFonts w:asciiTheme="majorBidi" w:hAnsiTheme="majorBidi" w:cstheme="majorBidi"/>
        </w:rPr>
        <w:t xml:space="preserve"> This algorithm will be implemented only at the configuration of the network to generate all routes between each two nodes in the network.</w:t>
      </w:r>
      <w:r w:rsidR="008726A4">
        <w:rPr>
          <w:rFonts w:asciiTheme="majorBidi" w:hAnsiTheme="majorBidi" w:cstheme="majorBidi"/>
        </w:rPr>
        <w:t xml:space="preserve"> The generated routes will be saved in a database of alternative routes to be used later by the neural network.</w:t>
      </w:r>
    </w:p>
    <w:p w:rsidR="00571904" w:rsidRPr="00571904" w:rsidRDefault="00571904" w:rsidP="00571904">
      <w:pPr>
        <w:pStyle w:val="Default"/>
      </w:pPr>
    </w:p>
    <w:p w:rsidR="003D7458" w:rsidRPr="009A6467" w:rsidRDefault="003D7458" w:rsidP="00B43BBB">
      <w:pPr>
        <w:pStyle w:val="a"/>
        <w:jc w:val="both"/>
        <w:rPr>
          <w:rFonts w:asciiTheme="majorBidi" w:hAnsiTheme="majorBidi" w:cstheme="majorBidi"/>
          <w:b/>
          <w:bCs/>
        </w:rPr>
      </w:pPr>
      <w:r w:rsidRPr="009A6467">
        <w:rPr>
          <w:rFonts w:asciiTheme="majorBidi" w:hAnsiTheme="majorBidi" w:cstheme="majorBidi"/>
          <w:b/>
          <w:bCs/>
        </w:rPr>
        <w:lastRenderedPageBreak/>
        <w:t>Algorithm AllPaths</w:t>
      </w:r>
    </w:p>
    <w:p w:rsidR="003D7458" w:rsidRPr="009A6467" w:rsidRDefault="003D7458" w:rsidP="00B43BBB">
      <w:pPr>
        <w:pStyle w:val="Default"/>
        <w:jc w:val="both"/>
        <w:rPr>
          <w:rFonts w:asciiTheme="majorBidi" w:hAnsiTheme="majorBidi" w:cstheme="majorBidi"/>
        </w:rPr>
      </w:pPr>
      <w:r w:rsidRPr="009A6467">
        <w:rPr>
          <w:rFonts w:asciiTheme="majorBidi" w:hAnsiTheme="majorBidi" w:cstheme="majorBidi"/>
        </w:rPr>
        <w:t xml:space="preserve">Input: positive integer N, </w:t>
      </w:r>
      <m:oMath>
        <m:r>
          <m:rPr>
            <m:sty m:val="p"/>
          </m:rPr>
          <w:rPr>
            <w:rFonts w:ascii="Cambria Math" w:hAnsiTheme="majorBidi" w:cstheme="majorBidi"/>
          </w:rPr>
          <m:t>nbr</m:t>
        </m:r>
      </m:oMath>
      <w:r w:rsidR="00D74A8E" w:rsidRPr="009A6467">
        <w:rPr>
          <w:rFonts w:asciiTheme="majorBidi" w:eastAsiaTheme="minorEastAsia" w:hAnsiTheme="majorBidi" w:cstheme="majorBidi"/>
        </w:rPr>
        <w:t xml:space="preserve"> that contains the neighbors of each node in grid network.</w:t>
      </w:r>
    </w:p>
    <w:p w:rsidR="003D7458" w:rsidRDefault="003D7458" w:rsidP="00B43BBB">
      <w:pPr>
        <w:pStyle w:val="Default"/>
        <w:jc w:val="both"/>
        <w:rPr>
          <w:rFonts w:asciiTheme="majorBidi" w:hAnsiTheme="majorBidi" w:cstheme="majorBidi"/>
        </w:rPr>
      </w:pPr>
      <w:r w:rsidRPr="009A6467">
        <w:rPr>
          <w:rFonts w:asciiTheme="majorBidi" w:hAnsiTheme="majorBidi" w:cstheme="majorBidi"/>
        </w:rPr>
        <w:t>Output:</w:t>
      </w:r>
      <w:r w:rsidR="003E72AE" w:rsidRPr="009A6467">
        <w:rPr>
          <w:rFonts w:asciiTheme="majorBidi" w:hAnsiTheme="majorBidi" w:cstheme="majorBidi"/>
        </w:rPr>
        <w:t xml:space="preserve"> Plist that contains all the routes from s to d in the grid network</w:t>
      </w:r>
      <w:r w:rsidR="00D74A8E" w:rsidRPr="009A6467">
        <w:rPr>
          <w:rFonts w:asciiTheme="majorBidi" w:hAnsiTheme="majorBidi" w:cstheme="majorBidi"/>
        </w:rPr>
        <w:t>.</w:t>
      </w:r>
    </w:p>
    <w:p w:rsidR="00FA0F62" w:rsidRPr="009A6467" w:rsidRDefault="00FA0F62" w:rsidP="00B43BBB">
      <w:pPr>
        <w:pStyle w:val="Default"/>
        <w:jc w:val="both"/>
        <w:rPr>
          <w:rFonts w:asciiTheme="majorBidi" w:hAnsiTheme="majorBidi" w:cstheme="majorBidi"/>
        </w:rPr>
      </w:pPr>
    </w:p>
    <w:p w:rsidR="003D7458" w:rsidRPr="00F75D37" w:rsidRDefault="003D7458" w:rsidP="00B43BBB">
      <w:pPr>
        <w:pStyle w:val="Default"/>
        <w:jc w:val="both"/>
        <w:rPr>
          <w:rFonts w:asciiTheme="majorBidi" w:eastAsiaTheme="minorEastAsia" w:hAnsiTheme="majorBidi" w:cstheme="majorBidi"/>
          <w:sz w:val="20"/>
          <w:szCs w:val="20"/>
        </w:rPr>
      </w:pPr>
      <w:r w:rsidRPr="00F75D37">
        <w:rPr>
          <w:rFonts w:asciiTheme="majorBidi" w:hAnsiTheme="majorBidi" w:cstheme="majorBidi"/>
          <w:sz w:val="20"/>
          <w:szCs w:val="20"/>
        </w:rPr>
        <w:t xml:space="preserve">Save the routes with one edge from s to each </w:t>
      </w:r>
      <m:oMath>
        <m:sSubSup>
          <m:sSubSupPr>
            <m:ctrlPr>
              <w:rPr>
                <w:rFonts w:ascii="Cambria Math" w:hAnsiTheme="majorBidi" w:cstheme="majorBidi"/>
                <w:i/>
                <w:sz w:val="20"/>
                <w:szCs w:val="20"/>
              </w:rPr>
            </m:ctrlPr>
          </m:sSubSupPr>
          <m:e>
            <m:r>
              <m:rPr>
                <m:sty m:val="p"/>
              </m:rPr>
              <w:rPr>
                <w:rFonts w:ascii="Cambria Math" w:hAnsiTheme="majorBidi" w:cstheme="majorBidi"/>
                <w:sz w:val="20"/>
                <w:szCs w:val="20"/>
              </w:rPr>
              <m:t>nbr</m:t>
            </m:r>
          </m:e>
          <m:sub>
            <m:r>
              <w:rPr>
                <w:rFonts w:ascii="Cambria Math" w:hAnsi="Cambria Math" w:cstheme="majorBidi"/>
                <w:sz w:val="20"/>
                <w:szCs w:val="20"/>
              </w:rPr>
              <m:t>s</m:t>
            </m:r>
          </m:sub>
          <m:sup>
            <m:r>
              <w:rPr>
                <w:rFonts w:ascii="Cambria Math" w:hAnsi="Cambria Math" w:cstheme="majorBidi"/>
                <w:sz w:val="20"/>
                <w:szCs w:val="20"/>
              </w:rPr>
              <m:t>i</m:t>
            </m:r>
          </m:sup>
        </m:sSubSup>
      </m:oMath>
      <w:r w:rsidRPr="00F75D37">
        <w:rPr>
          <w:rFonts w:asciiTheme="majorBidi" w:eastAsiaTheme="minorEastAsia" w:hAnsiTheme="majorBidi" w:cstheme="majorBidi"/>
          <w:sz w:val="20"/>
          <w:szCs w:val="20"/>
        </w:rPr>
        <w:t xml:space="preserve"> that its no. pn in </w:t>
      </w:r>
      <w:r w:rsidRPr="00F75D37">
        <w:rPr>
          <w:rFonts w:asciiTheme="majorBidi" w:hAnsiTheme="majorBidi" w:cstheme="majorBidi"/>
          <w:sz w:val="20"/>
          <w:szCs w:val="20"/>
        </w:rPr>
        <w:t>Paths</w:t>
      </w:r>
      <w:r w:rsidRPr="00F75D37">
        <w:rPr>
          <w:rFonts w:asciiTheme="majorBidi" w:hAnsiTheme="majorBidi" w:cstheme="majorBidi"/>
          <w:sz w:val="20"/>
          <w:szCs w:val="20"/>
          <w:vertAlign w:val="subscript"/>
        </w:rPr>
        <w:t xml:space="preserve"> </w:t>
      </w:r>
      <w:r w:rsidRPr="00F75D37">
        <w:rPr>
          <w:rFonts w:asciiTheme="majorBidi" w:hAnsiTheme="majorBidi" w:cstheme="majorBidi"/>
          <w:sz w:val="20"/>
          <w:szCs w:val="20"/>
        </w:rPr>
        <w:t xml:space="preserve">and set its </w:t>
      </w:r>
      <w:r w:rsidRPr="00F75D37">
        <w:rPr>
          <w:rFonts w:asciiTheme="majorBidi" w:eastAsiaTheme="minorEastAsia" w:hAnsiTheme="majorBidi" w:cstheme="majorBidi"/>
          <w:sz w:val="20"/>
          <w:szCs w:val="20"/>
        </w:rPr>
        <w:t>PathCancel to false</w:t>
      </w:r>
    </w:p>
    <w:p w:rsidR="003D7458" w:rsidRPr="009A6467" w:rsidRDefault="003D7458" w:rsidP="00B43BBB">
      <w:pPr>
        <w:pStyle w:val="Default"/>
        <w:jc w:val="both"/>
        <w:rPr>
          <w:rFonts w:asciiTheme="majorBidi" w:hAnsiTheme="majorBidi" w:cstheme="majorBidi"/>
          <w:sz w:val="22"/>
          <w:szCs w:val="22"/>
        </w:rPr>
      </w:pPr>
      <w:r w:rsidRPr="009A6467">
        <w:rPr>
          <w:rFonts w:asciiTheme="majorBidi" w:hAnsiTheme="majorBidi" w:cstheme="majorBidi"/>
          <w:sz w:val="22"/>
          <w:szCs w:val="22"/>
        </w:rPr>
        <w:t xml:space="preserve">Convert each route in paths that its last node equal to d in Plist and set its </w:t>
      </w:r>
      <w:r w:rsidRPr="009A6467">
        <w:rPr>
          <w:rFonts w:asciiTheme="majorBidi" w:eastAsiaTheme="minorEastAsia" w:hAnsiTheme="majorBidi" w:cstheme="majorBidi"/>
          <w:sz w:val="22"/>
          <w:szCs w:val="22"/>
        </w:rPr>
        <w:t>PathCancel to true</w:t>
      </w:r>
    </w:p>
    <w:p w:rsidR="003D7458" w:rsidRPr="009A6467" w:rsidRDefault="003D7458" w:rsidP="00B43BBB">
      <w:pPr>
        <w:pStyle w:val="Default"/>
        <w:jc w:val="both"/>
        <w:rPr>
          <w:rFonts w:asciiTheme="majorBidi" w:hAnsiTheme="majorBidi" w:cstheme="majorBidi"/>
        </w:rPr>
      </w:pPr>
      <w:r w:rsidRPr="009A6467">
        <w:rPr>
          <w:rFonts w:asciiTheme="majorBidi" w:hAnsiTheme="majorBidi" w:cstheme="majorBidi"/>
        </w:rPr>
        <w:t xml:space="preserve">For </w:t>
      </w:r>
      <w:r w:rsidR="005A3396">
        <w:rPr>
          <w:rFonts w:asciiTheme="majorBidi" w:hAnsiTheme="majorBidi" w:cstheme="majorBidi"/>
        </w:rPr>
        <w:t xml:space="preserve"> </w:t>
      </w:r>
      <w:r w:rsidRPr="009A6467">
        <w:rPr>
          <w:rFonts w:asciiTheme="majorBidi" w:hAnsiTheme="majorBidi" w:cstheme="majorBidi"/>
        </w:rPr>
        <w:t xml:space="preserve">i ← 2 </w:t>
      </w:r>
      <w:r w:rsidR="005A3396">
        <w:rPr>
          <w:rFonts w:asciiTheme="majorBidi" w:hAnsiTheme="majorBidi" w:cstheme="majorBidi"/>
        </w:rPr>
        <w:t xml:space="preserve"> T</w:t>
      </w:r>
      <w:r w:rsidRPr="009A6467">
        <w:rPr>
          <w:rFonts w:asciiTheme="majorBidi" w:hAnsiTheme="majorBidi" w:cstheme="majorBidi"/>
        </w:rPr>
        <w:t xml:space="preserve">o </w:t>
      </w:r>
      <w:r w:rsidR="005A3396">
        <w:rPr>
          <w:rFonts w:asciiTheme="majorBidi" w:hAnsiTheme="majorBidi" w:cstheme="majorBidi"/>
        </w:rPr>
        <w:t xml:space="preserve"> </w:t>
      </w:r>
      <w:r w:rsidRPr="009A6467">
        <w:rPr>
          <w:rFonts w:asciiTheme="majorBidi" w:hAnsiTheme="majorBidi" w:cstheme="majorBidi"/>
        </w:rPr>
        <w:t>N -</w:t>
      </w:r>
      <w:r w:rsidR="005A3396">
        <w:rPr>
          <w:rFonts w:asciiTheme="majorBidi" w:hAnsiTheme="majorBidi" w:cstheme="majorBidi"/>
        </w:rPr>
        <w:t xml:space="preserve"> </w:t>
      </w:r>
      <w:r w:rsidRPr="009A6467">
        <w:rPr>
          <w:rFonts w:asciiTheme="majorBidi" w:hAnsiTheme="majorBidi" w:cstheme="majorBidi"/>
        </w:rPr>
        <w:t>1</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npn ← 0</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For  j ← 1 </w:t>
      </w:r>
      <w:r w:rsidR="005A3396">
        <w:rPr>
          <w:rFonts w:asciiTheme="majorBidi" w:hAnsiTheme="majorBidi" w:cstheme="majorBidi"/>
        </w:rPr>
        <w:t>T</w:t>
      </w:r>
      <w:r w:rsidRPr="009A6467">
        <w:rPr>
          <w:rFonts w:asciiTheme="majorBidi" w:hAnsiTheme="majorBidi" w:cstheme="majorBidi"/>
        </w:rPr>
        <w:t>o  pn</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If  Path</w:t>
      </w:r>
      <w:r w:rsidR="00146D0A" w:rsidRPr="009A6467">
        <w:rPr>
          <w:rFonts w:asciiTheme="majorBidi" w:hAnsiTheme="majorBidi" w:cstheme="majorBidi"/>
        </w:rPr>
        <w:t>s</w:t>
      </w:r>
      <w:r w:rsidRPr="009A6467">
        <w:rPr>
          <w:rFonts w:asciiTheme="majorBidi" w:hAnsiTheme="majorBidi" w:cstheme="majorBidi"/>
        </w:rPr>
        <w:t>Cancel</w:t>
      </w:r>
      <w:r w:rsidRPr="009A6467">
        <w:rPr>
          <w:rFonts w:asciiTheme="majorBidi" w:hAnsiTheme="majorBidi" w:cstheme="majorBidi"/>
          <w:vertAlign w:val="subscript"/>
        </w:rPr>
        <w:t>i</w:t>
      </w:r>
      <w:r w:rsidRPr="009A6467">
        <w:rPr>
          <w:rFonts w:asciiTheme="majorBidi" w:hAnsiTheme="majorBidi" w:cstheme="majorBidi"/>
        </w:rPr>
        <w:t xml:space="preserve"> </w:t>
      </w:r>
      <w:r w:rsidR="005A3396">
        <w:rPr>
          <w:rFonts w:asciiTheme="majorBidi" w:hAnsiTheme="majorBidi" w:cstheme="majorBidi"/>
        </w:rPr>
        <w:t xml:space="preserve"> </w:t>
      </w:r>
      <w:r w:rsidRPr="009A6467">
        <w:rPr>
          <w:rFonts w:asciiTheme="majorBidi" w:hAnsiTheme="majorBidi" w:cstheme="majorBidi"/>
        </w:rPr>
        <w:t xml:space="preserve">= </w:t>
      </w:r>
      <w:r w:rsidR="005A3396">
        <w:rPr>
          <w:rFonts w:asciiTheme="majorBidi" w:hAnsiTheme="majorBidi" w:cstheme="majorBidi"/>
        </w:rPr>
        <w:t xml:space="preserve"> </w:t>
      </w:r>
      <w:r w:rsidRPr="009A6467">
        <w:rPr>
          <w:rFonts w:asciiTheme="majorBidi" w:hAnsiTheme="majorBidi" w:cstheme="majorBidi"/>
        </w:rPr>
        <w:t xml:space="preserve">false </w:t>
      </w:r>
      <w:r w:rsidR="005A3396">
        <w:rPr>
          <w:rFonts w:asciiTheme="majorBidi" w:hAnsiTheme="majorBidi" w:cstheme="majorBidi"/>
        </w:rPr>
        <w:t xml:space="preserve"> </w:t>
      </w:r>
      <w:r w:rsidRPr="009A6467">
        <w:rPr>
          <w:rFonts w:asciiTheme="majorBidi" w:hAnsiTheme="majorBidi" w:cstheme="majorBidi"/>
        </w:rPr>
        <w:t xml:space="preserve"> </w:t>
      </w:r>
      <w:r w:rsidR="005A3396">
        <w:rPr>
          <w:rFonts w:asciiTheme="majorBidi" w:hAnsiTheme="majorBidi" w:cstheme="majorBidi"/>
        </w:rPr>
        <w:t>T</w:t>
      </w:r>
      <w:r w:rsidRPr="009A6467">
        <w:rPr>
          <w:rFonts w:asciiTheme="majorBidi" w:hAnsiTheme="majorBidi" w:cstheme="majorBidi"/>
        </w:rPr>
        <w:t>hen</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For k ← 1  </w:t>
      </w:r>
      <w:r w:rsidR="005A3396">
        <w:rPr>
          <w:rFonts w:asciiTheme="majorBidi" w:hAnsiTheme="majorBidi" w:cstheme="majorBidi"/>
        </w:rPr>
        <w:t>T</w:t>
      </w:r>
      <w:r w:rsidRPr="009A6467">
        <w:rPr>
          <w:rFonts w:asciiTheme="majorBidi" w:hAnsiTheme="majorBidi" w:cstheme="majorBidi"/>
        </w:rPr>
        <w:t xml:space="preserve">o  </w:t>
      </w:r>
      <m:oMath>
        <m:sSub>
          <m:sSubPr>
            <m:ctrlPr>
              <w:rPr>
                <w:rFonts w:ascii="Cambria Math" w:hAnsiTheme="majorBidi" w:cstheme="majorBidi"/>
                <w:i/>
              </w:rPr>
            </m:ctrlPr>
          </m:sSubPr>
          <m:e>
            <m:r>
              <m:rPr>
                <m:sty m:val="p"/>
              </m:rPr>
              <w:rPr>
                <w:rFonts w:ascii="Cambria Math" w:hAnsiTheme="majorBidi" w:cstheme="majorBidi"/>
              </w:rPr>
              <m:t>nbr_no</m:t>
            </m:r>
          </m:e>
          <m:sub>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sub>
        </m:sSub>
      </m:oMath>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npn   ← npn +1</w:t>
      </w:r>
    </w:p>
    <w:p w:rsidR="003D7458" w:rsidRPr="009A6467" w:rsidRDefault="003D7458" w:rsidP="00B43BBB">
      <w:pPr>
        <w:pStyle w:val="Default"/>
        <w:ind w:left="360"/>
        <w:jc w:val="both"/>
        <w:rPr>
          <w:rFonts w:asciiTheme="majorBidi" w:eastAsiaTheme="minorEastAsia" w:hAnsiTheme="majorBidi" w:cstheme="majorBidi"/>
        </w:rPr>
      </w:pPr>
      <w:r w:rsidRPr="009A6467">
        <w:rPr>
          <w:rFonts w:asciiTheme="majorBidi" w:hAnsiTheme="majorBidi" w:cstheme="majorBidi"/>
        </w:rPr>
        <w:t xml:space="preserve">                      npaths</w:t>
      </w:r>
      <w:r w:rsidRPr="009A6467">
        <w:rPr>
          <w:rFonts w:asciiTheme="majorBidi" w:hAnsiTheme="majorBidi" w:cstheme="majorBidi"/>
          <w:vertAlign w:val="subscript"/>
        </w:rPr>
        <w:t>npn</w:t>
      </w:r>
      <w:r w:rsidRPr="009A6467">
        <w:rPr>
          <w:rFonts w:asciiTheme="majorBidi" w:hAnsiTheme="majorBidi" w:cstheme="majorBidi"/>
        </w:rPr>
        <w:t xml:space="preserve"> ← Paths</w:t>
      </w:r>
      <w:r w:rsidRPr="009A6467">
        <w:rPr>
          <w:rFonts w:asciiTheme="majorBidi" w:hAnsiTheme="majorBidi" w:cstheme="majorBidi"/>
          <w:vertAlign w:val="subscript"/>
        </w:rPr>
        <w:t>j</w:t>
      </w:r>
      <w:r w:rsidRPr="009A6467">
        <w:rPr>
          <w:rFonts w:asciiTheme="majorBidi" w:hAnsiTheme="majorBidi" w:cstheme="majorBidi"/>
        </w:rPr>
        <w:t xml:space="preserve"> with added  </w:t>
      </w:r>
      <m:oMath>
        <m:sSubSup>
          <m:sSubSupPr>
            <m:ctrlPr>
              <w:rPr>
                <w:rFonts w:ascii="Cambria Math" w:hAnsiTheme="majorBidi" w:cstheme="majorBidi"/>
                <w:i/>
              </w:rPr>
            </m:ctrlPr>
          </m:sSubSupPr>
          <m:e>
            <m:r>
              <w:rPr>
                <w:rFonts w:ascii="Cambria Math" w:hAnsi="Cambria Math" w:cstheme="majorBidi"/>
              </w:rPr>
              <m:t>nbr</m:t>
            </m:r>
          </m:e>
          <m:sub>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sub>
          <m:sup>
            <m:r>
              <w:rPr>
                <w:rFonts w:ascii="Cambria Math" w:hAnsi="Cambria Math" w:cstheme="majorBidi"/>
              </w:rPr>
              <m:t>k</m:t>
            </m:r>
          </m:sup>
        </m:sSubSup>
      </m:oMath>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npathsCancel</w:t>
      </w:r>
      <w:r w:rsidRPr="009A6467">
        <w:rPr>
          <w:rFonts w:asciiTheme="majorBidi" w:hAnsiTheme="majorBidi" w:cstheme="majorBidi"/>
          <w:vertAlign w:val="subscript"/>
        </w:rPr>
        <w:t>npn</w:t>
      </w:r>
      <w:r w:rsidRPr="009A6467">
        <w:rPr>
          <w:rFonts w:asciiTheme="majorBidi" w:hAnsiTheme="majorBidi" w:cstheme="majorBidi"/>
        </w:rPr>
        <w:t xml:space="preserve"> ←  false</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Next</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Endif</w:t>
      </w:r>
    </w:p>
    <w:p w:rsidR="003D7458" w:rsidRPr="009A6467" w:rsidRDefault="003D7458" w:rsidP="00B43BBB">
      <w:pPr>
        <w:pStyle w:val="Default"/>
        <w:ind w:left="360"/>
        <w:jc w:val="both"/>
        <w:rPr>
          <w:rFonts w:asciiTheme="majorBidi" w:hAnsiTheme="majorBidi" w:cstheme="majorBidi"/>
        </w:rPr>
      </w:pPr>
      <w:r w:rsidRPr="009A6467">
        <w:rPr>
          <w:rFonts w:asciiTheme="majorBidi" w:hAnsiTheme="majorBidi" w:cstheme="majorBidi"/>
        </w:rPr>
        <w:t xml:space="preserve">     Next</w:t>
      </w:r>
    </w:p>
    <w:p w:rsidR="003D7458" w:rsidRPr="009A6467" w:rsidRDefault="003D7458" w:rsidP="00B43BBB">
      <w:pPr>
        <w:pStyle w:val="Default"/>
        <w:ind w:left="630"/>
        <w:jc w:val="both"/>
        <w:rPr>
          <w:rFonts w:asciiTheme="majorBidi" w:hAnsiTheme="majorBidi" w:cstheme="majorBidi"/>
        </w:rPr>
      </w:pPr>
      <w:r w:rsidRPr="009A6467">
        <w:rPr>
          <w:rFonts w:asciiTheme="majorBidi" w:hAnsiTheme="majorBidi" w:cstheme="majorBidi"/>
        </w:rPr>
        <w:t xml:space="preserve">For  k ← 1  </w:t>
      </w:r>
      <w:r w:rsidR="005A3396">
        <w:rPr>
          <w:rFonts w:asciiTheme="majorBidi" w:hAnsiTheme="majorBidi" w:cstheme="majorBidi"/>
        </w:rPr>
        <w:t>T</w:t>
      </w:r>
      <w:r w:rsidRPr="009A6467">
        <w:rPr>
          <w:rFonts w:asciiTheme="majorBidi" w:hAnsiTheme="majorBidi" w:cstheme="majorBidi"/>
        </w:rPr>
        <w:t>o  npn</w:t>
      </w:r>
    </w:p>
    <w:p w:rsidR="003D7458" w:rsidRPr="009A6467" w:rsidRDefault="003D7458" w:rsidP="00B43BBB">
      <w:pPr>
        <w:pStyle w:val="Default"/>
        <w:ind w:left="630"/>
        <w:jc w:val="both"/>
        <w:rPr>
          <w:rFonts w:asciiTheme="majorBidi" w:eastAsiaTheme="minorEastAsia" w:hAnsiTheme="majorBidi" w:cstheme="majorBidi"/>
        </w:rPr>
      </w:pPr>
      <w:r w:rsidRPr="009A6467">
        <w:rPr>
          <w:rFonts w:asciiTheme="majorBidi" w:hAnsiTheme="majorBidi" w:cstheme="majorBidi"/>
        </w:rPr>
        <w:t xml:space="preserve">       If  ( </w:t>
      </w:r>
      <m:oMath>
        <m:sSub>
          <m:sSubPr>
            <m:ctrlPr>
              <w:rPr>
                <w:rFonts w:ascii="Cambria Math" w:hAnsiTheme="majorBidi" w:cstheme="majorBidi"/>
                <w:i/>
              </w:rPr>
            </m:ctrlPr>
          </m:sSubPr>
          <m:e>
            <m:r>
              <m:rPr>
                <m:sty m:val="p"/>
              </m:rPr>
              <w:rPr>
                <w:rFonts w:ascii="Cambria Math" w:hAnsiTheme="majorBidi" w:cstheme="majorBidi"/>
              </w:rPr>
              <m:t>npaths</m:t>
            </m:r>
          </m:e>
          <m:sub>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k</m:t>
                </m:r>
              </m:sub>
            </m:sSub>
          </m:sub>
        </m:sSub>
      </m:oMath>
      <w:r w:rsidRPr="009A6467">
        <w:rPr>
          <w:rFonts w:asciiTheme="majorBidi" w:eastAsiaTheme="minorEastAsia" w:hAnsiTheme="majorBidi" w:cstheme="majorBidi"/>
        </w:rPr>
        <w:t xml:space="preserve"> = d ) And ( npathsCancel</w:t>
      </w:r>
      <w:r w:rsidRPr="009A6467">
        <w:rPr>
          <w:rFonts w:asciiTheme="majorBidi" w:eastAsiaTheme="minorEastAsia" w:hAnsiTheme="majorBidi" w:cstheme="majorBidi"/>
          <w:vertAlign w:val="subscript"/>
        </w:rPr>
        <w:t>k</w:t>
      </w:r>
      <w:r w:rsidRPr="009A6467">
        <w:rPr>
          <w:rFonts w:asciiTheme="majorBidi" w:eastAsiaTheme="minorEastAsia" w:hAnsiTheme="majorBidi" w:cstheme="majorBidi"/>
        </w:rPr>
        <w:t xml:space="preserve">  = false ) </w:t>
      </w:r>
      <w:r w:rsidR="005A3396">
        <w:rPr>
          <w:rFonts w:asciiTheme="majorBidi" w:eastAsiaTheme="minorEastAsia" w:hAnsiTheme="majorBidi" w:cstheme="majorBidi"/>
        </w:rPr>
        <w:t>T</w:t>
      </w:r>
      <w:r w:rsidRPr="009A6467">
        <w:rPr>
          <w:rFonts w:asciiTheme="majorBidi" w:eastAsiaTheme="minorEastAsia" w:hAnsiTheme="majorBidi" w:cstheme="majorBidi"/>
        </w:rPr>
        <w:t>hen</w:t>
      </w:r>
    </w:p>
    <w:p w:rsidR="003D7458" w:rsidRPr="009A6467" w:rsidRDefault="003D7458" w:rsidP="00B43BBB">
      <w:pPr>
        <w:pStyle w:val="Default"/>
        <w:ind w:left="630"/>
        <w:jc w:val="both"/>
        <w:rPr>
          <w:rFonts w:asciiTheme="majorBidi" w:hAnsiTheme="majorBidi" w:cstheme="majorBidi"/>
        </w:rPr>
      </w:pPr>
      <w:r w:rsidRPr="009A6467">
        <w:rPr>
          <w:rFonts w:asciiTheme="majorBidi" w:eastAsiaTheme="minorEastAsia" w:hAnsiTheme="majorBidi" w:cstheme="majorBidi"/>
        </w:rPr>
        <w:t xml:space="preserve">            pl </w:t>
      </w:r>
      <w:r w:rsidRPr="009A6467">
        <w:rPr>
          <w:rFonts w:asciiTheme="majorBidi" w:hAnsiTheme="majorBidi" w:cstheme="majorBidi"/>
        </w:rPr>
        <w:t>← pl + 1</w:t>
      </w:r>
    </w:p>
    <w:p w:rsidR="003D7458" w:rsidRPr="009A6467" w:rsidRDefault="003D7458" w:rsidP="00B43BBB">
      <w:pPr>
        <w:pStyle w:val="Default"/>
        <w:ind w:left="630"/>
        <w:jc w:val="both"/>
        <w:rPr>
          <w:rFonts w:asciiTheme="majorBidi" w:hAnsiTheme="majorBidi" w:cstheme="majorBidi"/>
        </w:rPr>
      </w:pPr>
      <w:r w:rsidRPr="009A6467">
        <w:rPr>
          <w:rFonts w:asciiTheme="majorBidi" w:hAnsiTheme="majorBidi" w:cstheme="majorBidi"/>
        </w:rPr>
        <w:t xml:space="preserve">            Plist</w:t>
      </w:r>
      <w:r w:rsidRPr="009A6467">
        <w:rPr>
          <w:rFonts w:asciiTheme="majorBidi" w:hAnsiTheme="majorBidi" w:cstheme="majorBidi"/>
          <w:vertAlign w:val="subscript"/>
        </w:rPr>
        <w:t>pl</w:t>
      </w:r>
      <w:r w:rsidRPr="009A6467">
        <w:rPr>
          <w:rFonts w:asciiTheme="majorBidi" w:hAnsiTheme="majorBidi" w:cstheme="majorBidi"/>
        </w:rPr>
        <w:t xml:space="preserve">  ← npaths</w:t>
      </w:r>
      <w:r w:rsidRPr="009A6467">
        <w:rPr>
          <w:rFonts w:asciiTheme="majorBidi" w:hAnsiTheme="majorBidi" w:cstheme="majorBidi"/>
          <w:vertAlign w:val="subscript"/>
        </w:rPr>
        <w:t>k</w:t>
      </w:r>
      <w:r w:rsidRPr="009A6467">
        <w:rPr>
          <w:rFonts w:asciiTheme="majorBidi" w:hAnsiTheme="majorBidi" w:cstheme="majorBidi"/>
        </w:rPr>
        <w:t xml:space="preserve"> </w:t>
      </w:r>
    </w:p>
    <w:p w:rsidR="003D7458" w:rsidRPr="009A6467" w:rsidRDefault="003D7458" w:rsidP="00B43BBB">
      <w:pPr>
        <w:pStyle w:val="Default"/>
        <w:ind w:left="630"/>
        <w:jc w:val="both"/>
        <w:rPr>
          <w:rFonts w:asciiTheme="majorBidi" w:hAnsiTheme="majorBidi" w:cstheme="majorBidi"/>
        </w:rPr>
      </w:pPr>
      <w:r w:rsidRPr="009A6467">
        <w:rPr>
          <w:rFonts w:asciiTheme="majorBidi" w:hAnsiTheme="majorBidi" w:cstheme="majorBidi"/>
        </w:rPr>
        <w:t xml:space="preserve">            npathsCancel</w:t>
      </w:r>
      <w:r w:rsidRPr="009A6467">
        <w:rPr>
          <w:rFonts w:asciiTheme="majorBidi" w:hAnsiTheme="majorBidi" w:cstheme="majorBidi"/>
          <w:vertAlign w:val="subscript"/>
        </w:rPr>
        <w:t>k</w:t>
      </w:r>
      <w:r w:rsidRPr="009A6467">
        <w:rPr>
          <w:rFonts w:asciiTheme="majorBidi" w:hAnsiTheme="majorBidi" w:cstheme="majorBidi"/>
        </w:rPr>
        <w:t xml:space="preserve"> ← true</w:t>
      </w:r>
    </w:p>
    <w:p w:rsidR="003D7458" w:rsidRPr="009A6467" w:rsidRDefault="003D7458" w:rsidP="00B43BBB">
      <w:pPr>
        <w:pStyle w:val="Default"/>
        <w:ind w:left="630"/>
        <w:jc w:val="both"/>
        <w:rPr>
          <w:rFonts w:asciiTheme="majorBidi" w:hAnsiTheme="majorBidi" w:cstheme="majorBidi"/>
        </w:rPr>
      </w:pPr>
      <w:r w:rsidRPr="009A6467">
        <w:rPr>
          <w:rFonts w:asciiTheme="majorBidi" w:hAnsiTheme="majorBidi" w:cstheme="majorBidi"/>
        </w:rPr>
        <w:t xml:space="preserve">       Endif</w:t>
      </w:r>
    </w:p>
    <w:p w:rsidR="003D7458" w:rsidRPr="009A6467" w:rsidRDefault="003D7458" w:rsidP="00B43BBB">
      <w:pPr>
        <w:pStyle w:val="Default"/>
        <w:tabs>
          <w:tab w:val="left" w:pos="2479"/>
        </w:tabs>
        <w:ind w:left="630"/>
        <w:jc w:val="both"/>
        <w:rPr>
          <w:rFonts w:asciiTheme="majorBidi" w:hAnsiTheme="majorBidi" w:cstheme="majorBidi"/>
        </w:rPr>
      </w:pPr>
      <w:r w:rsidRPr="009A6467">
        <w:rPr>
          <w:rFonts w:asciiTheme="majorBidi" w:hAnsiTheme="majorBidi" w:cstheme="majorBidi"/>
        </w:rPr>
        <w:t xml:space="preserve">       If  npathsCancel</w:t>
      </w:r>
      <w:r w:rsidRPr="009A6467">
        <w:rPr>
          <w:rFonts w:asciiTheme="majorBidi" w:hAnsiTheme="majorBidi" w:cstheme="majorBidi"/>
          <w:vertAlign w:val="subscript"/>
        </w:rPr>
        <w:t xml:space="preserve">k </w:t>
      </w:r>
      <w:r w:rsidRPr="009A6467">
        <w:rPr>
          <w:rFonts w:asciiTheme="majorBidi" w:hAnsiTheme="majorBidi" w:cstheme="majorBidi"/>
        </w:rPr>
        <w:t xml:space="preserve"> = false  </w:t>
      </w:r>
      <w:r w:rsidR="005A3396">
        <w:rPr>
          <w:rFonts w:asciiTheme="majorBidi" w:hAnsiTheme="majorBidi" w:cstheme="majorBidi"/>
        </w:rPr>
        <w:t>T</w:t>
      </w:r>
      <w:r w:rsidRPr="009A6467">
        <w:rPr>
          <w:rFonts w:asciiTheme="majorBidi" w:hAnsiTheme="majorBidi" w:cstheme="majorBidi"/>
        </w:rPr>
        <w:t>hen</w:t>
      </w:r>
    </w:p>
    <w:p w:rsidR="003D7458" w:rsidRPr="009A6467" w:rsidRDefault="003D7458" w:rsidP="00B43BBB">
      <w:pPr>
        <w:pStyle w:val="Default"/>
        <w:tabs>
          <w:tab w:val="left" w:pos="2479"/>
        </w:tabs>
        <w:ind w:left="630"/>
        <w:jc w:val="both"/>
        <w:rPr>
          <w:rFonts w:asciiTheme="majorBidi" w:hAnsiTheme="majorBidi" w:cstheme="majorBidi"/>
          <w:vertAlign w:val="subscript"/>
        </w:rPr>
      </w:pPr>
      <w:r w:rsidRPr="009A6467">
        <w:rPr>
          <w:rFonts w:asciiTheme="majorBidi" w:hAnsiTheme="majorBidi" w:cstheme="majorBidi"/>
        </w:rPr>
        <w:t xml:space="preserve">           If   new added node is previously found in npaths</w:t>
      </w:r>
      <w:r w:rsidRPr="009A6467">
        <w:rPr>
          <w:rFonts w:asciiTheme="majorBidi" w:hAnsiTheme="majorBidi" w:cstheme="majorBidi"/>
          <w:vertAlign w:val="subscript"/>
        </w:rPr>
        <w:t>k</w:t>
      </w:r>
      <w:r w:rsidRPr="009A6467">
        <w:rPr>
          <w:rFonts w:asciiTheme="majorBidi" w:hAnsiTheme="majorBidi" w:cstheme="majorBidi"/>
        </w:rPr>
        <w:t xml:space="preserve">   </w:t>
      </w:r>
      <w:r w:rsidR="005A3396">
        <w:rPr>
          <w:rFonts w:asciiTheme="majorBidi" w:hAnsiTheme="majorBidi" w:cstheme="majorBidi"/>
        </w:rPr>
        <w:t>T</w:t>
      </w:r>
      <w:r w:rsidRPr="009A6467">
        <w:rPr>
          <w:rFonts w:asciiTheme="majorBidi" w:hAnsiTheme="majorBidi" w:cstheme="majorBidi"/>
        </w:rPr>
        <w:t>hen</w:t>
      </w:r>
      <w:r w:rsidRPr="009A6467">
        <w:rPr>
          <w:rFonts w:asciiTheme="majorBidi" w:hAnsiTheme="majorBidi" w:cstheme="majorBidi"/>
          <w:vertAlign w:val="subscript"/>
        </w:rPr>
        <w:tab/>
      </w:r>
    </w:p>
    <w:p w:rsidR="003D7458" w:rsidRPr="009A6467" w:rsidRDefault="003D7458" w:rsidP="00B43BBB">
      <w:pPr>
        <w:pStyle w:val="Default"/>
        <w:tabs>
          <w:tab w:val="left" w:pos="2479"/>
        </w:tabs>
        <w:ind w:left="630"/>
        <w:jc w:val="both"/>
        <w:rPr>
          <w:rFonts w:asciiTheme="majorBidi" w:hAnsiTheme="majorBidi" w:cstheme="majorBidi"/>
        </w:rPr>
      </w:pPr>
      <w:r w:rsidRPr="009A6467">
        <w:rPr>
          <w:rFonts w:asciiTheme="majorBidi" w:hAnsiTheme="majorBidi" w:cstheme="majorBidi"/>
          <w:vertAlign w:val="subscript"/>
        </w:rPr>
        <w:t xml:space="preserve">           </w:t>
      </w:r>
      <w:r w:rsidRPr="009A6467">
        <w:rPr>
          <w:rFonts w:asciiTheme="majorBidi" w:hAnsiTheme="majorBidi" w:cstheme="majorBidi"/>
        </w:rPr>
        <w:t xml:space="preserve">         npathsCancel</w:t>
      </w:r>
      <w:r w:rsidRPr="009A6467">
        <w:rPr>
          <w:rFonts w:asciiTheme="majorBidi" w:hAnsiTheme="majorBidi" w:cstheme="majorBidi"/>
          <w:vertAlign w:val="subscript"/>
        </w:rPr>
        <w:t>k</w:t>
      </w:r>
      <w:r w:rsidRPr="009A6467">
        <w:rPr>
          <w:rFonts w:asciiTheme="majorBidi" w:hAnsiTheme="majorBidi" w:cstheme="majorBidi"/>
        </w:rPr>
        <w:t xml:space="preserve"> ← true</w:t>
      </w:r>
    </w:p>
    <w:p w:rsidR="003D7458" w:rsidRPr="009A6467" w:rsidRDefault="003D7458" w:rsidP="00B43BBB">
      <w:pPr>
        <w:pStyle w:val="Default"/>
        <w:tabs>
          <w:tab w:val="left" w:pos="2479"/>
        </w:tabs>
        <w:ind w:left="630"/>
        <w:jc w:val="both"/>
        <w:rPr>
          <w:rFonts w:asciiTheme="majorBidi" w:hAnsiTheme="majorBidi" w:cstheme="majorBidi"/>
        </w:rPr>
      </w:pPr>
      <w:r w:rsidRPr="009A6467">
        <w:rPr>
          <w:rFonts w:asciiTheme="majorBidi" w:hAnsiTheme="majorBidi" w:cstheme="majorBidi"/>
        </w:rPr>
        <w:t xml:space="preserve">           Endif</w:t>
      </w:r>
    </w:p>
    <w:p w:rsidR="003D7458" w:rsidRPr="009A6467" w:rsidRDefault="003D7458" w:rsidP="00B43BBB">
      <w:pPr>
        <w:pStyle w:val="Default"/>
        <w:tabs>
          <w:tab w:val="left" w:pos="2479"/>
        </w:tabs>
        <w:ind w:left="630"/>
        <w:jc w:val="both"/>
        <w:rPr>
          <w:rFonts w:asciiTheme="majorBidi" w:hAnsiTheme="majorBidi" w:cstheme="majorBidi"/>
        </w:rPr>
      </w:pPr>
      <w:r w:rsidRPr="009A6467">
        <w:rPr>
          <w:rFonts w:asciiTheme="majorBidi" w:hAnsiTheme="majorBidi" w:cstheme="majorBidi"/>
        </w:rPr>
        <w:t xml:space="preserve">       Endif</w:t>
      </w:r>
    </w:p>
    <w:p w:rsidR="003D7458" w:rsidRPr="009A6467" w:rsidRDefault="003D7458" w:rsidP="00B43BBB">
      <w:pPr>
        <w:pStyle w:val="Default"/>
        <w:tabs>
          <w:tab w:val="left" w:pos="2479"/>
        </w:tabs>
        <w:ind w:left="630"/>
        <w:jc w:val="both"/>
        <w:rPr>
          <w:rFonts w:asciiTheme="majorBidi" w:hAnsiTheme="majorBidi" w:cstheme="majorBidi"/>
        </w:rPr>
      </w:pPr>
      <w:r w:rsidRPr="009A6467">
        <w:rPr>
          <w:rFonts w:asciiTheme="majorBidi" w:hAnsiTheme="majorBidi" w:cstheme="majorBidi"/>
        </w:rPr>
        <w:t>Next</w:t>
      </w:r>
    </w:p>
    <w:p w:rsidR="003D7458" w:rsidRPr="009A6467" w:rsidRDefault="003D7458" w:rsidP="00B43BBB">
      <w:pPr>
        <w:pStyle w:val="Default"/>
        <w:tabs>
          <w:tab w:val="left" w:pos="2479"/>
        </w:tabs>
        <w:ind w:left="630"/>
        <w:jc w:val="both"/>
        <w:rPr>
          <w:rFonts w:asciiTheme="majorBidi" w:hAnsiTheme="majorBidi" w:cstheme="majorBidi"/>
          <w:sz w:val="22"/>
          <w:szCs w:val="22"/>
        </w:rPr>
      </w:pPr>
      <w:r w:rsidRPr="009A6467">
        <w:rPr>
          <w:rFonts w:asciiTheme="majorBidi" w:hAnsiTheme="majorBidi" w:cstheme="majorBidi"/>
          <w:sz w:val="22"/>
          <w:szCs w:val="22"/>
        </w:rPr>
        <w:t xml:space="preserve">Convert the routes in Paths that it’s PathsCancel equal to false and its no. newnpn to Paths  </w:t>
      </w:r>
    </w:p>
    <w:p w:rsidR="003D7458" w:rsidRPr="009A6467" w:rsidRDefault="003D7458" w:rsidP="00B43BBB">
      <w:pPr>
        <w:pStyle w:val="Default"/>
        <w:jc w:val="both"/>
        <w:rPr>
          <w:rFonts w:asciiTheme="majorBidi" w:hAnsiTheme="majorBidi" w:cstheme="majorBidi"/>
        </w:rPr>
      </w:pPr>
      <w:r w:rsidRPr="009A6467">
        <w:rPr>
          <w:rFonts w:asciiTheme="majorBidi" w:hAnsiTheme="majorBidi" w:cstheme="majorBidi"/>
        </w:rPr>
        <w:t xml:space="preserve">           pn  ← newnpn</w:t>
      </w:r>
    </w:p>
    <w:p w:rsidR="003D7458" w:rsidRPr="009A6467" w:rsidRDefault="003D7458" w:rsidP="00B43BBB">
      <w:pPr>
        <w:pStyle w:val="Default"/>
        <w:jc w:val="both"/>
        <w:rPr>
          <w:rFonts w:asciiTheme="majorBidi" w:eastAsiaTheme="minorEastAsia" w:hAnsiTheme="majorBidi" w:cstheme="majorBidi"/>
        </w:rPr>
      </w:pPr>
      <w:r w:rsidRPr="009A6467">
        <w:rPr>
          <w:rFonts w:asciiTheme="majorBidi" w:hAnsiTheme="majorBidi" w:cstheme="majorBidi"/>
        </w:rPr>
        <w:t>Next</w:t>
      </w:r>
    </w:p>
    <w:p w:rsidR="003D7458" w:rsidRPr="009A6467" w:rsidRDefault="003D7458" w:rsidP="00B43BBB">
      <w:pPr>
        <w:jc w:val="both"/>
        <w:rPr>
          <w:b/>
          <w:bCs/>
          <w:color w:val="000000"/>
        </w:rPr>
      </w:pPr>
      <w:r w:rsidRPr="009A6467">
        <w:rPr>
          <w:b/>
          <w:bCs/>
          <w:color w:val="000000"/>
        </w:rPr>
        <w:t>End of Algorithm</w:t>
      </w:r>
    </w:p>
    <w:p w:rsidR="00404B3A" w:rsidRPr="00146D0A" w:rsidRDefault="0065536E" w:rsidP="00146D0A">
      <w:pPr>
        <w:autoSpaceDE w:val="0"/>
        <w:autoSpaceDN w:val="0"/>
        <w:adjustRightInd w:val="0"/>
        <w:jc w:val="both"/>
        <w:rPr>
          <w:rFonts w:asciiTheme="majorBidi" w:eastAsiaTheme="minorHAnsi" w:hAnsiTheme="majorBidi" w:cstheme="majorBidi"/>
        </w:rPr>
      </w:pPr>
      <w:r w:rsidRPr="00146D0A">
        <w:rPr>
          <w:rFonts w:asciiTheme="majorBidi" w:eastAsiaTheme="minorHAnsi" w:hAnsiTheme="majorBidi" w:cstheme="majorBidi"/>
        </w:rPr>
        <w:t>Where</w:t>
      </w:r>
      <w:r w:rsidR="003E72AE" w:rsidRPr="00146D0A">
        <w:rPr>
          <w:rFonts w:asciiTheme="majorBidi" w:eastAsiaTheme="minorHAnsi" w:hAnsiTheme="majorBidi" w:cstheme="majorBidi"/>
        </w:rPr>
        <w:t xml:space="preserve"> </w:t>
      </w:r>
      <w:r w:rsidRPr="00146D0A">
        <w:rPr>
          <w:rFonts w:asciiTheme="majorBidi" w:eastAsiaTheme="minorHAnsi" w:hAnsiTheme="majorBidi" w:cstheme="majorBidi"/>
        </w:rPr>
        <w:t>N: the number of nodes in the network, s: source node, d: destination node,</w:t>
      </w:r>
      <w:r w:rsidR="00571904">
        <w:rPr>
          <w:rFonts w:asciiTheme="majorBidi" w:eastAsiaTheme="minorHAnsi" w:hAnsiTheme="majorBidi" w:cstheme="majorBidi"/>
        </w:rPr>
        <w:t>Paths and npaths contains the routes from s to d.</w:t>
      </w:r>
      <w:r w:rsidRPr="00146D0A">
        <w:rPr>
          <w:rFonts w:asciiTheme="majorBidi" w:eastAsiaTheme="minorHAnsi" w:hAnsiTheme="majorBidi" w:cstheme="majorBidi"/>
        </w:rPr>
        <w:t xml:space="preserve"> pn and npn the number of routes in each of Paths and npaths respectively.</w:t>
      </w:r>
      <w:r w:rsidR="00146D0A" w:rsidRPr="00146D0A">
        <w:rPr>
          <w:rFonts w:asciiTheme="majorBidi" w:hAnsiTheme="majorBidi" w:cstheme="majorBidi"/>
        </w:rPr>
        <w:t xml:space="preserve"> PathsCancel</w:t>
      </w:r>
      <w:r w:rsidR="00146D0A" w:rsidRPr="00146D0A">
        <w:rPr>
          <w:rFonts w:asciiTheme="majorBidi" w:hAnsiTheme="majorBidi" w:cstheme="majorBidi"/>
          <w:vertAlign w:val="subscript"/>
        </w:rPr>
        <w:t>i</w:t>
      </w:r>
      <w:r w:rsidR="00146D0A" w:rsidRPr="00146D0A">
        <w:rPr>
          <w:rFonts w:asciiTheme="majorBidi" w:hAnsiTheme="majorBidi" w:cstheme="majorBidi"/>
        </w:rPr>
        <w:t xml:space="preserve"> and nPathsCancel</w:t>
      </w:r>
      <w:r w:rsidR="00146D0A" w:rsidRPr="00146D0A">
        <w:rPr>
          <w:rFonts w:asciiTheme="majorBidi" w:hAnsiTheme="majorBidi" w:cstheme="majorBidi"/>
          <w:vertAlign w:val="subscript"/>
        </w:rPr>
        <w:t>i</w:t>
      </w:r>
      <w:r w:rsidRPr="00146D0A">
        <w:rPr>
          <w:rFonts w:asciiTheme="majorBidi" w:eastAsiaTheme="minorHAnsi" w:hAnsiTheme="majorBidi" w:cstheme="majorBidi"/>
        </w:rPr>
        <w:t xml:space="preserve"> </w:t>
      </w:r>
      <w:r w:rsidR="00146D0A" w:rsidRPr="00146D0A">
        <w:rPr>
          <w:rFonts w:asciiTheme="majorBidi" w:eastAsiaTheme="minorHAnsi" w:hAnsiTheme="majorBidi" w:cstheme="majorBidi"/>
        </w:rPr>
        <w:t xml:space="preserve">are the flags that related to each </w:t>
      </w:r>
      <w:r w:rsidR="00146D0A" w:rsidRPr="00146D0A">
        <w:rPr>
          <w:rFonts w:asciiTheme="majorBidi" w:hAnsiTheme="majorBidi" w:cstheme="majorBidi"/>
        </w:rPr>
        <w:t>Paths</w:t>
      </w:r>
      <w:r w:rsidR="00146D0A" w:rsidRPr="00146D0A">
        <w:rPr>
          <w:rFonts w:asciiTheme="majorBidi" w:hAnsiTheme="majorBidi" w:cstheme="majorBidi"/>
          <w:vertAlign w:val="subscript"/>
        </w:rPr>
        <w:t>i</w:t>
      </w:r>
      <w:r w:rsidR="00146D0A" w:rsidRPr="00146D0A">
        <w:rPr>
          <w:rFonts w:asciiTheme="majorBidi" w:hAnsiTheme="majorBidi" w:cstheme="majorBidi"/>
        </w:rPr>
        <w:t xml:space="preserve"> and npaths</w:t>
      </w:r>
      <w:r w:rsidR="00146D0A" w:rsidRPr="00146D0A">
        <w:rPr>
          <w:rFonts w:asciiTheme="majorBidi" w:hAnsiTheme="majorBidi" w:cstheme="majorBidi"/>
          <w:vertAlign w:val="subscript"/>
        </w:rPr>
        <w:t>i</w:t>
      </w:r>
      <w:r w:rsidR="00146D0A" w:rsidRPr="00146D0A">
        <w:rPr>
          <w:rFonts w:asciiTheme="majorBidi" w:hAnsiTheme="majorBidi" w:cstheme="majorBidi"/>
        </w:rPr>
        <w:t xml:space="preserve"> </w:t>
      </w:r>
      <w:r w:rsidR="00146D0A" w:rsidRPr="00146D0A">
        <w:rPr>
          <w:rFonts w:asciiTheme="majorBidi" w:eastAsiaTheme="minorHAnsi" w:hAnsiTheme="majorBidi" w:cstheme="majorBidi"/>
        </w:rPr>
        <w:t>respectively.</w:t>
      </w:r>
      <m:oMath>
        <m:r>
          <w:rPr>
            <w:rFonts w:ascii="Cambria Math" w:hAnsiTheme="majorBidi" w:cstheme="majorBidi"/>
          </w:rPr>
          <m:t xml:space="preserve"> </m:t>
        </m:r>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oMath>
      <w:r w:rsidR="00146D0A" w:rsidRPr="00146D0A">
        <w:rPr>
          <w:rFonts w:asciiTheme="majorBidi" w:eastAsiaTheme="minorEastAsia" w:hAnsiTheme="majorBidi" w:cstheme="majorBidi"/>
        </w:rPr>
        <w:t xml:space="preserve"> is the last nod in the route </w:t>
      </w:r>
      <w:r w:rsidR="00146D0A" w:rsidRPr="00146D0A">
        <w:rPr>
          <w:rFonts w:asciiTheme="majorBidi" w:hAnsiTheme="majorBidi" w:cstheme="majorBidi"/>
        </w:rPr>
        <w:t>Paths</w:t>
      </w:r>
      <w:r w:rsidR="00146D0A" w:rsidRPr="00146D0A">
        <w:rPr>
          <w:rFonts w:asciiTheme="majorBidi" w:hAnsiTheme="majorBidi" w:cstheme="majorBidi"/>
          <w:vertAlign w:val="subscript"/>
        </w:rPr>
        <w:t>j</w:t>
      </w:r>
      <w:r w:rsidR="00146D0A" w:rsidRPr="00146D0A">
        <w:rPr>
          <w:rFonts w:asciiTheme="majorBidi" w:hAnsiTheme="majorBidi" w:cstheme="majorBidi"/>
        </w:rPr>
        <w:t xml:space="preserve">. </w:t>
      </w:r>
      <m:oMath>
        <m:sSub>
          <m:sSubPr>
            <m:ctrlPr>
              <w:rPr>
                <w:rFonts w:ascii="Cambria Math" w:hAnsiTheme="majorBidi" w:cstheme="majorBidi"/>
                <w:i/>
              </w:rPr>
            </m:ctrlPr>
          </m:sSubPr>
          <m:e>
            <m:r>
              <m:rPr>
                <m:sty m:val="p"/>
              </m:rPr>
              <w:rPr>
                <w:rFonts w:ascii="Cambria Math" w:hAnsiTheme="majorBidi" w:cstheme="majorBidi"/>
              </w:rPr>
              <m:t>nbr_no</m:t>
            </m:r>
          </m:e>
          <m:sub>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sub>
        </m:sSub>
      </m:oMath>
      <w:r w:rsidR="00146D0A" w:rsidRPr="00146D0A">
        <w:rPr>
          <w:rFonts w:asciiTheme="majorBidi" w:hAnsiTheme="majorBidi" w:cstheme="majorBidi"/>
        </w:rPr>
        <w:t xml:space="preserve"> is the number of neighbors of node </w:t>
      </w:r>
      <m:oMath>
        <m:r>
          <w:rPr>
            <w:rFonts w:ascii="Cambria Math" w:hAnsiTheme="majorBidi" w:cstheme="majorBidi"/>
          </w:rPr>
          <m:t xml:space="preserve"> </m:t>
        </m:r>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oMath>
      <w:r w:rsidR="00146D0A" w:rsidRPr="00146D0A">
        <w:rPr>
          <w:rFonts w:asciiTheme="majorBidi" w:hAnsiTheme="majorBidi" w:cstheme="majorBidi"/>
        </w:rPr>
        <w:t xml:space="preserve">. </w:t>
      </w:r>
      <m:oMath>
        <m:sSubSup>
          <m:sSubSupPr>
            <m:ctrlPr>
              <w:rPr>
                <w:rFonts w:ascii="Cambria Math" w:hAnsiTheme="majorBidi" w:cstheme="majorBidi"/>
                <w:i/>
              </w:rPr>
            </m:ctrlPr>
          </m:sSubSupPr>
          <m:e>
            <m:r>
              <w:rPr>
                <w:rFonts w:ascii="Cambria Math" w:hAnsi="Cambria Math" w:cstheme="majorBidi"/>
              </w:rPr>
              <m:t>nbr</m:t>
            </m:r>
          </m:e>
          <m:sub>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sub>
          <m:sup>
            <m:r>
              <w:rPr>
                <w:rFonts w:ascii="Cambria Math" w:hAnsi="Cambria Math" w:cstheme="majorBidi"/>
              </w:rPr>
              <m:t>k</m:t>
            </m:r>
          </m:sup>
        </m:sSubSup>
      </m:oMath>
      <w:r w:rsidR="00146D0A" w:rsidRPr="00146D0A">
        <w:rPr>
          <w:rFonts w:asciiTheme="majorBidi" w:hAnsiTheme="majorBidi" w:cstheme="majorBidi"/>
        </w:rPr>
        <w:t xml:space="preserve"> is the k</w:t>
      </w:r>
      <w:r w:rsidR="00146D0A" w:rsidRPr="00146D0A">
        <w:rPr>
          <w:rFonts w:asciiTheme="majorBidi" w:hAnsiTheme="majorBidi" w:cstheme="majorBidi"/>
          <w:vertAlign w:val="superscript"/>
        </w:rPr>
        <w:t>th</w:t>
      </w:r>
      <w:r w:rsidR="00146D0A" w:rsidRPr="00146D0A">
        <w:rPr>
          <w:rFonts w:asciiTheme="majorBidi" w:hAnsiTheme="majorBidi" w:cstheme="majorBidi"/>
        </w:rPr>
        <w:t xml:space="preserve"> neighbor of the node </w:t>
      </w:r>
      <m:oMath>
        <m:r>
          <w:rPr>
            <w:rFonts w:ascii="Cambria Math" w:hAnsiTheme="majorBidi" w:cstheme="majorBidi"/>
          </w:rPr>
          <m:t xml:space="preserve"> </m:t>
        </m:r>
        <m:sSub>
          <m:sSubPr>
            <m:ctrlPr>
              <w:rPr>
                <w:rFonts w:ascii="Cambria Math" w:hAnsiTheme="majorBidi" w:cstheme="majorBidi"/>
                <w:i/>
              </w:rPr>
            </m:ctrlPr>
          </m:sSubPr>
          <m:e>
            <m:r>
              <w:rPr>
                <w:rFonts w:ascii="Cambria Math" w:hAnsi="Cambria Math" w:cstheme="majorBidi"/>
              </w:rPr>
              <m:t>lp</m:t>
            </m:r>
          </m:e>
          <m:sub>
            <m:r>
              <w:rPr>
                <w:rFonts w:ascii="Cambria Math" w:hAnsi="Cambria Math" w:cstheme="majorBidi"/>
              </w:rPr>
              <m:t>j</m:t>
            </m:r>
          </m:sub>
        </m:sSub>
      </m:oMath>
      <w:r w:rsidR="00146D0A" w:rsidRPr="00146D0A">
        <w:rPr>
          <w:rFonts w:asciiTheme="majorBidi" w:hAnsiTheme="majorBidi" w:cstheme="majorBidi"/>
        </w:rPr>
        <w:t>.</w:t>
      </w:r>
    </w:p>
    <w:p w:rsidR="00783180" w:rsidRPr="00783180" w:rsidRDefault="00783180" w:rsidP="00783180">
      <w:pPr>
        <w:autoSpaceDE w:val="0"/>
        <w:autoSpaceDN w:val="0"/>
        <w:adjustRightInd w:val="0"/>
        <w:ind w:firstLine="720"/>
        <w:rPr>
          <w:rFonts w:ascii="TimesNewRomanPSMT" w:eastAsiaTheme="minorHAnsi" w:hAnsi="TimesNewRomanPSMT" w:cs="TimesNewRomanPSMT"/>
        </w:rPr>
      </w:pPr>
    </w:p>
    <w:p w:rsidR="00B167F8" w:rsidRPr="00DB33D0" w:rsidRDefault="00693357" w:rsidP="00693357">
      <w:pPr>
        <w:pStyle w:val="Default"/>
        <w:jc w:val="both"/>
        <w:rPr>
          <w:b/>
          <w:bCs/>
          <w:sz w:val="28"/>
          <w:szCs w:val="28"/>
        </w:rPr>
      </w:pPr>
      <w:r w:rsidRPr="00DB33D0">
        <w:rPr>
          <w:b/>
          <w:bCs/>
          <w:sz w:val="28"/>
          <w:szCs w:val="28"/>
        </w:rPr>
        <w:t>3. The Proposed HNN for QoS Multicast Routing:</w:t>
      </w:r>
    </w:p>
    <w:p w:rsidR="00693357" w:rsidRPr="006F3745" w:rsidRDefault="006F3745" w:rsidP="00E96AD7">
      <w:pPr>
        <w:pStyle w:val="Default"/>
        <w:ind w:firstLine="720"/>
        <w:jc w:val="both"/>
        <w:rPr>
          <w:rFonts w:asciiTheme="majorBidi" w:hAnsiTheme="majorBidi" w:cstheme="majorBidi"/>
        </w:rPr>
      </w:pPr>
      <w:r w:rsidRPr="006F3745">
        <w:rPr>
          <w:rFonts w:asciiTheme="majorBidi" w:hAnsiTheme="majorBidi" w:cstheme="majorBidi"/>
        </w:rPr>
        <w:t>The proposed</w:t>
      </w:r>
      <w:r>
        <w:rPr>
          <w:rFonts w:asciiTheme="majorBidi" w:hAnsiTheme="majorBidi" w:cstheme="majorBidi"/>
        </w:rPr>
        <w:t xml:space="preserve"> Hopfield Neural Network</w:t>
      </w:r>
      <w:r w:rsidR="00C34992">
        <w:rPr>
          <w:rFonts w:asciiTheme="majorBidi" w:hAnsiTheme="majorBidi" w:cstheme="majorBidi"/>
        </w:rPr>
        <w:t xml:space="preserve"> (HNN)</w:t>
      </w:r>
      <w:r>
        <w:rPr>
          <w:rFonts w:asciiTheme="majorBidi" w:hAnsiTheme="majorBidi" w:cstheme="majorBidi"/>
        </w:rPr>
        <w:t xml:space="preserve"> for QoS multicasting </w:t>
      </w:r>
      <w:r w:rsidRPr="006F3745">
        <w:rPr>
          <w:rFonts w:asciiTheme="majorBidi" w:hAnsiTheme="majorBidi" w:cstheme="majorBidi"/>
        </w:rPr>
        <w:t xml:space="preserve">consists of </w:t>
      </w:r>
      <w:r>
        <w:rPr>
          <w:rFonts w:asciiTheme="majorBidi" w:hAnsiTheme="majorBidi" w:cstheme="majorBidi"/>
        </w:rPr>
        <w:t>M row of neurons</w:t>
      </w:r>
      <w:r w:rsidR="00656140">
        <w:rPr>
          <w:rFonts w:asciiTheme="majorBidi" w:hAnsiTheme="majorBidi" w:cstheme="majorBidi"/>
        </w:rPr>
        <w:t xml:space="preserve">, </w:t>
      </w:r>
      <w:r>
        <w:rPr>
          <w:rFonts w:asciiTheme="majorBidi" w:hAnsiTheme="majorBidi" w:cstheme="majorBidi"/>
        </w:rPr>
        <w:t xml:space="preserve">each row contains </w:t>
      </w:r>
      <w:r w:rsidR="006707E4">
        <w:rPr>
          <w:rFonts w:asciiTheme="majorBidi" w:hAnsiTheme="majorBidi" w:cstheme="majorBidi"/>
        </w:rPr>
        <w:t>Pn</w:t>
      </w:r>
      <w:r w:rsidR="006707E4" w:rsidRPr="006707E4">
        <w:rPr>
          <w:rFonts w:asciiTheme="majorBidi" w:hAnsiTheme="majorBidi" w:cstheme="majorBidi"/>
          <w:vertAlign w:val="subscript"/>
        </w:rPr>
        <w:t>i</w:t>
      </w:r>
      <w:r>
        <w:rPr>
          <w:rFonts w:asciiTheme="majorBidi" w:hAnsiTheme="majorBidi" w:cstheme="majorBidi"/>
        </w:rPr>
        <w:t xml:space="preserve"> of neurons</w:t>
      </w:r>
      <w:r w:rsidR="00102F30">
        <w:rPr>
          <w:rFonts w:asciiTheme="majorBidi" w:hAnsiTheme="majorBidi" w:cstheme="majorBidi"/>
        </w:rPr>
        <w:t>, where pn</w:t>
      </w:r>
      <w:r w:rsidR="00102F30" w:rsidRPr="00102F30">
        <w:rPr>
          <w:rFonts w:asciiTheme="majorBidi" w:hAnsiTheme="majorBidi" w:cstheme="majorBidi"/>
          <w:vertAlign w:val="subscript"/>
        </w:rPr>
        <w:t>i</w:t>
      </w:r>
      <w:r w:rsidR="00102F30">
        <w:rPr>
          <w:rFonts w:asciiTheme="majorBidi" w:hAnsiTheme="majorBidi" w:cstheme="majorBidi"/>
        </w:rPr>
        <w:t xml:space="preserve"> represent the number of routes from s to the i</w:t>
      </w:r>
      <w:r w:rsidR="00102F30" w:rsidRPr="00102F30">
        <w:rPr>
          <w:rFonts w:asciiTheme="majorBidi" w:hAnsiTheme="majorBidi" w:cstheme="majorBidi"/>
          <w:vertAlign w:val="superscript"/>
        </w:rPr>
        <w:t>th</w:t>
      </w:r>
      <w:r w:rsidR="00102F30">
        <w:rPr>
          <w:rFonts w:asciiTheme="majorBidi" w:hAnsiTheme="majorBidi" w:cstheme="majorBidi"/>
        </w:rPr>
        <w:t xml:space="preserve"> destination node</w:t>
      </w:r>
      <w:r w:rsidR="006C4820">
        <w:rPr>
          <w:rFonts w:asciiTheme="majorBidi" w:hAnsiTheme="majorBidi" w:cstheme="majorBidi"/>
        </w:rPr>
        <w:t xml:space="preserve"> in multicast group</w:t>
      </w:r>
      <w:r>
        <w:rPr>
          <w:rFonts w:asciiTheme="majorBidi" w:hAnsiTheme="majorBidi" w:cstheme="majorBidi"/>
        </w:rPr>
        <w:t xml:space="preserve">. </w:t>
      </w:r>
      <w:r w:rsidR="00ED197F">
        <w:rPr>
          <w:rFonts w:asciiTheme="majorBidi" w:hAnsiTheme="majorBidi" w:cstheme="majorBidi"/>
        </w:rPr>
        <w:t>Each</w:t>
      </w:r>
      <w:r>
        <w:rPr>
          <w:rFonts w:asciiTheme="majorBidi" w:hAnsiTheme="majorBidi" w:cstheme="majorBidi"/>
        </w:rPr>
        <w:t xml:space="preserve"> neuron represent</w:t>
      </w:r>
      <w:r w:rsidR="00C0491A">
        <w:rPr>
          <w:rFonts w:asciiTheme="majorBidi" w:hAnsiTheme="majorBidi" w:cstheme="majorBidi"/>
        </w:rPr>
        <w:t>s a</w:t>
      </w:r>
      <w:r>
        <w:rPr>
          <w:rFonts w:asciiTheme="majorBidi" w:hAnsiTheme="majorBidi" w:cstheme="majorBidi"/>
        </w:rPr>
        <w:t xml:space="preserve"> route from the set of the alternative </w:t>
      </w:r>
      <w:r w:rsidR="006C468C">
        <w:rPr>
          <w:rFonts w:asciiTheme="majorBidi" w:hAnsiTheme="majorBidi" w:cstheme="majorBidi"/>
        </w:rPr>
        <w:t>routes. The</w:t>
      </w:r>
      <w:r w:rsidR="00C0491A">
        <w:rPr>
          <w:rFonts w:asciiTheme="majorBidi" w:hAnsiTheme="majorBidi" w:cstheme="majorBidi"/>
        </w:rPr>
        <w:t xml:space="preserve"> first row </w:t>
      </w:r>
      <w:r w:rsidR="006C468C">
        <w:rPr>
          <w:rFonts w:asciiTheme="majorBidi" w:hAnsiTheme="majorBidi" w:cstheme="majorBidi"/>
        </w:rPr>
        <w:t xml:space="preserve">of neurons </w:t>
      </w:r>
      <w:r w:rsidR="00C0491A">
        <w:rPr>
          <w:rFonts w:asciiTheme="majorBidi" w:hAnsiTheme="majorBidi" w:cstheme="majorBidi"/>
        </w:rPr>
        <w:t xml:space="preserve">is </w:t>
      </w:r>
      <w:r w:rsidR="006C468C">
        <w:rPr>
          <w:rFonts w:asciiTheme="majorBidi" w:hAnsiTheme="majorBidi" w:cstheme="majorBidi"/>
        </w:rPr>
        <w:t>dedicated</w:t>
      </w:r>
      <w:r w:rsidR="00C0491A">
        <w:rPr>
          <w:rFonts w:asciiTheme="majorBidi" w:hAnsiTheme="majorBidi" w:cstheme="majorBidi"/>
        </w:rPr>
        <w:t xml:space="preserve"> for the first destination</w:t>
      </w:r>
      <w:r w:rsidR="00102F30">
        <w:rPr>
          <w:rFonts w:asciiTheme="majorBidi" w:hAnsiTheme="majorBidi" w:cstheme="majorBidi"/>
        </w:rPr>
        <w:t xml:space="preserve"> node </w:t>
      </w:r>
      <w:r w:rsidR="00C0491A">
        <w:rPr>
          <w:rFonts w:asciiTheme="majorBidi" w:hAnsiTheme="majorBidi" w:cstheme="majorBidi"/>
        </w:rPr>
        <w:t xml:space="preserve">in </w:t>
      </w:r>
      <w:r w:rsidR="006C468C">
        <w:rPr>
          <w:rFonts w:asciiTheme="majorBidi" w:hAnsiTheme="majorBidi" w:cstheme="majorBidi"/>
        </w:rPr>
        <w:t xml:space="preserve">the multicast group, and the second row is dedicated for the </w:t>
      </w:r>
      <w:r w:rsidR="006C468C">
        <w:rPr>
          <w:rFonts w:asciiTheme="majorBidi" w:hAnsiTheme="majorBidi" w:cstheme="majorBidi"/>
        </w:rPr>
        <w:lastRenderedPageBreak/>
        <w:t>second destination</w:t>
      </w:r>
      <w:r w:rsidR="00102F30">
        <w:rPr>
          <w:rFonts w:asciiTheme="majorBidi" w:hAnsiTheme="majorBidi" w:cstheme="majorBidi"/>
        </w:rPr>
        <w:t xml:space="preserve"> node</w:t>
      </w:r>
      <w:r w:rsidR="006C468C">
        <w:rPr>
          <w:rFonts w:asciiTheme="majorBidi" w:hAnsiTheme="majorBidi" w:cstheme="majorBidi"/>
        </w:rPr>
        <w:t xml:space="preserve"> in multicast group, and the M row is dedicated for the M destination</w:t>
      </w:r>
      <w:r w:rsidR="00102F30">
        <w:rPr>
          <w:rFonts w:asciiTheme="majorBidi" w:hAnsiTheme="majorBidi" w:cstheme="majorBidi"/>
        </w:rPr>
        <w:t xml:space="preserve"> node</w:t>
      </w:r>
      <w:r w:rsidR="006C468C">
        <w:rPr>
          <w:rFonts w:asciiTheme="majorBidi" w:hAnsiTheme="majorBidi" w:cstheme="majorBidi"/>
        </w:rPr>
        <w:t xml:space="preserve"> in multicast group.</w:t>
      </w:r>
      <w:r w:rsidR="00C0491A">
        <w:rPr>
          <w:rFonts w:asciiTheme="majorBidi" w:hAnsiTheme="majorBidi" w:cstheme="majorBidi"/>
        </w:rPr>
        <w:t xml:space="preserve"> Figure 1 shows the architecture of the proposed HNN</w:t>
      </w:r>
      <w:r w:rsidR="00C34992">
        <w:rPr>
          <w:rFonts w:asciiTheme="majorBidi" w:hAnsiTheme="majorBidi" w:cstheme="majorBidi"/>
        </w:rPr>
        <w:t xml:space="preserve"> for QoS multicasting</w:t>
      </w:r>
      <w:r w:rsidR="00C0491A">
        <w:rPr>
          <w:rFonts w:asciiTheme="majorBidi" w:hAnsiTheme="majorBidi" w:cstheme="majorBidi"/>
        </w:rPr>
        <w:t>.</w:t>
      </w:r>
      <w:r w:rsidR="0067031C">
        <w:rPr>
          <w:rFonts w:asciiTheme="majorBidi" w:hAnsiTheme="majorBidi" w:cstheme="majorBidi"/>
        </w:rPr>
        <w:t xml:space="preserve"> </w:t>
      </w:r>
    </w:p>
    <w:p w:rsidR="00B167F8" w:rsidRDefault="004C05DA" w:rsidP="00B167F8">
      <w:pPr>
        <w:pStyle w:val="Default"/>
      </w:pPr>
      <w:r>
        <w:rPr>
          <w:noProof/>
        </w:rPr>
        <w:pict>
          <v:group id="_x0000_s1077" style="position:absolute;margin-left:48.7pt;margin-top:5.15pt;width:324pt;height:216.4pt;z-index:251789312" coordorigin="3268,3245" coordsize="6925,5102">
            <v:roundrect id="_x0000_s1030" style="position:absolute;left:3268;top:3245;width:6925;height:5102" arcsize="10923f" o:regroupid="5"/>
            <v:rect id="_x0000_s1048" style="position:absolute;left:7999;top:5276;width:1047;height:847" o:regroupid="5" filled="f" stroked="f">
              <v:textbox style="mso-next-textbox:#_x0000_s1048">
                <w:txbxContent>
                  <w:p w:rsidR="0048199F" w:rsidRPr="00336B64" w:rsidRDefault="0048199F">
                    <w:pPr>
                      <w:rPr>
                        <w:b/>
                        <w:bCs/>
                        <w:sz w:val="32"/>
                        <w:szCs w:val="32"/>
                      </w:rPr>
                    </w:pPr>
                    <w:r w:rsidRPr="00336B64">
                      <w:rPr>
                        <w:b/>
                        <w:bCs/>
                        <w:sz w:val="32"/>
                        <w:szCs w:val="32"/>
                      </w:rPr>
                      <w:t>. . .</w:t>
                    </w:r>
                  </w:p>
                </w:txbxContent>
              </v:textbox>
            </v:rect>
            <v:rect id="_x0000_s1049" style="position:absolute;left:7970;top:3746;width:1047;height:847" o:regroupid="5" filled="f" stroked="f">
              <v:textbox style="mso-next-textbox:#_x0000_s1049">
                <w:txbxContent>
                  <w:p w:rsidR="0048199F" w:rsidRPr="00336B64" w:rsidRDefault="0048199F" w:rsidP="00336B64">
                    <w:pPr>
                      <w:rPr>
                        <w:b/>
                        <w:bCs/>
                        <w:sz w:val="32"/>
                        <w:szCs w:val="32"/>
                      </w:rPr>
                    </w:pPr>
                    <w:r w:rsidRPr="00336B64">
                      <w:rPr>
                        <w:b/>
                        <w:bCs/>
                        <w:sz w:val="32"/>
                        <w:szCs w:val="32"/>
                      </w:rPr>
                      <w:t>. . .</w:t>
                    </w:r>
                  </w:p>
                </w:txbxContent>
              </v:textbox>
            </v:rect>
            <v:rect id="_x0000_s1050" style="position:absolute;left:7978;top:7248;width:1047;height:847" o:regroupid="5" filled="f" stroked="f">
              <v:textbox style="mso-next-textbox:#_x0000_s1050">
                <w:txbxContent>
                  <w:p w:rsidR="0048199F" w:rsidRPr="00336B64" w:rsidRDefault="0048199F" w:rsidP="00336B64">
                    <w:pPr>
                      <w:rPr>
                        <w:b/>
                        <w:bCs/>
                        <w:sz w:val="32"/>
                        <w:szCs w:val="32"/>
                      </w:rPr>
                    </w:pPr>
                    <w:r w:rsidRPr="00336B64">
                      <w:rPr>
                        <w:b/>
                        <w:bCs/>
                        <w:sz w:val="32"/>
                        <w:szCs w:val="32"/>
                      </w:rPr>
                      <w:t>. . .</w:t>
                    </w:r>
                  </w:p>
                </w:txbxContent>
              </v:textbox>
            </v:rect>
            <v:rect id="_x0000_s1051" style="position:absolute;left:6689;top:6336;width:948;height:847" o:regroupid="5" filled="f" stroked="f">
              <v:textbox style="layout-flow:vertical;mso-next-textbox:#_x0000_s1051">
                <w:txbxContent>
                  <w:p w:rsidR="0048199F" w:rsidRPr="00336B64" w:rsidRDefault="0048199F" w:rsidP="00336B64">
                    <w:pPr>
                      <w:rPr>
                        <w:b/>
                        <w:bCs/>
                        <w:sz w:val="32"/>
                        <w:szCs w:val="32"/>
                      </w:rPr>
                    </w:pPr>
                    <w:r w:rsidRPr="00336B64">
                      <w:rPr>
                        <w:b/>
                        <w:bCs/>
                        <w:sz w:val="32"/>
                        <w:szCs w:val="32"/>
                      </w:rPr>
                      <w:t>. . .</w:t>
                    </w:r>
                  </w:p>
                </w:txbxContent>
              </v:textbox>
            </v:rect>
            <v:rect id="_x0000_s1052" style="position:absolute;left:3436;top:6345;width:948;height:847" o:regroupid="5" filled="f" stroked="f">
              <v:textbox style="layout-flow:vertical;mso-next-textbox:#_x0000_s1052">
                <w:txbxContent>
                  <w:p w:rsidR="0048199F" w:rsidRPr="00336B64" w:rsidRDefault="0048199F" w:rsidP="00071A83">
                    <w:pPr>
                      <w:rPr>
                        <w:b/>
                        <w:bCs/>
                        <w:sz w:val="32"/>
                        <w:szCs w:val="32"/>
                      </w:rPr>
                    </w:pPr>
                    <w:r w:rsidRPr="00336B64">
                      <w:rPr>
                        <w:b/>
                        <w:bCs/>
                        <w:sz w:val="32"/>
                        <w:szCs w:val="32"/>
                      </w:rPr>
                      <w:t>. . .</w:t>
                    </w:r>
                  </w:p>
                </w:txbxContent>
              </v:textbox>
            </v:rect>
            <v:rect id="_x0000_s1053" style="position:absolute;left:5089;top:6362;width:948;height:847" o:regroupid="5" filled="f" stroked="f">
              <v:textbox style="layout-flow:vertical;mso-next-textbox:#_x0000_s1053">
                <w:txbxContent>
                  <w:p w:rsidR="0048199F" w:rsidRPr="00336B64" w:rsidRDefault="0048199F" w:rsidP="00071A83">
                    <w:pPr>
                      <w:rPr>
                        <w:b/>
                        <w:bCs/>
                        <w:sz w:val="32"/>
                        <w:szCs w:val="32"/>
                      </w:rPr>
                    </w:pPr>
                    <w:r w:rsidRPr="00336B64">
                      <w:rPr>
                        <w:b/>
                        <w:bCs/>
                        <w:sz w:val="32"/>
                        <w:szCs w:val="32"/>
                      </w:rPr>
                      <w:t>. . .</w:t>
                    </w:r>
                  </w:p>
                </w:txbxContent>
              </v:textbox>
            </v:rect>
            <v:rect id="_x0000_s1058" style="position:absolute;left:8913;top:6349;width:948;height:847" filled="f" stroked="f">
              <v:textbox style="layout-flow:vertical;mso-next-textbox:#_x0000_s1058">
                <w:txbxContent>
                  <w:p w:rsidR="0048199F" w:rsidRPr="00336B64" w:rsidRDefault="0048199F" w:rsidP="00605ED7">
                    <w:pPr>
                      <w:rPr>
                        <w:b/>
                        <w:bCs/>
                        <w:sz w:val="32"/>
                        <w:szCs w:val="32"/>
                      </w:rPr>
                    </w:pPr>
                    <w:r w:rsidRPr="00336B64">
                      <w:rPr>
                        <w:b/>
                        <w:bCs/>
                        <w:sz w:val="32"/>
                        <w:szCs w:val="32"/>
                      </w:rPr>
                      <w:t>. . .</w:t>
                    </w:r>
                  </w:p>
                </w:txbxContent>
              </v:textbox>
            </v:rect>
            <v:group id="_x0000_s1064" style="position:absolute;left:3383;top:4930;width:6600;height:1241" coordorigin="4282,8377" coordsize="6600,1241">
              <v:oval id="_x0000_s1060" style="position:absolute;left:4282;top:8377;width:1140;height:1226">
                <v:textbox style="mso-next-textbox:#_x0000_s1060">
                  <w:txbxContent>
                    <w:p w:rsidR="0048199F" w:rsidRDefault="0048199F"/>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2,1</w:t>
                      </w:r>
                    </w:p>
                    <w:p w:rsidR="0048199F" w:rsidRDefault="0048199F"/>
                    <w:p w:rsidR="0048199F" w:rsidRDefault="0048199F"/>
                  </w:txbxContent>
                </v:textbox>
              </v:oval>
              <v:oval id="_x0000_s1061" style="position:absolute;left:5939;top:8383;width:1140;height:1226">
                <v:textbox style="mso-next-textbox:#_x0000_s1061">
                  <w:txbxContent>
                    <w:p w:rsidR="0048199F" w:rsidRDefault="0048199F" w:rsidP="001D1AB7"/>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2,2</w:t>
                      </w:r>
                    </w:p>
                    <w:p w:rsidR="0048199F" w:rsidRDefault="0048199F" w:rsidP="001D1AB7"/>
                    <w:p w:rsidR="0048199F" w:rsidRDefault="0048199F" w:rsidP="001D1AB7"/>
                  </w:txbxContent>
                </v:textbox>
              </v:oval>
              <v:oval id="_x0000_s1062" style="position:absolute;left:7526;top:8386;width:1140;height:1226">
                <v:textbox style="mso-next-textbox:#_x0000_s1062">
                  <w:txbxContent>
                    <w:p w:rsidR="0048199F" w:rsidRDefault="0048199F" w:rsidP="001D1AB7"/>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2,3</w:t>
                      </w:r>
                    </w:p>
                    <w:p w:rsidR="0048199F" w:rsidRDefault="0048199F" w:rsidP="001D1AB7"/>
                    <w:p w:rsidR="0048199F" w:rsidRDefault="0048199F" w:rsidP="001D1AB7"/>
                  </w:txbxContent>
                </v:textbox>
              </v:oval>
              <v:oval id="_x0000_s1063" style="position:absolute;left:9742;top:8392;width:1140;height:1226">
                <v:textbox style="mso-next-textbox:#_x0000_s1063">
                  <w:txbxContent>
                    <w:p w:rsidR="0048199F" w:rsidRDefault="0048199F" w:rsidP="001D1AB7"/>
                    <w:p w:rsidR="0048199F" w:rsidRDefault="004C05DA" w:rsidP="001D1AB7">
                      <m:oMathPara>
                        <m:oMath>
                          <m:sSub>
                            <m:sSubPr>
                              <m:ctrlPr>
                                <w:rPr>
                                  <w:rFonts w:ascii="Cambria Math" w:eastAsiaTheme="minorHAnsi" w:hAnsi="Cambria Math"/>
                                  <w:i/>
                                </w:rPr>
                              </m:ctrlPr>
                            </m:sSubPr>
                            <m:e>
                              <m:r>
                                <w:rPr>
                                  <w:rFonts w:ascii="Cambria Math" w:eastAsiaTheme="minorHAnsi" w:hAnsi="Cambria Math"/>
                                </w:rPr>
                                <m:t>N</m:t>
                              </m:r>
                            </m:e>
                            <m:sub>
                              <m:sSub>
                                <m:sSubPr>
                                  <m:ctrlPr>
                                    <w:rPr>
                                      <w:rFonts w:ascii="Cambria Math" w:eastAsiaTheme="minorHAnsi" w:hAnsi="Cambria Math"/>
                                      <w:i/>
                                    </w:rPr>
                                  </m:ctrlPr>
                                </m:sSubPr>
                                <m:e>
                                  <m:r>
                                    <w:rPr>
                                      <w:rFonts w:ascii="Cambria Math" w:eastAsiaTheme="minorHAnsi" w:hAnsi="Cambria Math"/>
                                    </w:rPr>
                                    <m:t>2,pn</m:t>
                                  </m:r>
                                </m:e>
                                <m:sub>
                                  <m:r>
                                    <w:rPr>
                                      <w:rFonts w:ascii="Cambria Math" w:eastAsiaTheme="minorHAnsi" w:hAnsi="Cambria Math"/>
                                    </w:rPr>
                                    <m:t>2</m:t>
                                  </m:r>
                                </m:sub>
                              </m:sSub>
                            </m:sub>
                          </m:sSub>
                        </m:oMath>
                      </m:oMathPara>
                    </w:p>
                    <w:p w:rsidR="0048199F" w:rsidRDefault="0048199F" w:rsidP="001D1AB7"/>
                  </w:txbxContent>
                </v:textbox>
              </v:oval>
            </v:group>
            <v:group id="_x0000_s1065" style="position:absolute;left:3383;top:3469;width:6600;height:1241" coordorigin="4282,8377" coordsize="6600,1241">
              <v:oval id="_x0000_s1066" style="position:absolute;left:4282;top:8377;width:1140;height:1226">
                <v:textbox style="mso-next-textbox:#_x0000_s1066">
                  <w:txbxContent>
                    <w:p w:rsidR="0048199F" w:rsidRDefault="0048199F" w:rsidP="001D1AB7"/>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1,1</w:t>
                      </w:r>
                    </w:p>
                    <w:p w:rsidR="0048199F" w:rsidRDefault="0048199F" w:rsidP="001D1AB7"/>
                    <w:p w:rsidR="0048199F" w:rsidRDefault="0048199F" w:rsidP="001D1AB7"/>
                  </w:txbxContent>
                </v:textbox>
              </v:oval>
              <v:oval id="_x0000_s1067" style="position:absolute;left:5939;top:8383;width:1140;height:1226">
                <v:textbox style="mso-next-textbox:#_x0000_s1067">
                  <w:txbxContent>
                    <w:p w:rsidR="0048199F" w:rsidRDefault="0048199F" w:rsidP="001D1AB7"/>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1,2</w:t>
                      </w:r>
                    </w:p>
                    <w:p w:rsidR="0048199F" w:rsidRDefault="0048199F" w:rsidP="001D1AB7"/>
                    <w:p w:rsidR="0048199F" w:rsidRDefault="0048199F" w:rsidP="001D1AB7"/>
                  </w:txbxContent>
                </v:textbox>
              </v:oval>
              <v:oval id="_x0000_s1068" style="position:absolute;left:7526;top:8386;width:1140;height:1226">
                <v:textbox style="mso-next-textbox:#_x0000_s1068">
                  <w:txbxContent>
                    <w:p w:rsidR="0048199F" w:rsidRDefault="0048199F" w:rsidP="001D1AB7"/>
                    <w:p w:rsidR="0048199F" w:rsidRPr="00602916" w:rsidRDefault="0048199F" w:rsidP="00602916">
                      <w:pPr>
                        <w:jc w:val="center"/>
                        <w:rPr>
                          <w:sz w:val="20"/>
                          <w:szCs w:val="20"/>
                          <w:vertAlign w:val="subscript"/>
                        </w:rPr>
                      </w:pPr>
                      <w:r w:rsidRPr="00C414A4">
                        <w:rPr>
                          <w:sz w:val="20"/>
                          <w:szCs w:val="20"/>
                        </w:rPr>
                        <w:t>N</w:t>
                      </w:r>
                      <w:r w:rsidRPr="00602916">
                        <w:rPr>
                          <w:sz w:val="20"/>
                          <w:szCs w:val="20"/>
                          <w:vertAlign w:val="subscript"/>
                        </w:rPr>
                        <w:t>1,3</w:t>
                      </w:r>
                    </w:p>
                    <w:p w:rsidR="0048199F" w:rsidRDefault="0048199F" w:rsidP="001D1AB7"/>
                    <w:p w:rsidR="0048199F" w:rsidRDefault="0048199F" w:rsidP="001D1AB7"/>
                  </w:txbxContent>
                </v:textbox>
              </v:oval>
              <v:oval id="_x0000_s1069" style="position:absolute;left:9742;top:8392;width:1140;height:1226">
                <v:textbox style="mso-next-textbox:#_x0000_s1069">
                  <w:txbxContent>
                    <w:p w:rsidR="0048199F" w:rsidRDefault="0048199F" w:rsidP="001D1AB7"/>
                    <w:p w:rsidR="0048199F" w:rsidRDefault="004C05DA" w:rsidP="001D1AB7">
                      <m:oMathPara>
                        <m:oMath>
                          <m:sSub>
                            <m:sSubPr>
                              <m:ctrlPr>
                                <w:rPr>
                                  <w:rFonts w:ascii="Cambria Math" w:eastAsiaTheme="minorHAnsi" w:hAnsi="Cambria Math"/>
                                  <w:i/>
                                </w:rPr>
                              </m:ctrlPr>
                            </m:sSubPr>
                            <m:e>
                              <m:r>
                                <w:rPr>
                                  <w:rFonts w:ascii="Cambria Math" w:eastAsiaTheme="minorHAnsi" w:hAnsi="Cambria Math"/>
                                </w:rPr>
                                <m:t>N</m:t>
                              </m:r>
                            </m:e>
                            <m:sub>
                              <m:sSub>
                                <m:sSubPr>
                                  <m:ctrlPr>
                                    <w:rPr>
                                      <w:rFonts w:ascii="Cambria Math" w:eastAsiaTheme="minorHAnsi" w:hAnsi="Cambria Math"/>
                                      <w:i/>
                                    </w:rPr>
                                  </m:ctrlPr>
                                </m:sSubPr>
                                <m:e>
                                  <m:r>
                                    <w:rPr>
                                      <w:rFonts w:ascii="Cambria Math" w:eastAsiaTheme="minorHAnsi" w:hAnsi="Cambria Math"/>
                                    </w:rPr>
                                    <m:t>1,pn</m:t>
                                  </m:r>
                                </m:e>
                                <m:sub>
                                  <m:r>
                                    <w:rPr>
                                      <w:rFonts w:ascii="Cambria Math" w:eastAsiaTheme="minorHAnsi" w:hAnsi="Cambria Math"/>
                                    </w:rPr>
                                    <m:t>1</m:t>
                                  </m:r>
                                </m:sub>
                              </m:sSub>
                            </m:sub>
                          </m:sSub>
                        </m:oMath>
                      </m:oMathPara>
                    </w:p>
                    <w:p w:rsidR="0048199F" w:rsidRDefault="0048199F" w:rsidP="001D1AB7"/>
                  </w:txbxContent>
                </v:textbox>
              </v:oval>
            </v:group>
            <v:group id="_x0000_s1070" style="position:absolute;left:3365;top:6923;width:6600;height:1241" coordorigin="4282,8377" coordsize="6600,1241">
              <v:oval id="_x0000_s1071" style="position:absolute;left:4282;top:8377;width:1140;height:1226">
                <v:textbox style="mso-next-textbox:#_x0000_s1071">
                  <w:txbxContent>
                    <w:p w:rsidR="0048199F" w:rsidRDefault="0048199F" w:rsidP="001D1AB7"/>
                    <w:p w:rsidR="0048199F" w:rsidRPr="001D1AB7" w:rsidRDefault="0048199F" w:rsidP="001A394D">
                      <w:pPr>
                        <w:jc w:val="center"/>
                        <w:rPr>
                          <w:sz w:val="20"/>
                          <w:szCs w:val="20"/>
                          <w:vertAlign w:val="subscript"/>
                        </w:rPr>
                      </w:pPr>
                      <w:r w:rsidRPr="00C414A4">
                        <w:rPr>
                          <w:sz w:val="20"/>
                          <w:szCs w:val="20"/>
                        </w:rPr>
                        <w:t>N</w:t>
                      </w:r>
                      <w:r>
                        <w:rPr>
                          <w:sz w:val="20"/>
                          <w:szCs w:val="20"/>
                          <w:vertAlign w:val="subscript"/>
                        </w:rPr>
                        <w:t>M</w:t>
                      </w:r>
                      <w:r w:rsidRPr="001D1AB7">
                        <w:rPr>
                          <w:sz w:val="20"/>
                          <w:szCs w:val="20"/>
                          <w:vertAlign w:val="subscript"/>
                        </w:rPr>
                        <w:t>,1</w:t>
                      </w:r>
                    </w:p>
                    <w:p w:rsidR="0048199F" w:rsidRDefault="0048199F" w:rsidP="001D1AB7"/>
                    <w:p w:rsidR="0048199F" w:rsidRDefault="0048199F" w:rsidP="001D1AB7"/>
                  </w:txbxContent>
                </v:textbox>
              </v:oval>
              <v:oval id="_x0000_s1072" style="position:absolute;left:5939;top:8383;width:1140;height:1226">
                <v:textbox style="mso-next-textbox:#_x0000_s1072">
                  <w:txbxContent>
                    <w:p w:rsidR="0048199F" w:rsidRDefault="0048199F" w:rsidP="001D1AB7"/>
                    <w:p w:rsidR="0048199F" w:rsidRPr="00602916" w:rsidRDefault="0048199F" w:rsidP="001A394D">
                      <w:pPr>
                        <w:jc w:val="center"/>
                        <w:rPr>
                          <w:sz w:val="20"/>
                          <w:szCs w:val="20"/>
                          <w:vertAlign w:val="subscript"/>
                        </w:rPr>
                      </w:pPr>
                      <w:r w:rsidRPr="00C414A4">
                        <w:rPr>
                          <w:sz w:val="20"/>
                          <w:szCs w:val="20"/>
                        </w:rPr>
                        <w:t>N</w:t>
                      </w:r>
                      <w:r>
                        <w:rPr>
                          <w:sz w:val="20"/>
                          <w:szCs w:val="20"/>
                          <w:vertAlign w:val="subscript"/>
                        </w:rPr>
                        <w:t>M</w:t>
                      </w:r>
                      <w:r w:rsidRPr="00602916">
                        <w:rPr>
                          <w:sz w:val="20"/>
                          <w:szCs w:val="20"/>
                          <w:vertAlign w:val="subscript"/>
                        </w:rPr>
                        <w:t>,2</w:t>
                      </w:r>
                    </w:p>
                    <w:p w:rsidR="0048199F" w:rsidRDefault="0048199F" w:rsidP="001D1AB7"/>
                    <w:p w:rsidR="0048199F" w:rsidRDefault="0048199F" w:rsidP="001D1AB7"/>
                  </w:txbxContent>
                </v:textbox>
              </v:oval>
              <v:oval id="_x0000_s1073" style="position:absolute;left:7526;top:8386;width:1140;height:1226">
                <v:textbox style="mso-next-textbox:#_x0000_s1073">
                  <w:txbxContent>
                    <w:p w:rsidR="0048199F" w:rsidRDefault="0048199F" w:rsidP="001D1AB7"/>
                    <w:p w:rsidR="0048199F" w:rsidRPr="00602916" w:rsidRDefault="0048199F" w:rsidP="001A394D">
                      <w:pPr>
                        <w:jc w:val="center"/>
                        <w:rPr>
                          <w:sz w:val="20"/>
                          <w:szCs w:val="20"/>
                          <w:vertAlign w:val="subscript"/>
                        </w:rPr>
                      </w:pPr>
                      <w:r w:rsidRPr="00C414A4">
                        <w:rPr>
                          <w:sz w:val="20"/>
                          <w:szCs w:val="20"/>
                        </w:rPr>
                        <w:t>N</w:t>
                      </w:r>
                      <w:r>
                        <w:rPr>
                          <w:sz w:val="20"/>
                          <w:szCs w:val="20"/>
                          <w:vertAlign w:val="subscript"/>
                        </w:rPr>
                        <w:t>M</w:t>
                      </w:r>
                      <w:r w:rsidRPr="00602916">
                        <w:rPr>
                          <w:sz w:val="20"/>
                          <w:szCs w:val="20"/>
                          <w:vertAlign w:val="subscript"/>
                        </w:rPr>
                        <w:t>,3</w:t>
                      </w:r>
                    </w:p>
                    <w:p w:rsidR="0048199F" w:rsidRDefault="0048199F" w:rsidP="001D1AB7"/>
                    <w:p w:rsidR="0048199F" w:rsidRDefault="0048199F" w:rsidP="001D1AB7"/>
                  </w:txbxContent>
                </v:textbox>
              </v:oval>
              <v:oval id="_x0000_s1074" style="position:absolute;left:9742;top:8392;width:1140;height:1226">
                <v:textbox style="mso-next-textbox:#_x0000_s1074">
                  <w:txbxContent>
                    <w:p w:rsidR="0048199F" w:rsidRDefault="0048199F" w:rsidP="001D1AB7"/>
                    <w:p w:rsidR="0048199F" w:rsidRDefault="004C05DA" w:rsidP="001D1AB7">
                      <m:oMathPara>
                        <m:oMath>
                          <m:sSub>
                            <m:sSubPr>
                              <m:ctrlPr>
                                <w:rPr>
                                  <w:rFonts w:ascii="Cambria Math" w:eastAsiaTheme="minorHAnsi" w:hAnsi="Cambria Math"/>
                                  <w:i/>
                                </w:rPr>
                              </m:ctrlPr>
                            </m:sSubPr>
                            <m:e>
                              <m:r>
                                <w:rPr>
                                  <w:rFonts w:ascii="Cambria Math" w:eastAsiaTheme="minorHAnsi" w:hAnsi="Cambria Math"/>
                                </w:rPr>
                                <m:t>N</m:t>
                              </m:r>
                            </m:e>
                            <m:sub>
                              <m:sSub>
                                <m:sSubPr>
                                  <m:ctrlPr>
                                    <w:rPr>
                                      <w:rFonts w:ascii="Cambria Math" w:eastAsiaTheme="minorHAnsi" w:hAnsi="Cambria Math"/>
                                      <w:i/>
                                    </w:rPr>
                                  </m:ctrlPr>
                                </m:sSubPr>
                                <m:e>
                                  <m:r>
                                    <w:rPr>
                                      <w:rFonts w:ascii="Cambria Math" w:eastAsiaTheme="minorHAnsi" w:hAnsi="Cambria Math"/>
                                    </w:rPr>
                                    <m:t>M,pn</m:t>
                                  </m:r>
                                </m:e>
                                <m:sub>
                                  <m:r>
                                    <w:rPr>
                                      <w:rFonts w:ascii="Cambria Math" w:eastAsiaTheme="minorHAnsi" w:hAnsi="Cambria Math"/>
                                    </w:rPr>
                                    <m:t>M</m:t>
                                  </m:r>
                                </m:sub>
                              </m:sSub>
                            </m:sub>
                          </m:sSub>
                        </m:oMath>
                      </m:oMathPara>
                    </w:p>
                    <w:p w:rsidR="0048199F" w:rsidRDefault="0048199F" w:rsidP="001D1AB7"/>
                  </w:txbxContent>
                </v:textbox>
              </v:oval>
            </v:group>
          </v:group>
        </w:pict>
      </w:r>
    </w:p>
    <w:p w:rsidR="002E5C67" w:rsidRDefault="002E5C67" w:rsidP="00B167F8">
      <w:pPr>
        <w:pStyle w:val="Default"/>
      </w:pPr>
    </w:p>
    <w:p w:rsidR="002E5C67" w:rsidRDefault="002E5C67" w:rsidP="00B167F8">
      <w:pPr>
        <w:pStyle w:val="Default"/>
      </w:pPr>
    </w:p>
    <w:p w:rsidR="002E5C67" w:rsidRDefault="002E5C67" w:rsidP="00B167F8">
      <w:pPr>
        <w:pStyle w:val="Default"/>
      </w:pPr>
    </w:p>
    <w:p w:rsidR="002E5C67" w:rsidRDefault="002E5C67" w:rsidP="00B167F8">
      <w:pPr>
        <w:pStyle w:val="Default"/>
      </w:pPr>
    </w:p>
    <w:p w:rsidR="002E5C67" w:rsidRDefault="002E5C67" w:rsidP="00B167F8">
      <w:pPr>
        <w:pStyle w:val="Default"/>
      </w:pPr>
    </w:p>
    <w:p w:rsidR="002E5C67" w:rsidRPr="00B167F8" w:rsidRDefault="002E5C67" w:rsidP="00B167F8">
      <w:pPr>
        <w:pStyle w:val="Default"/>
      </w:pPr>
    </w:p>
    <w:p w:rsidR="00CA4BA6" w:rsidRPr="007D294B" w:rsidRDefault="00CA4BA6" w:rsidP="007D294B">
      <w:pPr>
        <w:pStyle w:val="Default"/>
        <w:jc w:val="both"/>
        <w:rPr>
          <w:color w:val="auto"/>
        </w:rPr>
      </w:pPr>
    </w:p>
    <w:p w:rsidR="00A55A73" w:rsidRPr="00A55A73" w:rsidRDefault="00A55A73" w:rsidP="007D294B">
      <w:pPr>
        <w:autoSpaceDE w:val="0"/>
        <w:autoSpaceDN w:val="0"/>
        <w:adjustRightInd w:val="0"/>
        <w:ind w:firstLine="426"/>
        <w:jc w:val="both"/>
        <w:rPr>
          <w:rFonts w:eastAsiaTheme="minorHAnsi"/>
        </w:rPr>
      </w:pPr>
    </w:p>
    <w:p w:rsidR="00A55A73" w:rsidRDefault="00A55A73" w:rsidP="001C13BA">
      <w:pPr>
        <w:autoSpaceDE w:val="0"/>
        <w:autoSpaceDN w:val="0"/>
        <w:adjustRightInd w:val="0"/>
        <w:ind w:firstLine="426"/>
        <w:jc w:val="both"/>
        <w:rPr>
          <w:rFonts w:eastAsiaTheme="minorHAnsi"/>
        </w:rPr>
      </w:pPr>
    </w:p>
    <w:p w:rsidR="00C11178" w:rsidRDefault="00C11178" w:rsidP="001C13BA">
      <w:pPr>
        <w:autoSpaceDE w:val="0"/>
        <w:autoSpaceDN w:val="0"/>
        <w:adjustRightInd w:val="0"/>
        <w:ind w:firstLine="426"/>
        <w:jc w:val="both"/>
        <w:rPr>
          <w:rFonts w:eastAsiaTheme="minorHAnsi"/>
        </w:rPr>
      </w:pPr>
    </w:p>
    <w:p w:rsidR="00BB7EB7" w:rsidRDefault="00BB7EB7" w:rsidP="001C13BA">
      <w:pPr>
        <w:autoSpaceDE w:val="0"/>
        <w:autoSpaceDN w:val="0"/>
        <w:adjustRightInd w:val="0"/>
        <w:ind w:firstLine="426"/>
        <w:jc w:val="both"/>
        <w:rPr>
          <w:rFonts w:eastAsiaTheme="minorHAnsi"/>
        </w:rPr>
      </w:pPr>
    </w:p>
    <w:p w:rsidR="00BB7EB7" w:rsidRDefault="00BB7EB7" w:rsidP="001C13BA">
      <w:pPr>
        <w:autoSpaceDE w:val="0"/>
        <w:autoSpaceDN w:val="0"/>
        <w:adjustRightInd w:val="0"/>
        <w:ind w:firstLine="426"/>
        <w:jc w:val="both"/>
        <w:rPr>
          <w:rFonts w:eastAsiaTheme="minorHAnsi"/>
        </w:rPr>
      </w:pPr>
    </w:p>
    <w:p w:rsidR="00BB7EB7" w:rsidRDefault="00BB7EB7" w:rsidP="001C13BA">
      <w:pPr>
        <w:autoSpaceDE w:val="0"/>
        <w:autoSpaceDN w:val="0"/>
        <w:adjustRightInd w:val="0"/>
        <w:ind w:firstLine="426"/>
        <w:jc w:val="both"/>
        <w:rPr>
          <w:rFonts w:eastAsiaTheme="minorHAnsi"/>
        </w:rPr>
      </w:pPr>
    </w:p>
    <w:p w:rsidR="001C13BA" w:rsidRPr="00C11178" w:rsidRDefault="001C13BA" w:rsidP="001C13BA">
      <w:pPr>
        <w:autoSpaceDE w:val="0"/>
        <w:autoSpaceDN w:val="0"/>
        <w:adjustRightInd w:val="0"/>
        <w:ind w:firstLine="426"/>
        <w:jc w:val="both"/>
        <w:rPr>
          <w:rFonts w:eastAsiaTheme="minorHAnsi"/>
        </w:rPr>
      </w:pPr>
    </w:p>
    <w:p w:rsidR="00C11178" w:rsidRDefault="00C11178" w:rsidP="00C11178">
      <w:pPr>
        <w:autoSpaceDE w:val="0"/>
        <w:autoSpaceDN w:val="0"/>
        <w:adjustRightInd w:val="0"/>
        <w:jc w:val="both"/>
        <w:rPr>
          <w:rFonts w:eastAsiaTheme="minorHAnsi"/>
        </w:rPr>
      </w:pPr>
    </w:p>
    <w:p w:rsidR="00C11178" w:rsidRDefault="00ED197F" w:rsidP="00ED197F">
      <w:pPr>
        <w:autoSpaceDE w:val="0"/>
        <w:autoSpaceDN w:val="0"/>
        <w:adjustRightInd w:val="0"/>
        <w:ind w:firstLine="426"/>
        <w:jc w:val="both"/>
        <w:rPr>
          <w:rFonts w:asciiTheme="majorBidi" w:hAnsiTheme="majorBidi" w:cstheme="majorBidi"/>
        </w:rPr>
      </w:pPr>
      <w:r>
        <w:rPr>
          <w:rFonts w:eastAsiaTheme="minorHAnsi"/>
        </w:rPr>
        <w:t xml:space="preserve">         Figure 1: </w:t>
      </w:r>
      <w:r>
        <w:rPr>
          <w:rFonts w:asciiTheme="majorBidi" w:hAnsiTheme="majorBidi" w:cstheme="majorBidi"/>
        </w:rPr>
        <w:t>The architecture of the proposed HNN</w:t>
      </w:r>
      <w:r w:rsidR="00C34992">
        <w:rPr>
          <w:rFonts w:asciiTheme="majorBidi" w:hAnsiTheme="majorBidi" w:cstheme="majorBidi"/>
        </w:rPr>
        <w:t xml:space="preserve"> for QoS multicasting.</w:t>
      </w:r>
    </w:p>
    <w:p w:rsidR="00ED197F" w:rsidRDefault="00DD4F2D" w:rsidP="00E96AD7">
      <w:pPr>
        <w:autoSpaceDE w:val="0"/>
        <w:autoSpaceDN w:val="0"/>
        <w:adjustRightInd w:val="0"/>
        <w:ind w:firstLine="426"/>
        <w:jc w:val="both"/>
        <w:rPr>
          <w:rFonts w:eastAsiaTheme="minorHAnsi"/>
        </w:rPr>
      </w:pPr>
      <w:r>
        <w:rPr>
          <w:rFonts w:eastAsiaTheme="minorHAnsi"/>
        </w:rPr>
        <w:t>The proposed</w:t>
      </w:r>
      <w:r w:rsidRPr="00DD4F2D">
        <w:rPr>
          <w:rFonts w:eastAsiaTheme="minorHAnsi"/>
        </w:rPr>
        <w:t xml:space="preserve"> Hopfield neural network is </w:t>
      </w:r>
      <w:r w:rsidR="00E96AD7" w:rsidRPr="00DD4F2D">
        <w:rPr>
          <w:rFonts w:eastAsiaTheme="minorHAnsi"/>
        </w:rPr>
        <w:t xml:space="preserve">a competitive (winner-take-all) network that </w:t>
      </w:r>
      <w:r w:rsidR="00E96AD7" w:rsidRPr="00E96AD7">
        <w:rPr>
          <w:rFonts w:eastAsiaTheme="minorHAnsi"/>
        </w:rPr>
        <w:t>quantifies</w:t>
      </w:r>
      <w:r w:rsidRPr="00DD4F2D">
        <w:rPr>
          <w:rFonts w:eastAsiaTheme="minorHAnsi"/>
        </w:rPr>
        <w:t xml:space="preserve"> the flow of the</w:t>
      </w:r>
      <w:r w:rsidR="00801DBC">
        <w:rPr>
          <w:rFonts w:eastAsiaTheme="minorHAnsi"/>
        </w:rPr>
        <w:t xml:space="preserve"> multicast</w:t>
      </w:r>
      <w:r w:rsidRPr="00DD4F2D">
        <w:rPr>
          <w:rFonts w:eastAsiaTheme="minorHAnsi"/>
        </w:rPr>
        <w:t xml:space="preserve"> packets in the system. At each </w:t>
      </w:r>
      <w:r>
        <w:rPr>
          <w:rFonts w:eastAsiaTheme="minorHAnsi"/>
        </w:rPr>
        <w:t>row of the HNN,</w:t>
      </w:r>
      <w:r w:rsidRPr="00DD4F2D">
        <w:rPr>
          <w:rFonts w:eastAsiaTheme="minorHAnsi"/>
        </w:rPr>
        <w:t xml:space="preserve"> one and only one neuron will attain a value of 1, when the output of the neuron</w:t>
      </w:r>
      <w:r w:rsidR="00FF3BF8">
        <w:rPr>
          <w:rFonts w:eastAsiaTheme="minorHAnsi"/>
        </w:rPr>
        <w:t xml:space="preserve"> </w:t>
      </w:r>
      <w:r w:rsidR="00034242" w:rsidRPr="00034242">
        <w:rPr>
          <w:rFonts w:eastAsiaTheme="minorHAnsi"/>
        </w:rPr>
        <w:t>N</w:t>
      </w:r>
      <w:r w:rsidR="00034242" w:rsidRPr="00034242">
        <w:rPr>
          <w:rFonts w:eastAsiaTheme="minorHAnsi"/>
          <w:vertAlign w:val="subscript"/>
        </w:rPr>
        <w:t>1,2</w:t>
      </w:r>
      <w:r w:rsidR="00034242">
        <w:rPr>
          <w:rFonts w:eastAsiaTheme="minorHAnsi"/>
          <w:vertAlign w:val="subscript"/>
        </w:rPr>
        <w:t xml:space="preserve">  </w:t>
      </w:r>
      <w:r w:rsidRPr="00DD4F2D">
        <w:rPr>
          <w:rFonts w:eastAsiaTheme="minorHAnsi"/>
        </w:rPr>
        <w:t>is one,</w:t>
      </w:r>
      <w:r w:rsidR="00034242">
        <w:rPr>
          <w:rFonts w:eastAsiaTheme="minorHAnsi"/>
        </w:rPr>
        <w:t xml:space="preserve"> this mean</w:t>
      </w:r>
      <w:r w:rsidR="006C4820">
        <w:rPr>
          <w:rFonts w:eastAsiaTheme="minorHAnsi"/>
        </w:rPr>
        <w:t>s</w:t>
      </w:r>
      <w:r w:rsidR="00034242">
        <w:rPr>
          <w:rFonts w:eastAsiaTheme="minorHAnsi"/>
        </w:rPr>
        <w:t xml:space="preserve"> that the alternate route number 2 is optimal and satisfy the QoS constraints, and</w:t>
      </w:r>
      <w:r w:rsidRPr="00DD4F2D">
        <w:rPr>
          <w:rFonts w:eastAsiaTheme="minorHAnsi"/>
        </w:rPr>
        <w:t xml:space="preserve"> the packet </w:t>
      </w:r>
      <w:r w:rsidR="00034242">
        <w:rPr>
          <w:rFonts w:eastAsiaTheme="minorHAnsi"/>
        </w:rPr>
        <w:t>will sent across this route</w:t>
      </w:r>
      <w:r w:rsidR="00946AB2">
        <w:rPr>
          <w:rFonts w:eastAsiaTheme="minorHAnsi"/>
        </w:rPr>
        <w:t xml:space="preserve"> to first destination</w:t>
      </w:r>
      <w:r w:rsidR="006C4820">
        <w:rPr>
          <w:rFonts w:eastAsiaTheme="minorHAnsi"/>
        </w:rPr>
        <w:t xml:space="preserve"> node</w:t>
      </w:r>
      <w:r w:rsidR="00946AB2">
        <w:rPr>
          <w:rFonts w:eastAsiaTheme="minorHAnsi"/>
        </w:rPr>
        <w:t xml:space="preserve"> in the multicast route</w:t>
      </w:r>
      <w:r w:rsidRPr="00DD4F2D">
        <w:rPr>
          <w:rFonts w:eastAsiaTheme="minorHAnsi"/>
        </w:rPr>
        <w:t>.</w:t>
      </w:r>
    </w:p>
    <w:p w:rsidR="007757EE" w:rsidRDefault="007757EE" w:rsidP="007757EE">
      <w:pPr>
        <w:jc w:val="lowKashida"/>
        <w:rPr>
          <w:rFonts w:ascii="Arial" w:hAnsi="Arial"/>
          <w:b/>
          <w:bCs/>
          <w:i/>
          <w:iCs/>
          <w:u w:val="single"/>
        </w:rPr>
      </w:pPr>
      <w:r>
        <w:rPr>
          <w:rFonts w:ascii="Arial" w:hAnsi="Arial"/>
          <w:b/>
          <w:bCs/>
          <w:i/>
          <w:iCs/>
        </w:rPr>
        <w:t>3</w:t>
      </w:r>
      <w:r w:rsidRPr="00910890">
        <w:rPr>
          <w:rFonts w:ascii="Arial" w:hAnsi="Arial"/>
          <w:b/>
          <w:bCs/>
          <w:i/>
          <w:iCs/>
        </w:rPr>
        <w:t xml:space="preserve">.1 </w:t>
      </w:r>
      <w:r w:rsidRPr="00910890">
        <w:rPr>
          <w:rFonts w:ascii="Arial" w:hAnsi="Arial"/>
          <w:b/>
          <w:bCs/>
          <w:i/>
          <w:iCs/>
          <w:u w:val="single"/>
        </w:rPr>
        <w:t>Motion Equations and Parameter Values:</w:t>
      </w:r>
    </w:p>
    <w:p w:rsidR="007757EE" w:rsidRDefault="00520DB8" w:rsidP="00E96AD7">
      <w:pPr>
        <w:ind w:firstLine="360"/>
        <w:jc w:val="lowKashida"/>
        <w:rPr>
          <w:rFonts w:asciiTheme="majorBidi" w:hAnsiTheme="majorBidi" w:cstheme="majorBidi"/>
        </w:rPr>
      </w:pPr>
      <w:r w:rsidRPr="00520DB8">
        <w:rPr>
          <w:rFonts w:asciiTheme="majorBidi" w:hAnsiTheme="majorBidi" w:cstheme="majorBidi"/>
        </w:rPr>
        <w:t xml:space="preserve">In this study, we apply </w:t>
      </w:r>
      <w:r>
        <w:rPr>
          <w:rFonts w:asciiTheme="majorBidi" w:hAnsiTheme="majorBidi" w:cstheme="majorBidi"/>
        </w:rPr>
        <w:t>the proposed</w:t>
      </w:r>
      <w:r w:rsidRPr="00520DB8">
        <w:rPr>
          <w:rFonts w:asciiTheme="majorBidi" w:hAnsiTheme="majorBidi" w:cstheme="majorBidi"/>
        </w:rPr>
        <w:t xml:space="preserve"> system to make the </w:t>
      </w:r>
      <w:r>
        <w:rPr>
          <w:rFonts w:asciiTheme="majorBidi" w:hAnsiTheme="majorBidi" w:cstheme="majorBidi"/>
        </w:rPr>
        <w:t>Qo</w:t>
      </w:r>
      <w:r w:rsidRPr="00520DB8">
        <w:rPr>
          <w:rFonts w:asciiTheme="majorBidi" w:hAnsiTheme="majorBidi" w:cstheme="majorBidi"/>
        </w:rPr>
        <w:t xml:space="preserve">S </w:t>
      </w:r>
      <w:r>
        <w:rPr>
          <w:rFonts w:asciiTheme="majorBidi" w:hAnsiTheme="majorBidi" w:cstheme="majorBidi"/>
        </w:rPr>
        <w:t>multicast</w:t>
      </w:r>
      <w:r w:rsidRPr="00520DB8">
        <w:rPr>
          <w:rFonts w:asciiTheme="majorBidi" w:hAnsiTheme="majorBidi" w:cstheme="majorBidi"/>
        </w:rPr>
        <w:t xml:space="preserve"> routing in the </w:t>
      </w:r>
      <w:r>
        <w:rPr>
          <w:rFonts w:asciiTheme="majorBidi" w:hAnsiTheme="majorBidi" w:cstheme="majorBidi"/>
        </w:rPr>
        <w:t>nodes</w:t>
      </w:r>
      <w:r w:rsidRPr="00520DB8">
        <w:rPr>
          <w:rFonts w:asciiTheme="majorBidi" w:hAnsiTheme="majorBidi" w:cstheme="majorBidi"/>
        </w:rPr>
        <w:t xml:space="preserve"> of the communication network using Hopfield </w:t>
      </w:r>
      <w:r>
        <w:rPr>
          <w:rFonts w:asciiTheme="majorBidi" w:hAnsiTheme="majorBidi" w:cstheme="majorBidi"/>
        </w:rPr>
        <w:t>N</w:t>
      </w:r>
      <w:r w:rsidRPr="00520DB8">
        <w:rPr>
          <w:rFonts w:asciiTheme="majorBidi" w:hAnsiTheme="majorBidi" w:cstheme="majorBidi"/>
        </w:rPr>
        <w:t xml:space="preserve">eural </w:t>
      </w:r>
      <w:r>
        <w:rPr>
          <w:rFonts w:asciiTheme="majorBidi" w:hAnsiTheme="majorBidi" w:cstheme="majorBidi"/>
        </w:rPr>
        <w:t>N</w:t>
      </w:r>
      <w:r w:rsidRPr="00520DB8">
        <w:rPr>
          <w:rFonts w:asciiTheme="majorBidi" w:hAnsiTheme="majorBidi" w:cstheme="majorBidi"/>
        </w:rPr>
        <w:t xml:space="preserve">etwork. </w:t>
      </w:r>
      <w:r>
        <w:rPr>
          <w:rFonts w:asciiTheme="majorBidi" w:hAnsiTheme="majorBidi" w:cstheme="majorBidi"/>
        </w:rPr>
        <w:t>The</w:t>
      </w:r>
      <w:r w:rsidRPr="00520DB8">
        <w:rPr>
          <w:rFonts w:asciiTheme="majorBidi" w:hAnsiTheme="majorBidi" w:cstheme="majorBidi"/>
        </w:rPr>
        <w:t xml:space="preserve"> HNN ha</w:t>
      </w:r>
      <w:r w:rsidR="004249D0">
        <w:rPr>
          <w:rFonts w:asciiTheme="majorBidi" w:hAnsiTheme="majorBidi" w:cstheme="majorBidi"/>
        </w:rPr>
        <w:t>s</w:t>
      </w:r>
      <w:r w:rsidRPr="00520DB8">
        <w:rPr>
          <w:rFonts w:asciiTheme="majorBidi" w:hAnsiTheme="majorBidi" w:cstheme="majorBidi"/>
        </w:rPr>
        <w:t xml:space="preserve"> its own constraints to make the </w:t>
      </w:r>
      <w:r w:rsidR="004249D0">
        <w:rPr>
          <w:rFonts w:asciiTheme="majorBidi" w:hAnsiTheme="majorBidi" w:cstheme="majorBidi"/>
        </w:rPr>
        <w:t>Qo</w:t>
      </w:r>
      <w:r w:rsidRPr="00520DB8">
        <w:rPr>
          <w:rFonts w:asciiTheme="majorBidi" w:hAnsiTheme="majorBidi" w:cstheme="majorBidi"/>
        </w:rPr>
        <w:t xml:space="preserve">S </w:t>
      </w:r>
      <w:r w:rsidR="004249D0">
        <w:rPr>
          <w:rFonts w:asciiTheme="majorBidi" w:hAnsiTheme="majorBidi" w:cstheme="majorBidi"/>
        </w:rPr>
        <w:t>multicast</w:t>
      </w:r>
      <w:r w:rsidRPr="00520DB8">
        <w:rPr>
          <w:rFonts w:asciiTheme="majorBidi" w:hAnsiTheme="majorBidi" w:cstheme="majorBidi"/>
        </w:rPr>
        <w:t xml:space="preserve"> routing decisions and as follow:</w:t>
      </w:r>
    </w:p>
    <w:p w:rsidR="004249D0" w:rsidRPr="00C77783" w:rsidRDefault="00C77783" w:rsidP="00C77783">
      <w:pPr>
        <w:pStyle w:val="ListParagraph"/>
        <w:numPr>
          <w:ilvl w:val="0"/>
          <w:numId w:val="3"/>
        </w:numPr>
        <w:jc w:val="lowKashida"/>
        <w:rPr>
          <w:rFonts w:asciiTheme="majorBidi" w:hAnsiTheme="majorBidi" w:cstheme="majorBidi"/>
        </w:rPr>
      </w:pPr>
      <w:r w:rsidRPr="00910890">
        <w:t xml:space="preserve">One and only one </w:t>
      </w:r>
      <w:r>
        <w:t>neuron</w:t>
      </w:r>
      <w:r w:rsidRPr="00910890">
        <w:t xml:space="preserve"> </w:t>
      </w:r>
      <w:r w:rsidRPr="00DD4F2D">
        <w:rPr>
          <w:rFonts w:eastAsiaTheme="minorHAnsi"/>
        </w:rPr>
        <w:t>will attain a value of 1</w:t>
      </w:r>
      <w:r>
        <w:rPr>
          <w:rFonts w:eastAsiaTheme="minorHAnsi"/>
        </w:rPr>
        <w:t xml:space="preserve"> at each row in HNN.</w:t>
      </w:r>
    </w:p>
    <w:p w:rsidR="00C77783" w:rsidRDefault="00C77783" w:rsidP="00C46813">
      <w:pPr>
        <w:pStyle w:val="ListParagraph"/>
        <w:numPr>
          <w:ilvl w:val="0"/>
          <w:numId w:val="3"/>
        </w:numPr>
        <w:jc w:val="lowKashida"/>
        <w:rPr>
          <w:rFonts w:asciiTheme="majorBidi" w:hAnsiTheme="majorBidi" w:cstheme="majorBidi"/>
        </w:rPr>
      </w:pPr>
      <w:r w:rsidRPr="00C77783">
        <w:rPr>
          <w:rFonts w:asciiTheme="majorBidi" w:hAnsiTheme="majorBidi" w:cstheme="majorBidi"/>
        </w:rPr>
        <w:t xml:space="preserve">Packet </w:t>
      </w:r>
      <w:r w:rsidR="00C46813">
        <w:rPr>
          <w:rFonts w:asciiTheme="majorBidi" w:hAnsiTheme="majorBidi" w:cstheme="majorBidi"/>
        </w:rPr>
        <w:t>will</w:t>
      </w:r>
      <w:r w:rsidRPr="00C77783">
        <w:rPr>
          <w:rFonts w:asciiTheme="majorBidi" w:hAnsiTheme="majorBidi" w:cstheme="majorBidi"/>
        </w:rPr>
        <w:t xml:space="preserve"> be transmitted to </w:t>
      </w:r>
      <w:r w:rsidR="00C46813">
        <w:rPr>
          <w:rFonts w:asciiTheme="majorBidi" w:hAnsiTheme="majorBidi" w:cstheme="majorBidi"/>
        </w:rPr>
        <w:t>each</w:t>
      </w:r>
      <w:r w:rsidRPr="00C77783">
        <w:rPr>
          <w:rFonts w:asciiTheme="majorBidi" w:hAnsiTheme="majorBidi" w:cstheme="majorBidi"/>
        </w:rPr>
        <w:t xml:space="preserve"> </w:t>
      </w:r>
      <w:r>
        <w:rPr>
          <w:rFonts w:asciiTheme="majorBidi" w:hAnsiTheme="majorBidi" w:cstheme="majorBidi"/>
        </w:rPr>
        <w:t>node</w:t>
      </w:r>
      <w:r w:rsidR="00C46813">
        <w:rPr>
          <w:rFonts w:asciiTheme="majorBidi" w:hAnsiTheme="majorBidi" w:cstheme="majorBidi"/>
        </w:rPr>
        <w:t xml:space="preserve"> in multicast group</w:t>
      </w:r>
      <w:r w:rsidRPr="00C77783">
        <w:rPr>
          <w:rFonts w:asciiTheme="majorBidi" w:hAnsiTheme="majorBidi" w:cstheme="majorBidi"/>
        </w:rPr>
        <w:t xml:space="preserve"> such that the </w:t>
      </w:r>
      <w:r>
        <w:rPr>
          <w:rFonts w:asciiTheme="majorBidi" w:hAnsiTheme="majorBidi" w:cstheme="majorBidi"/>
        </w:rPr>
        <w:t>cost of each route to each destination node</w:t>
      </w:r>
      <w:r w:rsidR="00C46813">
        <w:rPr>
          <w:rFonts w:asciiTheme="majorBidi" w:hAnsiTheme="majorBidi" w:cstheme="majorBidi"/>
        </w:rPr>
        <w:t xml:space="preserve"> in multicast group </w:t>
      </w:r>
      <w:r>
        <w:rPr>
          <w:rFonts w:asciiTheme="majorBidi" w:hAnsiTheme="majorBidi" w:cstheme="majorBidi"/>
        </w:rPr>
        <w:t>i</w:t>
      </w:r>
      <w:r w:rsidRPr="00C77783">
        <w:rPr>
          <w:rFonts w:asciiTheme="majorBidi" w:hAnsiTheme="majorBidi" w:cstheme="majorBidi"/>
        </w:rPr>
        <w:t>s minimized</w:t>
      </w:r>
      <w:r>
        <w:rPr>
          <w:rFonts w:asciiTheme="majorBidi" w:hAnsiTheme="majorBidi" w:cstheme="majorBidi"/>
        </w:rPr>
        <w:t xml:space="preserve"> with satisfying the </w:t>
      </w:r>
      <w:r w:rsidR="004042B6">
        <w:rPr>
          <w:rFonts w:asciiTheme="majorBidi" w:hAnsiTheme="majorBidi" w:cstheme="majorBidi"/>
        </w:rPr>
        <w:t xml:space="preserve">two constraints the delay and </w:t>
      </w:r>
      <w:r w:rsidR="00C46813">
        <w:rPr>
          <w:rFonts w:asciiTheme="majorBidi" w:hAnsiTheme="majorBidi" w:cstheme="majorBidi"/>
        </w:rPr>
        <w:t xml:space="preserve">the </w:t>
      </w:r>
      <w:r w:rsidR="004042B6">
        <w:rPr>
          <w:rFonts w:asciiTheme="majorBidi" w:hAnsiTheme="majorBidi" w:cstheme="majorBidi"/>
        </w:rPr>
        <w:t>bandwidth.</w:t>
      </w:r>
    </w:p>
    <w:p w:rsidR="00306C84" w:rsidRPr="00C77783" w:rsidRDefault="009D18E5" w:rsidP="00306C84">
      <w:pPr>
        <w:pStyle w:val="ListParagraph"/>
        <w:numPr>
          <w:ilvl w:val="0"/>
          <w:numId w:val="3"/>
        </w:numPr>
        <w:jc w:val="lowKashida"/>
        <w:rPr>
          <w:rFonts w:asciiTheme="majorBidi" w:hAnsiTheme="majorBidi" w:cstheme="majorBidi"/>
        </w:rPr>
      </w:pPr>
      <w:r>
        <w:rPr>
          <w:rFonts w:asciiTheme="majorBidi" w:hAnsiTheme="majorBidi" w:cstheme="majorBidi"/>
        </w:rPr>
        <w:t>Guarantee</w:t>
      </w:r>
      <w:r w:rsidR="00306C84">
        <w:rPr>
          <w:rFonts w:asciiTheme="majorBidi" w:hAnsiTheme="majorBidi" w:cstheme="majorBidi"/>
        </w:rPr>
        <w:t xml:space="preserve"> that the summation of all outputs of neurons of each row </w:t>
      </w:r>
      <w:r w:rsidR="00DC59F1">
        <w:rPr>
          <w:rFonts w:asciiTheme="majorBidi" w:hAnsiTheme="majorBidi" w:cstheme="majorBidi"/>
        </w:rPr>
        <w:t>(</w:t>
      </w:r>
      <w:r w:rsidR="00306C84">
        <w:rPr>
          <w:rFonts w:asciiTheme="majorBidi" w:hAnsiTheme="majorBidi" w:cstheme="majorBidi"/>
        </w:rPr>
        <w:t>that correspond to specific destination node in multicast group</w:t>
      </w:r>
      <w:r w:rsidR="00DC59F1">
        <w:rPr>
          <w:rFonts w:asciiTheme="majorBidi" w:hAnsiTheme="majorBidi" w:cstheme="majorBidi"/>
        </w:rPr>
        <w:t>)</w:t>
      </w:r>
      <w:r w:rsidR="00306C84">
        <w:rPr>
          <w:rFonts w:asciiTheme="majorBidi" w:hAnsiTheme="majorBidi" w:cstheme="majorBidi"/>
        </w:rPr>
        <w:t xml:space="preserve"> in HNN is equal to 1.</w:t>
      </w:r>
    </w:p>
    <w:p w:rsidR="00C46813" w:rsidRDefault="00C46813" w:rsidP="003316C9">
      <w:pPr>
        <w:autoSpaceDE w:val="0"/>
        <w:autoSpaceDN w:val="0"/>
        <w:adjustRightInd w:val="0"/>
        <w:jc w:val="both"/>
        <w:rPr>
          <w:rFonts w:eastAsiaTheme="minorHAnsi"/>
        </w:rPr>
      </w:pPr>
      <w:r w:rsidRPr="00C46813">
        <w:rPr>
          <w:rFonts w:eastAsiaTheme="minorHAnsi"/>
        </w:rPr>
        <w:t xml:space="preserve">The dynamics of </w:t>
      </w:r>
      <w:r w:rsidR="003316C9">
        <w:rPr>
          <w:rFonts w:eastAsiaTheme="minorHAnsi"/>
        </w:rPr>
        <w:t xml:space="preserve">the </w:t>
      </w:r>
      <w:r w:rsidRPr="00C46813">
        <w:rPr>
          <w:rFonts w:eastAsiaTheme="minorHAnsi"/>
        </w:rPr>
        <w:t>y</w:t>
      </w:r>
      <w:r w:rsidRPr="007C09E4">
        <w:rPr>
          <w:rFonts w:eastAsiaTheme="minorHAnsi"/>
          <w:vertAlign w:val="superscript"/>
        </w:rPr>
        <w:t>th</w:t>
      </w:r>
      <w:r w:rsidRPr="00C46813">
        <w:rPr>
          <w:rFonts w:eastAsiaTheme="minorHAnsi"/>
        </w:rPr>
        <w:t xml:space="preserve"> neuron</w:t>
      </w:r>
      <w:r w:rsidR="003316C9">
        <w:rPr>
          <w:rFonts w:eastAsiaTheme="minorHAnsi"/>
        </w:rPr>
        <w:t xml:space="preserve"> for the k</w:t>
      </w:r>
      <w:r w:rsidR="003316C9" w:rsidRPr="003316C9">
        <w:rPr>
          <w:rFonts w:eastAsiaTheme="minorHAnsi"/>
          <w:vertAlign w:val="superscript"/>
        </w:rPr>
        <w:t>th</w:t>
      </w:r>
      <w:r w:rsidR="003316C9">
        <w:rPr>
          <w:rFonts w:eastAsiaTheme="minorHAnsi"/>
        </w:rPr>
        <w:t xml:space="preserve"> destination node</w:t>
      </w:r>
      <w:r w:rsidRPr="00C46813">
        <w:rPr>
          <w:rFonts w:eastAsiaTheme="minorHAnsi"/>
        </w:rPr>
        <w:t xml:space="preserve"> of the HNN </w:t>
      </w:r>
      <w:r w:rsidR="003316C9">
        <w:rPr>
          <w:rFonts w:eastAsiaTheme="minorHAnsi"/>
        </w:rPr>
        <w:t>based</w:t>
      </w:r>
      <w:r w:rsidRPr="00C46813">
        <w:rPr>
          <w:rFonts w:eastAsiaTheme="minorHAnsi"/>
        </w:rPr>
        <w:t xml:space="preserve"> </w:t>
      </w:r>
      <w:r>
        <w:rPr>
          <w:rFonts w:eastAsiaTheme="minorHAnsi"/>
        </w:rPr>
        <w:t>Qo</w:t>
      </w:r>
      <w:r w:rsidRPr="00C46813">
        <w:rPr>
          <w:rFonts w:eastAsiaTheme="minorHAnsi"/>
        </w:rPr>
        <w:t xml:space="preserve">S </w:t>
      </w:r>
      <w:r>
        <w:rPr>
          <w:rFonts w:eastAsiaTheme="minorHAnsi"/>
        </w:rPr>
        <w:t>multicast routing</w:t>
      </w:r>
      <w:r w:rsidRPr="00C46813">
        <w:rPr>
          <w:rFonts w:eastAsiaTheme="minorHAnsi"/>
        </w:rPr>
        <w:t xml:space="preserve"> is governed by</w:t>
      </w:r>
    </w:p>
    <w:p w:rsidR="00C11178" w:rsidRDefault="004C05DA" w:rsidP="006D4805">
      <w:pPr>
        <w:autoSpaceDE w:val="0"/>
        <w:autoSpaceDN w:val="0"/>
        <w:adjustRightInd w:val="0"/>
        <w:jc w:val="both"/>
        <w:rPr>
          <w:rFonts w:eastAsiaTheme="minorHAnsi"/>
        </w:rPr>
      </w:pPr>
      <w:r>
        <w:rPr>
          <w:rFonts w:eastAsiaTheme="minorHAnsi"/>
          <w:noProof/>
        </w:rPr>
        <w:pict>
          <v:rect id="_x0000_s1083" style="position:absolute;left:0;text-align:left;margin-left:128.45pt;margin-top:13.7pt;width:167.15pt;height:35.1pt;z-index:251803648" o:regroupid="6" filled="f" stroked="f">
            <v:textbox>
              <w:txbxContent>
                <w:p w:rsidR="0048199F" w:rsidRDefault="0048199F">
                  <w:r>
                    <w:rPr>
                      <w:noProof/>
                    </w:rPr>
                    <w:drawing>
                      <wp:inline distT="0" distB="0" distL="0" distR="0">
                        <wp:extent cx="1944922" cy="1832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48523" cy="183633"/>
                                </a:xfrm>
                                <a:prstGeom prst="rect">
                                  <a:avLst/>
                                </a:prstGeom>
                                <a:noFill/>
                                <a:ln w="9525">
                                  <a:noFill/>
                                  <a:miter lim="800000"/>
                                  <a:headEnd/>
                                  <a:tailEnd/>
                                </a:ln>
                              </pic:spPr>
                            </pic:pic>
                          </a:graphicData>
                        </a:graphic>
                      </wp:inline>
                    </w:drawing>
                  </w:r>
                </w:p>
                <w:p w:rsidR="0048199F" w:rsidRDefault="0048199F">
                  <w:r>
                    <w:t xml:space="preserve">                        t1</w:t>
                  </w:r>
                </w:p>
              </w:txbxContent>
            </v:textbox>
          </v:rect>
        </w:pict>
      </w:r>
      <m:oMath>
        <m:sSub>
          <m:sSubPr>
            <m:ctrlPr>
              <w:rPr>
                <w:rFonts w:ascii="Cambria Math" w:eastAsiaTheme="minorHAnsi" w:hAnsi="Cambria Math"/>
                <w:i/>
              </w:rPr>
            </m:ctrlPr>
          </m:sSubPr>
          <m:e>
            <m:r>
              <w:rPr>
                <w:rFonts w:ascii="Cambria Math" w:eastAsiaTheme="minorHAnsi" w:hAnsi="Cambria Math"/>
              </w:rPr>
              <m:t>Uacts</m:t>
            </m:r>
          </m:e>
          <m:sub>
            <m:r>
              <w:rPr>
                <w:rFonts w:ascii="Cambria Math" w:eastAsiaTheme="minorHAnsi" w:hAnsi="Cambria Math"/>
              </w:rPr>
              <m:t>k,y</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Uacts</m:t>
            </m:r>
          </m:e>
          <m:sub>
            <m:r>
              <w:rPr>
                <w:rFonts w:ascii="Cambria Math" w:eastAsiaTheme="minorHAnsi" w:hAnsi="Cambria Math"/>
              </w:rPr>
              <m:t>k,y</m:t>
            </m:r>
          </m:sub>
        </m:sSub>
        <m:r>
          <w:rPr>
            <w:rFonts w:ascii="Cambria Math" w:eastAsiaTheme="minorHAnsi" w:hAnsi="Cambria Math"/>
          </w:rPr>
          <m:t>- C1</m:t>
        </m:r>
        <m:d>
          <m:dPr>
            <m:ctrlPr>
              <w:rPr>
                <w:rFonts w:ascii="Cambria Math" w:eastAsiaTheme="minorHAnsi" w:hAnsi="Cambria Math"/>
                <w:i/>
              </w:rPr>
            </m:ctrlPr>
          </m:dPr>
          <m:e>
            <m:nary>
              <m:naryPr>
                <m:chr m:val="∑"/>
                <m:limLoc m:val="undOvr"/>
                <m:ctrlPr>
                  <w:rPr>
                    <w:rFonts w:ascii="Cambria Math" w:eastAsiaTheme="minorHAnsi" w:hAnsi="Cambria Math"/>
                    <w:i/>
                  </w:rPr>
                </m:ctrlPr>
              </m:naryPr>
              <m:sub>
                <m:r>
                  <w:rPr>
                    <w:rFonts w:ascii="Cambria Math" w:eastAsiaTheme="minorHAnsi" w:hAnsi="Cambria Math"/>
                  </w:rPr>
                  <m:t>i=0</m:t>
                </m:r>
              </m:sub>
              <m:sup>
                <m:sSub>
                  <m:sSubPr>
                    <m:ctrlPr>
                      <w:rPr>
                        <w:rFonts w:ascii="Cambria Math" w:eastAsiaTheme="minorHAnsi" w:hAnsi="Cambria Math"/>
                        <w:i/>
                      </w:rPr>
                    </m:ctrlPr>
                  </m:sSubPr>
                  <m:e>
                    <m:r>
                      <w:rPr>
                        <w:rFonts w:ascii="Cambria Math" w:eastAsiaTheme="minorHAnsi" w:hAnsi="Cambria Math"/>
                      </w:rPr>
                      <m:t>pn</m:t>
                    </m:r>
                  </m:e>
                  <m:sub>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b>
                </m:sSub>
                <m:r>
                  <w:rPr>
                    <w:rFonts w:ascii="Cambria Math" w:eastAsiaTheme="minorHAnsi" w:hAnsi="Cambria Math"/>
                  </w:rPr>
                  <m:t>-1</m:t>
                </m:r>
              </m:sup>
              <m:e>
                <m:sSub>
                  <m:sSubPr>
                    <m:ctrlPr>
                      <w:rPr>
                        <w:rFonts w:ascii="Cambria Math" w:eastAsiaTheme="minorHAnsi" w:hAnsi="Cambria Math"/>
                        <w:i/>
                      </w:rPr>
                    </m:ctrlPr>
                  </m:sSubPr>
                  <m:e>
                    <m:r>
                      <w:rPr>
                        <w:rFonts w:ascii="Cambria Math" w:eastAsiaTheme="minorHAnsi" w:hAnsi="Cambria Math"/>
                      </w:rPr>
                      <m:t>Wgt</m:t>
                    </m:r>
                  </m:e>
                  <m:sub>
                    <m:r>
                      <w:rPr>
                        <w:rFonts w:ascii="Cambria Math" w:eastAsiaTheme="minorHAnsi" w:hAnsi="Cambria Math"/>
                      </w:rPr>
                      <m:t>k,y,i</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Vouts</m:t>
                    </m:r>
                  </m:e>
                  <m:sub>
                    <m:r>
                      <w:rPr>
                        <w:rFonts w:ascii="Cambria Math" w:eastAsiaTheme="minorHAnsi" w:hAnsi="Cambria Math"/>
                      </w:rPr>
                      <m:t>k,i</m:t>
                    </m:r>
                  </m:sub>
                </m:sSub>
              </m:e>
            </m:nary>
          </m:e>
        </m:d>
      </m:oMath>
      <w:r w:rsidR="007C09E4">
        <w:rPr>
          <w:rFonts w:eastAsiaTheme="minorHAnsi"/>
        </w:rPr>
        <w:t xml:space="preserve"> </w:t>
      </w:r>
    </w:p>
    <w:p w:rsidR="004A1321" w:rsidRDefault="004C05DA" w:rsidP="005E5CC1">
      <w:pPr>
        <w:autoSpaceDE w:val="0"/>
        <w:autoSpaceDN w:val="0"/>
        <w:adjustRightInd w:val="0"/>
        <w:jc w:val="both"/>
        <w:rPr>
          <w:rFonts w:eastAsiaTheme="minorEastAsia"/>
        </w:rPr>
      </w:pPr>
      <w:r w:rsidRPr="004C05DA">
        <w:rPr>
          <w:rFonts w:eastAsiaTheme="minorHAnsi"/>
          <w:noProof/>
        </w:rPr>
        <w:pict>
          <v:rect id="_x0000_s1085" style="position:absolute;left:0;text-align:left;margin-left:138.65pt;margin-top:49.65pt;width:200.9pt;height:35.1pt;z-index:251804672" o:regroupid="6" filled="f" stroked="f">
            <v:textbox>
              <w:txbxContent>
                <w:p w:rsidR="0048199F" w:rsidRDefault="0048199F" w:rsidP="00126E91">
                  <w:r>
                    <w:rPr>
                      <w:noProof/>
                    </w:rPr>
                    <w:drawing>
                      <wp:inline distT="0" distB="0" distL="0" distR="0">
                        <wp:extent cx="2278013" cy="119269"/>
                        <wp:effectExtent l="19050" t="0" r="798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4960" cy="121203"/>
                                </a:xfrm>
                                <a:prstGeom prst="rect">
                                  <a:avLst/>
                                </a:prstGeom>
                                <a:noFill/>
                                <a:ln w="9525">
                                  <a:noFill/>
                                  <a:miter lim="800000"/>
                                  <a:headEnd/>
                                  <a:tailEnd/>
                                </a:ln>
                              </pic:spPr>
                            </pic:pic>
                          </a:graphicData>
                        </a:graphic>
                      </wp:inline>
                    </w:drawing>
                  </w:r>
                </w:p>
                <w:p w:rsidR="0048199F" w:rsidRDefault="0048199F" w:rsidP="00126E91">
                  <w:r>
                    <w:t xml:space="preserve">                             t2</w:t>
                  </w:r>
                </w:p>
              </w:txbxContent>
            </v:textbox>
          </v:rect>
        </w:pict>
      </w:r>
      <w:r w:rsidRPr="004C05DA">
        <w:rPr>
          <w:rFonts w:eastAsiaTheme="minorHAnsi"/>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0" type="#_x0000_t85" style="position:absolute;left:0;text-align:left;margin-left:132.1pt;margin-top:12.4pt;width:9.8pt;height:50.7pt;z-index:251801600" o:regroupid="6"/>
        </w:pict>
      </w:r>
      <w:r w:rsidR="004A1321">
        <w:rPr>
          <w:rFonts w:eastAsiaTheme="minorHAnsi"/>
        </w:rPr>
        <w:t xml:space="preserve">                                    </w:t>
      </w:r>
      <w:r w:rsidR="002E6035">
        <w:rPr>
          <w:rFonts w:eastAsiaTheme="minorHAnsi"/>
        </w:rPr>
        <w:t xml:space="preserve">                                                                                                                                                                      </w:t>
      </w:r>
      <m:oMath>
        <m:r>
          <w:rPr>
            <w:rFonts w:ascii="Cambria Math" w:eastAsiaTheme="minorHAnsi" w:hAnsi="Cambria Math"/>
          </w:rPr>
          <m:t xml:space="preserve">                                        + C2</m:t>
        </m:r>
        <m:d>
          <m:dPr>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1</m:t>
                </m:r>
              </m:num>
              <m:den>
                <m:nary>
                  <m:naryPr>
                    <m:chr m:val="∑"/>
                    <m:limLoc m:val="undOvr"/>
                    <m:ctrlPr>
                      <w:rPr>
                        <w:rFonts w:ascii="Cambria Math" w:eastAsiaTheme="minorHAnsi" w:hAnsi="Cambria Math"/>
                        <w:i/>
                      </w:rPr>
                    </m:ctrlPr>
                  </m:naryPr>
                  <m:sub>
                    <m:r>
                      <w:rPr>
                        <w:rFonts w:ascii="Cambria Math" w:eastAsiaTheme="minorHAnsi" w:hAnsi="Cambria Math"/>
                      </w:rPr>
                      <m:t>j=0</m:t>
                    </m:r>
                  </m:sub>
                  <m:sup>
                    <m:d>
                      <m:dPr>
                        <m:ctrlPr>
                          <w:rPr>
                            <w:rFonts w:ascii="Cambria Math" w:eastAsiaTheme="minorHAnsi" w:hAnsi="Cambria Math"/>
                            <w:i/>
                            <w:sz w:val="16"/>
                            <w:szCs w:val="16"/>
                          </w:rPr>
                        </m:ctrlPr>
                      </m:dPr>
                      <m:e>
                        <m:sSubSup>
                          <m:sSubSupPr>
                            <m:ctrlPr>
                              <w:rPr>
                                <w:rFonts w:ascii="Cambria Math" w:eastAsiaTheme="minorHAnsi" w:hAnsi="Cambria Math"/>
                                <w:i/>
                                <w:sz w:val="16"/>
                                <w:szCs w:val="16"/>
                              </w:rPr>
                            </m:ctrlPr>
                          </m:sSubSupPr>
                          <m:e>
                            <m:r>
                              <w:rPr>
                                <w:rFonts w:ascii="Cambria Math" w:eastAsiaTheme="minorHAnsi" w:hAnsi="Cambria Math"/>
                                <w:sz w:val="16"/>
                                <w:szCs w:val="16"/>
                              </w:rPr>
                              <m:t>Path</m:t>
                            </m:r>
                          </m:e>
                          <m:sub>
                            <m:r>
                              <w:rPr>
                                <w:rFonts w:ascii="Cambria Math" w:eastAsiaTheme="minorHAnsi" w:hAnsi="Cambria Math"/>
                                <w:sz w:val="16"/>
                                <w:szCs w:val="16"/>
                              </w:rPr>
                              <m:t>s</m:t>
                            </m:r>
                          </m:sub>
                          <m:sup>
                            <m:sSub>
                              <m:sSubPr>
                                <m:ctrlPr>
                                  <w:rPr>
                                    <w:rFonts w:ascii="Cambria Math" w:eastAsiaTheme="minorHAnsi" w:hAnsi="Cambria Math"/>
                                    <w:i/>
                                    <w:sz w:val="16"/>
                                    <w:szCs w:val="16"/>
                                  </w:rPr>
                                </m:ctrlPr>
                              </m:sSubPr>
                              <m:e>
                                <m:r>
                                  <w:rPr>
                                    <w:rFonts w:ascii="Cambria Math" w:eastAsiaTheme="minorHAnsi" w:hAnsi="Cambria Math"/>
                                    <w:sz w:val="16"/>
                                    <w:szCs w:val="16"/>
                                  </w:rPr>
                                  <m:t>Tset</m:t>
                                </m:r>
                              </m:e>
                              <m:sub>
                                <m:r>
                                  <w:rPr>
                                    <w:rFonts w:ascii="Cambria Math" w:eastAsiaTheme="minorHAnsi" w:hAnsi="Cambria Math"/>
                                    <w:sz w:val="16"/>
                                    <w:szCs w:val="16"/>
                                  </w:rPr>
                                  <m:t>k</m:t>
                                </m:r>
                              </m:sub>
                            </m:sSub>
                          </m:sup>
                        </m:sSubSup>
                        <m:r>
                          <w:rPr>
                            <w:rFonts w:ascii="Cambria Math" w:eastAsiaTheme="minorHAnsi" w:hAnsi="Cambria Math"/>
                            <w:sz w:val="16"/>
                            <w:szCs w:val="16"/>
                          </w:rPr>
                          <m:t>y,0</m:t>
                        </m:r>
                      </m:e>
                    </m:d>
                    <m:r>
                      <w:rPr>
                        <w:rFonts w:ascii="Cambria Math" w:eastAsiaTheme="minorHAnsi" w:hAnsi="Cambria Math"/>
                        <w:sz w:val="16"/>
                        <w:szCs w:val="16"/>
                      </w:rPr>
                      <m:t>-2</m:t>
                    </m:r>
                  </m:sup>
                  <m:e>
                    <m:sSub>
                      <m:sSubPr>
                        <m:ctrlPr>
                          <w:rPr>
                            <w:rFonts w:ascii="Cambria Math" w:eastAsiaTheme="minorHAnsi" w:hAnsi="Cambria Math"/>
                            <w:i/>
                          </w:rPr>
                        </m:ctrlPr>
                      </m:sSubPr>
                      <m:e>
                        <m:r>
                          <w:rPr>
                            <w:rFonts w:ascii="Cambria Math" w:eastAsiaTheme="minorHAnsi" w:hAnsi="Cambria Math"/>
                          </w:rPr>
                          <m:t>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sub>
                    </m:sSub>
                  </m:e>
                </m:nary>
              </m:den>
            </m:f>
          </m:e>
        </m:d>
        <m:r>
          <w:rPr>
            <w:rFonts w:ascii="Cambria Math" w:eastAsiaTheme="minorHAnsi" w:hAnsi="Cambria Math"/>
          </w:rPr>
          <m:t xml:space="preserve"> </m:t>
        </m:r>
      </m:oMath>
      <w:r w:rsidR="004A1321">
        <w:rPr>
          <w:rFonts w:eastAsiaTheme="minorEastAsia"/>
        </w:rPr>
        <w:t xml:space="preserve"> </w:t>
      </w:r>
    </w:p>
    <w:p w:rsidR="002E6035" w:rsidRDefault="002E6035" w:rsidP="002E6035">
      <w:pPr>
        <w:autoSpaceDE w:val="0"/>
        <w:autoSpaceDN w:val="0"/>
        <w:adjustRightInd w:val="0"/>
        <w:jc w:val="both"/>
        <w:rPr>
          <w:rFonts w:eastAsiaTheme="minorHAnsi"/>
        </w:rPr>
      </w:pPr>
    </w:p>
    <w:p w:rsidR="00E340B9" w:rsidRDefault="004C05DA" w:rsidP="005E5CC1">
      <w:pPr>
        <w:autoSpaceDE w:val="0"/>
        <w:autoSpaceDN w:val="0"/>
        <w:adjustRightInd w:val="0"/>
        <w:ind w:firstLine="426"/>
        <w:jc w:val="both"/>
        <w:rPr>
          <w:rFonts w:eastAsiaTheme="minorHAnsi"/>
        </w:rPr>
      </w:pPr>
      <w:r>
        <w:rPr>
          <w:rFonts w:eastAsiaTheme="minorHAnsi"/>
          <w:noProof/>
        </w:rPr>
        <w:pict>
          <v:rect id="_x0000_s1086" style="position:absolute;left:0;text-align:left;margin-left:127.45pt;margin-top:14.8pt;width:236.6pt;height:35.1pt;z-index:251805696" o:regroupid="6" filled="f" stroked="f">
            <v:textbox>
              <w:txbxContent>
                <w:p w:rsidR="0048199F" w:rsidRDefault="0048199F" w:rsidP="00F01231">
                  <w:r>
                    <w:rPr>
                      <w:noProof/>
                    </w:rPr>
                    <w:drawing>
                      <wp:inline distT="0" distB="0" distL="0" distR="0">
                        <wp:extent cx="2699851" cy="87464"/>
                        <wp:effectExtent l="19050" t="0" r="524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7159" cy="88673"/>
                                </a:xfrm>
                                <a:prstGeom prst="rect">
                                  <a:avLst/>
                                </a:prstGeom>
                                <a:noFill/>
                                <a:ln w="9525">
                                  <a:noFill/>
                                  <a:miter lim="800000"/>
                                  <a:headEnd/>
                                  <a:tailEnd/>
                                </a:ln>
                              </pic:spPr>
                            </pic:pic>
                          </a:graphicData>
                        </a:graphic>
                      </wp:inline>
                    </w:drawing>
                  </w:r>
                </w:p>
                <w:p w:rsidR="0048199F" w:rsidRDefault="0048199F" w:rsidP="004669A4">
                  <w:r>
                    <w:t xml:space="preserve">                                  t2</w:t>
                  </w:r>
                </w:p>
              </w:txbxContent>
            </v:textbox>
          </v:rect>
        </w:pict>
      </w:r>
      <m:oMath>
        <m:r>
          <w:rPr>
            <w:rFonts w:ascii="Cambria Math" w:eastAsiaTheme="minorEastAsia" w:hAnsi="Cambria Math"/>
          </w:rPr>
          <m:t xml:space="preserve">                              * Ψ</m:t>
        </m:r>
        <m:d>
          <m:dPr>
            <m:ctrlPr>
              <w:rPr>
                <w:rFonts w:ascii="Cambria Math" w:eastAsiaTheme="minorEastAsia" w:hAnsi="Cambria Math"/>
                <w:i/>
              </w:rPr>
            </m:ctrlPr>
          </m:dPr>
          <m:e>
            <m:nary>
              <m:naryPr>
                <m:chr m:val="∑"/>
                <m:limLoc m:val="undOvr"/>
                <m:ctrlPr>
                  <w:rPr>
                    <w:rFonts w:ascii="Cambria Math" w:eastAsiaTheme="minorHAnsi" w:hAnsi="Cambria Math"/>
                    <w:i/>
                  </w:rPr>
                </m:ctrlPr>
              </m:naryPr>
              <m:sub>
                <m:r>
                  <w:rPr>
                    <w:rFonts w:ascii="Cambria Math" w:eastAsiaTheme="minorHAnsi" w:hAnsi="Cambria Math"/>
                  </w:rPr>
                  <m:t>j=0</m:t>
                </m:r>
              </m:sub>
              <m:sup>
                <m:d>
                  <m:dPr>
                    <m:ctrlPr>
                      <w:rPr>
                        <w:rFonts w:ascii="Cambria Math" w:eastAsiaTheme="minorHAnsi" w:hAnsi="Cambria Math"/>
                        <w:i/>
                        <w:sz w:val="16"/>
                        <w:szCs w:val="16"/>
                      </w:rPr>
                    </m:ctrlPr>
                  </m:dPr>
                  <m:e>
                    <m:sSubSup>
                      <m:sSubSupPr>
                        <m:ctrlPr>
                          <w:rPr>
                            <w:rFonts w:ascii="Cambria Math" w:eastAsiaTheme="minorHAnsi" w:hAnsi="Cambria Math"/>
                            <w:i/>
                            <w:sz w:val="16"/>
                            <w:szCs w:val="16"/>
                          </w:rPr>
                        </m:ctrlPr>
                      </m:sSubSupPr>
                      <m:e>
                        <m:r>
                          <w:rPr>
                            <w:rFonts w:ascii="Cambria Math" w:eastAsiaTheme="minorHAnsi" w:hAnsi="Cambria Math"/>
                            <w:sz w:val="16"/>
                            <w:szCs w:val="16"/>
                          </w:rPr>
                          <m:t>Path</m:t>
                        </m:r>
                      </m:e>
                      <m:sub>
                        <m:r>
                          <w:rPr>
                            <w:rFonts w:ascii="Cambria Math" w:eastAsiaTheme="minorHAnsi" w:hAnsi="Cambria Math"/>
                            <w:sz w:val="16"/>
                            <w:szCs w:val="16"/>
                          </w:rPr>
                          <m:t>s</m:t>
                        </m:r>
                      </m:sub>
                      <m:sup>
                        <m:sSub>
                          <m:sSubPr>
                            <m:ctrlPr>
                              <w:rPr>
                                <w:rFonts w:ascii="Cambria Math" w:eastAsiaTheme="minorHAnsi" w:hAnsi="Cambria Math"/>
                                <w:i/>
                                <w:sz w:val="16"/>
                                <w:szCs w:val="16"/>
                              </w:rPr>
                            </m:ctrlPr>
                          </m:sSubPr>
                          <m:e>
                            <m:r>
                              <w:rPr>
                                <w:rFonts w:ascii="Cambria Math" w:eastAsiaTheme="minorHAnsi" w:hAnsi="Cambria Math"/>
                                <w:sz w:val="16"/>
                                <w:szCs w:val="16"/>
                              </w:rPr>
                              <m:t>Tset</m:t>
                            </m:r>
                          </m:e>
                          <m:sub>
                            <m:r>
                              <w:rPr>
                                <w:rFonts w:ascii="Cambria Math" w:eastAsiaTheme="minorHAnsi" w:hAnsi="Cambria Math"/>
                                <w:sz w:val="16"/>
                                <w:szCs w:val="16"/>
                              </w:rPr>
                              <m:t>k</m:t>
                            </m:r>
                          </m:sub>
                        </m:sSub>
                      </m:sup>
                    </m:sSubSup>
                    <m:r>
                      <w:rPr>
                        <w:rFonts w:ascii="Cambria Math" w:eastAsiaTheme="minorHAnsi" w:hAnsi="Cambria Math"/>
                        <w:sz w:val="16"/>
                        <w:szCs w:val="16"/>
                      </w:rPr>
                      <m:t>y,0</m:t>
                    </m:r>
                  </m:e>
                </m:d>
                <m:r>
                  <w:rPr>
                    <w:rFonts w:ascii="Cambria Math" w:eastAsiaTheme="minorHAnsi" w:hAnsi="Cambria Math"/>
                    <w:sz w:val="16"/>
                    <w:szCs w:val="16"/>
                  </w:rPr>
                  <m:t>-2</m:t>
                </m:r>
              </m:sup>
              <m:e>
                <m:sSub>
                  <m:sSubPr>
                    <m:ctrlPr>
                      <w:rPr>
                        <w:rFonts w:ascii="Cambria Math" w:eastAsiaTheme="minorHAnsi" w:hAnsi="Cambria Math"/>
                        <w:i/>
                      </w:rPr>
                    </m:ctrlPr>
                  </m:sSubPr>
                  <m:e>
                    <m:r>
                      <w:rPr>
                        <w:rFonts w:ascii="Cambria Math" w:eastAsiaTheme="minorHAnsi" w:hAnsi="Cambria Math"/>
                      </w:rPr>
                      <m:t>Dcost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sub>
                </m:sSub>
              </m:e>
            </m:nary>
          </m:e>
        </m:d>
      </m:oMath>
      <w:r w:rsidR="002E6035">
        <w:rPr>
          <w:rFonts w:eastAsiaTheme="minorHAnsi"/>
        </w:rPr>
        <w:t xml:space="preserve"> </w:t>
      </w:r>
    </w:p>
    <w:p w:rsidR="00601257" w:rsidRDefault="004C05DA" w:rsidP="003316C9">
      <w:pPr>
        <w:autoSpaceDE w:val="0"/>
        <w:autoSpaceDN w:val="0"/>
        <w:adjustRightInd w:val="0"/>
        <w:ind w:firstLine="426"/>
        <w:jc w:val="both"/>
        <w:rPr>
          <w:rFonts w:eastAsiaTheme="minorEastAsia"/>
          <w:noProof/>
        </w:rPr>
      </w:pPr>
      <w:r w:rsidRPr="004C05DA">
        <w:rPr>
          <w:rFonts w:eastAsiaTheme="minorHAnsi"/>
          <w:noProof/>
        </w:rPr>
        <w:lastRenderedPageBrea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1" type="#_x0000_t86" style="position:absolute;left:0;text-align:left;margin-left:390.85pt;margin-top:.55pt;width:10pt;height:39.45pt;z-index:251802624" o:regroupid="6"/>
        </w:pict>
      </w:r>
      <w:r w:rsidRPr="004C05DA">
        <w:rPr>
          <w:rFonts w:eastAsiaTheme="minorHAnsi"/>
          <w:noProof/>
        </w:rPr>
        <w:pict>
          <v:rect id="_x0000_s1088" style="position:absolute;left:0;text-align:left;margin-left:123.25pt;margin-top:25.5pt;width:291.85pt;height:35.1pt;z-index:251806720" o:regroupid="6" filled="f" stroked="f">
            <v:textbox style="mso-next-textbox:#_x0000_s1088">
              <w:txbxContent>
                <w:p w:rsidR="0048199F" w:rsidRDefault="0048199F" w:rsidP="00F01231">
                  <w:r>
                    <w:rPr>
                      <w:noProof/>
                    </w:rPr>
                    <w:drawing>
                      <wp:inline distT="0" distB="0" distL="0" distR="0">
                        <wp:extent cx="3234890" cy="129567"/>
                        <wp:effectExtent l="19050" t="0" r="361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4890" cy="129567"/>
                                </a:xfrm>
                                <a:prstGeom prst="rect">
                                  <a:avLst/>
                                </a:prstGeom>
                                <a:noFill/>
                                <a:ln w="9525">
                                  <a:noFill/>
                                  <a:miter lim="800000"/>
                                  <a:headEnd/>
                                  <a:tailEnd/>
                                </a:ln>
                              </pic:spPr>
                            </pic:pic>
                          </a:graphicData>
                        </a:graphic>
                      </wp:inline>
                    </w:drawing>
                  </w:r>
                </w:p>
                <w:p w:rsidR="0048199F" w:rsidRDefault="0048199F" w:rsidP="004669A4">
                  <w:r>
                    <w:t xml:space="preserve">                                        t2</w:t>
                  </w:r>
                </w:p>
              </w:txbxContent>
            </v:textbox>
          </v:rect>
        </w:pict>
      </w:r>
      <w:r w:rsidRPr="004C05DA">
        <w:rPr>
          <w:rFonts w:eastAsiaTheme="minorHAnsi"/>
          <w:noProof/>
        </w:rPr>
        <w:pict>
          <v:roundrect id="_x0000_s1079" style="position:absolute;left:0;text-align:left;margin-left:124.3pt;margin-top:18.95pt;width:120.35pt;height:28.8pt;z-index:251800576" arcsize="10923f" o:regroupid="6" filled="f" stroked="f">
            <v:textbox style="mso-next-textbox:#_x0000_s1079">
              <w:txbxContent>
                <w:p w:rsidR="0048199F" w:rsidRPr="007D3D61" w:rsidRDefault="0048199F" w:rsidP="005E5CC1">
                  <m:oMath>
                    <m:r>
                      <w:rPr>
                        <w:rFonts w:ascii="Cambria Math" w:hAnsi="Cambria Math"/>
                        <w:sz w:val="12"/>
                        <w:szCs w:val="12"/>
                      </w:rPr>
                      <m:t xml:space="preserve">0≤j ≤ </m:t>
                    </m:r>
                    <m:d>
                      <m:dPr>
                        <m:ctrlPr>
                          <w:rPr>
                            <w:rFonts w:ascii="Cambria Math" w:eastAsiaTheme="minorHAnsi" w:hAnsi="Cambria Math"/>
                            <w:i/>
                            <w:sz w:val="10"/>
                            <w:szCs w:val="10"/>
                          </w:rPr>
                        </m:ctrlPr>
                      </m:dPr>
                      <m:e>
                        <m:sSubSup>
                          <m:sSubSupPr>
                            <m:ctrlPr>
                              <w:rPr>
                                <w:rFonts w:ascii="Cambria Math" w:eastAsiaTheme="minorHAnsi" w:hAnsi="Cambria Math"/>
                                <w:i/>
                                <w:sz w:val="10"/>
                                <w:szCs w:val="10"/>
                              </w:rPr>
                            </m:ctrlPr>
                          </m:sSubSupPr>
                          <m:e>
                            <m:r>
                              <w:rPr>
                                <w:rFonts w:ascii="Cambria Math" w:eastAsiaTheme="minorHAnsi" w:hAnsi="Cambria Math"/>
                                <w:sz w:val="10"/>
                                <w:szCs w:val="10"/>
                              </w:rPr>
                              <m:t>Path</m:t>
                            </m:r>
                          </m:e>
                          <m:sub>
                            <m:r>
                              <w:rPr>
                                <w:rFonts w:ascii="Cambria Math" w:eastAsiaTheme="minorHAnsi" w:hAnsi="Cambria Math"/>
                                <w:sz w:val="10"/>
                                <w:szCs w:val="10"/>
                              </w:rPr>
                              <m:t>s</m:t>
                            </m:r>
                          </m:sub>
                          <m:sup>
                            <m:sSub>
                              <m:sSubPr>
                                <m:ctrlPr>
                                  <w:rPr>
                                    <w:rFonts w:ascii="Cambria Math" w:eastAsiaTheme="minorHAnsi" w:hAnsi="Cambria Math"/>
                                    <w:i/>
                                    <w:sz w:val="10"/>
                                    <w:szCs w:val="10"/>
                                  </w:rPr>
                                </m:ctrlPr>
                              </m:sSubPr>
                              <m:e>
                                <m:r>
                                  <w:rPr>
                                    <w:rFonts w:ascii="Cambria Math" w:eastAsiaTheme="minorHAnsi" w:hAnsi="Cambria Math"/>
                                    <w:sz w:val="10"/>
                                    <w:szCs w:val="10"/>
                                  </w:rPr>
                                  <m:t>Tset</m:t>
                                </m:r>
                              </m:e>
                              <m:sub>
                                <m:r>
                                  <w:rPr>
                                    <w:rFonts w:ascii="Cambria Math" w:eastAsiaTheme="minorHAnsi" w:hAnsi="Cambria Math"/>
                                    <w:sz w:val="10"/>
                                    <w:szCs w:val="10"/>
                                  </w:rPr>
                                  <m:t>k</m:t>
                                </m:r>
                              </m:sub>
                            </m:sSub>
                          </m:sup>
                        </m:sSubSup>
                        <m:r>
                          <w:rPr>
                            <w:rFonts w:ascii="Cambria Math" w:eastAsiaTheme="minorHAnsi" w:hAnsi="Cambria Math"/>
                            <w:sz w:val="10"/>
                            <w:szCs w:val="10"/>
                          </w:rPr>
                          <m:t>y,0</m:t>
                        </m:r>
                      </m:e>
                    </m:d>
                    <m:r>
                      <w:rPr>
                        <w:rFonts w:ascii="Cambria Math" w:eastAsiaTheme="minorHAnsi" w:hAnsi="Cambria Math"/>
                        <w:sz w:val="10"/>
                        <w:szCs w:val="10"/>
                      </w:rPr>
                      <m:t>-2</m:t>
                    </m:r>
                  </m:oMath>
                  <w:r>
                    <w:t xml:space="preserve"> </w:t>
                  </w:r>
                </w:p>
              </w:txbxContent>
            </v:textbox>
          </v:roundrect>
        </w:pict>
      </w:r>
      <m:oMath>
        <m:r>
          <w:rPr>
            <w:rFonts w:ascii="Cambria Math" w:eastAsiaTheme="minorEastAsia" w:hAnsi="Cambria Math"/>
          </w:rPr>
          <m:t xml:space="preserve">                            * Φ</m:t>
        </m:r>
        <m:d>
          <m:dPr>
            <m:ctrlPr>
              <w:rPr>
                <w:rFonts w:ascii="Cambria Math" w:eastAsiaTheme="minorEastAsia" w:hAnsi="Cambria Math"/>
                <w:i/>
              </w:rPr>
            </m:ctrlPr>
          </m:dPr>
          <m:e>
            <m:r>
              <w:rPr>
                <w:rFonts w:ascii="Cambria Math" w:eastAsiaTheme="minorEastAsia" w:hAnsi="Cambria Math"/>
              </w:rPr>
              <m:t xml:space="preserve">          Min          </m:t>
            </m:r>
            <m:d>
              <m:dPr>
                <m:ctrlPr>
                  <w:rPr>
                    <w:rFonts w:ascii="Cambria Math" w:eastAsiaTheme="minorEastAsia" w:hAnsi="Cambria Math"/>
                    <w:i/>
                  </w:rPr>
                </m:ctrlPr>
              </m:dPr>
              <m:e>
                <m:sSub>
                  <m:sSubPr>
                    <m:ctrlPr>
                      <w:rPr>
                        <w:rFonts w:ascii="Cambria Math" w:eastAsiaTheme="minorHAnsi" w:hAnsi="Cambria Math"/>
                        <w:i/>
                      </w:rPr>
                    </m:ctrlPr>
                  </m:sSubPr>
                  <m:e>
                    <m:r>
                      <w:rPr>
                        <w:rFonts w:ascii="Cambria Math" w:eastAsiaTheme="minorHAnsi" w:hAnsi="Cambria Math"/>
                      </w:rPr>
                      <m:t>Bcost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sub>
                </m:sSub>
              </m:e>
            </m:d>
          </m:e>
        </m:d>
      </m:oMath>
    </w:p>
    <w:p w:rsidR="00F01231" w:rsidRPr="00E15183" w:rsidRDefault="00F01231" w:rsidP="00601257">
      <w:pPr>
        <w:autoSpaceDE w:val="0"/>
        <w:autoSpaceDN w:val="0"/>
        <w:adjustRightInd w:val="0"/>
        <w:ind w:firstLine="426"/>
        <w:jc w:val="both"/>
        <w:rPr>
          <w:rFonts w:eastAsiaTheme="minorEastAsia"/>
          <w:sz w:val="22"/>
          <w:szCs w:val="22"/>
        </w:rPr>
      </w:pPr>
    </w:p>
    <w:p w:rsidR="00601257" w:rsidRPr="00601257" w:rsidRDefault="00601257" w:rsidP="00601257">
      <w:pPr>
        <w:autoSpaceDE w:val="0"/>
        <w:autoSpaceDN w:val="0"/>
        <w:adjustRightInd w:val="0"/>
        <w:ind w:firstLine="426"/>
        <w:jc w:val="both"/>
        <w:rPr>
          <w:rFonts w:eastAsiaTheme="minorEastAsia"/>
        </w:rPr>
      </w:pPr>
    </w:p>
    <w:p w:rsidR="00601257" w:rsidRDefault="004C05DA" w:rsidP="00657CA3">
      <w:pPr>
        <w:autoSpaceDE w:val="0"/>
        <w:autoSpaceDN w:val="0"/>
        <w:adjustRightInd w:val="0"/>
        <w:ind w:firstLine="426"/>
        <w:jc w:val="both"/>
        <w:rPr>
          <w:rFonts w:eastAsiaTheme="minorEastAsia"/>
        </w:rPr>
      </w:pPr>
      <w:r>
        <w:rPr>
          <w:rFonts w:eastAsiaTheme="minorEastAsia"/>
          <w:noProof/>
        </w:rPr>
        <w:pict>
          <v:rect id="_x0000_s1090" style="position:absolute;left:0;text-align:left;margin-left:136.85pt;margin-top:14.85pt;width:150.9pt;height:35.1pt;z-index:251808768" o:regroupid="6" filled="f" stroked="f">
            <v:textbox>
              <w:txbxContent>
                <w:p w:rsidR="0048199F" w:rsidRDefault="0048199F" w:rsidP="00F7598B">
                  <w:r>
                    <w:rPr>
                      <w:noProof/>
                    </w:rPr>
                    <w:drawing>
                      <wp:inline distT="0" distB="0" distL="0" distR="0">
                        <wp:extent cx="1642773" cy="154819"/>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79635" cy="158293"/>
                                </a:xfrm>
                                <a:prstGeom prst="rect">
                                  <a:avLst/>
                                </a:prstGeom>
                                <a:noFill/>
                                <a:ln w="9525">
                                  <a:noFill/>
                                  <a:miter lim="800000"/>
                                  <a:headEnd/>
                                  <a:tailEnd/>
                                </a:ln>
                              </pic:spPr>
                            </pic:pic>
                          </a:graphicData>
                        </a:graphic>
                      </wp:inline>
                    </w:drawing>
                  </w:r>
                </w:p>
                <w:p w:rsidR="0048199F" w:rsidRDefault="0048199F" w:rsidP="007116E0">
                  <w:r>
                    <w:t xml:space="preserve">                    t3</w:t>
                  </w:r>
                </w:p>
              </w:txbxContent>
            </v:textbox>
          </v:rect>
        </w:pict>
      </w:r>
      <w:r w:rsidR="00A10B24">
        <w:rPr>
          <w:rFonts w:eastAsiaTheme="minorEastAsia"/>
        </w:rPr>
        <w:t xml:space="preserve">                             </w:t>
      </w:r>
      <m:oMath>
        <m:r>
          <w:rPr>
            <w:rFonts w:ascii="Cambria Math" w:eastAsiaTheme="minorHAnsi" w:hAnsi="Cambria Math"/>
          </w:rPr>
          <m:t>- C3</m:t>
        </m:r>
        <m:d>
          <m:dPr>
            <m:ctrlPr>
              <w:rPr>
                <w:rFonts w:ascii="Cambria Math" w:eastAsiaTheme="minorHAnsi" w:hAnsi="Cambria Math"/>
                <w:i/>
              </w:rPr>
            </m:ctrlPr>
          </m:dPr>
          <m:e>
            <m:d>
              <m:dPr>
                <m:ctrlPr>
                  <w:rPr>
                    <w:rFonts w:ascii="Cambria Math" w:eastAsiaTheme="minorHAnsi" w:hAnsi="Cambria Math"/>
                    <w:i/>
                  </w:rPr>
                </m:ctrlPr>
              </m:dPr>
              <m:e>
                <m:nary>
                  <m:naryPr>
                    <m:chr m:val="∑"/>
                    <m:limLoc m:val="undOvr"/>
                    <m:ctrlPr>
                      <w:rPr>
                        <w:rFonts w:ascii="Cambria Math" w:eastAsiaTheme="minorHAnsi" w:hAnsi="Cambria Math"/>
                        <w:i/>
                      </w:rPr>
                    </m:ctrlPr>
                  </m:naryPr>
                  <m:sub>
                    <m:r>
                      <w:rPr>
                        <w:rFonts w:ascii="Cambria Math" w:eastAsiaTheme="minorHAnsi" w:hAnsi="Cambria Math"/>
                      </w:rPr>
                      <m:t>i=0</m:t>
                    </m:r>
                  </m:sub>
                  <m:sup>
                    <m:sSub>
                      <m:sSubPr>
                        <m:ctrlPr>
                          <w:rPr>
                            <w:rFonts w:ascii="Cambria Math" w:eastAsiaTheme="minorHAnsi" w:hAnsi="Cambria Math"/>
                            <w:i/>
                          </w:rPr>
                        </m:ctrlPr>
                      </m:sSubPr>
                      <m:e>
                        <m:r>
                          <w:rPr>
                            <w:rFonts w:ascii="Cambria Math" w:eastAsiaTheme="minorHAnsi" w:hAnsi="Cambria Math"/>
                          </w:rPr>
                          <m:t>pn</m:t>
                        </m:r>
                      </m:e>
                      <m:sub>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b>
                    </m:sSub>
                    <m:r>
                      <w:rPr>
                        <w:rFonts w:ascii="Cambria Math" w:eastAsiaTheme="minorHAnsi" w:hAnsi="Cambria Math"/>
                      </w:rPr>
                      <m:t>-1</m:t>
                    </m:r>
                  </m:sup>
                  <m:e>
                    <m:sSub>
                      <m:sSubPr>
                        <m:ctrlPr>
                          <w:rPr>
                            <w:rFonts w:ascii="Cambria Math" w:eastAsiaTheme="minorHAnsi" w:hAnsi="Cambria Math"/>
                            <w:i/>
                          </w:rPr>
                        </m:ctrlPr>
                      </m:sSubPr>
                      <m:e>
                        <m:r>
                          <w:rPr>
                            <w:rFonts w:ascii="Cambria Math" w:eastAsiaTheme="minorHAnsi" w:hAnsi="Cambria Math"/>
                          </w:rPr>
                          <m:t>Vouts</m:t>
                        </m:r>
                      </m:e>
                      <m:sub>
                        <m:r>
                          <w:rPr>
                            <w:rFonts w:ascii="Cambria Math" w:eastAsiaTheme="minorHAnsi" w:hAnsi="Cambria Math"/>
                          </w:rPr>
                          <m:t>k,i</m:t>
                        </m:r>
                      </m:sub>
                    </m:sSub>
                  </m:e>
                </m:nary>
              </m:e>
            </m:d>
            <m:r>
              <w:rPr>
                <w:rFonts w:ascii="Cambria Math" w:eastAsiaTheme="minorHAnsi" w:hAnsi="Cambria Math"/>
              </w:rPr>
              <m:t>-1</m:t>
            </m:r>
          </m:e>
        </m:d>
      </m:oMath>
      <w:r w:rsidR="00344B29">
        <w:rPr>
          <w:rFonts w:eastAsiaTheme="minorEastAsia"/>
        </w:rPr>
        <w:t xml:space="preserve">  </w:t>
      </w:r>
      <w:r w:rsidR="007116E0">
        <w:rPr>
          <w:rFonts w:eastAsiaTheme="minorEastAsia"/>
        </w:rPr>
        <w:t>……</w:t>
      </w:r>
      <w:r w:rsidR="00413EAC">
        <w:rPr>
          <w:rFonts w:eastAsiaTheme="minorEastAsia"/>
        </w:rPr>
        <w:t>……</w:t>
      </w:r>
      <w:r w:rsidR="00657CA3">
        <w:rPr>
          <w:rFonts w:eastAsiaTheme="minorEastAsia"/>
        </w:rPr>
        <w:t>..</w:t>
      </w:r>
      <w:r w:rsidR="00413EAC">
        <w:rPr>
          <w:rFonts w:eastAsiaTheme="minorEastAsia"/>
        </w:rPr>
        <w:t>.</w:t>
      </w:r>
      <w:r w:rsidR="007116E0">
        <w:rPr>
          <w:rFonts w:eastAsiaTheme="minorEastAsia"/>
        </w:rPr>
        <w:t>…</w:t>
      </w:r>
      <w:r w:rsidR="00344B29">
        <w:rPr>
          <w:rFonts w:eastAsiaTheme="minorEastAsia"/>
        </w:rPr>
        <w:t>.(5)</w:t>
      </w:r>
    </w:p>
    <w:p w:rsidR="00601257" w:rsidRPr="00033D74" w:rsidRDefault="00601257" w:rsidP="00601257">
      <w:pPr>
        <w:autoSpaceDE w:val="0"/>
        <w:autoSpaceDN w:val="0"/>
        <w:adjustRightInd w:val="0"/>
        <w:ind w:firstLine="426"/>
        <w:jc w:val="both"/>
        <w:rPr>
          <w:rFonts w:asciiTheme="majorBidi" w:eastAsiaTheme="minorEastAsia" w:hAnsiTheme="majorBidi" w:cstheme="majorBidi"/>
        </w:rPr>
      </w:pPr>
    </w:p>
    <w:p w:rsidR="00255ADA" w:rsidRPr="00033D74" w:rsidRDefault="004D4007" w:rsidP="00033D74">
      <w:pPr>
        <w:autoSpaceDE w:val="0"/>
        <w:autoSpaceDN w:val="0"/>
        <w:adjustRightInd w:val="0"/>
        <w:jc w:val="both"/>
        <w:rPr>
          <w:rFonts w:asciiTheme="majorBidi" w:eastAsiaTheme="minorEastAsia" w:hAnsiTheme="majorBidi" w:cstheme="majorBidi"/>
        </w:rPr>
      </w:pPr>
      <w:r w:rsidRPr="00033D74">
        <w:rPr>
          <w:rFonts w:asciiTheme="majorBidi" w:eastAsiaTheme="minorEastAsia" w:hAnsiTheme="majorBidi" w:cstheme="majorBidi"/>
        </w:rPr>
        <w:t>Where</w:t>
      </w:r>
      <w:r w:rsidR="00337532">
        <w:rPr>
          <w:rFonts w:asciiTheme="majorBidi" w:eastAsiaTheme="minorEastAsia" w:hAnsiTheme="majorBidi" w:cstheme="majorBidi"/>
        </w:rPr>
        <w:t xml:space="preserve"> </w:t>
      </w:r>
    </w:p>
    <w:p w:rsidR="004D4007" w:rsidRPr="00033D74" w:rsidRDefault="004C05DA" w:rsidP="00337532">
      <w:pPr>
        <w:jc w:val="lowKashida"/>
        <w:rPr>
          <w:rFonts w:asciiTheme="majorBidi" w:hAnsiTheme="majorBidi" w:cstheme="majorBidi"/>
        </w:rPr>
      </w:pPr>
      <m:oMath>
        <m:sSub>
          <m:sSubPr>
            <m:ctrlPr>
              <w:rPr>
                <w:rFonts w:ascii="Cambria Math" w:eastAsiaTheme="minorHAnsi" w:hAnsiTheme="majorBidi" w:cstheme="majorBidi"/>
                <w:i/>
              </w:rPr>
            </m:ctrlPr>
          </m:sSubPr>
          <m:e>
            <m:r>
              <w:rPr>
                <w:rFonts w:ascii="Cambria Math" w:eastAsiaTheme="minorHAnsi" w:hAnsi="Cambria Math" w:cstheme="majorBidi"/>
              </w:rPr>
              <m:t>Wgt</m:t>
            </m:r>
          </m:e>
          <m:sub>
            <m:r>
              <w:rPr>
                <w:rFonts w:ascii="Cambria Math" w:eastAsiaTheme="minorHAnsi" w:hAnsi="Cambria Math" w:cstheme="majorBidi"/>
              </w:rPr>
              <m:t>k</m:t>
            </m:r>
            <m:r>
              <w:rPr>
                <w:rFonts w:ascii="Cambria Math" w:eastAsiaTheme="minorHAnsi" w:hAnsiTheme="majorBidi" w:cstheme="majorBidi"/>
              </w:rPr>
              <m:t>,</m:t>
            </m:r>
            <m:r>
              <w:rPr>
                <w:rFonts w:ascii="Cambria Math" w:eastAsiaTheme="minorHAnsi" w:hAnsi="Cambria Math" w:cstheme="majorBidi"/>
              </w:rPr>
              <m:t>y</m:t>
            </m:r>
            <m:r>
              <w:rPr>
                <w:rFonts w:ascii="Cambria Math" w:eastAsiaTheme="minorHAnsi" w:hAnsiTheme="majorBidi" w:cstheme="majorBidi"/>
              </w:rPr>
              <m:t>,</m:t>
            </m:r>
            <m:r>
              <w:rPr>
                <w:rFonts w:ascii="Cambria Math" w:eastAsiaTheme="minorHAnsi" w:hAnsi="Cambria Math" w:cstheme="majorBidi"/>
              </w:rPr>
              <m:t>i</m:t>
            </m:r>
          </m:sub>
        </m:sSub>
        <m:r>
          <w:rPr>
            <w:rFonts w:ascii="Cambria Math" w:eastAsiaTheme="minorHAnsi" w:hAnsiTheme="majorBidi" w:cstheme="majorBidi"/>
          </w:rPr>
          <m:t xml:space="preserve">=1  </m:t>
        </m:r>
        <m:r>
          <w:rPr>
            <w:rFonts w:ascii="Cambria Math" w:eastAsiaTheme="minorHAnsi" w:hAnsi="Cambria Math" w:cstheme="majorBidi"/>
          </w:rPr>
          <m:t>if</m:t>
        </m:r>
        <m:r>
          <w:rPr>
            <w:rFonts w:ascii="Cambria Math" w:eastAsiaTheme="minorHAnsi" w:hAnsiTheme="majorBidi" w:cstheme="majorBidi"/>
          </w:rPr>
          <m:t xml:space="preserve">  </m:t>
        </m:r>
        <m:r>
          <w:rPr>
            <w:rFonts w:ascii="Cambria Math" w:eastAsiaTheme="minorHAnsi" w:hAnsi="Cambria Math" w:cstheme="majorBidi"/>
          </w:rPr>
          <m:t>y</m:t>
        </m:r>
        <m:r>
          <w:rPr>
            <w:rFonts w:ascii="Cambria Math" w:eastAsiaTheme="minorHAnsi" w:hAnsiTheme="majorBidi" w:cstheme="majorBidi"/>
          </w:rPr>
          <m:t>≠</m:t>
        </m:r>
        <m:r>
          <w:rPr>
            <w:rFonts w:ascii="Cambria Math" w:eastAsiaTheme="minorHAnsi" w:hAnsi="Cambria Math" w:cstheme="majorBidi"/>
          </w:rPr>
          <m:t>i</m:t>
        </m:r>
        <m:r>
          <w:rPr>
            <w:rFonts w:ascii="Cambria Math" w:eastAsiaTheme="minorHAnsi" w:hAnsiTheme="majorBidi" w:cstheme="majorBidi"/>
          </w:rPr>
          <m:t xml:space="preserve">,  0  </m:t>
        </m:r>
        <m:r>
          <w:rPr>
            <w:rFonts w:ascii="Cambria Math" w:eastAsiaTheme="minorHAnsi" w:hAnsi="Cambria Math" w:cstheme="majorBidi"/>
          </w:rPr>
          <m:t>ot</m:t>
        </m:r>
        <m:r>
          <w:rPr>
            <w:rFonts w:asciiTheme="majorBidi" w:eastAsiaTheme="minorHAnsi" w:hAnsi="Cambria Math" w:cstheme="majorBidi"/>
          </w:rPr>
          <m:t>h</m:t>
        </m:r>
        <m:r>
          <w:rPr>
            <w:rFonts w:ascii="Cambria Math" w:eastAsiaTheme="minorHAnsi" w:hAnsi="Cambria Math" w:cstheme="majorBidi"/>
          </w:rPr>
          <m:t>erwise</m:t>
        </m:r>
      </m:oMath>
      <w:r w:rsidR="00601257" w:rsidRPr="00033D74">
        <w:rPr>
          <w:rFonts w:asciiTheme="majorBidi" w:eastAsiaTheme="minorEastAsia" w:hAnsiTheme="majorBidi" w:cstheme="majorBidi"/>
        </w:rPr>
        <w:t xml:space="preserve">   </w:t>
      </w:r>
    </w:p>
    <w:p w:rsidR="004D4007" w:rsidRPr="00033D74" w:rsidRDefault="004D4007" w:rsidP="00BA4127">
      <w:pPr>
        <w:ind w:left="1080" w:hanging="1080"/>
        <w:jc w:val="lowKashida"/>
        <w:rPr>
          <w:rFonts w:asciiTheme="majorBidi" w:hAnsiTheme="majorBidi" w:cstheme="majorBidi"/>
        </w:rPr>
      </w:pPr>
      <w:r w:rsidRPr="00033D74">
        <w:rPr>
          <w:rFonts w:asciiTheme="majorBidi" w:hAnsiTheme="majorBidi" w:cstheme="majorBidi"/>
        </w:rPr>
        <w:t xml:space="preserve">       </w:t>
      </w:r>
      <w:r w:rsidR="00D45937" w:rsidRPr="00033D74">
        <w:rPr>
          <w:rFonts w:asciiTheme="majorBidi" w:hAnsiTheme="majorBidi" w:cstheme="majorBidi"/>
        </w:rPr>
        <w:t xml:space="preserve">       </w:t>
      </w:r>
      <w:r w:rsidRPr="00033D74">
        <w:rPr>
          <w:rFonts w:asciiTheme="majorBidi" w:hAnsiTheme="majorBidi" w:cstheme="majorBidi"/>
        </w:rPr>
        <w:t xml:space="preserve">= Synaptic weight between neurons </w:t>
      </w:r>
      <w:r w:rsidR="00D45937" w:rsidRPr="00033D74">
        <w:rPr>
          <w:rFonts w:asciiTheme="majorBidi" w:hAnsiTheme="majorBidi" w:cstheme="majorBidi"/>
        </w:rPr>
        <w:t>y</w:t>
      </w:r>
      <w:r w:rsidRPr="00033D74">
        <w:rPr>
          <w:rFonts w:asciiTheme="majorBidi" w:hAnsiTheme="majorBidi" w:cstheme="majorBidi"/>
        </w:rPr>
        <w:t xml:space="preserve"> and </w:t>
      </w:r>
      <w:r w:rsidR="00D45937" w:rsidRPr="00033D74">
        <w:rPr>
          <w:rFonts w:asciiTheme="majorBidi" w:hAnsiTheme="majorBidi" w:cstheme="majorBidi"/>
        </w:rPr>
        <w:t>i</w:t>
      </w:r>
      <w:r w:rsidRPr="00033D74">
        <w:rPr>
          <w:rFonts w:asciiTheme="majorBidi" w:hAnsiTheme="majorBidi" w:cstheme="majorBidi"/>
        </w:rPr>
        <w:t xml:space="preserve"> </w:t>
      </w:r>
      <w:r w:rsidR="00D45937" w:rsidRPr="00033D74">
        <w:rPr>
          <w:rFonts w:asciiTheme="majorBidi" w:hAnsiTheme="majorBidi" w:cstheme="majorBidi"/>
        </w:rPr>
        <w:t xml:space="preserve">for the </w:t>
      </w:r>
      <w:r w:rsidR="00B6038A">
        <w:rPr>
          <w:rFonts w:asciiTheme="majorBidi" w:hAnsiTheme="majorBidi" w:cstheme="majorBidi"/>
        </w:rPr>
        <w:t>(</w:t>
      </w:r>
      <w:r w:rsidR="00D45937" w:rsidRPr="00033D74">
        <w:rPr>
          <w:rFonts w:asciiTheme="majorBidi" w:hAnsiTheme="majorBidi" w:cstheme="majorBidi"/>
        </w:rPr>
        <w:t>k</w:t>
      </w:r>
      <w:r w:rsidR="00B6038A">
        <w:rPr>
          <w:rFonts w:asciiTheme="majorBidi" w:hAnsiTheme="majorBidi" w:cstheme="majorBidi"/>
        </w:rPr>
        <w:t>+1)</w:t>
      </w:r>
      <w:r w:rsidR="00D45937" w:rsidRPr="00033D74">
        <w:rPr>
          <w:rFonts w:asciiTheme="majorBidi" w:hAnsiTheme="majorBidi" w:cstheme="majorBidi"/>
          <w:vertAlign w:val="superscript"/>
        </w:rPr>
        <w:t>th</w:t>
      </w:r>
      <w:r w:rsidR="00D45937" w:rsidRPr="00033D74">
        <w:rPr>
          <w:rFonts w:asciiTheme="majorBidi" w:hAnsiTheme="majorBidi" w:cstheme="majorBidi"/>
        </w:rPr>
        <w:t xml:space="preserve"> destination </w:t>
      </w:r>
      <w:r w:rsidR="00EC5CB0" w:rsidRPr="00033D74">
        <w:rPr>
          <w:rFonts w:asciiTheme="majorBidi" w:hAnsiTheme="majorBidi" w:cstheme="majorBidi"/>
        </w:rPr>
        <w:t>node in</w:t>
      </w:r>
      <w:r w:rsidR="00D45937" w:rsidRPr="00033D74">
        <w:rPr>
          <w:rFonts w:asciiTheme="majorBidi" w:hAnsiTheme="majorBidi" w:cstheme="majorBidi"/>
        </w:rPr>
        <w:t xml:space="preserve"> multicast group</w:t>
      </w:r>
      <w:r w:rsidR="000078B4">
        <w:rPr>
          <w:rFonts w:asciiTheme="majorBidi" w:hAnsiTheme="majorBidi" w:cstheme="majorBidi"/>
        </w:rPr>
        <w:t>(</w:t>
      </w:r>
      <w:r w:rsidRPr="00033D74">
        <w:rPr>
          <w:rFonts w:asciiTheme="majorBidi" w:hAnsiTheme="majorBidi" w:cstheme="majorBidi"/>
        </w:rPr>
        <w:t>.</w:t>
      </w:r>
    </w:p>
    <w:p w:rsidR="004D4007" w:rsidRDefault="004C05DA" w:rsidP="00B6038A">
      <w:pPr>
        <w:ind w:left="709" w:hanging="709"/>
        <w:jc w:val="lowKashida"/>
        <w:rPr>
          <w:rFonts w:asciiTheme="majorBidi" w:hAnsiTheme="majorBidi" w:cstheme="majorBidi"/>
        </w:rPr>
      </w:pPr>
      <m:oMath>
        <m:sSub>
          <m:sSubPr>
            <m:ctrlPr>
              <w:rPr>
                <w:rFonts w:ascii="Cambria Math" w:eastAsiaTheme="minorHAnsi" w:hAnsiTheme="majorBidi" w:cstheme="majorBidi"/>
                <w:i/>
              </w:rPr>
            </m:ctrlPr>
          </m:sSubPr>
          <m:e>
            <m:r>
              <w:rPr>
                <w:rFonts w:ascii="Cambria Math" w:eastAsiaTheme="minorHAnsi" w:hAnsi="Cambria Math" w:cstheme="majorBidi"/>
              </w:rPr>
              <m:t>Vouts</m:t>
            </m:r>
          </m:e>
          <m:sub>
            <m:r>
              <w:rPr>
                <w:rFonts w:ascii="Cambria Math" w:eastAsiaTheme="minorHAnsi" w:hAnsi="Cambria Math" w:cstheme="majorBidi"/>
              </w:rPr>
              <m:t>k</m:t>
            </m:r>
            <m:r>
              <w:rPr>
                <w:rFonts w:ascii="Cambria Math" w:eastAsiaTheme="minorHAnsi" w:hAnsiTheme="majorBidi" w:cstheme="majorBidi"/>
              </w:rPr>
              <m:t>,</m:t>
            </m:r>
            <m:r>
              <w:rPr>
                <w:rFonts w:ascii="Cambria Math" w:eastAsiaTheme="minorHAnsi" w:hAnsi="Cambria Math" w:cstheme="majorBidi"/>
              </w:rPr>
              <m:t>i</m:t>
            </m:r>
          </m:sub>
        </m:sSub>
        <m:r>
          <w:rPr>
            <w:rFonts w:ascii="Cambria Math" w:eastAsiaTheme="minorHAnsi" w:hAnsiTheme="majorBidi" w:cstheme="majorBidi"/>
          </w:rPr>
          <m:t>≡</m:t>
        </m:r>
        <m:r>
          <w:rPr>
            <w:rFonts w:ascii="Cambria Math" w:eastAsiaTheme="minorHAnsi" w:hAnsiTheme="majorBidi" w:cstheme="majorBidi"/>
          </w:rPr>
          <m:t xml:space="preserve"> </m:t>
        </m:r>
      </m:oMath>
      <w:r w:rsidR="00C90FE2" w:rsidRPr="00033D74">
        <w:rPr>
          <w:rFonts w:asciiTheme="majorBidi" w:hAnsiTheme="majorBidi" w:cstheme="majorBidi"/>
        </w:rPr>
        <w:t>Output</w:t>
      </w:r>
      <w:r w:rsidR="004D4007" w:rsidRPr="00033D74">
        <w:rPr>
          <w:rFonts w:asciiTheme="majorBidi" w:hAnsiTheme="majorBidi" w:cstheme="majorBidi"/>
        </w:rPr>
        <w:t xml:space="preserve"> of neuron </w:t>
      </w:r>
      <w:r w:rsidR="00C90FE2" w:rsidRPr="00033D74">
        <w:rPr>
          <w:rFonts w:asciiTheme="majorBidi" w:hAnsiTheme="majorBidi" w:cstheme="majorBidi"/>
        </w:rPr>
        <w:t>i</w:t>
      </w:r>
      <w:r w:rsidR="004D4007" w:rsidRPr="00033D74">
        <w:rPr>
          <w:rFonts w:asciiTheme="majorBidi" w:hAnsiTheme="majorBidi" w:cstheme="majorBidi"/>
        </w:rPr>
        <w:t xml:space="preserve"> </w:t>
      </w:r>
      <w:r w:rsidR="00C90FE2" w:rsidRPr="00033D74">
        <w:rPr>
          <w:rFonts w:asciiTheme="majorBidi" w:hAnsiTheme="majorBidi" w:cstheme="majorBidi"/>
        </w:rPr>
        <w:t xml:space="preserve">for the </w:t>
      </w:r>
      <w:r w:rsidR="00B6038A">
        <w:rPr>
          <w:rFonts w:asciiTheme="majorBidi" w:hAnsiTheme="majorBidi" w:cstheme="majorBidi"/>
        </w:rPr>
        <w:t>(</w:t>
      </w:r>
      <w:r w:rsidR="00B6038A" w:rsidRPr="00033D74">
        <w:rPr>
          <w:rFonts w:asciiTheme="majorBidi" w:hAnsiTheme="majorBidi" w:cstheme="majorBidi"/>
        </w:rPr>
        <w:t>k</w:t>
      </w:r>
      <w:r w:rsidR="00B6038A">
        <w:rPr>
          <w:rFonts w:asciiTheme="majorBidi" w:hAnsiTheme="majorBidi" w:cstheme="majorBidi"/>
        </w:rPr>
        <w:t>+1)</w:t>
      </w:r>
      <w:r w:rsidR="00B6038A" w:rsidRPr="00033D74">
        <w:rPr>
          <w:rFonts w:asciiTheme="majorBidi" w:hAnsiTheme="majorBidi" w:cstheme="majorBidi"/>
          <w:vertAlign w:val="superscript"/>
        </w:rPr>
        <w:t>th</w:t>
      </w:r>
      <w:r w:rsidR="00C90FE2" w:rsidRPr="00033D74">
        <w:rPr>
          <w:rFonts w:asciiTheme="majorBidi" w:hAnsiTheme="majorBidi" w:cstheme="majorBidi"/>
        </w:rPr>
        <w:t xml:space="preserve"> destination node in multicast group</w:t>
      </w:r>
      <w:r w:rsidR="004D4007" w:rsidRPr="00033D74">
        <w:rPr>
          <w:rFonts w:asciiTheme="majorBidi" w:hAnsiTheme="majorBidi" w:cstheme="majorBidi"/>
        </w:rPr>
        <w:t>.</w:t>
      </w:r>
    </w:p>
    <w:p w:rsidR="00B6038A" w:rsidRDefault="004C05DA" w:rsidP="00EF6033">
      <w:pPr>
        <w:ind w:left="709" w:hanging="709"/>
        <w:jc w:val="lowKashida"/>
        <w:rPr>
          <w:rFonts w:asciiTheme="majorBidi" w:hAnsiTheme="majorBidi" w:cstheme="majorBidi"/>
        </w:rPr>
      </w:pPr>
      <m:oMath>
        <m:sSub>
          <m:sSubPr>
            <m:ctrlPr>
              <w:rPr>
                <w:rFonts w:ascii="Cambria Math" w:eastAsiaTheme="minorHAnsi" w:hAnsi="Cambria Math"/>
                <w:i/>
              </w:rPr>
            </m:ctrlPr>
          </m:sSubPr>
          <m:e>
            <m:r>
              <w:rPr>
                <w:rFonts w:ascii="Cambria Math" w:eastAsiaTheme="minorHAnsi" w:hAnsi="Cambria Math"/>
              </w:rPr>
              <m:t>pn</m:t>
            </m:r>
          </m:e>
          <m:sub>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b>
        </m:sSub>
        <m:r>
          <w:rPr>
            <w:rFonts w:ascii="Cambria Math" w:eastAsiaTheme="minorHAnsi" w:hAnsiTheme="majorBidi" w:cstheme="majorBidi"/>
          </w:rPr>
          <m:t>≡</m:t>
        </m:r>
        <m:r>
          <w:rPr>
            <w:rFonts w:ascii="Cambria Math" w:eastAsiaTheme="minorHAnsi" w:hAnsiTheme="majorBidi" w:cstheme="majorBidi"/>
          </w:rPr>
          <m:t xml:space="preserve"> </m:t>
        </m:r>
      </m:oMath>
      <w:r w:rsidR="00B6038A">
        <w:rPr>
          <w:rFonts w:asciiTheme="majorBidi" w:hAnsiTheme="majorBidi" w:cstheme="majorBidi"/>
        </w:rPr>
        <w:t xml:space="preserve"> </w:t>
      </w:r>
      <w:r w:rsidR="00EF6033">
        <w:rPr>
          <w:rFonts w:asciiTheme="majorBidi" w:hAnsiTheme="majorBidi" w:cstheme="majorBidi"/>
        </w:rPr>
        <w:t>T</w:t>
      </w:r>
      <w:r w:rsidR="00B6038A">
        <w:rPr>
          <w:rFonts w:asciiTheme="majorBidi" w:hAnsiTheme="majorBidi" w:cstheme="majorBidi"/>
        </w:rPr>
        <w:t xml:space="preserve">he number of alternative routes for the </w:t>
      </w:r>
      <w:r w:rsidR="00B6038A" w:rsidRPr="00033D74">
        <w:rPr>
          <w:rFonts w:asciiTheme="majorBidi" w:hAnsiTheme="majorBidi" w:cstheme="majorBidi"/>
        </w:rPr>
        <w:t xml:space="preserve">destination </w:t>
      </w:r>
      <w:r w:rsidR="00EF6033" w:rsidRPr="00033D74">
        <w:rPr>
          <w:rFonts w:asciiTheme="majorBidi" w:hAnsiTheme="majorBidi" w:cstheme="majorBidi"/>
        </w:rPr>
        <w:t>node</w:t>
      </w:r>
      <w:r w:rsidR="00EF6033">
        <w:rPr>
          <w:rFonts w:asciiTheme="majorBidi" w:hAnsiTheme="majorBidi" w:cstheme="majorBidi"/>
        </w:rPr>
        <w:t xml:space="preserve"> </w:t>
      </w:r>
      <m:oMath>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oMath>
      <w:r w:rsidR="00B6038A">
        <w:rPr>
          <w:rFonts w:asciiTheme="majorBidi" w:hAnsiTheme="majorBidi" w:cstheme="majorBidi"/>
        </w:rPr>
        <w:t>.</w:t>
      </w:r>
    </w:p>
    <w:p w:rsidR="00E15183" w:rsidRDefault="004C05DA" w:rsidP="00E15183">
      <w:pPr>
        <w:ind w:left="709" w:hanging="709"/>
        <w:jc w:val="lowKashida"/>
        <w:rPr>
          <w:rFonts w:asciiTheme="majorBidi" w:hAnsiTheme="majorBidi" w:cstheme="majorBidi"/>
        </w:rPr>
      </w:pP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y,0</m:t>
        </m:r>
        <m:r>
          <w:rPr>
            <w:rFonts w:ascii="Cambria Math" w:eastAsiaTheme="minorHAnsi" w:hAnsiTheme="majorBidi" w:cstheme="majorBidi"/>
          </w:rPr>
          <m:t>≡</m:t>
        </m:r>
      </m:oMath>
      <w:r w:rsidR="00E15183">
        <w:rPr>
          <w:rFonts w:asciiTheme="majorBidi" w:hAnsiTheme="majorBidi" w:cstheme="majorBidi"/>
        </w:rPr>
        <w:t xml:space="preserve"> </w:t>
      </w:r>
      <w:r w:rsidR="00596CD6">
        <w:rPr>
          <w:rFonts w:asciiTheme="majorBidi" w:hAnsiTheme="majorBidi" w:cstheme="majorBidi"/>
        </w:rPr>
        <w:t>The</w:t>
      </w:r>
      <w:r w:rsidR="00E15183">
        <w:rPr>
          <w:rFonts w:asciiTheme="majorBidi" w:hAnsiTheme="majorBidi" w:cstheme="majorBidi"/>
        </w:rPr>
        <w:t xml:space="preserve"> number of nodes in the y</w:t>
      </w:r>
      <w:r w:rsidR="00E15183" w:rsidRPr="00E15183">
        <w:rPr>
          <w:rFonts w:asciiTheme="majorBidi" w:hAnsiTheme="majorBidi" w:cstheme="majorBidi"/>
          <w:vertAlign w:val="superscript"/>
        </w:rPr>
        <w:t>th</w:t>
      </w:r>
      <w:r w:rsidR="00E15183">
        <w:rPr>
          <w:rFonts w:asciiTheme="majorBidi" w:hAnsiTheme="majorBidi" w:cstheme="majorBidi"/>
        </w:rPr>
        <w:t xml:space="preserve"> alternate route</w:t>
      </w:r>
      <w:r w:rsidR="00596CD6">
        <w:rPr>
          <w:rFonts w:asciiTheme="majorBidi" w:hAnsiTheme="majorBidi" w:cstheme="majorBidi"/>
        </w:rPr>
        <w:t>.</w:t>
      </w:r>
    </w:p>
    <w:p w:rsidR="00EF6033" w:rsidRDefault="004C05DA" w:rsidP="00EF6033">
      <w:pPr>
        <w:ind w:left="709" w:hanging="709"/>
        <w:jc w:val="lowKashida"/>
        <w:rPr>
          <w:rFonts w:asciiTheme="majorBidi" w:hAnsiTheme="majorBidi" w:cstheme="majorBidi"/>
        </w:rPr>
      </w:pP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 xml:space="preserve">y,j+1 </m:t>
        </m:r>
        <m:r>
          <w:rPr>
            <w:rFonts w:ascii="Cambria Math" w:eastAsiaTheme="minorHAnsi" w:hAnsiTheme="majorBidi" w:cstheme="majorBidi"/>
          </w:rPr>
          <m:t>≡</m:t>
        </m:r>
        <m:r>
          <w:rPr>
            <w:rFonts w:ascii="Cambria Math" w:eastAsiaTheme="minorHAnsi" w:hAnsi="Cambria Math"/>
          </w:rPr>
          <m:t xml:space="preserve"> </m:t>
        </m:r>
      </m:oMath>
      <w:r w:rsidR="00EF6033">
        <w:rPr>
          <w:rFonts w:asciiTheme="majorBidi" w:hAnsiTheme="majorBidi" w:cstheme="majorBidi"/>
        </w:rPr>
        <w:t xml:space="preserve"> The node in the location j+1 of the y</w:t>
      </w:r>
      <w:r w:rsidR="00EF6033" w:rsidRPr="00EF6033">
        <w:rPr>
          <w:rFonts w:asciiTheme="majorBidi" w:hAnsiTheme="majorBidi" w:cstheme="majorBidi"/>
          <w:vertAlign w:val="superscript"/>
        </w:rPr>
        <w:t>th</w:t>
      </w:r>
      <w:r w:rsidR="00EF6033">
        <w:rPr>
          <w:rFonts w:asciiTheme="majorBidi" w:hAnsiTheme="majorBidi" w:cstheme="majorBidi"/>
        </w:rPr>
        <w:t xml:space="preserve"> alternative route from s to </w:t>
      </w:r>
      <w:r w:rsidR="00EC3052">
        <w:rPr>
          <w:rFonts w:asciiTheme="majorBidi" w:hAnsiTheme="majorBidi" w:cstheme="majorBidi"/>
        </w:rPr>
        <w:t xml:space="preserve">the destination node </w:t>
      </w:r>
      <m:oMath>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oMath>
      <w:r w:rsidR="00487110">
        <w:rPr>
          <w:rFonts w:asciiTheme="majorBidi" w:hAnsiTheme="majorBidi" w:cstheme="majorBidi"/>
        </w:rPr>
        <w:t>.</w:t>
      </w:r>
    </w:p>
    <w:p w:rsidR="00EF6033" w:rsidRDefault="004C05DA" w:rsidP="00EC3052">
      <w:pPr>
        <w:ind w:left="709" w:hanging="709"/>
        <w:jc w:val="lowKashida"/>
        <w:rPr>
          <w:rFonts w:asciiTheme="majorBidi" w:hAnsiTheme="majorBidi" w:cstheme="majorBidi"/>
        </w:rPr>
      </w:pPr>
      <m:oMath>
        <m:sSub>
          <m:sSubPr>
            <m:ctrlPr>
              <w:rPr>
                <w:rFonts w:ascii="Cambria Math" w:eastAsiaTheme="minorHAnsi" w:hAnsi="Cambria Math"/>
                <w:i/>
              </w:rPr>
            </m:ctrlPr>
          </m:sSubPr>
          <m:e>
            <m:r>
              <w:rPr>
                <w:rFonts w:ascii="Cambria Math" w:eastAsiaTheme="minorHAnsi" w:hAnsi="Cambria Math"/>
              </w:rPr>
              <m:t>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 xml:space="preserve">y,j+2 </m:t>
            </m:r>
          </m:sub>
        </m:sSub>
        <m:r>
          <w:rPr>
            <w:rFonts w:ascii="Cambria Math" w:eastAsiaTheme="minorHAnsi" w:hAnsiTheme="majorBidi" w:cstheme="majorBidi"/>
          </w:rPr>
          <m:t>≡</m:t>
        </m:r>
      </m:oMath>
      <w:r w:rsidR="00EC3052">
        <w:rPr>
          <w:rFonts w:asciiTheme="majorBidi" w:hAnsiTheme="majorBidi" w:cstheme="majorBidi"/>
        </w:rPr>
        <w:t xml:space="preserve">  The cost between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m:t>
        </m:r>
      </m:oMath>
      <w:r w:rsidR="00EC3052">
        <w:rPr>
          <w:rFonts w:asciiTheme="majorBidi" w:hAnsiTheme="majorBidi" w:cstheme="majorBidi"/>
        </w:rPr>
        <w:t xml:space="preserve"> and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oMath>
      <w:r w:rsidR="002F09FE">
        <w:rPr>
          <w:rFonts w:asciiTheme="majorBidi" w:hAnsiTheme="majorBidi" w:cstheme="majorBidi"/>
        </w:rPr>
        <w:t xml:space="preserve"> from s to the destination node </w:t>
      </w:r>
      <m:oMath>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oMath>
      <w:r w:rsidR="00EC3052">
        <w:rPr>
          <w:rFonts w:asciiTheme="majorBidi" w:hAnsiTheme="majorBidi" w:cstheme="majorBidi"/>
        </w:rPr>
        <w:t>.</w:t>
      </w:r>
    </w:p>
    <w:p w:rsidR="00EC3052" w:rsidRDefault="004C05DA" w:rsidP="00656699">
      <w:pPr>
        <w:ind w:left="709" w:hanging="709"/>
        <w:jc w:val="lowKashida"/>
        <w:rPr>
          <w:rFonts w:asciiTheme="majorBidi" w:hAnsiTheme="majorBidi" w:cstheme="majorBidi"/>
        </w:rPr>
      </w:pPr>
      <m:oMath>
        <m:sSub>
          <m:sSubPr>
            <m:ctrlPr>
              <w:rPr>
                <w:rFonts w:ascii="Cambria Math" w:eastAsiaTheme="minorHAnsi" w:hAnsi="Cambria Math"/>
                <w:i/>
              </w:rPr>
            </m:ctrlPr>
          </m:sSubPr>
          <m:e>
            <m:r>
              <w:rPr>
                <w:rFonts w:ascii="Cambria Math" w:eastAsiaTheme="minorHAnsi" w:hAnsi="Cambria Math"/>
              </w:rPr>
              <m:t>Dcost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 xml:space="preserve">y,j+2 </m:t>
            </m:r>
          </m:sub>
        </m:sSub>
        <m:r>
          <w:rPr>
            <w:rFonts w:ascii="Cambria Math" w:eastAsiaTheme="minorHAnsi" w:hAnsiTheme="majorBidi" w:cstheme="majorBidi"/>
          </w:rPr>
          <m:t>≡</m:t>
        </m:r>
      </m:oMath>
      <w:r w:rsidR="00656699">
        <w:rPr>
          <w:rFonts w:asciiTheme="majorBidi" w:hAnsiTheme="majorBidi" w:cstheme="majorBidi"/>
        </w:rPr>
        <w:t xml:space="preserve">  The delay between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m:t>
        </m:r>
      </m:oMath>
      <w:r w:rsidR="00656699">
        <w:rPr>
          <w:rFonts w:asciiTheme="majorBidi" w:hAnsiTheme="majorBidi" w:cstheme="majorBidi"/>
        </w:rPr>
        <w:t xml:space="preserve"> and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oMath>
      <w:r w:rsidR="002F09FE">
        <w:rPr>
          <w:rFonts w:asciiTheme="majorBidi" w:hAnsiTheme="majorBidi" w:cstheme="majorBidi"/>
        </w:rPr>
        <w:t xml:space="preserve"> from s to the destination node </w:t>
      </w:r>
      <m:oMath>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oMath>
      <w:r w:rsidR="00656699">
        <w:rPr>
          <w:rFonts w:asciiTheme="majorBidi" w:hAnsiTheme="majorBidi" w:cstheme="majorBidi"/>
        </w:rPr>
        <w:t>.</w:t>
      </w:r>
    </w:p>
    <w:p w:rsidR="00337532" w:rsidRDefault="004C05DA" w:rsidP="00337532">
      <w:pPr>
        <w:ind w:left="709" w:hanging="709"/>
        <w:jc w:val="lowKashida"/>
        <w:rPr>
          <w:rFonts w:asciiTheme="majorBidi" w:hAnsiTheme="majorBidi" w:cstheme="majorBidi"/>
        </w:rPr>
      </w:pPr>
      <m:oMath>
        <m:sSub>
          <m:sSubPr>
            <m:ctrlPr>
              <w:rPr>
                <w:rFonts w:ascii="Cambria Math" w:eastAsiaTheme="minorHAnsi" w:hAnsi="Cambria Math"/>
                <w:i/>
              </w:rPr>
            </m:ctrlPr>
          </m:sSubPr>
          <m:e>
            <m:r>
              <w:rPr>
                <w:rFonts w:ascii="Cambria Math" w:eastAsiaTheme="minorHAnsi" w:hAnsi="Cambria Math"/>
              </w:rPr>
              <m:t>Bcost</m:t>
            </m:r>
          </m:e>
          <m:sub>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  ,</m:t>
            </m:r>
            <m:sSubSup>
              <m:sSubSupPr>
                <m:ctrlPr>
                  <w:rPr>
                    <w:rFonts w:ascii="Cambria Math" w:eastAsiaTheme="minorHAnsi" w:hAnsi="Cambria Math"/>
                    <w:i/>
                  </w:rPr>
                </m:ctrlPr>
              </m:sSubSupPr>
              <m:e>
                <m:r>
                  <w:rPr>
                    <w:rFonts w:ascii="Cambria Math" w:eastAsiaTheme="minorHAnsi" w:hAnsi="Cambria Math"/>
                  </w:rPr>
                  <m:t xml:space="preserve">   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 xml:space="preserve">y,j+2 </m:t>
            </m:r>
          </m:sub>
        </m:sSub>
        <m:r>
          <w:rPr>
            <w:rFonts w:ascii="Cambria Math" w:eastAsiaTheme="minorHAnsi" w:hAnsiTheme="majorBidi" w:cstheme="majorBidi"/>
          </w:rPr>
          <m:t>≡</m:t>
        </m:r>
      </m:oMath>
      <w:r w:rsidR="00656699">
        <w:rPr>
          <w:rFonts w:asciiTheme="majorBidi" w:hAnsiTheme="majorBidi" w:cstheme="majorBidi"/>
        </w:rPr>
        <w:t xml:space="preserve">  The bandwidth between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y,j+1</m:t>
        </m:r>
      </m:oMath>
      <w:r w:rsidR="00656699">
        <w:rPr>
          <w:rFonts w:asciiTheme="majorBidi" w:hAnsiTheme="majorBidi" w:cstheme="majorBidi"/>
        </w:rPr>
        <w:t xml:space="preserve"> and the node </w:t>
      </w:r>
      <m:oMath>
        <m:sSubSup>
          <m:sSubSupPr>
            <m:ctrlPr>
              <w:rPr>
                <w:rFonts w:ascii="Cambria Math" w:eastAsiaTheme="minorHAnsi" w:hAnsi="Cambria Math"/>
                <w:i/>
              </w:rPr>
            </m:ctrlPr>
          </m:sSubSupPr>
          <m:e>
            <m:r>
              <w:rPr>
                <w:rFonts w:ascii="Cambria Math" w:eastAsiaTheme="minorHAnsi" w:hAnsi="Cambria Math"/>
              </w:rPr>
              <m:t>Path</m:t>
            </m:r>
          </m:e>
          <m:sub>
            <m:r>
              <w:rPr>
                <w:rFonts w:ascii="Cambria Math" w:eastAsiaTheme="minorHAnsi" w:hAnsi="Cambria Math"/>
              </w:rPr>
              <m:t>s</m:t>
            </m:r>
          </m:sub>
          <m:sup>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p>
        </m:sSubSup>
        <m:r>
          <w:rPr>
            <w:rFonts w:ascii="Cambria Math" w:eastAsiaTheme="minorHAnsi" w:hAnsi="Cambria Math"/>
          </w:rPr>
          <m:t>y,j+2</m:t>
        </m:r>
      </m:oMath>
      <w:r w:rsidR="002F09FE">
        <w:rPr>
          <w:rFonts w:asciiTheme="majorBidi" w:hAnsiTheme="majorBidi" w:cstheme="majorBidi"/>
        </w:rPr>
        <w:t xml:space="preserve"> from s to the destination node </w:t>
      </w:r>
      <m:oMath>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oMath>
      <w:r w:rsidR="00656699">
        <w:rPr>
          <w:rFonts w:asciiTheme="majorBidi" w:hAnsiTheme="majorBidi" w:cstheme="majorBidi"/>
        </w:rPr>
        <w:t>.</w:t>
      </w:r>
    </w:p>
    <w:p w:rsidR="00656699" w:rsidRDefault="00AF3B6F" w:rsidP="002F09FE">
      <w:pPr>
        <w:ind w:left="709" w:hanging="709"/>
        <w:jc w:val="lowKashida"/>
        <w:rPr>
          <w:rFonts w:asciiTheme="majorBidi" w:hAnsiTheme="majorBidi" w:cstheme="majorBidi"/>
        </w:rPr>
      </w:pPr>
      <m:oMath>
        <m:r>
          <w:rPr>
            <w:rFonts w:ascii="Cambria Math" w:hAnsi="Cambria Math" w:cstheme="majorBidi"/>
          </w:rPr>
          <m:t xml:space="preserve">C1, C2, C3 ≡  </m:t>
        </m:r>
      </m:oMath>
      <w:r w:rsidRPr="00AF3B6F">
        <w:rPr>
          <w:rFonts w:asciiTheme="majorBidi" w:hAnsiTheme="majorBidi" w:cstheme="majorBidi"/>
        </w:rPr>
        <w:t>Coefficients.</w:t>
      </w:r>
    </w:p>
    <w:p w:rsidR="00C35A2B" w:rsidRDefault="00C35A2B" w:rsidP="00AD4ABB">
      <w:pPr>
        <w:ind w:left="709" w:hanging="709"/>
        <w:jc w:val="lowKashida"/>
        <w:rPr>
          <w:rFonts w:asciiTheme="majorBidi" w:eastAsiaTheme="minorEastAsia" w:hAnsiTheme="majorBidi" w:cstheme="majorBidi"/>
        </w:rPr>
      </w:pPr>
      <w:r>
        <w:rPr>
          <w:rFonts w:asciiTheme="majorBidi" w:hAnsiTheme="majorBidi" w:cstheme="majorBidi"/>
        </w:rPr>
        <w:t xml:space="preserve">Also the index y range </w:t>
      </w:r>
      <w:r>
        <w:rPr>
          <w:rFonts w:asciiTheme="majorBidi" w:eastAsiaTheme="minorEastAsia" w:hAnsiTheme="majorBidi" w:cstheme="majorBidi"/>
        </w:rPr>
        <w:t>0..</w:t>
      </w:r>
      <m:oMath>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rPr>
              <m:t>pn</m:t>
            </m:r>
          </m:e>
          <m:sub>
            <m:sSub>
              <m:sSubPr>
                <m:ctrlPr>
                  <w:rPr>
                    <w:rFonts w:ascii="Cambria Math" w:eastAsiaTheme="minorHAnsi" w:hAnsi="Cambria Math"/>
                    <w:i/>
                  </w:rPr>
                </m:ctrlPr>
              </m:sSubPr>
              <m:e>
                <m:r>
                  <w:rPr>
                    <w:rFonts w:ascii="Cambria Math" w:eastAsiaTheme="minorHAnsi" w:hAnsi="Cambria Math"/>
                  </w:rPr>
                  <m:t>Tset</m:t>
                </m:r>
              </m:e>
              <m:sub>
                <m:r>
                  <w:rPr>
                    <w:rFonts w:ascii="Cambria Math" w:eastAsiaTheme="minorHAnsi" w:hAnsi="Cambria Math"/>
                  </w:rPr>
                  <m:t>k</m:t>
                </m:r>
              </m:sub>
            </m:sSub>
          </m:sub>
        </m:sSub>
      </m:oMath>
      <w:r>
        <w:rPr>
          <w:rFonts w:asciiTheme="majorBidi" w:eastAsiaTheme="minorEastAsia" w:hAnsiTheme="majorBidi" w:cstheme="majorBidi"/>
        </w:rPr>
        <w:t xml:space="preserve">-1 and the index k range 0.. </w:t>
      </w:r>
      <m:oMath>
        <m:r>
          <w:rPr>
            <w:rFonts w:ascii="Cambria Math" w:hAnsi="Cambria Math" w:cstheme="majorBidi"/>
          </w:rPr>
          <m:t>DsetNo</m:t>
        </m:r>
      </m:oMath>
      <w:r w:rsidR="00AD4ABB">
        <w:rPr>
          <w:rFonts w:asciiTheme="majorBidi" w:eastAsiaTheme="minorEastAsia" w:hAnsiTheme="majorBidi" w:cstheme="majorBidi"/>
        </w:rPr>
        <w:t xml:space="preserve"> </w:t>
      </w:r>
      <w:r>
        <w:rPr>
          <w:rFonts w:asciiTheme="majorBidi" w:eastAsiaTheme="minorEastAsia" w:hAnsiTheme="majorBidi" w:cstheme="majorBidi"/>
        </w:rPr>
        <w:t>-1</w:t>
      </w:r>
      <w:r w:rsidR="00E0710B">
        <w:rPr>
          <w:rFonts w:asciiTheme="majorBidi" w:eastAsiaTheme="minorEastAsia" w:hAnsiTheme="majorBidi" w:cstheme="majorBidi"/>
        </w:rPr>
        <w:t>.</w:t>
      </w:r>
    </w:p>
    <w:p w:rsidR="00C35A2B" w:rsidRDefault="00FB3374" w:rsidP="00C35A2B">
      <w:pPr>
        <w:ind w:left="709" w:hanging="709"/>
        <w:jc w:val="lowKashida"/>
        <w:rPr>
          <w:rFonts w:asciiTheme="majorBidi" w:hAnsiTheme="majorBidi" w:cstheme="majorBidi"/>
        </w:rPr>
      </w:pPr>
      <m:oMath>
        <m:r>
          <w:rPr>
            <w:rFonts w:ascii="Cambria Math" w:hAnsi="Cambria Math" w:cstheme="majorBidi"/>
          </w:rPr>
          <m:t>DsetNo</m:t>
        </m:r>
      </m:oMath>
      <w:r w:rsidR="00C35A2B">
        <w:rPr>
          <w:rFonts w:asciiTheme="majorBidi" w:eastAsiaTheme="minorEastAsia" w:hAnsiTheme="majorBidi" w:cstheme="majorBidi"/>
        </w:rPr>
        <w:t>: represent the number of destination nodes in the multicast group</w:t>
      </w:r>
      <m:oMath>
        <m:r>
          <w:rPr>
            <w:rFonts w:ascii="Cambria Math" w:eastAsiaTheme="minorHAnsi" w:hAnsi="Cambria Math"/>
          </w:rPr>
          <m:t xml:space="preserve"> Tset</m:t>
        </m:r>
      </m:oMath>
      <w:r w:rsidR="00E0710B">
        <w:rPr>
          <w:rFonts w:asciiTheme="majorBidi" w:eastAsiaTheme="minorEastAsia" w:hAnsiTheme="majorBidi" w:cstheme="majorBidi"/>
        </w:rPr>
        <w:t>.</w:t>
      </w:r>
    </w:p>
    <w:p w:rsidR="00F3739F" w:rsidRDefault="00F3739F" w:rsidP="00F3739F">
      <w:pPr>
        <w:autoSpaceDE w:val="0"/>
        <w:autoSpaceDN w:val="0"/>
        <w:adjustRightInd w:val="0"/>
        <w:rPr>
          <w:rFonts w:asciiTheme="majorBidi" w:hAnsiTheme="majorBidi" w:cstheme="majorBidi"/>
        </w:rPr>
      </w:pPr>
      <m:oMath>
        <m:r>
          <w:rPr>
            <w:rFonts w:ascii="Cambria Math" w:eastAsiaTheme="minorEastAsia" w:hAnsi="Cambria Math"/>
            <w:sz w:val="22"/>
            <w:szCs w:val="22"/>
          </w:rPr>
          <m:t>Ψ</m:t>
        </m:r>
        <m:d>
          <m:dPr>
            <m:ctrlPr>
              <w:rPr>
                <w:rFonts w:ascii="Cambria Math" w:eastAsiaTheme="minorEastAsia" w:hAnsi="Cambria Math"/>
                <w:i/>
                <w:sz w:val="22"/>
                <w:szCs w:val="22"/>
              </w:rPr>
            </m:ctrlPr>
          </m:dPr>
          <m:e>
            <m:r>
              <w:rPr>
                <w:rFonts w:ascii="Cambria Math" w:eastAsiaTheme="minorEastAsia" w:hAnsi="Cambria Math"/>
                <w:sz w:val="22"/>
                <w:szCs w:val="22"/>
              </w:rPr>
              <m:t>z</m:t>
            </m:r>
          </m:e>
        </m:d>
        <m:r>
          <w:rPr>
            <w:rFonts w:ascii="Cambria Math" w:eastAsiaTheme="minorEastAsia" w:hAnsi="Cambria Math"/>
            <w:sz w:val="22"/>
            <w:szCs w:val="22"/>
          </w:rPr>
          <m:t xml:space="preserve"> </m:t>
        </m:r>
      </m:oMath>
      <w:r>
        <w:rPr>
          <w:rFonts w:ascii="AdvGulliv-R" w:eastAsiaTheme="minorHAnsi" w:hAnsi="AdvPSMP10" w:cs="AdvGulliv-R"/>
          <w:sz w:val="16"/>
          <w:szCs w:val="16"/>
        </w:rPr>
        <w:t xml:space="preserve">and </w:t>
      </w:r>
      <m:oMath>
        <m:r>
          <w:rPr>
            <w:rFonts w:ascii="Cambria Math" w:eastAsiaTheme="minorEastAsia" w:hAnsi="Cambria Math"/>
            <w:sz w:val="22"/>
            <w:szCs w:val="22"/>
          </w:rPr>
          <m:t>Φ</m:t>
        </m:r>
        <m:d>
          <m:dPr>
            <m:ctrlPr>
              <w:rPr>
                <w:rFonts w:ascii="Cambria Math" w:eastAsiaTheme="minorEastAsia" w:hAnsi="Cambria Math"/>
                <w:i/>
                <w:sz w:val="22"/>
                <w:szCs w:val="22"/>
              </w:rPr>
            </m:ctrlPr>
          </m:dPr>
          <m:e>
            <m:r>
              <w:rPr>
                <w:rFonts w:ascii="Cambria Math" w:eastAsiaTheme="minorEastAsia" w:hAnsi="Cambria Math"/>
                <w:sz w:val="22"/>
                <w:szCs w:val="22"/>
              </w:rPr>
              <m:t>z</m:t>
            </m:r>
          </m:e>
        </m:d>
      </m:oMath>
      <w:r>
        <w:rPr>
          <w:rFonts w:ascii="AdvGulliv-R" w:eastAsiaTheme="minorHAnsi" w:hAnsi="AdvPSMP10" w:cs="AdvGulliv-R"/>
          <w:sz w:val="16"/>
          <w:szCs w:val="16"/>
        </w:rPr>
        <w:t xml:space="preserve"> </w:t>
      </w:r>
      <w:r w:rsidRPr="00F3739F">
        <w:rPr>
          <w:rFonts w:asciiTheme="majorBidi" w:hAnsiTheme="majorBidi" w:cstheme="majorBidi"/>
        </w:rPr>
        <w:t>are penalty functions</w:t>
      </w:r>
      <w:r>
        <w:rPr>
          <w:rFonts w:asciiTheme="majorBidi" w:hAnsiTheme="majorBidi" w:cstheme="majorBidi"/>
        </w:rPr>
        <w:t xml:space="preserve"> and can be explained as follow:</w:t>
      </w:r>
    </w:p>
    <w:p w:rsidR="00F3739F" w:rsidRDefault="004C05DA" w:rsidP="00F3739F">
      <w:pPr>
        <w:autoSpaceDE w:val="0"/>
        <w:autoSpaceDN w:val="0"/>
        <w:adjustRightInd w:val="0"/>
        <w:rPr>
          <w:rFonts w:ascii="AdvPSMP10" w:eastAsiaTheme="minorHAnsi" w:hAnsi="AdvPSMP10" w:cs="AdvPSMP10"/>
          <w:sz w:val="20"/>
          <w:szCs w:val="20"/>
        </w:rPr>
      </w:pPr>
      <w:r>
        <w:rPr>
          <w:rFonts w:ascii="AdvPSMP10" w:eastAsiaTheme="minorHAnsi" w:hAnsi="AdvPSMP10" w:cs="AdvPSMP10"/>
          <w:noProof/>
          <w:sz w:val="20"/>
          <w:szCs w:val="20"/>
        </w:rPr>
        <w:pict>
          <v:shape id="_x0000_s1093" type="#_x0000_t87" style="position:absolute;margin-left:36.5pt;margin-top:6.55pt;width:7.8pt;height:32.2pt;z-index:251809792"/>
        </w:pict>
      </w:r>
      <w:r w:rsidR="004A3A7A">
        <w:rPr>
          <w:rFonts w:ascii="AdvPSMP10" w:eastAsiaTheme="minorHAnsi" w:hAnsi="AdvPSMP10" w:cs="AdvPSMP10"/>
          <w:sz w:val="20"/>
          <w:szCs w:val="20"/>
        </w:rPr>
        <w:t xml:space="preserve">                     1       if  ( z - </w:t>
      </w:r>
      <m:oMath>
        <m:r>
          <w:rPr>
            <w:rFonts w:ascii="Cambria Math" w:eastAsiaTheme="minorEastAsia" w:hAnsi="Cambria Math" w:cs="AdvPS6F00"/>
          </w:rPr>
          <m:t>∆</m:t>
        </m:r>
      </m:oMath>
      <w:r w:rsidR="004A3A7A">
        <w:rPr>
          <w:rFonts w:ascii="AdvPSMP10" w:eastAsiaTheme="minorEastAsia" w:hAnsi="AdvPSMP10" w:cs="AdvPSMP10"/>
        </w:rPr>
        <w:t xml:space="preserve">  ) </w:t>
      </w:r>
      <w:r w:rsidR="004A3A7A">
        <w:rPr>
          <w:rFonts w:eastAsiaTheme="minorEastAsia"/>
        </w:rPr>
        <w:t>≤</w:t>
      </w:r>
      <w:r w:rsidR="004A3A7A">
        <w:rPr>
          <w:rFonts w:ascii="AdvPSMP10" w:eastAsiaTheme="minorEastAsia" w:hAnsi="AdvPSMP10" w:cs="AdvPSMP10"/>
        </w:rPr>
        <w:t xml:space="preserve">  0</w:t>
      </w:r>
    </w:p>
    <w:p w:rsidR="00F3739F" w:rsidRDefault="004A3A7A" w:rsidP="00657CA3">
      <w:pPr>
        <w:ind w:left="709" w:hanging="709"/>
        <w:jc w:val="lowKashida"/>
        <w:rPr>
          <w:rFonts w:asciiTheme="majorBidi" w:hAnsiTheme="majorBidi" w:cstheme="majorBidi"/>
        </w:rPr>
      </w:pPr>
      <m:oMath>
        <m:r>
          <w:rPr>
            <w:rFonts w:ascii="Cambria Math" w:eastAsiaTheme="minorEastAsia" w:hAnsi="Cambria Math"/>
            <w:sz w:val="22"/>
            <w:szCs w:val="22"/>
          </w:rPr>
          <m:t>Ψ</m:t>
        </m:r>
        <m:d>
          <m:dPr>
            <m:ctrlPr>
              <w:rPr>
                <w:rFonts w:ascii="Cambria Math" w:eastAsiaTheme="minorEastAsia" w:hAnsi="Cambria Math"/>
                <w:i/>
                <w:sz w:val="22"/>
                <w:szCs w:val="22"/>
              </w:rPr>
            </m:ctrlPr>
          </m:dPr>
          <m:e>
            <m:r>
              <w:rPr>
                <w:rFonts w:ascii="Cambria Math" w:eastAsiaTheme="minorEastAsia" w:hAnsi="Cambria Math"/>
                <w:sz w:val="22"/>
                <w:szCs w:val="22"/>
              </w:rPr>
              <m:t>z</m:t>
            </m:r>
          </m:e>
        </m:d>
        <m:r>
          <w:rPr>
            <w:rFonts w:ascii="Cambria Math" w:eastAsiaTheme="minorEastAsia" w:hAnsi="Cambria Math"/>
            <w:sz w:val="22"/>
            <w:szCs w:val="22"/>
          </w:rPr>
          <m:t>=</m:t>
        </m:r>
      </m:oMath>
      <w:r>
        <w:rPr>
          <w:rFonts w:asciiTheme="majorBidi" w:hAnsiTheme="majorBidi" w:cstheme="majorBidi"/>
        </w:rPr>
        <w:t xml:space="preserve"> </w:t>
      </w:r>
      <w:r w:rsidR="0097311E">
        <w:rPr>
          <w:rFonts w:asciiTheme="majorBidi" w:hAnsiTheme="majorBidi" w:cstheme="majorBidi"/>
        </w:rPr>
        <w:t xml:space="preserve">                                         …</w:t>
      </w:r>
      <w:r w:rsidR="00860D97">
        <w:rPr>
          <w:rFonts w:asciiTheme="majorBidi" w:hAnsiTheme="majorBidi" w:cstheme="majorBidi"/>
        </w:rPr>
        <w:t>…………………</w:t>
      </w:r>
      <w:r w:rsidR="00657CA3">
        <w:rPr>
          <w:rFonts w:asciiTheme="majorBidi" w:hAnsiTheme="majorBidi" w:cstheme="majorBidi"/>
        </w:rPr>
        <w:t>……</w:t>
      </w:r>
      <w:r w:rsidR="004C189D">
        <w:rPr>
          <w:rFonts w:asciiTheme="majorBidi" w:hAnsiTheme="majorBidi" w:cstheme="majorBidi"/>
        </w:rPr>
        <w:t>..</w:t>
      </w:r>
      <w:r w:rsidR="00657CA3">
        <w:rPr>
          <w:rFonts w:asciiTheme="majorBidi" w:hAnsiTheme="majorBidi" w:cstheme="majorBidi"/>
        </w:rPr>
        <w:t>………</w:t>
      </w:r>
      <w:r w:rsidR="00860D97">
        <w:rPr>
          <w:rFonts w:asciiTheme="majorBidi" w:hAnsiTheme="majorBidi" w:cstheme="majorBidi"/>
        </w:rPr>
        <w:t>…</w:t>
      </w:r>
      <w:r w:rsidR="0097311E">
        <w:rPr>
          <w:rFonts w:asciiTheme="majorBidi" w:hAnsiTheme="majorBidi" w:cstheme="majorBidi"/>
        </w:rPr>
        <w:t>…(6)</w:t>
      </w:r>
    </w:p>
    <w:p w:rsidR="00314DEA" w:rsidRDefault="004A3A7A" w:rsidP="004A3A7A">
      <w:pPr>
        <w:ind w:left="709" w:hanging="709"/>
        <w:jc w:val="lowKashida"/>
        <w:rPr>
          <w:rFonts w:asciiTheme="majorBidi" w:hAnsiTheme="majorBidi" w:cstheme="majorBidi"/>
        </w:rPr>
      </w:pPr>
      <w:r>
        <w:rPr>
          <w:rFonts w:asciiTheme="majorBidi" w:hAnsiTheme="majorBidi" w:cstheme="majorBidi"/>
        </w:rPr>
        <w:t xml:space="preserve">                </w:t>
      </w:r>
      <m:oMath>
        <m:r>
          <w:rPr>
            <w:rFonts w:ascii="Cambria Math" w:hAnsi="Cambria Math" w:cstheme="majorBidi"/>
          </w:rPr>
          <m:t>ρ</m:t>
        </m:r>
      </m:oMath>
      <w:r>
        <w:rPr>
          <w:rFonts w:asciiTheme="majorBidi" w:hAnsiTheme="majorBidi" w:cstheme="majorBidi"/>
        </w:rPr>
        <w:t xml:space="preserve">     Otherwise</w:t>
      </w:r>
    </w:p>
    <w:p w:rsidR="004A3A7A" w:rsidRDefault="004C05DA" w:rsidP="004A3A7A">
      <w:pPr>
        <w:autoSpaceDE w:val="0"/>
        <w:autoSpaceDN w:val="0"/>
        <w:adjustRightInd w:val="0"/>
        <w:rPr>
          <w:rFonts w:ascii="AdvPSMP10" w:eastAsiaTheme="minorHAnsi" w:hAnsi="AdvPSMP10" w:cs="AdvPSMP10"/>
          <w:sz w:val="20"/>
          <w:szCs w:val="20"/>
        </w:rPr>
      </w:pPr>
      <w:r>
        <w:rPr>
          <w:rFonts w:ascii="AdvPSMP10" w:eastAsiaTheme="minorHAnsi" w:hAnsi="AdvPSMP10" w:cs="AdvPSMP10"/>
          <w:noProof/>
          <w:sz w:val="20"/>
          <w:szCs w:val="20"/>
        </w:rPr>
        <w:pict>
          <v:shape id="_x0000_s1094" type="#_x0000_t87" style="position:absolute;margin-left:37.15pt;margin-top:6.55pt;width:7.15pt;height:31.6pt;z-index:251811840"/>
        </w:pict>
      </w:r>
      <w:r w:rsidR="004A3A7A">
        <w:rPr>
          <w:rFonts w:ascii="AdvPSMP10" w:eastAsiaTheme="minorHAnsi" w:hAnsi="AdvPSMP10" w:cs="AdvPSMP10"/>
          <w:sz w:val="20"/>
          <w:szCs w:val="20"/>
        </w:rPr>
        <w:t xml:space="preserve">            </w:t>
      </w:r>
      <w:r w:rsidR="00B37D1F">
        <w:rPr>
          <w:rFonts w:ascii="AdvPSMP10" w:eastAsiaTheme="minorHAnsi" w:hAnsi="AdvPSMP10" w:cs="AdvPSMP10"/>
          <w:sz w:val="20"/>
          <w:szCs w:val="20"/>
        </w:rPr>
        <w:t xml:space="preserve">    </w:t>
      </w:r>
      <w:r w:rsidR="004A3A7A">
        <w:rPr>
          <w:rFonts w:ascii="AdvPSMP10" w:eastAsiaTheme="minorHAnsi" w:hAnsi="AdvPSMP10" w:cs="AdvPSMP10"/>
          <w:sz w:val="20"/>
          <w:szCs w:val="20"/>
        </w:rPr>
        <w:t xml:space="preserve">     1       if  ( z - </w:t>
      </w:r>
      <m:oMath>
        <m:r>
          <w:rPr>
            <w:rFonts w:ascii="Cambria Math" w:eastAsiaTheme="minorHAnsi" w:hAnsi="Cambria Math" w:cstheme="majorBidi"/>
          </w:rPr>
          <m:t>β</m:t>
        </m:r>
      </m:oMath>
      <w:r w:rsidR="004A3A7A">
        <w:rPr>
          <w:rFonts w:ascii="AdvPSMP10" w:eastAsiaTheme="minorEastAsia" w:hAnsi="AdvPSMP10" w:cs="AdvPSMP10"/>
        </w:rPr>
        <w:t xml:space="preserve">  ) </w:t>
      </w:r>
      <w:r w:rsidR="004A3A7A">
        <w:rPr>
          <w:rFonts w:eastAsiaTheme="minorEastAsia"/>
        </w:rPr>
        <w:t>≥</w:t>
      </w:r>
      <w:r w:rsidR="004A3A7A">
        <w:rPr>
          <w:rFonts w:ascii="AdvPSMP10" w:eastAsiaTheme="minorEastAsia" w:hAnsi="AdvPSMP10" w:cs="AdvPSMP10"/>
        </w:rPr>
        <w:t xml:space="preserve">  0</w:t>
      </w:r>
    </w:p>
    <w:p w:rsidR="004A3A7A" w:rsidRDefault="004A3A7A" w:rsidP="0097311E">
      <w:pPr>
        <w:ind w:left="709" w:hanging="709"/>
        <w:jc w:val="lowKashida"/>
        <w:rPr>
          <w:rFonts w:asciiTheme="majorBidi" w:hAnsiTheme="majorBidi" w:cstheme="majorBidi"/>
        </w:rPr>
      </w:pPr>
      <m:oMath>
        <m:r>
          <w:rPr>
            <w:rFonts w:ascii="Cambria Math" w:eastAsiaTheme="minorEastAsia" w:hAnsi="Cambria Math"/>
            <w:sz w:val="22"/>
            <w:szCs w:val="22"/>
          </w:rPr>
          <m:t>Φ</m:t>
        </m:r>
        <m:d>
          <m:dPr>
            <m:ctrlPr>
              <w:rPr>
                <w:rFonts w:ascii="Cambria Math" w:eastAsiaTheme="minorEastAsia" w:hAnsi="Cambria Math"/>
                <w:i/>
                <w:sz w:val="22"/>
                <w:szCs w:val="22"/>
              </w:rPr>
            </m:ctrlPr>
          </m:dPr>
          <m:e>
            <m:r>
              <w:rPr>
                <w:rFonts w:ascii="Cambria Math" w:eastAsiaTheme="minorEastAsia" w:hAnsi="Cambria Math"/>
                <w:sz w:val="22"/>
                <w:szCs w:val="22"/>
              </w:rPr>
              <m:t>z</m:t>
            </m:r>
          </m:e>
        </m:d>
        <m:r>
          <w:rPr>
            <w:rFonts w:ascii="Cambria Math" w:eastAsiaTheme="minorEastAsia" w:hAnsi="Cambria Math"/>
            <w:sz w:val="22"/>
            <w:szCs w:val="22"/>
          </w:rPr>
          <m:t>=</m:t>
        </m:r>
      </m:oMath>
      <w:r>
        <w:rPr>
          <w:rFonts w:asciiTheme="majorBidi" w:hAnsiTheme="majorBidi" w:cstheme="majorBidi"/>
        </w:rPr>
        <w:t xml:space="preserve"> </w:t>
      </w:r>
      <w:r w:rsidR="0097311E">
        <w:rPr>
          <w:rFonts w:asciiTheme="majorBidi" w:hAnsiTheme="majorBidi" w:cstheme="majorBidi"/>
        </w:rPr>
        <w:t xml:space="preserve">                                         .…</w:t>
      </w:r>
      <w:r w:rsidR="00860D97">
        <w:rPr>
          <w:rFonts w:asciiTheme="majorBidi" w:hAnsiTheme="majorBidi" w:cstheme="majorBidi"/>
        </w:rPr>
        <w:t>……………….…</w:t>
      </w:r>
      <w:r w:rsidR="004C189D">
        <w:rPr>
          <w:rFonts w:asciiTheme="majorBidi" w:hAnsiTheme="majorBidi" w:cstheme="majorBidi"/>
        </w:rPr>
        <w:t>…………….</w:t>
      </w:r>
      <w:r w:rsidR="00860D97">
        <w:rPr>
          <w:rFonts w:asciiTheme="majorBidi" w:hAnsiTheme="majorBidi" w:cstheme="majorBidi"/>
        </w:rPr>
        <w:t>..</w:t>
      </w:r>
      <w:r w:rsidR="0097311E">
        <w:rPr>
          <w:rFonts w:asciiTheme="majorBidi" w:hAnsiTheme="majorBidi" w:cstheme="majorBidi"/>
        </w:rPr>
        <w:t xml:space="preserve">….(7) </w:t>
      </w:r>
    </w:p>
    <w:p w:rsidR="00AF0CA8" w:rsidRDefault="004A3A7A" w:rsidP="00AF0CA8">
      <w:pPr>
        <w:ind w:left="709" w:hanging="709"/>
        <w:jc w:val="lowKashida"/>
        <w:rPr>
          <w:rFonts w:asciiTheme="majorBidi" w:hAnsiTheme="majorBidi" w:cstheme="majorBidi"/>
        </w:rPr>
      </w:pPr>
      <w:r>
        <w:rPr>
          <w:rFonts w:asciiTheme="majorBidi" w:hAnsiTheme="majorBidi" w:cstheme="majorBidi"/>
        </w:rPr>
        <w:t xml:space="preserve">        </w:t>
      </w:r>
      <w:r w:rsidR="00B37D1F">
        <w:rPr>
          <w:rFonts w:asciiTheme="majorBidi" w:hAnsiTheme="majorBidi" w:cstheme="majorBidi"/>
        </w:rPr>
        <w:t xml:space="preserve">  </w:t>
      </w:r>
      <w:r>
        <w:rPr>
          <w:rFonts w:asciiTheme="majorBidi" w:hAnsiTheme="majorBidi" w:cstheme="majorBidi"/>
        </w:rPr>
        <w:t xml:space="preserve">      </w:t>
      </w:r>
      <m:oMath>
        <m:r>
          <w:rPr>
            <w:rFonts w:ascii="Cambria Math" w:hAnsi="Cambria Math" w:cstheme="majorBidi"/>
          </w:rPr>
          <m:t>ρ</m:t>
        </m:r>
      </m:oMath>
      <w:r>
        <w:rPr>
          <w:rFonts w:asciiTheme="majorBidi" w:hAnsiTheme="majorBidi" w:cstheme="majorBidi"/>
        </w:rPr>
        <w:t xml:space="preserve">    Otherwise</w:t>
      </w:r>
      <w:r w:rsidR="0097311E">
        <w:rPr>
          <w:rFonts w:asciiTheme="majorBidi" w:hAnsiTheme="majorBidi" w:cstheme="majorBidi"/>
        </w:rPr>
        <w:t xml:space="preserve"> </w:t>
      </w:r>
      <w:r w:rsidR="00AF0CA8">
        <w:rPr>
          <w:rFonts w:asciiTheme="majorBidi" w:hAnsiTheme="majorBidi" w:cstheme="majorBidi"/>
        </w:rPr>
        <w:t xml:space="preserve">  </w:t>
      </w:r>
    </w:p>
    <w:p w:rsidR="004A3A7A" w:rsidRDefault="00AF0CA8" w:rsidP="00AF0CA8">
      <w:pPr>
        <w:ind w:left="709" w:hanging="709"/>
        <w:jc w:val="lowKashida"/>
        <w:rPr>
          <w:rFonts w:asciiTheme="majorBidi" w:hAnsiTheme="majorBidi" w:cstheme="majorBidi"/>
        </w:rPr>
      </w:pPr>
      <w:r>
        <w:rPr>
          <w:rFonts w:asciiTheme="majorBidi" w:hAnsiTheme="majorBidi" w:cstheme="majorBidi"/>
        </w:rPr>
        <w:t xml:space="preserve"> Where  </w:t>
      </w:r>
      <m:oMath>
        <m:r>
          <w:rPr>
            <w:rFonts w:ascii="Cambria Math" w:hAnsi="Cambria Math" w:cstheme="majorBidi"/>
          </w:rPr>
          <m:t>ρ</m:t>
        </m:r>
      </m:oMath>
      <w:r>
        <w:rPr>
          <w:rFonts w:asciiTheme="majorBidi" w:hAnsiTheme="majorBidi" w:cstheme="majorBidi"/>
        </w:rPr>
        <w:t xml:space="preserve"> is the penalty factor.</w:t>
      </w:r>
    </w:p>
    <w:p w:rsidR="00F3739F" w:rsidRDefault="007F285F" w:rsidP="00C357B5">
      <w:pPr>
        <w:ind w:left="709" w:hanging="709"/>
        <w:jc w:val="lowKashida"/>
        <w:rPr>
          <w:rFonts w:asciiTheme="majorBidi" w:hAnsiTheme="majorBidi" w:cstheme="majorBidi"/>
        </w:rPr>
      </w:pPr>
      <w:r w:rsidRPr="00F3739F">
        <w:rPr>
          <w:rFonts w:asciiTheme="majorBidi" w:hAnsiTheme="majorBidi" w:cstheme="majorBidi"/>
        </w:rPr>
        <w:t>The</w:t>
      </w:r>
      <w:r w:rsidR="00F3739F" w:rsidRPr="00F3739F">
        <w:rPr>
          <w:rFonts w:asciiTheme="majorBidi" w:hAnsiTheme="majorBidi" w:cstheme="majorBidi"/>
        </w:rPr>
        <w:t xml:space="preserve"> </w:t>
      </w:r>
      <w:r w:rsidR="00C357B5" w:rsidRPr="00C46813">
        <w:rPr>
          <w:rFonts w:eastAsiaTheme="minorHAnsi"/>
        </w:rPr>
        <w:t>y</w:t>
      </w:r>
      <w:r w:rsidR="00C357B5" w:rsidRPr="007C09E4">
        <w:rPr>
          <w:rFonts w:eastAsiaTheme="minorHAnsi"/>
          <w:vertAlign w:val="superscript"/>
        </w:rPr>
        <w:t>th</w:t>
      </w:r>
      <w:r w:rsidR="00C357B5" w:rsidRPr="00C46813">
        <w:rPr>
          <w:rFonts w:eastAsiaTheme="minorHAnsi"/>
        </w:rPr>
        <w:t xml:space="preserve"> neuron</w:t>
      </w:r>
      <w:r w:rsidR="00C357B5">
        <w:rPr>
          <w:rFonts w:eastAsiaTheme="minorHAnsi"/>
        </w:rPr>
        <w:t xml:space="preserve"> for the k</w:t>
      </w:r>
      <w:r w:rsidR="00C357B5" w:rsidRPr="003316C9">
        <w:rPr>
          <w:rFonts w:eastAsiaTheme="minorHAnsi"/>
          <w:vertAlign w:val="superscript"/>
        </w:rPr>
        <w:t>th</w:t>
      </w:r>
      <w:r w:rsidR="00C357B5">
        <w:rPr>
          <w:rFonts w:eastAsiaTheme="minorHAnsi"/>
        </w:rPr>
        <w:t xml:space="preserve"> destination node</w:t>
      </w:r>
      <w:r w:rsidR="00F3739F" w:rsidRPr="00F3739F">
        <w:rPr>
          <w:rFonts w:asciiTheme="majorBidi" w:hAnsiTheme="majorBidi" w:cstheme="majorBidi"/>
        </w:rPr>
        <w:t xml:space="preserve"> in </w:t>
      </w:r>
      <w:r>
        <w:rPr>
          <w:rFonts w:asciiTheme="majorBidi" w:hAnsiTheme="majorBidi" w:cstheme="majorBidi"/>
        </w:rPr>
        <w:t>HNN</w:t>
      </w:r>
      <w:r w:rsidR="00F3739F" w:rsidRPr="00F3739F">
        <w:rPr>
          <w:rFonts w:asciiTheme="majorBidi" w:hAnsiTheme="majorBidi" w:cstheme="majorBidi"/>
        </w:rPr>
        <w:t xml:space="preserve"> is modeled as a nonlinear device with sigmoidal characteristics given by</w:t>
      </w:r>
    </w:p>
    <w:p w:rsidR="007F285F" w:rsidRDefault="004C05DA" w:rsidP="004C189D">
      <w:pPr>
        <w:ind w:left="709" w:hanging="709"/>
        <w:jc w:val="lowKashida"/>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Vouts</m:t>
            </m:r>
          </m:e>
          <m:sub>
            <m:r>
              <w:rPr>
                <w:rFonts w:ascii="Cambria Math" w:hAnsi="Cambria Math" w:cstheme="majorBidi"/>
              </w:rPr>
              <m:t>k,y</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1 + Exp</m:t>
            </m:r>
            <m:d>
              <m:dPr>
                <m:ctrlPr>
                  <w:rPr>
                    <w:rFonts w:ascii="Cambria Math" w:hAnsi="Cambria Math" w:cstheme="majorBidi"/>
                    <w:i/>
                  </w:rPr>
                </m:ctrlPr>
              </m:dPr>
              <m:e>
                <m:r>
                  <w:rPr>
                    <w:rFonts w:ascii="Cambria Math" w:hAnsi="Cambria Math" w:cstheme="majorBidi"/>
                  </w:rPr>
                  <m:t>-</m:t>
                </m:r>
                <m:r>
                  <m:rPr>
                    <m:sty m:val="p"/>
                  </m:rPr>
                  <w:rPr>
                    <w:rFonts w:ascii="Cambria Math" w:hAnsi="Cambria Math"/>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3.6pt" o:ole="">
                      <v:imagedata r:id="rId9" o:title=""/>
                    </v:shape>
                    <o:OLEObject Type="Embed" ProgID="Equation.3" ShapeID="_x0000_i1033" DrawAspect="Content" ObjectID="_1310720722" r:id="rId10"/>
                  </w:object>
                </m:r>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Uacts</m:t>
                    </m:r>
                  </m:e>
                  <m:sub>
                    <m:r>
                      <m:rPr>
                        <m:sty m:val="p"/>
                      </m:rPr>
                      <w:rPr>
                        <w:rFonts w:ascii="Cambria Math" w:hAnsi="Cambria Math"/>
                      </w:rPr>
                      <m:t>k,y</m:t>
                    </m:r>
                  </m:sub>
                </m:sSub>
              </m:e>
            </m:d>
          </m:den>
        </m:f>
      </m:oMath>
      <w:r w:rsidR="007F285F">
        <w:rPr>
          <w:rFonts w:asciiTheme="majorBidi" w:hAnsiTheme="majorBidi" w:cstheme="majorBidi"/>
        </w:rPr>
        <w:t xml:space="preserve">       …</w:t>
      </w:r>
      <w:r w:rsidR="00860D97">
        <w:rPr>
          <w:rFonts w:asciiTheme="majorBidi" w:hAnsiTheme="majorBidi" w:cstheme="majorBidi"/>
        </w:rPr>
        <w:t>………………</w:t>
      </w:r>
      <w:r w:rsidR="004C189D">
        <w:rPr>
          <w:rFonts w:asciiTheme="majorBidi" w:hAnsiTheme="majorBidi" w:cstheme="majorBidi"/>
        </w:rPr>
        <w:t>………………</w:t>
      </w:r>
      <w:r w:rsidR="007F285F">
        <w:rPr>
          <w:rFonts w:asciiTheme="majorBidi" w:hAnsiTheme="majorBidi" w:cstheme="majorBidi"/>
        </w:rPr>
        <w:t>… (8)</w:t>
      </w:r>
    </w:p>
    <w:p w:rsidR="009129AE" w:rsidRPr="009129AE" w:rsidRDefault="009129AE" w:rsidP="00E5352B">
      <w:pPr>
        <w:ind w:left="709" w:hanging="709"/>
        <w:jc w:val="lowKashida"/>
        <w:rPr>
          <w:rFonts w:asciiTheme="majorBidi" w:hAnsiTheme="majorBidi" w:cstheme="majorBidi"/>
        </w:rPr>
      </w:pPr>
      <w:r>
        <w:rPr>
          <w:rFonts w:asciiTheme="majorBidi" w:hAnsiTheme="majorBidi" w:cstheme="majorBidi"/>
        </w:rPr>
        <w:t xml:space="preserve">               </w:t>
      </w:r>
      <w:r w:rsidRPr="009129AE">
        <w:rPr>
          <w:rFonts w:asciiTheme="majorBidi" w:hAnsiTheme="majorBidi" w:cstheme="majorBidi"/>
        </w:rPr>
        <w:t xml:space="preserve">= output of </w:t>
      </w:r>
      <w:r w:rsidR="00E5352B">
        <w:rPr>
          <w:rFonts w:eastAsiaTheme="minorHAnsi"/>
        </w:rPr>
        <w:t xml:space="preserve">the </w:t>
      </w:r>
      <w:r w:rsidR="00E5352B" w:rsidRPr="00C46813">
        <w:rPr>
          <w:rFonts w:eastAsiaTheme="minorHAnsi"/>
        </w:rPr>
        <w:t>y</w:t>
      </w:r>
      <w:r w:rsidR="00E5352B" w:rsidRPr="007C09E4">
        <w:rPr>
          <w:rFonts w:eastAsiaTheme="minorHAnsi"/>
          <w:vertAlign w:val="superscript"/>
        </w:rPr>
        <w:t>th</w:t>
      </w:r>
      <w:r w:rsidR="00E5352B" w:rsidRPr="00C46813">
        <w:rPr>
          <w:rFonts w:eastAsiaTheme="minorHAnsi"/>
        </w:rPr>
        <w:t xml:space="preserve"> neuron</w:t>
      </w:r>
      <w:r w:rsidR="00E5352B">
        <w:rPr>
          <w:rFonts w:eastAsiaTheme="minorHAnsi"/>
        </w:rPr>
        <w:t xml:space="preserve"> for the k</w:t>
      </w:r>
      <w:r w:rsidR="00E5352B" w:rsidRPr="003316C9">
        <w:rPr>
          <w:rFonts w:eastAsiaTheme="minorHAnsi"/>
          <w:vertAlign w:val="superscript"/>
        </w:rPr>
        <w:t>th</w:t>
      </w:r>
      <w:r w:rsidR="00E5352B">
        <w:rPr>
          <w:rFonts w:eastAsiaTheme="minorHAnsi"/>
        </w:rPr>
        <w:t xml:space="preserve"> destination node</w:t>
      </w:r>
      <w:r w:rsidR="00E5352B" w:rsidRPr="009129AE">
        <w:rPr>
          <w:rFonts w:asciiTheme="majorBidi" w:hAnsiTheme="majorBidi" w:cstheme="majorBidi"/>
        </w:rPr>
        <w:t xml:space="preserve"> </w:t>
      </w:r>
      <w:r w:rsidRPr="009129AE">
        <w:rPr>
          <w:rFonts w:asciiTheme="majorBidi" w:hAnsiTheme="majorBidi" w:cstheme="majorBidi"/>
        </w:rPr>
        <w:t>with input</w:t>
      </w:r>
      <w:r>
        <w:rPr>
          <w:rFonts w:asciiTheme="majorBidi" w:hAnsiTheme="majorBidi" w:cstheme="majorBidi"/>
        </w:rPr>
        <w:t xml:space="preserve"> </w:t>
      </w:r>
      <w:r w:rsidRPr="009129AE">
        <w:rPr>
          <w:rFonts w:asciiTheme="majorBidi" w:hAnsiTheme="majorBidi" w:cstheme="majorBidi"/>
        </w:rPr>
        <w:t xml:space="preserve"> </w:t>
      </w:r>
      <m:oMath>
        <m:sSub>
          <m:sSubPr>
            <m:ctrlPr>
              <w:rPr>
                <w:rFonts w:ascii="Cambria Math" w:hAnsi="Cambria Math"/>
              </w:rPr>
            </m:ctrlPr>
          </m:sSubPr>
          <m:e>
            <m:r>
              <m:rPr>
                <m:sty m:val="p"/>
              </m:rPr>
              <w:rPr>
                <w:rFonts w:ascii="Cambria Math" w:hAnsi="Cambria Math"/>
              </w:rPr>
              <m:t>Uacts</m:t>
            </m:r>
          </m:e>
          <m:sub>
            <m:r>
              <m:rPr>
                <m:sty m:val="p"/>
              </m:rPr>
              <w:rPr>
                <w:rFonts w:ascii="Cambria Math" w:hAnsi="Cambria Math"/>
              </w:rPr>
              <m:t>k,y</m:t>
            </m:r>
          </m:sub>
        </m:sSub>
      </m:oMath>
      <w:r w:rsidRPr="009129AE">
        <w:rPr>
          <w:rFonts w:asciiTheme="majorBidi" w:hAnsiTheme="majorBidi" w:cstheme="majorBidi"/>
        </w:rPr>
        <w:t>.</w:t>
      </w:r>
    </w:p>
    <w:p w:rsidR="00EF6033" w:rsidRDefault="007A3F5B" w:rsidP="007A3F5B">
      <w:pPr>
        <w:ind w:left="709" w:hanging="709"/>
        <w:jc w:val="lowKashida"/>
      </w:pPr>
      <w:r>
        <w:rPr>
          <w:rFonts w:asciiTheme="majorBidi" w:hAnsiTheme="majorBidi" w:cstheme="majorBidi"/>
        </w:rPr>
        <w:t xml:space="preserve">              </w:t>
      </w:r>
      <w:r w:rsidR="007F285F" w:rsidRPr="0058608E">
        <w:rPr>
          <w:position w:val="-6"/>
        </w:rPr>
        <w:object w:dxaOrig="220" w:dyaOrig="279">
          <v:shape id="_x0000_i1025" type="#_x0000_t75" style="width:11.55pt;height:13.6pt" o:ole="">
            <v:imagedata r:id="rId9" o:title=""/>
          </v:shape>
          <o:OLEObject Type="Embed" ProgID="Equation.3" ShapeID="_x0000_i1025" DrawAspect="Content" ObjectID="_1310720723" r:id="rId11"/>
        </w:object>
      </w:r>
      <w:r>
        <w:t>:</w:t>
      </w:r>
      <w:r w:rsidRPr="007A3F5B">
        <w:rPr>
          <w:rFonts w:ascii="Arial" w:hAnsi="Arial" w:cs="Traditional Arabic"/>
        </w:rPr>
        <w:t xml:space="preserve"> </w:t>
      </w:r>
      <w:r w:rsidRPr="007A3F5B">
        <w:t>governs the gradient of the sigmoid function</w:t>
      </w:r>
      <w:r>
        <w:t>.</w:t>
      </w:r>
    </w:p>
    <w:p w:rsidR="00E15183" w:rsidRDefault="009E2D53" w:rsidP="0010217A">
      <w:pPr>
        <w:ind w:firstLine="709"/>
        <w:jc w:val="both"/>
        <w:rPr>
          <w:rFonts w:asciiTheme="majorBidi" w:hAnsiTheme="majorBidi" w:cstheme="majorBidi"/>
        </w:rPr>
      </w:pPr>
      <w:r w:rsidRPr="009E2D53">
        <w:rPr>
          <w:rFonts w:asciiTheme="majorBidi" w:hAnsiTheme="majorBidi" w:cstheme="majorBidi"/>
        </w:rPr>
        <w:t xml:space="preserve">The inner states and outputs of neurons </w:t>
      </w:r>
      <w:r>
        <w:rPr>
          <w:rFonts w:asciiTheme="majorBidi" w:hAnsiTheme="majorBidi" w:cstheme="majorBidi"/>
        </w:rPr>
        <w:t xml:space="preserve">of </w:t>
      </w:r>
      <w:r w:rsidRPr="009E2D53">
        <w:rPr>
          <w:rFonts w:asciiTheme="majorBidi" w:hAnsiTheme="majorBidi" w:cstheme="majorBidi"/>
        </w:rPr>
        <w:t>HNN</w:t>
      </w:r>
      <w:r>
        <w:rPr>
          <w:rFonts w:asciiTheme="majorBidi" w:hAnsiTheme="majorBidi" w:cstheme="majorBidi"/>
        </w:rPr>
        <w:t xml:space="preserve"> for QoS Multicast </w:t>
      </w:r>
      <w:r w:rsidR="004669A4">
        <w:rPr>
          <w:rFonts w:asciiTheme="majorBidi" w:hAnsiTheme="majorBidi" w:cstheme="majorBidi"/>
        </w:rPr>
        <w:t xml:space="preserve">routing </w:t>
      </w:r>
      <w:r w:rsidR="004669A4" w:rsidRPr="009E2D53">
        <w:rPr>
          <w:rFonts w:asciiTheme="majorBidi" w:hAnsiTheme="majorBidi" w:cstheme="majorBidi"/>
        </w:rPr>
        <w:t>are</w:t>
      </w:r>
      <w:r w:rsidRPr="009E2D53">
        <w:rPr>
          <w:rFonts w:asciiTheme="majorBidi" w:hAnsiTheme="majorBidi" w:cstheme="majorBidi"/>
        </w:rPr>
        <w:t xml:space="preserve"> updated by eq. (</w:t>
      </w:r>
      <w:r>
        <w:rPr>
          <w:rFonts w:asciiTheme="majorBidi" w:hAnsiTheme="majorBidi" w:cstheme="majorBidi"/>
        </w:rPr>
        <w:t>5</w:t>
      </w:r>
      <w:r w:rsidRPr="009E2D53">
        <w:rPr>
          <w:rFonts w:asciiTheme="majorBidi" w:hAnsiTheme="majorBidi" w:cstheme="majorBidi"/>
        </w:rPr>
        <w:t>) and (</w:t>
      </w:r>
      <w:r>
        <w:rPr>
          <w:rFonts w:asciiTheme="majorBidi" w:hAnsiTheme="majorBidi" w:cstheme="majorBidi"/>
        </w:rPr>
        <w:t>8</w:t>
      </w:r>
      <w:r w:rsidR="004669A4">
        <w:rPr>
          <w:rFonts w:asciiTheme="majorBidi" w:hAnsiTheme="majorBidi" w:cstheme="majorBidi"/>
        </w:rPr>
        <w:t>)</w:t>
      </w:r>
      <w:r w:rsidRPr="009E2D53">
        <w:rPr>
          <w:rFonts w:asciiTheme="majorBidi" w:hAnsiTheme="majorBidi" w:cstheme="majorBidi"/>
        </w:rPr>
        <w:t>. The neurons in each</w:t>
      </w:r>
      <w:r>
        <w:rPr>
          <w:rFonts w:asciiTheme="majorBidi" w:hAnsiTheme="majorBidi" w:cstheme="majorBidi"/>
        </w:rPr>
        <w:t xml:space="preserve"> row in the</w:t>
      </w:r>
      <w:r w:rsidRPr="009E2D53">
        <w:rPr>
          <w:rFonts w:asciiTheme="majorBidi" w:hAnsiTheme="majorBidi" w:cstheme="majorBidi"/>
        </w:rPr>
        <w:t xml:space="preserve"> </w:t>
      </w:r>
      <w:r>
        <w:rPr>
          <w:rFonts w:asciiTheme="majorBidi" w:hAnsiTheme="majorBidi" w:cstheme="majorBidi"/>
        </w:rPr>
        <w:t>HNN</w:t>
      </w:r>
      <w:r w:rsidRPr="009E2D53">
        <w:rPr>
          <w:rFonts w:asciiTheme="majorBidi" w:hAnsiTheme="majorBidi" w:cstheme="majorBidi"/>
        </w:rPr>
        <w:t xml:space="preserve"> compete each other until one and only one neuron is excited.</w:t>
      </w:r>
      <w:r>
        <w:rPr>
          <w:rFonts w:asciiTheme="majorBidi" w:hAnsiTheme="majorBidi" w:cstheme="majorBidi"/>
        </w:rPr>
        <w:t xml:space="preserve"> I</w:t>
      </w:r>
      <w:r w:rsidRPr="009E2D53">
        <w:rPr>
          <w:rFonts w:asciiTheme="majorBidi" w:hAnsiTheme="majorBidi" w:cstheme="majorBidi"/>
        </w:rPr>
        <w:t>n Eq. (</w:t>
      </w:r>
      <w:r>
        <w:rPr>
          <w:rFonts w:asciiTheme="majorBidi" w:hAnsiTheme="majorBidi" w:cstheme="majorBidi"/>
        </w:rPr>
        <w:t>5</w:t>
      </w:r>
      <w:r w:rsidRPr="009E2D53">
        <w:rPr>
          <w:rFonts w:asciiTheme="majorBidi" w:hAnsiTheme="majorBidi" w:cstheme="majorBidi"/>
        </w:rPr>
        <w:t xml:space="preserve">), the term </w:t>
      </w:r>
      <w:r w:rsidRPr="004669A4">
        <w:rPr>
          <w:rFonts w:asciiTheme="majorBidi" w:hAnsiTheme="majorBidi" w:cstheme="majorBidi"/>
          <w:b/>
          <w:bCs/>
        </w:rPr>
        <w:t>t1</w:t>
      </w:r>
      <w:r w:rsidR="00306C84">
        <w:rPr>
          <w:rFonts w:asciiTheme="majorBidi" w:hAnsiTheme="majorBidi" w:cstheme="majorBidi"/>
          <w:b/>
          <w:bCs/>
        </w:rPr>
        <w:t xml:space="preserve"> </w:t>
      </w:r>
      <w:r w:rsidR="00C62253">
        <w:rPr>
          <w:rFonts w:asciiTheme="majorBidi" w:hAnsiTheme="majorBidi" w:cstheme="majorBidi"/>
          <w:b/>
          <w:bCs/>
        </w:rPr>
        <w:t xml:space="preserve">is </w:t>
      </w:r>
      <w:r w:rsidRPr="009E2D53">
        <w:rPr>
          <w:rFonts w:asciiTheme="majorBidi" w:hAnsiTheme="majorBidi" w:cstheme="majorBidi"/>
        </w:rPr>
        <w:t>represents the constraints (</w:t>
      </w:r>
      <w:r w:rsidR="004669A4">
        <w:rPr>
          <w:rFonts w:asciiTheme="majorBidi" w:hAnsiTheme="majorBidi" w:cstheme="majorBidi"/>
        </w:rPr>
        <w:t>i</w:t>
      </w:r>
      <w:r w:rsidRPr="009E2D53">
        <w:rPr>
          <w:rFonts w:asciiTheme="majorBidi" w:hAnsiTheme="majorBidi" w:cstheme="majorBidi"/>
        </w:rPr>
        <w:t xml:space="preserve">), the term </w:t>
      </w:r>
      <w:r w:rsidRPr="004669A4">
        <w:rPr>
          <w:rFonts w:asciiTheme="majorBidi" w:hAnsiTheme="majorBidi" w:cstheme="majorBidi"/>
          <w:b/>
          <w:bCs/>
        </w:rPr>
        <w:t>t2</w:t>
      </w:r>
      <w:r w:rsidRPr="009E2D53">
        <w:rPr>
          <w:rFonts w:asciiTheme="majorBidi" w:hAnsiTheme="majorBidi" w:cstheme="majorBidi"/>
        </w:rPr>
        <w:t xml:space="preserve"> represents the constraints (ii). </w:t>
      </w:r>
      <w:r w:rsidR="00306C84">
        <w:rPr>
          <w:rFonts w:asciiTheme="majorBidi" w:hAnsiTheme="majorBidi" w:cstheme="majorBidi"/>
        </w:rPr>
        <w:t>The</w:t>
      </w:r>
      <w:r w:rsidR="004669A4">
        <w:rPr>
          <w:rFonts w:asciiTheme="majorBidi" w:hAnsiTheme="majorBidi" w:cstheme="majorBidi"/>
        </w:rPr>
        <w:t xml:space="preserve"> term </w:t>
      </w:r>
      <w:r w:rsidR="004669A4" w:rsidRPr="007E2066">
        <w:rPr>
          <w:rFonts w:asciiTheme="majorBidi" w:hAnsiTheme="majorBidi" w:cstheme="majorBidi"/>
          <w:b/>
          <w:bCs/>
        </w:rPr>
        <w:t>t</w:t>
      </w:r>
      <w:r w:rsidR="00C62253">
        <w:rPr>
          <w:rFonts w:asciiTheme="majorBidi" w:hAnsiTheme="majorBidi" w:cstheme="majorBidi"/>
          <w:b/>
          <w:bCs/>
        </w:rPr>
        <w:t>3</w:t>
      </w:r>
      <w:r w:rsidR="004669A4">
        <w:rPr>
          <w:rFonts w:asciiTheme="majorBidi" w:hAnsiTheme="majorBidi" w:cstheme="majorBidi"/>
        </w:rPr>
        <w:t xml:space="preserve"> </w:t>
      </w:r>
      <w:r w:rsidR="00306C84" w:rsidRPr="009E2D53">
        <w:rPr>
          <w:rFonts w:asciiTheme="majorBidi" w:hAnsiTheme="majorBidi" w:cstheme="majorBidi"/>
        </w:rPr>
        <w:t>represents the constraints (i</w:t>
      </w:r>
      <w:r w:rsidR="00306C84">
        <w:rPr>
          <w:rFonts w:asciiTheme="majorBidi" w:hAnsiTheme="majorBidi" w:cstheme="majorBidi"/>
        </w:rPr>
        <w:t>i</w:t>
      </w:r>
      <w:r w:rsidR="00306C84" w:rsidRPr="009E2D53">
        <w:rPr>
          <w:rFonts w:asciiTheme="majorBidi" w:hAnsiTheme="majorBidi" w:cstheme="majorBidi"/>
        </w:rPr>
        <w:t>i).</w:t>
      </w:r>
      <w:r w:rsidR="00306C84">
        <w:rPr>
          <w:rFonts w:asciiTheme="majorBidi" w:hAnsiTheme="majorBidi" w:cstheme="majorBidi"/>
        </w:rPr>
        <w:t xml:space="preserve"> </w:t>
      </w:r>
      <w:r w:rsidR="0010217A">
        <w:rPr>
          <w:rFonts w:asciiTheme="majorBidi" w:hAnsiTheme="majorBidi" w:cstheme="majorBidi"/>
        </w:rPr>
        <w:t xml:space="preserve">The </w:t>
      </w:r>
      <w:r w:rsidR="0010217A">
        <w:rPr>
          <w:rFonts w:asciiTheme="majorBidi" w:hAnsiTheme="majorBidi" w:cstheme="majorBidi"/>
        </w:rPr>
        <w:lastRenderedPageBreak/>
        <w:t xml:space="preserve">function </w:t>
      </w:r>
      <w:r w:rsidR="0010217A" w:rsidRPr="0010217A">
        <w:rPr>
          <w:rFonts w:asciiTheme="majorBidi" w:hAnsiTheme="majorBidi" w:cstheme="majorBidi"/>
          <w:b/>
          <w:bCs/>
        </w:rPr>
        <w:t>Min</w:t>
      </w:r>
      <w:r w:rsidR="0010217A">
        <w:rPr>
          <w:rFonts w:asciiTheme="majorBidi" w:hAnsiTheme="majorBidi" w:cstheme="majorBidi"/>
        </w:rPr>
        <w:t xml:space="preserve"> in </w:t>
      </w:r>
      <w:r w:rsidR="0010217A" w:rsidRPr="0010217A">
        <w:rPr>
          <w:rFonts w:asciiTheme="majorBidi" w:hAnsiTheme="majorBidi" w:cstheme="majorBidi"/>
          <w:b/>
          <w:bCs/>
        </w:rPr>
        <w:t>t2</w:t>
      </w:r>
      <w:r w:rsidR="0010217A">
        <w:rPr>
          <w:rFonts w:asciiTheme="majorBidi" w:hAnsiTheme="majorBidi" w:cstheme="majorBidi"/>
        </w:rPr>
        <w:t xml:space="preserve"> returns the minimum bandwidth value along the path. </w:t>
      </w:r>
      <w:r w:rsidR="005A2B43">
        <w:rPr>
          <w:rFonts w:asciiTheme="majorBidi" w:hAnsiTheme="majorBidi" w:cstheme="majorBidi"/>
        </w:rPr>
        <w:t>HNN</w:t>
      </w:r>
      <w:r w:rsidRPr="009E2D53">
        <w:rPr>
          <w:rFonts w:asciiTheme="majorBidi" w:hAnsiTheme="majorBidi" w:cstheme="majorBidi"/>
        </w:rPr>
        <w:t xml:space="preserve"> is a competitive (winner-take-all) network that determines the flow of the </w:t>
      </w:r>
      <w:r w:rsidR="00C62253">
        <w:rPr>
          <w:rFonts w:asciiTheme="majorBidi" w:hAnsiTheme="majorBidi" w:cstheme="majorBidi"/>
        </w:rPr>
        <w:t xml:space="preserve">QoS multicast </w:t>
      </w:r>
      <w:r w:rsidRPr="009E2D53">
        <w:rPr>
          <w:rFonts w:asciiTheme="majorBidi" w:hAnsiTheme="majorBidi" w:cstheme="majorBidi"/>
        </w:rPr>
        <w:t xml:space="preserve">packets in the system. </w:t>
      </w:r>
    </w:p>
    <w:p w:rsidR="00D73473" w:rsidRPr="00D73473" w:rsidRDefault="00D73473" w:rsidP="00AD1527">
      <w:pPr>
        <w:ind w:firstLine="720"/>
        <w:jc w:val="both"/>
        <w:rPr>
          <w:rFonts w:asciiTheme="majorBidi" w:hAnsiTheme="majorBidi" w:cstheme="majorBidi"/>
        </w:rPr>
      </w:pPr>
      <w:r w:rsidRPr="00D73473">
        <w:rPr>
          <w:rFonts w:asciiTheme="majorBidi" w:hAnsiTheme="majorBidi" w:cstheme="majorBidi"/>
        </w:rPr>
        <w:t xml:space="preserve">In order to show that the system will always converge to a good solution, we define the following energy function </w:t>
      </w:r>
      <w:r>
        <w:rPr>
          <w:rFonts w:asciiTheme="majorBidi" w:hAnsiTheme="majorBidi" w:cstheme="majorBidi"/>
        </w:rPr>
        <w:t>of</w:t>
      </w:r>
      <w:r w:rsidRPr="00D73473">
        <w:rPr>
          <w:rFonts w:asciiTheme="majorBidi" w:hAnsiTheme="majorBidi" w:cstheme="majorBidi"/>
        </w:rPr>
        <w:t xml:space="preserve"> the </w:t>
      </w:r>
      <w:r>
        <w:rPr>
          <w:rFonts w:asciiTheme="majorBidi" w:hAnsiTheme="majorBidi" w:cstheme="majorBidi"/>
        </w:rPr>
        <w:t>HNN</w:t>
      </w:r>
      <w:r w:rsidRPr="00D73473">
        <w:rPr>
          <w:rFonts w:asciiTheme="majorBidi" w:hAnsiTheme="majorBidi" w:cstheme="majorBidi"/>
        </w:rPr>
        <w:t xml:space="preserve"> </w:t>
      </w:r>
      <w:r>
        <w:rPr>
          <w:rFonts w:asciiTheme="majorBidi" w:hAnsiTheme="majorBidi" w:cstheme="majorBidi"/>
        </w:rPr>
        <w:t>for</w:t>
      </w:r>
      <w:r w:rsidRPr="00D73473">
        <w:rPr>
          <w:rFonts w:asciiTheme="majorBidi" w:hAnsiTheme="majorBidi" w:cstheme="majorBidi"/>
        </w:rPr>
        <w:t xml:space="preserve"> </w:t>
      </w:r>
      <w:r>
        <w:rPr>
          <w:rFonts w:asciiTheme="majorBidi" w:hAnsiTheme="majorBidi" w:cstheme="majorBidi"/>
        </w:rPr>
        <w:t>QoS multicast</w:t>
      </w:r>
      <w:r w:rsidRPr="00D73473">
        <w:rPr>
          <w:rFonts w:asciiTheme="majorBidi" w:hAnsiTheme="majorBidi" w:cstheme="majorBidi"/>
        </w:rPr>
        <w:t xml:space="preserve"> routing. </w:t>
      </w:r>
    </w:p>
    <w:p w:rsidR="00E15183" w:rsidRPr="00240221" w:rsidRDefault="003647E2" w:rsidP="00980B9D">
      <w:pPr>
        <w:jc w:val="both"/>
        <w:rPr>
          <w:rFonts w:asciiTheme="majorBidi" w:hAnsiTheme="majorBidi" w:cstheme="majorBidi"/>
          <w:sz w:val="20"/>
          <w:szCs w:val="20"/>
        </w:rPr>
      </w:pPr>
      <m:oMath>
        <m:r>
          <w:rPr>
            <w:rFonts w:ascii="Cambria Math" w:hAnsi="Cambria Math" w:cstheme="majorBidi"/>
            <w:sz w:val="20"/>
            <w:szCs w:val="20"/>
          </w:rPr>
          <m:t>E=C1</m:t>
        </m:r>
        <m:d>
          <m:dPr>
            <m:begChr m:val="["/>
            <m:endChr m:val="]"/>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k=0</m:t>
                </m:r>
              </m:sub>
              <m:sup>
                <m:r>
                  <w:rPr>
                    <w:rFonts w:ascii="Cambria Math" w:hAnsi="Cambria Math" w:cstheme="majorBidi"/>
                    <w:sz w:val="20"/>
                    <w:szCs w:val="20"/>
                  </w:rPr>
                  <m:t>DsetNo-1</m:t>
                </m:r>
              </m:sup>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i=0</m:t>
                    </m:r>
                  </m:sub>
                  <m:sup>
                    <m:sSub>
                      <m:sSubPr>
                        <m:ctrlPr>
                          <w:rPr>
                            <w:rFonts w:ascii="Cambria Math" w:eastAsiaTheme="minorHAnsi" w:hAnsi="Cambria Math"/>
                            <w:i/>
                            <w:sz w:val="20"/>
                            <w:szCs w:val="20"/>
                          </w:rPr>
                        </m:ctrlPr>
                      </m:sSubPr>
                      <m:e>
                        <m:r>
                          <w:rPr>
                            <w:rFonts w:ascii="Cambria Math" w:eastAsiaTheme="minorHAnsi" w:hAnsi="Cambria Math"/>
                            <w:sz w:val="20"/>
                            <w:szCs w:val="20"/>
                          </w:rPr>
                          <m:t>pn</m:t>
                        </m:r>
                      </m:e>
                      <m:sub>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b>
                    </m:sSub>
                    <m:r>
                      <w:rPr>
                        <w:rFonts w:ascii="Cambria Math" w:eastAsiaTheme="minorHAnsi" w:hAnsi="Cambria Math"/>
                        <w:sz w:val="20"/>
                        <w:szCs w:val="20"/>
                      </w:rPr>
                      <m:t>-1</m:t>
                    </m:r>
                  </m:sup>
                  <m:e>
                    <m:nary>
                      <m:naryPr>
                        <m:chr m:val="∑"/>
                        <m:limLoc m:val="undOvr"/>
                        <m:ctrlPr>
                          <w:rPr>
                            <w:rFonts w:ascii="Cambria Math" w:hAnsi="Cambria Math" w:cstheme="majorBidi"/>
                            <w:i/>
                            <w:sz w:val="20"/>
                            <w:szCs w:val="20"/>
                          </w:rPr>
                        </m:ctrlPr>
                      </m:naryPr>
                      <m:sub>
                        <m:eqArr>
                          <m:eqArrPr>
                            <m:ctrlPr>
                              <w:rPr>
                                <w:rFonts w:ascii="Cambria Math" w:hAnsi="Cambria Math" w:cstheme="majorBidi"/>
                                <w:i/>
                                <w:sz w:val="20"/>
                                <w:szCs w:val="20"/>
                              </w:rPr>
                            </m:ctrlPr>
                          </m:eqArrPr>
                          <m:e>
                            <m:r>
                              <w:rPr>
                                <w:rFonts w:ascii="Cambria Math" w:hAnsi="Cambria Math" w:cstheme="majorBidi"/>
                                <w:sz w:val="20"/>
                                <w:szCs w:val="20"/>
                              </w:rPr>
                              <m:t>j=0</m:t>
                            </m:r>
                          </m:e>
                          <m:e>
                            <m:r>
                              <w:rPr>
                                <w:rFonts w:ascii="Cambria Math" w:hAnsi="Cambria Math" w:cstheme="majorBidi"/>
                                <w:sz w:val="20"/>
                                <w:szCs w:val="20"/>
                              </w:rPr>
                              <m:t>i≠j</m:t>
                            </m:r>
                          </m:e>
                        </m:eqArr>
                      </m:sub>
                      <m:sup>
                        <m:sSub>
                          <m:sSubPr>
                            <m:ctrlPr>
                              <w:rPr>
                                <w:rFonts w:ascii="Cambria Math" w:eastAsiaTheme="minorHAnsi" w:hAnsi="Cambria Math"/>
                                <w:i/>
                                <w:sz w:val="20"/>
                                <w:szCs w:val="20"/>
                              </w:rPr>
                            </m:ctrlPr>
                          </m:sSubPr>
                          <m:e>
                            <m:r>
                              <w:rPr>
                                <w:rFonts w:ascii="Cambria Math" w:eastAsiaTheme="minorHAnsi" w:hAnsi="Cambria Math"/>
                                <w:sz w:val="20"/>
                                <w:szCs w:val="20"/>
                              </w:rPr>
                              <m:t>pn</m:t>
                            </m:r>
                          </m:e>
                          <m:sub>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b>
                        </m:sSub>
                        <m:r>
                          <w:rPr>
                            <w:rFonts w:ascii="Cambria Math" w:eastAsiaTheme="minorHAnsi" w:hAnsi="Cambria Math"/>
                            <w:sz w:val="20"/>
                            <w:szCs w:val="20"/>
                          </w:rPr>
                          <m:t>-1</m:t>
                        </m:r>
                      </m:sup>
                      <m:e>
                        <m:sSub>
                          <m:sSubPr>
                            <m:ctrlPr>
                              <w:rPr>
                                <w:rFonts w:ascii="Cambria Math" w:hAnsi="Cambria Math" w:cstheme="majorBidi"/>
                                <w:i/>
                                <w:sz w:val="20"/>
                                <w:szCs w:val="20"/>
                              </w:rPr>
                            </m:ctrlPr>
                          </m:sSubPr>
                          <m:e>
                            <m:r>
                              <w:rPr>
                                <w:rFonts w:ascii="Cambria Math" w:hAnsi="Cambria Math" w:cstheme="majorBidi"/>
                                <w:sz w:val="20"/>
                                <w:szCs w:val="20"/>
                              </w:rPr>
                              <m:t>Wgt</m:t>
                            </m:r>
                          </m:e>
                          <m:sub>
                            <m:r>
                              <w:rPr>
                                <w:rFonts w:ascii="Cambria Math" w:hAnsi="Cambria Math" w:cstheme="majorBidi"/>
                                <w:sz w:val="20"/>
                                <w:szCs w:val="20"/>
                              </w:rPr>
                              <m:t>k,i,j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Vouts</m:t>
                            </m:r>
                          </m:e>
                          <m:sub>
                            <m:r>
                              <w:rPr>
                                <w:rFonts w:ascii="Cambria Math" w:hAnsi="Cambria Math" w:cstheme="majorBidi"/>
                                <w:sz w:val="20"/>
                                <w:szCs w:val="20"/>
                              </w:rPr>
                              <m:t>k,j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V</m:t>
                            </m:r>
                            <m:r>
                              <w:rPr>
                                <w:rFonts w:ascii="Cambria Math" w:hAnsi="Cambria Math" w:cstheme="majorBidi"/>
                                <w:sz w:val="20"/>
                                <w:szCs w:val="20"/>
                              </w:rPr>
                              <m:t>outs</m:t>
                            </m:r>
                          </m:e>
                          <m:sub>
                            <m:r>
                              <w:rPr>
                                <w:rFonts w:ascii="Cambria Math" w:hAnsi="Cambria Math" w:cstheme="majorBidi"/>
                                <w:sz w:val="20"/>
                                <w:szCs w:val="20"/>
                              </w:rPr>
                              <m:t>k,i</m:t>
                            </m:r>
                          </m:sub>
                        </m:sSub>
                      </m:e>
                    </m:nary>
                  </m:e>
                </m:nary>
              </m:e>
            </m:nary>
          </m:e>
        </m:d>
      </m:oMath>
      <w:r w:rsidR="003F2149" w:rsidRPr="00240221">
        <w:rPr>
          <w:rFonts w:asciiTheme="majorBidi" w:hAnsiTheme="majorBidi" w:cstheme="majorBidi"/>
          <w:sz w:val="20"/>
          <w:szCs w:val="20"/>
        </w:rPr>
        <w:t xml:space="preserve"> </w:t>
      </w:r>
    </w:p>
    <w:p w:rsidR="00601257" w:rsidRPr="00033D74" w:rsidRDefault="004C05DA" w:rsidP="0080298C">
      <w:pPr>
        <w:autoSpaceDE w:val="0"/>
        <w:autoSpaceDN w:val="0"/>
        <w:adjustRightInd w:val="0"/>
        <w:ind w:right="-180"/>
        <w:jc w:val="both"/>
        <w:rPr>
          <w:rFonts w:asciiTheme="majorBidi" w:eastAsiaTheme="minorHAnsi" w:hAnsiTheme="majorBidi" w:cstheme="majorBidi"/>
        </w:rPr>
      </w:pPr>
      <m:oMath>
        <m:r>
          <m:rPr>
            <m:sty m:val="p"/>
          </m:rPr>
          <w:rPr>
            <w:rFonts w:ascii="Cambria Math" w:hAnsi="Cambria Math" w:cstheme="majorBidi"/>
            <w:noProof/>
          </w:rPr>
          <w:pict>
            <v:roundrect id="_x0000_s1096" style="position:absolute;left:0;text-align:left;margin-left:243.25pt;margin-top:90.95pt;width:120.35pt;height:28.8pt;z-index:251812864" arcsize="10923f" filled="f" stroked="f">
              <v:textbox style="mso-next-textbox:#_x0000_s1096">
                <w:txbxContent>
                  <w:p w:rsidR="0048199F" w:rsidRPr="007D3D61" w:rsidRDefault="0048199F" w:rsidP="0080298C">
                    <m:oMath>
                      <m:r>
                        <w:rPr>
                          <w:rFonts w:ascii="Cambria Math" w:hAnsi="Cambria Math"/>
                          <w:sz w:val="12"/>
                          <w:szCs w:val="12"/>
                        </w:rPr>
                        <m:t xml:space="preserve">0≤ l ≤ </m:t>
                      </m:r>
                      <m:d>
                        <m:dPr>
                          <m:ctrlPr>
                            <w:rPr>
                              <w:rFonts w:ascii="Cambria Math" w:eastAsiaTheme="minorHAnsi" w:hAnsi="Cambria Math"/>
                              <w:i/>
                              <w:sz w:val="10"/>
                              <w:szCs w:val="10"/>
                            </w:rPr>
                          </m:ctrlPr>
                        </m:dPr>
                        <m:e>
                          <m:sSubSup>
                            <m:sSubSupPr>
                              <m:ctrlPr>
                                <w:rPr>
                                  <w:rFonts w:ascii="Cambria Math" w:eastAsiaTheme="minorHAnsi" w:hAnsi="Cambria Math"/>
                                  <w:i/>
                                  <w:sz w:val="10"/>
                                  <w:szCs w:val="10"/>
                                </w:rPr>
                              </m:ctrlPr>
                            </m:sSubSupPr>
                            <m:e>
                              <m:r>
                                <w:rPr>
                                  <w:rFonts w:ascii="Cambria Math" w:eastAsiaTheme="minorHAnsi" w:hAnsi="Cambria Math"/>
                                  <w:sz w:val="10"/>
                                  <w:szCs w:val="10"/>
                                </w:rPr>
                                <m:t>Path</m:t>
                              </m:r>
                            </m:e>
                            <m:sub>
                              <m:r>
                                <w:rPr>
                                  <w:rFonts w:ascii="Cambria Math" w:eastAsiaTheme="minorHAnsi" w:hAnsi="Cambria Math"/>
                                  <w:sz w:val="10"/>
                                  <w:szCs w:val="10"/>
                                </w:rPr>
                                <m:t>s</m:t>
                              </m:r>
                            </m:sub>
                            <m:sup>
                              <m:sSub>
                                <m:sSubPr>
                                  <m:ctrlPr>
                                    <w:rPr>
                                      <w:rFonts w:ascii="Cambria Math" w:eastAsiaTheme="minorHAnsi" w:hAnsi="Cambria Math"/>
                                      <w:i/>
                                      <w:sz w:val="10"/>
                                      <w:szCs w:val="10"/>
                                    </w:rPr>
                                  </m:ctrlPr>
                                </m:sSubPr>
                                <m:e>
                                  <m:r>
                                    <w:rPr>
                                      <w:rFonts w:ascii="Cambria Math" w:eastAsiaTheme="minorHAnsi" w:hAnsi="Cambria Math"/>
                                      <w:sz w:val="10"/>
                                      <w:szCs w:val="10"/>
                                    </w:rPr>
                                    <m:t>Tset</m:t>
                                  </m:r>
                                </m:e>
                                <m:sub>
                                  <m:r>
                                    <w:rPr>
                                      <w:rFonts w:ascii="Cambria Math" w:eastAsiaTheme="minorHAnsi" w:hAnsi="Cambria Math"/>
                                      <w:sz w:val="10"/>
                                      <w:szCs w:val="10"/>
                                    </w:rPr>
                                    <m:t>k</m:t>
                                  </m:r>
                                </m:sub>
                              </m:sSub>
                            </m:sup>
                          </m:sSubSup>
                          <m:r>
                            <w:rPr>
                              <w:rFonts w:ascii="Cambria Math" w:eastAsiaTheme="minorHAnsi" w:hAnsi="Cambria Math"/>
                              <w:sz w:val="10"/>
                              <w:szCs w:val="10"/>
                            </w:rPr>
                            <m:t>i,0</m:t>
                          </m:r>
                        </m:e>
                      </m:d>
                      <m:r>
                        <w:rPr>
                          <w:rFonts w:ascii="Cambria Math" w:eastAsiaTheme="minorHAnsi" w:hAnsi="Cambria Math"/>
                          <w:sz w:val="10"/>
                          <w:szCs w:val="10"/>
                        </w:rPr>
                        <m:t>-2</m:t>
                      </m:r>
                    </m:oMath>
                    <w:r>
                      <w:t xml:space="preserve"> </w:t>
                    </w:r>
                  </w:p>
                </w:txbxContent>
              </v:textbox>
            </v:roundrect>
          </w:pict>
        </m:r>
      </m:oMath>
      <w:r w:rsidR="00601257" w:rsidRPr="00033D74">
        <w:rPr>
          <w:rFonts w:asciiTheme="majorBidi" w:eastAsiaTheme="minorEastAsia" w:hAnsiTheme="majorBidi" w:cstheme="majorBidi"/>
        </w:rPr>
        <w:t xml:space="preserve"> </w:t>
      </w:r>
      <m:oMath>
        <m:r>
          <w:rPr>
            <w:rFonts w:ascii="Cambria Math" w:hAnsi="Cambria Math"/>
            <w:sz w:val="20"/>
            <w:szCs w:val="20"/>
          </w:rPr>
          <m:t>+ C2</m:t>
        </m:r>
        <m:d>
          <m:dPr>
            <m:begChr m:val="["/>
            <m:endChr m:val="]"/>
            <m:ctrlPr>
              <w:rPr>
                <w:rFonts w:ascii="Cambria Math" w:eastAsiaTheme="minorHAnsi" w:hAnsi="Cambria Math" w:cstheme="minorBidi"/>
                <w:i/>
                <w:sz w:val="20"/>
                <w:szCs w:val="20"/>
              </w:rPr>
            </m:ctrlPr>
          </m:dPr>
          <m:e>
            <m:nary>
              <m:naryPr>
                <m:chr m:val="∑"/>
                <m:limLoc m:val="undOvr"/>
                <m:ctrlPr>
                  <w:rPr>
                    <w:rFonts w:ascii="Cambria Math" w:eastAsiaTheme="minorHAnsi" w:hAnsi="Cambria Math" w:cstheme="minorBidi"/>
                    <w:i/>
                    <w:sz w:val="20"/>
                    <w:szCs w:val="20"/>
                  </w:rPr>
                </m:ctrlPr>
              </m:naryPr>
              <m:sub>
                <m:r>
                  <w:rPr>
                    <w:rFonts w:ascii="Cambria Math" w:hAnsi="Cambria Math"/>
                    <w:sz w:val="20"/>
                    <w:szCs w:val="20"/>
                  </w:rPr>
                  <m:t>k=0</m:t>
                </m:r>
              </m:sub>
              <m:sup>
                <m:r>
                  <w:rPr>
                    <w:rFonts w:ascii="Cambria Math" w:hAnsi="Cambria Math" w:cstheme="majorBidi"/>
                    <w:sz w:val="20"/>
                    <w:szCs w:val="20"/>
                  </w:rPr>
                  <m:t>DsetNo-1</m:t>
                </m:r>
              </m:sup>
              <m:e>
                <m:nary>
                  <m:naryPr>
                    <m:chr m:val="∑"/>
                    <m:limLoc m:val="undOvr"/>
                    <m:ctrlPr>
                      <w:rPr>
                        <w:rFonts w:ascii="Cambria Math" w:eastAsiaTheme="minorHAnsi" w:hAnsi="Cambria Math" w:cstheme="minorBidi"/>
                        <w:i/>
                        <w:sz w:val="20"/>
                        <w:szCs w:val="20"/>
                      </w:rPr>
                    </m:ctrlPr>
                  </m:naryPr>
                  <m:sub>
                    <m:r>
                      <w:rPr>
                        <w:rFonts w:ascii="Cambria Math" w:hAnsi="Cambria Math"/>
                        <w:sz w:val="20"/>
                        <w:szCs w:val="20"/>
                      </w:rPr>
                      <m:t>i=0</m:t>
                    </m:r>
                  </m:sub>
                  <m:sup>
                    <m:sSub>
                      <m:sSubPr>
                        <m:ctrlPr>
                          <w:rPr>
                            <w:rFonts w:ascii="Cambria Math" w:eastAsiaTheme="minorHAnsi" w:hAnsi="Cambria Math"/>
                            <w:i/>
                            <w:sz w:val="20"/>
                            <w:szCs w:val="20"/>
                          </w:rPr>
                        </m:ctrlPr>
                      </m:sSubPr>
                      <m:e>
                        <m:r>
                          <w:rPr>
                            <w:rFonts w:ascii="Cambria Math" w:eastAsiaTheme="minorHAnsi" w:hAnsi="Cambria Math"/>
                            <w:sz w:val="20"/>
                            <w:szCs w:val="20"/>
                          </w:rPr>
                          <m:t>pn</m:t>
                        </m:r>
                      </m:e>
                      <m:sub>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b>
                    </m:sSub>
                    <m:r>
                      <w:rPr>
                        <w:rFonts w:ascii="Cambria Math" w:eastAsiaTheme="minorHAnsi" w:hAnsi="Cambria Math"/>
                        <w:sz w:val="20"/>
                        <w:szCs w:val="20"/>
                      </w:rPr>
                      <m:t>-1</m:t>
                    </m:r>
                  </m:sup>
                  <m:e>
                    <m:nary>
                      <m:naryPr>
                        <m:chr m:val="∑"/>
                        <m:limLoc m:val="undOvr"/>
                        <m:ctrlPr>
                          <w:rPr>
                            <w:rFonts w:ascii="Cambria Math" w:eastAsiaTheme="minorHAnsi" w:hAnsi="Cambria Math" w:cstheme="minorBidi"/>
                            <w:i/>
                            <w:sz w:val="20"/>
                            <w:szCs w:val="20"/>
                          </w:rPr>
                        </m:ctrlPr>
                      </m:naryPr>
                      <m:sub>
                        <m:r>
                          <w:rPr>
                            <w:rFonts w:ascii="Cambria Math" w:hAnsi="Cambria Math"/>
                            <w:sz w:val="20"/>
                            <w:szCs w:val="20"/>
                          </w:rPr>
                          <m:t>j=0</m:t>
                        </m:r>
                      </m:sub>
                      <m:sup>
                        <m:sSub>
                          <m:sSubPr>
                            <m:ctrlPr>
                              <w:rPr>
                                <w:rFonts w:ascii="Cambria Math" w:eastAsiaTheme="minorHAnsi" w:hAnsi="Cambria Math"/>
                                <w:i/>
                                <w:sz w:val="20"/>
                                <w:szCs w:val="20"/>
                              </w:rPr>
                            </m:ctrlPr>
                          </m:sSubPr>
                          <m:e>
                            <m:r>
                              <w:rPr>
                                <w:rFonts w:ascii="Cambria Math" w:eastAsiaTheme="minorHAnsi" w:hAnsi="Cambria Math"/>
                                <w:sz w:val="20"/>
                                <w:szCs w:val="20"/>
                              </w:rPr>
                              <m:t>pn</m:t>
                            </m:r>
                          </m:e>
                          <m:sub>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b>
                        </m:sSub>
                        <m:r>
                          <w:rPr>
                            <w:rFonts w:ascii="Cambria Math" w:eastAsiaTheme="minorHAnsi" w:hAnsi="Cambria Math"/>
                            <w:sz w:val="20"/>
                            <w:szCs w:val="20"/>
                          </w:rPr>
                          <m:t>-1</m:t>
                        </m:r>
                      </m:sup>
                      <m:e>
                        <m:sSub>
                          <m:sSubPr>
                            <m:ctrlPr>
                              <w:rPr>
                                <w:rFonts w:ascii="Cambria Math" w:eastAsiaTheme="minorHAnsi" w:hAnsi="Cambria Math" w:cstheme="minorBidi"/>
                                <w:i/>
                                <w:sz w:val="20"/>
                                <w:szCs w:val="20"/>
                              </w:rPr>
                            </m:ctrlPr>
                          </m:sSubPr>
                          <m:e>
                            <m:r>
                              <w:rPr>
                                <w:rFonts w:ascii="Cambria Math" w:hAnsi="Cambria Math"/>
                                <w:sz w:val="20"/>
                                <w:szCs w:val="20"/>
                              </w:rPr>
                              <m:t>Vouts</m:t>
                            </m:r>
                          </m:e>
                          <m:sub>
                            <m:r>
                              <w:rPr>
                                <w:rFonts w:ascii="Cambria Math" w:hAnsi="Cambria Math"/>
                                <w:sz w:val="20"/>
                                <w:szCs w:val="20"/>
                              </w:rPr>
                              <m:t>k,j</m:t>
                            </m:r>
                          </m:sub>
                        </m:sSub>
                        <m:r>
                          <w:rPr>
                            <w:rFonts w:ascii="Cambria Math" w:hAnsi="Cambria Math"/>
                            <w:sz w:val="20"/>
                            <w:szCs w:val="20"/>
                          </w:rPr>
                          <m:t xml:space="preserve">*          </m:t>
                        </m:r>
                        <m:d>
                          <m:dPr>
                            <m:ctrlPr>
                              <w:rPr>
                                <w:rFonts w:ascii="Cambria Math" w:eastAsiaTheme="minorHAnsi" w:hAnsi="Cambria Math" w:cstheme="minorBidi"/>
                                <w:i/>
                                <w:sz w:val="20"/>
                                <w:szCs w:val="20"/>
                              </w:rPr>
                            </m:ctrlPr>
                          </m:dPr>
                          <m:e>
                            <m:d>
                              <m:dPr>
                                <m:ctrlPr>
                                  <w:rPr>
                                    <w:rFonts w:ascii="Cambria Math" w:eastAsiaTheme="minorHAnsi" w:hAnsi="Cambria Math" w:cstheme="minorBidi"/>
                                    <w:i/>
                                    <w:sz w:val="20"/>
                                    <w:szCs w:val="20"/>
                                  </w:rPr>
                                </m:ctrlPr>
                              </m:dPr>
                              <m:e>
                                <m:f>
                                  <m:fPr>
                                    <m:ctrlPr>
                                      <w:rPr>
                                        <w:rFonts w:ascii="Cambria Math" w:eastAsiaTheme="minorHAnsi" w:hAnsi="Cambria Math" w:cstheme="minorBidi"/>
                                        <w:i/>
                                        <w:sz w:val="20"/>
                                        <w:szCs w:val="20"/>
                                      </w:rPr>
                                    </m:ctrlPr>
                                  </m:fPr>
                                  <m:num>
                                    <m:r>
                                      <w:rPr>
                                        <w:rFonts w:ascii="Cambria Math" w:hAnsi="Cambria Math"/>
                                        <w:sz w:val="20"/>
                                        <w:szCs w:val="20"/>
                                      </w:rPr>
                                      <m:t>1</m:t>
                                    </m:r>
                                  </m:num>
                                  <m:den>
                                    <m:nary>
                                      <m:naryPr>
                                        <m:chr m:val="∑"/>
                                        <m:limLoc m:val="undOvr"/>
                                        <m:ctrlPr>
                                          <w:rPr>
                                            <w:rFonts w:ascii="Cambria Math" w:hAnsi="Cambria Math" w:cstheme="majorBidi"/>
                                            <w:i/>
                                            <w:sz w:val="20"/>
                                            <w:szCs w:val="20"/>
                                          </w:rPr>
                                        </m:ctrlPr>
                                      </m:naryPr>
                                      <m:sub>
                                        <m:r>
                                          <w:rPr>
                                            <w:rFonts w:ascii="Cambria Math" w:hAnsi="Cambria Math" w:cstheme="majorBidi"/>
                                            <w:sz w:val="20"/>
                                            <w:szCs w:val="20"/>
                                          </w:rPr>
                                          <m:t>l=0</m:t>
                                        </m:r>
                                      </m:sub>
                                      <m:sup>
                                        <m:d>
                                          <m:dPr>
                                            <m:ctrlPr>
                                              <w:rPr>
                                                <w:rFonts w:ascii="Cambria Math" w:eastAsiaTheme="minorHAnsi" w:hAnsi="Cambria Math"/>
                                                <w:i/>
                                                <w:sz w:val="20"/>
                                                <w:szCs w:val="20"/>
                                              </w:rPr>
                                            </m:ctrlPr>
                                          </m:dPr>
                                          <m:e>
                                            <m:sSubSup>
                                              <m:sSubSupPr>
                                                <m:ctrlPr>
                                                  <w:rPr>
                                                    <w:rFonts w:ascii="Cambria Math" w:eastAsiaTheme="minorHAnsi" w:hAnsi="Cambria Math"/>
                                                    <w:i/>
                                                    <w:sz w:val="20"/>
                                                    <w:szCs w:val="20"/>
                                                  </w:rPr>
                                                </m:ctrlPr>
                                              </m:sSubSupPr>
                                              <m:e>
                                                <m:r>
                                                  <w:rPr>
                                                    <w:rFonts w:ascii="Cambria Math" w:eastAsiaTheme="minorHAnsi" w:hAnsi="Cambria Math"/>
                                                    <w:sz w:val="20"/>
                                                    <w:szCs w:val="20"/>
                                                  </w:rPr>
                                                  <m:t>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i,0</m:t>
                                            </m:r>
                                          </m:e>
                                        </m:d>
                                        <m:r>
                                          <w:rPr>
                                            <w:rFonts w:ascii="Cambria Math" w:eastAsiaTheme="minorHAnsi" w:hAnsi="Cambria Math"/>
                                            <w:sz w:val="20"/>
                                            <w:szCs w:val="20"/>
                                          </w:rPr>
                                          <m:t>-2</m:t>
                                        </m:r>
                                      </m:sup>
                                      <m:e>
                                        <m:sSub>
                                          <m:sSubPr>
                                            <m:ctrlPr>
                                              <w:rPr>
                                                <w:rFonts w:ascii="Cambria Math" w:eastAsiaTheme="minorHAnsi" w:hAnsi="Cambria Math"/>
                                                <w:i/>
                                                <w:sz w:val="20"/>
                                                <w:szCs w:val="20"/>
                                              </w:rPr>
                                            </m:ctrlPr>
                                          </m:sSubPr>
                                          <m:e>
                                            <m:r>
                                              <w:rPr>
                                                <w:rFonts w:ascii="Cambria Math" w:eastAsiaTheme="minorHAnsi" w:hAnsi="Cambria Math"/>
                                                <w:sz w:val="20"/>
                                                <w:szCs w:val="20"/>
                                              </w:rPr>
                                              <m:t>Cost</m:t>
                                            </m:r>
                                          </m:e>
                                          <m:sub>
                                            <m:sSubSup>
                                              <m:sSubSupPr>
                                                <m:ctrlPr>
                                                  <w:rPr>
                                                    <w:rFonts w:ascii="Cambria Math" w:eastAsiaTheme="minorHAnsi" w:hAnsi="Cambria Math"/>
                                                    <w:i/>
                                                    <w:sz w:val="20"/>
                                                    <w:szCs w:val="20"/>
                                                  </w:rPr>
                                                </m:ctrlPr>
                                              </m:sSubSupPr>
                                              <m:e>
                                                <m:r>
                                                  <w:rPr>
                                                    <w:rFonts w:ascii="Cambria Math" w:eastAsiaTheme="minorHAnsi" w:hAnsi="Cambria Math"/>
                                                    <w:sz w:val="20"/>
                                                    <w:szCs w:val="20"/>
                                                  </w:rPr>
                                                  <m:t>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m:t>
                                            </m:r>
                                            <m:r>
                                              <w:rPr>
                                                <w:rFonts w:ascii="Cambria Math" w:hAnsi="Cambria Math"/>
                                                <w:sz w:val="20"/>
                                                <w:szCs w:val="20"/>
                                              </w:rPr>
                                              <m:t>l</m:t>
                                            </m:r>
                                            <m:r>
                                              <w:rPr>
                                                <w:rFonts w:ascii="Cambria Math" w:eastAsiaTheme="minorHAnsi" w:hAnsi="Cambria Math"/>
                                                <w:sz w:val="20"/>
                                                <w:szCs w:val="20"/>
                                              </w:rPr>
                                              <m:t>+1  ,</m:t>
                                            </m:r>
                                            <m:sSubSup>
                                              <m:sSubSupPr>
                                                <m:ctrlPr>
                                                  <w:rPr>
                                                    <w:rFonts w:ascii="Cambria Math" w:eastAsiaTheme="minorHAnsi" w:hAnsi="Cambria Math"/>
                                                    <w:i/>
                                                    <w:sz w:val="20"/>
                                                    <w:szCs w:val="20"/>
                                                  </w:rPr>
                                                </m:ctrlPr>
                                              </m:sSubSupPr>
                                              <m:e>
                                                <m:r>
                                                  <w:rPr>
                                                    <w:rFonts w:ascii="Cambria Math" w:eastAsiaTheme="minorHAnsi" w:hAnsi="Cambria Math"/>
                                                    <w:sz w:val="20"/>
                                                    <w:szCs w:val="20"/>
                                                  </w:rPr>
                                                  <m:t xml:space="preserve">   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m:t>
                                            </m:r>
                                            <m:r>
                                              <w:rPr>
                                                <w:rFonts w:ascii="Cambria Math" w:hAnsi="Cambria Math"/>
                                                <w:sz w:val="20"/>
                                                <w:szCs w:val="20"/>
                                              </w:rPr>
                                              <m:t>l</m:t>
                                            </m:r>
                                            <m:r>
                                              <w:rPr>
                                                <w:rFonts w:ascii="Cambria Math" w:eastAsiaTheme="minorHAnsi" w:hAnsi="Cambria Math"/>
                                                <w:sz w:val="20"/>
                                                <w:szCs w:val="20"/>
                                              </w:rPr>
                                              <m:t>+2</m:t>
                                            </m:r>
                                          </m:sub>
                                        </m:sSub>
                                      </m:e>
                                    </m:nary>
                                  </m:den>
                                </m:f>
                              </m:e>
                            </m:d>
                            <m:r>
                              <w:rPr>
                                <w:rFonts w:ascii="Cambria Math" w:hAnsi="Cambria Math"/>
                                <w:sz w:val="20"/>
                                <w:szCs w:val="20"/>
                              </w:rPr>
                              <m:t xml:space="preserve">*    </m:t>
                            </m:r>
                            <m:r>
                              <w:rPr>
                                <w:rFonts w:ascii="Cambria Math" w:eastAsiaTheme="minorEastAsia" w:hAnsi="Cambria Math"/>
                                <w:sz w:val="20"/>
                                <w:szCs w:val="20"/>
                              </w:rPr>
                              <m:t>Ψ</m:t>
                            </m:r>
                            <m:d>
                              <m:dPr>
                                <m:ctrlPr>
                                  <w:rPr>
                                    <w:rFonts w:ascii="Cambria Math" w:eastAsiaTheme="minorEastAsia" w:hAnsi="Cambria Math"/>
                                    <w:i/>
                                    <w:sz w:val="20"/>
                                    <w:szCs w:val="20"/>
                                  </w:rPr>
                                </m:ctrlPr>
                              </m:dPr>
                              <m:e>
                                <m:nary>
                                  <m:naryPr>
                                    <m:chr m:val="∑"/>
                                    <m:limLoc m:val="undOvr"/>
                                    <m:ctrlPr>
                                      <w:rPr>
                                        <w:rFonts w:ascii="Cambria Math" w:eastAsiaTheme="minorHAnsi" w:hAnsi="Cambria Math"/>
                                        <w:i/>
                                        <w:sz w:val="20"/>
                                        <w:szCs w:val="20"/>
                                      </w:rPr>
                                    </m:ctrlPr>
                                  </m:naryPr>
                                  <m:sub>
                                    <m:r>
                                      <w:rPr>
                                        <w:rFonts w:ascii="Cambria Math" w:hAnsi="Cambria Math"/>
                                        <w:sz w:val="20"/>
                                        <w:szCs w:val="20"/>
                                      </w:rPr>
                                      <m:t>l</m:t>
                                    </m:r>
                                    <m:r>
                                      <w:rPr>
                                        <w:rFonts w:ascii="Cambria Math" w:eastAsiaTheme="minorHAnsi" w:hAnsi="Cambria Math"/>
                                        <w:sz w:val="20"/>
                                        <w:szCs w:val="20"/>
                                      </w:rPr>
                                      <m:t>=0</m:t>
                                    </m:r>
                                  </m:sub>
                                  <m:sup>
                                    <m:d>
                                      <m:dPr>
                                        <m:ctrlPr>
                                          <w:rPr>
                                            <w:rFonts w:ascii="Cambria Math" w:eastAsiaTheme="minorHAnsi" w:hAnsi="Cambria Math"/>
                                            <w:i/>
                                            <w:sz w:val="20"/>
                                            <w:szCs w:val="20"/>
                                          </w:rPr>
                                        </m:ctrlPr>
                                      </m:dPr>
                                      <m:e>
                                        <m:sSubSup>
                                          <m:sSubSupPr>
                                            <m:ctrlPr>
                                              <w:rPr>
                                                <w:rFonts w:ascii="Cambria Math" w:eastAsiaTheme="minorHAnsi" w:hAnsi="Cambria Math"/>
                                                <w:i/>
                                                <w:sz w:val="20"/>
                                                <w:szCs w:val="20"/>
                                              </w:rPr>
                                            </m:ctrlPr>
                                          </m:sSubSupPr>
                                          <m:e>
                                            <m:r>
                                              <w:rPr>
                                                <w:rFonts w:ascii="Cambria Math" w:eastAsiaTheme="minorHAnsi" w:hAnsi="Cambria Math"/>
                                                <w:sz w:val="20"/>
                                                <w:szCs w:val="20"/>
                                              </w:rPr>
                                              <m:t>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i,0</m:t>
                                        </m:r>
                                      </m:e>
                                    </m:d>
                                    <m:r>
                                      <w:rPr>
                                        <w:rFonts w:ascii="Cambria Math" w:eastAsiaTheme="minorHAnsi" w:hAnsi="Cambria Math"/>
                                        <w:sz w:val="20"/>
                                        <w:szCs w:val="20"/>
                                      </w:rPr>
                                      <m:t>-2</m:t>
                                    </m:r>
                                  </m:sup>
                                  <m:e>
                                    <m:sSub>
                                      <m:sSubPr>
                                        <m:ctrlPr>
                                          <w:rPr>
                                            <w:rFonts w:ascii="Cambria Math" w:eastAsiaTheme="minorHAnsi" w:hAnsi="Cambria Math"/>
                                            <w:i/>
                                            <w:sz w:val="20"/>
                                            <w:szCs w:val="20"/>
                                          </w:rPr>
                                        </m:ctrlPr>
                                      </m:sSubPr>
                                      <m:e>
                                        <m:r>
                                          <w:rPr>
                                            <w:rFonts w:ascii="Cambria Math" w:eastAsiaTheme="minorHAnsi" w:hAnsi="Cambria Math"/>
                                            <w:sz w:val="20"/>
                                            <w:szCs w:val="20"/>
                                          </w:rPr>
                                          <m:t>Dcost</m:t>
                                        </m:r>
                                      </m:e>
                                      <m:sub>
                                        <m:sSubSup>
                                          <m:sSubSupPr>
                                            <m:ctrlPr>
                                              <w:rPr>
                                                <w:rFonts w:ascii="Cambria Math" w:eastAsiaTheme="minorHAnsi" w:hAnsi="Cambria Math"/>
                                                <w:i/>
                                                <w:sz w:val="20"/>
                                                <w:szCs w:val="20"/>
                                              </w:rPr>
                                            </m:ctrlPr>
                                          </m:sSubSupPr>
                                          <m:e>
                                            <m:r>
                                              <w:rPr>
                                                <w:rFonts w:ascii="Cambria Math" w:eastAsiaTheme="minorHAnsi" w:hAnsi="Cambria Math"/>
                                                <w:sz w:val="20"/>
                                                <w:szCs w:val="20"/>
                                              </w:rPr>
                                              <m:t>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m:t>
                                        </m:r>
                                        <m:r>
                                          <w:rPr>
                                            <w:rFonts w:ascii="Cambria Math" w:hAnsi="Cambria Math"/>
                                            <w:sz w:val="20"/>
                                            <w:szCs w:val="20"/>
                                          </w:rPr>
                                          <m:t>l</m:t>
                                        </m:r>
                                        <m:r>
                                          <w:rPr>
                                            <w:rFonts w:ascii="Cambria Math" w:eastAsiaTheme="minorHAnsi" w:hAnsi="Cambria Math"/>
                                            <w:sz w:val="20"/>
                                            <w:szCs w:val="20"/>
                                          </w:rPr>
                                          <m:t>+1  ,</m:t>
                                        </m:r>
                                        <m:sSubSup>
                                          <m:sSubSupPr>
                                            <m:ctrlPr>
                                              <w:rPr>
                                                <w:rFonts w:ascii="Cambria Math" w:eastAsiaTheme="minorHAnsi" w:hAnsi="Cambria Math"/>
                                                <w:i/>
                                                <w:sz w:val="20"/>
                                                <w:szCs w:val="20"/>
                                              </w:rPr>
                                            </m:ctrlPr>
                                          </m:sSubSupPr>
                                          <m:e>
                                            <m:r>
                                              <w:rPr>
                                                <w:rFonts w:ascii="Cambria Math" w:eastAsiaTheme="minorHAnsi" w:hAnsi="Cambria Math"/>
                                                <w:sz w:val="20"/>
                                                <w:szCs w:val="20"/>
                                              </w:rPr>
                                              <m:t xml:space="preserve">   Path</m:t>
                                            </m:r>
                                          </m:e>
                                          <m:sub>
                                            <m:r>
                                              <w:rPr>
                                                <w:rFonts w:ascii="Cambria Math" w:eastAsiaTheme="minorHAnsi" w:hAnsi="Cambria Math"/>
                                                <w:sz w:val="20"/>
                                                <w:szCs w:val="20"/>
                                              </w:rPr>
                                              <m:t>s</m:t>
                                            </m:r>
                                          </m:sub>
                                          <m:sup>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p>
                                        </m:sSubSup>
                                        <m:r>
                                          <w:rPr>
                                            <w:rFonts w:ascii="Cambria Math" w:eastAsiaTheme="minorHAnsi" w:hAnsi="Cambria Math"/>
                                            <w:sz w:val="20"/>
                                            <w:szCs w:val="20"/>
                                          </w:rPr>
                                          <m:t>i,</m:t>
                                        </m:r>
                                        <m:r>
                                          <w:rPr>
                                            <w:rFonts w:ascii="Cambria Math" w:hAnsi="Cambria Math"/>
                                            <w:sz w:val="20"/>
                                            <w:szCs w:val="20"/>
                                          </w:rPr>
                                          <m:t>l</m:t>
                                        </m:r>
                                        <m:r>
                                          <w:rPr>
                                            <w:rFonts w:ascii="Cambria Math" w:eastAsiaTheme="minorHAnsi" w:hAnsi="Cambria Math"/>
                                            <w:sz w:val="20"/>
                                            <w:szCs w:val="20"/>
                                          </w:rPr>
                                          <m:t>+2</m:t>
                                        </m:r>
                                      </m:sub>
                                    </m:sSub>
                                  </m:e>
                                </m:nary>
                              </m:e>
                            </m:d>
                            <m:r>
                              <w:rPr>
                                <w:rFonts w:ascii="Cambria Math" w:hAnsi="Cambria Math"/>
                                <w:sz w:val="18"/>
                                <w:szCs w:val="18"/>
                              </w:rPr>
                              <m:t>Φ</m:t>
                            </m:r>
                            <m:r>
                              <w:rPr>
                                <w:rFonts w:ascii="Cambria Math" w:eastAsiaTheme="minorEastAsia" w:hAnsi="Cambria Math"/>
                                <w:sz w:val="20"/>
                                <w:szCs w:val="20"/>
                              </w:rPr>
                              <m:t xml:space="preserve"> </m:t>
                            </m:r>
                            <m:d>
                              <m:dPr>
                                <m:ctrlPr>
                                  <w:rPr>
                                    <w:rFonts w:ascii="Cambria Math" w:eastAsiaTheme="minorEastAsia" w:hAnsi="Cambria Math"/>
                                    <w:i/>
                                    <w:sz w:val="20"/>
                                    <w:szCs w:val="20"/>
                                  </w:rPr>
                                </m:ctrlPr>
                              </m:dPr>
                              <m:e>
                                <m:r>
                                  <w:rPr>
                                    <w:rFonts w:ascii="Cambria Math" w:hAnsi="Cambria Math"/>
                                    <w:sz w:val="20"/>
                                    <w:szCs w:val="20"/>
                                  </w:rPr>
                                  <m:t xml:space="preserve">  Min </m:t>
                                </m:r>
                                <m:d>
                                  <m:dPr>
                                    <m:ctrlPr>
                                      <w:rPr>
                                        <w:rFonts w:ascii="Cambria Math" w:eastAsiaTheme="minorEastAsia" w:hAnsi="Cambria Math"/>
                                        <w:i/>
                                        <w:sz w:val="20"/>
                                        <w:szCs w:val="20"/>
                                      </w:rPr>
                                    </m:ctrlPr>
                                  </m:dPr>
                                  <m:e>
                                    <m:sSub>
                                      <m:sSubPr>
                                        <m:ctrlPr>
                                          <w:rPr>
                                            <w:rFonts w:ascii="Cambria Math" w:eastAsiaTheme="minorHAnsi" w:hAnsi="Cambria Math"/>
                                            <w:i/>
                                            <w:sz w:val="20"/>
                                            <w:szCs w:val="20"/>
                                          </w:rPr>
                                        </m:ctrlPr>
                                      </m:sSubPr>
                                      <m:e>
                                        <m:r>
                                          <w:rPr>
                                            <w:rFonts w:ascii="Cambria Math" w:hAnsi="Cambria Math"/>
                                            <w:sz w:val="20"/>
                                            <w:szCs w:val="20"/>
                                          </w:rPr>
                                          <m:t>Bcost</m:t>
                                        </m:r>
                                      </m:e>
                                      <m:sub>
                                        <m:sSubSup>
                                          <m:sSubSupPr>
                                            <m:ctrlPr>
                                              <w:rPr>
                                                <w:rFonts w:ascii="Cambria Math" w:eastAsiaTheme="minorHAnsi" w:hAnsi="Cambria Math"/>
                                                <w:i/>
                                                <w:sz w:val="20"/>
                                                <w:szCs w:val="20"/>
                                              </w:rPr>
                                            </m:ctrlPr>
                                          </m:sSubSupPr>
                                          <m:e>
                                            <m:r>
                                              <w:rPr>
                                                <w:rFonts w:ascii="Cambria Math" w:hAnsi="Cambria Math"/>
                                                <w:sz w:val="20"/>
                                                <w:szCs w:val="20"/>
                                              </w:rPr>
                                              <m:t>Path</m:t>
                                            </m:r>
                                          </m:e>
                                          <m:sub>
                                            <m:r>
                                              <w:rPr>
                                                <w:rFonts w:ascii="Cambria Math" w:hAnsi="Cambria Math"/>
                                                <w:sz w:val="20"/>
                                                <w:szCs w:val="20"/>
                                              </w:rPr>
                                              <m:t>s</m:t>
                                            </m:r>
                                          </m:sub>
                                          <m:sup>
                                            <m:sSub>
                                              <m:sSubPr>
                                                <m:ctrlPr>
                                                  <w:rPr>
                                                    <w:rFonts w:ascii="Cambria Math" w:eastAsiaTheme="minorHAnsi" w:hAnsi="Cambria Math"/>
                                                    <w:i/>
                                                    <w:sz w:val="20"/>
                                                    <w:szCs w:val="20"/>
                                                  </w:rPr>
                                                </m:ctrlPr>
                                              </m:sSubPr>
                                              <m:e>
                                                <m:r>
                                                  <w:rPr>
                                                    <w:rFonts w:ascii="Cambria Math" w:hAnsi="Cambria Math"/>
                                                    <w:sz w:val="20"/>
                                                    <w:szCs w:val="20"/>
                                                  </w:rPr>
                                                  <m:t>Tset</m:t>
                                                </m:r>
                                              </m:e>
                                              <m:sub>
                                                <m:r>
                                                  <w:rPr>
                                                    <w:rFonts w:ascii="Cambria Math" w:hAnsi="Cambria Math"/>
                                                    <w:sz w:val="20"/>
                                                    <w:szCs w:val="20"/>
                                                  </w:rPr>
                                                  <m:t>k</m:t>
                                                </m:r>
                                              </m:sub>
                                            </m:sSub>
                                          </m:sup>
                                        </m:sSubSup>
                                        <m:r>
                                          <w:rPr>
                                            <w:rFonts w:ascii="Cambria Math" w:hAnsi="Cambria Math"/>
                                            <w:sz w:val="20"/>
                                            <w:szCs w:val="20"/>
                                          </w:rPr>
                                          <m:t>i,l+1  ,</m:t>
                                        </m:r>
                                        <m:sSubSup>
                                          <m:sSubSupPr>
                                            <m:ctrlPr>
                                              <w:rPr>
                                                <w:rFonts w:ascii="Cambria Math" w:eastAsiaTheme="minorHAnsi" w:hAnsi="Cambria Math"/>
                                                <w:i/>
                                                <w:sz w:val="20"/>
                                                <w:szCs w:val="20"/>
                                              </w:rPr>
                                            </m:ctrlPr>
                                          </m:sSubSupPr>
                                          <m:e>
                                            <m:r>
                                              <w:rPr>
                                                <w:rFonts w:ascii="Cambria Math" w:hAnsi="Cambria Math"/>
                                                <w:sz w:val="20"/>
                                                <w:szCs w:val="20"/>
                                              </w:rPr>
                                              <m:t xml:space="preserve">   Path</m:t>
                                            </m:r>
                                          </m:e>
                                          <m:sub>
                                            <m:r>
                                              <w:rPr>
                                                <w:rFonts w:ascii="Cambria Math" w:hAnsi="Cambria Math"/>
                                                <w:sz w:val="20"/>
                                                <w:szCs w:val="20"/>
                                              </w:rPr>
                                              <m:t>s</m:t>
                                            </m:r>
                                          </m:sub>
                                          <m:sup>
                                            <m:sSub>
                                              <m:sSubPr>
                                                <m:ctrlPr>
                                                  <w:rPr>
                                                    <w:rFonts w:ascii="Cambria Math" w:eastAsiaTheme="minorHAnsi" w:hAnsi="Cambria Math"/>
                                                    <w:i/>
                                                    <w:sz w:val="20"/>
                                                    <w:szCs w:val="20"/>
                                                  </w:rPr>
                                                </m:ctrlPr>
                                              </m:sSubPr>
                                              <m:e>
                                                <m:r>
                                                  <w:rPr>
                                                    <w:rFonts w:ascii="Cambria Math" w:hAnsi="Cambria Math"/>
                                                    <w:sz w:val="20"/>
                                                    <w:szCs w:val="20"/>
                                                  </w:rPr>
                                                  <m:t>Tset</m:t>
                                                </m:r>
                                              </m:e>
                                              <m:sub>
                                                <m:r>
                                                  <w:rPr>
                                                    <w:rFonts w:ascii="Cambria Math" w:hAnsi="Cambria Math"/>
                                                    <w:sz w:val="20"/>
                                                    <w:szCs w:val="20"/>
                                                  </w:rPr>
                                                  <m:t>k</m:t>
                                                </m:r>
                                              </m:sub>
                                            </m:sSub>
                                          </m:sup>
                                        </m:sSubSup>
                                        <m:r>
                                          <w:rPr>
                                            <w:rFonts w:ascii="Cambria Math" w:hAnsi="Cambria Math"/>
                                            <w:sz w:val="20"/>
                                            <w:szCs w:val="20"/>
                                          </w:rPr>
                                          <m:t>i,l+2</m:t>
                                        </m:r>
                                      </m:sub>
                                    </m:sSub>
                                  </m:e>
                                </m:d>
                              </m:e>
                            </m:d>
                          </m:e>
                        </m:d>
                      </m:e>
                    </m:nary>
                  </m:e>
                </m:nary>
              </m:e>
            </m:nary>
          </m:e>
        </m:d>
      </m:oMath>
    </w:p>
    <w:p w:rsidR="00601257" w:rsidRDefault="000446C1" w:rsidP="0030215F">
      <w:pPr>
        <w:autoSpaceDE w:val="0"/>
        <w:autoSpaceDN w:val="0"/>
        <w:adjustRightInd w:val="0"/>
        <w:jc w:val="both"/>
        <w:rPr>
          <w:rFonts w:eastAsiaTheme="minorHAnsi"/>
        </w:rPr>
      </w:pPr>
      <w:r>
        <w:rPr>
          <w:rFonts w:eastAsiaTheme="minorEastAsia"/>
        </w:rPr>
        <w:t xml:space="preserve">   </w:t>
      </w:r>
      <w:r w:rsidR="005125F2">
        <w:rPr>
          <w:rFonts w:eastAsiaTheme="minorEastAsia"/>
        </w:rPr>
        <w:t xml:space="preserve">   </w:t>
      </w:r>
      <m:oMath>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2</m:t>
            </m:r>
          </m:den>
        </m:f>
        <m:r>
          <w:rPr>
            <w:rFonts w:ascii="Cambria Math" w:hAnsi="Cambria Math" w:cstheme="majorBidi"/>
            <w:sz w:val="20"/>
            <w:szCs w:val="20"/>
          </w:rPr>
          <m:t>C3</m:t>
        </m:r>
        <m:d>
          <m:dPr>
            <m:begChr m:val="["/>
            <m:endChr m:val="]"/>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k=0</m:t>
                </m:r>
              </m:sub>
              <m:sup>
                <m:r>
                  <w:rPr>
                    <w:rFonts w:ascii="Cambria Math" w:hAnsi="Cambria Math" w:cstheme="majorBidi"/>
                    <w:sz w:val="20"/>
                    <w:szCs w:val="20"/>
                  </w:rPr>
                  <m:t>DsetNo-1</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i=0</m:t>
                            </m:r>
                          </m:sub>
                          <m:sup>
                            <m:sSub>
                              <m:sSubPr>
                                <m:ctrlPr>
                                  <w:rPr>
                                    <w:rFonts w:ascii="Cambria Math" w:eastAsiaTheme="minorHAnsi" w:hAnsi="Cambria Math"/>
                                    <w:i/>
                                    <w:sz w:val="20"/>
                                    <w:szCs w:val="20"/>
                                  </w:rPr>
                                </m:ctrlPr>
                              </m:sSubPr>
                              <m:e>
                                <m:r>
                                  <w:rPr>
                                    <w:rFonts w:ascii="Cambria Math" w:eastAsiaTheme="minorHAnsi" w:hAnsi="Cambria Math"/>
                                    <w:sz w:val="20"/>
                                    <w:szCs w:val="20"/>
                                  </w:rPr>
                                  <m:t>pn</m:t>
                                </m:r>
                              </m:e>
                              <m:sub>
                                <m:sSub>
                                  <m:sSubPr>
                                    <m:ctrlPr>
                                      <w:rPr>
                                        <w:rFonts w:ascii="Cambria Math" w:eastAsiaTheme="minorHAnsi" w:hAnsi="Cambria Math"/>
                                        <w:i/>
                                        <w:sz w:val="20"/>
                                        <w:szCs w:val="20"/>
                                      </w:rPr>
                                    </m:ctrlPr>
                                  </m:sSubPr>
                                  <m:e>
                                    <m:r>
                                      <w:rPr>
                                        <w:rFonts w:ascii="Cambria Math" w:eastAsiaTheme="minorHAnsi" w:hAnsi="Cambria Math"/>
                                        <w:sz w:val="20"/>
                                        <w:szCs w:val="20"/>
                                      </w:rPr>
                                      <m:t>Tset</m:t>
                                    </m:r>
                                  </m:e>
                                  <m:sub>
                                    <m:r>
                                      <w:rPr>
                                        <w:rFonts w:ascii="Cambria Math" w:eastAsiaTheme="minorHAnsi" w:hAnsi="Cambria Math"/>
                                        <w:sz w:val="20"/>
                                        <w:szCs w:val="20"/>
                                      </w:rPr>
                                      <m:t>k</m:t>
                                    </m:r>
                                  </m:sub>
                                </m:sSub>
                              </m:sub>
                            </m:sSub>
                            <m:r>
                              <w:rPr>
                                <w:rFonts w:ascii="Cambria Math" w:eastAsiaTheme="minorHAnsi" w:hAnsi="Cambria Math"/>
                                <w:sz w:val="20"/>
                                <w:szCs w:val="20"/>
                              </w:rPr>
                              <m:t>-1</m:t>
                            </m:r>
                          </m:sup>
                          <m:e>
                            <m:r>
                              <w:rPr>
                                <w:rFonts w:ascii="Cambria Math" w:hAnsi="Cambria Math" w:cstheme="majorBidi"/>
                                <w:sz w:val="20"/>
                                <w:szCs w:val="20"/>
                              </w:rPr>
                              <m:t>-1</m:t>
                            </m:r>
                          </m:e>
                        </m:nary>
                      </m:e>
                    </m:d>
                  </m:e>
                  <m:sup>
                    <m:r>
                      <w:rPr>
                        <w:rFonts w:ascii="Cambria Math" w:hAnsi="Cambria Math" w:cstheme="majorBidi"/>
                        <w:sz w:val="20"/>
                        <w:szCs w:val="20"/>
                      </w:rPr>
                      <m:t>2</m:t>
                    </m:r>
                  </m:sup>
                </m:sSup>
              </m:e>
            </m:nary>
          </m:e>
        </m:d>
      </m:oMath>
      <w:r w:rsidR="003E613C">
        <w:rPr>
          <w:rFonts w:eastAsiaTheme="minorHAnsi"/>
        </w:rPr>
        <w:t xml:space="preserve"> </w:t>
      </w:r>
      <w:r w:rsidR="005125F2">
        <w:rPr>
          <w:rFonts w:eastAsiaTheme="minorHAnsi"/>
        </w:rPr>
        <w:t xml:space="preserve"> ……</w:t>
      </w:r>
      <w:r w:rsidR="0030215F">
        <w:rPr>
          <w:rFonts w:eastAsiaTheme="minorHAnsi"/>
        </w:rPr>
        <w:t>……………………………</w:t>
      </w:r>
      <w:r w:rsidR="005125F2">
        <w:rPr>
          <w:rFonts w:eastAsiaTheme="minorHAnsi"/>
        </w:rPr>
        <w:t>……</w:t>
      </w:r>
      <w:r w:rsidR="00C2653E">
        <w:rPr>
          <w:rFonts w:eastAsiaTheme="minorHAnsi"/>
        </w:rPr>
        <w:t xml:space="preserve"> </w:t>
      </w:r>
      <w:r w:rsidR="005125F2">
        <w:rPr>
          <w:rFonts w:eastAsiaTheme="minorHAnsi"/>
        </w:rPr>
        <w:t>(9)</w:t>
      </w:r>
    </w:p>
    <w:p w:rsidR="000446C1" w:rsidRPr="000446C1" w:rsidRDefault="000446C1" w:rsidP="00657CA3">
      <w:pPr>
        <w:autoSpaceDE w:val="0"/>
        <w:autoSpaceDN w:val="0"/>
        <w:adjustRightInd w:val="0"/>
        <w:ind w:firstLine="720"/>
        <w:jc w:val="both"/>
        <w:rPr>
          <w:rFonts w:eastAsiaTheme="minorHAnsi"/>
        </w:rPr>
      </w:pPr>
      <w:r w:rsidRPr="000446C1">
        <w:rPr>
          <w:rFonts w:eastAsiaTheme="minorHAnsi"/>
        </w:rPr>
        <w:t>The first and the third terms of the energy function</w:t>
      </w:r>
      <w:r>
        <w:rPr>
          <w:rFonts w:eastAsiaTheme="minorHAnsi"/>
        </w:rPr>
        <w:t xml:space="preserve"> in eq. (9)</w:t>
      </w:r>
      <w:r w:rsidRPr="000446C1">
        <w:rPr>
          <w:rFonts w:eastAsiaTheme="minorHAnsi"/>
        </w:rPr>
        <w:t xml:space="preserve"> </w:t>
      </w:r>
      <w:r w:rsidR="00C2653E">
        <w:rPr>
          <w:rFonts w:eastAsiaTheme="minorHAnsi"/>
        </w:rPr>
        <w:t>are</w:t>
      </w:r>
      <w:r w:rsidRPr="000446C1">
        <w:rPr>
          <w:rFonts w:eastAsiaTheme="minorHAnsi"/>
        </w:rPr>
        <w:t xml:space="preserve"> inhibition terms, which account for the winner-take-all property. The second term in Eq. (</w:t>
      </w:r>
      <w:r>
        <w:rPr>
          <w:rFonts w:eastAsiaTheme="minorHAnsi"/>
        </w:rPr>
        <w:t>9</w:t>
      </w:r>
      <w:r w:rsidRPr="000446C1">
        <w:rPr>
          <w:rFonts w:eastAsiaTheme="minorHAnsi"/>
        </w:rPr>
        <w:t xml:space="preserve">) show the condition of the </w:t>
      </w:r>
      <w:r>
        <w:rPr>
          <w:rFonts w:eastAsiaTheme="minorHAnsi"/>
        </w:rPr>
        <w:t xml:space="preserve">minimum cost multicast routes from s to each destination node </w:t>
      </w:r>
      <w:r w:rsidR="00B92835">
        <w:rPr>
          <w:rFonts w:eastAsiaTheme="minorHAnsi"/>
        </w:rPr>
        <w:t xml:space="preserve">in multicast group </w:t>
      </w:r>
      <w:r>
        <w:rPr>
          <w:rFonts w:eastAsiaTheme="minorHAnsi"/>
        </w:rPr>
        <w:t xml:space="preserve">that satisfy the two </w:t>
      </w:r>
      <w:r w:rsidR="00B92835">
        <w:rPr>
          <w:rFonts w:eastAsiaTheme="minorHAnsi"/>
        </w:rPr>
        <w:t xml:space="preserve">QoS </w:t>
      </w:r>
      <w:r>
        <w:rPr>
          <w:rFonts w:eastAsiaTheme="minorHAnsi"/>
        </w:rPr>
        <w:t xml:space="preserve">constraints: </w:t>
      </w:r>
      <w:r w:rsidR="00B92835">
        <w:rPr>
          <w:rFonts w:eastAsiaTheme="minorHAnsi"/>
        </w:rPr>
        <w:t xml:space="preserve">the </w:t>
      </w:r>
      <w:r>
        <w:rPr>
          <w:rFonts w:eastAsiaTheme="minorHAnsi"/>
        </w:rPr>
        <w:t>delay and</w:t>
      </w:r>
      <w:r w:rsidR="00B92835">
        <w:rPr>
          <w:rFonts w:eastAsiaTheme="minorHAnsi"/>
        </w:rPr>
        <w:t xml:space="preserve"> the</w:t>
      </w:r>
      <w:r>
        <w:rPr>
          <w:rFonts w:eastAsiaTheme="minorHAnsi"/>
        </w:rPr>
        <w:t xml:space="preserve"> bandwidth.</w:t>
      </w:r>
    </w:p>
    <w:p w:rsidR="00D44797" w:rsidRDefault="00D44797" w:rsidP="00852DE1">
      <w:pPr>
        <w:autoSpaceDE w:val="0"/>
        <w:autoSpaceDN w:val="0"/>
        <w:adjustRightInd w:val="0"/>
        <w:jc w:val="both"/>
        <w:rPr>
          <w:rFonts w:eastAsiaTheme="minorHAnsi"/>
          <w:b/>
          <w:bCs/>
          <w:i/>
          <w:iCs/>
          <w:u w:val="single"/>
        </w:rPr>
      </w:pPr>
      <w:r>
        <w:rPr>
          <w:rFonts w:eastAsiaTheme="minorHAnsi"/>
          <w:b/>
          <w:bCs/>
          <w:i/>
          <w:iCs/>
        </w:rPr>
        <w:t>3</w:t>
      </w:r>
      <w:r w:rsidRPr="00D44797">
        <w:rPr>
          <w:rFonts w:eastAsiaTheme="minorHAnsi"/>
          <w:b/>
          <w:bCs/>
          <w:i/>
          <w:iCs/>
        </w:rPr>
        <w:t xml:space="preserve">.2 </w:t>
      </w:r>
      <w:r w:rsidRPr="00D44797">
        <w:rPr>
          <w:rFonts w:eastAsiaTheme="minorHAnsi"/>
          <w:b/>
          <w:bCs/>
          <w:i/>
          <w:iCs/>
          <w:u w:val="single"/>
        </w:rPr>
        <w:t>Coefficients of neurons state equation</w:t>
      </w:r>
      <w:r w:rsidR="00852DE1">
        <w:rPr>
          <w:rFonts w:eastAsiaTheme="minorHAnsi"/>
          <w:b/>
          <w:bCs/>
          <w:i/>
          <w:iCs/>
          <w:u w:val="single"/>
        </w:rPr>
        <w:t>s</w:t>
      </w:r>
      <w:r w:rsidRPr="00D44797">
        <w:rPr>
          <w:rFonts w:eastAsiaTheme="minorHAnsi"/>
          <w:b/>
          <w:bCs/>
          <w:i/>
          <w:iCs/>
          <w:u w:val="single"/>
        </w:rPr>
        <w:t>:</w:t>
      </w:r>
    </w:p>
    <w:p w:rsidR="005125F2" w:rsidRPr="008B386F" w:rsidRDefault="00D44797" w:rsidP="00190576">
      <w:pPr>
        <w:autoSpaceDE w:val="0"/>
        <w:autoSpaceDN w:val="0"/>
        <w:adjustRightInd w:val="0"/>
        <w:jc w:val="both"/>
        <w:rPr>
          <w:rFonts w:asciiTheme="majorBidi" w:eastAsiaTheme="minorHAnsi" w:hAnsiTheme="majorBidi" w:cstheme="majorBidi"/>
        </w:rPr>
      </w:pPr>
      <w:r w:rsidRPr="00D44797">
        <w:rPr>
          <w:rFonts w:eastAsiaTheme="minorHAnsi"/>
        </w:rPr>
        <w:t xml:space="preserve">The </w:t>
      </w:r>
      <w:r w:rsidR="00A3241C">
        <w:rPr>
          <w:rFonts w:eastAsiaTheme="minorHAnsi"/>
        </w:rPr>
        <w:t xml:space="preserve">values of </w:t>
      </w:r>
      <w:r w:rsidRPr="00D44797">
        <w:rPr>
          <w:rFonts w:eastAsiaTheme="minorHAnsi"/>
        </w:rPr>
        <w:t xml:space="preserve">coefficients </w:t>
      </w:r>
      <w:r w:rsidR="00A3241C">
        <w:rPr>
          <w:rFonts w:eastAsiaTheme="minorHAnsi"/>
        </w:rPr>
        <w:t xml:space="preserve">C1, C2, and C3 </w:t>
      </w:r>
      <w:r w:rsidRPr="00D44797">
        <w:rPr>
          <w:rFonts w:eastAsiaTheme="minorHAnsi"/>
        </w:rPr>
        <w:t>in the Eq. (</w:t>
      </w:r>
      <w:r w:rsidR="00A3241C">
        <w:rPr>
          <w:rFonts w:eastAsiaTheme="minorHAnsi"/>
        </w:rPr>
        <w:t>5</w:t>
      </w:r>
      <w:r w:rsidRPr="00D44797">
        <w:rPr>
          <w:rFonts w:eastAsiaTheme="minorHAnsi"/>
        </w:rPr>
        <w:t xml:space="preserve">) </w:t>
      </w:r>
      <w:r w:rsidR="00A3241C">
        <w:rPr>
          <w:rFonts w:eastAsiaTheme="minorHAnsi"/>
        </w:rPr>
        <w:t xml:space="preserve">and (9) have a great influence on the quality of solution. However the choice of reasonable values </w:t>
      </w:r>
      <w:r w:rsidR="00A3241C" w:rsidRPr="00D44797">
        <w:rPr>
          <w:rFonts w:eastAsiaTheme="minorHAnsi"/>
        </w:rPr>
        <w:t>is</w:t>
      </w:r>
      <w:r w:rsidRPr="00D44797">
        <w:rPr>
          <w:rFonts w:eastAsiaTheme="minorHAnsi"/>
        </w:rPr>
        <w:t xml:space="preserve"> </w:t>
      </w:r>
      <w:r w:rsidR="00A3241C">
        <w:rPr>
          <w:rFonts w:eastAsiaTheme="minorHAnsi"/>
        </w:rPr>
        <w:t xml:space="preserve">more complex. After many experiments we can </w:t>
      </w:r>
      <w:r w:rsidRPr="00D44797">
        <w:rPr>
          <w:rFonts w:eastAsiaTheme="minorHAnsi"/>
        </w:rPr>
        <w:t>define</w:t>
      </w:r>
      <w:r w:rsidR="00A3241C">
        <w:rPr>
          <w:rFonts w:eastAsiaTheme="minorHAnsi"/>
        </w:rPr>
        <w:t xml:space="preserve"> </w:t>
      </w:r>
      <w:r w:rsidR="00A3241C" w:rsidRPr="008B386F">
        <w:rPr>
          <w:rFonts w:asciiTheme="majorBidi" w:eastAsiaTheme="minorHAnsi" w:hAnsiTheme="majorBidi" w:cstheme="majorBidi"/>
        </w:rPr>
        <w:t xml:space="preserve">the values of these parameters as </w:t>
      </w:r>
      <w:r w:rsidRPr="008B386F">
        <w:rPr>
          <w:rFonts w:asciiTheme="majorBidi" w:eastAsiaTheme="minorHAnsi" w:hAnsiTheme="majorBidi" w:cstheme="majorBidi"/>
        </w:rPr>
        <w:t xml:space="preserve">follow: </w:t>
      </w:r>
      <w:r w:rsidR="00A3241C" w:rsidRPr="008B386F">
        <w:rPr>
          <w:rFonts w:asciiTheme="majorBidi" w:eastAsiaTheme="minorHAnsi" w:hAnsiTheme="majorBidi" w:cstheme="majorBidi"/>
        </w:rPr>
        <w:t>C1</w:t>
      </w:r>
      <w:r w:rsidRPr="008B386F">
        <w:rPr>
          <w:rFonts w:asciiTheme="majorBidi" w:eastAsiaTheme="minorHAnsi" w:hAnsiTheme="majorBidi" w:cstheme="majorBidi"/>
        </w:rPr>
        <w:t>=</w:t>
      </w:r>
      <w:r w:rsidR="00190576" w:rsidRPr="008B386F">
        <w:rPr>
          <w:rFonts w:asciiTheme="majorBidi" w:eastAsiaTheme="minorHAnsi" w:hAnsiTheme="majorBidi" w:cstheme="majorBidi"/>
          <w:noProof/>
        </w:rPr>
        <w:t xml:space="preserve"> 1.5</w:t>
      </w:r>
      <w:r w:rsidRPr="008B386F">
        <w:rPr>
          <w:rFonts w:asciiTheme="majorBidi" w:eastAsiaTheme="minorHAnsi" w:hAnsiTheme="majorBidi" w:cstheme="majorBidi"/>
        </w:rPr>
        <w:t xml:space="preserve">, </w:t>
      </w:r>
      <w:r w:rsidR="00A770C8" w:rsidRPr="008B386F">
        <w:rPr>
          <w:rFonts w:asciiTheme="majorBidi" w:eastAsiaTheme="minorHAnsi" w:hAnsiTheme="majorBidi" w:cstheme="majorBidi"/>
        </w:rPr>
        <w:t xml:space="preserve">  </w:t>
      </w:r>
      <w:r w:rsidR="00A3241C" w:rsidRPr="008B386F">
        <w:rPr>
          <w:rFonts w:asciiTheme="majorBidi" w:eastAsiaTheme="minorHAnsi" w:hAnsiTheme="majorBidi" w:cstheme="majorBidi"/>
        </w:rPr>
        <w:t>C2</w:t>
      </w:r>
      <w:r w:rsidRPr="008B386F">
        <w:rPr>
          <w:rFonts w:asciiTheme="majorBidi" w:eastAsiaTheme="minorHAnsi" w:hAnsiTheme="majorBidi" w:cstheme="majorBidi"/>
        </w:rPr>
        <w:t>=</w:t>
      </w:r>
      <w:r w:rsidR="00190576" w:rsidRPr="008B386F">
        <w:rPr>
          <w:rFonts w:asciiTheme="majorBidi" w:eastAsiaTheme="minorHAnsi" w:hAnsiTheme="majorBidi" w:cstheme="majorBidi"/>
          <w:noProof/>
        </w:rPr>
        <w:t xml:space="preserve"> 1.95</w:t>
      </w:r>
      <w:r w:rsidRPr="008B386F">
        <w:rPr>
          <w:rFonts w:asciiTheme="majorBidi" w:eastAsiaTheme="minorHAnsi" w:hAnsiTheme="majorBidi" w:cstheme="majorBidi"/>
        </w:rPr>
        <w:t>, C</w:t>
      </w:r>
      <w:r w:rsidR="00A3241C" w:rsidRPr="008B386F">
        <w:rPr>
          <w:rFonts w:asciiTheme="majorBidi" w:eastAsiaTheme="minorHAnsi" w:hAnsiTheme="majorBidi" w:cstheme="majorBidi"/>
        </w:rPr>
        <w:t>3</w:t>
      </w:r>
      <w:r w:rsidRPr="008B386F">
        <w:rPr>
          <w:rFonts w:asciiTheme="majorBidi" w:eastAsiaTheme="minorHAnsi" w:hAnsiTheme="majorBidi" w:cstheme="majorBidi"/>
        </w:rPr>
        <w:t>=</w:t>
      </w:r>
      <w:r w:rsidR="00190576" w:rsidRPr="008B386F">
        <w:rPr>
          <w:rFonts w:asciiTheme="majorBidi" w:eastAsiaTheme="minorHAnsi" w:hAnsiTheme="majorBidi" w:cstheme="majorBidi"/>
          <w:noProof/>
        </w:rPr>
        <w:t xml:space="preserve"> 0.008</w:t>
      </w:r>
      <w:r w:rsidRPr="008B386F">
        <w:rPr>
          <w:rFonts w:asciiTheme="majorBidi" w:eastAsiaTheme="minorHAnsi" w:hAnsiTheme="majorBidi" w:cstheme="majorBidi"/>
        </w:rPr>
        <w:t xml:space="preserve">. </w:t>
      </w:r>
      <w:r w:rsidR="00DC2952">
        <w:rPr>
          <w:rFonts w:eastAsiaTheme="minorHAnsi"/>
        </w:rPr>
        <w:t xml:space="preserve">The parameter </w:t>
      </w:r>
      <m:oMath>
        <m:r>
          <m:rPr>
            <m:sty m:val="p"/>
          </m:rPr>
          <w:rPr>
            <w:rFonts w:ascii="Cambria Math" w:hAnsi="Cambria Math"/>
            <w:position w:val="-6"/>
            <w:sz w:val="20"/>
            <w:szCs w:val="20"/>
          </w:rPr>
          <w:object w:dxaOrig="220" w:dyaOrig="279">
            <v:shape id="_x0000_i1026" type="#_x0000_t75" style="width:11.55pt;height:13.6pt" o:ole="">
              <v:imagedata r:id="rId9" o:title=""/>
            </v:shape>
            <o:OLEObject Type="Embed" ProgID="Equation.3" ShapeID="_x0000_i1026" DrawAspect="Content" ObjectID="_1310720724" r:id="rId12"/>
          </w:object>
        </m:r>
      </m:oMath>
      <w:r w:rsidR="00DC2952">
        <w:rPr>
          <w:rFonts w:eastAsiaTheme="minorEastAsia"/>
          <w:position w:val="-6"/>
        </w:rPr>
        <w:t xml:space="preserve"> is set to 3.</w:t>
      </w:r>
    </w:p>
    <w:p w:rsidR="00204BC5" w:rsidRDefault="00204BC5" w:rsidP="00190576">
      <w:pPr>
        <w:autoSpaceDE w:val="0"/>
        <w:autoSpaceDN w:val="0"/>
        <w:adjustRightInd w:val="0"/>
        <w:jc w:val="both"/>
        <w:rPr>
          <w:rFonts w:eastAsiaTheme="minorHAnsi"/>
        </w:rPr>
      </w:pPr>
    </w:p>
    <w:p w:rsidR="00204BC5" w:rsidRDefault="007E5BC8" w:rsidP="00190576">
      <w:pPr>
        <w:autoSpaceDE w:val="0"/>
        <w:autoSpaceDN w:val="0"/>
        <w:adjustRightInd w:val="0"/>
        <w:jc w:val="both"/>
        <w:rPr>
          <w:rFonts w:eastAsiaTheme="minorHAnsi"/>
          <w:b/>
          <w:bCs/>
          <w:sz w:val="28"/>
          <w:szCs w:val="28"/>
        </w:rPr>
      </w:pPr>
      <w:r w:rsidRPr="007E5BC8">
        <w:rPr>
          <w:rFonts w:eastAsiaTheme="minorHAnsi"/>
          <w:b/>
          <w:bCs/>
          <w:sz w:val="28"/>
          <w:szCs w:val="28"/>
        </w:rPr>
        <w:t>4. Simulation</w:t>
      </w:r>
      <w:r w:rsidR="00204BC5" w:rsidRPr="007E5BC8">
        <w:rPr>
          <w:rFonts w:eastAsiaTheme="minorHAnsi"/>
          <w:b/>
          <w:bCs/>
          <w:sz w:val="28"/>
          <w:szCs w:val="28"/>
        </w:rPr>
        <w:t xml:space="preserve"> Results:</w:t>
      </w:r>
    </w:p>
    <w:p w:rsidR="00847537" w:rsidRDefault="00B55986" w:rsidP="00DC2952">
      <w:pPr>
        <w:autoSpaceDE w:val="0"/>
        <w:autoSpaceDN w:val="0"/>
        <w:adjustRightInd w:val="0"/>
        <w:ind w:firstLine="720"/>
        <w:jc w:val="both"/>
        <w:rPr>
          <w:rFonts w:eastAsiaTheme="minorHAnsi"/>
        </w:rPr>
      </w:pPr>
      <w:r w:rsidRPr="00B55986">
        <w:rPr>
          <w:rFonts w:eastAsiaTheme="minorHAnsi"/>
        </w:rPr>
        <w:t xml:space="preserve">In this section, the proposed </w:t>
      </w:r>
      <w:r w:rsidR="00A6242F">
        <w:rPr>
          <w:rFonts w:eastAsiaTheme="minorHAnsi"/>
        </w:rPr>
        <w:t>HNN for QoS multicast routing</w:t>
      </w:r>
      <w:r w:rsidRPr="00B55986">
        <w:rPr>
          <w:rFonts w:eastAsiaTheme="minorHAnsi"/>
        </w:rPr>
        <w:t xml:space="preserve"> algorithm is simulated on a </w:t>
      </w:r>
      <w:r w:rsidR="00A6242F" w:rsidRPr="00B55986">
        <w:rPr>
          <w:rFonts w:eastAsiaTheme="minorHAnsi"/>
        </w:rPr>
        <w:t>network consists</w:t>
      </w:r>
      <w:r w:rsidRPr="00B55986">
        <w:rPr>
          <w:rFonts w:eastAsiaTheme="minorHAnsi"/>
        </w:rPr>
        <w:t xml:space="preserve"> </w:t>
      </w:r>
      <w:r w:rsidR="00A6242F">
        <w:rPr>
          <w:rFonts w:eastAsiaTheme="minorHAnsi"/>
        </w:rPr>
        <w:t xml:space="preserve">of </w:t>
      </w:r>
      <w:r w:rsidR="00104017">
        <w:rPr>
          <w:rFonts w:eastAsiaTheme="minorHAnsi"/>
        </w:rPr>
        <w:t xml:space="preserve"> </w:t>
      </w:r>
      <w:r w:rsidR="00A6242F" w:rsidRPr="00B55986">
        <w:rPr>
          <w:rFonts w:eastAsiaTheme="minorHAnsi"/>
        </w:rPr>
        <w:t>9</w:t>
      </w:r>
      <w:r w:rsidRPr="00B55986">
        <w:rPr>
          <w:rFonts w:eastAsiaTheme="minorHAnsi"/>
        </w:rPr>
        <w:t>-</w:t>
      </w:r>
      <w:r w:rsidR="00A6242F" w:rsidRPr="00B55986">
        <w:rPr>
          <w:rFonts w:eastAsiaTheme="minorHAnsi"/>
        </w:rPr>
        <w:t>Routers to</w:t>
      </w:r>
      <w:r w:rsidRPr="00B55986">
        <w:rPr>
          <w:rFonts w:eastAsiaTheme="minorHAnsi"/>
        </w:rPr>
        <w:t xml:space="preserve"> test </w:t>
      </w:r>
      <w:r w:rsidR="00A6242F" w:rsidRPr="00B55986">
        <w:rPr>
          <w:rFonts w:eastAsiaTheme="minorHAnsi"/>
        </w:rPr>
        <w:t>its</w:t>
      </w:r>
      <w:r w:rsidRPr="00B55986">
        <w:rPr>
          <w:rFonts w:eastAsiaTheme="minorHAnsi"/>
        </w:rPr>
        <w:t xml:space="preserve"> performance. The network example that used in this paper is illustrated in figure (2), the all edges are labeled with (cost, delay</w:t>
      </w:r>
      <w:r w:rsidR="00104017">
        <w:rPr>
          <w:rFonts w:eastAsiaTheme="minorHAnsi"/>
        </w:rPr>
        <w:t>, bandwidth</w:t>
      </w:r>
      <w:r w:rsidRPr="00B55986">
        <w:rPr>
          <w:rFonts w:eastAsiaTheme="minorHAnsi"/>
        </w:rPr>
        <w:t>), where the cost refer to costs incurred by the use of the network link between nodes i and j. This include leasing costs, maintenance costs, etc.</w:t>
      </w:r>
      <w:r w:rsidR="00604990">
        <w:rPr>
          <w:rFonts w:eastAsiaTheme="minorHAnsi"/>
        </w:rPr>
        <w:t>,</w:t>
      </w:r>
      <w:r w:rsidRPr="00B55986">
        <w:rPr>
          <w:rFonts w:eastAsiaTheme="minorHAnsi"/>
        </w:rPr>
        <w:t xml:space="preserve"> while the delay refer to the time needed to transmit information between nodes i and j.</w:t>
      </w:r>
      <w:r w:rsidR="00D33B07">
        <w:rPr>
          <w:rFonts w:eastAsiaTheme="minorHAnsi"/>
        </w:rPr>
        <w:t xml:space="preserve"> The bandwidth </w:t>
      </w:r>
      <w:r w:rsidR="00D33B07" w:rsidRPr="00D33B07">
        <w:rPr>
          <w:rFonts w:eastAsiaTheme="minorHAnsi"/>
        </w:rPr>
        <w:t>is the residual bandwidth</w:t>
      </w:r>
      <w:r w:rsidR="00D33B07">
        <w:rPr>
          <w:rFonts w:eastAsiaTheme="minorHAnsi"/>
        </w:rPr>
        <w:t xml:space="preserve"> </w:t>
      </w:r>
      <w:r w:rsidR="00D33B07" w:rsidRPr="00D33B07">
        <w:rPr>
          <w:rFonts w:eastAsiaTheme="minorHAnsi"/>
        </w:rPr>
        <w:t>of the physical or logical link.</w:t>
      </w:r>
      <w:r w:rsidR="00847537" w:rsidRPr="00847537">
        <w:rPr>
          <w:sz w:val="28"/>
          <w:szCs w:val="28"/>
          <w:lang w:bidi="ar-IQ"/>
        </w:rPr>
        <w:t xml:space="preserve"> </w:t>
      </w:r>
      <w:r w:rsidR="00847537" w:rsidRPr="00847537">
        <w:rPr>
          <w:rFonts w:eastAsiaTheme="minorHAnsi"/>
        </w:rPr>
        <w:t xml:space="preserve">The delay bound </w:t>
      </w:r>
      <w:r w:rsidR="00AD1527" w:rsidRPr="00847537">
        <w:rPr>
          <w:rFonts w:eastAsiaTheme="minorHAnsi"/>
        </w:rPr>
        <w:object w:dxaOrig="220" w:dyaOrig="260">
          <v:shape id="_x0000_i1027" type="#_x0000_t75" style="width:10.2pt;height:12.25pt" o:ole="">
            <v:imagedata r:id="rId13" o:title=""/>
          </v:shape>
          <o:OLEObject Type="Embed" ProgID="Equation.3" ShapeID="_x0000_i1027" DrawAspect="Content" ObjectID="_1310720725" r:id="rId14"/>
        </w:object>
      </w:r>
      <w:r w:rsidR="00847537" w:rsidRPr="00847537">
        <w:rPr>
          <w:rFonts w:eastAsiaTheme="minorHAnsi"/>
        </w:rPr>
        <w:t xml:space="preserve"> is set to 8</w:t>
      </w:r>
      <w:r w:rsidR="00847537">
        <w:rPr>
          <w:rFonts w:eastAsiaTheme="minorHAnsi"/>
        </w:rPr>
        <w:t xml:space="preserve"> and bandwidth constraint </w:t>
      </w:r>
      <m:oMath>
        <m:r>
          <w:rPr>
            <w:rFonts w:ascii="Cambria Math" w:eastAsiaTheme="minorHAnsi" w:hAnsi="Cambria Math" w:cstheme="majorBidi"/>
          </w:rPr>
          <m:t>β</m:t>
        </m:r>
      </m:oMath>
      <w:r w:rsidR="00847537">
        <w:rPr>
          <w:rFonts w:eastAsiaTheme="minorHAnsi"/>
        </w:rPr>
        <w:t xml:space="preserve"> is set to 3</w:t>
      </w:r>
      <w:r w:rsidR="00847537" w:rsidRPr="00847537">
        <w:rPr>
          <w:rFonts w:eastAsiaTheme="minorHAnsi"/>
        </w:rPr>
        <w:t xml:space="preserve"> in all experiments. The (cost, delay</w:t>
      </w:r>
      <w:r w:rsidR="00847537">
        <w:rPr>
          <w:rFonts w:eastAsiaTheme="minorHAnsi"/>
        </w:rPr>
        <w:t>,</w:t>
      </w:r>
      <w:r w:rsidR="00847537" w:rsidRPr="00847537">
        <w:rPr>
          <w:rFonts w:eastAsiaTheme="minorHAnsi"/>
        </w:rPr>
        <w:t xml:space="preserve"> </w:t>
      </w:r>
      <w:r w:rsidR="00847537">
        <w:rPr>
          <w:rFonts w:eastAsiaTheme="minorHAnsi"/>
        </w:rPr>
        <w:t>bandwidth</w:t>
      </w:r>
      <w:r w:rsidR="00847537" w:rsidRPr="00847537">
        <w:rPr>
          <w:rFonts w:eastAsiaTheme="minorHAnsi"/>
        </w:rPr>
        <w:t>) on edge (i, j) is the same as with (j, i).</w:t>
      </w:r>
    </w:p>
    <w:p w:rsidR="00847537" w:rsidRDefault="00AD1527" w:rsidP="00DC2952">
      <w:pPr>
        <w:autoSpaceDE w:val="0"/>
        <w:autoSpaceDN w:val="0"/>
        <w:adjustRightInd w:val="0"/>
        <w:ind w:firstLine="720"/>
        <w:jc w:val="both"/>
        <w:rPr>
          <w:rFonts w:eastAsiaTheme="minorHAnsi"/>
        </w:rPr>
      </w:pPr>
      <w:r>
        <w:rPr>
          <w:rFonts w:eastAsiaTheme="minorHAnsi"/>
        </w:rPr>
        <w:t xml:space="preserve">By using the algorithm </w:t>
      </w:r>
      <w:r w:rsidRPr="00005B4B">
        <w:rPr>
          <w:rFonts w:eastAsiaTheme="minorHAnsi"/>
        </w:rPr>
        <w:t xml:space="preserve">that I </w:t>
      </w:r>
      <w:r>
        <w:rPr>
          <w:rFonts w:eastAsiaTheme="minorHAnsi"/>
        </w:rPr>
        <w:t>proposed</w:t>
      </w:r>
      <w:r w:rsidRPr="00005B4B">
        <w:rPr>
          <w:rFonts w:eastAsiaTheme="minorHAnsi"/>
        </w:rPr>
        <w:t xml:space="preserve"> in section 2.3, we obtained for each SD pair in the network</w:t>
      </w:r>
      <w:r>
        <w:rPr>
          <w:rFonts w:eastAsiaTheme="minorHAnsi"/>
        </w:rPr>
        <w:t xml:space="preserve"> </w:t>
      </w:r>
      <w:r w:rsidRPr="00005B4B">
        <w:rPr>
          <w:rFonts w:eastAsiaTheme="minorHAnsi"/>
        </w:rPr>
        <w:t xml:space="preserve">in figure (2) on the all possible routes and then stored in a database to be used later by the </w:t>
      </w:r>
      <w:r>
        <w:rPr>
          <w:rFonts w:eastAsiaTheme="minorHAnsi"/>
        </w:rPr>
        <w:t>HNN</w:t>
      </w:r>
      <w:r w:rsidRPr="00005B4B">
        <w:rPr>
          <w:rFonts w:eastAsiaTheme="minorHAnsi"/>
        </w:rPr>
        <w:t xml:space="preserve"> for selecting the optimal multicast routes</w:t>
      </w:r>
      <w:r>
        <w:rPr>
          <w:rFonts w:eastAsiaTheme="minorHAnsi"/>
        </w:rPr>
        <w:t xml:space="preserve"> that satisfy the two</w:t>
      </w:r>
      <w:r w:rsidR="00DC2952">
        <w:rPr>
          <w:rFonts w:eastAsiaTheme="minorHAnsi"/>
        </w:rPr>
        <w:t xml:space="preserve"> QoS parameters</w:t>
      </w:r>
      <w:r>
        <w:rPr>
          <w:rFonts w:eastAsiaTheme="minorHAnsi"/>
        </w:rPr>
        <w:t>: delay and bandwidth</w:t>
      </w:r>
      <w:r w:rsidR="00DC2952">
        <w:rPr>
          <w:rFonts w:eastAsiaTheme="minorHAnsi"/>
        </w:rPr>
        <w:t xml:space="preserve"> constraints</w:t>
      </w:r>
      <w:r>
        <w:rPr>
          <w:rFonts w:eastAsiaTheme="minorHAnsi"/>
        </w:rPr>
        <w:t xml:space="preserve"> </w:t>
      </w:r>
      <w:r w:rsidRPr="00005B4B">
        <w:rPr>
          <w:rFonts w:eastAsiaTheme="minorHAnsi"/>
        </w:rPr>
        <w:t>for sending the packet from the source router to the destination router</w:t>
      </w:r>
      <w:r>
        <w:rPr>
          <w:rFonts w:eastAsiaTheme="minorHAnsi"/>
        </w:rPr>
        <w:t>s</w:t>
      </w:r>
      <w:r w:rsidRPr="00005B4B">
        <w:rPr>
          <w:rFonts w:eastAsiaTheme="minorHAnsi"/>
        </w:rPr>
        <w:t xml:space="preserve"> set. This algorithm will be executed at each router in the network and only during the network configuration or changing the network topology</w:t>
      </w:r>
      <w:r>
        <w:rPr>
          <w:rFonts w:eastAsiaTheme="minorHAnsi"/>
        </w:rPr>
        <w:t>.</w:t>
      </w:r>
      <w:r w:rsidRPr="00AD1527">
        <w:rPr>
          <w:rFonts w:asciiTheme="majorBidi" w:eastAsiaTheme="minorHAnsi" w:hAnsiTheme="majorBidi" w:cstheme="majorBidi"/>
        </w:rPr>
        <w:t xml:space="preserve"> </w:t>
      </w:r>
      <w:r w:rsidRPr="000E4821">
        <w:rPr>
          <w:rFonts w:asciiTheme="majorBidi" w:eastAsiaTheme="minorHAnsi" w:hAnsiTheme="majorBidi" w:cstheme="majorBidi"/>
        </w:rPr>
        <w:t xml:space="preserve">This experimental simulation is achieved by </w:t>
      </w:r>
      <w:r>
        <w:rPr>
          <w:rFonts w:asciiTheme="majorBidi" w:eastAsiaTheme="minorHAnsi" w:hAnsiTheme="majorBidi" w:cstheme="majorBidi"/>
        </w:rPr>
        <w:t>using Visual Basic 2008 professional edition on Dell lap</w:t>
      </w:r>
      <w:r w:rsidR="00DC2952">
        <w:rPr>
          <w:rFonts w:asciiTheme="majorBidi" w:eastAsiaTheme="minorHAnsi" w:hAnsiTheme="majorBidi" w:cstheme="majorBidi"/>
        </w:rPr>
        <w:t>top 1525 with processor  T8300</w:t>
      </w:r>
      <w:r>
        <w:rPr>
          <w:rFonts w:asciiTheme="majorBidi" w:eastAsiaTheme="minorHAnsi" w:hAnsiTheme="majorBidi" w:cstheme="majorBidi"/>
        </w:rPr>
        <w:t xml:space="preserve"> 2.4 GHz Core 2 due and RAM 2GB</w:t>
      </w:r>
      <w:r w:rsidRPr="000E4821">
        <w:rPr>
          <w:rFonts w:asciiTheme="majorBidi" w:eastAsiaTheme="minorHAnsi" w:hAnsiTheme="majorBidi" w:cstheme="majorBidi"/>
        </w:rPr>
        <w:t xml:space="preserve"> to</w:t>
      </w:r>
      <w:r>
        <w:rPr>
          <w:rFonts w:asciiTheme="majorBidi" w:eastAsiaTheme="minorHAnsi" w:hAnsiTheme="majorBidi" w:cstheme="majorBidi"/>
        </w:rPr>
        <w:t xml:space="preserve"> </w:t>
      </w:r>
      <w:r w:rsidRPr="000E4821">
        <w:rPr>
          <w:rFonts w:asciiTheme="majorBidi" w:eastAsiaTheme="minorHAnsi" w:hAnsiTheme="majorBidi" w:cstheme="majorBidi"/>
        </w:rPr>
        <w:lastRenderedPageBreak/>
        <w:t xml:space="preserve">implement this </w:t>
      </w:r>
      <w:r>
        <w:rPr>
          <w:rFonts w:asciiTheme="majorBidi" w:eastAsiaTheme="minorHAnsi" w:hAnsiTheme="majorBidi" w:cstheme="majorBidi"/>
        </w:rPr>
        <w:t>HNN</w:t>
      </w:r>
      <w:r w:rsidRPr="000E4821">
        <w:rPr>
          <w:rFonts w:asciiTheme="majorBidi" w:eastAsiaTheme="minorHAnsi" w:hAnsiTheme="majorBidi" w:cstheme="majorBidi"/>
        </w:rPr>
        <w:t xml:space="preserve"> for QoS multicast routing.</w:t>
      </w:r>
      <w:r>
        <w:rPr>
          <w:rFonts w:asciiTheme="majorBidi" w:eastAsiaTheme="minorHAnsi" w:hAnsiTheme="majorBidi" w:cstheme="majorBidi"/>
        </w:rPr>
        <w:t xml:space="preserve"> </w:t>
      </w:r>
      <w:r w:rsidRPr="00771071">
        <w:rPr>
          <w:rFonts w:eastAsiaTheme="minorHAnsi"/>
        </w:rPr>
        <w:t xml:space="preserve">By the simulation, many experiments will be made to explain the performance of the proposed HNN for QoS multicast routing. </w:t>
      </w:r>
    </w:p>
    <w:p w:rsidR="00847537" w:rsidRDefault="004C05DA" w:rsidP="00847537">
      <w:pPr>
        <w:autoSpaceDE w:val="0"/>
        <w:autoSpaceDN w:val="0"/>
        <w:adjustRightInd w:val="0"/>
        <w:jc w:val="both"/>
        <w:rPr>
          <w:rFonts w:eastAsiaTheme="minorHAnsi"/>
        </w:rPr>
      </w:pPr>
      <w:r w:rsidRPr="004C05DA">
        <w:rPr>
          <w:noProof/>
        </w:rPr>
        <w:pict>
          <v:group id="_x0000_s1202" style="position:absolute;left:0;text-align:left;margin-left:23.3pt;margin-top:5.5pt;width:395.9pt;height:157.85pt;z-index:251904000" coordorigin="2266,2378" coordsize="7918,3157">
            <v:rect id="_x0000_s1101" style="position:absolute;left:2266;top:2378;width:7632;height:3157" o:regroupid="10" strokeweight="4.5pt">
              <v:stroke linestyle="thickThin"/>
            </v:rect>
            <v:group id="_x0000_s1102" style="position:absolute;left:3278;top:2543;width:5637;height:2745" coordorigin="6480,1440" coordsize="3456,3600" o:regroupid="10">
              <v:group id="_x0000_s1103" style="position:absolute;left:7920;top:1440;width:576;height:720" coordorigin="7776,3312" coordsize="864,1008">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04" type="#_x0000_t22" style="position:absolute;left:7776;top:3312;width:864;height:1008" adj="10800" fillcolor="#d8d8d8 [2732]">
                  <v:textbox style="mso-next-textbox:#_x0000_s1104">
                    <w:txbxContent>
                      <w:p w:rsidR="0048199F" w:rsidRPr="00F402DC" w:rsidRDefault="0048199F" w:rsidP="00F402DC">
                        <w:pPr>
                          <w:rPr>
                            <w:sz w:val="16"/>
                            <w:rtl/>
                          </w:rPr>
                        </w:pPr>
                      </w:p>
                    </w:txbxContent>
                  </v:textbox>
                </v:shape>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105" type="#_x0000_t76" style="position:absolute;left:7920;top:3312;width:576;height:432"/>
              </v:group>
              <v:group id="_x0000_s1106" style="position:absolute;left:7920;top:4320;width:576;height:720" coordorigin="7776,3312" coordsize="864,1008">
                <v:shape id="_x0000_s1107" type="#_x0000_t22" style="position:absolute;left:7776;top:3312;width:864;height:1008" adj="10800" fillcolor="#d8d8d8 [2732]">
                  <v:textbox style="mso-next-textbox:#_x0000_s1107">
                    <w:txbxContent>
                      <w:p w:rsidR="0048199F" w:rsidRPr="00F402DC" w:rsidRDefault="0048199F" w:rsidP="00F402DC">
                        <w:pPr>
                          <w:rPr>
                            <w:sz w:val="16"/>
                            <w:rtl/>
                          </w:rPr>
                        </w:pPr>
                      </w:p>
                    </w:txbxContent>
                  </v:textbox>
                </v:shape>
                <v:shape id="_x0000_s1108" type="#_x0000_t76" style="position:absolute;left:7920;top:3312;width:576;height:432"/>
              </v:group>
              <v:group id="_x0000_s1109" style="position:absolute;left:9360;top:1440;width:576;height:720" coordorigin="7776,3312" coordsize="864,1008">
                <v:shape id="_x0000_s1110" type="#_x0000_t22" style="position:absolute;left:7776;top:3312;width:864;height:1008" adj="10800" fillcolor="#d8d8d8 [2732]">
                  <v:textbox style="mso-next-textbox:#_x0000_s1110">
                    <w:txbxContent>
                      <w:p w:rsidR="0048199F" w:rsidRPr="00F402DC" w:rsidRDefault="0048199F" w:rsidP="00F402DC">
                        <w:pPr>
                          <w:rPr>
                            <w:sz w:val="16"/>
                            <w:rtl/>
                          </w:rPr>
                        </w:pPr>
                      </w:p>
                    </w:txbxContent>
                  </v:textbox>
                </v:shape>
                <v:shape id="_x0000_s1111" type="#_x0000_t76" style="position:absolute;left:7920;top:3312;width:576;height:432"/>
              </v:group>
              <v:group id="_x0000_s1112" style="position:absolute;left:6480;top:1440;width:576;height:720" coordorigin="7776,3312" coordsize="864,1008">
                <v:shape id="_x0000_s1113" type="#_x0000_t22" style="position:absolute;left:7776;top:3312;width:864;height:1008" adj="10800" fillcolor="#d8d8d8 [2732]">
                  <v:textbox style="mso-next-textbox:#_x0000_s1113">
                    <w:txbxContent>
                      <w:p w:rsidR="0048199F" w:rsidRPr="00F402DC" w:rsidRDefault="0048199F" w:rsidP="00F402DC">
                        <w:pPr>
                          <w:rPr>
                            <w:sz w:val="16"/>
                            <w:rtl/>
                          </w:rPr>
                        </w:pPr>
                      </w:p>
                    </w:txbxContent>
                  </v:textbox>
                </v:shape>
                <v:shape id="_x0000_s1114" type="#_x0000_t76" style="position:absolute;left:7920;top:3312;width:576;height:432"/>
              </v:group>
              <v:group id="_x0000_s1115" style="position:absolute;left:6480;top:2880;width:576;height:720" coordorigin="7776,3312" coordsize="864,1008">
                <v:shape id="_x0000_s1116" type="#_x0000_t22" style="position:absolute;left:7776;top:3312;width:864;height:1008" adj="10800" fillcolor="#d8d8d8 [2732]">
                  <v:textbox style="mso-next-textbox:#_x0000_s1116">
                    <w:txbxContent>
                      <w:p w:rsidR="0048199F" w:rsidRPr="00F402DC" w:rsidRDefault="0048199F" w:rsidP="00F402DC">
                        <w:pPr>
                          <w:rPr>
                            <w:sz w:val="16"/>
                            <w:rtl/>
                          </w:rPr>
                        </w:pPr>
                      </w:p>
                    </w:txbxContent>
                  </v:textbox>
                </v:shape>
                <v:shape id="_x0000_s1117" type="#_x0000_t76" style="position:absolute;left:7920;top:3312;width:576;height:432"/>
              </v:group>
              <v:group id="_x0000_s1118" style="position:absolute;left:7920;top:2880;width:576;height:720" coordorigin="7776,3312" coordsize="864,1008">
                <v:shape id="_x0000_s1119" type="#_x0000_t22" style="position:absolute;left:7776;top:3312;width:864;height:1008" adj="10800" fillcolor="#d8d8d8 [2732]">
                  <v:textbox style="mso-next-textbox:#_x0000_s1119">
                    <w:txbxContent>
                      <w:p w:rsidR="0048199F" w:rsidRPr="00F402DC" w:rsidRDefault="0048199F" w:rsidP="00F402DC">
                        <w:pPr>
                          <w:rPr>
                            <w:sz w:val="16"/>
                            <w:rtl/>
                          </w:rPr>
                        </w:pPr>
                      </w:p>
                    </w:txbxContent>
                  </v:textbox>
                </v:shape>
                <v:shape id="_x0000_s1120" type="#_x0000_t76" style="position:absolute;left:7920;top:3312;width:576;height:432"/>
              </v:group>
              <v:group id="_x0000_s1121" style="position:absolute;left:6480;top:4320;width:576;height:720" coordorigin="7776,3312" coordsize="864,1008">
                <v:shape id="_x0000_s1122" type="#_x0000_t22" style="position:absolute;left:7776;top:3312;width:864;height:1008" adj="10800" fillcolor="#d8d8d8 [2732]">
                  <v:textbox style="mso-next-textbox:#_x0000_s1122">
                    <w:txbxContent>
                      <w:p w:rsidR="0048199F" w:rsidRPr="00F402DC" w:rsidRDefault="0048199F" w:rsidP="00F402DC">
                        <w:pPr>
                          <w:rPr>
                            <w:sz w:val="16"/>
                            <w:rtl/>
                          </w:rPr>
                        </w:pPr>
                      </w:p>
                    </w:txbxContent>
                  </v:textbox>
                </v:shape>
                <v:shape id="_x0000_s1123" type="#_x0000_t76" style="position:absolute;left:7920;top:3312;width:576;height:432"/>
              </v:group>
              <v:group id="_x0000_s1124" style="position:absolute;left:9360;top:2880;width:576;height:720" coordorigin="7776,3312" coordsize="864,1008">
                <v:shape id="_x0000_s1125" type="#_x0000_t22" style="position:absolute;left:7776;top:3312;width:864;height:1008" adj="10800" fillcolor="#d8d8d8 [2732]">
                  <v:textbox style="mso-next-textbox:#_x0000_s1125">
                    <w:txbxContent>
                      <w:p w:rsidR="0048199F" w:rsidRDefault="0048199F" w:rsidP="008B5099">
                        <w:pPr>
                          <w:jc w:val="center"/>
                          <w:rPr>
                            <w:rFonts w:ascii="Arial" w:hAnsi="Arial"/>
                            <w:b/>
                            <w:bCs/>
                            <w:sz w:val="16"/>
                            <w:rtl/>
                          </w:rPr>
                        </w:pPr>
                      </w:p>
                    </w:txbxContent>
                  </v:textbox>
                </v:shape>
                <v:shape id="_x0000_s1126" type="#_x0000_t76" style="position:absolute;left:7920;top:3312;width:576;height:432"/>
              </v:group>
              <v:group id="_x0000_s1127" style="position:absolute;left:9360;top:4320;width:576;height:720" coordorigin="7776,3312" coordsize="864,1008">
                <v:shape id="_x0000_s1128" type="#_x0000_t22" style="position:absolute;left:7776;top:3312;width:864;height:1008" adj="10800" fillcolor="#d8d8d8 [2732]">
                  <v:textbox style="mso-next-textbox:#_x0000_s1128">
                    <w:txbxContent>
                      <w:p w:rsidR="0048199F" w:rsidRPr="00F402DC" w:rsidRDefault="0048199F" w:rsidP="00F402DC">
                        <w:pPr>
                          <w:rPr>
                            <w:sz w:val="16"/>
                            <w:rtl/>
                          </w:rPr>
                        </w:pPr>
                      </w:p>
                    </w:txbxContent>
                  </v:textbox>
                </v:shape>
                <v:shape id="_x0000_s1129" type="#_x0000_t76" style="position:absolute;left:7920;top:3312;width:576;height:432"/>
              </v:group>
              <v:line id="_x0000_s1130" style="position:absolute" from="7056,1872" to="7920,1872" strokeweight="2.25pt">
                <v:stroke startarrow="block" endarrow="block"/>
              </v:line>
              <v:line id="_x0000_s1131" style="position:absolute" from="8496,1872" to="9360,1872" strokeweight="2.25pt">
                <v:stroke startarrow="block" endarrow="block"/>
              </v:line>
              <v:line id="_x0000_s1132" style="position:absolute" from="7056,3312" to="7920,3312" strokeweight="2.25pt">
                <v:stroke startarrow="block" endarrow="block"/>
              </v:line>
              <v:line id="_x0000_s1133" style="position:absolute" from="8496,3312" to="9360,3312" strokeweight="2.25pt">
                <v:stroke startarrow="block" endarrow="block"/>
              </v:line>
              <v:line id="_x0000_s1134" style="position:absolute" from="7056,4752" to="7920,4752" strokeweight="2.25pt">
                <v:stroke startarrow="block" endarrow="block"/>
              </v:line>
              <v:line id="_x0000_s1135" style="position:absolute" from="8496,4752" to="9360,4752" strokeweight="2.25pt">
                <v:stroke startarrow="block" endarrow="block"/>
              </v:line>
              <v:line id="_x0000_s1136" style="position:absolute" from="9648,2160" to="9648,2880" strokeweight="2.25pt">
                <v:stroke startarrow="block" endarrow="block"/>
              </v:line>
              <v:line id="_x0000_s1137" style="position:absolute" from="9648,3600" to="9648,4320" strokeweight="2.25pt">
                <v:stroke startarrow="block" endarrow="block"/>
              </v:line>
              <v:line id="_x0000_s1138" style="position:absolute" from="6768,2160" to="6768,2880" strokeweight="2.25pt">
                <v:stroke startarrow="block" endarrow="block"/>
              </v:line>
              <v:line id="_x0000_s1139" style="position:absolute" from="6768,3600" to="6768,4320" strokeweight="2.25pt">
                <v:stroke startarrow="block" endarrow="block"/>
              </v:line>
              <v:line id="_x0000_s1140" style="position:absolute" from="8208,2160" to="8208,2880" strokeweight="2.25pt">
                <v:stroke startarrow="block" endarrow="block"/>
              </v:line>
              <v:line id="_x0000_s1141" style="position:absolute" from="8208,3600" to="8208,4320" strokeweight="2.25pt">
                <v:stroke startarrow="block" endarrow="block"/>
              </v:line>
            </v:group>
            <v:shapetype id="_x0000_t202" coordsize="21600,21600" o:spt="202" path="m,l,21600r21600,l21600,xe">
              <v:stroke joinstyle="miter"/>
              <v:path gradientshapeok="t" o:connecttype="rect"/>
            </v:shapetype>
            <v:shape id="_x0000_s1142" type="#_x0000_t202" style="position:absolute;left:4253;top:2515;width:1762;height:412" o:regroupid="10" filled="f" stroked="f">
              <v:textbox style="mso-next-textbox:#_x0000_s1142">
                <w:txbxContent>
                  <w:p w:rsidR="0048199F" w:rsidRPr="00C11B25" w:rsidRDefault="0048199F" w:rsidP="008B5099">
                    <w:pPr>
                      <w:rPr>
                        <w:sz w:val="20"/>
                        <w:szCs w:val="20"/>
                      </w:rPr>
                    </w:pPr>
                    <w:r w:rsidRPr="00C11B25">
                      <w:rPr>
                        <w:sz w:val="20"/>
                        <w:szCs w:val="20"/>
                      </w:rPr>
                      <w:t>(1.4, 2</w:t>
                    </w:r>
                    <w:r>
                      <w:rPr>
                        <w:sz w:val="20"/>
                        <w:szCs w:val="20"/>
                      </w:rPr>
                      <w:t>, 2</w:t>
                    </w:r>
                    <w:r w:rsidRPr="00C11B25">
                      <w:rPr>
                        <w:sz w:val="20"/>
                        <w:szCs w:val="20"/>
                      </w:rPr>
                      <w:t>)</w:t>
                    </w:r>
                  </w:p>
                </w:txbxContent>
              </v:textbox>
            </v:shape>
            <v:shape id="_x0000_s1143" type="#_x0000_t202" style="position:absolute;left:6606;top:2515;width:1761;height:412" o:regroupid="10" filled="f" stroked="f">
              <v:textbox style="mso-next-textbox:#_x0000_s1143">
                <w:txbxContent>
                  <w:p w:rsidR="0048199F" w:rsidRPr="00C11B25" w:rsidRDefault="0048199F" w:rsidP="008B5099">
                    <w:pPr>
                      <w:rPr>
                        <w:sz w:val="20"/>
                        <w:szCs w:val="20"/>
                      </w:rPr>
                    </w:pPr>
                    <w:r w:rsidRPr="00C11B25">
                      <w:rPr>
                        <w:sz w:val="20"/>
                        <w:szCs w:val="20"/>
                      </w:rPr>
                      <w:t>(</w:t>
                    </w:r>
                    <w:r>
                      <w:rPr>
                        <w:sz w:val="20"/>
                        <w:szCs w:val="20"/>
                      </w:rPr>
                      <w:t>0.7</w:t>
                    </w:r>
                    <w:r w:rsidRPr="00C11B25">
                      <w:rPr>
                        <w:sz w:val="20"/>
                        <w:szCs w:val="20"/>
                      </w:rPr>
                      <w:t xml:space="preserve">, </w:t>
                    </w:r>
                    <w:r>
                      <w:rPr>
                        <w:sz w:val="20"/>
                        <w:szCs w:val="20"/>
                      </w:rPr>
                      <w:t>1, 3</w:t>
                    </w:r>
                    <w:r w:rsidRPr="00C11B25">
                      <w:rPr>
                        <w:sz w:val="20"/>
                        <w:szCs w:val="20"/>
                      </w:rPr>
                      <w:t>)</w:t>
                    </w:r>
                  </w:p>
                </w:txbxContent>
              </v:textbox>
            </v:shape>
            <v:shape id="_x0000_s1144" type="#_x0000_t202" style="position:absolute;left:8345;top:3202;width:1761;height:411" o:regroupid="10" filled="f" stroked="f">
              <v:textbox style="mso-next-textbox:#_x0000_s1144">
                <w:txbxContent>
                  <w:p w:rsidR="0048199F" w:rsidRPr="00C11B25" w:rsidRDefault="0048199F" w:rsidP="00724A39">
                    <w:pPr>
                      <w:rPr>
                        <w:sz w:val="20"/>
                        <w:szCs w:val="20"/>
                      </w:rPr>
                    </w:pPr>
                    <w:r w:rsidRPr="00C11B25">
                      <w:rPr>
                        <w:sz w:val="20"/>
                        <w:szCs w:val="20"/>
                      </w:rPr>
                      <w:t>(1.</w:t>
                    </w:r>
                    <w:r>
                      <w:rPr>
                        <w:sz w:val="20"/>
                        <w:szCs w:val="20"/>
                      </w:rPr>
                      <w:t>6</w:t>
                    </w:r>
                    <w:r w:rsidRPr="00C11B25">
                      <w:rPr>
                        <w:sz w:val="20"/>
                        <w:szCs w:val="20"/>
                      </w:rPr>
                      <w:t xml:space="preserve">, </w:t>
                    </w:r>
                    <w:r>
                      <w:rPr>
                        <w:sz w:val="20"/>
                        <w:szCs w:val="20"/>
                      </w:rPr>
                      <w:t>1, 4</w:t>
                    </w:r>
                    <w:r w:rsidRPr="00C11B25">
                      <w:rPr>
                        <w:sz w:val="20"/>
                        <w:szCs w:val="20"/>
                      </w:rPr>
                      <w:t>)</w:t>
                    </w:r>
                  </w:p>
                </w:txbxContent>
              </v:textbox>
            </v:shape>
            <v:shape id="_x0000_s1145" type="#_x0000_t202" style="position:absolute;left:2686;top:3202;width:1761;height:411" o:regroupid="10" filled="f" stroked="f">
              <v:textbox style="mso-next-textbox:#_x0000_s1145">
                <w:txbxContent>
                  <w:p w:rsidR="0048199F" w:rsidRPr="00C11B25" w:rsidRDefault="0048199F" w:rsidP="008B5099">
                    <w:pPr>
                      <w:rPr>
                        <w:sz w:val="20"/>
                        <w:szCs w:val="20"/>
                      </w:rPr>
                    </w:pPr>
                    <w:r w:rsidRPr="00C11B25">
                      <w:rPr>
                        <w:sz w:val="20"/>
                        <w:szCs w:val="20"/>
                      </w:rPr>
                      <w:t>(1.</w:t>
                    </w:r>
                    <w:r>
                      <w:rPr>
                        <w:sz w:val="20"/>
                        <w:szCs w:val="20"/>
                      </w:rPr>
                      <w:t>1</w:t>
                    </w:r>
                    <w:r w:rsidRPr="00C11B25">
                      <w:rPr>
                        <w:sz w:val="20"/>
                        <w:szCs w:val="20"/>
                      </w:rPr>
                      <w:t xml:space="preserve">, </w:t>
                    </w:r>
                    <w:r>
                      <w:rPr>
                        <w:sz w:val="20"/>
                        <w:szCs w:val="20"/>
                      </w:rPr>
                      <w:t>3, 3</w:t>
                    </w:r>
                    <w:r w:rsidRPr="00C11B25">
                      <w:rPr>
                        <w:sz w:val="20"/>
                        <w:szCs w:val="20"/>
                      </w:rPr>
                      <w:t>)</w:t>
                    </w:r>
                  </w:p>
                </w:txbxContent>
              </v:textbox>
            </v:shape>
            <v:shape id="_x0000_s1146" type="#_x0000_t202" style="position:absolute;left:5132;top:3230;width:1762;height:411" o:regroupid="10" filled="f" stroked="f">
              <v:textbox style="mso-next-textbox:#_x0000_s1146">
                <w:txbxContent>
                  <w:p w:rsidR="0048199F" w:rsidRPr="00C11B25" w:rsidRDefault="0048199F" w:rsidP="008B5099">
                    <w:pPr>
                      <w:rPr>
                        <w:sz w:val="20"/>
                        <w:szCs w:val="20"/>
                      </w:rPr>
                    </w:pPr>
                    <w:r w:rsidRPr="00C11B25">
                      <w:rPr>
                        <w:sz w:val="20"/>
                        <w:szCs w:val="20"/>
                      </w:rPr>
                      <w:t>(</w:t>
                    </w:r>
                    <w:r>
                      <w:rPr>
                        <w:sz w:val="20"/>
                        <w:szCs w:val="20"/>
                      </w:rPr>
                      <w:t>0.5</w:t>
                    </w:r>
                    <w:r w:rsidRPr="00C11B25">
                      <w:rPr>
                        <w:sz w:val="20"/>
                        <w:szCs w:val="20"/>
                      </w:rPr>
                      <w:t xml:space="preserve">, </w:t>
                    </w:r>
                    <w:r>
                      <w:rPr>
                        <w:sz w:val="20"/>
                        <w:szCs w:val="20"/>
                      </w:rPr>
                      <w:t>3, 5</w:t>
                    </w:r>
                    <w:r w:rsidRPr="00C11B25">
                      <w:rPr>
                        <w:sz w:val="20"/>
                        <w:szCs w:val="20"/>
                      </w:rPr>
                      <w:t>)</w:t>
                    </w:r>
                  </w:p>
                </w:txbxContent>
              </v:textbox>
            </v:shape>
            <v:shape id="_x0000_s1147" type="#_x0000_t202" style="position:absolute;left:4422;top:3613;width:1762;height:412" o:regroupid="10" filled="f" stroked="f">
              <v:textbox style="mso-next-textbox:#_x0000_s1147">
                <w:txbxContent>
                  <w:p w:rsidR="0048199F" w:rsidRPr="00C11B25" w:rsidRDefault="0048199F" w:rsidP="008B5099">
                    <w:pPr>
                      <w:rPr>
                        <w:sz w:val="20"/>
                        <w:szCs w:val="20"/>
                      </w:rPr>
                    </w:pPr>
                    <w:r w:rsidRPr="00C11B25">
                      <w:rPr>
                        <w:sz w:val="20"/>
                        <w:szCs w:val="20"/>
                      </w:rPr>
                      <w:t>(</w:t>
                    </w:r>
                    <w:r>
                      <w:rPr>
                        <w:sz w:val="20"/>
                        <w:szCs w:val="20"/>
                      </w:rPr>
                      <w:t>0.9</w:t>
                    </w:r>
                    <w:r w:rsidRPr="00C11B25">
                      <w:rPr>
                        <w:sz w:val="20"/>
                        <w:szCs w:val="20"/>
                      </w:rPr>
                      <w:t xml:space="preserve">, </w:t>
                    </w:r>
                    <w:r>
                      <w:rPr>
                        <w:sz w:val="20"/>
                        <w:szCs w:val="20"/>
                      </w:rPr>
                      <w:t>1, 4</w:t>
                    </w:r>
                    <w:r w:rsidRPr="00C11B25">
                      <w:rPr>
                        <w:sz w:val="20"/>
                        <w:szCs w:val="20"/>
                      </w:rPr>
                      <w:t>)</w:t>
                    </w:r>
                  </w:p>
                </w:txbxContent>
              </v:textbox>
            </v:shape>
            <v:shape id="_x0000_s1148" type="#_x0000_t202" style="position:absolute;left:6784;top:3613;width:1761;height:412" o:regroupid="10" filled="f" stroked="f">
              <v:textbox style="mso-next-textbox:#_x0000_s1148">
                <w:txbxContent>
                  <w:p w:rsidR="0048199F" w:rsidRPr="00C11B25" w:rsidRDefault="0048199F" w:rsidP="003635E7">
                    <w:pPr>
                      <w:rPr>
                        <w:sz w:val="20"/>
                        <w:szCs w:val="20"/>
                      </w:rPr>
                    </w:pPr>
                    <w:r w:rsidRPr="00C11B25">
                      <w:rPr>
                        <w:sz w:val="20"/>
                        <w:szCs w:val="20"/>
                      </w:rPr>
                      <w:t>(1.</w:t>
                    </w:r>
                    <w:r>
                      <w:rPr>
                        <w:sz w:val="20"/>
                        <w:szCs w:val="20"/>
                      </w:rPr>
                      <w:t>2</w:t>
                    </w:r>
                    <w:r w:rsidRPr="00C11B25">
                      <w:rPr>
                        <w:sz w:val="20"/>
                        <w:szCs w:val="20"/>
                      </w:rPr>
                      <w:t xml:space="preserve">, </w:t>
                    </w:r>
                    <w:r>
                      <w:rPr>
                        <w:sz w:val="20"/>
                        <w:szCs w:val="20"/>
                      </w:rPr>
                      <w:t>1, 2</w:t>
                    </w:r>
                    <w:r w:rsidRPr="00C11B25">
                      <w:rPr>
                        <w:sz w:val="20"/>
                        <w:szCs w:val="20"/>
                      </w:rPr>
                      <w:t>)</w:t>
                    </w:r>
                  </w:p>
                </w:txbxContent>
              </v:textbox>
            </v:shape>
            <v:shape id="_x0000_s1149" type="#_x0000_t202" style="position:absolute;left:2687;top:4300;width:1761;height:411" o:regroupid="10" filled="f" stroked="f">
              <v:textbox style="mso-next-textbox:#_x0000_s1149">
                <w:txbxContent>
                  <w:p w:rsidR="0048199F" w:rsidRPr="00C11B25" w:rsidRDefault="0048199F" w:rsidP="008B5099">
                    <w:pPr>
                      <w:rPr>
                        <w:sz w:val="20"/>
                        <w:szCs w:val="20"/>
                      </w:rPr>
                    </w:pPr>
                    <w:r w:rsidRPr="00C11B25">
                      <w:rPr>
                        <w:sz w:val="20"/>
                        <w:szCs w:val="20"/>
                      </w:rPr>
                      <w:t>(</w:t>
                    </w:r>
                    <w:r>
                      <w:rPr>
                        <w:sz w:val="20"/>
                        <w:szCs w:val="20"/>
                      </w:rPr>
                      <w:t>0.6</w:t>
                    </w:r>
                    <w:r w:rsidRPr="00C11B25">
                      <w:rPr>
                        <w:sz w:val="20"/>
                        <w:szCs w:val="20"/>
                      </w:rPr>
                      <w:t xml:space="preserve">, </w:t>
                    </w:r>
                    <w:r>
                      <w:rPr>
                        <w:sz w:val="20"/>
                        <w:szCs w:val="20"/>
                      </w:rPr>
                      <w:t>4, 2</w:t>
                    </w:r>
                    <w:r w:rsidRPr="00C11B25">
                      <w:rPr>
                        <w:sz w:val="20"/>
                        <w:szCs w:val="20"/>
                      </w:rPr>
                      <w:t>)</w:t>
                    </w:r>
                  </w:p>
                </w:txbxContent>
              </v:textbox>
            </v:shape>
            <v:shape id="_x0000_s1150" type="#_x0000_t202" style="position:absolute;left:8423;top:4300;width:1761;height:411" o:regroupid="10" filled="f" stroked="f">
              <v:textbox style="mso-next-textbox:#_x0000_s1150">
                <w:txbxContent>
                  <w:p w:rsidR="0048199F" w:rsidRPr="00C11B25" w:rsidRDefault="0048199F" w:rsidP="008B5099">
                    <w:pPr>
                      <w:rPr>
                        <w:sz w:val="20"/>
                        <w:szCs w:val="20"/>
                      </w:rPr>
                    </w:pPr>
                    <w:r w:rsidRPr="00C11B25">
                      <w:rPr>
                        <w:sz w:val="20"/>
                        <w:szCs w:val="20"/>
                      </w:rPr>
                      <w:t>(</w:t>
                    </w:r>
                    <w:r>
                      <w:rPr>
                        <w:sz w:val="20"/>
                        <w:szCs w:val="20"/>
                      </w:rPr>
                      <w:t>0.2</w:t>
                    </w:r>
                    <w:r w:rsidRPr="00C11B25">
                      <w:rPr>
                        <w:sz w:val="20"/>
                        <w:szCs w:val="20"/>
                      </w:rPr>
                      <w:t xml:space="preserve">, </w:t>
                    </w:r>
                    <w:r>
                      <w:rPr>
                        <w:sz w:val="20"/>
                        <w:szCs w:val="20"/>
                      </w:rPr>
                      <w:t>1, 2</w:t>
                    </w:r>
                    <w:r w:rsidRPr="00C11B25">
                      <w:rPr>
                        <w:sz w:val="20"/>
                        <w:szCs w:val="20"/>
                      </w:rPr>
                      <w:t>)</w:t>
                    </w:r>
                  </w:p>
                </w:txbxContent>
              </v:textbox>
            </v:shape>
            <v:shape id="_x0000_s1151" type="#_x0000_t202" style="position:absolute;left:5113;top:4300;width:1762;height:411" o:regroupid="10" filled="f" stroked="f">
              <v:textbox style="mso-next-textbox:#_x0000_s1151">
                <w:txbxContent>
                  <w:p w:rsidR="0048199F" w:rsidRPr="00C11B25" w:rsidRDefault="0048199F" w:rsidP="008B5099">
                    <w:pPr>
                      <w:rPr>
                        <w:sz w:val="20"/>
                        <w:szCs w:val="20"/>
                      </w:rPr>
                    </w:pPr>
                    <w:r w:rsidRPr="00C11B25">
                      <w:rPr>
                        <w:sz w:val="20"/>
                        <w:szCs w:val="20"/>
                      </w:rPr>
                      <w:t>(</w:t>
                    </w:r>
                    <w:r>
                      <w:rPr>
                        <w:sz w:val="20"/>
                        <w:szCs w:val="20"/>
                      </w:rPr>
                      <w:t>1.3</w:t>
                    </w:r>
                    <w:r w:rsidRPr="00C11B25">
                      <w:rPr>
                        <w:sz w:val="20"/>
                        <w:szCs w:val="20"/>
                      </w:rPr>
                      <w:t xml:space="preserve">, </w:t>
                    </w:r>
                    <w:r>
                      <w:rPr>
                        <w:sz w:val="20"/>
                        <w:szCs w:val="20"/>
                      </w:rPr>
                      <w:t>4, 3</w:t>
                    </w:r>
                    <w:r w:rsidRPr="00C11B25">
                      <w:rPr>
                        <w:sz w:val="20"/>
                        <w:szCs w:val="20"/>
                      </w:rPr>
                      <w:t>)</w:t>
                    </w:r>
                  </w:p>
                </w:txbxContent>
              </v:textbox>
            </v:shape>
            <v:shape id="_x0000_s1152" type="#_x0000_t202" style="position:absolute;left:4253;top:5123;width:1762;height:412" o:regroupid="10" filled="f" stroked="f">
              <v:textbox style="mso-next-textbox:#_x0000_s1152">
                <w:txbxContent>
                  <w:p w:rsidR="0048199F" w:rsidRPr="00C11B25" w:rsidRDefault="0048199F" w:rsidP="008B5099">
                    <w:pPr>
                      <w:rPr>
                        <w:sz w:val="20"/>
                        <w:szCs w:val="20"/>
                      </w:rPr>
                    </w:pPr>
                    <w:r w:rsidRPr="00C11B25">
                      <w:rPr>
                        <w:sz w:val="20"/>
                        <w:szCs w:val="20"/>
                      </w:rPr>
                      <w:t>(</w:t>
                    </w:r>
                    <w:r>
                      <w:rPr>
                        <w:sz w:val="20"/>
                        <w:szCs w:val="20"/>
                      </w:rPr>
                      <w:t>0.3</w:t>
                    </w:r>
                    <w:r w:rsidRPr="00C11B25">
                      <w:rPr>
                        <w:sz w:val="20"/>
                        <w:szCs w:val="20"/>
                      </w:rPr>
                      <w:t>, 2</w:t>
                    </w:r>
                    <w:r>
                      <w:rPr>
                        <w:sz w:val="20"/>
                        <w:szCs w:val="20"/>
                      </w:rPr>
                      <w:t>, 3</w:t>
                    </w:r>
                    <w:r w:rsidRPr="00C11B25">
                      <w:rPr>
                        <w:sz w:val="20"/>
                        <w:szCs w:val="20"/>
                      </w:rPr>
                      <w:t>)</w:t>
                    </w:r>
                  </w:p>
                </w:txbxContent>
              </v:textbox>
            </v:shape>
            <v:shape id="_x0000_s1153" type="#_x0000_t202" style="position:absolute;left:6628;top:5123;width:1761;height:412" o:regroupid="10" filled="f" stroked="f">
              <v:textbox style="mso-next-textbox:#_x0000_s1153">
                <w:txbxContent>
                  <w:p w:rsidR="0048199F" w:rsidRPr="00C11B25" w:rsidRDefault="0048199F" w:rsidP="008B5099">
                    <w:pPr>
                      <w:rPr>
                        <w:sz w:val="20"/>
                        <w:szCs w:val="20"/>
                      </w:rPr>
                    </w:pPr>
                    <w:r w:rsidRPr="00C11B25">
                      <w:rPr>
                        <w:sz w:val="20"/>
                        <w:szCs w:val="20"/>
                      </w:rPr>
                      <w:t>(</w:t>
                    </w:r>
                    <w:r>
                      <w:rPr>
                        <w:sz w:val="20"/>
                        <w:szCs w:val="20"/>
                      </w:rPr>
                      <w:t>0.8</w:t>
                    </w:r>
                    <w:r w:rsidRPr="00C11B25">
                      <w:rPr>
                        <w:sz w:val="20"/>
                        <w:szCs w:val="20"/>
                      </w:rPr>
                      <w:t>, 2</w:t>
                    </w:r>
                    <w:r>
                      <w:rPr>
                        <w:sz w:val="20"/>
                        <w:szCs w:val="20"/>
                      </w:rPr>
                      <w:t>, 3</w:t>
                    </w:r>
                    <w:r w:rsidRPr="00C11B25">
                      <w:rPr>
                        <w:sz w:val="20"/>
                        <w:szCs w:val="20"/>
                      </w:rPr>
                      <w:t>)</w:t>
                    </w:r>
                  </w:p>
                </w:txbxContent>
              </v:textbox>
            </v:shape>
            <v:shape id="_x0000_s1193" type="#_x0000_t202" style="position:absolute;left:3556;top:2746;width:371;height:411" filled="f" stroked="f">
              <v:textbox style="mso-next-textbox:#_x0000_s1193">
                <w:txbxContent>
                  <w:p w:rsidR="0048199F" w:rsidRPr="00F402DC" w:rsidRDefault="0048199F" w:rsidP="00F402DC">
                    <w:pPr>
                      <w:rPr>
                        <w:b/>
                        <w:bCs/>
                        <w:sz w:val="20"/>
                        <w:szCs w:val="20"/>
                      </w:rPr>
                    </w:pPr>
                    <w:r w:rsidRPr="00F402DC">
                      <w:rPr>
                        <w:b/>
                        <w:bCs/>
                        <w:sz w:val="20"/>
                        <w:szCs w:val="20"/>
                      </w:rPr>
                      <w:t>0</w:t>
                    </w:r>
                  </w:p>
                </w:txbxContent>
              </v:textbox>
            </v:shape>
            <v:shape id="_x0000_s1194" type="#_x0000_t202" style="position:absolute;left:5902;top:2746;width:371;height:411" filled="f" stroked="f">
              <v:textbox style="mso-next-textbox:#_x0000_s1194">
                <w:txbxContent>
                  <w:p w:rsidR="0048199F" w:rsidRPr="00F402DC" w:rsidRDefault="0048199F" w:rsidP="00F402DC">
                    <w:pPr>
                      <w:rPr>
                        <w:b/>
                        <w:bCs/>
                        <w:sz w:val="20"/>
                        <w:szCs w:val="20"/>
                      </w:rPr>
                    </w:pPr>
                    <w:r>
                      <w:rPr>
                        <w:b/>
                        <w:bCs/>
                        <w:sz w:val="20"/>
                        <w:szCs w:val="20"/>
                      </w:rPr>
                      <w:t>1</w:t>
                    </w:r>
                  </w:p>
                </w:txbxContent>
              </v:textbox>
            </v:shape>
            <v:shape id="_x0000_s1195" type="#_x0000_t202" style="position:absolute;left:8264;top:2746;width:371;height:411" filled="f" stroked="f">
              <v:textbox style="mso-next-textbox:#_x0000_s1195">
                <w:txbxContent>
                  <w:p w:rsidR="0048199F" w:rsidRPr="00F402DC" w:rsidRDefault="0048199F" w:rsidP="00F402DC">
                    <w:pPr>
                      <w:rPr>
                        <w:b/>
                        <w:bCs/>
                        <w:sz w:val="20"/>
                        <w:szCs w:val="20"/>
                      </w:rPr>
                    </w:pPr>
                    <w:r>
                      <w:rPr>
                        <w:b/>
                        <w:bCs/>
                        <w:sz w:val="20"/>
                        <w:szCs w:val="20"/>
                      </w:rPr>
                      <w:t>2</w:t>
                    </w:r>
                  </w:p>
                </w:txbxContent>
              </v:textbox>
            </v:shape>
            <v:shape id="_x0000_s1196" type="#_x0000_t202" style="position:absolute;left:3556;top:3863;width:371;height:411" filled="f" stroked="f">
              <v:textbox style="mso-next-textbox:#_x0000_s1196">
                <w:txbxContent>
                  <w:p w:rsidR="0048199F" w:rsidRPr="00F402DC" w:rsidRDefault="0048199F" w:rsidP="00F402DC">
                    <w:pPr>
                      <w:rPr>
                        <w:b/>
                        <w:bCs/>
                        <w:sz w:val="20"/>
                        <w:szCs w:val="20"/>
                      </w:rPr>
                    </w:pPr>
                    <w:r>
                      <w:rPr>
                        <w:b/>
                        <w:bCs/>
                        <w:sz w:val="20"/>
                        <w:szCs w:val="20"/>
                      </w:rPr>
                      <w:t>3</w:t>
                    </w:r>
                  </w:p>
                </w:txbxContent>
              </v:textbox>
            </v:shape>
            <v:shape id="_x0000_s1197" type="#_x0000_t202" style="position:absolute;left:5902;top:3863;width:371;height:411" filled="f" stroked="f">
              <v:textbox style="mso-next-textbox:#_x0000_s1197">
                <w:txbxContent>
                  <w:p w:rsidR="0048199F" w:rsidRPr="00F402DC" w:rsidRDefault="0048199F" w:rsidP="00F402DC">
                    <w:pPr>
                      <w:rPr>
                        <w:b/>
                        <w:bCs/>
                        <w:sz w:val="20"/>
                        <w:szCs w:val="20"/>
                      </w:rPr>
                    </w:pPr>
                    <w:r>
                      <w:rPr>
                        <w:b/>
                        <w:bCs/>
                        <w:sz w:val="20"/>
                        <w:szCs w:val="20"/>
                      </w:rPr>
                      <w:t>4</w:t>
                    </w:r>
                  </w:p>
                </w:txbxContent>
              </v:textbox>
            </v:shape>
            <v:shape id="_x0000_s1198" type="#_x0000_t202" style="position:absolute;left:8264;top:3863;width:371;height:411" filled="f" stroked="f">
              <v:textbox style="mso-next-textbox:#_x0000_s1198">
                <w:txbxContent>
                  <w:p w:rsidR="0048199F" w:rsidRPr="00F402DC" w:rsidRDefault="0048199F" w:rsidP="00F402DC">
                    <w:pPr>
                      <w:rPr>
                        <w:b/>
                        <w:bCs/>
                        <w:sz w:val="20"/>
                        <w:szCs w:val="20"/>
                      </w:rPr>
                    </w:pPr>
                    <w:r>
                      <w:rPr>
                        <w:b/>
                        <w:bCs/>
                        <w:sz w:val="20"/>
                        <w:szCs w:val="20"/>
                      </w:rPr>
                      <w:t>5</w:t>
                    </w:r>
                  </w:p>
                </w:txbxContent>
              </v:textbox>
            </v:shape>
            <v:shape id="_x0000_s1199" type="#_x0000_t202" style="position:absolute;left:3556;top:4948;width:371;height:411" filled="f" stroked="f">
              <v:textbox style="mso-next-textbox:#_x0000_s1199">
                <w:txbxContent>
                  <w:p w:rsidR="0048199F" w:rsidRPr="00F402DC" w:rsidRDefault="0048199F" w:rsidP="00F402DC">
                    <w:pPr>
                      <w:rPr>
                        <w:b/>
                        <w:bCs/>
                        <w:sz w:val="20"/>
                        <w:szCs w:val="20"/>
                      </w:rPr>
                    </w:pPr>
                    <w:r>
                      <w:rPr>
                        <w:b/>
                        <w:bCs/>
                        <w:sz w:val="20"/>
                        <w:szCs w:val="20"/>
                      </w:rPr>
                      <w:t>6</w:t>
                    </w:r>
                  </w:p>
                </w:txbxContent>
              </v:textbox>
            </v:shape>
            <v:shape id="_x0000_s1200" type="#_x0000_t202" style="position:absolute;left:5911;top:4968;width:371;height:411" filled="f" stroked="f">
              <v:textbox style="mso-next-textbox:#_x0000_s1200">
                <w:txbxContent>
                  <w:p w:rsidR="0048199F" w:rsidRPr="00F402DC" w:rsidRDefault="0048199F" w:rsidP="00F402DC">
                    <w:pPr>
                      <w:rPr>
                        <w:b/>
                        <w:bCs/>
                        <w:sz w:val="20"/>
                        <w:szCs w:val="20"/>
                      </w:rPr>
                    </w:pPr>
                    <w:r>
                      <w:rPr>
                        <w:b/>
                        <w:bCs/>
                        <w:sz w:val="20"/>
                        <w:szCs w:val="20"/>
                      </w:rPr>
                      <w:t>7</w:t>
                    </w:r>
                  </w:p>
                </w:txbxContent>
              </v:textbox>
            </v:shape>
            <v:shape id="_x0000_s1201" type="#_x0000_t202" style="position:absolute;left:8264;top:4974;width:371;height:411" filled="f" stroked="f">
              <v:textbox style="mso-next-textbox:#_x0000_s1201">
                <w:txbxContent>
                  <w:p w:rsidR="0048199F" w:rsidRPr="00F402DC" w:rsidRDefault="0048199F" w:rsidP="00F402DC">
                    <w:pPr>
                      <w:rPr>
                        <w:b/>
                        <w:bCs/>
                        <w:sz w:val="20"/>
                        <w:szCs w:val="20"/>
                      </w:rPr>
                    </w:pPr>
                    <w:r>
                      <w:rPr>
                        <w:b/>
                        <w:bCs/>
                        <w:sz w:val="20"/>
                        <w:szCs w:val="20"/>
                      </w:rPr>
                      <w:t>8</w:t>
                    </w:r>
                  </w:p>
                </w:txbxContent>
              </v:textbox>
            </v:shape>
          </v:group>
        </w:pict>
      </w:r>
    </w:p>
    <w:p w:rsidR="00847537" w:rsidRDefault="0084753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AD1527" w:rsidRDefault="00AD1527" w:rsidP="00847537">
      <w:pPr>
        <w:autoSpaceDE w:val="0"/>
        <w:autoSpaceDN w:val="0"/>
        <w:adjustRightInd w:val="0"/>
        <w:jc w:val="both"/>
        <w:rPr>
          <w:rFonts w:eastAsiaTheme="minorHAnsi"/>
        </w:rPr>
      </w:pPr>
    </w:p>
    <w:p w:rsidR="00AD1527" w:rsidRDefault="00AD1527" w:rsidP="00847537">
      <w:pPr>
        <w:autoSpaceDE w:val="0"/>
        <w:autoSpaceDN w:val="0"/>
        <w:adjustRightInd w:val="0"/>
        <w:jc w:val="both"/>
        <w:rPr>
          <w:rFonts w:eastAsiaTheme="minorHAnsi"/>
        </w:rPr>
      </w:pPr>
    </w:p>
    <w:p w:rsidR="00AD1527" w:rsidRDefault="00AD1527" w:rsidP="00847537">
      <w:pPr>
        <w:autoSpaceDE w:val="0"/>
        <w:autoSpaceDN w:val="0"/>
        <w:adjustRightInd w:val="0"/>
        <w:jc w:val="both"/>
        <w:rPr>
          <w:rFonts w:eastAsiaTheme="minorHAnsi"/>
        </w:rPr>
      </w:pPr>
    </w:p>
    <w:p w:rsidR="00AD1527" w:rsidRDefault="00AD152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847537" w:rsidRDefault="00847537" w:rsidP="00847537">
      <w:pPr>
        <w:autoSpaceDE w:val="0"/>
        <w:autoSpaceDN w:val="0"/>
        <w:adjustRightInd w:val="0"/>
        <w:jc w:val="both"/>
        <w:rPr>
          <w:rFonts w:eastAsiaTheme="minorHAnsi"/>
        </w:rPr>
      </w:pPr>
    </w:p>
    <w:p w:rsidR="00847537" w:rsidRDefault="00847537" w:rsidP="00E560EC">
      <w:pPr>
        <w:autoSpaceDE w:val="0"/>
        <w:autoSpaceDN w:val="0"/>
        <w:adjustRightInd w:val="0"/>
        <w:jc w:val="both"/>
        <w:rPr>
          <w:rFonts w:eastAsiaTheme="minorHAnsi"/>
        </w:rPr>
      </w:pPr>
      <w:r>
        <w:rPr>
          <w:rFonts w:eastAsiaTheme="minorHAnsi"/>
        </w:rPr>
        <w:t xml:space="preserve">                     </w:t>
      </w:r>
      <w:r w:rsidRPr="00847537">
        <w:rPr>
          <w:rFonts w:eastAsiaTheme="minorHAnsi"/>
        </w:rPr>
        <w:t xml:space="preserve">Figure (2): 9-Routers </w:t>
      </w:r>
      <w:r w:rsidR="00E560EC">
        <w:rPr>
          <w:rFonts w:eastAsiaTheme="minorHAnsi"/>
        </w:rPr>
        <w:t>computer</w:t>
      </w:r>
      <w:r w:rsidRPr="00847537">
        <w:rPr>
          <w:rFonts w:eastAsiaTheme="minorHAnsi"/>
        </w:rPr>
        <w:t xml:space="preserve"> network example.</w:t>
      </w:r>
    </w:p>
    <w:p w:rsidR="00AD1527" w:rsidRDefault="00AD1527" w:rsidP="00AD1527">
      <w:pPr>
        <w:autoSpaceDE w:val="0"/>
        <w:autoSpaceDN w:val="0"/>
        <w:adjustRightInd w:val="0"/>
        <w:ind w:firstLine="720"/>
        <w:jc w:val="both"/>
        <w:rPr>
          <w:rFonts w:eastAsiaTheme="minorHAnsi"/>
        </w:rPr>
      </w:pPr>
    </w:p>
    <w:p w:rsidR="00D609CF" w:rsidRPr="00D609CF" w:rsidRDefault="00AD1527" w:rsidP="00AD1527">
      <w:pPr>
        <w:autoSpaceDE w:val="0"/>
        <w:autoSpaceDN w:val="0"/>
        <w:adjustRightInd w:val="0"/>
        <w:ind w:firstLine="720"/>
        <w:jc w:val="both"/>
        <w:rPr>
          <w:rFonts w:eastAsiaTheme="minorHAnsi"/>
        </w:rPr>
      </w:pPr>
      <w:r w:rsidRPr="00D609CF">
        <w:rPr>
          <w:rFonts w:eastAsiaTheme="minorHAnsi"/>
        </w:rPr>
        <w:t>Our performance metric measures include the Average number of Iteration of HNN (AvgItr)</w:t>
      </w:r>
      <w:r>
        <w:rPr>
          <w:rFonts w:eastAsiaTheme="minorHAnsi"/>
        </w:rPr>
        <w:t>, t</w:t>
      </w:r>
      <w:r w:rsidR="00D609CF" w:rsidRPr="00D609CF">
        <w:rPr>
          <w:rFonts w:eastAsiaTheme="minorHAnsi"/>
        </w:rPr>
        <w:t xml:space="preserve">he Optimality of the Multicast Routes (OMR) that </w:t>
      </w:r>
      <w:r w:rsidRPr="00D609CF">
        <w:rPr>
          <w:rFonts w:eastAsiaTheme="minorHAnsi"/>
        </w:rPr>
        <w:t>satisfies</w:t>
      </w:r>
      <w:r w:rsidR="00D609CF" w:rsidRPr="00D609CF">
        <w:rPr>
          <w:rFonts w:eastAsiaTheme="minorHAnsi"/>
        </w:rPr>
        <w:t xml:space="preserve"> the two constraints: delay and </w:t>
      </w:r>
      <w:r w:rsidRPr="00D609CF">
        <w:rPr>
          <w:rFonts w:eastAsiaTheme="minorHAnsi"/>
        </w:rPr>
        <w:t>bandwidth</w:t>
      </w:r>
      <w:r>
        <w:rPr>
          <w:rFonts w:eastAsiaTheme="minorHAnsi"/>
        </w:rPr>
        <w:t>,</w:t>
      </w:r>
      <w:r w:rsidR="00D609CF">
        <w:rPr>
          <w:rFonts w:eastAsiaTheme="minorHAnsi"/>
        </w:rPr>
        <w:t xml:space="preserve"> Multicast tree </w:t>
      </w:r>
      <w:r w:rsidR="00D609CF" w:rsidRPr="00D609CF">
        <w:rPr>
          <w:rFonts w:eastAsiaTheme="minorHAnsi"/>
        </w:rPr>
        <w:t>cost, convergence rate,</w:t>
      </w:r>
      <w:r w:rsidR="00D609CF">
        <w:rPr>
          <w:rFonts w:eastAsiaTheme="minorHAnsi"/>
        </w:rPr>
        <w:t xml:space="preserve"> and </w:t>
      </w:r>
      <w:r>
        <w:rPr>
          <w:rFonts w:eastAsiaTheme="minorHAnsi"/>
        </w:rPr>
        <w:t>the execution</w:t>
      </w:r>
      <w:r w:rsidR="00D609CF">
        <w:rPr>
          <w:rFonts w:eastAsiaTheme="minorHAnsi"/>
        </w:rPr>
        <w:t xml:space="preserve"> time.</w:t>
      </w:r>
      <w:r w:rsidR="00D609CF" w:rsidRPr="00D609CF">
        <w:rPr>
          <w:sz w:val="20"/>
          <w:szCs w:val="20"/>
        </w:rPr>
        <w:t xml:space="preserve"> </w:t>
      </w:r>
      <w:r w:rsidR="00E71F6C" w:rsidRPr="00D609CF">
        <w:rPr>
          <w:rFonts w:eastAsiaTheme="minorHAnsi"/>
        </w:rPr>
        <w:t>The</w:t>
      </w:r>
      <w:r w:rsidR="00D609CF" w:rsidRPr="00D609CF">
        <w:rPr>
          <w:rFonts w:eastAsiaTheme="minorHAnsi"/>
        </w:rPr>
        <w:t xml:space="preserve"> AvgItr and the OMR are calculated </w:t>
      </w:r>
      <w:r w:rsidR="00E71F6C">
        <w:rPr>
          <w:rFonts w:eastAsiaTheme="minorHAnsi"/>
        </w:rPr>
        <w:t xml:space="preserve">by </w:t>
      </w:r>
      <w:r w:rsidR="00D609CF" w:rsidRPr="00D609CF">
        <w:rPr>
          <w:rFonts w:eastAsiaTheme="minorHAnsi"/>
        </w:rPr>
        <w:t>using the following relations:</w:t>
      </w:r>
    </w:p>
    <w:p w:rsidR="00D609CF" w:rsidRDefault="00D609CF" w:rsidP="00D609CF">
      <w:pPr>
        <w:ind w:firstLine="720"/>
        <w:jc w:val="lowKashida"/>
        <w:rPr>
          <w:sz w:val="20"/>
          <w:szCs w:val="20"/>
        </w:rPr>
      </w:pPr>
      <m:oMath>
        <m:r>
          <w:rPr>
            <w:rFonts w:ascii="Cambria Math" w:hAnsi="Cambria Math"/>
            <w:sz w:val="20"/>
            <w:szCs w:val="20"/>
          </w:rPr>
          <m:t>AvgItr=</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1000</m:t>
                </m:r>
              </m:sup>
              <m:e>
                <m:sSub>
                  <m:sSubPr>
                    <m:ctrlPr>
                      <w:rPr>
                        <w:rFonts w:ascii="Cambria Math" w:hAnsi="Cambria Math"/>
                        <w:i/>
                        <w:sz w:val="20"/>
                        <w:szCs w:val="20"/>
                      </w:rPr>
                    </m:ctrlPr>
                  </m:sSubPr>
                  <m:e>
                    <m:r>
                      <w:rPr>
                        <w:rFonts w:ascii="Cambria Math" w:hAnsi="Cambria Math"/>
                        <w:sz w:val="20"/>
                        <w:szCs w:val="20"/>
                      </w:rPr>
                      <m:t>Itr</m:t>
                    </m:r>
                  </m:e>
                  <m:sub>
                    <m:r>
                      <w:rPr>
                        <w:rFonts w:ascii="Cambria Math" w:hAnsi="Cambria Math"/>
                        <w:sz w:val="20"/>
                        <w:szCs w:val="20"/>
                      </w:rPr>
                      <m:t>i</m:t>
                    </m:r>
                  </m:sub>
                </m:sSub>
              </m:e>
            </m:nary>
          </m:num>
          <m:den>
            <m:r>
              <w:rPr>
                <w:rFonts w:ascii="Cambria Math" w:hAnsi="Cambria Math"/>
                <w:sz w:val="20"/>
                <w:szCs w:val="20"/>
              </w:rPr>
              <m:t>1000</m:t>
            </m:r>
          </m:den>
        </m:f>
      </m:oMath>
      <w:r>
        <w:rPr>
          <w:sz w:val="20"/>
          <w:szCs w:val="20"/>
        </w:rPr>
        <w:t xml:space="preserve">   ……</w:t>
      </w:r>
      <w:r w:rsidR="00DC2952">
        <w:rPr>
          <w:sz w:val="20"/>
          <w:szCs w:val="20"/>
        </w:rPr>
        <w:t>……………………..</w:t>
      </w:r>
      <w:r>
        <w:rPr>
          <w:sz w:val="20"/>
          <w:szCs w:val="20"/>
        </w:rPr>
        <w:t>..(10)</w:t>
      </w:r>
    </w:p>
    <w:p w:rsidR="00D609CF" w:rsidRDefault="00D609CF" w:rsidP="00D609CF">
      <w:pPr>
        <w:ind w:firstLine="720"/>
        <w:jc w:val="lowKashida"/>
        <w:rPr>
          <w:sz w:val="20"/>
          <w:szCs w:val="20"/>
        </w:rPr>
      </w:pPr>
      <m:oMath>
        <m:r>
          <w:rPr>
            <w:rFonts w:ascii="Cambria Math" w:hAnsi="Cambria Math"/>
            <w:sz w:val="20"/>
            <w:szCs w:val="20"/>
          </w:rPr>
          <m:t>OMR=</m:t>
        </m:r>
        <m:f>
          <m:fPr>
            <m:ctrlPr>
              <w:rPr>
                <w:rFonts w:ascii="Cambria Math" w:hAnsi="Cambria Math"/>
                <w:i/>
                <w:sz w:val="20"/>
                <w:szCs w:val="20"/>
              </w:rPr>
            </m:ctrlPr>
          </m:fPr>
          <m:num>
            <m:r>
              <w:rPr>
                <w:rFonts w:ascii="Cambria Math" w:hAnsi="Cambria Math"/>
                <w:sz w:val="20"/>
                <w:szCs w:val="20"/>
              </w:rPr>
              <m:t>OMRN</m:t>
            </m:r>
          </m:num>
          <m:den>
            <m:r>
              <w:rPr>
                <w:rFonts w:ascii="Cambria Math" w:hAnsi="Cambria Math"/>
                <w:sz w:val="20"/>
                <w:szCs w:val="20"/>
              </w:rPr>
              <m:t>1000</m:t>
            </m:r>
          </m:den>
        </m:f>
      </m:oMath>
      <w:r>
        <w:rPr>
          <w:sz w:val="20"/>
          <w:szCs w:val="20"/>
        </w:rPr>
        <w:t xml:space="preserve">  …………</w:t>
      </w:r>
      <w:r w:rsidR="00DC2952">
        <w:rPr>
          <w:sz w:val="20"/>
          <w:szCs w:val="20"/>
        </w:rPr>
        <w:t>…………………….</w:t>
      </w:r>
      <w:r>
        <w:rPr>
          <w:sz w:val="20"/>
          <w:szCs w:val="20"/>
        </w:rPr>
        <w:t>…(11)</w:t>
      </w:r>
    </w:p>
    <w:p w:rsidR="00771071" w:rsidRPr="00E71F6C" w:rsidRDefault="00E71F6C" w:rsidP="00412F3B">
      <w:pPr>
        <w:jc w:val="lowKashida"/>
        <w:rPr>
          <w:rFonts w:eastAsiaTheme="minorEastAsia"/>
        </w:rPr>
      </w:pPr>
      <w:r>
        <w:rPr>
          <w:rFonts w:eastAsiaTheme="minorHAnsi"/>
        </w:rPr>
        <w:t xml:space="preserve">Where </w:t>
      </w:r>
      <m:oMath>
        <m:sSub>
          <m:sSubPr>
            <m:ctrlPr>
              <w:rPr>
                <w:rFonts w:ascii="Cambria Math" w:hAnsi="Cambria Math"/>
                <w:i/>
              </w:rPr>
            </m:ctrlPr>
          </m:sSubPr>
          <m:e>
            <m:r>
              <w:rPr>
                <w:rFonts w:ascii="Cambria Math" w:hAnsi="Cambria Math"/>
              </w:rPr>
              <m:t>Itr</m:t>
            </m:r>
          </m:e>
          <m:sub>
            <m:r>
              <w:rPr>
                <w:rFonts w:ascii="Cambria Math" w:hAnsi="Cambria Math"/>
              </w:rPr>
              <m:t>i</m:t>
            </m:r>
          </m:sub>
        </m:sSub>
      </m:oMath>
      <w:r w:rsidRPr="00E71F6C">
        <w:rPr>
          <w:rFonts w:eastAsiaTheme="minorEastAsia"/>
        </w:rPr>
        <w:t>: the maximum number of iteration that needed by HNN to converge to optimal solution</w:t>
      </w:r>
      <w:r w:rsidR="000C6CBF">
        <w:rPr>
          <w:rFonts w:eastAsiaTheme="minorEastAsia"/>
        </w:rPr>
        <w:t xml:space="preserve"> in the i</w:t>
      </w:r>
      <w:r w:rsidR="000C6CBF" w:rsidRPr="000C6CBF">
        <w:rPr>
          <w:rFonts w:eastAsiaTheme="minorEastAsia"/>
          <w:vertAlign w:val="superscript"/>
        </w:rPr>
        <w:t>th</w:t>
      </w:r>
      <w:r w:rsidR="000C6CBF">
        <w:rPr>
          <w:rFonts w:eastAsiaTheme="minorEastAsia"/>
        </w:rPr>
        <w:t xml:space="preserve"> run</w:t>
      </w:r>
      <w:r w:rsidRPr="00E71F6C">
        <w:rPr>
          <w:rFonts w:eastAsiaTheme="minorEastAsia"/>
        </w:rPr>
        <w:t>.</w:t>
      </w:r>
      <w:r w:rsidR="00DC5075">
        <w:rPr>
          <w:rFonts w:eastAsiaTheme="minorEastAsia"/>
        </w:rPr>
        <w:t xml:space="preserve"> </w:t>
      </w:r>
      <m:oMath>
        <m:r>
          <w:rPr>
            <w:rFonts w:ascii="Cambria Math" w:hAnsi="Cambria Math"/>
            <w:sz w:val="20"/>
            <w:szCs w:val="20"/>
          </w:rPr>
          <m:t>OMRN</m:t>
        </m:r>
      </m:oMath>
      <w:r w:rsidR="00DC5075">
        <w:rPr>
          <w:rFonts w:eastAsiaTheme="minorEastAsia"/>
          <w:sz w:val="20"/>
          <w:szCs w:val="20"/>
        </w:rPr>
        <w:t xml:space="preserve">: </w:t>
      </w:r>
      <w:r w:rsidR="00DC5075" w:rsidRPr="000C6CBF">
        <w:rPr>
          <w:rFonts w:eastAsiaTheme="minorEastAsia"/>
        </w:rPr>
        <w:t>the number of</w:t>
      </w:r>
      <w:r w:rsidR="000C6CBF">
        <w:rPr>
          <w:rFonts w:eastAsiaTheme="minorEastAsia"/>
        </w:rPr>
        <w:t xml:space="preserve"> </w:t>
      </w:r>
      <w:r w:rsidR="00412F3B">
        <w:rPr>
          <w:rFonts w:eastAsiaTheme="minorEastAsia"/>
        </w:rPr>
        <w:t>convergence of HNN to</w:t>
      </w:r>
      <w:r w:rsidR="00DC5075" w:rsidRPr="000C6CBF">
        <w:rPr>
          <w:rFonts w:eastAsiaTheme="minorEastAsia"/>
        </w:rPr>
        <w:t xml:space="preserve"> optimal multicast routes </w:t>
      </w:r>
      <w:r w:rsidR="000C6CBF">
        <w:rPr>
          <w:rFonts w:eastAsiaTheme="minorEastAsia"/>
        </w:rPr>
        <w:t xml:space="preserve">that satisfy the bandwidth-delay constraints </w:t>
      </w:r>
      <w:r w:rsidR="00DC5075" w:rsidRPr="000C6CBF">
        <w:rPr>
          <w:rFonts w:eastAsiaTheme="minorEastAsia"/>
        </w:rPr>
        <w:t xml:space="preserve">after running </w:t>
      </w:r>
      <w:r w:rsidR="00412F3B">
        <w:rPr>
          <w:rFonts w:eastAsiaTheme="minorEastAsia"/>
        </w:rPr>
        <w:t>it</w:t>
      </w:r>
      <w:r w:rsidR="00DC5075" w:rsidRPr="000C6CBF">
        <w:rPr>
          <w:rFonts w:eastAsiaTheme="minorEastAsia"/>
        </w:rPr>
        <w:t xml:space="preserve"> 1000 times</w:t>
      </w:r>
      <w:r w:rsidR="00D7294C">
        <w:rPr>
          <w:rFonts w:eastAsiaTheme="minorEastAsia"/>
        </w:rPr>
        <w:t>.</w:t>
      </w:r>
    </w:p>
    <w:p w:rsidR="00501C4D" w:rsidRDefault="00501C4D" w:rsidP="00D7294C">
      <w:pPr>
        <w:ind w:firstLine="720"/>
        <w:jc w:val="lowKashida"/>
        <w:rPr>
          <w:rFonts w:eastAsiaTheme="minorHAnsi"/>
        </w:rPr>
      </w:pPr>
      <w:r w:rsidRPr="00501C4D">
        <w:rPr>
          <w:rFonts w:eastAsiaTheme="minorHAnsi"/>
        </w:rPr>
        <w:t xml:space="preserve">The initial states of the neurons are reset to small random values because that each </w:t>
      </w:r>
      <w:r>
        <w:rPr>
          <w:rFonts w:eastAsiaTheme="minorHAnsi"/>
        </w:rPr>
        <w:t xml:space="preserve">row in the </w:t>
      </w:r>
      <w:r w:rsidRPr="00501C4D">
        <w:rPr>
          <w:rFonts w:eastAsiaTheme="minorHAnsi"/>
        </w:rPr>
        <w:t xml:space="preserve">HNN is considered as a kind of competition system and the update of each neuron </w:t>
      </w:r>
      <w:r>
        <w:rPr>
          <w:rFonts w:eastAsiaTheme="minorHAnsi"/>
        </w:rPr>
        <w:t>in the</w:t>
      </w:r>
      <w:r w:rsidRPr="00501C4D">
        <w:rPr>
          <w:rFonts w:eastAsiaTheme="minorHAnsi"/>
        </w:rPr>
        <w:t xml:space="preserve"> HNN depends on the equation (</w:t>
      </w:r>
      <w:r>
        <w:rPr>
          <w:rFonts w:eastAsiaTheme="minorHAnsi"/>
        </w:rPr>
        <w:t>5</w:t>
      </w:r>
      <w:r w:rsidRPr="00501C4D">
        <w:rPr>
          <w:rFonts w:eastAsiaTheme="minorHAnsi"/>
        </w:rPr>
        <w:t xml:space="preserve">) which represents the conditions of </w:t>
      </w:r>
      <w:r w:rsidR="007370A6">
        <w:rPr>
          <w:rFonts w:eastAsiaTheme="minorHAnsi"/>
        </w:rPr>
        <w:t xml:space="preserve">QoS multicast </w:t>
      </w:r>
      <w:r w:rsidRPr="00501C4D">
        <w:rPr>
          <w:rFonts w:eastAsiaTheme="minorHAnsi"/>
        </w:rPr>
        <w:t>routing system.</w:t>
      </w:r>
      <w:r w:rsidR="00500CE1">
        <w:rPr>
          <w:rFonts w:eastAsiaTheme="minorHAnsi"/>
        </w:rPr>
        <w:t xml:space="preserve"> </w:t>
      </w:r>
      <w:r w:rsidR="00AD1527">
        <w:rPr>
          <w:rFonts w:eastAsiaTheme="minorHAnsi"/>
        </w:rPr>
        <w:t>All</w:t>
      </w:r>
      <w:r w:rsidR="00500CE1">
        <w:rPr>
          <w:rFonts w:eastAsiaTheme="minorHAnsi"/>
        </w:rPr>
        <w:t xml:space="preserve"> the experiments in this section are simulated on the network in figure 2.</w:t>
      </w:r>
    </w:p>
    <w:p w:rsidR="00412F3B" w:rsidRDefault="00412F3B" w:rsidP="00D7294C">
      <w:pPr>
        <w:ind w:firstLine="720"/>
        <w:jc w:val="lowKashida"/>
        <w:rPr>
          <w:rFonts w:eastAsiaTheme="minorHAnsi"/>
        </w:rPr>
      </w:pPr>
    </w:p>
    <w:p w:rsidR="00B55E3F" w:rsidRPr="00E33D20" w:rsidRDefault="00B55E3F" w:rsidP="0048199F">
      <w:pPr>
        <w:jc w:val="lowKashida"/>
        <w:rPr>
          <w:rFonts w:eastAsiaTheme="minorHAnsi"/>
          <w:b/>
          <w:bCs/>
          <w:i/>
          <w:iCs/>
        </w:rPr>
      </w:pPr>
      <w:r w:rsidRPr="00E33D20">
        <w:rPr>
          <w:rFonts w:eastAsiaTheme="minorHAnsi"/>
          <w:b/>
          <w:bCs/>
          <w:i/>
          <w:iCs/>
        </w:rPr>
        <w:t>4.1</w:t>
      </w:r>
      <w:r w:rsidR="00E33D20" w:rsidRPr="00E33D20">
        <w:rPr>
          <w:rFonts w:eastAsiaTheme="minorHAnsi"/>
          <w:b/>
          <w:bCs/>
          <w:i/>
          <w:iCs/>
        </w:rPr>
        <w:t xml:space="preserve">. The </w:t>
      </w:r>
      <w:r w:rsidR="00652792" w:rsidRPr="00652792">
        <w:rPr>
          <w:rFonts w:eastAsiaTheme="minorHAnsi"/>
          <w:b/>
          <w:bCs/>
          <w:i/>
          <w:iCs/>
        </w:rPr>
        <w:t>impact</w:t>
      </w:r>
      <w:r w:rsidR="00E33D20" w:rsidRPr="00E33D20">
        <w:rPr>
          <w:rFonts w:eastAsiaTheme="minorHAnsi"/>
          <w:b/>
          <w:bCs/>
          <w:i/>
          <w:iCs/>
        </w:rPr>
        <w:t xml:space="preserve"> of the penalty factor on the </w:t>
      </w:r>
      <w:r w:rsidR="0048199F" w:rsidRPr="0048199F">
        <w:rPr>
          <w:rFonts w:eastAsiaTheme="minorHAnsi"/>
          <w:b/>
          <w:bCs/>
          <w:i/>
          <w:iCs/>
        </w:rPr>
        <w:t>OMR</w:t>
      </w:r>
      <w:r w:rsidR="00E33D20" w:rsidRPr="00E33D20">
        <w:rPr>
          <w:rFonts w:eastAsiaTheme="minorHAnsi"/>
          <w:b/>
          <w:bCs/>
          <w:i/>
          <w:iCs/>
        </w:rPr>
        <w:t xml:space="preserve"> and the No. of iterations of the HNN:</w:t>
      </w:r>
    </w:p>
    <w:p w:rsidR="00005CFA" w:rsidRPr="00573760" w:rsidRDefault="009D7C84" w:rsidP="00652792">
      <w:pPr>
        <w:ind w:firstLine="720"/>
        <w:jc w:val="lowKashida"/>
      </w:pPr>
      <w:r>
        <w:rPr>
          <w:noProof/>
        </w:rPr>
        <w:drawing>
          <wp:anchor distT="0" distB="0" distL="114300" distR="114300" simplePos="0" relativeHeight="251866112" behindDoc="1" locked="0" layoutInCell="1" allowOverlap="1">
            <wp:simplePos x="0" y="0"/>
            <wp:positionH relativeFrom="column">
              <wp:posOffset>2800350</wp:posOffset>
            </wp:positionH>
            <wp:positionV relativeFrom="paragraph">
              <wp:posOffset>595630</wp:posOffset>
            </wp:positionV>
            <wp:extent cx="2480310" cy="1534160"/>
            <wp:effectExtent l="19050" t="0" r="0" b="0"/>
            <wp:wrapTight wrapText="bothSides">
              <wp:wrapPolygon edited="0">
                <wp:start x="-166" y="0"/>
                <wp:lineTo x="-166" y="21457"/>
                <wp:lineTo x="21567" y="21457"/>
                <wp:lineTo x="21567" y="0"/>
                <wp:lineTo x="-166" y="0"/>
              </wp:wrapPolygon>
            </wp:wrapTight>
            <wp:docPr id="13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a:srcRect/>
                    <a:stretch>
                      <a:fillRect/>
                    </a:stretch>
                  </pic:blipFill>
                  <pic:spPr bwMode="auto">
                    <a:xfrm>
                      <a:off x="0" y="0"/>
                      <a:ext cx="2480310" cy="1534160"/>
                    </a:xfrm>
                    <a:prstGeom prst="rect">
                      <a:avLst/>
                    </a:prstGeom>
                    <a:noFill/>
                  </pic:spPr>
                </pic:pic>
              </a:graphicData>
            </a:graphic>
          </wp:anchor>
        </w:drawing>
      </w:r>
      <w:r>
        <w:rPr>
          <w:noProof/>
        </w:rPr>
        <w:drawing>
          <wp:anchor distT="0" distB="0" distL="114300" distR="114300" simplePos="0" relativeHeight="251865088" behindDoc="1" locked="0" layoutInCell="1" allowOverlap="1">
            <wp:simplePos x="0" y="0"/>
            <wp:positionH relativeFrom="column">
              <wp:posOffset>-38100</wp:posOffset>
            </wp:positionH>
            <wp:positionV relativeFrom="paragraph">
              <wp:posOffset>595630</wp:posOffset>
            </wp:positionV>
            <wp:extent cx="2413635" cy="1536065"/>
            <wp:effectExtent l="19050" t="0" r="5715" b="0"/>
            <wp:wrapTight wrapText="bothSides">
              <wp:wrapPolygon edited="0">
                <wp:start x="-170" y="0"/>
                <wp:lineTo x="-170" y="21430"/>
                <wp:lineTo x="21651" y="21430"/>
                <wp:lineTo x="21651" y="0"/>
                <wp:lineTo x="-170" y="0"/>
              </wp:wrapPolygon>
            </wp:wrapTight>
            <wp:docPr id="12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srcRect/>
                    <a:stretch>
                      <a:fillRect/>
                    </a:stretch>
                  </pic:blipFill>
                  <pic:spPr bwMode="auto">
                    <a:xfrm>
                      <a:off x="0" y="0"/>
                      <a:ext cx="2413635" cy="1536065"/>
                    </a:xfrm>
                    <a:prstGeom prst="rect">
                      <a:avLst/>
                    </a:prstGeom>
                    <a:noFill/>
                  </pic:spPr>
                </pic:pic>
              </a:graphicData>
            </a:graphic>
          </wp:anchor>
        </w:drawing>
      </w:r>
      <w:r w:rsidR="00D70D86" w:rsidRPr="00573760">
        <w:t xml:space="preserve">In this experiment, we study the </w:t>
      </w:r>
      <w:r w:rsidR="00652792" w:rsidRPr="00652792">
        <w:t>impact</w:t>
      </w:r>
      <w:r w:rsidR="00D70D86" w:rsidRPr="00573760">
        <w:t xml:space="preserve"> of the </w:t>
      </w:r>
      <w:r w:rsidR="00F04FF1" w:rsidRPr="00573760">
        <w:t>penalty</w:t>
      </w:r>
      <w:r w:rsidR="00D70D86" w:rsidRPr="00573760">
        <w:t xml:space="preserve"> factor on the AvgItr and (OMR). </w:t>
      </w:r>
      <w:r w:rsidR="00F14F8D">
        <w:t>We</w:t>
      </w:r>
      <w:r w:rsidR="00B10D43">
        <w:t xml:space="preserve"> set the </w:t>
      </w:r>
      <m:oMath>
        <m:r>
          <w:rPr>
            <w:rFonts w:ascii="Cambria Math" w:hAnsi="Cambria Math" w:cstheme="majorBidi"/>
          </w:rPr>
          <m:t>DsetNo</m:t>
        </m:r>
      </m:oMath>
      <w:r w:rsidR="00B10D43">
        <w:t xml:space="preserve"> to 4.</w:t>
      </w:r>
      <w:r w:rsidR="008F213F">
        <w:t xml:space="preserve"> Figures 3 and 4 shows the effect of the penalty factor</w:t>
      </w:r>
      <w:r w:rsidR="0037487B">
        <w:t xml:space="preserve"> </w:t>
      </w:r>
      <m:oMath>
        <m:r>
          <w:rPr>
            <w:rFonts w:ascii="Cambria Math" w:hAnsi="Cambria Math"/>
          </w:rPr>
          <m:t>ρ</m:t>
        </m:r>
      </m:oMath>
      <w:r w:rsidR="008F213F">
        <w:t xml:space="preserve"> on the OMR and AvgItr respectively.</w:t>
      </w:r>
    </w:p>
    <w:p w:rsidR="0038687F" w:rsidRPr="002D6094" w:rsidRDefault="0038687F" w:rsidP="009D7C84">
      <w:pPr>
        <w:ind w:right="-450"/>
        <w:jc w:val="lowKashida"/>
        <w:rPr>
          <w:rFonts w:eastAsiaTheme="minorHAnsi"/>
          <w:sz w:val="20"/>
          <w:szCs w:val="20"/>
        </w:rPr>
      </w:pPr>
      <w:r w:rsidRPr="002D6094">
        <w:rPr>
          <w:rFonts w:eastAsiaTheme="minorHAnsi"/>
          <w:sz w:val="20"/>
          <w:szCs w:val="20"/>
        </w:rPr>
        <w:t xml:space="preserve">Figure (3): </w:t>
      </w:r>
      <w:r w:rsidR="002D6094" w:rsidRPr="002D6094">
        <w:rPr>
          <w:rFonts w:eastAsiaTheme="minorHAnsi"/>
          <w:sz w:val="20"/>
          <w:szCs w:val="20"/>
        </w:rPr>
        <w:t>the penalty factor versus the OMR</w:t>
      </w:r>
      <w:r w:rsidR="002D6094">
        <w:rPr>
          <w:rFonts w:eastAsiaTheme="minorHAnsi"/>
          <w:sz w:val="20"/>
          <w:szCs w:val="20"/>
        </w:rPr>
        <w:t xml:space="preserve">   </w:t>
      </w:r>
      <w:r w:rsidR="009D7C84">
        <w:rPr>
          <w:rFonts w:eastAsiaTheme="minorHAnsi"/>
          <w:sz w:val="20"/>
          <w:szCs w:val="20"/>
        </w:rPr>
        <w:t xml:space="preserve">           </w:t>
      </w:r>
      <w:r w:rsidR="002D6094" w:rsidRPr="002D6094">
        <w:rPr>
          <w:rFonts w:eastAsiaTheme="minorHAnsi"/>
          <w:sz w:val="20"/>
          <w:szCs w:val="20"/>
        </w:rPr>
        <w:t>Figure (</w:t>
      </w:r>
      <w:r w:rsidR="002D6094">
        <w:rPr>
          <w:rFonts w:eastAsiaTheme="minorHAnsi"/>
          <w:sz w:val="20"/>
          <w:szCs w:val="20"/>
        </w:rPr>
        <w:t>4</w:t>
      </w:r>
      <w:r w:rsidR="002D6094" w:rsidRPr="002D6094">
        <w:rPr>
          <w:rFonts w:eastAsiaTheme="minorHAnsi"/>
          <w:sz w:val="20"/>
          <w:szCs w:val="20"/>
        </w:rPr>
        <w:t xml:space="preserve">): the penalty factor versus the </w:t>
      </w:r>
      <w:r w:rsidR="002D6094">
        <w:rPr>
          <w:rFonts w:eastAsiaTheme="minorHAnsi"/>
          <w:sz w:val="20"/>
          <w:szCs w:val="20"/>
        </w:rPr>
        <w:t>AvgItr of HNN</w:t>
      </w:r>
      <w:r w:rsidR="002D6094" w:rsidRPr="002D6094">
        <w:rPr>
          <w:rFonts w:eastAsiaTheme="minorHAnsi"/>
          <w:sz w:val="20"/>
          <w:szCs w:val="20"/>
        </w:rPr>
        <w:t>.</w:t>
      </w:r>
    </w:p>
    <w:p w:rsidR="009F322C" w:rsidRDefault="0037487B" w:rsidP="009D7C84">
      <w:pPr>
        <w:ind w:firstLine="720"/>
        <w:jc w:val="both"/>
        <w:rPr>
          <w:rFonts w:asciiTheme="majorBidi" w:hAnsiTheme="majorBidi" w:cstheme="majorBidi"/>
        </w:rPr>
      </w:pPr>
      <w:r w:rsidRPr="009D7C84">
        <w:rPr>
          <w:rFonts w:asciiTheme="majorBidi" w:hAnsiTheme="majorBidi" w:cstheme="majorBidi"/>
        </w:rPr>
        <w:lastRenderedPageBreak/>
        <w:t xml:space="preserve">From above figures, we see when the </w:t>
      </w:r>
      <m:oMath>
        <m:r>
          <w:rPr>
            <w:rFonts w:ascii="Cambria Math" w:hAnsi="Cambria Math" w:cstheme="majorBidi"/>
          </w:rPr>
          <m:t>ρ</m:t>
        </m:r>
      </m:oMath>
      <w:r w:rsidRPr="009D7C84">
        <w:rPr>
          <w:rFonts w:asciiTheme="majorBidi" w:hAnsiTheme="majorBidi" w:cstheme="majorBidi"/>
        </w:rPr>
        <w:t xml:space="preserve"> increase </w:t>
      </w:r>
      <w:r w:rsidR="002A7ADC" w:rsidRPr="009D7C84">
        <w:rPr>
          <w:rFonts w:asciiTheme="majorBidi" w:hAnsiTheme="majorBidi" w:cstheme="majorBidi"/>
        </w:rPr>
        <w:t>the optimality of multicast routes OMR decrease</w:t>
      </w:r>
      <w:r w:rsidR="00632085" w:rsidRPr="009D7C84">
        <w:rPr>
          <w:rFonts w:asciiTheme="majorBidi" w:hAnsiTheme="majorBidi" w:cstheme="majorBidi"/>
        </w:rPr>
        <w:t xml:space="preserve">, while the AvgItr remain the same until decrease at the end. But we will select </w:t>
      </w:r>
      <m:oMath>
        <m:r>
          <w:rPr>
            <w:rFonts w:ascii="Cambria Math" w:hAnsi="Cambria Math" w:cstheme="majorBidi"/>
          </w:rPr>
          <m:t>ρ</m:t>
        </m:r>
        <m:r>
          <w:rPr>
            <w:rFonts w:ascii="Cambria Math" w:hAnsiTheme="majorBidi" w:cstheme="majorBidi"/>
          </w:rPr>
          <m:t>=0.1</m:t>
        </m:r>
      </m:oMath>
      <w:r w:rsidR="00632085" w:rsidRPr="009D7C84">
        <w:rPr>
          <w:rFonts w:asciiTheme="majorBidi" w:hAnsiTheme="majorBidi" w:cstheme="majorBidi"/>
        </w:rPr>
        <w:t xml:space="preserve"> that produce OMR 100% and acceptance rate of convergence AvgItr =33.</w:t>
      </w:r>
    </w:p>
    <w:p w:rsidR="00A11A1E" w:rsidRPr="009D7C84" w:rsidRDefault="00A11A1E" w:rsidP="009D7C84">
      <w:pPr>
        <w:ind w:firstLine="720"/>
        <w:jc w:val="both"/>
        <w:rPr>
          <w:rFonts w:asciiTheme="majorBidi" w:hAnsiTheme="majorBidi" w:cstheme="majorBidi"/>
        </w:rPr>
      </w:pPr>
    </w:p>
    <w:p w:rsidR="00921001" w:rsidRPr="009D7C84" w:rsidRDefault="00921001" w:rsidP="009D7C84">
      <w:pPr>
        <w:jc w:val="both"/>
        <w:rPr>
          <w:rFonts w:asciiTheme="majorBidi" w:eastAsiaTheme="minorHAnsi" w:hAnsiTheme="majorBidi" w:cstheme="majorBidi"/>
          <w:b/>
          <w:bCs/>
          <w:i/>
          <w:iCs/>
        </w:rPr>
      </w:pPr>
      <w:r w:rsidRPr="009D7C84">
        <w:rPr>
          <w:rFonts w:asciiTheme="majorBidi" w:eastAsiaTheme="minorHAnsi" w:hAnsiTheme="majorBidi" w:cstheme="majorBidi"/>
          <w:b/>
          <w:bCs/>
          <w:i/>
          <w:iCs/>
        </w:rPr>
        <w:t>4.</w:t>
      </w:r>
      <w:r w:rsidR="009457B1" w:rsidRPr="009D7C84">
        <w:rPr>
          <w:rFonts w:asciiTheme="majorBidi" w:eastAsiaTheme="minorHAnsi" w:hAnsiTheme="majorBidi" w:cstheme="majorBidi"/>
          <w:b/>
          <w:bCs/>
          <w:i/>
          <w:iCs/>
        </w:rPr>
        <w:t>2</w:t>
      </w:r>
      <w:r w:rsidRPr="009D7C84">
        <w:rPr>
          <w:rFonts w:asciiTheme="majorBidi" w:eastAsiaTheme="minorHAnsi" w:hAnsiTheme="majorBidi" w:cstheme="majorBidi"/>
          <w:b/>
          <w:bCs/>
          <w:i/>
          <w:iCs/>
        </w:rPr>
        <w:t xml:space="preserve">. The </w:t>
      </w:r>
      <w:r w:rsidR="00643982" w:rsidRPr="009D7C84">
        <w:rPr>
          <w:rFonts w:asciiTheme="majorBidi" w:eastAsiaTheme="minorHAnsi" w:hAnsiTheme="majorBidi" w:cstheme="majorBidi"/>
          <w:b/>
          <w:bCs/>
          <w:i/>
          <w:iCs/>
        </w:rPr>
        <w:t xml:space="preserve">dynamics of neurons </w:t>
      </w:r>
      <w:r w:rsidR="00A47EED">
        <w:rPr>
          <w:rFonts w:asciiTheme="majorBidi" w:eastAsiaTheme="minorHAnsi" w:hAnsiTheme="majorBidi" w:cstheme="majorBidi"/>
          <w:b/>
          <w:bCs/>
          <w:i/>
          <w:iCs/>
        </w:rPr>
        <w:t xml:space="preserve">and the convergence rate </w:t>
      </w:r>
      <w:r w:rsidR="00643982" w:rsidRPr="009D7C84">
        <w:rPr>
          <w:rFonts w:asciiTheme="majorBidi" w:eastAsiaTheme="minorHAnsi" w:hAnsiTheme="majorBidi" w:cstheme="majorBidi"/>
          <w:b/>
          <w:bCs/>
          <w:i/>
          <w:iCs/>
        </w:rPr>
        <w:t>of</w:t>
      </w:r>
      <w:r w:rsidR="00A47EED">
        <w:rPr>
          <w:rFonts w:asciiTheme="majorBidi" w:eastAsiaTheme="minorHAnsi" w:hAnsiTheme="majorBidi" w:cstheme="majorBidi"/>
          <w:b/>
          <w:bCs/>
          <w:i/>
          <w:iCs/>
        </w:rPr>
        <w:t xml:space="preserve"> the</w:t>
      </w:r>
      <w:r w:rsidRPr="009D7C84">
        <w:rPr>
          <w:rFonts w:asciiTheme="majorBidi" w:eastAsiaTheme="minorHAnsi" w:hAnsiTheme="majorBidi" w:cstheme="majorBidi"/>
          <w:b/>
          <w:bCs/>
          <w:i/>
          <w:iCs/>
        </w:rPr>
        <w:t xml:space="preserve"> HNN:</w:t>
      </w:r>
    </w:p>
    <w:p w:rsidR="00632085" w:rsidRPr="009D7C84" w:rsidRDefault="00F74C2F" w:rsidP="008D6989">
      <w:pPr>
        <w:ind w:firstLine="720"/>
        <w:jc w:val="both"/>
        <w:rPr>
          <w:rFonts w:asciiTheme="majorBidi" w:hAnsiTheme="majorBidi" w:cstheme="majorBidi"/>
        </w:rPr>
      </w:pPr>
      <w:r>
        <w:rPr>
          <w:rFonts w:asciiTheme="majorBidi" w:hAnsiTheme="majorBidi" w:cstheme="majorBidi"/>
          <w:noProof/>
        </w:rPr>
        <w:drawing>
          <wp:anchor distT="0" distB="0" distL="114300" distR="114300" simplePos="0" relativeHeight="251867136" behindDoc="1" locked="0" layoutInCell="1" allowOverlap="1">
            <wp:simplePos x="0" y="0"/>
            <wp:positionH relativeFrom="column">
              <wp:posOffset>2691130</wp:posOffset>
            </wp:positionH>
            <wp:positionV relativeFrom="paragraph">
              <wp:posOffset>929005</wp:posOffset>
            </wp:positionV>
            <wp:extent cx="2612390" cy="1518285"/>
            <wp:effectExtent l="19050" t="0" r="0" b="0"/>
            <wp:wrapTight wrapText="bothSides">
              <wp:wrapPolygon edited="0">
                <wp:start x="-158" y="0"/>
                <wp:lineTo x="-158" y="21410"/>
                <wp:lineTo x="21579" y="21410"/>
                <wp:lineTo x="21579" y="0"/>
                <wp:lineTo x="-158" y="0"/>
              </wp:wrapPolygon>
            </wp:wrapTight>
            <wp:docPr id="14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srcRect/>
                    <a:stretch>
                      <a:fillRect/>
                    </a:stretch>
                  </pic:blipFill>
                  <pic:spPr bwMode="auto">
                    <a:xfrm>
                      <a:off x="0" y="0"/>
                      <a:ext cx="2612390" cy="1518285"/>
                    </a:xfrm>
                    <a:prstGeom prst="rect">
                      <a:avLst/>
                    </a:prstGeom>
                    <a:noFill/>
                  </pic:spPr>
                </pic:pic>
              </a:graphicData>
            </a:graphic>
          </wp:anchor>
        </w:drawing>
      </w:r>
      <w:r w:rsidR="004175E1" w:rsidRPr="009D7C84">
        <w:rPr>
          <w:rFonts w:asciiTheme="majorBidi" w:hAnsiTheme="majorBidi" w:cstheme="majorBidi"/>
        </w:rPr>
        <w:t>In</w:t>
      </w:r>
      <w:r w:rsidR="001604CC" w:rsidRPr="009D7C84">
        <w:rPr>
          <w:rFonts w:asciiTheme="majorBidi" w:hAnsiTheme="majorBidi" w:cstheme="majorBidi"/>
        </w:rPr>
        <w:t xml:space="preserve"> this experiment, we study the dynamics of neurons at each row in HNN architecture that corresponding to specific destination node in multicast group.</w:t>
      </w:r>
      <w:r w:rsidR="004175E1" w:rsidRPr="009D7C84">
        <w:rPr>
          <w:rFonts w:asciiTheme="majorBidi" w:hAnsiTheme="majorBidi" w:cstheme="majorBidi"/>
        </w:rPr>
        <w:t xml:space="preserve"> We set the </w:t>
      </w:r>
      <m:oMath>
        <m:r>
          <w:rPr>
            <w:rFonts w:ascii="Cambria Math" w:hAnsi="Cambria Math" w:cstheme="majorBidi"/>
          </w:rPr>
          <m:t>DsetNo</m:t>
        </m:r>
      </m:oMath>
      <w:r w:rsidR="004175E1" w:rsidRPr="009D7C84">
        <w:rPr>
          <w:rFonts w:asciiTheme="majorBidi" w:hAnsiTheme="majorBidi" w:cstheme="majorBidi"/>
        </w:rPr>
        <w:t xml:space="preserve"> to 3.figures 5, 6, and 7 shows the dynamics of neurons at each row in the HNN</w:t>
      </w:r>
      <w:r w:rsidR="005D1388">
        <w:rPr>
          <w:rFonts w:asciiTheme="majorBidi" w:hAnsiTheme="majorBidi" w:cstheme="majorBidi"/>
        </w:rPr>
        <w:t xml:space="preserve"> and figure 8 shows the energy function values during convergence HNN to optimal solution</w:t>
      </w:r>
      <w:r w:rsidR="004175E1" w:rsidRPr="009D7C84">
        <w:rPr>
          <w:rFonts w:asciiTheme="majorBidi" w:hAnsiTheme="majorBidi" w:cstheme="majorBidi"/>
        </w:rPr>
        <w:t>.</w:t>
      </w:r>
    </w:p>
    <w:p w:rsidR="009F322C" w:rsidRDefault="00A11A1E" w:rsidP="00A11A1E">
      <w:r>
        <w:rPr>
          <w:noProof/>
        </w:rPr>
        <w:drawing>
          <wp:anchor distT="0" distB="0" distL="114300" distR="114300" simplePos="0" relativeHeight="251869184" behindDoc="1" locked="0" layoutInCell="1" allowOverlap="1">
            <wp:simplePos x="0" y="0"/>
            <wp:positionH relativeFrom="column">
              <wp:posOffset>2748280</wp:posOffset>
            </wp:positionH>
            <wp:positionV relativeFrom="paragraph">
              <wp:posOffset>1903095</wp:posOffset>
            </wp:positionV>
            <wp:extent cx="2619375" cy="1581785"/>
            <wp:effectExtent l="19050" t="0" r="9525" b="0"/>
            <wp:wrapTight wrapText="bothSides">
              <wp:wrapPolygon edited="0">
                <wp:start x="-157" y="0"/>
                <wp:lineTo x="-157" y="21331"/>
                <wp:lineTo x="21679" y="21331"/>
                <wp:lineTo x="21679" y="0"/>
                <wp:lineTo x="-157" y="0"/>
              </wp:wrapPolygon>
            </wp:wrapTight>
            <wp:docPr id="15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a:srcRect/>
                    <a:stretch>
                      <a:fillRect/>
                    </a:stretch>
                  </pic:blipFill>
                  <pic:spPr bwMode="auto">
                    <a:xfrm>
                      <a:off x="0" y="0"/>
                      <a:ext cx="2619375" cy="1581785"/>
                    </a:xfrm>
                    <a:prstGeom prst="rect">
                      <a:avLst/>
                    </a:prstGeom>
                    <a:noFill/>
                  </pic:spPr>
                </pic:pic>
              </a:graphicData>
            </a:graphic>
          </wp:anchor>
        </w:drawing>
      </w:r>
      <w:r w:rsidR="00F74C2F">
        <w:rPr>
          <w:noProof/>
        </w:rPr>
        <w:drawing>
          <wp:anchor distT="0" distB="0" distL="114300" distR="114300" simplePos="0" relativeHeight="251864064" behindDoc="1" locked="0" layoutInCell="1" allowOverlap="1">
            <wp:simplePos x="0" y="0"/>
            <wp:positionH relativeFrom="column">
              <wp:posOffset>-34621</wp:posOffset>
            </wp:positionH>
            <wp:positionV relativeFrom="paragraph">
              <wp:posOffset>75123</wp:posOffset>
            </wp:positionV>
            <wp:extent cx="2610291" cy="1486894"/>
            <wp:effectExtent l="19050" t="0" r="0" b="0"/>
            <wp:wrapTight wrapText="bothSides">
              <wp:wrapPolygon edited="0">
                <wp:start x="-158" y="0"/>
                <wp:lineTo x="-158" y="21309"/>
                <wp:lineTo x="21596" y="21309"/>
                <wp:lineTo x="21596" y="0"/>
                <wp:lineTo x="-158" y="0"/>
              </wp:wrapPolygon>
            </wp:wrapTight>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srcRect/>
                    <a:stretch>
                      <a:fillRect/>
                    </a:stretch>
                  </pic:blipFill>
                  <pic:spPr bwMode="auto">
                    <a:xfrm>
                      <a:off x="0" y="0"/>
                      <a:ext cx="2610291" cy="1486894"/>
                    </a:xfrm>
                    <a:prstGeom prst="rect">
                      <a:avLst/>
                    </a:prstGeom>
                    <a:noFill/>
                  </pic:spPr>
                </pic:pic>
              </a:graphicData>
            </a:graphic>
          </wp:anchor>
        </w:drawing>
      </w:r>
      <w:r>
        <w:t xml:space="preserve">Figure (5): </w:t>
      </w:r>
      <w:r w:rsidRPr="00A11A1E">
        <w:t>The dynamics of neurons</w:t>
      </w:r>
      <w:r w:rsidRPr="00A11A1E">
        <w:rPr>
          <w:b/>
          <w:bCs/>
        </w:rPr>
        <w:t xml:space="preserve"> </w:t>
      </w:r>
      <w:r w:rsidRPr="00A11A1E">
        <w:t>for the first row in</w:t>
      </w:r>
      <w:r w:rsidR="008D6989">
        <w:t xml:space="preserve"> the</w:t>
      </w:r>
      <w:r w:rsidRPr="00A11A1E">
        <w:t xml:space="preserve"> </w:t>
      </w:r>
      <w:r>
        <w:t>H</w:t>
      </w:r>
      <w:r w:rsidRPr="00A11A1E">
        <w:t>NN</w:t>
      </w:r>
    </w:p>
    <w:p w:rsidR="009F322C" w:rsidRDefault="00A11A1E" w:rsidP="00A11A1E">
      <w:r>
        <w:rPr>
          <w:noProof/>
        </w:rPr>
        <w:drawing>
          <wp:anchor distT="0" distB="0" distL="114300" distR="114300" simplePos="0" relativeHeight="251868160" behindDoc="1" locked="0" layoutInCell="1" allowOverlap="1">
            <wp:simplePos x="0" y="0"/>
            <wp:positionH relativeFrom="column">
              <wp:posOffset>-19050</wp:posOffset>
            </wp:positionH>
            <wp:positionV relativeFrom="paragraph">
              <wp:posOffset>151130</wp:posOffset>
            </wp:positionV>
            <wp:extent cx="2557145" cy="1542415"/>
            <wp:effectExtent l="19050" t="0" r="0" b="0"/>
            <wp:wrapTight wrapText="bothSides">
              <wp:wrapPolygon edited="0">
                <wp:start x="-161" y="0"/>
                <wp:lineTo x="-161" y="21342"/>
                <wp:lineTo x="21562" y="21342"/>
                <wp:lineTo x="21562" y="0"/>
                <wp:lineTo x="-161" y="0"/>
              </wp:wrapPolygon>
            </wp:wrapTight>
            <wp:docPr id="15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
                    <a:srcRect/>
                    <a:stretch>
                      <a:fillRect/>
                    </a:stretch>
                  </pic:blipFill>
                  <pic:spPr bwMode="auto">
                    <a:xfrm>
                      <a:off x="0" y="0"/>
                      <a:ext cx="2557145" cy="1542415"/>
                    </a:xfrm>
                    <a:prstGeom prst="rect">
                      <a:avLst/>
                    </a:prstGeom>
                    <a:noFill/>
                  </pic:spPr>
                </pic:pic>
              </a:graphicData>
            </a:graphic>
          </wp:anchor>
        </w:drawing>
      </w:r>
      <w:r>
        <w:t xml:space="preserve">Figure (6): the dynamics of neurons for the second row in </w:t>
      </w:r>
      <w:r w:rsidR="008D6989">
        <w:t xml:space="preserve">the </w:t>
      </w:r>
      <w:r>
        <w:t>HNN.</w:t>
      </w:r>
    </w:p>
    <w:p w:rsidR="00A11A1E" w:rsidRDefault="00A11A1E" w:rsidP="00A11A1E"/>
    <w:p w:rsidR="009F322C" w:rsidRDefault="00267551">
      <w:r>
        <w:rPr>
          <w:noProof/>
        </w:rPr>
        <w:drawing>
          <wp:anchor distT="0" distB="0" distL="114300" distR="114300" simplePos="0" relativeHeight="251870208" behindDoc="1" locked="0" layoutInCell="1" allowOverlap="1">
            <wp:simplePos x="0" y="0"/>
            <wp:positionH relativeFrom="column">
              <wp:posOffset>2811780</wp:posOffset>
            </wp:positionH>
            <wp:positionV relativeFrom="paragraph">
              <wp:posOffset>178435</wp:posOffset>
            </wp:positionV>
            <wp:extent cx="2636520" cy="1621790"/>
            <wp:effectExtent l="19050" t="0" r="0" b="0"/>
            <wp:wrapTight wrapText="bothSides">
              <wp:wrapPolygon edited="0">
                <wp:start x="-156" y="0"/>
                <wp:lineTo x="-156" y="21312"/>
                <wp:lineTo x="21538" y="21312"/>
                <wp:lineTo x="21538" y="0"/>
                <wp:lineTo x="-156" y="0"/>
              </wp:wrapPolygon>
            </wp:wrapTight>
            <wp:docPr id="16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a:srcRect/>
                    <a:stretch>
                      <a:fillRect/>
                    </a:stretch>
                  </pic:blipFill>
                  <pic:spPr bwMode="auto">
                    <a:xfrm>
                      <a:off x="0" y="0"/>
                      <a:ext cx="2636520" cy="1621790"/>
                    </a:xfrm>
                    <a:prstGeom prst="rect">
                      <a:avLst/>
                    </a:prstGeom>
                    <a:noFill/>
                  </pic:spPr>
                </pic:pic>
              </a:graphicData>
            </a:graphic>
          </wp:anchor>
        </w:drawing>
      </w:r>
      <w:r>
        <w:rPr>
          <w:noProof/>
        </w:rPr>
        <w:drawing>
          <wp:anchor distT="0" distB="0" distL="114300" distR="114300" simplePos="0" relativeHeight="251871232" behindDoc="1" locked="0" layoutInCell="1" allowOverlap="1">
            <wp:simplePos x="0" y="0"/>
            <wp:positionH relativeFrom="column">
              <wp:posOffset>-74930</wp:posOffset>
            </wp:positionH>
            <wp:positionV relativeFrom="paragraph">
              <wp:posOffset>162560</wp:posOffset>
            </wp:positionV>
            <wp:extent cx="2612390" cy="1629410"/>
            <wp:effectExtent l="19050" t="0" r="0" b="0"/>
            <wp:wrapTight wrapText="bothSides">
              <wp:wrapPolygon edited="0">
                <wp:start x="-158" y="0"/>
                <wp:lineTo x="-158" y="21465"/>
                <wp:lineTo x="21579" y="21465"/>
                <wp:lineTo x="21579" y="0"/>
                <wp:lineTo x="-158" y="0"/>
              </wp:wrapPolygon>
            </wp:wrapTight>
            <wp:docPr id="15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
                    <a:srcRect/>
                    <a:stretch>
                      <a:fillRect/>
                    </a:stretch>
                  </pic:blipFill>
                  <pic:spPr bwMode="auto">
                    <a:xfrm>
                      <a:off x="0" y="0"/>
                      <a:ext cx="2612390" cy="1629410"/>
                    </a:xfrm>
                    <a:prstGeom prst="rect">
                      <a:avLst/>
                    </a:prstGeom>
                    <a:noFill/>
                  </pic:spPr>
                </pic:pic>
              </a:graphicData>
            </a:graphic>
          </wp:anchor>
        </w:drawing>
      </w:r>
    </w:p>
    <w:p w:rsidR="00E02A8B" w:rsidRDefault="00E02A8B" w:rsidP="00A63631">
      <w:r>
        <w:t xml:space="preserve">Figure (7): the dynamics of neurons for the third row in </w:t>
      </w:r>
      <w:r w:rsidR="008D6989">
        <w:t xml:space="preserve">the </w:t>
      </w:r>
      <w:r>
        <w:t xml:space="preserve">HNN. </w:t>
      </w:r>
    </w:p>
    <w:p w:rsidR="009F322C" w:rsidRDefault="009F322C"/>
    <w:p w:rsidR="009F322C" w:rsidRDefault="009F322C"/>
    <w:p w:rsidR="00847715" w:rsidRDefault="00BB09D9">
      <w:r>
        <w:rPr>
          <w:noProof/>
        </w:rPr>
        <w:lastRenderedPageBreak/>
        <w:drawing>
          <wp:anchor distT="0" distB="0" distL="114300" distR="114300" simplePos="0" relativeHeight="251872256" behindDoc="1" locked="0" layoutInCell="1" allowOverlap="1">
            <wp:simplePos x="0" y="0"/>
            <wp:positionH relativeFrom="column">
              <wp:posOffset>927100</wp:posOffset>
            </wp:positionH>
            <wp:positionV relativeFrom="paragraph">
              <wp:posOffset>-64135</wp:posOffset>
            </wp:positionV>
            <wp:extent cx="3399790" cy="1835785"/>
            <wp:effectExtent l="19050" t="0" r="0" b="0"/>
            <wp:wrapTight wrapText="bothSides">
              <wp:wrapPolygon edited="0">
                <wp:start x="-121" y="0"/>
                <wp:lineTo x="-121" y="21294"/>
                <wp:lineTo x="21544" y="21294"/>
                <wp:lineTo x="21544" y="0"/>
                <wp:lineTo x="-121" y="0"/>
              </wp:wrapPolygon>
            </wp:wrapTight>
            <wp:docPr id="16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srcRect/>
                    <a:stretch>
                      <a:fillRect/>
                    </a:stretch>
                  </pic:blipFill>
                  <pic:spPr bwMode="auto">
                    <a:xfrm>
                      <a:off x="0" y="0"/>
                      <a:ext cx="3399790" cy="1835785"/>
                    </a:xfrm>
                    <a:prstGeom prst="rect">
                      <a:avLst/>
                    </a:prstGeom>
                    <a:noFill/>
                  </pic:spPr>
                </pic:pic>
              </a:graphicData>
            </a:graphic>
          </wp:anchor>
        </w:drawing>
      </w:r>
    </w:p>
    <w:p w:rsidR="00847715" w:rsidRDefault="00847715"/>
    <w:p w:rsidR="009F322C" w:rsidRDefault="009F322C"/>
    <w:p w:rsidR="009F322C" w:rsidRDefault="009F322C"/>
    <w:p w:rsidR="009F322C" w:rsidRDefault="009F322C"/>
    <w:p w:rsidR="009F322C" w:rsidRDefault="009F322C"/>
    <w:p w:rsidR="009F322C" w:rsidRDefault="009F322C"/>
    <w:p w:rsidR="00A11A1E" w:rsidRDefault="00A11A1E"/>
    <w:p w:rsidR="00A11A1E" w:rsidRDefault="00A11A1E"/>
    <w:p w:rsidR="00A11A1E" w:rsidRDefault="00A11A1E"/>
    <w:p w:rsidR="00A11A1E" w:rsidRDefault="007E4494" w:rsidP="009C3E7F">
      <w:r>
        <w:t xml:space="preserve">                     </w:t>
      </w:r>
      <w:r w:rsidR="009C3E7F">
        <w:t xml:space="preserve">  Figure (8): the energy function values versus the Iterations of HNN.</w:t>
      </w:r>
    </w:p>
    <w:p w:rsidR="00AF2E4C" w:rsidRDefault="00AF2E4C" w:rsidP="002A1CD5">
      <w:pPr>
        <w:ind w:firstLine="720"/>
        <w:jc w:val="both"/>
      </w:pPr>
      <w:r w:rsidRPr="00AF2E4C">
        <w:t xml:space="preserve">From the simulation results we see that the </w:t>
      </w:r>
      <w:r>
        <w:t>Qo</w:t>
      </w:r>
      <w:r w:rsidRPr="00AF2E4C">
        <w:t xml:space="preserve">S </w:t>
      </w:r>
      <w:r>
        <w:t>Multicast</w:t>
      </w:r>
      <w:r w:rsidRPr="00AF2E4C">
        <w:t xml:space="preserve"> routing system has high-speed convergence to </w:t>
      </w:r>
      <w:r>
        <w:t>produce the optimal multicast routes that constrained by the bandwidth and delay</w:t>
      </w:r>
      <w:r w:rsidRPr="00AF2E4C">
        <w:t xml:space="preserve">. The speed of convergence of the proposed </w:t>
      </w:r>
      <w:r>
        <w:t>Qo</w:t>
      </w:r>
      <w:r w:rsidRPr="00AF2E4C">
        <w:t xml:space="preserve">S </w:t>
      </w:r>
      <w:r w:rsidR="00B93384">
        <w:t>multicast</w:t>
      </w:r>
      <w:r w:rsidR="00B93384" w:rsidRPr="00AF2E4C">
        <w:t xml:space="preserve"> routing</w:t>
      </w:r>
      <w:r w:rsidRPr="00AF2E4C">
        <w:t xml:space="preserve"> system is derived from the small Hopfield neural networks that are used to make the </w:t>
      </w:r>
      <w:r>
        <w:t>Qo</w:t>
      </w:r>
      <w:r w:rsidRPr="00AF2E4C">
        <w:t xml:space="preserve">S </w:t>
      </w:r>
      <w:r>
        <w:t xml:space="preserve">multicast </w:t>
      </w:r>
      <w:r w:rsidRPr="00AF2E4C">
        <w:t xml:space="preserve">routing </w:t>
      </w:r>
      <w:r>
        <w:t>decisions</w:t>
      </w:r>
      <w:r w:rsidR="00795A29">
        <w:t xml:space="preserve"> in the network</w:t>
      </w:r>
      <w:r>
        <w:t>.</w:t>
      </w:r>
    </w:p>
    <w:p w:rsidR="00890F0A" w:rsidRDefault="00890F0A" w:rsidP="002A1CD5">
      <w:pPr>
        <w:ind w:firstLine="720"/>
        <w:jc w:val="both"/>
      </w:pPr>
    </w:p>
    <w:p w:rsidR="002A1CD5" w:rsidRDefault="002A1CD5" w:rsidP="00652792">
      <w:pPr>
        <w:jc w:val="both"/>
        <w:rPr>
          <w:rFonts w:asciiTheme="majorBidi" w:eastAsiaTheme="minorHAnsi" w:hAnsiTheme="majorBidi" w:cstheme="majorBidi"/>
          <w:b/>
          <w:bCs/>
          <w:i/>
          <w:iCs/>
        </w:rPr>
      </w:pPr>
      <w:bookmarkStart w:id="0" w:name="OLE_LINK1"/>
      <w:bookmarkStart w:id="1" w:name="OLE_LINK2"/>
      <w:r w:rsidRPr="009D7C84">
        <w:rPr>
          <w:rFonts w:asciiTheme="majorBidi" w:eastAsiaTheme="minorHAnsi" w:hAnsiTheme="majorBidi" w:cstheme="majorBidi"/>
          <w:b/>
          <w:bCs/>
          <w:i/>
          <w:iCs/>
        </w:rPr>
        <w:t>4.</w:t>
      </w:r>
      <w:r>
        <w:rPr>
          <w:rFonts w:asciiTheme="majorBidi" w:eastAsiaTheme="minorHAnsi" w:hAnsiTheme="majorBidi" w:cstheme="majorBidi"/>
          <w:b/>
          <w:bCs/>
          <w:i/>
          <w:iCs/>
        </w:rPr>
        <w:t>3</w:t>
      </w:r>
      <w:r w:rsidRPr="009D7C84">
        <w:rPr>
          <w:rFonts w:asciiTheme="majorBidi" w:eastAsiaTheme="minorHAnsi" w:hAnsiTheme="majorBidi" w:cstheme="majorBidi"/>
          <w:b/>
          <w:bCs/>
          <w:i/>
          <w:iCs/>
        </w:rPr>
        <w:t xml:space="preserve">. The </w:t>
      </w:r>
      <w:r w:rsidR="00652792" w:rsidRPr="00652792">
        <w:rPr>
          <w:rFonts w:asciiTheme="majorBidi" w:eastAsiaTheme="minorHAnsi" w:hAnsiTheme="majorBidi" w:cstheme="majorBidi"/>
          <w:b/>
          <w:bCs/>
          <w:i/>
          <w:iCs/>
        </w:rPr>
        <w:t>impact</w:t>
      </w:r>
      <w:r>
        <w:rPr>
          <w:rFonts w:asciiTheme="majorBidi" w:eastAsiaTheme="minorHAnsi" w:hAnsiTheme="majorBidi" w:cstheme="majorBidi"/>
          <w:b/>
          <w:bCs/>
          <w:i/>
          <w:iCs/>
        </w:rPr>
        <w:t xml:space="preserve"> of Multicast Group Size on the AvgItr </w:t>
      </w:r>
      <w:r w:rsidRPr="009D7C84">
        <w:rPr>
          <w:rFonts w:asciiTheme="majorBidi" w:eastAsiaTheme="minorHAnsi" w:hAnsiTheme="majorBidi" w:cstheme="majorBidi"/>
          <w:b/>
          <w:bCs/>
          <w:i/>
          <w:iCs/>
        </w:rPr>
        <w:t>of</w:t>
      </w:r>
      <w:r>
        <w:rPr>
          <w:rFonts w:asciiTheme="majorBidi" w:eastAsiaTheme="minorHAnsi" w:hAnsiTheme="majorBidi" w:cstheme="majorBidi"/>
          <w:b/>
          <w:bCs/>
          <w:i/>
          <w:iCs/>
        </w:rPr>
        <w:t xml:space="preserve"> the</w:t>
      </w:r>
      <w:r w:rsidRPr="009D7C84">
        <w:rPr>
          <w:rFonts w:asciiTheme="majorBidi" w:eastAsiaTheme="minorHAnsi" w:hAnsiTheme="majorBidi" w:cstheme="majorBidi"/>
          <w:b/>
          <w:bCs/>
          <w:i/>
          <w:iCs/>
        </w:rPr>
        <w:t xml:space="preserve"> HNN:</w:t>
      </w:r>
    </w:p>
    <w:bookmarkEnd w:id="0"/>
    <w:bookmarkEnd w:id="1"/>
    <w:p w:rsidR="00847715" w:rsidRDefault="000B1733" w:rsidP="00950AD3">
      <w:pPr>
        <w:jc w:val="both"/>
        <w:rPr>
          <w:rFonts w:asciiTheme="majorBidi" w:hAnsiTheme="majorBidi" w:cstheme="majorBidi"/>
        </w:rPr>
      </w:pPr>
      <w:r w:rsidRPr="009D7C84">
        <w:rPr>
          <w:rFonts w:asciiTheme="majorBidi" w:hAnsiTheme="majorBidi" w:cstheme="majorBidi"/>
        </w:rPr>
        <w:t>In this experiment, we study the</w:t>
      </w:r>
      <w:r w:rsidR="00407965">
        <w:rPr>
          <w:rFonts w:asciiTheme="majorBidi" w:hAnsiTheme="majorBidi" w:cstheme="majorBidi"/>
        </w:rPr>
        <w:t xml:space="preserve"> </w:t>
      </w:r>
      <w:r w:rsidR="00652792" w:rsidRPr="00652792">
        <w:rPr>
          <w:rFonts w:asciiTheme="majorBidi" w:hAnsiTheme="majorBidi" w:cstheme="majorBidi"/>
        </w:rPr>
        <w:t>impact</w:t>
      </w:r>
      <w:r w:rsidR="00407965">
        <w:rPr>
          <w:rFonts w:asciiTheme="majorBidi" w:hAnsiTheme="majorBidi" w:cstheme="majorBidi"/>
        </w:rPr>
        <w:t xml:space="preserve"> of increasing the multicast group size on the AvgItr of HNN. </w:t>
      </w:r>
      <w:r w:rsidR="00950AD3">
        <w:rPr>
          <w:rFonts w:asciiTheme="majorBidi" w:hAnsiTheme="majorBidi" w:cstheme="majorBidi"/>
        </w:rPr>
        <w:t>We will choose the source node and the destination nodes in multicast group randomly one time for each 1000 run to HNN.</w:t>
      </w:r>
      <w:r w:rsidR="00950AD3" w:rsidRPr="00950AD3">
        <w:rPr>
          <w:rFonts w:asciiTheme="majorBidi" w:hAnsiTheme="majorBidi" w:cstheme="majorBidi"/>
        </w:rPr>
        <w:t xml:space="preserve"> </w:t>
      </w:r>
      <w:r w:rsidR="00950AD3">
        <w:rPr>
          <w:rFonts w:asciiTheme="majorBidi" w:hAnsiTheme="majorBidi" w:cstheme="majorBidi"/>
        </w:rPr>
        <w:t xml:space="preserve">Figure 9 show the </w:t>
      </w:r>
      <w:r w:rsidR="00950AD3" w:rsidRPr="00652792">
        <w:rPr>
          <w:rFonts w:asciiTheme="majorBidi" w:hAnsiTheme="majorBidi" w:cstheme="majorBidi"/>
        </w:rPr>
        <w:t>impact</w:t>
      </w:r>
      <w:r w:rsidR="00950AD3">
        <w:rPr>
          <w:rFonts w:asciiTheme="majorBidi" w:hAnsiTheme="majorBidi" w:cstheme="majorBidi"/>
        </w:rPr>
        <w:t xml:space="preserve"> of increasing the multicast group size on the AvgItr of HNN.</w:t>
      </w:r>
    </w:p>
    <w:p w:rsidR="00950AD3" w:rsidRDefault="00E033C4" w:rsidP="00950AD3">
      <w:pPr>
        <w:jc w:val="both"/>
        <w:rPr>
          <w:rFonts w:asciiTheme="majorBidi" w:hAnsiTheme="majorBidi" w:cstheme="majorBidi"/>
        </w:rPr>
      </w:pPr>
      <w:r>
        <w:rPr>
          <w:rFonts w:asciiTheme="majorBidi" w:hAnsiTheme="majorBidi" w:cstheme="majorBidi"/>
          <w:noProof/>
        </w:rPr>
        <w:drawing>
          <wp:anchor distT="0" distB="0" distL="114300" distR="114300" simplePos="0" relativeHeight="251908096" behindDoc="1" locked="0" layoutInCell="1" allowOverlap="1">
            <wp:simplePos x="0" y="0"/>
            <wp:positionH relativeFrom="column">
              <wp:posOffset>847725</wp:posOffset>
            </wp:positionH>
            <wp:positionV relativeFrom="paragraph">
              <wp:posOffset>72390</wp:posOffset>
            </wp:positionV>
            <wp:extent cx="3479165" cy="1749425"/>
            <wp:effectExtent l="19050" t="0" r="6985" b="0"/>
            <wp:wrapTight wrapText="bothSides">
              <wp:wrapPolygon edited="0">
                <wp:start x="-118" y="0"/>
                <wp:lineTo x="-118" y="21404"/>
                <wp:lineTo x="21643" y="21404"/>
                <wp:lineTo x="21643" y="0"/>
                <wp:lineTo x="-118" y="0"/>
              </wp:wrapPolygon>
            </wp:wrapTight>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3479165" cy="1749425"/>
                    </a:xfrm>
                    <a:prstGeom prst="rect">
                      <a:avLst/>
                    </a:prstGeom>
                    <a:noFill/>
                  </pic:spPr>
                </pic:pic>
              </a:graphicData>
            </a:graphic>
          </wp:anchor>
        </w:drawing>
      </w: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950AD3" w:rsidRDefault="00950AD3" w:rsidP="00950AD3">
      <w:pPr>
        <w:jc w:val="both"/>
        <w:rPr>
          <w:rFonts w:asciiTheme="majorBidi" w:hAnsiTheme="majorBidi" w:cstheme="majorBidi"/>
        </w:rPr>
      </w:pPr>
    </w:p>
    <w:p w:rsidR="00890F0A" w:rsidRDefault="00890F0A" w:rsidP="00950AD3">
      <w:pPr>
        <w:jc w:val="both"/>
        <w:rPr>
          <w:rFonts w:asciiTheme="majorBidi" w:hAnsiTheme="majorBidi" w:cstheme="majorBidi"/>
        </w:rPr>
      </w:pPr>
    </w:p>
    <w:p w:rsidR="00847715" w:rsidRDefault="00847715" w:rsidP="00BE47E4">
      <w:pPr>
        <w:ind w:firstLine="720"/>
        <w:jc w:val="both"/>
        <w:rPr>
          <w:rFonts w:asciiTheme="majorBidi" w:hAnsiTheme="majorBidi" w:cstheme="majorBidi"/>
        </w:rPr>
      </w:pPr>
    </w:p>
    <w:p w:rsidR="00847715" w:rsidRDefault="00953CF8" w:rsidP="00953CF8">
      <w:pPr>
        <w:ind w:firstLine="720"/>
        <w:jc w:val="both"/>
        <w:rPr>
          <w:rFonts w:asciiTheme="majorBidi" w:hAnsiTheme="majorBidi" w:cstheme="majorBidi"/>
        </w:rPr>
      </w:pPr>
      <w:r>
        <w:rPr>
          <w:rFonts w:asciiTheme="majorBidi" w:hAnsiTheme="majorBidi" w:cstheme="majorBidi"/>
        </w:rPr>
        <w:t>Figure (</w:t>
      </w:r>
      <w:r w:rsidR="00E033C4">
        <w:rPr>
          <w:rFonts w:asciiTheme="majorBidi" w:hAnsiTheme="majorBidi" w:cstheme="majorBidi"/>
        </w:rPr>
        <w:t>9)</w:t>
      </w:r>
      <w:r>
        <w:rPr>
          <w:rFonts w:asciiTheme="majorBidi" w:hAnsiTheme="majorBidi" w:cstheme="majorBidi"/>
        </w:rPr>
        <w:t>: the</w:t>
      </w:r>
      <w:r w:rsidR="00E033C4">
        <w:rPr>
          <w:rFonts w:asciiTheme="majorBidi" w:hAnsiTheme="majorBidi" w:cstheme="majorBidi"/>
        </w:rPr>
        <w:t xml:space="preserve"> </w:t>
      </w:r>
      <w:r w:rsidR="00E033C4" w:rsidRPr="00652792">
        <w:rPr>
          <w:rFonts w:asciiTheme="majorBidi" w:hAnsiTheme="majorBidi" w:cstheme="majorBidi"/>
        </w:rPr>
        <w:t>impact</w:t>
      </w:r>
      <w:r w:rsidR="00E033C4">
        <w:rPr>
          <w:rFonts w:asciiTheme="majorBidi" w:hAnsiTheme="majorBidi" w:cstheme="majorBidi"/>
        </w:rPr>
        <w:t xml:space="preserve"> of the multicast group size on the AvgItr of HNN</w:t>
      </w:r>
    </w:p>
    <w:p w:rsidR="00BB09D9" w:rsidRDefault="00BB09D9" w:rsidP="00BE47E4">
      <w:pPr>
        <w:ind w:firstLine="720"/>
        <w:jc w:val="both"/>
        <w:rPr>
          <w:rFonts w:asciiTheme="majorBidi" w:hAnsiTheme="majorBidi" w:cstheme="majorBidi"/>
        </w:rPr>
      </w:pPr>
    </w:p>
    <w:p w:rsidR="006E34AB" w:rsidRDefault="000E63C7" w:rsidP="00945BAF">
      <w:pPr>
        <w:ind w:firstLine="720"/>
        <w:jc w:val="both"/>
      </w:pPr>
      <w:r w:rsidRPr="00AF2E4C">
        <w:t>From the simulation results we see</w:t>
      </w:r>
      <w:r>
        <w:t xml:space="preserve"> </w:t>
      </w:r>
      <w:r w:rsidR="006E34AB" w:rsidRPr="006E34AB">
        <w:t>whenever </w:t>
      </w:r>
      <w:r w:rsidR="006E34AB">
        <w:t>increasing</w:t>
      </w:r>
      <w:r w:rsidR="009631E1">
        <w:t xml:space="preserve"> the multicast group size</w:t>
      </w:r>
      <w:r w:rsidR="006E34AB">
        <w:t xml:space="preserve"> the AvgItr of HNN will increase. </w:t>
      </w:r>
      <w:r w:rsidR="00945BAF" w:rsidRPr="00945BAF">
        <w:t>The increasing in the AvgItr is acceptable and don't impact on the rapid response of the HNN for QoS multicast routing</w:t>
      </w:r>
      <w:r w:rsidR="00945BAF">
        <w:t>.</w:t>
      </w:r>
    </w:p>
    <w:p w:rsidR="00890F0A" w:rsidRDefault="00890F0A" w:rsidP="00945BAF">
      <w:pPr>
        <w:ind w:firstLine="720"/>
        <w:jc w:val="both"/>
      </w:pPr>
    </w:p>
    <w:p w:rsidR="004E1C45" w:rsidRDefault="004E1C45" w:rsidP="00652792">
      <w:pPr>
        <w:jc w:val="both"/>
        <w:rPr>
          <w:rFonts w:asciiTheme="majorBidi" w:eastAsiaTheme="minorHAnsi" w:hAnsiTheme="majorBidi" w:cstheme="majorBidi"/>
          <w:b/>
          <w:bCs/>
          <w:i/>
          <w:iCs/>
        </w:rPr>
      </w:pPr>
      <w:r w:rsidRPr="009D7C84">
        <w:rPr>
          <w:rFonts w:asciiTheme="majorBidi" w:eastAsiaTheme="minorHAnsi" w:hAnsiTheme="majorBidi" w:cstheme="majorBidi"/>
          <w:b/>
          <w:bCs/>
          <w:i/>
          <w:iCs/>
        </w:rPr>
        <w:t>4.</w:t>
      </w:r>
      <w:r>
        <w:rPr>
          <w:rFonts w:asciiTheme="majorBidi" w:eastAsiaTheme="minorHAnsi" w:hAnsiTheme="majorBidi" w:cstheme="majorBidi"/>
          <w:b/>
          <w:bCs/>
          <w:i/>
          <w:iCs/>
        </w:rPr>
        <w:t>4</w:t>
      </w:r>
      <w:r w:rsidRPr="009D7C84">
        <w:rPr>
          <w:rFonts w:asciiTheme="majorBidi" w:eastAsiaTheme="minorHAnsi" w:hAnsiTheme="majorBidi" w:cstheme="majorBidi"/>
          <w:b/>
          <w:bCs/>
          <w:i/>
          <w:iCs/>
        </w:rPr>
        <w:t xml:space="preserve">. The </w:t>
      </w:r>
      <w:r w:rsidR="00652792" w:rsidRPr="00652792">
        <w:rPr>
          <w:rFonts w:asciiTheme="majorBidi" w:eastAsiaTheme="minorHAnsi" w:hAnsiTheme="majorBidi" w:cstheme="majorBidi"/>
          <w:b/>
          <w:bCs/>
          <w:i/>
          <w:iCs/>
        </w:rPr>
        <w:t>impact</w:t>
      </w:r>
      <w:r>
        <w:rPr>
          <w:rFonts w:asciiTheme="majorBidi" w:eastAsiaTheme="minorHAnsi" w:hAnsiTheme="majorBidi" w:cstheme="majorBidi"/>
          <w:b/>
          <w:bCs/>
          <w:i/>
          <w:iCs/>
        </w:rPr>
        <w:t xml:space="preserve"> of Multicast Group Size on the OMR for different delay constraints</w:t>
      </w:r>
      <w:r w:rsidRPr="009D7C84">
        <w:rPr>
          <w:rFonts w:asciiTheme="majorBidi" w:eastAsiaTheme="minorHAnsi" w:hAnsiTheme="majorBidi" w:cstheme="majorBidi"/>
          <w:b/>
          <w:bCs/>
          <w:i/>
          <w:iCs/>
        </w:rPr>
        <w:t>:</w:t>
      </w:r>
    </w:p>
    <w:p w:rsidR="004E1C45" w:rsidRPr="004E1C45" w:rsidRDefault="00045BC0" w:rsidP="00E66474">
      <w:pPr>
        <w:ind w:firstLine="720"/>
        <w:jc w:val="both"/>
        <w:rPr>
          <w:rFonts w:asciiTheme="majorBidi" w:eastAsiaTheme="minorHAnsi" w:hAnsiTheme="majorBidi" w:cstheme="majorBidi"/>
        </w:rPr>
      </w:pPr>
      <w:r>
        <w:rPr>
          <w:rFonts w:asciiTheme="majorBidi" w:eastAsiaTheme="minorHAnsi" w:hAnsiTheme="majorBidi" w:cstheme="majorBidi"/>
        </w:rPr>
        <w:t xml:space="preserve">In this experiment, we study the </w:t>
      </w:r>
      <w:r w:rsidR="00AF0D56">
        <w:rPr>
          <w:rFonts w:asciiTheme="majorBidi" w:eastAsiaTheme="minorHAnsi" w:hAnsiTheme="majorBidi" w:cstheme="majorBidi"/>
        </w:rPr>
        <w:t>impact</w:t>
      </w:r>
      <w:r>
        <w:rPr>
          <w:rFonts w:asciiTheme="majorBidi" w:eastAsiaTheme="minorHAnsi" w:hAnsiTheme="majorBidi" w:cstheme="majorBidi"/>
        </w:rPr>
        <w:t xml:space="preserve"> of increasing the size of multicast group on the OMR for different values for delay </w:t>
      </w:r>
      <w:r w:rsidR="00F370DF">
        <w:rPr>
          <w:rFonts w:asciiTheme="majorBidi" w:eastAsiaTheme="minorHAnsi" w:hAnsiTheme="majorBidi" w:cstheme="majorBidi"/>
        </w:rPr>
        <w:t>constraint</w:t>
      </w:r>
      <w:r w:rsidRPr="00847537">
        <w:rPr>
          <w:rFonts w:eastAsiaTheme="minorHAnsi"/>
        </w:rPr>
        <w:object w:dxaOrig="220" w:dyaOrig="260">
          <v:shape id="_x0000_i1028" type="#_x0000_t75" style="width:12.9pt;height:11.55pt" o:ole="">
            <v:imagedata r:id="rId13" o:title=""/>
          </v:shape>
          <o:OLEObject Type="Embed" ProgID="Equation.3" ShapeID="_x0000_i1028" DrawAspect="Content" ObjectID="_1310720726" r:id="rId25"/>
        </w:object>
      </w:r>
      <w:r>
        <w:rPr>
          <w:rFonts w:eastAsiaTheme="minorHAnsi"/>
        </w:rPr>
        <w:t>.</w:t>
      </w:r>
      <w:r w:rsidR="00C3625B">
        <w:rPr>
          <w:rFonts w:eastAsiaTheme="minorHAnsi"/>
        </w:rPr>
        <w:t xml:space="preserve"> F</w:t>
      </w:r>
      <w:r w:rsidR="00F370DF">
        <w:rPr>
          <w:rFonts w:eastAsiaTheme="minorHAnsi"/>
        </w:rPr>
        <w:t>igure 1</w:t>
      </w:r>
      <w:r w:rsidR="00E66474">
        <w:rPr>
          <w:rFonts w:eastAsiaTheme="minorHAnsi"/>
        </w:rPr>
        <w:t>0</w:t>
      </w:r>
      <w:r w:rsidR="00F370DF">
        <w:rPr>
          <w:rFonts w:eastAsiaTheme="minorHAnsi"/>
        </w:rPr>
        <w:t xml:space="preserve"> shows the OMR versus Multicast Group size for different delay constraints.  </w:t>
      </w:r>
    </w:p>
    <w:p w:rsidR="00A818D9" w:rsidRPr="00A818D9" w:rsidRDefault="00CB50CF" w:rsidP="00CB50CF">
      <w:pPr>
        <w:jc w:val="both"/>
      </w:pPr>
      <w:r>
        <w:rPr>
          <w:noProof/>
        </w:rPr>
        <w:lastRenderedPageBreak/>
        <w:drawing>
          <wp:anchor distT="0" distB="0" distL="114300" distR="114300" simplePos="0" relativeHeight="251877376" behindDoc="1" locked="0" layoutInCell="1" allowOverlap="1">
            <wp:simplePos x="0" y="0"/>
            <wp:positionH relativeFrom="column">
              <wp:posOffset>370840</wp:posOffset>
            </wp:positionH>
            <wp:positionV relativeFrom="paragraph">
              <wp:posOffset>-119380</wp:posOffset>
            </wp:positionV>
            <wp:extent cx="4447540" cy="1661795"/>
            <wp:effectExtent l="19050" t="0" r="0" b="0"/>
            <wp:wrapTight wrapText="bothSides">
              <wp:wrapPolygon edited="0">
                <wp:start x="-93" y="0"/>
                <wp:lineTo x="-93" y="21295"/>
                <wp:lineTo x="21557" y="21295"/>
                <wp:lineTo x="21557" y="0"/>
                <wp:lineTo x="-93" y="0"/>
              </wp:wrapPolygon>
            </wp:wrapTight>
            <wp:docPr id="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
                    <a:srcRect/>
                    <a:stretch>
                      <a:fillRect/>
                    </a:stretch>
                  </pic:blipFill>
                  <pic:spPr bwMode="auto">
                    <a:xfrm>
                      <a:off x="0" y="0"/>
                      <a:ext cx="4447540" cy="1661795"/>
                    </a:xfrm>
                    <a:prstGeom prst="rect">
                      <a:avLst/>
                    </a:prstGeom>
                    <a:noFill/>
                  </pic:spPr>
                </pic:pic>
              </a:graphicData>
            </a:graphic>
          </wp:anchor>
        </w:drawing>
      </w:r>
    </w:p>
    <w:p w:rsidR="00A818D9" w:rsidRPr="00A818D9" w:rsidRDefault="00A818D9" w:rsidP="00A818D9"/>
    <w:p w:rsidR="00A818D9" w:rsidRPr="00A818D9" w:rsidRDefault="00A818D9" w:rsidP="00A818D9"/>
    <w:p w:rsidR="00A818D9" w:rsidRPr="00A818D9" w:rsidRDefault="00A818D9" w:rsidP="00A818D9"/>
    <w:p w:rsidR="00A818D9" w:rsidRPr="00A818D9" w:rsidRDefault="00A818D9" w:rsidP="00A818D9"/>
    <w:p w:rsidR="00A818D9" w:rsidRDefault="00A818D9" w:rsidP="00A818D9"/>
    <w:p w:rsidR="00CB50CF" w:rsidRDefault="00CB50CF" w:rsidP="00A818D9"/>
    <w:p w:rsidR="00CB50CF" w:rsidRDefault="00CB50CF" w:rsidP="00A818D9"/>
    <w:p w:rsidR="00CB50CF" w:rsidRPr="00A818D9" w:rsidRDefault="00CB50CF" w:rsidP="00A818D9"/>
    <w:p w:rsidR="004E1C45" w:rsidRDefault="00A818D9" w:rsidP="00E66474">
      <w:pPr>
        <w:rPr>
          <w:rFonts w:eastAsiaTheme="minorHAnsi"/>
        </w:rPr>
      </w:pPr>
      <w:r>
        <w:t>Figure (1</w:t>
      </w:r>
      <w:r w:rsidR="00E66474">
        <w:t>0</w:t>
      </w:r>
      <w:r>
        <w:t xml:space="preserve">): </w:t>
      </w:r>
      <w:r>
        <w:rPr>
          <w:rFonts w:eastAsiaTheme="minorHAnsi"/>
        </w:rPr>
        <w:t>the OMR versus Multicast Group size for different delay constraints.</w:t>
      </w:r>
    </w:p>
    <w:p w:rsidR="00A818D9" w:rsidRDefault="00A818D9" w:rsidP="00A818D9">
      <w:pPr>
        <w:ind w:firstLine="720"/>
        <w:rPr>
          <w:rFonts w:eastAsiaTheme="minorHAnsi"/>
        </w:rPr>
      </w:pPr>
      <w:r w:rsidRPr="00AF2E4C">
        <w:t>From the simulation results we see</w:t>
      </w:r>
      <w:r>
        <w:t xml:space="preserve"> </w:t>
      </w:r>
      <w:r w:rsidRPr="006E34AB">
        <w:t>whenever </w:t>
      </w:r>
      <w:r>
        <w:t>increasing the value of the delay constraint</w:t>
      </w:r>
      <w:r w:rsidRPr="00847537">
        <w:rPr>
          <w:rFonts w:eastAsiaTheme="minorHAnsi"/>
        </w:rPr>
        <w:object w:dxaOrig="220" w:dyaOrig="260">
          <v:shape id="_x0000_i1029" type="#_x0000_t75" style="width:12.9pt;height:11.55pt" o:ole="">
            <v:imagedata r:id="rId13" o:title=""/>
          </v:shape>
          <o:OLEObject Type="Embed" ProgID="Equation.3" ShapeID="_x0000_i1029" DrawAspect="Content" ObjectID="_1310720727" r:id="rId27"/>
        </w:object>
      </w:r>
      <w:r>
        <w:rPr>
          <w:rFonts w:eastAsiaTheme="minorHAnsi"/>
        </w:rPr>
        <w:t>this leads to increase the OMR because giving a chance for more alternative routes to satisfy the delay constraint.</w:t>
      </w:r>
    </w:p>
    <w:p w:rsidR="00186985" w:rsidRDefault="00186985" w:rsidP="00652792">
      <w:pPr>
        <w:jc w:val="both"/>
        <w:rPr>
          <w:rFonts w:asciiTheme="majorBidi" w:eastAsiaTheme="minorHAnsi" w:hAnsiTheme="majorBidi" w:cstheme="majorBidi"/>
          <w:b/>
          <w:bCs/>
          <w:i/>
          <w:iCs/>
        </w:rPr>
      </w:pPr>
      <w:r w:rsidRPr="009D7C84">
        <w:rPr>
          <w:rFonts w:asciiTheme="majorBidi" w:eastAsiaTheme="minorHAnsi" w:hAnsiTheme="majorBidi" w:cstheme="majorBidi"/>
          <w:b/>
          <w:bCs/>
          <w:i/>
          <w:iCs/>
        </w:rPr>
        <w:t>4.</w:t>
      </w:r>
      <w:r>
        <w:rPr>
          <w:rFonts w:asciiTheme="majorBidi" w:eastAsiaTheme="minorHAnsi" w:hAnsiTheme="majorBidi" w:cstheme="majorBidi"/>
          <w:b/>
          <w:bCs/>
          <w:i/>
          <w:iCs/>
        </w:rPr>
        <w:t>5</w:t>
      </w:r>
      <w:r w:rsidRPr="009D7C84">
        <w:rPr>
          <w:rFonts w:asciiTheme="majorBidi" w:eastAsiaTheme="minorHAnsi" w:hAnsiTheme="majorBidi" w:cstheme="majorBidi"/>
          <w:b/>
          <w:bCs/>
          <w:i/>
          <w:iCs/>
        </w:rPr>
        <w:t xml:space="preserve">. The </w:t>
      </w:r>
      <w:r w:rsidR="00652792" w:rsidRPr="00652792">
        <w:rPr>
          <w:rFonts w:asciiTheme="majorBidi" w:eastAsiaTheme="minorHAnsi" w:hAnsiTheme="majorBidi" w:cstheme="majorBidi"/>
          <w:b/>
          <w:bCs/>
          <w:i/>
          <w:iCs/>
        </w:rPr>
        <w:t>impact</w:t>
      </w:r>
      <w:r>
        <w:rPr>
          <w:rFonts w:asciiTheme="majorBidi" w:eastAsiaTheme="minorHAnsi" w:hAnsiTheme="majorBidi" w:cstheme="majorBidi"/>
          <w:b/>
          <w:bCs/>
          <w:i/>
          <w:iCs/>
        </w:rPr>
        <w:t xml:space="preserve"> of Multicast Group Size on </w:t>
      </w:r>
      <w:r w:rsidR="009175DB">
        <w:rPr>
          <w:rFonts w:asciiTheme="majorBidi" w:eastAsiaTheme="minorHAnsi" w:hAnsiTheme="majorBidi" w:cstheme="majorBidi"/>
          <w:b/>
          <w:bCs/>
          <w:i/>
          <w:iCs/>
        </w:rPr>
        <w:t>the Multicast Tree Cost</w:t>
      </w:r>
      <w:r w:rsidRPr="009D7C84">
        <w:rPr>
          <w:rFonts w:asciiTheme="majorBidi" w:eastAsiaTheme="minorHAnsi" w:hAnsiTheme="majorBidi" w:cstheme="majorBidi"/>
          <w:b/>
          <w:bCs/>
          <w:i/>
          <w:iCs/>
        </w:rPr>
        <w:t>:</w:t>
      </w:r>
    </w:p>
    <w:p w:rsidR="009175DB" w:rsidRPr="00405440" w:rsidRDefault="00500CE1" w:rsidP="00816362">
      <w:pPr>
        <w:ind w:firstLine="720"/>
        <w:jc w:val="both"/>
        <w:rPr>
          <w:rFonts w:asciiTheme="majorBidi" w:eastAsiaTheme="minorHAnsi" w:hAnsiTheme="majorBidi" w:cstheme="majorBidi"/>
        </w:rPr>
      </w:pPr>
      <w:r w:rsidRPr="00405440">
        <w:rPr>
          <w:rFonts w:asciiTheme="majorBidi" w:eastAsiaTheme="minorHAnsi" w:hAnsiTheme="majorBidi" w:cstheme="majorBidi"/>
        </w:rPr>
        <w:t xml:space="preserve">In this experiment, we study the </w:t>
      </w:r>
      <w:r w:rsidR="00816362">
        <w:rPr>
          <w:rFonts w:asciiTheme="majorBidi" w:eastAsiaTheme="minorHAnsi" w:hAnsiTheme="majorBidi" w:cstheme="majorBidi"/>
        </w:rPr>
        <w:t>impact</w:t>
      </w:r>
      <w:r w:rsidRPr="00405440">
        <w:rPr>
          <w:rFonts w:asciiTheme="majorBidi" w:eastAsiaTheme="minorHAnsi" w:hAnsiTheme="majorBidi" w:cstheme="majorBidi"/>
        </w:rPr>
        <w:t xml:space="preserve"> of increasing the size of multicast group on the multicast tree cost. </w:t>
      </w:r>
      <w:r w:rsidR="00405440" w:rsidRPr="00405440">
        <w:rPr>
          <w:rFonts w:asciiTheme="majorBidi" w:eastAsiaTheme="minorHAnsi" w:hAnsiTheme="majorBidi" w:cstheme="majorBidi"/>
        </w:rPr>
        <w:t>We</w:t>
      </w:r>
      <w:r w:rsidRPr="00405440">
        <w:rPr>
          <w:rFonts w:asciiTheme="majorBidi" w:eastAsiaTheme="minorHAnsi" w:hAnsiTheme="majorBidi" w:cstheme="majorBidi"/>
        </w:rPr>
        <w:t xml:space="preserve"> set </w:t>
      </w:r>
      <w:r w:rsidRPr="00405440">
        <w:rPr>
          <w:rFonts w:asciiTheme="majorBidi" w:eastAsiaTheme="minorHAnsi" w:hAnsiTheme="majorBidi" w:cstheme="majorBidi"/>
        </w:rPr>
        <w:object w:dxaOrig="220" w:dyaOrig="260">
          <v:shape id="_x0000_i1030" type="#_x0000_t75" style="width:12.9pt;height:11.55pt" o:ole="">
            <v:imagedata r:id="rId13" o:title=""/>
          </v:shape>
          <o:OLEObject Type="Embed" ProgID="Equation.3" ShapeID="_x0000_i1030" DrawAspect="Content" ObjectID="_1310720728" r:id="rId28"/>
        </w:object>
      </w:r>
      <w:r w:rsidRPr="00405440">
        <w:rPr>
          <w:rFonts w:asciiTheme="majorBidi" w:eastAsiaTheme="minorHAnsi" w:hAnsiTheme="majorBidi" w:cstheme="majorBidi"/>
        </w:rPr>
        <w:t xml:space="preserve">to 8 and </w:t>
      </w:r>
      <m:oMath>
        <m:r>
          <w:rPr>
            <w:rFonts w:ascii="Cambria Math" w:eastAsiaTheme="minorHAnsi" w:hAnsi="Cambria Math" w:cstheme="majorBidi"/>
          </w:rPr>
          <m:t>β</m:t>
        </m:r>
      </m:oMath>
      <w:r w:rsidRPr="00405440">
        <w:rPr>
          <w:rFonts w:asciiTheme="majorBidi" w:eastAsiaTheme="minorEastAsia" w:hAnsiTheme="majorBidi" w:cstheme="majorBidi"/>
        </w:rPr>
        <w:t>=3.</w:t>
      </w:r>
    </w:p>
    <w:p w:rsidR="00405440" w:rsidRDefault="00405440" w:rsidP="00186985">
      <w:r>
        <w:rPr>
          <w:noProof/>
        </w:rPr>
        <w:drawing>
          <wp:anchor distT="0" distB="0" distL="114300" distR="114300" simplePos="0" relativeHeight="251878400" behindDoc="1" locked="0" layoutInCell="1" allowOverlap="1">
            <wp:simplePos x="0" y="0"/>
            <wp:positionH relativeFrom="column">
              <wp:posOffset>760095</wp:posOffset>
            </wp:positionH>
            <wp:positionV relativeFrom="paragraph">
              <wp:posOffset>38100</wp:posOffset>
            </wp:positionV>
            <wp:extent cx="3749675" cy="1526540"/>
            <wp:effectExtent l="19050" t="0" r="3175" b="0"/>
            <wp:wrapTight wrapText="bothSides">
              <wp:wrapPolygon edited="0">
                <wp:start x="-110" y="0"/>
                <wp:lineTo x="-110" y="21295"/>
                <wp:lineTo x="21618" y="21295"/>
                <wp:lineTo x="21618" y="0"/>
                <wp:lineTo x="-11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
                    <a:srcRect/>
                    <a:stretch>
                      <a:fillRect/>
                    </a:stretch>
                  </pic:blipFill>
                  <pic:spPr bwMode="auto">
                    <a:xfrm>
                      <a:off x="0" y="0"/>
                      <a:ext cx="3749675" cy="1526540"/>
                    </a:xfrm>
                    <a:prstGeom prst="rect">
                      <a:avLst/>
                    </a:prstGeom>
                    <a:noFill/>
                  </pic:spPr>
                </pic:pic>
              </a:graphicData>
            </a:graphic>
          </wp:anchor>
        </w:drawing>
      </w:r>
    </w:p>
    <w:p w:rsidR="00405440" w:rsidRPr="00405440" w:rsidRDefault="00405440" w:rsidP="00405440"/>
    <w:p w:rsidR="00405440" w:rsidRPr="00405440" w:rsidRDefault="00405440" w:rsidP="00405440"/>
    <w:p w:rsidR="00405440" w:rsidRPr="00405440" w:rsidRDefault="00405440" w:rsidP="00405440"/>
    <w:p w:rsidR="00405440" w:rsidRPr="00405440" w:rsidRDefault="00405440" w:rsidP="00405440"/>
    <w:p w:rsidR="00405440" w:rsidRPr="00405440" w:rsidRDefault="00405440" w:rsidP="00405440"/>
    <w:p w:rsidR="00405440" w:rsidRPr="00405440" w:rsidRDefault="00405440" w:rsidP="00405440"/>
    <w:p w:rsidR="00405440" w:rsidRPr="00405440" w:rsidRDefault="00405440" w:rsidP="00405440"/>
    <w:p w:rsidR="00405440" w:rsidRDefault="00405440" w:rsidP="00405440"/>
    <w:p w:rsidR="00186985" w:rsidRDefault="00405440" w:rsidP="00E66474">
      <w:pPr>
        <w:jc w:val="center"/>
        <w:rPr>
          <w:rFonts w:asciiTheme="majorBidi" w:eastAsiaTheme="minorHAnsi" w:hAnsiTheme="majorBidi" w:cstheme="majorBidi"/>
          <w:i/>
          <w:iCs/>
        </w:rPr>
      </w:pPr>
      <w:r w:rsidRPr="00405440">
        <w:t>Figure (1</w:t>
      </w:r>
      <w:r w:rsidR="00E66474">
        <w:t>1</w:t>
      </w:r>
      <w:r w:rsidRPr="00405440">
        <w:t xml:space="preserve">): </w:t>
      </w:r>
      <w:r w:rsidRPr="00405440">
        <w:rPr>
          <w:rFonts w:asciiTheme="majorBidi" w:eastAsiaTheme="minorHAnsi" w:hAnsiTheme="majorBidi" w:cstheme="majorBidi"/>
          <w:i/>
          <w:iCs/>
        </w:rPr>
        <w:t xml:space="preserve">the Multicast Group Size </w:t>
      </w:r>
      <w:r>
        <w:rPr>
          <w:rFonts w:asciiTheme="majorBidi" w:eastAsiaTheme="minorHAnsi" w:hAnsiTheme="majorBidi" w:cstheme="majorBidi"/>
          <w:i/>
          <w:iCs/>
        </w:rPr>
        <w:t>versus</w:t>
      </w:r>
      <w:r w:rsidRPr="00405440">
        <w:rPr>
          <w:rFonts w:asciiTheme="majorBidi" w:eastAsiaTheme="minorHAnsi" w:hAnsiTheme="majorBidi" w:cstheme="majorBidi"/>
          <w:i/>
          <w:iCs/>
        </w:rPr>
        <w:t xml:space="preserve"> the Multicast Tree Cost</w:t>
      </w:r>
    </w:p>
    <w:p w:rsidR="00CA5441" w:rsidRPr="00CA5441" w:rsidRDefault="00405440" w:rsidP="00E1580F">
      <w:pPr>
        <w:ind w:firstLine="720"/>
        <w:jc w:val="both"/>
      </w:pPr>
      <w:r w:rsidRPr="00AF2E4C">
        <w:t>From the simulation results we see</w:t>
      </w:r>
      <w:r>
        <w:t xml:space="preserve"> </w:t>
      </w:r>
      <w:r w:rsidRPr="006E34AB">
        <w:t>whenever </w:t>
      </w:r>
      <w:r>
        <w:t>increasing the multicast group size this leads to increase the cost of the multicast tree</w:t>
      </w:r>
      <w:r w:rsidR="00CA5441">
        <w:t xml:space="preserve">, but my HNN can </w:t>
      </w:r>
      <w:r w:rsidR="00CA5441" w:rsidRPr="00CA5441">
        <w:t>achieves better optimal tree cost in both small and large</w:t>
      </w:r>
      <w:r w:rsidR="00CA5441">
        <w:t xml:space="preserve"> multicast group size</w:t>
      </w:r>
      <w:r w:rsidR="00CA5441" w:rsidRPr="00CA5441">
        <w:t>.</w:t>
      </w:r>
    </w:p>
    <w:p w:rsidR="009327F7" w:rsidRDefault="009327F7" w:rsidP="00652792">
      <w:pPr>
        <w:jc w:val="both"/>
        <w:rPr>
          <w:rFonts w:asciiTheme="majorBidi" w:eastAsiaTheme="minorHAnsi" w:hAnsiTheme="majorBidi" w:cstheme="majorBidi"/>
          <w:b/>
          <w:bCs/>
          <w:i/>
          <w:iCs/>
        </w:rPr>
      </w:pPr>
      <w:r w:rsidRPr="009D7C84">
        <w:rPr>
          <w:rFonts w:asciiTheme="majorBidi" w:eastAsiaTheme="minorHAnsi" w:hAnsiTheme="majorBidi" w:cstheme="majorBidi"/>
          <w:b/>
          <w:bCs/>
          <w:i/>
          <w:iCs/>
        </w:rPr>
        <w:t>4.</w:t>
      </w:r>
      <w:r w:rsidR="00812CBB">
        <w:rPr>
          <w:rFonts w:asciiTheme="majorBidi" w:eastAsiaTheme="minorHAnsi" w:hAnsiTheme="majorBidi" w:cstheme="majorBidi"/>
          <w:b/>
          <w:bCs/>
          <w:i/>
          <w:iCs/>
        </w:rPr>
        <w:t>6</w:t>
      </w:r>
      <w:r w:rsidRPr="009D7C84">
        <w:rPr>
          <w:rFonts w:asciiTheme="majorBidi" w:eastAsiaTheme="minorHAnsi" w:hAnsiTheme="majorBidi" w:cstheme="majorBidi"/>
          <w:b/>
          <w:bCs/>
          <w:i/>
          <w:iCs/>
        </w:rPr>
        <w:t xml:space="preserve">. The </w:t>
      </w:r>
      <w:r w:rsidR="00652792" w:rsidRPr="00652792">
        <w:rPr>
          <w:rFonts w:asciiTheme="majorBidi" w:eastAsiaTheme="minorHAnsi" w:hAnsiTheme="majorBidi" w:cstheme="majorBidi"/>
          <w:b/>
          <w:bCs/>
          <w:i/>
          <w:iCs/>
        </w:rPr>
        <w:t>impact</w:t>
      </w:r>
      <w:r>
        <w:rPr>
          <w:rFonts w:asciiTheme="majorBidi" w:eastAsiaTheme="minorHAnsi" w:hAnsiTheme="majorBidi" w:cstheme="majorBidi"/>
          <w:b/>
          <w:bCs/>
          <w:i/>
          <w:iCs/>
        </w:rPr>
        <w:t xml:space="preserve"> of Multicast Group Size on the Execution Time</w:t>
      </w:r>
      <w:r w:rsidRPr="009D7C84">
        <w:rPr>
          <w:rFonts w:asciiTheme="majorBidi" w:eastAsiaTheme="minorHAnsi" w:hAnsiTheme="majorBidi" w:cstheme="majorBidi"/>
          <w:b/>
          <w:bCs/>
          <w:i/>
          <w:iCs/>
        </w:rPr>
        <w:t>:</w:t>
      </w:r>
    </w:p>
    <w:p w:rsidR="0020758C" w:rsidRDefault="00405440" w:rsidP="00593E93">
      <w:pPr>
        <w:ind w:firstLine="720"/>
        <w:jc w:val="both"/>
        <w:rPr>
          <w:rFonts w:asciiTheme="majorBidi" w:eastAsiaTheme="minorEastAsia" w:hAnsiTheme="majorBidi" w:cstheme="majorBidi"/>
        </w:rPr>
      </w:pPr>
      <w:r>
        <w:t xml:space="preserve"> </w:t>
      </w:r>
      <w:r w:rsidR="0020758C" w:rsidRPr="00405440">
        <w:rPr>
          <w:rFonts w:asciiTheme="majorBidi" w:eastAsiaTheme="minorHAnsi" w:hAnsiTheme="majorBidi" w:cstheme="majorBidi"/>
        </w:rPr>
        <w:t xml:space="preserve">In this experiment, we study the </w:t>
      </w:r>
      <w:r w:rsidR="00593E93">
        <w:rPr>
          <w:rFonts w:asciiTheme="majorBidi" w:eastAsiaTheme="minorHAnsi" w:hAnsiTheme="majorBidi" w:cstheme="majorBidi"/>
        </w:rPr>
        <w:t>impact</w:t>
      </w:r>
      <w:r w:rsidR="0020758C" w:rsidRPr="00405440">
        <w:rPr>
          <w:rFonts w:asciiTheme="majorBidi" w:eastAsiaTheme="minorHAnsi" w:hAnsiTheme="majorBidi" w:cstheme="majorBidi"/>
        </w:rPr>
        <w:t xml:space="preserve"> of increasing the size of multicast group on the </w:t>
      </w:r>
      <w:r w:rsidR="00B2246E">
        <w:rPr>
          <w:rFonts w:asciiTheme="majorBidi" w:eastAsiaTheme="minorHAnsi" w:hAnsiTheme="majorBidi" w:cstheme="majorBidi"/>
        </w:rPr>
        <w:t xml:space="preserve">Average of </w:t>
      </w:r>
      <w:r w:rsidR="0020758C">
        <w:rPr>
          <w:rFonts w:asciiTheme="majorBidi" w:eastAsiaTheme="minorHAnsi" w:hAnsiTheme="majorBidi" w:cstheme="majorBidi"/>
        </w:rPr>
        <w:t>execution time of HNN</w:t>
      </w:r>
      <w:r w:rsidR="00B2246E">
        <w:rPr>
          <w:rFonts w:asciiTheme="majorBidi" w:eastAsiaTheme="minorHAnsi" w:hAnsiTheme="majorBidi" w:cstheme="majorBidi"/>
        </w:rPr>
        <w:t xml:space="preserve"> per 1000 run</w:t>
      </w:r>
      <w:r w:rsidR="0020758C" w:rsidRPr="00405440">
        <w:rPr>
          <w:rFonts w:asciiTheme="majorBidi" w:eastAsiaTheme="minorHAnsi" w:hAnsiTheme="majorBidi" w:cstheme="majorBidi"/>
        </w:rPr>
        <w:t xml:space="preserve">. We set </w:t>
      </w:r>
      <w:r w:rsidR="0020758C" w:rsidRPr="00405440">
        <w:rPr>
          <w:rFonts w:asciiTheme="majorBidi" w:eastAsiaTheme="minorHAnsi" w:hAnsiTheme="majorBidi" w:cstheme="majorBidi"/>
        </w:rPr>
        <w:object w:dxaOrig="220" w:dyaOrig="260">
          <v:shape id="_x0000_i1031" type="#_x0000_t75" style="width:12.9pt;height:11.55pt" o:ole="">
            <v:imagedata r:id="rId13" o:title=""/>
          </v:shape>
          <o:OLEObject Type="Embed" ProgID="Equation.3" ShapeID="_x0000_i1031" DrawAspect="Content" ObjectID="_1310720729" r:id="rId30"/>
        </w:object>
      </w:r>
      <w:r w:rsidR="0020758C" w:rsidRPr="00405440">
        <w:rPr>
          <w:rFonts w:asciiTheme="majorBidi" w:eastAsiaTheme="minorHAnsi" w:hAnsiTheme="majorBidi" w:cstheme="majorBidi"/>
        </w:rPr>
        <w:t xml:space="preserve">to 8 and </w:t>
      </w:r>
      <m:oMath>
        <m:r>
          <w:rPr>
            <w:rFonts w:ascii="Cambria Math" w:eastAsiaTheme="minorHAnsi" w:hAnsi="Cambria Math" w:cstheme="majorBidi"/>
          </w:rPr>
          <m:t>β</m:t>
        </m:r>
      </m:oMath>
      <w:r w:rsidR="0020758C" w:rsidRPr="00405440">
        <w:rPr>
          <w:rFonts w:asciiTheme="majorBidi" w:eastAsiaTheme="minorEastAsia" w:hAnsiTheme="majorBidi" w:cstheme="majorBidi"/>
        </w:rPr>
        <w:t>=3.</w:t>
      </w:r>
      <w:r w:rsidR="00B2246E">
        <w:rPr>
          <w:rFonts w:asciiTheme="majorBidi" w:eastAsiaTheme="minorEastAsia" w:hAnsiTheme="majorBidi" w:cstheme="majorBidi"/>
        </w:rPr>
        <w:t xml:space="preserve"> </w:t>
      </w:r>
    </w:p>
    <w:p w:rsidR="00E1580F" w:rsidRDefault="00B2246E" w:rsidP="0020758C">
      <w:pPr>
        <w:ind w:firstLine="720"/>
        <w:jc w:val="both"/>
        <w:rPr>
          <w:rFonts w:asciiTheme="majorBidi" w:eastAsiaTheme="minorEastAsia" w:hAnsiTheme="majorBidi" w:cstheme="majorBidi"/>
        </w:rPr>
      </w:pPr>
      <w:r w:rsidRPr="00B2246E">
        <w:rPr>
          <w:rFonts w:asciiTheme="majorBidi" w:eastAsiaTheme="minorEastAsia" w:hAnsiTheme="majorBidi" w:cstheme="majorBidi"/>
          <w:noProof/>
        </w:rPr>
        <w:drawing>
          <wp:anchor distT="0" distB="0" distL="114300" distR="114300" simplePos="0" relativeHeight="251906048" behindDoc="1" locked="0" layoutInCell="1" allowOverlap="1">
            <wp:simplePos x="0" y="0"/>
            <wp:positionH relativeFrom="column">
              <wp:posOffset>851154</wp:posOffset>
            </wp:positionH>
            <wp:positionV relativeFrom="paragraph">
              <wp:posOffset>17399</wp:posOffset>
            </wp:positionV>
            <wp:extent cx="3565398" cy="1345997"/>
            <wp:effectExtent l="19050" t="0" r="0" b="0"/>
            <wp:wrapTight wrapText="bothSides">
              <wp:wrapPolygon edited="0">
                <wp:start x="-115" y="0"/>
                <wp:lineTo x="-115" y="21399"/>
                <wp:lineTo x="21582" y="21399"/>
                <wp:lineTo x="21582" y="0"/>
                <wp:lineTo x="-115"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3564890" cy="1344930"/>
                    </a:xfrm>
                    <a:prstGeom prst="rect">
                      <a:avLst/>
                    </a:prstGeom>
                    <a:noFill/>
                  </pic:spPr>
                </pic:pic>
              </a:graphicData>
            </a:graphic>
          </wp:anchor>
        </w:drawing>
      </w:r>
    </w:p>
    <w:p w:rsidR="00E1580F" w:rsidRPr="00405440" w:rsidRDefault="00E1580F" w:rsidP="0020758C">
      <w:pPr>
        <w:ind w:firstLine="720"/>
        <w:jc w:val="both"/>
        <w:rPr>
          <w:rFonts w:asciiTheme="majorBidi" w:eastAsiaTheme="minorHAnsi" w:hAnsiTheme="majorBidi" w:cstheme="majorBidi"/>
        </w:rPr>
      </w:pPr>
    </w:p>
    <w:p w:rsidR="00E1580F" w:rsidRDefault="00E1580F" w:rsidP="00405440">
      <w:pPr>
        <w:jc w:val="both"/>
      </w:pPr>
    </w:p>
    <w:p w:rsidR="00E1580F" w:rsidRPr="00E1580F" w:rsidRDefault="00E1580F" w:rsidP="00E1580F"/>
    <w:p w:rsidR="00E1580F" w:rsidRPr="00E1580F" w:rsidRDefault="00E1580F" w:rsidP="00E1580F"/>
    <w:p w:rsidR="00E1580F" w:rsidRPr="00E1580F" w:rsidRDefault="00E1580F" w:rsidP="00E1580F"/>
    <w:p w:rsidR="00E1580F" w:rsidRPr="00E1580F" w:rsidRDefault="00E1580F" w:rsidP="00E1580F"/>
    <w:p w:rsidR="00847715" w:rsidRDefault="00E1580F" w:rsidP="00E1580F">
      <w:pPr>
        <w:jc w:val="center"/>
      </w:pPr>
      <w:r>
        <w:tab/>
      </w:r>
    </w:p>
    <w:p w:rsidR="00E1580F" w:rsidRDefault="00E1580F" w:rsidP="00E66474">
      <w:pPr>
        <w:jc w:val="center"/>
        <w:rPr>
          <w:rFonts w:asciiTheme="majorBidi" w:eastAsiaTheme="minorHAnsi" w:hAnsiTheme="majorBidi" w:cstheme="majorBidi"/>
          <w:i/>
          <w:iCs/>
        </w:rPr>
      </w:pPr>
      <w:r w:rsidRPr="00405440">
        <w:t>Figure (1</w:t>
      </w:r>
      <w:r w:rsidR="00E66474">
        <w:t>2</w:t>
      </w:r>
      <w:r w:rsidRPr="00405440">
        <w:t xml:space="preserve">): </w:t>
      </w:r>
      <w:r w:rsidRPr="00405440">
        <w:rPr>
          <w:rFonts w:asciiTheme="majorBidi" w:eastAsiaTheme="minorHAnsi" w:hAnsiTheme="majorBidi" w:cstheme="majorBidi"/>
          <w:i/>
          <w:iCs/>
        </w:rPr>
        <w:t xml:space="preserve">the Multicast Group Size </w:t>
      </w:r>
      <w:r>
        <w:rPr>
          <w:rFonts w:asciiTheme="majorBidi" w:eastAsiaTheme="minorHAnsi" w:hAnsiTheme="majorBidi" w:cstheme="majorBidi"/>
          <w:i/>
          <w:iCs/>
        </w:rPr>
        <w:t>versus</w:t>
      </w:r>
      <w:r w:rsidRPr="00405440">
        <w:rPr>
          <w:rFonts w:asciiTheme="majorBidi" w:eastAsiaTheme="minorHAnsi" w:hAnsiTheme="majorBidi" w:cstheme="majorBidi"/>
          <w:i/>
          <w:iCs/>
        </w:rPr>
        <w:t xml:space="preserve"> the </w:t>
      </w:r>
      <w:r>
        <w:rPr>
          <w:rFonts w:asciiTheme="majorBidi" w:eastAsiaTheme="minorHAnsi" w:hAnsiTheme="majorBidi" w:cstheme="majorBidi"/>
          <w:i/>
          <w:iCs/>
        </w:rPr>
        <w:t>Execution Time</w:t>
      </w:r>
    </w:p>
    <w:p w:rsidR="00E1580F" w:rsidRPr="00E1580F" w:rsidRDefault="00E1580F" w:rsidP="00F72E58">
      <w:pPr>
        <w:tabs>
          <w:tab w:val="left" w:pos="1891"/>
        </w:tabs>
        <w:jc w:val="both"/>
      </w:pPr>
      <w:r>
        <w:t xml:space="preserve">             </w:t>
      </w:r>
      <w:r w:rsidRPr="00AF2E4C">
        <w:t>From the simulation results we see</w:t>
      </w:r>
      <w:r>
        <w:t xml:space="preserve"> </w:t>
      </w:r>
      <w:r w:rsidRPr="006E34AB">
        <w:t>whenever </w:t>
      </w:r>
      <w:r>
        <w:t xml:space="preserve">increasing the multicast group size this leads to increase the execution time that needed by HNN to give optimal solution, but my HNN for QoS multicasting </w:t>
      </w:r>
      <w:r w:rsidRPr="00E1580F">
        <w:t>required less execution time</w:t>
      </w:r>
      <w:r>
        <w:t xml:space="preserve"> because the high speed </w:t>
      </w:r>
      <w:r w:rsidRPr="00E1580F">
        <w:t>convergence</w:t>
      </w:r>
      <w:r>
        <w:t xml:space="preserve"> of</w:t>
      </w:r>
      <w:r w:rsidR="00F72E58">
        <w:t xml:space="preserve"> the </w:t>
      </w:r>
      <w:r>
        <w:t>simple</w:t>
      </w:r>
      <w:r w:rsidR="00F72E58">
        <w:t xml:space="preserve"> structure of </w:t>
      </w:r>
      <w:r>
        <w:t xml:space="preserve"> HNN to find the optimal Multicast route</w:t>
      </w:r>
      <w:r w:rsidR="00F72E58">
        <w:t>s</w:t>
      </w:r>
      <w:r>
        <w:t xml:space="preserve"> that satisfy the bandwidth-delay constraints.</w:t>
      </w:r>
    </w:p>
    <w:p w:rsidR="00812CBB" w:rsidRDefault="00812CBB" w:rsidP="0036732B">
      <w:pPr>
        <w:jc w:val="both"/>
        <w:rPr>
          <w:rFonts w:asciiTheme="majorBidi" w:eastAsiaTheme="minorHAnsi" w:hAnsiTheme="majorBidi" w:cstheme="majorBidi"/>
          <w:b/>
          <w:bCs/>
          <w:i/>
          <w:iCs/>
        </w:rPr>
      </w:pPr>
      <w:r w:rsidRPr="009D7C84">
        <w:rPr>
          <w:rFonts w:asciiTheme="majorBidi" w:eastAsiaTheme="minorHAnsi" w:hAnsiTheme="majorBidi" w:cstheme="majorBidi"/>
          <w:b/>
          <w:bCs/>
          <w:i/>
          <w:iCs/>
        </w:rPr>
        <w:lastRenderedPageBreak/>
        <w:t>4.</w:t>
      </w:r>
      <w:r w:rsidR="0036732B">
        <w:rPr>
          <w:rFonts w:asciiTheme="majorBidi" w:eastAsiaTheme="minorHAnsi" w:hAnsiTheme="majorBidi" w:cstheme="majorBidi"/>
          <w:b/>
          <w:bCs/>
          <w:i/>
          <w:iCs/>
        </w:rPr>
        <w:t>7</w:t>
      </w:r>
      <w:r w:rsidRPr="009D7C84">
        <w:rPr>
          <w:rFonts w:asciiTheme="majorBidi" w:eastAsiaTheme="minorHAnsi" w:hAnsiTheme="majorBidi" w:cstheme="majorBidi"/>
          <w:b/>
          <w:bCs/>
          <w:i/>
          <w:iCs/>
        </w:rPr>
        <w:t xml:space="preserve">. The </w:t>
      </w:r>
      <w:r>
        <w:rPr>
          <w:rFonts w:asciiTheme="majorBidi" w:eastAsiaTheme="minorHAnsi" w:hAnsiTheme="majorBidi" w:cstheme="majorBidi"/>
          <w:b/>
          <w:bCs/>
          <w:i/>
          <w:iCs/>
        </w:rPr>
        <w:t>ability of the HNN in producing the optimal QoS multicast routes</w:t>
      </w:r>
      <w:r w:rsidRPr="009D7C84">
        <w:rPr>
          <w:rFonts w:asciiTheme="majorBidi" w:eastAsiaTheme="minorHAnsi" w:hAnsiTheme="majorBidi" w:cstheme="majorBidi"/>
          <w:b/>
          <w:bCs/>
          <w:i/>
          <w:iCs/>
        </w:rPr>
        <w:t>:</w:t>
      </w:r>
    </w:p>
    <w:p w:rsidR="00227A38" w:rsidRDefault="00227A38" w:rsidP="0091003F">
      <w:pPr>
        <w:ind w:firstLine="720"/>
        <w:jc w:val="both"/>
      </w:pPr>
      <w:r w:rsidRPr="00405440">
        <w:rPr>
          <w:rFonts w:asciiTheme="majorBidi" w:eastAsiaTheme="minorHAnsi" w:hAnsiTheme="majorBidi" w:cstheme="majorBidi"/>
        </w:rPr>
        <w:t xml:space="preserve">In this experiment, we study the </w:t>
      </w:r>
      <w:r w:rsidRPr="00227A38">
        <w:rPr>
          <w:rFonts w:asciiTheme="majorBidi" w:eastAsiaTheme="minorHAnsi" w:hAnsiTheme="majorBidi" w:cstheme="majorBidi"/>
          <w:i/>
          <w:iCs/>
        </w:rPr>
        <w:t>ability of the HNN in producing the optimal QoS multicast routes</w:t>
      </w:r>
      <w:r w:rsidRPr="00227A38">
        <w:rPr>
          <w:rFonts w:asciiTheme="majorBidi" w:eastAsiaTheme="minorHAnsi" w:hAnsiTheme="majorBidi" w:cstheme="majorBidi"/>
        </w:rPr>
        <w:t xml:space="preserve">. </w:t>
      </w:r>
      <w:r w:rsidRPr="00405440">
        <w:rPr>
          <w:rFonts w:asciiTheme="majorBidi" w:eastAsiaTheme="minorHAnsi" w:hAnsiTheme="majorBidi" w:cstheme="majorBidi"/>
        </w:rPr>
        <w:t xml:space="preserve">We set </w:t>
      </w:r>
      <w:r w:rsidRPr="00405440">
        <w:rPr>
          <w:rFonts w:asciiTheme="majorBidi" w:eastAsiaTheme="minorHAnsi" w:hAnsiTheme="majorBidi" w:cstheme="majorBidi"/>
        </w:rPr>
        <w:object w:dxaOrig="220" w:dyaOrig="260">
          <v:shape id="_x0000_i1032" type="#_x0000_t75" style="width:12.9pt;height:11.55pt" o:ole="">
            <v:imagedata r:id="rId13" o:title=""/>
          </v:shape>
          <o:OLEObject Type="Embed" ProgID="Equation.3" ShapeID="_x0000_i1032" DrawAspect="Content" ObjectID="_1310720730" r:id="rId32"/>
        </w:object>
      </w:r>
      <w:r w:rsidRPr="00405440">
        <w:rPr>
          <w:rFonts w:asciiTheme="majorBidi" w:eastAsiaTheme="minorHAnsi" w:hAnsiTheme="majorBidi" w:cstheme="majorBidi"/>
        </w:rPr>
        <w:t xml:space="preserve">to 8 and </w:t>
      </w:r>
      <m:oMath>
        <m:r>
          <w:rPr>
            <w:rFonts w:ascii="Cambria Math" w:eastAsiaTheme="minorHAnsi" w:hAnsi="Cambria Math" w:cstheme="majorBidi"/>
          </w:rPr>
          <m:t>β</m:t>
        </m:r>
      </m:oMath>
      <w:r w:rsidRPr="00405440">
        <w:rPr>
          <w:rFonts w:asciiTheme="majorBidi" w:eastAsiaTheme="minorEastAsia" w:hAnsiTheme="majorBidi" w:cstheme="majorBidi"/>
        </w:rPr>
        <w:t>=3.</w:t>
      </w:r>
      <w:r>
        <w:rPr>
          <w:rFonts w:asciiTheme="majorBidi" w:eastAsiaTheme="minorEastAsia" w:hAnsiTheme="majorBidi" w:cstheme="majorBidi"/>
        </w:rPr>
        <w:t xml:space="preserve"> </w:t>
      </w:r>
      <w:r w:rsidR="0091003F">
        <w:rPr>
          <w:rFonts w:asciiTheme="majorBidi" w:eastAsiaTheme="minorEastAsia" w:hAnsiTheme="majorBidi" w:cstheme="majorBidi"/>
        </w:rPr>
        <w:t>Table</w:t>
      </w:r>
      <w:r>
        <w:rPr>
          <w:rFonts w:asciiTheme="majorBidi" w:eastAsiaTheme="minorEastAsia" w:hAnsiTheme="majorBidi" w:cstheme="majorBidi"/>
        </w:rPr>
        <w:t xml:space="preserve"> 1 </w:t>
      </w:r>
      <w:r w:rsidR="0091003F">
        <w:rPr>
          <w:rFonts w:asciiTheme="majorBidi" w:eastAsiaTheme="minorEastAsia" w:hAnsiTheme="majorBidi" w:cstheme="majorBidi"/>
        </w:rPr>
        <w:t>show</w:t>
      </w:r>
      <w:r>
        <w:rPr>
          <w:rFonts w:asciiTheme="majorBidi" w:eastAsiaTheme="minorEastAsia" w:hAnsiTheme="majorBidi" w:cstheme="majorBidi"/>
        </w:rPr>
        <w:t xml:space="preserve"> the resulted </w:t>
      </w:r>
      <w:r w:rsidR="0091003F" w:rsidRPr="0091003F">
        <w:t>optimal QoS multicast routes by HNN</w:t>
      </w:r>
    </w:p>
    <w:p w:rsidR="0091003F" w:rsidRDefault="0091003F" w:rsidP="005910CD">
      <w:pPr>
        <w:ind w:firstLine="720"/>
        <w:jc w:val="both"/>
      </w:pPr>
      <w:r>
        <w:rPr>
          <w:rFonts w:asciiTheme="majorBidi" w:eastAsiaTheme="minorEastAsia" w:hAnsiTheme="majorBidi" w:cstheme="majorBidi"/>
        </w:rPr>
        <w:t xml:space="preserve">Table </w:t>
      </w:r>
      <w:r w:rsidR="005910CD">
        <w:rPr>
          <w:rFonts w:asciiTheme="majorBidi" w:eastAsiaTheme="minorEastAsia" w:hAnsiTheme="majorBidi" w:cstheme="majorBidi"/>
        </w:rPr>
        <w:t>(</w:t>
      </w:r>
      <w:r>
        <w:rPr>
          <w:rFonts w:asciiTheme="majorBidi" w:eastAsiaTheme="minorEastAsia" w:hAnsiTheme="majorBidi" w:cstheme="majorBidi"/>
        </w:rPr>
        <w:t>1</w:t>
      </w:r>
      <w:r w:rsidR="005910CD">
        <w:rPr>
          <w:rFonts w:asciiTheme="majorBidi" w:eastAsiaTheme="minorEastAsia" w:hAnsiTheme="majorBidi" w:cstheme="majorBidi"/>
        </w:rPr>
        <w:t>):</w:t>
      </w:r>
      <w:r>
        <w:rPr>
          <w:rFonts w:asciiTheme="majorBidi" w:eastAsiaTheme="minorEastAsia" w:hAnsiTheme="majorBidi" w:cstheme="majorBidi"/>
        </w:rPr>
        <w:t xml:space="preserve"> the resulted </w:t>
      </w:r>
      <w:r w:rsidRPr="0091003F">
        <w:t>optimal QoS multicast routes by HNN</w:t>
      </w:r>
    </w:p>
    <w:tbl>
      <w:tblPr>
        <w:tblStyle w:val="TableGrid"/>
        <w:tblW w:w="9018" w:type="dxa"/>
        <w:jc w:val="center"/>
        <w:tblLook w:val="04A0"/>
      </w:tblPr>
      <w:tblGrid>
        <w:gridCol w:w="554"/>
        <w:gridCol w:w="864"/>
        <w:gridCol w:w="1628"/>
        <w:gridCol w:w="5972"/>
      </w:tblGrid>
      <w:tr w:rsidR="00227A38" w:rsidRPr="007E4494" w:rsidTr="0091003F">
        <w:trPr>
          <w:jc w:val="center"/>
        </w:trPr>
        <w:tc>
          <w:tcPr>
            <w:tcW w:w="554" w:type="dxa"/>
          </w:tcPr>
          <w:p w:rsidR="00227A38" w:rsidRPr="007E4494" w:rsidRDefault="00227A38" w:rsidP="00227A38">
            <w:pPr>
              <w:tabs>
                <w:tab w:val="left" w:pos="2855"/>
              </w:tabs>
              <w:jc w:val="center"/>
              <w:rPr>
                <w:b/>
                <w:bCs/>
                <w:sz w:val="20"/>
                <w:szCs w:val="20"/>
              </w:rPr>
            </w:pPr>
            <w:r w:rsidRPr="007E4494">
              <w:rPr>
                <w:rFonts w:ascii="Agency FB" w:hAnsi="Agency FB"/>
                <w:b/>
                <w:bCs/>
                <w:sz w:val="20"/>
                <w:szCs w:val="20"/>
              </w:rPr>
              <w:t>#</w:t>
            </w:r>
          </w:p>
        </w:tc>
        <w:tc>
          <w:tcPr>
            <w:tcW w:w="864" w:type="dxa"/>
          </w:tcPr>
          <w:p w:rsidR="00227A38" w:rsidRPr="007E4494" w:rsidRDefault="00227A38" w:rsidP="00227A38">
            <w:pPr>
              <w:tabs>
                <w:tab w:val="left" w:pos="2855"/>
              </w:tabs>
              <w:jc w:val="center"/>
              <w:rPr>
                <w:b/>
                <w:bCs/>
                <w:sz w:val="20"/>
                <w:szCs w:val="20"/>
              </w:rPr>
            </w:pPr>
            <w:r w:rsidRPr="007E4494">
              <w:rPr>
                <w:b/>
                <w:bCs/>
                <w:sz w:val="20"/>
                <w:szCs w:val="20"/>
              </w:rPr>
              <w:t>Source node</w:t>
            </w:r>
          </w:p>
        </w:tc>
        <w:tc>
          <w:tcPr>
            <w:tcW w:w="1628" w:type="dxa"/>
          </w:tcPr>
          <w:p w:rsidR="00227A38" w:rsidRPr="007E4494" w:rsidRDefault="00227A38" w:rsidP="00227A38">
            <w:pPr>
              <w:tabs>
                <w:tab w:val="left" w:pos="2855"/>
              </w:tabs>
              <w:jc w:val="center"/>
              <w:rPr>
                <w:b/>
                <w:bCs/>
                <w:sz w:val="20"/>
                <w:szCs w:val="20"/>
              </w:rPr>
            </w:pPr>
            <w:r w:rsidRPr="007E4494">
              <w:rPr>
                <w:b/>
                <w:bCs/>
                <w:sz w:val="20"/>
                <w:szCs w:val="20"/>
              </w:rPr>
              <w:t>Destination set</w:t>
            </w:r>
          </w:p>
        </w:tc>
        <w:tc>
          <w:tcPr>
            <w:tcW w:w="5972" w:type="dxa"/>
          </w:tcPr>
          <w:p w:rsidR="00227A38" w:rsidRPr="007E4494" w:rsidRDefault="00227A38" w:rsidP="00227A38">
            <w:pPr>
              <w:tabs>
                <w:tab w:val="left" w:pos="2855"/>
              </w:tabs>
              <w:jc w:val="center"/>
              <w:rPr>
                <w:b/>
                <w:bCs/>
                <w:sz w:val="20"/>
                <w:szCs w:val="20"/>
              </w:rPr>
            </w:pPr>
            <w:r w:rsidRPr="007E4494">
              <w:rPr>
                <w:b/>
                <w:bCs/>
                <w:sz w:val="20"/>
                <w:szCs w:val="20"/>
              </w:rPr>
              <w:t>The optimal QoS multicast routes that produced by the HNN</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1</w:t>
            </w:r>
          </w:p>
        </w:tc>
        <w:tc>
          <w:tcPr>
            <w:tcW w:w="864" w:type="dxa"/>
          </w:tcPr>
          <w:p w:rsidR="00227A38" w:rsidRPr="007E4494" w:rsidRDefault="00227A38" w:rsidP="00227A38">
            <w:pPr>
              <w:tabs>
                <w:tab w:val="left" w:pos="2855"/>
              </w:tabs>
              <w:jc w:val="center"/>
              <w:rPr>
                <w:sz w:val="20"/>
                <w:szCs w:val="20"/>
              </w:rPr>
            </w:pPr>
            <w:r w:rsidRPr="007E4494">
              <w:rPr>
                <w:sz w:val="20"/>
                <w:szCs w:val="20"/>
              </w:rPr>
              <w:t>0</w:t>
            </w:r>
          </w:p>
        </w:tc>
        <w:tc>
          <w:tcPr>
            <w:tcW w:w="1628" w:type="dxa"/>
          </w:tcPr>
          <w:p w:rsidR="00227A38" w:rsidRPr="007E4494" w:rsidRDefault="00227A38" w:rsidP="00227A38">
            <w:pPr>
              <w:tabs>
                <w:tab w:val="left" w:pos="2855"/>
              </w:tabs>
              <w:jc w:val="center"/>
              <w:rPr>
                <w:sz w:val="20"/>
                <w:szCs w:val="20"/>
              </w:rPr>
            </w:pPr>
            <w:r w:rsidRPr="007E4494">
              <w:rPr>
                <w:sz w:val="20"/>
                <w:szCs w:val="20"/>
              </w:rPr>
              <w:t>[1,2,3,4,5,6,7,8]</w:t>
            </w:r>
          </w:p>
        </w:tc>
        <w:tc>
          <w:tcPr>
            <w:tcW w:w="5972" w:type="dxa"/>
          </w:tcPr>
          <w:p w:rsidR="00227A38" w:rsidRPr="007E4494" w:rsidRDefault="00227A38" w:rsidP="006D17C2">
            <w:pPr>
              <w:tabs>
                <w:tab w:val="left" w:pos="2855"/>
              </w:tabs>
              <w:rPr>
                <w:sz w:val="20"/>
                <w:szCs w:val="20"/>
              </w:rPr>
            </w:pPr>
            <w:r w:rsidRPr="007E4494">
              <w:rPr>
                <w:sz w:val="20"/>
                <w:szCs w:val="20"/>
              </w:rPr>
              <w:t>{{0-3-4-1},{0-3-4-1-2},{0-3},{0-3-4},{0-3-4-1-2-5},{0-3-4-7-6},{0-3-4-7},{0-3-4-7-8}}</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2</w:t>
            </w:r>
          </w:p>
        </w:tc>
        <w:tc>
          <w:tcPr>
            <w:tcW w:w="864" w:type="dxa"/>
          </w:tcPr>
          <w:p w:rsidR="00227A38" w:rsidRPr="007E4494" w:rsidRDefault="00227A38" w:rsidP="00227A38">
            <w:pPr>
              <w:tabs>
                <w:tab w:val="left" w:pos="2855"/>
              </w:tabs>
              <w:jc w:val="center"/>
              <w:rPr>
                <w:sz w:val="20"/>
                <w:szCs w:val="20"/>
              </w:rPr>
            </w:pPr>
            <w:r w:rsidRPr="007E4494">
              <w:rPr>
                <w:sz w:val="20"/>
                <w:szCs w:val="20"/>
              </w:rPr>
              <w:t>1</w:t>
            </w:r>
          </w:p>
        </w:tc>
        <w:tc>
          <w:tcPr>
            <w:tcW w:w="1628" w:type="dxa"/>
          </w:tcPr>
          <w:p w:rsidR="00227A38" w:rsidRPr="007E4494" w:rsidRDefault="00227A38" w:rsidP="00227A38">
            <w:pPr>
              <w:tabs>
                <w:tab w:val="left" w:pos="2855"/>
              </w:tabs>
              <w:jc w:val="center"/>
              <w:rPr>
                <w:sz w:val="20"/>
                <w:szCs w:val="20"/>
              </w:rPr>
            </w:pPr>
            <w:r w:rsidRPr="007E4494">
              <w:rPr>
                <w:sz w:val="20"/>
                <w:szCs w:val="20"/>
              </w:rPr>
              <w:t>[0,2,3,4,5,7]</w:t>
            </w:r>
          </w:p>
        </w:tc>
        <w:tc>
          <w:tcPr>
            <w:tcW w:w="5972" w:type="dxa"/>
          </w:tcPr>
          <w:p w:rsidR="00227A38" w:rsidRPr="007E4494" w:rsidRDefault="00227A38" w:rsidP="006D17C2">
            <w:pPr>
              <w:tabs>
                <w:tab w:val="left" w:pos="2855"/>
              </w:tabs>
              <w:rPr>
                <w:sz w:val="20"/>
                <w:szCs w:val="20"/>
              </w:rPr>
            </w:pPr>
            <w:r w:rsidRPr="007E4494">
              <w:rPr>
                <w:sz w:val="20"/>
                <w:szCs w:val="20"/>
              </w:rPr>
              <w:t>{{1-4-3-0},{1-2},{1-4-7-6-3},{1-4},{1-2-5},{1-4-7}}</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3</w:t>
            </w:r>
          </w:p>
        </w:tc>
        <w:tc>
          <w:tcPr>
            <w:tcW w:w="864" w:type="dxa"/>
          </w:tcPr>
          <w:p w:rsidR="00227A38" w:rsidRPr="007E4494" w:rsidRDefault="00227A38" w:rsidP="00227A38">
            <w:pPr>
              <w:tabs>
                <w:tab w:val="left" w:pos="2855"/>
              </w:tabs>
              <w:jc w:val="center"/>
              <w:rPr>
                <w:sz w:val="20"/>
                <w:szCs w:val="20"/>
              </w:rPr>
            </w:pPr>
            <w:r w:rsidRPr="007E4494">
              <w:rPr>
                <w:sz w:val="20"/>
                <w:szCs w:val="20"/>
              </w:rPr>
              <w:t>2</w:t>
            </w:r>
          </w:p>
        </w:tc>
        <w:tc>
          <w:tcPr>
            <w:tcW w:w="1628" w:type="dxa"/>
          </w:tcPr>
          <w:p w:rsidR="00227A38" w:rsidRPr="007E4494" w:rsidRDefault="00227A38" w:rsidP="00227A38">
            <w:pPr>
              <w:tabs>
                <w:tab w:val="left" w:pos="2855"/>
              </w:tabs>
              <w:jc w:val="center"/>
              <w:rPr>
                <w:sz w:val="20"/>
                <w:szCs w:val="20"/>
              </w:rPr>
            </w:pPr>
            <w:r w:rsidRPr="007E4494">
              <w:rPr>
                <w:sz w:val="20"/>
                <w:szCs w:val="20"/>
              </w:rPr>
              <w:t>[0, 1, 8]</w:t>
            </w:r>
          </w:p>
        </w:tc>
        <w:tc>
          <w:tcPr>
            <w:tcW w:w="5972" w:type="dxa"/>
          </w:tcPr>
          <w:p w:rsidR="00227A38" w:rsidRPr="007E4494" w:rsidRDefault="00227A38" w:rsidP="006D17C2">
            <w:pPr>
              <w:tabs>
                <w:tab w:val="left" w:pos="2855"/>
              </w:tabs>
              <w:rPr>
                <w:sz w:val="20"/>
                <w:szCs w:val="20"/>
              </w:rPr>
            </w:pPr>
            <w:r w:rsidRPr="007E4494">
              <w:rPr>
                <w:sz w:val="20"/>
                <w:szCs w:val="20"/>
              </w:rPr>
              <w:t>{{2-1-4-3-0},{2-1},{2-1-4-7-8}}</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4</w:t>
            </w:r>
          </w:p>
        </w:tc>
        <w:tc>
          <w:tcPr>
            <w:tcW w:w="864" w:type="dxa"/>
          </w:tcPr>
          <w:p w:rsidR="00227A38" w:rsidRPr="007E4494" w:rsidRDefault="00227A38" w:rsidP="00227A38">
            <w:pPr>
              <w:tabs>
                <w:tab w:val="left" w:pos="2855"/>
              </w:tabs>
              <w:jc w:val="center"/>
              <w:rPr>
                <w:sz w:val="20"/>
                <w:szCs w:val="20"/>
              </w:rPr>
            </w:pPr>
            <w:r w:rsidRPr="007E4494">
              <w:rPr>
                <w:sz w:val="20"/>
                <w:szCs w:val="20"/>
              </w:rPr>
              <w:t>3</w:t>
            </w:r>
          </w:p>
        </w:tc>
        <w:tc>
          <w:tcPr>
            <w:tcW w:w="1628" w:type="dxa"/>
          </w:tcPr>
          <w:p w:rsidR="00227A38" w:rsidRPr="007E4494" w:rsidRDefault="00227A38" w:rsidP="00227A38">
            <w:pPr>
              <w:tabs>
                <w:tab w:val="left" w:pos="2855"/>
              </w:tabs>
              <w:jc w:val="center"/>
              <w:rPr>
                <w:sz w:val="20"/>
                <w:szCs w:val="20"/>
              </w:rPr>
            </w:pPr>
            <w:r w:rsidRPr="007E4494">
              <w:rPr>
                <w:sz w:val="20"/>
                <w:szCs w:val="20"/>
              </w:rPr>
              <w:t>[2,8]</w:t>
            </w:r>
          </w:p>
        </w:tc>
        <w:tc>
          <w:tcPr>
            <w:tcW w:w="5972" w:type="dxa"/>
          </w:tcPr>
          <w:p w:rsidR="00227A38" w:rsidRPr="007E4494" w:rsidRDefault="00227A38" w:rsidP="006D17C2">
            <w:pPr>
              <w:tabs>
                <w:tab w:val="left" w:pos="2855"/>
              </w:tabs>
              <w:rPr>
                <w:sz w:val="20"/>
                <w:szCs w:val="20"/>
              </w:rPr>
            </w:pPr>
            <w:r w:rsidRPr="007E4494">
              <w:rPr>
                <w:sz w:val="20"/>
                <w:szCs w:val="20"/>
              </w:rPr>
              <w:t>{{3-4-1-2},{3-4-7-8}}</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5</w:t>
            </w:r>
          </w:p>
        </w:tc>
        <w:tc>
          <w:tcPr>
            <w:tcW w:w="864" w:type="dxa"/>
          </w:tcPr>
          <w:p w:rsidR="00227A38" w:rsidRPr="007E4494" w:rsidRDefault="00227A38" w:rsidP="00227A38">
            <w:pPr>
              <w:tabs>
                <w:tab w:val="left" w:pos="2855"/>
              </w:tabs>
              <w:jc w:val="center"/>
              <w:rPr>
                <w:sz w:val="20"/>
                <w:szCs w:val="20"/>
              </w:rPr>
            </w:pPr>
            <w:r w:rsidRPr="007E4494">
              <w:rPr>
                <w:sz w:val="20"/>
                <w:szCs w:val="20"/>
              </w:rPr>
              <w:t>4</w:t>
            </w:r>
          </w:p>
        </w:tc>
        <w:tc>
          <w:tcPr>
            <w:tcW w:w="1628" w:type="dxa"/>
          </w:tcPr>
          <w:p w:rsidR="00227A38" w:rsidRPr="007E4494" w:rsidRDefault="00227A38" w:rsidP="00227A38">
            <w:pPr>
              <w:tabs>
                <w:tab w:val="left" w:pos="2855"/>
              </w:tabs>
              <w:jc w:val="center"/>
              <w:rPr>
                <w:sz w:val="20"/>
                <w:szCs w:val="20"/>
              </w:rPr>
            </w:pPr>
            <w:r w:rsidRPr="007E4494">
              <w:rPr>
                <w:sz w:val="20"/>
                <w:szCs w:val="20"/>
              </w:rPr>
              <w:t>[0,2,6,8]</w:t>
            </w:r>
          </w:p>
        </w:tc>
        <w:tc>
          <w:tcPr>
            <w:tcW w:w="5972" w:type="dxa"/>
          </w:tcPr>
          <w:p w:rsidR="00227A38" w:rsidRPr="007E4494" w:rsidRDefault="00227A38" w:rsidP="006D17C2">
            <w:pPr>
              <w:tabs>
                <w:tab w:val="left" w:pos="2855"/>
              </w:tabs>
              <w:rPr>
                <w:sz w:val="20"/>
                <w:szCs w:val="20"/>
              </w:rPr>
            </w:pPr>
            <w:r w:rsidRPr="007E4494">
              <w:rPr>
                <w:sz w:val="20"/>
                <w:szCs w:val="20"/>
              </w:rPr>
              <w:t>{{4-3-0},{4-1-2},{4-7-6},{4-7-8}}</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6</w:t>
            </w:r>
          </w:p>
        </w:tc>
        <w:tc>
          <w:tcPr>
            <w:tcW w:w="864" w:type="dxa"/>
          </w:tcPr>
          <w:p w:rsidR="00227A38" w:rsidRPr="007E4494" w:rsidRDefault="00227A38" w:rsidP="00227A38">
            <w:pPr>
              <w:tabs>
                <w:tab w:val="left" w:pos="2855"/>
              </w:tabs>
              <w:jc w:val="center"/>
              <w:rPr>
                <w:sz w:val="20"/>
                <w:szCs w:val="20"/>
              </w:rPr>
            </w:pPr>
            <w:r w:rsidRPr="007E4494">
              <w:rPr>
                <w:sz w:val="20"/>
                <w:szCs w:val="20"/>
              </w:rPr>
              <w:t>5</w:t>
            </w:r>
          </w:p>
        </w:tc>
        <w:tc>
          <w:tcPr>
            <w:tcW w:w="1628" w:type="dxa"/>
          </w:tcPr>
          <w:p w:rsidR="00227A38" w:rsidRPr="007E4494" w:rsidRDefault="00227A38" w:rsidP="00227A38">
            <w:pPr>
              <w:tabs>
                <w:tab w:val="left" w:pos="2855"/>
              </w:tabs>
              <w:jc w:val="center"/>
              <w:rPr>
                <w:sz w:val="20"/>
                <w:szCs w:val="20"/>
              </w:rPr>
            </w:pPr>
            <w:r w:rsidRPr="007E4494">
              <w:rPr>
                <w:sz w:val="20"/>
                <w:szCs w:val="20"/>
              </w:rPr>
              <w:t>[0,1,7]</w:t>
            </w:r>
          </w:p>
        </w:tc>
        <w:tc>
          <w:tcPr>
            <w:tcW w:w="5972" w:type="dxa"/>
          </w:tcPr>
          <w:p w:rsidR="00227A38" w:rsidRPr="007E4494" w:rsidRDefault="00227A38" w:rsidP="006D17C2">
            <w:pPr>
              <w:tabs>
                <w:tab w:val="left" w:pos="2855"/>
              </w:tabs>
              <w:rPr>
                <w:sz w:val="20"/>
                <w:szCs w:val="20"/>
              </w:rPr>
            </w:pPr>
            <w:r w:rsidRPr="007E4494">
              <w:rPr>
                <w:sz w:val="20"/>
                <w:szCs w:val="20"/>
              </w:rPr>
              <w:t>{{5-2-1-4-3-0},{5-2-1},{5-2-1-4-7}}</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7</w:t>
            </w:r>
          </w:p>
        </w:tc>
        <w:tc>
          <w:tcPr>
            <w:tcW w:w="864" w:type="dxa"/>
          </w:tcPr>
          <w:p w:rsidR="00227A38" w:rsidRPr="007E4494" w:rsidRDefault="00227A38" w:rsidP="00227A38">
            <w:pPr>
              <w:tabs>
                <w:tab w:val="left" w:pos="2855"/>
              </w:tabs>
              <w:jc w:val="center"/>
              <w:rPr>
                <w:sz w:val="20"/>
                <w:szCs w:val="20"/>
              </w:rPr>
            </w:pPr>
            <w:r w:rsidRPr="007E4494">
              <w:rPr>
                <w:sz w:val="20"/>
                <w:szCs w:val="20"/>
              </w:rPr>
              <w:t>6</w:t>
            </w:r>
          </w:p>
        </w:tc>
        <w:tc>
          <w:tcPr>
            <w:tcW w:w="1628" w:type="dxa"/>
          </w:tcPr>
          <w:p w:rsidR="00227A38" w:rsidRPr="007E4494" w:rsidRDefault="00227A38" w:rsidP="00227A38">
            <w:pPr>
              <w:tabs>
                <w:tab w:val="left" w:pos="2855"/>
              </w:tabs>
              <w:jc w:val="center"/>
              <w:rPr>
                <w:sz w:val="20"/>
                <w:szCs w:val="20"/>
              </w:rPr>
            </w:pPr>
            <w:r w:rsidRPr="007E4494">
              <w:rPr>
                <w:sz w:val="20"/>
                <w:szCs w:val="20"/>
              </w:rPr>
              <w:t>[2,3,4,5,7,8]</w:t>
            </w:r>
          </w:p>
        </w:tc>
        <w:tc>
          <w:tcPr>
            <w:tcW w:w="5972" w:type="dxa"/>
          </w:tcPr>
          <w:p w:rsidR="00227A38" w:rsidRPr="007E4494" w:rsidRDefault="00227A38" w:rsidP="006D17C2">
            <w:pPr>
              <w:tabs>
                <w:tab w:val="left" w:pos="2855"/>
              </w:tabs>
              <w:rPr>
                <w:sz w:val="20"/>
                <w:szCs w:val="20"/>
              </w:rPr>
            </w:pPr>
            <w:r w:rsidRPr="007E4494">
              <w:rPr>
                <w:sz w:val="20"/>
                <w:szCs w:val="20"/>
              </w:rPr>
              <w:t>{{6-7-4-1-2},{6-7-4-3},{6-7-4},{6-7-4-1-2-5},{6-7},{6-7-8}}</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8</w:t>
            </w:r>
          </w:p>
        </w:tc>
        <w:tc>
          <w:tcPr>
            <w:tcW w:w="864" w:type="dxa"/>
          </w:tcPr>
          <w:p w:rsidR="00227A38" w:rsidRPr="007E4494" w:rsidRDefault="00227A38" w:rsidP="00227A38">
            <w:pPr>
              <w:tabs>
                <w:tab w:val="left" w:pos="2855"/>
              </w:tabs>
              <w:jc w:val="center"/>
              <w:rPr>
                <w:sz w:val="20"/>
                <w:szCs w:val="20"/>
              </w:rPr>
            </w:pPr>
            <w:r w:rsidRPr="007E4494">
              <w:rPr>
                <w:sz w:val="20"/>
                <w:szCs w:val="20"/>
              </w:rPr>
              <w:t>7</w:t>
            </w:r>
          </w:p>
        </w:tc>
        <w:tc>
          <w:tcPr>
            <w:tcW w:w="1628" w:type="dxa"/>
          </w:tcPr>
          <w:p w:rsidR="00227A38" w:rsidRPr="007E4494" w:rsidRDefault="00227A38" w:rsidP="00227A38">
            <w:pPr>
              <w:tabs>
                <w:tab w:val="left" w:pos="2855"/>
              </w:tabs>
              <w:jc w:val="center"/>
              <w:rPr>
                <w:sz w:val="20"/>
                <w:szCs w:val="20"/>
              </w:rPr>
            </w:pPr>
            <w:r w:rsidRPr="007E4494">
              <w:rPr>
                <w:sz w:val="20"/>
                <w:szCs w:val="20"/>
              </w:rPr>
              <w:t>[0,1,5]</w:t>
            </w:r>
          </w:p>
        </w:tc>
        <w:tc>
          <w:tcPr>
            <w:tcW w:w="5972" w:type="dxa"/>
          </w:tcPr>
          <w:p w:rsidR="00227A38" w:rsidRPr="007E4494" w:rsidRDefault="00227A38" w:rsidP="006D17C2">
            <w:pPr>
              <w:tabs>
                <w:tab w:val="left" w:pos="2855"/>
              </w:tabs>
              <w:rPr>
                <w:sz w:val="20"/>
                <w:szCs w:val="20"/>
              </w:rPr>
            </w:pPr>
            <w:r w:rsidRPr="007E4494">
              <w:rPr>
                <w:sz w:val="20"/>
                <w:szCs w:val="20"/>
              </w:rPr>
              <w:t>{{7-4-3-0},{7-4-1},{7-4-1-2-5}}</w:t>
            </w:r>
          </w:p>
        </w:tc>
      </w:tr>
      <w:tr w:rsidR="00227A38" w:rsidRPr="007E4494" w:rsidTr="0091003F">
        <w:trPr>
          <w:jc w:val="center"/>
        </w:trPr>
        <w:tc>
          <w:tcPr>
            <w:tcW w:w="554" w:type="dxa"/>
          </w:tcPr>
          <w:p w:rsidR="00227A38" w:rsidRPr="007E4494" w:rsidRDefault="00227A38" w:rsidP="00227A38">
            <w:pPr>
              <w:tabs>
                <w:tab w:val="left" w:pos="2855"/>
              </w:tabs>
              <w:jc w:val="center"/>
              <w:rPr>
                <w:sz w:val="20"/>
                <w:szCs w:val="20"/>
              </w:rPr>
            </w:pPr>
            <w:r w:rsidRPr="007E4494">
              <w:rPr>
                <w:sz w:val="20"/>
                <w:szCs w:val="20"/>
              </w:rPr>
              <w:t>9</w:t>
            </w:r>
          </w:p>
        </w:tc>
        <w:tc>
          <w:tcPr>
            <w:tcW w:w="864" w:type="dxa"/>
          </w:tcPr>
          <w:p w:rsidR="00227A38" w:rsidRPr="007E4494" w:rsidRDefault="00227A38" w:rsidP="00227A38">
            <w:pPr>
              <w:tabs>
                <w:tab w:val="left" w:pos="2855"/>
              </w:tabs>
              <w:jc w:val="center"/>
              <w:rPr>
                <w:sz w:val="20"/>
                <w:szCs w:val="20"/>
              </w:rPr>
            </w:pPr>
            <w:r w:rsidRPr="007E4494">
              <w:rPr>
                <w:sz w:val="20"/>
                <w:szCs w:val="20"/>
              </w:rPr>
              <w:t>8</w:t>
            </w:r>
          </w:p>
        </w:tc>
        <w:tc>
          <w:tcPr>
            <w:tcW w:w="1628" w:type="dxa"/>
          </w:tcPr>
          <w:p w:rsidR="00227A38" w:rsidRPr="007E4494" w:rsidRDefault="00227A38" w:rsidP="00227A38">
            <w:pPr>
              <w:tabs>
                <w:tab w:val="left" w:pos="2855"/>
              </w:tabs>
              <w:jc w:val="center"/>
              <w:rPr>
                <w:sz w:val="20"/>
                <w:szCs w:val="20"/>
              </w:rPr>
            </w:pPr>
            <w:r w:rsidRPr="007E4494">
              <w:rPr>
                <w:sz w:val="20"/>
                <w:szCs w:val="20"/>
              </w:rPr>
              <w:t>[0,2,3,4,6]</w:t>
            </w:r>
          </w:p>
        </w:tc>
        <w:tc>
          <w:tcPr>
            <w:tcW w:w="5972" w:type="dxa"/>
          </w:tcPr>
          <w:p w:rsidR="00227A38" w:rsidRPr="007E4494" w:rsidRDefault="00227A38" w:rsidP="006D17C2">
            <w:pPr>
              <w:tabs>
                <w:tab w:val="left" w:pos="2855"/>
              </w:tabs>
              <w:rPr>
                <w:sz w:val="20"/>
                <w:szCs w:val="20"/>
              </w:rPr>
            </w:pPr>
            <w:r w:rsidRPr="007E4494">
              <w:rPr>
                <w:sz w:val="20"/>
                <w:szCs w:val="20"/>
              </w:rPr>
              <w:t>{{8-7-4-3-0},{8-7-4-1-2},{8-7-4-3},{8-7-4},{8-7-6}}</w:t>
            </w:r>
          </w:p>
        </w:tc>
      </w:tr>
    </w:tbl>
    <w:p w:rsidR="0091003F" w:rsidRDefault="0091003F" w:rsidP="0091003F">
      <w:pPr>
        <w:ind w:firstLine="720"/>
        <w:jc w:val="both"/>
      </w:pPr>
      <w:r w:rsidRPr="00AF2E4C">
        <w:t>From the simulation results we see</w:t>
      </w:r>
      <w:r>
        <w:t xml:space="preserve"> that the proposed HNN for QoS multicast routing can give optimal QoS multicast rout</w:t>
      </w:r>
      <w:r w:rsidR="00D4143A">
        <w:t>e</w:t>
      </w:r>
      <w:r>
        <w:t>s from the source node to the set of the destination nodes in multicast group that satisfy the two QoS parameters, the bandwidth and delay constraints</w:t>
      </w:r>
      <w:r w:rsidRPr="00CA5441">
        <w:t>.</w:t>
      </w:r>
    </w:p>
    <w:p w:rsidR="005B4B03" w:rsidRPr="00CA5441" w:rsidRDefault="005B4B03" w:rsidP="0091003F">
      <w:pPr>
        <w:ind w:firstLine="720"/>
        <w:jc w:val="both"/>
      </w:pPr>
    </w:p>
    <w:p w:rsidR="00812CBB" w:rsidRDefault="005B4B03" w:rsidP="005B4B03">
      <w:pPr>
        <w:tabs>
          <w:tab w:val="left" w:pos="1891"/>
        </w:tabs>
        <w:jc w:val="both"/>
        <w:rPr>
          <w:b/>
          <w:bCs/>
          <w:color w:val="000000"/>
          <w:sz w:val="28"/>
          <w:szCs w:val="28"/>
        </w:rPr>
      </w:pPr>
      <w:r w:rsidRPr="005B4B03">
        <w:rPr>
          <w:b/>
          <w:bCs/>
          <w:sz w:val="28"/>
          <w:szCs w:val="28"/>
        </w:rPr>
        <w:t>5.</w:t>
      </w:r>
      <w:r w:rsidRPr="005B4B03">
        <w:rPr>
          <w:b/>
          <w:bCs/>
          <w:color w:val="000000"/>
          <w:sz w:val="28"/>
          <w:szCs w:val="28"/>
        </w:rPr>
        <w:t xml:space="preserve"> The Conclusions and Future Work:</w:t>
      </w:r>
    </w:p>
    <w:p w:rsidR="00177A9F" w:rsidRDefault="00DD379C" w:rsidP="00D4143A">
      <w:pPr>
        <w:tabs>
          <w:tab w:val="left" w:pos="1891"/>
        </w:tabs>
        <w:jc w:val="both"/>
        <w:rPr>
          <w:color w:val="000000"/>
        </w:rPr>
      </w:pPr>
      <w:r>
        <w:rPr>
          <w:color w:val="000000"/>
        </w:rPr>
        <w:t xml:space="preserve">             </w:t>
      </w:r>
      <w:r w:rsidR="0036734D" w:rsidRPr="0036734D">
        <w:rPr>
          <w:color w:val="000000"/>
        </w:rPr>
        <w:t xml:space="preserve">The simulation results show that the proposed </w:t>
      </w:r>
      <w:r w:rsidR="0036734D">
        <w:rPr>
          <w:color w:val="000000"/>
        </w:rPr>
        <w:t xml:space="preserve">HNN for QoS multicast routing </w:t>
      </w:r>
      <w:r w:rsidR="0036734D" w:rsidRPr="0036734D">
        <w:rPr>
          <w:color w:val="000000"/>
        </w:rPr>
        <w:t>can quickly converge to accurate decision</w:t>
      </w:r>
      <w:r w:rsidR="0036734D">
        <w:rPr>
          <w:color w:val="000000"/>
        </w:rPr>
        <w:t xml:space="preserve"> (optimal bandwidth-delay constrained </w:t>
      </w:r>
      <w:r w:rsidR="00375C10">
        <w:rPr>
          <w:color w:val="000000"/>
        </w:rPr>
        <w:t>low cost multicast routes) based on alternative routes database.</w:t>
      </w:r>
      <w:r>
        <w:rPr>
          <w:color w:val="000000"/>
        </w:rPr>
        <w:t xml:space="preserve"> </w:t>
      </w:r>
      <w:r w:rsidR="0036734D" w:rsidRPr="0036734D">
        <w:rPr>
          <w:color w:val="000000"/>
        </w:rPr>
        <w:t xml:space="preserve">By using this architecture of </w:t>
      </w:r>
      <w:r w:rsidR="00375C10">
        <w:rPr>
          <w:color w:val="000000"/>
        </w:rPr>
        <w:t>HNN for QoS multicasting,</w:t>
      </w:r>
      <w:r w:rsidR="0036734D" w:rsidRPr="0036734D">
        <w:rPr>
          <w:color w:val="000000"/>
        </w:rPr>
        <w:t xml:space="preserve"> it can also adapt to the dynamically changing network environment such as congestion or router </w:t>
      </w:r>
      <w:r w:rsidR="0086531B" w:rsidRPr="0036734D">
        <w:rPr>
          <w:color w:val="000000"/>
        </w:rPr>
        <w:t>failure.</w:t>
      </w:r>
      <w:r w:rsidR="0086531B">
        <w:rPr>
          <w:color w:val="000000"/>
        </w:rPr>
        <w:t xml:space="preserve"> Whenever</w:t>
      </w:r>
      <w:r w:rsidR="006D17C2">
        <w:rPr>
          <w:color w:val="000000"/>
        </w:rPr>
        <w:t xml:space="preserve"> increase the penalty factor in the penalty function leads to decrease the OMR. </w:t>
      </w:r>
      <w:r w:rsidR="00C3625B">
        <w:rPr>
          <w:color w:val="000000"/>
        </w:rPr>
        <w:t>T</w:t>
      </w:r>
      <w:r w:rsidR="006D17C2">
        <w:rPr>
          <w:color w:val="000000"/>
        </w:rPr>
        <w:t xml:space="preserve">he dynamics of neurons and the </w:t>
      </w:r>
      <w:r w:rsidR="00431A93">
        <w:rPr>
          <w:color w:val="000000"/>
        </w:rPr>
        <w:t>energy</w:t>
      </w:r>
      <w:r w:rsidR="006D17C2">
        <w:rPr>
          <w:color w:val="000000"/>
        </w:rPr>
        <w:t xml:space="preserve"> function of the proposed HNN based QoS multicasting show high speed convergence </w:t>
      </w:r>
      <w:r w:rsidR="00431A93">
        <w:rPr>
          <w:color w:val="000000"/>
        </w:rPr>
        <w:t>to optimal QoS multicast routes from source node to the destination node set in multicast group.</w:t>
      </w:r>
      <w:r w:rsidR="00C3625B">
        <w:rPr>
          <w:color w:val="000000"/>
        </w:rPr>
        <w:t xml:space="preserve"> </w:t>
      </w:r>
      <w:r w:rsidR="00254F8C" w:rsidRPr="00254F8C">
        <w:rPr>
          <w:color w:val="000000"/>
        </w:rPr>
        <w:t>The</w:t>
      </w:r>
      <w:r w:rsidR="00C3625B" w:rsidRPr="00254F8C">
        <w:rPr>
          <w:color w:val="000000"/>
        </w:rPr>
        <w:t xml:space="preserve"> increas</w:t>
      </w:r>
      <w:r w:rsidR="00254F8C" w:rsidRPr="00254F8C">
        <w:rPr>
          <w:color w:val="000000"/>
        </w:rPr>
        <w:t>e</w:t>
      </w:r>
      <w:r w:rsidR="00C3625B" w:rsidRPr="00254F8C">
        <w:rPr>
          <w:color w:val="000000"/>
        </w:rPr>
        <w:t xml:space="preserve"> in the multicast group size cause increasing the AvgItr of </w:t>
      </w:r>
      <w:r w:rsidR="00254F8C" w:rsidRPr="00254F8C">
        <w:rPr>
          <w:color w:val="000000"/>
        </w:rPr>
        <w:t xml:space="preserve">HNN but in acceptance rate. </w:t>
      </w:r>
      <w:r w:rsidR="00FB0168" w:rsidRPr="00375C10">
        <w:rPr>
          <w:color w:val="000000"/>
        </w:rPr>
        <w:t xml:space="preserve">Our </w:t>
      </w:r>
      <w:r w:rsidR="00FB0168">
        <w:rPr>
          <w:color w:val="000000"/>
        </w:rPr>
        <w:t xml:space="preserve">HNN based QoS multicast routing </w:t>
      </w:r>
      <w:r w:rsidR="00FB0168" w:rsidRPr="00375C10">
        <w:rPr>
          <w:color w:val="000000"/>
        </w:rPr>
        <w:t>algorithm produces the optimized result for</w:t>
      </w:r>
      <w:r w:rsidR="00FB0168">
        <w:rPr>
          <w:color w:val="000000"/>
        </w:rPr>
        <w:t xml:space="preserve"> </w:t>
      </w:r>
      <w:r w:rsidR="00FB0168" w:rsidRPr="00375C10">
        <w:rPr>
          <w:color w:val="000000"/>
        </w:rPr>
        <w:t xml:space="preserve">delay constraint </w:t>
      </w:r>
      <w:r w:rsidR="00FB0168">
        <w:rPr>
          <w:color w:val="000000"/>
        </w:rPr>
        <w:t>8.</w:t>
      </w:r>
      <w:r w:rsidR="00FB0168" w:rsidRPr="00FB0168">
        <w:t xml:space="preserve"> </w:t>
      </w:r>
      <w:r w:rsidR="00FB0168">
        <w:t>The propose</w:t>
      </w:r>
      <w:r w:rsidR="00623C72">
        <w:t xml:space="preserve"> </w:t>
      </w:r>
      <w:r w:rsidR="00FB0168">
        <w:t xml:space="preserve">d HNN can </w:t>
      </w:r>
      <w:r w:rsidR="00FB0168" w:rsidRPr="00CA5441">
        <w:t xml:space="preserve">achieve better optimal tree </w:t>
      </w:r>
      <w:r w:rsidR="00DF5121" w:rsidRPr="00CA5441">
        <w:t xml:space="preserve">cost </w:t>
      </w:r>
      <w:r w:rsidR="00DF5121">
        <w:t>that satisfies</w:t>
      </w:r>
      <w:r w:rsidR="00FB0168">
        <w:t xml:space="preserve"> the bandwidth-delay constraints </w:t>
      </w:r>
      <w:r w:rsidR="00FB0168" w:rsidRPr="00CA5441">
        <w:t>in both small and large</w:t>
      </w:r>
      <w:r w:rsidR="00FB0168">
        <w:t xml:space="preserve"> multicast group size</w:t>
      </w:r>
      <w:r w:rsidR="00FB0168" w:rsidRPr="00CA5441">
        <w:t>.</w:t>
      </w:r>
      <w:r w:rsidR="00623C72">
        <w:t xml:space="preserve"> </w:t>
      </w:r>
      <w:r w:rsidR="00623C72" w:rsidRPr="00623C72">
        <w:t xml:space="preserve">Our </w:t>
      </w:r>
      <w:r w:rsidR="00623C72">
        <w:t>HNN based QoS multicasting</w:t>
      </w:r>
      <w:r w:rsidR="00623C72" w:rsidRPr="00623C72">
        <w:t xml:space="preserve"> algorithm takes less</w:t>
      </w:r>
      <w:r w:rsidR="00623C72">
        <w:t xml:space="preserve"> execution</w:t>
      </w:r>
      <w:r w:rsidR="00623C72" w:rsidRPr="00623C72">
        <w:t xml:space="preserve"> time</w:t>
      </w:r>
      <w:r w:rsidR="00623C72">
        <w:t xml:space="preserve"> to converge to optimal solution </w:t>
      </w:r>
      <w:r w:rsidR="00623C72" w:rsidRPr="00623C72">
        <w:t>since it uses the</w:t>
      </w:r>
      <w:r w:rsidR="00623C72">
        <w:t xml:space="preserve"> alternative</w:t>
      </w:r>
      <w:r w:rsidR="00623C72" w:rsidRPr="00623C72">
        <w:t xml:space="preserve"> routes which was created during the first stage of our </w:t>
      </w:r>
      <w:r w:rsidR="00623C72">
        <w:t>proposed system.</w:t>
      </w:r>
      <w:r w:rsidR="0036734D" w:rsidRPr="0036734D">
        <w:rPr>
          <w:color w:val="000000"/>
        </w:rPr>
        <w:t xml:space="preserve"> </w:t>
      </w:r>
      <w:r w:rsidR="00C35269">
        <w:rPr>
          <w:color w:val="000000"/>
        </w:rPr>
        <w:t>The produced multicast routes by the proposed HNN</w:t>
      </w:r>
      <w:r w:rsidR="00920F1F">
        <w:rPr>
          <w:color w:val="000000"/>
        </w:rPr>
        <w:t xml:space="preserve"> show its efficiency in </w:t>
      </w:r>
      <w:r w:rsidR="00D4143A" w:rsidRPr="00D4143A">
        <w:rPr>
          <w:color w:val="000000"/>
        </w:rPr>
        <w:t>quantifying</w:t>
      </w:r>
      <w:r w:rsidR="00920F1F">
        <w:rPr>
          <w:color w:val="000000"/>
        </w:rPr>
        <w:t xml:space="preserve"> the optimal QoS multicast routes f</w:t>
      </w:r>
      <w:r w:rsidR="00D4143A">
        <w:rPr>
          <w:color w:val="000000"/>
        </w:rPr>
        <w:t>rom</w:t>
      </w:r>
      <w:r w:rsidR="00920F1F">
        <w:rPr>
          <w:color w:val="000000"/>
        </w:rPr>
        <w:t xml:space="preserve"> source node to the set of destination nodes. </w:t>
      </w:r>
      <w:r w:rsidR="0036734D" w:rsidRPr="0036734D">
        <w:rPr>
          <w:color w:val="000000"/>
        </w:rPr>
        <w:t xml:space="preserve">Our future study is to </w:t>
      </w:r>
      <w:r w:rsidR="005276B4">
        <w:rPr>
          <w:color w:val="000000"/>
        </w:rPr>
        <w:t>design QoS multicast router that makes</w:t>
      </w:r>
      <w:r w:rsidR="0036734D" w:rsidRPr="0036734D">
        <w:rPr>
          <w:color w:val="000000"/>
        </w:rPr>
        <w:t xml:space="preserve"> the </w:t>
      </w:r>
      <w:r w:rsidR="00EF1B0D">
        <w:rPr>
          <w:color w:val="000000"/>
        </w:rPr>
        <w:t xml:space="preserve">QoS multicast routing based on </w:t>
      </w:r>
      <w:r w:rsidR="005276B4">
        <w:rPr>
          <w:color w:val="000000"/>
        </w:rPr>
        <w:t>appropriate QoS parameter to satisfy the needs of specific application</w:t>
      </w:r>
      <w:r w:rsidR="0036734D" w:rsidRPr="0036734D">
        <w:rPr>
          <w:color w:val="000000"/>
        </w:rPr>
        <w:t>.</w:t>
      </w:r>
    </w:p>
    <w:p w:rsidR="002A5566" w:rsidRPr="0036734D" w:rsidRDefault="002A5566" w:rsidP="00920F1F">
      <w:pPr>
        <w:tabs>
          <w:tab w:val="left" w:pos="1891"/>
        </w:tabs>
        <w:jc w:val="both"/>
        <w:rPr>
          <w:color w:val="000000"/>
        </w:rPr>
      </w:pPr>
    </w:p>
    <w:p w:rsidR="005B4B03" w:rsidRPr="005B4B03" w:rsidRDefault="00177A9F" w:rsidP="005B4B03">
      <w:pPr>
        <w:tabs>
          <w:tab w:val="left" w:pos="1891"/>
        </w:tabs>
        <w:jc w:val="both"/>
        <w:rPr>
          <w:b/>
          <w:bCs/>
          <w:sz w:val="28"/>
          <w:szCs w:val="28"/>
        </w:rPr>
      </w:pPr>
      <w:r>
        <w:rPr>
          <w:b/>
          <w:bCs/>
          <w:color w:val="000000"/>
          <w:sz w:val="28"/>
          <w:szCs w:val="28"/>
        </w:rPr>
        <w:t>References:</w:t>
      </w:r>
    </w:p>
    <w:p w:rsidR="00957F37" w:rsidRPr="00E5045D" w:rsidRDefault="00957F37" w:rsidP="00957F37">
      <w:pPr>
        <w:pStyle w:val="NoSpacing"/>
        <w:bidi w:val="0"/>
        <w:jc w:val="both"/>
        <w:rPr>
          <w:rFonts w:asciiTheme="majorBidi" w:hAnsiTheme="majorBidi" w:cstheme="majorBidi"/>
          <w:sz w:val="24"/>
          <w:szCs w:val="24"/>
          <w:lang w:val="en-GB"/>
        </w:rPr>
      </w:pPr>
      <w:r w:rsidRPr="00E5045D">
        <w:rPr>
          <w:rFonts w:asciiTheme="majorBidi" w:hAnsiTheme="majorBidi" w:cstheme="majorBidi"/>
          <w:b/>
          <w:bCs/>
          <w:color w:val="000000"/>
          <w:sz w:val="24"/>
          <w:szCs w:val="24"/>
        </w:rPr>
        <w:t>Alkahtani,</w:t>
      </w:r>
      <w:r w:rsidRPr="00E5045D">
        <w:rPr>
          <w:rFonts w:asciiTheme="majorBidi" w:hAnsiTheme="majorBidi" w:cstheme="majorBidi"/>
          <w:color w:val="000000"/>
          <w:sz w:val="24"/>
          <w:szCs w:val="24"/>
        </w:rPr>
        <w:t xml:space="preserve"> A. M. S., Woodward, M. E. and Al-Begain, K.( 2003  ). </w:t>
      </w:r>
      <w:r w:rsidRPr="00E5045D">
        <w:rPr>
          <w:rFonts w:asciiTheme="majorBidi" w:hAnsiTheme="majorBidi" w:cstheme="majorBidi"/>
          <w:sz w:val="24"/>
          <w:szCs w:val="24"/>
        </w:rPr>
        <w:t xml:space="preserve">An Overview of Quality of Service (QoS) and QoS Routing in Communication Networks. </w:t>
      </w:r>
      <w:r w:rsidRPr="00E5045D">
        <w:rPr>
          <w:rFonts w:asciiTheme="majorBidi" w:hAnsiTheme="majorBidi" w:cstheme="majorBidi"/>
          <w:sz w:val="24"/>
          <w:szCs w:val="24"/>
          <w:lang w:val="en-GB"/>
        </w:rPr>
        <w:t>4</w:t>
      </w:r>
      <w:r w:rsidRPr="00E5045D">
        <w:rPr>
          <w:rFonts w:asciiTheme="majorBidi" w:hAnsiTheme="majorBidi" w:cstheme="majorBidi"/>
          <w:sz w:val="24"/>
          <w:szCs w:val="24"/>
          <w:vertAlign w:val="superscript"/>
          <w:lang w:val="en-GB"/>
        </w:rPr>
        <w:t>th</w:t>
      </w:r>
      <w:r w:rsidRPr="00E5045D">
        <w:rPr>
          <w:rFonts w:asciiTheme="majorBidi" w:hAnsiTheme="majorBidi" w:cstheme="majorBidi"/>
          <w:sz w:val="24"/>
          <w:szCs w:val="24"/>
          <w:lang w:val="en-GB"/>
        </w:rPr>
        <w:t xml:space="preserve"> PGNET2003 Symposium, Liverpool, UK, pp. 236-242, 16-17/6/2003.</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lastRenderedPageBreak/>
        <w:t>Bao,</w:t>
      </w:r>
      <w:r w:rsidRPr="00E5045D">
        <w:rPr>
          <w:rFonts w:asciiTheme="majorBidi" w:hAnsiTheme="majorBidi" w:cstheme="majorBidi"/>
          <w:sz w:val="24"/>
          <w:szCs w:val="24"/>
        </w:rPr>
        <w:t xml:space="preserve"> G., Yuan, Z., Zheng, Q., and Chen, X.(2006). A novel genetic algorithm to optimize QoS multicast routing, in: Lecture Notes in Control and Information Sciences, Vol. 344, pp. 150–157.</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Bauer</w:t>
      </w:r>
      <w:r w:rsidRPr="00E5045D">
        <w:rPr>
          <w:rFonts w:asciiTheme="majorBidi" w:hAnsiTheme="majorBidi" w:cstheme="majorBidi"/>
          <w:sz w:val="24"/>
          <w:szCs w:val="24"/>
        </w:rPr>
        <w:t>, F. and Varma, A. (1997). ARIES: a rearrangeable inexpensive edge-based on-line Steiner algorithm, IEEE Journal on Selected Areas in Communication, Vol. 15, No. 3, pp. 382–397.</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i/>
          <w:iCs/>
          <w:sz w:val="24"/>
          <w:szCs w:val="24"/>
        </w:rPr>
        <w:t>Chen</w:t>
      </w:r>
      <w:r w:rsidRPr="00E5045D">
        <w:rPr>
          <w:rFonts w:asciiTheme="majorBidi" w:hAnsiTheme="majorBidi" w:cstheme="majorBidi"/>
          <w:i/>
          <w:iCs/>
          <w:sz w:val="24"/>
          <w:szCs w:val="24"/>
        </w:rPr>
        <w:t xml:space="preserve">, H. and Sun, B. (2005). </w:t>
      </w:r>
      <w:r w:rsidRPr="00E5045D">
        <w:rPr>
          <w:rFonts w:asciiTheme="majorBidi" w:hAnsiTheme="majorBidi" w:cstheme="majorBidi"/>
          <w:sz w:val="24"/>
          <w:szCs w:val="24"/>
        </w:rPr>
        <w:t>Multicast Routing Optimization Algorithm with Bandwidth and Delay Constraints Based on GA, Journal of Communication and Computer, Vol. 2, No. 5, pp. 63-67.</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Chen,</w:t>
      </w:r>
      <w:r w:rsidRPr="00E5045D">
        <w:rPr>
          <w:rFonts w:asciiTheme="majorBidi" w:hAnsiTheme="majorBidi" w:cstheme="majorBidi"/>
          <w:sz w:val="24"/>
          <w:szCs w:val="24"/>
        </w:rPr>
        <w:t xml:space="preserve"> L. and  Xu, Z. (2006).Effective multicasting algorithm for dynamic membership with delay constraint, J. Zhejiang Univ. , Vol. 7, No. 2, pp. 156–163.</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Crawley,</w:t>
      </w:r>
      <w:r w:rsidRPr="00E5045D">
        <w:rPr>
          <w:rFonts w:asciiTheme="majorBidi" w:hAnsiTheme="majorBidi" w:cstheme="majorBidi"/>
          <w:sz w:val="24"/>
          <w:szCs w:val="24"/>
        </w:rPr>
        <w:t xml:space="preserve"> E., Nair, R., Rajagopalan, B., and Sandick, H.(1998). A Framework for QoS-based Routing in the Internet, RFC 2386, </w:t>
      </w:r>
      <w:hyperlink r:id="rId33" w:history="1">
        <w:r w:rsidRPr="00E5045D">
          <w:rPr>
            <w:rStyle w:val="Hyperlink"/>
            <w:rFonts w:asciiTheme="majorBidi" w:hAnsiTheme="majorBidi" w:cstheme="majorBidi"/>
            <w:sz w:val="24"/>
            <w:szCs w:val="24"/>
          </w:rPr>
          <w:t>http://www.ietf.org/rfc/rfc2386.txt</w:t>
        </w:r>
      </w:hyperlink>
      <w:r w:rsidRPr="00E5045D">
        <w:rPr>
          <w:rFonts w:asciiTheme="majorBidi" w:hAnsiTheme="majorBidi" w:cstheme="majorBidi"/>
          <w:sz w:val="24"/>
          <w:szCs w:val="24"/>
        </w:rPr>
        <w:t>.</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Feng,</w:t>
      </w:r>
      <w:r w:rsidRPr="00E5045D">
        <w:rPr>
          <w:rFonts w:asciiTheme="majorBidi" w:hAnsiTheme="majorBidi" w:cstheme="majorBidi"/>
          <w:sz w:val="24"/>
          <w:szCs w:val="24"/>
        </w:rPr>
        <w:t xml:space="preserve"> G. (2001). Neural network and algorithmic methods for Solving Routing Problems in High-Speed Networks, Ph.D. Thesis, University of Miami, USA.</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 xml:space="preserve">Forsati </w:t>
      </w:r>
      <w:r w:rsidRPr="00E5045D">
        <w:rPr>
          <w:rFonts w:asciiTheme="majorBidi" w:hAnsiTheme="majorBidi" w:cstheme="majorBidi"/>
          <w:sz w:val="24"/>
          <w:szCs w:val="24"/>
        </w:rPr>
        <w:t>, R.,  Haghighat, A.T.,  Mahdavi, M.(2008).Harmony search based algorithms for bandwidth-delay-constrained least-cost multicast routing, Computer Communications, Vol. 31, No. 10, pp. 2505–2519.</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Graupe,</w:t>
      </w:r>
      <w:r w:rsidRPr="00E5045D">
        <w:rPr>
          <w:rFonts w:asciiTheme="majorBidi" w:hAnsiTheme="majorBidi" w:cstheme="majorBidi"/>
          <w:sz w:val="24"/>
          <w:szCs w:val="24"/>
        </w:rPr>
        <w:t xml:space="preserve"> D.(2007). PRINCIPLES OF ARTIFICIAL NEURAL NETWORKS, 2</w:t>
      </w:r>
      <w:r w:rsidRPr="00E5045D">
        <w:rPr>
          <w:rFonts w:asciiTheme="majorBidi" w:hAnsiTheme="majorBidi" w:cstheme="majorBidi"/>
          <w:sz w:val="24"/>
          <w:szCs w:val="24"/>
          <w:vertAlign w:val="superscript"/>
        </w:rPr>
        <w:t>nd</w:t>
      </w:r>
      <w:r w:rsidRPr="00E5045D">
        <w:rPr>
          <w:rFonts w:asciiTheme="majorBidi" w:hAnsiTheme="majorBidi" w:cstheme="majorBidi"/>
          <w:sz w:val="24"/>
          <w:szCs w:val="24"/>
        </w:rPr>
        <w:t xml:space="preserve">   Edition, World Scientific Publishing Co. Pte. Ltd.</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Haghighat,</w:t>
      </w:r>
      <w:r w:rsidRPr="00E5045D">
        <w:rPr>
          <w:rFonts w:asciiTheme="majorBidi" w:hAnsiTheme="majorBidi" w:cstheme="majorBidi"/>
          <w:sz w:val="24"/>
          <w:szCs w:val="24"/>
        </w:rPr>
        <w:t xml:space="preserve"> A.T., Faez, K., Dehghan, M.,  Mowlaei, A., and Ghahremani, Y. (2004). GA-based heuristic algorithms for bandwidth-delay-constrained least-cost multicast routing, Computer Communications, Vol. 27, No. 1, pp. 111–127.</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Hwang</w:t>
      </w:r>
      <w:r w:rsidRPr="00E5045D">
        <w:rPr>
          <w:rFonts w:asciiTheme="majorBidi" w:hAnsiTheme="majorBidi" w:cstheme="majorBidi"/>
          <w:sz w:val="24"/>
          <w:szCs w:val="24"/>
        </w:rPr>
        <w:t>, R., Do, W., Yang, S.(2000) Multicast routing based on genetic algorithms, J. Inform. Sci. Eng., Vol. 16, No. 5, pp. 885–901.</w:t>
      </w:r>
    </w:p>
    <w:p w:rsidR="00957F37" w:rsidRPr="00E5045D" w:rsidRDefault="00957F37" w:rsidP="00957F37">
      <w:pPr>
        <w:pStyle w:val="NoSpacing"/>
        <w:bidi w:val="0"/>
        <w:jc w:val="both"/>
        <w:rPr>
          <w:rStyle w:val="publishername"/>
          <w:rFonts w:asciiTheme="majorBidi" w:hAnsiTheme="majorBidi" w:cstheme="majorBidi"/>
          <w:sz w:val="24"/>
          <w:szCs w:val="24"/>
        </w:rPr>
      </w:pPr>
      <w:r w:rsidRPr="00E5045D">
        <w:rPr>
          <w:rStyle w:val="b24-bookauthor"/>
          <w:rFonts w:asciiTheme="majorBidi" w:hAnsiTheme="majorBidi" w:cstheme="majorBidi"/>
          <w:b/>
          <w:bCs/>
          <w:sz w:val="24"/>
          <w:szCs w:val="24"/>
        </w:rPr>
        <w:t>Kenyon,</w:t>
      </w:r>
      <w:r w:rsidRPr="00E5045D">
        <w:rPr>
          <w:rStyle w:val="b24-bookauthor"/>
          <w:rFonts w:asciiTheme="majorBidi" w:hAnsiTheme="majorBidi" w:cstheme="majorBidi"/>
          <w:sz w:val="24"/>
          <w:szCs w:val="24"/>
        </w:rPr>
        <w:t xml:space="preserve"> T. (2002).</w:t>
      </w:r>
      <w:r w:rsidRPr="00E5045D">
        <w:rPr>
          <w:rStyle w:val="Hyperlink"/>
          <w:rFonts w:asciiTheme="majorBidi" w:hAnsiTheme="majorBidi" w:cstheme="majorBidi"/>
          <w:sz w:val="24"/>
          <w:szCs w:val="24"/>
        </w:rPr>
        <w:t xml:space="preserve"> </w:t>
      </w:r>
      <w:r w:rsidRPr="00E5045D">
        <w:rPr>
          <w:rStyle w:val="b24-booktitle"/>
          <w:rFonts w:asciiTheme="majorBidi" w:hAnsiTheme="majorBidi" w:cstheme="majorBidi"/>
          <w:sz w:val="24"/>
          <w:szCs w:val="24"/>
        </w:rPr>
        <w:t>Data Networks: Routing, Security, and Performance Optimization,</w:t>
      </w:r>
      <w:r w:rsidRPr="00E5045D">
        <w:rPr>
          <w:rStyle w:val="Hyperlink"/>
          <w:rFonts w:asciiTheme="majorBidi" w:hAnsiTheme="majorBidi" w:cstheme="majorBidi"/>
          <w:sz w:val="24"/>
          <w:szCs w:val="24"/>
        </w:rPr>
        <w:t xml:space="preserve"> </w:t>
      </w:r>
      <w:r w:rsidRPr="00E5045D">
        <w:rPr>
          <w:rStyle w:val="b24-bookimprint"/>
          <w:rFonts w:asciiTheme="majorBidi" w:hAnsiTheme="majorBidi" w:cstheme="majorBidi"/>
          <w:sz w:val="24"/>
          <w:szCs w:val="24"/>
        </w:rPr>
        <w:t>Digital Press a</w:t>
      </w:r>
      <w:r w:rsidRPr="00E5045D">
        <w:rPr>
          <w:rStyle w:val="publishername"/>
          <w:rFonts w:asciiTheme="majorBidi" w:hAnsiTheme="majorBidi" w:cstheme="majorBidi"/>
          <w:sz w:val="24"/>
          <w:szCs w:val="24"/>
        </w:rPr>
        <w:t>n imprint of Elsevier Science.</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Kuipers,</w:t>
      </w:r>
      <w:r w:rsidRPr="00E5045D">
        <w:rPr>
          <w:rFonts w:asciiTheme="majorBidi" w:hAnsiTheme="majorBidi" w:cstheme="majorBidi"/>
          <w:sz w:val="24"/>
          <w:szCs w:val="24"/>
        </w:rPr>
        <w:t xml:space="preserve"> F. A. (2004). Quality of Service Routing in the Internet Theory, Complexity and Algorithms, Delft University Press.</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Li,</w:t>
      </w:r>
      <w:r w:rsidRPr="00E5045D">
        <w:rPr>
          <w:rFonts w:asciiTheme="majorBidi" w:hAnsiTheme="majorBidi" w:cstheme="majorBidi"/>
          <w:sz w:val="24"/>
          <w:szCs w:val="24"/>
        </w:rPr>
        <w:t xml:space="preserve"> L. and Li, C.(2004). A QoS-guaranteed multicast routing protocol, Computer Communications, Vol. 27, No. 1, pp. 59–69</w:t>
      </w:r>
    </w:p>
    <w:p w:rsidR="00957F37" w:rsidRPr="00E5045D" w:rsidRDefault="00957F37" w:rsidP="00957F37">
      <w:pPr>
        <w:pStyle w:val="NoSpacing"/>
        <w:bidi w:val="0"/>
        <w:jc w:val="both"/>
        <w:rPr>
          <w:rFonts w:asciiTheme="majorBidi" w:hAnsiTheme="majorBidi" w:cstheme="majorBidi"/>
          <w:sz w:val="24"/>
          <w:szCs w:val="24"/>
        </w:rPr>
      </w:pPr>
      <w:r w:rsidRPr="00E5045D">
        <w:rPr>
          <w:rStyle w:val="bodycopyblacklargespaced1"/>
          <w:rFonts w:asciiTheme="majorBidi" w:hAnsiTheme="majorBidi" w:cstheme="majorBidi"/>
          <w:b/>
          <w:bCs/>
          <w:sz w:val="24"/>
          <w:szCs w:val="24"/>
        </w:rPr>
        <w:t>Liu,</w:t>
      </w:r>
      <w:r w:rsidRPr="00E5045D">
        <w:rPr>
          <w:rStyle w:val="bodycopyblacklargespaced1"/>
          <w:rFonts w:asciiTheme="majorBidi" w:hAnsiTheme="majorBidi" w:cstheme="majorBidi"/>
          <w:sz w:val="24"/>
          <w:szCs w:val="24"/>
        </w:rPr>
        <w:t xml:space="preserve"> C.,   Chiang, T, and   Huang, Y.</w:t>
      </w:r>
      <w:r w:rsidRPr="00E5045D">
        <w:rPr>
          <w:rFonts w:asciiTheme="majorBidi" w:hAnsiTheme="majorBidi" w:cstheme="majorBidi"/>
          <w:sz w:val="24"/>
          <w:szCs w:val="24"/>
        </w:rPr>
        <w:t xml:space="preserve">(2006). A near-optimal multicast scheme for mobile ad hoc networks using a hybrid genetic algorithm, Expert Systems with Applications, Vol. 33, No. 3, pp. </w:t>
      </w:r>
      <w:r w:rsidRPr="00E5045D">
        <w:rPr>
          <w:rFonts w:asciiTheme="majorBidi" w:hAnsiTheme="majorBidi" w:cstheme="majorBidi"/>
          <w:color w:val="000000"/>
          <w:sz w:val="24"/>
          <w:szCs w:val="24"/>
        </w:rPr>
        <w:t>734-742.</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Marchese,</w:t>
      </w:r>
      <w:r w:rsidRPr="00E5045D">
        <w:rPr>
          <w:rFonts w:asciiTheme="majorBidi" w:hAnsiTheme="majorBidi" w:cstheme="majorBidi"/>
          <w:sz w:val="24"/>
          <w:szCs w:val="24"/>
        </w:rPr>
        <w:t xml:space="preserve"> M. (2007). QoS OVER HETEROGENEOUS NETWORKS, John Wiley &amp; Sons Ltd.</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 xml:space="preserve">Mou, </w:t>
      </w:r>
      <w:r w:rsidRPr="00E5045D">
        <w:rPr>
          <w:rFonts w:asciiTheme="majorBidi" w:hAnsiTheme="majorBidi" w:cstheme="majorBidi"/>
          <w:sz w:val="24"/>
          <w:szCs w:val="24"/>
        </w:rPr>
        <w:t>S., Gao, H., Lam, J., and Qiang, W.(2008). A New Criterion of Delay-Dependent Asymptotic Stability for Hopfield Neural Networks With Time Delay, IEEE TRANSACTIONS ON NEURAL NETWORKS, VOL. 19, NO. 3, pp. 532-535.</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Pornavalai,</w:t>
      </w:r>
      <w:r w:rsidRPr="00E5045D">
        <w:rPr>
          <w:rFonts w:asciiTheme="majorBidi" w:hAnsiTheme="majorBidi" w:cstheme="majorBidi"/>
          <w:sz w:val="24"/>
          <w:szCs w:val="24"/>
        </w:rPr>
        <w:t xml:space="preserve"> C., Chakraborty, G., and Shiratori, N. (1995). A neural network approach to multicast routing in real-time communication networks, </w:t>
      </w:r>
      <w:hyperlink r:id="rId34" w:history="1">
        <w:r w:rsidRPr="00E5045D">
          <w:rPr>
            <w:rStyle w:val="Hyperlink"/>
            <w:rFonts w:asciiTheme="majorBidi" w:hAnsiTheme="majorBidi" w:cstheme="majorBidi"/>
            <w:color w:val="auto"/>
            <w:sz w:val="24"/>
            <w:szCs w:val="24"/>
            <w:u w:val="none"/>
          </w:rPr>
          <w:t>Proceedings 1995 International Conference on</w:t>
        </w:r>
      </w:hyperlink>
      <w:r w:rsidRPr="00E5045D">
        <w:rPr>
          <w:rFonts w:asciiTheme="majorBidi" w:hAnsiTheme="majorBidi" w:cstheme="majorBidi"/>
          <w:sz w:val="24"/>
          <w:szCs w:val="24"/>
        </w:rPr>
        <w:t xml:space="preserve"> Network Protocols,</w:t>
      </w:r>
      <w:r w:rsidRPr="00E5045D">
        <w:rPr>
          <w:rFonts w:asciiTheme="majorBidi" w:hAnsiTheme="majorBidi" w:cstheme="majorBidi"/>
          <w:color w:val="CD6600"/>
          <w:sz w:val="24"/>
          <w:szCs w:val="24"/>
        </w:rPr>
        <w:t xml:space="preserve"> </w:t>
      </w:r>
      <w:r w:rsidRPr="00E5045D">
        <w:rPr>
          <w:rFonts w:asciiTheme="majorBidi" w:hAnsiTheme="majorBidi" w:cstheme="majorBidi"/>
          <w:sz w:val="24"/>
          <w:szCs w:val="24"/>
        </w:rPr>
        <w:t>7-10 Nov 1995, pp. 332-339.</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Randaccio,</w:t>
      </w:r>
      <w:r w:rsidRPr="00E5045D">
        <w:rPr>
          <w:rFonts w:asciiTheme="majorBidi" w:hAnsiTheme="majorBidi" w:cstheme="majorBidi"/>
          <w:sz w:val="24"/>
          <w:szCs w:val="24"/>
        </w:rPr>
        <w:t xml:space="preserve"> L. S. and Atzori, L.(2007).Group multicast routing problem: A genetic algorithms based approach, Computer Networks , Vol. 51, No. 14, pp. 3989–4004.</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lastRenderedPageBreak/>
        <w:t>Smith,</w:t>
      </w:r>
      <w:r w:rsidRPr="00E5045D">
        <w:rPr>
          <w:rFonts w:asciiTheme="majorBidi" w:hAnsiTheme="majorBidi" w:cstheme="majorBidi"/>
          <w:sz w:val="24"/>
          <w:szCs w:val="24"/>
        </w:rPr>
        <w:t xml:space="preserve"> K.,  Palaniswami, M., and Krishnamoorthy, M.(1998). Neural techniques for combinatorial optimization with applications, IEEE transaction on neural networks, Vol. 9, No. 6, pp. 1301-1315.</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Sun,</w:t>
      </w:r>
      <w:r w:rsidRPr="00E5045D">
        <w:rPr>
          <w:rFonts w:asciiTheme="majorBidi" w:hAnsiTheme="majorBidi" w:cstheme="majorBidi"/>
          <w:sz w:val="24"/>
          <w:szCs w:val="24"/>
        </w:rPr>
        <w:t xml:space="preserve"> Q.,(1999).A Genetic algorithm for the delay-constrained minimum-cost multicasting, Technical Report, IBR, TU Brancunschweig, Butenweg, 74/75, 38106, Brancunschweig, Germany. </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Sun,</w:t>
      </w:r>
      <w:r w:rsidRPr="00E5045D">
        <w:rPr>
          <w:rFonts w:asciiTheme="majorBidi" w:hAnsiTheme="majorBidi" w:cstheme="majorBidi"/>
          <w:sz w:val="24"/>
          <w:szCs w:val="24"/>
        </w:rPr>
        <w:t xml:space="preserve"> Q. and Li, L.(2004) Optimizing on multiple constrained QoS multicast routing</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sz w:val="24"/>
          <w:szCs w:val="24"/>
        </w:rPr>
        <w:t>algorithms based on GA, J. Syst. Eng. Electron., Vol. 15, No. 4, pp. 677–683.</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Tsai,</w:t>
      </w:r>
      <w:r w:rsidRPr="00E5045D">
        <w:rPr>
          <w:rFonts w:asciiTheme="majorBidi" w:hAnsiTheme="majorBidi" w:cstheme="majorBidi"/>
          <w:sz w:val="24"/>
          <w:szCs w:val="24"/>
        </w:rPr>
        <w:t xml:space="preserve"> C.F., Tsai, C.W., and  Chen, C.P. (2004). A novel algorithm for multimedia multicast routing in a large scale networks, J. Syst. Software, Vol. 72, No.3, pp. 431–441.</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Tseng</w:t>
      </w:r>
      <w:r w:rsidRPr="00E5045D">
        <w:rPr>
          <w:rFonts w:asciiTheme="majorBidi" w:hAnsiTheme="majorBidi" w:cstheme="majorBidi"/>
          <w:sz w:val="24"/>
          <w:szCs w:val="24"/>
        </w:rPr>
        <w:t>, S.Y.,  Huang, Y.M. and Lin, C.C. (2006)  Genetic algorithm for delay- and degree constrained multimedia broadcasting on overlay networks, Computer Communications, Vol. 29, No. 17, pp. 3625–3632.</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Vijayalakshmi,</w:t>
      </w:r>
      <w:r w:rsidRPr="00E5045D">
        <w:rPr>
          <w:rFonts w:asciiTheme="majorBidi" w:hAnsiTheme="majorBidi" w:cstheme="majorBidi"/>
          <w:sz w:val="24"/>
          <w:szCs w:val="24"/>
        </w:rPr>
        <w:t xml:space="preserve"> K. and Radhakrishnan, S. (2008a).Dynamic Routing to Multiple Destinations in IP Networks using Hybrid Genetic Algorithm (DRHGA), International Journal of Computer Science Vol. 4, No. 1, pp. 43-52.</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Vijayalakshmi,</w:t>
      </w:r>
      <w:r w:rsidRPr="00E5045D">
        <w:rPr>
          <w:rFonts w:asciiTheme="majorBidi" w:hAnsiTheme="majorBidi" w:cstheme="majorBidi"/>
          <w:sz w:val="24"/>
          <w:szCs w:val="24"/>
        </w:rPr>
        <w:t xml:space="preserve"> K. and Radhakrishnan, S. (2008b). Artificial immune based hybrid GA for QoS based multicast routing in large scale networks (AISMR), Computer Communications, Vol. 31, No. 17,  pp. 3984–3994.</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Wu</w:t>
      </w:r>
      <w:r w:rsidRPr="00E5045D">
        <w:rPr>
          <w:rFonts w:asciiTheme="majorBidi" w:hAnsiTheme="majorBidi" w:cstheme="majorBidi"/>
          <w:sz w:val="24"/>
          <w:szCs w:val="24"/>
        </w:rPr>
        <w:t>, J.,  Hwang,R., and Lu, H. (2000).Multicast routing with multiple QoS constraints in ATM networks, Int. J. Inform. Sci., Vol. 124, No.1, pp. 29–57.</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Xing,</w:t>
      </w:r>
      <w:r w:rsidRPr="00E5045D">
        <w:rPr>
          <w:rFonts w:asciiTheme="majorBidi" w:hAnsiTheme="majorBidi" w:cstheme="majorBidi"/>
          <w:sz w:val="24"/>
          <w:szCs w:val="24"/>
        </w:rPr>
        <w:t>H., Liu, X., Jin, X., Bai, L. and Ji, Y. (2009). A multi-granularity evolution based Quantum Genetic Algorithm for QoS multicast routing problem in WDM networks, Computer Communications, Vol. 32, No. 2, pp. 386–393.</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Xu,</w:t>
      </w:r>
      <w:r w:rsidRPr="00E5045D">
        <w:rPr>
          <w:rFonts w:asciiTheme="majorBidi" w:hAnsiTheme="majorBidi" w:cstheme="majorBidi"/>
          <w:sz w:val="24"/>
          <w:szCs w:val="24"/>
        </w:rPr>
        <w:t xml:space="preserve"> Z. and Chen, L. (2006). An effective algorithm for delay-constrained dynamic multicasting, Knowledge Based Syst., Vol. 19, No. 3, pp. 172–179.</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Yin</w:t>
      </w:r>
      <w:r w:rsidRPr="00E5045D">
        <w:rPr>
          <w:rFonts w:asciiTheme="majorBidi" w:hAnsiTheme="majorBidi" w:cstheme="majorBidi"/>
          <w:sz w:val="24"/>
          <w:szCs w:val="24"/>
        </w:rPr>
        <w:t>,Y., Sun, L. and Ruan, X. (2005). The Implementation of A Routing Algorithm Based on Chaotic Neural Network in Multicast Routing Problems, International Journal of Information Technology, Vol. 11, No.9, pp. 82-90.</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Yuan</w:t>
      </w:r>
      <w:r w:rsidRPr="00E5045D">
        <w:rPr>
          <w:rFonts w:asciiTheme="majorBidi" w:hAnsiTheme="majorBidi" w:cstheme="majorBidi"/>
          <w:sz w:val="24"/>
          <w:szCs w:val="24"/>
        </w:rPr>
        <w:t>, Y. and Yan, L.(2004). QoS-based dynamic multicast routing design using genetic algorithms, Chinese Journal of Electronics, Vol. 13, No. 4, pp. 575–578.</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Zahrani</w:t>
      </w:r>
      <w:r w:rsidRPr="00E5045D">
        <w:rPr>
          <w:rFonts w:asciiTheme="majorBidi" w:hAnsiTheme="majorBidi" w:cstheme="majorBidi"/>
          <w:sz w:val="24"/>
          <w:szCs w:val="24"/>
        </w:rPr>
        <w:t>, M. , Loomes, M., Malcolm, J. , and Albrecht, A. (2006). Landscape analysis for multicast routing, Computer Communications, Vol. 30, No. 1, pp. 101–116.</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Zeng</w:t>
      </w:r>
      <w:r w:rsidRPr="00E5045D">
        <w:rPr>
          <w:rFonts w:asciiTheme="majorBidi" w:hAnsiTheme="majorBidi" w:cstheme="majorBidi"/>
          <w:sz w:val="24"/>
          <w:szCs w:val="24"/>
        </w:rPr>
        <w:t>, C. X. (1998). Improvement the performance of the Hopfield network for solving optimization problems, master Thesis, Brigham Young University.</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Zhang,</w:t>
      </w:r>
      <w:r w:rsidRPr="00E5045D">
        <w:rPr>
          <w:rFonts w:asciiTheme="majorBidi" w:hAnsiTheme="majorBidi" w:cstheme="majorBidi"/>
          <w:sz w:val="24"/>
          <w:szCs w:val="24"/>
        </w:rPr>
        <w:t xml:space="preserve"> L., Cai, L., Li, M., and Wang, F.(2009). A method for least-cost QoS multicast routing based on genetic simulated annealing algorithm, Computer Communications Vol. 32, No. 1, pp. 105–110.</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Zhang</w:t>
      </w:r>
      <w:r w:rsidRPr="00E5045D">
        <w:rPr>
          <w:rFonts w:asciiTheme="majorBidi" w:hAnsiTheme="majorBidi" w:cstheme="majorBidi"/>
          <w:sz w:val="24"/>
          <w:szCs w:val="24"/>
        </w:rPr>
        <w:t>, Q. and Leung, Y.W. (1999). An orthogonal genetic algorithm for multimedia multicast routing, IEEE Trans. Evolutionary Computation Vol. 3, No. 1, pp. 53–62.</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Zhang,</w:t>
      </w:r>
      <w:r w:rsidRPr="00E5045D">
        <w:rPr>
          <w:rFonts w:asciiTheme="majorBidi" w:hAnsiTheme="majorBidi" w:cstheme="majorBidi"/>
          <w:sz w:val="24"/>
          <w:szCs w:val="24"/>
        </w:rPr>
        <w:t xml:space="preserve"> S., Liu, Z.(2001). A New Multicast Routing Algorithm Based on Chaotic </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sz w:val="24"/>
          <w:szCs w:val="24"/>
        </w:rPr>
        <w:t>Neural Networks, Chinese Journal of Computers, Vol. 24, No. 12, pp. 1256-1261.</w:t>
      </w:r>
    </w:p>
    <w:p w:rsidR="00957F37" w:rsidRPr="00E5045D" w:rsidRDefault="00957F37" w:rsidP="00957F37">
      <w:pPr>
        <w:pStyle w:val="NoSpacing"/>
        <w:bidi w:val="0"/>
        <w:jc w:val="both"/>
        <w:rPr>
          <w:rFonts w:asciiTheme="majorBidi" w:hAnsiTheme="majorBidi" w:cstheme="majorBidi"/>
          <w:sz w:val="24"/>
          <w:szCs w:val="24"/>
        </w:rPr>
      </w:pPr>
      <w:r w:rsidRPr="00E5045D">
        <w:rPr>
          <w:rFonts w:asciiTheme="majorBidi" w:hAnsiTheme="majorBidi" w:cstheme="majorBidi"/>
          <w:b/>
          <w:bCs/>
          <w:sz w:val="24"/>
          <w:szCs w:val="24"/>
        </w:rPr>
        <w:t>Zhengying,</w:t>
      </w:r>
      <w:r w:rsidRPr="00E5045D">
        <w:rPr>
          <w:rFonts w:asciiTheme="majorBidi" w:hAnsiTheme="majorBidi" w:cstheme="majorBidi"/>
          <w:sz w:val="24"/>
          <w:szCs w:val="24"/>
        </w:rPr>
        <w:t xml:space="preserve"> W., Bingxin, S., and Erdun, Z.(2001). Bandwidth–delay-constrained least-cost multicast routing based on heuristic genetic algorithm, Computer Communication Vol.  24, No. 7–8, pp. 685–692.</w:t>
      </w:r>
    </w:p>
    <w:p w:rsidR="0036732B" w:rsidRPr="00E1580F" w:rsidRDefault="0036732B" w:rsidP="00E1580F">
      <w:pPr>
        <w:tabs>
          <w:tab w:val="left" w:pos="1891"/>
        </w:tabs>
        <w:jc w:val="both"/>
      </w:pPr>
    </w:p>
    <w:sectPr w:rsidR="0036732B" w:rsidRPr="00E1580F" w:rsidSect="00CB0A76">
      <w:footerReference w:type="default" r:id="rId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7D" w:rsidRDefault="00A6007D" w:rsidP="001418EF">
      <w:r>
        <w:separator/>
      </w:r>
    </w:p>
  </w:endnote>
  <w:endnote w:type="continuationSeparator" w:id="1">
    <w:p w:rsidR="00A6007D" w:rsidRDefault="00A6007D" w:rsidP="00141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DJIMHE+TimesNewRoman">
    <w:altName w:val="Times New Roman"/>
    <w:panose1 w:val="00000000000000000000"/>
    <w:charset w:val="00"/>
    <w:family w:val="roman"/>
    <w:notTrueType/>
    <w:pitch w:val="default"/>
    <w:sig w:usb0="00000003" w:usb1="00000000" w:usb2="00000000" w:usb3="00000000" w:csb0="00000001" w:csb1="00000000"/>
  </w:font>
  <w:font w:name="AdvGulliv-R">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dvPS6F00">
    <w:altName w:val="Times New Roman"/>
    <w:panose1 w:val="00000000000000000000"/>
    <w:charset w:val="00"/>
    <w:family w:val="roman"/>
    <w:notTrueType/>
    <w:pitch w:val="default"/>
    <w:sig w:usb0="00000003" w:usb1="00000000" w:usb2="00000000" w:usb3="00000000" w:csb0="00000001" w:csb1="00000000"/>
  </w:font>
  <w:font w:name="AdvPSMP10">
    <w:altName w:val="Times New Roman"/>
    <w:panose1 w:val="00000000000000000000"/>
    <w:charset w:val="00"/>
    <w:family w:val="roman"/>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5391"/>
      <w:docPartObj>
        <w:docPartGallery w:val="Page Numbers (Bottom of Page)"/>
        <w:docPartUnique/>
      </w:docPartObj>
    </w:sdtPr>
    <w:sdtContent>
      <w:p w:rsidR="0048199F" w:rsidRDefault="004C05DA">
        <w:pPr>
          <w:pStyle w:val="Footer"/>
          <w:jc w:val="center"/>
        </w:pPr>
        <w:fldSimple w:instr=" PAGE   \* MERGEFORMAT ">
          <w:r w:rsidR="003F1A79">
            <w:rPr>
              <w:noProof/>
            </w:rPr>
            <w:t>2</w:t>
          </w:r>
        </w:fldSimple>
      </w:p>
    </w:sdtContent>
  </w:sdt>
  <w:p w:rsidR="0048199F" w:rsidRDefault="00481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7D" w:rsidRDefault="00A6007D" w:rsidP="001418EF">
      <w:r>
        <w:separator/>
      </w:r>
    </w:p>
  </w:footnote>
  <w:footnote w:type="continuationSeparator" w:id="1">
    <w:p w:rsidR="00A6007D" w:rsidRDefault="00A6007D" w:rsidP="00141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4550"/>
    <w:multiLevelType w:val="hybridMultilevel"/>
    <w:tmpl w:val="C2282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8339D"/>
    <w:multiLevelType w:val="hybridMultilevel"/>
    <w:tmpl w:val="87A6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0F0708"/>
    <w:multiLevelType w:val="hybridMultilevel"/>
    <w:tmpl w:val="F64A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451CB"/>
    <w:rsid w:val="00005B4B"/>
    <w:rsid w:val="00005CFA"/>
    <w:rsid w:val="00007192"/>
    <w:rsid w:val="000078B4"/>
    <w:rsid w:val="000105B6"/>
    <w:rsid w:val="00015382"/>
    <w:rsid w:val="00033D74"/>
    <w:rsid w:val="00034242"/>
    <w:rsid w:val="000401FA"/>
    <w:rsid w:val="0004365B"/>
    <w:rsid w:val="000446C1"/>
    <w:rsid w:val="00045BC0"/>
    <w:rsid w:val="00053E74"/>
    <w:rsid w:val="00062A73"/>
    <w:rsid w:val="00063B6C"/>
    <w:rsid w:val="00071A83"/>
    <w:rsid w:val="00073D0B"/>
    <w:rsid w:val="0007411C"/>
    <w:rsid w:val="00087FB7"/>
    <w:rsid w:val="00097B6E"/>
    <w:rsid w:val="000A3C88"/>
    <w:rsid w:val="000B1733"/>
    <w:rsid w:val="000C5D3E"/>
    <w:rsid w:val="000C6CBF"/>
    <w:rsid w:val="000D13F7"/>
    <w:rsid w:val="000E3719"/>
    <w:rsid w:val="000E4821"/>
    <w:rsid w:val="000E63C7"/>
    <w:rsid w:val="000F7D22"/>
    <w:rsid w:val="0010217A"/>
    <w:rsid w:val="001021EC"/>
    <w:rsid w:val="00102F30"/>
    <w:rsid w:val="00104017"/>
    <w:rsid w:val="00110E69"/>
    <w:rsid w:val="00126E91"/>
    <w:rsid w:val="0013184F"/>
    <w:rsid w:val="00135122"/>
    <w:rsid w:val="00136583"/>
    <w:rsid w:val="001418EF"/>
    <w:rsid w:val="001469D6"/>
    <w:rsid w:val="00146D0A"/>
    <w:rsid w:val="001604CC"/>
    <w:rsid w:val="00170B77"/>
    <w:rsid w:val="00176168"/>
    <w:rsid w:val="00176E0E"/>
    <w:rsid w:val="00177A9F"/>
    <w:rsid w:val="00186985"/>
    <w:rsid w:val="00190576"/>
    <w:rsid w:val="001A394D"/>
    <w:rsid w:val="001A3B1C"/>
    <w:rsid w:val="001A54F8"/>
    <w:rsid w:val="001B29F0"/>
    <w:rsid w:val="001C13BA"/>
    <w:rsid w:val="001D1AB7"/>
    <w:rsid w:val="00204BC5"/>
    <w:rsid w:val="0020758C"/>
    <w:rsid w:val="002111F0"/>
    <w:rsid w:val="00217CEE"/>
    <w:rsid w:val="00221470"/>
    <w:rsid w:val="0022442B"/>
    <w:rsid w:val="00227A38"/>
    <w:rsid w:val="00232D4D"/>
    <w:rsid w:val="00240221"/>
    <w:rsid w:val="00241101"/>
    <w:rsid w:val="00244854"/>
    <w:rsid w:val="00254F8C"/>
    <w:rsid w:val="00255ADA"/>
    <w:rsid w:val="00267551"/>
    <w:rsid w:val="00297394"/>
    <w:rsid w:val="002A1CD5"/>
    <w:rsid w:val="002A2624"/>
    <w:rsid w:val="002A388F"/>
    <w:rsid w:val="002A5566"/>
    <w:rsid w:val="002A7ADC"/>
    <w:rsid w:val="002C4EC9"/>
    <w:rsid w:val="002D32DE"/>
    <w:rsid w:val="002D4478"/>
    <w:rsid w:val="002D6094"/>
    <w:rsid w:val="002E5C67"/>
    <w:rsid w:val="002E6035"/>
    <w:rsid w:val="002F09FE"/>
    <w:rsid w:val="0030215F"/>
    <w:rsid w:val="00306C84"/>
    <w:rsid w:val="00314DEA"/>
    <w:rsid w:val="00315A9A"/>
    <w:rsid w:val="00317417"/>
    <w:rsid w:val="00320D30"/>
    <w:rsid w:val="003229D5"/>
    <w:rsid w:val="00322BEC"/>
    <w:rsid w:val="00327FB8"/>
    <w:rsid w:val="003316C9"/>
    <w:rsid w:val="00336ADA"/>
    <w:rsid w:val="00336B64"/>
    <w:rsid w:val="00337532"/>
    <w:rsid w:val="00344B29"/>
    <w:rsid w:val="003451CB"/>
    <w:rsid w:val="00354855"/>
    <w:rsid w:val="00361339"/>
    <w:rsid w:val="003635E7"/>
    <w:rsid w:val="003647E2"/>
    <w:rsid w:val="0036732B"/>
    <w:rsid w:val="0036734D"/>
    <w:rsid w:val="00367813"/>
    <w:rsid w:val="0037487B"/>
    <w:rsid w:val="00375C10"/>
    <w:rsid w:val="003762AD"/>
    <w:rsid w:val="003852EA"/>
    <w:rsid w:val="0038687F"/>
    <w:rsid w:val="003B212A"/>
    <w:rsid w:val="003C1BE8"/>
    <w:rsid w:val="003C620E"/>
    <w:rsid w:val="003C78F0"/>
    <w:rsid w:val="003D7458"/>
    <w:rsid w:val="003E04FF"/>
    <w:rsid w:val="003E4CC7"/>
    <w:rsid w:val="003E613C"/>
    <w:rsid w:val="003E6ED2"/>
    <w:rsid w:val="003E72AE"/>
    <w:rsid w:val="003F06F9"/>
    <w:rsid w:val="003F1A79"/>
    <w:rsid w:val="003F2149"/>
    <w:rsid w:val="00400426"/>
    <w:rsid w:val="00402671"/>
    <w:rsid w:val="004042B6"/>
    <w:rsid w:val="00404B3A"/>
    <w:rsid w:val="00405440"/>
    <w:rsid w:val="0040721E"/>
    <w:rsid w:val="00407965"/>
    <w:rsid w:val="00412F3B"/>
    <w:rsid w:val="00413EAC"/>
    <w:rsid w:val="004175E1"/>
    <w:rsid w:val="004219B5"/>
    <w:rsid w:val="004249D0"/>
    <w:rsid w:val="0043027A"/>
    <w:rsid w:val="00431A93"/>
    <w:rsid w:val="004356BE"/>
    <w:rsid w:val="00446839"/>
    <w:rsid w:val="004557EF"/>
    <w:rsid w:val="0046231A"/>
    <w:rsid w:val="004669A4"/>
    <w:rsid w:val="00471912"/>
    <w:rsid w:val="00472785"/>
    <w:rsid w:val="00474817"/>
    <w:rsid w:val="0047560A"/>
    <w:rsid w:val="00480A9A"/>
    <w:rsid w:val="00480E14"/>
    <w:rsid w:val="0048199F"/>
    <w:rsid w:val="0048298D"/>
    <w:rsid w:val="00487110"/>
    <w:rsid w:val="00487783"/>
    <w:rsid w:val="004A1321"/>
    <w:rsid w:val="004A1D2A"/>
    <w:rsid w:val="004A365B"/>
    <w:rsid w:val="004A3A7A"/>
    <w:rsid w:val="004A610B"/>
    <w:rsid w:val="004A7C72"/>
    <w:rsid w:val="004B1F75"/>
    <w:rsid w:val="004C05DA"/>
    <w:rsid w:val="004C189D"/>
    <w:rsid w:val="004D1F0C"/>
    <w:rsid w:val="004D4007"/>
    <w:rsid w:val="004D4B52"/>
    <w:rsid w:val="004E1C45"/>
    <w:rsid w:val="004F6F2F"/>
    <w:rsid w:val="00500CE1"/>
    <w:rsid w:val="00501C4D"/>
    <w:rsid w:val="00502D91"/>
    <w:rsid w:val="00503DDB"/>
    <w:rsid w:val="005113C0"/>
    <w:rsid w:val="005125F2"/>
    <w:rsid w:val="00520DB8"/>
    <w:rsid w:val="005276B4"/>
    <w:rsid w:val="00532063"/>
    <w:rsid w:val="0055354A"/>
    <w:rsid w:val="00554F12"/>
    <w:rsid w:val="00563CE8"/>
    <w:rsid w:val="00571904"/>
    <w:rsid w:val="00573576"/>
    <w:rsid w:val="00573760"/>
    <w:rsid w:val="005910CD"/>
    <w:rsid w:val="00593E93"/>
    <w:rsid w:val="00596CD6"/>
    <w:rsid w:val="005A2B43"/>
    <w:rsid w:val="005A3396"/>
    <w:rsid w:val="005B4B03"/>
    <w:rsid w:val="005D1388"/>
    <w:rsid w:val="005E326A"/>
    <w:rsid w:val="005E4CF6"/>
    <w:rsid w:val="005E5CC1"/>
    <w:rsid w:val="005E7C30"/>
    <w:rsid w:val="005F3AC7"/>
    <w:rsid w:val="00600FA5"/>
    <w:rsid w:val="00601257"/>
    <w:rsid w:val="00602916"/>
    <w:rsid w:val="0060448C"/>
    <w:rsid w:val="00604990"/>
    <w:rsid w:val="00605ED7"/>
    <w:rsid w:val="006100F2"/>
    <w:rsid w:val="00623C72"/>
    <w:rsid w:val="00632085"/>
    <w:rsid w:val="00640F2D"/>
    <w:rsid w:val="00643982"/>
    <w:rsid w:val="0065173A"/>
    <w:rsid w:val="00651A9A"/>
    <w:rsid w:val="00652792"/>
    <w:rsid w:val="0065536E"/>
    <w:rsid w:val="00656140"/>
    <w:rsid w:val="00656699"/>
    <w:rsid w:val="00656FFE"/>
    <w:rsid w:val="00657CA3"/>
    <w:rsid w:val="00660EFB"/>
    <w:rsid w:val="0067031C"/>
    <w:rsid w:val="006707E4"/>
    <w:rsid w:val="00683236"/>
    <w:rsid w:val="00693357"/>
    <w:rsid w:val="00695EA5"/>
    <w:rsid w:val="006C39EF"/>
    <w:rsid w:val="006C468C"/>
    <w:rsid w:val="006C4820"/>
    <w:rsid w:val="006D17C2"/>
    <w:rsid w:val="006D4805"/>
    <w:rsid w:val="006E34AB"/>
    <w:rsid w:val="006E5EFF"/>
    <w:rsid w:val="006E6EF2"/>
    <w:rsid w:val="006F3745"/>
    <w:rsid w:val="006F4E11"/>
    <w:rsid w:val="006F6C68"/>
    <w:rsid w:val="00704B18"/>
    <w:rsid w:val="007116E0"/>
    <w:rsid w:val="00724A39"/>
    <w:rsid w:val="0073340D"/>
    <w:rsid w:val="007370A6"/>
    <w:rsid w:val="00747456"/>
    <w:rsid w:val="007519B7"/>
    <w:rsid w:val="00753BB7"/>
    <w:rsid w:val="0075722C"/>
    <w:rsid w:val="00757BAB"/>
    <w:rsid w:val="007603E4"/>
    <w:rsid w:val="00771071"/>
    <w:rsid w:val="007757EE"/>
    <w:rsid w:val="007772CF"/>
    <w:rsid w:val="00783180"/>
    <w:rsid w:val="00795A29"/>
    <w:rsid w:val="007A3F5B"/>
    <w:rsid w:val="007B02FE"/>
    <w:rsid w:val="007C09E4"/>
    <w:rsid w:val="007D294B"/>
    <w:rsid w:val="007D3D61"/>
    <w:rsid w:val="007D7C38"/>
    <w:rsid w:val="007E2066"/>
    <w:rsid w:val="007E4494"/>
    <w:rsid w:val="007E5BC8"/>
    <w:rsid w:val="007F285F"/>
    <w:rsid w:val="007F793B"/>
    <w:rsid w:val="00801DBC"/>
    <w:rsid w:val="0080298C"/>
    <w:rsid w:val="00803CF4"/>
    <w:rsid w:val="00812CBB"/>
    <w:rsid w:val="00816362"/>
    <w:rsid w:val="00821BC7"/>
    <w:rsid w:val="008266E9"/>
    <w:rsid w:val="00847537"/>
    <w:rsid w:val="00847715"/>
    <w:rsid w:val="00852DE1"/>
    <w:rsid w:val="00860D97"/>
    <w:rsid w:val="0086531B"/>
    <w:rsid w:val="00870F77"/>
    <w:rsid w:val="008726A4"/>
    <w:rsid w:val="00890F0A"/>
    <w:rsid w:val="00892E46"/>
    <w:rsid w:val="008A140B"/>
    <w:rsid w:val="008B386F"/>
    <w:rsid w:val="008B5099"/>
    <w:rsid w:val="008C3B09"/>
    <w:rsid w:val="008C5696"/>
    <w:rsid w:val="008D6989"/>
    <w:rsid w:val="008E342F"/>
    <w:rsid w:val="008E3ABE"/>
    <w:rsid w:val="008E6F85"/>
    <w:rsid w:val="008E7A3C"/>
    <w:rsid w:val="008F213F"/>
    <w:rsid w:val="008F2D43"/>
    <w:rsid w:val="008F373D"/>
    <w:rsid w:val="00900F5C"/>
    <w:rsid w:val="00902378"/>
    <w:rsid w:val="0090478A"/>
    <w:rsid w:val="00907F49"/>
    <w:rsid w:val="0091003F"/>
    <w:rsid w:val="009129AE"/>
    <w:rsid w:val="009175DB"/>
    <w:rsid w:val="00920F1F"/>
    <w:rsid w:val="00921001"/>
    <w:rsid w:val="00925B03"/>
    <w:rsid w:val="009327F7"/>
    <w:rsid w:val="0093309C"/>
    <w:rsid w:val="009442FC"/>
    <w:rsid w:val="009457B1"/>
    <w:rsid w:val="00945BAF"/>
    <w:rsid w:val="00946AB2"/>
    <w:rsid w:val="00950AD3"/>
    <w:rsid w:val="00953384"/>
    <w:rsid w:val="00953530"/>
    <w:rsid w:val="00953CF8"/>
    <w:rsid w:val="00953DFD"/>
    <w:rsid w:val="00957F37"/>
    <w:rsid w:val="009631E1"/>
    <w:rsid w:val="009675D3"/>
    <w:rsid w:val="0097311E"/>
    <w:rsid w:val="00980B9D"/>
    <w:rsid w:val="009810C7"/>
    <w:rsid w:val="00990849"/>
    <w:rsid w:val="009A1778"/>
    <w:rsid w:val="009A6467"/>
    <w:rsid w:val="009B13BC"/>
    <w:rsid w:val="009B4B70"/>
    <w:rsid w:val="009B7A0A"/>
    <w:rsid w:val="009C3E7F"/>
    <w:rsid w:val="009D18E5"/>
    <w:rsid w:val="009D24E1"/>
    <w:rsid w:val="009D6A8E"/>
    <w:rsid w:val="009D7C84"/>
    <w:rsid w:val="009E2D53"/>
    <w:rsid w:val="009E4555"/>
    <w:rsid w:val="009F322C"/>
    <w:rsid w:val="00A04A88"/>
    <w:rsid w:val="00A04E6A"/>
    <w:rsid w:val="00A10B24"/>
    <w:rsid w:val="00A11A1E"/>
    <w:rsid w:val="00A30420"/>
    <w:rsid w:val="00A3241C"/>
    <w:rsid w:val="00A324B8"/>
    <w:rsid w:val="00A43135"/>
    <w:rsid w:val="00A47EED"/>
    <w:rsid w:val="00A55A73"/>
    <w:rsid w:val="00A6007D"/>
    <w:rsid w:val="00A6242F"/>
    <w:rsid w:val="00A63631"/>
    <w:rsid w:val="00A67617"/>
    <w:rsid w:val="00A72FD6"/>
    <w:rsid w:val="00A770C8"/>
    <w:rsid w:val="00A818D9"/>
    <w:rsid w:val="00A95138"/>
    <w:rsid w:val="00AA2BDE"/>
    <w:rsid w:val="00AC6F51"/>
    <w:rsid w:val="00AD1527"/>
    <w:rsid w:val="00AD4ABB"/>
    <w:rsid w:val="00AE219A"/>
    <w:rsid w:val="00AE57D2"/>
    <w:rsid w:val="00AF0BA8"/>
    <w:rsid w:val="00AF0CA8"/>
    <w:rsid w:val="00AF0D56"/>
    <w:rsid w:val="00AF2E4C"/>
    <w:rsid w:val="00AF3B6F"/>
    <w:rsid w:val="00B07640"/>
    <w:rsid w:val="00B077C5"/>
    <w:rsid w:val="00B10D43"/>
    <w:rsid w:val="00B167F8"/>
    <w:rsid w:val="00B2246E"/>
    <w:rsid w:val="00B24FBB"/>
    <w:rsid w:val="00B27853"/>
    <w:rsid w:val="00B3096B"/>
    <w:rsid w:val="00B313BE"/>
    <w:rsid w:val="00B37D1F"/>
    <w:rsid w:val="00B43BBB"/>
    <w:rsid w:val="00B4722E"/>
    <w:rsid w:val="00B47594"/>
    <w:rsid w:val="00B5497E"/>
    <w:rsid w:val="00B55986"/>
    <w:rsid w:val="00B55E3F"/>
    <w:rsid w:val="00B6038A"/>
    <w:rsid w:val="00B6405A"/>
    <w:rsid w:val="00B64576"/>
    <w:rsid w:val="00B76969"/>
    <w:rsid w:val="00B86DE5"/>
    <w:rsid w:val="00B92835"/>
    <w:rsid w:val="00B93384"/>
    <w:rsid w:val="00BA0A37"/>
    <w:rsid w:val="00BA4127"/>
    <w:rsid w:val="00BA6FDE"/>
    <w:rsid w:val="00BB09D9"/>
    <w:rsid w:val="00BB13D0"/>
    <w:rsid w:val="00BB7EB7"/>
    <w:rsid w:val="00BC5744"/>
    <w:rsid w:val="00BE47E4"/>
    <w:rsid w:val="00BF442F"/>
    <w:rsid w:val="00C02118"/>
    <w:rsid w:val="00C0491A"/>
    <w:rsid w:val="00C11178"/>
    <w:rsid w:val="00C221AE"/>
    <w:rsid w:val="00C2653E"/>
    <w:rsid w:val="00C31A5A"/>
    <w:rsid w:val="00C34992"/>
    <w:rsid w:val="00C35269"/>
    <w:rsid w:val="00C352FC"/>
    <w:rsid w:val="00C357B5"/>
    <w:rsid w:val="00C35A2B"/>
    <w:rsid w:val="00C3625B"/>
    <w:rsid w:val="00C414A4"/>
    <w:rsid w:val="00C423B7"/>
    <w:rsid w:val="00C46813"/>
    <w:rsid w:val="00C5010E"/>
    <w:rsid w:val="00C53BC6"/>
    <w:rsid w:val="00C60495"/>
    <w:rsid w:val="00C60FB2"/>
    <w:rsid w:val="00C62253"/>
    <w:rsid w:val="00C64696"/>
    <w:rsid w:val="00C736B2"/>
    <w:rsid w:val="00C7387E"/>
    <w:rsid w:val="00C77783"/>
    <w:rsid w:val="00C80E2A"/>
    <w:rsid w:val="00C90FE2"/>
    <w:rsid w:val="00CA164A"/>
    <w:rsid w:val="00CA4BA6"/>
    <w:rsid w:val="00CA5441"/>
    <w:rsid w:val="00CA6311"/>
    <w:rsid w:val="00CB0A76"/>
    <w:rsid w:val="00CB50CF"/>
    <w:rsid w:val="00CC6090"/>
    <w:rsid w:val="00CE0308"/>
    <w:rsid w:val="00CF2172"/>
    <w:rsid w:val="00CF7BC5"/>
    <w:rsid w:val="00D06605"/>
    <w:rsid w:val="00D1649D"/>
    <w:rsid w:val="00D27B8B"/>
    <w:rsid w:val="00D33B07"/>
    <w:rsid w:val="00D355C7"/>
    <w:rsid w:val="00D4143A"/>
    <w:rsid w:val="00D44797"/>
    <w:rsid w:val="00D45937"/>
    <w:rsid w:val="00D47973"/>
    <w:rsid w:val="00D56A3D"/>
    <w:rsid w:val="00D609CF"/>
    <w:rsid w:val="00D70D86"/>
    <w:rsid w:val="00D7248E"/>
    <w:rsid w:val="00D7294C"/>
    <w:rsid w:val="00D73473"/>
    <w:rsid w:val="00D74A8E"/>
    <w:rsid w:val="00D93109"/>
    <w:rsid w:val="00D93655"/>
    <w:rsid w:val="00DB33D0"/>
    <w:rsid w:val="00DB51C1"/>
    <w:rsid w:val="00DB5488"/>
    <w:rsid w:val="00DC0F53"/>
    <w:rsid w:val="00DC1C84"/>
    <w:rsid w:val="00DC2952"/>
    <w:rsid w:val="00DC5075"/>
    <w:rsid w:val="00DC59F1"/>
    <w:rsid w:val="00DD14E8"/>
    <w:rsid w:val="00DD379C"/>
    <w:rsid w:val="00DD4F2D"/>
    <w:rsid w:val="00DD519B"/>
    <w:rsid w:val="00DF0663"/>
    <w:rsid w:val="00DF5121"/>
    <w:rsid w:val="00DF6860"/>
    <w:rsid w:val="00DF73A9"/>
    <w:rsid w:val="00E00AB6"/>
    <w:rsid w:val="00E02A8B"/>
    <w:rsid w:val="00E033C4"/>
    <w:rsid w:val="00E0710B"/>
    <w:rsid w:val="00E15183"/>
    <w:rsid w:val="00E1580F"/>
    <w:rsid w:val="00E2591D"/>
    <w:rsid w:val="00E30C26"/>
    <w:rsid w:val="00E33D20"/>
    <w:rsid w:val="00E340B9"/>
    <w:rsid w:val="00E5352B"/>
    <w:rsid w:val="00E560EC"/>
    <w:rsid w:val="00E62FEF"/>
    <w:rsid w:val="00E63198"/>
    <w:rsid w:val="00E66474"/>
    <w:rsid w:val="00E70C73"/>
    <w:rsid w:val="00E71F6C"/>
    <w:rsid w:val="00E72DC4"/>
    <w:rsid w:val="00E73B9C"/>
    <w:rsid w:val="00E94373"/>
    <w:rsid w:val="00E967C7"/>
    <w:rsid w:val="00E96AD7"/>
    <w:rsid w:val="00EA6B38"/>
    <w:rsid w:val="00EC3052"/>
    <w:rsid w:val="00EC5CB0"/>
    <w:rsid w:val="00EC7A4F"/>
    <w:rsid w:val="00ED0590"/>
    <w:rsid w:val="00ED197F"/>
    <w:rsid w:val="00EE5D1F"/>
    <w:rsid w:val="00EE70F3"/>
    <w:rsid w:val="00EE7DDE"/>
    <w:rsid w:val="00EF1B0D"/>
    <w:rsid w:val="00EF6033"/>
    <w:rsid w:val="00F01231"/>
    <w:rsid w:val="00F04FF1"/>
    <w:rsid w:val="00F06CC5"/>
    <w:rsid w:val="00F110BB"/>
    <w:rsid w:val="00F14F8D"/>
    <w:rsid w:val="00F1770E"/>
    <w:rsid w:val="00F25F5A"/>
    <w:rsid w:val="00F370DF"/>
    <w:rsid w:val="00F3739F"/>
    <w:rsid w:val="00F402DC"/>
    <w:rsid w:val="00F56887"/>
    <w:rsid w:val="00F72E58"/>
    <w:rsid w:val="00F74C2F"/>
    <w:rsid w:val="00F7598B"/>
    <w:rsid w:val="00F75D37"/>
    <w:rsid w:val="00FA0F62"/>
    <w:rsid w:val="00FB0168"/>
    <w:rsid w:val="00FB3374"/>
    <w:rsid w:val="00FB5396"/>
    <w:rsid w:val="00FB5BA0"/>
    <w:rsid w:val="00FB7A36"/>
    <w:rsid w:val="00FC037F"/>
    <w:rsid w:val="00FC4E5F"/>
    <w:rsid w:val="00FE44E7"/>
    <w:rsid w:val="00FE518A"/>
    <w:rsid w:val="00FF3B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506"/>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5744"/>
    <w:rPr>
      <w:color w:val="0000FF"/>
      <w:u w:val="single"/>
    </w:rPr>
  </w:style>
  <w:style w:type="paragraph" w:styleId="ListParagraph">
    <w:name w:val="List Paragraph"/>
    <w:basedOn w:val="Normal"/>
    <w:uiPriority w:val="34"/>
    <w:qFormat/>
    <w:rsid w:val="00E340B9"/>
    <w:pPr>
      <w:ind w:left="720"/>
      <w:contextualSpacing/>
    </w:pPr>
  </w:style>
  <w:style w:type="character" w:customStyle="1" w:styleId="b24-bookauthor">
    <w:name w:val="b24-bookauthor"/>
    <w:basedOn w:val="DefaultParagraphFont"/>
    <w:rsid w:val="00E340B9"/>
  </w:style>
  <w:style w:type="paragraph" w:customStyle="1" w:styleId="Default">
    <w:name w:val="Default"/>
    <w:rsid w:val="00CA4B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عادي"/>
    <w:basedOn w:val="Default"/>
    <w:next w:val="Default"/>
    <w:uiPriority w:val="99"/>
    <w:rsid w:val="00CA4BA6"/>
    <w:rPr>
      <w:color w:val="auto"/>
    </w:rPr>
  </w:style>
  <w:style w:type="paragraph" w:styleId="Header">
    <w:name w:val="header"/>
    <w:basedOn w:val="Normal"/>
    <w:link w:val="HeaderChar"/>
    <w:uiPriority w:val="99"/>
    <w:semiHidden/>
    <w:unhideWhenUsed/>
    <w:rsid w:val="001418EF"/>
    <w:pPr>
      <w:tabs>
        <w:tab w:val="center" w:pos="4320"/>
        <w:tab w:val="right" w:pos="8640"/>
      </w:tabs>
    </w:pPr>
  </w:style>
  <w:style w:type="character" w:customStyle="1" w:styleId="HeaderChar">
    <w:name w:val="Header Char"/>
    <w:basedOn w:val="DefaultParagraphFont"/>
    <w:link w:val="Header"/>
    <w:uiPriority w:val="99"/>
    <w:semiHidden/>
    <w:rsid w:val="001418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18EF"/>
    <w:pPr>
      <w:tabs>
        <w:tab w:val="center" w:pos="4320"/>
        <w:tab w:val="right" w:pos="8640"/>
      </w:tabs>
    </w:pPr>
  </w:style>
  <w:style w:type="character" w:customStyle="1" w:styleId="FooterChar">
    <w:name w:val="Footer Char"/>
    <w:basedOn w:val="DefaultParagraphFont"/>
    <w:link w:val="Footer"/>
    <w:uiPriority w:val="99"/>
    <w:rsid w:val="001418E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5010E"/>
    <w:rPr>
      <w:color w:val="808080"/>
    </w:rPr>
  </w:style>
  <w:style w:type="paragraph" w:styleId="BalloonText">
    <w:name w:val="Balloon Text"/>
    <w:basedOn w:val="Normal"/>
    <w:link w:val="BalloonTextChar"/>
    <w:uiPriority w:val="99"/>
    <w:semiHidden/>
    <w:unhideWhenUsed/>
    <w:rsid w:val="00C5010E"/>
    <w:rPr>
      <w:rFonts w:ascii="Tahoma" w:hAnsi="Tahoma" w:cs="Tahoma"/>
      <w:sz w:val="16"/>
      <w:szCs w:val="16"/>
    </w:rPr>
  </w:style>
  <w:style w:type="character" w:customStyle="1" w:styleId="BalloonTextChar">
    <w:name w:val="Balloon Text Char"/>
    <w:basedOn w:val="DefaultParagraphFont"/>
    <w:link w:val="BalloonText"/>
    <w:uiPriority w:val="99"/>
    <w:semiHidden/>
    <w:rsid w:val="00C5010E"/>
    <w:rPr>
      <w:rFonts w:ascii="Tahoma" w:eastAsia="Times New Roman" w:hAnsi="Tahoma" w:cs="Tahoma"/>
      <w:sz w:val="16"/>
      <w:szCs w:val="16"/>
    </w:rPr>
  </w:style>
  <w:style w:type="table" w:styleId="TableGrid">
    <w:name w:val="Table Grid"/>
    <w:basedOn w:val="TableNormal"/>
    <w:uiPriority w:val="59"/>
    <w:rsid w:val="00227A3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24-booktitle">
    <w:name w:val="b24-booktitle"/>
    <w:basedOn w:val="DefaultParagraphFont"/>
    <w:rsid w:val="00957F37"/>
  </w:style>
  <w:style w:type="character" w:customStyle="1" w:styleId="publishername">
    <w:name w:val="publishername"/>
    <w:basedOn w:val="DefaultParagraphFont"/>
    <w:rsid w:val="00957F37"/>
  </w:style>
  <w:style w:type="character" w:customStyle="1" w:styleId="bodycopyblacklargespaced1">
    <w:name w:val="bodycopyblacklargespaced1"/>
    <w:basedOn w:val="DefaultParagraphFont"/>
    <w:rsid w:val="00957F37"/>
    <w:rPr>
      <w:rFonts w:ascii="Arial" w:hAnsi="Arial" w:cs="Arial" w:hint="default"/>
      <w:color w:val="000000"/>
      <w:sz w:val="17"/>
      <w:szCs w:val="17"/>
    </w:rPr>
  </w:style>
  <w:style w:type="character" w:customStyle="1" w:styleId="b24-bookimprint">
    <w:name w:val="b24-bookimprint"/>
    <w:basedOn w:val="DefaultParagraphFont"/>
    <w:rsid w:val="00957F37"/>
  </w:style>
  <w:style w:type="paragraph" w:styleId="NoSpacing">
    <w:name w:val="No Spacing"/>
    <w:uiPriority w:val="1"/>
    <w:qFormat/>
    <w:rsid w:val="00957F37"/>
    <w:pPr>
      <w:bidi/>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9722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ieeexplore.ieee.org/xpl/RecentCon.jsp?punumber=4039"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hyperlink" Target="http://www.ietf.org/rfc/rfc2386.txt"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F160-9A97-4A6C-9A7F-0A68E470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15</Pages>
  <Words>5782</Words>
  <Characters>32960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KADHUM AL_SAADI</dc:creator>
  <cp:keywords/>
  <dc:description/>
  <cp:lastModifiedBy>ALI AL-SAADI</cp:lastModifiedBy>
  <cp:revision>60</cp:revision>
  <dcterms:created xsi:type="dcterms:W3CDTF">2008-03-28T05:52:00Z</dcterms:created>
  <dcterms:modified xsi:type="dcterms:W3CDTF">2009-08-02T19:18:00Z</dcterms:modified>
</cp:coreProperties>
</file>