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E2" w:rsidRPr="00BC7205" w:rsidRDefault="009E70E2" w:rsidP="00475A76">
      <w:pPr>
        <w:jc w:val="center"/>
        <w:rPr>
          <w:rFonts w:ascii="Arial" w:hAnsi="Arial"/>
          <w:b/>
          <w:sz w:val="36"/>
          <w:szCs w:val="36"/>
        </w:rPr>
      </w:pPr>
      <w:r w:rsidRPr="00BC7205">
        <w:rPr>
          <w:rFonts w:ascii="Arial" w:hAnsi="Arial"/>
          <w:b/>
          <w:sz w:val="36"/>
          <w:szCs w:val="36"/>
        </w:rPr>
        <w:t>Energy Dissipation By Using Different Sizes And Configurations Of Direction Diverting Blocks On Spillways</w:t>
      </w:r>
    </w:p>
    <w:p w:rsidR="009E70E2" w:rsidRPr="00BC7205" w:rsidRDefault="009E70E2" w:rsidP="00BC7205">
      <w:pPr>
        <w:spacing w:after="0" w:line="240" w:lineRule="auto"/>
        <w:jc w:val="center"/>
        <w:rPr>
          <w:rFonts w:ascii="Times New Roman" w:hAnsi="Times New Roman" w:cs="Times New Roman"/>
          <w:bCs/>
          <w:sz w:val="24"/>
          <w:szCs w:val="24"/>
        </w:rPr>
      </w:pPr>
      <w:smartTag w:uri="urn:schemas-microsoft-com:office:smarttags" w:element="City">
        <w:smartTag w:uri="urn:schemas-microsoft-com:office:smarttags" w:element="place">
          <w:r w:rsidRPr="00BA2275">
            <w:rPr>
              <w:rFonts w:ascii="Times New Roman" w:hAnsi="Times New Roman" w:cs="Times New Roman"/>
              <w:b/>
              <w:sz w:val="24"/>
              <w:szCs w:val="24"/>
            </w:rPr>
            <w:t>Riyadh</w:t>
          </w:r>
        </w:smartTag>
      </w:smartTag>
      <w:r w:rsidRPr="00BA2275">
        <w:rPr>
          <w:rFonts w:ascii="Times New Roman" w:hAnsi="Times New Roman" w:cs="Times New Roman"/>
          <w:b/>
          <w:sz w:val="24"/>
          <w:szCs w:val="24"/>
        </w:rPr>
        <w:t xml:space="preserve"> Z. Al </w:t>
      </w:r>
      <w:r>
        <w:rPr>
          <w:rFonts w:ascii="Times New Roman" w:hAnsi="Times New Roman" w:cs="Times New Roman"/>
          <w:b/>
          <w:sz w:val="24"/>
          <w:szCs w:val="24"/>
        </w:rPr>
        <w:t>–</w:t>
      </w:r>
      <w:r w:rsidRPr="00BA2275">
        <w:rPr>
          <w:rFonts w:ascii="Times New Roman" w:hAnsi="Times New Roman" w:cs="Times New Roman"/>
          <w:b/>
          <w:sz w:val="24"/>
          <w:szCs w:val="24"/>
        </w:rPr>
        <w:t>Zubaidy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7205">
        <w:rPr>
          <w:rFonts w:ascii="Times New Roman" w:hAnsi="Times New Roman" w:cs="Times New Roman"/>
          <w:bCs/>
          <w:sz w:val="24"/>
          <w:szCs w:val="24"/>
        </w:rPr>
        <w:t>Kareem R. Al-Murshidi</w:t>
      </w:r>
    </w:p>
    <w:p w:rsidR="009E70E2" w:rsidRDefault="009E70E2" w:rsidP="00BC72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smartTag w:uri="urn:schemas-microsoft-com:office:smarttags" w:element="City">
        <w:r w:rsidRPr="00BA2275">
          <w:rPr>
            <w:rFonts w:ascii="Times New Roman" w:hAnsi="Times New Roman" w:cs="Times New Roman"/>
            <w:b/>
            <w:sz w:val="24"/>
            <w:szCs w:val="24"/>
          </w:rPr>
          <w:t>Baghdad University</w:t>
        </w:r>
      </w:smartTag>
      <w:r w:rsidRPr="00BA2275">
        <w:rPr>
          <w:rFonts w:ascii="Times New Roman" w:hAnsi="Times New Roman" w:cs="Times New Roman"/>
          <w:b/>
          <w:sz w:val="24"/>
          <w:szCs w:val="24"/>
        </w:rPr>
        <w:t xml:space="preserve">, </w:t>
      </w:r>
      <w:smartTag w:uri="urn:schemas-microsoft-com:office:smarttags" w:element="country-region">
        <w:r w:rsidRPr="00BA2275">
          <w:rPr>
            <w:rFonts w:ascii="Times New Roman" w:hAnsi="Times New Roman" w:cs="Times New Roman"/>
            <w:b/>
            <w:sz w:val="24"/>
            <w:szCs w:val="24"/>
          </w:rPr>
          <w:t>Iraq</w:t>
        </w:r>
      </w:smartTag>
      <w:r w:rsidRPr="00BA2275">
        <w:rPr>
          <w:rFonts w:ascii="Times New Roman" w:hAnsi="Times New Roman" w:cs="Times New Roman"/>
          <w:b/>
          <w:sz w:val="24"/>
          <w:szCs w:val="24"/>
        </w:rPr>
        <w:t xml:space="preserve">, </w:t>
      </w:r>
      <w:smartTag w:uri="urn:schemas-microsoft-com:office:smarttags" w:element="City">
        <w:r w:rsidRPr="00BA2275">
          <w:rPr>
            <w:rFonts w:ascii="Times New Roman" w:hAnsi="Times New Roman" w:cs="Times New Roman"/>
            <w:b/>
            <w:sz w:val="24"/>
            <w:szCs w:val="24"/>
          </w:rPr>
          <w:t>Baghdad</w:t>
        </w:r>
      </w:smartTag>
      <w:r>
        <w:rPr>
          <w:rFonts w:ascii="Times New Roman" w:hAnsi="Times New Roman" w:cs="Times New Roman"/>
          <w:b/>
          <w:sz w:val="24"/>
          <w:szCs w:val="24"/>
        </w:rPr>
        <w:tab/>
        <w:t xml:space="preserve">                </w:t>
      </w:r>
      <w:smartTag w:uri="urn:schemas-microsoft-com:office:smarttags" w:element="PlaceName">
        <w:smartTag w:uri="urn:schemas-microsoft-com:office:smarttags" w:element="place">
          <w:r w:rsidRPr="00BA2275">
            <w:rPr>
              <w:rFonts w:ascii="Times New Roman" w:hAnsi="Times New Roman" w:cs="Times New Roman"/>
              <w:b/>
              <w:sz w:val="24"/>
              <w:szCs w:val="24"/>
            </w:rPr>
            <w:t>Kufa</w:t>
          </w:r>
        </w:smartTag>
        <w:r w:rsidRPr="00BA2275">
          <w:rPr>
            <w:rFonts w:ascii="Times New Roman" w:hAnsi="Times New Roman" w:cs="Times New Roman"/>
            <w:b/>
            <w:sz w:val="24"/>
            <w:szCs w:val="24"/>
          </w:rPr>
          <w:t xml:space="preserve"> </w:t>
        </w:r>
        <w:smartTag w:uri="urn:schemas-microsoft-com:office:smarttags" w:element="PlaceType">
          <w:r w:rsidRPr="00BA2275">
            <w:rPr>
              <w:rFonts w:ascii="Times New Roman" w:hAnsi="Times New Roman" w:cs="Times New Roman"/>
              <w:b/>
              <w:sz w:val="24"/>
              <w:szCs w:val="24"/>
            </w:rPr>
            <w:t>University</w:t>
          </w:r>
        </w:smartTag>
      </w:smartTag>
      <w:r w:rsidRPr="00BA2275">
        <w:rPr>
          <w:rFonts w:ascii="Times New Roman" w:hAnsi="Times New Roman" w:cs="Times New Roman"/>
          <w:b/>
          <w:sz w:val="24"/>
          <w:szCs w:val="24"/>
        </w:rPr>
        <w:t>, Najaf</w:t>
      </w:r>
    </w:p>
    <w:p w:rsidR="009E70E2" w:rsidRPr="00BC7205" w:rsidRDefault="009E70E2" w:rsidP="00BC7205">
      <w:pPr>
        <w:spacing w:after="0" w:line="240" w:lineRule="auto"/>
        <w:jc w:val="center"/>
        <w:rPr>
          <w:rFonts w:ascii="Times New Roman" w:hAnsi="Times New Roman" w:cs="Times New Roman"/>
          <w:bCs/>
          <w:i/>
          <w:iCs/>
          <w:sz w:val="24"/>
          <w:szCs w:val="24"/>
        </w:rPr>
      </w:pPr>
      <w:r w:rsidRPr="00BC7205">
        <w:rPr>
          <w:rFonts w:ascii="Times New Roman" w:hAnsi="Times New Roman" w:cs="Times New Roman"/>
          <w:bCs/>
          <w:i/>
          <w:iCs/>
          <w:sz w:val="24"/>
          <w:szCs w:val="24"/>
        </w:rPr>
        <w:t>Email:razzubaidy@yahoo.com</w:t>
      </w:r>
      <w:r w:rsidRPr="00BC7205">
        <w:rPr>
          <w:rFonts w:ascii="Times New Roman" w:hAnsi="Times New Roman" w:cs="Times New Roman"/>
          <w:bCs/>
          <w:i/>
          <w:iCs/>
          <w:sz w:val="24"/>
          <w:szCs w:val="24"/>
        </w:rPr>
        <w:tab/>
      </w:r>
      <w:r w:rsidRPr="00BC7205">
        <w:rPr>
          <w:rFonts w:ascii="Times New Roman" w:hAnsi="Times New Roman" w:cs="Times New Roman"/>
          <w:bCs/>
          <w:i/>
          <w:iCs/>
          <w:sz w:val="24"/>
          <w:szCs w:val="24"/>
        </w:rPr>
        <w:tab/>
        <w:t>Email:Kareem-Radhi@yahoo.com</w:t>
      </w:r>
    </w:p>
    <w:p w:rsidR="009E70E2" w:rsidRDefault="009E70E2" w:rsidP="00BC7205">
      <w:pPr>
        <w:spacing w:after="0" w:line="240" w:lineRule="auto"/>
        <w:jc w:val="center"/>
        <w:rPr>
          <w:rFonts w:ascii="Times New Roman" w:hAnsi="Times New Roman" w:cs="Times New Roman"/>
          <w:b/>
          <w:sz w:val="24"/>
          <w:szCs w:val="24"/>
        </w:rPr>
      </w:pPr>
      <w:r w:rsidRPr="00BA2275">
        <w:rPr>
          <w:rFonts w:ascii="Times New Roman" w:hAnsi="Times New Roman" w:cs="Times New Roman"/>
          <w:b/>
          <w:sz w:val="24"/>
          <w:szCs w:val="24"/>
        </w:rPr>
        <w:t>Tagreed Hameed Khlif</w:t>
      </w:r>
    </w:p>
    <w:p w:rsidR="009E70E2" w:rsidRPr="00BC7205" w:rsidRDefault="009E70E2" w:rsidP="00BC7205">
      <w:pPr>
        <w:spacing w:after="0" w:line="240" w:lineRule="auto"/>
        <w:jc w:val="center"/>
        <w:rPr>
          <w:rFonts w:ascii="Times New Roman" w:hAnsi="Times New Roman" w:cs="Times New Roman"/>
          <w:bCs/>
          <w:i/>
          <w:iCs/>
          <w:sz w:val="24"/>
          <w:szCs w:val="24"/>
        </w:rPr>
      </w:pPr>
      <w:smartTag w:uri="urn:schemas-microsoft-com:office:smarttags" w:element="City">
        <w:smartTag w:uri="urn:schemas-microsoft-com:office:smarttags" w:element="place">
          <w:r w:rsidRPr="00BC7205">
            <w:rPr>
              <w:rFonts w:ascii="Times New Roman" w:hAnsi="Times New Roman" w:cs="Times New Roman"/>
              <w:bCs/>
              <w:i/>
              <w:iCs/>
              <w:sz w:val="24"/>
              <w:szCs w:val="24"/>
            </w:rPr>
            <w:t>Kufa University</w:t>
          </w:r>
        </w:smartTag>
        <w:r w:rsidRPr="00BC7205">
          <w:rPr>
            <w:rFonts w:ascii="Times New Roman" w:hAnsi="Times New Roman" w:cs="Times New Roman"/>
            <w:bCs/>
            <w:i/>
            <w:iCs/>
            <w:sz w:val="24"/>
            <w:szCs w:val="24"/>
          </w:rPr>
          <w:t xml:space="preserve">, </w:t>
        </w:r>
        <w:smartTag w:uri="urn:schemas-microsoft-com:office:smarttags" w:element="State">
          <w:smartTag w:uri="urn:schemas-microsoft-com:office:smarttags" w:element="country-region">
            <w:r w:rsidRPr="00BC7205">
              <w:rPr>
                <w:rFonts w:ascii="Times New Roman" w:hAnsi="Times New Roman" w:cs="Times New Roman"/>
                <w:bCs/>
                <w:i/>
                <w:iCs/>
                <w:sz w:val="24"/>
                <w:szCs w:val="24"/>
              </w:rPr>
              <w:t>Iraq</w:t>
            </w:r>
          </w:smartTag>
        </w:smartTag>
      </w:smartTag>
      <w:r w:rsidRPr="00BC7205">
        <w:rPr>
          <w:rFonts w:ascii="Times New Roman" w:hAnsi="Times New Roman" w:cs="Times New Roman"/>
          <w:bCs/>
          <w:i/>
          <w:iCs/>
          <w:sz w:val="24"/>
          <w:szCs w:val="24"/>
        </w:rPr>
        <w:t>, Najaf</w:t>
      </w:r>
    </w:p>
    <w:p w:rsidR="009E70E2" w:rsidRPr="00BC7205" w:rsidRDefault="009E70E2" w:rsidP="00BC7205">
      <w:pPr>
        <w:spacing w:after="0" w:line="240" w:lineRule="auto"/>
        <w:jc w:val="center"/>
        <w:rPr>
          <w:rFonts w:ascii="Times New Roman" w:hAnsi="Times New Roman" w:cs="Times New Roman"/>
          <w:bCs/>
          <w:i/>
          <w:iCs/>
          <w:sz w:val="24"/>
          <w:szCs w:val="24"/>
          <w:rtl/>
        </w:rPr>
      </w:pPr>
      <w:r w:rsidRPr="00BC7205">
        <w:rPr>
          <w:rFonts w:ascii="Times New Roman" w:hAnsi="Times New Roman" w:cs="Times New Roman"/>
          <w:bCs/>
          <w:i/>
          <w:iCs/>
          <w:sz w:val="24"/>
          <w:szCs w:val="24"/>
        </w:rPr>
        <w:t xml:space="preserve"> Email:msctagreedham@yahoo.com</w:t>
      </w:r>
    </w:p>
    <w:p w:rsidR="009E70E2" w:rsidRPr="00BC7205" w:rsidRDefault="009E70E2" w:rsidP="00433936">
      <w:pPr>
        <w:rPr>
          <w:rFonts w:ascii="Times New Roman" w:hAnsi="Times New Roman" w:cs="Times New Roman"/>
          <w:b/>
          <w:sz w:val="28"/>
          <w:szCs w:val="28"/>
          <w:u w:val="single"/>
        </w:rPr>
      </w:pPr>
      <w:r w:rsidRPr="00BC7205">
        <w:rPr>
          <w:rFonts w:ascii="Times New Roman" w:hAnsi="Times New Roman" w:cs="Times New Roman"/>
          <w:b/>
          <w:sz w:val="28"/>
          <w:szCs w:val="28"/>
          <w:u w:val="single"/>
        </w:rPr>
        <w:t>Abstract:</w:t>
      </w:r>
    </w:p>
    <w:p w:rsidR="009E70E2" w:rsidRPr="00BC7205" w:rsidRDefault="009E70E2" w:rsidP="00BC7205">
      <w:pPr>
        <w:widowControl w:val="0"/>
        <w:tabs>
          <w:tab w:val="left" w:pos="1720"/>
          <w:tab w:val="left" w:pos="6666"/>
        </w:tabs>
        <w:spacing w:after="0" w:line="240" w:lineRule="auto"/>
        <w:ind w:firstLine="706"/>
        <w:jc w:val="both"/>
        <w:rPr>
          <w:rFonts w:ascii="Times New Roman" w:hAnsi="Times New Roman" w:cs="Times New Roman"/>
          <w:sz w:val="20"/>
          <w:szCs w:val="20"/>
          <w:lang w:bidi="ar-IQ"/>
        </w:rPr>
      </w:pPr>
      <w:r w:rsidRPr="00BA2275">
        <w:rPr>
          <w:rFonts w:ascii="Times New Roman" w:hAnsi="Times New Roman" w:cs="Times New Roman"/>
          <w:sz w:val="24"/>
          <w:szCs w:val="24"/>
        </w:rPr>
        <w:t xml:space="preserve">     </w:t>
      </w:r>
      <w:r w:rsidRPr="00BC7205">
        <w:rPr>
          <w:rFonts w:ascii="Times New Roman" w:hAnsi="Times New Roman" w:cs="Times New Roman"/>
          <w:sz w:val="20"/>
          <w:szCs w:val="20"/>
        </w:rPr>
        <w:t xml:space="preserve">This study aims to investigate the effects of applying the direction diverting blocks, (DDBs),fixed on an ogee spillway surface with different slope on energy dissipation. Three ogee spillway models were prepared with slope of 1:1, 0.85:1, and 0.75:1. All models were constructed with a scale ratio of 50:1. Six sizes of DDBs of triangular shapes were used. These blocks were arranged in eighteen configurations for slope 1:1, fourteen configurations for each spillway models with slope 0.85:1 and 0.75:1. The configurations differ in spacing between rows of blocks and the number of rows.  </w:t>
      </w:r>
    </w:p>
    <w:p w:rsidR="009E70E2" w:rsidRPr="00BC7205" w:rsidRDefault="009E70E2" w:rsidP="00BC7205">
      <w:pPr>
        <w:spacing w:after="0" w:line="240" w:lineRule="auto"/>
        <w:ind w:firstLine="709"/>
        <w:jc w:val="both"/>
        <w:rPr>
          <w:rFonts w:ascii="Times New Roman" w:hAnsi="Times New Roman" w:cs="Times New Roman"/>
          <w:sz w:val="20"/>
          <w:szCs w:val="20"/>
          <w:lang w:bidi="ar-IQ"/>
        </w:rPr>
      </w:pPr>
      <w:r w:rsidRPr="00BC7205">
        <w:rPr>
          <w:rFonts w:ascii="Times New Roman" w:hAnsi="Times New Roman" w:cs="Times New Roman"/>
          <w:sz w:val="20"/>
          <w:szCs w:val="20"/>
        </w:rPr>
        <w:t xml:space="preserve"> </w:t>
      </w:r>
      <w:r w:rsidRPr="00BC7205">
        <w:rPr>
          <w:rFonts w:ascii="Times New Roman" w:hAnsi="Times New Roman" w:cs="Times New Roman"/>
          <w:sz w:val="20"/>
          <w:szCs w:val="20"/>
          <w:lang w:bidi="ar-IQ"/>
        </w:rPr>
        <w:t>Eight hundred and forty six test runs were carried out to investigate the energy dissipation downstream the three spillway models with and without using DDBs in different configurations.  Froude Number and the distance of the hydraulic jump, measured from the toe of the weir, were used as a measure of flow energy and to provide a base for comparisons.</w:t>
      </w:r>
    </w:p>
    <w:p w:rsidR="009E70E2" w:rsidRPr="00BC7205" w:rsidRDefault="009E70E2" w:rsidP="00BC7205">
      <w:pPr>
        <w:spacing w:after="0" w:line="240" w:lineRule="auto"/>
        <w:ind w:firstLine="709"/>
        <w:jc w:val="both"/>
        <w:rPr>
          <w:rFonts w:ascii="Times New Roman" w:hAnsi="Times New Roman" w:cs="Times New Roman"/>
          <w:sz w:val="20"/>
          <w:szCs w:val="20"/>
          <w:lang w:bidi="ar-IQ"/>
        </w:rPr>
      </w:pPr>
      <w:r w:rsidRPr="00BC7205">
        <w:rPr>
          <w:rFonts w:ascii="Times New Roman" w:hAnsi="Times New Roman" w:cs="Times New Roman"/>
          <w:sz w:val="20"/>
          <w:szCs w:val="20"/>
          <w:lang w:bidi="ar-IQ"/>
        </w:rPr>
        <w:t xml:space="preserve">When DDBs were used, the maximum reduction in Froude Number was 36%, 89%, and 93% for spillway models with slopes 1:1, 0.85:1, and 0.75:1, respectively. A full reduction in the values of hydraulic jump distance was achieved in the three </w:t>
      </w:r>
      <w:bookmarkStart w:id="0" w:name="_GoBack"/>
      <w:bookmarkEnd w:id="0"/>
      <w:r w:rsidRPr="00BC7205">
        <w:rPr>
          <w:rFonts w:ascii="Times New Roman" w:hAnsi="Times New Roman" w:cs="Times New Roman"/>
          <w:sz w:val="20"/>
          <w:szCs w:val="20"/>
          <w:lang w:bidi="ar-IQ"/>
        </w:rPr>
        <w:t>spillway models. The DDBs were efficient in reducing the distance of the hydraulic jump, and as a result, if the DDBs are used, then the stilling basin will be much shorter or may be eliminated.</w:t>
      </w:r>
    </w:p>
    <w:p w:rsidR="009E70E2" w:rsidRPr="004814DA" w:rsidRDefault="009E70E2" w:rsidP="00BC7205">
      <w:pPr>
        <w:spacing w:after="0" w:line="240" w:lineRule="auto"/>
        <w:jc w:val="both"/>
        <w:rPr>
          <w:rFonts w:ascii="Times New Roman" w:hAnsi="Times New Roman" w:cs="Times New Roman"/>
          <w:b/>
          <w:bCs/>
          <w:sz w:val="20"/>
          <w:szCs w:val="20"/>
          <w:rtl/>
          <w:lang w:bidi="ar-IQ"/>
        </w:rPr>
      </w:pPr>
      <w:r w:rsidRPr="004814DA">
        <w:rPr>
          <w:rFonts w:ascii="Times New Roman" w:hAnsi="Times New Roman" w:cs="Times New Roman"/>
          <w:b/>
          <w:bCs/>
          <w:sz w:val="20"/>
          <w:szCs w:val="20"/>
        </w:rPr>
        <w:t xml:space="preserve">Key-words: Energy Dissipation, DDBs Sizes And Configurations, </w:t>
      </w:r>
      <w:r w:rsidRPr="004814DA">
        <w:rPr>
          <w:rFonts w:ascii="Times New Roman" w:hAnsi="Times New Roman" w:cs="Times New Roman"/>
          <w:b/>
          <w:bCs/>
          <w:sz w:val="20"/>
          <w:szCs w:val="20"/>
          <w:lang w:bidi="ar-IQ"/>
        </w:rPr>
        <w:t>Spillways</w:t>
      </w:r>
    </w:p>
    <w:p w:rsidR="009E70E2" w:rsidRPr="00BC7205" w:rsidRDefault="009E70E2" w:rsidP="00BC7205">
      <w:pPr>
        <w:bidi/>
        <w:spacing w:after="0" w:line="240" w:lineRule="auto"/>
        <w:jc w:val="both"/>
        <w:rPr>
          <w:rFonts w:ascii="Times New Roman" w:hAnsi="Times New Roman" w:cs="Simplified Arabic"/>
          <w:sz w:val="28"/>
          <w:szCs w:val="28"/>
          <w:rtl/>
          <w:lang w:bidi="ar-IQ"/>
        </w:rPr>
      </w:pPr>
      <w:r w:rsidRPr="00BC7205">
        <w:rPr>
          <w:rFonts w:ascii="Times New Roman" w:hAnsi="Times New Roman" w:cs="Simplified Arabic"/>
          <w:b/>
          <w:bCs/>
          <w:sz w:val="28"/>
          <w:szCs w:val="28"/>
          <w:u w:val="single"/>
          <w:rtl/>
          <w:lang w:bidi="ar-IQ"/>
        </w:rPr>
        <w:t>الخلاصه:</w:t>
      </w:r>
    </w:p>
    <w:p w:rsidR="009E70E2" w:rsidRPr="00BC7205" w:rsidRDefault="009E70E2" w:rsidP="00BC7205">
      <w:pPr>
        <w:bidi/>
        <w:spacing w:after="0" w:line="240" w:lineRule="auto"/>
        <w:ind w:firstLine="616"/>
        <w:jc w:val="both"/>
        <w:rPr>
          <w:rFonts w:ascii="Times New Roman" w:hAnsi="Times New Roman" w:cs="Simplified Arabic"/>
          <w:sz w:val="20"/>
          <w:szCs w:val="20"/>
          <w:rtl/>
          <w:lang w:bidi="ar-IQ"/>
        </w:rPr>
      </w:pPr>
      <w:r w:rsidRPr="00BC7205">
        <w:rPr>
          <w:rFonts w:ascii="Times New Roman" w:hAnsi="Times New Roman" w:cs="Simplified Arabic"/>
          <w:sz w:val="20"/>
          <w:szCs w:val="20"/>
          <w:rtl/>
          <w:lang w:bidi="ar-IQ"/>
        </w:rPr>
        <w:t>هدفت هذه الدراسة الى اختبار تاثير استخدام كتل تغيير الاتجاه المثبتة على سطوح نماذج لمسيل مائي من نوع</w:t>
      </w:r>
      <w:r w:rsidRPr="00BC7205">
        <w:rPr>
          <w:rFonts w:ascii="Times New Roman" w:hAnsi="Times New Roman" w:cs="Simplified Arabic"/>
          <w:sz w:val="20"/>
          <w:szCs w:val="20"/>
          <w:lang w:bidi="ar-IQ"/>
        </w:rPr>
        <w:t xml:space="preserve">ogee </w:t>
      </w:r>
      <w:r w:rsidRPr="00BC7205">
        <w:rPr>
          <w:rFonts w:ascii="Times New Roman" w:hAnsi="Times New Roman" w:cs="Simplified Arabic"/>
          <w:sz w:val="20"/>
          <w:szCs w:val="20"/>
          <w:rtl/>
          <w:lang w:bidi="ar-IQ"/>
        </w:rPr>
        <w:t xml:space="preserve"> في تشتيت الطاقة الحركية للمياه الجارية.استخدمت ثلاثة نماذج للمسيل بميول مختلفة في اسطحها وهي 1:1 و1:0.85 و1:0.75.وكل النماذج تم عملها بمقياس 50:1. اختبرت ستة انواع من كتل تغيير الاتجاهات اشكال مثلثية وباحجام مختلفة. ثبتت هذه الكتل على سطوح نماذج المسيل المائي بتشكيلات تختلف بعدد صفوف الكتل والمسافة بين الصفوف،منها تسعة عشر تشكيلا على سطح المسيل ذو الميل 1:1وخمسة عشر تشكيلا لكل نموذج من نماذج المسيل المائي ذات الميول 1:0.85 و1:0.75.</w:t>
      </w:r>
    </w:p>
    <w:p w:rsidR="009E70E2" w:rsidRPr="00BC7205" w:rsidRDefault="009E70E2" w:rsidP="00BC7205">
      <w:pPr>
        <w:bidi/>
        <w:spacing w:after="0" w:line="240" w:lineRule="auto"/>
        <w:ind w:firstLine="616"/>
        <w:jc w:val="lowKashida"/>
        <w:rPr>
          <w:rFonts w:ascii="Times New Roman" w:hAnsi="Times New Roman" w:cs="Simplified Arabic"/>
          <w:sz w:val="20"/>
          <w:szCs w:val="20"/>
          <w:rtl/>
          <w:lang w:bidi="ar-IQ"/>
        </w:rPr>
      </w:pPr>
      <w:r w:rsidRPr="00BC7205">
        <w:rPr>
          <w:rFonts w:ascii="Times New Roman" w:hAnsi="Times New Roman" w:cs="Simplified Arabic"/>
          <w:sz w:val="20"/>
          <w:szCs w:val="20"/>
          <w:rtl/>
          <w:lang w:bidi="ar-IQ"/>
        </w:rPr>
        <w:t xml:space="preserve">بلغ مجموع التجارب التي اجريت لتحديد مقدار تشتت طاقة الجريان بوجود هذه الكتل بالتشكيلات المختلفة وعدمها ولنماذج للمسيل المائي الثلاثة ثمنمائة وستة واربعون تجربة. استخدمت قيم رقم فرود ومسافة تشكل القفزة الهيدروليكية كمؤشر لقياس وكأساس لمقارنة طاقة الجريان. بينت نتائج التجارب التي اجريت على نماذج المسيل المائي بدون استخدام الكتل بان الطاقة الحركية للجريان عالية مسببة أزدياد رقم فرود وابتعاد مسافة تشكيل القفزة الهيدروليكية عن مؤخر المسيل  وكلما كان ميلان السطح اكثر انبساطا عندها يكون كل من رقم فرود ومسافة القفزة الهيدروليكية اقل قيمة. تشابهت هذه الكتل في سلوكها في تقليل قيمة رقم فرود ومسافة تشكل القفزة الهيدروليكية عند تثبيتها على اسطح نماذج المسيل فكانت اعلى نسبة انخفاض في قيم رقم فرود 36% و89% و93% لنماذج المسيل ذات الميول1:1 و1:0.85 و1:0.75 على التوالي. وامكن منع تشكل القفزة الهيدروليكية بشكل كامل في جميع نماذج المسيل الثلاثة . </w:t>
      </w:r>
    </w:p>
    <w:p w:rsidR="009E70E2" w:rsidRDefault="009E70E2" w:rsidP="00BC7205">
      <w:pPr>
        <w:bidi/>
        <w:spacing w:after="0" w:line="240" w:lineRule="auto"/>
        <w:ind w:firstLine="506"/>
        <w:jc w:val="lowKashida"/>
        <w:rPr>
          <w:rFonts w:ascii="Times New Roman" w:hAnsi="Times New Roman" w:cs="Simplified Arabic"/>
          <w:sz w:val="20"/>
          <w:szCs w:val="20"/>
          <w:rtl/>
          <w:lang w:bidi="ar-IQ"/>
        </w:rPr>
      </w:pPr>
      <w:r w:rsidRPr="00BC7205">
        <w:rPr>
          <w:rFonts w:ascii="Times New Roman" w:hAnsi="Times New Roman" w:cs="Simplified Arabic"/>
          <w:sz w:val="20"/>
          <w:szCs w:val="20"/>
          <w:rtl/>
          <w:lang w:bidi="ar-IQ"/>
        </w:rPr>
        <w:t>اثبتت هذه الدراسة كفاءة هذه الكتل في تقليل مسافة تشكل القفزة الهيدروليكية الى درجة كبيرة وكذلك الحال بالنسبة الى قيم رقم فرود الى الحد الذي يمكن م</w:t>
      </w:r>
      <w:r>
        <w:rPr>
          <w:rFonts w:ascii="Times New Roman" w:hAnsi="Times New Roman" w:cs="Simplified Arabic"/>
          <w:sz w:val="20"/>
          <w:szCs w:val="20"/>
          <w:rtl/>
          <w:lang w:bidi="ar-IQ"/>
        </w:rPr>
        <w:t>عه تقليل حجم حوض التهدئة او الا</w:t>
      </w:r>
      <w:r w:rsidRPr="00BC7205">
        <w:rPr>
          <w:rFonts w:ascii="Times New Roman" w:hAnsi="Times New Roman" w:cs="Simplified Arabic"/>
          <w:sz w:val="20"/>
          <w:szCs w:val="20"/>
          <w:rtl/>
          <w:lang w:bidi="ar-IQ"/>
        </w:rPr>
        <w:t>ستغناء عنه.</w:t>
      </w:r>
    </w:p>
    <w:p w:rsidR="009E70E2" w:rsidRPr="004814DA" w:rsidRDefault="009E70E2" w:rsidP="004814DA">
      <w:pPr>
        <w:bidi/>
        <w:spacing w:after="0" w:line="240" w:lineRule="auto"/>
        <w:jc w:val="lowKashida"/>
        <w:rPr>
          <w:rFonts w:ascii="Times New Roman" w:hAnsi="Times New Roman" w:cs="Simplified Arabic"/>
          <w:sz w:val="20"/>
          <w:szCs w:val="20"/>
          <w:rt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2.5pt;margin-top:33.95pt;width:44pt;height:18pt;z-index:251662336" stroked="f">
            <v:textbox>
              <w:txbxContent>
                <w:p w:rsidR="009E70E2" w:rsidRDefault="009E70E2">
                  <w:pPr>
                    <w:rPr>
                      <w:lang w:bidi="ar-IQ"/>
                    </w:rPr>
                  </w:pPr>
                  <w:r>
                    <w:rPr>
                      <w:rtl/>
                      <w:lang w:bidi="ar-IQ"/>
                    </w:rPr>
                    <w:t>388</w:t>
                  </w:r>
                </w:p>
              </w:txbxContent>
            </v:textbox>
            <w10:wrap anchorx="page"/>
          </v:shape>
        </w:pict>
      </w:r>
      <w:r>
        <w:rPr>
          <w:rFonts w:ascii="Times New Roman" w:hAnsi="Times New Roman" w:cs="Simplified Arabic"/>
          <w:b/>
          <w:bCs/>
          <w:sz w:val="20"/>
          <w:szCs w:val="20"/>
          <w:rtl/>
          <w:lang w:bidi="ar-IQ"/>
        </w:rPr>
        <w:t xml:space="preserve">الكلمات المفتاحية: </w:t>
      </w:r>
      <w:r>
        <w:rPr>
          <w:rStyle w:val="hps"/>
          <w:rFonts w:cs="Arial" w:hint="eastAsia"/>
          <w:rtl/>
        </w:rPr>
        <w:t>تبديد</w:t>
      </w:r>
      <w:r>
        <w:rPr>
          <w:rStyle w:val="shorttext"/>
          <w:rFonts w:cs="Arial"/>
        </w:rPr>
        <w:t xml:space="preserve"> </w:t>
      </w:r>
      <w:r>
        <w:rPr>
          <w:rStyle w:val="hps"/>
          <w:rFonts w:cs="Arial" w:hint="eastAsia"/>
          <w:rtl/>
        </w:rPr>
        <w:t>الطاقة</w:t>
      </w:r>
      <w:r>
        <w:rPr>
          <w:rFonts w:ascii="Times New Roman" w:hAnsi="Times New Roman" w:cs="Simplified Arabic"/>
          <w:sz w:val="20"/>
          <w:szCs w:val="20"/>
          <w:rtl/>
          <w:lang w:bidi="ar-IQ"/>
        </w:rPr>
        <w:t xml:space="preserve">، </w:t>
      </w:r>
      <w:r>
        <w:rPr>
          <w:rStyle w:val="hps"/>
          <w:rFonts w:cs="Arial"/>
        </w:rPr>
        <w:t>DDBS</w:t>
      </w:r>
      <w:r>
        <w:rPr>
          <w:rStyle w:val="shorttext"/>
          <w:rFonts w:cs="Arial"/>
        </w:rPr>
        <w:t xml:space="preserve"> </w:t>
      </w:r>
      <w:r>
        <w:rPr>
          <w:rStyle w:val="hps"/>
          <w:rFonts w:cs="Arial" w:hint="eastAsia"/>
          <w:rtl/>
        </w:rPr>
        <w:t>مقاسات</w:t>
      </w:r>
      <w:r>
        <w:rPr>
          <w:rFonts w:ascii="Times New Roman" w:hAnsi="Times New Roman" w:cs="Simplified Arabic"/>
          <w:sz w:val="20"/>
          <w:szCs w:val="20"/>
          <w:rtl/>
        </w:rPr>
        <w:t xml:space="preserve"> ،</w:t>
      </w:r>
      <w:r w:rsidRPr="004814DA">
        <w:rPr>
          <w:rStyle w:val="PlaceholderText"/>
          <w:rtl/>
        </w:rPr>
        <w:t xml:space="preserve"> </w:t>
      </w:r>
      <w:r>
        <w:rPr>
          <w:rStyle w:val="hps"/>
          <w:rFonts w:cs="Arial" w:hint="eastAsia"/>
          <w:rtl/>
        </w:rPr>
        <w:t>و</w:t>
      </w:r>
      <w:r>
        <w:rPr>
          <w:rStyle w:val="shorttext"/>
          <w:rFonts w:cs="Arial" w:hint="eastAsia"/>
          <w:rtl/>
        </w:rPr>
        <w:t>تكوينات</w:t>
      </w:r>
      <w:r>
        <w:rPr>
          <w:rFonts w:ascii="Times New Roman" w:hAnsi="Times New Roman" w:cs="Simplified Arabic"/>
          <w:sz w:val="20"/>
          <w:szCs w:val="20"/>
          <w:rtl/>
        </w:rPr>
        <w:t xml:space="preserve"> ، </w:t>
      </w:r>
      <w:r>
        <w:rPr>
          <w:rStyle w:val="hps"/>
          <w:rFonts w:cs="Arial" w:hint="eastAsia"/>
          <w:rtl/>
        </w:rPr>
        <w:t>مخرات</w:t>
      </w:r>
      <w:r>
        <w:rPr>
          <w:rFonts w:ascii="Times New Roman" w:hAnsi="Times New Roman" w:cs="Simplified Arabic"/>
          <w:sz w:val="20"/>
          <w:szCs w:val="20"/>
          <w:rtl/>
        </w:rPr>
        <w:t>.</w:t>
      </w:r>
    </w:p>
    <w:p w:rsidR="009E70E2" w:rsidRDefault="009E70E2" w:rsidP="00D21F2F">
      <w:pPr>
        <w:bidi/>
        <w:spacing w:after="0" w:line="240" w:lineRule="auto"/>
        <w:ind w:firstLine="506"/>
        <w:jc w:val="lowKashida"/>
        <w:rPr>
          <w:rFonts w:ascii="Times New Roman" w:hAnsi="Times New Roman" w:cs="Simplified Arabic"/>
          <w:sz w:val="20"/>
          <w:szCs w:val="20"/>
          <w:rtl/>
          <w:lang w:bidi="ar-IQ"/>
        </w:rPr>
      </w:pPr>
    </w:p>
    <w:p w:rsidR="009E70E2" w:rsidRPr="00B20D0D" w:rsidRDefault="009E70E2" w:rsidP="005D6511">
      <w:pPr>
        <w:tabs>
          <w:tab w:val="right" w:pos="540"/>
        </w:tabs>
        <w:jc w:val="lowKashida"/>
        <w:rPr>
          <w:rFonts w:ascii="Times New Roman" w:hAnsi="Times New Roman" w:cs="Times New Roman"/>
          <w:bCs/>
          <w:sz w:val="24"/>
          <w:szCs w:val="24"/>
        </w:rPr>
      </w:pPr>
      <w:r w:rsidRPr="00B20D0D">
        <w:rPr>
          <w:rFonts w:ascii="Times New Roman" w:hAnsi="Times New Roman" w:cs="Times New Roman"/>
          <w:b/>
          <w:sz w:val="24"/>
          <w:szCs w:val="24"/>
          <w:u w:val="single"/>
        </w:rPr>
        <w:t>1-</w:t>
      </w:r>
      <w:r w:rsidRPr="00B20D0D">
        <w:rPr>
          <w:rFonts w:ascii="Times New Roman" w:hAnsi="Times New Roman" w:cs="Times New Roman"/>
          <w:bCs/>
          <w:sz w:val="24"/>
          <w:szCs w:val="24"/>
          <w:u w:val="single"/>
        </w:rPr>
        <w:t xml:space="preserve"> </w:t>
      </w:r>
      <w:r w:rsidRPr="00B20D0D">
        <w:rPr>
          <w:rFonts w:ascii="Times New Roman" w:hAnsi="Times New Roman" w:cs="Times New Roman"/>
          <w:b/>
          <w:sz w:val="24"/>
          <w:szCs w:val="24"/>
          <w:u w:val="single"/>
        </w:rPr>
        <w:t>Introduction</w:t>
      </w:r>
    </w:p>
    <w:p w:rsidR="009E70E2" w:rsidRPr="006F7998" w:rsidRDefault="009E70E2" w:rsidP="00BC7205">
      <w:pPr>
        <w:widowControl w:val="0"/>
        <w:autoSpaceDE w:val="0"/>
        <w:autoSpaceDN w:val="0"/>
        <w:adjustRightInd w:val="0"/>
        <w:spacing w:after="0"/>
        <w:ind w:firstLine="770"/>
        <w:jc w:val="both"/>
        <w:rPr>
          <w:rFonts w:ascii="Times New Roman" w:hAnsi="Times New Roman" w:cs="Times New Roman"/>
          <w:sz w:val="24"/>
          <w:szCs w:val="24"/>
        </w:rPr>
      </w:pPr>
      <w:r w:rsidRPr="006F7998">
        <w:rPr>
          <w:rStyle w:val="Strong"/>
          <w:rFonts w:ascii="Times New Roman" w:hAnsi="Times New Roman"/>
          <w:b w:val="0"/>
          <w:sz w:val="24"/>
          <w:szCs w:val="24"/>
        </w:rPr>
        <w:t>W</w:t>
      </w:r>
      <w:r w:rsidRPr="006F7998">
        <w:rPr>
          <w:rFonts w:ascii="Times New Roman" w:hAnsi="Times New Roman" w:cs="Times New Roman"/>
          <w:sz w:val="24"/>
          <w:szCs w:val="24"/>
        </w:rPr>
        <w:t>ater flowing over an ogee spillway contains a high kinetic energy that can causes erosion at its end and leads to dam failure.  Therefore, stilling basins of different designs are used to dissipate the energy of the flowing water and establish safe flow conditions to protect the downstream end of the spillway from erosion.</w:t>
      </w:r>
    </w:p>
    <w:p w:rsidR="009E70E2" w:rsidRPr="006F7998" w:rsidRDefault="009E70E2" w:rsidP="005D6511">
      <w:pPr>
        <w:spacing w:after="0"/>
        <w:ind w:firstLine="709"/>
        <w:jc w:val="both"/>
        <w:rPr>
          <w:rFonts w:ascii="Times New Roman" w:hAnsi="Times New Roman" w:cs="Times New Roman"/>
          <w:b/>
          <w:bCs/>
          <w:sz w:val="24"/>
          <w:szCs w:val="24"/>
        </w:rPr>
      </w:pPr>
      <w:r w:rsidRPr="006F7998">
        <w:rPr>
          <w:rFonts w:ascii="Times New Roman" w:hAnsi="Times New Roman" w:cs="Times New Roman"/>
          <w:sz w:val="24"/>
          <w:szCs w:val="24"/>
        </w:rPr>
        <w:t>(Alikhani, A., et al., 2009),</w:t>
      </w:r>
      <w:r w:rsidRPr="006F7998">
        <w:rPr>
          <w:rFonts w:ascii="Times New Roman" w:hAnsi="Times New Roman" w:cs="Times New Roman"/>
          <w:b/>
          <w:bCs/>
          <w:sz w:val="24"/>
          <w:szCs w:val="24"/>
        </w:rPr>
        <w:t xml:space="preserve"> </w:t>
      </w:r>
      <w:r w:rsidRPr="006F7998">
        <w:rPr>
          <w:rFonts w:ascii="Times New Roman" w:hAnsi="Times New Roman" w:cs="Times New Roman"/>
          <w:sz w:val="24"/>
          <w:szCs w:val="24"/>
        </w:rPr>
        <w:t>evaluated  the effects of using a single vertical continuous sill and its position on control of depth  and length of a forced jump in stilling basin Thus, proper design of the sill height and its location has significant contribution to cost effectiveness of a stilling basin.  . Many researchers carried out experimental works for increasing the turbulence through the hydraulic jump by using different shape of  roughness placed on the bed in order to minimize the hydraulic jump length and consequently the stilling basin length, (Aboul Atta, et al., 2011), found that the T-shape roughness save materials and reduced this jump length compared to the cubic one and (Sun, Z., et al., 2012), showed that the strip and staggered prismatic elements reduce the length of the hydraulic jump more than the corrugation rough bed. (Pirestani, M .R., et al., 2012), investigated  the effect of using the converged walls was successful in stabilizing the hydraulic jump in the stilling basin instead of end sill blocks at the end of stilling basin. Extensive studies on energy dissipation mechanism were made by  (Peterka, A. J., 1964), designed a hydraulic model of baffled aprons as a impact type energy dissipater that directs the water into an obstruction that diverts the flow in all directions and generates high levels of turbulence that caused dissipation energy in the flow and his results indicated that the use of an impact type energy dissipater results in smaller and more economical structure compared to that of hydraulic jump type.</w:t>
      </w:r>
    </w:p>
    <w:p w:rsidR="009E70E2" w:rsidRPr="006F7998" w:rsidRDefault="009E70E2" w:rsidP="005D6511">
      <w:pPr>
        <w:widowControl w:val="0"/>
        <w:autoSpaceDE w:val="0"/>
        <w:autoSpaceDN w:val="0"/>
        <w:adjustRightInd w:val="0"/>
        <w:spacing w:after="0"/>
        <w:jc w:val="both"/>
        <w:rPr>
          <w:rFonts w:ascii="Times New Roman" w:hAnsi="Times New Roman" w:cs="Times New Roman"/>
          <w:sz w:val="24"/>
          <w:szCs w:val="24"/>
        </w:rPr>
      </w:pPr>
      <w:r w:rsidRPr="006F7998">
        <w:rPr>
          <w:rFonts w:ascii="Times New Roman" w:hAnsi="Times New Roman" w:cs="Times New Roman"/>
          <w:sz w:val="24"/>
          <w:szCs w:val="24"/>
        </w:rPr>
        <w:t>Recently, direction diverting blocks, DDBs, were introduced by (Darweesh, A. N., 2012), to reduce the acceleration of the supercritical flow over an ogee spillway surface and dissipate its energy.</w:t>
      </w:r>
    </w:p>
    <w:p w:rsidR="009E70E2" w:rsidRPr="006F7998" w:rsidRDefault="009E70E2" w:rsidP="005D6511">
      <w:pPr>
        <w:widowControl w:val="0"/>
        <w:autoSpaceDE w:val="0"/>
        <w:autoSpaceDN w:val="0"/>
        <w:adjustRightInd w:val="0"/>
        <w:spacing w:after="0"/>
        <w:jc w:val="both"/>
        <w:rPr>
          <w:rFonts w:ascii="Times New Roman" w:hAnsi="Times New Roman" w:cs="Times New Roman"/>
          <w:sz w:val="24"/>
          <w:szCs w:val="24"/>
        </w:rPr>
      </w:pPr>
      <w:r w:rsidRPr="006F7998">
        <w:rPr>
          <w:rFonts w:ascii="Times New Roman" w:hAnsi="Times New Roman" w:cs="Times New Roman"/>
          <w:sz w:val="24"/>
          <w:szCs w:val="24"/>
        </w:rPr>
        <w:t>This study was adopted to extend the study of Darweesh, A. N., 2012</w:t>
      </w:r>
      <w:r w:rsidRPr="006F7998">
        <w:rPr>
          <w:rFonts w:ascii="Times New Roman" w:hAnsi="Times New Roman" w:cs="Times New Roman"/>
          <w:b/>
          <w:bCs/>
          <w:sz w:val="24"/>
          <w:szCs w:val="24"/>
        </w:rPr>
        <w:t xml:space="preserve">, </w:t>
      </w:r>
      <w:r w:rsidRPr="006F7998">
        <w:rPr>
          <w:rFonts w:ascii="Times New Roman" w:hAnsi="Times New Roman" w:cs="Times New Roman"/>
          <w:sz w:val="24"/>
          <w:szCs w:val="24"/>
        </w:rPr>
        <w:t>by investigating the effects of using the DDBs on ogee spillways with different downstream slopes and different sizes and configurations.</w:t>
      </w:r>
    </w:p>
    <w:p w:rsidR="009E70E2" w:rsidRDefault="009E70E2" w:rsidP="00BC7205">
      <w:pPr>
        <w:spacing w:after="0"/>
        <w:rPr>
          <w:rFonts w:ascii="Times New Roman" w:hAnsi="Times New Roman" w:cs="Times New Roman"/>
          <w:b/>
          <w:bCs/>
          <w:sz w:val="24"/>
          <w:szCs w:val="24"/>
          <w:lang w:bidi="ar-IQ"/>
        </w:rPr>
      </w:pPr>
      <w:r w:rsidRPr="00B20D0D">
        <w:rPr>
          <w:rFonts w:ascii="Times New Roman" w:hAnsi="Times New Roman" w:cs="Times New Roman"/>
          <w:b/>
          <w:bCs/>
          <w:sz w:val="24"/>
          <w:szCs w:val="24"/>
          <w:lang w:bidi="ar-IQ"/>
        </w:rPr>
        <w:t>2- Experimental Models</w:t>
      </w:r>
    </w:p>
    <w:p w:rsidR="009E70E2" w:rsidRPr="006F7998" w:rsidRDefault="009E70E2" w:rsidP="005D6511">
      <w:pPr>
        <w:spacing w:after="0"/>
        <w:rPr>
          <w:rFonts w:ascii="Times New Roman" w:hAnsi="Times New Roman" w:cs="Times New Roman"/>
          <w:b/>
          <w:bCs/>
          <w:sz w:val="24"/>
          <w:szCs w:val="24"/>
        </w:rPr>
      </w:pPr>
      <w:r w:rsidRPr="00B20D0D">
        <w:rPr>
          <w:rFonts w:ascii="Times New Roman" w:hAnsi="Times New Roman" w:cs="Times New Roman"/>
          <w:b/>
          <w:bCs/>
          <w:sz w:val="24"/>
          <w:szCs w:val="24"/>
          <w:lang w:bidi="ar-IQ"/>
        </w:rPr>
        <w:t>2-1</w:t>
      </w:r>
      <w:r>
        <w:rPr>
          <w:rFonts w:ascii="Times New Roman" w:hAnsi="Times New Roman" w:cs="Times New Roman"/>
          <w:b/>
          <w:bCs/>
          <w:sz w:val="24"/>
          <w:szCs w:val="24"/>
          <w:lang w:bidi="ar-IQ"/>
        </w:rPr>
        <w:t xml:space="preserve">      </w:t>
      </w:r>
      <w:r w:rsidRPr="006F7998">
        <w:rPr>
          <w:rFonts w:ascii="Times New Roman" w:hAnsi="Times New Roman" w:cs="Times New Roman"/>
          <w:b/>
          <w:bCs/>
          <w:sz w:val="24"/>
          <w:szCs w:val="24"/>
          <w:lang w:bidi="ar-IQ"/>
        </w:rPr>
        <w:t>Physical Model</w:t>
      </w:r>
      <w:r w:rsidRPr="006F7998">
        <w:rPr>
          <w:rFonts w:ascii="Times New Roman" w:hAnsi="Times New Roman" w:cs="Times New Roman"/>
          <w:b/>
          <w:bCs/>
          <w:sz w:val="24"/>
          <w:szCs w:val="24"/>
        </w:rPr>
        <w:t xml:space="preserve">s of the </w:t>
      </w:r>
      <w:r w:rsidRPr="006F7998">
        <w:rPr>
          <w:rFonts w:ascii="Times New Roman" w:hAnsi="Times New Roman" w:cs="Times New Roman"/>
          <w:b/>
          <w:bCs/>
          <w:sz w:val="24"/>
          <w:szCs w:val="24"/>
          <w:lang w:bidi="ar-IQ"/>
        </w:rPr>
        <w:t>Spillway</w:t>
      </w:r>
      <w:r>
        <w:rPr>
          <w:rFonts w:ascii="Times New Roman" w:hAnsi="Times New Roman" w:cs="Times New Roman"/>
          <w:b/>
          <w:bCs/>
          <w:sz w:val="24"/>
          <w:szCs w:val="24"/>
          <w:lang w:bidi="ar-IQ"/>
        </w:rPr>
        <w:t xml:space="preserve">                                                                                                   </w:t>
      </w:r>
    </w:p>
    <w:p w:rsidR="009E70E2" w:rsidRDefault="009E70E2" w:rsidP="00D21F2F">
      <w:pPr>
        <w:ind w:firstLine="550"/>
        <w:jc w:val="both"/>
        <w:rPr>
          <w:rFonts w:ascii="Times New Roman" w:hAnsi="Times New Roman" w:cs="Times New Roman"/>
          <w:sz w:val="24"/>
          <w:szCs w:val="24"/>
        </w:rPr>
      </w:pPr>
      <w:r w:rsidRPr="006F7998">
        <w:rPr>
          <w:rFonts w:ascii="Times New Roman" w:hAnsi="Times New Roman" w:cs="Times New Roman"/>
          <w:sz w:val="24"/>
          <w:szCs w:val="24"/>
        </w:rPr>
        <w:t>The spillway models were constructed with a scale ratio of 50:1 according to original design of Mandili Dam weir. The models were of a length 30</w:t>
      </w:r>
      <w:r w:rsidRPr="006F7998">
        <w:rPr>
          <w:rFonts w:ascii="Times New Roman" w:hAnsi="Times New Roman" w:cs="Times New Roman"/>
          <w:i/>
          <w:iCs/>
          <w:sz w:val="24"/>
          <w:szCs w:val="24"/>
        </w:rPr>
        <w:t>cm</w:t>
      </w:r>
      <w:r w:rsidRPr="006F7998">
        <w:rPr>
          <w:rFonts w:ascii="Times New Roman" w:hAnsi="Times New Roman" w:cs="Times New Roman"/>
          <w:sz w:val="24"/>
          <w:szCs w:val="24"/>
        </w:rPr>
        <w:t>, height of 30</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measured from the crest, and the total width is varied according to the change in surface slope which is equal to 35</w:t>
      </w:r>
      <w:r w:rsidRPr="006F7998">
        <w:rPr>
          <w:rFonts w:ascii="Times New Roman" w:hAnsi="Times New Roman" w:cs="Times New Roman"/>
          <w:i/>
          <w:iCs/>
          <w:sz w:val="24"/>
          <w:szCs w:val="24"/>
        </w:rPr>
        <w:t>cm</w:t>
      </w:r>
      <w:r w:rsidRPr="006F7998">
        <w:rPr>
          <w:rFonts w:ascii="Times New Roman" w:hAnsi="Times New Roman" w:cs="Times New Roman"/>
          <w:sz w:val="24"/>
          <w:szCs w:val="24"/>
        </w:rPr>
        <w:t>, 30</w:t>
      </w:r>
      <w:r w:rsidRPr="006F7998">
        <w:rPr>
          <w:rFonts w:ascii="Times New Roman" w:hAnsi="Times New Roman" w:cs="Times New Roman"/>
          <w:i/>
          <w:iCs/>
          <w:sz w:val="24"/>
          <w:szCs w:val="24"/>
        </w:rPr>
        <w:t>cm</w:t>
      </w:r>
      <w:r w:rsidRPr="006F7998">
        <w:rPr>
          <w:rFonts w:ascii="Times New Roman" w:hAnsi="Times New Roman" w:cs="Times New Roman"/>
          <w:sz w:val="24"/>
          <w:szCs w:val="24"/>
        </w:rPr>
        <w:t>, and 27</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for slope 1:1, 0.85:1, and 0.75:1, respectively.  These models were made from wood and well painted by a water proof varnish to prevent wood from changing its volume by absorbing water. Figure (1)</w:t>
      </w:r>
      <w:r w:rsidRPr="006F7998">
        <w:rPr>
          <w:rFonts w:ascii="Times New Roman" w:hAnsi="Times New Roman" w:cs="Times New Roman"/>
          <w:b/>
          <w:bCs/>
          <w:sz w:val="24"/>
          <w:szCs w:val="24"/>
        </w:rPr>
        <w:t xml:space="preserve"> </w:t>
      </w:r>
      <w:r w:rsidRPr="006F7998">
        <w:rPr>
          <w:rFonts w:ascii="Times New Roman" w:hAnsi="Times New Roman" w:cs="Times New Roman"/>
          <w:sz w:val="24"/>
          <w:szCs w:val="24"/>
        </w:rPr>
        <w:t>shows the spillway models that were used with different slopes</w:t>
      </w:r>
      <w:r>
        <w:rPr>
          <w:rFonts w:ascii="Times New Roman" w:hAnsi="Times New Roman" w:cs="Times New Roman"/>
          <w:sz w:val="24"/>
          <w:szCs w:val="24"/>
        </w:rPr>
        <w:t>.</w:t>
      </w:r>
    </w:p>
    <w:p w:rsidR="009E70E2" w:rsidRDefault="009E70E2" w:rsidP="00D21F2F">
      <w:pPr>
        <w:ind w:firstLine="550"/>
        <w:jc w:val="both"/>
        <w:rPr>
          <w:rFonts w:ascii="Times New Roman" w:hAnsi="Times New Roman" w:cs="Times New Roman"/>
          <w:sz w:val="24"/>
          <w:szCs w:val="24"/>
        </w:rPr>
      </w:pPr>
    </w:p>
    <w:p w:rsidR="009E70E2" w:rsidRPr="006F7998" w:rsidRDefault="009E70E2" w:rsidP="005D6511">
      <w:pPr>
        <w:jc w:val="both"/>
        <w:rPr>
          <w:rFonts w:ascii="Times New Roman" w:hAnsi="Times New Roman" w:cs="Times New Roman"/>
          <w:sz w:val="24"/>
          <w:szCs w:val="24"/>
        </w:rPr>
      </w:pPr>
    </w:p>
    <w:p w:rsidR="009E70E2" w:rsidRPr="006F7998" w:rsidRDefault="009E70E2" w:rsidP="005D6511">
      <w:pPr>
        <w:jc w:val="cente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1" o:spid="_x0000_s1027" type="#_x0000_t75" style="position:absolute;left:0;text-align:left;margin-left:117.9pt;margin-top:2.6pt;width:280.5pt;height:161.25pt;z-index:-251663360;visibility:visible" stroked="t" strokeweight="1.5pt">
            <v:imagedata r:id="rId7" o:title="" croptop="4729f" cropbottom="7432f" cropleft="3963f" cropright="4268f"/>
          </v:shape>
        </w:pict>
      </w:r>
    </w:p>
    <w:p w:rsidR="009E70E2" w:rsidRPr="006F7998" w:rsidRDefault="009E70E2" w:rsidP="005D6511">
      <w:pPr>
        <w:jc w:val="center"/>
        <w:rPr>
          <w:rFonts w:ascii="Times New Roman" w:hAnsi="Times New Roman" w:cs="Times New Roman"/>
          <w:sz w:val="24"/>
          <w:szCs w:val="24"/>
        </w:rPr>
      </w:pPr>
    </w:p>
    <w:p w:rsidR="009E70E2" w:rsidRPr="006F7998" w:rsidRDefault="009E70E2" w:rsidP="005D6511">
      <w:pPr>
        <w:jc w:val="center"/>
        <w:rPr>
          <w:rFonts w:ascii="Times New Roman" w:hAnsi="Times New Roman" w:cs="Times New Roman"/>
          <w:b/>
          <w:sz w:val="24"/>
          <w:szCs w:val="24"/>
          <w:u w:val="single"/>
        </w:rPr>
      </w:pPr>
      <w:r>
        <w:rPr>
          <w:noProof/>
        </w:rPr>
        <w:pict>
          <v:shape id="_x0000_s1028" type="#_x0000_t202" style="position:absolute;left:0;text-align:left;margin-left:323.55pt;margin-top:22.1pt;width:42.75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ed="f" stroked="f">
            <v:textbox style="mso-next-textbox:#_x0000_s1028" inset="0,0,0,0">
              <w:txbxContent>
                <w:p w:rsidR="009E70E2" w:rsidRPr="00EA356B" w:rsidRDefault="009E70E2" w:rsidP="002A09DE">
                  <w:pPr>
                    <w:rPr>
                      <w:rFonts w:ascii="Times New Roman" w:hAnsi="Times New Roman" w:cs="Times New Roman"/>
                      <w:color w:val="FFFF00"/>
                      <w:sz w:val="28"/>
                      <w:szCs w:val="28"/>
                    </w:rPr>
                  </w:pPr>
                  <w:r w:rsidRPr="00EA356B">
                    <w:rPr>
                      <w:rFonts w:ascii="Times New Roman" w:hAnsi="Times New Roman" w:cs="Times New Roman"/>
                      <w:color w:val="FFFF00"/>
                      <w:sz w:val="28"/>
                      <w:szCs w:val="28"/>
                    </w:rPr>
                    <w:t>0.75:1</w:t>
                  </w:r>
                </w:p>
              </w:txbxContent>
            </v:textbox>
          </v:shape>
        </w:pict>
      </w:r>
      <w:r>
        <w:rPr>
          <w:noProof/>
        </w:rPr>
        <w:pict>
          <v:shape id="_x0000_s1029" type="#_x0000_t202" style="position:absolute;left:0;text-align:left;margin-left:240.3pt;margin-top:22.1pt;width:37.5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ed="f" stroked="f">
            <v:textbox style="mso-next-textbox:#_x0000_s1029" inset="0,0,0,0">
              <w:txbxContent>
                <w:p w:rsidR="009E70E2" w:rsidRPr="00EA356B" w:rsidRDefault="009E70E2" w:rsidP="002A09DE">
                  <w:pPr>
                    <w:rPr>
                      <w:rFonts w:ascii="Times New Roman" w:hAnsi="Times New Roman" w:cs="Times New Roman"/>
                      <w:color w:val="FFFF00"/>
                      <w:sz w:val="28"/>
                      <w:szCs w:val="28"/>
                    </w:rPr>
                  </w:pPr>
                  <w:r w:rsidRPr="00EA356B">
                    <w:rPr>
                      <w:rFonts w:ascii="Times New Roman" w:hAnsi="Times New Roman" w:cs="Times New Roman"/>
                      <w:color w:val="FFFF00"/>
                      <w:sz w:val="28"/>
                      <w:szCs w:val="28"/>
                    </w:rPr>
                    <w:t>0.85:1</w:t>
                  </w:r>
                </w:p>
              </w:txbxContent>
            </v:textbox>
          </v:shape>
        </w:pict>
      </w:r>
      <w:r>
        <w:rPr>
          <w:noProof/>
        </w:rPr>
        <w:pict>
          <v:shape id="Text Box 2" o:spid="_x0000_s1030" type="#_x0000_t202" style="position:absolute;left:0;text-align:left;margin-left:159.3pt;margin-top:19.85pt;width:42.7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ed="f" stroked="f">
            <v:textbox style="mso-next-textbox:#Text Box 2" inset="0,0,0,0">
              <w:txbxContent>
                <w:p w:rsidR="009E70E2" w:rsidRPr="00EA356B" w:rsidRDefault="009E70E2" w:rsidP="002A09DE">
                  <w:pPr>
                    <w:rPr>
                      <w:rFonts w:ascii="Times New Roman" w:hAnsi="Times New Roman" w:cs="Times New Roman"/>
                      <w:color w:val="FFFF00"/>
                      <w:sz w:val="28"/>
                      <w:szCs w:val="28"/>
                    </w:rPr>
                  </w:pPr>
                  <w:r w:rsidRPr="00EA356B">
                    <w:rPr>
                      <w:rFonts w:ascii="Times New Roman" w:hAnsi="Times New Roman" w:cs="Times New Roman"/>
                      <w:color w:val="FFFF00"/>
                      <w:sz w:val="28"/>
                      <w:szCs w:val="28"/>
                    </w:rPr>
                    <w:t>1:1</w:t>
                  </w:r>
                </w:p>
              </w:txbxContent>
            </v:textbox>
          </v:shape>
        </w:pict>
      </w:r>
    </w:p>
    <w:p w:rsidR="009E70E2" w:rsidRPr="006F7998" w:rsidRDefault="009E70E2" w:rsidP="005D6511">
      <w:pPr>
        <w:jc w:val="center"/>
        <w:rPr>
          <w:rFonts w:ascii="Times New Roman" w:hAnsi="Times New Roman" w:cs="Times New Roman"/>
          <w:b/>
          <w:sz w:val="24"/>
          <w:szCs w:val="24"/>
          <w:u w:val="single"/>
        </w:rPr>
      </w:pPr>
    </w:p>
    <w:p w:rsidR="009E70E2" w:rsidRPr="006F7998" w:rsidRDefault="009E70E2" w:rsidP="005D6511">
      <w:pPr>
        <w:jc w:val="center"/>
        <w:rPr>
          <w:rFonts w:ascii="Times New Roman" w:hAnsi="Times New Roman" w:cs="Times New Roman"/>
          <w:b/>
          <w:sz w:val="24"/>
          <w:szCs w:val="24"/>
          <w:u w:val="single"/>
        </w:rPr>
      </w:pPr>
    </w:p>
    <w:p w:rsidR="009E70E2" w:rsidRPr="006F7998" w:rsidRDefault="009E70E2" w:rsidP="005D6511">
      <w:pPr>
        <w:rPr>
          <w:rFonts w:ascii="Times New Roman" w:hAnsi="Times New Roman" w:cs="Times New Roman"/>
          <w:b/>
          <w:sz w:val="24"/>
          <w:szCs w:val="24"/>
          <w:u w:val="single"/>
        </w:rPr>
      </w:pPr>
    </w:p>
    <w:p w:rsidR="009E70E2" w:rsidRDefault="009E70E2" w:rsidP="005D6511">
      <w:pPr>
        <w:spacing w:after="0"/>
        <w:jc w:val="center"/>
        <w:rPr>
          <w:rFonts w:ascii="Times New Roman" w:hAnsi="Times New Roman" w:cs="Times New Roman"/>
          <w:sz w:val="24"/>
          <w:szCs w:val="24"/>
        </w:rPr>
      </w:pPr>
    </w:p>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Figure (1):</w:t>
      </w:r>
      <w:r w:rsidRPr="006F7998">
        <w:rPr>
          <w:rFonts w:ascii="Times New Roman" w:hAnsi="Times New Roman" w:cs="Times New Roman"/>
          <w:b/>
          <w:bCs/>
          <w:sz w:val="24"/>
          <w:szCs w:val="24"/>
        </w:rPr>
        <w:t xml:space="preserve"> </w:t>
      </w:r>
      <w:r w:rsidRPr="006F7998">
        <w:rPr>
          <w:rFonts w:ascii="Times New Roman" w:hAnsi="Times New Roman" w:cs="Times New Roman"/>
          <w:sz w:val="24"/>
          <w:szCs w:val="24"/>
        </w:rPr>
        <w:t>Physical models of ogee spillways with different slopes.</w:t>
      </w:r>
    </w:p>
    <w:p w:rsidR="009E70E2" w:rsidRDefault="009E70E2" w:rsidP="005D6511">
      <w:pPr>
        <w:spacing w:after="0"/>
        <w:rPr>
          <w:rFonts w:ascii="Times New Roman" w:hAnsi="Times New Roman" w:cs="Times New Roman"/>
          <w:b/>
          <w:bCs/>
          <w:sz w:val="24"/>
          <w:szCs w:val="24"/>
        </w:rPr>
      </w:pPr>
      <w:r w:rsidRPr="00B20D0D">
        <w:rPr>
          <w:rFonts w:ascii="Times New Roman" w:hAnsi="Times New Roman" w:cs="Times New Roman"/>
          <w:b/>
          <w:bCs/>
          <w:sz w:val="24"/>
          <w:szCs w:val="24"/>
          <w:lang w:bidi="ar-IQ"/>
        </w:rPr>
        <w:t>2-2</w:t>
      </w:r>
      <w:r>
        <w:rPr>
          <w:rFonts w:ascii="Times New Roman" w:hAnsi="Times New Roman" w:cs="Times New Roman"/>
          <w:b/>
          <w:bCs/>
          <w:sz w:val="24"/>
          <w:szCs w:val="24"/>
          <w:lang w:bidi="ar-IQ"/>
        </w:rPr>
        <w:t xml:space="preserve">  </w:t>
      </w:r>
      <w:r w:rsidRPr="006F7998">
        <w:rPr>
          <w:rFonts w:ascii="Times New Roman" w:hAnsi="Times New Roman" w:cs="Times New Roman"/>
          <w:b/>
          <w:bCs/>
          <w:sz w:val="24"/>
          <w:szCs w:val="24"/>
          <w:lang w:bidi="ar-IQ"/>
        </w:rPr>
        <w:t>Physical Model</w:t>
      </w:r>
      <w:r w:rsidRPr="006F7998">
        <w:rPr>
          <w:rFonts w:ascii="Times New Roman" w:hAnsi="Times New Roman" w:cs="Times New Roman"/>
          <w:b/>
          <w:bCs/>
          <w:sz w:val="24"/>
          <w:szCs w:val="24"/>
        </w:rPr>
        <w:t>s of the DDBs</w:t>
      </w:r>
    </w:p>
    <w:p w:rsidR="009E70E2" w:rsidRPr="005D6511" w:rsidRDefault="009E70E2" w:rsidP="00BC7205">
      <w:pPr>
        <w:ind w:firstLine="550"/>
        <w:jc w:val="both"/>
        <w:rPr>
          <w:rFonts w:ascii="Times New Roman" w:hAnsi="Times New Roman" w:cs="Times New Roman"/>
          <w:b/>
          <w:sz w:val="24"/>
          <w:szCs w:val="24"/>
        </w:rPr>
      </w:pPr>
      <w:r w:rsidRPr="006F7998">
        <w:rPr>
          <w:rFonts w:ascii="Times New Roman" w:hAnsi="Times New Roman" w:cs="Times New Roman"/>
          <w:sz w:val="24"/>
          <w:szCs w:val="24"/>
          <w:lang w:bidi="ar-IQ"/>
        </w:rPr>
        <w:t xml:space="preserve">The function of triangular shape DDBs, </w:t>
      </w:r>
      <w:r w:rsidRPr="006F7998">
        <w:rPr>
          <w:rFonts w:ascii="Times New Roman" w:hAnsi="Times New Roman" w:cs="Times New Roman"/>
          <w:sz w:val="24"/>
          <w:szCs w:val="24"/>
        </w:rPr>
        <w:t>Figure (2),</w:t>
      </w:r>
      <w:r w:rsidRPr="006F7998">
        <w:rPr>
          <w:rFonts w:ascii="Times New Roman" w:hAnsi="Times New Roman" w:cs="Times New Roman"/>
          <w:sz w:val="24"/>
          <w:szCs w:val="24"/>
          <w:lang w:bidi="ar-IQ"/>
        </w:rPr>
        <w:t xml:space="preserve">  is to divert the incoming flow into its both sides so that </w:t>
      </w:r>
      <w:r w:rsidRPr="006F7998">
        <w:rPr>
          <w:rFonts w:ascii="Times New Roman" w:hAnsi="Times New Roman" w:cs="Times New Roman"/>
          <w:sz w:val="24"/>
          <w:szCs w:val="24"/>
        </w:rPr>
        <w:t>the diverted flow of two adjacent blocks will have an opposite velocity component perpendicular to the main flow direction.  This will lead to reduce the excessive acceleration of the flow along the spillway surface and increase the energy dissipation</w:t>
      </w:r>
      <w:r>
        <w:rPr>
          <w:rFonts w:ascii="Times New Roman" w:hAnsi="Times New Roman" w:cs="Times New Roman"/>
          <w:b/>
          <w:sz w:val="24"/>
          <w:szCs w:val="24"/>
        </w:rPr>
        <w:t>.</w:t>
      </w:r>
    </w:p>
    <w:p w:rsidR="009E70E2" w:rsidRPr="006F7998" w:rsidRDefault="009E70E2" w:rsidP="005D6511">
      <w:pPr>
        <w:jc w:val="both"/>
        <w:rPr>
          <w:rFonts w:ascii="Times New Roman" w:hAnsi="Times New Roman" w:cs="Times New Roman"/>
          <w:b/>
          <w:sz w:val="24"/>
          <w:szCs w:val="24"/>
          <w:u w:val="single"/>
        </w:rPr>
      </w:pPr>
      <w:r>
        <w:rPr>
          <w:noProof/>
        </w:rPr>
        <w:pict>
          <v:shape id="Picture 1" o:spid="_x0000_s1031" type="#_x0000_t75" style="position:absolute;left:0;text-align:left;margin-left:114.3pt;margin-top:-8.7pt;width:284.25pt;height:166.65pt;z-index:-251659264;visibility:visible" stroked="t" strokeweight="1.5pt">
            <v:imagedata r:id="rId8" o:title=""/>
          </v:shape>
        </w:pict>
      </w:r>
    </w:p>
    <w:p w:rsidR="009E70E2" w:rsidRPr="006F7998" w:rsidRDefault="009E70E2" w:rsidP="005D6511">
      <w:pPr>
        <w:jc w:val="both"/>
        <w:rPr>
          <w:rFonts w:ascii="Times New Roman" w:hAnsi="Times New Roman" w:cs="Times New Roman"/>
          <w:b/>
          <w:sz w:val="24"/>
          <w:szCs w:val="24"/>
          <w:u w:val="single"/>
        </w:rPr>
      </w:pPr>
    </w:p>
    <w:p w:rsidR="009E70E2" w:rsidRPr="006F7998" w:rsidRDefault="009E70E2" w:rsidP="005D6511">
      <w:pPr>
        <w:jc w:val="both"/>
        <w:rPr>
          <w:rFonts w:ascii="Times New Roman" w:hAnsi="Times New Roman" w:cs="Times New Roman"/>
          <w:b/>
          <w:sz w:val="24"/>
          <w:szCs w:val="24"/>
          <w:u w:val="single"/>
        </w:rPr>
      </w:pPr>
    </w:p>
    <w:p w:rsidR="009E70E2" w:rsidRPr="006F7998" w:rsidRDefault="009E70E2" w:rsidP="005D6511">
      <w:pPr>
        <w:tabs>
          <w:tab w:val="left" w:pos="1720"/>
          <w:tab w:val="left" w:pos="6666"/>
        </w:tabs>
        <w:spacing w:after="0"/>
        <w:jc w:val="center"/>
        <w:rPr>
          <w:rFonts w:ascii="Times New Roman" w:hAnsi="Times New Roman" w:cs="Times New Roman"/>
          <w:sz w:val="24"/>
          <w:szCs w:val="24"/>
        </w:rPr>
      </w:pPr>
    </w:p>
    <w:p w:rsidR="009E70E2" w:rsidRDefault="009E70E2" w:rsidP="005D6511">
      <w:pPr>
        <w:tabs>
          <w:tab w:val="left" w:pos="1720"/>
          <w:tab w:val="left" w:pos="6666"/>
        </w:tabs>
        <w:spacing w:after="0"/>
        <w:jc w:val="center"/>
        <w:rPr>
          <w:rFonts w:ascii="Times New Roman" w:hAnsi="Times New Roman" w:cs="Times New Roman"/>
          <w:sz w:val="24"/>
          <w:szCs w:val="24"/>
        </w:rPr>
      </w:pPr>
    </w:p>
    <w:p w:rsidR="009E70E2" w:rsidRDefault="009E70E2" w:rsidP="005D6511">
      <w:pPr>
        <w:tabs>
          <w:tab w:val="left" w:pos="1720"/>
          <w:tab w:val="left" w:pos="6666"/>
        </w:tabs>
        <w:spacing w:after="0"/>
        <w:jc w:val="center"/>
        <w:rPr>
          <w:rFonts w:ascii="Times New Roman" w:hAnsi="Times New Roman" w:cs="Times New Roman"/>
          <w:sz w:val="24"/>
          <w:szCs w:val="24"/>
        </w:rPr>
      </w:pPr>
    </w:p>
    <w:p w:rsidR="009E70E2" w:rsidRDefault="009E70E2" w:rsidP="005D6511">
      <w:pPr>
        <w:tabs>
          <w:tab w:val="left" w:pos="1720"/>
          <w:tab w:val="left" w:pos="6666"/>
        </w:tabs>
        <w:spacing w:after="0"/>
        <w:jc w:val="center"/>
        <w:rPr>
          <w:rFonts w:ascii="Times New Roman" w:hAnsi="Times New Roman" w:cs="Times New Roman"/>
          <w:sz w:val="24"/>
          <w:szCs w:val="24"/>
        </w:rPr>
      </w:pPr>
    </w:p>
    <w:p w:rsidR="009E70E2" w:rsidRDefault="009E70E2" w:rsidP="005D6511">
      <w:pPr>
        <w:tabs>
          <w:tab w:val="left" w:pos="1720"/>
          <w:tab w:val="left" w:pos="6666"/>
        </w:tabs>
        <w:spacing w:after="0"/>
        <w:jc w:val="center"/>
        <w:rPr>
          <w:rFonts w:ascii="Times New Roman" w:hAnsi="Times New Roman" w:cs="Times New Roman"/>
          <w:sz w:val="24"/>
          <w:szCs w:val="24"/>
        </w:rPr>
      </w:pPr>
    </w:p>
    <w:p w:rsidR="009E70E2" w:rsidRDefault="009E70E2" w:rsidP="005D6511">
      <w:pPr>
        <w:tabs>
          <w:tab w:val="left" w:pos="1720"/>
          <w:tab w:val="left" w:pos="6666"/>
        </w:tabs>
        <w:spacing w:after="0"/>
        <w:jc w:val="center"/>
        <w:rPr>
          <w:rFonts w:ascii="Times New Roman" w:hAnsi="Times New Roman" w:cs="Times New Roman"/>
          <w:sz w:val="24"/>
          <w:szCs w:val="24"/>
        </w:rPr>
      </w:pPr>
    </w:p>
    <w:p w:rsidR="009E70E2" w:rsidRDefault="009E70E2" w:rsidP="005D6511">
      <w:pPr>
        <w:tabs>
          <w:tab w:val="left" w:pos="1720"/>
          <w:tab w:val="left" w:pos="6666"/>
        </w:tabs>
        <w:spacing w:after="0"/>
        <w:jc w:val="center"/>
        <w:rPr>
          <w:rFonts w:ascii="Times New Roman" w:hAnsi="Times New Roman" w:cs="Times New Roman"/>
          <w:sz w:val="24"/>
          <w:szCs w:val="24"/>
        </w:rPr>
      </w:pPr>
      <w:r w:rsidRPr="006F7998">
        <w:rPr>
          <w:rFonts w:ascii="Times New Roman" w:hAnsi="Times New Roman" w:cs="Times New Roman"/>
          <w:sz w:val="24"/>
          <w:szCs w:val="24"/>
        </w:rPr>
        <w:t>Figure (2).</w:t>
      </w:r>
      <w:r w:rsidRPr="006F7998">
        <w:rPr>
          <w:rFonts w:ascii="Times New Roman" w:hAnsi="Times New Roman" w:cs="Times New Roman"/>
          <w:b/>
          <w:bCs/>
          <w:sz w:val="24"/>
          <w:szCs w:val="24"/>
        </w:rPr>
        <w:t xml:space="preserve"> </w:t>
      </w:r>
      <w:r w:rsidRPr="006F7998">
        <w:rPr>
          <w:rFonts w:ascii="Times New Roman" w:hAnsi="Times New Roman" w:cs="Times New Roman"/>
          <w:sz w:val="24"/>
          <w:szCs w:val="24"/>
        </w:rPr>
        <w:t>Schematic diagram showing of the main details of the DDBs.</w:t>
      </w:r>
    </w:p>
    <w:p w:rsidR="009E70E2" w:rsidRDefault="009E70E2" w:rsidP="005D6511">
      <w:pPr>
        <w:widowControl w:val="0"/>
        <w:spacing w:after="0"/>
        <w:ind w:firstLine="709"/>
        <w:contextualSpacing/>
        <w:jc w:val="both"/>
        <w:rPr>
          <w:rFonts w:ascii="Times New Roman" w:hAnsi="Times New Roman" w:cs="Times New Roman"/>
          <w:sz w:val="24"/>
          <w:szCs w:val="24"/>
        </w:rPr>
      </w:pPr>
      <w:r w:rsidRPr="006F7998">
        <w:rPr>
          <w:rFonts w:ascii="Times New Roman" w:hAnsi="Times New Roman" w:cs="Times New Roman"/>
          <w:sz w:val="24"/>
          <w:szCs w:val="24"/>
          <w:lang w:bidi="ar-IQ"/>
        </w:rPr>
        <w:t>The DDBs models were made of wood with a smooth surface and were painted with varnish</w:t>
      </w:r>
      <w:r w:rsidRPr="006F7998">
        <w:rPr>
          <w:rFonts w:ascii="Times New Roman" w:hAnsi="Times New Roman" w:cs="Times New Roman"/>
          <w:sz w:val="24"/>
          <w:szCs w:val="24"/>
        </w:rPr>
        <w:t xml:space="preserve"> . </w:t>
      </w:r>
      <w:r w:rsidRPr="006F7998">
        <w:rPr>
          <w:rFonts w:ascii="Times New Roman" w:hAnsi="Times New Roman" w:cs="Times New Roman"/>
          <w:sz w:val="24"/>
          <w:szCs w:val="24"/>
          <w:lang w:bidi="ar-IQ"/>
        </w:rPr>
        <w:t>Table (1) presents the details of the DDBs models that were used in the experiments.  The first three types of the used DDBs</w:t>
      </w:r>
      <w:r w:rsidRPr="006F7998">
        <w:rPr>
          <w:rFonts w:ascii="Times New Roman" w:hAnsi="Times New Roman" w:cs="Times New Roman"/>
          <w:sz w:val="24"/>
          <w:szCs w:val="24"/>
        </w:rPr>
        <w:t>, block type 1, 2, and 3 have the same height of 4</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with different apex angle of 15</w:t>
      </w:r>
      <w:r w:rsidRPr="007625C3">
        <w:rPr>
          <w:rFonts w:ascii="Times New Roman" w:hAnsi="Times New Roman" w:cs="Times New Roman"/>
          <w:position w:val="-11"/>
          <w:sz w:val="24"/>
          <w:szCs w:val="24"/>
        </w:rPr>
        <w:pict>
          <v:shape id="_x0000_i1027" type="#_x0000_t75" style="width:5.25pt;height:18.75pt" equationxml="&lt;">
            <v:imagedata r:id="rId9" o:title="" chromakey="white"/>
          </v:shape>
        </w:pict>
      </w:r>
      <w:r w:rsidRPr="006F7998">
        <w:rPr>
          <w:rFonts w:ascii="Times New Roman" w:hAnsi="Times New Roman" w:cs="Times New Roman"/>
          <w:sz w:val="24"/>
          <w:szCs w:val="24"/>
          <w:lang w:bidi="ar-IQ"/>
        </w:rPr>
        <w:t>, 20</w:t>
      </w:r>
      <w:r w:rsidRPr="007625C3">
        <w:rPr>
          <w:rFonts w:ascii="Times New Roman" w:hAnsi="Times New Roman" w:cs="Times New Roman"/>
          <w:position w:val="-11"/>
          <w:sz w:val="24"/>
          <w:szCs w:val="24"/>
        </w:rPr>
        <w:pict>
          <v:shape id="_x0000_i1028" type="#_x0000_t75" style="width:5.25pt;height:18.75pt" equationxml="&lt;">
            <v:imagedata r:id="rId9" o:title="" chromakey="white"/>
          </v:shape>
        </w:pict>
      </w:r>
      <w:r w:rsidRPr="006F7998">
        <w:rPr>
          <w:rFonts w:ascii="Times New Roman" w:hAnsi="Times New Roman" w:cs="Times New Roman"/>
          <w:sz w:val="24"/>
          <w:szCs w:val="24"/>
          <w:lang w:bidi="ar-IQ"/>
        </w:rPr>
        <w:t>, and 30</w:t>
      </w:r>
      <w:r w:rsidRPr="007625C3">
        <w:rPr>
          <w:rFonts w:ascii="Times New Roman" w:hAnsi="Times New Roman" w:cs="Times New Roman"/>
          <w:position w:val="-11"/>
          <w:sz w:val="24"/>
          <w:szCs w:val="24"/>
        </w:rPr>
        <w:pict>
          <v:shape id="_x0000_i1029" type="#_x0000_t75" style="width:5.25pt;height:18.75pt" equationxml="&lt;">
            <v:imagedata r:id="rId9" o:title="" chromakey="white"/>
          </v:shape>
        </w:pict>
      </w:r>
      <w:r w:rsidRPr="006F7998">
        <w:rPr>
          <w:rFonts w:ascii="Times New Roman" w:hAnsi="Times New Roman" w:cs="Times New Roman"/>
          <w:sz w:val="24"/>
          <w:szCs w:val="24"/>
          <w:lang w:bidi="ar-IQ"/>
        </w:rPr>
        <w:t>, respectively, and</w:t>
      </w:r>
      <w:r w:rsidRPr="006F7998">
        <w:rPr>
          <w:rFonts w:ascii="Times New Roman" w:hAnsi="Times New Roman" w:cs="Times New Roman"/>
          <w:sz w:val="24"/>
          <w:szCs w:val="24"/>
        </w:rPr>
        <w:t xml:space="preserve"> their width varies according to their apex angle of 1.1</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w:t>
      </w:r>
      <w:smartTag w:uri="urn:schemas-microsoft-com:office:smarttags" w:element="State">
        <w:r w:rsidRPr="006F7998">
          <w:rPr>
            <w:rFonts w:ascii="Times New Roman" w:hAnsi="Times New Roman" w:cs="Times New Roman"/>
            <w:sz w:val="24"/>
            <w:szCs w:val="24"/>
          </w:rPr>
          <w:t xml:space="preserve">1.42 </w:t>
        </w:r>
        <w:r w:rsidRPr="006F7998">
          <w:rPr>
            <w:rFonts w:ascii="Times New Roman" w:hAnsi="Times New Roman" w:cs="Times New Roman"/>
            <w:i/>
            <w:iCs/>
            <w:sz w:val="24"/>
            <w:szCs w:val="24"/>
          </w:rPr>
          <w:t>cm</w:t>
        </w:r>
      </w:smartTag>
      <w:r w:rsidRPr="006F7998">
        <w:rPr>
          <w:rFonts w:ascii="Times New Roman" w:hAnsi="Times New Roman" w:cs="Times New Roman"/>
          <w:sz w:val="24"/>
          <w:szCs w:val="24"/>
        </w:rPr>
        <w:t xml:space="preserve">, and </w:t>
      </w:r>
      <w:smartTag w:uri="urn:schemas-microsoft-com:office:smarttags" w:element="State">
        <w:r w:rsidRPr="006F7998">
          <w:rPr>
            <w:rFonts w:ascii="Times New Roman" w:hAnsi="Times New Roman" w:cs="Times New Roman"/>
            <w:sz w:val="24"/>
            <w:szCs w:val="24"/>
          </w:rPr>
          <w:t xml:space="preserve">2.2 </w:t>
        </w:r>
        <w:r w:rsidRPr="006F7998">
          <w:rPr>
            <w:rFonts w:ascii="Times New Roman" w:hAnsi="Times New Roman" w:cs="Times New Roman"/>
            <w:i/>
            <w:iCs/>
            <w:sz w:val="24"/>
            <w:szCs w:val="24"/>
          </w:rPr>
          <w:t>cm</w:t>
        </w:r>
      </w:smartTag>
      <w:r w:rsidRPr="006F7998">
        <w:rPr>
          <w:rFonts w:ascii="Times New Roman" w:hAnsi="Times New Roman" w:cs="Times New Roman"/>
          <w:sz w:val="24"/>
          <w:szCs w:val="24"/>
        </w:rPr>
        <w:t>, respectively. The second three block types, block type 4, 5, and 6, have a height of 6</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with different apex angle of 15</w:t>
      </w:r>
      <w:r w:rsidRPr="007625C3">
        <w:rPr>
          <w:rFonts w:ascii="Times New Roman" w:hAnsi="Times New Roman" w:cs="Times New Roman"/>
          <w:position w:val="-11"/>
          <w:sz w:val="24"/>
          <w:szCs w:val="24"/>
        </w:rPr>
        <w:pict>
          <v:shape id="_x0000_i1030" type="#_x0000_t75" style="width:5.25pt;height:18.75pt" equationxml="&lt;">
            <v:imagedata r:id="rId9" o:title="" chromakey="white"/>
          </v:shape>
        </w:pict>
      </w:r>
      <w:r w:rsidRPr="006F7998">
        <w:rPr>
          <w:rFonts w:ascii="Times New Roman" w:hAnsi="Times New Roman" w:cs="Times New Roman"/>
          <w:sz w:val="24"/>
          <w:szCs w:val="24"/>
          <w:lang w:bidi="ar-IQ"/>
        </w:rPr>
        <w:t>, 20</w:t>
      </w:r>
      <w:r w:rsidRPr="007625C3">
        <w:rPr>
          <w:rFonts w:ascii="Times New Roman" w:hAnsi="Times New Roman" w:cs="Times New Roman"/>
          <w:position w:val="-11"/>
          <w:sz w:val="24"/>
          <w:szCs w:val="24"/>
        </w:rPr>
        <w:pict>
          <v:shape id="_x0000_i1031" type="#_x0000_t75" style="width:5.25pt;height:18.75pt" equationxml="&lt;">
            <v:imagedata r:id="rId9" o:title="" chromakey="white"/>
          </v:shape>
        </w:pict>
      </w:r>
      <w:r w:rsidRPr="006F7998">
        <w:rPr>
          <w:rFonts w:ascii="Times New Roman" w:hAnsi="Times New Roman" w:cs="Times New Roman"/>
          <w:sz w:val="24"/>
          <w:szCs w:val="24"/>
          <w:lang w:bidi="ar-IQ"/>
        </w:rPr>
        <w:t>, and 30</w:t>
      </w:r>
      <w:r w:rsidRPr="007625C3">
        <w:rPr>
          <w:rFonts w:ascii="Times New Roman" w:hAnsi="Times New Roman" w:cs="Times New Roman"/>
          <w:position w:val="-11"/>
          <w:sz w:val="24"/>
          <w:szCs w:val="24"/>
        </w:rPr>
        <w:pict>
          <v:shape id="_x0000_i1032" type="#_x0000_t75" style="width:5.25pt;height:18.75pt" equationxml="&lt;">
            <v:imagedata r:id="rId9" o:title="" chromakey="white"/>
          </v:shape>
        </w:pict>
      </w:r>
      <w:r w:rsidRPr="006F7998">
        <w:rPr>
          <w:rFonts w:ascii="Times New Roman" w:hAnsi="Times New Roman" w:cs="Times New Roman"/>
          <w:sz w:val="24"/>
          <w:szCs w:val="24"/>
          <w:lang w:bidi="ar-IQ"/>
        </w:rPr>
        <w:t>, respectively, and the</w:t>
      </w:r>
      <w:r w:rsidRPr="006F7998">
        <w:rPr>
          <w:rFonts w:ascii="Times New Roman" w:hAnsi="Times New Roman" w:cs="Times New Roman"/>
          <w:sz w:val="24"/>
          <w:szCs w:val="24"/>
        </w:rPr>
        <w:t xml:space="preserve"> width is varying according to their apex angle of </w:t>
      </w:r>
      <w:smartTag w:uri="urn:schemas-microsoft-com:office:smarttags" w:element="State">
        <w:r w:rsidRPr="006F7998">
          <w:rPr>
            <w:rFonts w:ascii="Times New Roman" w:hAnsi="Times New Roman" w:cs="Times New Roman"/>
            <w:sz w:val="24"/>
            <w:szCs w:val="24"/>
          </w:rPr>
          <w:t xml:space="preserve">1.6 </w:t>
        </w:r>
        <w:r w:rsidRPr="006F7998">
          <w:rPr>
            <w:rFonts w:ascii="Times New Roman" w:hAnsi="Times New Roman" w:cs="Times New Roman"/>
            <w:i/>
            <w:iCs/>
            <w:sz w:val="24"/>
            <w:szCs w:val="24"/>
          </w:rPr>
          <w:t>cm</w:t>
        </w:r>
      </w:smartTag>
      <w:r w:rsidRPr="006F7998">
        <w:rPr>
          <w:rFonts w:ascii="Times New Roman" w:hAnsi="Times New Roman" w:cs="Times New Roman"/>
          <w:i/>
          <w:iCs/>
          <w:sz w:val="24"/>
          <w:szCs w:val="24"/>
        </w:rPr>
        <w:t>,</w:t>
      </w:r>
      <w:r w:rsidRPr="006F7998">
        <w:rPr>
          <w:rFonts w:ascii="Times New Roman" w:hAnsi="Times New Roman" w:cs="Times New Roman"/>
          <w:sz w:val="24"/>
          <w:szCs w:val="24"/>
        </w:rPr>
        <w:t xml:space="preserve"> </w:t>
      </w:r>
      <w:smartTag w:uri="urn:schemas-microsoft-com:office:smarttags" w:element="State">
        <w:r w:rsidRPr="006F7998">
          <w:rPr>
            <w:rFonts w:ascii="Times New Roman" w:hAnsi="Times New Roman" w:cs="Times New Roman"/>
            <w:sz w:val="24"/>
            <w:szCs w:val="24"/>
          </w:rPr>
          <w:t xml:space="preserve">2.2 </w:t>
        </w:r>
        <w:r w:rsidRPr="006F7998">
          <w:rPr>
            <w:rFonts w:ascii="Times New Roman" w:hAnsi="Times New Roman" w:cs="Times New Roman"/>
            <w:i/>
            <w:iCs/>
            <w:sz w:val="24"/>
            <w:szCs w:val="24"/>
          </w:rPr>
          <w:t>cm</w:t>
        </w:r>
      </w:smartTag>
      <w:r w:rsidRPr="006F7998">
        <w:rPr>
          <w:rFonts w:ascii="Times New Roman" w:hAnsi="Times New Roman" w:cs="Times New Roman"/>
          <w:sz w:val="24"/>
          <w:szCs w:val="24"/>
        </w:rPr>
        <w:t xml:space="preserve">, and </w:t>
      </w:r>
      <w:smartTag w:uri="urn:schemas-microsoft-com:office:smarttags" w:element="State">
        <w:r w:rsidRPr="006F7998">
          <w:rPr>
            <w:rFonts w:ascii="Times New Roman" w:hAnsi="Times New Roman" w:cs="Times New Roman"/>
            <w:sz w:val="24"/>
            <w:szCs w:val="24"/>
          </w:rPr>
          <w:t xml:space="preserve">3.2 </w:t>
        </w:r>
        <w:r w:rsidRPr="006F7998">
          <w:rPr>
            <w:rFonts w:ascii="Times New Roman" w:hAnsi="Times New Roman" w:cs="Times New Roman"/>
            <w:i/>
            <w:iCs/>
            <w:sz w:val="24"/>
            <w:szCs w:val="24"/>
          </w:rPr>
          <w:t>cm</w:t>
        </w:r>
      </w:smartTag>
      <w:r w:rsidRPr="006F7998">
        <w:rPr>
          <w:rFonts w:ascii="Times New Roman" w:hAnsi="Times New Roman" w:cs="Times New Roman"/>
          <w:sz w:val="24"/>
          <w:szCs w:val="24"/>
        </w:rPr>
        <w:t xml:space="preserve">, respectively. </w:t>
      </w:r>
    </w:p>
    <w:p w:rsidR="009E70E2" w:rsidRDefault="009E70E2" w:rsidP="005D6511">
      <w:pPr>
        <w:widowControl w:val="0"/>
        <w:spacing w:after="0"/>
        <w:ind w:firstLine="709"/>
        <w:contextualSpacing/>
        <w:jc w:val="both"/>
        <w:rPr>
          <w:rFonts w:ascii="Times New Roman" w:hAnsi="Times New Roman" w:cs="Times New Roman"/>
          <w:sz w:val="24"/>
          <w:szCs w:val="24"/>
        </w:rPr>
      </w:pPr>
    </w:p>
    <w:p w:rsidR="009E70E2" w:rsidRPr="006F7998" w:rsidRDefault="009E70E2" w:rsidP="00BC7205">
      <w:pPr>
        <w:tabs>
          <w:tab w:val="left" w:pos="1720"/>
          <w:tab w:val="left" w:pos="6666"/>
        </w:tabs>
        <w:spacing w:after="0"/>
        <w:jc w:val="center"/>
        <w:rPr>
          <w:rFonts w:ascii="Times New Roman" w:hAnsi="Times New Roman" w:cs="Times New Roman"/>
          <w:color w:val="00B050"/>
          <w:sz w:val="24"/>
          <w:szCs w:val="24"/>
          <w:lang w:bidi="ar-IQ"/>
        </w:rPr>
      </w:pPr>
      <w:r w:rsidRPr="006F7998">
        <w:rPr>
          <w:rFonts w:ascii="Times New Roman" w:hAnsi="Times New Roman" w:cs="Times New Roman"/>
          <w:sz w:val="24"/>
          <w:szCs w:val="24"/>
        </w:rPr>
        <w:t xml:space="preserve">Table (1). </w:t>
      </w:r>
      <w:r w:rsidRPr="006F7998">
        <w:rPr>
          <w:rFonts w:ascii="Times New Roman" w:hAnsi="Times New Roman" w:cs="Times New Roman"/>
          <w:sz w:val="24"/>
          <w:szCs w:val="24"/>
          <w:lang w:bidi="ar-IQ"/>
        </w:rPr>
        <w:t>The details of the DDBs models</w:t>
      </w:r>
      <w:r w:rsidRPr="006F7998">
        <w:rPr>
          <w:rFonts w:ascii="Times New Roman" w:hAnsi="Times New Roman" w:cs="Times New Roman"/>
          <w:sz w:val="24"/>
          <w:szCs w:val="24"/>
        </w:rPr>
        <w:t>.</w:t>
      </w:r>
    </w:p>
    <w:tbl>
      <w:tblPr>
        <w:tblW w:w="42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350"/>
        <w:gridCol w:w="1342"/>
        <w:gridCol w:w="1403"/>
        <w:gridCol w:w="1752"/>
        <w:gridCol w:w="1641"/>
      </w:tblGrid>
      <w:tr w:rsidR="009E70E2" w:rsidRPr="006F7998" w:rsidTr="00232BC0">
        <w:trPr>
          <w:trHeight w:val="189"/>
          <w:jc w:val="center"/>
        </w:trPr>
        <w:tc>
          <w:tcPr>
            <w:tcW w:w="901" w:type="pct"/>
            <w:vMerge w:val="restart"/>
            <w:shd w:val="clear" w:color="auto" w:fill="E5B8B7"/>
            <w:vAlign w:val="center"/>
          </w:tcPr>
          <w:p w:rsidR="009E70E2" w:rsidRPr="006F7998" w:rsidRDefault="009E70E2" w:rsidP="005D6511">
            <w:pPr>
              <w:tabs>
                <w:tab w:val="left" w:pos="2940"/>
              </w:tabs>
              <w:spacing w:after="0"/>
              <w:ind w:firstLine="35"/>
              <w:jc w:val="center"/>
              <w:rPr>
                <w:rFonts w:ascii="Times New Roman" w:hAnsi="Times New Roman" w:cs="Times New Roman"/>
                <w:b/>
                <w:bCs/>
                <w:sz w:val="24"/>
                <w:szCs w:val="24"/>
              </w:rPr>
            </w:pPr>
            <w:r w:rsidRPr="006F7998">
              <w:rPr>
                <w:rFonts w:ascii="Times New Roman" w:hAnsi="Times New Roman" w:cs="Times New Roman"/>
                <w:b/>
                <w:bCs/>
                <w:sz w:val="24"/>
                <w:szCs w:val="24"/>
              </w:rPr>
              <w:t>DDBs typ</w:t>
            </w:r>
            <w:r w:rsidRPr="006F7998">
              <w:rPr>
                <w:rFonts w:ascii="Times New Roman" w:hAnsi="Times New Roman" w:cs="Times New Roman"/>
                <w:sz w:val="24"/>
                <w:szCs w:val="24"/>
              </w:rPr>
              <w:t>e</w:t>
            </w:r>
          </w:p>
        </w:tc>
        <w:tc>
          <w:tcPr>
            <w:tcW w:w="4099" w:type="pct"/>
            <w:gridSpan w:val="4"/>
            <w:shd w:val="clear" w:color="auto" w:fill="E5B8B7"/>
            <w:vAlign w:val="center"/>
          </w:tcPr>
          <w:p w:rsidR="009E70E2" w:rsidRPr="006F7998" w:rsidRDefault="009E70E2" w:rsidP="005D6511">
            <w:pPr>
              <w:tabs>
                <w:tab w:val="left" w:pos="2940"/>
              </w:tabs>
              <w:spacing w:after="0"/>
              <w:ind w:firstLine="709"/>
              <w:jc w:val="center"/>
              <w:rPr>
                <w:rFonts w:ascii="Times New Roman" w:hAnsi="Times New Roman" w:cs="Times New Roman"/>
                <w:b/>
                <w:bCs/>
                <w:sz w:val="24"/>
                <w:szCs w:val="24"/>
              </w:rPr>
            </w:pPr>
            <w:r w:rsidRPr="006F7998">
              <w:rPr>
                <w:rFonts w:ascii="Times New Roman" w:hAnsi="Times New Roman" w:cs="Times New Roman"/>
                <w:b/>
                <w:bCs/>
                <w:sz w:val="24"/>
                <w:szCs w:val="24"/>
              </w:rPr>
              <w:t>DDBs dimensions</w:t>
            </w:r>
          </w:p>
        </w:tc>
      </w:tr>
      <w:tr w:rsidR="009E70E2" w:rsidRPr="006F7998" w:rsidTr="00232BC0">
        <w:trPr>
          <w:trHeight w:val="410"/>
          <w:jc w:val="center"/>
        </w:trPr>
        <w:tc>
          <w:tcPr>
            <w:tcW w:w="901" w:type="pct"/>
            <w:vMerge/>
            <w:shd w:val="clear" w:color="auto" w:fill="EFD3D2"/>
            <w:vAlign w:val="center"/>
          </w:tcPr>
          <w:p w:rsidR="009E70E2" w:rsidRPr="006F7998" w:rsidRDefault="009E70E2" w:rsidP="005D6511">
            <w:pPr>
              <w:tabs>
                <w:tab w:val="left" w:pos="2940"/>
              </w:tabs>
              <w:spacing w:after="0"/>
              <w:ind w:firstLine="709"/>
              <w:jc w:val="center"/>
              <w:rPr>
                <w:rFonts w:ascii="Times New Roman" w:hAnsi="Times New Roman" w:cs="Times New Roman"/>
                <w:sz w:val="24"/>
                <w:szCs w:val="24"/>
              </w:rPr>
            </w:pPr>
          </w:p>
        </w:tc>
        <w:tc>
          <w:tcPr>
            <w:tcW w:w="896" w:type="pct"/>
            <w:shd w:val="clear" w:color="auto" w:fill="E5B8B7"/>
            <w:vAlign w:val="center"/>
          </w:tcPr>
          <w:p w:rsidR="009E70E2" w:rsidRPr="006F7998" w:rsidRDefault="009E70E2" w:rsidP="005D6511">
            <w:pPr>
              <w:tabs>
                <w:tab w:val="left" w:pos="2940"/>
              </w:tabs>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Width</w:t>
            </w:r>
          </w:p>
          <w:p w:rsidR="009E70E2" w:rsidRPr="006F7998" w:rsidRDefault="009E70E2" w:rsidP="005D6511">
            <w:pPr>
              <w:tabs>
                <w:tab w:val="left" w:pos="2940"/>
              </w:tabs>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937" w:type="pct"/>
            <w:shd w:val="clear" w:color="auto" w:fill="E5B8B7"/>
            <w:vAlign w:val="center"/>
          </w:tcPr>
          <w:p w:rsidR="009E70E2" w:rsidRPr="006F7998" w:rsidRDefault="009E70E2" w:rsidP="005D6511">
            <w:pPr>
              <w:tabs>
                <w:tab w:val="left" w:pos="2940"/>
              </w:tabs>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Height</w:t>
            </w:r>
          </w:p>
          <w:p w:rsidR="009E70E2" w:rsidRPr="006F7998" w:rsidRDefault="009E70E2" w:rsidP="005D6511">
            <w:pPr>
              <w:tabs>
                <w:tab w:val="left" w:pos="2940"/>
              </w:tabs>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1170"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tl/>
              </w:rPr>
            </w:pPr>
            <w:r w:rsidRPr="006F7998">
              <w:rPr>
                <w:rFonts w:ascii="Times New Roman" w:hAnsi="Times New Roman" w:cs="Times New Roman"/>
                <w:b/>
                <w:bCs/>
                <w:sz w:val="24"/>
                <w:szCs w:val="24"/>
              </w:rPr>
              <w:t>Apex angle</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degree</w:t>
            </w:r>
          </w:p>
        </w:tc>
        <w:tc>
          <w:tcPr>
            <w:tcW w:w="1095" w:type="pct"/>
            <w:shd w:val="clear" w:color="auto" w:fill="E5B8B7"/>
            <w:vAlign w:val="center"/>
          </w:tcPr>
          <w:p w:rsidR="009E70E2" w:rsidRPr="006F7998" w:rsidRDefault="009E70E2" w:rsidP="005D6511">
            <w:pPr>
              <w:tabs>
                <w:tab w:val="left" w:pos="2940"/>
              </w:tabs>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Thickness</w:t>
            </w:r>
          </w:p>
          <w:p w:rsidR="009E70E2" w:rsidRPr="006F7998" w:rsidRDefault="009E70E2" w:rsidP="005D6511">
            <w:pPr>
              <w:tabs>
                <w:tab w:val="left" w:pos="2940"/>
              </w:tabs>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r>
      <w:tr w:rsidR="009E70E2" w:rsidRPr="006F7998" w:rsidTr="00232BC0">
        <w:trPr>
          <w:trHeight w:hRule="exact" w:val="331"/>
          <w:jc w:val="center"/>
        </w:trPr>
        <w:tc>
          <w:tcPr>
            <w:tcW w:w="901"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896"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c>
          <w:tcPr>
            <w:tcW w:w="937"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1170"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15</w:t>
            </w:r>
          </w:p>
        </w:tc>
        <w:tc>
          <w:tcPr>
            <w:tcW w:w="1095"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232BC0">
        <w:trPr>
          <w:trHeight w:hRule="exact" w:val="331"/>
          <w:jc w:val="center"/>
        </w:trPr>
        <w:tc>
          <w:tcPr>
            <w:tcW w:w="901"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896"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1.42</w:t>
            </w:r>
          </w:p>
        </w:tc>
        <w:tc>
          <w:tcPr>
            <w:tcW w:w="937"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1170"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1095" w:type="pct"/>
            <w:shd w:val="clear" w:color="auto" w:fill="EFD3D2"/>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232BC0">
        <w:trPr>
          <w:trHeight w:hRule="exact" w:val="331"/>
          <w:jc w:val="center"/>
        </w:trPr>
        <w:tc>
          <w:tcPr>
            <w:tcW w:w="901"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896"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2.2</w:t>
            </w:r>
          </w:p>
        </w:tc>
        <w:tc>
          <w:tcPr>
            <w:tcW w:w="937"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1170"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30</w:t>
            </w:r>
          </w:p>
        </w:tc>
        <w:tc>
          <w:tcPr>
            <w:tcW w:w="1095"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232BC0">
        <w:trPr>
          <w:trHeight w:hRule="exact" w:val="331"/>
          <w:jc w:val="center"/>
        </w:trPr>
        <w:tc>
          <w:tcPr>
            <w:tcW w:w="901"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896"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937"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1170"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15</w:t>
            </w:r>
          </w:p>
        </w:tc>
        <w:tc>
          <w:tcPr>
            <w:tcW w:w="1095" w:type="pct"/>
            <w:shd w:val="clear" w:color="auto" w:fill="EFD3D2"/>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232BC0">
        <w:trPr>
          <w:trHeight w:hRule="exact" w:val="331"/>
          <w:jc w:val="center"/>
        </w:trPr>
        <w:tc>
          <w:tcPr>
            <w:tcW w:w="901"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896"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2.2</w:t>
            </w:r>
          </w:p>
        </w:tc>
        <w:tc>
          <w:tcPr>
            <w:tcW w:w="937"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1170" w:type="pct"/>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1095"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232BC0">
        <w:trPr>
          <w:trHeight w:hRule="exact" w:val="331"/>
          <w:jc w:val="center"/>
        </w:trPr>
        <w:tc>
          <w:tcPr>
            <w:tcW w:w="901"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896"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3.2</w:t>
            </w:r>
          </w:p>
        </w:tc>
        <w:tc>
          <w:tcPr>
            <w:tcW w:w="937"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1170" w:type="pct"/>
            <w:shd w:val="clear" w:color="auto" w:fill="EFD3D2"/>
            <w:vAlign w:val="center"/>
          </w:tcPr>
          <w:p w:rsidR="009E70E2" w:rsidRPr="006F7998" w:rsidRDefault="009E70E2" w:rsidP="005D6511">
            <w:pPr>
              <w:tabs>
                <w:tab w:val="left" w:pos="2940"/>
              </w:tabs>
              <w:spacing w:after="0"/>
              <w:jc w:val="center"/>
              <w:rPr>
                <w:rFonts w:ascii="Times New Roman" w:hAnsi="Times New Roman" w:cs="Times New Roman"/>
                <w:sz w:val="24"/>
                <w:szCs w:val="24"/>
              </w:rPr>
            </w:pPr>
            <w:r w:rsidRPr="006F7998">
              <w:rPr>
                <w:rFonts w:ascii="Times New Roman" w:hAnsi="Times New Roman" w:cs="Times New Roman"/>
                <w:sz w:val="24"/>
                <w:szCs w:val="24"/>
              </w:rPr>
              <w:t>30</w:t>
            </w:r>
          </w:p>
        </w:tc>
        <w:tc>
          <w:tcPr>
            <w:tcW w:w="1095" w:type="pct"/>
            <w:shd w:val="clear" w:color="auto" w:fill="EFD3D2"/>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bl>
    <w:p w:rsidR="009E70E2" w:rsidRPr="006F7998" w:rsidRDefault="009E70E2" w:rsidP="005D6511">
      <w:pPr>
        <w:spacing w:after="0"/>
        <w:ind w:firstLine="709"/>
        <w:jc w:val="both"/>
        <w:rPr>
          <w:rFonts w:ascii="Times New Roman" w:hAnsi="Times New Roman" w:cs="Times New Roman"/>
          <w:sz w:val="24"/>
          <w:szCs w:val="24"/>
          <w:lang w:bidi="ar-IQ"/>
        </w:rPr>
      </w:pPr>
    </w:p>
    <w:p w:rsidR="009E70E2" w:rsidRDefault="009E70E2" w:rsidP="005D6511">
      <w:pPr>
        <w:spacing w:after="0"/>
        <w:ind w:firstLine="720"/>
        <w:rPr>
          <w:rFonts w:ascii="Times New Roman" w:hAnsi="Times New Roman" w:cs="Times New Roman"/>
          <w:b/>
          <w:bCs/>
          <w:sz w:val="24"/>
          <w:szCs w:val="24"/>
          <w:lang w:bidi="ar-IQ"/>
        </w:rPr>
      </w:pPr>
      <w:r w:rsidRPr="00B20D0D">
        <w:rPr>
          <w:rFonts w:ascii="Times New Roman" w:hAnsi="Times New Roman" w:cs="Times New Roman"/>
          <w:b/>
          <w:bCs/>
          <w:sz w:val="24"/>
          <w:szCs w:val="24"/>
          <w:lang w:bidi="ar-IQ"/>
        </w:rPr>
        <w:t>3-</w:t>
      </w:r>
      <w:r>
        <w:rPr>
          <w:rFonts w:ascii="Times New Roman" w:hAnsi="Times New Roman" w:cs="Times New Roman"/>
          <w:b/>
          <w:bCs/>
          <w:sz w:val="24"/>
          <w:szCs w:val="24"/>
          <w:lang w:bidi="ar-IQ"/>
        </w:rPr>
        <w:t xml:space="preserve"> </w:t>
      </w:r>
      <w:r w:rsidRPr="006F7998">
        <w:rPr>
          <w:rFonts w:ascii="Times New Roman" w:hAnsi="Times New Roman" w:cs="Times New Roman"/>
          <w:b/>
          <w:bCs/>
          <w:sz w:val="24"/>
          <w:szCs w:val="24"/>
          <w:lang w:bidi="ar-IQ"/>
        </w:rPr>
        <w:t>Configurations of DDBs</w:t>
      </w:r>
    </w:p>
    <w:p w:rsidR="009E70E2" w:rsidRPr="006F7998" w:rsidRDefault="009E70E2" w:rsidP="00BC7205">
      <w:pPr>
        <w:widowControl w:val="0"/>
        <w:spacing w:after="0"/>
        <w:ind w:firstLine="709"/>
        <w:contextualSpacing/>
        <w:jc w:val="lowKashida"/>
        <w:rPr>
          <w:rFonts w:ascii="Times New Roman" w:hAnsi="Times New Roman" w:cs="Times New Roman"/>
          <w:sz w:val="24"/>
          <w:szCs w:val="24"/>
          <w:lang w:bidi="ar-IQ"/>
        </w:rPr>
      </w:pPr>
      <w:r w:rsidRPr="006F7998">
        <w:rPr>
          <w:rFonts w:ascii="Times New Roman" w:hAnsi="Times New Roman" w:cs="Times New Roman"/>
          <w:sz w:val="24"/>
          <w:szCs w:val="24"/>
          <w:lang w:bidi="ar-IQ"/>
        </w:rPr>
        <w:t>Configuration of DDBs refers to number of blocks in each row, the number of block rows, and the spacing between rows. S</w:t>
      </w:r>
      <w:r w:rsidRPr="006F7998">
        <w:rPr>
          <w:rFonts w:ascii="Times New Roman" w:hAnsi="Times New Roman" w:cs="Times New Roman"/>
          <w:sz w:val="24"/>
          <w:szCs w:val="24"/>
        </w:rPr>
        <w:t>pacing between blocks was set equal to 6</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measured from the center of the blocks. Therefore, the number of blocks in each row is determined and is equal to five blocks</w:t>
      </w:r>
      <w:r w:rsidRPr="006F7998">
        <w:rPr>
          <w:rFonts w:ascii="Times New Roman" w:hAnsi="Times New Roman" w:cs="Times New Roman"/>
          <w:sz w:val="24"/>
          <w:szCs w:val="24"/>
          <w:lang w:bidi="ar-IQ"/>
        </w:rPr>
        <w:t xml:space="preserve">. </w:t>
      </w:r>
      <w:r w:rsidRPr="006F7998">
        <w:rPr>
          <w:rFonts w:ascii="Times New Roman" w:hAnsi="Times New Roman" w:cs="Times New Roman"/>
          <w:sz w:val="24"/>
          <w:szCs w:val="24"/>
        </w:rPr>
        <w:t>spacing between rows was selected to be 2, 4</w:t>
      </w:r>
      <w:r w:rsidRPr="006F7998">
        <w:rPr>
          <w:rFonts w:ascii="Times New Roman" w:hAnsi="Times New Roman" w:cs="Times New Roman"/>
          <w:i/>
          <w:iCs/>
          <w:sz w:val="24"/>
          <w:szCs w:val="24"/>
        </w:rPr>
        <w:t>cm</w:t>
      </w:r>
      <w:r w:rsidRPr="006F7998">
        <w:rPr>
          <w:rFonts w:ascii="Times New Roman" w:hAnsi="Times New Roman" w:cs="Times New Roman"/>
          <w:sz w:val="24"/>
          <w:szCs w:val="24"/>
        </w:rPr>
        <w:t>.</w:t>
      </w:r>
      <w:r w:rsidRPr="006F7998">
        <w:rPr>
          <w:rFonts w:ascii="Times New Roman" w:hAnsi="Times New Roman" w:cs="Times New Roman"/>
          <w:i/>
          <w:iCs/>
          <w:sz w:val="24"/>
          <w:szCs w:val="24"/>
        </w:rPr>
        <w:t xml:space="preserve"> </w:t>
      </w:r>
      <w:r w:rsidRPr="006F7998">
        <w:rPr>
          <w:rFonts w:ascii="Times New Roman" w:hAnsi="Times New Roman" w:cs="Times New Roman"/>
          <w:sz w:val="24"/>
          <w:szCs w:val="24"/>
          <w:lang w:bidi="ar-IQ"/>
        </w:rPr>
        <w:t xml:space="preserve"> </w:t>
      </w:r>
    </w:p>
    <w:p w:rsidR="009E70E2" w:rsidRPr="006F7998" w:rsidRDefault="009E70E2" w:rsidP="00BC7205">
      <w:pPr>
        <w:spacing w:after="0"/>
        <w:ind w:firstLine="709"/>
        <w:jc w:val="lowKashida"/>
        <w:rPr>
          <w:rFonts w:ascii="Times New Roman" w:hAnsi="Times New Roman" w:cs="Times New Roman"/>
          <w:sz w:val="24"/>
          <w:szCs w:val="24"/>
          <w:lang w:bidi="ar-IQ"/>
        </w:rPr>
      </w:pPr>
      <w:r w:rsidRPr="006F7998">
        <w:rPr>
          <w:rFonts w:ascii="Times New Roman" w:hAnsi="Times New Roman" w:cs="Times New Roman"/>
          <w:sz w:val="24"/>
          <w:szCs w:val="24"/>
          <w:lang w:bidi="ar-IQ"/>
        </w:rPr>
        <w:t>The total number of configurations is different from spillway model to anther depending on the length of spillway surface that is varied with the slope. For all configurations, the first row of the blocks was fixed at 2</w:t>
      </w:r>
      <w:r w:rsidRPr="006F7998">
        <w:rPr>
          <w:rFonts w:ascii="Times New Roman" w:hAnsi="Times New Roman" w:cs="Times New Roman"/>
          <w:i/>
          <w:iCs/>
          <w:sz w:val="24"/>
          <w:szCs w:val="24"/>
          <w:lang w:bidi="ar-IQ"/>
        </w:rPr>
        <w:t>cm</w:t>
      </w:r>
      <w:r w:rsidRPr="006F7998">
        <w:rPr>
          <w:rFonts w:ascii="Times New Roman" w:hAnsi="Times New Roman" w:cs="Times New Roman"/>
          <w:sz w:val="24"/>
          <w:szCs w:val="24"/>
          <w:lang w:bidi="ar-IQ"/>
        </w:rPr>
        <w:t xml:space="preserve"> from the toe of the spillway.</w:t>
      </w:r>
    </w:p>
    <w:p w:rsidR="009E70E2" w:rsidRPr="006F7998" w:rsidRDefault="009E70E2" w:rsidP="00BC7205">
      <w:pPr>
        <w:jc w:val="lowKashida"/>
        <w:rPr>
          <w:rFonts w:ascii="Times New Roman" w:hAnsi="Times New Roman" w:cs="Times New Roman"/>
          <w:b/>
          <w:bCs/>
          <w:sz w:val="24"/>
          <w:szCs w:val="24"/>
        </w:rPr>
      </w:pPr>
      <w:r w:rsidRPr="006F7998">
        <w:rPr>
          <w:rFonts w:ascii="Times New Roman" w:hAnsi="Times New Roman" w:cs="Times New Roman"/>
          <w:sz w:val="24"/>
          <w:szCs w:val="24"/>
          <w:lang w:bidi="ar-IQ"/>
        </w:rPr>
        <w:t>All of configurations that were applied on spillway with slope 0.85:1 were same as in the spillway model with slope 0.75:1 in the block type and spacing between rows except distance of first and last row to spillway from the toe.</w:t>
      </w:r>
      <w:r w:rsidRPr="006F7998">
        <w:rPr>
          <w:rFonts w:ascii="Times New Roman" w:hAnsi="Times New Roman" w:cs="Times New Roman"/>
          <w:b/>
          <w:bCs/>
          <w:sz w:val="24"/>
          <w:szCs w:val="24"/>
          <w:lang w:bidi="ar-IQ"/>
        </w:rPr>
        <w:t xml:space="preserve"> </w:t>
      </w:r>
      <w:r w:rsidRPr="006F7998">
        <w:rPr>
          <w:rFonts w:ascii="Times New Roman" w:hAnsi="Times New Roman" w:cs="Times New Roman"/>
          <w:sz w:val="24"/>
          <w:szCs w:val="24"/>
          <w:lang w:bidi="ar-IQ"/>
        </w:rPr>
        <w:t>Tables (2), (3), and (4) present the details of each configuration that was used to examine the energy dissipation tests when using DDBs fixed on surface of the three spillway models.</w:t>
      </w:r>
      <w:r w:rsidRPr="006F7998">
        <w:rPr>
          <w:rFonts w:ascii="Times New Roman" w:hAnsi="Times New Roman" w:cs="Times New Roman"/>
          <w:b/>
          <w:bCs/>
          <w:sz w:val="24"/>
          <w:szCs w:val="24"/>
        </w:rPr>
        <w:t xml:space="preserve"> </w:t>
      </w:r>
    </w:p>
    <w:p w:rsidR="009E70E2" w:rsidRPr="006F7998" w:rsidRDefault="009E70E2" w:rsidP="005D6511">
      <w:pPr>
        <w:rPr>
          <w:rFonts w:ascii="Times New Roman" w:hAnsi="Times New Roman" w:cs="Times New Roman"/>
          <w:b/>
          <w:bCs/>
          <w:sz w:val="24"/>
          <w:szCs w:val="24"/>
        </w:rPr>
      </w:pPr>
    </w:p>
    <w:p w:rsidR="009E70E2" w:rsidRPr="006F7998" w:rsidRDefault="009E70E2" w:rsidP="005D6511">
      <w:pPr>
        <w:rPr>
          <w:rFonts w:ascii="Times New Roman" w:hAnsi="Times New Roman" w:cs="Times New Roman"/>
          <w:b/>
          <w:bCs/>
          <w:sz w:val="24"/>
          <w:szCs w:val="24"/>
        </w:rPr>
      </w:pPr>
    </w:p>
    <w:p w:rsidR="009E70E2" w:rsidRPr="006F7998" w:rsidRDefault="009E70E2" w:rsidP="005D6511">
      <w:pPr>
        <w:rPr>
          <w:rFonts w:ascii="Times New Roman" w:hAnsi="Times New Roman" w:cs="Times New Roman"/>
          <w:b/>
          <w:bCs/>
          <w:sz w:val="24"/>
          <w:szCs w:val="24"/>
        </w:rPr>
        <w:sectPr w:rsidR="009E70E2" w:rsidRPr="006F7998" w:rsidSect="00C779AE">
          <w:headerReference w:type="even" r:id="rId10"/>
          <w:headerReference w:type="default" r:id="rId11"/>
          <w:footerReference w:type="even" r:id="rId12"/>
          <w:footerReference w:type="default" r:id="rId13"/>
          <w:pgSz w:w="12240" w:h="15840"/>
          <w:pgMar w:top="1220" w:right="1797" w:bottom="1440" w:left="1797" w:header="720" w:footer="720" w:gutter="0"/>
          <w:pgNumType w:start="388"/>
          <w:cols w:space="720"/>
          <w:docGrid w:linePitch="360"/>
        </w:sectPr>
      </w:pPr>
    </w:p>
    <w:p w:rsidR="009E70E2" w:rsidRPr="006F7998" w:rsidRDefault="009E70E2" w:rsidP="005D6511">
      <w:pPr>
        <w:rPr>
          <w:rFonts w:ascii="Times New Roman" w:hAnsi="Times New Roman" w:cs="Times New Roman"/>
          <w:sz w:val="24"/>
          <w:szCs w:val="24"/>
        </w:rPr>
      </w:pPr>
      <w:r w:rsidRPr="006F7998">
        <w:rPr>
          <w:rFonts w:ascii="Times New Roman" w:hAnsi="Times New Roman" w:cs="Times New Roman"/>
          <w:sz w:val="24"/>
          <w:szCs w:val="24"/>
        </w:rPr>
        <w:t>Table (2). Details of the configurations of DDBs on spillway model with slope of 1:1.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05"/>
        <w:gridCol w:w="1983"/>
        <w:gridCol w:w="1336"/>
        <w:gridCol w:w="1459"/>
        <w:gridCol w:w="1540"/>
        <w:gridCol w:w="1621"/>
        <w:gridCol w:w="854"/>
        <w:gridCol w:w="1604"/>
      </w:tblGrid>
      <w:tr w:rsidR="009E70E2" w:rsidRPr="006F7998" w:rsidTr="0058425B">
        <w:trPr>
          <w:trHeight w:val="374"/>
        </w:trPr>
        <w:tc>
          <w:tcPr>
            <w:tcW w:w="774"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Distance from last row to the toe</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806"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Distance from 1</w:t>
            </w:r>
            <w:r w:rsidRPr="006F7998">
              <w:rPr>
                <w:rFonts w:ascii="Times New Roman" w:hAnsi="Times New Roman" w:cs="Times New Roman"/>
                <w:b/>
                <w:bCs/>
                <w:sz w:val="24"/>
                <w:szCs w:val="24"/>
                <w:vertAlign w:val="superscript"/>
              </w:rPr>
              <w:t>st</w:t>
            </w:r>
            <w:r w:rsidRPr="006F7998">
              <w:rPr>
                <w:rFonts w:ascii="Times New Roman" w:hAnsi="Times New Roman" w:cs="Times New Roman"/>
                <w:b/>
                <w:bCs/>
                <w:sz w:val="24"/>
                <w:szCs w:val="24"/>
              </w:rPr>
              <w:t xml:space="preserve"> row to the toe</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543"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Number of rows</w:t>
            </w:r>
          </w:p>
        </w:tc>
        <w:tc>
          <w:tcPr>
            <w:tcW w:w="593"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 xml:space="preserve">Spacing between rows </w:t>
            </w:r>
          </w:p>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i/>
                <w:iCs/>
                <w:sz w:val="24"/>
                <w:szCs w:val="24"/>
              </w:rPr>
              <w:t>cm</w:t>
            </w:r>
          </w:p>
        </w:tc>
        <w:tc>
          <w:tcPr>
            <w:tcW w:w="626"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Number of blocks in each row</w:t>
            </w:r>
          </w:p>
        </w:tc>
        <w:tc>
          <w:tcPr>
            <w:tcW w:w="659"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 xml:space="preserve">Spacing between blocks </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347" w:type="pct"/>
            <w:shd w:val="clear" w:color="auto" w:fill="E5B8B7"/>
            <w:vAlign w:val="center"/>
          </w:tcPr>
          <w:p w:rsidR="009E70E2" w:rsidRPr="006F7998" w:rsidRDefault="009E70E2" w:rsidP="005D6511">
            <w:pPr>
              <w:tabs>
                <w:tab w:val="left" w:pos="1189"/>
              </w:tabs>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Block type</w:t>
            </w:r>
          </w:p>
        </w:tc>
        <w:tc>
          <w:tcPr>
            <w:tcW w:w="652"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Configurations No</w:t>
            </w:r>
          </w:p>
        </w:tc>
      </w:tr>
      <w:tr w:rsidR="009E70E2" w:rsidRPr="006F7998" w:rsidTr="0058425B">
        <w:trPr>
          <w:trHeight w:val="246"/>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r>
      <w:tr w:rsidR="009E70E2" w:rsidRPr="006F7998" w:rsidTr="0058425B">
        <w:trPr>
          <w:trHeight w:val="253"/>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23</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17</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r>
      <w:tr w:rsidR="009E70E2" w:rsidRPr="006F7998" w:rsidTr="0058425B">
        <w:trPr>
          <w:trHeight w:val="246"/>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26</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14</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58425B">
        <w:trPr>
          <w:trHeight w:val="253"/>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29</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r>
      <w:tr w:rsidR="009E70E2" w:rsidRPr="006F7998" w:rsidTr="0058425B">
        <w:trPr>
          <w:trHeight w:val="253"/>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32</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r>
      <w:tr w:rsidR="009E70E2" w:rsidRPr="006F7998" w:rsidTr="0058425B">
        <w:trPr>
          <w:trHeight w:val="246"/>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24</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r>
      <w:tr w:rsidR="009E70E2" w:rsidRPr="006F7998" w:rsidTr="0058425B">
        <w:trPr>
          <w:trHeight w:val="253"/>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28</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7</w:t>
            </w:r>
          </w:p>
        </w:tc>
      </w:tr>
      <w:tr w:rsidR="009E70E2" w:rsidRPr="006F7998" w:rsidTr="0058425B">
        <w:trPr>
          <w:trHeight w:val="246"/>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32</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r>
      <w:tr w:rsidR="009E70E2" w:rsidRPr="006F7998" w:rsidTr="0058425B">
        <w:trPr>
          <w:trHeight w:val="253"/>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34</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9</w:t>
            </w:r>
          </w:p>
        </w:tc>
      </w:tr>
      <w:tr w:rsidR="009E70E2" w:rsidRPr="006F7998" w:rsidTr="0058425B">
        <w:trPr>
          <w:trHeight w:val="253"/>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35</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10</w:t>
            </w:r>
          </w:p>
        </w:tc>
      </w:tr>
      <w:tr w:rsidR="009E70E2" w:rsidRPr="006F7998" w:rsidTr="0058425B">
        <w:trPr>
          <w:trHeight w:val="246"/>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tl/>
              </w:rPr>
              <w:t>-</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r>
      <w:tr w:rsidR="009E70E2" w:rsidRPr="006F7998" w:rsidTr="0058425B">
        <w:trPr>
          <w:trHeight w:val="181"/>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24</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r>
      <w:tr w:rsidR="009E70E2" w:rsidRPr="006F7998" w:rsidTr="0058425B">
        <w:trPr>
          <w:trHeight w:val="246"/>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28</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13</w:t>
            </w:r>
          </w:p>
        </w:tc>
      </w:tr>
      <w:tr w:rsidR="009E70E2" w:rsidRPr="006F7998" w:rsidTr="0058425B">
        <w:trPr>
          <w:trHeight w:val="253"/>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32</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14</w:t>
            </w:r>
          </w:p>
        </w:tc>
      </w:tr>
      <w:tr w:rsidR="009E70E2" w:rsidRPr="006F7998" w:rsidTr="0058425B">
        <w:trPr>
          <w:trHeight w:val="246"/>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34</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15</w:t>
            </w:r>
          </w:p>
        </w:tc>
      </w:tr>
      <w:tr w:rsidR="009E70E2" w:rsidRPr="006F7998" w:rsidTr="0058425B">
        <w:trPr>
          <w:trHeight w:val="253"/>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25</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15</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r>
      <w:tr w:rsidR="009E70E2" w:rsidRPr="006F7998" w:rsidTr="0058425B">
        <w:trPr>
          <w:trHeight w:val="253"/>
        </w:trPr>
        <w:tc>
          <w:tcPr>
            <w:tcW w:w="774"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30</w:t>
            </w:r>
          </w:p>
        </w:tc>
        <w:tc>
          <w:tcPr>
            <w:tcW w:w="80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10</w:t>
            </w:r>
          </w:p>
        </w:tc>
        <w:tc>
          <w:tcPr>
            <w:tcW w:w="54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3"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17</w:t>
            </w:r>
          </w:p>
        </w:tc>
      </w:tr>
      <w:tr w:rsidR="009E70E2" w:rsidRPr="006F7998" w:rsidTr="0058425B">
        <w:trPr>
          <w:trHeight w:val="246"/>
        </w:trPr>
        <w:tc>
          <w:tcPr>
            <w:tcW w:w="774"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35</w:t>
            </w:r>
          </w:p>
        </w:tc>
        <w:tc>
          <w:tcPr>
            <w:tcW w:w="80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4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3"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26"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59"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47"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52" w:type="pct"/>
            <w:shd w:val="clear" w:color="auto" w:fill="F2DBDB"/>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18</w:t>
            </w:r>
          </w:p>
        </w:tc>
      </w:tr>
      <w:tr w:rsidR="009E70E2" w:rsidRPr="006F7998" w:rsidTr="0058425B">
        <w:trPr>
          <w:trHeight w:val="246"/>
        </w:trPr>
        <w:tc>
          <w:tcPr>
            <w:tcW w:w="4348" w:type="pct"/>
            <w:gridSpan w:val="7"/>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Without DDBs</w:t>
            </w:r>
          </w:p>
        </w:tc>
        <w:tc>
          <w:tcPr>
            <w:tcW w:w="652" w:type="pct"/>
            <w:vAlign w:val="center"/>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19</w:t>
            </w:r>
          </w:p>
        </w:tc>
      </w:tr>
    </w:tbl>
    <w:p w:rsidR="009E70E2" w:rsidRPr="006F7998" w:rsidRDefault="009E70E2" w:rsidP="005D6511">
      <w:pPr>
        <w:rPr>
          <w:rFonts w:ascii="Times New Roman" w:hAnsi="Times New Roman" w:cs="Times New Roman"/>
          <w:sz w:val="24"/>
          <w:szCs w:val="24"/>
        </w:rPr>
      </w:pPr>
    </w:p>
    <w:p w:rsidR="009E70E2" w:rsidRPr="006F7998" w:rsidRDefault="009E70E2" w:rsidP="005D6511">
      <w:pPr>
        <w:rPr>
          <w:rFonts w:ascii="Times New Roman" w:hAnsi="Times New Roman" w:cs="Times New Roman"/>
          <w:sz w:val="24"/>
          <w:szCs w:val="24"/>
        </w:rPr>
      </w:pPr>
    </w:p>
    <w:p w:rsidR="009E70E2" w:rsidRPr="006F7998" w:rsidRDefault="009E70E2" w:rsidP="005D6511">
      <w:pPr>
        <w:tabs>
          <w:tab w:val="left" w:pos="1720"/>
          <w:tab w:val="left" w:pos="6666"/>
        </w:tabs>
        <w:spacing w:after="0"/>
        <w:rPr>
          <w:rFonts w:ascii="Times New Roman" w:hAnsi="Times New Roman" w:cs="Times New Roman"/>
          <w:b/>
          <w:sz w:val="24"/>
          <w:szCs w:val="24"/>
          <w:u w:val="single"/>
        </w:rPr>
      </w:pPr>
    </w:p>
    <w:tbl>
      <w:tblPr>
        <w:tblpPr w:leftFromText="180" w:rightFromText="180" w:vertAnchor="page" w:horzAnchor="margin" w:tblpY="225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32"/>
        <w:gridCol w:w="1872"/>
        <w:gridCol w:w="1129"/>
        <w:gridCol w:w="1481"/>
        <w:gridCol w:w="1725"/>
        <w:gridCol w:w="1720"/>
        <w:gridCol w:w="763"/>
        <w:gridCol w:w="1680"/>
      </w:tblGrid>
      <w:tr w:rsidR="009E70E2" w:rsidRPr="006F7998" w:rsidTr="006F7998">
        <w:trPr>
          <w:trHeight w:val="767"/>
        </w:trPr>
        <w:tc>
          <w:tcPr>
            <w:tcW w:w="785"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Distance from last row to the toe</w:t>
            </w:r>
          </w:p>
          <w:p w:rsidR="009E70E2" w:rsidRPr="006F7998" w:rsidRDefault="009E70E2" w:rsidP="005D6511">
            <w:pPr>
              <w:spacing w:after="0"/>
              <w:jc w:val="center"/>
              <w:rPr>
                <w:rFonts w:ascii="Times New Roman" w:hAnsi="Times New Roman" w:cs="Times New Roman"/>
                <w:i/>
                <w:iCs/>
                <w:sz w:val="24"/>
                <w:szCs w:val="24"/>
              </w:rPr>
            </w:pPr>
          </w:p>
        </w:tc>
        <w:tc>
          <w:tcPr>
            <w:tcW w:w="761"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Distance from 1</w:t>
            </w:r>
            <w:r w:rsidRPr="006F7998">
              <w:rPr>
                <w:rFonts w:ascii="Times New Roman" w:hAnsi="Times New Roman" w:cs="Times New Roman"/>
                <w:b/>
                <w:bCs/>
                <w:sz w:val="24"/>
                <w:szCs w:val="24"/>
                <w:vertAlign w:val="superscript"/>
              </w:rPr>
              <w:t>st</w:t>
            </w:r>
            <w:r w:rsidRPr="006F7998">
              <w:rPr>
                <w:rFonts w:ascii="Times New Roman" w:hAnsi="Times New Roman" w:cs="Times New Roman"/>
                <w:b/>
                <w:bCs/>
                <w:sz w:val="24"/>
                <w:szCs w:val="24"/>
              </w:rPr>
              <w:t xml:space="preserve"> row to the toe</w:t>
            </w:r>
          </w:p>
          <w:p w:rsidR="009E70E2" w:rsidRPr="006F7998" w:rsidRDefault="009E70E2" w:rsidP="005D6511">
            <w:pPr>
              <w:spacing w:after="0"/>
              <w:jc w:val="center"/>
              <w:rPr>
                <w:rFonts w:ascii="Times New Roman" w:hAnsi="Times New Roman" w:cs="Times New Roman"/>
                <w:i/>
                <w:iCs/>
                <w:sz w:val="24"/>
                <w:szCs w:val="24"/>
              </w:rPr>
            </w:pPr>
          </w:p>
        </w:tc>
        <w:tc>
          <w:tcPr>
            <w:tcW w:w="459"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Number of rows</w:t>
            </w:r>
          </w:p>
        </w:tc>
        <w:tc>
          <w:tcPr>
            <w:tcW w:w="602"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 xml:space="preserve">Spacing between rows </w:t>
            </w:r>
          </w:p>
          <w:p w:rsidR="009E70E2" w:rsidRPr="006F7998" w:rsidRDefault="009E70E2" w:rsidP="005D6511">
            <w:pPr>
              <w:spacing w:after="0"/>
              <w:jc w:val="center"/>
              <w:rPr>
                <w:rFonts w:ascii="Times New Roman" w:hAnsi="Times New Roman" w:cs="Times New Roman"/>
                <w:b/>
                <w:bCs/>
                <w:sz w:val="24"/>
                <w:szCs w:val="24"/>
              </w:rPr>
            </w:pPr>
          </w:p>
        </w:tc>
        <w:tc>
          <w:tcPr>
            <w:tcW w:w="701"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Number of blocks in each row</w:t>
            </w:r>
          </w:p>
        </w:tc>
        <w:tc>
          <w:tcPr>
            <w:tcW w:w="699"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 xml:space="preserve">spacing between blocks </w:t>
            </w:r>
          </w:p>
          <w:p w:rsidR="009E70E2" w:rsidRPr="006F7998" w:rsidRDefault="009E70E2" w:rsidP="005D6511">
            <w:pPr>
              <w:spacing w:after="0"/>
              <w:jc w:val="center"/>
              <w:rPr>
                <w:rFonts w:ascii="Times New Roman" w:hAnsi="Times New Roman" w:cs="Times New Roman"/>
                <w:i/>
                <w:iCs/>
                <w:sz w:val="24"/>
                <w:szCs w:val="24"/>
              </w:rPr>
            </w:pPr>
          </w:p>
        </w:tc>
        <w:tc>
          <w:tcPr>
            <w:tcW w:w="309" w:type="pct"/>
            <w:shd w:val="clear" w:color="auto" w:fill="E5B8B7"/>
            <w:vAlign w:val="center"/>
          </w:tcPr>
          <w:p w:rsidR="009E70E2" w:rsidRPr="006F7998" w:rsidRDefault="009E70E2" w:rsidP="005D6511">
            <w:pPr>
              <w:tabs>
                <w:tab w:val="left" w:pos="1189"/>
              </w:tabs>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Block type</w:t>
            </w:r>
          </w:p>
        </w:tc>
        <w:tc>
          <w:tcPr>
            <w:tcW w:w="683"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Configurations No</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17</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17</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14</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23</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26</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29</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21</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13</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25</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9</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7</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29</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17</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17</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tl/>
              </w:rPr>
              <w:t>-</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9</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21</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13</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10</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25</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9</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29</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r>
      <w:tr w:rsidR="009E70E2" w:rsidRPr="006F7998" w:rsidTr="006F7998">
        <w:tc>
          <w:tcPr>
            <w:tcW w:w="78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22</w:t>
            </w:r>
          </w:p>
        </w:tc>
        <w:tc>
          <w:tcPr>
            <w:tcW w:w="76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c>
          <w:tcPr>
            <w:tcW w:w="4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0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701"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13</w:t>
            </w:r>
          </w:p>
        </w:tc>
      </w:tr>
      <w:tr w:rsidR="009E70E2" w:rsidRPr="006F7998" w:rsidTr="006F7998">
        <w:tc>
          <w:tcPr>
            <w:tcW w:w="78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27</w:t>
            </w:r>
          </w:p>
        </w:tc>
        <w:tc>
          <w:tcPr>
            <w:tcW w:w="76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7</w:t>
            </w:r>
          </w:p>
        </w:tc>
        <w:tc>
          <w:tcPr>
            <w:tcW w:w="4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60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701"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69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0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83"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14</w:t>
            </w:r>
          </w:p>
        </w:tc>
      </w:tr>
      <w:tr w:rsidR="009E70E2" w:rsidRPr="006F7998" w:rsidTr="00AA6788">
        <w:tc>
          <w:tcPr>
            <w:tcW w:w="4317" w:type="pct"/>
            <w:gridSpan w:val="7"/>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Without DDBs</w:t>
            </w:r>
          </w:p>
        </w:tc>
        <w:tc>
          <w:tcPr>
            <w:tcW w:w="683"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15</w:t>
            </w:r>
          </w:p>
        </w:tc>
      </w:tr>
    </w:tbl>
    <w:p w:rsidR="009E70E2" w:rsidRPr="006F7998" w:rsidRDefault="009E70E2" w:rsidP="00BC7205">
      <w:pPr>
        <w:spacing w:after="0"/>
        <w:jc w:val="center"/>
        <w:rPr>
          <w:rFonts w:ascii="Times New Roman" w:hAnsi="Times New Roman" w:cs="Times New Roman"/>
          <w:sz w:val="24"/>
          <w:szCs w:val="24"/>
        </w:rPr>
      </w:pPr>
      <w:r w:rsidRPr="006F7998">
        <w:rPr>
          <w:rFonts w:ascii="Times New Roman" w:hAnsi="Times New Roman" w:cs="Times New Roman"/>
          <w:sz w:val="24"/>
          <w:szCs w:val="24"/>
        </w:rPr>
        <w:t>Table (3). Details of the configurations DDBs on spillway model slope 0.85:1.</w:t>
      </w:r>
    </w:p>
    <w:p w:rsidR="009E70E2" w:rsidRPr="006F7998" w:rsidRDefault="009E70E2" w:rsidP="005D6511">
      <w:pPr>
        <w:jc w:val="both"/>
        <w:rPr>
          <w:rFonts w:ascii="Times New Roman" w:hAnsi="Times New Roman" w:cs="Times New Roman"/>
          <w:b/>
          <w:sz w:val="24"/>
          <w:szCs w:val="24"/>
          <w:u w:val="single"/>
        </w:rPr>
      </w:pPr>
    </w:p>
    <w:p w:rsidR="009E70E2" w:rsidRDefault="009E70E2" w:rsidP="005D6511">
      <w:pPr>
        <w:jc w:val="both"/>
        <w:rPr>
          <w:rFonts w:ascii="Times New Roman" w:hAnsi="Times New Roman" w:cs="Times New Roman"/>
          <w:b/>
          <w:sz w:val="24"/>
          <w:szCs w:val="24"/>
          <w:u w:val="single"/>
        </w:rPr>
      </w:pPr>
    </w:p>
    <w:p w:rsidR="009E70E2" w:rsidRDefault="009E70E2" w:rsidP="005D6511">
      <w:pPr>
        <w:jc w:val="both"/>
        <w:rPr>
          <w:rFonts w:ascii="Times New Roman" w:hAnsi="Times New Roman" w:cs="Times New Roman"/>
          <w:b/>
          <w:sz w:val="24"/>
          <w:szCs w:val="24"/>
          <w:u w:val="single"/>
        </w:rPr>
      </w:pPr>
    </w:p>
    <w:p w:rsidR="009E70E2" w:rsidRDefault="009E70E2" w:rsidP="005D6511">
      <w:pPr>
        <w:jc w:val="both"/>
        <w:rPr>
          <w:rFonts w:ascii="Times New Roman" w:hAnsi="Times New Roman" w:cs="Times New Roman"/>
          <w:b/>
          <w:sz w:val="24"/>
          <w:szCs w:val="24"/>
          <w:u w:val="single"/>
        </w:rPr>
      </w:pPr>
    </w:p>
    <w:p w:rsidR="009E70E2" w:rsidRDefault="009E70E2" w:rsidP="005D6511">
      <w:pPr>
        <w:jc w:val="both"/>
        <w:rPr>
          <w:rFonts w:ascii="Times New Roman" w:hAnsi="Times New Roman" w:cs="Times New Roman"/>
          <w:b/>
          <w:sz w:val="24"/>
          <w:szCs w:val="24"/>
          <w:u w:val="single"/>
        </w:rPr>
      </w:pPr>
    </w:p>
    <w:p w:rsidR="009E70E2" w:rsidRDefault="009E70E2" w:rsidP="005D6511">
      <w:pPr>
        <w:tabs>
          <w:tab w:val="left" w:pos="1720"/>
          <w:tab w:val="left" w:pos="2145"/>
        </w:tabs>
        <w:spacing w:after="0"/>
        <w:rPr>
          <w:rFonts w:ascii="Times New Roman" w:hAnsi="Times New Roman" w:cs="Times New Roman"/>
          <w:sz w:val="24"/>
          <w:szCs w:val="24"/>
        </w:rPr>
      </w:pPr>
      <w:r>
        <w:rPr>
          <w:noProof/>
        </w:rPr>
        <w:pict>
          <v:shape id="_x0000_s1032" type="#_x0000_t202" style="position:absolute;margin-left:22pt;margin-top:-17.85pt;width:577.5pt;height:45pt;z-index:251661312" filled="f" stroked="f">
            <v:textbox>
              <w:txbxContent>
                <w:p w:rsidR="009E70E2" w:rsidRPr="005A629C" w:rsidRDefault="009E70E2" w:rsidP="00BC7205">
                  <w:pPr>
                    <w:tabs>
                      <w:tab w:val="left" w:pos="1720"/>
                      <w:tab w:val="left" w:pos="2145"/>
                    </w:tabs>
                    <w:spacing w:after="0"/>
                    <w:jc w:val="center"/>
                    <w:rPr>
                      <w:rFonts w:ascii="Times New Roman" w:hAnsi="Times New Roman" w:cs="Times New Roman"/>
                      <w:sz w:val="24"/>
                      <w:szCs w:val="24"/>
                    </w:rPr>
                  </w:pPr>
                  <w:r w:rsidRPr="006F7998">
                    <w:rPr>
                      <w:rFonts w:ascii="Times New Roman" w:hAnsi="Times New Roman" w:cs="Times New Roman"/>
                      <w:sz w:val="24"/>
                      <w:szCs w:val="24"/>
                    </w:rPr>
                    <w:t>Table (4). Details of the configurations DDBs on spillway model slope 0.75:1.</w:t>
                  </w:r>
                </w:p>
                <w:p w:rsidR="009E70E2" w:rsidRPr="00BC7205" w:rsidRDefault="009E70E2" w:rsidP="00BC7205"/>
              </w:txbxContent>
            </v:textbox>
            <w10:wrap anchorx="page"/>
          </v:shape>
        </w:pict>
      </w:r>
    </w:p>
    <w:p w:rsidR="009E70E2" w:rsidRDefault="009E70E2" w:rsidP="005D6511">
      <w:pPr>
        <w:tabs>
          <w:tab w:val="left" w:pos="1720"/>
          <w:tab w:val="left" w:pos="2145"/>
        </w:tabs>
        <w:spacing w:after="0"/>
        <w:rPr>
          <w:rFonts w:ascii="Times New Roman" w:hAnsi="Times New Roman" w:cs="Times New Roman"/>
          <w:sz w:val="24"/>
          <w:szCs w:val="24"/>
        </w:rPr>
      </w:pPr>
    </w:p>
    <w:tbl>
      <w:tblPr>
        <w:tblpPr w:leftFromText="180" w:rightFromText="180" w:horzAnchor="margin" w:tblpY="780"/>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19"/>
        <w:gridCol w:w="1865"/>
        <w:gridCol w:w="1218"/>
        <w:gridCol w:w="1457"/>
        <w:gridCol w:w="1621"/>
        <w:gridCol w:w="1791"/>
        <w:gridCol w:w="768"/>
        <w:gridCol w:w="1663"/>
      </w:tblGrid>
      <w:tr w:rsidR="009E70E2" w:rsidRPr="006F7998" w:rsidTr="005A629C">
        <w:trPr>
          <w:trHeight w:val="983"/>
        </w:trPr>
        <w:tc>
          <w:tcPr>
            <w:tcW w:w="780"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Distance from last row to the toe</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758"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Distance from 1</w:t>
            </w:r>
            <w:r w:rsidRPr="006F7998">
              <w:rPr>
                <w:rFonts w:ascii="Times New Roman" w:hAnsi="Times New Roman" w:cs="Times New Roman"/>
                <w:b/>
                <w:bCs/>
                <w:sz w:val="24"/>
                <w:szCs w:val="24"/>
                <w:vertAlign w:val="superscript"/>
              </w:rPr>
              <w:t>st</w:t>
            </w:r>
            <w:r w:rsidRPr="006F7998">
              <w:rPr>
                <w:rFonts w:ascii="Times New Roman" w:hAnsi="Times New Roman" w:cs="Times New Roman"/>
                <w:b/>
                <w:bCs/>
                <w:sz w:val="24"/>
                <w:szCs w:val="24"/>
              </w:rPr>
              <w:t xml:space="preserve"> row to the toe</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495"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Number of rows</w:t>
            </w:r>
          </w:p>
        </w:tc>
        <w:tc>
          <w:tcPr>
            <w:tcW w:w="592"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 xml:space="preserve">Spacing between rows </w:t>
            </w:r>
          </w:p>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i/>
                <w:iCs/>
                <w:sz w:val="24"/>
                <w:szCs w:val="24"/>
              </w:rPr>
              <w:t>cm</w:t>
            </w:r>
          </w:p>
        </w:tc>
        <w:tc>
          <w:tcPr>
            <w:tcW w:w="659"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Number of blocks in each row</w:t>
            </w:r>
          </w:p>
        </w:tc>
        <w:tc>
          <w:tcPr>
            <w:tcW w:w="728"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 xml:space="preserve">spacing between blocks </w:t>
            </w:r>
          </w:p>
          <w:p w:rsidR="009E70E2" w:rsidRPr="006F7998" w:rsidRDefault="009E70E2" w:rsidP="005D6511">
            <w:pPr>
              <w:spacing w:after="0"/>
              <w:jc w:val="center"/>
              <w:rPr>
                <w:rFonts w:ascii="Times New Roman" w:hAnsi="Times New Roman" w:cs="Times New Roman"/>
                <w:i/>
                <w:iCs/>
                <w:sz w:val="24"/>
                <w:szCs w:val="24"/>
              </w:rPr>
            </w:pPr>
            <w:r w:rsidRPr="006F7998">
              <w:rPr>
                <w:rFonts w:ascii="Times New Roman" w:hAnsi="Times New Roman" w:cs="Times New Roman"/>
                <w:i/>
                <w:iCs/>
                <w:sz w:val="24"/>
                <w:szCs w:val="24"/>
              </w:rPr>
              <w:t>cm</w:t>
            </w:r>
          </w:p>
        </w:tc>
        <w:tc>
          <w:tcPr>
            <w:tcW w:w="312" w:type="pct"/>
            <w:shd w:val="clear" w:color="auto" w:fill="E5B8B7"/>
            <w:vAlign w:val="center"/>
          </w:tcPr>
          <w:p w:rsidR="009E70E2" w:rsidRPr="006F7998" w:rsidRDefault="009E70E2" w:rsidP="005D6511">
            <w:pPr>
              <w:tabs>
                <w:tab w:val="left" w:pos="1189"/>
              </w:tabs>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Block type</w:t>
            </w:r>
          </w:p>
        </w:tc>
        <w:tc>
          <w:tcPr>
            <w:tcW w:w="676" w:type="pct"/>
            <w:shd w:val="clear" w:color="auto" w:fill="E5B8B7"/>
            <w:vAlign w:val="center"/>
          </w:tcPr>
          <w:p w:rsidR="009E70E2" w:rsidRPr="006F7998" w:rsidRDefault="009E70E2" w:rsidP="005D6511">
            <w:pPr>
              <w:spacing w:after="0"/>
              <w:jc w:val="center"/>
              <w:rPr>
                <w:rFonts w:ascii="Times New Roman" w:hAnsi="Times New Roman" w:cs="Times New Roman"/>
                <w:b/>
                <w:bCs/>
                <w:sz w:val="24"/>
                <w:szCs w:val="24"/>
              </w:rPr>
            </w:pPr>
            <w:r w:rsidRPr="006F7998">
              <w:rPr>
                <w:rFonts w:ascii="Times New Roman" w:hAnsi="Times New Roman" w:cs="Times New Roman"/>
                <w:b/>
                <w:bCs/>
                <w:sz w:val="24"/>
                <w:szCs w:val="24"/>
              </w:rPr>
              <w:t>Configurations No</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19</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13</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22</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10</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25</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7</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28</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24</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7</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28</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1, 2, 3</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16</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tl/>
              </w:rPr>
              <w:t>-</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9</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20</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10</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24</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8</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28</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12</w:t>
            </w:r>
          </w:p>
        </w:tc>
      </w:tr>
      <w:tr w:rsidR="009E70E2" w:rsidRPr="006F7998" w:rsidTr="006F7998">
        <w:tc>
          <w:tcPr>
            <w:tcW w:w="780"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21</w:t>
            </w:r>
          </w:p>
        </w:tc>
        <w:tc>
          <w:tcPr>
            <w:tcW w:w="75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11</w:t>
            </w:r>
          </w:p>
        </w:tc>
        <w:tc>
          <w:tcPr>
            <w:tcW w:w="495"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w:t>
            </w:r>
          </w:p>
        </w:tc>
        <w:tc>
          <w:tcPr>
            <w:tcW w:w="59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59"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13</w:t>
            </w:r>
          </w:p>
        </w:tc>
      </w:tr>
      <w:tr w:rsidR="009E70E2" w:rsidRPr="006F7998" w:rsidTr="006F7998">
        <w:tc>
          <w:tcPr>
            <w:tcW w:w="780"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26</w:t>
            </w:r>
          </w:p>
        </w:tc>
        <w:tc>
          <w:tcPr>
            <w:tcW w:w="75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495"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3</w:t>
            </w:r>
          </w:p>
        </w:tc>
        <w:tc>
          <w:tcPr>
            <w:tcW w:w="59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w:t>
            </w:r>
          </w:p>
        </w:tc>
        <w:tc>
          <w:tcPr>
            <w:tcW w:w="659"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5</w:t>
            </w:r>
          </w:p>
        </w:tc>
        <w:tc>
          <w:tcPr>
            <w:tcW w:w="728"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6</w:t>
            </w:r>
          </w:p>
        </w:tc>
        <w:tc>
          <w:tcPr>
            <w:tcW w:w="312"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4, 5, 6</w:t>
            </w:r>
          </w:p>
        </w:tc>
        <w:tc>
          <w:tcPr>
            <w:tcW w:w="676" w:type="pct"/>
            <w:shd w:val="clear" w:color="auto" w:fill="F2DBDB"/>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14</w:t>
            </w:r>
          </w:p>
        </w:tc>
      </w:tr>
      <w:tr w:rsidR="009E70E2" w:rsidRPr="006F7998" w:rsidTr="006F7998">
        <w:tc>
          <w:tcPr>
            <w:tcW w:w="4324" w:type="pct"/>
            <w:gridSpan w:val="7"/>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Without DDBs</w:t>
            </w:r>
          </w:p>
        </w:tc>
        <w:tc>
          <w:tcPr>
            <w:tcW w:w="676" w:type="pct"/>
          </w:tcPr>
          <w:p w:rsidR="009E70E2" w:rsidRPr="006F7998" w:rsidRDefault="009E70E2" w:rsidP="005D6511">
            <w:pPr>
              <w:spacing w:after="0"/>
              <w:jc w:val="center"/>
              <w:rPr>
                <w:rFonts w:ascii="Times New Roman" w:hAnsi="Times New Roman" w:cs="Times New Roman"/>
                <w:sz w:val="24"/>
                <w:szCs w:val="24"/>
              </w:rPr>
            </w:pPr>
            <w:r w:rsidRPr="006F7998">
              <w:rPr>
                <w:rFonts w:ascii="Times New Roman" w:hAnsi="Times New Roman" w:cs="Times New Roman"/>
                <w:sz w:val="24"/>
                <w:szCs w:val="24"/>
              </w:rPr>
              <w:t>15</w:t>
            </w:r>
          </w:p>
        </w:tc>
      </w:tr>
    </w:tbl>
    <w:p w:rsidR="009E70E2" w:rsidRDefault="009E70E2" w:rsidP="005D6511">
      <w:pPr>
        <w:tabs>
          <w:tab w:val="left" w:pos="1720"/>
          <w:tab w:val="left" w:pos="2145"/>
        </w:tabs>
        <w:spacing w:after="0"/>
        <w:rPr>
          <w:rFonts w:ascii="Times New Roman" w:hAnsi="Times New Roman" w:cs="Times New Roman"/>
          <w:sz w:val="24"/>
          <w:szCs w:val="24"/>
        </w:rPr>
      </w:pPr>
    </w:p>
    <w:p w:rsidR="009E70E2" w:rsidRDefault="009E70E2" w:rsidP="005D6511">
      <w:pPr>
        <w:tabs>
          <w:tab w:val="left" w:pos="1720"/>
          <w:tab w:val="left" w:pos="2145"/>
        </w:tabs>
        <w:spacing w:after="0"/>
        <w:rPr>
          <w:rFonts w:ascii="Times New Roman" w:hAnsi="Times New Roman" w:cs="Times New Roman"/>
          <w:sz w:val="24"/>
          <w:szCs w:val="24"/>
        </w:rPr>
      </w:pPr>
    </w:p>
    <w:p w:rsidR="009E70E2" w:rsidRPr="006F7998" w:rsidRDefault="009E70E2" w:rsidP="005D6511">
      <w:pPr>
        <w:jc w:val="both"/>
        <w:rPr>
          <w:rFonts w:ascii="Times New Roman" w:hAnsi="Times New Roman" w:cs="Times New Roman"/>
          <w:b/>
          <w:sz w:val="24"/>
          <w:szCs w:val="24"/>
          <w:u w:val="single"/>
        </w:rPr>
      </w:pPr>
    </w:p>
    <w:p w:rsidR="009E70E2" w:rsidRPr="006F7998" w:rsidRDefault="009E70E2" w:rsidP="005D6511">
      <w:pPr>
        <w:jc w:val="both"/>
        <w:rPr>
          <w:rFonts w:ascii="Times New Roman" w:hAnsi="Times New Roman" w:cs="Times New Roman"/>
          <w:b/>
          <w:sz w:val="24"/>
          <w:szCs w:val="24"/>
          <w:u w:val="single"/>
        </w:rPr>
      </w:pPr>
    </w:p>
    <w:p w:rsidR="009E70E2" w:rsidRPr="006F7998" w:rsidRDefault="009E70E2" w:rsidP="005D6511">
      <w:pPr>
        <w:jc w:val="both"/>
        <w:rPr>
          <w:rFonts w:ascii="Times New Roman" w:hAnsi="Times New Roman" w:cs="Times New Roman"/>
          <w:b/>
          <w:sz w:val="24"/>
          <w:szCs w:val="24"/>
          <w:u w:val="single"/>
        </w:rPr>
      </w:pPr>
    </w:p>
    <w:p w:rsidR="009E70E2" w:rsidRPr="006F7998" w:rsidRDefault="009E70E2" w:rsidP="005D6511">
      <w:pPr>
        <w:jc w:val="lowKashida"/>
        <w:rPr>
          <w:rFonts w:ascii="Times New Roman" w:hAnsi="Times New Roman" w:cs="Times New Roman"/>
          <w:sz w:val="24"/>
          <w:szCs w:val="24"/>
        </w:rPr>
        <w:sectPr w:rsidR="009E70E2" w:rsidRPr="006F7998" w:rsidSect="00BC7205">
          <w:pgSz w:w="15840" w:h="12240" w:orient="landscape" w:code="1"/>
          <w:pgMar w:top="1440" w:right="1797" w:bottom="1440" w:left="1797" w:header="720" w:footer="720" w:gutter="0"/>
          <w:cols w:space="720"/>
          <w:docGrid w:linePitch="360"/>
        </w:sectPr>
      </w:pPr>
      <w:r w:rsidRPr="006F7998">
        <w:rPr>
          <w:rFonts w:ascii="Times New Roman" w:hAnsi="Times New Roman" w:cs="Times New Roman"/>
          <w:sz w:val="24"/>
          <w:szCs w:val="24"/>
        </w:rPr>
        <w:t xml:space="preserve"> </w:t>
      </w:r>
    </w:p>
    <w:p w:rsidR="009E70E2" w:rsidRPr="006F7998" w:rsidRDefault="009E70E2" w:rsidP="00D21F2F">
      <w:pPr>
        <w:spacing w:after="0"/>
        <w:rPr>
          <w:rFonts w:ascii="Times New Roman" w:hAnsi="Times New Roman" w:cs="Times New Roman"/>
          <w:b/>
          <w:bCs/>
          <w:sz w:val="24"/>
          <w:szCs w:val="24"/>
          <w:lang w:bidi="ar-IQ"/>
        </w:rPr>
      </w:pPr>
      <w:r w:rsidRPr="00B20D0D">
        <w:rPr>
          <w:rFonts w:ascii="Times New Roman" w:hAnsi="Times New Roman" w:cs="Times New Roman"/>
          <w:b/>
          <w:bCs/>
          <w:sz w:val="24"/>
          <w:szCs w:val="24"/>
          <w:lang w:bidi="ar-IQ"/>
        </w:rPr>
        <w:t>4-</w:t>
      </w:r>
      <w:r>
        <w:rPr>
          <w:rFonts w:ascii="Times New Roman" w:hAnsi="Times New Roman" w:cs="Times New Roman"/>
          <w:b/>
          <w:bCs/>
          <w:sz w:val="24"/>
          <w:szCs w:val="24"/>
          <w:lang w:bidi="ar-IQ"/>
        </w:rPr>
        <w:t xml:space="preserve">  L</w:t>
      </w:r>
      <w:r w:rsidRPr="006F7998">
        <w:rPr>
          <w:rFonts w:ascii="Times New Roman" w:hAnsi="Times New Roman" w:cs="Times New Roman"/>
          <w:b/>
          <w:bCs/>
          <w:sz w:val="24"/>
          <w:szCs w:val="24"/>
          <w:lang w:bidi="ar-IQ"/>
        </w:rPr>
        <w:t xml:space="preserve">aboratory </w:t>
      </w:r>
      <w:r>
        <w:rPr>
          <w:rFonts w:ascii="Times New Roman" w:hAnsi="Times New Roman" w:cs="Times New Roman"/>
          <w:b/>
          <w:bCs/>
          <w:sz w:val="24"/>
          <w:szCs w:val="24"/>
          <w:lang w:bidi="ar-IQ"/>
        </w:rPr>
        <w:t>W</w:t>
      </w:r>
      <w:r w:rsidRPr="006F7998">
        <w:rPr>
          <w:rFonts w:ascii="Times New Roman" w:hAnsi="Times New Roman" w:cs="Times New Roman"/>
          <w:b/>
          <w:bCs/>
          <w:sz w:val="24"/>
          <w:szCs w:val="24"/>
          <w:lang w:bidi="ar-IQ"/>
        </w:rPr>
        <w:t>ork</w:t>
      </w:r>
    </w:p>
    <w:p w:rsidR="009E70E2" w:rsidRPr="006F7998" w:rsidRDefault="009E70E2" w:rsidP="005D6511">
      <w:pPr>
        <w:spacing w:after="0"/>
        <w:ind w:firstLine="709"/>
        <w:jc w:val="both"/>
        <w:rPr>
          <w:rFonts w:ascii="Times New Roman" w:hAnsi="Times New Roman" w:cs="Times New Roman"/>
          <w:noProof/>
          <w:sz w:val="24"/>
          <w:szCs w:val="24"/>
        </w:rPr>
      </w:pPr>
      <w:r w:rsidRPr="006F7998">
        <w:rPr>
          <w:rFonts w:ascii="Times New Roman" w:hAnsi="Times New Roman" w:cs="Times New Roman"/>
          <w:sz w:val="24"/>
          <w:szCs w:val="24"/>
        </w:rPr>
        <w:t>All The tests were carried out in the hydraulic laboratory of College of Engineering of the Babylon University.  The laboratory has a flume of 10</w:t>
      </w:r>
      <w:r w:rsidRPr="006F7998">
        <w:rPr>
          <w:rFonts w:ascii="Times New Roman" w:hAnsi="Times New Roman" w:cs="Times New Roman"/>
          <w:i/>
          <w:iCs/>
          <w:sz w:val="24"/>
          <w:szCs w:val="24"/>
        </w:rPr>
        <w:t>m</w:t>
      </w:r>
      <w:r w:rsidRPr="006F7998">
        <w:rPr>
          <w:rFonts w:ascii="Times New Roman" w:hAnsi="Times New Roman" w:cs="Times New Roman"/>
          <w:sz w:val="24"/>
          <w:szCs w:val="24"/>
        </w:rPr>
        <w:t xml:space="preserve"> long horizontal tilting flume of 0.3</w:t>
      </w:r>
      <w:r w:rsidRPr="006F7998">
        <w:rPr>
          <w:rFonts w:ascii="Times New Roman" w:hAnsi="Times New Roman" w:cs="Times New Roman"/>
          <w:i/>
          <w:iCs/>
          <w:sz w:val="24"/>
          <w:szCs w:val="24"/>
        </w:rPr>
        <w:t>m</w:t>
      </w:r>
      <w:r w:rsidRPr="006F7998">
        <w:rPr>
          <w:rFonts w:ascii="Times New Roman" w:hAnsi="Times New Roman" w:cs="Times New Roman"/>
          <w:sz w:val="24"/>
          <w:szCs w:val="24"/>
        </w:rPr>
        <w:t xml:space="preserve"> in width and 0.45</w:t>
      </w:r>
      <w:r w:rsidRPr="006F7998">
        <w:rPr>
          <w:rFonts w:ascii="Times New Roman" w:hAnsi="Times New Roman" w:cs="Times New Roman"/>
          <w:i/>
          <w:iCs/>
          <w:sz w:val="24"/>
          <w:szCs w:val="24"/>
        </w:rPr>
        <w:t>m</w:t>
      </w:r>
      <w:r w:rsidRPr="006F7998">
        <w:rPr>
          <w:rFonts w:ascii="Times New Roman" w:hAnsi="Times New Roman" w:cs="Times New Roman"/>
          <w:sz w:val="24"/>
          <w:szCs w:val="24"/>
        </w:rPr>
        <w:t xml:space="preserve"> in height. The bed of the flume was maintained at a horizontal slope during all of the tests. A centrifugal pump having a rated capacity of 40</w:t>
      </w:r>
      <w:r w:rsidRPr="006F7998">
        <w:rPr>
          <w:rFonts w:ascii="Times New Roman" w:hAnsi="Times New Roman" w:cs="Times New Roman"/>
          <w:i/>
          <w:iCs/>
          <w:sz w:val="24"/>
          <w:szCs w:val="24"/>
        </w:rPr>
        <w:t>l/s</w:t>
      </w:r>
      <w:r w:rsidRPr="006F7998">
        <w:rPr>
          <w:rFonts w:ascii="Times New Roman" w:hAnsi="Times New Roman" w:cs="Times New Roman"/>
          <w:sz w:val="24"/>
          <w:szCs w:val="24"/>
        </w:rPr>
        <w:t xml:space="preserve"> was used to deliver flow to the flume. Two movable carriages with point gages were mounted on brass rail at the top of flume sides which have accuracy of 0.1</w:t>
      </w:r>
      <w:r w:rsidRPr="006F7998">
        <w:rPr>
          <w:rFonts w:ascii="Times New Roman" w:hAnsi="Times New Roman" w:cs="Times New Roman"/>
          <w:i/>
          <w:iCs/>
          <w:sz w:val="24"/>
          <w:szCs w:val="24"/>
        </w:rPr>
        <w:t>mm</w:t>
      </w:r>
      <w:r w:rsidRPr="006F7998">
        <w:rPr>
          <w:rFonts w:ascii="Times New Roman" w:hAnsi="Times New Roman" w:cs="Times New Roman"/>
          <w:sz w:val="24"/>
          <w:szCs w:val="24"/>
        </w:rPr>
        <w:t>. Measurements of depths water levels were observed by two point gages. The first, was located at 20</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upstream side of weir and the other at 125</w:t>
      </w:r>
      <w:r w:rsidRPr="006F7998">
        <w:rPr>
          <w:rFonts w:ascii="Times New Roman" w:hAnsi="Times New Roman" w:cs="Times New Roman"/>
          <w:i/>
          <w:iCs/>
          <w:sz w:val="24"/>
          <w:szCs w:val="24"/>
        </w:rPr>
        <w:t>cm</w:t>
      </w:r>
      <w:r w:rsidRPr="006F7998">
        <w:rPr>
          <w:rFonts w:ascii="Times New Roman" w:hAnsi="Times New Roman" w:cs="Times New Roman"/>
          <w:sz w:val="24"/>
          <w:szCs w:val="24"/>
        </w:rPr>
        <w:t xml:space="preserve"> downstream the toe of the weir.</w:t>
      </w:r>
      <w:r w:rsidRPr="006F7998">
        <w:rPr>
          <w:rFonts w:ascii="Times New Roman" w:hAnsi="Times New Roman" w:cs="Times New Roman"/>
          <w:sz w:val="24"/>
          <w:szCs w:val="24"/>
          <w:lang w:bidi="ar-IQ"/>
        </w:rPr>
        <w:t xml:space="preserve"> </w:t>
      </w:r>
      <w:r w:rsidRPr="006F7998">
        <w:rPr>
          <w:rFonts w:ascii="Times New Roman" w:hAnsi="Times New Roman" w:cs="Times New Roman"/>
          <w:sz w:val="24"/>
          <w:szCs w:val="24"/>
        </w:rPr>
        <w:t xml:space="preserve">The crest of the weir and the channel bottom were used as reference for the upstream and downstream point gages, respectively. </w:t>
      </w:r>
      <w:r w:rsidRPr="006F7998">
        <w:rPr>
          <w:rFonts w:ascii="Times New Roman" w:hAnsi="Times New Roman" w:cs="Times New Roman"/>
          <w:sz w:val="24"/>
          <w:szCs w:val="24"/>
          <w:lang w:bidi="ar-IQ"/>
        </w:rPr>
        <w:t xml:space="preserve"> Upstream water depth was varying between </w:t>
      </w:r>
      <w:r w:rsidRPr="006F7998">
        <w:rPr>
          <w:rFonts w:ascii="Times New Roman" w:hAnsi="Times New Roman" w:cs="Times New Roman"/>
          <w:color w:val="000000"/>
          <w:sz w:val="24"/>
          <w:szCs w:val="24"/>
          <w:lang w:bidi="ar-IQ"/>
        </w:rPr>
        <w:t>1.4</w:t>
      </w:r>
      <w:r w:rsidRPr="006F7998">
        <w:rPr>
          <w:rFonts w:ascii="Times New Roman" w:hAnsi="Times New Roman" w:cs="Times New Roman"/>
          <w:i/>
          <w:iCs/>
          <w:sz w:val="24"/>
          <w:szCs w:val="24"/>
          <w:lang w:bidi="ar-IQ"/>
        </w:rPr>
        <w:t xml:space="preserve">cm </w:t>
      </w:r>
      <w:r w:rsidRPr="006F7998">
        <w:rPr>
          <w:rFonts w:ascii="Times New Roman" w:hAnsi="Times New Roman" w:cs="Times New Roman"/>
          <w:sz w:val="24"/>
          <w:szCs w:val="24"/>
          <w:lang w:bidi="ar-IQ"/>
        </w:rPr>
        <w:t>and 4.2</w:t>
      </w:r>
      <w:r w:rsidRPr="006F7998">
        <w:rPr>
          <w:rFonts w:ascii="Times New Roman" w:hAnsi="Times New Roman" w:cs="Times New Roman"/>
          <w:i/>
          <w:iCs/>
          <w:sz w:val="24"/>
          <w:szCs w:val="24"/>
          <w:lang w:bidi="ar-IQ"/>
        </w:rPr>
        <w:t>cm</w:t>
      </w:r>
      <w:r w:rsidRPr="006F7998">
        <w:rPr>
          <w:rFonts w:ascii="Times New Roman" w:hAnsi="Times New Roman" w:cs="Times New Roman"/>
          <w:sz w:val="24"/>
          <w:szCs w:val="24"/>
          <w:lang w:bidi="ar-IQ"/>
        </w:rPr>
        <w:t xml:space="preserve"> above the crest level. At these water depths, the minimum and maximum discharges were obtained</w:t>
      </w:r>
      <w:r w:rsidRPr="006F7998">
        <w:rPr>
          <w:rFonts w:ascii="Times New Roman" w:hAnsi="Times New Roman" w:cs="Times New Roman"/>
          <w:i/>
          <w:iCs/>
          <w:sz w:val="24"/>
          <w:szCs w:val="24"/>
          <w:lang w:bidi="ar-IQ"/>
        </w:rPr>
        <w:t xml:space="preserve"> </w:t>
      </w:r>
      <w:r w:rsidRPr="006F7998">
        <w:rPr>
          <w:rFonts w:ascii="Times New Roman" w:hAnsi="Times New Roman" w:cs="Times New Roman"/>
          <w:sz w:val="24"/>
          <w:szCs w:val="24"/>
          <w:lang w:bidi="ar-IQ"/>
        </w:rPr>
        <w:t xml:space="preserve">of </w:t>
      </w:r>
      <w:r w:rsidRPr="006F7998">
        <w:rPr>
          <w:rFonts w:ascii="Times New Roman" w:hAnsi="Times New Roman" w:cs="Times New Roman"/>
          <w:color w:val="000000"/>
          <w:sz w:val="24"/>
          <w:szCs w:val="24"/>
          <w:lang w:bidi="ar-IQ"/>
        </w:rPr>
        <w:t>1.04</w:t>
      </w:r>
      <w:r w:rsidRPr="006F7998">
        <w:rPr>
          <w:rFonts w:ascii="Times New Roman" w:hAnsi="Times New Roman" w:cs="Times New Roman"/>
          <w:sz w:val="24"/>
          <w:szCs w:val="24"/>
          <w:lang w:bidi="ar-IQ"/>
        </w:rPr>
        <w:t xml:space="preserve"> and </w:t>
      </w:r>
      <w:r w:rsidRPr="006F7998">
        <w:rPr>
          <w:rFonts w:ascii="Times New Roman" w:hAnsi="Times New Roman" w:cs="Times New Roman"/>
          <w:color w:val="000000"/>
          <w:sz w:val="24"/>
          <w:szCs w:val="24"/>
          <w:lang w:bidi="ar-IQ"/>
        </w:rPr>
        <w:t>5.85</w:t>
      </w:r>
      <w:r w:rsidRPr="006F7998">
        <w:rPr>
          <w:rFonts w:ascii="Times New Roman" w:hAnsi="Times New Roman" w:cs="Times New Roman"/>
          <w:i/>
          <w:iCs/>
          <w:color w:val="000000"/>
          <w:sz w:val="24"/>
          <w:szCs w:val="24"/>
          <w:lang w:bidi="ar-IQ"/>
        </w:rPr>
        <w:t>l/s</w:t>
      </w:r>
      <w:r w:rsidRPr="006F7998">
        <w:rPr>
          <w:rFonts w:ascii="Times New Roman" w:hAnsi="Times New Roman" w:cs="Times New Roman"/>
          <w:sz w:val="24"/>
          <w:szCs w:val="24"/>
          <w:lang w:bidi="ar-IQ"/>
        </w:rPr>
        <w:t xml:space="preserve"> of the model, respectively, which representing 300 and1724 </w:t>
      </w:r>
      <w:r w:rsidRPr="006F7998">
        <w:rPr>
          <w:rFonts w:ascii="Times New Roman" w:hAnsi="Times New Roman" w:cs="Times New Roman"/>
          <w:i/>
          <w:iCs/>
          <w:sz w:val="24"/>
          <w:szCs w:val="24"/>
          <w:lang w:bidi="ar-IQ"/>
        </w:rPr>
        <w:t>m</w:t>
      </w:r>
      <w:r w:rsidRPr="006F7998">
        <w:rPr>
          <w:rFonts w:ascii="Times New Roman" w:hAnsi="Times New Roman" w:cs="Times New Roman"/>
          <w:i/>
          <w:iCs/>
          <w:sz w:val="24"/>
          <w:szCs w:val="24"/>
          <w:vertAlign w:val="superscript"/>
          <w:lang w:bidi="ar-IQ"/>
        </w:rPr>
        <w:t>3</w:t>
      </w:r>
      <w:r w:rsidRPr="006F7998">
        <w:rPr>
          <w:rFonts w:ascii="Times New Roman" w:hAnsi="Times New Roman" w:cs="Times New Roman"/>
          <w:i/>
          <w:iCs/>
          <w:sz w:val="24"/>
          <w:szCs w:val="24"/>
          <w:lang w:bidi="ar-IQ"/>
        </w:rPr>
        <w:t>/s</w:t>
      </w:r>
      <w:r w:rsidRPr="006F7998">
        <w:rPr>
          <w:rFonts w:ascii="Times New Roman" w:hAnsi="Times New Roman" w:cs="Times New Roman"/>
          <w:sz w:val="24"/>
          <w:szCs w:val="24"/>
          <w:lang w:bidi="ar-IQ"/>
        </w:rPr>
        <w:t xml:space="preserve"> of the prototype discharges. </w:t>
      </w:r>
      <w:r w:rsidRPr="006F7998">
        <w:rPr>
          <w:rFonts w:ascii="Times New Roman" w:hAnsi="Times New Roman" w:cs="Times New Roman"/>
          <w:sz w:val="24"/>
          <w:szCs w:val="24"/>
        </w:rPr>
        <w:t>Spillway models were placed within the flume and the DDBs were carefully fixed by using special adhesive and were left for one day for complete adhesion.</w:t>
      </w:r>
    </w:p>
    <w:p w:rsidR="009E70E2" w:rsidRPr="006F7998" w:rsidRDefault="009E70E2" w:rsidP="005D6511">
      <w:pPr>
        <w:spacing w:after="0"/>
        <w:rPr>
          <w:rFonts w:ascii="Times New Roman" w:hAnsi="Times New Roman" w:cs="Times New Roman"/>
          <w:b/>
          <w:bCs/>
          <w:sz w:val="24"/>
          <w:szCs w:val="24"/>
          <w:lang w:bidi="ar-IQ"/>
        </w:rPr>
      </w:pPr>
      <w:r w:rsidRPr="006F7998">
        <w:rPr>
          <w:rFonts w:ascii="Times New Roman" w:hAnsi="Times New Roman" w:cs="Times New Roman"/>
          <w:sz w:val="24"/>
          <w:szCs w:val="24"/>
        </w:rPr>
        <w:t>Rating curve was obtained before conducting the laboratory test runs.  Ten runs with three replications were carried out with different</w:t>
      </w:r>
      <w:r w:rsidRPr="006F7998">
        <w:rPr>
          <w:rFonts w:ascii="Times New Roman" w:hAnsi="Times New Roman" w:cs="Times New Roman"/>
          <w:sz w:val="24"/>
          <w:szCs w:val="24"/>
          <w:lang w:bidi="ar-IQ"/>
        </w:rPr>
        <w:t xml:space="preserve"> discharges </w:t>
      </w:r>
      <w:r w:rsidRPr="006F7998">
        <w:rPr>
          <w:rFonts w:ascii="Times New Roman" w:hAnsi="Times New Roman" w:cs="Times New Roman"/>
          <w:sz w:val="24"/>
          <w:szCs w:val="24"/>
        </w:rPr>
        <w:t>measurement</w:t>
      </w:r>
      <w:r w:rsidRPr="006F7998">
        <w:rPr>
          <w:rFonts w:ascii="Times New Roman" w:hAnsi="Times New Roman" w:cs="Times New Roman"/>
          <w:b/>
          <w:bCs/>
          <w:sz w:val="24"/>
          <w:szCs w:val="24"/>
          <w:lang w:bidi="ar-IQ"/>
        </w:rPr>
        <w:t>.</w:t>
      </w:r>
    </w:p>
    <w:p w:rsidR="009E70E2" w:rsidRPr="006F7998" w:rsidRDefault="009E70E2" w:rsidP="005D6511">
      <w:pPr>
        <w:widowControl w:val="0"/>
        <w:spacing w:after="0"/>
        <w:ind w:firstLine="709"/>
        <w:contextualSpacing/>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In all test runs on three models follow the same laboratory procedure, which is summarized as follows:</w:t>
      </w:r>
    </w:p>
    <w:p w:rsidR="009E70E2" w:rsidRPr="006F7998" w:rsidRDefault="009E70E2" w:rsidP="005D6511">
      <w:pPr>
        <w:pStyle w:val="ListParagraph"/>
        <w:numPr>
          <w:ilvl w:val="0"/>
          <w:numId w:val="14"/>
        </w:numPr>
        <w:spacing w:after="0"/>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Operating the flume pump.</w:t>
      </w:r>
    </w:p>
    <w:p w:rsidR="009E70E2" w:rsidRPr="006F7998" w:rsidRDefault="009E70E2" w:rsidP="005D6511">
      <w:pPr>
        <w:pStyle w:val="ListParagraph"/>
        <w:numPr>
          <w:ilvl w:val="0"/>
          <w:numId w:val="14"/>
        </w:numPr>
        <w:spacing w:after="0"/>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 xml:space="preserve">Adjusting the control valve to obtain the required flow depth. </w:t>
      </w:r>
    </w:p>
    <w:p w:rsidR="009E70E2" w:rsidRPr="006F7998" w:rsidRDefault="009E70E2" w:rsidP="005D6511">
      <w:pPr>
        <w:pStyle w:val="ListParagraph"/>
        <w:numPr>
          <w:ilvl w:val="0"/>
          <w:numId w:val="14"/>
        </w:numPr>
        <w:spacing w:after="0"/>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Measuring the upstream water depth.</w:t>
      </w:r>
    </w:p>
    <w:p w:rsidR="009E70E2" w:rsidRPr="006F7998" w:rsidRDefault="009E70E2" w:rsidP="005D6511">
      <w:pPr>
        <w:pStyle w:val="ListParagraph"/>
        <w:numPr>
          <w:ilvl w:val="0"/>
          <w:numId w:val="14"/>
        </w:numPr>
        <w:spacing w:after="0"/>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Measuring the downstream water depth.</w:t>
      </w:r>
    </w:p>
    <w:p w:rsidR="009E70E2" w:rsidRPr="006F7998" w:rsidRDefault="009E70E2" w:rsidP="005D6511">
      <w:pPr>
        <w:pStyle w:val="ListParagraph"/>
        <w:numPr>
          <w:ilvl w:val="0"/>
          <w:numId w:val="14"/>
        </w:numPr>
        <w:spacing w:after="0"/>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 xml:space="preserve">Obtaining the flow rate from the rating curve. </w:t>
      </w:r>
    </w:p>
    <w:p w:rsidR="009E70E2" w:rsidRPr="006F7998" w:rsidRDefault="009E70E2" w:rsidP="005D6511">
      <w:pPr>
        <w:pStyle w:val="ListParagraph"/>
        <w:numPr>
          <w:ilvl w:val="0"/>
          <w:numId w:val="14"/>
        </w:numPr>
        <w:spacing w:after="0"/>
        <w:jc w:val="both"/>
        <w:rPr>
          <w:rFonts w:ascii="Times New Roman" w:hAnsi="Times New Roman" w:cs="Times New Roman"/>
          <w:sz w:val="24"/>
          <w:szCs w:val="24"/>
          <w:lang w:bidi="ar-IQ"/>
        </w:rPr>
      </w:pPr>
      <w:r w:rsidRPr="006F7998">
        <w:rPr>
          <w:rFonts w:ascii="Times New Roman" w:hAnsi="Times New Roman" w:cs="Times New Roman"/>
          <w:sz w:val="24"/>
          <w:szCs w:val="24"/>
          <w:lang w:bidi="ar-IQ"/>
        </w:rPr>
        <w:t>Measuring the hydraulic jump distance downstream the spillway toe</w:t>
      </w:r>
      <w:r w:rsidRPr="006F7998">
        <w:rPr>
          <w:rFonts w:ascii="Times New Roman" w:hAnsi="Times New Roman" w:cs="Times New Roman"/>
          <w:iCs/>
          <w:sz w:val="24"/>
          <w:szCs w:val="24"/>
        </w:rPr>
        <w:t xml:space="preserve"> by using a graded ruler fixed to the flume</w:t>
      </w:r>
      <w:r w:rsidRPr="006F7998">
        <w:rPr>
          <w:rFonts w:ascii="Times New Roman" w:hAnsi="Times New Roman" w:cs="Times New Roman"/>
          <w:sz w:val="24"/>
          <w:szCs w:val="24"/>
          <w:lang w:bidi="ar-IQ"/>
        </w:rPr>
        <w:t>.</w:t>
      </w:r>
    </w:p>
    <w:p w:rsidR="009E70E2" w:rsidRPr="006F7998" w:rsidRDefault="009E70E2" w:rsidP="005D6511">
      <w:pPr>
        <w:spacing w:after="0"/>
        <w:ind w:firstLine="709"/>
        <w:jc w:val="both"/>
        <w:rPr>
          <w:rFonts w:ascii="Times New Roman" w:hAnsi="Times New Roman" w:cs="Times New Roman"/>
          <w:sz w:val="24"/>
          <w:szCs w:val="24"/>
        </w:rPr>
      </w:pPr>
      <w:r w:rsidRPr="006F7998">
        <w:rPr>
          <w:rFonts w:ascii="Times New Roman" w:hAnsi="Times New Roman" w:cs="Times New Roman"/>
          <w:sz w:val="24"/>
          <w:szCs w:val="24"/>
          <w:lang w:bidi="ar-IQ"/>
        </w:rPr>
        <w:t>T</w:t>
      </w:r>
      <w:r w:rsidRPr="006F7998">
        <w:rPr>
          <w:rFonts w:ascii="Times New Roman" w:hAnsi="Times New Roman" w:cs="Times New Roman"/>
          <w:sz w:val="24"/>
          <w:szCs w:val="24"/>
        </w:rPr>
        <w:t xml:space="preserve">hree hundred and thirty tests runs were carried out on the spillway model with slope 1:1 with and without DDBs, two hundred and fifty eight test runs were carried out on the spillway model with slope 0.85:1 with and without DDBs, and two hundred and fifty eight test runs to investigate the energy dissipation in spillway model with slope 0.75:1 with and without DDBs. </w:t>
      </w:r>
    </w:p>
    <w:p w:rsidR="009E70E2" w:rsidRDefault="009E70E2" w:rsidP="005D6511">
      <w:pPr>
        <w:spacing w:after="0"/>
        <w:rPr>
          <w:rFonts w:ascii="Times New Roman" w:hAnsi="Times New Roman" w:cs="Times New Roman"/>
          <w:b/>
          <w:bCs/>
          <w:sz w:val="24"/>
          <w:szCs w:val="24"/>
          <w:lang w:bidi="ar-IQ"/>
        </w:rPr>
      </w:pPr>
      <w:r w:rsidRPr="00B20D0D">
        <w:rPr>
          <w:rFonts w:ascii="Times New Roman" w:hAnsi="Times New Roman" w:cs="Times New Roman"/>
          <w:b/>
          <w:bCs/>
          <w:sz w:val="24"/>
          <w:szCs w:val="24"/>
          <w:lang w:bidi="ar-IQ"/>
        </w:rPr>
        <w:t>5-</w:t>
      </w:r>
      <w:r>
        <w:rPr>
          <w:rFonts w:ascii="Times New Roman" w:hAnsi="Times New Roman" w:cs="Times New Roman"/>
          <w:b/>
          <w:bCs/>
          <w:sz w:val="24"/>
          <w:szCs w:val="24"/>
          <w:lang w:bidi="ar-IQ"/>
        </w:rPr>
        <w:t xml:space="preserve"> </w:t>
      </w:r>
      <w:r w:rsidRPr="006F7998">
        <w:rPr>
          <w:rFonts w:ascii="Times New Roman" w:hAnsi="Times New Roman" w:cs="Times New Roman"/>
          <w:b/>
          <w:bCs/>
          <w:sz w:val="24"/>
          <w:szCs w:val="24"/>
          <w:lang w:bidi="ar-IQ"/>
        </w:rPr>
        <w:t>RESULTS AND ANALYSES</w:t>
      </w:r>
    </w:p>
    <w:p w:rsidR="009E70E2" w:rsidRDefault="009E70E2" w:rsidP="005D6511">
      <w:pPr>
        <w:spacing w:after="0"/>
        <w:ind w:firstLine="720"/>
        <w:jc w:val="both"/>
        <w:rPr>
          <w:rFonts w:ascii="Times New Roman" w:hAnsi="Times New Roman" w:cs="Times New Roman"/>
          <w:sz w:val="24"/>
          <w:szCs w:val="24"/>
        </w:rPr>
      </w:pPr>
      <w:r w:rsidRPr="006F7998">
        <w:rPr>
          <w:rFonts w:ascii="Times New Roman" w:hAnsi="Times New Roman" w:cs="Times New Roman"/>
          <w:sz w:val="24"/>
          <w:szCs w:val="24"/>
        </w:rPr>
        <w:t xml:space="preserve">     Both the Froude Number and the distance where the hydraulic jump is formed measured from the toe of the spillway were used as a criterion in assessing and comparing how much energy is dissipated. </w:t>
      </w:r>
    </w:p>
    <w:p w:rsidR="009E70E2" w:rsidRDefault="009E70E2" w:rsidP="00D21F2F">
      <w:pPr>
        <w:spacing w:after="0"/>
        <w:rPr>
          <w:rFonts w:ascii="Times New Roman" w:hAnsi="Times New Roman" w:cs="Times New Roman"/>
          <w:b/>
          <w:bCs/>
          <w:sz w:val="24"/>
          <w:szCs w:val="24"/>
        </w:rPr>
      </w:pPr>
      <w:r w:rsidRPr="006F7998">
        <w:rPr>
          <w:rFonts w:ascii="Times New Roman" w:hAnsi="Times New Roman" w:cs="Times New Roman"/>
          <w:sz w:val="24"/>
          <w:szCs w:val="24"/>
        </w:rPr>
        <w:t xml:space="preserve"> </w:t>
      </w:r>
      <w:r w:rsidRPr="001377C6">
        <w:rPr>
          <w:rFonts w:ascii="Times New Roman" w:hAnsi="Times New Roman" w:cs="Times New Roman"/>
          <w:b/>
          <w:bCs/>
          <w:sz w:val="24"/>
          <w:szCs w:val="24"/>
        </w:rPr>
        <w:t>5-1</w:t>
      </w:r>
      <w:r w:rsidRPr="006F7998">
        <w:rPr>
          <w:rFonts w:ascii="Times New Roman" w:hAnsi="Times New Roman" w:cs="Times New Roman"/>
          <w:sz w:val="24"/>
          <w:szCs w:val="24"/>
        </w:rPr>
        <w:t xml:space="preserve"> </w:t>
      </w:r>
      <w:r w:rsidRPr="006F7998">
        <w:rPr>
          <w:rFonts w:ascii="Times New Roman" w:hAnsi="Times New Roman" w:cs="Times New Roman"/>
          <w:b/>
          <w:bCs/>
          <w:sz w:val="24"/>
          <w:szCs w:val="24"/>
        </w:rPr>
        <w:t>Energy Dissipation without using DDBs</w:t>
      </w:r>
    </w:p>
    <w:p w:rsidR="009E70E2" w:rsidRPr="0069404A" w:rsidRDefault="009E70E2" w:rsidP="0069404A">
      <w:pPr>
        <w:spacing w:after="0" w:line="360" w:lineRule="auto"/>
        <w:ind w:firstLine="709"/>
        <w:jc w:val="both"/>
        <w:rPr>
          <w:noProof/>
          <w:sz w:val="24"/>
          <w:szCs w:val="24"/>
        </w:rPr>
      </w:pPr>
      <w:r w:rsidRPr="006F7998">
        <w:rPr>
          <w:rFonts w:ascii="Times New Roman" w:hAnsi="Times New Roman" w:cs="Times New Roman"/>
          <w:sz w:val="24"/>
          <w:szCs w:val="24"/>
        </w:rPr>
        <w:t xml:space="preserve">Eighteen tests runs were carried out on the three spillway models of different slope surfaces without DDBs, which were represented by configuration number 19 for slope 1:1 and configuration number 15 for slope 0.85:1and slope 0.75:1.In these runs, the applied </w:t>
      </w:r>
      <w:r w:rsidRPr="006F7998">
        <w:rPr>
          <w:rFonts w:ascii="Times New Roman" w:hAnsi="Times New Roman" w:cs="Times New Roman"/>
          <w:color w:val="000000"/>
          <w:sz w:val="24"/>
          <w:szCs w:val="24"/>
        </w:rPr>
        <w:t>discharges were varied between 1.22 and 6.9</w:t>
      </w:r>
      <w:r w:rsidRPr="006F7998">
        <w:rPr>
          <w:rFonts w:ascii="Times New Roman" w:hAnsi="Times New Roman" w:cs="Times New Roman"/>
          <w:i/>
          <w:iCs/>
          <w:color w:val="000000"/>
          <w:sz w:val="24"/>
          <w:szCs w:val="24"/>
        </w:rPr>
        <w:t>m³/s/m</w:t>
      </w:r>
      <w:r w:rsidRPr="006F7998">
        <w:rPr>
          <w:rFonts w:ascii="Times New Roman" w:hAnsi="Times New Roman" w:cs="Times New Roman"/>
          <w:color w:val="000000"/>
          <w:sz w:val="24"/>
          <w:szCs w:val="24"/>
        </w:rPr>
        <w:t xml:space="preserve"> (1.04 and 5.85 </w:t>
      </w:r>
      <w:r w:rsidRPr="006F7998">
        <w:rPr>
          <w:rFonts w:ascii="Times New Roman" w:hAnsi="Times New Roman" w:cs="Times New Roman"/>
          <w:i/>
          <w:iCs/>
          <w:color w:val="000000"/>
          <w:sz w:val="24"/>
          <w:szCs w:val="24"/>
        </w:rPr>
        <w:t>l/s</w:t>
      </w:r>
      <w:r w:rsidRPr="006F7998">
        <w:rPr>
          <w:rFonts w:ascii="Times New Roman" w:hAnsi="Times New Roman" w:cs="Times New Roman"/>
          <w:color w:val="000000"/>
          <w:sz w:val="24"/>
          <w:szCs w:val="24"/>
        </w:rPr>
        <w:t xml:space="preserve"> of the model)</w:t>
      </w:r>
      <w:r>
        <w:rPr>
          <w:rFonts w:ascii="Times New Roman" w:hAnsi="Times New Roman" w:cs="Times New Roman"/>
          <w:color w:val="000000"/>
          <w:sz w:val="24"/>
          <w:szCs w:val="24"/>
        </w:rPr>
        <w:t xml:space="preserve"> </w:t>
      </w:r>
      <w:r w:rsidRPr="0069404A">
        <w:rPr>
          <w:rFonts w:ascii="Times New Roman" w:hAnsi="Times New Roman" w:cs="Times New Roman"/>
          <w:sz w:val="24"/>
          <w:szCs w:val="24"/>
          <w:lang w:bidi="ar-IQ"/>
        </w:rPr>
        <w:t xml:space="preserve">respectively, which representing 300 and1724 </w:t>
      </w:r>
      <w:r w:rsidRPr="0069404A">
        <w:rPr>
          <w:rFonts w:ascii="Times New Roman" w:hAnsi="Times New Roman" w:cs="Times New Roman"/>
          <w:i/>
          <w:iCs/>
          <w:sz w:val="24"/>
          <w:szCs w:val="24"/>
          <w:lang w:bidi="ar-IQ"/>
        </w:rPr>
        <w:t>m</w:t>
      </w:r>
      <w:r w:rsidRPr="0069404A">
        <w:rPr>
          <w:rFonts w:ascii="Times New Roman" w:hAnsi="Times New Roman" w:cs="Times New Roman"/>
          <w:i/>
          <w:iCs/>
          <w:sz w:val="24"/>
          <w:szCs w:val="24"/>
          <w:vertAlign w:val="superscript"/>
          <w:lang w:bidi="ar-IQ"/>
        </w:rPr>
        <w:t>3</w:t>
      </w:r>
      <w:r w:rsidRPr="0069404A">
        <w:rPr>
          <w:rFonts w:ascii="Times New Roman" w:hAnsi="Times New Roman" w:cs="Times New Roman"/>
          <w:i/>
          <w:iCs/>
          <w:sz w:val="24"/>
          <w:szCs w:val="24"/>
          <w:lang w:bidi="ar-IQ"/>
        </w:rPr>
        <w:t>/s</w:t>
      </w:r>
      <w:r w:rsidRPr="0069404A">
        <w:rPr>
          <w:rFonts w:ascii="Times New Roman" w:hAnsi="Times New Roman" w:cs="Times New Roman"/>
          <w:sz w:val="24"/>
          <w:szCs w:val="24"/>
          <w:lang w:bidi="ar-IQ"/>
        </w:rPr>
        <w:t xml:space="preserve"> of the prototype discharges. </w:t>
      </w:r>
    </w:p>
    <w:p w:rsidR="009E70E2" w:rsidRPr="006F7998" w:rsidRDefault="009E70E2" w:rsidP="0069404A">
      <w:pPr>
        <w:spacing w:after="0"/>
        <w:jc w:val="both"/>
        <w:rPr>
          <w:rFonts w:ascii="Times New Roman" w:hAnsi="Times New Roman" w:cs="Times New Roman"/>
          <w:sz w:val="24"/>
          <w:szCs w:val="24"/>
        </w:rPr>
      </w:pPr>
      <w:r w:rsidRPr="006F7998">
        <w:rPr>
          <w:rFonts w:ascii="Times New Roman" w:hAnsi="Times New Roman" w:cs="Times New Roman"/>
          <w:sz w:val="24"/>
          <w:szCs w:val="24"/>
        </w:rPr>
        <w:t>Figure (3)and Figure (4) show the variation in values of Froude Number and variation of the hydraulic jump distance with applied discharges of the three spillway models different without DDBs. At the minimum applied discharge, the values of Froude Number were 0.18, 0.19, and0.2, and the recorded values of the hydraulic jump distance were 2.5, 2.5, and 5</w:t>
      </w:r>
      <w:r w:rsidRPr="006F7998">
        <w:rPr>
          <w:rFonts w:ascii="Times New Roman" w:hAnsi="Times New Roman" w:cs="Times New Roman"/>
          <w:i/>
          <w:iCs/>
          <w:sz w:val="24"/>
          <w:szCs w:val="24"/>
        </w:rPr>
        <w:t>m</w:t>
      </w:r>
      <w:r w:rsidRPr="006F7998">
        <w:rPr>
          <w:rFonts w:ascii="Times New Roman" w:hAnsi="Times New Roman" w:cs="Times New Roman"/>
          <w:sz w:val="24"/>
          <w:szCs w:val="24"/>
        </w:rPr>
        <w:t xml:space="preserve"> measured from the weir toe for slopes 1:1, 0.85:1, and 0.75:1, respectively. While, at the maximum applied discharge, the differences were much higher, Froude Number values were 0.55, 3.07, and 4.74, and jump distance were 50, 62.5, and 65</w:t>
      </w:r>
      <w:r w:rsidRPr="006F7998">
        <w:rPr>
          <w:rFonts w:ascii="Times New Roman" w:hAnsi="Times New Roman" w:cs="Times New Roman"/>
          <w:i/>
          <w:iCs/>
          <w:sz w:val="24"/>
          <w:szCs w:val="24"/>
        </w:rPr>
        <w:t>m</w:t>
      </w:r>
      <w:r w:rsidRPr="006F7998">
        <w:rPr>
          <w:rFonts w:ascii="Times New Roman" w:hAnsi="Times New Roman" w:cs="Times New Roman"/>
          <w:sz w:val="24"/>
          <w:szCs w:val="24"/>
        </w:rPr>
        <w:t xml:space="preserve">for slopes 1:1, 0.85:1, and 0.75:1, respectively.  It is clear that the flow at the downstream side has less energy when using slope 1:1 compared with other.  </w:t>
      </w:r>
    </w:p>
    <w:p w:rsidR="009E70E2" w:rsidRPr="006F7998" w:rsidRDefault="009E70E2" w:rsidP="005D6511">
      <w:pPr>
        <w:spacing w:after="0"/>
        <w:jc w:val="both"/>
        <w:rPr>
          <w:rFonts w:ascii="Times New Roman" w:hAnsi="Times New Roman" w:cs="Times New Roman"/>
          <w:sz w:val="24"/>
          <w:szCs w:val="24"/>
        </w:rPr>
      </w:pPr>
      <w:r>
        <w:rPr>
          <w:noProof/>
        </w:rPr>
        <w:pict>
          <v:shape id="مخطط 1" o:spid="_x0000_s1033" type="#_x0000_t75" style="position:absolute;left:0;text-align:left;margin-left:21.1pt;margin-top:5.25pt;width:407.9pt;height:120.5pt;z-index:251658240;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">
            <v:imagedata r:id="rId14" o:title=""/>
            <o:lock v:ext="edit" aspectratio="f"/>
          </v:shape>
        </w:pict>
      </w:r>
    </w:p>
    <w:p w:rsidR="009E70E2" w:rsidRPr="006F7998" w:rsidRDefault="009E70E2" w:rsidP="005D6511">
      <w:pPr>
        <w:spacing w:after="0"/>
        <w:jc w:val="both"/>
        <w:rPr>
          <w:rFonts w:ascii="Times New Roman" w:hAnsi="Times New Roman" w:cs="Times New Roman"/>
          <w:sz w:val="24"/>
          <w:szCs w:val="24"/>
        </w:rPr>
      </w:pPr>
    </w:p>
    <w:p w:rsidR="009E70E2" w:rsidRPr="006F7998" w:rsidRDefault="009E70E2" w:rsidP="005D6511">
      <w:pPr>
        <w:spacing w:after="0"/>
        <w:rPr>
          <w:rFonts w:ascii="Times New Roman" w:hAnsi="Times New Roman" w:cs="Times New Roman"/>
          <w:sz w:val="24"/>
          <w:szCs w:val="24"/>
        </w:rPr>
      </w:pPr>
    </w:p>
    <w:p w:rsidR="009E70E2" w:rsidRPr="006F7998" w:rsidRDefault="009E70E2" w:rsidP="005D6511">
      <w:pPr>
        <w:spacing w:after="0"/>
        <w:rPr>
          <w:rFonts w:ascii="Times New Roman" w:hAnsi="Times New Roman" w:cs="Times New Roman"/>
          <w:sz w:val="24"/>
          <w:szCs w:val="24"/>
        </w:rPr>
      </w:pPr>
    </w:p>
    <w:p w:rsidR="009E70E2" w:rsidRPr="006F7998" w:rsidRDefault="009E70E2" w:rsidP="005D6511">
      <w:pPr>
        <w:jc w:val="both"/>
        <w:rPr>
          <w:rFonts w:ascii="Times New Roman" w:hAnsi="Times New Roman" w:cs="Times New Roman"/>
          <w:sz w:val="24"/>
          <w:szCs w:val="24"/>
        </w:rPr>
      </w:pPr>
    </w:p>
    <w:p w:rsidR="009E70E2" w:rsidRPr="006F7998" w:rsidRDefault="009E70E2" w:rsidP="005D6511">
      <w:pPr>
        <w:jc w:val="both"/>
        <w:rPr>
          <w:rFonts w:ascii="Times New Roman" w:hAnsi="Times New Roman" w:cs="Times New Roman"/>
          <w:sz w:val="24"/>
          <w:szCs w:val="24"/>
        </w:rPr>
      </w:pPr>
    </w:p>
    <w:p w:rsidR="009E70E2" w:rsidRDefault="009E70E2" w:rsidP="005D6511">
      <w:pPr>
        <w:widowControl w:val="0"/>
        <w:spacing w:after="0"/>
        <w:contextualSpacing/>
        <w:jc w:val="center"/>
        <w:rPr>
          <w:rFonts w:ascii="Times New Roman" w:hAnsi="Times New Roman" w:cs="Times New Roman"/>
          <w:sz w:val="24"/>
          <w:szCs w:val="24"/>
        </w:rPr>
      </w:pPr>
    </w:p>
    <w:p w:rsidR="009E70E2" w:rsidRPr="006F7998" w:rsidRDefault="009E70E2" w:rsidP="005D6511">
      <w:pPr>
        <w:widowControl w:val="0"/>
        <w:spacing w:after="0"/>
        <w:contextualSpacing/>
        <w:jc w:val="center"/>
        <w:rPr>
          <w:rFonts w:ascii="Times New Roman" w:hAnsi="Times New Roman" w:cs="Times New Roman"/>
          <w:sz w:val="24"/>
          <w:szCs w:val="24"/>
        </w:rPr>
      </w:pPr>
      <w:r w:rsidRPr="006F7998">
        <w:rPr>
          <w:rFonts w:ascii="Times New Roman" w:hAnsi="Times New Roman" w:cs="Times New Roman"/>
          <w:sz w:val="24"/>
          <w:szCs w:val="24"/>
        </w:rPr>
        <w:t>Figure (3). Variation of the Froude Number with the unit discharge.</w:t>
      </w:r>
    </w:p>
    <w:p w:rsidR="009E70E2" w:rsidRPr="006F7998" w:rsidRDefault="009E70E2" w:rsidP="005D6511">
      <w:pPr>
        <w:jc w:val="both"/>
        <w:rPr>
          <w:rFonts w:ascii="Times New Roman" w:hAnsi="Times New Roman" w:cs="Times New Roman"/>
          <w:sz w:val="24"/>
          <w:szCs w:val="24"/>
        </w:rPr>
      </w:pPr>
      <w:r>
        <w:rPr>
          <w:noProof/>
        </w:rPr>
        <w:pict>
          <v:shape id="مخطط 2" o:spid="_x0000_s1034" type="#_x0000_t75" style="position:absolute;left:0;text-align:left;margin-left:28.15pt;margin-top:17.1pt;width:400.85pt;height:113.3pt;z-index:25165926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">
            <v:imagedata r:id="rId15" o:title=""/>
            <o:lock v:ext="edit" aspectratio="f"/>
          </v:shape>
        </w:pict>
      </w:r>
    </w:p>
    <w:p w:rsidR="009E70E2" w:rsidRPr="006F7998"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Pr="006F7998" w:rsidRDefault="009E70E2" w:rsidP="005D6511">
      <w:pPr>
        <w:jc w:val="both"/>
        <w:rPr>
          <w:rFonts w:ascii="Times New Roman" w:hAnsi="Times New Roman" w:cs="Times New Roman"/>
          <w:sz w:val="24"/>
          <w:szCs w:val="24"/>
        </w:rPr>
      </w:pPr>
    </w:p>
    <w:p w:rsidR="009E70E2" w:rsidRPr="006F7998" w:rsidRDefault="009E70E2" w:rsidP="005D6511">
      <w:pPr>
        <w:jc w:val="both"/>
        <w:rPr>
          <w:rFonts w:ascii="Times New Roman" w:hAnsi="Times New Roman" w:cs="Times New Roman"/>
          <w:sz w:val="24"/>
          <w:szCs w:val="24"/>
        </w:rPr>
      </w:pPr>
    </w:p>
    <w:p w:rsidR="009E70E2" w:rsidRPr="006F7998" w:rsidRDefault="009E70E2" w:rsidP="005D6511">
      <w:pPr>
        <w:widowControl w:val="0"/>
        <w:spacing w:after="0"/>
        <w:contextualSpacing/>
        <w:jc w:val="center"/>
        <w:rPr>
          <w:rFonts w:ascii="Times New Roman" w:hAnsi="Times New Roman" w:cs="Times New Roman"/>
          <w:b/>
          <w:bCs/>
          <w:sz w:val="24"/>
          <w:szCs w:val="24"/>
        </w:rPr>
      </w:pPr>
    </w:p>
    <w:p w:rsidR="009E70E2" w:rsidRPr="006F7998" w:rsidRDefault="009E70E2" w:rsidP="005D6511">
      <w:pPr>
        <w:widowControl w:val="0"/>
        <w:spacing w:after="0"/>
        <w:contextualSpacing/>
        <w:jc w:val="center"/>
        <w:rPr>
          <w:rFonts w:ascii="Times New Roman" w:hAnsi="Times New Roman" w:cs="Times New Roman"/>
          <w:sz w:val="24"/>
          <w:szCs w:val="24"/>
        </w:rPr>
      </w:pPr>
      <w:r w:rsidRPr="006F7998">
        <w:rPr>
          <w:rFonts w:ascii="Times New Roman" w:hAnsi="Times New Roman" w:cs="Times New Roman"/>
          <w:sz w:val="24"/>
          <w:szCs w:val="24"/>
        </w:rPr>
        <w:t>Figure (4).</w:t>
      </w:r>
      <w:r w:rsidRPr="006F7998">
        <w:rPr>
          <w:rFonts w:ascii="Times New Roman" w:hAnsi="Times New Roman" w:cs="Times New Roman"/>
          <w:b/>
          <w:bCs/>
          <w:sz w:val="24"/>
          <w:szCs w:val="24"/>
        </w:rPr>
        <w:t xml:space="preserve"> </w:t>
      </w:r>
      <w:r w:rsidRPr="006F7998">
        <w:rPr>
          <w:rFonts w:ascii="Times New Roman" w:hAnsi="Times New Roman" w:cs="Times New Roman"/>
          <w:sz w:val="24"/>
          <w:szCs w:val="24"/>
        </w:rPr>
        <w:t>Variation of the hydraulic jump distance with the unit discharge.</w:t>
      </w:r>
    </w:p>
    <w:p w:rsidR="009E70E2" w:rsidRDefault="009E70E2" w:rsidP="005D6511">
      <w:pPr>
        <w:spacing w:after="0"/>
        <w:jc w:val="both"/>
        <w:rPr>
          <w:rFonts w:ascii="Times New Roman" w:hAnsi="Times New Roman" w:cs="Times New Roman"/>
          <w:sz w:val="24"/>
          <w:szCs w:val="24"/>
        </w:rPr>
      </w:pPr>
      <w:r w:rsidRPr="00B20D0D">
        <w:rPr>
          <w:rFonts w:ascii="Times New Roman" w:hAnsi="Times New Roman" w:cs="Times New Roman"/>
          <w:b/>
          <w:bCs/>
          <w:sz w:val="24"/>
          <w:szCs w:val="24"/>
        </w:rPr>
        <w:t>5-2</w:t>
      </w:r>
      <w:r>
        <w:rPr>
          <w:rFonts w:ascii="Times New Roman" w:hAnsi="Times New Roman" w:cs="Times New Roman"/>
          <w:b/>
          <w:bCs/>
          <w:sz w:val="24"/>
          <w:szCs w:val="24"/>
        </w:rPr>
        <w:t xml:space="preserve">  </w:t>
      </w:r>
      <w:r w:rsidRPr="006F7998">
        <w:rPr>
          <w:rFonts w:ascii="Times New Roman" w:hAnsi="Times New Roman" w:cs="Times New Roman"/>
          <w:b/>
          <w:bCs/>
          <w:sz w:val="24"/>
          <w:szCs w:val="24"/>
        </w:rPr>
        <w:t>Energy Dissipation with DDBs</w:t>
      </w:r>
    </w:p>
    <w:p w:rsidR="009E70E2" w:rsidRPr="006F7998" w:rsidRDefault="009E70E2" w:rsidP="00BC7205">
      <w:pPr>
        <w:ind w:firstLine="550"/>
        <w:jc w:val="both"/>
        <w:rPr>
          <w:rFonts w:ascii="Times New Roman" w:hAnsi="Times New Roman" w:cs="Times New Roman"/>
          <w:sz w:val="24"/>
          <w:szCs w:val="24"/>
        </w:rPr>
      </w:pPr>
      <w:r w:rsidRPr="006F7998">
        <w:rPr>
          <w:rFonts w:ascii="Times New Roman" w:hAnsi="Times New Roman" w:cs="Times New Roman"/>
          <w:sz w:val="24"/>
          <w:szCs w:val="24"/>
        </w:rPr>
        <w:t>Presence of the DDBs on spillway surface causes the flow to be diverted on both sides of blocks that reduce the flow terminal velocity, decrease the value of Froude Number, and reduce the hydraulic jump distance downstream of spillway compared with the same spillway models surface slope.</w:t>
      </w:r>
    </w:p>
    <w:p w:rsidR="009E70E2" w:rsidRDefault="009E70E2" w:rsidP="005D6511">
      <w:pPr>
        <w:spacing w:after="0"/>
        <w:ind w:firstLine="709"/>
        <w:jc w:val="both"/>
        <w:rPr>
          <w:rFonts w:ascii="Times New Roman" w:hAnsi="Times New Roman" w:cs="Times New Roman"/>
          <w:b/>
          <w:bCs/>
          <w:sz w:val="24"/>
          <w:szCs w:val="24"/>
        </w:rPr>
      </w:pPr>
      <w:r w:rsidRPr="006F7998">
        <w:rPr>
          <w:rFonts w:ascii="Times New Roman" w:hAnsi="Times New Roman" w:cs="Times New Roman"/>
          <w:sz w:val="24"/>
          <w:szCs w:val="24"/>
          <w:lang w:bidi="ar-IQ"/>
        </w:rPr>
        <w:t>In all tests runs carried out  on  three spillway models the behavior of the block types and configurations were the same in reducing the values of Froude number and distance of hydraulic jump .</w:t>
      </w:r>
      <w:r w:rsidRPr="006F7998">
        <w:rPr>
          <w:rFonts w:ascii="Times New Roman" w:hAnsi="Times New Roman" w:cs="Times New Roman"/>
          <w:sz w:val="24"/>
          <w:szCs w:val="24"/>
        </w:rPr>
        <w:t xml:space="preserve"> The general behavior of the variation of the distance of the hydraulic jump with the applied discharges in all test runs was exactly the same as the variation of the Froude number but with much extended amplitude</w:t>
      </w:r>
      <w:r>
        <w:rPr>
          <w:rFonts w:ascii="Times New Roman" w:hAnsi="Times New Roman" w:cs="Times New Roman"/>
          <w:sz w:val="24"/>
          <w:szCs w:val="24"/>
          <w:lang w:bidi="ar-IQ"/>
        </w:rPr>
        <w:t>.</w:t>
      </w:r>
    </w:p>
    <w:p w:rsidR="009E70E2" w:rsidRDefault="009E70E2" w:rsidP="005D6511">
      <w:pPr>
        <w:spacing w:after="0"/>
        <w:rPr>
          <w:rFonts w:ascii="Times New Roman" w:hAnsi="Times New Roman" w:cs="Times New Roman"/>
          <w:b/>
          <w:bCs/>
          <w:sz w:val="24"/>
          <w:szCs w:val="24"/>
        </w:rPr>
      </w:pPr>
      <w:r w:rsidRPr="006F7998">
        <w:rPr>
          <w:rFonts w:ascii="Times New Roman" w:hAnsi="Times New Roman" w:cs="Times New Roman"/>
          <w:b/>
          <w:bCs/>
          <w:sz w:val="24"/>
          <w:szCs w:val="24"/>
        </w:rPr>
        <w:t>Sizes of Blocks</w:t>
      </w:r>
    </w:p>
    <w:p w:rsidR="009E70E2" w:rsidRPr="006F7998" w:rsidRDefault="009E70E2" w:rsidP="00BC7205">
      <w:pPr>
        <w:jc w:val="lowKashida"/>
        <w:rPr>
          <w:rFonts w:ascii="Times New Roman" w:hAnsi="Times New Roman" w:cs="Times New Roman"/>
          <w:noProof/>
          <w:sz w:val="24"/>
          <w:szCs w:val="24"/>
        </w:rPr>
      </w:pPr>
      <w:r w:rsidRPr="006F7998">
        <w:rPr>
          <w:rFonts w:ascii="Times New Roman" w:hAnsi="Times New Roman" w:cs="Times New Roman"/>
          <w:sz w:val="24"/>
          <w:szCs w:val="24"/>
          <w:lang w:bidi="ar-IQ"/>
        </w:rPr>
        <w:t xml:space="preserve">Increasing the size of the block, blocks type 2 is larger than type 1, type 3 is larger than type 2, and type 5 is larger than 4, type 6 is larger than type 5, </w:t>
      </w:r>
      <w:r w:rsidRPr="006F7998">
        <w:rPr>
          <w:rFonts w:ascii="Times New Roman" w:hAnsi="Times New Roman" w:cs="Times New Roman"/>
          <w:sz w:val="24"/>
          <w:szCs w:val="24"/>
        </w:rPr>
        <w:t>This indicates that increasing the size of the blocks leads to reduce the spacing between the block and thus reducing the value of Froude Number and the distance of the hydraulic jump .</w:t>
      </w:r>
      <w:r w:rsidRPr="006F7998">
        <w:rPr>
          <w:rFonts w:ascii="Times New Roman" w:hAnsi="Times New Roman" w:cs="Times New Roman"/>
          <w:sz w:val="24"/>
          <w:szCs w:val="24"/>
          <w:lang w:bidi="ar-IQ"/>
        </w:rPr>
        <w:t xml:space="preserve">Figure (6) , Figure (7),Figure (8), and Figure (9) </w:t>
      </w:r>
      <w:r w:rsidRPr="006F7998">
        <w:rPr>
          <w:rFonts w:ascii="Times New Roman" w:hAnsi="Times New Roman" w:cs="Times New Roman"/>
          <w:sz w:val="24"/>
          <w:szCs w:val="24"/>
        </w:rPr>
        <w:t>show that indicates that increasing the size of the blocks leads to reduce the spacing between the block and thus reducing the value of Froude Number and th</w:t>
      </w:r>
      <w:r>
        <w:rPr>
          <w:rFonts w:ascii="Times New Roman" w:hAnsi="Times New Roman" w:cs="Times New Roman"/>
          <w:sz w:val="24"/>
          <w:szCs w:val="24"/>
        </w:rPr>
        <w:t>e distance of the hydraulic jump.</w:t>
      </w:r>
    </w:p>
    <w:p w:rsidR="009E70E2" w:rsidRPr="006F7998" w:rsidRDefault="009E70E2" w:rsidP="00BC7205">
      <w:pPr>
        <w:tabs>
          <w:tab w:val="left" w:pos="8265"/>
        </w:tabs>
        <w:jc w:val="center"/>
        <w:rPr>
          <w:rFonts w:ascii="Times New Roman" w:hAnsi="Times New Roman" w:cs="Times New Roman"/>
          <w:noProof/>
          <w:sz w:val="24"/>
          <w:szCs w:val="24"/>
        </w:rPr>
      </w:pPr>
      <w:r w:rsidRPr="007625C3">
        <w:rPr>
          <w:rFonts w:ascii="Times New Roman" w:hAnsi="Times New Roman" w:cs="Times New Roman"/>
          <w:noProof/>
          <w:sz w:val="24"/>
          <w:szCs w:val="24"/>
        </w:rPr>
        <w:pict>
          <v:shape id="مخطط 296" o:spid="_x0000_i1033" type="#_x0000_t75" style="width:399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">
            <v:imagedata r:id="rId16" o:title=""/>
            <o:lock v:ext="edit" aspectratio="f"/>
          </v:shape>
        </w:pict>
      </w:r>
    </w:p>
    <w:p w:rsidR="009E70E2" w:rsidRPr="006F7998" w:rsidRDefault="009E70E2" w:rsidP="005D6511">
      <w:pPr>
        <w:spacing w:after="0"/>
        <w:ind w:left="1843" w:hanging="1843"/>
        <w:jc w:val="both"/>
        <w:rPr>
          <w:rFonts w:ascii="Times New Roman" w:hAnsi="Times New Roman" w:cs="Times New Roman"/>
          <w:sz w:val="24"/>
          <w:szCs w:val="24"/>
        </w:rPr>
      </w:pPr>
      <w:r w:rsidRPr="006F7998">
        <w:rPr>
          <w:rFonts w:ascii="Times New Roman" w:hAnsi="Times New Roman" w:cs="Times New Roman"/>
          <w:sz w:val="24"/>
          <w:szCs w:val="24"/>
        </w:rPr>
        <w:t>Figure (</w:t>
      </w:r>
      <w:r>
        <w:rPr>
          <w:rFonts w:ascii="Times New Roman" w:hAnsi="Times New Roman" w:cs="Times New Roman"/>
          <w:sz w:val="24"/>
          <w:szCs w:val="24"/>
        </w:rPr>
        <w:t>5</w:t>
      </w:r>
      <w:r w:rsidRPr="006F7998">
        <w:rPr>
          <w:rFonts w:ascii="Times New Roman" w:hAnsi="Times New Roman" w:cs="Times New Roman"/>
          <w:sz w:val="24"/>
          <w:szCs w:val="24"/>
        </w:rPr>
        <w:t>). Variation of Froude Number with discharge in test runs with configuration number 1.Spillway model with slope 1:1.</w:t>
      </w:r>
    </w:p>
    <w:p w:rsidR="009E70E2" w:rsidRPr="006F7998" w:rsidRDefault="009E70E2" w:rsidP="005D6511">
      <w:pPr>
        <w:spacing w:after="0"/>
        <w:jc w:val="center"/>
        <w:rPr>
          <w:rFonts w:ascii="Times New Roman" w:hAnsi="Times New Roman" w:cs="Times New Roman"/>
          <w:sz w:val="24"/>
          <w:szCs w:val="24"/>
        </w:rPr>
      </w:pPr>
      <w:r w:rsidRPr="007625C3">
        <w:rPr>
          <w:rFonts w:ascii="Times New Roman" w:hAnsi="Times New Roman" w:cs="Times New Roman"/>
          <w:b/>
          <w:bCs/>
          <w:noProof/>
          <w:sz w:val="24"/>
          <w:szCs w:val="24"/>
        </w:rPr>
        <w:pict>
          <v:shape id="_x0000_i1034" type="#_x0000_t75" style="width:406.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">
            <v:imagedata r:id="rId17" o:title=""/>
            <o:lock v:ext="edit" aspectratio="f"/>
          </v:shape>
        </w:pict>
      </w:r>
    </w:p>
    <w:p w:rsidR="009E70E2" w:rsidRPr="006F7998" w:rsidRDefault="009E70E2" w:rsidP="005D6511">
      <w:pPr>
        <w:spacing w:after="0"/>
        <w:ind w:left="1843" w:hanging="1843"/>
        <w:jc w:val="both"/>
        <w:rPr>
          <w:rFonts w:ascii="Times New Roman" w:hAnsi="Times New Roman" w:cs="Times New Roman"/>
          <w:sz w:val="24"/>
          <w:szCs w:val="24"/>
        </w:rPr>
      </w:pPr>
      <w:r w:rsidRPr="006F7998">
        <w:rPr>
          <w:rFonts w:ascii="Times New Roman" w:hAnsi="Times New Roman" w:cs="Times New Roman"/>
          <w:sz w:val="24"/>
          <w:szCs w:val="24"/>
        </w:rPr>
        <w:t>Figure (6). Variation of Froude Number with discharge in test runs with configuration number 11.Spillway model with slope 1:1.</w:t>
      </w:r>
    </w:p>
    <w:p w:rsidR="009E70E2" w:rsidRPr="006F7998" w:rsidRDefault="009E70E2" w:rsidP="00BC7205">
      <w:pPr>
        <w:spacing w:after="0"/>
        <w:ind w:firstLine="709"/>
        <w:rPr>
          <w:rFonts w:ascii="Times New Roman" w:hAnsi="Times New Roman" w:cs="Times New Roman"/>
          <w:b/>
          <w:bCs/>
          <w:sz w:val="24"/>
          <w:szCs w:val="24"/>
        </w:rPr>
      </w:pPr>
      <w:r w:rsidRPr="007625C3">
        <w:rPr>
          <w:rFonts w:ascii="Times New Roman" w:hAnsi="Times New Roman" w:cs="Times New Roman"/>
          <w:b/>
          <w:bCs/>
          <w:noProof/>
          <w:sz w:val="24"/>
          <w:szCs w:val="24"/>
        </w:rPr>
        <w:pict>
          <v:shape id="مخطط 6" o:spid="_x0000_i1035" type="#_x0000_t75" style="width:399pt;height:12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">
            <v:imagedata r:id="rId18" o:title=""/>
            <o:lock v:ext="edit" aspectratio="f"/>
          </v:shape>
        </w:pict>
      </w:r>
    </w:p>
    <w:p w:rsidR="009E70E2" w:rsidRPr="006F7998" w:rsidRDefault="009E70E2" w:rsidP="005D6511">
      <w:pPr>
        <w:spacing w:after="0"/>
        <w:ind w:left="1701" w:hanging="1701"/>
        <w:jc w:val="both"/>
        <w:rPr>
          <w:rFonts w:ascii="Times New Roman" w:hAnsi="Times New Roman" w:cs="Times New Roman"/>
          <w:sz w:val="24"/>
          <w:szCs w:val="24"/>
        </w:rPr>
      </w:pPr>
      <w:r w:rsidRPr="006F7998">
        <w:rPr>
          <w:rFonts w:ascii="Times New Roman" w:hAnsi="Times New Roman" w:cs="Times New Roman"/>
          <w:sz w:val="24"/>
          <w:szCs w:val="24"/>
        </w:rPr>
        <w:t>Figure (7). Variation of hydraulic jump distance with discharge in test runs with configuration number 1.Spillway model with slope 1:1.</w:t>
      </w:r>
    </w:p>
    <w:p w:rsidR="009E70E2" w:rsidRPr="006F7998" w:rsidRDefault="009E70E2" w:rsidP="005D6511">
      <w:pPr>
        <w:spacing w:after="0"/>
        <w:ind w:left="1701" w:hanging="1701"/>
        <w:jc w:val="both"/>
        <w:rPr>
          <w:rFonts w:ascii="Times New Roman" w:hAnsi="Times New Roman" w:cs="Times New Roman"/>
          <w:b/>
          <w:bCs/>
          <w:sz w:val="24"/>
          <w:szCs w:val="24"/>
        </w:rPr>
      </w:pPr>
    </w:p>
    <w:p w:rsidR="009E70E2" w:rsidRPr="006F7998" w:rsidRDefault="009E70E2" w:rsidP="005D6511">
      <w:pPr>
        <w:spacing w:after="0"/>
        <w:ind w:firstLine="709"/>
        <w:jc w:val="both"/>
        <w:rPr>
          <w:rFonts w:ascii="Times New Roman" w:hAnsi="Times New Roman" w:cs="Times New Roman"/>
          <w:b/>
          <w:bCs/>
          <w:sz w:val="24"/>
          <w:szCs w:val="24"/>
        </w:rPr>
      </w:pPr>
      <w:r w:rsidRPr="007625C3">
        <w:rPr>
          <w:rFonts w:ascii="Times New Roman" w:hAnsi="Times New Roman" w:cs="Times New Roman"/>
          <w:b/>
          <w:bCs/>
          <w:noProof/>
          <w:sz w:val="24"/>
          <w:szCs w:val="24"/>
        </w:rPr>
        <w:pict>
          <v:shape id="_x0000_i1036" type="#_x0000_t75" style="width:369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">
            <v:imagedata r:id="rId19" o:title=""/>
            <o:lock v:ext="edit" aspectratio="f"/>
          </v:shape>
        </w:pict>
      </w:r>
    </w:p>
    <w:p w:rsidR="009E70E2" w:rsidRPr="00782B35" w:rsidRDefault="009E70E2" w:rsidP="005D6511">
      <w:pPr>
        <w:spacing w:after="0"/>
        <w:ind w:left="1843" w:hanging="1843"/>
        <w:jc w:val="both"/>
        <w:rPr>
          <w:rFonts w:ascii="Times New Roman" w:hAnsi="Times New Roman" w:cs="Times New Roman"/>
          <w:sz w:val="24"/>
          <w:szCs w:val="24"/>
        </w:rPr>
      </w:pPr>
      <w:r w:rsidRPr="006F7998">
        <w:rPr>
          <w:rFonts w:ascii="Times New Roman" w:hAnsi="Times New Roman" w:cs="Times New Roman"/>
          <w:sz w:val="24"/>
          <w:szCs w:val="24"/>
        </w:rPr>
        <w:t>Figure (8). Variation of hydraulic jump distance with discharge in test runs with configuration number 11.Spillway model with slope 1:1.</w:t>
      </w:r>
    </w:p>
    <w:p w:rsidR="009E70E2" w:rsidRDefault="009E70E2" w:rsidP="005D6511">
      <w:pPr>
        <w:spacing w:after="0"/>
        <w:ind w:firstLine="709"/>
        <w:jc w:val="both"/>
        <w:rPr>
          <w:rFonts w:ascii="Times New Roman" w:hAnsi="Times New Roman" w:cs="Times New Roman"/>
          <w:sz w:val="24"/>
          <w:szCs w:val="24"/>
        </w:rPr>
      </w:pPr>
      <w:r w:rsidRPr="006F7998">
        <w:rPr>
          <w:rFonts w:ascii="Times New Roman" w:hAnsi="Times New Roman" w:cs="Times New Roman"/>
          <w:b/>
          <w:bCs/>
          <w:sz w:val="24"/>
          <w:szCs w:val="24"/>
        </w:rPr>
        <w:t>Spacing between rows</w:t>
      </w:r>
    </w:p>
    <w:p w:rsidR="009E70E2" w:rsidRDefault="009E70E2" w:rsidP="005D6511">
      <w:pPr>
        <w:spacing w:after="0"/>
        <w:ind w:firstLine="709"/>
        <w:jc w:val="both"/>
        <w:rPr>
          <w:rFonts w:ascii="Times New Roman" w:hAnsi="Times New Roman" w:cs="Times New Roman"/>
          <w:sz w:val="24"/>
          <w:szCs w:val="24"/>
        </w:rPr>
      </w:pPr>
      <w:r w:rsidRPr="006F7998">
        <w:rPr>
          <w:rFonts w:ascii="Times New Roman" w:hAnsi="Times New Roman" w:cs="Times New Roman"/>
          <w:sz w:val="24"/>
          <w:szCs w:val="24"/>
        </w:rPr>
        <w:t>In all configurations applied on three spillway models , reducing the spacing between rows lead to</w:t>
      </w:r>
      <w:r w:rsidRPr="006F7998">
        <w:rPr>
          <w:rFonts w:ascii="Times New Roman" w:hAnsi="Times New Roman" w:cs="Times New Roman"/>
          <w:sz w:val="24"/>
          <w:szCs w:val="24"/>
          <w:lang w:bidi="ar-IQ"/>
        </w:rPr>
        <w:t xml:space="preserve">  reduction the hydraulic jump distance</w:t>
      </w:r>
      <w:r w:rsidRPr="006F7998">
        <w:rPr>
          <w:rFonts w:ascii="Times New Roman" w:hAnsi="Times New Roman" w:cs="Times New Roman"/>
          <w:sz w:val="24"/>
          <w:szCs w:val="24"/>
        </w:rPr>
        <w:t xml:space="preserve"> .</w:t>
      </w:r>
      <w:r>
        <w:rPr>
          <w:rFonts w:ascii="Times New Roman" w:hAnsi="Times New Roman" w:cs="Times New Roman"/>
          <w:sz w:val="24"/>
          <w:szCs w:val="24"/>
        </w:rPr>
        <w:t xml:space="preserve">Figure (9) and Figure (10) show the difference between spacing 2 cm and 4 cm. </w:t>
      </w:r>
    </w:p>
    <w:p w:rsidR="009E70E2" w:rsidRPr="006F7998" w:rsidRDefault="009E70E2" w:rsidP="005D6511">
      <w:pPr>
        <w:spacing w:after="0"/>
        <w:ind w:firstLine="709"/>
        <w:jc w:val="both"/>
        <w:rPr>
          <w:rFonts w:ascii="Times New Roman" w:hAnsi="Times New Roman" w:cs="Times New Roman"/>
          <w:sz w:val="24"/>
          <w:szCs w:val="24"/>
        </w:rPr>
      </w:pPr>
      <w:r w:rsidRPr="007625C3">
        <w:rPr>
          <w:rFonts w:ascii="Times New Roman" w:hAnsi="Times New Roman" w:cs="Times New Roman"/>
          <w:noProof/>
          <w:sz w:val="24"/>
          <w:szCs w:val="24"/>
        </w:rPr>
        <w:pict>
          <v:shape id="مخطط 7" o:spid="_x0000_i1037" type="#_x0000_t75" style="width:373.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">
            <v:imagedata r:id="rId20" o:title=""/>
            <o:lock v:ext="edit" aspectratio="f"/>
          </v:shape>
        </w:pict>
      </w:r>
    </w:p>
    <w:p w:rsidR="009E70E2" w:rsidRPr="00474007" w:rsidRDefault="009E70E2" w:rsidP="005D6511">
      <w:pPr>
        <w:spacing w:after="0"/>
        <w:ind w:left="1701" w:hanging="1701"/>
        <w:jc w:val="both"/>
        <w:rPr>
          <w:rFonts w:ascii="Times New Roman" w:hAnsi="Times New Roman" w:cs="Times New Roman"/>
          <w:sz w:val="24"/>
          <w:szCs w:val="24"/>
        </w:rPr>
      </w:pPr>
      <w:r w:rsidRPr="00474007">
        <w:rPr>
          <w:rFonts w:ascii="Times New Roman" w:hAnsi="Times New Roman" w:cs="Times New Roman"/>
          <w:sz w:val="24"/>
          <w:szCs w:val="24"/>
        </w:rPr>
        <w:t>Figure (9).</w:t>
      </w:r>
      <w:r w:rsidRPr="000235F3">
        <w:rPr>
          <w:rFonts w:ascii="Times New Roman" w:hAnsi="Times New Roman" w:cs="Times New Roman"/>
          <w:sz w:val="28"/>
          <w:szCs w:val="28"/>
        </w:rPr>
        <w:t xml:space="preserve"> </w:t>
      </w:r>
      <w:r w:rsidRPr="00474007">
        <w:rPr>
          <w:rFonts w:ascii="Times New Roman" w:hAnsi="Times New Roman" w:cs="Times New Roman"/>
          <w:sz w:val="24"/>
          <w:szCs w:val="24"/>
        </w:rPr>
        <w:t>Variation of hydraulic jump distance with discharge in test runs with configuration number 2.Spillway model with slope 1:1.</w:t>
      </w:r>
    </w:p>
    <w:p w:rsidR="009E70E2" w:rsidRDefault="009E70E2" w:rsidP="005D6511">
      <w:pPr>
        <w:spacing w:after="0"/>
        <w:ind w:firstLine="709"/>
        <w:jc w:val="both"/>
        <w:rPr>
          <w:rFonts w:ascii="Times New Roman" w:hAnsi="Times New Roman" w:cs="Times New Roman"/>
          <w:b/>
          <w:bCs/>
          <w:sz w:val="24"/>
          <w:szCs w:val="24"/>
        </w:rPr>
      </w:pPr>
      <w:r w:rsidRPr="007625C3">
        <w:rPr>
          <w:rFonts w:ascii="Times New Roman" w:hAnsi="Times New Roman" w:cs="Times New Roman"/>
          <w:b/>
          <w:bCs/>
          <w:noProof/>
          <w:sz w:val="24"/>
          <w:szCs w:val="24"/>
        </w:rPr>
        <w:pict>
          <v:shape id="مخطط 26" o:spid="_x0000_i1038" type="#_x0000_t75" style="width:373.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">
            <v:imagedata r:id="rId21" o:title=""/>
            <o:lock v:ext="edit" aspectratio="f"/>
          </v:shape>
        </w:pict>
      </w:r>
    </w:p>
    <w:p w:rsidR="009E70E2" w:rsidRDefault="009E70E2" w:rsidP="005D6511">
      <w:pPr>
        <w:spacing w:after="0"/>
        <w:ind w:left="1843" w:hanging="1843"/>
        <w:jc w:val="both"/>
        <w:rPr>
          <w:rFonts w:ascii="Times New Roman" w:hAnsi="Times New Roman" w:cs="Times New Roman"/>
          <w:sz w:val="24"/>
          <w:szCs w:val="24"/>
        </w:rPr>
      </w:pPr>
      <w:r w:rsidRPr="00474007">
        <w:rPr>
          <w:rFonts w:ascii="Times New Roman" w:hAnsi="Times New Roman" w:cs="Times New Roman"/>
          <w:sz w:val="24"/>
          <w:szCs w:val="24"/>
        </w:rPr>
        <w:t>Figure (10).</w:t>
      </w:r>
      <w:r w:rsidRPr="000235F3">
        <w:rPr>
          <w:rFonts w:ascii="Times New Roman" w:hAnsi="Times New Roman" w:cs="Times New Roman"/>
          <w:sz w:val="28"/>
          <w:szCs w:val="28"/>
        </w:rPr>
        <w:t xml:space="preserve"> </w:t>
      </w:r>
      <w:r w:rsidRPr="00474007">
        <w:rPr>
          <w:rFonts w:ascii="Times New Roman" w:hAnsi="Times New Roman" w:cs="Times New Roman"/>
          <w:sz w:val="24"/>
          <w:szCs w:val="24"/>
        </w:rPr>
        <w:t>Variation of hydraulic jump distance with discharge in test runs with configuration number 6.Spillway model with slope 1:1.</w:t>
      </w:r>
    </w:p>
    <w:p w:rsidR="009E70E2" w:rsidRDefault="009E70E2" w:rsidP="005D6511">
      <w:pPr>
        <w:spacing w:after="0"/>
        <w:ind w:firstLine="709"/>
        <w:jc w:val="both"/>
        <w:rPr>
          <w:rFonts w:ascii="Times New Roman" w:hAnsi="Times New Roman" w:cs="Times New Roman"/>
          <w:sz w:val="24"/>
          <w:szCs w:val="24"/>
        </w:rPr>
      </w:pPr>
      <w:r w:rsidRPr="006F7998">
        <w:rPr>
          <w:rFonts w:ascii="Times New Roman" w:hAnsi="Times New Roman" w:cs="Times New Roman"/>
          <w:b/>
          <w:bCs/>
          <w:sz w:val="24"/>
          <w:szCs w:val="24"/>
        </w:rPr>
        <w:t>Number of rows</w:t>
      </w:r>
    </w:p>
    <w:p w:rsidR="009E70E2" w:rsidRDefault="009E70E2" w:rsidP="005D6511">
      <w:pPr>
        <w:spacing w:after="0"/>
        <w:ind w:firstLine="709"/>
        <w:jc w:val="both"/>
        <w:rPr>
          <w:rFonts w:ascii="Times New Roman" w:hAnsi="Times New Roman" w:cs="Times New Roman"/>
          <w:sz w:val="24"/>
          <w:szCs w:val="24"/>
        </w:rPr>
      </w:pPr>
      <w:r w:rsidRPr="006F7998">
        <w:rPr>
          <w:rFonts w:ascii="Times New Roman" w:hAnsi="Times New Roman" w:cs="Times New Roman"/>
          <w:sz w:val="24"/>
          <w:szCs w:val="24"/>
        </w:rPr>
        <w:t xml:space="preserve"> comparing the results of tests runs with same spacing of rows but with less number of rows we can conclude that the number of row has the major effect on the distance of the hydraulic jump and the limit is 5 rows to have a full reduction</w:t>
      </w:r>
      <w:r>
        <w:rPr>
          <w:rFonts w:ascii="Times New Roman" w:hAnsi="Times New Roman" w:cs="Times New Roman"/>
          <w:sz w:val="24"/>
          <w:szCs w:val="24"/>
        </w:rPr>
        <w:t xml:space="preserve"> on three spillway models</w:t>
      </w:r>
      <w:r w:rsidRPr="006F7998">
        <w:rPr>
          <w:rFonts w:ascii="Times New Roman" w:hAnsi="Times New Roman" w:cs="Times New Roman"/>
          <w:sz w:val="24"/>
          <w:szCs w:val="24"/>
        </w:rPr>
        <w:t>.</w:t>
      </w:r>
    </w:p>
    <w:p w:rsidR="009E70E2" w:rsidRPr="00450BEB" w:rsidRDefault="009E70E2" w:rsidP="00BC7205">
      <w:pPr>
        <w:spacing w:after="0"/>
        <w:ind w:firstLine="709"/>
        <w:jc w:val="both"/>
        <w:rPr>
          <w:rFonts w:ascii="Times New Roman" w:hAnsi="Times New Roman" w:cs="Times New Roman"/>
          <w:sz w:val="24"/>
          <w:szCs w:val="24"/>
        </w:rPr>
      </w:pPr>
      <w:r w:rsidRPr="007625C3">
        <w:rPr>
          <w:rFonts w:ascii="Times New Roman" w:hAnsi="Times New Roman" w:cs="Times New Roman"/>
          <w:noProof/>
          <w:sz w:val="24"/>
          <w:szCs w:val="24"/>
        </w:rPr>
        <w:pict>
          <v:shape id="صورة 22" o:spid="_x0000_i1039" type="#_x0000_t75" style="width:189pt;height:135.75pt;visibility:visible">
            <v:imagedata r:id="rId22" o:title=""/>
          </v:shape>
        </w:pict>
      </w:r>
      <w:r>
        <w:rPr>
          <w:noProof/>
        </w:rPr>
        <w:pict>
          <v:shape id="صورة 19" o:spid="_x0000_s1035" type="#_x0000_t75" style="position:absolute;left:0;text-align:left;margin-left:0;margin-top:0;width:189pt;height:135.75pt;z-index:251660288;visibility:visible;mso-position-horizontal:left;mso-position-horizontal-relative:text;mso-position-vertical:top;mso-position-vertical-relative:text">
            <v:imagedata r:id="rId23" o:title=""/>
            <w10:wrap type="square"/>
          </v:shape>
        </w:pict>
      </w:r>
      <w:r>
        <w:rPr>
          <w:rFonts w:ascii="Times New Roman" w:hAnsi="Times New Roman" w:cs="Times New Roman"/>
          <w:sz w:val="24"/>
          <w:szCs w:val="24"/>
        </w:rPr>
        <w:br w:type="textWrapping" w:clear="all"/>
      </w:r>
      <w:r w:rsidRPr="00474007">
        <w:rPr>
          <w:rFonts w:ascii="Times New Roman" w:hAnsi="Times New Roman" w:cs="Times New Roman"/>
          <w:sz w:val="24"/>
          <w:szCs w:val="24"/>
        </w:rPr>
        <w:t>Figure (1</w:t>
      </w:r>
      <w:r>
        <w:rPr>
          <w:rFonts w:ascii="Times New Roman" w:hAnsi="Times New Roman" w:cs="Times New Roman"/>
          <w:sz w:val="24"/>
          <w:szCs w:val="24"/>
        </w:rPr>
        <w:t>1</w:t>
      </w:r>
      <w:r w:rsidRPr="00474007">
        <w:rPr>
          <w:rFonts w:ascii="Times New Roman" w:hAnsi="Times New Roman" w:cs="Times New Roman"/>
          <w:sz w:val="24"/>
          <w:szCs w:val="24"/>
        </w:rPr>
        <w:t>).</w:t>
      </w:r>
      <w:r w:rsidRPr="00450BEB">
        <w:rPr>
          <w:rFonts w:ascii="Times New Roman" w:hAnsi="Times New Roman" w:cs="Times New Roman"/>
          <w:b/>
          <w:bCs/>
          <w:sz w:val="44"/>
          <w:szCs w:val="44"/>
        </w:rPr>
        <w:t xml:space="preserve"> </w:t>
      </w:r>
      <w:r w:rsidRPr="00450BEB">
        <w:rPr>
          <w:rFonts w:ascii="Times New Roman" w:hAnsi="Times New Roman" w:cs="Times New Roman"/>
          <w:sz w:val="24"/>
          <w:szCs w:val="24"/>
        </w:rPr>
        <w:t>S</w:t>
      </w:r>
      <w:r>
        <w:rPr>
          <w:rFonts w:ascii="Times New Roman" w:hAnsi="Times New Roman" w:cs="Times New Roman"/>
        </w:rPr>
        <w:t>napshots</w:t>
      </w:r>
      <w:r w:rsidRPr="00450BEB">
        <w:rPr>
          <w:rFonts w:ascii="Times New Roman" w:hAnsi="Times New Roman" w:cs="Times New Roman"/>
          <w:sz w:val="24"/>
          <w:szCs w:val="24"/>
        </w:rPr>
        <w:t xml:space="preserve"> of</w:t>
      </w:r>
      <w:r w:rsidRPr="000235F3">
        <w:rPr>
          <w:rFonts w:ascii="Times New Roman" w:hAnsi="Times New Roman" w:cs="Times New Roman"/>
          <w:sz w:val="28"/>
          <w:szCs w:val="28"/>
        </w:rPr>
        <w:t xml:space="preserve"> </w:t>
      </w:r>
      <w:r>
        <w:rPr>
          <w:rFonts w:ascii="Times New Roman" w:hAnsi="Times New Roman" w:cs="Times New Roman"/>
          <w:sz w:val="24"/>
          <w:szCs w:val="24"/>
        </w:rPr>
        <w:t>s</w:t>
      </w:r>
      <w:r w:rsidRPr="00450BEB">
        <w:rPr>
          <w:rFonts w:ascii="Times New Roman" w:hAnsi="Times New Roman" w:cs="Times New Roman"/>
          <w:sz w:val="24"/>
          <w:szCs w:val="24"/>
        </w:rPr>
        <w:t>ide and front view at configuration number 5with block type 3.</w:t>
      </w:r>
    </w:p>
    <w:p w:rsidR="009E70E2" w:rsidRDefault="009E70E2" w:rsidP="005D6511">
      <w:pPr>
        <w:jc w:val="both"/>
        <w:rPr>
          <w:rFonts w:ascii="Times New Roman" w:hAnsi="Times New Roman" w:cs="Times New Roman"/>
          <w:sz w:val="28"/>
          <w:szCs w:val="28"/>
        </w:rPr>
      </w:pPr>
      <w:r w:rsidRPr="006F7998">
        <w:rPr>
          <w:rFonts w:ascii="Times New Roman" w:hAnsi="Times New Roman" w:cs="Times New Roman"/>
          <w:sz w:val="24"/>
          <w:szCs w:val="24"/>
        </w:rPr>
        <w:t xml:space="preserve">   </w:t>
      </w:r>
      <w:r w:rsidRPr="007625C3">
        <w:rPr>
          <w:rFonts w:ascii="Times New Roman" w:hAnsi="Times New Roman" w:cs="Times New Roman"/>
          <w:noProof/>
          <w:sz w:val="28"/>
          <w:szCs w:val="28"/>
        </w:rPr>
        <w:pict>
          <v:shape id="مخطط 25" o:spid="_x0000_i1040" type="#_x0000_t75" style="width:420.7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">
            <v:imagedata r:id="rId24" o:title=""/>
            <o:lock v:ext="edit" aspectratio="f"/>
          </v:shape>
        </w:pict>
      </w:r>
    </w:p>
    <w:p w:rsidR="009E70E2" w:rsidRDefault="009E70E2" w:rsidP="005D6511">
      <w:pPr>
        <w:spacing w:after="0"/>
        <w:ind w:left="1701" w:hanging="1701"/>
        <w:jc w:val="both"/>
        <w:rPr>
          <w:rFonts w:ascii="Times New Roman" w:hAnsi="Times New Roman" w:cs="Times New Roman"/>
          <w:sz w:val="24"/>
          <w:szCs w:val="24"/>
        </w:rPr>
      </w:pPr>
      <w:r w:rsidRPr="00893BA6">
        <w:rPr>
          <w:rFonts w:ascii="Times New Roman" w:hAnsi="Times New Roman" w:cs="Times New Roman"/>
          <w:sz w:val="24"/>
          <w:szCs w:val="24"/>
        </w:rPr>
        <w:t>Figure (1</w:t>
      </w:r>
      <w:r>
        <w:rPr>
          <w:rFonts w:ascii="Times New Roman" w:hAnsi="Times New Roman" w:cs="Times New Roman"/>
          <w:sz w:val="24"/>
          <w:szCs w:val="24"/>
        </w:rPr>
        <w:t>2</w:t>
      </w:r>
      <w:r w:rsidRPr="00893BA6">
        <w:rPr>
          <w:rFonts w:ascii="Times New Roman" w:hAnsi="Times New Roman" w:cs="Times New Roman"/>
          <w:sz w:val="24"/>
          <w:szCs w:val="24"/>
        </w:rPr>
        <w:t>).</w:t>
      </w:r>
      <w:r w:rsidRPr="000235F3">
        <w:rPr>
          <w:rFonts w:ascii="Times New Roman" w:hAnsi="Times New Roman" w:cs="Times New Roman"/>
          <w:sz w:val="28"/>
          <w:szCs w:val="28"/>
        </w:rPr>
        <w:t xml:space="preserve"> </w:t>
      </w:r>
      <w:r w:rsidRPr="00893BA6">
        <w:rPr>
          <w:rFonts w:ascii="Times New Roman" w:hAnsi="Times New Roman" w:cs="Times New Roman"/>
          <w:sz w:val="24"/>
          <w:szCs w:val="24"/>
        </w:rPr>
        <w:t>Variation of hydraulic jump distance with discharge in test runs with configuration number 5.</w:t>
      </w:r>
      <w:r>
        <w:rPr>
          <w:rFonts w:ascii="Times New Roman" w:hAnsi="Times New Roman" w:cs="Times New Roman"/>
          <w:sz w:val="24"/>
          <w:szCs w:val="24"/>
        </w:rPr>
        <w:t>Spillway model with slope 1:1.</w:t>
      </w:r>
    </w:p>
    <w:p w:rsidR="009E70E2" w:rsidRDefault="009E70E2" w:rsidP="005D6511">
      <w:pPr>
        <w:spacing w:after="0"/>
        <w:ind w:left="1701" w:hanging="1701"/>
        <w:jc w:val="both"/>
        <w:rPr>
          <w:rFonts w:ascii="Times New Roman" w:hAnsi="Times New Roman" w:cs="Times New Roman"/>
          <w:sz w:val="24"/>
          <w:szCs w:val="24"/>
        </w:rPr>
      </w:pPr>
      <w:r w:rsidRPr="007625C3">
        <w:rPr>
          <w:rFonts w:ascii="Times New Roman" w:hAnsi="Times New Roman" w:cs="Times New Roman"/>
          <w:noProof/>
          <w:sz w:val="24"/>
          <w:szCs w:val="24"/>
        </w:rPr>
        <w:pict>
          <v:shape id="مخطط 16" o:spid="_x0000_i1041" type="#_x0000_t75" style="width:434.25pt;height:121.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">
            <v:imagedata r:id="rId25" o:title=""/>
            <o:lock v:ext="edit" aspectratio="f"/>
          </v:shape>
        </w:pict>
      </w:r>
    </w:p>
    <w:p w:rsidR="009E70E2" w:rsidRPr="00450BEB" w:rsidRDefault="009E70E2" w:rsidP="005D6511">
      <w:pPr>
        <w:spacing w:after="0"/>
        <w:ind w:left="1985" w:hanging="1985"/>
        <w:jc w:val="both"/>
        <w:rPr>
          <w:rFonts w:ascii="Times New Roman" w:hAnsi="Times New Roman" w:cs="Times New Roman"/>
          <w:sz w:val="24"/>
          <w:szCs w:val="24"/>
        </w:rPr>
      </w:pPr>
      <w:r w:rsidRPr="00450BEB">
        <w:rPr>
          <w:rFonts w:ascii="Times New Roman" w:hAnsi="Times New Roman" w:cs="Times New Roman"/>
          <w:sz w:val="24"/>
          <w:szCs w:val="24"/>
        </w:rPr>
        <w:t>Figure (13). Variation of hydraulic jump distance with discharge in test runs with configuration number 5. Spillway model with slope 0.85:1.</w:t>
      </w:r>
    </w:p>
    <w:p w:rsidR="009E70E2" w:rsidRPr="00450BEB" w:rsidRDefault="009E70E2" w:rsidP="005D6511">
      <w:pPr>
        <w:spacing w:after="0"/>
        <w:ind w:left="1701" w:hanging="1701"/>
        <w:jc w:val="both"/>
        <w:rPr>
          <w:rFonts w:ascii="Times New Roman" w:hAnsi="Times New Roman" w:cs="Times New Roman"/>
          <w:sz w:val="24"/>
          <w:szCs w:val="24"/>
        </w:rPr>
      </w:pPr>
      <w:r w:rsidRPr="007625C3">
        <w:rPr>
          <w:rFonts w:ascii="Times New Roman" w:hAnsi="Times New Roman" w:cs="Times New Roman"/>
          <w:noProof/>
          <w:sz w:val="24"/>
          <w:szCs w:val="24"/>
        </w:rPr>
        <w:pict>
          <v:shape id="مخطط 103" o:spid="_x0000_i1042" type="#_x0000_t75" style="width:411pt;height:121.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">
            <v:imagedata r:id="rId26" o:title=""/>
            <o:lock v:ext="edit" aspectratio="f"/>
          </v:shape>
        </w:pict>
      </w:r>
    </w:p>
    <w:p w:rsidR="009E70E2" w:rsidRPr="003D3D44" w:rsidRDefault="009E70E2" w:rsidP="005D6511">
      <w:pPr>
        <w:spacing w:after="0"/>
        <w:ind w:left="1985" w:hanging="1985"/>
        <w:jc w:val="both"/>
        <w:rPr>
          <w:rFonts w:ascii="Times New Roman" w:hAnsi="Times New Roman" w:cs="Times New Roman"/>
          <w:sz w:val="24"/>
          <w:szCs w:val="24"/>
        </w:rPr>
      </w:pPr>
      <w:r w:rsidRPr="003D3D44">
        <w:rPr>
          <w:rFonts w:ascii="Times New Roman" w:hAnsi="Times New Roman" w:cs="Times New Roman"/>
          <w:sz w:val="24"/>
          <w:szCs w:val="24"/>
        </w:rPr>
        <w:t>Figure (14). Variation of hydraulic jump distance with discharge in test runs with configuration number 5. Spillway model with slope 0.75:1.</w:t>
      </w:r>
    </w:p>
    <w:p w:rsidR="009E70E2" w:rsidRDefault="009E70E2" w:rsidP="005D6511">
      <w:pPr>
        <w:rPr>
          <w:rFonts w:ascii="Times New Roman" w:hAnsi="Times New Roman" w:cs="Times New Roman"/>
          <w:b/>
          <w:bCs/>
          <w:sz w:val="24"/>
          <w:szCs w:val="24"/>
          <w:u w:val="single"/>
        </w:rPr>
      </w:pPr>
    </w:p>
    <w:p w:rsidR="009E70E2" w:rsidRPr="003D3D44" w:rsidRDefault="009E70E2" w:rsidP="005D6511">
      <w:pPr>
        <w:rPr>
          <w:rFonts w:ascii="Times New Roman" w:hAnsi="Times New Roman" w:cs="Times New Roman"/>
          <w:b/>
          <w:bCs/>
          <w:sz w:val="24"/>
          <w:szCs w:val="24"/>
          <w:u w:val="single"/>
        </w:rPr>
      </w:pPr>
      <w:r w:rsidRPr="00B20D0D">
        <w:rPr>
          <w:rFonts w:ascii="Times New Roman" w:hAnsi="Times New Roman" w:cs="Times New Roman"/>
          <w:b/>
          <w:bCs/>
          <w:sz w:val="24"/>
          <w:szCs w:val="24"/>
          <w:u w:val="single"/>
        </w:rPr>
        <w:t>6-</w:t>
      </w:r>
      <w:r>
        <w:rPr>
          <w:rFonts w:ascii="Times New Roman" w:hAnsi="Times New Roman" w:cs="Times New Roman"/>
          <w:b/>
          <w:bCs/>
          <w:sz w:val="24"/>
          <w:szCs w:val="24"/>
          <w:u w:val="single"/>
        </w:rPr>
        <w:t xml:space="preserve"> </w:t>
      </w:r>
      <w:r w:rsidRPr="003D3D44">
        <w:rPr>
          <w:rFonts w:ascii="Times New Roman" w:hAnsi="Times New Roman" w:cs="Times New Roman"/>
          <w:b/>
          <w:bCs/>
          <w:sz w:val="24"/>
          <w:szCs w:val="24"/>
          <w:u w:val="single"/>
        </w:rPr>
        <w:t>Conclusions</w:t>
      </w:r>
    </w:p>
    <w:p w:rsidR="009E70E2" w:rsidRPr="003D3D44" w:rsidRDefault="009E70E2" w:rsidP="00D21F2F">
      <w:pPr>
        <w:autoSpaceDE w:val="0"/>
        <w:autoSpaceDN w:val="0"/>
        <w:adjustRightInd w:val="0"/>
        <w:spacing w:after="0"/>
        <w:ind w:firstLine="550"/>
        <w:jc w:val="both"/>
        <w:rPr>
          <w:rFonts w:ascii="Times New Roman" w:hAnsi="Times New Roman" w:cs="Times New Roman"/>
          <w:sz w:val="24"/>
          <w:szCs w:val="24"/>
        </w:rPr>
      </w:pPr>
      <w:r w:rsidRPr="003D3D44">
        <w:rPr>
          <w:rFonts w:ascii="Times New Roman" w:hAnsi="Times New Roman" w:cs="Times New Roman"/>
          <w:sz w:val="24"/>
          <w:szCs w:val="24"/>
        </w:rPr>
        <w:t>In the entire tests without using DDBs, the flow over the ogee spillway was of high kinetic energy of the flow causes high values of Froude Number and hydraulic jump to developed far way downstream the spillway. As the slope of the spillway surface is milder as the values of Froude Number and hydraulic jump distances are reduced.</w:t>
      </w:r>
    </w:p>
    <w:p w:rsidR="009E70E2" w:rsidRPr="003D3D44" w:rsidRDefault="009E70E2" w:rsidP="00C43457">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 xml:space="preserve"> DDBs reduce the excessive acceleration of the flow passing along the spillway in all of the applied discharges and the distance of the hydraulic jump was reduced.</w:t>
      </w:r>
    </w:p>
    <w:p w:rsidR="009E70E2" w:rsidRPr="003D3D44" w:rsidRDefault="009E70E2" w:rsidP="00C43457">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In tests runs without using DDBs, the values of Froude Number at the location of measurements varied between 0.18 and 0.55 , 0.19 and 3.07, and 0.2 and  4.74, for spillway models with slopes 1:1, 0.85:1, and 0.75:1, respectively. The range of distance of the hydraulic jump for these three models were 2.5 and 50,2.5 and 62.5</w:t>
      </w:r>
      <w:r w:rsidRPr="003D3D44">
        <w:rPr>
          <w:rFonts w:ascii="Times New Roman" w:hAnsi="Times New Roman" w:cs="Times New Roman"/>
          <w:i/>
          <w:iCs/>
          <w:sz w:val="24"/>
          <w:szCs w:val="24"/>
        </w:rPr>
        <w:t>m</w:t>
      </w:r>
      <w:r w:rsidRPr="003D3D44">
        <w:rPr>
          <w:rFonts w:ascii="Times New Roman" w:hAnsi="Times New Roman" w:cs="Times New Roman"/>
          <w:sz w:val="24"/>
          <w:szCs w:val="24"/>
        </w:rPr>
        <w:t>, and 5 and 65</w:t>
      </w:r>
      <w:r w:rsidRPr="003D3D44">
        <w:rPr>
          <w:rFonts w:ascii="Times New Roman" w:hAnsi="Times New Roman" w:cs="Times New Roman"/>
          <w:i/>
          <w:iCs/>
          <w:sz w:val="24"/>
          <w:szCs w:val="24"/>
        </w:rPr>
        <w:t>m</w:t>
      </w:r>
      <w:r w:rsidRPr="003D3D44">
        <w:rPr>
          <w:rFonts w:ascii="Times New Roman" w:hAnsi="Times New Roman" w:cs="Times New Roman"/>
          <w:sz w:val="24"/>
          <w:szCs w:val="24"/>
        </w:rPr>
        <w:t>, respectively.</w:t>
      </w:r>
    </w:p>
    <w:p w:rsidR="009E70E2" w:rsidRPr="003D3D44" w:rsidRDefault="009E70E2" w:rsidP="00C43457">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In tests runs with DDBs, the rang of Froude Number was 0.17 to 0.47, 0.17 to 0.54, and 0.17 to 0.55, for spillway models with slopes 1:1, 0.85:1, and 0.75:1, respectively. The range of distance of the hydraulic jump for these three models was 0 and 42.5, 0 and 50</w:t>
      </w:r>
      <w:r w:rsidRPr="003D3D44">
        <w:rPr>
          <w:rFonts w:ascii="Times New Roman" w:hAnsi="Times New Roman" w:cs="Times New Roman"/>
          <w:i/>
          <w:iCs/>
          <w:sz w:val="24"/>
          <w:szCs w:val="24"/>
        </w:rPr>
        <w:t>m</w:t>
      </w:r>
      <w:r w:rsidRPr="003D3D44">
        <w:rPr>
          <w:rFonts w:ascii="Times New Roman" w:hAnsi="Times New Roman" w:cs="Times New Roman"/>
          <w:sz w:val="24"/>
          <w:szCs w:val="24"/>
        </w:rPr>
        <w:t>, and 0 and 55</w:t>
      </w:r>
      <w:r w:rsidRPr="003D3D44">
        <w:rPr>
          <w:rFonts w:ascii="Times New Roman" w:hAnsi="Times New Roman" w:cs="Times New Roman"/>
          <w:i/>
          <w:iCs/>
          <w:sz w:val="24"/>
          <w:szCs w:val="24"/>
        </w:rPr>
        <w:t>m</w:t>
      </w:r>
      <w:r w:rsidRPr="003D3D44">
        <w:rPr>
          <w:rFonts w:ascii="Times New Roman" w:hAnsi="Times New Roman" w:cs="Times New Roman"/>
          <w:sz w:val="24"/>
          <w:szCs w:val="24"/>
        </w:rPr>
        <w:t>, respectively.</w:t>
      </w:r>
      <w:r>
        <w:rPr>
          <w:rFonts w:ascii="Times New Roman" w:hAnsi="Times New Roman" w:cs="Times New Roman"/>
          <w:sz w:val="24"/>
          <w:szCs w:val="24"/>
        </w:rPr>
        <w:t xml:space="preserve"> And </w:t>
      </w:r>
      <w:r w:rsidRPr="003D3D44">
        <w:rPr>
          <w:rFonts w:ascii="Times New Roman" w:hAnsi="Times New Roman" w:cs="Times New Roman"/>
          <w:sz w:val="24"/>
          <w:szCs w:val="24"/>
        </w:rPr>
        <w:t>maximum reduction in Froude Number was 36%, 89%, and 93% for spillway models with slopes 1:1, 0.85:1, and 0.75:1, respectively. A full reduction in the values of hydraulic jump distance was achieved in the three spillway models.</w:t>
      </w:r>
    </w:p>
    <w:p w:rsidR="009E70E2" w:rsidRPr="003D3D44" w:rsidRDefault="009E70E2" w:rsidP="005D6511">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In tests runs with DDBs, all of the DDBs types have the same behavior in reducing the values of Froude Number and the distance of the hydraulic jump.</w:t>
      </w:r>
    </w:p>
    <w:p w:rsidR="009E70E2" w:rsidRPr="003D3D44" w:rsidRDefault="009E70E2" w:rsidP="005D6511">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Increasing the number of rows leads to greatly reduce distance of the hydraulic jump.</w:t>
      </w:r>
    </w:p>
    <w:p w:rsidR="009E70E2" w:rsidRPr="003D3D44" w:rsidRDefault="009E70E2" w:rsidP="005D6511">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Increasing the size of blocks reduces the path of flow between block at its base that produces much more energy dissipation.</w:t>
      </w:r>
    </w:p>
    <w:p w:rsidR="009E70E2" w:rsidRPr="003D3D44" w:rsidRDefault="009E70E2" w:rsidP="005D6511">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Test runs of on three spillway models showed that a full reduction in the values of hydraulic jump distance was achieved when using configuration number 5 with block type 3.</w:t>
      </w:r>
    </w:p>
    <w:p w:rsidR="009E70E2" w:rsidRPr="003D3D44" w:rsidRDefault="009E70E2" w:rsidP="005D6511">
      <w:pPr>
        <w:numPr>
          <w:ilvl w:val="0"/>
          <w:numId w:val="15"/>
        </w:numPr>
        <w:autoSpaceDE w:val="0"/>
        <w:autoSpaceDN w:val="0"/>
        <w:adjustRightInd w:val="0"/>
        <w:spacing w:after="0"/>
        <w:ind w:left="426" w:hanging="426"/>
        <w:jc w:val="both"/>
        <w:rPr>
          <w:rFonts w:ascii="Times New Roman" w:hAnsi="Times New Roman" w:cs="Times New Roman"/>
          <w:sz w:val="24"/>
          <w:szCs w:val="24"/>
        </w:rPr>
      </w:pPr>
      <w:r w:rsidRPr="003D3D44">
        <w:rPr>
          <w:rFonts w:ascii="Times New Roman" w:hAnsi="Times New Roman" w:cs="Times New Roman"/>
          <w:sz w:val="24"/>
          <w:szCs w:val="24"/>
        </w:rPr>
        <w:t>The DDBs were effective in reducing the distance of the hydraulic jump and as a result, if the DDBs are used, then the stilling basin will be much shorter or can be eliminated.</w:t>
      </w:r>
    </w:p>
    <w:p w:rsidR="009E70E2"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Default="009E70E2" w:rsidP="005D6511">
      <w:pPr>
        <w:jc w:val="both"/>
        <w:rPr>
          <w:rFonts w:ascii="Times New Roman" w:hAnsi="Times New Roman" w:cs="Times New Roman"/>
          <w:sz w:val="24"/>
          <w:szCs w:val="24"/>
        </w:rPr>
      </w:pPr>
    </w:p>
    <w:p w:rsidR="009E70E2" w:rsidRPr="003D3D44" w:rsidRDefault="009E70E2" w:rsidP="005D6511">
      <w:pPr>
        <w:jc w:val="both"/>
        <w:rPr>
          <w:rFonts w:ascii="Times New Roman" w:hAnsi="Times New Roman" w:cs="Times New Roman"/>
          <w:b/>
          <w:bCs/>
          <w:sz w:val="24"/>
          <w:szCs w:val="24"/>
          <w:u w:val="single"/>
        </w:rPr>
      </w:pPr>
      <w:r w:rsidRPr="003D3D44">
        <w:rPr>
          <w:rFonts w:ascii="Times New Roman" w:hAnsi="Times New Roman" w:cs="Times New Roman"/>
          <w:b/>
          <w:bCs/>
          <w:sz w:val="24"/>
          <w:szCs w:val="24"/>
          <w:u w:val="single"/>
        </w:rPr>
        <w:t>List of symbols</w:t>
      </w:r>
    </w:p>
    <w:tbl>
      <w:tblPr>
        <w:tblW w:w="9314" w:type="dxa"/>
        <w:jc w:val="center"/>
        <w:tblLook w:val="00A0"/>
      </w:tblPr>
      <w:tblGrid>
        <w:gridCol w:w="1343"/>
        <w:gridCol w:w="6158"/>
        <w:gridCol w:w="1799"/>
        <w:gridCol w:w="14"/>
      </w:tblGrid>
      <w:tr w:rsidR="009E70E2" w:rsidRPr="003D3D44" w:rsidTr="00BC7205">
        <w:trPr>
          <w:gridAfter w:val="1"/>
          <w:wAfter w:w="14" w:type="dxa"/>
          <w:trHeight w:val="202"/>
          <w:jc w:val="center"/>
        </w:trPr>
        <w:tc>
          <w:tcPr>
            <w:tcW w:w="9300" w:type="dxa"/>
            <w:gridSpan w:val="3"/>
            <w:vAlign w:val="center"/>
          </w:tcPr>
          <w:p w:rsidR="009E70E2" w:rsidRPr="00116A06" w:rsidRDefault="009E70E2" w:rsidP="00BC7205">
            <w:pPr>
              <w:spacing w:after="0" w:line="280" w:lineRule="exact"/>
              <w:jc w:val="center"/>
              <w:rPr>
                <w:rFonts w:ascii="Times New Roman" w:hAnsi="Times New Roman" w:cs="Times New Roman"/>
                <w:b/>
                <w:bCs/>
                <w:sz w:val="24"/>
                <w:szCs w:val="24"/>
              </w:rPr>
            </w:pPr>
            <w:r w:rsidRPr="00116A06">
              <w:rPr>
                <w:rFonts w:ascii="Times New Roman" w:hAnsi="Times New Roman" w:cs="Times New Roman"/>
                <w:b/>
                <w:bCs/>
                <w:sz w:val="24"/>
                <w:szCs w:val="24"/>
              </w:rPr>
              <w:t>List of Symbols</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b/>
                <w:bCs/>
                <w:sz w:val="24"/>
                <w:szCs w:val="24"/>
              </w:rPr>
            </w:pPr>
            <w:r w:rsidRPr="00116A06">
              <w:rPr>
                <w:rFonts w:ascii="Times New Roman" w:hAnsi="Times New Roman" w:cs="Times New Roman"/>
                <w:b/>
                <w:bCs/>
                <w:sz w:val="24"/>
                <w:szCs w:val="24"/>
              </w:rPr>
              <w:t>Symbol</w:t>
            </w:r>
          </w:p>
        </w:tc>
        <w:tc>
          <w:tcPr>
            <w:tcW w:w="6158"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b/>
                <w:bCs/>
                <w:sz w:val="24"/>
                <w:szCs w:val="24"/>
              </w:rPr>
            </w:pPr>
            <w:r w:rsidRPr="00116A06">
              <w:rPr>
                <w:rFonts w:ascii="Times New Roman" w:hAnsi="Times New Roman" w:cs="Times New Roman"/>
                <w:b/>
                <w:bCs/>
                <w:sz w:val="24"/>
                <w:szCs w:val="24"/>
              </w:rPr>
              <w:t>Description</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b/>
                <w:bCs/>
                <w:sz w:val="24"/>
                <w:szCs w:val="24"/>
              </w:rPr>
            </w:pPr>
            <w:r w:rsidRPr="00116A06">
              <w:rPr>
                <w:rFonts w:ascii="Times New Roman" w:hAnsi="Times New Roman" w:cs="Times New Roman"/>
                <w:b/>
                <w:bCs/>
                <w:sz w:val="24"/>
                <w:szCs w:val="24"/>
              </w:rPr>
              <w:t>Dimensions</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b</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 xml:space="preserve">Weir width </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vertAlign w:val="subscript"/>
              </w:rPr>
            </w:pPr>
            <w:r w:rsidRPr="00116A06">
              <w:rPr>
                <w:color w:val="000000"/>
                <w:sz w:val="24"/>
                <w:szCs w:val="24"/>
              </w:rPr>
              <w:t>C</w:t>
            </w:r>
            <w:r w:rsidRPr="00116A06">
              <w:rPr>
                <w:color w:val="000000"/>
                <w:sz w:val="24"/>
                <w:szCs w:val="24"/>
                <w:vertAlign w:val="subscript"/>
              </w:rPr>
              <w:t>d</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sz w:val="24"/>
                <w:szCs w:val="24"/>
              </w:rPr>
              <w:t>Coefficient</w:t>
            </w:r>
            <w:r w:rsidRPr="00116A06">
              <w:rPr>
                <w:rFonts w:ascii="Times New Roman" w:hAnsi="Times New Roman" w:cs="Times New Roman"/>
                <w:sz w:val="24"/>
                <w:szCs w:val="24"/>
              </w:rPr>
              <w:t xml:space="preserve"> of </w:t>
            </w:r>
            <w:r w:rsidRPr="00116A06">
              <w:rPr>
                <w:sz w:val="24"/>
                <w:szCs w:val="24"/>
              </w:rPr>
              <w:t>discharge</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i/>
                <w:iCs/>
                <w:sz w:val="24"/>
                <w:szCs w:val="24"/>
              </w:rPr>
              <w:t>d</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i/>
                <w:iCs/>
                <w:sz w:val="24"/>
                <w:szCs w:val="24"/>
              </w:rPr>
            </w:pPr>
            <w:r w:rsidRPr="00116A06">
              <w:rPr>
                <w:rFonts w:ascii="Times New Roman" w:hAnsi="Times New Roman" w:cs="Times New Roman"/>
                <w:sz w:val="24"/>
                <w:szCs w:val="24"/>
              </w:rPr>
              <w:t>Depth below the water surface</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D</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i/>
                <w:iCs/>
                <w:sz w:val="24"/>
                <w:szCs w:val="24"/>
              </w:rPr>
            </w:pPr>
            <w:r w:rsidRPr="00116A06">
              <w:rPr>
                <w:rFonts w:ascii="Times New Roman" w:hAnsi="Times New Roman" w:cs="Times New Roman"/>
                <w:sz w:val="24"/>
                <w:szCs w:val="24"/>
              </w:rPr>
              <w:t>Length scale related to depth</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F</w:t>
            </w:r>
            <w:r w:rsidRPr="00116A06">
              <w:rPr>
                <w:rFonts w:ascii="Times New Roman" w:hAnsi="Times New Roman" w:cs="Times New Roman"/>
                <w:sz w:val="24"/>
                <w:szCs w:val="24"/>
                <w:vertAlign w:val="subscript"/>
              </w:rPr>
              <w:t>r</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Froude Number</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g</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i/>
                <w:iCs/>
                <w:sz w:val="24"/>
                <w:szCs w:val="24"/>
              </w:rPr>
            </w:pPr>
            <w:r w:rsidRPr="00116A06">
              <w:rPr>
                <w:rFonts w:ascii="Times New Roman" w:hAnsi="Times New Roman" w:cs="Times New Roman"/>
                <w:sz w:val="24"/>
                <w:szCs w:val="24"/>
              </w:rPr>
              <w:t>Gravitational acceleration</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L/T</w:t>
            </w:r>
            <w:r w:rsidRPr="00116A06">
              <w:rPr>
                <w:rFonts w:ascii="Times New Roman" w:hAnsi="Times New Roman" w:cs="Times New Roman"/>
                <w:sz w:val="24"/>
                <w:szCs w:val="24"/>
                <w:vertAlign w:val="superscript"/>
              </w:rPr>
              <w:t>2</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H</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Water depthabove weir crest</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E</w:t>
            </w:r>
            <w:r w:rsidRPr="00116A06">
              <w:rPr>
                <w:rFonts w:ascii="Times New Roman" w:hAnsi="Times New Roman" w:cs="Times New Roman"/>
                <w:sz w:val="24"/>
                <w:szCs w:val="24"/>
                <w:vertAlign w:val="subscript"/>
              </w:rPr>
              <w:t>r</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Energy scale ratio.</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p</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 xml:space="preserve">Pressure </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M/T</w:t>
            </w:r>
            <w:r w:rsidRPr="00116A06">
              <w:rPr>
                <w:rFonts w:ascii="Times New Roman" w:hAnsi="Times New Roman" w:cs="Times New Roman"/>
                <w:sz w:val="24"/>
                <w:szCs w:val="24"/>
                <w:vertAlign w:val="superscript"/>
              </w:rPr>
              <w:t>2</w:t>
            </w:r>
            <w:r w:rsidRPr="00116A06">
              <w:rPr>
                <w:rFonts w:ascii="Times New Roman" w:hAnsi="Times New Roman" w:cs="Times New Roman"/>
                <w:sz w:val="24"/>
                <w:szCs w:val="24"/>
              </w:rPr>
              <w:t>L</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Q</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 xml:space="preserve">Flow rate </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w:t>
            </w:r>
            <w:r w:rsidRPr="00116A06">
              <w:rPr>
                <w:rFonts w:ascii="Times New Roman" w:hAnsi="Times New Roman" w:cs="Times New Roman"/>
                <w:sz w:val="24"/>
                <w:szCs w:val="24"/>
                <w:vertAlign w:val="superscript"/>
              </w:rPr>
              <w:t>3</w:t>
            </w:r>
            <w:r w:rsidRPr="00116A06">
              <w:rPr>
                <w:rFonts w:ascii="Times New Roman" w:hAnsi="Times New Roman" w:cs="Times New Roman"/>
                <w:sz w:val="24"/>
                <w:szCs w:val="24"/>
              </w:rPr>
              <w:t>/T</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Q</w:t>
            </w:r>
            <w:r w:rsidRPr="00116A06">
              <w:rPr>
                <w:rFonts w:ascii="Times New Roman" w:hAnsi="Times New Roman" w:cs="Times New Roman"/>
                <w:sz w:val="24"/>
                <w:szCs w:val="24"/>
                <w:vertAlign w:val="subscript"/>
              </w:rPr>
              <w:t>r</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Discharge scale ratio.</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R</w:t>
            </w:r>
            <w:r w:rsidRPr="00116A06">
              <w:rPr>
                <w:rFonts w:ascii="Times New Roman" w:hAnsi="Times New Roman" w:cs="Times New Roman"/>
                <w:sz w:val="24"/>
                <w:szCs w:val="24"/>
                <w:vertAlign w:val="subscript"/>
              </w:rPr>
              <w:t>e</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Reynolds Number</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V</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Flow velocity</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L/T</w:t>
            </w:r>
          </w:p>
        </w:tc>
      </w:tr>
      <w:tr w:rsidR="009E70E2" w:rsidRPr="003D3D44" w:rsidTr="00116A06">
        <w:trPr>
          <w:trHeight w:val="13"/>
          <w:jc w:val="center"/>
        </w:trPr>
        <w:tc>
          <w:tcPr>
            <w:tcW w:w="1343" w:type="dxa"/>
            <w:vAlign w:val="center"/>
          </w:tcPr>
          <w:p w:rsidR="009E70E2" w:rsidRPr="00116A06" w:rsidRDefault="009E70E2" w:rsidP="00BC7205">
            <w:pPr>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V</w:t>
            </w:r>
            <w:r w:rsidRPr="00116A06">
              <w:rPr>
                <w:rFonts w:ascii="Times New Roman" w:hAnsi="Times New Roman" w:cs="Times New Roman"/>
                <w:sz w:val="24"/>
                <w:szCs w:val="24"/>
                <w:vertAlign w:val="subscript"/>
              </w:rPr>
              <w:t>r</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Velocity scale ratio.</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w:t>
            </w:r>
            <w:r w:rsidRPr="00116A06">
              <w:rPr>
                <w:rFonts w:ascii="Times New Roman" w:hAnsi="Times New Roman" w:cs="Times New Roman"/>
                <w:sz w:val="24"/>
                <w:szCs w:val="24"/>
                <w:vertAlign w:val="subscript"/>
              </w:rPr>
              <w:t>e</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Weber Number</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w:t>
            </w:r>
          </w:p>
        </w:tc>
      </w:tr>
      <w:tr w:rsidR="009E70E2" w:rsidRPr="003D3D44" w:rsidTr="00116A06">
        <w:trPr>
          <w:trHeight w:val="13"/>
          <w:jc w:val="center"/>
        </w:trPr>
        <w:tc>
          <w:tcPr>
            <w:tcW w:w="1343" w:type="dxa"/>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γ</w:t>
            </w:r>
          </w:p>
        </w:tc>
        <w:tc>
          <w:tcPr>
            <w:tcW w:w="6158" w:type="dxa"/>
            <w:vAlign w:val="center"/>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 xml:space="preserve">Weight density </w:t>
            </w:r>
          </w:p>
        </w:tc>
        <w:tc>
          <w:tcPr>
            <w:tcW w:w="1813" w:type="dxa"/>
            <w:gridSpan w:val="2"/>
            <w:vAlign w:val="center"/>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vertAlign w:val="superscript"/>
              </w:rPr>
            </w:pPr>
            <w:r w:rsidRPr="00116A06">
              <w:rPr>
                <w:rFonts w:ascii="Times New Roman" w:hAnsi="Times New Roman" w:cs="Times New Roman"/>
                <w:sz w:val="24"/>
                <w:szCs w:val="24"/>
              </w:rPr>
              <w:t>M/L</w:t>
            </w:r>
            <w:r w:rsidRPr="00116A06">
              <w:rPr>
                <w:rFonts w:ascii="Times New Roman" w:hAnsi="Times New Roman" w:cs="Times New Roman"/>
                <w:sz w:val="24"/>
                <w:szCs w:val="24"/>
                <w:vertAlign w:val="superscript"/>
              </w:rPr>
              <w:t>2</w:t>
            </w:r>
            <w:r w:rsidRPr="00116A06">
              <w:rPr>
                <w:rFonts w:ascii="Times New Roman" w:hAnsi="Times New Roman" w:cs="Times New Roman"/>
                <w:sz w:val="24"/>
                <w:szCs w:val="24"/>
              </w:rPr>
              <w:t>T</w:t>
            </w:r>
            <w:r w:rsidRPr="00116A06">
              <w:rPr>
                <w:rFonts w:ascii="Times New Roman" w:hAnsi="Times New Roman" w:cs="Times New Roman"/>
                <w:sz w:val="24"/>
                <w:szCs w:val="24"/>
                <w:vertAlign w:val="superscript"/>
              </w:rPr>
              <w:t>2</w:t>
            </w:r>
          </w:p>
        </w:tc>
      </w:tr>
      <w:tr w:rsidR="009E70E2" w:rsidRPr="003D3D44" w:rsidTr="00116A06">
        <w:trPr>
          <w:trHeight w:val="13"/>
          <w:jc w:val="center"/>
        </w:trPr>
        <w:tc>
          <w:tcPr>
            <w:tcW w:w="1343" w:type="dxa"/>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rFonts w:ascii="Times New Roman" w:hAnsi="Times New Roman" w:cs="Times New Roman"/>
                <w:sz w:val="24"/>
                <w:szCs w:val="24"/>
              </w:rPr>
              <w:t>ρ</w:t>
            </w:r>
          </w:p>
        </w:tc>
        <w:tc>
          <w:tcPr>
            <w:tcW w:w="6158" w:type="dxa"/>
          </w:tcPr>
          <w:p w:rsidR="009E70E2" w:rsidRPr="00116A06" w:rsidRDefault="009E70E2" w:rsidP="00BC7205">
            <w:pPr>
              <w:autoSpaceDE w:val="0"/>
              <w:autoSpaceDN w:val="0"/>
              <w:adjustRightInd w:val="0"/>
              <w:spacing w:after="0" w:line="280" w:lineRule="exact"/>
              <w:rPr>
                <w:rFonts w:ascii="Times New Roman" w:hAnsi="Times New Roman" w:cs="Times New Roman"/>
                <w:sz w:val="24"/>
                <w:szCs w:val="24"/>
              </w:rPr>
            </w:pPr>
            <w:r w:rsidRPr="00116A06">
              <w:rPr>
                <w:rFonts w:ascii="Times New Roman" w:hAnsi="Times New Roman" w:cs="Times New Roman"/>
                <w:sz w:val="24"/>
                <w:szCs w:val="24"/>
              </w:rPr>
              <w:t>mass density of the liquid</w:t>
            </w:r>
          </w:p>
        </w:tc>
        <w:tc>
          <w:tcPr>
            <w:tcW w:w="1813" w:type="dxa"/>
            <w:gridSpan w:val="2"/>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sz w:val="24"/>
                <w:szCs w:val="24"/>
              </w:rPr>
              <w:t>M/L</w:t>
            </w:r>
            <w:r w:rsidRPr="00116A06">
              <w:rPr>
                <w:sz w:val="24"/>
                <w:szCs w:val="24"/>
                <w:vertAlign w:val="superscript"/>
              </w:rPr>
              <w:t>3</w:t>
            </w:r>
          </w:p>
        </w:tc>
      </w:tr>
      <w:tr w:rsidR="009E70E2" w:rsidRPr="003D3D44" w:rsidTr="00116A06">
        <w:trPr>
          <w:trHeight w:val="13"/>
          <w:jc w:val="center"/>
        </w:trPr>
        <w:tc>
          <w:tcPr>
            <w:tcW w:w="1343" w:type="dxa"/>
          </w:tcPr>
          <w:p w:rsidR="009E70E2" w:rsidRPr="00116A06" w:rsidRDefault="009E70E2" w:rsidP="00BC7205">
            <w:pPr>
              <w:spacing w:after="0" w:line="280" w:lineRule="exact"/>
              <w:jc w:val="center"/>
              <w:rPr>
                <w:sz w:val="24"/>
                <w:szCs w:val="24"/>
              </w:rPr>
            </w:pPr>
            <w:r w:rsidRPr="00116A06">
              <w:rPr>
                <w:sz w:val="24"/>
                <w:szCs w:val="24"/>
              </w:rPr>
              <w:t>υ</w:t>
            </w:r>
          </w:p>
        </w:tc>
        <w:tc>
          <w:tcPr>
            <w:tcW w:w="6158" w:type="dxa"/>
          </w:tcPr>
          <w:p w:rsidR="009E70E2" w:rsidRPr="00116A06" w:rsidRDefault="009E70E2" w:rsidP="00BC7205">
            <w:pPr>
              <w:tabs>
                <w:tab w:val="right" w:pos="6084"/>
              </w:tabs>
              <w:spacing w:after="0" w:line="280" w:lineRule="exact"/>
              <w:rPr>
                <w:sz w:val="24"/>
                <w:szCs w:val="24"/>
                <w:lang w:bidi="ar-IQ"/>
              </w:rPr>
            </w:pPr>
            <w:r w:rsidRPr="00116A06">
              <w:rPr>
                <w:sz w:val="24"/>
                <w:szCs w:val="24"/>
              </w:rPr>
              <w:t xml:space="preserve"> Kinematic viscosity of water        </w:t>
            </w:r>
          </w:p>
        </w:tc>
        <w:tc>
          <w:tcPr>
            <w:tcW w:w="1813" w:type="dxa"/>
            <w:gridSpan w:val="2"/>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i/>
                <w:iCs/>
                <w:sz w:val="24"/>
                <w:szCs w:val="24"/>
              </w:rPr>
              <w:t>L</w:t>
            </w:r>
            <w:r w:rsidRPr="00116A06">
              <w:rPr>
                <w:sz w:val="24"/>
                <w:szCs w:val="24"/>
                <w:vertAlign w:val="superscript"/>
              </w:rPr>
              <w:t>2</w:t>
            </w:r>
            <w:r w:rsidRPr="00116A06">
              <w:rPr>
                <w:i/>
                <w:iCs/>
                <w:sz w:val="24"/>
                <w:szCs w:val="24"/>
              </w:rPr>
              <w:t>/T</w:t>
            </w:r>
          </w:p>
        </w:tc>
      </w:tr>
      <w:tr w:rsidR="009E70E2" w:rsidRPr="003D3D44" w:rsidTr="00116A06">
        <w:trPr>
          <w:trHeight w:val="13"/>
          <w:jc w:val="center"/>
        </w:trPr>
        <w:tc>
          <w:tcPr>
            <w:tcW w:w="1343" w:type="dxa"/>
          </w:tcPr>
          <w:p w:rsidR="009E70E2" w:rsidRPr="00116A06" w:rsidRDefault="009E70E2" w:rsidP="00BC7205">
            <w:pPr>
              <w:spacing w:after="0" w:line="280" w:lineRule="exact"/>
              <w:ind w:firstLine="720"/>
              <w:rPr>
                <w:sz w:val="24"/>
                <w:szCs w:val="24"/>
                <w:lang w:bidi="ar-IQ"/>
              </w:rPr>
            </w:pPr>
            <w:r>
              <w:pict>
                <v:shape id="_x0000_i1043" type="#_x0000_t75" style="width:8.25pt;height:14.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3936&quot;/&gt;&lt;wsp:rsid wsp:val=&quot;00007904&quot;/&gt;&lt;wsp:rsid wsp:val=&quot;00012252&quot;/&gt;&lt;wsp:rsid wsp:val=&quot;00014971&quot;/&gt;&lt;wsp:rsid wsp:val=&quot;0001594E&quot;/&gt;&lt;wsp:rsid wsp:val=&quot;000238B7&quot;/&gt;&lt;wsp:rsid wsp:val=&quot;00033001&quot;/&gt;&lt;wsp:rsid wsp:val=&quot;0003417D&quot;/&gt;&lt;wsp:rsid wsp:val=&quot;00040A47&quot;/&gt;&lt;wsp:rsid wsp:val=&quot;00050DD8&quot;/&gt;&lt;wsp:rsid wsp:val=&quot;00052130&quot;/&gt;&lt;wsp:rsid wsp:val=&quot;000575B6&quot;/&gt;&lt;wsp:rsid wsp:val=&quot;00060612&quot;/&gt;&lt;wsp:rsid wsp:val=&quot;00061658&quot;/&gt;&lt;wsp:rsid wsp:val=&quot;000633F9&quot;/&gt;&lt;wsp:rsid wsp:val=&quot;00067A8C&quot;/&gt;&lt;wsp:rsid wsp:val=&quot;00071282&quot;/&gt;&lt;wsp:rsid wsp:val=&quot;000716A8&quot;/&gt;&lt;wsp:rsid wsp:val=&quot;00071F97&quot;/&gt;&lt;wsp:rsid wsp:val=&quot;000773B3&quot;/&gt;&lt;wsp:rsid wsp:val=&quot;000851FD&quot;/&gt;&lt;wsp:rsid wsp:val=&quot;000858F0&quot;/&gt;&lt;wsp:rsid wsp:val=&quot;00097DBC&quot;/&gt;&lt;wsp:rsid wsp:val=&quot;000A092F&quot;/&gt;&lt;wsp:rsid wsp:val=&quot;000A53EC&quot;/&gt;&lt;wsp:rsid wsp:val=&quot;000A6A0B&quot;/&gt;&lt;wsp:rsid wsp:val=&quot;000E0A31&quot;/&gt;&lt;wsp:rsid wsp:val=&quot;000F0B82&quot;/&gt;&lt;wsp:rsid wsp:val=&quot;000F0E20&quot;/&gt;&lt;wsp:rsid wsp:val=&quot;000F1081&quot;/&gt;&lt;wsp:rsid wsp:val=&quot;000F2A96&quot;/&gt;&lt;wsp:rsid wsp:val=&quot;00111871&quot;/&gt;&lt;wsp:rsid wsp:val=&quot;0011603B&quot;/&gt;&lt;wsp:rsid wsp:val=&quot;00116A06&quot;/&gt;&lt;wsp:rsid wsp:val=&quot;00122A25&quot;/&gt;&lt;wsp:rsid wsp:val=&quot;001245C6&quot;/&gt;&lt;wsp:rsid wsp:val=&quot;00131715&quot;/&gt;&lt;wsp:rsid wsp:val=&quot;001377C6&quot;/&gt;&lt;wsp:rsid wsp:val=&quot;001400AC&quot;/&gt;&lt;wsp:rsid wsp:val=&quot;00152146&quot;/&gt;&lt;wsp:rsid wsp:val=&quot;00162455&quot;/&gt;&lt;wsp:rsid wsp:val=&quot;00166791&quot;/&gt;&lt;wsp:rsid wsp:val=&quot;0017469D&quot;/&gt;&lt;wsp:rsid wsp:val=&quot;00175B1A&quot;/&gt;&lt;wsp:rsid wsp:val=&quot;001778E9&quot;/&gt;&lt;wsp:rsid wsp:val=&quot;0019387E&quot;/&gt;&lt;wsp:rsid wsp:val=&quot;0019471C&quot;/&gt;&lt;wsp:rsid wsp:val=&quot;001A0083&quot;/&gt;&lt;wsp:rsid wsp:val=&quot;001A00B7&quot;/&gt;&lt;wsp:rsid wsp:val=&quot;001A18FD&quot;/&gt;&lt;wsp:rsid wsp:val=&quot;001B6487&quot;/&gt;&lt;wsp:rsid wsp:val=&quot;001B72D3&quot;/&gt;&lt;wsp:rsid wsp:val=&quot;001E0F48&quot;/&gt;&lt;wsp:rsid wsp:val=&quot;001E21CD&quot;/&gt;&lt;wsp:rsid wsp:val=&quot;00224544&quot;/&gt;&lt;wsp:rsid wsp:val=&quot;00224633&quot;/&gt;&lt;wsp:rsid wsp:val=&quot;00225209&quot;/&gt;&lt;wsp:rsid wsp:val=&quot;002271F1&quot;/&gt;&lt;wsp:rsid wsp:val=&quot;0022723B&quot;/&gt;&lt;wsp:rsid wsp:val=&quot;00232BC0&quot;/&gt;&lt;wsp:rsid wsp:val=&quot;00234131&quot;/&gt;&lt;wsp:rsid wsp:val=&quot;002465B0&quot;/&gt;&lt;wsp:rsid wsp:val=&quot;002525C4&quot;/&gt;&lt;wsp:rsid wsp:val=&quot;002537E6&quot;/&gt;&lt;wsp:rsid wsp:val=&quot;00256235&quot;/&gt;&lt;wsp:rsid wsp:val=&quot;00257F7F&quot;/&gt;&lt;wsp:rsid wsp:val=&quot;002612C1&quot;/&gt;&lt;wsp:rsid wsp:val=&quot;00262F80&quot;/&gt;&lt;wsp:rsid wsp:val=&quot;00264569&quot;/&gt;&lt;wsp:rsid wsp:val=&quot;002646B9&quot;/&gt;&lt;wsp:rsid wsp:val=&quot;00286B19&quot;/&gt;&lt;wsp:rsid wsp:val=&quot;00290E64&quot;/&gt;&lt;wsp:rsid wsp:val=&quot;002A09DE&quot;/&gt;&lt;wsp:rsid wsp:val=&quot;002A6286&quot;/&gt;&lt;wsp:rsid wsp:val=&quot;002C3D05&quot;/&gt;&lt;wsp:rsid wsp:val=&quot;002C6C55&quot;/&gt;&lt;wsp:rsid wsp:val=&quot;002C7C46&quot;/&gt;&lt;wsp:rsid wsp:val=&quot;002D4C6C&quot;/&gt;&lt;wsp:rsid wsp:val=&quot;002E6354&quot;/&gt;&lt;wsp:rsid wsp:val=&quot;002E67CA&quot;/&gt;&lt;wsp:rsid wsp:val=&quot;002F6841&quot;/&gt;&lt;wsp:rsid wsp:val=&quot;00314685&quot;/&gt;&lt;wsp:rsid wsp:val=&quot;003167F9&quot;/&gt;&lt;wsp:rsid wsp:val=&quot;00320F8A&quot;/&gt;&lt;wsp:rsid wsp:val=&quot;0032186D&quot;/&gt;&lt;wsp:rsid wsp:val=&quot;00323215&quot;/&gt;&lt;wsp:rsid wsp:val=&quot;00332180&quot;/&gt;&lt;wsp:rsid wsp:val=&quot;003418B0&quot;/&gt;&lt;wsp:rsid wsp:val=&quot;003505C6&quot;/&gt;&lt;wsp:rsid wsp:val=&quot;00357D11&quot;/&gt;&lt;wsp:rsid wsp:val=&quot;003868FF&quot;/&gt;&lt;wsp:rsid wsp:val=&quot;0039739D&quot;/&gt;&lt;wsp:rsid wsp:val=&quot;003A4470&quot;/&gt;&lt;wsp:rsid wsp:val=&quot;003A6874&quot;/&gt;&lt;wsp:rsid wsp:val=&quot;003B0A53&quot;/&gt;&lt;wsp:rsid wsp:val=&quot;003B3F7A&quot;/&gt;&lt;wsp:rsid wsp:val=&quot;003C5E11&quot;/&gt;&lt;wsp:rsid wsp:val=&quot;003D278E&quot;/&gt;&lt;wsp:rsid wsp:val=&quot;003D3D44&quot;/&gt;&lt;wsp:rsid wsp:val=&quot;003D6C8C&quot;/&gt;&lt;wsp:rsid wsp:val=&quot;003D6FDB&quot;/&gt;&lt;wsp:rsid wsp:val=&quot;003D7A31&quot;/&gt;&lt;wsp:rsid wsp:val=&quot;003E09E4&quot;/&gt;&lt;wsp:rsid wsp:val=&quot;003E2042&quot;/&gt;&lt;wsp:rsid wsp:val=&quot;0040775C&quot;/&gt;&lt;wsp:rsid wsp:val=&quot;00412E62&quot;/&gt;&lt;wsp:rsid wsp:val=&quot;0042542B&quot;/&gt;&lt;wsp:rsid wsp:val=&quot;00433936&quot;/&gt;&lt;wsp:rsid wsp:val=&quot;00450BEB&quot;/&gt;&lt;wsp:rsid wsp:val=&quot;004578ED&quot;/&gt;&lt;wsp:rsid wsp:val=&quot;004601C7&quot;/&gt;&lt;wsp:rsid wsp:val=&quot;00460A34&quot;/&gt;&lt;wsp:rsid wsp:val=&quot;004639A9&quot;/&gt;&lt;wsp:rsid wsp:val=&quot;004656E6&quot;/&gt;&lt;wsp:rsid wsp:val=&quot;00470F7F&quot;/&gt;&lt;wsp:rsid wsp:val=&quot;00474007&quot;/&gt;&lt;wsp:rsid wsp:val=&quot;00475A76&quot;/&gt;&lt;wsp:rsid wsp:val=&quot;00475BEE&quot;/&gt;&lt;wsp:rsid wsp:val=&quot;00475E0C&quot;/&gt;&lt;wsp:rsid wsp:val=&quot;004A61A0&quot;/&gt;&lt;wsp:rsid wsp:val=&quot;004B4E22&quot;/&gt;&lt;wsp:rsid wsp:val=&quot;004D279E&quot;/&gt;&lt;wsp:rsid wsp:val=&quot;004D4CBA&quot;/&gt;&lt;wsp:rsid wsp:val=&quot;004E5752&quot;/&gt;&lt;wsp:rsid wsp:val=&quot;004F19A8&quot;/&gt;&lt;wsp:rsid wsp:val=&quot;00501BEA&quot;/&gt;&lt;wsp:rsid wsp:val=&quot;0050230F&quot;/&gt;&lt;wsp:rsid wsp:val=&quot;00505C8B&quot;/&gt;&lt;wsp:rsid wsp:val=&quot;00507E1F&quot;/&gt;&lt;wsp:rsid wsp:val=&quot;00522412&quot;/&gt;&lt;wsp:rsid wsp:val=&quot;00534FB6&quot;/&gt;&lt;wsp:rsid wsp:val=&quot;00536004&quot;/&gt;&lt;wsp:rsid wsp:val=&quot;00536FCF&quot;/&gt;&lt;wsp:rsid wsp:val=&quot;00537F5A&quot;/&gt;&lt;wsp:rsid wsp:val=&quot;00543D75&quot;/&gt;&lt;wsp:rsid wsp:val=&quot;0055076C&quot;/&gt;&lt;wsp:rsid wsp:val=&quot;00551990&quot;/&gt;&lt;wsp:rsid wsp:val=&quot;005550AE&quot;/&gt;&lt;wsp:rsid wsp:val=&quot;00565DF1&quot;/&gt;&lt;wsp:rsid wsp:val=&quot;0057324C&quot;/&gt;&lt;wsp:rsid wsp:val=&quot;0057332E&quot;/&gt;&lt;wsp:rsid wsp:val=&quot;005737EA&quot;/&gt;&lt;wsp:rsid wsp:val=&quot;0057507F&quot;/&gt;&lt;wsp:rsid wsp:val=&quot;00580B81&quot;/&gt;&lt;wsp:rsid wsp:val=&quot;0058425B&quot;/&gt;&lt;wsp:rsid wsp:val=&quot;005A5E63&quot;/&gt;&lt;wsp:rsid wsp:val=&quot;005A629C&quot;/&gt;&lt;wsp:rsid wsp:val=&quot;005A67B5&quot;/&gt;&lt;wsp:rsid wsp:val=&quot;005B2AA3&quot;/&gt;&lt;wsp:rsid wsp:val=&quot;005B6BA0&quot;/&gt;&lt;wsp:rsid wsp:val=&quot;005C113B&quot;/&gt;&lt;wsp:rsid wsp:val=&quot;005C74CC&quot;/&gt;&lt;wsp:rsid wsp:val=&quot;005D47C3&quot;/&gt;&lt;wsp:rsid wsp:val=&quot;005D5B78&quot;/&gt;&lt;wsp:rsid wsp:val=&quot;005D6511&quot;/&gt;&lt;wsp:rsid wsp:val=&quot;005F1A86&quot;/&gt;&lt;wsp:rsid wsp:val=&quot;005F70B0&quot;/&gt;&lt;wsp:rsid wsp:val=&quot;005F7AEC&quot;/&gt;&lt;wsp:rsid wsp:val=&quot;006020D5&quot;/&gt;&lt;wsp:rsid wsp:val=&quot;006112D5&quot;/&gt;&lt;wsp:rsid wsp:val=&quot;006145A7&quot;/&gt;&lt;wsp:rsid wsp:val=&quot;006218A6&quot;/&gt;&lt;wsp:rsid wsp:val=&quot;006323F3&quot;/&gt;&lt;wsp:rsid wsp:val=&quot;00633410&quot;/&gt;&lt;wsp:rsid wsp:val=&quot;006422A7&quot;/&gt;&lt;wsp:rsid wsp:val=&quot;0064537D&quot;/&gt;&lt;wsp:rsid wsp:val=&quot;0067322B&quot;/&gt;&lt;wsp:rsid wsp:val=&quot;006766A7&quot;/&gt;&lt;wsp:rsid wsp:val=&quot;006816CC&quot;/&gt;&lt;wsp:rsid wsp:val=&quot;006928E9&quot;/&gt;&lt;wsp:rsid wsp:val=&quot;0069404A&quot;/&gt;&lt;wsp:rsid wsp:val=&quot;006A2AB0&quot;/&gt;&lt;wsp:rsid wsp:val=&quot;006E142E&quot;/&gt;&lt;wsp:rsid wsp:val=&quot;006E33A3&quot;/&gt;&lt;wsp:rsid wsp:val=&quot;006F7998&quot;/&gt;&lt;wsp:rsid wsp:val=&quot;00706194&quot;/&gt;&lt;wsp:rsid wsp:val=&quot;007123A3&quot;/&gt;&lt;wsp:rsid wsp:val=&quot;007125AE&quot;/&gt;&lt;wsp:rsid wsp:val=&quot;0072647C&quot;/&gt;&lt;wsp:rsid wsp:val=&quot;00727D45&quot;/&gt;&lt;wsp:rsid wsp:val=&quot;00730905&quot;/&gt;&lt;wsp:rsid wsp:val=&quot;007450B1&quot;/&gt;&lt;wsp:rsid wsp:val=&quot;00747C3A&quot;/&gt;&lt;wsp:rsid wsp:val=&quot;00757456&quot;/&gt;&lt;wsp:rsid wsp:val=&quot;00757AC6&quot;/&gt;&lt;wsp:rsid wsp:val=&quot;00766ED4&quot;/&gt;&lt;wsp:rsid wsp:val=&quot;00782B35&quot;/&gt;&lt;wsp:rsid wsp:val=&quot;0078609E&quot;/&gt;&lt;wsp:rsid wsp:val=&quot;00794F5F&quot;/&gt;&lt;wsp:rsid wsp:val=&quot;0079667D&quot;/&gt;&lt;wsp:rsid wsp:val=&quot;007A26FE&quot;/&gt;&lt;wsp:rsid wsp:val=&quot;007A7696&quot;/&gt;&lt;wsp:rsid wsp:val=&quot;007B1862&quot;/&gt;&lt;wsp:rsid wsp:val=&quot;007B2936&quot;/&gt;&lt;wsp:rsid wsp:val=&quot;007C2942&quot;/&gt;&lt;wsp:rsid wsp:val=&quot;007C3BE1&quot;/&gt;&lt;wsp:rsid wsp:val=&quot;007D5036&quot;/&gt;&lt;wsp:rsid wsp:val=&quot;007F0938&quot;/&gt;&lt;wsp:rsid wsp:val=&quot;0082156E&quot;/&gt;&lt;wsp:rsid wsp:val=&quot;00842E00&quot;/&gt;&lt;wsp:rsid wsp:val=&quot;00852DE6&quot;/&gt;&lt;wsp:rsid wsp:val=&quot;008665A3&quot;/&gt;&lt;wsp:rsid wsp:val=&quot;00875A7D&quot;/&gt;&lt;wsp:rsid wsp:val=&quot;00893BA6&quot;/&gt;&lt;wsp:rsid wsp:val=&quot;00895693&quot;/&gt;&lt;wsp:rsid wsp:val=&quot;00897AA2&quot;/&gt;&lt;wsp:rsid wsp:val=&quot;008A2FAC&quot;/&gt;&lt;wsp:rsid wsp:val=&quot;008A5AF2&quot;/&gt;&lt;wsp:rsid wsp:val=&quot;008A6BB7&quot;/&gt;&lt;wsp:rsid wsp:val=&quot;008B0C9E&quot;/&gt;&lt;wsp:rsid wsp:val=&quot;008C2800&quot;/&gt;&lt;wsp:rsid wsp:val=&quot;008E010F&quot;/&gt;&lt;wsp:rsid wsp:val=&quot;008E7349&quot;/&gt;&lt;wsp:rsid wsp:val=&quot;008F7969&quot;/&gt;&lt;wsp:rsid wsp:val=&quot;009077C5&quot;/&gt;&lt;wsp:rsid wsp:val=&quot;009104AD&quot;/&gt;&lt;wsp:rsid wsp:val=&quot;00913A01&quot;/&gt;&lt;wsp:rsid wsp:val=&quot;0092199B&quot;/&gt;&lt;wsp:rsid wsp:val=&quot;00921A37&quot;/&gt;&lt;wsp:rsid wsp:val=&quot;00925371&quot;/&gt;&lt;wsp:rsid wsp:val=&quot;00937B9B&quot;/&gt;&lt;wsp:rsid wsp:val=&quot;00944061&quot;/&gt;&lt;wsp:rsid wsp:val=&quot;00965764&quot;/&gt;&lt;wsp:rsid wsp:val=&quot;00970887&quot;/&gt;&lt;wsp:rsid wsp:val=&quot;00972872&quot;/&gt;&lt;wsp:rsid wsp:val=&quot;00996A19&quot;/&gt;&lt;wsp:rsid wsp:val=&quot;009B0188&quot;/&gt;&lt;wsp:rsid wsp:val=&quot;009B02D9&quot;/&gt;&lt;wsp:rsid wsp:val=&quot;009B5F5B&quot;/&gt;&lt;wsp:rsid wsp:val=&quot;009C29FD&quot;/&gt;&lt;wsp:rsid wsp:val=&quot;009D7453&quot;/&gt;&lt;wsp:rsid wsp:val=&quot;009F073D&quot;/&gt;&lt;wsp:rsid wsp:val=&quot;009F131C&quot;/&gt;&lt;wsp:rsid wsp:val=&quot;009F1A9D&quot;/&gt;&lt;wsp:rsid wsp:val=&quot;009F1B63&quot;/&gt;&lt;wsp:rsid wsp:val=&quot;009F3B74&quot;/&gt;&lt;wsp:rsid wsp:val=&quot;00A018E8&quot;/&gt;&lt;wsp:rsid wsp:val=&quot;00A07120&quot;/&gt;&lt;wsp:rsid wsp:val=&quot;00A122F4&quot;/&gt;&lt;wsp:rsid wsp:val=&quot;00A15DFB&quot;/&gt;&lt;wsp:rsid wsp:val=&quot;00A276C2&quot;/&gt;&lt;wsp:rsid wsp:val=&quot;00A317D0&quot;/&gt;&lt;wsp:rsid wsp:val=&quot;00A33872&quot;/&gt;&lt;wsp:rsid wsp:val=&quot;00A36478&quot;/&gt;&lt;wsp:rsid wsp:val=&quot;00A40B69&quot;/&gt;&lt;wsp:rsid wsp:val=&quot;00A45D20&quot;/&gt;&lt;wsp:rsid wsp:val=&quot;00A47FC9&quot;/&gt;&lt;wsp:rsid wsp:val=&quot;00A533B5&quot;/&gt;&lt;wsp:rsid wsp:val=&quot;00A55A30&quot;/&gt;&lt;wsp:rsid wsp:val=&quot;00A70989&quot;/&gt;&lt;wsp:rsid wsp:val=&quot;00A73F4D&quot;/&gt;&lt;wsp:rsid wsp:val=&quot;00A74528&quot;/&gt;&lt;wsp:rsid wsp:val=&quot;00A76D34&quot;/&gt;&lt;wsp:rsid wsp:val=&quot;00A810DB&quot;/&gt;&lt;wsp:rsid wsp:val=&quot;00A83521&quot;/&gt;&lt;wsp:rsid wsp:val=&quot;00A86797&quot;/&gt;&lt;wsp:rsid wsp:val=&quot;00A934A4&quot;/&gt;&lt;wsp:rsid wsp:val=&quot;00A95A5E&quot;/&gt;&lt;wsp:rsid wsp:val=&quot;00AA384E&quot;/&gt;&lt;wsp:rsid wsp:val=&quot;00AA6788&quot;/&gt;&lt;wsp:rsid wsp:val=&quot;00AC0553&quot;/&gt;&lt;wsp:rsid wsp:val=&quot;00AC4175&quot;/&gt;&lt;wsp:rsid wsp:val=&quot;00AD1338&quot;/&gt;&lt;wsp:rsid wsp:val=&quot;00AE2166&quot;/&gt;&lt;wsp:rsid wsp:val=&quot;00AE5167&quot;/&gt;&lt;wsp:rsid wsp:val=&quot;00AF21B6&quot;/&gt;&lt;wsp:rsid wsp:val=&quot;00AF2299&quot;/&gt;&lt;wsp:rsid wsp:val=&quot;00B02B21&quot;/&gt;&lt;wsp:rsid wsp:val=&quot;00B06F99&quot;/&gt;&lt;wsp:rsid wsp:val=&quot;00B11498&quot;/&gt;&lt;wsp:rsid wsp:val=&quot;00B20D0D&quot;/&gt;&lt;wsp:rsid wsp:val=&quot;00B310A3&quot;/&gt;&lt;wsp:rsid wsp:val=&quot;00B42006&quot;/&gt;&lt;wsp:rsid wsp:val=&quot;00B4367A&quot;/&gt;&lt;wsp:rsid wsp:val=&quot;00B740CA&quot;/&gt;&lt;wsp:rsid wsp:val=&quot;00B75DDC&quot;/&gt;&lt;wsp:rsid wsp:val=&quot;00B8123E&quot;/&gt;&lt;wsp:rsid wsp:val=&quot;00B8164D&quot;/&gt;&lt;wsp:rsid wsp:val=&quot;00B96095&quot;/&gt;&lt;wsp:rsid wsp:val=&quot;00BA2275&quot;/&gt;&lt;wsp:rsid wsp:val=&quot;00BB6360&quot;/&gt;&lt;wsp:rsid wsp:val=&quot;00BC18DA&quot;/&gt;&lt;wsp:rsid wsp:val=&quot;00BC3AB0&quot;/&gt;&lt;wsp:rsid wsp:val=&quot;00BC58BE&quot;/&gt;&lt;wsp:rsid wsp:val=&quot;00BC63ED&quot;/&gt;&lt;wsp:rsid wsp:val=&quot;00BD6577&quot;/&gt;&lt;wsp:rsid wsp:val=&quot;00BE0C8E&quot;/&gt;&lt;wsp:rsid wsp:val=&quot;00BF0067&quot;/&gt;&lt;wsp:rsid wsp:val=&quot;00C0356F&quot;/&gt;&lt;wsp:rsid wsp:val=&quot;00C03E51&quot;/&gt;&lt;wsp:rsid wsp:val=&quot;00C12DDD&quot;/&gt;&lt;wsp:rsid wsp:val=&quot;00C21FFA&quot;/&gt;&lt;wsp:rsid wsp:val=&quot;00C26236&quot;/&gt;&lt;wsp:rsid wsp:val=&quot;00C43457&quot;/&gt;&lt;wsp:rsid wsp:val=&quot;00C47206&quot;/&gt;&lt;wsp:rsid wsp:val=&quot;00C50B6E&quot;/&gt;&lt;wsp:rsid wsp:val=&quot;00C62E66&quot;/&gt;&lt;wsp:rsid wsp:val=&quot;00C66977&quot;/&gt;&lt;wsp:rsid wsp:val=&quot;00C67628&quot;/&gt;&lt;wsp:rsid wsp:val=&quot;00C72104&quot;/&gt;&lt;wsp:rsid wsp:val=&quot;00C739C6&quot;/&gt;&lt;wsp:rsid wsp:val=&quot;00C74821&quot;/&gt;&lt;wsp:rsid wsp:val=&quot;00C77BE2&quot;/&gt;&lt;wsp:rsid wsp:val=&quot;00C81C86&quot;/&gt;&lt;wsp:rsid wsp:val=&quot;00C84FC0&quot;/&gt;&lt;wsp:rsid wsp:val=&quot;00C86529&quot;/&gt;&lt;wsp:rsid wsp:val=&quot;00C964A6&quot;/&gt;&lt;wsp:rsid wsp:val=&quot;00CC513E&quot;/&gt;&lt;wsp:rsid wsp:val=&quot;00CE5FB6&quot;/&gt;&lt;wsp:rsid wsp:val=&quot;00CE7828&quot;/&gt;&lt;wsp:rsid wsp:val=&quot;00CF088C&quot;/&gt;&lt;wsp:rsid wsp:val=&quot;00D07A30&quot;/&gt;&lt;wsp:rsid wsp:val=&quot;00D14F81&quot;/&gt;&lt;wsp:rsid wsp:val=&quot;00D24EC2&quot;/&gt;&lt;wsp:rsid wsp:val=&quot;00D303BC&quot;/&gt;&lt;wsp:rsid wsp:val=&quot;00D35D43&quot;/&gt;&lt;wsp:rsid wsp:val=&quot;00D36023&quot;/&gt;&lt;wsp:rsid wsp:val=&quot;00D41A6B&quot;/&gt;&lt;wsp:rsid wsp:val=&quot;00D426C7&quot;/&gt;&lt;wsp:rsid wsp:val=&quot;00D43DB3&quot;/&gt;&lt;wsp:rsid wsp:val=&quot;00D4476A&quot;/&gt;&lt;wsp:rsid wsp:val=&quot;00D5054C&quot;/&gt;&lt;wsp:rsid wsp:val=&quot;00D77A8D&quot;/&gt;&lt;wsp:rsid wsp:val=&quot;00D80957&quot;/&gt;&lt;wsp:rsid wsp:val=&quot;00D86782&quot;/&gt;&lt;wsp:rsid wsp:val=&quot;00D90A9B&quot;/&gt;&lt;wsp:rsid wsp:val=&quot;00DA6B67&quot;/&gt;&lt;wsp:rsid wsp:val=&quot;00DB2EA1&quot;/&gt;&lt;wsp:rsid wsp:val=&quot;00DC15A6&quot;/&gt;&lt;wsp:rsid wsp:val=&quot;00DD3C1D&quot;/&gt;&lt;wsp:rsid wsp:val=&quot;00DF0414&quot;/&gt;&lt;wsp:rsid wsp:val=&quot;00DF4424&quot;/&gt;&lt;wsp:rsid wsp:val=&quot;00E137C4&quot;/&gt;&lt;wsp:rsid wsp:val=&quot;00E21500&quot;/&gt;&lt;wsp:rsid wsp:val=&quot;00E22F65&quot;/&gt;&lt;wsp:rsid wsp:val=&quot;00E40D4A&quot;/&gt;&lt;wsp:rsid wsp:val=&quot;00E45C2D&quot;/&gt;&lt;wsp:rsid wsp:val=&quot;00E5722D&quot;/&gt;&lt;wsp:rsid wsp:val=&quot;00E62822&quot;/&gt;&lt;wsp:rsid wsp:val=&quot;00E75EAD&quot;/&gt;&lt;wsp:rsid wsp:val=&quot;00E919F3&quot;/&gt;&lt;wsp:rsid wsp:val=&quot;00E94032&quot;/&gt;&lt;wsp:rsid wsp:val=&quot;00EA4B90&quot;/&gt;&lt;wsp:rsid wsp:val=&quot;00EA7C72&quot;/&gt;&lt;wsp:rsid wsp:val=&quot;00EB449F&quot;/&gt;&lt;wsp:rsid wsp:val=&quot;00EC1B8A&quot;/&gt;&lt;wsp:rsid wsp:val=&quot;00ED4C81&quot;/&gt;&lt;wsp:rsid wsp:val=&quot;00EF00F3&quot;/&gt;&lt;wsp:rsid wsp:val=&quot;00F00CC3&quot;/&gt;&lt;wsp:rsid wsp:val=&quot;00F0156C&quot;/&gt;&lt;wsp:rsid wsp:val=&quot;00F03F04&quot;/&gt;&lt;wsp:rsid wsp:val=&quot;00F047E4&quot;/&gt;&lt;wsp:rsid wsp:val=&quot;00F1121E&quot;/&gt;&lt;wsp:rsid wsp:val=&quot;00F1711E&quot;/&gt;&lt;wsp:rsid wsp:val=&quot;00F17351&quot;/&gt;&lt;wsp:rsid wsp:val=&quot;00F454D2&quot;/&gt;&lt;wsp:rsid wsp:val=&quot;00F53416&quot;/&gt;&lt;wsp:rsid wsp:val=&quot;00F75B3E&quot;/&gt;&lt;wsp:rsid wsp:val=&quot;00F75B45&quot;/&gt;&lt;wsp:rsid wsp:val=&quot;00F82CE5&quot;/&gt;&lt;wsp:rsid wsp:val=&quot;00F82D2D&quot;/&gt;&lt;wsp:rsid wsp:val=&quot;00F8382C&quot;/&gt;&lt;wsp:rsid wsp:val=&quot;00FB2455&quot;/&gt;&lt;wsp:rsid wsp:val=&quot;00FC3E34&quot;/&gt;&lt;wsp:rsid wsp:val=&quot;00FC4144&quot;/&gt;&lt;wsp:rsid wsp:val=&quot;00FD5C0F&quot;/&gt;&lt;wsp:rsid wsp:val=&quot;00FE03D2&quot;/&gt;&lt;wsp:rsid wsp:val=&quot;00FF1DC7&quot;/&gt;&lt;wsp:rsid wsp:val=&quot;00FF45ED&quot;/&gt;&lt;wsp:rsid wsp:val=&quot;00FF6A42&quot;/&gt;&lt;/wsp:rsids&gt;&lt;/w:docPr&gt;&lt;w:body&gt;&lt;w:p wsp:rsidR=&quot;00000000&quot; wsp:rsidRDefault=&quot;00507E1F&quot;&gt;&lt;m:oMathPara&gt;&lt;m:oMath&gt;&lt;m:r&gt;&lt;w:rPr&gt;&lt;w:rFonts w:ascii=&quot;Cambria Math&quot; w:h-ansi=&quot;Cambria Math&quot;/&gt;&lt;wx:font wx:val=&quot;Cambria Math&quot;/&gt;&lt;w:i/&gt;&lt;w:sz w:val=&quot;24&quot;/&gt;&lt;w:sz-cs w:val=&quot;24&quot;/&gt;&lt;w:lang w:bidi=&quot;AR-IQ&quot;/&gt;&lt;/w:rPr&gt;&lt;m:t&gt;دƒ&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7" o:title="" chromakey="white"/>
                </v:shape>
              </w:pict>
            </w:r>
          </w:p>
        </w:tc>
        <w:tc>
          <w:tcPr>
            <w:tcW w:w="6158" w:type="dxa"/>
          </w:tcPr>
          <w:p w:rsidR="009E70E2" w:rsidRPr="00116A06" w:rsidRDefault="009E70E2" w:rsidP="00BC7205">
            <w:pPr>
              <w:tabs>
                <w:tab w:val="right" w:pos="6013"/>
                <w:tab w:val="right" w:pos="6084"/>
              </w:tabs>
              <w:spacing w:after="0" w:line="280" w:lineRule="exact"/>
              <w:rPr>
                <w:sz w:val="24"/>
                <w:szCs w:val="24"/>
                <w:lang w:bidi="ar-IQ"/>
              </w:rPr>
            </w:pPr>
            <w:r w:rsidRPr="00116A06">
              <w:rPr>
                <w:sz w:val="24"/>
                <w:szCs w:val="24"/>
                <w:lang w:bidi="ar-IQ"/>
              </w:rPr>
              <w:t>Surface tension of water</w:t>
            </w:r>
          </w:p>
        </w:tc>
        <w:tc>
          <w:tcPr>
            <w:tcW w:w="1813" w:type="dxa"/>
            <w:gridSpan w:val="2"/>
          </w:tcPr>
          <w:p w:rsidR="009E70E2" w:rsidRPr="00116A06" w:rsidRDefault="009E70E2" w:rsidP="00BC7205">
            <w:pPr>
              <w:autoSpaceDE w:val="0"/>
              <w:autoSpaceDN w:val="0"/>
              <w:adjustRightInd w:val="0"/>
              <w:spacing w:after="0" w:line="280" w:lineRule="exact"/>
              <w:jc w:val="center"/>
              <w:rPr>
                <w:rFonts w:ascii="Times New Roman" w:hAnsi="Times New Roman" w:cs="Times New Roman"/>
                <w:sz w:val="24"/>
                <w:szCs w:val="24"/>
              </w:rPr>
            </w:pPr>
            <w:r w:rsidRPr="00116A06">
              <w:rPr>
                <w:sz w:val="24"/>
                <w:szCs w:val="24"/>
              </w:rPr>
              <w:t>M/T</w:t>
            </w:r>
            <w:r w:rsidRPr="00116A06">
              <w:rPr>
                <w:sz w:val="24"/>
                <w:szCs w:val="24"/>
                <w:vertAlign w:val="superscript"/>
              </w:rPr>
              <w:t>2</w:t>
            </w:r>
            <w:r w:rsidRPr="00116A06">
              <w:rPr>
                <w:rFonts w:ascii="Times New Roman" w:hAnsi="Times New Roman" w:cs="Times New Roman"/>
                <w:sz w:val="24"/>
                <w:szCs w:val="24"/>
              </w:rPr>
              <w:t> </w:t>
            </w:r>
          </w:p>
        </w:tc>
      </w:tr>
    </w:tbl>
    <w:p w:rsidR="009E70E2" w:rsidRPr="00B96095" w:rsidRDefault="009E70E2" w:rsidP="005D6511">
      <w:pPr>
        <w:pStyle w:val="Title"/>
        <w:spacing w:line="276" w:lineRule="auto"/>
        <w:jc w:val="left"/>
        <w:rPr>
          <w:i/>
          <w:iCs/>
          <w:sz w:val="24"/>
          <w:szCs w:val="24"/>
        </w:rPr>
      </w:pPr>
      <w:r w:rsidRPr="00B96095">
        <w:rPr>
          <w:i/>
          <w:iCs/>
          <w:sz w:val="24"/>
          <w:szCs w:val="24"/>
        </w:rPr>
        <w:t>References</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Abdel Azim, M.,Gamal, M.,Abdel Aal, A., and Habib, A., 2012, </w:t>
      </w:r>
      <w:r w:rsidRPr="0069404A">
        <w:rPr>
          <w:rFonts w:ascii="Times New Roman" w:hAnsi="Times New Roman" w:cs="Times New Roman"/>
          <w:i/>
          <w:iCs/>
          <w:sz w:val="24"/>
          <w:szCs w:val="24"/>
        </w:rPr>
        <w:t>Effect of End Sill In Radial Basin On Characteristics Of Free Hydraulic Jump</w:t>
      </w:r>
      <w:r w:rsidRPr="0069404A">
        <w:rPr>
          <w:rFonts w:ascii="Times New Roman" w:hAnsi="Times New Roman" w:cs="Times New Roman"/>
          <w:sz w:val="24"/>
          <w:szCs w:val="24"/>
        </w:rPr>
        <w:t xml:space="preserve">, Water Structure Engineering,Faculty of Engineering,University of ZagaZig , Egypt. </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AboulAtta, N., Ezizah, G., Yousif, N., and Fathy, S., 2011, </w:t>
      </w:r>
      <w:r w:rsidRPr="0069404A">
        <w:rPr>
          <w:rFonts w:ascii="Times New Roman" w:hAnsi="Times New Roman" w:cs="Times New Roman"/>
          <w:i/>
          <w:iCs/>
          <w:sz w:val="24"/>
          <w:szCs w:val="24"/>
        </w:rPr>
        <w:t>Design of Stilling Basin Using Artificial Roughness</w:t>
      </w:r>
      <w:r w:rsidRPr="0069404A">
        <w:rPr>
          <w:rFonts w:ascii="Times New Roman" w:hAnsi="Times New Roman" w:cs="Times New Roman"/>
          <w:sz w:val="24"/>
          <w:szCs w:val="24"/>
        </w:rPr>
        <w:t>,</w:t>
      </w:r>
      <w:r>
        <w:rPr>
          <w:rFonts w:ascii="Times New Roman" w:hAnsi="Times New Roman" w:cs="Times New Roman"/>
          <w:sz w:val="24"/>
          <w:szCs w:val="24"/>
        </w:rPr>
        <w:t xml:space="preserve"> </w:t>
      </w:r>
      <w:r w:rsidRPr="0069404A">
        <w:rPr>
          <w:rFonts w:ascii="Times New Roman" w:hAnsi="Times New Roman" w:cs="Times New Roman"/>
          <w:sz w:val="24"/>
          <w:szCs w:val="24"/>
        </w:rPr>
        <w:t>International Journal of Civil and Environmental Engineering</w:t>
      </w:r>
      <w:r>
        <w:rPr>
          <w:rFonts w:ascii="Times New Roman" w:hAnsi="Times New Roman" w:cs="Times New Roman"/>
          <w:sz w:val="24"/>
          <w:szCs w:val="24"/>
        </w:rPr>
        <w:t>.</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Alikhani, A., Behrozi, R.,and Fathi,M.,2009, </w:t>
      </w:r>
      <w:r w:rsidRPr="0069404A">
        <w:rPr>
          <w:rFonts w:ascii="Times New Roman" w:hAnsi="Times New Roman" w:cs="Times New Roman"/>
          <w:i/>
          <w:iCs/>
          <w:sz w:val="24"/>
          <w:szCs w:val="24"/>
        </w:rPr>
        <w:t>Hydraulic jump In Stilling Basin With Vertical End Sill</w:t>
      </w:r>
      <w:r w:rsidRPr="0069404A">
        <w:rPr>
          <w:rFonts w:ascii="Times New Roman" w:hAnsi="Times New Roman" w:cs="Times New Roman"/>
          <w:sz w:val="24"/>
          <w:szCs w:val="24"/>
        </w:rPr>
        <w:t>, Journal of Physical Sciences, Department of Civil Engineering, University of Qom, Iran.</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Pr>
          <w:rFonts w:ascii="Times New Roman" w:hAnsi="Times New Roman" w:cs="Times New Roman"/>
          <w:sz w:val="24"/>
          <w:szCs w:val="24"/>
        </w:rPr>
        <w:t xml:space="preserve">Arora, K. </w:t>
      </w:r>
      <w:r w:rsidRPr="0069404A">
        <w:rPr>
          <w:rFonts w:ascii="Times New Roman" w:hAnsi="Times New Roman" w:cs="Times New Roman"/>
          <w:sz w:val="24"/>
          <w:szCs w:val="24"/>
        </w:rPr>
        <w:t xml:space="preserve">R., 2007, </w:t>
      </w:r>
      <w:r w:rsidRPr="0069404A">
        <w:rPr>
          <w:rFonts w:ascii="Times New Roman" w:hAnsi="Times New Roman" w:cs="Times New Roman"/>
          <w:i/>
          <w:iCs/>
          <w:sz w:val="24"/>
          <w:szCs w:val="24"/>
        </w:rPr>
        <w:t>Irrigation Water Power and water Resources Engineering</w:t>
      </w:r>
      <w:r w:rsidRPr="0069404A">
        <w:rPr>
          <w:rFonts w:ascii="Times New Roman" w:hAnsi="Times New Roman" w:cs="Times New Roman"/>
          <w:sz w:val="24"/>
          <w:szCs w:val="24"/>
        </w:rPr>
        <w:t xml:space="preserve">, NaiSarak, Delhi, A. K.  Jain for Standard Publishers Distributors. </w:t>
      </w:r>
    </w:p>
    <w:p w:rsidR="009E70E2" w:rsidRPr="0069404A" w:rsidRDefault="009E70E2" w:rsidP="00BC7205">
      <w:pPr>
        <w:pStyle w:val="ListParagraph"/>
        <w:spacing w:after="0"/>
        <w:ind w:left="440" w:hanging="440"/>
        <w:jc w:val="both"/>
        <w:rPr>
          <w:rFonts w:ascii="Times New Roman" w:hAnsi="Times New Roman" w:cs="Times New Roman"/>
          <w:color w:val="FF0000"/>
          <w:sz w:val="24"/>
          <w:szCs w:val="24"/>
        </w:rPr>
      </w:pPr>
      <w:r>
        <w:rPr>
          <w:rFonts w:ascii="Times New Roman" w:hAnsi="Times New Roman" w:cs="Times New Roman"/>
          <w:sz w:val="24"/>
          <w:szCs w:val="24"/>
        </w:rPr>
        <w:t>Brater, E. F.,</w:t>
      </w:r>
      <w:r w:rsidRPr="0069404A">
        <w:rPr>
          <w:rFonts w:ascii="Times New Roman" w:hAnsi="Times New Roman" w:cs="Times New Roman"/>
          <w:sz w:val="24"/>
          <w:szCs w:val="24"/>
        </w:rPr>
        <w:t>King, H. W.,</w:t>
      </w:r>
      <w:r>
        <w:rPr>
          <w:rFonts w:ascii="Times New Roman" w:hAnsi="Times New Roman" w:cs="Times New Roman"/>
          <w:sz w:val="24"/>
          <w:szCs w:val="24"/>
        </w:rPr>
        <w:t xml:space="preserve"> </w:t>
      </w:r>
      <w:r w:rsidRPr="0069404A">
        <w:rPr>
          <w:rFonts w:ascii="Times New Roman" w:hAnsi="Times New Roman" w:cs="Times New Roman"/>
          <w:sz w:val="24"/>
          <w:szCs w:val="24"/>
        </w:rPr>
        <w:t>Lindell, J. E., and Wei, C. Y., 1996</w:t>
      </w:r>
      <w:r w:rsidRPr="0069404A">
        <w:rPr>
          <w:rFonts w:ascii="Times New Roman" w:hAnsi="Times New Roman" w:cs="Times New Roman"/>
          <w:i/>
          <w:iCs/>
          <w:sz w:val="24"/>
          <w:szCs w:val="24"/>
        </w:rPr>
        <w:t>,Handbook of Hydraulics</w:t>
      </w:r>
      <w:r w:rsidRPr="0069404A">
        <w:rPr>
          <w:rFonts w:ascii="Times New Roman" w:hAnsi="Times New Roman" w:cs="Times New Roman"/>
          <w:sz w:val="24"/>
          <w:szCs w:val="24"/>
        </w:rPr>
        <w:t>, Seventh Edition, USA, published by McGraw-Hill Book Company.</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Chanson, H., 1999, </w:t>
      </w:r>
      <w:r w:rsidRPr="0069404A">
        <w:rPr>
          <w:rFonts w:ascii="Times New Roman" w:hAnsi="Times New Roman" w:cs="Times New Roman"/>
          <w:i/>
          <w:iCs/>
          <w:sz w:val="24"/>
          <w:szCs w:val="24"/>
        </w:rPr>
        <w:t xml:space="preserve">the Hydraulic of Open Channel, </w:t>
      </w:r>
      <w:r w:rsidRPr="0069404A">
        <w:rPr>
          <w:rFonts w:ascii="Times New Roman" w:hAnsi="Times New Roman" w:cs="Times New Roman"/>
          <w:sz w:val="24"/>
          <w:szCs w:val="24"/>
        </w:rPr>
        <w:t>published byArnold, London, UK.</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Pr>
          <w:rFonts w:ascii="Times New Roman" w:hAnsi="Times New Roman" w:cs="Times New Roman"/>
          <w:sz w:val="24"/>
          <w:szCs w:val="24"/>
        </w:rPr>
        <w:t>Chow, V.</w:t>
      </w:r>
      <w:r w:rsidRPr="0069404A">
        <w:rPr>
          <w:rFonts w:ascii="Times New Roman" w:hAnsi="Times New Roman" w:cs="Times New Roman"/>
          <w:sz w:val="24"/>
          <w:szCs w:val="24"/>
        </w:rPr>
        <w:t>T.,1959,</w:t>
      </w:r>
      <w:r w:rsidRPr="0069404A">
        <w:rPr>
          <w:rFonts w:ascii="Times New Roman" w:hAnsi="Times New Roman" w:cs="Times New Roman"/>
          <w:i/>
          <w:iCs/>
          <w:sz w:val="24"/>
          <w:szCs w:val="24"/>
        </w:rPr>
        <w:t>Open-Channel Hydraulics</w:t>
      </w:r>
      <w:r w:rsidRPr="0069404A">
        <w:rPr>
          <w:rFonts w:ascii="Times New Roman" w:hAnsi="Times New Roman" w:cs="Times New Roman"/>
          <w:sz w:val="24"/>
          <w:szCs w:val="24"/>
        </w:rPr>
        <w:t>, published by McGraw-Hill Book Company.</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Darweesh, A. N.,2012, </w:t>
      </w:r>
      <w:r w:rsidRPr="0069404A">
        <w:rPr>
          <w:rFonts w:ascii="Times New Roman" w:hAnsi="Times New Roman" w:cs="Times New Roman"/>
          <w:i/>
          <w:iCs/>
          <w:sz w:val="24"/>
          <w:szCs w:val="24"/>
        </w:rPr>
        <w:t>Energy Dissipation In Mandili Dam Spillway Stilling Basin By Using Direction Diverting Blocks</w:t>
      </w:r>
      <w:r w:rsidRPr="0069404A">
        <w:rPr>
          <w:rFonts w:ascii="Times New Roman" w:hAnsi="Times New Roman" w:cs="Times New Roman"/>
          <w:sz w:val="24"/>
          <w:szCs w:val="24"/>
        </w:rPr>
        <w:t>,M. Sc. dissertation presented to the University of Baghdad, College of Engineering.</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Farhoudi, J., 2009, </w:t>
      </w:r>
      <w:r w:rsidRPr="0069404A">
        <w:rPr>
          <w:rFonts w:ascii="Times New Roman" w:hAnsi="Times New Roman" w:cs="Times New Roman"/>
          <w:i/>
          <w:iCs/>
          <w:sz w:val="24"/>
          <w:szCs w:val="24"/>
        </w:rPr>
        <w:t>Total Pressure Around Chute blocks of SAF Stilling Basin</w:t>
      </w:r>
      <w:r w:rsidRPr="0069404A">
        <w:rPr>
          <w:rFonts w:ascii="Times New Roman" w:hAnsi="Times New Roman" w:cs="Times New Roman"/>
          <w:sz w:val="24"/>
          <w:szCs w:val="24"/>
        </w:rPr>
        <w:t>, International Journal of Civil Engineering, University of Tehran,Iran, Department of Irrigation Engineering.</w:t>
      </w:r>
    </w:p>
    <w:p w:rsidR="009E70E2" w:rsidRPr="0069404A" w:rsidRDefault="009E70E2" w:rsidP="00BC7205">
      <w:pPr>
        <w:pStyle w:val="ListParagraph"/>
        <w:spacing w:after="0"/>
        <w:ind w:left="440" w:hanging="440"/>
        <w:jc w:val="both"/>
        <w:rPr>
          <w:rFonts w:ascii="Times New Roman" w:hAnsi="Times New Roman" w:cs="Times New Roman"/>
          <w:color w:val="FF0000"/>
          <w:sz w:val="24"/>
          <w:szCs w:val="24"/>
        </w:rPr>
      </w:pPr>
      <w:r w:rsidRPr="0069404A">
        <w:rPr>
          <w:rFonts w:ascii="Times New Roman" w:hAnsi="Times New Roman" w:cs="Times New Roman"/>
          <w:sz w:val="24"/>
          <w:szCs w:val="24"/>
        </w:rPr>
        <w:t xml:space="preserve">FarzinSalmasi, </w:t>
      </w:r>
      <w:r w:rsidRPr="0069404A">
        <w:rPr>
          <w:rFonts w:ascii="Times New Roman" w:hAnsi="Times New Roman" w:cs="Times New Roman"/>
          <w:i/>
          <w:iCs/>
          <w:sz w:val="24"/>
          <w:szCs w:val="24"/>
        </w:rPr>
        <w:t>Energy Loss At Drops Using Neuro Solutions</w:t>
      </w:r>
      <w:r w:rsidRPr="0069404A">
        <w:rPr>
          <w:rFonts w:ascii="Times New Roman" w:hAnsi="Times New Roman" w:cs="Times New Roman"/>
          <w:sz w:val="24"/>
          <w:szCs w:val="24"/>
        </w:rPr>
        <w:t>, 2011,International Journal of Civil and Environmental Engineering.</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Hayawi, H. A., and Mohammed A., Y., 2010,</w:t>
      </w:r>
      <w:r w:rsidRPr="0069404A">
        <w:rPr>
          <w:rFonts w:ascii="Times New Roman" w:hAnsi="Times New Roman" w:cs="Times New Roman"/>
          <w:i/>
          <w:iCs/>
          <w:sz w:val="24"/>
          <w:szCs w:val="24"/>
        </w:rPr>
        <w:t xml:space="preserve"> Properties of Hydraulic Jump Down Stream Sluice Gate</w:t>
      </w:r>
      <w:r w:rsidRPr="0069404A">
        <w:rPr>
          <w:rFonts w:ascii="Times New Roman" w:hAnsi="Times New Roman" w:cs="Times New Roman"/>
          <w:sz w:val="24"/>
          <w:szCs w:val="24"/>
        </w:rPr>
        <w:t>, Journal of Applied Sciences, Engineering and Technology, 3(2), 2011, Maxwell Scientific Organization.</w:t>
      </w:r>
    </w:p>
    <w:p w:rsidR="009E70E2" w:rsidRPr="0069404A" w:rsidRDefault="009E70E2" w:rsidP="00BC7205">
      <w:pPr>
        <w:pStyle w:val="ListParagraph"/>
        <w:spacing w:after="0"/>
        <w:ind w:left="440" w:hanging="440"/>
        <w:jc w:val="both"/>
        <w:rPr>
          <w:rFonts w:ascii="Times New Roman" w:hAnsi="Times New Roman" w:cs="Times New Roman"/>
          <w:color w:val="FF0000"/>
          <w:sz w:val="24"/>
          <w:szCs w:val="24"/>
        </w:rPr>
      </w:pPr>
      <w:r w:rsidRPr="0069404A">
        <w:rPr>
          <w:rFonts w:ascii="Times New Roman" w:hAnsi="Times New Roman" w:cs="Times New Roman"/>
          <w:noProof/>
          <w:sz w:val="24"/>
          <w:szCs w:val="24"/>
        </w:rPr>
        <w:t xml:space="preserve">Ibrahim, H., Elsebaie and Shazy Shabayek, 2010, </w:t>
      </w:r>
      <w:r w:rsidRPr="0069404A">
        <w:rPr>
          <w:rFonts w:ascii="Times New Roman" w:hAnsi="Times New Roman" w:cs="Times New Roman"/>
          <w:i/>
          <w:iCs/>
          <w:noProof/>
          <w:sz w:val="24"/>
          <w:szCs w:val="24"/>
        </w:rPr>
        <w:t>Formation of Hydraulic Jump On Corrugated Beds</w:t>
      </w:r>
      <w:r w:rsidRPr="0069404A">
        <w:rPr>
          <w:rFonts w:ascii="Times New Roman" w:hAnsi="Times New Roman" w:cs="Times New Roman"/>
          <w:noProof/>
          <w:sz w:val="24"/>
          <w:szCs w:val="24"/>
        </w:rPr>
        <w:t>, International Journal of Civil and Environmental Engineering, Vol: 10 No: 01.</w:t>
      </w:r>
    </w:p>
    <w:p w:rsidR="009E70E2" w:rsidRPr="0069404A" w:rsidRDefault="009E70E2" w:rsidP="00BC7205">
      <w:pPr>
        <w:pStyle w:val="ListParagraph"/>
        <w:spacing w:after="0"/>
        <w:ind w:left="440" w:hanging="440"/>
        <w:rPr>
          <w:rFonts w:ascii="Times New Roman" w:hAnsi="Times New Roman" w:cs="Times New Roman"/>
          <w:i/>
          <w:iCs/>
          <w:sz w:val="24"/>
          <w:szCs w:val="24"/>
        </w:rPr>
      </w:pPr>
      <w:r w:rsidRPr="0069404A">
        <w:rPr>
          <w:rFonts w:ascii="Times New Roman" w:hAnsi="Times New Roman" w:cs="Times New Roman"/>
          <w:sz w:val="24"/>
          <w:szCs w:val="24"/>
        </w:rPr>
        <w:t xml:space="preserve">Khlifa, M., 1979, </w:t>
      </w:r>
      <w:r w:rsidRPr="0069404A">
        <w:rPr>
          <w:rFonts w:ascii="Times New Roman" w:hAnsi="Times New Roman" w:cs="Times New Roman"/>
          <w:i/>
          <w:iCs/>
          <w:sz w:val="24"/>
          <w:szCs w:val="24"/>
        </w:rPr>
        <w:t>Radial Hydraulic Jump</w:t>
      </w:r>
      <w:r w:rsidRPr="0069404A">
        <w:rPr>
          <w:rFonts w:ascii="Times New Roman" w:hAnsi="Times New Roman" w:cs="Times New Roman"/>
          <w:sz w:val="24"/>
          <w:szCs w:val="24"/>
        </w:rPr>
        <w:t>,Journalof the Hydraulics Division, Vol. 105, No. 9, September 1979.</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Novak, P., Moffat, A. I. B., Nalluri, C., and Narayanan, R., 2007, </w:t>
      </w:r>
      <w:r w:rsidRPr="0069404A">
        <w:rPr>
          <w:rFonts w:ascii="Times New Roman" w:hAnsi="Times New Roman" w:cs="Times New Roman"/>
          <w:i/>
          <w:iCs/>
          <w:sz w:val="24"/>
          <w:szCs w:val="24"/>
        </w:rPr>
        <w:t>Hydraulic Structures</w:t>
      </w:r>
      <w:r w:rsidRPr="0069404A">
        <w:rPr>
          <w:rFonts w:ascii="Times New Roman" w:hAnsi="Times New Roman" w:cs="Times New Roman"/>
          <w:sz w:val="24"/>
          <w:szCs w:val="24"/>
        </w:rPr>
        <w:t>, Fourth Edition, USA, New York,published byTaylor and Frances.</w:t>
      </w:r>
    </w:p>
    <w:p w:rsidR="009E70E2" w:rsidRPr="0069404A" w:rsidRDefault="009E70E2" w:rsidP="00BC7205">
      <w:pPr>
        <w:pStyle w:val="ListParagraph"/>
        <w:spacing w:after="0"/>
        <w:ind w:left="440" w:hanging="440"/>
        <w:jc w:val="both"/>
        <w:rPr>
          <w:rFonts w:ascii="Times New Roman" w:hAnsi="Times New Roman" w:cs="Times New Roman"/>
          <w:color w:val="FF0000"/>
          <w:sz w:val="24"/>
          <w:szCs w:val="24"/>
        </w:rPr>
      </w:pPr>
      <w:r w:rsidRPr="0069404A">
        <w:rPr>
          <w:rFonts w:ascii="Times New Roman" w:hAnsi="Times New Roman" w:cs="Times New Roman"/>
          <w:sz w:val="24"/>
          <w:szCs w:val="24"/>
        </w:rPr>
        <w:t xml:space="preserve">Pagliara, S.,and Palermo, M.,2008, </w:t>
      </w:r>
      <w:r w:rsidRPr="0069404A">
        <w:rPr>
          <w:rFonts w:ascii="Times New Roman" w:hAnsi="Times New Roman" w:cs="Times New Roman"/>
          <w:i/>
          <w:iCs/>
          <w:sz w:val="24"/>
          <w:szCs w:val="24"/>
        </w:rPr>
        <w:t>Energy Dissipation In The Stilling Basin Downstream of Block Ramp In Presence of Rock Made Sills</w:t>
      </w:r>
      <w:r w:rsidRPr="0069404A">
        <w:rPr>
          <w:rFonts w:ascii="Times New Roman" w:hAnsi="Times New Roman" w:cs="Times New Roman"/>
          <w:sz w:val="24"/>
          <w:szCs w:val="24"/>
        </w:rPr>
        <w:t xml:space="preserve">,Department of Civil Engineering, University of Pisa, Italy, Via Gabba 22, 56122, Pisa. </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Peterka, A. J., 1964, </w:t>
      </w:r>
      <w:r w:rsidRPr="0069404A">
        <w:rPr>
          <w:rFonts w:ascii="Times New Roman" w:hAnsi="Times New Roman" w:cs="Times New Roman"/>
          <w:i/>
          <w:iCs/>
          <w:sz w:val="24"/>
          <w:szCs w:val="24"/>
        </w:rPr>
        <w:t>Hydraulic Design of Stilling Basins and Energy Dissipators</w:t>
      </w:r>
      <w:r w:rsidRPr="0069404A">
        <w:rPr>
          <w:rFonts w:ascii="Times New Roman" w:hAnsi="Times New Roman" w:cs="Times New Roman"/>
          <w:sz w:val="24"/>
          <w:szCs w:val="24"/>
        </w:rPr>
        <w:t>, U.S.Bureau of Reclamation, USBR,Engineering,Monograph No.25.</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Pirestani,M. R., Razmkhah, A., and Ghobadi, F., 2012</w:t>
      </w:r>
      <w:r w:rsidRPr="0069404A">
        <w:rPr>
          <w:rFonts w:ascii="Verdana" w:hAnsi="Verdana"/>
          <w:sz w:val="24"/>
          <w:szCs w:val="24"/>
        </w:rPr>
        <w:t xml:space="preserve">, </w:t>
      </w:r>
      <w:r w:rsidRPr="0069404A">
        <w:rPr>
          <w:rFonts w:ascii="Times New Roman" w:hAnsi="Times New Roman" w:cs="Times New Roman"/>
          <w:i/>
          <w:iCs/>
          <w:sz w:val="24"/>
          <w:szCs w:val="24"/>
        </w:rPr>
        <w:t>Effect of Convergent Walls on Energy Dissipation in Stilling Basin by Physical Modeling</w:t>
      </w:r>
      <w:r w:rsidRPr="0069404A">
        <w:rPr>
          <w:rFonts w:ascii="Verdana" w:hAnsi="Verdana"/>
          <w:sz w:val="24"/>
          <w:szCs w:val="24"/>
        </w:rPr>
        <w:t xml:space="preserve">, </w:t>
      </w:r>
      <w:r w:rsidRPr="0069404A">
        <w:rPr>
          <w:rFonts w:ascii="Times New Roman" w:hAnsi="Times New Roman" w:cs="Times New Roman"/>
          <w:sz w:val="24"/>
          <w:szCs w:val="24"/>
        </w:rPr>
        <w:t>International Journal of Thermal and Fluid Sciences.</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RafidainState Company for Dams Construction, 2008, </w:t>
      </w:r>
      <w:r w:rsidRPr="0069404A">
        <w:rPr>
          <w:rFonts w:ascii="Times New Roman" w:hAnsi="Times New Roman" w:cs="Times New Roman"/>
          <w:i/>
          <w:iCs/>
          <w:sz w:val="24"/>
          <w:szCs w:val="24"/>
        </w:rPr>
        <w:t>Hydraulic Model Study of Mandili Dam Spillway</w:t>
      </w:r>
      <w:r w:rsidRPr="0069404A">
        <w:rPr>
          <w:rFonts w:ascii="Times New Roman" w:hAnsi="Times New Roman" w:cs="Times New Roman"/>
          <w:sz w:val="24"/>
          <w:szCs w:val="24"/>
        </w:rPr>
        <w:t xml:space="preserve">, Final Report, Ministry of Water Resources. </w:t>
      </w:r>
    </w:p>
    <w:p w:rsidR="009E70E2" w:rsidRPr="0069404A" w:rsidRDefault="009E70E2" w:rsidP="00BC7205">
      <w:pPr>
        <w:pStyle w:val="ListParagraph"/>
        <w:spacing w:after="0"/>
        <w:ind w:left="440" w:hanging="440"/>
        <w:jc w:val="both"/>
        <w:rPr>
          <w:rFonts w:ascii="Times New Roman" w:hAnsi="Times New Roman" w:cs="Times New Roman"/>
          <w:sz w:val="24"/>
          <w:szCs w:val="24"/>
        </w:rPr>
      </w:pPr>
      <w:r w:rsidRPr="0069404A">
        <w:rPr>
          <w:rFonts w:ascii="Times New Roman" w:hAnsi="Times New Roman" w:cs="Times New Roman"/>
          <w:sz w:val="24"/>
          <w:szCs w:val="24"/>
        </w:rPr>
        <w:t xml:space="preserve">Vennard, J. K., and Street, R. L., 1976, </w:t>
      </w:r>
      <w:r w:rsidRPr="0069404A">
        <w:rPr>
          <w:rFonts w:ascii="Times New Roman" w:hAnsi="Times New Roman" w:cs="Times New Roman"/>
          <w:i/>
          <w:iCs/>
          <w:sz w:val="24"/>
          <w:szCs w:val="24"/>
        </w:rPr>
        <w:t>Elementary Fluid Mechanics</w:t>
      </w:r>
      <w:r w:rsidRPr="0069404A">
        <w:rPr>
          <w:rFonts w:ascii="Times New Roman" w:hAnsi="Times New Roman" w:cs="Times New Roman"/>
          <w:sz w:val="24"/>
          <w:szCs w:val="24"/>
        </w:rPr>
        <w:t>, 5th edition, New York,published byJohn Wiley and Sons, Inc.</w:t>
      </w:r>
    </w:p>
    <w:p w:rsidR="009E70E2" w:rsidRPr="0069404A" w:rsidRDefault="009E70E2" w:rsidP="005D6511">
      <w:pPr>
        <w:pStyle w:val="ListParagraph"/>
        <w:widowControl w:val="0"/>
        <w:autoSpaceDE w:val="0"/>
        <w:autoSpaceDN w:val="0"/>
        <w:adjustRightInd w:val="0"/>
        <w:spacing w:after="0"/>
        <w:ind w:left="426"/>
        <w:jc w:val="both"/>
        <w:rPr>
          <w:rFonts w:ascii="Times New Roman" w:hAnsi="Times New Roman" w:cs="Times New Roman"/>
          <w:sz w:val="24"/>
          <w:szCs w:val="24"/>
        </w:rPr>
      </w:pPr>
    </w:p>
    <w:sectPr w:rsidR="009E70E2" w:rsidRPr="0069404A" w:rsidSect="008D4506">
      <w:pgSz w:w="12240" w:h="15840" w:code="1"/>
      <w:pgMar w:top="128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E2" w:rsidRDefault="009E70E2" w:rsidP="00757456">
      <w:pPr>
        <w:spacing w:after="0" w:line="240" w:lineRule="auto"/>
      </w:pPr>
      <w:r>
        <w:separator/>
      </w:r>
    </w:p>
  </w:endnote>
  <w:endnote w:type="continuationSeparator" w:id="0">
    <w:p w:rsidR="009E70E2" w:rsidRDefault="009E70E2" w:rsidP="0075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xt">
    <w:altName w:val="Dark Courier"/>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E2" w:rsidRDefault="009E70E2" w:rsidP="00756259">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388</w:t>
    </w:r>
    <w:r>
      <w:rPr>
        <w:rStyle w:val="PageNumber"/>
        <w:rFonts w:cs="Arial"/>
      </w:rPr>
      <w:fldChar w:fldCharType="end"/>
    </w:r>
  </w:p>
  <w:p w:rsidR="009E70E2" w:rsidRDefault="009E70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E2" w:rsidRDefault="009E70E2" w:rsidP="00756259">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389</w:t>
    </w:r>
    <w:r>
      <w:rPr>
        <w:rStyle w:val="PageNumber"/>
        <w:rFonts w:cs="Arial"/>
      </w:rPr>
      <w:fldChar w:fldCharType="end"/>
    </w:r>
  </w:p>
  <w:p w:rsidR="009E70E2" w:rsidRDefault="009E7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E2" w:rsidRDefault="009E70E2" w:rsidP="00757456">
      <w:pPr>
        <w:spacing w:after="0" w:line="240" w:lineRule="auto"/>
      </w:pPr>
      <w:r>
        <w:separator/>
      </w:r>
    </w:p>
  </w:footnote>
  <w:footnote w:type="continuationSeparator" w:id="0">
    <w:p w:rsidR="009E70E2" w:rsidRDefault="009E70E2" w:rsidP="0075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E2" w:rsidRPr="00D21F2F" w:rsidRDefault="009E70E2" w:rsidP="006C2291">
    <w:pPr>
      <w:pStyle w:val="Header"/>
      <w:ind w:firstLine="32"/>
      <w:jc w:val="center"/>
      <w:rPr>
        <w:rFonts w:ascii="Trebuchet MS" w:hAnsi="Trebuchet MS" w:cs="Arial Unicode MS"/>
        <w:b/>
        <w:bCs/>
        <w:lang w:bidi="ar-IQ"/>
      </w:rPr>
    </w:pPr>
    <w:r w:rsidRPr="00D84BFA">
      <w:t>Journal of Babylon University/Engineering Sciences/ No.(2)/ Vol.(22):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E2" w:rsidRPr="006C2291" w:rsidRDefault="009E70E2" w:rsidP="006C2291">
    <w:pPr>
      <w:pStyle w:val="Header"/>
      <w:ind w:right="-335" w:hanging="567"/>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2) / المجلد (22) : 201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185"/>
    <w:multiLevelType w:val="hybridMultilevel"/>
    <w:tmpl w:val="5372B160"/>
    <w:lvl w:ilvl="0" w:tplc="260628B4">
      <w:start w:val="1"/>
      <w:numFmt w:val="decimal"/>
      <w:lvlText w:val="%1-"/>
      <w:lvlJc w:val="left"/>
      <w:pPr>
        <w:ind w:left="1017" w:hanging="450"/>
      </w:pPr>
      <w:rPr>
        <w:rFonts w:ascii="Times New Roman" w:eastAsia="Times New Roman" w:hAnsi="Times New Roman" w:cs="Times New Roman"/>
        <w:i w:val="0"/>
        <w:i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FE1462"/>
    <w:multiLevelType w:val="hybridMultilevel"/>
    <w:tmpl w:val="2B525A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6A3C16"/>
    <w:multiLevelType w:val="hybridMultilevel"/>
    <w:tmpl w:val="4A74D0C4"/>
    <w:lvl w:ilvl="0" w:tplc="E050049C">
      <w:start w:val="1"/>
      <w:numFmt w:val="lowerLetter"/>
      <w:lvlText w:val="(%1)"/>
      <w:lvlJc w:val="left"/>
      <w:pPr>
        <w:ind w:left="2310" w:hanging="360"/>
      </w:pPr>
      <w:rPr>
        <w:rFonts w:cs="Times New Roman" w:hint="default"/>
      </w:rPr>
    </w:lvl>
    <w:lvl w:ilvl="1" w:tplc="04090019" w:tentative="1">
      <w:start w:val="1"/>
      <w:numFmt w:val="lowerLetter"/>
      <w:lvlText w:val="%2."/>
      <w:lvlJc w:val="left"/>
      <w:pPr>
        <w:ind w:left="3030" w:hanging="360"/>
      </w:pPr>
      <w:rPr>
        <w:rFonts w:cs="Times New Roman"/>
      </w:rPr>
    </w:lvl>
    <w:lvl w:ilvl="2" w:tplc="0409001B" w:tentative="1">
      <w:start w:val="1"/>
      <w:numFmt w:val="lowerRoman"/>
      <w:lvlText w:val="%3."/>
      <w:lvlJc w:val="right"/>
      <w:pPr>
        <w:ind w:left="3750" w:hanging="180"/>
      </w:pPr>
      <w:rPr>
        <w:rFonts w:cs="Times New Roman"/>
      </w:rPr>
    </w:lvl>
    <w:lvl w:ilvl="3" w:tplc="0409000F" w:tentative="1">
      <w:start w:val="1"/>
      <w:numFmt w:val="decimal"/>
      <w:lvlText w:val="%4."/>
      <w:lvlJc w:val="left"/>
      <w:pPr>
        <w:ind w:left="4470" w:hanging="360"/>
      </w:pPr>
      <w:rPr>
        <w:rFonts w:cs="Times New Roman"/>
      </w:rPr>
    </w:lvl>
    <w:lvl w:ilvl="4" w:tplc="04090019" w:tentative="1">
      <w:start w:val="1"/>
      <w:numFmt w:val="lowerLetter"/>
      <w:lvlText w:val="%5."/>
      <w:lvlJc w:val="left"/>
      <w:pPr>
        <w:ind w:left="5190" w:hanging="360"/>
      </w:pPr>
      <w:rPr>
        <w:rFonts w:cs="Times New Roman"/>
      </w:rPr>
    </w:lvl>
    <w:lvl w:ilvl="5" w:tplc="0409001B" w:tentative="1">
      <w:start w:val="1"/>
      <w:numFmt w:val="lowerRoman"/>
      <w:lvlText w:val="%6."/>
      <w:lvlJc w:val="right"/>
      <w:pPr>
        <w:ind w:left="5910" w:hanging="180"/>
      </w:pPr>
      <w:rPr>
        <w:rFonts w:cs="Times New Roman"/>
      </w:rPr>
    </w:lvl>
    <w:lvl w:ilvl="6" w:tplc="0409000F" w:tentative="1">
      <w:start w:val="1"/>
      <w:numFmt w:val="decimal"/>
      <w:lvlText w:val="%7."/>
      <w:lvlJc w:val="left"/>
      <w:pPr>
        <w:ind w:left="6630" w:hanging="360"/>
      </w:pPr>
      <w:rPr>
        <w:rFonts w:cs="Times New Roman"/>
      </w:rPr>
    </w:lvl>
    <w:lvl w:ilvl="7" w:tplc="04090019" w:tentative="1">
      <w:start w:val="1"/>
      <w:numFmt w:val="lowerLetter"/>
      <w:lvlText w:val="%8."/>
      <w:lvlJc w:val="left"/>
      <w:pPr>
        <w:ind w:left="7350" w:hanging="360"/>
      </w:pPr>
      <w:rPr>
        <w:rFonts w:cs="Times New Roman"/>
      </w:rPr>
    </w:lvl>
    <w:lvl w:ilvl="8" w:tplc="0409001B" w:tentative="1">
      <w:start w:val="1"/>
      <w:numFmt w:val="lowerRoman"/>
      <w:lvlText w:val="%9."/>
      <w:lvlJc w:val="right"/>
      <w:pPr>
        <w:ind w:left="8070" w:hanging="180"/>
      </w:pPr>
      <w:rPr>
        <w:rFonts w:cs="Times New Roman"/>
      </w:rPr>
    </w:lvl>
  </w:abstractNum>
  <w:abstractNum w:abstractNumId="3">
    <w:nsid w:val="0D912FA6"/>
    <w:multiLevelType w:val="hybridMultilevel"/>
    <w:tmpl w:val="10BA1F42"/>
    <w:lvl w:ilvl="0" w:tplc="8752F288">
      <w:start w:val="1"/>
      <w:numFmt w:val="decimal"/>
      <w:lvlText w:val="%1-"/>
      <w:lvlJc w:val="left"/>
      <w:pPr>
        <w:ind w:left="360" w:hanging="360"/>
      </w:pPr>
      <w:rPr>
        <w:rFonts w:cs="Times New Roman" w:hint="default"/>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4802F0B"/>
    <w:multiLevelType w:val="hybridMultilevel"/>
    <w:tmpl w:val="0F14EAD2"/>
    <w:lvl w:ilvl="0" w:tplc="DB9EEAA2">
      <w:start w:val="1"/>
      <w:numFmt w:val="lowerLetter"/>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5">
    <w:nsid w:val="1D3656D8"/>
    <w:multiLevelType w:val="hybridMultilevel"/>
    <w:tmpl w:val="C0BA4AB8"/>
    <w:lvl w:ilvl="0" w:tplc="3D428322">
      <w:start w:val="1"/>
      <w:numFmt w:val="bullet"/>
      <w:lvlText w:val="-"/>
      <w:lvlJc w:val="left"/>
      <w:pPr>
        <w:ind w:left="786" w:hanging="360"/>
      </w:pPr>
      <w:rPr>
        <w:rFonts w:ascii="Txt" w:hAnsi="Txt"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32C86077"/>
    <w:multiLevelType w:val="hybridMultilevel"/>
    <w:tmpl w:val="18E08EE6"/>
    <w:lvl w:ilvl="0" w:tplc="04090017">
      <w:start w:val="1"/>
      <w:numFmt w:val="lowerLetter"/>
      <w:lvlText w:val="%1)"/>
      <w:lvlJc w:val="left"/>
      <w:pPr>
        <w:ind w:left="870" w:hanging="360"/>
      </w:pPr>
      <w:rPr>
        <w:rFonts w:cs="Times New Roman"/>
        <w:b w:val="0"/>
        <w:bCs w:val="0"/>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7">
    <w:nsid w:val="3B155F8D"/>
    <w:multiLevelType w:val="hybridMultilevel"/>
    <w:tmpl w:val="2B525A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1522E97"/>
    <w:multiLevelType w:val="hybridMultilevel"/>
    <w:tmpl w:val="41689494"/>
    <w:lvl w:ilvl="0" w:tplc="24229F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3067FF7"/>
    <w:multiLevelType w:val="hybridMultilevel"/>
    <w:tmpl w:val="774643E0"/>
    <w:lvl w:ilvl="0" w:tplc="3D428322">
      <w:start w:val="1"/>
      <w:numFmt w:val="bullet"/>
      <w:lvlText w:val="-"/>
      <w:lvlJc w:val="left"/>
      <w:pPr>
        <w:ind w:left="644" w:hanging="360"/>
      </w:pPr>
      <w:rPr>
        <w:rFonts w:ascii="Txt" w:hAnsi="Txt" w:hint="default"/>
        <w:i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B330BD"/>
    <w:multiLevelType w:val="hybridMultilevel"/>
    <w:tmpl w:val="00E4AB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C35FAF"/>
    <w:multiLevelType w:val="hybridMultilevel"/>
    <w:tmpl w:val="1BCCC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69C923CD"/>
    <w:multiLevelType w:val="hybridMultilevel"/>
    <w:tmpl w:val="68027022"/>
    <w:lvl w:ilvl="0" w:tplc="C1B239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0717B42"/>
    <w:multiLevelType w:val="hybridMultilevel"/>
    <w:tmpl w:val="B9381A6C"/>
    <w:lvl w:ilvl="0" w:tplc="04090011">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0971714"/>
    <w:multiLevelType w:val="hybridMultilevel"/>
    <w:tmpl w:val="07CA4A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F4187D"/>
    <w:multiLevelType w:val="hybridMultilevel"/>
    <w:tmpl w:val="E2462FE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11"/>
  </w:num>
  <w:num w:numId="4">
    <w:abstractNumId w:val="15"/>
  </w:num>
  <w:num w:numId="5">
    <w:abstractNumId w:val="12"/>
  </w:num>
  <w:num w:numId="6">
    <w:abstractNumId w:val="1"/>
  </w:num>
  <w:num w:numId="7">
    <w:abstractNumId w:val="2"/>
  </w:num>
  <w:num w:numId="8">
    <w:abstractNumId w:val="10"/>
  </w:num>
  <w:num w:numId="9">
    <w:abstractNumId w:val="7"/>
  </w:num>
  <w:num w:numId="10">
    <w:abstractNumId w:val="14"/>
  </w:num>
  <w:num w:numId="11">
    <w:abstractNumId w:val="9"/>
  </w:num>
  <w:num w:numId="12">
    <w:abstractNumId w:val="13"/>
  </w:num>
  <w:num w:numId="13">
    <w:abstractNumId w:val="4"/>
  </w:num>
  <w:num w:numId="14">
    <w:abstractNumId w:val="5"/>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936"/>
    <w:rsid w:val="00007904"/>
    <w:rsid w:val="00012252"/>
    <w:rsid w:val="00014971"/>
    <w:rsid w:val="0001594E"/>
    <w:rsid w:val="000235F3"/>
    <w:rsid w:val="000238B7"/>
    <w:rsid w:val="00033001"/>
    <w:rsid w:val="0003417D"/>
    <w:rsid w:val="00040A47"/>
    <w:rsid w:val="00050DD8"/>
    <w:rsid w:val="00052130"/>
    <w:rsid w:val="00053E54"/>
    <w:rsid w:val="000575B6"/>
    <w:rsid w:val="00060612"/>
    <w:rsid w:val="00061658"/>
    <w:rsid w:val="000633F9"/>
    <w:rsid w:val="00067A8C"/>
    <w:rsid w:val="00071282"/>
    <w:rsid w:val="000716A8"/>
    <w:rsid w:val="00071F97"/>
    <w:rsid w:val="000773B3"/>
    <w:rsid w:val="000851FD"/>
    <w:rsid w:val="000858F0"/>
    <w:rsid w:val="00097DBC"/>
    <w:rsid w:val="000A092F"/>
    <w:rsid w:val="000A53EC"/>
    <w:rsid w:val="000A6A0B"/>
    <w:rsid w:val="000E0A31"/>
    <w:rsid w:val="000F0B82"/>
    <w:rsid w:val="000F0E20"/>
    <w:rsid w:val="000F1081"/>
    <w:rsid w:val="000F2A96"/>
    <w:rsid w:val="00111871"/>
    <w:rsid w:val="0011603B"/>
    <w:rsid w:val="00116A06"/>
    <w:rsid w:val="00122A25"/>
    <w:rsid w:val="001245C6"/>
    <w:rsid w:val="00131715"/>
    <w:rsid w:val="001377C6"/>
    <w:rsid w:val="001400AC"/>
    <w:rsid w:val="00152146"/>
    <w:rsid w:val="00162455"/>
    <w:rsid w:val="00166791"/>
    <w:rsid w:val="0017469D"/>
    <w:rsid w:val="00175B1A"/>
    <w:rsid w:val="001778E9"/>
    <w:rsid w:val="0019387E"/>
    <w:rsid w:val="0019471C"/>
    <w:rsid w:val="001A0083"/>
    <w:rsid w:val="001A00B7"/>
    <w:rsid w:val="001A18FD"/>
    <w:rsid w:val="001B6487"/>
    <w:rsid w:val="001B72D3"/>
    <w:rsid w:val="001D407A"/>
    <w:rsid w:val="001E0F48"/>
    <w:rsid w:val="001E21CD"/>
    <w:rsid w:val="00224544"/>
    <w:rsid w:val="00224633"/>
    <w:rsid w:val="00225209"/>
    <w:rsid w:val="002271F1"/>
    <w:rsid w:val="0022723B"/>
    <w:rsid w:val="00232BC0"/>
    <w:rsid w:val="00234131"/>
    <w:rsid w:val="002465B0"/>
    <w:rsid w:val="002525C4"/>
    <w:rsid w:val="002537E6"/>
    <w:rsid w:val="00256235"/>
    <w:rsid w:val="00257F7F"/>
    <w:rsid w:val="002612C1"/>
    <w:rsid w:val="00262F80"/>
    <w:rsid w:val="00264569"/>
    <w:rsid w:val="002646B9"/>
    <w:rsid w:val="00286B19"/>
    <w:rsid w:val="00290E64"/>
    <w:rsid w:val="002A09DE"/>
    <w:rsid w:val="002A6286"/>
    <w:rsid w:val="002C3D05"/>
    <w:rsid w:val="002C6C55"/>
    <w:rsid w:val="002C7C46"/>
    <w:rsid w:val="002D4C6C"/>
    <w:rsid w:val="002E6354"/>
    <w:rsid w:val="002E67CA"/>
    <w:rsid w:val="002F6841"/>
    <w:rsid w:val="00314685"/>
    <w:rsid w:val="003167F9"/>
    <w:rsid w:val="00320F8A"/>
    <w:rsid w:val="0032186D"/>
    <w:rsid w:val="00323215"/>
    <w:rsid w:val="00332180"/>
    <w:rsid w:val="003418B0"/>
    <w:rsid w:val="00341DE3"/>
    <w:rsid w:val="003505C6"/>
    <w:rsid w:val="00357D11"/>
    <w:rsid w:val="003868FF"/>
    <w:rsid w:val="0039739D"/>
    <w:rsid w:val="003A4470"/>
    <w:rsid w:val="003A6874"/>
    <w:rsid w:val="003B0A53"/>
    <w:rsid w:val="003B3F7A"/>
    <w:rsid w:val="003C07E3"/>
    <w:rsid w:val="003C5E11"/>
    <w:rsid w:val="003D278E"/>
    <w:rsid w:val="003D3D44"/>
    <w:rsid w:val="003D6C8C"/>
    <w:rsid w:val="003D6FDB"/>
    <w:rsid w:val="003D7A31"/>
    <w:rsid w:val="003E09E4"/>
    <w:rsid w:val="003E2042"/>
    <w:rsid w:val="0040775C"/>
    <w:rsid w:val="00412E62"/>
    <w:rsid w:val="0042542B"/>
    <w:rsid w:val="00433936"/>
    <w:rsid w:val="00450BEB"/>
    <w:rsid w:val="004578ED"/>
    <w:rsid w:val="004601C7"/>
    <w:rsid w:val="00460A34"/>
    <w:rsid w:val="004639A9"/>
    <w:rsid w:val="004656E6"/>
    <w:rsid w:val="00470F7F"/>
    <w:rsid w:val="00474007"/>
    <w:rsid w:val="00475A76"/>
    <w:rsid w:val="00475BEE"/>
    <w:rsid w:val="00475E0C"/>
    <w:rsid w:val="004814DA"/>
    <w:rsid w:val="004A4BFA"/>
    <w:rsid w:val="004A61A0"/>
    <w:rsid w:val="004B4E22"/>
    <w:rsid w:val="004D279E"/>
    <w:rsid w:val="004D4CBA"/>
    <w:rsid w:val="004E5752"/>
    <w:rsid w:val="004F19A8"/>
    <w:rsid w:val="00501BEA"/>
    <w:rsid w:val="0050230F"/>
    <w:rsid w:val="00505C8B"/>
    <w:rsid w:val="00522412"/>
    <w:rsid w:val="0053407F"/>
    <w:rsid w:val="00534FB6"/>
    <w:rsid w:val="00536004"/>
    <w:rsid w:val="00536FCF"/>
    <w:rsid w:val="00537F5A"/>
    <w:rsid w:val="00543D75"/>
    <w:rsid w:val="0055076C"/>
    <w:rsid w:val="00551990"/>
    <w:rsid w:val="005550AE"/>
    <w:rsid w:val="00565DF1"/>
    <w:rsid w:val="0057324C"/>
    <w:rsid w:val="0057332E"/>
    <w:rsid w:val="005737EA"/>
    <w:rsid w:val="0057507F"/>
    <w:rsid w:val="00580B81"/>
    <w:rsid w:val="0058425B"/>
    <w:rsid w:val="005A2476"/>
    <w:rsid w:val="005A5E63"/>
    <w:rsid w:val="005A629C"/>
    <w:rsid w:val="005A67B5"/>
    <w:rsid w:val="005B2AA3"/>
    <w:rsid w:val="005B6BA0"/>
    <w:rsid w:val="005C113B"/>
    <w:rsid w:val="005C74CC"/>
    <w:rsid w:val="005D47C3"/>
    <w:rsid w:val="005D5B78"/>
    <w:rsid w:val="005D6511"/>
    <w:rsid w:val="005F16C8"/>
    <w:rsid w:val="005F1A86"/>
    <w:rsid w:val="005F70B0"/>
    <w:rsid w:val="005F7AEC"/>
    <w:rsid w:val="00601539"/>
    <w:rsid w:val="006020D5"/>
    <w:rsid w:val="006112D5"/>
    <w:rsid w:val="006145A7"/>
    <w:rsid w:val="006218A6"/>
    <w:rsid w:val="006323F3"/>
    <w:rsid w:val="00633410"/>
    <w:rsid w:val="006422A7"/>
    <w:rsid w:val="0064537D"/>
    <w:rsid w:val="0067322B"/>
    <w:rsid w:val="006766A7"/>
    <w:rsid w:val="006816CC"/>
    <w:rsid w:val="006928E9"/>
    <w:rsid w:val="0069404A"/>
    <w:rsid w:val="006A2AB0"/>
    <w:rsid w:val="006C2291"/>
    <w:rsid w:val="006E142E"/>
    <w:rsid w:val="006E33A3"/>
    <w:rsid w:val="006F7998"/>
    <w:rsid w:val="00706194"/>
    <w:rsid w:val="007123A3"/>
    <w:rsid w:val="007125AE"/>
    <w:rsid w:val="00722494"/>
    <w:rsid w:val="0072647C"/>
    <w:rsid w:val="00727D45"/>
    <w:rsid w:val="00730905"/>
    <w:rsid w:val="007450B1"/>
    <w:rsid w:val="00747C3A"/>
    <w:rsid w:val="00756259"/>
    <w:rsid w:val="00757456"/>
    <w:rsid w:val="00757AC6"/>
    <w:rsid w:val="007625C3"/>
    <w:rsid w:val="00766ED4"/>
    <w:rsid w:val="00782B35"/>
    <w:rsid w:val="0078609E"/>
    <w:rsid w:val="00794F5F"/>
    <w:rsid w:val="0079667D"/>
    <w:rsid w:val="007A26FE"/>
    <w:rsid w:val="007A7696"/>
    <w:rsid w:val="007B1862"/>
    <w:rsid w:val="007B2936"/>
    <w:rsid w:val="007C2942"/>
    <w:rsid w:val="007C3BE1"/>
    <w:rsid w:val="007D5036"/>
    <w:rsid w:val="007F0938"/>
    <w:rsid w:val="0082156E"/>
    <w:rsid w:val="00842E00"/>
    <w:rsid w:val="00852DE6"/>
    <w:rsid w:val="008665A3"/>
    <w:rsid w:val="00875A7D"/>
    <w:rsid w:val="00893BA6"/>
    <w:rsid w:val="00895693"/>
    <w:rsid w:val="00897AA2"/>
    <w:rsid w:val="008A2FAC"/>
    <w:rsid w:val="008A5AF2"/>
    <w:rsid w:val="008A6BB7"/>
    <w:rsid w:val="008B0C9E"/>
    <w:rsid w:val="008C2800"/>
    <w:rsid w:val="008D4506"/>
    <w:rsid w:val="008E010F"/>
    <w:rsid w:val="008E7349"/>
    <w:rsid w:val="008F7969"/>
    <w:rsid w:val="009077C5"/>
    <w:rsid w:val="009104AD"/>
    <w:rsid w:val="00913A01"/>
    <w:rsid w:val="0092199B"/>
    <w:rsid w:val="00921A37"/>
    <w:rsid w:val="00925371"/>
    <w:rsid w:val="00937B9B"/>
    <w:rsid w:val="00944061"/>
    <w:rsid w:val="00965764"/>
    <w:rsid w:val="00970887"/>
    <w:rsid w:val="00972872"/>
    <w:rsid w:val="00996A19"/>
    <w:rsid w:val="009B0188"/>
    <w:rsid w:val="009B02D9"/>
    <w:rsid w:val="009B5F5B"/>
    <w:rsid w:val="009C29FD"/>
    <w:rsid w:val="009D7453"/>
    <w:rsid w:val="009E70E2"/>
    <w:rsid w:val="009F073D"/>
    <w:rsid w:val="009F131C"/>
    <w:rsid w:val="009F1A9D"/>
    <w:rsid w:val="009F1B63"/>
    <w:rsid w:val="009F3B74"/>
    <w:rsid w:val="00A018E8"/>
    <w:rsid w:val="00A07120"/>
    <w:rsid w:val="00A07E4B"/>
    <w:rsid w:val="00A122F4"/>
    <w:rsid w:val="00A12E7D"/>
    <w:rsid w:val="00A145E4"/>
    <w:rsid w:val="00A15DFB"/>
    <w:rsid w:val="00A276C2"/>
    <w:rsid w:val="00A317D0"/>
    <w:rsid w:val="00A33872"/>
    <w:rsid w:val="00A36478"/>
    <w:rsid w:val="00A40B69"/>
    <w:rsid w:val="00A45D20"/>
    <w:rsid w:val="00A47FC9"/>
    <w:rsid w:val="00A533B5"/>
    <w:rsid w:val="00A55A30"/>
    <w:rsid w:val="00A66204"/>
    <w:rsid w:val="00A70989"/>
    <w:rsid w:val="00A73F4D"/>
    <w:rsid w:val="00A74528"/>
    <w:rsid w:val="00A76D34"/>
    <w:rsid w:val="00A810DB"/>
    <w:rsid w:val="00A83521"/>
    <w:rsid w:val="00A86797"/>
    <w:rsid w:val="00A934A4"/>
    <w:rsid w:val="00A95A5E"/>
    <w:rsid w:val="00AA384E"/>
    <w:rsid w:val="00AA6788"/>
    <w:rsid w:val="00AC0553"/>
    <w:rsid w:val="00AC4175"/>
    <w:rsid w:val="00AD1338"/>
    <w:rsid w:val="00AE2166"/>
    <w:rsid w:val="00AE5167"/>
    <w:rsid w:val="00AF21B6"/>
    <w:rsid w:val="00AF2299"/>
    <w:rsid w:val="00B02B21"/>
    <w:rsid w:val="00B06F99"/>
    <w:rsid w:val="00B11498"/>
    <w:rsid w:val="00B20D0D"/>
    <w:rsid w:val="00B310A3"/>
    <w:rsid w:val="00B42006"/>
    <w:rsid w:val="00B4367A"/>
    <w:rsid w:val="00B62071"/>
    <w:rsid w:val="00B740CA"/>
    <w:rsid w:val="00B75DDC"/>
    <w:rsid w:val="00B8123E"/>
    <w:rsid w:val="00B8164D"/>
    <w:rsid w:val="00B96095"/>
    <w:rsid w:val="00BA2275"/>
    <w:rsid w:val="00BB6360"/>
    <w:rsid w:val="00BC18DA"/>
    <w:rsid w:val="00BC3AB0"/>
    <w:rsid w:val="00BC58BE"/>
    <w:rsid w:val="00BC63ED"/>
    <w:rsid w:val="00BC7205"/>
    <w:rsid w:val="00BD6577"/>
    <w:rsid w:val="00BE0C8E"/>
    <w:rsid w:val="00BF0067"/>
    <w:rsid w:val="00C0356F"/>
    <w:rsid w:val="00C03E51"/>
    <w:rsid w:val="00C12DDD"/>
    <w:rsid w:val="00C21FFA"/>
    <w:rsid w:val="00C26236"/>
    <w:rsid w:val="00C43457"/>
    <w:rsid w:val="00C47206"/>
    <w:rsid w:val="00C50B6E"/>
    <w:rsid w:val="00C62E66"/>
    <w:rsid w:val="00C66977"/>
    <w:rsid w:val="00C67628"/>
    <w:rsid w:val="00C72104"/>
    <w:rsid w:val="00C739C6"/>
    <w:rsid w:val="00C74821"/>
    <w:rsid w:val="00C779AE"/>
    <w:rsid w:val="00C77BE2"/>
    <w:rsid w:val="00C81C86"/>
    <w:rsid w:val="00C84FC0"/>
    <w:rsid w:val="00C86529"/>
    <w:rsid w:val="00C964A6"/>
    <w:rsid w:val="00CC513E"/>
    <w:rsid w:val="00CE5FB6"/>
    <w:rsid w:val="00CE7828"/>
    <w:rsid w:val="00CF088C"/>
    <w:rsid w:val="00D07A30"/>
    <w:rsid w:val="00D14F81"/>
    <w:rsid w:val="00D21F2F"/>
    <w:rsid w:val="00D24EC2"/>
    <w:rsid w:val="00D303BC"/>
    <w:rsid w:val="00D35D43"/>
    <w:rsid w:val="00D36023"/>
    <w:rsid w:val="00D41A6B"/>
    <w:rsid w:val="00D426C7"/>
    <w:rsid w:val="00D43DB3"/>
    <w:rsid w:val="00D4476A"/>
    <w:rsid w:val="00D5054C"/>
    <w:rsid w:val="00D77A8D"/>
    <w:rsid w:val="00D80957"/>
    <w:rsid w:val="00D84BFA"/>
    <w:rsid w:val="00D86782"/>
    <w:rsid w:val="00D90A9B"/>
    <w:rsid w:val="00DA6B67"/>
    <w:rsid w:val="00DB2EA1"/>
    <w:rsid w:val="00DC15A6"/>
    <w:rsid w:val="00DD3C1D"/>
    <w:rsid w:val="00DF0414"/>
    <w:rsid w:val="00DF4424"/>
    <w:rsid w:val="00E137C4"/>
    <w:rsid w:val="00E21500"/>
    <w:rsid w:val="00E22F65"/>
    <w:rsid w:val="00E40D4A"/>
    <w:rsid w:val="00E45C2D"/>
    <w:rsid w:val="00E5722D"/>
    <w:rsid w:val="00E62822"/>
    <w:rsid w:val="00E75EAD"/>
    <w:rsid w:val="00E919F3"/>
    <w:rsid w:val="00E94032"/>
    <w:rsid w:val="00EA356B"/>
    <w:rsid w:val="00EA4B90"/>
    <w:rsid w:val="00EA7C72"/>
    <w:rsid w:val="00EB449F"/>
    <w:rsid w:val="00EC1B8A"/>
    <w:rsid w:val="00ED4C81"/>
    <w:rsid w:val="00EF00F3"/>
    <w:rsid w:val="00F00CC3"/>
    <w:rsid w:val="00F0156C"/>
    <w:rsid w:val="00F03F04"/>
    <w:rsid w:val="00F047E4"/>
    <w:rsid w:val="00F1121E"/>
    <w:rsid w:val="00F1711E"/>
    <w:rsid w:val="00F17351"/>
    <w:rsid w:val="00F454D2"/>
    <w:rsid w:val="00F53416"/>
    <w:rsid w:val="00F75B3E"/>
    <w:rsid w:val="00F75B45"/>
    <w:rsid w:val="00F82CE5"/>
    <w:rsid w:val="00F82D2D"/>
    <w:rsid w:val="00F8382C"/>
    <w:rsid w:val="00FB2455"/>
    <w:rsid w:val="00FB4E2B"/>
    <w:rsid w:val="00FC3E34"/>
    <w:rsid w:val="00FC4144"/>
    <w:rsid w:val="00FD5C0F"/>
    <w:rsid w:val="00FE03D2"/>
    <w:rsid w:val="00FF1DC7"/>
    <w:rsid w:val="00FF45ED"/>
    <w:rsid w:val="00FF6A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F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6BA0"/>
    <w:pPr>
      <w:ind w:left="720"/>
      <w:contextualSpacing/>
    </w:pPr>
  </w:style>
  <w:style w:type="character" w:styleId="PlaceholderText">
    <w:name w:val="Placeholder Text"/>
    <w:basedOn w:val="DefaultParagraphFont"/>
    <w:uiPriority w:val="99"/>
    <w:semiHidden/>
    <w:rsid w:val="00E21500"/>
    <w:rPr>
      <w:rFonts w:cs="Times New Roman"/>
      <w:color w:val="808080"/>
    </w:rPr>
  </w:style>
  <w:style w:type="paragraph" w:styleId="BalloonText">
    <w:name w:val="Balloon Text"/>
    <w:basedOn w:val="Normal"/>
    <w:link w:val="BalloonTextChar"/>
    <w:uiPriority w:val="99"/>
    <w:semiHidden/>
    <w:rsid w:val="00E21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500"/>
    <w:rPr>
      <w:rFonts w:ascii="Tahoma" w:hAnsi="Tahoma" w:cs="Tahoma"/>
      <w:sz w:val="16"/>
      <w:szCs w:val="16"/>
    </w:rPr>
  </w:style>
  <w:style w:type="table" w:styleId="TableGrid">
    <w:name w:val="Table Grid"/>
    <w:basedOn w:val="TableNormal"/>
    <w:uiPriority w:val="99"/>
    <w:rsid w:val="000A53E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0F0E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F0E20"/>
    <w:rPr>
      <w:rFonts w:cs="Times New Roman"/>
    </w:rPr>
  </w:style>
  <w:style w:type="paragraph" w:styleId="Subtitle">
    <w:name w:val="Subtitle"/>
    <w:basedOn w:val="Normal"/>
    <w:link w:val="SubtitleChar"/>
    <w:uiPriority w:val="99"/>
    <w:qFormat/>
    <w:rsid w:val="008E010F"/>
    <w:pPr>
      <w:spacing w:after="0" w:line="240" w:lineRule="auto"/>
    </w:pPr>
    <w:rPr>
      <w:rFonts w:ascii="Times New Roman" w:hAnsi="Times New Roman" w:cs="Traditional Arabic"/>
      <w:i/>
      <w:iCs/>
      <w:noProof/>
      <w:sz w:val="32"/>
      <w:szCs w:val="20"/>
      <w:u w:val="single"/>
    </w:rPr>
  </w:style>
  <w:style w:type="character" w:customStyle="1" w:styleId="SubtitleChar">
    <w:name w:val="Subtitle Char"/>
    <w:basedOn w:val="DefaultParagraphFont"/>
    <w:link w:val="Subtitle"/>
    <w:uiPriority w:val="99"/>
    <w:locked/>
    <w:rsid w:val="008E010F"/>
    <w:rPr>
      <w:rFonts w:ascii="Times New Roman" w:hAnsi="Times New Roman" w:cs="Traditional Arabic"/>
      <w:i/>
      <w:iCs/>
      <w:noProof/>
      <w:sz w:val="20"/>
      <w:szCs w:val="20"/>
      <w:u w:val="single"/>
      <w:lang w:bidi="ar-SA"/>
    </w:rPr>
  </w:style>
  <w:style w:type="paragraph" w:styleId="Title">
    <w:name w:val="Title"/>
    <w:basedOn w:val="Normal"/>
    <w:link w:val="TitleChar"/>
    <w:uiPriority w:val="99"/>
    <w:qFormat/>
    <w:rsid w:val="005A67B5"/>
    <w:pPr>
      <w:spacing w:after="0" w:line="240" w:lineRule="auto"/>
      <w:jc w:val="center"/>
    </w:pPr>
    <w:rPr>
      <w:rFonts w:ascii="Times New Roman" w:hAnsi="Times New Roman" w:cs="Times New Roman"/>
      <w:b/>
      <w:bCs/>
      <w:sz w:val="36"/>
      <w:szCs w:val="36"/>
      <w:lang w:eastAsia="ar-SA"/>
    </w:rPr>
  </w:style>
  <w:style w:type="character" w:customStyle="1" w:styleId="TitleChar">
    <w:name w:val="Title Char"/>
    <w:basedOn w:val="DefaultParagraphFont"/>
    <w:link w:val="Title"/>
    <w:uiPriority w:val="99"/>
    <w:locked/>
    <w:rsid w:val="005A67B5"/>
    <w:rPr>
      <w:rFonts w:ascii="Times New Roman" w:hAnsi="Times New Roman" w:cs="Times New Roman"/>
      <w:b/>
      <w:bCs/>
      <w:sz w:val="36"/>
      <w:szCs w:val="36"/>
      <w:lang w:eastAsia="ar-SA" w:bidi="ar-SA"/>
    </w:rPr>
  </w:style>
  <w:style w:type="paragraph" w:styleId="Footer">
    <w:name w:val="footer"/>
    <w:basedOn w:val="Normal"/>
    <w:link w:val="FooterChar"/>
    <w:uiPriority w:val="99"/>
    <w:semiHidden/>
    <w:rsid w:val="00757456"/>
    <w:pPr>
      <w:tabs>
        <w:tab w:val="center" w:pos="4153"/>
        <w:tab w:val="right" w:pos="8306"/>
      </w:tabs>
    </w:pPr>
  </w:style>
  <w:style w:type="character" w:customStyle="1" w:styleId="FooterChar">
    <w:name w:val="Footer Char"/>
    <w:basedOn w:val="DefaultParagraphFont"/>
    <w:link w:val="Footer"/>
    <w:uiPriority w:val="99"/>
    <w:semiHidden/>
    <w:locked/>
    <w:rsid w:val="00757456"/>
    <w:rPr>
      <w:rFonts w:cs="Times New Roman"/>
      <w:sz w:val="22"/>
      <w:szCs w:val="22"/>
    </w:rPr>
  </w:style>
  <w:style w:type="character" w:styleId="Strong">
    <w:name w:val="Strong"/>
    <w:basedOn w:val="DefaultParagraphFont"/>
    <w:uiPriority w:val="99"/>
    <w:qFormat/>
    <w:rsid w:val="00AF21B6"/>
    <w:rPr>
      <w:rFonts w:cs="Times New Roman"/>
      <w:b/>
    </w:rPr>
  </w:style>
  <w:style w:type="character" w:customStyle="1" w:styleId="abstracttitle">
    <w:name w:val="abstract_title"/>
    <w:basedOn w:val="DefaultParagraphFont"/>
    <w:uiPriority w:val="99"/>
    <w:rsid w:val="00B96095"/>
    <w:rPr>
      <w:rFonts w:cs="Times New Roman"/>
    </w:rPr>
  </w:style>
  <w:style w:type="character" w:customStyle="1" w:styleId="personname">
    <w:name w:val="person_name"/>
    <w:basedOn w:val="DefaultParagraphFont"/>
    <w:uiPriority w:val="99"/>
    <w:rsid w:val="00B96095"/>
    <w:rPr>
      <w:rFonts w:cs="Times New Roman"/>
    </w:rPr>
  </w:style>
  <w:style w:type="character" w:styleId="Emphasis">
    <w:name w:val="Emphasis"/>
    <w:basedOn w:val="DefaultParagraphFont"/>
    <w:uiPriority w:val="99"/>
    <w:qFormat/>
    <w:rsid w:val="00B96095"/>
    <w:rPr>
      <w:rFonts w:cs="Times New Roman"/>
      <w:i/>
      <w:iCs/>
    </w:rPr>
  </w:style>
  <w:style w:type="character" w:styleId="PageNumber">
    <w:name w:val="page number"/>
    <w:basedOn w:val="DefaultParagraphFont"/>
    <w:uiPriority w:val="99"/>
    <w:rsid w:val="00C779AE"/>
    <w:rPr>
      <w:rFonts w:cs="Times New Roman"/>
    </w:rPr>
  </w:style>
  <w:style w:type="character" w:customStyle="1" w:styleId="shorttext">
    <w:name w:val="short_text"/>
    <w:basedOn w:val="DefaultParagraphFont"/>
    <w:uiPriority w:val="99"/>
    <w:rsid w:val="004814DA"/>
    <w:rPr>
      <w:rFonts w:cs="Times New Roman"/>
    </w:rPr>
  </w:style>
  <w:style w:type="character" w:customStyle="1" w:styleId="hps">
    <w:name w:val="hps"/>
    <w:basedOn w:val="DefaultParagraphFont"/>
    <w:uiPriority w:val="99"/>
    <w:rsid w:val="004814DA"/>
    <w:rPr>
      <w:rFonts w:cs="Times New Roman"/>
    </w:rPr>
  </w:style>
</w:styles>
</file>

<file path=word/webSettings.xml><?xml version="1.0" encoding="utf-8"?>
<w:webSettings xmlns:r="http://schemas.openxmlformats.org/officeDocument/2006/relationships" xmlns:w="http://schemas.openxmlformats.org/wordprocessingml/2006/main">
  <w:divs>
    <w:div w:id="1689017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897</TotalTime>
  <Pages>15</Pages>
  <Words>3537</Words>
  <Characters>20167</Characters>
  <Application>Microsoft Office Outlook</Application>
  <DocSecurity>0</DocSecurity>
  <Lines>0</Lines>
  <Paragraphs>0</Paragraphs>
  <ScaleCrop>false</ScaleCrop>
  <Company>COLLAGE OF ENGINEERING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HUSSAIN</dc:creator>
  <cp:keywords/>
  <dc:description/>
  <cp:lastModifiedBy>JOURNAL</cp:lastModifiedBy>
  <cp:revision>52</cp:revision>
  <cp:lastPrinted>2014-06-22T09:31:00Z</cp:lastPrinted>
  <dcterms:created xsi:type="dcterms:W3CDTF">2012-05-23T19:27:00Z</dcterms:created>
  <dcterms:modified xsi:type="dcterms:W3CDTF">2014-06-22T09:32:00Z</dcterms:modified>
</cp:coreProperties>
</file>