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E6E" w:rsidRPr="00765154" w:rsidRDefault="00B06E6E" w:rsidP="00765154">
      <w:pPr>
        <w:shd w:val="clear" w:color="auto" w:fill="D9D9D9" w:themeFill="background1" w:themeFillShade="D9"/>
        <w:autoSpaceDE w:val="0"/>
        <w:autoSpaceDN w:val="0"/>
        <w:adjustRightInd w:val="0"/>
        <w:spacing w:line="480" w:lineRule="auto"/>
        <w:ind w:left="360"/>
        <w:jc w:val="both"/>
        <w:rPr>
          <w:rFonts w:asciiTheme="majorBidi" w:hAnsiTheme="majorBidi" w:cstheme="majorBidi"/>
          <w:b/>
          <w:bCs/>
          <w:sz w:val="28"/>
          <w:szCs w:val="28"/>
          <w:u w:val="single"/>
        </w:rPr>
      </w:pPr>
      <w:r w:rsidRPr="00765154">
        <w:rPr>
          <w:rFonts w:asciiTheme="majorBidi" w:hAnsiTheme="majorBidi" w:cstheme="majorBidi"/>
          <w:b/>
          <w:bCs/>
          <w:sz w:val="28"/>
          <w:szCs w:val="28"/>
          <w:u w:val="single"/>
        </w:rPr>
        <w:t>Hot Water Systems Work</w:t>
      </w:r>
    </w:p>
    <w:p w:rsidR="00131B04" w:rsidRPr="00765154" w:rsidRDefault="00717D77" w:rsidP="00765154">
      <w:pPr>
        <w:pStyle w:val="Pa7"/>
        <w:numPr>
          <w:ilvl w:val="0"/>
          <w:numId w:val="27"/>
        </w:numPr>
        <w:spacing w:before="260" w:line="480" w:lineRule="auto"/>
        <w:jc w:val="both"/>
        <w:rPr>
          <w:rFonts w:asciiTheme="majorBidi" w:hAnsiTheme="majorBidi" w:cstheme="majorBidi"/>
          <w:b/>
          <w:bCs/>
          <w:color w:val="000000"/>
          <w:sz w:val="28"/>
          <w:szCs w:val="28"/>
        </w:rPr>
      </w:pPr>
      <w:r w:rsidRPr="00765154">
        <w:rPr>
          <w:rFonts w:asciiTheme="majorBidi" w:hAnsiTheme="majorBidi" w:cstheme="majorBidi"/>
          <w:b/>
          <w:bCs/>
          <w:color w:val="000000"/>
          <w:sz w:val="28"/>
          <w:szCs w:val="28"/>
        </w:rPr>
        <w:t xml:space="preserve">Hot Water Requirements: </w:t>
      </w:r>
    </w:p>
    <w:p w:rsidR="00717D77" w:rsidRPr="00765154" w:rsidRDefault="00717D77" w:rsidP="00765154">
      <w:pPr>
        <w:pStyle w:val="Pa7"/>
        <w:spacing w:before="260" w:line="480" w:lineRule="auto"/>
        <w:ind w:left="360"/>
        <w:jc w:val="both"/>
        <w:rPr>
          <w:rFonts w:asciiTheme="majorBidi" w:hAnsiTheme="majorBidi" w:cstheme="majorBidi"/>
          <w:b/>
          <w:bCs/>
          <w:color w:val="000000"/>
          <w:sz w:val="28"/>
          <w:szCs w:val="28"/>
        </w:rPr>
      </w:pPr>
      <w:r w:rsidRPr="00765154">
        <w:rPr>
          <w:rFonts w:asciiTheme="majorBidi" w:hAnsiTheme="majorBidi" w:cstheme="majorBidi"/>
          <w:color w:val="000000"/>
          <w:sz w:val="28"/>
          <w:szCs w:val="28"/>
        </w:rPr>
        <w:t xml:space="preserve">For a residential building, hot water may be supplied to all plumbing fixtures and equipment used for bathing, washing, cleansing, laundry and culinary purposes. For a nonresidential building, hot water may be supplied for bathing and washing purposes. </w:t>
      </w:r>
    </w:p>
    <w:p w:rsidR="00035B2B" w:rsidRPr="00765154" w:rsidRDefault="00035B2B" w:rsidP="00765154">
      <w:pPr>
        <w:pStyle w:val="Pa7"/>
        <w:numPr>
          <w:ilvl w:val="0"/>
          <w:numId w:val="27"/>
        </w:numPr>
        <w:spacing w:before="260" w:line="480" w:lineRule="auto"/>
        <w:jc w:val="both"/>
        <w:rPr>
          <w:rFonts w:asciiTheme="majorBidi" w:hAnsiTheme="majorBidi" w:cstheme="majorBidi"/>
          <w:color w:val="000000"/>
          <w:sz w:val="28"/>
          <w:szCs w:val="28"/>
        </w:rPr>
      </w:pPr>
      <w:r w:rsidRPr="00765154">
        <w:rPr>
          <w:rFonts w:asciiTheme="majorBidi" w:hAnsiTheme="majorBidi" w:cstheme="majorBidi"/>
          <w:color w:val="000000"/>
          <w:sz w:val="28"/>
          <w:szCs w:val="28"/>
        </w:rPr>
        <w:t xml:space="preserve">Domestic hot water use varies widely depending upon a number of factors including how many people live in </w:t>
      </w:r>
      <w:r w:rsidR="00A266A3" w:rsidRPr="00765154">
        <w:rPr>
          <w:rFonts w:asciiTheme="majorBidi" w:hAnsiTheme="majorBidi" w:cstheme="majorBidi"/>
          <w:color w:val="000000"/>
          <w:sz w:val="28"/>
          <w:szCs w:val="28"/>
        </w:rPr>
        <w:t>the building</w:t>
      </w:r>
      <w:r w:rsidRPr="00765154">
        <w:rPr>
          <w:rFonts w:asciiTheme="majorBidi" w:hAnsiTheme="majorBidi" w:cstheme="majorBidi"/>
          <w:color w:val="000000"/>
          <w:sz w:val="28"/>
          <w:szCs w:val="28"/>
        </w:rPr>
        <w:t xml:space="preserve"> and the age of those people.</w:t>
      </w:r>
      <w:r w:rsidRPr="00765154">
        <w:rPr>
          <w:rFonts w:asciiTheme="majorBidi" w:hAnsiTheme="majorBidi" w:cstheme="majorBidi"/>
          <w:sz w:val="28"/>
          <w:szCs w:val="28"/>
        </w:rPr>
        <w:t xml:space="preserve"> </w:t>
      </w:r>
    </w:p>
    <w:p w:rsidR="00035B2B" w:rsidRPr="00765154" w:rsidRDefault="00035B2B" w:rsidP="00765154">
      <w:pPr>
        <w:pStyle w:val="Pa7"/>
        <w:numPr>
          <w:ilvl w:val="0"/>
          <w:numId w:val="27"/>
        </w:numPr>
        <w:spacing w:before="260" w:line="480" w:lineRule="auto"/>
        <w:jc w:val="both"/>
        <w:rPr>
          <w:rFonts w:asciiTheme="majorBidi" w:hAnsiTheme="majorBidi" w:cstheme="majorBidi"/>
          <w:color w:val="000000"/>
          <w:sz w:val="28"/>
          <w:szCs w:val="28"/>
        </w:rPr>
      </w:pPr>
      <w:r w:rsidRPr="00765154">
        <w:rPr>
          <w:rFonts w:asciiTheme="majorBidi" w:hAnsiTheme="majorBidi" w:cstheme="majorBidi"/>
          <w:color w:val="000000"/>
          <w:sz w:val="28"/>
          <w:szCs w:val="28"/>
        </w:rPr>
        <w:t>Hot water demand varies with each individual living habit, but 15-20 gallon per person per day is a conservative estimate.</w:t>
      </w:r>
      <w:r w:rsidRPr="00765154">
        <w:rPr>
          <w:rFonts w:asciiTheme="majorBidi" w:hAnsiTheme="majorBidi" w:cstheme="majorBidi"/>
          <w:sz w:val="28"/>
          <w:szCs w:val="28"/>
        </w:rPr>
        <w:t xml:space="preserve"> </w:t>
      </w:r>
    </w:p>
    <w:p w:rsidR="007D1E5A" w:rsidRPr="00765154" w:rsidRDefault="00035B2B" w:rsidP="00765154">
      <w:pPr>
        <w:pStyle w:val="Pa7"/>
        <w:numPr>
          <w:ilvl w:val="0"/>
          <w:numId w:val="27"/>
        </w:numPr>
        <w:spacing w:before="260" w:line="480" w:lineRule="auto"/>
        <w:jc w:val="both"/>
        <w:rPr>
          <w:rFonts w:asciiTheme="majorBidi" w:hAnsiTheme="majorBidi" w:cstheme="majorBidi"/>
          <w:sz w:val="28"/>
          <w:szCs w:val="28"/>
        </w:rPr>
      </w:pPr>
      <w:r w:rsidRPr="00765154">
        <w:rPr>
          <w:rFonts w:asciiTheme="majorBidi" w:hAnsiTheme="majorBidi" w:cstheme="majorBidi"/>
          <w:color w:val="000000"/>
          <w:sz w:val="28"/>
          <w:szCs w:val="28"/>
        </w:rPr>
        <w:t>Three primary usage of hot water in domestic needs is in bathroom, kitchen and laundry.</w:t>
      </w:r>
    </w:p>
    <w:p w:rsidR="007D1E5A" w:rsidRPr="00765154" w:rsidRDefault="007D1E5A" w:rsidP="00765154">
      <w:pPr>
        <w:pStyle w:val="Pa7"/>
        <w:numPr>
          <w:ilvl w:val="0"/>
          <w:numId w:val="27"/>
        </w:numPr>
        <w:spacing w:before="260" w:line="480" w:lineRule="auto"/>
        <w:jc w:val="both"/>
        <w:rPr>
          <w:rFonts w:asciiTheme="majorBidi" w:hAnsiTheme="majorBidi" w:cstheme="majorBidi"/>
          <w:color w:val="000000"/>
          <w:sz w:val="28"/>
          <w:szCs w:val="28"/>
        </w:rPr>
      </w:pPr>
      <w:r w:rsidRPr="00765154">
        <w:rPr>
          <w:rFonts w:asciiTheme="majorBidi" w:hAnsiTheme="majorBidi" w:cstheme="majorBidi"/>
          <w:color w:val="000000"/>
          <w:sz w:val="28"/>
          <w:szCs w:val="28"/>
        </w:rPr>
        <w:t xml:space="preserve">Frequently, higher-temperature hot water must be blended with cold or cooler-temperature water to obtain a desired mixed water temperature. </w:t>
      </w:r>
    </w:p>
    <w:p w:rsidR="00765154" w:rsidRPr="00765154" w:rsidRDefault="007D1E5A" w:rsidP="00765154">
      <w:pPr>
        <w:pStyle w:val="Pa7"/>
        <w:numPr>
          <w:ilvl w:val="0"/>
          <w:numId w:val="27"/>
        </w:numPr>
        <w:spacing w:before="260" w:line="480" w:lineRule="auto"/>
        <w:jc w:val="both"/>
        <w:rPr>
          <w:rFonts w:asciiTheme="majorBidi" w:hAnsiTheme="majorBidi" w:cstheme="majorBidi"/>
          <w:sz w:val="28"/>
          <w:szCs w:val="28"/>
        </w:rPr>
      </w:pPr>
      <w:r w:rsidRPr="00765154">
        <w:rPr>
          <w:rFonts w:asciiTheme="majorBidi" w:hAnsiTheme="majorBidi" w:cstheme="majorBidi"/>
          <w:color w:val="000000"/>
          <w:sz w:val="28"/>
          <w:szCs w:val="28"/>
        </w:rPr>
        <w:t>Having controls on a hot water generator is very important to ensure a safe and sufficient volume of hot water at the desired temperature. The control components for water heaters differ depending on the type of heater and the manufacturer, and acceptable outlet temperature varia</w:t>
      </w:r>
      <w:r w:rsidRPr="00765154">
        <w:rPr>
          <w:rFonts w:asciiTheme="majorBidi" w:hAnsiTheme="majorBidi" w:cstheme="majorBidi"/>
          <w:color w:val="000000"/>
          <w:sz w:val="28"/>
          <w:szCs w:val="28"/>
        </w:rPr>
        <w:softHyphen/>
        <w:t xml:space="preserve">tions differ as well. </w:t>
      </w:r>
    </w:p>
    <w:p w:rsidR="00765154" w:rsidRPr="00765154" w:rsidRDefault="00765154" w:rsidP="00765154">
      <w:pPr>
        <w:spacing w:line="480" w:lineRule="auto"/>
        <w:jc w:val="both"/>
        <w:rPr>
          <w:rFonts w:asciiTheme="majorBidi" w:hAnsiTheme="majorBidi" w:cstheme="majorBidi"/>
          <w:sz w:val="28"/>
          <w:szCs w:val="28"/>
        </w:rPr>
      </w:pPr>
    </w:p>
    <w:p w:rsidR="00765154" w:rsidRPr="00765154" w:rsidRDefault="00765154" w:rsidP="00765154">
      <w:pPr>
        <w:spacing w:line="480" w:lineRule="auto"/>
        <w:ind w:firstLine="720"/>
        <w:jc w:val="both"/>
        <w:rPr>
          <w:rFonts w:asciiTheme="majorBidi" w:hAnsiTheme="majorBidi" w:cstheme="majorBidi"/>
          <w:b/>
          <w:bCs/>
          <w:sz w:val="28"/>
          <w:szCs w:val="28"/>
        </w:rPr>
      </w:pPr>
      <w:r w:rsidRPr="00765154">
        <w:rPr>
          <w:rFonts w:asciiTheme="majorBidi" w:hAnsiTheme="majorBidi" w:cstheme="majorBidi"/>
          <w:b/>
          <w:bCs/>
          <w:sz w:val="28"/>
          <w:szCs w:val="28"/>
        </w:rPr>
        <w:t>Classification of Water</w:t>
      </w:r>
    </w:p>
    <w:p w:rsidR="00765154" w:rsidRPr="00765154" w:rsidRDefault="00765154" w:rsidP="00765154">
      <w:pPr>
        <w:spacing w:line="480" w:lineRule="auto"/>
        <w:ind w:firstLine="720"/>
        <w:jc w:val="both"/>
        <w:rPr>
          <w:rFonts w:asciiTheme="majorBidi" w:hAnsiTheme="majorBidi" w:cstheme="majorBidi"/>
          <w:sz w:val="28"/>
          <w:szCs w:val="28"/>
        </w:rPr>
      </w:pPr>
      <w:r w:rsidRPr="00765154">
        <w:rPr>
          <w:rFonts w:asciiTheme="majorBidi" w:hAnsiTheme="majorBidi" w:cstheme="majorBidi"/>
          <w:sz w:val="28"/>
          <w:szCs w:val="28"/>
        </w:rPr>
        <w:t>Water is a compound of hydrogen and oxygen. When we burn natural gas (a hydrocarbon, CH4) dihydrogen monoxide (H2O, i.e. water) and carbon dioxide (CO2) are obtained as combustion products. Pure water is a transparent, tasteless liquid which can be found in three physical states: solid (ice), liquid (water) or gas (steam or vapour). At atmospheric pressure, between 0 to 100◦C, water is a liquid. At 0◦C, water changes to ice with an immediate expansion in volume of 10%. At 100◦C, it changes to steam, its volume expanding some 1600 times. To convert water back to its constituent elements, an electric current needs to be passed through the liquid. Rain water is usually contaminated with gases or chemicals which it absorbed as it fell. When rainwater reaches the ground it dissolves any soluble salts. Depending on which salts the water contains it may be classified as hard or soft.</w:t>
      </w:r>
    </w:p>
    <w:p w:rsidR="00765154" w:rsidRPr="00765154" w:rsidRDefault="00765154" w:rsidP="00765154">
      <w:pPr>
        <w:spacing w:line="480" w:lineRule="auto"/>
        <w:ind w:firstLine="720"/>
        <w:jc w:val="both"/>
        <w:rPr>
          <w:rFonts w:asciiTheme="majorBidi" w:hAnsiTheme="majorBidi" w:cstheme="majorBidi"/>
          <w:b/>
          <w:bCs/>
          <w:sz w:val="28"/>
          <w:szCs w:val="28"/>
        </w:rPr>
      </w:pPr>
      <w:r w:rsidRPr="00765154">
        <w:rPr>
          <w:rFonts w:asciiTheme="majorBidi" w:hAnsiTheme="majorBidi" w:cstheme="majorBidi"/>
          <w:b/>
          <w:bCs/>
          <w:sz w:val="28"/>
          <w:szCs w:val="28"/>
        </w:rPr>
        <w:t>Soft water</w:t>
      </w:r>
    </w:p>
    <w:p w:rsidR="00765154" w:rsidRPr="00765154" w:rsidRDefault="00765154" w:rsidP="00765154">
      <w:pPr>
        <w:spacing w:line="480" w:lineRule="auto"/>
        <w:ind w:firstLine="720"/>
        <w:jc w:val="both"/>
        <w:rPr>
          <w:rFonts w:asciiTheme="majorBidi" w:hAnsiTheme="majorBidi" w:cstheme="majorBidi"/>
          <w:sz w:val="28"/>
          <w:szCs w:val="28"/>
        </w:rPr>
      </w:pPr>
      <w:r w:rsidRPr="00765154">
        <w:rPr>
          <w:rFonts w:asciiTheme="majorBidi" w:hAnsiTheme="majorBidi" w:cstheme="majorBidi"/>
          <w:sz w:val="28"/>
          <w:szCs w:val="28"/>
        </w:rPr>
        <w:t>This is water which is free from dissolved calcium salts. Naturally occurring soft water is slightly acidic due to absorbed gases such as CO2. Soft water tends to be more pleasant for washing in but has the major disadvantage of corroding pipework, lead pipes in particular.</w:t>
      </w:r>
    </w:p>
    <w:p w:rsidR="00765154" w:rsidRPr="00765154" w:rsidRDefault="00765154" w:rsidP="00765154">
      <w:pPr>
        <w:spacing w:line="480" w:lineRule="auto"/>
        <w:ind w:firstLine="720"/>
        <w:jc w:val="both"/>
        <w:rPr>
          <w:rFonts w:asciiTheme="majorBidi" w:hAnsiTheme="majorBidi" w:cstheme="majorBidi"/>
          <w:b/>
          <w:bCs/>
          <w:sz w:val="28"/>
          <w:szCs w:val="28"/>
        </w:rPr>
      </w:pPr>
      <w:r w:rsidRPr="00765154">
        <w:rPr>
          <w:rFonts w:asciiTheme="majorBidi" w:hAnsiTheme="majorBidi" w:cstheme="majorBidi"/>
          <w:b/>
          <w:bCs/>
          <w:sz w:val="28"/>
          <w:szCs w:val="28"/>
        </w:rPr>
        <w:t>Hard water</w:t>
      </w:r>
    </w:p>
    <w:p w:rsidR="00765154" w:rsidRPr="00765154" w:rsidRDefault="00765154" w:rsidP="00765154">
      <w:pPr>
        <w:spacing w:line="480" w:lineRule="auto"/>
        <w:ind w:firstLine="720"/>
        <w:jc w:val="both"/>
        <w:rPr>
          <w:rFonts w:asciiTheme="majorBidi" w:hAnsiTheme="majorBidi" w:cstheme="majorBidi"/>
          <w:sz w:val="28"/>
          <w:szCs w:val="28"/>
        </w:rPr>
      </w:pPr>
      <w:r w:rsidRPr="00765154">
        <w:rPr>
          <w:rFonts w:asciiTheme="majorBidi" w:hAnsiTheme="majorBidi" w:cstheme="majorBidi"/>
          <w:sz w:val="28"/>
          <w:szCs w:val="28"/>
        </w:rPr>
        <w:lastRenderedPageBreak/>
        <w:t xml:space="preserve">This is water which has fallen on, and filtered through chalk or limestone from which it dissolves small amounts of calcium and magnesium salts. The water may be either permanently or temporarily hard. </w:t>
      </w:r>
    </w:p>
    <w:p w:rsidR="00765154" w:rsidRPr="00765154" w:rsidRDefault="00765154" w:rsidP="00765154">
      <w:pPr>
        <w:spacing w:line="480" w:lineRule="auto"/>
        <w:ind w:firstLine="720"/>
        <w:jc w:val="both"/>
        <w:rPr>
          <w:rFonts w:asciiTheme="majorBidi" w:hAnsiTheme="majorBidi" w:cstheme="majorBidi"/>
          <w:sz w:val="28"/>
          <w:szCs w:val="28"/>
        </w:rPr>
      </w:pPr>
      <w:r w:rsidRPr="00765154">
        <w:rPr>
          <w:rFonts w:asciiTheme="majorBidi" w:hAnsiTheme="majorBidi" w:cstheme="majorBidi"/>
          <w:b/>
          <w:bCs/>
          <w:i/>
          <w:iCs/>
          <w:sz w:val="28"/>
          <w:szCs w:val="28"/>
        </w:rPr>
        <w:t xml:space="preserve">Permanent hardness </w:t>
      </w:r>
      <w:r w:rsidRPr="00765154">
        <w:rPr>
          <w:rFonts w:asciiTheme="majorBidi" w:hAnsiTheme="majorBidi" w:cstheme="majorBidi"/>
          <w:sz w:val="28"/>
          <w:szCs w:val="28"/>
        </w:rPr>
        <w:t>This is the result of water containing calcium or magnesium sulphates. Boiling has no effect on permanent hardness.</w:t>
      </w:r>
    </w:p>
    <w:p w:rsidR="007D1E5A" w:rsidRPr="00765154" w:rsidRDefault="00765154" w:rsidP="00765154">
      <w:pPr>
        <w:spacing w:line="480" w:lineRule="auto"/>
        <w:ind w:firstLine="720"/>
        <w:jc w:val="both"/>
        <w:rPr>
          <w:rFonts w:asciiTheme="majorBidi" w:hAnsiTheme="majorBidi" w:cstheme="majorBidi"/>
          <w:sz w:val="28"/>
          <w:szCs w:val="28"/>
        </w:rPr>
      </w:pPr>
      <w:r w:rsidRPr="00765154">
        <w:rPr>
          <w:rFonts w:asciiTheme="majorBidi" w:hAnsiTheme="majorBidi" w:cstheme="majorBidi"/>
          <w:b/>
          <w:bCs/>
          <w:i/>
          <w:iCs/>
          <w:sz w:val="28"/>
          <w:szCs w:val="28"/>
        </w:rPr>
        <w:t xml:space="preserve">Temporary hardness </w:t>
      </w:r>
      <w:r w:rsidRPr="00765154">
        <w:rPr>
          <w:rFonts w:asciiTheme="majorBidi" w:hAnsiTheme="majorBidi" w:cstheme="majorBidi"/>
          <w:sz w:val="28"/>
          <w:szCs w:val="28"/>
        </w:rPr>
        <w:t>This is the result of the water containing calcium or magnesium hydrogen carbonates. The CO2 dissolved in rainwater can attack limestone or chalk and convert the calcium carbonate and magnesium carbonate in the rock to soluble hydrogen carbonates. This temporary hardness can be removed by boiling the water; as a result CO2 escapes into the air and calcium carbonate is precipitated as scale.</w:t>
      </w:r>
    </w:p>
    <w:sectPr w:rsidR="007D1E5A" w:rsidRPr="00765154" w:rsidSect="00697CCD">
      <w:headerReference w:type="default" r:id="rId7"/>
      <w:footerReference w:type="default" r:id="rId8"/>
      <w:pgSz w:w="12240" w:h="15840"/>
      <w:pgMar w:top="1440" w:right="72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68F" w:rsidRDefault="002A468F" w:rsidP="00424509">
      <w:pPr>
        <w:spacing w:after="0" w:line="240" w:lineRule="auto"/>
      </w:pPr>
      <w:r>
        <w:separator/>
      </w:r>
    </w:p>
  </w:endnote>
  <w:endnote w:type="continuationSeparator" w:id="1">
    <w:p w:rsidR="002A468F" w:rsidRDefault="002A468F" w:rsidP="004245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Cn BT">
    <w:altName w:val="Zurich Cn B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82814"/>
      <w:docPartObj>
        <w:docPartGallery w:val="Page Numbers (Bottom of Page)"/>
        <w:docPartUnique/>
      </w:docPartObj>
    </w:sdtPr>
    <w:sdtContent>
      <w:p w:rsidR="000800BD" w:rsidRDefault="00EF7BE4">
        <w:pPr>
          <w:pStyle w:val="Footer"/>
          <w:jc w:val="center"/>
        </w:pPr>
        <w:fldSimple w:instr=" PAGE   \* MERGEFORMAT ">
          <w:r w:rsidR="00765154">
            <w:rPr>
              <w:noProof/>
            </w:rPr>
            <w:t>3</w:t>
          </w:r>
        </w:fldSimple>
      </w:p>
    </w:sdtContent>
  </w:sdt>
  <w:p w:rsidR="000800BD" w:rsidRDefault="000800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68F" w:rsidRDefault="002A468F" w:rsidP="00424509">
      <w:pPr>
        <w:spacing w:after="0" w:line="240" w:lineRule="auto"/>
      </w:pPr>
      <w:r>
        <w:separator/>
      </w:r>
    </w:p>
  </w:footnote>
  <w:footnote w:type="continuationSeparator" w:id="1">
    <w:p w:rsidR="002A468F" w:rsidRDefault="002A468F" w:rsidP="004245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6AB" w:rsidRDefault="00424509" w:rsidP="00C8756A">
    <w:pPr>
      <w:pStyle w:val="Header"/>
      <w:rPr>
        <w:rFonts w:asciiTheme="majorBidi" w:hAnsiTheme="majorBidi" w:cstheme="majorBidi"/>
        <w:sz w:val="24"/>
        <w:szCs w:val="24"/>
      </w:rPr>
    </w:pPr>
    <w:r w:rsidRPr="00424509">
      <w:rPr>
        <w:rFonts w:asciiTheme="majorBidi" w:hAnsiTheme="majorBidi" w:cstheme="majorBidi"/>
        <w:sz w:val="24"/>
        <w:szCs w:val="24"/>
      </w:rPr>
      <w:t xml:space="preserve">University of Babylon                                                                      </w:t>
    </w:r>
    <w:r w:rsidR="00697CCD">
      <w:rPr>
        <w:rFonts w:asciiTheme="majorBidi" w:hAnsiTheme="majorBidi" w:cstheme="majorBidi"/>
        <w:sz w:val="24"/>
        <w:szCs w:val="24"/>
      </w:rPr>
      <w:t xml:space="preserve">             </w:t>
    </w:r>
    <w:r w:rsidR="00C8756A">
      <w:rPr>
        <w:rFonts w:asciiTheme="majorBidi" w:hAnsiTheme="majorBidi" w:cstheme="majorBidi"/>
        <w:sz w:val="24"/>
        <w:szCs w:val="24"/>
      </w:rPr>
      <w:t xml:space="preserve">      </w:t>
    </w:r>
    <w:r w:rsidR="00D436AB" w:rsidRPr="00424509">
      <w:rPr>
        <w:rFonts w:asciiTheme="majorBidi" w:hAnsiTheme="majorBidi" w:cstheme="majorBidi"/>
        <w:sz w:val="24"/>
        <w:szCs w:val="24"/>
      </w:rPr>
      <w:t>Subject: Plumping &amp; Drainage</w:t>
    </w:r>
    <w:r w:rsidR="00C8756A">
      <w:rPr>
        <w:rFonts w:asciiTheme="majorBidi" w:hAnsiTheme="majorBidi" w:cstheme="majorBidi"/>
        <w:sz w:val="24"/>
        <w:szCs w:val="24"/>
      </w:rPr>
      <w:t xml:space="preserve"> II</w:t>
    </w:r>
  </w:p>
  <w:p w:rsidR="00424509" w:rsidRPr="00424509" w:rsidRDefault="00D436AB" w:rsidP="00C8756A">
    <w:pPr>
      <w:pStyle w:val="Header"/>
      <w:rPr>
        <w:rFonts w:asciiTheme="majorBidi" w:hAnsiTheme="majorBidi" w:cstheme="majorBidi"/>
        <w:sz w:val="24"/>
        <w:szCs w:val="24"/>
      </w:rPr>
    </w:pPr>
    <w:r w:rsidRPr="00424509">
      <w:rPr>
        <w:rFonts w:asciiTheme="majorBidi" w:hAnsiTheme="majorBidi" w:cstheme="majorBidi"/>
        <w:sz w:val="24"/>
        <w:szCs w:val="24"/>
      </w:rPr>
      <w:t>Coll</w:t>
    </w:r>
    <w:r w:rsidR="005232F6">
      <w:rPr>
        <w:rFonts w:asciiTheme="majorBidi" w:hAnsiTheme="majorBidi" w:cstheme="majorBidi"/>
        <w:sz w:val="24"/>
        <w:szCs w:val="24"/>
      </w:rPr>
      <w:t>e</w:t>
    </w:r>
    <w:r w:rsidRPr="00424509">
      <w:rPr>
        <w:rFonts w:asciiTheme="majorBidi" w:hAnsiTheme="majorBidi" w:cstheme="majorBidi"/>
        <w:sz w:val="24"/>
        <w:szCs w:val="24"/>
      </w:rPr>
      <w:t>ge of Engineering</w:t>
    </w:r>
    <w:r>
      <w:rPr>
        <w:rFonts w:asciiTheme="majorBidi" w:hAnsiTheme="majorBidi" w:cstheme="majorBidi"/>
        <w:sz w:val="24"/>
        <w:szCs w:val="24"/>
      </w:rPr>
      <w:t xml:space="preserve">                                                                    </w:t>
    </w:r>
    <w:r w:rsidR="00697CCD">
      <w:rPr>
        <w:rFonts w:asciiTheme="majorBidi" w:hAnsiTheme="majorBidi" w:cstheme="majorBidi"/>
        <w:sz w:val="24"/>
        <w:szCs w:val="24"/>
      </w:rPr>
      <w:t xml:space="preserve">                   </w:t>
    </w:r>
    <w:r w:rsidR="00C8756A">
      <w:rPr>
        <w:rFonts w:asciiTheme="majorBidi" w:hAnsiTheme="majorBidi" w:cstheme="majorBidi"/>
        <w:sz w:val="24"/>
        <w:szCs w:val="24"/>
      </w:rPr>
      <w:t xml:space="preserve"> </w:t>
    </w:r>
    <w:r>
      <w:rPr>
        <w:rFonts w:asciiTheme="majorBidi" w:hAnsiTheme="majorBidi" w:cstheme="majorBidi"/>
        <w:sz w:val="24"/>
        <w:szCs w:val="24"/>
      </w:rPr>
      <w:t xml:space="preserve">by: </w:t>
    </w:r>
    <w:r w:rsidR="0010389D">
      <w:rPr>
        <w:rFonts w:asciiTheme="majorBidi" w:hAnsiTheme="majorBidi" w:cstheme="majorBidi"/>
        <w:sz w:val="24"/>
        <w:szCs w:val="24"/>
      </w:rPr>
      <w:t xml:space="preserve">Dr. </w:t>
    </w:r>
    <w:r w:rsidR="00424509" w:rsidRPr="00424509">
      <w:rPr>
        <w:rFonts w:asciiTheme="majorBidi" w:hAnsiTheme="majorBidi" w:cstheme="majorBidi"/>
        <w:sz w:val="24"/>
        <w:szCs w:val="24"/>
      </w:rPr>
      <w:t>Rawaa Al-Isawi</w:t>
    </w:r>
  </w:p>
  <w:p w:rsidR="00371D82" w:rsidRDefault="00D436AB" w:rsidP="00C8756A">
    <w:pPr>
      <w:pStyle w:val="Header"/>
      <w:rPr>
        <w:rFonts w:asciiTheme="majorBidi" w:hAnsiTheme="majorBidi" w:cstheme="majorBidi"/>
        <w:sz w:val="24"/>
        <w:szCs w:val="24"/>
      </w:rPr>
    </w:pPr>
    <w:r w:rsidRPr="00424509">
      <w:rPr>
        <w:rFonts w:asciiTheme="majorBidi" w:hAnsiTheme="majorBidi" w:cstheme="majorBidi"/>
        <w:sz w:val="24"/>
        <w:szCs w:val="24"/>
      </w:rPr>
      <w:t xml:space="preserve">Environment </w:t>
    </w:r>
    <w:r w:rsidR="00C56158">
      <w:rPr>
        <w:rFonts w:asciiTheme="majorBidi" w:hAnsiTheme="majorBidi" w:cstheme="majorBidi"/>
        <w:sz w:val="24"/>
        <w:szCs w:val="24"/>
      </w:rPr>
      <w:t xml:space="preserve">Eng. </w:t>
    </w:r>
    <w:r w:rsidRPr="00424509">
      <w:rPr>
        <w:rFonts w:asciiTheme="majorBidi" w:hAnsiTheme="majorBidi" w:cstheme="majorBidi"/>
        <w:sz w:val="24"/>
        <w:szCs w:val="24"/>
      </w:rPr>
      <w:t>Dept.</w:t>
    </w:r>
    <w:r>
      <w:rPr>
        <w:rFonts w:asciiTheme="majorBidi" w:hAnsiTheme="majorBidi" w:cstheme="majorBidi"/>
        <w:sz w:val="24"/>
        <w:szCs w:val="24"/>
      </w:rPr>
      <w:t xml:space="preserve">       </w:t>
    </w:r>
    <w:r w:rsidR="00424509" w:rsidRPr="00424509">
      <w:rPr>
        <w:rFonts w:asciiTheme="majorBidi" w:hAnsiTheme="majorBidi" w:cstheme="majorBidi"/>
        <w:sz w:val="24"/>
        <w:szCs w:val="24"/>
      </w:rPr>
      <w:t xml:space="preserve">                                                          </w:t>
    </w:r>
    <w:r w:rsidR="00697CCD">
      <w:rPr>
        <w:rFonts w:asciiTheme="majorBidi" w:hAnsiTheme="majorBidi" w:cstheme="majorBidi"/>
        <w:sz w:val="24"/>
        <w:szCs w:val="24"/>
      </w:rPr>
      <w:t xml:space="preserve">                     </w:t>
    </w:r>
    <w:r w:rsidR="00424509" w:rsidRPr="00424509">
      <w:rPr>
        <w:rFonts w:asciiTheme="majorBidi" w:hAnsiTheme="majorBidi" w:cstheme="majorBidi"/>
        <w:sz w:val="24"/>
        <w:szCs w:val="24"/>
      </w:rPr>
      <w:t xml:space="preserve">Stage: Third                                                                </w:t>
    </w:r>
    <w:r w:rsidR="005872C7">
      <w:rPr>
        <w:rFonts w:asciiTheme="majorBidi" w:hAnsiTheme="majorBidi" w:cstheme="majorBidi"/>
        <w:sz w:val="24"/>
        <w:szCs w:val="24"/>
      </w:rPr>
      <w:t xml:space="preserve">          </w:t>
    </w:r>
  </w:p>
  <w:p w:rsidR="00371D82" w:rsidRDefault="00EF7BE4" w:rsidP="00424509">
    <w:pPr>
      <w:pStyle w:val="Header"/>
      <w:rPr>
        <w:rFonts w:asciiTheme="majorBidi" w:hAnsiTheme="majorBidi" w:cstheme="majorBidi"/>
        <w:sz w:val="24"/>
        <w:szCs w:val="24"/>
      </w:rPr>
    </w:pPr>
    <w:r>
      <w:rPr>
        <w:rFonts w:asciiTheme="majorBidi" w:hAnsiTheme="majorBidi" w:cstheme="majorBidi"/>
        <w:noProof/>
        <w:sz w:val="24"/>
        <w:szCs w:val="24"/>
      </w:rPr>
      <w:pict>
        <v:shapetype id="_x0000_t32" coordsize="21600,21600" o:spt="32" o:oned="t" path="m,l21600,21600e" filled="f">
          <v:path arrowok="t" fillok="f" o:connecttype="none"/>
          <o:lock v:ext="edit" shapetype="t"/>
        </v:shapetype>
        <v:shape id="_x0000_s3073" type="#_x0000_t32" style="position:absolute;margin-left:-31.7pt;margin-top:6.6pt;width:600.75pt;height:0;z-index:251658240" o:connectortype="straight" strokecolor="black [3213]" strokeweight="3pt">
          <v:shadow type="perspective" color="#7f7f7f [1601]" opacity=".5" offset="1pt" offset2="-1pt"/>
        </v:shape>
      </w:pict>
    </w:r>
  </w:p>
  <w:p w:rsidR="00424509" w:rsidRPr="00424509" w:rsidRDefault="00424509" w:rsidP="00424509">
    <w:pPr>
      <w:pStyle w:val="Header"/>
      <w:rPr>
        <w:rFonts w:asciiTheme="majorBidi" w:hAnsiTheme="majorBidi" w:cstheme="majorBidi"/>
        <w:sz w:val="24"/>
        <w:szCs w:val="24"/>
      </w:rPr>
    </w:pPr>
    <w:r w:rsidRPr="00424509">
      <w:rPr>
        <w:rFonts w:asciiTheme="majorBidi" w:hAnsiTheme="majorBidi" w:cstheme="majorBidi"/>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4E08"/>
    <w:multiLevelType w:val="hybridMultilevel"/>
    <w:tmpl w:val="692C2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020E1"/>
    <w:multiLevelType w:val="hybridMultilevel"/>
    <w:tmpl w:val="C722E868"/>
    <w:lvl w:ilvl="0" w:tplc="8F8E9F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106ED"/>
    <w:multiLevelType w:val="hybridMultilevel"/>
    <w:tmpl w:val="DCE62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F65DC"/>
    <w:multiLevelType w:val="hybridMultilevel"/>
    <w:tmpl w:val="EB6074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011799"/>
    <w:multiLevelType w:val="hybridMultilevel"/>
    <w:tmpl w:val="A18CEB24"/>
    <w:lvl w:ilvl="0" w:tplc="9842C03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3A02CB"/>
    <w:multiLevelType w:val="hybridMultilevel"/>
    <w:tmpl w:val="68B438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8CF4306"/>
    <w:multiLevelType w:val="hybridMultilevel"/>
    <w:tmpl w:val="DC624780"/>
    <w:lvl w:ilvl="0" w:tplc="90C2DA76">
      <w:start w:val="1"/>
      <w:numFmt w:val="arabicAlpha"/>
      <w:lvlText w:val="%1-"/>
      <w:lvlJc w:val="left"/>
      <w:pPr>
        <w:tabs>
          <w:tab w:val="num" w:pos="555"/>
        </w:tabs>
        <w:ind w:left="555" w:hanging="360"/>
      </w:pPr>
      <w:rPr>
        <w:rFonts w:hint="default"/>
      </w:rPr>
    </w:lvl>
    <w:lvl w:ilvl="1" w:tplc="52D8A2B4">
      <w:start w:val="1"/>
      <w:numFmt w:val="decimal"/>
      <w:lvlText w:val="%2-"/>
      <w:lvlJc w:val="left"/>
      <w:pPr>
        <w:tabs>
          <w:tab w:val="num" w:pos="1275"/>
        </w:tabs>
        <w:ind w:left="1275" w:hanging="360"/>
      </w:pPr>
      <w:rPr>
        <w:rFonts w:hint="default"/>
      </w:r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7">
    <w:nsid w:val="317E6D55"/>
    <w:multiLevelType w:val="hybridMultilevel"/>
    <w:tmpl w:val="5A865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855683"/>
    <w:multiLevelType w:val="hybridMultilevel"/>
    <w:tmpl w:val="CAA0EE1E"/>
    <w:lvl w:ilvl="0" w:tplc="E21039F0">
      <w:start w:val="1"/>
      <w:numFmt w:val="arabicAlpha"/>
      <w:lvlText w:val="%1-"/>
      <w:lvlJc w:val="left"/>
      <w:pPr>
        <w:tabs>
          <w:tab w:val="num" w:pos="531"/>
        </w:tabs>
        <w:ind w:left="531" w:hanging="360"/>
      </w:pPr>
      <w:rPr>
        <w:rFonts w:hint="default"/>
      </w:rPr>
    </w:lvl>
    <w:lvl w:ilvl="1" w:tplc="846CBE8A">
      <w:start w:val="1"/>
      <w:numFmt w:val="decimal"/>
      <w:lvlText w:val="%2-"/>
      <w:lvlJc w:val="left"/>
      <w:pPr>
        <w:tabs>
          <w:tab w:val="num" w:pos="1275"/>
        </w:tabs>
        <w:ind w:left="1275" w:hanging="360"/>
      </w:pPr>
      <w:rPr>
        <w:rFonts w:hint="default"/>
      </w:r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9">
    <w:nsid w:val="34B82A48"/>
    <w:multiLevelType w:val="hybridMultilevel"/>
    <w:tmpl w:val="6840C6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55D7719"/>
    <w:multiLevelType w:val="hybridMultilevel"/>
    <w:tmpl w:val="A53A34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3700DD"/>
    <w:multiLevelType w:val="hybridMultilevel"/>
    <w:tmpl w:val="CA4EC574"/>
    <w:lvl w:ilvl="0" w:tplc="007E4F26">
      <w:start w:val="1"/>
      <w:numFmt w:val="arabicAlpha"/>
      <w:lvlText w:val="%1-"/>
      <w:lvlJc w:val="left"/>
      <w:pPr>
        <w:tabs>
          <w:tab w:val="num" w:pos="645"/>
        </w:tabs>
        <w:ind w:left="645" w:hanging="360"/>
      </w:pPr>
      <w:rPr>
        <w:rFonts w:hint="default"/>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12">
    <w:nsid w:val="3AD540E4"/>
    <w:multiLevelType w:val="hybridMultilevel"/>
    <w:tmpl w:val="69B229CA"/>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nsid w:val="3AE6584D"/>
    <w:multiLevelType w:val="hybridMultilevel"/>
    <w:tmpl w:val="C5D6482A"/>
    <w:lvl w:ilvl="0" w:tplc="EC923476">
      <w:start w:val="1"/>
      <w:numFmt w:val="decimal"/>
      <w:lvlText w:val="%1-"/>
      <w:lvlJc w:val="left"/>
      <w:pPr>
        <w:ind w:left="720" w:hanging="360"/>
      </w:pPr>
      <w:rPr>
        <w:rFonts w:hint="default"/>
        <w:b/>
        <w:bCs/>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9174ED"/>
    <w:multiLevelType w:val="hybridMultilevel"/>
    <w:tmpl w:val="CE32D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8A4705"/>
    <w:multiLevelType w:val="hybridMultilevel"/>
    <w:tmpl w:val="9B5EF72A"/>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6">
    <w:nsid w:val="43834A17"/>
    <w:multiLevelType w:val="hybridMultilevel"/>
    <w:tmpl w:val="12FA76BA"/>
    <w:lvl w:ilvl="0" w:tplc="77AEAE94">
      <w:start w:val="1"/>
      <w:numFmt w:val="arabicAlpha"/>
      <w:lvlText w:val="%1-"/>
      <w:lvlJc w:val="left"/>
      <w:pPr>
        <w:tabs>
          <w:tab w:val="num" w:pos="555"/>
        </w:tabs>
        <w:ind w:left="555" w:hanging="360"/>
      </w:pPr>
      <w:rPr>
        <w:rFonts w:hint="default"/>
      </w:rPr>
    </w:lvl>
    <w:lvl w:ilvl="1" w:tplc="5816ABF8">
      <w:start w:val="1"/>
      <w:numFmt w:val="decimal"/>
      <w:lvlText w:val="%2-"/>
      <w:lvlJc w:val="left"/>
      <w:pPr>
        <w:tabs>
          <w:tab w:val="num" w:pos="1275"/>
        </w:tabs>
        <w:ind w:left="1275" w:hanging="360"/>
      </w:pPr>
      <w:rPr>
        <w:rFonts w:hint="default"/>
      </w:r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17">
    <w:nsid w:val="485F206F"/>
    <w:multiLevelType w:val="hybridMultilevel"/>
    <w:tmpl w:val="D9F6596A"/>
    <w:lvl w:ilvl="0" w:tplc="A9746CF8">
      <w:start w:val="1"/>
      <w:numFmt w:val="decimal"/>
      <w:lvlText w:val="%1-"/>
      <w:lvlJc w:val="left"/>
      <w:pPr>
        <w:tabs>
          <w:tab w:val="num" w:pos="555"/>
        </w:tabs>
        <w:ind w:left="555" w:hanging="360"/>
      </w:pPr>
      <w:rPr>
        <w:rFonts w:hint="default"/>
      </w:rPr>
    </w:lvl>
    <w:lvl w:ilvl="1" w:tplc="D1903604">
      <w:start w:val="1"/>
      <w:numFmt w:val="arabicAlpha"/>
      <w:lvlText w:val="%2-"/>
      <w:lvlJc w:val="left"/>
      <w:pPr>
        <w:tabs>
          <w:tab w:val="num" w:pos="1275"/>
        </w:tabs>
        <w:ind w:left="1275" w:hanging="360"/>
      </w:pPr>
      <w:rPr>
        <w:rFonts w:hint="default"/>
      </w:r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18">
    <w:nsid w:val="4E6E2147"/>
    <w:multiLevelType w:val="hybridMultilevel"/>
    <w:tmpl w:val="96F6EE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4A559E"/>
    <w:multiLevelType w:val="hybridMultilevel"/>
    <w:tmpl w:val="CDBC5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0502D2"/>
    <w:multiLevelType w:val="hybridMultilevel"/>
    <w:tmpl w:val="A0882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FA4C8F"/>
    <w:multiLevelType w:val="hybridMultilevel"/>
    <w:tmpl w:val="B5E48B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B833D8D"/>
    <w:multiLevelType w:val="hybridMultilevel"/>
    <w:tmpl w:val="2A1E4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A73E96"/>
    <w:multiLevelType w:val="hybridMultilevel"/>
    <w:tmpl w:val="957E8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CF25AC"/>
    <w:multiLevelType w:val="multilevel"/>
    <w:tmpl w:val="4B6A7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52B4513"/>
    <w:multiLevelType w:val="hybridMultilevel"/>
    <w:tmpl w:val="33942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DE6B37"/>
    <w:multiLevelType w:val="hybridMultilevel"/>
    <w:tmpl w:val="E26E2A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FD5AC7"/>
    <w:multiLevelType w:val="hybridMultilevel"/>
    <w:tmpl w:val="A26E0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3"/>
  </w:num>
  <w:num w:numId="3">
    <w:abstractNumId w:val="9"/>
  </w:num>
  <w:num w:numId="4">
    <w:abstractNumId w:val="12"/>
  </w:num>
  <w:num w:numId="5">
    <w:abstractNumId w:val="5"/>
  </w:num>
  <w:num w:numId="6">
    <w:abstractNumId w:val="2"/>
  </w:num>
  <w:num w:numId="7">
    <w:abstractNumId w:val="17"/>
  </w:num>
  <w:num w:numId="8">
    <w:abstractNumId w:val="6"/>
  </w:num>
  <w:num w:numId="9">
    <w:abstractNumId w:val="16"/>
  </w:num>
  <w:num w:numId="10">
    <w:abstractNumId w:val="1"/>
  </w:num>
  <w:num w:numId="11">
    <w:abstractNumId w:val="8"/>
  </w:num>
  <w:num w:numId="12">
    <w:abstractNumId w:val="11"/>
  </w:num>
  <w:num w:numId="13">
    <w:abstractNumId w:val="4"/>
  </w:num>
  <w:num w:numId="14">
    <w:abstractNumId w:val="15"/>
  </w:num>
  <w:num w:numId="15">
    <w:abstractNumId w:val="20"/>
  </w:num>
  <w:num w:numId="16">
    <w:abstractNumId w:val="14"/>
  </w:num>
  <w:num w:numId="17">
    <w:abstractNumId w:val="23"/>
  </w:num>
  <w:num w:numId="18">
    <w:abstractNumId w:val="21"/>
  </w:num>
  <w:num w:numId="19">
    <w:abstractNumId w:val="0"/>
  </w:num>
  <w:num w:numId="20">
    <w:abstractNumId w:val="27"/>
  </w:num>
  <w:num w:numId="21">
    <w:abstractNumId w:val="25"/>
  </w:num>
  <w:num w:numId="22">
    <w:abstractNumId w:val="19"/>
  </w:num>
  <w:num w:numId="23">
    <w:abstractNumId w:val="22"/>
  </w:num>
  <w:num w:numId="24">
    <w:abstractNumId w:val="7"/>
  </w:num>
  <w:num w:numId="25">
    <w:abstractNumId w:val="10"/>
  </w:num>
  <w:num w:numId="26">
    <w:abstractNumId w:val="3"/>
  </w:num>
  <w:num w:numId="27">
    <w:abstractNumId w:val="18"/>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hdrShapeDefaults>
    <o:shapedefaults v:ext="edit" spidmax="51202">
      <o:colormenu v:ext="edit" fillcolor="none" strokecolor="none"/>
    </o:shapedefaults>
    <o:shapelayout v:ext="edit">
      <o:idmap v:ext="edit" data="3"/>
      <o:rules v:ext="edit">
        <o:r id="V:Rule2" type="connector" idref="#_x0000_s3073"/>
      </o:rules>
    </o:shapelayout>
  </w:hdrShapeDefaults>
  <w:footnotePr>
    <w:footnote w:id="0"/>
    <w:footnote w:id="1"/>
  </w:footnotePr>
  <w:endnotePr>
    <w:endnote w:id="0"/>
    <w:endnote w:id="1"/>
  </w:endnotePr>
  <w:compat>
    <w:useFELayout/>
  </w:compat>
  <w:rsids>
    <w:rsidRoot w:val="00FE30DC"/>
    <w:rsid w:val="00005EEF"/>
    <w:rsid w:val="00022EE6"/>
    <w:rsid w:val="0002506B"/>
    <w:rsid w:val="00035B2B"/>
    <w:rsid w:val="000462F9"/>
    <w:rsid w:val="00067B51"/>
    <w:rsid w:val="00071C7C"/>
    <w:rsid w:val="00072C68"/>
    <w:rsid w:val="000745C3"/>
    <w:rsid w:val="000800BD"/>
    <w:rsid w:val="00081880"/>
    <w:rsid w:val="000A7521"/>
    <w:rsid w:val="000D5EAD"/>
    <w:rsid w:val="000D7E5F"/>
    <w:rsid w:val="000F24E3"/>
    <w:rsid w:val="0010389D"/>
    <w:rsid w:val="00123A61"/>
    <w:rsid w:val="00131B04"/>
    <w:rsid w:val="00137B1B"/>
    <w:rsid w:val="00151271"/>
    <w:rsid w:val="00153CFC"/>
    <w:rsid w:val="00157763"/>
    <w:rsid w:val="00161B64"/>
    <w:rsid w:val="00162F36"/>
    <w:rsid w:val="00171EFF"/>
    <w:rsid w:val="00172B0E"/>
    <w:rsid w:val="00174DC9"/>
    <w:rsid w:val="00176FA3"/>
    <w:rsid w:val="001A2797"/>
    <w:rsid w:val="001B6C18"/>
    <w:rsid w:val="001C630D"/>
    <w:rsid w:val="001D7CCC"/>
    <w:rsid w:val="001F19A9"/>
    <w:rsid w:val="002018A8"/>
    <w:rsid w:val="0020551D"/>
    <w:rsid w:val="0021077F"/>
    <w:rsid w:val="0021333C"/>
    <w:rsid w:val="002556F7"/>
    <w:rsid w:val="00263733"/>
    <w:rsid w:val="0028289A"/>
    <w:rsid w:val="00282EBA"/>
    <w:rsid w:val="00283C1F"/>
    <w:rsid w:val="002A468F"/>
    <w:rsid w:val="002A66E3"/>
    <w:rsid w:val="002A694B"/>
    <w:rsid w:val="002B4D9A"/>
    <w:rsid w:val="002F000F"/>
    <w:rsid w:val="002F252C"/>
    <w:rsid w:val="0030300B"/>
    <w:rsid w:val="00307668"/>
    <w:rsid w:val="00313FBA"/>
    <w:rsid w:val="003175C6"/>
    <w:rsid w:val="00343591"/>
    <w:rsid w:val="00351843"/>
    <w:rsid w:val="003660A2"/>
    <w:rsid w:val="003718B0"/>
    <w:rsid w:val="00371D82"/>
    <w:rsid w:val="00397163"/>
    <w:rsid w:val="003D6D41"/>
    <w:rsid w:val="003E03ED"/>
    <w:rsid w:val="003E6260"/>
    <w:rsid w:val="00407B37"/>
    <w:rsid w:val="00424509"/>
    <w:rsid w:val="0044634A"/>
    <w:rsid w:val="00446CED"/>
    <w:rsid w:val="00456E5D"/>
    <w:rsid w:val="0047561F"/>
    <w:rsid w:val="0048371F"/>
    <w:rsid w:val="00491A22"/>
    <w:rsid w:val="004B6E64"/>
    <w:rsid w:val="004E6A72"/>
    <w:rsid w:val="00511988"/>
    <w:rsid w:val="005232F6"/>
    <w:rsid w:val="00531212"/>
    <w:rsid w:val="005548AE"/>
    <w:rsid w:val="00566FE6"/>
    <w:rsid w:val="00574E22"/>
    <w:rsid w:val="005872C7"/>
    <w:rsid w:val="005A48D5"/>
    <w:rsid w:val="005C7F4F"/>
    <w:rsid w:val="005E2AB4"/>
    <w:rsid w:val="005E2F3F"/>
    <w:rsid w:val="005F1C34"/>
    <w:rsid w:val="005F3BAA"/>
    <w:rsid w:val="0063287D"/>
    <w:rsid w:val="00635DBA"/>
    <w:rsid w:val="00637EAE"/>
    <w:rsid w:val="00642494"/>
    <w:rsid w:val="00654748"/>
    <w:rsid w:val="00664AA7"/>
    <w:rsid w:val="0066511D"/>
    <w:rsid w:val="00697CCD"/>
    <w:rsid w:val="006A3A36"/>
    <w:rsid w:val="006B71F6"/>
    <w:rsid w:val="006C2C38"/>
    <w:rsid w:val="006F3ED4"/>
    <w:rsid w:val="00711294"/>
    <w:rsid w:val="00717D77"/>
    <w:rsid w:val="00740625"/>
    <w:rsid w:val="00765154"/>
    <w:rsid w:val="0077755A"/>
    <w:rsid w:val="00791BAC"/>
    <w:rsid w:val="00797A0C"/>
    <w:rsid w:val="00797E9A"/>
    <w:rsid w:val="007A058E"/>
    <w:rsid w:val="007A2D24"/>
    <w:rsid w:val="007A3B09"/>
    <w:rsid w:val="007B4686"/>
    <w:rsid w:val="007D1E5A"/>
    <w:rsid w:val="007F2B11"/>
    <w:rsid w:val="008018B1"/>
    <w:rsid w:val="00803FE7"/>
    <w:rsid w:val="00805383"/>
    <w:rsid w:val="00837911"/>
    <w:rsid w:val="00845131"/>
    <w:rsid w:val="008523B1"/>
    <w:rsid w:val="00883DF4"/>
    <w:rsid w:val="008861F1"/>
    <w:rsid w:val="00897870"/>
    <w:rsid w:val="008A6356"/>
    <w:rsid w:val="008B2BB1"/>
    <w:rsid w:val="008C4A4D"/>
    <w:rsid w:val="008D7442"/>
    <w:rsid w:val="008E1FEE"/>
    <w:rsid w:val="008F0194"/>
    <w:rsid w:val="008F62C2"/>
    <w:rsid w:val="008F7497"/>
    <w:rsid w:val="00903C1B"/>
    <w:rsid w:val="0090538E"/>
    <w:rsid w:val="009368C5"/>
    <w:rsid w:val="009407B0"/>
    <w:rsid w:val="00946D45"/>
    <w:rsid w:val="00954570"/>
    <w:rsid w:val="00966EA3"/>
    <w:rsid w:val="00983961"/>
    <w:rsid w:val="009C4FE1"/>
    <w:rsid w:val="009D7BF4"/>
    <w:rsid w:val="009E3022"/>
    <w:rsid w:val="009F666C"/>
    <w:rsid w:val="00A02A3D"/>
    <w:rsid w:val="00A05F9C"/>
    <w:rsid w:val="00A14EAB"/>
    <w:rsid w:val="00A266A3"/>
    <w:rsid w:val="00A505B1"/>
    <w:rsid w:val="00A642F6"/>
    <w:rsid w:val="00A81025"/>
    <w:rsid w:val="00A819A0"/>
    <w:rsid w:val="00AB2232"/>
    <w:rsid w:val="00AC256D"/>
    <w:rsid w:val="00AE2D2D"/>
    <w:rsid w:val="00AF1236"/>
    <w:rsid w:val="00B06E6E"/>
    <w:rsid w:val="00B31E28"/>
    <w:rsid w:val="00B50F18"/>
    <w:rsid w:val="00B60B58"/>
    <w:rsid w:val="00B72F3E"/>
    <w:rsid w:val="00BA2D31"/>
    <w:rsid w:val="00BB1E47"/>
    <w:rsid w:val="00BF4157"/>
    <w:rsid w:val="00C0303B"/>
    <w:rsid w:val="00C3625E"/>
    <w:rsid w:val="00C45F4B"/>
    <w:rsid w:val="00C53280"/>
    <w:rsid w:val="00C54139"/>
    <w:rsid w:val="00C56158"/>
    <w:rsid w:val="00C768D5"/>
    <w:rsid w:val="00C8756A"/>
    <w:rsid w:val="00CB15DA"/>
    <w:rsid w:val="00CB2A27"/>
    <w:rsid w:val="00CC35F5"/>
    <w:rsid w:val="00CD33C8"/>
    <w:rsid w:val="00D00A19"/>
    <w:rsid w:val="00D1087D"/>
    <w:rsid w:val="00D36B14"/>
    <w:rsid w:val="00D436AB"/>
    <w:rsid w:val="00D47795"/>
    <w:rsid w:val="00D47F38"/>
    <w:rsid w:val="00D80237"/>
    <w:rsid w:val="00D81366"/>
    <w:rsid w:val="00D84BC4"/>
    <w:rsid w:val="00D9750E"/>
    <w:rsid w:val="00D975A9"/>
    <w:rsid w:val="00DC36B2"/>
    <w:rsid w:val="00E03534"/>
    <w:rsid w:val="00E3278D"/>
    <w:rsid w:val="00E338EC"/>
    <w:rsid w:val="00E60BAA"/>
    <w:rsid w:val="00E70EF6"/>
    <w:rsid w:val="00E8485A"/>
    <w:rsid w:val="00E92B2D"/>
    <w:rsid w:val="00EB6E62"/>
    <w:rsid w:val="00EB793F"/>
    <w:rsid w:val="00ED5750"/>
    <w:rsid w:val="00EE05DF"/>
    <w:rsid w:val="00EF7BE4"/>
    <w:rsid w:val="00F00A9A"/>
    <w:rsid w:val="00F04CF7"/>
    <w:rsid w:val="00F33138"/>
    <w:rsid w:val="00F33933"/>
    <w:rsid w:val="00F83A36"/>
    <w:rsid w:val="00FA7BFA"/>
    <w:rsid w:val="00FB7A83"/>
    <w:rsid w:val="00FD5013"/>
    <w:rsid w:val="00FE30DC"/>
    <w:rsid w:val="00FF5F71"/>
    <w:rsid w:val="00FF7BE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02">
      <o:colormenu v:ext="edit" fillcolor="none" strokecolor="none"/>
    </o:shapedefaults>
    <o:shapelayout v:ext="edit">
      <o:idmap v:ext="edit" data="1"/>
      <o:regrouptable v:ext="edit">
        <o:entry new="1" old="0"/>
        <o:entry new="2" old="0"/>
        <o:entry new="3" old="0"/>
        <o:entry new="4" old="0"/>
        <o:entry new="5" old="0"/>
        <o:entry new="6" old="0"/>
        <o:entry new="7" old="0"/>
        <o:entry new="8" old="0"/>
        <o:entry new="9" old="0"/>
        <o:entry new="10" old="9"/>
        <o:entry new="11" old="0"/>
        <o:entry new="1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3ED"/>
  </w:style>
  <w:style w:type="paragraph" w:styleId="Heading1">
    <w:name w:val="heading 1"/>
    <w:basedOn w:val="Normal"/>
    <w:link w:val="Heading1Char"/>
    <w:uiPriority w:val="9"/>
    <w:qFormat/>
    <w:rsid w:val="00FE30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E30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0D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E30DC"/>
    <w:rPr>
      <w:rFonts w:ascii="Times New Roman" w:eastAsia="Times New Roman" w:hAnsi="Times New Roman" w:cs="Times New Roman"/>
      <w:b/>
      <w:bCs/>
      <w:sz w:val="36"/>
      <w:szCs w:val="36"/>
    </w:rPr>
  </w:style>
  <w:style w:type="paragraph" w:customStyle="1" w:styleId="post-meta">
    <w:name w:val="post-meta"/>
    <w:basedOn w:val="Normal"/>
    <w:rsid w:val="00FE30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FE30DC"/>
  </w:style>
  <w:style w:type="character" w:styleId="Hyperlink">
    <w:name w:val="Hyperlink"/>
    <w:basedOn w:val="DefaultParagraphFont"/>
    <w:uiPriority w:val="99"/>
    <w:semiHidden/>
    <w:unhideWhenUsed/>
    <w:rsid w:val="00FE30DC"/>
    <w:rPr>
      <w:color w:val="0000FF"/>
      <w:u w:val="single"/>
    </w:rPr>
  </w:style>
  <w:style w:type="character" w:customStyle="1" w:styleId="media-credit">
    <w:name w:val="media-credit"/>
    <w:basedOn w:val="DefaultParagraphFont"/>
    <w:rsid w:val="00FE30DC"/>
  </w:style>
  <w:style w:type="paragraph" w:customStyle="1" w:styleId="wp-caption-text">
    <w:name w:val="wp-caption-text"/>
    <w:basedOn w:val="Normal"/>
    <w:rsid w:val="00FE30D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E30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30DC"/>
    <w:rPr>
      <w:b/>
      <w:bCs/>
    </w:rPr>
  </w:style>
  <w:style w:type="character" w:customStyle="1" w:styleId="ezoic-ad">
    <w:name w:val="ezoic-ad"/>
    <w:basedOn w:val="DefaultParagraphFont"/>
    <w:rsid w:val="00FE30DC"/>
  </w:style>
  <w:style w:type="paragraph" w:styleId="BalloonText">
    <w:name w:val="Balloon Text"/>
    <w:basedOn w:val="Normal"/>
    <w:link w:val="BalloonTextChar"/>
    <w:uiPriority w:val="99"/>
    <w:semiHidden/>
    <w:unhideWhenUsed/>
    <w:rsid w:val="00FE3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0DC"/>
    <w:rPr>
      <w:rFonts w:ascii="Tahoma" w:hAnsi="Tahoma" w:cs="Tahoma"/>
      <w:sz w:val="16"/>
      <w:szCs w:val="16"/>
    </w:rPr>
  </w:style>
  <w:style w:type="paragraph" w:styleId="Header">
    <w:name w:val="header"/>
    <w:basedOn w:val="Normal"/>
    <w:link w:val="HeaderChar"/>
    <w:uiPriority w:val="99"/>
    <w:unhideWhenUsed/>
    <w:rsid w:val="004245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509"/>
  </w:style>
  <w:style w:type="paragraph" w:styleId="Footer">
    <w:name w:val="footer"/>
    <w:basedOn w:val="Normal"/>
    <w:link w:val="FooterChar"/>
    <w:uiPriority w:val="99"/>
    <w:unhideWhenUsed/>
    <w:rsid w:val="004245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509"/>
  </w:style>
  <w:style w:type="paragraph" w:styleId="ListParagraph">
    <w:name w:val="List Paragraph"/>
    <w:basedOn w:val="Normal"/>
    <w:uiPriority w:val="34"/>
    <w:qFormat/>
    <w:rsid w:val="00176FA3"/>
    <w:pPr>
      <w:ind w:left="720"/>
      <w:contextualSpacing/>
    </w:pPr>
  </w:style>
  <w:style w:type="table" w:styleId="TableGrid">
    <w:name w:val="Table Grid"/>
    <w:basedOn w:val="TableNormal"/>
    <w:uiPriority w:val="59"/>
    <w:rsid w:val="00C875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7">
    <w:name w:val="Pa7"/>
    <w:basedOn w:val="Normal"/>
    <w:next w:val="Normal"/>
    <w:uiPriority w:val="99"/>
    <w:rsid w:val="00F00A9A"/>
    <w:pPr>
      <w:autoSpaceDE w:val="0"/>
      <w:autoSpaceDN w:val="0"/>
      <w:adjustRightInd w:val="0"/>
      <w:spacing w:after="0" w:line="241" w:lineRule="atLeast"/>
    </w:pPr>
    <w:rPr>
      <w:rFonts w:ascii="Zurich Cn BT" w:hAnsi="Zurich Cn BT"/>
      <w:sz w:val="24"/>
      <w:szCs w:val="24"/>
    </w:rPr>
  </w:style>
  <w:style w:type="paragraph" w:customStyle="1" w:styleId="Pa3">
    <w:name w:val="Pa3"/>
    <w:basedOn w:val="Normal"/>
    <w:next w:val="Normal"/>
    <w:uiPriority w:val="99"/>
    <w:rsid w:val="00F00A9A"/>
    <w:pPr>
      <w:autoSpaceDE w:val="0"/>
      <w:autoSpaceDN w:val="0"/>
      <w:adjustRightInd w:val="0"/>
      <w:spacing w:after="0" w:line="201" w:lineRule="atLeast"/>
    </w:pPr>
    <w:rPr>
      <w:rFonts w:ascii="Zurich Cn BT" w:hAnsi="Zurich Cn BT"/>
      <w:sz w:val="24"/>
      <w:szCs w:val="24"/>
    </w:rPr>
  </w:style>
</w:styles>
</file>

<file path=word/webSettings.xml><?xml version="1.0" encoding="utf-8"?>
<w:webSettings xmlns:r="http://schemas.openxmlformats.org/officeDocument/2006/relationships" xmlns:w="http://schemas.openxmlformats.org/wordprocessingml/2006/main">
  <w:divs>
    <w:div w:id="83458030">
      <w:bodyDiv w:val="1"/>
      <w:marLeft w:val="0"/>
      <w:marRight w:val="0"/>
      <w:marTop w:val="0"/>
      <w:marBottom w:val="0"/>
      <w:divBdr>
        <w:top w:val="none" w:sz="0" w:space="0" w:color="auto"/>
        <w:left w:val="none" w:sz="0" w:space="0" w:color="auto"/>
        <w:bottom w:val="none" w:sz="0" w:space="0" w:color="auto"/>
        <w:right w:val="none" w:sz="0" w:space="0" w:color="auto"/>
      </w:divBdr>
    </w:div>
    <w:div w:id="210309744">
      <w:bodyDiv w:val="1"/>
      <w:marLeft w:val="0"/>
      <w:marRight w:val="0"/>
      <w:marTop w:val="0"/>
      <w:marBottom w:val="0"/>
      <w:divBdr>
        <w:top w:val="none" w:sz="0" w:space="0" w:color="auto"/>
        <w:left w:val="none" w:sz="0" w:space="0" w:color="auto"/>
        <w:bottom w:val="none" w:sz="0" w:space="0" w:color="auto"/>
        <w:right w:val="none" w:sz="0" w:space="0" w:color="auto"/>
      </w:divBdr>
      <w:divsChild>
        <w:div w:id="1982495418">
          <w:marLeft w:val="0"/>
          <w:marRight w:val="0"/>
          <w:marTop w:val="0"/>
          <w:marBottom w:val="0"/>
          <w:divBdr>
            <w:top w:val="none" w:sz="0" w:space="0" w:color="auto"/>
            <w:left w:val="none" w:sz="0" w:space="0" w:color="auto"/>
            <w:bottom w:val="none" w:sz="0" w:space="0" w:color="auto"/>
            <w:right w:val="none" w:sz="0" w:space="0" w:color="auto"/>
          </w:divBdr>
        </w:div>
        <w:div w:id="613950495">
          <w:marLeft w:val="0"/>
          <w:marRight w:val="0"/>
          <w:marTop w:val="0"/>
          <w:marBottom w:val="58"/>
          <w:divBdr>
            <w:top w:val="none" w:sz="0" w:space="0" w:color="auto"/>
            <w:left w:val="none" w:sz="0" w:space="0" w:color="auto"/>
            <w:bottom w:val="none" w:sz="0" w:space="0" w:color="auto"/>
            <w:right w:val="none" w:sz="0" w:space="0" w:color="auto"/>
          </w:divBdr>
        </w:div>
        <w:div w:id="959846048">
          <w:marLeft w:val="346"/>
          <w:marRight w:val="0"/>
          <w:marTop w:val="0"/>
          <w:marBottom w:val="230"/>
          <w:divBdr>
            <w:top w:val="single" w:sz="4" w:space="2" w:color="DDDDDD"/>
            <w:left w:val="single" w:sz="4" w:space="5" w:color="DDDDDD"/>
            <w:bottom w:val="single" w:sz="4" w:space="5" w:color="DDDDDD"/>
            <w:right w:val="single" w:sz="4" w:space="5" w:color="DDDDDD"/>
          </w:divBdr>
        </w:div>
        <w:div w:id="824400398">
          <w:marLeft w:val="0"/>
          <w:marRight w:val="0"/>
          <w:marTop w:val="0"/>
          <w:marBottom w:val="230"/>
          <w:divBdr>
            <w:top w:val="single" w:sz="4" w:space="0" w:color="CCCCCC"/>
            <w:left w:val="single" w:sz="4" w:space="0" w:color="CCCCCC"/>
            <w:bottom w:val="single" w:sz="4" w:space="0" w:color="CCCCCC"/>
            <w:right w:val="single" w:sz="4" w:space="0" w:color="CCCCCC"/>
          </w:divBdr>
          <w:divsChild>
            <w:div w:id="1337657619">
              <w:marLeft w:val="115"/>
              <w:marRight w:val="0"/>
              <w:marTop w:val="0"/>
              <w:marBottom w:val="0"/>
              <w:divBdr>
                <w:top w:val="none" w:sz="0" w:space="0" w:color="auto"/>
                <w:left w:val="none" w:sz="0" w:space="0" w:color="auto"/>
                <w:bottom w:val="none" w:sz="0" w:space="0" w:color="auto"/>
                <w:right w:val="none" w:sz="0" w:space="0" w:color="auto"/>
              </w:divBdr>
              <w:divsChild>
                <w:div w:id="13233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08890">
          <w:marLeft w:val="346"/>
          <w:marRight w:val="0"/>
          <w:marTop w:val="0"/>
          <w:marBottom w:val="230"/>
          <w:divBdr>
            <w:top w:val="single" w:sz="4" w:space="2" w:color="DDDDDD"/>
            <w:left w:val="single" w:sz="4" w:space="5" w:color="DDDDDD"/>
            <w:bottom w:val="single" w:sz="4" w:space="5" w:color="DDDDDD"/>
            <w:right w:val="single" w:sz="4" w:space="5" w:color="DDDDDD"/>
          </w:divBdr>
        </w:div>
        <w:div w:id="262495771">
          <w:marLeft w:val="0"/>
          <w:marRight w:val="346"/>
          <w:marTop w:val="0"/>
          <w:marBottom w:val="230"/>
          <w:divBdr>
            <w:top w:val="single" w:sz="4" w:space="2" w:color="DDDDDD"/>
            <w:left w:val="single" w:sz="4" w:space="5" w:color="DDDDDD"/>
            <w:bottom w:val="single" w:sz="4" w:space="5" w:color="DDDDDD"/>
            <w:right w:val="single" w:sz="4" w:space="5" w:color="DDDDDD"/>
          </w:divBdr>
        </w:div>
        <w:div w:id="1357269942">
          <w:marLeft w:val="346"/>
          <w:marRight w:val="0"/>
          <w:marTop w:val="0"/>
          <w:marBottom w:val="230"/>
          <w:divBdr>
            <w:top w:val="single" w:sz="4" w:space="2" w:color="DDDDDD"/>
            <w:left w:val="single" w:sz="4" w:space="5" w:color="DDDDDD"/>
            <w:bottom w:val="single" w:sz="4" w:space="5" w:color="DDDDDD"/>
            <w:right w:val="single" w:sz="4" w:space="5" w:color="DDDDDD"/>
          </w:divBdr>
        </w:div>
        <w:div w:id="674382319">
          <w:marLeft w:val="0"/>
          <w:marRight w:val="346"/>
          <w:marTop w:val="0"/>
          <w:marBottom w:val="230"/>
          <w:divBdr>
            <w:top w:val="single" w:sz="4" w:space="2" w:color="DDDDDD"/>
            <w:left w:val="single" w:sz="4" w:space="5" w:color="DDDDDD"/>
            <w:bottom w:val="single" w:sz="4" w:space="5" w:color="DDDDDD"/>
            <w:right w:val="single" w:sz="4" w:space="5" w:color="DDDDDD"/>
          </w:divBdr>
        </w:div>
      </w:divsChild>
    </w:div>
    <w:div w:id="213275765">
      <w:bodyDiv w:val="1"/>
      <w:marLeft w:val="0"/>
      <w:marRight w:val="0"/>
      <w:marTop w:val="0"/>
      <w:marBottom w:val="0"/>
      <w:divBdr>
        <w:top w:val="none" w:sz="0" w:space="0" w:color="auto"/>
        <w:left w:val="none" w:sz="0" w:space="0" w:color="auto"/>
        <w:bottom w:val="none" w:sz="0" w:space="0" w:color="auto"/>
        <w:right w:val="none" w:sz="0" w:space="0" w:color="auto"/>
      </w:divBdr>
    </w:div>
    <w:div w:id="241181933">
      <w:bodyDiv w:val="1"/>
      <w:marLeft w:val="0"/>
      <w:marRight w:val="0"/>
      <w:marTop w:val="0"/>
      <w:marBottom w:val="0"/>
      <w:divBdr>
        <w:top w:val="none" w:sz="0" w:space="0" w:color="auto"/>
        <w:left w:val="none" w:sz="0" w:space="0" w:color="auto"/>
        <w:bottom w:val="none" w:sz="0" w:space="0" w:color="auto"/>
        <w:right w:val="none" w:sz="0" w:space="0" w:color="auto"/>
      </w:divBdr>
    </w:div>
    <w:div w:id="293681438">
      <w:bodyDiv w:val="1"/>
      <w:marLeft w:val="0"/>
      <w:marRight w:val="0"/>
      <w:marTop w:val="0"/>
      <w:marBottom w:val="0"/>
      <w:divBdr>
        <w:top w:val="none" w:sz="0" w:space="0" w:color="auto"/>
        <w:left w:val="none" w:sz="0" w:space="0" w:color="auto"/>
        <w:bottom w:val="none" w:sz="0" w:space="0" w:color="auto"/>
        <w:right w:val="none" w:sz="0" w:space="0" w:color="auto"/>
      </w:divBdr>
    </w:div>
    <w:div w:id="355280496">
      <w:bodyDiv w:val="1"/>
      <w:marLeft w:val="0"/>
      <w:marRight w:val="0"/>
      <w:marTop w:val="0"/>
      <w:marBottom w:val="0"/>
      <w:divBdr>
        <w:top w:val="none" w:sz="0" w:space="0" w:color="auto"/>
        <w:left w:val="none" w:sz="0" w:space="0" w:color="auto"/>
        <w:bottom w:val="none" w:sz="0" w:space="0" w:color="auto"/>
        <w:right w:val="none" w:sz="0" w:space="0" w:color="auto"/>
      </w:divBdr>
    </w:div>
    <w:div w:id="396248106">
      <w:bodyDiv w:val="1"/>
      <w:marLeft w:val="0"/>
      <w:marRight w:val="0"/>
      <w:marTop w:val="0"/>
      <w:marBottom w:val="0"/>
      <w:divBdr>
        <w:top w:val="none" w:sz="0" w:space="0" w:color="auto"/>
        <w:left w:val="none" w:sz="0" w:space="0" w:color="auto"/>
        <w:bottom w:val="none" w:sz="0" w:space="0" w:color="auto"/>
        <w:right w:val="none" w:sz="0" w:space="0" w:color="auto"/>
      </w:divBdr>
    </w:div>
    <w:div w:id="560290012">
      <w:bodyDiv w:val="1"/>
      <w:marLeft w:val="0"/>
      <w:marRight w:val="0"/>
      <w:marTop w:val="0"/>
      <w:marBottom w:val="0"/>
      <w:divBdr>
        <w:top w:val="none" w:sz="0" w:space="0" w:color="auto"/>
        <w:left w:val="none" w:sz="0" w:space="0" w:color="auto"/>
        <w:bottom w:val="none" w:sz="0" w:space="0" w:color="auto"/>
        <w:right w:val="none" w:sz="0" w:space="0" w:color="auto"/>
      </w:divBdr>
    </w:div>
    <w:div w:id="577524737">
      <w:bodyDiv w:val="1"/>
      <w:marLeft w:val="0"/>
      <w:marRight w:val="0"/>
      <w:marTop w:val="0"/>
      <w:marBottom w:val="0"/>
      <w:divBdr>
        <w:top w:val="none" w:sz="0" w:space="0" w:color="auto"/>
        <w:left w:val="none" w:sz="0" w:space="0" w:color="auto"/>
        <w:bottom w:val="none" w:sz="0" w:space="0" w:color="auto"/>
        <w:right w:val="none" w:sz="0" w:space="0" w:color="auto"/>
      </w:divBdr>
    </w:div>
    <w:div w:id="728113214">
      <w:bodyDiv w:val="1"/>
      <w:marLeft w:val="0"/>
      <w:marRight w:val="0"/>
      <w:marTop w:val="0"/>
      <w:marBottom w:val="0"/>
      <w:divBdr>
        <w:top w:val="none" w:sz="0" w:space="0" w:color="auto"/>
        <w:left w:val="none" w:sz="0" w:space="0" w:color="auto"/>
        <w:bottom w:val="none" w:sz="0" w:space="0" w:color="auto"/>
        <w:right w:val="none" w:sz="0" w:space="0" w:color="auto"/>
      </w:divBdr>
    </w:div>
    <w:div w:id="955717052">
      <w:bodyDiv w:val="1"/>
      <w:marLeft w:val="0"/>
      <w:marRight w:val="0"/>
      <w:marTop w:val="0"/>
      <w:marBottom w:val="0"/>
      <w:divBdr>
        <w:top w:val="none" w:sz="0" w:space="0" w:color="auto"/>
        <w:left w:val="none" w:sz="0" w:space="0" w:color="auto"/>
        <w:bottom w:val="none" w:sz="0" w:space="0" w:color="auto"/>
        <w:right w:val="none" w:sz="0" w:space="0" w:color="auto"/>
      </w:divBdr>
    </w:div>
    <w:div w:id="981234932">
      <w:bodyDiv w:val="1"/>
      <w:marLeft w:val="0"/>
      <w:marRight w:val="0"/>
      <w:marTop w:val="0"/>
      <w:marBottom w:val="0"/>
      <w:divBdr>
        <w:top w:val="none" w:sz="0" w:space="0" w:color="auto"/>
        <w:left w:val="none" w:sz="0" w:space="0" w:color="auto"/>
        <w:bottom w:val="none" w:sz="0" w:space="0" w:color="auto"/>
        <w:right w:val="none" w:sz="0" w:space="0" w:color="auto"/>
      </w:divBdr>
    </w:div>
    <w:div w:id="1076711029">
      <w:bodyDiv w:val="1"/>
      <w:marLeft w:val="0"/>
      <w:marRight w:val="0"/>
      <w:marTop w:val="0"/>
      <w:marBottom w:val="0"/>
      <w:divBdr>
        <w:top w:val="none" w:sz="0" w:space="0" w:color="auto"/>
        <w:left w:val="none" w:sz="0" w:space="0" w:color="auto"/>
        <w:bottom w:val="none" w:sz="0" w:space="0" w:color="auto"/>
        <w:right w:val="none" w:sz="0" w:space="0" w:color="auto"/>
      </w:divBdr>
    </w:div>
    <w:div w:id="1762793714">
      <w:bodyDiv w:val="1"/>
      <w:marLeft w:val="0"/>
      <w:marRight w:val="0"/>
      <w:marTop w:val="0"/>
      <w:marBottom w:val="0"/>
      <w:divBdr>
        <w:top w:val="none" w:sz="0" w:space="0" w:color="auto"/>
        <w:left w:val="none" w:sz="0" w:space="0" w:color="auto"/>
        <w:bottom w:val="none" w:sz="0" w:space="0" w:color="auto"/>
        <w:right w:val="none" w:sz="0" w:space="0" w:color="auto"/>
      </w:divBdr>
    </w:div>
    <w:div w:id="1945577997">
      <w:bodyDiv w:val="1"/>
      <w:marLeft w:val="0"/>
      <w:marRight w:val="0"/>
      <w:marTop w:val="0"/>
      <w:marBottom w:val="0"/>
      <w:divBdr>
        <w:top w:val="none" w:sz="0" w:space="0" w:color="auto"/>
        <w:left w:val="none" w:sz="0" w:space="0" w:color="auto"/>
        <w:bottom w:val="none" w:sz="0" w:space="0" w:color="auto"/>
        <w:right w:val="none" w:sz="0" w:space="0" w:color="auto"/>
      </w:divBdr>
    </w:div>
    <w:div w:id="1993945423">
      <w:bodyDiv w:val="1"/>
      <w:marLeft w:val="0"/>
      <w:marRight w:val="0"/>
      <w:marTop w:val="0"/>
      <w:marBottom w:val="0"/>
      <w:divBdr>
        <w:top w:val="none" w:sz="0" w:space="0" w:color="auto"/>
        <w:left w:val="none" w:sz="0" w:space="0" w:color="auto"/>
        <w:bottom w:val="none" w:sz="0" w:space="0" w:color="auto"/>
        <w:right w:val="none" w:sz="0" w:space="0" w:color="auto"/>
      </w:divBdr>
    </w:div>
    <w:div w:id="2016034408">
      <w:bodyDiv w:val="1"/>
      <w:marLeft w:val="0"/>
      <w:marRight w:val="0"/>
      <w:marTop w:val="0"/>
      <w:marBottom w:val="0"/>
      <w:divBdr>
        <w:top w:val="none" w:sz="0" w:space="0" w:color="auto"/>
        <w:left w:val="none" w:sz="0" w:space="0" w:color="auto"/>
        <w:bottom w:val="none" w:sz="0" w:space="0" w:color="auto"/>
        <w:right w:val="none" w:sz="0" w:space="0" w:color="auto"/>
      </w:divBdr>
    </w:div>
    <w:div w:id="2038191175">
      <w:bodyDiv w:val="1"/>
      <w:marLeft w:val="0"/>
      <w:marRight w:val="0"/>
      <w:marTop w:val="0"/>
      <w:marBottom w:val="0"/>
      <w:divBdr>
        <w:top w:val="none" w:sz="0" w:space="0" w:color="auto"/>
        <w:left w:val="none" w:sz="0" w:space="0" w:color="auto"/>
        <w:bottom w:val="none" w:sz="0" w:space="0" w:color="auto"/>
        <w:right w:val="none" w:sz="0" w:space="0" w:color="auto"/>
      </w:divBdr>
    </w:div>
    <w:div w:id="213243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2658</TotalTime>
  <Pages>1</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84</cp:revision>
  <dcterms:created xsi:type="dcterms:W3CDTF">2017-09-29T14:04:00Z</dcterms:created>
  <dcterms:modified xsi:type="dcterms:W3CDTF">2018-07-07T18:58:00Z</dcterms:modified>
</cp:coreProperties>
</file>