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0F17" w:rsidRDefault="00EF26CC">
      <w:pPr>
        <w:rPr>
          <w:rFonts w:hint="cs"/>
          <w:lang w:bidi="ar-IQ"/>
        </w:rPr>
      </w:pPr>
      <w:r>
        <w:rPr>
          <w:rFonts w:ascii="Arial" w:hAnsi="Arial" w:cs="Arial"/>
          <w:b/>
          <w:bCs/>
          <w:color w:val="000000"/>
          <w:sz w:val="21"/>
          <w:szCs w:val="21"/>
          <w:shd w:val="clear" w:color="auto" w:fill="E8F3FA"/>
          <w:rtl/>
        </w:rPr>
        <w:t>علامات الصحة النفسية ومظاهرها</w:t>
      </w:r>
      <w:r>
        <w:rPr>
          <w:rFonts w:ascii="Arial" w:hAnsi="Arial" w:cs="Arial"/>
          <w:b/>
          <w:bCs/>
          <w:color w:val="000000"/>
          <w:sz w:val="21"/>
          <w:szCs w:val="21"/>
        </w:rPr>
        <w:br/>
      </w:r>
      <w:r>
        <w:rPr>
          <w:rFonts w:ascii="Arial" w:hAnsi="Arial" w:cs="Arial"/>
          <w:b/>
          <w:bCs/>
          <w:color w:val="000000"/>
          <w:sz w:val="21"/>
          <w:szCs w:val="21"/>
          <w:shd w:val="clear" w:color="auto" w:fill="E8F3FA"/>
          <w:rtl/>
        </w:rPr>
        <w:t xml:space="preserve">والمقصود بعلامات الصحة النفسية ومظاهرها أشكال السلوك التي يقوم بها الشخص ويعبر وجودها عن درجة صحته النفسية وتكيفه ، فما هي هذه العلامات والمظاهر هناك إجابات عديدة على هذا السؤال بعضها ناتج عن دراسات تجريبية وبعضها الاخر من الممارسة </w:t>
      </w:r>
      <w:proofErr w:type="spellStart"/>
      <w:r>
        <w:rPr>
          <w:rFonts w:ascii="Arial" w:hAnsi="Arial" w:cs="Arial"/>
          <w:b/>
          <w:bCs/>
          <w:color w:val="000000"/>
          <w:sz w:val="21"/>
          <w:szCs w:val="21"/>
          <w:shd w:val="clear" w:color="auto" w:fill="E8F3FA"/>
          <w:rtl/>
        </w:rPr>
        <w:t>العيادية</w:t>
      </w:r>
      <w:proofErr w:type="spellEnd"/>
      <w:r>
        <w:rPr>
          <w:rFonts w:ascii="Arial" w:hAnsi="Arial" w:cs="Arial"/>
          <w:b/>
          <w:bCs/>
          <w:color w:val="000000"/>
          <w:sz w:val="21"/>
          <w:szCs w:val="21"/>
          <w:shd w:val="clear" w:color="auto" w:fill="E8F3FA"/>
          <w:rtl/>
        </w:rPr>
        <w:t xml:space="preserve"> والعلاجية .ولكن جميع علماء الصحة النفسية يتفقون على المظاهر والعلامات التالية</w:t>
      </w:r>
      <w:r>
        <w:rPr>
          <w:rFonts w:ascii="Arial" w:hAnsi="Arial" w:cs="Arial"/>
          <w:b/>
          <w:bCs/>
          <w:color w:val="000000"/>
          <w:sz w:val="21"/>
          <w:szCs w:val="21"/>
          <w:shd w:val="clear" w:color="auto" w:fill="E8F3FA"/>
        </w:rPr>
        <w:t xml:space="preserve"> :</w:t>
      </w:r>
      <w:r>
        <w:rPr>
          <w:rFonts w:ascii="Arial" w:hAnsi="Arial" w:cs="Arial"/>
          <w:b/>
          <w:bCs/>
          <w:color w:val="000000"/>
          <w:sz w:val="21"/>
          <w:szCs w:val="21"/>
        </w:rPr>
        <w:br/>
      </w:r>
      <w:r>
        <w:rPr>
          <w:rFonts w:ascii="Arial" w:hAnsi="Arial" w:cs="Arial"/>
          <w:b/>
          <w:bCs/>
          <w:color w:val="000000"/>
          <w:sz w:val="21"/>
          <w:szCs w:val="21"/>
          <w:shd w:val="clear" w:color="auto" w:fill="E8F3FA"/>
        </w:rPr>
        <w:t xml:space="preserve">1. </w:t>
      </w:r>
      <w:r>
        <w:rPr>
          <w:rFonts w:ascii="Arial" w:hAnsi="Arial" w:cs="Arial"/>
          <w:b/>
          <w:bCs/>
          <w:color w:val="000000"/>
          <w:sz w:val="21"/>
          <w:szCs w:val="21"/>
          <w:shd w:val="clear" w:color="auto" w:fill="E8F3FA"/>
          <w:rtl/>
        </w:rPr>
        <w:t>التكيف بأشكاله المختلفة: النفسي والبيولوجي, والاجتماعي(الزواجي ،الاسري ،المدرسي ، المهني</w:t>
      </w:r>
      <w:r>
        <w:rPr>
          <w:rFonts w:ascii="Arial" w:hAnsi="Arial" w:cs="Arial"/>
          <w:b/>
          <w:bCs/>
          <w:color w:val="000000"/>
          <w:sz w:val="21"/>
          <w:szCs w:val="21"/>
          <w:shd w:val="clear" w:color="auto" w:fill="E8F3FA"/>
        </w:rPr>
        <w:t>).</w:t>
      </w:r>
      <w:r>
        <w:rPr>
          <w:rFonts w:ascii="Arial" w:hAnsi="Arial" w:cs="Arial"/>
          <w:b/>
          <w:bCs/>
          <w:color w:val="000000"/>
          <w:sz w:val="21"/>
          <w:szCs w:val="21"/>
        </w:rPr>
        <w:br/>
      </w:r>
      <w:r>
        <w:rPr>
          <w:rFonts w:ascii="Arial" w:hAnsi="Arial" w:cs="Arial"/>
          <w:b/>
          <w:bCs/>
          <w:color w:val="000000"/>
          <w:sz w:val="21"/>
          <w:szCs w:val="21"/>
          <w:shd w:val="clear" w:color="auto" w:fill="E8F3FA"/>
        </w:rPr>
        <w:t xml:space="preserve">2. </w:t>
      </w:r>
      <w:r>
        <w:rPr>
          <w:rFonts w:ascii="Arial" w:hAnsi="Arial" w:cs="Arial"/>
          <w:b/>
          <w:bCs/>
          <w:color w:val="000000"/>
          <w:sz w:val="21"/>
          <w:szCs w:val="21"/>
          <w:shd w:val="clear" w:color="auto" w:fill="E8F3FA"/>
          <w:rtl/>
        </w:rPr>
        <w:t>الشعور بالسعادة مع الأخرين: ودليل ذلك حب الأخرين والثقة بهم واحترامهم, تكوين علاقات اجتماعيه مرضيه</w:t>
      </w:r>
      <w:r>
        <w:rPr>
          <w:rFonts w:ascii="Arial" w:hAnsi="Arial" w:cs="Arial"/>
          <w:b/>
          <w:bCs/>
          <w:color w:val="000000"/>
          <w:sz w:val="21"/>
          <w:szCs w:val="21"/>
          <w:shd w:val="clear" w:color="auto" w:fill="E8F3FA"/>
        </w:rPr>
        <w:t>.</w:t>
      </w:r>
      <w:r>
        <w:rPr>
          <w:rFonts w:ascii="Arial" w:hAnsi="Arial" w:cs="Arial"/>
          <w:b/>
          <w:bCs/>
          <w:color w:val="000000"/>
          <w:sz w:val="21"/>
          <w:szCs w:val="21"/>
        </w:rPr>
        <w:br/>
      </w:r>
      <w:r>
        <w:rPr>
          <w:rFonts w:ascii="Arial" w:hAnsi="Arial" w:cs="Arial"/>
          <w:b/>
          <w:bCs/>
          <w:color w:val="000000"/>
          <w:sz w:val="21"/>
          <w:szCs w:val="21"/>
          <w:shd w:val="clear" w:color="auto" w:fill="E8F3FA"/>
        </w:rPr>
        <w:t xml:space="preserve">3. </w:t>
      </w:r>
      <w:r>
        <w:rPr>
          <w:rFonts w:ascii="Arial" w:hAnsi="Arial" w:cs="Arial"/>
          <w:b/>
          <w:bCs/>
          <w:color w:val="000000"/>
          <w:sz w:val="21"/>
          <w:szCs w:val="21"/>
          <w:shd w:val="clear" w:color="auto" w:fill="E8F3FA"/>
          <w:rtl/>
        </w:rPr>
        <w:t>فهم الذات وتحققها: يدرك الفرد قدراته وامكانيته, معرفه نقاط القوه والضعف في شخصيته</w:t>
      </w:r>
      <w:r>
        <w:rPr>
          <w:rFonts w:ascii="Arial" w:hAnsi="Arial" w:cs="Arial"/>
          <w:b/>
          <w:bCs/>
          <w:color w:val="000000"/>
          <w:sz w:val="21"/>
          <w:szCs w:val="21"/>
          <w:shd w:val="clear" w:color="auto" w:fill="E8F3FA"/>
        </w:rPr>
        <w:t>.</w:t>
      </w:r>
      <w:r>
        <w:rPr>
          <w:rFonts w:ascii="Arial" w:hAnsi="Arial" w:cs="Arial"/>
          <w:b/>
          <w:bCs/>
          <w:color w:val="000000"/>
          <w:sz w:val="21"/>
          <w:szCs w:val="21"/>
        </w:rPr>
        <w:br/>
      </w:r>
      <w:r>
        <w:rPr>
          <w:rFonts w:ascii="Arial" w:hAnsi="Arial" w:cs="Arial"/>
          <w:b/>
          <w:bCs/>
          <w:color w:val="000000"/>
          <w:sz w:val="21"/>
          <w:szCs w:val="21"/>
          <w:shd w:val="clear" w:color="auto" w:fill="E8F3FA"/>
        </w:rPr>
        <w:t xml:space="preserve">4. </w:t>
      </w:r>
      <w:r>
        <w:rPr>
          <w:rFonts w:ascii="Arial" w:hAnsi="Arial" w:cs="Arial"/>
          <w:b/>
          <w:bCs/>
          <w:color w:val="000000"/>
          <w:sz w:val="21"/>
          <w:szCs w:val="21"/>
          <w:shd w:val="clear" w:color="auto" w:fill="E8F3FA"/>
          <w:rtl/>
        </w:rPr>
        <w:t>مواجهه مطالب الحياة وأزماتها وإحباطاتها: الحياه لا تخلو من المصاعب فكلما كانت عتبه (الإحباط ) ومعدله هو مؤشر جيد للصحة النفسية فكلما كانت عتبة الاحباط ( معدل تحمله) عالية, كان ذلك دليلاً على درجه عالية من الصحة النفسية</w:t>
      </w:r>
      <w:r>
        <w:rPr>
          <w:rFonts w:ascii="Arial" w:hAnsi="Arial" w:cs="Arial"/>
          <w:b/>
          <w:bCs/>
          <w:color w:val="000000"/>
          <w:sz w:val="21"/>
          <w:szCs w:val="21"/>
          <w:shd w:val="clear" w:color="auto" w:fill="E8F3FA"/>
        </w:rPr>
        <w:t>.</w:t>
      </w:r>
      <w:r>
        <w:rPr>
          <w:rFonts w:ascii="Arial" w:hAnsi="Arial" w:cs="Arial"/>
          <w:b/>
          <w:bCs/>
          <w:color w:val="000000"/>
          <w:sz w:val="21"/>
          <w:szCs w:val="21"/>
        </w:rPr>
        <w:br/>
      </w:r>
      <w:r>
        <w:rPr>
          <w:rFonts w:ascii="Arial" w:hAnsi="Arial" w:cs="Arial"/>
          <w:b/>
          <w:bCs/>
          <w:color w:val="000000"/>
          <w:sz w:val="21"/>
          <w:szCs w:val="21"/>
          <w:shd w:val="clear" w:color="auto" w:fill="E8F3FA"/>
        </w:rPr>
        <w:t xml:space="preserve">5. </w:t>
      </w:r>
      <w:r>
        <w:rPr>
          <w:rFonts w:ascii="Arial" w:hAnsi="Arial" w:cs="Arial"/>
          <w:b/>
          <w:bCs/>
          <w:color w:val="000000"/>
          <w:sz w:val="21"/>
          <w:szCs w:val="21"/>
          <w:shd w:val="clear" w:color="auto" w:fill="E8F3FA"/>
          <w:rtl/>
        </w:rPr>
        <w:t>النجاح في العمل: رضا الفرد عن عمله ونجاحه فيه يدل على مستوى عالي من الصحة النفسية ويركز علماء النفس المهني على هذا الجانب من خلال الاهتمام بعمليتي الاختيار المهني والتوجيه المهني اللذين يهدفان الى وضع الرجل المناسب في المكان المناسب</w:t>
      </w:r>
      <w:r>
        <w:rPr>
          <w:rFonts w:ascii="Arial" w:hAnsi="Arial" w:cs="Arial"/>
          <w:b/>
          <w:bCs/>
          <w:color w:val="000000"/>
          <w:sz w:val="21"/>
          <w:szCs w:val="21"/>
          <w:shd w:val="clear" w:color="auto" w:fill="E8F3FA"/>
        </w:rPr>
        <w:t>.</w:t>
      </w:r>
      <w:r>
        <w:rPr>
          <w:rFonts w:ascii="Arial" w:hAnsi="Arial" w:cs="Arial"/>
          <w:b/>
          <w:bCs/>
          <w:color w:val="000000"/>
          <w:sz w:val="21"/>
          <w:szCs w:val="21"/>
        </w:rPr>
        <w:br/>
      </w:r>
      <w:r>
        <w:rPr>
          <w:rFonts w:ascii="Arial" w:hAnsi="Arial" w:cs="Arial"/>
          <w:b/>
          <w:bCs/>
          <w:color w:val="000000"/>
          <w:sz w:val="21"/>
          <w:szCs w:val="21"/>
          <w:shd w:val="clear" w:color="auto" w:fill="E8F3FA"/>
        </w:rPr>
        <w:t xml:space="preserve">6. </w:t>
      </w:r>
      <w:r>
        <w:rPr>
          <w:rFonts w:ascii="Arial" w:hAnsi="Arial" w:cs="Arial"/>
          <w:b/>
          <w:bCs/>
          <w:color w:val="000000"/>
          <w:sz w:val="21"/>
          <w:szCs w:val="21"/>
          <w:shd w:val="clear" w:color="auto" w:fill="E8F3FA"/>
          <w:rtl/>
        </w:rPr>
        <w:t>الاتزان الانفعالي والحفاظ على مستوى مناسب من الحساسية الانفعالية: نضج انفعالي وثبات الانفعالي, وتكافؤ انفعالات الشخص مع مثيراتها</w:t>
      </w:r>
      <w:r>
        <w:rPr>
          <w:rFonts w:ascii="Arial" w:hAnsi="Arial" w:cs="Arial"/>
          <w:b/>
          <w:bCs/>
          <w:color w:val="000000"/>
          <w:sz w:val="21"/>
          <w:szCs w:val="21"/>
          <w:shd w:val="clear" w:color="auto" w:fill="E8F3FA"/>
        </w:rPr>
        <w:t>.</w:t>
      </w:r>
      <w:r>
        <w:rPr>
          <w:rFonts w:ascii="Arial" w:hAnsi="Arial" w:cs="Arial"/>
          <w:b/>
          <w:bCs/>
          <w:color w:val="000000"/>
          <w:sz w:val="21"/>
          <w:szCs w:val="21"/>
        </w:rPr>
        <w:br/>
      </w:r>
      <w:r>
        <w:rPr>
          <w:rFonts w:ascii="Arial" w:hAnsi="Arial" w:cs="Arial"/>
          <w:b/>
          <w:bCs/>
          <w:color w:val="000000"/>
          <w:sz w:val="21"/>
          <w:szCs w:val="21"/>
          <w:shd w:val="clear" w:color="auto" w:fill="E8F3FA"/>
        </w:rPr>
        <w:t xml:space="preserve">7. </w:t>
      </w:r>
      <w:r>
        <w:rPr>
          <w:rFonts w:ascii="Arial" w:hAnsi="Arial" w:cs="Arial"/>
          <w:b/>
          <w:bCs/>
          <w:color w:val="000000"/>
          <w:sz w:val="21"/>
          <w:szCs w:val="21"/>
          <w:shd w:val="clear" w:color="auto" w:fill="E8F3FA"/>
          <w:rtl/>
        </w:rPr>
        <w:t>الإقبال على الحياة والمشاركة المناسبة في حياة المجتمع وتقدمه</w:t>
      </w:r>
      <w:r>
        <w:rPr>
          <w:rFonts w:ascii="Arial" w:hAnsi="Arial" w:cs="Arial"/>
          <w:b/>
          <w:bCs/>
          <w:color w:val="000000"/>
          <w:sz w:val="21"/>
          <w:szCs w:val="21"/>
          <w:shd w:val="clear" w:color="auto" w:fill="E8F3FA"/>
        </w:rPr>
        <w:t>: </w:t>
      </w:r>
      <w:r>
        <w:rPr>
          <w:rFonts w:ascii="Arial" w:hAnsi="Arial" w:cs="Arial"/>
          <w:b/>
          <w:bCs/>
          <w:color w:val="000000"/>
          <w:sz w:val="21"/>
          <w:szCs w:val="21"/>
        </w:rPr>
        <w:br/>
      </w:r>
      <w:r>
        <w:rPr>
          <w:rFonts w:ascii="Arial" w:hAnsi="Arial" w:cs="Arial"/>
          <w:b/>
          <w:bCs/>
          <w:color w:val="000000"/>
          <w:sz w:val="21"/>
          <w:szCs w:val="21"/>
          <w:shd w:val="clear" w:color="auto" w:fill="E8F3FA"/>
          <w:rtl/>
        </w:rPr>
        <w:t>الاقبال على الحياة, المساهمة في أن يكون الشخص عضو فعال في المجتمع.(الأعمال التطوعية وأهميتها في بناء المجتمع</w:t>
      </w:r>
      <w:r>
        <w:rPr>
          <w:rFonts w:ascii="Arial" w:hAnsi="Arial" w:cs="Arial"/>
          <w:b/>
          <w:bCs/>
          <w:color w:val="000000"/>
          <w:sz w:val="21"/>
          <w:szCs w:val="21"/>
          <w:shd w:val="clear" w:color="auto" w:fill="E8F3FA"/>
        </w:rPr>
        <w:t>(</w:t>
      </w:r>
      <w:bookmarkStart w:id="0" w:name="_GoBack"/>
      <w:bookmarkEnd w:id="0"/>
    </w:p>
    <w:sectPr w:rsidR="00290F17" w:rsidSect="00634438">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26CC"/>
    <w:rsid w:val="00634438"/>
    <w:rsid w:val="00EF26CC"/>
    <w:rsid w:val="00F30E5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209</Words>
  <Characters>1194</Characters>
  <Application>Microsoft Office Word</Application>
  <DocSecurity>0</DocSecurity>
  <Lines>9</Lines>
  <Paragraphs>2</Paragraphs>
  <ScaleCrop>false</ScaleCrop>
  <Company>Enjoy My Fine Releases.</Company>
  <LinksUpToDate>false</LinksUpToDate>
  <CharactersWithSpaces>1401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DR.Ahmed Saker 2O11</dc:creator>
  <cp:lastModifiedBy>DR.Ahmed Saker 2O11</cp:lastModifiedBy>
  <cp:revision>1</cp:revision>
  <dcterms:created xsi:type="dcterms:W3CDTF">2018-01-21T14:58:00Z</dcterms:created>
  <dcterms:modified xsi:type="dcterms:W3CDTF">2018-01-21T14:58:00Z</dcterms:modified>
</cp:coreProperties>
</file>