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071" w:rsidRPr="00271071" w:rsidRDefault="00271071" w:rsidP="00271071">
      <w:pPr>
        <w:spacing w:after="240" w:line="240" w:lineRule="auto"/>
        <w:jc w:val="both"/>
        <w:rPr>
          <w:rFonts w:ascii="Arial" w:eastAsia="Times New Roman" w:hAnsi="Arial" w:cs="Arial"/>
          <w:b/>
          <w:bCs/>
          <w:color w:val="000000"/>
          <w:sz w:val="21"/>
          <w:szCs w:val="21"/>
          <w:shd w:val="clear" w:color="auto" w:fill="E8F3FA"/>
        </w:rPr>
      </w:pPr>
      <w:r w:rsidRPr="00271071">
        <w:rPr>
          <w:rFonts w:ascii="Arial" w:eastAsia="Times New Roman" w:hAnsi="Arial" w:cs="Arial"/>
          <w:b/>
          <w:bCs/>
          <w:color w:val="000000"/>
          <w:sz w:val="21"/>
          <w:szCs w:val="21"/>
          <w:shd w:val="clear" w:color="auto" w:fill="E8F3FA"/>
          <w:rtl/>
        </w:rPr>
        <w:t xml:space="preserve">الرشاقة </w:t>
      </w:r>
      <w:r w:rsidRPr="00271071">
        <w:rPr>
          <w:rFonts w:ascii="Arial" w:eastAsia="Times New Roman" w:hAnsi="Arial" w:cs="Arial"/>
          <w:b/>
          <w:bCs/>
          <w:color w:val="000000"/>
          <w:sz w:val="21"/>
          <w:szCs w:val="21"/>
          <w:shd w:val="clear" w:color="auto" w:fill="E8F3FA"/>
        </w:rPr>
        <w:t>Agility</w:t>
      </w:r>
      <w:r w:rsidRPr="00271071">
        <w:rPr>
          <w:rFonts w:ascii="Arial" w:eastAsia="Times New Roman" w:hAnsi="Arial" w:cs="Arial"/>
          <w:b/>
          <w:bCs/>
          <w:color w:val="000000"/>
          <w:sz w:val="21"/>
          <w:szCs w:val="21"/>
          <w:shd w:val="clear" w:color="auto" w:fill="E8F3FA"/>
          <w:rtl/>
        </w:rPr>
        <w:br/>
        <w:t xml:space="preserve">ترتبط الرشاقة مع بقية عناصر اللياقة البدنية الاخرى ، وتولد مع الانسان . ولكن يمكن تطويرها من خلال الاستمرارية في التدريب . ومن المعروف ان كل نوع من انواع الرياضة له شكل خاص من الرشاقة . فمثلا ليس بالضرورة ان لاعب كرة القدم الجيد يكون لاعب جمباز . والعكس صحيح ايضا . ويحدد مستوى الرشاقة بقدرة اللاعب على تقبله للحركة وتطبيقها . وبقدرة </w:t>
      </w:r>
      <w:proofErr w:type="spellStart"/>
      <w:r w:rsidRPr="00271071">
        <w:rPr>
          <w:rFonts w:ascii="Arial" w:eastAsia="Times New Roman" w:hAnsi="Arial" w:cs="Arial"/>
          <w:b/>
          <w:bCs/>
          <w:color w:val="000000"/>
          <w:sz w:val="21"/>
          <w:szCs w:val="21"/>
          <w:shd w:val="clear" w:color="auto" w:fill="E8F3FA"/>
          <w:rtl/>
        </w:rPr>
        <w:t>ماتكون</w:t>
      </w:r>
      <w:proofErr w:type="spellEnd"/>
      <w:r w:rsidRPr="00271071">
        <w:rPr>
          <w:rFonts w:ascii="Arial" w:eastAsia="Times New Roman" w:hAnsi="Arial" w:cs="Arial"/>
          <w:b/>
          <w:bCs/>
          <w:color w:val="000000"/>
          <w:sz w:val="21"/>
          <w:szCs w:val="21"/>
          <w:shd w:val="clear" w:color="auto" w:fill="E8F3FA"/>
          <w:rtl/>
        </w:rPr>
        <w:t xml:space="preserve"> الحركة جيدة ودقيقة تكون عند اللاعب سرعة في الانتقال الى حركة جديدة . فالرشاقة بشكل عام هي قدرة اللاعب على تغيير اتجاه الحركة </w:t>
      </w:r>
      <w:proofErr w:type="spellStart"/>
      <w:r w:rsidRPr="00271071">
        <w:rPr>
          <w:rFonts w:ascii="Arial" w:eastAsia="Times New Roman" w:hAnsi="Arial" w:cs="Arial"/>
          <w:b/>
          <w:bCs/>
          <w:color w:val="000000"/>
          <w:sz w:val="21"/>
          <w:szCs w:val="21"/>
          <w:shd w:val="clear" w:color="auto" w:fill="E8F3FA"/>
          <w:rtl/>
        </w:rPr>
        <w:t>ولانجاح</w:t>
      </w:r>
      <w:proofErr w:type="spellEnd"/>
      <w:r w:rsidRPr="00271071">
        <w:rPr>
          <w:rFonts w:ascii="Arial" w:eastAsia="Times New Roman" w:hAnsi="Arial" w:cs="Arial"/>
          <w:b/>
          <w:bCs/>
          <w:color w:val="000000"/>
          <w:sz w:val="21"/>
          <w:szCs w:val="21"/>
          <w:shd w:val="clear" w:color="auto" w:fill="E8F3FA"/>
          <w:rtl/>
        </w:rPr>
        <w:t xml:space="preserve"> في تطبيق حركة اخرى بتكنيك اخر . </w:t>
      </w:r>
      <w:r w:rsidRPr="00271071">
        <w:rPr>
          <w:rFonts w:ascii="Arial" w:eastAsia="Times New Roman" w:hAnsi="Arial" w:cs="Arial"/>
          <w:b/>
          <w:bCs/>
          <w:color w:val="000000"/>
          <w:sz w:val="21"/>
          <w:szCs w:val="21"/>
          <w:shd w:val="clear" w:color="auto" w:fill="E8F3FA"/>
          <w:rtl/>
        </w:rPr>
        <w:br/>
        <w:t xml:space="preserve">لذلك يحتاج اللاعب </w:t>
      </w:r>
      <w:proofErr w:type="spellStart"/>
      <w:r w:rsidRPr="00271071">
        <w:rPr>
          <w:rFonts w:ascii="Arial" w:eastAsia="Times New Roman" w:hAnsi="Arial" w:cs="Arial"/>
          <w:b/>
          <w:bCs/>
          <w:color w:val="000000"/>
          <w:sz w:val="21"/>
          <w:szCs w:val="21"/>
          <w:shd w:val="clear" w:color="auto" w:fill="E8F3FA"/>
          <w:rtl/>
        </w:rPr>
        <w:t>لادماج</w:t>
      </w:r>
      <w:proofErr w:type="spellEnd"/>
      <w:r w:rsidRPr="00271071">
        <w:rPr>
          <w:rFonts w:ascii="Arial" w:eastAsia="Times New Roman" w:hAnsi="Arial" w:cs="Arial"/>
          <w:b/>
          <w:bCs/>
          <w:color w:val="000000"/>
          <w:sz w:val="21"/>
          <w:szCs w:val="21"/>
          <w:shd w:val="clear" w:color="auto" w:fill="E8F3FA"/>
          <w:rtl/>
        </w:rPr>
        <w:t xml:space="preserve"> عدة مهارات حركية في اطار واحد كي نقول ان اللاعب يمتاز برشاقة جيدة ، كما هو الحال في التمارين والحركات </w:t>
      </w:r>
      <w:proofErr w:type="spellStart"/>
      <w:r w:rsidRPr="00271071">
        <w:rPr>
          <w:rFonts w:ascii="Arial" w:eastAsia="Times New Roman" w:hAnsi="Arial" w:cs="Arial"/>
          <w:b/>
          <w:bCs/>
          <w:color w:val="000000"/>
          <w:sz w:val="21"/>
          <w:szCs w:val="21"/>
          <w:shd w:val="clear" w:color="auto" w:fill="E8F3FA"/>
          <w:rtl/>
        </w:rPr>
        <w:t>الاكروباتيكية</w:t>
      </w:r>
      <w:proofErr w:type="spellEnd"/>
      <w:r w:rsidRPr="00271071">
        <w:rPr>
          <w:rFonts w:ascii="Arial" w:eastAsia="Times New Roman" w:hAnsi="Arial" w:cs="Arial"/>
          <w:b/>
          <w:bCs/>
          <w:color w:val="000000"/>
          <w:sz w:val="21"/>
          <w:szCs w:val="21"/>
          <w:shd w:val="clear" w:color="auto" w:fill="E8F3FA"/>
          <w:rtl/>
        </w:rPr>
        <w:t xml:space="preserve"> و </w:t>
      </w:r>
      <w:proofErr w:type="spellStart"/>
      <w:r w:rsidRPr="00271071">
        <w:rPr>
          <w:rFonts w:ascii="Arial" w:eastAsia="Times New Roman" w:hAnsi="Arial" w:cs="Arial"/>
          <w:b/>
          <w:bCs/>
          <w:color w:val="000000"/>
          <w:sz w:val="21"/>
          <w:szCs w:val="21"/>
          <w:shd w:val="clear" w:color="auto" w:fill="E8F3FA"/>
          <w:rtl/>
        </w:rPr>
        <w:t>الجمناستيكية</w:t>
      </w:r>
      <w:proofErr w:type="spellEnd"/>
      <w:r w:rsidRPr="00271071">
        <w:rPr>
          <w:rFonts w:ascii="Arial" w:eastAsia="Times New Roman" w:hAnsi="Arial" w:cs="Arial"/>
          <w:b/>
          <w:bCs/>
          <w:color w:val="000000"/>
          <w:sz w:val="21"/>
          <w:szCs w:val="21"/>
          <w:shd w:val="clear" w:color="auto" w:fill="E8F3FA"/>
          <w:rtl/>
        </w:rPr>
        <w:t xml:space="preserve"> والالعاب الجماعية ككرة القدم وكرة السلة وكرة اليد والمصارعة .</w:t>
      </w:r>
      <w:r w:rsidRPr="00271071">
        <w:rPr>
          <w:rFonts w:ascii="Arial" w:eastAsia="Times New Roman" w:hAnsi="Arial" w:cs="Arial"/>
          <w:b/>
          <w:bCs/>
          <w:color w:val="000000"/>
          <w:sz w:val="21"/>
          <w:szCs w:val="21"/>
          <w:shd w:val="clear" w:color="auto" w:fill="E8F3FA"/>
          <w:rtl/>
        </w:rPr>
        <w:br/>
        <w:t xml:space="preserve">تتطلب تمارين الرشاقة انتباها شديدا ودقيقا وعلى المدربين اعطاء الجزء الاول من التدريب الاهمية القصوى في تطوير الرشاقة لان اللاعب عادة يعطي في بداية التدريب اهتماما كبيرا </w:t>
      </w:r>
      <w:proofErr w:type="spellStart"/>
      <w:r w:rsidRPr="00271071">
        <w:rPr>
          <w:rFonts w:ascii="Arial" w:eastAsia="Times New Roman" w:hAnsi="Arial" w:cs="Arial"/>
          <w:b/>
          <w:bCs/>
          <w:color w:val="000000"/>
          <w:sz w:val="21"/>
          <w:szCs w:val="21"/>
          <w:shd w:val="clear" w:color="auto" w:fill="E8F3FA"/>
          <w:rtl/>
        </w:rPr>
        <w:t>للاداء</w:t>
      </w:r>
      <w:proofErr w:type="spellEnd"/>
      <w:r w:rsidRPr="00271071">
        <w:rPr>
          <w:rFonts w:ascii="Arial" w:eastAsia="Times New Roman" w:hAnsi="Arial" w:cs="Arial"/>
          <w:b/>
          <w:bCs/>
          <w:color w:val="000000"/>
          <w:sz w:val="21"/>
          <w:szCs w:val="21"/>
          <w:shd w:val="clear" w:color="auto" w:fill="E8F3FA"/>
          <w:rtl/>
        </w:rPr>
        <w:t xml:space="preserve"> . وليس بالضرورة استعمال تمارين الرشاقة بقدر كبير خلال الدورات التدريبية لان هذا يؤدي الى حدوث التعب والارهاق للاعب , مما يؤدي الى عدم القدرة على الاستمرارية في التدريب .</w:t>
      </w:r>
      <w:r w:rsidRPr="00271071">
        <w:rPr>
          <w:rFonts w:ascii="Arial" w:eastAsia="Times New Roman" w:hAnsi="Arial" w:cs="Arial"/>
          <w:b/>
          <w:bCs/>
          <w:color w:val="000000"/>
          <w:sz w:val="21"/>
          <w:szCs w:val="21"/>
          <w:shd w:val="clear" w:color="auto" w:fill="E8F3FA"/>
          <w:rtl/>
        </w:rPr>
        <w:br/>
        <w:t xml:space="preserve">اذا نظرنا الى عنصر الرشاقة والعمر نرى ان الاطفال يتقبلون الاشياء بسرعة كبيرة من عمر 6 – 8 سنوات . وافضل شيء في هذه المرحلة لتطوير الرشاقة هو اعطاء تمارين عامة غير معقدة . ومن افضل الالعاب </w:t>
      </w:r>
      <w:proofErr w:type="spellStart"/>
      <w:r w:rsidRPr="00271071">
        <w:rPr>
          <w:rFonts w:ascii="Arial" w:eastAsia="Times New Roman" w:hAnsi="Arial" w:cs="Arial"/>
          <w:b/>
          <w:bCs/>
          <w:color w:val="000000"/>
          <w:sz w:val="21"/>
          <w:szCs w:val="21"/>
          <w:shd w:val="clear" w:color="auto" w:fill="E8F3FA"/>
          <w:rtl/>
        </w:rPr>
        <w:t>الالعاب</w:t>
      </w:r>
      <w:proofErr w:type="spellEnd"/>
      <w:r w:rsidRPr="00271071">
        <w:rPr>
          <w:rFonts w:ascii="Arial" w:eastAsia="Times New Roman" w:hAnsi="Arial" w:cs="Arial"/>
          <w:b/>
          <w:bCs/>
          <w:color w:val="000000"/>
          <w:sz w:val="21"/>
          <w:szCs w:val="21"/>
          <w:shd w:val="clear" w:color="auto" w:fill="E8F3FA"/>
          <w:rtl/>
        </w:rPr>
        <w:t xml:space="preserve"> الجماعية كما سبق وان ذكرنا .</w:t>
      </w:r>
      <w:r w:rsidRPr="00271071">
        <w:rPr>
          <w:rFonts w:ascii="Arial" w:eastAsia="Times New Roman" w:hAnsi="Arial" w:cs="Arial"/>
          <w:b/>
          <w:bCs/>
          <w:color w:val="000000"/>
          <w:sz w:val="21"/>
          <w:szCs w:val="21"/>
          <w:shd w:val="clear" w:color="auto" w:fill="E8F3FA"/>
          <w:rtl/>
        </w:rPr>
        <w:br/>
        <w:t xml:space="preserve">وفي عمر 9 – 10 سنوات يتم استخدام نفس التمارين المستخدمة في العمر السابق ، ولكن اكثر تعقيدا ، وذلك </w:t>
      </w:r>
      <w:proofErr w:type="spellStart"/>
      <w:r w:rsidRPr="00271071">
        <w:rPr>
          <w:rFonts w:ascii="Arial" w:eastAsia="Times New Roman" w:hAnsi="Arial" w:cs="Arial"/>
          <w:b/>
          <w:bCs/>
          <w:color w:val="000000"/>
          <w:sz w:val="21"/>
          <w:szCs w:val="21"/>
          <w:shd w:val="clear" w:color="auto" w:fill="E8F3FA"/>
          <w:rtl/>
        </w:rPr>
        <w:t>بادخال</w:t>
      </w:r>
      <w:proofErr w:type="spellEnd"/>
      <w:r w:rsidRPr="00271071">
        <w:rPr>
          <w:rFonts w:ascii="Arial" w:eastAsia="Times New Roman" w:hAnsi="Arial" w:cs="Arial"/>
          <w:b/>
          <w:bCs/>
          <w:color w:val="000000"/>
          <w:sz w:val="21"/>
          <w:szCs w:val="21"/>
          <w:shd w:val="clear" w:color="auto" w:fill="E8F3FA"/>
          <w:rtl/>
        </w:rPr>
        <w:t xml:space="preserve"> بعض التمارين الاضافية </w:t>
      </w:r>
      <w:proofErr w:type="spellStart"/>
      <w:r w:rsidRPr="00271071">
        <w:rPr>
          <w:rFonts w:ascii="Arial" w:eastAsia="Times New Roman" w:hAnsi="Arial" w:cs="Arial"/>
          <w:b/>
          <w:bCs/>
          <w:color w:val="000000"/>
          <w:sz w:val="21"/>
          <w:szCs w:val="21"/>
          <w:shd w:val="clear" w:color="auto" w:fill="E8F3FA"/>
          <w:rtl/>
        </w:rPr>
        <w:t>الاكروباتيك</w:t>
      </w:r>
      <w:proofErr w:type="spellEnd"/>
      <w:r w:rsidRPr="00271071">
        <w:rPr>
          <w:rFonts w:ascii="Arial" w:eastAsia="Times New Roman" w:hAnsi="Arial" w:cs="Arial"/>
          <w:b/>
          <w:bCs/>
          <w:color w:val="000000"/>
          <w:sz w:val="21"/>
          <w:szCs w:val="21"/>
          <w:shd w:val="clear" w:color="auto" w:fill="E8F3FA"/>
          <w:rtl/>
        </w:rPr>
        <w:t xml:space="preserve"> وتمارين للتوازن باستخدام اثقال خفيفة وتمارين دائرية ..الخ .</w:t>
      </w:r>
      <w:r w:rsidRPr="00271071">
        <w:rPr>
          <w:rFonts w:ascii="Arial" w:eastAsia="Times New Roman" w:hAnsi="Arial" w:cs="Arial"/>
          <w:b/>
          <w:bCs/>
          <w:color w:val="000000"/>
          <w:sz w:val="21"/>
          <w:szCs w:val="21"/>
          <w:shd w:val="clear" w:color="auto" w:fill="E8F3FA"/>
          <w:rtl/>
        </w:rPr>
        <w:br/>
        <w:t>وفي عمر 11 – 14 سنة يجب وضع خطة واضحة لتمارين الرشاقة مع التدرج بزيادة الصعوبة للتمرين ، وهذا يتم لجميع الاعمار للرجال والنساء على حد سواء .</w:t>
      </w:r>
      <w:r w:rsidRPr="00271071">
        <w:rPr>
          <w:rFonts w:ascii="Arial" w:eastAsia="Times New Roman" w:hAnsi="Arial" w:cs="Arial"/>
          <w:b/>
          <w:bCs/>
          <w:color w:val="000000"/>
          <w:sz w:val="21"/>
          <w:szCs w:val="21"/>
          <w:shd w:val="clear" w:color="auto" w:fill="E8F3FA"/>
          <w:rtl/>
        </w:rPr>
        <w:br/>
        <w:t>من اهم الاشياء التي تعمل على تطوير وتنمية الرشاقة خلال التطبيق العملي قدرة اللاعب على زيادة المهارات الحركية ، والقدرة على التوافق فيما بينها . وهذا يساعد الى حد كبير على تطوير صفة الرشاقة ، وقدرة اللاعب ايضا على ارتخاء العضلات خلال الاداء ، حيث يؤدي هذا الى الوصول الى نتائج جيدة في جميع اشكال الرياضة . وللوصول الى ارتخاء كامل لجمي العضلات خلال وقت السباق لا بد للمتسابق ان يتدرب على هذا الاداء قبل وقت المسابقة ، اي خلال وقت التدريبات اليومية . ولابد لذلك من معرفة بعض القواعد الاساسية في وسائل التدريب الممثلة في : </w:t>
      </w:r>
      <w:r w:rsidRPr="00271071">
        <w:rPr>
          <w:rFonts w:ascii="Arial" w:eastAsia="Times New Roman" w:hAnsi="Arial" w:cs="Arial"/>
          <w:b/>
          <w:bCs/>
          <w:color w:val="000000"/>
          <w:sz w:val="21"/>
          <w:szCs w:val="21"/>
          <w:shd w:val="clear" w:color="auto" w:fill="E8F3FA"/>
          <w:rtl/>
        </w:rPr>
        <w:br/>
        <w:t>1. القدرة على مشاهدة طبيعة العضلة ، اي حالات تغيير العضلة ، ومتى تكون في حالة الشد وحالة الارتخاء .</w:t>
      </w:r>
      <w:r w:rsidRPr="00271071">
        <w:rPr>
          <w:rFonts w:ascii="Arial" w:eastAsia="Times New Roman" w:hAnsi="Arial" w:cs="Arial"/>
          <w:b/>
          <w:bCs/>
          <w:color w:val="000000"/>
          <w:sz w:val="21"/>
          <w:szCs w:val="21"/>
          <w:shd w:val="clear" w:color="auto" w:fill="E8F3FA"/>
          <w:rtl/>
        </w:rPr>
        <w:br/>
        <w:t>2. الشعور بحالات العضلة عند شدها وارتخائها.</w:t>
      </w:r>
      <w:r w:rsidRPr="00271071">
        <w:rPr>
          <w:rFonts w:ascii="Arial" w:eastAsia="Times New Roman" w:hAnsi="Arial" w:cs="Arial"/>
          <w:b/>
          <w:bCs/>
          <w:color w:val="000000"/>
          <w:sz w:val="21"/>
          <w:szCs w:val="21"/>
          <w:shd w:val="clear" w:color="auto" w:fill="E8F3FA"/>
          <w:rtl/>
        </w:rPr>
        <w:br/>
        <w:t>3. معرفة كيفية تطبيق ارتخاء حركة كل مجموعة من المجموعات العضلية كل على انفراد .</w:t>
      </w:r>
      <w:r w:rsidRPr="00271071">
        <w:rPr>
          <w:rFonts w:ascii="Arial" w:eastAsia="Times New Roman" w:hAnsi="Arial" w:cs="Arial"/>
          <w:b/>
          <w:bCs/>
          <w:color w:val="000000"/>
          <w:sz w:val="21"/>
          <w:szCs w:val="21"/>
          <w:shd w:val="clear" w:color="auto" w:fill="E8F3FA"/>
          <w:rtl/>
        </w:rPr>
        <w:br/>
        <w:t xml:space="preserve">4. شعور اللاعب ان حركة العضلة قد اصبحت عنده عادة طبيعية ، وان لديه القدرة على ارتخاء مجموعة من العضلات ، وبنفس الوقت للعمل على ارتخاء مجموعة اخرى من العضلات ، في هذه الحالة تشعر العضلة نفسها بوقت الارتخاء قبل البدء بالتدريب ، وغالبا </w:t>
      </w:r>
      <w:proofErr w:type="spellStart"/>
      <w:r w:rsidRPr="00271071">
        <w:rPr>
          <w:rFonts w:ascii="Arial" w:eastAsia="Times New Roman" w:hAnsi="Arial" w:cs="Arial"/>
          <w:b/>
          <w:bCs/>
          <w:color w:val="000000"/>
          <w:sz w:val="21"/>
          <w:szCs w:val="21"/>
          <w:shd w:val="clear" w:color="auto" w:fill="E8F3FA"/>
          <w:rtl/>
        </w:rPr>
        <w:t>مايحصل</w:t>
      </w:r>
      <w:proofErr w:type="spellEnd"/>
      <w:r w:rsidRPr="00271071">
        <w:rPr>
          <w:rFonts w:ascii="Arial" w:eastAsia="Times New Roman" w:hAnsi="Arial" w:cs="Arial"/>
          <w:b/>
          <w:bCs/>
          <w:color w:val="000000"/>
          <w:sz w:val="21"/>
          <w:szCs w:val="21"/>
          <w:shd w:val="clear" w:color="auto" w:fill="E8F3FA"/>
          <w:rtl/>
        </w:rPr>
        <w:t xml:space="preserve"> هذا عند الابطال العالميين ذوي الانجازات المتقدمة .</w:t>
      </w:r>
      <w:r w:rsidRPr="00271071">
        <w:rPr>
          <w:rFonts w:ascii="Arial" w:eastAsia="Times New Roman" w:hAnsi="Arial" w:cs="Arial"/>
          <w:b/>
          <w:bCs/>
          <w:color w:val="000000"/>
          <w:sz w:val="21"/>
          <w:szCs w:val="21"/>
          <w:shd w:val="clear" w:color="auto" w:fill="E8F3FA"/>
          <w:rtl/>
        </w:rPr>
        <w:br/>
        <w:t>حالة العضلة بعد التمرين </w:t>
      </w:r>
      <w:r w:rsidRPr="00271071">
        <w:rPr>
          <w:rFonts w:ascii="Arial" w:eastAsia="Times New Roman" w:hAnsi="Arial" w:cs="Arial"/>
          <w:b/>
          <w:bCs/>
          <w:color w:val="000000"/>
          <w:sz w:val="21"/>
          <w:szCs w:val="21"/>
          <w:shd w:val="clear" w:color="auto" w:fill="E8F3FA"/>
          <w:rtl/>
        </w:rPr>
        <w:br/>
        <w:t xml:space="preserve">1. عند القيام بالتمرين لفترة زمنية معينة تعقبها فترة راحة ، خلال هذه الفترة تقوم العضلة بجد . وهذا لا ينطبق فقط على الرياضيين فحسب بل على العاملين في اي مجال اخر . ويحصل هذا عند الاستلقاء او النوم ، حيث يشعر الفرد من وقت </w:t>
      </w:r>
      <w:proofErr w:type="spellStart"/>
      <w:r w:rsidRPr="00271071">
        <w:rPr>
          <w:rFonts w:ascii="Arial" w:eastAsia="Times New Roman" w:hAnsi="Arial" w:cs="Arial"/>
          <w:b/>
          <w:bCs/>
          <w:color w:val="000000"/>
          <w:sz w:val="21"/>
          <w:szCs w:val="21"/>
          <w:shd w:val="clear" w:color="auto" w:fill="E8F3FA"/>
          <w:rtl/>
        </w:rPr>
        <w:t>لاخر</w:t>
      </w:r>
      <w:proofErr w:type="spellEnd"/>
      <w:r w:rsidRPr="00271071">
        <w:rPr>
          <w:rFonts w:ascii="Arial" w:eastAsia="Times New Roman" w:hAnsi="Arial" w:cs="Arial"/>
          <w:b/>
          <w:bCs/>
          <w:color w:val="000000"/>
          <w:sz w:val="21"/>
          <w:szCs w:val="21"/>
          <w:shd w:val="clear" w:color="auto" w:fill="E8F3FA"/>
          <w:rtl/>
        </w:rPr>
        <w:t xml:space="preserve"> بعد التمرين او العمل الثقيل بحركة في احدى العضلات التي شاركت الاداء بصورة منفردة . تظهر هذه الحالة بشكل دائم عند المتسابقين </w:t>
      </w:r>
      <w:proofErr w:type="spellStart"/>
      <w:r w:rsidRPr="00271071">
        <w:rPr>
          <w:rFonts w:ascii="Arial" w:eastAsia="Times New Roman" w:hAnsi="Arial" w:cs="Arial"/>
          <w:b/>
          <w:bCs/>
          <w:color w:val="000000"/>
          <w:sz w:val="21"/>
          <w:szCs w:val="21"/>
          <w:shd w:val="clear" w:color="auto" w:fill="E8F3FA"/>
          <w:rtl/>
        </w:rPr>
        <w:t>المتدئين</w:t>
      </w:r>
      <w:proofErr w:type="spellEnd"/>
      <w:r w:rsidRPr="00271071">
        <w:rPr>
          <w:rFonts w:ascii="Arial" w:eastAsia="Times New Roman" w:hAnsi="Arial" w:cs="Arial"/>
          <w:b/>
          <w:bCs/>
          <w:color w:val="000000"/>
          <w:sz w:val="21"/>
          <w:szCs w:val="21"/>
          <w:shd w:val="clear" w:color="auto" w:fill="E8F3FA"/>
          <w:rtl/>
        </w:rPr>
        <w:t xml:space="preserve"> . واحيانا يحصل هذا عند المتسابقين المتقدمين ، فيما لو استخدموا بعض التمارين القياسية او القوية ، وبشكل خاص بعد الفترة الاعدادية الاولى ، حيث يشعر المتسابق بعد التمرين </w:t>
      </w:r>
      <w:proofErr w:type="spellStart"/>
      <w:r w:rsidRPr="00271071">
        <w:rPr>
          <w:rFonts w:ascii="Arial" w:eastAsia="Times New Roman" w:hAnsi="Arial" w:cs="Arial"/>
          <w:b/>
          <w:bCs/>
          <w:color w:val="000000"/>
          <w:sz w:val="21"/>
          <w:szCs w:val="21"/>
          <w:shd w:val="clear" w:color="auto" w:fill="E8F3FA"/>
          <w:rtl/>
        </w:rPr>
        <w:t>بالالم</w:t>
      </w:r>
      <w:proofErr w:type="spellEnd"/>
      <w:r w:rsidRPr="00271071">
        <w:rPr>
          <w:rFonts w:ascii="Arial" w:eastAsia="Times New Roman" w:hAnsi="Arial" w:cs="Arial"/>
          <w:b/>
          <w:bCs/>
          <w:color w:val="000000"/>
          <w:sz w:val="21"/>
          <w:szCs w:val="21"/>
          <w:shd w:val="clear" w:color="auto" w:fill="E8F3FA"/>
          <w:rtl/>
        </w:rPr>
        <w:t xml:space="preserve"> ، ولكن بعد الاستمرارية لثلاثة او اربعة تمارين متواصلة يزول الالم نهائيا .</w:t>
      </w:r>
      <w:r w:rsidRPr="00271071">
        <w:rPr>
          <w:rFonts w:ascii="Arial" w:eastAsia="Times New Roman" w:hAnsi="Arial" w:cs="Arial"/>
          <w:b/>
          <w:bCs/>
          <w:color w:val="000000"/>
          <w:sz w:val="21"/>
          <w:szCs w:val="21"/>
          <w:shd w:val="clear" w:color="auto" w:fill="E8F3FA"/>
          <w:rtl/>
        </w:rPr>
        <w:br/>
        <w:t xml:space="preserve">2. تصاب العضلة بالتشنج احيانا نتيجة السرعة في الاداء ، حيث لا يكون هناك فترة راحة للاسترخاء ، لان الوقت غير كاف .يظهر ذلك عند الرياضيين </w:t>
      </w:r>
      <w:proofErr w:type="spellStart"/>
      <w:r w:rsidRPr="00271071">
        <w:rPr>
          <w:rFonts w:ascii="Arial" w:eastAsia="Times New Roman" w:hAnsi="Arial" w:cs="Arial"/>
          <w:b/>
          <w:bCs/>
          <w:color w:val="000000"/>
          <w:sz w:val="21"/>
          <w:szCs w:val="21"/>
          <w:shd w:val="clear" w:color="auto" w:fill="E8F3FA"/>
          <w:rtl/>
        </w:rPr>
        <w:t>الختصين</w:t>
      </w:r>
      <w:proofErr w:type="spellEnd"/>
      <w:r w:rsidRPr="00271071">
        <w:rPr>
          <w:rFonts w:ascii="Arial" w:eastAsia="Times New Roman" w:hAnsi="Arial" w:cs="Arial"/>
          <w:b/>
          <w:bCs/>
          <w:color w:val="000000"/>
          <w:sz w:val="21"/>
          <w:szCs w:val="21"/>
          <w:shd w:val="clear" w:color="auto" w:fill="E8F3FA"/>
          <w:rtl/>
        </w:rPr>
        <w:t xml:space="preserve"> ، وخاصة عند الحركات السريعة مثل تمارين البداية ( العدو ) </w:t>
      </w:r>
      <w:r w:rsidRPr="00271071">
        <w:rPr>
          <w:rFonts w:ascii="Arial" w:eastAsia="Times New Roman" w:hAnsi="Arial" w:cs="Arial"/>
          <w:b/>
          <w:bCs/>
          <w:color w:val="000000"/>
          <w:sz w:val="21"/>
          <w:szCs w:val="21"/>
          <w:shd w:val="clear" w:color="auto" w:fill="E8F3FA"/>
        </w:rPr>
        <w:t>Start</w:t>
      </w:r>
      <w:r w:rsidRPr="00271071">
        <w:rPr>
          <w:rFonts w:ascii="Arial" w:eastAsia="Times New Roman" w:hAnsi="Arial" w:cs="Arial"/>
          <w:b/>
          <w:bCs/>
          <w:color w:val="000000"/>
          <w:sz w:val="21"/>
          <w:szCs w:val="21"/>
          <w:shd w:val="clear" w:color="auto" w:fill="E8F3FA"/>
          <w:rtl/>
        </w:rPr>
        <w:t xml:space="preserve"> ، حيث يستخدم اللاعب الحد الاقصى من السرعة في هذه الحالة . ليس هنالك وقت للشعور بالاسترخاء الكامل . وهنا لابد من معرفة ان العضلات تمر من الاثارة الى الاسترخاء ببطء اكثر من الاسترخاء الى الاثارة واحيانا عندما تعمل مجموعة من العضلات دون عمل العضلات </w:t>
      </w:r>
      <w:proofErr w:type="spellStart"/>
      <w:r w:rsidRPr="00271071">
        <w:rPr>
          <w:rFonts w:ascii="Arial" w:eastAsia="Times New Roman" w:hAnsi="Arial" w:cs="Arial"/>
          <w:b/>
          <w:bCs/>
          <w:color w:val="000000"/>
          <w:sz w:val="21"/>
          <w:szCs w:val="21"/>
          <w:shd w:val="clear" w:color="auto" w:fill="E8F3FA"/>
          <w:rtl/>
        </w:rPr>
        <w:t>المعكسة</w:t>
      </w:r>
      <w:proofErr w:type="spellEnd"/>
      <w:r w:rsidRPr="00271071">
        <w:rPr>
          <w:rFonts w:ascii="Arial" w:eastAsia="Times New Roman" w:hAnsi="Arial" w:cs="Arial"/>
          <w:b/>
          <w:bCs/>
          <w:color w:val="000000"/>
          <w:sz w:val="21"/>
          <w:szCs w:val="21"/>
          <w:shd w:val="clear" w:color="auto" w:fill="E8F3FA"/>
          <w:rtl/>
        </w:rPr>
        <w:t xml:space="preserve"> لها ، سوف يؤدي هذا الى شعور اللاعب بالتعب ثم الانهيار نتيجة التعصب العضلي الذي يحصل. وهذا يعني ضرورة التقليل من درجة سرعة الحركة، لان تقليل سرعة الجهد العضلي يعمل على شد عضلي ثم استرخاء عضلي . وهكذا تكون عملية </w:t>
      </w:r>
      <w:proofErr w:type="spellStart"/>
      <w:r w:rsidRPr="00271071">
        <w:rPr>
          <w:rFonts w:ascii="Arial" w:eastAsia="Times New Roman" w:hAnsi="Arial" w:cs="Arial"/>
          <w:b/>
          <w:bCs/>
          <w:color w:val="000000"/>
          <w:sz w:val="21"/>
          <w:szCs w:val="21"/>
          <w:shd w:val="clear" w:color="auto" w:fill="E8F3FA"/>
          <w:rtl/>
        </w:rPr>
        <w:t>الشدوالارتخاء</w:t>
      </w:r>
      <w:proofErr w:type="spellEnd"/>
      <w:r w:rsidRPr="00271071">
        <w:rPr>
          <w:rFonts w:ascii="Arial" w:eastAsia="Times New Roman" w:hAnsi="Arial" w:cs="Arial"/>
          <w:b/>
          <w:bCs/>
          <w:color w:val="000000"/>
          <w:sz w:val="21"/>
          <w:szCs w:val="21"/>
          <w:shd w:val="clear" w:color="auto" w:fill="E8F3FA"/>
          <w:rtl/>
        </w:rPr>
        <w:t xml:space="preserve"> بشكل متدرج ومتعاقب من التمارين المستخدمة للاسترخاء ما يلي:-</w:t>
      </w:r>
      <w:r w:rsidRPr="00271071">
        <w:rPr>
          <w:rFonts w:ascii="Arial" w:eastAsia="Times New Roman" w:hAnsi="Arial" w:cs="Arial"/>
          <w:b/>
          <w:bCs/>
          <w:color w:val="000000"/>
          <w:sz w:val="21"/>
          <w:szCs w:val="21"/>
          <w:shd w:val="clear" w:color="auto" w:fill="E8F3FA"/>
          <w:rtl/>
        </w:rPr>
        <w:br/>
        <w:t xml:space="preserve">أ‌. رمي الكرة الطبية بيد واحدة او باليدين من فوق الراس </w:t>
      </w:r>
      <w:proofErr w:type="spellStart"/>
      <w:r w:rsidRPr="00271071">
        <w:rPr>
          <w:rFonts w:ascii="Arial" w:eastAsia="Times New Roman" w:hAnsi="Arial" w:cs="Arial"/>
          <w:b/>
          <w:bCs/>
          <w:color w:val="000000"/>
          <w:sz w:val="21"/>
          <w:szCs w:val="21"/>
          <w:shd w:val="clear" w:color="auto" w:fill="E8F3FA"/>
          <w:rtl/>
        </w:rPr>
        <w:t>للامام</w:t>
      </w:r>
      <w:proofErr w:type="spellEnd"/>
      <w:r w:rsidRPr="00271071">
        <w:rPr>
          <w:rFonts w:ascii="Arial" w:eastAsia="Times New Roman" w:hAnsi="Arial" w:cs="Arial"/>
          <w:b/>
          <w:bCs/>
          <w:color w:val="000000"/>
          <w:sz w:val="21"/>
          <w:szCs w:val="21"/>
          <w:shd w:val="clear" w:color="auto" w:fill="E8F3FA"/>
          <w:rtl/>
        </w:rPr>
        <w:t xml:space="preserve"> والخلف، بعد كل رمية من هذه الرميات التي يستخدم بها اللاعب اقصى حد من القوة والشد العضلي ، يجب ان يسترخي اللاعب.</w:t>
      </w:r>
      <w:r w:rsidRPr="00271071">
        <w:rPr>
          <w:rFonts w:ascii="Arial" w:eastAsia="Times New Roman" w:hAnsi="Arial" w:cs="Arial"/>
          <w:b/>
          <w:bCs/>
          <w:color w:val="000000"/>
          <w:sz w:val="21"/>
          <w:szCs w:val="21"/>
          <w:shd w:val="clear" w:color="auto" w:fill="E8F3FA"/>
          <w:rtl/>
        </w:rPr>
        <w:br/>
        <w:t xml:space="preserve">ب‌. تطبيق مجموعة من التمارين باستخدام الكرات الطبية مثل رمي الكرة الطبية </w:t>
      </w:r>
      <w:proofErr w:type="spellStart"/>
      <w:r w:rsidRPr="00271071">
        <w:rPr>
          <w:rFonts w:ascii="Arial" w:eastAsia="Times New Roman" w:hAnsi="Arial" w:cs="Arial"/>
          <w:b/>
          <w:bCs/>
          <w:color w:val="000000"/>
          <w:sz w:val="21"/>
          <w:szCs w:val="21"/>
          <w:shd w:val="clear" w:color="auto" w:fill="E8F3FA"/>
          <w:rtl/>
        </w:rPr>
        <w:t>للامام</w:t>
      </w:r>
      <w:proofErr w:type="spellEnd"/>
      <w:r w:rsidRPr="00271071">
        <w:rPr>
          <w:rFonts w:ascii="Arial" w:eastAsia="Times New Roman" w:hAnsi="Arial" w:cs="Arial"/>
          <w:b/>
          <w:bCs/>
          <w:color w:val="000000"/>
          <w:sz w:val="21"/>
          <w:szCs w:val="21"/>
          <w:shd w:val="clear" w:color="auto" w:fill="E8F3FA"/>
          <w:rtl/>
        </w:rPr>
        <w:t xml:space="preserve"> على الحائط او على الزميل من فوق الراس. بعد يسترخى اللاعب بمرجحة يديه </w:t>
      </w:r>
      <w:proofErr w:type="spellStart"/>
      <w:r w:rsidRPr="00271071">
        <w:rPr>
          <w:rFonts w:ascii="Arial" w:eastAsia="Times New Roman" w:hAnsi="Arial" w:cs="Arial"/>
          <w:b/>
          <w:bCs/>
          <w:color w:val="000000"/>
          <w:sz w:val="21"/>
          <w:szCs w:val="21"/>
          <w:shd w:val="clear" w:color="auto" w:fill="E8F3FA"/>
          <w:rtl/>
        </w:rPr>
        <w:t>للاسفل</w:t>
      </w:r>
      <w:proofErr w:type="spellEnd"/>
      <w:r w:rsidRPr="00271071">
        <w:rPr>
          <w:rFonts w:ascii="Arial" w:eastAsia="Times New Roman" w:hAnsi="Arial" w:cs="Arial"/>
          <w:b/>
          <w:bCs/>
          <w:color w:val="000000"/>
          <w:sz w:val="21"/>
          <w:szCs w:val="21"/>
          <w:shd w:val="clear" w:color="auto" w:fill="E8F3FA"/>
          <w:rtl/>
        </w:rPr>
        <w:t xml:space="preserve"> .</w:t>
      </w:r>
      <w:r w:rsidRPr="00271071">
        <w:rPr>
          <w:rFonts w:ascii="Arial" w:eastAsia="Times New Roman" w:hAnsi="Arial" w:cs="Arial"/>
          <w:b/>
          <w:bCs/>
          <w:color w:val="000000"/>
          <w:sz w:val="21"/>
          <w:szCs w:val="21"/>
          <w:shd w:val="clear" w:color="auto" w:fill="E8F3FA"/>
          <w:rtl/>
        </w:rPr>
        <w:br/>
        <w:t xml:space="preserve">ت‌. استخدام الطبطبة بكرة السلة ثم التهديف . بعد ذلك مباشرة يتم للاسترخاء لراحة اليدين . كما يمكن اجراء قفزات باستخدام الحبلة ، حيث يشعر اللاعب بعد القفز بالشد العضلي مشط القدم ثم القدم بكامله ، وهذا يتم </w:t>
      </w:r>
      <w:proofErr w:type="spellStart"/>
      <w:r w:rsidRPr="00271071">
        <w:rPr>
          <w:rFonts w:ascii="Arial" w:eastAsia="Times New Roman" w:hAnsi="Arial" w:cs="Arial"/>
          <w:b/>
          <w:bCs/>
          <w:color w:val="000000"/>
          <w:sz w:val="21"/>
          <w:szCs w:val="21"/>
          <w:shd w:val="clear" w:color="auto" w:fill="E8F3FA"/>
          <w:rtl/>
        </w:rPr>
        <w:t>باسرع</w:t>
      </w:r>
      <w:proofErr w:type="spellEnd"/>
      <w:r w:rsidRPr="00271071">
        <w:rPr>
          <w:rFonts w:ascii="Arial" w:eastAsia="Times New Roman" w:hAnsi="Arial" w:cs="Arial"/>
          <w:b/>
          <w:bCs/>
          <w:color w:val="000000"/>
          <w:sz w:val="21"/>
          <w:szCs w:val="21"/>
          <w:shd w:val="clear" w:color="auto" w:fill="E8F3FA"/>
          <w:rtl/>
        </w:rPr>
        <w:t xml:space="preserve"> وقت ممكن . بعد ذلك يسترخي اللاعب بشكل كامل .</w:t>
      </w:r>
      <w:r w:rsidRPr="00271071">
        <w:rPr>
          <w:rFonts w:ascii="Arial" w:eastAsia="Times New Roman" w:hAnsi="Arial" w:cs="Arial"/>
          <w:b/>
          <w:bCs/>
          <w:color w:val="000000"/>
          <w:sz w:val="21"/>
          <w:szCs w:val="21"/>
          <w:shd w:val="clear" w:color="auto" w:fill="E8F3FA"/>
          <w:rtl/>
        </w:rPr>
        <w:br/>
        <w:t xml:space="preserve">3. يحصل الشد العضلي ايضا عند استعمال حركة ما دون تطبيقها بالشكل الصحيح ، اي ان اللاعب ما زال غير قادر على اتقان الاداء الفني لهذه الحركة ، ا وان الحركة بذاتها صعبة الاداء . وهذا يحصل عند المبتدئين ، حيث تكون رشاقتهم ضعيفة وتوافقهم العضلي غير كاف </w:t>
      </w:r>
      <w:proofErr w:type="spellStart"/>
      <w:r w:rsidRPr="00271071">
        <w:rPr>
          <w:rFonts w:ascii="Arial" w:eastAsia="Times New Roman" w:hAnsi="Arial" w:cs="Arial"/>
          <w:b/>
          <w:bCs/>
          <w:color w:val="000000"/>
          <w:sz w:val="21"/>
          <w:szCs w:val="21"/>
          <w:shd w:val="clear" w:color="auto" w:fill="E8F3FA"/>
          <w:rtl/>
        </w:rPr>
        <w:t>لاداء</w:t>
      </w:r>
      <w:proofErr w:type="spellEnd"/>
      <w:r w:rsidRPr="00271071">
        <w:rPr>
          <w:rFonts w:ascii="Arial" w:eastAsia="Times New Roman" w:hAnsi="Arial" w:cs="Arial"/>
          <w:b/>
          <w:bCs/>
          <w:color w:val="000000"/>
          <w:sz w:val="21"/>
          <w:szCs w:val="21"/>
          <w:shd w:val="clear" w:color="auto" w:fill="E8F3FA"/>
          <w:rtl/>
        </w:rPr>
        <w:t xml:space="preserve"> الحركة بالشكل الصحيح . وافضل الطرق للتخلص من الشد العضلي الذي يحصل نتيجة عدم تطبيق الحركة بالشكل الصحيح هو البدء من السهل الى الصعب . في هذه الحالة يعتاد اللاعب على اداء المهارة بشكلها الصحيح اولا </w:t>
      </w:r>
      <w:proofErr w:type="spellStart"/>
      <w:r w:rsidRPr="00271071">
        <w:rPr>
          <w:rFonts w:ascii="Arial" w:eastAsia="Times New Roman" w:hAnsi="Arial" w:cs="Arial"/>
          <w:b/>
          <w:bCs/>
          <w:color w:val="000000"/>
          <w:sz w:val="21"/>
          <w:szCs w:val="21"/>
          <w:shd w:val="clear" w:color="auto" w:fill="E8F3FA"/>
          <w:rtl/>
        </w:rPr>
        <w:t>باول</w:t>
      </w:r>
      <w:proofErr w:type="spellEnd"/>
      <w:r w:rsidRPr="00271071">
        <w:rPr>
          <w:rFonts w:ascii="Arial" w:eastAsia="Times New Roman" w:hAnsi="Arial" w:cs="Arial"/>
          <w:b/>
          <w:bCs/>
          <w:color w:val="000000"/>
          <w:sz w:val="21"/>
          <w:szCs w:val="21"/>
          <w:shd w:val="clear" w:color="auto" w:fill="E8F3FA"/>
          <w:rtl/>
        </w:rPr>
        <w:t xml:space="preserve"> . وفي بعض الاحيان يمكن استخدام تمارين خاصة للاسترخاء مثل : </w:t>
      </w:r>
      <w:r w:rsidRPr="00271071">
        <w:rPr>
          <w:rFonts w:ascii="Arial" w:eastAsia="Times New Roman" w:hAnsi="Arial" w:cs="Arial"/>
          <w:b/>
          <w:bCs/>
          <w:color w:val="000000"/>
          <w:sz w:val="21"/>
          <w:szCs w:val="21"/>
          <w:shd w:val="clear" w:color="auto" w:fill="E8F3FA"/>
          <w:rtl/>
        </w:rPr>
        <w:br/>
        <w:t xml:space="preserve">أ‌. من وضع الانبطاح الى الظهر ، واليدين باتجاه القدمين ، مع غلق العينين (اليوغا)، يبدأ اللاعب بالاسترخاء من اليدين ثم </w:t>
      </w:r>
      <w:r w:rsidRPr="00271071">
        <w:rPr>
          <w:rFonts w:ascii="Arial" w:eastAsia="Times New Roman" w:hAnsi="Arial" w:cs="Arial"/>
          <w:b/>
          <w:bCs/>
          <w:color w:val="000000"/>
          <w:sz w:val="21"/>
          <w:szCs w:val="21"/>
          <w:shd w:val="clear" w:color="auto" w:fill="E8F3FA"/>
          <w:rtl/>
        </w:rPr>
        <w:lastRenderedPageBreak/>
        <w:t xml:space="preserve">الصدر والجذع والاطراف السفلى . يستمر هذا التمرين حوالي دقيقتين الى اعطاء اشارة للنهوض ، ولكن يجب </w:t>
      </w:r>
      <w:proofErr w:type="spellStart"/>
      <w:r w:rsidRPr="00271071">
        <w:rPr>
          <w:rFonts w:ascii="Arial" w:eastAsia="Times New Roman" w:hAnsi="Arial" w:cs="Arial"/>
          <w:b/>
          <w:bCs/>
          <w:color w:val="000000"/>
          <w:sz w:val="21"/>
          <w:szCs w:val="21"/>
          <w:shd w:val="clear" w:color="auto" w:fill="E8F3FA"/>
          <w:rtl/>
        </w:rPr>
        <w:t>انتكون</w:t>
      </w:r>
      <w:proofErr w:type="spellEnd"/>
      <w:r w:rsidRPr="00271071">
        <w:rPr>
          <w:rFonts w:ascii="Arial" w:eastAsia="Times New Roman" w:hAnsi="Arial" w:cs="Arial"/>
          <w:b/>
          <w:bCs/>
          <w:color w:val="000000"/>
          <w:sz w:val="21"/>
          <w:szCs w:val="21"/>
          <w:shd w:val="clear" w:color="auto" w:fill="E8F3FA"/>
          <w:rtl/>
        </w:rPr>
        <w:t xml:space="preserve"> الاشارة بهدوء كامل ، </w:t>
      </w:r>
      <w:proofErr w:type="spellStart"/>
      <w:r w:rsidRPr="00271071">
        <w:rPr>
          <w:rFonts w:ascii="Arial" w:eastAsia="Times New Roman" w:hAnsi="Arial" w:cs="Arial"/>
          <w:b/>
          <w:bCs/>
          <w:color w:val="000000"/>
          <w:sz w:val="21"/>
          <w:szCs w:val="21"/>
          <w:shd w:val="clear" w:color="auto" w:fill="E8F3FA"/>
          <w:rtl/>
        </w:rPr>
        <w:t>لانه</w:t>
      </w:r>
      <w:proofErr w:type="spellEnd"/>
      <w:r w:rsidRPr="00271071">
        <w:rPr>
          <w:rFonts w:ascii="Arial" w:eastAsia="Times New Roman" w:hAnsi="Arial" w:cs="Arial"/>
          <w:b/>
          <w:bCs/>
          <w:color w:val="000000"/>
          <w:sz w:val="21"/>
          <w:szCs w:val="21"/>
          <w:shd w:val="clear" w:color="auto" w:fill="E8F3FA"/>
          <w:rtl/>
        </w:rPr>
        <w:t xml:space="preserve"> اذا كانت الاشارة للنهوض بعنف او بقوة سوف تكون سرعة الاستجابة قوية ، وبالتالي يعود الشد العضلي من جديد .</w:t>
      </w:r>
      <w:r w:rsidRPr="00271071">
        <w:rPr>
          <w:rFonts w:ascii="Arial" w:eastAsia="Times New Roman" w:hAnsi="Arial" w:cs="Arial"/>
          <w:b/>
          <w:bCs/>
          <w:color w:val="000000"/>
          <w:sz w:val="21"/>
          <w:szCs w:val="21"/>
          <w:shd w:val="clear" w:color="auto" w:fill="E8F3FA"/>
          <w:rtl/>
        </w:rPr>
        <w:br/>
        <w:t xml:space="preserve">ب‌. من وضع </w:t>
      </w:r>
      <w:proofErr w:type="spellStart"/>
      <w:r w:rsidRPr="00271071">
        <w:rPr>
          <w:rFonts w:ascii="Arial" w:eastAsia="Times New Roman" w:hAnsi="Arial" w:cs="Arial"/>
          <w:b/>
          <w:bCs/>
          <w:color w:val="000000"/>
          <w:sz w:val="21"/>
          <w:szCs w:val="21"/>
          <w:shd w:val="clear" w:color="auto" w:fill="E8F3FA"/>
          <w:rtl/>
        </w:rPr>
        <w:t>الابطاح</w:t>
      </w:r>
      <w:proofErr w:type="spellEnd"/>
      <w:r w:rsidRPr="00271071">
        <w:rPr>
          <w:rFonts w:ascii="Arial" w:eastAsia="Times New Roman" w:hAnsi="Arial" w:cs="Arial"/>
          <w:b/>
          <w:bCs/>
          <w:color w:val="000000"/>
          <w:sz w:val="21"/>
          <w:szCs w:val="21"/>
          <w:shd w:val="clear" w:color="auto" w:fill="E8F3FA"/>
          <w:rtl/>
        </w:rPr>
        <w:t xml:space="preserve"> على الظهر يتم اخذ الشهيق بعمق ، ثم قطع النفس دون اخذ الزفير من 5 – 6 ثانية . في هذه الحالة يشعر اللاعب بالشد العضلي . بعد ذلك تتم عملي التنفس ثم الاسترخاء كاملا يكرر التمرين من 10 – 15 مرة . </w:t>
      </w:r>
      <w:r w:rsidRPr="00271071">
        <w:rPr>
          <w:rFonts w:ascii="Arial" w:eastAsia="Times New Roman" w:hAnsi="Arial" w:cs="Arial"/>
          <w:b/>
          <w:bCs/>
          <w:color w:val="000000"/>
          <w:sz w:val="21"/>
          <w:szCs w:val="21"/>
          <w:shd w:val="clear" w:color="auto" w:fill="E8F3FA"/>
          <w:rtl/>
        </w:rPr>
        <w:br/>
        <w:t xml:space="preserve">ت‌. الوقوف على القدمين مع رفع اليدين </w:t>
      </w:r>
      <w:proofErr w:type="spellStart"/>
      <w:r w:rsidRPr="00271071">
        <w:rPr>
          <w:rFonts w:ascii="Arial" w:eastAsia="Times New Roman" w:hAnsi="Arial" w:cs="Arial"/>
          <w:b/>
          <w:bCs/>
          <w:color w:val="000000"/>
          <w:sz w:val="21"/>
          <w:szCs w:val="21"/>
          <w:shd w:val="clear" w:color="auto" w:fill="E8F3FA"/>
          <w:rtl/>
        </w:rPr>
        <w:t>للاعلى</w:t>
      </w:r>
      <w:proofErr w:type="spellEnd"/>
      <w:r w:rsidRPr="00271071">
        <w:rPr>
          <w:rFonts w:ascii="Arial" w:eastAsia="Times New Roman" w:hAnsi="Arial" w:cs="Arial"/>
          <w:b/>
          <w:bCs/>
          <w:color w:val="000000"/>
          <w:sz w:val="21"/>
          <w:szCs w:val="21"/>
          <w:shd w:val="clear" w:color="auto" w:fill="E8F3FA"/>
          <w:rtl/>
        </w:rPr>
        <w:t xml:space="preserve"> وتشبيكهما ، ثم الشد العضلي ، يستمر هذا التمرين من 6 – 8 ث ، ثم فتح اليدين والاسترخاء كاملا .</w:t>
      </w:r>
      <w:r w:rsidRPr="00271071">
        <w:rPr>
          <w:rFonts w:ascii="Arial" w:eastAsia="Times New Roman" w:hAnsi="Arial" w:cs="Arial"/>
          <w:b/>
          <w:bCs/>
          <w:color w:val="000000"/>
          <w:sz w:val="21"/>
          <w:szCs w:val="21"/>
          <w:shd w:val="clear" w:color="auto" w:fill="E8F3FA"/>
          <w:rtl/>
        </w:rPr>
        <w:br/>
        <w:t xml:space="preserve">ث‌. الوقوف مع شد عضلات الرقبة من 4 – 6 ثوان . بعد ذلك يتم ترك الراس </w:t>
      </w:r>
      <w:proofErr w:type="spellStart"/>
      <w:r w:rsidRPr="00271071">
        <w:rPr>
          <w:rFonts w:ascii="Arial" w:eastAsia="Times New Roman" w:hAnsi="Arial" w:cs="Arial"/>
          <w:b/>
          <w:bCs/>
          <w:color w:val="000000"/>
          <w:sz w:val="21"/>
          <w:szCs w:val="21"/>
          <w:shd w:val="clear" w:color="auto" w:fill="E8F3FA"/>
          <w:rtl/>
        </w:rPr>
        <w:t>للاسفل</w:t>
      </w:r>
      <w:proofErr w:type="spellEnd"/>
      <w:r w:rsidRPr="00271071">
        <w:rPr>
          <w:rFonts w:ascii="Arial" w:eastAsia="Times New Roman" w:hAnsi="Arial" w:cs="Arial"/>
          <w:b/>
          <w:bCs/>
          <w:color w:val="000000"/>
          <w:sz w:val="21"/>
          <w:szCs w:val="21"/>
          <w:shd w:val="clear" w:color="auto" w:fill="E8F3FA"/>
          <w:rtl/>
        </w:rPr>
        <w:t xml:space="preserve"> باسترخاء كامل .</w:t>
      </w:r>
      <w:r w:rsidRPr="00271071">
        <w:rPr>
          <w:rFonts w:ascii="Arial" w:eastAsia="Times New Roman" w:hAnsi="Arial" w:cs="Arial"/>
          <w:b/>
          <w:bCs/>
          <w:color w:val="000000"/>
          <w:sz w:val="21"/>
          <w:szCs w:val="21"/>
          <w:shd w:val="clear" w:color="auto" w:fill="E8F3FA"/>
          <w:rtl/>
        </w:rPr>
        <w:br/>
        <w:t xml:space="preserve">العلاج الحقيقي للشد العضلي هو اجراء تمارين الاسترخاء للمجموعات العضلية </w:t>
      </w:r>
      <w:proofErr w:type="spellStart"/>
      <w:r w:rsidRPr="00271071">
        <w:rPr>
          <w:rFonts w:ascii="Arial" w:eastAsia="Times New Roman" w:hAnsi="Arial" w:cs="Arial"/>
          <w:b/>
          <w:bCs/>
          <w:color w:val="000000"/>
          <w:sz w:val="21"/>
          <w:szCs w:val="21"/>
          <w:shd w:val="clear" w:color="auto" w:fill="E8F3FA"/>
          <w:rtl/>
        </w:rPr>
        <w:t>للاطراف</w:t>
      </w:r>
      <w:proofErr w:type="spellEnd"/>
      <w:r w:rsidRPr="00271071">
        <w:rPr>
          <w:rFonts w:ascii="Arial" w:eastAsia="Times New Roman" w:hAnsi="Arial" w:cs="Arial"/>
          <w:b/>
          <w:bCs/>
          <w:color w:val="000000"/>
          <w:sz w:val="21"/>
          <w:szCs w:val="21"/>
          <w:shd w:val="clear" w:color="auto" w:fill="E8F3FA"/>
          <w:rtl/>
        </w:rPr>
        <w:t xml:space="preserve"> العليا والسفلى ، ومرجحات لليدين والقدمين بارتخاء وهدوء كاملين . كما ان هناك فائدة كبرى من المساج اليدوي والمساج المائي في الماء الساخن . واذا بقي الشد العضلي بعد هذا كله قائما يجب الابتعاد عن التمارين </w:t>
      </w:r>
      <w:proofErr w:type="spellStart"/>
      <w:r w:rsidRPr="00271071">
        <w:rPr>
          <w:rFonts w:ascii="Arial" w:eastAsia="Times New Roman" w:hAnsi="Arial" w:cs="Arial"/>
          <w:b/>
          <w:bCs/>
          <w:color w:val="000000"/>
          <w:sz w:val="21"/>
          <w:szCs w:val="21"/>
          <w:shd w:val="clear" w:color="auto" w:fill="E8F3FA"/>
          <w:rtl/>
        </w:rPr>
        <w:t>الايزومترية</w:t>
      </w:r>
      <w:proofErr w:type="spellEnd"/>
      <w:r w:rsidRPr="00271071">
        <w:rPr>
          <w:rFonts w:ascii="Arial" w:eastAsia="Times New Roman" w:hAnsi="Arial" w:cs="Arial"/>
          <w:b/>
          <w:bCs/>
          <w:color w:val="000000"/>
          <w:sz w:val="21"/>
          <w:szCs w:val="21"/>
          <w:shd w:val="clear" w:color="auto" w:fill="E8F3FA"/>
          <w:rtl/>
        </w:rPr>
        <w:t xml:space="preserve"> .</w:t>
      </w:r>
      <w:r w:rsidRPr="00271071">
        <w:rPr>
          <w:rFonts w:ascii="Arial" w:eastAsia="Times New Roman" w:hAnsi="Arial" w:cs="Arial"/>
          <w:b/>
          <w:bCs/>
          <w:color w:val="000000"/>
          <w:sz w:val="21"/>
          <w:szCs w:val="21"/>
          <w:shd w:val="clear" w:color="auto" w:fill="E8F3FA"/>
          <w:rtl/>
        </w:rPr>
        <w:br/>
      </w:r>
      <w:r w:rsidRPr="00271071">
        <w:rPr>
          <w:rFonts w:ascii="Arial" w:eastAsia="Times New Roman" w:hAnsi="Arial" w:cs="Arial"/>
          <w:b/>
          <w:bCs/>
          <w:color w:val="000000"/>
          <w:sz w:val="21"/>
          <w:szCs w:val="21"/>
          <w:shd w:val="clear" w:color="auto" w:fill="E8F3FA"/>
          <w:rtl/>
        </w:rPr>
        <w:br/>
        <w:t>قياس الرشاقة </w:t>
      </w:r>
      <w:r w:rsidRPr="00271071">
        <w:rPr>
          <w:rFonts w:ascii="Arial" w:eastAsia="Times New Roman" w:hAnsi="Arial" w:cs="Arial"/>
          <w:b/>
          <w:bCs/>
          <w:color w:val="000000"/>
          <w:sz w:val="21"/>
          <w:szCs w:val="21"/>
          <w:shd w:val="clear" w:color="auto" w:fill="E8F3FA"/>
          <w:rtl/>
        </w:rPr>
        <w:br/>
        <w:t>1. اختبار الانبطاح المائل من الوقوف ( 10 ث )</w:t>
      </w:r>
      <w:r w:rsidRPr="00271071">
        <w:rPr>
          <w:rFonts w:ascii="Arial" w:eastAsia="Times New Roman" w:hAnsi="Arial" w:cs="Arial"/>
          <w:b/>
          <w:bCs/>
          <w:color w:val="000000"/>
          <w:sz w:val="21"/>
          <w:szCs w:val="21"/>
          <w:shd w:val="clear" w:color="auto" w:fill="E8F3FA"/>
          <w:rtl/>
        </w:rPr>
        <w:br/>
        <w:t xml:space="preserve">يتم الاختبار من خلال اخذ اللاعب وضع الوقوف على الارض . وعند اعطاء اشارة البدء يقوم بثني الركبتين كاملا ووضع الكفين على الارض ، بحيث يكون الورك على الكعبين ، والركبتان بين الذراعين ، ثم قذف الرجلين خلفا للوصول الى وضع الانبطاح المائل ، ثم سحب القدمين اماما للوصول الى وضع ثني الركبتين ، ثم مد </w:t>
      </w:r>
      <w:proofErr w:type="spellStart"/>
      <w:r w:rsidRPr="00271071">
        <w:rPr>
          <w:rFonts w:ascii="Arial" w:eastAsia="Times New Roman" w:hAnsi="Arial" w:cs="Arial"/>
          <w:b/>
          <w:bCs/>
          <w:color w:val="000000"/>
          <w:sz w:val="21"/>
          <w:szCs w:val="21"/>
          <w:shd w:val="clear" w:color="auto" w:fill="E8F3FA"/>
          <w:rtl/>
        </w:rPr>
        <w:t>ااركبتين</w:t>
      </w:r>
      <w:proofErr w:type="spellEnd"/>
      <w:r w:rsidRPr="00271071">
        <w:rPr>
          <w:rFonts w:ascii="Arial" w:eastAsia="Times New Roman" w:hAnsi="Arial" w:cs="Arial"/>
          <w:b/>
          <w:bCs/>
          <w:color w:val="000000"/>
          <w:sz w:val="21"/>
          <w:szCs w:val="21"/>
          <w:shd w:val="clear" w:color="auto" w:fill="E8F3FA"/>
          <w:rtl/>
        </w:rPr>
        <w:t xml:space="preserve"> كاملا للوصول الى الوضع الابتدائي وهو الوقوف . يتم اخذ عدد مرات الاداء خلال 10 ثانية . </w:t>
      </w:r>
      <w:r w:rsidRPr="00271071">
        <w:rPr>
          <w:rFonts w:ascii="Arial" w:eastAsia="Times New Roman" w:hAnsi="Arial" w:cs="Arial"/>
          <w:b/>
          <w:bCs/>
          <w:color w:val="000000"/>
          <w:sz w:val="21"/>
          <w:szCs w:val="21"/>
          <w:shd w:val="clear" w:color="auto" w:fill="E8F3FA"/>
          <w:rtl/>
        </w:rPr>
        <w:br/>
        <w:t>2. اختبار الخطوة الجانبية</w:t>
      </w:r>
      <w:r w:rsidRPr="00271071">
        <w:rPr>
          <w:rFonts w:ascii="Arial" w:eastAsia="Times New Roman" w:hAnsi="Arial" w:cs="Arial"/>
          <w:b/>
          <w:bCs/>
          <w:color w:val="000000"/>
          <w:sz w:val="21"/>
          <w:szCs w:val="21"/>
          <w:shd w:val="clear" w:color="auto" w:fill="E8F3FA"/>
          <w:rtl/>
        </w:rPr>
        <w:br/>
        <w:t xml:space="preserve">يتم الاختبار على ارضية صلبة او خشبية ، وتكون باتساع لا يقل عن 4×2 م ، ويخطط مسبقا على الارض </w:t>
      </w:r>
      <w:proofErr w:type="spellStart"/>
      <w:r w:rsidRPr="00271071">
        <w:rPr>
          <w:rFonts w:ascii="Arial" w:eastAsia="Times New Roman" w:hAnsi="Arial" w:cs="Arial"/>
          <w:b/>
          <w:bCs/>
          <w:color w:val="000000"/>
          <w:sz w:val="21"/>
          <w:szCs w:val="21"/>
          <w:shd w:val="clear" w:color="auto" w:fill="E8F3FA"/>
          <w:rtl/>
        </w:rPr>
        <w:t>باربعة</w:t>
      </w:r>
      <w:proofErr w:type="spellEnd"/>
      <w:r w:rsidRPr="00271071">
        <w:rPr>
          <w:rFonts w:ascii="Arial" w:eastAsia="Times New Roman" w:hAnsi="Arial" w:cs="Arial"/>
          <w:b/>
          <w:bCs/>
          <w:color w:val="000000"/>
          <w:sz w:val="21"/>
          <w:szCs w:val="21"/>
          <w:shd w:val="clear" w:color="auto" w:fill="E8F3FA"/>
          <w:rtl/>
        </w:rPr>
        <w:t xml:space="preserve"> خطوط متوازية . المسافة بين كل خط واخر 90 سم . يقف اللاعب فتحا على خط المنتصف بحيث يكون الخط بين القدمين . وعند اعطاء اشارة البدء يقوم اللاعب </w:t>
      </w:r>
      <w:proofErr w:type="spellStart"/>
      <w:r w:rsidRPr="00271071">
        <w:rPr>
          <w:rFonts w:ascii="Arial" w:eastAsia="Times New Roman" w:hAnsi="Arial" w:cs="Arial"/>
          <w:b/>
          <w:bCs/>
          <w:color w:val="000000"/>
          <w:sz w:val="21"/>
          <w:szCs w:val="21"/>
          <w:shd w:val="clear" w:color="auto" w:fill="E8F3FA"/>
          <w:rtl/>
        </w:rPr>
        <w:t>باخذ</w:t>
      </w:r>
      <w:proofErr w:type="spellEnd"/>
      <w:r w:rsidRPr="00271071">
        <w:rPr>
          <w:rFonts w:ascii="Arial" w:eastAsia="Times New Roman" w:hAnsi="Arial" w:cs="Arial"/>
          <w:b/>
          <w:bCs/>
          <w:color w:val="000000"/>
          <w:sz w:val="21"/>
          <w:szCs w:val="21"/>
          <w:shd w:val="clear" w:color="auto" w:fill="E8F3FA"/>
          <w:rtl/>
        </w:rPr>
        <w:t xml:space="preserve"> خطوات جانبية للجهة اليمنى حتى يلمس بالقدم اليمنى خط الجانب ، ثم يعود </w:t>
      </w:r>
      <w:proofErr w:type="spellStart"/>
      <w:r w:rsidRPr="00271071">
        <w:rPr>
          <w:rFonts w:ascii="Arial" w:eastAsia="Times New Roman" w:hAnsi="Arial" w:cs="Arial"/>
          <w:b/>
          <w:bCs/>
          <w:color w:val="000000"/>
          <w:sz w:val="21"/>
          <w:szCs w:val="21"/>
          <w:shd w:val="clear" w:color="auto" w:fill="E8F3FA"/>
          <w:rtl/>
        </w:rPr>
        <w:t>باخذ</w:t>
      </w:r>
      <w:proofErr w:type="spellEnd"/>
      <w:r w:rsidRPr="00271071">
        <w:rPr>
          <w:rFonts w:ascii="Arial" w:eastAsia="Times New Roman" w:hAnsi="Arial" w:cs="Arial"/>
          <w:b/>
          <w:bCs/>
          <w:color w:val="000000"/>
          <w:sz w:val="21"/>
          <w:szCs w:val="21"/>
          <w:shd w:val="clear" w:color="auto" w:fill="E8F3FA"/>
          <w:rtl/>
        </w:rPr>
        <w:t xml:space="preserve"> خطوات جانبية ناحية اليسار حتى يلمس بقدمه اليسرى خط الجانب الاخر . يتم اخذ عدد المرات التي قام بها اللاعب خلال 10 ثوان ، كما في الشكل ادناه:</w:t>
      </w:r>
      <w:r w:rsidRPr="00271071">
        <w:rPr>
          <w:rFonts w:ascii="Arial" w:eastAsia="Times New Roman" w:hAnsi="Arial" w:cs="Arial"/>
          <w:b/>
          <w:bCs/>
          <w:color w:val="000000"/>
          <w:sz w:val="21"/>
          <w:szCs w:val="21"/>
          <w:shd w:val="clear" w:color="auto" w:fill="E8F3FA"/>
          <w:rtl/>
        </w:rPr>
        <w:br/>
        <w:t>120 سم</w:t>
      </w:r>
      <w:r w:rsidRPr="00271071">
        <w:rPr>
          <w:rFonts w:ascii="Arial" w:eastAsia="Times New Roman" w:hAnsi="Arial" w:cs="Arial"/>
          <w:b/>
          <w:bCs/>
          <w:color w:val="000000"/>
          <w:sz w:val="21"/>
          <w:szCs w:val="21"/>
          <w:shd w:val="clear" w:color="auto" w:fill="E8F3FA"/>
          <w:rtl/>
        </w:rPr>
        <w:br/>
      </w:r>
      <w:r w:rsidRPr="00271071">
        <w:rPr>
          <w:rFonts w:ascii="Arial" w:eastAsia="Times New Roman" w:hAnsi="Arial" w:cs="Arial"/>
          <w:b/>
          <w:bCs/>
          <w:color w:val="000000"/>
          <w:sz w:val="21"/>
          <w:szCs w:val="21"/>
          <w:shd w:val="clear" w:color="auto" w:fill="E8F3FA"/>
          <w:rtl/>
        </w:rPr>
        <w:br/>
      </w:r>
      <w:r w:rsidRPr="00271071">
        <w:rPr>
          <w:rFonts w:ascii="Arial" w:eastAsia="Times New Roman" w:hAnsi="Arial" w:cs="Arial"/>
          <w:b/>
          <w:bCs/>
          <w:color w:val="000000"/>
          <w:sz w:val="21"/>
          <w:szCs w:val="21"/>
          <w:shd w:val="clear" w:color="auto" w:fill="E8F3FA"/>
          <w:rtl/>
        </w:rPr>
        <w:br/>
        <w:t>60 سم 60 سم 120 سم</w:t>
      </w:r>
      <w:r w:rsidRPr="00271071">
        <w:rPr>
          <w:rFonts w:ascii="Arial" w:eastAsia="Times New Roman" w:hAnsi="Arial" w:cs="Arial"/>
          <w:b/>
          <w:bCs/>
          <w:color w:val="000000"/>
          <w:sz w:val="21"/>
          <w:szCs w:val="21"/>
          <w:shd w:val="clear" w:color="auto" w:fill="E8F3FA"/>
          <w:rtl/>
        </w:rPr>
        <w:br/>
      </w:r>
      <w:r w:rsidRPr="00271071">
        <w:rPr>
          <w:rFonts w:ascii="Arial" w:eastAsia="Times New Roman" w:hAnsi="Arial" w:cs="Arial"/>
          <w:b/>
          <w:bCs/>
          <w:color w:val="000000"/>
          <w:sz w:val="21"/>
          <w:szCs w:val="21"/>
          <w:shd w:val="clear" w:color="auto" w:fill="E8F3FA"/>
          <w:rtl/>
        </w:rPr>
        <w:br/>
      </w:r>
      <w:r w:rsidRPr="00271071">
        <w:rPr>
          <w:rFonts w:ascii="Arial" w:eastAsia="Times New Roman" w:hAnsi="Arial" w:cs="Arial"/>
          <w:b/>
          <w:bCs/>
          <w:color w:val="000000"/>
          <w:sz w:val="21"/>
          <w:szCs w:val="21"/>
          <w:shd w:val="clear" w:color="auto" w:fill="E8F3FA"/>
          <w:rtl/>
        </w:rPr>
        <w:br/>
        <w:t>60 سم 60 سم </w:t>
      </w:r>
      <w:r w:rsidRPr="00271071">
        <w:rPr>
          <w:rFonts w:ascii="Arial" w:eastAsia="Times New Roman" w:hAnsi="Arial" w:cs="Arial"/>
          <w:b/>
          <w:bCs/>
          <w:color w:val="000000"/>
          <w:sz w:val="21"/>
          <w:szCs w:val="21"/>
          <w:shd w:val="clear" w:color="auto" w:fill="E8F3FA"/>
          <w:rtl/>
        </w:rPr>
        <w:br/>
      </w:r>
      <w:r w:rsidRPr="00271071">
        <w:rPr>
          <w:rFonts w:ascii="Arial" w:eastAsia="Times New Roman" w:hAnsi="Arial" w:cs="Arial"/>
          <w:b/>
          <w:bCs/>
          <w:color w:val="000000"/>
          <w:sz w:val="21"/>
          <w:szCs w:val="21"/>
          <w:shd w:val="clear" w:color="auto" w:fill="E8F3FA"/>
          <w:rtl/>
        </w:rPr>
        <w:br/>
        <w:t>التوافق الحركي </w:t>
      </w:r>
      <w:r w:rsidRPr="00271071">
        <w:rPr>
          <w:rFonts w:ascii="Arial" w:eastAsia="Times New Roman" w:hAnsi="Arial" w:cs="Arial"/>
          <w:b/>
          <w:bCs/>
          <w:color w:val="000000"/>
          <w:sz w:val="21"/>
          <w:szCs w:val="21"/>
          <w:shd w:val="clear" w:color="auto" w:fill="E8F3FA"/>
          <w:rtl/>
        </w:rPr>
        <w:br/>
        <w:t>يعرف التوافق على انه قدرة الفرد للسيطرة على عمل اجزاء الجسم المختلفة والمشتركة في اداء واجب حركي معين . كما انه عبارة عن ايجاد علاقة حركية متجانسة مبنية على التوقيت الصحيح بين اجزاء معينة من الجسم .</w:t>
      </w:r>
      <w:r w:rsidRPr="00271071">
        <w:rPr>
          <w:rFonts w:ascii="Arial" w:eastAsia="Times New Roman" w:hAnsi="Arial" w:cs="Arial"/>
          <w:b/>
          <w:bCs/>
          <w:color w:val="000000"/>
          <w:sz w:val="21"/>
          <w:szCs w:val="21"/>
          <w:shd w:val="clear" w:color="auto" w:fill="E8F3FA"/>
          <w:rtl/>
        </w:rPr>
        <w:br/>
        <w:t xml:space="preserve">لاشك ان تجانس الحركة يؤدي الى تحسين الانجاز . ولكن التوافق الحركي ليس شرطا اساسا لبعض من الاشكال الرياضية كما في الركض والسباحة بكم تشابه الاداء وتكراره بطريقة واحدة . لذا على المدرب ان لا يعطي اهمية كبيرة للتوافق الحركي . الا ان هناك بعض الالعاب التي يجب على المدرب ان يضع عملية التوافق الحركي في مقدمة تخطيطه مثل الجمباز والمصارعة ..الخ . لان التوافق الحركي لمثل هذه الالعاب حالة اساسية ومهمة في تحسين وتطوير الانجاز . ولابد من الاشارة الى انه بقدر ما يكون التمرين صعبا ومعقدا بقدر ذلك يؤدي الى تعب وارهاق الجهاز العصبي عند اللاعب ، واذا كان لا بد من تطبيق واستخدام هذه التمارين فلا بد من تخفيف شدة العمل لان اللاعب اصبح غير قادر على الاداء بالشكل المطلوب . وفي بعض الاحيان يقوم بعض المدربين </w:t>
      </w:r>
      <w:proofErr w:type="spellStart"/>
      <w:r w:rsidRPr="00271071">
        <w:rPr>
          <w:rFonts w:ascii="Arial" w:eastAsia="Times New Roman" w:hAnsi="Arial" w:cs="Arial"/>
          <w:b/>
          <w:bCs/>
          <w:color w:val="000000"/>
          <w:sz w:val="21"/>
          <w:szCs w:val="21"/>
          <w:shd w:val="clear" w:color="auto" w:fill="E8F3FA"/>
          <w:rtl/>
        </w:rPr>
        <w:t>باعطاء</w:t>
      </w:r>
      <w:proofErr w:type="spellEnd"/>
      <w:r w:rsidRPr="00271071">
        <w:rPr>
          <w:rFonts w:ascii="Arial" w:eastAsia="Times New Roman" w:hAnsi="Arial" w:cs="Arial"/>
          <w:b/>
          <w:bCs/>
          <w:color w:val="000000"/>
          <w:sz w:val="21"/>
          <w:szCs w:val="21"/>
          <w:shd w:val="clear" w:color="auto" w:fill="E8F3FA"/>
          <w:rtl/>
        </w:rPr>
        <w:t xml:space="preserve"> اهمية كبيرة للتوافق الحركي لشكل من الاشكال الرياضية وهو لا ضرورة له ، وهذا يكون على حساب التفكير والجهد وفقدان الوقت . كما الاداء </w:t>
      </w:r>
      <w:proofErr w:type="spellStart"/>
      <w:r w:rsidRPr="00271071">
        <w:rPr>
          <w:rFonts w:ascii="Arial" w:eastAsia="Times New Roman" w:hAnsi="Arial" w:cs="Arial"/>
          <w:b/>
          <w:bCs/>
          <w:color w:val="000000"/>
          <w:sz w:val="21"/>
          <w:szCs w:val="21"/>
          <w:shd w:val="clear" w:color="auto" w:fill="E8F3FA"/>
          <w:rtl/>
        </w:rPr>
        <w:t>الطيء</w:t>
      </w:r>
      <w:proofErr w:type="spellEnd"/>
      <w:r w:rsidRPr="00271071">
        <w:rPr>
          <w:rFonts w:ascii="Arial" w:eastAsia="Times New Roman" w:hAnsi="Arial" w:cs="Arial"/>
          <w:b/>
          <w:bCs/>
          <w:color w:val="000000"/>
          <w:sz w:val="21"/>
          <w:szCs w:val="21"/>
          <w:shd w:val="clear" w:color="auto" w:fill="E8F3FA"/>
          <w:rtl/>
        </w:rPr>
        <w:t xml:space="preserve"> لربط اجزاء الجسم يؤثر سلبا على الحركة بكاملها . وهذا يؤدي </w:t>
      </w:r>
      <w:proofErr w:type="spellStart"/>
      <w:r w:rsidRPr="00271071">
        <w:rPr>
          <w:rFonts w:ascii="Arial" w:eastAsia="Times New Roman" w:hAnsi="Arial" w:cs="Arial"/>
          <w:b/>
          <w:bCs/>
          <w:color w:val="000000"/>
          <w:sz w:val="21"/>
          <w:szCs w:val="21"/>
          <w:shd w:val="clear" w:color="auto" w:fill="E8F3FA"/>
          <w:rtl/>
        </w:rPr>
        <w:t>بالتاكيد</w:t>
      </w:r>
      <w:proofErr w:type="spellEnd"/>
      <w:r w:rsidRPr="00271071">
        <w:rPr>
          <w:rFonts w:ascii="Arial" w:eastAsia="Times New Roman" w:hAnsi="Arial" w:cs="Arial"/>
          <w:b/>
          <w:bCs/>
          <w:color w:val="000000"/>
          <w:sz w:val="21"/>
          <w:szCs w:val="21"/>
          <w:shd w:val="clear" w:color="auto" w:fill="E8F3FA"/>
          <w:rtl/>
        </w:rPr>
        <w:t xml:space="preserve"> الى مضاعفة الجهد وزيادة في الوقت . بشكل عام التمارين الصعبة والتمارين التي تؤدى </w:t>
      </w:r>
      <w:proofErr w:type="spellStart"/>
      <w:r w:rsidRPr="00271071">
        <w:rPr>
          <w:rFonts w:ascii="Arial" w:eastAsia="Times New Roman" w:hAnsi="Arial" w:cs="Arial"/>
          <w:b/>
          <w:bCs/>
          <w:color w:val="000000"/>
          <w:sz w:val="21"/>
          <w:szCs w:val="21"/>
          <w:shd w:val="clear" w:color="auto" w:fill="E8F3FA"/>
          <w:rtl/>
        </w:rPr>
        <w:t>ببطئ</w:t>
      </w:r>
      <w:proofErr w:type="spellEnd"/>
      <w:r w:rsidRPr="00271071">
        <w:rPr>
          <w:rFonts w:ascii="Arial" w:eastAsia="Times New Roman" w:hAnsi="Arial" w:cs="Arial"/>
          <w:b/>
          <w:bCs/>
          <w:color w:val="000000"/>
          <w:sz w:val="21"/>
          <w:szCs w:val="21"/>
          <w:shd w:val="clear" w:color="auto" w:fill="E8F3FA"/>
          <w:rtl/>
        </w:rPr>
        <w:t xml:space="preserve"> تؤدي الى تعب اللاعب وارهاقه ، </w:t>
      </w:r>
      <w:proofErr w:type="spellStart"/>
      <w:r w:rsidRPr="00271071">
        <w:rPr>
          <w:rFonts w:ascii="Arial" w:eastAsia="Times New Roman" w:hAnsi="Arial" w:cs="Arial"/>
          <w:b/>
          <w:bCs/>
          <w:color w:val="000000"/>
          <w:sz w:val="21"/>
          <w:szCs w:val="21"/>
          <w:shd w:val="clear" w:color="auto" w:fill="E8F3FA"/>
          <w:rtl/>
        </w:rPr>
        <w:t>لانها</w:t>
      </w:r>
      <w:proofErr w:type="spellEnd"/>
      <w:r w:rsidRPr="00271071">
        <w:rPr>
          <w:rFonts w:ascii="Arial" w:eastAsia="Times New Roman" w:hAnsi="Arial" w:cs="Arial"/>
          <w:b/>
          <w:bCs/>
          <w:color w:val="000000"/>
          <w:sz w:val="21"/>
          <w:szCs w:val="21"/>
          <w:shd w:val="clear" w:color="auto" w:fill="E8F3FA"/>
          <w:rtl/>
        </w:rPr>
        <w:t xml:space="preserve"> بحاجة الى قوة تفكير ، على حساب سرعة الانجاز . لذا لا بد من استخدام اكثر سهولة من جهة ، وتقوم بنفس المقام ، وتعطي اللاعب</w:t>
      </w:r>
    </w:p>
    <w:p w:rsidR="00290F17" w:rsidRPr="00271071" w:rsidRDefault="00271071">
      <w:pPr>
        <w:rPr>
          <w:rFonts w:hint="cs"/>
          <w:lang w:bidi="ar-IQ"/>
        </w:rPr>
      </w:pPr>
      <w:bookmarkStart w:id="0" w:name="_GoBack"/>
      <w:bookmarkEnd w:id="0"/>
    </w:p>
    <w:sectPr w:rsidR="00290F17" w:rsidRPr="00271071" w:rsidSect="0063443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071"/>
    <w:rsid w:val="00271071"/>
    <w:rsid w:val="00634438"/>
    <w:rsid w:val="00F30E5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12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1281</Words>
  <Characters>7306</Characters>
  <Application>Microsoft Office Word</Application>
  <DocSecurity>0</DocSecurity>
  <Lines>60</Lines>
  <Paragraphs>17</Paragraphs>
  <ScaleCrop>false</ScaleCrop>
  <Company>Enjoy My Fine Releases.</Company>
  <LinksUpToDate>false</LinksUpToDate>
  <CharactersWithSpaces>8570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DR.Ahmed Saker 2O11</cp:lastModifiedBy>
  <cp:revision>1</cp:revision>
  <dcterms:created xsi:type="dcterms:W3CDTF">2018-01-22T09:00:00Z</dcterms:created>
  <dcterms:modified xsi:type="dcterms:W3CDTF">2018-01-22T09:00:00Z</dcterms:modified>
</cp:coreProperties>
</file>