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2C0" w:rsidRDefault="00C322C0" w:rsidP="00C322C0">
      <w:pPr>
        <w:ind w:right="630"/>
        <w:jc w:val="both"/>
        <w:rPr>
          <w:rFonts w:cs="Simplified Arabic" w:hint="cs"/>
          <w:b/>
          <w:bCs/>
          <w:sz w:val="28"/>
          <w:szCs w:val="28"/>
          <w:rtl/>
          <w:lang w:bidi="ar-IQ"/>
        </w:rPr>
      </w:pPr>
      <w:r>
        <w:rPr>
          <w:rFonts w:cs="Simplified Arabic" w:hint="cs"/>
          <w:b/>
          <w:bCs/>
          <w:sz w:val="28"/>
          <w:szCs w:val="28"/>
          <w:rtl/>
          <w:lang w:bidi="ar-IQ"/>
        </w:rPr>
        <w:t>المحاضرة 9</w:t>
      </w:r>
    </w:p>
    <w:p w:rsidR="00C322C0" w:rsidRDefault="00C322C0" w:rsidP="00C322C0">
      <w:pPr>
        <w:ind w:right="630"/>
        <w:jc w:val="both"/>
        <w:rPr>
          <w:rFonts w:cs="Simplified Arabic" w:hint="cs"/>
          <w:b/>
          <w:bCs/>
          <w:sz w:val="28"/>
          <w:szCs w:val="28"/>
          <w:rtl/>
          <w:lang w:bidi="ar-IQ"/>
        </w:rPr>
      </w:pPr>
      <w:r>
        <w:rPr>
          <w:rFonts w:cs="Simplified Arabic" w:hint="cs"/>
          <w:b/>
          <w:bCs/>
          <w:sz w:val="28"/>
          <w:szCs w:val="28"/>
          <w:rtl/>
          <w:lang w:bidi="ar-IQ"/>
        </w:rPr>
        <w:t>حركات الرجلين في طريقة السباحة الحرة</w:t>
      </w:r>
    </w:p>
    <w:p w:rsidR="00C322C0" w:rsidRPr="00E04FF8" w:rsidRDefault="00C322C0" w:rsidP="00C322C0">
      <w:pPr>
        <w:numPr>
          <w:ilvl w:val="0"/>
          <w:numId w:val="1"/>
        </w:numPr>
        <w:tabs>
          <w:tab w:val="clear" w:pos="720"/>
          <w:tab w:val="num" w:pos="386"/>
        </w:tabs>
        <w:ind w:left="0" w:right="630"/>
        <w:jc w:val="both"/>
        <w:rPr>
          <w:rFonts w:cs="Simplified Arabic" w:hint="cs"/>
          <w:sz w:val="28"/>
          <w:szCs w:val="28"/>
        </w:rPr>
      </w:pPr>
      <w:r w:rsidRPr="00E04FF8">
        <w:rPr>
          <w:rFonts w:cs="Simplified Arabic" w:hint="cs"/>
          <w:b/>
          <w:bCs/>
          <w:sz w:val="28"/>
          <w:szCs w:val="28"/>
          <w:rtl/>
          <w:lang w:bidi="ar-IQ"/>
        </w:rPr>
        <w:t>حركات الرجلين</w:t>
      </w:r>
      <w:r w:rsidRPr="00E04FF8">
        <w:rPr>
          <w:rFonts w:cs="Simplified Arabic" w:hint="cs"/>
          <w:sz w:val="28"/>
          <w:szCs w:val="28"/>
          <w:rtl/>
          <w:lang w:bidi="ar-IQ"/>
        </w:rPr>
        <w:t xml:space="preserve">     </w:t>
      </w:r>
      <w:r w:rsidRPr="00E04FF8">
        <w:rPr>
          <w:rFonts w:cs="Simplified Arabic"/>
          <w:b/>
          <w:bCs/>
          <w:sz w:val="28"/>
          <w:szCs w:val="28"/>
        </w:rPr>
        <w:t>The Leg Kicks</w:t>
      </w:r>
    </w:p>
    <w:p w:rsidR="00C322C0" w:rsidRPr="009F334F" w:rsidRDefault="00C322C0" w:rsidP="00C322C0">
      <w:pPr>
        <w:ind w:right="630"/>
        <w:jc w:val="both"/>
        <w:rPr>
          <w:rFonts w:cs="Simplified Arabic" w:hint="cs"/>
          <w:sz w:val="28"/>
          <w:szCs w:val="28"/>
          <w:rtl/>
        </w:rPr>
      </w:pPr>
      <w:r w:rsidRPr="00E04FF8">
        <w:rPr>
          <w:rFonts w:cs="Simplified Arabic" w:hint="cs"/>
          <w:sz w:val="28"/>
          <w:szCs w:val="28"/>
          <w:rtl/>
          <w:lang w:bidi="ar-IQ"/>
        </w:rPr>
        <w:t xml:space="preserve">      تتكون حركة الرجلين من ضربتين للأعلى </w:t>
      </w:r>
      <w:proofErr w:type="spellStart"/>
      <w:r w:rsidRPr="00E04FF8">
        <w:rPr>
          <w:rFonts w:cs="Simplified Arabic" w:hint="cs"/>
          <w:sz w:val="28"/>
          <w:szCs w:val="28"/>
          <w:rtl/>
          <w:lang w:bidi="ar-IQ"/>
        </w:rPr>
        <w:t>والاسفل</w:t>
      </w:r>
      <w:proofErr w:type="spellEnd"/>
      <w:r w:rsidRPr="00E04FF8">
        <w:rPr>
          <w:rFonts w:cs="Simplified Arabic" w:hint="cs"/>
          <w:sz w:val="28"/>
          <w:szCs w:val="28"/>
          <w:rtl/>
          <w:lang w:bidi="ar-IQ"/>
        </w:rPr>
        <w:t xml:space="preserve"> وهي تتحرك جانبيا خلال هذه الضربتين. ولغرض الاحتفاظ بقوة الدفع الزاوية فان الضربة للأسفل تبدأ قبل أن تنهي الرجل الاخرى الضربة للأعلى. وحركة الرجل تكون </w:t>
      </w:r>
      <w:proofErr w:type="spellStart"/>
      <w:r w:rsidRPr="00E04FF8">
        <w:rPr>
          <w:rFonts w:cs="Simplified Arabic" w:hint="cs"/>
          <w:sz w:val="28"/>
          <w:szCs w:val="28"/>
          <w:rtl/>
          <w:lang w:bidi="ar-IQ"/>
        </w:rPr>
        <w:t>كالآتي:</w:t>
      </w:r>
      <w:proofErr w:type="spellEnd"/>
      <w:r w:rsidRPr="00E04FF8">
        <w:rPr>
          <w:rFonts w:cs="Simplified Arabic" w:hint="cs"/>
          <w:sz w:val="28"/>
          <w:szCs w:val="28"/>
          <w:rtl/>
          <w:lang w:bidi="ar-IQ"/>
        </w:rPr>
        <w:t xml:space="preserve"> عندما تقترب كامل القدم سطح الماء يبدأ ثني مفصل الورك الذي يتسبب </w:t>
      </w:r>
      <w:proofErr w:type="spellStart"/>
      <w:r w:rsidRPr="00E04FF8">
        <w:rPr>
          <w:rFonts w:cs="Simplified Arabic" w:hint="cs"/>
          <w:sz w:val="28"/>
          <w:szCs w:val="28"/>
          <w:rtl/>
          <w:lang w:bidi="ar-IQ"/>
        </w:rPr>
        <w:t>ببدأ</w:t>
      </w:r>
      <w:proofErr w:type="spellEnd"/>
      <w:r w:rsidRPr="00E04FF8">
        <w:rPr>
          <w:rFonts w:cs="Simplified Arabic" w:hint="cs"/>
          <w:sz w:val="28"/>
          <w:szCs w:val="28"/>
          <w:rtl/>
          <w:lang w:bidi="ar-IQ"/>
        </w:rPr>
        <w:t xml:space="preserve"> الفخذ بالنزول إلى الأسفل بينما الرجل السفلى تنثني من مفصل الركبة والاستمرار بالصعود للأعلى بفعل تقلص العضلات الخلفية للفخذ وتأثير المقاومة المائية على مفصل الركبة الذي يجبره على الانثناء </w:t>
      </w:r>
      <w:proofErr w:type="spellStart"/>
      <w:r w:rsidRPr="00E04FF8">
        <w:rPr>
          <w:rFonts w:cs="Simplified Arabic" w:hint="cs"/>
          <w:sz w:val="28"/>
          <w:szCs w:val="28"/>
          <w:rtl/>
          <w:lang w:bidi="ar-IQ"/>
        </w:rPr>
        <w:t>قليلآ،</w:t>
      </w:r>
      <w:proofErr w:type="spellEnd"/>
      <w:r w:rsidRPr="00E04FF8">
        <w:rPr>
          <w:rFonts w:cs="Simplified Arabic" w:hint="cs"/>
          <w:sz w:val="28"/>
          <w:szCs w:val="28"/>
          <w:rtl/>
          <w:lang w:bidi="ar-IQ"/>
        </w:rPr>
        <w:t xml:space="preserve"> هذه العملية تتغلب على القصور الذاتي للضربة للأعلى وبذلك نغير اتجاه الحركة للأسفل بدون استخدام جهد عضلي </w:t>
      </w:r>
      <w:proofErr w:type="spellStart"/>
      <w:r w:rsidRPr="00E04FF8">
        <w:rPr>
          <w:rFonts w:cs="Simplified Arabic" w:hint="cs"/>
          <w:sz w:val="28"/>
          <w:szCs w:val="28"/>
          <w:rtl/>
          <w:lang w:bidi="ar-IQ"/>
        </w:rPr>
        <w:t>مفرط،</w:t>
      </w:r>
      <w:proofErr w:type="spellEnd"/>
      <w:r w:rsidRPr="00E04FF8">
        <w:rPr>
          <w:rFonts w:cs="Simplified Arabic" w:hint="cs"/>
          <w:sz w:val="28"/>
          <w:szCs w:val="28"/>
          <w:rtl/>
          <w:lang w:bidi="ar-IQ"/>
        </w:rPr>
        <w:t xml:space="preserve"> يستمر الفخذ بالنزول للأسفل لغاية أن تصل الركبة إلى عمق 8-10 </w:t>
      </w:r>
      <w:proofErr w:type="spellStart"/>
      <w:r w:rsidRPr="00E04FF8">
        <w:rPr>
          <w:rFonts w:cs="Simplified Arabic" w:hint="cs"/>
          <w:sz w:val="28"/>
          <w:szCs w:val="28"/>
          <w:rtl/>
          <w:lang w:bidi="ar-IQ"/>
        </w:rPr>
        <w:t>انج،</w:t>
      </w:r>
      <w:proofErr w:type="spellEnd"/>
      <w:r w:rsidRPr="00E04FF8">
        <w:rPr>
          <w:rFonts w:cs="Simplified Arabic" w:hint="cs"/>
          <w:sz w:val="28"/>
          <w:szCs w:val="28"/>
          <w:rtl/>
          <w:lang w:bidi="ar-IQ"/>
        </w:rPr>
        <w:t xml:space="preserve"> وعند تلك النقطة يحدث المد القوي عند مفصل الركبة حيث تبدأ حركة الرجل السفلى بالحركة </w:t>
      </w:r>
      <w:proofErr w:type="spellStart"/>
      <w:r w:rsidRPr="00E04FF8">
        <w:rPr>
          <w:rFonts w:cs="Simplified Arabic" w:hint="cs"/>
          <w:sz w:val="28"/>
          <w:szCs w:val="28"/>
          <w:rtl/>
          <w:lang w:bidi="ar-IQ"/>
        </w:rPr>
        <w:t>للأسفل،</w:t>
      </w:r>
      <w:proofErr w:type="spellEnd"/>
      <w:r w:rsidRPr="00E04FF8">
        <w:rPr>
          <w:rFonts w:cs="Simplified Arabic" w:hint="cs"/>
          <w:sz w:val="28"/>
          <w:szCs w:val="28"/>
          <w:rtl/>
          <w:lang w:bidi="ar-IQ"/>
        </w:rPr>
        <w:t xml:space="preserve"> حيث تصل القدم اثناء حركة الضربة للأسفل لغاية اسفل مستوى </w:t>
      </w:r>
      <w:proofErr w:type="spellStart"/>
      <w:r w:rsidRPr="00E04FF8">
        <w:rPr>
          <w:rFonts w:cs="Simplified Arabic" w:hint="cs"/>
          <w:sz w:val="28"/>
          <w:szCs w:val="28"/>
          <w:rtl/>
          <w:lang w:bidi="ar-IQ"/>
        </w:rPr>
        <w:t>الصدر،</w:t>
      </w:r>
      <w:proofErr w:type="spellEnd"/>
      <w:r w:rsidRPr="00E04FF8">
        <w:rPr>
          <w:rFonts w:cs="Simplified Arabic" w:hint="cs"/>
          <w:sz w:val="28"/>
          <w:szCs w:val="28"/>
          <w:rtl/>
          <w:lang w:bidi="ar-IQ"/>
        </w:rPr>
        <w:t xml:space="preserve"> وتعد حركات الرجلين من العوامل المساعدة على رفع الجزء السفلي للجسم إلى </w:t>
      </w:r>
      <w:proofErr w:type="spellStart"/>
      <w:r w:rsidRPr="00E04FF8">
        <w:rPr>
          <w:rFonts w:cs="Simplified Arabic" w:hint="cs"/>
          <w:sz w:val="28"/>
          <w:szCs w:val="28"/>
          <w:rtl/>
          <w:lang w:bidi="ar-IQ"/>
        </w:rPr>
        <w:t>الأعلى،</w:t>
      </w:r>
      <w:proofErr w:type="spellEnd"/>
      <w:r w:rsidRPr="00E04FF8">
        <w:rPr>
          <w:rFonts w:cs="Simplified Arabic" w:hint="cs"/>
          <w:sz w:val="28"/>
          <w:szCs w:val="28"/>
          <w:rtl/>
          <w:lang w:bidi="ar-IQ"/>
        </w:rPr>
        <w:t xml:space="preserve"> فضلا عن مساهمتها في استقامة الجسم بحيث يكون موازيا لسطح الماء لتحقيق انسيابية اكثر وتوازن الجسم عند دورانه من جهة إلى اخرى.</w:t>
      </w:r>
      <w:r w:rsidRPr="00E04FF8">
        <w:rPr>
          <w:rFonts w:cs="Simplified Arabic"/>
          <w:noProof/>
        </w:rPr>
        <w:t xml:space="preserve"> </w:t>
      </w:r>
    </w:p>
    <w:p w:rsidR="00C322C0" w:rsidRDefault="00C322C0" w:rsidP="00C322C0">
      <w:pPr>
        <w:ind w:right="630"/>
        <w:jc w:val="both"/>
        <w:rPr>
          <w:rFonts w:cs="Simplified Arabic" w:hint="cs"/>
          <w:sz w:val="28"/>
          <w:szCs w:val="28"/>
          <w:rtl/>
          <w:lang w:bidi="ar-IQ"/>
        </w:rPr>
      </w:pPr>
      <w:r>
        <w:rPr>
          <w:rFonts w:cs="Simplified Arabic"/>
        </w:rPr>
        <w:t xml:space="preserve"> </w:t>
      </w:r>
      <w:r>
        <w:rPr>
          <w:rFonts w:cs="Simplified Arabic" w:hint="cs"/>
          <w:b/>
          <w:bCs/>
          <w:sz w:val="28"/>
          <w:szCs w:val="28"/>
          <w:rtl/>
        </w:rPr>
        <w:t xml:space="preserve"> </w:t>
      </w:r>
      <w:r w:rsidRPr="00E04FF8">
        <w:rPr>
          <w:rFonts w:cs="Simplified Arabic" w:hint="cs"/>
          <w:b/>
          <w:bCs/>
          <w:sz w:val="28"/>
          <w:szCs w:val="28"/>
          <w:rtl/>
          <w:lang w:bidi="ar-IQ"/>
        </w:rPr>
        <w:t xml:space="preserve">التوقيت بين حركات الذراعين وضربات الرجلين </w:t>
      </w:r>
      <w:proofErr w:type="spellStart"/>
      <w:r w:rsidRPr="00E04FF8">
        <w:rPr>
          <w:rFonts w:cs="Simplified Arabic" w:hint="cs"/>
          <w:b/>
          <w:bCs/>
          <w:sz w:val="28"/>
          <w:szCs w:val="28"/>
          <w:rtl/>
          <w:lang w:bidi="ar-IQ"/>
        </w:rPr>
        <w:t>:</w:t>
      </w:r>
      <w:proofErr w:type="spellEnd"/>
      <w:r w:rsidRPr="00E04FF8">
        <w:rPr>
          <w:rFonts w:cs="Simplified Arabic" w:hint="cs"/>
          <w:b/>
          <w:bCs/>
          <w:sz w:val="28"/>
          <w:szCs w:val="28"/>
          <w:rtl/>
          <w:lang w:bidi="ar-IQ"/>
        </w:rPr>
        <w:t xml:space="preserve"> </w:t>
      </w:r>
      <w:r w:rsidRPr="00E04FF8">
        <w:rPr>
          <w:rFonts w:cs="Simplified Arabic"/>
          <w:b/>
          <w:bCs/>
          <w:sz w:val="28"/>
          <w:szCs w:val="28"/>
        </w:rPr>
        <w:t>Timing of the arms and legs</w:t>
      </w:r>
      <w:r w:rsidRPr="00E04FF8">
        <w:rPr>
          <w:rFonts w:cs="Simplified Arabic" w:hint="cs"/>
          <w:b/>
          <w:bCs/>
          <w:sz w:val="28"/>
          <w:szCs w:val="28"/>
          <w:rtl/>
          <w:lang w:bidi="ar-IQ"/>
        </w:rPr>
        <w:t xml:space="preserve"> </w:t>
      </w:r>
    </w:p>
    <w:p w:rsidR="00C322C0" w:rsidRPr="00E04FF8" w:rsidRDefault="00C322C0" w:rsidP="00C322C0">
      <w:pPr>
        <w:ind w:right="630"/>
        <w:jc w:val="both"/>
        <w:rPr>
          <w:rFonts w:ascii="Arial" w:hAnsi="Arial" w:cs="Simplified Arabic" w:hint="cs"/>
          <w:sz w:val="28"/>
          <w:szCs w:val="28"/>
          <w:rtl/>
        </w:rPr>
      </w:pPr>
      <w:r w:rsidRPr="00E04FF8">
        <w:rPr>
          <w:rFonts w:cs="Simplified Arabic" w:hint="cs"/>
          <w:sz w:val="28"/>
          <w:szCs w:val="28"/>
          <w:rtl/>
          <w:lang w:bidi="ar-IQ"/>
        </w:rPr>
        <w:t xml:space="preserve">هناك جدال كبير حول عدد ضربات الرجلين لكل دورة </w:t>
      </w:r>
      <w:proofErr w:type="spellStart"/>
      <w:r w:rsidRPr="00E04FF8">
        <w:rPr>
          <w:rFonts w:cs="Simplified Arabic" w:hint="cs"/>
          <w:sz w:val="28"/>
          <w:szCs w:val="28"/>
          <w:rtl/>
          <w:lang w:bidi="ar-IQ"/>
        </w:rPr>
        <w:t>ذراع،</w:t>
      </w:r>
      <w:proofErr w:type="spellEnd"/>
      <w:r w:rsidRPr="00E04FF8">
        <w:rPr>
          <w:rFonts w:cs="Simplified Arabic" w:hint="cs"/>
          <w:sz w:val="28"/>
          <w:szCs w:val="28"/>
          <w:rtl/>
          <w:lang w:bidi="ar-IQ"/>
        </w:rPr>
        <w:t xml:space="preserve"> وعموما فان بعض سباحي القمة يستخدمون ضربتان او ستة ضربات وتعقبهم اربع ضربات ذراع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وكما هو واضح فان طريقة الست ضربات هي الاكثر استخداما من قبل السباحين ذوي المستويات العالية </w:t>
      </w:r>
      <w:proofErr w:type="spellStart"/>
      <w:r w:rsidRPr="00E04FF8">
        <w:rPr>
          <w:rFonts w:cs="Simplified Arabic" w:hint="cs"/>
          <w:sz w:val="28"/>
          <w:szCs w:val="28"/>
          <w:rtl/>
          <w:lang w:bidi="ar-IQ"/>
        </w:rPr>
        <w:t>الا</w:t>
      </w:r>
      <w:proofErr w:type="spellEnd"/>
      <w:r w:rsidRPr="00E04FF8">
        <w:rPr>
          <w:rFonts w:cs="Simplified Arabic" w:hint="cs"/>
          <w:sz w:val="28"/>
          <w:szCs w:val="28"/>
          <w:rtl/>
          <w:lang w:bidi="ar-IQ"/>
        </w:rPr>
        <w:t xml:space="preserve"> ان مدربي سباحي المسافات الطويلة يفضلون استخدام ضربتين لكل دورة ذراع اي ان هناك ضربة رجل للأسفل لكل سحبة </w:t>
      </w:r>
      <w:proofErr w:type="spellStart"/>
      <w:r w:rsidRPr="00E04FF8">
        <w:rPr>
          <w:rFonts w:cs="Simplified Arabic" w:hint="cs"/>
          <w:sz w:val="28"/>
          <w:szCs w:val="28"/>
          <w:rtl/>
          <w:lang w:bidi="ar-IQ"/>
        </w:rPr>
        <w:t>ذراع،</w:t>
      </w:r>
      <w:proofErr w:type="spellEnd"/>
      <w:r w:rsidRPr="00E04FF8">
        <w:rPr>
          <w:rFonts w:cs="Simplified Arabic" w:hint="cs"/>
          <w:sz w:val="28"/>
          <w:szCs w:val="28"/>
          <w:rtl/>
          <w:lang w:bidi="ar-IQ"/>
        </w:rPr>
        <w:t xml:space="preserve"> حيث تبدأ الضربة </w:t>
      </w:r>
      <w:proofErr w:type="spellStart"/>
      <w:r w:rsidRPr="00E04FF8">
        <w:rPr>
          <w:rFonts w:cs="Simplified Arabic" w:hint="cs"/>
          <w:sz w:val="28"/>
          <w:szCs w:val="28"/>
          <w:rtl/>
          <w:lang w:bidi="ar-IQ"/>
        </w:rPr>
        <w:t>للاسفل</w:t>
      </w:r>
      <w:proofErr w:type="spellEnd"/>
      <w:r w:rsidRPr="00E04FF8">
        <w:rPr>
          <w:rFonts w:cs="Simplified Arabic" w:hint="cs"/>
          <w:sz w:val="28"/>
          <w:szCs w:val="28"/>
          <w:rtl/>
          <w:lang w:bidi="ar-IQ"/>
        </w:rPr>
        <w:t xml:space="preserve"> خلال سحبة الذراع للداخل ولنفس </w:t>
      </w:r>
      <w:proofErr w:type="spellStart"/>
      <w:r w:rsidRPr="00E04FF8">
        <w:rPr>
          <w:rFonts w:cs="Simplified Arabic" w:hint="cs"/>
          <w:sz w:val="28"/>
          <w:szCs w:val="28"/>
          <w:rtl/>
          <w:lang w:bidi="ar-IQ"/>
        </w:rPr>
        <w:t>الجانب،</w:t>
      </w:r>
      <w:proofErr w:type="spellEnd"/>
      <w:r w:rsidRPr="00E04FF8">
        <w:rPr>
          <w:rFonts w:cs="Simplified Arabic" w:hint="cs"/>
          <w:sz w:val="28"/>
          <w:szCs w:val="28"/>
          <w:rtl/>
          <w:lang w:bidi="ar-IQ"/>
        </w:rPr>
        <w:t xml:space="preserve"> وتنتهي الضربة </w:t>
      </w:r>
      <w:proofErr w:type="spellStart"/>
      <w:r w:rsidRPr="00E04FF8">
        <w:rPr>
          <w:rFonts w:cs="Simplified Arabic" w:hint="cs"/>
          <w:sz w:val="28"/>
          <w:szCs w:val="28"/>
          <w:rtl/>
          <w:lang w:bidi="ar-IQ"/>
        </w:rPr>
        <w:t>للاسفل</w:t>
      </w:r>
      <w:proofErr w:type="spellEnd"/>
      <w:r w:rsidRPr="00E04FF8">
        <w:rPr>
          <w:rFonts w:cs="Simplified Arabic" w:hint="cs"/>
          <w:sz w:val="28"/>
          <w:szCs w:val="28"/>
          <w:rtl/>
          <w:lang w:bidi="ar-IQ"/>
        </w:rPr>
        <w:t xml:space="preserve"> عند اكمال السباح نهاية السحبة </w:t>
      </w:r>
      <w:proofErr w:type="spellStart"/>
      <w:r w:rsidRPr="00E04FF8">
        <w:rPr>
          <w:rFonts w:cs="Simplified Arabic" w:hint="cs"/>
          <w:sz w:val="28"/>
          <w:szCs w:val="28"/>
          <w:rtl/>
          <w:lang w:bidi="ar-IQ"/>
        </w:rPr>
        <w:t>للاعلى</w:t>
      </w:r>
      <w:proofErr w:type="spellEnd"/>
      <w:r w:rsidRPr="00E04FF8">
        <w:rPr>
          <w:rFonts w:cs="Simplified Arabic" w:hint="cs"/>
          <w:sz w:val="28"/>
          <w:szCs w:val="28"/>
          <w:rtl/>
          <w:lang w:bidi="ar-IQ"/>
        </w:rPr>
        <w:t xml:space="preserve"> ولنفس الذراع.وبهذا الخصوص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يشير علماء </w:t>
      </w:r>
      <w:proofErr w:type="spellStart"/>
      <w:r w:rsidRPr="00E04FF8">
        <w:rPr>
          <w:rFonts w:cs="Simplified Arabic" w:hint="cs"/>
          <w:sz w:val="28"/>
          <w:szCs w:val="28"/>
          <w:rtl/>
          <w:lang w:bidi="ar-IQ"/>
        </w:rPr>
        <w:t>الفسلجة</w:t>
      </w:r>
      <w:proofErr w:type="spellEnd"/>
      <w:r w:rsidRPr="00E04FF8">
        <w:rPr>
          <w:rFonts w:cs="Simplified Arabic" w:hint="cs"/>
          <w:sz w:val="28"/>
          <w:szCs w:val="28"/>
          <w:rtl/>
          <w:lang w:bidi="ar-IQ"/>
        </w:rPr>
        <w:t xml:space="preserve"> بان استخدام ضربتين للرجلين تقلل من الطاقة المصروفة التي يتطلبها عمل الرجلين في فعاليات السباحة الطويلة (</w:t>
      </w:r>
      <w:proofErr w:type="spellStart"/>
      <w:r w:rsidRPr="00E04FF8">
        <w:rPr>
          <w:rFonts w:cs="Simplified Arabic" w:hint="cs"/>
          <w:sz w:val="28"/>
          <w:szCs w:val="28"/>
          <w:rtl/>
          <w:lang w:bidi="ar-IQ"/>
        </w:rPr>
        <w:t>800م</w:t>
      </w:r>
      <w:proofErr w:type="spellEnd"/>
      <w:r w:rsidRPr="00E04FF8">
        <w:rPr>
          <w:rFonts w:cs="Simplified Arabic" w:hint="cs"/>
          <w:sz w:val="28"/>
          <w:szCs w:val="28"/>
          <w:rtl/>
          <w:lang w:bidi="ar-IQ"/>
        </w:rPr>
        <w:t>-</w:t>
      </w:r>
      <w:proofErr w:type="spellStart"/>
      <w:r w:rsidRPr="00E04FF8">
        <w:rPr>
          <w:rFonts w:cs="Simplified Arabic" w:hint="cs"/>
          <w:sz w:val="28"/>
          <w:szCs w:val="28"/>
          <w:rtl/>
          <w:lang w:bidi="ar-IQ"/>
        </w:rPr>
        <w:t>1500م)</w:t>
      </w:r>
      <w:proofErr w:type="spellEnd"/>
      <w:r w:rsidRPr="00E04FF8">
        <w:rPr>
          <w:rFonts w:cs="Simplified Arabic" w:hint="cs"/>
          <w:sz w:val="28"/>
          <w:szCs w:val="28"/>
          <w:rtl/>
          <w:lang w:bidi="ar-IQ"/>
        </w:rPr>
        <w:t xml:space="preserve"> لان عضلات الرجلين لا تعمل بشكل قوي وكما في سباحة المسافات القصيرة التي تتطلب سرعة اعلى وتستوجب عمل الرجلين </w:t>
      </w:r>
      <w:proofErr w:type="spellStart"/>
      <w:r w:rsidRPr="00E04FF8">
        <w:rPr>
          <w:rFonts w:cs="Simplified Arabic" w:hint="cs"/>
          <w:sz w:val="28"/>
          <w:szCs w:val="28"/>
          <w:rtl/>
          <w:lang w:bidi="ar-IQ"/>
        </w:rPr>
        <w:t>برذم</w:t>
      </w:r>
      <w:proofErr w:type="spellEnd"/>
      <w:r w:rsidRPr="00E04FF8">
        <w:rPr>
          <w:rFonts w:cs="Simplified Arabic" w:hint="cs"/>
          <w:sz w:val="28"/>
          <w:szCs w:val="28"/>
          <w:rtl/>
          <w:lang w:bidi="ar-IQ"/>
        </w:rPr>
        <w:t xml:space="preserve"> ست ضربات. وبطبيعة الحال فإن قابلية الطفو وخاصة عند الفتيات ستقلل الضربات حيث تميل الفتيات الى استخدام الضربتين لقابلية اجسامهم على الطفو مما هو عليه لدى </w:t>
      </w:r>
      <w:proofErr w:type="spellStart"/>
      <w:r w:rsidRPr="00E04FF8">
        <w:rPr>
          <w:rFonts w:cs="Simplified Arabic" w:hint="cs"/>
          <w:sz w:val="28"/>
          <w:szCs w:val="28"/>
          <w:rtl/>
          <w:lang w:bidi="ar-IQ"/>
        </w:rPr>
        <w:t>الفتيان،</w:t>
      </w:r>
      <w:proofErr w:type="spellEnd"/>
      <w:r w:rsidRPr="00E04FF8">
        <w:rPr>
          <w:rFonts w:cs="Simplified Arabic" w:hint="cs"/>
          <w:sz w:val="28"/>
          <w:szCs w:val="28"/>
          <w:rtl/>
          <w:lang w:bidi="ar-IQ"/>
        </w:rPr>
        <w:t xml:space="preserve"> وذلك لطفو الرجلين والبقاء قريبة من سطح الماء. وبمعنى آخر ان السباحين الذين تكون قابلية الطفو لديهم قليلة يميلون الى استخدام ضربات رجلين اكثر لمنع الرجلين من الغطس في الماء. وعموما فان استخدام الضربات </w:t>
      </w:r>
      <w:proofErr w:type="spellStart"/>
      <w:r w:rsidRPr="00E04FF8">
        <w:rPr>
          <w:rFonts w:cs="Simplified Arabic" w:hint="cs"/>
          <w:sz w:val="28"/>
          <w:szCs w:val="28"/>
          <w:rtl/>
          <w:lang w:bidi="ar-IQ"/>
        </w:rPr>
        <w:t>واتقان</w:t>
      </w:r>
      <w:proofErr w:type="spellEnd"/>
      <w:r w:rsidRPr="00E04FF8">
        <w:rPr>
          <w:rFonts w:cs="Simplified Arabic" w:hint="cs"/>
          <w:sz w:val="28"/>
          <w:szCs w:val="28"/>
          <w:rtl/>
          <w:lang w:bidi="ar-IQ"/>
        </w:rPr>
        <w:t xml:space="preserve"> ادائها بغض النظر عن عددها يتم تعلمها من المراحل الاولية لتعلم </w:t>
      </w:r>
      <w:r w:rsidRPr="00E04FF8">
        <w:rPr>
          <w:rFonts w:cs="Simplified Arabic" w:hint="cs"/>
          <w:sz w:val="28"/>
          <w:szCs w:val="28"/>
          <w:rtl/>
          <w:lang w:bidi="ar-IQ"/>
        </w:rPr>
        <w:lastRenderedPageBreak/>
        <w:t xml:space="preserve">السباحة وحسب طبيعة التكوين الجسمي للسباح من حيث اطوال الاطراف والقوة العضلية التي </w:t>
      </w:r>
      <w:r>
        <w:rPr>
          <w:rFonts w:cs="Simplified Arabic" w:hint="cs"/>
          <w:noProof/>
          <w:sz w:val="28"/>
          <w:szCs w:val="28"/>
          <w:rtl/>
        </w:rPr>
        <w:drawing>
          <wp:anchor distT="0" distB="0" distL="114300" distR="114300" simplePos="0" relativeHeight="251679744" behindDoc="0" locked="0" layoutInCell="1" allowOverlap="1">
            <wp:simplePos x="0" y="0"/>
            <wp:positionH relativeFrom="column">
              <wp:posOffset>609600</wp:posOffset>
            </wp:positionH>
            <wp:positionV relativeFrom="paragraph">
              <wp:posOffset>542925</wp:posOffset>
            </wp:positionV>
            <wp:extent cx="2030095" cy="836295"/>
            <wp:effectExtent l="19050" t="19050" r="27305" b="20955"/>
            <wp:wrapSquare wrapText="bothSides"/>
            <wp:docPr id="21" name="صورة 21" descr="scan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can0013"/>
                    <pic:cNvPicPr>
                      <a:picLocks noChangeAspect="1" noChangeArrowheads="1"/>
                    </pic:cNvPicPr>
                  </pic:nvPicPr>
                  <pic:blipFill>
                    <a:blip r:embed="rId5" cstate="print"/>
                    <a:srcRect l="23271" t="28674" b="1393"/>
                    <a:stretch>
                      <a:fillRect/>
                    </a:stretch>
                  </pic:blipFill>
                  <pic:spPr bwMode="auto">
                    <a:xfrm>
                      <a:off x="0" y="0"/>
                      <a:ext cx="2030095" cy="836295"/>
                    </a:xfrm>
                    <a:prstGeom prst="rect">
                      <a:avLst/>
                    </a:prstGeom>
                    <a:noFill/>
                    <a:ln w="9525">
                      <a:solidFill>
                        <a:srgbClr val="0000FF"/>
                      </a:solidFill>
                      <a:miter lim="800000"/>
                      <a:headEnd/>
                      <a:tailEnd/>
                    </a:ln>
                  </pic:spPr>
                </pic:pic>
              </a:graphicData>
            </a:graphic>
          </wp:anchor>
        </w:drawing>
      </w:r>
      <w:r w:rsidRPr="00E04FF8">
        <w:rPr>
          <w:rFonts w:cs="Simplified Arabic" w:hint="cs"/>
          <w:sz w:val="28"/>
          <w:szCs w:val="28"/>
          <w:rtl/>
          <w:lang w:bidi="ar-IQ"/>
        </w:rPr>
        <w:t>يمتلكها.</w:t>
      </w:r>
      <w:r w:rsidRPr="00E04FF8">
        <w:rPr>
          <w:rFonts w:cs="Simplified Arabic" w:hint="cs"/>
          <w:noProof/>
          <w:sz w:val="28"/>
          <w:szCs w:val="28"/>
          <w:rtl/>
          <w:lang w:bidi="ar-IQ"/>
        </w:rPr>
        <w:t xml:space="preserve"> </w:t>
      </w:r>
      <w:r>
        <w:rPr>
          <w:rFonts w:cs="Simplified Arabic" w:hint="cs"/>
          <w:noProof/>
          <w:sz w:val="28"/>
          <w:szCs w:val="28"/>
          <w:rtl/>
          <w:lang w:bidi="ar-IQ"/>
        </w:rPr>
        <w:t xml:space="preserve"> </w:t>
      </w:r>
      <w:r w:rsidRPr="00E04FF8">
        <w:rPr>
          <w:rFonts w:cs="Simplified Arabic"/>
          <w:noProof/>
          <w:sz w:val="28"/>
          <w:szCs w:val="28"/>
        </w:rPr>
        <w:t xml:space="preserve"> </w:t>
      </w:r>
    </w:p>
    <w:p w:rsidR="00C322C0" w:rsidRDefault="00C322C0" w:rsidP="00C322C0">
      <w:pPr>
        <w:spacing w:line="0" w:lineRule="atLeast"/>
        <w:ind w:right="630"/>
        <w:jc w:val="both"/>
        <w:rPr>
          <w:rFonts w:ascii="Arial" w:hAnsi="Arial" w:cs="Simplified Arabic" w:hint="cs"/>
          <w:b/>
          <w:bCs/>
          <w:sz w:val="28"/>
          <w:szCs w:val="28"/>
          <w:rtl/>
          <w:lang w:bidi="ar-IQ"/>
        </w:rPr>
      </w:pPr>
    </w:p>
    <w:p w:rsidR="00C322C0" w:rsidRDefault="00C322C0" w:rsidP="00C322C0">
      <w:pPr>
        <w:spacing w:line="0" w:lineRule="atLeast"/>
        <w:ind w:right="630"/>
        <w:jc w:val="both"/>
        <w:rPr>
          <w:rFonts w:ascii="Arial" w:hAnsi="Arial" w:cs="Simplified Arabic" w:hint="cs"/>
          <w:b/>
          <w:bCs/>
          <w:sz w:val="28"/>
          <w:szCs w:val="28"/>
          <w:rtl/>
          <w:lang w:bidi="ar-IQ"/>
        </w:rPr>
      </w:pPr>
    </w:p>
    <w:p w:rsidR="00C322C0" w:rsidRPr="00E04FF8" w:rsidRDefault="00C322C0" w:rsidP="00C322C0">
      <w:pPr>
        <w:spacing w:line="0" w:lineRule="atLeast"/>
        <w:ind w:right="630"/>
        <w:jc w:val="both"/>
        <w:rPr>
          <w:rFonts w:ascii="Arial" w:hAnsi="Arial" w:cs="Simplified Arabic" w:hint="cs"/>
          <w:b/>
          <w:bCs/>
          <w:sz w:val="28"/>
          <w:szCs w:val="28"/>
          <w:rtl/>
          <w:lang w:bidi="ar-IQ"/>
        </w:rPr>
      </w:pPr>
      <w:r>
        <w:rPr>
          <w:rFonts w:cs="Simplified Arabic"/>
          <w:b/>
          <w:bCs/>
          <w:noProof/>
          <w:sz w:val="28"/>
          <w:szCs w:val="28"/>
        </w:rPr>
        <w:drawing>
          <wp:anchor distT="0" distB="0" distL="114300" distR="114300" simplePos="0" relativeHeight="251678720" behindDoc="0" locked="0" layoutInCell="1" allowOverlap="1">
            <wp:simplePos x="0" y="0"/>
            <wp:positionH relativeFrom="column">
              <wp:posOffset>605790</wp:posOffset>
            </wp:positionH>
            <wp:positionV relativeFrom="paragraph">
              <wp:posOffset>292100</wp:posOffset>
            </wp:positionV>
            <wp:extent cx="2051685" cy="577215"/>
            <wp:effectExtent l="19050" t="19050" r="24765" b="13335"/>
            <wp:wrapSquare wrapText="bothSides"/>
            <wp:docPr id="20" name="صورة 20" descr="scan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can0009"/>
                    <pic:cNvPicPr>
                      <a:picLocks noChangeAspect="1" noChangeArrowheads="1"/>
                    </pic:cNvPicPr>
                  </pic:nvPicPr>
                  <pic:blipFill>
                    <a:blip r:embed="rId6" cstate="print"/>
                    <a:srcRect l="11333" t="11168" b="13197"/>
                    <a:stretch>
                      <a:fillRect/>
                    </a:stretch>
                  </pic:blipFill>
                  <pic:spPr bwMode="auto">
                    <a:xfrm>
                      <a:off x="0" y="0"/>
                      <a:ext cx="2051685" cy="577215"/>
                    </a:xfrm>
                    <a:prstGeom prst="rect">
                      <a:avLst/>
                    </a:prstGeom>
                    <a:noFill/>
                    <a:ln w="9525">
                      <a:solidFill>
                        <a:srgbClr val="0000FF"/>
                      </a:solidFill>
                      <a:miter lim="800000"/>
                      <a:headEnd/>
                      <a:tailEnd/>
                    </a:ln>
                  </pic:spPr>
                </pic:pic>
              </a:graphicData>
            </a:graphic>
          </wp:anchor>
        </w:drawing>
      </w:r>
    </w:p>
    <w:p w:rsidR="00C322C0" w:rsidRPr="00E04FF8" w:rsidRDefault="00C322C0" w:rsidP="00C322C0">
      <w:pPr>
        <w:spacing w:line="0" w:lineRule="atLeast"/>
        <w:ind w:right="630"/>
        <w:jc w:val="both"/>
        <w:rPr>
          <w:rFonts w:ascii="Arial" w:hAnsi="Arial" w:cs="Simplified Arabic" w:hint="cs"/>
          <w:rtl/>
          <w:lang w:bidi="ar-IQ"/>
        </w:rPr>
      </w:pPr>
      <w:r>
        <w:rPr>
          <w:rFonts w:ascii="Arial" w:hAnsi="Arial" w:cs="Simplified Arabic" w:hint="cs"/>
          <w:rtl/>
        </w:rPr>
        <w:t xml:space="preserve"> </w:t>
      </w:r>
    </w:p>
    <w:p w:rsidR="00C322C0" w:rsidRPr="00E04FF8" w:rsidRDefault="00C322C0" w:rsidP="00C322C0">
      <w:pPr>
        <w:spacing w:line="0" w:lineRule="atLeast"/>
        <w:ind w:right="630"/>
        <w:jc w:val="both"/>
        <w:rPr>
          <w:rFonts w:ascii="Arial" w:hAnsi="Arial" w:cs="Simplified Arabic" w:hint="cs"/>
          <w:sz w:val="28"/>
          <w:szCs w:val="28"/>
          <w:rtl/>
          <w:lang w:bidi="ar-IQ"/>
        </w:rPr>
      </w:pPr>
      <w:r>
        <w:rPr>
          <w:rFonts w:ascii="Arial" w:hAnsi="Arial" w:cs="Simplified Arabic" w:hint="cs"/>
          <w:noProof/>
          <w:sz w:val="28"/>
          <w:szCs w:val="28"/>
          <w:rtl/>
        </w:rPr>
        <w:drawing>
          <wp:anchor distT="0" distB="0" distL="114300" distR="114300" simplePos="0" relativeHeight="251681792" behindDoc="0" locked="0" layoutInCell="1" allowOverlap="1">
            <wp:simplePos x="0" y="0"/>
            <wp:positionH relativeFrom="column">
              <wp:posOffset>619125</wp:posOffset>
            </wp:positionH>
            <wp:positionV relativeFrom="paragraph">
              <wp:posOffset>185420</wp:posOffset>
            </wp:positionV>
            <wp:extent cx="2030095" cy="680085"/>
            <wp:effectExtent l="19050" t="19050" r="27305" b="24765"/>
            <wp:wrapSquare wrapText="bothSides"/>
            <wp:docPr id="23" name="صورة 23" descr="scan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can0015"/>
                    <pic:cNvPicPr>
                      <a:picLocks noChangeAspect="1" noChangeArrowheads="1"/>
                    </pic:cNvPicPr>
                  </pic:nvPicPr>
                  <pic:blipFill>
                    <a:blip r:embed="rId7" cstate="print"/>
                    <a:srcRect l="19940" b="26447"/>
                    <a:stretch>
                      <a:fillRect/>
                    </a:stretch>
                  </pic:blipFill>
                  <pic:spPr bwMode="auto">
                    <a:xfrm>
                      <a:off x="0" y="0"/>
                      <a:ext cx="2030095" cy="680085"/>
                    </a:xfrm>
                    <a:prstGeom prst="rect">
                      <a:avLst/>
                    </a:prstGeom>
                    <a:noFill/>
                    <a:ln w="9525">
                      <a:solidFill>
                        <a:srgbClr val="0000FF"/>
                      </a:solidFill>
                      <a:miter lim="800000"/>
                      <a:headEnd/>
                      <a:tailEnd/>
                    </a:ln>
                  </pic:spPr>
                </pic:pic>
              </a:graphicData>
            </a:graphic>
          </wp:anchor>
        </w:drawing>
      </w:r>
    </w:p>
    <w:p w:rsidR="00C322C0" w:rsidRDefault="00C322C0" w:rsidP="00C322C0">
      <w:pPr>
        <w:spacing w:line="0" w:lineRule="atLeast"/>
        <w:ind w:right="630"/>
        <w:jc w:val="both"/>
        <w:rPr>
          <w:rFonts w:ascii="Arial" w:hAnsi="Arial" w:cs="Simplified Arabic"/>
          <w:sz w:val="28"/>
          <w:szCs w:val="28"/>
          <w:lang w:bidi="ar-IQ"/>
        </w:rPr>
      </w:pPr>
    </w:p>
    <w:p w:rsidR="00C322C0" w:rsidRPr="00E04FF8" w:rsidRDefault="00C322C0" w:rsidP="00C322C0">
      <w:pPr>
        <w:spacing w:line="0" w:lineRule="atLeast"/>
        <w:ind w:right="630"/>
        <w:jc w:val="both"/>
        <w:rPr>
          <w:rFonts w:ascii="Arial" w:hAnsi="Arial" w:cs="Simplified Arabic" w:hint="cs"/>
          <w:sz w:val="28"/>
          <w:szCs w:val="28"/>
          <w:rtl/>
          <w:lang w:bidi="ar-IQ"/>
        </w:rPr>
      </w:pPr>
    </w:p>
    <w:p w:rsidR="00C322C0" w:rsidRDefault="00C322C0" w:rsidP="00C322C0">
      <w:pPr>
        <w:spacing w:line="0" w:lineRule="atLeast"/>
        <w:ind w:right="630"/>
        <w:jc w:val="both"/>
        <w:rPr>
          <w:rFonts w:cs="Simplified Arabic" w:hint="cs"/>
          <w:sz w:val="28"/>
          <w:szCs w:val="28"/>
          <w:rtl/>
        </w:rPr>
      </w:pPr>
    </w:p>
    <w:p w:rsidR="00C322C0" w:rsidRPr="00E04FF8" w:rsidRDefault="00C322C0" w:rsidP="00C322C0">
      <w:pPr>
        <w:numPr>
          <w:ilvl w:val="0"/>
          <w:numId w:val="1"/>
        </w:numPr>
        <w:tabs>
          <w:tab w:val="clear" w:pos="720"/>
          <w:tab w:val="num" w:pos="386"/>
        </w:tabs>
        <w:ind w:left="0" w:right="630"/>
        <w:jc w:val="both"/>
        <w:rPr>
          <w:rFonts w:cs="Simplified Arabic" w:hint="cs"/>
          <w:sz w:val="28"/>
          <w:szCs w:val="28"/>
        </w:rPr>
      </w:pPr>
      <w:r w:rsidRPr="00E04FF8">
        <w:rPr>
          <w:rFonts w:cs="Simplified Arabic" w:hint="cs"/>
          <w:b/>
          <w:bCs/>
          <w:sz w:val="28"/>
          <w:szCs w:val="28"/>
          <w:rtl/>
          <w:lang w:bidi="ar-IQ"/>
        </w:rPr>
        <w:t>وضع الجسم</w:t>
      </w:r>
      <w:r w:rsidRPr="00E04FF8">
        <w:rPr>
          <w:rFonts w:cs="Simplified Arabic" w:hint="cs"/>
          <w:sz w:val="28"/>
          <w:szCs w:val="28"/>
          <w:rtl/>
          <w:lang w:bidi="ar-IQ"/>
        </w:rPr>
        <w:t xml:space="preserve">      </w:t>
      </w:r>
      <w:r w:rsidRPr="00E04FF8">
        <w:rPr>
          <w:rFonts w:cs="Simplified Arabic"/>
          <w:sz w:val="28"/>
          <w:szCs w:val="28"/>
        </w:rPr>
        <w:t>Body  position</w:t>
      </w:r>
    </w:p>
    <w:p w:rsidR="00C322C0" w:rsidRPr="00E04FF8" w:rsidRDefault="00C322C0" w:rsidP="00C322C0">
      <w:pPr>
        <w:ind w:right="630"/>
        <w:jc w:val="both"/>
        <w:rPr>
          <w:rFonts w:cs="Simplified Arabic" w:hint="cs"/>
          <w:sz w:val="28"/>
          <w:szCs w:val="28"/>
          <w:rtl/>
        </w:rPr>
      </w:pPr>
      <w:r w:rsidRPr="00E04FF8">
        <w:rPr>
          <w:rFonts w:cs="Simplified Arabic" w:hint="cs"/>
          <w:sz w:val="28"/>
          <w:szCs w:val="28"/>
          <w:rtl/>
          <w:lang w:bidi="ar-IQ"/>
        </w:rPr>
        <w:t xml:space="preserve">      وكما تم الاشارة الى ان عمل الرجلين ستواجه اقل مقاومة جر عندما يكون الجسم بوضع انسيابي مع سطح الماء والذي يسمح بجزيئات الماء لتغيير اتجاهها عند مرورها حول </w:t>
      </w:r>
      <w:proofErr w:type="spellStart"/>
      <w:r w:rsidRPr="00E04FF8">
        <w:rPr>
          <w:rFonts w:cs="Simplified Arabic" w:hint="cs"/>
          <w:sz w:val="28"/>
          <w:szCs w:val="28"/>
          <w:rtl/>
          <w:lang w:bidi="ar-IQ"/>
        </w:rPr>
        <w:t>الجسم،</w:t>
      </w:r>
      <w:proofErr w:type="spellEnd"/>
      <w:r w:rsidRPr="00E04FF8">
        <w:rPr>
          <w:rFonts w:cs="Simplified Arabic" w:hint="cs"/>
          <w:sz w:val="28"/>
          <w:szCs w:val="28"/>
          <w:rtl/>
          <w:lang w:bidi="ar-IQ"/>
        </w:rPr>
        <w:t xml:space="preserve"> ولأجل أن يكون الجسم انسيابيا فيجب ان يكون في خط افقي مع سطح </w:t>
      </w:r>
      <w:proofErr w:type="spellStart"/>
      <w:r w:rsidRPr="00E04FF8">
        <w:rPr>
          <w:rFonts w:cs="Simplified Arabic" w:hint="cs"/>
          <w:sz w:val="28"/>
          <w:szCs w:val="28"/>
          <w:rtl/>
          <w:lang w:bidi="ar-IQ"/>
        </w:rPr>
        <w:t>الماء،</w:t>
      </w:r>
      <w:proofErr w:type="spellEnd"/>
      <w:r w:rsidRPr="00E04FF8">
        <w:rPr>
          <w:rFonts w:cs="Simplified Arabic" w:hint="cs"/>
          <w:sz w:val="28"/>
          <w:szCs w:val="28"/>
          <w:rtl/>
          <w:lang w:bidi="ar-IQ"/>
        </w:rPr>
        <w:t xml:space="preserve"> وهذا ما يقلل من كمية الطاقة المصروفة لغرض المحافظة على الوضع </w:t>
      </w:r>
      <w:proofErr w:type="spellStart"/>
      <w:r w:rsidRPr="00E04FF8">
        <w:rPr>
          <w:rFonts w:cs="Simplified Arabic" w:hint="cs"/>
          <w:sz w:val="28"/>
          <w:szCs w:val="28"/>
          <w:rtl/>
          <w:lang w:bidi="ar-IQ"/>
        </w:rPr>
        <w:t>المستقيم،</w:t>
      </w:r>
      <w:proofErr w:type="spellEnd"/>
      <w:r w:rsidRPr="00E04FF8">
        <w:rPr>
          <w:rFonts w:cs="Simplified Arabic" w:hint="cs"/>
          <w:sz w:val="28"/>
          <w:szCs w:val="28"/>
          <w:rtl/>
          <w:lang w:bidi="ar-IQ"/>
        </w:rPr>
        <w:t xml:space="preserve"> وكما يلاحظ في الشكل</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8-2</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فان وضع الجسم غير فعال ومؤثر عند </w:t>
      </w:r>
      <w:proofErr w:type="spellStart"/>
      <w:r w:rsidRPr="00E04FF8">
        <w:rPr>
          <w:rFonts w:cs="Simplified Arabic" w:hint="cs"/>
          <w:sz w:val="28"/>
          <w:szCs w:val="28"/>
          <w:rtl/>
          <w:lang w:bidi="ar-IQ"/>
        </w:rPr>
        <w:t>السباحة،</w:t>
      </w:r>
      <w:proofErr w:type="spellEnd"/>
      <w:r w:rsidRPr="00E04FF8">
        <w:rPr>
          <w:rFonts w:cs="Simplified Arabic" w:hint="cs"/>
          <w:sz w:val="28"/>
          <w:szCs w:val="28"/>
          <w:rtl/>
          <w:lang w:bidi="ar-IQ"/>
        </w:rPr>
        <w:t xml:space="preserve"> لأن هناك طاقة يجب صرفها للتغلب على قوى الجر المتسببة جراء وضع الجسم المائل والتي تتطلب ضربات رجل قوية لرفعها إلى </w:t>
      </w:r>
      <w:proofErr w:type="spellStart"/>
      <w:r w:rsidRPr="00E04FF8">
        <w:rPr>
          <w:rFonts w:cs="Simplified Arabic" w:hint="cs"/>
          <w:sz w:val="28"/>
          <w:szCs w:val="28"/>
          <w:rtl/>
          <w:lang w:bidi="ar-IQ"/>
        </w:rPr>
        <w:t>الأعلى،</w:t>
      </w:r>
      <w:proofErr w:type="spellEnd"/>
      <w:r w:rsidRPr="00E04FF8">
        <w:rPr>
          <w:rFonts w:cs="Simplified Arabic" w:hint="cs"/>
          <w:sz w:val="28"/>
          <w:szCs w:val="28"/>
          <w:rtl/>
          <w:lang w:bidi="ar-IQ"/>
        </w:rPr>
        <w:t xml:space="preserve"> فضلاً عن الطاقة المصروفة من قبل عضلات الذراعين لدفع الماء للأسفل لغرض المحافظة على بقاء الكتفين والرأس عاليا في </w:t>
      </w:r>
      <w:proofErr w:type="spellStart"/>
      <w:r w:rsidRPr="00E04FF8">
        <w:rPr>
          <w:rFonts w:cs="Simplified Arabic" w:hint="cs"/>
          <w:sz w:val="28"/>
          <w:szCs w:val="28"/>
          <w:rtl/>
          <w:lang w:bidi="ar-IQ"/>
        </w:rPr>
        <w:t>الماء،</w:t>
      </w:r>
      <w:proofErr w:type="spellEnd"/>
      <w:r w:rsidRPr="00E04FF8">
        <w:rPr>
          <w:rFonts w:cs="Simplified Arabic" w:hint="cs"/>
          <w:sz w:val="28"/>
          <w:szCs w:val="28"/>
          <w:rtl/>
          <w:lang w:bidi="ar-IQ"/>
        </w:rPr>
        <w:t xml:space="preserve"> في الوقت الذي يمكن ان تستخدم هذه الطاقة وبشكل افضل لزيادة القوى الدافعة في حالة ان يكون الجسم مستقيما </w:t>
      </w:r>
      <w:proofErr w:type="spellStart"/>
      <w:r w:rsidRPr="00E04FF8">
        <w:rPr>
          <w:rFonts w:cs="Simplified Arabic" w:hint="cs"/>
          <w:sz w:val="28"/>
          <w:szCs w:val="28"/>
          <w:rtl/>
          <w:lang w:bidi="ar-IQ"/>
        </w:rPr>
        <w:t>وانسيابيآ</w:t>
      </w:r>
      <w:proofErr w:type="spellEnd"/>
      <w:r w:rsidRPr="00E04FF8">
        <w:rPr>
          <w:rFonts w:cs="Simplified Arabic" w:hint="cs"/>
          <w:sz w:val="28"/>
          <w:szCs w:val="28"/>
          <w:rtl/>
          <w:lang w:bidi="ar-IQ"/>
        </w:rPr>
        <w:t xml:space="preserve"> </w:t>
      </w:r>
    </w:p>
    <w:p w:rsidR="00C322C0" w:rsidRPr="00E04FF8" w:rsidRDefault="00C322C0" w:rsidP="00C322C0">
      <w:pPr>
        <w:ind w:right="630" w:firstLine="360"/>
        <w:jc w:val="both"/>
        <w:rPr>
          <w:rFonts w:cs="Simplified Arabic" w:hint="cs"/>
          <w:b/>
          <w:bCs/>
          <w:sz w:val="28"/>
          <w:szCs w:val="28"/>
          <w:rtl/>
        </w:rPr>
      </w:pPr>
      <w:r w:rsidRPr="00E04FF8">
        <w:rPr>
          <w:rFonts w:cs="Simplified Arabic" w:hint="cs"/>
          <w:sz w:val="28"/>
          <w:szCs w:val="28"/>
          <w:rtl/>
          <w:lang w:bidi="ar-IQ"/>
        </w:rPr>
        <w:t>وما نلاحظه عند سباحي السرعة (المسافات القصيرة</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هو بقائهم عاليا في الماء بسبب السرعة المتزايدة لقوى الجر تحت اجسامهم والتي بدورها ترفع الجسم عاليا في الماء (وكما نلاحظه في الزوارق البخارية عند زيادة سرعتها </w:t>
      </w:r>
      <w:proofErr w:type="spellStart"/>
      <w:r w:rsidRPr="00E04FF8">
        <w:rPr>
          <w:rFonts w:cs="Simplified Arabic" w:hint="cs"/>
          <w:sz w:val="28"/>
          <w:szCs w:val="28"/>
          <w:rtl/>
          <w:lang w:bidi="ar-IQ"/>
        </w:rPr>
        <w:t>بأرتفاعها</w:t>
      </w:r>
      <w:proofErr w:type="spellEnd"/>
      <w:r w:rsidRPr="00E04FF8">
        <w:rPr>
          <w:rFonts w:cs="Simplified Arabic" w:hint="cs"/>
          <w:sz w:val="28"/>
          <w:szCs w:val="28"/>
          <w:rtl/>
          <w:lang w:bidi="ar-IQ"/>
        </w:rPr>
        <w:t xml:space="preserve"> فوق سطح الماء</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هو دليل على ان لحركات الرجلين دور مهم في رفع الجزء السفلي للجسم فضلا عن تحقيق التوازن وبالتالي انسيابية الجسم وتقدمها خلال الماء للأمام. ومن الضرري ان تتحرك اكتاف السباح والورك والرجلين كوحدة واحدة تدار في الوقت نفسه مع حركة </w:t>
      </w:r>
      <w:proofErr w:type="spellStart"/>
      <w:r w:rsidRPr="00E04FF8">
        <w:rPr>
          <w:rFonts w:cs="Simplified Arabic" w:hint="cs"/>
          <w:sz w:val="28"/>
          <w:szCs w:val="28"/>
          <w:rtl/>
          <w:lang w:bidi="ar-IQ"/>
        </w:rPr>
        <w:t>الذراعين،</w:t>
      </w:r>
      <w:proofErr w:type="spellEnd"/>
      <w:r w:rsidRPr="00E04FF8">
        <w:rPr>
          <w:rFonts w:cs="Simplified Arabic" w:hint="cs"/>
          <w:sz w:val="28"/>
          <w:szCs w:val="28"/>
          <w:rtl/>
          <w:lang w:bidi="ar-IQ"/>
        </w:rPr>
        <w:t xml:space="preserve"> وهذا ما يحافظ على ان يكون الورك والرجلين ضمن عرض الجسم بحيث ان السباح يسبح بمساحة قليلة في </w:t>
      </w:r>
      <w:proofErr w:type="spellStart"/>
      <w:r w:rsidRPr="00E04FF8">
        <w:rPr>
          <w:rFonts w:cs="Simplified Arabic" w:hint="cs"/>
          <w:sz w:val="28"/>
          <w:szCs w:val="28"/>
          <w:rtl/>
          <w:lang w:bidi="ar-IQ"/>
        </w:rPr>
        <w:t>الماء،</w:t>
      </w:r>
      <w:proofErr w:type="spellEnd"/>
      <w:r w:rsidRPr="00E04FF8">
        <w:rPr>
          <w:rFonts w:cs="Simplified Arabic" w:hint="cs"/>
          <w:sz w:val="28"/>
          <w:szCs w:val="28"/>
          <w:rtl/>
          <w:lang w:bidi="ar-IQ"/>
        </w:rPr>
        <w:t xml:space="preserve"> وهذا ما يمكن ملاحظته في حركت أجزاء الجسم خلال مرحلة الاستشفاء </w:t>
      </w:r>
      <w:proofErr w:type="spellStart"/>
      <w:r w:rsidRPr="00E04FF8">
        <w:rPr>
          <w:rFonts w:cs="Simplified Arabic" w:hint="cs"/>
          <w:sz w:val="28"/>
          <w:szCs w:val="28"/>
          <w:rtl/>
          <w:lang w:bidi="ar-IQ"/>
        </w:rPr>
        <w:t>فأذا</w:t>
      </w:r>
      <w:proofErr w:type="spellEnd"/>
      <w:r w:rsidRPr="00E04FF8">
        <w:rPr>
          <w:rFonts w:cs="Simplified Arabic" w:hint="cs"/>
          <w:sz w:val="28"/>
          <w:szCs w:val="28"/>
          <w:rtl/>
          <w:lang w:bidi="ar-IQ"/>
        </w:rPr>
        <w:t xml:space="preserve"> تجاوزت حركة الذراع مساحة عرض الجسم فان هناك خرق لخط تشكيل الجسم حيث يسبب ذلك ان يلاقي الجسم مقاومة مائية نتيجة </w:t>
      </w:r>
      <w:proofErr w:type="spellStart"/>
      <w:r w:rsidRPr="00E04FF8">
        <w:rPr>
          <w:rFonts w:cs="Simplified Arabic" w:hint="cs"/>
          <w:sz w:val="28"/>
          <w:szCs w:val="28"/>
          <w:rtl/>
          <w:lang w:bidi="ar-IQ"/>
        </w:rPr>
        <w:t>تارجحه</w:t>
      </w:r>
      <w:proofErr w:type="spellEnd"/>
      <w:r w:rsidRPr="00E04FF8">
        <w:rPr>
          <w:rFonts w:cs="Simplified Arabic" w:hint="cs"/>
          <w:sz w:val="28"/>
          <w:szCs w:val="28"/>
          <w:rtl/>
          <w:lang w:bidi="ar-IQ"/>
        </w:rPr>
        <w:t xml:space="preserve"> يمينا وشمالا.</w:t>
      </w:r>
      <w:r w:rsidRPr="00E04FF8">
        <w:rPr>
          <w:rFonts w:cs="Simplified Arabic" w:hint="cs"/>
          <w:sz w:val="28"/>
          <w:szCs w:val="28"/>
          <w:rtl/>
        </w:rPr>
        <w:t xml:space="preserve"> </w:t>
      </w:r>
      <w:r>
        <w:rPr>
          <w:rFonts w:cs="Simplified Arabic" w:hint="cs"/>
          <w:sz w:val="28"/>
          <w:szCs w:val="28"/>
          <w:rtl/>
        </w:rPr>
        <w:t xml:space="preserve"> </w:t>
      </w:r>
    </w:p>
    <w:p w:rsidR="00C322C0" w:rsidRPr="00E04FF8" w:rsidRDefault="00C322C0" w:rsidP="00C322C0">
      <w:pPr>
        <w:numPr>
          <w:ilvl w:val="0"/>
          <w:numId w:val="1"/>
        </w:numPr>
        <w:tabs>
          <w:tab w:val="clear" w:pos="720"/>
          <w:tab w:val="num" w:pos="386"/>
        </w:tabs>
        <w:ind w:left="0" w:right="630"/>
        <w:jc w:val="both"/>
        <w:rPr>
          <w:rFonts w:cs="Simplified Arabic" w:hint="cs"/>
          <w:sz w:val="28"/>
          <w:szCs w:val="28"/>
        </w:rPr>
      </w:pPr>
      <w:r w:rsidRPr="00E04FF8">
        <w:rPr>
          <w:rFonts w:cs="Simplified Arabic" w:hint="cs"/>
          <w:b/>
          <w:bCs/>
          <w:sz w:val="28"/>
          <w:szCs w:val="28"/>
          <w:rtl/>
          <w:lang w:bidi="ar-IQ"/>
        </w:rPr>
        <w:lastRenderedPageBreak/>
        <w:t xml:space="preserve">التنفس </w:t>
      </w:r>
      <w:r w:rsidRPr="00E04FF8">
        <w:rPr>
          <w:rFonts w:cs="Simplified Arabic" w:hint="cs"/>
          <w:sz w:val="28"/>
          <w:szCs w:val="28"/>
          <w:rtl/>
          <w:lang w:bidi="ar-IQ"/>
        </w:rPr>
        <w:t xml:space="preserve">     </w:t>
      </w:r>
      <w:r w:rsidRPr="00E04FF8">
        <w:rPr>
          <w:rFonts w:cs="Simplified Arabic"/>
          <w:sz w:val="28"/>
          <w:szCs w:val="28"/>
        </w:rPr>
        <w:t>Breathing</w:t>
      </w:r>
    </w:p>
    <w:p w:rsidR="00C322C0" w:rsidRPr="00E04FF8" w:rsidRDefault="00C322C0" w:rsidP="00C322C0">
      <w:pPr>
        <w:ind w:right="630"/>
        <w:jc w:val="both"/>
        <w:rPr>
          <w:rFonts w:cs="Simplified Arabic" w:hint="cs"/>
          <w:sz w:val="28"/>
          <w:szCs w:val="28"/>
          <w:rtl/>
          <w:lang w:bidi="ar-IQ"/>
        </w:rPr>
      </w:pPr>
      <w:r w:rsidRPr="00E04FF8">
        <w:rPr>
          <w:rFonts w:cs="Simplified Arabic" w:hint="cs"/>
          <w:sz w:val="28"/>
          <w:szCs w:val="28"/>
          <w:rtl/>
          <w:lang w:bidi="ar-IQ"/>
        </w:rPr>
        <w:t xml:space="preserve">     يجب أن يكون العمل لإدارة الرأس لغرض اخذ التنفس متوافقا مع لف الجسم خلال سحبة </w:t>
      </w:r>
      <w:proofErr w:type="spellStart"/>
      <w:r w:rsidRPr="00E04FF8">
        <w:rPr>
          <w:rFonts w:cs="Simplified Arabic" w:hint="cs"/>
          <w:sz w:val="28"/>
          <w:szCs w:val="28"/>
          <w:rtl/>
          <w:lang w:bidi="ar-IQ"/>
        </w:rPr>
        <w:t>الذراع،</w:t>
      </w:r>
      <w:proofErr w:type="spellEnd"/>
      <w:r w:rsidRPr="00E04FF8">
        <w:rPr>
          <w:rFonts w:cs="Simplified Arabic" w:hint="cs"/>
          <w:sz w:val="28"/>
          <w:szCs w:val="28"/>
          <w:rtl/>
          <w:lang w:bidi="ar-IQ"/>
        </w:rPr>
        <w:t xml:space="preserve"> وهذا ما يقلل تأثير دوران الرأس للجانب مع خط تشكيل الجسم الافقي </w:t>
      </w:r>
      <w:proofErr w:type="spellStart"/>
      <w:r w:rsidRPr="00E04FF8">
        <w:rPr>
          <w:rFonts w:cs="Simplified Arabic" w:hint="cs"/>
          <w:sz w:val="28"/>
          <w:szCs w:val="28"/>
          <w:rtl/>
          <w:lang w:bidi="ar-IQ"/>
        </w:rPr>
        <w:t>الانسيابي،</w:t>
      </w:r>
      <w:proofErr w:type="spellEnd"/>
      <w:r w:rsidRPr="00E04FF8">
        <w:rPr>
          <w:rFonts w:cs="Simplified Arabic" w:hint="cs"/>
          <w:sz w:val="28"/>
          <w:szCs w:val="28"/>
          <w:rtl/>
          <w:lang w:bidi="ar-IQ"/>
        </w:rPr>
        <w:t xml:space="preserve"> وكما في الشكل (10</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فالسباح في هذا الشكل يقوم </w:t>
      </w:r>
      <w:proofErr w:type="spellStart"/>
      <w:r w:rsidRPr="00E04FF8">
        <w:rPr>
          <w:rFonts w:cs="Simplified Arabic" w:hint="cs"/>
          <w:sz w:val="28"/>
          <w:szCs w:val="28"/>
          <w:rtl/>
          <w:lang w:bidi="ar-IQ"/>
        </w:rPr>
        <w:t>باجراء</w:t>
      </w:r>
      <w:proofErr w:type="spellEnd"/>
      <w:r w:rsidRPr="00E04FF8">
        <w:rPr>
          <w:rFonts w:cs="Simplified Arabic" w:hint="cs"/>
          <w:sz w:val="28"/>
          <w:szCs w:val="28"/>
          <w:rtl/>
          <w:lang w:bidi="ar-IQ"/>
        </w:rPr>
        <w:t xml:space="preserve"> التنفس بشكل </w:t>
      </w:r>
      <w:proofErr w:type="spellStart"/>
      <w:r w:rsidRPr="00E04FF8">
        <w:rPr>
          <w:rFonts w:cs="Simplified Arabic" w:hint="cs"/>
          <w:sz w:val="28"/>
          <w:szCs w:val="28"/>
          <w:rtl/>
          <w:lang w:bidi="ar-IQ"/>
        </w:rPr>
        <w:t>مريح،</w:t>
      </w:r>
      <w:proofErr w:type="spellEnd"/>
      <w:r w:rsidRPr="00E04FF8">
        <w:rPr>
          <w:rFonts w:cs="Simplified Arabic" w:hint="cs"/>
          <w:sz w:val="28"/>
          <w:szCs w:val="28"/>
          <w:rtl/>
          <w:lang w:bidi="ar-IQ"/>
        </w:rPr>
        <w:t xml:space="preserve"> فهو ينتظر لغاية ان تدخل الذراع اليسرى الماء ويقوم بالالتفاف الى جهة اليمين قبل ان يدير رأسه </w:t>
      </w:r>
      <w:proofErr w:type="spellStart"/>
      <w:r w:rsidRPr="00E04FF8">
        <w:rPr>
          <w:rFonts w:cs="Simplified Arabic" w:hint="cs"/>
          <w:sz w:val="28"/>
          <w:szCs w:val="28"/>
          <w:rtl/>
          <w:lang w:bidi="ar-IQ"/>
        </w:rPr>
        <w:t>لاخذ</w:t>
      </w:r>
      <w:proofErr w:type="spellEnd"/>
      <w:r w:rsidRPr="00E04FF8">
        <w:rPr>
          <w:rFonts w:cs="Simplified Arabic" w:hint="cs"/>
          <w:sz w:val="28"/>
          <w:szCs w:val="28"/>
          <w:rtl/>
          <w:lang w:bidi="ar-IQ"/>
        </w:rPr>
        <w:t xml:space="preserve"> التنفس.</w:t>
      </w:r>
    </w:p>
    <w:p w:rsidR="00C322C0" w:rsidRPr="00E04FF8" w:rsidRDefault="00C322C0" w:rsidP="00C322C0">
      <w:pPr>
        <w:ind w:right="630"/>
        <w:jc w:val="both"/>
        <w:rPr>
          <w:rFonts w:cs="Simplified Arabic" w:hint="cs"/>
          <w:sz w:val="28"/>
          <w:szCs w:val="28"/>
          <w:rtl/>
          <w:lang w:bidi="ar-IQ"/>
        </w:rPr>
      </w:pPr>
      <w:r>
        <w:rPr>
          <w:rFonts w:cs="Simplified Arabic" w:hint="cs"/>
          <w:sz w:val="28"/>
          <w:szCs w:val="28"/>
          <w:rtl/>
          <w:lang w:bidi="ar-IQ"/>
        </w:rPr>
        <w:t xml:space="preserve"> </w:t>
      </w:r>
      <w:r w:rsidRPr="00E04FF8">
        <w:rPr>
          <w:rFonts w:cs="Simplified Arabic" w:hint="cs"/>
          <w:sz w:val="28"/>
          <w:szCs w:val="28"/>
          <w:rtl/>
          <w:lang w:bidi="ar-IQ"/>
        </w:rPr>
        <w:t xml:space="preserve"> ولتوضيح ذلك بشكل </w:t>
      </w:r>
      <w:proofErr w:type="spellStart"/>
      <w:r w:rsidRPr="00E04FF8">
        <w:rPr>
          <w:rFonts w:cs="Simplified Arabic" w:hint="cs"/>
          <w:sz w:val="28"/>
          <w:szCs w:val="28"/>
          <w:rtl/>
          <w:lang w:bidi="ar-IQ"/>
        </w:rPr>
        <w:t>آخر،</w:t>
      </w:r>
      <w:proofErr w:type="spellEnd"/>
      <w:r w:rsidRPr="00E04FF8">
        <w:rPr>
          <w:rFonts w:cs="Simplified Arabic" w:hint="cs"/>
          <w:sz w:val="28"/>
          <w:szCs w:val="28"/>
          <w:rtl/>
          <w:lang w:bidi="ar-IQ"/>
        </w:rPr>
        <w:t xml:space="preserve"> نقول بأن الوقت الأفضل لبدأ دوران او تدوير الوجه </w:t>
      </w:r>
      <w:proofErr w:type="spellStart"/>
      <w:r w:rsidRPr="00E04FF8">
        <w:rPr>
          <w:rFonts w:cs="Simplified Arabic" w:hint="cs"/>
          <w:sz w:val="28"/>
          <w:szCs w:val="28"/>
          <w:rtl/>
          <w:lang w:bidi="ar-IQ"/>
        </w:rPr>
        <w:t>لاخذ</w:t>
      </w:r>
      <w:proofErr w:type="spellEnd"/>
      <w:r w:rsidRPr="00E04FF8">
        <w:rPr>
          <w:rFonts w:cs="Simplified Arabic" w:hint="cs"/>
          <w:sz w:val="28"/>
          <w:szCs w:val="28"/>
          <w:rtl/>
          <w:lang w:bidi="ar-IQ"/>
        </w:rPr>
        <w:t xml:space="preserve"> الشهيق يكون من الجانب المعاكس للذراع القائمة بعملية الاستشفاء وبداية دخولها الماء امام الجسم ووصول الذراع القائمة بالسحب منطقة الورك وتوافق خروجها والمرفق </w:t>
      </w:r>
      <w:proofErr w:type="spellStart"/>
      <w:r w:rsidRPr="00E04FF8">
        <w:rPr>
          <w:rFonts w:cs="Simplified Arabic" w:hint="cs"/>
          <w:sz w:val="28"/>
          <w:szCs w:val="28"/>
          <w:rtl/>
          <w:lang w:bidi="ar-IQ"/>
        </w:rPr>
        <w:t>عاليآ</w:t>
      </w:r>
      <w:proofErr w:type="spellEnd"/>
      <w:r w:rsidRPr="00E04FF8">
        <w:rPr>
          <w:rFonts w:cs="Simplified Arabic" w:hint="cs"/>
          <w:sz w:val="28"/>
          <w:szCs w:val="28"/>
          <w:rtl/>
          <w:lang w:bidi="ar-IQ"/>
        </w:rPr>
        <w:t xml:space="preserve"> مع خروج الفم لتنفيذ الشهيق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وكما في الشكل(11</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w:t>
      </w:r>
      <w:proofErr w:type="spellStart"/>
      <w:r w:rsidRPr="00E04FF8">
        <w:rPr>
          <w:rFonts w:cs="Simplified Arabic" w:hint="cs"/>
          <w:sz w:val="28"/>
          <w:szCs w:val="28"/>
          <w:rtl/>
          <w:lang w:bidi="ar-IQ"/>
        </w:rPr>
        <w:t>.</w:t>
      </w:r>
      <w:proofErr w:type="spellEnd"/>
    </w:p>
    <w:p w:rsidR="00C322C0" w:rsidRPr="00E04FF8" w:rsidRDefault="00C322C0" w:rsidP="00C322C0">
      <w:pPr>
        <w:ind w:right="630"/>
        <w:jc w:val="both"/>
        <w:rPr>
          <w:rFonts w:cs="Simplified Arabic" w:hint="cs"/>
          <w:sz w:val="28"/>
          <w:szCs w:val="28"/>
          <w:rtl/>
          <w:lang w:bidi="ar-IQ"/>
        </w:rPr>
      </w:pPr>
      <w:r>
        <w:rPr>
          <w:rFonts w:cs="Simplified Arabic" w:hint="cs"/>
          <w:noProof/>
          <w:sz w:val="28"/>
          <w:szCs w:val="28"/>
          <w:rtl/>
        </w:rPr>
        <w:drawing>
          <wp:anchor distT="0" distB="0" distL="114300" distR="114300" simplePos="0" relativeHeight="251688960" behindDoc="0" locked="0" layoutInCell="1" allowOverlap="1">
            <wp:simplePos x="0" y="0"/>
            <wp:positionH relativeFrom="column">
              <wp:posOffset>1781175</wp:posOffset>
            </wp:positionH>
            <wp:positionV relativeFrom="paragraph">
              <wp:posOffset>194310</wp:posOffset>
            </wp:positionV>
            <wp:extent cx="2587625" cy="876935"/>
            <wp:effectExtent l="19050" t="19050" r="22225" b="18415"/>
            <wp:wrapSquare wrapText="bothSides"/>
            <wp:docPr id="30" name="صورة 30" descr="scan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can0016"/>
                    <pic:cNvPicPr>
                      <a:picLocks noChangeAspect="1" noChangeArrowheads="1"/>
                    </pic:cNvPicPr>
                  </pic:nvPicPr>
                  <pic:blipFill>
                    <a:blip r:embed="rId8" cstate="print"/>
                    <a:srcRect l="6473" r="8737" b="15533"/>
                    <a:stretch>
                      <a:fillRect/>
                    </a:stretch>
                  </pic:blipFill>
                  <pic:spPr bwMode="auto">
                    <a:xfrm>
                      <a:off x="0" y="0"/>
                      <a:ext cx="2587625" cy="876935"/>
                    </a:xfrm>
                    <a:prstGeom prst="rect">
                      <a:avLst/>
                    </a:prstGeom>
                    <a:noFill/>
                    <a:ln w="12700">
                      <a:solidFill>
                        <a:srgbClr val="0000FF"/>
                      </a:solidFill>
                      <a:miter lim="800000"/>
                      <a:headEnd/>
                      <a:tailEnd/>
                    </a:ln>
                  </pic:spPr>
                </pic:pic>
              </a:graphicData>
            </a:graphic>
          </wp:anchor>
        </w:drawing>
      </w:r>
    </w:p>
    <w:p w:rsidR="00C322C0" w:rsidRPr="00E04FF8" w:rsidRDefault="00C322C0" w:rsidP="00C322C0">
      <w:pPr>
        <w:ind w:right="630"/>
        <w:jc w:val="both"/>
        <w:rPr>
          <w:rFonts w:cs="Simplified Arabic" w:hint="cs"/>
          <w:sz w:val="28"/>
          <w:szCs w:val="28"/>
          <w:rtl/>
          <w:lang w:bidi="ar-IQ"/>
        </w:rPr>
      </w:pPr>
      <w:r w:rsidRPr="00E04FF8">
        <w:rPr>
          <w:rFonts w:cs="Simplified Arabic" w:hint="cs"/>
          <w:noProof/>
          <w:sz w:val="28"/>
          <w:szCs w:val="28"/>
          <w:rtl/>
        </w:rPr>
        <w:pict>
          <v:oval id="_x0000_s1056" style="position:absolute;left:0;text-align:left;margin-left:153pt;margin-top:9.95pt;width:54pt;height:18pt;z-index:251691008" wrapcoords="6000 0 0 1800 -300 10800 0 16200 4500 20700 6000 20700 15300 20700 16800 20700 21300 16200 21900 9000 20400 1800 15300 0 6000 0" strokecolor="red" strokeweight=".25pt">
            <v:fill opacity="0"/>
            <w10:wrap type="through"/>
          </v:oval>
        </w:pict>
      </w:r>
    </w:p>
    <w:p w:rsidR="00C322C0" w:rsidRPr="00E04FF8" w:rsidRDefault="00C322C0" w:rsidP="00C322C0">
      <w:pPr>
        <w:ind w:right="630"/>
        <w:jc w:val="both"/>
        <w:rPr>
          <w:rFonts w:cs="Simplified Arabic" w:hint="cs"/>
          <w:sz w:val="28"/>
          <w:szCs w:val="28"/>
          <w:rtl/>
          <w:lang w:bidi="ar-IQ"/>
        </w:rPr>
      </w:pPr>
    </w:p>
    <w:p w:rsidR="00C322C0" w:rsidRPr="00E04FF8" w:rsidRDefault="00C322C0" w:rsidP="00C322C0">
      <w:pPr>
        <w:ind w:right="630"/>
        <w:jc w:val="both"/>
        <w:rPr>
          <w:rFonts w:cs="Simplified Arabic" w:hint="cs"/>
          <w:sz w:val="28"/>
          <w:szCs w:val="28"/>
          <w:rtl/>
          <w:lang w:bidi="ar-IQ"/>
        </w:rPr>
      </w:pPr>
    </w:p>
    <w:p w:rsidR="00C322C0" w:rsidRPr="008B0DA7" w:rsidRDefault="00C322C0" w:rsidP="00C322C0">
      <w:pPr>
        <w:ind w:right="630"/>
        <w:jc w:val="center"/>
        <w:rPr>
          <w:rFonts w:cs="Simplified Arabic" w:hint="cs"/>
          <w:rtl/>
          <w:lang w:bidi="ar-IQ"/>
        </w:rPr>
      </w:pPr>
      <w:r w:rsidRPr="008B0DA7">
        <w:rPr>
          <w:rFonts w:cs="Simplified Arabic" w:hint="cs"/>
          <w:rtl/>
          <w:lang w:bidi="ar-IQ"/>
        </w:rPr>
        <w:t>الشكل (11</w:t>
      </w:r>
      <w:proofErr w:type="spellStart"/>
      <w:r w:rsidRPr="008B0DA7">
        <w:rPr>
          <w:rFonts w:cs="Simplified Arabic" w:hint="cs"/>
          <w:rtl/>
          <w:lang w:bidi="ar-IQ"/>
        </w:rPr>
        <w:t>)</w:t>
      </w:r>
      <w:proofErr w:type="spellEnd"/>
      <w:r w:rsidRPr="008B0DA7">
        <w:rPr>
          <w:rFonts w:cs="Simplified Arabic" w:hint="cs"/>
          <w:rtl/>
          <w:lang w:bidi="ar-IQ"/>
        </w:rPr>
        <w:t xml:space="preserve"> يبين التكنيك الصحيح </w:t>
      </w:r>
      <w:proofErr w:type="spellStart"/>
      <w:r w:rsidRPr="008B0DA7">
        <w:rPr>
          <w:rFonts w:cs="Simplified Arabic" w:hint="cs"/>
          <w:rtl/>
          <w:lang w:bidi="ar-IQ"/>
        </w:rPr>
        <w:t>لاجراء</w:t>
      </w:r>
      <w:proofErr w:type="spellEnd"/>
      <w:r w:rsidRPr="008B0DA7">
        <w:rPr>
          <w:rFonts w:cs="Simplified Arabic" w:hint="cs"/>
          <w:rtl/>
          <w:lang w:bidi="ar-IQ"/>
        </w:rPr>
        <w:t xml:space="preserve"> عملية التنفس</w:t>
      </w:r>
    </w:p>
    <w:p w:rsidR="00C322C0" w:rsidRPr="00E04FF8" w:rsidRDefault="00C322C0" w:rsidP="00C322C0">
      <w:pPr>
        <w:ind w:right="630"/>
        <w:jc w:val="both"/>
        <w:rPr>
          <w:rFonts w:cs="Simplified Arabic" w:hint="cs"/>
          <w:sz w:val="28"/>
          <w:szCs w:val="28"/>
          <w:rtl/>
          <w:lang w:bidi="ar-IQ"/>
        </w:rPr>
      </w:pPr>
      <w:r w:rsidRPr="00E04FF8">
        <w:rPr>
          <w:rFonts w:cs="Simplified Arabic" w:hint="cs"/>
          <w:sz w:val="28"/>
          <w:szCs w:val="28"/>
          <w:rtl/>
          <w:lang w:bidi="ar-IQ"/>
        </w:rPr>
        <w:t xml:space="preserve"> </w:t>
      </w:r>
      <w:proofErr w:type="spellStart"/>
      <w:r w:rsidRPr="00E04FF8">
        <w:rPr>
          <w:rFonts w:cs="Simplified Arabic" w:hint="cs"/>
          <w:sz w:val="28"/>
          <w:szCs w:val="28"/>
          <w:rtl/>
          <w:lang w:bidi="ar-IQ"/>
        </w:rPr>
        <w:t>وعمليآ</w:t>
      </w:r>
      <w:proofErr w:type="spellEnd"/>
      <w:r w:rsidRPr="00E04FF8">
        <w:rPr>
          <w:rFonts w:cs="Simplified Arabic" w:hint="cs"/>
          <w:sz w:val="28"/>
          <w:szCs w:val="28"/>
          <w:rtl/>
          <w:lang w:bidi="ar-IQ"/>
        </w:rPr>
        <w:t xml:space="preserve"> فأن السحب باتجاه الاسفل ستؤدي الى دوران السباح باتجاه الجانب الذي </w:t>
      </w:r>
      <w:proofErr w:type="spellStart"/>
      <w:r w:rsidRPr="00E04FF8">
        <w:rPr>
          <w:rFonts w:cs="Simplified Arabic" w:hint="cs"/>
          <w:sz w:val="28"/>
          <w:szCs w:val="28"/>
          <w:rtl/>
          <w:lang w:bidi="ar-IQ"/>
        </w:rPr>
        <w:t>ياخذ</w:t>
      </w:r>
      <w:proofErr w:type="spellEnd"/>
      <w:r w:rsidRPr="00E04FF8">
        <w:rPr>
          <w:rFonts w:cs="Simplified Arabic" w:hint="cs"/>
          <w:sz w:val="28"/>
          <w:szCs w:val="28"/>
          <w:rtl/>
          <w:lang w:bidi="ar-IQ"/>
        </w:rPr>
        <w:t xml:space="preserve"> السباح منه التنفس. ان تدوير الرأس بنفس وقت تدوير الجسم يسمح للفم ان يكون بوضع خال من الماء لغرض التنفس بدون الضرورة لرفع الرأس من </w:t>
      </w:r>
      <w:proofErr w:type="spellStart"/>
      <w:r w:rsidRPr="00E04FF8">
        <w:rPr>
          <w:rFonts w:cs="Simplified Arabic" w:hint="cs"/>
          <w:sz w:val="28"/>
          <w:szCs w:val="28"/>
          <w:rtl/>
          <w:lang w:bidi="ar-IQ"/>
        </w:rPr>
        <w:t>الماء،</w:t>
      </w:r>
      <w:proofErr w:type="spellEnd"/>
      <w:r w:rsidRPr="00E04FF8">
        <w:rPr>
          <w:rFonts w:cs="Simplified Arabic" w:hint="cs"/>
          <w:sz w:val="28"/>
          <w:szCs w:val="28"/>
          <w:rtl/>
          <w:lang w:bidi="ar-IQ"/>
        </w:rPr>
        <w:t xml:space="preserve"> ولا يظهر الفم أعلى من سطح الماء لأن السباح يستطيع اخذ التنفس تحت قوس الماء المتموج التي يسببها حركة الجسم للأمام .وبعد اخذ الشهيق يدار الوجه مرة اخرى نحو الماء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ويجب ان يتوافق مع تدوير الجسم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بمعنى ان الوجه يدخل الماء عندما تصل الذراع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في الجانب الذي يتم فيه الشهيق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للامام لغرض تنفيذ الدخول والبدء في عملية السحب وتدوير الجسم </w:t>
      </w:r>
      <w:proofErr w:type="spellStart"/>
      <w:r w:rsidRPr="00E04FF8">
        <w:rPr>
          <w:rFonts w:cs="Simplified Arabic" w:hint="cs"/>
          <w:sz w:val="28"/>
          <w:szCs w:val="28"/>
          <w:rtl/>
          <w:lang w:bidi="ar-IQ"/>
        </w:rPr>
        <w:t>بأتجاه</w:t>
      </w:r>
      <w:proofErr w:type="spellEnd"/>
      <w:r w:rsidRPr="00E04FF8">
        <w:rPr>
          <w:rFonts w:cs="Simplified Arabic" w:hint="cs"/>
          <w:sz w:val="28"/>
          <w:szCs w:val="28"/>
          <w:rtl/>
          <w:lang w:bidi="ar-IQ"/>
        </w:rPr>
        <w:t xml:space="preserve"> الجانب المعاكس والبدء بعملية الزفير مباشرة </w:t>
      </w:r>
      <w:proofErr w:type="spellStart"/>
      <w:r w:rsidRPr="00E04FF8">
        <w:rPr>
          <w:rFonts w:cs="Simplified Arabic" w:hint="cs"/>
          <w:sz w:val="28"/>
          <w:szCs w:val="28"/>
          <w:rtl/>
          <w:lang w:bidi="ar-IQ"/>
        </w:rPr>
        <w:t>وببطئ</w:t>
      </w:r>
      <w:proofErr w:type="spellEnd"/>
      <w:r w:rsidRPr="00E04FF8">
        <w:rPr>
          <w:rFonts w:cs="Simplified Arabic" w:hint="cs"/>
          <w:sz w:val="28"/>
          <w:szCs w:val="28"/>
          <w:rtl/>
          <w:lang w:bidi="ar-IQ"/>
        </w:rPr>
        <w:t xml:space="preserve"> وبشكل ارادي وكامل السيطرة من قبل </w:t>
      </w:r>
      <w:proofErr w:type="spellStart"/>
      <w:r w:rsidRPr="00E04FF8">
        <w:rPr>
          <w:rFonts w:cs="Simplified Arabic" w:hint="cs"/>
          <w:sz w:val="28"/>
          <w:szCs w:val="28"/>
          <w:rtl/>
          <w:lang w:bidi="ar-IQ"/>
        </w:rPr>
        <w:t>السباح،</w:t>
      </w:r>
      <w:proofErr w:type="spellEnd"/>
      <w:r w:rsidRPr="00E04FF8">
        <w:rPr>
          <w:rFonts w:cs="Simplified Arabic" w:hint="cs"/>
          <w:sz w:val="28"/>
          <w:szCs w:val="28"/>
          <w:rtl/>
          <w:lang w:bidi="ar-IQ"/>
        </w:rPr>
        <w:t xml:space="preserve"> وان يستمر بالزفير لغاية ان يكون السباح </w:t>
      </w:r>
      <w:proofErr w:type="spellStart"/>
      <w:r w:rsidRPr="00E04FF8">
        <w:rPr>
          <w:rFonts w:cs="Simplified Arabic" w:hint="cs"/>
          <w:sz w:val="28"/>
          <w:szCs w:val="28"/>
          <w:rtl/>
          <w:lang w:bidi="ar-IQ"/>
        </w:rPr>
        <w:t>مستعدآ</w:t>
      </w:r>
      <w:proofErr w:type="spellEnd"/>
      <w:r w:rsidRPr="00E04FF8">
        <w:rPr>
          <w:rFonts w:cs="Simplified Arabic" w:hint="cs"/>
          <w:sz w:val="28"/>
          <w:szCs w:val="28"/>
          <w:rtl/>
          <w:lang w:bidi="ar-IQ"/>
        </w:rPr>
        <w:t xml:space="preserve"> </w:t>
      </w:r>
      <w:proofErr w:type="spellStart"/>
      <w:r w:rsidRPr="00E04FF8">
        <w:rPr>
          <w:rFonts w:cs="Simplified Arabic" w:hint="cs"/>
          <w:sz w:val="28"/>
          <w:szCs w:val="28"/>
          <w:rtl/>
          <w:lang w:bidi="ar-IQ"/>
        </w:rPr>
        <w:t>لاخذ</w:t>
      </w:r>
      <w:proofErr w:type="spellEnd"/>
      <w:r w:rsidRPr="00E04FF8">
        <w:rPr>
          <w:rFonts w:cs="Simplified Arabic" w:hint="cs"/>
          <w:sz w:val="28"/>
          <w:szCs w:val="28"/>
          <w:rtl/>
          <w:lang w:bidi="ar-IQ"/>
        </w:rPr>
        <w:t xml:space="preserve"> الشهيق التالي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w:t>
      </w:r>
    </w:p>
    <w:p w:rsidR="00E175C9" w:rsidRDefault="00E175C9">
      <w:pPr>
        <w:rPr>
          <w:rFonts w:hint="cs"/>
          <w:lang w:bidi="ar-IQ"/>
        </w:rPr>
      </w:pPr>
    </w:p>
    <w:sectPr w:rsidR="00E175C9" w:rsidSect="008A7436">
      <w:pgSz w:w="11906" w:h="16838"/>
      <w:pgMar w:top="1440" w:right="1440" w:bottom="1440" w:left="144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42185"/>
    <w:multiLevelType w:val="hybridMultilevel"/>
    <w:tmpl w:val="DFD0F096"/>
    <w:lvl w:ilvl="0" w:tplc="5D749F54">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322C0"/>
    <w:rsid w:val="005C36E7"/>
    <w:rsid w:val="008A7436"/>
    <w:rsid w:val="00C322C0"/>
    <w:rsid w:val="00E175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2C0"/>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800</Words>
  <Characters>4566</Characters>
  <Application>Microsoft Office Word</Application>
  <DocSecurity>0</DocSecurity>
  <Lines>38</Lines>
  <Paragraphs>10</Paragraphs>
  <ScaleCrop>false</ScaleCrop>
  <Company/>
  <LinksUpToDate>false</LinksUpToDate>
  <CharactersWithSpaces>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2018-01-23T17:14:00Z</dcterms:created>
  <dcterms:modified xsi:type="dcterms:W3CDTF">2018-01-23T17:18:00Z</dcterms:modified>
</cp:coreProperties>
</file>