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B8F" w:rsidRPr="00D617AF" w:rsidRDefault="00822B8F" w:rsidP="00822B8F">
      <w:pPr>
        <w:pStyle w:val="NoSpacing"/>
        <w:rPr>
          <w:rFonts w:asciiTheme="majorBidi" w:hAnsiTheme="majorBidi" w:cstheme="majorBidi"/>
          <w:b/>
          <w:bCs/>
          <w:sz w:val="40"/>
          <w:szCs w:val="40"/>
        </w:rPr>
      </w:pPr>
      <w:r w:rsidRPr="00D617AF">
        <w:rPr>
          <w:rFonts w:asciiTheme="majorBidi" w:hAnsiTheme="majorBidi" w:cstheme="majorBidi"/>
          <w:b/>
          <w:bCs/>
          <w:sz w:val="40"/>
          <w:szCs w:val="40"/>
        </w:rPr>
        <w:t>Type Checking</w:t>
      </w:r>
    </w:p>
    <w:p w:rsidR="00822B8F" w:rsidRDefault="00822B8F" w:rsidP="00822B8F">
      <w:pPr>
        <w:pStyle w:val="NoSpacing"/>
        <w:rPr>
          <w:rFonts w:asciiTheme="majorBidi" w:hAnsiTheme="majorBidi" w:cstheme="majorBidi"/>
          <w:b/>
          <w:bCs/>
          <w:sz w:val="28"/>
          <w:szCs w:val="28"/>
        </w:rPr>
      </w:pPr>
    </w:p>
    <w:p w:rsidR="006A1001" w:rsidRPr="00B53427" w:rsidRDefault="006A1001" w:rsidP="006A69FB">
      <w:pPr>
        <w:pStyle w:val="NoSpacing"/>
        <w:rPr>
          <w:rFonts w:asciiTheme="majorBidi" w:hAnsiTheme="majorBidi" w:cstheme="majorBidi"/>
          <w:sz w:val="28"/>
          <w:szCs w:val="28"/>
        </w:rPr>
      </w:pPr>
      <w:r w:rsidRPr="006A1001">
        <w:rPr>
          <w:rFonts w:asciiTheme="majorBidi" w:hAnsiTheme="majorBidi" w:cstheme="majorBidi"/>
          <w:b/>
          <w:bCs/>
          <w:sz w:val="28"/>
          <w:szCs w:val="28"/>
        </w:rPr>
        <w:t>Introduction</w:t>
      </w:r>
      <w:r w:rsidRPr="006A1001">
        <w:rPr>
          <w:rFonts w:asciiTheme="majorBidi" w:hAnsiTheme="majorBidi" w:cstheme="majorBidi"/>
          <w:sz w:val="28"/>
          <w:szCs w:val="28"/>
        </w:rPr>
        <w:t>:-</w:t>
      </w:r>
      <w:r w:rsidRPr="006A1001">
        <w:rPr>
          <w:rFonts w:asciiTheme="majorBidi" w:hAnsiTheme="majorBidi" w:cstheme="majorBidi"/>
        </w:rPr>
        <w:br/>
      </w:r>
      <w:r w:rsidRPr="006A1001">
        <w:rPr>
          <w:rFonts w:asciiTheme="majorBidi" w:hAnsiTheme="majorBidi" w:cstheme="majorBidi"/>
        </w:rPr>
        <w:br/>
      </w:r>
      <w:r w:rsidRPr="00B53427">
        <w:rPr>
          <w:rFonts w:asciiTheme="majorBidi" w:hAnsiTheme="majorBidi" w:cstheme="majorBidi"/>
          <w:sz w:val="28"/>
          <w:szCs w:val="28"/>
        </w:rPr>
        <w:t>The compiler must perform static checking (checking done at compiler time).This ensures that certain types of programming errors</w:t>
      </w:r>
      <w:r w:rsidR="00B53427" w:rsidRPr="00B53427">
        <w:rPr>
          <w:rFonts w:asciiTheme="majorBidi" w:hAnsiTheme="majorBidi" w:cstheme="majorBidi"/>
          <w:sz w:val="28"/>
          <w:szCs w:val="28"/>
        </w:rPr>
        <w:t xml:space="preserve"> will be detected and </w:t>
      </w:r>
      <w:r w:rsidR="006A69FB">
        <w:rPr>
          <w:rFonts w:asciiTheme="majorBidi" w:hAnsiTheme="majorBidi" w:cstheme="majorBidi"/>
          <w:sz w:val="28"/>
          <w:szCs w:val="28"/>
        </w:rPr>
        <w:t>re</w:t>
      </w:r>
      <w:r w:rsidR="00B53427" w:rsidRPr="00B53427">
        <w:rPr>
          <w:rFonts w:asciiTheme="majorBidi" w:hAnsiTheme="majorBidi" w:cstheme="majorBidi"/>
          <w:sz w:val="28"/>
          <w:szCs w:val="28"/>
        </w:rPr>
        <w:t>ported.</w:t>
      </w:r>
      <w:r w:rsidRPr="00B53427">
        <w:rPr>
          <w:rFonts w:asciiTheme="majorBidi" w:hAnsiTheme="majorBidi" w:cstheme="majorBidi"/>
          <w:sz w:val="28"/>
          <w:szCs w:val="28"/>
        </w:rPr>
        <w:t> </w:t>
      </w:r>
      <w:r w:rsidR="00822B8F">
        <w:rPr>
          <w:rFonts w:asciiTheme="majorBidi" w:hAnsiTheme="majorBidi" w:cstheme="majorBidi"/>
          <w:sz w:val="28"/>
          <w:szCs w:val="28"/>
        </w:rPr>
        <w:t xml:space="preserve"> </w:t>
      </w:r>
      <w:proofErr w:type="gramStart"/>
      <w:r w:rsidR="00822B8F">
        <w:rPr>
          <w:rFonts w:asciiTheme="majorBidi" w:hAnsiTheme="majorBidi" w:cstheme="majorBidi"/>
          <w:sz w:val="28"/>
          <w:szCs w:val="28"/>
        </w:rPr>
        <w:t>E</w:t>
      </w:r>
      <w:r w:rsidRPr="00B53427">
        <w:rPr>
          <w:rFonts w:asciiTheme="majorBidi" w:hAnsiTheme="majorBidi" w:cstheme="majorBidi"/>
          <w:sz w:val="28"/>
          <w:szCs w:val="28"/>
        </w:rPr>
        <w:t>xample of static checks include</w:t>
      </w:r>
      <w:proofErr w:type="gramEnd"/>
      <w:r w:rsidRPr="00B53427">
        <w:rPr>
          <w:rFonts w:asciiTheme="majorBidi" w:hAnsiTheme="majorBidi" w:cstheme="majorBidi"/>
          <w:sz w:val="28"/>
          <w:szCs w:val="28"/>
        </w:rPr>
        <w:t>.</w:t>
      </w:r>
    </w:p>
    <w:p w:rsidR="006A1001" w:rsidRPr="00B53427" w:rsidRDefault="006A1001" w:rsidP="006A1001">
      <w:pPr>
        <w:pStyle w:val="NoSpacing"/>
        <w:rPr>
          <w:rFonts w:asciiTheme="majorBidi" w:hAnsiTheme="majorBidi" w:cstheme="majorBidi"/>
          <w:sz w:val="28"/>
          <w:szCs w:val="28"/>
        </w:rPr>
      </w:pPr>
      <w:r w:rsidRPr="00B53427">
        <w:rPr>
          <w:rFonts w:asciiTheme="majorBidi" w:hAnsiTheme="majorBidi" w:cstheme="majorBidi"/>
          <w:sz w:val="28"/>
          <w:szCs w:val="28"/>
        </w:rPr>
        <w:br/>
      </w:r>
      <w:r w:rsidRPr="006A1001">
        <w:rPr>
          <w:rFonts w:asciiTheme="majorBidi" w:hAnsiTheme="majorBidi" w:cstheme="majorBidi"/>
          <w:sz w:val="14"/>
          <w:szCs w:val="14"/>
        </w:rPr>
        <w:br/>
      </w:r>
      <w:r w:rsidRPr="00B53427">
        <w:rPr>
          <w:rFonts w:asciiTheme="majorBidi" w:hAnsiTheme="majorBidi" w:cstheme="majorBidi"/>
          <w:sz w:val="28"/>
          <w:szCs w:val="28"/>
        </w:rPr>
        <w:t> </w:t>
      </w:r>
      <w:r w:rsidRPr="00B53427">
        <w:rPr>
          <w:rFonts w:asciiTheme="majorBidi" w:hAnsiTheme="majorBidi" w:cstheme="majorBidi"/>
          <w:b/>
          <w:bCs/>
          <w:sz w:val="28"/>
          <w:szCs w:val="28"/>
        </w:rPr>
        <w:t>Type</w:t>
      </w:r>
      <w:r w:rsidRPr="00B53427">
        <w:rPr>
          <w:rFonts w:asciiTheme="majorBidi" w:hAnsiTheme="majorBidi" w:cstheme="majorBidi"/>
          <w:sz w:val="28"/>
          <w:szCs w:val="28"/>
        </w:rPr>
        <w:t xml:space="preserve"> </w:t>
      </w:r>
      <w:r w:rsidRPr="00B53427">
        <w:rPr>
          <w:rFonts w:asciiTheme="majorBidi" w:hAnsiTheme="majorBidi" w:cstheme="majorBidi"/>
          <w:b/>
          <w:bCs/>
          <w:sz w:val="28"/>
          <w:szCs w:val="28"/>
        </w:rPr>
        <w:t>checks</w:t>
      </w:r>
      <w:proofErr w:type="gramStart"/>
      <w:r w:rsidRPr="00B53427">
        <w:rPr>
          <w:rFonts w:asciiTheme="majorBidi" w:hAnsiTheme="majorBidi" w:cstheme="majorBidi"/>
          <w:sz w:val="28"/>
          <w:szCs w:val="28"/>
        </w:rPr>
        <w:t>:-</w:t>
      </w:r>
      <w:proofErr w:type="gramEnd"/>
      <w:r w:rsidRPr="00B53427">
        <w:rPr>
          <w:rFonts w:asciiTheme="majorBidi" w:hAnsiTheme="majorBidi" w:cstheme="majorBidi"/>
          <w:sz w:val="28"/>
          <w:szCs w:val="28"/>
        </w:rPr>
        <w:t xml:space="preserve"> A compiler should report an error if an operator is applied to an incompatible operand.</w:t>
      </w:r>
      <w:r w:rsidRPr="00B53427">
        <w:rPr>
          <w:rFonts w:asciiTheme="majorBidi" w:hAnsiTheme="majorBidi" w:cstheme="majorBidi"/>
          <w:sz w:val="28"/>
          <w:szCs w:val="28"/>
        </w:rPr>
        <w:br/>
      </w:r>
      <w:r w:rsidRPr="00B53427">
        <w:rPr>
          <w:rFonts w:asciiTheme="majorBidi" w:hAnsiTheme="majorBidi" w:cstheme="majorBidi"/>
          <w:b/>
          <w:bCs/>
          <w:sz w:val="28"/>
          <w:szCs w:val="28"/>
        </w:rPr>
        <w:br/>
        <w:t>Flow-of-control checks</w:t>
      </w:r>
      <w:proofErr w:type="gramStart"/>
      <w:r w:rsidRPr="00B53427">
        <w:rPr>
          <w:rFonts w:asciiTheme="majorBidi" w:hAnsiTheme="majorBidi" w:cstheme="majorBidi"/>
          <w:b/>
          <w:bCs/>
          <w:sz w:val="28"/>
          <w:szCs w:val="28"/>
        </w:rPr>
        <w:t>:-</w:t>
      </w:r>
      <w:proofErr w:type="gramEnd"/>
      <w:r w:rsidRPr="00B53427">
        <w:rPr>
          <w:rFonts w:asciiTheme="majorBidi" w:hAnsiTheme="majorBidi" w:cstheme="majorBidi"/>
          <w:sz w:val="28"/>
          <w:szCs w:val="28"/>
        </w:rPr>
        <w:t xml:space="preserve"> Statements that cause flow of control to leave a construct must have some place to which to transfer flow of control. For example, branching to non-existent labels.</w:t>
      </w:r>
      <w:r w:rsidRPr="00B53427">
        <w:rPr>
          <w:rFonts w:asciiTheme="majorBidi" w:hAnsiTheme="majorBidi" w:cstheme="majorBidi"/>
          <w:sz w:val="28"/>
          <w:szCs w:val="28"/>
        </w:rPr>
        <w:br/>
      </w:r>
      <w:r w:rsidRPr="00B53427">
        <w:rPr>
          <w:rFonts w:asciiTheme="majorBidi" w:hAnsiTheme="majorBidi" w:cstheme="majorBidi"/>
          <w:b/>
          <w:bCs/>
          <w:sz w:val="28"/>
          <w:szCs w:val="28"/>
        </w:rPr>
        <w:br/>
        <w:t>Uniqueness</w:t>
      </w:r>
      <w:r w:rsidRPr="00B53427">
        <w:rPr>
          <w:rFonts w:asciiTheme="majorBidi" w:hAnsiTheme="majorBidi" w:cstheme="majorBidi"/>
          <w:sz w:val="28"/>
          <w:szCs w:val="28"/>
        </w:rPr>
        <w:t xml:space="preserve"> </w:t>
      </w:r>
      <w:r w:rsidRPr="00B53427">
        <w:rPr>
          <w:rFonts w:asciiTheme="majorBidi" w:hAnsiTheme="majorBidi" w:cstheme="majorBidi"/>
          <w:b/>
          <w:bCs/>
          <w:sz w:val="28"/>
          <w:szCs w:val="28"/>
        </w:rPr>
        <w:t>checks: -</w:t>
      </w:r>
      <w:r w:rsidRPr="00B53427">
        <w:rPr>
          <w:rFonts w:asciiTheme="majorBidi" w:hAnsiTheme="majorBidi" w:cstheme="majorBidi"/>
          <w:sz w:val="28"/>
          <w:szCs w:val="28"/>
        </w:rPr>
        <w:t xml:space="preserve"> Objects should be defined only once. This is true in many languages.</w:t>
      </w:r>
      <w:r w:rsidRPr="00B53427">
        <w:rPr>
          <w:rFonts w:asciiTheme="majorBidi" w:hAnsiTheme="majorBidi" w:cstheme="majorBidi"/>
          <w:sz w:val="28"/>
          <w:szCs w:val="28"/>
        </w:rPr>
        <w:br/>
      </w:r>
      <w:r w:rsidRPr="00B53427">
        <w:rPr>
          <w:rFonts w:asciiTheme="majorBidi" w:hAnsiTheme="majorBidi" w:cstheme="majorBidi"/>
          <w:b/>
          <w:bCs/>
          <w:sz w:val="28"/>
          <w:szCs w:val="28"/>
        </w:rPr>
        <w:br/>
        <w:t>Name-related checks: -</w:t>
      </w:r>
      <w:r w:rsidRPr="00B53427">
        <w:rPr>
          <w:rFonts w:asciiTheme="majorBidi" w:hAnsiTheme="majorBidi" w:cstheme="majorBidi"/>
          <w:sz w:val="28"/>
          <w:szCs w:val="28"/>
        </w:rPr>
        <w:t xml:space="preserve"> Sometimes, the same name must appear two or more times. For example, in Ada the name of a block must appear both at the beginning of the block and at the end.</w:t>
      </w:r>
    </w:p>
    <w:p w:rsidR="006A1001" w:rsidRPr="00B53427" w:rsidRDefault="006A1001" w:rsidP="006A1001">
      <w:pPr>
        <w:pStyle w:val="NoSpacing"/>
        <w:rPr>
          <w:rFonts w:asciiTheme="majorBidi" w:hAnsiTheme="majorBidi" w:cstheme="majorBidi"/>
          <w:sz w:val="28"/>
          <w:szCs w:val="28"/>
        </w:rPr>
      </w:pPr>
    </w:p>
    <w:p w:rsidR="006A1001" w:rsidRPr="00B53427" w:rsidRDefault="006A1001" w:rsidP="006A1001">
      <w:pPr>
        <w:pStyle w:val="NoSpacing"/>
        <w:rPr>
          <w:rFonts w:asciiTheme="majorBidi" w:hAnsiTheme="majorBidi" w:cstheme="majorBidi"/>
          <w:sz w:val="28"/>
          <w:szCs w:val="28"/>
        </w:rPr>
      </w:pPr>
      <w:r w:rsidRPr="00B53427">
        <w:rPr>
          <w:rFonts w:asciiTheme="majorBidi" w:hAnsiTheme="majorBidi" w:cstheme="majorBidi"/>
          <w:sz w:val="28"/>
          <w:szCs w:val="28"/>
        </w:rPr>
        <w:t>Type information gathered by a type checker may be needed when code is generated. For example, arithmetic operators may be different at the machine level for different types of operands (real and integer).</w:t>
      </w:r>
    </w:p>
    <w:p w:rsidR="006A1001" w:rsidRDefault="006A1001" w:rsidP="006A1001">
      <w:pPr>
        <w:pStyle w:val="NoSpacing"/>
      </w:pPr>
    </w:p>
    <w:p w:rsidR="00C90901" w:rsidRDefault="006A33F2" w:rsidP="006A1001">
      <w:pPr>
        <w:pStyle w:val="NoSpacing"/>
      </w:pPr>
      <w:r>
        <w:rPr>
          <w:noProof/>
        </w:rPr>
        <w:drawing>
          <wp:inline distT="0" distB="0" distL="0" distR="0">
            <wp:extent cx="4629150" cy="18669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29150" cy="1866900"/>
                    </a:xfrm>
                    <a:prstGeom prst="rect">
                      <a:avLst/>
                    </a:prstGeom>
                    <a:noFill/>
                    <a:ln>
                      <a:noFill/>
                    </a:ln>
                  </pic:spPr>
                </pic:pic>
              </a:graphicData>
            </a:graphic>
          </wp:inline>
        </w:drawing>
      </w:r>
    </w:p>
    <w:p w:rsidR="00C90901" w:rsidRDefault="00C90901" w:rsidP="006A1001">
      <w:pPr>
        <w:pStyle w:val="NoSpacing"/>
      </w:pPr>
    </w:p>
    <w:p w:rsidR="006A33F2" w:rsidRDefault="006A33F2" w:rsidP="00B659A9">
      <w:pPr>
        <w:pStyle w:val="NoSpacing"/>
        <w:rPr>
          <w:rFonts w:asciiTheme="majorBidi" w:hAnsiTheme="majorBidi" w:cstheme="majorBidi"/>
          <w:b/>
          <w:bCs/>
          <w:sz w:val="28"/>
          <w:szCs w:val="28"/>
        </w:rPr>
      </w:pPr>
    </w:p>
    <w:p w:rsidR="006A33F2" w:rsidRDefault="006A33F2" w:rsidP="00B659A9">
      <w:pPr>
        <w:pStyle w:val="NoSpacing"/>
        <w:rPr>
          <w:rFonts w:asciiTheme="majorBidi" w:hAnsiTheme="majorBidi" w:cstheme="majorBidi"/>
          <w:b/>
          <w:bCs/>
          <w:sz w:val="28"/>
          <w:szCs w:val="28"/>
        </w:rPr>
      </w:pPr>
    </w:p>
    <w:p w:rsidR="006A33F2" w:rsidRDefault="006A33F2" w:rsidP="00B659A9">
      <w:pPr>
        <w:pStyle w:val="NoSpacing"/>
        <w:rPr>
          <w:rFonts w:asciiTheme="majorBidi" w:hAnsiTheme="majorBidi" w:cstheme="majorBidi"/>
          <w:b/>
          <w:bCs/>
          <w:sz w:val="28"/>
          <w:szCs w:val="28"/>
        </w:rPr>
      </w:pPr>
    </w:p>
    <w:p w:rsidR="00BA72C8" w:rsidRDefault="00BA72C8" w:rsidP="00B659A9">
      <w:pPr>
        <w:pStyle w:val="NoSpacing"/>
        <w:rPr>
          <w:rFonts w:asciiTheme="majorBidi" w:hAnsiTheme="majorBidi" w:cstheme="majorBidi"/>
          <w:b/>
          <w:bCs/>
          <w:sz w:val="28"/>
          <w:szCs w:val="28"/>
        </w:rPr>
      </w:pPr>
      <w:r>
        <w:rPr>
          <w:rFonts w:asciiTheme="majorBidi" w:hAnsiTheme="majorBidi" w:cstheme="majorBidi"/>
          <w:b/>
          <w:bCs/>
          <w:noProof/>
          <w:sz w:val="28"/>
          <w:szCs w:val="28"/>
        </w:rPr>
        <w:lastRenderedPageBreak/>
        <w:drawing>
          <wp:inline distT="0" distB="0" distL="0" distR="0">
            <wp:extent cx="4895850" cy="19812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95850" cy="1981200"/>
                    </a:xfrm>
                    <a:prstGeom prst="rect">
                      <a:avLst/>
                    </a:prstGeom>
                    <a:noFill/>
                    <a:ln>
                      <a:noFill/>
                    </a:ln>
                  </pic:spPr>
                </pic:pic>
              </a:graphicData>
            </a:graphic>
          </wp:inline>
        </w:drawing>
      </w:r>
    </w:p>
    <w:p w:rsidR="00BA72C8" w:rsidRDefault="00BA72C8" w:rsidP="00B659A9">
      <w:pPr>
        <w:pStyle w:val="NoSpacing"/>
        <w:rPr>
          <w:rFonts w:asciiTheme="majorBidi" w:hAnsiTheme="majorBidi" w:cstheme="majorBidi"/>
          <w:b/>
          <w:bCs/>
          <w:sz w:val="28"/>
          <w:szCs w:val="28"/>
        </w:rPr>
      </w:pPr>
    </w:p>
    <w:p w:rsidR="00BA72C8" w:rsidRDefault="00BA72C8" w:rsidP="00B659A9">
      <w:pPr>
        <w:pStyle w:val="NoSpacing"/>
        <w:rPr>
          <w:rFonts w:asciiTheme="majorBidi" w:hAnsiTheme="majorBidi" w:cstheme="majorBidi"/>
          <w:b/>
          <w:bCs/>
          <w:sz w:val="28"/>
          <w:szCs w:val="28"/>
        </w:rPr>
      </w:pPr>
    </w:p>
    <w:p w:rsidR="006A1001" w:rsidRPr="00822B8F" w:rsidRDefault="00B659A9" w:rsidP="00BA72C8">
      <w:pPr>
        <w:pStyle w:val="NoSpacing"/>
        <w:rPr>
          <w:rFonts w:asciiTheme="majorBidi" w:hAnsiTheme="majorBidi" w:cstheme="majorBidi"/>
          <w:sz w:val="28"/>
          <w:szCs w:val="28"/>
        </w:rPr>
      </w:pPr>
      <w:r w:rsidRPr="00DD13E3">
        <w:rPr>
          <w:rFonts w:asciiTheme="majorBidi" w:hAnsiTheme="majorBidi" w:cstheme="majorBidi"/>
          <w:b/>
          <w:bCs/>
          <w:sz w:val="28"/>
          <w:szCs w:val="28"/>
        </w:rPr>
        <w:t>Type system</w:t>
      </w:r>
      <w:r>
        <w:rPr>
          <w:rFonts w:asciiTheme="majorBidi" w:hAnsiTheme="majorBidi" w:cstheme="majorBidi"/>
          <w:sz w:val="28"/>
          <w:szCs w:val="28"/>
        </w:rPr>
        <w:t xml:space="preserve"> is a collection or rules for assigning type expression to the various parts of a program. Type checker implements type system</w:t>
      </w:r>
    </w:p>
    <w:p w:rsidR="006A1001" w:rsidRPr="00822B8F" w:rsidRDefault="006A1001" w:rsidP="006A1001">
      <w:pPr>
        <w:pStyle w:val="NoSpacing"/>
        <w:rPr>
          <w:rFonts w:asciiTheme="majorBidi" w:hAnsiTheme="majorBidi" w:cstheme="majorBidi"/>
          <w:sz w:val="28"/>
          <w:szCs w:val="28"/>
        </w:rPr>
      </w:pPr>
      <w:r w:rsidRPr="00822B8F">
        <w:rPr>
          <w:rFonts w:asciiTheme="majorBidi" w:hAnsiTheme="majorBidi" w:cstheme="majorBidi"/>
          <w:sz w:val="28"/>
          <w:szCs w:val="28"/>
        </w:rPr>
        <w:t>The type analysis and type checking is an important activity done in the semantic analysis phase. The need for type checking is-</w:t>
      </w:r>
      <w:r w:rsidRPr="00822B8F">
        <w:rPr>
          <w:rFonts w:asciiTheme="majorBidi" w:hAnsiTheme="majorBidi" w:cstheme="majorBidi"/>
          <w:sz w:val="28"/>
          <w:szCs w:val="28"/>
        </w:rPr>
        <w:br/>
      </w:r>
    </w:p>
    <w:p w:rsidR="006A1001" w:rsidRPr="00822B8F" w:rsidRDefault="006A1001" w:rsidP="006A1001">
      <w:pPr>
        <w:pStyle w:val="NoSpacing"/>
        <w:rPr>
          <w:rFonts w:asciiTheme="majorBidi" w:hAnsiTheme="majorBidi" w:cstheme="majorBidi"/>
          <w:sz w:val="28"/>
          <w:szCs w:val="28"/>
        </w:rPr>
      </w:pPr>
      <w:r w:rsidRPr="00822B8F">
        <w:rPr>
          <w:rFonts w:asciiTheme="majorBidi" w:hAnsiTheme="majorBidi" w:cstheme="majorBidi"/>
          <w:sz w:val="28"/>
          <w:szCs w:val="28"/>
        </w:rPr>
        <w:t>-To detect the errors arising in the expression due to incompatible operand.</w:t>
      </w:r>
    </w:p>
    <w:p w:rsidR="006A1001" w:rsidRDefault="006A1001" w:rsidP="006A1001">
      <w:pPr>
        <w:pStyle w:val="NoSpacing"/>
        <w:rPr>
          <w:rFonts w:asciiTheme="majorBidi" w:hAnsiTheme="majorBidi" w:cstheme="majorBidi"/>
          <w:sz w:val="28"/>
          <w:szCs w:val="28"/>
        </w:rPr>
      </w:pPr>
      <w:r w:rsidRPr="00822B8F">
        <w:rPr>
          <w:rFonts w:asciiTheme="majorBidi" w:hAnsiTheme="majorBidi" w:cstheme="majorBidi"/>
          <w:sz w:val="28"/>
          <w:szCs w:val="28"/>
        </w:rPr>
        <w:t>-To generate intermediate code for expressions and statements. Typically language supports two types of data types- basic and constructed.</w:t>
      </w:r>
    </w:p>
    <w:p w:rsidR="00DD13E3" w:rsidRDefault="00DD13E3" w:rsidP="006A1001">
      <w:pPr>
        <w:pStyle w:val="NoSpacing"/>
        <w:rPr>
          <w:rFonts w:asciiTheme="majorBidi" w:hAnsiTheme="majorBidi" w:cstheme="majorBidi"/>
          <w:sz w:val="28"/>
          <w:szCs w:val="28"/>
        </w:rPr>
      </w:pPr>
    </w:p>
    <w:p w:rsidR="006A1001" w:rsidRPr="00822B8F" w:rsidRDefault="006A1001" w:rsidP="006A1001">
      <w:pPr>
        <w:pStyle w:val="NoSpacing"/>
        <w:rPr>
          <w:rFonts w:asciiTheme="majorBidi" w:hAnsiTheme="majorBidi" w:cstheme="majorBidi"/>
          <w:sz w:val="28"/>
          <w:szCs w:val="28"/>
        </w:rPr>
      </w:pPr>
    </w:p>
    <w:p w:rsidR="006A1001" w:rsidRPr="00822B8F" w:rsidRDefault="006A1001" w:rsidP="006A1001">
      <w:pPr>
        <w:pStyle w:val="NoSpacing"/>
        <w:rPr>
          <w:rFonts w:asciiTheme="majorBidi" w:hAnsiTheme="majorBidi" w:cstheme="majorBidi"/>
          <w:sz w:val="28"/>
          <w:szCs w:val="28"/>
        </w:rPr>
      </w:pPr>
      <w:r w:rsidRPr="00822B8F">
        <w:rPr>
          <w:rFonts w:asciiTheme="majorBidi" w:hAnsiTheme="majorBidi" w:cstheme="majorBidi"/>
          <w:sz w:val="28"/>
          <w:szCs w:val="28"/>
        </w:rPr>
        <w:t>Type Expression</w:t>
      </w:r>
      <w:proofErr w:type="gramStart"/>
      <w:r w:rsidRPr="00822B8F">
        <w:rPr>
          <w:rFonts w:asciiTheme="majorBidi" w:hAnsiTheme="majorBidi" w:cstheme="majorBidi"/>
          <w:sz w:val="28"/>
          <w:szCs w:val="28"/>
        </w:rPr>
        <w:t>:-</w:t>
      </w:r>
      <w:proofErr w:type="gramEnd"/>
      <w:r w:rsidRPr="00822B8F">
        <w:rPr>
          <w:rFonts w:asciiTheme="majorBidi" w:hAnsiTheme="majorBidi" w:cstheme="majorBidi"/>
          <w:sz w:val="28"/>
          <w:szCs w:val="28"/>
        </w:rPr>
        <w:t xml:space="preserve"> Type of a language cons</w:t>
      </w:r>
      <w:r w:rsidR="00C90901" w:rsidRPr="00822B8F">
        <w:rPr>
          <w:rFonts w:asciiTheme="majorBidi" w:hAnsiTheme="majorBidi" w:cstheme="majorBidi"/>
          <w:sz w:val="28"/>
          <w:szCs w:val="28"/>
        </w:rPr>
        <w:t xml:space="preserve">truct. It is either a </w:t>
      </w:r>
      <w:r w:rsidR="00C90901" w:rsidRPr="00DD13E3">
        <w:rPr>
          <w:rFonts w:asciiTheme="majorBidi" w:hAnsiTheme="majorBidi" w:cstheme="majorBidi"/>
          <w:b/>
          <w:bCs/>
          <w:sz w:val="28"/>
          <w:szCs w:val="28"/>
        </w:rPr>
        <w:t>basic</w:t>
      </w:r>
      <w:r w:rsidRPr="00DD13E3">
        <w:rPr>
          <w:rFonts w:asciiTheme="majorBidi" w:hAnsiTheme="majorBidi" w:cstheme="majorBidi"/>
          <w:b/>
          <w:bCs/>
          <w:sz w:val="28"/>
          <w:szCs w:val="28"/>
        </w:rPr>
        <w:t xml:space="preserve"> type</w:t>
      </w:r>
      <w:r w:rsidRPr="00822B8F">
        <w:rPr>
          <w:rFonts w:asciiTheme="majorBidi" w:hAnsiTheme="majorBidi" w:cstheme="majorBidi"/>
          <w:sz w:val="28"/>
          <w:szCs w:val="28"/>
        </w:rPr>
        <w:t xml:space="preserve"> or is formed by applying an operator called a </w:t>
      </w:r>
      <w:r w:rsidRPr="00DD13E3">
        <w:rPr>
          <w:rFonts w:asciiTheme="majorBidi" w:hAnsiTheme="majorBidi" w:cstheme="majorBidi"/>
          <w:b/>
          <w:bCs/>
          <w:sz w:val="28"/>
          <w:szCs w:val="28"/>
        </w:rPr>
        <w:t>type constructor</w:t>
      </w:r>
      <w:r w:rsidRPr="00822B8F">
        <w:rPr>
          <w:rFonts w:asciiTheme="majorBidi" w:hAnsiTheme="majorBidi" w:cstheme="majorBidi"/>
          <w:sz w:val="28"/>
          <w:szCs w:val="28"/>
        </w:rPr>
        <w:t xml:space="preserve"> to other type expressions.</w:t>
      </w:r>
    </w:p>
    <w:p w:rsidR="00C90901" w:rsidRPr="00822B8F" w:rsidRDefault="00C90901" w:rsidP="00C90901">
      <w:pPr>
        <w:pStyle w:val="NoSpacing"/>
        <w:rPr>
          <w:rFonts w:asciiTheme="majorBidi" w:hAnsiTheme="majorBidi" w:cstheme="majorBidi"/>
          <w:sz w:val="28"/>
          <w:szCs w:val="28"/>
        </w:rPr>
      </w:pPr>
      <w:r w:rsidRPr="00822B8F">
        <w:rPr>
          <w:rFonts w:asciiTheme="majorBidi" w:hAnsiTheme="majorBidi" w:cstheme="majorBidi"/>
          <w:sz w:val="28"/>
          <w:szCs w:val="28"/>
        </w:rPr>
        <w:t xml:space="preserve">The </w:t>
      </w:r>
      <w:r w:rsidRPr="00822B8F">
        <w:rPr>
          <w:rFonts w:asciiTheme="majorBidi" w:hAnsiTheme="majorBidi" w:cstheme="majorBidi"/>
          <w:b/>
          <w:bCs/>
          <w:sz w:val="28"/>
          <w:szCs w:val="28"/>
        </w:rPr>
        <w:t>basic data</w:t>
      </w:r>
      <w:r w:rsidRPr="00822B8F">
        <w:rPr>
          <w:rFonts w:asciiTheme="majorBidi" w:hAnsiTheme="majorBidi" w:cstheme="majorBidi"/>
          <w:sz w:val="28"/>
          <w:szCs w:val="28"/>
        </w:rPr>
        <w:t xml:space="preserve"> type are- integer, character, and real, Boolean, enumerated data type. And Arrays, record (structure)</w:t>
      </w:r>
      <w:proofErr w:type="gramStart"/>
      <w:r w:rsidRPr="00822B8F">
        <w:rPr>
          <w:rFonts w:asciiTheme="majorBidi" w:hAnsiTheme="majorBidi" w:cstheme="majorBidi"/>
          <w:sz w:val="28"/>
          <w:szCs w:val="28"/>
        </w:rPr>
        <w:t>,set</w:t>
      </w:r>
      <w:proofErr w:type="gramEnd"/>
      <w:r w:rsidRPr="00822B8F">
        <w:rPr>
          <w:rFonts w:asciiTheme="majorBidi" w:hAnsiTheme="majorBidi" w:cstheme="majorBidi"/>
          <w:sz w:val="28"/>
          <w:szCs w:val="28"/>
        </w:rPr>
        <w:t xml:space="preserve"> and pointer are the </w:t>
      </w:r>
      <w:r w:rsidRPr="00822B8F">
        <w:rPr>
          <w:rFonts w:asciiTheme="majorBidi" w:hAnsiTheme="majorBidi" w:cstheme="majorBidi"/>
          <w:b/>
          <w:bCs/>
          <w:sz w:val="28"/>
          <w:szCs w:val="28"/>
        </w:rPr>
        <w:t>constructed types</w:t>
      </w:r>
      <w:r w:rsidRPr="00822B8F">
        <w:rPr>
          <w:rFonts w:asciiTheme="majorBidi" w:hAnsiTheme="majorBidi" w:cstheme="majorBidi"/>
          <w:sz w:val="28"/>
          <w:szCs w:val="28"/>
        </w:rPr>
        <w:t>. The constructed data types are build using basic data types.</w:t>
      </w:r>
    </w:p>
    <w:p w:rsidR="00001EAF" w:rsidRPr="00822B8F" w:rsidRDefault="00001EAF" w:rsidP="00001EAF">
      <w:pPr>
        <w:pStyle w:val="Default"/>
        <w:rPr>
          <w:rFonts w:asciiTheme="majorBidi" w:hAnsiTheme="majorBidi" w:cstheme="majorBidi"/>
          <w:sz w:val="28"/>
          <w:szCs w:val="28"/>
        </w:rPr>
      </w:pPr>
    </w:p>
    <w:p w:rsidR="00001EAF" w:rsidRPr="00822B8F" w:rsidRDefault="00C90901" w:rsidP="00001EAF">
      <w:pPr>
        <w:pStyle w:val="Default"/>
        <w:rPr>
          <w:rFonts w:asciiTheme="majorBidi" w:hAnsiTheme="majorBidi" w:cstheme="majorBidi"/>
          <w:color w:val="auto"/>
          <w:sz w:val="28"/>
          <w:szCs w:val="28"/>
        </w:rPr>
      </w:pPr>
      <w:r w:rsidRPr="00822B8F">
        <w:rPr>
          <w:rFonts w:asciiTheme="majorBidi" w:hAnsiTheme="majorBidi" w:cstheme="majorBidi"/>
          <w:color w:val="auto"/>
          <w:sz w:val="28"/>
          <w:szCs w:val="28"/>
        </w:rPr>
        <w:t>Type constructor</w:t>
      </w:r>
    </w:p>
    <w:p w:rsidR="00001EAF" w:rsidRPr="00822B8F" w:rsidRDefault="00001EAF" w:rsidP="00822B8F">
      <w:pPr>
        <w:pStyle w:val="Default"/>
        <w:numPr>
          <w:ilvl w:val="0"/>
          <w:numId w:val="3"/>
        </w:numPr>
        <w:spacing w:after="33"/>
        <w:rPr>
          <w:rFonts w:asciiTheme="majorBidi" w:hAnsiTheme="majorBidi" w:cstheme="majorBidi"/>
          <w:color w:val="auto"/>
          <w:sz w:val="28"/>
          <w:szCs w:val="28"/>
        </w:rPr>
      </w:pPr>
      <w:r w:rsidRPr="00822B8F">
        <w:rPr>
          <w:rFonts w:asciiTheme="majorBidi" w:hAnsiTheme="majorBidi" w:cstheme="majorBidi"/>
          <w:i/>
          <w:iCs/>
          <w:color w:val="auto"/>
          <w:sz w:val="28"/>
          <w:szCs w:val="28"/>
        </w:rPr>
        <w:t>Arrays</w:t>
      </w:r>
      <w:r w:rsidRPr="00822B8F">
        <w:rPr>
          <w:rFonts w:asciiTheme="majorBidi" w:hAnsiTheme="majorBidi" w:cstheme="majorBidi"/>
          <w:color w:val="auto"/>
          <w:sz w:val="28"/>
          <w:szCs w:val="28"/>
        </w:rPr>
        <w:t xml:space="preserve">. If </w:t>
      </w:r>
      <w:r w:rsidRPr="00822B8F">
        <w:rPr>
          <w:rFonts w:asciiTheme="majorBidi" w:hAnsiTheme="majorBidi" w:cstheme="majorBidi"/>
          <w:i/>
          <w:iCs/>
          <w:color w:val="auto"/>
          <w:sz w:val="28"/>
          <w:szCs w:val="28"/>
        </w:rPr>
        <w:t xml:space="preserve">T </w:t>
      </w:r>
      <w:r w:rsidRPr="00822B8F">
        <w:rPr>
          <w:rFonts w:asciiTheme="majorBidi" w:hAnsiTheme="majorBidi" w:cstheme="majorBidi"/>
          <w:color w:val="auto"/>
          <w:sz w:val="28"/>
          <w:szCs w:val="28"/>
        </w:rPr>
        <w:t xml:space="preserve">is a type expression and </w:t>
      </w:r>
      <w:r w:rsidRPr="00822B8F">
        <w:rPr>
          <w:rFonts w:asciiTheme="majorBidi" w:hAnsiTheme="majorBidi" w:cstheme="majorBidi"/>
          <w:i/>
          <w:iCs/>
          <w:color w:val="auto"/>
          <w:sz w:val="28"/>
          <w:szCs w:val="28"/>
        </w:rPr>
        <w:t xml:space="preserve">I </w:t>
      </w:r>
      <w:r w:rsidRPr="00822B8F">
        <w:rPr>
          <w:rFonts w:asciiTheme="majorBidi" w:hAnsiTheme="majorBidi" w:cstheme="majorBidi"/>
          <w:color w:val="auto"/>
          <w:sz w:val="28"/>
          <w:szCs w:val="28"/>
        </w:rPr>
        <w:t xml:space="preserve">is the type expression of an index set then </w:t>
      </w:r>
      <w:r w:rsidRPr="00822B8F">
        <w:rPr>
          <w:rFonts w:asciiTheme="majorBidi" w:hAnsiTheme="majorBidi" w:cstheme="majorBidi"/>
          <w:i/>
          <w:iCs/>
          <w:color w:val="auto"/>
          <w:sz w:val="28"/>
          <w:szCs w:val="28"/>
        </w:rPr>
        <w:t xml:space="preserve">array </w:t>
      </w:r>
      <w:r w:rsidRPr="00822B8F">
        <w:rPr>
          <w:rFonts w:asciiTheme="majorBidi" w:hAnsiTheme="majorBidi" w:cstheme="majorBidi"/>
          <w:color w:val="auto"/>
          <w:sz w:val="28"/>
          <w:szCs w:val="28"/>
        </w:rPr>
        <w:t>(</w:t>
      </w:r>
      <w:r w:rsidRPr="00822B8F">
        <w:rPr>
          <w:rFonts w:asciiTheme="majorBidi" w:hAnsiTheme="majorBidi" w:cstheme="majorBidi"/>
          <w:i/>
          <w:iCs/>
          <w:color w:val="auto"/>
          <w:sz w:val="28"/>
          <w:szCs w:val="28"/>
        </w:rPr>
        <w:t>I</w:t>
      </w:r>
      <w:r w:rsidRPr="00822B8F">
        <w:rPr>
          <w:rFonts w:asciiTheme="majorBidi" w:hAnsiTheme="majorBidi" w:cstheme="majorBidi"/>
          <w:color w:val="auto"/>
          <w:sz w:val="28"/>
          <w:szCs w:val="28"/>
        </w:rPr>
        <w:t xml:space="preserve">, </w:t>
      </w:r>
      <w:proofErr w:type="gramStart"/>
      <w:r w:rsidRPr="00822B8F">
        <w:rPr>
          <w:rFonts w:asciiTheme="majorBidi" w:hAnsiTheme="majorBidi" w:cstheme="majorBidi"/>
          <w:i/>
          <w:iCs/>
          <w:color w:val="auto"/>
          <w:sz w:val="28"/>
          <w:szCs w:val="28"/>
        </w:rPr>
        <w:t xml:space="preserve">T </w:t>
      </w:r>
      <w:r w:rsidRPr="00822B8F">
        <w:rPr>
          <w:rFonts w:asciiTheme="majorBidi" w:hAnsiTheme="majorBidi" w:cstheme="majorBidi"/>
          <w:color w:val="auto"/>
          <w:sz w:val="28"/>
          <w:szCs w:val="28"/>
        </w:rPr>
        <w:t>)</w:t>
      </w:r>
      <w:proofErr w:type="gramEnd"/>
      <w:r w:rsidRPr="00822B8F">
        <w:rPr>
          <w:rFonts w:asciiTheme="majorBidi" w:hAnsiTheme="majorBidi" w:cstheme="majorBidi"/>
          <w:color w:val="auto"/>
          <w:sz w:val="28"/>
          <w:szCs w:val="28"/>
        </w:rPr>
        <w:t xml:space="preserve"> denotes an array of elements of type </w:t>
      </w:r>
      <w:r w:rsidRPr="00822B8F">
        <w:rPr>
          <w:rFonts w:asciiTheme="majorBidi" w:hAnsiTheme="majorBidi" w:cstheme="majorBidi"/>
          <w:i/>
          <w:iCs/>
          <w:color w:val="auto"/>
          <w:sz w:val="28"/>
          <w:szCs w:val="28"/>
        </w:rPr>
        <w:t>T</w:t>
      </w:r>
      <w:r w:rsidRPr="00822B8F">
        <w:rPr>
          <w:rFonts w:asciiTheme="majorBidi" w:hAnsiTheme="majorBidi" w:cstheme="majorBidi"/>
          <w:color w:val="auto"/>
          <w:sz w:val="28"/>
          <w:szCs w:val="28"/>
        </w:rPr>
        <w:t xml:space="preserve">. </w:t>
      </w:r>
    </w:p>
    <w:p w:rsidR="00001EAF" w:rsidRPr="00822B8F" w:rsidRDefault="00001EAF" w:rsidP="00822B8F">
      <w:pPr>
        <w:pStyle w:val="Default"/>
        <w:numPr>
          <w:ilvl w:val="0"/>
          <w:numId w:val="3"/>
        </w:numPr>
        <w:rPr>
          <w:rFonts w:asciiTheme="majorBidi" w:hAnsiTheme="majorBidi" w:cstheme="majorBidi"/>
          <w:color w:val="auto"/>
          <w:sz w:val="28"/>
          <w:szCs w:val="28"/>
        </w:rPr>
      </w:pPr>
      <w:r w:rsidRPr="00822B8F">
        <w:rPr>
          <w:rFonts w:asciiTheme="majorBidi" w:hAnsiTheme="majorBidi" w:cstheme="majorBidi"/>
          <w:i/>
          <w:iCs/>
          <w:color w:val="auto"/>
          <w:sz w:val="28"/>
          <w:szCs w:val="28"/>
        </w:rPr>
        <w:t>Products</w:t>
      </w:r>
      <w:r w:rsidRPr="00822B8F">
        <w:rPr>
          <w:rFonts w:asciiTheme="majorBidi" w:hAnsiTheme="majorBidi" w:cstheme="majorBidi"/>
          <w:color w:val="auto"/>
          <w:sz w:val="28"/>
          <w:szCs w:val="28"/>
        </w:rPr>
        <w:t xml:space="preserve">. If </w:t>
      </w:r>
      <w:r w:rsidRPr="00822B8F">
        <w:rPr>
          <w:rFonts w:asciiTheme="majorBidi" w:hAnsiTheme="majorBidi" w:cstheme="majorBidi"/>
          <w:i/>
          <w:iCs/>
          <w:color w:val="auto"/>
          <w:sz w:val="28"/>
          <w:szCs w:val="28"/>
        </w:rPr>
        <w:t>T</w:t>
      </w:r>
      <w:r w:rsidRPr="00822B8F">
        <w:rPr>
          <w:rFonts w:asciiTheme="majorBidi" w:hAnsiTheme="majorBidi" w:cstheme="majorBidi"/>
          <w:color w:val="auto"/>
          <w:sz w:val="28"/>
          <w:szCs w:val="28"/>
        </w:rPr>
        <w:t xml:space="preserve">1 and </w:t>
      </w:r>
      <w:r w:rsidRPr="00822B8F">
        <w:rPr>
          <w:rFonts w:asciiTheme="majorBidi" w:hAnsiTheme="majorBidi" w:cstheme="majorBidi"/>
          <w:i/>
          <w:iCs/>
          <w:color w:val="auto"/>
          <w:sz w:val="28"/>
          <w:szCs w:val="28"/>
        </w:rPr>
        <w:t>T</w:t>
      </w:r>
      <w:r w:rsidRPr="00822B8F">
        <w:rPr>
          <w:rFonts w:asciiTheme="majorBidi" w:hAnsiTheme="majorBidi" w:cstheme="majorBidi"/>
          <w:color w:val="auto"/>
          <w:sz w:val="28"/>
          <w:szCs w:val="28"/>
        </w:rPr>
        <w:t xml:space="preserve">2 are type expressions, then their Cartesian product, </w:t>
      </w:r>
      <w:r w:rsidRPr="00822B8F">
        <w:rPr>
          <w:rFonts w:asciiTheme="majorBidi" w:hAnsiTheme="majorBidi" w:cstheme="majorBidi"/>
          <w:i/>
          <w:iCs/>
          <w:color w:val="auto"/>
          <w:sz w:val="28"/>
          <w:szCs w:val="28"/>
        </w:rPr>
        <w:t>T</w:t>
      </w:r>
      <w:r w:rsidRPr="00822B8F">
        <w:rPr>
          <w:rFonts w:asciiTheme="majorBidi" w:hAnsiTheme="majorBidi" w:cstheme="majorBidi"/>
          <w:color w:val="auto"/>
          <w:sz w:val="28"/>
          <w:szCs w:val="28"/>
        </w:rPr>
        <w:t xml:space="preserve">1 x </w:t>
      </w:r>
      <w:r w:rsidRPr="00822B8F">
        <w:rPr>
          <w:rFonts w:asciiTheme="majorBidi" w:hAnsiTheme="majorBidi" w:cstheme="majorBidi"/>
          <w:i/>
          <w:iCs/>
          <w:color w:val="auto"/>
          <w:sz w:val="28"/>
          <w:szCs w:val="28"/>
        </w:rPr>
        <w:t>T</w:t>
      </w:r>
      <w:r w:rsidRPr="00822B8F">
        <w:rPr>
          <w:rFonts w:asciiTheme="majorBidi" w:hAnsiTheme="majorBidi" w:cstheme="majorBidi"/>
          <w:color w:val="auto"/>
          <w:sz w:val="28"/>
          <w:szCs w:val="28"/>
        </w:rPr>
        <w:t xml:space="preserve">2, is a type expression. </w:t>
      </w:r>
    </w:p>
    <w:p w:rsidR="00822B8F" w:rsidRDefault="00822B8F" w:rsidP="00001EAF">
      <w:pPr>
        <w:pStyle w:val="Default"/>
        <w:rPr>
          <w:rFonts w:asciiTheme="majorBidi" w:hAnsiTheme="majorBidi" w:cstheme="majorBidi"/>
          <w:color w:val="auto"/>
          <w:sz w:val="28"/>
          <w:szCs w:val="28"/>
        </w:rPr>
      </w:pPr>
      <w:r>
        <w:rPr>
          <w:rFonts w:asciiTheme="majorBidi" w:hAnsiTheme="majorBidi" w:cstheme="majorBidi"/>
          <w:color w:val="auto"/>
          <w:sz w:val="28"/>
          <w:szCs w:val="28"/>
        </w:rPr>
        <w:t xml:space="preserve">          </w:t>
      </w:r>
      <w:r w:rsidR="00001EAF" w:rsidRPr="00822B8F">
        <w:rPr>
          <w:rFonts w:asciiTheme="majorBidi" w:hAnsiTheme="majorBidi" w:cstheme="majorBidi"/>
          <w:color w:val="auto"/>
          <w:sz w:val="28"/>
          <w:szCs w:val="28"/>
        </w:rPr>
        <w:t xml:space="preserve">For example if the arguments of a function are two reals followed by an </w:t>
      </w:r>
    </w:p>
    <w:p w:rsidR="00001EAF" w:rsidRPr="00822B8F" w:rsidRDefault="00822B8F" w:rsidP="00001EAF">
      <w:pPr>
        <w:pStyle w:val="Default"/>
        <w:rPr>
          <w:rFonts w:asciiTheme="majorBidi" w:hAnsiTheme="majorBidi" w:cstheme="majorBidi"/>
          <w:color w:val="auto"/>
          <w:sz w:val="28"/>
          <w:szCs w:val="28"/>
        </w:rPr>
      </w:pPr>
      <w:r>
        <w:rPr>
          <w:rFonts w:asciiTheme="majorBidi" w:hAnsiTheme="majorBidi" w:cstheme="majorBidi"/>
          <w:color w:val="auto"/>
          <w:sz w:val="28"/>
          <w:szCs w:val="28"/>
        </w:rPr>
        <w:t xml:space="preserve">         </w:t>
      </w:r>
      <w:proofErr w:type="gramStart"/>
      <w:r w:rsidR="00001EAF" w:rsidRPr="00822B8F">
        <w:rPr>
          <w:rFonts w:asciiTheme="majorBidi" w:hAnsiTheme="majorBidi" w:cstheme="majorBidi"/>
          <w:color w:val="auto"/>
          <w:sz w:val="28"/>
          <w:szCs w:val="28"/>
        </w:rPr>
        <w:t>integer</w:t>
      </w:r>
      <w:proofErr w:type="gramEnd"/>
      <w:r w:rsidR="00001EAF" w:rsidRPr="00822B8F">
        <w:rPr>
          <w:rFonts w:asciiTheme="majorBidi" w:hAnsiTheme="majorBidi" w:cstheme="majorBidi"/>
          <w:color w:val="auto"/>
          <w:sz w:val="28"/>
          <w:szCs w:val="28"/>
        </w:rPr>
        <w:t xml:space="preserve"> then the type expression for the arguments is: </w:t>
      </w:r>
      <w:r w:rsidR="00001EAF" w:rsidRPr="00822B8F">
        <w:rPr>
          <w:rFonts w:asciiTheme="majorBidi" w:hAnsiTheme="majorBidi" w:cstheme="majorBidi"/>
          <w:b/>
          <w:bCs/>
          <w:color w:val="auto"/>
          <w:sz w:val="28"/>
          <w:szCs w:val="28"/>
        </w:rPr>
        <w:t xml:space="preserve">real </w:t>
      </w:r>
      <w:r w:rsidR="00001EAF" w:rsidRPr="00822B8F">
        <w:rPr>
          <w:rFonts w:asciiTheme="majorBidi" w:hAnsiTheme="majorBidi" w:cstheme="majorBidi"/>
          <w:color w:val="auto"/>
          <w:sz w:val="28"/>
          <w:szCs w:val="28"/>
        </w:rPr>
        <w:t xml:space="preserve">x </w:t>
      </w:r>
      <w:r w:rsidR="00001EAF" w:rsidRPr="00822B8F">
        <w:rPr>
          <w:rFonts w:asciiTheme="majorBidi" w:hAnsiTheme="majorBidi" w:cstheme="majorBidi"/>
          <w:b/>
          <w:bCs/>
          <w:color w:val="auto"/>
          <w:sz w:val="28"/>
          <w:szCs w:val="28"/>
        </w:rPr>
        <w:t xml:space="preserve">real </w:t>
      </w:r>
      <w:r w:rsidR="00001EAF" w:rsidRPr="00822B8F">
        <w:rPr>
          <w:rFonts w:asciiTheme="majorBidi" w:hAnsiTheme="majorBidi" w:cstheme="majorBidi"/>
          <w:color w:val="auto"/>
          <w:sz w:val="28"/>
          <w:szCs w:val="28"/>
        </w:rPr>
        <w:t xml:space="preserve">x </w:t>
      </w:r>
      <w:r w:rsidR="00001EAF" w:rsidRPr="00822B8F">
        <w:rPr>
          <w:rFonts w:asciiTheme="majorBidi" w:hAnsiTheme="majorBidi" w:cstheme="majorBidi"/>
          <w:b/>
          <w:bCs/>
          <w:color w:val="auto"/>
          <w:sz w:val="28"/>
          <w:szCs w:val="28"/>
        </w:rPr>
        <w:t>integer</w:t>
      </w:r>
      <w:r w:rsidR="00001EAF" w:rsidRPr="00822B8F">
        <w:rPr>
          <w:rFonts w:asciiTheme="majorBidi" w:hAnsiTheme="majorBidi" w:cstheme="majorBidi"/>
          <w:color w:val="auto"/>
          <w:sz w:val="28"/>
          <w:szCs w:val="28"/>
        </w:rPr>
        <w:t xml:space="preserve">. </w:t>
      </w:r>
    </w:p>
    <w:p w:rsidR="00001EAF" w:rsidRPr="00822B8F" w:rsidRDefault="00001EAF" w:rsidP="00822B8F">
      <w:pPr>
        <w:pStyle w:val="Default"/>
        <w:numPr>
          <w:ilvl w:val="0"/>
          <w:numId w:val="4"/>
        </w:numPr>
        <w:rPr>
          <w:rFonts w:asciiTheme="majorBidi" w:hAnsiTheme="majorBidi" w:cstheme="majorBidi"/>
          <w:color w:val="auto"/>
          <w:sz w:val="28"/>
          <w:szCs w:val="28"/>
        </w:rPr>
      </w:pPr>
      <w:r w:rsidRPr="00822B8F">
        <w:rPr>
          <w:rFonts w:asciiTheme="majorBidi" w:hAnsiTheme="majorBidi" w:cstheme="majorBidi"/>
          <w:i/>
          <w:iCs/>
          <w:color w:val="auto"/>
          <w:sz w:val="28"/>
          <w:szCs w:val="28"/>
        </w:rPr>
        <w:t>Records</w:t>
      </w:r>
      <w:r w:rsidRPr="00822B8F">
        <w:rPr>
          <w:rFonts w:asciiTheme="majorBidi" w:hAnsiTheme="majorBidi" w:cstheme="majorBidi"/>
          <w:color w:val="auto"/>
          <w:sz w:val="28"/>
          <w:szCs w:val="28"/>
        </w:rPr>
        <w:t xml:space="preserve">. The fields in a record (or structure) have names which should be included in the type expression of the record. The type expression of a record with </w:t>
      </w:r>
      <w:r w:rsidRPr="00822B8F">
        <w:rPr>
          <w:rFonts w:asciiTheme="majorBidi" w:hAnsiTheme="majorBidi" w:cstheme="majorBidi"/>
          <w:i/>
          <w:iCs/>
          <w:color w:val="auto"/>
          <w:sz w:val="28"/>
          <w:szCs w:val="28"/>
        </w:rPr>
        <w:t xml:space="preserve">n </w:t>
      </w:r>
      <w:r w:rsidRPr="00822B8F">
        <w:rPr>
          <w:rFonts w:asciiTheme="majorBidi" w:hAnsiTheme="majorBidi" w:cstheme="majorBidi"/>
          <w:color w:val="auto"/>
          <w:sz w:val="28"/>
          <w:szCs w:val="28"/>
        </w:rPr>
        <w:t xml:space="preserve">fields is: </w:t>
      </w:r>
    </w:p>
    <w:p w:rsidR="00001EAF" w:rsidRPr="00822B8F" w:rsidRDefault="00822B8F" w:rsidP="00001EAF">
      <w:pPr>
        <w:pStyle w:val="Default"/>
        <w:rPr>
          <w:rFonts w:asciiTheme="majorBidi" w:hAnsiTheme="majorBidi" w:cstheme="majorBidi"/>
          <w:color w:val="auto"/>
          <w:sz w:val="28"/>
          <w:szCs w:val="28"/>
        </w:rPr>
      </w:pPr>
      <w:r>
        <w:rPr>
          <w:rFonts w:asciiTheme="majorBidi" w:hAnsiTheme="majorBidi" w:cstheme="majorBidi"/>
          <w:i/>
          <w:iCs/>
          <w:color w:val="auto"/>
          <w:sz w:val="28"/>
          <w:szCs w:val="28"/>
        </w:rPr>
        <w:t xml:space="preserve">               </w:t>
      </w:r>
      <w:proofErr w:type="gramStart"/>
      <w:r w:rsidR="00001EAF" w:rsidRPr="00822B8F">
        <w:rPr>
          <w:rFonts w:asciiTheme="majorBidi" w:hAnsiTheme="majorBidi" w:cstheme="majorBidi"/>
          <w:i/>
          <w:iCs/>
          <w:color w:val="auto"/>
          <w:sz w:val="28"/>
          <w:szCs w:val="28"/>
        </w:rPr>
        <w:t>record</w:t>
      </w:r>
      <w:proofErr w:type="gramEnd"/>
      <w:r w:rsidR="00001EAF" w:rsidRPr="00822B8F">
        <w:rPr>
          <w:rFonts w:asciiTheme="majorBidi" w:hAnsiTheme="majorBidi" w:cstheme="majorBidi"/>
          <w:i/>
          <w:iCs/>
          <w:color w:val="auto"/>
          <w:sz w:val="28"/>
          <w:szCs w:val="28"/>
        </w:rPr>
        <w:t xml:space="preserve"> </w:t>
      </w:r>
      <w:r w:rsidR="00001EAF" w:rsidRPr="00822B8F">
        <w:rPr>
          <w:rFonts w:asciiTheme="majorBidi" w:hAnsiTheme="majorBidi" w:cstheme="majorBidi"/>
          <w:color w:val="auto"/>
          <w:sz w:val="28"/>
          <w:szCs w:val="28"/>
        </w:rPr>
        <w:t>(</w:t>
      </w:r>
      <w:r w:rsidR="00001EAF" w:rsidRPr="00822B8F">
        <w:rPr>
          <w:rFonts w:asciiTheme="majorBidi" w:hAnsiTheme="majorBidi" w:cstheme="majorBidi"/>
          <w:i/>
          <w:iCs/>
          <w:color w:val="auto"/>
          <w:sz w:val="28"/>
          <w:szCs w:val="28"/>
        </w:rPr>
        <w:t>F</w:t>
      </w:r>
      <w:r w:rsidR="00001EAF" w:rsidRPr="00822B8F">
        <w:rPr>
          <w:rFonts w:asciiTheme="majorBidi" w:hAnsiTheme="majorBidi" w:cstheme="majorBidi"/>
          <w:color w:val="auto"/>
          <w:sz w:val="28"/>
          <w:szCs w:val="28"/>
        </w:rPr>
        <w:t xml:space="preserve">1 x </w:t>
      </w:r>
      <w:r w:rsidR="00001EAF" w:rsidRPr="00822B8F">
        <w:rPr>
          <w:rFonts w:asciiTheme="majorBidi" w:hAnsiTheme="majorBidi" w:cstheme="majorBidi"/>
          <w:i/>
          <w:iCs/>
          <w:color w:val="auto"/>
          <w:sz w:val="28"/>
          <w:szCs w:val="28"/>
        </w:rPr>
        <w:t>F</w:t>
      </w:r>
      <w:r w:rsidR="00001EAF" w:rsidRPr="00822B8F">
        <w:rPr>
          <w:rFonts w:asciiTheme="majorBidi" w:hAnsiTheme="majorBidi" w:cstheme="majorBidi"/>
          <w:color w:val="auto"/>
          <w:sz w:val="28"/>
          <w:szCs w:val="28"/>
        </w:rPr>
        <w:t xml:space="preserve">2 x ... x </w:t>
      </w:r>
      <w:proofErr w:type="spellStart"/>
      <w:r w:rsidR="00001EAF" w:rsidRPr="00822B8F">
        <w:rPr>
          <w:rFonts w:asciiTheme="majorBidi" w:hAnsiTheme="majorBidi" w:cstheme="majorBidi"/>
          <w:i/>
          <w:iCs/>
          <w:color w:val="auto"/>
          <w:sz w:val="28"/>
          <w:szCs w:val="28"/>
        </w:rPr>
        <w:t>F</w:t>
      </w:r>
      <w:r w:rsidR="00001EAF" w:rsidRPr="00822B8F">
        <w:rPr>
          <w:rFonts w:asciiTheme="majorBidi" w:hAnsiTheme="majorBidi" w:cstheme="majorBidi"/>
          <w:color w:val="auto"/>
          <w:sz w:val="28"/>
          <w:szCs w:val="28"/>
        </w:rPr>
        <w:t>n</w:t>
      </w:r>
      <w:proofErr w:type="spellEnd"/>
      <w:r w:rsidR="00001EAF" w:rsidRPr="00822B8F">
        <w:rPr>
          <w:rFonts w:asciiTheme="majorBidi" w:hAnsiTheme="majorBidi" w:cstheme="majorBidi"/>
          <w:color w:val="auto"/>
          <w:sz w:val="28"/>
          <w:szCs w:val="28"/>
        </w:rPr>
        <w:t xml:space="preserve"> ) </w:t>
      </w:r>
    </w:p>
    <w:p w:rsidR="00822B8F" w:rsidRDefault="00822B8F" w:rsidP="00722542">
      <w:pPr>
        <w:pStyle w:val="Default"/>
        <w:rPr>
          <w:rFonts w:asciiTheme="majorBidi" w:hAnsiTheme="majorBidi" w:cstheme="majorBidi"/>
          <w:color w:val="auto"/>
          <w:sz w:val="28"/>
          <w:szCs w:val="28"/>
        </w:rPr>
      </w:pPr>
      <w:r>
        <w:rPr>
          <w:rFonts w:asciiTheme="majorBidi" w:hAnsiTheme="majorBidi" w:cstheme="majorBidi"/>
          <w:color w:val="auto"/>
          <w:sz w:val="28"/>
          <w:szCs w:val="28"/>
        </w:rPr>
        <w:lastRenderedPageBreak/>
        <w:t xml:space="preserve">            </w:t>
      </w:r>
      <w:proofErr w:type="gramStart"/>
      <w:r w:rsidR="00001EAF" w:rsidRPr="00822B8F">
        <w:rPr>
          <w:rFonts w:asciiTheme="majorBidi" w:hAnsiTheme="majorBidi" w:cstheme="majorBidi"/>
          <w:color w:val="auto"/>
          <w:sz w:val="28"/>
          <w:szCs w:val="28"/>
        </w:rPr>
        <w:t>where</w:t>
      </w:r>
      <w:proofErr w:type="gramEnd"/>
      <w:r w:rsidR="00001EAF" w:rsidRPr="00822B8F">
        <w:rPr>
          <w:rFonts w:asciiTheme="majorBidi" w:hAnsiTheme="majorBidi" w:cstheme="majorBidi"/>
          <w:color w:val="auto"/>
          <w:sz w:val="28"/>
          <w:szCs w:val="28"/>
        </w:rPr>
        <w:t xml:space="preserve"> if the name of field </w:t>
      </w:r>
      <w:proofErr w:type="spellStart"/>
      <w:r w:rsidR="00001EAF" w:rsidRPr="00822B8F">
        <w:rPr>
          <w:rFonts w:asciiTheme="majorBidi" w:hAnsiTheme="majorBidi" w:cstheme="majorBidi"/>
          <w:i/>
          <w:iCs/>
          <w:color w:val="auto"/>
          <w:sz w:val="28"/>
          <w:szCs w:val="28"/>
        </w:rPr>
        <w:t>i</w:t>
      </w:r>
      <w:proofErr w:type="spellEnd"/>
      <w:r w:rsidR="00001EAF" w:rsidRPr="00822B8F">
        <w:rPr>
          <w:rFonts w:asciiTheme="majorBidi" w:hAnsiTheme="majorBidi" w:cstheme="majorBidi"/>
          <w:i/>
          <w:iCs/>
          <w:color w:val="auto"/>
          <w:sz w:val="28"/>
          <w:szCs w:val="28"/>
        </w:rPr>
        <w:t xml:space="preserve"> </w:t>
      </w:r>
      <w:r w:rsidR="00001EAF" w:rsidRPr="00822B8F">
        <w:rPr>
          <w:rFonts w:asciiTheme="majorBidi" w:hAnsiTheme="majorBidi" w:cstheme="majorBidi"/>
          <w:color w:val="auto"/>
          <w:sz w:val="28"/>
          <w:szCs w:val="28"/>
        </w:rPr>
        <w:t xml:space="preserve">is </w:t>
      </w:r>
      <w:proofErr w:type="spellStart"/>
      <w:r w:rsidR="00001EAF" w:rsidRPr="00822B8F">
        <w:rPr>
          <w:rFonts w:asciiTheme="majorBidi" w:hAnsiTheme="majorBidi" w:cstheme="majorBidi"/>
          <w:color w:val="auto"/>
          <w:sz w:val="28"/>
          <w:szCs w:val="28"/>
        </w:rPr>
        <w:t>name</w:t>
      </w:r>
      <w:r w:rsidR="00001EAF" w:rsidRPr="00722542">
        <w:rPr>
          <w:rFonts w:asciiTheme="majorBidi" w:hAnsiTheme="majorBidi" w:cstheme="majorBidi"/>
          <w:color w:val="auto"/>
          <w:sz w:val="28"/>
          <w:szCs w:val="28"/>
          <w:vertAlign w:val="subscript"/>
        </w:rPr>
        <w:t>i</w:t>
      </w:r>
      <w:proofErr w:type="spellEnd"/>
      <w:r w:rsidR="00001EAF" w:rsidRPr="00822B8F">
        <w:rPr>
          <w:rFonts w:asciiTheme="majorBidi" w:hAnsiTheme="majorBidi" w:cstheme="majorBidi"/>
          <w:color w:val="auto"/>
          <w:sz w:val="28"/>
          <w:szCs w:val="28"/>
        </w:rPr>
        <w:t xml:space="preserve"> and the type expression of field </w:t>
      </w:r>
      <w:proofErr w:type="spellStart"/>
      <w:r w:rsidR="00001EAF" w:rsidRPr="00822B8F">
        <w:rPr>
          <w:rFonts w:asciiTheme="majorBidi" w:hAnsiTheme="majorBidi" w:cstheme="majorBidi"/>
          <w:i/>
          <w:iCs/>
          <w:color w:val="auto"/>
          <w:sz w:val="28"/>
          <w:szCs w:val="28"/>
        </w:rPr>
        <w:t>i</w:t>
      </w:r>
      <w:proofErr w:type="spellEnd"/>
      <w:r w:rsidR="00001EAF" w:rsidRPr="00822B8F">
        <w:rPr>
          <w:rFonts w:asciiTheme="majorBidi" w:hAnsiTheme="majorBidi" w:cstheme="majorBidi"/>
          <w:i/>
          <w:iCs/>
          <w:color w:val="auto"/>
          <w:sz w:val="28"/>
          <w:szCs w:val="28"/>
        </w:rPr>
        <w:t xml:space="preserve"> </w:t>
      </w:r>
      <w:r w:rsidR="00001EAF" w:rsidRPr="00822B8F">
        <w:rPr>
          <w:rFonts w:asciiTheme="majorBidi" w:hAnsiTheme="majorBidi" w:cstheme="majorBidi"/>
          <w:color w:val="auto"/>
          <w:sz w:val="28"/>
          <w:szCs w:val="28"/>
        </w:rPr>
        <w:t xml:space="preserve">is </w:t>
      </w:r>
      <w:proofErr w:type="spellStart"/>
      <w:r w:rsidR="00001EAF" w:rsidRPr="00822B8F">
        <w:rPr>
          <w:rFonts w:asciiTheme="majorBidi" w:hAnsiTheme="majorBidi" w:cstheme="majorBidi"/>
          <w:i/>
          <w:iCs/>
          <w:color w:val="auto"/>
          <w:sz w:val="28"/>
          <w:szCs w:val="28"/>
        </w:rPr>
        <w:t>T</w:t>
      </w:r>
      <w:r w:rsidR="00001EAF" w:rsidRPr="00722542">
        <w:rPr>
          <w:rFonts w:asciiTheme="majorBidi" w:hAnsiTheme="majorBidi" w:cstheme="majorBidi"/>
          <w:color w:val="auto"/>
          <w:sz w:val="28"/>
          <w:szCs w:val="28"/>
          <w:vertAlign w:val="subscript"/>
        </w:rPr>
        <w:t>i</w:t>
      </w:r>
      <w:proofErr w:type="spellEnd"/>
      <w:r w:rsidR="00001EAF" w:rsidRPr="00822B8F">
        <w:rPr>
          <w:rFonts w:asciiTheme="majorBidi" w:hAnsiTheme="majorBidi" w:cstheme="majorBidi"/>
          <w:color w:val="auto"/>
          <w:sz w:val="28"/>
          <w:szCs w:val="28"/>
        </w:rPr>
        <w:t xml:space="preserve"> </w:t>
      </w:r>
    </w:p>
    <w:p w:rsidR="00001EAF" w:rsidRPr="00822B8F" w:rsidRDefault="00822B8F" w:rsidP="00822B8F">
      <w:pPr>
        <w:pStyle w:val="Default"/>
        <w:rPr>
          <w:rFonts w:asciiTheme="majorBidi" w:hAnsiTheme="majorBidi" w:cstheme="majorBidi"/>
          <w:sz w:val="28"/>
          <w:szCs w:val="28"/>
        </w:rPr>
      </w:pPr>
      <w:r>
        <w:rPr>
          <w:rFonts w:asciiTheme="majorBidi" w:hAnsiTheme="majorBidi" w:cstheme="majorBidi"/>
          <w:color w:val="auto"/>
          <w:sz w:val="28"/>
          <w:szCs w:val="28"/>
        </w:rPr>
        <w:t xml:space="preserve">         </w:t>
      </w:r>
      <w:proofErr w:type="gramStart"/>
      <w:r w:rsidR="00001EAF" w:rsidRPr="00822B8F">
        <w:rPr>
          <w:rFonts w:asciiTheme="majorBidi" w:hAnsiTheme="majorBidi" w:cstheme="majorBidi"/>
          <w:color w:val="auto"/>
          <w:sz w:val="28"/>
          <w:szCs w:val="28"/>
        </w:rPr>
        <w:t>then</w:t>
      </w:r>
      <w:proofErr w:type="gramEnd"/>
      <w:r w:rsidR="00001EAF" w:rsidRPr="00822B8F">
        <w:rPr>
          <w:rFonts w:asciiTheme="majorBidi" w:hAnsiTheme="majorBidi" w:cstheme="majorBidi"/>
          <w:color w:val="auto"/>
          <w:sz w:val="28"/>
          <w:szCs w:val="28"/>
        </w:rPr>
        <w:t xml:space="preserve"> </w:t>
      </w:r>
      <w:r w:rsidR="00001EAF" w:rsidRPr="00822B8F">
        <w:rPr>
          <w:rFonts w:asciiTheme="majorBidi" w:hAnsiTheme="majorBidi" w:cstheme="majorBidi"/>
          <w:i/>
          <w:iCs/>
          <w:color w:val="auto"/>
          <w:sz w:val="28"/>
          <w:szCs w:val="28"/>
        </w:rPr>
        <w:t>F</w:t>
      </w:r>
      <w:r w:rsidR="00001EAF" w:rsidRPr="00822B8F">
        <w:rPr>
          <w:rFonts w:asciiTheme="majorBidi" w:hAnsiTheme="majorBidi" w:cstheme="majorBidi"/>
          <w:color w:val="auto"/>
          <w:sz w:val="28"/>
          <w:szCs w:val="28"/>
        </w:rPr>
        <w:t>i is: (</w:t>
      </w:r>
      <w:proofErr w:type="spellStart"/>
      <w:r w:rsidR="00001EAF" w:rsidRPr="00822B8F">
        <w:rPr>
          <w:rFonts w:asciiTheme="majorBidi" w:hAnsiTheme="majorBidi" w:cstheme="majorBidi"/>
          <w:color w:val="auto"/>
          <w:sz w:val="28"/>
          <w:szCs w:val="28"/>
        </w:rPr>
        <w:t>name</w:t>
      </w:r>
      <w:r w:rsidR="00001EAF" w:rsidRPr="00722542">
        <w:rPr>
          <w:rFonts w:asciiTheme="majorBidi" w:hAnsiTheme="majorBidi" w:cstheme="majorBidi"/>
          <w:color w:val="auto"/>
          <w:sz w:val="28"/>
          <w:szCs w:val="28"/>
          <w:vertAlign w:val="subscript"/>
        </w:rPr>
        <w:t>i</w:t>
      </w:r>
      <w:proofErr w:type="spellEnd"/>
      <w:r w:rsidR="00001EAF" w:rsidRPr="00822B8F">
        <w:rPr>
          <w:rFonts w:asciiTheme="majorBidi" w:hAnsiTheme="majorBidi" w:cstheme="majorBidi"/>
          <w:color w:val="auto"/>
          <w:sz w:val="28"/>
          <w:szCs w:val="28"/>
        </w:rPr>
        <w:t xml:space="preserve"> x </w:t>
      </w:r>
      <w:proofErr w:type="spellStart"/>
      <w:r w:rsidR="00001EAF" w:rsidRPr="00822B8F">
        <w:rPr>
          <w:rFonts w:asciiTheme="majorBidi" w:hAnsiTheme="majorBidi" w:cstheme="majorBidi"/>
          <w:i/>
          <w:iCs/>
          <w:color w:val="auto"/>
          <w:sz w:val="28"/>
          <w:szCs w:val="28"/>
        </w:rPr>
        <w:t>T</w:t>
      </w:r>
      <w:r w:rsidR="00001EAF" w:rsidRPr="00722542">
        <w:rPr>
          <w:rFonts w:asciiTheme="majorBidi" w:hAnsiTheme="majorBidi" w:cstheme="majorBidi"/>
          <w:color w:val="auto"/>
          <w:sz w:val="28"/>
          <w:szCs w:val="28"/>
          <w:vertAlign w:val="subscript"/>
        </w:rPr>
        <w:t>i</w:t>
      </w:r>
      <w:proofErr w:type="spellEnd"/>
      <w:r w:rsidR="00001EAF" w:rsidRPr="00822B8F">
        <w:rPr>
          <w:rFonts w:asciiTheme="majorBidi" w:hAnsiTheme="majorBidi" w:cstheme="majorBidi"/>
          <w:color w:val="auto"/>
          <w:sz w:val="28"/>
          <w:szCs w:val="28"/>
        </w:rPr>
        <w:t xml:space="preserve"> </w:t>
      </w:r>
      <w:r w:rsidR="00001EAF" w:rsidRPr="00822B8F">
        <w:rPr>
          <w:rFonts w:asciiTheme="majorBidi" w:hAnsiTheme="majorBidi" w:cstheme="majorBidi"/>
          <w:sz w:val="28"/>
          <w:szCs w:val="28"/>
        </w:rPr>
        <w:t>).</w:t>
      </w:r>
    </w:p>
    <w:p w:rsidR="00001EAF" w:rsidRPr="00822B8F" w:rsidRDefault="00001EAF" w:rsidP="00001EAF">
      <w:pPr>
        <w:pStyle w:val="Default"/>
        <w:rPr>
          <w:rFonts w:asciiTheme="majorBidi" w:hAnsiTheme="majorBidi" w:cstheme="majorBidi"/>
          <w:color w:val="auto"/>
          <w:sz w:val="28"/>
          <w:szCs w:val="28"/>
        </w:rPr>
      </w:pPr>
    </w:p>
    <w:p w:rsidR="00001EAF" w:rsidRPr="00822B8F" w:rsidRDefault="00001EAF" w:rsidP="00001EAF">
      <w:pPr>
        <w:pStyle w:val="Default"/>
        <w:numPr>
          <w:ilvl w:val="0"/>
          <w:numId w:val="2"/>
        </w:numPr>
        <w:rPr>
          <w:rFonts w:asciiTheme="majorBidi" w:hAnsiTheme="majorBidi" w:cstheme="majorBidi"/>
          <w:color w:val="auto"/>
          <w:sz w:val="28"/>
          <w:szCs w:val="28"/>
        </w:rPr>
      </w:pPr>
      <w:r w:rsidRPr="00822B8F">
        <w:rPr>
          <w:rFonts w:asciiTheme="majorBidi" w:hAnsiTheme="majorBidi" w:cstheme="majorBidi"/>
          <w:color w:val="auto"/>
          <w:sz w:val="28"/>
          <w:szCs w:val="28"/>
        </w:rPr>
        <w:t>Pointers. If T is a type expression then pointer (</w:t>
      </w:r>
      <w:proofErr w:type="gramStart"/>
      <w:r w:rsidRPr="00822B8F">
        <w:rPr>
          <w:rFonts w:asciiTheme="majorBidi" w:hAnsiTheme="majorBidi" w:cstheme="majorBidi"/>
          <w:color w:val="auto"/>
          <w:sz w:val="28"/>
          <w:szCs w:val="28"/>
        </w:rPr>
        <w:t>T )</w:t>
      </w:r>
      <w:proofErr w:type="gramEnd"/>
      <w:r w:rsidRPr="00822B8F">
        <w:rPr>
          <w:rFonts w:asciiTheme="majorBidi" w:hAnsiTheme="majorBidi" w:cstheme="majorBidi"/>
          <w:color w:val="auto"/>
          <w:sz w:val="28"/>
          <w:szCs w:val="28"/>
        </w:rPr>
        <w:t xml:space="preserve"> denotes a pointer to an object of type T. </w:t>
      </w:r>
    </w:p>
    <w:p w:rsidR="00001EAF" w:rsidRPr="00822B8F" w:rsidRDefault="00001EAF" w:rsidP="00001EAF">
      <w:pPr>
        <w:pStyle w:val="Default"/>
        <w:numPr>
          <w:ilvl w:val="0"/>
          <w:numId w:val="2"/>
        </w:numPr>
        <w:rPr>
          <w:rFonts w:asciiTheme="majorBidi" w:hAnsiTheme="majorBidi" w:cstheme="majorBidi"/>
          <w:color w:val="auto"/>
          <w:sz w:val="28"/>
          <w:szCs w:val="28"/>
        </w:rPr>
      </w:pPr>
      <w:r w:rsidRPr="00822B8F">
        <w:rPr>
          <w:rFonts w:asciiTheme="majorBidi" w:hAnsiTheme="majorBidi" w:cstheme="majorBidi"/>
          <w:color w:val="auto"/>
          <w:sz w:val="28"/>
          <w:szCs w:val="28"/>
        </w:rPr>
        <w:t xml:space="preserve">Functions. A function maps elements from its domain to its range. The type expression for a function is: D --&gt; R where D is the type expression for the domain of the function and R is the type expression for the range of the function. For example, the type expression of the mod operator in Pascal is: integer x integer --&gt; integer because it divides an integer by an integer and returns the integer remainder. </w:t>
      </w:r>
    </w:p>
    <w:p w:rsidR="00001EAF" w:rsidRPr="00822B8F" w:rsidRDefault="00001EAF" w:rsidP="00001EAF">
      <w:pPr>
        <w:pStyle w:val="Default"/>
        <w:numPr>
          <w:ilvl w:val="0"/>
          <w:numId w:val="2"/>
        </w:numPr>
        <w:rPr>
          <w:rFonts w:asciiTheme="majorBidi" w:hAnsiTheme="majorBidi" w:cstheme="majorBidi"/>
          <w:color w:val="auto"/>
          <w:sz w:val="28"/>
          <w:szCs w:val="28"/>
        </w:rPr>
      </w:pPr>
      <w:r w:rsidRPr="00822B8F">
        <w:rPr>
          <w:rFonts w:asciiTheme="majorBidi" w:hAnsiTheme="majorBidi" w:cstheme="majorBidi"/>
          <w:color w:val="auto"/>
          <w:sz w:val="28"/>
          <w:szCs w:val="28"/>
        </w:rPr>
        <w:t xml:space="preserve">The type expression for the domain of a function with no arguments is void and the type expression for the range of a function with no returned value is void: e.g., void --&gt; void is the type expression for a procedure with no arguments and no returned value </w:t>
      </w:r>
    </w:p>
    <w:p w:rsidR="00C527E0" w:rsidRDefault="00C527E0" w:rsidP="00001EAF">
      <w:pPr>
        <w:pStyle w:val="Default"/>
        <w:rPr>
          <w:rFonts w:asciiTheme="majorBidi" w:hAnsiTheme="majorBidi" w:cstheme="majorBidi"/>
          <w:color w:val="auto"/>
          <w:sz w:val="28"/>
          <w:szCs w:val="28"/>
        </w:rPr>
      </w:pPr>
    </w:p>
    <w:p w:rsidR="00527DB6" w:rsidRPr="00B659A9" w:rsidRDefault="00527DB6" w:rsidP="00B659A9">
      <w:pPr>
        <w:pStyle w:val="NoSpacing"/>
        <w:rPr>
          <w:rFonts w:asciiTheme="majorBidi" w:hAnsiTheme="majorBidi" w:cstheme="majorBidi"/>
          <w:sz w:val="28"/>
          <w:szCs w:val="28"/>
        </w:rPr>
      </w:pPr>
      <w:r w:rsidRPr="00B659A9">
        <w:rPr>
          <w:rFonts w:asciiTheme="majorBidi" w:hAnsiTheme="majorBidi" w:cstheme="majorBidi"/>
          <w:sz w:val="28"/>
          <w:szCs w:val="28"/>
        </w:rPr>
        <w:t xml:space="preserve">Here we use type expressions formed from the following rules: </w:t>
      </w:r>
    </w:p>
    <w:p w:rsidR="00527DB6" w:rsidRPr="00B659A9" w:rsidRDefault="00527DB6" w:rsidP="00B659A9">
      <w:pPr>
        <w:pStyle w:val="NoSpacing"/>
        <w:numPr>
          <w:ilvl w:val="0"/>
          <w:numId w:val="6"/>
        </w:numPr>
        <w:rPr>
          <w:rFonts w:asciiTheme="majorBidi" w:hAnsiTheme="majorBidi" w:cstheme="majorBidi"/>
          <w:sz w:val="28"/>
          <w:szCs w:val="28"/>
        </w:rPr>
      </w:pPr>
      <w:r w:rsidRPr="00B659A9">
        <w:rPr>
          <w:rFonts w:asciiTheme="majorBidi" w:hAnsiTheme="majorBidi" w:cstheme="majorBidi"/>
          <w:sz w:val="28"/>
          <w:szCs w:val="28"/>
        </w:rPr>
        <w:t xml:space="preserve">A basic type is a type expression. Other basic type expressions are </w:t>
      </w:r>
      <w:r w:rsidRPr="00B659A9">
        <w:rPr>
          <w:rFonts w:asciiTheme="majorBidi" w:hAnsiTheme="majorBidi" w:cstheme="majorBidi"/>
          <w:b/>
          <w:bCs/>
          <w:sz w:val="28"/>
          <w:szCs w:val="28"/>
        </w:rPr>
        <w:t xml:space="preserve">type-error </w:t>
      </w:r>
      <w:r w:rsidRPr="00B659A9">
        <w:rPr>
          <w:rFonts w:asciiTheme="majorBidi" w:hAnsiTheme="majorBidi" w:cstheme="majorBidi"/>
          <w:sz w:val="28"/>
          <w:szCs w:val="28"/>
        </w:rPr>
        <w:t xml:space="preserve">to signal the presence of a type error and </w:t>
      </w:r>
      <w:r w:rsidRPr="00B659A9">
        <w:rPr>
          <w:rFonts w:asciiTheme="majorBidi" w:hAnsiTheme="majorBidi" w:cstheme="majorBidi"/>
          <w:b/>
          <w:bCs/>
          <w:sz w:val="28"/>
          <w:szCs w:val="28"/>
        </w:rPr>
        <w:t xml:space="preserve">void </w:t>
      </w:r>
      <w:r w:rsidRPr="00B659A9">
        <w:rPr>
          <w:rFonts w:asciiTheme="majorBidi" w:hAnsiTheme="majorBidi" w:cstheme="majorBidi"/>
          <w:sz w:val="28"/>
          <w:szCs w:val="28"/>
        </w:rPr>
        <w:t xml:space="preserve">to signal the absence of a value. </w:t>
      </w:r>
    </w:p>
    <w:p w:rsidR="00527DB6" w:rsidRDefault="00B659A9" w:rsidP="00527DB6">
      <w:pPr>
        <w:pStyle w:val="NoSpacing"/>
        <w:rPr>
          <w:sz w:val="28"/>
          <w:szCs w:val="28"/>
        </w:rPr>
      </w:pPr>
      <w:r>
        <w:rPr>
          <w:rFonts w:ascii="Wingdings 2" w:hAnsi="Wingdings 2" w:cs="Wingdings 2"/>
          <w:sz w:val="28"/>
          <w:szCs w:val="28"/>
        </w:rPr>
        <w:t></w:t>
      </w:r>
      <w:r w:rsidR="00527DB6" w:rsidRPr="00C90901">
        <w:rPr>
          <w:rFonts w:ascii="Wingdings 2" w:hAnsi="Wingdings 2" w:cs="Wingdings 2"/>
          <w:sz w:val="28"/>
          <w:szCs w:val="28"/>
        </w:rPr>
        <w:t></w:t>
      </w:r>
      <w:r w:rsidR="00527DB6" w:rsidRPr="00C90901">
        <w:rPr>
          <w:sz w:val="28"/>
          <w:szCs w:val="28"/>
        </w:rPr>
        <w:t>If a type expression has a name then the n</w:t>
      </w:r>
      <w:r w:rsidR="00527DB6">
        <w:rPr>
          <w:sz w:val="28"/>
          <w:szCs w:val="28"/>
        </w:rPr>
        <w:t xml:space="preserve">ame is also a type expression. </w:t>
      </w:r>
    </w:p>
    <w:p w:rsidR="00B659A9" w:rsidRDefault="00B659A9" w:rsidP="00001EAF">
      <w:pPr>
        <w:pStyle w:val="Default"/>
        <w:rPr>
          <w:rFonts w:asciiTheme="majorBidi" w:hAnsiTheme="majorBidi" w:cstheme="majorBidi"/>
          <w:color w:val="auto"/>
          <w:sz w:val="28"/>
          <w:szCs w:val="28"/>
        </w:rPr>
      </w:pPr>
    </w:p>
    <w:p w:rsidR="00D617AF" w:rsidRDefault="009E540D" w:rsidP="00001EAF">
      <w:pPr>
        <w:pStyle w:val="Default"/>
        <w:rPr>
          <w:rFonts w:asciiTheme="majorBidi" w:hAnsiTheme="majorBidi" w:cstheme="majorBidi"/>
          <w:color w:val="auto"/>
          <w:sz w:val="28"/>
          <w:szCs w:val="28"/>
        </w:rPr>
      </w:pPr>
      <w:r>
        <w:rPr>
          <w:rFonts w:asciiTheme="majorBidi" w:hAnsiTheme="majorBidi" w:cstheme="majorBidi"/>
          <w:color w:val="auto"/>
          <w:sz w:val="28"/>
          <w:szCs w:val="28"/>
        </w:rPr>
        <w:t>A convenient way to represent the type expression is to use graph. We can construct a tree or DAG for type expression, with interior node for type constructors and leaves for basic type, type name and type variables</w:t>
      </w:r>
      <w:r w:rsidR="00D617AF">
        <w:rPr>
          <w:rFonts w:asciiTheme="majorBidi" w:hAnsiTheme="majorBidi" w:cstheme="majorBidi"/>
          <w:color w:val="auto"/>
          <w:sz w:val="28"/>
          <w:szCs w:val="28"/>
        </w:rPr>
        <w:t>.</w:t>
      </w:r>
    </w:p>
    <w:p w:rsidR="00D617AF" w:rsidRDefault="00D617AF" w:rsidP="00001EAF">
      <w:pPr>
        <w:pStyle w:val="Default"/>
        <w:rPr>
          <w:rFonts w:asciiTheme="majorBidi" w:hAnsiTheme="majorBidi" w:cstheme="majorBidi"/>
          <w:color w:val="auto"/>
          <w:sz w:val="28"/>
          <w:szCs w:val="28"/>
        </w:rPr>
      </w:pPr>
      <w:r>
        <w:rPr>
          <w:rFonts w:asciiTheme="majorBidi" w:hAnsiTheme="majorBidi" w:cstheme="majorBidi"/>
          <w:color w:val="auto"/>
          <w:sz w:val="28"/>
          <w:szCs w:val="28"/>
        </w:rPr>
        <w:t>Example       function f (</w:t>
      </w:r>
      <w:proofErr w:type="spellStart"/>
      <w:r>
        <w:rPr>
          <w:rFonts w:asciiTheme="majorBidi" w:hAnsiTheme="majorBidi" w:cstheme="majorBidi"/>
          <w:color w:val="auto"/>
          <w:sz w:val="28"/>
          <w:szCs w:val="28"/>
        </w:rPr>
        <w:t>a</w:t>
      </w:r>
      <w:proofErr w:type="gramStart"/>
      <w:r>
        <w:rPr>
          <w:rFonts w:asciiTheme="majorBidi" w:hAnsiTheme="majorBidi" w:cstheme="majorBidi"/>
          <w:color w:val="auto"/>
          <w:sz w:val="28"/>
          <w:szCs w:val="28"/>
        </w:rPr>
        <w:t>,b:char</w:t>
      </w:r>
      <w:proofErr w:type="spellEnd"/>
      <w:proofErr w:type="gramEnd"/>
      <w:r>
        <w:rPr>
          <w:rFonts w:asciiTheme="majorBidi" w:hAnsiTheme="majorBidi" w:cstheme="majorBidi"/>
          <w:color w:val="auto"/>
          <w:sz w:val="28"/>
          <w:szCs w:val="28"/>
        </w:rPr>
        <w:t xml:space="preserve">): ↑ integer </w:t>
      </w:r>
    </w:p>
    <w:p w:rsidR="00D617AF" w:rsidRDefault="00D617AF" w:rsidP="00001EAF">
      <w:pPr>
        <w:pStyle w:val="Default"/>
        <w:rPr>
          <w:rFonts w:asciiTheme="majorBidi" w:hAnsiTheme="majorBidi" w:cstheme="majorBidi"/>
          <w:color w:val="auto"/>
          <w:sz w:val="28"/>
          <w:szCs w:val="28"/>
        </w:rPr>
      </w:pPr>
      <w:r>
        <w:rPr>
          <w:rFonts w:asciiTheme="majorBidi" w:hAnsiTheme="majorBidi" w:cstheme="majorBidi"/>
          <w:color w:val="auto"/>
          <w:sz w:val="28"/>
          <w:szCs w:val="28"/>
        </w:rPr>
        <w:t xml:space="preserve">Say the domain type of f is denote by char x char and rang type by </w:t>
      </w:r>
      <w:proofErr w:type="gramStart"/>
      <w:r>
        <w:rPr>
          <w:rFonts w:asciiTheme="majorBidi" w:hAnsiTheme="majorBidi" w:cstheme="majorBidi"/>
          <w:color w:val="auto"/>
          <w:sz w:val="28"/>
          <w:szCs w:val="28"/>
        </w:rPr>
        <w:t>pointer(</w:t>
      </w:r>
      <w:proofErr w:type="gramEnd"/>
      <w:r>
        <w:rPr>
          <w:rFonts w:asciiTheme="majorBidi" w:hAnsiTheme="majorBidi" w:cstheme="majorBidi"/>
          <w:color w:val="auto"/>
          <w:sz w:val="28"/>
          <w:szCs w:val="28"/>
        </w:rPr>
        <w:t xml:space="preserve">integer) </w:t>
      </w:r>
    </w:p>
    <w:p w:rsidR="00D617AF" w:rsidRDefault="00D617AF" w:rsidP="00001EAF">
      <w:pPr>
        <w:pStyle w:val="Default"/>
        <w:rPr>
          <w:rFonts w:asciiTheme="majorBidi" w:hAnsiTheme="majorBidi" w:cstheme="majorBidi"/>
          <w:color w:val="auto"/>
          <w:sz w:val="28"/>
          <w:szCs w:val="28"/>
        </w:rPr>
      </w:pPr>
    </w:p>
    <w:p w:rsidR="00D617AF" w:rsidRDefault="00D617AF" w:rsidP="00001EAF">
      <w:pPr>
        <w:pStyle w:val="Default"/>
        <w:rPr>
          <w:rFonts w:asciiTheme="majorBidi" w:hAnsiTheme="majorBidi" w:cstheme="majorBidi"/>
          <w:color w:val="auto"/>
          <w:sz w:val="28"/>
          <w:szCs w:val="28"/>
        </w:rPr>
      </w:pPr>
      <w:proofErr w:type="gramStart"/>
      <w:r>
        <w:rPr>
          <w:rFonts w:asciiTheme="majorBidi" w:hAnsiTheme="majorBidi" w:cstheme="majorBidi"/>
          <w:color w:val="auto"/>
          <w:sz w:val="28"/>
          <w:szCs w:val="28"/>
        </w:rPr>
        <w:t>char  x</w:t>
      </w:r>
      <w:proofErr w:type="gramEnd"/>
      <w:r>
        <w:rPr>
          <w:rFonts w:asciiTheme="majorBidi" w:hAnsiTheme="majorBidi" w:cstheme="majorBidi"/>
          <w:color w:val="auto"/>
          <w:sz w:val="28"/>
          <w:szCs w:val="28"/>
        </w:rPr>
        <w:t xml:space="preserve">  char   → pointer(integer)</w:t>
      </w:r>
    </w:p>
    <w:p w:rsidR="00D617AF" w:rsidRDefault="00D617AF" w:rsidP="00001EAF">
      <w:pPr>
        <w:pStyle w:val="Default"/>
        <w:rPr>
          <w:rFonts w:asciiTheme="majorBidi" w:hAnsiTheme="majorBidi" w:cstheme="majorBidi"/>
          <w:color w:val="auto"/>
          <w:sz w:val="28"/>
          <w:szCs w:val="28"/>
        </w:rPr>
      </w:pPr>
    </w:p>
    <w:p w:rsidR="00D617AF" w:rsidRDefault="00D617AF" w:rsidP="00001EAF">
      <w:pPr>
        <w:pStyle w:val="Default"/>
        <w:rPr>
          <w:rFonts w:asciiTheme="majorBidi" w:hAnsiTheme="majorBidi" w:cstheme="majorBidi"/>
          <w:color w:val="auto"/>
          <w:sz w:val="28"/>
          <w:szCs w:val="28"/>
        </w:rPr>
      </w:pPr>
    </w:p>
    <w:p w:rsidR="00ED6A69" w:rsidRDefault="009E540D" w:rsidP="00001EAF">
      <w:pPr>
        <w:pStyle w:val="Default"/>
        <w:rPr>
          <w:rFonts w:asciiTheme="majorBidi" w:hAnsiTheme="majorBidi" w:cstheme="majorBidi"/>
          <w:color w:val="auto"/>
          <w:sz w:val="28"/>
          <w:szCs w:val="28"/>
        </w:rPr>
      </w:pPr>
      <w:r>
        <w:rPr>
          <w:rFonts w:asciiTheme="majorBidi" w:hAnsiTheme="majorBidi" w:cstheme="majorBidi"/>
          <w:color w:val="auto"/>
          <w:sz w:val="28"/>
          <w:szCs w:val="28"/>
        </w:rPr>
        <w:t xml:space="preserve"> </w:t>
      </w:r>
    </w:p>
    <w:p w:rsidR="00ED6A69" w:rsidRDefault="00ED6A69" w:rsidP="00001EAF">
      <w:pPr>
        <w:pStyle w:val="Default"/>
        <w:rPr>
          <w:rFonts w:asciiTheme="majorBidi" w:hAnsiTheme="majorBidi" w:cstheme="majorBidi"/>
          <w:color w:val="auto"/>
          <w:sz w:val="28"/>
          <w:szCs w:val="28"/>
        </w:rPr>
      </w:pPr>
    </w:p>
    <w:p w:rsidR="00ED6A69" w:rsidRDefault="00ED6A69" w:rsidP="00001EAF">
      <w:pPr>
        <w:pStyle w:val="Default"/>
        <w:rPr>
          <w:rFonts w:asciiTheme="majorBidi" w:hAnsiTheme="majorBidi" w:cstheme="majorBidi"/>
          <w:color w:val="auto"/>
          <w:sz w:val="28"/>
          <w:szCs w:val="28"/>
        </w:rPr>
      </w:pPr>
    </w:p>
    <w:p w:rsidR="00C20E5D" w:rsidRDefault="00C20E5D" w:rsidP="00001EAF">
      <w:pPr>
        <w:pStyle w:val="Default"/>
        <w:rPr>
          <w:rFonts w:asciiTheme="majorBidi" w:hAnsiTheme="majorBidi" w:cstheme="majorBidi"/>
          <w:color w:val="auto"/>
          <w:sz w:val="28"/>
          <w:szCs w:val="28"/>
        </w:rPr>
      </w:pPr>
    </w:p>
    <w:p w:rsidR="00C20E5D" w:rsidRDefault="00C20E5D" w:rsidP="00001EAF">
      <w:pPr>
        <w:pStyle w:val="Default"/>
        <w:rPr>
          <w:rFonts w:asciiTheme="majorBidi" w:hAnsiTheme="majorBidi" w:cstheme="majorBidi"/>
          <w:color w:val="auto"/>
          <w:sz w:val="28"/>
          <w:szCs w:val="28"/>
        </w:rPr>
      </w:pPr>
    </w:p>
    <w:p w:rsidR="00C20E5D" w:rsidRPr="00DD13E3" w:rsidRDefault="00C20E5D" w:rsidP="00DD13E3">
      <w:pPr>
        <w:pStyle w:val="NoSpacing"/>
        <w:rPr>
          <w:sz w:val="28"/>
          <w:szCs w:val="28"/>
        </w:rPr>
      </w:pPr>
    </w:p>
    <w:p w:rsidR="00C527E0" w:rsidRDefault="00C20E5D" w:rsidP="006A1001">
      <w:pPr>
        <w:pStyle w:val="NoSpacing"/>
        <w:rPr>
          <w:rFonts w:asciiTheme="majorBidi" w:hAnsiTheme="majorBidi" w:cstheme="majorBidi"/>
        </w:rPr>
      </w:pPr>
      <w:r>
        <w:rPr>
          <w:rFonts w:asciiTheme="majorBidi" w:hAnsiTheme="majorBidi" w:cstheme="majorBidi"/>
        </w:rPr>
        <w:t xml:space="preserve">       </w:t>
      </w:r>
    </w:p>
    <w:p w:rsidR="006A1001" w:rsidRPr="00DD13E3" w:rsidRDefault="006A1001" w:rsidP="006A1001">
      <w:pPr>
        <w:pStyle w:val="NoSpacing"/>
        <w:rPr>
          <w:rFonts w:asciiTheme="majorBidi" w:hAnsiTheme="majorBidi" w:cstheme="majorBidi"/>
          <w:sz w:val="28"/>
          <w:szCs w:val="28"/>
        </w:rPr>
      </w:pPr>
      <w:r w:rsidRPr="00DD13E3">
        <w:rPr>
          <w:rFonts w:asciiTheme="majorBidi" w:hAnsiTheme="majorBidi" w:cstheme="majorBidi"/>
          <w:sz w:val="28"/>
          <w:szCs w:val="28"/>
        </w:rPr>
        <w:lastRenderedPageBreak/>
        <w:t>A source type system eliminates the need for dynamic checking for type errors because it allows us to determine statically that these errors cannot occur when the target program runs.</w:t>
      </w:r>
    </w:p>
    <w:p w:rsidR="006A1001" w:rsidRDefault="006A1001" w:rsidP="006A1001">
      <w:pPr>
        <w:pStyle w:val="NoSpacing"/>
        <w:rPr>
          <w:rFonts w:asciiTheme="majorBidi" w:hAnsiTheme="majorBidi" w:cstheme="majorBidi"/>
        </w:rPr>
      </w:pPr>
    </w:p>
    <w:p w:rsidR="006A1001" w:rsidRDefault="006A1001" w:rsidP="006A1001">
      <w:pPr>
        <w:pStyle w:val="NoSpacing"/>
        <w:rPr>
          <w:rFonts w:asciiTheme="majorBidi" w:hAnsiTheme="majorBidi" w:cstheme="majorBidi"/>
        </w:rPr>
      </w:pPr>
    </w:p>
    <w:p w:rsidR="00EB6103" w:rsidRPr="00187AE3" w:rsidRDefault="00EB6103" w:rsidP="00EB6103">
      <w:pPr>
        <w:pStyle w:val="NoSpacing"/>
        <w:rPr>
          <w:rFonts w:asciiTheme="majorBidi" w:hAnsiTheme="majorBidi" w:cstheme="majorBidi"/>
          <w:b/>
          <w:bCs/>
          <w:sz w:val="28"/>
          <w:szCs w:val="28"/>
        </w:rPr>
      </w:pPr>
      <w:r w:rsidRPr="00EB6103">
        <w:rPr>
          <w:rFonts w:asciiTheme="majorBidi" w:hAnsiTheme="majorBidi" w:cstheme="majorBidi"/>
          <w:sz w:val="28"/>
          <w:szCs w:val="28"/>
        </w:rPr>
        <w:t xml:space="preserve"> </w:t>
      </w:r>
      <w:r w:rsidRPr="00187AE3">
        <w:rPr>
          <w:rFonts w:asciiTheme="majorBidi" w:hAnsiTheme="majorBidi" w:cstheme="majorBidi"/>
          <w:b/>
          <w:bCs/>
          <w:sz w:val="28"/>
          <w:szCs w:val="28"/>
        </w:rPr>
        <w:t>Rules for Type Checking</w:t>
      </w:r>
    </w:p>
    <w:p w:rsidR="00EB6103" w:rsidRDefault="00EB6103" w:rsidP="00EB6103">
      <w:pPr>
        <w:pStyle w:val="NoSpacing"/>
        <w:rPr>
          <w:rFonts w:asciiTheme="majorBidi" w:hAnsiTheme="majorBidi" w:cstheme="majorBidi"/>
          <w:sz w:val="28"/>
          <w:szCs w:val="28"/>
        </w:rPr>
      </w:pPr>
      <w:r w:rsidRPr="00EB6103">
        <w:rPr>
          <w:rFonts w:asciiTheme="majorBidi" w:hAnsiTheme="majorBidi" w:cstheme="majorBidi"/>
          <w:sz w:val="28"/>
          <w:szCs w:val="28"/>
        </w:rPr>
        <w:t xml:space="preserve">Type checking can take on two forms: </w:t>
      </w:r>
      <w:r w:rsidRPr="00EB6103">
        <w:rPr>
          <w:rFonts w:asciiTheme="majorBidi" w:hAnsiTheme="majorBidi" w:cstheme="majorBidi"/>
          <w:b/>
          <w:bCs/>
          <w:sz w:val="28"/>
          <w:szCs w:val="28"/>
        </w:rPr>
        <w:t>synthesis</w:t>
      </w:r>
      <w:r w:rsidRPr="00EB6103">
        <w:rPr>
          <w:rFonts w:asciiTheme="majorBidi" w:hAnsiTheme="majorBidi" w:cstheme="majorBidi"/>
          <w:sz w:val="28"/>
          <w:szCs w:val="28"/>
        </w:rPr>
        <w:t xml:space="preserve"> and </w:t>
      </w:r>
      <w:r w:rsidRPr="00EB6103">
        <w:rPr>
          <w:rFonts w:asciiTheme="majorBidi" w:hAnsiTheme="majorBidi" w:cstheme="majorBidi"/>
          <w:b/>
          <w:bCs/>
          <w:sz w:val="28"/>
          <w:szCs w:val="28"/>
        </w:rPr>
        <w:t>inference</w:t>
      </w:r>
      <w:r w:rsidRPr="00EB6103">
        <w:rPr>
          <w:rFonts w:asciiTheme="majorBidi" w:hAnsiTheme="majorBidi" w:cstheme="majorBidi"/>
          <w:sz w:val="28"/>
          <w:szCs w:val="28"/>
        </w:rPr>
        <w:t xml:space="preserve">. </w:t>
      </w:r>
    </w:p>
    <w:p w:rsidR="00EB6103" w:rsidRDefault="00EB6103" w:rsidP="00EB6103">
      <w:pPr>
        <w:pStyle w:val="NoSpacing"/>
        <w:rPr>
          <w:rFonts w:asciiTheme="majorBidi" w:hAnsiTheme="majorBidi" w:cstheme="majorBidi"/>
          <w:sz w:val="28"/>
          <w:szCs w:val="28"/>
        </w:rPr>
      </w:pPr>
    </w:p>
    <w:p w:rsidR="00EB6103" w:rsidRPr="00EB6103" w:rsidRDefault="00EB6103" w:rsidP="00EB6103">
      <w:pPr>
        <w:pStyle w:val="NoSpacing"/>
        <w:rPr>
          <w:rFonts w:asciiTheme="majorBidi" w:hAnsiTheme="majorBidi" w:cstheme="majorBidi"/>
          <w:sz w:val="28"/>
          <w:szCs w:val="28"/>
        </w:rPr>
      </w:pPr>
      <w:r>
        <w:rPr>
          <w:rFonts w:asciiTheme="majorBidi" w:hAnsiTheme="majorBidi" w:cstheme="majorBidi"/>
          <w:sz w:val="28"/>
          <w:szCs w:val="28"/>
        </w:rPr>
        <w:t>-</w:t>
      </w:r>
      <w:r w:rsidRPr="00EB6103">
        <w:rPr>
          <w:rFonts w:asciiTheme="majorBidi" w:hAnsiTheme="majorBidi" w:cstheme="majorBidi"/>
          <w:sz w:val="28"/>
          <w:szCs w:val="28"/>
        </w:rPr>
        <w:t>Type synthesis</w:t>
      </w:r>
      <w:r>
        <w:rPr>
          <w:rFonts w:asciiTheme="majorBidi" w:hAnsiTheme="majorBidi" w:cstheme="majorBidi"/>
          <w:sz w:val="28"/>
          <w:szCs w:val="28"/>
        </w:rPr>
        <w:t xml:space="preserve"> </w:t>
      </w:r>
      <w:r w:rsidRPr="00EB6103">
        <w:rPr>
          <w:rFonts w:asciiTheme="majorBidi" w:hAnsiTheme="majorBidi" w:cstheme="majorBidi"/>
          <w:sz w:val="28"/>
          <w:szCs w:val="28"/>
        </w:rPr>
        <w:t>builds up the type of an expression from the types of its subexpressions. It</w:t>
      </w:r>
      <w:r>
        <w:rPr>
          <w:rFonts w:asciiTheme="majorBidi" w:hAnsiTheme="majorBidi" w:cstheme="majorBidi"/>
          <w:sz w:val="28"/>
          <w:szCs w:val="28"/>
        </w:rPr>
        <w:t xml:space="preserve"> </w:t>
      </w:r>
      <w:r w:rsidRPr="00EB6103">
        <w:rPr>
          <w:rFonts w:asciiTheme="majorBidi" w:hAnsiTheme="majorBidi" w:cstheme="majorBidi"/>
          <w:sz w:val="28"/>
          <w:szCs w:val="28"/>
        </w:rPr>
        <w:t xml:space="preserve">requires names to be declared before they are used. </w:t>
      </w:r>
    </w:p>
    <w:p w:rsidR="00EB6103" w:rsidRDefault="00EB6103" w:rsidP="00EB6103">
      <w:pPr>
        <w:pStyle w:val="NoSpacing"/>
        <w:rPr>
          <w:rFonts w:asciiTheme="majorBidi" w:hAnsiTheme="majorBidi" w:cstheme="majorBidi"/>
          <w:sz w:val="28"/>
          <w:szCs w:val="28"/>
        </w:rPr>
      </w:pPr>
    </w:p>
    <w:p w:rsidR="00EB6103" w:rsidRPr="00EB6103" w:rsidRDefault="00EB6103" w:rsidP="00EB6103">
      <w:pPr>
        <w:pStyle w:val="NoSpacing"/>
        <w:rPr>
          <w:rFonts w:asciiTheme="majorBidi" w:hAnsiTheme="majorBidi" w:cstheme="majorBidi"/>
          <w:sz w:val="28"/>
          <w:szCs w:val="28"/>
        </w:rPr>
      </w:pPr>
      <w:r>
        <w:rPr>
          <w:rFonts w:asciiTheme="majorBidi" w:hAnsiTheme="majorBidi" w:cstheme="majorBidi"/>
          <w:sz w:val="28"/>
          <w:szCs w:val="28"/>
        </w:rPr>
        <w:t>-</w:t>
      </w:r>
      <w:r w:rsidRPr="00EB6103">
        <w:rPr>
          <w:rFonts w:asciiTheme="majorBidi" w:hAnsiTheme="majorBidi" w:cstheme="majorBidi"/>
          <w:sz w:val="28"/>
          <w:szCs w:val="28"/>
        </w:rPr>
        <w:t>Type inference determines the type of a language construct from the way it</w:t>
      </w:r>
    </w:p>
    <w:p w:rsidR="00187AE3" w:rsidRDefault="00EB6103" w:rsidP="00187AE3">
      <w:pPr>
        <w:pStyle w:val="NoSpacing"/>
        <w:rPr>
          <w:rFonts w:asciiTheme="majorBidi" w:hAnsiTheme="majorBidi" w:cstheme="majorBidi"/>
          <w:sz w:val="28"/>
          <w:szCs w:val="28"/>
        </w:rPr>
      </w:pPr>
      <w:proofErr w:type="gramStart"/>
      <w:r w:rsidRPr="00EB6103">
        <w:rPr>
          <w:rFonts w:asciiTheme="majorBidi" w:hAnsiTheme="majorBidi" w:cstheme="majorBidi"/>
          <w:sz w:val="28"/>
          <w:szCs w:val="28"/>
        </w:rPr>
        <w:t>is</w:t>
      </w:r>
      <w:proofErr w:type="gramEnd"/>
      <w:r w:rsidRPr="00EB6103">
        <w:rPr>
          <w:rFonts w:asciiTheme="majorBidi" w:hAnsiTheme="majorBidi" w:cstheme="majorBidi"/>
          <w:sz w:val="28"/>
          <w:szCs w:val="28"/>
        </w:rPr>
        <w:t xml:space="preserve"> used. Looking ahead to the </w:t>
      </w:r>
      <w:r w:rsidR="00187AE3">
        <w:rPr>
          <w:rFonts w:asciiTheme="majorBidi" w:hAnsiTheme="majorBidi" w:cstheme="majorBidi"/>
          <w:sz w:val="28"/>
          <w:szCs w:val="28"/>
        </w:rPr>
        <w:t xml:space="preserve">following </w:t>
      </w:r>
      <w:r w:rsidRPr="00EB6103">
        <w:rPr>
          <w:rFonts w:asciiTheme="majorBidi" w:hAnsiTheme="majorBidi" w:cstheme="majorBidi"/>
          <w:sz w:val="28"/>
          <w:szCs w:val="28"/>
        </w:rPr>
        <w:t>examples</w:t>
      </w:r>
    </w:p>
    <w:p w:rsidR="00187AE3" w:rsidRDefault="00187AE3" w:rsidP="00187AE3">
      <w:pPr>
        <w:pStyle w:val="NoSpacing"/>
        <w:rPr>
          <w:rFonts w:asciiTheme="majorBidi" w:hAnsiTheme="majorBidi" w:cstheme="majorBidi"/>
          <w:sz w:val="28"/>
          <w:szCs w:val="28"/>
        </w:rPr>
      </w:pPr>
    </w:p>
    <w:p w:rsidR="00187AE3" w:rsidRPr="00187AE3" w:rsidRDefault="00187AE3" w:rsidP="00187AE3">
      <w:pPr>
        <w:pStyle w:val="NoSpacing"/>
        <w:rPr>
          <w:rFonts w:asciiTheme="majorBidi" w:hAnsiTheme="majorBidi" w:cstheme="majorBidi"/>
          <w:sz w:val="28"/>
          <w:szCs w:val="28"/>
        </w:rPr>
      </w:pPr>
      <w:proofErr w:type="gramStart"/>
      <w:r w:rsidRPr="00187AE3">
        <w:rPr>
          <w:rFonts w:asciiTheme="majorBidi" w:hAnsiTheme="majorBidi" w:cstheme="majorBidi"/>
          <w:sz w:val="28"/>
          <w:szCs w:val="28"/>
        </w:rPr>
        <w:t>fun</w:t>
      </w:r>
      <w:proofErr w:type="gramEnd"/>
      <w:r w:rsidRPr="00187AE3">
        <w:rPr>
          <w:rFonts w:asciiTheme="majorBidi" w:hAnsiTheme="majorBidi" w:cstheme="majorBidi"/>
          <w:sz w:val="28"/>
          <w:szCs w:val="28"/>
        </w:rPr>
        <w:t xml:space="preserve"> length(x) =</w:t>
      </w:r>
    </w:p>
    <w:p w:rsidR="00187AE3" w:rsidRDefault="00187AE3" w:rsidP="00187AE3">
      <w:pPr>
        <w:pStyle w:val="NoSpacing"/>
        <w:rPr>
          <w:rFonts w:asciiTheme="majorBidi" w:hAnsiTheme="majorBidi" w:cstheme="majorBidi"/>
          <w:sz w:val="28"/>
          <w:szCs w:val="28"/>
        </w:rPr>
      </w:pPr>
      <w:r>
        <w:rPr>
          <w:rFonts w:asciiTheme="majorBidi" w:hAnsiTheme="majorBidi" w:cstheme="majorBidi"/>
          <w:sz w:val="28"/>
          <w:szCs w:val="28"/>
        </w:rPr>
        <w:t xml:space="preserve">                </w:t>
      </w:r>
      <w:proofErr w:type="gramStart"/>
      <w:r w:rsidRPr="00187AE3">
        <w:rPr>
          <w:rFonts w:asciiTheme="majorBidi" w:hAnsiTheme="majorBidi" w:cstheme="majorBidi"/>
          <w:sz w:val="28"/>
          <w:szCs w:val="28"/>
        </w:rPr>
        <w:t>if</w:t>
      </w:r>
      <w:proofErr w:type="gramEnd"/>
      <w:r w:rsidRPr="00187AE3">
        <w:rPr>
          <w:rFonts w:asciiTheme="majorBidi" w:hAnsiTheme="majorBidi" w:cstheme="majorBidi"/>
          <w:sz w:val="28"/>
          <w:szCs w:val="28"/>
        </w:rPr>
        <w:t xml:space="preserve"> null(x) then 0 else length(</w:t>
      </w:r>
      <w:proofErr w:type="spellStart"/>
      <w:r w:rsidRPr="00187AE3">
        <w:rPr>
          <w:rFonts w:asciiTheme="majorBidi" w:hAnsiTheme="majorBidi" w:cstheme="majorBidi"/>
          <w:sz w:val="28"/>
          <w:szCs w:val="28"/>
        </w:rPr>
        <w:t>tl</w:t>
      </w:r>
      <w:proofErr w:type="spellEnd"/>
      <w:r w:rsidRPr="00187AE3">
        <w:rPr>
          <w:rFonts w:asciiTheme="majorBidi" w:hAnsiTheme="majorBidi" w:cstheme="majorBidi"/>
          <w:sz w:val="28"/>
          <w:szCs w:val="28"/>
        </w:rPr>
        <w:t>(x)) + 1;</w:t>
      </w:r>
    </w:p>
    <w:p w:rsidR="00187AE3" w:rsidRDefault="00187AE3" w:rsidP="00187AE3">
      <w:pPr>
        <w:pStyle w:val="NoSpacing"/>
        <w:rPr>
          <w:rFonts w:asciiTheme="majorBidi" w:hAnsiTheme="majorBidi" w:cstheme="majorBidi"/>
          <w:sz w:val="28"/>
          <w:szCs w:val="28"/>
        </w:rPr>
      </w:pPr>
    </w:p>
    <w:p w:rsidR="006A1001" w:rsidRDefault="00EB6103" w:rsidP="00187AE3">
      <w:pPr>
        <w:pStyle w:val="NoSpacing"/>
        <w:rPr>
          <w:rFonts w:asciiTheme="majorBidi" w:hAnsiTheme="majorBidi" w:cstheme="majorBidi"/>
          <w:sz w:val="28"/>
          <w:szCs w:val="28"/>
        </w:rPr>
      </w:pPr>
      <w:r w:rsidRPr="00EB6103">
        <w:rPr>
          <w:rFonts w:asciiTheme="majorBidi" w:hAnsiTheme="majorBidi" w:cstheme="majorBidi"/>
          <w:sz w:val="28"/>
          <w:szCs w:val="28"/>
        </w:rPr>
        <w:t>, let null be a function</w:t>
      </w:r>
      <w:r w:rsidR="00187AE3">
        <w:rPr>
          <w:rFonts w:asciiTheme="majorBidi" w:hAnsiTheme="majorBidi" w:cstheme="majorBidi"/>
          <w:sz w:val="28"/>
          <w:szCs w:val="28"/>
        </w:rPr>
        <w:t xml:space="preserve"> </w:t>
      </w:r>
      <w:r w:rsidRPr="00EB6103">
        <w:rPr>
          <w:rFonts w:asciiTheme="majorBidi" w:hAnsiTheme="majorBidi" w:cstheme="majorBidi"/>
          <w:sz w:val="28"/>
          <w:szCs w:val="28"/>
        </w:rPr>
        <w:t>that tests whether a list is empty. Then, from the usage null(x), we can tell</w:t>
      </w:r>
      <w:r w:rsidR="00187AE3">
        <w:rPr>
          <w:rFonts w:asciiTheme="majorBidi" w:hAnsiTheme="majorBidi" w:cstheme="majorBidi"/>
          <w:sz w:val="28"/>
          <w:szCs w:val="28"/>
        </w:rPr>
        <w:t xml:space="preserve"> </w:t>
      </w:r>
      <w:r w:rsidRPr="00EB6103">
        <w:rPr>
          <w:rFonts w:asciiTheme="majorBidi" w:hAnsiTheme="majorBidi" w:cstheme="majorBidi"/>
          <w:sz w:val="28"/>
          <w:szCs w:val="28"/>
        </w:rPr>
        <w:t>that x must be a list. The type of the elements of x is not known; all we know</w:t>
      </w:r>
      <w:r w:rsidR="00187AE3">
        <w:rPr>
          <w:rFonts w:asciiTheme="majorBidi" w:hAnsiTheme="majorBidi" w:cstheme="majorBidi"/>
          <w:sz w:val="28"/>
          <w:szCs w:val="28"/>
        </w:rPr>
        <w:t xml:space="preserve"> </w:t>
      </w:r>
      <w:r w:rsidRPr="00EB6103">
        <w:rPr>
          <w:rFonts w:asciiTheme="majorBidi" w:hAnsiTheme="majorBidi" w:cstheme="majorBidi"/>
          <w:sz w:val="28"/>
          <w:szCs w:val="28"/>
        </w:rPr>
        <w:t>is that x must be a list of elements of some type that is presently unknown.</w:t>
      </w:r>
    </w:p>
    <w:p w:rsidR="006F3845" w:rsidRDefault="006F3845" w:rsidP="00187AE3">
      <w:pPr>
        <w:pStyle w:val="NoSpacing"/>
        <w:rPr>
          <w:rFonts w:asciiTheme="majorBidi" w:hAnsiTheme="majorBidi" w:cstheme="majorBidi"/>
          <w:sz w:val="28"/>
          <w:szCs w:val="28"/>
        </w:rPr>
      </w:pPr>
    </w:p>
    <w:p w:rsidR="00527DB6" w:rsidRDefault="00527DB6" w:rsidP="00187AE3">
      <w:pPr>
        <w:pStyle w:val="NoSpacing"/>
        <w:rPr>
          <w:rFonts w:asciiTheme="majorBidi" w:hAnsiTheme="majorBidi" w:cstheme="majorBidi"/>
          <w:b/>
          <w:bCs/>
          <w:sz w:val="28"/>
          <w:szCs w:val="28"/>
        </w:rPr>
      </w:pPr>
    </w:p>
    <w:p w:rsidR="00527DB6" w:rsidRDefault="00527DB6" w:rsidP="00187AE3">
      <w:pPr>
        <w:pStyle w:val="NoSpacing"/>
        <w:rPr>
          <w:rFonts w:asciiTheme="majorBidi" w:hAnsiTheme="majorBidi" w:cstheme="majorBidi"/>
          <w:b/>
          <w:bCs/>
          <w:sz w:val="28"/>
          <w:szCs w:val="28"/>
        </w:rPr>
      </w:pPr>
    </w:p>
    <w:p w:rsidR="006E1D28" w:rsidRDefault="006E1D28" w:rsidP="00187AE3">
      <w:pPr>
        <w:pStyle w:val="NoSpacing"/>
        <w:rPr>
          <w:rFonts w:asciiTheme="majorBidi" w:hAnsiTheme="majorBidi" w:cstheme="majorBidi"/>
          <w:b/>
          <w:bCs/>
          <w:sz w:val="28"/>
          <w:szCs w:val="28"/>
        </w:rPr>
      </w:pPr>
      <w:r w:rsidRPr="006E1D28">
        <w:rPr>
          <w:rFonts w:asciiTheme="majorBidi" w:hAnsiTheme="majorBidi" w:cstheme="majorBidi"/>
          <w:b/>
          <w:bCs/>
          <w:sz w:val="28"/>
          <w:szCs w:val="28"/>
        </w:rPr>
        <w:t xml:space="preserve">Equivalence of type expression </w:t>
      </w:r>
    </w:p>
    <w:p w:rsidR="006E1D28" w:rsidRDefault="006E1D28" w:rsidP="00187AE3">
      <w:pPr>
        <w:pStyle w:val="NoSpacing"/>
        <w:rPr>
          <w:rFonts w:asciiTheme="majorBidi" w:hAnsiTheme="majorBidi" w:cstheme="majorBidi"/>
          <w:sz w:val="28"/>
          <w:szCs w:val="28"/>
        </w:rPr>
      </w:pPr>
      <w:r w:rsidRPr="006E1D28">
        <w:rPr>
          <w:rFonts w:asciiTheme="majorBidi" w:hAnsiTheme="majorBidi" w:cstheme="majorBidi"/>
          <w:sz w:val="28"/>
          <w:szCs w:val="28"/>
        </w:rPr>
        <w:t>Two</w:t>
      </w:r>
      <w:r>
        <w:rPr>
          <w:rFonts w:asciiTheme="majorBidi" w:hAnsiTheme="majorBidi" w:cstheme="majorBidi"/>
          <w:sz w:val="28"/>
          <w:szCs w:val="28"/>
        </w:rPr>
        <w:t xml:space="preserve"> type expression</w:t>
      </w:r>
      <w:r w:rsidR="004040C3">
        <w:rPr>
          <w:rFonts w:asciiTheme="majorBidi" w:hAnsiTheme="majorBidi" w:cstheme="majorBidi"/>
          <w:sz w:val="28"/>
          <w:szCs w:val="28"/>
        </w:rPr>
        <w:t>s</w:t>
      </w:r>
      <w:r>
        <w:rPr>
          <w:rFonts w:asciiTheme="majorBidi" w:hAnsiTheme="majorBidi" w:cstheme="majorBidi"/>
          <w:sz w:val="28"/>
          <w:szCs w:val="28"/>
        </w:rPr>
        <w:t xml:space="preserve"> are </w:t>
      </w:r>
      <w:r w:rsidRPr="005A71A1">
        <w:rPr>
          <w:rFonts w:asciiTheme="majorBidi" w:hAnsiTheme="majorBidi" w:cstheme="majorBidi"/>
          <w:b/>
          <w:bCs/>
          <w:sz w:val="28"/>
          <w:szCs w:val="28"/>
        </w:rPr>
        <w:t>structural equivalence</w:t>
      </w:r>
      <w:r w:rsidRPr="006E1D28">
        <w:rPr>
          <w:rFonts w:asciiTheme="majorBidi" w:hAnsiTheme="majorBidi" w:cstheme="majorBidi"/>
          <w:sz w:val="28"/>
          <w:szCs w:val="28"/>
        </w:rPr>
        <w:t xml:space="preserve"> </w:t>
      </w:r>
      <w:r>
        <w:rPr>
          <w:rFonts w:asciiTheme="majorBidi" w:hAnsiTheme="majorBidi" w:cstheme="majorBidi"/>
          <w:sz w:val="28"/>
          <w:szCs w:val="28"/>
        </w:rPr>
        <w:t xml:space="preserve">either they </w:t>
      </w:r>
      <w:r w:rsidR="004040C3">
        <w:rPr>
          <w:rFonts w:asciiTheme="majorBidi" w:hAnsiTheme="majorBidi" w:cstheme="majorBidi"/>
          <w:sz w:val="28"/>
          <w:szCs w:val="28"/>
        </w:rPr>
        <w:t>have the</w:t>
      </w:r>
      <w:r>
        <w:rPr>
          <w:rFonts w:asciiTheme="majorBidi" w:hAnsiTheme="majorBidi" w:cstheme="majorBidi"/>
          <w:sz w:val="28"/>
          <w:szCs w:val="28"/>
        </w:rPr>
        <w:t xml:space="preserve"> same basic type or </w:t>
      </w:r>
      <w:r w:rsidR="004040C3">
        <w:rPr>
          <w:rFonts w:asciiTheme="majorBidi" w:hAnsiTheme="majorBidi" w:cstheme="majorBidi"/>
          <w:sz w:val="28"/>
          <w:szCs w:val="28"/>
        </w:rPr>
        <w:t>they are</w:t>
      </w:r>
      <w:r>
        <w:rPr>
          <w:rFonts w:asciiTheme="majorBidi" w:hAnsiTheme="majorBidi" w:cstheme="majorBidi"/>
          <w:sz w:val="28"/>
          <w:szCs w:val="28"/>
        </w:rPr>
        <w:t xml:space="preserve"> formed by </w:t>
      </w:r>
      <w:r w:rsidR="004040C3">
        <w:rPr>
          <w:rFonts w:asciiTheme="majorBidi" w:hAnsiTheme="majorBidi" w:cstheme="majorBidi"/>
          <w:sz w:val="28"/>
          <w:szCs w:val="28"/>
        </w:rPr>
        <w:t>applying the</w:t>
      </w:r>
      <w:r>
        <w:rPr>
          <w:rFonts w:asciiTheme="majorBidi" w:hAnsiTheme="majorBidi" w:cstheme="majorBidi"/>
          <w:sz w:val="28"/>
          <w:szCs w:val="28"/>
        </w:rPr>
        <w:t xml:space="preserve"> same constructor to the structurally equivalent types</w:t>
      </w:r>
      <w:r w:rsidR="004040C3">
        <w:rPr>
          <w:rFonts w:asciiTheme="majorBidi" w:hAnsiTheme="majorBidi" w:cstheme="majorBidi"/>
          <w:sz w:val="28"/>
          <w:szCs w:val="28"/>
        </w:rPr>
        <w:t>. For example the type expression integer is equivalent</w:t>
      </w:r>
      <w:r w:rsidR="004040C3" w:rsidRPr="004040C3">
        <w:rPr>
          <w:rFonts w:asciiTheme="majorBidi" w:hAnsiTheme="majorBidi" w:cstheme="majorBidi"/>
          <w:sz w:val="28"/>
          <w:szCs w:val="28"/>
        </w:rPr>
        <w:t xml:space="preserve"> only to integer becau</w:t>
      </w:r>
      <w:r w:rsidR="004040C3">
        <w:rPr>
          <w:rFonts w:asciiTheme="majorBidi" w:hAnsiTheme="majorBidi" w:cstheme="majorBidi"/>
          <w:sz w:val="28"/>
          <w:szCs w:val="28"/>
        </w:rPr>
        <w:t>se they are the same basic type. Similarly, pointer (integer) is equivalent</w:t>
      </w:r>
      <w:r w:rsidR="004040C3" w:rsidRPr="004040C3">
        <w:rPr>
          <w:rFonts w:asciiTheme="majorBidi" w:hAnsiTheme="majorBidi" w:cstheme="majorBidi"/>
          <w:sz w:val="28"/>
          <w:szCs w:val="28"/>
        </w:rPr>
        <w:t xml:space="preserve"> only to</w:t>
      </w:r>
      <w:r w:rsidR="004040C3">
        <w:rPr>
          <w:rFonts w:asciiTheme="majorBidi" w:hAnsiTheme="majorBidi" w:cstheme="majorBidi"/>
          <w:sz w:val="28"/>
          <w:szCs w:val="28"/>
        </w:rPr>
        <w:t xml:space="preserve"> pointer (</w:t>
      </w:r>
      <w:r w:rsidR="004040C3" w:rsidRPr="004040C3">
        <w:rPr>
          <w:rFonts w:asciiTheme="majorBidi" w:hAnsiTheme="majorBidi" w:cstheme="majorBidi"/>
          <w:sz w:val="28"/>
          <w:szCs w:val="28"/>
        </w:rPr>
        <w:t>integer</w:t>
      </w:r>
      <w:r w:rsidR="004040C3">
        <w:rPr>
          <w:rFonts w:asciiTheme="majorBidi" w:hAnsiTheme="majorBidi" w:cstheme="majorBidi"/>
          <w:sz w:val="28"/>
          <w:szCs w:val="28"/>
        </w:rPr>
        <w:t xml:space="preserve">) </w:t>
      </w:r>
      <w:r w:rsidR="004040C3" w:rsidRPr="004040C3">
        <w:rPr>
          <w:rFonts w:asciiTheme="majorBidi" w:hAnsiTheme="majorBidi" w:cstheme="majorBidi"/>
          <w:sz w:val="28"/>
          <w:szCs w:val="28"/>
        </w:rPr>
        <w:t>because they are</w:t>
      </w:r>
      <w:r w:rsidR="004040C3">
        <w:rPr>
          <w:rFonts w:asciiTheme="majorBidi" w:hAnsiTheme="majorBidi" w:cstheme="majorBidi"/>
          <w:sz w:val="28"/>
          <w:szCs w:val="28"/>
        </w:rPr>
        <w:t xml:space="preserve"> formed by applying the same constructor pointer to the equivalent type.</w:t>
      </w:r>
    </w:p>
    <w:p w:rsidR="005A71A1" w:rsidRDefault="005A71A1" w:rsidP="00187AE3">
      <w:pPr>
        <w:pStyle w:val="NoSpacing"/>
        <w:rPr>
          <w:rFonts w:asciiTheme="majorBidi" w:hAnsiTheme="majorBidi" w:cstheme="majorBidi"/>
          <w:sz w:val="28"/>
          <w:szCs w:val="28"/>
        </w:rPr>
      </w:pPr>
      <w:r>
        <w:rPr>
          <w:rFonts w:asciiTheme="majorBidi" w:hAnsiTheme="majorBidi" w:cstheme="majorBidi"/>
          <w:sz w:val="28"/>
          <w:szCs w:val="28"/>
        </w:rPr>
        <w:t>For example look at the following assignment statement</w:t>
      </w:r>
    </w:p>
    <w:p w:rsidR="005A71A1" w:rsidRDefault="005A71A1" w:rsidP="005A71A1">
      <w:pPr>
        <w:pStyle w:val="NoSpacing"/>
        <w:rPr>
          <w:rFonts w:asciiTheme="majorBidi" w:hAnsiTheme="majorBidi" w:cstheme="majorBidi"/>
          <w:sz w:val="28"/>
          <w:szCs w:val="28"/>
        </w:rPr>
      </w:pPr>
      <w:r>
        <w:rPr>
          <w:rFonts w:asciiTheme="majorBidi" w:hAnsiTheme="majorBidi" w:cstheme="majorBidi"/>
          <w:sz w:val="28"/>
          <w:szCs w:val="28"/>
        </w:rPr>
        <w:t xml:space="preserve">                              x=y </w:t>
      </w:r>
    </w:p>
    <w:p w:rsidR="005A71A1" w:rsidRPr="005A71A1" w:rsidRDefault="005A71A1" w:rsidP="005A71A1">
      <w:pPr>
        <w:pStyle w:val="NoSpacing"/>
        <w:rPr>
          <w:rFonts w:asciiTheme="majorBidi" w:hAnsiTheme="majorBidi" w:cstheme="majorBidi"/>
          <w:sz w:val="28"/>
          <w:szCs w:val="28"/>
        </w:rPr>
      </w:pPr>
      <w:proofErr w:type="gramStart"/>
      <w:r w:rsidRPr="005A71A1">
        <w:rPr>
          <w:rFonts w:asciiTheme="majorBidi" w:hAnsiTheme="majorBidi" w:cstheme="majorBidi"/>
          <w:sz w:val="28"/>
          <w:szCs w:val="28"/>
        </w:rPr>
        <w:t>here</w:t>
      </w:r>
      <w:proofErr w:type="gramEnd"/>
      <w:r w:rsidRPr="005A71A1">
        <w:rPr>
          <w:rFonts w:asciiTheme="majorBidi" w:hAnsiTheme="majorBidi" w:cstheme="majorBidi"/>
          <w:sz w:val="28"/>
          <w:szCs w:val="28"/>
        </w:rPr>
        <w:t xml:space="preserve"> the value of object </w:t>
      </w:r>
      <w:r w:rsidRPr="005A71A1">
        <w:rPr>
          <w:rStyle w:val="HTMLCode"/>
          <w:rFonts w:asciiTheme="majorBidi" w:eastAsiaTheme="minorHAnsi" w:hAnsiTheme="majorBidi" w:cstheme="majorBidi"/>
          <w:sz w:val="28"/>
          <w:szCs w:val="28"/>
        </w:rPr>
        <w:t>y</w:t>
      </w:r>
      <w:r w:rsidRPr="005A71A1">
        <w:rPr>
          <w:rFonts w:asciiTheme="majorBidi" w:hAnsiTheme="majorBidi" w:cstheme="majorBidi"/>
          <w:sz w:val="28"/>
          <w:szCs w:val="28"/>
        </w:rPr>
        <w:t xml:space="preserve"> is copied into the memory locations for variable </w:t>
      </w:r>
      <w:r w:rsidRPr="005A71A1">
        <w:rPr>
          <w:rStyle w:val="HTMLCode"/>
          <w:rFonts w:asciiTheme="majorBidi" w:eastAsiaTheme="minorHAnsi" w:hAnsiTheme="majorBidi" w:cstheme="majorBidi"/>
          <w:sz w:val="28"/>
          <w:szCs w:val="28"/>
        </w:rPr>
        <w:t>x</w:t>
      </w:r>
      <w:r w:rsidRPr="005A71A1">
        <w:rPr>
          <w:rFonts w:asciiTheme="majorBidi" w:hAnsiTheme="majorBidi" w:cstheme="majorBidi"/>
          <w:sz w:val="28"/>
          <w:szCs w:val="28"/>
        </w:rPr>
        <w:t xml:space="preserve">. However, before an operation such as an assignment can be accepted by the translator, usually the types of the two operands must be the same (or perhaps compatible in some other specified way). Thus a language translator must decide whether two types are equal in some cases. </w:t>
      </w:r>
    </w:p>
    <w:p w:rsidR="00C23C7E" w:rsidRDefault="00C23C7E" w:rsidP="00187AE3">
      <w:pPr>
        <w:pStyle w:val="NoSpacing"/>
        <w:rPr>
          <w:rFonts w:asciiTheme="majorBidi" w:hAnsiTheme="majorBidi" w:cstheme="majorBidi"/>
          <w:noProof/>
          <w:sz w:val="28"/>
          <w:szCs w:val="28"/>
        </w:rPr>
      </w:pPr>
    </w:p>
    <w:p w:rsidR="005A71A1" w:rsidRPr="004040C3" w:rsidRDefault="00C23C7E" w:rsidP="00187AE3">
      <w:pPr>
        <w:pStyle w:val="NoSpacing"/>
        <w:rPr>
          <w:rFonts w:asciiTheme="majorBidi" w:hAnsiTheme="majorBidi" w:cstheme="majorBidi"/>
          <w:sz w:val="28"/>
          <w:szCs w:val="28"/>
        </w:rPr>
      </w:pPr>
      <w:r>
        <w:rPr>
          <w:rFonts w:asciiTheme="majorBidi" w:hAnsiTheme="majorBidi" w:cstheme="majorBidi"/>
          <w:noProof/>
          <w:sz w:val="28"/>
          <w:szCs w:val="28"/>
        </w:rPr>
        <w:lastRenderedPageBreak/>
        <w:drawing>
          <wp:inline distT="0" distB="0" distL="0" distR="0">
            <wp:extent cx="4924425" cy="86677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24425" cy="866775"/>
                    </a:xfrm>
                    <a:prstGeom prst="rect">
                      <a:avLst/>
                    </a:prstGeom>
                    <a:noFill/>
                    <a:ln>
                      <a:noFill/>
                    </a:ln>
                  </pic:spPr>
                </pic:pic>
              </a:graphicData>
            </a:graphic>
          </wp:inline>
        </w:drawing>
      </w:r>
    </w:p>
    <w:p w:rsidR="00D1044C" w:rsidRDefault="00D1044C" w:rsidP="00187AE3">
      <w:pPr>
        <w:pStyle w:val="NoSpacing"/>
        <w:rPr>
          <w:rFonts w:asciiTheme="majorBidi" w:hAnsiTheme="majorBidi" w:cstheme="majorBidi"/>
          <w:sz w:val="28"/>
          <w:szCs w:val="28"/>
        </w:rPr>
      </w:pPr>
    </w:p>
    <w:p w:rsidR="00D1044C" w:rsidRPr="00D1044C" w:rsidRDefault="00D1044C" w:rsidP="00D1044C">
      <w:pPr>
        <w:autoSpaceDE w:val="0"/>
        <w:autoSpaceDN w:val="0"/>
        <w:adjustRightInd w:val="0"/>
        <w:spacing w:after="0" w:line="240" w:lineRule="auto"/>
        <w:rPr>
          <w:rFonts w:asciiTheme="majorBidi" w:hAnsiTheme="majorBidi" w:cstheme="majorBidi"/>
          <w:b/>
          <w:bCs/>
          <w:sz w:val="28"/>
          <w:szCs w:val="28"/>
        </w:rPr>
      </w:pPr>
      <w:r w:rsidRPr="00D1044C">
        <w:rPr>
          <w:rFonts w:asciiTheme="majorBidi" w:hAnsiTheme="majorBidi" w:cstheme="majorBidi"/>
          <w:b/>
          <w:bCs/>
          <w:sz w:val="28"/>
          <w:szCs w:val="28"/>
        </w:rPr>
        <w:t>Type Conversions</w:t>
      </w:r>
    </w:p>
    <w:p w:rsidR="00D1044C" w:rsidRPr="00D1044C" w:rsidRDefault="00D1044C" w:rsidP="00D1044C">
      <w:pPr>
        <w:autoSpaceDE w:val="0"/>
        <w:autoSpaceDN w:val="0"/>
        <w:adjustRightInd w:val="0"/>
        <w:spacing w:after="0" w:line="240" w:lineRule="auto"/>
        <w:rPr>
          <w:rFonts w:asciiTheme="majorBidi" w:hAnsiTheme="majorBidi" w:cstheme="majorBidi"/>
          <w:sz w:val="28"/>
          <w:szCs w:val="28"/>
        </w:rPr>
      </w:pPr>
      <w:r w:rsidRPr="00D1044C">
        <w:rPr>
          <w:rFonts w:asciiTheme="majorBidi" w:hAnsiTheme="majorBidi" w:cstheme="majorBidi"/>
          <w:sz w:val="28"/>
          <w:szCs w:val="28"/>
        </w:rPr>
        <w:t xml:space="preserve">Consider expressions like x + </w:t>
      </w:r>
      <w:proofErr w:type="spellStart"/>
      <w:r w:rsidRPr="00D1044C">
        <w:rPr>
          <w:rFonts w:asciiTheme="majorBidi" w:hAnsiTheme="majorBidi" w:cstheme="majorBidi"/>
          <w:sz w:val="28"/>
          <w:szCs w:val="28"/>
        </w:rPr>
        <w:t>i</w:t>
      </w:r>
      <w:proofErr w:type="spellEnd"/>
      <w:r w:rsidRPr="00D1044C">
        <w:rPr>
          <w:rFonts w:asciiTheme="majorBidi" w:hAnsiTheme="majorBidi" w:cstheme="majorBidi"/>
          <w:sz w:val="28"/>
          <w:szCs w:val="28"/>
        </w:rPr>
        <w:t xml:space="preserve">, where x is of type float and </w:t>
      </w:r>
      <w:proofErr w:type="spellStart"/>
      <w:r w:rsidRPr="00D1044C">
        <w:rPr>
          <w:rFonts w:asciiTheme="majorBidi" w:hAnsiTheme="majorBidi" w:cstheme="majorBidi"/>
          <w:sz w:val="28"/>
          <w:szCs w:val="28"/>
        </w:rPr>
        <w:t>i</w:t>
      </w:r>
      <w:proofErr w:type="spellEnd"/>
      <w:r w:rsidRPr="00D1044C">
        <w:rPr>
          <w:rFonts w:asciiTheme="majorBidi" w:hAnsiTheme="majorBidi" w:cstheme="majorBidi"/>
          <w:sz w:val="28"/>
          <w:szCs w:val="28"/>
        </w:rPr>
        <w:t xml:space="preserve"> is of type integer.</w:t>
      </w:r>
    </w:p>
    <w:p w:rsidR="00D1044C" w:rsidRPr="00D1044C" w:rsidRDefault="00D1044C" w:rsidP="00D1044C">
      <w:pPr>
        <w:autoSpaceDE w:val="0"/>
        <w:autoSpaceDN w:val="0"/>
        <w:adjustRightInd w:val="0"/>
        <w:spacing w:after="0" w:line="240" w:lineRule="auto"/>
        <w:rPr>
          <w:rFonts w:asciiTheme="majorBidi" w:hAnsiTheme="majorBidi" w:cstheme="majorBidi"/>
          <w:sz w:val="28"/>
          <w:szCs w:val="28"/>
        </w:rPr>
      </w:pPr>
      <w:r w:rsidRPr="00D1044C">
        <w:rPr>
          <w:rFonts w:asciiTheme="majorBidi" w:hAnsiTheme="majorBidi" w:cstheme="majorBidi"/>
          <w:sz w:val="28"/>
          <w:szCs w:val="28"/>
        </w:rPr>
        <w:t>Since the representation of integers and floating-point numbers is different</w:t>
      </w:r>
    </w:p>
    <w:p w:rsidR="00D1044C" w:rsidRPr="00D1044C" w:rsidRDefault="00D1044C" w:rsidP="00D1044C">
      <w:pPr>
        <w:autoSpaceDE w:val="0"/>
        <w:autoSpaceDN w:val="0"/>
        <w:adjustRightInd w:val="0"/>
        <w:spacing w:after="0" w:line="240" w:lineRule="auto"/>
        <w:rPr>
          <w:rFonts w:asciiTheme="majorBidi" w:hAnsiTheme="majorBidi" w:cstheme="majorBidi"/>
          <w:sz w:val="28"/>
          <w:szCs w:val="28"/>
        </w:rPr>
      </w:pPr>
      <w:proofErr w:type="gramStart"/>
      <w:r w:rsidRPr="00D1044C">
        <w:rPr>
          <w:rFonts w:asciiTheme="majorBidi" w:hAnsiTheme="majorBidi" w:cstheme="majorBidi"/>
          <w:sz w:val="28"/>
          <w:szCs w:val="28"/>
        </w:rPr>
        <w:t>within</w:t>
      </w:r>
      <w:proofErr w:type="gramEnd"/>
      <w:r w:rsidRPr="00D1044C">
        <w:rPr>
          <w:rFonts w:asciiTheme="majorBidi" w:hAnsiTheme="majorBidi" w:cstheme="majorBidi"/>
          <w:sz w:val="28"/>
          <w:szCs w:val="28"/>
        </w:rPr>
        <w:t xml:space="preserve"> a computer and different machine instructions are used for operations</w:t>
      </w:r>
    </w:p>
    <w:p w:rsidR="00D1044C" w:rsidRPr="00D1044C" w:rsidRDefault="00D1044C" w:rsidP="00D1044C">
      <w:pPr>
        <w:autoSpaceDE w:val="0"/>
        <w:autoSpaceDN w:val="0"/>
        <w:adjustRightInd w:val="0"/>
        <w:spacing w:after="0" w:line="240" w:lineRule="auto"/>
        <w:rPr>
          <w:rFonts w:asciiTheme="majorBidi" w:hAnsiTheme="majorBidi" w:cstheme="majorBidi"/>
          <w:sz w:val="28"/>
          <w:szCs w:val="28"/>
        </w:rPr>
      </w:pPr>
      <w:proofErr w:type="gramStart"/>
      <w:r w:rsidRPr="00D1044C">
        <w:rPr>
          <w:rFonts w:asciiTheme="majorBidi" w:hAnsiTheme="majorBidi" w:cstheme="majorBidi"/>
          <w:sz w:val="28"/>
          <w:szCs w:val="28"/>
        </w:rPr>
        <w:t>on</w:t>
      </w:r>
      <w:proofErr w:type="gramEnd"/>
      <w:r w:rsidRPr="00D1044C">
        <w:rPr>
          <w:rFonts w:asciiTheme="majorBidi" w:hAnsiTheme="majorBidi" w:cstheme="majorBidi"/>
          <w:sz w:val="28"/>
          <w:szCs w:val="28"/>
        </w:rPr>
        <w:t xml:space="preserve"> integers and floats, the compiler may need to convert one of the operands of + to ensure that both operands are of the same type when the addition occurs.</w:t>
      </w:r>
    </w:p>
    <w:p w:rsidR="00D1044C" w:rsidRPr="00D1044C" w:rsidRDefault="00D1044C" w:rsidP="00D1044C">
      <w:pPr>
        <w:autoSpaceDE w:val="0"/>
        <w:autoSpaceDN w:val="0"/>
        <w:adjustRightInd w:val="0"/>
        <w:spacing w:after="0" w:line="240" w:lineRule="auto"/>
        <w:rPr>
          <w:rFonts w:asciiTheme="majorBidi" w:hAnsiTheme="majorBidi" w:cstheme="majorBidi"/>
          <w:sz w:val="28"/>
          <w:szCs w:val="28"/>
        </w:rPr>
      </w:pPr>
      <w:r w:rsidRPr="00D1044C">
        <w:rPr>
          <w:rFonts w:asciiTheme="majorBidi" w:hAnsiTheme="majorBidi" w:cstheme="majorBidi"/>
          <w:sz w:val="28"/>
          <w:szCs w:val="28"/>
        </w:rPr>
        <w:t>Suppose that integers are converted to floats when necessary, using a unary</w:t>
      </w:r>
    </w:p>
    <w:p w:rsidR="00D1044C" w:rsidRPr="00D1044C" w:rsidRDefault="00D1044C" w:rsidP="00D1044C">
      <w:pPr>
        <w:autoSpaceDE w:val="0"/>
        <w:autoSpaceDN w:val="0"/>
        <w:adjustRightInd w:val="0"/>
        <w:spacing w:after="0" w:line="240" w:lineRule="auto"/>
        <w:rPr>
          <w:rFonts w:asciiTheme="majorBidi" w:hAnsiTheme="majorBidi" w:cstheme="majorBidi"/>
          <w:sz w:val="28"/>
          <w:szCs w:val="28"/>
        </w:rPr>
      </w:pPr>
      <w:proofErr w:type="gramStart"/>
      <w:r w:rsidRPr="00D1044C">
        <w:rPr>
          <w:rFonts w:asciiTheme="majorBidi" w:hAnsiTheme="majorBidi" w:cstheme="majorBidi"/>
          <w:sz w:val="28"/>
          <w:szCs w:val="28"/>
        </w:rPr>
        <w:t>operator</w:t>
      </w:r>
      <w:proofErr w:type="gramEnd"/>
      <w:r w:rsidRPr="00D1044C">
        <w:rPr>
          <w:rFonts w:asciiTheme="majorBidi" w:hAnsiTheme="majorBidi" w:cstheme="majorBidi"/>
          <w:sz w:val="28"/>
          <w:szCs w:val="28"/>
        </w:rPr>
        <w:t xml:space="preserve"> </w:t>
      </w:r>
      <w:r>
        <w:rPr>
          <w:rFonts w:asciiTheme="majorBidi" w:hAnsiTheme="majorBidi" w:cstheme="majorBidi"/>
          <w:sz w:val="28"/>
          <w:szCs w:val="28"/>
        </w:rPr>
        <w:t>( float</w:t>
      </w:r>
      <w:r w:rsidRPr="00D1044C">
        <w:rPr>
          <w:rFonts w:asciiTheme="majorBidi" w:hAnsiTheme="majorBidi" w:cstheme="majorBidi"/>
          <w:sz w:val="28"/>
          <w:szCs w:val="28"/>
        </w:rPr>
        <w:t xml:space="preserve"> ) . For example, the integer 2 is converted to a float in the code</w:t>
      </w:r>
    </w:p>
    <w:p w:rsidR="00D1044C" w:rsidRPr="00D1044C" w:rsidRDefault="00D1044C" w:rsidP="00D1044C">
      <w:pPr>
        <w:autoSpaceDE w:val="0"/>
        <w:autoSpaceDN w:val="0"/>
        <w:adjustRightInd w:val="0"/>
        <w:spacing w:after="0" w:line="240" w:lineRule="auto"/>
        <w:rPr>
          <w:rFonts w:asciiTheme="majorBidi" w:hAnsiTheme="majorBidi" w:cstheme="majorBidi"/>
          <w:sz w:val="28"/>
          <w:szCs w:val="28"/>
        </w:rPr>
      </w:pPr>
      <w:proofErr w:type="gramStart"/>
      <w:r w:rsidRPr="00D1044C">
        <w:rPr>
          <w:rFonts w:asciiTheme="majorBidi" w:hAnsiTheme="majorBidi" w:cstheme="majorBidi"/>
          <w:sz w:val="28"/>
          <w:szCs w:val="28"/>
        </w:rPr>
        <w:t>for</w:t>
      </w:r>
      <w:proofErr w:type="gramEnd"/>
      <w:r w:rsidRPr="00D1044C">
        <w:rPr>
          <w:rFonts w:asciiTheme="majorBidi" w:hAnsiTheme="majorBidi" w:cstheme="majorBidi"/>
          <w:sz w:val="28"/>
          <w:szCs w:val="28"/>
        </w:rPr>
        <w:t xml:space="preserve"> the expression 2 * </w:t>
      </w:r>
      <w:r w:rsidRPr="00D1044C">
        <w:rPr>
          <w:rFonts w:asciiTheme="majorBidi" w:hAnsiTheme="majorBidi" w:cstheme="majorBidi"/>
          <w:b/>
          <w:bCs/>
          <w:sz w:val="28"/>
          <w:szCs w:val="28"/>
        </w:rPr>
        <w:t xml:space="preserve">3 </w:t>
      </w:r>
      <w:r w:rsidRPr="00D1044C">
        <w:rPr>
          <w:rFonts w:asciiTheme="majorBidi" w:hAnsiTheme="majorBidi" w:cstheme="majorBidi"/>
          <w:sz w:val="28"/>
          <w:szCs w:val="28"/>
        </w:rPr>
        <w:t>.14:</w:t>
      </w:r>
    </w:p>
    <w:p w:rsidR="00D1044C" w:rsidRPr="00D1044C" w:rsidRDefault="00D1044C" w:rsidP="00D1044C">
      <w:pPr>
        <w:autoSpaceDE w:val="0"/>
        <w:autoSpaceDN w:val="0"/>
        <w:adjustRightInd w:val="0"/>
        <w:spacing w:after="0" w:line="240" w:lineRule="auto"/>
        <w:rPr>
          <w:rFonts w:asciiTheme="majorBidi" w:hAnsiTheme="majorBidi" w:cstheme="majorBidi"/>
          <w:sz w:val="28"/>
          <w:szCs w:val="28"/>
        </w:rPr>
      </w:pPr>
      <w:proofErr w:type="spellStart"/>
      <w:proofErr w:type="gramStart"/>
      <w:r w:rsidRPr="00D1044C">
        <w:rPr>
          <w:rFonts w:asciiTheme="majorBidi" w:hAnsiTheme="majorBidi" w:cstheme="majorBidi"/>
          <w:sz w:val="28"/>
          <w:szCs w:val="28"/>
        </w:rPr>
        <w:t>tl</w:t>
      </w:r>
      <w:proofErr w:type="spellEnd"/>
      <w:proofErr w:type="gramEnd"/>
      <w:r w:rsidRPr="00D1044C">
        <w:rPr>
          <w:rFonts w:asciiTheme="majorBidi" w:hAnsiTheme="majorBidi" w:cstheme="majorBidi"/>
          <w:sz w:val="28"/>
          <w:szCs w:val="28"/>
        </w:rPr>
        <w:t xml:space="preserve"> = (float) 2</w:t>
      </w:r>
    </w:p>
    <w:p w:rsidR="00D1044C" w:rsidRDefault="00D1044C" w:rsidP="00D1044C">
      <w:pPr>
        <w:autoSpaceDE w:val="0"/>
        <w:autoSpaceDN w:val="0"/>
        <w:adjustRightInd w:val="0"/>
        <w:spacing w:after="0" w:line="240" w:lineRule="auto"/>
        <w:rPr>
          <w:rFonts w:asciiTheme="majorBidi" w:hAnsiTheme="majorBidi" w:cstheme="majorBidi"/>
          <w:sz w:val="28"/>
          <w:szCs w:val="28"/>
        </w:rPr>
      </w:pPr>
      <w:r w:rsidRPr="00D1044C">
        <w:rPr>
          <w:rFonts w:asciiTheme="majorBidi" w:hAnsiTheme="majorBidi" w:cstheme="majorBidi"/>
          <w:sz w:val="28"/>
          <w:szCs w:val="28"/>
        </w:rPr>
        <w:t xml:space="preserve">t2 = </w:t>
      </w:r>
      <w:proofErr w:type="spellStart"/>
      <w:proofErr w:type="gramStart"/>
      <w:r w:rsidRPr="00D1044C">
        <w:rPr>
          <w:rFonts w:asciiTheme="majorBidi" w:hAnsiTheme="majorBidi" w:cstheme="majorBidi"/>
          <w:sz w:val="28"/>
          <w:szCs w:val="28"/>
        </w:rPr>
        <w:t>tl</w:t>
      </w:r>
      <w:proofErr w:type="spellEnd"/>
      <w:proofErr w:type="gramEnd"/>
      <w:r w:rsidRPr="00D1044C">
        <w:rPr>
          <w:rFonts w:asciiTheme="majorBidi" w:hAnsiTheme="majorBidi" w:cstheme="majorBidi"/>
          <w:sz w:val="28"/>
          <w:szCs w:val="28"/>
        </w:rPr>
        <w:t xml:space="preserve"> * 3.14</w:t>
      </w:r>
    </w:p>
    <w:p w:rsidR="00B53427" w:rsidRDefault="00B53427" w:rsidP="00D1044C">
      <w:pPr>
        <w:autoSpaceDE w:val="0"/>
        <w:autoSpaceDN w:val="0"/>
        <w:adjustRightInd w:val="0"/>
        <w:spacing w:after="0" w:line="240" w:lineRule="auto"/>
        <w:rPr>
          <w:rFonts w:asciiTheme="majorBidi" w:hAnsiTheme="majorBidi" w:cstheme="majorBidi"/>
          <w:sz w:val="28"/>
          <w:szCs w:val="28"/>
        </w:rPr>
      </w:pPr>
    </w:p>
    <w:p w:rsidR="00B53427" w:rsidRDefault="00B53427" w:rsidP="00D1044C">
      <w:pPr>
        <w:autoSpaceDE w:val="0"/>
        <w:autoSpaceDN w:val="0"/>
        <w:adjustRightInd w:val="0"/>
        <w:spacing w:after="0" w:line="240" w:lineRule="auto"/>
        <w:rPr>
          <w:rFonts w:asciiTheme="majorBidi" w:hAnsiTheme="majorBidi" w:cstheme="majorBidi"/>
          <w:sz w:val="28"/>
          <w:szCs w:val="28"/>
        </w:rPr>
      </w:pPr>
    </w:p>
    <w:p w:rsidR="00B53427" w:rsidRDefault="00B53427" w:rsidP="00D1044C">
      <w:pPr>
        <w:autoSpaceDE w:val="0"/>
        <w:autoSpaceDN w:val="0"/>
        <w:adjustRightInd w:val="0"/>
        <w:spacing w:after="0" w:line="240" w:lineRule="auto"/>
        <w:rPr>
          <w:rFonts w:asciiTheme="majorBidi" w:hAnsiTheme="majorBidi" w:cstheme="majorBidi"/>
          <w:sz w:val="28"/>
          <w:szCs w:val="28"/>
        </w:rPr>
      </w:pPr>
    </w:p>
    <w:p w:rsidR="00B53427" w:rsidRDefault="00B53427" w:rsidP="00D1044C">
      <w:pPr>
        <w:autoSpaceDE w:val="0"/>
        <w:autoSpaceDN w:val="0"/>
        <w:adjustRightInd w:val="0"/>
        <w:spacing w:after="0" w:line="240" w:lineRule="auto"/>
        <w:rPr>
          <w:rFonts w:asciiTheme="majorBidi" w:hAnsiTheme="majorBidi" w:cstheme="majorBidi"/>
          <w:sz w:val="28"/>
          <w:szCs w:val="28"/>
        </w:rPr>
      </w:pPr>
      <w:r>
        <w:rPr>
          <w:rFonts w:asciiTheme="majorBidi" w:hAnsiTheme="majorBidi" w:cstheme="majorBidi"/>
          <w:noProof/>
          <w:sz w:val="28"/>
          <w:szCs w:val="28"/>
        </w:rPr>
        <w:drawing>
          <wp:inline distT="0" distB="0" distL="0" distR="0">
            <wp:extent cx="5095875" cy="24765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95875" cy="2476500"/>
                    </a:xfrm>
                    <a:prstGeom prst="rect">
                      <a:avLst/>
                    </a:prstGeom>
                    <a:noFill/>
                    <a:ln>
                      <a:noFill/>
                    </a:ln>
                  </pic:spPr>
                </pic:pic>
              </a:graphicData>
            </a:graphic>
          </wp:inline>
        </w:drawing>
      </w:r>
    </w:p>
    <w:p w:rsidR="00B53427" w:rsidRPr="00D1044C" w:rsidRDefault="00B53427" w:rsidP="00D1044C">
      <w:pPr>
        <w:autoSpaceDE w:val="0"/>
        <w:autoSpaceDN w:val="0"/>
        <w:adjustRightInd w:val="0"/>
        <w:spacing w:after="0" w:line="240" w:lineRule="auto"/>
        <w:rPr>
          <w:rFonts w:asciiTheme="majorBidi" w:hAnsiTheme="majorBidi" w:cstheme="majorBidi"/>
          <w:sz w:val="28"/>
          <w:szCs w:val="28"/>
        </w:rPr>
      </w:pPr>
    </w:p>
    <w:p w:rsidR="007D7981" w:rsidRPr="007D7981" w:rsidRDefault="007D7981" w:rsidP="007D7981">
      <w:pPr>
        <w:autoSpaceDE w:val="0"/>
        <w:autoSpaceDN w:val="0"/>
        <w:adjustRightInd w:val="0"/>
        <w:spacing w:after="0" w:line="240" w:lineRule="auto"/>
        <w:rPr>
          <w:rFonts w:asciiTheme="majorBidi" w:hAnsiTheme="majorBidi" w:cstheme="majorBidi"/>
          <w:sz w:val="28"/>
          <w:szCs w:val="28"/>
        </w:rPr>
      </w:pPr>
      <w:r w:rsidRPr="007D7981">
        <w:rPr>
          <w:rFonts w:asciiTheme="majorBidi" w:hAnsiTheme="majorBidi" w:cstheme="majorBidi"/>
          <w:sz w:val="28"/>
          <w:szCs w:val="28"/>
        </w:rPr>
        <w:t>Type conversion rules vary from language to language. The rules for Java</w:t>
      </w:r>
    </w:p>
    <w:p w:rsidR="007D7981" w:rsidRPr="007D7981" w:rsidRDefault="00C20E5D" w:rsidP="007D7981">
      <w:pPr>
        <w:autoSpaceDE w:val="0"/>
        <w:autoSpaceDN w:val="0"/>
        <w:adjustRightInd w:val="0"/>
        <w:spacing w:after="0" w:line="240" w:lineRule="auto"/>
        <w:rPr>
          <w:rFonts w:asciiTheme="majorBidi" w:hAnsiTheme="majorBidi" w:cstheme="majorBidi"/>
          <w:sz w:val="28"/>
          <w:szCs w:val="28"/>
        </w:rPr>
      </w:pPr>
      <w:proofErr w:type="gramStart"/>
      <w:r>
        <w:rPr>
          <w:rFonts w:asciiTheme="majorBidi" w:hAnsiTheme="majorBidi" w:cstheme="majorBidi"/>
          <w:sz w:val="28"/>
          <w:szCs w:val="28"/>
        </w:rPr>
        <w:t>in</w:t>
      </w:r>
      <w:proofErr w:type="gramEnd"/>
      <w:r>
        <w:rPr>
          <w:rFonts w:asciiTheme="majorBidi" w:hAnsiTheme="majorBidi" w:cstheme="majorBidi"/>
          <w:sz w:val="28"/>
          <w:szCs w:val="28"/>
        </w:rPr>
        <w:t xml:space="preserve"> Fig.1 </w:t>
      </w:r>
      <w:r w:rsidR="007D7981" w:rsidRPr="007D7981">
        <w:rPr>
          <w:rFonts w:asciiTheme="majorBidi" w:hAnsiTheme="majorBidi" w:cstheme="majorBidi"/>
          <w:sz w:val="28"/>
          <w:szCs w:val="28"/>
        </w:rPr>
        <w:t>distinguish between widening conversions, which are intended to</w:t>
      </w:r>
    </w:p>
    <w:p w:rsidR="007D7981" w:rsidRPr="007D7981" w:rsidRDefault="007D7981" w:rsidP="007D7981">
      <w:pPr>
        <w:autoSpaceDE w:val="0"/>
        <w:autoSpaceDN w:val="0"/>
        <w:adjustRightInd w:val="0"/>
        <w:spacing w:after="0" w:line="240" w:lineRule="auto"/>
        <w:rPr>
          <w:rFonts w:asciiTheme="majorBidi" w:hAnsiTheme="majorBidi" w:cstheme="majorBidi"/>
          <w:sz w:val="28"/>
          <w:szCs w:val="28"/>
        </w:rPr>
      </w:pPr>
      <w:proofErr w:type="gramStart"/>
      <w:r w:rsidRPr="007D7981">
        <w:rPr>
          <w:rFonts w:asciiTheme="majorBidi" w:hAnsiTheme="majorBidi" w:cstheme="majorBidi"/>
          <w:sz w:val="28"/>
          <w:szCs w:val="28"/>
        </w:rPr>
        <w:t>preserve</w:t>
      </w:r>
      <w:proofErr w:type="gramEnd"/>
      <w:r w:rsidRPr="007D7981">
        <w:rPr>
          <w:rFonts w:asciiTheme="majorBidi" w:hAnsiTheme="majorBidi" w:cstheme="majorBidi"/>
          <w:sz w:val="28"/>
          <w:szCs w:val="28"/>
        </w:rPr>
        <w:t xml:space="preserve"> information, and narrowing conversions, which can lose information.</w:t>
      </w:r>
    </w:p>
    <w:p w:rsidR="007D7981" w:rsidRPr="007D7981" w:rsidRDefault="007D7981" w:rsidP="007D7981">
      <w:pPr>
        <w:autoSpaceDE w:val="0"/>
        <w:autoSpaceDN w:val="0"/>
        <w:adjustRightInd w:val="0"/>
        <w:spacing w:after="0" w:line="240" w:lineRule="auto"/>
        <w:rPr>
          <w:rFonts w:asciiTheme="majorBidi" w:hAnsiTheme="majorBidi" w:cstheme="majorBidi"/>
          <w:sz w:val="28"/>
          <w:szCs w:val="28"/>
        </w:rPr>
      </w:pPr>
      <w:r w:rsidRPr="007D7981">
        <w:rPr>
          <w:rFonts w:asciiTheme="majorBidi" w:hAnsiTheme="majorBidi" w:cstheme="majorBidi"/>
          <w:sz w:val="28"/>
          <w:szCs w:val="28"/>
        </w:rPr>
        <w:t>The widening rules are giv</w:t>
      </w:r>
      <w:r w:rsidR="00C15604">
        <w:rPr>
          <w:rFonts w:asciiTheme="majorBidi" w:hAnsiTheme="majorBidi" w:cstheme="majorBidi"/>
          <w:sz w:val="28"/>
          <w:szCs w:val="28"/>
        </w:rPr>
        <w:t>en by the hierarchy in Fig. 2</w:t>
      </w:r>
      <w:r>
        <w:rPr>
          <w:rFonts w:asciiTheme="majorBidi" w:hAnsiTheme="majorBidi" w:cstheme="majorBidi"/>
          <w:sz w:val="28"/>
          <w:szCs w:val="28"/>
        </w:rPr>
        <w:t xml:space="preserve"> </w:t>
      </w:r>
      <w:r w:rsidRPr="007D7981">
        <w:rPr>
          <w:rFonts w:asciiTheme="majorBidi" w:hAnsiTheme="majorBidi" w:cstheme="majorBidi"/>
          <w:sz w:val="28"/>
          <w:szCs w:val="28"/>
        </w:rPr>
        <w:t>(a): any type lower</w:t>
      </w:r>
    </w:p>
    <w:p w:rsidR="007D7981" w:rsidRPr="007D7981" w:rsidRDefault="007D7981" w:rsidP="007D7981">
      <w:pPr>
        <w:autoSpaceDE w:val="0"/>
        <w:autoSpaceDN w:val="0"/>
        <w:adjustRightInd w:val="0"/>
        <w:spacing w:after="0" w:line="240" w:lineRule="auto"/>
        <w:rPr>
          <w:rFonts w:asciiTheme="majorBidi" w:hAnsiTheme="majorBidi" w:cstheme="majorBidi"/>
          <w:sz w:val="28"/>
          <w:szCs w:val="28"/>
        </w:rPr>
      </w:pPr>
      <w:proofErr w:type="gramStart"/>
      <w:r w:rsidRPr="007D7981">
        <w:rPr>
          <w:rFonts w:asciiTheme="majorBidi" w:hAnsiTheme="majorBidi" w:cstheme="majorBidi"/>
          <w:sz w:val="28"/>
          <w:szCs w:val="28"/>
        </w:rPr>
        <w:t>in</w:t>
      </w:r>
      <w:proofErr w:type="gramEnd"/>
      <w:r w:rsidRPr="007D7981">
        <w:rPr>
          <w:rFonts w:asciiTheme="majorBidi" w:hAnsiTheme="majorBidi" w:cstheme="majorBidi"/>
          <w:sz w:val="28"/>
          <w:szCs w:val="28"/>
        </w:rPr>
        <w:t xml:space="preserve"> the hierarchy can be widened to a higher type. Thus, a char can be widened</w:t>
      </w:r>
    </w:p>
    <w:p w:rsidR="007D7981" w:rsidRPr="007D7981" w:rsidRDefault="007D7981" w:rsidP="007D7981">
      <w:pPr>
        <w:autoSpaceDE w:val="0"/>
        <w:autoSpaceDN w:val="0"/>
        <w:adjustRightInd w:val="0"/>
        <w:spacing w:after="0" w:line="240" w:lineRule="auto"/>
        <w:rPr>
          <w:rFonts w:asciiTheme="majorBidi" w:hAnsiTheme="majorBidi" w:cstheme="majorBidi"/>
          <w:sz w:val="28"/>
          <w:szCs w:val="28"/>
        </w:rPr>
      </w:pPr>
      <w:proofErr w:type="gramStart"/>
      <w:r w:rsidRPr="007D7981">
        <w:rPr>
          <w:rFonts w:asciiTheme="majorBidi" w:hAnsiTheme="majorBidi" w:cstheme="majorBidi"/>
          <w:sz w:val="28"/>
          <w:szCs w:val="28"/>
        </w:rPr>
        <w:t>to</w:t>
      </w:r>
      <w:proofErr w:type="gramEnd"/>
      <w:r w:rsidRPr="007D7981">
        <w:rPr>
          <w:rFonts w:asciiTheme="majorBidi" w:hAnsiTheme="majorBidi" w:cstheme="majorBidi"/>
          <w:sz w:val="28"/>
          <w:szCs w:val="28"/>
        </w:rPr>
        <w:t xml:space="preserve"> an </w:t>
      </w:r>
      <w:proofErr w:type="spellStart"/>
      <w:r w:rsidRPr="007D7981">
        <w:rPr>
          <w:rFonts w:asciiTheme="majorBidi" w:hAnsiTheme="majorBidi" w:cstheme="majorBidi"/>
          <w:sz w:val="28"/>
          <w:szCs w:val="28"/>
        </w:rPr>
        <w:t>int</w:t>
      </w:r>
      <w:proofErr w:type="spellEnd"/>
      <w:r w:rsidRPr="007D7981">
        <w:rPr>
          <w:rFonts w:asciiTheme="majorBidi" w:hAnsiTheme="majorBidi" w:cstheme="majorBidi"/>
          <w:sz w:val="28"/>
          <w:szCs w:val="28"/>
        </w:rPr>
        <w:t xml:space="preserve"> or to a float, but a char cannot be widened to a short. The narrowing</w:t>
      </w:r>
    </w:p>
    <w:p w:rsidR="007D7981" w:rsidRPr="007D7981" w:rsidRDefault="007D7981" w:rsidP="007D7981">
      <w:pPr>
        <w:autoSpaceDE w:val="0"/>
        <w:autoSpaceDN w:val="0"/>
        <w:adjustRightInd w:val="0"/>
        <w:spacing w:after="0" w:line="240" w:lineRule="auto"/>
        <w:rPr>
          <w:rFonts w:asciiTheme="majorBidi" w:hAnsiTheme="majorBidi" w:cstheme="majorBidi"/>
          <w:sz w:val="28"/>
          <w:szCs w:val="28"/>
        </w:rPr>
      </w:pPr>
      <w:proofErr w:type="gramStart"/>
      <w:r w:rsidRPr="007D7981">
        <w:rPr>
          <w:rFonts w:asciiTheme="majorBidi" w:hAnsiTheme="majorBidi" w:cstheme="majorBidi"/>
          <w:sz w:val="28"/>
          <w:szCs w:val="28"/>
        </w:rPr>
        <w:t>rules</w:t>
      </w:r>
      <w:proofErr w:type="gramEnd"/>
      <w:r w:rsidRPr="007D7981">
        <w:rPr>
          <w:rFonts w:asciiTheme="majorBidi" w:hAnsiTheme="majorBidi" w:cstheme="majorBidi"/>
          <w:sz w:val="28"/>
          <w:szCs w:val="28"/>
        </w:rPr>
        <w:t xml:space="preserve"> are illus</w:t>
      </w:r>
      <w:r w:rsidR="00C15604">
        <w:rPr>
          <w:rFonts w:asciiTheme="majorBidi" w:hAnsiTheme="majorBidi" w:cstheme="majorBidi"/>
          <w:sz w:val="28"/>
          <w:szCs w:val="28"/>
        </w:rPr>
        <w:t>trated by the graph in Fig. 2</w:t>
      </w:r>
      <w:r>
        <w:rPr>
          <w:rFonts w:asciiTheme="majorBidi" w:hAnsiTheme="majorBidi" w:cstheme="majorBidi"/>
          <w:sz w:val="28"/>
          <w:szCs w:val="28"/>
        </w:rPr>
        <w:t xml:space="preserve"> </w:t>
      </w:r>
      <w:r w:rsidRPr="007D7981">
        <w:rPr>
          <w:rFonts w:asciiTheme="majorBidi" w:hAnsiTheme="majorBidi" w:cstheme="majorBidi"/>
          <w:sz w:val="28"/>
          <w:szCs w:val="28"/>
        </w:rPr>
        <w:t xml:space="preserve">(b): a </w:t>
      </w:r>
      <w:proofErr w:type="spellStart"/>
      <w:r w:rsidRPr="007D7981">
        <w:rPr>
          <w:rFonts w:asciiTheme="majorBidi" w:hAnsiTheme="majorBidi" w:cstheme="majorBidi"/>
          <w:sz w:val="28"/>
          <w:szCs w:val="28"/>
        </w:rPr>
        <w:t>type s</w:t>
      </w:r>
      <w:proofErr w:type="spellEnd"/>
      <w:r w:rsidRPr="007D7981">
        <w:rPr>
          <w:rFonts w:asciiTheme="majorBidi" w:hAnsiTheme="majorBidi" w:cstheme="majorBidi"/>
          <w:sz w:val="28"/>
          <w:szCs w:val="28"/>
        </w:rPr>
        <w:t xml:space="preserve"> can be narrowed to a</w:t>
      </w:r>
    </w:p>
    <w:p w:rsidR="007D7981" w:rsidRPr="007D7981" w:rsidRDefault="007D7981" w:rsidP="007D7981">
      <w:pPr>
        <w:autoSpaceDE w:val="0"/>
        <w:autoSpaceDN w:val="0"/>
        <w:adjustRightInd w:val="0"/>
        <w:spacing w:after="0" w:line="240" w:lineRule="auto"/>
        <w:rPr>
          <w:rFonts w:asciiTheme="majorBidi" w:hAnsiTheme="majorBidi" w:cstheme="majorBidi"/>
          <w:sz w:val="28"/>
          <w:szCs w:val="28"/>
        </w:rPr>
      </w:pPr>
      <w:proofErr w:type="gramStart"/>
      <w:r w:rsidRPr="007D7981">
        <w:rPr>
          <w:rFonts w:asciiTheme="majorBidi" w:hAnsiTheme="majorBidi" w:cstheme="majorBidi"/>
          <w:sz w:val="28"/>
          <w:szCs w:val="28"/>
        </w:rPr>
        <w:lastRenderedPageBreak/>
        <w:t>type</w:t>
      </w:r>
      <w:proofErr w:type="gramEnd"/>
      <w:r w:rsidRPr="007D7981">
        <w:rPr>
          <w:rFonts w:asciiTheme="majorBidi" w:hAnsiTheme="majorBidi" w:cstheme="majorBidi"/>
          <w:sz w:val="28"/>
          <w:szCs w:val="28"/>
        </w:rPr>
        <w:t xml:space="preserve"> t if there is a path from s to t. Note that char, short, and byte are pairwise</w:t>
      </w:r>
    </w:p>
    <w:p w:rsidR="007D7981" w:rsidRPr="007D7981" w:rsidRDefault="007D7981" w:rsidP="007D7981">
      <w:pPr>
        <w:autoSpaceDE w:val="0"/>
        <w:autoSpaceDN w:val="0"/>
        <w:adjustRightInd w:val="0"/>
        <w:spacing w:after="0" w:line="240" w:lineRule="auto"/>
        <w:rPr>
          <w:rFonts w:asciiTheme="majorBidi" w:hAnsiTheme="majorBidi" w:cstheme="majorBidi"/>
          <w:sz w:val="28"/>
          <w:szCs w:val="28"/>
        </w:rPr>
      </w:pPr>
      <w:proofErr w:type="gramStart"/>
      <w:r w:rsidRPr="007D7981">
        <w:rPr>
          <w:rFonts w:asciiTheme="majorBidi" w:hAnsiTheme="majorBidi" w:cstheme="majorBidi"/>
          <w:sz w:val="28"/>
          <w:szCs w:val="28"/>
        </w:rPr>
        <w:t>convertible</w:t>
      </w:r>
      <w:proofErr w:type="gramEnd"/>
      <w:r w:rsidRPr="007D7981">
        <w:rPr>
          <w:rFonts w:asciiTheme="majorBidi" w:hAnsiTheme="majorBidi" w:cstheme="majorBidi"/>
          <w:sz w:val="28"/>
          <w:szCs w:val="28"/>
        </w:rPr>
        <w:t xml:space="preserve"> to each other.</w:t>
      </w:r>
    </w:p>
    <w:p w:rsidR="007D7981" w:rsidRPr="007D7981" w:rsidRDefault="007D7981" w:rsidP="007D7981">
      <w:pPr>
        <w:autoSpaceDE w:val="0"/>
        <w:autoSpaceDN w:val="0"/>
        <w:adjustRightInd w:val="0"/>
        <w:spacing w:after="0" w:line="240" w:lineRule="auto"/>
        <w:rPr>
          <w:rFonts w:asciiTheme="majorBidi" w:hAnsiTheme="majorBidi" w:cstheme="majorBidi"/>
          <w:sz w:val="28"/>
          <w:szCs w:val="28"/>
        </w:rPr>
      </w:pPr>
      <w:r w:rsidRPr="007D7981">
        <w:rPr>
          <w:rFonts w:asciiTheme="majorBidi" w:hAnsiTheme="majorBidi" w:cstheme="majorBidi"/>
          <w:sz w:val="28"/>
          <w:szCs w:val="28"/>
        </w:rPr>
        <w:t>Conversion from one type to another is said to be implicit if it is done</w:t>
      </w:r>
    </w:p>
    <w:p w:rsidR="00D1044C" w:rsidRDefault="007D7981" w:rsidP="007D7981">
      <w:pPr>
        <w:autoSpaceDE w:val="0"/>
        <w:autoSpaceDN w:val="0"/>
        <w:adjustRightInd w:val="0"/>
        <w:spacing w:after="0" w:line="240" w:lineRule="auto"/>
        <w:rPr>
          <w:rFonts w:asciiTheme="majorBidi" w:hAnsiTheme="majorBidi" w:cstheme="majorBidi"/>
          <w:sz w:val="28"/>
          <w:szCs w:val="28"/>
        </w:rPr>
      </w:pPr>
      <w:proofErr w:type="gramStart"/>
      <w:r w:rsidRPr="007D7981">
        <w:rPr>
          <w:rFonts w:asciiTheme="majorBidi" w:hAnsiTheme="majorBidi" w:cstheme="majorBidi"/>
          <w:sz w:val="28"/>
          <w:szCs w:val="28"/>
        </w:rPr>
        <w:t>automatically</w:t>
      </w:r>
      <w:proofErr w:type="gramEnd"/>
      <w:r w:rsidRPr="007D7981">
        <w:rPr>
          <w:rFonts w:asciiTheme="majorBidi" w:hAnsiTheme="majorBidi" w:cstheme="majorBidi"/>
          <w:sz w:val="28"/>
          <w:szCs w:val="28"/>
        </w:rPr>
        <w:t xml:space="preserve"> by the compiler. Implicit type conversions, also called coercions</w:t>
      </w:r>
    </w:p>
    <w:p w:rsidR="009264BC" w:rsidRDefault="009264BC" w:rsidP="007D7981">
      <w:pPr>
        <w:autoSpaceDE w:val="0"/>
        <w:autoSpaceDN w:val="0"/>
        <w:adjustRightInd w:val="0"/>
        <w:spacing w:after="0" w:line="240" w:lineRule="auto"/>
        <w:rPr>
          <w:rFonts w:asciiTheme="majorBidi" w:hAnsiTheme="majorBidi" w:cstheme="majorBidi"/>
          <w:sz w:val="28"/>
          <w:szCs w:val="28"/>
        </w:rPr>
      </w:pPr>
    </w:p>
    <w:p w:rsidR="009264BC" w:rsidRDefault="009264BC" w:rsidP="007D7981">
      <w:pPr>
        <w:autoSpaceDE w:val="0"/>
        <w:autoSpaceDN w:val="0"/>
        <w:adjustRightInd w:val="0"/>
        <w:spacing w:after="0" w:line="240" w:lineRule="auto"/>
        <w:rPr>
          <w:rFonts w:asciiTheme="majorBidi" w:hAnsiTheme="majorBidi" w:cstheme="majorBidi"/>
          <w:sz w:val="28"/>
          <w:szCs w:val="28"/>
        </w:rPr>
      </w:pPr>
      <w:r>
        <w:rPr>
          <w:rFonts w:asciiTheme="majorBidi" w:hAnsiTheme="majorBidi" w:cstheme="majorBidi"/>
          <w:noProof/>
          <w:sz w:val="28"/>
          <w:szCs w:val="28"/>
        </w:rPr>
        <w:drawing>
          <wp:inline distT="0" distB="0" distL="0" distR="0">
            <wp:extent cx="5962650" cy="24288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62650" cy="2428875"/>
                    </a:xfrm>
                    <a:prstGeom prst="rect">
                      <a:avLst/>
                    </a:prstGeom>
                    <a:noFill/>
                    <a:ln>
                      <a:noFill/>
                    </a:ln>
                  </pic:spPr>
                </pic:pic>
              </a:graphicData>
            </a:graphic>
          </wp:inline>
        </w:drawing>
      </w:r>
    </w:p>
    <w:p w:rsidR="009264BC" w:rsidRDefault="009264BC" w:rsidP="007D7981">
      <w:pPr>
        <w:autoSpaceDE w:val="0"/>
        <w:autoSpaceDN w:val="0"/>
        <w:adjustRightInd w:val="0"/>
        <w:spacing w:after="0" w:line="240" w:lineRule="auto"/>
        <w:rPr>
          <w:rFonts w:asciiTheme="majorBidi" w:hAnsiTheme="majorBidi" w:cstheme="majorBidi"/>
          <w:sz w:val="28"/>
          <w:szCs w:val="28"/>
        </w:rPr>
      </w:pPr>
    </w:p>
    <w:p w:rsidR="009264BC" w:rsidRDefault="009264BC" w:rsidP="007D7981">
      <w:pPr>
        <w:autoSpaceDE w:val="0"/>
        <w:autoSpaceDN w:val="0"/>
        <w:adjustRightInd w:val="0"/>
        <w:spacing w:after="0" w:line="240" w:lineRule="auto"/>
        <w:rPr>
          <w:rFonts w:asciiTheme="majorBidi" w:hAnsiTheme="majorBidi" w:cstheme="majorBidi"/>
          <w:sz w:val="28"/>
          <w:szCs w:val="28"/>
        </w:rPr>
      </w:pPr>
      <w:r>
        <w:rPr>
          <w:rFonts w:asciiTheme="majorBidi" w:hAnsiTheme="majorBidi" w:cstheme="majorBidi"/>
          <w:sz w:val="28"/>
          <w:szCs w:val="28"/>
        </w:rPr>
        <w:t xml:space="preserve">Figure </w:t>
      </w:r>
      <w:r w:rsidR="00C15604">
        <w:rPr>
          <w:rFonts w:asciiTheme="majorBidi" w:hAnsiTheme="majorBidi" w:cstheme="majorBidi"/>
          <w:sz w:val="28"/>
          <w:szCs w:val="28"/>
        </w:rPr>
        <w:t>2</w:t>
      </w:r>
    </w:p>
    <w:p w:rsidR="00B53427" w:rsidRDefault="00B53427" w:rsidP="007D7981">
      <w:pPr>
        <w:autoSpaceDE w:val="0"/>
        <w:autoSpaceDN w:val="0"/>
        <w:adjustRightInd w:val="0"/>
        <w:spacing w:after="0" w:line="240" w:lineRule="auto"/>
        <w:rPr>
          <w:rFonts w:asciiTheme="majorBidi" w:hAnsiTheme="majorBidi" w:cstheme="majorBidi"/>
          <w:sz w:val="28"/>
          <w:szCs w:val="28"/>
        </w:rPr>
      </w:pPr>
    </w:p>
    <w:p w:rsidR="00B53427" w:rsidRDefault="00B53427" w:rsidP="007D7981">
      <w:pPr>
        <w:autoSpaceDE w:val="0"/>
        <w:autoSpaceDN w:val="0"/>
        <w:adjustRightInd w:val="0"/>
        <w:spacing w:after="0" w:line="240" w:lineRule="auto"/>
        <w:rPr>
          <w:rFonts w:asciiTheme="majorBidi" w:hAnsiTheme="majorBidi" w:cstheme="majorBidi"/>
          <w:sz w:val="28"/>
          <w:szCs w:val="28"/>
        </w:rPr>
      </w:pPr>
    </w:p>
    <w:p w:rsidR="007F50BB" w:rsidRPr="007F50BB" w:rsidRDefault="007F50BB" w:rsidP="007F50BB">
      <w:pPr>
        <w:autoSpaceDE w:val="0"/>
        <w:autoSpaceDN w:val="0"/>
        <w:adjustRightInd w:val="0"/>
        <w:spacing w:after="0" w:line="240" w:lineRule="auto"/>
        <w:rPr>
          <w:rFonts w:asciiTheme="majorBidi" w:hAnsiTheme="majorBidi" w:cstheme="majorBidi"/>
          <w:sz w:val="32"/>
          <w:szCs w:val="32"/>
        </w:rPr>
      </w:pPr>
      <w:r w:rsidRPr="007F50BB">
        <w:rPr>
          <w:rFonts w:asciiTheme="majorBidi" w:hAnsiTheme="majorBidi" w:cstheme="majorBidi"/>
          <w:sz w:val="32"/>
          <w:szCs w:val="32"/>
        </w:rPr>
        <w:t xml:space="preserve">The semantic action for checking E </w:t>
      </w:r>
      <w:r w:rsidRPr="007F50BB">
        <w:rPr>
          <w:rFonts w:asciiTheme="majorBidi" w:hAnsiTheme="majorBidi" w:cstheme="majorBidi"/>
          <w:sz w:val="32"/>
          <w:szCs w:val="32"/>
        </w:rPr>
        <w:sym w:font="Wingdings" w:char="F0E0"/>
      </w:r>
      <w:r w:rsidRPr="007F50BB">
        <w:rPr>
          <w:rFonts w:asciiTheme="majorBidi" w:hAnsiTheme="majorBidi" w:cstheme="majorBidi"/>
          <w:sz w:val="32"/>
          <w:szCs w:val="32"/>
        </w:rPr>
        <w:t xml:space="preserve"> El + </w:t>
      </w:r>
      <w:r w:rsidRPr="007F50BB">
        <w:rPr>
          <w:rFonts w:asciiTheme="majorBidi" w:hAnsiTheme="majorBidi" w:cstheme="majorBidi"/>
          <w:i/>
          <w:iCs/>
          <w:sz w:val="32"/>
          <w:szCs w:val="32"/>
        </w:rPr>
        <w:t xml:space="preserve">E2 </w:t>
      </w:r>
      <w:r w:rsidRPr="007F50BB">
        <w:rPr>
          <w:rFonts w:asciiTheme="majorBidi" w:hAnsiTheme="majorBidi" w:cstheme="majorBidi"/>
          <w:sz w:val="32"/>
          <w:szCs w:val="32"/>
        </w:rPr>
        <w:t>uses two functions:</w:t>
      </w:r>
    </w:p>
    <w:p w:rsidR="007F50BB" w:rsidRDefault="007F50BB" w:rsidP="007F50BB">
      <w:pPr>
        <w:autoSpaceDE w:val="0"/>
        <w:autoSpaceDN w:val="0"/>
        <w:adjustRightInd w:val="0"/>
        <w:spacing w:after="0" w:line="240" w:lineRule="auto"/>
        <w:rPr>
          <w:rFonts w:asciiTheme="majorBidi" w:hAnsiTheme="majorBidi" w:cstheme="majorBidi"/>
          <w:sz w:val="32"/>
          <w:szCs w:val="32"/>
        </w:rPr>
      </w:pPr>
    </w:p>
    <w:p w:rsidR="007F50BB" w:rsidRPr="007F50BB" w:rsidRDefault="007F50BB" w:rsidP="007F50BB">
      <w:pPr>
        <w:autoSpaceDE w:val="0"/>
        <w:autoSpaceDN w:val="0"/>
        <w:adjustRightInd w:val="0"/>
        <w:spacing w:after="0" w:line="240" w:lineRule="auto"/>
        <w:rPr>
          <w:rFonts w:asciiTheme="majorBidi" w:hAnsiTheme="majorBidi" w:cstheme="majorBidi"/>
          <w:sz w:val="32"/>
          <w:szCs w:val="32"/>
        </w:rPr>
      </w:pPr>
      <w:r w:rsidRPr="007F50BB">
        <w:rPr>
          <w:rFonts w:asciiTheme="majorBidi" w:hAnsiTheme="majorBidi" w:cstheme="majorBidi"/>
          <w:sz w:val="32"/>
          <w:szCs w:val="32"/>
        </w:rPr>
        <w:t xml:space="preserve">1. </w:t>
      </w:r>
      <w:proofErr w:type="gramStart"/>
      <w:r>
        <w:rPr>
          <w:rFonts w:asciiTheme="majorBidi" w:hAnsiTheme="majorBidi" w:cstheme="majorBidi"/>
          <w:sz w:val="32"/>
          <w:szCs w:val="32"/>
        </w:rPr>
        <w:t>max(</w:t>
      </w:r>
      <w:proofErr w:type="gramEnd"/>
      <w:r>
        <w:rPr>
          <w:rFonts w:asciiTheme="majorBidi" w:hAnsiTheme="majorBidi" w:cstheme="majorBidi"/>
          <w:sz w:val="32"/>
          <w:szCs w:val="32"/>
        </w:rPr>
        <w:t>t1, t2) takes two types t1 and t2</w:t>
      </w:r>
      <w:r w:rsidRPr="007F50BB">
        <w:rPr>
          <w:rFonts w:asciiTheme="majorBidi" w:hAnsiTheme="majorBidi" w:cstheme="majorBidi"/>
          <w:sz w:val="32"/>
          <w:szCs w:val="32"/>
        </w:rPr>
        <w:t xml:space="preserve"> and returns the maximum (or least</w:t>
      </w:r>
      <w:r>
        <w:rPr>
          <w:rFonts w:asciiTheme="majorBidi" w:hAnsiTheme="majorBidi" w:cstheme="majorBidi"/>
          <w:sz w:val="32"/>
          <w:szCs w:val="32"/>
        </w:rPr>
        <w:t xml:space="preserve"> </w:t>
      </w:r>
      <w:r w:rsidRPr="007F50BB">
        <w:rPr>
          <w:rFonts w:asciiTheme="majorBidi" w:hAnsiTheme="majorBidi" w:cstheme="majorBidi"/>
          <w:sz w:val="32"/>
          <w:szCs w:val="32"/>
        </w:rPr>
        <w:t>upper bound) of the two types in the widening hierarchy. It declares an</w:t>
      </w:r>
      <w:r>
        <w:rPr>
          <w:rFonts w:asciiTheme="majorBidi" w:hAnsiTheme="majorBidi" w:cstheme="majorBidi"/>
          <w:sz w:val="32"/>
          <w:szCs w:val="32"/>
        </w:rPr>
        <w:t xml:space="preserve"> error if either t1 or t2</w:t>
      </w:r>
      <w:r w:rsidRPr="007F50BB">
        <w:rPr>
          <w:rFonts w:asciiTheme="majorBidi" w:hAnsiTheme="majorBidi" w:cstheme="majorBidi"/>
          <w:sz w:val="32"/>
          <w:szCs w:val="32"/>
        </w:rPr>
        <w:t xml:space="preserve"> is not in the hierarchy; e.g., if either type is an array</w:t>
      </w:r>
      <w:r>
        <w:rPr>
          <w:rFonts w:asciiTheme="majorBidi" w:hAnsiTheme="majorBidi" w:cstheme="majorBidi"/>
          <w:sz w:val="32"/>
          <w:szCs w:val="32"/>
        </w:rPr>
        <w:t xml:space="preserve"> </w:t>
      </w:r>
      <w:r w:rsidRPr="007F50BB">
        <w:rPr>
          <w:rFonts w:asciiTheme="majorBidi" w:hAnsiTheme="majorBidi" w:cstheme="majorBidi"/>
          <w:sz w:val="32"/>
          <w:szCs w:val="32"/>
        </w:rPr>
        <w:t>or a pointer type.</w:t>
      </w:r>
    </w:p>
    <w:p w:rsidR="007F50BB" w:rsidRDefault="007F50BB" w:rsidP="007F50BB">
      <w:pPr>
        <w:autoSpaceDE w:val="0"/>
        <w:autoSpaceDN w:val="0"/>
        <w:adjustRightInd w:val="0"/>
        <w:spacing w:after="0" w:line="240" w:lineRule="auto"/>
        <w:rPr>
          <w:rFonts w:asciiTheme="majorBidi" w:hAnsiTheme="majorBidi" w:cstheme="majorBidi"/>
          <w:sz w:val="32"/>
          <w:szCs w:val="32"/>
        </w:rPr>
      </w:pPr>
    </w:p>
    <w:p w:rsidR="007F50BB" w:rsidRPr="007F50BB" w:rsidRDefault="007F50BB" w:rsidP="007F50BB">
      <w:pPr>
        <w:autoSpaceDE w:val="0"/>
        <w:autoSpaceDN w:val="0"/>
        <w:adjustRightInd w:val="0"/>
        <w:spacing w:after="0" w:line="240" w:lineRule="auto"/>
        <w:rPr>
          <w:rFonts w:asciiTheme="majorBidi" w:hAnsiTheme="majorBidi" w:cstheme="majorBidi"/>
          <w:sz w:val="32"/>
          <w:szCs w:val="32"/>
        </w:rPr>
      </w:pPr>
      <w:r w:rsidRPr="007F50BB">
        <w:rPr>
          <w:rFonts w:asciiTheme="majorBidi" w:hAnsiTheme="majorBidi" w:cstheme="majorBidi"/>
          <w:sz w:val="32"/>
          <w:szCs w:val="32"/>
        </w:rPr>
        <w:t xml:space="preserve">2. </w:t>
      </w:r>
      <w:proofErr w:type="gramStart"/>
      <w:r w:rsidRPr="007F50BB">
        <w:rPr>
          <w:rFonts w:asciiTheme="majorBidi" w:hAnsiTheme="majorBidi" w:cstheme="majorBidi"/>
          <w:sz w:val="32"/>
          <w:szCs w:val="32"/>
        </w:rPr>
        <w:t>widen(</w:t>
      </w:r>
      <w:proofErr w:type="gramEnd"/>
      <w:r w:rsidRPr="007F50BB">
        <w:rPr>
          <w:rFonts w:asciiTheme="majorBidi" w:hAnsiTheme="majorBidi" w:cstheme="majorBidi"/>
          <w:sz w:val="32"/>
          <w:szCs w:val="32"/>
        </w:rPr>
        <w:t xml:space="preserve">a, t, w) generates type conversions if needed to wide </w:t>
      </w:r>
      <w:r>
        <w:rPr>
          <w:rFonts w:asciiTheme="majorBidi" w:hAnsiTheme="majorBidi" w:cstheme="majorBidi"/>
          <w:sz w:val="32"/>
          <w:szCs w:val="32"/>
        </w:rPr>
        <w:t>c</w:t>
      </w:r>
      <w:r w:rsidRPr="007F50BB">
        <w:rPr>
          <w:rFonts w:asciiTheme="majorBidi" w:hAnsiTheme="majorBidi" w:cstheme="majorBidi"/>
          <w:sz w:val="32"/>
          <w:szCs w:val="32"/>
        </w:rPr>
        <w:t>onversion</w:t>
      </w:r>
      <w:r>
        <w:rPr>
          <w:rFonts w:asciiTheme="majorBidi" w:hAnsiTheme="majorBidi" w:cstheme="majorBidi"/>
          <w:sz w:val="32"/>
          <w:szCs w:val="32"/>
        </w:rPr>
        <w:t xml:space="preserve"> </w:t>
      </w:r>
      <w:r w:rsidRPr="007F50BB">
        <w:rPr>
          <w:rFonts w:asciiTheme="majorBidi" w:hAnsiTheme="majorBidi" w:cstheme="majorBidi"/>
          <w:sz w:val="32"/>
          <w:szCs w:val="32"/>
        </w:rPr>
        <w:t xml:space="preserve">and place the result in a temporary t, </w:t>
      </w:r>
      <w:r>
        <w:rPr>
          <w:rFonts w:asciiTheme="majorBidi" w:hAnsiTheme="majorBidi" w:cstheme="majorBidi"/>
          <w:sz w:val="32"/>
          <w:szCs w:val="32"/>
        </w:rPr>
        <w:t xml:space="preserve">which is returned as the result. </w:t>
      </w:r>
      <w:r w:rsidRPr="007F50BB">
        <w:rPr>
          <w:rFonts w:asciiTheme="majorBidi" w:hAnsiTheme="majorBidi" w:cstheme="majorBidi"/>
          <w:sz w:val="32"/>
          <w:szCs w:val="32"/>
        </w:rPr>
        <w:t xml:space="preserve">Pseudocode for widen, assuming that the only types are .integer </w:t>
      </w:r>
      <w:proofErr w:type="gramStart"/>
      <w:r w:rsidRPr="007F50BB">
        <w:rPr>
          <w:rFonts w:asciiTheme="majorBidi" w:hAnsiTheme="majorBidi" w:cstheme="majorBidi"/>
          <w:sz w:val="32"/>
          <w:szCs w:val="32"/>
        </w:rPr>
        <w:t>and</w:t>
      </w:r>
      <w:r>
        <w:rPr>
          <w:rFonts w:asciiTheme="majorBidi" w:hAnsiTheme="majorBidi" w:cstheme="majorBidi"/>
          <w:sz w:val="32"/>
          <w:szCs w:val="32"/>
        </w:rPr>
        <w:t xml:space="preserve"> </w:t>
      </w:r>
      <w:r w:rsidRPr="007F50BB">
        <w:rPr>
          <w:rFonts w:asciiTheme="majorBidi" w:hAnsiTheme="majorBidi" w:cstheme="majorBidi"/>
          <w:sz w:val="32"/>
          <w:szCs w:val="32"/>
        </w:rPr>
        <w:t xml:space="preserve"> </w:t>
      </w:r>
      <w:r>
        <w:rPr>
          <w:rFonts w:asciiTheme="majorBidi" w:hAnsiTheme="majorBidi" w:cstheme="majorBidi"/>
          <w:sz w:val="32"/>
          <w:szCs w:val="32"/>
        </w:rPr>
        <w:t>f</w:t>
      </w:r>
      <w:r w:rsidRPr="007F50BB">
        <w:rPr>
          <w:rFonts w:asciiTheme="majorBidi" w:hAnsiTheme="majorBidi" w:cstheme="majorBidi"/>
          <w:sz w:val="32"/>
          <w:szCs w:val="32"/>
        </w:rPr>
        <w:t>loat</w:t>
      </w:r>
      <w:proofErr w:type="gramEnd"/>
      <w:r w:rsidRPr="007F50BB">
        <w:rPr>
          <w:rFonts w:asciiTheme="majorBidi" w:hAnsiTheme="majorBidi" w:cstheme="majorBidi"/>
          <w:sz w:val="32"/>
          <w:szCs w:val="32"/>
        </w:rPr>
        <w:t>,</w:t>
      </w:r>
      <w:r>
        <w:rPr>
          <w:rFonts w:asciiTheme="majorBidi" w:hAnsiTheme="majorBidi" w:cstheme="majorBidi"/>
          <w:sz w:val="32"/>
          <w:szCs w:val="32"/>
        </w:rPr>
        <w:t xml:space="preserve"> </w:t>
      </w:r>
      <w:r w:rsidR="00C15604">
        <w:rPr>
          <w:rFonts w:asciiTheme="majorBidi" w:hAnsiTheme="majorBidi" w:cstheme="majorBidi"/>
          <w:sz w:val="32"/>
          <w:szCs w:val="32"/>
        </w:rPr>
        <w:t>appears in Fig.3</w:t>
      </w:r>
      <w:r w:rsidRPr="007F50BB">
        <w:rPr>
          <w:rFonts w:asciiTheme="majorBidi" w:hAnsiTheme="majorBidi" w:cstheme="majorBidi"/>
          <w:sz w:val="32"/>
          <w:szCs w:val="32"/>
        </w:rPr>
        <w:t>.</w:t>
      </w:r>
    </w:p>
    <w:p w:rsidR="007F50BB" w:rsidRDefault="007F50BB" w:rsidP="007D7981">
      <w:pPr>
        <w:autoSpaceDE w:val="0"/>
        <w:autoSpaceDN w:val="0"/>
        <w:adjustRightInd w:val="0"/>
        <w:spacing w:after="0" w:line="240" w:lineRule="auto"/>
        <w:rPr>
          <w:rFonts w:asciiTheme="majorBidi" w:hAnsiTheme="majorBidi" w:cstheme="majorBidi"/>
          <w:sz w:val="32"/>
          <w:szCs w:val="32"/>
        </w:rPr>
      </w:pPr>
    </w:p>
    <w:p w:rsidR="007F50BB" w:rsidRDefault="007F50BB" w:rsidP="007D7981">
      <w:pPr>
        <w:autoSpaceDE w:val="0"/>
        <w:autoSpaceDN w:val="0"/>
        <w:adjustRightInd w:val="0"/>
        <w:spacing w:after="0" w:line="240" w:lineRule="auto"/>
        <w:rPr>
          <w:rFonts w:asciiTheme="majorBidi" w:hAnsiTheme="majorBidi" w:cstheme="majorBidi"/>
          <w:sz w:val="32"/>
          <w:szCs w:val="32"/>
        </w:rPr>
      </w:pPr>
    </w:p>
    <w:p w:rsidR="007F50BB" w:rsidRPr="007F50BB" w:rsidRDefault="007F50BB" w:rsidP="007D7981">
      <w:pPr>
        <w:autoSpaceDE w:val="0"/>
        <w:autoSpaceDN w:val="0"/>
        <w:adjustRightInd w:val="0"/>
        <w:spacing w:after="0" w:line="240" w:lineRule="auto"/>
        <w:rPr>
          <w:rFonts w:asciiTheme="majorBidi" w:hAnsiTheme="majorBidi" w:cstheme="majorBidi"/>
          <w:sz w:val="32"/>
          <w:szCs w:val="32"/>
        </w:rPr>
      </w:pPr>
      <w:r>
        <w:rPr>
          <w:rFonts w:asciiTheme="majorBidi" w:hAnsiTheme="majorBidi" w:cstheme="majorBidi"/>
          <w:noProof/>
          <w:sz w:val="32"/>
          <w:szCs w:val="32"/>
        </w:rPr>
        <w:lastRenderedPageBreak/>
        <w:drawing>
          <wp:inline distT="0" distB="0" distL="0" distR="0">
            <wp:extent cx="3943350" cy="21240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43350" cy="2124075"/>
                    </a:xfrm>
                    <a:prstGeom prst="rect">
                      <a:avLst/>
                    </a:prstGeom>
                    <a:noFill/>
                    <a:ln>
                      <a:noFill/>
                    </a:ln>
                  </pic:spPr>
                </pic:pic>
              </a:graphicData>
            </a:graphic>
          </wp:inline>
        </w:drawing>
      </w:r>
    </w:p>
    <w:p w:rsidR="007F50BB" w:rsidRPr="007F50BB" w:rsidRDefault="00C15604" w:rsidP="007D7981">
      <w:pPr>
        <w:autoSpaceDE w:val="0"/>
        <w:autoSpaceDN w:val="0"/>
        <w:adjustRightInd w:val="0"/>
        <w:spacing w:after="0" w:line="240" w:lineRule="auto"/>
        <w:rPr>
          <w:rFonts w:asciiTheme="majorBidi" w:hAnsiTheme="majorBidi" w:cstheme="majorBidi"/>
          <w:sz w:val="32"/>
          <w:szCs w:val="32"/>
        </w:rPr>
      </w:pPr>
      <w:r>
        <w:rPr>
          <w:rFonts w:asciiTheme="majorBidi" w:hAnsiTheme="majorBidi" w:cstheme="majorBidi"/>
          <w:sz w:val="32"/>
          <w:szCs w:val="32"/>
        </w:rPr>
        <w:t>Figure 3</w:t>
      </w:r>
    </w:p>
    <w:p w:rsidR="007F50BB" w:rsidRPr="007F50BB" w:rsidRDefault="007F50BB" w:rsidP="007D7981">
      <w:pPr>
        <w:autoSpaceDE w:val="0"/>
        <w:autoSpaceDN w:val="0"/>
        <w:adjustRightInd w:val="0"/>
        <w:spacing w:after="0" w:line="240" w:lineRule="auto"/>
        <w:rPr>
          <w:rFonts w:asciiTheme="majorBidi" w:hAnsiTheme="majorBidi" w:cstheme="majorBidi"/>
          <w:sz w:val="32"/>
          <w:szCs w:val="32"/>
        </w:rPr>
      </w:pPr>
    </w:p>
    <w:p w:rsidR="007F50BB" w:rsidRPr="007F50BB" w:rsidRDefault="007F50BB" w:rsidP="007D7981">
      <w:pPr>
        <w:autoSpaceDE w:val="0"/>
        <w:autoSpaceDN w:val="0"/>
        <w:adjustRightInd w:val="0"/>
        <w:spacing w:after="0" w:line="240" w:lineRule="auto"/>
        <w:rPr>
          <w:rFonts w:asciiTheme="majorBidi" w:hAnsiTheme="majorBidi" w:cstheme="majorBidi"/>
          <w:sz w:val="32"/>
          <w:szCs w:val="32"/>
        </w:rPr>
      </w:pPr>
    </w:p>
    <w:p w:rsidR="007F50BB" w:rsidRDefault="007F50BB" w:rsidP="00DE5CA8">
      <w:pPr>
        <w:autoSpaceDE w:val="0"/>
        <w:autoSpaceDN w:val="0"/>
        <w:adjustRightInd w:val="0"/>
        <w:spacing w:after="0" w:line="240" w:lineRule="auto"/>
        <w:rPr>
          <w:rFonts w:asciiTheme="majorBidi" w:hAnsiTheme="majorBidi" w:cstheme="majorBidi"/>
          <w:sz w:val="32"/>
          <w:szCs w:val="32"/>
        </w:rPr>
      </w:pPr>
      <w:r>
        <w:rPr>
          <w:rFonts w:asciiTheme="majorBidi" w:hAnsiTheme="majorBidi" w:cstheme="majorBidi"/>
          <w:noProof/>
          <w:sz w:val="32"/>
          <w:szCs w:val="32"/>
        </w:rPr>
        <w:drawing>
          <wp:inline distT="0" distB="0" distL="0" distR="0" wp14:anchorId="5903DF42" wp14:editId="0498BF52">
            <wp:extent cx="4895850" cy="13049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95850" cy="1304925"/>
                    </a:xfrm>
                    <a:prstGeom prst="rect">
                      <a:avLst/>
                    </a:prstGeom>
                    <a:noFill/>
                    <a:ln>
                      <a:noFill/>
                    </a:ln>
                  </pic:spPr>
                </pic:pic>
              </a:graphicData>
            </a:graphic>
          </wp:inline>
        </w:drawing>
      </w:r>
    </w:p>
    <w:p w:rsidR="00DE5CA8" w:rsidRDefault="00DE5CA8" w:rsidP="00DE5CA8">
      <w:pPr>
        <w:autoSpaceDE w:val="0"/>
        <w:autoSpaceDN w:val="0"/>
        <w:adjustRightInd w:val="0"/>
        <w:spacing w:after="0" w:line="240" w:lineRule="auto"/>
        <w:rPr>
          <w:rFonts w:asciiTheme="majorBidi" w:hAnsiTheme="majorBidi" w:cstheme="majorBidi"/>
          <w:sz w:val="32"/>
          <w:szCs w:val="32"/>
        </w:rPr>
      </w:pPr>
    </w:p>
    <w:p w:rsidR="00DE5CA8" w:rsidRDefault="00DE5CA8" w:rsidP="00DE5CA8">
      <w:pPr>
        <w:autoSpaceDE w:val="0"/>
        <w:autoSpaceDN w:val="0"/>
        <w:adjustRightInd w:val="0"/>
        <w:spacing w:after="0" w:line="240" w:lineRule="auto"/>
        <w:rPr>
          <w:rFonts w:asciiTheme="majorBidi" w:hAnsiTheme="majorBidi" w:cstheme="majorBidi"/>
          <w:sz w:val="32"/>
          <w:szCs w:val="32"/>
        </w:rPr>
      </w:pPr>
    </w:p>
    <w:p w:rsidR="00DE5CA8" w:rsidRPr="00DE5CA8" w:rsidRDefault="00DE5CA8" w:rsidP="00DE5CA8">
      <w:pPr>
        <w:autoSpaceDE w:val="0"/>
        <w:autoSpaceDN w:val="0"/>
        <w:adjustRightInd w:val="0"/>
        <w:spacing w:after="0" w:line="240" w:lineRule="auto"/>
        <w:rPr>
          <w:rFonts w:asciiTheme="majorBidi" w:hAnsiTheme="majorBidi" w:cstheme="majorBidi"/>
          <w:sz w:val="32"/>
          <w:szCs w:val="32"/>
        </w:rPr>
      </w:pPr>
    </w:p>
    <w:p w:rsidR="003C50A0" w:rsidRDefault="003C50A0" w:rsidP="003C50A0">
      <w:pPr>
        <w:autoSpaceDE w:val="0"/>
        <w:autoSpaceDN w:val="0"/>
        <w:adjustRightInd w:val="0"/>
        <w:spacing w:after="0" w:line="240" w:lineRule="auto"/>
        <w:rPr>
          <w:rFonts w:asciiTheme="majorBidi" w:hAnsiTheme="majorBidi" w:cstheme="majorBidi"/>
          <w:b/>
          <w:bCs/>
          <w:sz w:val="28"/>
          <w:szCs w:val="28"/>
        </w:rPr>
      </w:pPr>
      <w:r w:rsidRPr="003C50A0">
        <w:rPr>
          <w:rFonts w:asciiTheme="majorBidi" w:hAnsiTheme="majorBidi" w:cstheme="majorBidi"/>
          <w:b/>
          <w:bCs/>
          <w:sz w:val="28"/>
          <w:szCs w:val="28"/>
        </w:rPr>
        <w:t>Overloading of Functions and Operators</w:t>
      </w:r>
    </w:p>
    <w:p w:rsidR="006941B3" w:rsidRDefault="006941B3" w:rsidP="003C50A0">
      <w:pPr>
        <w:autoSpaceDE w:val="0"/>
        <w:autoSpaceDN w:val="0"/>
        <w:adjustRightInd w:val="0"/>
        <w:spacing w:after="0" w:line="240" w:lineRule="auto"/>
        <w:rPr>
          <w:rFonts w:asciiTheme="majorBidi" w:hAnsiTheme="majorBidi" w:cstheme="majorBidi"/>
          <w:b/>
          <w:bCs/>
          <w:sz w:val="28"/>
          <w:szCs w:val="28"/>
        </w:rPr>
      </w:pPr>
    </w:p>
    <w:p w:rsidR="006941B3" w:rsidRDefault="006941B3" w:rsidP="006941B3">
      <w:pPr>
        <w:spacing w:before="100" w:beforeAutospacing="1" w:after="100" w:afterAutospacing="1" w:line="240" w:lineRule="auto"/>
        <w:outlineLvl w:val="4"/>
        <w:rPr>
          <w:rFonts w:ascii="Times New Roman" w:eastAsia="Times New Roman" w:hAnsi="Times New Roman" w:cs="Times New Roman"/>
          <w:sz w:val="28"/>
          <w:szCs w:val="28"/>
        </w:rPr>
      </w:pPr>
      <w:r w:rsidRPr="006941B3">
        <w:rPr>
          <w:rFonts w:ascii="Times New Roman" w:eastAsia="Times New Roman" w:hAnsi="Times New Roman" w:cs="Times New Roman"/>
          <w:sz w:val="28"/>
          <w:szCs w:val="28"/>
        </w:rPr>
        <w:t>Overloading is a feature in programming languages that allows creating several methods that have the same name but differ from each other in terms of type of input and output</w:t>
      </w:r>
      <w:r>
        <w:rPr>
          <w:rFonts w:ascii="Times New Roman" w:eastAsia="Times New Roman" w:hAnsi="Times New Roman" w:cs="Times New Roman"/>
          <w:sz w:val="28"/>
          <w:szCs w:val="28"/>
        </w:rPr>
        <w:t>.</w:t>
      </w:r>
    </w:p>
    <w:p w:rsidR="003C50A0" w:rsidRPr="006941B3" w:rsidRDefault="003C50A0" w:rsidP="006941B3">
      <w:pPr>
        <w:spacing w:before="100" w:beforeAutospacing="1" w:after="100" w:afterAutospacing="1" w:line="240" w:lineRule="auto"/>
        <w:outlineLvl w:val="4"/>
        <w:rPr>
          <w:rFonts w:ascii="Times New Roman" w:eastAsia="Times New Roman" w:hAnsi="Times New Roman" w:cs="Times New Roman"/>
          <w:sz w:val="28"/>
          <w:szCs w:val="28"/>
        </w:rPr>
      </w:pPr>
      <w:r w:rsidRPr="003C50A0">
        <w:rPr>
          <w:rFonts w:asciiTheme="majorBidi" w:hAnsiTheme="majorBidi" w:cstheme="majorBidi"/>
          <w:sz w:val="28"/>
          <w:szCs w:val="28"/>
        </w:rPr>
        <w:t>An overloaded symbol has different meanings depending on its context. Overloading</w:t>
      </w:r>
      <w:r>
        <w:rPr>
          <w:rFonts w:asciiTheme="majorBidi" w:hAnsiTheme="majorBidi" w:cstheme="majorBidi"/>
          <w:sz w:val="28"/>
          <w:szCs w:val="28"/>
        </w:rPr>
        <w:t xml:space="preserve"> </w:t>
      </w:r>
      <w:r w:rsidRPr="003C50A0">
        <w:rPr>
          <w:rFonts w:asciiTheme="majorBidi" w:hAnsiTheme="majorBidi" w:cstheme="majorBidi"/>
          <w:sz w:val="28"/>
          <w:szCs w:val="28"/>
        </w:rPr>
        <w:t>is resolved when a unique meaning is determined for each occurrence</w:t>
      </w:r>
    </w:p>
    <w:p w:rsidR="003C50A0" w:rsidRPr="003C50A0" w:rsidRDefault="00E705A4" w:rsidP="00E705A4">
      <w:pPr>
        <w:autoSpaceDE w:val="0"/>
        <w:autoSpaceDN w:val="0"/>
        <w:adjustRightInd w:val="0"/>
        <w:spacing w:after="0" w:line="240" w:lineRule="auto"/>
        <w:rPr>
          <w:rFonts w:asciiTheme="majorBidi" w:hAnsiTheme="majorBidi" w:cstheme="majorBidi"/>
          <w:sz w:val="28"/>
          <w:szCs w:val="28"/>
        </w:rPr>
      </w:pPr>
      <w:proofErr w:type="gramStart"/>
      <w:r>
        <w:rPr>
          <w:rFonts w:asciiTheme="majorBidi" w:hAnsiTheme="majorBidi" w:cstheme="majorBidi"/>
          <w:sz w:val="28"/>
          <w:szCs w:val="28"/>
        </w:rPr>
        <w:t>of</w:t>
      </w:r>
      <w:proofErr w:type="gramEnd"/>
      <w:r>
        <w:rPr>
          <w:rFonts w:asciiTheme="majorBidi" w:hAnsiTheme="majorBidi" w:cstheme="majorBidi"/>
          <w:sz w:val="28"/>
          <w:szCs w:val="28"/>
        </w:rPr>
        <w:t xml:space="preserve"> a name. W</w:t>
      </w:r>
      <w:r w:rsidR="003C50A0" w:rsidRPr="003C50A0">
        <w:rPr>
          <w:rFonts w:asciiTheme="majorBidi" w:hAnsiTheme="majorBidi" w:cstheme="majorBidi"/>
          <w:sz w:val="28"/>
          <w:szCs w:val="28"/>
        </w:rPr>
        <w:t>e restrict attention to overloading that can be</w:t>
      </w:r>
      <w:r>
        <w:rPr>
          <w:rFonts w:asciiTheme="majorBidi" w:hAnsiTheme="majorBidi" w:cstheme="majorBidi"/>
          <w:sz w:val="28"/>
          <w:szCs w:val="28"/>
        </w:rPr>
        <w:t xml:space="preserve"> </w:t>
      </w:r>
      <w:r w:rsidR="003C50A0" w:rsidRPr="003C50A0">
        <w:rPr>
          <w:rFonts w:asciiTheme="majorBidi" w:hAnsiTheme="majorBidi" w:cstheme="majorBidi"/>
          <w:sz w:val="28"/>
          <w:szCs w:val="28"/>
        </w:rPr>
        <w:t>resolved by looking only at the arguments of a function, as in Java.</w:t>
      </w:r>
    </w:p>
    <w:p w:rsidR="003C50A0" w:rsidRDefault="00E705A4" w:rsidP="006941B3">
      <w:pPr>
        <w:autoSpaceDE w:val="0"/>
        <w:autoSpaceDN w:val="0"/>
        <w:adjustRightInd w:val="0"/>
        <w:spacing w:after="0" w:line="240" w:lineRule="auto"/>
        <w:rPr>
          <w:rFonts w:asciiTheme="majorBidi" w:hAnsiTheme="majorBidi" w:cstheme="majorBidi"/>
          <w:sz w:val="28"/>
          <w:szCs w:val="28"/>
        </w:rPr>
      </w:pPr>
      <w:proofErr w:type="gramStart"/>
      <w:r>
        <w:rPr>
          <w:rFonts w:asciiTheme="majorBidi" w:hAnsiTheme="majorBidi" w:cstheme="majorBidi"/>
          <w:sz w:val="28"/>
          <w:szCs w:val="28"/>
        </w:rPr>
        <w:t xml:space="preserve">Example </w:t>
      </w:r>
      <w:r w:rsidR="003C50A0" w:rsidRPr="003C50A0">
        <w:rPr>
          <w:rFonts w:asciiTheme="majorBidi" w:hAnsiTheme="majorBidi" w:cstheme="majorBidi"/>
          <w:sz w:val="28"/>
          <w:szCs w:val="28"/>
        </w:rPr>
        <w:t xml:space="preserve"> :</w:t>
      </w:r>
      <w:proofErr w:type="gramEnd"/>
      <w:r w:rsidR="003C50A0" w:rsidRPr="003C50A0">
        <w:rPr>
          <w:rFonts w:asciiTheme="majorBidi" w:hAnsiTheme="majorBidi" w:cstheme="majorBidi"/>
          <w:sz w:val="28"/>
          <w:szCs w:val="28"/>
        </w:rPr>
        <w:t xml:space="preserve"> The + operator in Java denotes either string concatenation</w:t>
      </w:r>
      <w:r w:rsidR="006941B3">
        <w:rPr>
          <w:rFonts w:asciiTheme="majorBidi" w:hAnsiTheme="majorBidi" w:cstheme="majorBidi"/>
          <w:sz w:val="28"/>
          <w:szCs w:val="28"/>
        </w:rPr>
        <w:t xml:space="preserve"> </w:t>
      </w:r>
      <w:r w:rsidR="003C50A0" w:rsidRPr="003C50A0">
        <w:rPr>
          <w:rFonts w:asciiTheme="majorBidi" w:hAnsiTheme="majorBidi" w:cstheme="majorBidi"/>
          <w:sz w:val="28"/>
          <w:szCs w:val="28"/>
        </w:rPr>
        <w:t>or addition, depending on the types of its operands.</w:t>
      </w:r>
    </w:p>
    <w:p w:rsidR="003C50A0" w:rsidRDefault="003C50A0" w:rsidP="003C50A0">
      <w:pPr>
        <w:autoSpaceDE w:val="0"/>
        <w:autoSpaceDN w:val="0"/>
        <w:adjustRightInd w:val="0"/>
        <w:spacing w:after="0" w:line="240" w:lineRule="auto"/>
        <w:rPr>
          <w:rFonts w:asciiTheme="majorBidi" w:hAnsiTheme="majorBidi" w:cstheme="majorBidi"/>
          <w:sz w:val="28"/>
          <w:szCs w:val="28"/>
        </w:rPr>
      </w:pPr>
    </w:p>
    <w:p w:rsidR="003C50A0" w:rsidRDefault="003C50A0" w:rsidP="003C50A0">
      <w:pPr>
        <w:autoSpaceDE w:val="0"/>
        <w:autoSpaceDN w:val="0"/>
        <w:adjustRightInd w:val="0"/>
        <w:spacing w:after="0" w:line="240" w:lineRule="auto"/>
        <w:rPr>
          <w:rFonts w:asciiTheme="majorBidi" w:hAnsiTheme="majorBidi" w:cstheme="majorBidi"/>
          <w:sz w:val="28"/>
          <w:szCs w:val="28"/>
        </w:rPr>
      </w:pPr>
      <w:r w:rsidRPr="003C50A0">
        <w:rPr>
          <w:rFonts w:asciiTheme="majorBidi" w:hAnsiTheme="majorBidi" w:cstheme="majorBidi"/>
          <w:sz w:val="28"/>
          <w:szCs w:val="28"/>
        </w:rPr>
        <w:t>User-defined functions can</w:t>
      </w:r>
      <w:r>
        <w:rPr>
          <w:rFonts w:asciiTheme="majorBidi" w:hAnsiTheme="majorBidi" w:cstheme="majorBidi"/>
          <w:sz w:val="28"/>
          <w:szCs w:val="28"/>
        </w:rPr>
        <w:t xml:space="preserve"> </w:t>
      </w:r>
      <w:r w:rsidRPr="003C50A0">
        <w:rPr>
          <w:rFonts w:asciiTheme="majorBidi" w:hAnsiTheme="majorBidi" w:cstheme="majorBidi"/>
          <w:sz w:val="28"/>
          <w:szCs w:val="28"/>
        </w:rPr>
        <w:t>be overloaded as well, as in</w:t>
      </w:r>
    </w:p>
    <w:p w:rsidR="003C50A0" w:rsidRPr="003C50A0" w:rsidRDefault="003C50A0" w:rsidP="003C50A0">
      <w:pPr>
        <w:autoSpaceDE w:val="0"/>
        <w:autoSpaceDN w:val="0"/>
        <w:adjustRightInd w:val="0"/>
        <w:spacing w:after="0" w:line="240" w:lineRule="auto"/>
        <w:rPr>
          <w:rFonts w:asciiTheme="majorBidi" w:hAnsiTheme="majorBidi" w:cstheme="majorBidi"/>
          <w:sz w:val="28"/>
          <w:szCs w:val="28"/>
        </w:rPr>
      </w:pPr>
    </w:p>
    <w:p w:rsidR="003C50A0" w:rsidRPr="003C50A0" w:rsidRDefault="00C20E5D" w:rsidP="003C50A0">
      <w:pPr>
        <w:autoSpaceDE w:val="0"/>
        <w:autoSpaceDN w:val="0"/>
        <w:adjustRightInd w:val="0"/>
        <w:spacing w:after="0" w:line="240" w:lineRule="auto"/>
        <w:rPr>
          <w:rFonts w:asciiTheme="majorBidi" w:hAnsiTheme="majorBidi" w:cstheme="majorBidi"/>
          <w:sz w:val="28"/>
          <w:szCs w:val="28"/>
        </w:rPr>
      </w:pPr>
      <w:r>
        <w:rPr>
          <w:rFonts w:asciiTheme="majorBidi" w:hAnsiTheme="majorBidi" w:cstheme="majorBidi"/>
          <w:sz w:val="28"/>
          <w:szCs w:val="28"/>
        </w:rPr>
        <w:t xml:space="preserve">                                      </w:t>
      </w:r>
      <w:proofErr w:type="gramStart"/>
      <w:r w:rsidR="003C50A0">
        <w:rPr>
          <w:rFonts w:asciiTheme="majorBidi" w:hAnsiTheme="majorBidi" w:cstheme="majorBidi"/>
          <w:sz w:val="28"/>
          <w:szCs w:val="28"/>
        </w:rPr>
        <w:t>void</w:t>
      </w:r>
      <w:proofErr w:type="gramEnd"/>
      <w:r w:rsidR="003C50A0">
        <w:rPr>
          <w:rFonts w:asciiTheme="majorBidi" w:hAnsiTheme="majorBidi" w:cstheme="majorBidi"/>
          <w:sz w:val="28"/>
          <w:szCs w:val="28"/>
        </w:rPr>
        <w:t xml:space="preserve"> err() {…..}</w:t>
      </w:r>
    </w:p>
    <w:p w:rsidR="003C50A0" w:rsidRDefault="00C20E5D" w:rsidP="003C50A0">
      <w:pPr>
        <w:autoSpaceDE w:val="0"/>
        <w:autoSpaceDN w:val="0"/>
        <w:adjustRightInd w:val="0"/>
        <w:spacing w:after="0" w:line="240" w:lineRule="auto"/>
        <w:rPr>
          <w:rFonts w:asciiTheme="majorBidi" w:hAnsiTheme="majorBidi" w:cstheme="majorBidi"/>
          <w:sz w:val="28"/>
          <w:szCs w:val="28"/>
        </w:rPr>
      </w:pPr>
      <w:r>
        <w:rPr>
          <w:rFonts w:asciiTheme="majorBidi" w:hAnsiTheme="majorBidi" w:cstheme="majorBidi"/>
          <w:sz w:val="28"/>
          <w:szCs w:val="28"/>
        </w:rPr>
        <w:t xml:space="preserve">                                      </w:t>
      </w:r>
      <w:proofErr w:type="gramStart"/>
      <w:r w:rsidR="003C50A0">
        <w:rPr>
          <w:rFonts w:asciiTheme="majorBidi" w:hAnsiTheme="majorBidi" w:cstheme="majorBidi"/>
          <w:sz w:val="28"/>
          <w:szCs w:val="28"/>
        </w:rPr>
        <w:t>void</w:t>
      </w:r>
      <w:proofErr w:type="gramEnd"/>
      <w:r w:rsidR="003C50A0">
        <w:rPr>
          <w:rFonts w:asciiTheme="majorBidi" w:hAnsiTheme="majorBidi" w:cstheme="majorBidi"/>
          <w:sz w:val="28"/>
          <w:szCs w:val="28"/>
        </w:rPr>
        <w:t xml:space="preserve"> err(String s) {…..}</w:t>
      </w:r>
    </w:p>
    <w:p w:rsidR="003C50A0" w:rsidRPr="003C50A0" w:rsidRDefault="003C50A0" w:rsidP="003C50A0">
      <w:pPr>
        <w:autoSpaceDE w:val="0"/>
        <w:autoSpaceDN w:val="0"/>
        <w:adjustRightInd w:val="0"/>
        <w:spacing w:after="0" w:line="240" w:lineRule="auto"/>
        <w:rPr>
          <w:rFonts w:asciiTheme="majorBidi" w:hAnsiTheme="majorBidi" w:cstheme="majorBidi"/>
          <w:sz w:val="28"/>
          <w:szCs w:val="28"/>
        </w:rPr>
      </w:pPr>
      <w:r w:rsidRPr="003C50A0">
        <w:rPr>
          <w:rFonts w:asciiTheme="majorBidi" w:hAnsiTheme="majorBidi" w:cstheme="majorBidi"/>
          <w:sz w:val="28"/>
          <w:szCs w:val="28"/>
        </w:rPr>
        <w:t>Note that we can choose between these two versions of a function err by looking</w:t>
      </w:r>
    </w:p>
    <w:p w:rsidR="009264BC" w:rsidRDefault="003C50A0" w:rsidP="003C50A0">
      <w:pPr>
        <w:autoSpaceDE w:val="0"/>
        <w:autoSpaceDN w:val="0"/>
        <w:adjustRightInd w:val="0"/>
        <w:spacing w:after="0" w:line="240" w:lineRule="auto"/>
        <w:rPr>
          <w:rFonts w:asciiTheme="majorBidi" w:hAnsiTheme="majorBidi" w:cstheme="majorBidi"/>
          <w:sz w:val="28"/>
          <w:szCs w:val="28"/>
        </w:rPr>
      </w:pPr>
      <w:proofErr w:type="gramStart"/>
      <w:r w:rsidRPr="003C50A0">
        <w:rPr>
          <w:rFonts w:asciiTheme="majorBidi" w:hAnsiTheme="majorBidi" w:cstheme="majorBidi"/>
          <w:sz w:val="28"/>
          <w:szCs w:val="28"/>
        </w:rPr>
        <w:t>at</w:t>
      </w:r>
      <w:proofErr w:type="gramEnd"/>
      <w:r w:rsidRPr="003C50A0">
        <w:rPr>
          <w:rFonts w:asciiTheme="majorBidi" w:hAnsiTheme="majorBidi" w:cstheme="majorBidi"/>
          <w:sz w:val="28"/>
          <w:szCs w:val="28"/>
        </w:rPr>
        <w:t xml:space="preserve"> their arguments</w:t>
      </w:r>
      <w:r w:rsidR="006941B3">
        <w:rPr>
          <w:rFonts w:asciiTheme="majorBidi" w:hAnsiTheme="majorBidi" w:cstheme="majorBidi"/>
          <w:sz w:val="28"/>
          <w:szCs w:val="28"/>
        </w:rPr>
        <w:t>.</w:t>
      </w:r>
    </w:p>
    <w:p w:rsidR="002D7038" w:rsidRDefault="002D7038" w:rsidP="003C50A0">
      <w:pPr>
        <w:autoSpaceDE w:val="0"/>
        <w:autoSpaceDN w:val="0"/>
        <w:adjustRightInd w:val="0"/>
        <w:spacing w:after="0" w:line="240" w:lineRule="auto"/>
        <w:rPr>
          <w:rFonts w:asciiTheme="majorBidi" w:hAnsiTheme="majorBidi" w:cstheme="majorBidi"/>
          <w:sz w:val="28"/>
          <w:szCs w:val="28"/>
        </w:rPr>
      </w:pPr>
    </w:p>
    <w:p w:rsidR="009264BC" w:rsidRPr="002D7038" w:rsidRDefault="002D7038" w:rsidP="007D7981">
      <w:pPr>
        <w:autoSpaceDE w:val="0"/>
        <w:autoSpaceDN w:val="0"/>
        <w:adjustRightInd w:val="0"/>
        <w:spacing w:after="0" w:line="240" w:lineRule="auto"/>
        <w:rPr>
          <w:rFonts w:asciiTheme="majorBidi" w:hAnsiTheme="majorBidi" w:cstheme="majorBidi"/>
          <w:b/>
          <w:bCs/>
          <w:sz w:val="28"/>
          <w:szCs w:val="28"/>
        </w:rPr>
      </w:pPr>
      <w:r w:rsidRPr="002D7038">
        <w:rPr>
          <w:rFonts w:asciiTheme="majorBidi" w:hAnsiTheme="majorBidi" w:cstheme="majorBidi"/>
          <w:b/>
          <w:bCs/>
          <w:sz w:val="28"/>
          <w:szCs w:val="28"/>
        </w:rPr>
        <w:t>Polymorphic Functions</w:t>
      </w:r>
    </w:p>
    <w:p w:rsidR="002D7038" w:rsidRPr="002D7038" w:rsidRDefault="002D7038" w:rsidP="00B273CC">
      <w:pPr>
        <w:autoSpaceDE w:val="0"/>
        <w:autoSpaceDN w:val="0"/>
        <w:adjustRightInd w:val="0"/>
        <w:spacing w:after="0" w:line="240" w:lineRule="auto"/>
        <w:rPr>
          <w:rFonts w:asciiTheme="majorBidi" w:hAnsiTheme="majorBidi" w:cstheme="majorBidi"/>
          <w:sz w:val="28"/>
          <w:szCs w:val="28"/>
        </w:rPr>
      </w:pPr>
      <w:r w:rsidRPr="002D7038">
        <w:rPr>
          <w:rFonts w:asciiTheme="majorBidi" w:hAnsiTheme="majorBidi" w:cstheme="majorBidi"/>
          <w:sz w:val="28"/>
          <w:szCs w:val="28"/>
        </w:rPr>
        <w:t>The term "polymorphic" refers to any code fragment that can be executed</w:t>
      </w:r>
      <w:r w:rsidR="00B273CC">
        <w:rPr>
          <w:rFonts w:asciiTheme="majorBidi" w:hAnsiTheme="majorBidi" w:cstheme="majorBidi"/>
          <w:sz w:val="28"/>
          <w:szCs w:val="28"/>
        </w:rPr>
        <w:t xml:space="preserve"> </w:t>
      </w:r>
      <w:r w:rsidRPr="002D7038">
        <w:rPr>
          <w:rFonts w:asciiTheme="majorBidi" w:hAnsiTheme="majorBidi" w:cstheme="majorBidi"/>
          <w:sz w:val="28"/>
          <w:szCs w:val="28"/>
        </w:rPr>
        <w:t>with arguments of different types. In this section, we consider parametric</w:t>
      </w:r>
      <w:r w:rsidR="00B273CC">
        <w:rPr>
          <w:rFonts w:asciiTheme="majorBidi" w:hAnsiTheme="majorBidi" w:cstheme="majorBidi"/>
          <w:sz w:val="28"/>
          <w:szCs w:val="28"/>
        </w:rPr>
        <w:t xml:space="preserve"> </w:t>
      </w:r>
      <w:r w:rsidRPr="002D7038">
        <w:rPr>
          <w:rFonts w:asciiTheme="majorBidi" w:hAnsiTheme="majorBidi" w:cstheme="majorBidi"/>
          <w:sz w:val="28"/>
          <w:szCs w:val="28"/>
        </w:rPr>
        <w:t>polymorphism,</w:t>
      </w:r>
      <w:r>
        <w:rPr>
          <w:rFonts w:asciiTheme="majorBidi" w:hAnsiTheme="majorBidi" w:cstheme="majorBidi"/>
          <w:sz w:val="28"/>
          <w:szCs w:val="28"/>
        </w:rPr>
        <w:t xml:space="preserve"> </w:t>
      </w:r>
      <w:r w:rsidRPr="002D7038">
        <w:rPr>
          <w:rFonts w:asciiTheme="majorBidi" w:hAnsiTheme="majorBidi" w:cstheme="majorBidi"/>
          <w:sz w:val="28"/>
          <w:szCs w:val="28"/>
        </w:rPr>
        <w:t>where the polymorphism is characterized by parameters or type</w:t>
      </w:r>
    </w:p>
    <w:p w:rsidR="002D7038" w:rsidRPr="002D7038" w:rsidRDefault="002D7038" w:rsidP="00B273CC">
      <w:pPr>
        <w:autoSpaceDE w:val="0"/>
        <w:autoSpaceDN w:val="0"/>
        <w:adjustRightInd w:val="0"/>
        <w:spacing w:after="0" w:line="240" w:lineRule="auto"/>
        <w:rPr>
          <w:rFonts w:asciiTheme="majorBidi" w:hAnsiTheme="majorBidi" w:cstheme="majorBidi"/>
          <w:sz w:val="28"/>
          <w:szCs w:val="28"/>
        </w:rPr>
      </w:pPr>
      <w:proofErr w:type="gramStart"/>
      <w:r w:rsidRPr="002D7038">
        <w:rPr>
          <w:rFonts w:asciiTheme="majorBidi" w:hAnsiTheme="majorBidi" w:cstheme="majorBidi"/>
          <w:sz w:val="28"/>
          <w:szCs w:val="28"/>
        </w:rPr>
        <w:t>variables</w:t>
      </w:r>
      <w:proofErr w:type="gramEnd"/>
      <w:r w:rsidRPr="002D7038">
        <w:rPr>
          <w:rFonts w:asciiTheme="majorBidi" w:hAnsiTheme="majorBidi" w:cstheme="majorBidi"/>
          <w:sz w:val="28"/>
          <w:szCs w:val="28"/>
        </w:rPr>
        <w:t>. The running example is the ML program</w:t>
      </w:r>
      <w:r w:rsidR="00B273CC">
        <w:rPr>
          <w:rFonts w:asciiTheme="majorBidi" w:hAnsiTheme="majorBidi" w:cstheme="majorBidi"/>
          <w:sz w:val="28"/>
          <w:szCs w:val="28"/>
        </w:rPr>
        <w:t xml:space="preserve"> below</w:t>
      </w:r>
      <w:r w:rsidRPr="002D7038">
        <w:rPr>
          <w:rFonts w:asciiTheme="majorBidi" w:hAnsiTheme="majorBidi" w:cstheme="majorBidi"/>
          <w:sz w:val="28"/>
          <w:szCs w:val="28"/>
        </w:rPr>
        <w:t>, which defines</w:t>
      </w:r>
    </w:p>
    <w:p w:rsidR="002D7038" w:rsidRPr="002D7038" w:rsidRDefault="002D7038" w:rsidP="002D7038">
      <w:pPr>
        <w:autoSpaceDE w:val="0"/>
        <w:autoSpaceDN w:val="0"/>
        <w:adjustRightInd w:val="0"/>
        <w:spacing w:after="0" w:line="240" w:lineRule="auto"/>
        <w:rPr>
          <w:rFonts w:asciiTheme="majorBidi" w:hAnsiTheme="majorBidi" w:cstheme="majorBidi"/>
          <w:sz w:val="28"/>
          <w:szCs w:val="28"/>
        </w:rPr>
      </w:pPr>
      <w:proofErr w:type="gramStart"/>
      <w:r w:rsidRPr="002D7038">
        <w:rPr>
          <w:rFonts w:asciiTheme="majorBidi" w:hAnsiTheme="majorBidi" w:cstheme="majorBidi"/>
          <w:sz w:val="28"/>
          <w:szCs w:val="28"/>
        </w:rPr>
        <w:t>a</w:t>
      </w:r>
      <w:proofErr w:type="gramEnd"/>
      <w:r w:rsidRPr="002D7038">
        <w:rPr>
          <w:rFonts w:asciiTheme="majorBidi" w:hAnsiTheme="majorBidi" w:cstheme="majorBidi"/>
          <w:sz w:val="28"/>
          <w:szCs w:val="28"/>
        </w:rPr>
        <w:t xml:space="preserve"> function length. The type of length can be described as, "for any type a,</w:t>
      </w:r>
    </w:p>
    <w:p w:rsidR="002D7038" w:rsidRPr="002D7038" w:rsidRDefault="002D7038" w:rsidP="002D7038">
      <w:pPr>
        <w:autoSpaceDE w:val="0"/>
        <w:autoSpaceDN w:val="0"/>
        <w:adjustRightInd w:val="0"/>
        <w:spacing w:after="0" w:line="240" w:lineRule="auto"/>
        <w:rPr>
          <w:rFonts w:asciiTheme="majorBidi" w:hAnsiTheme="majorBidi" w:cstheme="majorBidi"/>
          <w:sz w:val="28"/>
          <w:szCs w:val="28"/>
        </w:rPr>
      </w:pPr>
      <w:proofErr w:type="gramStart"/>
      <w:r w:rsidRPr="002D7038">
        <w:rPr>
          <w:rFonts w:asciiTheme="majorBidi" w:hAnsiTheme="majorBidi" w:cstheme="majorBidi"/>
          <w:sz w:val="28"/>
          <w:szCs w:val="28"/>
        </w:rPr>
        <w:t>length</w:t>
      </w:r>
      <w:proofErr w:type="gramEnd"/>
      <w:r w:rsidRPr="002D7038">
        <w:rPr>
          <w:rFonts w:asciiTheme="majorBidi" w:hAnsiTheme="majorBidi" w:cstheme="majorBidi"/>
          <w:sz w:val="28"/>
          <w:szCs w:val="28"/>
        </w:rPr>
        <w:t xml:space="preserve"> maps a list of elements of type a to an integer."</w:t>
      </w:r>
    </w:p>
    <w:p w:rsidR="002D7038" w:rsidRDefault="002D7038" w:rsidP="002D7038">
      <w:pPr>
        <w:autoSpaceDE w:val="0"/>
        <w:autoSpaceDN w:val="0"/>
        <w:adjustRightInd w:val="0"/>
        <w:spacing w:after="0" w:line="240" w:lineRule="auto"/>
        <w:rPr>
          <w:rFonts w:asciiTheme="majorBidi" w:hAnsiTheme="majorBidi" w:cstheme="majorBidi"/>
          <w:sz w:val="28"/>
          <w:szCs w:val="28"/>
        </w:rPr>
      </w:pPr>
    </w:p>
    <w:p w:rsidR="002D7038" w:rsidRPr="002D7038" w:rsidRDefault="002D7038" w:rsidP="002D7038">
      <w:pPr>
        <w:autoSpaceDE w:val="0"/>
        <w:autoSpaceDN w:val="0"/>
        <w:adjustRightInd w:val="0"/>
        <w:spacing w:after="0" w:line="240" w:lineRule="auto"/>
        <w:rPr>
          <w:rFonts w:asciiTheme="majorBidi" w:hAnsiTheme="majorBidi" w:cstheme="majorBidi"/>
          <w:sz w:val="28"/>
          <w:szCs w:val="28"/>
        </w:rPr>
      </w:pPr>
      <w:proofErr w:type="gramStart"/>
      <w:r w:rsidRPr="002D7038">
        <w:rPr>
          <w:rFonts w:asciiTheme="majorBidi" w:hAnsiTheme="majorBidi" w:cstheme="majorBidi"/>
          <w:sz w:val="28"/>
          <w:szCs w:val="28"/>
        </w:rPr>
        <w:t>fun</w:t>
      </w:r>
      <w:proofErr w:type="gramEnd"/>
      <w:r w:rsidRPr="002D7038">
        <w:rPr>
          <w:rFonts w:asciiTheme="majorBidi" w:hAnsiTheme="majorBidi" w:cstheme="majorBidi"/>
          <w:sz w:val="28"/>
          <w:szCs w:val="28"/>
        </w:rPr>
        <w:t xml:space="preserve"> length(x) =</w:t>
      </w:r>
    </w:p>
    <w:p w:rsidR="009264BC" w:rsidRDefault="002D7038" w:rsidP="002D7038">
      <w:pPr>
        <w:autoSpaceDE w:val="0"/>
        <w:autoSpaceDN w:val="0"/>
        <w:adjustRightInd w:val="0"/>
        <w:spacing w:after="0" w:line="240" w:lineRule="auto"/>
        <w:rPr>
          <w:rFonts w:asciiTheme="majorBidi" w:hAnsiTheme="majorBidi" w:cstheme="majorBidi"/>
          <w:sz w:val="28"/>
          <w:szCs w:val="28"/>
        </w:rPr>
      </w:pPr>
      <w:proofErr w:type="gramStart"/>
      <w:r w:rsidRPr="002D7038">
        <w:rPr>
          <w:rFonts w:asciiTheme="majorBidi" w:hAnsiTheme="majorBidi" w:cstheme="majorBidi"/>
          <w:sz w:val="28"/>
          <w:szCs w:val="28"/>
        </w:rPr>
        <w:t>if</w:t>
      </w:r>
      <w:proofErr w:type="gramEnd"/>
      <w:r w:rsidRPr="002D7038">
        <w:rPr>
          <w:rFonts w:asciiTheme="majorBidi" w:hAnsiTheme="majorBidi" w:cstheme="majorBidi"/>
          <w:sz w:val="28"/>
          <w:szCs w:val="28"/>
        </w:rPr>
        <w:t xml:space="preserve"> null(x) then 0 else length(</w:t>
      </w:r>
      <w:proofErr w:type="spellStart"/>
      <w:r w:rsidRPr="002D7038">
        <w:rPr>
          <w:rFonts w:asciiTheme="majorBidi" w:hAnsiTheme="majorBidi" w:cstheme="majorBidi"/>
          <w:sz w:val="28"/>
          <w:szCs w:val="28"/>
        </w:rPr>
        <w:t>tl</w:t>
      </w:r>
      <w:proofErr w:type="spellEnd"/>
      <w:r w:rsidRPr="002D7038">
        <w:rPr>
          <w:rFonts w:asciiTheme="majorBidi" w:hAnsiTheme="majorBidi" w:cstheme="majorBidi"/>
          <w:sz w:val="28"/>
          <w:szCs w:val="28"/>
        </w:rPr>
        <w:t>(x)) + 1;</w:t>
      </w:r>
    </w:p>
    <w:p w:rsidR="009264BC" w:rsidRDefault="009264BC" w:rsidP="007D7981">
      <w:pPr>
        <w:autoSpaceDE w:val="0"/>
        <w:autoSpaceDN w:val="0"/>
        <w:adjustRightInd w:val="0"/>
        <w:spacing w:after="0" w:line="240" w:lineRule="auto"/>
        <w:rPr>
          <w:rFonts w:asciiTheme="majorBidi" w:hAnsiTheme="majorBidi" w:cstheme="majorBidi"/>
          <w:sz w:val="28"/>
          <w:szCs w:val="28"/>
        </w:rPr>
      </w:pPr>
    </w:p>
    <w:p w:rsidR="002D7038" w:rsidRPr="002D7038" w:rsidRDefault="002D7038" w:rsidP="002D7038">
      <w:pPr>
        <w:autoSpaceDE w:val="0"/>
        <w:autoSpaceDN w:val="0"/>
        <w:adjustRightInd w:val="0"/>
        <w:spacing w:after="0" w:line="240" w:lineRule="auto"/>
        <w:rPr>
          <w:rFonts w:asciiTheme="majorBidi" w:hAnsiTheme="majorBidi" w:cstheme="majorBidi"/>
          <w:sz w:val="28"/>
          <w:szCs w:val="28"/>
        </w:rPr>
      </w:pPr>
      <w:r w:rsidRPr="002D7038">
        <w:rPr>
          <w:rFonts w:asciiTheme="majorBidi" w:hAnsiTheme="majorBidi" w:cstheme="majorBidi"/>
          <w:sz w:val="28"/>
          <w:szCs w:val="28"/>
        </w:rPr>
        <w:t>The function length determines the length or number of elements of a list</w:t>
      </w:r>
    </w:p>
    <w:p w:rsidR="002D7038" w:rsidRPr="002D7038" w:rsidRDefault="002D7038" w:rsidP="002D7038">
      <w:pPr>
        <w:autoSpaceDE w:val="0"/>
        <w:autoSpaceDN w:val="0"/>
        <w:adjustRightInd w:val="0"/>
        <w:spacing w:after="0" w:line="240" w:lineRule="auto"/>
        <w:rPr>
          <w:rFonts w:asciiTheme="majorBidi" w:hAnsiTheme="majorBidi" w:cstheme="majorBidi"/>
          <w:sz w:val="28"/>
          <w:szCs w:val="28"/>
        </w:rPr>
      </w:pPr>
      <w:r w:rsidRPr="002D7038">
        <w:rPr>
          <w:rFonts w:asciiTheme="majorBidi" w:hAnsiTheme="majorBidi" w:cstheme="majorBidi"/>
          <w:sz w:val="28"/>
          <w:szCs w:val="28"/>
        </w:rPr>
        <w:t>x. All elements of a list must have the same type, but length can be applied to</w:t>
      </w:r>
    </w:p>
    <w:p w:rsidR="002D7038" w:rsidRPr="002D7038" w:rsidRDefault="002D7038" w:rsidP="002D7038">
      <w:pPr>
        <w:autoSpaceDE w:val="0"/>
        <w:autoSpaceDN w:val="0"/>
        <w:adjustRightInd w:val="0"/>
        <w:spacing w:after="0" w:line="240" w:lineRule="auto"/>
        <w:rPr>
          <w:rFonts w:asciiTheme="majorBidi" w:hAnsiTheme="majorBidi" w:cstheme="majorBidi"/>
          <w:sz w:val="28"/>
          <w:szCs w:val="28"/>
        </w:rPr>
      </w:pPr>
      <w:proofErr w:type="gramStart"/>
      <w:r w:rsidRPr="002D7038">
        <w:rPr>
          <w:rFonts w:asciiTheme="majorBidi" w:hAnsiTheme="majorBidi" w:cstheme="majorBidi"/>
          <w:sz w:val="28"/>
          <w:szCs w:val="28"/>
        </w:rPr>
        <w:t>lists</w:t>
      </w:r>
      <w:proofErr w:type="gramEnd"/>
      <w:r w:rsidRPr="002D7038">
        <w:rPr>
          <w:rFonts w:asciiTheme="majorBidi" w:hAnsiTheme="majorBidi" w:cstheme="majorBidi"/>
          <w:sz w:val="28"/>
          <w:szCs w:val="28"/>
        </w:rPr>
        <w:t xml:space="preserve"> whose elements are of any one type. In the following expression, length is</w:t>
      </w:r>
    </w:p>
    <w:p w:rsidR="002D7038" w:rsidRPr="002D7038" w:rsidRDefault="002D7038" w:rsidP="002D7038">
      <w:pPr>
        <w:autoSpaceDE w:val="0"/>
        <w:autoSpaceDN w:val="0"/>
        <w:adjustRightInd w:val="0"/>
        <w:spacing w:after="0" w:line="240" w:lineRule="auto"/>
        <w:rPr>
          <w:rFonts w:asciiTheme="majorBidi" w:hAnsiTheme="majorBidi" w:cstheme="majorBidi"/>
          <w:sz w:val="28"/>
          <w:szCs w:val="28"/>
        </w:rPr>
      </w:pPr>
      <w:proofErr w:type="gramStart"/>
      <w:r w:rsidRPr="002D7038">
        <w:rPr>
          <w:rFonts w:asciiTheme="majorBidi" w:hAnsiTheme="majorBidi" w:cstheme="majorBidi"/>
          <w:sz w:val="28"/>
          <w:szCs w:val="28"/>
        </w:rPr>
        <w:t>applied</w:t>
      </w:r>
      <w:proofErr w:type="gramEnd"/>
      <w:r w:rsidRPr="002D7038">
        <w:rPr>
          <w:rFonts w:asciiTheme="majorBidi" w:hAnsiTheme="majorBidi" w:cstheme="majorBidi"/>
          <w:sz w:val="28"/>
          <w:szCs w:val="28"/>
        </w:rPr>
        <w:t xml:space="preserve"> to two different types of lists (list elements are enclosed within "[" and</w:t>
      </w:r>
    </w:p>
    <w:p w:rsidR="009264BC" w:rsidRDefault="002D7038" w:rsidP="002D7038">
      <w:pPr>
        <w:autoSpaceDE w:val="0"/>
        <w:autoSpaceDN w:val="0"/>
        <w:adjustRightInd w:val="0"/>
        <w:spacing w:after="0" w:line="240" w:lineRule="auto"/>
        <w:rPr>
          <w:rFonts w:asciiTheme="majorBidi" w:hAnsiTheme="majorBidi" w:cstheme="majorBidi"/>
          <w:sz w:val="28"/>
          <w:szCs w:val="28"/>
        </w:rPr>
      </w:pPr>
      <w:r>
        <w:rPr>
          <w:rFonts w:asciiTheme="majorBidi" w:hAnsiTheme="majorBidi" w:cstheme="majorBidi"/>
          <w:sz w:val="28"/>
          <w:szCs w:val="28"/>
        </w:rPr>
        <w:t>“]”</w:t>
      </w:r>
      <w:r w:rsidRPr="002D7038">
        <w:rPr>
          <w:rFonts w:asciiTheme="majorBidi" w:hAnsiTheme="majorBidi" w:cstheme="majorBidi"/>
          <w:sz w:val="28"/>
          <w:szCs w:val="28"/>
        </w:rPr>
        <w:t>):</w:t>
      </w:r>
    </w:p>
    <w:p w:rsidR="009264BC" w:rsidRDefault="002D7038" w:rsidP="007D7981">
      <w:pPr>
        <w:autoSpaceDE w:val="0"/>
        <w:autoSpaceDN w:val="0"/>
        <w:adjustRightInd w:val="0"/>
        <w:spacing w:after="0" w:line="240" w:lineRule="auto"/>
        <w:rPr>
          <w:rFonts w:asciiTheme="majorBidi" w:hAnsiTheme="majorBidi" w:cstheme="majorBidi"/>
          <w:sz w:val="28"/>
          <w:szCs w:val="28"/>
        </w:rPr>
      </w:pPr>
      <w:r>
        <w:rPr>
          <w:rFonts w:asciiTheme="majorBidi" w:hAnsiTheme="majorBidi" w:cstheme="majorBidi"/>
          <w:sz w:val="28"/>
          <w:szCs w:val="28"/>
        </w:rPr>
        <w:t xml:space="preserve">            </w:t>
      </w:r>
      <w:r>
        <w:rPr>
          <w:rFonts w:asciiTheme="majorBidi" w:hAnsiTheme="majorBidi" w:cstheme="majorBidi"/>
          <w:noProof/>
          <w:sz w:val="28"/>
          <w:szCs w:val="28"/>
        </w:rPr>
        <w:drawing>
          <wp:inline distT="0" distB="0" distL="0" distR="0">
            <wp:extent cx="4352925" cy="4953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352925" cy="495300"/>
                    </a:xfrm>
                    <a:prstGeom prst="rect">
                      <a:avLst/>
                    </a:prstGeom>
                    <a:noFill/>
                    <a:ln>
                      <a:noFill/>
                    </a:ln>
                  </pic:spPr>
                </pic:pic>
              </a:graphicData>
            </a:graphic>
          </wp:inline>
        </w:drawing>
      </w:r>
    </w:p>
    <w:p w:rsidR="009264BC" w:rsidRDefault="002D7038" w:rsidP="002D7038">
      <w:pPr>
        <w:autoSpaceDE w:val="0"/>
        <w:autoSpaceDN w:val="0"/>
        <w:adjustRightInd w:val="0"/>
        <w:spacing w:after="0" w:line="240" w:lineRule="auto"/>
        <w:rPr>
          <w:rFonts w:asciiTheme="majorBidi" w:hAnsiTheme="majorBidi" w:cstheme="majorBidi"/>
          <w:sz w:val="28"/>
          <w:szCs w:val="28"/>
        </w:rPr>
      </w:pPr>
      <w:r w:rsidRPr="002D7038">
        <w:rPr>
          <w:rFonts w:asciiTheme="majorBidi" w:hAnsiTheme="majorBidi" w:cstheme="majorBidi"/>
          <w:sz w:val="28"/>
          <w:szCs w:val="28"/>
        </w:rPr>
        <w:t xml:space="preserve">The list of strings has length 3 and the list of integers has length 4, so </w:t>
      </w:r>
      <w:r>
        <w:rPr>
          <w:rFonts w:asciiTheme="majorBidi" w:hAnsiTheme="majorBidi" w:cstheme="majorBidi"/>
          <w:sz w:val="28"/>
          <w:szCs w:val="28"/>
        </w:rPr>
        <w:t xml:space="preserve">the above </w:t>
      </w:r>
      <w:r w:rsidRPr="002D7038">
        <w:rPr>
          <w:rFonts w:asciiTheme="majorBidi" w:hAnsiTheme="majorBidi" w:cstheme="majorBidi"/>
          <w:sz w:val="28"/>
          <w:szCs w:val="28"/>
        </w:rPr>
        <w:t>expression</w:t>
      </w:r>
      <w:r>
        <w:rPr>
          <w:rFonts w:asciiTheme="majorBidi" w:hAnsiTheme="majorBidi" w:cstheme="majorBidi"/>
          <w:sz w:val="28"/>
          <w:szCs w:val="28"/>
        </w:rPr>
        <w:t xml:space="preserve"> </w:t>
      </w:r>
      <w:r w:rsidRPr="002D7038">
        <w:rPr>
          <w:rFonts w:asciiTheme="majorBidi" w:hAnsiTheme="majorBidi" w:cstheme="majorBidi"/>
          <w:sz w:val="28"/>
          <w:szCs w:val="28"/>
        </w:rPr>
        <w:t>evaluates to 7.</w:t>
      </w:r>
    </w:p>
    <w:p w:rsidR="009264BC" w:rsidRDefault="009264BC" w:rsidP="007D7981">
      <w:pPr>
        <w:autoSpaceDE w:val="0"/>
        <w:autoSpaceDN w:val="0"/>
        <w:adjustRightInd w:val="0"/>
        <w:spacing w:after="0" w:line="240" w:lineRule="auto"/>
        <w:rPr>
          <w:rFonts w:asciiTheme="majorBidi" w:hAnsiTheme="majorBidi" w:cstheme="majorBidi"/>
          <w:sz w:val="28"/>
          <w:szCs w:val="28"/>
        </w:rPr>
      </w:pPr>
    </w:p>
    <w:p w:rsidR="009264BC" w:rsidRDefault="009264BC" w:rsidP="007D7981">
      <w:pPr>
        <w:autoSpaceDE w:val="0"/>
        <w:autoSpaceDN w:val="0"/>
        <w:adjustRightInd w:val="0"/>
        <w:spacing w:after="0" w:line="240" w:lineRule="auto"/>
        <w:rPr>
          <w:rFonts w:asciiTheme="majorBidi" w:hAnsiTheme="majorBidi" w:cstheme="majorBidi"/>
          <w:sz w:val="28"/>
          <w:szCs w:val="28"/>
        </w:rPr>
      </w:pPr>
    </w:p>
    <w:p w:rsidR="007D7981" w:rsidRDefault="007D7981" w:rsidP="007D7981">
      <w:pPr>
        <w:autoSpaceDE w:val="0"/>
        <w:autoSpaceDN w:val="0"/>
        <w:adjustRightInd w:val="0"/>
        <w:spacing w:after="0" w:line="240" w:lineRule="auto"/>
        <w:rPr>
          <w:rFonts w:asciiTheme="majorBidi" w:hAnsiTheme="majorBidi" w:cstheme="majorBidi"/>
          <w:sz w:val="28"/>
          <w:szCs w:val="28"/>
        </w:rPr>
      </w:pPr>
    </w:p>
    <w:p w:rsidR="00816A8B" w:rsidRDefault="00816A8B" w:rsidP="007D7981">
      <w:pPr>
        <w:autoSpaceDE w:val="0"/>
        <w:autoSpaceDN w:val="0"/>
        <w:adjustRightInd w:val="0"/>
        <w:spacing w:after="0" w:line="240" w:lineRule="auto"/>
        <w:rPr>
          <w:rFonts w:asciiTheme="majorBidi" w:hAnsiTheme="majorBidi" w:cstheme="majorBidi"/>
          <w:sz w:val="28"/>
          <w:szCs w:val="28"/>
        </w:rPr>
      </w:pPr>
    </w:p>
    <w:p w:rsidR="00BA72C8" w:rsidRDefault="00BA72C8" w:rsidP="007D7981">
      <w:pPr>
        <w:autoSpaceDE w:val="0"/>
        <w:autoSpaceDN w:val="0"/>
        <w:adjustRightInd w:val="0"/>
        <w:spacing w:after="0" w:line="240" w:lineRule="auto"/>
        <w:rPr>
          <w:rFonts w:asciiTheme="majorBidi" w:hAnsiTheme="majorBidi" w:cstheme="majorBidi"/>
          <w:sz w:val="28"/>
          <w:szCs w:val="28"/>
        </w:rPr>
      </w:pPr>
    </w:p>
    <w:p w:rsidR="00BA72C8" w:rsidRDefault="00BA72C8" w:rsidP="007D7981">
      <w:pPr>
        <w:autoSpaceDE w:val="0"/>
        <w:autoSpaceDN w:val="0"/>
        <w:adjustRightInd w:val="0"/>
        <w:spacing w:after="0" w:line="240" w:lineRule="auto"/>
        <w:rPr>
          <w:rFonts w:asciiTheme="majorBidi" w:hAnsiTheme="majorBidi" w:cstheme="majorBidi"/>
          <w:sz w:val="28"/>
          <w:szCs w:val="28"/>
        </w:rPr>
      </w:pPr>
    </w:p>
    <w:p w:rsidR="00BA72C8" w:rsidRDefault="00BA72C8" w:rsidP="007D7981">
      <w:pPr>
        <w:autoSpaceDE w:val="0"/>
        <w:autoSpaceDN w:val="0"/>
        <w:adjustRightInd w:val="0"/>
        <w:spacing w:after="0" w:line="240" w:lineRule="auto"/>
        <w:rPr>
          <w:rFonts w:asciiTheme="majorBidi" w:hAnsiTheme="majorBidi" w:cstheme="majorBidi"/>
          <w:sz w:val="28"/>
          <w:szCs w:val="28"/>
        </w:rPr>
      </w:pPr>
    </w:p>
    <w:p w:rsidR="00BA72C8" w:rsidRDefault="00BA72C8" w:rsidP="007D7981">
      <w:pPr>
        <w:autoSpaceDE w:val="0"/>
        <w:autoSpaceDN w:val="0"/>
        <w:adjustRightInd w:val="0"/>
        <w:spacing w:after="0" w:line="240" w:lineRule="auto"/>
        <w:rPr>
          <w:rFonts w:asciiTheme="majorBidi" w:hAnsiTheme="majorBidi" w:cstheme="majorBidi"/>
          <w:sz w:val="28"/>
          <w:szCs w:val="28"/>
        </w:rPr>
      </w:pPr>
    </w:p>
    <w:p w:rsidR="00BA72C8" w:rsidRDefault="00BA72C8" w:rsidP="007D7981">
      <w:pPr>
        <w:autoSpaceDE w:val="0"/>
        <w:autoSpaceDN w:val="0"/>
        <w:adjustRightInd w:val="0"/>
        <w:spacing w:after="0" w:line="240" w:lineRule="auto"/>
        <w:rPr>
          <w:rFonts w:asciiTheme="majorBidi" w:hAnsiTheme="majorBidi" w:cstheme="majorBidi"/>
          <w:sz w:val="28"/>
          <w:szCs w:val="28"/>
        </w:rPr>
      </w:pPr>
    </w:p>
    <w:p w:rsidR="00BA72C8" w:rsidRDefault="00BA72C8" w:rsidP="007D7981">
      <w:pPr>
        <w:autoSpaceDE w:val="0"/>
        <w:autoSpaceDN w:val="0"/>
        <w:adjustRightInd w:val="0"/>
        <w:spacing w:after="0" w:line="240" w:lineRule="auto"/>
        <w:rPr>
          <w:rFonts w:asciiTheme="majorBidi" w:hAnsiTheme="majorBidi" w:cstheme="majorBidi"/>
          <w:sz w:val="28"/>
          <w:szCs w:val="28"/>
        </w:rPr>
      </w:pPr>
    </w:p>
    <w:p w:rsidR="00BA72C8" w:rsidRDefault="00BA72C8" w:rsidP="007D7981">
      <w:pPr>
        <w:autoSpaceDE w:val="0"/>
        <w:autoSpaceDN w:val="0"/>
        <w:adjustRightInd w:val="0"/>
        <w:spacing w:after="0" w:line="240" w:lineRule="auto"/>
        <w:rPr>
          <w:rFonts w:asciiTheme="majorBidi" w:hAnsiTheme="majorBidi" w:cstheme="majorBidi"/>
          <w:sz w:val="28"/>
          <w:szCs w:val="28"/>
        </w:rPr>
      </w:pPr>
    </w:p>
    <w:p w:rsidR="00BA72C8" w:rsidRDefault="00BA72C8" w:rsidP="007D7981">
      <w:pPr>
        <w:autoSpaceDE w:val="0"/>
        <w:autoSpaceDN w:val="0"/>
        <w:adjustRightInd w:val="0"/>
        <w:spacing w:after="0" w:line="240" w:lineRule="auto"/>
        <w:rPr>
          <w:rFonts w:asciiTheme="majorBidi" w:hAnsiTheme="majorBidi" w:cstheme="majorBidi"/>
          <w:sz w:val="28"/>
          <w:szCs w:val="28"/>
        </w:rPr>
      </w:pPr>
    </w:p>
    <w:p w:rsidR="00BA72C8" w:rsidRDefault="00BA72C8" w:rsidP="007D7981">
      <w:pPr>
        <w:autoSpaceDE w:val="0"/>
        <w:autoSpaceDN w:val="0"/>
        <w:adjustRightInd w:val="0"/>
        <w:spacing w:after="0" w:line="240" w:lineRule="auto"/>
        <w:rPr>
          <w:rFonts w:asciiTheme="majorBidi" w:hAnsiTheme="majorBidi" w:cstheme="majorBidi"/>
          <w:sz w:val="28"/>
          <w:szCs w:val="28"/>
        </w:rPr>
      </w:pPr>
    </w:p>
    <w:p w:rsidR="00BA72C8" w:rsidRDefault="00BA72C8" w:rsidP="007D7981">
      <w:pPr>
        <w:autoSpaceDE w:val="0"/>
        <w:autoSpaceDN w:val="0"/>
        <w:adjustRightInd w:val="0"/>
        <w:spacing w:after="0" w:line="240" w:lineRule="auto"/>
        <w:rPr>
          <w:rFonts w:asciiTheme="majorBidi" w:hAnsiTheme="majorBidi" w:cstheme="majorBidi"/>
          <w:sz w:val="28"/>
          <w:szCs w:val="28"/>
        </w:rPr>
      </w:pPr>
      <w:bookmarkStart w:id="0" w:name="_GoBack"/>
      <w:bookmarkEnd w:id="0"/>
    </w:p>
    <w:p w:rsidR="00816A8B" w:rsidRDefault="00816A8B" w:rsidP="007D7981">
      <w:pPr>
        <w:autoSpaceDE w:val="0"/>
        <w:autoSpaceDN w:val="0"/>
        <w:adjustRightInd w:val="0"/>
        <w:spacing w:after="0" w:line="240" w:lineRule="auto"/>
        <w:rPr>
          <w:rFonts w:asciiTheme="majorBidi" w:hAnsiTheme="majorBidi" w:cstheme="majorBidi"/>
          <w:sz w:val="28"/>
          <w:szCs w:val="28"/>
        </w:rPr>
      </w:pPr>
    </w:p>
    <w:p w:rsidR="00816A8B" w:rsidRPr="00816A8B" w:rsidRDefault="00816A8B" w:rsidP="00816A8B">
      <w:pPr>
        <w:autoSpaceDE w:val="0"/>
        <w:autoSpaceDN w:val="0"/>
        <w:adjustRightInd w:val="0"/>
        <w:spacing w:after="0" w:line="240" w:lineRule="auto"/>
        <w:rPr>
          <w:rFonts w:ascii="Wingdings" w:hAnsi="Wingdings" w:cs="Wingdings"/>
          <w:color w:val="000000"/>
          <w:sz w:val="24"/>
          <w:szCs w:val="24"/>
        </w:rPr>
      </w:pPr>
    </w:p>
    <w:p w:rsidR="00816A8B" w:rsidRDefault="00816A8B" w:rsidP="00816A8B">
      <w:pPr>
        <w:autoSpaceDE w:val="0"/>
        <w:autoSpaceDN w:val="0"/>
        <w:adjustRightInd w:val="0"/>
        <w:spacing w:after="0" w:line="240" w:lineRule="auto"/>
        <w:rPr>
          <w:rFonts w:ascii="Tahoma" w:hAnsi="Tahoma" w:cs="Tahoma"/>
          <w:sz w:val="56"/>
          <w:szCs w:val="56"/>
        </w:rPr>
      </w:pPr>
      <w:r w:rsidRPr="00816A8B">
        <w:rPr>
          <w:rFonts w:ascii="Tahoma" w:hAnsi="Tahoma" w:cs="Tahoma"/>
          <w:sz w:val="56"/>
          <w:szCs w:val="56"/>
        </w:rPr>
        <w:t>Standard type checking</w:t>
      </w:r>
      <w:r>
        <w:rPr>
          <w:rFonts w:ascii="Tahoma" w:hAnsi="Tahoma" w:cs="Tahoma"/>
          <w:sz w:val="56"/>
          <w:szCs w:val="56"/>
        </w:rPr>
        <w:t xml:space="preserve"> </w:t>
      </w:r>
    </w:p>
    <w:p w:rsidR="00816A8B" w:rsidRPr="007B384D" w:rsidRDefault="007B384D" w:rsidP="00816A8B">
      <w:pPr>
        <w:autoSpaceDE w:val="0"/>
        <w:autoSpaceDN w:val="0"/>
        <w:adjustRightInd w:val="0"/>
        <w:spacing w:after="0" w:line="240" w:lineRule="auto"/>
        <w:rPr>
          <w:rFonts w:ascii="Tahoma" w:hAnsi="Tahoma" w:cs="Tahoma"/>
          <w:color w:val="FF0000"/>
          <w:sz w:val="48"/>
          <w:szCs w:val="48"/>
        </w:rPr>
      </w:pPr>
      <w:proofErr w:type="spellStart"/>
      <w:r w:rsidRPr="00816A8B">
        <w:rPr>
          <w:rFonts w:ascii="Tahoma" w:hAnsi="Tahoma" w:cs="Tahoma"/>
          <w:color w:val="FF0000"/>
          <w:sz w:val="48"/>
          <w:szCs w:val="48"/>
        </w:rPr>
        <w:t>I</w:t>
      </w:r>
      <w:r w:rsidR="00816A8B" w:rsidRPr="00816A8B">
        <w:rPr>
          <w:rFonts w:ascii="Tahoma" w:hAnsi="Tahoma" w:cs="Tahoma"/>
          <w:color w:val="FF0000"/>
          <w:sz w:val="48"/>
          <w:szCs w:val="48"/>
        </w:rPr>
        <w:t>nt</w:t>
      </w:r>
      <w:proofErr w:type="spellEnd"/>
      <w:r>
        <w:rPr>
          <w:rFonts w:ascii="Tahoma" w:hAnsi="Tahoma" w:cs="Tahoma"/>
          <w:color w:val="FF0000"/>
          <w:sz w:val="48"/>
          <w:szCs w:val="48"/>
        </w:rPr>
        <w:t xml:space="preserve"> </w:t>
      </w:r>
      <w:proofErr w:type="gramStart"/>
      <w:r w:rsidR="00816A8B" w:rsidRPr="00816A8B">
        <w:rPr>
          <w:rFonts w:ascii="Tahoma" w:hAnsi="Tahoma" w:cs="Tahoma"/>
          <w:color w:val="FF0000"/>
          <w:sz w:val="48"/>
          <w:szCs w:val="48"/>
        </w:rPr>
        <w:t>f(</w:t>
      </w:r>
      <w:proofErr w:type="spellStart"/>
      <w:proofErr w:type="gramEnd"/>
      <w:r w:rsidR="00816A8B" w:rsidRPr="00816A8B">
        <w:rPr>
          <w:rFonts w:ascii="Tahoma" w:hAnsi="Tahoma" w:cs="Tahoma"/>
          <w:color w:val="FF0000"/>
          <w:sz w:val="48"/>
          <w:szCs w:val="48"/>
        </w:rPr>
        <w:t>intx</w:t>
      </w:r>
      <w:proofErr w:type="spellEnd"/>
      <w:r w:rsidR="00816A8B" w:rsidRPr="00816A8B">
        <w:rPr>
          <w:rFonts w:ascii="Tahoma" w:hAnsi="Tahoma" w:cs="Tahoma"/>
          <w:color w:val="FF0000"/>
          <w:sz w:val="48"/>
          <w:szCs w:val="48"/>
        </w:rPr>
        <w:t>) { return x+1; };</w:t>
      </w:r>
    </w:p>
    <w:p w:rsidR="00816A8B" w:rsidRPr="007B384D" w:rsidRDefault="007B384D" w:rsidP="00816A8B">
      <w:pPr>
        <w:autoSpaceDE w:val="0"/>
        <w:autoSpaceDN w:val="0"/>
        <w:adjustRightInd w:val="0"/>
        <w:spacing w:after="0" w:line="240" w:lineRule="auto"/>
        <w:rPr>
          <w:rFonts w:ascii="Tahoma" w:hAnsi="Tahoma" w:cs="Tahoma"/>
          <w:color w:val="FF0000"/>
          <w:sz w:val="48"/>
          <w:szCs w:val="48"/>
        </w:rPr>
      </w:pPr>
      <w:proofErr w:type="spellStart"/>
      <w:r w:rsidRPr="00816A8B">
        <w:rPr>
          <w:rFonts w:ascii="Tahoma" w:hAnsi="Tahoma" w:cs="Tahoma"/>
          <w:color w:val="FF0000"/>
          <w:sz w:val="48"/>
          <w:szCs w:val="48"/>
        </w:rPr>
        <w:t>I</w:t>
      </w:r>
      <w:r w:rsidR="00816A8B" w:rsidRPr="00816A8B">
        <w:rPr>
          <w:rFonts w:ascii="Tahoma" w:hAnsi="Tahoma" w:cs="Tahoma"/>
          <w:color w:val="FF0000"/>
          <w:sz w:val="48"/>
          <w:szCs w:val="48"/>
        </w:rPr>
        <w:t>nt</w:t>
      </w:r>
      <w:proofErr w:type="spellEnd"/>
      <w:r>
        <w:rPr>
          <w:rFonts w:ascii="Tahoma" w:hAnsi="Tahoma" w:cs="Tahoma"/>
          <w:color w:val="FF0000"/>
          <w:sz w:val="48"/>
          <w:szCs w:val="48"/>
        </w:rPr>
        <w:t xml:space="preserve"> </w:t>
      </w:r>
      <w:proofErr w:type="gramStart"/>
      <w:r w:rsidR="00816A8B" w:rsidRPr="00816A8B">
        <w:rPr>
          <w:rFonts w:ascii="Tahoma" w:hAnsi="Tahoma" w:cs="Tahoma"/>
          <w:color w:val="FF0000"/>
          <w:sz w:val="48"/>
          <w:szCs w:val="48"/>
        </w:rPr>
        <w:t>g(</w:t>
      </w:r>
      <w:proofErr w:type="spellStart"/>
      <w:proofErr w:type="gramEnd"/>
      <w:r w:rsidR="00816A8B" w:rsidRPr="00816A8B">
        <w:rPr>
          <w:rFonts w:ascii="Tahoma" w:hAnsi="Tahoma" w:cs="Tahoma"/>
          <w:color w:val="FF0000"/>
          <w:sz w:val="48"/>
          <w:szCs w:val="48"/>
        </w:rPr>
        <w:t>inty</w:t>
      </w:r>
      <w:proofErr w:type="spellEnd"/>
      <w:r w:rsidR="00816A8B" w:rsidRPr="00816A8B">
        <w:rPr>
          <w:rFonts w:ascii="Tahoma" w:hAnsi="Tahoma" w:cs="Tahoma"/>
          <w:color w:val="FF0000"/>
          <w:sz w:val="48"/>
          <w:szCs w:val="48"/>
        </w:rPr>
        <w:t>) { return f(y+1)*2;};</w:t>
      </w:r>
    </w:p>
    <w:p w:rsidR="00816A8B" w:rsidRDefault="00816A8B" w:rsidP="00816A8B">
      <w:pPr>
        <w:autoSpaceDE w:val="0"/>
        <w:autoSpaceDN w:val="0"/>
        <w:adjustRightInd w:val="0"/>
        <w:spacing w:after="0" w:line="240" w:lineRule="auto"/>
        <w:rPr>
          <w:rFonts w:ascii="Tahoma" w:hAnsi="Tahoma" w:cs="Tahoma"/>
          <w:sz w:val="48"/>
          <w:szCs w:val="48"/>
        </w:rPr>
      </w:pPr>
      <w:r w:rsidRPr="00816A8B">
        <w:rPr>
          <w:rFonts w:ascii="Tahoma" w:hAnsi="Tahoma" w:cs="Tahoma"/>
          <w:sz w:val="48"/>
          <w:szCs w:val="48"/>
        </w:rPr>
        <w:t>•Look at body of each function and use declared types of identifies to check agreement.</w:t>
      </w:r>
    </w:p>
    <w:p w:rsidR="00816A8B" w:rsidRDefault="00816A8B" w:rsidP="00816A8B">
      <w:pPr>
        <w:autoSpaceDE w:val="0"/>
        <w:autoSpaceDN w:val="0"/>
        <w:adjustRightInd w:val="0"/>
        <w:spacing w:after="0" w:line="240" w:lineRule="auto"/>
        <w:rPr>
          <w:rFonts w:ascii="Tahoma" w:hAnsi="Tahoma" w:cs="Tahoma"/>
          <w:sz w:val="56"/>
          <w:szCs w:val="56"/>
        </w:rPr>
      </w:pPr>
      <w:r w:rsidRPr="00816A8B">
        <w:rPr>
          <w:rFonts w:ascii="Tahoma" w:hAnsi="Tahoma" w:cs="Tahoma"/>
          <w:sz w:val="56"/>
          <w:szCs w:val="56"/>
        </w:rPr>
        <w:t>Type inference</w:t>
      </w:r>
    </w:p>
    <w:p w:rsidR="00816A8B" w:rsidRDefault="00816A8B" w:rsidP="00816A8B">
      <w:pPr>
        <w:autoSpaceDE w:val="0"/>
        <w:autoSpaceDN w:val="0"/>
        <w:adjustRightInd w:val="0"/>
        <w:spacing w:after="0" w:line="240" w:lineRule="auto"/>
        <w:rPr>
          <w:rFonts w:ascii="Tahoma" w:hAnsi="Tahoma" w:cs="Tahoma"/>
          <w:sz w:val="48"/>
          <w:szCs w:val="48"/>
        </w:rPr>
      </w:pPr>
      <w:r>
        <w:rPr>
          <w:rFonts w:ascii="Tahoma" w:hAnsi="Tahoma" w:cs="Tahoma"/>
          <w:sz w:val="48"/>
          <w:szCs w:val="48"/>
        </w:rPr>
        <w:t xml:space="preserve"> </w:t>
      </w:r>
      <w:proofErr w:type="gramStart"/>
      <w:r>
        <w:rPr>
          <w:rFonts w:ascii="Tahoma" w:hAnsi="Tahoma" w:cs="Tahoma"/>
          <w:sz w:val="48"/>
          <w:szCs w:val="48"/>
        </w:rPr>
        <w:t>f</w:t>
      </w:r>
      <w:proofErr w:type="gramEnd"/>
      <w:r>
        <w:rPr>
          <w:rFonts w:ascii="Tahoma" w:hAnsi="Tahoma" w:cs="Tahoma"/>
          <w:sz w:val="48"/>
          <w:szCs w:val="48"/>
        </w:rPr>
        <w:t xml:space="preserve">( </w:t>
      </w:r>
      <w:r w:rsidRPr="00816A8B">
        <w:rPr>
          <w:rFonts w:ascii="Tahoma" w:hAnsi="Tahoma" w:cs="Tahoma"/>
          <w:sz w:val="48"/>
          <w:szCs w:val="48"/>
        </w:rPr>
        <w:t>x) { return x+1; };</w:t>
      </w:r>
    </w:p>
    <w:p w:rsidR="00816A8B" w:rsidRDefault="00816A8B" w:rsidP="00816A8B">
      <w:pPr>
        <w:autoSpaceDE w:val="0"/>
        <w:autoSpaceDN w:val="0"/>
        <w:adjustRightInd w:val="0"/>
        <w:spacing w:after="0" w:line="240" w:lineRule="auto"/>
        <w:rPr>
          <w:rFonts w:ascii="Tahoma" w:hAnsi="Tahoma" w:cs="Tahoma"/>
          <w:sz w:val="48"/>
          <w:szCs w:val="48"/>
        </w:rPr>
      </w:pPr>
      <w:r>
        <w:rPr>
          <w:rFonts w:ascii="Tahoma" w:hAnsi="Tahoma" w:cs="Tahoma"/>
          <w:sz w:val="48"/>
          <w:szCs w:val="48"/>
        </w:rPr>
        <w:t xml:space="preserve"> </w:t>
      </w:r>
      <w:proofErr w:type="gramStart"/>
      <w:r>
        <w:rPr>
          <w:rFonts w:ascii="Tahoma" w:hAnsi="Tahoma" w:cs="Tahoma"/>
          <w:sz w:val="48"/>
          <w:szCs w:val="48"/>
        </w:rPr>
        <w:t>g</w:t>
      </w:r>
      <w:proofErr w:type="gramEnd"/>
      <w:r>
        <w:rPr>
          <w:rFonts w:ascii="Tahoma" w:hAnsi="Tahoma" w:cs="Tahoma"/>
          <w:sz w:val="48"/>
          <w:szCs w:val="48"/>
        </w:rPr>
        <w:t xml:space="preserve">( </w:t>
      </w:r>
      <w:r w:rsidRPr="00816A8B">
        <w:rPr>
          <w:rFonts w:ascii="Tahoma" w:hAnsi="Tahoma" w:cs="Tahoma"/>
          <w:sz w:val="48"/>
          <w:szCs w:val="48"/>
        </w:rPr>
        <w:t>y) { return f(y+1)*2;};</w:t>
      </w:r>
    </w:p>
    <w:p w:rsidR="00816A8B" w:rsidRPr="00816A8B" w:rsidRDefault="00816A8B" w:rsidP="00816A8B">
      <w:pPr>
        <w:autoSpaceDE w:val="0"/>
        <w:autoSpaceDN w:val="0"/>
        <w:adjustRightInd w:val="0"/>
        <w:spacing w:after="0" w:line="240" w:lineRule="auto"/>
        <w:rPr>
          <w:rFonts w:ascii="Tahoma" w:hAnsi="Tahoma" w:cs="Tahoma"/>
          <w:sz w:val="48"/>
          <w:szCs w:val="48"/>
        </w:rPr>
      </w:pPr>
      <w:r w:rsidRPr="00816A8B">
        <w:rPr>
          <w:rFonts w:ascii="Tahoma" w:hAnsi="Tahoma" w:cs="Tahoma"/>
          <w:sz w:val="48"/>
          <w:szCs w:val="48"/>
        </w:rPr>
        <w:t>•Look at code without type information and figure out what types could have been declared</w:t>
      </w:r>
    </w:p>
    <w:p w:rsidR="00816A8B" w:rsidRDefault="00816A8B" w:rsidP="007D7981">
      <w:pPr>
        <w:autoSpaceDE w:val="0"/>
        <w:autoSpaceDN w:val="0"/>
        <w:adjustRightInd w:val="0"/>
        <w:spacing w:after="0" w:line="240" w:lineRule="auto"/>
        <w:rPr>
          <w:rFonts w:asciiTheme="majorBidi" w:hAnsiTheme="majorBidi" w:cstheme="majorBidi"/>
          <w:sz w:val="28"/>
          <w:szCs w:val="28"/>
        </w:rPr>
      </w:pPr>
    </w:p>
    <w:p w:rsidR="009D6FEB" w:rsidRPr="009D6FEB" w:rsidRDefault="009D6FEB" w:rsidP="009D6FEB">
      <w:pPr>
        <w:autoSpaceDE w:val="0"/>
        <w:autoSpaceDN w:val="0"/>
        <w:adjustRightInd w:val="0"/>
        <w:spacing w:after="0" w:line="240" w:lineRule="auto"/>
        <w:rPr>
          <w:rFonts w:asciiTheme="majorBidi" w:hAnsiTheme="majorBidi" w:cstheme="majorBidi"/>
          <w:sz w:val="36"/>
          <w:szCs w:val="36"/>
        </w:rPr>
      </w:pPr>
      <w:r w:rsidRPr="009D6FEB">
        <w:rPr>
          <w:rFonts w:asciiTheme="majorBidi" w:hAnsiTheme="majorBidi" w:cstheme="majorBidi"/>
          <w:sz w:val="36"/>
          <w:szCs w:val="36"/>
        </w:rPr>
        <w:t>Type checking:</w:t>
      </w:r>
      <w:r>
        <w:rPr>
          <w:rFonts w:asciiTheme="majorBidi" w:hAnsiTheme="majorBidi" w:cstheme="majorBidi"/>
          <w:sz w:val="36"/>
          <w:szCs w:val="36"/>
        </w:rPr>
        <w:t xml:space="preserve"> </w:t>
      </w:r>
      <w:r w:rsidRPr="009D6FEB">
        <w:rPr>
          <w:rFonts w:asciiTheme="majorBidi" w:hAnsiTheme="majorBidi" w:cstheme="majorBidi"/>
          <w:sz w:val="36"/>
          <w:szCs w:val="36"/>
        </w:rPr>
        <w:t>The process of checking whether the types declared by the programmer “</w:t>
      </w:r>
      <w:proofErr w:type="spellStart"/>
      <w:r w:rsidRPr="009D6FEB">
        <w:rPr>
          <w:rFonts w:asciiTheme="majorBidi" w:hAnsiTheme="majorBidi" w:cstheme="majorBidi"/>
          <w:sz w:val="36"/>
          <w:szCs w:val="36"/>
        </w:rPr>
        <w:t>agrees”with</w:t>
      </w:r>
      <w:proofErr w:type="spellEnd"/>
      <w:r w:rsidRPr="009D6FEB">
        <w:rPr>
          <w:rFonts w:asciiTheme="majorBidi" w:hAnsiTheme="majorBidi" w:cstheme="majorBidi"/>
          <w:sz w:val="36"/>
          <w:szCs w:val="36"/>
        </w:rPr>
        <w:t xml:space="preserve"> the language constraints/ requirement</w:t>
      </w:r>
    </w:p>
    <w:p w:rsidR="009D6FEB" w:rsidRPr="009D6FEB" w:rsidRDefault="009D6FEB" w:rsidP="009D6FEB">
      <w:pPr>
        <w:autoSpaceDE w:val="0"/>
        <w:autoSpaceDN w:val="0"/>
        <w:adjustRightInd w:val="0"/>
        <w:spacing w:after="0" w:line="240" w:lineRule="auto"/>
        <w:rPr>
          <w:rFonts w:asciiTheme="majorBidi" w:hAnsiTheme="majorBidi" w:cstheme="majorBidi"/>
          <w:sz w:val="36"/>
          <w:szCs w:val="36"/>
        </w:rPr>
      </w:pPr>
      <w:r w:rsidRPr="009D6FEB">
        <w:rPr>
          <w:rFonts w:asciiTheme="majorBidi" w:hAnsiTheme="majorBidi" w:cstheme="majorBidi"/>
          <w:sz w:val="36"/>
          <w:szCs w:val="36"/>
        </w:rPr>
        <w:t>Type inference:</w:t>
      </w:r>
      <w:r>
        <w:rPr>
          <w:rFonts w:asciiTheme="majorBidi" w:hAnsiTheme="majorBidi" w:cstheme="majorBidi"/>
          <w:sz w:val="36"/>
          <w:szCs w:val="36"/>
        </w:rPr>
        <w:t xml:space="preserve"> </w:t>
      </w:r>
      <w:r w:rsidRPr="009D6FEB">
        <w:rPr>
          <w:rFonts w:asciiTheme="majorBidi" w:hAnsiTheme="majorBidi" w:cstheme="majorBidi"/>
          <w:sz w:val="36"/>
          <w:szCs w:val="36"/>
        </w:rPr>
        <w:t>The process of determining the type of an expression based on information given by (some of) its symbols/sub-</w:t>
      </w:r>
      <w:proofErr w:type="spellStart"/>
      <w:r w:rsidRPr="009D6FEB">
        <w:rPr>
          <w:rFonts w:asciiTheme="majorBidi" w:hAnsiTheme="majorBidi" w:cstheme="majorBidi"/>
          <w:sz w:val="36"/>
          <w:szCs w:val="36"/>
        </w:rPr>
        <w:t>expre</w:t>
      </w:r>
      <w:proofErr w:type="spellEnd"/>
    </w:p>
    <w:sectPr w:rsidR="009D6FEB" w:rsidRPr="009D6FE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altName w:val="Wingdings"/>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7027A"/>
    <w:multiLevelType w:val="multilevel"/>
    <w:tmpl w:val="5DD64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E3557FC"/>
    <w:multiLevelType w:val="hybridMultilevel"/>
    <w:tmpl w:val="6C56A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54177CA"/>
    <w:multiLevelType w:val="hybridMultilevel"/>
    <w:tmpl w:val="AA82A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7EF3BE6"/>
    <w:multiLevelType w:val="hybridMultilevel"/>
    <w:tmpl w:val="3F5E6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E2B3650"/>
    <w:multiLevelType w:val="hybridMultilevel"/>
    <w:tmpl w:val="9ADC95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6476263"/>
    <w:multiLevelType w:val="hybridMultilevel"/>
    <w:tmpl w:val="8A86B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001"/>
    <w:rsid w:val="0000011C"/>
    <w:rsid w:val="000004A1"/>
    <w:rsid w:val="00000E5B"/>
    <w:rsid w:val="000010EF"/>
    <w:rsid w:val="00001EAF"/>
    <w:rsid w:val="000067CE"/>
    <w:rsid w:val="00010039"/>
    <w:rsid w:val="000106CD"/>
    <w:rsid w:val="000108A7"/>
    <w:rsid w:val="0001150C"/>
    <w:rsid w:val="00011780"/>
    <w:rsid w:val="00013A65"/>
    <w:rsid w:val="00014A4D"/>
    <w:rsid w:val="00020EC0"/>
    <w:rsid w:val="00021EB7"/>
    <w:rsid w:val="00021F4E"/>
    <w:rsid w:val="00022FBF"/>
    <w:rsid w:val="00023BE4"/>
    <w:rsid w:val="00023D37"/>
    <w:rsid w:val="00025345"/>
    <w:rsid w:val="000254DE"/>
    <w:rsid w:val="00027DFC"/>
    <w:rsid w:val="00032BD7"/>
    <w:rsid w:val="00033824"/>
    <w:rsid w:val="0003443F"/>
    <w:rsid w:val="00034E3A"/>
    <w:rsid w:val="0003672E"/>
    <w:rsid w:val="00040C40"/>
    <w:rsid w:val="00041E15"/>
    <w:rsid w:val="00043411"/>
    <w:rsid w:val="0004385A"/>
    <w:rsid w:val="00050AB5"/>
    <w:rsid w:val="00051A56"/>
    <w:rsid w:val="00052396"/>
    <w:rsid w:val="00052431"/>
    <w:rsid w:val="0005293C"/>
    <w:rsid w:val="00054950"/>
    <w:rsid w:val="00054F26"/>
    <w:rsid w:val="000629F5"/>
    <w:rsid w:val="00064389"/>
    <w:rsid w:val="0006581E"/>
    <w:rsid w:val="00065CA1"/>
    <w:rsid w:val="000663DB"/>
    <w:rsid w:val="000675AB"/>
    <w:rsid w:val="00067B7B"/>
    <w:rsid w:val="00067DD3"/>
    <w:rsid w:val="00071F43"/>
    <w:rsid w:val="00072858"/>
    <w:rsid w:val="00072F41"/>
    <w:rsid w:val="0007343E"/>
    <w:rsid w:val="0007713D"/>
    <w:rsid w:val="00080662"/>
    <w:rsid w:val="00080E1F"/>
    <w:rsid w:val="00080FA4"/>
    <w:rsid w:val="0008253B"/>
    <w:rsid w:val="000831A8"/>
    <w:rsid w:val="00086434"/>
    <w:rsid w:val="0008725C"/>
    <w:rsid w:val="000918E1"/>
    <w:rsid w:val="00091C5F"/>
    <w:rsid w:val="00091E2F"/>
    <w:rsid w:val="000958CD"/>
    <w:rsid w:val="000976A3"/>
    <w:rsid w:val="000A1238"/>
    <w:rsid w:val="000A1311"/>
    <w:rsid w:val="000A2D1C"/>
    <w:rsid w:val="000A4252"/>
    <w:rsid w:val="000A480D"/>
    <w:rsid w:val="000A4A8F"/>
    <w:rsid w:val="000A4E1A"/>
    <w:rsid w:val="000A75BE"/>
    <w:rsid w:val="000A7763"/>
    <w:rsid w:val="000B1806"/>
    <w:rsid w:val="000B2DC9"/>
    <w:rsid w:val="000B31B9"/>
    <w:rsid w:val="000B3A85"/>
    <w:rsid w:val="000B5D78"/>
    <w:rsid w:val="000B627C"/>
    <w:rsid w:val="000B75E4"/>
    <w:rsid w:val="000C52BA"/>
    <w:rsid w:val="000C7783"/>
    <w:rsid w:val="000D0E77"/>
    <w:rsid w:val="000D43CE"/>
    <w:rsid w:val="000D45CD"/>
    <w:rsid w:val="000D4E36"/>
    <w:rsid w:val="000D4F64"/>
    <w:rsid w:val="000E0A4C"/>
    <w:rsid w:val="000E0AD7"/>
    <w:rsid w:val="000E18CD"/>
    <w:rsid w:val="000E2349"/>
    <w:rsid w:val="000E24D9"/>
    <w:rsid w:val="000E286C"/>
    <w:rsid w:val="000E41FC"/>
    <w:rsid w:val="000E60B8"/>
    <w:rsid w:val="000E6571"/>
    <w:rsid w:val="000E69AF"/>
    <w:rsid w:val="000F01A5"/>
    <w:rsid w:val="000F0264"/>
    <w:rsid w:val="000F161F"/>
    <w:rsid w:val="000F5BE7"/>
    <w:rsid w:val="000F6567"/>
    <w:rsid w:val="000F7B90"/>
    <w:rsid w:val="0010069C"/>
    <w:rsid w:val="00100C27"/>
    <w:rsid w:val="0010126D"/>
    <w:rsid w:val="00102564"/>
    <w:rsid w:val="001029C1"/>
    <w:rsid w:val="001068B1"/>
    <w:rsid w:val="00106CCA"/>
    <w:rsid w:val="001072C6"/>
    <w:rsid w:val="00107891"/>
    <w:rsid w:val="00107C9E"/>
    <w:rsid w:val="00112112"/>
    <w:rsid w:val="00112EAC"/>
    <w:rsid w:val="00122E1B"/>
    <w:rsid w:val="00123BC6"/>
    <w:rsid w:val="001244D5"/>
    <w:rsid w:val="00125256"/>
    <w:rsid w:val="00126191"/>
    <w:rsid w:val="00127065"/>
    <w:rsid w:val="00127793"/>
    <w:rsid w:val="001302F8"/>
    <w:rsid w:val="00133872"/>
    <w:rsid w:val="00140413"/>
    <w:rsid w:val="00143E50"/>
    <w:rsid w:val="00143F2C"/>
    <w:rsid w:val="0014412B"/>
    <w:rsid w:val="00145397"/>
    <w:rsid w:val="00150F49"/>
    <w:rsid w:val="00150FC5"/>
    <w:rsid w:val="00154B9C"/>
    <w:rsid w:val="00154C70"/>
    <w:rsid w:val="00154E19"/>
    <w:rsid w:val="00160B51"/>
    <w:rsid w:val="00161F9D"/>
    <w:rsid w:val="00163BBA"/>
    <w:rsid w:val="00164375"/>
    <w:rsid w:val="001654FC"/>
    <w:rsid w:val="001655C2"/>
    <w:rsid w:val="0016682A"/>
    <w:rsid w:val="001703A2"/>
    <w:rsid w:val="00170856"/>
    <w:rsid w:val="0017090D"/>
    <w:rsid w:val="00171C38"/>
    <w:rsid w:val="00173B23"/>
    <w:rsid w:val="00175BE6"/>
    <w:rsid w:val="00176676"/>
    <w:rsid w:val="001771E8"/>
    <w:rsid w:val="00177C17"/>
    <w:rsid w:val="00182FF6"/>
    <w:rsid w:val="00184CF8"/>
    <w:rsid w:val="0018604F"/>
    <w:rsid w:val="00186B30"/>
    <w:rsid w:val="001875D9"/>
    <w:rsid w:val="00187AE3"/>
    <w:rsid w:val="00187DC1"/>
    <w:rsid w:val="0019052D"/>
    <w:rsid w:val="001929D5"/>
    <w:rsid w:val="001954AB"/>
    <w:rsid w:val="001A10BF"/>
    <w:rsid w:val="001A4906"/>
    <w:rsid w:val="001A65E9"/>
    <w:rsid w:val="001B0DBA"/>
    <w:rsid w:val="001B1462"/>
    <w:rsid w:val="001B14CD"/>
    <w:rsid w:val="001B1BAD"/>
    <w:rsid w:val="001B4208"/>
    <w:rsid w:val="001B51F0"/>
    <w:rsid w:val="001B671D"/>
    <w:rsid w:val="001C2266"/>
    <w:rsid w:val="001C27C4"/>
    <w:rsid w:val="001C2D78"/>
    <w:rsid w:val="001C7C77"/>
    <w:rsid w:val="001D0916"/>
    <w:rsid w:val="001D099A"/>
    <w:rsid w:val="001D0BA7"/>
    <w:rsid w:val="001D0C0E"/>
    <w:rsid w:val="001D1655"/>
    <w:rsid w:val="001D1C22"/>
    <w:rsid w:val="001D28F2"/>
    <w:rsid w:val="001D3447"/>
    <w:rsid w:val="001D36B5"/>
    <w:rsid w:val="001E0A62"/>
    <w:rsid w:val="001E2AB0"/>
    <w:rsid w:val="001E4C78"/>
    <w:rsid w:val="001E4DF9"/>
    <w:rsid w:val="001E57E9"/>
    <w:rsid w:val="001E6E07"/>
    <w:rsid w:val="001F202B"/>
    <w:rsid w:val="001F25F9"/>
    <w:rsid w:val="001F284E"/>
    <w:rsid w:val="001F470F"/>
    <w:rsid w:val="001F4E86"/>
    <w:rsid w:val="001F645D"/>
    <w:rsid w:val="001F6534"/>
    <w:rsid w:val="001F7D2E"/>
    <w:rsid w:val="00201E54"/>
    <w:rsid w:val="002023AF"/>
    <w:rsid w:val="00203691"/>
    <w:rsid w:val="0020384D"/>
    <w:rsid w:val="00204F51"/>
    <w:rsid w:val="00207FB5"/>
    <w:rsid w:val="00211B23"/>
    <w:rsid w:val="00211EBE"/>
    <w:rsid w:val="00212BEF"/>
    <w:rsid w:val="00214EDE"/>
    <w:rsid w:val="00215C4D"/>
    <w:rsid w:val="0021768D"/>
    <w:rsid w:val="002207F4"/>
    <w:rsid w:val="002210B0"/>
    <w:rsid w:val="00221486"/>
    <w:rsid w:val="002218DD"/>
    <w:rsid w:val="00221987"/>
    <w:rsid w:val="00223711"/>
    <w:rsid w:val="00223C1D"/>
    <w:rsid w:val="00227E7F"/>
    <w:rsid w:val="002302CC"/>
    <w:rsid w:val="002309EF"/>
    <w:rsid w:val="00231989"/>
    <w:rsid w:val="00231C13"/>
    <w:rsid w:val="00233929"/>
    <w:rsid w:val="00235882"/>
    <w:rsid w:val="002361BC"/>
    <w:rsid w:val="002362C1"/>
    <w:rsid w:val="00237073"/>
    <w:rsid w:val="00241E5E"/>
    <w:rsid w:val="00242125"/>
    <w:rsid w:val="0024403D"/>
    <w:rsid w:val="002443A0"/>
    <w:rsid w:val="002457D9"/>
    <w:rsid w:val="00250FB6"/>
    <w:rsid w:val="0025151C"/>
    <w:rsid w:val="00251FA2"/>
    <w:rsid w:val="00254354"/>
    <w:rsid w:val="00257758"/>
    <w:rsid w:val="0026242C"/>
    <w:rsid w:val="002633EE"/>
    <w:rsid w:val="00264535"/>
    <w:rsid w:val="00264D13"/>
    <w:rsid w:val="00270400"/>
    <w:rsid w:val="0027087C"/>
    <w:rsid w:val="00270C4E"/>
    <w:rsid w:val="0027268C"/>
    <w:rsid w:val="00273C1E"/>
    <w:rsid w:val="00274DDF"/>
    <w:rsid w:val="002756C7"/>
    <w:rsid w:val="00280178"/>
    <w:rsid w:val="00281B20"/>
    <w:rsid w:val="00282AFD"/>
    <w:rsid w:val="002837E3"/>
    <w:rsid w:val="0029045E"/>
    <w:rsid w:val="00290E8E"/>
    <w:rsid w:val="00292D8B"/>
    <w:rsid w:val="002955E5"/>
    <w:rsid w:val="002A062D"/>
    <w:rsid w:val="002A1F80"/>
    <w:rsid w:val="002A3DE3"/>
    <w:rsid w:val="002A46F5"/>
    <w:rsid w:val="002A6046"/>
    <w:rsid w:val="002B0DF5"/>
    <w:rsid w:val="002B1FDA"/>
    <w:rsid w:val="002B43FA"/>
    <w:rsid w:val="002B6522"/>
    <w:rsid w:val="002C168F"/>
    <w:rsid w:val="002C3BA1"/>
    <w:rsid w:val="002C5461"/>
    <w:rsid w:val="002C5E86"/>
    <w:rsid w:val="002C70DA"/>
    <w:rsid w:val="002C758D"/>
    <w:rsid w:val="002D175B"/>
    <w:rsid w:val="002D52B0"/>
    <w:rsid w:val="002D6191"/>
    <w:rsid w:val="002D664D"/>
    <w:rsid w:val="002D6667"/>
    <w:rsid w:val="002D7038"/>
    <w:rsid w:val="002E0A41"/>
    <w:rsid w:val="002E1146"/>
    <w:rsid w:val="002E3E9F"/>
    <w:rsid w:val="002E4276"/>
    <w:rsid w:val="002E47A6"/>
    <w:rsid w:val="002E6F29"/>
    <w:rsid w:val="002E70E3"/>
    <w:rsid w:val="002E71C2"/>
    <w:rsid w:val="002E7A71"/>
    <w:rsid w:val="002E7B4D"/>
    <w:rsid w:val="002F2A10"/>
    <w:rsid w:val="002F4D1A"/>
    <w:rsid w:val="002F5F1A"/>
    <w:rsid w:val="002F6EEF"/>
    <w:rsid w:val="002F72EA"/>
    <w:rsid w:val="002F767D"/>
    <w:rsid w:val="00300060"/>
    <w:rsid w:val="00301D4A"/>
    <w:rsid w:val="003046BD"/>
    <w:rsid w:val="003057DD"/>
    <w:rsid w:val="003062A6"/>
    <w:rsid w:val="00307513"/>
    <w:rsid w:val="003109A8"/>
    <w:rsid w:val="00311F83"/>
    <w:rsid w:val="00312709"/>
    <w:rsid w:val="0031405D"/>
    <w:rsid w:val="00314E91"/>
    <w:rsid w:val="00315999"/>
    <w:rsid w:val="00320D9F"/>
    <w:rsid w:val="00324126"/>
    <w:rsid w:val="0032565E"/>
    <w:rsid w:val="003276F9"/>
    <w:rsid w:val="00327D16"/>
    <w:rsid w:val="00332140"/>
    <w:rsid w:val="0033518F"/>
    <w:rsid w:val="00335C38"/>
    <w:rsid w:val="00336A8F"/>
    <w:rsid w:val="00337ED2"/>
    <w:rsid w:val="00341827"/>
    <w:rsid w:val="00344BF5"/>
    <w:rsid w:val="00346723"/>
    <w:rsid w:val="003478BF"/>
    <w:rsid w:val="00351444"/>
    <w:rsid w:val="0035161D"/>
    <w:rsid w:val="00351ADE"/>
    <w:rsid w:val="003528D4"/>
    <w:rsid w:val="00352B14"/>
    <w:rsid w:val="0035536A"/>
    <w:rsid w:val="003553C0"/>
    <w:rsid w:val="00355C95"/>
    <w:rsid w:val="00356D8B"/>
    <w:rsid w:val="0036073C"/>
    <w:rsid w:val="0036186D"/>
    <w:rsid w:val="00363DEF"/>
    <w:rsid w:val="00364DD4"/>
    <w:rsid w:val="00370BDE"/>
    <w:rsid w:val="00370CBC"/>
    <w:rsid w:val="003712A1"/>
    <w:rsid w:val="0037226F"/>
    <w:rsid w:val="00372677"/>
    <w:rsid w:val="003726BF"/>
    <w:rsid w:val="00373673"/>
    <w:rsid w:val="00375CD3"/>
    <w:rsid w:val="003762DB"/>
    <w:rsid w:val="003774F8"/>
    <w:rsid w:val="00380D41"/>
    <w:rsid w:val="00382772"/>
    <w:rsid w:val="00382AE3"/>
    <w:rsid w:val="00386D96"/>
    <w:rsid w:val="00390B02"/>
    <w:rsid w:val="003915DA"/>
    <w:rsid w:val="003915FF"/>
    <w:rsid w:val="003924E1"/>
    <w:rsid w:val="0039488F"/>
    <w:rsid w:val="0039697C"/>
    <w:rsid w:val="00396CBB"/>
    <w:rsid w:val="003A493D"/>
    <w:rsid w:val="003B2FE5"/>
    <w:rsid w:val="003B50E5"/>
    <w:rsid w:val="003B5F22"/>
    <w:rsid w:val="003B7AFE"/>
    <w:rsid w:val="003C0252"/>
    <w:rsid w:val="003C1253"/>
    <w:rsid w:val="003C15BF"/>
    <w:rsid w:val="003C26D3"/>
    <w:rsid w:val="003C3C6A"/>
    <w:rsid w:val="003C50A0"/>
    <w:rsid w:val="003C682E"/>
    <w:rsid w:val="003C6AF4"/>
    <w:rsid w:val="003C78A1"/>
    <w:rsid w:val="003D13AA"/>
    <w:rsid w:val="003D21E5"/>
    <w:rsid w:val="003D622B"/>
    <w:rsid w:val="003D71FE"/>
    <w:rsid w:val="003E0F90"/>
    <w:rsid w:val="003E1972"/>
    <w:rsid w:val="003E294E"/>
    <w:rsid w:val="003E2D6C"/>
    <w:rsid w:val="003E2EAE"/>
    <w:rsid w:val="003E4556"/>
    <w:rsid w:val="003E45A8"/>
    <w:rsid w:val="003E4DAA"/>
    <w:rsid w:val="003E645C"/>
    <w:rsid w:val="003F0E5B"/>
    <w:rsid w:val="003F18E1"/>
    <w:rsid w:val="003F265A"/>
    <w:rsid w:val="003F26C4"/>
    <w:rsid w:val="003F3832"/>
    <w:rsid w:val="003F3C3B"/>
    <w:rsid w:val="003F541B"/>
    <w:rsid w:val="003F7570"/>
    <w:rsid w:val="004012E2"/>
    <w:rsid w:val="004013D3"/>
    <w:rsid w:val="00401570"/>
    <w:rsid w:val="00401742"/>
    <w:rsid w:val="0040391D"/>
    <w:rsid w:val="004040C3"/>
    <w:rsid w:val="00404601"/>
    <w:rsid w:val="0040555C"/>
    <w:rsid w:val="0041129C"/>
    <w:rsid w:val="004128CF"/>
    <w:rsid w:val="004143EB"/>
    <w:rsid w:val="00414ECA"/>
    <w:rsid w:val="004155AF"/>
    <w:rsid w:val="00416222"/>
    <w:rsid w:val="00417DF2"/>
    <w:rsid w:val="00422B28"/>
    <w:rsid w:val="0042361A"/>
    <w:rsid w:val="004259AD"/>
    <w:rsid w:val="00426FB9"/>
    <w:rsid w:val="0042781E"/>
    <w:rsid w:val="004333C9"/>
    <w:rsid w:val="004438FF"/>
    <w:rsid w:val="00444883"/>
    <w:rsid w:val="0044490B"/>
    <w:rsid w:val="004473CB"/>
    <w:rsid w:val="00447B90"/>
    <w:rsid w:val="00450B8E"/>
    <w:rsid w:val="00460FF7"/>
    <w:rsid w:val="00460FFE"/>
    <w:rsid w:val="004614BE"/>
    <w:rsid w:val="00464954"/>
    <w:rsid w:val="00465576"/>
    <w:rsid w:val="00466040"/>
    <w:rsid w:val="0046659A"/>
    <w:rsid w:val="00467120"/>
    <w:rsid w:val="00471475"/>
    <w:rsid w:val="004716B6"/>
    <w:rsid w:val="00471A66"/>
    <w:rsid w:val="00476238"/>
    <w:rsid w:val="0048610B"/>
    <w:rsid w:val="00486612"/>
    <w:rsid w:val="00490434"/>
    <w:rsid w:val="00491A0A"/>
    <w:rsid w:val="00494FE5"/>
    <w:rsid w:val="004A55C3"/>
    <w:rsid w:val="004A7BD0"/>
    <w:rsid w:val="004B17AD"/>
    <w:rsid w:val="004B284F"/>
    <w:rsid w:val="004B499D"/>
    <w:rsid w:val="004B5509"/>
    <w:rsid w:val="004B7351"/>
    <w:rsid w:val="004C0D81"/>
    <w:rsid w:val="004C0E33"/>
    <w:rsid w:val="004C3CF8"/>
    <w:rsid w:val="004C4FC9"/>
    <w:rsid w:val="004C60C3"/>
    <w:rsid w:val="004D1DFE"/>
    <w:rsid w:val="004D1F5E"/>
    <w:rsid w:val="004D2B1D"/>
    <w:rsid w:val="004D4938"/>
    <w:rsid w:val="004D4C00"/>
    <w:rsid w:val="004D644A"/>
    <w:rsid w:val="004D6A8A"/>
    <w:rsid w:val="004E31F3"/>
    <w:rsid w:val="004E746F"/>
    <w:rsid w:val="004F1310"/>
    <w:rsid w:val="004F1D3C"/>
    <w:rsid w:val="004F1FD4"/>
    <w:rsid w:val="004F289F"/>
    <w:rsid w:val="004F4EBC"/>
    <w:rsid w:val="004F77A6"/>
    <w:rsid w:val="005045BF"/>
    <w:rsid w:val="00506BF4"/>
    <w:rsid w:val="00506DAF"/>
    <w:rsid w:val="00510714"/>
    <w:rsid w:val="005111D3"/>
    <w:rsid w:val="00513148"/>
    <w:rsid w:val="00516947"/>
    <w:rsid w:val="00516DED"/>
    <w:rsid w:val="00522948"/>
    <w:rsid w:val="00523704"/>
    <w:rsid w:val="00525562"/>
    <w:rsid w:val="00526B41"/>
    <w:rsid w:val="00527DB6"/>
    <w:rsid w:val="00532E7D"/>
    <w:rsid w:val="00533E02"/>
    <w:rsid w:val="00534301"/>
    <w:rsid w:val="00536370"/>
    <w:rsid w:val="00537B1B"/>
    <w:rsid w:val="00542712"/>
    <w:rsid w:val="005429E3"/>
    <w:rsid w:val="00542CE8"/>
    <w:rsid w:val="0054331B"/>
    <w:rsid w:val="00543D43"/>
    <w:rsid w:val="0054498F"/>
    <w:rsid w:val="00546643"/>
    <w:rsid w:val="00547D4C"/>
    <w:rsid w:val="0055000B"/>
    <w:rsid w:val="0055162E"/>
    <w:rsid w:val="005536DB"/>
    <w:rsid w:val="005557CC"/>
    <w:rsid w:val="005572D8"/>
    <w:rsid w:val="0056016C"/>
    <w:rsid w:val="0056019D"/>
    <w:rsid w:val="00560A1D"/>
    <w:rsid w:val="00565B58"/>
    <w:rsid w:val="005724E3"/>
    <w:rsid w:val="005754D1"/>
    <w:rsid w:val="005768EE"/>
    <w:rsid w:val="00584DDE"/>
    <w:rsid w:val="00587899"/>
    <w:rsid w:val="005905F1"/>
    <w:rsid w:val="00590E98"/>
    <w:rsid w:val="0059110D"/>
    <w:rsid w:val="005923FF"/>
    <w:rsid w:val="00592E44"/>
    <w:rsid w:val="005930E8"/>
    <w:rsid w:val="00596619"/>
    <w:rsid w:val="00596A4A"/>
    <w:rsid w:val="00597C0E"/>
    <w:rsid w:val="005A5514"/>
    <w:rsid w:val="005A6886"/>
    <w:rsid w:val="005A71A1"/>
    <w:rsid w:val="005A7B8E"/>
    <w:rsid w:val="005A7C7C"/>
    <w:rsid w:val="005B1A7E"/>
    <w:rsid w:val="005B5591"/>
    <w:rsid w:val="005B579D"/>
    <w:rsid w:val="005B6BB1"/>
    <w:rsid w:val="005C0667"/>
    <w:rsid w:val="005C1D69"/>
    <w:rsid w:val="005C5168"/>
    <w:rsid w:val="005C543A"/>
    <w:rsid w:val="005C5B88"/>
    <w:rsid w:val="005C6FEC"/>
    <w:rsid w:val="005C726A"/>
    <w:rsid w:val="005D0D30"/>
    <w:rsid w:val="005D1BA3"/>
    <w:rsid w:val="005D6E8B"/>
    <w:rsid w:val="005E2008"/>
    <w:rsid w:val="005E46C6"/>
    <w:rsid w:val="005F0433"/>
    <w:rsid w:val="005F1737"/>
    <w:rsid w:val="005F3201"/>
    <w:rsid w:val="005F36DB"/>
    <w:rsid w:val="005F4920"/>
    <w:rsid w:val="005F553B"/>
    <w:rsid w:val="005F59A4"/>
    <w:rsid w:val="00603034"/>
    <w:rsid w:val="00603BFB"/>
    <w:rsid w:val="006043AD"/>
    <w:rsid w:val="00605E5E"/>
    <w:rsid w:val="00606E59"/>
    <w:rsid w:val="00614B88"/>
    <w:rsid w:val="00615688"/>
    <w:rsid w:val="00615A50"/>
    <w:rsid w:val="006167C3"/>
    <w:rsid w:val="00616839"/>
    <w:rsid w:val="00616F0C"/>
    <w:rsid w:val="0061711F"/>
    <w:rsid w:val="00617B08"/>
    <w:rsid w:val="0062047A"/>
    <w:rsid w:val="0062078C"/>
    <w:rsid w:val="00620F2A"/>
    <w:rsid w:val="00622954"/>
    <w:rsid w:val="0062353E"/>
    <w:rsid w:val="00623BA2"/>
    <w:rsid w:val="00624E1B"/>
    <w:rsid w:val="00626247"/>
    <w:rsid w:val="006265D8"/>
    <w:rsid w:val="00627488"/>
    <w:rsid w:val="00627A7C"/>
    <w:rsid w:val="0063022B"/>
    <w:rsid w:val="00631917"/>
    <w:rsid w:val="00633D46"/>
    <w:rsid w:val="00634692"/>
    <w:rsid w:val="00634FDB"/>
    <w:rsid w:val="0063617F"/>
    <w:rsid w:val="0063629F"/>
    <w:rsid w:val="00637027"/>
    <w:rsid w:val="006433B2"/>
    <w:rsid w:val="00643D0E"/>
    <w:rsid w:val="00647734"/>
    <w:rsid w:val="0065450B"/>
    <w:rsid w:val="006551F3"/>
    <w:rsid w:val="00655746"/>
    <w:rsid w:val="00655EA5"/>
    <w:rsid w:val="0066002D"/>
    <w:rsid w:val="00662BE5"/>
    <w:rsid w:val="0066455B"/>
    <w:rsid w:val="00664816"/>
    <w:rsid w:val="00666673"/>
    <w:rsid w:val="006679FA"/>
    <w:rsid w:val="00667A3B"/>
    <w:rsid w:val="00667C1F"/>
    <w:rsid w:val="00667D4E"/>
    <w:rsid w:val="0067326A"/>
    <w:rsid w:val="00673BA1"/>
    <w:rsid w:val="00674F6E"/>
    <w:rsid w:val="00675D5D"/>
    <w:rsid w:val="006808DB"/>
    <w:rsid w:val="006811A5"/>
    <w:rsid w:val="0068780C"/>
    <w:rsid w:val="00690C34"/>
    <w:rsid w:val="00692C56"/>
    <w:rsid w:val="0069331B"/>
    <w:rsid w:val="006941B3"/>
    <w:rsid w:val="0069578C"/>
    <w:rsid w:val="00695A4C"/>
    <w:rsid w:val="00697398"/>
    <w:rsid w:val="006A1001"/>
    <w:rsid w:val="006A2E84"/>
    <w:rsid w:val="006A33F2"/>
    <w:rsid w:val="006A4DB4"/>
    <w:rsid w:val="006A6548"/>
    <w:rsid w:val="006A69FB"/>
    <w:rsid w:val="006B1F9E"/>
    <w:rsid w:val="006B576E"/>
    <w:rsid w:val="006B6983"/>
    <w:rsid w:val="006C02A7"/>
    <w:rsid w:val="006C05CA"/>
    <w:rsid w:val="006C1496"/>
    <w:rsid w:val="006C2DA0"/>
    <w:rsid w:val="006C2EEC"/>
    <w:rsid w:val="006C3AF5"/>
    <w:rsid w:val="006C5579"/>
    <w:rsid w:val="006C6DEF"/>
    <w:rsid w:val="006C6E6A"/>
    <w:rsid w:val="006C7D10"/>
    <w:rsid w:val="006D1CBF"/>
    <w:rsid w:val="006D5B63"/>
    <w:rsid w:val="006D677D"/>
    <w:rsid w:val="006D7E09"/>
    <w:rsid w:val="006E01F3"/>
    <w:rsid w:val="006E1D28"/>
    <w:rsid w:val="006E470D"/>
    <w:rsid w:val="006E7060"/>
    <w:rsid w:val="006F0953"/>
    <w:rsid w:val="006F3845"/>
    <w:rsid w:val="006F4935"/>
    <w:rsid w:val="006F49BD"/>
    <w:rsid w:val="006F5428"/>
    <w:rsid w:val="006F7BC5"/>
    <w:rsid w:val="00701EA6"/>
    <w:rsid w:val="007024AA"/>
    <w:rsid w:val="00702DBA"/>
    <w:rsid w:val="00703201"/>
    <w:rsid w:val="00706AEE"/>
    <w:rsid w:val="00706EBF"/>
    <w:rsid w:val="00707136"/>
    <w:rsid w:val="00711817"/>
    <w:rsid w:val="00715961"/>
    <w:rsid w:val="007160C2"/>
    <w:rsid w:val="00717D6A"/>
    <w:rsid w:val="00722542"/>
    <w:rsid w:val="00725A05"/>
    <w:rsid w:val="00727023"/>
    <w:rsid w:val="00731539"/>
    <w:rsid w:val="00731EAB"/>
    <w:rsid w:val="007336D1"/>
    <w:rsid w:val="007339F9"/>
    <w:rsid w:val="00733E45"/>
    <w:rsid w:val="007341FF"/>
    <w:rsid w:val="00735411"/>
    <w:rsid w:val="00736710"/>
    <w:rsid w:val="00741B1F"/>
    <w:rsid w:val="007426B1"/>
    <w:rsid w:val="00744B86"/>
    <w:rsid w:val="0074748B"/>
    <w:rsid w:val="007479C0"/>
    <w:rsid w:val="00755357"/>
    <w:rsid w:val="007564E8"/>
    <w:rsid w:val="00757E0A"/>
    <w:rsid w:val="007619CD"/>
    <w:rsid w:val="00763733"/>
    <w:rsid w:val="0076385C"/>
    <w:rsid w:val="0076458A"/>
    <w:rsid w:val="00766428"/>
    <w:rsid w:val="00770211"/>
    <w:rsid w:val="00771718"/>
    <w:rsid w:val="00771B8F"/>
    <w:rsid w:val="007739AB"/>
    <w:rsid w:val="00775AD9"/>
    <w:rsid w:val="00775BFC"/>
    <w:rsid w:val="00785579"/>
    <w:rsid w:val="00787581"/>
    <w:rsid w:val="00792BB8"/>
    <w:rsid w:val="007931F7"/>
    <w:rsid w:val="007941BF"/>
    <w:rsid w:val="007947AB"/>
    <w:rsid w:val="007947E4"/>
    <w:rsid w:val="007A0496"/>
    <w:rsid w:val="007A0714"/>
    <w:rsid w:val="007A0C06"/>
    <w:rsid w:val="007A1B83"/>
    <w:rsid w:val="007A3E4D"/>
    <w:rsid w:val="007A5172"/>
    <w:rsid w:val="007A6601"/>
    <w:rsid w:val="007A70D4"/>
    <w:rsid w:val="007A70EC"/>
    <w:rsid w:val="007B1928"/>
    <w:rsid w:val="007B2442"/>
    <w:rsid w:val="007B384D"/>
    <w:rsid w:val="007B3E8F"/>
    <w:rsid w:val="007B6544"/>
    <w:rsid w:val="007C0DC9"/>
    <w:rsid w:val="007C2B85"/>
    <w:rsid w:val="007C3DA7"/>
    <w:rsid w:val="007D155B"/>
    <w:rsid w:val="007D18CD"/>
    <w:rsid w:val="007D1A2E"/>
    <w:rsid w:val="007D401A"/>
    <w:rsid w:val="007D6B26"/>
    <w:rsid w:val="007D7981"/>
    <w:rsid w:val="007E01E0"/>
    <w:rsid w:val="007E055F"/>
    <w:rsid w:val="007E1C0A"/>
    <w:rsid w:val="007E443F"/>
    <w:rsid w:val="007E48C5"/>
    <w:rsid w:val="007E77FB"/>
    <w:rsid w:val="007F3505"/>
    <w:rsid w:val="007F50BB"/>
    <w:rsid w:val="007F5CD2"/>
    <w:rsid w:val="008017B1"/>
    <w:rsid w:val="00801F41"/>
    <w:rsid w:val="00802009"/>
    <w:rsid w:val="00802C74"/>
    <w:rsid w:val="008063ED"/>
    <w:rsid w:val="008106CC"/>
    <w:rsid w:val="00811191"/>
    <w:rsid w:val="00812022"/>
    <w:rsid w:val="00816A8B"/>
    <w:rsid w:val="00820A51"/>
    <w:rsid w:val="008213E0"/>
    <w:rsid w:val="00822B8F"/>
    <w:rsid w:val="008241AD"/>
    <w:rsid w:val="00824773"/>
    <w:rsid w:val="008250D0"/>
    <w:rsid w:val="008252D7"/>
    <w:rsid w:val="00825F0C"/>
    <w:rsid w:val="0082623A"/>
    <w:rsid w:val="008309A5"/>
    <w:rsid w:val="00831B34"/>
    <w:rsid w:val="00834792"/>
    <w:rsid w:val="0083518D"/>
    <w:rsid w:val="00836411"/>
    <w:rsid w:val="00841667"/>
    <w:rsid w:val="008420B5"/>
    <w:rsid w:val="00842D46"/>
    <w:rsid w:val="00843AB0"/>
    <w:rsid w:val="00844401"/>
    <w:rsid w:val="00844471"/>
    <w:rsid w:val="0084447A"/>
    <w:rsid w:val="00844999"/>
    <w:rsid w:val="00846BED"/>
    <w:rsid w:val="00846DDA"/>
    <w:rsid w:val="00847246"/>
    <w:rsid w:val="00847A8E"/>
    <w:rsid w:val="008515EF"/>
    <w:rsid w:val="00854ED2"/>
    <w:rsid w:val="00857CF7"/>
    <w:rsid w:val="00860A07"/>
    <w:rsid w:val="00861D62"/>
    <w:rsid w:val="00861DB2"/>
    <w:rsid w:val="00863415"/>
    <w:rsid w:val="00864C4E"/>
    <w:rsid w:val="00866518"/>
    <w:rsid w:val="008676FF"/>
    <w:rsid w:val="00867BDA"/>
    <w:rsid w:val="00873046"/>
    <w:rsid w:val="008770FE"/>
    <w:rsid w:val="00877F12"/>
    <w:rsid w:val="00881120"/>
    <w:rsid w:val="00882C82"/>
    <w:rsid w:val="00884335"/>
    <w:rsid w:val="008857EB"/>
    <w:rsid w:val="0088709E"/>
    <w:rsid w:val="008879D9"/>
    <w:rsid w:val="00891B70"/>
    <w:rsid w:val="00892D11"/>
    <w:rsid w:val="00892E57"/>
    <w:rsid w:val="00893718"/>
    <w:rsid w:val="00895937"/>
    <w:rsid w:val="0089603F"/>
    <w:rsid w:val="00897661"/>
    <w:rsid w:val="008A03BE"/>
    <w:rsid w:val="008A0581"/>
    <w:rsid w:val="008A240B"/>
    <w:rsid w:val="008A4197"/>
    <w:rsid w:val="008A4F7E"/>
    <w:rsid w:val="008A5CCA"/>
    <w:rsid w:val="008A6308"/>
    <w:rsid w:val="008B00AA"/>
    <w:rsid w:val="008B14C9"/>
    <w:rsid w:val="008B284F"/>
    <w:rsid w:val="008B3E82"/>
    <w:rsid w:val="008B658D"/>
    <w:rsid w:val="008B6A94"/>
    <w:rsid w:val="008B71E0"/>
    <w:rsid w:val="008C50FC"/>
    <w:rsid w:val="008C55AB"/>
    <w:rsid w:val="008C7EAB"/>
    <w:rsid w:val="008D2C08"/>
    <w:rsid w:val="008D5167"/>
    <w:rsid w:val="008D6350"/>
    <w:rsid w:val="008D69A4"/>
    <w:rsid w:val="008E22F7"/>
    <w:rsid w:val="008E37DA"/>
    <w:rsid w:val="008E3E6F"/>
    <w:rsid w:val="008E50E6"/>
    <w:rsid w:val="008E5816"/>
    <w:rsid w:val="008E5A38"/>
    <w:rsid w:val="008E65FD"/>
    <w:rsid w:val="008E7861"/>
    <w:rsid w:val="008E7AED"/>
    <w:rsid w:val="008F1372"/>
    <w:rsid w:val="008F2774"/>
    <w:rsid w:val="008F3FA5"/>
    <w:rsid w:val="008F538F"/>
    <w:rsid w:val="00901062"/>
    <w:rsid w:val="00901A7A"/>
    <w:rsid w:val="00904B11"/>
    <w:rsid w:val="0090634F"/>
    <w:rsid w:val="00906C51"/>
    <w:rsid w:val="00907B1E"/>
    <w:rsid w:val="00910E61"/>
    <w:rsid w:val="0091316F"/>
    <w:rsid w:val="00915C7D"/>
    <w:rsid w:val="00916D83"/>
    <w:rsid w:val="00917FBD"/>
    <w:rsid w:val="0092050E"/>
    <w:rsid w:val="00921021"/>
    <w:rsid w:val="00922D9F"/>
    <w:rsid w:val="00923664"/>
    <w:rsid w:val="00923E72"/>
    <w:rsid w:val="009264BC"/>
    <w:rsid w:val="009267D4"/>
    <w:rsid w:val="00926AFF"/>
    <w:rsid w:val="00926BD1"/>
    <w:rsid w:val="0093122D"/>
    <w:rsid w:val="0093147A"/>
    <w:rsid w:val="00932D7A"/>
    <w:rsid w:val="009336FD"/>
    <w:rsid w:val="00934154"/>
    <w:rsid w:val="0093476B"/>
    <w:rsid w:val="0093568E"/>
    <w:rsid w:val="0093631C"/>
    <w:rsid w:val="0094394B"/>
    <w:rsid w:val="009445CC"/>
    <w:rsid w:val="00945813"/>
    <w:rsid w:val="009506B2"/>
    <w:rsid w:val="00951404"/>
    <w:rsid w:val="009524D3"/>
    <w:rsid w:val="009557FE"/>
    <w:rsid w:val="00956128"/>
    <w:rsid w:val="0096007F"/>
    <w:rsid w:val="00961594"/>
    <w:rsid w:val="00964214"/>
    <w:rsid w:val="009655F5"/>
    <w:rsid w:val="00965997"/>
    <w:rsid w:val="00965ADF"/>
    <w:rsid w:val="00965C06"/>
    <w:rsid w:val="00967896"/>
    <w:rsid w:val="00967D10"/>
    <w:rsid w:val="00970ECC"/>
    <w:rsid w:val="0097276C"/>
    <w:rsid w:val="00976C81"/>
    <w:rsid w:val="009773BB"/>
    <w:rsid w:val="009779C1"/>
    <w:rsid w:val="00977E03"/>
    <w:rsid w:val="00981FDF"/>
    <w:rsid w:val="0098355B"/>
    <w:rsid w:val="00983736"/>
    <w:rsid w:val="00984286"/>
    <w:rsid w:val="0098449D"/>
    <w:rsid w:val="00995665"/>
    <w:rsid w:val="00995BD2"/>
    <w:rsid w:val="00997EC2"/>
    <w:rsid w:val="009A233E"/>
    <w:rsid w:val="009A5179"/>
    <w:rsid w:val="009A619E"/>
    <w:rsid w:val="009A6E38"/>
    <w:rsid w:val="009B1315"/>
    <w:rsid w:val="009B35B7"/>
    <w:rsid w:val="009C01AD"/>
    <w:rsid w:val="009C0711"/>
    <w:rsid w:val="009C132B"/>
    <w:rsid w:val="009C2CD5"/>
    <w:rsid w:val="009C49F4"/>
    <w:rsid w:val="009D00C8"/>
    <w:rsid w:val="009D01B0"/>
    <w:rsid w:val="009D16B8"/>
    <w:rsid w:val="009D1A4C"/>
    <w:rsid w:val="009D2F00"/>
    <w:rsid w:val="009D585A"/>
    <w:rsid w:val="009D5A54"/>
    <w:rsid w:val="009D60F9"/>
    <w:rsid w:val="009D6FEB"/>
    <w:rsid w:val="009E2BB1"/>
    <w:rsid w:val="009E4486"/>
    <w:rsid w:val="009E47C3"/>
    <w:rsid w:val="009E51F6"/>
    <w:rsid w:val="009E540D"/>
    <w:rsid w:val="009F04F4"/>
    <w:rsid w:val="009F0615"/>
    <w:rsid w:val="009F0794"/>
    <w:rsid w:val="009F1A8C"/>
    <w:rsid w:val="009F1C21"/>
    <w:rsid w:val="009F5F9E"/>
    <w:rsid w:val="00A005F8"/>
    <w:rsid w:val="00A01969"/>
    <w:rsid w:val="00A0539A"/>
    <w:rsid w:val="00A07288"/>
    <w:rsid w:val="00A077F8"/>
    <w:rsid w:val="00A1485C"/>
    <w:rsid w:val="00A1600C"/>
    <w:rsid w:val="00A17EE3"/>
    <w:rsid w:val="00A23908"/>
    <w:rsid w:val="00A23E75"/>
    <w:rsid w:val="00A250F1"/>
    <w:rsid w:val="00A26616"/>
    <w:rsid w:val="00A27300"/>
    <w:rsid w:val="00A31722"/>
    <w:rsid w:val="00A31D20"/>
    <w:rsid w:val="00A338B9"/>
    <w:rsid w:val="00A33A62"/>
    <w:rsid w:val="00A35290"/>
    <w:rsid w:val="00A3599E"/>
    <w:rsid w:val="00A36213"/>
    <w:rsid w:val="00A362FF"/>
    <w:rsid w:val="00A366FB"/>
    <w:rsid w:val="00A40A58"/>
    <w:rsid w:val="00A4238C"/>
    <w:rsid w:val="00A423EB"/>
    <w:rsid w:val="00A42EC3"/>
    <w:rsid w:val="00A439CC"/>
    <w:rsid w:val="00A44A91"/>
    <w:rsid w:val="00A47321"/>
    <w:rsid w:val="00A5055B"/>
    <w:rsid w:val="00A509A6"/>
    <w:rsid w:val="00A5363F"/>
    <w:rsid w:val="00A571BF"/>
    <w:rsid w:val="00A60F57"/>
    <w:rsid w:val="00A614EA"/>
    <w:rsid w:val="00A61881"/>
    <w:rsid w:val="00A61FCE"/>
    <w:rsid w:val="00A6342A"/>
    <w:rsid w:val="00A63F04"/>
    <w:rsid w:val="00A64395"/>
    <w:rsid w:val="00A648EF"/>
    <w:rsid w:val="00A666E2"/>
    <w:rsid w:val="00A71991"/>
    <w:rsid w:val="00A722E5"/>
    <w:rsid w:val="00A7335A"/>
    <w:rsid w:val="00A739F8"/>
    <w:rsid w:val="00A73D68"/>
    <w:rsid w:val="00A73ED2"/>
    <w:rsid w:val="00A759A6"/>
    <w:rsid w:val="00A75CBA"/>
    <w:rsid w:val="00A77559"/>
    <w:rsid w:val="00A80C74"/>
    <w:rsid w:val="00A8103B"/>
    <w:rsid w:val="00A82BBE"/>
    <w:rsid w:val="00A8301A"/>
    <w:rsid w:val="00A8406B"/>
    <w:rsid w:val="00A84246"/>
    <w:rsid w:val="00A90F4A"/>
    <w:rsid w:val="00A92CB0"/>
    <w:rsid w:val="00A9476C"/>
    <w:rsid w:val="00AA310F"/>
    <w:rsid w:val="00AA3348"/>
    <w:rsid w:val="00AB110A"/>
    <w:rsid w:val="00AB5A17"/>
    <w:rsid w:val="00AB5EBF"/>
    <w:rsid w:val="00AB6914"/>
    <w:rsid w:val="00AC04E0"/>
    <w:rsid w:val="00AC29C5"/>
    <w:rsid w:val="00AC3DEC"/>
    <w:rsid w:val="00AC4059"/>
    <w:rsid w:val="00AC6FFD"/>
    <w:rsid w:val="00AD3807"/>
    <w:rsid w:val="00AD6486"/>
    <w:rsid w:val="00AD6937"/>
    <w:rsid w:val="00AD6A99"/>
    <w:rsid w:val="00AD6EDF"/>
    <w:rsid w:val="00AD7CF7"/>
    <w:rsid w:val="00AE0D8C"/>
    <w:rsid w:val="00AE284D"/>
    <w:rsid w:val="00AE5FD7"/>
    <w:rsid w:val="00AF0312"/>
    <w:rsid w:val="00AF1A0B"/>
    <w:rsid w:val="00AF49F4"/>
    <w:rsid w:val="00AF4B0C"/>
    <w:rsid w:val="00AF5451"/>
    <w:rsid w:val="00AF5E94"/>
    <w:rsid w:val="00AF6093"/>
    <w:rsid w:val="00AF7D14"/>
    <w:rsid w:val="00B013F2"/>
    <w:rsid w:val="00B02E7B"/>
    <w:rsid w:val="00B04297"/>
    <w:rsid w:val="00B06A9D"/>
    <w:rsid w:val="00B06F7B"/>
    <w:rsid w:val="00B10FD6"/>
    <w:rsid w:val="00B1532E"/>
    <w:rsid w:val="00B1592D"/>
    <w:rsid w:val="00B161FA"/>
    <w:rsid w:val="00B172D4"/>
    <w:rsid w:val="00B17BBB"/>
    <w:rsid w:val="00B2166F"/>
    <w:rsid w:val="00B216BB"/>
    <w:rsid w:val="00B2213A"/>
    <w:rsid w:val="00B224DD"/>
    <w:rsid w:val="00B23084"/>
    <w:rsid w:val="00B2455A"/>
    <w:rsid w:val="00B264DD"/>
    <w:rsid w:val="00B26805"/>
    <w:rsid w:val="00B26CAE"/>
    <w:rsid w:val="00B273CC"/>
    <w:rsid w:val="00B30A67"/>
    <w:rsid w:val="00B30DEC"/>
    <w:rsid w:val="00B316C1"/>
    <w:rsid w:val="00B32B16"/>
    <w:rsid w:val="00B32DAD"/>
    <w:rsid w:val="00B34F1E"/>
    <w:rsid w:val="00B355A5"/>
    <w:rsid w:val="00B35E55"/>
    <w:rsid w:val="00B35FC8"/>
    <w:rsid w:val="00B36EDC"/>
    <w:rsid w:val="00B37EB1"/>
    <w:rsid w:val="00B40EF4"/>
    <w:rsid w:val="00B4284F"/>
    <w:rsid w:val="00B432CA"/>
    <w:rsid w:val="00B444F4"/>
    <w:rsid w:val="00B50277"/>
    <w:rsid w:val="00B53427"/>
    <w:rsid w:val="00B53469"/>
    <w:rsid w:val="00B53E54"/>
    <w:rsid w:val="00B54D17"/>
    <w:rsid w:val="00B54E66"/>
    <w:rsid w:val="00B55A69"/>
    <w:rsid w:val="00B5604D"/>
    <w:rsid w:val="00B56B02"/>
    <w:rsid w:val="00B65864"/>
    <w:rsid w:val="00B659A9"/>
    <w:rsid w:val="00B70DCF"/>
    <w:rsid w:val="00B71398"/>
    <w:rsid w:val="00B71CCC"/>
    <w:rsid w:val="00B72264"/>
    <w:rsid w:val="00B72C99"/>
    <w:rsid w:val="00B72FA5"/>
    <w:rsid w:val="00B77A75"/>
    <w:rsid w:val="00B81935"/>
    <w:rsid w:val="00B81E58"/>
    <w:rsid w:val="00B81ECD"/>
    <w:rsid w:val="00B84493"/>
    <w:rsid w:val="00B85246"/>
    <w:rsid w:val="00B87640"/>
    <w:rsid w:val="00B915DB"/>
    <w:rsid w:val="00B97263"/>
    <w:rsid w:val="00BA57E9"/>
    <w:rsid w:val="00BA6653"/>
    <w:rsid w:val="00BA72C8"/>
    <w:rsid w:val="00BB09D8"/>
    <w:rsid w:val="00BB0CF3"/>
    <w:rsid w:val="00BB184F"/>
    <w:rsid w:val="00BB2A25"/>
    <w:rsid w:val="00BB466A"/>
    <w:rsid w:val="00BB5301"/>
    <w:rsid w:val="00BB58DD"/>
    <w:rsid w:val="00BC099E"/>
    <w:rsid w:val="00BC2BBE"/>
    <w:rsid w:val="00BC631A"/>
    <w:rsid w:val="00BC7BE7"/>
    <w:rsid w:val="00BD1638"/>
    <w:rsid w:val="00BD1BB5"/>
    <w:rsid w:val="00BD27C5"/>
    <w:rsid w:val="00BD2C3B"/>
    <w:rsid w:val="00BD4F82"/>
    <w:rsid w:val="00BD773D"/>
    <w:rsid w:val="00BE06A0"/>
    <w:rsid w:val="00BE0712"/>
    <w:rsid w:val="00BE145F"/>
    <w:rsid w:val="00BE1AE3"/>
    <w:rsid w:val="00BE1DAF"/>
    <w:rsid w:val="00BE27FD"/>
    <w:rsid w:val="00BE3CAA"/>
    <w:rsid w:val="00BE3F48"/>
    <w:rsid w:val="00BE3FE7"/>
    <w:rsid w:val="00BE5302"/>
    <w:rsid w:val="00BE576E"/>
    <w:rsid w:val="00BE6E0C"/>
    <w:rsid w:val="00BE7116"/>
    <w:rsid w:val="00BF25C4"/>
    <w:rsid w:val="00BF4A5A"/>
    <w:rsid w:val="00BF577E"/>
    <w:rsid w:val="00BF58CC"/>
    <w:rsid w:val="00BF5FE9"/>
    <w:rsid w:val="00BF6BE9"/>
    <w:rsid w:val="00C00C02"/>
    <w:rsid w:val="00C021AB"/>
    <w:rsid w:val="00C0248E"/>
    <w:rsid w:val="00C047F3"/>
    <w:rsid w:val="00C12D9E"/>
    <w:rsid w:val="00C12F4B"/>
    <w:rsid w:val="00C1338D"/>
    <w:rsid w:val="00C13765"/>
    <w:rsid w:val="00C14ADD"/>
    <w:rsid w:val="00C15604"/>
    <w:rsid w:val="00C20209"/>
    <w:rsid w:val="00C20A8C"/>
    <w:rsid w:val="00C20E5D"/>
    <w:rsid w:val="00C215BA"/>
    <w:rsid w:val="00C22804"/>
    <w:rsid w:val="00C23C20"/>
    <w:rsid w:val="00C23C7E"/>
    <w:rsid w:val="00C27445"/>
    <w:rsid w:val="00C32B24"/>
    <w:rsid w:val="00C32E53"/>
    <w:rsid w:val="00C358CC"/>
    <w:rsid w:val="00C409BF"/>
    <w:rsid w:val="00C40F7B"/>
    <w:rsid w:val="00C46681"/>
    <w:rsid w:val="00C46F81"/>
    <w:rsid w:val="00C527E0"/>
    <w:rsid w:val="00C540BF"/>
    <w:rsid w:val="00C54593"/>
    <w:rsid w:val="00C5551E"/>
    <w:rsid w:val="00C558E8"/>
    <w:rsid w:val="00C5787F"/>
    <w:rsid w:val="00C6204A"/>
    <w:rsid w:val="00C6291A"/>
    <w:rsid w:val="00C63986"/>
    <w:rsid w:val="00C64F25"/>
    <w:rsid w:val="00C66028"/>
    <w:rsid w:val="00C70EEA"/>
    <w:rsid w:val="00C721A4"/>
    <w:rsid w:val="00C74F29"/>
    <w:rsid w:val="00C76D69"/>
    <w:rsid w:val="00C81BCC"/>
    <w:rsid w:val="00C84322"/>
    <w:rsid w:val="00C85615"/>
    <w:rsid w:val="00C85FB4"/>
    <w:rsid w:val="00C87B6A"/>
    <w:rsid w:val="00C90901"/>
    <w:rsid w:val="00C90F9E"/>
    <w:rsid w:val="00C91DCD"/>
    <w:rsid w:val="00C92BC0"/>
    <w:rsid w:val="00C92CDC"/>
    <w:rsid w:val="00C94FAF"/>
    <w:rsid w:val="00CA1459"/>
    <w:rsid w:val="00CA21E2"/>
    <w:rsid w:val="00CA2366"/>
    <w:rsid w:val="00CA23F0"/>
    <w:rsid w:val="00CA3D4C"/>
    <w:rsid w:val="00CA4B63"/>
    <w:rsid w:val="00CA4B7A"/>
    <w:rsid w:val="00CA6A3F"/>
    <w:rsid w:val="00CA722E"/>
    <w:rsid w:val="00CA7A0A"/>
    <w:rsid w:val="00CB117D"/>
    <w:rsid w:val="00CB4929"/>
    <w:rsid w:val="00CB4EAE"/>
    <w:rsid w:val="00CB5C61"/>
    <w:rsid w:val="00CB62F3"/>
    <w:rsid w:val="00CB6E22"/>
    <w:rsid w:val="00CB7379"/>
    <w:rsid w:val="00CB76AF"/>
    <w:rsid w:val="00CC0209"/>
    <w:rsid w:val="00CC1A85"/>
    <w:rsid w:val="00CC232F"/>
    <w:rsid w:val="00CC2BEC"/>
    <w:rsid w:val="00CC4734"/>
    <w:rsid w:val="00CC6A65"/>
    <w:rsid w:val="00CC78E2"/>
    <w:rsid w:val="00CD0773"/>
    <w:rsid w:val="00CD15CA"/>
    <w:rsid w:val="00CD1EE9"/>
    <w:rsid w:val="00CD2D2C"/>
    <w:rsid w:val="00CD3CFB"/>
    <w:rsid w:val="00CD6415"/>
    <w:rsid w:val="00CD6756"/>
    <w:rsid w:val="00CD6C2F"/>
    <w:rsid w:val="00CD744E"/>
    <w:rsid w:val="00CD74A6"/>
    <w:rsid w:val="00CE1A99"/>
    <w:rsid w:val="00CE2478"/>
    <w:rsid w:val="00CE31A0"/>
    <w:rsid w:val="00CE6264"/>
    <w:rsid w:val="00CE7E0C"/>
    <w:rsid w:val="00CF1435"/>
    <w:rsid w:val="00CF1F27"/>
    <w:rsid w:val="00CF2155"/>
    <w:rsid w:val="00CF60AA"/>
    <w:rsid w:val="00CF6DB3"/>
    <w:rsid w:val="00D0337C"/>
    <w:rsid w:val="00D079F2"/>
    <w:rsid w:val="00D1044C"/>
    <w:rsid w:val="00D10CE7"/>
    <w:rsid w:val="00D10EDD"/>
    <w:rsid w:val="00D11691"/>
    <w:rsid w:val="00D11D7C"/>
    <w:rsid w:val="00D15894"/>
    <w:rsid w:val="00D218CF"/>
    <w:rsid w:val="00D23C9E"/>
    <w:rsid w:val="00D25879"/>
    <w:rsid w:val="00D26EF9"/>
    <w:rsid w:val="00D31C34"/>
    <w:rsid w:val="00D3555B"/>
    <w:rsid w:val="00D35D8D"/>
    <w:rsid w:val="00D367DF"/>
    <w:rsid w:val="00D37117"/>
    <w:rsid w:val="00D37510"/>
    <w:rsid w:val="00D377C1"/>
    <w:rsid w:val="00D37C2F"/>
    <w:rsid w:val="00D407F7"/>
    <w:rsid w:val="00D43777"/>
    <w:rsid w:val="00D43AB3"/>
    <w:rsid w:val="00D44164"/>
    <w:rsid w:val="00D45CFC"/>
    <w:rsid w:val="00D477D5"/>
    <w:rsid w:val="00D47F2A"/>
    <w:rsid w:val="00D51407"/>
    <w:rsid w:val="00D5438E"/>
    <w:rsid w:val="00D557EC"/>
    <w:rsid w:val="00D579ED"/>
    <w:rsid w:val="00D60AD8"/>
    <w:rsid w:val="00D617AF"/>
    <w:rsid w:val="00D6320F"/>
    <w:rsid w:val="00D66FFB"/>
    <w:rsid w:val="00D67375"/>
    <w:rsid w:val="00D70A22"/>
    <w:rsid w:val="00D70DE4"/>
    <w:rsid w:val="00D7574C"/>
    <w:rsid w:val="00D7648C"/>
    <w:rsid w:val="00D77409"/>
    <w:rsid w:val="00D82587"/>
    <w:rsid w:val="00D8284A"/>
    <w:rsid w:val="00D84C4B"/>
    <w:rsid w:val="00D85D18"/>
    <w:rsid w:val="00D879F4"/>
    <w:rsid w:val="00D87BB2"/>
    <w:rsid w:val="00D903E7"/>
    <w:rsid w:val="00D91E66"/>
    <w:rsid w:val="00D921F0"/>
    <w:rsid w:val="00D96390"/>
    <w:rsid w:val="00DA0F73"/>
    <w:rsid w:val="00DA1046"/>
    <w:rsid w:val="00DA1B12"/>
    <w:rsid w:val="00DA25AE"/>
    <w:rsid w:val="00DA354B"/>
    <w:rsid w:val="00DA3B7D"/>
    <w:rsid w:val="00DA45C6"/>
    <w:rsid w:val="00DA46D3"/>
    <w:rsid w:val="00DA4DD5"/>
    <w:rsid w:val="00DA4F14"/>
    <w:rsid w:val="00DB179A"/>
    <w:rsid w:val="00DB3E8C"/>
    <w:rsid w:val="00DB48C9"/>
    <w:rsid w:val="00DC13C3"/>
    <w:rsid w:val="00DC17F5"/>
    <w:rsid w:val="00DC1B53"/>
    <w:rsid w:val="00DC7112"/>
    <w:rsid w:val="00DD09EB"/>
    <w:rsid w:val="00DD13E3"/>
    <w:rsid w:val="00DD76FB"/>
    <w:rsid w:val="00DD7915"/>
    <w:rsid w:val="00DE08F5"/>
    <w:rsid w:val="00DE244F"/>
    <w:rsid w:val="00DE2A0C"/>
    <w:rsid w:val="00DE30F6"/>
    <w:rsid w:val="00DE3711"/>
    <w:rsid w:val="00DE3C4B"/>
    <w:rsid w:val="00DE3F2D"/>
    <w:rsid w:val="00DE595D"/>
    <w:rsid w:val="00DE5CA8"/>
    <w:rsid w:val="00DE7C37"/>
    <w:rsid w:val="00DF071C"/>
    <w:rsid w:val="00DF26BD"/>
    <w:rsid w:val="00DF272B"/>
    <w:rsid w:val="00DF290F"/>
    <w:rsid w:val="00DF29E8"/>
    <w:rsid w:val="00DF30A2"/>
    <w:rsid w:val="00E013C4"/>
    <w:rsid w:val="00E05DF4"/>
    <w:rsid w:val="00E11261"/>
    <w:rsid w:val="00E14FB9"/>
    <w:rsid w:val="00E15B7B"/>
    <w:rsid w:val="00E1722C"/>
    <w:rsid w:val="00E20916"/>
    <w:rsid w:val="00E21775"/>
    <w:rsid w:val="00E22748"/>
    <w:rsid w:val="00E23527"/>
    <w:rsid w:val="00E23BA3"/>
    <w:rsid w:val="00E24A15"/>
    <w:rsid w:val="00E2569D"/>
    <w:rsid w:val="00E319B0"/>
    <w:rsid w:val="00E36AFA"/>
    <w:rsid w:val="00E3795A"/>
    <w:rsid w:val="00E41FED"/>
    <w:rsid w:val="00E42A7B"/>
    <w:rsid w:val="00E45021"/>
    <w:rsid w:val="00E45800"/>
    <w:rsid w:val="00E46A29"/>
    <w:rsid w:val="00E52E07"/>
    <w:rsid w:val="00E553A3"/>
    <w:rsid w:val="00E56174"/>
    <w:rsid w:val="00E6089C"/>
    <w:rsid w:val="00E6316F"/>
    <w:rsid w:val="00E63CC9"/>
    <w:rsid w:val="00E64199"/>
    <w:rsid w:val="00E65ABD"/>
    <w:rsid w:val="00E65C10"/>
    <w:rsid w:val="00E66EC0"/>
    <w:rsid w:val="00E673AE"/>
    <w:rsid w:val="00E705A4"/>
    <w:rsid w:val="00E747AD"/>
    <w:rsid w:val="00E74F46"/>
    <w:rsid w:val="00E76277"/>
    <w:rsid w:val="00E823EF"/>
    <w:rsid w:val="00E83F13"/>
    <w:rsid w:val="00E8447D"/>
    <w:rsid w:val="00E87AC8"/>
    <w:rsid w:val="00E93DED"/>
    <w:rsid w:val="00E93DFC"/>
    <w:rsid w:val="00E93E0A"/>
    <w:rsid w:val="00E94104"/>
    <w:rsid w:val="00E96497"/>
    <w:rsid w:val="00EA073E"/>
    <w:rsid w:val="00EA07F0"/>
    <w:rsid w:val="00EA3705"/>
    <w:rsid w:val="00EA5C2A"/>
    <w:rsid w:val="00EA75CD"/>
    <w:rsid w:val="00EB03F1"/>
    <w:rsid w:val="00EB2734"/>
    <w:rsid w:val="00EB2795"/>
    <w:rsid w:val="00EB4351"/>
    <w:rsid w:val="00EB4CFE"/>
    <w:rsid w:val="00EB6103"/>
    <w:rsid w:val="00EB73FD"/>
    <w:rsid w:val="00EB765C"/>
    <w:rsid w:val="00EC34D3"/>
    <w:rsid w:val="00EC4FCE"/>
    <w:rsid w:val="00EC514B"/>
    <w:rsid w:val="00EC6C66"/>
    <w:rsid w:val="00ED0A49"/>
    <w:rsid w:val="00ED6273"/>
    <w:rsid w:val="00ED6A48"/>
    <w:rsid w:val="00ED6A69"/>
    <w:rsid w:val="00ED78C3"/>
    <w:rsid w:val="00EE478A"/>
    <w:rsid w:val="00EF12B7"/>
    <w:rsid w:val="00EF25EC"/>
    <w:rsid w:val="00EF31BA"/>
    <w:rsid w:val="00EF353A"/>
    <w:rsid w:val="00EF38C2"/>
    <w:rsid w:val="00EF40B8"/>
    <w:rsid w:val="00EF7622"/>
    <w:rsid w:val="00F0107A"/>
    <w:rsid w:val="00F0161A"/>
    <w:rsid w:val="00F027F3"/>
    <w:rsid w:val="00F056CA"/>
    <w:rsid w:val="00F06828"/>
    <w:rsid w:val="00F071B5"/>
    <w:rsid w:val="00F10C21"/>
    <w:rsid w:val="00F12134"/>
    <w:rsid w:val="00F154D8"/>
    <w:rsid w:val="00F219EA"/>
    <w:rsid w:val="00F21FBF"/>
    <w:rsid w:val="00F237C1"/>
    <w:rsid w:val="00F25AE7"/>
    <w:rsid w:val="00F26869"/>
    <w:rsid w:val="00F27CC1"/>
    <w:rsid w:val="00F27F4F"/>
    <w:rsid w:val="00F30238"/>
    <w:rsid w:val="00F34E9A"/>
    <w:rsid w:val="00F35A24"/>
    <w:rsid w:val="00F360C4"/>
    <w:rsid w:val="00F41A66"/>
    <w:rsid w:val="00F46AF7"/>
    <w:rsid w:val="00F53D87"/>
    <w:rsid w:val="00F54753"/>
    <w:rsid w:val="00F57EF3"/>
    <w:rsid w:val="00F60138"/>
    <w:rsid w:val="00F6257A"/>
    <w:rsid w:val="00F62D30"/>
    <w:rsid w:val="00F63C5D"/>
    <w:rsid w:val="00F63EDE"/>
    <w:rsid w:val="00F64E36"/>
    <w:rsid w:val="00F66CD7"/>
    <w:rsid w:val="00F66F27"/>
    <w:rsid w:val="00F673E6"/>
    <w:rsid w:val="00F70B1D"/>
    <w:rsid w:val="00F72238"/>
    <w:rsid w:val="00F75C6C"/>
    <w:rsid w:val="00F76260"/>
    <w:rsid w:val="00F81801"/>
    <w:rsid w:val="00F819EE"/>
    <w:rsid w:val="00F81ED8"/>
    <w:rsid w:val="00F8580F"/>
    <w:rsid w:val="00F91C92"/>
    <w:rsid w:val="00F93199"/>
    <w:rsid w:val="00F9385A"/>
    <w:rsid w:val="00F94580"/>
    <w:rsid w:val="00FA046A"/>
    <w:rsid w:val="00FA1B73"/>
    <w:rsid w:val="00FA269E"/>
    <w:rsid w:val="00FA3AC9"/>
    <w:rsid w:val="00FA4DE2"/>
    <w:rsid w:val="00FA6480"/>
    <w:rsid w:val="00FA765D"/>
    <w:rsid w:val="00FB25BB"/>
    <w:rsid w:val="00FB75A0"/>
    <w:rsid w:val="00FB78BD"/>
    <w:rsid w:val="00FC036D"/>
    <w:rsid w:val="00FC0525"/>
    <w:rsid w:val="00FC3D54"/>
    <w:rsid w:val="00FC5C68"/>
    <w:rsid w:val="00FD0FE0"/>
    <w:rsid w:val="00FD1A46"/>
    <w:rsid w:val="00FD6A7C"/>
    <w:rsid w:val="00FD7093"/>
    <w:rsid w:val="00FD78D2"/>
    <w:rsid w:val="00FE200E"/>
    <w:rsid w:val="00FE2B08"/>
    <w:rsid w:val="00FE55AD"/>
    <w:rsid w:val="00FF1358"/>
    <w:rsid w:val="00FF4B7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link w:val="Heading5Char"/>
    <w:uiPriority w:val="9"/>
    <w:qFormat/>
    <w:rsid w:val="006941B3"/>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A1001"/>
    <w:pPr>
      <w:spacing w:after="0" w:line="240" w:lineRule="auto"/>
    </w:pPr>
  </w:style>
  <w:style w:type="paragraph" w:styleId="BalloonText">
    <w:name w:val="Balloon Text"/>
    <w:basedOn w:val="Normal"/>
    <w:link w:val="BalloonTextChar"/>
    <w:uiPriority w:val="99"/>
    <w:semiHidden/>
    <w:unhideWhenUsed/>
    <w:rsid w:val="00C527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27E0"/>
    <w:rPr>
      <w:rFonts w:ascii="Tahoma" w:hAnsi="Tahoma" w:cs="Tahoma"/>
      <w:sz w:val="16"/>
      <w:szCs w:val="16"/>
    </w:rPr>
  </w:style>
  <w:style w:type="paragraph" w:customStyle="1" w:styleId="Default">
    <w:name w:val="Default"/>
    <w:rsid w:val="00001EAF"/>
    <w:pPr>
      <w:autoSpaceDE w:val="0"/>
      <w:autoSpaceDN w:val="0"/>
      <w:adjustRightInd w:val="0"/>
      <w:spacing w:after="0" w:line="240" w:lineRule="auto"/>
    </w:pPr>
    <w:rPr>
      <w:rFonts w:ascii="Wingdings 2" w:hAnsi="Wingdings 2" w:cs="Wingdings 2"/>
      <w:color w:val="000000"/>
      <w:sz w:val="24"/>
      <w:szCs w:val="24"/>
    </w:rPr>
  </w:style>
  <w:style w:type="paragraph" w:styleId="ListParagraph">
    <w:name w:val="List Paragraph"/>
    <w:basedOn w:val="Normal"/>
    <w:uiPriority w:val="34"/>
    <w:qFormat/>
    <w:rsid w:val="00822B8F"/>
    <w:pPr>
      <w:ind w:left="720"/>
      <w:contextualSpacing/>
    </w:pPr>
  </w:style>
  <w:style w:type="paragraph" w:styleId="NormalWeb">
    <w:name w:val="Normal (Web)"/>
    <w:basedOn w:val="Normal"/>
    <w:uiPriority w:val="99"/>
    <w:semiHidden/>
    <w:unhideWhenUsed/>
    <w:rsid w:val="005A71A1"/>
    <w:pPr>
      <w:spacing w:before="100" w:beforeAutospacing="1" w:after="100" w:afterAutospacing="1" w:line="240" w:lineRule="auto"/>
    </w:pPr>
    <w:rPr>
      <w:rFonts w:ascii="Times New Roman" w:eastAsia="Times New Roman" w:hAnsi="Times New Roman" w:cs="Times New Roman"/>
      <w:sz w:val="24"/>
      <w:szCs w:val="24"/>
    </w:rPr>
  </w:style>
  <w:style w:type="character" w:styleId="HTMLCode">
    <w:name w:val="HTML Code"/>
    <w:basedOn w:val="DefaultParagraphFont"/>
    <w:uiPriority w:val="99"/>
    <w:semiHidden/>
    <w:unhideWhenUsed/>
    <w:rsid w:val="005A71A1"/>
    <w:rPr>
      <w:rFonts w:ascii="Courier New" w:eastAsia="Times New Roman" w:hAnsi="Courier New" w:cs="Courier New"/>
      <w:sz w:val="20"/>
      <w:szCs w:val="20"/>
    </w:rPr>
  </w:style>
  <w:style w:type="character" w:customStyle="1" w:styleId="Heading5Char">
    <w:name w:val="Heading 5 Char"/>
    <w:basedOn w:val="DefaultParagraphFont"/>
    <w:link w:val="Heading5"/>
    <w:uiPriority w:val="9"/>
    <w:rsid w:val="006941B3"/>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link w:val="Heading5Char"/>
    <w:uiPriority w:val="9"/>
    <w:qFormat/>
    <w:rsid w:val="006941B3"/>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A1001"/>
    <w:pPr>
      <w:spacing w:after="0" w:line="240" w:lineRule="auto"/>
    </w:pPr>
  </w:style>
  <w:style w:type="paragraph" w:styleId="BalloonText">
    <w:name w:val="Balloon Text"/>
    <w:basedOn w:val="Normal"/>
    <w:link w:val="BalloonTextChar"/>
    <w:uiPriority w:val="99"/>
    <w:semiHidden/>
    <w:unhideWhenUsed/>
    <w:rsid w:val="00C527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27E0"/>
    <w:rPr>
      <w:rFonts w:ascii="Tahoma" w:hAnsi="Tahoma" w:cs="Tahoma"/>
      <w:sz w:val="16"/>
      <w:szCs w:val="16"/>
    </w:rPr>
  </w:style>
  <w:style w:type="paragraph" w:customStyle="1" w:styleId="Default">
    <w:name w:val="Default"/>
    <w:rsid w:val="00001EAF"/>
    <w:pPr>
      <w:autoSpaceDE w:val="0"/>
      <w:autoSpaceDN w:val="0"/>
      <w:adjustRightInd w:val="0"/>
      <w:spacing w:after="0" w:line="240" w:lineRule="auto"/>
    </w:pPr>
    <w:rPr>
      <w:rFonts w:ascii="Wingdings 2" w:hAnsi="Wingdings 2" w:cs="Wingdings 2"/>
      <w:color w:val="000000"/>
      <w:sz w:val="24"/>
      <w:szCs w:val="24"/>
    </w:rPr>
  </w:style>
  <w:style w:type="paragraph" w:styleId="ListParagraph">
    <w:name w:val="List Paragraph"/>
    <w:basedOn w:val="Normal"/>
    <w:uiPriority w:val="34"/>
    <w:qFormat/>
    <w:rsid w:val="00822B8F"/>
    <w:pPr>
      <w:ind w:left="720"/>
      <w:contextualSpacing/>
    </w:pPr>
  </w:style>
  <w:style w:type="paragraph" w:styleId="NormalWeb">
    <w:name w:val="Normal (Web)"/>
    <w:basedOn w:val="Normal"/>
    <w:uiPriority w:val="99"/>
    <w:semiHidden/>
    <w:unhideWhenUsed/>
    <w:rsid w:val="005A71A1"/>
    <w:pPr>
      <w:spacing w:before="100" w:beforeAutospacing="1" w:after="100" w:afterAutospacing="1" w:line="240" w:lineRule="auto"/>
    </w:pPr>
    <w:rPr>
      <w:rFonts w:ascii="Times New Roman" w:eastAsia="Times New Roman" w:hAnsi="Times New Roman" w:cs="Times New Roman"/>
      <w:sz w:val="24"/>
      <w:szCs w:val="24"/>
    </w:rPr>
  </w:style>
  <w:style w:type="character" w:styleId="HTMLCode">
    <w:name w:val="HTML Code"/>
    <w:basedOn w:val="DefaultParagraphFont"/>
    <w:uiPriority w:val="99"/>
    <w:semiHidden/>
    <w:unhideWhenUsed/>
    <w:rsid w:val="005A71A1"/>
    <w:rPr>
      <w:rFonts w:ascii="Courier New" w:eastAsia="Times New Roman" w:hAnsi="Courier New" w:cs="Courier New"/>
      <w:sz w:val="20"/>
      <w:szCs w:val="20"/>
    </w:rPr>
  </w:style>
  <w:style w:type="character" w:customStyle="1" w:styleId="Heading5Char">
    <w:name w:val="Heading 5 Char"/>
    <w:basedOn w:val="DefaultParagraphFont"/>
    <w:link w:val="Heading5"/>
    <w:uiPriority w:val="9"/>
    <w:rsid w:val="006941B3"/>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560487">
      <w:bodyDiv w:val="1"/>
      <w:marLeft w:val="0"/>
      <w:marRight w:val="0"/>
      <w:marTop w:val="0"/>
      <w:marBottom w:val="0"/>
      <w:divBdr>
        <w:top w:val="none" w:sz="0" w:space="0" w:color="auto"/>
        <w:left w:val="none" w:sz="0" w:space="0" w:color="auto"/>
        <w:bottom w:val="none" w:sz="0" w:space="0" w:color="auto"/>
        <w:right w:val="none" w:sz="0" w:space="0" w:color="auto"/>
      </w:divBdr>
      <w:divsChild>
        <w:div w:id="954092863">
          <w:marLeft w:val="0"/>
          <w:marRight w:val="0"/>
          <w:marTop w:val="0"/>
          <w:marBottom w:val="0"/>
          <w:divBdr>
            <w:top w:val="none" w:sz="0" w:space="0" w:color="auto"/>
            <w:left w:val="none" w:sz="0" w:space="0" w:color="auto"/>
            <w:bottom w:val="none" w:sz="0" w:space="0" w:color="auto"/>
            <w:right w:val="none" w:sz="0" w:space="0" w:color="auto"/>
          </w:divBdr>
        </w:div>
      </w:divsChild>
    </w:div>
    <w:div w:id="364214531">
      <w:bodyDiv w:val="1"/>
      <w:marLeft w:val="0"/>
      <w:marRight w:val="0"/>
      <w:marTop w:val="0"/>
      <w:marBottom w:val="0"/>
      <w:divBdr>
        <w:top w:val="none" w:sz="0" w:space="0" w:color="auto"/>
        <w:left w:val="none" w:sz="0" w:space="0" w:color="auto"/>
        <w:bottom w:val="none" w:sz="0" w:space="0" w:color="auto"/>
        <w:right w:val="none" w:sz="0" w:space="0" w:color="auto"/>
      </w:divBdr>
      <w:divsChild>
        <w:div w:id="1032725300">
          <w:marLeft w:val="0"/>
          <w:marRight w:val="0"/>
          <w:marTop w:val="0"/>
          <w:marBottom w:val="0"/>
          <w:divBdr>
            <w:top w:val="none" w:sz="0" w:space="0" w:color="auto"/>
            <w:left w:val="none" w:sz="0" w:space="0" w:color="auto"/>
            <w:bottom w:val="none" w:sz="0" w:space="0" w:color="auto"/>
            <w:right w:val="none" w:sz="0" w:space="0" w:color="auto"/>
          </w:divBdr>
        </w:div>
      </w:divsChild>
    </w:div>
    <w:div w:id="1914006154">
      <w:bodyDiv w:val="1"/>
      <w:marLeft w:val="0"/>
      <w:marRight w:val="0"/>
      <w:marTop w:val="0"/>
      <w:marBottom w:val="0"/>
      <w:divBdr>
        <w:top w:val="none" w:sz="0" w:space="0" w:color="auto"/>
        <w:left w:val="none" w:sz="0" w:space="0" w:color="auto"/>
        <w:bottom w:val="none" w:sz="0" w:space="0" w:color="auto"/>
        <w:right w:val="none" w:sz="0" w:space="0" w:color="auto"/>
      </w:divBdr>
    </w:div>
    <w:div w:id="2106996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24387D-C1E1-4762-9CFE-5FF22A86C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383</TotalTime>
  <Pages>9</Pages>
  <Words>1559</Words>
  <Characters>8887</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University of Bath</Company>
  <LinksUpToDate>false</LinksUpToDate>
  <CharactersWithSpaces>10426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essra</dc:creator>
  <cp:lastModifiedBy>essra</cp:lastModifiedBy>
  <cp:revision>9</cp:revision>
  <cp:lastPrinted>2017-04-26T21:00:00Z</cp:lastPrinted>
  <dcterms:created xsi:type="dcterms:W3CDTF">2017-05-03T07:06:00Z</dcterms:created>
  <dcterms:modified xsi:type="dcterms:W3CDTF">2018-03-26T14:55:00Z</dcterms:modified>
</cp:coreProperties>
</file>