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1E" w:rsidRPr="00EF78B2" w:rsidRDefault="00DA4E1E" w:rsidP="00DA4E1E">
      <w:pPr>
        <w:rPr>
          <w:b/>
          <w:bCs/>
          <w:sz w:val="28"/>
          <w:szCs w:val="28"/>
          <w:rtl/>
          <w:lang w:bidi="ar-IQ"/>
        </w:rPr>
      </w:pPr>
      <w:r w:rsidRPr="00EF78B2">
        <w:rPr>
          <w:rFonts w:hint="cs"/>
          <w:b/>
          <w:bCs/>
          <w:sz w:val="28"/>
          <w:szCs w:val="28"/>
          <w:rtl/>
          <w:lang w:bidi="ar-IQ"/>
        </w:rPr>
        <w:t xml:space="preserve">م/ ظاهره تزايد حجم النفقات </w:t>
      </w:r>
      <w:proofErr w:type="spellStart"/>
      <w:r w:rsidRPr="00EF78B2">
        <w:rPr>
          <w:rFonts w:hint="cs"/>
          <w:b/>
          <w:bCs/>
          <w:sz w:val="28"/>
          <w:szCs w:val="28"/>
          <w:rtl/>
          <w:lang w:bidi="ar-IQ"/>
        </w:rPr>
        <w:t>العامه</w:t>
      </w:r>
      <w:proofErr w:type="spellEnd"/>
      <w:r w:rsidRPr="00EF78B2">
        <w:rPr>
          <w:rFonts w:hint="cs"/>
          <w:b/>
          <w:bCs/>
          <w:sz w:val="28"/>
          <w:szCs w:val="28"/>
          <w:rtl/>
          <w:lang w:bidi="ar-IQ"/>
        </w:rPr>
        <w:t xml:space="preserve"> والاسباب </w:t>
      </w:r>
      <w:proofErr w:type="spellStart"/>
      <w:r w:rsidRPr="00EF78B2">
        <w:rPr>
          <w:rFonts w:hint="cs"/>
          <w:b/>
          <w:bCs/>
          <w:sz w:val="28"/>
          <w:szCs w:val="28"/>
          <w:rtl/>
          <w:lang w:bidi="ar-IQ"/>
        </w:rPr>
        <w:t>المفسره</w:t>
      </w:r>
      <w:proofErr w:type="spellEnd"/>
      <w:r w:rsidRPr="00EF78B2">
        <w:rPr>
          <w:rFonts w:hint="cs"/>
          <w:b/>
          <w:bCs/>
          <w:sz w:val="28"/>
          <w:szCs w:val="28"/>
          <w:rtl/>
          <w:lang w:bidi="ar-IQ"/>
        </w:rPr>
        <w:t xml:space="preserve"> لها :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س/ لماذا تعد 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 (</w:t>
      </w:r>
      <w:proofErr w:type="spellStart"/>
      <w:r>
        <w:rPr>
          <w:rFonts w:hint="cs"/>
          <w:sz w:val="28"/>
          <w:szCs w:val="28"/>
          <w:rtl/>
          <w:lang w:bidi="ar-IQ"/>
        </w:rPr>
        <w:t>المتزايده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عامه؟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ج/ </w:t>
      </w:r>
      <w:proofErr w:type="spellStart"/>
      <w:r>
        <w:rPr>
          <w:rFonts w:hint="cs"/>
          <w:sz w:val="28"/>
          <w:szCs w:val="28"/>
          <w:rtl/>
          <w:lang w:bidi="ar-IQ"/>
        </w:rPr>
        <w:t>لانها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ظاهره تشهدها جميع دول العالم المتقدم </w:t>
      </w:r>
      <w:proofErr w:type="spellStart"/>
      <w:r>
        <w:rPr>
          <w:rFonts w:hint="cs"/>
          <w:sz w:val="28"/>
          <w:szCs w:val="28"/>
          <w:rtl/>
          <w:lang w:bidi="ar-IQ"/>
        </w:rPr>
        <w:t>والناميه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س/ تعد 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المضطرده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ظاهره هامه ؟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ج/ </w:t>
      </w:r>
      <w:proofErr w:type="spellStart"/>
      <w:r>
        <w:rPr>
          <w:rFonts w:hint="cs"/>
          <w:sz w:val="28"/>
          <w:szCs w:val="28"/>
          <w:rtl/>
          <w:lang w:bidi="ar-IQ"/>
        </w:rPr>
        <w:t>لانها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يؤدي احداث اثار اقتصاديه واجتماعيه سواء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منها او </w:t>
      </w:r>
      <w:proofErr w:type="spellStart"/>
      <w:r>
        <w:rPr>
          <w:rFonts w:hint="cs"/>
          <w:sz w:val="28"/>
          <w:szCs w:val="28"/>
          <w:rtl/>
          <w:lang w:bidi="ar-IQ"/>
        </w:rPr>
        <w:t>السلبيه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الاقتصاد والمجتمع .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س/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تختلف شده وطأتها من دوله </w:t>
      </w:r>
      <w:proofErr w:type="spellStart"/>
      <w:r>
        <w:rPr>
          <w:rFonts w:hint="cs"/>
          <w:sz w:val="28"/>
          <w:szCs w:val="28"/>
          <w:rtl/>
          <w:lang w:bidi="ar-IQ"/>
        </w:rPr>
        <w:t>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علل ذلك؟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ج/ </w:t>
      </w:r>
    </w:p>
    <w:p w:rsidR="00DA4E1E" w:rsidRDefault="00DA4E1E" w:rsidP="00DA4E1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نتيجه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هيمنه </w:t>
      </w:r>
      <w:proofErr w:type="spellStart"/>
      <w:r>
        <w:rPr>
          <w:rFonts w:hint="cs"/>
          <w:sz w:val="28"/>
          <w:szCs w:val="28"/>
          <w:rtl/>
          <w:lang w:bidi="ar-IQ"/>
        </w:rPr>
        <w:t>الفلسفه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الكينزيه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ودعمها لمنهج تدخل الدول في النشاط الاقتصادي لفتره </w:t>
      </w:r>
      <w:proofErr w:type="spellStart"/>
      <w:r>
        <w:rPr>
          <w:rFonts w:hint="cs"/>
          <w:sz w:val="28"/>
          <w:szCs w:val="28"/>
          <w:rtl/>
          <w:lang w:bidi="ar-IQ"/>
        </w:rPr>
        <w:t>مابعد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الحرب </w:t>
      </w:r>
      <w:proofErr w:type="spellStart"/>
      <w:r>
        <w:rPr>
          <w:rFonts w:hint="cs"/>
          <w:sz w:val="28"/>
          <w:szCs w:val="28"/>
          <w:rtl/>
          <w:lang w:bidi="ar-IQ"/>
        </w:rPr>
        <w:t>العالميه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الثانيه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IQ"/>
        </w:rPr>
        <w:t>اورويا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DA4E1E" w:rsidRPr="009319A9" w:rsidRDefault="00DA4E1E" w:rsidP="00DA4E1E">
      <w:pPr>
        <w:pStyle w:val="a3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عقد </w:t>
      </w:r>
      <w:proofErr w:type="spellStart"/>
      <w:r>
        <w:rPr>
          <w:rFonts w:hint="cs"/>
          <w:sz w:val="28"/>
          <w:szCs w:val="28"/>
          <w:rtl/>
          <w:lang w:bidi="ar-IQ"/>
        </w:rPr>
        <w:t>ااستقلال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والتنميه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ستينات القرن الماضي في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الناميه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وهو السبب الرئيسي </w:t>
      </w:r>
      <w:proofErr w:type="spellStart"/>
      <w:r>
        <w:rPr>
          <w:rFonts w:hint="cs"/>
          <w:sz w:val="28"/>
          <w:szCs w:val="28"/>
          <w:rtl/>
          <w:lang w:bidi="ar-IQ"/>
        </w:rPr>
        <w:t>لبدايه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بروز هذه </w:t>
      </w:r>
      <w:proofErr w:type="spellStart"/>
      <w:r>
        <w:rPr>
          <w:rFonts w:hint="cs"/>
          <w:sz w:val="28"/>
          <w:szCs w:val="28"/>
          <w:rtl/>
          <w:lang w:bidi="ar-IQ"/>
        </w:rPr>
        <w:t>الظاهره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علل/ الارقام </w:t>
      </w:r>
      <w:proofErr w:type="spellStart"/>
      <w:r>
        <w:rPr>
          <w:rFonts w:hint="cs"/>
          <w:sz w:val="28"/>
          <w:szCs w:val="28"/>
          <w:rtl/>
          <w:lang w:bidi="ar-IQ"/>
        </w:rPr>
        <w:t>المتعلقه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 يمكن ان تقبل كما هي 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ج/ </w:t>
      </w:r>
      <w:proofErr w:type="spellStart"/>
      <w:r>
        <w:rPr>
          <w:rFonts w:hint="cs"/>
          <w:sz w:val="28"/>
          <w:szCs w:val="28"/>
          <w:rtl/>
          <w:lang w:bidi="ar-IQ"/>
        </w:rPr>
        <w:t>لانها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قد لا تكشف عن حقيقه هذه 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فقد تكون هذه 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اقل من </w:t>
      </w:r>
      <w:proofErr w:type="spellStart"/>
      <w:r>
        <w:rPr>
          <w:rFonts w:hint="cs"/>
          <w:sz w:val="28"/>
          <w:szCs w:val="28"/>
          <w:rtl/>
          <w:lang w:bidi="ar-IQ"/>
        </w:rPr>
        <w:t>الحقيقه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وتظهر 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خلال تضخيم ارقام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بأكثر من قيمتها </w:t>
      </w:r>
      <w:proofErr w:type="spellStart"/>
      <w:r>
        <w:rPr>
          <w:rFonts w:hint="cs"/>
          <w:sz w:val="28"/>
          <w:szCs w:val="28"/>
          <w:rtl/>
          <w:lang w:bidi="ar-IQ"/>
        </w:rPr>
        <w:t>الحقيقيه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اي بمعنى اخر تضخيم في قيمه السلع والخدمات </w:t>
      </w:r>
      <w:proofErr w:type="spellStart"/>
      <w:r>
        <w:rPr>
          <w:rFonts w:hint="cs"/>
          <w:sz w:val="28"/>
          <w:szCs w:val="28"/>
          <w:rtl/>
          <w:lang w:bidi="ar-IQ"/>
        </w:rPr>
        <w:t>المشتراه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قبل </w:t>
      </w:r>
      <w:proofErr w:type="spellStart"/>
      <w:r>
        <w:rPr>
          <w:rFonts w:hint="cs"/>
          <w:sz w:val="28"/>
          <w:szCs w:val="28"/>
          <w:rtl/>
          <w:lang w:bidi="ar-IQ"/>
        </w:rPr>
        <w:t>لادارات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الحكوميه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بأكبر من قيمتها </w:t>
      </w:r>
      <w:proofErr w:type="spellStart"/>
      <w:r>
        <w:rPr>
          <w:rFonts w:hint="cs"/>
          <w:sz w:val="28"/>
          <w:szCs w:val="28"/>
          <w:rtl/>
          <w:lang w:bidi="ar-IQ"/>
        </w:rPr>
        <w:t>الحقيقيه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*اول من لفت الانظار لهذه </w:t>
      </w:r>
      <w:proofErr w:type="spellStart"/>
      <w:r>
        <w:rPr>
          <w:rFonts w:hint="cs"/>
          <w:sz w:val="28"/>
          <w:szCs w:val="28"/>
          <w:rtl/>
          <w:lang w:bidi="ar-IQ"/>
        </w:rPr>
        <w:t>الظاهره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هو الالماني </w:t>
      </w:r>
      <w:proofErr w:type="spellStart"/>
      <w:r>
        <w:rPr>
          <w:rFonts w:hint="cs"/>
          <w:sz w:val="28"/>
          <w:szCs w:val="28"/>
          <w:rtl/>
          <w:lang w:bidi="ar-IQ"/>
        </w:rPr>
        <w:t>اودلن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واجه عام 1893 توصل الى قانونه الذي سماه </w:t>
      </w:r>
      <w:proofErr w:type="spellStart"/>
      <w:r>
        <w:rPr>
          <w:rFonts w:hint="cs"/>
          <w:sz w:val="28"/>
          <w:szCs w:val="28"/>
          <w:rtl/>
          <w:lang w:bidi="ar-IQ"/>
        </w:rPr>
        <w:t>بأسمه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خلال </w:t>
      </w:r>
      <w:proofErr w:type="spellStart"/>
      <w:r>
        <w:rPr>
          <w:rFonts w:hint="cs"/>
          <w:sz w:val="28"/>
          <w:szCs w:val="28"/>
          <w:rtl/>
          <w:lang w:bidi="ar-IQ"/>
        </w:rPr>
        <w:t>دراسه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العديد من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الاوربيه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عبر سلسله زمنيه طويله بخصوص هذه </w:t>
      </w:r>
      <w:proofErr w:type="spellStart"/>
      <w:r>
        <w:rPr>
          <w:rFonts w:hint="cs"/>
          <w:sz w:val="28"/>
          <w:szCs w:val="28"/>
          <w:rtl/>
          <w:lang w:bidi="ar-IQ"/>
        </w:rPr>
        <w:t>الظاهره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وجاءت بعده دراسات اخرى على نفس المضمون حتى اصبح التزايد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قانون يحكم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الاستنتاجات التي توصل لها واجز:-</w:t>
      </w:r>
    </w:p>
    <w:p w:rsidR="00DA4E1E" w:rsidRDefault="00DA4E1E" w:rsidP="00DA4E1E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هناك قانون عام يحكم التزايد الحاصل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جميع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المتقدمه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منها </w:t>
      </w:r>
      <w:proofErr w:type="spellStart"/>
      <w:r>
        <w:rPr>
          <w:rFonts w:hint="cs"/>
          <w:sz w:val="28"/>
          <w:szCs w:val="28"/>
          <w:rtl/>
          <w:lang w:bidi="ar-IQ"/>
        </w:rPr>
        <w:t>والناميه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DA4E1E" w:rsidRDefault="00DA4E1E" w:rsidP="00DA4E1E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تباين او اختلاف معدلات النمو المتزايد للنفقات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تبعا لاختلاف الدول في مستوى التطور الاقتصادي ومدى رقي مجتمعات.</w:t>
      </w:r>
    </w:p>
    <w:p w:rsidR="00DA4E1E" w:rsidRDefault="00DA4E1E" w:rsidP="00DA4E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س/ 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زياده حقيقيه واخرى ظاهريه(وضح ذلك)؟</w:t>
      </w:r>
    </w:p>
    <w:p w:rsidR="00DA4E1E" w:rsidRDefault="00DA4E1E" w:rsidP="00DA4E1E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الظاهريه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:- تلك </w:t>
      </w:r>
      <w:proofErr w:type="spellStart"/>
      <w:r>
        <w:rPr>
          <w:rFonts w:hint="cs"/>
          <w:sz w:val="28"/>
          <w:szCs w:val="28"/>
          <w:rtl/>
          <w:lang w:bidi="ar-IQ"/>
        </w:rPr>
        <w:t>الزياده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تحصل في النفقات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دون ان يقابلها اي تغيير او اي زياده في مستوى الخدمات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المتقدمه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المجتمع سواء من حيث الكم او النوع اي مجرد زياده رقميه.</w:t>
      </w:r>
    </w:p>
    <w:p w:rsidR="001E0E12" w:rsidRPr="00DA4E1E" w:rsidRDefault="00DA4E1E">
      <w:bookmarkStart w:id="0" w:name="_GoBack"/>
      <w:bookmarkEnd w:id="0"/>
    </w:p>
    <w:sectPr w:rsidR="001E0E12" w:rsidRPr="00DA4E1E" w:rsidSect="00447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6EC"/>
    <w:multiLevelType w:val="hybridMultilevel"/>
    <w:tmpl w:val="251AB452"/>
    <w:lvl w:ilvl="0" w:tplc="7BBEC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6B3"/>
    <w:multiLevelType w:val="hybridMultilevel"/>
    <w:tmpl w:val="6D967488"/>
    <w:lvl w:ilvl="0" w:tplc="45982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F8A"/>
    <w:multiLevelType w:val="hybridMultilevel"/>
    <w:tmpl w:val="0A886B0C"/>
    <w:lvl w:ilvl="0" w:tplc="F148F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1E"/>
    <w:rsid w:val="00447654"/>
    <w:rsid w:val="00DA4E1E"/>
    <w:rsid w:val="00D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1E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1E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طيوبة</dc:creator>
  <cp:lastModifiedBy>طيوبة</cp:lastModifiedBy>
  <cp:revision>1</cp:revision>
  <dcterms:created xsi:type="dcterms:W3CDTF">2019-06-24T08:28:00Z</dcterms:created>
  <dcterms:modified xsi:type="dcterms:W3CDTF">2019-06-24T08:30:00Z</dcterms:modified>
</cp:coreProperties>
</file>