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32AA9" w:rsidRDefault="00332AA9" w:rsidP="00332AA9">
      <w:pPr>
        <w:bidi w:val="0"/>
        <w:jc w:val="center"/>
        <w:rPr>
          <w:b/>
          <w:bCs/>
          <w:i/>
          <w:iCs/>
          <w:color w:val="0000FF"/>
          <w:sz w:val="36"/>
          <w:szCs w:val="36"/>
          <w:lang w:bidi="ar-IQ"/>
        </w:rPr>
      </w:pPr>
      <w:r>
        <w:rPr>
          <w:b/>
          <w:bCs/>
          <w:i/>
          <w:iCs/>
          <w:noProof/>
          <w:color w:val="0000FF"/>
          <w:sz w:val="36"/>
          <w:szCs w:val="36"/>
        </w:rP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0</wp:posOffset>
                </wp:positionV>
                <wp:extent cx="6057900" cy="0"/>
                <wp:effectExtent l="17780" t="17780" r="20320" b="20320"/>
                <wp:wrapNone/>
                <wp:docPr id="19" name="رابط مستقيم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28575">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19" o:spid="_x0000_s1026" style="position:absolute;left:0;text-align:lef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 to="477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" strokecolor="blue" strokeweight="2.25pt"/>
            </w:pict>
          </mc:Fallback>
        </mc:AlternateContent>
      </w:r>
      <w:r w:rsidRPr="009F4605">
        <w:rPr>
          <w:b/>
          <w:bCs/>
          <w:i/>
          <w:iCs/>
          <w:color w:val="0000FF"/>
          <w:sz w:val="36"/>
          <w:szCs w:val="36"/>
          <w:lang w:bidi="ar-IQ"/>
        </w:rPr>
        <w:t>Chapter Five</w:t>
      </w:r>
    </w:p>
    <w:p w:rsidR="00332AA9" w:rsidRDefault="00332AA9" w:rsidP="00332AA9">
      <w:pPr>
        <w:bidi w:val="0"/>
        <w:jc w:val="center"/>
        <w:rPr>
          <w:b/>
          <w:bCs/>
          <w:i/>
          <w:iCs/>
          <w:color w:val="0000FF"/>
          <w:sz w:val="28"/>
          <w:szCs w:val="28"/>
          <w:lang w:bidi="ar-IQ"/>
        </w:rPr>
      </w:pPr>
      <w:r>
        <w:rPr>
          <w:b/>
          <w:bCs/>
          <w:i/>
          <w:iCs/>
          <w:noProof/>
          <w:color w:val="0000FF"/>
          <w:sz w:val="36"/>
          <w:szCs w:val="36"/>
        </w:rPr>
        <mc:AlternateContent>
          <mc:Choice Requires="wps">
            <w:drawing>
              <wp:anchor distT="0" distB="0" distL="114300" distR="114300" simplePos="0" relativeHeight="251660288" behindDoc="0" locked="0" layoutInCell="1" allowOverlap="1">
                <wp:simplePos x="0" y="0"/>
                <wp:positionH relativeFrom="column">
                  <wp:posOffset>0</wp:posOffset>
                </wp:positionH>
                <wp:positionV relativeFrom="paragraph">
                  <wp:posOffset>80010</wp:posOffset>
                </wp:positionV>
                <wp:extent cx="6057900" cy="0"/>
                <wp:effectExtent l="17780" t="17780" r="20320" b="20320"/>
                <wp:wrapNone/>
                <wp:docPr id="18" name="رابط مستقيم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28575">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18"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6.3pt" to="477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" strokecolor="blue" strokeweight="2.25pt"/>
            </w:pict>
          </mc:Fallback>
        </mc:AlternateContent>
      </w:r>
    </w:p>
    <w:p w:rsidR="00332AA9" w:rsidRDefault="00332AA9" w:rsidP="00332AA9">
      <w:pPr>
        <w:bidi w:val="0"/>
        <w:jc w:val="center"/>
        <w:rPr>
          <w:b/>
          <w:bCs/>
          <w:i/>
          <w:iCs/>
          <w:color w:val="0000FF"/>
          <w:sz w:val="28"/>
          <w:szCs w:val="28"/>
          <w:lang w:bidi="ar-IQ"/>
        </w:rPr>
      </w:pPr>
    </w:p>
    <w:p w:rsidR="00332AA9" w:rsidRDefault="00332AA9" w:rsidP="00332AA9">
      <w:pPr>
        <w:bidi w:val="0"/>
        <w:jc w:val="center"/>
        <w:rPr>
          <w:b/>
          <w:bCs/>
          <w:i/>
          <w:iCs/>
          <w:color w:val="0000FF"/>
          <w:sz w:val="28"/>
          <w:szCs w:val="28"/>
          <w:lang w:bidi="ar-IQ"/>
        </w:rPr>
      </w:pPr>
      <w:r>
        <w:rPr>
          <w:b/>
          <w:bCs/>
          <w:i/>
          <w:iCs/>
          <w:color w:val="0000FF"/>
          <w:sz w:val="28"/>
          <w:szCs w:val="28"/>
          <w:lang w:bidi="ar-IQ"/>
        </w:rPr>
        <w:t xml:space="preserve">PIPING SYSTEM, </w:t>
      </w:r>
      <w:r w:rsidRPr="00355690">
        <w:rPr>
          <w:b/>
          <w:bCs/>
          <w:i/>
          <w:iCs/>
          <w:color w:val="0000FF"/>
          <w:sz w:val="28"/>
          <w:szCs w:val="28"/>
          <w:lang w:bidi="ar-IQ"/>
        </w:rPr>
        <w:t>CAVITAIONS</w:t>
      </w:r>
      <w:r>
        <w:rPr>
          <w:b/>
          <w:bCs/>
          <w:i/>
          <w:iCs/>
          <w:color w:val="0000FF"/>
          <w:sz w:val="28"/>
          <w:szCs w:val="28"/>
          <w:lang w:bidi="ar-IQ"/>
        </w:rPr>
        <w:t>, AND NET POSITIVE SUCTION HEAD</w:t>
      </w:r>
    </w:p>
    <w:p w:rsidR="00332AA9" w:rsidRDefault="00332AA9" w:rsidP="00332AA9">
      <w:pPr>
        <w:bidi w:val="0"/>
        <w:jc w:val="center"/>
        <w:rPr>
          <w:b/>
          <w:bCs/>
          <w:i/>
          <w:iCs/>
          <w:color w:val="0000FF"/>
          <w:sz w:val="28"/>
          <w:szCs w:val="28"/>
          <w:lang w:bidi="ar-IQ"/>
        </w:rPr>
      </w:pPr>
    </w:p>
    <w:p w:rsidR="00332AA9" w:rsidRDefault="00332AA9" w:rsidP="00332AA9">
      <w:pPr>
        <w:bidi w:val="0"/>
        <w:jc w:val="center"/>
        <w:rPr>
          <w:b/>
          <w:bCs/>
          <w:i/>
          <w:iCs/>
          <w:color w:val="0000FF"/>
          <w:sz w:val="28"/>
          <w:szCs w:val="28"/>
          <w:lang w:bidi="ar-IQ"/>
        </w:rPr>
      </w:pPr>
    </w:p>
    <w:p w:rsidR="00332AA9" w:rsidRDefault="00332AA9" w:rsidP="00332AA9">
      <w:pPr>
        <w:bidi w:val="0"/>
        <w:jc w:val="center"/>
        <w:rPr>
          <w:b/>
          <w:bCs/>
          <w:i/>
          <w:iCs/>
          <w:color w:val="0000FF"/>
          <w:sz w:val="28"/>
          <w:szCs w:val="28"/>
          <w:lang w:bidi="ar-IQ"/>
        </w:rPr>
      </w:pPr>
    </w:p>
    <w:p w:rsidR="00332AA9" w:rsidRPr="00355690" w:rsidRDefault="00332AA9" w:rsidP="00332AA9">
      <w:pPr>
        <w:bidi w:val="0"/>
        <w:jc w:val="center"/>
        <w:rPr>
          <w:b/>
          <w:bCs/>
          <w:i/>
          <w:iCs/>
          <w:color w:val="0000FF"/>
          <w:sz w:val="28"/>
          <w:szCs w:val="28"/>
          <w:lang w:bidi="ar-IQ"/>
        </w:rPr>
      </w:pPr>
      <w:r w:rsidRPr="00355690">
        <w:rPr>
          <w:b/>
          <w:bCs/>
          <w:i/>
          <w:iCs/>
          <w:color w:val="0000FF"/>
          <w:sz w:val="28"/>
          <w:szCs w:val="28"/>
          <w:lang w:bidi="ar-IQ"/>
        </w:rPr>
        <w:t xml:space="preserve"> </w:t>
      </w:r>
    </w:p>
    <w:p w:rsidR="00332AA9" w:rsidRPr="00355690" w:rsidRDefault="00332AA9" w:rsidP="00332AA9">
      <w:pPr>
        <w:bidi w:val="0"/>
        <w:jc w:val="lowKashida"/>
        <w:rPr>
          <w:b/>
          <w:bCs/>
          <w:i/>
          <w:iCs/>
          <w:color w:val="0000FF"/>
          <w:sz w:val="28"/>
          <w:szCs w:val="28"/>
          <w:lang w:bidi="ar-IQ"/>
        </w:rPr>
      </w:pPr>
      <w:r w:rsidRPr="00355690">
        <w:rPr>
          <w:b/>
          <w:bCs/>
          <w:i/>
          <w:iCs/>
          <w:color w:val="0000FF"/>
          <w:sz w:val="28"/>
          <w:szCs w:val="28"/>
          <w:lang w:bidi="ar-IQ"/>
        </w:rPr>
        <w:t xml:space="preserve">5-1.Piping System for </w:t>
      </w:r>
      <w:r>
        <w:rPr>
          <w:b/>
          <w:bCs/>
          <w:i/>
          <w:iCs/>
          <w:color w:val="0000FF"/>
          <w:sz w:val="28"/>
          <w:szCs w:val="28"/>
          <w:lang w:bidi="ar-IQ"/>
        </w:rPr>
        <w:t>T</w:t>
      </w:r>
      <w:r w:rsidRPr="00355690">
        <w:rPr>
          <w:b/>
          <w:bCs/>
          <w:i/>
          <w:iCs/>
          <w:color w:val="0000FF"/>
          <w:sz w:val="28"/>
          <w:szCs w:val="28"/>
          <w:lang w:bidi="ar-IQ"/>
        </w:rPr>
        <w:t>he Centrifugal Pump:</w:t>
      </w:r>
    </w:p>
    <w:p w:rsidR="00332AA9" w:rsidRDefault="00332AA9" w:rsidP="00332AA9">
      <w:pPr>
        <w:bidi w:val="0"/>
        <w:ind w:firstLine="360"/>
        <w:jc w:val="lowKashida"/>
        <w:rPr>
          <w:sz w:val="28"/>
          <w:szCs w:val="28"/>
          <w:lang w:bidi="ar-IQ"/>
        </w:rPr>
      </w:pPr>
      <w:r>
        <w:rPr>
          <w:sz w:val="28"/>
          <w:szCs w:val="28"/>
          <w:lang w:bidi="ar-IQ"/>
        </w:rPr>
        <w:t>The successful working of a centrifugal pump depends upon the correct selection layout of its piping system. An extreme care should always be taken in selecting the sizes of the pipes and their arrangement. In general a centrifugal pump has:</w:t>
      </w:r>
    </w:p>
    <w:p w:rsidR="00332AA9" w:rsidRDefault="00332AA9" w:rsidP="00332AA9">
      <w:pPr>
        <w:numPr>
          <w:ilvl w:val="0"/>
          <w:numId w:val="3"/>
        </w:numPr>
        <w:bidi w:val="0"/>
        <w:jc w:val="lowKashida"/>
        <w:rPr>
          <w:sz w:val="28"/>
          <w:szCs w:val="28"/>
          <w:lang w:bidi="ar-IQ"/>
        </w:rPr>
      </w:pPr>
      <w:r>
        <w:rPr>
          <w:sz w:val="28"/>
          <w:szCs w:val="28"/>
          <w:lang w:bidi="ar-IQ"/>
        </w:rPr>
        <w:t>Suction Pipe.</w:t>
      </w:r>
    </w:p>
    <w:p w:rsidR="00332AA9" w:rsidRDefault="00332AA9" w:rsidP="00332AA9">
      <w:pPr>
        <w:numPr>
          <w:ilvl w:val="0"/>
          <w:numId w:val="3"/>
        </w:numPr>
        <w:bidi w:val="0"/>
        <w:jc w:val="lowKashida"/>
        <w:rPr>
          <w:sz w:val="28"/>
          <w:szCs w:val="28"/>
          <w:lang w:bidi="ar-IQ"/>
        </w:rPr>
      </w:pPr>
      <w:r>
        <w:rPr>
          <w:sz w:val="28"/>
          <w:szCs w:val="28"/>
          <w:lang w:bidi="ar-IQ"/>
        </w:rPr>
        <w:t>Delivery Pipe.</w:t>
      </w:r>
    </w:p>
    <w:p w:rsidR="00332AA9" w:rsidRDefault="00332AA9" w:rsidP="00332AA9">
      <w:pPr>
        <w:numPr>
          <w:ilvl w:val="0"/>
          <w:numId w:val="4"/>
        </w:numPr>
        <w:bidi w:val="0"/>
        <w:jc w:val="lowKashida"/>
        <w:rPr>
          <w:sz w:val="28"/>
          <w:szCs w:val="28"/>
          <w:lang w:bidi="ar-IQ"/>
        </w:rPr>
      </w:pPr>
      <w:r>
        <w:rPr>
          <w:sz w:val="28"/>
          <w:szCs w:val="28"/>
          <w:lang w:bidi="ar-IQ"/>
        </w:rPr>
        <w:t>Suction Pipe:</w:t>
      </w:r>
    </w:p>
    <w:p w:rsidR="00332AA9" w:rsidRDefault="00332AA9" w:rsidP="00332AA9">
      <w:pPr>
        <w:bidi w:val="0"/>
        <w:ind w:firstLine="360"/>
        <w:jc w:val="lowKashida"/>
        <w:rPr>
          <w:sz w:val="28"/>
          <w:szCs w:val="28"/>
          <w:lang w:bidi="ar-IQ"/>
        </w:rPr>
      </w:pPr>
      <w:r>
        <w:rPr>
          <w:sz w:val="28"/>
          <w:szCs w:val="28"/>
          <w:lang w:bidi="ar-IQ"/>
        </w:rPr>
        <w:t xml:space="preserve">The suction pipe of a centrifugal pump plays an important role in the successful and smooth working of the pump. A poorly designed suction pipe cause insufficient net positive suction head </w:t>
      </w:r>
      <w:r w:rsidRPr="00355690">
        <w:rPr>
          <w:b/>
          <w:bCs/>
          <w:i/>
          <w:iCs/>
          <w:color w:val="0000FF"/>
          <w:sz w:val="28"/>
          <w:szCs w:val="28"/>
          <w:lang w:bidi="ar-IQ"/>
        </w:rPr>
        <w:t>(NPSH)</w:t>
      </w:r>
      <w:r w:rsidRPr="00355690">
        <w:rPr>
          <w:color w:val="0000FF"/>
          <w:sz w:val="28"/>
          <w:szCs w:val="28"/>
          <w:lang w:bidi="ar-IQ"/>
        </w:rPr>
        <w:t>,</w:t>
      </w:r>
      <w:r>
        <w:rPr>
          <w:sz w:val="28"/>
          <w:szCs w:val="28"/>
          <w:lang w:bidi="ar-IQ"/>
        </w:rPr>
        <w:t xml:space="preserve"> vibration, noise, water hammer, excessive wear, etc. While laying the pipe, a great care should be taken to make it air tight. A strainer foot-valve is connected at the inlet of the pump is limited to avoid </w:t>
      </w:r>
      <w:proofErr w:type="spellStart"/>
      <w:r>
        <w:rPr>
          <w:sz w:val="28"/>
          <w:szCs w:val="28"/>
          <w:lang w:bidi="ar-IQ"/>
        </w:rPr>
        <w:t>cavitations</w:t>
      </w:r>
      <w:proofErr w:type="spellEnd"/>
      <w:r>
        <w:rPr>
          <w:sz w:val="28"/>
          <w:szCs w:val="28"/>
          <w:lang w:bidi="ar-IQ"/>
        </w:rPr>
        <w:t>, it is therefore essential that the losses in the suction pipe should be as small as possible, for this purpose bends in the suction pipe are avoided and its diameter is often kept larger. Sometimes, to reduce the axial thrust, the suction pipe is branched into two parts and the liquid is allowed to enter the impeller from sides, such a pump is called double suction pump.</w:t>
      </w:r>
    </w:p>
    <w:p w:rsidR="00332AA9" w:rsidRDefault="00332AA9" w:rsidP="00332AA9">
      <w:pPr>
        <w:numPr>
          <w:ilvl w:val="0"/>
          <w:numId w:val="4"/>
        </w:numPr>
        <w:bidi w:val="0"/>
        <w:jc w:val="lowKashida"/>
        <w:rPr>
          <w:sz w:val="28"/>
          <w:szCs w:val="28"/>
          <w:lang w:bidi="ar-IQ"/>
        </w:rPr>
      </w:pPr>
      <w:r>
        <w:rPr>
          <w:sz w:val="28"/>
          <w:szCs w:val="28"/>
          <w:lang w:bidi="ar-IQ"/>
        </w:rPr>
        <w:t xml:space="preserve">Delivery Pipe </w:t>
      </w:r>
    </w:p>
    <w:p w:rsidR="00332AA9" w:rsidRDefault="00332AA9" w:rsidP="00332AA9">
      <w:pPr>
        <w:numPr>
          <w:ilvl w:val="0"/>
          <w:numId w:val="4"/>
        </w:numPr>
        <w:bidi w:val="0"/>
        <w:jc w:val="lowKashida"/>
        <w:rPr>
          <w:sz w:val="28"/>
          <w:szCs w:val="28"/>
          <w:lang w:bidi="ar-IQ"/>
        </w:rPr>
      </w:pPr>
      <w:r>
        <w:rPr>
          <w:sz w:val="28"/>
          <w:szCs w:val="28"/>
          <w:lang w:bidi="ar-IQ"/>
        </w:rPr>
        <w:t>A check valve is provided in the delivery pipe near the pump, in order to protect the pump from hammer and also to regulate the discharge from the pump. The size and length of the delivery pipe depends upon the requirement.</w:t>
      </w:r>
    </w:p>
    <w:p w:rsidR="00332AA9" w:rsidRDefault="00332AA9" w:rsidP="00332AA9">
      <w:pPr>
        <w:numPr>
          <w:ilvl w:val="0"/>
          <w:numId w:val="4"/>
        </w:numPr>
        <w:bidi w:val="0"/>
        <w:jc w:val="lowKashida"/>
        <w:rPr>
          <w:sz w:val="28"/>
          <w:szCs w:val="28"/>
          <w:lang w:bidi="ar-IQ"/>
        </w:rPr>
      </w:pPr>
      <w:proofErr w:type="spellStart"/>
      <w:r>
        <w:rPr>
          <w:sz w:val="28"/>
          <w:szCs w:val="28"/>
          <w:lang w:bidi="ar-IQ"/>
        </w:rPr>
        <w:t>Manometric</w:t>
      </w:r>
      <w:proofErr w:type="spellEnd"/>
      <w:r>
        <w:rPr>
          <w:sz w:val="28"/>
          <w:szCs w:val="28"/>
          <w:lang w:bidi="ar-IQ"/>
        </w:rPr>
        <w:t xml:space="preserve"> Head:</w:t>
      </w:r>
    </w:p>
    <w:p w:rsidR="00332AA9" w:rsidRDefault="00332AA9" w:rsidP="00332AA9">
      <w:pPr>
        <w:bidi w:val="0"/>
        <w:ind w:left="360" w:firstLine="360"/>
        <w:jc w:val="lowKashida"/>
        <w:rPr>
          <w:sz w:val="28"/>
          <w:szCs w:val="28"/>
          <w:lang w:bidi="ar-IQ"/>
        </w:rPr>
      </w:pPr>
      <w:r>
        <w:rPr>
          <w:sz w:val="28"/>
          <w:szCs w:val="28"/>
          <w:lang w:bidi="ar-IQ"/>
        </w:rPr>
        <w:t>It is an important term, in the field of centrifugal pumps, and may be defined in any one of the following four ways:</w:t>
      </w:r>
    </w:p>
    <w:p w:rsidR="00332AA9" w:rsidRDefault="00332AA9" w:rsidP="00332AA9">
      <w:pPr>
        <w:bidi w:val="0"/>
        <w:ind w:left="360"/>
        <w:jc w:val="lowKashida"/>
        <w:rPr>
          <w:sz w:val="28"/>
          <w:szCs w:val="28"/>
          <w:lang w:bidi="ar-IQ"/>
        </w:rPr>
      </w:pPr>
      <w:r>
        <w:rPr>
          <w:sz w:val="28"/>
          <w:szCs w:val="28"/>
          <w:lang w:bidi="ar-IQ"/>
        </w:rPr>
        <w:t xml:space="preserve">1-the </w:t>
      </w:r>
      <w:proofErr w:type="spellStart"/>
      <w:r>
        <w:rPr>
          <w:sz w:val="28"/>
          <w:szCs w:val="28"/>
          <w:lang w:bidi="ar-IQ"/>
        </w:rPr>
        <w:t>manometric</w:t>
      </w:r>
      <w:proofErr w:type="spellEnd"/>
      <w:r>
        <w:rPr>
          <w:sz w:val="28"/>
          <w:szCs w:val="28"/>
          <w:lang w:bidi="ar-IQ"/>
        </w:rPr>
        <w:t xml:space="preserve"> head is the actual head against which the pump has to work.</w:t>
      </w:r>
    </w:p>
    <w:p w:rsidR="00332AA9" w:rsidRDefault="00332AA9" w:rsidP="00332AA9">
      <w:pPr>
        <w:bidi w:val="0"/>
        <w:ind w:left="360"/>
        <w:jc w:val="lowKashida"/>
        <w:rPr>
          <w:b/>
          <w:bCs/>
          <w:i/>
          <w:iCs/>
          <w:color w:val="FF0000"/>
          <w:sz w:val="28"/>
          <w:szCs w:val="28"/>
          <w:lang w:bidi="ar-IQ"/>
        </w:rPr>
      </w:pPr>
    </w:p>
    <w:p w:rsidR="00332AA9" w:rsidRPr="00355690" w:rsidRDefault="00332AA9" w:rsidP="00332AA9">
      <w:pPr>
        <w:bidi w:val="0"/>
        <w:ind w:left="360"/>
        <w:jc w:val="lowKashida"/>
        <w:rPr>
          <w:b/>
          <w:bCs/>
          <w:i/>
          <w:iCs/>
          <w:color w:val="0000FF"/>
          <w:sz w:val="28"/>
          <w:szCs w:val="28"/>
          <w:lang w:bidi="ar-IQ"/>
        </w:rPr>
      </w:pPr>
      <w:r w:rsidRPr="00355690">
        <w:rPr>
          <w:b/>
          <w:bCs/>
          <w:i/>
          <w:iCs/>
          <w:color w:val="0000FF"/>
          <w:sz w:val="28"/>
          <w:szCs w:val="28"/>
          <w:lang w:bidi="ar-IQ"/>
        </w:rPr>
        <w:t>2-Manometric head:</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71"/>
        <w:gridCol w:w="4751"/>
      </w:tblGrid>
      <w:tr w:rsidR="00332AA9" w:rsidRPr="001845A3" w:rsidTr="00C928C3">
        <w:trPr>
          <w:jc w:val="center"/>
        </w:trPr>
        <w:tc>
          <w:tcPr>
            <w:tcW w:w="3786" w:type="dxa"/>
            <w:vAlign w:val="center"/>
          </w:tcPr>
          <w:p w:rsidR="00332AA9" w:rsidRPr="00A22A7C" w:rsidRDefault="00332AA9" w:rsidP="00C928C3">
            <w:pPr>
              <w:bidi w:val="0"/>
              <w:jc w:val="lowKashida"/>
              <w:rPr>
                <w:sz w:val="28"/>
                <w:szCs w:val="28"/>
                <w:lang w:bidi="ar-IQ"/>
              </w:rPr>
            </w:pPr>
            <w:r w:rsidRPr="00A22A7C">
              <w:rPr>
                <w:position w:val="-28"/>
                <w:sz w:val="28"/>
                <w:szCs w:val="28"/>
                <w:lang w:bidi="ar-IQ"/>
              </w:rPr>
              <w:object w:dxaOrig="348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4pt;height:35.25pt" o:ole="">
                  <v:imagedata r:id="rId6" o:title=""/>
                </v:shape>
                <o:OLEObject Type="Embed" ProgID="Equation.3" ShapeID="_x0000_i1025" DrawAspect="Content" ObjectID="_1590334271" r:id="rId7"/>
              </w:object>
            </w:r>
            <w:r w:rsidRPr="00A22A7C">
              <w:rPr>
                <w:sz w:val="28"/>
                <w:szCs w:val="28"/>
                <w:lang w:bidi="ar-IQ"/>
              </w:rPr>
              <w:t xml:space="preserve">                                       </w:t>
            </w:r>
          </w:p>
        </w:tc>
        <w:tc>
          <w:tcPr>
            <w:tcW w:w="5565" w:type="dxa"/>
            <w:vAlign w:val="center"/>
          </w:tcPr>
          <w:p w:rsidR="00332AA9" w:rsidRPr="00A22A7C" w:rsidRDefault="00332AA9" w:rsidP="00C928C3">
            <w:pPr>
              <w:bidi w:val="0"/>
              <w:jc w:val="right"/>
              <w:rPr>
                <w:sz w:val="28"/>
                <w:szCs w:val="28"/>
                <w:lang w:bidi="ar-IQ"/>
              </w:rPr>
            </w:pPr>
            <w:r w:rsidRPr="00A22A7C">
              <w:rPr>
                <w:sz w:val="28"/>
                <w:szCs w:val="28"/>
                <w:lang w:bidi="ar-IQ"/>
              </w:rPr>
              <w:t>…(5-1)</w:t>
            </w:r>
          </w:p>
        </w:tc>
      </w:tr>
    </w:tbl>
    <w:p w:rsidR="00332AA9" w:rsidRDefault="00332AA9" w:rsidP="00332AA9">
      <w:pPr>
        <w:bidi w:val="0"/>
        <w:ind w:left="360"/>
        <w:jc w:val="lowKashida"/>
        <w:rPr>
          <w:sz w:val="28"/>
          <w:szCs w:val="28"/>
          <w:lang w:bidi="ar-IQ"/>
        </w:rPr>
      </w:pPr>
      <w:proofErr w:type="spellStart"/>
      <w:r>
        <w:rPr>
          <w:sz w:val="28"/>
          <w:szCs w:val="28"/>
          <w:lang w:bidi="ar-IQ"/>
        </w:rPr>
        <w:lastRenderedPageBreak/>
        <w:t>H</w:t>
      </w:r>
      <w:r>
        <w:rPr>
          <w:sz w:val="28"/>
          <w:szCs w:val="28"/>
          <w:vertAlign w:val="subscript"/>
          <w:lang w:bidi="ar-IQ"/>
        </w:rPr>
        <w:t>s</w:t>
      </w:r>
      <w:proofErr w:type="spellEnd"/>
      <w:r>
        <w:rPr>
          <w:sz w:val="28"/>
          <w:szCs w:val="28"/>
          <w:lang w:bidi="ar-IQ"/>
        </w:rPr>
        <w:t>- Suction lift.</w:t>
      </w:r>
    </w:p>
    <w:p w:rsidR="00332AA9" w:rsidRDefault="00332AA9" w:rsidP="00332AA9">
      <w:pPr>
        <w:bidi w:val="0"/>
        <w:ind w:left="360"/>
        <w:jc w:val="lowKashida"/>
        <w:rPr>
          <w:sz w:val="28"/>
          <w:szCs w:val="28"/>
          <w:lang w:bidi="ar-IQ"/>
        </w:rPr>
      </w:pPr>
      <w:proofErr w:type="spellStart"/>
      <w:r>
        <w:rPr>
          <w:sz w:val="28"/>
          <w:szCs w:val="28"/>
          <w:lang w:bidi="ar-IQ"/>
        </w:rPr>
        <w:t>H</w:t>
      </w:r>
      <w:r>
        <w:rPr>
          <w:sz w:val="28"/>
          <w:szCs w:val="28"/>
          <w:vertAlign w:val="subscript"/>
          <w:lang w:bidi="ar-IQ"/>
        </w:rPr>
        <w:t>fs</w:t>
      </w:r>
      <w:proofErr w:type="spellEnd"/>
      <w:r>
        <w:rPr>
          <w:sz w:val="28"/>
          <w:szCs w:val="28"/>
          <w:lang w:bidi="ar-IQ"/>
        </w:rPr>
        <w:t>- Loss of head in suction pipe due to friction.</w:t>
      </w:r>
    </w:p>
    <w:p w:rsidR="00332AA9" w:rsidRDefault="00332AA9" w:rsidP="00332AA9">
      <w:pPr>
        <w:bidi w:val="0"/>
        <w:ind w:left="360"/>
        <w:jc w:val="lowKashida"/>
        <w:rPr>
          <w:sz w:val="28"/>
          <w:szCs w:val="28"/>
          <w:lang w:bidi="ar-IQ"/>
        </w:rPr>
      </w:pPr>
      <w:proofErr w:type="spellStart"/>
      <w:r>
        <w:rPr>
          <w:sz w:val="28"/>
          <w:szCs w:val="28"/>
          <w:lang w:bidi="ar-IQ"/>
        </w:rPr>
        <w:t>H</w:t>
      </w:r>
      <w:r>
        <w:rPr>
          <w:sz w:val="28"/>
          <w:szCs w:val="28"/>
          <w:vertAlign w:val="subscript"/>
          <w:lang w:bidi="ar-IQ"/>
        </w:rPr>
        <w:t>d</w:t>
      </w:r>
      <w:proofErr w:type="spellEnd"/>
      <w:r>
        <w:rPr>
          <w:sz w:val="28"/>
          <w:szCs w:val="28"/>
          <w:lang w:bidi="ar-IQ"/>
        </w:rPr>
        <w:t>- Delivery lift.</w:t>
      </w:r>
    </w:p>
    <w:p w:rsidR="00332AA9" w:rsidRDefault="00332AA9" w:rsidP="00332AA9">
      <w:pPr>
        <w:bidi w:val="0"/>
        <w:ind w:left="360"/>
        <w:jc w:val="lowKashida"/>
        <w:rPr>
          <w:sz w:val="28"/>
          <w:szCs w:val="28"/>
          <w:lang w:bidi="ar-IQ"/>
        </w:rPr>
      </w:pPr>
      <w:proofErr w:type="spellStart"/>
      <w:r>
        <w:rPr>
          <w:sz w:val="28"/>
          <w:szCs w:val="28"/>
          <w:lang w:bidi="ar-IQ"/>
        </w:rPr>
        <w:t>H</w:t>
      </w:r>
      <w:r>
        <w:rPr>
          <w:sz w:val="28"/>
          <w:szCs w:val="28"/>
          <w:vertAlign w:val="subscript"/>
          <w:lang w:bidi="ar-IQ"/>
        </w:rPr>
        <w:t>fd</w:t>
      </w:r>
      <w:proofErr w:type="spellEnd"/>
      <w:r>
        <w:rPr>
          <w:sz w:val="28"/>
          <w:szCs w:val="28"/>
          <w:lang w:bidi="ar-IQ"/>
        </w:rPr>
        <w:t>- Loss of head in delivery pipe due to friction.</w:t>
      </w:r>
    </w:p>
    <w:p w:rsidR="00332AA9" w:rsidRDefault="00332AA9" w:rsidP="00332AA9">
      <w:pPr>
        <w:bidi w:val="0"/>
        <w:ind w:left="360"/>
        <w:jc w:val="lowKashida"/>
        <w:rPr>
          <w:sz w:val="28"/>
          <w:szCs w:val="28"/>
          <w:lang w:bidi="ar-IQ"/>
        </w:rPr>
      </w:pPr>
      <w:proofErr w:type="spellStart"/>
      <w:r>
        <w:rPr>
          <w:sz w:val="28"/>
          <w:szCs w:val="28"/>
          <w:lang w:bidi="ar-IQ"/>
        </w:rPr>
        <w:t>V</w:t>
      </w:r>
      <w:r>
        <w:rPr>
          <w:sz w:val="28"/>
          <w:szCs w:val="28"/>
          <w:vertAlign w:val="subscript"/>
          <w:lang w:bidi="ar-IQ"/>
        </w:rPr>
        <w:t>d</w:t>
      </w:r>
      <w:proofErr w:type="spellEnd"/>
      <w:r>
        <w:rPr>
          <w:sz w:val="28"/>
          <w:szCs w:val="28"/>
          <w:lang w:bidi="ar-IQ"/>
        </w:rPr>
        <w:t>- Velocity of water in the delivery pipe.</w:t>
      </w:r>
    </w:p>
    <w:p w:rsidR="00332AA9" w:rsidRDefault="00332AA9" w:rsidP="00332AA9">
      <w:pPr>
        <w:tabs>
          <w:tab w:val="left" w:pos="0"/>
        </w:tabs>
        <w:bidi w:val="0"/>
        <w:jc w:val="lowKashida"/>
        <w:rPr>
          <w:sz w:val="28"/>
          <w:szCs w:val="28"/>
          <w:lang w:bidi="ar-IQ"/>
        </w:rPr>
      </w:pPr>
    </w:p>
    <w:p w:rsidR="00332AA9" w:rsidRPr="00355690" w:rsidRDefault="00332AA9" w:rsidP="00332AA9">
      <w:pPr>
        <w:bidi w:val="0"/>
        <w:ind w:left="360"/>
        <w:jc w:val="lowKashida"/>
        <w:rPr>
          <w:b/>
          <w:bCs/>
          <w:i/>
          <w:iCs/>
          <w:color w:val="0000FF"/>
          <w:sz w:val="28"/>
          <w:szCs w:val="28"/>
          <w:lang w:bidi="ar-IQ"/>
        </w:rPr>
      </w:pPr>
      <w:r w:rsidRPr="00355690">
        <w:rPr>
          <w:b/>
          <w:bCs/>
          <w:i/>
          <w:iCs/>
          <w:color w:val="0000FF"/>
          <w:sz w:val="28"/>
          <w:szCs w:val="28"/>
          <w:lang w:bidi="ar-IQ"/>
        </w:rPr>
        <w:t>3-Manometric head:</w:t>
      </w:r>
    </w:p>
    <w:tbl>
      <w:tblPr>
        <w:tblStyle w:val="a3"/>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574"/>
        <w:gridCol w:w="4840"/>
      </w:tblGrid>
      <w:tr w:rsidR="00332AA9" w:rsidRPr="00A22A7C" w:rsidTr="00C928C3">
        <w:tc>
          <w:tcPr>
            <w:tcW w:w="3780" w:type="dxa"/>
          </w:tcPr>
          <w:p w:rsidR="00332AA9" w:rsidRPr="00A22A7C" w:rsidRDefault="00332AA9" w:rsidP="00C928C3">
            <w:pPr>
              <w:bidi w:val="0"/>
              <w:jc w:val="lowKashida"/>
              <w:rPr>
                <w:sz w:val="28"/>
                <w:szCs w:val="28"/>
                <w:lang w:bidi="ar-IQ"/>
              </w:rPr>
            </w:pPr>
            <w:r w:rsidRPr="00A22A7C">
              <w:rPr>
                <w:position w:val="-14"/>
                <w:sz w:val="28"/>
                <w:szCs w:val="28"/>
                <w:lang w:bidi="ar-IQ"/>
              </w:rPr>
              <w:object w:dxaOrig="2460" w:dyaOrig="380">
                <v:shape id="_x0000_i1026" type="#_x0000_t75" style="width:123pt;height:18.75pt" o:ole="">
                  <v:imagedata r:id="rId8" o:title=""/>
                </v:shape>
                <o:OLEObject Type="Embed" ProgID="Equation.3" ShapeID="_x0000_i1026" DrawAspect="Content" ObjectID="_1590334272" r:id="rId9"/>
              </w:object>
            </w:r>
            <w:r w:rsidRPr="00A22A7C">
              <w:rPr>
                <w:sz w:val="28"/>
                <w:szCs w:val="28"/>
                <w:lang w:bidi="ar-IQ"/>
              </w:rPr>
              <w:t xml:space="preserve">                                                  </w:t>
            </w:r>
          </w:p>
        </w:tc>
        <w:tc>
          <w:tcPr>
            <w:tcW w:w="5760" w:type="dxa"/>
          </w:tcPr>
          <w:p w:rsidR="00332AA9" w:rsidRPr="00A22A7C" w:rsidRDefault="00332AA9" w:rsidP="00C928C3">
            <w:pPr>
              <w:bidi w:val="0"/>
              <w:jc w:val="right"/>
              <w:rPr>
                <w:sz w:val="28"/>
                <w:szCs w:val="28"/>
                <w:lang w:bidi="ar-IQ"/>
              </w:rPr>
            </w:pPr>
            <w:r w:rsidRPr="00A22A7C">
              <w:rPr>
                <w:sz w:val="28"/>
                <w:szCs w:val="28"/>
                <w:lang w:bidi="ar-IQ"/>
              </w:rPr>
              <w:t>…(5-2)</w:t>
            </w:r>
          </w:p>
        </w:tc>
      </w:tr>
    </w:tbl>
    <w:p w:rsidR="00332AA9" w:rsidRDefault="00332AA9" w:rsidP="00332AA9">
      <w:pPr>
        <w:bidi w:val="0"/>
        <w:ind w:left="360"/>
        <w:jc w:val="lowKashida"/>
        <w:rPr>
          <w:sz w:val="28"/>
          <w:szCs w:val="28"/>
          <w:lang w:bidi="ar-IQ"/>
        </w:rPr>
      </w:pPr>
    </w:p>
    <w:p w:rsidR="00332AA9" w:rsidRPr="00355690" w:rsidRDefault="00332AA9" w:rsidP="00332AA9">
      <w:pPr>
        <w:bidi w:val="0"/>
        <w:ind w:left="360"/>
        <w:jc w:val="lowKashida"/>
        <w:rPr>
          <w:b/>
          <w:bCs/>
          <w:i/>
          <w:iCs/>
          <w:color w:val="0000FF"/>
          <w:sz w:val="28"/>
          <w:szCs w:val="28"/>
          <w:lang w:bidi="ar-IQ"/>
        </w:rPr>
      </w:pPr>
      <w:r w:rsidRPr="00355690">
        <w:rPr>
          <w:b/>
          <w:bCs/>
          <w:i/>
          <w:iCs/>
          <w:color w:val="0000FF"/>
          <w:sz w:val="28"/>
          <w:szCs w:val="28"/>
          <w:lang w:bidi="ar-IQ"/>
        </w:rPr>
        <w:t>4-Manometric head:</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17"/>
        <w:gridCol w:w="4805"/>
      </w:tblGrid>
      <w:tr w:rsidR="00332AA9" w:rsidRPr="00A22A7C" w:rsidTr="00C928C3">
        <w:trPr>
          <w:jc w:val="center"/>
        </w:trPr>
        <w:tc>
          <w:tcPr>
            <w:tcW w:w="3786" w:type="dxa"/>
            <w:vAlign w:val="center"/>
          </w:tcPr>
          <w:p w:rsidR="00332AA9" w:rsidRPr="00A22A7C" w:rsidRDefault="00332AA9" w:rsidP="00C928C3">
            <w:pPr>
              <w:bidi w:val="0"/>
              <w:jc w:val="lowKashida"/>
              <w:rPr>
                <w:sz w:val="28"/>
                <w:szCs w:val="28"/>
                <w:lang w:bidi="ar-IQ"/>
              </w:rPr>
            </w:pPr>
            <w:r w:rsidRPr="00A22A7C">
              <w:rPr>
                <w:position w:val="-28"/>
                <w:sz w:val="28"/>
                <w:szCs w:val="28"/>
                <w:lang w:bidi="ar-IQ"/>
              </w:rPr>
              <w:object w:dxaOrig="3159" w:dyaOrig="700">
                <v:shape id="_x0000_i1027" type="#_x0000_t75" style="width:158.25pt;height:35.25pt" o:ole="">
                  <v:imagedata r:id="rId10" o:title=""/>
                </v:shape>
                <o:OLEObject Type="Embed" ProgID="Equation.3" ShapeID="_x0000_i1027" DrawAspect="Content" ObjectID="_1590334273" r:id="rId11"/>
              </w:object>
            </w:r>
            <w:r w:rsidRPr="00A22A7C">
              <w:rPr>
                <w:sz w:val="28"/>
                <w:szCs w:val="28"/>
                <w:lang w:bidi="ar-IQ"/>
              </w:rPr>
              <w:t xml:space="preserve">                                         </w:t>
            </w:r>
          </w:p>
        </w:tc>
        <w:tc>
          <w:tcPr>
            <w:tcW w:w="5606" w:type="dxa"/>
            <w:vAlign w:val="center"/>
          </w:tcPr>
          <w:p w:rsidR="00332AA9" w:rsidRPr="00A22A7C" w:rsidRDefault="00332AA9" w:rsidP="00C928C3">
            <w:pPr>
              <w:bidi w:val="0"/>
              <w:jc w:val="right"/>
              <w:rPr>
                <w:sz w:val="28"/>
                <w:szCs w:val="28"/>
                <w:lang w:bidi="ar-IQ"/>
              </w:rPr>
            </w:pPr>
            <w:r w:rsidRPr="00A22A7C">
              <w:rPr>
                <w:sz w:val="28"/>
                <w:szCs w:val="28"/>
                <w:lang w:bidi="ar-IQ"/>
              </w:rPr>
              <w:t>…(5-3)</w:t>
            </w:r>
          </w:p>
        </w:tc>
      </w:tr>
    </w:tbl>
    <w:p w:rsidR="00332AA9" w:rsidRDefault="00332AA9" w:rsidP="00332AA9">
      <w:pPr>
        <w:bidi w:val="0"/>
        <w:jc w:val="lowKashida"/>
        <w:rPr>
          <w:color w:val="FF00FF"/>
          <w:sz w:val="28"/>
          <w:szCs w:val="28"/>
          <w:lang w:bidi="ar-IQ"/>
        </w:rPr>
      </w:pPr>
    </w:p>
    <w:p w:rsidR="00332AA9" w:rsidRPr="00355690" w:rsidRDefault="00332AA9" w:rsidP="00332AA9">
      <w:pPr>
        <w:bidi w:val="0"/>
        <w:jc w:val="lowKashida"/>
        <w:rPr>
          <w:b/>
          <w:bCs/>
          <w:i/>
          <w:iCs/>
          <w:color w:val="0000FF"/>
          <w:sz w:val="28"/>
          <w:szCs w:val="28"/>
          <w:lang w:bidi="ar-IQ"/>
        </w:rPr>
      </w:pPr>
      <w:r w:rsidRPr="00355690">
        <w:rPr>
          <w:b/>
          <w:bCs/>
          <w:i/>
          <w:iCs/>
          <w:color w:val="0000FF"/>
          <w:sz w:val="28"/>
          <w:szCs w:val="28"/>
          <w:lang w:bidi="ar-IQ"/>
        </w:rPr>
        <w:t>Different Types of Pump Head:</w:t>
      </w:r>
    </w:p>
    <w:p w:rsidR="00332AA9" w:rsidRDefault="00332AA9" w:rsidP="00332AA9">
      <w:pPr>
        <w:numPr>
          <w:ilvl w:val="0"/>
          <w:numId w:val="10"/>
        </w:numPr>
        <w:tabs>
          <w:tab w:val="clear" w:pos="1440"/>
          <w:tab w:val="num" w:pos="180"/>
        </w:tabs>
        <w:bidi w:val="0"/>
        <w:ind w:left="0" w:firstLine="0"/>
        <w:jc w:val="lowKashida"/>
        <w:rPr>
          <w:sz w:val="28"/>
          <w:szCs w:val="28"/>
          <w:lang w:bidi="ar-IQ"/>
        </w:rPr>
      </w:pPr>
      <w:r>
        <w:rPr>
          <w:sz w:val="28"/>
          <w:szCs w:val="28"/>
          <w:lang w:bidi="ar-IQ"/>
        </w:rPr>
        <w:t>Total Static Head-Total head when the pump is not running.</w:t>
      </w:r>
    </w:p>
    <w:p w:rsidR="00332AA9" w:rsidRDefault="00332AA9" w:rsidP="00332AA9">
      <w:pPr>
        <w:numPr>
          <w:ilvl w:val="0"/>
          <w:numId w:val="10"/>
        </w:numPr>
        <w:tabs>
          <w:tab w:val="clear" w:pos="1440"/>
          <w:tab w:val="num" w:pos="180"/>
        </w:tabs>
        <w:bidi w:val="0"/>
        <w:ind w:left="0" w:firstLine="0"/>
        <w:jc w:val="lowKashida"/>
        <w:rPr>
          <w:sz w:val="28"/>
          <w:szCs w:val="28"/>
          <w:lang w:bidi="ar-IQ"/>
        </w:rPr>
      </w:pPr>
      <w:r>
        <w:rPr>
          <w:sz w:val="28"/>
          <w:szCs w:val="28"/>
          <w:lang w:bidi="ar-IQ"/>
        </w:rPr>
        <w:t>Total Dynamic Head (Total System Head)-Total head when the pump is running.</w:t>
      </w:r>
    </w:p>
    <w:p w:rsidR="00332AA9" w:rsidRDefault="00332AA9" w:rsidP="00332AA9">
      <w:pPr>
        <w:numPr>
          <w:ilvl w:val="0"/>
          <w:numId w:val="10"/>
        </w:numPr>
        <w:tabs>
          <w:tab w:val="clear" w:pos="1440"/>
          <w:tab w:val="num" w:pos="180"/>
        </w:tabs>
        <w:bidi w:val="0"/>
        <w:ind w:left="0" w:firstLine="0"/>
        <w:jc w:val="lowKashida"/>
        <w:rPr>
          <w:sz w:val="28"/>
          <w:szCs w:val="28"/>
          <w:lang w:bidi="ar-IQ"/>
        </w:rPr>
      </w:pPr>
      <w:r>
        <w:rPr>
          <w:sz w:val="28"/>
          <w:szCs w:val="28"/>
          <w:lang w:bidi="ar-IQ"/>
        </w:rPr>
        <w:t>Static Suction Head-Head on the suction side, with pump off, if the head is higher than the pump impeller.</w:t>
      </w:r>
    </w:p>
    <w:p w:rsidR="00332AA9" w:rsidRDefault="00332AA9" w:rsidP="00332AA9">
      <w:pPr>
        <w:numPr>
          <w:ilvl w:val="0"/>
          <w:numId w:val="10"/>
        </w:numPr>
        <w:tabs>
          <w:tab w:val="clear" w:pos="1440"/>
          <w:tab w:val="num" w:pos="180"/>
        </w:tabs>
        <w:bidi w:val="0"/>
        <w:ind w:left="0" w:firstLine="0"/>
        <w:jc w:val="lowKashida"/>
        <w:rPr>
          <w:sz w:val="28"/>
          <w:szCs w:val="28"/>
          <w:lang w:bidi="ar-IQ"/>
        </w:rPr>
      </w:pPr>
      <w:r>
        <w:rPr>
          <w:sz w:val="28"/>
          <w:szCs w:val="28"/>
          <w:lang w:bidi="ar-IQ"/>
        </w:rPr>
        <w:t>Static Suction Lift-Head on the suction side, with pump off, if the head is lower than the pump impeller.</w:t>
      </w:r>
    </w:p>
    <w:p w:rsidR="00332AA9" w:rsidRDefault="00332AA9" w:rsidP="00332AA9">
      <w:pPr>
        <w:numPr>
          <w:ilvl w:val="0"/>
          <w:numId w:val="10"/>
        </w:numPr>
        <w:tabs>
          <w:tab w:val="clear" w:pos="1440"/>
          <w:tab w:val="num" w:pos="180"/>
        </w:tabs>
        <w:bidi w:val="0"/>
        <w:ind w:left="0" w:firstLine="0"/>
        <w:jc w:val="lowKashida"/>
        <w:rPr>
          <w:sz w:val="28"/>
          <w:szCs w:val="28"/>
          <w:lang w:bidi="ar-IQ"/>
        </w:rPr>
      </w:pPr>
      <w:r>
        <w:rPr>
          <w:sz w:val="28"/>
          <w:szCs w:val="28"/>
          <w:lang w:bidi="ar-IQ"/>
        </w:rPr>
        <w:t>Static Discharge (delivery) Head-Head on discharge side of pump with the pump off.</w:t>
      </w:r>
    </w:p>
    <w:p w:rsidR="00332AA9" w:rsidRDefault="00332AA9" w:rsidP="00332AA9">
      <w:pPr>
        <w:numPr>
          <w:ilvl w:val="0"/>
          <w:numId w:val="10"/>
        </w:numPr>
        <w:tabs>
          <w:tab w:val="clear" w:pos="1440"/>
          <w:tab w:val="num" w:pos="180"/>
        </w:tabs>
        <w:bidi w:val="0"/>
        <w:ind w:left="0" w:firstLine="0"/>
        <w:jc w:val="lowKashida"/>
        <w:rPr>
          <w:sz w:val="28"/>
          <w:szCs w:val="28"/>
          <w:lang w:bidi="ar-IQ"/>
        </w:rPr>
      </w:pPr>
      <w:r>
        <w:rPr>
          <w:sz w:val="28"/>
          <w:szCs w:val="28"/>
          <w:lang w:bidi="ar-IQ"/>
        </w:rPr>
        <w:t>Dynamic Suction Head/Lift-Head on suction side of pump with pump on.</w:t>
      </w:r>
    </w:p>
    <w:p w:rsidR="00332AA9" w:rsidRPr="00ED5A64" w:rsidRDefault="00332AA9" w:rsidP="00332AA9">
      <w:pPr>
        <w:numPr>
          <w:ilvl w:val="0"/>
          <w:numId w:val="10"/>
        </w:numPr>
        <w:tabs>
          <w:tab w:val="clear" w:pos="1440"/>
          <w:tab w:val="num" w:pos="180"/>
        </w:tabs>
        <w:bidi w:val="0"/>
        <w:ind w:left="0" w:firstLine="0"/>
        <w:jc w:val="lowKashida"/>
        <w:rPr>
          <w:sz w:val="28"/>
          <w:szCs w:val="28"/>
          <w:lang w:bidi="ar-IQ"/>
        </w:rPr>
      </w:pPr>
      <w:r>
        <w:rPr>
          <w:sz w:val="28"/>
          <w:szCs w:val="28"/>
          <w:lang w:bidi="ar-IQ"/>
        </w:rPr>
        <w:t>Dynamic Discharge (delivery) Head- Head on discharge side of pump with pump on.</w:t>
      </w:r>
    </w:p>
    <w:p w:rsidR="00332AA9" w:rsidRDefault="00332AA9" w:rsidP="00332AA9">
      <w:pPr>
        <w:bidi w:val="0"/>
        <w:jc w:val="lowKashida"/>
        <w:rPr>
          <w:b/>
          <w:bCs/>
          <w:i/>
          <w:iCs/>
          <w:color w:val="FF0000"/>
          <w:sz w:val="28"/>
          <w:szCs w:val="28"/>
          <w:lang w:bidi="ar-IQ"/>
        </w:rPr>
      </w:pPr>
    </w:p>
    <w:p w:rsidR="00332AA9" w:rsidRPr="00355690" w:rsidRDefault="00332AA9" w:rsidP="00332AA9">
      <w:pPr>
        <w:bidi w:val="0"/>
        <w:jc w:val="lowKashida"/>
        <w:rPr>
          <w:b/>
          <w:bCs/>
          <w:i/>
          <w:iCs/>
          <w:color w:val="0000FF"/>
          <w:sz w:val="28"/>
          <w:szCs w:val="28"/>
          <w:lang w:bidi="ar-IQ"/>
        </w:rPr>
      </w:pPr>
      <w:r w:rsidRPr="00355690">
        <w:rPr>
          <w:b/>
          <w:bCs/>
          <w:i/>
          <w:iCs/>
          <w:color w:val="0000FF"/>
          <w:sz w:val="28"/>
          <w:szCs w:val="28"/>
          <w:lang w:bidi="ar-IQ"/>
        </w:rPr>
        <w:t>5-2.No Flow Conditions:</w:t>
      </w:r>
    </w:p>
    <w:p w:rsidR="00332AA9" w:rsidRDefault="00332AA9" w:rsidP="00332AA9">
      <w:pPr>
        <w:bidi w:val="0"/>
        <w:ind w:firstLine="720"/>
        <w:jc w:val="lowKashida"/>
        <w:rPr>
          <w:sz w:val="28"/>
          <w:szCs w:val="28"/>
          <w:lang w:bidi="ar-IQ"/>
        </w:rPr>
      </w:pPr>
      <w:r>
        <w:rPr>
          <w:sz w:val="28"/>
          <w:szCs w:val="28"/>
          <w:lang w:bidi="ar-IQ"/>
        </w:rPr>
        <w:t xml:space="preserve">There are two cases where you might want to calculate the head produced under no flow condition. </w:t>
      </w:r>
    </w:p>
    <w:p w:rsidR="00332AA9" w:rsidRDefault="00332AA9" w:rsidP="00332AA9">
      <w:pPr>
        <w:bidi w:val="0"/>
        <w:jc w:val="lowKashida"/>
        <w:rPr>
          <w:sz w:val="28"/>
          <w:szCs w:val="28"/>
          <w:lang w:bidi="ar-IQ"/>
        </w:rPr>
      </w:pPr>
      <w:r>
        <w:rPr>
          <w:sz w:val="28"/>
          <w:szCs w:val="28"/>
          <w:lang w:bidi="ar-IQ"/>
        </w:rPr>
        <w:t xml:space="preserve">1-when the outlet is blocked say by closing a valve, and </w:t>
      </w:r>
    </w:p>
    <w:p w:rsidR="00332AA9" w:rsidRDefault="00332AA9" w:rsidP="00332AA9">
      <w:pPr>
        <w:bidi w:val="0"/>
        <w:jc w:val="lowKashida"/>
        <w:rPr>
          <w:sz w:val="28"/>
          <w:szCs w:val="28"/>
          <w:lang w:bidi="ar-IQ"/>
        </w:rPr>
      </w:pPr>
      <w:r>
        <w:rPr>
          <w:sz w:val="28"/>
          <w:szCs w:val="28"/>
          <w:lang w:bidi="ar-IQ"/>
        </w:rPr>
        <w:t>2-when the speed is just sufficient for flow to commence.</w:t>
      </w:r>
    </w:p>
    <w:p w:rsidR="00332AA9" w:rsidRDefault="00332AA9" w:rsidP="00332AA9">
      <w:pPr>
        <w:bidi w:val="0"/>
        <w:ind w:firstLine="720"/>
        <w:jc w:val="lowKashida"/>
        <w:rPr>
          <w:sz w:val="28"/>
          <w:szCs w:val="28"/>
          <w:lang w:bidi="ar-IQ"/>
        </w:rPr>
      </w:pPr>
      <w:r>
        <w:rPr>
          <w:sz w:val="28"/>
          <w:szCs w:val="28"/>
          <w:lang w:bidi="ar-IQ"/>
        </w:rPr>
        <w:t xml:space="preserve">Under normal operating conditions the developed head is given by the </w:t>
      </w:r>
      <w:r w:rsidRPr="00355690">
        <w:rPr>
          <w:b/>
          <w:bCs/>
          <w:i/>
          <w:iCs/>
          <w:color w:val="0000FF"/>
          <w:sz w:val="28"/>
          <w:szCs w:val="28"/>
          <w:lang w:bidi="ar-IQ"/>
        </w:rPr>
        <w:t>equation (1-29)</w:t>
      </w:r>
      <w:r>
        <w:rPr>
          <w:sz w:val="28"/>
          <w:szCs w:val="28"/>
          <w:lang w:bidi="ar-IQ"/>
        </w:rPr>
        <w:t xml:space="preserve"> in chapter one :</w:t>
      </w:r>
    </w:p>
    <w:p w:rsidR="00332AA9" w:rsidRDefault="00332AA9" w:rsidP="00332AA9">
      <w:pPr>
        <w:bidi w:val="0"/>
        <w:jc w:val="lowKashida"/>
        <w:rPr>
          <w:sz w:val="28"/>
          <w:szCs w:val="28"/>
          <w:lang w:bidi="ar-IQ"/>
        </w:rPr>
      </w:pPr>
      <w:r w:rsidRPr="00B21878">
        <w:rPr>
          <w:position w:val="-32"/>
          <w:sz w:val="28"/>
          <w:szCs w:val="28"/>
          <w:lang w:bidi="ar-IQ"/>
        </w:rPr>
        <w:object w:dxaOrig="3960" w:dyaOrig="760">
          <v:shape id="_x0000_i1028" type="#_x0000_t75" style="width:198pt;height:38.25pt" o:ole="">
            <v:imagedata r:id="rId12" o:title=""/>
          </v:shape>
          <o:OLEObject Type="Embed" ProgID="Equation.3" ShapeID="_x0000_i1028" DrawAspect="Content" ObjectID="_1590334274" r:id="rId13"/>
        </w:object>
      </w:r>
    </w:p>
    <w:p w:rsidR="00332AA9" w:rsidRDefault="00332AA9" w:rsidP="00332AA9">
      <w:pPr>
        <w:bidi w:val="0"/>
        <w:jc w:val="lowKashida"/>
        <w:rPr>
          <w:sz w:val="28"/>
          <w:szCs w:val="28"/>
          <w:lang w:bidi="ar-IQ"/>
        </w:rPr>
      </w:pPr>
      <w:r w:rsidRPr="00A22A7C">
        <w:rPr>
          <w:b/>
          <w:bCs/>
          <w:i/>
          <w:iCs/>
          <w:sz w:val="28"/>
          <w:szCs w:val="28"/>
          <w:lang w:bidi="ar-IQ"/>
        </w:rPr>
        <w:t>1-</w:t>
      </w:r>
      <w:r>
        <w:rPr>
          <w:sz w:val="28"/>
          <w:szCs w:val="28"/>
          <w:lang w:bidi="ar-IQ"/>
        </w:rPr>
        <w:t>When the outlet valve is closed the flow is zero. The developed head is given by the following equation:</w:t>
      </w:r>
    </w:p>
    <w:p w:rsidR="00332AA9" w:rsidRDefault="00332AA9" w:rsidP="00332AA9">
      <w:pPr>
        <w:bidi w:val="0"/>
        <w:jc w:val="lowKashida"/>
        <w:rPr>
          <w:sz w:val="28"/>
          <w:szCs w:val="28"/>
          <w:lang w:bidi="ar-IQ"/>
        </w:rPr>
      </w:pPr>
      <w:r w:rsidRPr="005A6667">
        <w:rPr>
          <w:position w:val="-28"/>
          <w:sz w:val="28"/>
          <w:szCs w:val="28"/>
          <w:lang w:bidi="ar-IQ"/>
        </w:rPr>
        <w:object w:dxaOrig="3640" w:dyaOrig="700">
          <v:shape id="_x0000_i1029" type="#_x0000_t75" style="width:182.25pt;height:35.25pt" o:ole="">
            <v:imagedata r:id="rId14" o:title=""/>
          </v:shape>
          <o:OLEObject Type="Embed" ProgID="Equation.3" ShapeID="_x0000_i1029" DrawAspect="Content" ObjectID="_1590334275" r:id="rId15"/>
        </w:object>
      </w:r>
    </w:p>
    <w:p w:rsidR="00332AA9" w:rsidRDefault="00332AA9" w:rsidP="00332AA9">
      <w:pPr>
        <w:bidi w:val="0"/>
        <w:jc w:val="lowKashida"/>
        <w:rPr>
          <w:sz w:val="28"/>
          <w:szCs w:val="28"/>
          <w:lang w:bidi="ar-IQ"/>
        </w:rPr>
      </w:pPr>
      <w:r w:rsidRPr="00A22A7C">
        <w:rPr>
          <w:b/>
          <w:bCs/>
          <w:i/>
          <w:iCs/>
          <w:sz w:val="28"/>
          <w:szCs w:val="28"/>
          <w:lang w:bidi="ar-IQ"/>
        </w:rPr>
        <w:lastRenderedPageBreak/>
        <w:t>2-</w:t>
      </w:r>
      <w:r>
        <w:rPr>
          <w:sz w:val="28"/>
          <w:szCs w:val="28"/>
          <w:lang w:bidi="ar-IQ"/>
        </w:rPr>
        <w:t xml:space="preserve"> When the speed is reduced until the head is just sufficient to produce flow and overcome the static head, the radial velocity </w:t>
      </w:r>
      <w:r w:rsidRPr="00631B14">
        <w:rPr>
          <w:b/>
          <w:bCs/>
          <w:i/>
          <w:iCs/>
          <w:sz w:val="28"/>
          <w:szCs w:val="28"/>
          <w:lang w:bidi="ar-IQ"/>
        </w:rPr>
        <w:sym w:font="Symbol" w:char="F06E"/>
      </w:r>
      <w:r w:rsidRPr="00631B14">
        <w:rPr>
          <w:b/>
          <w:bCs/>
          <w:i/>
          <w:iCs/>
          <w:sz w:val="28"/>
          <w:szCs w:val="28"/>
          <w:vertAlign w:val="subscript"/>
          <w:lang w:bidi="ar-IQ"/>
        </w:rPr>
        <w:t>r2</w:t>
      </w:r>
      <w:r>
        <w:rPr>
          <w:color w:val="FF00FF"/>
          <w:sz w:val="28"/>
          <w:szCs w:val="28"/>
          <w:lang w:bidi="ar-IQ"/>
        </w:rPr>
        <w:t xml:space="preserve"> </w:t>
      </w:r>
      <w:r w:rsidRPr="00631B14">
        <w:rPr>
          <w:sz w:val="28"/>
          <w:szCs w:val="28"/>
          <w:lang w:bidi="ar-IQ"/>
        </w:rPr>
        <w:t xml:space="preserve">is zero and the fluid has a velocity </w:t>
      </w:r>
      <w:r w:rsidRPr="00631B14">
        <w:rPr>
          <w:b/>
          <w:bCs/>
          <w:i/>
          <w:iCs/>
          <w:sz w:val="28"/>
          <w:szCs w:val="28"/>
          <w:lang w:bidi="ar-IQ"/>
        </w:rPr>
        <w:t>U</w:t>
      </w:r>
      <w:r w:rsidRPr="00631B14">
        <w:rPr>
          <w:b/>
          <w:bCs/>
          <w:i/>
          <w:iCs/>
          <w:sz w:val="28"/>
          <w:szCs w:val="28"/>
          <w:vertAlign w:val="subscript"/>
          <w:lang w:bidi="ar-IQ"/>
        </w:rPr>
        <w:t>2</w:t>
      </w:r>
      <w:r>
        <w:rPr>
          <w:sz w:val="28"/>
          <w:szCs w:val="28"/>
          <w:lang w:bidi="ar-IQ"/>
        </w:rPr>
        <w:t xml:space="preserve"> as it carried around with the rotor. The kinetic energy of the fluid is </w:t>
      </w:r>
      <w:r w:rsidRPr="00631B14">
        <w:rPr>
          <w:position w:val="-24"/>
          <w:sz w:val="28"/>
          <w:szCs w:val="28"/>
          <w:lang w:bidi="ar-IQ"/>
        </w:rPr>
        <w:object w:dxaOrig="660" w:dyaOrig="660">
          <v:shape id="_x0000_i1030" type="#_x0000_t75" style="width:33pt;height:33pt" o:ole="">
            <v:imagedata r:id="rId16" o:title=""/>
          </v:shape>
          <o:OLEObject Type="Embed" ProgID="Equation.3" ShapeID="_x0000_i1030" DrawAspect="Content" ObjectID="_1590334276" r:id="rId17"/>
        </w:object>
      </w:r>
      <w:r>
        <w:rPr>
          <w:sz w:val="28"/>
          <w:szCs w:val="28"/>
          <w:lang w:bidi="ar-IQ"/>
        </w:rPr>
        <w:t xml:space="preserve"> and this converted into head equal to the static head. It follows that </w:t>
      </w:r>
      <w:r w:rsidRPr="00631B14">
        <w:rPr>
          <w:position w:val="-28"/>
          <w:sz w:val="28"/>
          <w:szCs w:val="28"/>
          <w:lang w:bidi="ar-IQ"/>
        </w:rPr>
        <w:object w:dxaOrig="920" w:dyaOrig="700">
          <v:shape id="_x0000_i1031" type="#_x0000_t75" style="width:45.75pt;height:35.25pt" o:ole="">
            <v:imagedata r:id="rId18" o:title=""/>
          </v:shape>
          <o:OLEObject Type="Embed" ProgID="Equation.3" ShapeID="_x0000_i1031" DrawAspect="Content" ObjectID="_1590334277" r:id="rId19"/>
        </w:object>
      </w:r>
    </w:p>
    <w:p w:rsidR="00332AA9" w:rsidRDefault="00332AA9" w:rsidP="00332AA9">
      <w:pPr>
        <w:bidi w:val="0"/>
        <w:jc w:val="lowKashida"/>
        <w:rPr>
          <w:b/>
          <w:bCs/>
          <w:i/>
          <w:iCs/>
          <w:color w:val="FF0000"/>
          <w:sz w:val="28"/>
          <w:szCs w:val="28"/>
          <w:lang w:bidi="ar-IQ"/>
        </w:rPr>
      </w:pPr>
    </w:p>
    <w:p w:rsidR="00332AA9" w:rsidRPr="00355690" w:rsidRDefault="00332AA9" w:rsidP="00332AA9">
      <w:pPr>
        <w:bidi w:val="0"/>
        <w:jc w:val="lowKashida"/>
        <w:rPr>
          <w:b/>
          <w:bCs/>
          <w:i/>
          <w:iCs/>
          <w:color w:val="0000FF"/>
          <w:sz w:val="28"/>
          <w:szCs w:val="28"/>
          <w:lang w:bidi="ar-IQ"/>
        </w:rPr>
      </w:pPr>
      <w:r w:rsidRPr="00355690">
        <w:rPr>
          <w:b/>
          <w:bCs/>
          <w:i/>
          <w:iCs/>
          <w:color w:val="0000FF"/>
          <w:sz w:val="28"/>
          <w:szCs w:val="28"/>
          <w:lang w:bidi="ar-IQ"/>
        </w:rPr>
        <w:t>Example (5-1):</w:t>
      </w:r>
    </w:p>
    <w:p w:rsidR="00332AA9" w:rsidRDefault="00332AA9" w:rsidP="00332AA9">
      <w:pPr>
        <w:bidi w:val="0"/>
        <w:jc w:val="lowKashida"/>
        <w:rPr>
          <w:sz w:val="28"/>
          <w:szCs w:val="28"/>
          <w:lang w:bidi="ar-IQ"/>
        </w:rPr>
      </w:pPr>
      <w:r>
        <w:rPr>
          <w:sz w:val="28"/>
          <w:szCs w:val="28"/>
          <w:lang w:bidi="ar-IQ"/>
        </w:rPr>
        <w:t>Consider a centrifugal pump whose geometry and flow conditions are:</w:t>
      </w:r>
    </w:p>
    <w:p w:rsidR="00332AA9" w:rsidRDefault="00332AA9" w:rsidP="00332AA9">
      <w:pPr>
        <w:bidi w:val="0"/>
        <w:jc w:val="lowKashida"/>
        <w:rPr>
          <w:sz w:val="28"/>
          <w:szCs w:val="28"/>
          <w:lang w:bidi="ar-IQ"/>
        </w:rPr>
      </w:pPr>
    </w:p>
    <w:tbl>
      <w:tblPr>
        <w:tblStyle w:val="a3"/>
        <w:tblW w:w="0" w:type="auto"/>
        <w:jc w:val="center"/>
        <w:tblCellSpacing w:w="20" w:type="dxa"/>
        <w:tblBorders>
          <w:top w:val="outset" w:sz="6" w:space="0" w:color="0000FF"/>
          <w:left w:val="outset" w:sz="6" w:space="0" w:color="0000FF"/>
          <w:bottom w:val="outset" w:sz="6" w:space="0" w:color="0000FF"/>
          <w:right w:val="outset" w:sz="6" w:space="0" w:color="0000FF"/>
          <w:insideH w:val="outset" w:sz="6" w:space="0" w:color="0000FF"/>
          <w:insideV w:val="outset" w:sz="6" w:space="0" w:color="0000FF"/>
        </w:tblBorders>
        <w:tblLook w:val="01E0" w:firstRow="1" w:lastRow="1" w:firstColumn="1" w:lastColumn="1" w:noHBand="0" w:noVBand="0"/>
      </w:tblPr>
      <w:tblGrid>
        <w:gridCol w:w="3276"/>
        <w:gridCol w:w="3072"/>
      </w:tblGrid>
      <w:tr w:rsidR="00332AA9" w:rsidTr="00C928C3">
        <w:trPr>
          <w:tblCellSpacing w:w="20" w:type="dxa"/>
          <w:jc w:val="center"/>
        </w:trPr>
        <w:tc>
          <w:tcPr>
            <w:tcW w:w="3216" w:type="dxa"/>
            <w:vAlign w:val="center"/>
          </w:tcPr>
          <w:p w:rsidR="00332AA9" w:rsidRPr="00597CF7" w:rsidRDefault="00332AA9" w:rsidP="00C928C3">
            <w:pPr>
              <w:bidi w:val="0"/>
              <w:jc w:val="lowKashida"/>
              <w:rPr>
                <w:sz w:val="28"/>
                <w:szCs w:val="28"/>
                <w:vertAlign w:val="subscript"/>
                <w:lang w:bidi="ar-IQ"/>
              </w:rPr>
            </w:pPr>
            <w:r>
              <w:rPr>
                <w:sz w:val="28"/>
                <w:szCs w:val="28"/>
                <w:lang w:bidi="ar-IQ"/>
              </w:rPr>
              <w:t xml:space="preserve">Impeller inlet radius, </w:t>
            </w:r>
            <w:r w:rsidRPr="00F5431E">
              <w:rPr>
                <w:b/>
                <w:bCs/>
                <w:i/>
                <w:iCs/>
                <w:sz w:val="28"/>
                <w:szCs w:val="28"/>
                <w:lang w:bidi="ar-IQ"/>
              </w:rPr>
              <w:t>R</w:t>
            </w:r>
            <w:r w:rsidRPr="00F5431E">
              <w:rPr>
                <w:b/>
                <w:bCs/>
                <w:i/>
                <w:iCs/>
                <w:sz w:val="28"/>
                <w:szCs w:val="28"/>
                <w:vertAlign w:val="subscript"/>
                <w:lang w:bidi="ar-IQ"/>
              </w:rPr>
              <w:t>1</w:t>
            </w:r>
          </w:p>
        </w:tc>
        <w:tc>
          <w:tcPr>
            <w:tcW w:w="3012" w:type="dxa"/>
            <w:vAlign w:val="center"/>
          </w:tcPr>
          <w:p w:rsidR="00332AA9" w:rsidRDefault="00332AA9" w:rsidP="00C928C3">
            <w:pPr>
              <w:bidi w:val="0"/>
              <w:jc w:val="lowKashida"/>
              <w:rPr>
                <w:sz w:val="28"/>
                <w:szCs w:val="28"/>
                <w:lang w:bidi="ar-IQ"/>
              </w:rPr>
            </w:pPr>
            <w:smartTag w:uri="urn:schemas-microsoft-com:office:smarttags" w:element="metricconverter">
              <w:smartTagPr>
                <w:attr w:name="ProductID" w:val="37.5 mm"/>
              </w:smartTagPr>
              <w:r>
                <w:rPr>
                  <w:sz w:val="28"/>
                  <w:szCs w:val="28"/>
                  <w:lang w:bidi="ar-IQ"/>
                </w:rPr>
                <w:t>37.5 mm</w:t>
              </w:r>
            </w:smartTag>
          </w:p>
        </w:tc>
      </w:tr>
      <w:tr w:rsidR="00332AA9" w:rsidTr="00C928C3">
        <w:trPr>
          <w:tblCellSpacing w:w="20" w:type="dxa"/>
          <w:jc w:val="center"/>
        </w:trPr>
        <w:tc>
          <w:tcPr>
            <w:tcW w:w="3216" w:type="dxa"/>
            <w:vAlign w:val="center"/>
          </w:tcPr>
          <w:p w:rsidR="00332AA9" w:rsidRPr="00597CF7" w:rsidRDefault="00332AA9" w:rsidP="00C928C3">
            <w:pPr>
              <w:bidi w:val="0"/>
              <w:jc w:val="lowKashida"/>
              <w:rPr>
                <w:sz w:val="28"/>
                <w:szCs w:val="28"/>
                <w:lang w:bidi="ar-IQ"/>
              </w:rPr>
            </w:pPr>
            <w:r>
              <w:rPr>
                <w:sz w:val="28"/>
                <w:szCs w:val="28"/>
                <w:lang w:bidi="ar-IQ"/>
              </w:rPr>
              <w:t xml:space="preserve">Impeller outlet radius, </w:t>
            </w:r>
            <w:r w:rsidRPr="00F5431E">
              <w:rPr>
                <w:b/>
                <w:bCs/>
                <w:i/>
                <w:iCs/>
                <w:sz w:val="28"/>
                <w:szCs w:val="28"/>
                <w:lang w:bidi="ar-IQ"/>
              </w:rPr>
              <w:t>R</w:t>
            </w:r>
            <w:r w:rsidRPr="00F5431E">
              <w:rPr>
                <w:b/>
                <w:bCs/>
                <w:i/>
                <w:iCs/>
                <w:sz w:val="28"/>
                <w:szCs w:val="28"/>
                <w:vertAlign w:val="subscript"/>
                <w:lang w:bidi="ar-IQ"/>
              </w:rPr>
              <w:t>2</w:t>
            </w:r>
          </w:p>
        </w:tc>
        <w:tc>
          <w:tcPr>
            <w:tcW w:w="3012" w:type="dxa"/>
            <w:vAlign w:val="center"/>
          </w:tcPr>
          <w:p w:rsidR="00332AA9" w:rsidRDefault="00332AA9" w:rsidP="00C928C3">
            <w:pPr>
              <w:bidi w:val="0"/>
              <w:jc w:val="lowKashida"/>
              <w:rPr>
                <w:sz w:val="28"/>
                <w:szCs w:val="28"/>
                <w:lang w:bidi="ar-IQ"/>
              </w:rPr>
            </w:pPr>
            <w:smartTag w:uri="urn:schemas-microsoft-com:office:smarttags" w:element="metricconverter">
              <w:smartTagPr>
                <w:attr w:name="ProductID" w:val="150 mm"/>
              </w:smartTagPr>
              <w:r>
                <w:rPr>
                  <w:sz w:val="28"/>
                  <w:szCs w:val="28"/>
                  <w:lang w:bidi="ar-IQ"/>
                </w:rPr>
                <w:t>150 mm</w:t>
              </w:r>
            </w:smartTag>
          </w:p>
        </w:tc>
      </w:tr>
      <w:tr w:rsidR="00332AA9" w:rsidTr="00C928C3">
        <w:trPr>
          <w:tblCellSpacing w:w="20" w:type="dxa"/>
          <w:jc w:val="center"/>
        </w:trPr>
        <w:tc>
          <w:tcPr>
            <w:tcW w:w="3216" w:type="dxa"/>
            <w:vAlign w:val="center"/>
          </w:tcPr>
          <w:p w:rsidR="00332AA9" w:rsidRPr="00597CF7" w:rsidRDefault="00332AA9" w:rsidP="00C928C3">
            <w:pPr>
              <w:bidi w:val="0"/>
              <w:jc w:val="lowKashida"/>
              <w:rPr>
                <w:sz w:val="28"/>
                <w:szCs w:val="28"/>
                <w:lang w:bidi="ar-IQ"/>
              </w:rPr>
            </w:pPr>
            <w:r>
              <w:rPr>
                <w:sz w:val="28"/>
                <w:szCs w:val="28"/>
                <w:lang w:bidi="ar-IQ"/>
              </w:rPr>
              <w:t xml:space="preserve">Impeller outlet width, </w:t>
            </w:r>
            <w:r w:rsidRPr="00F5431E">
              <w:rPr>
                <w:b/>
                <w:bCs/>
                <w:i/>
                <w:iCs/>
                <w:sz w:val="28"/>
                <w:szCs w:val="28"/>
                <w:lang w:bidi="ar-IQ"/>
              </w:rPr>
              <w:t>b</w:t>
            </w:r>
            <w:r w:rsidRPr="00F5431E">
              <w:rPr>
                <w:b/>
                <w:bCs/>
                <w:i/>
                <w:iCs/>
                <w:sz w:val="28"/>
                <w:szCs w:val="28"/>
                <w:vertAlign w:val="subscript"/>
                <w:lang w:bidi="ar-IQ"/>
              </w:rPr>
              <w:t>2</w:t>
            </w:r>
          </w:p>
        </w:tc>
        <w:tc>
          <w:tcPr>
            <w:tcW w:w="3012" w:type="dxa"/>
            <w:vAlign w:val="center"/>
          </w:tcPr>
          <w:p w:rsidR="00332AA9" w:rsidRDefault="00332AA9" w:rsidP="00C928C3">
            <w:pPr>
              <w:bidi w:val="0"/>
              <w:jc w:val="lowKashida"/>
              <w:rPr>
                <w:sz w:val="28"/>
                <w:szCs w:val="28"/>
                <w:lang w:bidi="ar-IQ"/>
              </w:rPr>
            </w:pPr>
            <w:smartTag w:uri="urn:schemas-microsoft-com:office:smarttags" w:element="metricconverter">
              <w:smartTagPr>
                <w:attr w:name="ProductID" w:val="12.7 mm"/>
              </w:smartTagPr>
              <w:r>
                <w:rPr>
                  <w:sz w:val="28"/>
                  <w:szCs w:val="28"/>
                  <w:lang w:bidi="ar-IQ"/>
                </w:rPr>
                <w:t>12.7 mm</w:t>
              </w:r>
            </w:smartTag>
          </w:p>
        </w:tc>
      </w:tr>
      <w:tr w:rsidR="00332AA9" w:rsidTr="00C928C3">
        <w:trPr>
          <w:tblCellSpacing w:w="20" w:type="dxa"/>
          <w:jc w:val="center"/>
        </w:trPr>
        <w:tc>
          <w:tcPr>
            <w:tcW w:w="3216" w:type="dxa"/>
            <w:vAlign w:val="center"/>
          </w:tcPr>
          <w:p w:rsidR="00332AA9" w:rsidRDefault="00332AA9" w:rsidP="00C928C3">
            <w:pPr>
              <w:bidi w:val="0"/>
              <w:jc w:val="lowKashida"/>
              <w:rPr>
                <w:sz w:val="28"/>
                <w:szCs w:val="28"/>
                <w:lang w:bidi="ar-IQ"/>
              </w:rPr>
            </w:pPr>
            <w:r>
              <w:rPr>
                <w:sz w:val="28"/>
                <w:szCs w:val="28"/>
                <w:lang w:bidi="ar-IQ"/>
              </w:rPr>
              <w:t xml:space="preserve">Design speed, </w:t>
            </w:r>
            <w:r w:rsidRPr="00F5431E">
              <w:rPr>
                <w:b/>
                <w:bCs/>
                <w:i/>
                <w:iCs/>
                <w:sz w:val="28"/>
                <w:szCs w:val="28"/>
                <w:lang w:bidi="ar-IQ"/>
              </w:rPr>
              <w:t>N</w:t>
            </w:r>
          </w:p>
        </w:tc>
        <w:tc>
          <w:tcPr>
            <w:tcW w:w="3012" w:type="dxa"/>
            <w:vAlign w:val="center"/>
          </w:tcPr>
          <w:p w:rsidR="00332AA9" w:rsidRDefault="00332AA9" w:rsidP="00C928C3">
            <w:pPr>
              <w:bidi w:val="0"/>
              <w:jc w:val="lowKashida"/>
              <w:rPr>
                <w:sz w:val="28"/>
                <w:szCs w:val="28"/>
                <w:lang w:bidi="ar-IQ"/>
              </w:rPr>
            </w:pPr>
            <w:r>
              <w:rPr>
                <w:sz w:val="28"/>
                <w:szCs w:val="28"/>
                <w:lang w:bidi="ar-IQ"/>
              </w:rPr>
              <w:t>1750 rpm</w:t>
            </w:r>
          </w:p>
        </w:tc>
      </w:tr>
      <w:tr w:rsidR="00332AA9" w:rsidTr="00C928C3">
        <w:trPr>
          <w:tblCellSpacing w:w="20" w:type="dxa"/>
          <w:jc w:val="center"/>
        </w:trPr>
        <w:tc>
          <w:tcPr>
            <w:tcW w:w="3216" w:type="dxa"/>
            <w:vAlign w:val="center"/>
          </w:tcPr>
          <w:p w:rsidR="00332AA9" w:rsidRDefault="00332AA9" w:rsidP="00C928C3">
            <w:pPr>
              <w:bidi w:val="0"/>
              <w:jc w:val="lowKashida"/>
              <w:rPr>
                <w:sz w:val="28"/>
                <w:szCs w:val="28"/>
                <w:lang w:bidi="ar-IQ"/>
              </w:rPr>
            </w:pPr>
            <w:r>
              <w:rPr>
                <w:sz w:val="28"/>
                <w:szCs w:val="28"/>
                <w:lang w:bidi="ar-IQ"/>
              </w:rPr>
              <w:t xml:space="preserve">Design flow rate, </w:t>
            </w:r>
            <w:r w:rsidRPr="00F5431E">
              <w:rPr>
                <w:b/>
                <w:bCs/>
                <w:i/>
                <w:iCs/>
                <w:sz w:val="28"/>
                <w:szCs w:val="28"/>
                <w:lang w:bidi="ar-IQ"/>
              </w:rPr>
              <w:t>Q</w:t>
            </w:r>
          </w:p>
        </w:tc>
        <w:tc>
          <w:tcPr>
            <w:tcW w:w="3012" w:type="dxa"/>
            <w:vAlign w:val="center"/>
          </w:tcPr>
          <w:p w:rsidR="00332AA9" w:rsidRDefault="00332AA9" w:rsidP="00C928C3">
            <w:pPr>
              <w:bidi w:val="0"/>
              <w:jc w:val="lowKashida"/>
              <w:rPr>
                <w:sz w:val="28"/>
                <w:szCs w:val="28"/>
                <w:lang w:bidi="ar-IQ"/>
              </w:rPr>
            </w:pPr>
            <w:r>
              <w:rPr>
                <w:sz w:val="28"/>
                <w:szCs w:val="28"/>
                <w:lang w:bidi="ar-IQ"/>
              </w:rPr>
              <w:t>42.5 L/sec</w:t>
            </w:r>
          </w:p>
        </w:tc>
      </w:tr>
      <w:tr w:rsidR="00332AA9" w:rsidTr="00C928C3">
        <w:trPr>
          <w:tblCellSpacing w:w="20" w:type="dxa"/>
          <w:jc w:val="center"/>
        </w:trPr>
        <w:tc>
          <w:tcPr>
            <w:tcW w:w="3216" w:type="dxa"/>
            <w:vAlign w:val="center"/>
          </w:tcPr>
          <w:p w:rsidR="00332AA9" w:rsidRDefault="00332AA9" w:rsidP="00C928C3">
            <w:pPr>
              <w:bidi w:val="0"/>
              <w:jc w:val="lowKashida"/>
              <w:rPr>
                <w:sz w:val="28"/>
                <w:szCs w:val="28"/>
                <w:lang w:bidi="ar-IQ"/>
              </w:rPr>
            </w:pPr>
            <w:r>
              <w:rPr>
                <w:sz w:val="28"/>
                <w:szCs w:val="28"/>
                <w:lang w:bidi="ar-IQ"/>
              </w:rPr>
              <w:t>Backward curved vanes</w:t>
            </w:r>
          </w:p>
          <w:p w:rsidR="00332AA9" w:rsidRPr="00597CF7" w:rsidRDefault="00332AA9" w:rsidP="00C928C3">
            <w:pPr>
              <w:bidi w:val="0"/>
              <w:jc w:val="lowKashida"/>
              <w:rPr>
                <w:sz w:val="28"/>
                <w:szCs w:val="28"/>
                <w:lang w:bidi="ar-IQ"/>
              </w:rPr>
            </w:pPr>
            <w:r>
              <w:rPr>
                <w:sz w:val="28"/>
                <w:szCs w:val="28"/>
                <w:lang w:bidi="ar-IQ"/>
              </w:rPr>
              <w:t xml:space="preserve">(outlet blade angle), </w:t>
            </w:r>
            <w:r w:rsidRPr="00F5431E">
              <w:rPr>
                <w:b/>
                <w:bCs/>
                <w:i/>
                <w:iCs/>
                <w:sz w:val="28"/>
                <w:szCs w:val="28"/>
                <w:lang w:bidi="ar-IQ"/>
              </w:rPr>
              <w:sym w:font="Symbol" w:char="F062"/>
            </w:r>
            <w:r w:rsidRPr="00F5431E">
              <w:rPr>
                <w:b/>
                <w:bCs/>
                <w:i/>
                <w:iCs/>
                <w:sz w:val="28"/>
                <w:szCs w:val="28"/>
                <w:vertAlign w:val="subscript"/>
                <w:lang w:bidi="ar-IQ"/>
              </w:rPr>
              <w:t>2</w:t>
            </w:r>
          </w:p>
        </w:tc>
        <w:tc>
          <w:tcPr>
            <w:tcW w:w="3012" w:type="dxa"/>
            <w:vAlign w:val="center"/>
          </w:tcPr>
          <w:p w:rsidR="00332AA9" w:rsidRDefault="00332AA9" w:rsidP="00C928C3">
            <w:pPr>
              <w:bidi w:val="0"/>
              <w:jc w:val="lowKashida"/>
              <w:rPr>
                <w:sz w:val="28"/>
                <w:szCs w:val="28"/>
                <w:lang w:bidi="ar-IQ"/>
              </w:rPr>
            </w:pPr>
            <w:r>
              <w:rPr>
                <w:sz w:val="28"/>
                <w:szCs w:val="28"/>
                <w:lang w:bidi="ar-IQ"/>
              </w:rPr>
              <w:t>60</w:t>
            </w:r>
            <w:r w:rsidRPr="00597CF7">
              <w:rPr>
                <w:sz w:val="28"/>
                <w:szCs w:val="28"/>
                <w:vertAlign w:val="superscript"/>
                <w:lang w:bidi="ar-IQ"/>
              </w:rPr>
              <w:t>o</w:t>
            </w:r>
          </w:p>
        </w:tc>
      </w:tr>
      <w:tr w:rsidR="00332AA9" w:rsidTr="00C928C3">
        <w:trPr>
          <w:tblCellSpacing w:w="20" w:type="dxa"/>
          <w:jc w:val="center"/>
        </w:trPr>
        <w:tc>
          <w:tcPr>
            <w:tcW w:w="3216" w:type="dxa"/>
            <w:vAlign w:val="center"/>
          </w:tcPr>
          <w:p w:rsidR="00332AA9" w:rsidRDefault="00332AA9" w:rsidP="00C928C3">
            <w:pPr>
              <w:bidi w:val="0"/>
              <w:jc w:val="lowKashida"/>
              <w:rPr>
                <w:sz w:val="28"/>
                <w:szCs w:val="28"/>
                <w:lang w:bidi="ar-IQ"/>
              </w:rPr>
            </w:pPr>
            <w:r>
              <w:rPr>
                <w:sz w:val="28"/>
                <w:szCs w:val="28"/>
                <w:lang w:bidi="ar-IQ"/>
              </w:rPr>
              <w:t>Required flow rate range</w:t>
            </w:r>
          </w:p>
        </w:tc>
        <w:tc>
          <w:tcPr>
            <w:tcW w:w="3012" w:type="dxa"/>
            <w:vAlign w:val="center"/>
          </w:tcPr>
          <w:p w:rsidR="00332AA9" w:rsidRDefault="00332AA9" w:rsidP="00C928C3">
            <w:pPr>
              <w:bidi w:val="0"/>
              <w:jc w:val="lowKashida"/>
              <w:rPr>
                <w:sz w:val="28"/>
                <w:szCs w:val="28"/>
                <w:lang w:bidi="ar-IQ"/>
              </w:rPr>
            </w:pPr>
            <w:r>
              <w:rPr>
                <w:sz w:val="28"/>
                <w:szCs w:val="28"/>
                <w:lang w:bidi="ar-IQ"/>
              </w:rPr>
              <w:t>50-150% of design</w:t>
            </w:r>
          </w:p>
        </w:tc>
      </w:tr>
    </w:tbl>
    <w:p w:rsidR="00332AA9" w:rsidRDefault="00332AA9" w:rsidP="00332AA9">
      <w:pPr>
        <w:bidi w:val="0"/>
        <w:jc w:val="lowKashida"/>
        <w:rPr>
          <w:sz w:val="28"/>
          <w:szCs w:val="28"/>
          <w:lang w:bidi="ar-IQ"/>
        </w:rPr>
      </w:pPr>
    </w:p>
    <w:p w:rsidR="00332AA9" w:rsidRDefault="00332AA9" w:rsidP="00332AA9">
      <w:pPr>
        <w:bidi w:val="0"/>
        <w:ind w:firstLine="720"/>
        <w:jc w:val="lowKashida"/>
        <w:rPr>
          <w:sz w:val="28"/>
          <w:szCs w:val="28"/>
          <w:lang w:bidi="ar-IQ"/>
        </w:rPr>
      </w:pPr>
      <w:r>
        <w:rPr>
          <w:sz w:val="28"/>
          <w:szCs w:val="28"/>
          <w:lang w:bidi="ar-IQ"/>
        </w:rPr>
        <w:t>Assume ideal pump behavior with 100% efficiency. Find the shutoff head. Calculate the absolute and relative discharge velocities, the total head and the theoretical power required at the design flow rate.</w:t>
      </w:r>
    </w:p>
    <w:p w:rsidR="00332AA9" w:rsidRDefault="00332AA9" w:rsidP="00332AA9">
      <w:pPr>
        <w:bidi w:val="0"/>
        <w:ind w:firstLine="720"/>
        <w:jc w:val="lowKashida"/>
        <w:rPr>
          <w:sz w:val="28"/>
          <w:szCs w:val="28"/>
          <w:lang w:bidi="ar-IQ"/>
        </w:rPr>
      </w:pPr>
    </w:p>
    <w:p w:rsidR="00332AA9" w:rsidRPr="00355690" w:rsidRDefault="00332AA9" w:rsidP="00332AA9">
      <w:pPr>
        <w:bidi w:val="0"/>
        <w:jc w:val="lowKashida"/>
        <w:rPr>
          <w:b/>
          <w:bCs/>
          <w:i/>
          <w:iCs/>
          <w:color w:val="0000FF"/>
          <w:sz w:val="28"/>
          <w:szCs w:val="28"/>
          <w:lang w:bidi="ar-IQ"/>
        </w:rPr>
      </w:pPr>
      <w:r w:rsidRPr="00355690">
        <w:rPr>
          <w:b/>
          <w:bCs/>
          <w:i/>
          <w:iCs/>
          <w:color w:val="0000FF"/>
          <w:sz w:val="28"/>
          <w:szCs w:val="28"/>
          <w:lang w:bidi="ar-IQ"/>
        </w:rPr>
        <w:t>Solution:</w:t>
      </w:r>
    </w:p>
    <w:p w:rsidR="00332AA9" w:rsidRDefault="00332AA9" w:rsidP="00332AA9">
      <w:pPr>
        <w:bidi w:val="0"/>
        <w:jc w:val="lowKashida"/>
        <w:rPr>
          <w:sz w:val="28"/>
          <w:szCs w:val="28"/>
          <w:lang w:bidi="ar-IQ"/>
        </w:rPr>
      </w:pPr>
      <w:r>
        <w:rPr>
          <w:sz w:val="28"/>
          <w:szCs w:val="28"/>
          <w:lang w:bidi="ar-IQ"/>
        </w:rPr>
        <w:t>According to equation of shutoff,</w:t>
      </w:r>
    </w:p>
    <w:p w:rsidR="00332AA9" w:rsidRPr="00597CF7" w:rsidRDefault="00332AA9" w:rsidP="00332AA9">
      <w:pPr>
        <w:bidi w:val="0"/>
        <w:jc w:val="lowKashida"/>
        <w:rPr>
          <w:sz w:val="28"/>
          <w:szCs w:val="28"/>
          <w:lang w:bidi="ar-IQ"/>
        </w:rPr>
      </w:pPr>
      <w:r w:rsidRPr="002A3144">
        <w:rPr>
          <w:position w:val="-92"/>
          <w:sz w:val="28"/>
          <w:szCs w:val="28"/>
          <w:lang w:bidi="ar-IQ"/>
        </w:rPr>
        <w:object w:dxaOrig="4980" w:dyaOrig="2060">
          <v:shape id="_x0000_i1032" type="#_x0000_t75" style="width:249pt;height:102.75pt" o:ole="">
            <v:imagedata r:id="rId20" o:title=""/>
          </v:shape>
          <o:OLEObject Type="Embed" ProgID="Equation.3" ShapeID="_x0000_i1032" DrawAspect="Content" ObjectID="_1590334278" r:id="rId21"/>
        </w:object>
      </w:r>
    </w:p>
    <w:p w:rsidR="00332AA9" w:rsidRDefault="00332AA9" w:rsidP="00332AA9">
      <w:pPr>
        <w:bidi w:val="0"/>
        <w:jc w:val="lowKashida"/>
        <w:rPr>
          <w:sz w:val="28"/>
          <w:szCs w:val="28"/>
          <w:lang w:bidi="ar-IQ"/>
        </w:rPr>
      </w:pPr>
      <w:r>
        <w:rPr>
          <w:sz w:val="28"/>
          <w:szCs w:val="28"/>
          <w:lang w:bidi="ar-IQ"/>
        </w:rPr>
        <w:t xml:space="preserve">From continuity, </w:t>
      </w:r>
    </w:p>
    <w:p w:rsidR="00332AA9" w:rsidRPr="002A3144" w:rsidRDefault="00332AA9" w:rsidP="00332AA9">
      <w:pPr>
        <w:bidi w:val="0"/>
        <w:jc w:val="lowKashida"/>
        <w:rPr>
          <w:sz w:val="28"/>
          <w:szCs w:val="28"/>
          <w:lang w:bidi="ar-IQ"/>
        </w:rPr>
      </w:pPr>
      <w:r w:rsidRPr="002A3144">
        <w:rPr>
          <w:position w:val="-30"/>
          <w:sz w:val="28"/>
          <w:szCs w:val="28"/>
          <w:lang w:bidi="ar-IQ"/>
        </w:rPr>
        <w:object w:dxaOrig="6440" w:dyaOrig="720">
          <v:shape id="_x0000_i1033" type="#_x0000_t75" style="width:321.75pt;height:36pt" o:ole="">
            <v:imagedata r:id="rId22" o:title=""/>
          </v:shape>
          <o:OLEObject Type="Embed" ProgID="Equation.3" ShapeID="_x0000_i1033" DrawAspect="Content" ObjectID="_1590334279" r:id="rId23"/>
        </w:object>
      </w:r>
    </w:p>
    <w:p w:rsidR="00332AA9" w:rsidRDefault="00332AA9" w:rsidP="00332AA9">
      <w:pPr>
        <w:bidi w:val="0"/>
        <w:jc w:val="lowKashida"/>
        <w:rPr>
          <w:color w:val="FF0000"/>
          <w:sz w:val="28"/>
          <w:szCs w:val="28"/>
          <w:lang w:bidi="ar-IQ"/>
        </w:rPr>
      </w:pPr>
      <w:r w:rsidRPr="00484A89">
        <w:rPr>
          <w:color w:val="FF0000"/>
          <w:position w:val="-24"/>
          <w:sz w:val="28"/>
          <w:szCs w:val="28"/>
          <w:lang w:bidi="ar-IQ"/>
        </w:rPr>
        <w:object w:dxaOrig="4260" w:dyaOrig="660">
          <v:shape id="_x0000_i1034" type="#_x0000_t75" style="width:213pt;height:33pt" o:ole="">
            <v:imagedata r:id="rId24" o:title=""/>
          </v:shape>
          <o:OLEObject Type="Embed" ProgID="Equation.3" ShapeID="_x0000_i1034" DrawAspect="Content" ObjectID="_1590334280" r:id="rId25"/>
        </w:object>
      </w:r>
    </w:p>
    <w:p w:rsidR="00332AA9" w:rsidRPr="00484A89" w:rsidRDefault="00332AA9" w:rsidP="00332AA9">
      <w:pPr>
        <w:bidi w:val="0"/>
        <w:jc w:val="lowKashida"/>
        <w:rPr>
          <w:sz w:val="28"/>
          <w:szCs w:val="28"/>
          <w:lang w:bidi="ar-IQ"/>
        </w:rPr>
      </w:pPr>
      <w:r w:rsidRPr="00484A89">
        <w:rPr>
          <w:sz w:val="28"/>
          <w:szCs w:val="28"/>
          <w:lang w:bidi="ar-IQ"/>
        </w:rPr>
        <w:t>The velocity diagram the flow leaves tangent to blade</w:t>
      </w:r>
    </w:p>
    <w:p w:rsidR="00332AA9" w:rsidRDefault="00332AA9" w:rsidP="00332AA9">
      <w:pPr>
        <w:bidi w:val="0"/>
        <w:jc w:val="lowKashida"/>
        <w:rPr>
          <w:color w:val="FF0000"/>
          <w:sz w:val="28"/>
          <w:szCs w:val="28"/>
          <w:lang w:bidi="ar-IQ"/>
        </w:rPr>
      </w:pPr>
      <w:r w:rsidRPr="00AE31DC">
        <w:rPr>
          <w:color w:val="FF0000"/>
          <w:position w:val="-98"/>
          <w:sz w:val="28"/>
          <w:szCs w:val="28"/>
          <w:lang w:bidi="ar-IQ"/>
        </w:rPr>
        <w:object w:dxaOrig="7260" w:dyaOrig="2100">
          <v:shape id="_x0000_i1035" type="#_x0000_t75" style="width:363pt;height:105pt" o:ole="">
            <v:imagedata r:id="rId26" o:title=""/>
          </v:shape>
          <o:OLEObject Type="Embed" ProgID="Equation.3" ShapeID="_x0000_i1035" DrawAspect="Content" ObjectID="_1590334281" r:id="rId27"/>
        </w:object>
      </w:r>
    </w:p>
    <w:p w:rsidR="00332AA9" w:rsidRPr="002B0D19" w:rsidRDefault="00332AA9" w:rsidP="00332AA9">
      <w:pPr>
        <w:bidi w:val="0"/>
        <w:jc w:val="lowKashida"/>
        <w:rPr>
          <w:sz w:val="28"/>
          <w:szCs w:val="28"/>
          <w:lang w:bidi="ar-IQ"/>
        </w:rPr>
      </w:pPr>
      <w:r w:rsidRPr="002B0D19">
        <w:rPr>
          <w:sz w:val="28"/>
          <w:szCs w:val="28"/>
          <w:lang w:bidi="ar-IQ"/>
        </w:rPr>
        <w:t xml:space="preserve">By </w:t>
      </w:r>
      <w:r>
        <w:rPr>
          <w:sz w:val="28"/>
          <w:szCs w:val="28"/>
          <w:lang w:bidi="ar-IQ"/>
        </w:rPr>
        <w:t xml:space="preserve">assume the inlet radially, </w:t>
      </w:r>
      <w:r>
        <w:rPr>
          <w:sz w:val="28"/>
          <w:szCs w:val="28"/>
          <w:lang w:bidi="ar-IQ"/>
        </w:rPr>
        <w:sym w:font="Symbol" w:char="F06E"/>
      </w:r>
      <w:r>
        <w:rPr>
          <w:sz w:val="28"/>
          <w:szCs w:val="28"/>
          <w:vertAlign w:val="subscript"/>
          <w:lang w:bidi="ar-IQ"/>
        </w:rPr>
        <w:sym w:font="Symbol" w:char="F071"/>
      </w:r>
      <w:r>
        <w:rPr>
          <w:sz w:val="28"/>
          <w:szCs w:val="28"/>
          <w:vertAlign w:val="subscript"/>
          <w:lang w:bidi="ar-IQ"/>
        </w:rPr>
        <w:t>1</w:t>
      </w:r>
      <w:r>
        <w:rPr>
          <w:sz w:val="28"/>
          <w:szCs w:val="28"/>
          <w:lang w:bidi="ar-IQ"/>
        </w:rPr>
        <w:t>=0</w:t>
      </w:r>
    </w:p>
    <w:p w:rsidR="00332AA9" w:rsidRPr="002B0D19" w:rsidRDefault="00332AA9" w:rsidP="00332AA9">
      <w:pPr>
        <w:bidi w:val="0"/>
        <w:jc w:val="lowKashida"/>
        <w:rPr>
          <w:sz w:val="28"/>
          <w:szCs w:val="28"/>
          <w:lang w:bidi="ar-IQ"/>
        </w:rPr>
      </w:pPr>
      <w:r w:rsidRPr="002B0D19">
        <w:rPr>
          <w:sz w:val="28"/>
          <w:szCs w:val="28"/>
          <w:lang w:bidi="ar-IQ"/>
        </w:rPr>
        <w:t>The total head</w:t>
      </w:r>
    </w:p>
    <w:p w:rsidR="00332AA9" w:rsidRDefault="00332AA9" w:rsidP="00332AA9">
      <w:pPr>
        <w:bidi w:val="0"/>
        <w:jc w:val="lowKashida"/>
        <w:rPr>
          <w:color w:val="FF0000"/>
          <w:sz w:val="28"/>
          <w:szCs w:val="28"/>
          <w:lang w:bidi="ar-IQ"/>
        </w:rPr>
      </w:pPr>
      <w:r w:rsidRPr="002B0D19">
        <w:rPr>
          <w:position w:val="-50"/>
        </w:rPr>
        <w:object w:dxaOrig="5679" w:dyaOrig="1440">
          <v:shape id="_x0000_i1036" type="#_x0000_t75" style="width:284.25pt;height:1in" o:ole="">
            <v:imagedata r:id="rId28" o:title=""/>
          </v:shape>
          <o:OLEObject Type="Embed" ProgID="Equation.3" ShapeID="_x0000_i1036" DrawAspect="Content" ObjectID="_1590334282" r:id="rId29"/>
        </w:object>
      </w:r>
    </w:p>
    <w:p w:rsidR="00332AA9" w:rsidRDefault="00332AA9" w:rsidP="00332AA9">
      <w:pPr>
        <w:bidi w:val="0"/>
        <w:jc w:val="lowKashida"/>
        <w:rPr>
          <w:b/>
          <w:bCs/>
          <w:i/>
          <w:iCs/>
          <w:color w:val="FF0000"/>
          <w:sz w:val="28"/>
          <w:szCs w:val="28"/>
          <w:lang w:bidi="ar-IQ"/>
        </w:rPr>
      </w:pPr>
    </w:p>
    <w:p w:rsidR="00332AA9" w:rsidRDefault="00332AA9" w:rsidP="00332AA9">
      <w:pPr>
        <w:bidi w:val="0"/>
        <w:jc w:val="lowKashida"/>
        <w:rPr>
          <w:b/>
          <w:bCs/>
          <w:i/>
          <w:iCs/>
          <w:color w:val="0000FF"/>
          <w:sz w:val="28"/>
          <w:szCs w:val="28"/>
          <w:lang w:bidi="ar-IQ"/>
        </w:rPr>
      </w:pPr>
    </w:p>
    <w:p w:rsidR="00332AA9" w:rsidRPr="00355690" w:rsidRDefault="00332AA9" w:rsidP="00332AA9">
      <w:pPr>
        <w:bidi w:val="0"/>
        <w:jc w:val="lowKashida"/>
        <w:rPr>
          <w:b/>
          <w:bCs/>
          <w:i/>
          <w:iCs/>
          <w:color w:val="0000FF"/>
          <w:sz w:val="28"/>
          <w:szCs w:val="28"/>
          <w:lang w:bidi="ar-IQ"/>
        </w:rPr>
      </w:pPr>
      <w:r w:rsidRPr="00355690">
        <w:rPr>
          <w:b/>
          <w:bCs/>
          <w:i/>
          <w:iCs/>
          <w:color w:val="0000FF"/>
          <w:sz w:val="28"/>
          <w:szCs w:val="28"/>
          <w:lang w:bidi="ar-IQ"/>
        </w:rPr>
        <w:t>5-3.Cavitations:</w:t>
      </w:r>
    </w:p>
    <w:p w:rsidR="00332AA9" w:rsidRDefault="00332AA9" w:rsidP="00332AA9">
      <w:pPr>
        <w:bidi w:val="0"/>
        <w:ind w:firstLine="720"/>
        <w:jc w:val="lowKashida"/>
        <w:rPr>
          <w:sz w:val="28"/>
          <w:szCs w:val="28"/>
          <w:lang w:bidi="ar-IQ"/>
        </w:rPr>
      </w:pPr>
      <w:proofErr w:type="spellStart"/>
      <w:r>
        <w:rPr>
          <w:sz w:val="28"/>
          <w:szCs w:val="28"/>
          <w:lang w:bidi="ar-IQ"/>
        </w:rPr>
        <w:t>Cavitations</w:t>
      </w:r>
      <w:proofErr w:type="spellEnd"/>
      <w:r>
        <w:rPr>
          <w:sz w:val="28"/>
          <w:szCs w:val="28"/>
          <w:lang w:bidi="ar-IQ"/>
        </w:rPr>
        <w:t xml:space="preserve"> can occur in any machine handling liquid whenever the local static pressure falls below the vapor pressure of the liquid as shown in </w:t>
      </w:r>
      <w:r w:rsidRPr="00355690">
        <w:rPr>
          <w:b/>
          <w:bCs/>
          <w:i/>
          <w:iCs/>
          <w:color w:val="0000FF"/>
          <w:sz w:val="28"/>
          <w:szCs w:val="28"/>
          <w:lang w:bidi="ar-IQ"/>
        </w:rPr>
        <w:t>Figure (5-1)</w:t>
      </w:r>
      <w:r>
        <w:rPr>
          <w:sz w:val="28"/>
          <w:szCs w:val="28"/>
          <w:lang w:bidi="ar-IQ"/>
        </w:rPr>
        <w:t>, when this occurs, the liquid can locally flash to vapor, forming a vapor cavity and changing the flow pattern from the non-</w:t>
      </w:r>
      <w:proofErr w:type="spellStart"/>
      <w:r>
        <w:rPr>
          <w:sz w:val="28"/>
          <w:szCs w:val="28"/>
          <w:lang w:bidi="ar-IQ"/>
        </w:rPr>
        <w:t>cavitating</w:t>
      </w:r>
      <w:proofErr w:type="spellEnd"/>
      <w:r>
        <w:rPr>
          <w:sz w:val="28"/>
          <w:szCs w:val="28"/>
          <w:lang w:bidi="ar-IQ"/>
        </w:rPr>
        <w:t xml:space="preserve"> condition. The vapor cavity changes the effective shape of the flow passage, thus altering the local pressure field, since the size and shape of the vapor cavity are influenced by the local pressure field, the flow may become unsteady. The unsteadiness may cause the entire flow to oscillate and the machine to vibrate.</w:t>
      </w:r>
    </w:p>
    <w:p w:rsidR="00332AA9" w:rsidRDefault="00332AA9" w:rsidP="00332AA9">
      <w:pPr>
        <w:bidi w:val="0"/>
        <w:ind w:firstLine="720"/>
        <w:jc w:val="lowKashida"/>
        <w:rPr>
          <w:sz w:val="28"/>
          <w:szCs w:val="28"/>
          <w:lang w:bidi="ar-IQ"/>
        </w:rPr>
      </w:pPr>
      <w:r>
        <w:rPr>
          <w:sz w:val="28"/>
          <w:szCs w:val="28"/>
          <w:lang w:bidi="ar-IQ"/>
        </w:rPr>
        <w:t xml:space="preserve">As </w:t>
      </w:r>
      <w:proofErr w:type="spellStart"/>
      <w:r>
        <w:rPr>
          <w:sz w:val="28"/>
          <w:szCs w:val="28"/>
          <w:lang w:bidi="ar-IQ"/>
        </w:rPr>
        <w:t>cavitations</w:t>
      </w:r>
      <w:proofErr w:type="spellEnd"/>
      <w:r>
        <w:rPr>
          <w:sz w:val="28"/>
          <w:szCs w:val="28"/>
          <w:lang w:bidi="ar-IQ"/>
        </w:rPr>
        <w:t xml:space="preserve"> commence, it reduces the performance of a pump or turbine rapidly. Thus </w:t>
      </w:r>
      <w:proofErr w:type="spellStart"/>
      <w:r>
        <w:rPr>
          <w:sz w:val="28"/>
          <w:szCs w:val="28"/>
          <w:lang w:bidi="ar-IQ"/>
        </w:rPr>
        <w:t>cavitations</w:t>
      </w:r>
      <w:proofErr w:type="spellEnd"/>
      <w:r>
        <w:rPr>
          <w:sz w:val="28"/>
          <w:szCs w:val="28"/>
          <w:lang w:bidi="ar-IQ"/>
        </w:rPr>
        <w:t xml:space="preserve"> must be avoided to maintain stable and efficient operation. In addition, local surface pressures may become high when the vapor cavity collapses, causing erosion damage or surface pitting. The damage may be severe enough to destroy a machine made from a brittle low strength material. Obviously </w:t>
      </w:r>
      <w:proofErr w:type="spellStart"/>
      <w:r>
        <w:rPr>
          <w:sz w:val="28"/>
          <w:szCs w:val="28"/>
          <w:lang w:bidi="ar-IQ"/>
        </w:rPr>
        <w:t>cavitations</w:t>
      </w:r>
      <w:proofErr w:type="spellEnd"/>
      <w:r>
        <w:rPr>
          <w:sz w:val="28"/>
          <w:szCs w:val="28"/>
          <w:lang w:bidi="ar-IQ"/>
        </w:rPr>
        <w:t xml:space="preserve"> also must be avoided to assure long machine life.</w:t>
      </w:r>
    </w:p>
    <w:p w:rsidR="00332AA9" w:rsidRDefault="00332AA9" w:rsidP="00332AA9">
      <w:pPr>
        <w:bidi w:val="0"/>
        <w:ind w:firstLine="720"/>
        <w:jc w:val="lowKashida"/>
        <w:rPr>
          <w:sz w:val="28"/>
          <w:szCs w:val="28"/>
          <w:lang w:bidi="ar-IQ"/>
        </w:rPr>
      </w:pPr>
      <w:r>
        <w:rPr>
          <w:sz w:val="28"/>
          <w:szCs w:val="28"/>
          <w:lang w:bidi="ar-IQ"/>
        </w:rPr>
        <w:t xml:space="preserve">In a pump, cavitation tends to begin at the suction where the flow is accelerated into the impeller. Cavitation in a turbine begins where the pressure is lowest. The tendency to </w:t>
      </w:r>
      <w:proofErr w:type="spellStart"/>
      <w:r>
        <w:rPr>
          <w:sz w:val="28"/>
          <w:szCs w:val="28"/>
          <w:lang w:bidi="ar-IQ"/>
        </w:rPr>
        <w:t>cavitate</w:t>
      </w:r>
      <w:proofErr w:type="spellEnd"/>
      <w:r>
        <w:rPr>
          <w:sz w:val="28"/>
          <w:szCs w:val="28"/>
          <w:lang w:bidi="ar-IQ"/>
        </w:rPr>
        <w:t xml:space="preserve"> increases as local flow speeds increases; this occurs whenever flow rate or machine operating speed is increased.</w:t>
      </w:r>
    </w:p>
    <w:p w:rsidR="00332AA9" w:rsidRDefault="00332AA9" w:rsidP="00332AA9">
      <w:pPr>
        <w:bidi w:val="0"/>
        <w:ind w:firstLine="720"/>
        <w:jc w:val="lowKashida"/>
        <w:rPr>
          <w:sz w:val="28"/>
          <w:szCs w:val="28"/>
          <w:lang w:bidi="ar-IQ"/>
        </w:rPr>
      </w:pPr>
      <w:proofErr w:type="spellStart"/>
      <w:r>
        <w:rPr>
          <w:sz w:val="28"/>
          <w:szCs w:val="28"/>
          <w:lang w:bidi="ar-IQ"/>
        </w:rPr>
        <w:t>Cavitations</w:t>
      </w:r>
      <w:proofErr w:type="spellEnd"/>
      <w:r>
        <w:rPr>
          <w:sz w:val="28"/>
          <w:szCs w:val="28"/>
          <w:lang w:bidi="ar-IQ"/>
        </w:rPr>
        <w:t xml:space="preserve"> can be avoided if the pressure everywhere in the machine is kept above the vapor pressure of the operating liquid, at constant speed, this requires that a pressure somewhat </w:t>
      </w:r>
      <w:proofErr w:type="spellStart"/>
      <w:r>
        <w:rPr>
          <w:sz w:val="28"/>
          <w:szCs w:val="28"/>
          <w:lang w:bidi="ar-IQ"/>
        </w:rPr>
        <w:t>grater</w:t>
      </w:r>
      <w:proofErr w:type="spellEnd"/>
      <w:r>
        <w:rPr>
          <w:sz w:val="28"/>
          <w:szCs w:val="28"/>
          <w:lang w:bidi="ar-IQ"/>
        </w:rPr>
        <w:t xml:space="preserve"> than the vapor pressure of the liquid be maintained at a pump inlet (the suction), because of pressure losses in the inlet piping, the suction pressure may be </w:t>
      </w:r>
      <w:r>
        <w:rPr>
          <w:sz w:val="28"/>
          <w:szCs w:val="28"/>
          <w:lang w:bidi="ar-IQ"/>
        </w:rPr>
        <w:lastRenderedPageBreak/>
        <w:t>sub-atmospheric. Therefore it is important to carefully limit the pressure drop in the inlet piping system.</w:t>
      </w:r>
    </w:p>
    <w:p w:rsidR="00332AA9" w:rsidRDefault="00332AA9" w:rsidP="00332AA9">
      <w:pPr>
        <w:bidi w:val="0"/>
        <w:ind w:hanging="540"/>
        <w:jc w:val="center"/>
        <w:rPr>
          <w:b/>
          <w:bCs/>
          <w:i/>
          <w:iCs/>
          <w:color w:val="0000FF"/>
          <w:lang w:bidi="ar-IQ"/>
        </w:rPr>
      </w:pPr>
      <w:r>
        <w:object w:dxaOrig="11235" w:dyaOrig="5115">
          <v:shape id="_x0000_i1037" type="#_x0000_t75" style="width:6in;height:255.75pt" o:ole="">
            <v:imagedata r:id="rId30" o:title="" cropleft="5469f" cropright="9745f"/>
          </v:shape>
          <o:OLEObject Type="Embed" ProgID="AutoCAD.Drawing.17" ShapeID="_x0000_i1037" DrawAspect="Content" ObjectID="_1590334283" r:id="rId31"/>
        </w:object>
      </w:r>
    </w:p>
    <w:p w:rsidR="00332AA9" w:rsidRDefault="00332AA9" w:rsidP="00332AA9">
      <w:pPr>
        <w:bidi w:val="0"/>
        <w:ind w:hanging="540"/>
        <w:jc w:val="center"/>
        <w:rPr>
          <w:b/>
          <w:bCs/>
          <w:i/>
          <w:iCs/>
          <w:color w:val="0000FF"/>
          <w:lang w:bidi="ar-IQ"/>
        </w:rPr>
      </w:pPr>
    </w:p>
    <w:p w:rsidR="00332AA9" w:rsidRDefault="00332AA9" w:rsidP="00332AA9">
      <w:pPr>
        <w:bidi w:val="0"/>
        <w:ind w:hanging="540"/>
        <w:jc w:val="center"/>
        <w:rPr>
          <w:b/>
          <w:bCs/>
          <w:i/>
          <w:iCs/>
          <w:color w:val="0000FF"/>
          <w:lang w:bidi="ar-IQ"/>
        </w:rPr>
      </w:pPr>
    </w:p>
    <w:p w:rsidR="00332AA9" w:rsidRPr="00355690" w:rsidRDefault="00332AA9" w:rsidP="00332AA9">
      <w:pPr>
        <w:bidi w:val="0"/>
        <w:ind w:hanging="540"/>
        <w:jc w:val="center"/>
        <w:rPr>
          <w:b/>
          <w:bCs/>
          <w:i/>
          <w:iCs/>
          <w:color w:val="0000FF"/>
          <w:lang w:bidi="ar-IQ"/>
        </w:rPr>
      </w:pPr>
      <w:r w:rsidRPr="00355690">
        <w:rPr>
          <w:b/>
          <w:bCs/>
          <w:i/>
          <w:iCs/>
          <w:color w:val="0000FF"/>
          <w:lang w:bidi="ar-IQ"/>
        </w:rPr>
        <w:t>Figure (5-1): Diagram Shows the Cavitation.</w:t>
      </w:r>
    </w:p>
    <w:p w:rsidR="00332AA9" w:rsidRDefault="00332AA9" w:rsidP="00332AA9">
      <w:pPr>
        <w:bidi w:val="0"/>
        <w:ind w:hanging="540"/>
        <w:jc w:val="center"/>
        <w:rPr>
          <w:sz w:val="28"/>
          <w:szCs w:val="28"/>
          <w:lang w:bidi="ar-IQ"/>
        </w:rPr>
      </w:pPr>
    </w:p>
    <w:p w:rsidR="00332AA9" w:rsidRDefault="00332AA9" w:rsidP="00332AA9">
      <w:pPr>
        <w:bidi w:val="0"/>
        <w:ind w:hanging="540"/>
        <w:jc w:val="center"/>
        <w:rPr>
          <w:sz w:val="28"/>
          <w:szCs w:val="28"/>
          <w:lang w:bidi="ar-IQ"/>
        </w:rPr>
      </w:pPr>
    </w:p>
    <w:p w:rsidR="00332AA9" w:rsidRPr="00355690" w:rsidRDefault="00332AA9" w:rsidP="00332AA9">
      <w:pPr>
        <w:bidi w:val="0"/>
        <w:jc w:val="lowKashida"/>
        <w:rPr>
          <w:b/>
          <w:bCs/>
          <w:i/>
          <w:iCs/>
          <w:color w:val="0000FF"/>
          <w:sz w:val="28"/>
          <w:szCs w:val="28"/>
          <w:lang w:bidi="ar-IQ"/>
        </w:rPr>
      </w:pPr>
      <w:r w:rsidRPr="00355690">
        <w:rPr>
          <w:b/>
          <w:bCs/>
          <w:i/>
          <w:iCs/>
          <w:color w:val="0000FF"/>
          <w:sz w:val="28"/>
          <w:szCs w:val="28"/>
          <w:lang w:bidi="ar-IQ"/>
        </w:rPr>
        <w:t>5-4.Net Positive Suction Head:</w:t>
      </w:r>
    </w:p>
    <w:p w:rsidR="00332AA9" w:rsidRDefault="00332AA9" w:rsidP="00332AA9">
      <w:pPr>
        <w:bidi w:val="0"/>
        <w:jc w:val="lowKashida"/>
        <w:rPr>
          <w:sz w:val="28"/>
          <w:szCs w:val="28"/>
          <w:lang w:bidi="ar-IQ"/>
        </w:rPr>
      </w:pPr>
      <w:r w:rsidRPr="00F4728D">
        <w:rPr>
          <w:color w:val="0000FF"/>
          <w:sz w:val="28"/>
          <w:szCs w:val="28"/>
          <w:lang w:bidi="ar-IQ"/>
        </w:rPr>
        <w:t>Suction Head:</w:t>
      </w:r>
      <w:r>
        <w:rPr>
          <w:sz w:val="28"/>
          <w:szCs w:val="28"/>
          <w:lang w:bidi="ar-IQ"/>
        </w:rPr>
        <w:t xml:space="preserve"> based on the energy equation the suction head in the fluid close to the impeller can be expressed as the sum of the static and the velocity head:</w:t>
      </w:r>
    </w:p>
    <w:p w:rsidR="00332AA9" w:rsidRDefault="00332AA9" w:rsidP="00332AA9">
      <w:pPr>
        <w:bidi w:val="0"/>
        <w:jc w:val="lowKashida"/>
        <w:rPr>
          <w:sz w:val="28"/>
          <w:szCs w:val="28"/>
          <w:lang w:bidi="ar-IQ"/>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20"/>
        <w:gridCol w:w="5102"/>
      </w:tblGrid>
      <w:tr w:rsidR="00332AA9" w:rsidRPr="00F30B0B" w:rsidTr="00C928C3">
        <w:tc>
          <w:tcPr>
            <w:tcW w:w="3786" w:type="dxa"/>
          </w:tcPr>
          <w:p w:rsidR="00332AA9" w:rsidRPr="00F30B0B" w:rsidRDefault="00332AA9" w:rsidP="00C928C3">
            <w:pPr>
              <w:bidi w:val="0"/>
              <w:jc w:val="lowKashida"/>
              <w:rPr>
                <w:sz w:val="28"/>
                <w:szCs w:val="28"/>
                <w:lang w:bidi="ar-IQ"/>
              </w:rPr>
            </w:pPr>
            <w:r w:rsidRPr="00F30B0B">
              <w:rPr>
                <w:position w:val="-28"/>
                <w:sz w:val="28"/>
                <w:szCs w:val="28"/>
                <w:lang w:bidi="ar-IQ"/>
              </w:rPr>
              <w:object w:dxaOrig="1540" w:dyaOrig="700">
                <v:shape id="_x0000_i1038" type="#_x0000_t75" style="width:77.25pt;height:35.25pt" o:ole="">
                  <v:imagedata r:id="rId32" o:title=""/>
                </v:shape>
                <o:OLEObject Type="Embed" ProgID="Equation.3" ShapeID="_x0000_i1038" DrawAspect="Content" ObjectID="_1590334284" r:id="rId33"/>
              </w:object>
            </w:r>
            <w:r w:rsidRPr="00F30B0B">
              <w:rPr>
                <w:sz w:val="28"/>
                <w:szCs w:val="28"/>
                <w:lang w:bidi="ar-IQ"/>
              </w:rPr>
              <w:t xml:space="preserve">                                                             </w:t>
            </w:r>
          </w:p>
        </w:tc>
        <w:tc>
          <w:tcPr>
            <w:tcW w:w="6042" w:type="dxa"/>
          </w:tcPr>
          <w:p w:rsidR="00332AA9" w:rsidRPr="00F30B0B" w:rsidRDefault="00332AA9" w:rsidP="00C928C3">
            <w:pPr>
              <w:bidi w:val="0"/>
              <w:jc w:val="right"/>
              <w:rPr>
                <w:sz w:val="28"/>
                <w:szCs w:val="28"/>
                <w:lang w:bidi="ar-IQ"/>
              </w:rPr>
            </w:pPr>
            <w:r w:rsidRPr="00F30B0B">
              <w:rPr>
                <w:sz w:val="28"/>
                <w:szCs w:val="28"/>
                <w:lang w:bidi="ar-IQ"/>
              </w:rPr>
              <w:t>…(5-4)</w:t>
            </w:r>
          </w:p>
        </w:tc>
      </w:tr>
    </w:tbl>
    <w:p w:rsidR="00332AA9" w:rsidRDefault="00332AA9" w:rsidP="00332AA9">
      <w:pPr>
        <w:bidi w:val="0"/>
        <w:ind w:left="360"/>
        <w:jc w:val="lowKashida"/>
        <w:rPr>
          <w:sz w:val="28"/>
          <w:szCs w:val="28"/>
          <w:lang w:bidi="ar-IQ"/>
        </w:rPr>
      </w:pPr>
      <w:r>
        <w:rPr>
          <w:sz w:val="28"/>
          <w:szCs w:val="28"/>
          <w:lang w:bidi="ar-IQ"/>
        </w:rPr>
        <w:t>Where:</w:t>
      </w:r>
    </w:p>
    <w:p w:rsidR="00332AA9" w:rsidRDefault="00332AA9" w:rsidP="00332AA9">
      <w:pPr>
        <w:bidi w:val="0"/>
        <w:jc w:val="lowKashida"/>
        <w:rPr>
          <w:sz w:val="28"/>
          <w:szCs w:val="28"/>
          <w:lang w:bidi="ar-IQ"/>
        </w:rPr>
      </w:pPr>
      <w:proofErr w:type="spellStart"/>
      <w:r>
        <w:rPr>
          <w:sz w:val="28"/>
          <w:szCs w:val="28"/>
          <w:lang w:bidi="ar-IQ"/>
        </w:rPr>
        <w:t>H</w:t>
      </w:r>
      <w:r>
        <w:rPr>
          <w:sz w:val="28"/>
          <w:szCs w:val="28"/>
          <w:vertAlign w:val="subscript"/>
          <w:lang w:bidi="ar-IQ"/>
        </w:rPr>
        <w:t>s</w:t>
      </w:r>
      <w:proofErr w:type="spellEnd"/>
      <w:r>
        <w:rPr>
          <w:sz w:val="28"/>
          <w:szCs w:val="28"/>
          <w:lang w:bidi="ar-IQ"/>
        </w:rPr>
        <w:t>-suction head close to the impeller</w:t>
      </w:r>
    </w:p>
    <w:p w:rsidR="00332AA9" w:rsidRDefault="00332AA9" w:rsidP="00332AA9">
      <w:pPr>
        <w:bidi w:val="0"/>
        <w:jc w:val="lowKashida"/>
        <w:rPr>
          <w:sz w:val="28"/>
          <w:szCs w:val="28"/>
          <w:lang w:bidi="ar-IQ"/>
        </w:rPr>
      </w:pPr>
      <w:r>
        <w:rPr>
          <w:sz w:val="28"/>
          <w:szCs w:val="28"/>
          <w:lang w:bidi="ar-IQ"/>
        </w:rPr>
        <w:t>P</w:t>
      </w:r>
      <w:r w:rsidRPr="009D2436">
        <w:rPr>
          <w:sz w:val="28"/>
          <w:szCs w:val="28"/>
          <w:vertAlign w:val="subscript"/>
          <w:lang w:bidi="ar-IQ"/>
        </w:rPr>
        <w:t>s</w:t>
      </w:r>
      <w:r>
        <w:rPr>
          <w:sz w:val="28"/>
          <w:szCs w:val="28"/>
          <w:lang w:bidi="ar-IQ"/>
        </w:rPr>
        <w:t>-static pressure in the fluid close to the impeller.</w:t>
      </w:r>
    </w:p>
    <w:p w:rsidR="00332AA9" w:rsidRDefault="00332AA9" w:rsidP="00332AA9">
      <w:pPr>
        <w:bidi w:val="0"/>
        <w:jc w:val="lowKashida"/>
        <w:rPr>
          <w:sz w:val="28"/>
          <w:szCs w:val="28"/>
          <w:lang w:bidi="ar-IQ"/>
        </w:rPr>
      </w:pPr>
      <w:proofErr w:type="spellStart"/>
      <w:r>
        <w:rPr>
          <w:sz w:val="28"/>
          <w:szCs w:val="28"/>
          <w:lang w:bidi="ar-IQ"/>
        </w:rPr>
        <w:t>V</w:t>
      </w:r>
      <w:r w:rsidRPr="009D2436">
        <w:rPr>
          <w:sz w:val="28"/>
          <w:szCs w:val="28"/>
          <w:vertAlign w:val="subscript"/>
          <w:lang w:bidi="ar-IQ"/>
        </w:rPr>
        <w:t>s</w:t>
      </w:r>
      <w:proofErr w:type="spellEnd"/>
      <w:r>
        <w:rPr>
          <w:sz w:val="28"/>
          <w:szCs w:val="28"/>
          <w:lang w:bidi="ar-IQ"/>
        </w:rPr>
        <w:t>-velocity of the fluid.</w:t>
      </w:r>
    </w:p>
    <w:p w:rsidR="00332AA9" w:rsidRDefault="00332AA9" w:rsidP="00332AA9">
      <w:pPr>
        <w:bidi w:val="0"/>
        <w:jc w:val="lowKashida"/>
        <w:rPr>
          <w:sz w:val="28"/>
          <w:szCs w:val="28"/>
          <w:lang w:bidi="ar-IQ"/>
        </w:rPr>
      </w:pPr>
      <w:r w:rsidRPr="00F4728D">
        <w:rPr>
          <w:color w:val="0000FF"/>
          <w:sz w:val="28"/>
          <w:szCs w:val="28"/>
          <w:lang w:bidi="ar-IQ"/>
        </w:rPr>
        <w:t>Liquid Vapor Head:</w:t>
      </w:r>
      <w:r>
        <w:rPr>
          <w:sz w:val="28"/>
          <w:szCs w:val="28"/>
          <w:lang w:bidi="ar-IQ"/>
        </w:rPr>
        <w:t xml:space="preserve"> the liquids vapor head at the actual temperature can be expressed as:</w:t>
      </w:r>
    </w:p>
    <w:p w:rsidR="00332AA9" w:rsidRDefault="00332AA9" w:rsidP="00332AA9">
      <w:pPr>
        <w:bidi w:val="0"/>
        <w:jc w:val="lowKashida"/>
        <w:rPr>
          <w:sz w:val="28"/>
          <w:szCs w:val="28"/>
          <w:lang w:bidi="ar-IQ"/>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353"/>
        <w:gridCol w:w="5169"/>
      </w:tblGrid>
      <w:tr w:rsidR="00332AA9" w:rsidRPr="00F30B0B" w:rsidTr="00C928C3">
        <w:tc>
          <w:tcPr>
            <w:tcW w:w="3786" w:type="dxa"/>
          </w:tcPr>
          <w:p w:rsidR="00332AA9" w:rsidRPr="00F30B0B" w:rsidRDefault="00332AA9" w:rsidP="00C928C3">
            <w:pPr>
              <w:bidi w:val="0"/>
              <w:jc w:val="lowKashida"/>
              <w:rPr>
                <w:sz w:val="28"/>
                <w:szCs w:val="28"/>
                <w:lang w:bidi="ar-IQ"/>
              </w:rPr>
            </w:pPr>
            <w:r w:rsidRPr="00F30B0B">
              <w:rPr>
                <w:position w:val="-28"/>
                <w:sz w:val="28"/>
                <w:szCs w:val="28"/>
                <w:lang w:bidi="ar-IQ"/>
              </w:rPr>
              <w:object w:dxaOrig="980" w:dyaOrig="680">
                <v:shape id="_x0000_i1039" type="#_x0000_t75" style="width:48.75pt;height:33.75pt" o:ole="">
                  <v:imagedata r:id="rId34" o:title=""/>
                </v:shape>
                <o:OLEObject Type="Embed" ProgID="Equation.3" ShapeID="_x0000_i1039" DrawAspect="Content" ObjectID="_1590334285" r:id="rId35"/>
              </w:object>
            </w:r>
            <w:r w:rsidRPr="00F30B0B">
              <w:rPr>
                <w:sz w:val="28"/>
                <w:szCs w:val="28"/>
                <w:lang w:bidi="ar-IQ"/>
              </w:rPr>
              <w:t xml:space="preserve">                                                                    </w:t>
            </w:r>
          </w:p>
        </w:tc>
        <w:tc>
          <w:tcPr>
            <w:tcW w:w="6042" w:type="dxa"/>
          </w:tcPr>
          <w:p w:rsidR="00332AA9" w:rsidRPr="00F30B0B" w:rsidRDefault="00332AA9" w:rsidP="00C928C3">
            <w:pPr>
              <w:bidi w:val="0"/>
              <w:jc w:val="right"/>
              <w:rPr>
                <w:sz w:val="28"/>
                <w:szCs w:val="28"/>
                <w:lang w:bidi="ar-IQ"/>
              </w:rPr>
            </w:pPr>
            <w:r w:rsidRPr="00F30B0B">
              <w:rPr>
                <w:sz w:val="28"/>
                <w:szCs w:val="28"/>
                <w:lang w:bidi="ar-IQ"/>
              </w:rPr>
              <w:t xml:space="preserve"> …(5-5)</w:t>
            </w:r>
          </w:p>
        </w:tc>
      </w:tr>
    </w:tbl>
    <w:p w:rsidR="00332AA9" w:rsidRDefault="00332AA9" w:rsidP="00332AA9">
      <w:pPr>
        <w:bidi w:val="0"/>
        <w:ind w:left="360"/>
        <w:jc w:val="lowKashida"/>
        <w:rPr>
          <w:sz w:val="28"/>
          <w:szCs w:val="28"/>
          <w:lang w:bidi="ar-IQ"/>
        </w:rPr>
      </w:pPr>
      <w:r>
        <w:rPr>
          <w:sz w:val="28"/>
          <w:szCs w:val="28"/>
          <w:lang w:bidi="ar-IQ"/>
        </w:rPr>
        <w:t>Where</w:t>
      </w:r>
    </w:p>
    <w:p w:rsidR="00332AA9" w:rsidRDefault="00332AA9" w:rsidP="00332AA9">
      <w:pPr>
        <w:bidi w:val="0"/>
        <w:jc w:val="lowKashida"/>
        <w:rPr>
          <w:sz w:val="28"/>
          <w:szCs w:val="28"/>
          <w:lang w:bidi="ar-IQ"/>
        </w:rPr>
      </w:pPr>
      <w:proofErr w:type="spellStart"/>
      <w:r>
        <w:rPr>
          <w:sz w:val="28"/>
          <w:szCs w:val="28"/>
          <w:lang w:bidi="ar-IQ"/>
        </w:rPr>
        <w:t>H</w:t>
      </w:r>
      <w:r w:rsidRPr="009D2436">
        <w:rPr>
          <w:sz w:val="28"/>
          <w:szCs w:val="28"/>
          <w:vertAlign w:val="subscript"/>
          <w:lang w:bidi="ar-IQ"/>
        </w:rPr>
        <w:t>v</w:t>
      </w:r>
      <w:proofErr w:type="spellEnd"/>
      <w:r>
        <w:rPr>
          <w:sz w:val="28"/>
          <w:szCs w:val="28"/>
          <w:lang w:bidi="ar-IQ"/>
        </w:rPr>
        <w:t>-Vapor head</w:t>
      </w:r>
    </w:p>
    <w:p w:rsidR="00332AA9" w:rsidRDefault="00332AA9" w:rsidP="00332AA9">
      <w:pPr>
        <w:bidi w:val="0"/>
        <w:jc w:val="lowKashida"/>
        <w:rPr>
          <w:sz w:val="28"/>
          <w:szCs w:val="28"/>
          <w:lang w:bidi="ar-IQ"/>
        </w:rPr>
      </w:pPr>
      <w:proofErr w:type="spellStart"/>
      <w:r>
        <w:rPr>
          <w:sz w:val="28"/>
          <w:szCs w:val="28"/>
          <w:lang w:bidi="ar-IQ"/>
        </w:rPr>
        <w:t>P</w:t>
      </w:r>
      <w:r w:rsidRPr="009D2436">
        <w:rPr>
          <w:sz w:val="28"/>
          <w:szCs w:val="28"/>
          <w:vertAlign w:val="subscript"/>
          <w:lang w:bidi="ar-IQ"/>
        </w:rPr>
        <w:t>v</w:t>
      </w:r>
      <w:proofErr w:type="spellEnd"/>
      <w:r>
        <w:rPr>
          <w:sz w:val="28"/>
          <w:szCs w:val="28"/>
          <w:lang w:bidi="ar-IQ"/>
        </w:rPr>
        <w:t>-Vapor Pressure.</w:t>
      </w:r>
    </w:p>
    <w:p w:rsidR="00332AA9" w:rsidRPr="00F4728D" w:rsidRDefault="00332AA9" w:rsidP="00332AA9">
      <w:pPr>
        <w:bidi w:val="0"/>
        <w:ind w:firstLine="720"/>
        <w:jc w:val="lowKashida"/>
        <w:rPr>
          <w:b/>
          <w:bCs/>
          <w:i/>
          <w:iCs/>
          <w:sz w:val="28"/>
          <w:szCs w:val="28"/>
          <w:lang w:bidi="ar-IQ"/>
        </w:rPr>
      </w:pPr>
      <w:r w:rsidRPr="00F4728D">
        <w:rPr>
          <w:color w:val="0000FF"/>
          <w:sz w:val="28"/>
          <w:szCs w:val="28"/>
          <w:lang w:bidi="ar-IQ"/>
        </w:rPr>
        <w:lastRenderedPageBreak/>
        <w:t>Note:</w:t>
      </w:r>
      <w:r>
        <w:rPr>
          <w:sz w:val="28"/>
          <w:szCs w:val="28"/>
          <w:lang w:bidi="ar-IQ"/>
        </w:rPr>
        <w:t xml:space="preserve"> the vapor pressure in a fluid depends on temperature. Water, our most common fluid starts boiling at </w:t>
      </w:r>
      <w:r w:rsidRPr="0001432A">
        <w:rPr>
          <w:b/>
          <w:bCs/>
          <w:i/>
          <w:iCs/>
          <w:color w:val="0000FF"/>
          <w:sz w:val="28"/>
          <w:szCs w:val="28"/>
          <w:lang w:bidi="ar-IQ"/>
        </w:rPr>
        <w:t>20</w:t>
      </w:r>
      <w:r w:rsidRPr="0001432A">
        <w:rPr>
          <w:b/>
          <w:bCs/>
          <w:i/>
          <w:iCs/>
          <w:color w:val="0000FF"/>
          <w:sz w:val="28"/>
          <w:szCs w:val="28"/>
          <w:vertAlign w:val="superscript"/>
          <w:lang w:bidi="ar-IQ"/>
        </w:rPr>
        <w:t>o</w:t>
      </w:r>
      <w:r w:rsidRPr="0001432A">
        <w:rPr>
          <w:b/>
          <w:bCs/>
          <w:i/>
          <w:iCs/>
          <w:color w:val="0000FF"/>
          <w:sz w:val="28"/>
          <w:szCs w:val="28"/>
          <w:lang w:bidi="ar-IQ"/>
        </w:rPr>
        <w:t>C</w:t>
      </w:r>
      <w:r>
        <w:rPr>
          <w:sz w:val="28"/>
          <w:szCs w:val="28"/>
          <w:lang w:bidi="ar-IQ"/>
        </w:rPr>
        <w:t xml:space="preserve"> if the absolute pressure in the fluid is </w:t>
      </w:r>
      <w:r w:rsidRPr="0001432A">
        <w:rPr>
          <w:b/>
          <w:bCs/>
          <w:i/>
          <w:iCs/>
          <w:color w:val="0000FF"/>
          <w:sz w:val="28"/>
          <w:szCs w:val="28"/>
          <w:lang w:bidi="ar-IQ"/>
        </w:rPr>
        <w:t>2.3 KN/m</w:t>
      </w:r>
      <w:r w:rsidRPr="0001432A">
        <w:rPr>
          <w:b/>
          <w:bCs/>
          <w:i/>
          <w:iCs/>
          <w:color w:val="0000FF"/>
          <w:sz w:val="28"/>
          <w:szCs w:val="28"/>
          <w:vertAlign w:val="superscript"/>
          <w:lang w:bidi="ar-IQ"/>
        </w:rPr>
        <w:t>2</w:t>
      </w:r>
      <w:r>
        <w:rPr>
          <w:sz w:val="28"/>
          <w:szCs w:val="28"/>
          <w:lang w:bidi="ar-IQ"/>
        </w:rPr>
        <w:t xml:space="preserve">. For an absolute pressure of </w:t>
      </w:r>
      <w:r w:rsidRPr="0001432A">
        <w:rPr>
          <w:b/>
          <w:bCs/>
          <w:i/>
          <w:iCs/>
          <w:color w:val="0000FF"/>
          <w:sz w:val="28"/>
          <w:szCs w:val="28"/>
          <w:lang w:bidi="ar-IQ"/>
        </w:rPr>
        <w:t>47.5 N/m</w:t>
      </w:r>
      <w:r w:rsidRPr="0001432A">
        <w:rPr>
          <w:b/>
          <w:bCs/>
          <w:i/>
          <w:iCs/>
          <w:color w:val="0000FF"/>
          <w:sz w:val="28"/>
          <w:szCs w:val="28"/>
          <w:vertAlign w:val="superscript"/>
          <w:lang w:bidi="ar-IQ"/>
        </w:rPr>
        <w:t>2</w:t>
      </w:r>
      <w:r>
        <w:rPr>
          <w:sz w:val="28"/>
          <w:szCs w:val="28"/>
          <w:lang w:bidi="ar-IQ"/>
        </w:rPr>
        <w:t xml:space="preserve">, the water starts boiling at </w:t>
      </w:r>
      <w:r w:rsidRPr="0001432A">
        <w:rPr>
          <w:b/>
          <w:bCs/>
          <w:i/>
          <w:iCs/>
          <w:color w:val="0000FF"/>
          <w:sz w:val="28"/>
          <w:szCs w:val="28"/>
          <w:lang w:bidi="ar-IQ"/>
        </w:rPr>
        <w:t>80</w:t>
      </w:r>
      <w:r w:rsidRPr="0001432A">
        <w:rPr>
          <w:b/>
          <w:bCs/>
          <w:i/>
          <w:iCs/>
          <w:color w:val="0000FF"/>
          <w:sz w:val="28"/>
          <w:szCs w:val="28"/>
          <w:vertAlign w:val="superscript"/>
          <w:lang w:bidi="ar-IQ"/>
        </w:rPr>
        <w:t>o</w:t>
      </w:r>
      <w:r w:rsidRPr="0001432A">
        <w:rPr>
          <w:b/>
          <w:bCs/>
          <w:i/>
          <w:iCs/>
          <w:color w:val="0000FF"/>
          <w:sz w:val="28"/>
          <w:szCs w:val="28"/>
          <w:lang w:bidi="ar-IQ"/>
        </w:rPr>
        <w:t>C</w:t>
      </w:r>
      <w:r>
        <w:rPr>
          <w:sz w:val="28"/>
          <w:szCs w:val="28"/>
          <w:lang w:bidi="ar-IQ"/>
        </w:rPr>
        <w:t xml:space="preserve">. At an absolute pressure at </w:t>
      </w:r>
      <w:r w:rsidRPr="0001432A">
        <w:rPr>
          <w:b/>
          <w:bCs/>
          <w:i/>
          <w:iCs/>
          <w:color w:val="0000FF"/>
          <w:sz w:val="28"/>
          <w:szCs w:val="28"/>
          <w:lang w:bidi="ar-IQ"/>
        </w:rPr>
        <w:t>101.3 KN/m</w:t>
      </w:r>
      <w:r w:rsidRPr="0001432A">
        <w:rPr>
          <w:b/>
          <w:bCs/>
          <w:i/>
          <w:iCs/>
          <w:color w:val="0000FF"/>
          <w:sz w:val="28"/>
          <w:szCs w:val="28"/>
          <w:vertAlign w:val="superscript"/>
          <w:lang w:bidi="ar-IQ"/>
        </w:rPr>
        <w:t>2</w:t>
      </w:r>
      <w:r>
        <w:rPr>
          <w:sz w:val="28"/>
          <w:szCs w:val="28"/>
          <w:lang w:bidi="ar-IQ"/>
        </w:rPr>
        <w:t xml:space="preserve"> (normal atmosphere), the boiling starts at </w:t>
      </w:r>
      <w:r w:rsidRPr="00115D9D">
        <w:rPr>
          <w:b/>
          <w:bCs/>
          <w:i/>
          <w:iCs/>
          <w:color w:val="0000FF"/>
          <w:sz w:val="28"/>
          <w:szCs w:val="28"/>
          <w:lang w:bidi="ar-IQ"/>
        </w:rPr>
        <w:t>100</w:t>
      </w:r>
      <w:r w:rsidRPr="00115D9D">
        <w:rPr>
          <w:b/>
          <w:bCs/>
          <w:i/>
          <w:iCs/>
          <w:color w:val="0000FF"/>
          <w:sz w:val="28"/>
          <w:szCs w:val="28"/>
          <w:vertAlign w:val="superscript"/>
          <w:lang w:bidi="ar-IQ"/>
        </w:rPr>
        <w:t>o</w:t>
      </w:r>
      <w:r w:rsidRPr="00115D9D">
        <w:rPr>
          <w:b/>
          <w:bCs/>
          <w:i/>
          <w:iCs/>
          <w:color w:val="0000FF"/>
          <w:sz w:val="28"/>
          <w:szCs w:val="28"/>
          <w:lang w:bidi="ar-IQ"/>
        </w:rPr>
        <w:t>C</w:t>
      </w:r>
      <w:r>
        <w:rPr>
          <w:b/>
          <w:bCs/>
          <w:i/>
          <w:iCs/>
          <w:color w:val="0000FF"/>
          <w:sz w:val="28"/>
          <w:szCs w:val="28"/>
          <w:lang w:bidi="ar-IQ"/>
        </w:rPr>
        <w:t>.</w:t>
      </w:r>
    </w:p>
    <w:p w:rsidR="00332AA9" w:rsidRDefault="00332AA9" w:rsidP="00332AA9">
      <w:pPr>
        <w:bidi w:val="0"/>
        <w:jc w:val="lowKashida"/>
        <w:rPr>
          <w:sz w:val="28"/>
          <w:szCs w:val="28"/>
          <w:lang w:bidi="ar-IQ"/>
        </w:rPr>
      </w:pPr>
      <w:r w:rsidRPr="00355690">
        <w:rPr>
          <w:b/>
          <w:bCs/>
          <w:i/>
          <w:iCs/>
          <w:color w:val="0000FF"/>
          <w:sz w:val="28"/>
          <w:szCs w:val="28"/>
          <w:lang w:bidi="ar-IQ"/>
        </w:rPr>
        <w:t>Net Positive Suction Head (NPSH):</w:t>
      </w:r>
      <w:r>
        <w:rPr>
          <w:sz w:val="28"/>
          <w:szCs w:val="28"/>
          <w:lang w:bidi="ar-IQ"/>
        </w:rPr>
        <w:t xml:space="preserve"> </w:t>
      </w:r>
    </w:p>
    <w:p w:rsidR="00332AA9" w:rsidRDefault="00332AA9" w:rsidP="00332AA9">
      <w:pPr>
        <w:bidi w:val="0"/>
        <w:ind w:firstLine="720"/>
        <w:jc w:val="lowKashida"/>
        <w:rPr>
          <w:sz w:val="28"/>
          <w:szCs w:val="28"/>
          <w:lang w:bidi="ar-IQ"/>
        </w:rPr>
      </w:pPr>
      <w:r>
        <w:rPr>
          <w:sz w:val="28"/>
          <w:szCs w:val="28"/>
          <w:lang w:bidi="ar-IQ"/>
        </w:rPr>
        <w:t>The net positive suction head-</w:t>
      </w:r>
      <w:r w:rsidRPr="0001432A">
        <w:rPr>
          <w:b/>
          <w:bCs/>
          <w:i/>
          <w:iCs/>
          <w:color w:val="0000FF"/>
          <w:sz w:val="28"/>
          <w:szCs w:val="28"/>
          <w:lang w:bidi="ar-IQ"/>
        </w:rPr>
        <w:t>NPSH</w:t>
      </w:r>
      <w:r>
        <w:rPr>
          <w:sz w:val="28"/>
          <w:szCs w:val="28"/>
          <w:lang w:bidi="ar-IQ"/>
        </w:rPr>
        <w:t>- can be expressed as the difference between the suction head and the liquids vapor head (or defined as the difference between the absolute stagnation pressure in the flow at the pump suction and the liquid vapor pressure) and expressed like:</w:t>
      </w:r>
    </w:p>
    <w:p w:rsidR="00332AA9" w:rsidRDefault="00332AA9" w:rsidP="00332AA9">
      <w:pPr>
        <w:bidi w:val="0"/>
        <w:jc w:val="lowKashida"/>
        <w:rPr>
          <w:sz w:val="28"/>
          <w:szCs w:val="28"/>
          <w:lang w:bidi="ar-IQ"/>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67"/>
        <w:gridCol w:w="5055"/>
      </w:tblGrid>
      <w:tr w:rsidR="00332AA9" w:rsidRPr="002C70EE" w:rsidTr="00C928C3">
        <w:tc>
          <w:tcPr>
            <w:tcW w:w="3786" w:type="dxa"/>
          </w:tcPr>
          <w:p w:rsidR="00332AA9" w:rsidRPr="002C70EE" w:rsidRDefault="00332AA9" w:rsidP="00C928C3">
            <w:pPr>
              <w:bidi w:val="0"/>
              <w:rPr>
                <w:sz w:val="28"/>
                <w:szCs w:val="28"/>
                <w:lang w:bidi="ar-IQ"/>
              </w:rPr>
            </w:pPr>
            <w:r w:rsidRPr="002C70EE">
              <w:rPr>
                <w:position w:val="-12"/>
                <w:sz w:val="28"/>
                <w:szCs w:val="28"/>
                <w:lang w:bidi="ar-IQ"/>
              </w:rPr>
              <w:object w:dxaOrig="1880" w:dyaOrig="360">
                <v:shape id="_x0000_i1040" type="#_x0000_t75" style="width:93.75pt;height:18pt" o:ole="">
                  <v:imagedata r:id="rId36" o:title=""/>
                </v:shape>
                <o:OLEObject Type="Embed" ProgID="Equation.3" ShapeID="_x0000_i1040" DrawAspect="Content" ObjectID="_1590334286" r:id="rId37"/>
              </w:object>
            </w:r>
            <w:r w:rsidRPr="002C70EE">
              <w:rPr>
                <w:sz w:val="28"/>
                <w:szCs w:val="28"/>
                <w:lang w:bidi="ar-IQ"/>
              </w:rPr>
              <w:t xml:space="preserve">                                                              </w:t>
            </w:r>
          </w:p>
        </w:tc>
        <w:tc>
          <w:tcPr>
            <w:tcW w:w="6042" w:type="dxa"/>
          </w:tcPr>
          <w:p w:rsidR="00332AA9" w:rsidRPr="002C70EE" w:rsidRDefault="00332AA9" w:rsidP="00C928C3">
            <w:pPr>
              <w:bidi w:val="0"/>
              <w:jc w:val="right"/>
              <w:rPr>
                <w:sz w:val="28"/>
                <w:szCs w:val="28"/>
                <w:lang w:bidi="ar-IQ"/>
              </w:rPr>
            </w:pPr>
            <w:r w:rsidRPr="002C70EE">
              <w:rPr>
                <w:sz w:val="28"/>
                <w:szCs w:val="28"/>
                <w:lang w:bidi="ar-IQ"/>
              </w:rPr>
              <w:t>…(5-6)</w:t>
            </w:r>
          </w:p>
        </w:tc>
      </w:tr>
    </w:tbl>
    <w:p w:rsidR="00332AA9" w:rsidRDefault="00332AA9" w:rsidP="00332AA9">
      <w:pPr>
        <w:bidi w:val="0"/>
        <w:rPr>
          <w:sz w:val="28"/>
          <w:szCs w:val="28"/>
          <w:lang w:bidi="ar-IQ"/>
        </w:rPr>
      </w:pPr>
    </w:p>
    <w:p w:rsidR="00332AA9" w:rsidRDefault="00332AA9" w:rsidP="00332AA9">
      <w:pPr>
        <w:bidi w:val="0"/>
        <w:rPr>
          <w:sz w:val="28"/>
          <w:szCs w:val="28"/>
          <w:lang w:bidi="ar-IQ"/>
        </w:rPr>
      </w:pPr>
      <w:r>
        <w:rPr>
          <w:sz w:val="28"/>
          <w:szCs w:val="28"/>
          <w:lang w:bidi="ar-IQ"/>
        </w:rPr>
        <w:t xml:space="preserve">Or, by combining </w:t>
      </w:r>
      <w:r w:rsidRPr="0001432A">
        <w:rPr>
          <w:b/>
          <w:bCs/>
          <w:i/>
          <w:iCs/>
          <w:color w:val="0000FF"/>
          <w:sz w:val="28"/>
          <w:szCs w:val="28"/>
          <w:lang w:bidi="ar-IQ"/>
        </w:rPr>
        <w:t>(5-5)</w:t>
      </w:r>
      <w:r>
        <w:rPr>
          <w:sz w:val="28"/>
          <w:szCs w:val="28"/>
          <w:lang w:bidi="ar-IQ"/>
        </w:rPr>
        <w:t xml:space="preserve">, and </w:t>
      </w:r>
      <w:r w:rsidRPr="0001432A">
        <w:rPr>
          <w:b/>
          <w:bCs/>
          <w:i/>
          <w:iCs/>
          <w:color w:val="0000FF"/>
          <w:sz w:val="28"/>
          <w:szCs w:val="28"/>
          <w:lang w:bidi="ar-IQ"/>
        </w:rPr>
        <w:t>(5-4)</w:t>
      </w:r>
      <w:r>
        <w:rPr>
          <w:sz w:val="28"/>
          <w:szCs w:val="28"/>
          <w:lang w:bidi="ar-IQ"/>
        </w:rPr>
        <w:t>:</w:t>
      </w:r>
    </w:p>
    <w:p w:rsidR="00332AA9" w:rsidRDefault="00332AA9" w:rsidP="00332AA9">
      <w:pPr>
        <w:bidi w:val="0"/>
        <w:rPr>
          <w:sz w:val="28"/>
          <w:szCs w:val="28"/>
          <w:lang w:bidi="ar-IQ"/>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557"/>
        <w:gridCol w:w="4965"/>
      </w:tblGrid>
      <w:tr w:rsidR="00332AA9" w:rsidRPr="002C70EE" w:rsidTr="00C928C3">
        <w:tc>
          <w:tcPr>
            <w:tcW w:w="3786" w:type="dxa"/>
          </w:tcPr>
          <w:p w:rsidR="00332AA9" w:rsidRPr="002C70EE" w:rsidRDefault="00332AA9" w:rsidP="00C928C3">
            <w:pPr>
              <w:bidi w:val="0"/>
              <w:rPr>
                <w:sz w:val="28"/>
                <w:szCs w:val="28"/>
                <w:lang w:bidi="ar-IQ"/>
              </w:rPr>
            </w:pPr>
            <w:r w:rsidRPr="002C70EE">
              <w:rPr>
                <w:position w:val="-28"/>
                <w:sz w:val="28"/>
                <w:szCs w:val="28"/>
                <w:lang w:bidi="ar-IQ"/>
              </w:rPr>
              <w:object w:dxaOrig="2460" w:dyaOrig="700">
                <v:shape id="_x0000_i1041" type="#_x0000_t75" style="width:123pt;height:35.25pt" o:ole="">
                  <v:imagedata r:id="rId38" o:title=""/>
                </v:shape>
                <o:OLEObject Type="Embed" ProgID="Equation.3" ShapeID="_x0000_i1041" DrawAspect="Content" ObjectID="_1590334287" r:id="rId39"/>
              </w:object>
            </w:r>
            <w:r w:rsidRPr="002C70EE">
              <w:rPr>
                <w:sz w:val="28"/>
                <w:szCs w:val="28"/>
                <w:lang w:bidi="ar-IQ"/>
              </w:rPr>
              <w:t xml:space="preserve">                                                      </w:t>
            </w:r>
          </w:p>
        </w:tc>
        <w:tc>
          <w:tcPr>
            <w:tcW w:w="6042" w:type="dxa"/>
          </w:tcPr>
          <w:p w:rsidR="00332AA9" w:rsidRPr="002C70EE" w:rsidRDefault="00332AA9" w:rsidP="00C928C3">
            <w:pPr>
              <w:bidi w:val="0"/>
              <w:jc w:val="right"/>
              <w:rPr>
                <w:sz w:val="28"/>
                <w:szCs w:val="28"/>
                <w:lang w:bidi="ar-IQ"/>
              </w:rPr>
            </w:pPr>
            <w:r w:rsidRPr="002C70EE">
              <w:rPr>
                <w:sz w:val="28"/>
                <w:szCs w:val="28"/>
                <w:lang w:bidi="ar-IQ"/>
              </w:rPr>
              <w:t>…(5-7)</w:t>
            </w:r>
          </w:p>
        </w:tc>
      </w:tr>
    </w:tbl>
    <w:p w:rsidR="00332AA9" w:rsidRDefault="00332AA9" w:rsidP="00332AA9">
      <w:pPr>
        <w:bidi w:val="0"/>
        <w:rPr>
          <w:b/>
          <w:bCs/>
          <w:i/>
          <w:iCs/>
          <w:color w:val="0000FF"/>
          <w:sz w:val="28"/>
          <w:szCs w:val="28"/>
          <w:lang w:bidi="ar-IQ"/>
        </w:rPr>
      </w:pPr>
    </w:p>
    <w:p w:rsidR="00332AA9" w:rsidRDefault="00332AA9" w:rsidP="00332AA9">
      <w:pPr>
        <w:bidi w:val="0"/>
        <w:rPr>
          <w:b/>
          <w:bCs/>
          <w:i/>
          <w:iCs/>
          <w:color w:val="0000FF"/>
          <w:sz w:val="28"/>
          <w:szCs w:val="28"/>
          <w:lang w:bidi="ar-IQ"/>
        </w:rPr>
      </w:pPr>
    </w:p>
    <w:p w:rsidR="00332AA9" w:rsidRPr="00355690" w:rsidRDefault="00332AA9" w:rsidP="00332AA9">
      <w:pPr>
        <w:bidi w:val="0"/>
        <w:rPr>
          <w:b/>
          <w:bCs/>
          <w:i/>
          <w:iCs/>
          <w:color w:val="0000FF"/>
          <w:sz w:val="28"/>
          <w:szCs w:val="28"/>
          <w:lang w:bidi="ar-IQ"/>
        </w:rPr>
      </w:pPr>
      <w:r w:rsidRPr="00355690">
        <w:rPr>
          <w:b/>
          <w:bCs/>
          <w:i/>
          <w:iCs/>
          <w:color w:val="0000FF"/>
          <w:sz w:val="28"/>
          <w:szCs w:val="28"/>
          <w:lang w:bidi="ar-IQ"/>
        </w:rPr>
        <w:t>Available NPSH-</w:t>
      </w:r>
      <w:proofErr w:type="spellStart"/>
      <w:r w:rsidRPr="00355690">
        <w:rPr>
          <w:b/>
          <w:bCs/>
          <w:i/>
          <w:iCs/>
          <w:color w:val="0000FF"/>
          <w:sz w:val="28"/>
          <w:szCs w:val="28"/>
          <w:lang w:bidi="ar-IQ"/>
        </w:rPr>
        <w:t>NPSHa</w:t>
      </w:r>
      <w:proofErr w:type="spellEnd"/>
      <w:r w:rsidRPr="00355690">
        <w:rPr>
          <w:b/>
          <w:bCs/>
          <w:i/>
          <w:iCs/>
          <w:color w:val="0000FF"/>
          <w:sz w:val="28"/>
          <w:szCs w:val="28"/>
          <w:lang w:bidi="ar-IQ"/>
        </w:rPr>
        <w:t>:</w:t>
      </w:r>
    </w:p>
    <w:p w:rsidR="00332AA9" w:rsidRDefault="00332AA9" w:rsidP="00332AA9">
      <w:pPr>
        <w:bidi w:val="0"/>
        <w:ind w:firstLine="720"/>
        <w:jc w:val="lowKashida"/>
        <w:rPr>
          <w:sz w:val="28"/>
          <w:szCs w:val="28"/>
          <w:lang w:bidi="ar-IQ"/>
        </w:rPr>
      </w:pPr>
      <w:r>
        <w:rPr>
          <w:sz w:val="28"/>
          <w:szCs w:val="28"/>
          <w:lang w:bidi="ar-IQ"/>
        </w:rPr>
        <w:t xml:space="preserve">The net positive suction head made available the suction system for the pump is often named </w:t>
      </w:r>
      <w:proofErr w:type="spellStart"/>
      <w:r w:rsidRPr="00355690">
        <w:rPr>
          <w:b/>
          <w:bCs/>
          <w:i/>
          <w:iCs/>
          <w:color w:val="0000FF"/>
          <w:sz w:val="28"/>
          <w:szCs w:val="28"/>
          <w:lang w:bidi="ar-IQ"/>
        </w:rPr>
        <w:t>NPSHa</w:t>
      </w:r>
      <w:proofErr w:type="spellEnd"/>
      <w:r w:rsidRPr="00355690">
        <w:rPr>
          <w:color w:val="0000FF"/>
          <w:sz w:val="28"/>
          <w:szCs w:val="28"/>
          <w:lang w:bidi="ar-IQ"/>
        </w:rPr>
        <w:t>-</w:t>
      </w:r>
      <w:r>
        <w:rPr>
          <w:sz w:val="28"/>
          <w:szCs w:val="28"/>
          <w:lang w:bidi="ar-IQ"/>
        </w:rPr>
        <w:t xml:space="preserve"> the </w:t>
      </w:r>
      <w:proofErr w:type="spellStart"/>
      <w:r w:rsidRPr="00355690">
        <w:rPr>
          <w:b/>
          <w:bCs/>
          <w:i/>
          <w:iCs/>
          <w:color w:val="0000FF"/>
          <w:sz w:val="28"/>
          <w:szCs w:val="28"/>
          <w:lang w:bidi="ar-IQ"/>
        </w:rPr>
        <w:t>NPSHa</w:t>
      </w:r>
      <w:proofErr w:type="spellEnd"/>
      <w:r w:rsidRPr="002C70EE">
        <w:rPr>
          <w:b/>
          <w:bCs/>
          <w:i/>
          <w:iCs/>
          <w:sz w:val="28"/>
          <w:szCs w:val="28"/>
          <w:lang w:bidi="ar-IQ"/>
        </w:rPr>
        <w:t xml:space="preserve"> </w:t>
      </w:r>
      <w:r>
        <w:rPr>
          <w:sz w:val="28"/>
          <w:szCs w:val="28"/>
          <w:lang w:bidi="ar-IQ"/>
        </w:rPr>
        <w:t>can be determined during design and construction or determined experimentally from the physical system.</w:t>
      </w:r>
    </w:p>
    <w:p w:rsidR="00332AA9" w:rsidRDefault="00332AA9" w:rsidP="00332AA9">
      <w:pPr>
        <w:bidi w:val="0"/>
        <w:ind w:firstLine="720"/>
        <w:jc w:val="lowKashida"/>
        <w:rPr>
          <w:sz w:val="28"/>
          <w:szCs w:val="28"/>
          <w:lang w:bidi="ar-IQ"/>
        </w:rPr>
      </w:pPr>
      <w:r>
        <w:rPr>
          <w:sz w:val="28"/>
          <w:szCs w:val="28"/>
          <w:lang w:bidi="ar-IQ"/>
        </w:rPr>
        <w:t xml:space="preserve">The available </w:t>
      </w:r>
      <w:proofErr w:type="spellStart"/>
      <w:r w:rsidRPr="00355690">
        <w:rPr>
          <w:b/>
          <w:bCs/>
          <w:i/>
          <w:iCs/>
          <w:color w:val="0000FF"/>
          <w:sz w:val="28"/>
          <w:szCs w:val="28"/>
          <w:lang w:bidi="ar-IQ"/>
        </w:rPr>
        <w:t>NPSHa</w:t>
      </w:r>
      <w:proofErr w:type="spellEnd"/>
      <w:r>
        <w:rPr>
          <w:sz w:val="28"/>
          <w:szCs w:val="28"/>
          <w:lang w:bidi="ar-IQ"/>
        </w:rPr>
        <w:t xml:space="preserve"> can be calculates with the energy equation, for a common application, where the pump lifts from an open tank is the same as the energy or head before the pump impeller and can be expressed as:</w:t>
      </w:r>
    </w:p>
    <w:p w:rsidR="00332AA9" w:rsidRDefault="00332AA9" w:rsidP="00332AA9">
      <w:pPr>
        <w:bidi w:val="0"/>
        <w:ind w:firstLine="720"/>
        <w:jc w:val="lowKashida"/>
        <w:rPr>
          <w:sz w:val="28"/>
          <w:szCs w:val="28"/>
          <w:lang w:bidi="ar-IQ"/>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23"/>
        <w:gridCol w:w="5099"/>
      </w:tblGrid>
      <w:tr w:rsidR="00332AA9" w:rsidRPr="002C70EE" w:rsidTr="00C928C3">
        <w:tc>
          <w:tcPr>
            <w:tcW w:w="3786" w:type="dxa"/>
          </w:tcPr>
          <w:p w:rsidR="00332AA9" w:rsidRPr="002C70EE" w:rsidRDefault="00332AA9" w:rsidP="00C928C3">
            <w:pPr>
              <w:bidi w:val="0"/>
              <w:jc w:val="lowKashida"/>
              <w:rPr>
                <w:sz w:val="28"/>
                <w:szCs w:val="28"/>
                <w:lang w:bidi="ar-IQ"/>
              </w:rPr>
            </w:pPr>
            <w:r w:rsidRPr="002C70EE">
              <w:rPr>
                <w:position w:val="-12"/>
                <w:sz w:val="28"/>
                <w:szCs w:val="28"/>
                <w:lang w:bidi="ar-IQ"/>
              </w:rPr>
              <w:object w:dxaOrig="1560" w:dyaOrig="360">
                <v:shape id="_x0000_i1042" type="#_x0000_t75" style="width:78pt;height:18pt" o:ole="">
                  <v:imagedata r:id="rId40" o:title=""/>
                </v:shape>
                <o:OLEObject Type="Embed" ProgID="Equation.3" ShapeID="_x0000_i1042" DrawAspect="Content" ObjectID="_1590334288" r:id="rId41"/>
              </w:object>
            </w:r>
            <w:r w:rsidRPr="002C70EE">
              <w:rPr>
                <w:sz w:val="28"/>
                <w:szCs w:val="28"/>
                <w:lang w:bidi="ar-IQ"/>
              </w:rPr>
              <w:t xml:space="preserve">                                                                 </w:t>
            </w:r>
          </w:p>
        </w:tc>
        <w:tc>
          <w:tcPr>
            <w:tcW w:w="6042" w:type="dxa"/>
          </w:tcPr>
          <w:p w:rsidR="00332AA9" w:rsidRPr="002C70EE" w:rsidRDefault="00332AA9" w:rsidP="00C928C3">
            <w:pPr>
              <w:bidi w:val="0"/>
              <w:jc w:val="right"/>
              <w:rPr>
                <w:sz w:val="28"/>
                <w:szCs w:val="28"/>
                <w:lang w:bidi="ar-IQ"/>
              </w:rPr>
            </w:pPr>
            <w:r w:rsidRPr="002C70EE">
              <w:rPr>
                <w:sz w:val="28"/>
                <w:szCs w:val="28"/>
                <w:lang w:bidi="ar-IQ"/>
              </w:rPr>
              <w:t>…(5-8)</w:t>
            </w:r>
          </w:p>
        </w:tc>
      </w:tr>
    </w:tbl>
    <w:p w:rsidR="00332AA9" w:rsidRDefault="00332AA9" w:rsidP="00332AA9">
      <w:pPr>
        <w:bidi w:val="0"/>
        <w:jc w:val="lowKashida"/>
        <w:rPr>
          <w:sz w:val="28"/>
          <w:szCs w:val="28"/>
          <w:lang w:bidi="ar-IQ"/>
        </w:rPr>
      </w:pPr>
      <w:r>
        <w:rPr>
          <w:sz w:val="28"/>
          <w:szCs w:val="28"/>
          <w:lang w:bidi="ar-IQ"/>
        </w:rPr>
        <w:t>Where</w:t>
      </w:r>
    </w:p>
    <w:p w:rsidR="00332AA9" w:rsidRDefault="00332AA9" w:rsidP="00332AA9">
      <w:pPr>
        <w:bidi w:val="0"/>
        <w:jc w:val="lowKashida"/>
        <w:rPr>
          <w:sz w:val="28"/>
          <w:szCs w:val="28"/>
          <w:lang w:bidi="ar-IQ"/>
        </w:rPr>
      </w:pPr>
      <w:r>
        <w:rPr>
          <w:sz w:val="28"/>
          <w:szCs w:val="28"/>
          <w:lang w:bidi="ar-IQ"/>
        </w:rPr>
        <w:t>H</w:t>
      </w:r>
      <w:r>
        <w:rPr>
          <w:sz w:val="28"/>
          <w:szCs w:val="28"/>
          <w:vertAlign w:val="subscript"/>
          <w:lang w:bidi="ar-IQ"/>
        </w:rPr>
        <w:t>o</w:t>
      </w:r>
      <w:r>
        <w:rPr>
          <w:sz w:val="28"/>
          <w:szCs w:val="28"/>
          <w:lang w:bidi="ar-IQ"/>
        </w:rPr>
        <w:t>- Head surface.</w:t>
      </w:r>
    </w:p>
    <w:p w:rsidR="00332AA9" w:rsidRDefault="00332AA9" w:rsidP="00332AA9">
      <w:pPr>
        <w:bidi w:val="0"/>
        <w:jc w:val="lowKashida"/>
        <w:rPr>
          <w:sz w:val="28"/>
          <w:szCs w:val="28"/>
          <w:lang w:bidi="ar-IQ"/>
        </w:rPr>
      </w:pPr>
      <w:proofErr w:type="spellStart"/>
      <w:r>
        <w:rPr>
          <w:sz w:val="28"/>
          <w:szCs w:val="28"/>
          <w:lang w:bidi="ar-IQ"/>
        </w:rPr>
        <w:t>H</w:t>
      </w:r>
      <w:r>
        <w:rPr>
          <w:sz w:val="28"/>
          <w:szCs w:val="28"/>
          <w:vertAlign w:val="subscript"/>
          <w:lang w:bidi="ar-IQ"/>
        </w:rPr>
        <w:t>s</w:t>
      </w:r>
      <w:proofErr w:type="spellEnd"/>
      <w:r>
        <w:rPr>
          <w:sz w:val="28"/>
          <w:szCs w:val="28"/>
          <w:lang w:bidi="ar-IQ"/>
        </w:rPr>
        <w:t>- Suction head before the impeller.</w:t>
      </w:r>
    </w:p>
    <w:p w:rsidR="00332AA9" w:rsidRDefault="00332AA9" w:rsidP="00332AA9">
      <w:pPr>
        <w:bidi w:val="0"/>
        <w:jc w:val="lowKashida"/>
        <w:rPr>
          <w:sz w:val="28"/>
          <w:szCs w:val="28"/>
          <w:lang w:bidi="ar-IQ"/>
        </w:rPr>
      </w:pPr>
      <w:r>
        <w:rPr>
          <w:sz w:val="28"/>
          <w:szCs w:val="28"/>
          <w:lang w:bidi="ar-IQ"/>
        </w:rPr>
        <w:t>H</w:t>
      </w:r>
      <w:r>
        <w:rPr>
          <w:sz w:val="28"/>
          <w:szCs w:val="28"/>
          <w:vertAlign w:val="subscript"/>
          <w:lang w:bidi="ar-IQ"/>
        </w:rPr>
        <w:t>L</w:t>
      </w:r>
      <w:r>
        <w:rPr>
          <w:sz w:val="28"/>
          <w:szCs w:val="28"/>
          <w:lang w:bidi="ar-IQ"/>
        </w:rPr>
        <w:t>- Head loss from the surface to impeller- major and minor loss in the suction pipe.</w:t>
      </w:r>
    </w:p>
    <w:p w:rsidR="00332AA9" w:rsidRDefault="00332AA9" w:rsidP="00332AA9">
      <w:pPr>
        <w:bidi w:val="0"/>
        <w:jc w:val="lowKashida"/>
        <w:rPr>
          <w:sz w:val="28"/>
          <w:szCs w:val="28"/>
          <w:lang w:bidi="ar-IQ"/>
        </w:rPr>
      </w:pPr>
    </w:p>
    <w:p w:rsidR="00332AA9" w:rsidRDefault="00332AA9" w:rsidP="00332AA9">
      <w:pPr>
        <w:bidi w:val="0"/>
        <w:jc w:val="center"/>
        <w:rPr>
          <w:b/>
          <w:bCs/>
          <w:i/>
          <w:iCs/>
          <w:color w:val="0000FF"/>
          <w:lang w:bidi="ar-IQ"/>
        </w:rPr>
      </w:pPr>
      <w:r>
        <w:object w:dxaOrig="11610" w:dyaOrig="5115">
          <v:shape id="_x0000_i1043" type="#_x0000_t75" style="width:378pt;height:225pt" o:ole="">
            <v:imagedata r:id="rId42" o:title="" croptop="1984f" cropbottom="6007f" cropleft="6711f" cropright="16311f"/>
          </v:shape>
          <o:OLEObject Type="Embed" ProgID="AutoCAD.Drawing.17" ShapeID="_x0000_i1043" DrawAspect="Content" ObjectID="_1590334289" r:id="rId43"/>
        </w:object>
      </w:r>
    </w:p>
    <w:p w:rsidR="00332AA9" w:rsidRDefault="00332AA9" w:rsidP="00332AA9">
      <w:pPr>
        <w:bidi w:val="0"/>
        <w:jc w:val="center"/>
        <w:rPr>
          <w:b/>
          <w:bCs/>
          <w:i/>
          <w:iCs/>
          <w:color w:val="0000FF"/>
          <w:lang w:bidi="ar-IQ"/>
        </w:rPr>
      </w:pPr>
    </w:p>
    <w:p w:rsidR="00332AA9" w:rsidRPr="002A0682" w:rsidRDefault="00332AA9" w:rsidP="00332AA9">
      <w:pPr>
        <w:bidi w:val="0"/>
        <w:jc w:val="center"/>
        <w:rPr>
          <w:b/>
          <w:bCs/>
          <w:i/>
          <w:iCs/>
          <w:lang w:bidi="ar-IQ"/>
        </w:rPr>
      </w:pPr>
      <w:r w:rsidRPr="00355690">
        <w:rPr>
          <w:b/>
          <w:bCs/>
          <w:i/>
          <w:iCs/>
          <w:color w:val="0000FF"/>
          <w:lang w:bidi="ar-IQ"/>
        </w:rPr>
        <w:t>Figure (5-2): Shows the Head Surfaces for Closed Tank.</w:t>
      </w:r>
    </w:p>
    <w:p w:rsidR="00332AA9" w:rsidRDefault="00332AA9" w:rsidP="00332AA9">
      <w:pPr>
        <w:bidi w:val="0"/>
        <w:ind w:firstLine="720"/>
        <w:jc w:val="lowKashida"/>
        <w:rPr>
          <w:sz w:val="28"/>
          <w:szCs w:val="28"/>
          <w:lang w:bidi="ar-IQ"/>
        </w:rPr>
      </w:pPr>
    </w:p>
    <w:p w:rsidR="00332AA9" w:rsidRDefault="00332AA9" w:rsidP="00332AA9">
      <w:pPr>
        <w:bidi w:val="0"/>
        <w:ind w:firstLine="720"/>
        <w:jc w:val="lowKashida"/>
        <w:rPr>
          <w:sz w:val="28"/>
          <w:szCs w:val="28"/>
          <w:lang w:bidi="ar-IQ"/>
        </w:rPr>
      </w:pPr>
      <w:r>
        <w:rPr>
          <w:sz w:val="28"/>
          <w:szCs w:val="28"/>
          <w:lang w:bidi="ar-IQ"/>
        </w:rPr>
        <w:t>In an open tank the head at surface can be expressed as:</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39"/>
        <w:gridCol w:w="5083"/>
      </w:tblGrid>
      <w:tr w:rsidR="00332AA9" w:rsidRPr="00637753" w:rsidTr="00C928C3">
        <w:tc>
          <w:tcPr>
            <w:tcW w:w="3786" w:type="dxa"/>
          </w:tcPr>
          <w:p w:rsidR="00332AA9" w:rsidRPr="00637753" w:rsidRDefault="00332AA9" w:rsidP="00C928C3">
            <w:pPr>
              <w:bidi w:val="0"/>
              <w:jc w:val="lowKashida"/>
              <w:rPr>
                <w:sz w:val="28"/>
                <w:szCs w:val="28"/>
                <w:lang w:bidi="ar-IQ"/>
              </w:rPr>
            </w:pPr>
            <w:r w:rsidRPr="00637753">
              <w:rPr>
                <w:position w:val="-28"/>
                <w:sz w:val="28"/>
                <w:szCs w:val="28"/>
                <w:lang w:bidi="ar-IQ"/>
              </w:rPr>
              <w:object w:dxaOrig="1680" w:dyaOrig="680">
                <v:shape id="_x0000_i1044" type="#_x0000_t75" style="width:84pt;height:33.75pt" o:ole="">
                  <v:imagedata r:id="rId44" o:title=""/>
                </v:shape>
                <o:OLEObject Type="Embed" ProgID="Equation.3" ShapeID="_x0000_i1044" DrawAspect="Content" ObjectID="_1590334290" r:id="rId45"/>
              </w:object>
            </w:r>
            <w:r w:rsidRPr="00637753">
              <w:rPr>
                <w:sz w:val="28"/>
                <w:szCs w:val="28"/>
                <w:lang w:bidi="ar-IQ"/>
              </w:rPr>
              <w:t xml:space="preserve">                                                              </w:t>
            </w:r>
          </w:p>
        </w:tc>
        <w:tc>
          <w:tcPr>
            <w:tcW w:w="6042" w:type="dxa"/>
          </w:tcPr>
          <w:p w:rsidR="00332AA9" w:rsidRPr="00637753" w:rsidRDefault="00332AA9" w:rsidP="00C928C3">
            <w:pPr>
              <w:bidi w:val="0"/>
              <w:jc w:val="right"/>
              <w:rPr>
                <w:sz w:val="28"/>
                <w:szCs w:val="28"/>
                <w:lang w:bidi="ar-IQ"/>
              </w:rPr>
            </w:pPr>
            <w:r w:rsidRPr="00637753">
              <w:rPr>
                <w:sz w:val="28"/>
                <w:szCs w:val="28"/>
                <w:lang w:bidi="ar-IQ"/>
              </w:rPr>
              <w:t xml:space="preserve"> …(5-9)</w:t>
            </w:r>
          </w:p>
        </w:tc>
      </w:tr>
    </w:tbl>
    <w:p w:rsidR="00332AA9" w:rsidRDefault="00332AA9" w:rsidP="00332AA9">
      <w:pPr>
        <w:bidi w:val="0"/>
        <w:ind w:firstLine="720"/>
        <w:jc w:val="lowKashida"/>
        <w:rPr>
          <w:sz w:val="28"/>
          <w:szCs w:val="28"/>
          <w:lang w:bidi="ar-IQ"/>
        </w:rPr>
      </w:pPr>
      <w:r>
        <w:rPr>
          <w:sz w:val="28"/>
          <w:szCs w:val="28"/>
          <w:lang w:bidi="ar-IQ"/>
        </w:rPr>
        <w:t>For a closed pressurized tank the absolute static pressure inside the tank must be used. The head before the impeller can be used:</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96"/>
        <w:gridCol w:w="5026"/>
      </w:tblGrid>
      <w:tr w:rsidR="00332AA9" w:rsidRPr="00637753" w:rsidTr="00C928C3">
        <w:tc>
          <w:tcPr>
            <w:tcW w:w="3786" w:type="dxa"/>
          </w:tcPr>
          <w:p w:rsidR="00332AA9" w:rsidRPr="00637753" w:rsidRDefault="00332AA9" w:rsidP="00C928C3">
            <w:pPr>
              <w:bidi w:val="0"/>
              <w:jc w:val="lowKashida"/>
              <w:rPr>
                <w:sz w:val="28"/>
                <w:szCs w:val="28"/>
                <w:lang w:bidi="ar-IQ"/>
              </w:rPr>
            </w:pPr>
            <w:r w:rsidRPr="00637753">
              <w:rPr>
                <w:position w:val="-28"/>
                <w:sz w:val="28"/>
                <w:szCs w:val="28"/>
                <w:lang w:bidi="ar-IQ"/>
              </w:rPr>
              <w:object w:dxaOrig="2079" w:dyaOrig="700">
                <v:shape id="_x0000_i1045" type="#_x0000_t75" style="width:104.25pt;height:35.25pt" o:ole="">
                  <v:imagedata r:id="rId46" o:title=""/>
                </v:shape>
                <o:OLEObject Type="Embed" ProgID="Equation.3" ShapeID="_x0000_i1045" DrawAspect="Content" ObjectID="_1590334291" r:id="rId47"/>
              </w:object>
            </w:r>
            <w:r w:rsidRPr="00637753">
              <w:rPr>
                <w:sz w:val="28"/>
                <w:szCs w:val="28"/>
                <w:lang w:bidi="ar-IQ"/>
              </w:rPr>
              <w:t xml:space="preserve">                                                          </w:t>
            </w:r>
          </w:p>
        </w:tc>
        <w:tc>
          <w:tcPr>
            <w:tcW w:w="6042" w:type="dxa"/>
          </w:tcPr>
          <w:p w:rsidR="00332AA9" w:rsidRPr="00637753" w:rsidRDefault="00332AA9" w:rsidP="00C928C3">
            <w:pPr>
              <w:bidi w:val="0"/>
              <w:jc w:val="right"/>
              <w:rPr>
                <w:sz w:val="28"/>
                <w:szCs w:val="28"/>
                <w:lang w:bidi="ar-IQ"/>
              </w:rPr>
            </w:pPr>
            <w:r w:rsidRPr="00637753">
              <w:rPr>
                <w:sz w:val="28"/>
                <w:szCs w:val="28"/>
                <w:lang w:bidi="ar-IQ"/>
              </w:rPr>
              <w:t xml:space="preserve"> …(5-10)</w:t>
            </w:r>
          </w:p>
        </w:tc>
      </w:tr>
    </w:tbl>
    <w:p w:rsidR="00332AA9" w:rsidRDefault="00332AA9" w:rsidP="00332AA9">
      <w:pPr>
        <w:bidi w:val="0"/>
        <w:jc w:val="lowKashida"/>
        <w:rPr>
          <w:sz w:val="28"/>
          <w:szCs w:val="28"/>
          <w:lang w:bidi="ar-IQ"/>
        </w:rPr>
      </w:pPr>
      <w:r>
        <w:rPr>
          <w:sz w:val="28"/>
          <w:szCs w:val="28"/>
          <w:lang w:bidi="ar-IQ"/>
        </w:rPr>
        <w:t>Where</w:t>
      </w:r>
    </w:p>
    <w:p w:rsidR="00332AA9" w:rsidRDefault="00332AA9" w:rsidP="00332AA9">
      <w:pPr>
        <w:bidi w:val="0"/>
        <w:jc w:val="lowKashida"/>
        <w:rPr>
          <w:sz w:val="28"/>
          <w:szCs w:val="28"/>
          <w:lang w:bidi="ar-IQ"/>
        </w:rPr>
      </w:pPr>
      <w:r w:rsidRPr="00F4728D">
        <w:rPr>
          <w:b/>
          <w:bCs/>
          <w:i/>
          <w:iCs/>
          <w:sz w:val="28"/>
          <w:szCs w:val="28"/>
          <w:lang w:bidi="ar-IQ"/>
        </w:rPr>
        <w:t>He</w:t>
      </w:r>
      <w:r>
        <w:rPr>
          <w:sz w:val="28"/>
          <w:szCs w:val="28"/>
          <w:lang w:bidi="ar-IQ"/>
        </w:rPr>
        <w:t>-elevation from surface to pump- positive if the pump is above the tank and negative if the pump below the tank.</w:t>
      </w:r>
    </w:p>
    <w:p w:rsidR="00332AA9" w:rsidRDefault="00332AA9" w:rsidP="00332AA9">
      <w:pPr>
        <w:bidi w:val="0"/>
        <w:jc w:val="lowKashida"/>
        <w:rPr>
          <w:sz w:val="28"/>
          <w:szCs w:val="28"/>
          <w:lang w:bidi="ar-IQ"/>
        </w:rPr>
      </w:pPr>
    </w:p>
    <w:p w:rsidR="00332AA9" w:rsidRDefault="00332AA9" w:rsidP="00332AA9">
      <w:pPr>
        <w:bidi w:val="0"/>
        <w:jc w:val="lowKashida"/>
        <w:rPr>
          <w:b/>
          <w:bCs/>
          <w:i/>
          <w:iCs/>
          <w:color w:val="0000FF"/>
          <w:sz w:val="28"/>
          <w:szCs w:val="28"/>
          <w:lang w:bidi="ar-IQ"/>
        </w:rPr>
      </w:pPr>
      <w:r>
        <w:rPr>
          <w:sz w:val="28"/>
          <w:szCs w:val="28"/>
          <w:lang w:bidi="ar-IQ"/>
        </w:rPr>
        <w:t xml:space="preserve">Transforming </w:t>
      </w:r>
      <w:r w:rsidRPr="00355690">
        <w:rPr>
          <w:b/>
          <w:bCs/>
          <w:i/>
          <w:iCs/>
          <w:color w:val="0000FF"/>
          <w:sz w:val="28"/>
          <w:szCs w:val="28"/>
          <w:lang w:bidi="ar-IQ"/>
        </w:rPr>
        <w:t>(5-8)</w:t>
      </w:r>
      <w:r>
        <w:rPr>
          <w:sz w:val="28"/>
          <w:szCs w:val="28"/>
          <w:lang w:bidi="ar-IQ"/>
        </w:rPr>
        <w:t xml:space="preserve"> with </w:t>
      </w:r>
      <w:r w:rsidRPr="00355690">
        <w:rPr>
          <w:b/>
          <w:bCs/>
          <w:i/>
          <w:iCs/>
          <w:color w:val="0000FF"/>
          <w:sz w:val="28"/>
          <w:szCs w:val="28"/>
          <w:lang w:bidi="ar-IQ"/>
        </w:rPr>
        <w:t>(5-9)</w:t>
      </w:r>
      <w:r>
        <w:rPr>
          <w:sz w:val="28"/>
          <w:szCs w:val="28"/>
          <w:lang w:bidi="ar-IQ"/>
        </w:rPr>
        <w:t xml:space="preserve"> and </w:t>
      </w:r>
      <w:r w:rsidRPr="00355690">
        <w:rPr>
          <w:b/>
          <w:bCs/>
          <w:i/>
          <w:iCs/>
          <w:color w:val="0000FF"/>
          <w:sz w:val="28"/>
          <w:szCs w:val="28"/>
          <w:lang w:bidi="ar-IQ"/>
        </w:rPr>
        <w:t>(5-10):</w:t>
      </w:r>
    </w:p>
    <w:p w:rsidR="00332AA9" w:rsidRDefault="00332AA9" w:rsidP="00332AA9">
      <w:pPr>
        <w:bidi w:val="0"/>
        <w:jc w:val="lowKashida"/>
        <w:rPr>
          <w:sz w:val="28"/>
          <w:szCs w:val="28"/>
          <w:lang w:bidi="ar-IQ"/>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614"/>
        <w:gridCol w:w="4908"/>
      </w:tblGrid>
      <w:tr w:rsidR="00332AA9" w:rsidRPr="00637753" w:rsidTr="00C928C3">
        <w:tc>
          <w:tcPr>
            <w:tcW w:w="3786" w:type="dxa"/>
          </w:tcPr>
          <w:p w:rsidR="00332AA9" w:rsidRPr="00637753" w:rsidRDefault="00332AA9" w:rsidP="00C928C3">
            <w:pPr>
              <w:bidi w:val="0"/>
              <w:jc w:val="lowKashida"/>
              <w:rPr>
                <w:sz w:val="28"/>
                <w:szCs w:val="28"/>
                <w:lang w:bidi="ar-IQ"/>
              </w:rPr>
            </w:pPr>
            <w:r w:rsidRPr="00637753">
              <w:rPr>
                <w:position w:val="-28"/>
                <w:sz w:val="28"/>
                <w:szCs w:val="28"/>
                <w:lang w:bidi="ar-IQ"/>
              </w:rPr>
              <w:object w:dxaOrig="2780" w:dyaOrig="700">
                <v:shape id="_x0000_i1046" type="#_x0000_t75" style="width:138.75pt;height:35.25pt" o:ole="">
                  <v:imagedata r:id="rId48" o:title=""/>
                </v:shape>
                <o:OLEObject Type="Embed" ProgID="Equation.3" ShapeID="_x0000_i1046" DrawAspect="Content" ObjectID="_1590334292" r:id="rId49"/>
              </w:object>
            </w:r>
            <w:r w:rsidRPr="00637753">
              <w:rPr>
                <w:sz w:val="28"/>
                <w:szCs w:val="28"/>
                <w:lang w:bidi="ar-IQ"/>
              </w:rPr>
              <w:t xml:space="preserve">                                                    </w:t>
            </w:r>
          </w:p>
        </w:tc>
        <w:tc>
          <w:tcPr>
            <w:tcW w:w="6042" w:type="dxa"/>
          </w:tcPr>
          <w:p w:rsidR="00332AA9" w:rsidRPr="00637753" w:rsidRDefault="00332AA9" w:rsidP="00C928C3">
            <w:pPr>
              <w:bidi w:val="0"/>
              <w:jc w:val="right"/>
              <w:rPr>
                <w:sz w:val="28"/>
                <w:szCs w:val="28"/>
                <w:lang w:bidi="ar-IQ"/>
              </w:rPr>
            </w:pPr>
            <w:r w:rsidRPr="00637753">
              <w:rPr>
                <w:sz w:val="28"/>
                <w:szCs w:val="28"/>
                <w:lang w:bidi="ar-IQ"/>
              </w:rPr>
              <w:t>…(5-11)</w:t>
            </w:r>
          </w:p>
        </w:tc>
      </w:tr>
    </w:tbl>
    <w:p w:rsidR="00332AA9" w:rsidRDefault="00332AA9" w:rsidP="00332AA9">
      <w:pPr>
        <w:bidi w:val="0"/>
        <w:jc w:val="lowKashida"/>
        <w:rPr>
          <w:sz w:val="28"/>
          <w:szCs w:val="28"/>
          <w:lang w:bidi="ar-IQ"/>
        </w:rPr>
      </w:pPr>
    </w:p>
    <w:p w:rsidR="00332AA9" w:rsidRDefault="00332AA9" w:rsidP="00332AA9">
      <w:pPr>
        <w:bidi w:val="0"/>
        <w:jc w:val="lowKashida"/>
        <w:rPr>
          <w:sz w:val="28"/>
          <w:szCs w:val="28"/>
          <w:lang w:bidi="ar-IQ"/>
        </w:rPr>
      </w:pPr>
      <w:r>
        <w:rPr>
          <w:sz w:val="28"/>
          <w:szCs w:val="28"/>
          <w:lang w:bidi="ar-IQ"/>
        </w:rPr>
        <w:t>The head available before the impeller can be expressed as:</w:t>
      </w:r>
    </w:p>
    <w:p w:rsidR="00332AA9" w:rsidRPr="00936439" w:rsidRDefault="00332AA9" w:rsidP="00332AA9">
      <w:pPr>
        <w:bidi w:val="0"/>
        <w:jc w:val="lowKashida"/>
        <w:rPr>
          <w:sz w:val="28"/>
          <w:szCs w:val="28"/>
          <w:lang w:bidi="ar-IQ"/>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614"/>
        <w:gridCol w:w="4908"/>
      </w:tblGrid>
      <w:tr w:rsidR="00332AA9" w:rsidRPr="00637753" w:rsidTr="00C928C3">
        <w:tc>
          <w:tcPr>
            <w:tcW w:w="3786" w:type="dxa"/>
          </w:tcPr>
          <w:p w:rsidR="00332AA9" w:rsidRPr="00637753" w:rsidRDefault="00332AA9" w:rsidP="00C928C3">
            <w:pPr>
              <w:bidi w:val="0"/>
              <w:rPr>
                <w:sz w:val="28"/>
                <w:szCs w:val="28"/>
                <w:lang w:bidi="ar-IQ"/>
              </w:rPr>
            </w:pPr>
            <w:r w:rsidRPr="00637753">
              <w:rPr>
                <w:position w:val="-28"/>
              </w:rPr>
              <w:object w:dxaOrig="2780" w:dyaOrig="700">
                <v:shape id="_x0000_i1047" type="#_x0000_t75" style="width:138.75pt;height:35.25pt" o:ole="">
                  <v:imagedata r:id="rId50" o:title=""/>
                </v:shape>
                <o:OLEObject Type="Embed" ProgID="Equation.3" ShapeID="_x0000_i1047" DrawAspect="Content" ObjectID="_1590334293" r:id="rId51"/>
              </w:object>
            </w:r>
            <w:r w:rsidRPr="00637753">
              <w:rPr>
                <w:sz w:val="28"/>
                <w:szCs w:val="28"/>
                <w:lang w:bidi="ar-IQ"/>
              </w:rPr>
              <w:t xml:space="preserve">                                                      </w:t>
            </w:r>
          </w:p>
        </w:tc>
        <w:tc>
          <w:tcPr>
            <w:tcW w:w="6042" w:type="dxa"/>
          </w:tcPr>
          <w:p w:rsidR="00332AA9" w:rsidRPr="00637753" w:rsidRDefault="00332AA9" w:rsidP="00C928C3">
            <w:pPr>
              <w:bidi w:val="0"/>
              <w:jc w:val="right"/>
              <w:rPr>
                <w:sz w:val="28"/>
                <w:szCs w:val="28"/>
                <w:lang w:bidi="ar-IQ"/>
              </w:rPr>
            </w:pPr>
            <w:r w:rsidRPr="00637753">
              <w:rPr>
                <w:sz w:val="28"/>
                <w:szCs w:val="28"/>
                <w:lang w:bidi="ar-IQ"/>
              </w:rPr>
              <w:t>…(5-12)</w:t>
            </w:r>
          </w:p>
        </w:tc>
      </w:tr>
    </w:tbl>
    <w:p w:rsidR="00332AA9" w:rsidRDefault="00332AA9" w:rsidP="00332AA9">
      <w:pPr>
        <w:bidi w:val="0"/>
        <w:rPr>
          <w:sz w:val="28"/>
          <w:szCs w:val="28"/>
          <w:lang w:bidi="ar-IQ"/>
        </w:rPr>
      </w:pPr>
    </w:p>
    <w:p w:rsidR="00332AA9" w:rsidRDefault="00332AA9" w:rsidP="00332AA9">
      <w:pPr>
        <w:bidi w:val="0"/>
        <w:rPr>
          <w:sz w:val="28"/>
          <w:szCs w:val="28"/>
          <w:lang w:bidi="ar-IQ"/>
        </w:rPr>
      </w:pPr>
      <w:r>
        <w:rPr>
          <w:sz w:val="28"/>
          <w:szCs w:val="28"/>
          <w:lang w:bidi="ar-IQ"/>
        </w:rPr>
        <w:t xml:space="preserve">Or as the available </w:t>
      </w:r>
      <w:proofErr w:type="spellStart"/>
      <w:r w:rsidRPr="00637753">
        <w:rPr>
          <w:b/>
          <w:bCs/>
          <w:i/>
          <w:iCs/>
          <w:sz w:val="28"/>
          <w:szCs w:val="28"/>
          <w:lang w:bidi="ar-IQ"/>
        </w:rPr>
        <w:t>NPSHa</w:t>
      </w:r>
      <w:proofErr w:type="spellEnd"/>
    </w:p>
    <w:p w:rsidR="00332AA9" w:rsidRDefault="00332AA9" w:rsidP="00332AA9">
      <w:pPr>
        <w:bidi w:val="0"/>
        <w:rPr>
          <w:sz w:val="28"/>
          <w:szCs w:val="28"/>
          <w:lang w:bidi="ar-IQ"/>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13"/>
        <w:gridCol w:w="4809"/>
      </w:tblGrid>
      <w:tr w:rsidR="00332AA9" w:rsidRPr="00637753" w:rsidTr="00C928C3">
        <w:tc>
          <w:tcPr>
            <w:tcW w:w="3786" w:type="dxa"/>
          </w:tcPr>
          <w:p w:rsidR="00332AA9" w:rsidRPr="00637753" w:rsidRDefault="00332AA9" w:rsidP="00C928C3">
            <w:pPr>
              <w:bidi w:val="0"/>
              <w:rPr>
                <w:sz w:val="28"/>
                <w:szCs w:val="28"/>
                <w:lang w:bidi="ar-IQ"/>
              </w:rPr>
            </w:pPr>
            <w:r w:rsidRPr="00637753">
              <w:rPr>
                <w:position w:val="-28"/>
              </w:rPr>
              <w:object w:dxaOrig="3260" w:dyaOrig="680">
                <v:shape id="_x0000_i1048" type="#_x0000_t75" style="width:162.75pt;height:33.75pt" o:ole="">
                  <v:imagedata r:id="rId52" o:title=""/>
                </v:shape>
                <o:OLEObject Type="Embed" ProgID="Equation.3" ShapeID="_x0000_i1048" DrawAspect="Content" ObjectID="_1590334294" r:id="rId53"/>
              </w:object>
            </w:r>
            <w:r w:rsidRPr="00637753">
              <w:rPr>
                <w:sz w:val="28"/>
                <w:szCs w:val="28"/>
                <w:lang w:bidi="ar-IQ"/>
              </w:rPr>
              <w:t xml:space="preserve">                                               </w:t>
            </w:r>
          </w:p>
        </w:tc>
        <w:tc>
          <w:tcPr>
            <w:tcW w:w="6042" w:type="dxa"/>
          </w:tcPr>
          <w:p w:rsidR="00332AA9" w:rsidRPr="00637753" w:rsidRDefault="00332AA9" w:rsidP="00C928C3">
            <w:pPr>
              <w:bidi w:val="0"/>
              <w:jc w:val="right"/>
              <w:rPr>
                <w:sz w:val="28"/>
                <w:szCs w:val="28"/>
                <w:lang w:bidi="ar-IQ"/>
              </w:rPr>
            </w:pPr>
            <w:r w:rsidRPr="00637753">
              <w:rPr>
                <w:sz w:val="28"/>
                <w:szCs w:val="28"/>
                <w:lang w:bidi="ar-IQ"/>
              </w:rPr>
              <w:t>…(5-13)</w:t>
            </w:r>
          </w:p>
        </w:tc>
      </w:tr>
    </w:tbl>
    <w:p w:rsidR="00332AA9" w:rsidRDefault="00332AA9" w:rsidP="00332AA9">
      <w:pPr>
        <w:bidi w:val="0"/>
        <w:rPr>
          <w:b/>
          <w:bCs/>
          <w:i/>
          <w:iCs/>
          <w:color w:val="0000FF"/>
          <w:sz w:val="28"/>
          <w:szCs w:val="28"/>
          <w:lang w:bidi="ar-IQ"/>
        </w:rPr>
      </w:pPr>
    </w:p>
    <w:p w:rsidR="00332AA9" w:rsidRPr="00355690" w:rsidRDefault="00332AA9" w:rsidP="00332AA9">
      <w:pPr>
        <w:bidi w:val="0"/>
        <w:rPr>
          <w:b/>
          <w:bCs/>
          <w:i/>
          <w:iCs/>
          <w:color w:val="0000FF"/>
          <w:sz w:val="28"/>
          <w:szCs w:val="28"/>
          <w:lang w:bidi="ar-IQ"/>
        </w:rPr>
      </w:pPr>
      <w:r w:rsidRPr="00355690">
        <w:rPr>
          <w:b/>
          <w:bCs/>
          <w:i/>
          <w:iCs/>
          <w:color w:val="0000FF"/>
          <w:sz w:val="28"/>
          <w:szCs w:val="28"/>
          <w:lang w:bidi="ar-IQ"/>
        </w:rPr>
        <w:t xml:space="preserve">Available </w:t>
      </w:r>
      <w:proofErr w:type="spellStart"/>
      <w:r w:rsidRPr="00355690">
        <w:rPr>
          <w:b/>
          <w:bCs/>
          <w:i/>
          <w:iCs/>
          <w:color w:val="0000FF"/>
          <w:sz w:val="28"/>
          <w:szCs w:val="28"/>
          <w:lang w:bidi="ar-IQ"/>
        </w:rPr>
        <w:t>NPSHa</w:t>
      </w:r>
      <w:proofErr w:type="spellEnd"/>
      <w:r w:rsidRPr="00355690">
        <w:rPr>
          <w:b/>
          <w:bCs/>
          <w:i/>
          <w:iCs/>
          <w:color w:val="0000FF"/>
          <w:sz w:val="28"/>
          <w:szCs w:val="28"/>
          <w:lang w:bidi="ar-IQ"/>
        </w:rPr>
        <w:t>-the pumps is above the tank:</w:t>
      </w:r>
    </w:p>
    <w:p w:rsidR="00332AA9" w:rsidRDefault="00332AA9" w:rsidP="00332AA9">
      <w:pPr>
        <w:bidi w:val="0"/>
        <w:ind w:firstLine="720"/>
        <w:jc w:val="lowKashida"/>
        <w:rPr>
          <w:sz w:val="28"/>
          <w:szCs w:val="28"/>
          <w:lang w:bidi="ar-IQ"/>
        </w:rPr>
      </w:pPr>
      <w:r>
        <w:rPr>
          <w:sz w:val="28"/>
          <w:szCs w:val="28"/>
          <w:lang w:bidi="ar-IQ"/>
        </w:rPr>
        <w:t xml:space="preserve">If the pump is positioned above the tank as shown in </w:t>
      </w:r>
      <w:r w:rsidRPr="00355690">
        <w:rPr>
          <w:b/>
          <w:bCs/>
          <w:i/>
          <w:iCs/>
          <w:color w:val="0000FF"/>
          <w:sz w:val="28"/>
          <w:szCs w:val="28"/>
          <w:lang w:bidi="ar-IQ"/>
        </w:rPr>
        <w:t>Figure (5-2)</w:t>
      </w:r>
      <w:r w:rsidRPr="00355690">
        <w:rPr>
          <w:color w:val="0000FF"/>
          <w:sz w:val="28"/>
          <w:szCs w:val="28"/>
          <w:lang w:bidi="ar-IQ"/>
        </w:rPr>
        <w:t>,</w:t>
      </w:r>
      <w:r>
        <w:rPr>
          <w:sz w:val="28"/>
          <w:szCs w:val="28"/>
          <w:lang w:bidi="ar-IQ"/>
        </w:rPr>
        <w:t xml:space="preserve"> the elevation </w:t>
      </w:r>
      <w:r w:rsidRPr="00355690">
        <w:rPr>
          <w:b/>
          <w:bCs/>
          <w:i/>
          <w:iCs/>
          <w:color w:val="0000FF"/>
          <w:sz w:val="28"/>
          <w:szCs w:val="28"/>
          <w:lang w:bidi="ar-IQ"/>
        </w:rPr>
        <w:t>He</w:t>
      </w:r>
      <w:r>
        <w:rPr>
          <w:sz w:val="28"/>
          <w:szCs w:val="28"/>
          <w:lang w:bidi="ar-IQ"/>
        </w:rPr>
        <w:t xml:space="preserve"> is positive and the </w:t>
      </w:r>
      <w:proofErr w:type="spellStart"/>
      <w:r w:rsidRPr="00355690">
        <w:rPr>
          <w:b/>
          <w:bCs/>
          <w:i/>
          <w:iCs/>
          <w:color w:val="0000FF"/>
          <w:sz w:val="28"/>
          <w:szCs w:val="28"/>
          <w:lang w:bidi="ar-IQ"/>
        </w:rPr>
        <w:t>NPSHa</w:t>
      </w:r>
      <w:proofErr w:type="spellEnd"/>
      <w:r w:rsidRPr="00355690">
        <w:rPr>
          <w:color w:val="0000FF"/>
          <w:sz w:val="28"/>
          <w:szCs w:val="28"/>
          <w:lang w:bidi="ar-IQ"/>
        </w:rPr>
        <w:t xml:space="preserve"> </w:t>
      </w:r>
      <w:r>
        <w:rPr>
          <w:sz w:val="28"/>
          <w:szCs w:val="28"/>
          <w:lang w:bidi="ar-IQ"/>
        </w:rPr>
        <w:t xml:space="preserve">decreases when the elevation of the pump increases. At some level the </w:t>
      </w:r>
      <w:proofErr w:type="spellStart"/>
      <w:r w:rsidRPr="00355690">
        <w:rPr>
          <w:b/>
          <w:bCs/>
          <w:i/>
          <w:iCs/>
          <w:color w:val="0000FF"/>
          <w:sz w:val="28"/>
          <w:szCs w:val="28"/>
          <w:lang w:bidi="ar-IQ"/>
        </w:rPr>
        <w:t>NPSHa</w:t>
      </w:r>
      <w:proofErr w:type="spellEnd"/>
      <w:r w:rsidRPr="00355690">
        <w:rPr>
          <w:color w:val="0000FF"/>
          <w:sz w:val="28"/>
          <w:szCs w:val="28"/>
          <w:lang w:bidi="ar-IQ"/>
        </w:rPr>
        <w:t xml:space="preserve"> </w:t>
      </w:r>
      <w:r>
        <w:rPr>
          <w:sz w:val="28"/>
          <w:szCs w:val="28"/>
          <w:lang w:bidi="ar-IQ"/>
        </w:rPr>
        <w:t>will be reduced to zero and the fluid starts to evaporate.</w:t>
      </w:r>
    </w:p>
    <w:p w:rsidR="00332AA9" w:rsidRDefault="00332AA9" w:rsidP="00332AA9">
      <w:pPr>
        <w:bidi w:val="0"/>
        <w:jc w:val="lowKashida"/>
        <w:rPr>
          <w:b/>
          <w:bCs/>
          <w:i/>
          <w:iCs/>
          <w:color w:val="0000FF"/>
          <w:sz w:val="28"/>
          <w:szCs w:val="28"/>
          <w:lang w:bidi="ar-IQ"/>
        </w:rPr>
      </w:pPr>
    </w:p>
    <w:p w:rsidR="00332AA9" w:rsidRPr="00355690" w:rsidRDefault="00332AA9" w:rsidP="00332AA9">
      <w:pPr>
        <w:bidi w:val="0"/>
        <w:jc w:val="lowKashida"/>
        <w:rPr>
          <w:b/>
          <w:bCs/>
          <w:i/>
          <w:iCs/>
          <w:color w:val="0000FF"/>
          <w:sz w:val="28"/>
          <w:szCs w:val="28"/>
          <w:lang w:bidi="ar-IQ"/>
        </w:rPr>
      </w:pPr>
      <w:r w:rsidRPr="00355690">
        <w:rPr>
          <w:b/>
          <w:bCs/>
          <w:i/>
          <w:iCs/>
          <w:color w:val="0000FF"/>
          <w:sz w:val="28"/>
          <w:szCs w:val="28"/>
          <w:lang w:bidi="ar-IQ"/>
        </w:rPr>
        <w:t xml:space="preserve">Available </w:t>
      </w:r>
      <w:proofErr w:type="spellStart"/>
      <w:r w:rsidRPr="00355690">
        <w:rPr>
          <w:b/>
          <w:bCs/>
          <w:i/>
          <w:iCs/>
          <w:color w:val="0000FF"/>
          <w:sz w:val="28"/>
          <w:szCs w:val="28"/>
          <w:lang w:bidi="ar-IQ"/>
        </w:rPr>
        <w:t>NPSHa</w:t>
      </w:r>
      <w:proofErr w:type="spellEnd"/>
      <w:r w:rsidRPr="00355690">
        <w:rPr>
          <w:b/>
          <w:bCs/>
          <w:i/>
          <w:iCs/>
          <w:color w:val="0000FF"/>
          <w:sz w:val="28"/>
          <w:szCs w:val="28"/>
          <w:lang w:bidi="ar-IQ"/>
        </w:rPr>
        <w:t>- the pump is below the tank:</w:t>
      </w:r>
    </w:p>
    <w:p w:rsidR="00332AA9" w:rsidRDefault="00332AA9" w:rsidP="00332AA9">
      <w:pPr>
        <w:bidi w:val="0"/>
        <w:ind w:firstLine="720"/>
        <w:jc w:val="lowKashida"/>
        <w:rPr>
          <w:sz w:val="28"/>
          <w:szCs w:val="28"/>
          <w:lang w:bidi="ar-IQ"/>
        </w:rPr>
      </w:pPr>
      <w:r>
        <w:rPr>
          <w:sz w:val="28"/>
          <w:szCs w:val="28"/>
          <w:lang w:bidi="ar-IQ"/>
        </w:rPr>
        <w:t xml:space="preserve">If the pump is positioned below the tank, the elevation </w:t>
      </w:r>
      <w:r w:rsidRPr="00355690">
        <w:rPr>
          <w:b/>
          <w:bCs/>
          <w:i/>
          <w:iCs/>
          <w:color w:val="0000FF"/>
          <w:sz w:val="28"/>
          <w:szCs w:val="28"/>
          <w:lang w:bidi="ar-IQ"/>
        </w:rPr>
        <w:t>He</w:t>
      </w:r>
      <w:r>
        <w:rPr>
          <w:sz w:val="28"/>
          <w:szCs w:val="28"/>
          <w:lang w:bidi="ar-IQ"/>
        </w:rPr>
        <w:t xml:space="preserve"> is negative as shown in </w:t>
      </w:r>
      <w:r w:rsidRPr="00355690">
        <w:rPr>
          <w:b/>
          <w:bCs/>
          <w:i/>
          <w:iCs/>
          <w:color w:val="0000FF"/>
          <w:sz w:val="28"/>
          <w:szCs w:val="28"/>
          <w:lang w:bidi="ar-IQ"/>
        </w:rPr>
        <w:t>Figure (5-2)</w:t>
      </w:r>
      <w:r>
        <w:rPr>
          <w:sz w:val="28"/>
          <w:szCs w:val="28"/>
          <w:lang w:bidi="ar-IQ"/>
        </w:rPr>
        <w:t xml:space="preserve"> and the </w:t>
      </w:r>
      <w:proofErr w:type="spellStart"/>
      <w:r w:rsidRPr="00355690">
        <w:rPr>
          <w:b/>
          <w:bCs/>
          <w:i/>
          <w:iCs/>
          <w:color w:val="0000FF"/>
          <w:sz w:val="28"/>
          <w:szCs w:val="28"/>
          <w:lang w:bidi="ar-IQ"/>
        </w:rPr>
        <w:t>NPSHa</w:t>
      </w:r>
      <w:proofErr w:type="spellEnd"/>
      <w:r>
        <w:rPr>
          <w:sz w:val="28"/>
          <w:szCs w:val="28"/>
          <w:lang w:bidi="ar-IQ"/>
        </w:rPr>
        <w:t xml:space="preserve"> increases when the elevation of the pump decreases (lowering the pump) </w:t>
      </w:r>
      <w:proofErr w:type="spellStart"/>
      <w:r>
        <w:rPr>
          <w:sz w:val="28"/>
          <w:szCs w:val="28"/>
          <w:lang w:bidi="ar-IQ"/>
        </w:rPr>
        <w:t>its</w:t>
      </w:r>
      <w:proofErr w:type="spellEnd"/>
      <w:r>
        <w:rPr>
          <w:sz w:val="28"/>
          <w:szCs w:val="28"/>
          <w:lang w:bidi="ar-IQ"/>
        </w:rPr>
        <w:t xml:space="preserve"> always possible to increase the </w:t>
      </w:r>
      <w:proofErr w:type="spellStart"/>
      <w:r w:rsidRPr="00355690">
        <w:rPr>
          <w:b/>
          <w:bCs/>
          <w:i/>
          <w:iCs/>
          <w:color w:val="0000FF"/>
          <w:sz w:val="28"/>
          <w:szCs w:val="28"/>
          <w:lang w:bidi="ar-IQ"/>
        </w:rPr>
        <w:t>NPSH</w:t>
      </w:r>
      <w:r w:rsidRPr="00355690">
        <w:rPr>
          <w:color w:val="0000FF"/>
          <w:sz w:val="28"/>
          <w:szCs w:val="28"/>
          <w:lang w:bidi="ar-IQ"/>
        </w:rPr>
        <w:t>a</w:t>
      </w:r>
      <w:proofErr w:type="spellEnd"/>
      <w:r w:rsidRPr="00355690">
        <w:rPr>
          <w:color w:val="0000FF"/>
          <w:sz w:val="28"/>
          <w:szCs w:val="28"/>
          <w:lang w:bidi="ar-IQ"/>
        </w:rPr>
        <w:t xml:space="preserve"> </w:t>
      </w:r>
      <w:r>
        <w:rPr>
          <w:sz w:val="28"/>
          <w:szCs w:val="28"/>
          <w:lang w:bidi="ar-IQ"/>
        </w:rPr>
        <w:t>by lowering the pump (as long as the major and minor head losses due to a longer pipe don't increase it more), this is important and it’s a common to lower the pump when pumping fluids close to evaporation temperature.</w:t>
      </w:r>
    </w:p>
    <w:p w:rsidR="00332AA9" w:rsidRDefault="00332AA9" w:rsidP="00332AA9">
      <w:pPr>
        <w:bidi w:val="0"/>
        <w:jc w:val="lowKashida"/>
        <w:rPr>
          <w:b/>
          <w:bCs/>
          <w:i/>
          <w:iCs/>
          <w:color w:val="0000FF"/>
          <w:sz w:val="28"/>
          <w:szCs w:val="28"/>
          <w:lang w:bidi="ar-IQ"/>
        </w:rPr>
      </w:pPr>
    </w:p>
    <w:p w:rsidR="00332AA9" w:rsidRPr="00355690" w:rsidRDefault="00332AA9" w:rsidP="00332AA9">
      <w:pPr>
        <w:bidi w:val="0"/>
        <w:jc w:val="lowKashida"/>
        <w:rPr>
          <w:b/>
          <w:bCs/>
          <w:i/>
          <w:iCs/>
          <w:color w:val="0000FF"/>
          <w:sz w:val="28"/>
          <w:szCs w:val="28"/>
          <w:lang w:bidi="ar-IQ"/>
        </w:rPr>
      </w:pPr>
      <w:r w:rsidRPr="00355690">
        <w:rPr>
          <w:b/>
          <w:bCs/>
          <w:i/>
          <w:iCs/>
          <w:color w:val="0000FF"/>
          <w:sz w:val="28"/>
          <w:szCs w:val="28"/>
          <w:lang w:bidi="ar-IQ"/>
        </w:rPr>
        <w:t>Required NPSH-</w:t>
      </w:r>
      <w:proofErr w:type="spellStart"/>
      <w:r w:rsidRPr="00355690">
        <w:rPr>
          <w:b/>
          <w:bCs/>
          <w:i/>
          <w:iCs/>
          <w:color w:val="0000FF"/>
          <w:sz w:val="28"/>
          <w:szCs w:val="28"/>
          <w:lang w:bidi="ar-IQ"/>
        </w:rPr>
        <w:t>NPSHr</w:t>
      </w:r>
      <w:proofErr w:type="spellEnd"/>
      <w:r w:rsidRPr="00355690">
        <w:rPr>
          <w:b/>
          <w:bCs/>
          <w:i/>
          <w:iCs/>
          <w:color w:val="0000FF"/>
          <w:sz w:val="28"/>
          <w:szCs w:val="28"/>
          <w:lang w:bidi="ar-IQ"/>
        </w:rPr>
        <w:t>:</w:t>
      </w:r>
    </w:p>
    <w:p w:rsidR="00332AA9" w:rsidRDefault="00332AA9" w:rsidP="00332AA9">
      <w:pPr>
        <w:bidi w:val="0"/>
        <w:ind w:firstLine="720"/>
        <w:jc w:val="lowKashida"/>
        <w:rPr>
          <w:sz w:val="28"/>
          <w:szCs w:val="28"/>
          <w:lang w:bidi="ar-IQ"/>
        </w:rPr>
      </w:pPr>
      <w:r>
        <w:rPr>
          <w:sz w:val="28"/>
          <w:szCs w:val="28"/>
          <w:lang w:bidi="ar-IQ"/>
        </w:rPr>
        <w:t xml:space="preserve">The </w:t>
      </w:r>
      <w:proofErr w:type="spellStart"/>
      <w:r w:rsidRPr="00355690">
        <w:rPr>
          <w:b/>
          <w:bCs/>
          <w:i/>
          <w:iCs/>
          <w:color w:val="0000FF"/>
          <w:sz w:val="28"/>
          <w:szCs w:val="28"/>
          <w:lang w:bidi="ar-IQ"/>
        </w:rPr>
        <w:t>NPSHr</w:t>
      </w:r>
      <w:proofErr w:type="spellEnd"/>
      <w:r w:rsidRPr="00355690">
        <w:rPr>
          <w:color w:val="0000FF"/>
          <w:sz w:val="28"/>
          <w:szCs w:val="28"/>
          <w:lang w:bidi="ar-IQ"/>
        </w:rPr>
        <w:t xml:space="preserve"> </w:t>
      </w:r>
      <w:r>
        <w:rPr>
          <w:sz w:val="28"/>
          <w:szCs w:val="28"/>
          <w:lang w:bidi="ar-IQ"/>
        </w:rPr>
        <w:t xml:space="preserve">called as the net positive suction head as required by the pump in order to prevent </w:t>
      </w:r>
      <w:proofErr w:type="spellStart"/>
      <w:r>
        <w:rPr>
          <w:sz w:val="28"/>
          <w:szCs w:val="28"/>
          <w:lang w:bidi="ar-IQ"/>
        </w:rPr>
        <w:t>cavitations</w:t>
      </w:r>
      <w:proofErr w:type="spellEnd"/>
      <w:r>
        <w:rPr>
          <w:sz w:val="28"/>
          <w:szCs w:val="28"/>
          <w:lang w:bidi="ar-IQ"/>
        </w:rPr>
        <w:t xml:space="preserve"> for safe and reliable operation of the pump. The required </w:t>
      </w:r>
      <w:proofErr w:type="spellStart"/>
      <w:r w:rsidRPr="00355690">
        <w:rPr>
          <w:b/>
          <w:bCs/>
          <w:i/>
          <w:iCs/>
          <w:color w:val="0000FF"/>
          <w:sz w:val="28"/>
          <w:szCs w:val="28"/>
          <w:lang w:bidi="ar-IQ"/>
        </w:rPr>
        <w:t>NPSHr</w:t>
      </w:r>
      <w:proofErr w:type="spellEnd"/>
      <w:r>
        <w:rPr>
          <w:sz w:val="28"/>
          <w:szCs w:val="28"/>
          <w:lang w:bidi="ar-IQ"/>
        </w:rPr>
        <w:t xml:space="preserve"> for a particular pump is in general determined by the pump manufacturer and a part of the documentation of the pump.</w:t>
      </w:r>
    </w:p>
    <w:p w:rsidR="00332AA9" w:rsidRDefault="00332AA9" w:rsidP="00332AA9">
      <w:pPr>
        <w:bidi w:val="0"/>
        <w:ind w:firstLine="720"/>
        <w:jc w:val="lowKashida"/>
        <w:rPr>
          <w:sz w:val="28"/>
          <w:szCs w:val="28"/>
          <w:lang w:bidi="ar-IQ"/>
        </w:rPr>
      </w:pPr>
      <w:r>
        <w:rPr>
          <w:sz w:val="28"/>
          <w:szCs w:val="28"/>
          <w:lang w:bidi="ar-IQ"/>
        </w:rPr>
        <w:t xml:space="preserve">The available </w:t>
      </w:r>
      <w:proofErr w:type="spellStart"/>
      <w:r w:rsidRPr="00355690">
        <w:rPr>
          <w:b/>
          <w:bCs/>
          <w:i/>
          <w:iCs/>
          <w:color w:val="0000FF"/>
          <w:sz w:val="28"/>
          <w:szCs w:val="28"/>
          <w:lang w:bidi="ar-IQ"/>
        </w:rPr>
        <w:t>NPSHa</w:t>
      </w:r>
      <w:proofErr w:type="spellEnd"/>
      <w:r w:rsidRPr="00355690">
        <w:rPr>
          <w:color w:val="0000FF"/>
          <w:sz w:val="28"/>
          <w:szCs w:val="28"/>
          <w:lang w:bidi="ar-IQ"/>
        </w:rPr>
        <w:t xml:space="preserve"> </w:t>
      </w:r>
      <w:r>
        <w:rPr>
          <w:sz w:val="28"/>
          <w:szCs w:val="28"/>
          <w:lang w:bidi="ar-IQ"/>
        </w:rPr>
        <w:t xml:space="preserve">of the system should always exceed the required </w:t>
      </w:r>
      <w:proofErr w:type="spellStart"/>
      <w:r w:rsidRPr="00355690">
        <w:rPr>
          <w:b/>
          <w:bCs/>
          <w:i/>
          <w:iCs/>
          <w:color w:val="0000FF"/>
          <w:sz w:val="28"/>
          <w:szCs w:val="28"/>
          <w:lang w:bidi="ar-IQ"/>
        </w:rPr>
        <w:t>NPSHr</w:t>
      </w:r>
      <w:proofErr w:type="spellEnd"/>
      <w:r w:rsidRPr="00355690">
        <w:rPr>
          <w:color w:val="0000FF"/>
          <w:sz w:val="28"/>
          <w:szCs w:val="28"/>
          <w:lang w:bidi="ar-IQ"/>
        </w:rPr>
        <w:t xml:space="preserve"> </w:t>
      </w:r>
      <w:r>
        <w:rPr>
          <w:sz w:val="28"/>
          <w:szCs w:val="28"/>
          <w:lang w:bidi="ar-IQ"/>
        </w:rPr>
        <w:t xml:space="preserve">of the pump to avoid vaporization and </w:t>
      </w:r>
      <w:proofErr w:type="spellStart"/>
      <w:r>
        <w:rPr>
          <w:sz w:val="28"/>
          <w:szCs w:val="28"/>
          <w:lang w:bidi="ar-IQ"/>
        </w:rPr>
        <w:t>cavitations</w:t>
      </w:r>
      <w:proofErr w:type="spellEnd"/>
      <w:r>
        <w:rPr>
          <w:sz w:val="28"/>
          <w:szCs w:val="28"/>
          <w:lang w:bidi="ar-IQ"/>
        </w:rPr>
        <w:t xml:space="preserve"> of the impeller eye. The available </w:t>
      </w:r>
      <w:proofErr w:type="spellStart"/>
      <w:r w:rsidRPr="00355690">
        <w:rPr>
          <w:b/>
          <w:bCs/>
          <w:i/>
          <w:iCs/>
          <w:color w:val="0000FF"/>
          <w:sz w:val="28"/>
          <w:szCs w:val="28"/>
          <w:lang w:bidi="ar-IQ"/>
        </w:rPr>
        <w:t>NPSHa</w:t>
      </w:r>
      <w:proofErr w:type="spellEnd"/>
      <w:r>
        <w:rPr>
          <w:sz w:val="28"/>
          <w:szCs w:val="28"/>
          <w:lang w:bidi="ar-IQ"/>
        </w:rPr>
        <w:t xml:space="preserve"> should in general be significant higher than the required </w:t>
      </w:r>
      <w:proofErr w:type="spellStart"/>
      <w:r w:rsidRPr="00355690">
        <w:rPr>
          <w:b/>
          <w:bCs/>
          <w:i/>
          <w:iCs/>
          <w:color w:val="0000FF"/>
          <w:sz w:val="28"/>
          <w:szCs w:val="28"/>
          <w:lang w:bidi="ar-IQ"/>
        </w:rPr>
        <w:t>NPSHr</w:t>
      </w:r>
      <w:proofErr w:type="spellEnd"/>
      <w:r w:rsidRPr="00355690">
        <w:rPr>
          <w:color w:val="0000FF"/>
          <w:sz w:val="28"/>
          <w:szCs w:val="28"/>
          <w:lang w:bidi="ar-IQ"/>
        </w:rPr>
        <w:t xml:space="preserve"> </w:t>
      </w:r>
      <w:r>
        <w:rPr>
          <w:sz w:val="28"/>
          <w:szCs w:val="28"/>
          <w:lang w:bidi="ar-IQ"/>
        </w:rPr>
        <w:t xml:space="preserve">to avoid that head loss in the suction pipe and in the pump casing, local velocity acceleration and pressure decreases, start boiling the fluid on the impeller surface. Thus for any system, the </w:t>
      </w:r>
      <w:proofErr w:type="spellStart"/>
      <w:r w:rsidRPr="00355690">
        <w:rPr>
          <w:b/>
          <w:bCs/>
          <w:i/>
          <w:iCs/>
          <w:color w:val="0000FF"/>
          <w:sz w:val="28"/>
          <w:szCs w:val="28"/>
          <w:lang w:bidi="ar-IQ"/>
        </w:rPr>
        <w:t>NPSHa</w:t>
      </w:r>
      <w:proofErr w:type="spellEnd"/>
      <w:r w:rsidRPr="00355690">
        <w:rPr>
          <w:color w:val="0000FF"/>
          <w:sz w:val="28"/>
          <w:szCs w:val="28"/>
          <w:lang w:bidi="ar-IQ"/>
        </w:rPr>
        <w:t xml:space="preserve"> </w:t>
      </w:r>
      <w:r>
        <w:rPr>
          <w:sz w:val="28"/>
          <w:szCs w:val="28"/>
          <w:lang w:bidi="ar-IQ"/>
        </w:rPr>
        <w:t xml:space="preserve">decreases as the flow rate is raised. The </w:t>
      </w:r>
      <w:proofErr w:type="spellStart"/>
      <w:r w:rsidRPr="00355690">
        <w:rPr>
          <w:b/>
          <w:bCs/>
          <w:i/>
          <w:iCs/>
          <w:color w:val="0000FF"/>
          <w:sz w:val="28"/>
          <w:szCs w:val="28"/>
          <w:lang w:bidi="ar-IQ"/>
        </w:rPr>
        <w:t>NPSHr</w:t>
      </w:r>
      <w:proofErr w:type="spellEnd"/>
      <w:r>
        <w:rPr>
          <w:sz w:val="28"/>
          <w:szCs w:val="28"/>
          <w:lang w:bidi="ar-IQ"/>
        </w:rPr>
        <w:t xml:space="preserve"> of the pump increases as the flow rate is raised. Therefore, as the system flow rate is increased, the curves for </w:t>
      </w:r>
      <w:proofErr w:type="spellStart"/>
      <w:r w:rsidRPr="00355690">
        <w:rPr>
          <w:b/>
          <w:bCs/>
          <w:i/>
          <w:iCs/>
          <w:color w:val="0000FF"/>
          <w:sz w:val="28"/>
          <w:szCs w:val="28"/>
          <w:lang w:bidi="ar-IQ"/>
        </w:rPr>
        <w:t>NPSHa</w:t>
      </w:r>
      <w:proofErr w:type="spellEnd"/>
      <w:r w:rsidRPr="00355690">
        <w:rPr>
          <w:color w:val="0000FF"/>
          <w:sz w:val="28"/>
          <w:szCs w:val="28"/>
          <w:lang w:bidi="ar-IQ"/>
        </w:rPr>
        <w:t xml:space="preserve"> </w:t>
      </w:r>
      <w:r>
        <w:rPr>
          <w:sz w:val="28"/>
          <w:szCs w:val="28"/>
          <w:lang w:bidi="ar-IQ"/>
        </w:rPr>
        <w:t xml:space="preserve">and </w:t>
      </w:r>
      <w:proofErr w:type="spellStart"/>
      <w:r w:rsidRPr="00355690">
        <w:rPr>
          <w:b/>
          <w:bCs/>
          <w:i/>
          <w:iCs/>
          <w:color w:val="0000FF"/>
          <w:sz w:val="28"/>
          <w:szCs w:val="28"/>
          <w:lang w:bidi="ar-IQ"/>
        </w:rPr>
        <w:t>NPSHr</w:t>
      </w:r>
      <w:proofErr w:type="spellEnd"/>
      <w:r>
        <w:rPr>
          <w:sz w:val="28"/>
          <w:szCs w:val="28"/>
          <w:lang w:bidi="ar-IQ"/>
        </w:rPr>
        <w:t xml:space="preserve"> versus flow rate ultimately cross. For any inlet system, there is a flow rate that cannot be exceeded if the for through the pump is to remain free from cavitation. Inlet pressure losses may be reduced by increasing the diameter of the inlet piping; for this reason many centrifugal pumps have larger flanges or couplings at the inlet than at the outlet.</w:t>
      </w:r>
    </w:p>
    <w:p w:rsidR="00332AA9" w:rsidRDefault="00332AA9" w:rsidP="00332AA9">
      <w:pPr>
        <w:bidi w:val="0"/>
        <w:ind w:firstLine="720"/>
        <w:jc w:val="lowKashida"/>
        <w:rPr>
          <w:sz w:val="28"/>
          <w:szCs w:val="28"/>
          <w:lang w:bidi="ar-IQ"/>
        </w:rPr>
      </w:pPr>
      <w:r w:rsidRPr="00355690">
        <w:rPr>
          <w:b/>
          <w:bCs/>
          <w:i/>
          <w:iCs/>
          <w:color w:val="0000FF"/>
          <w:sz w:val="28"/>
          <w:szCs w:val="28"/>
          <w:lang w:bidi="ar-IQ"/>
        </w:rPr>
        <w:t>Note</w:t>
      </w:r>
      <w:r>
        <w:rPr>
          <w:sz w:val="28"/>
          <w:szCs w:val="28"/>
          <w:lang w:bidi="ar-IQ"/>
        </w:rPr>
        <w:t xml:space="preserve"> that the required </w:t>
      </w:r>
      <w:proofErr w:type="spellStart"/>
      <w:r w:rsidRPr="00355690">
        <w:rPr>
          <w:b/>
          <w:bCs/>
          <w:i/>
          <w:iCs/>
          <w:color w:val="0000FF"/>
          <w:sz w:val="28"/>
          <w:szCs w:val="28"/>
          <w:lang w:bidi="ar-IQ"/>
        </w:rPr>
        <w:t>NPSHr</w:t>
      </w:r>
      <w:proofErr w:type="spellEnd"/>
      <w:r>
        <w:rPr>
          <w:sz w:val="28"/>
          <w:szCs w:val="28"/>
          <w:lang w:bidi="ar-IQ"/>
        </w:rPr>
        <w:t xml:space="preserve"> increases with the square capacity. Pumps with double suction impeller have lower </w:t>
      </w:r>
      <w:proofErr w:type="spellStart"/>
      <w:r w:rsidRPr="00355690">
        <w:rPr>
          <w:b/>
          <w:bCs/>
          <w:i/>
          <w:iCs/>
          <w:color w:val="0000FF"/>
          <w:sz w:val="28"/>
          <w:szCs w:val="28"/>
          <w:lang w:bidi="ar-IQ"/>
        </w:rPr>
        <w:t>NPSHr</w:t>
      </w:r>
      <w:proofErr w:type="spellEnd"/>
      <w:r w:rsidRPr="00355690">
        <w:rPr>
          <w:color w:val="0000FF"/>
          <w:sz w:val="28"/>
          <w:szCs w:val="28"/>
          <w:lang w:bidi="ar-IQ"/>
        </w:rPr>
        <w:t xml:space="preserve"> </w:t>
      </w:r>
      <w:r>
        <w:rPr>
          <w:sz w:val="28"/>
          <w:szCs w:val="28"/>
          <w:lang w:bidi="ar-IQ"/>
        </w:rPr>
        <w:t>than pumps with single suction impellers.</w:t>
      </w:r>
    </w:p>
    <w:p w:rsidR="00332AA9" w:rsidRDefault="00332AA9" w:rsidP="00332AA9">
      <w:pPr>
        <w:bidi w:val="0"/>
        <w:jc w:val="lowKashida"/>
        <w:rPr>
          <w:b/>
          <w:bCs/>
          <w:i/>
          <w:iCs/>
          <w:color w:val="FF0000"/>
          <w:sz w:val="28"/>
          <w:szCs w:val="28"/>
          <w:lang w:bidi="ar-IQ"/>
        </w:rPr>
      </w:pPr>
    </w:p>
    <w:p w:rsidR="00332AA9" w:rsidRDefault="00332AA9" w:rsidP="00332AA9">
      <w:pPr>
        <w:bidi w:val="0"/>
        <w:jc w:val="lowKashida"/>
        <w:rPr>
          <w:b/>
          <w:bCs/>
          <w:i/>
          <w:iCs/>
          <w:color w:val="0000FF"/>
          <w:sz w:val="28"/>
          <w:szCs w:val="28"/>
          <w:lang w:bidi="ar-IQ"/>
        </w:rPr>
      </w:pPr>
    </w:p>
    <w:p w:rsidR="00332AA9" w:rsidRPr="00355690" w:rsidRDefault="00332AA9" w:rsidP="00332AA9">
      <w:pPr>
        <w:bidi w:val="0"/>
        <w:jc w:val="lowKashida"/>
        <w:rPr>
          <w:b/>
          <w:bCs/>
          <w:i/>
          <w:iCs/>
          <w:color w:val="0000FF"/>
          <w:sz w:val="28"/>
          <w:szCs w:val="28"/>
          <w:lang w:bidi="ar-IQ"/>
        </w:rPr>
      </w:pPr>
      <w:r w:rsidRPr="00355690">
        <w:rPr>
          <w:b/>
          <w:bCs/>
          <w:i/>
          <w:iCs/>
          <w:color w:val="0000FF"/>
          <w:sz w:val="28"/>
          <w:szCs w:val="28"/>
          <w:lang w:bidi="ar-IQ"/>
        </w:rPr>
        <w:t>5-5.Head Losses Calculations:</w:t>
      </w:r>
    </w:p>
    <w:p w:rsidR="00332AA9" w:rsidRDefault="00332AA9" w:rsidP="00332AA9">
      <w:pPr>
        <w:bidi w:val="0"/>
        <w:ind w:firstLine="720"/>
        <w:jc w:val="lowKashida"/>
        <w:rPr>
          <w:sz w:val="28"/>
          <w:szCs w:val="28"/>
          <w:lang w:bidi="ar-IQ"/>
        </w:rPr>
      </w:pPr>
      <w:r>
        <w:rPr>
          <w:sz w:val="28"/>
          <w:szCs w:val="28"/>
          <w:lang w:bidi="ar-IQ"/>
        </w:rPr>
        <w:lastRenderedPageBreak/>
        <w:t xml:space="preserve">Total head loss, </w:t>
      </w:r>
      <w:proofErr w:type="spellStart"/>
      <w:r w:rsidRPr="00355690">
        <w:rPr>
          <w:b/>
          <w:bCs/>
          <w:i/>
          <w:iCs/>
          <w:color w:val="0000FF"/>
          <w:sz w:val="28"/>
          <w:szCs w:val="28"/>
          <w:lang w:bidi="ar-IQ"/>
        </w:rPr>
        <w:t>h</w:t>
      </w:r>
      <w:r w:rsidRPr="00355690">
        <w:rPr>
          <w:b/>
          <w:bCs/>
          <w:i/>
          <w:iCs/>
          <w:color w:val="0000FF"/>
          <w:sz w:val="28"/>
          <w:szCs w:val="28"/>
          <w:vertAlign w:val="subscript"/>
          <w:lang w:bidi="ar-IQ"/>
        </w:rPr>
        <w:t>LT</w:t>
      </w:r>
      <w:proofErr w:type="spellEnd"/>
      <w:r w:rsidRPr="00355690">
        <w:rPr>
          <w:color w:val="0000FF"/>
          <w:sz w:val="28"/>
          <w:szCs w:val="28"/>
          <w:lang w:bidi="ar-IQ"/>
        </w:rPr>
        <w:t>,</w:t>
      </w:r>
      <w:r>
        <w:rPr>
          <w:sz w:val="28"/>
          <w:szCs w:val="28"/>
          <w:lang w:bidi="ar-IQ"/>
        </w:rPr>
        <w:t xml:space="preserve"> is regarded as the sum of major losses, </w:t>
      </w:r>
      <w:proofErr w:type="spellStart"/>
      <w:r w:rsidRPr="00355690">
        <w:rPr>
          <w:b/>
          <w:bCs/>
          <w:i/>
          <w:iCs/>
          <w:color w:val="0000FF"/>
          <w:sz w:val="28"/>
          <w:szCs w:val="28"/>
          <w:lang w:bidi="ar-IQ"/>
        </w:rPr>
        <w:t>h</w:t>
      </w:r>
      <w:r w:rsidRPr="00355690">
        <w:rPr>
          <w:b/>
          <w:bCs/>
          <w:i/>
          <w:iCs/>
          <w:color w:val="0000FF"/>
          <w:sz w:val="28"/>
          <w:szCs w:val="28"/>
          <w:vertAlign w:val="subscript"/>
          <w:lang w:bidi="ar-IQ"/>
        </w:rPr>
        <w:t>L</w:t>
      </w:r>
      <w:proofErr w:type="spellEnd"/>
      <w:r>
        <w:rPr>
          <w:sz w:val="28"/>
          <w:szCs w:val="28"/>
          <w:lang w:bidi="ar-IQ"/>
        </w:rPr>
        <w:t xml:space="preserve">, due to frictional effects in fully developed flow in constant area tubes, and minor losses, </w:t>
      </w:r>
      <w:proofErr w:type="spellStart"/>
      <w:r w:rsidRPr="00355690">
        <w:rPr>
          <w:b/>
          <w:bCs/>
          <w:i/>
          <w:iCs/>
          <w:color w:val="0000FF"/>
          <w:sz w:val="28"/>
          <w:szCs w:val="28"/>
          <w:lang w:bidi="ar-IQ"/>
        </w:rPr>
        <w:t>h</w:t>
      </w:r>
      <w:r w:rsidRPr="00355690">
        <w:rPr>
          <w:b/>
          <w:bCs/>
          <w:i/>
          <w:iCs/>
          <w:color w:val="0000FF"/>
          <w:sz w:val="28"/>
          <w:szCs w:val="28"/>
          <w:vertAlign w:val="subscript"/>
          <w:lang w:bidi="ar-IQ"/>
        </w:rPr>
        <w:t>Lm</w:t>
      </w:r>
      <w:proofErr w:type="spellEnd"/>
      <w:r>
        <w:rPr>
          <w:sz w:val="28"/>
          <w:szCs w:val="28"/>
          <w:lang w:bidi="ar-IQ"/>
        </w:rPr>
        <w:t>, due to entrances, fittings, area changes, and so on. Consequently, we consider the major and minor losses separately.</w:t>
      </w:r>
    </w:p>
    <w:p w:rsidR="00332AA9" w:rsidRDefault="00332AA9" w:rsidP="00332AA9">
      <w:pPr>
        <w:bidi w:val="0"/>
        <w:jc w:val="lowKashida"/>
        <w:rPr>
          <w:b/>
          <w:bCs/>
          <w:i/>
          <w:iCs/>
          <w:color w:val="0000FF"/>
          <w:sz w:val="28"/>
          <w:szCs w:val="28"/>
          <w:lang w:bidi="ar-IQ"/>
        </w:rPr>
      </w:pPr>
    </w:p>
    <w:p w:rsidR="00332AA9" w:rsidRPr="00355690" w:rsidRDefault="00332AA9" w:rsidP="00332AA9">
      <w:pPr>
        <w:bidi w:val="0"/>
        <w:jc w:val="lowKashida"/>
        <w:rPr>
          <w:b/>
          <w:bCs/>
          <w:i/>
          <w:iCs/>
          <w:color w:val="0000FF"/>
          <w:sz w:val="28"/>
          <w:szCs w:val="28"/>
          <w:lang w:bidi="ar-IQ"/>
        </w:rPr>
      </w:pPr>
      <w:r w:rsidRPr="00355690">
        <w:rPr>
          <w:b/>
          <w:bCs/>
          <w:i/>
          <w:iCs/>
          <w:color w:val="0000FF"/>
          <w:sz w:val="28"/>
          <w:szCs w:val="28"/>
          <w:lang w:bidi="ar-IQ"/>
        </w:rPr>
        <w:t>Major Losses: Friction Factor in Turbulent Flow:</w:t>
      </w:r>
    </w:p>
    <w:p w:rsidR="00332AA9" w:rsidRDefault="00332AA9" w:rsidP="00332AA9">
      <w:pPr>
        <w:bidi w:val="0"/>
        <w:ind w:firstLine="720"/>
        <w:jc w:val="lowKashida"/>
        <w:rPr>
          <w:sz w:val="28"/>
          <w:szCs w:val="28"/>
          <w:lang w:bidi="ar-IQ"/>
        </w:rPr>
      </w:pPr>
      <w:r>
        <w:rPr>
          <w:sz w:val="28"/>
          <w:szCs w:val="28"/>
          <w:lang w:bidi="ar-IQ"/>
        </w:rPr>
        <w:t xml:space="preserve">Experiments show that the </w:t>
      </w:r>
      <w:r w:rsidRPr="000848D1">
        <w:rPr>
          <w:sz w:val="28"/>
          <w:szCs w:val="28"/>
          <w:lang w:bidi="ar-IQ"/>
        </w:rPr>
        <w:t>non</w:t>
      </w:r>
      <w:r>
        <w:rPr>
          <w:sz w:val="28"/>
          <w:szCs w:val="28"/>
          <w:lang w:bidi="ar-IQ"/>
        </w:rPr>
        <w:t>-</w:t>
      </w:r>
      <w:r w:rsidRPr="000848D1">
        <w:rPr>
          <w:sz w:val="28"/>
          <w:szCs w:val="28"/>
          <w:lang w:bidi="ar-IQ"/>
        </w:rPr>
        <w:t>dimensional</w:t>
      </w:r>
      <w:r>
        <w:rPr>
          <w:sz w:val="28"/>
          <w:szCs w:val="28"/>
          <w:lang w:bidi="ar-IQ"/>
        </w:rPr>
        <w:t xml:space="preserve"> head loss is directly proportional to </w:t>
      </w:r>
      <w:r w:rsidRPr="0001432A">
        <w:rPr>
          <w:b/>
          <w:bCs/>
          <w:i/>
          <w:iCs/>
          <w:color w:val="0000FF"/>
          <w:sz w:val="28"/>
          <w:szCs w:val="28"/>
          <w:lang w:bidi="ar-IQ"/>
        </w:rPr>
        <w:t>L/D</w:t>
      </w:r>
      <w:r>
        <w:rPr>
          <w:b/>
          <w:bCs/>
          <w:i/>
          <w:iCs/>
          <w:sz w:val="28"/>
          <w:szCs w:val="28"/>
          <w:lang w:bidi="ar-IQ"/>
        </w:rPr>
        <w:t>,</w:t>
      </w:r>
      <w:r>
        <w:rPr>
          <w:sz w:val="28"/>
          <w:szCs w:val="28"/>
          <w:lang w:bidi="ar-IQ"/>
        </w:rPr>
        <w:t xml:space="preserve"> hence we can write it as:</w:t>
      </w:r>
    </w:p>
    <w:p w:rsidR="00332AA9" w:rsidRDefault="00332AA9" w:rsidP="00332AA9">
      <w:pPr>
        <w:bidi w:val="0"/>
        <w:ind w:firstLine="720"/>
        <w:jc w:val="lowKashida"/>
        <w:rPr>
          <w:sz w:val="28"/>
          <w:szCs w:val="28"/>
          <w:lang w:bidi="ar-IQ"/>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15"/>
        <w:gridCol w:w="5107"/>
      </w:tblGrid>
      <w:tr w:rsidR="00332AA9" w:rsidRPr="00637753" w:rsidTr="00C928C3">
        <w:tc>
          <w:tcPr>
            <w:tcW w:w="3786" w:type="dxa"/>
          </w:tcPr>
          <w:p w:rsidR="00332AA9" w:rsidRPr="00637753" w:rsidRDefault="00332AA9" w:rsidP="00C928C3">
            <w:pPr>
              <w:bidi w:val="0"/>
              <w:rPr>
                <w:sz w:val="28"/>
                <w:szCs w:val="28"/>
                <w:lang w:bidi="ar-IQ"/>
              </w:rPr>
            </w:pPr>
            <w:r w:rsidRPr="000848D1">
              <w:rPr>
                <w:position w:val="-28"/>
                <w:sz w:val="28"/>
                <w:szCs w:val="28"/>
                <w:lang w:bidi="ar-IQ"/>
              </w:rPr>
              <w:object w:dxaOrig="1500" w:dyaOrig="700">
                <v:shape id="_x0000_i1049" type="#_x0000_t75" style="width:75pt;height:35.25pt" o:ole="">
                  <v:imagedata r:id="rId54" o:title=""/>
                </v:shape>
                <o:OLEObject Type="Embed" ProgID="Equation.3" ShapeID="_x0000_i1049" DrawAspect="Content" ObjectID="_1590334295" r:id="rId55"/>
              </w:object>
            </w:r>
            <w:r w:rsidRPr="00637753">
              <w:rPr>
                <w:sz w:val="28"/>
                <w:szCs w:val="28"/>
                <w:lang w:bidi="ar-IQ"/>
              </w:rPr>
              <w:t xml:space="preserve">                                 </w:t>
            </w:r>
          </w:p>
        </w:tc>
        <w:tc>
          <w:tcPr>
            <w:tcW w:w="6042" w:type="dxa"/>
          </w:tcPr>
          <w:p w:rsidR="00332AA9" w:rsidRPr="00637753" w:rsidRDefault="00332AA9" w:rsidP="00C928C3">
            <w:pPr>
              <w:bidi w:val="0"/>
              <w:jc w:val="right"/>
              <w:rPr>
                <w:sz w:val="28"/>
                <w:szCs w:val="28"/>
                <w:lang w:bidi="ar-IQ"/>
              </w:rPr>
            </w:pPr>
            <w:r w:rsidRPr="00637753">
              <w:rPr>
                <w:sz w:val="28"/>
                <w:szCs w:val="28"/>
                <w:lang w:bidi="ar-IQ"/>
              </w:rPr>
              <w:t>…(5-1</w:t>
            </w:r>
            <w:r>
              <w:rPr>
                <w:sz w:val="28"/>
                <w:szCs w:val="28"/>
                <w:lang w:bidi="ar-IQ"/>
              </w:rPr>
              <w:t>4</w:t>
            </w:r>
            <w:r w:rsidRPr="00637753">
              <w:rPr>
                <w:sz w:val="28"/>
                <w:szCs w:val="28"/>
                <w:lang w:bidi="ar-IQ"/>
              </w:rPr>
              <w:t>)</w:t>
            </w:r>
          </w:p>
        </w:tc>
      </w:tr>
    </w:tbl>
    <w:p w:rsidR="00332AA9" w:rsidRDefault="00332AA9" w:rsidP="00332AA9">
      <w:pPr>
        <w:bidi w:val="0"/>
        <w:ind w:firstLine="720"/>
        <w:jc w:val="lowKashida"/>
        <w:rPr>
          <w:sz w:val="28"/>
          <w:szCs w:val="28"/>
          <w:lang w:bidi="ar-IQ"/>
        </w:rPr>
      </w:pPr>
    </w:p>
    <w:p w:rsidR="00332AA9" w:rsidRDefault="00332AA9" w:rsidP="00332AA9">
      <w:pPr>
        <w:bidi w:val="0"/>
        <w:ind w:firstLine="720"/>
        <w:jc w:val="lowKashida"/>
        <w:rPr>
          <w:sz w:val="28"/>
          <w:szCs w:val="28"/>
          <w:lang w:bidi="ar-IQ"/>
        </w:rPr>
      </w:pPr>
      <w:r>
        <w:rPr>
          <w:sz w:val="28"/>
          <w:szCs w:val="28"/>
          <w:lang w:bidi="ar-IQ"/>
        </w:rPr>
        <w:t xml:space="preserve">The friction factor defined by the above equation is </w:t>
      </w:r>
      <w:r w:rsidRPr="00355690">
        <w:rPr>
          <w:b/>
          <w:bCs/>
          <w:i/>
          <w:iCs/>
          <w:color w:val="0000FF"/>
          <w:sz w:val="28"/>
          <w:szCs w:val="28"/>
          <w:lang w:bidi="ar-IQ"/>
        </w:rPr>
        <w:t>Darcy friction factor</w:t>
      </w:r>
      <w:r>
        <w:rPr>
          <w:sz w:val="28"/>
          <w:szCs w:val="28"/>
          <w:lang w:bidi="ar-IQ"/>
        </w:rPr>
        <w:t xml:space="preserve"> and is determined experimentally. The results, published by </w:t>
      </w:r>
      <w:r w:rsidRPr="00355690">
        <w:rPr>
          <w:b/>
          <w:bCs/>
          <w:i/>
          <w:iCs/>
          <w:color w:val="0000FF"/>
          <w:sz w:val="28"/>
          <w:szCs w:val="28"/>
          <w:lang w:bidi="ar-IQ"/>
        </w:rPr>
        <w:t>Moody, L.F.</w:t>
      </w:r>
      <w:r w:rsidRPr="00355690">
        <w:rPr>
          <w:color w:val="0000FF"/>
          <w:sz w:val="28"/>
          <w:szCs w:val="28"/>
          <w:lang w:bidi="ar-IQ"/>
        </w:rPr>
        <w:t>,</w:t>
      </w:r>
      <w:r>
        <w:rPr>
          <w:sz w:val="28"/>
          <w:szCs w:val="28"/>
          <w:lang w:bidi="ar-IQ"/>
        </w:rPr>
        <w:t xml:space="preserve"> are shown in </w:t>
      </w:r>
      <w:r w:rsidRPr="00355690">
        <w:rPr>
          <w:b/>
          <w:bCs/>
          <w:i/>
          <w:iCs/>
          <w:color w:val="0000FF"/>
          <w:sz w:val="28"/>
          <w:szCs w:val="28"/>
          <w:lang w:bidi="ar-IQ"/>
        </w:rPr>
        <w:t>Figure (5-3)</w:t>
      </w:r>
      <w:r w:rsidRPr="00355690">
        <w:rPr>
          <w:color w:val="0000FF"/>
          <w:sz w:val="28"/>
          <w:szCs w:val="28"/>
          <w:lang w:bidi="ar-IQ"/>
        </w:rPr>
        <w:t>.</w:t>
      </w:r>
    </w:p>
    <w:p w:rsidR="00332AA9" w:rsidRDefault="00332AA9" w:rsidP="00332AA9">
      <w:pPr>
        <w:bidi w:val="0"/>
        <w:jc w:val="lowKashida"/>
        <w:rPr>
          <w:color w:val="0000FF"/>
          <w:sz w:val="28"/>
          <w:szCs w:val="28"/>
          <w:lang w:bidi="ar-IQ"/>
        </w:rPr>
      </w:pPr>
      <w:r>
        <w:rPr>
          <w:sz w:val="28"/>
          <w:szCs w:val="28"/>
          <w:lang w:bidi="ar-IQ"/>
        </w:rPr>
        <w:t xml:space="preserve"> </w:t>
      </w:r>
      <w:r>
        <w:rPr>
          <w:sz w:val="28"/>
          <w:szCs w:val="28"/>
          <w:lang w:bidi="ar-IQ"/>
        </w:rPr>
        <w:tab/>
        <w:t xml:space="preserve">To determine head loss for fully developed flow with known conditions, the Reynolds number is evaluated first. Roughness, </w:t>
      </w:r>
      <w:r w:rsidRPr="0001432A">
        <w:rPr>
          <w:b/>
          <w:bCs/>
          <w:i/>
          <w:iCs/>
          <w:color w:val="0000FF"/>
          <w:sz w:val="28"/>
          <w:szCs w:val="28"/>
          <w:lang w:bidi="ar-IQ"/>
        </w:rPr>
        <w:t>e</w:t>
      </w:r>
      <w:r>
        <w:rPr>
          <w:sz w:val="28"/>
          <w:szCs w:val="28"/>
          <w:lang w:bidi="ar-IQ"/>
        </w:rPr>
        <w:t xml:space="preserve">, is obtained from </w:t>
      </w:r>
      <w:r w:rsidRPr="00355690">
        <w:rPr>
          <w:b/>
          <w:bCs/>
          <w:i/>
          <w:iCs/>
          <w:color w:val="0000FF"/>
          <w:sz w:val="28"/>
          <w:szCs w:val="28"/>
          <w:lang w:bidi="ar-IQ"/>
        </w:rPr>
        <w:t>Table (5-1)</w:t>
      </w:r>
      <w:r w:rsidRPr="00355690">
        <w:rPr>
          <w:color w:val="0000FF"/>
          <w:sz w:val="28"/>
          <w:szCs w:val="28"/>
          <w:lang w:bidi="ar-IQ"/>
        </w:rPr>
        <w:t>.</w:t>
      </w:r>
      <w:r>
        <w:rPr>
          <w:sz w:val="28"/>
          <w:szCs w:val="28"/>
          <w:lang w:bidi="ar-IQ"/>
        </w:rPr>
        <w:t xml:space="preserve"> Then the friction factor, </w:t>
      </w:r>
      <w:r w:rsidRPr="0001432A">
        <w:rPr>
          <w:b/>
          <w:bCs/>
          <w:i/>
          <w:iCs/>
          <w:color w:val="0000FF"/>
          <w:sz w:val="28"/>
          <w:szCs w:val="28"/>
          <w:lang w:bidi="ar-IQ"/>
        </w:rPr>
        <w:t>f</w:t>
      </w:r>
      <w:r>
        <w:rPr>
          <w:sz w:val="28"/>
          <w:szCs w:val="28"/>
          <w:lang w:bidi="ar-IQ"/>
        </w:rPr>
        <w:t xml:space="preserve">, is read from the appropriate curve in </w:t>
      </w:r>
      <w:r w:rsidRPr="00355690">
        <w:rPr>
          <w:b/>
          <w:bCs/>
          <w:i/>
          <w:iCs/>
          <w:color w:val="0000FF"/>
          <w:sz w:val="28"/>
          <w:szCs w:val="28"/>
          <w:lang w:bidi="ar-IQ"/>
        </w:rPr>
        <w:t>Figure (5-3)</w:t>
      </w:r>
      <w:r>
        <w:rPr>
          <w:sz w:val="28"/>
          <w:szCs w:val="28"/>
          <w:lang w:bidi="ar-IQ"/>
        </w:rPr>
        <w:t xml:space="preserve">, at the known values of </w:t>
      </w:r>
      <w:r w:rsidRPr="0001432A">
        <w:rPr>
          <w:b/>
          <w:bCs/>
          <w:i/>
          <w:iCs/>
          <w:color w:val="0000FF"/>
          <w:sz w:val="28"/>
          <w:szCs w:val="28"/>
          <w:lang w:bidi="ar-IQ"/>
        </w:rPr>
        <w:t>Re</w:t>
      </w:r>
      <w:r>
        <w:rPr>
          <w:sz w:val="28"/>
          <w:szCs w:val="28"/>
          <w:lang w:bidi="ar-IQ"/>
        </w:rPr>
        <w:t xml:space="preserve"> and </w:t>
      </w:r>
      <w:r w:rsidRPr="0001432A">
        <w:rPr>
          <w:b/>
          <w:bCs/>
          <w:i/>
          <w:iCs/>
          <w:color w:val="0000FF"/>
          <w:sz w:val="28"/>
          <w:szCs w:val="28"/>
          <w:lang w:bidi="ar-IQ"/>
        </w:rPr>
        <w:t>e/D</w:t>
      </w:r>
      <w:r>
        <w:rPr>
          <w:sz w:val="28"/>
          <w:szCs w:val="28"/>
          <w:lang w:bidi="ar-IQ"/>
        </w:rPr>
        <w:t>. Finally, head loss is found using the abov</w:t>
      </w:r>
      <w:r w:rsidRPr="00A34C2D">
        <w:rPr>
          <w:sz w:val="28"/>
          <w:szCs w:val="28"/>
          <w:lang w:bidi="ar-IQ"/>
        </w:rPr>
        <w:t xml:space="preserve">e </w:t>
      </w:r>
      <w:r w:rsidRPr="00355690">
        <w:rPr>
          <w:b/>
          <w:bCs/>
          <w:i/>
          <w:iCs/>
          <w:color w:val="0000FF"/>
          <w:sz w:val="28"/>
          <w:szCs w:val="28"/>
          <w:lang w:bidi="ar-IQ"/>
        </w:rPr>
        <w:t>equation (5-14)</w:t>
      </w:r>
      <w:r w:rsidRPr="00355690">
        <w:rPr>
          <w:color w:val="0000FF"/>
          <w:sz w:val="28"/>
          <w:szCs w:val="28"/>
          <w:lang w:bidi="ar-IQ"/>
        </w:rPr>
        <w:t>.</w:t>
      </w:r>
    </w:p>
    <w:p w:rsidR="00332AA9" w:rsidRDefault="00332AA9" w:rsidP="00332AA9">
      <w:pPr>
        <w:bidi w:val="0"/>
        <w:jc w:val="lowKashida"/>
        <w:rPr>
          <w:color w:val="0000FF"/>
          <w:sz w:val="28"/>
          <w:szCs w:val="28"/>
          <w:lang w:bidi="ar-IQ"/>
        </w:rPr>
      </w:pPr>
    </w:p>
    <w:p w:rsidR="00332AA9" w:rsidRDefault="00332AA9" w:rsidP="00332AA9">
      <w:pPr>
        <w:bidi w:val="0"/>
        <w:jc w:val="lowKashida"/>
        <w:rPr>
          <w:color w:val="0000FF"/>
          <w:sz w:val="28"/>
          <w:szCs w:val="28"/>
          <w:lang w:bidi="ar-IQ"/>
        </w:rPr>
      </w:pPr>
    </w:p>
    <w:p w:rsidR="00332AA9" w:rsidRDefault="00332AA9" w:rsidP="00332AA9">
      <w:pPr>
        <w:bidi w:val="0"/>
        <w:jc w:val="lowKashida"/>
        <w:rPr>
          <w:color w:val="0000FF"/>
          <w:sz w:val="28"/>
          <w:szCs w:val="28"/>
          <w:lang w:bidi="ar-IQ"/>
        </w:rPr>
      </w:pPr>
    </w:p>
    <w:p w:rsidR="00332AA9" w:rsidRDefault="00332AA9" w:rsidP="00332AA9">
      <w:pPr>
        <w:bidi w:val="0"/>
        <w:jc w:val="lowKashida"/>
        <w:rPr>
          <w:color w:val="0000FF"/>
          <w:sz w:val="28"/>
          <w:szCs w:val="28"/>
          <w:lang w:bidi="ar-IQ"/>
        </w:rPr>
      </w:pPr>
    </w:p>
    <w:p w:rsidR="00332AA9" w:rsidRDefault="00332AA9" w:rsidP="00332AA9">
      <w:pPr>
        <w:bidi w:val="0"/>
        <w:jc w:val="lowKashida"/>
        <w:rPr>
          <w:color w:val="0000FF"/>
          <w:sz w:val="28"/>
          <w:szCs w:val="28"/>
          <w:lang w:bidi="ar-IQ"/>
        </w:rPr>
      </w:pPr>
    </w:p>
    <w:p w:rsidR="00332AA9" w:rsidRDefault="00332AA9" w:rsidP="00332AA9">
      <w:pPr>
        <w:bidi w:val="0"/>
        <w:jc w:val="lowKashida"/>
        <w:rPr>
          <w:color w:val="0000FF"/>
          <w:sz w:val="28"/>
          <w:szCs w:val="28"/>
          <w:lang w:bidi="ar-IQ"/>
        </w:rPr>
      </w:pPr>
    </w:p>
    <w:p w:rsidR="00332AA9" w:rsidRDefault="00332AA9" w:rsidP="00332AA9">
      <w:pPr>
        <w:bidi w:val="0"/>
        <w:jc w:val="lowKashida"/>
        <w:rPr>
          <w:color w:val="0000FF"/>
          <w:sz w:val="28"/>
          <w:szCs w:val="28"/>
          <w:lang w:bidi="ar-IQ"/>
        </w:rPr>
      </w:pPr>
    </w:p>
    <w:p w:rsidR="00332AA9" w:rsidRDefault="00332AA9" w:rsidP="00332AA9">
      <w:pPr>
        <w:bidi w:val="0"/>
        <w:jc w:val="lowKashida"/>
        <w:rPr>
          <w:sz w:val="28"/>
          <w:szCs w:val="28"/>
          <w:lang w:bidi="ar-IQ"/>
        </w:rPr>
      </w:pPr>
    </w:p>
    <w:p w:rsidR="00332AA9" w:rsidRPr="00355690" w:rsidRDefault="00332AA9" w:rsidP="00332AA9">
      <w:pPr>
        <w:bidi w:val="0"/>
        <w:jc w:val="center"/>
        <w:rPr>
          <w:color w:val="0000FF"/>
          <w:sz w:val="28"/>
          <w:szCs w:val="28"/>
          <w:lang w:bidi="ar-IQ"/>
        </w:rPr>
      </w:pPr>
      <w:r w:rsidRPr="00355690">
        <w:rPr>
          <w:color w:val="0000FF"/>
          <w:sz w:val="28"/>
          <w:szCs w:val="28"/>
          <w:lang w:bidi="ar-IQ"/>
        </w:rPr>
        <w:t xml:space="preserve">Table (5-1): Roughness for Pipes of Common Engineering Materials </w:t>
      </w:r>
      <w:r w:rsidRPr="00355690">
        <w:rPr>
          <w:b/>
          <w:bCs/>
          <w:i/>
          <w:iCs/>
          <w:color w:val="0000FF"/>
          <w:sz w:val="28"/>
          <w:szCs w:val="28"/>
          <w:lang w:bidi="ar-IQ"/>
        </w:rPr>
        <w:t>(Moody, L. F., 1944)</w:t>
      </w:r>
    </w:p>
    <w:tbl>
      <w:tblPr>
        <w:tblStyle w:val="a3"/>
        <w:tblW w:w="0" w:type="auto"/>
        <w:jc w:val="center"/>
        <w:tblCellSpacing w:w="20" w:type="dxa"/>
        <w:tblInd w:w="-204" w:type="dxa"/>
        <w:tblBorders>
          <w:top w:val="outset" w:sz="6" w:space="0" w:color="0000FF"/>
          <w:left w:val="outset" w:sz="6" w:space="0" w:color="0000FF"/>
          <w:bottom w:val="outset" w:sz="6" w:space="0" w:color="0000FF"/>
          <w:right w:val="outset" w:sz="6" w:space="0" w:color="0000FF"/>
          <w:insideH w:val="outset" w:sz="6" w:space="0" w:color="0000FF"/>
          <w:insideV w:val="outset" w:sz="6" w:space="0" w:color="0000FF"/>
        </w:tblBorders>
        <w:tblLook w:val="01E0" w:firstRow="1" w:lastRow="1" w:firstColumn="1" w:lastColumn="1" w:noHBand="0" w:noVBand="0"/>
      </w:tblPr>
      <w:tblGrid>
        <w:gridCol w:w="3120"/>
        <w:gridCol w:w="1792"/>
        <w:gridCol w:w="2400"/>
      </w:tblGrid>
      <w:tr w:rsidR="00332AA9" w:rsidTr="00C928C3">
        <w:trPr>
          <w:tblCellSpacing w:w="20" w:type="dxa"/>
          <w:jc w:val="center"/>
        </w:trPr>
        <w:tc>
          <w:tcPr>
            <w:tcW w:w="3060" w:type="dxa"/>
            <w:vMerge w:val="restart"/>
            <w:vAlign w:val="center"/>
          </w:tcPr>
          <w:p w:rsidR="00332AA9" w:rsidRPr="00316264" w:rsidRDefault="00332AA9" w:rsidP="00C928C3">
            <w:pPr>
              <w:bidi w:val="0"/>
              <w:jc w:val="center"/>
              <w:rPr>
                <w:b/>
                <w:bCs/>
                <w:sz w:val="18"/>
                <w:szCs w:val="18"/>
                <w:lang w:bidi="ar-IQ"/>
              </w:rPr>
            </w:pPr>
            <w:r w:rsidRPr="00316264">
              <w:rPr>
                <w:b/>
                <w:bCs/>
                <w:sz w:val="18"/>
                <w:szCs w:val="18"/>
                <w:lang w:bidi="ar-IQ"/>
              </w:rPr>
              <w:t>Pipe</w:t>
            </w:r>
          </w:p>
        </w:tc>
        <w:tc>
          <w:tcPr>
            <w:tcW w:w="4092" w:type="dxa"/>
            <w:gridSpan w:val="2"/>
            <w:vAlign w:val="center"/>
          </w:tcPr>
          <w:p w:rsidR="00332AA9" w:rsidRPr="00316264" w:rsidRDefault="00332AA9" w:rsidP="00C928C3">
            <w:pPr>
              <w:bidi w:val="0"/>
              <w:jc w:val="center"/>
              <w:rPr>
                <w:b/>
                <w:bCs/>
                <w:sz w:val="18"/>
                <w:szCs w:val="18"/>
                <w:lang w:bidi="ar-IQ"/>
              </w:rPr>
            </w:pPr>
            <w:r w:rsidRPr="00316264">
              <w:rPr>
                <w:b/>
                <w:bCs/>
                <w:sz w:val="18"/>
                <w:szCs w:val="18"/>
                <w:lang w:bidi="ar-IQ"/>
              </w:rPr>
              <w:t>Roughness</w:t>
            </w:r>
          </w:p>
        </w:tc>
      </w:tr>
      <w:tr w:rsidR="00332AA9" w:rsidTr="00C928C3">
        <w:trPr>
          <w:tblCellSpacing w:w="20" w:type="dxa"/>
          <w:jc w:val="center"/>
        </w:trPr>
        <w:tc>
          <w:tcPr>
            <w:tcW w:w="3060" w:type="dxa"/>
            <w:vMerge/>
            <w:vAlign w:val="center"/>
          </w:tcPr>
          <w:p w:rsidR="00332AA9" w:rsidRPr="00316264" w:rsidRDefault="00332AA9" w:rsidP="00C928C3">
            <w:pPr>
              <w:bidi w:val="0"/>
              <w:jc w:val="lowKashida"/>
              <w:rPr>
                <w:b/>
                <w:bCs/>
                <w:sz w:val="18"/>
                <w:szCs w:val="18"/>
                <w:lang w:bidi="ar-IQ"/>
              </w:rPr>
            </w:pPr>
          </w:p>
        </w:tc>
        <w:tc>
          <w:tcPr>
            <w:tcW w:w="1752" w:type="dxa"/>
            <w:vAlign w:val="center"/>
          </w:tcPr>
          <w:p w:rsidR="00332AA9" w:rsidRPr="00316264" w:rsidRDefault="00332AA9" w:rsidP="00C928C3">
            <w:pPr>
              <w:bidi w:val="0"/>
              <w:jc w:val="center"/>
              <w:rPr>
                <w:b/>
                <w:bCs/>
                <w:sz w:val="18"/>
                <w:szCs w:val="18"/>
                <w:lang w:bidi="ar-IQ"/>
              </w:rPr>
            </w:pPr>
            <w:r w:rsidRPr="00316264">
              <w:rPr>
                <w:b/>
                <w:bCs/>
                <w:sz w:val="18"/>
                <w:szCs w:val="18"/>
                <w:lang w:bidi="ar-IQ"/>
              </w:rPr>
              <w:t>Feet</w:t>
            </w:r>
          </w:p>
        </w:tc>
        <w:tc>
          <w:tcPr>
            <w:tcW w:w="2340" w:type="dxa"/>
            <w:vAlign w:val="center"/>
          </w:tcPr>
          <w:p w:rsidR="00332AA9" w:rsidRPr="00316264" w:rsidRDefault="00332AA9" w:rsidP="00C928C3">
            <w:pPr>
              <w:bidi w:val="0"/>
              <w:jc w:val="center"/>
              <w:rPr>
                <w:b/>
                <w:bCs/>
                <w:sz w:val="18"/>
                <w:szCs w:val="18"/>
                <w:lang w:bidi="ar-IQ"/>
              </w:rPr>
            </w:pPr>
            <w:r w:rsidRPr="00316264">
              <w:rPr>
                <w:b/>
                <w:bCs/>
                <w:sz w:val="18"/>
                <w:szCs w:val="18"/>
                <w:lang w:bidi="ar-IQ"/>
              </w:rPr>
              <w:t>Millimeters</w:t>
            </w:r>
          </w:p>
        </w:tc>
      </w:tr>
      <w:tr w:rsidR="00332AA9" w:rsidTr="00C928C3">
        <w:trPr>
          <w:tblCellSpacing w:w="20" w:type="dxa"/>
          <w:jc w:val="center"/>
        </w:trPr>
        <w:tc>
          <w:tcPr>
            <w:tcW w:w="3060" w:type="dxa"/>
            <w:vAlign w:val="center"/>
          </w:tcPr>
          <w:p w:rsidR="00332AA9" w:rsidRPr="00316264" w:rsidRDefault="00332AA9" w:rsidP="00C928C3">
            <w:pPr>
              <w:bidi w:val="0"/>
              <w:jc w:val="lowKashida"/>
              <w:rPr>
                <w:b/>
                <w:bCs/>
                <w:sz w:val="18"/>
                <w:szCs w:val="18"/>
                <w:lang w:bidi="ar-IQ"/>
              </w:rPr>
            </w:pPr>
            <w:r w:rsidRPr="00316264">
              <w:rPr>
                <w:b/>
                <w:bCs/>
                <w:sz w:val="18"/>
                <w:szCs w:val="18"/>
                <w:lang w:bidi="ar-IQ"/>
              </w:rPr>
              <w:t>Riveted Steel</w:t>
            </w:r>
          </w:p>
        </w:tc>
        <w:tc>
          <w:tcPr>
            <w:tcW w:w="1752" w:type="dxa"/>
            <w:vAlign w:val="center"/>
          </w:tcPr>
          <w:p w:rsidR="00332AA9" w:rsidRPr="00316264" w:rsidRDefault="00332AA9" w:rsidP="00C928C3">
            <w:pPr>
              <w:bidi w:val="0"/>
              <w:jc w:val="center"/>
              <w:rPr>
                <w:b/>
                <w:bCs/>
                <w:sz w:val="18"/>
                <w:szCs w:val="18"/>
                <w:lang w:bidi="ar-IQ"/>
              </w:rPr>
            </w:pPr>
            <w:r w:rsidRPr="00316264">
              <w:rPr>
                <w:b/>
                <w:bCs/>
                <w:sz w:val="18"/>
                <w:szCs w:val="18"/>
                <w:lang w:bidi="ar-IQ"/>
              </w:rPr>
              <w:t>0.003-0.03</w:t>
            </w:r>
          </w:p>
        </w:tc>
        <w:tc>
          <w:tcPr>
            <w:tcW w:w="2340" w:type="dxa"/>
            <w:vAlign w:val="center"/>
          </w:tcPr>
          <w:p w:rsidR="00332AA9" w:rsidRPr="00316264" w:rsidRDefault="00332AA9" w:rsidP="00C928C3">
            <w:pPr>
              <w:bidi w:val="0"/>
              <w:jc w:val="center"/>
              <w:rPr>
                <w:b/>
                <w:bCs/>
                <w:sz w:val="18"/>
                <w:szCs w:val="18"/>
                <w:lang w:bidi="ar-IQ"/>
              </w:rPr>
            </w:pPr>
            <w:r w:rsidRPr="00316264">
              <w:rPr>
                <w:b/>
                <w:bCs/>
                <w:sz w:val="18"/>
                <w:szCs w:val="18"/>
                <w:lang w:bidi="ar-IQ"/>
              </w:rPr>
              <w:t>0.9-9.0</w:t>
            </w:r>
          </w:p>
        </w:tc>
      </w:tr>
      <w:tr w:rsidR="00332AA9" w:rsidTr="00C928C3">
        <w:trPr>
          <w:tblCellSpacing w:w="20" w:type="dxa"/>
          <w:jc w:val="center"/>
        </w:trPr>
        <w:tc>
          <w:tcPr>
            <w:tcW w:w="3060" w:type="dxa"/>
            <w:vAlign w:val="center"/>
          </w:tcPr>
          <w:p w:rsidR="00332AA9" w:rsidRPr="00316264" w:rsidRDefault="00332AA9" w:rsidP="00C928C3">
            <w:pPr>
              <w:bidi w:val="0"/>
              <w:jc w:val="lowKashida"/>
              <w:rPr>
                <w:b/>
                <w:bCs/>
                <w:sz w:val="18"/>
                <w:szCs w:val="18"/>
                <w:lang w:bidi="ar-IQ"/>
              </w:rPr>
            </w:pPr>
            <w:r w:rsidRPr="00316264">
              <w:rPr>
                <w:b/>
                <w:bCs/>
                <w:sz w:val="18"/>
                <w:szCs w:val="18"/>
                <w:lang w:bidi="ar-IQ"/>
              </w:rPr>
              <w:t>Concrete</w:t>
            </w:r>
          </w:p>
        </w:tc>
        <w:tc>
          <w:tcPr>
            <w:tcW w:w="1752" w:type="dxa"/>
            <w:vAlign w:val="center"/>
          </w:tcPr>
          <w:p w:rsidR="00332AA9" w:rsidRPr="00316264" w:rsidRDefault="00332AA9" w:rsidP="00C928C3">
            <w:pPr>
              <w:bidi w:val="0"/>
              <w:jc w:val="center"/>
              <w:rPr>
                <w:b/>
                <w:bCs/>
                <w:sz w:val="18"/>
                <w:szCs w:val="18"/>
                <w:lang w:bidi="ar-IQ"/>
              </w:rPr>
            </w:pPr>
            <w:r w:rsidRPr="00316264">
              <w:rPr>
                <w:b/>
                <w:bCs/>
                <w:sz w:val="18"/>
                <w:szCs w:val="18"/>
                <w:lang w:bidi="ar-IQ"/>
              </w:rPr>
              <w:t>0.001-0.01</w:t>
            </w:r>
          </w:p>
        </w:tc>
        <w:tc>
          <w:tcPr>
            <w:tcW w:w="2340" w:type="dxa"/>
            <w:vAlign w:val="center"/>
          </w:tcPr>
          <w:p w:rsidR="00332AA9" w:rsidRPr="00316264" w:rsidRDefault="00332AA9" w:rsidP="00C928C3">
            <w:pPr>
              <w:bidi w:val="0"/>
              <w:jc w:val="center"/>
              <w:rPr>
                <w:b/>
                <w:bCs/>
                <w:sz w:val="18"/>
                <w:szCs w:val="18"/>
                <w:lang w:bidi="ar-IQ"/>
              </w:rPr>
            </w:pPr>
            <w:r w:rsidRPr="00316264">
              <w:rPr>
                <w:b/>
                <w:bCs/>
                <w:sz w:val="18"/>
                <w:szCs w:val="18"/>
                <w:lang w:bidi="ar-IQ"/>
              </w:rPr>
              <w:t>0.3-3.0</w:t>
            </w:r>
          </w:p>
        </w:tc>
      </w:tr>
      <w:tr w:rsidR="00332AA9" w:rsidTr="00C928C3">
        <w:trPr>
          <w:tblCellSpacing w:w="20" w:type="dxa"/>
          <w:jc w:val="center"/>
        </w:trPr>
        <w:tc>
          <w:tcPr>
            <w:tcW w:w="3060" w:type="dxa"/>
            <w:vAlign w:val="center"/>
          </w:tcPr>
          <w:p w:rsidR="00332AA9" w:rsidRPr="00316264" w:rsidRDefault="00332AA9" w:rsidP="00C928C3">
            <w:pPr>
              <w:bidi w:val="0"/>
              <w:jc w:val="lowKashida"/>
              <w:rPr>
                <w:b/>
                <w:bCs/>
                <w:sz w:val="18"/>
                <w:szCs w:val="18"/>
                <w:lang w:bidi="ar-IQ"/>
              </w:rPr>
            </w:pPr>
            <w:r w:rsidRPr="00316264">
              <w:rPr>
                <w:b/>
                <w:bCs/>
                <w:sz w:val="18"/>
                <w:szCs w:val="18"/>
                <w:lang w:bidi="ar-IQ"/>
              </w:rPr>
              <w:t>Wood Stave</w:t>
            </w:r>
          </w:p>
        </w:tc>
        <w:tc>
          <w:tcPr>
            <w:tcW w:w="1752" w:type="dxa"/>
            <w:vAlign w:val="center"/>
          </w:tcPr>
          <w:p w:rsidR="00332AA9" w:rsidRPr="00316264" w:rsidRDefault="00332AA9" w:rsidP="00C928C3">
            <w:pPr>
              <w:bidi w:val="0"/>
              <w:jc w:val="center"/>
              <w:rPr>
                <w:b/>
                <w:bCs/>
                <w:sz w:val="18"/>
                <w:szCs w:val="18"/>
                <w:lang w:bidi="ar-IQ"/>
              </w:rPr>
            </w:pPr>
            <w:r w:rsidRPr="00316264">
              <w:rPr>
                <w:b/>
                <w:bCs/>
                <w:sz w:val="18"/>
                <w:szCs w:val="18"/>
                <w:lang w:bidi="ar-IQ"/>
              </w:rPr>
              <w:t>0.0006-0.003</w:t>
            </w:r>
          </w:p>
        </w:tc>
        <w:tc>
          <w:tcPr>
            <w:tcW w:w="2340" w:type="dxa"/>
            <w:vAlign w:val="center"/>
          </w:tcPr>
          <w:p w:rsidR="00332AA9" w:rsidRPr="00316264" w:rsidRDefault="00332AA9" w:rsidP="00C928C3">
            <w:pPr>
              <w:bidi w:val="0"/>
              <w:jc w:val="center"/>
              <w:rPr>
                <w:b/>
                <w:bCs/>
                <w:sz w:val="18"/>
                <w:szCs w:val="18"/>
                <w:lang w:bidi="ar-IQ"/>
              </w:rPr>
            </w:pPr>
            <w:r w:rsidRPr="00316264">
              <w:rPr>
                <w:b/>
                <w:bCs/>
                <w:sz w:val="18"/>
                <w:szCs w:val="18"/>
                <w:lang w:bidi="ar-IQ"/>
              </w:rPr>
              <w:t>0.2-0.9</w:t>
            </w:r>
          </w:p>
        </w:tc>
      </w:tr>
      <w:tr w:rsidR="00332AA9" w:rsidTr="00C928C3">
        <w:trPr>
          <w:tblCellSpacing w:w="20" w:type="dxa"/>
          <w:jc w:val="center"/>
        </w:trPr>
        <w:tc>
          <w:tcPr>
            <w:tcW w:w="3060" w:type="dxa"/>
            <w:vAlign w:val="center"/>
          </w:tcPr>
          <w:p w:rsidR="00332AA9" w:rsidRPr="00316264" w:rsidRDefault="00332AA9" w:rsidP="00C928C3">
            <w:pPr>
              <w:bidi w:val="0"/>
              <w:jc w:val="lowKashida"/>
              <w:rPr>
                <w:b/>
                <w:bCs/>
                <w:sz w:val="18"/>
                <w:szCs w:val="18"/>
                <w:lang w:bidi="ar-IQ"/>
              </w:rPr>
            </w:pPr>
            <w:r w:rsidRPr="00316264">
              <w:rPr>
                <w:b/>
                <w:bCs/>
                <w:sz w:val="18"/>
                <w:szCs w:val="18"/>
                <w:lang w:bidi="ar-IQ"/>
              </w:rPr>
              <w:t>Cast Iron</w:t>
            </w:r>
          </w:p>
        </w:tc>
        <w:tc>
          <w:tcPr>
            <w:tcW w:w="1752" w:type="dxa"/>
            <w:vAlign w:val="center"/>
          </w:tcPr>
          <w:p w:rsidR="00332AA9" w:rsidRPr="00316264" w:rsidRDefault="00332AA9" w:rsidP="00C928C3">
            <w:pPr>
              <w:bidi w:val="0"/>
              <w:jc w:val="center"/>
              <w:rPr>
                <w:b/>
                <w:bCs/>
                <w:sz w:val="18"/>
                <w:szCs w:val="18"/>
                <w:lang w:bidi="ar-IQ"/>
              </w:rPr>
            </w:pPr>
            <w:r w:rsidRPr="00316264">
              <w:rPr>
                <w:b/>
                <w:bCs/>
                <w:sz w:val="18"/>
                <w:szCs w:val="18"/>
                <w:lang w:bidi="ar-IQ"/>
              </w:rPr>
              <w:t>0.00085</w:t>
            </w:r>
          </w:p>
        </w:tc>
        <w:tc>
          <w:tcPr>
            <w:tcW w:w="2340" w:type="dxa"/>
            <w:vAlign w:val="center"/>
          </w:tcPr>
          <w:p w:rsidR="00332AA9" w:rsidRPr="00316264" w:rsidRDefault="00332AA9" w:rsidP="00C928C3">
            <w:pPr>
              <w:bidi w:val="0"/>
              <w:jc w:val="center"/>
              <w:rPr>
                <w:b/>
                <w:bCs/>
                <w:sz w:val="18"/>
                <w:szCs w:val="18"/>
                <w:lang w:bidi="ar-IQ"/>
              </w:rPr>
            </w:pPr>
            <w:r w:rsidRPr="00316264">
              <w:rPr>
                <w:b/>
                <w:bCs/>
                <w:sz w:val="18"/>
                <w:szCs w:val="18"/>
                <w:lang w:bidi="ar-IQ"/>
              </w:rPr>
              <w:t>0.26</w:t>
            </w:r>
          </w:p>
        </w:tc>
      </w:tr>
      <w:tr w:rsidR="00332AA9" w:rsidTr="00C928C3">
        <w:trPr>
          <w:tblCellSpacing w:w="20" w:type="dxa"/>
          <w:jc w:val="center"/>
        </w:trPr>
        <w:tc>
          <w:tcPr>
            <w:tcW w:w="3060" w:type="dxa"/>
            <w:vAlign w:val="center"/>
          </w:tcPr>
          <w:p w:rsidR="00332AA9" w:rsidRPr="00316264" w:rsidRDefault="00332AA9" w:rsidP="00C928C3">
            <w:pPr>
              <w:bidi w:val="0"/>
              <w:jc w:val="lowKashida"/>
              <w:rPr>
                <w:b/>
                <w:bCs/>
                <w:sz w:val="18"/>
                <w:szCs w:val="18"/>
                <w:lang w:bidi="ar-IQ"/>
              </w:rPr>
            </w:pPr>
            <w:r w:rsidRPr="00316264">
              <w:rPr>
                <w:b/>
                <w:bCs/>
                <w:sz w:val="18"/>
                <w:szCs w:val="18"/>
                <w:lang w:bidi="ar-IQ"/>
              </w:rPr>
              <w:t>Galvanized Iron</w:t>
            </w:r>
          </w:p>
        </w:tc>
        <w:tc>
          <w:tcPr>
            <w:tcW w:w="1752" w:type="dxa"/>
            <w:vAlign w:val="center"/>
          </w:tcPr>
          <w:p w:rsidR="00332AA9" w:rsidRPr="00316264" w:rsidRDefault="00332AA9" w:rsidP="00C928C3">
            <w:pPr>
              <w:bidi w:val="0"/>
              <w:jc w:val="center"/>
              <w:rPr>
                <w:b/>
                <w:bCs/>
                <w:sz w:val="18"/>
                <w:szCs w:val="18"/>
                <w:lang w:bidi="ar-IQ"/>
              </w:rPr>
            </w:pPr>
            <w:r w:rsidRPr="00316264">
              <w:rPr>
                <w:b/>
                <w:bCs/>
                <w:sz w:val="18"/>
                <w:szCs w:val="18"/>
                <w:lang w:bidi="ar-IQ"/>
              </w:rPr>
              <w:t>0.0005</w:t>
            </w:r>
          </w:p>
        </w:tc>
        <w:tc>
          <w:tcPr>
            <w:tcW w:w="2340" w:type="dxa"/>
            <w:vAlign w:val="center"/>
          </w:tcPr>
          <w:p w:rsidR="00332AA9" w:rsidRPr="00316264" w:rsidRDefault="00332AA9" w:rsidP="00C928C3">
            <w:pPr>
              <w:bidi w:val="0"/>
              <w:jc w:val="center"/>
              <w:rPr>
                <w:b/>
                <w:bCs/>
                <w:sz w:val="18"/>
                <w:szCs w:val="18"/>
                <w:lang w:bidi="ar-IQ"/>
              </w:rPr>
            </w:pPr>
            <w:r w:rsidRPr="00316264">
              <w:rPr>
                <w:b/>
                <w:bCs/>
                <w:sz w:val="18"/>
                <w:szCs w:val="18"/>
                <w:lang w:bidi="ar-IQ"/>
              </w:rPr>
              <w:t>0.15</w:t>
            </w:r>
          </w:p>
        </w:tc>
      </w:tr>
      <w:tr w:rsidR="00332AA9" w:rsidTr="00C928C3">
        <w:trPr>
          <w:tblCellSpacing w:w="20" w:type="dxa"/>
          <w:jc w:val="center"/>
        </w:trPr>
        <w:tc>
          <w:tcPr>
            <w:tcW w:w="3060" w:type="dxa"/>
            <w:vAlign w:val="center"/>
          </w:tcPr>
          <w:p w:rsidR="00332AA9" w:rsidRPr="00316264" w:rsidRDefault="00332AA9" w:rsidP="00C928C3">
            <w:pPr>
              <w:bidi w:val="0"/>
              <w:jc w:val="lowKashida"/>
              <w:rPr>
                <w:b/>
                <w:bCs/>
                <w:sz w:val="18"/>
                <w:szCs w:val="18"/>
                <w:lang w:bidi="ar-IQ"/>
              </w:rPr>
            </w:pPr>
            <w:r w:rsidRPr="00316264">
              <w:rPr>
                <w:b/>
                <w:bCs/>
                <w:sz w:val="18"/>
                <w:szCs w:val="18"/>
                <w:lang w:bidi="ar-IQ"/>
              </w:rPr>
              <w:t>Asphalted Cast Iron</w:t>
            </w:r>
          </w:p>
        </w:tc>
        <w:tc>
          <w:tcPr>
            <w:tcW w:w="1752" w:type="dxa"/>
            <w:vAlign w:val="center"/>
          </w:tcPr>
          <w:p w:rsidR="00332AA9" w:rsidRPr="00316264" w:rsidRDefault="00332AA9" w:rsidP="00C928C3">
            <w:pPr>
              <w:bidi w:val="0"/>
              <w:jc w:val="center"/>
              <w:rPr>
                <w:b/>
                <w:bCs/>
                <w:sz w:val="18"/>
                <w:szCs w:val="18"/>
                <w:lang w:bidi="ar-IQ"/>
              </w:rPr>
            </w:pPr>
            <w:r w:rsidRPr="00316264">
              <w:rPr>
                <w:b/>
                <w:bCs/>
                <w:sz w:val="18"/>
                <w:szCs w:val="18"/>
                <w:lang w:bidi="ar-IQ"/>
              </w:rPr>
              <w:t>0.0004</w:t>
            </w:r>
          </w:p>
        </w:tc>
        <w:tc>
          <w:tcPr>
            <w:tcW w:w="2340" w:type="dxa"/>
            <w:vAlign w:val="center"/>
          </w:tcPr>
          <w:p w:rsidR="00332AA9" w:rsidRPr="00316264" w:rsidRDefault="00332AA9" w:rsidP="00C928C3">
            <w:pPr>
              <w:bidi w:val="0"/>
              <w:jc w:val="center"/>
              <w:rPr>
                <w:b/>
                <w:bCs/>
                <w:sz w:val="18"/>
                <w:szCs w:val="18"/>
                <w:lang w:bidi="ar-IQ"/>
              </w:rPr>
            </w:pPr>
            <w:r w:rsidRPr="00316264">
              <w:rPr>
                <w:b/>
                <w:bCs/>
                <w:sz w:val="18"/>
                <w:szCs w:val="18"/>
                <w:lang w:bidi="ar-IQ"/>
              </w:rPr>
              <w:t>0.12</w:t>
            </w:r>
          </w:p>
        </w:tc>
      </w:tr>
      <w:tr w:rsidR="00332AA9" w:rsidTr="00C928C3">
        <w:trPr>
          <w:tblCellSpacing w:w="20" w:type="dxa"/>
          <w:jc w:val="center"/>
        </w:trPr>
        <w:tc>
          <w:tcPr>
            <w:tcW w:w="3060" w:type="dxa"/>
            <w:vAlign w:val="center"/>
          </w:tcPr>
          <w:p w:rsidR="00332AA9" w:rsidRPr="00316264" w:rsidRDefault="00332AA9" w:rsidP="00C928C3">
            <w:pPr>
              <w:bidi w:val="0"/>
              <w:jc w:val="lowKashida"/>
              <w:rPr>
                <w:b/>
                <w:bCs/>
                <w:sz w:val="18"/>
                <w:szCs w:val="18"/>
                <w:lang w:bidi="ar-IQ"/>
              </w:rPr>
            </w:pPr>
            <w:r w:rsidRPr="00316264">
              <w:rPr>
                <w:b/>
                <w:bCs/>
                <w:sz w:val="18"/>
                <w:szCs w:val="18"/>
                <w:lang w:bidi="ar-IQ"/>
              </w:rPr>
              <w:t>Commercial Steel or Wrought Iron</w:t>
            </w:r>
          </w:p>
        </w:tc>
        <w:tc>
          <w:tcPr>
            <w:tcW w:w="1752" w:type="dxa"/>
            <w:vAlign w:val="center"/>
          </w:tcPr>
          <w:p w:rsidR="00332AA9" w:rsidRPr="00316264" w:rsidRDefault="00332AA9" w:rsidP="00C928C3">
            <w:pPr>
              <w:bidi w:val="0"/>
              <w:jc w:val="center"/>
              <w:rPr>
                <w:b/>
                <w:bCs/>
                <w:sz w:val="18"/>
                <w:szCs w:val="18"/>
                <w:lang w:bidi="ar-IQ"/>
              </w:rPr>
            </w:pPr>
            <w:r w:rsidRPr="00316264">
              <w:rPr>
                <w:b/>
                <w:bCs/>
                <w:sz w:val="18"/>
                <w:szCs w:val="18"/>
                <w:lang w:bidi="ar-IQ"/>
              </w:rPr>
              <w:t>0.00015</w:t>
            </w:r>
          </w:p>
        </w:tc>
        <w:tc>
          <w:tcPr>
            <w:tcW w:w="2340" w:type="dxa"/>
            <w:vAlign w:val="center"/>
          </w:tcPr>
          <w:p w:rsidR="00332AA9" w:rsidRPr="00316264" w:rsidRDefault="00332AA9" w:rsidP="00C928C3">
            <w:pPr>
              <w:bidi w:val="0"/>
              <w:jc w:val="center"/>
              <w:rPr>
                <w:b/>
                <w:bCs/>
                <w:sz w:val="18"/>
                <w:szCs w:val="18"/>
                <w:lang w:bidi="ar-IQ"/>
              </w:rPr>
            </w:pPr>
            <w:r w:rsidRPr="00316264">
              <w:rPr>
                <w:b/>
                <w:bCs/>
                <w:sz w:val="18"/>
                <w:szCs w:val="18"/>
                <w:lang w:bidi="ar-IQ"/>
              </w:rPr>
              <w:t>0.046</w:t>
            </w:r>
          </w:p>
        </w:tc>
      </w:tr>
      <w:tr w:rsidR="00332AA9" w:rsidTr="00C928C3">
        <w:trPr>
          <w:tblCellSpacing w:w="20" w:type="dxa"/>
          <w:jc w:val="center"/>
        </w:trPr>
        <w:tc>
          <w:tcPr>
            <w:tcW w:w="3060" w:type="dxa"/>
            <w:vAlign w:val="center"/>
          </w:tcPr>
          <w:p w:rsidR="00332AA9" w:rsidRPr="00316264" w:rsidRDefault="00332AA9" w:rsidP="00C928C3">
            <w:pPr>
              <w:bidi w:val="0"/>
              <w:jc w:val="lowKashida"/>
              <w:rPr>
                <w:b/>
                <w:bCs/>
                <w:sz w:val="18"/>
                <w:szCs w:val="18"/>
                <w:lang w:bidi="ar-IQ"/>
              </w:rPr>
            </w:pPr>
            <w:r w:rsidRPr="00316264">
              <w:rPr>
                <w:b/>
                <w:bCs/>
                <w:sz w:val="18"/>
                <w:szCs w:val="18"/>
                <w:lang w:bidi="ar-IQ"/>
              </w:rPr>
              <w:t>Drawn Tubing</w:t>
            </w:r>
          </w:p>
        </w:tc>
        <w:tc>
          <w:tcPr>
            <w:tcW w:w="1752" w:type="dxa"/>
            <w:vAlign w:val="center"/>
          </w:tcPr>
          <w:p w:rsidR="00332AA9" w:rsidRPr="00316264" w:rsidRDefault="00332AA9" w:rsidP="00C928C3">
            <w:pPr>
              <w:bidi w:val="0"/>
              <w:jc w:val="center"/>
              <w:rPr>
                <w:b/>
                <w:bCs/>
                <w:sz w:val="18"/>
                <w:szCs w:val="18"/>
                <w:lang w:bidi="ar-IQ"/>
              </w:rPr>
            </w:pPr>
            <w:r w:rsidRPr="00316264">
              <w:rPr>
                <w:b/>
                <w:bCs/>
                <w:sz w:val="18"/>
                <w:szCs w:val="18"/>
                <w:lang w:bidi="ar-IQ"/>
              </w:rPr>
              <w:t>0.000005</w:t>
            </w:r>
          </w:p>
        </w:tc>
        <w:tc>
          <w:tcPr>
            <w:tcW w:w="2340" w:type="dxa"/>
            <w:vAlign w:val="center"/>
          </w:tcPr>
          <w:p w:rsidR="00332AA9" w:rsidRPr="00316264" w:rsidRDefault="00332AA9" w:rsidP="00C928C3">
            <w:pPr>
              <w:bidi w:val="0"/>
              <w:jc w:val="center"/>
              <w:rPr>
                <w:b/>
                <w:bCs/>
                <w:sz w:val="18"/>
                <w:szCs w:val="18"/>
                <w:lang w:bidi="ar-IQ"/>
              </w:rPr>
            </w:pPr>
            <w:r w:rsidRPr="00316264">
              <w:rPr>
                <w:b/>
                <w:bCs/>
                <w:sz w:val="18"/>
                <w:szCs w:val="18"/>
                <w:lang w:bidi="ar-IQ"/>
              </w:rPr>
              <w:t>0.0015</w:t>
            </w:r>
          </w:p>
        </w:tc>
      </w:tr>
    </w:tbl>
    <w:p w:rsidR="00332AA9" w:rsidRDefault="00332AA9" w:rsidP="00332AA9">
      <w:pPr>
        <w:bidi w:val="0"/>
        <w:jc w:val="center"/>
        <w:rPr>
          <w:b/>
          <w:bCs/>
          <w:i/>
          <w:iCs/>
          <w:lang w:bidi="ar-IQ"/>
        </w:rPr>
      </w:pPr>
      <w:r>
        <w:rPr>
          <w:noProof/>
        </w:rPr>
        <w:lastRenderedPageBreak/>
        <mc:AlternateContent>
          <mc:Choice Requires="wps">
            <w:drawing>
              <wp:anchor distT="0" distB="0" distL="114300" distR="114300" simplePos="0" relativeHeight="251659264" behindDoc="0" locked="0" layoutInCell="1" allowOverlap="1">
                <wp:simplePos x="0" y="0"/>
                <wp:positionH relativeFrom="column">
                  <wp:posOffset>5372100</wp:posOffset>
                </wp:positionH>
                <wp:positionV relativeFrom="paragraph">
                  <wp:posOffset>1485900</wp:posOffset>
                </wp:positionV>
                <wp:extent cx="571500" cy="6172200"/>
                <wp:effectExtent l="0" t="0" r="1270" b="1270"/>
                <wp:wrapSquare wrapText="bothSides"/>
                <wp:docPr id="17" name="مربع نص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6172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32AA9" w:rsidRDefault="00332AA9" w:rsidP="00332AA9">
                            <w:pPr>
                              <w:jc w:val="center"/>
                              <w:rPr>
                                <w:b/>
                                <w:bCs/>
                                <w:i/>
                                <w:iCs/>
                                <w:color w:val="0000FF"/>
                                <w:lang w:bidi="ar-IQ"/>
                              </w:rPr>
                            </w:pPr>
                            <w:r w:rsidRPr="00355690">
                              <w:rPr>
                                <w:b/>
                                <w:bCs/>
                                <w:i/>
                                <w:iCs/>
                                <w:color w:val="0000FF"/>
                                <w:lang w:bidi="ar-IQ"/>
                              </w:rPr>
                              <w:t xml:space="preserve">Figure(5-3):Friction Factor for Fully Developed Flow in </w:t>
                            </w:r>
                          </w:p>
                          <w:p w:rsidR="00332AA9" w:rsidRPr="00FD6C54" w:rsidRDefault="00332AA9" w:rsidP="00332AA9">
                            <w:pPr>
                              <w:jc w:val="center"/>
                              <w:rPr>
                                <w:b/>
                                <w:bCs/>
                                <w:i/>
                                <w:iCs/>
                                <w:color w:val="0000FF"/>
                                <w:lang w:bidi="ar-IQ"/>
                              </w:rPr>
                            </w:pPr>
                            <w:r w:rsidRPr="00355690">
                              <w:rPr>
                                <w:b/>
                                <w:bCs/>
                                <w:i/>
                                <w:iCs/>
                                <w:color w:val="0000FF"/>
                                <w:lang w:bidi="ar-IQ"/>
                              </w:rPr>
                              <w:t>Circular Pipes</w:t>
                            </w:r>
                            <w:r>
                              <w:rPr>
                                <w:b/>
                                <w:bCs/>
                                <w:i/>
                                <w:iCs/>
                                <w:color w:val="0000FF"/>
                                <w:lang w:bidi="ar-IQ"/>
                              </w:rPr>
                              <w:t xml:space="preserve"> </w:t>
                            </w:r>
                            <w:r w:rsidRPr="00355690">
                              <w:rPr>
                                <w:b/>
                                <w:bCs/>
                                <w:i/>
                                <w:iCs/>
                                <w:color w:val="0000FF"/>
                                <w:lang w:bidi="ar-IQ"/>
                              </w:rPr>
                              <w:t>(Data from Moody</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مربع نص 17" o:spid="_x0000_s1026" type="#_x0000_t202" style="position:absolute;left:0;text-align:left;margin-left:423pt;margin-top:117pt;width:45pt;height:48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" stroked="f">
                <v:textbox style="layout-flow:vertical;mso-layout-flow-alt:bottom-to-top">
                  <w:txbxContent>
                    <w:p w:rsidR="00332AA9" w:rsidRDefault="00332AA9" w:rsidP="00332AA9">
                      <w:pPr>
                        <w:jc w:val="center"/>
                        <w:rPr>
                          <w:b/>
                          <w:bCs/>
                          <w:i/>
                          <w:iCs/>
                          <w:color w:val="0000FF"/>
                          <w:lang w:bidi="ar-IQ"/>
                        </w:rPr>
                      </w:pPr>
                      <w:r w:rsidRPr="00355690">
                        <w:rPr>
                          <w:b/>
                          <w:bCs/>
                          <w:i/>
                          <w:iCs/>
                          <w:color w:val="0000FF"/>
                          <w:lang w:bidi="ar-IQ"/>
                        </w:rPr>
                        <w:t xml:space="preserve">Figure(5-3):Friction Factor for Fully Developed Flow in </w:t>
                      </w:r>
                    </w:p>
                    <w:p w:rsidR="00332AA9" w:rsidRPr="00FD6C54" w:rsidRDefault="00332AA9" w:rsidP="00332AA9">
                      <w:pPr>
                        <w:jc w:val="center"/>
                        <w:rPr>
                          <w:b/>
                          <w:bCs/>
                          <w:i/>
                          <w:iCs/>
                          <w:color w:val="0000FF"/>
                          <w:lang w:bidi="ar-IQ"/>
                        </w:rPr>
                      </w:pPr>
                      <w:r w:rsidRPr="00355690">
                        <w:rPr>
                          <w:b/>
                          <w:bCs/>
                          <w:i/>
                          <w:iCs/>
                          <w:color w:val="0000FF"/>
                          <w:lang w:bidi="ar-IQ"/>
                        </w:rPr>
                        <w:t>Circular Pipes</w:t>
                      </w:r>
                      <w:r>
                        <w:rPr>
                          <w:b/>
                          <w:bCs/>
                          <w:i/>
                          <w:iCs/>
                          <w:color w:val="0000FF"/>
                          <w:lang w:bidi="ar-IQ"/>
                        </w:rPr>
                        <w:t xml:space="preserve"> </w:t>
                      </w:r>
                      <w:r w:rsidRPr="00355690">
                        <w:rPr>
                          <w:b/>
                          <w:bCs/>
                          <w:i/>
                          <w:iCs/>
                          <w:color w:val="0000FF"/>
                          <w:lang w:bidi="ar-IQ"/>
                        </w:rPr>
                        <w:t>(Data from Moody</w:t>
                      </w:r>
                    </w:p>
                  </w:txbxContent>
                </v:textbox>
                <w10:wrap type="square"/>
              </v:shape>
            </w:pict>
          </mc:Fallback>
        </mc:AlternateContent>
      </w:r>
      <w:r>
        <w:rPr>
          <w:b/>
          <w:bCs/>
          <w:i/>
          <w:iCs/>
          <w:noProof/>
        </w:rPr>
        <w:drawing>
          <wp:inline distT="0" distB="0" distL="0" distR="0">
            <wp:extent cx="5568950" cy="8612505"/>
            <wp:effectExtent l="0" t="0" r="0" b="0"/>
            <wp:docPr id="16" name="صورة 16" descr="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ture 23"/>
                    <pic:cNvPicPr>
                      <a:picLocks noChangeAspect="1" noChangeArrowheads="1"/>
                    </pic:cNvPicPr>
                  </pic:nvPicPr>
                  <pic:blipFill>
                    <a:blip r:embed="rId56" cstate="print">
                      <a:lum bright="6000"/>
                      <a:extLst>
                        <a:ext uri="{28A0092B-C50C-407E-A947-70E740481C1C}">
                          <a14:useLocalDpi xmlns:a14="http://schemas.microsoft.com/office/drawing/2010/main" val="0"/>
                        </a:ext>
                      </a:extLst>
                    </a:blip>
                    <a:srcRect l="10521"/>
                    <a:stretch>
                      <a:fillRect/>
                    </a:stretch>
                  </pic:blipFill>
                  <pic:spPr bwMode="auto">
                    <a:xfrm>
                      <a:off x="0" y="0"/>
                      <a:ext cx="5568950" cy="8612505"/>
                    </a:xfrm>
                    <a:prstGeom prst="rect">
                      <a:avLst/>
                    </a:prstGeom>
                    <a:noFill/>
                    <a:ln>
                      <a:noFill/>
                    </a:ln>
                  </pic:spPr>
                </pic:pic>
              </a:graphicData>
            </a:graphic>
          </wp:inline>
        </w:drawing>
      </w:r>
    </w:p>
    <w:p w:rsidR="00332AA9" w:rsidRPr="00355690" w:rsidRDefault="00332AA9" w:rsidP="00332AA9">
      <w:pPr>
        <w:bidi w:val="0"/>
        <w:jc w:val="lowKashida"/>
        <w:rPr>
          <w:b/>
          <w:bCs/>
          <w:i/>
          <w:iCs/>
          <w:color w:val="0000FF"/>
          <w:sz w:val="28"/>
          <w:szCs w:val="28"/>
          <w:lang w:bidi="ar-IQ"/>
        </w:rPr>
      </w:pPr>
      <w:r w:rsidRPr="00355690">
        <w:rPr>
          <w:b/>
          <w:bCs/>
          <w:i/>
          <w:iCs/>
          <w:color w:val="0000FF"/>
          <w:sz w:val="28"/>
          <w:szCs w:val="28"/>
          <w:lang w:bidi="ar-IQ"/>
        </w:rPr>
        <w:t>Minor Losses:</w:t>
      </w:r>
    </w:p>
    <w:p w:rsidR="00332AA9" w:rsidRDefault="00332AA9" w:rsidP="00332AA9">
      <w:pPr>
        <w:bidi w:val="0"/>
        <w:ind w:firstLine="720"/>
        <w:jc w:val="lowKashida"/>
        <w:rPr>
          <w:sz w:val="28"/>
          <w:szCs w:val="28"/>
          <w:lang w:bidi="ar-IQ"/>
        </w:rPr>
      </w:pPr>
      <w:r>
        <w:rPr>
          <w:sz w:val="28"/>
          <w:szCs w:val="28"/>
          <w:lang w:bidi="ar-IQ"/>
        </w:rPr>
        <w:lastRenderedPageBreak/>
        <w:t>The flow in a piping system may be required to pass through a variety of fitting, bends, or abrupt changes in area. Additional head losses are encountered, primarily as a result of flow separation. (Energy eventually is dissipated by violent mixing in the separated zones). These losses will be minor (hence the term minor losses) if the piping system includes long lengths of constant area pipe. The minor head loss may be expressed as:</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00"/>
        <w:gridCol w:w="5122"/>
      </w:tblGrid>
      <w:tr w:rsidR="00332AA9" w:rsidRPr="00D60481" w:rsidTr="00C928C3">
        <w:tc>
          <w:tcPr>
            <w:tcW w:w="3786" w:type="dxa"/>
          </w:tcPr>
          <w:p w:rsidR="00332AA9" w:rsidRPr="00D60481" w:rsidRDefault="00332AA9" w:rsidP="00C928C3">
            <w:pPr>
              <w:bidi w:val="0"/>
              <w:jc w:val="lowKashida"/>
              <w:rPr>
                <w:sz w:val="28"/>
                <w:szCs w:val="28"/>
                <w:lang w:bidi="ar-IQ"/>
              </w:rPr>
            </w:pPr>
            <w:r w:rsidRPr="00D60481">
              <w:rPr>
                <w:position w:val="-28"/>
                <w:sz w:val="28"/>
                <w:szCs w:val="28"/>
                <w:lang w:bidi="ar-IQ"/>
              </w:rPr>
              <w:object w:dxaOrig="1380" w:dyaOrig="700">
                <v:shape id="_x0000_i1050" type="#_x0000_t75" style="width:69pt;height:35.25pt" o:ole="">
                  <v:imagedata r:id="rId57" o:title=""/>
                </v:shape>
                <o:OLEObject Type="Embed" ProgID="Equation.3" ShapeID="_x0000_i1050" DrawAspect="Content" ObjectID="_1590334296" r:id="rId58"/>
              </w:object>
            </w:r>
            <w:r w:rsidRPr="00D60481">
              <w:rPr>
                <w:sz w:val="28"/>
                <w:szCs w:val="28"/>
                <w:lang w:bidi="ar-IQ"/>
              </w:rPr>
              <w:t xml:space="preserve"> </w:t>
            </w:r>
          </w:p>
        </w:tc>
        <w:tc>
          <w:tcPr>
            <w:tcW w:w="6042" w:type="dxa"/>
          </w:tcPr>
          <w:p w:rsidR="00332AA9" w:rsidRPr="00D60481" w:rsidRDefault="00332AA9" w:rsidP="00C928C3">
            <w:pPr>
              <w:bidi w:val="0"/>
              <w:jc w:val="right"/>
              <w:rPr>
                <w:sz w:val="28"/>
                <w:szCs w:val="28"/>
                <w:lang w:bidi="ar-IQ"/>
              </w:rPr>
            </w:pPr>
            <w:r>
              <w:rPr>
                <w:sz w:val="28"/>
                <w:szCs w:val="28"/>
                <w:lang w:bidi="ar-IQ"/>
              </w:rPr>
              <w:t>…(5-15)</w:t>
            </w:r>
          </w:p>
        </w:tc>
      </w:tr>
    </w:tbl>
    <w:p w:rsidR="00332AA9" w:rsidRDefault="00332AA9" w:rsidP="00332AA9">
      <w:pPr>
        <w:bidi w:val="0"/>
        <w:ind w:firstLine="720"/>
        <w:jc w:val="lowKashida"/>
        <w:rPr>
          <w:sz w:val="28"/>
          <w:szCs w:val="28"/>
          <w:lang w:bidi="ar-IQ"/>
        </w:rPr>
      </w:pPr>
      <w:r>
        <w:rPr>
          <w:sz w:val="28"/>
          <w:szCs w:val="28"/>
          <w:lang w:bidi="ar-IQ"/>
        </w:rPr>
        <w:t xml:space="preserve">Where the loss coefficient, </w:t>
      </w:r>
      <w:r w:rsidRPr="001E33F5">
        <w:rPr>
          <w:b/>
          <w:bCs/>
          <w:i/>
          <w:iCs/>
          <w:color w:val="0000FF"/>
          <w:sz w:val="28"/>
          <w:szCs w:val="28"/>
          <w:lang w:bidi="ar-IQ"/>
        </w:rPr>
        <w:t>K</w:t>
      </w:r>
      <w:r>
        <w:rPr>
          <w:sz w:val="28"/>
          <w:szCs w:val="28"/>
          <w:lang w:bidi="ar-IQ"/>
        </w:rPr>
        <w:t xml:space="preserve">; must be determined experimentally for each situation. </w:t>
      </w:r>
    </w:p>
    <w:p w:rsidR="00332AA9" w:rsidRDefault="00332AA9" w:rsidP="00332AA9">
      <w:pPr>
        <w:bidi w:val="0"/>
        <w:jc w:val="lowKashida"/>
        <w:rPr>
          <w:sz w:val="28"/>
          <w:szCs w:val="28"/>
          <w:lang w:bidi="ar-IQ"/>
        </w:rPr>
      </w:pPr>
      <w:r>
        <w:rPr>
          <w:sz w:val="28"/>
          <w:szCs w:val="28"/>
          <w:lang w:bidi="ar-IQ"/>
        </w:rPr>
        <w:t>Minor head loss also may be expressed as:</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39"/>
        <w:gridCol w:w="5083"/>
      </w:tblGrid>
      <w:tr w:rsidR="00332AA9" w:rsidRPr="00531A3F" w:rsidTr="00C928C3">
        <w:tc>
          <w:tcPr>
            <w:tcW w:w="3786" w:type="dxa"/>
          </w:tcPr>
          <w:p w:rsidR="00332AA9" w:rsidRPr="00531A3F" w:rsidRDefault="00332AA9" w:rsidP="00C928C3">
            <w:pPr>
              <w:bidi w:val="0"/>
              <w:jc w:val="lowKashida"/>
              <w:rPr>
                <w:sz w:val="28"/>
                <w:szCs w:val="28"/>
                <w:lang w:bidi="ar-IQ"/>
              </w:rPr>
            </w:pPr>
            <w:r w:rsidRPr="00531A3F">
              <w:rPr>
                <w:position w:val="-28"/>
                <w:sz w:val="28"/>
                <w:szCs w:val="28"/>
                <w:lang w:bidi="ar-IQ"/>
              </w:rPr>
              <w:object w:dxaOrig="1680" w:dyaOrig="700">
                <v:shape id="_x0000_i1051" type="#_x0000_t75" style="width:84pt;height:35.25pt" o:ole="">
                  <v:imagedata r:id="rId59" o:title=""/>
                </v:shape>
                <o:OLEObject Type="Embed" ProgID="Equation.3" ShapeID="_x0000_i1051" DrawAspect="Content" ObjectID="_1590334297" r:id="rId60"/>
              </w:object>
            </w:r>
          </w:p>
        </w:tc>
        <w:tc>
          <w:tcPr>
            <w:tcW w:w="6042" w:type="dxa"/>
          </w:tcPr>
          <w:p w:rsidR="00332AA9" w:rsidRPr="00531A3F" w:rsidRDefault="00332AA9" w:rsidP="00C928C3">
            <w:pPr>
              <w:bidi w:val="0"/>
              <w:jc w:val="right"/>
              <w:rPr>
                <w:sz w:val="28"/>
                <w:szCs w:val="28"/>
                <w:lang w:bidi="ar-IQ"/>
              </w:rPr>
            </w:pPr>
            <w:r>
              <w:rPr>
                <w:sz w:val="28"/>
                <w:szCs w:val="28"/>
                <w:lang w:bidi="ar-IQ"/>
              </w:rPr>
              <w:t>…(5-16)</w:t>
            </w:r>
          </w:p>
        </w:tc>
      </w:tr>
    </w:tbl>
    <w:p w:rsidR="00332AA9" w:rsidRDefault="00332AA9" w:rsidP="00332AA9">
      <w:pPr>
        <w:bidi w:val="0"/>
        <w:jc w:val="lowKashida"/>
        <w:rPr>
          <w:sz w:val="28"/>
          <w:szCs w:val="28"/>
          <w:lang w:bidi="ar-IQ"/>
        </w:rPr>
      </w:pPr>
      <w:r>
        <w:rPr>
          <w:sz w:val="28"/>
          <w:szCs w:val="28"/>
          <w:lang w:bidi="ar-IQ"/>
        </w:rPr>
        <w:t xml:space="preserve">Where </w:t>
      </w:r>
    </w:p>
    <w:p w:rsidR="00332AA9" w:rsidRDefault="00332AA9" w:rsidP="00332AA9">
      <w:pPr>
        <w:bidi w:val="0"/>
        <w:jc w:val="lowKashida"/>
        <w:rPr>
          <w:sz w:val="28"/>
          <w:szCs w:val="28"/>
          <w:lang w:bidi="ar-IQ"/>
        </w:rPr>
      </w:pPr>
      <w:r w:rsidRPr="00DF1D1E">
        <w:rPr>
          <w:b/>
          <w:bCs/>
          <w:i/>
          <w:iCs/>
          <w:sz w:val="28"/>
          <w:szCs w:val="28"/>
          <w:lang w:bidi="ar-IQ"/>
        </w:rPr>
        <w:t>L</w:t>
      </w:r>
      <w:r w:rsidRPr="00DF1D1E">
        <w:rPr>
          <w:b/>
          <w:bCs/>
          <w:i/>
          <w:iCs/>
          <w:sz w:val="28"/>
          <w:szCs w:val="28"/>
          <w:vertAlign w:val="subscript"/>
          <w:lang w:bidi="ar-IQ"/>
        </w:rPr>
        <w:t>e</w:t>
      </w:r>
      <w:r>
        <w:rPr>
          <w:sz w:val="28"/>
          <w:szCs w:val="28"/>
          <w:lang w:bidi="ar-IQ"/>
        </w:rPr>
        <w:t xml:space="preserve"> is an equivalent length of straight pipe.</w:t>
      </w:r>
    </w:p>
    <w:p w:rsidR="00332AA9" w:rsidRPr="006B3AF0" w:rsidRDefault="00332AA9" w:rsidP="00332AA9">
      <w:pPr>
        <w:bidi w:val="0"/>
        <w:ind w:firstLine="720"/>
        <w:jc w:val="lowKashida"/>
        <w:rPr>
          <w:sz w:val="28"/>
          <w:szCs w:val="28"/>
          <w:lang w:bidi="ar-IQ"/>
        </w:rPr>
      </w:pPr>
      <w:r>
        <w:rPr>
          <w:sz w:val="28"/>
          <w:szCs w:val="28"/>
          <w:lang w:bidi="ar-IQ"/>
        </w:rPr>
        <w:t xml:space="preserve">For flow through pipe bends and fittings, the loss coefficient, K; is found to vary with pipe size (diameter) in much the same manner as the friction factor, </w:t>
      </w:r>
      <w:r w:rsidRPr="001C14E2">
        <w:rPr>
          <w:b/>
          <w:bCs/>
          <w:i/>
          <w:iCs/>
          <w:color w:val="0000FF"/>
          <w:sz w:val="28"/>
          <w:szCs w:val="28"/>
          <w:lang w:bidi="ar-IQ"/>
        </w:rPr>
        <w:t>f</w:t>
      </w:r>
      <w:r>
        <w:rPr>
          <w:sz w:val="28"/>
          <w:szCs w:val="28"/>
          <w:lang w:bidi="ar-IQ"/>
        </w:rPr>
        <w:t xml:space="preserve">; for flow through a straight pipe. Consequently the equivalent length, </w:t>
      </w:r>
      <w:r w:rsidRPr="001C14E2">
        <w:rPr>
          <w:b/>
          <w:bCs/>
          <w:i/>
          <w:iCs/>
          <w:color w:val="0000FF"/>
          <w:sz w:val="28"/>
          <w:szCs w:val="28"/>
          <w:lang w:bidi="ar-IQ"/>
        </w:rPr>
        <w:t>L</w:t>
      </w:r>
      <w:r w:rsidRPr="001C14E2">
        <w:rPr>
          <w:b/>
          <w:bCs/>
          <w:i/>
          <w:iCs/>
          <w:color w:val="0000FF"/>
          <w:sz w:val="28"/>
          <w:szCs w:val="28"/>
          <w:vertAlign w:val="subscript"/>
          <w:lang w:bidi="ar-IQ"/>
        </w:rPr>
        <w:t>e</w:t>
      </w:r>
      <w:r w:rsidRPr="001C14E2">
        <w:rPr>
          <w:b/>
          <w:bCs/>
          <w:i/>
          <w:iCs/>
          <w:color w:val="0000FF"/>
          <w:sz w:val="28"/>
          <w:szCs w:val="28"/>
          <w:lang w:bidi="ar-IQ"/>
        </w:rPr>
        <w:t>/D</w:t>
      </w:r>
      <w:r>
        <w:rPr>
          <w:sz w:val="28"/>
          <w:szCs w:val="28"/>
          <w:lang w:bidi="ar-IQ"/>
        </w:rPr>
        <w:t>, tends toward a constant for different sizes of a given type of fitting.</w:t>
      </w:r>
    </w:p>
    <w:p w:rsidR="00332AA9" w:rsidRDefault="00332AA9" w:rsidP="00332AA9">
      <w:pPr>
        <w:bidi w:val="0"/>
        <w:jc w:val="lowKashida"/>
        <w:rPr>
          <w:b/>
          <w:bCs/>
          <w:i/>
          <w:iCs/>
          <w:color w:val="FF0000"/>
          <w:sz w:val="28"/>
          <w:szCs w:val="28"/>
          <w:lang w:bidi="ar-IQ"/>
        </w:rPr>
      </w:pPr>
    </w:p>
    <w:p w:rsidR="00332AA9" w:rsidRPr="00355690" w:rsidRDefault="00332AA9" w:rsidP="00332AA9">
      <w:pPr>
        <w:bidi w:val="0"/>
        <w:jc w:val="lowKashida"/>
        <w:rPr>
          <w:b/>
          <w:bCs/>
          <w:i/>
          <w:iCs/>
          <w:color w:val="0000FF"/>
          <w:sz w:val="28"/>
          <w:szCs w:val="28"/>
          <w:lang w:bidi="ar-IQ"/>
        </w:rPr>
      </w:pPr>
      <w:r w:rsidRPr="00355690">
        <w:rPr>
          <w:b/>
          <w:bCs/>
          <w:i/>
          <w:iCs/>
          <w:color w:val="0000FF"/>
          <w:sz w:val="28"/>
          <w:szCs w:val="28"/>
          <w:lang w:bidi="ar-IQ"/>
        </w:rPr>
        <w:t>a. Inlet and Exits:</w:t>
      </w:r>
    </w:p>
    <w:p w:rsidR="00332AA9" w:rsidRDefault="00332AA9" w:rsidP="00332AA9">
      <w:pPr>
        <w:bidi w:val="0"/>
        <w:ind w:firstLine="720"/>
        <w:jc w:val="lowKashida"/>
        <w:rPr>
          <w:sz w:val="28"/>
          <w:szCs w:val="28"/>
          <w:lang w:bidi="ar-IQ"/>
        </w:rPr>
      </w:pPr>
      <w:r>
        <w:rPr>
          <w:sz w:val="28"/>
          <w:szCs w:val="28"/>
          <w:lang w:bidi="ar-IQ"/>
        </w:rPr>
        <w:t xml:space="preserve">A poorly designed inlet to a pipe can cause appreciable head loss. If the inlet has sharp corners, flow separation occurs at the corners, and a </w:t>
      </w:r>
      <w:r w:rsidRPr="00355690">
        <w:rPr>
          <w:b/>
          <w:bCs/>
          <w:i/>
          <w:iCs/>
          <w:color w:val="0000FF"/>
          <w:sz w:val="28"/>
          <w:szCs w:val="28"/>
          <w:lang w:bidi="ar-IQ"/>
        </w:rPr>
        <w:t xml:space="preserve">vena </w:t>
      </w:r>
      <w:proofErr w:type="spellStart"/>
      <w:r w:rsidRPr="00355690">
        <w:rPr>
          <w:b/>
          <w:bCs/>
          <w:i/>
          <w:iCs/>
          <w:color w:val="0000FF"/>
          <w:sz w:val="28"/>
          <w:szCs w:val="28"/>
          <w:lang w:bidi="ar-IQ"/>
        </w:rPr>
        <w:t>contracta</w:t>
      </w:r>
      <w:proofErr w:type="spellEnd"/>
      <w:r>
        <w:rPr>
          <w:sz w:val="28"/>
          <w:szCs w:val="28"/>
          <w:lang w:bidi="ar-IQ"/>
        </w:rPr>
        <w:t xml:space="preserve"> is formed. The fluid must accelerate locally to pass through the reduced flow area at the vena </w:t>
      </w:r>
      <w:proofErr w:type="spellStart"/>
      <w:r>
        <w:rPr>
          <w:sz w:val="28"/>
          <w:szCs w:val="28"/>
          <w:lang w:bidi="ar-IQ"/>
        </w:rPr>
        <w:t>contracta</w:t>
      </w:r>
      <w:proofErr w:type="spellEnd"/>
      <w:r>
        <w:rPr>
          <w:sz w:val="28"/>
          <w:szCs w:val="28"/>
          <w:lang w:bidi="ar-IQ"/>
        </w:rPr>
        <w:t xml:space="preserve">. Losses in mechanical energy results from the unconfined mixing as the flow stream decelerate again to fill the pipe. Three basic inlet geometries are shown in </w:t>
      </w:r>
      <w:r w:rsidRPr="00355690">
        <w:rPr>
          <w:b/>
          <w:bCs/>
          <w:i/>
          <w:iCs/>
          <w:color w:val="0000FF"/>
          <w:sz w:val="28"/>
          <w:szCs w:val="28"/>
          <w:lang w:bidi="ar-IQ"/>
        </w:rPr>
        <w:t>Table (5-2)</w:t>
      </w:r>
      <w:r w:rsidRPr="00355690">
        <w:rPr>
          <w:color w:val="0000FF"/>
          <w:sz w:val="28"/>
          <w:szCs w:val="28"/>
          <w:lang w:bidi="ar-IQ"/>
        </w:rPr>
        <w:t>.</w:t>
      </w:r>
      <w:r>
        <w:rPr>
          <w:sz w:val="28"/>
          <w:szCs w:val="28"/>
          <w:lang w:bidi="ar-IQ"/>
        </w:rPr>
        <w:t xml:space="preserve"> From the table it is clear that the loss coefficient is reduced significantly when the inlet is rounded even slightly, for a </w:t>
      </w:r>
      <w:proofErr w:type="spellStart"/>
      <w:r>
        <w:rPr>
          <w:sz w:val="28"/>
          <w:szCs w:val="28"/>
          <w:lang w:bidi="ar-IQ"/>
        </w:rPr>
        <w:t>well rounded</w:t>
      </w:r>
      <w:proofErr w:type="spellEnd"/>
      <w:r>
        <w:rPr>
          <w:sz w:val="28"/>
          <w:szCs w:val="28"/>
          <w:lang w:bidi="ar-IQ"/>
        </w:rPr>
        <w:t xml:space="preserve"> inlet </w:t>
      </w:r>
      <w:r w:rsidRPr="001C14E2">
        <w:rPr>
          <w:b/>
          <w:bCs/>
          <w:i/>
          <w:iCs/>
          <w:color w:val="0000FF"/>
          <w:sz w:val="28"/>
          <w:szCs w:val="28"/>
          <w:lang w:bidi="ar-IQ"/>
        </w:rPr>
        <w:t xml:space="preserve">(r/D </w:t>
      </w:r>
      <w:r w:rsidRPr="001C14E2">
        <w:rPr>
          <w:b/>
          <w:bCs/>
          <w:i/>
          <w:iCs/>
          <w:color w:val="0000FF"/>
          <w:sz w:val="28"/>
          <w:szCs w:val="28"/>
          <w:lang w:bidi="ar-IQ"/>
        </w:rPr>
        <w:sym w:font="Symbol" w:char="F0B3"/>
      </w:r>
      <w:r w:rsidRPr="001C14E2">
        <w:rPr>
          <w:b/>
          <w:bCs/>
          <w:i/>
          <w:iCs/>
          <w:color w:val="0000FF"/>
          <w:sz w:val="28"/>
          <w:szCs w:val="28"/>
          <w:lang w:bidi="ar-IQ"/>
        </w:rPr>
        <w:t xml:space="preserve"> 0.15)</w:t>
      </w:r>
      <w:r>
        <w:rPr>
          <w:sz w:val="28"/>
          <w:szCs w:val="28"/>
          <w:lang w:bidi="ar-IQ"/>
        </w:rPr>
        <w:t xml:space="preserve"> the entrance loss coefficient is almost negligible.</w:t>
      </w:r>
    </w:p>
    <w:p w:rsidR="00332AA9" w:rsidRDefault="00332AA9" w:rsidP="00332AA9">
      <w:pPr>
        <w:bidi w:val="0"/>
        <w:jc w:val="center"/>
        <w:rPr>
          <w:sz w:val="28"/>
          <w:szCs w:val="28"/>
          <w:lang w:bidi="ar-IQ"/>
        </w:rPr>
      </w:pPr>
    </w:p>
    <w:p w:rsidR="00332AA9" w:rsidRPr="00355690" w:rsidRDefault="00332AA9" w:rsidP="00332AA9">
      <w:pPr>
        <w:bidi w:val="0"/>
        <w:jc w:val="center"/>
        <w:rPr>
          <w:color w:val="0000FF"/>
          <w:sz w:val="28"/>
          <w:szCs w:val="28"/>
          <w:lang w:bidi="ar-IQ"/>
        </w:rPr>
      </w:pPr>
      <w:r w:rsidRPr="00355690">
        <w:rPr>
          <w:color w:val="0000FF"/>
          <w:sz w:val="28"/>
          <w:szCs w:val="28"/>
          <w:lang w:bidi="ar-IQ"/>
        </w:rPr>
        <w:t xml:space="preserve">Table (5-2): Minor Loss Coefficients for Pipe Entrances (Data from </w:t>
      </w:r>
      <w:r w:rsidRPr="00355690">
        <w:rPr>
          <w:b/>
          <w:bCs/>
          <w:i/>
          <w:iCs/>
          <w:color w:val="0000FF"/>
          <w:sz w:val="28"/>
          <w:szCs w:val="28"/>
          <w:lang w:bidi="ar-IQ"/>
        </w:rPr>
        <w:t>New York Crane Company</w:t>
      </w:r>
      <w:r w:rsidRPr="00355690">
        <w:rPr>
          <w:color w:val="0000FF"/>
          <w:sz w:val="28"/>
          <w:szCs w:val="28"/>
          <w:lang w:bidi="ar-IQ"/>
        </w:rPr>
        <w:t>)</w:t>
      </w:r>
    </w:p>
    <w:tbl>
      <w:tblPr>
        <w:tblStyle w:val="a3"/>
        <w:tblW w:w="0" w:type="auto"/>
        <w:jc w:val="center"/>
        <w:tblCellSpacing w:w="20" w:type="dxa"/>
        <w:tblBorders>
          <w:top w:val="outset" w:sz="6" w:space="0" w:color="0000FF"/>
          <w:left w:val="outset" w:sz="6" w:space="0" w:color="0000FF"/>
          <w:bottom w:val="outset" w:sz="6" w:space="0" w:color="0000FF"/>
          <w:right w:val="outset" w:sz="6" w:space="0" w:color="0000FF"/>
          <w:insideH w:val="outset" w:sz="6" w:space="0" w:color="0000FF"/>
          <w:insideV w:val="outset" w:sz="6" w:space="0" w:color="0000FF"/>
        </w:tblBorders>
        <w:tblLook w:val="01E0" w:firstRow="1" w:lastRow="1" w:firstColumn="1" w:lastColumn="1" w:noHBand="0" w:noVBand="0"/>
      </w:tblPr>
      <w:tblGrid>
        <w:gridCol w:w="2321"/>
        <w:gridCol w:w="2522"/>
        <w:gridCol w:w="2919"/>
      </w:tblGrid>
      <w:tr w:rsidR="00332AA9" w:rsidTr="00C928C3">
        <w:trPr>
          <w:tblCellSpacing w:w="20" w:type="dxa"/>
          <w:jc w:val="center"/>
        </w:trPr>
        <w:tc>
          <w:tcPr>
            <w:tcW w:w="2261" w:type="dxa"/>
            <w:vAlign w:val="center"/>
          </w:tcPr>
          <w:p w:rsidR="00332AA9" w:rsidRDefault="00332AA9" w:rsidP="00C928C3">
            <w:pPr>
              <w:bidi w:val="0"/>
              <w:jc w:val="lowKashida"/>
              <w:rPr>
                <w:sz w:val="28"/>
                <w:szCs w:val="28"/>
                <w:lang w:bidi="ar-IQ"/>
              </w:rPr>
            </w:pPr>
            <w:r>
              <w:rPr>
                <w:sz w:val="28"/>
                <w:szCs w:val="28"/>
                <w:lang w:bidi="ar-IQ"/>
              </w:rPr>
              <w:t>Entrance Type</w:t>
            </w:r>
          </w:p>
        </w:tc>
        <w:tc>
          <w:tcPr>
            <w:tcW w:w="5311" w:type="dxa"/>
            <w:gridSpan w:val="2"/>
            <w:vAlign w:val="center"/>
          </w:tcPr>
          <w:p w:rsidR="00332AA9" w:rsidRDefault="00332AA9" w:rsidP="00C928C3">
            <w:pPr>
              <w:bidi w:val="0"/>
              <w:jc w:val="center"/>
              <w:rPr>
                <w:sz w:val="28"/>
                <w:szCs w:val="28"/>
                <w:lang w:bidi="ar-IQ"/>
              </w:rPr>
            </w:pPr>
            <w:r>
              <w:rPr>
                <w:sz w:val="28"/>
                <w:szCs w:val="28"/>
                <w:lang w:bidi="ar-IQ"/>
              </w:rPr>
              <w:t xml:space="preserve">                                              Minor Loss</w:t>
            </w:r>
          </w:p>
          <w:p w:rsidR="00332AA9" w:rsidRPr="004A4D9A" w:rsidRDefault="00332AA9" w:rsidP="00C928C3">
            <w:pPr>
              <w:bidi w:val="0"/>
              <w:jc w:val="right"/>
              <w:rPr>
                <w:sz w:val="28"/>
                <w:szCs w:val="28"/>
                <w:vertAlign w:val="superscript"/>
                <w:lang w:bidi="ar-IQ"/>
              </w:rPr>
            </w:pPr>
            <w:r>
              <w:rPr>
                <w:sz w:val="28"/>
                <w:szCs w:val="28"/>
                <w:lang w:bidi="ar-IQ"/>
              </w:rPr>
              <w:t>Coefficient, K</w:t>
            </w:r>
            <w:r>
              <w:rPr>
                <w:sz w:val="28"/>
                <w:szCs w:val="28"/>
                <w:vertAlign w:val="superscript"/>
                <w:lang w:bidi="ar-IQ"/>
              </w:rPr>
              <w:t>*</w:t>
            </w:r>
          </w:p>
        </w:tc>
      </w:tr>
      <w:tr w:rsidR="00332AA9" w:rsidTr="00C928C3">
        <w:trPr>
          <w:tblCellSpacing w:w="20" w:type="dxa"/>
          <w:jc w:val="center"/>
        </w:trPr>
        <w:tc>
          <w:tcPr>
            <w:tcW w:w="2261" w:type="dxa"/>
            <w:vAlign w:val="center"/>
          </w:tcPr>
          <w:p w:rsidR="00332AA9" w:rsidRDefault="00332AA9" w:rsidP="00C928C3">
            <w:pPr>
              <w:bidi w:val="0"/>
              <w:jc w:val="lowKashida"/>
              <w:rPr>
                <w:sz w:val="28"/>
                <w:szCs w:val="28"/>
                <w:lang w:bidi="ar-IQ"/>
              </w:rPr>
            </w:pPr>
            <w:r>
              <w:rPr>
                <w:sz w:val="28"/>
                <w:szCs w:val="28"/>
                <w:lang w:bidi="ar-IQ"/>
              </w:rPr>
              <w:t>Reentrant</w:t>
            </w:r>
          </w:p>
        </w:tc>
        <w:tc>
          <w:tcPr>
            <w:tcW w:w="2482" w:type="dxa"/>
          </w:tcPr>
          <w:p w:rsidR="00332AA9" w:rsidRDefault="00332AA9" w:rsidP="00C928C3">
            <w:pPr>
              <w:bidi w:val="0"/>
              <w:rPr>
                <w:sz w:val="28"/>
                <w:szCs w:val="28"/>
                <w:lang w:bidi="ar-IQ"/>
              </w:rPr>
            </w:pPr>
            <w:r>
              <w:object w:dxaOrig="10725" w:dyaOrig="5340">
                <v:shape id="_x0000_i1052" type="#_x0000_t75" style="width:96.75pt;height:51pt" o:ole="">
                  <v:imagedata r:id="rId61" o:title="" croptop="23378f" cropbottom="29473f" cropleft="23005f" cropright="30724f"/>
                </v:shape>
                <o:OLEObject Type="Embed" ProgID="AutoCAD.Drawing.17" ShapeID="_x0000_i1052" DrawAspect="Content" ObjectID="_1590334298" r:id="rId62"/>
              </w:object>
            </w:r>
          </w:p>
        </w:tc>
        <w:tc>
          <w:tcPr>
            <w:tcW w:w="2829" w:type="dxa"/>
            <w:vAlign w:val="center"/>
          </w:tcPr>
          <w:p w:rsidR="00332AA9" w:rsidRDefault="00332AA9" w:rsidP="00C928C3">
            <w:pPr>
              <w:bidi w:val="0"/>
              <w:jc w:val="center"/>
              <w:rPr>
                <w:sz w:val="28"/>
                <w:szCs w:val="28"/>
                <w:lang w:bidi="ar-IQ"/>
              </w:rPr>
            </w:pPr>
            <w:r>
              <w:rPr>
                <w:sz w:val="28"/>
                <w:szCs w:val="28"/>
                <w:lang w:bidi="ar-IQ"/>
              </w:rPr>
              <w:t>0.78</w:t>
            </w:r>
          </w:p>
        </w:tc>
      </w:tr>
      <w:tr w:rsidR="00332AA9" w:rsidTr="00C928C3">
        <w:trPr>
          <w:tblCellSpacing w:w="20" w:type="dxa"/>
          <w:jc w:val="center"/>
        </w:trPr>
        <w:tc>
          <w:tcPr>
            <w:tcW w:w="2261" w:type="dxa"/>
            <w:vAlign w:val="center"/>
          </w:tcPr>
          <w:p w:rsidR="00332AA9" w:rsidRDefault="00332AA9" w:rsidP="00C928C3">
            <w:pPr>
              <w:bidi w:val="0"/>
              <w:jc w:val="lowKashida"/>
              <w:rPr>
                <w:sz w:val="28"/>
                <w:szCs w:val="28"/>
                <w:lang w:bidi="ar-IQ"/>
              </w:rPr>
            </w:pPr>
            <w:r>
              <w:rPr>
                <w:sz w:val="28"/>
                <w:szCs w:val="28"/>
                <w:lang w:bidi="ar-IQ"/>
              </w:rPr>
              <w:lastRenderedPageBreak/>
              <w:t>Square-edged</w:t>
            </w:r>
          </w:p>
        </w:tc>
        <w:tc>
          <w:tcPr>
            <w:tcW w:w="2482" w:type="dxa"/>
          </w:tcPr>
          <w:p w:rsidR="00332AA9" w:rsidRDefault="00332AA9" w:rsidP="00C928C3">
            <w:pPr>
              <w:bidi w:val="0"/>
              <w:jc w:val="center"/>
              <w:rPr>
                <w:sz w:val="28"/>
                <w:szCs w:val="28"/>
                <w:lang w:bidi="ar-IQ"/>
              </w:rPr>
            </w:pPr>
            <w:r>
              <w:object w:dxaOrig="10725" w:dyaOrig="5340">
                <v:shape id="_x0000_i1053" type="#_x0000_t75" style="width:104.25pt;height:49.5pt" o:ole="">
                  <v:imagedata r:id="rId63" o:title="" croptop="27070f" cropbottom="26353f" cropleft="22350f" cropright="30246f"/>
                </v:shape>
                <o:OLEObject Type="Embed" ProgID="AutoCAD.Drawing.17" ShapeID="_x0000_i1053" DrawAspect="Content" ObjectID="_1590334299" r:id="rId64"/>
              </w:object>
            </w:r>
          </w:p>
        </w:tc>
        <w:tc>
          <w:tcPr>
            <w:tcW w:w="2829" w:type="dxa"/>
            <w:vAlign w:val="center"/>
          </w:tcPr>
          <w:p w:rsidR="00332AA9" w:rsidRDefault="00332AA9" w:rsidP="00C928C3">
            <w:pPr>
              <w:bidi w:val="0"/>
              <w:jc w:val="center"/>
              <w:rPr>
                <w:sz w:val="28"/>
                <w:szCs w:val="28"/>
                <w:lang w:bidi="ar-IQ"/>
              </w:rPr>
            </w:pPr>
            <w:r>
              <w:rPr>
                <w:sz w:val="28"/>
                <w:szCs w:val="28"/>
                <w:lang w:bidi="ar-IQ"/>
              </w:rPr>
              <w:t>0.5</w:t>
            </w:r>
          </w:p>
        </w:tc>
      </w:tr>
      <w:tr w:rsidR="00332AA9" w:rsidTr="00C928C3">
        <w:trPr>
          <w:tblCellSpacing w:w="20" w:type="dxa"/>
          <w:jc w:val="center"/>
        </w:trPr>
        <w:tc>
          <w:tcPr>
            <w:tcW w:w="2261" w:type="dxa"/>
            <w:vAlign w:val="center"/>
          </w:tcPr>
          <w:p w:rsidR="00332AA9" w:rsidRDefault="00332AA9" w:rsidP="00C928C3">
            <w:pPr>
              <w:bidi w:val="0"/>
              <w:jc w:val="lowKashida"/>
              <w:rPr>
                <w:sz w:val="28"/>
                <w:szCs w:val="28"/>
                <w:lang w:bidi="ar-IQ"/>
              </w:rPr>
            </w:pPr>
            <w:r>
              <w:rPr>
                <w:sz w:val="28"/>
                <w:szCs w:val="28"/>
                <w:lang w:bidi="ar-IQ"/>
              </w:rPr>
              <w:t>Rounded</w:t>
            </w:r>
          </w:p>
        </w:tc>
        <w:tc>
          <w:tcPr>
            <w:tcW w:w="2482" w:type="dxa"/>
          </w:tcPr>
          <w:p w:rsidR="00332AA9" w:rsidRDefault="00332AA9" w:rsidP="00C928C3">
            <w:pPr>
              <w:bidi w:val="0"/>
              <w:jc w:val="center"/>
              <w:rPr>
                <w:sz w:val="28"/>
                <w:szCs w:val="28"/>
                <w:lang w:bidi="ar-IQ"/>
              </w:rPr>
            </w:pPr>
            <w:r>
              <w:object w:dxaOrig="10725" w:dyaOrig="5340">
                <v:shape id="_x0000_i1054" type="#_x0000_t75" style="width:105.75pt;height:45pt" o:ole="">
                  <v:imagedata r:id="rId65" o:title="" croptop="29042f" cropbottom="25423f" cropleft="21983f" cropright="30629f"/>
                </v:shape>
                <o:OLEObject Type="Embed" ProgID="AutoCAD.Drawing.17" ShapeID="_x0000_i1054" DrawAspect="Content" ObjectID="_1590334300" r:id="rId66"/>
              </w:object>
            </w:r>
          </w:p>
        </w:tc>
        <w:tc>
          <w:tcPr>
            <w:tcW w:w="2829" w:type="dxa"/>
            <w:vAlign w:val="center"/>
          </w:tcPr>
          <w:tbl>
            <w:tblPr>
              <w:tblStyle w:val="a3"/>
              <w:tblW w:w="0" w:type="auto"/>
              <w:tblLook w:val="01E0" w:firstRow="1" w:lastRow="1" w:firstColumn="1" w:lastColumn="1" w:noHBand="0" w:noVBand="0"/>
            </w:tblPr>
            <w:tblGrid>
              <w:gridCol w:w="563"/>
              <w:gridCol w:w="636"/>
              <w:gridCol w:w="636"/>
              <w:gridCol w:w="768"/>
            </w:tblGrid>
            <w:tr w:rsidR="00332AA9" w:rsidTr="00C928C3">
              <w:tc>
                <w:tcPr>
                  <w:tcW w:w="573" w:type="dxa"/>
                </w:tcPr>
                <w:p w:rsidR="00332AA9" w:rsidRPr="00FD7DB8" w:rsidRDefault="00332AA9" w:rsidP="00C928C3">
                  <w:pPr>
                    <w:bidi w:val="0"/>
                    <w:jc w:val="lowKashida"/>
                    <w:rPr>
                      <w:b/>
                      <w:bCs/>
                      <w:lang w:bidi="ar-IQ"/>
                    </w:rPr>
                  </w:pPr>
                  <w:r w:rsidRPr="00FD7DB8">
                    <w:rPr>
                      <w:b/>
                      <w:bCs/>
                      <w:lang w:bidi="ar-IQ"/>
                    </w:rPr>
                    <w:t>r/D</w:t>
                  </w:r>
                </w:p>
              </w:tc>
              <w:tc>
                <w:tcPr>
                  <w:tcW w:w="573" w:type="dxa"/>
                </w:tcPr>
                <w:p w:rsidR="00332AA9" w:rsidRPr="00FD7DB8" w:rsidRDefault="00332AA9" w:rsidP="00C928C3">
                  <w:pPr>
                    <w:bidi w:val="0"/>
                    <w:jc w:val="lowKashida"/>
                    <w:rPr>
                      <w:b/>
                      <w:bCs/>
                      <w:lang w:bidi="ar-IQ"/>
                    </w:rPr>
                  </w:pPr>
                  <w:r w:rsidRPr="00FD7DB8">
                    <w:rPr>
                      <w:b/>
                      <w:bCs/>
                      <w:lang w:bidi="ar-IQ"/>
                    </w:rPr>
                    <w:t>0.02</w:t>
                  </w:r>
                </w:p>
              </w:tc>
              <w:tc>
                <w:tcPr>
                  <w:tcW w:w="573" w:type="dxa"/>
                </w:tcPr>
                <w:p w:rsidR="00332AA9" w:rsidRPr="00FD7DB8" w:rsidRDefault="00332AA9" w:rsidP="00C928C3">
                  <w:pPr>
                    <w:bidi w:val="0"/>
                    <w:jc w:val="lowKashida"/>
                    <w:rPr>
                      <w:b/>
                      <w:bCs/>
                      <w:lang w:bidi="ar-IQ"/>
                    </w:rPr>
                  </w:pPr>
                  <w:r w:rsidRPr="00FD7DB8">
                    <w:rPr>
                      <w:b/>
                      <w:bCs/>
                      <w:lang w:bidi="ar-IQ"/>
                    </w:rPr>
                    <w:t>0.06</w:t>
                  </w:r>
                </w:p>
              </w:tc>
              <w:tc>
                <w:tcPr>
                  <w:tcW w:w="574" w:type="dxa"/>
                </w:tcPr>
                <w:p w:rsidR="00332AA9" w:rsidRPr="00FD7DB8" w:rsidRDefault="00332AA9" w:rsidP="00C928C3">
                  <w:pPr>
                    <w:bidi w:val="0"/>
                    <w:jc w:val="lowKashida"/>
                    <w:rPr>
                      <w:b/>
                      <w:bCs/>
                      <w:lang w:bidi="ar-IQ"/>
                    </w:rPr>
                  </w:pPr>
                  <w:r w:rsidRPr="00FD7DB8">
                    <w:rPr>
                      <w:b/>
                      <w:bCs/>
                      <w:lang w:bidi="ar-IQ"/>
                    </w:rPr>
                    <w:sym w:font="Symbol" w:char="F0B3"/>
                  </w:r>
                  <w:r w:rsidRPr="00FD7DB8">
                    <w:rPr>
                      <w:b/>
                      <w:bCs/>
                      <w:lang w:bidi="ar-IQ"/>
                    </w:rPr>
                    <w:t>0.15</w:t>
                  </w:r>
                </w:p>
              </w:tc>
            </w:tr>
            <w:tr w:rsidR="00332AA9" w:rsidTr="00C928C3">
              <w:tc>
                <w:tcPr>
                  <w:tcW w:w="573" w:type="dxa"/>
                </w:tcPr>
                <w:p w:rsidR="00332AA9" w:rsidRPr="00FD7DB8" w:rsidRDefault="00332AA9" w:rsidP="00C928C3">
                  <w:pPr>
                    <w:bidi w:val="0"/>
                    <w:jc w:val="lowKashida"/>
                    <w:rPr>
                      <w:b/>
                      <w:bCs/>
                      <w:lang w:bidi="ar-IQ"/>
                    </w:rPr>
                  </w:pPr>
                  <w:r w:rsidRPr="00FD7DB8">
                    <w:rPr>
                      <w:b/>
                      <w:bCs/>
                      <w:lang w:bidi="ar-IQ"/>
                    </w:rPr>
                    <w:t>K</w:t>
                  </w:r>
                </w:p>
              </w:tc>
              <w:tc>
                <w:tcPr>
                  <w:tcW w:w="573" w:type="dxa"/>
                </w:tcPr>
                <w:p w:rsidR="00332AA9" w:rsidRPr="00FD7DB8" w:rsidRDefault="00332AA9" w:rsidP="00C928C3">
                  <w:pPr>
                    <w:bidi w:val="0"/>
                    <w:jc w:val="lowKashida"/>
                    <w:rPr>
                      <w:b/>
                      <w:bCs/>
                      <w:lang w:bidi="ar-IQ"/>
                    </w:rPr>
                  </w:pPr>
                  <w:r w:rsidRPr="00FD7DB8">
                    <w:rPr>
                      <w:b/>
                      <w:bCs/>
                      <w:lang w:bidi="ar-IQ"/>
                    </w:rPr>
                    <w:t>0.28</w:t>
                  </w:r>
                </w:p>
              </w:tc>
              <w:tc>
                <w:tcPr>
                  <w:tcW w:w="573" w:type="dxa"/>
                </w:tcPr>
                <w:p w:rsidR="00332AA9" w:rsidRPr="00FD7DB8" w:rsidRDefault="00332AA9" w:rsidP="00C928C3">
                  <w:pPr>
                    <w:bidi w:val="0"/>
                    <w:jc w:val="lowKashida"/>
                    <w:rPr>
                      <w:b/>
                      <w:bCs/>
                      <w:lang w:bidi="ar-IQ"/>
                    </w:rPr>
                  </w:pPr>
                  <w:r w:rsidRPr="00FD7DB8">
                    <w:rPr>
                      <w:b/>
                      <w:bCs/>
                      <w:lang w:bidi="ar-IQ"/>
                    </w:rPr>
                    <w:t>0.15</w:t>
                  </w:r>
                </w:p>
              </w:tc>
              <w:tc>
                <w:tcPr>
                  <w:tcW w:w="574" w:type="dxa"/>
                </w:tcPr>
                <w:p w:rsidR="00332AA9" w:rsidRPr="00FD7DB8" w:rsidRDefault="00332AA9" w:rsidP="00C928C3">
                  <w:pPr>
                    <w:bidi w:val="0"/>
                    <w:jc w:val="lowKashida"/>
                    <w:rPr>
                      <w:b/>
                      <w:bCs/>
                      <w:lang w:bidi="ar-IQ"/>
                    </w:rPr>
                  </w:pPr>
                  <w:r w:rsidRPr="00FD7DB8">
                    <w:rPr>
                      <w:b/>
                      <w:bCs/>
                      <w:lang w:bidi="ar-IQ"/>
                    </w:rPr>
                    <w:t>0.04</w:t>
                  </w:r>
                </w:p>
              </w:tc>
            </w:tr>
          </w:tbl>
          <w:p w:rsidR="00332AA9" w:rsidRDefault="00332AA9" w:rsidP="00C928C3">
            <w:pPr>
              <w:bidi w:val="0"/>
              <w:jc w:val="lowKashida"/>
              <w:rPr>
                <w:sz w:val="28"/>
                <w:szCs w:val="28"/>
                <w:lang w:bidi="ar-IQ"/>
              </w:rPr>
            </w:pPr>
          </w:p>
        </w:tc>
      </w:tr>
    </w:tbl>
    <w:p w:rsidR="00332AA9" w:rsidRPr="004E3744" w:rsidRDefault="00332AA9" w:rsidP="00332AA9">
      <w:pPr>
        <w:bidi w:val="0"/>
        <w:jc w:val="lowKashida"/>
        <w:rPr>
          <w:lang w:bidi="ar-IQ"/>
        </w:rPr>
      </w:pPr>
      <w:r>
        <w:rPr>
          <w:sz w:val="28"/>
          <w:szCs w:val="28"/>
          <w:vertAlign w:val="superscript"/>
          <w:lang w:bidi="ar-IQ"/>
        </w:rPr>
        <w:t>*</w:t>
      </w:r>
      <w:r>
        <w:rPr>
          <w:sz w:val="28"/>
          <w:szCs w:val="28"/>
          <w:lang w:bidi="ar-IQ"/>
        </w:rPr>
        <w:t xml:space="preserve"> </w:t>
      </w:r>
      <w:r w:rsidRPr="004E3744">
        <w:rPr>
          <w:lang w:bidi="ar-IQ"/>
        </w:rPr>
        <w:t xml:space="preserve">Based on </w:t>
      </w:r>
      <w:r w:rsidRPr="00355690">
        <w:rPr>
          <w:b/>
          <w:bCs/>
          <w:i/>
          <w:iCs/>
          <w:color w:val="0000FF"/>
          <w:lang w:bidi="ar-IQ"/>
        </w:rPr>
        <w:t>equation (5-15)</w:t>
      </w:r>
      <w:r w:rsidRPr="004E3744">
        <w:rPr>
          <w:lang w:bidi="ar-IQ"/>
        </w:rPr>
        <w:t xml:space="preserve"> where </w:t>
      </w:r>
      <w:r w:rsidRPr="004E3744">
        <w:rPr>
          <w:b/>
          <w:bCs/>
          <w:i/>
          <w:iCs/>
          <w:lang w:bidi="ar-IQ"/>
        </w:rPr>
        <w:t>V</w:t>
      </w:r>
      <w:r w:rsidRPr="004E3744">
        <w:rPr>
          <w:lang w:bidi="ar-IQ"/>
        </w:rPr>
        <w:t xml:space="preserve"> is the mean velocity in the pipe.</w:t>
      </w:r>
    </w:p>
    <w:p w:rsidR="00332AA9" w:rsidRDefault="00332AA9" w:rsidP="00332AA9">
      <w:pPr>
        <w:bidi w:val="0"/>
        <w:jc w:val="lowKashida"/>
        <w:rPr>
          <w:b/>
          <w:bCs/>
          <w:i/>
          <w:iCs/>
          <w:color w:val="FF0000"/>
          <w:sz w:val="28"/>
          <w:szCs w:val="28"/>
          <w:lang w:bidi="ar-IQ"/>
        </w:rPr>
      </w:pPr>
    </w:p>
    <w:p w:rsidR="00332AA9" w:rsidRPr="00355690" w:rsidRDefault="00332AA9" w:rsidP="00332AA9">
      <w:pPr>
        <w:bidi w:val="0"/>
        <w:jc w:val="lowKashida"/>
        <w:rPr>
          <w:b/>
          <w:bCs/>
          <w:i/>
          <w:iCs/>
          <w:color w:val="0000FF"/>
          <w:sz w:val="28"/>
          <w:szCs w:val="28"/>
          <w:lang w:bidi="ar-IQ"/>
        </w:rPr>
      </w:pPr>
      <w:r w:rsidRPr="00355690">
        <w:rPr>
          <w:b/>
          <w:bCs/>
          <w:i/>
          <w:iCs/>
          <w:color w:val="0000FF"/>
          <w:sz w:val="28"/>
          <w:szCs w:val="28"/>
          <w:lang w:bidi="ar-IQ"/>
        </w:rPr>
        <w:t>b. Enlargements and Contractions:</w:t>
      </w:r>
    </w:p>
    <w:p w:rsidR="00332AA9" w:rsidRDefault="00332AA9" w:rsidP="00332AA9">
      <w:pPr>
        <w:bidi w:val="0"/>
        <w:ind w:firstLine="720"/>
        <w:jc w:val="lowKashida"/>
        <w:rPr>
          <w:sz w:val="28"/>
          <w:szCs w:val="28"/>
          <w:lang w:bidi="ar-IQ"/>
        </w:rPr>
      </w:pPr>
      <w:r>
        <w:rPr>
          <w:sz w:val="28"/>
          <w:szCs w:val="28"/>
          <w:lang w:bidi="ar-IQ"/>
        </w:rPr>
        <w:t xml:space="preserve">Minor loss coefficients for sudden expansions and contractions in circular ducts are given in </w:t>
      </w:r>
      <w:r w:rsidRPr="00355690">
        <w:rPr>
          <w:b/>
          <w:bCs/>
          <w:i/>
          <w:iCs/>
          <w:color w:val="0000FF"/>
          <w:sz w:val="28"/>
          <w:szCs w:val="28"/>
          <w:lang w:bidi="ar-IQ"/>
        </w:rPr>
        <w:t>Figure (5-4)</w:t>
      </w:r>
      <w:r w:rsidRPr="00355690">
        <w:rPr>
          <w:color w:val="0000FF"/>
          <w:sz w:val="28"/>
          <w:szCs w:val="28"/>
          <w:lang w:bidi="ar-IQ"/>
        </w:rPr>
        <w:t>.</w:t>
      </w:r>
      <w:r>
        <w:rPr>
          <w:sz w:val="28"/>
          <w:szCs w:val="28"/>
          <w:lang w:bidi="ar-IQ"/>
        </w:rPr>
        <w:t xml:space="preserve"> Note that both loss coefficients are based on the larger </w:t>
      </w:r>
      <w:r w:rsidRPr="001C14E2">
        <w:rPr>
          <w:b/>
          <w:bCs/>
          <w:i/>
          <w:iCs/>
          <w:color w:val="0000FF"/>
          <w:sz w:val="28"/>
          <w:szCs w:val="28"/>
          <w:lang w:bidi="ar-IQ"/>
        </w:rPr>
        <w:t>V</w:t>
      </w:r>
      <w:r w:rsidRPr="001C14E2">
        <w:rPr>
          <w:b/>
          <w:bCs/>
          <w:i/>
          <w:iCs/>
          <w:color w:val="0000FF"/>
          <w:sz w:val="28"/>
          <w:szCs w:val="28"/>
          <w:vertAlign w:val="superscript"/>
          <w:lang w:bidi="ar-IQ"/>
        </w:rPr>
        <w:t>2</w:t>
      </w:r>
      <w:r w:rsidRPr="001C14E2">
        <w:rPr>
          <w:b/>
          <w:bCs/>
          <w:i/>
          <w:iCs/>
          <w:color w:val="0000FF"/>
          <w:sz w:val="28"/>
          <w:szCs w:val="28"/>
          <w:lang w:bidi="ar-IQ"/>
        </w:rPr>
        <w:t>/2</w:t>
      </w:r>
      <w:r>
        <w:rPr>
          <w:sz w:val="28"/>
          <w:szCs w:val="28"/>
          <w:lang w:bidi="ar-IQ"/>
        </w:rPr>
        <w:t xml:space="preserve">. Thus losses for a sudden expansion are based on </w:t>
      </w:r>
      <w:r w:rsidRPr="001C14E2">
        <w:rPr>
          <w:b/>
          <w:bCs/>
          <w:i/>
          <w:iCs/>
          <w:color w:val="0000FF"/>
          <w:sz w:val="28"/>
          <w:szCs w:val="28"/>
          <w:lang w:bidi="ar-IQ"/>
        </w:rPr>
        <w:t>V</w:t>
      </w:r>
      <w:r w:rsidRPr="001C14E2">
        <w:rPr>
          <w:b/>
          <w:bCs/>
          <w:i/>
          <w:iCs/>
          <w:color w:val="0000FF"/>
          <w:sz w:val="28"/>
          <w:szCs w:val="28"/>
          <w:vertAlign w:val="subscript"/>
          <w:lang w:bidi="ar-IQ"/>
        </w:rPr>
        <w:t>1</w:t>
      </w:r>
      <w:r w:rsidRPr="001C14E2">
        <w:rPr>
          <w:b/>
          <w:bCs/>
          <w:i/>
          <w:iCs/>
          <w:color w:val="0000FF"/>
          <w:sz w:val="28"/>
          <w:szCs w:val="28"/>
          <w:vertAlign w:val="superscript"/>
          <w:lang w:bidi="ar-IQ"/>
        </w:rPr>
        <w:t>2</w:t>
      </w:r>
      <w:r w:rsidRPr="001C14E2">
        <w:rPr>
          <w:b/>
          <w:bCs/>
          <w:i/>
          <w:iCs/>
          <w:color w:val="0000FF"/>
          <w:sz w:val="28"/>
          <w:szCs w:val="28"/>
          <w:lang w:bidi="ar-IQ"/>
        </w:rPr>
        <w:t>/2</w:t>
      </w:r>
      <w:r>
        <w:rPr>
          <w:sz w:val="28"/>
          <w:szCs w:val="28"/>
          <w:lang w:bidi="ar-IQ"/>
        </w:rPr>
        <w:t xml:space="preserve">, and those for a contraction are based on </w:t>
      </w:r>
      <w:r w:rsidRPr="001C14E2">
        <w:rPr>
          <w:b/>
          <w:bCs/>
          <w:i/>
          <w:iCs/>
          <w:color w:val="0000FF"/>
          <w:sz w:val="28"/>
          <w:szCs w:val="28"/>
          <w:lang w:bidi="ar-IQ"/>
        </w:rPr>
        <w:t>V</w:t>
      </w:r>
      <w:r w:rsidRPr="001C14E2">
        <w:rPr>
          <w:b/>
          <w:bCs/>
          <w:i/>
          <w:iCs/>
          <w:color w:val="0000FF"/>
          <w:sz w:val="28"/>
          <w:szCs w:val="28"/>
          <w:vertAlign w:val="subscript"/>
          <w:lang w:bidi="ar-IQ"/>
        </w:rPr>
        <w:t>2</w:t>
      </w:r>
      <w:r w:rsidRPr="001C14E2">
        <w:rPr>
          <w:b/>
          <w:bCs/>
          <w:i/>
          <w:iCs/>
          <w:color w:val="0000FF"/>
          <w:sz w:val="28"/>
          <w:szCs w:val="28"/>
          <w:vertAlign w:val="superscript"/>
          <w:lang w:bidi="ar-IQ"/>
        </w:rPr>
        <w:t>2</w:t>
      </w:r>
      <w:r w:rsidRPr="001C14E2">
        <w:rPr>
          <w:b/>
          <w:bCs/>
          <w:i/>
          <w:iCs/>
          <w:color w:val="0000FF"/>
          <w:sz w:val="28"/>
          <w:szCs w:val="28"/>
          <w:lang w:bidi="ar-IQ"/>
        </w:rPr>
        <w:t>/2</w:t>
      </w:r>
      <w:r>
        <w:rPr>
          <w:sz w:val="28"/>
          <w:szCs w:val="28"/>
          <w:lang w:bidi="ar-IQ"/>
        </w:rPr>
        <w:t>. Losses due to area change can be reduced somewhat by installing a nozzle or diffuser between the two sections of straight pipe.</w:t>
      </w:r>
    </w:p>
    <w:p w:rsidR="00332AA9" w:rsidRDefault="00332AA9" w:rsidP="00332AA9">
      <w:pPr>
        <w:bidi w:val="0"/>
        <w:jc w:val="center"/>
        <w:rPr>
          <w:sz w:val="28"/>
          <w:szCs w:val="28"/>
          <w:lang w:bidi="ar-IQ"/>
        </w:rPr>
      </w:pPr>
      <w:r>
        <w:rPr>
          <w:noProof/>
          <w:sz w:val="28"/>
          <w:szCs w:val="28"/>
        </w:rPr>
        <w:drawing>
          <wp:inline distT="0" distB="0" distL="0" distR="0">
            <wp:extent cx="2943225" cy="1914525"/>
            <wp:effectExtent l="0" t="0" r="9525" b="9525"/>
            <wp:docPr id="10" name="صورة 10" descr="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icture 24"/>
                    <pic:cNvPicPr>
                      <a:picLocks noChangeAspect="1" noChangeArrowheads="1"/>
                    </pic:cNvPicPr>
                  </pic:nvPicPr>
                  <pic:blipFill>
                    <a:blip r:embed="rId67" cstate="print">
                      <a:extLst>
                        <a:ext uri="{28A0092B-C50C-407E-A947-70E740481C1C}">
                          <a14:useLocalDpi xmlns:a14="http://schemas.microsoft.com/office/drawing/2010/main" val="0"/>
                        </a:ext>
                      </a:extLst>
                    </a:blip>
                    <a:srcRect r="9448" b="13025"/>
                    <a:stretch>
                      <a:fillRect/>
                    </a:stretch>
                  </pic:blipFill>
                  <pic:spPr bwMode="auto">
                    <a:xfrm>
                      <a:off x="0" y="0"/>
                      <a:ext cx="2943225" cy="1914525"/>
                    </a:xfrm>
                    <a:prstGeom prst="rect">
                      <a:avLst/>
                    </a:prstGeom>
                    <a:noFill/>
                    <a:ln>
                      <a:noFill/>
                    </a:ln>
                  </pic:spPr>
                </pic:pic>
              </a:graphicData>
            </a:graphic>
          </wp:inline>
        </w:drawing>
      </w:r>
    </w:p>
    <w:p w:rsidR="00332AA9" w:rsidRPr="00355690" w:rsidRDefault="00332AA9" w:rsidP="00332AA9">
      <w:pPr>
        <w:bidi w:val="0"/>
        <w:jc w:val="center"/>
        <w:rPr>
          <w:b/>
          <w:bCs/>
          <w:i/>
          <w:iCs/>
          <w:color w:val="0000FF"/>
          <w:lang w:bidi="ar-IQ"/>
        </w:rPr>
      </w:pPr>
      <w:r w:rsidRPr="00355690">
        <w:rPr>
          <w:b/>
          <w:bCs/>
          <w:i/>
          <w:iCs/>
          <w:color w:val="0000FF"/>
          <w:lang w:bidi="ar-IQ"/>
        </w:rPr>
        <w:t>Figure (5-4): Loss Coefficients for Flow Through Sudden Area Changes(Data from Streeter, V.L., 1961).</w:t>
      </w:r>
    </w:p>
    <w:p w:rsidR="00332AA9" w:rsidRDefault="00332AA9" w:rsidP="00332AA9">
      <w:pPr>
        <w:bidi w:val="0"/>
        <w:jc w:val="lowKashida"/>
        <w:rPr>
          <w:b/>
          <w:bCs/>
          <w:i/>
          <w:iCs/>
          <w:color w:val="0000FF"/>
          <w:sz w:val="28"/>
          <w:szCs w:val="28"/>
          <w:lang w:bidi="ar-IQ"/>
        </w:rPr>
      </w:pPr>
    </w:p>
    <w:p w:rsidR="00332AA9" w:rsidRPr="00355690" w:rsidRDefault="00332AA9" w:rsidP="00332AA9">
      <w:pPr>
        <w:bidi w:val="0"/>
        <w:jc w:val="lowKashida"/>
        <w:rPr>
          <w:b/>
          <w:bCs/>
          <w:i/>
          <w:iCs/>
          <w:color w:val="0000FF"/>
          <w:sz w:val="28"/>
          <w:szCs w:val="28"/>
          <w:lang w:bidi="ar-IQ"/>
        </w:rPr>
      </w:pPr>
      <w:r w:rsidRPr="00355690">
        <w:rPr>
          <w:b/>
          <w:bCs/>
          <w:i/>
          <w:iCs/>
          <w:color w:val="0000FF"/>
          <w:sz w:val="28"/>
          <w:szCs w:val="28"/>
          <w:lang w:bidi="ar-IQ"/>
        </w:rPr>
        <w:t>c. Pipe Bends:</w:t>
      </w:r>
    </w:p>
    <w:p w:rsidR="00332AA9" w:rsidRDefault="00332AA9" w:rsidP="00332AA9">
      <w:pPr>
        <w:bidi w:val="0"/>
        <w:ind w:firstLine="720"/>
        <w:jc w:val="lowKashida"/>
        <w:rPr>
          <w:sz w:val="28"/>
          <w:szCs w:val="28"/>
          <w:lang w:bidi="ar-IQ"/>
        </w:rPr>
      </w:pPr>
      <w:r>
        <w:rPr>
          <w:sz w:val="28"/>
          <w:szCs w:val="28"/>
          <w:lang w:bidi="ar-IQ"/>
        </w:rPr>
        <w:t xml:space="preserve">The head loss of a bend is larger than for fully developed flow through a straight section of equal length. The additional loss is primarily the result of secondary flow, and is represented most conveniently by an equivalent length of straight pipe. The equivalent length depends on the relative radius of curvature of the bend, as shown in </w:t>
      </w:r>
      <w:r w:rsidRPr="00355690">
        <w:rPr>
          <w:b/>
          <w:bCs/>
          <w:i/>
          <w:iCs/>
          <w:color w:val="0000FF"/>
          <w:sz w:val="28"/>
          <w:szCs w:val="28"/>
          <w:lang w:bidi="ar-IQ"/>
        </w:rPr>
        <w:t>Figure (5-5a)</w:t>
      </w:r>
      <w:r>
        <w:rPr>
          <w:sz w:val="28"/>
          <w:szCs w:val="28"/>
          <w:lang w:bidi="ar-IQ"/>
        </w:rPr>
        <w:t xml:space="preserve"> for </w:t>
      </w:r>
      <w:r w:rsidRPr="00355690">
        <w:rPr>
          <w:b/>
          <w:bCs/>
          <w:i/>
          <w:iCs/>
          <w:color w:val="0000FF"/>
          <w:sz w:val="28"/>
          <w:szCs w:val="28"/>
          <w:lang w:bidi="ar-IQ"/>
        </w:rPr>
        <w:t>90</w:t>
      </w:r>
      <w:r w:rsidRPr="00355690">
        <w:rPr>
          <w:b/>
          <w:bCs/>
          <w:i/>
          <w:iCs/>
          <w:color w:val="0000FF"/>
          <w:sz w:val="28"/>
          <w:szCs w:val="28"/>
          <w:vertAlign w:val="superscript"/>
          <w:lang w:bidi="ar-IQ"/>
        </w:rPr>
        <w:t>o</w:t>
      </w:r>
      <w:r>
        <w:rPr>
          <w:sz w:val="28"/>
          <w:szCs w:val="28"/>
          <w:lang w:bidi="ar-IQ"/>
        </w:rPr>
        <w:t xml:space="preserve"> and </w:t>
      </w:r>
      <w:r w:rsidRPr="00355690">
        <w:rPr>
          <w:b/>
          <w:bCs/>
          <w:i/>
          <w:iCs/>
          <w:color w:val="0000FF"/>
          <w:sz w:val="28"/>
          <w:szCs w:val="28"/>
          <w:lang w:bidi="ar-IQ"/>
        </w:rPr>
        <w:t>Figure (5-5b)</w:t>
      </w:r>
      <w:r>
        <w:rPr>
          <w:sz w:val="28"/>
          <w:szCs w:val="28"/>
          <w:lang w:bidi="ar-IQ"/>
        </w:rPr>
        <w:t xml:space="preserve"> for </w:t>
      </w:r>
      <w:r w:rsidRPr="00355690">
        <w:rPr>
          <w:b/>
          <w:bCs/>
          <w:i/>
          <w:iCs/>
          <w:color w:val="0000FF"/>
          <w:sz w:val="28"/>
          <w:szCs w:val="28"/>
          <w:lang w:bidi="ar-IQ"/>
        </w:rPr>
        <w:t>miter bends</w:t>
      </w:r>
      <w:r>
        <w:rPr>
          <w:sz w:val="28"/>
          <w:szCs w:val="28"/>
          <w:lang w:bidi="ar-IQ"/>
        </w:rPr>
        <w:t>.</w:t>
      </w:r>
    </w:p>
    <w:p w:rsidR="00332AA9" w:rsidRDefault="00332AA9" w:rsidP="00332AA9">
      <w:pPr>
        <w:bidi w:val="0"/>
        <w:jc w:val="center"/>
        <w:rPr>
          <w:b/>
          <w:bCs/>
          <w:i/>
          <w:iCs/>
          <w:color w:val="FF0000"/>
          <w:sz w:val="28"/>
          <w:szCs w:val="28"/>
          <w:lang w:bidi="ar-IQ"/>
        </w:rPr>
      </w:pPr>
      <w:r>
        <w:rPr>
          <w:b/>
          <w:bCs/>
          <w:i/>
          <w:iCs/>
          <w:noProof/>
          <w:color w:val="FF0000"/>
          <w:sz w:val="28"/>
          <w:szCs w:val="28"/>
        </w:rPr>
        <w:lastRenderedPageBreak/>
        <w:drawing>
          <wp:inline distT="0" distB="0" distL="0" distR="0">
            <wp:extent cx="4086225" cy="2114550"/>
            <wp:effectExtent l="0" t="0" r="9525" b="0"/>
            <wp:docPr id="9" name="صورة 9" descr="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icture 2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086225" cy="2114550"/>
                    </a:xfrm>
                    <a:prstGeom prst="rect">
                      <a:avLst/>
                    </a:prstGeom>
                    <a:noFill/>
                    <a:ln>
                      <a:noFill/>
                    </a:ln>
                  </pic:spPr>
                </pic:pic>
              </a:graphicData>
            </a:graphic>
          </wp:inline>
        </w:drawing>
      </w:r>
    </w:p>
    <w:p w:rsidR="00332AA9" w:rsidRPr="00355690" w:rsidRDefault="00332AA9" w:rsidP="00332AA9">
      <w:pPr>
        <w:bidi w:val="0"/>
        <w:jc w:val="center"/>
        <w:rPr>
          <w:b/>
          <w:bCs/>
          <w:i/>
          <w:iCs/>
          <w:color w:val="0000FF"/>
          <w:lang w:bidi="ar-IQ"/>
        </w:rPr>
      </w:pPr>
      <w:r w:rsidRPr="00355690">
        <w:rPr>
          <w:b/>
          <w:bCs/>
          <w:i/>
          <w:iCs/>
          <w:color w:val="0000FF"/>
          <w:lang w:bidi="ar-IQ"/>
        </w:rPr>
        <w:t>Figure</w:t>
      </w:r>
      <w:r>
        <w:rPr>
          <w:b/>
          <w:bCs/>
          <w:i/>
          <w:iCs/>
          <w:color w:val="0000FF"/>
          <w:lang w:bidi="ar-IQ"/>
        </w:rPr>
        <w:t xml:space="preserve"> </w:t>
      </w:r>
      <w:r w:rsidRPr="00355690">
        <w:rPr>
          <w:b/>
          <w:bCs/>
          <w:i/>
          <w:iCs/>
          <w:color w:val="0000FF"/>
          <w:lang w:bidi="ar-IQ"/>
        </w:rPr>
        <w:t>(5-5):Representative Total Resistance (L</w:t>
      </w:r>
      <w:r w:rsidRPr="00355690">
        <w:rPr>
          <w:b/>
          <w:bCs/>
          <w:i/>
          <w:iCs/>
          <w:color w:val="0000FF"/>
          <w:vertAlign w:val="subscript"/>
          <w:lang w:bidi="ar-IQ"/>
        </w:rPr>
        <w:t>e</w:t>
      </w:r>
      <w:r w:rsidRPr="00355690">
        <w:rPr>
          <w:b/>
          <w:bCs/>
          <w:i/>
          <w:iCs/>
          <w:color w:val="0000FF"/>
          <w:lang w:bidi="ar-IQ"/>
        </w:rPr>
        <w:t>/D) for (a) 90</w:t>
      </w:r>
      <w:r w:rsidRPr="00355690">
        <w:rPr>
          <w:b/>
          <w:bCs/>
          <w:i/>
          <w:iCs/>
          <w:color w:val="0000FF"/>
          <w:vertAlign w:val="superscript"/>
          <w:lang w:bidi="ar-IQ"/>
        </w:rPr>
        <w:t>o</w:t>
      </w:r>
      <w:r w:rsidRPr="00355690">
        <w:rPr>
          <w:b/>
          <w:bCs/>
          <w:i/>
          <w:iCs/>
          <w:color w:val="0000FF"/>
          <w:lang w:bidi="ar-IQ"/>
        </w:rPr>
        <w:t>Pipe Bends and Flanged Elbows, and (b)Miter Bends (Data from Crane Company).</w:t>
      </w:r>
    </w:p>
    <w:p w:rsidR="00332AA9" w:rsidRDefault="00332AA9" w:rsidP="00332AA9">
      <w:pPr>
        <w:bidi w:val="0"/>
        <w:jc w:val="lowKashida"/>
        <w:rPr>
          <w:b/>
          <w:bCs/>
          <w:i/>
          <w:iCs/>
          <w:color w:val="FF0000"/>
          <w:sz w:val="28"/>
          <w:szCs w:val="28"/>
          <w:lang w:bidi="ar-IQ"/>
        </w:rPr>
      </w:pPr>
    </w:p>
    <w:p w:rsidR="00332AA9" w:rsidRPr="00355690" w:rsidRDefault="00332AA9" w:rsidP="00332AA9">
      <w:pPr>
        <w:bidi w:val="0"/>
        <w:jc w:val="lowKashida"/>
        <w:rPr>
          <w:b/>
          <w:bCs/>
          <w:i/>
          <w:iCs/>
          <w:color w:val="0000FF"/>
          <w:sz w:val="28"/>
          <w:szCs w:val="28"/>
          <w:lang w:bidi="ar-IQ"/>
        </w:rPr>
      </w:pPr>
      <w:r w:rsidRPr="00355690">
        <w:rPr>
          <w:b/>
          <w:bCs/>
          <w:i/>
          <w:iCs/>
          <w:color w:val="0000FF"/>
          <w:sz w:val="28"/>
          <w:szCs w:val="28"/>
          <w:lang w:bidi="ar-IQ"/>
        </w:rPr>
        <w:t>d. Valves and Fittings:</w:t>
      </w:r>
    </w:p>
    <w:p w:rsidR="00332AA9" w:rsidRDefault="00332AA9" w:rsidP="00332AA9">
      <w:pPr>
        <w:bidi w:val="0"/>
        <w:ind w:firstLine="720"/>
        <w:jc w:val="lowKashida"/>
        <w:rPr>
          <w:sz w:val="28"/>
          <w:szCs w:val="28"/>
          <w:lang w:bidi="ar-IQ"/>
        </w:rPr>
      </w:pPr>
      <w:r>
        <w:rPr>
          <w:sz w:val="28"/>
          <w:szCs w:val="28"/>
          <w:lang w:bidi="ar-IQ"/>
        </w:rPr>
        <w:t xml:space="preserve">Losses for flow through valves and fittings also may be expressed in terms of an equivalent length of straight pipe. Some representative data are given in </w:t>
      </w:r>
      <w:r w:rsidRPr="00355690">
        <w:rPr>
          <w:b/>
          <w:bCs/>
          <w:i/>
          <w:iCs/>
          <w:color w:val="0000FF"/>
          <w:sz w:val="28"/>
          <w:szCs w:val="28"/>
          <w:lang w:bidi="ar-IQ"/>
        </w:rPr>
        <w:t>Table (5-3)</w:t>
      </w:r>
      <w:r w:rsidRPr="00355690">
        <w:rPr>
          <w:color w:val="0000FF"/>
          <w:sz w:val="28"/>
          <w:szCs w:val="28"/>
          <w:lang w:bidi="ar-IQ"/>
        </w:rPr>
        <w:t>.</w:t>
      </w:r>
      <w:r>
        <w:rPr>
          <w:sz w:val="28"/>
          <w:szCs w:val="28"/>
          <w:lang w:bidi="ar-IQ"/>
        </w:rPr>
        <w:t xml:space="preserve"> All resistances are given for fully open valves; losses </w:t>
      </w:r>
      <w:proofErr w:type="spellStart"/>
      <w:r>
        <w:rPr>
          <w:sz w:val="28"/>
          <w:szCs w:val="28"/>
          <w:lang w:bidi="ar-IQ"/>
        </w:rPr>
        <w:t>increase</w:t>
      </w:r>
      <w:proofErr w:type="spellEnd"/>
      <w:r>
        <w:rPr>
          <w:sz w:val="28"/>
          <w:szCs w:val="28"/>
          <w:lang w:bidi="ar-IQ"/>
        </w:rPr>
        <w:t xml:space="preserve"> markedly when valves are partially open. Valve design varies significantly among manufacturers. Whenever possible, resistances furnished by the valve supplier should be used if accurate results are needed. Fitting in piping system may have threaded, flanged, or welded connections. For small diameters, threaded joints are most common; large pipe systems frequently have flanged or welded joints.</w:t>
      </w:r>
    </w:p>
    <w:p w:rsidR="00332AA9" w:rsidRDefault="00332AA9" w:rsidP="00332AA9">
      <w:pPr>
        <w:bidi w:val="0"/>
        <w:ind w:firstLine="720"/>
        <w:jc w:val="lowKashida"/>
        <w:rPr>
          <w:sz w:val="28"/>
          <w:szCs w:val="28"/>
          <w:lang w:bidi="ar-IQ"/>
        </w:rPr>
      </w:pPr>
    </w:p>
    <w:p w:rsidR="00332AA9" w:rsidRDefault="00332AA9" w:rsidP="00332AA9">
      <w:pPr>
        <w:bidi w:val="0"/>
        <w:ind w:firstLine="720"/>
        <w:jc w:val="lowKashida"/>
        <w:rPr>
          <w:sz w:val="28"/>
          <w:szCs w:val="28"/>
          <w:lang w:bidi="ar-IQ"/>
        </w:rPr>
      </w:pPr>
    </w:p>
    <w:p w:rsidR="00332AA9" w:rsidRDefault="00332AA9" w:rsidP="00332AA9">
      <w:pPr>
        <w:bidi w:val="0"/>
        <w:jc w:val="center"/>
        <w:rPr>
          <w:color w:val="0000FF"/>
          <w:sz w:val="28"/>
          <w:szCs w:val="28"/>
          <w:lang w:bidi="ar-IQ"/>
        </w:rPr>
      </w:pPr>
      <w:r w:rsidRPr="00355690">
        <w:rPr>
          <w:color w:val="0000FF"/>
          <w:sz w:val="28"/>
          <w:szCs w:val="28"/>
          <w:lang w:bidi="ar-IQ"/>
        </w:rPr>
        <w:t>Table (5-3): Representative Dimensionless Equivalent Length (L</w:t>
      </w:r>
      <w:r w:rsidRPr="00355690">
        <w:rPr>
          <w:color w:val="0000FF"/>
          <w:sz w:val="28"/>
          <w:szCs w:val="28"/>
          <w:vertAlign w:val="subscript"/>
          <w:lang w:bidi="ar-IQ"/>
        </w:rPr>
        <w:t>e</w:t>
      </w:r>
      <w:r w:rsidRPr="00355690">
        <w:rPr>
          <w:color w:val="0000FF"/>
          <w:sz w:val="28"/>
          <w:szCs w:val="28"/>
          <w:lang w:bidi="ar-IQ"/>
        </w:rPr>
        <w:t xml:space="preserve">/D) for Valves and Fitting (Data from </w:t>
      </w:r>
      <w:r w:rsidRPr="00355690">
        <w:rPr>
          <w:b/>
          <w:bCs/>
          <w:i/>
          <w:iCs/>
          <w:color w:val="0000FF"/>
          <w:sz w:val="28"/>
          <w:szCs w:val="28"/>
          <w:lang w:bidi="ar-IQ"/>
        </w:rPr>
        <w:t>New York Crane Company)</w:t>
      </w:r>
    </w:p>
    <w:p w:rsidR="00332AA9" w:rsidRDefault="00332AA9" w:rsidP="00332AA9">
      <w:pPr>
        <w:bidi w:val="0"/>
        <w:jc w:val="center"/>
        <w:rPr>
          <w:color w:val="0000FF"/>
          <w:sz w:val="28"/>
          <w:szCs w:val="28"/>
          <w:lang w:bidi="ar-IQ"/>
        </w:rPr>
      </w:pPr>
    </w:p>
    <w:p w:rsidR="00332AA9" w:rsidRPr="00355690" w:rsidRDefault="00332AA9" w:rsidP="00332AA9">
      <w:pPr>
        <w:bidi w:val="0"/>
        <w:jc w:val="center"/>
        <w:rPr>
          <w:color w:val="0000FF"/>
          <w:sz w:val="28"/>
          <w:szCs w:val="28"/>
          <w:lang w:bidi="ar-IQ"/>
        </w:rPr>
      </w:pPr>
    </w:p>
    <w:tbl>
      <w:tblPr>
        <w:tblStyle w:val="a3"/>
        <w:tblW w:w="0" w:type="auto"/>
        <w:jc w:val="center"/>
        <w:tblCellSpacing w:w="20" w:type="dxa"/>
        <w:tblBorders>
          <w:top w:val="outset" w:sz="6" w:space="0" w:color="0000FF"/>
          <w:left w:val="outset" w:sz="6" w:space="0" w:color="0000FF"/>
          <w:bottom w:val="outset" w:sz="6" w:space="0" w:color="0000FF"/>
          <w:right w:val="outset" w:sz="6" w:space="0" w:color="0000FF"/>
          <w:insideH w:val="outset" w:sz="6" w:space="0" w:color="0000FF"/>
          <w:insideV w:val="outset" w:sz="6" w:space="0" w:color="0000FF"/>
        </w:tblBorders>
        <w:tblLook w:val="01E0" w:firstRow="1" w:lastRow="1" w:firstColumn="1" w:lastColumn="1" w:noHBand="0" w:noVBand="0"/>
      </w:tblPr>
      <w:tblGrid>
        <w:gridCol w:w="4668"/>
        <w:gridCol w:w="3024"/>
      </w:tblGrid>
      <w:tr w:rsidR="00332AA9" w:rsidRPr="00AE550B" w:rsidTr="00C928C3">
        <w:trPr>
          <w:tblCellSpacing w:w="20" w:type="dxa"/>
          <w:jc w:val="center"/>
        </w:trPr>
        <w:tc>
          <w:tcPr>
            <w:tcW w:w="4608" w:type="dxa"/>
            <w:vAlign w:val="center"/>
          </w:tcPr>
          <w:p w:rsidR="00332AA9" w:rsidRPr="00AE550B" w:rsidRDefault="00332AA9" w:rsidP="00C928C3">
            <w:pPr>
              <w:bidi w:val="0"/>
              <w:jc w:val="lowKashida"/>
              <w:rPr>
                <w:b/>
                <w:bCs/>
                <w:i/>
                <w:iCs/>
                <w:sz w:val="20"/>
                <w:szCs w:val="20"/>
                <w:lang w:bidi="ar-IQ"/>
              </w:rPr>
            </w:pPr>
            <w:r w:rsidRPr="00AE550B">
              <w:rPr>
                <w:b/>
                <w:bCs/>
                <w:i/>
                <w:iCs/>
                <w:sz w:val="20"/>
                <w:szCs w:val="20"/>
                <w:lang w:bidi="ar-IQ"/>
              </w:rPr>
              <w:t>Fitting Pipe</w:t>
            </w:r>
          </w:p>
        </w:tc>
        <w:tc>
          <w:tcPr>
            <w:tcW w:w="2964" w:type="dxa"/>
            <w:vAlign w:val="center"/>
          </w:tcPr>
          <w:p w:rsidR="00332AA9" w:rsidRPr="00AE550B" w:rsidRDefault="00332AA9" w:rsidP="00C928C3">
            <w:pPr>
              <w:bidi w:val="0"/>
              <w:jc w:val="lowKashida"/>
              <w:rPr>
                <w:b/>
                <w:bCs/>
                <w:i/>
                <w:iCs/>
                <w:sz w:val="20"/>
                <w:szCs w:val="20"/>
                <w:vertAlign w:val="superscript"/>
                <w:lang w:bidi="ar-IQ"/>
              </w:rPr>
            </w:pPr>
            <w:r w:rsidRPr="00AE550B">
              <w:rPr>
                <w:b/>
                <w:bCs/>
                <w:i/>
                <w:iCs/>
                <w:sz w:val="20"/>
                <w:szCs w:val="20"/>
                <w:lang w:bidi="ar-IQ"/>
              </w:rPr>
              <w:t>Equivalent Length, L</w:t>
            </w:r>
            <w:r w:rsidRPr="00AE550B">
              <w:rPr>
                <w:b/>
                <w:bCs/>
                <w:i/>
                <w:iCs/>
                <w:sz w:val="20"/>
                <w:szCs w:val="20"/>
                <w:vertAlign w:val="subscript"/>
                <w:lang w:bidi="ar-IQ"/>
              </w:rPr>
              <w:t>e</w:t>
            </w:r>
            <w:r w:rsidRPr="00AE550B">
              <w:rPr>
                <w:b/>
                <w:bCs/>
                <w:i/>
                <w:iCs/>
                <w:sz w:val="20"/>
                <w:szCs w:val="20"/>
                <w:lang w:bidi="ar-IQ"/>
              </w:rPr>
              <w:t>/D</w:t>
            </w:r>
            <w:r w:rsidRPr="00AE550B">
              <w:rPr>
                <w:b/>
                <w:bCs/>
                <w:i/>
                <w:iCs/>
                <w:sz w:val="20"/>
                <w:szCs w:val="20"/>
                <w:vertAlign w:val="superscript"/>
                <w:lang w:bidi="ar-IQ"/>
              </w:rPr>
              <w:t>*</w:t>
            </w:r>
          </w:p>
        </w:tc>
      </w:tr>
      <w:tr w:rsidR="00332AA9" w:rsidRPr="00AE550B" w:rsidTr="00C928C3">
        <w:trPr>
          <w:tblCellSpacing w:w="20" w:type="dxa"/>
          <w:jc w:val="center"/>
        </w:trPr>
        <w:tc>
          <w:tcPr>
            <w:tcW w:w="4608" w:type="dxa"/>
            <w:vAlign w:val="center"/>
          </w:tcPr>
          <w:p w:rsidR="00332AA9" w:rsidRPr="00AE550B" w:rsidRDefault="00332AA9" w:rsidP="00C928C3">
            <w:pPr>
              <w:bidi w:val="0"/>
              <w:jc w:val="lowKashida"/>
              <w:rPr>
                <w:b/>
                <w:bCs/>
                <w:i/>
                <w:iCs/>
                <w:sz w:val="20"/>
                <w:szCs w:val="20"/>
                <w:lang w:bidi="ar-IQ"/>
              </w:rPr>
            </w:pPr>
            <w:r w:rsidRPr="00AE550B">
              <w:rPr>
                <w:b/>
                <w:bCs/>
                <w:i/>
                <w:iCs/>
                <w:sz w:val="20"/>
                <w:szCs w:val="20"/>
                <w:lang w:bidi="ar-IQ"/>
              </w:rPr>
              <w:t>Valves (fully open)</w:t>
            </w:r>
          </w:p>
        </w:tc>
        <w:tc>
          <w:tcPr>
            <w:tcW w:w="2964" w:type="dxa"/>
            <w:vAlign w:val="center"/>
          </w:tcPr>
          <w:p w:rsidR="00332AA9" w:rsidRPr="00AE550B" w:rsidRDefault="00332AA9" w:rsidP="00C928C3">
            <w:pPr>
              <w:bidi w:val="0"/>
              <w:jc w:val="center"/>
              <w:rPr>
                <w:b/>
                <w:bCs/>
                <w:i/>
                <w:iCs/>
                <w:sz w:val="20"/>
                <w:szCs w:val="20"/>
                <w:lang w:bidi="ar-IQ"/>
              </w:rPr>
            </w:pPr>
          </w:p>
        </w:tc>
      </w:tr>
      <w:tr w:rsidR="00332AA9" w:rsidRPr="00AE550B" w:rsidTr="00C928C3">
        <w:trPr>
          <w:tblCellSpacing w:w="20" w:type="dxa"/>
          <w:jc w:val="center"/>
        </w:trPr>
        <w:tc>
          <w:tcPr>
            <w:tcW w:w="4608" w:type="dxa"/>
            <w:vAlign w:val="center"/>
          </w:tcPr>
          <w:p w:rsidR="00332AA9" w:rsidRPr="00AE550B" w:rsidRDefault="00332AA9" w:rsidP="00C928C3">
            <w:pPr>
              <w:bidi w:val="0"/>
              <w:jc w:val="lowKashida"/>
              <w:rPr>
                <w:b/>
                <w:bCs/>
                <w:i/>
                <w:iCs/>
                <w:sz w:val="20"/>
                <w:szCs w:val="20"/>
                <w:lang w:bidi="ar-IQ"/>
              </w:rPr>
            </w:pPr>
            <w:r w:rsidRPr="00AE550B">
              <w:rPr>
                <w:b/>
                <w:bCs/>
                <w:i/>
                <w:iCs/>
                <w:sz w:val="20"/>
                <w:szCs w:val="20"/>
                <w:lang w:bidi="ar-IQ"/>
              </w:rPr>
              <w:t>Gate Valve</w:t>
            </w:r>
          </w:p>
        </w:tc>
        <w:tc>
          <w:tcPr>
            <w:tcW w:w="2964" w:type="dxa"/>
            <w:vAlign w:val="center"/>
          </w:tcPr>
          <w:p w:rsidR="00332AA9" w:rsidRPr="00AE550B" w:rsidRDefault="00332AA9" w:rsidP="00C928C3">
            <w:pPr>
              <w:bidi w:val="0"/>
              <w:jc w:val="center"/>
              <w:rPr>
                <w:b/>
                <w:bCs/>
                <w:i/>
                <w:iCs/>
                <w:sz w:val="20"/>
                <w:szCs w:val="20"/>
                <w:lang w:bidi="ar-IQ"/>
              </w:rPr>
            </w:pPr>
            <w:r w:rsidRPr="00AE550B">
              <w:rPr>
                <w:b/>
                <w:bCs/>
                <w:i/>
                <w:iCs/>
                <w:sz w:val="20"/>
                <w:szCs w:val="20"/>
                <w:lang w:bidi="ar-IQ"/>
              </w:rPr>
              <w:t>8</w:t>
            </w:r>
          </w:p>
        </w:tc>
      </w:tr>
      <w:tr w:rsidR="00332AA9" w:rsidRPr="00AE550B" w:rsidTr="00C928C3">
        <w:trPr>
          <w:tblCellSpacing w:w="20" w:type="dxa"/>
          <w:jc w:val="center"/>
        </w:trPr>
        <w:tc>
          <w:tcPr>
            <w:tcW w:w="4608" w:type="dxa"/>
            <w:vAlign w:val="center"/>
          </w:tcPr>
          <w:p w:rsidR="00332AA9" w:rsidRPr="00AE550B" w:rsidRDefault="00332AA9" w:rsidP="00C928C3">
            <w:pPr>
              <w:bidi w:val="0"/>
              <w:jc w:val="lowKashida"/>
              <w:rPr>
                <w:b/>
                <w:bCs/>
                <w:i/>
                <w:iCs/>
                <w:sz w:val="20"/>
                <w:szCs w:val="20"/>
                <w:lang w:bidi="ar-IQ"/>
              </w:rPr>
            </w:pPr>
            <w:r w:rsidRPr="00AE550B">
              <w:rPr>
                <w:b/>
                <w:bCs/>
                <w:i/>
                <w:iCs/>
                <w:sz w:val="20"/>
                <w:szCs w:val="20"/>
                <w:lang w:bidi="ar-IQ"/>
              </w:rPr>
              <w:t>Globe Valve</w:t>
            </w:r>
          </w:p>
        </w:tc>
        <w:tc>
          <w:tcPr>
            <w:tcW w:w="2964" w:type="dxa"/>
            <w:vAlign w:val="center"/>
          </w:tcPr>
          <w:p w:rsidR="00332AA9" w:rsidRPr="00AE550B" w:rsidRDefault="00332AA9" w:rsidP="00C928C3">
            <w:pPr>
              <w:bidi w:val="0"/>
              <w:jc w:val="center"/>
              <w:rPr>
                <w:b/>
                <w:bCs/>
                <w:i/>
                <w:iCs/>
                <w:sz w:val="20"/>
                <w:szCs w:val="20"/>
                <w:lang w:bidi="ar-IQ"/>
              </w:rPr>
            </w:pPr>
            <w:r w:rsidRPr="00AE550B">
              <w:rPr>
                <w:b/>
                <w:bCs/>
                <w:i/>
                <w:iCs/>
                <w:sz w:val="20"/>
                <w:szCs w:val="20"/>
                <w:lang w:bidi="ar-IQ"/>
              </w:rPr>
              <w:t>340</w:t>
            </w:r>
          </w:p>
        </w:tc>
      </w:tr>
      <w:tr w:rsidR="00332AA9" w:rsidRPr="00AE550B" w:rsidTr="00C928C3">
        <w:trPr>
          <w:tblCellSpacing w:w="20" w:type="dxa"/>
          <w:jc w:val="center"/>
        </w:trPr>
        <w:tc>
          <w:tcPr>
            <w:tcW w:w="4608" w:type="dxa"/>
            <w:vAlign w:val="center"/>
          </w:tcPr>
          <w:p w:rsidR="00332AA9" w:rsidRPr="00AE550B" w:rsidRDefault="00332AA9" w:rsidP="00C928C3">
            <w:pPr>
              <w:bidi w:val="0"/>
              <w:jc w:val="lowKashida"/>
              <w:rPr>
                <w:b/>
                <w:bCs/>
                <w:i/>
                <w:iCs/>
                <w:sz w:val="20"/>
                <w:szCs w:val="20"/>
                <w:lang w:bidi="ar-IQ"/>
              </w:rPr>
            </w:pPr>
            <w:r w:rsidRPr="00AE550B">
              <w:rPr>
                <w:b/>
                <w:bCs/>
                <w:i/>
                <w:iCs/>
                <w:sz w:val="20"/>
                <w:szCs w:val="20"/>
                <w:lang w:bidi="ar-IQ"/>
              </w:rPr>
              <w:t>Angle Valve</w:t>
            </w:r>
          </w:p>
        </w:tc>
        <w:tc>
          <w:tcPr>
            <w:tcW w:w="2964" w:type="dxa"/>
            <w:vAlign w:val="center"/>
          </w:tcPr>
          <w:p w:rsidR="00332AA9" w:rsidRPr="00AE550B" w:rsidRDefault="00332AA9" w:rsidP="00C928C3">
            <w:pPr>
              <w:bidi w:val="0"/>
              <w:jc w:val="center"/>
              <w:rPr>
                <w:b/>
                <w:bCs/>
                <w:i/>
                <w:iCs/>
                <w:sz w:val="20"/>
                <w:szCs w:val="20"/>
                <w:lang w:bidi="ar-IQ"/>
              </w:rPr>
            </w:pPr>
            <w:r w:rsidRPr="00AE550B">
              <w:rPr>
                <w:b/>
                <w:bCs/>
                <w:i/>
                <w:iCs/>
                <w:sz w:val="20"/>
                <w:szCs w:val="20"/>
                <w:lang w:bidi="ar-IQ"/>
              </w:rPr>
              <w:t>150</w:t>
            </w:r>
          </w:p>
        </w:tc>
      </w:tr>
      <w:tr w:rsidR="00332AA9" w:rsidRPr="00AE550B" w:rsidTr="00C928C3">
        <w:trPr>
          <w:tblCellSpacing w:w="20" w:type="dxa"/>
          <w:jc w:val="center"/>
        </w:trPr>
        <w:tc>
          <w:tcPr>
            <w:tcW w:w="4608" w:type="dxa"/>
            <w:vAlign w:val="center"/>
          </w:tcPr>
          <w:p w:rsidR="00332AA9" w:rsidRPr="00AE550B" w:rsidRDefault="00332AA9" w:rsidP="00C928C3">
            <w:pPr>
              <w:bidi w:val="0"/>
              <w:jc w:val="lowKashida"/>
              <w:rPr>
                <w:b/>
                <w:bCs/>
                <w:i/>
                <w:iCs/>
                <w:sz w:val="20"/>
                <w:szCs w:val="20"/>
                <w:lang w:bidi="ar-IQ"/>
              </w:rPr>
            </w:pPr>
            <w:r w:rsidRPr="00AE550B">
              <w:rPr>
                <w:b/>
                <w:bCs/>
                <w:i/>
                <w:iCs/>
                <w:sz w:val="20"/>
                <w:szCs w:val="20"/>
                <w:lang w:bidi="ar-IQ"/>
              </w:rPr>
              <w:t>Ball Valve</w:t>
            </w:r>
          </w:p>
        </w:tc>
        <w:tc>
          <w:tcPr>
            <w:tcW w:w="2964" w:type="dxa"/>
            <w:vAlign w:val="center"/>
          </w:tcPr>
          <w:p w:rsidR="00332AA9" w:rsidRPr="00AE550B" w:rsidRDefault="00332AA9" w:rsidP="00C928C3">
            <w:pPr>
              <w:bidi w:val="0"/>
              <w:jc w:val="center"/>
              <w:rPr>
                <w:b/>
                <w:bCs/>
                <w:i/>
                <w:iCs/>
                <w:sz w:val="20"/>
                <w:szCs w:val="20"/>
                <w:lang w:bidi="ar-IQ"/>
              </w:rPr>
            </w:pPr>
            <w:r w:rsidRPr="00AE550B">
              <w:rPr>
                <w:b/>
                <w:bCs/>
                <w:i/>
                <w:iCs/>
                <w:sz w:val="20"/>
                <w:szCs w:val="20"/>
                <w:lang w:bidi="ar-IQ"/>
              </w:rPr>
              <w:t>3</w:t>
            </w:r>
          </w:p>
        </w:tc>
      </w:tr>
      <w:tr w:rsidR="00332AA9" w:rsidRPr="00AE550B" w:rsidTr="00C928C3">
        <w:trPr>
          <w:tblCellSpacing w:w="20" w:type="dxa"/>
          <w:jc w:val="center"/>
        </w:trPr>
        <w:tc>
          <w:tcPr>
            <w:tcW w:w="4608" w:type="dxa"/>
            <w:vAlign w:val="center"/>
          </w:tcPr>
          <w:p w:rsidR="00332AA9" w:rsidRPr="00AE550B" w:rsidRDefault="00332AA9" w:rsidP="00C928C3">
            <w:pPr>
              <w:bidi w:val="0"/>
              <w:jc w:val="lowKashida"/>
              <w:rPr>
                <w:b/>
                <w:bCs/>
                <w:i/>
                <w:iCs/>
                <w:sz w:val="20"/>
                <w:szCs w:val="20"/>
                <w:lang w:bidi="ar-IQ"/>
              </w:rPr>
            </w:pPr>
            <w:r w:rsidRPr="00AE550B">
              <w:rPr>
                <w:b/>
                <w:bCs/>
                <w:i/>
                <w:iCs/>
                <w:sz w:val="20"/>
                <w:szCs w:val="20"/>
                <w:lang w:bidi="ar-IQ"/>
              </w:rPr>
              <w:t>Lift check valve: globe lift</w:t>
            </w:r>
          </w:p>
        </w:tc>
        <w:tc>
          <w:tcPr>
            <w:tcW w:w="2964" w:type="dxa"/>
            <w:vAlign w:val="center"/>
          </w:tcPr>
          <w:p w:rsidR="00332AA9" w:rsidRPr="00AE550B" w:rsidRDefault="00332AA9" w:rsidP="00C928C3">
            <w:pPr>
              <w:bidi w:val="0"/>
              <w:jc w:val="center"/>
              <w:rPr>
                <w:b/>
                <w:bCs/>
                <w:i/>
                <w:iCs/>
                <w:sz w:val="20"/>
                <w:szCs w:val="20"/>
                <w:lang w:bidi="ar-IQ"/>
              </w:rPr>
            </w:pPr>
            <w:r w:rsidRPr="00AE550B">
              <w:rPr>
                <w:b/>
                <w:bCs/>
                <w:i/>
                <w:iCs/>
                <w:sz w:val="20"/>
                <w:szCs w:val="20"/>
                <w:lang w:bidi="ar-IQ"/>
              </w:rPr>
              <w:t>600</w:t>
            </w:r>
          </w:p>
        </w:tc>
      </w:tr>
      <w:tr w:rsidR="00332AA9" w:rsidRPr="00AE550B" w:rsidTr="00C928C3">
        <w:trPr>
          <w:tblCellSpacing w:w="20" w:type="dxa"/>
          <w:jc w:val="center"/>
        </w:trPr>
        <w:tc>
          <w:tcPr>
            <w:tcW w:w="4608" w:type="dxa"/>
            <w:vAlign w:val="center"/>
          </w:tcPr>
          <w:p w:rsidR="00332AA9" w:rsidRPr="00AE550B" w:rsidRDefault="00332AA9" w:rsidP="00C928C3">
            <w:pPr>
              <w:bidi w:val="0"/>
              <w:jc w:val="lowKashida"/>
              <w:rPr>
                <w:b/>
                <w:bCs/>
                <w:i/>
                <w:iCs/>
                <w:sz w:val="20"/>
                <w:szCs w:val="20"/>
                <w:lang w:bidi="ar-IQ"/>
              </w:rPr>
            </w:pPr>
            <w:r w:rsidRPr="00AE550B">
              <w:rPr>
                <w:b/>
                <w:bCs/>
                <w:i/>
                <w:iCs/>
                <w:sz w:val="20"/>
                <w:szCs w:val="20"/>
                <w:lang w:bidi="ar-IQ"/>
              </w:rPr>
              <w:t>:angle lift</w:t>
            </w:r>
          </w:p>
        </w:tc>
        <w:tc>
          <w:tcPr>
            <w:tcW w:w="2964" w:type="dxa"/>
            <w:vAlign w:val="center"/>
          </w:tcPr>
          <w:p w:rsidR="00332AA9" w:rsidRPr="00AE550B" w:rsidRDefault="00332AA9" w:rsidP="00C928C3">
            <w:pPr>
              <w:bidi w:val="0"/>
              <w:jc w:val="center"/>
              <w:rPr>
                <w:b/>
                <w:bCs/>
                <w:i/>
                <w:iCs/>
                <w:sz w:val="20"/>
                <w:szCs w:val="20"/>
                <w:lang w:bidi="ar-IQ"/>
              </w:rPr>
            </w:pPr>
            <w:r w:rsidRPr="00AE550B">
              <w:rPr>
                <w:b/>
                <w:bCs/>
                <w:i/>
                <w:iCs/>
                <w:sz w:val="20"/>
                <w:szCs w:val="20"/>
                <w:lang w:bidi="ar-IQ"/>
              </w:rPr>
              <w:t>55</w:t>
            </w:r>
          </w:p>
        </w:tc>
      </w:tr>
      <w:tr w:rsidR="00332AA9" w:rsidRPr="00AE550B" w:rsidTr="00C928C3">
        <w:trPr>
          <w:tblCellSpacing w:w="20" w:type="dxa"/>
          <w:jc w:val="center"/>
        </w:trPr>
        <w:tc>
          <w:tcPr>
            <w:tcW w:w="4608" w:type="dxa"/>
            <w:vAlign w:val="center"/>
          </w:tcPr>
          <w:p w:rsidR="00332AA9" w:rsidRPr="00AE550B" w:rsidRDefault="00332AA9" w:rsidP="00C928C3">
            <w:pPr>
              <w:bidi w:val="0"/>
              <w:jc w:val="lowKashida"/>
              <w:rPr>
                <w:b/>
                <w:bCs/>
                <w:i/>
                <w:iCs/>
                <w:sz w:val="20"/>
                <w:szCs w:val="20"/>
                <w:lang w:bidi="ar-IQ"/>
              </w:rPr>
            </w:pPr>
            <w:r w:rsidRPr="00AE550B">
              <w:rPr>
                <w:b/>
                <w:bCs/>
                <w:i/>
                <w:iCs/>
                <w:sz w:val="20"/>
                <w:szCs w:val="20"/>
                <w:lang w:bidi="ar-IQ"/>
              </w:rPr>
              <w:t>Foot valve with strainer: poppet disk</w:t>
            </w:r>
          </w:p>
        </w:tc>
        <w:tc>
          <w:tcPr>
            <w:tcW w:w="2964" w:type="dxa"/>
            <w:vAlign w:val="center"/>
          </w:tcPr>
          <w:p w:rsidR="00332AA9" w:rsidRPr="00AE550B" w:rsidRDefault="00332AA9" w:rsidP="00C928C3">
            <w:pPr>
              <w:bidi w:val="0"/>
              <w:jc w:val="center"/>
              <w:rPr>
                <w:b/>
                <w:bCs/>
                <w:i/>
                <w:iCs/>
                <w:sz w:val="20"/>
                <w:szCs w:val="20"/>
                <w:lang w:bidi="ar-IQ"/>
              </w:rPr>
            </w:pPr>
            <w:r w:rsidRPr="00AE550B">
              <w:rPr>
                <w:b/>
                <w:bCs/>
                <w:i/>
                <w:iCs/>
                <w:sz w:val="20"/>
                <w:szCs w:val="20"/>
                <w:lang w:bidi="ar-IQ"/>
              </w:rPr>
              <w:t>420</w:t>
            </w:r>
          </w:p>
        </w:tc>
      </w:tr>
      <w:tr w:rsidR="00332AA9" w:rsidRPr="00AE550B" w:rsidTr="00C928C3">
        <w:trPr>
          <w:tblCellSpacing w:w="20" w:type="dxa"/>
          <w:jc w:val="center"/>
        </w:trPr>
        <w:tc>
          <w:tcPr>
            <w:tcW w:w="4608" w:type="dxa"/>
            <w:vAlign w:val="center"/>
          </w:tcPr>
          <w:p w:rsidR="00332AA9" w:rsidRPr="00AE550B" w:rsidRDefault="00332AA9" w:rsidP="00C928C3">
            <w:pPr>
              <w:bidi w:val="0"/>
              <w:jc w:val="lowKashida"/>
              <w:rPr>
                <w:b/>
                <w:bCs/>
                <w:i/>
                <w:iCs/>
                <w:sz w:val="20"/>
                <w:szCs w:val="20"/>
                <w:lang w:bidi="ar-IQ"/>
              </w:rPr>
            </w:pPr>
            <w:r w:rsidRPr="00AE550B">
              <w:rPr>
                <w:b/>
                <w:bCs/>
                <w:i/>
                <w:iCs/>
                <w:sz w:val="20"/>
                <w:szCs w:val="20"/>
                <w:lang w:bidi="ar-IQ"/>
              </w:rPr>
              <w:t>: hinged disk</w:t>
            </w:r>
          </w:p>
        </w:tc>
        <w:tc>
          <w:tcPr>
            <w:tcW w:w="2964" w:type="dxa"/>
            <w:vAlign w:val="center"/>
          </w:tcPr>
          <w:p w:rsidR="00332AA9" w:rsidRPr="00AE550B" w:rsidRDefault="00332AA9" w:rsidP="00C928C3">
            <w:pPr>
              <w:bidi w:val="0"/>
              <w:jc w:val="center"/>
              <w:rPr>
                <w:b/>
                <w:bCs/>
                <w:i/>
                <w:iCs/>
                <w:sz w:val="20"/>
                <w:szCs w:val="20"/>
                <w:lang w:bidi="ar-IQ"/>
              </w:rPr>
            </w:pPr>
            <w:r w:rsidRPr="00AE550B">
              <w:rPr>
                <w:b/>
                <w:bCs/>
                <w:i/>
                <w:iCs/>
                <w:sz w:val="20"/>
                <w:szCs w:val="20"/>
                <w:lang w:bidi="ar-IQ"/>
              </w:rPr>
              <w:t>75</w:t>
            </w:r>
          </w:p>
        </w:tc>
      </w:tr>
      <w:tr w:rsidR="00332AA9" w:rsidRPr="00AE550B" w:rsidTr="00C928C3">
        <w:trPr>
          <w:tblCellSpacing w:w="20" w:type="dxa"/>
          <w:jc w:val="center"/>
        </w:trPr>
        <w:tc>
          <w:tcPr>
            <w:tcW w:w="4608" w:type="dxa"/>
            <w:vAlign w:val="center"/>
          </w:tcPr>
          <w:p w:rsidR="00332AA9" w:rsidRPr="00AE550B" w:rsidRDefault="00332AA9" w:rsidP="00C928C3">
            <w:pPr>
              <w:bidi w:val="0"/>
              <w:jc w:val="lowKashida"/>
              <w:rPr>
                <w:b/>
                <w:bCs/>
                <w:i/>
                <w:iCs/>
                <w:sz w:val="20"/>
                <w:szCs w:val="20"/>
                <w:vertAlign w:val="superscript"/>
                <w:lang w:bidi="ar-IQ"/>
              </w:rPr>
            </w:pPr>
            <w:r w:rsidRPr="00AE550B">
              <w:rPr>
                <w:b/>
                <w:bCs/>
                <w:i/>
                <w:iCs/>
                <w:sz w:val="20"/>
                <w:szCs w:val="20"/>
                <w:lang w:bidi="ar-IQ"/>
              </w:rPr>
              <w:t>Standard elbow: 90</w:t>
            </w:r>
            <w:r w:rsidRPr="00AE550B">
              <w:rPr>
                <w:b/>
                <w:bCs/>
                <w:i/>
                <w:iCs/>
                <w:sz w:val="20"/>
                <w:szCs w:val="20"/>
                <w:vertAlign w:val="superscript"/>
                <w:lang w:bidi="ar-IQ"/>
              </w:rPr>
              <w:t>o</w:t>
            </w:r>
          </w:p>
        </w:tc>
        <w:tc>
          <w:tcPr>
            <w:tcW w:w="2964" w:type="dxa"/>
            <w:vAlign w:val="center"/>
          </w:tcPr>
          <w:p w:rsidR="00332AA9" w:rsidRPr="00AE550B" w:rsidRDefault="00332AA9" w:rsidP="00C928C3">
            <w:pPr>
              <w:bidi w:val="0"/>
              <w:jc w:val="center"/>
              <w:rPr>
                <w:b/>
                <w:bCs/>
                <w:i/>
                <w:iCs/>
                <w:sz w:val="20"/>
                <w:szCs w:val="20"/>
                <w:lang w:bidi="ar-IQ"/>
              </w:rPr>
            </w:pPr>
            <w:r w:rsidRPr="00AE550B">
              <w:rPr>
                <w:b/>
                <w:bCs/>
                <w:i/>
                <w:iCs/>
                <w:sz w:val="20"/>
                <w:szCs w:val="20"/>
                <w:lang w:bidi="ar-IQ"/>
              </w:rPr>
              <w:t>30</w:t>
            </w:r>
          </w:p>
        </w:tc>
      </w:tr>
      <w:tr w:rsidR="00332AA9" w:rsidRPr="00AE550B" w:rsidTr="00C928C3">
        <w:trPr>
          <w:tblCellSpacing w:w="20" w:type="dxa"/>
          <w:jc w:val="center"/>
        </w:trPr>
        <w:tc>
          <w:tcPr>
            <w:tcW w:w="4608" w:type="dxa"/>
            <w:vAlign w:val="center"/>
          </w:tcPr>
          <w:p w:rsidR="00332AA9" w:rsidRPr="00AE550B" w:rsidRDefault="00332AA9" w:rsidP="00C928C3">
            <w:pPr>
              <w:bidi w:val="0"/>
              <w:jc w:val="lowKashida"/>
              <w:rPr>
                <w:b/>
                <w:bCs/>
                <w:i/>
                <w:iCs/>
                <w:sz w:val="20"/>
                <w:szCs w:val="20"/>
                <w:lang w:bidi="ar-IQ"/>
              </w:rPr>
            </w:pPr>
            <w:r w:rsidRPr="00AE550B">
              <w:rPr>
                <w:b/>
                <w:bCs/>
                <w:i/>
                <w:iCs/>
                <w:sz w:val="20"/>
                <w:szCs w:val="20"/>
                <w:lang w:bidi="ar-IQ"/>
              </w:rPr>
              <w:t>: 45</w:t>
            </w:r>
            <w:r w:rsidRPr="00AE550B">
              <w:rPr>
                <w:b/>
                <w:bCs/>
                <w:i/>
                <w:iCs/>
                <w:sz w:val="20"/>
                <w:szCs w:val="20"/>
                <w:vertAlign w:val="superscript"/>
                <w:lang w:bidi="ar-IQ"/>
              </w:rPr>
              <w:t>o</w:t>
            </w:r>
          </w:p>
        </w:tc>
        <w:tc>
          <w:tcPr>
            <w:tcW w:w="2964" w:type="dxa"/>
            <w:vAlign w:val="center"/>
          </w:tcPr>
          <w:p w:rsidR="00332AA9" w:rsidRPr="00AE550B" w:rsidRDefault="00332AA9" w:rsidP="00C928C3">
            <w:pPr>
              <w:bidi w:val="0"/>
              <w:jc w:val="center"/>
              <w:rPr>
                <w:b/>
                <w:bCs/>
                <w:i/>
                <w:iCs/>
                <w:sz w:val="20"/>
                <w:szCs w:val="20"/>
                <w:lang w:bidi="ar-IQ"/>
              </w:rPr>
            </w:pPr>
            <w:r w:rsidRPr="00AE550B">
              <w:rPr>
                <w:b/>
                <w:bCs/>
                <w:i/>
                <w:iCs/>
                <w:sz w:val="20"/>
                <w:szCs w:val="20"/>
                <w:lang w:bidi="ar-IQ"/>
              </w:rPr>
              <w:t>16</w:t>
            </w:r>
          </w:p>
        </w:tc>
      </w:tr>
      <w:tr w:rsidR="00332AA9" w:rsidRPr="00AE550B" w:rsidTr="00C928C3">
        <w:trPr>
          <w:tblCellSpacing w:w="20" w:type="dxa"/>
          <w:jc w:val="center"/>
        </w:trPr>
        <w:tc>
          <w:tcPr>
            <w:tcW w:w="4608" w:type="dxa"/>
            <w:vAlign w:val="center"/>
          </w:tcPr>
          <w:p w:rsidR="00332AA9" w:rsidRPr="00AE550B" w:rsidRDefault="00332AA9" w:rsidP="00C928C3">
            <w:pPr>
              <w:bidi w:val="0"/>
              <w:jc w:val="lowKashida"/>
              <w:rPr>
                <w:b/>
                <w:bCs/>
                <w:i/>
                <w:iCs/>
                <w:sz w:val="20"/>
                <w:szCs w:val="20"/>
                <w:lang w:bidi="ar-IQ"/>
              </w:rPr>
            </w:pPr>
            <w:r w:rsidRPr="00AE550B">
              <w:rPr>
                <w:b/>
                <w:bCs/>
                <w:i/>
                <w:iCs/>
                <w:sz w:val="20"/>
                <w:szCs w:val="20"/>
                <w:lang w:bidi="ar-IQ"/>
              </w:rPr>
              <w:t>Return bend, close pattern</w:t>
            </w:r>
          </w:p>
        </w:tc>
        <w:tc>
          <w:tcPr>
            <w:tcW w:w="2964" w:type="dxa"/>
            <w:vAlign w:val="center"/>
          </w:tcPr>
          <w:p w:rsidR="00332AA9" w:rsidRPr="00AE550B" w:rsidRDefault="00332AA9" w:rsidP="00C928C3">
            <w:pPr>
              <w:bidi w:val="0"/>
              <w:jc w:val="center"/>
              <w:rPr>
                <w:b/>
                <w:bCs/>
                <w:i/>
                <w:iCs/>
                <w:sz w:val="20"/>
                <w:szCs w:val="20"/>
                <w:lang w:bidi="ar-IQ"/>
              </w:rPr>
            </w:pPr>
            <w:r w:rsidRPr="00AE550B">
              <w:rPr>
                <w:b/>
                <w:bCs/>
                <w:i/>
                <w:iCs/>
                <w:sz w:val="20"/>
                <w:szCs w:val="20"/>
                <w:lang w:bidi="ar-IQ"/>
              </w:rPr>
              <w:t>50</w:t>
            </w:r>
          </w:p>
        </w:tc>
      </w:tr>
      <w:tr w:rsidR="00332AA9" w:rsidRPr="00AE550B" w:rsidTr="00C928C3">
        <w:trPr>
          <w:tblCellSpacing w:w="20" w:type="dxa"/>
          <w:jc w:val="center"/>
        </w:trPr>
        <w:tc>
          <w:tcPr>
            <w:tcW w:w="4608" w:type="dxa"/>
            <w:vAlign w:val="center"/>
          </w:tcPr>
          <w:p w:rsidR="00332AA9" w:rsidRPr="00AE550B" w:rsidRDefault="00332AA9" w:rsidP="00C928C3">
            <w:pPr>
              <w:bidi w:val="0"/>
              <w:jc w:val="lowKashida"/>
              <w:rPr>
                <w:b/>
                <w:bCs/>
                <w:i/>
                <w:iCs/>
                <w:sz w:val="20"/>
                <w:szCs w:val="20"/>
                <w:lang w:bidi="ar-IQ"/>
              </w:rPr>
            </w:pPr>
            <w:r w:rsidRPr="00AE550B">
              <w:rPr>
                <w:b/>
                <w:bCs/>
                <w:i/>
                <w:iCs/>
                <w:sz w:val="20"/>
                <w:szCs w:val="20"/>
                <w:lang w:bidi="ar-IQ"/>
              </w:rPr>
              <w:t>Standard tee: flow through run</w:t>
            </w:r>
          </w:p>
        </w:tc>
        <w:tc>
          <w:tcPr>
            <w:tcW w:w="2964" w:type="dxa"/>
            <w:vAlign w:val="center"/>
          </w:tcPr>
          <w:p w:rsidR="00332AA9" w:rsidRPr="00AE550B" w:rsidRDefault="00332AA9" w:rsidP="00C928C3">
            <w:pPr>
              <w:bidi w:val="0"/>
              <w:jc w:val="center"/>
              <w:rPr>
                <w:b/>
                <w:bCs/>
                <w:i/>
                <w:iCs/>
                <w:sz w:val="20"/>
                <w:szCs w:val="20"/>
                <w:lang w:bidi="ar-IQ"/>
              </w:rPr>
            </w:pPr>
            <w:r w:rsidRPr="00AE550B">
              <w:rPr>
                <w:b/>
                <w:bCs/>
                <w:i/>
                <w:iCs/>
                <w:sz w:val="20"/>
                <w:szCs w:val="20"/>
                <w:lang w:bidi="ar-IQ"/>
              </w:rPr>
              <w:t>20</w:t>
            </w:r>
          </w:p>
        </w:tc>
      </w:tr>
      <w:tr w:rsidR="00332AA9" w:rsidRPr="00AE550B" w:rsidTr="00C928C3">
        <w:trPr>
          <w:tblCellSpacing w:w="20" w:type="dxa"/>
          <w:jc w:val="center"/>
        </w:trPr>
        <w:tc>
          <w:tcPr>
            <w:tcW w:w="4608" w:type="dxa"/>
            <w:vAlign w:val="center"/>
          </w:tcPr>
          <w:p w:rsidR="00332AA9" w:rsidRPr="00AE550B" w:rsidRDefault="00332AA9" w:rsidP="00C928C3">
            <w:pPr>
              <w:bidi w:val="0"/>
              <w:rPr>
                <w:b/>
                <w:bCs/>
                <w:i/>
                <w:iCs/>
                <w:sz w:val="20"/>
                <w:szCs w:val="20"/>
                <w:lang w:bidi="ar-IQ"/>
              </w:rPr>
            </w:pPr>
            <w:r w:rsidRPr="00AE550B">
              <w:rPr>
                <w:b/>
                <w:bCs/>
                <w:i/>
                <w:iCs/>
                <w:sz w:val="20"/>
                <w:szCs w:val="20"/>
                <w:lang w:bidi="ar-IQ"/>
              </w:rPr>
              <w:t xml:space="preserve">                        : flow through branch</w:t>
            </w:r>
          </w:p>
        </w:tc>
        <w:tc>
          <w:tcPr>
            <w:tcW w:w="2964" w:type="dxa"/>
            <w:vAlign w:val="center"/>
          </w:tcPr>
          <w:p w:rsidR="00332AA9" w:rsidRPr="00AE550B" w:rsidRDefault="00332AA9" w:rsidP="00C928C3">
            <w:pPr>
              <w:bidi w:val="0"/>
              <w:jc w:val="center"/>
              <w:rPr>
                <w:b/>
                <w:bCs/>
                <w:i/>
                <w:iCs/>
                <w:sz w:val="20"/>
                <w:szCs w:val="20"/>
                <w:lang w:bidi="ar-IQ"/>
              </w:rPr>
            </w:pPr>
            <w:r w:rsidRPr="00AE550B">
              <w:rPr>
                <w:b/>
                <w:bCs/>
                <w:i/>
                <w:iCs/>
                <w:sz w:val="20"/>
                <w:szCs w:val="20"/>
                <w:lang w:bidi="ar-IQ"/>
              </w:rPr>
              <w:t>60</w:t>
            </w:r>
          </w:p>
        </w:tc>
      </w:tr>
    </w:tbl>
    <w:p w:rsidR="00332AA9" w:rsidRDefault="00332AA9" w:rsidP="00332AA9">
      <w:pPr>
        <w:bidi w:val="0"/>
        <w:jc w:val="lowKashida"/>
        <w:rPr>
          <w:vertAlign w:val="superscript"/>
          <w:lang w:bidi="ar-IQ"/>
        </w:rPr>
      </w:pPr>
    </w:p>
    <w:p w:rsidR="00332AA9" w:rsidRPr="00355690" w:rsidRDefault="00332AA9" w:rsidP="00332AA9">
      <w:pPr>
        <w:bidi w:val="0"/>
        <w:jc w:val="lowKashida"/>
        <w:rPr>
          <w:color w:val="0000FF"/>
          <w:lang w:bidi="ar-IQ"/>
        </w:rPr>
      </w:pPr>
      <w:r w:rsidRPr="004E3744">
        <w:rPr>
          <w:vertAlign w:val="superscript"/>
          <w:lang w:bidi="ar-IQ"/>
        </w:rPr>
        <w:t>*</w:t>
      </w:r>
      <w:r w:rsidRPr="004E3744">
        <w:rPr>
          <w:lang w:bidi="ar-IQ"/>
        </w:rPr>
        <w:t xml:space="preserve"> </w:t>
      </w:r>
      <w:r>
        <w:rPr>
          <w:lang w:bidi="ar-IQ"/>
        </w:rPr>
        <w:t>B</w:t>
      </w:r>
      <w:r w:rsidRPr="004E3744">
        <w:rPr>
          <w:lang w:bidi="ar-IQ"/>
        </w:rPr>
        <w:t xml:space="preserve">ased on </w:t>
      </w:r>
      <w:r w:rsidRPr="00355690">
        <w:rPr>
          <w:b/>
          <w:bCs/>
          <w:i/>
          <w:iCs/>
          <w:color w:val="0000FF"/>
          <w:lang w:bidi="ar-IQ"/>
        </w:rPr>
        <w:t>equation (5-16)</w:t>
      </w:r>
    </w:p>
    <w:p w:rsidR="00332AA9" w:rsidRDefault="00332AA9" w:rsidP="00332AA9">
      <w:pPr>
        <w:bidi w:val="0"/>
        <w:ind w:firstLine="720"/>
        <w:jc w:val="lowKashida"/>
        <w:rPr>
          <w:sz w:val="28"/>
          <w:szCs w:val="28"/>
          <w:lang w:bidi="ar-IQ"/>
        </w:rPr>
      </w:pPr>
    </w:p>
    <w:p w:rsidR="00332AA9" w:rsidRDefault="00332AA9" w:rsidP="00332AA9">
      <w:pPr>
        <w:bidi w:val="0"/>
        <w:ind w:firstLine="720"/>
        <w:jc w:val="lowKashida"/>
        <w:rPr>
          <w:sz w:val="28"/>
          <w:szCs w:val="28"/>
          <w:lang w:bidi="ar-IQ"/>
        </w:rPr>
      </w:pPr>
    </w:p>
    <w:p w:rsidR="00332AA9" w:rsidRPr="0032405B" w:rsidRDefault="00332AA9" w:rsidP="00332AA9">
      <w:pPr>
        <w:bidi w:val="0"/>
        <w:ind w:firstLine="720"/>
        <w:jc w:val="lowKashida"/>
        <w:rPr>
          <w:color w:val="0000FF"/>
          <w:sz w:val="28"/>
          <w:szCs w:val="28"/>
          <w:lang w:bidi="ar-IQ"/>
        </w:rPr>
      </w:pPr>
      <w:r>
        <w:rPr>
          <w:sz w:val="28"/>
          <w:szCs w:val="28"/>
          <w:lang w:bidi="ar-IQ"/>
        </w:rPr>
        <w:t xml:space="preserve">In choosing a pipe size, it is logical to work with diameters that are available commercially. Pipe is manufactured in a limited number of standard sizes. Some data for standard pipe sizes are given in </w:t>
      </w:r>
      <w:r w:rsidRPr="0032405B">
        <w:rPr>
          <w:b/>
          <w:bCs/>
          <w:i/>
          <w:iCs/>
          <w:color w:val="0000FF"/>
          <w:sz w:val="28"/>
          <w:szCs w:val="28"/>
          <w:lang w:bidi="ar-IQ"/>
        </w:rPr>
        <w:t>Table (5-4)</w:t>
      </w:r>
      <w:r w:rsidRPr="0032405B">
        <w:rPr>
          <w:color w:val="0000FF"/>
          <w:sz w:val="28"/>
          <w:szCs w:val="28"/>
          <w:lang w:bidi="ar-IQ"/>
        </w:rPr>
        <w:t>.</w:t>
      </w:r>
    </w:p>
    <w:p w:rsidR="00332AA9" w:rsidRDefault="00332AA9" w:rsidP="00332AA9">
      <w:pPr>
        <w:bidi w:val="0"/>
        <w:ind w:firstLine="720"/>
        <w:jc w:val="lowKashida"/>
        <w:rPr>
          <w:sz w:val="28"/>
          <w:szCs w:val="28"/>
          <w:lang w:bidi="ar-IQ"/>
        </w:rPr>
      </w:pPr>
    </w:p>
    <w:p w:rsidR="00332AA9" w:rsidRPr="0032405B" w:rsidRDefault="00332AA9" w:rsidP="00332AA9">
      <w:pPr>
        <w:bidi w:val="0"/>
        <w:jc w:val="center"/>
        <w:rPr>
          <w:color w:val="0000FF"/>
          <w:sz w:val="28"/>
          <w:szCs w:val="28"/>
          <w:lang w:bidi="ar-IQ"/>
        </w:rPr>
      </w:pPr>
      <w:r w:rsidRPr="0032405B">
        <w:rPr>
          <w:color w:val="0000FF"/>
          <w:sz w:val="28"/>
          <w:szCs w:val="28"/>
          <w:lang w:bidi="ar-IQ"/>
        </w:rPr>
        <w:t xml:space="preserve">Table (5-4): Standard Sizes for Carbon Steel, Alloy Steel and Stainless Steel Pipe (Data from </w:t>
      </w:r>
      <w:r w:rsidRPr="0032405B">
        <w:rPr>
          <w:b/>
          <w:bCs/>
          <w:i/>
          <w:iCs/>
          <w:color w:val="0000FF"/>
          <w:sz w:val="28"/>
          <w:szCs w:val="28"/>
          <w:lang w:bidi="ar-IQ"/>
        </w:rPr>
        <w:t>New York Crane Company</w:t>
      </w:r>
      <w:r w:rsidRPr="0032405B">
        <w:rPr>
          <w:color w:val="0000FF"/>
          <w:sz w:val="28"/>
          <w:szCs w:val="28"/>
          <w:lang w:bidi="ar-IQ"/>
        </w:rPr>
        <w:t>).</w:t>
      </w:r>
    </w:p>
    <w:tbl>
      <w:tblPr>
        <w:tblStyle w:val="a3"/>
        <w:tblW w:w="0" w:type="auto"/>
        <w:jc w:val="center"/>
        <w:tblCellSpacing w:w="20" w:type="dxa"/>
        <w:tblBorders>
          <w:top w:val="outset" w:sz="6" w:space="0" w:color="0000FF"/>
          <w:left w:val="outset" w:sz="6" w:space="0" w:color="0000FF"/>
          <w:bottom w:val="outset" w:sz="6" w:space="0" w:color="0000FF"/>
          <w:right w:val="outset" w:sz="6" w:space="0" w:color="0000FF"/>
          <w:insideH w:val="outset" w:sz="6" w:space="0" w:color="0000FF"/>
          <w:insideV w:val="outset" w:sz="6" w:space="0" w:color="0000FF"/>
        </w:tblBorders>
        <w:tblLook w:val="01E0" w:firstRow="1" w:lastRow="1" w:firstColumn="1" w:lastColumn="1" w:noHBand="0" w:noVBand="0"/>
      </w:tblPr>
      <w:tblGrid>
        <w:gridCol w:w="1953"/>
        <w:gridCol w:w="1933"/>
        <w:gridCol w:w="1933"/>
        <w:gridCol w:w="1953"/>
      </w:tblGrid>
      <w:tr w:rsidR="00332AA9" w:rsidRPr="005610C9" w:rsidTr="00C928C3">
        <w:trPr>
          <w:trHeight w:val="35"/>
          <w:tblCellSpacing w:w="20" w:type="dxa"/>
          <w:jc w:val="center"/>
        </w:trPr>
        <w:tc>
          <w:tcPr>
            <w:tcW w:w="1893" w:type="dxa"/>
            <w:vAlign w:val="center"/>
          </w:tcPr>
          <w:p w:rsidR="00332AA9" w:rsidRPr="005610C9" w:rsidRDefault="00332AA9" w:rsidP="00C928C3">
            <w:pPr>
              <w:bidi w:val="0"/>
              <w:jc w:val="center"/>
              <w:rPr>
                <w:b/>
                <w:bCs/>
                <w:i/>
                <w:iCs/>
                <w:lang w:bidi="ar-IQ"/>
              </w:rPr>
            </w:pPr>
            <w:r w:rsidRPr="005610C9">
              <w:rPr>
                <w:b/>
                <w:bCs/>
                <w:i/>
                <w:iCs/>
                <w:lang w:bidi="ar-IQ"/>
              </w:rPr>
              <w:t>Nominal Pipe Size (cm)</w:t>
            </w:r>
          </w:p>
        </w:tc>
        <w:tc>
          <w:tcPr>
            <w:tcW w:w="1893" w:type="dxa"/>
          </w:tcPr>
          <w:p w:rsidR="00332AA9" w:rsidRPr="005610C9" w:rsidRDefault="00332AA9" w:rsidP="00C928C3">
            <w:pPr>
              <w:bidi w:val="0"/>
              <w:jc w:val="center"/>
              <w:rPr>
                <w:b/>
                <w:bCs/>
                <w:i/>
                <w:iCs/>
                <w:lang w:bidi="ar-IQ"/>
              </w:rPr>
            </w:pPr>
            <w:r w:rsidRPr="005610C9">
              <w:rPr>
                <w:b/>
                <w:bCs/>
                <w:i/>
                <w:iCs/>
                <w:lang w:bidi="ar-IQ"/>
              </w:rPr>
              <w:t>Inside Diameter (cm)</w:t>
            </w:r>
          </w:p>
        </w:tc>
        <w:tc>
          <w:tcPr>
            <w:tcW w:w="1893" w:type="dxa"/>
          </w:tcPr>
          <w:p w:rsidR="00332AA9" w:rsidRPr="005610C9" w:rsidRDefault="00332AA9" w:rsidP="00C928C3">
            <w:pPr>
              <w:bidi w:val="0"/>
              <w:jc w:val="center"/>
              <w:rPr>
                <w:b/>
                <w:bCs/>
                <w:i/>
                <w:iCs/>
                <w:lang w:bidi="ar-IQ"/>
              </w:rPr>
            </w:pPr>
            <w:r w:rsidRPr="005610C9">
              <w:rPr>
                <w:b/>
                <w:bCs/>
                <w:i/>
                <w:iCs/>
                <w:lang w:bidi="ar-IQ"/>
              </w:rPr>
              <w:t>Nominal Pipe Size (cm)</w:t>
            </w:r>
          </w:p>
        </w:tc>
        <w:tc>
          <w:tcPr>
            <w:tcW w:w="1893" w:type="dxa"/>
          </w:tcPr>
          <w:p w:rsidR="00332AA9" w:rsidRPr="005610C9" w:rsidRDefault="00332AA9" w:rsidP="00C928C3">
            <w:pPr>
              <w:bidi w:val="0"/>
              <w:jc w:val="center"/>
              <w:rPr>
                <w:b/>
                <w:bCs/>
                <w:i/>
                <w:iCs/>
                <w:lang w:bidi="ar-IQ"/>
              </w:rPr>
            </w:pPr>
            <w:r w:rsidRPr="005610C9">
              <w:rPr>
                <w:b/>
                <w:bCs/>
                <w:i/>
                <w:iCs/>
                <w:lang w:bidi="ar-IQ"/>
              </w:rPr>
              <w:t>Inside Diameter (cm)</w:t>
            </w:r>
          </w:p>
        </w:tc>
      </w:tr>
      <w:tr w:rsidR="00332AA9" w:rsidRPr="005610C9" w:rsidTr="00C928C3">
        <w:trPr>
          <w:trHeight w:val="35"/>
          <w:tblCellSpacing w:w="20" w:type="dxa"/>
          <w:jc w:val="center"/>
        </w:trPr>
        <w:tc>
          <w:tcPr>
            <w:tcW w:w="1893" w:type="dxa"/>
            <w:vAlign w:val="center"/>
          </w:tcPr>
          <w:p w:rsidR="00332AA9" w:rsidRPr="005610C9" w:rsidRDefault="00332AA9" w:rsidP="00C928C3">
            <w:pPr>
              <w:bidi w:val="0"/>
              <w:jc w:val="center"/>
              <w:rPr>
                <w:b/>
                <w:bCs/>
                <w:i/>
                <w:iCs/>
                <w:lang w:bidi="ar-IQ"/>
              </w:rPr>
            </w:pPr>
            <w:r w:rsidRPr="005610C9">
              <w:rPr>
                <w:b/>
                <w:bCs/>
                <w:i/>
                <w:iCs/>
                <w:lang w:bidi="ar-IQ"/>
              </w:rPr>
              <w:t>0.3175</w:t>
            </w:r>
          </w:p>
        </w:tc>
        <w:tc>
          <w:tcPr>
            <w:tcW w:w="1893" w:type="dxa"/>
          </w:tcPr>
          <w:p w:rsidR="00332AA9" w:rsidRPr="005610C9" w:rsidRDefault="00332AA9" w:rsidP="00C928C3">
            <w:pPr>
              <w:bidi w:val="0"/>
              <w:jc w:val="center"/>
              <w:rPr>
                <w:b/>
                <w:bCs/>
                <w:i/>
                <w:iCs/>
                <w:lang w:bidi="ar-IQ"/>
              </w:rPr>
            </w:pPr>
            <w:r w:rsidRPr="005610C9">
              <w:rPr>
                <w:b/>
                <w:bCs/>
                <w:i/>
                <w:iCs/>
                <w:lang w:bidi="ar-IQ"/>
              </w:rPr>
              <w:t>0.68326</w:t>
            </w:r>
          </w:p>
        </w:tc>
        <w:tc>
          <w:tcPr>
            <w:tcW w:w="1893" w:type="dxa"/>
          </w:tcPr>
          <w:p w:rsidR="00332AA9" w:rsidRPr="005610C9" w:rsidRDefault="00332AA9" w:rsidP="00C928C3">
            <w:pPr>
              <w:bidi w:val="0"/>
              <w:jc w:val="center"/>
              <w:rPr>
                <w:b/>
                <w:bCs/>
                <w:i/>
                <w:iCs/>
                <w:lang w:bidi="ar-IQ"/>
              </w:rPr>
            </w:pPr>
            <w:r w:rsidRPr="005610C9">
              <w:rPr>
                <w:b/>
                <w:bCs/>
                <w:i/>
                <w:iCs/>
                <w:lang w:bidi="ar-IQ"/>
              </w:rPr>
              <w:t>6.35</w:t>
            </w:r>
          </w:p>
        </w:tc>
        <w:tc>
          <w:tcPr>
            <w:tcW w:w="1893" w:type="dxa"/>
          </w:tcPr>
          <w:p w:rsidR="00332AA9" w:rsidRPr="005610C9" w:rsidRDefault="00332AA9" w:rsidP="00C928C3">
            <w:pPr>
              <w:bidi w:val="0"/>
              <w:jc w:val="center"/>
              <w:rPr>
                <w:b/>
                <w:bCs/>
                <w:i/>
                <w:iCs/>
                <w:lang w:bidi="ar-IQ"/>
              </w:rPr>
            </w:pPr>
            <w:r w:rsidRPr="005610C9">
              <w:rPr>
                <w:b/>
                <w:bCs/>
                <w:i/>
                <w:iCs/>
                <w:lang w:bidi="ar-IQ"/>
              </w:rPr>
              <w:t>6.27126</w:t>
            </w:r>
          </w:p>
        </w:tc>
      </w:tr>
      <w:tr w:rsidR="00332AA9" w:rsidRPr="005610C9" w:rsidTr="00C928C3">
        <w:trPr>
          <w:trHeight w:val="35"/>
          <w:tblCellSpacing w:w="20" w:type="dxa"/>
          <w:jc w:val="center"/>
        </w:trPr>
        <w:tc>
          <w:tcPr>
            <w:tcW w:w="1893" w:type="dxa"/>
            <w:vAlign w:val="center"/>
          </w:tcPr>
          <w:p w:rsidR="00332AA9" w:rsidRPr="005610C9" w:rsidRDefault="00332AA9" w:rsidP="00C928C3">
            <w:pPr>
              <w:bidi w:val="0"/>
              <w:jc w:val="center"/>
              <w:rPr>
                <w:b/>
                <w:bCs/>
                <w:i/>
                <w:iCs/>
                <w:lang w:bidi="ar-IQ"/>
              </w:rPr>
            </w:pPr>
            <w:r w:rsidRPr="005610C9">
              <w:rPr>
                <w:b/>
                <w:bCs/>
                <w:i/>
                <w:iCs/>
                <w:lang w:bidi="ar-IQ"/>
              </w:rPr>
              <w:t>0.635</w:t>
            </w:r>
          </w:p>
        </w:tc>
        <w:tc>
          <w:tcPr>
            <w:tcW w:w="1893" w:type="dxa"/>
          </w:tcPr>
          <w:p w:rsidR="00332AA9" w:rsidRPr="005610C9" w:rsidRDefault="00332AA9" w:rsidP="00C928C3">
            <w:pPr>
              <w:bidi w:val="0"/>
              <w:jc w:val="center"/>
              <w:rPr>
                <w:b/>
                <w:bCs/>
                <w:i/>
                <w:iCs/>
                <w:lang w:bidi="ar-IQ"/>
              </w:rPr>
            </w:pPr>
            <w:r w:rsidRPr="005610C9">
              <w:rPr>
                <w:b/>
                <w:bCs/>
                <w:i/>
                <w:iCs/>
                <w:lang w:bidi="ar-IQ"/>
              </w:rPr>
              <w:t>0.92456</w:t>
            </w:r>
          </w:p>
        </w:tc>
        <w:tc>
          <w:tcPr>
            <w:tcW w:w="1893" w:type="dxa"/>
          </w:tcPr>
          <w:p w:rsidR="00332AA9" w:rsidRPr="005610C9" w:rsidRDefault="00332AA9" w:rsidP="00C928C3">
            <w:pPr>
              <w:bidi w:val="0"/>
              <w:jc w:val="center"/>
              <w:rPr>
                <w:b/>
                <w:bCs/>
                <w:i/>
                <w:iCs/>
                <w:lang w:bidi="ar-IQ"/>
              </w:rPr>
            </w:pPr>
            <w:r w:rsidRPr="005610C9">
              <w:rPr>
                <w:b/>
                <w:bCs/>
                <w:i/>
                <w:iCs/>
                <w:lang w:bidi="ar-IQ"/>
              </w:rPr>
              <w:t>7.62</w:t>
            </w:r>
          </w:p>
        </w:tc>
        <w:tc>
          <w:tcPr>
            <w:tcW w:w="1893" w:type="dxa"/>
          </w:tcPr>
          <w:p w:rsidR="00332AA9" w:rsidRPr="005610C9" w:rsidRDefault="00332AA9" w:rsidP="00C928C3">
            <w:pPr>
              <w:bidi w:val="0"/>
              <w:jc w:val="center"/>
              <w:rPr>
                <w:b/>
                <w:bCs/>
                <w:i/>
                <w:iCs/>
                <w:lang w:bidi="ar-IQ"/>
              </w:rPr>
            </w:pPr>
            <w:r w:rsidRPr="005610C9">
              <w:rPr>
                <w:b/>
                <w:bCs/>
                <w:i/>
                <w:iCs/>
                <w:lang w:bidi="ar-IQ"/>
              </w:rPr>
              <w:t>7.79272</w:t>
            </w:r>
          </w:p>
        </w:tc>
      </w:tr>
      <w:tr w:rsidR="00332AA9" w:rsidRPr="005610C9" w:rsidTr="00C928C3">
        <w:trPr>
          <w:trHeight w:val="35"/>
          <w:tblCellSpacing w:w="20" w:type="dxa"/>
          <w:jc w:val="center"/>
        </w:trPr>
        <w:tc>
          <w:tcPr>
            <w:tcW w:w="1893" w:type="dxa"/>
            <w:vAlign w:val="center"/>
          </w:tcPr>
          <w:p w:rsidR="00332AA9" w:rsidRPr="005610C9" w:rsidRDefault="00332AA9" w:rsidP="00C928C3">
            <w:pPr>
              <w:bidi w:val="0"/>
              <w:jc w:val="center"/>
              <w:rPr>
                <w:b/>
                <w:bCs/>
                <w:i/>
                <w:iCs/>
                <w:lang w:bidi="ar-IQ"/>
              </w:rPr>
            </w:pPr>
            <w:r w:rsidRPr="005610C9">
              <w:rPr>
                <w:b/>
                <w:bCs/>
                <w:i/>
                <w:iCs/>
                <w:lang w:bidi="ar-IQ"/>
              </w:rPr>
              <w:t>0.9525</w:t>
            </w:r>
          </w:p>
        </w:tc>
        <w:tc>
          <w:tcPr>
            <w:tcW w:w="1893" w:type="dxa"/>
          </w:tcPr>
          <w:p w:rsidR="00332AA9" w:rsidRPr="005610C9" w:rsidRDefault="00332AA9" w:rsidP="00C928C3">
            <w:pPr>
              <w:bidi w:val="0"/>
              <w:jc w:val="center"/>
              <w:rPr>
                <w:b/>
                <w:bCs/>
                <w:i/>
                <w:iCs/>
                <w:lang w:bidi="ar-IQ"/>
              </w:rPr>
            </w:pPr>
            <w:r w:rsidRPr="005610C9">
              <w:rPr>
                <w:b/>
                <w:bCs/>
                <w:i/>
                <w:iCs/>
                <w:lang w:bidi="ar-IQ"/>
              </w:rPr>
              <w:t>1.25222</w:t>
            </w:r>
          </w:p>
        </w:tc>
        <w:tc>
          <w:tcPr>
            <w:tcW w:w="1893" w:type="dxa"/>
          </w:tcPr>
          <w:p w:rsidR="00332AA9" w:rsidRPr="005610C9" w:rsidRDefault="00332AA9" w:rsidP="00C928C3">
            <w:pPr>
              <w:bidi w:val="0"/>
              <w:jc w:val="center"/>
              <w:rPr>
                <w:b/>
                <w:bCs/>
                <w:i/>
                <w:iCs/>
                <w:lang w:bidi="ar-IQ"/>
              </w:rPr>
            </w:pPr>
            <w:r w:rsidRPr="005610C9">
              <w:rPr>
                <w:b/>
                <w:bCs/>
                <w:i/>
                <w:iCs/>
                <w:lang w:bidi="ar-IQ"/>
              </w:rPr>
              <w:t>10.16</w:t>
            </w:r>
          </w:p>
        </w:tc>
        <w:tc>
          <w:tcPr>
            <w:tcW w:w="1893" w:type="dxa"/>
          </w:tcPr>
          <w:p w:rsidR="00332AA9" w:rsidRPr="005610C9" w:rsidRDefault="00332AA9" w:rsidP="00C928C3">
            <w:pPr>
              <w:bidi w:val="0"/>
              <w:jc w:val="center"/>
              <w:rPr>
                <w:b/>
                <w:bCs/>
                <w:i/>
                <w:iCs/>
                <w:lang w:bidi="ar-IQ"/>
              </w:rPr>
            </w:pPr>
            <w:r w:rsidRPr="005610C9">
              <w:rPr>
                <w:b/>
                <w:bCs/>
                <w:i/>
                <w:iCs/>
                <w:lang w:bidi="ar-IQ"/>
              </w:rPr>
              <w:t>10.22604</w:t>
            </w:r>
          </w:p>
        </w:tc>
      </w:tr>
      <w:tr w:rsidR="00332AA9" w:rsidRPr="005610C9" w:rsidTr="00C928C3">
        <w:trPr>
          <w:trHeight w:val="35"/>
          <w:tblCellSpacing w:w="20" w:type="dxa"/>
          <w:jc w:val="center"/>
        </w:trPr>
        <w:tc>
          <w:tcPr>
            <w:tcW w:w="1893" w:type="dxa"/>
            <w:vAlign w:val="center"/>
          </w:tcPr>
          <w:p w:rsidR="00332AA9" w:rsidRPr="005610C9" w:rsidRDefault="00332AA9" w:rsidP="00C928C3">
            <w:pPr>
              <w:bidi w:val="0"/>
              <w:jc w:val="center"/>
              <w:rPr>
                <w:b/>
                <w:bCs/>
                <w:i/>
                <w:iCs/>
                <w:lang w:bidi="ar-IQ"/>
              </w:rPr>
            </w:pPr>
            <w:r w:rsidRPr="005610C9">
              <w:rPr>
                <w:b/>
                <w:bCs/>
                <w:i/>
                <w:iCs/>
                <w:lang w:bidi="ar-IQ"/>
              </w:rPr>
              <w:t>1.27</w:t>
            </w:r>
          </w:p>
        </w:tc>
        <w:tc>
          <w:tcPr>
            <w:tcW w:w="1893" w:type="dxa"/>
          </w:tcPr>
          <w:p w:rsidR="00332AA9" w:rsidRPr="005610C9" w:rsidRDefault="00332AA9" w:rsidP="00C928C3">
            <w:pPr>
              <w:bidi w:val="0"/>
              <w:jc w:val="center"/>
              <w:rPr>
                <w:b/>
                <w:bCs/>
                <w:i/>
                <w:iCs/>
                <w:lang w:bidi="ar-IQ"/>
              </w:rPr>
            </w:pPr>
            <w:r w:rsidRPr="005610C9">
              <w:rPr>
                <w:b/>
                <w:bCs/>
                <w:i/>
                <w:iCs/>
                <w:lang w:bidi="ar-IQ"/>
              </w:rPr>
              <w:t>1.57988</w:t>
            </w:r>
          </w:p>
        </w:tc>
        <w:tc>
          <w:tcPr>
            <w:tcW w:w="1893" w:type="dxa"/>
          </w:tcPr>
          <w:p w:rsidR="00332AA9" w:rsidRPr="005610C9" w:rsidRDefault="00332AA9" w:rsidP="00C928C3">
            <w:pPr>
              <w:bidi w:val="0"/>
              <w:jc w:val="center"/>
              <w:rPr>
                <w:b/>
                <w:bCs/>
                <w:i/>
                <w:iCs/>
                <w:lang w:bidi="ar-IQ"/>
              </w:rPr>
            </w:pPr>
            <w:r w:rsidRPr="005610C9">
              <w:rPr>
                <w:b/>
                <w:bCs/>
                <w:i/>
                <w:iCs/>
                <w:lang w:bidi="ar-IQ"/>
              </w:rPr>
              <w:t>12.7</w:t>
            </w:r>
          </w:p>
        </w:tc>
        <w:tc>
          <w:tcPr>
            <w:tcW w:w="1893" w:type="dxa"/>
          </w:tcPr>
          <w:p w:rsidR="00332AA9" w:rsidRPr="005610C9" w:rsidRDefault="00332AA9" w:rsidP="00C928C3">
            <w:pPr>
              <w:bidi w:val="0"/>
              <w:jc w:val="center"/>
              <w:rPr>
                <w:b/>
                <w:bCs/>
                <w:i/>
                <w:iCs/>
                <w:lang w:bidi="ar-IQ"/>
              </w:rPr>
            </w:pPr>
            <w:r w:rsidRPr="005610C9">
              <w:rPr>
                <w:b/>
                <w:bCs/>
                <w:i/>
                <w:iCs/>
                <w:lang w:bidi="ar-IQ"/>
              </w:rPr>
              <w:t>12.81938</w:t>
            </w:r>
          </w:p>
        </w:tc>
      </w:tr>
      <w:tr w:rsidR="00332AA9" w:rsidRPr="005610C9" w:rsidTr="00C928C3">
        <w:trPr>
          <w:trHeight w:val="35"/>
          <w:tblCellSpacing w:w="20" w:type="dxa"/>
          <w:jc w:val="center"/>
        </w:trPr>
        <w:tc>
          <w:tcPr>
            <w:tcW w:w="1893" w:type="dxa"/>
            <w:vAlign w:val="center"/>
          </w:tcPr>
          <w:p w:rsidR="00332AA9" w:rsidRPr="005610C9" w:rsidRDefault="00332AA9" w:rsidP="00C928C3">
            <w:pPr>
              <w:bidi w:val="0"/>
              <w:jc w:val="center"/>
              <w:rPr>
                <w:b/>
                <w:bCs/>
                <w:i/>
                <w:iCs/>
                <w:lang w:bidi="ar-IQ"/>
              </w:rPr>
            </w:pPr>
            <w:r w:rsidRPr="005610C9">
              <w:rPr>
                <w:b/>
                <w:bCs/>
                <w:i/>
                <w:iCs/>
                <w:lang w:bidi="ar-IQ"/>
              </w:rPr>
              <w:t>1.905</w:t>
            </w:r>
          </w:p>
        </w:tc>
        <w:tc>
          <w:tcPr>
            <w:tcW w:w="1893" w:type="dxa"/>
          </w:tcPr>
          <w:p w:rsidR="00332AA9" w:rsidRPr="005610C9" w:rsidRDefault="00332AA9" w:rsidP="00C928C3">
            <w:pPr>
              <w:bidi w:val="0"/>
              <w:jc w:val="center"/>
              <w:rPr>
                <w:b/>
                <w:bCs/>
                <w:i/>
                <w:iCs/>
                <w:lang w:bidi="ar-IQ"/>
              </w:rPr>
            </w:pPr>
            <w:r w:rsidRPr="005610C9">
              <w:rPr>
                <w:b/>
                <w:bCs/>
                <w:i/>
                <w:iCs/>
                <w:lang w:bidi="ar-IQ"/>
              </w:rPr>
              <w:t>2.09296</w:t>
            </w:r>
          </w:p>
        </w:tc>
        <w:tc>
          <w:tcPr>
            <w:tcW w:w="1893" w:type="dxa"/>
          </w:tcPr>
          <w:p w:rsidR="00332AA9" w:rsidRPr="005610C9" w:rsidRDefault="00332AA9" w:rsidP="00C928C3">
            <w:pPr>
              <w:bidi w:val="0"/>
              <w:jc w:val="center"/>
              <w:rPr>
                <w:b/>
                <w:bCs/>
                <w:i/>
                <w:iCs/>
                <w:lang w:bidi="ar-IQ"/>
              </w:rPr>
            </w:pPr>
            <w:r w:rsidRPr="005610C9">
              <w:rPr>
                <w:b/>
                <w:bCs/>
                <w:i/>
                <w:iCs/>
                <w:lang w:bidi="ar-IQ"/>
              </w:rPr>
              <w:t>15.24</w:t>
            </w:r>
          </w:p>
        </w:tc>
        <w:tc>
          <w:tcPr>
            <w:tcW w:w="1893" w:type="dxa"/>
          </w:tcPr>
          <w:p w:rsidR="00332AA9" w:rsidRPr="005610C9" w:rsidRDefault="00332AA9" w:rsidP="00C928C3">
            <w:pPr>
              <w:bidi w:val="0"/>
              <w:jc w:val="center"/>
              <w:rPr>
                <w:b/>
                <w:bCs/>
                <w:i/>
                <w:iCs/>
                <w:lang w:bidi="ar-IQ"/>
              </w:rPr>
            </w:pPr>
            <w:r w:rsidRPr="005610C9">
              <w:rPr>
                <w:b/>
                <w:bCs/>
                <w:i/>
                <w:iCs/>
                <w:lang w:bidi="ar-IQ"/>
              </w:rPr>
              <w:t>15.4051</w:t>
            </w:r>
          </w:p>
        </w:tc>
      </w:tr>
      <w:tr w:rsidR="00332AA9" w:rsidRPr="005610C9" w:rsidTr="00C928C3">
        <w:trPr>
          <w:trHeight w:val="35"/>
          <w:tblCellSpacing w:w="20" w:type="dxa"/>
          <w:jc w:val="center"/>
        </w:trPr>
        <w:tc>
          <w:tcPr>
            <w:tcW w:w="1893" w:type="dxa"/>
            <w:vAlign w:val="center"/>
          </w:tcPr>
          <w:p w:rsidR="00332AA9" w:rsidRPr="005610C9" w:rsidRDefault="00332AA9" w:rsidP="00C928C3">
            <w:pPr>
              <w:bidi w:val="0"/>
              <w:jc w:val="center"/>
              <w:rPr>
                <w:b/>
                <w:bCs/>
                <w:i/>
                <w:iCs/>
                <w:lang w:bidi="ar-IQ"/>
              </w:rPr>
            </w:pPr>
            <w:r w:rsidRPr="005610C9">
              <w:rPr>
                <w:b/>
                <w:bCs/>
                <w:i/>
                <w:iCs/>
                <w:lang w:bidi="ar-IQ"/>
              </w:rPr>
              <w:t>2.54</w:t>
            </w:r>
          </w:p>
        </w:tc>
        <w:tc>
          <w:tcPr>
            <w:tcW w:w="1893" w:type="dxa"/>
          </w:tcPr>
          <w:p w:rsidR="00332AA9" w:rsidRPr="005610C9" w:rsidRDefault="00332AA9" w:rsidP="00C928C3">
            <w:pPr>
              <w:bidi w:val="0"/>
              <w:jc w:val="center"/>
              <w:rPr>
                <w:b/>
                <w:bCs/>
                <w:i/>
                <w:iCs/>
                <w:lang w:bidi="ar-IQ"/>
              </w:rPr>
            </w:pPr>
            <w:r w:rsidRPr="005610C9">
              <w:rPr>
                <w:b/>
                <w:bCs/>
                <w:i/>
                <w:iCs/>
                <w:lang w:bidi="ar-IQ"/>
              </w:rPr>
              <w:t>2.66446</w:t>
            </w:r>
          </w:p>
        </w:tc>
        <w:tc>
          <w:tcPr>
            <w:tcW w:w="1893" w:type="dxa"/>
          </w:tcPr>
          <w:p w:rsidR="00332AA9" w:rsidRPr="005610C9" w:rsidRDefault="00332AA9" w:rsidP="00C928C3">
            <w:pPr>
              <w:bidi w:val="0"/>
              <w:jc w:val="center"/>
              <w:rPr>
                <w:b/>
                <w:bCs/>
                <w:i/>
                <w:iCs/>
                <w:lang w:bidi="ar-IQ"/>
              </w:rPr>
            </w:pPr>
            <w:r w:rsidRPr="005610C9">
              <w:rPr>
                <w:b/>
                <w:bCs/>
                <w:i/>
                <w:iCs/>
                <w:lang w:bidi="ar-IQ"/>
              </w:rPr>
              <w:t>20.32</w:t>
            </w:r>
          </w:p>
        </w:tc>
        <w:tc>
          <w:tcPr>
            <w:tcW w:w="1893" w:type="dxa"/>
          </w:tcPr>
          <w:p w:rsidR="00332AA9" w:rsidRPr="005610C9" w:rsidRDefault="00332AA9" w:rsidP="00C928C3">
            <w:pPr>
              <w:bidi w:val="0"/>
              <w:jc w:val="center"/>
              <w:rPr>
                <w:b/>
                <w:bCs/>
                <w:i/>
                <w:iCs/>
                <w:lang w:bidi="ar-IQ"/>
              </w:rPr>
            </w:pPr>
            <w:r w:rsidRPr="005610C9">
              <w:rPr>
                <w:b/>
                <w:bCs/>
                <w:i/>
                <w:iCs/>
                <w:lang w:bidi="ar-IQ"/>
              </w:rPr>
              <w:t>20.27174</w:t>
            </w:r>
          </w:p>
        </w:tc>
      </w:tr>
      <w:tr w:rsidR="00332AA9" w:rsidRPr="005610C9" w:rsidTr="00C928C3">
        <w:trPr>
          <w:trHeight w:val="35"/>
          <w:tblCellSpacing w:w="20" w:type="dxa"/>
          <w:jc w:val="center"/>
        </w:trPr>
        <w:tc>
          <w:tcPr>
            <w:tcW w:w="1893" w:type="dxa"/>
            <w:vAlign w:val="center"/>
          </w:tcPr>
          <w:p w:rsidR="00332AA9" w:rsidRPr="005610C9" w:rsidRDefault="00332AA9" w:rsidP="00C928C3">
            <w:pPr>
              <w:bidi w:val="0"/>
              <w:jc w:val="center"/>
              <w:rPr>
                <w:b/>
                <w:bCs/>
                <w:i/>
                <w:iCs/>
                <w:lang w:bidi="ar-IQ"/>
              </w:rPr>
            </w:pPr>
            <w:r w:rsidRPr="005610C9">
              <w:rPr>
                <w:b/>
                <w:bCs/>
                <w:i/>
                <w:iCs/>
                <w:lang w:bidi="ar-IQ"/>
              </w:rPr>
              <w:t>3.81</w:t>
            </w:r>
          </w:p>
        </w:tc>
        <w:tc>
          <w:tcPr>
            <w:tcW w:w="1893" w:type="dxa"/>
          </w:tcPr>
          <w:p w:rsidR="00332AA9" w:rsidRPr="005610C9" w:rsidRDefault="00332AA9" w:rsidP="00C928C3">
            <w:pPr>
              <w:bidi w:val="0"/>
              <w:jc w:val="center"/>
              <w:rPr>
                <w:b/>
                <w:bCs/>
                <w:i/>
                <w:iCs/>
                <w:lang w:bidi="ar-IQ"/>
              </w:rPr>
            </w:pPr>
            <w:r w:rsidRPr="005610C9">
              <w:rPr>
                <w:b/>
                <w:bCs/>
                <w:i/>
                <w:iCs/>
                <w:lang w:bidi="ar-IQ"/>
              </w:rPr>
              <w:t>4.0894</w:t>
            </w:r>
          </w:p>
        </w:tc>
        <w:tc>
          <w:tcPr>
            <w:tcW w:w="1893" w:type="dxa"/>
          </w:tcPr>
          <w:p w:rsidR="00332AA9" w:rsidRPr="005610C9" w:rsidRDefault="00332AA9" w:rsidP="00C928C3">
            <w:pPr>
              <w:bidi w:val="0"/>
              <w:jc w:val="center"/>
              <w:rPr>
                <w:b/>
                <w:bCs/>
                <w:i/>
                <w:iCs/>
                <w:lang w:bidi="ar-IQ"/>
              </w:rPr>
            </w:pPr>
            <w:r w:rsidRPr="005610C9">
              <w:rPr>
                <w:b/>
                <w:bCs/>
                <w:i/>
                <w:iCs/>
                <w:lang w:bidi="ar-IQ"/>
              </w:rPr>
              <w:t>25.4</w:t>
            </w:r>
          </w:p>
        </w:tc>
        <w:tc>
          <w:tcPr>
            <w:tcW w:w="1893" w:type="dxa"/>
          </w:tcPr>
          <w:p w:rsidR="00332AA9" w:rsidRPr="005610C9" w:rsidRDefault="00332AA9" w:rsidP="00C928C3">
            <w:pPr>
              <w:bidi w:val="0"/>
              <w:jc w:val="center"/>
              <w:rPr>
                <w:b/>
                <w:bCs/>
                <w:i/>
                <w:iCs/>
                <w:lang w:bidi="ar-IQ"/>
              </w:rPr>
            </w:pPr>
            <w:r w:rsidRPr="005610C9">
              <w:rPr>
                <w:b/>
                <w:bCs/>
                <w:i/>
                <w:iCs/>
                <w:lang w:bidi="ar-IQ"/>
              </w:rPr>
              <w:t>25.4508</w:t>
            </w:r>
          </w:p>
        </w:tc>
      </w:tr>
      <w:tr w:rsidR="00332AA9" w:rsidRPr="005610C9" w:rsidTr="00C928C3">
        <w:trPr>
          <w:trHeight w:val="35"/>
          <w:tblCellSpacing w:w="20" w:type="dxa"/>
          <w:jc w:val="center"/>
        </w:trPr>
        <w:tc>
          <w:tcPr>
            <w:tcW w:w="1893" w:type="dxa"/>
            <w:vAlign w:val="center"/>
          </w:tcPr>
          <w:p w:rsidR="00332AA9" w:rsidRPr="005610C9" w:rsidRDefault="00332AA9" w:rsidP="00C928C3">
            <w:pPr>
              <w:bidi w:val="0"/>
              <w:jc w:val="center"/>
              <w:rPr>
                <w:b/>
                <w:bCs/>
                <w:i/>
                <w:iCs/>
                <w:lang w:bidi="ar-IQ"/>
              </w:rPr>
            </w:pPr>
            <w:r w:rsidRPr="005610C9">
              <w:rPr>
                <w:b/>
                <w:bCs/>
                <w:i/>
                <w:iCs/>
                <w:lang w:bidi="ar-IQ"/>
              </w:rPr>
              <w:t>5.08</w:t>
            </w:r>
          </w:p>
        </w:tc>
        <w:tc>
          <w:tcPr>
            <w:tcW w:w="1893" w:type="dxa"/>
          </w:tcPr>
          <w:p w:rsidR="00332AA9" w:rsidRPr="005610C9" w:rsidRDefault="00332AA9" w:rsidP="00C928C3">
            <w:pPr>
              <w:bidi w:val="0"/>
              <w:jc w:val="center"/>
              <w:rPr>
                <w:b/>
                <w:bCs/>
                <w:i/>
                <w:iCs/>
                <w:lang w:bidi="ar-IQ"/>
              </w:rPr>
            </w:pPr>
            <w:r w:rsidRPr="005610C9">
              <w:rPr>
                <w:b/>
                <w:bCs/>
                <w:i/>
                <w:iCs/>
                <w:lang w:bidi="ar-IQ"/>
              </w:rPr>
              <w:t>5.25018</w:t>
            </w:r>
          </w:p>
        </w:tc>
        <w:tc>
          <w:tcPr>
            <w:tcW w:w="1893" w:type="dxa"/>
          </w:tcPr>
          <w:p w:rsidR="00332AA9" w:rsidRPr="005610C9" w:rsidRDefault="00332AA9" w:rsidP="00C928C3">
            <w:pPr>
              <w:bidi w:val="0"/>
              <w:jc w:val="center"/>
              <w:rPr>
                <w:b/>
                <w:bCs/>
                <w:i/>
                <w:iCs/>
                <w:lang w:bidi="ar-IQ"/>
              </w:rPr>
            </w:pPr>
            <w:r w:rsidRPr="005610C9">
              <w:rPr>
                <w:b/>
                <w:bCs/>
                <w:i/>
                <w:iCs/>
                <w:lang w:bidi="ar-IQ"/>
              </w:rPr>
              <w:t>30.48</w:t>
            </w:r>
          </w:p>
        </w:tc>
        <w:tc>
          <w:tcPr>
            <w:tcW w:w="1893" w:type="dxa"/>
          </w:tcPr>
          <w:p w:rsidR="00332AA9" w:rsidRPr="005610C9" w:rsidRDefault="00332AA9" w:rsidP="00C928C3">
            <w:pPr>
              <w:bidi w:val="0"/>
              <w:jc w:val="center"/>
              <w:rPr>
                <w:b/>
                <w:bCs/>
                <w:i/>
                <w:iCs/>
                <w:lang w:bidi="ar-IQ"/>
              </w:rPr>
            </w:pPr>
            <w:r w:rsidRPr="005610C9">
              <w:rPr>
                <w:b/>
                <w:bCs/>
                <w:i/>
                <w:iCs/>
                <w:lang w:bidi="ar-IQ"/>
              </w:rPr>
              <w:t>30.48</w:t>
            </w:r>
          </w:p>
        </w:tc>
      </w:tr>
    </w:tbl>
    <w:p w:rsidR="00332AA9" w:rsidRDefault="00332AA9" w:rsidP="00332AA9">
      <w:pPr>
        <w:bidi w:val="0"/>
        <w:jc w:val="lowKashida"/>
        <w:rPr>
          <w:b/>
          <w:bCs/>
          <w:i/>
          <w:iCs/>
          <w:color w:val="FF0000"/>
          <w:sz w:val="28"/>
          <w:szCs w:val="28"/>
          <w:lang w:bidi="ar-IQ"/>
        </w:rPr>
      </w:pPr>
    </w:p>
    <w:p w:rsidR="00332AA9" w:rsidRDefault="00332AA9" w:rsidP="00332AA9">
      <w:pPr>
        <w:bidi w:val="0"/>
        <w:jc w:val="lowKashida"/>
        <w:rPr>
          <w:b/>
          <w:bCs/>
          <w:i/>
          <w:iCs/>
          <w:color w:val="0000FF"/>
          <w:sz w:val="28"/>
          <w:szCs w:val="28"/>
          <w:lang w:bidi="ar-IQ"/>
        </w:rPr>
      </w:pPr>
    </w:p>
    <w:p w:rsidR="00332AA9" w:rsidRPr="0032405B" w:rsidRDefault="00332AA9" w:rsidP="00332AA9">
      <w:pPr>
        <w:bidi w:val="0"/>
        <w:jc w:val="lowKashida"/>
        <w:rPr>
          <w:color w:val="0000FF"/>
          <w:sz w:val="28"/>
          <w:szCs w:val="28"/>
          <w:lang w:bidi="ar-IQ"/>
        </w:rPr>
      </w:pPr>
      <w:r w:rsidRPr="0032405B">
        <w:rPr>
          <w:b/>
          <w:bCs/>
          <w:i/>
          <w:iCs/>
          <w:color w:val="0000FF"/>
          <w:sz w:val="28"/>
          <w:szCs w:val="28"/>
          <w:lang w:bidi="ar-IQ"/>
        </w:rPr>
        <w:t>Example (5-2):</w:t>
      </w:r>
    </w:p>
    <w:p w:rsidR="00332AA9" w:rsidRDefault="00332AA9" w:rsidP="00332AA9">
      <w:pPr>
        <w:bidi w:val="0"/>
        <w:ind w:firstLine="720"/>
        <w:jc w:val="lowKashida"/>
        <w:rPr>
          <w:sz w:val="28"/>
          <w:szCs w:val="28"/>
          <w:lang w:bidi="ar-IQ"/>
        </w:rPr>
      </w:pPr>
      <w:r>
        <w:rPr>
          <w:sz w:val="28"/>
          <w:szCs w:val="28"/>
          <w:lang w:bidi="ar-IQ"/>
        </w:rPr>
        <w:t xml:space="preserve">A Peerless Type </w:t>
      </w:r>
      <w:r w:rsidRPr="008401C8">
        <w:rPr>
          <w:b/>
          <w:bCs/>
          <w:i/>
          <w:iCs/>
          <w:sz w:val="28"/>
          <w:szCs w:val="28"/>
          <w:lang w:bidi="ar-IQ"/>
        </w:rPr>
        <w:t>4AE11</w:t>
      </w:r>
      <w:r>
        <w:rPr>
          <w:sz w:val="28"/>
          <w:szCs w:val="28"/>
          <w:lang w:bidi="ar-IQ"/>
        </w:rPr>
        <w:t xml:space="preserve"> centrifugal pump is tested at </w:t>
      </w:r>
      <w:r w:rsidRPr="008401C8">
        <w:rPr>
          <w:b/>
          <w:bCs/>
          <w:i/>
          <w:iCs/>
          <w:sz w:val="28"/>
          <w:szCs w:val="28"/>
          <w:lang w:bidi="ar-IQ"/>
        </w:rPr>
        <w:t>1750 rpm</w:t>
      </w:r>
      <w:r>
        <w:rPr>
          <w:sz w:val="28"/>
          <w:szCs w:val="28"/>
          <w:lang w:bidi="ar-IQ"/>
        </w:rPr>
        <w:t xml:space="preserve">. The water level in the inlet reservoir is </w:t>
      </w:r>
      <w:smartTag w:uri="urn:schemas-microsoft-com:office:smarttags" w:element="metricconverter">
        <w:smartTagPr>
          <w:attr w:name="ProductID" w:val="1.06575 m"/>
        </w:smartTagPr>
        <w:r w:rsidRPr="008401C8">
          <w:rPr>
            <w:b/>
            <w:bCs/>
            <w:i/>
            <w:iCs/>
            <w:sz w:val="28"/>
            <w:szCs w:val="28"/>
            <w:lang w:bidi="ar-IQ"/>
          </w:rPr>
          <w:t>1.06575 m</w:t>
        </w:r>
      </w:smartTag>
      <w:r>
        <w:rPr>
          <w:sz w:val="28"/>
          <w:szCs w:val="28"/>
          <w:lang w:bidi="ar-IQ"/>
        </w:rPr>
        <w:t xml:space="preserve"> above the pump centerline: the inlet line consists of </w:t>
      </w:r>
      <w:smartTag w:uri="urn:schemas-microsoft-com:office:smarttags" w:element="metricconverter">
        <w:smartTagPr>
          <w:attr w:name="ProductID" w:val="1.827 m"/>
        </w:smartTagPr>
        <w:r w:rsidRPr="008401C8">
          <w:rPr>
            <w:b/>
            <w:bCs/>
            <w:i/>
            <w:iCs/>
            <w:sz w:val="28"/>
            <w:szCs w:val="28"/>
            <w:lang w:bidi="ar-IQ"/>
          </w:rPr>
          <w:t>1.827 m</w:t>
        </w:r>
      </w:smartTag>
      <w:r>
        <w:rPr>
          <w:sz w:val="28"/>
          <w:szCs w:val="28"/>
          <w:lang w:bidi="ar-IQ"/>
        </w:rPr>
        <w:t xml:space="preserve"> of </w:t>
      </w:r>
      <w:smartTag w:uri="urn:schemas-microsoft-com:office:smarttags" w:element="metricconverter">
        <w:smartTagPr>
          <w:attr w:name="ProductID" w:val="12.7 cm"/>
        </w:smartTagPr>
        <w:r w:rsidRPr="008401C8">
          <w:rPr>
            <w:b/>
            <w:bCs/>
            <w:i/>
            <w:iCs/>
            <w:sz w:val="28"/>
            <w:szCs w:val="28"/>
            <w:lang w:bidi="ar-IQ"/>
          </w:rPr>
          <w:t>12.7 cm</w:t>
        </w:r>
      </w:smartTag>
      <w:r>
        <w:rPr>
          <w:sz w:val="28"/>
          <w:szCs w:val="28"/>
          <w:lang w:bidi="ar-IQ"/>
        </w:rPr>
        <w:t xml:space="preserve"> diameter straight cast iron pipe, standard elbow, and a fully open gate valve. Calculate the net positive suction head available </w:t>
      </w:r>
      <w:r w:rsidRPr="008401C8">
        <w:rPr>
          <w:b/>
          <w:bCs/>
          <w:i/>
          <w:iCs/>
          <w:sz w:val="28"/>
          <w:szCs w:val="28"/>
          <w:lang w:bidi="ar-IQ"/>
        </w:rPr>
        <w:t>(</w:t>
      </w:r>
      <w:proofErr w:type="spellStart"/>
      <w:r w:rsidRPr="008401C8">
        <w:rPr>
          <w:b/>
          <w:bCs/>
          <w:i/>
          <w:iCs/>
          <w:sz w:val="28"/>
          <w:szCs w:val="28"/>
          <w:lang w:bidi="ar-IQ"/>
        </w:rPr>
        <w:t>NPSH</w:t>
      </w:r>
      <w:r>
        <w:rPr>
          <w:b/>
          <w:bCs/>
          <w:i/>
          <w:iCs/>
          <w:sz w:val="28"/>
          <w:szCs w:val="28"/>
          <w:lang w:bidi="ar-IQ"/>
        </w:rPr>
        <w:t>a</w:t>
      </w:r>
      <w:proofErr w:type="spellEnd"/>
      <w:r w:rsidRPr="008401C8">
        <w:rPr>
          <w:b/>
          <w:bCs/>
          <w:i/>
          <w:iCs/>
          <w:sz w:val="28"/>
          <w:szCs w:val="28"/>
          <w:lang w:bidi="ar-IQ"/>
        </w:rPr>
        <w:t>)</w:t>
      </w:r>
      <w:r>
        <w:rPr>
          <w:sz w:val="28"/>
          <w:szCs w:val="28"/>
          <w:lang w:bidi="ar-IQ"/>
        </w:rPr>
        <w:t xml:space="preserve"> at the pump inlet at a volume flow rate </w:t>
      </w:r>
      <w:r w:rsidRPr="008401C8">
        <w:rPr>
          <w:b/>
          <w:bCs/>
          <w:i/>
          <w:iCs/>
          <w:sz w:val="28"/>
          <w:szCs w:val="28"/>
          <w:lang w:bidi="ar-IQ"/>
        </w:rPr>
        <w:t>0.0631207m</w:t>
      </w:r>
      <w:r w:rsidRPr="008401C8">
        <w:rPr>
          <w:b/>
          <w:bCs/>
          <w:i/>
          <w:iCs/>
          <w:sz w:val="28"/>
          <w:szCs w:val="28"/>
          <w:vertAlign w:val="superscript"/>
          <w:lang w:bidi="ar-IQ"/>
        </w:rPr>
        <w:t>3</w:t>
      </w:r>
      <w:r w:rsidRPr="008401C8">
        <w:rPr>
          <w:b/>
          <w:bCs/>
          <w:i/>
          <w:iCs/>
          <w:sz w:val="28"/>
          <w:szCs w:val="28"/>
          <w:lang w:bidi="ar-IQ"/>
        </w:rPr>
        <w:t>/sec</w:t>
      </w:r>
      <w:r>
        <w:rPr>
          <w:sz w:val="28"/>
          <w:szCs w:val="28"/>
          <w:lang w:bidi="ar-IQ"/>
        </w:rPr>
        <w:t xml:space="preserve"> of water at </w:t>
      </w:r>
      <w:r w:rsidRPr="009E11D3">
        <w:rPr>
          <w:b/>
          <w:bCs/>
          <w:i/>
          <w:iCs/>
          <w:sz w:val="28"/>
          <w:szCs w:val="28"/>
          <w:lang w:bidi="ar-IQ"/>
        </w:rPr>
        <w:t>26.667</w:t>
      </w:r>
      <w:r w:rsidRPr="009E11D3">
        <w:rPr>
          <w:b/>
          <w:bCs/>
          <w:i/>
          <w:iCs/>
          <w:sz w:val="28"/>
          <w:szCs w:val="28"/>
          <w:vertAlign w:val="superscript"/>
          <w:lang w:bidi="ar-IQ"/>
        </w:rPr>
        <w:t>o</w:t>
      </w:r>
      <w:r w:rsidRPr="009E11D3">
        <w:rPr>
          <w:b/>
          <w:bCs/>
          <w:i/>
          <w:iCs/>
          <w:sz w:val="28"/>
          <w:szCs w:val="28"/>
          <w:lang w:bidi="ar-IQ"/>
        </w:rPr>
        <w:t>C</w:t>
      </w:r>
      <w:r>
        <w:rPr>
          <w:sz w:val="28"/>
          <w:szCs w:val="28"/>
          <w:lang w:bidi="ar-IQ"/>
        </w:rPr>
        <w:t xml:space="preserve">. Compare with the net positive suction head required </w:t>
      </w:r>
      <w:r w:rsidRPr="008401C8">
        <w:rPr>
          <w:b/>
          <w:bCs/>
          <w:i/>
          <w:iCs/>
          <w:sz w:val="28"/>
          <w:szCs w:val="28"/>
          <w:lang w:bidi="ar-IQ"/>
        </w:rPr>
        <w:t>(</w:t>
      </w:r>
      <w:proofErr w:type="spellStart"/>
      <w:r w:rsidRPr="008401C8">
        <w:rPr>
          <w:b/>
          <w:bCs/>
          <w:i/>
          <w:iCs/>
          <w:sz w:val="28"/>
          <w:szCs w:val="28"/>
          <w:lang w:bidi="ar-IQ"/>
        </w:rPr>
        <w:t>NPSHr</w:t>
      </w:r>
      <w:proofErr w:type="spellEnd"/>
      <w:r w:rsidRPr="008401C8">
        <w:rPr>
          <w:b/>
          <w:bCs/>
          <w:i/>
          <w:iCs/>
          <w:sz w:val="28"/>
          <w:szCs w:val="28"/>
          <w:lang w:bidi="ar-IQ"/>
        </w:rPr>
        <w:t>)</w:t>
      </w:r>
      <w:r>
        <w:rPr>
          <w:sz w:val="28"/>
          <w:szCs w:val="28"/>
          <w:lang w:bidi="ar-IQ"/>
        </w:rPr>
        <w:t xml:space="preserve"> by the pump at this flow rate.</w:t>
      </w:r>
    </w:p>
    <w:p w:rsidR="00332AA9" w:rsidRDefault="00332AA9" w:rsidP="00332AA9">
      <w:pPr>
        <w:bidi w:val="0"/>
        <w:ind w:firstLine="720"/>
        <w:jc w:val="lowKashida"/>
        <w:rPr>
          <w:sz w:val="28"/>
          <w:szCs w:val="28"/>
          <w:lang w:bidi="ar-IQ"/>
        </w:rPr>
      </w:pPr>
    </w:p>
    <w:p w:rsidR="00332AA9" w:rsidRPr="0032405B" w:rsidRDefault="00332AA9" w:rsidP="00332AA9">
      <w:pPr>
        <w:bidi w:val="0"/>
        <w:jc w:val="lowKashida"/>
        <w:rPr>
          <w:b/>
          <w:bCs/>
          <w:i/>
          <w:iCs/>
          <w:color w:val="0000FF"/>
          <w:sz w:val="28"/>
          <w:szCs w:val="28"/>
          <w:lang w:bidi="ar-IQ"/>
        </w:rPr>
      </w:pPr>
      <w:r w:rsidRPr="0032405B">
        <w:rPr>
          <w:b/>
          <w:bCs/>
          <w:i/>
          <w:iCs/>
          <w:color w:val="0000FF"/>
          <w:sz w:val="28"/>
          <w:szCs w:val="28"/>
          <w:lang w:bidi="ar-IQ"/>
        </w:rPr>
        <w:t>Solution:</w:t>
      </w:r>
    </w:p>
    <w:p w:rsidR="00332AA9" w:rsidRDefault="00332AA9" w:rsidP="00332AA9">
      <w:pPr>
        <w:bidi w:val="0"/>
        <w:jc w:val="lowKashida"/>
        <w:rPr>
          <w:sz w:val="28"/>
          <w:szCs w:val="28"/>
          <w:lang w:bidi="ar-IQ"/>
        </w:rPr>
      </w:pPr>
      <w:r>
        <w:rPr>
          <w:sz w:val="28"/>
          <w:szCs w:val="28"/>
          <w:lang w:bidi="ar-IQ"/>
        </w:rPr>
        <w:t>Apply the energy equation for steady, incompressible pipe flow to compute the pressure at inlet.</w:t>
      </w:r>
    </w:p>
    <w:p w:rsidR="00332AA9" w:rsidRDefault="00332AA9" w:rsidP="00332AA9">
      <w:pPr>
        <w:bidi w:val="0"/>
        <w:jc w:val="lowKashida"/>
        <w:rPr>
          <w:sz w:val="28"/>
          <w:szCs w:val="28"/>
          <w:lang w:bidi="ar-IQ"/>
        </w:rPr>
      </w:pPr>
      <w:r w:rsidRPr="00CC45C6">
        <w:rPr>
          <w:position w:val="-24"/>
          <w:sz w:val="28"/>
          <w:szCs w:val="28"/>
          <w:lang w:bidi="ar-IQ"/>
        </w:rPr>
        <w:object w:dxaOrig="4780" w:dyaOrig="639">
          <v:shape id="_x0000_i1055" type="#_x0000_t75" style="width:239.25pt;height:32.25pt" o:ole="">
            <v:imagedata r:id="rId69" o:title=""/>
          </v:shape>
          <o:OLEObject Type="Embed" ProgID="Equation.3" ShapeID="_x0000_i1055" DrawAspect="Content" ObjectID="_1590334301" r:id="rId70"/>
        </w:object>
      </w:r>
    </w:p>
    <w:p w:rsidR="00332AA9" w:rsidRDefault="00332AA9" w:rsidP="00332AA9">
      <w:pPr>
        <w:bidi w:val="0"/>
        <w:jc w:val="lowKashida"/>
        <w:rPr>
          <w:sz w:val="28"/>
          <w:szCs w:val="28"/>
          <w:lang w:bidi="ar-IQ"/>
        </w:rPr>
      </w:pPr>
      <w:r>
        <w:rPr>
          <w:sz w:val="28"/>
          <w:szCs w:val="28"/>
          <w:lang w:bidi="ar-IQ"/>
        </w:rPr>
        <w:t xml:space="preserve">Assumption </w:t>
      </w:r>
      <w:r w:rsidRPr="00AE550B">
        <w:rPr>
          <w:b/>
          <w:bCs/>
          <w:i/>
          <w:iCs/>
          <w:sz w:val="28"/>
          <w:szCs w:val="28"/>
          <w:lang w:bidi="ar-IQ"/>
        </w:rPr>
        <w:t>V</w:t>
      </w:r>
      <w:r w:rsidRPr="00AE550B">
        <w:rPr>
          <w:b/>
          <w:bCs/>
          <w:i/>
          <w:iCs/>
          <w:sz w:val="28"/>
          <w:szCs w:val="28"/>
          <w:vertAlign w:val="subscript"/>
          <w:lang w:bidi="ar-IQ"/>
        </w:rPr>
        <w:t>1</w:t>
      </w:r>
      <w:r>
        <w:rPr>
          <w:sz w:val="28"/>
          <w:szCs w:val="28"/>
          <w:lang w:bidi="ar-IQ"/>
        </w:rPr>
        <w:t xml:space="preserve"> is negligible, thus:</w:t>
      </w:r>
    </w:p>
    <w:p w:rsidR="00332AA9" w:rsidRDefault="00332AA9" w:rsidP="00332AA9">
      <w:pPr>
        <w:bidi w:val="0"/>
        <w:jc w:val="lowKashida"/>
        <w:rPr>
          <w:sz w:val="28"/>
          <w:szCs w:val="28"/>
          <w:lang w:bidi="ar-IQ"/>
        </w:rPr>
      </w:pPr>
      <w:r w:rsidRPr="00CC45C6">
        <w:rPr>
          <w:position w:val="-24"/>
          <w:sz w:val="28"/>
          <w:szCs w:val="28"/>
          <w:lang w:bidi="ar-IQ"/>
        </w:rPr>
        <w:object w:dxaOrig="3720" w:dyaOrig="639">
          <v:shape id="_x0000_i1056" type="#_x0000_t75" style="width:186pt;height:32.25pt" o:ole="">
            <v:imagedata r:id="rId71" o:title=""/>
          </v:shape>
          <o:OLEObject Type="Embed" ProgID="Equation.3" ShapeID="_x0000_i1056" DrawAspect="Content" ObjectID="_1590334302" r:id="rId72"/>
        </w:object>
      </w:r>
    </w:p>
    <w:p w:rsidR="00332AA9" w:rsidRDefault="00332AA9" w:rsidP="00332AA9">
      <w:pPr>
        <w:bidi w:val="0"/>
        <w:jc w:val="lowKashida"/>
        <w:rPr>
          <w:sz w:val="28"/>
          <w:szCs w:val="28"/>
          <w:lang w:bidi="ar-IQ"/>
        </w:rPr>
      </w:pPr>
      <w:r>
        <w:rPr>
          <w:sz w:val="28"/>
          <w:szCs w:val="28"/>
          <w:lang w:bidi="ar-IQ"/>
        </w:rPr>
        <w:t>The total head loss is:</w:t>
      </w:r>
    </w:p>
    <w:p w:rsidR="00332AA9" w:rsidRDefault="00332AA9" w:rsidP="00332AA9">
      <w:pPr>
        <w:bidi w:val="0"/>
        <w:jc w:val="lowKashida"/>
        <w:rPr>
          <w:sz w:val="28"/>
          <w:szCs w:val="28"/>
          <w:lang w:bidi="ar-IQ"/>
        </w:rPr>
      </w:pPr>
      <w:r w:rsidRPr="00CC45C6">
        <w:rPr>
          <w:position w:val="-24"/>
          <w:sz w:val="28"/>
          <w:szCs w:val="28"/>
          <w:lang w:bidi="ar-IQ"/>
        </w:rPr>
        <w:object w:dxaOrig="3800" w:dyaOrig="639">
          <v:shape id="_x0000_i1057" type="#_x0000_t75" style="width:189.75pt;height:32.25pt" o:ole="">
            <v:imagedata r:id="rId73" o:title=""/>
          </v:shape>
          <o:OLEObject Type="Embed" ProgID="Equation.3" ShapeID="_x0000_i1057" DrawAspect="Content" ObjectID="_1590334303" r:id="rId74"/>
        </w:object>
      </w:r>
    </w:p>
    <w:p w:rsidR="00332AA9" w:rsidRDefault="00332AA9" w:rsidP="00332AA9">
      <w:pPr>
        <w:bidi w:val="0"/>
        <w:jc w:val="lowKashida"/>
        <w:rPr>
          <w:sz w:val="28"/>
          <w:szCs w:val="28"/>
          <w:lang w:bidi="ar-IQ"/>
        </w:rPr>
      </w:pPr>
      <w:r>
        <w:rPr>
          <w:sz w:val="28"/>
          <w:szCs w:val="28"/>
          <w:lang w:bidi="ar-IQ"/>
        </w:rPr>
        <w:t xml:space="preserve">Substituting the total head loss in the above equation of energy and dividing by </w:t>
      </w:r>
      <w:r w:rsidRPr="00CC45C6">
        <w:rPr>
          <w:b/>
          <w:bCs/>
          <w:i/>
          <w:iCs/>
          <w:sz w:val="28"/>
          <w:szCs w:val="28"/>
          <w:lang w:bidi="ar-IQ"/>
        </w:rPr>
        <w:sym w:font="Symbol" w:char="F072"/>
      </w:r>
      <w:r w:rsidRPr="00CC45C6">
        <w:rPr>
          <w:b/>
          <w:bCs/>
          <w:i/>
          <w:iCs/>
          <w:sz w:val="28"/>
          <w:szCs w:val="28"/>
          <w:lang w:bidi="ar-IQ"/>
        </w:rPr>
        <w:t>g</w:t>
      </w:r>
      <w:r>
        <w:rPr>
          <w:sz w:val="28"/>
          <w:szCs w:val="28"/>
          <w:lang w:bidi="ar-IQ"/>
        </w:rPr>
        <w:t>:</w:t>
      </w:r>
    </w:p>
    <w:p w:rsidR="00332AA9" w:rsidRDefault="00332AA9" w:rsidP="00332AA9">
      <w:pPr>
        <w:bidi w:val="0"/>
        <w:jc w:val="lowKashida"/>
        <w:rPr>
          <w:sz w:val="28"/>
          <w:szCs w:val="28"/>
          <w:lang w:bidi="ar-IQ"/>
        </w:rPr>
      </w:pPr>
      <w:r w:rsidRPr="00CC45C6">
        <w:rPr>
          <w:position w:val="-28"/>
          <w:sz w:val="28"/>
          <w:szCs w:val="28"/>
          <w:lang w:bidi="ar-IQ"/>
        </w:rPr>
        <w:object w:dxaOrig="5500" w:dyaOrig="700">
          <v:shape id="_x0000_i1058" type="#_x0000_t75" style="width:275.25pt;height:35.25pt" o:ole="">
            <v:imagedata r:id="rId75" o:title=""/>
          </v:shape>
          <o:OLEObject Type="Embed" ProgID="Equation.3" ShapeID="_x0000_i1058" DrawAspect="Content" ObjectID="_1590334304" r:id="rId76"/>
        </w:object>
      </w:r>
    </w:p>
    <w:p w:rsidR="00332AA9" w:rsidRDefault="00332AA9" w:rsidP="00332AA9">
      <w:pPr>
        <w:bidi w:val="0"/>
        <w:jc w:val="lowKashida"/>
        <w:rPr>
          <w:sz w:val="28"/>
          <w:szCs w:val="28"/>
          <w:lang w:bidi="ar-IQ"/>
        </w:rPr>
      </w:pPr>
      <w:r>
        <w:rPr>
          <w:sz w:val="28"/>
          <w:szCs w:val="28"/>
          <w:lang w:bidi="ar-IQ"/>
        </w:rPr>
        <w:t>To find the friction factor we must find the Reynolds number</w:t>
      </w:r>
    </w:p>
    <w:p w:rsidR="00332AA9" w:rsidRDefault="00332AA9" w:rsidP="00332AA9">
      <w:pPr>
        <w:bidi w:val="0"/>
        <w:jc w:val="lowKashida"/>
        <w:rPr>
          <w:sz w:val="28"/>
          <w:szCs w:val="28"/>
          <w:lang w:bidi="ar-IQ"/>
        </w:rPr>
      </w:pPr>
      <w:r w:rsidRPr="004A177B">
        <w:rPr>
          <w:position w:val="-24"/>
          <w:sz w:val="28"/>
          <w:szCs w:val="28"/>
          <w:lang w:bidi="ar-IQ"/>
        </w:rPr>
        <w:object w:dxaOrig="980" w:dyaOrig="639">
          <v:shape id="_x0000_i1059" type="#_x0000_t75" style="width:48.75pt;height:32.25pt" o:ole="">
            <v:imagedata r:id="rId77" o:title=""/>
          </v:shape>
          <o:OLEObject Type="Embed" ProgID="Equation.3" ShapeID="_x0000_i1059" DrawAspect="Content" ObjectID="_1590334305" r:id="rId78"/>
        </w:object>
      </w:r>
    </w:p>
    <w:p w:rsidR="00332AA9" w:rsidRPr="00750F55" w:rsidRDefault="00332AA9" w:rsidP="00332AA9">
      <w:pPr>
        <w:bidi w:val="0"/>
        <w:jc w:val="lowKashida"/>
        <w:rPr>
          <w:b/>
          <w:bCs/>
          <w:i/>
          <w:iCs/>
          <w:sz w:val="28"/>
          <w:szCs w:val="28"/>
          <w:lang w:bidi="ar-IQ"/>
        </w:rPr>
      </w:pPr>
      <w:r>
        <w:rPr>
          <w:sz w:val="28"/>
          <w:szCs w:val="28"/>
          <w:lang w:bidi="ar-IQ"/>
        </w:rPr>
        <w:t xml:space="preserve">According to the </w:t>
      </w:r>
      <w:r w:rsidRPr="0032405B">
        <w:rPr>
          <w:b/>
          <w:bCs/>
          <w:i/>
          <w:iCs/>
          <w:color w:val="0000FF"/>
          <w:sz w:val="28"/>
          <w:szCs w:val="28"/>
          <w:lang w:bidi="ar-IQ"/>
        </w:rPr>
        <w:t>Table (5-4)</w:t>
      </w:r>
      <w:r>
        <w:rPr>
          <w:sz w:val="28"/>
          <w:szCs w:val="28"/>
          <w:lang w:bidi="ar-IQ"/>
        </w:rPr>
        <w:t xml:space="preserve"> for nominal pipe, </w:t>
      </w:r>
      <w:r w:rsidRPr="0032405B">
        <w:rPr>
          <w:b/>
          <w:bCs/>
          <w:i/>
          <w:iCs/>
          <w:sz w:val="28"/>
          <w:szCs w:val="28"/>
          <w:lang w:bidi="ar-IQ"/>
        </w:rPr>
        <w:t>D=12.7</w:t>
      </w:r>
      <w:r>
        <w:rPr>
          <w:sz w:val="28"/>
          <w:szCs w:val="28"/>
          <w:lang w:bidi="ar-IQ"/>
        </w:rPr>
        <w:t xml:space="preserve"> </w:t>
      </w:r>
      <w:r w:rsidRPr="0032405B">
        <w:rPr>
          <w:b/>
          <w:bCs/>
          <w:i/>
          <w:iCs/>
          <w:sz w:val="28"/>
          <w:szCs w:val="28"/>
          <w:lang w:bidi="ar-IQ"/>
        </w:rPr>
        <w:t>cm</w:t>
      </w:r>
      <w:r>
        <w:rPr>
          <w:sz w:val="28"/>
          <w:szCs w:val="28"/>
          <w:lang w:bidi="ar-IQ"/>
        </w:rPr>
        <w:t>, the inside diameter=</w:t>
      </w:r>
      <w:r w:rsidRPr="00750F55">
        <w:rPr>
          <w:b/>
          <w:bCs/>
          <w:i/>
          <w:iCs/>
          <w:sz w:val="28"/>
          <w:szCs w:val="28"/>
          <w:lang w:bidi="ar-IQ"/>
        </w:rPr>
        <w:t>12.81938 cm</w:t>
      </w:r>
    </w:p>
    <w:p w:rsidR="00332AA9" w:rsidRDefault="00332AA9" w:rsidP="00332AA9">
      <w:pPr>
        <w:bidi w:val="0"/>
        <w:jc w:val="lowKashida"/>
        <w:rPr>
          <w:sz w:val="28"/>
          <w:szCs w:val="28"/>
          <w:lang w:bidi="ar-IQ"/>
        </w:rPr>
      </w:pPr>
      <w:r w:rsidRPr="009E11D3">
        <w:rPr>
          <w:position w:val="-56"/>
          <w:sz w:val="28"/>
          <w:szCs w:val="28"/>
          <w:lang w:bidi="ar-IQ"/>
        </w:rPr>
        <w:object w:dxaOrig="5340" w:dyaOrig="980">
          <v:shape id="_x0000_i1060" type="#_x0000_t75" style="width:267pt;height:48.75pt" o:ole="">
            <v:imagedata r:id="rId79" o:title=""/>
          </v:shape>
          <o:OLEObject Type="Embed" ProgID="Equation.3" ShapeID="_x0000_i1060" DrawAspect="Content" ObjectID="_1590334306" r:id="rId80"/>
        </w:object>
      </w:r>
    </w:p>
    <w:p w:rsidR="00332AA9" w:rsidRDefault="00332AA9" w:rsidP="00332AA9">
      <w:pPr>
        <w:bidi w:val="0"/>
        <w:jc w:val="lowKashida"/>
        <w:rPr>
          <w:sz w:val="28"/>
          <w:szCs w:val="28"/>
          <w:lang w:bidi="ar-IQ"/>
        </w:rPr>
      </w:pPr>
      <w:r>
        <w:rPr>
          <w:sz w:val="28"/>
          <w:szCs w:val="28"/>
          <w:lang w:bidi="ar-IQ"/>
        </w:rPr>
        <w:t xml:space="preserve">From </w:t>
      </w:r>
      <w:r w:rsidRPr="0032405B">
        <w:rPr>
          <w:b/>
          <w:bCs/>
          <w:i/>
          <w:iCs/>
          <w:color w:val="0000FF"/>
          <w:sz w:val="28"/>
          <w:szCs w:val="28"/>
          <w:lang w:bidi="ar-IQ"/>
        </w:rPr>
        <w:t>Table (A-1)</w:t>
      </w:r>
      <w:r>
        <w:rPr>
          <w:sz w:val="28"/>
          <w:szCs w:val="28"/>
          <w:lang w:bidi="ar-IQ"/>
        </w:rPr>
        <w:t xml:space="preserve"> for water at </w:t>
      </w:r>
      <w:r w:rsidRPr="004A177B">
        <w:rPr>
          <w:b/>
          <w:bCs/>
          <w:i/>
          <w:iCs/>
          <w:sz w:val="28"/>
          <w:szCs w:val="28"/>
          <w:lang w:bidi="ar-IQ"/>
        </w:rPr>
        <w:t>T=26.6667</w:t>
      </w:r>
      <w:r w:rsidRPr="004A177B">
        <w:rPr>
          <w:b/>
          <w:bCs/>
          <w:i/>
          <w:iCs/>
          <w:sz w:val="28"/>
          <w:szCs w:val="28"/>
          <w:vertAlign w:val="superscript"/>
          <w:lang w:bidi="ar-IQ"/>
        </w:rPr>
        <w:t>o</w:t>
      </w:r>
      <w:r w:rsidRPr="004A177B">
        <w:rPr>
          <w:b/>
          <w:bCs/>
          <w:i/>
          <w:iCs/>
          <w:sz w:val="28"/>
          <w:szCs w:val="28"/>
          <w:lang w:bidi="ar-IQ"/>
        </w:rPr>
        <w:t xml:space="preserve">C, </w:t>
      </w:r>
      <w:r w:rsidRPr="004A177B">
        <w:rPr>
          <w:b/>
          <w:bCs/>
          <w:i/>
          <w:iCs/>
          <w:sz w:val="28"/>
          <w:szCs w:val="28"/>
          <w:lang w:bidi="ar-IQ"/>
        </w:rPr>
        <w:sym w:font="Symbol" w:char="F06E"/>
      </w:r>
      <w:r w:rsidRPr="004A177B">
        <w:rPr>
          <w:b/>
          <w:bCs/>
          <w:i/>
          <w:iCs/>
          <w:sz w:val="28"/>
          <w:szCs w:val="28"/>
          <w:lang w:bidi="ar-IQ"/>
        </w:rPr>
        <w:t>=8.6165*10</w:t>
      </w:r>
      <w:r w:rsidRPr="004A177B">
        <w:rPr>
          <w:b/>
          <w:bCs/>
          <w:i/>
          <w:iCs/>
          <w:sz w:val="28"/>
          <w:szCs w:val="28"/>
          <w:vertAlign w:val="superscript"/>
          <w:lang w:bidi="ar-IQ"/>
        </w:rPr>
        <w:t>-7</w:t>
      </w:r>
    </w:p>
    <w:p w:rsidR="00332AA9" w:rsidRDefault="00332AA9" w:rsidP="00332AA9">
      <w:pPr>
        <w:bidi w:val="0"/>
        <w:jc w:val="lowKashida"/>
        <w:rPr>
          <w:sz w:val="28"/>
          <w:szCs w:val="28"/>
          <w:lang w:bidi="ar-IQ"/>
        </w:rPr>
      </w:pPr>
      <w:r w:rsidRPr="004A177B">
        <w:rPr>
          <w:position w:val="-10"/>
          <w:sz w:val="28"/>
          <w:szCs w:val="28"/>
          <w:lang w:bidi="ar-IQ"/>
        </w:rPr>
        <w:object w:dxaOrig="1820" w:dyaOrig="360">
          <v:shape id="_x0000_i1061" type="#_x0000_t75" style="width:90.75pt;height:18pt" o:ole="">
            <v:imagedata r:id="rId81" o:title=""/>
          </v:shape>
          <o:OLEObject Type="Embed" ProgID="Equation.3" ShapeID="_x0000_i1061" DrawAspect="Content" ObjectID="_1590334307" r:id="rId82"/>
        </w:object>
      </w:r>
    </w:p>
    <w:p w:rsidR="00332AA9" w:rsidRDefault="00332AA9" w:rsidP="00332AA9">
      <w:pPr>
        <w:bidi w:val="0"/>
        <w:jc w:val="lowKashida"/>
        <w:rPr>
          <w:sz w:val="28"/>
          <w:szCs w:val="28"/>
          <w:lang w:bidi="ar-IQ"/>
        </w:rPr>
      </w:pPr>
      <w:r>
        <w:rPr>
          <w:sz w:val="28"/>
          <w:szCs w:val="28"/>
          <w:lang w:bidi="ar-IQ"/>
        </w:rPr>
        <w:t xml:space="preserve">From </w:t>
      </w:r>
      <w:r w:rsidRPr="0032405B">
        <w:rPr>
          <w:b/>
          <w:bCs/>
          <w:i/>
          <w:iCs/>
          <w:color w:val="0000FF"/>
          <w:sz w:val="28"/>
          <w:szCs w:val="28"/>
          <w:lang w:bidi="ar-IQ"/>
        </w:rPr>
        <w:t>Table (5-1)</w:t>
      </w:r>
      <w:r w:rsidRPr="0032405B">
        <w:rPr>
          <w:color w:val="0000FF"/>
          <w:sz w:val="28"/>
          <w:szCs w:val="28"/>
          <w:lang w:bidi="ar-IQ"/>
        </w:rPr>
        <w:t>,</w:t>
      </w:r>
      <w:r>
        <w:rPr>
          <w:sz w:val="28"/>
          <w:szCs w:val="28"/>
          <w:lang w:bidi="ar-IQ"/>
        </w:rPr>
        <w:t xml:space="preserve"> </w:t>
      </w:r>
      <w:r w:rsidRPr="009E11D3">
        <w:rPr>
          <w:b/>
          <w:bCs/>
          <w:i/>
          <w:iCs/>
          <w:sz w:val="28"/>
          <w:szCs w:val="28"/>
          <w:lang w:bidi="ar-IQ"/>
        </w:rPr>
        <w:t>e=0.26</w:t>
      </w:r>
      <w:r w:rsidRPr="00750F55">
        <w:rPr>
          <w:b/>
          <w:bCs/>
          <w:i/>
          <w:iCs/>
          <w:sz w:val="28"/>
          <w:szCs w:val="28"/>
          <w:lang w:bidi="ar-IQ"/>
        </w:rPr>
        <w:t>mm</w:t>
      </w:r>
      <w:r>
        <w:rPr>
          <w:sz w:val="28"/>
          <w:szCs w:val="28"/>
          <w:lang w:bidi="ar-IQ"/>
        </w:rPr>
        <w:t xml:space="preserve">, so </w:t>
      </w:r>
      <w:r w:rsidRPr="009E11D3">
        <w:rPr>
          <w:b/>
          <w:bCs/>
          <w:i/>
          <w:iCs/>
          <w:sz w:val="28"/>
          <w:szCs w:val="28"/>
          <w:lang w:bidi="ar-IQ"/>
        </w:rPr>
        <w:t>e/D=0.00202</w:t>
      </w:r>
      <w:r>
        <w:rPr>
          <w:sz w:val="28"/>
          <w:szCs w:val="28"/>
          <w:lang w:bidi="ar-IQ"/>
        </w:rPr>
        <w:t xml:space="preserve">, then from </w:t>
      </w:r>
      <w:r w:rsidRPr="0032405B">
        <w:rPr>
          <w:b/>
          <w:bCs/>
          <w:i/>
          <w:iCs/>
          <w:color w:val="0000FF"/>
          <w:sz w:val="28"/>
          <w:szCs w:val="28"/>
          <w:lang w:bidi="ar-IQ"/>
        </w:rPr>
        <w:t>Figure (5-3)</w:t>
      </w:r>
      <w:r w:rsidRPr="0032405B">
        <w:rPr>
          <w:color w:val="0000FF"/>
          <w:sz w:val="28"/>
          <w:szCs w:val="28"/>
          <w:lang w:bidi="ar-IQ"/>
        </w:rPr>
        <w:t>,</w:t>
      </w:r>
      <w:r>
        <w:rPr>
          <w:sz w:val="28"/>
          <w:szCs w:val="28"/>
          <w:lang w:bidi="ar-IQ"/>
        </w:rPr>
        <w:t xml:space="preserve"> </w:t>
      </w:r>
      <w:r w:rsidRPr="009E11D3">
        <w:rPr>
          <w:b/>
          <w:bCs/>
          <w:i/>
          <w:iCs/>
          <w:sz w:val="28"/>
          <w:szCs w:val="28"/>
          <w:lang w:bidi="ar-IQ"/>
        </w:rPr>
        <w:t>f=0.0237</w:t>
      </w:r>
      <w:r>
        <w:rPr>
          <w:sz w:val="28"/>
          <w:szCs w:val="28"/>
          <w:lang w:bidi="ar-IQ"/>
        </w:rPr>
        <w:t>. The minor loss coefficients are:</w:t>
      </w:r>
    </w:p>
    <w:p w:rsidR="00332AA9" w:rsidRDefault="00332AA9" w:rsidP="00332AA9">
      <w:pPr>
        <w:bidi w:val="0"/>
        <w:jc w:val="lowKashida"/>
        <w:rPr>
          <w:sz w:val="28"/>
          <w:szCs w:val="28"/>
          <w:lang w:bidi="ar-IQ"/>
        </w:rPr>
      </w:pPr>
      <w:r w:rsidRPr="009E11D3">
        <w:rPr>
          <w:position w:val="-88"/>
          <w:sz w:val="28"/>
          <w:szCs w:val="28"/>
          <w:lang w:bidi="ar-IQ"/>
        </w:rPr>
        <w:object w:dxaOrig="2659" w:dyaOrig="1620">
          <v:shape id="_x0000_i1062" type="#_x0000_t75" style="width:132.75pt;height:81pt" o:ole="">
            <v:imagedata r:id="rId83" o:title=""/>
          </v:shape>
          <o:OLEObject Type="Embed" ProgID="Equation.3" ShapeID="_x0000_i1062" DrawAspect="Content" ObjectID="_1590334308" r:id="rId84"/>
        </w:object>
      </w:r>
    </w:p>
    <w:p w:rsidR="00332AA9" w:rsidRDefault="00332AA9" w:rsidP="00332AA9">
      <w:pPr>
        <w:bidi w:val="0"/>
        <w:jc w:val="lowKashida"/>
        <w:rPr>
          <w:sz w:val="28"/>
          <w:szCs w:val="28"/>
          <w:lang w:bidi="ar-IQ"/>
        </w:rPr>
      </w:pPr>
      <w:r>
        <w:rPr>
          <w:sz w:val="28"/>
          <w:szCs w:val="28"/>
          <w:lang w:bidi="ar-IQ"/>
        </w:rPr>
        <w:t>Substituting into the above equation:</w:t>
      </w:r>
    </w:p>
    <w:p w:rsidR="00332AA9" w:rsidRDefault="00332AA9" w:rsidP="00332AA9">
      <w:pPr>
        <w:bidi w:val="0"/>
        <w:jc w:val="lowKashida"/>
        <w:rPr>
          <w:sz w:val="28"/>
          <w:szCs w:val="28"/>
          <w:lang w:bidi="ar-IQ"/>
        </w:rPr>
      </w:pPr>
      <w:r w:rsidRPr="009E11D3">
        <w:rPr>
          <w:position w:val="-62"/>
        </w:rPr>
        <w:object w:dxaOrig="5179" w:dyaOrig="1359">
          <v:shape id="_x0000_i1063" type="#_x0000_t75" style="width:258.75pt;height:68.25pt" o:ole="">
            <v:imagedata r:id="rId85" o:title=""/>
          </v:shape>
          <o:OLEObject Type="Embed" ProgID="Equation.3" ShapeID="_x0000_i1063" DrawAspect="Content" ObjectID="_1590334309" r:id="rId86"/>
        </w:object>
      </w:r>
    </w:p>
    <w:p w:rsidR="00332AA9" w:rsidRDefault="00332AA9" w:rsidP="00332AA9">
      <w:pPr>
        <w:bidi w:val="0"/>
        <w:jc w:val="lowKashida"/>
        <w:rPr>
          <w:sz w:val="28"/>
          <w:szCs w:val="28"/>
          <w:lang w:bidi="ar-IQ"/>
        </w:rPr>
      </w:pPr>
      <w:r w:rsidRPr="009E11D3">
        <w:rPr>
          <w:position w:val="-28"/>
          <w:sz w:val="28"/>
          <w:szCs w:val="28"/>
          <w:lang w:bidi="ar-IQ"/>
        </w:rPr>
        <w:object w:dxaOrig="4060" w:dyaOrig="700">
          <v:shape id="_x0000_i1064" type="#_x0000_t75" style="width:203.25pt;height:35.25pt" o:ole="">
            <v:imagedata r:id="rId87" o:title=""/>
          </v:shape>
          <o:OLEObject Type="Embed" ProgID="Equation.3" ShapeID="_x0000_i1064" DrawAspect="Content" ObjectID="_1590334310" r:id="rId88"/>
        </w:object>
      </w:r>
    </w:p>
    <w:p w:rsidR="00332AA9" w:rsidRDefault="00332AA9" w:rsidP="00332AA9">
      <w:pPr>
        <w:bidi w:val="0"/>
        <w:jc w:val="lowKashida"/>
        <w:rPr>
          <w:sz w:val="28"/>
          <w:szCs w:val="28"/>
          <w:lang w:bidi="ar-IQ"/>
        </w:rPr>
      </w:pPr>
      <w:r w:rsidRPr="009E11D3">
        <w:rPr>
          <w:position w:val="-28"/>
          <w:sz w:val="28"/>
          <w:szCs w:val="28"/>
          <w:lang w:bidi="ar-IQ"/>
        </w:rPr>
        <w:object w:dxaOrig="3060" w:dyaOrig="720">
          <v:shape id="_x0000_i1065" type="#_x0000_t75" style="width:153pt;height:36pt" o:ole="">
            <v:imagedata r:id="rId89" o:title=""/>
          </v:shape>
          <o:OLEObject Type="Embed" ProgID="Equation.3" ShapeID="_x0000_i1065" DrawAspect="Content" ObjectID="_1590334311" r:id="rId90"/>
        </w:object>
      </w:r>
    </w:p>
    <w:p w:rsidR="00332AA9" w:rsidRDefault="00332AA9" w:rsidP="00332AA9">
      <w:pPr>
        <w:bidi w:val="0"/>
        <w:jc w:val="lowKashida"/>
        <w:rPr>
          <w:sz w:val="28"/>
          <w:szCs w:val="28"/>
          <w:lang w:bidi="ar-IQ"/>
        </w:rPr>
      </w:pPr>
      <w:r w:rsidRPr="002B3390">
        <w:rPr>
          <w:position w:val="-12"/>
          <w:sz w:val="28"/>
          <w:szCs w:val="28"/>
          <w:lang w:bidi="ar-IQ"/>
        </w:rPr>
        <w:object w:dxaOrig="5300" w:dyaOrig="360">
          <v:shape id="_x0000_i1066" type="#_x0000_t75" style="width:264.75pt;height:18pt" o:ole="">
            <v:imagedata r:id="rId91" o:title=""/>
          </v:shape>
          <o:OLEObject Type="Embed" ProgID="Equation.3" ShapeID="_x0000_i1066" DrawAspect="Content" ObjectID="_1590334312" r:id="rId92"/>
        </w:object>
      </w:r>
    </w:p>
    <w:p w:rsidR="00332AA9" w:rsidRDefault="00332AA9" w:rsidP="00332AA9">
      <w:pPr>
        <w:bidi w:val="0"/>
        <w:jc w:val="lowKashida"/>
        <w:rPr>
          <w:sz w:val="28"/>
          <w:szCs w:val="28"/>
          <w:lang w:bidi="ar-IQ"/>
        </w:rPr>
      </w:pPr>
      <w:r>
        <w:rPr>
          <w:sz w:val="28"/>
          <w:szCs w:val="28"/>
          <w:lang w:bidi="ar-IQ"/>
        </w:rPr>
        <w:t xml:space="preserve">To obtain the </w:t>
      </w:r>
      <w:proofErr w:type="spellStart"/>
      <w:r w:rsidRPr="0032405B">
        <w:rPr>
          <w:b/>
          <w:bCs/>
          <w:i/>
          <w:iCs/>
          <w:color w:val="0000FF"/>
          <w:sz w:val="28"/>
          <w:szCs w:val="28"/>
          <w:lang w:bidi="ar-IQ"/>
        </w:rPr>
        <w:t>NPSHa</w:t>
      </w:r>
      <w:proofErr w:type="spellEnd"/>
      <w:r w:rsidRPr="0032405B">
        <w:rPr>
          <w:color w:val="0000FF"/>
          <w:sz w:val="28"/>
          <w:szCs w:val="28"/>
          <w:lang w:bidi="ar-IQ"/>
        </w:rPr>
        <w:t>,</w:t>
      </w:r>
      <w:r>
        <w:rPr>
          <w:sz w:val="28"/>
          <w:szCs w:val="28"/>
          <w:lang w:bidi="ar-IQ"/>
        </w:rPr>
        <w:t xml:space="preserve"> add velocity head and subtract vapor head. Thus:</w:t>
      </w:r>
    </w:p>
    <w:p w:rsidR="00332AA9" w:rsidRDefault="00332AA9" w:rsidP="00332AA9">
      <w:pPr>
        <w:bidi w:val="0"/>
        <w:jc w:val="lowKashida"/>
        <w:rPr>
          <w:sz w:val="28"/>
          <w:szCs w:val="28"/>
          <w:lang w:bidi="ar-IQ"/>
        </w:rPr>
      </w:pPr>
      <w:r w:rsidRPr="002B3390">
        <w:rPr>
          <w:position w:val="-28"/>
          <w:sz w:val="28"/>
          <w:szCs w:val="28"/>
          <w:lang w:bidi="ar-IQ"/>
        </w:rPr>
        <w:object w:dxaOrig="2560" w:dyaOrig="700">
          <v:shape id="_x0000_i1067" type="#_x0000_t75" style="width:128.25pt;height:35.25pt" o:ole="">
            <v:imagedata r:id="rId93" o:title=""/>
          </v:shape>
          <o:OLEObject Type="Embed" ProgID="Equation.3" ShapeID="_x0000_i1067" DrawAspect="Content" ObjectID="_1590334313" r:id="rId94"/>
        </w:object>
      </w:r>
    </w:p>
    <w:p w:rsidR="00332AA9" w:rsidRDefault="00332AA9" w:rsidP="00332AA9">
      <w:pPr>
        <w:bidi w:val="0"/>
        <w:jc w:val="lowKashida"/>
      </w:pPr>
      <w:r w:rsidRPr="002B3390">
        <w:rPr>
          <w:position w:val="-28"/>
          <w:sz w:val="28"/>
          <w:szCs w:val="28"/>
          <w:lang w:bidi="ar-IQ"/>
        </w:rPr>
        <w:object w:dxaOrig="3420" w:dyaOrig="680">
          <v:shape id="_x0000_i1068" type="#_x0000_t75" style="width:171pt;height:33.75pt" o:ole="">
            <v:imagedata r:id="rId95" o:title=""/>
          </v:shape>
          <o:OLEObject Type="Embed" ProgID="Equation.3" ShapeID="_x0000_i1068" DrawAspect="Content" ObjectID="_1590334314" r:id="rId96"/>
        </w:object>
      </w:r>
    </w:p>
    <w:p w:rsidR="00332AA9" w:rsidRDefault="00332AA9" w:rsidP="00332AA9">
      <w:pPr>
        <w:bidi w:val="0"/>
        <w:jc w:val="lowKashida"/>
      </w:pPr>
      <w:r w:rsidRPr="002B3390">
        <w:rPr>
          <w:position w:val="-10"/>
          <w:sz w:val="28"/>
          <w:szCs w:val="28"/>
          <w:lang w:bidi="ar-IQ"/>
        </w:rPr>
        <w:object w:dxaOrig="5080" w:dyaOrig="320">
          <v:shape id="_x0000_i1069" type="#_x0000_t75" style="width:254.25pt;height:15.75pt" o:ole="">
            <v:imagedata r:id="rId97" o:title=""/>
          </v:shape>
          <o:OLEObject Type="Embed" ProgID="Equation.3" ShapeID="_x0000_i1069" DrawAspect="Content" ObjectID="_1590334315" r:id="rId98"/>
        </w:object>
      </w:r>
    </w:p>
    <w:p w:rsidR="00332AA9" w:rsidRDefault="00332AA9" w:rsidP="00332AA9">
      <w:pPr>
        <w:bidi w:val="0"/>
        <w:jc w:val="lowKashida"/>
        <w:rPr>
          <w:b/>
          <w:bCs/>
          <w:i/>
          <w:iCs/>
          <w:sz w:val="28"/>
          <w:szCs w:val="28"/>
        </w:rPr>
      </w:pPr>
      <w:r>
        <w:rPr>
          <w:sz w:val="28"/>
          <w:szCs w:val="28"/>
        </w:rPr>
        <w:t>The pump curve (</w:t>
      </w:r>
      <w:r w:rsidRPr="0032405B">
        <w:rPr>
          <w:b/>
          <w:bCs/>
          <w:i/>
          <w:iCs/>
          <w:color w:val="0000FF"/>
          <w:sz w:val="28"/>
          <w:szCs w:val="28"/>
        </w:rPr>
        <w:t>Figure (5-</w:t>
      </w:r>
      <w:r>
        <w:rPr>
          <w:b/>
          <w:bCs/>
          <w:i/>
          <w:iCs/>
          <w:color w:val="0000FF"/>
          <w:sz w:val="28"/>
          <w:szCs w:val="28"/>
        </w:rPr>
        <w:t>9</w:t>
      </w:r>
      <w:r w:rsidRPr="0032405B">
        <w:rPr>
          <w:b/>
          <w:bCs/>
          <w:i/>
          <w:iCs/>
          <w:color w:val="0000FF"/>
          <w:sz w:val="28"/>
          <w:szCs w:val="28"/>
        </w:rPr>
        <w:t>)</w:t>
      </w:r>
      <w:r>
        <w:rPr>
          <w:sz w:val="28"/>
          <w:szCs w:val="28"/>
        </w:rPr>
        <w:t xml:space="preserve"> in the next section) shows at </w:t>
      </w:r>
      <w:r w:rsidRPr="00101263">
        <w:rPr>
          <w:b/>
          <w:bCs/>
          <w:i/>
          <w:iCs/>
          <w:sz w:val="28"/>
          <w:szCs w:val="28"/>
        </w:rPr>
        <w:t>0.0631207 m</w:t>
      </w:r>
      <w:r w:rsidRPr="00101263">
        <w:rPr>
          <w:b/>
          <w:bCs/>
          <w:i/>
          <w:iCs/>
          <w:sz w:val="28"/>
          <w:szCs w:val="28"/>
          <w:vertAlign w:val="superscript"/>
        </w:rPr>
        <w:t>3</w:t>
      </w:r>
      <w:r w:rsidRPr="00101263">
        <w:rPr>
          <w:b/>
          <w:bCs/>
          <w:i/>
          <w:iCs/>
          <w:sz w:val="28"/>
          <w:szCs w:val="28"/>
        </w:rPr>
        <w:t>/sec</w:t>
      </w:r>
      <w:r w:rsidRPr="00E2179D">
        <w:rPr>
          <w:b/>
          <w:bCs/>
          <w:i/>
          <w:iCs/>
          <w:sz w:val="28"/>
          <w:szCs w:val="28"/>
        </w:rPr>
        <w:t xml:space="preserve">=1000 </w:t>
      </w:r>
      <w:proofErr w:type="spellStart"/>
      <w:r w:rsidRPr="00E2179D">
        <w:rPr>
          <w:b/>
          <w:bCs/>
          <w:i/>
          <w:iCs/>
          <w:sz w:val="28"/>
          <w:szCs w:val="28"/>
        </w:rPr>
        <w:t>gpm</w:t>
      </w:r>
      <w:proofErr w:type="spellEnd"/>
    </w:p>
    <w:p w:rsidR="00332AA9" w:rsidRDefault="00332AA9" w:rsidP="00332AA9">
      <w:pPr>
        <w:bidi w:val="0"/>
        <w:jc w:val="lowKashida"/>
        <w:rPr>
          <w:b/>
          <w:bCs/>
          <w:i/>
          <w:iCs/>
          <w:sz w:val="28"/>
          <w:szCs w:val="28"/>
        </w:rPr>
      </w:pPr>
      <w:r w:rsidRPr="00E2179D">
        <w:rPr>
          <w:b/>
          <w:bCs/>
          <w:i/>
          <w:iCs/>
          <w:position w:val="-10"/>
          <w:sz w:val="28"/>
          <w:szCs w:val="28"/>
        </w:rPr>
        <w:object w:dxaOrig="2820" w:dyaOrig="320">
          <v:shape id="_x0000_i1070" type="#_x0000_t75" style="width:141pt;height:15.75pt" o:ole="">
            <v:imagedata r:id="rId99" o:title=""/>
          </v:shape>
          <o:OLEObject Type="Embed" ProgID="Equation.3" ShapeID="_x0000_i1070" DrawAspect="Content" ObjectID="_1590334316" r:id="rId100"/>
        </w:object>
      </w:r>
    </w:p>
    <w:p w:rsidR="00332AA9" w:rsidRDefault="00332AA9" w:rsidP="00332AA9">
      <w:pPr>
        <w:bidi w:val="0"/>
        <w:jc w:val="lowKashida"/>
        <w:rPr>
          <w:b/>
          <w:bCs/>
          <w:i/>
          <w:iCs/>
          <w:color w:val="0000FF"/>
          <w:sz w:val="28"/>
          <w:szCs w:val="28"/>
          <w:lang w:bidi="ar-IQ"/>
        </w:rPr>
      </w:pPr>
    </w:p>
    <w:p w:rsidR="00332AA9" w:rsidRPr="0032405B" w:rsidRDefault="00332AA9" w:rsidP="00332AA9">
      <w:pPr>
        <w:bidi w:val="0"/>
        <w:jc w:val="lowKashida"/>
        <w:rPr>
          <w:b/>
          <w:bCs/>
          <w:i/>
          <w:iCs/>
          <w:color w:val="0000FF"/>
          <w:sz w:val="28"/>
          <w:szCs w:val="28"/>
          <w:lang w:bidi="ar-IQ"/>
        </w:rPr>
      </w:pPr>
      <w:r w:rsidRPr="0032405B">
        <w:rPr>
          <w:b/>
          <w:bCs/>
          <w:i/>
          <w:iCs/>
          <w:color w:val="0000FF"/>
          <w:sz w:val="28"/>
          <w:szCs w:val="28"/>
          <w:lang w:bidi="ar-IQ"/>
        </w:rPr>
        <w:t>5-6.Cavitation Parameter:</w:t>
      </w:r>
    </w:p>
    <w:p w:rsidR="00332AA9" w:rsidRDefault="00332AA9" w:rsidP="00332AA9">
      <w:pPr>
        <w:bidi w:val="0"/>
        <w:ind w:firstLine="720"/>
        <w:jc w:val="lowKashida"/>
        <w:rPr>
          <w:sz w:val="28"/>
          <w:szCs w:val="28"/>
          <w:lang w:bidi="ar-IQ"/>
        </w:rPr>
      </w:pPr>
      <w:r>
        <w:rPr>
          <w:sz w:val="28"/>
          <w:szCs w:val="28"/>
          <w:lang w:bidi="ar-IQ"/>
        </w:rPr>
        <w:t>A further useful parameter is the cavitation parameter</w:t>
      </w:r>
      <w:r w:rsidRPr="001E33F5">
        <w:rPr>
          <w:b/>
          <w:bCs/>
          <w:i/>
          <w:iCs/>
          <w:color w:val="0000FF"/>
          <w:sz w:val="28"/>
          <w:szCs w:val="28"/>
          <w:lang w:bidi="ar-IQ"/>
        </w:rPr>
        <w:sym w:font="Symbol" w:char="F073"/>
      </w:r>
      <w:r>
        <w:rPr>
          <w:sz w:val="28"/>
          <w:szCs w:val="28"/>
          <w:lang w:bidi="ar-IQ"/>
        </w:rPr>
        <w:t>. This is defined as:</w:t>
      </w:r>
    </w:p>
    <w:p w:rsidR="00332AA9" w:rsidRPr="0032405B" w:rsidRDefault="00332AA9" w:rsidP="00332AA9">
      <w:pPr>
        <w:bidi w:val="0"/>
        <w:jc w:val="lowKashida"/>
        <w:rPr>
          <w:b/>
          <w:bCs/>
          <w:i/>
          <w:iCs/>
          <w:color w:val="0000FF"/>
          <w:sz w:val="28"/>
          <w:szCs w:val="28"/>
          <w:lang w:bidi="ar-IQ"/>
        </w:rPr>
      </w:pPr>
      <w:r w:rsidRPr="0032405B">
        <w:rPr>
          <w:b/>
          <w:bCs/>
          <w:i/>
          <w:iCs/>
          <w:color w:val="0000FF"/>
          <w:sz w:val="28"/>
          <w:szCs w:val="28"/>
          <w:lang w:bidi="ar-IQ"/>
        </w:rPr>
        <w:t>For turbine</w:t>
      </w:r>
    </w:p>
    <w:tbl>
      <w:tblPr>
        <w:tblStyle w:val="a3"/>
        <w:tblW w:w="0" w:type="auto"/>
        <w:jc w:val="center"/>
        <w:tblInd w:w="-4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213"/>
        <w:gridCol w:w="4778"/>
      </w:tblGrid>
      <w:tr w:rsidR="00332AA9" w:rsidRPr="0073184C" w:rsidTr="00C928C3">
        <w:trPr>
          <w:jc w:val="center"/>
        </w:trPr>
        <w:tc>
          <w:tcPr>
            <w:tcW w:w="4255" w:type="dxa"/>
            <w:vAlign w:val="center"/>
          </w:tcPr>
          <w:p w:rsidR="00332AA9" w:rsidRPr="0073184C" w:rsidRDefault="00332AA9" w:rsidP="00C928C3">
            <w:pPr>
              <w:bidi w:val="0"/>
              <w:jc w:val="lowKashida"/>
              <w:rPr>
                <w:sz w:val="28"/>
                <w:szCs w:val="28"/>
                <w:lang w:bidi="ar-IQ"/>
              </w:rPr>
            </w:pPr>
            <w:r w:rsidRPr="0073184C">
              <w:rPr>
                <w:position w:val="-30"/>
                <w:sz w:val="28"/>
                <w:szCs w:val="28"/>
                <w:lang w:bidi="ar-IQ"/>
              </w:rPr>
              <w:object w:dxaOrig="2680" w:dyaOrig="1040">
                <v:shape id="_x0000_i1071" type="#_x0000_t75" style="width:134.25pt;height:51.75pt" o:ole="">
                  <v:imagedata r:id="rId101" o:title=""/>
                </v:shape>
                <o:OLEObject Type="Embed" ProgID="Equation.3" ShapeID="_x0000_i1071" DrawAspect="Content" ObjectID="_1590334317" r:id="rId102"/>
              </w:object>
            </w:r>
          </w:p>
        </w:tc>
        <w:tc>
          <w:tcPr>
            <w:tcW w:w="4905" w:type="dxa"/>
            <w:vAlign w:val="center"/>
          </w:tcPr>
          <w:p w:rsidR="00332AA9" w:rsidRPr="0073184C" w:rsidRDefault="00332AA9" w:rsidP="00C928C3">
            <w:pPr>
              <w:bidi w:val="0"/>
              <w:jc w:val="right"/>
              <w:rPr>
                <w:sz w:val="28"/>
                <w:szCs w:val="28"/>
                <w:lang w:bidi="ar-IQ"/>
              </w:rPr>
            </w:pPr>
            <w:r w:rsidRPr="0073184C">
              <w:rPr>
                <w:sz w:val="28"/>
                <w:szCs w:val="28"/>
                <w:lang w:bidi="ar-IQ"/>
              </w:rPr>
              <w:t>…(5-</w:t>
            </w:r>
            <w:r>
              <w:rPr>
                <w:sz w:val="28"/>
                <w:szCs w:val="28"/>
                <w:lang w:bidi="ar-IQ"/>
              </w:rPr>
              <w:t>17</w:t>
            </w:r>
            <w:r w:rsidRPr="0073184C">
              <w:rPr>
                <w:sz w:val="28"/>
                <w:szCs w:val="28"/>
                <w:lang w:bidi="ar-IQ"/>
              </w:rPr>
              <w:t>)</w:t>
            </w:r>
          </w:p>
        </w:tc>
      </w:tr>
    </w:tbl>
    <w:p w:rsidR="00332AA9" w:rsidRPr="0032405B" w:rsidRDefault="00332AA9" w:rsidP="00332AA9">
      <w:pPr>
        <w:bidi w:val="0"/>
        <w:jc w:val="lowKashida"/>
        <w:rPr>
          <w:b/>
          <w:bCs/>
          <w:i/>
          <w:iCs/>
          <w:color w:val="0000FF"/>
          <w:sz w:val="28"/>
          <w:szCs w:val="28"/>
          <w:lang w:bidi="ar-IQ"/>
        </w:rPr>
      </w:pPr>
      <w:r w:rsidRPr="0032405B">
        <w:rPr>
          <w:b/>
          <w:bCs/>
          <w:i/>
          <w:iCs/>
          <w:color w:val="0000FF"/>
          <w:sz w:val="28"/>
          <w:szCs w:val="28"/>
          <w:lang w:bidi="ar-IQ"/>
        </w:rPr>
        <w:t>For pump</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695"/>
        <w:gridCol w:w="4827"/>
      </w:tblGrid>
      <w:tr w:rsidR="00332AA9" w:rsidRPr="0073184C" w:rsidTr="00C928C3">
        <w:trPr>
          <w:jc w:val="center"/>
        </w:trPr>
        <w:tc>
          <w:tcPr>
            <w:tcW w:w="3786" w:type="dxa"/>
            <w:vAlign w:val="center"/>
          </w:tcPr>
          <w:p w:rsidR="00332AA9" w:rsidRPr="0073184C" w:rsidRDefault="00332AA9" w:rsidP="00C928C3">
            <w:pPr>
              <w:bidi w:val="0"/>
              <w:jc w:val="lowKashida"/>
              <w:rPr>
                <w:sz w:val="28"/>
                <w:szCs w:val="28"/>
                <w:lang w:bidi="ar-IQ"/>
              </w:rPr>
            </w:pPr>
            <w:r w:rsidRPr="0073184C">
              <w:rPr>
                <w:position w:val="-30"/>
                <w:sz w:val="28"/>
                <w:szCs w:val="28"/>
                <w:lang w:bidi="ar-IQ"/>
              </w:rPr>
              <w:object w:dxaOrig="2680" w:dyaOrig="1040">
                <v:shape id="_x0000_i1072" type="#_x0000_t75" style="width:134.25pt;height:51.75pt" o:ole="">
                  <v:imagedata r:id="rId103" o:title=""/>
                </v:shape>
                <o:OLEObject Type="Embed" ProgID="Equation.3" ShapeID="_x0000_i1072" DrawAspect="Content" ObjectID="_1590334318" r:id="rId104"/>
              </w:object>
            </w:r>
          </w:p>
        </w:tc>
        <w:tc>
          <w:tcPr>
            <w:tcW w:w="5281" w:type="dxa"/>
            <w:vAlign w:val="center"/>
          </w:tcPr>
          <w:p w:rsidR="00332AA9" w:rsidRPr="0073184C" w:rsidRDefault="00332AA9" w:rsidP="00C928C3">
            <w:pPr>
              <w:bidi w:val="0"/>
              <w:jc w:val="right"/>
              <w:rPr>
                <w:sz w:val="28"/>
                <w:szCs w:val="28"/>
                <w:lang w:bidi="ar-IQ"/>
              </w:rPr>
            </w:pPr>
            <w:r w:rsidRPr="0073184C">
              <w:rPr>
                <w:sz w:val="28"/>
                <w:szCs w:val="28"/>
                <w:lang w:bidi="ar-IQ"/>
              </w:rPr>
              <w:t>…(5-</w:t>
            </w:r>
            <w:r>
              <w:rPr>
                <w:sz w:val="28"/>
                <w:szCs w:val="28"/>
                <w:lang w:bidi="ar-IQ"/>
              </w:rPr>
              <w:t>18</w:t>
            </w:r>
            <w:r w:rsidRPr="0073184C">
              <w:rPr>
                <w:sz w:val="28"/>
                <w:szCs w:val="28"/>
                <w:lang w:bidi="ar-IQ"/>
              </w:rPr>
              <w:t>)</w:t>
            </w:r>
          </w:p>
        </w:tc>
      </w:tr>
    </w:tbl>
    <w:p w:rsidR="00332AA9" w:rsidRDefault="00332AA9" w:rsidP="00332AA9">
      <w:pPr>
        <w:bidi w:val="0"/>
        <w:ind w:firstLine="720"/>
        <w:jc w:val="lowKashida"/>
        <w:rPr>
          <w:sz w:val="28"/>
          <w:szCs w:val="28"/>
          <w:lang w:bidi="ar-IQ"/>
        </w:rPr>
      </w:pPr>
    </w:p>
    <w:p w:rsidR="00332AA9" w:rsidRDefault="00332AA9" w:rsidP="00332AA9">
      <w:pPr>
        <w:bidi w:val="0"/>
        <w:ind w:firstLine="720"/>
        <w:jc w:val="lowKashida"/>
        <w:rPr>
          <w:sz w:val="28"/>
          <w:szCs w:val="28"/>
          <w:lang w:bidi="ar-IQ"/>
        </w:rPr>
      </w:pPr>
      <w:r>
        <w:rPr>
          <w:sz w:val="28"/>
          <w:szCs w:val="28"/>
          <w:lang w:bidi="ar-IQ"/>
        </w:rPr>
        <w:t xml:space="preserve">It can be shown that the difference between the two equations only the sign of the head loss becomes positive for turbine. </w:t>
      </w:r>
    </w:p>
    <w:p w:rsidR="00332AA9" w:rsidRDefault="00332AA9" w:rsidP="00332AA9">
      <w:pPr>
        <w:bidi w:val="0"/>
        <w:ind w:firstLine="720"/>
        <w:jc w:val="lowKashida"/>
        <w:rPr>
          <w:sz w:val="28"/>
          <w:szCs w:val="28"/>
          <w:lang w:bidi="ar-IQ"/>
        </w:rPr>
      </w:pPr>
      <w:r>
        <w:rPr>
          <w:sz w:val="28"/>
          <w:szCs w:val="28"/>
          <w:lang w:bidi="ar-IQ"/>
        </w:rPr>
        <w:t xml:space="preserve">The cavitation number is commonly used to characterize the cavitation behavior of a turbine and Pump. </w:t>
      </w:r>
      <w:r w:rsidRPr="0032405B">
        <w:rPr>
          <w:b/>
          <w:bCs/>
          <w:i/>
          <w:iCs/>
          <w:color w:val="0000FF"/>
          <w:sz w:val="28"/>
          <w:szCs w:val="28"/>
          <w:lang w:bidi="ar-IQ"/>
        </w:rPr>
        <w:t>Figure (5-6)</w:t>
      </w:r>
      <w:r>
        <w:rPr>
          <w:sz w:val="28"/>
          <w:szCs w:val="28"/>
          <w:lang w:bidi="ar-IQ"/>
        </w:rPr>
        <w:t xml:space="preserve"> shows a representative plot of cavitation number versus turbine efficiency, which is obtained experimentally by the turbine manufacturer, from such a plot operational procedures related to settings of the headwater and tail water elevations can be established, and in addition, admissible levels of the cavitation number can be determined.</w:t>
      </w:r>
    </w:p>
    <w:p w:rsidR="00332AA9" w:rsidRDefault="00332AA9" w:rsidP="00332AA9">
      <w:pPr>
        <w:bidi w:val="0"/>
        <w:ind w:firstLine="720"/>
        <w:jc w:val="lowKashida"/>
        <w:rPr>
          <w:sz w:val="28"/>
          <w:szCs w:val="28"/>
          <w:lang w:bidi="ar-IQ"/>
        </w:rPr>
      </w:pPr>
    </w:p>
    <w:p w:rsidR="00332AA9" w:rsidRDefault="00332AA9" w:rsidP="00332AA9">
      <w:pPr>
        <w:bidi w:val="0"/>
        <w:ind w:firstLine="720"/>
        <w:jc w:val="lowKashida"/>
        <w:rPr>
          <w:sz w:val="28"/>
          <w:szCs w:val="28"/>
          <w:lang w:bidi="ar-IQ"/>
        </w:rPr>
      </w:pPr>
    </w:p>
    <w:p w:rsidR="00332AA9" w:rsidRPr="00EE492E" w:rsidRDefault="00332AA9" w:rsidP="00332AA9">
      <w:pPr>
        <w:bidi w:val="0"/>
        <w:jc w:val="center"/>
        <w:rPr>
          <w:sz w:val="28"/>
          <w:szCs w:val="28"/>
          <w:lang w:bidi="ar-IQ"/>
        </w:rPr>
      </w:pPr>
      <w:r>
        <w:rPr>
          <w:noProof/>
          <w:sz w:val="28"/>
          <w:szCs w:val="28"/>
        </w:rPr>
        <w:drawing>
          <wp:inline distT="0" distB="0" distL="0" distR="0">
            <wp:extent cx="4219575" cy="1285875"/>
            <wp:effectExtent l="0" t="0" r="9525" b="9525"/>
            <wp:docPr id="8" name="صورة 8" descr="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picture 13"/>
                    <pic:cNvPicPr>
                      <a:picLocks noChangeAspect="1" noChangeArrowheads="1"/>
                    </pic:cNvPicPr>
                  </pic:nvPicPr>
                  <pic:blipFill>
                    <a:blip r:embed="rId105" cstate="print">
                      <a:extLst>
                        <a:ext uri="{28A0092B-C50C-407E-A947-70E740481C1C}">
                          <a14:useLocalDpi xmlns:a14="http://schemas.microsoft.com/office/drawing/2010/main" val="0"/>
                        </a:ext>
                      </a:extLst>
                    </a:blip>
                    <a:srcRect l="9727" b="19202"/>
                    <a:stretch>
                      <a:fillRect/>
                    </a:stretch>
                  </pic:blipFill>
                  <pic:spPr bwMode="auto">
                    <a:xfrm>
                      <a:off x="0" y="0"/>
                      <a:ext cx="4219575" cy="1285875"/>
                    </a:xfrm>
                    <a:prstGeom prst="rect">
                      <a:avLst/>
                    </a:prstGeom>
                    <a:noFill/>
                    <a:ln>
                      <a:noFill/>
                    </a:ln>
                  </pic:spPr>
                </pic:pic>
              </a:graphicData>
            </a:graphic>
          </wp:inline>
        </w:drawing>
      </w:r>
    </w:p>
    <w:p w:rsidR="00332AA9" w:rsidRPr="0032405B" w:rsidRDefault="00332AA9" w:rsidP="00332AA9">
      <w:pPr>
        <w:bidi w:val="0"/>
        <w:jc w:val="center"/>
        <w:rPr>
          <w:b/>
          <w:bCs/>
          <w:i/>
          <w:iCs/>
          <w:color w:val="0000FF"/>
        </w:rPr>
      </w:pPr>
      <w:r w:rsidRPr="0032405B">
        <w:rPr>
          <w:b/>
          <w:bCs/>
          <w:i/>
          <w:iCs/>
          <w:color w:val="0000FF"/>
        </w:rPr>
        <w:t xml:space="preserve">Figure (5-6):Representative </w:t>
      </w:r>
      <w:proofErr w:type="spellStart"/>
      <w:r w:rsidRPr="0032405B">
        <w:rPr>
          <w:b/>
          <w:bCs/>
          <w:i/>
          <w:iCs/>
          <w:color w:val="0000FF"/>
        </w:rPr>
        <w:t>Cavitations</w:t>
      </w:r>
      <w:proofErr w:type="spellEnd"/>
      <w:r w:rsidRPr="0032405B">
        <w:rPr>
          <w:b/>
          <w:bCs/>
          <w:i/>
          <w:iCs/>
          <w:color w:val="0000FF"/>
        </w:rPr>
        <w:t xml:space="preserve"> Number Curve.</w:t>
      </w:r>
    </w:p>
    <w:p w:rsidR="00332AA9" w:rsidRDefault="00332AA9" w:rsidP="00332AA9">
      <w:pPr>
        <w:bidi w:val="0"/>
        <w:jc w:val="lowKashida"/>
        <w:rPr>
          <w:b/>
          <w:bCs/>
          <w:i/>
          <w:iCs/>
          <w:color w:val="FF0000"/>
          <w:sz w:val="28"/>
          <w:szCs w:val="28"/>
          <w:lang w:bidi="ar-IQ"/>
        </w:rPr>
      </w:pPr>
    </w:p>
    <w:p w:rsidR="00332AA9" w:rsidRDefault="00332AA9" w:rsidP="00332AA9">
      <w:pPr>
        <w:bidi w:val="0"/>
        <w:jc w:val="lowKashida"/>
        <w:rPr>
          <w:b/>
          <w:bCs/>
          <w:i/>
          <w:iCs/>
          <w:color w:val="0000FF"/>
          <w:sz w:val="28"/>
          <w:szCs w:val="28"/>
          <w:lang w:bidi="ar-IQ"/>
        </w:rPr>
      </w:pPr>
    </w:p>
    <w:p w:rsidR="00332AA9" w:rsidRPr="0032405B" w:rsidRDefault="00332AA9" w:rsidP="00332AA9">
      <w:pPr>
        <w:bidi w:val="0"/>
        <w:jc w:val="lowKashida"/>
        <w:rPr>
          <w:b/>
          <w:bCs/>
          <w:i/>
          <w:iCs/>
          <w:color w:val="0000FF"/>
          <w:sz w:val="28"/>
          <w:szCs w:val="28"/>
          <w:lang w:bidi="ar-IQ"/>
        </w:rPr>
      </w:pPr>
      <w:r w:rsidRPr="0032405B">
        <w:rPr>
          <w:b/>
          <w:bCs/>
          <w:i/>
          <w:iCs/>
          <w:color w:val="0000FF"/>
          <w:sz w:val="28"/>
          <w:szCs w:val="28"/>
          <w:lang w:bidi="ar-IQ"/>
        </w:rPr>
        <w:t>5-7.Pumps Selection:</w:t>
      </w:r>
    </w:p>
    <w:p w:rsidR="00332AA9" w:rsidRDefault="00332AA9" w:rsidP="00332AA9">
      <w:pPr>
        <w:bidi w:val="0"/>
        <w:ind w:firstLine="720"/>
        <w:jc w:val="lowKashida"/>
        <w:rPr>
          <w:sz w:val="28"/>
          <w:szCs w:val="28"/>
          <w:lang w:bidi="ar-IQ"/>
        </w:rPr>
      </w:pPr>
      <w:r>
        <w:rPr>
          <w:sz w:val="28"/>
          <w:szCs w:val="28"/>
          <w:lang w:bidi="ar-IQ"/>
        </w:rPr>
        <w:t xml:space="preserve">Representative data are shown in </w:t>
      </w:r>
      <w:r w:rsidRPr="0032405B">
        <w:rPr>
          <w:b/>
          <w:bCs/>
          <w:i/>
          <w:iCs/>
          <w:color w:val="0000FF"/>
          <w:sz w:val="28"/>
          <w:szCs w:val="28"/>
          <w:lang w:bidi="ar-IQ"/>
        </w:rPr>
        <w:t>Figures (5-7) through (5-16)</w:t>
      </w:r>
      <w:r>
        <w:rPr>
          <w:sz w:val="28"/>
          <w:szCs w:val="28"/>
          <w:lang w:bidi="ar-IQ"/>
        </w:rPr>
        <w:t xml:space="preserve"> for Peerless horizontal split case single-stage (series AE) pumps and in </w:t>
      </w:r>
      <w:r w:rsidRPr="0032405B">
        <w:rPr>
          <w:b/>
          <w:bCs/>
          <w:i/>
          <w:iCs/>
          <w:color w:val="0000FF"/>
          <w:sz w:val="28"/>
          <w:szCs w:val="28"/>
          <w:lang w:bidi="ar-IQ"/>
        </w:rPr>
        <w:t>Figures (5-17) and (5-18)</w:t>
      </w:r>
      <w:r>
        <w:rPr>
          <w:sz w:val="28"/>
          <w:szCs w:val="28"/>
          <w:lang w:bidi="ar-IQ"/>
        </w:rPr>
        <w:t xml:space="preserve"> for Peerless multi-stage (series TU and TUT) pumps.</w:t>
      </w:r>
    </w:p>
    <w:p w:rsidR="00332AA9" w:rsidRDefault="00332AA9" w:rsidP="00332AA9">
      <w:pPr>
        <w:bidi w:val="0"/>
        <w:ind w:firstLine="720"/>
        <w:jc w:val="lowKashida"/>
        <w:rPr>
          <w:sz w:val="28"/>
          <w:szCs w:val="28"/>
          <w:lang w:bidi="ar-IQ"/>
        </w:rPr>
      </w:pPr>
      <w:r w:rsidRPr="0032405B">
        <w:rPr>
          <w:b/>
          <w:bCs/>
          <w:i/>
          <w:iCs/>
          <w:color w:val="0000FF"/>
          <w:sz w:val="28"/>
          <w:szCs w:val="28"/>
          <w:lang w:bidi="ar-IQ"/>
        </w:rPr>
        <w:t>Figures (5-7) and (5-8)</w:t>
      </w:r>
      <w:r>
        <w:rPr>
          <w:sz w:val="28"/>
          <w:szCs w:val="28"/>
          <w:lang w:bidi="ar-IQ"/>
        </w:rPr>
        <w:t xml:space="preserve"> are master pump selector charts for series AE pumps at </w:t>
      </w:r>
      <w:r w:rsidRPr="0032405B">
        <w:rPr>
          <w:b/>
          <w:bCs/>
          <w:i/>
          <w:iCs/>
          <w:color w:val="0000FF"/>
          <w:sz w:val="28"/>
          <w:szCs w:val="28"/>
          <w:lang w:bidi="ar-IQ"/>
        </w:rPr>
        <w:t xml:space="preserve">3500 </w:t>
      </w:r>
      <w:r w:rsidRPr="0032405B">
        <w:rPr>
          <w:sz w:val="28"/>
          <w:szCs w:val="28"/>
          <w:lang w:bidi="ar-IQ"/>
        </w:rPr>
        <w:t>and</w:t>
      </w:r>
      <w:r w:rsidRPr="0032405B">
        <w:rPr>
          <w:b/>
          <w:bCs/>
          <w:i/>
          <w:iCs/>
          <w:color w:val="0000FF"/>
          <w:sz w:val="28"/>
          <w:szCs w:val="28"/>
          <w:lang w:bidi="ar-IQ"/>
        </w:rPr>
        <w:t xml:space="preserve"> 1750 nominal rpm</w:t>
      </w:r>
      <w:r>
        <w:rPr>
          <w:sz w:val="28"/>
          <w:szCs w:val="28"/>
          <w:lang w:bidi="ar-IQ"/>
        </w:rPr>
        <w:t xml:space="preserve">. On these charts, the model number </w:t>
      </w:r>
      <w:r w:rsidRPr="0032405B">
        <w:rPr>
          <w:b/>
          <w:bCs/>
          <w:i/>
          <w:iCs/>
          <w:color w:val="0000FF"/>
          <w:sz w:val="28"/>
          <w:szCs w:val="28"/>
          <w:lang w:bidi="ar-IQ"/>
        </w:rPr>
        <w:t>(e.g., 6AE14)</w:t>
      </w:r>
      <w:r>
        <w:rPr>
          <w:sz w:val="28"/>
          <w:szCs w:val="28"/>
          <w:lang w:bidi="ar-IQ"/>
        </w:rPr>
        <w:t xml:space="preserve"> indicates the discharge line size (</w:t>
      </w:r>
      <w:smartTag w:uri="urn:schemas-microsoft-com:office:smarttags" w:element="metricconverter">
        <w:smartTagPr>
          <w:attr w:name="ProductID" w:val="6 in"/>
        </w:smartTagPr>
        <w:r>
          <w:rPr>
            <w:sz w:val="28"/>
            <w:szCs w:val="28"/>
            <w:lang w:bidi="ar-IQ"/>
          </w:rPr>
          <w:t>6 in</w:t>
        </w:r>
      </w:smartTag>
      <w:r>
        <w:rPr>
          <w:sz w:val="28"/>
          <w:szCs w:val="28"/>
          <w:lang w:bidi="ar-IQ"/>
        </w:rPr>
        <w:t xml:space="preserve">. nominal </w:t>
      </w:r>
      <w:r>
        <w:rPr>
          <w:sz w:val="28"/>
          <w:szCs w:val="28"/>
          <w:lang w:bidi="ar-IQ"/>
        </w:rPr>
        <w:lastRenderedPageBreak/>
        <w:t xml:space="preserve">pipe), the pump series AE, and the maximum impeller diameter (approximately </w:t>
      </w:r>
      <w:smartTag w:uri="urn:schemas-microsoft-com:office:smarttags" w:element="metricconverter">
        <w:smartTagPr>
          <w:attr w:name="ProductID" w:val="14 in"/>
        </w:smartTagPr>
        <w:r w:rsidRPr="0032405B">
          <w:rPr>
            <w:b/>
            <w:bCs/>
            <w:i/>
            <w:iCs/>
            <w:color w:val="0000FF"/>
            <w:sz w:val="28"/>
            <w:szCs w:val="28"/>
            <w:lang w:bidi="ar-IQ"/>
          </w:rPr>
          <w:t>14 in</w:t>
        </w:r>
      </w:smartTag>
      <w:r w:rsidRPr="0032405B">
        <w:rPr>
          <w:b/>
          <w:bCs/>
          <w:i/>
          <w:iCs/>
          <w:color w:val="0000FF"/>
          <w:sz w:val="28"/>
          <w:szCs w:val="28"/>
          <w:lang w:bidi="ar-IQ"/>
        </w:rPr>
        <w:t>.</w:t>
      </w:r>
      <w:r>
        <w:rPr>
          <w:sz w:val="28"/>
          <w:szCs w:val="28"/>
          <w:lang w:bidi="ar-IQ"/>
        </w:rPr>
        <w:t>).</w:t>
      </w:r>
    </w:p>
    <w:p w:rsidR="00332AA9" w:rsidRDefault="00332AA9" w:rsidP="00332AA9">
      <w:pPr>
        <w:bidi w:val="0"/>
        <w:ind w:firstLine="720"/>
        <w:jc w:val="lowKashida"/>
        <w:rPr>
          <w:sz w:val="28"/>
          <w:szCs w:val="28"/>
          <w:lang w:bidi="ar-IQ"/>
        </w:rPr>
      </w:pPr>
      <w:r w:rsidRPr="0032405B">
        <w:rPr>
          <w:b/>
          <w:bCs/>
          <w:i/>
          <w:iCs/>
          <w:color w:val="0000FF"/>
          <w:sz w:val="28"/>
          <w:szCs w:val="28"/>
          <w:lang w:bidi="ar-IQ"/>
        </w:rPr>
        <w:t>Figures (5-9) through (5-16)</w:t>
      </w:r>
      <w:r>
        <w:rPr>
          <w:sz w:val="28"/>
          <w:szCs w:val="28"/>
          <w:lang w:bidi="ar-IQ"/>
        </w:rPr>
        <w:t xml:space="preserve"> are detailed performance charts for individual pump models in the AE series.</w:t>
      </w:r>
    </w:p>
    <w:p w:rsidR="00332AA9" w:rsidRPr="007C4C66" w:rsidRDefault="00332AA9" w:rsidP="00332AA9">
      <w:pPr>
        <w:bidi w:val="0"/>
        <w:ind w:firstLine="720"/>
        <w:jc w:val="lowKashida"/>
        <w:rPr>
          <w:b/>
          <w:bCs/>
          <w:i/>
          <w:iCs/>
          <w:sz w:val="28"/>
          <w:szCs w:val="28"/>
          <w:lang w:bidi="ar-IQ"/>
        </w:rPr>
      </w:pPr>
      <w:r w:rsidRPr="0032405B">
        <w:rPr>
          <w:b/>
          <w:bCs/>
          <w:i/>
          <w:iCs/>
          <w:color w:val="0000FF"/>
          <w:sz w:val="28"/>
          <w:szCs w:val="28"/>
          <w:lang w:bidi="ar-IQ"/>
        </w:rPr>
        <w:t>Figures (5-17) and (5-18)</w:t>
      </w:r>
      <w:r>
        <w:rPr>
          <w:sz w:val="28"/>
          <w:szCs w:val="28"/>
          <w:lang w:bidi="ar-IQ"/>
        </w:rPr>
        <w:t xml:space="preserve"> are master pump selector charts for series </w:t>
      </w:r>
      <w:r w:rsidRPr="0032405B">
        <w:rPr>
          <w:b/>
          <w:bCs/>
          <w:i/>
          <w:iCs/>
          <w:color w:val="0000FF"/>
          <w:sz w:val="28"/>
          <w:szCs w:val="28"/>
          <w:lang w:bidi="ar-IQ"/>
        </w:rPr>
        <w:t>TU</w:t>
      </w:r>
      <w:r>
        <w:rPr>
          <w:sz w:val="28"/>
          <w:szCs w:val="28"/>
          <w:lang w:bidi="ar-IQ"/>
        </w:rPr>
        <w:t xml:space="preserve"> and </w:t>
      </w:r>
      <w:r w:rsidRPr="0032405B">
        <w:rPr>
          <w:b/>
          <w:bCs/>
          <w:i/>
          <w:iCs/>
          <w:color w:val="0000FF"/>
          <w:sz w:val="28"/>
          <w:szCs w:val="28"/>
          <w:lang w:bidi="ar-IQ"/>
        </w:rPr>
        <w:t>TUT</w:t>
      </w:r>
      <w:r>
        <w:rPr>
          <w:sz w:val="28"/>
          <w:szCs w:val="28"/>
          <w:lang w:bidi="ar-IQ"/>
        </w:rPr>
        <w:t xml:space="preserve"> pumps at </w:t>
      </w:r>
      <w:r w:rsidRPr="0032405B">
        <w:rPr>
          <w:b/>
          <w:bCs/>
          <w:i/>
          <w:iCs/>
          <w:color w:val="0000FF"/>
          <w:sz w:val="28"/>
          <w:szCs w:val="28"/>
          <w:lang w:bidi="ar-IQ"/>
        </w:rPr>
        <w:t>1750 nominal rpm</w:t>
      </w:r>
      <w:r>
        <w:rPr>
          <w:sz w:val="28"/>
          <w:szCs w:val="28"/>
          <w:lang w:bidi="ar-IQ"/>
        </w:rPr>
        <w:t xml:space="preserve">. Data for two stage pumps are presented in </w:t>
      </w:r>
      <w:r w:rsidRPr="0032405B">
        <w:rPr>
          <w:b/>
          <w:bCs/>
          <w:i/>
          <w:iCs/>
          <w:color w:val="0000FF"/>
          <w:sz w:val="28"/>
          <w:szCs w:val="28"/>
          <w:lang w:bidi="ar-IQ"/>
        </w:rPr>
        <w:t>Figure (5-17)</w:t>
      </w:r>
      <w:r w:rsidRPr="0032405B">
        <w:rPr>
          <w:color w:val="0000FF"/>
          <w:sz w:val="28"/>
          <w:szCs w:val="28"/>
          <w:lang w:bidi="ar-IQ"/>
        </w:rPr>
        <w:t xml:space="preserve"> while </w:t>
      </w:r>
      <w:r w:rsidRPr="0032405B">
        <w:rPr>
          <w:b/>
          <w:bCs/>
          <w:i/>
          <w:iCs/>
          <w:color w:val="0000FF"/>
          <w:sz w:val="28"/>
          <w:szCs w:val="28"/>
          <w:lang w:bidi="ar-IQ"/>
        </w:rPr>
        <w:t>Figure (5-18)</w:t>
      </w:r>
      <w:r w:rsidRPr="0032405B">
        <w:rPr>
          <w:color w:val="0000FF"/>
          <w:sz w:val="28"/>
          <w:szCs w:val="28"/>
          <w:lang w:bidi="ar-IQ"/>
        </w:rPr>
        <w:t xml:space="preserve"> </w:t>
      </w:r>
      <w:r>
        <w:rPr>
          <w:sz w:val="28"/>
          <w:szCs w:val="28"/>
          <w:lang w:bidi="ar-IQ"/>
        </w:rPr>
        <w:t>contains data for pumps with three, four, and five stages.</w:t>
      </w:r>
    </w:p>
    <w:p w:rsidR="00332AA9" w:rsidRDefault="00332AA9" w:rsidP="00332AA9">
      <w:pPr>
        <w:bidi w:val="0"/>
        <w:ind w:firstLine="720"/>
        <w:jc w:val="lowKashida"/>
        <w:rPr>
          <w:sz w:val="28"/>
          <w:szCs w:val="28"/>
          <w:lang w:bidi="ar-IQ"/>
        </w:rPr>
      </w:pPr>
      <w:r>
        <w:rPr>
          <w:sz w:val="28"/>
          <w:szCs w:val="28"/>
          <w:lang w:bidi="ar-IQ"/>
        </w:rPr>
        <w:t xml:space="preserve">Each pump performance chart contains curves of total head versus volume flow rate; curves for several impeller diameters-tested in the same casing-are presented on a single graph. Each performance chart also contains contours showing pump efficiency and deliver power; the net position suction head </w:t>
      </w:r>
      <w:r w:rsidRPr="0032405B">
        <w:rPr>
          <w:b/>
          <w:bCs/>
          <w:i/>
          <w:iCs/>
          <w:color w:val="0000FF"/>
          <w:sz w:val="28"/>
          <w:szCs w:val="28"/>
          <w:lang w:bidi="ar-IQ"/>
        </w:rPr>
        <w:t>(NPSH)</w:t>
      </w:r>
      <w:r>
        <w:rPr>
          <w:sz w:val="28"/>
          <w:szCs w:val="28"/>
          <w:lang w:bidi="ar-IQ"/>
        </w:rPr>
        <w:t xml:space="preserve"> requirement, as it varies with flow rate, is shown by the curve at the bottom of each chart. The best efficiency point </w:t>
      </w:r>
      <w:r w:rsidRPr="0032405B">
        <w:rPr>
          <w:b/>
          <w:bCs/>
          <w:i/>
          <w:iCs/>
          <w:color w:val="0000FF"/>
          <w:sz w:val="28"/>
          <w:szCs w:val="28"/>
          <w:lang w:bidi="ar-IQ"/>
        </w:rPr>
        <w:t>(BEP)</w:t>
      </w:r>
      <w:r w:rsidRPr="0032405B">
        <w:rPr>
          <w:color w:val="0000FF"/>
          <w:sz w:val="28"/>
          <w:szCs w:val="28"/>
          <w:lang w:bidi="ar-IQ"/>
        </w:rPr>
        <w:t xml:space="preserve"> </w:t>
      </w:r>
      <w:r>
        <w:rPr>
          <w:sz w:val="28"/>
          <w:szCs w:val="28"/>
          <w:lang w:bidi="ar-IQ"/>
        </w:rPr>
        <w:t>for each impeller may be found using the efficiency contours.</w:t>
      </w:r>
    </w:p>
    <w:p w:rsidR="00332AA9" w:rsidRDefault="00332AA9" w:rsidP="00332AA9">
      <w:pPr>
        <w:bidi w:val="0"/>
        <w:jc w:val="center"/>
        <w:rPr>
          <w:sz w:val="28"/>
          <w:szCs w:val="28"/>
          <w:lang w:bidi="ar-IQ"/>
        </w:rPr>
      </w:pPr>
      <w:r>
        <w:rPr>
          <w:noProof/>
          <w:sz w:val="28"/>
          <w:szCs w:val="28"/>
        </w:rPr>
        <w:drawing>
          <wp:inline distT="0" distB="0" distL="0" distR="0">
            <wp:extent cx="3096260" cy="2517775"/>
            <wp:effectExtent l="0" t="0" r="8890" b="0"/>
            <wp:docPr id="15" name="صورة 15" descr="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17"/>
                    <pic:cNvPicPr>
                      <a:picLocks noChangeAspect="1" noChangeArrowheads="1"/>
                    </pic:cNvPicPr>
                  </pic:nvPicPr>
                  <pic:blipFill>
                    <a:blip r:embed="rId106" cstate="print">
                      <a:lum bright="12000"/>
                      <a:extLst>
                        <a:ext uri="{28A0092B-C50C-407E-A947-70E740481C1C}">
                          <a14:useLocalDpi xmlns:a14="http://schemas.microsoft.com/office/drawing/2010/main" val="0"/>
                        </a:ext>
                      </a:extLst>
                    </a:blip>
                    <a:srcRect r="7500" b="49326"/>
                    <a:stretch>
                      <a:fillRect/>
                    </a:stretch>
                  </pic:blipFill>
                  <pic:spPr bwMode="auto">
                    <a:xfrm>
                      <a:off x="0" y="0"/>
                      <a:ext cx="3096260" cy="2517775"/>
                    </a:xfrm>
                    <a:prstGeom prst="rect">
                      <a:avLst/>
                    </a:prstGeom>
                    <a:noFill/>
                    <a:ln>
                      <a:noFill/>
                    </a:ln>
                  </pic:spPr>
                </pic:pic>
              </a:graphicData>
            </a:graphic>
          </wp:inline>
        </w:drawing>
      </w:r>
    </w:p>
    <w:p w:rsidR="00332AA9" w:rsidRDefault="00332AA9" w:rsidP="00332AA9">
      <w:pPr>
        <w:bidi w:val="0"/>
        <w:ind w:firstLine="720"/>
        <w:jc w:val="center"/>
        <w:rPr>
          <w:b/>
          <w:bCs/>
          <w:i/>
          <w:iCs/>
          <w:lang w:bidi="ar-IQ"/>
        </w:rPr>
      </w:pPr>
    </w:p>
    <w:p w:rsidR="00332AA9" w:rsidRPr="0032405B" w:rsidRDefault="00332AA9" w:rsidP="00332AA9">
      <w:pPr>
        <w:bidi w:val="0"/>
        <w:jc w:val="center"/>
        <w:rPr>
          <w:b/>
          <w:bCs/>
          <w:i/>
          <w:iCs/>
          <w:color w:val="0000FF"/>
          <w:lang w:bidi="ar-IQ"/>
        </w:rPr>
      </w:pPr>
      <w:r w:rsidRPr="0032405B">
        <w:rPr>
          <w:b/>
          <w:bCs/>
          <w:i/>
          <w:iCs/>
          <w:color w:val="0000FF"/>
          <w:lang w:bidi="ar-IQ"/>
        </w:rPr>
        <w:t>Figure (5-7): Selection Chart for Peerless Horizontal Split Case (series AE) Pumps at 3500 nominal rpm (Fox, Robert W., et. al., 1998).</w:t>
      </w:r>
    </w:p>
    <w:p w:rsidR="00332AA9" w:rsidRPr="0032405B" w:rsidRDefault="00332AA9" w:rsidP="00332AA9">
      <w:pPr>
        <w:bidi w:val="0"/>
        <w:ind w:firstLine="720"/>
        <w:jc w:val="center"/>
        <w:rPr>
          <w:b/>
          <w:bCs/>
          <w:i/>
          <w:iCs/>
          <w:color w:val="0000FF"/>
          <w:lang w:bidi="ar-IQ"/>
        </w:rPr>
      </w:pPr>
    </w:p>
    <w:p w:rsidR="00332AA9" w:rsidRDefault="00332AA9" w:rsidP="00332AA9">
      <w:pPr>
        <w:bidi w:val="0"/>
        <w:jc w:val="center"/>
        <w:rPr>
          <w:b/>
          <w:bCs/>
          <w:i/>
          <w:iCs/>
          <w:lang w:bidi="ar-IQ"/>
        </w:rPr>
      </w:pPr>
      <w:r>
        <w:rPr>
          <w:b/>
          <w:bCs/>
          <w:i/>
          <w:iCs/>
          <w:noProof/>
        </w:rPr>
        <w:drawing>
          <wp:inline distT="0" distB="0" distL="0" distR="0">
            <wp:extent cx="3049270" cy="2273935"/>
            <wp:effectExtent l="0" t="0" r="0" b="0"/>
            <wp:docPr id="14" name="صورة 14" descr="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17"/>
                    <pic:cNvPicPr>
                      <a:picLocks noChangeAspect="1" noChangeArrowheads="1"/>
                    </pic:cNvPicPr>
                  </pic:nvPicPr>
                  <pic:blipFill>
                    <a:blip r:embed="rId107" cstate="print">
                      <a:lum bright="6000"/>
                      <a:extLst>
                        <a:ext uri="{28A0092B-C50C-407E-A947-70E740481C1C}">
                          <a14:useLocalDpi xmlns:a14="http://schemas.microsoft.com/office/drawing/2010/main" val="0"/>
                        </a:ext>
                      </a:extLst>
                    </a:blip>
                    <a:srcRect l="4070" t="54460" r="4985"/>
                    <a:stretch>
                      <a:fillRect/>
                    </a:stretch>
                  </pic:blipFill>
                  <pic:spPr bwMode="auto">
                    <a:xfrm>
                      <a:off x="0" y="0"/>
                      <a:ext cx="3049270" cy="2273935"/>
                    </a:xfrm>
                    <a:prstGeom prst="rect">
                      <a:avLst/>
                    </a:prstGeom>
                    <a:noFill/>
                    <a:ln>
                      <a:noFill/>
                    </a:ln>
                  </pic:spPr>
                </pic:pic>
              </a:graphicData>
            </a:graphic>
          </wp:inline>
        </w:drawing>
      </w:r>
    </w:p>
    <w:p w:rsidR="00332AA9" w:rsidRDefault="00332AA9" w:rsidP="00332AA9">
      <w:pPr>
        <w:bidi w:val="0"/>
        <w:ind w:firstLine="720"/>
        <w:jc w:val="center"/>
        <w:rPr>
          <w:b/>
          <w:bCs/>
          <w:i/>
          <w:iCs/>
          <w:lang w:bidi="ar-IQ"/>
        </w:rPr>
      </w:pPr>
    </w:p>
    <w:p w:rsidR="00332AA9" w:rsidRPr="00084C39" w:rsidRDefault="00332AA9" w:rsidP="00332AA9">
      <w:pPr>
        <w:bidi w:val="0"/>
        <w:jc w:val="center"/>
        <w:rPr>
          <w:b/>
          <w:bCs/>
          <w:i/>
          <w:iCs/>
          <w:lang w:bidi="ar-IQ"/>
        </w:rPr>
      </w:pPr>
      <w:r w:rsidRPr="0032405B">
        <w:rPr>
          <w:b/>
          <w:bCs/>
          <w:i/>
          <w:iCs/>
          <w:color w:val="0000FF"/>
          <w:lang w:bidi="ar-IQ"/>
        </w:rPr>
        <w:lastRenderedPageBreak/>
        <w:t xml:space="preserve">Figure (5-8): Selection Chart for Peerless Horizontal </w:t>
      </w:r>
      <w:smartTag w:uri="urn:schemas-microsoft-com:office:smarttags" w:element="City">
        <w:smartTag w:uri="urn:schemas-microsoft-com:office:smarttags" w:element="place">
          <w:r w:rsidRPr="0032405B">
            <w:rPr>
              <w:b/>
              <w:bCs/>
              <w:i/>
              <w:iCs/>
              <w:color w:val="0000FF"/>
              <w:lang w:bidi="ar-IQ"/>
            </w:rPr>
            <w:t>Split</w:t>
          </w:r>
        </w:smartTag>
      </w:smartTag>
      <w:r w:rsidRPr="0032405B">
        <w:rPr>
          <w:b/>
          <w:bCs/>
          <w:i/>
          <w:iCs/>
          <w:color w:val="0000FF"/>
          <w:lang w:bidi="ar-IQ"/>
        </w:rPr>
        <w:t xml:space="preserve"> Case (series AE) Pumps at 1750 nominal rpm (Fox, Robert W., et. al., 1998).</w:t>
      </w:r>
    </w:p>
    <w:p w:rsidR="00332AA9" w:rsidRDefault="00332AA9" w:rsidP="00332AA9">
      <w:pPr>
        <w:bidi w:val="0"/>
        <w:jc w:val="center"/>
        <w:rPr>
          <w:sz w:val="28"/>
          <w:szCs w:val="28"/>
          <w:lang w:bidi="ar-IQ"/>
        </w:rPr>
      </w:pPr>
      <w:r>
        <w:rPr>
          <w:noProof/>
          <w:sz w:val="28"/>
          <w:szCs w:val="28"/>
        </w:rPr>
        <w:drawing>
          <wp:inline distT="0" distB="0" distL="0" distR="0">
            <wp:extent cx="3086100" cy="2247900"/>
            <wp:effectExtent l="0" t="0" r="0" b="0"/>
            <wp:docPr id="7" name="صورة 7" descr="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picture 18"/>
                    <pic:cNvPicPr>
                      <a:picLocks noChangeAspect="1" noChangeArrowheads="1"/>
                    </pic:cNvPicPr>
                  </pic:nvPicPr>
                  <pic:blipFill>
                    <a:blip r:embed="rId108" cstate="print">
                      <a:lum bright="6000"/>
                      <a:extLst>
                        <a:ext uri="{28A0092B-C50C-407E-A947-70E740481C1C}">
                          <a14:useLocalDpi xmlns:a14="http://schemas.microsoft.com/office/drawing/2010/main" val="0"/>
                        </a:ext>
                      </a:extLst>
                    </a:blip>
                    <a:srcRect l="4195" t="2257" r="2415" b="52419"/>
                    <a:stretch>
                      <a:fillRect/>
                    </a:stretch>
                  </pic:blipFill>
                  <pic:spPr bwMode="auto">
                    <a:xfrm>
                      <a:off x="0" y="0"/>
                      <a:ext cx="3086100" cy="2247900"/>
                    </a:xfrm>
                    <a:prstGeom prst="rect">
                      <a:avLst/>
                    </a:prstGeom>
                    <a:noFill/>
                    <a:ln>
                      <a:noFill/>
                    </a:ln>
                  </pic:spPr>
                </pic:pic>
              </a:graphicData>
            </a:graphic>
          </wp:inline>
        </w:drawing>
      </w:r>
    </w:p>
    <w:p w:rsidR="00332AA9" w:rsidRPr="0032405B" w:rsidRDefault="00332AA9" w:rsidP="00332AA9">
      <w:pPr>
        <w:bidi w:val="0"/>
        <w:jc w:val="center"/>
        <w:rPr>
          <w:b/>
          <w:bCs/>
          <w:i/>
          <w:iCs/>
          <w:color w:val="0000FF"/>
          <w:lang w:bidi="ar-IQ"/>
        </w:rPr>
      </w:pPr>
      <w:r w:rsidRPr="0032405B">
        <w:rPr>
          <w:b/>
          <w:bCs/>
          <w:i/>
          <w:iCs/>
          <w:color w:val="0000FF"/>
          <w:lang w:bidi="ar-IQ"/>
        </w:rPr>
        <w:t>Figure (5-9): Performance Curve for Peerless 4AE11 Pump at 1750 rpm (Fox, Robert W., et. al., 1998).</w:t>
      </w:r>
    </w:p>
    <w:p w:rsidR="00332AA9" w:rsidRDefault="00332AA9" w:rsidP="00332AA9">
      <w:pPr>
        <w:bidi w:val="0"/>
        <w:ind w:firstLine="720"/>
        <w:jc w:val="center"/>
        <w:rPr>
          <w:b/>
          <w:bCs/>
          <w:i/>
          <w:iCs/>
          <w:lang w:bidi="ar-IQ"/>
        </w:rPr>
      </w:pPr>
    </w:p>
    <w:p w:rsidR="00332AA9" w:rsidRPr="00B03566" w:rsidRDefault="00332AA9" w:rsidP="00332AA9">
      <w:pPr>
        <w:bidi w:val="0"/>
        <w:jc w:val="center"/>
        <w:rPr>
          <w:b/>
          <w:bCs/>
          <w:i/>
          <w:iCs/>
          <w:lang w:bidi="ar-IQ"/>
        </w:rPr>
      </w:pPr>
      <w:r>
        <w:rPr>
          <w:b/>
          <w:bCs/>
          <w:i/>
          <w:iCs/>
          <w:noProof/>
        </w:rPr>
        <w:drawing>
          <wp:inline distT="0" distB="0" distL="0" distR="0">
            <wp:extent cx="3048000" cy="2419350"/>
            <wp:effectExtent l="0" t="0" r="0" b="0"/>
            <wp:docPr id="6" name="صورة 6" descr="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picture 18"/>
                    <pic:cNvPicPr>
                      <a:picLocks noChangeAspect="1" noChangeArrowheads="1"/>
                    </pic:cNvPicPr>
                  </pic:nvPicPr>
                  <pic:blipFill>
                    <a:blip r:embed="rId109" cstate="print">
                      <a:lum bright="6000"/>
                      <a:extLst>
                        <a:ext uri="{28A0092B-C50C-407E-A947-70E740481C1C}">
                          <a14:useLocalDpi xmlns:a14="http://schemas.microsoft.com/office/drawing/2010/main" val="0"/>
                        </a:ext>
                      </a:extLst>
                    </a:blip>
                    <a:srcRect l="2921" t="48427" r="4985" b="3262"/>
                    <a:stretch>
                      <a:fillRect/>
                    </a:stretch>
                  </pic:blipFill>
                  <pic:spPr bwMode="auto">
                    <a:xfrm>
                      <a:off x="0" y="0"/>
                      <a:ext cx="3048000" cy="2419350"/>
                    </a:xfrm>
                    <a:prstGeom prst="rect">
                      <a:avLst/>
                    </a:prstGeom>
                    <a:noFill/>
                    <a:ln>
                      <a:noFill/>
                    </a:ln>
                  </pic:spPr>
                </pic:pic>
              </a:graphicData>
            </a:graphic>
          </wp:inline>
        </w:drawing>
      </w:r>
    </w:p>
    <w:p w:rsidR="00332AA9" w:rsidRDefault="00332AA9" w:rsidP="00332AA9">
      <w:pPr>
        <w:bidi w:val="0"/>
        <w:ind w:firstLine="720"/>
        <w:jc w:val="center"/>
        <w:rPr>
          <w:sz w:val="28"/>
          <w:szCs w:val="28"/>
          <w:lang w:bidi="ar-IQ"/>
        </w:rPr>
      </w:pPr>
    </w:p>
    <w:p w:rsidR="00332AA9" w:rsidRPr="0032405B" w:rsidRDefault="00332AA9" w:rsidP="00332AA9">
      <w:pPr>
        <w:bidi w:val="0"/>
        <w:jc w:val="center"/>
        <w:rPr>
          <w:b/>
          <w:bCs/>
          <w:i/>
          <w:iCs/>
          <w:color w:val="0000FF"/>
          <w:lang w:bidi="ar-IQ"/>
        </w:rPr>
      </w:pPr>
      <w:r w:rsidRPr="0032405B">
        <w:rPr>
          <w:b/>
          <w:bCs/>
          <w:i/>
          <w:iCs/>
          <w:color w:val="0000FF"/>
          <w:lang w:bidi="ar-IQ"/>
        </w:rPr>
        <w:t>Figure (5-10): Performance Curve for Peerless 4AE12 Pump at 1750 rpm (Fox, Robert W., et. al., 1998).</w:t>
      </w:r>
    </w:p>
    <w:p w:rsidR="00332AA9" w:rsidRDefault="00332AA9" w:rsidP="00332AA9">
      <w:pPr>
        <w:bidi w:val="0"/>
        <w:ind w:firstLine="720"/>
        <w:jc w:val="center"/>
        <w:rPr>
          <w:sz w:val="28"/>
          <w:szCs w:val="28"/>
          <w:lang w:bidi="ar-IQ"/>
        </w:rPr>
      </w:pPr>
    </w:p>
    <w:p w:rsidR="00332AA9" w:rsidRDefault="00332AA9" w:rsidP="00332AA9">
      <w:pPr>
        <w:bidi w:val="0"/>
        <w:jc w:val="center"/>
        <w:rPr>
          <w:sz w:val="28"/>
          <w:szCs w:val="28"/>
          <w:lang w:bidi="ar-IQ"/>
        </w:rPr>
      </w:pPr>
      <w:r>
        <w:rPr>
          <w:noProof/>
          <w:sz w:val="28"/>
          <w:szCs w:val="28"/>
        </w:rPr>
        <w:drawing>
          <wp:inline distT="0" distB="0" distL="0" distR="0">
            <wp:extent cx="3232785" cy="2364105"/>
            <wp:effectExtent l="0" t="0" r="5715" b="0"/>
            <wp:docPr id="13" name="صورة 13" descr="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icture 19"/>
                    <pic:cNvPicPr>
                      <a:picLocks noChangeAspect="1" noChangeArrowheads="1"/>
                    </pic:cNvPicPr>
                  </pic:nvPicPr>
                  <pic:blipFill>
                    <a:blip r:embed="rId110" cstate="print">
                      <a:extLst>
                        <a:ext uri="{28A0092B-C50C-407E-A947-70E740481C1C}">
                          <a14:useLocalDpi xmlns:a14="http://schemas.microsoft.com/office/drawing/2010/main" val="0"/>
                        </a:ext>
                      </a:extLst>
                    </a:blip>
                    <a:srcRect t="3128" b="49352"/>
                    <a:stretch>
                      <a:fillRect/>
                    </a:stretch>
                  </pic:blipFill>
                  <pic:spPr bwMode="auto">
                    <a:xfrm>
                      <a:off x="0" y="0"/>
                      <a:ext cx="3232785" cy="2364105"/>
                    </a:xfrm>
                    <a:prstGeom prst="rect">
                      <a:avLst/>
                    </a:prstGeom>
                    <a:noFill/>
                    <a:ln>
                      <a:noFill/>
                    </a:ln>
                  </pic:spPr>
                </pic:pic>
              </a:graphicData>
            </a:graphic>
          </wp:inline>
        </w:drawing>
      </w:r>
    </w:p>
    <w:p w:rsidR="00332AA9" w:rsidRDefault="00332AA9" w:rsidP="00332AA9">
      <w:pPr>
        <w:bidi w:val="0"/>
        <w:ind w:firstLine="720"/>
        <w:jc w:val="center"/>
        <w:rPr>
          <w:b/>
          <w:bCs/>
          <w:i/>
          <w:iCs/>
          <w:lang w:bidi="ar-IQ"/>
        </w:rPr>
      </w:pPr>
    </w:p>
    <w:p w:rsidR="00332AA9" w:rsidRPr="0032405B" w:rsidRDefault="00332AA9" w:rsidP="00332AA9">
      <w:pPr>
        <w:bidi w:val="0"/>
        <w:jc w:val="center"/>
        <w:rPr>
          <w:b/>
          <w:bCs/>
          <w:i/>
          <w:iCs/>
          <w:color w:val="0000FF"/>
          <w:lang w:bidi="ar-IQ"/>
        </w:rPr>
      </w:pPr>
      <w:r w:rsidRPr="0032405B">
        <w:rPr>
          <w:b/>
          <w:bCs/>
          <w:i/>
          <w:iCs/>
          <w:color w:val="0000FF"/>
          <w:lang w:bidi="ar-IQ"/>
        </w:rPr>
        <w:lastRenderedPageBreak/>
        <w:t>Figure (5-11): Performance Curve for Peerless 4AE12 Pump at 3550 rpm (Fox, Robert W., et. al., 1998).</w:t>
      </w:r>
    </w:p>
    <w:p w:rsidR="00332AA9" w:rsidRPr="0032405B" w:rsidRDefault="00332AA9" w:rsidP="00332AA9">
      <w:pPr>
        <w:bidi w:val="0"/>
        <w:jc w:val="center"/>
        <w:rPr>
          <w:b/>
          <w:bCs/>
          <w:i/>
          <w:iCs/>
          <w:color w:val="0000FF"/>
          <w:lang w:bidi="ar-IQ"/>
        </w:rPr>
      </w:pPr>
    </w:p>
    <w:p w:rsidR="00332AA9" w:rsidRDefault="00332AA9" w:rsidP="00332AA9">
      <w:pPr>
        <w:bidi w:val="0"/>
        <w:jc w:val="center"/>
        <w:rPr>
          <w:b/>
          <w:bCs/>
          <w:i/>
          <w:iCs/>
          <w:lang w:bidi="ar-IQ"/>
        </w:rPr>
      </w:pPr>
      <w:r>
        <w:rPr>
          <w:b/>
          <w:bCs/>
          <w:i/>
          <w:iCs/>
          <w:noProof/>
        </w:rPr>
        <w:drawing>
          <wp:inline distT="0" distB="0" distL="0" distR="0">
            <wp:extent cx="3103245" cy="2320290"/>
            <wp:effectExtent l="0" t="0" r="1905" b="3810"/>
            <wp:docPr id="12" name="صورة 12" descr="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ure 19"/>
                    <pic:cNvPicPr>
                      <a:picLocks noChangeAspect="1" noChangeArrowheads="1"/>
                    </pic:cNvPicPr>
                  </pic:nvPicPr>
                  <pic:blipFill>
                    <a:blip r:embed="rId110" cstate="print">
                      <a:extLst>
                        <a:ext uri="{28A0092B-C50C-407E-A947-70E740481C1C}">
                          <a14:useLocalDpi xmlns:a14="http://schemas.microsoft.com/office/drawing/2010/main" val="0"/>
                        </a:ext>
                      </a:extLst>
                    </a:blip>
                    <a:srcRect l="4007" t="50655" b="2679"/>
                    <a:stretch>
                      <a:fillRect/>
                    </a:stretch>
                  </pic:blipFill>
                  <pic:spPr bwMode="auto">
                    <a:xfrm>
                      <a:off x="0" y="0"/>
                      <a:ext cx="3103245" cy="2320290"/>
                    </a:xfrm>
                    <a:prstGeom prst="rect">
                      <a:avLst/>
                    </a:prstGeom>
                    <a:noFill/>
                    <a:ln>
                      <a:noFill/>
                    </a:ln>
                  </pic:spPr>
                </pic:pic>
              </a:graphicData>
            </a:graphic>
          </wp:inline>
        </w:drawing>
      </w:r>
    </w:p>
    <w:p w:rsidR="00332AA9" w:rsidRDefault="00332AA9" w:rsidP="00332AA9">
      <w:pPr>
        <w:bidi w:val="0"/>
        <w:jc w:val="center"/>
        <w:rPr>
          <w:b/>
          <w:bCs/>
          <w:i/>
          <w:iCs/>
          <w:lang w:bidi="ar-IQ"/>
        </w:rPr>
      </w:pPr>
    </w:p>
    <w:p w:rsidR="00332AA9" w:rsidRPr="0032405B" w:rsidRDefault="00332AA9" w:rsidP="00332AA9">
      <w:pPr>
        <w:bidi w:val="0"/>
        <w:jc w:val="center"/>
        <w:rPr>
          <w:b/>
          <w:bCs/>
          <w:i/>
          <w:iCs/>
          <w:color w:val="0000FF"/>
          <w:lang w:bidi="ar-IQ"/>
        </w:rPr>
      </w:pPr>
      <w:r w:rsidRPr="0032405B">
        <w:rPr>
          <w:b/>
          <w:bCs/>
          <w:i/>
          <w:iCs/>
          <w:color w:val="0000FF"/>
          <w:lang w:bidi="ar-IQ"/>
        </w:rPr>
        <w:t>Figure (5-12): Performance Curve for Peerless 4AE14 Pump at 1750 rpm (Fox, Robert W., et. al., 1998).</w:t>
      </w:r>
    </w:p>
    <w:p w:rsidR="00332AA9" w:rsidRDefault="00332AA9" w:rsidP="00332AA9">
      <w:pPr>
        <w:bidi w:val="0"/>
        <w:jc w:val="center"/>
        <w:rPr>
          <w:b/>
          <w:bCs/>
          <w:i/>
          <w:iCs/>
          <w:lang w:bidi="ar-IQ"/>
        </w:rPr>
      </w:pPr>
    </w:p>
    <w:p w:rsidR="00332AA9" w:rsidRDefault="00332AA9" w:rsidP="00332AA9">
      <w:pPr>
        <w:bidi w:val="0"/>
        <w:jc w:val="center"/>
        <w:rPr>
          <w:b/>
          <w:bCs/>
          <w:i/>
          <w:iCs/>
          <w:lang w:bidi="ar-IQ"/>
        </w:rPr>
      </w:pPr>
      <w:r>
        <w:rPr>
          <w:b/>
          <w:bCs/>
          <w:i/>
          <w:iCs/>
          <w:noProof/>
        </w:rPr>
        <w:drawing>
          <wp:inline distT="0" distB="0" distL="0" distR="0">
            <wp:extent cx="3095625" cy="2371725"/>
            <wp:effectExtent l="0" t="0" r="9525" b="9525"/>
            <wp:docPr id="5" name="صورة 5" descr="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picture 20"/>
                    <pic:cNvPicPr>
                      <a:picLocks noChangeAspect="1" noChangeArrowheads="1"/>
                    </pic:cNvPicPr>
                  </pic:nvPicPr>
                  <pic:blipFill>
                    <a:blip r:embed="rId111" cstate="print">
                      <a:lum bright="6000"/>
                      <a:extLst>
                        <a:ext uri="{28A0092B-C50C-407E-A947-70E740481C1C}">
                          <a14:useLocalDpi xmlns:a14="http://schemas.microsoft.com/office/drawing/2010/main" val="0"/>
                        </a:ext>
                      </a:extLst>
                    </a:blip>
                    <a:srcRect l="7277" b="50089"/>
                    <a:stretch>
                      <a:fillRect/>
                    </a:stretch>
                  </pic:blipFill>
                  <pic:spPr bwMode="auto">
                    <a:xfrm>
                      <a:off x="0" y="0"/>
                      <a:ext cx="3095625" cy="2371725"/>
                    </a:xfrm>
                    <a:prstGeom prst="rect">
                      <a:avLst/>
                    </a:prstGeom>
                    <a:noFill/>
                    <a:ln>
                      <a:noFill/>
                    </a:ln>
                  </pic:spPr>
                </pic:pic>
              </a:graphicData>
            </a:graphic>
          </wp:inline>
        </w:drawing>
      </w:r>
    </w:p>
    <w:p w:rsidR="00332AA9" w:rsidRPr="0032405B" w:rsidRDefault="00332AA9" w:rsidP="00332AA9">
      <w:pPr>
        <w:bidi w:val="0"/>
        <w:jc w:val="center"/>
        <w:rPr>
          <w:b/>
          <w:bCs/>
          <w:i/>
          <w:iCs/>
          <w:color w:val="0000FF"/>
          <w:lang w:bidi="ar-IQ"/>
        </w:rPr>
      </w:pPr>
      <w:r w:rsidRPr="0032405B">
        <w:rPr>
          <w:b/>
          <w:bCs/>
          <w:i/>
          <w:iCs/>
          <w:color w:val="0000FF"/>
          <w:lang w:bidi="ar-IQ"/>
        </w:rPr>
        <w:t>Figure (5-13): Performance Curve for Peerless 8AE20G Pump at 1770 rpm (Fox, Robert W., et. al., 1998).</w:t>
      </w:r>
    </w:p>
    <w:p w:rsidR="00332AA9" w:rsidRDefault="00332AA9" w:rsidP="00332AA9">
      <w:pPr>
        <w:bidi w:val="0"/>
        <w:jc w:val="center"/>
        <w:rPr>
          <w:b/>
          <w:bCs/>
          <w:i/>
          <w:iCs/>
          <w:lang w:bidi="ar-IQ"/>
        </w:rPr>
      </w:pPr>
    </w:p>
    <w:p w:rsidR="00332AA9" w:rsidRDefault="00332AA9" w:rsidP="00332AA9">
      <w:pPr>
        <w:bidi w:val="0"/>
        <w:jc w:val="center"/>
        <w:rPr>
          <w:b/>
          <w:bCs/>
          <w:i/>
          <w:iCs/>
          <w:lang w:bidi="ar-IQ"/>
        </w:rPr>
      </w:pPr>
      <w:r>
        <w:rPr>
          <w:b/>
          <w:bCs/>
          <w:i/>
          <w:iCs/>
          <w:noProof/>
        </w:rPr>
        <w:drawing>
          <wp:inline distT="0" distB="0" distL="0" distR="0">
            <wp:extent cx="2981325" cy="2295525"/>
            <wp:effectExtent l="0" t="0" r="9525" b="9525"/>
            <wp:docPr id="4" name="صورة 4" descr="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picture 20"/>
                    <pic:cNvPicPr>
                      <a:picLocks noChangeAspect="1" noChangeArrowheads="1"/>
                    </pic:cNvPicPr>
                  </pic:nvPicPr>
                  <pic:blipFill>
                    <a:blip r:embed="rId112" cstate="print">
                      <a:lum bright="6000"/>
                      <a:extLst>
                        <a:ext uri="{28A0092B-C50C-407E-A947-70E740481C1C}">
                          <a14:useLocalDpi xmlns:a14="http://schemas.microsoft.com/office/drawing/2010/main" val="0"/>
                        </a:ext>
                      </a:extLst>
                    </a:blip>
                    <a:srcRect l="7277" t="51637" r="3233"/>
                    <a:stretch>
                      <a:fillRect/>
                    </a:stretch>
                  </pic:blipFill>
                  <pic:spPr bwMode="auto">
                    <a:xfrm>
                      <a:off x="0" y="0"/>
                      <a:ext cx="2981325" cy="2295525"/>
                    </a:xfrm>
                    <a:prstGeom prst="rect">
                      <a:avLst/>
                    </a:prstGeom>
                    <a:noFill/>
                    <a:ln>
                      <a:noFill/>
                    </a:ln>
                  </pic:spPr>
                </pic:pic>
              </a:graphicData>
            </a:graphic>
          </wp:inline>
        </w:drawing>
      </w:r>
    </w:p>
    <w:p w:rsidR="00332AA9" w:rsidRPr="0032405B" w:rsidRDefault="00332AA9" w:rsidP="00332AA9">
      <w:pPr>
        <w:bidi w:val="0"/>
        <w:jc w:val="center"/>
        <w:rPr>
          <w:b/>
          <w:bCs/>
          <w:i/>
          <w:iCs/>
          <w:color w:val="0000FF"/>
          <w:lang w:bidi="ar-IQ"/>
        </w:rPr>
      </w:pPr>
      <w:r w:rsidRPr="0032405B">
        <w:rPr>
          <w:b/>
          <w:bCs/>
          <w:i/>
          <w:iCs/>
          <w:color w:val="0000FF"/>
          <w:lang w:bidi="ar-IQ"/>
        </w:rPr>
        <w:lastRenderedPageBreak/>
        <w:t>Figure (5-14): Performance Curve for Peerless 10AE12 Pump at 1760 rpm (Fox, Robert W., et. al., 1998).</w:t>
      </w:r>
    </w:p>
    <w:p w:rsidR="00332AA9" w:rsidRPr="0032405B" w:rsidRDefault="00332AA9" w:rsidP="00332AA9">
      <w:pPr>
        <w:bidi w:val="0"/>
        <w:jc w:val="center"/>
        <w:rPr>
          <w:b/>
          <w:bCs/>
          <w:i/>
          <w:iCs/>
          <w:color w:val="0000FF"/>
          <w:lang w:bidi="ar-IQ"/>
        </w:rPr>
      </w:pPr>
    </w:p>
    <w:p w:rsidR="00332AA9" w:rsidRDefault="00332AA9" w:rsidP="00332AA9">
      <w:pPr>
        <w:bidi w:val="0"/>
        <w:jc w:val="center"/>
        <w:rPr>
          <w:sz w:val="28"/>
          <w:szCs w:val="28"/>
          <w:lang w:bidi="ar-IQ"/>
        </w:rPr>
      </w:pPr>
      <w:r>
        <w:rPr>
          <w:noProof/>
          <w:sz w:val="28"/>
          <w:szCs w:val="28"/>
        </w:rPr>
        <w:drawing>
          <wp:inline distT="0" distB="0" distL="0" distR="0">
            <wp:extent cx="3013075" cy="2285365"/>
            <wp:effectExtent l="0" t="0" r="0" b="635"/>
            <wp:docPr id="11" name="صورة 11" descr="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ture 21"/>
                    <pic:cNvPicPr>
                      <a:picLocks noChangeAspect="1" noChangeArrowheads="1"/>
                    </pic:cNvPicPr>
                  </pic:nvPicPr>
                  <pic:blipFill>
                    <a:blip r:embed="rId113" cstate="print">
                      <a:extLst>
                        <a:ext uri="{28A0092B-C50C-407E-A947-70E740481C1C}">
                          <a14:useLocalDpi xmlns:a14="http://schemas.microsoft.com/office/drawing/2010/main" val="0"/>
                        </a:ext>
                      </a:extLst>
                    </a:blip>
                    <a:srcRect l="4558" r="5029" b="49835"/>
                    <a:stretch>
                      <a:fillRect/>
                    </a:stretch>
                  </pic:blipFill>
                  <pic:spPr bwMode="auto">
                    <a:xfrm>
                      <a:off x="0" y="0"/>
                      <a:ext cx="3013075" cy="2285365"/>
                    </a:xfrm>
                    <a:prstGeom prst="rect">
                      <a:avLst/>
                    </a:prstGeom>
                    <a:noFill/>
                    <a:ln>
                      <a:noFill/>
                    </a:ln>
                  </pic:spPr>
                </pic:pic>
              </a:graphicData>
            </a:graphic>
          </wp:inline>
        </w:drawing>
      </w:r>
    </w:p>
    <w:p w:rsidR="00332AA9" w:rsidRDefault="00332AA9" w:rsidP="00332AA9">
      <w:pPr>
        <w:bidi w:val="0"/>
        <w:ind w:firstLine="720"/>
        <w:jc w:val="center"/>
        <w:rPr>
          <w:b/>
          <w:bCs/>
          <w:i/>
          <w:iCs/>
          <w:lang w:bidi="ar-IQ"/>
        </w:rPr>
      </w:pPr>
    </w:p>
    <w:p w:rsidR="00332AA9" w:rsidRPr="0032405B" w:rsidRDefault="00332AA9" w:rsidP="00332AA9">
      <w:pPr>
        <w:bidi w:val="0"/>
        <w:jc w:val="center"/>
        <w:rPr>
          <w:b/>
          <w:bCs/>
          <w:i/>
          <w:iCs/>
          <w:color w:val="0000FF"/>
          <w:lang w:bidi="ar-IQ"/>
        </w:rPr>
      </w:pPr>
      <w:r w:rsidRPr="0032405B">
        <w:rPr>
          <w:b/>
          <w:bCs/>
          <w:i/>
          <w:iCs/>
          <w:color w:val="0000FF"/>
          <w:lang w:bidi="ar-IQ"/>
        </w:rPr>
        <w:t>Figure (5-15): Performance Curve for Peerless 16A 18B Pump at 705 rpm (Fox, Robert W., et. al., 1998).</w:t>
      </w:r>
    </w:p>
    <w:p w:rsidR="00332AA9" w:rsidRDefault="00332AA9" w:rsidP="00332AA9">
      <w:pPr>
        <w:bidi w:val="0"/>
        <w:jc w:val="center"/>
        <w:rPr>
          <w:b/>
          <w:bCs/>
          <w:i/>
          <w:iCs/>
          <w:lang w:bidi="ar-IQ"/>
        </w:rPr>
      </w:pPr>
      <w:r>
        <w:rPr>
          <w:b/>
          <w:bCs/>
          <w:i/>
          <w:iCs/>
          <w:noProof/>
          <w:color w:val="0000FF"/>
        </w:rPr>
        <w:drawing>
          <wp:inline distT="0" distB="0" distL="0" distR="0">
            <wp:extent cx="2981325" cy="2200275"/>
            <wp:effectExtent l="0" t="0" r="9525" b="9525"/>
            <wp:docPr id="3" name="صورة 3" descr="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picture 21"/>
                    <pic:cNvPicPr>
                      <a:picLocks noChangeAspect="1" noChangeArrowheads="1"/>
                    </pic:cNvPicPr>
                  </pic:nvPicPr>
                  <pic:blipFill>
                    <a:blip r:embed="rId114" cstate="print">
                      <a:extLst>
                        <a:ext uri="{28A0092B-C50C-407E-A947-70E740481C1C}">
                          <a14:useLocalDpi xmlns:a14="http://schemas.microsoft.com/office/drawing/2010/main" val="0"/>
                        </a:ext>
                      </a:extLst>
                    </a:blip>
                    <a:srcRect l="7277" t="51933" r="3339"/>
                    <a:stretch>
                      <a:fillRect/>
                    </a:stretch>
                  </pic:blipFill>
                  <pic:spPr bwMode="auto">
                    <a:xfrm>
                      <a:off x="0" y="0"/>
                      <a:ext cx="2981325" cy="2200275"/>
                    </a:xfrm>
                    <a:prstGeom prst="rect">
                      <a:avLst/>
                    </a:prstGeom>
                    <a:noFill/>
                    <a:ln>
                      <a:noFill/>
                    </a:ln>
                  </pic:spPr>
                </pic:pic>
              </a:graphicData>
            </a:graphic>
          </wp:inline>
        </w:drawing>
      </w:r>
    </w:p>
    <w:p w:rsidR="00332AA9" w:rsidRDefault="00332AA9" w:rsidP="00332AA9">
      <w:pPr>
        <w:bidi w:val="0"/>
        <w:ind w:firstLine="720"/>
        <w:jc w:val="lowKashida"/>
        <w:rPr>
          <w:sz w:val="28"/>
          <w:szCs w:val="28"/>
          <w:lang w:bidi="ar-IQ"/>
        </w:rPr>
      </w:pPr>
    </w:p>
    <w:p w:rsidR="00332AA9" w:rsidRPr="0032405B" w:rsidRDefault="00332AA9" w:rsidP="00332AA9">
      <w:pPr>
        <w:bidi w:val="0"/>
        <w:jc w:val="center"/>
        <w:rPr>
          <w:b/>
          <w:bCs/>
          <w:i/>
          <w:iCs/>
          <w:color w:val="0000FF"/>
          <w:lang w:bidi="ar-IQ"/>
        </w:rPr>
      </w:pPr>
      <w:r w:rsidRPr="0032405B">
        <w:rPr>
          <w:b/>
          <w:bCs/>
          <w:i/>
          <w:iCs/>
          <w:color w:val="0000FF"/>
          <w:lang w:bidi="ar-IQ"/>
        </w:rPr>
        <w:t>Figure (5-16): Performance Curve for Peerless 16A 18B Pump at 880 rpm (Fox, Robert W., et. al., 1998).</w:t>
      </w:r>
    </w:p>
    <w:p w:rsidR="00332AA9" w:rsidRDefault="00332AA9" w:rsidP="00332AA9">
      <w:pPr>
        <w:bidi w:val="0"/>
        <w:jc w:val="center"/>
        <w:rPr>
          <w:b/>
          <w:bCs/>
          <w:i/>
          <w:iCs/>
          <w:lang w:bidi="ar-IQ"/>
        </w:rPr>
      </w:pPr>
    </w:p>
    <w:p w:rsidR="00332AA9" w:rsidRDefault="00332AA9" w:rsidP="00332AA9">
      <w:pPr>
        <w:bidi w:val="0"/>
        <w:jc w:val="center"/>
        <w:rPr>
          <w:b/>
          <w:bCs/>
          <w:i/>
          <w:iCs/>
          <w:lang w:bidi="ar-IQ"/>
        </w:rPr>
      </w:pPr>
      <w:r>
        <w:rPr>
          <w:b/>
          <w:bCs/>
          <w:i/>
          <w:iCs/>
          <w:noProof/>
        </w:rPr>
        <w:drawing>
          <wp:inline distT="0" distB="0" distL="0" distR="0">
            <wp:extent cx="3095625" cy="2276475"/>
            <wp:effectExtent l="0" t="0" r="9525" b="9525"/>
            <wp:docPr id="2" name="صورة 2" descr="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picture 22"/>
                    <pic:cNvPicPr>
                      <a:picLocks noChangeAspect="1" noChangeArrowheads="1"/>
                    </pic:cNvPicPr>
                  </pic:nvPicPr>
                  <pic:blipFill>
                    <a:blip r:embed="rId115" cstate="print">
                      <a:extLst>
                        <a:ext uri="{28A0092B-C50C-407E-A947-70E740481C1C}">
                          <a14:useLocalDpi xmlns:a14="http://schemas.microsoft.com/office/drawing/2010/main" val="0"/>
                        </a:ext>
                      </a:extLst>
                    </a:blip>
                    <a:srcRect l="7277" b="52219"/>
                    <a:stretch>
                      <a:fillRect/>
                    </a:stretch>
                  </pic:blipFill>
                  <pic:spPr bwMode="auto">
                    <a:xfrm>
                      <a:off x="0" y="0"/>
                      <a:ext cx="3095625" cy="2276475"/>
                    </a:xfrm>
                    <a:prstGeom prst="rect">
                      <a:avLst/>
                    </a:prstGeom>
                    <a:noFill/>
                    <a:ln>
                      <a:noFill/>
                    </a:ln>
                  </pic:spPr>
                </pic:pic>
              </a:graphicData>
            </a:graphic>
          </wp:inline>
        </w:drawing>
      </w:r>
    </w:p>
    <w:p w:rsidR="00332AA9" w:rsidRPr="0032405B" w:rsidRDefault="00332AA9" w:rsidP="00332AA9">
      <w:pPr>
        <w:bidi w:val="0"/>
        <w:jc w:val="center"/>
        <w:rPr>
          <w:b/>
          <w:bCs/>
          <w:i/>
          <w:iCs/>
          <w:color w:val="0000FF"/>
          <w:lang w:bidi="ar-IQ"/>
        </w:rPr>
      </w:pPr>
      <w:r w:rsidRPr="0032405B">
        <w:rPr>
          <w:b/>
          <w:bCs/>
          <w:i/>
          <w:iCs/>
          <w:color w:val="0000FF"/>
          <w:lang w:bidi="ar-IQ"/>
        </w:rPr>
        <w:lastRenderedPageBreak/>
        <w:t>Figure (5-17): Selection Chart for Peerless Two Stage (series TU and TUT) Pumps at 1750 nominal rpm (Fox, Robert W., et. al., 1998).</w:t>
      </w:r>
    </w:p>
    <w:p w:rsidR="00332AA9" w:rsidRDefault="00332AA9" w:rsidP="00332AA9">
      <w:pPr>
        <w:bidi w:val="0"/>
        <w:jc w:val="center"/>
        <w:rPr>
          <w:b/>
          <w:bCs/>
          <w:i/>
          <w:iCs/>
          <w:lang w:bidi="ar-IQ"/>
        </w:rPr>
      </w:pPr>
      <w:r>
        <w:rPr>
          <w:b/>
          <w:bCs/>
          <w:i/>
          <w:iCs/>
          <w:noProof/>
          <w:color w:val="0000FF"/>
        </w:rPr>
        <w:drawing>
          <wp:inline distT="0" distB="0" distL="0" distR="0">
            <wp:extent cx="3009900" cy="2333625"/>
            <wp:effectExtent l="0" t="0" r="0" b="9525"/>
            <wp:docPr id="1" name="صورة 1" descr="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picture 22"/>
                    <pic:cNvPicPr>
                      <a:picLocks noChangeAspect="1" noChangeArrowheads="1"/>
                    </pic:cNvPicPr>
                  </pic:nvPicPr>
                  <pic:blipFill>
                    <a:blip r:embed="rId116" cstate="print">
                      <a:extLst>
                        <a:ext uri="{28A0092B-C50C-407E-A947-70E740481C1C}">
                          <a14:useLocalDpi xmlns:a14="http://schemas.microsoft.com/office/drawing/2010/main" val="0"/>
                        </a:ext>
                      </a:extLst>
                    </a:blip>
                    <a:srcRect l="4837" t="51204" r="4558"/>
                    <a:stretch>
                      <a:fillRect/>
                    </a:stretch>
                  </pic:blipFill>
                  <pic:spPr bwMode="auto">
                    <a:xfrm>
                      <a:off x="0" y="0"/>
                      <a:ext cx="3009900" cy="2333625"/>
                    </a:xfrm>
                    <a:prstGeom prst="rect">
                      <a:avLst/>
                    </a:prstGeom>
                    <a:noFill/>
                    <a:ln>
                      <a:noFill/>
                    </a:ln>
                  </pic:spPr>
                </pic:pic>
              </a:graphicData>
            </a:graphic>
          </wp:inline>
        </w:drawing>
      </w:r>
    </w:p>
    <w:p w:rsidR="00332AA9" w:rsidRDefault="00332AA9" w:rsidP="00332AA9">
      <w:pPr>
        <w:bidi w:val="0"/>
        <w:jc w:val="center"/>
        <w:rPr>
          <w:b/>
          <w:bCs/>
          <w:i/>
          <w:iCs/>
          <w:lang w:bidi="ar-IQ"/>
        </w:rPr>
      </w:pPr>
    </w:p>
    <w:p w:rsidR="00332AA9" w:rsidRPr="0032405B" w:rsidRDefault="00332AA9" w:rsidP="00332AA9">
      <w:pPr>
        <w:bidi w:val="0"/>
        <w:jc w:val="center"/>
        <w:rPr>
          <w:b/>
          <w:bCs/>
          <w:i/>
          <w:iCs/>
          <w:color w:val="0000FF"/>
          <w:lang w:bidi="ar-IQ"/>
        </w:rPr>
      </w:pPr>
      <w:r w:rsidRPr="0032405B">
        <w:rPr>
          <w:b/>
          <w:bCs/>
          <w:i/>
          <w:iCs/>
          <w:color w:val="0000FF"/>
          <w:lang w:bidi="ar-IQ"/>
        </w:rPr>
        <w:t>Figure (5-18): Selection Chart for Peerless multi- Stage (series TU and TUT) Pumps at 1750 nominal rpm (Fox, Robert W., et. al., 1998).</w:t>
      </w:r>
    </w:p>
    <w:p w:rsidR="00332AA9" w:rsidRDefault="00332AA9" w:rsidP="00332AA9">
      <w:pPr>
        <w:bidi w:val="0"/>
        <w:jc w:val="center"/>
        <w:rPr>
          <w:b/>
          <w:bCs/>
          <w:i/>
          <w:iCs/>
          <w:lang w:bidi="ar-IQ"/>
        </w:rPr>
      </w:pPr>
    </w:p>
    <w:p w:rsidR="00332AA9" w:rsidRDefault="00332AA9" w:rsidP="00332AA9">
      <w:pPr>
        <w:bidi w:val="0"/>
        <w:ind w:firstLine="720"/>
        <w:jc w:val="lowKashida"/>
        <w:rPr>
          <w:sz w:val="28"/>
          <w:szCs w:val="28"/>
          <w:lang w:bidi="ar-IQ"/>
        </w:rPr>
      </w:pPr>
      <w:r>
        <w:rPr>
          <w:sz w:val="28"/>
          <w:szCs w:val="28"/>
          <w:lang w:bidi="ar-IQ"/>
        </w:rPr>
        <w:t xml:space="preserve">For this typical machine, head is a maximum at shutoff and decreases continuously as flow rate increases. Input power is a minimum at shutoff and increases as delivery is increased. Consequently to minimize the starting load, it may be advisable to start the pump with the outlet valve closed. (However, the valve should not be left closed for long, lest the pump overheat as energy dissipated by friction is transferred to the water in the housing). Pump efficiency increases with capacity until the best efficiency point </w:t>
      </w:r>
      <w:r w:rsidRPr="0032405B">
        <w:rPr>
          <w:b/>
          <w:bCs/>
          <w:i/>
          <w:iCs/>
          <w:color w:val="0000FF"/>
          <w:sz w:val="28"/>
          <w:szCs w:val="28"/>
          <w:lang w:bidi="ar-IQ"/>
        </w:rPr>
        <w:t>(BEP)</w:t>
      </w:r>
      <w:r>
        <w:rPr>
          <w:sz w:val="28"/>
          <w:szCs w:val="28"/>
          <w:lang w:bidi="ar-IQ"/>
        </w:rPr>
        <w:t xml:space="preserve"> is reached, then decreases as flow rate is increased further. For minimum energy consumption, it is desirable to operate as close to </w:t>
      </w:r>
      <w:r w:rsidRPr="0032405B">
        <w:rPr>
          <w:b/>
          <w:bCs/>
          <w:i/>
          <w:iCs/>
          <w:color w:val="0000FF"/>
          <w:sz w:val="28"/>
          <w:szCs w:val="28"/>
          <w:lang w:bidi="ar-IQ"/>
        </w:rPr>
        <w:t>(BEP)</w:t>
      </w:r>
      <w:r>
        <w:rPr>
          <w:sz w:val="28"/>
          <w:szCs w:val="28"/>
          <w:lang w:bidi="ar-IQ"/>
        </w:rPr>
        <w:t xml:space="preserve"> as possible as shown in </w:t>
      </w:r>
      <w:r w:rsidRPr="0032405B">
        <w:rPr>
          <w:b/>
          <w:bCs/>
          <w:i/>
          <w:iCs/>
          <w:color w:val="0000FF"/>
          <w:sz w:val="28"/>
          <w:szCs w:val="28"/>
          <w:lang w:bidi="ar-IQ"/>
        </w:rPr>
        <w:t>Figure (5-19)</w:t>
      </w:r>
      <w:r>
        <w:rPr>
          <w:sz w:val="28"/>
          <w:szCs w:val="28"/>
          <w:lang w:bidi="ar-IQ"/>
        </w:rPr>
        <w:t>.</w:t>
      </w:r>
    </w:p>
    <w:p w:rsidR="00332AA9" w:rsidRDefault="00332AA9" w:rsidP="00332AA9">
      <w:pPr>
        <w:bidi w:val="0"/>
        <w:jc w:val="center"/>
        <w:rPr>
          <w:b/>
          <w:bCs/>
          <w:i/>
          <w:iCs/>
          <w:color w:val="FF0000"/>
          <w:sz w:val="28"/>
          <w:szCs w:val="28"/>
          <w:lang w:bidi="ar-IQ"/>
        </w:rPr>
      </w:pPr>
      <w:r>
        <w:object w:dxaOrig="11610" w:dyaOrig="5115">
          <v:shape id="_x0000_i1073" type="#_x0000_t75" style="width:276pt;height:233.25pt" o:ole="">
            <v:imagedata r:id="rId117" o:title="" croptop="4590f" cropbottom="1117f" cropleft="13739f" cropright="20563f"/>
          </v:shape>
          <o:OLEObject Type="Embed" ProgID="AutoCAD.Drawing.17" ShapeID="_x0000_i1073" DrawAspect="Content" ObjectID="_1590334319" r:id="rId118"/>
        </w:object>
      </w:r>
    </w:p>
    <w:p w:rsidR="00332AA9" w:rsidRPr="0032405B" w:rsidRDefault="00332AA9" w:rsidP="00332AA9">
      <w:pPr>
        <w:bidi w:val="0"/>
        <w:jc w:val="center"/>
        <w:rPr>
          <w:b/>
          <w:bCs/>
          <w:i/>
          <w:iCs/>
          <w:color w:val="0000FF"/>
          <w:lang w:bidi="ar-IQ"/>
        </w:rPr>
      </w:pPr>
      <w:r w:rsidRPr="0032405B">
        <w:rPr>
          <w:b/>
          <w:bCs/>
          <w:i/>
          <w:iCs/>
          <w:color w:val="0000FF"/>
          <w:lang w:bidi="ar-IQ"/>
        </w:rPr>
        <w:t xml:space="preserve">Figure (5-19): Typical Pump Performance Curves From Tests with Three Impeller Diameters at Constant Speed (Fox, Robert W., and, </w:t>
      </w:r>
      <w:proofErr w:type="spellStart"/>
      <w:r w:rsidRPr="0032405B">
        <w:rPr>
          <w:b/>
          <w:bCs/>
          <w:i/>
          <w:iCs/>
          <w:color w:val="0000FF"/>
          <w:lang w:bidi="ar-IQ"/>
        </w:rPr>
        <w:t>McDonald,Alan</w:t>
      </w:r>
      <w:proofErr w:type="spellEnd"/>
      <w:r w:rsidRPr="0032405B">
        <w:rPr>
          <w:b/>
          <w:bCs/>
          <w:i/>
          <w:iCs/>
          <w:color w:val="0000FF"/>
          <w:lang w:bidi="ar-IQ"/>
        </w:rPr>
        <w:t xml:space="preserve"> T.,1998)</w:t>
      </w:r>
    </w:p>
    <w:p w:rsidR="00332AA9" w:rsidRDefault="00332AA9" w:rsidP="00332AA9">
      <w:pPr>
        <w:bidi w:val="0"/>
        <w:jc w:val="lowKashida"/>
        <w:rPr>
          <w:b/>
          <w:bCs/>
          <w:i/>
          <w:iCs/>
          <w:color w:val="FF0000"/>
          <w:sz w:val="28"/>
          <w:szCs w:val="28"/>
          <w:lang w:bidi="ar-IQ"/>
        </w:rPr>
      </w:pPr>
    </w:p>
    <w:p w:rsidR="00332AA9" w:rsidRDefault="00332AA9" w:rsidP="00332AA9">
      <w:pPr>
        <w:bidi w:val="0"/>
        <w:jc w:val="lowKashida"/>
        <w:rPr>
          <w:b/>
          <w:bCs/>
          <w:i/>
          <w:iCs/>
          <w:color w:val="0000FF"/>
          <w:sz w:val="28"/>
          <w:szCs w:val="28"/>
          <w:lang w:bidi="ar-IQ"/>
        </w:rPr>
      </w:pPr>
    </w:p>
    <w:p w:rsidR="00332AA9" w:rsidRPr="0032405B" w:rsidRDefault="00332AA9" w:rsidP="00332AA9">
      <w:pPr>
        <w:bidi w:val="0"/>
        <w:jc w:val="lowKashida"/>
        <w:rPr>
          <w:b/>
          <w:bCs/>
          <w:i/>
          <w:iCs/>
          <w:color w:val="0000FF"/>
          <w:sz w:val="28"/>
          <w:szCs w:val="28"/>
          <w:lang w:bidi="ar-IQ"/>
        </w:rPr>
      </w:pPr>
      <w:r w:rsidRPr="0032405B">
        <w:rPr>
          <w:b/>
          <w:bCs/>
          <w:i/>
          <w:iCs/>
          <w:color w:val="0000FF"/>
          <w:sz w:val="28"/>
          <w:szCs w:val="28"/>
          <w:lang w:bidi="ar-IQ"/>
        </w:rPr>
        <w:t>5-8.Matching Pumps to System Demand:</w:t>
      </w:r>
    </w:p>
    <w:p w:rsidR="00332AA9" w:rsidRDefault="00332AA9" w:rsidP="00332AA9">
      <w:pPr>
        <w:bidi w:val="0"/>
        <w:jc w:val="lowKashida"/>
        <w:rPr>
          <w:sz w:val="28"/>
          <w:szCs w:val="28"/>
          <w:lang w:bidi="ar-IQ"/>
        </w:rPr>
      </w:pPr>
      <w:r>
        <w:rPr>
          <w:sz w:val="28"/>
          <w:szCs w:val="28"/>
          <w:lang w:bidi="ar-IQ"/>
        </w:rPr>
        <w:tab/>
        <w:t>Consider a single pipeline that contains a pump to deliver fluid between two reservoirs. The system demand curve is defined as:</w:t>
      </w:r>
    </w:p>
    <w:tbl>
      <w:tblPr>
        <w:tblStyle w:val="a3"/>
        <w:tblW w:w="0" w:type="auto"/>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803"/>
        <w:gridCol w:w="3179"/>
      </w:tblGrid>
      <w:tr w:rsidR="00332AA9" w:rsidRPr="00A92460" w:rsidTr="00C928C3">
        <w:tc>
          <w:tcPr>
            <w:tcW w:w="5148" w:type="dxa"/>
            <w:vAlign w:val="center"/>
          </w:tcPr>
          <w:p w:rsidR="00332AA9" w:rsidRPr="00A92460" w:rsidRDefault="00332AA9" w:rsidP="00C928C3">
            <w:pPr>
              <w:bidi w:val="0"/>
              <w:jc w:val="lowKashida"/>
              <w:rPr>
                <w:sz w:val="28"/>
                <w:szCs w:val="28"/>
                <w:lang w:bidi="ar-IQ"/>
              </w:rPr>
            </w:pPr>
            <w:r w:rsidRPr="00A92460">
              <w:rPr>
                <w:position w:val="-28"/>
              </w:rPr>
              <w:object w:dxaOrig="3739" w:dyaOrig="700">
                <v:shape id="_x0000_i1074" type="#_x0000_t75" style="width:186.75pt;height:35.25pt" o:ole="">
                  <v:imagedata r:id="rId119" o:title=""/>
                </v:shape>
                <o:OLEObject Type="Embed" ProgID="Equation.3" ShapeID="_x0000_i1074" DrawAspect="Content" ObjectID="_1590334320" r:id="rId120"/>
              </w:object>
            </w:r>
          </w:p>
        </w:tc>
        <w:tc>
          <w:tcPr>
            <w:tcW w:w="4140" w:type="dxa"/>
            <w:vAlign w:val="center"/>
          </w:tcPr>
          <w:p w:rsidR="00332AA9" w:rsidRPr="00A92460" w:rsidRDefault="00332AA9" w:rsidP="00C928C3">
            <w:pPr>
              <w:bidi w:val="0"/>
              <w:jc w:val="right"/>
              <w:rPr>
                <w:sz w:val="28"/>
                <w:szCs w:val="28"/>
                <w:lang w:bidi="ar-IQ"/>
              </w:rPr>
            </w:pPr>
            <w:r w:rsidRPr="00A92460">
              <w:rPr>
                <w:sz w:val="28"/>
                <w:szCs w:val="28"/>
                <w:lang w:bidi="ar-IQ"/>
              </w:rPr>
              <w:t>…(5-1</w:t>
            </w:r>
            <w:r>
              <w:rPr>
                <w:sz w:val="28"/>
                <w:szCs w:val="28"/>
                <w:lang w:bidi="ar-IQ"/>
              </w:rPr>
              <w:t>9</w:t>
            </w:r>
            <w:r w:rsidRPr="00A92460">
              <w:rPr>
                <w:sz w:val="28"/>
                <w:szCs w:val="28"/>
                <w:lang w:bidi="ar-IQ"/>
              </w:rPr>
              <w:t>)</w:t>
            </w:r>
          </w:p>
        </w:tc>
      </w:tr>
    </w:tbl>
    <w:p w:rsidR="00332AA9" w:rsidRDefault="00332AA9" w:rsidP="00332AA9">
      <w:pPr>
        <w:bidi w:val="0"/>
        <w:ind w:firstLine="720"/>
        <w:jc w:val="lowKashida"/>
        <w:rPr>
          <w:sz w:val="28"/>
          <w:szCs w:val="28"/>
          <w:lang w:bidi="ar-IQ"/>
        </w:rPr>
      </w:pPr>
    </w:p>
    <w:p w:rsidR="00332AA9" w:rsidRPr="0022484C" w:rsidRDefault="00332AA9" w:rsidP="00332AA9">
      <w:pPr>
        <w:bidi w:val="0"/>
        <w:ind w:firstLine="720"/>
        <w:jc w:val="lowKashida"/>
        <w:rPr>
          <w:sz w:val="28"/>
          <w:szCs w:val="28"/>
          <w:lang w:bidi="ar-IQ"/>
        </w:rPr>
      </w:pPr>
      <w:r>
        <w:rPr>
          <w:sz w:val="28"/>
          <w:szCs w:val="28"/>
          <w:lang w:bidi="ar-IQ"/>
        </w:rPr>
        <w:t xml:space="preserve">Where atmospheric pressure is assumed at each reservoir, and the upstream and downstream reservoirs are at elevation </w:t>
      </w:r>
      <w:r w:rsidRPr="00764617">
        <w:rPr>
          <w:b/>
          <w:bCs/>
          <w:i/>
          <w:iCs/>
          <w:sz w:val="28"/>
          <w:szCs w:val="28"/>
          <w:lang w:bidi="ar-IQ"/>
        </w:rPr>
        <w:t>z</w:t>
      </w:r>
      <w:r w:rsidRPr="00764617">
        <w:rPr>
          <w:b/>
          <w:bCs/>
          <w:i/>
          <w:iCs/>
          <w:sz w:val="28"/>
          <w:szCs w:val="28"/>
          <w:vertAlign w:val="subscript"/>
          <w:lang w:bidi="ar-IQ"/>
        </w:rPr>
        <w:t>1</w:t>
      </w:r>
      <w:r>
        <w:rPr>
          <w:sz w:val="28"/>
          <w:szCs w:val="28"/>
          <w:lang w:bidi="ar-IQ"/>
        </w:rPr>
        <w:t xml:space="preserve"> and </w:t>
      </w:r>
      <w:r w:rsidRPr="00764617">
        <w:rPr>
          <w:b/>
          <w:bCs/>
          <w:i/>
          <w:iCs/>
          <w:sz w:val="28"/>
          <w:szCs w:val="28"/>
          <w:lang w:bidi="ar-IQ"/>
        </w:rPr>
        <w:t>z</w:t>
      </w:r>
      <w:r w:rsidRPr="00764617">
        <w:rPr>
          <w:b/>
          <w:bCs/>
          <w:i/>
          <w:iCs/>
          <w:sz w:val="28"/>
          <w:szCs w:val="28"/>
          <w:vertAlign w:val="subscript"/>
          <w:lang w:bidi="ar-IQ"/>
        </w:rPr>
        <w:t>2</w:t>
      </w:r>
      <w:r>
        <w:rPr>
          <w:sz w:val="28"/>
          <w:szCs w:val="28"/>
          <w:lang w:bidi="ar-IQ"/>
        </w:rPr>
        <w:t xml:space="preserve"> respectively. Note that </w:t>
      </w:r>
      <w:r w:rsidRPr="00764617">
        <w:rPr>
          <w:b/>
          <w:bCs/>
          <w:i/>
          <w:iCs/>
          <w:sz w:val="28"/>
          <w:szCs w:val="28"/>
          <w:lang w:bidi="ar-IQ"/>
        </w:rPr>
        <w:t>z</w:t>
      </w:r>
      <w:r w:rsidRPr="00764617">
        <w:rPr>
          <w:b/>
          <w:bCs/>
          <w:i/>
          <w:iCs/>
          <w:sz w:val="28"/>
          <w:szCs w:val="28"/>
          <w:vertAlign w:val="subscript"/>
          <w:lang w:bidi="ar-IQ"/>
        </w:rPr>
        <w:t>2</w:t>
      </w:r>
      <w:r>
        <w:rPr>
          <w:sz w:val="28"/>
          <w:szCs w:val="28"/>
          <w:lang w:bidi="ar-IQ"/>
        </w:rPr>
        <w:t xml:space="preserve"> need not be greater than </w:t>
      </w:r>
      <w:r w:rsidRPr="00764617">
        <w:rPr>
          <w:b/>
          <w:bCs/>
          <w:i/>
          <w:iCs/>
          <w:sz w:val="28"/>
          <w:szCs w:val="28"/>
          <w:lang w:bidi="ar-IQ"/>
        </w:rPr>
        <w:t>z</w:t>
      </w:r>
      <w:r w:rsidRPr="00764617">
        <w:rPr>
          <w:b/>
          <w:bCs/>
          <w:i/>
          <w:iCs/>
          <w:sz w:val="28"/>
          <w:szCs w:val="28"/>
          <w:vertAlign w:val="subscript"/>
          <w:lang w:bidi="ar-IQ"/>
        </w:rPr>
        <w:t>1</w:t>
      </w:r>
      <w:r>
        <w:rPr>
          <w:sz w:val="28"/>
          <w:szCs w:val="28"/>
          <w:lang w:bidi="ar-IQ"/>
        </w:rPr>
        <w:t xml:space="preserve">, and that the friction factor can vary as the discharge (i.e., Reynolds number) varies. </w:t>
      </w:r>
      <w:r w:rsidRPr="0032405B">
        <w:rPr>
          <w:b/>
          <w:bCs/>
          <w:i/>
          <w:iCs/>
          <w:color w:val="0000FF"/>
          <w:sz w:val="28"/>
          <w:szCs w:val="28"/>
          <w:lang w:bidi="ar-IQ"/>
        </w:rPr>
        <w:t>Equation (5-18)</w:t>
      </w:r>
      <w:r>
        <w:rPr>
          <w:sz w:val="28"/>
          <w:szCs w:val="28"/>
          <w:lang w:bidi="ar-IQ"/>
        </w:rPr>
        <w:t xml:space="preserve"> is represented as </w:t>
      </w:r>
      <w:r w:rsidRPr="0032405B">
        <w:rPr>
          <w:b/>
          <w:bCs/>
          <w:i/>
          <w:iCs/>
          <w:color w:val="0000FF"/>
          <w:sz w:val="28"/>
          <w:szCs w:val="28"/>
          <w:lang w:bidi="ar-IQ"/>
        </w:rPr>
        <w:t>curve (a)</w:t>
      </w:r>
      <w:r>
        <w:rPr>
          <w:sz w:val="28"/>
          <w:szCs w:val="28"/>
          <w:lang w:bidi="ar-IQ"/>
        </w:rPr>
        <w:t xml:space="preserve"> in </w:t>
      </w:r>
      <w:r w:rsidRPr="0032405B">
        <w:rPr>
          <w:b/>
          <w:bCs/>
          <w:i/>
          <w:iCs/>
          <w:color w:val="0000FF"/>
          <w:sz w:val="28"/>
          <w:szCs w:val="28"/>
          <w:lang w:bidi="ar-IQ"/>
        </w:rPr>
        <w:t>Figure (5-20)</w:t>
      </w:r>
      <w:r>
        <w:rPr>
          <w:sz w:val="28"/>
          <w:szCs w:val="28"/>
          <w:lang w:bidi="ar-IQ"/>
        </w:rPr>
        <w:t xml:space="preserve">, or by </w:t>
      </w:r>
      <w:r w:rsidRPr="0032405B">
        <w:rPr>
          <w:b/>
          <w:bCs/>
          <w:i/>
          <w:iCs/>
          <w:color w:val="0000FF"/>
          <w:sz w:val="28"/>
          <w:szCs w:val="28"/>
          <w:lang w:bidi="ar-IQ"/>
        </w:rPr>
        <w:t>curve (b)</w:t>
      </w:r>
      <w:r>
        <w:rPr>
          <w:sz w:val="28"/>
          <w:szCs w:val="28"/>
          <w:lang w:bidi="ar-IQ"/>
        </w:rPr>
        <w:t xml:space="preserve"> in </w:t>
      </w:r>
      <w:r w:rsidRPr="0032405B">
        <w:rPr>
          <w:b/>
          <w:bCs/>
          <w:i/>
          <w:iCs/>
          <w:color w:val="0000FF"/>
          <w:sz w:val="28"/>
          <w:szCs w:val="28"/>
          <w:lang w:bidi="ar-IQ"/>
        </w:rPr>
        <w:t>Figure (5-20)</w:t>
      </w:r>
      <w:r>
        <w:rPr>
          <w:sz w:val="28"/>
          <w:szCs w:val="28"/>
          <w:lang w:bidi="ar-IQ"/>
        </w:rPr>
        <w:t xml:space="preserve"> as the loss coefficients increase.</w:t>
      </w:r>
    </w:p>
    <w:p w:rsidR="00332AA9" w:rsidRDefault="00332AA9" w:rsidP="00332AA9">
      <w:pPr>
        <w:bidi w:val="0"/>
        <w:jc w:val="center"/>
      </w:pPr>
    </w:p>
    <w:p w:rsidR="00332AA9" w:rsidRDefault="00332AA9" w:rsidP="00332AA9">
      <w:pPr>
        <w:bidi w:val="0"/>
        <w:jc w:val="center"/>
        <w:rPr>
          <w:b/>
          <w:bCs/>
          <w:i/>
          <w:iCs/>
          <w:color w:val="0000FF"/>
          <w:lang w:bidi="ar-IQ"/>
        </w:rPr>
      </w:pPr>
      <w:r>
        <w:object w:dxaOrig="10725" w:dyaOrig="5340">
          <v:shape id="_x0000_i1075" type="#_x0000_t75" style="width:377.25pt;height:267pt" o:ole="">
            <v:imagedata r:id="rId121" o:title="" cropleft="6569f" cropright="12778f"/>
          </v:shape>
          <o:OLEObject Type="Embed" ProgID="AutoCAD.Drawing.17" ShapeID="_x0000_i1075" DrawAspect="Content" ObjectID="_1590334321" r:id="rId122"/>
        </w:object>
      </w:r>
    </w:p>
    <w:p w:rsidR="00332AA9" w:rsidRPr="00482DB0" w:rsidRDefault="00332AA9" w:rsidP="00332AA9">
      <w:pPr>
        <w:bidi w:val="0"/>
        <w:jc w:val="center"/>
        <w:rPr>
          <w:b/>
          <w:bCs/>
          <w:i/>
          <w:iCs/>
          <w:lang w:bidi="ar-IQ"/>
        </w:rPr>
      </w:pPr>
      <w:r w:rsidRPr="0032405B">
        <w:rPr>
          <w:b/>
          <w:bCs/>
          <w:i/>
          <w:iCs/>
          <w:color w:val="0000FF"/>
          <w:lang w:bidi="ar-IQ"/>
        </w:rPr>
        <w:t>Figure (5-20): Pump Characteristic Curve and System Demand Curve.</w:t>
      </w:r>
    </w:p>
    <w:p w:rsidR="00332AA9" w:rsidRDefault="00332AA9" w:rsidP="00332AA9">
      <w:pPr>
        <w:bidi w:val="0"/>
        <w:jc w:val="lowKashida"/>
        <w:rPr>
          <w:b/>
          <w:bCs/>
          <w:i/>
          <w:iCs/>
          <w:color w:val="FF0000"/>
          <w:sz w:val="28"/>
          <w:szCs w:val="28"/>
          <w:lang w:bidi="ar-IQ"/>
        </w:rPr>
      </w:pPr>
    </w:p>
    <w:p w:rsidR="00332AA9" w:rsidRDefault="00332AA9" w:rsidP="00332AA9">
      <w:pPr>
        <w:bidi w:val="0"/>
        <w:jc w:val="lowKashida"/>
        <w:rPr>
          <w:b/>
          <w:bCs/>
          <w:i/>
          <w:iCs/>
          <w:color w:val="0000FF"/>
          <w:sz w:val="28"/>
          <w:szCs w:val="28"/>
          <w:lang w:bidi="ar-IQ"/>
        </w:rPr>
      </w:pPr>
    </w:p>
    <w:p w:rsidR="00332AA9" w:rsidRPr="0032405B" w:rsidRDefault="00332AA9" w:rsidP="00332AA9">
      <w:pPr>
        <w:bidi w:val="0"/>
        <w:jc w:val="lowKashida"/>
        <w:rPr>
          <w:b/>
          <w:bCs/>
          <w:i/>
          <w:iCs/>
          <w:color w:val="0000FF"/>
          <w:sz w:val="28"/>
          <w:szCs w:val="28"/>
          <w:lang w:bidi="ar-IQ"/>
        </w:rPr>
      </w:pPr>
      <w:r w:rsidRPr="0032405B">
        <w:rPr>
          <w:b/>
          <w:bCs/>
          <w:i/>
          <w:iCs/>
          <w:color w:val="0000FF"/>
          <w:sz w:val="28"/>
          <w:szCs w:val="28"/>
          <w:lang w:bidi="ar-IQ"/>
        </w:rPr>
        <w:t>5-9.Pumps in Parallel and in Series:</w:t>
      </w:r>
    </w:p>
    <w:p w:rsidR="00332AA9" w:rsidRDefault="00332AA9" w:rsidP="00332AA9">
      <w:pPr>
        <w:bidi w:val="0"/>
        <w:ind w:firstLine="720"/>
        <w:jc w:val="lowKashida"/>
        <w:rPr>
          <w:sz w:val="28"/>
          <w:szCs w:val="28"/>
          <w:lang w:bidi="ar-IQ"/>
        </w:rPr>
      </w:pPr>
      <w:r>
        <w:rPr>
          <w:sz w:val="28"/>
          <w:szCs w:val="28"/>
          <w:lang w:bidi="ar-IQ"/>
        </w:rPr>
        <w:t>In some instances, pumping installations may have a wide range of head or discharge requirements, so that a single pump may meet the required range of demands. In these situations, pumps may be staged either in series or in parallel to provide operation in a more efficient manner. It is assumed in this discussion, the pumps are placed at a single location with short lines connecting the separate units.</w:t>
      </w:r>
    </w:p>
    <w:p w:rsidR="00332AA9" w:rsidRDefault="00332AA9" w:rsidP="00332AA9">
      <w:pPr>
        <w:bidi w:val="0"/>
        <w:ind w:firstLine="720"/>
        <w:jc w:val="lowKashida"/>
        <w:rPr>
          <w:sz w:val="28"/>
          <w:szCs w:val="28"/>
          <w:lang w:bidi="ar-IQ"/>
        </w:rPr>
      </w:pPr>
      <w:r>
        <w:rPr>
          <w:sz w:val="28"/>
          <w:szCs w:val="28"/>
          <w:lang w:bidi="ar-IQ"/>
        </w:rPr>
        <w:lastRenderedPageBreak/>
        <w:t xml:space="preserve">Where a large variation in flow demand is required, two or more pumps are placed in a parallel configuration </w:t>
      </w:r>
      <w:r w:rsidRPr="0032405B">
        <w:rPr>
          <w:b/>
          <w:bCs/>
          <w:i/>
          <w:iCs/>
          <w:color w:val="0000FF"/>
          <w:sz w:val="28"/>
          <w:szCs w:val="28"/>
          <w:lang w:bidi="ar-IQ"/>
        </w:rPr>
        <w:t>Figure (5-21)</w:t>
      </w:r>
      <w:r w:rsidRPr="0032405B">
        <w:rPr>
          <w:color w:val="0000FF"/>
          <w:sz w:val="28"/>
          <w:szCs w:val="28"/>
          <w:lang w:bidi="ar-IQ"/>
        </w:rPr>
        <w:t>.</w:t>
      </w:r>
      <w:r>
        <w:rPr>
          <w:sz w:val="28"/>
          <w:szCs w:val="28"/>
          <w:lang w:bidi="ar-IQ"/>
        </w:rPr>
        <w:t xml:space="preserve"> Pumps are turned on individually to meet the required flow demand; in this way operation at higher efficiency can be attained. It is not necessary to have identical pumps, but individual pumps, when running in parallel, should not be operating in undesirable zones. </w:t>
      </w:r>
    </w:p>
    <w:p w:rsidR="00332AA9" w:rsidRDefault="00332AA9" w:rsidP="00332AA9">
      <w:pPr>
        <w:bidi w:val="0"/>
        <w:jc w:val="center"/>
        <w:rPr>
          <w:b/>
          <w:bCs/>
          <w:i/>
          <w:iCs/>
          <w:color w:val="0000FF"/>
          <w:lang w:bidi="ar-IQ"/>
        </w:rPr>
      </w:pPr>
      <w:r>
        <w:object w:dxaOrig="10725" w:dyaOrig="5340">
          <v:shape id="_x0000_i1076" type="#_x0000_t75" style="width:387pt;height:238.5pt" o:ole="">
            <v:imagedata r:id="rId123" o:title="" cropbottom="7008f" cropleft="7669f" cropright="10577f"/>
          </v:shape>
          <o:OLEObject Type="Embed" ProgID="AutoCAD.Drawing.17" ShapeID="_x0000_i1076" DrawAspect="Content" ObjectID="_1590334322" r:id="rId124"/>
        </w:object>
      </w:r>
    </w:p>
    <w:p w:rsidR="00332AA9" w:rsidRPr="0032405B" w:rsidRDefault="00332AA9" w:rsidP="00332AA9">
      <w:pPr>
        <w:bidi w:val="0"/>
        <w:jc w:val="center"/>
        <w:rPr>
          <w:b/>
          <w:bCs/>
          <w:i/>
          <w:iCs/>
          <w:color w:val="0000FF"/>
          <w:lang w:bidi="ar-IQ"/>
        </w:rPr>
      </w:pPr>
      <w:r w:rsidRPr="0032405B">
        <w:rPr>
          <w:b/>
          <w:bCs/>
          <w:i/>
          <w:iCs/>
          <w:color w:val="0000FF"/>
          <w:lang w:bidi="ar-IQ"/>
        </w:rPr>
        <w:t>Figure (5-21): Characteristic Curves for Pumps Operating in Parallel</w:t>
      </w:r>
    </w:p>
    <w:p w:rsidR="00332AA9" w:rsidRDefault="00332AA9" w:rsidP="00332AA9">
      <w:pPr>
        <w:bidi w:val="0"/>
        <w:ind w:firstLine="720"/>
        <w:jc w:val="lowKashida"/>
        <w:rPr>
          <w:sz w:val="28"/>
          <w:szCs w:val="28"/>
          <w:lang w:bidi="ar-IQ"/>
        </w:rPr>
      </w:pPr>
    </w:p>
    <w:p w:rsidR="00332AA9" w:rsidRDefault="00332AA9" w:rsidP="00332AA9">
      <w:pPr>
        <w:bidi w:val="0"/>
        <w:ind w:firstLine="720"/>
        <w:jc w:val="lowKashida"/>
        <w:rPr>
          <w:sz w:val="28"/>
          <w:szCs w:val="28"/>
          <w:lang w:bidi="ar-IQ"/>
        </w:rPr>
      </w:pPr>
      <w:r>
        <w:rPr>
          <w:sz w:val="28"/>
          <w:szCs w:val="28"/>
          <w:lang w:bidi="ar-IQ"/>
        </w:rPr>
        <w:t>For parallel pumping the combined characteristic curve is generated by recognizing that the head across each pump is identical and the total discharge through the pumping system is</w:t>
      </w:r>
      <w:r w:rsidRPr="004D231C">
        <w:rPr>
          <w:position w:val="-14"/>
          <w:sz w:val="28"/>
          <w:szCs w:val="28"/>
          <w:lang w:bidi="ar-IQ"/>
        </w:rPr>
        <w:object w:dxaOrig="540" w:dyaOrig="400">
          <v:shape id="_x0000_i1077" type="#_x0000_t75" style="width:27pt;height:20.25pt" o:ole="">
            <v:imagedata r:id="rId125" o:title=""/>
          </v:shape>
          <o:OLEObject Type="Embed" ProgID="Equation.3" ShapeID="_x0000_i1077" DrawAspect="Content" ObjectID="_1590334323" r:id="rId126"/>
        </w:object>
      </w:r>
      <w:r>
        <w:rPr>
          <w:sz w:val="28"/>
          <w:szCs w:val="28"/>
          <w:lang w:bidi="ar-IQ"/>
        </w:rPr>
        <w:t>, the sum of the individual discharges through each pump.</w:t>
      </w:r>
    </w:p>
    <w:p w:rsidR="00332AA9" w:rsidRDefault="00332AA9" w:rsidP="00332AA9">
      <w:pPr>
        <w:bidi w:val="0"/>
        <w:ind w:firstLine="720"/>
        <w:jc w:val="lowKashida"/>
        <w:rPr>
          <w:sz w:val="28"/>
          <w:szCs w:val="28"/>
          <w:lang w:bidi="ar-IQ"/>
        </w:rPr>
      </w:pPr>
      <w:r w:rsidRPr="0032405B">
        <w:rPr>
          <w:color w:val="0000FF"/>
          <w:sz w:val="28"/>
          <w:szCs w:val="28"/>
          <w:lang w:bidi="ar-IQ"/>
        </w:rPr>
        <w:t>Note</w:t>
      </w:r>
      <w:r>
        <w:rPr>
          <w:sz w:val="28"/>
          <w:szCs w:val="28"/>
          <w:lang w:bidi="ar-IQ"/>
        </w:rPr>
        <w:t xml:space="preserve"> the existence of three operating points in </w:t>
      </w:r>
      <w:r w:rsidRPr="0032405B">
        <w:rPr>
          <w:b/>
          <w:bCs/>
          <w:i/>
          <w:iCs/>
          <w:color w:val="0000FF"/>
          <w:sz w:val="28"/>
          <w:szCs w:val="28"/>
          <w:lang w:bidi="ar-IQ"/>
        </w:rPr>
        <w:t>Figure (5-21)</w:t>
      </w:r>
      <w:r>
        <w:rPr>
          <w:sz w:val="28"/>
          <w:szCs w:val="28"/>
          <w:lang w:bidi="ar-IQ"/>
        </w:rPr>
        <w:t xml:space="preserve">, in which pump </w:t>
      </w:r>
      <w:r w:rsidRPr="0032405B">
        <w:rPr>
          <w:b/>
          <w:bCs/>
          <w:i/>
          <w:iCs/>
          <w:color w:val="0000FF"/>
          <w:sz w:val="28"/>
          <w:szCs w:val="28"/>
          <w:lang w:bidi="ar-IQ"/>
        </w:rPr>
        <w:t>A</w:t>
      </w:r>
      <w:r>
        <w:rPr>
          <w:sz w:val="28"/>
          <w:szCs w:val="28"/>
          <w:lang w:bidi="ar-IQ"/>
        </w:rPr>
        <w:t xml:space="preserve"> or pump </w:t>
      </w:r>
      <w:r w:rsidRPr="0032405B">
        <w:rPr>
          <w:b/>
          <w:bCs/>
          <w:i/>
          <w:iCs/>
          <w:color w:val="0000FF"/>
          <w:sz w:val="28"/>
          <w:szCs w:val="28"/>
          <w:lang w:bidi="ar-IQ"/>
        </w:rPr>
        <w:t>B</w:t>
      </w:r>
      <w:r>
        <w:rPr>
          <w:sz w:val="28"/>
          <w:szCs w:val="28"/>
          <w:lang w:bidi="ar-IQ"/>
        </w:rPr>
        <w:t xml:space="preserve"> is used separately, or in which pumps </w:t>
      </w:r>
      <w:r w:rsidRPr="0032405B">
        <w:rPr>
          <w:b/>
          <w:bCs/>
          <w:i/>
          <w:iCs/>
          <w:color w:val="0000FF"/>
          <w:sz w:val="28"/>
          <w:szCs w:val="28"/>
          <w:lang w:bidi="ar-IQ"/>
        </w:rPr>
        <w:t>A</w:t>
      </w:r>
      <w:r>
        <w:rPr>
          <w:sz w:val="28"/>
          <w:szCs w:val="28"/>
          <w:lang w:bidi="ar-IQ"/>
        </w:rPr>
        <w:t xml:space="preserve"> and </w:t>
      </w:r>
      <w:r w:rsidRPr="0032405B">
        <w:rPr>
          <w:b/>
          <w:bCs/>
          <w:i/>
          <w:iCs/>
          <w:color w:val="0000FF"/>
          <w:sz w:val="28"/>
          <w:szCs w:val="28"/>
          <w:lang w:bidi="ar-IQ"/>
        </w:rPr>
        <w:t>B</w:t>
      </w:r>
      <w:r>
        <w:rPr>
          <w:sz w:val="28"/>
          <w:szCs w:val="28"/>
          <w:lang w:bidi="ar-IQ"/>
        </w:rPr>
        <w:t xml:space="preserve"> are combined. Other design operating points could be obtained by throttling the flow or by changing the pump speeds. The overall efficiency of pumps in parallel is:</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605"/>
        <w:gridCol w:w="4917"/>
      </w:tblGrid>
      <w:tr w:rsidR="00332AA9" w:rsidRPr="00A92460" w:rsidTr="00C928C3">
        <w:trPr>
          <w:jc w:val="center"/>
        </w:trPr>
        <w:tc>
          <w:tcPr>
            <w:tcW w:w="3786" w:type="dxa"/>
            <w:vAlign w:val="center"/>
          </w:tcPr>
          <w:p w:rsidR="00332AA9" w:rsidRPr="00A92460" w:rsidRDefault="00332AA9" w:rsidP="00C928C3">
            <w:pPr>
              <w:bidi w:val="0"/>
              <w:jc w:val="lowKashida"/>
              <w:rPr>
                <w:sz w:val="28"/>
                <w:szCs w:val="28"/>
                <w:lang w:bidi="ar-IQ"/>
              </w:rPr>
            </w:pPr>
            <w:r w:rsidRPr="00A92460">
              <w:rPr>
                <w:position w:val="-32"/>
                <w:sz w:val="28"/>
                <w:szCs w:val="28"/>
                <w:lang w:bidi="ar-IQ"/>
              </w:rPr>
              <w:object w:dxaOrig="2040" w:dyaOrig="780">
                <v:shape id="_x0000_i1078" type="#_x0000_t75" style="width:102pt;height:39pt" o:ole="">
                  <v:imagedata r:id="rId127" o:title=""/>
                </v:shape>
                <o:OLEObject Type="Embed" ProgID="Equation.3" ShapeID="_x0000_i1078" DrawAspect="Content" ObjectID="_1590334324" r:id="rId128"/>
              </w:object>
            </w:r>
          </w:p>
        </w:tc>
        <w:tc>
          <w:tcPr>
            <w:tcW w:w="5465" w:type="dxa"/>
            <w:vAlign w:val="center"/>
          </w:tcPr>
          <w:p w:rsidR="00332AA9" w:rsidRPr="00A92460" w:rsidRDefault="00332AA9" w:rsidP="00C928C3">
            <w:pPr>
              <w:bidi w:val="0"/>
              <w:jc w:val="right"/>
              <w:rPr>
                <w:sz w:val="28"/>
                <w:szCs w:val="28"/>
                <w:lang w:bidi="ar-IQ"/>
              </w:rPr>
            </w:pPr>
            <w:r w:rsidRPr="00A92460">
              <w:rPr>
                <w:sz w:val="28"/>
                <w:szCs w:val="28"/>
                <w:lang w:bidi="ar-IQ"/>
              </w:rPr>
              <w:t>…(5-</w:t>
            </w:r>
            <w:r>
              <w:rPr>
                <w:sz w:val="28"/>
                <w:szCs w:val="28"/>
                <w:lang w:bidi="ar-IQ"/>
              </w:rPr>
              <w:t>20</w:t>
            </w:r>
            <w:r w:rsidRPr="00A92460">
              <w:rPr>
                <w:sz w:val="28"/>
                <w:szCs w:val="28"/>
                <w:lang w:bidi="ar-IQ"/>
              </w:rPr>
              <w:t>)</w:t>
            </w:r>
          </w:p>
        </w:tc>
      </w:tr>
    </w:tbl>
    <w:p w:rsidR="00332AA9" w:rsidRPr="00E71CE9" w:rsidRDefault="00332AA9" w:rsidP="00332AA9">
      <w:pPr>
        <w:bidi w:val="0"/>
        <w:jc w:val="lowKashida"/>
        <w:rPr>
          <w:sz w:val="28"/>
          <w:szCs w:val="28"/>
          <w:lang w:bidi="ar-IQ"/>
        </w:rPr>
      </w:pPr>
      <w:r w:rsidRPr="00AD4FBD">
        <w:rPr>
          <w:sz w:val="28"/>
          <w:szCs w:val="28"/>
          <w:lang w:bidi="ar-IQ"/>
        </w:rPr>
        <w:t>Where</w:t>
      </w:r>
      <w:r>
        <w:rPr>
          <w:sz w:val="28"/>
          <w:szCs w:val="28"/>
          <w:lang w:bidi="ar-IQ"/>
        </w:rPr>
        <w:t xml:space="preserve"> </w:t>
      </w:r>
      <w:r w:rsidRPr="00BD70BE">
        <w:rPr>
          <w:b/>
          <w:bCs/>
          <w:i/>
          <w:iCs/>
          <w:sz w:val="28"/>
          <w:szCs w:val="28"/>
          <w:lang w:bidi="ar-IQ"/>
        </w:rPr>
        <w:t>H</w:t>
      </w:r>
      <w:r w:rsidRPr="00BD70BE">
        <w:rPr>
          <w:b/>
          <w:bCs/>
          <w:i/>
          <w:iCs/>
          <w:sz w:val="28"/>
          <w:szCs w:val="28"/>
          <w:vertAlign w:val="subscript"/>
          <w:lang w:bidi="ar-IQ"/>
        </w:rPr>
        <w:t>D</w:t>
      </w:r>
      <w:r>
        <w:rPr>
          <w:sz w:val="28"/>
          <w:szCs w:val="28"/>
          <w:lang w:bidi="ar-IQ"/>
        </w:rPr>
        <w:t xml:space="preserve"> - is the design Head, and</w:t>
      </w:r>
    </w:p>
    <w:p w:rsidR="00332AA9" w:rsidRDefault="00332AA9" w:rsidP="00332AA9">
      <w:pPr>
        <w:bidi w:val="0"/>
        <w:jc w:val="lowKashida"/>
        <w:rPr>
          <w:sz w:val="28"/>
          <w:szCs w:val="28"/>
          <w:lang w:bidi="ar-IQ"/>
        </w:rPr>
      </w:pPr>
      <w:r w:rsidRPr="00AD4FBD">
        <w:rPr>
          <w:position w:val="-14"/>
          <w:sz w:val="28"/>
          <w:szCs w:val="28"/>
          <w:lang w:bidi="ar-IQ"/>
        </w:rPr>
        <w:object w:dxaOrig="540" w:dyaOrig="400">
          <v:shape id="_x0000_i1079" type="#_x0000_t75" style="width:27pt;height:20.25pt" o:ole="">
            <v:imagedata r:id="rId129" o:title=""/>
          </v:shape>
          <o:OLEObject Type="Embed" ProgID="Equation.3" ShapeID="_x0000_i1079" DrawAspect="Content" ObjectID="_1590334325" r:id="rId130"/>
        </w:object>
      </w:r>
      <w:r>
        <w:rPr>
          <w:sz w:val="28"/>
          <w:szCs w:val="28"/>
          <w:lang w:bidi="ar-IQ"/>
        </w:rPr>
        <w:t>- is the sum of the individual power required by each pump.</w:t>
      </w:r>
    </w:p>
    <w:p w:rsidR="00332AA9" w:rsidRDefault="00332AA9" w:rsidP="00332AA9">
      <w:pPr>
        <w:bidi w:val="0"/>
        <w:jc w:val="center"/>
        <w:rPr>
          <w:sz w:val="28"/>
          <w:szCs w:val="28"/>
          <w:lang w:bidi="ar-IQ"/>
        </w:rPr>
      </w:pPr>
      <w:r>
        <w:object w:dxaOrig="10725" w:dyaOrig="5340">
          <v:shape id="_x0000_i1080" type="#_x0000_t75" style="width:243pt;height:267pt" o:ole="">
            <v:imagedata r:id="rId131" o:title="" cropleft="20868f" cropright="15070f"/>
          </v:shape>
          <o:OLEObject Type="Embed" ProgID="AutoCAD.Drawing.17" ShapeID="_x0000_i1080" DrawAspect="Content" ObjectID="_1590334326" r:id="rId132"/>
        </w:object>
      </w:r>
    </w:p>
    <w:p w:rsidR="00332AA9" w:rsidRPr="0032405B" w:rsidRDefault="00332AA9" w:rsidP="00332AA9">
      <w:pPr>
        <w:bidi w:val="0"/>
        <w:ind w:firstLine="720"/>
        <w:jc w:val="center"/>
        <w:rPr>
          <w:b/>
          <w:bCs/>
          <w:i/>
          <w:iCs/>
          <w:color w:val="0000FF"/>
          <w:lang w:bidi="ar-IQ"/>
        </w:rPr>
      </w:pPr>
      <w:r w:rsidRPr="0032405B">
        <w:rPr>
          <w:b/>
          <w:bCs/>
          <w:i/>
          <w:iCs/>
          <w:color w:val="0000FF"/>
          <w:lang w:bidi="ar-IQ"/>
        </w:rPr>
        <w:t>Figure (5-22): Characteristic Curves for Pumps Operating in Series.</w:t>
      </w:r>
    </w:p>
    <w:p w:rsidR="00332AA9" w:rsidRDefault="00332AA9" w:rsidP="00332AA9">
      <w:pPr>
        <w:bidi w:val="0"/>
        <w:ind w:firstLine="720"/>
        <w:jc w:val="lowKashida"/>
        <w:rPr>
          <w:sz w:val="28"/>
          <w:szCs w:val="28"/>
          <w:lang w:bidi="ar-IQ"/>
        </w:rPr>
      </w:pPr>
    </w:p>
    <w:p w:rsidR="00332AA9" w:rsidRDefault="00332AA9" w:rsidP="00332AA9">
      <w:pPr>
        <w:bidi w:val="0"/>
        <w:ind w:firstLine="720"/>
        <w:jc w:val="lowKashida"/>
        <w:rPr>
          <w:sz w:val="28"/>
          <w:szCs w:val="28"/>
          <w:lang w:bidi="ar-IQ"/>
        </w:rPr>
      </w:pPr>
      <w:r>
        <w:rPr>
          <w:sz w:val="28"/>
          <w:szCs w:val="28"/>
          <w:lang w:bidi="ar-IQ"/>
        </w:rPr>
        <w:t xml:space="preserve">For high head demands, pumps placed in series will produce a head rise greater than those of the individual pumps </w:t>
      </w:r>
      <w:r w:rsidRPr="0032405B">
        <w:rPr>
          <w:b/>
          <w:bCs/>
          <w:i/>
          <w:iCs/>
          <w:color w:val="0000FF"/>
          <w:sz w:val="28"/>
          <w:szCs w:val="28"/>
          <w:lang w:bidi="ar-IQ"/>
        </w:rPr>
        <w:t>Figure (5-22)</w:t>
      </w:r>
      <w:r>
        <w:rPr>
          <w:b/>
          <w:bCs/>
          <w:i/>
          <w:iCs/>
          <w:color w:val="0000FF"/>
          <w:sz w:val="28"/>
          <w:szCs w:val="28"/>
          <w:lang w:bidi="ar-IQ"/>
        </w:rPr>
        <w:t xml:space="preserve">. </w:t>
      </w:r>
      <w:r w:rsidRPr="00703621">
        <w:rPr>
          <w:sz w:val="28"/>
          <w:szCs w:val="28"/>
          <w:lang w:bidi="ar-IQ"/>
        </w:rPr>
        <w:t>Since</w:t>
      </w:r>
      <w:r>
        <w:rPr>
          <w:sz w:val="28"/>
          <w:szCs w:val="28"/>
          <w:lang w:bidi="ar-IQ"/>
        </w:rPr>
        <w:t xml:space="preserve"> the discharge through each pump is identical, the characteristic curve is found by summing the head across each pump. </w:t>
      </w:r>
      <w:r w:rsidRPr="0032405B">
        <w:rPr>
          <w:b/>
          <w:bCs/>
          <w:i/>
          <w:iCs/>
          <w:color w:val="0000FF"/>
          <w:sz w:val="28"/>
          <w:szCs w:val="28"/>
          <w:lang w:bidi="ar-IQ"/>
        </w:rPr>
        <w:t>Note</w:t>
      </w:r>
      <w:r>
        <w:rPr>
          <w:sz w:val="28"/>
          <w:szCs w:val="28"/>
          <w:lang w:bidi="ar-IQ"/>
        </w:rPr>
        <w:t xml:space="preserve"> that it is not necessary that the two pumps be identical in </w:t>
      </w:r>
      <w:r w:rsidRPr="0032405B">
        <w:rPr>
          <w:b/>
          <w:bCs/>
          <w:i/>
          <w:iCs/>
          <w:color w:val="0000FF"/>
          <w:sz w:val="28"/>
          <w:szCs w:val="28"/>
          <w:lang w:bidi="ar-IQ"/>
        </w:rPr>
        <w:t>Figure (5-22)</w:t>
      </w:r>
      <w:r>
        <w:rPr>
          <w:sz w:val="28"/>
          <w:szCs w:val="28"/>
          <w:lang w:bidi="ar-IQ"/>
        </w:rPr>
        <w:t xml:space="preserve"> the system demand curve is such that pump </w:t>
      </w:r>
      <w:r w:rsidRPr="0032405B">
        <w:rPr>
          <w:b/>
          <w:bCs/>
          <w:i/>
          <w:iCs/>
          <w:color w:val="0000FF"/>
          <w:sz w:val="28"/>
          <w:szCs w:val="28"/>
          <w:lang w:bidi="ar-IQ"/>
        </w:rPr>
        <w:t>A</w:t>
      </w:r>
      <w:r>
        <w:rPr>
          <w:sz w:val="28"/>
          <w:szCs w:val="28"/>
          <w:lang w:bidi="ar-IQ"/>
        </w:rPr>
        <w:t xml:space="preserve"> operating alone cannot deliver any liquid because its shutoff head is lower than the static system head. There are two operating points, either with pump </w:t>
      </w:r>
      <w:r w:rsidRPr="0032405B">
        <w:rPr>
          <w:b/>
          <w:bCs/>
          <w:i/>
          <w:iCs/>
          <w:color w:val="0000FF"/>
          <w:sz w:val="28"/>
          <w:szCs w:val="28"/>
          <w:lang w:bidi="ar-IQ"/>
        </w:rPr>
        <w:t>B</w:t>
      </w:r>
      <w:r>
        <w:rPr>
          <w:sz w:val="28"/>
          <w:szCs w:val="28"/>
          <w:lang w:bidi="ar-IQ"/>
        </w:rPr>
        <w:t xml:space="preserve"> alone or with pumps </w:t>
      </w:r>
      <w:r w:rsidRPr="0032405B">
        <w:rPr>
          <w:b/>
          <w:bCs/>
          <w:i/>
          <w:iCs/>
          <w:color w:val="0000FF"/>
          <w:sz w:val="28"/>
          <w:szCs w:val="28"/>
          <w:lang w:bidi="ar-IQ"/>
        </w:rPr>
        <w:t>A</w:t>
      </w:r>
      <w:r>
        <w:rPr>
          <w:sz w:val="28"/>
          <w:szCs w:val="28"/>
          <w:lang w:bidi="ar-IQ"/>
        </w:rPr>
        <w:t xml:space="preserve"> and </w:t>
      </w:r>
      <w:r w:rsidRPr="0032405B">
        <w:rPr>
          <w:b/>
          <w:bCs/>
          <w:i/>
          <w:iCs/>
          <w:color w:val="0000FF"/>
          <w:sz w:val="28"/>
          <w:szCs w:val="28"/>
          <w:lang w:bidi="ar-IQ"/>
        </w:rPr>
        <w:t>B</w:t>
      </w:r>
      <w:r w:rsidRPr="0032405B">
        <w:rPr>
          <w:color w:val="0000FF"/>
          <w:sz w:val="28"/>
          <w:szCs w:val="28"/>
          <w:lang w:bidi="ar-IQ"/>
        </w:rPr>
        <w:t xml:space="preserve"> </w:t>
      </w:r>
      <w:r>
        <w:rPr>
          <w:sz w:val="28"/>
          <w:szCs w:val="28"/>
          <w:lang w:bidi="ar-IQ"/>
        </w:rPr>
        <w:t xml:space="preserve">combined. The </w:t>
      </w:r>
      <w:r w:rsidRPr="00AB2CE0">
        <w:rPr>
          <w:b/>
          <w:bCs/>
          <w:i/>
          <w:iCs/>
          <w:color w:val="0000FF"/>
          <w:sz w:val="28"/>
          <w:szCs w:val="28"/>
          <w:lang w:bidi="ar-IQ"/>
        </w:rPr>
        <w:t>overall</w:t>
      </w:r>
      <w:r>
        <w:rPr>
          <w:sz w:val="28"/>
          <w:szCs w:val="28"/>
          <w:lang w:bidi="ar-IQ"/>
        </w:rPr>
        <w:t xml:space="preserve"> efficiency is:</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508"/>
        <w:gridCol w:w="5014"/>
      </w:tblGrid>
      <w:tr w:rsidR="00332AA9" w:rsidRPr="00580254" w:rsidTr="00C928C3">
        <w:tc>
          <w:tcPr>
            <w:tcW w:w="3786" w:type="dxa"/>
            <w:vAlign w:val="center"/>
          </w:tcPr>
          <w:p w:rsidR="00332AA9" w:rsidRPr="00580254" w:rsidRDefault="00332AA9" w:rsidP="00C928C3">
            <w:pPr>
              <w:bidi w:val="0"/>
              <w:jc w:val="lowKashida"/>
              <w:rPr>
                <w:sz w:val="28"/>
                <w:szCs w:val="28"/>
                <w:lang w:bidi="ar-IQ"/>
              </w:rPr>
            </w:pPr>
            <w:r w:rsidRPr="00580254">
              <w:rPr>
                <w:position w:val="-32"/>
                <w:sz w:val="28"/>
                <w:szCs w:val="28"/>
                <w:lang w:bidi="ar-IQ"/>
              </w:rPr>
              <w:object w:dxaOrig="2160" w:dyaOrig="780">
                <v:shape id="_x0000_i1081" type="#_x0000_t75" style="width:108pt;height:39pt" o:ole="">
                  <v:imagedata r:id="rId133" o:title=""/>
                </v:shape>
                <o:OLEObject Type="Embed" ProgID="Equation.3" ShapeID="_x0000_i1081" DrawAspect="Content" ObjectID="_1590334327" r:id="rId134"/>
              </w:object>
            </w:r>
          </w:p>
        </w:tc>
        <w:tc>
          <w:tcPr>
            <w:tcW w:w="6042" w:type="dxa"/>
            <w:vAlign w:val="center"/>
          </w:tcPr>
          <w:p w:rsidR="00332AA9" w:rsidRPr="00580254" w:rsidRDefault="00332AA9" w:rsidP="00C928C3">
            <w:pPr>
              <w:bidi w:val="0"/>
              <w:jc w:val="right"/>
              <w:rPr>
                <w:sz w:val="28"/>
                <w:szCs w:val="28"/>
                <w:lang w:bidi="ar-IQ"/>
              </w:rPr>
            </w:pPr>
            <w:r w:rsidRPr="00580254">
              <w:rPr>
                <w:sz w:val="28"/>
                <w:szCs w:val="28"/>
                <w:lang w:bidi="ar-IQ"/>
              </w:rPr>
              <w:t>…(5-</w:t>
            </w:r>
            <w:r>
              <w:rPr>
                <w:sz w:val="28"/>
                <w:szCs w:val="28"/>
                <w:lang w:bidi="ar-IQ"/>
              </w:rPr>
              <w:t>21</w:t>
            </w:r>
            <w:r w:rsidRPr="00580254">
              <w:rPr>
                <w:sz w:val="28"/>
                <w:szCs w:val="28"/>
                <w:lang w:bidi="ar-IQ"/>
              </w:rPr>
              <w:t>)</w:t>
            </w:r>
          </w:p>
        </w:tc>
      </w:tr>
    </w:tbl>
    <w:p w:rsidR="00332AA9" w:rsidRDefault="00332AA9" w:rsidP="00332AA9">
      <w:pPr>
        <w:bidi w:val="0"/>
        <w:jc w:val="lowKashida"/>
        <w:rPr>
          <w:sz w:val="28"/>
          <w:szCs w:val="28"/>
          <w:lang w:bidi="ar-IQ"/>
        </w:rPr>
      </w:pPr>
      <w:r w:rsidRPr="007F5FE5">
        <w:rPr>
          <w:sz w:val="28"/>
          <w:szCs w:val="28"/>
          <w:lang w:bidi="ar-IQ"/>
        </w:rPr>
        <w:t>Where</w:t>
      </w:r>
      <w:r>
        <w:rPr>
          <w:sz w:val="28"/>
          <w:szCs w:val="28"/>
          <w:lang w:bidi="ar-IQ"/>
        </w:rPr>
        <w:t xml:space="preserve"> </w:t>
      </w:r>
    </w:p>
    <w:p w:rsidR="00332AA9" w:rsidRDefault="00332AA9" w:rsidP="00332AA9">
      <w:pPr>
        <w:bidi w:val="0"/>
        <w:jc w:val="lowKashida"/>
        <w:rPr>
          <w:sz w:val="28"/>
          <w:szCs w:val="28"/>
          <w:lang w:bidi="ar-IQ"/>
        </w:rPr>
      </w:pPr>
      <w:r w:rsidRPr="007F5FE5">
        <w:rPr>
          <w:position w:val="-14"/>
          <w:sz w:val="28"/>
          <w:szCs w:val="28"/>
          <w:lang w:bidi="ar-IQ"/>
        </w:rPr>
        <w:object w:dxaOrig="859" w:dyaOrig="400">
          <v:shape id="_x0000_i1082" type="#_x0000_t75" style="width:42.75pt;height:20.25pt" o:ole="">
            <v:imagedata r:id="rId135" o:title=""/>
          </v:shape>
          <o:OLEObject Type="Embed" ProgID="Equation.3" ShapeID="_x0000_i1082" DrawAspect="Content" ObjectID="_1590334328" r:id="rId136"/>
        </w:object>
      </w:r>
      <w:r>
        <w:rPr>
          <w:sz w:val="28"/>
          <w:szCs w:val="28"/>
          <w:lang w:bidi="ar-IQ"/>
        </w:rPr>
        <w:t>- is the sum of the individual heads across each pump.</w:t>
      </w:r>
    </w:p>
    <w:p w:rsidR="00332AA9" w:rsidRDefault="00332AA9" w:rsidP="00332AA9">
      <w:pPr>
        <w:bidi w:val="0"/>
        <w:jc w:val="lowKashida"/>
        <w:rPr>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Pr="0032405B" w:rsidRDefault="00332AA9" w:rsidP="00332AA9">
      <w:pPr>
        <w:bidi w:val="0"/>
        <w:jc w:val="lowKashida"/>
        <w:rPr>
          <w:b/>
          <w:bCs/>
          <w:i/>
          <w:iCs/>
          <w:color w:val="0000FF"/>
          <w:sz w:val="28"/>
          <w:szCs w:val="28"/>
          <w:lang w:bidi="ar-IQ"/>
        </w:rPr>
      </w:pPr>
      <w:r w:rsidRPr="0032405B">
        <w:rPr>
          <w:b/>
          <w:bCs/>
          <w:i/>
          <w:iCs/>
          <w:color w:val="0000FF"/>
          <w:sz w:val="28"/>
          <w:szCs w:val="28"/>
          <w:lang w:bidi="ar-IQ"/>
        </w:rPr>
        <w:lastRenderedPageBreak/>
        <w:t>Example (5-2):</w:t>
      </w:r>
    </w:p>
    <w:p w:rsidR="00332AA9" w:rsidRDefault="00332AA9" w:rsidP="00332AA9">
      <w:pPr>
        <w:bidi w:val="0"/>
        <w:ind w:firstLine="720"/>
        <w:jc w:val="both"/>
        <w:rPr>
          <w:sz w:val="28"/>
          <w:szCs w:val="28"/>
          <w:lang w:bidi="ar-IQ"/>
        </w:rPr>
      </w:pPr>
      <w:r>
        <w:rPr>
          <w:sz w:val="28"/>
          <w:szCs w:val="28"/>
          <w:lang w:bidi="ar-IQ"/>
        </w:rPr>
        <w:t xml:space="preserve">Water is pumped between two reservoir in a pipeline with the following characteristics </w:t>
      </w:r>
      <w:r w:rsidRPr="00C91DF9">
        <w:rPr>
          <w:b/>
          <w:bCs/>
          <w:i/>
          <w:iCs/>
          <w:sz w:val="28"/>
          <w:szCs w:val="28"/>
          <w:lang w:bidi="ar-IQ"/>
        </w:rPr>
        <w:t>D=300 mm</w:t>
      </w:r>
      <w:r>
        <w:rPr>
          <w:sz w:val="28"/>
          <w:szCs w:val="28"/>
          <w:lang w:bidi="ar-IQ"/>
        </w:rPr>
        <w:t xml:space="preserve">, </w:t>
      </w:r>
      <w:r w:rsidRPr="00C91DF9">
        <w:rPr>
          <w:b/>
          <w:bCs/>
          <w:i/>
          <w:iCs/>
          <w:sz w:val="28"/>
          <w:szCs w:val="28"/>
          <w:lang w:bidi="ar-IQ"/>
        </w:rPr>
        <w:t>L=70 m</w:t>
      </w:r>
      <w:r>
        <w:rPr>
          <w:sz w:val="28"/>
          <w:szCs w:val="28"/>
          <w:lang w:bidi="ar-IQ"/>
        </w:rPr>
        <w:t xml:space="preserve">, </w:t>
      </w:r>
      <w:r w:rsidRPr="00C91DF9">
        <w:rPr>
          <w:b/>
          <w:bCs/>
          <w:i/>
          <w:iCs/>
          <w:sz w:val="28"/>
          <w:szCs w:val="28"/>
          <w:lang w:bidi="ar-IQ"/>
        </w:rPr>
        <w:t>f=0.025</w:t>
      </w:r>
      <w:r>
        <w:rPr>
          <w:sz w:val="28"/>
          <w:szCs w:val="28"/>
          <w:lang w:bidi="ar-IQ"/>
        </w:rPr>
        <w:t xml:space="preserve">, </w:t>
      </w:r>
      <w:r w:rsidRPr="00C91DF9">
        <w:rPr>
          <w:b/>
          <w:bCs/>
          <w:i/>
          <w:iCs/>
          <w:sz w:val="28"/>
          <w:szCs w:val="28"/>
          <w:lang w:bidi="ar-IQ"/>
        </w:rPr>
        <w:sym w:font="Symbol" w:char="F0E5"/>
      </w:r>
      <w:r w:rsidRPr="00C91DF9">
        <w:rPr>
          <w:b/>
          <w:bCs/>
          <w:i/>
          <w:iCs/>
          <w:sz w:val="28"/>
          <w:szCs w:val="28"/>
          <w:lang w:bidi="ar-IQ"/>
        </w:rPr>
        <w:t>K=2.5</w:t>
      </w:r>
      <w:r>
        <w:rPr>
          <w:sz w:val="28"/>
          <w:szCs w:val="28"/>
          <w:lang w:bidi="ar-IQ"/>
        </w:rPr>
        <w:t>. The radial flow pump characteristic curve is approximated by the formula</w:t>
      </w:r>
    </w:p>
    <w:p w:rsidR="00332AA9" w:rsidRDefault="00332AA9" w:rsidP="00332AA9">
      <w:pPr>
        <w:bidi w:val="0"/>
        <w:jc w:val="lowKashida"/>
        <w:rPr>
          <w:sz w:val="28"/>
          <w:szCs w:val="28"/>
          <w:lang w:bidi="ar-IQ"/>
        </w:rPr>
      </w:pPr>
      <w:r w:rsidRPr="006D1F1C">
        <w:rPr>
          <w:position w:val="-14"/>
          <w:sz w:val="28"/>
          <w:szCs w:val="28"/>
          <w:lang w:bidi="ar-IQ"/>
        </w:rPr>
        <w:object w:dxaOrig="2840" w:dyaOrig="400">
          <v:shape id="_x0000_i1083" type="#_x0000_t75" style="width:141.75pt;height:20.25pt" o:ole="">
            <v:imagedata r:id="rId137" o:title=""/>
          </v:shape>
          <o:OLEObject Type="Embed" ProgID="Equation.3" ShapeID="_x0000_i1083" DrawAspect="Content" ObjectID="_1590334329" r:id="rId138"/>
        </w:object>
      </w:r>
    </w:p>
    <w:p w:rsidR="00332AA9" w:rsidRDefault="00332AA9" w:rsidP="00332AA9">
      <w:pPr>
        <w:bidi w:val="0"/>
        <w:jc w:val="lowKashida"/>
        <w:rPr>
          <w:sz w:val="28"/>
          <w:szCs w:val="28"/>
          <w:lang w:bidi="ar-IQ"/>
        </w:rPr>
      </w:pPr>
      <w:r>
        <w:rPr>
          <w:sz w:val="28"/>
          <w:szCs w:val="28"/>
          <w:lang w:bidi="ar-IQ"/>
        </w:rPr>
        <w:t xml:space="preserve">Where </w:t>
      </w:r>
    </w:p>
    <w:p w:rsidR="00332AA9" w:rsidRDefault="00332AA9" w:rsidP="00332AA9">
      <w:pPr>
        <w:bidi w:val="0"/>
        <w:jc w:val="lowKashida"/>
        <w:rPr>
          <w:b/>
          <w:bCs/>
          <w:i/>
          <w:iCs/>
          <w:sz w:val="28"/>
          <w:szCs w:val="28"/>
          <w:lang w:bidi="ar-IQ"/>
        </w:rPr>
      </w:pPr>
      <w:proofErr w:type="spellStart"/>
      <w:r w:rsidRPr="00C91DF9">
        <w:rPr>
          <w:b/>
          <w:bCs/>
          <w:i/>
          <w:iCs/>
          <w:sz w:val="28"/>
          <w:szCs w:val="28"/>
          <w:lang w:bidi="ar-IQ"/>
        </w:rPr>
        <w:t>H</w:t>
      </w:r>
      <w:r w:rsidRPr="00C91DF9">
        <w:rPr>
          <w:b/>
          <w:bCs/>
          <w:i/>
          <w:iCs/>
          <w:sz w:val="28"/>
          <w:szCs w:val="28"/>
          <w:vertAlign w:val="subscript"/>
          <w:lang w:bidi="ar-IQ"/>
        </w:rPr>
        <w:t>p</w:t>
      </w:r>
      <w:proofErr w:type="spellEnd"/>
      <w:r>
        <w:rPr>
          <w:sz w:val="28"/>
          <w:szCs w:val="28"/>
          <w:vertAlign w:val="subscript"/>
          <w:lang w:bidi="ar-IQ"/>
        </w:rPr>
        <w:t xml:space="preserve"> </w:t>
      </w:r>
      <w:r>
        <w:rPr>
          <w:sz w:val="28"/>
          <w:szCs w:val="28"/>
          <w:lang w:bidi="ar-IQ"/>
        </w:rPr>
        <w:t xml:space="preserve"> in </w:t>
      </w:r>
      <w:r w:rsidRPr="00ED3250">
        <w:rPr>
          <w:b/>
          <w:bCs/>
          <w:i/>
          <w:iCs/>
          <w:sz w:val="28"/>
          <w:szCs w:val="28"/>
          <w:lang w:bidi="ar-IQ"/>
        </w:rPr>
        <w:t>m</w:t>
      </w:r>
      <w:r>
        <w:rPr>
          <w:sz w:val="28"/>
          <w:szCs w:val="28"/>
          <w:lang w:bidi="ar-IQ"/>
        </w:rPr>
        <w:t xml:space="preserve">, and </w:t>
      </w:r>
    </w:p>
    <w:p w:rsidR="00332AA9" w:rsidRDefault="00332AA9" w:rsidP="00332AA9">
      <w:pPr>
        <w:bidi w:val="0"/>
        <w:jc w:val="lowKashida"/>
        <w:rPr>
          <w:sz w:val="28"/>
          <w:szCs w:val="28"/>
          <w:lang w:bidi="ar-IQ"/>
        </w:rPr>
      </w:pPr>
      <w:r w:rsidRPr="00C91DF9">
        <w:rPr>
          <w:b/>
          <w:bCs/>
          <w:i/>
          <w:iCs/>
          <w:sz w:val="28"/>
          <w:szCs w:val="28"/>
          <w:lang w:bidi="ar-IQ"/>
        </w:rPr>
        <w:t>Q</w:t>
      </w:r>
      <w:r>
        <w:rPr>
          <w:sz w:val="28"/>
          <w:szCs w:val="28"/>
          <w:lang w:bidi="ar-IQ"/>
        </w:rPr>
        <w:t xml:space="preserve">  in </w:t>
      </w:r>
      <w:r w:rsidRPr="00C91DF9">
        <w:rPr>
          <w:b/>
          <w:bCs/>
          <w:i/>
          <w:iCs/>
          <w:sz w:val="28"/>
          <w:szCs w:val="28"/>
          <w:lang w:bidi="ar-IQ"/>
        </w:rPr>
        <w:t>m</w:t>
      </w:r>
      <w:r w:rsidRPr="00C91DF9">
        <w:rPr>
          <w:b/>
          <w:bCs/>
          <w:i/>
          <w:iCs/>
          <w:sz w:val="28"/>
          <w:szCs w:val="28"/>
          <w:vertAlign w:val="superscript"/>
          <w:lang w:bidi="ar-IQ"/>
        </w:rPr>
        <w:t>3</w:t>
      </w:r>
      <w:r w:rsidRPr="00C91DF9">
        <w:rPr>
          <w:b/>
          <w:bCs/>
          <w:i/>
          <w:iCs/>
          <w:sz w:val="28"/>
          <w:szCs w:val="28"/>
          <w:lang w:bidi="ar-IQ"/>
        </w:rPr>
        <w:t>/sec.</w:t>
      </w:r>
    </w:p>
    <w:p w:rsidR="00332AA9" w:rsidRDefault="00332AA9" w:rsidP="00332AA9">
      <w:pPr>
        <w:bidi w:val="0"/>
        <w:jc w:val="lowKashida"/>
        <w:rPr>
          <w:sz w:val="28"/>
          <w:szCs w:val="28"/>
          <w:lang w:bidi="ar-IQ"/>
        </w:rPr>
      </w:pPr>
      <w:r>
        <w:rPr>
          <w:sz w:val="28"/>
          <w:szCs w:val="28"/>
          <w:lang w:bidi="ar-IQ"/>
        </w:rPr>
        <w:t xml:space="preserve">Determine the discharge </w:t>
      </w:r>
      <w:r w:rsidRPr="00C91DF9">
        <w:rPr>
          <w:b/>
          <w:bCs/>
          <w:i/>
          <w:iCs/>
          <w:sz w:val="28"/>
          <w:szCs w:val="28"/>
          <w:lang w:bidi="ar-IQ"/>
        </w:rPr>
        <w:t>Q</w:t>
      </w:r>
      <w:r w:rsidRPr="00C91DF9">
        <w:rPr>
          <w:b/>
          <w:bCs/>
          <w:i/>
          <w:iCs/>
          <w:sz w:val="28"/>
          <w:szCs w:val="28"/>
          <w:vertAlign w:val="subscript"/>
          <w:lang w:bidi="ar-IQ"/>
        </w:rPr>
        <w:t>D</w:t>
      </w:r>
      <w:r>
        <w:rPr>
          <w:sz w:val="28"/>
          <w:szCs w:val="28"/>
          <w:lang w:bidi="ar-IQ"/>
        </w:rPr>
        <w:t xml:space="preserve"> and pump head </w:t>
      </w:r>
      <w:r w:rsidRPr="00C91DF9">
        <w:rPr>
          <w:b/>
          <w:bCs/>
          <w:i/>
          <w:iCs/>
          <w:sz w:val="28"/>
          <w:szCs w:val="28"/>
          <w:lang w:bidi="ar-IQ"/>
        </w:rPr>
        <w:t>H</w:t>
      </w:r>
      <w:r w:rsidRPr="00C91DF9">
        <w:rPr>
          <w:b/>
          <w:bCs/>
          <w:i/>
          <w:iCs/>
          <w:sz w:val="28"/>
          <w:szCs w:val="28"/>
          <w:vertAlign w:val="subscript"/>
          <w:lang w:bidi="ar-IQ"/>
        </w:rPr>
        <w:t>D</w:t>
      </w:r>
      <w:r>
        <w:rPr>
          <w:sz w:val="28"/>
          <w:szCs w:val="28"/>
          <w:lang w:bidi="ar-IQ"/>
        </w:rPr>
        <w:t xml:space="preserve"> for the following situations:</w:t>
      </w:r>
    </w:p>
    <w:p w:rsidR="00332AA9" w:rsidRDefault="00332AA9" w:rsidP="00332AA9">
      <w:pPr>
        <w:bidi w:val="0"/>
        <w:jc w:val="lowKashida"/>
        <w:rPr>
          <w:sz w:val="28"/>
          <w:szCs w:val="28"/>
          <w:lang w:bidi="ar-IQ"/>
        </w:rPr>
      </w:pPr>
      <w:r>
        <w:rPr>
          <w:sz w:val="28"/>
          <w:szCs w:val="28"/>
          <w:lang w:bidi="ar-IQ"/>
        </w:rPr>
        <w:t xml:space="preserve">a) </w:t>
      </w:r>
      <w:r w:rsidRPr="00703621">
        <w:rPr>
          <w:b/>
          <w:bCs/>
          <w:i/>
          <w:iCs/>
          <w:sz w:val="28"/>
          <w:szCs w:val="28"/>
          <w:lang w:bidi="ar-IQ"/>
        </w:rPr>
        <w:t>z</w:t>
      </w:r>
      <w:r w:rsidRPr="00703621">
        <w:rPr>
          <w:b/>
          <w:bCs/>
          <w:i/>
          <w:iCs/>
          <w:sz w:val="28"/>
          <w:szCs w:val="28"/>
          <w:vertAlign w:val="subscript"/>
          <w:lang w:bidi="ar-IQ"/>
        </w:rPr>
        <w:t>2</w:t>
      </w:r>
      <w:r w:rsidRPr="00703621">
        <w:rPr>
          <w:b/>
          <w:bCs/>
          <w:i/>
          <w:iCs/>
          <w:sz w:val="28"/>
          <w:szCs w:val="28"/>
          <w:lang w:bidi="ar-IQ"/>
        </w:rPr>
        <w:t>-z</w:t>
      </w:r>
      <w:r w:rsidRPr="00703621">
        <w:rPr>
          <w:b/>
          <w:bCs/>
          <w:i/>
          <w:iCs/>
          <w:sz w:val="28"/>
          <w:szCs w:val="28"/>
          <w:vertAlign w:val="subscript"/>
          <w:lang w:bidi="ar-IQ"/>
        </w:rPr>
        <w:t>1</w:t>
      </w:r>
      <w:r w:rsidRPr="00703621">
        <w:rPr>
          <w:b/>
          <w:bCs/>
          <w:i/>
          <w:iCs/>
          <w:sz w:val="28"/>
          <w:szCs w:val="28"/>
          <w:lang w:bidi="ar-IQ"/>
        </w:rPr>
        <w:t>=15m</w:t>
      </w:r>
      <w:r>
        <w:rPr>
          <w:sz w:val="28"/>
          <w:szCs w:val="28"/>
          <w:lang w:bidi="ar-IQ"/>
        </w:rPr>
        <w:t>, one pump placed in operation</w:t>
      </w:r>
    </w:p>
    <w:p w:rsidR="00332AA9" w:rsidRDefault="00332AA9" w:rsidP="00332AA9">
      <w:pPr>
        <w:bidi w:val="0"/>
        <w:jc w:val="lowKashida"/>
        <w:rPr>
          <w:sz w:val="28"/>
          <w:szCs w:val="28"/>
          <w:lang w:bidi="ar-IQ"/>
        </w:rPr>
      </w:pPr>
      <w:r>
        <w:rPr>
          <w:sz w:val="28"/>
          <w:szCs w:val="28"/>
          <w:lang w:bidi="ar-IQ"/>
        </w:rPr>
        <w:t>b</w:t>
      </w:r>
      <w:r w:rsidRPr="00703621">
        <w:rPr>
          <w:b/>
          <w:bCs/>
          <w:i/>
          <w:iCs/>
          <w:sz w:val="28"/>
          <w:szCs w:val="28"/>
          <w:lang w:bidi="ar-IQ"/>
        </w:rPr>
        <w:t>) z</w:t>
      </w:r>
      <w:r w:rsidRPr="00703621">
        <w:rPr>
          <w:b/>
          <w:bCs/>
          <w:i/>
          <w:iCs/>
          <w:sz w:val="28"/>
          <w:szCs w:val="28"/>
          <w:vertAlign w:val="subscript"/>
          <w:lang w:bidi="ar-IQ"/>
        </w:rPr>
        <w:t>2</w:t>
      </w:r>
      <w:r w:rsidRPr="00703621">
        <w:rPr>
          <w:b/>
          <w:bCs/>
          <w:i/>
          <w:iCs/>
          <w:sz w:val="28"/>
          <w:szCs w:val="28"/>
          <w:lang w:bidi="ar-IQ"/>
        </w:rPr>
        <w:t>-z</w:t>
      </w:r>
      <w:r w:rsidRPr="00703621">
        <w:rPr>
          <w:b/>
          <w:bCs/>
          <w:i/>
          <w:iCs/>
          <w:sz w:val="28"/>
          <w:szCs w:val="28"/>
          <w:vertAlign w:val="subscript"/>
          <w:lang w:bidi="ar-IQ"/>
        </w:rPr>
        <w:t>1</w:t>
      </w:r>
      <w:r w:rsidRPr="00703621">
        <w:rPr>
          <w:b/>
          <w:bCs/>
          <w:i/>
          <w:iCs/>
          <w:sz w:val="28"/>
          <w:szCs w:val="28"/>
          <w:lang w:bidi="ar-IQ"/>
        </w:rPr>
        <w:t>=15m</w:t>
      </w:r>
      <w:r>
        <w:rPr>
          <w:sz w:val="28"/>
          <w:szCs w:val="28"/>
          <w:lang w:bidi="ar-IQ"/>
        </w:rPr>
        <w:t>, with two identical pumps operating in parallel and,</w:t>
      </w:r>
    </w:p>
    <w:p w:rsidR="00332AA9" w:rsidRDefault="00332AA9" w:rsidP="00332AA9">
      <w:pPr>
        <w:bidi w:val="0"/>
        <w:jc w:val="lowKashida"/>
        <w:rPr>
          <w:sz w:val="28"/>
          <w:szCs w:val="28"/>
          <w:lang w:bidi="ar-IQ"/>
        </w:rPr>
      </w:pPr>
      <w:r>
        <w:rPr>
          <w:sz w:val="28"/>
          <w:szCs w:val="28"/>
          <w:lang w:bidi="ar-IQ"/>
        </w:rPr>
        <w:t xml:space="preserve">c) </w:t>
      </w:r>
      <w:r w:rsidRPr="00703621">
        <w:rPr>
          <w:b/>
          <w:bCs/>
          <w:i/>
          <w:iCs/>
          <w:sz w:val="28"/>
          <w:szCs w:val="28"/>
          <w:lang w:bidi="ar-IQ"/>
        </w:rPr>
        <w:t>z</w:t>
      </w:r>
      <w:r w:rsidRPr="00703621">
        <w:rPr>
          <w:b/>
          <w:bCs/>
          <w:i/>
          <w:iCs/>
          <w:sz w:val="28"/>
          <w:szCs w:val="28"/>
          <w:vertAlign w:val="subscript"/>
          <w:lang w:bidi="ar-IQ"/>
        </w:rPr>
        <w:t>2</w:t>
      </w:r>
      <w:r w:rsidRPr="00703621">
        <w:rPr>
          <w:b/>
          <w:bCs/>
          <w:i/>
          <w:iCs/>
          <w:sz w:val="28"/>
          <w:szCs w:val="28"/>
          <w:lang w:bidi="ar-IQ"/>
        </w:rPr>
        <w:t>-z</w:t>
      </w:r>
      <w:r w:rsidRPr="00703621">
        <w:rPr>
          <w:b/>
          <w:bCs/>
          <w:i/>
          <w:iCs/>
          <w:sz w:val="28"/>
          <w:szCs w:val="28"/>
          <w:vertAlign w:val="subscript"/>
          <w:lang w:bidi="ar-IQ"/>
        </w:rPr>
        <w:t>1</w:t>
      </w:r>
      <w:r>
        <w:rPr>
          <w:b/>
          <w:bCs/>
          <w:i/>
          <w:iCs/>
          <w:sz w:val="28"/>
          <w:szCs w:val="28"/>
          <w:lang w:bidi="ar-IQ"/>
        </w:rPr>
        <w:t>=25</w:t>
      </w:r>
      <w:r w:rsidRPr="00703621">
        <w:rPr>
          <w:b/>
          <w:bCs/>
          <w:i/>
          <w:iCs/>
          <w:sz w:val="28"/>
          <w:szCs w:val="28"/>
          <w:lang w:bidi="ar-IQ"/>
        </w:rPr>
        <w:t>m</w:t>
      </w:r>
      <w:r>
        <w:rPr>
          <w:sz w:val="28"/>
          <w:szCs w:val="28"/>
          <w:lang w:bidi="ar-IQ"/>
        </w:rPr>
        <w:t>.</w:t>
      </w:r>
    </w:p>
    <w:p w:rsidR="00332AA9" w:rsidRDefault="00332AA9" w:rsidP="00332AA9">
      <w:pPr>
        <w:bidi w:val="0"/>
        <w:jc w:val="lowKashida"/>
        <w:rPr>
          <w:b/>
          <w:bCs/>
          <w:i/>
          <w:iCs/>
          <w:color w:val="FF0000"/>
          <w:sz w:val="28"/>
          <w:szCs w:val="28"/>
          <w:lang w:bidi="ar-IQ"/>
        </w:rPr>
      </w:pPr>
    </w:p>
    <w:p w:rsidR="00332AA9" w:rsidRPr="0032405B" w:rsidRDefault="00332AA9" w:rsidP="00332AA9">
      <w:pPr>
        <w:bidi w:val="0"/>
        <w:jc w:val="lowKashida"/>
        <w:rPr>
          <w:b/>
          <w:bCs/>
          <w:i/>
          <w:iCs/>
          <w:color w:val="0000FF"/>
          <w:sz w:val="28"/>
          <w:szCs w:val="28"/>
          <w:lang w:bidi="ar-IQ"/>
        </w:rPr>
      </w:pPr>
      <w:r w:rsidRPr="0032405B">
        <w:rPr>
          <w:b/>
          <w:bCs/>
          <w:i/>
          <w:iCs/>
          <w:color w:val="0000FF"/>
          <w:sz w:val="28"/>
          <w:szCs w:val="28"/>
          <w:lang w:bidi="ar-IQ"/>
        </w:rPr>
        <w:t>Solution:</w:t>
      </w:r>
    </w:p>
    <w:p w:rsidR="00332AA9" w:rsidRDefault="00332AA9" w:rsidP="00332AA9">
      <w:pPr>
        <w:bidi w:val="0"/>
        <w:jc w:val="lowKashida"/>
        <w:rPr>
          <w:sz w:val="28"/>
          <w:szCs w:val="28"/>
          <w:lang w:bidi="ar-IQ"/>
        </w:rPr>
      </w:pPr>
      <w:r w:rsidRPr="00580254">
        <w:rPr>
          <w:b/>
          <w:bCs/>
          <w:i/>
          <w:iCs/>
          <w:sz w:val="28"/>
          <w:szCs w:val="28"/>
          <w:lang w:bidi="ar-IQ"/>
        </w:rPr>
        <w:t>a)</w:t>
      </w:r>
      <w:r>
        <w:rPr>
          <w:sz w:val="28"/>
          <w:szCs w:val="28"/>
          <w:lang w:bidi="ar-IQ"/>
        </w:rPr>
        <w:t xml:space="preserve"> The system demand curve is developed first:</w:t>
      </w:r>
    </w:p>
    <w:p w:rsidR="00332AA9" w:rsidRDefault="00332AA9" w:rsidP="00332AA9">
      <w:pPr>
        <w:bidi w:val="0"/>
        <w:jc w:val="lowKashida"/>
        <w:rPr>
          <w:sz w:val="28"/>
          <w:szCs w:val="28"/>
          <w:lang w:bidi="ar-IQ"/>
        </w:rPr>
      </w:pPr>
      <w:r w:rsidRPr="0029298E">
        <w:rPr>
          <w:position w:val="-94"/>
          <w:sz w:val="28"/>
          <w:szCs w:val="28"/>
          <w:lang w:bidi="ar-IQ"/>
        </w:rPr>
        <w:object w:dxaOrig="5140" w:dyaOrig="2100">
          <v:shape id="_x0000_i1084" type="#_x0000_t75" style="width:257.25pt;height:105pt" o:ole="">
            <v:imagedata r:id="rId139" o:title=""/>
          </v:shape>
          <o:OLEObject Type="Embed" ProgID="Equation.3" ShapeID="_x0000_i1084" DrawAspect="Content" ObjectID="_1590334330" r:id="rId140"/>
        </w:object>
      </w:r>
    </w:p>
    <w:p w:rsidR="00332AA9" w:rsidRDefault="00332AA9" w:rsidP="00332AA9">
      <w:pPr>
        <w:bidi w:val="0"/>
        <w:jc w:val="lowKashida"/>
        <w:rPr>
          <w:sz w:val="28"/>
          <w:szCs w:val="28"/>
          <w:lang w:bidi="ar-IQ"/>
        </w:rPr>
      </w:pPr>
      <w:r>
        <w:rPr>
          <w:sz w:val="28"/>
          <w:szCs w:val="28"/>
          <w:lang w:bidi="ar-IQ"/>
        </w:rPr>
        <w:t>To find the operating point, equate the pump characteristic curve to the system demand curve.</w:t>
      </w:r>
    </w:p>
    <w:p w:rsidR="00332AA9" w:rsidRDefault="00332AA9" w:rsidP="00332AA9">
      <w:pPr>
        <w:bidi w:val="0"/>
        <w:jc w:val="lowKashida"/>
        <w:rPr>
          <w:sz w:val="28"/>
          <w:szCs w:val="28"/>
          <w:lang w:bidi="ar-IQ"/>
        </w:rPr>
      </w:pPr>
      <w:r w:rsidRPr="00E776A5">
        <w:rPr>
          <w:position w:val="-10"/>
          <w:sz w:val="28"/>
          <w:szCs w:val="28"/>
          <w:lang w:bidi="ar-IQ"/>
        </w:rPr>
        <w:object w:dxaOrig="3680" w:dyaOrig="360">
          <v:shape id="_x0000_i1085" type="#_x0000_t75" style="width:183.75pt;height:18pt" o:ole="">
            <v:imagedata r:id="rId141" o:title=""/>
          </v:shape>
          <o:OLEObject Type="Embed" ProgID="Equation.3" ShapeID="_x0000_i1085" DrawAspect="Content" ObjectID="_1590334331" r:id="rId142"/>
        </w:object>
      </w:r>
    </w:p>
    <w:p w:rsidR="00332AA9" w:rsidRDefault="00332AA9" w:rsidP="00332AA9">
      <w:pPr>
        <w:bidi w:val="0"/>
        <w:jc w:val="lowKashida"/>
        <w:rPr>
          <w:sz w:val="28"/>
          <w:szCs w:val="28"/>
          <w:lang w:bidi="ar-IQ"/>
        </w:rPr>
      </w:pPr>
      <w:r>
        <w:rPr>
          <w:sz w:val="28"/>
          <w:szCs w:val="28"/>
          <w:lang w:bidi="ar-IQ"/>
        </w:rPr>
        <w:t xml:space="preserve">Reduce and solve for </w:t>
      </w:r>
      <w:r w:rsidRPr="00580254">
        <w:rPr>
          <w:b/>
          <w:bCs/>
          <w:i/>
          <w:iCs/>
          <w:sz w:val="28"/>
          <w:szCs w:val="28"/>
          <w:lang w:bidi="ar-IQ"/>
        </w:rPr>
        <w:t>Q</w:t>
      </w:r>
      <w:r w:rsidRPr="00580254">
        <w:rPr>
          <w:b/>
          <w:bCs/>
          <w:i/>
          <w:iCs/>
          <w:sz w:val="28"/>
          <w:szCs w:val="28"/>
          <w:vertAlign w:val="subscript"/>
          <w:lang w:bidi="ar-IQ"/>
        </w:rPr>
        <w:t>D</w:t>
      </w:r>
      <w:r>
        <w:rPr>
          <w:sz w:val="28"/>
          <w:szCs w:val="28"/>
          <w:lang w:bidi="ar-IQ"/>
        </w:rPr>
        <w:t xml:space="preserve"> in the manner:</w:t>
      </w:r>
    </w:p>
    <w:p w:rsidR="00332AA9" w:rsidRDefault="00332AA9" w:rsidP="00332AA9">
      <w:pPr>
        <w:bidi w:val="0"/>
        <w:jc w:val="lowKashida"/>
        <w:rPr>
          <w:sz w:val="28"/>
          <w:szCs w:val="28"/>
          <w:lang w:bidi="ar-IQ"/>
        </w:rPr>
      </w:pPr>
      <w:r w:rsidRPr="00F9262C">
        <w:rPr>
          <w:position w:val="-10"/>
          <w:sz w:val="28"/>
          <w:szCs w:val="28"/>
          <w:lang w:bidi="ar-IQ"/>
        </w:rPr>
        <w:object w:dxaOrig="2840" w:dyaOrig="360">
          <v:shape id="_x0000_i1086" type="#_x0000_t75" style="width:141.75pt;height:18pt" o:ole="">
            <v:imagedata r:id="rId143" o:title=""/>
          </v:shape>
          <o:OLEObject Type="Embed" ProgID="Equation.3" ShapeID="_x0000_i1086" DrawAspect="Content" ObjectID="_1590334332" r:id="rId144"/>
        </w:object>
      </w:r>
    </w:p>
    <w:p w:rsidR="00332AA9" w:rsidRDefault="00332AA9" w:rsidP="00332AA9">
      <w:pPr>
        <w:bidi w:val="0"/>
        <w:jc w:val="lowKashida"/>
        <w:rPr>
          <w:sz w:val="28"/>
          <w:szCs w:val="28"/>
          <w:lang w:bidi="ar-IQ"/>
        </w:rPr>
      </w:pPr>
      <w:r w:rsidRPr="00F9262C">
        <w:rPr>
          <w:position w:val="-10"/>
          <w:sz w:val="28"/>
          <w:szCs w:val="28"/>
          <w:lang w:bidi="ar-IQ"/>
        </w:rPr>
        <w:object w:dxaOrig="2120" w:dyaOrig="360">
          <v:shape id="_x0000_i1087" type="#_x0000_t75" style="width:105.75pt;height:18pt" o:ole="">
            <v:imagedata r:id="rId145" o:title=""/>
          </v:shape>
          <o:OLEObject Type="Embed" ProgID="Equation.3" ShapeID="_x0000_i1087" DrawAspect="Content" ObjectID="_1590334333" r:id="rId146"/>
        </w:object>
      </w:r>
    </w:p>
    <w:p w:rsidR="00332AA9" w:rsidRDefault="00332AA9" w:rsidP="00332AA9">
      <w:pPr>
        <w:bidi w:val="0"/>
        <w:jc w:val="lowKashida"/>
        <w:rPr>
          <w:sz w:val="28"/>
          <w:szCs w:val="28"/>
          <w:lang w:bidi="ar-IQ"/>
        </w:rPr>
      </w:pPr>
      <w:r>
        <w:rPr>
          <w:sz w:val="28"/>
          <w:szCs w:val="28"/>
          <w:lang w:bidi="ar-IQ"/>
        </w:rPr>
        <w:t xml:space="preserve">Using the system demand curve, </w:t>
      </w:r>
      <w:r w:rsidRPr="00580254">
        <w:rPr>
          <w:b/>
          <w:bCs/>
          <w:i/>
          <w:iCs/>
          <w:sz w:val="28"/>
          <w:szCs w:val="28"/>
          <w:lang w:bidi="ar-IQ"/>
        </w:rPr>
        <w:t>H</w:t>
      </w:r>
      <w:r w:rsidRPr="00580254">
        <w:rPr>
          <w:b/>
          <w:bCs/>
          <w:i/>
          <w:iCs/>
          <w:sz w:val="28"/>
          <w:szCs w:val="28"/>
          <w:vertAlign w:val="subscript"/>
          <w:lang w:bidi="ar-IQ"/>
        </w:rPr>
        <w:t>D</w:t>
      </w:r>
      <w:r>
        <w:rPr>
          <w:sz w:val="28"/>
          <w:szCs w:val="28"/>
          <w:lang w:bidi="ar-IQ"/>
        </w:rPr>
        <w:t xml:space="preserve"> is computed as:</w:t>
      </w:r>
    </w:p>
    <w:p w:rsidR="00332AA9" w:rsidRDefault="00332AA9" w:rsidP="00332AA9">
      <w:pPr>
        <w:bidi w:val="0"/>
        <w:jc w:val="lowKashida"/>
        <w:rPr>
          <w:sz w:val="28"/>
          <w:szCs w:val="28"/>
          <w:lang w:bidi="ar-IQ"/>
        </w:rPr>
      </w:pPr>
      <w:r w:rsidRPr="00F9262C">
        <w:rPr>
          <w:position w:val="-10"/>
          <w:sz w:val="28"/>
          <w:szCs w:val="28"/>
          <w:lang w:bidi="ar-IQ"/>
        </w:rPr>
        <w:object w:dxaOrig="3100" w:dyaOrig="360">
          <v:shape id="_x0000_i1088" type="#_x0000_t75" style="width:155.25pt;height:18pt" o:ole="">
            <v:imagedata r:id="rId147" o:title=""/>
          </v:shape>
          <o:OLEObject Type="Embed" ProgID="Equation.3" ShapeID="_x0000_i1088" DrawAspect="Content" ObjectID="_1590334334" r:id="rId148"/>
        </w:object>
      </w:r>
    </w:p>
    <w:p w:rsidR="00332AA9" w:rsidRDefault="00332AA9" w:rsidP="00332AA9">
      <w:pPr>
        <w:bidi w:val="0"/>
        <w:jc w:val="lowKashida"/>
        <w:rPr>
          <w:sz w:val="28"/>
          <w:szCs w:val="28"/>
          <w:lang w:bidi="ar-IQ"/>
        </w:rPr>
      </w:pPr>
      <w:r w:rsidRPr="00580254">
        <w:rPr>
          <w:b/>
          <w:bCs/>
          <w:i/>
          <w:iCs/>
          <w:sz w:val="28"/>
          <w:szCs w:val="28"/>
          <w:lang w:bidi="ar-IQ"/>
        </w:rPr>
        <w:t>b)</w:t>
      </w:r>
      <w:r>
        <w:rPr>
          <w:sz w:val="28"/>
          <w:szCs w:val="28"/>
          <w:lang w:bidi="ar-IQ"/>
        </w:rPr>
        <w:t xml:space="preserve"> </w:t>
      </w:r>
    </w:p>
    <w:p w:rsidR="00332AA9" w:rsidRDefault="00332AA9" w:rsidP="00332AA9">
      <w:pPr>
        <w:bidi w:val="0"/>
        <w:jc w:val="lowKashida"/>
        <w:rPr>
          <w:sz w:val="28"/>
          <w:szCs w:val="28"/>
          <w:lang w:bidi="ar-IQ"/>
        </w:rPr>
      </w:pPr>
      <w:r>
        <w:rPr>
          <w:sz w:val="28"/>
          <w:szCs w:val="28"/>
          <w:lang w:bidi="ar-IQ"/>
        </w:rPr>
        <w:t>For two pumps in parallel, the characteristic curve is:</w:t>
      </w:r>
    </w:p>
    <w:p w:rsidR="00332AA9" w:rsidRDefault="00332AA9" w:rsidP="00332AA9">
      <w:pPr>
        <w:bidi w:val="0"/>
        <w:jc w:val="lowKashida"/>
        <w:rPr>
          <w:sz w:val="28"/>
          <w:szCs w:val="28"/>
          <w:lang w:bidi="ar-IQ"/>
        </w:rPr>
      </w:pPr>
      <w:r w:rsidRPr="00F9262C">
        <w:rPr>
          <w:position w:val="-24"/>
          <w:sz w:val="28"/>
          <w:szCs w:val="28"/>
          <w:lang w:bidi="ar-IQ"/>
        </w:rPr>
        <w:object w:dxaOrig="3379" w:dyaOrig="660">
          <v:shape id="_x0000_i1089" type="#_x0000_t75" style="width:168.75pt;height:33pt" o:ole="">
            <v:imagedata r:id="rId149" o:title=""/>
          </v:shape>
          <o:OLEObject Type="Embed" ProgID="Equation.3" ShapeID="_x0000_i1089" DrawAspect="Content" ObjectID="_1590334335" r:id="rId150"/>
        </w:object>
      </w:r>
    </w:p>
    <w:p w:rsidR="00332AA9" w:rsidRDefault="00332AA9" w:rsidP="00332AA9">
      <w:pPr>
        <w:bidi w:val="0"/>
        <w:jc w:val="lowKashida"/>
        <w:rPr>
          <w:b/>
          <w:bCs/>
          <w:i/>
          <w:iCs/>
          <w:color w:val="FF0000"/>
          <w:sz w:val="28"/>
          <w:szCs w:val="28"/>
          <w:lang w:bidi="ar-IQ"/>
        </w:rPr>
      </w:pPr>
      <w:r w:rsidRPr="00F9262C">
        <w:rPr>
          <w:position w:val="-14"/>
          <w:sz w:val="28"/>
          <w:szCs w:val="28"/>
          <w:lang w:bidi="ar-IQ"/>
        </w:rPr>
        <w:object w:dxaOrig="3060" w:dyaOrig="400">
          <v:shape id="_x0000_i1090" type="#_x0000_t75" style="width:153pt;height:20.25pt" o:ole="">
            <v:imagedata r:id="rId151" o:title=""/>
          </v:shape>
          <o:OLEObject Type="Embed" ProgID="Equation.3" ShapeID="_x0000_i1090" DrawAspect="Content" ObjectID="_1590334336" r:id="rId152"/>
        </w:object>
      </w:r>
    </w:p>
    <w:p w:rsidR="00332AA9" w:rsidRDefault="00332AA9" w:rsidP="00332AA9">
      <w:pPr>
        <w:bidi w:val="0"/>
        <w:jc w:val="lowKashida"/>
        <w:rPr>
          <w:sz w:val="28"/>
          <w:szCs w:val="28"/>
          <w:lang w:bidi="ar-IQ"/>
        </w:rPr>
      </w:pPr>
      <w:r w:rsidRPr="00F9262C">
        <w:rPr>
          <w:sz w:val="28"/>
          <w:szCs w:val="28"/>
          <w:lang w:bidi="ar-IQ"/>
        </w:rPr>
        <w:t xml:space="preserve">Equate this to the system demand curve and solve for </w:t>
      </w:r>
      <w:r w:rsidRPr="00580254">
        <w:rPr>
          <w:b/>
          <w:bCs/>
          <w:i/>
          <w:iCs/>
          <w:sz w:val="28"/>
          <w:szCs w:val="28"/>
          <w:lang w:bidi="ar-IQ"/>
        </w:rPr>
        <w:t>Q</w:t>
      </w:r>
      <w:r w:rsidRPr="00580254">
        <w:rPr>
          <w:b/>
          <w:bCs/>
          <w:i/>
          <w:iCs/>
          <w:sz w:val="28"/>
          <w:szCs w:val="28"/>
          <w:vertAlign w:val="subscript"/>
          <w:lang w:bidi="ar-IQ"/>
        </w:rPr>
        <w:t>D</w:t>
      </w:r>
      <w:r>
        <w:rPr>
          <w:sz w:val="28"/>
          <w:szCs w:val="28"/>
          <w:lang w:bidi="ar-IQ"/>
        </w:rPr>
        <w:t>:</w:t>
      </w:r>
    </w:p>
    <w:p w:rsidR="00332AA9" w:rsidRDefault="00332AA9" w:rsidP="00332AA9">
      <w:pPr>
        <w:bidi w:val="0"/>
        <w:jc w:val="lowKashida"/>
        <w:rPr>
          <w:sz w:val="28"/>
          <w:szCs w:val="28"/>
          <w:lang w:bidi="ar-IQ"/>
        </w:rPr>
      </w:pPr>
      <w:r w:rsidRPr="00F9262C">
        <w:rPr>
          <w:position w:val="-50"/>
          <w:sz w:val="28"/>
          <w:szCs w:val="28"/>
          <w:lang w:bidi="ar-IQ"/>
        </w:rPr>
        <w:object w:dxaOrig="3879" w:dyaOrig="1160">
          <v:shape id="_x0000_i1091" type="#_x0000_t75" style="width:194.25pt;height:57.75pt" o:ole="">
            <v:imagedata r:id="rId153" o:title=""/>
          </v:shape>
          <o:OLEObject Type="Embed" ProgID="Equation.3" ShapeID="_x0000_i1091" DrawAspect="Content" ObjectID="_1590334337" r:id="rId154"/>
        </w:object>
      </w:r>
    </w:p>
    <w:p w:rsidR="00332AA9" w:rsidRDefault="00332AA9" w:rsidP="00332AA9">
      <w:pPr>
        <w:bidi w:val="0"/>
        <w:jc w:val="lowKashida"/>
        <w:rPr>
          <w:sz w:val="28"/>
          <w:szCs w:val="28"/>
          <w:lang w:bidi="ar-IQ"/>
        </w:rPr>
      </w:pPr>
      <w:r>
        <w:rPr>
          <w:sz w:val="28"/>
          <w:szCs w:val="28"/>
          <w:lang w:bidi="ar-IQ"/>
        </w:rPr>
        <w:t>The design head is calculated to be</w:t>
      </w:r>
    </w:p>
    <w:p w:rsidR="00332AA9" w:rsidRDefault="00332AA9" w:rsidP="00332AA9">
      <w:pPr>
        <w:bidi w:val="0"/>
        <w:jc w:val="lowKashida"/>
        <w:rPr>
          <w:sz w:val="28"/>
          <w:szCs w:val="28"/>
          <w:lang w:bidi="ar-IQ"/>
        </w:rPr>
      </w:pPr>
      <w:r w:rsidRPr="00F9262C">
        <w:rPr>
          <w:position w:val="-10"/>
          <w:sz w:val="28"/>
          <w:szCs w:val="28"/>
          <w:lang w:bidi="ar-IQ"/>
        </w:rPr>
        <w:object w:dxaOrig="3100" w:dyaOrig="360">
          <v:shape id="_x0000_i1092" type="#_x0000_t75" style="width:155.25pt;height:18pt" o:ole="">
            <v:imagedata r:id="rId155" o:title=""/>
          </v:shape>
          <o:OLEObject Type="Embed" ProgID="Equation.3" ShapeID="_x0000_i1092" DrawAspect="Content" ObjectID="_1590334338" r:id="rId156"/>
        </w:object>
      </w:r>
    </w:p>
    <w:p w:rsidR="00332AA9" w:rsidRPr="00F9262C" w:rsidRDefault="00332AA9" w:rsidP="00332AA9">
      <w:pPr>
        <w:bidi w:val="0"/>
        <w:jc w:val="lowKashida"/>
        <w:rPr>
          <w:sz w:val="28"/>
          <w:szCs w:val="28"/>
          <w:lang w:bidi="ar-IQ"/>
        </w:rPr>
      </w:pPr>
    </w:p>
    <w:p w:rsidR="00332AA9" w:rsidRDefault="00332AA9" w:rsidP="00332AA9">
      <w:pPr>
        <w:bidi w:val="0"/>
        <w:jc w:val="lowKashida"/>
        <w:rPr>
          <w:sz w:val="28"/>
          <w:szCs w:val="28"/>
          <w:lang w:bidi="ar-IQ"/>
        </w:rPr>
      </w:pPr>
      <w:r w:rsidRPr="00580254">
        <w:rPr>
          <w:b/>
          <w:bCs/>
          <w:i/>
          <w:iCs/>
          <w:sz w:val="28"/>
          <w:szCs w:val="28"/>
          <w:lang w:bidi="ar-IQ"/>
        </w:rPr>
        <w:t>c)</w:t>
      </w:r>
      <w:r>
        <w:rPr>
          <w:sz w:val="28"/>
          <w:szCs w:val="28"/>
          <w:lang w:bidi="ar-IQ"/>
        </w:rPr>
        <w:t xml:space="preserve"> Since </w:t>
      </w:r>
      <w:r w:rsidRPr="00E26141">
        <w:rPr>
          <w:b/>
          <w:bCs/>
          <w:i/>
          <w:iCs/>
          <w:sz w:val="28"/>
          <w:szCs w:val="28"/>
          <w:lang w:bidi="ar-IQ"/>
        </w:rPr>
        <w:t>z</w:t>
      </w:r>
      <w:r w:rsidRPr="00E26141">
        <w:rPr>
          <w:b/>
          <w:bCs/>
          <w:i/>
          <w:iCs/>
          <w:sz w:val="28"/>
          <w:szCs w:val="28"/>
          <w:vertAlign w:val="subscript"/>
          <w:lang w:bidi="ar-IQ"/>
        </w:rPr>
        <w:t>2</w:t>
      </w:r>
      <w:r w:rsidRPr="00E26141">
        <w:rPr>
          <w:b/>
          <w:bCs/>
          <w:i/>
          <w:iCs/>
          <w:sz w:val="28"/>
          <w:szCs w:val="28"/>
          <w:lang w:bidi="ar-IQ"/>
        </w:rPr>
        <w:t>-z</w:t>
      </w:r>
      <w:r w:rsidRPr="00E26141">
        <w:rPr>
          <w:b/>
          <w:bCs/>
          <w:i/>
          <w:iCs/>
          <w:sz w:val="28"/>
          <w:szCs w:val="28"/>
          <w:vertAlign w:val="subscript"/>
          <w:lang w:bidi="ar-IQ"/>
        </w:rPr>
        <w:t>1</w:t>
      </w:r>
      <w:r>
        <w:rPr>
          <w:sz w:val="28"/>
          <w:szCs w:val="28"/>
          <w:lang w:bidi="ar-IQ"/>
        </w:rPr>
        <w:t xml:space="preserve"> is greater than the single pump shutoff head </w:t>
      </w:r>
      <w:r w:rsidRPr="00580254">
        <w:rPr>
          <w:b/>
          <w:bCs/>
          <w:i/>
          <w:iCs/>
          <w:sz w:val="28"/>
          <w:szCs w:val="28"/>
          <w:lang w:bidi="ar-IQ"/>
        </w:rPr>
        <w:t>(i.e., 25&gt;22.9m)</w:t>
      </w:r>
      <w:r>
        <w:rPr>
          <w:sz w:val="28"/>
          <w:szCs w:val="28"/>
          <w:lang w:bidi="ar-IQ"/>
        </w:rPr>
        <w:t>. It is necessary to operate with two pumps in series. The combined pump curve is:</w:t>
      </w:r>
    </w:p>
    <w:p w:rsidR="00332AA9" w:rsidRDefault="00332AA9" w:rsidP="00332AA9">
      <w:pPr>
        <w:bidi w:val="0"/>
        <w:jc w:val="lowKashida"/>
        <w:rPr>
          <w:sz w:val="28"/>
          <w:szCs w:val="28"/>
          <w:lang w:bidi="ar-IQ"/>
        </w:rPr>
      </w:pPr>
      <w:r w:rsidRPr="000D3350">
        <w:rPr>
          <w:position w:val="-34"/>
          <w:sz w:val="28"/>
          <w:szCs w:val="28"/>
          <w:lang w:bidi="ar-IQ"/>
        </w:rPr>
        <w:object w:dxaOrig="3420" w:dyaOrig="800">
          <v:shape id="_x0000_i1093" type="#_x0000_t75" style="width:171pt;height:39.75pt" o:ole="">
            <v:imagedata r:id="rId157" o:title=""/>
          </v:shape>
          <o:OLEObject Type="Embed" ProgID="Equation.3" ShapeID="_x0000_i1093" DrawAspect="Content" ObjectID="_1590334339" r:id="rId158"/>
        </w:object>
      </w:r>
    </w:p>
    <w:p w:rsidR="00332AA9" w:rsidRDefault="00332AA9" w:rsidP="00332AA9">
      <w:pPr>
        <w:bidi w:val="0"/>
        <w:jc w:val="lowKashida"/>
        <w:rPr>
          <w:sz w:val="28"/>
          <w:szCs w:val="28"/>
          <w:lang w:bidi="ar-IQ"/>
        </w:rPr>
      </w:pPr>
      <w:r>
        <w:rPr>
          <w:sz w:val="28"/>
          <w:szCs w:val="28"/>
          <w:lang w:bidi="ar-IQ"/>
        </w:rPr>
        <w:t xml:space="preserve">The system demand curve is changed since </w:t>
      </w:r>
      <w:r w:rsidRPr="00E26141">
        <w:rPr>
          <w:b/>
          <w:bCs/>
          <w:i/>
          <w:iCs/>
          <w:sz w:val="28"/>
          <w:szCs w:val="28"/>
          <w:lang w:bidi="ar-IQ"/>
        </w:rPr>
        <w:t>z</w:t>
      </w:r>
      <w:r w:rsidRPr="00E26141">
        <w:rPr>
          <w:b/>
          <w:bCs/>
          <w:i/>
          <w:iCs/>
          <w:sz w:val="28"/>
          <w:szCs w:val="28"/>
          <w:vertAlign w:val="subscript"/>
          <w:lang w:bidi="ar-IQ"/>
        </w:rPr>
        <w:t>2</w:t>
      </w:r>
      <w:r w:rsidRPr="00E26141">
        <w:rPr>
          <w:b/>
          <w:bCs/>
          <w:i/>
          <w:iCs/>
          <w:sz w:val="28"/>
          <w:szCs w:val="28"/>
          <w:lang w:bidi="ar-IQ"/>
        </w:rPr>
        <w:t>-z</w:t>
      </w:r>
      <w:r w:rsidRPr="00E26141">
        <w:rPr>
          <w:b/>
          <w:bCs/>
          <w:i/>
          <w:iCs/>
          <w:sz w:val="28"/>
          <w:szCs w:val="28"/>
          <w:vertAlign w:val="subscript"/>
          <w:lang w:bidi="ar-IQ"/>
        </w:rPr>
        <w:t>1</w:t>
      </w:r>
      <w:r w:rsidRPr="00E26141">
        <w:rPr>
          <w:b/>
          <w:bCs/>
          <w:i/>
          <w:iCs/>
          <w:sz w:val="28"/>
          <w:szCs w:val="28"/>
          <w:lang w:bidi="ar-IQ"/>
        </w:rPr>
        <w:t>=25 m</w:t>
      </w:r>
      <w:r>
        <w:rPr>
          <w:sz w:val="28"/>
          <w:szCs w:val="28"/>
          <w:lang w:bidi="ar-IQ"/>
        </w:rPr>
        <w:t>. it becomes:</w:t>
      </w:r>
    </w:p>
    <w:p w:rsidR="00332AA9" w:rsidRDefault="00332AA9" w:rsidP="00332AA9">
      <w:pPr>
        <w:bidi w:val="0"/>
        <w:jc w:val="lowKashida"/>
        <w:rPr>
          <w:b/>
          <w:bCs/>
          <w:i/>
          <w:iCs/>
          <w:color w:val="FF0000"/>
          <w:sz w:val="28"/>
          <w:szCs w:val="28"/>
          <w:lang w:bidi="ar-IQ"/>
        </w:rPr>
      </w:pPr>
      <w:r w:rsidRPr="000F29DA">
        <w:rPr>
          <w:position w:val="-10"/>
        </w:rPr>
        <w:object w:dxaOrig="1719" w:dyaOrig="360">
          <v:shape id="_x0000_i1094" type="#_x0000_t75" style="width:86.25pt;height:18pt" o:ole="">
            <v:imagedata r:id="rId159" o:title=""/>
          </v:shape>
          <o:OLEObject Type="Embed" ProgID="Equation.3" ShapeID="_x0000_i1094" DrawAspect="Content" ObjectID="_1590334340" r:id="rId160"/>
        </w:object>
      </w:r>
    </w:p>
    <w:p w:rsidR="00332AA9" w:rsidRDefault="00332AA9" w:rsidP="00332AA9">
      <w:pPr>
        <w:bidi w:val="0"/>
        <w:jc w:val="lowKashida"/>
        <w:rPr>
          <w:sz w:val="28"/>
          <w:szCs w:val="28"/>
          <w:lang w:bidi="ar-IQ"/>
        </w:rPr>
      </w:pPr>
      <w:r>
        <w:rPr>
          <w:sz w:val="28"/>
          <w:szCs w:val="28"/>
          <w:lang w:bidi="ar-IQ"/>
        </w:rPr>
        <w:t xml:space="preserve">Equating the two relations above and solving for </w:t>
      </w:r>
      <w:r w:rsidRPr="00E26141">
        <w:rPr>
          <w:b/>
          <w:bCs/>
          <w:i/>
          <w:iCs/>
          <w:sz w:val="28"/>
          <w:szCs w:val="28"/>
          <w:lang w:bidi="ar-IQ"/>
        </w:rPr>
        <w:t>Q</w:t>
      </w:r>
      <w:r w:rsidRPr="00E26141">
        <w:rPr>
          <w:b/>
          <w:bCs/>
          <w:i/>
          <w:iCs/>
          <w:sz w:val="28"/>
          <w:szCs w:val="28"/>
          <w:vertAlign w:val="subscript"/>
          <w:lang w:bidi="ar-IQ"/>
        </w:rPr>
        <w:t>D</w:t>
      </w:r>
      <w:r w:rsidRPr="00E26141">
        <w:rPr>
          <w:b/>
          <w:bCs/>
          <w:i/>
          <w:iCs/>
          <w:sz w:val="28"/>
          <w:szCs w:val="28"/>
          <w:lang w:bidi="ar-IQ"/>
        </w:rPr>
        <w:t xml:space="preserve"> </w:t>
      </w:r>
      <w:r>
        <w:rPr>
          <w:sz w:val="28"/>
          <w:szCs w:val="28"/>
          <w:lang w:bidi="ar-IQ"/>
        </w:rPr>
        <w:t xml:space="preserve">and </w:t>
      </w:r>
      <w:r w:rsidRPr="00E26141">
        <w:rPr>
          <w:b/>
          <w:bCs/>
          <w:i/>
          <w:iCs/>
          <w:sz w:val="28"/>
          <w:szCs w:val="28"/>
          <w:lang w:bidi="ar-IQ"/>
        </w:rPr>
        <w:t>H</w:t>
      </w:r>
      <w:r w:rsidRPr="00E26141">
        <w:rPr>
          <w:b/>
          <w:bCs/>
          <w:i/>
          <w:iCs/>
          <w:sz w:val="28"/>
          <w:szCs w:val="28"/>
          <w:vertAlign w:val="subscript"/>
          <w:lang w:bidi="ar-IQ"/>
        </w:rPr>
        <w:t>D</w:t>
      </w:r>
      <w:r>
        <w:rPr>
          <w:sz w:val="28"/>
          <w:szCs w:val="28"/>
          <w:vertAlign w:val="subscript"/>
          <w:lang w:bidi="ar-IQ"/>
        </w:rPr>
        <w:t xml:space="preserve"> </w:t>
      </w:r>
      <w:r>
        <w:rPr>
          <w:sz w:val="28"/>
          <w:szCs w:val="28"/>
          <w:lang w:bidi="ar-IQ"/>
        </w:rPr>
        <w:t>results in:</w:t>
      </w:r>
    </w:p>
    <w:p w:rsidR="00332AA9" w:rsidRDefault="00332AA9" w:rsidP="00332AA9">
      <w:pPr>
        <w:bidi w:val="0"/>
        <w:jc w:val="lowKashida"/>
        <w:rPr>
          <w:sz w:val="28"/>
          <w:szCs w:val="28"/>
          <w:lang w:bidi="ar-IQ"/>
        </w:rPr>
      </w:pPr>
      <w:r w:rsidRPr="000D3350">
        <w:rPr>
          <w:position w:val="-30"/>
          <w:sz w:val="28"/>
          <w:szCs w:val="28"/>
          <w:lang w:bidi="ar-IQ"/>
        </w:rPr>
        <w:object w:dxaOrig="1939" w:dyaOrig="740">
          <v:shape id="_x0000_i1095" type="#_x0000_t75" style="width:96.75pt;height:36.75pt" o:ole="">
            <v:imagedata r:id="rId161" o:title=""/>
          </v:shape>
          <o:OLEObject Type="Embed" ProgID="Equation.3" ShapeID="_x0000_i1095" DrawAspect="Content" ObjectID="_1590334341" r:id="rId162"/>
        </w:object>
      </w:r>
    </w:p>
    <w:p w:rsidR="00332AA9" w:rsidRDefault="00332AA9" w:rsidP="00332AA9">
      <w:pPr>
        <w:bidi w:val="0"/>
        <w:jc w:val="lowKashida"/>
        <w:rPr>
          <w:b/>
          <w:bCs/>
          <w:i/>
          <w:iCs/>
          <w:color w:val="FF0000"/>
          <w:sz w:val="28"/>
          <w:szCs w:val="28"/>
          <w:lang w:bidi="ar-IQ"/>
        </w:rPr>
      </w:pPr>
    </w:p>
    <w:p w:rsidR="00332AA9" w:rsidRDefault="00332AA9" w:rsidP="00332AA9">
      <w:pPr>
        <w:bidi w:val="0"/>
        <w:jc w:val="lowKashida"/>
        <w:rPr>
          <w:b/>
          <w:bCs/>
          <w:i/>
          <w:iCs/>
          <w:color w:val="FF0000"/>
          <w:sz w:val="28"/>
          <w:szCs w:val="28"/>
          <w:lang w:bidi="ar-IQ"/>
        </w:rPr>
      </w:pPr>
    </w:p>
    <w:p w:rsidR="00332AA9" w:rsidRPr="0032405B" w:rsidRDefault="00332AA9" w:rsidP="00332AA9">
      <w:pPr>
        <w:bidi w:val="0"/>
        <w:jc w:val="lowKashida"/>
        <w:rPr>
          <w:b/>
          <w:bCs/>
          <w:i/>
          <w:iCs/>
          <w:color w:val="0000FF"/>
          <w:sz w:val="28"/>
          <w:szCs w:val="28"/>
          <w:lang w:bidi="ar-IQ"/>
        </w:rPr>
      </w:pPr>
      <w:r w:rsidRPr="0032405B">
        <w:rPr>
          <w:b/>
          <w:bCs/>
          <w:i/>
          <w:iCs/>
          <w:color w:val="0000FF"/>
          <w:sz w:val="28"/>
          <w:szCs w:val="28"/>
          <w:lang w:bidi="ar-IQ"/>
        </w:rPr>
        <w:t>Example (5-3):</w:t>
      </w:r>
    </w:p>
    <w:p w:rsidR="00332AA9" w:rsidRDefault="00332AA9" w:rsidP="00332AA9">
      <w:pPr>
        <w:bidi w:val="0"/>
        <w:ind w:firstLine="720"/>
        <w:jc w:val="lowKashida"/>
        <w:rPr>
          <w:sz w:val="28"/>
          <w:szCs w:val="28"/>
          <w:lang w:bidi="ar-IQ"/>
        </w:rPr>
      </w:pPr>
      <w:r>
        <w:rPr>
          <w:sz w:val="28"/>
          <w:szCs w:val="28"/>
          <w:lang w:bidi="ar-IQ"/>
        </w:rPr>
        <w:t xml:space="preserve">A four-stage boiler feed pump has suction and discharge lines of </w:t>
      </w:r>
      <w:smartTag w:uri="urn:schemas-microsoft-com:office:smarttags" w:element="metricconverter">
        <w:smartTagPr>
          <w:attr w:name="ProductID" w:val="7.62 cm"/>
        </w:smartTagPr>
        <w:r w:rsidRPr="001A63FE">
          <w:rPr>
            <w:b/>
            <w:bCs/>
            <w:i/>
            <w:iCs/>
            <w:sz w:val="28"/>
            <w:szCs w:val="28"/>
            <w:lang w:bidi="ar-IQ"/>
          </w:rPr>
          <w:t>7.62 cm</w:t>
        </w:r>
      </w:smartTag>
      <w:r>
        <w:rPr>
          <w:sz w:val="28"/>
          <w:szCs w:val="28"/>
          <w:lang w:bidi="ar-IQ"/>
        </w:rPr>
        <w:t xml:space="preserve"> and </w:t>
      </w:r>
      <w:smartTag w:uri="urn:schemas-microsoft-com:office:smarttags" w:element="metricconverter">
        <w:smartTagPr>
          <w:attr w:name="ProductID" w:val="10.16 cm"/>
        </w:smartTagPr>
        <w:r w:rsidRPr="001A63FE">
          <w:rPr>
            <w:b/>
            <w:bCs/>
            <w:i/>
            <w:iCs/>
            <w:sz w:val="28"/>
            <w:szCs w:val="28"/>
            <w:lang w:bidi="ar-IQ"/>
          </w:rPr>
          <w:t>10.16 cm</w:t>
        </w:r>
      </w:smartTag>
      <w:r>
        <w:rPr>
          <w:sz w:val="28"/>
          <w:szCs w:val="28"/>
          <w:lang w:bidi="ar-IQ"/>
        </w:rPr>
        <w:t xml:space="preserve"> inside diameter. At </w:t>
      </w:r>
      <w:r w:rsidRPr="002D20A3">
        <w:rPr>
          <w:b/>
          <w:bCs/>
          <w:i/>
          <w:iCs/>
          <w:sz w:val="28"/>
          <w:szCs w:val="28"/>
          <w:lang w:bidi="ar-IQ"/>
        </w:rPr>
        <w:t>3500 rpm</w:t>
      </w:r>
      <w:r>
        <w:rPr>
          <w:sz w:val="28"/>
          <w:szCs w:val="28"/>
          <w:lang w:bidi="ar-IQ"/>
        </w:rPr>
        <w:t xml:space="preserve">, the pump is rated at </w:t>
      </w:r>
      <w:r>
        <w:rPr>
          <w:b/>
          <w:bCs/>
          <w:i/>
          <w:iCs/>
          <w:sz w:val="28"/>
          <w:szCs w:val="28"/>
          <w:lang w:bidi="ar-IQ"/>
        </w:rPr>
        <w:t>0.0252 m</w:t>
      </w:r>
      <w:r>
        <w:rPr>
          <w:b/>
          <w:bCs/>
          <w:i/>
          <w:iCs/>
          <w:sz w:val="28"/>
          <w:szCs w:val="28"/>
          <w:vertAlign w:val="superscript"/>
          <w:lang w:bidi="ar-IQ"/>
        </w:rPr>
        <w:t>3</w:t>
      </w:r>
      <w:r>
        <w:rPr>
          <w:b/>
          <w:bCs/>
          <w:i/>
          <w:iCs/>
          <w:sz w:val="28"/>
          <w:szCs w:val="28"/>
          <w:lang w:bidi="ar-IQ"/>
        </w:rPr>
        <w:t>/sec</w:t>
      </w:r>
      <w:r>
        <w:rPr>
          <w:sz w:val="28"/>
          <w:szCs w:val="28"/>
          <w:lang w:bidi="ar-IQ"/>
        </w:rPr>
        <w:t xml:space="preserve"> against a head of </w:t>
      </w:r>
      <w:smartTag w:uri="urn:schemas-microsoft-com:office:smarttags" w:element="metricconverter">
        <w:smartTagPr>
          <w:attr w:name="ProductID" w:val="121.951 m"/>
        </w:smartTagPr>
        <w:r w:rsidRPr="00E42A97">
          <w:rPr>
            <w:b/>
            <w:bCs/>
            <w:i/>
            <w:iCs/>
            <w:sz w:val="28"/>
            <w:szCs w:val="28"/>
            <w:lang w:bidi="ar-IQ"/>
          </w:rPr>
          <w:t>121.951 m</w:t>
        </w:r>
      </w:smartTag>
      <w:r>
        <w:rPr>
          <w:b/>
          <w:bCs/>
          <w:i/>
          <w:iCs/>
          <w:sz w:val="28"/>
          <w:szCs w:val="28"/>
          <w:lang w:bidi="ar-IQ"/>
        </w:rPr>
        <w:t>,</w:t>
      </w:r>
      <w:r>
        <w:rPr>
          <w:sz w:val="28"/>
          <w:szCs w:val="28"/>
          <w:lang w:bidi="ar-IQ"/>
        </w:rPr>
        <w:t xml:space="preserve"> while handling water at </w:t>
      </w:r>
      <w:r>
        <w:rPr>
          <w:b/>
          <w:bCs/>
          <w:i/>
          <w:iCs/>
          <w:sz w:val="28"/>
          <w:szCs w:val="28"/>
          <w:lang w:bidi="ar-IQ"/>
        </w:rPr>
        <w:t>115.56</w:t>
      </w:r>
      <w:r w:rsidRPr="00D27531">
        <w:rPr>
          <w:b/>
          <w:bCs/>
          <w:i/>
          <w:iCs/>
          <w:sz w:val="28"/>
          <w:szCs w:val="28"/>
          <w:vertAlign w:val="superscript"/>
          <w:lang w:bidi="ar-IQ"/>
        </w:rPr>
        <w:t>o</w:t>
      </w:r>
      <w:r>
        <w:rPr>
          <w:b/>
          <w:bCs/>
          <w:i/>
          <w:iCs/>
          <w:sz w:val="28"/>
          <w:szCs w:val="28"/>
          <w:lang w:bidi="ar-IQ"/>
        </w:rPr>
        <w:t>C</w:t>
      </w:r>
      <w:r>
        <w:rPr>
          <w:sz w:val="28"/>
          <w:szCs w:val="28"/>
          <w:lang w:bidi="ar-IQ"/>
        </w:rPr>
        <w:t xml:space="preserve">. The inlet pressure gage, located </w:t>
      </w:r>
      <w:smartTag w:uri="urn:schemas-microsoft-com:office:smarttags" w:element="metricconverter">
        <w:smartTagPr>
          <w:attr w:name="ProductID" w:val="0.4573 m"/>
        </w:smartTagPr>
        <w:r>
          <w:rPr>
            <w:b/>
            <w:bCs/>
            <w:i/>
            <w:iCs/>
            <w:sz w:val="28"/>
            <w:szCs w:val="28"/>
            <w:lang w:bidi="ar-IQ"/>
          </w:rPr>
          <w:t>0.4573 m</w:t>
        </w:r>
      </w:smartTag>
      <w:r>
        <w:rPr>
          <w:sz w:val="28"/>
          <w:szCs w:val="28"/>
          <w:lang w:bidi="ar-IQ"/>
        </w:rPr>
        <w:t xml:space="preserve"> below the impeller centerline, read </w:t>
      </w:r>
      <w:r>
        <w:rPr>
          <w:b/>
          <w:bCs/>
          <w:i/>
          <w:iCs/>
          <w:sz w:val="28"/>
          <w:szCs w:val="28"/>
          <w:lang w:bidi="ar-IQ"/>
        </w:rPr>
        <w:t>148.275</w:t>
      </w:r>
      <w:r w:rsidRPr="002D20A3">
        <w:rPr>
          <w:b/>
          <w:bCs/>
          <w:i/>
          <w:iCs/>
          <w:sz w:val="28"/>
          <w:szCs w:val="28"/>
          <w:lang w:bidi="ar-IQ"/>
        </w:rPr>
        <w:t xml:space="preserve"> </w:t>
      </w:r>
      <w:proofErr w:type="spellStart"/>
      <w:r>
        <w:rPr>
          <w:b/>
          <w:bCs/>
          <w:i/>
          <w:iCs/>
          <w:sz w:val="28"/>
          <w:szCs w:val="28"/>
          <w:lang w:bidi="ar-IQ"/>
        </w:rPr>
        <w:t>Kpa</w:t>
      </w:r>
      <w:proofErr w:type="spellEnd"/>
      <w:r>
        <w:rPr>
          <w:b/>
          <w:bCs/>
          <w:i/>
          <w:iCs/>
          <w:sz w:val="28"/>
          <w:szCs w:val="28"/>
          <w:lang w:bidi="ar-IQ"/>
        </w:rPr>
        <w:t>.</w:t>
      </w:r>
      <w:r>
        <w:rPr>
          <w:sz w:val="28"/>
          <w:szCs w:val="28"/>
          <w:lang w:bidi="ar-IQ"/>
        </w:rPr>
        <w:t xml:space="preserve"> The pump is to be factory certified by tests at the same flow rate head rise, and speed, but using water at </w:t>
      </w:r>
      <w:r>
        <w:rPr>
          <w:b/>
          <w:bCs/>
          <w:i/>
          <w:iCs/>
          <w:sz w:val="28"/>
          <w:szCs w:val="28"/>
          <w:lang w:bidi="ar-IQ"/>
        </w:rPr>
        <w:t>26.67</w:t>
      </w:r>
      <w:r w:rsidRPr="002D20A3">
        <w:rPr>
          <w:b/>
          <w:bCs/>
          <w:i/>
          <w:iCs/>
          <w:sz w:val="28"/>
          <w:szCs w:val="28"/>
          <w:vertAlign w:val="superscript"/>
          <w:lang w:bidi="ar-IQ"/>
        </w:rPr>
        <w:t>o</w:t>
      </w:r>
      <w:r>
        <w:rPr>
          <w:b/>
          <w:bCs/>
          <w:i/>
          <w:iCs/>
          <w:sz w:val="28"/>
          <w:szCs w:val="28"/>
          <w:lang w:bidi="ar-IQ"/>
        </w:rPr>
        <w:t>C</w:t>
      </w:r>
      <w:r>
        <w:rPr>
          <w:sz w:val="28"/>
          <w:szCs w:val="28"/>
          <w:lang w:bidi="ar-IQ"/>
        </w:rPr>
        <w:t xml:space="preserve">. Calculate the </w:t>
      </w:r>
      <w:r w:rsidRPr="002D20A3">
        <w:rPr>
          <w:b/>
          <w:bCs/>
          <w:i/>
          <w:iCs/>
          <w:sz w:val="28"/>
          <w:szCs w:val="28"/>
          <w:lang w:bidi="ar-IQ"/>
        </w:rPr>
        <w:t>NPSHA</w:t>
      </w:r>
      <w:r>
        <w:rPr>
          <w:sz w:val="28"/>
          <w:szCs w:val="28"/>
          <w:lang w:bidi="ar-IQ"/>
        </w:rPr>
        <w:t xml:space="preserve"> at the pump inlet in the field installation. Evaluate the suction head that must be used in the factory test to duplicate field suction conditions.</w:t>
      </w:r>
    </w:p>
    <w:p w:rsidR="00332AA9" w:rsidRDefault="00332AA9" w:rsidP="00332AA9">
      <w:pPr>
        <w:bidi w:val="0"/>
        <w:jc w:val="lowKashida"/>
        <w:rPr>
          <w:sz w:val="28"/>
          <w:szCs w:val="28"/>
          <w:lang w:bidi="ar-IQ"/>
        </w:rPr>
      </w:pPr>
    </w:p>
    <w:p w:rsidR="00332AA9" w:rsidRPr="0032405B" w:rsidRDefault="00332AA9" w:rsidP="00332AA9">
      <w:pPr>
        <w:bidi w:val="0"/>
        <w:jc w:val="lowKashida"/>
        <w:rPr>
          <w:b/>
          <w:bCs/>
          <w:i/>
          <w:iCs/>
          <w:color w:val="0000FF"/>
          <w:sz w:val="28"/>
          <w:szCs w:val="28"/>
          <w:lang w:bidi="ar-IQ"/>
        </w:rPr>
      </w:pPr>
      <w:r w:rsidRPr="0032405B">
        <w:rPr>
          <w:b/>
          <w:bCs/>
          <w:i/>
          <w:iCs/>
          <w:color w:val="0000FF"/>
          <w:sz w:val="28"/>
          <w:szCs w:val="28"/>
          <w:lang w:bidi="ar-IQ"/>
        </w:rPr>
        <w:t>Solution:</w:t>
      </w:r>
    </w:p>
    <w:p w:rsidR="00332AA9" w:rsidRDefault="00332AA9" w:rsidP="00332AA9">
      <w:pPr>
        <w:bidi w:val="0"/>
        <w:jc w:val="lowKashida"/>
        <w:rPr>
          <w:sz w:val="28"/>
          <w:szCs w:val="28"/>
          <w:lang w:bidi="ar-IQ"/>
        </w:rPr>
      </w:pPr>
      <w:r w:rsidRPr="00381915">
        <w:rPr>
          <w:sz w:val="28"/>
          <w:szCs w:val="28"/>
          <w:lang w:bidi="ar-IQ"/>
        </w:rPr>
        <w:t>Since NPSH is defined as:</w:t>
      </w:r>
    </w:p>
    <w:p w:rsidR="00332AA9" w:rsidRPr="00381915" w:rsidRDefault="00332AA9" w:rsidP="00332AA9">
      <w:pPr>
        <w:bidi w:val="0"/>
        <w:jc w:val="lowKashida"/>
        <w:rPr>
          <w:sz w:val="28"/>
          <w:szCs w:val="28"/>
          <w:lang w:bidi="ar-IQ"/>
        </w:rPr>
      </w:pPr>
      <w:r w:rsidRPr="00381915">
        <w:rPr>
          <w:position w:val="-28"/>
          <w:sz w:val="28"/>
          <w:szCs w:val="28"/>
          <w:lang w:bidi="ar-IQ"/>
        </w:rPr>
        <w:object w:dxaOrig="3840" w:dyaOrig="700">
          <v:shape id="_x0000_i1096" type="#_x0000_t75" style="width:192pt;height:35.25pt" o:ole="">
            <v:imagedata r:id="rId163" o:title=""/>
          </v:shape>
          <o:OLEObject Type="Embed" ProgID="Equation.3" ShapeID="_x0000_i1096" DrawAspect="Content" ObjectID="_1590334342" r:id="rId164"/>
        </w:object>
      </w:r>
    </w:p>
    <w:p w:rsidR="00332AA9" w:rsidRDefault="00332AA9" w:rsidP="00332AA9">
      <w:pPr>
        <w:bidi w:val="0"/>
        <w:jc w:val="lowKashida"/>
        <w:rPr>
          <w:sz w:val="28"/>
          <w:szCs w:val="28"/>
          <w:lang w:bidi="ar-IQ"/>
        </w:rPr>
      </w:pPr>
      <w:r w:rsidRPr="00D27531">
        <w:rPr>
          <w:sz w:val="28"/>
          <w:szCs w:val="28"/>
          <w:lang w:bidi="ar-IQ"/>
        </w:rPr>
        <w:t>If</w:t>
      </w:r>
      <w:r>
        <w:rPr>
          <w:sz w:val="28"/>
          <w:szCs w:val="28"/>
          <w:lang w:bidi="ar-IQ"/>
        </w:rPr>
        <w:t xml:space="preserve"> we neglect the head losses then the above equation becomes:</w:t>
      </w:r>
    </w:p>
    <w:p w:rsidR="00332AA9" w:rsidRPr="00D27531" w:rsidRDefault="00332AA9" w:rsidP="00332AA9">
      <w:pPr>
        <w:bidi w:val="0"/>
        <w:jc w:val="lowKashida"/>
        <w:rPr>
          <w:sz w:val="28"/>
          <w:szCs w:val="28"/>
          <w:lang w:bidi="ar-IQ"/>
        </w:rPr>
      </w:pPr>
      <w:r w:rsidRPr="00381915">
        <w:rPr>
          <w:position w:val="-28"/>
          <w:sz w:val="28"/>
          <w:szCs w:val="28"/>
          <w:lang w:bidi="ar-IQ"/>
        </w:rPr>
        <w:object w:dxaOrig="3820" w:dyaOrig="700">
          <v:shape id="_x0000_i1097" type="#_x0000_t75" style="width:191.25pt;height:35.25pt" o:ole="">
            <v:imagedata r:id="rId165" o:title=""/>
          </v:shape>
          <o:OLEObject Type="Embed" ProgID="Equation.3" ShapeID="_x0000_i1097" DrawAspect="Content" ObjectID="_1590334343" r:id="rId166"/>
        </w:object>
      </w:r>
    </w:p>
    <w:p w:rsidR="00332AA9" w:rsidRDefault="00332AA9" w:rsidP="00332AA9">
      <w:pPr>
        <w:bidi w:val="0"/>
        <w:jc w:val="lowKashida"/>
        <w:rPr>
          <w:b/>
          <w:bCs/>
          <w:i/>
          <w:iCs/>
          <w:color w:val="FF0000"/>
          <w:sz w:val="28"/>
          <w:szCs w:val="28"/>
          <w:lang w:bidi="ar-IQ"/>
        </w:rPr>
      </w:pPr>
      <w:r w:rsidRPr="00AE44DC">
        <w:rPr>
          <w:b/>
          <w:bCs/>
          <w:i/>
          <w:iCs/>
          <w:color w:val="FF0000"/>
          <w:position w:val="-66"/>
          <w:sz w:val="28"/>
          <w:szCs w:val="28"/>
          <w:lang w:bidi="ar-IQ"/>
        </w:rPr>
        <w:object w:dxaOrig="4080" w:dyaOrig="1440">
          <v:shape id="_x0000_i1098" type="#_x0000_t75" style="width:204pt;height:1in" o:ole="">
            <v:imagedata r:id="rId167" o:title=""/>
          </v:shape>
          <o:OLEObject Type="Embed" ProgID="Equation.3" ShapeID="_x0000_i1098" DrawAspect="Content" ObjectID="_1590334344" r:id="rId168"/>
        </w:object>
      </w:r>
    </w:p>
    <w:p w:rsidR="00332AA9" w:rsidRDefault="00332AA9" w:rsidP="00332AA9">
      <w:pPr>
        <w:bidi w:val="0"/>
        <w:jc w:val="lowKashida"/>
        <w:rPr>
          <w:b/>
          <w:bCs/>
          <w:i/>
          <w:iCs/>
          <w:color w:val="FF0000"/>
          <w:sz w:val="28"/>
          <w:szCs w:val="28"/>
          <w:lang w:bidi="ar-IQ"/>
        </w:rPr>
      </w:pPr>
      <w:r w:rsidRPr="007D0431">
        <w:rPr>
          <w:b/>
          <w:bCs/>
          <w:i/>
          <w:iCs/>
          <w:color w:val="FF0000"/>
          <w:position w:val="-78"/>
          <w:sz w:val="28"/>
          <w:szCs w:val="28"/>
          <w:lang w:bidi="ar-IQ"/>
        </w:rPr>
        <w:object w:dxaOrig="4220" w:dyaOrig="1700">
          <v:shape id="_x0000_i1099" type="#_x0000_t75" style="width:210.75pt;height:84.75pt" o:ole="">
            <v:imagedata r:id="rId169" o:title=""/>
          </v:shape>
          <o:OLEObject Type="Embed" ProgID="Equation.3" ShapeID="_x0000_i1099" DrawAspect="Content" ObjectID="_1590334345" r:id="rId170"/>
        </w:object>
      </w:r>
    </w:p>
    <w:p w:rsidR="00332AA9" w:rsidRDefault="00332AA9" w:rsidP="00332AA9">
      <w:pPr>
        <w:bidi w:val="0"/>
        <w:jc w:val="lowKashida"/>
        <w:rPr>
          <w:b/>
          <w:bCs/>
          <w:i/>
          <w:iCs/>
          <w:color w:val="FF0000"/>
          <w:sz w:val="28"/>
          <w:szCs w:val="28"/>
          <w:lang w:bidi="ar-IQ"/>
        </w:rPr>
      </w:pPr>
    </w:p>
    <w:p w:rsidR="00332AA9" w:rsidRDefault="00332AA9" w:rsidP="00332AA9">
      <w:pPr>
        <w:bidi w:val="0"/>
        <w:jc w:val="lowKashida"/>
        <w:rPr>
          <w:sz w:val="28"/>
          <w:szCs w:val="28"/>
          <w:lang w:bidi="ar-IQ"/>
        </w:rPr>
      </w:pPr>
      <w:r w:rsidRPr="00AE44DC">
        <w:rPr>
          <w:position w:val="-28"/>
          <w:sz w:val="28"/>
          <w:szCs w:val="28"/>
          <w:lang w:bidi="ar-IQ"/>
        </w:rPr>
        <w:object w:dxaOrig="4040" w:dyaOrig="680">
          <v:shape id="_x0000_i1100" type="#_x0000_t75" style="width:201.75pt;height:33.75pt" o:ole="">
            <v:imagedata r:id="rId171" o:title=""/>
          </v:shape>
          <o:OLEObject Type="Embed" ProgID="Equation.3" ShapeID="_x0000_i1100" DrawAspect="Content" ObjectID="_1590334346" r:id="rId172"/>
        </w:object>
      </w:r>
    </w:p>
    <w:p w:rsidR="00332AA9" w:rsidRPr="007D0431" w:rsidRDefault="00332AA9" w:rsidP="00332AA9">
      <w:pPr>
        <w:bidi w:val="0"/>
        <w:jc w:val="lowKashida"/>
        <w:rPr>
          <w:b/>
          <w:bCs/>
          <w:i/>
          <w:iCs/>
          <w:color w:val="FF0000"/>
          <w:sz w:val="28"/>
          <w:szCs w:val="28"/>
          <w:lang w:bidi="ar-IQ"/>
        </w:rPr>
      </w:pPr>
      <w:r w:rsidRPr="007D0431">
        <w:rPr>
          <w:sz w:val="28"/>
          <w:szCs w:val="28"/>
          <w:lang w:bidi="ar-IQ"/>
        </w:rPr>
        <w:t>Since</w:t>
      </w:r>
      <w:r>
        <w:rPr>
          <w:b/>
          <w:bCs/>
          <w:i/>
          <w:iCs/>
          <w:color w:val="FF0000"/>
          <w:sz w:val="28"/>
          <w:szCs w:val="28"/>
          <w:lang w:bidi="ar-IQ"/>
        </w:rPr>
        <w:t xml:space="preserve"> </w:t>
      </w:r>
      <w:r w:rsidRPr="007D0431">
        <w:rPr>
          <w:sz w:val="28"/>
          <w:szCs w:val="28"/>
          <w:lang w:bidi="ar-IQ"/>
        </w:rPr>
        <w:t xml:space="preserve">the pump above the gage pressure so, </w:t>
      </w:r>
      <w:r w:rsidRPr="007D0431">
        <w:rPr>
          <w:b/>
          <w:bCs/>
          <w:i/>
          <w:iCs/>
          <w:sz w:val="28"/>
          <w:szCs w:val="28"/>
          <w:lang w:bidi="ar-IQ"/>
        </w:rPr>
        <w:t>H</w:t>
      </w:r>
      <w:r w:rsidRPr="007D0431">
        <w:rPr>
          <w:b/>
          <w:bCs/>
          <w:i/>
          <w:iCs/>
          <w:sz w:val="28"/>
          <w:szCs w:val="28"/>
          <w:vertAlign w:val="subscript"/>
          <w:lang w:bidi="ar-IQ"/>
        </w:rPr>
        <w:t>e</w:t>
      </w:r>
      <w:r w:rsidRPr="007D0431">
        <w:rPr>
          <w:b/>
          <w:bCs/>
          <w:i/>
          <w:iCs/>
          <w:sz w:val="28"/>
          <w:szCs w:val="28"/>
          <w:lang w:bidi="ar-IQ"/>
        </w:rPr>
        <w:t>=-</w:t>
      </w:r>
      <w:smartTag w:uri="urn:schemas-microsoft-com:office:smarttags" w:element="metricconverter">
        <w:smartTagPr>
          <w:attr w:name="ProductID" w:val="1.5 m"/>
        </w:smartTagPr>
        <w:r w:rsidRPr="007D0431">
          <w:rPr>
            <w:b/>
            <w:bCs/>
            <w:i/>
            <w:iCs/>
            <w:sz w:val="28"/>
            <w:szCs w:val="28"/>
            <w:lang w:bidi="ar-IQ"/>
          </w:rPr>
          <w:t>1.5 m</w:t>
        </w:r>
      </w:smartTag>
      <w:r w:rsidRPr="007D0431">
        <w:rPr>
          <w:b/>
          <w:bCs/>
          <w:i/>
          <w:iCs/>
          <w:color w:val="FF0000"/>
          <w:sz w:val="28"/>
          <w:szCs w:val="28"/>
          <w:lang w:bidi="ar-IQ"/>
        </w:rPr>
        <w:t xml:space="preserve"> </w:t>
      </w:r>
    </w:p>
    <w:p w:rsidR="00332AA9" w:rsidRDefault="00332AA9" w:rsidP="00332AA9">
      <w:pPr>
        <w:bidi w:val="0"/>
        <w:jc w:val="lowKashida"/>
        <w:rPr>
          <w:b/>
          <w:bCs/>
          <w:i/>
          <w:iCs/>
          <w:color w:val="FF0000"/>
          <w:sz w:val="28"/>
          <w:szCs w:val="28"/>
          <w:lang w:bidi="ar-IQ"/>
        </w:rPr>
      </w:pPr>
      <w:r w:rsidRPr="007D0431">
        <w:rPr>
          <w:b/>
          <w:bCs/>
          <w:i/>
          <w:iCs/>
          <w:color w:val="FF0000"/>
          <w:position w:val="-10"/>
          <w:sz w:val="28"/>
          <w:szCs w:val="28"/>
          <w:lang w:bidi="ar-IQ"/>
        </w:rPr>
        <w:object w:dxaOrig="6640" w:dyaOrig="320">
          <v:shape id="_x0000_i1101" type="#_x0000_t75" style="width:332.25pt;height:15.75pt" o:ole="">
            <v:imagedata r:id="rId173" o:title=""/>
          </v:shape>
          <o:OLEObject Type="Embed" ProgID="Equation.3" ShapeID="_x0000_i1101" DrawAspect="Content" ObjectID="_1590334347" r:id="rId174"/>
        </w:object>
      </w:r>
    </w:p>
    <w:p w:rsidR="00332AA9" w:rsidRDefault="00332AA9" w:rsidP="00332AA9">
      <w:pPr>
        <w:bidi w:val="0"/>
        <w:jc w:val="lowKashida"/>
        <w:rPr>
          <w:sz w:val="28"/>
          <w:szCs w:val="28"/>
          <w:lang w:bidi="ar-IQ"/>
        </w:rPr>
      </w:pPr>
      <w:r w:rsidRPr="00AE44DC">
        <w:rPr>
          <w:sz w:val="28"/>
          <w:szCs w:val="28"/>
          <w:lang w:bidi="ar-IQ"/>
        </w:rPr>
        <w:t>In the lab</w:t>
      </w:r>
      <w:r>
        <w:rPr>
          <w:sz w:val="28"/>
          <w:szCs w:val="28"/>
          <w:lang w:bidi="ar-IQ"/>
        </w:rPr>
        <w:t xml:space="preserve">oratory, the </w:t>
      </w:r>
      <w:proofErr w:type="spellStart"/>
      <w:r w:rsidRPr="00F65B51">
        <w:rPr>
          <w:b/>
          <w:bCs/>
          <w:i/>
          <w:iCs/>
          <w:sz w:val="28"/>
          <w:szCs w:val="28"/>
          <w:lang w:bidi="ar-IQ"/>
        </w:rPr>
        <w:t>NPSHa</w:t>
      </w:r>
      <w:proofErr w:type="spellEnd"/>
      <w:r>
        <w:rPr>
          <w:sz w:val="28"/>
          <w:szCs w:val="28"/>
          <w:lang w:bidi="ar-IQ"/>
        </w:rPr>
        <w:t xml:space="preserve"> must be the same. Thus, since </w:t>
      </w:r>
    </w:p>
    <w:p w:rsidR="00332AA9" w:rsidRPr="00AE44DC" w:rsidRDefault="00332AA9" w:rsidP="00332AA9">
      <w:pPr>
        <w:bidi w:val="0"/>
        <w:jc w:val="lowKashida"/>
        <w:rPr>
          <w:b/>
          <w:bCs/>
          <w:i/>
          <w:iCs/>
        </w:rPr>
      </w:pPr>
      <w:proofErr w:type="spellStart"/>
      <w:r w:rsidRPr="00AE44DC">
        <w:rPr>
          <w:b/>
          <w:bCs/>
          <w:i/>
          <w:iCs/>
          <w:sz w:val="28"/>
          <w:szCs w:val="28"/>
          <w:lang w:bidi="ar-IQ"/>
        </w:rPr>
        <w:t>P</w:t>
      </w:r>
      <w:r w:rsidRPr="00AE44DC">
        <w:rPr>
          <w:b/>
          <w:bCs/>
          <w:i/>
          <w:iCs/>
          <w:sz w:val="28"/>
          <w:szCs w:val="28"/>
          <w:vertAlign w:val="subscript"/>
          <w:lang w:bidi="ar-IQ"/>
        </w:rPr>
        <w:t>v</w:t>
      </w:r>
      <w:proofErr w:type="spellEnd"/>
      <w:r w:rsidRPr="005053E9">
        <w:rPr>
          <w:b/>
          <w:bCs/>
          <w:i/>
          <w:iCs/>
          <w:sz w:val="28"/>
          <w:szCs w:val="28"/>
          <w:lang w:bidi="ar-IQ"/>
        </w:rPr>
        <w:t>=</w:t>
      </w:r>
      <w:r w:rsidRPr="00AE44DC">
        <w:rPr>
          <w:b/>
          <w:bCs/>
          <w:i/>
          <w:iCs/>
          <w:sz w:val="28"/>
          <w:szCs w:val="28"/>
          <w:lang w:bidi="ar-IQ"/>
        </w:rPr>
        <w:t xml:space="preserve"> 3.528 </w:t>
      </w:r>
      <w:proofErr w:type="spellStart"/>
      <w:r w:rsidRPr="00AE44DC">
        <w:rPr>
          <w:b/>
          <w:bCs/>
          <w:i/>
          <w:iCs/>
          <w:sz w:val="28"/>
          <w:szCs w:val="28"/>
          <w:lang w:bidi="ar-IQ"/>
        </w:rPr>
        <w:t>Kpa</w:t>
      </w:r>
      <w:proofErr w:type="spellEnd"/>
      <w:r>
        <w:rPr>
          <w:b/>
          <w:bCs/>
          <w:i/>
          <w:iCs/>
          <w:sz w:val="28"/>
          <w:szCs w:val="28"/>
          <w:lang w:bidi="ar-IQ"/>
        </w:rPr>
        <w:t>, at 26.66</w:t>
      </w:r>
      <w:r w:rsidRPr="00AE44DC">
        <w:rPr>
          <w:b/>
          <w:bCs/>
          <w:i/>
          <w:iCs/>
          <w:sz w:val="28"/>
          <w:szCs w:val="28"/>
          <w:vertAlign w:val="superscript"/>
          <w:lang w:bidi="ar-IQ"/>
        </w:rPr>
        <w:t>o</w:t>
      </w:r>
      <w:r>
        <w:rPr>
          <w:b/>
          <w:bCs/>
          <w:i/>
          <w:iCs/>
          <w:sz w:val="28"/>
          <w:szCs w:val="28"/>
          <w:lang w:bidi="ar-IQ"/>
        </w:rPr>
        <w:t>C,</w:t>
      </w:r>
      <w:r w:rsidRPr="00AE44DC">
        <w:rPr>
          <w:b/>
          <w:bCs/>
          <w:i/>
          <w:iCs/>
          <w:position w:val="-28"/>
        </w:rPr>
        <w:object w:dxaOrig="3680" w:dyaOrig="680">
          <v:shape id="_x0000_i1102" type="#_x0000_t75" style="width:183.75pt;height:33.75pt" o:ole="">
            <v:imagedata r:id="rId175" o:title=""/>
          </v:shape>
          <o:OLEObject Type="Embed" ProgID="Equation.3" ShapeID="_x0000_i1102" DrawAspect="Content" ObjectID="_1590334348" r:id="rId176"/>
        </w:object>
      </w:r>
    </w:p>
    <w:p w:rsidR="00332AA9" w:rsidRPr="00AE44DC" w:rsidRDefault="00332AA9" w:rsidP="00332AA9">
      <w:pPr>
        <w:bidi w:val="0"/>
        <w:jc w:val="lowKashida"/>
        <w:rPr>
          <w:sz w:val="28"/>
          <w:szCs w:val="28"/>
          <w:lang w:bidi="ar-IQ"/>
        </w:rPr>
      </w:pPr>
      <w:r w:rsidRPr="008C55F4">
        <w:rPr>
          <w:position w:val="-30"/>
          <w:sz w:val="28"/>
          <w:szCs w:val="28"/>
          <w:lang w:bidi="ar-IQ"/>
        </w:rPr>
        <w:object w:dxaOrig="5840" w:dyaOrig="740">
          <v:shape id="_x0000_i1103" type="#_x0000_t75" style="width:291.75pt;height:36.75pt" o:ole="">
            <v:imagedata r:id="rId177" o:title=""/>
          </v:shape>
          <o:OLEObject Type="Embed" ProgID="Equation.3" ShapeID="_x0000_i1103" DrawAspect="Content" ObjectID="_1590334349" r:id="rId178"/>
        </w:object>
      </w:r>
      <w:r>
        <w:rPr>
          <w:sz w:val="28"/>
          <w:szCs w:val="28"/>
          <w:lang w:bidi="ar-IQ"/>
        </w:rPr>
        <w:t xml:space="preserve">  </w:t>
      </w:r>
    </w:p>
    <w:p w:rsidR="00332AA9" w:rsidRDefault="00332AA9" w:rsidP="00332AA9">
      <w:pPr>
        <w:bidi w:val="0"/>
        <w:jc w:val="lowKashida"/>
        <w:rPr>
          <w:b/>
          <w:bCs/>
          <w:i/>
          <w:iCs/>
          <w:color w:val="FF0000"/>
          <w:sz w:val="28"/>
          <w:szCs w:val="28"/>
          <w:lang w:bidi="ar-IQ"/>
        </w:rPr>
      </w:pPr>
      <w:r w:rsidRPr="008C55F4">
        <w:rPr>
          <w:b/>
          <w:bCs/>
          <w:i/>
          <w:iCs/>
          <w:color w:val="FF0000"/>
          <w:position w:val="-32"/>
          <w:sz w:val="28"/>
          <w:szCs w:val="28"/>
          <w:lang w:bidi="ar-IQ"/>
        </w:rPr>
        <w:object w:dxaOrig="5060" w:dyaOrig="760">
          <v:shape id="_x0000_i1104" type="#_x0000_t75" style="width:252.75pt;height:38.25pt" o:ole="">
            <v:imagedata r:id="rId179" o:title=""/>
          </v:shape>
          <o:OLEObject Type="Embed" ProgID="Equation.3" ShapeID="_x0000_i1104" DrawAspect="Content" ObjectID="_1590334350" r:id="rId180"/>
        </w:object>
      </w:r>
    </w:p>
    <w:p w:rsidR="00332AA9" w:rsidRDefault="00332AA9" w:rsidP="00332AA9">
      <w:pPr>
        <w:bidi w:val="0"/>
        <w:jc w:val="lowKashida"/>
        <w:rPr>
          <w:sz w:val="28"/>
          <w:szCs w:val="28"/>
          <w:lang w:bidi="ar-IQ"/>
        </w:rPr>
      </w:pPr>
      <w:r w:rsidRPr="008C55F4">
        <w:rPr>
          <w:sz w:val="28"/>
          <w:szCs w:val="28"/>
          <w:lang w:bidi="ar-IQ"/>
        </w:rPr>
        <w:t xml:space="preserve">Can </w:t>
      </w:r>
      <w:r>
        <w:rPr>
          <w:sz w:val="28"/>
          <w:szCs w:val="28"/>
          <w:lang w:bidi="ar-IQ"/>
        </w:rPr>
        <w:t xml:space="preserve">be expressed in </w:t>
      </w:r>
      <w:proofErr w:type="spellStart"/>
      <w:r>
        <w:rPr>
          <w:sz w:val="28"/>
          <w:szCs w:val="28"/>
          <w:lang w:bidi="ar-IQ"/>
        </w:rPr>
        <w:t>Kpa</w:t>
      </w:r>
      <w:proofErr w:type="spellEnd"/>
    </w:p>
    <w:p w:rsidR="00332AA9" w:rsidRDefault="00332AA9" w:rsidP="00332AA9">
      <w:pPr>
        <w:bidi w:val="0"/>
        <w:jc w:val="lowKashida"/>
        <w:rPr>
          <w:sz w:val="28"/>
          <w:szCs w:val="28"/>
          <w:lang w:bidi="ar-IQ"/>
        </w:rPr>
      </w:pPr>
      <w:r w:rsidRPr="008C55F4">
        <w:rPr>
          <w:position w:val="-14"/>
          <w:sz w:val="28"/>
          <w:szCs w:val="28"/>
          <w:lang w:bidi="ar-IQ"/>
        </w:rPr>
        <w:object w:dxaOrig="5200" w:dyaOrig="380">
          <v:shape id="_x0000_i1105" type="#_x0000_t75" style="width:260.25pt;height:18.75pt" o:ole="">
            <v:imagedata r:id="rId181" o:title=""/>
          </v:shape>
          <o:OLEObject Type="Embed" ProgID="Equation.3" ShapeID="_x0000_i1105" DrawAspect="Content" ObjectID="_1590334351" r:id="rId182"/>
        </w:object>
      </w:r>
    </w:p>
    <w:p w:rsidR="00332AA9" w:rsidRDefault="00332AA9" w:rsidP="00332AA9">
      <w:pPr>
        <w:bidi w:val="0"/>
        <w:jc w:val="lowKashida"/>
        <w:rPr>
          <w:sz w:val="28"/>
          <w:szCs w:val="28"/>
          <w:lang w:bidi="ar-IQ"/>
        </w:rPr>
      </w:pPr>
    </w:p>
    <w:p w:rsidR="00332AA9" w:rsidRDefault="00332AA9" w:rsidP="00332AA9">
      <w:pPr>
        <w:bidi w:val="0"/>
        <w:jc w:val="lowKashida"/>
        <w:rPr>
          <w:sz w:val="28"/>
          <w:szCs w:val="28"/>
          <w:lang w:bidi="ar-IQ"/>
        </w:rPr>
      </w:pPr>
    </w:p>
    <w:p w:rsidR="00332AA9" w:rsidRDefault="00332AA9" w:rsidP="00332AA9">
      <w:pPr>
        <w:bidi w:val="0"/>
        <w:jc w:val="lowKashida"/>
        <w:rPr>
          <w:sz w:val="28"/>
          <w:szCs w:val="28"/>
          <w:lang w:bidi="ar-IQ"/>
        </w:rPr>
      </w:pPr>
    </w:p>
    <w:p w:rsidR="00332AA9" w:rsidRDefault="00332AA9" w:rsidP="00332AA9">
      <w:pPr>
        <w:bidi w:val="0"/>
        <w:jc w:val="lowKashida"/>
        <w:rPr>
          <w:sz w:val="28"/>
          <w:szCs w:val="28"/>
          <w:lang w:bidi="ar-IQ"/>
        </w:rPr>
      </w:pPr>
    </w:p>
    <w:p w:rsidR="00332AA9" w:rsidRDefault="00332AA9" w:rsidP="00332AA9">
      <w:pPr>
        <w:bidi w:val="0"/>
        <w:jc w:val="lowKashida"/>
        <w:rPr>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p>
    <w:p w:rsidR="00332AA9" w:rsidRDefault="00332AA9" w:rsidP="00332AA9">
      <w:pPr>
        <w:bidi w:val="0"/>
        <w:jc w:val="lowKashida"/>
        <w:rPr>
          <w:b/>
          <w:bCs/>
          <w:i/>
          <w:iCs/>
          <w:color w:val="0000FF"/>
          <w:sz w:val="28"/>
          <w:szCs w:val="28"/>
          <w:lang w:bidi="ar-IQ"/>
        </w:rPr>
      </w:pPr>
      <w:r w:rsidRPr="0032405B">
        <w:rPr>
          <w:b/>
          <w:bCs/>
          <w:i/>
          <w:iCs/>
          <w:color w:val="0000FF"/>
          <w:sz w:val="28"/>
          <w:szCs w:val="28"/>
          <w:lang w:bidi="ar-IQ"/>
        </w:rPr>
        <w:t>Problems:</w:t>
      </w:r>
    </w:p>
    <w:p w:rsidR="00332AA9" w:rsidRPr="0032405B" w:rsidRDefault="00332AA9" w:rsidP="00332AA9">
      <w:pPr>
        <w:bidi w:val="0"/>
        <w:jc w:val="lowKashida"/>
        <w:rPr>
          <w:b/>
          <w:bCs/>
          <w:i/>
          <w:iCs/>
          <w:color w:val="0000FF"/>
          <w:sz w:val="28"/>
          <w:szCs w:val="28"/>
          <w:lang w:bidi="ar-IQ"/>
        </w:rPr>
      </w:pPr>
    </w:p>
    <w:p w:rsidR="00332AA9" w:rsidRPr="0032405B" w:rsidRDefault="00332AA9" w:rsidP="00332AA9">
      <w:pPr>
        <w:bidi w:val="0"/>
        <w:jc w:val="lowKashida"/>
        <w:rPr>
          <w:b/>
          <w:bCs/>
          <w:i/>
          <w:iCs/>
          <w:color w:val="0000FF"/>
          <w:sz w:val="28"/>
          <w:szCs w:val="28"/>
          <w:lang w:bidi="ar-IQ"/>
        </w:rPr>
      </w:pPr>
      <w:r w:rsidRPr="0032405B">
        <w:rPr>
          <w:b/>
          <w:bCs/>
          <w:i/>
          <w:iCs/>
          <w:color w:val="0000FF"/>
          <w:sz w:val="28"/>
          <w:szCs w:val="28"/>
          <w:lang w:bidi="ar-IQ"/>
        </w:rPr>
        <w:t xml:space="preserve">Q5-1: </w:t>
      </w:r>
    </w:p>
    <w:p w:rsidR="00332AA9" w:rsidRDefault="00332AA9" w:rsidP="00332AA9">
      <w:pPr>
        <w:bidi w:val="0"/>
        <w:ind w:firstLine="720"/>
        <w:jc w:val="lowKashida"/>
        <w:rPr>
          <w:sz w:val="28"/>
          <w:szCs w:val="28"/>
          <w:lang w:bidi="ar-IQ"/>
        </w:rPr>
      </w:pPr>
      <w:r>
        <w:rPr>
          <w:sz w:val="28"/>
          <w:szCs w:val="28"/>
          <w:lang w:bidi="ar-IQ"/>
        </w:rPr>
        <w:t xml:space="preserve">A </w:t>
      </w:r>
      <w:r w:rsidRPr="0008008C">
        <w:rPr>
          <w:b/>
          <w:bCs/>
          <w:i/>
          <w:iCs/>
          <w:sz w:val="28"/>
          <w:szCs w:val="28"/>
          <w:lang w:bidi="ar-IQ"/>
        </w:rPr>
        <w:t>2.5</w:t>
      </w:r>
      <w:r>
        <w:rPr>
          <w:sz w:val="28"/>
          <w:szCs w:val="28"/>
          <w:lang w:bidi="ar-IQ"/>
        </w:rPr>
        <w:t xml:space="preserve"> (nominal)</w:t>
      </w:r>
      <w:r w:rsidRPr="0008008C">
        <w:rPr>
          <w:b/>
          <w:bCs/>
          <w:i/>
          <w:iCs/>
          <w:sz w:val="28"/>
          <w:szCs w:val="28"/>
          <w:lang w:bidi="ar-IQ"/>
        </w:rPr>
        <w:t>in.</w:t>
      </w:r>
      <w:r>
        <w:rPr>
          <w:sz w:val="28"/>
          <w:szCs w:val="28"/>
          <w:lang w:bidi="ar-IQ"/>
        </w:rPr>
        <w:t xml:space="preserve"> pipeline conveying water contains </w:t>
      </w:r>
      <w:smartTag w:uri="urn:schemas-microsoft-com:office:smarttags" w:element="metricconverter">
        <w:smartTagPr>
          <w:attr w:name="ProductID" w:val="290 ft"/>
        </w:smartTagPr>
        <w:r w:rsidRPr="0008008C">
          <w:rPr>
            <w:b/>
            <w:bCs/>
            <w:i/>
            <w:iCs/>
            <w:sz w:val="28"/>
            <w:szCs w:val="28"/>
            <w:lang w:bidi="ar-IQ"/>
          </w:rPr>
          <w:t xml:space="preserve">290 </w:t>
        </w:r>
        <w:proofErr w:type="spellStart"/>
        <w:r w:rsidRPr="0008008C">
          <w:rPr>
            <w:b/>
            <w:bCs/>
            <w:i/>
            <w:iCs/>
            <w:sz w:val="28"/>
            <w:szCs w:val="28"/>
            <w:lang w:bidi="ar-IQ"/>
          </w:rPr>
          <w:t>ft</w:t>
        </w:r>
      </w:smartTag>
      <w:proofErr w:type="spellEnd"/>
      <w:r>
        <w:rPr>
          <w:sz w:val="28"/>
          <w:szCs w:val="28"/>
          <w:lang w:bidi="ar-IQ"/>
        </w:rPr>
        <w:t xml:space="preserve"> of straight galvanized pipe, </w:t>
      </w:r>
      <w:r w:rsidRPr="0008008C">
        <w:rPr>
          <w:b/>
          <w:bCs/>
          <w:i/>
          <w:iCs/>
          <w:sz w:val="28"/>
          <w:szCs w:val="28"/>
          <w:lang w:bidi="ar-IQ"/>
        </w:rPr>
        <w:t>2</w:t>
      </w:r>
      <w:r>
        <w:rPr>
          <w:sz w:val="28"/>
          <w:szCs w:val="28"/>
          <w:lang w:bidi="ar-IQ"/>
        </w:rPr>
        <w:t xml:space="preserve"> fully open gate valves, </w:t>
      </w:r>
      <w:r w:rsidRPr="0008008C">
        <w:rPr>
          <w:b/>
          <w:bCs/>
          <w:i/>
          <w:iCs/>
          <w:sz w:val="28"/>
          <w:szCs w:val="28"/>
          <w:lang w:bidi="ar-IQ"/>
        </w:rPr>
        <w:t>1</w:t>
      </w:r>
      <w:r>
        <w:rPr>
          <w:sz w:val="28"/>
          <w:szCs w:val="28"/>
          <w:lang w:bidi="ar-IQ"/>
        </w:rPr>
        <w:t xml:space="preserve"> fully open angle valve, </w:t>
      </w:r>
      <w:r w:rsidRPr="0008008C">
        <w:rPr>
          <w:b/>
          <w:bCs/>
          <w:i/>
          <w:iCs/>
          <w:sz w:val="28"/>
          <w:szCs w:val="28"/>
          <w:lang w:bidi="ar-IQ"/>
        </w:rPr>
        <w:t>7</w:t>
      </w:r>
      <w:r>
        <w:rPr>
          <w:sz w:val="28"/>
          <w:szCs w:val="28"/>
          <w:lang w:bidi="ar-IQ"/>
        </w:rPr>
        <w:t xml:space="preserve"> standard 90</w:t>
      </w:r>
      <w:r>
        <w:rPr>
          <w:sz w:val="28"/>
          <w:szCs w:val="28"/>
          <w:vertAlign w:val="superscript"/>
          <w:lang w:bidi="ar-IQ"/>
        </w:rPr>
        <w:t>o</w:t>
      </w:r>
      <w:r>
        <w:rPr>
          <w:sz w:val="28"/>
          <w:szCs w:val="28"/>
          <w:lang w:bidi="ar-IQ"/>
        </w:rPr>
        <w:t xml:space="preserve"> elbows, </w:t>
      </w:r>
      <w:r w:rsidRPr="0008008C">
        <w:rPr>
          <w:b/>
          <w:bCs/>
          <w:i/>
          <w:iCs/>
          <w:sz w:val="28"/>
          <w:szCs w:val="28"/>
          <w:lang w:bidi="ar-IQ"/>
        </w:rPr>
        <w:t>1</w:t>
      </w:r>
      <w:r>
        <w:rPr>
          <w:sz w:val="28"/>
          <w:szCs w:val="28"/>
          <w:lang w:bidi="ar-IQ"/>
        </w:rPr>
        <w:t xml:space="preserve"> square-edged entrance from a reservoir, and </w:t>
      </w:r>
      <w:r w:rsidRPr="0008008C">
        <w:rPr>
          <w:b/>
          <w:bCs/>
          <w:i/>
          <w:iCs/>
          <w:sz w:val="28"/>
          <w:szCs w:val="28"/>
          <w:lang w:bidi="ar-IQ"/>
        </w:rPr>
        <w:t>1</w:t>
      </w:r>
      <w:r>
        <w:rPr>
          <w:sz w:val="28"/>
          <w:szCs w:val="28"/>
          <w:lang w:bidi="ar-IQ"/>
        </w:rPr>
        <w:t xml:space="preserve"> free discharge. The entrance and exit conditions are:</w:t>
      </w:r>
    </w:p>
    <w:p w:rsidR="00332AA9" w:rsidRDefault="00332AA9" w:rsidP="00332AA9">
      <w:pPr>
        <w:bidi w:val="0"/>
        <w:ind w:firstLine="720"/>
        <w:jc w:val="lowKashida"/>
        <w:rPr>
          <w:sz w:val="28"/>
          <w:szCs w:val="28"/>
          <w:lang w:bidi="ar-IQ"/>
        </w:rPr>
      </w:pPr>
    </w:p>
    <w:tbl>
      <w:tblPr>
        <w:tblStyle w:val="a3"/>
        <w:tblW w:w="0" w:type="auto"/>
        <w:tblCellSpacing w:w="20" w:type="dxa"/>
        <w:tblInd w:w="648" w:type="dxa"/>
        <w:tblBorders>
          <w:top w:val="outset" w:sz="6" w:space="0" w:color="0000FF"/>
          <w:left w:val="outset" w:sz="6" w:space="0" w:color="0000FF"/>
          <w:bottom w:val="outset" w:sz="6" w:space="0" w:color="0000FF"/>
          <w:right w:val="outset" w:sz="6" w:space="0" w:color="0000FF"/>
          <w:insideH w:val="outset" w:sz="6" w:space="0" w:color="0000FF"/>
          <w:insideV w:val="outset" w:sz="6" w:space="0" w:color="0000FF"/>
        </w:tblBorders>
        <w:tblLook w:val="01E0" w:firstRow="1" w:lastRow="1" w:firstColumn="1" w:lastColumn="1" w:noHBand="0" w:noVBand="0"/>
      </w:tblPr>
      <w:tblGrid>
        <w:gridCol w:w="2220"/>
        <w:gridCol w:w="1840"/>
        <w:gridCol w:w="2400"/>
      </w:tblGrid>
      <w:tr w:rsidR="00332AA9" w:rsidTr="00C928C3">
        <w:trPr>
          <w:tblCellSpacing w:w="20" w:type="dxa"/>
        </w:trPr>
        <w:tc>
          <w:tcPr>
            <w:tcW w:w="2160" w:type="dxa"/>
          </w:tcPr>
          <w:p w:rsidR="00332AA9" w:rsidRDefault="00332AA9" w:rsidP="00C928C3">
            <w:pPr>
              <w:bidi w:val="0"/>
              <w:jc w:val="center"/>
              <w:rPr>
                <w:sz w:val="28"/>
                <w:szCs w:val="28"/>
                <w:lang w:bidi="ar-IQ"/>
              </w:rPr>
            </w:pPr>
            <w:r>
              <w:rPr>
                <w:sz w:val="28"/>
                <w:szCs w:val="28"/>
                <w:lang w:bidi="ar-IQ"/>
              </w:rPr>
              <w:t>Location</w:t>
            </w:r>
          </w:p>
        </w:tc>
        <w:tc>
          <w:tcPr>
            <w:tcW w:w="1800" w:type="dxa"/>
          </w:tcPr>
          <w:p w:rsidR="00332AA9" w:rsidRDefault="00332AA9" w:rsidP="00C928C3">
            <w:pPr>
              <w:bidi w:val="0"/>
              <w:jc w:val="center"/>
              <w:rPr>
                <w:sz w:val="28"/>
                <w:szCs w:val="28"/>
                <w:lang w:bidi="ar-IQ"/>
              </w:rPr>
            </w:pPr>
            <w:r>
              <w:rPr>
                <w:sz w:val="28"/>
                <w:szCs w:val="28"/>
                <w:lang w:bidi="ar-IQ"/>
              </w:rPr>
              <w:t>Elevation</w:t>
            </w:r>
          </w:p>
        </w:tc>
        <w:tc>
          <w:tcPr>
            <w:tcW w:w="2340" w:type="dxa"/>
          </w:tcPr>
          <w:p w:rsidR="00332AA9" w:rsidRDefault="00332AA9" w:rsidP="00C928C3">
            <w:pPr>
              <w:bidi w:val="0"/>
              <w:jc w:val="center"/>
              <w:rPr>
                <w:sz w:val="28"/>
                <w:szCs w:val="28"/>
                <w:lang w:bidi="ar-IQ"/>
              </w:rPr>
            </w:pPr>
            <w:r>
              <w:rPr>
                <w:sz w:val="28"/>
                <w:szCs w:val="28"/>
                <w:lang w:bidi="ar-IQ"/>
              </w:rPr>
              <w:t>Pressure</w:t>
            </w:r>
          </w:p>
        </w:tc>
      </w:tr>
      <w:tr w:rsidR="00332AA9" w:rsidTr="00C928C3">
        <w:trPr>
          <w:tblCellSpacing w:w="20" w:type="dxa"/>
        </w:trPr>
        <w:tc>
          <w:tcPr>
            <w:tcW w:w="2160" w:type="dxa"/>
          </w:tcPr>
          <w:p w:rsidR="00332AA9" w:rsidRDefault="00332AA9" w:rsidP="00C928C3">
            <w:pPr>
              <w:bidi w:val="0"/>
              <w:jc w:val="center"/>
              <w:rPr>
                <w:sz w:val="28"/>
                <w:szCs w:val="28"/>
                <w:lang w:bidi="ar-IQ"/>
              </w:rPr>
            </w:pPr>
            <w:r>
              <w:rPr>
                <w:sz w:val="28"/>
                <w:szCs w:val="28"/>
                <w:lang w:bidi="ar-IQ"/>
              </w:rPr>
              <w:t>Entrance</w:t>
            </w:r>
          </w:p>
        </w:tc>
        <w:tc>
          <w:tcPr>
            <w:tcW w:w="1800" w:type="dxa"/>
          </w:tcPr>
          <w:p w:rsidR="00332AA9" w:rsidRDefault="00332AA9" w:rsidP="00C928C3">
            <w:pPr>
              <w:bidi w:val="0"/>
              <w:jc w:val="center"/>
              <w:rPr>
                <w:sz w:val="28"/>
                <w:szCs w:val="28"/>
                <w:lang w:bidi="ar-IQ"/>
              </w:rPr>
            </w:pPr>
            <w:r>
              <w:rPr>
                <w:sz w:val="28"/>
                <w:szCs w:val="28"/>
                <w:lang w:bidi="ar-IQ"/>
              </w:rPr>
              <w:t>50.0ft</w:t>
            </w:r>
          </w:p>
        </w:tc>
        <w:tc>
          <w:tcPr>
            <w:tcW w:w="2340" w:type="dxa"/>
          </w:tcPr>
          <w:p w:rsidR="00332AA9" w:rsidRDefault="00332AA9" w:rsidP="00C928C3">
            <w:pPr>
              <w:bidi w:val="0"/>
              <w:jc w:val="center"/>
              <w:rPr>
                <w:sz w:val="28"/>
                <w:szCs w:val="28"/>
                <w:lang w:bidi="ar-IQ"/>
              </w:rPr>
            </w:pPr>
            <w:r>
              <w:rPr>
                <w:sz w:val="28"/>
                <w:szCs w:val="28"/>
                <w:lang w:bidi="ar-IQ"/>
              </w:rPr>
              <w:t>20psig</w:t>
            </w:r>
          </w:p>
        </w:tc>
      </w:tr>
      <w:tr w:rsidR="00332AA9" w:rsidTr="00C928C3">
        <w:trPr>
          <w:tblCellSpacing w:w="20" w:type="dxa"/>
        </w:trPr>
        <w:tc>
          <w:tcPr>
            <w:tcW w:w="2160" w:type="dxa"/>
          </w:tcPr>
          <w:p w:rsidR="00332AA9" w:rsidRDefault="00332AA9" w:rsidP="00C928C3">
            <w:pPr>
              <w:bidi w:val="0"/>
              <w:jc w:val="center"/>
              <w:rPr>
                <w:sz w:val="28"/>
                <w:szCs w:val="28"/>
                <w:lang w:bidi="ar-IQ"/>
              </w:rPr>
            </w:pPr>
            <w:r>
              <w:rPr>
                <w:sz w:val="28"/>
                <w:szCs w:val="28"/>
                <w:lang w:bidi="ar-IQ"/>
              </w:rPr>
              <w:t>Discharge</w:t>
            </w:r>
          </w:p>
        </w:tc>
        <w:tc>
          <w:tcPr>
            <w:tcW w:w="1800" w:type="dxa"/>
          </w:tcPr>
          <w:p w:rsidR="00332AA9" w:rsidRDefault="00332AA9" w:rsidP="00C928C3">
            <w:pPr>
              <w:bidi w:val="0"/>
              <w:jc w:val="center"/>
              <w:rPr>
                <w:sz w:val="28"/>
                <w:szCs w:val="28"/>
                <w:lang w:bidi="ar-IQ"/>
              </w:rPr>
            </w:pPr>
            <w:r>
              <w:rPr>
                <w:sz w:val="28"/>
                <w:szCs w:val="28"/>
                <w:lang w:bidi="ar-IQ"/>
              </w:rPr>
              <w:t>94.0ft</w:t>
            </w:r>
          </w:p>
        </w:tc>
        <w:tc>
          <w:tcPr>
            <w:tcW w:w="2340" w:type="dxa"/>
          </w:tcPr>
          <w:p w:rsidR="00332AA9" w:rsidRDefault="00332AA9" w:rsidP="00C928C3">
            <w:pPr>
              <w:bidi w:val="0"/>
              <w:jc w:val="center"/>
              <w:rPr>
                <w:sz w:val="28"/>
                <w:szCs w:val="28"/>
                <w:lang w:bidi="ar-IQ"/>
              </w:rPr>
            </w:pPr>
            <w:r>
              <w:rPr>
                <w:sz w:val="28"/>
                <w:szCs w:val="28"/>
                <w:lang w:bidi="ar-IQ"/>
              </w:rPr>
              <w:t>0psig</w:t>
            </w:r>
          </w:p>
        </w:tc>
      </w:tr>
    </w:tbl>
    <w:p w:rsidR="00332AA9" w:rsidRDefault="00332AA9" w:rsidP="00332AA9">
      <w:pPr>
        <w:bidi w:val="0"/>
        <w:ind w:firstLine="720"/>
        <w:jc w:val="lowKashida"/>
        <w:rPr>
          <w:sz w:val="28"/>
          <w:szCs w:val="28"/>
          <w:lang w:bidi="ar-IQ"/>
        </w:rPr>
      </w:pPr>
    </w:p>
    <w:p w:rsidR="00332AA9" w:rsidRDefault="00332AA9" w:rsidP="00332AA9">
      <w:pPr>
        <w:bidi w:val="0"/>
        <w:ind w:firstLine="720"/>
        <w:jc w:val="lowKashida"/>
        <w:rPr>
          <w:sz w:val="28"/>
          <w:szCs w:val="28"/>
          <w:lang w:bidi="ar-IQ"/>
        </w:rPr>
      </w:pPr>
      <w:r>
        <w:rPr>
          <w:sz w:val="28"/>
          <w:szCs w:val="28"/>
          <w:lang w:bidi="ar-IQ"/>
        </w:rPr>
        <w:t xml:space="preserve">A centrifugal pump is installed in the line to move the water. Select a pump appropriate for this application. Check the </w:t>
      </w:r>
      <w:proofErr w:type="spellStart"/>
      <w:r w:rsidRPr="00D06EA1">
        <w:rPr>
          <w:b/>
          <w:bCs/>
          <w:i/>
          <w:iCs/>
          <w:sz w:val="28"/>
          <w:szCs w:val="28"/>
          <w:lang w:bidi="ar-IQ"/>
        </w:rPr>
        <w:t>NPSHr</w:t>
      </w:r>
      <w:proofErr w:type="spellEnd"/>
      <w:r>
        <w:rPr>
          <w:sz w:val="28"/>
          <w:szCs w:val="28"/>
          <w:lang w:bidi="ar-IQ"/>
        </w:rPr>
        <w:t xml:space="preserve"> vs. the </w:t>
      </w:r>
      <w:proofErr w:type="spellStart"/>
      <w:r w:rsidRPr="00D06EA1">
        <w:rPr>
          <w:b/>
          <w:bCs/>
          <w:i/>
          <w:iCs/>
          <w:sz w:val="28"/>
          <w:szCs w:val="28"/>
          <w:lang w:bidi="ar-IQ"/>
        </w:rPr>
        <w:t>NPSHa</w:t>
      </w:r>
      <w:proofErr w:type="spellEnd"/>
      <w:r>
        <w:rPr>
          <w:sz w:val="28"/>
          <w:szCs w:val="28"/>
          <w:lang w:bidi="ar-IQ"/>
        </w:rPr>
        <w:t xml:space="preserve"> for this system, if the volume flow rate equal to </w:t>
      </w:r>
      <w:r w:rsidRPr="00D06EA1">
        <w:rPr>
          <w:b/>
          <w:bCs/>
          <w:i/>
          <w:iCs/>
          <w:sz w:val="28"/>
          <w:szCs w:val="28"/>
          <w:lang w:bidi="ar-IQ"/>
        </w:rPr>
        <w:t>0.439 ft</w:t>
      </w:r>
      <w:r w:rsidRPr="00D06EA1">
        <w:rPr>
          <w:b/>
          <w:bCs/>
          <w:i/>
          <w:iCs/>
          <w:sz w:val="28"/>
          <w:szCs w:val="28"/>
          <w:vertAlign w:val="superscript"/>
          <w:lang w:bidi="ar-IQ"/>
        </w:rPr>
        <w:t>3</w:t>
      </w:r>
      <w:r w:rsidRPr="00D06EA1">
        <w:rPr>
          <w:b/>
          <w:bCs/>
          <w:i/>
          <w:iCs/>
          <w:sz w:val="28"/>
          <w:szCs w:val="28"/>
          <w:lang w:bidi="ar-IQ"/>
        </w:rPr>
        <w:t>/s</w:t>
      </w:r>
      <w:r>
        <w:rPr>
          <w:sz w:val="28"/>
          <w:szCs w:val="28"/>
          <w:lang w:bidi="ar-IQ"/>
        </w:rPr>
        <w:t>.</w:t>
      </w:r>
    </w:p>
    <w:p w:rsidR="00332AA9" w:rsidRPr="00D06EA1" w:rsidRDefault="00332AA9" w:rsidP="00332AA9">
      <w:pPr>
        <w:bidi w:val="0"/>
        <w:ind w:firstLine="720"/>
        <w:jc w:val="lowKashida"/>
        <w:rPr>
          <w:sz w:val="28"/>
          <w:szCs w:val="28"/>
          <w:lang w:bidi="ar-IQ"/>
        </w:rPr>
      </w:pPr>
    </w:p>
    <w:p w:rsidR="00332AA9" w:rsidRPr="0032405B" w:rsidRDefault="00332AA9" w:rsidP="00332AA9">
      <w:pPr>
        <w:bidi w:val="0"/>
        <w:jc w:val="lowKashida"/>
        <w:rPr>
          <w:b/>
          <w:bCs/>
          <w:i/>
          <w:iCs/>
          <w:color w:val="0000FF"/>
          <w:sz w:val="28"/>
          <w:szCs w:val="28"/>
          <w:lang w:bidi="ar-IQ"/>
        </w:rPr>
      </w:pPr>
      <w:r w:rsidRPr="0032405B">
        <w:rPr>
          <w:b/>
          <w:bCs/>
          <w:i/>
          <w:iCs/>
          <w:color w:val="0000FF"/>
          <w:sz w:val="28"/>
          <w:szCs w:val="28"/>
          <w:lang w:bidi="ar-IQ"/>
        </w:rPr>
        <w:t xml:space="preserve">Q5-2: </w:t>
      </w:r>
    </w:p>
    <w:p w:rsidR="00332AA9" w:rsidRDefault="00332AA9" w:rsidP="00332AA9">
      <w:pPr>
        <w:bidi w:val="0"/>
        <w:ind w:firstLine="720"/>
        <w:jc w:val="lowKashida"/>
        <w:rPr>
          <w:sz w:val="28"/>
          <w:szCs w:val="28"/>
          <w:lang w:bidi="ar-IQ"/>
        </w:rPr>
      </w:pPr>
      <w:r>
        <w:rPr>
          <w:sz w:val="28"/>
          <w:szCs w:val="28"/>
          <w:lang w:bidi="ar-IQ"/>
        </w:rPr>
        <w:t xml:space="preserve">The theoretical head delivered by a centrifugal pump at shutoff depends on the discharge radius and angular speed of the impeller. For preliminary design, it is useful to have a plot showing the theoretical shutoff characteristics and approximating the actual performance. Prepare a log-log plot of impeller radius versus theoretical head rise at shutoff with standard motor speed as parameters. Assume the fluid is water and the actual head at the design flow rate is </w:t>
      </w:r>
      <w:r w:rsidRPr="004531F9">
        <w:rPr>
          <w:b/>
          <w:bCs/>
          <w:i/>
          <w:iCs/>
          <w:sz w:val="28"/>
          <w:szCs w:val="28"/>
          <w:lang w:bidi="ar-IQ"/>
        </w:rPr>
        <w:t>70%</w:t>
      </w:r>
      <w:r>
        <w:rPr>
          <w:sz w:val="28"/>
          <w:szCs w:val="28"/>
          <w:lang w:bidi="ar-IQ"/>
        </w:rPr>
        <w:t xml:space="preserve"> of the theoretical shutoff head. Explain how this plot might be used for preliminary design.</w:t>
      </w:r>
    </w:p>
    <w:p w:rsidR="00332AA9" w:rsidRDefault="00332AA9" w:rsidP="00332AA9">
      <w:pPr>
        <w:bidi w:val="0"/>
        <w:ind w:firstLine="720"/>
        <w:jc w:val="lowKashida"/>
        <w:rPr>
          <w:sz w:val="28"/>
          <w:szCs w:val="28"/>
          <w:lang w:bidi="ar-IQ"/>
        </w:rPr>
      </w:pPr>
    </w:p>
    <w:p w:rsidR="00332AA9" w:rsidRPr="0032405B" w:rsidRDefault="00332AA9" w:rsidP="00332AA9">
      <w:pPr>
        <w:autoSpaceDE w:val="0"/>
        <w:autoSpaceDN w:val="0"/>
        <w:bidi w:val="0"/>
        <w:adjustRightInd w:val="0"/>
        <w:jc w:val="lowKashida"/>
        <w:rPr>
          <w:b/>
          <w:bCs/>
          <w:i/>
          <w:iCs/>
          <w:color w:val="0000FF"/>
          <w:sz w:val="28"/>
          <w:szCs w:val="28"/>
        </w:rPr>
      </w:pPr>
      <w:r w:rsidRPr="0032405B">
        <w:rPr>
          <w:b/>
          <w:bCs/>
          <w:i/>
          <w:iCs/>
          <w:color w:val="0000FF"/>
          <w:sz w:val="28"/>
          <w:szCs w:val="28"/>
          <w:lang w:bidi="ar-IQ"/>
        </w:rPr>
        <w:t>Q5-3:</w:t>
      </w:r>
      <w:r w:rsidRPr="0032405B">
        <w:rPr>
          <w:b/>
          <w:bCs/>
          <w:i/>
          <w:iCs/>
          <w:color w:val="0000FF"/>
          <w:sz w:val="21"/>
          <w:szCs w:val="21"/>
        </w:rPr>
        <w:t xml:space="preserve"> </w:t>
      </w:r>
    </w:p>
    <w:p w:rsidR="00332AA9" w:rsidRDefault="00332AA9" w:rsidP="00332AA9">
      <w:pPr>
        <w:autoSpaceDE w:val="0"/>
        <w:autoSpaceDN w:val="0"/>
        <w:bidi w:val="0"/>
        <w:adjustRightInd w:val="0"/>
        <w:ind w:firstLine="720"/>
        <w:jc w:val="lowKashida"/>
        <w:rPr>
          <w:sz w:val="28"/>
          <w:szCs w:val="28"/>
          <w:lang w:bidi="ar-IQ"/>
        </w:rPr>
      </w:pPr>
      <w:r w:rsidRPr="007D54A2">
        <w:rPr>
          <w:sz w:val="28"/>
          <w:szCs w:val="28"/>
        </w:rPr>
        <w:t xml:space="preserve">A pump is sited </w:t>
      </w:r>
      <w:smartTag w:uri="urn:schemas-microsoft-com:office:smarttags" w:element="metricconverter">
        <w:smartTagPr>
          <w:attr w:name="ProductID" w:val="5.5 m"/>
        </w:smartTagPr>
        <w:r w:rsidRPr="00F7064C">
          <w:rPr>
            <w:b/>
            <w:bCs/>
            <w:i/>
            <w:iCs/>
            <w:sz w:val="28"/>
            <w:szCs w:val="28"/>
          </w:rPr>
          <w:t>5.5 m</w:t>
        </w:r>
      </w:smartTag>
      <w:r w:rsidRPr="007D54A2">
        <w:rPr>
          <w:sz w:val="28"/>
          <w:szCs w:val="28"/>
        </w:rPr>
        <w:t xml:space="preserve"> above a water sump, and the friction energy loss</w:t>
      </w:r>
      <w:r>
        <w:rPr>
          <w:sz w:val="28"/>
          <w:szCs w:val="28"/>
        </w:rPr>
        <w:t xml:space="preserve"> </w:t>
      </w:r>
      <w:r w:rsidRPr="007D54A2">
        <w:rPr>
          <w:sz w:val="28"/>
          <w:szCs w:val="28"/>
        </w:rPr>
        <w:t xml:space="preserve">at design flow is computed to be </w:t>
      </w:r>
      <w:r w:rsidRPr="00F7064C">
        <w:rPr>
          <w:b/>
          <w:bCs/>
          <w:i/>
          <w:iCs/>
          <w:sz w:val="28"/>
          <w:szCs w:val="28"/>
        </w:rPr>
        <w:t>8.5</w:t>
      </w:r>
      <w:r>
        <w:rPr>
          <w:b/>
          <w:bCs/>
          <w:i/>
          <w:iCs/>
          <w:sz w:val="28"/>
          <w:szCs w:val="28"/>
        </w:rPr>
        <w:t xml:space="preserve"> J/</w:t>
      </w:r>
      <w:r w:rsidRPr="00F7064C">
        <w:rPr>
          <w:b/>
          <w:bCs/>
          <w:i/>
          <w:iCs/>
          <w:sz w:val="28"/>
          <w:szCs w:val="28"/>
        </w:rPr>
        <w:t>kg</w:t>
      </w:r>
      <w:r w:rsidRPr="007D54A2">
        <w:rPr>
          <w:sz w:val="28"/>
          <w:szCs w:val="28"/>
        </w:rPr>
        <w:t>. If the water temperature is</w:t>
      </w:r>
      <w:r>
        <w:rPr>
          <w:sz w:val="28"/>
          <w:szCs w:val="28"/>
        </w:rPr>
        <w:t xml:space="preserve"> </w:t>
      </w:r>
      <w:r w:rsidRPr="00F7064C">
        <w:rPr>
          <w:b/>
          <w:bCs/>
          <w:i/>
          <w:iCs/>
          <w:sz w:val="28"/>
          <w:szCs w:val="28"/>
        </w:rPr>
        <w:t>25</w:t>
      </w:r>
      <w:r w:rsidRPr="00F7064C">
        <w:rPr>
          <w:b/>
          <w:bCs/>
          <w:i/>
          <w:iCs/>
          <w:sz w:val="28"/>
          <w:szCs w:val="28"/>
          <w:vertAlign w:val="superscript"/>
        </w:rPr>
        <w:t>o</w:t>
      </w:r>
      <w:r w:rsidRPr="00F7064C">
        <w:rPr>
          <w:b/>
          <w:bCs/>
          <w:i/>
          <w:iCs/>
          <w:sz w:val="28"/>
          <w:szCs w:val="28"/>
        </w:rPr>
        <w:t>C</w:t>
      </w:r>
      <w:r w:rsidRPr="007D54A2">
        <w:rPr>
          <w:sz w:val="28"/>
          <w:szCs w:val="28"/>
        </w:rPr>
        <w:t xml:space="preserve"> compute the </w:t>
      </w:r>
      <w:proofErr w:type="spellStart"/>
      <w:r w:rsidRPr="00F7064C">
        <w:rPr>
          <w:b/>
          <w:bCs/>
          <w:i/>
          <w:iCs/>
          <w:sz w:val="28"/>
          <w:szCs w:val="28"/>
        </w:rPr>
        <w:t>NPS</w:t>
      </w:r>
      <w:r>
        <w:rPr>
          <w:b/>
          <w:bCs/>
          <w:i/>
          <w:iCs/>
          <w:sz w:val="28"/>
          <w:szCs w:val="28"/>
        </w:rPr>
        <w:t>E</w:t>
      </w:r>
      <w:r w:rsidRPr="00F7064C">
        <w:rPr>
          <w:b/>
          <w:bCs/>
          <w:i/>
          <w:iCs/>
          <w:sz w:val="28"/>
          <w:szCs w:val="28"/>
        </w:rPr>
        <w:t>a</w:t>
      </w:r>
      <w:proofErr w:type="spellEnd"/>
      <w:r w:rsidRPr="007D54A2">
        <w:rPr>
          <w:b/>
          <w:bCs/>
          <w:sz w:val="28"/>
          <w:szCs w:val="28"/>
        </w:rPr>
        <w:t xml:space="preserve">, </w:t>
      </w:r>
      <w:r w:rsidRPr="007D54A2">
        <w:rPr>
          <w:sz w:val="28"/>
          <w:szCs w:val="28"/>
        </w:rPr>
        <w:t>at sea level and at a level where the atmospheric</w:t>
      </w:r>
      <w:r>
        <w:rPr>
          <w:sz w:val="28"/>
          <w:szCs w:val="28"/>
        </w:rPr>
        <w:t xml:space="preserve"> </w:t>
      </w:r>
      <w:r w:rsidRPr="007D54A2">
        <w:rPr>
          <w:sz w:val="28"/>
          <w:szCs w:val="28"/>
        </w:rPr>
        <w:t xml:space="preserve">pressure is </w:t>
      </w:r>
      <w:r w:rsidRPr="00F7064C">
        <w:rPr>
          <w:b/>
          <w:bCs/>
          <w:i/>
          <w:iCs/>
          <w:sz w:val="28"/>
          <w:szCs w:val="28"/>
        </w:rPr>
        <w:t>0.85 * 10</w:t>
      </w:r>
      <w:r w:rsidRPr="00F7064C">
        <w:rPr>
          <w:b/>
          <w:bCs/>
          <w:i/>
          <w:iCs/>
          <w:sz w:val="28"/>
          <w:szCs w:val="28"/>
          <w:vertAlign w:val="superscript"/>
        </w:rPr>
        <w:t>5</w:t>
      </w:r>
      <w:r w:rsidRPr="00F7064C">
        <w:rPr>
          <w:b/>
          <w:bCs/>
          <w:i/>
          <w:iCs/>
          <w:sz w:val="28"/>
          <w:szCs w:val="28"/>
        </w:rPr>
        <w:t>N</w:t>
      </w:r>
      <w:r>
        <w:rPr>
          <w:b/>
          <w:bCs/>
          <w:i/>
          <w:iCs/>
          <w:sz w:val="28"/>
          <w:szCs w:val="28"/>
        </w:rPr>
        <w:t>/</w:t>
      </w:r>
      <w:r w:rsidRPr="00F7064C">
        <w:rPr>
          <w:b/>
          <w:bCs/>
          <w:i/>
          <w:iCs/>
          <w:sz w:val="28"/>
          <w:szCs w:val="28"/>
        </w:rPr>
        <w:t xml:space="preserve"> m</w:t>
      </w:r>
      <w:r w:rsidRPr="00F7064C">
        <w:rPr>
          <w:b/>
          <w:bCs/>
          <w:i/>
          <w:iCs/>
          <w:sz w:val="28"/>
          <w:szCs w:val="28"/>
          <w:vertAlign w:val="superscript"/>
        </w:rPr>
        <w:t>2</w:t>
      </w:r>
      <w:r w:rsidRPr="007D54A2">
        <w:rPr>
          <w:sz w:val="28"/>
          <w:szCs w:val="28"/>
        </w:rPr>
        <w:t>.</w:t>
      </w:r>
    </w:p>
    <w:p w:rsidR="00332AA9" w:rsidRPr="007D54A2" w:rsidRDefault="00332AA9" w:rsidP="00332AA9">
      <w:pPr>
        <w:autoSpaceDE w:val="0"/>
        <w:autoSpaceDN w:val="0"/>
        <w:bidi w:val="0"/>
        <w:adjustRightInd w:val="0"/>
        <w:ind w:firstLine="720"/>
        <w:jc w:val="lowKashida"/>
        <w:rPr>
          <w:sz w:val="28"/>
          <w:szCs w:val="28"/>
          <w:lang w:bidi="ar-IQ"/>
        </w:rPr>
      </w:pPr>
    </w:p>
    <w:p w:rsidR="00332AA9" w:rsidRPr="0032405B" w:rsidRDefault="00332AA9" w:rsidP="00332AA9">
      <w:pPr>
        <w:autoSpaceDE w:val="0"/>
        <w:autoSpaceDN w:val="0"/>
        <w:bidi w:val="0"/>
        <w:adjustRightInd w:val="0"/>
        <w:jc w:val="lowKashida"/>
        <w:rPr>
          <w:b/>
          <w:bCs/>
          <w:i/>
          <w:iCs/>
          <w:color w:val="0000FF"/>
          <w:sz w:val="28"/>
          <w:szCs w:val="28"/>
        </w:rPr>
      </w:pPr>
      <w:r w:rsidRPr="0032405B">
        <w:rPr>
          <w:b/>
          <w:bCs/>
          <w:i/>
          <w:iCs/>
          <w:color w:val="0000FF"/>
          <w:sz w:val="28"/>
          <w:szCs w:val="28"/>
          <w:lang w:bidi="ar-IQ"/>
        </w:rPr>
        <w:t>Q5-4:</w:t>
      </w:r>
      <w:r w:rsidRPr="0032405B">
        <w:rPr>
          <w:b/>
          <w:bCs/>
          <w:i/>
          <w:iCs/>
          <w:color w:val="0000FF"/>
          <w:sz w:val="20"/>
          <w:szCs w:val="20"/>
        </w:rPr>
        <w:t xml:space="preserve"> </w:t>
      </w:r>
    </w:p>
    <w:p w:rsidR="00332AA9" w:rsidRDefault="00332AA9" w:rsidP="00332AA9">
      <w:pPr>
        <w:autoSpaceDE w:val="0"/>
        <w:autoSpaceDN w:val="0"/>
        <w:bidi w:val="0"/>
        <w:adjustRightInd w:val="0"/>
        <w:ind w:firstLine="720"/>
        <w:jc w:val="lowKashida"/>
        <w:rPr>
          <w:sz w:val="28"/>
          <w:szCs w:val="28"/>
        </w:rPr>
      </w:pPr>
      <w:r w:rsidRPr="00681DB5">
        <w:rPr>
          <w:sz w:val="28"/>
          <w:szCs w:val="28"/>
        </w:rPr>
        <w:t xml:space="preserve">A system to deliver n-butane has a tank with a free surface at </w:t>
      </w:r>
      <w:r w:rsidRPr="00681DB5">
        <w:rPr>
          <w:b/>
          <w:bCs/>
          <w:i/>
          <w:iCs/>
          <w:sz w:val="28"/>
          <w:szCs w:val="28"/>
        </w:rPr>
        <w:t>5.5m</w:t>
      </w:r>
      <w:r>
        <w:rPr>
          <w:sz w:val="28"/>
          <w:szCs w:val="28"/>
        </w:rPr>
        <w:t xml:space="preserve"> </w:t>
      </w:r>
      <w:r w:rsidRPr="00681DB5">
        <w:rPr>
          <w:sz w:val="28"/>
          <w:szCs w:val="28"/>
        </w:rPr>
        <w:t>above the pump. Calculate for a suction system loss of 50J</w:t>
      </w:r>
      <w:r>
        <w:rPr>
          <w:sz w:val="28"/>
          <w:szCs w:val="28"/>
        </w:rPr>
        <w:t>/</w:t>
      </w:r>
      <w:r w:rsidRPr="00681DB5">
        <w:rPr>
          <w:sz w:val="28"/>
          <w:szCs w:val="28"/>
        </w:rPr>
        <w:t>kg the</w:t>
      </w:r>
      <w:r>
        <w:rPr>
          <w:sz w:val="28"/>
          <w:szCs w:val="28"/>
        </w:rPr>
        <w:t xml:space="preserve"> </w:t>
      </w:r>
      <w:proofErr w:type="spellStart"/>
      <w:r w:rsidRPr="00681DB5">
        <w:rPr>
          <w:b/>
          <w:bCs/>
          <w:i/>
          <w:iCs/>
          <w:sz w:val="28"/>
          <w:szCs w:val="28"/>
        </w:rPr>
        <w:t>NPSE</w:t>
      </w:r>
      <w:r>
        <w:rPr>
          <w:b/>
          <w:bCs/>
          <w:i/>
          <w:iCs/>
          <w:sz w:val="28"/>
          <w:szCs w:val="28"/>
        </w:rPr>
        <w:t>a</w:t>
      </w:r>
      <w:proofErr w:type="spellEnd"/>
      <w:r w:rsidRPr="00681DB5">
        <w:rPr>
          <w:b/>
          <w:bCs/>
          <w:sz w:val="28"/>
          <w:szCs w:val="28"/>
        </w:rPr>
        <w:t xml:space="preserve"> </w:t>
      </w:r>
      <w:r w:rsidRPr="00681DB5">
        <w:rPr>
          <w:sz w:val="28"/>
          <w:szCs w:val="28"/>
        </w:rPr>
        <w:t xml:space="preserve">when the suction tank free surface is at </w:t>
      </w:r>
      <w:r w:rsidRPr="00681DB5">
        <w:rPr>
          <w:b/>
          <w:bCs/>
          <w:i/>
          <w:iCs/>
          <w:sz w:val="28"/>
          <w:szCs w:val="28"/>
        </w:rPr>
        <w:t>3.5 bar</w:t>
      </w:r>
      <w:r w:rsidRPr="00681DB5">
        <w:rPr>
          <w:sz w:val="28"/>
          <w:szCs w:val="28"/>
        </w:rPr>
        <w:t xml:space="preserve"> gauge, and whe</w:t>
      </w:r>
      <w:r>
        <w:rPr>
          <w:sz w:val="28"/>
          <w:szCs w:val="28"/>
        </w:rPr>
        <w:t xml:space="preserve">n </w:t>
      </w:r>
      <w:r w:rsidRPr="00681DB5">
        <w:rPr>
          <w:sz w:val="28"/>
          <w:szCs w:val="28"/>
        </w:rPr>
        <w:t xml:space="preserve">it is at vapor pressure. Assume fluid density is </w:t>
      </w:r>
      <w:r w:rsidRPr="00681DB5">
        <w:rPr>
          <w:b/>
          <w:bCs/>
          <w:i/>
          <w:iCs/>
          <w:sz w:val="28"/>
          <w:szCs w:val="28"/>
        </w:rPr>
        <w:t>0.56 kg/m</w:t>
      </w:r>
      <w:r w:rsidRPr="00681DB5">
        <w:rPr>
          <w:b/>
          <w:bCs/>
          <w:i/>
          <w:iCs/>
          <w:sz w:val="28"/>
          <w:szCs w:val="28"/>
          <w:vertAlign w:val="superscript"/>
        </w:rPr>
        <w:t>3</w:t>
      </w:r>
      <w:r w:rsidRPr="00681DB5">
        <w:rPr>
          <w:sz w:val="28"/>
          <w:szCs w:val="28"/>
        </w:rPr>
        <w:t>, vap</w:t>
      </w:r>
      <w:r>
        <w:rPr>
          <w:sz w:val="28"/>
          <w:szCs w:val="28"/>
        </w:rPr>
        <w:t xml:space="preserve">or </w:t>
      </w:r>
      <w:r w:rsidRPr="00681DB5">
        <w:rPr>
          <w:sz w:val="28"/>
          <w:szCs w:val="28"/>
        </w:rPr>
        <w:t xml:space="preserve">pressure is </w:t>
      </w:r>
      <w:r w:rsidRPr="00681DB5">
        <w:rPr>
          <w:b/>
          <w:bCs/>
          <w:i/>
          <w:iCs/>
          <w:sz w:val="28"/>
          <w:szCs w:val="28"/>
        </w:rPr>
        <w:t>3.59bar</w:t>
      </w:r>
      <w:r w:rsidRPr="00681DB5">
        <w:rPr>
          <w:sz w:val="28"/>
          <w:szCs w:val="28"/>
        </w:rPr>
        <w:t xml:space="preserve"> absolute, and atmospheric pressure </w:t>
      </w:r>
      <w:r w:rsidRPr="00681DB5">
        <w:rPr>
          <w:b/>
          <w:bCs/>
          <w:i/>
          <w:iCs/>
          <w:sz w:val="28"/>
          <w:szCs w:val="28"/>
        </w:rPr>
        <w:t>is 0.95*10</w:t>
      </w:r>
      <w:r w:rsidRPr="00681DB5">
        <w:rPr>
          <w:b/>
          <w:bCs/>
          <w:i/>
          <w:iCs/>
          <w:sz w:val="28"/>
          <w:szCs w:val="28"/>
          <w:vertAlign w:val="superscript"/>
        </w:rPr>
        <w:t>5</w:t>
      </w:r>
      <w:r w:rsidRPr="00681DB5">
        <w:rPr>
          <w:b/>
          <w:bCs/>
          <w:i/>
          <w:iCs/>
          <w:sz w:val="28"/>
          <w:szCs w:val="28"/>
        </w:rPr>
        <w:t xml:space="preserve"> N/m</w:t>
      </w:r>
      <w:r w:rsidRPr="00681DB5">
        <w:rPr>
          <w:b/>
          <w:bCs/>
          <w:i/>
          <w:iCs/>
          <w:sz w:val="28"/>
          <w:szCs w:val="28"/>
          <w:vertAlign w:val="superscript"/>
        </w:rPr>
        <w:t>2</w:t>
      </w:r>
      <w:r w:rsidRPr="00681DB5">
        <w:rPr>
          <w:sz w:val="28"/>
          <w:szCs w:val="28"/>
        </w:rPr>
        <w:t>.</w:t>
      </w:r>
    </w:p>
    <w:p w:rsidR="00332AA9" w:rsidRDefault="00332AA9" w:rsidP="00332AA9">
      <w:pPr>
        <w:autoSpaceDE w:val="0"/>
        <w:autoSpaceDN w:val="0"/>
        <w:bidi w:val="0"/>
        <w:adjustRightInd w:val="0"/>
        <w:jc w:val="lowKashida"/>
        <w:rPr>
          <w:sz w:val="28"/>
          <w:szCs w:val="28"/>
        </w:rPr>
      </w:pPr>
    </w:p>
    <w:p w:rsidR="00332AA9" w:rsidRDefault="00332AA9" w:rsidP="00332AA9">
      <w:pPr>
        <w:autoSpaceDE w:val="0"/>
        <w:autoSpaceDN w:val="0"/>
        <w:bidi w:val="0"/>
        <w:adjustRightInd w:val="0"/>
        <w:jc w:val="lowKashida"/>
        <w:rPr>
          <w:b/>
          <w:bCs/>
          <w:i/>
          <w:iCs/>
          <w:color w:val="0000FF"/>
          <w:sz w:val="28"/>
          <w:szCs w:val="28"/>
        </w:rPr>
      </w:pPr>
      <w:r>
        <w:rPr>
          <w:b/>
          <w:bCs/>
          <w:i/>
          <w:iCs/>
          <w:color w:val="0000FF"/>
          <w:sz w:val="28"/>
          <w:szCs w:val="28"/>
        </w:rPr>
        <w:t>Q5-5:</w:t>
      </w:r>
    </w:p>
    <w:p w:rsidR="00332AA9" w:rsidRDefault="00332AA9" w:rsidP="00332AA9">
      <w:pPr>
        <w:autoSpaceDE w:val="0"/>
        <w:autoSpaceDN w:val="0"/>
        <w:bidi w:val="0"/>
        <w:adjustRightInd w:val="0"/>
        <w:jc w:val="lowKashida"/>
        <w:rPr>
          <w:sz w:val="28"/>
          <w:szCs w:val="28"/>
          <w:vertAlign w:val="subscript"/>
        </w:rPr>
      </w:pPr>
      <w:r>
        <w:rPr>
          <w:sz w:val="28"/>
          <w:szCs w:val="28"/>
        </w:rPr>
        <w:lastRenderedPageBreak/>
        <w:tab/>
        <w:t xml:space="preserve">The net positive suction head required </w:t>
      </w:r>
      <w:r w:rsidRPr="00861448">
        <w:rPr>
          <w:b/>
          <w:bCs/>
          <w:i/>
          <w:iCs/>
          <w:sz w:val="28"/>
          <w:szCs w:val="28"/>
        </w:rPr>
        <w:t>(NPSHR)</w:t>
      </w:r>
      <w:r>
        <w:rPr>
          <w:sz w:val="28"/>
          <w:szCs w:val="28"/>
        </w:rPr>
        <w:t xml:space="preserve"> by a pump may be expressed approximately as a parabolic function of volume flow rate. The </w:t>
      </w:r>
      <w:r w:rsidRPr="00CD184F">
        <w:rPr>
          <w:b/>
          <w:bCs/>
          <w:i/>
          <w:iCs/>
          <w:sz w:val="28"/>
          <w:szCs w:val="28"/>
        </w:rPr>
        <w:t>NPSHR</w:t>
      </w:r>
      <w:r>
        <w:rPr>
          <w:sz w:val="28"/>
          <w:szCs w:val="28"/>
        </w:rPr>
        <w:t xml:space="preserve"> for a particular pump operating at </w:t>
      </w:r>
      <w:r w:rsidRPr="00CD184F">
        <w:rPr>
          <w:b/>
          <w:bCs/>
          <w:i/>
          <w:iCs/>
          <w:sz w:val="28"/>
          <w:szCs w:val="28"/>
        </w:rPr>
        <w:t>1750 rpm</w:t>
      </w:r>
      <w:r>
        <w:rPr>
          <w:sz w:val="28"/>
          <w:szCs w:val="28"/>
        </w:rPr>
        <w:t xml:space="preserve"> is given as </w:t>
      </w:r>
      <w:proofErr w:type="spellStart"/>
      <w:r w:rsidRPr="00CD184F">
        <w:rPr>
          <w:b/>
          <w:bCs/>
          <w:i/>
          <w:iCs/>
          <w:sz w:val="28"/>
          <w:szCs w:val="28"/>
        </w:rPr>
        <w:t>H</w:t>
      </w:r>
      <w:r w:rsidRPr="00CD184F">
        <w:rPr>
          <w:b/>
          <w:bCs/>
          <w:i/>
          <w:iCs/>
          <w:sz w:val="28"/>
          <w:szCs w:val="28"/>
          <w:vertAlign w:val="subscript"/>
        </w:rPr>
        <w:t>r</w:t>
      </w:r>
      <w:proofErr w:type="spellEnd"/>
      <w:r w:rsidRPr="00CD184F">
        <w:rPr>
          <w:b/>
          <w:bCs/>
          <w:i/>
          <w:iCs/>
          <w:sz w:val="28"/>
          <w:szCs w:val="28"/>
        </w:rPr>
        <w:t>=H</w:t>
      </w:r>
      <w:r w:rsidRPr="00CD184F">
        <w:rPr>
          <w:b/>
          <w:bCs/>
          <w:i/>
          <w:iCs/>
          <w:sz w:val="28"/>
          <w:szCs w:val="28"/>
          <w:vertAlign w:val="subscript"/>
        </w:rPr>
        <w:t>o</w:t>
      </w:r>
      <w:r w:rsidRPr="00CD184F">
        <w:rPr>
          <w:b/>
          <w:bCs/>
          <w:i/>
          <w:iCs/>
          <w:sz w:val="28"/>
          <w:szCs w:val="28"/>
        </w:rPr>
        <w:t>+AQ</w:t>
      </w:r>
      <w:r w:rsidRPr="00CD184F">
        <w:rPr>
          <w:b/>
          <w:bCs/>
          <w:i/>
          <w:iCs/>
          <w:sz w:val="28"/>
          <w:szCs w:val="28"/>
          <w:vertAlign w:val="superscript"/>
        </w:rPr>
        <w:t>2</w:t>
      </w:r>
      <w:r>
        <w:rPr>
          <w:sz w:val="28"/>
          <w:szCs w:val="28"/>
        </w:rPr>
        <w:t xml:space="preserve">, where </w:t>
      </w:r>
      <w:r w:rsidRPr="00CD184F">
        <w:rPr>
          <w:b/>
          <w:bCs/>
          <w:i/>
          <w:iCs/>
          <w:sz w:val="28"/>
          <w:szCs w:val="28"/>
        </w:rPr>
        <w:t>H</w:t>
      </w:r>
      <w:r w:rsidRPr="00CD184F">
        <w:rPr>
          <w:b/>
          <w:bCs/>
          <w:i/>
          <w:iCs/>
          <w:sz w:val="28"/>
          <w:szCs w:val="28"/>
          <w:vertAlign w:val="subscript"/>
        </w:rPr>
        <w:t>o</w:t>
      </w:r>
      <w:r w:rsidRPr="00CD184F">
        <w:rPr>
          <w:b/>
          <w:bCs/>
          <w:i/>
          <w:iCs/>
          <w:sz w:val="28"/>
          <w:szCs w:val="28"/>
        </w:rPr>
        <w:t xml:space="preserve">=10 </w:t>
      </w:r>
      <w:proofErr w:type="spellStart"/>
      <w:r w:rsidRPr="00CD184F">
        <w:rPr>
          <w:b/>
          <w:bCs/>
          <w:i/>
          <w:iCs/>
          <w:sz w:val="28"/>
          <w:szCs w:val="28"/>
        </w:rPr>
        <w:t>ft</w:t>
      </w:r>
      <w:proofErr w:type="spellEnd"/>
      <w:r>
        <w:rPr>
          <w:sz w:val="28"/>
          <w:szCs w:val="28"/>
        </w:rPr>
        <w:t xml:space="preserve"> of water and </w:t>
      </w:r>
      <w:r w:rsidRPr="00CD184F">
        <w:rPr>
          <w:b/>
          <w:bCs/>
          <w:i/>
          <w:iCs/>
          <w:sz w:val="28"/>
          <w:szCs w:val="28"/>
        </w:rPr>
        <w:t>A=4.1*10</w:t>
      </w:r>
      <w:r w:rsidRPr="00CD184F">
        <w:rPr>
          <w:b/>
          <w:bCs/>
          <w:i/>
          <w:iCs/>
          <w:sz w:val="28"/>
          <w:szCs w:val="28"/>
          <w:vertAlign w:val="superscript"/>
        </w:rPr>
        <w:t>-5</w:t>
      </w:r>
      <w:r w:rsidRPr="00CD184F">
        <w:rPr>
          <w:b/>
          <w:bCs/>
          <w:i/>
          <w:iCs/>
          <w:sz w:val="28"/>
          <w:szCs w:val="28"/>
        </w:rPr>
        <w:t xml:space="preserve"> </w:t>
      </w:r>
      <w:proofErr w:type="spellStart"/>
      <w:r w:rsidRPr="00CD184F">
        <w:rPr>
          <w:b/>
          <w:bCs/>
          <w:i/>
          <w:iCs/>
          <w:sz w:val="28"/>
          <w:szCs w:val="28"/>
        </w:rPr>
        <w:t>ft</w:t>
      </w:r>
      <w:proofErr w:type="spellEnd"/>
      <w:r w:rsidRPr="00CD184F">
        <w:rPr>
          <w:b/>
          <w:bCs/>
          <w:i/>
          <w:iCs/>
          <w:sz w:val="28"/>
          <w:szCs w:val="28"/>
        </w:rPr>
        <w:t>/(</w:t>
      </w:r>
      <w:proofErr w:type="spellStart"/>
      <w:r w:rsidRPr="00CD184F">
        <w:rPr>
          <w:b/>
          <w:bCs/>
          <w:i/>
          <w:iCs/>
          <w:sz w:val="28"/>
          <w:szCs w:val="28"/>
        </w:rPr>
        <w:t>gpm</w:t>
      </w:r>
      <w:proofErr w:type="spellEnd"/>
      <w:r w:rsidRPr="00CD184F">
        <w:rPr>
          <w:b/>
          <w:bCs/>
          <w:i/>
          <w:iCs/>
          <w:sz w:val="28"/>
          <w:szCs w:val="28"/>
        </w:rPr>
        <w:t>)</w:t>
      </w:r>
      <w:r w:rsidRPr="00CD184F">
        <w:rPr>
          <w:b/>
          <w:bCs/>
          <w:i/>
          <w:iCs/>
          <w:sz w:val="28"/>
          <w:szCs w:val="28"/>
          <w:vertAlign w:val="superscript"/>
        </w:rPr>
        <w:t>2</w:t>
      </w:r>
      <w:r>
        <w:rPr>
          <w:sz w:val="28"/>
          <w:szCs w:val="28"/>
        </w:rPr>
        <w:t xml:space="preserve">. Assume the pipe system supplying the pump suction consists of a reservoir, whose surface is </w:t>
      </w:r>
      <w:smartTag w:uri="urn:schemas-microsoft-com:office:smarttags" w:element="metricconverter">
        <w:smartTagPr>
          <w:attr w:name="ProductID" w:val="20 ft"/>
        </w:smartTagPr>
        <w:r w:rsidRPr="00CD184F">
          <w:rPr>
            <w:b/>
            <w:bCs/>
            <w:i/>
            <w:iCs/>
            <w:sz w:val="28"/>
            <w:szCs w:val="28"/>
          </w:rPr>
          <w:t xml:space="preserve">20 </w:t>
        </w:r>
        <w:proofErr w:type="spellStart"/>
        <w:r w:rsidRPr="00CD184F">
          <w:rPr>
            <w:b/>
            <w:bCs/>
            <w:i/>
            <w:iCs/>
            <w:sz w:val="28"/>
            <w:szCs w:val="28"/>
          </w:rPr>
          <w:t>ft</w:t>
        </w:r>
      </w:smartTag>
      <w:proofErr w:type="spellEnd"/>
      <w:r>
        <w:rPr>
          <w:sz w:val="28"/>
          <w:szCs w:val="28"/>
        </w:rPr>
        <w:t xml:space="preserve"> above the pump centerline, a square entrance, </w:t>
      </w:r>
      <w:smartTag w:uri="urn:schemas-microsoft-com:office:smarttags" w:element="metricconverter">
        <w:smartTagPr>
          <w:attr w:name="ProductID" w:val="20 ft"/>
        </w:smartTagPr>
        <w:r w:rsidRPr="00CD184F">
          <w:rPr>
            <w:b/>
            <w:bCs/>
            <w:i/>
            <w:iCs/>
            <w:sz w:val="28"/>
            <w:szCs w:val="28"/>
          </w:rPr>
          <w:t xml:space="preserve">20 </w:t>
        </w:r>
        <w:proofErr w:type="spellStart"/>
        <w:r w:rsidRPr="00CD184F">
          <w:rPr>
            <w:b/>
            <w:bCs/>
            <w:i/>
            <w:iCs/>
            <w:sz w:val="28"/>
            <w:szCs w:val="28"/>
          </w:rPr>
          <w:t>ft</w:t>
        </w:r>
      </w:smartTag>
      <w:proofErr w:type="spellEnd"/>
      <w:r>
        <w:rPr>
          <w:sz w:val="28"/>
          <w:szCs w:val="28"/>
        </w:rPr>
        <w:t xml:space="preserve"> of </w:t>
      </w:r>
      <w:smartTag w:uri="urn:schemas-microsoft-com:office:smarttags" w:element="metricconverter">
        <w:smartTagPr>
          <w:attr w:name="ProductID" w:val="6 in"/>
        </w:smartTagPr>
        <w:r w:rsidRPr="00CD184F">
          <w:rPr>
            <w:b/>
            <w:bCs/>
            <w:i/>
            <w:iCs/>
            <w:sz w:val="28"/>
            <w:szCs w:val="28"/>
          </w:rPr>
          <w:t>6 in</w:t>
        </w:r>
      </w:smartTag>
      <w:r w:rsidRPr="00CD184F">
        <w:rPr>
          <w:b/>
          <w:bCs/>
          <w:i/>
          <w:iCs/>
          <w:sz w:val="28"/>
          <w:szCs w:val="28"/>
        </w:rPr>
        <w:t>.</w:t>
      </w:r>
      <w:r>
        <w:rPr>
          <w:sz w:val="28"/>
          <w:szCs w:val="28"/>
        </w:rPr>
        <w:t xml:space="preserve"> cast iron, and </w:t>
      </w:r>
      <w:r w:rsidRPr="00CD184F">
        <w:rPr>
          <w:b/>
          <w:bCs/>
          <w:i/>
          <w:iCs/>
          <w:sz w:val="28"/>
          <w:szCs w:val="28"/>
        </w:rPr>
        <w:t>90</w:t>
      </w:r>
      <w:r w:rsidRPr="00CD184F">
        <w:rPr>
          <w:b/>
          <w:bCs/>
          <w:i/>
          <w:iCs/>
          <w:sz w:val="28"/>
          <w:szCs w:val="28"/>
          <w:vertAlign w:val="superscript"/>
        </w:rPr>
        <w:t>o</w:t>
      </w:r>
      <w:r>
        <w:rPr>
          <w:sz w:val="28"/>
          <w:szCs w:val="28"/>
        </w:rPr>
        <w:t xml:space="preserve"> elbow. Calculate the maximum volume flow rate at </w:t>
      </w:r>
      <w:r w:rsidRPr="00CD184F">
        <w:rPr>
          <w:b/>
          <w:bCs/>
          <w:i/>
          <w:iCs/>
          <w:sz w:val="28"/>
          <w:szCs w:val="28"/>
        </w:rPr>
        <w:t>68</w:t>
      </w:r>
      <w:r w:rsidRPr="00CD184F">
        <w:rPr>
          <w:b/>
          <w:bCs/>
          <w:i/>
          <w:iCs/>
          <w:sz w:val="28"/>
          <w:szCs w:val="28"/>
          <w:vertAlign w:val="superscript"/>
        </w:rPr>
        <w:t>o</w:t>
      </w:r>
      <w:r w:rsidRPr="00CD184F">
        <w:rPr>
          <w:b/>
          <w:bCs/>
          <w:i/>
          <w:iCs/>
          <w:sz w:val="28"/>
          <w:szCs w:val="28"/>
        </w:rPr>
        <w:t>F</w:t>
      </w:r>
      <w:r>
        <w:rPr>
          <w:sz w:val="28"/>
          <w:szCs w:val="28"/>
        </w:rPr>
        <w:t xml:space="preserve"> for which the suction head is sufficient to operate this pump without cavitation.</w:t>
      </w:r>
      <w:r>
        <w:rPr>
          <w:sz w:val="28"/>
          <w:szCs w:val="28"/>
          <w:vertAlign w:val="subscript"/>
        </w:rPr>
        <w:tab/>
      </w:r>
    </w:p>
    <w:p w:rsidR="00332AA9" w:rsidRDefault="00332AA9" w:rsidP="00332AA9">
      <w:pPr>
        <w:autoSpaceDE w:val="0"/>
        <w:autoSpaceDN w:val="0"/>
        <w:bidi w:val="0"/>
        <w:adjustRightInd w:val="0"/>
        <w:jc w:val="lowKashida"/>
        <w:rPr>
          <w:b/>
          <w:bCs/>
          <w:i/>
          <w:iCs/>
          <w:color w:val="0000FF"/>
          <w:sz w:val="28"/>
          <w:szCs w:val="28"/>
        </w:rPr>
      </w:pPr>
    </w:p>
    <w:p w:rsidR="00332AA9" w:rsidRDefault="00332AA9" w:rsidP="00332AA9">
      <w:pPr>
        <w:autoSpaceDE w:val="0"/>
        <w:autoSpaceDN w:val="0"/>
        <w:bidi w:val="0"/>
        <w:adjustRightInd w:val="0"/>
        <w:jc w:val="lowKashida"/>
        <w:rPr>
          <w:b/>
          <w:bCs/>
          <w:i/>
          <w:iCs/>
          <w:color w:val="0000FF"/>
          <w:sz w:val="28"/>
          <w:szCs w:val="28"/>
        </w:rPr>
      </w:pPr>
      <w:r>
        <w:rPr>
          <w:b/>
          <w:bCs/>
          <w:i/>
          <w:iCs/>
          <w:color w:val="0000FF"/>
          <w:sz w:val="28"/>
          <w:szCs w:val="28"/>
        </w:rPr>
        <w:t>Q5-6:</w:t>
      </w:r>
    </w:p>
    <w:p w:rsidR="00332AA9" w:rsidRDefault="00332AA9" w:rsidP="00332AA9">
      <w:pPr>
        <w:autoSpaceDE w:val="0"/>
        <w:autoSpaceDN w:val="0"/>
        <w:bidi w:val="0"/>
        <w:adjustRightInd w:val="0"/>
        <w:jc w:val="lowKashida"/>
        <w:rPr>
          <w:sz w:val="28"/>
          <w:szCs w:val="28"/>
          <w:lang w:bidi="ar-IQ"/>
        </w:rPr>
      </w:pPr>
      <w:r>
        <w:rPr>
          <w:sz w:val="28"/>
          <w:szCs w:val="28"/>
        </w:rPr>
        <w:tab/>
        <w:t xml:space="preserve">A centrifugal pump installed in a piping system with </w:t>
      </w:r>
      <w:r w:rsidRPr="00E03560">
        <w:rPr>
          <w:b/>
          <w:bCs/>
          <w:i/>
          <w:iCs/>
          <w:sz w:val="28"/>
          <w:szCs w:val="28"/>
        </w:rPr>
        <w:t xml:space="preserve">L=1000 </w:t>
      </w:r>
      <w:proofErr w:type="spellStart"/>
      <w:r w:rsidRPr="00E03560">
        <w:rPr>
          <w:b/>
          <w:bCs/>
          <w:i/>
          <w:iCs/>
          <w:sz w:val="28"/>
          <w:szCs w:val="28"/>
        </w:rPr>
        <w:t>ft</w:t>
      </w:r>
      <w:proofErr w:type="spellEnd"/>
      <w:r>
        <w:rPr>
          <w:sz w:val="28"/>
          <w:szCs w:val="28"/>
        </w:rPr>
        <w:t xml:space="preserve"> of </w:t>
      </w:r>
      <w:r w:rsidRPr="00E03560">
        <w:rPr>
          <w:b/>
          <w:bCs/>
          <w:i/>
          <w:iCs/>
          <w:sz w:val="28"/>
          <w:szCs w:val="28"/>
        </w:rPr>
        <w:t>D=16 in.</w:t>
      </w:r>
      <w:r>
        <w:rPr>
          <w:sz w:val="28"/>
          <w:szCs w:val="28"/>
        </w:rPr>
        <w:t xml:space="preserve"> cast iron pipe. The downstream reservoir surface is </w:t>
      </w:r>
      <w:smartTag w:uri="urn:schemas-microsoft-com:office:smarttags" w:element="metricconverter">
        <w:smartTagPr>
          <w:attr w:name="ProductID" w:val="50 ft"/>
        </w:smartTagPr>
        <w:r w:rsidRPr="00E03560">
          <w:rPr>
            <w:b/>
            <w:bCs/>
            <w:i/>
            <w:iCs/>
            <w:sz w:val="28"/>
            <w:szCs w:val="28"/>
          </w:rPr>
          <w:t xml:space="preserve">50 </w:t>
        </w:r>
        <w:proofErr w:type="spellStart"/>
        <w:r w:rsidRPr="00E03560">
          <w:rPr>
            <w:b/>
            <w:bCs/>
            <w:i/>
            <w:iCs/>
            <w:sz w:val="28"/>
            <w:szCs w:val="28"/>
          </w:rPr>
          <w:t>ft</w:t>
        </w:r>
      </w:smartTag>
      <w:proofErr w:type="spellEnd"/>
      <w:r>
        <w:rPr>
          <w:sz w:val="28"/>
          <w:szCs w:val="28"/>
        </w:rPr>
        <w:t xml:space="preserve"> lower than the upstream reservoir. Determine and plot the system head curve. Find the volume flow rate through the system when the pump is not operating. Estimate the hourly energy cost to pump water at </w:t>
      </w:r>
      <w:r w:rsidRPr="00E03560">
        <w:rPr>
          <w:b/>
          <w:bCs/>
          <w:i/>
          <w:iCs/>
          <w:sz w:val="28"/>
          <w:szCs w:val="28"/>
        </w:rPr>
        <w:t xml:space="preserve">14600 </w:t>
      </w:r>
      <w:proofErr w:type="spellStart"/>
      <w:r w:rsidRPr="00E03560">
        <w:rPr>
          <w:b/>
          <w:bCs/>
          <w:i/>
          <w:iCs/>
          <w:sz w:val="28"/>
          <w:szCs w:val="28"/>
        </w:rPr>
        <w:t>gpm</w:t>
      </w:r>
      <w:proofErr w:type="spellEnd"/>
      <w:r>
        <w:rPr>
          <w:sz w:val="28"/>
          <w:szCs w:val="28"/>
        </w:rPr>
        <w:t xml:space="preserve"> through this system.</w:t>
      </w:r>
    </w:p>
    <w:p w:rsidR="00332AA9" w:rsidRDefault="00332AA9" w:rsidP="00332AA9">
      <w:pPr>
        <w:autoSpaceDE w:val="0"/>
        <w:autoSpaceDN w:val="0"/>
        <w:bidi w:val="0"/>
        <w:adjustRightInd w:val="0"/>
        <w:jc w:val="lowKashida"/>
        <w:rPr>
          <w:sz w:val="28"/>
          <w:szCs w:val="28"/>
          <w:lang w:bidi="ar-IQ"/>
        </w:rPr>
      </w:pPr>
    </w:p>
    <w:p w:rsidR="00332AA9" w:rsidRDefault="00332AA9" w:rsidP="00332AA9">
      <w:pPr>
        <w:autoSpaceDE w:val="0"/>
        <w:autoSpaceDN w:val="0"/>
        <w:bidi w:val="0"/>
        <w:adjustRightInd w:val="0"/>
        <w:jc w:val="lowKashida"/>
        <w:rPr>
          <w:sz w:val="28"/>
          <w:szCs w:val="28"/>
          <w:lang w:bidi="ar-IQ"/>
        </w:rPr>
      </w:pPr>
    </w:p>
    <w:p w:rsidR="00332AA9" w:rsidRDefault="00332AA9" w:rsidP="00332AA9">
      <w:pPr>
        <w:autoSpaceDE w:val="0"/>
        <w:autoSpaceDN w:val="0"/>
        <w:bidi w:val="0"/>
        <w:adjustRightInd w:val="0"/>
        <w:jc w:val="lowKashida"/>
        <w:rPr>
          <w:sz w:val="28"/>
          <w:szCs w:val="28"/>
          <w:lang w:bidi="ar-IQ"/>
        </w:rPr>
      </w:pPr>
    </w:p>
    <w:p w:rsidR="005249EF" w:rsidRDefault="005249EF" w:rsidP="00332AA9">
      <w:pPr>
        <w:bidi w:val="0"/>
        <w:rPr>
          <w:rFonts w:hint="cs"/>
          <w:lang w:bidi="ar-IQ"/>
        </w:rPr>
      </w:pPr>
      <w:bookmarkStart w:id="0" w:name="_GoBack"/>
      <w:bookmarkEnd w:id="0"/>
    </w:p>
    <w:sectPr w:rsidR="005249EF" w:rsidSect="002071FC">
      <w:pgSz w:w="11906" w:h="16838"/>
      <w:pgMar w:top="1440" w:right="1800" w:bottom="1440" w:left="1800"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C13FA"/>
    <w:multiLevelType w:val="hybridMultilevel"/>
    <w:tmpl w:val="02ACD734"/>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9F77ED3"/>
    <w:multiLevelType w:val="hybridMultilevel"/>
    <w:tmpl w:val="26723968"/>
    <w:lvl w:ilvl="0" w:tplc="D22A5342">
      <w:start w:val="1"/>
      <w:numFmt w:val="bullet"/>
      <w:lvlText w:val=""/>
      <w:lvlJc w:val="left"/>
      <w:pPr>
        <w:tabs>
          <w:tab w:val="num" w:pos="1440"/>
        </w:tabs>
        <w:ind w:left="1440" w:hanging="360"/>
      </w:pPr>
      <w:rPr>
        <w:rFonts w:ascii="Symbol" w:hAnsi="Symbol" w:hint="default"/>
        <w:color w:val="0000FF"/>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
    <w:nsid w:val="15C314F5"/>
    <w:multiLevelType w:val="hybridMultilevel"/>
    <w:tmpl w:val="20466E18"/>
    <w:lvl w:ilvl="0" w:tplc="EED288D0">
      <w:start w:val="1"/>
      <w:numFmt w:val="lowerLetter"/>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77460EB"/>
    <w:multiLevelType w:val="hybridMultilevel"/>
    <w:tmpl w:val="B1A6D98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A835C76"/>
    <w:multiLevelType w:val="hybridMultilevel"/>
    <w:tmpl w:val="FFE20490"/>
    <w:lvl w:ilvl="0" w:tplc="715A0E4C">
      <w:start w:val="1"/>
      <w:numFmt w:val="decimal"/>
      <w:lvlText w:val="%1-"/>
      <w:lvlJc w:val="left"/>
      <w:pPr>
        <w:tabs>
          <w:tab w:val="num" w:pos="720"/>
        </w:tabs>
        <w:ind w:left="720" w:hanging="360"/>
      </w:pPr>
      <w:rPr>
        <w:rFonts w:hint="default"/>
        <w:b/>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3DB044CA"/>
    <w:multiLevelType w:val="hybridMultilevel"/>
    <w:tmpl w:val="E0360470"/>
    <w:lvl w:ilvl="0" w:tplc="04090001">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43096665"/>
    <w:multiLevelType w:val="hybridMultilevel"/>
    <w:tmpl w:val="BF56E018"/>
    <w:lvl w:ilvl="0" w:tplc="D6425C5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3695CF4"/>
    <w:multiLevelType w:val="hybridMultilevel"/>
    <w:tmpl w:val="AE90371A"/>
    <w:lvl w:ilvl="0" w:tplc="04090005">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
    <w:nsid w:val="4377762F"/>
    <w:multiLevelType w:val="hybridMultilevel"/>
    <w:tmpl w:val="0A721B16"/>
    <w:lvl w:ilvl="0" w:tplc="04090017">
      <w:start w:val="1"/>
      <w:numFmt w:val="lowerLetter"/>
      <w:lvlText w:val="%1)"/>
      <w:lvlJc w:val="left"/>
      <w:pPr>
        <w:tabs>
          <w:tab w:val="num" w:pos="720"/>
        </w:tabs>
        <w:ind w:left="720" w:hanging="360"/>
      </w:pPr>
      <w:rPr>
        <w:rFonts w:hint="default"/>
      </w:rPr>
    </w:lvl>
    <w:lvl w:ilvl="1" w:tplc="8DBC0FDA">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46DA56E8"/>
    <w:multiLevelType w:val="hybridMultilevel"/>
    <w:tmpl w:val="9D541694"/>
    <w:lvl w:ilvl="0" w:tplc="9D228E0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6AAC0FA8"/>
    <w:multiLevelType w:val="hybridMultilevel"/>
    <w:tmpl w:val="455AD98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0"/>
  </w:num>
  <w:num w:numId="2">
    <w:abstractNumId w:val="0"/>
  </w:num>
  <w:num w:numId="3">
    <w:abstractNumId w:val="8"/>
  </w:num>
  <w:num w:numId="4">
    <w:abstractNumId w:val="3"/>
  </w:num>
  <w:num w:numId="5">
    <w:abstractNumId w:val="9"/>
  </w:num>
  <w:num w:numId="6">
    <w:abstractNumId w:val="2"/>
  </w:num>
  <w:num w:numId="7">
    <w:abstractNumId w:val="4"/>
  </w:num>
  <w:num w:numId="8">
    <w:abstractNumId w:val="6"/>
  </w:num>
  <w:num w:numId="9">
    <w:abstractNumId w:val="5"/>
  </w:num>
  <w:num w:numId="10">
    <w:abstractNumId w:val="7"/>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2AA9"/>
    <w:rsid w:val="002071FC"/>
    <w:rsid w:val="00332AA9"/>
    <w:rsid w:val="005249E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ity"/>
  <w:smartTagType w:namespaceuri="urn:schemas-microsoft-com:office:smarttags" w:name="metricconverter"/>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2AA9"/>
    <w:pPr>
      <w:bidi/>
      <w:spacing w:after="0" w:line="240" w:lineRule="auto"/>
    </w:pPr>
    <w:rPr>
      <w:rFonts w:ascii="Times New Roman" w:eastAsia="Times New Roman"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semiHidden/>
    <w:unhideWhenUsed/>
  </w:style>
  <w:style w:type="table" w:styleId="a3">
    <w:name w:val="Table Grid"/>
    <w:basedOn w:val="a1"/>
    <w:rsid w:val="00332AA9"/>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footer"/>
    <w:basedOn w:val="a"/>
    <w:link w:val="Char"/>
    <w:rsid w:val="00332AA9"/>
    <w:pPr>
      <w:tabs>
        <w:tab w:val="center" w:pos="4153"/>
        <w:tab w:val="right" w:pos="8306"/>
      </w:tabs>
    </w:pPr>
  </w:style>
  <w:style w:type="character" w:customStyle="1" w:styleId="Char">
    <w:name w:val="تذييل الصفحة Char"/>
    <w:basedOn w:val="a0"/>
    <w:link w:val="a4"/>
    <w:rsid w:val="00332AA9"/>
    <w:rPr>
      <w:rFonts w:ascii="Times New Roman" w:eastAsia="Times New Roman" w:hAnsi="Times New Roman" w:cs="Times New Roman"/>
      <w:sz w:val="24"/>
      <w:szCs w:val="24"/>
    </w:rPr>
  </w:style>
  <w:style w:type="character" w:styleId="a5">
    <w:name w:val="page number"/>
    <w:basedOn w:val="a0"/>
    <w:rsid w:val="00332AA9"/>
  </w:style>
  <w:style w:type="paragraph" w:styleId="a6">
    <w:name w:val="footnote text"/>
    <w:basedOn w:val="a"/>
    <w:link w:val="Char0"/>
    <w:semiHidden/>
    <w:rsid w:val="00332AA9"/>
    <w:rPr>
      <w:sz w:val="20"/>
      <w:szCs w:val="20"/>
    </w:rPr>
  </w:style>
  <w:style w:type="character" w:customStyle="1" w:styleId="Char0">
    <w:name w:val="نص حاشية سفلية Char"/>
    <w:basedOn w:val="a0"/>
    <w:link w:val="a6"/>
    <w:semiHidden/>
    <w:rsid w:val="00332AA9"/>
    <w:rPr>
      <w:rFonts w:ascii="Times New Roman" w:eastAsia="Times New Roman" w:hAnsi="Times New Roman" w:cs="Times New Roman"/>
      <w:sz w:val="20"/>
      <w:szCs w:val="20"/>
    </w:rPr>
  </w:style>
  <w:style w:type="character" w:styleId="a7">
    <w:name w:val="footnote reference"/>
    <w:basedOn w:val="a0"/>
    <w:semiHidden/>
    <w:rsid w:val="00332AA9"/>
    <w:rPr>
      <w:vertAlign w:val="superscript"/>
    </w:rPr>
  </w:style>
  <w:style w:type="paragraph" w:styleId="a8">
    <w:name w:val="header"/>
    <w:basedOn w:val="a"/>
    <w:link w:val="Char1"/>
    <w:rsid w:val="00332AA9"/>
    <w:pPr>
      <w:tabs>
        <w:tab w:val="center" w:pos="4320"/>
        <w:tab w:val="right" w:pos="8640"/>
      </w:tabs>
    </w:pPr>
  </w:style>
  <w:style w:type="character" w:customStyle="1" w:styleId="Char1">
    <w:name w:val="رأس الصفحة Char"/>
    <w:basedOn w:val="a0"/>
    <w:link w:val="a8"/>
    <w:rsid w:val="00332AA9"/>
    <w:rPr>
      <w:rFonts w:ascii="Times New Roman" w:eastAsia="Times New Roman" w:hAnsi="Times New Roman" w:cs="Times New Roman"/>
      <w:sz w:val="24"/>
      <w:szCs w:val="24"/>
    </w:rPr>
  </w:style>
  <w:style w:type="character" w:styleId="Hyperlink">
    <w:name w:val="Hyperlink"/>
    <w:basedOn w:val="a0"/>
    <w:rsid w:val="00332AA9"/>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2AA9"/>
    <w:pPr>
      <w:bidi/>
      <w:spacing w:after="0" w:line="240" w:lineRule="auto"/>
    </w:pPr>
    <w:rPr>
      <w:rFonts w:ascii="Times New Roman" w:eastAsia="Times New Roman"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semiHidden/>
    <w:unhideWhenUsed/>
  </w:style>
  <w:style w:type="table" w:styleId="a3">
    <w:name w:val="Table Grid"/>
    <w:basedOn w:val="a1"/>
    <w:rsid w:val="00332AA9"/>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footer"/>
    <w:basedOn w:val="a"/>
    <w:link w:val="Char"/>
    <w:rsid w:val="00332AA9"/>
    <w:pPr>
      <w:tabs>
        <w:tab w:val="center" w:pos="4153"/>
        <w:tab w:val="right" w:pos="8306"/>
      </w:tabs>
    </w:pPr>
  </w:style>
  <w:style w:type="character" w:customStyle="1" w:styleId="Char">
    <w:name w:val="تذييل الصفحة Char"/>
    <w:basedOn w:val="a0"/>
    <w:link w:val="a4"/>
    <w:rsid w:val="00332AA9"/>
    <w:rPr>
      <w:rFonts w:ascii="Times New Roman" w:eastAsia="Times New Roman" w:hAnsi="Times New Roman" w:cs="Times New Roman"/>
      <w:sz w:val="24"/>
      <w:szCs w:val="24"/>
    </w:rPr>
  </w:style>
  <w:style w:type="character" w:styleId="a5">
    <w:name w:val="page number"/>
    <w:basedOn w:val="a0"/>
    <w:rsid w:val="00332AA9"/>
  </w:style>
  <w:style w:type="paragraph" w:styleId="a6">
    <w:name w:val="footnote text"/>
    <w:basedOn w:val="a"/>
    <w:link w:val="Char0"/>
    <w:semiHidden/>
    <w:rsid w:val="00332AA9"/>
    <w:rPr>
      <w:sz w:val="20"/>
      <w:szCs w:val="20"/>
    </w:rPr>
  </w:style>
  <w:style w:type="character" w:customStyle="1" w:styleId="Char0">
    <w:name w:val="نص حاشية سفلية Char"/>
    <w:basedOn w:val="a0"/>
    <w:link w:val="a6"/>
    <w:semiHidden/>
    <w:rsid w:val="00332AA9"/>
    <w:rPr>
      <w:rFonts w:ascii="Times New Roman" w:eastAsia="Times New Roman" w:hAnsi="Times New Roman" w:cs="Times New Roman"/>
      <w:sz w:val="20"/>
      <w:szCs w:val="20"/>
    </w:rPr>
  </w:style>
  <w:style w:type="character" w:styleId="a7">
    <w:name w:val="footnote reference"/>
    <w:basedOn w:val="a0"/>
    <w:semiHidden/>
    <w:rsid w:val="00332AA9"/>
    <w:rPr>
      <w:vertAlign w:val="superscript"/>
    </w:rPr>
  </w:style>
  <w:style w:type="paragraph" w:styleId="a8">
    <w:name w:val="header"/>
    <w:basedOn w:val="a"/>
    <w:link w:val="Char1"/>
    <w:rsid w:val="00332AA9"/>
    <w:pPr>
      <w:tabs>
        <w:tab w:val="center" w:pos="4320"/>
        <w:tab w:val="right" w:pos="8640"/>
      </w:tabs>
    </w:pPr>
  </w:style>
  <w:style w:type="character" w:customStyle="1" w:styleId="Char1">
    <w:name w:val="رأس الصفحة Char"/>
    <w:basedOn w:val="a0"/>
    <w:link w:val="a8"/>
    <w:rsid w:val="00332AA9"/>
    <w:rPr>
      <w:rFonts w:ascii="Times New Roman" w:eastAsia="Times New Roman" w:hAnsi="Times New Roman" w:cs="Times New Roman"/>
      <w:sz w:val="24"/>
      <w:szCs w:val="24"/>
    </w:rPr>
  </w:style>
  <w:style w:type="character" w:styleId="Hyperlink">
    <w:name w:val="Hyperlink"/>
    <w:basedOn w:val="a0"/>
    <w:rsid w:val="00332AA9"/>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117" Type="http://schemas.openxmlformats.org/officeDocument/2006/relationships/image" Target="media/image64.wmf"/><Relationship Id="rId21" Type="http://schemas.openxmlformats.org/officeDocument/2006/relationships/oleObject" Target="embeddings/oleObject8.bin"/><Relationship Id="rId42" Type="http://schemas.openxmlformats.org/officeDocument/2006/relationships/image" Target="media/image19.wmf"/><Relationship Id="rId47" Type="http://schemas.openxmlformats.org/officeDocument/2006/relationships/oleObject" Target="embeddings/oleObject21.bin"/><Relationship Id="rId63" Type="http://schemas.openxmlformats.org/officeDocument/2006/relationships/image" Target="media/image30.wmf"/><Relationship Id="rId68" Type="http://schemas.openxmlformats.org/officeDocument/2006/relationships/image" Target="media/image33.jpeg"/><Relationship Id="rId84" Type="http://schemas.openxmlformats.org/officeDocument/2006/relationships/oleObject" Target="embeddings/oleObject38.bin"/><Relationship Id="rId89" Type="http://schemas.openxmlformats.org/officeDocument/2006/relationships/image" Target="media/image44.wmf"/><Relationship Id="rId112" Type="http://schemas.openxmlformats.org/officeDocument/2006/relationships/image" Target="media/image59.jpeg"/><Relationship Id="rId133" Type="http://schemas.openxmlformats.org/officeDocument/2006/relationships/image" Target="media/image72.wmf"/><Relationship Id="rId138" Type="http://schemas.openxmlformats.org/officeDocument/2006/relationships/oleObject" Target="embeddings/oleObject59.bin"/><Relationship Id="rId154" Type="http://schemas.openxmlformats.org/officeDocument/2006/relationships/oleObject" Target="embeddings/oleObject67.bin"/><Relationship Id="rId159" Type="http://schemas.openxmlformats.org/officeDocument/2006/relationships/image" Target="media/image85.wmf"/><Relationship Id="rId175" Type="http://schemas.openxmlformats.org/officeDocument/2006/relationships/image" Target="media/image93.wmf"/><Relationship Id="rId170" Type="http://schemas.openxmlformats.org/officeDocument/2006/relationships/oleObject" Target="embeddings/oleObject75.bin"/><Relationship Id="rId16" Type="http://schemas.openxmlformats.org/officeDocument/2006/relationships/image" Target="media/image6.wmf"/><Relationship Id="rId107" Type="http://schemas.openxmlformats.org/officeDocument/2006/relationships/image" Target="media/image54.jpeg"/><Relationship Id="rId11" Type="http://schemas.openxmlformats.org/officeDocument/2006/relationships/oleObject" Target="embeddings/oleObject3.bin"/><Relationship Id="rId32" Type="http://schemas.openxmlformats.org/officeDocument/2006/relationships/image" Target="media/image14.wmf"/><Relationship Id="rId37" Type="http://schemas.openxmlformats.org/officeDocument/2006/relationships/oleObject" Target="embeddings/oleObject16.bin"/><Relationship Id="rId53" Type="http://schemas.openxmlformats.org/officeDocument/2006/relationships/oleObject" Target="embeddings/oleObject24.bin"/><Relationship Id="rId58" Type="http://schemas.openxmlformats.org/officeDocument/2006/relationships/oleObject" Target="embeddings/oleObject26.bin"/><Relationship Id="rId74" Type="http://schemas.openxmlformats.org/officeDocument/2006/relationships/oleObject" Target="embeddings/oleObject33.bin"/><Relationship Id="rId79" Type="http://schemas.openxmlformats.org/officeDocument/2006/relationships/image" Target="media/image39.wmf"/><Relationship Id="rId102" Type="http://schemas.openxmlformats.org/officeDocument/2006/relationships/oleObject" Target="embeddings/oleObject47.bin"/><Relationship Id="rId123" Type="http://schemas.openxmlformats.org/officeDocument/2006/relationships/image" Target="media/image67.wmf"/><Relationship Id="rId128" Type="http://schemas.openxmlformats.org/officeDocument/2006/relationships/oleObject" Target="embeddings/oleObject54.bin"/><Relationship Id="rId144" Type="http://schemas.openxmlformats.org/officeDocument/2006/relationships/oleObject" Target="embeddings/oleObject62.bin"/><Relationship Id="rId149" Type="http://schemas.openxmlformats.org/officeDocument/2006/relationships/image" Target="media/image80.wmf"/><Relationship Id="rId5" Type="http://schemas.openxmlformats.org/officeDocument/2006/relationships/webSettings" Target="webSettings.xml"/><Relationship Id="rId90" Type="http://schemas.openxmlformats.org/officeDocument/2006/relationships/oleObject" Target="embeddings/oleObject41.bin"/><Relationship Id="rId95" Type="http://schemas.openxmlformats.org/officeDocument/2006/relationships/image" Target="media/image47.wmf"/><Relationship Id="rId160" Type="http://schemas.openxmlformats.org/officeDocument/2006/relationships/oleObject" Target="embeddings/oleObject70.bin"/><Relationship Id="rId165" Type="http://schemas.openxmlformats.org/officeDocument/2006/relationships/image" Target="media/image88.wmf"/><Relationship Id="rId181" Type="http://schemas.openxmlformats.org/officeDocument/2006/relationships/image" Target="media/image96.wmf"/><Relationship Id="rId22" Type="http://schemas.openxmlformats.org/officeDocument/2006/relationships/image" Target="media/image9.wmf"/><Relationship Id="rId27" Type="http://schemas.openxmlformats.org/officeDocument/2006/relationships/oleObject" Target="embeddings/oleObject11.bin"/><Relationship Id="rId43" Type="http://schemas.openxmlformats.org/officeDocument/2006/relationships/oleObject" Target="embeddings/oleObject19.bin"/><Relationship Id="rId48" Type="http://schemas.openxmlformats.org/officeDocument/2006/relationships/image" Target="media/image22.wmf"/><Relationship Id="rId64" Type="http://schemas.openxmlformats.org/officeDocument/2006/relationships/oleObject" Target="embeddings/oleObject29.bin"/><Relationship Id="rId69" Type="http://schemas.openxmlformats.org/officeDocument/2006/relationships/image" Target="media/image34.wmf"/><Relationship Id="rId113" Type="http://schemas.openxmlformats.org/officeDocument/2006/relationships/image" Target="media/image60.jpeg"/><Relationship Id="rId118" Type="http://schemas.openxmlformats.org/officeDocument/2006/relationships/oleObject" Target="embeddings/oleObject49.bin"/><Relationship Id="rId134" Type="http://schemas.openxmlformats.org/officeDocument/2006/relationships/oleObject" Target="embeddings/oleObject57.bin"/><Relationship Id="rId139" Type="http://schemas.openxmlformats.org/officeDocument/2006/relationships/image" Target="media/image75.wmf"/><Relationship Id="rId80" Type="http://schemas.openxmlformats.org/officeDocument/2006/relationships/oleObject" Target="embeddings/oleObject36.bin"/><Relationship Id="rId85" Type="http://schemas.openxmlformats.org/officeDocument/2006/relationships/image" Target="media/image42.wmf"/><Relationship Id="rId150" Type="http://schemas.openxmlformats.org/officeDocument/2006/relationships/oleObject" Target="embeddings/oleObject65.bin"/><Relationship Id="rId155" Type="http://schemas.openxmlformats.org/officeDocument/2006/relationships/image" Target="media/image83.wmf"/><Relationship Id="rId171" Type="http://schemas.openxmlformats.org/officeDocument/2006/relationships/image" Target="media/image91.wmf"/><Relationship Id="rId176" Type="http://schemas.openxmlformats.org/officeDocument/2006/relationships/oleObject" Target="embeddings/oleObject78.bin"/><Relationship Id="rId12" Type="http://schemas.openxmlformats.org/officeDocument/2006/relationships/image" Target="media/image4.wmf"/><Relationship Id="rId17" Type="http://schemas.openxmlformats.org/officeDocument/2006/relationships/oleObject" Target="embeddings/oleObject6.bin"/><Relationship Id="rId33" Type="http://schemas.openxmlformats.org/officeDocument/2006/relationships/oleObject" Target="embeddings/oleObject14.bin"/><Relationship Id="rId38" Type="http://schemas.openxmlformats.org/officeDocument/2006/relationships/image" Target="media/image17.wmf"/><Relationship Id="rId59" Type="http://schemas.openxmlformats.org/officeDocument/2006/relationships/image" Target="media/image28.wmf"/><Relationship Id="rId103" Type="http://schemas.openxmlformats.org/officeDocument/2006/relationships/image" Target="media/image51.wmf"/><Relationship Id="rId108" Type="http://schemas.openxmlformats.org/officeDocument/2006/relationships/image" Target="media/image55.jpeg"/><Relationship Id="rId124" Type="http://schemas.openxmlformats.org/officeDocument/2006/relationships/oleObject" Target="embeddings/oleObject52.bin"/><Relationship Id="rId129" Type="http://schemas.openxmlformats.org/officeDocument/2006/relationships/image" Target="media/image70.wmf"/><Relationship Id="rId54" Type="http://schemas.openxmlformats.org/officeDocument/2006/relationships/image" Target="media/image25.wmf"/><Relationship Id="rId70" Type="http://schemas.openxmlformats.org/officeDocument/2006/relationships/oleObject" Target="embeddings/oleObject31.bin"/><Relationship Id="rId75" Type="http://schemas.openxmlformats.org/officeDocument/2006/relationships/image" Target="media/image37.wmf"/><Relationship Id="rId91" Type="http://schemas.openxmlformats.org/officeDocument/2006/relationships/image" Target="media/image45.wmf"/><Relationship Id="rId96" Type="http://schemas.openxmlformats.org/officeDocument/2006/relationships/oleObject" Target="embeddings/oleObject44.bin"/><Relationship Id="rId140" Type="http://schemas.openxmlformats.org/officeDocument/2006/relationships/oleObject" Target="embeddings/oleObject60.bin"/><Relationship Id="rId145" Type="http://schemas.openxmlformats.org/officeDocument/2006/relationships/image" Target="media/image78.wmf"/><Relationship Id="rId161" Type="http://schemas.openxmlformats.org/officeDocument/2006/relationships/image" Target="media/image86.wmf"/><Relationship Id="rId166" Type="http://schemas.openxmlformats.org/officeDocument/2006/relationships/oleObject" Target="embeddings/oleObject73.bin"/><Relationship Id="rId182" Type="http://schemas.openxmlformats.org/officeDocument/2006/relationships/oleObject" Target="embeddings/oleObject81.bin"/><Relationship Id="rId1" Type="http://schemas.openxmlformats.org/officeDocument/2006/relationships/numbering" Target="numbering.xml"/><Relationship Id="rId6" Type="http://schemas.openxmlformats.org/officeDocument/2006/relationships/image" Target="media/image1.wmf"/><Relationship Id="rId23" Type="http://schemas.openxmlformats.org/officeDocument/2006/relationships/oleObject" Target="embeddings/oleObject9.bin"/><Relationship Id="rId28" Type="http://schemas.openxmlformats.org/officeDocument/2006/relationships/image" Target="media/image12.wmf"/><Relationship Id="rId49" Type="http://schemas.openxmlformats.org/officeDocument/2006/relationships/oleObject" Target="embeddings/oleObject22.bin"/><Relationship Id="rId114" Type="http://schemas.openxmlformats.org/officeDocument/2006/relationships/image" Target="media/image61.jpeg"/><Relationship Id="rId119" Type="http://schemas.openxmlformats.org/officeDocument/2006/relationships/image" Target="media/image65.wmf"/><Relationship Id="rId44" Type="http://schemas.openxmlformats.org/officeDocument/2006/relationships/image" Target="media/image20.wmf"/><Relationship Id="rId60" Type="http://schemas.openxmlformats.org/officeDocument/2006/relationships/oleObject" Target="embeddings/oleObject27.bin"/><Relationship Id="rId65" Type="http://schemas.openxmlformats.org/officeDocument/2006/relationships/image" Target="media/image31.wmf"/><Relationship Id="rId81" Type="http://schemas.openxmlformats.org/officeDocument/2006/relationships/image" Target="media/image40.wmf"/><Relationship Id="rId86" Type="http://schemas.openxmlformats.org/officeDocument/2006/relationships/oleObject" Target="embeddings/oleObject39.bin"/><Relationship Id="rId130" Type="http://schemas.openxmlformats.org/officeDocument/2006/relationships/oleObject" Target="embeddings/oleObject55.bin"/><Relationship Id="rId135" Type="http://schemas.openxmlformats.org/officeDocument/2006/relationships/image" Target="media/image73.wmf"/><Relationship Id="rId151" Type="http://schemas.openxmlformats.org/officeDocument/2006/relationships/image" Target="media/image81.wmf"/><Relationship Id="rId156" Type="http://schemas.openxmlformats.org/officeDocument/2006/relationships/oleObject" Target="embeddings/oleObject68.bin"/><Relationship Id="rId177" Type="http://schemas.openxmlformats.org/officeDocument/2006/relationships/image" Target="media/image94.wmf"/><Relationship Id="rId4" Type="http://schemas.openxmlformats.org/officeDocument/2006/relationships/settings" Target="settings.xml"/><Relationship Id="rId9" Type="http://schemas.openxmlformats.org/officeDocument/2006/relationships/oleObject" Target="embeddings/oleObject2.bin"/><Relationship Id="rId172" Type="http://schemas.openxmlformats.org/officeDocument/2006/relationships/oleObject" Target="embeddings/oleObject76.bin"/><Relationship Id="rId180" Type="http://schemas.openxmlformats.org/officeDocument/2006/relationships/oleObject" Target="embeddings/oleObject80.bin"/><Relationship Id="rId13" Type="http://schemas.openxmlformats.org/officeDocument/2006/relationships/oleObject" Target="embeddings/oleObject4.bin"/><Relationship Id="rId18" Type="http://schemas.openxmlformats.org/officeDocument/2006/relationships/image" Target="media/image7.wmf"/><Relationship Id="rId39" Type="http://schemas.openxmlformats.org/officeDocument/2006/relationships/oleObject" Target="embeddings/oleObject17.bin"/><Relationship Id="rId109" Type="http://schemas.openxmlformats.org/officeDocument/2006/relationships/image" Target="media/image56.jpeg"/><Relationship Id="rId34" Type="http://schemas.openxmlformats.org/officeDocument/2006/relationships/image" Target="media/image15.wmf"/><Relationship Id="rId50" Type="http://schemas.openxmlformats.org/officeDocument/2006/relationships/image" Target="media/image23.wmf"/><Relationship Id="rId55" Type="http://schemas.openxmlformats.org/officeDocument/2006/relationships/oleObject" Target="embeddings/oleObject25.bin"/><Relationship Id="rId76" Type="http://schemas.openxmlformats.org/officeDocument/2006/relationships/oleObject" Target="embeddings/oleObject34.bin"/><Relationship Id="rId97" Type="http://schemas.openxmlformats.org/officeDocument/2006/relationships/image" Target="media/image48.wmf"/><Relationship Id="rId104" Type="http://schemas.openxmlformats.org/officeDocument/2006/relationships/oleObject" Target="embeddings/oleObject48.bin"/><Relationship Id="rId120" Type="http://schemas.openxmlformats.org/officeDocument/2006/relationships/oleObject" Target="embeddings/oleObject50.bin"/><Relationship Id="rId125" Type="http://schemas.openxmlformats.org/officeDocument/2006/relationships/image" Target="media/image68.wmf"/><Relationship Id="rId141" Type="http://schemas.openxmlformats.org/officeDocument/2006/relationships/image" Target="media/image76.wmf"/><Relationship Id="rId146" Type="http://schemas.openxmlformats.org/officeDocument/2006/relationships/oleObject" Target="embeddings/oleObject63.bin"/><Relationship Id="rId167" Type="http://schemas.openxmlformats.org/officeDocument/2006/relationships/image" Target="media/image89.wmf"/><Relationship Id="rId7" Type="http://schemas.openxmlformats.org/officeDocument/2006/relationships/oleObject" Target="embeddings/oleObject1.bin"/><Relationship Id="rId71" Type="http://schemas.openxmlformats.org/officeDocument/2006/relationships/image" Target="media/image35.wmf"/><Relationship Id="rId92" Type="http://schemas.openxmlformats.org/officeDocument/2006/relationships/oleObject" Target="embeddings/oleObject42.bin"/><Relationship Id="rId162" Type="http://schemas.openxmlformats.org/officeDocument/2006/relationships/oleObject" Target="embeddings/oleObject71.bin"/><Relationship Id="rId183"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oleObject" Target="embeddings/oleObject12.bin"/><Relationship Id="rId24" Type="http://schemas.openxmlformats.org/officeDocument/2006/relationships/image" Target="media/image10.wmf"/><Relationship Id="rId40" Type="http://schemas.openxmlformats.org/officeDocument/2006/relationships/image" Target="media/image18.wmf"/><Relationship Id="rId45" Type="http://schemas.openxmlformats.org/officeDocument/2006/relationships/oleObject" Target="embeddings/oleObject20.bin"/><Relationship Id="rId66" Type="http://schemas.openxmlformats.org/officeDocument/2006/relationships/oleObject" Target="embeddings/oleObject30.bin"/><Relationship Id="rId87" Type="http://schemas.openxmlformats.org/officeDocument/2006/relationships/image" Target="media/image43.wmf"/><Relationship Id="rId110" Type="http://schemas.openxmlformats.org/officeDocument/2006/relationships/image" Target="media/image57.jpeg"/><Relationship Id="rId115" Type="http://schemas.openxmlformats.org/officeDocument/2006/relationships/image" Target="media/image62.jpeg"/><Relationship Id="rId131" Type="http://schemas.openxmlformats.org/officeDocument/2006/relationships/image" Target="media/image71.wmf"/><Relationship Id="rId136" Type="http://schemas.openxmlformats.org/officeDocument/2006/relationships/oleObject" Target="embeddings/oleObject58.bin"/><Relationship Id="rId157" Type="http://schemas.openxmlformats.org/officeDocument/2006/relationships/image" Target="media/image84.wmf"/><Relationship Id="rId178" Type="http://schemas.openxmlformats.org/officeDocument/2006/relationships/oleObject" Target="embeddings/oleObject79.bin"/><Relationship Id="rId61" Type="http://schemas.openxmlformats.org/officeDocument/2006/relationships/image" Target="media/image29.wmf"/><Relationship Id="rId82" Type="http://schemas.openxmlformats.org/officeDocument/2006/relationships/oleObject" Target="embeddings/oleObject37.bin"/><Relationship Id="rId152" Type="http://schemas.openxmlformats.org/officeDocument/2006/relationships/oleObject" Target="embeddings/oleObject66.bin"/><Relationship Id="rId173" Type="http://schemas.openxmlformats.org/officeDocument/2006/relationships/image" Target="media/image92.wmf"/><Relationship Id="rId19" Type="http://schemas.openxmlformats.org/officeDocument/2006/relationships/oleObject" Target="embeddings/oleObject7.bin"/><Relationship Id="rId14" Type="http://schemas.openxmlformats.org/officeDocument/2006/relationships/image" Target="media/image5.wmf"/><Relationship Id="rId30" Type="http://schemas.openxmlformats.org/officeDocument/2006/relationships/image" Target="media/image13.wmf"/><Relationship Id="rId35" Type="http://schemas.openxmlformats.org/officeDocument/2006/relationships/oleObject" Target="embeddings/oleObject15.bin"/><Relationship Id="rId56" Type="http://schemas.openxmlformats.org/officeDocument/2006/relationships/image" Target="media/image26.jpeg"/><Relationship Id="rId77" Type="http://schemas.openxmlformats.org/officeDocument/2006/relationships/image" Target="media/image38.wmf"/><Relationship Id="rId100" Type="http://schemas.openxmlformats.org/officeDocument/2006/relationships/oleObject" Target="embeddings/oleObject46.bin"/><Relationship Id="rId105" Type="http://schemas.openxmlformats.org/officeDocument/2006/relationships/image" Target="media/image52.jpeg"/><Relationship Id="rId126" Type="http://schemas.openxmlformats.org/officeDocument/2006/relationships/oleObject" Target="embeddings/oleObject53.bin"/><Relationship Id="rId147" Type="http://schemas.openxmlformats.org/officeDocument/2006/relationships/image" Target="media/image79.wmf"/><Relationship Id="rId168" Type="http://schemas.openxmlformats.org/officeDocument/2006/relationships/oleObject" Target="embeddings/oleObject74.bin"/><Relationship Id="rId8" Type="http://schemas.openxmlformats.org/officeDocument/2006/relationships/image" Target="media/image2.wmf"/><Relationship Id="rId51" Type="http://schemas.openxmlformats.org/officeDocument/2006/relationships/oleObject" Target="embeddings/oleObject23.bin"/><Relationship Id="rId72" Type="http://schemas.openxmlformats.org/officeDocument/2006/relationships/oleObject" Target="embeddings/oleObject32.bin"/><Relationship Id="rId93" Type="http://schemas.openxmlformats.org/officeDocument/2006/relationships/image" Target="media/image46.wmf"/><Relationship Id="rId98" Type="http://schemas.openxmlformats.org/officeDocument/2006/relationships/oleObject" Target="embeddings/oleObject45.bin"/><Relationship Id="rId121" Type="http://schemas.openxmlformats.org/officeDocument/2006/relationships/image" Target="media/image66.wmf"/><Relationship Id="rId142" Type="http://schemas.openxmlformats.org/officeDocument/2006/relationships/oleObject" Target="embeddings/oleObject61.bin"/><Relationship Id="rId163" Type="http://schemas.openxmlformats.org/officeDocument/2006/relationships/image" Target="media/image87.wmf"/><Relationship Id="rId184" Type="http://schemas.openxmlformats.org/officeDocument/2006/relationships/theme" Target="theme/theme1.xml"/><Relationship Id="rId3" Type="http://schemas.microsoft.com/office/2007/relationships/stylesWithEffects" Target="stylesWithEffects.xml"/><Relationship Id="rId25" Type="http://schemas.openxmlformats.org/officeDocument/2006/relationships/oleObject" Target="embeddings/oleObject10.bin"/><Relationship Id="rId46" Type="http://schemas.openxmlformats.org/officeDocument/2006/relationships/image" Target="media/image21.wmf"/><Relationship Id="rId67" Type="http://schemas.openxmlformats.org/officeDocument/2006/relationships/image" Target="media/image32.jpeg"/><Relationship Id="rId116" Type="http://schemas.openxmlformats.org/officeDocument/2006/relationships/image" Target="media/image63.jpeg"/><Relationship Id="rId137" Type="http://schemas.openxmlformats.org/officeDocument/2006/relationships/image" Target="media/image74.wmf"/><Relationship Id="rId158" Type="http://schemas.openxmlformats.org/officeDocument/2006/relationships/oleObject" Target="embeddings/oleObject69.bin"/><Relationship Id="rId20" Type="http://schemas.openxmlformats.org/officeDocument/2006/relationships/image" Target="media/image8.wmf"/><Relationship Id="rId41" Type="http://schemas.openxmlformats.org/officeDocument/2006/relationships/oleObject" Target="embeddings/oleObject18.bin"/><Relationship Id="rId62" Type="http://schemas.openxmlformats.org/officeDocument/2006/relationships/oleObject" Target="embeddings/oleObject28.bin"/><Relationship Id="rId83" Type="http://schemas.openxmlformats.org/officeDocument/2006/relationships/image" Target="media/image41.wmf"/><Relationship Id="rId88" Type="http://schemas.openxmlformats.org/officeDocument/2006/relationships/oleObject" Target="embeddings/oleObject40.bin"/><Relationship Id="rId111" Type="http://schemas.openxmlformats.org/officeDocument/2006/relationships/image" Target="media/image58.jpeg"/><Relationship Id="rId132" Type="http://schemas.openxmlformats.org/officeDocument/2006/relationships/oleObject" Target="embeddings/oleObject56.bin"/><Relationship Id="rId153" Type="http://schemas.openxmlformats.org/officeDocument/2006/relationships/image" Target="media/image82.wmf"/><Relationship Id="rId174" Type="http://schemas.openxmlformats.org/officeDocument/2006/relationships/oleObject" Target="embeddings/oleObject77.bin"/><Relationship Id="rId179" Type="http://schemas.openxmlformats.org/officeDocument/2006/relationships/image" Target="media/image95.wmf"/><Relationship Id="rId15" Type="http://schemas.openxmlformats.org/officeDocument/2006/relationships/oleObject" Target="embeddings/oleObject5.bin"/><Relationship Id="rId36" Type="http://schemas.openxmlformats.org/officeDocument/2006/relationships/image" Target="media/image16.wmf"/><Relationship Id="rId57" Type="http://schemas.openxmlformats.org/officeDocument/2006/relationships/image" Target="media/image27.wmf"/><Relationship Id="rId106" Type="http://schemas.openxmlformats.org/officeDocument/2006/relationships/image" Target="media/image53.jpeg"/><Relationship Id="rId127" Type="http://schemas.openxmlformats.org/officeDocument/2006/relationships/image" Target="media/image69.wmf"/><Relationship Id="rId10" Type="http://schemas.openxmlformats.org/officeDocument/2006/relationships/image" Target="media/image3.wmf"/><Relationship Id="rId31" Type="http://schemas.openxmlformats.org/officeDocument/2006/relationships/oleObject" Target="embeddings/oleObject13.bin"/><Relationship Id="rId52" Type="http://schemas.openxmlformats.org/officeDocument/2006/relationships/image" Target="media/image24.wmf"/><Relationship Id="rId73" Type="http://schemas.openxmlformats.org/officeDocument/2006/relationships/image" Target="media/image36.wmf"/><Relationship Id="rId78" Type="http://schemas.openxmlformats.org/officeDocument/2006/relationships/oleObject" Target="embeddings/oleObject35.bin"/><Relationship Id="rId94" Type="http://schemas.openxmlformats.org/officeDocument/2006/relationships/oleObject" Target="embeddings/oleObject43.bin"/><Relationship Id="rId99" Type="http://schemas.openxmlformats.org/officeDocument/2006/relationships/image" Target="media/image49.wmf"/><Relationship Id="rId101" Type="http://schemas.openxmlformats.org/officeDocument/2006/relationships/image" Target="media/image50.wmf"/><Relationship Id="rId122" Type="http://schemas.openxmlformats.org/officeDocument/2006/relationships/oleObject" Target="embeddings/oleObject51.bin"/><Relationship Id="rId143" Type="http://schemas.openxmlformats.org/officeDocument/2006/relationships/image" Target="media/image77.wmf"/><Relationship Id="rId148" Type="http://schemas.openxmlformats.org/officeDocument/2006/relationships/oleObject" Target="embeddings/oleObject64.bin"/><Relationship Id="rId164" Type="http://schemas.openxmlformats.org/officeDocument/2006/relationships/oleObject" Target="embeddings/oleObject72.bin"/><Relationship Id="rId169" Type="http://schemas.openxmlformats.org/officeDocument/2006/relationships/image" Target="media/image90.wmf"/></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29</Pages>
  <Words>4901</Words>
  <Characters>27940</Characters>
  <Application>Microsoft Office Word</Application>
  <DocSecurity>0</DocSecurity>
  <Lines>232</Lines>
  <Paragraphs>65</Paragraphs>
  <ScaleCrop>false</ScaleCrop>
  <Company>Enjoy My Fine Releases.</Company>
  <LinksUpToDate>false</LinksUpToDate>
  <CharactersWithSpaces>32776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DR.Ahmed Saker 2O11</dc:creator>
  <cp:lastModifiedBy>DR.Ahmed Saker 2O11</cp:lastModifiedBy>
  <cp:revision>1</cp:revision>
  <dcterms:created xsi:type="dcterms:W3CDTF">2018-06-12T15:41:00Z</dcterms:created>
  <dcterms:modified xsi:type="dcterms:W3CDTF">2018-06-12T15:42:00Z</dcterms:modified>
</cp:coreProperties>
</file>