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0A65" w:rsidRPr="00C2626E" w:rsidRDefault="00A927DC" w:rsidP="00C2626E">
      <w:pPr>
        <w:bidi w:val="0"/>
        <w:spacing w:line="240" w:lineRule="auto"/>
        <w:jc w:val="center"/>
        <w:rPr>
          <w:rFonts w:ascii="Book Antiqua" w:hAnsi="Book Antiqua" w:cs="Times New Roman"/>
          <w:b/>
          <w:bCs/>
          <w:sz w:val="28"/>
          <w:szCs w:val="28"/>
          <w:u w:val="single"/>
        </w:rPr>
      </w:pPr>
      <w:r w:rsidRPr="005544DF">
        <w:rPr>
          <w:rFonts w:ascii="Book Antiqua" w:hAnsi="Book Antiqua" w:cs="Times New Roman"/>
          <w:b/>
          <w:bCs/>
          <w:sz w:val="28"/>
          <w:szCs w:val="28"/>
        </w:rPr>
        <w:t xml:space="preserve">       </w:t>
      </w:r>
      <w:r w:rsidR="00120A65" w:rsidRPr="00C2626E">
        <w:rPr>
          <w:rFonts w:ascii="Book Antiqua" w:hAnsi="Book Antiqua" w:cs="Times New Roman"/>
          <w:b/>
          <w:bCs/>
          <w:sz w:val="28"/>
          <w:szCs w:val="28"/>
          <w:u w:val="single"/>
        </w:rPr>
        <w:t>Microbial infection</w:t>
      </w:r>
    </w:p>
    <w:p w:rsidR="00120A65" w:rsidRPr="00C2626E" w:rsidRDefault="00120A65" w:rsidP="00C2626E">
      <w:pPr>
        <w:bidi w:val="0"/>
        <w:spacing w:line="240" w:lineRule="auto"/>
        <w:jc w:val="both"/>
        <w:rPr>
          <w:rFonts w:ascii="Book Antiqua" w:hAnsi="Book Antiqua" w:cs="Times New Roman"/>
          <w:b/>
          <w:bCs/>
          <w:sz w:val="24"/>
          <w:szCs w:val="24"/>
        </w:rPr>
      </w:pPr>
      <w:r w:rsidRPr="00C2626E">
        <w:rPr>
          <w:rFonts w:ascii="Book Antiqua" w:hAnsi="Book Antiqua" w:cs="Times New Roman"/>
          <w:b/>
          <w:bCs/>
          <w:sz w:val="24"/>
          <w:szCs w:val="24"/>
        </w:rPr>
        <w:t xml:space="preserve">Entry, exit and </w:t>
      </w:r>
      <w:r w:rsidR="00C2626E">
        <w:rPr>
          <w:rFonts w:ascii="Book Antiqua" w:hAnsi="Book Antiqua" w:cs="Times New Roman"/>
          <w:b/>
          <w:bCs/>
          <w:sz w:val="24"/>
          <w:szCs w:val="24"/>
        </w:rPr>
        <w:t>transmission of microorganisms:</w:t>
      </w:r>
    </w:p>
    <w:p w:rsidR="00120A65" w:rsidRPr="00C2626E" w:rsidRDefault="00120A65" w:rsidP="00C2626E">
      <w:pPr>
        <w:pStyle w:val="ListParagraph"/>
        <w:numPr>
          <w:ilvl w:val="0"/>
          <w:numId w:val="1"/>
        </w:numPr>
        <w:bidi w:val="0"/>
        <w:spacing w:line="240" w:lineRule="auto"/>
        <w:jc w:val="both"/>
        <w:rPr>
          <w:rFonts w:ascii="Book Antiqua" w:hAnsi="Book Antiqua" w:cs="Times New Roman"/>
          <w:sz w:val="24"/>
          <w:szCs w:val="24"/>
        </w:rPr>
      </w:pPr>
      <w:r w:rsidRPr="00C2626E">
        <w:rPr>
          <w:rFonts w:ascii="Book Antiqua" w:hAnsi="Book Antiqua" w:cs="Times New Roman"/>
          <w:sz w:val="24"/>
          <w:szCs w:val="24"/>
        </w:rPr>
        <w:t>The mammalian host can be considered as a series of body surfaces. To establish themselves on or in the host, microorganisms must either attach to, or penetrate, one of these body surfaces. The outer surface covered by skin protects and isolates the body from the outside world.</w:t>
      </w:r>
    </w:p>
    <w:p w:rsidR="00120A65" w:rsidRPr="00C2626E" w:rsidRDefault="00120A65" w:rsidP="00C2626E">
      <w:pPr>
        <w:pStyle w:val="ListParagraph"/>
        <w:numPr>
          <w:ilvl w:val="0"/>
          <w:numId w:val="1"/>
        </w:numPr>
        <w:bidi w:val="0"/>
        <w:spacing w:line="240" w:lineRule="auto"/>
        <w:jc w:val="both"/>
        <w:rPr>
          <w:rFonts w:ascii="Book Antiqua" w:hAnsi="Book Antiqua" w:cs="Times New Roman"/>
          <w:sz w:val="24"/>
          <w:szCs w:val="24"/>
        </w:rPr>
      </w:pPr>
      <w:r w:rsidRPr="00C2626E">
        <w:rPr>
          <w:rFonts w:ascii="Book Antiqua" w:hAnsi="Book Antiqua" w:cs="Times New Roman"/>
          <w:sz w:val="24"/>
          <w:szCs w:val="24"/>
        </w:rPr>
        <w:t xml:space="preserve">Respiratory and </w:t>
      </w:r>
      <w:proofErr w:type="spellStart"/>
      <w:r w:rsidRPr="00C2626E">
        <w:rPr>
          <w:rFonts w:ascii="Book Antiqua" w:hAnsi="Book Antiqua" w:cs="Times New Roman"/>
          <w:sz w:val="24"/>
          <w:szCs w:val="24"/>
        </w:rPr>
        <w:t>urinogenital</w:t>
      </w:r>
      <w:proofErr w:type="spellEnd"/>
      <w:r w:rsidRPr="00C2626E">
        <w:rPr>
          <w:rFonts w:ascii="Book Antiqua" w:hAnsi="Book Antiqua" w:cs="Times New Roman"/>
          <w:sz w:val="24"/>
          <w:szCs w:val="24"/>
        </w:rPr>
        <w:t xml:space="preserve"> tracts, where food is </w:t>
      </w:r>
      <w:proofErr w:type="spellStart"/>
      <w:r w:rsidRPr="00C2626E">
        <w:rPr>
          <w:rFonts w:ascii="Book Antiqua" w:hAnsi="Book Antiqua" w:cs="Times New Roman"/>
          <w:sz w:val="24"/>
          <w:szCs w:val="24"/>
        </w:rPr>
        <w:t>obsorbed</w:t>
      </w:r>
      <w:proofErr w:type="spellEnd"/>
      <w:r w:rsidRPr="00C2626E">
        <w:rPr>
          <w:rFonts w:ascii="Book Antiqua" w:hAnsi="Book Antiqua" w:cs="Times New Roman"/>
          <w:sz w:val="24"/>
          <w:szCs w:val="24"/>
        </w:rPr>
        <w:t>, gases exchanged and urine and sexual products released, the lining consist of one or more layers of living cells.</w:t>
      </w:r>
    </w:p>
    <w:p w:rsidR="00120A65" w:rsidRPr="00C2626E" w:rsidRDefault="00120A65" w:rsidP="00C2626E">
      <w:pPr>
        <w:pStyle w:val="ListParagraph"/>
        <w:numPr>
          <w:ilvl w:val="0"/>
          <w:numId w:val="1"/>
        </w:numPr>
        <w:bidi w:val="0"/>
        <w:spacing w:line="240" w:lineRule="auto"/>
        <w:jc w:val="both"/>
        <w:rPr>
          <w:rFonts w:ascii="Book Antiqua" w:hAnsi="Book Antiqua" w:cs="Times New Roman"/>
          <w:sz w:val="24"/>
          <w:szCs w:val="24"/>
        </w:rPr>
      </w:pPr>
      <w:r w:rsidRPr="00C2626E">
        <w:rPr>
          <w:rFonts w:ascii="Book Antiqua" w:hAnsi="Book Antiqua" w:cs="Times New Roman"/>
          <w:sz w:val="24"/>
          <w:szCs w:val="24"/>
        </w:rPr>
        <w:t>In the eye, the skin is replaced by a conjunctiva.</w:t>
      </w:r>
    </w:p>
    <w:p w:rsidR="00120A65" w:rsidRPr="00C2626E" w:rsidRDefault="00120A65" w:rsidP="00C2626E">
      <w:pPr>
        <w:pStyle w:val="ListParagraph"/>
        <w:numPr>
          <w:ilvl w:val="0"/>
          <w:numId w:val="1"/>
        </w:numPr>
        <w:bidi w:val="0"/>
        <w:spacing w:line="240" w:lineRule="auto"/>
        <w:jc w:val="both"/>
        <w:rPr>
          <w:rFonts w:ascii="Book Antiqua" w:hAnsi="Book Antiqua" w:cs="Times New Roman"/>
          <w:sz w:val="24"/>
          <w:szCs w:val="24"/>
        </w:rPr>
      </w:pPr>
      <w:r w:rsidRPr="00C2626E">
        <w:rPr>
          <w:rFonts w:ascii="Book Antiqua" w:hAnsi="Book Antiqua" w:cs="Times New Roman"/>
          <w:sz w:val="24"/>
          <w:szCs w:val="24"/>
        </w:rPr>
        <w:t>Successful microorganisms therefore, possess efficient microorganism for attaching to, and often traversing, these body surfaces.</w:t>
      </w:r>
    </w:p>
    <w:p w:rsidR="00120A65" w:rsidRPr="00C2626E" w:rsidRDefault="00120A65" w:rsidP="00C2626E">
      <w:pPr>
        <w:pStyle w:val="ListParagraph"/>
        <w:numPr>
          <w:ilvl w:val="0"/>
          <w:numId w:val="10"/>
        </w:numPr>
        <w:bidi w:val="0"/>
        <w:spacing w:line="240" w:lineRule="auto"/>
        <w:jc w:val="both"/>
        <w:rPr>
          <w:rFonts w:ascii="Book Antiqua" w:hAnsi="Book Antiqua" w:cs="Times New Roman"/>
          <w:sz w:val="24"/>
          <w:szCs w:val="24"/>
        </w:rPr>
      </w:pPr>
      <w:r w:rsidRPr="00C2626E">
        <w:rPr>
          <w:rFonts w:ascii="Book Antiqua" w:hAnsi="Book Antiqua" w:cs="Times New Roman"/>
          <w:sz w:val="24"/>
          <w:szCs w:val="24"/>
        </w:rPr>
        <w:t>There are specific molecules on microbes that bind to receptor molecules on host cells, either at the body surface (viruses, bacteria) or in tissues (viruses).</w:t>
      </w:r>
    </w:p>
    <w:p w:rsidR="00120A65" w:rsidRPr="00C2626E" w:rsidRDefault="00120A65" w:rsidP="00C2626E">
      <w:pPr>
        <w:pStyle w:val="ListParagraph"/>
        <w:numPr>
          <w:ilvl w:val="0"/>
          <w:numId w:val="10"/>
        </w:numPr>
        <w:bidi w:val="0"/>
        <w:spacing w:line="240" w:lineRule="auto"/>
        <w:jc w:val="both"/>
        <w:rPr>
          <w:rFonts w:ascii="Book Antiqua" w:hAnsi="Book Antiqua" w:cs="Times New Roman"/>
          <w:sz w:val="24"/>
          <w:szCs w:val="24"/>
        </w:rPr>
      </w:pPr>
      <w:r w:rsidRPr="00C2626E">
        <w:rPr>
          <w:rFonts w:ascii="Book Antiqua" w:hAnsi="Book Antiqua" w:cs="Times New Roman"/>
          <w:sz w:val="24"/>
          <w:szCs w:val="24"/>
        </w:rPr>
        <w:t>The receptor molecule is present only in certain cells, which are susceptible to infection.</w:t>
      </w:r>
    </w:p>
    <w:p w:rsidR="00120A65" w:rsidRPr="00C2626E" w:rsidRDefault="00120A65" w:rsidP="00C2626E">
      <w:pPr>
        <w:pStyle w:val="ListParagraph"/>
        <w:numPr>
          <w:ilvl w:val="0"/>
          <w:numId w:val="2"/>
        </w:numPr>
        <w:bidi w:val="0"/>
        <w:spacing w:line="240" w:lineRule="auto"/>
        <w:jc w:val="both"/>
        <w:rPr>
          <w:rFonts w:ascii="Book Antiqua" w:hAnsi="Book Antiqua" w:cs="Times New Roman"/>
          <w:sz w:val="24"/>
          <w:szCs w:val="24"/>
        </w:rPr>
      </w:pPr>
      <w:r w:rsidRPr="00C2626E">
        <w:rPr>
          <w:rFonts w:ascii="Book Antiqua" w:hAnsi="Book Antiqua" w:cs="Times New Roman"/>
          <w:sz w:val="24"/>
          <w:szCs w:val="24"/>
        </w:rPr>
        <w:t>CD</w:t>
      </w:r>
      <w:r w:rsidRPr="00C2626E">
        <w:rPr>
          <w:rFonts w:ascii="Book Antiqua" w:hAnsi="Book Antiqua" w:cs="Times New Roman"/>
          <w:sz w:val="24"/>
          <w:szCs w:val="24"/>
          <w:vertAlign w:val="subscript"/>
        </w:rPr>
        <w:t>4</w:t>
      </w:r>
      <w:r w:rsidRPr="00C2626E">
        <w:rPr>
          <w:rFonts w:ascii="Book Antiqua" w:hAnsi="Book Antiqua" w:cs="Times New Roman"/>
          <w:sz w:val="24"/>
          <w:szCs w:val="24"/>
        </w:rPr>
        <w:t xml:space="preserve"> molecule and the CCR</w:t>
      </w:r>
      <w:r w:rsidRPr="00C2626E">
        <w:rPr>
          <w:rFonts w:ascii="Book Antiqua" w:hAnsi="Book Antiqua" w:cs="Times New Roman"/>
          <w:sz w:val="24"/>
          <w:szCs w:val="24"/>
          <w:vertAlign w:val="subscript"/>
        </w:rPr>
        <w:t>5</w:t>
      </w:r>
      <w:r w:rsidRPr="00C2626E">
        <w:rPr>
          <w:rFonts w:ascii="Book Antiqua" w:hAnsi="Book Antiqua" w:cs="Times New Roman"/>
          <w:sz w:val="24"/>
          <w:szCs w:val="24"/>
        </w:rPr>
        <w:t xml:space="preserve"> beta-chemokine, receptor for HIV.</w:t>
      </w:r>
    </w:p>
    <w:p w:rsidR="00120A65" w:rsidRPr="00C2626E" w:rsidRDefault="00120A65" w:rsidP="00C2626E">
      <w:pPr>
        <w:pStyle w:val="ListParagraph"/>
        <w:numPr>
          <w:ilvl w:val="0"/>
          <w:numId w:val="2"/>
        </w:numPr>
        <w:bidi w:val="0"/>
        <w:spacing w:line="240" w:lineRule="auto"/>
        <w:jc w:val="both"/>
        <w:rPr>
          <w:rFonts w:ascii="Book Antiqua" w:hAnsi="Book Antiqua" w:cs="Times New Roman"/>
          <w:sz w:val="24"/>
          <w:szCs w:val="24"/>
        </w:rPr>
      </w:pPr>
      <w:r w:rsidRPr="00C2626E">
        <w:rPr>
          <w:rFonts w:ascii="Book Antiqua" w:hAnsi="Book Antiqua" w:cs="Times New Roman"/>
          <w:sz w:val="24"/>
          <w:szCs w:val="24"/>
        </w:rPr>
        <w:t>C</w:t>
      </w:r>
      <w:r w:rsidRPr="00C2626E">
        <w:rPr>
          <w:rFonts w:ascii="Book Antiqua" w:hAnsi="Book Antiqua" w:cs="Times New Roman"/>
          <w:sz w:val="24"/>
          <w:szCs w:val="24"/>
          <w:vertAlign w:val="subscript"/>
        </w:rPr>
        <w:t>3</w:t>
      </w:r>
      <w:r w:rsidRPr="00C2626E">
        <w:rPr>
          <w:rFonts w:ascii="Book Antiqua" w:hAnsi="Book Antiqua" w:cs="Times New Roman"/>
          <w:sz w:val="24"/>
          <w:szCs w:val="24"/>
        </w:rPr>
        <w:t>d receptor for Epstein-Barr virus.</w:t>
      </w:r>
    </w:p>
    <w:p w:rsidR="00C2626E" w:rsidRDefault="00120A65" w:rsidP="00C2626E">
      <w:pPr>
        <w:pStyle w:val="ListParagraph"/>
        <w:numPr>
          <w:ilvl w:val="0"/>
          <w:numId w:val="2"/>
        </w:numPr>
        <w:bidi w:val="0"/>
        <w:spacing w:line="240" w:lineRule="auto"/>
        <w:jc w:val="both"/>
        <w:rPr>
          <w:rFonts w:ascii="Book Antiqua" w:hAnsi="Book Antiqua" w:cs="Times New Roman"/>
          <w:sz w:val="24"/>
          <w:szCs w:val="24"/>
        </w:rPr>
      </w:pPr>
      <w:r w:rsidRPr="00C2626E">
        <w:rPr>
          <w:rFonts w:ascii="Book Antiqua" w:hAnsi="Book Antiqua" w:cs="Times New Roman"/>
          <w:sz w:val="24"/>
          <w:szCs w:val="24"/>
        </w:rPr>
        <w:t>Alpha-</w:t>
      </w:r>
      <w:proofErr w:type="spellStart"/>
      <w:r w:rsidRPr="00C2626E">
        <w:rPr>
          <w:rFonts w:ascii="Book Antiqua" w:hAnsi="Book Antiqua" w:cs="Times New Roman"/>
          <w:sz w:val="24"/>
          <w:szCs w:val="24"/>
        </w:rPr>
        <w:t>dystroglycan</w:t>
      </w:r>
      <w:proofErr w:type="spellEnd"/>
      <w:r w:rsidRPr="00C2626E">
        <w:rPr>
          <w:rFonts w:ascii="Book Antiqua" w:hAnsi="Book Antiqua" w:cs="Times New Roman"/>
          <w:sz w:val="24"/>
          <w:szCs w:val="24"/>
        </w:rPr>
        <w:t xml:space="preserve"> acts as receptor for </w:t>
      </w:r>
      <w:r w:rsidRPr="00C2626E">
        <w:rPr>
          <w:rFonts w:ascii="Book Antiqua" w:hAnsi="Book Antiqua" w:cs="Times New Roman"/>
          <w:i/>
          <w:iCs/>
          <w:sz w:val="24"/>
          <w:szCs w:val="24"/>
        </w:rPr>
        <w:t xml:space="preserve">M. </w:t>
      </w:r>
      <w:proofErr w:type="spellStart"/>
      <w:r w:rsidRPr="00C2626E">
        <w:rPr>
          <w:rFonts w:ascii="Book Antiqua" w:hAnsi="Book Antiqua" w:cs="Times New Roman"/>
          <w:i/>
          <w:iCs/>
          <w:sz w:val="24"/>
          <w:szCs w:val="24"/>
        </w:rPr>
        <w:t>leprae</w:t>
      </w:r>
      <w:proofErr w:type="spellEnd"/>
      <w:r w:rsidRPr="00C2626E">
        <w:rPr>
          <w:rFonts w:ascii="Book Antiqua" w:hAnsi="Book Antiqua" w:cs="Times New Roman"/>
          <w:sz w:val="24"/>
          <w:szCs w:val="24"/>
        </w:rPr>
        <w:t>.</w:t>
      </w:r>
    </w:p>
    <w:p w:rsidR="00C2626E" w:rsidRDefault="00120A65" w:rsidP="00C2626E">
      <w:pPr>
        <w:pStyle w:val="ListParagraph"/>
        <w:numPr>
          <w:ilvl w:val="0"/>
          <w:numId w:val="2"/>
        </w:numPr>
        <w:bidi w:val="0"/>
        <w:spacing w:line="240" w:lineRule="auto"/>
        <w:jc w:val="both"/>
        <w:rPr>
          <w:rFonts w:ascii="Book Antiqua" w:hAnsi="Book Antiqua" w:cs="Times New Roman"/>
          <w:sz w:val="24"/>
          <w:szCs w:val="24"/>
        </w:rPr>
      </w:pPr>
      <w:r w:rsidRPr="00C2626E">
        <w:rPr>
          <w:rFonts w:ascii="Book Antiqua" w:hAnsi="Book Antiqua" w:cs="Times New Roman"/>
          <w:sz w:val="24"/>
          <w:szCs w:val="24"/>
        </w:rPr>
        <w:t>In these cases, the receptor molecule determines microbial pattern of infection.</w:t>
      </w:r>
    </w:p>
    <w:p w:rsidR="00120A65" w:rsidRPr="00C2626E" w:rsidRDefault="00120A65" w:rsidP="00C2626E">
      <w:pPr>
        <w:pStyle w:val="ListParagraph"/>
        <w:numPr>
          <w:ilvl w:val="0"/>
          <w:numId w:val="2"/>
        </w:numPr>
        <w:bidi w:val="0"/>
        <w:spacing w:line="240" w:lineRule="auto"/>
        <w:jc w:val="both"/>
        <w:rPr>
          <w:rFonts w:ascii="Book Antiqua" w:hAnsi="Book Antiqua" w:cs="Times New Roman"/>
          <w:sz w:val="24"/>
          <w:szCs w:val="24"/>
        </w:rPr>
      </w:pPr>
      <w:r w:rsidRPr="00C2626E">
        <w:rPr>
          <w:rFonts w:ascii="Book Antiqua" w:hAnsi="Book Antiqua" w:cs="Times New Roman"/>
          <w:sz w:val="24"/>
          <w:szCs w:val="24"/>
        </w:rPr>
        <w:t>After binding to the susceptible cells, the microorganism can multiply at the surface (</w:t>
      </w:r>
      <w:r w:rsidRPr="00C2626E">
        <w:rPr>
          <w:rFonts w:ascii="Book Antiqua" w:hAnsi="Book Antiqua" w:cs="Times New Roman"/>
          <w:i/>
          <w:iCs/>
          <w:sz w:val="24"/>
          <w:szCs w:val="24"/>
        </w:rPr>
        <w:t xml:space="preserve">Mycoplasma, </w:t>
      </w:r>
      <w:proofErr w:type="spellStart"/>
      <w:r w:rsidRPr="00C2626E">
        <w:rPr>
          <w:rFonts w:ascii="Book Antiqua" w:hAnsi="Book Antiqua" w:cs="Times New Roman"/>
          <w:i/>
          <w:iCs/>
          <w:sz w:val="24"/>
          <w:szCs w:val="24"/>
        </w:rPr>
        <w:t>Bordetella</w:t>
      </w:r>
      <w:proofErr w:type="spellEnd"/>
      <w:r w:rsidRPr="00C2626E">
        <w:rPr>
          <w:rFonts w:ascii="Book Antiqua" w:hAnsi="Book Antiqua" w:cs="Times New Roman"/>
          <w:i/>
          <w:iCs/>
          <w:sz w:val="24"/>
          <w:szCs w:val="24"/>
        </w:rPr>
        <w:t xml:space="preserve"> </w:t>
      </w:r>
      <w:proofErr w:type="spellStart"/>
      <w:r w:rsidRPr="00C2626E">
        <w:rPr>
          <w:rFonts w:ascii="Book Antiqua" w:hAnsi="Book Antiqua" w:cs="Times New Roman"/>
          <w:i/>
          <w:iCs/>
          <w:sz w:val="24"/>
          <w:szCs w:val="24"/>
        </w:rPr>
        <w:t>pertusis</w:t>
      </w:r>
      <w:proofErr w:type="spellEnd"/>
      <w:r w:rsidRPr="00C2626E">
        <w:rPr>
          <w:rFonts w:ascii="Book Antiqua" w:hAnsi="Book Antiqua" w:cs="Times New Roman"/>
          <w:sz w:val="24"/>
          <w:szCs w:val="24"/>
        </w:rPr>
        <w:t xml:space="preserve">). Or enter the cell and infect it (viruses, </w:t>
      </w:r>
      <w:r w:rsidRPr="00C2626E">
        <w:rPr>
          <w:rFonts w:ascii="Book Antiqua" w:hAnsi="Book Antiqua" w:cs="Times New Roman"/>
          <w:i/>
          <w:iCs/>
          <w:sz w:val="24"/>
          <w:szCs w:val="24"/>
        </w:rPr>
        <w:t>Chlamydia</w:t>
      </w:r>
      <w:r w:rsidRPr="00C2626E">
        <w:rPr>
          <w:rFonts w:ascii="Book Antiqua" w:hAnsi="Book Antiqua" w:cs="Times New Roman"/>
          <w:sz w:val="24"/>
          <w:szCs w:val="24"/>
        </w:rPr>
        <w:t>).</w:t>
      </w:r>
    </w:p>
    <w:p w:rsidR="00C2626E" w:rsidRDefault="00C2626E" w:rsidP="00C2626E">
      <w:pPr>
        <w:bidi w:val="0"/>
        <w:spacing w:after="0" w:line="240" w:lineRule="auto"/>
        <w:jc w:val="both"/>
        <w:rPr>
          <w:rFonts w:ascii="Book Antiqua" w:hAnsi="Book Antiqua" w:cs="Times New Roman"/>
          <w:b/>
          <w:bCs/>
          <w:sz w:val="24"/>
          <w:szCs w:val="24"/>
        </w:rPr>
      </w:pPr>
      <w:r>
        <w:rPr>
          <w:rFonts w:ascii="Book Antiqua" w:hAnsi="Book Antiqua" w:cs="Times New Roman"/>
          <w:b/>
          <w:bCs/>
          <w:sz w:val="24"/>
          <w:szCs w:val="24"/>
        </w:rPr>
        <w:t>Exit from the body:</w:t>
      </w:r>
    </w:p>
    <w:p w:rsidR="00120A65" w:rsidRPr="00C2626E" w:rsidRDefault="00120A65" w:rsidP="00C2626E">
      <w:pPr>
        <w:bidi w:val="0"/>
        <w:spacing w:after="0" w:line="240" w:lineRule="auto"/>
        <w:jc w:val="both"/>
        <w:rPr>
          <w:rFonts w:ascii="Book Antiqua" w:hAnsi="Book Antiqua" w:cs="Times New Roman"/>
          <w:b/>
          <w:bCs/>
          <w:sz w:val="24"/>
          <w:szCs w:val="24"/>
        </w:rPr>
      </w:pPr>
      <w:r w:rsidRPr="00C2626E">
        <w:rPr>
          <w:rFonts w:ascii="Book Antiqua" w:hAnsi="Book Antiqua" w:cs="Times New Roman"/>
          <w:b/>
          <w:bCs/>
          <w:sz w:val="24"/>
          <w:szCs w:val="24"/>
        </w:rPr>
        <w:t>Sites of entry:</w:t>
      </w:r>
    </w:p>
    <w:p w:rsidR="00120A65" w:rsidRPr="00C2626E" w:rsidRDefault="00120A65" w:rsidP="00C2626E">
      <w:pPr>
        <w:pStyle w:val="ListParagraph"/>
        <w:numPr>
          <w:ilvl w:val="0"/>
          <w:numId w:val="3"/>
        </w:numPr>
        <w:bidi w:val="0"/>
        <w:spacing w:after="0" w:line="240" w:lineRule="auto"/>
        <w:jc w:val="both"/>
        <w:rPr>
          <w:rFonts w:ascii="Book Antiqua" w:hAnsi="Book Antiqua" w:cs="Times New Roman"/>
          <w:b/>
          <w:bCs/>
          <w:sz w:val="24"/>
          <w:szCs w:val="24"/>
        </w:rPr>
      </w:pPr>
      <w:r w:rsidRPr="00C2626E">
        <w:rPr>
          <w:rFonts w:ascii="Book Antiqua" w:hAnsi="Book Antiqua" w:cs="Times New Roman"/>
          <w:b/>
          <w:bCs/>
          <w:sz w:val="24"/>
          <w:szCs w:val="24"/>
        </w:rPr>
        <w:t>Skin:</w:t>
      </w:r>
    </w:p>
    <w:p w:rsidR="00120A65" w:rsidRPr="00C2626E" w:rsidRDefault="00120A65" w:rsidP="00C2626E">
      <w:pPr>
        <w:bidi w:val="0"/>
        <w:spacing w:after="0" w:line="240" w:lineRule="auto"/>
        <w:jc w:val="both"/>
        <w:rPr>
          <w:rFonts w:ascii="Book Antiqua" w:hAnsi="Book Antiqua" w:cs="Times New Roman"/>
          <w:sz w:val="24"/>
          <w:szCs w:val="24"/>
        </w:rPr>
      </w:pPr>
      <w:r w:rsidRPr="00C2626E">
        <w:rPr>
          <w:rFonts w:ascii="Book Antiqua" w:hAnsi="Book Antiqua" w:cs="Times New Roman"/>
          <w:sz w:val="24"/>
          <w:szCs w:val="24"/>
        </w:rPr>
        <w:t>Microorganisms gaining entry via the skin may cause a skin infection or infection elsewhere. Microorganism infects or enters the body via the skin:</w:t>
      </w:r>
    </w:p>
    <w:tbl>
      <w:tblPr>
        <w:tblW w:w="0" w:type="auto"/>
        <w:jc w:val="center"/>
        <w:tblInd w:w="-601" w:type="dxa"/>
        <w:tblBorders>
          <w:top w:val="dashDotStroked" w:sz="24" w:space="0" w:color="auto"/>
          <w:left w:val="dashDotStroked" w:sz="24" w:space="0" w:color="auto"/>
          <w:bottom w:val="dashDotStroked" w:sz="24" w:space="0" w:color="auto"/>
          <w:right w:val="dashDotStroked" w:sz="24" w:space="0" w:color="auto"/>
          <w:insideH w:val="dashDotStroked" w:sz="24" w:space="0" w:color="auto"/>
          <w:insideV w:val="dashDotStroked" w:sz="24" w:space="0" w:color="auto"/>
        </w:tblBorders>
        <w:tblLook w:val="04A0" w:firstRow="1" w:lastRow="0" w:firstColumn="1" w:lastColumn="0" w:noHBand="0" w:noVBand="1"/>
      </w:tblPr>
      <w:tblGrid>
        <w:gridCol w:w="4862"/>
        <w:gridCol w:w="4261"/>
      </w:tblGrid>
      <w:tr w:rsidR="00120A65" w:rsidRPr="00C2626E" w:rsidTr="00C2626E">
        <w:trPr>
          <w:jc w:val="center"/>
        </w:trPr>
        <w:tc>
          <w:tcPr>
            <w:tcW w:w="4862" w:type="dxa"/>
            <w:shd w:val="clear" w:color="auto" w:fill="A6A6A6"/>
          </w:tcPr>
          <w:p w:rsidR="00120A65" w:rsidRPr="00C2626E" w:rsidRDefault="00120A65" w:rsidP="00C403A8">
            <w:pPr>
              <w:bidi w:val="0"/>
              <w:spacing w:after="0" w:line="240" w:lineRule="auto"/>
              <w:jc w:val="center"/>
              <w:rPr>
                <w:rFonts w:ascii="Book Antiqua" w:hAnsi="Book Antiqua" w:cs="Times New Roman"/>
                <w:sz w:val="24"/>
                <w:szCs w:val="24"/>
              </w:rPr>
            </w:pPr>
            <w:r w:rsidRPr="00C2626E">
              <w:rPr>
                <w:rFonts w:ascii="Book Antiqua" w:hAnsi="Book Antiqua" w:cs="Times New Roman"/>
                <w:sz w:val="24"/>
                <w:szCs w:val="24"/>
              </w:rPr>
              <w:t>Microorganism</w:t>
            </w:r>
          </w:p>
        </w:tc>
        <w:tc>
          <w:tcPr>
            <w:tcW w:w="4261" w:type="dxa"/>
            <w:shd w:val="clear" w:color="auto" w:fill="A6A6A6"/>
          </w:tcPr>
          <w:p w:rsidR="00120A65" w:rsidRPr="00C2626E" w:rsidRDefault="00120A65" w:rsidP="00C403A8">
            <w:pPr>
              <w:bidi w:val="0"/>
              <w:spacing w:after="0" w:line="240" w:lineRule="auto"/>
              <w:jc w:val="center"/>
              <w:rPr>
                <w:rFonts w:ascii="Book Antiqua" w:hAnsi="Book Antiqua" w:cs="Times New Roman"/>
                <w:sz w:val="24"/>
                <w:szCs w:val="24"/>
              </w:rPr>
            </w:pPr>
            <w:r w:rsidRPr="00C2626E">
              <w:rPr>
                <w:rFonts w:ascii="Book Antiqua" w:hAnsi="Book Antiqua" w:cs="Times New Roman"/>
                <w:sz w:val="24"/>
                <w:szCs w:val="24"/>
              </w:rPr>
              <w:t>Disease</w:t>
            </w:r>
          </w:p>
        </w:tc>
      </w:tr>
      <w:tr w:rsidR="00120A65" w:rsidRPr="00C2626E" w:rsidTr="00C2626E">
        <w:trPr>
          <w:jc w:val="center"/>
        </w:trPr>
        <w:tc>
          <w:tcPr>
            <w:tcW w:w="4862" w:type="dxa"/>
          </w:tcPr>
          <w:p w:rsidR="00120A65" w:rsidRPr="00C2626E" w:rsidRDefault="00120A65" w:rsidP="00C2626E">
            <w:pPr>
              <w:bidi w:val="0"/>
              <w:spacing w:after="0" w:line="240" w:lineRule="auto"/>
              <w:jc w:val="both"/>
              <w:rPr>
                <w:rFonts w:ascii="Book Antiqua" w:hAnsi="Book Antiqua" w:cs="Times New Roman"/>
                <w:sz w:val="24"/>
                <w:szCs w:val="24"/>
              </w:rPr>
            </w:pPr>
            <w:r w:rsidRPr="00C2626E">
              <w:rPr>
                <w:rFonts w:ascii="Book Antiqua" w:hAnsi="Book Antiqua" w:cs="Times New Roman"/>
                <w:sz w:val="24"/>
                <w:szCs w:val="24"/>
              </w:rPr>
              <w:t xml:space="preserve">Staphylococci </w:t>
            </w:r>
          </w:p>
        </w:tc>
        <w:tc>
          <w:tcPr>
            <w:tcW w:w="4261" w:type="dxa"/>
          </w:tcPr>
          <w:p w:rsidR="00120A65" w:rsidRPr="00C2626E" w:rsidRDefault="00120A65" w:rsidP="00C2626E">
            <w:pPr>
              <w:bidi w:val="0"/>
              <w:spacing w:after="0" w:line="240" w:lineRule="auto"/>
              <w:jc w:val="both"/>
              <w:rPr>
                <w:rFonts w:ascii="Book Antiqua" w:hAnsi="Book Antiqua" w:cs="Times New Roman"/>
                <w:sz w:val="24"/>
                <w:szCs w:val="24"/>
              </w:rPr>
            </w:pPr>
            <w:r w:rsidRPr="00C2626E">
              <w:rPr>
                <w:rFonts w:ascii="Book Antiqua" w:hAnsi="Book Antiqua" w:cs="Times New Roman"/>
                <w:sz w:val="24"/>
                <w:szCs w:val="24"/>
              </w:rPr>
              <w:t>Boils, etc.</w:t>
            </w:r>
          </w:p>
        </w:tc>
      </w:tr>
      <w:tr w:rsidR="00120A65" w:rsidRPr="00C2626E" w:rsidTr="00C2626E">
        <w:trPr>
          <w:jc w:val="center"/>
        </w:trPr>
        <w:tc>
          <w:tcPr>
            <w:tcW w:w="4862" w:type="dxa"/>
          </w:tcPr>
          <w:p w:rsidR="00120A65" w:rsidRPr="00C2626E" w:rsidRDefault="00120A65" w:rsidP="00C2626E">
            <w:pPr>
              <w:bidi w:val="0"/>
              <w:spacing w:after="0" w:line="240" w:lineRule="auto"/>
              <w:jc w:val="both"/>
              <w:rPr>
                <w:rFonts w:ascii="Book Antiqua" w:hAnsi="Book Antiqua" w:cs="Times New Roman"/>
                <w:sz w:val="24"/>
                <w:szCs w:val="24"/>
              </w:rPr>
            </w:pPr>
            <w:r w:rsidRPr="00C2626E">
              <w:rPr>
                <w:rFonts w:ascii="Book Antiqua" w:hAnsi="Book Antiqua" w:cs="Times New Roman"/>
                <w:sz w:val="24"/>
                <w:szCs w:val="24"/>
              </w:rPr>
              <w:t>Rickettsia</w:t>
            </w:r>
          </w:p>
        </w:tc>
        <w:tc>
          <w:tcPr>
            <w:tcW w:w="4261" w:type="dxa"/>
          </w:tcPr>
          <w:p w:rsidR="00120A65" w:rsidRPr="00C2626E" w:rsidRDefault="00120A65" w:rsidP="00C2626E">
            <w:pPr>
              <w:bidi w:val="0"/>
              <w:spacing w:after="0" w:line="240" w:lineRule="auto"/>
              <w:jc w:val="both"/>
              <w:rPr>
                <w:rFonts w:ascii="Book Antiqua" w:hAnsi="Book Antiqua" w:cs="Times New Roman"/>
                <w:sz w:val="24"/>
                <w:szCs w:val="24"/>
              </w:rPr>
            </w:pPr>
            <w:r w:rsidRPr="00C2626E">
              <w:rPr>
                <w:rFonts w:ascii="Book Antiqua" w:hAnsi="Book Antiqua" w:cs="Times New Roman"/>
                <w:sz w:val="24"/>
                <w:szCs w:val="24"/>
              </w:rPr>
              <w:t>Typhus, spotted fever</w:t>
            </w:r>
          </w:p>
        </w:tc>
      </w:tr>
      <w:tr w:rsidR="00120A65" w:rsidRPr="00C2626E" w:rsidTr="00C2626E">
        <w:trPr>
          <w:jc w:val="center"/>
        </w:trPr>
        <w:tc>
          <w:tcPr>
            <w:tcW w:w="4862" w:type="dxa"/>
          </w:tcPr>
          <w:p w:rsidR="00120A65" w:rsidRPr="00C2626E" w:rsidRDefault="00120A65" w:rsidP="00C2626E">
            <w:pPr>
              <w:bidi w:val="0"/>
              <w:spacing w:after="0" w:line="240" w:lineRule="auto"/>
              <w:jc w:val="both"/>
              <w:rPr>
                <w:rFonts w:ascii="Book Antiqua" w:hAnsi="Book Antiqua" w:cs="Times New Roman"/>
                <w:sz w:val="24"/>
                <w:szCs w:val="24"/>
              </w:rPr>
            </w:pPr>
            <w:proofErr w:type="spellStart"/>
            <w:r w:rsidRPr="00C2626E">
              <w:rPr>
                <w:rFonts w:ascii="Book Antiqua" w:hAnsi="Book Antiqua" w:cs="Times New Roman"/>
                <w:sz w:val="24"/>
                <w:szCs w:val="24"/>
              </w:rPr>
              <w:t>Leptosporia</w:t>
            </w:r>
            <w:proofErr w:type="spellEnd"/>
          </w:p>
        </w:tc>
        <w:tc>
          <w:tcPr>
            <w:tcW w:w="4261" w:type="dxa"/>
          </w:tcPr>
          <w:p w:rsidR="00120A65" w:rsidRPr="00C2626E" w:rsidRDefault="00120A65" w:rsidP="00C2626E">
            <w:pPr>
              <w:bidi w:val="0"/>
              <w:spacing w:after="0" w:line="240" w:lineRule="auto"/>
              <w:jc w:val="both"/>
              <w:rPr>
                <w:rFonts w:ascii="Book Antiqua" w:hAnsi="Book Antiqua" w:cs="Times New Roman"/>
                <w:sz w:val="24"/>
                <w:szCs w:val="24"/>
              </w:rPr>
            </w:pPr>
            <w:r w:rsidRPr="00C2626E">
              <w:rPr>
                <w:rFonts w:ascii="Book Antiqua" w:hAnsi="Book Antiqua" w:cs="Times New Roman"/>
                <w:sz w:val="24"/>
                <w:szCs w:val="24"/>
              </w:rPr>
              <w:t>Leptospirosis</w:t>
            </w:r>
          </w:p>
        </w:tc>
      </w:tr>
      <w:tr w:rsidR="00120A65" w:rsidRPr="00C2626E" w:rsidTr="00C2626E">
        <w:trPr>
          <w:jc w:val="center"/>
        </w:trPr>
        <w:tc>
          <w:tcPr>
            <w:tcW w:w="4862" w:type="dxa"/>
          </w:tcPr>
          <w:p w:rsidR="00120A65" w:rsidRPr="00C2626E" w:rsidRDefault="00120A65" w:rsidP="00C2626E">
            <w:pPr>
              <w:bidi w:val="0"/>
              <w:spacing w:after="0" w:line="240" w:lineRule="auto"/>
              <w:jc w:val="both"/>
              <w:rPr>
                <w:rFonts w:ascii="Book Antiqua" w:hAnsi="Book Antiqua" w:cs="Times New Roman"/>
                <w:sz w:val="24"/>
                <w:szCs w:val="24"/>
              </w:rPr>
            </w:pPr>
            <w:r w:rsidRPr="00C2626E">
              <w:rPr>
                <w:rFonts w:ascii="Book Antiqua" w:hAnsi="Book Antiqua" w:cs="Times New Roman"/>
                <w:sz w:val="24"/>
                <w:szCs w:val="24"/>
              </w:rPr>
              <w:t>Streptococci</w:t>
            </w:r>
          </w:p>
        </w:tc>
        <w:tc>
          <w:tcPr>
            <w:tcW w:w="4261" w:type="dxa"/>
          </w:tcPr>
          <w:p w:rsidR="00120A65" w:rsidRPr="00C2626E" w:rsidRDefault="00120A65" w:rsidP="00C2626E">
            <w:pPr>
              <w:bidi w:val="0"/>
              <w:spacing w:after="0" w:line="240" w:lineRule="auto"/>
              <w:jc w:val="both"/>
              <w:rPr>
                <w:rFonts w:ascii="Book Antiqua" w:hAnsi="Book Antiqua" w:cs="Times New Roman"/>
                <w:sz w:val="24"/>
                <w:szCs w:val="24"/>
              </w:rPr>
            </w:pPr>
            <w:r w:rsidRPr="00C2626E">
              <w:rPr>
                <w:rFonts w:ascii="Book Antiqua" w:hAnsi="Book Antiqua" w:cs="Times New Roman"/>
                <w:sz w:val="24"/>
                <w:szCs w:val="24"/>
              </w:rPr>
              <w:t>Impetigo</w:t>
            </w:r>
          </w:p>
        </w:tc>
      </w:tr>
      <w:tr w:rsidR="00120A65" w:rsidRPr="00C2626E" w:rsidTr="00C2626E">
        <w:trPr>
          <w:jc w:val="center"/>
        </w:trPr>
        <w:tc>
          <w:tcPr>
            <w:tcW w:w="4862" w:type="dxa"/>
          </w:tcPr>
          <w:p w:rsidR="00120A65" w:rsidRPr="00C2626E" w:rsidRDefault="00120A65" w:rsidP="00C2626E">
            <w:pPr>
              <w:bidi w:val="0"/>
              <w:spacing w:after="0" w:line="240" w:lineRule="auto"/>
              <w:jc w:val="both"/>
              <w:rPr>
                <w:rFonts w:ascii="Book Antiqua" w:hAnsi="Book Antiqua" w:cs="Times New Roman"/>
                <w:sz w:val="24"/>
                <w:szCs w:val="24"/>
              </w:rPr>
            </w:pPr>
            <w:r w:rsidRPr="00C2626E">
              <w:rPr>
                <w:rFonts w:ascii="Book Antiqua" w:hAnsi="Book Antiqua" w:cs="Times New Roman"/>
                <w:sz w:val="24"/>
                <w:szCs w:val="24"/>
              </w:rPr>
              <w:t xml:space="preserve">B. </w:t>
            </w:r>
            <w:proofErr w:type="spellStart"/>
            <w:r w:rsidRPr="00C2626E">
              <w:rPr>
                <w:rFonts w:ascii="Book Antiqua" w:hAnsi="Book Antiqua" w:cs="Times New Roman"/>
                <w:sz w:val="24"/>
                <w:szCs w:val="24"/>
              </w:rPr>
              <w:t>antracis</w:t>
            </w:r>
            <w:proofErr w:type="spellEnd"/>
          </w:p>
        </w:tc>
        <w:tc>
          <w:tcPr>
            <w:tcW w:w="4261" w:type="dxa"/>
          </w:tcPr>
          <w:p w:rsidR="00120A65" w:rsidRPr="00C2626E" w:rsidRDefault="00120A65" w:rsidP="00C2626E">
            <w:pPr>
              <w:bidi w:val="0"/>
              <w:spacing w:after="0" w:line="240" w:lineRule="auto"/>
              <w:jc w:val="both"/>
              <w:rPr>
                <w:rFonts w:ascii="Book Antiqua" w:hAnsi="Book Antiqua" w:cs="Times New Roman"/>
                <w:sz w:val="24"/>
                <w:szCs w:val="24"/>
              </w:rPr>
            </w:pPr>
            <w:r w:rsidRPr="00C2626E">
              <w:rPr>
                <w:rFonts w:ascii="Book Antiqua" w:hAnsi="Book Antiqua" w:cs="Times New Roman"/>
                <w:sz w:val="24"/>
                <w:szCs w:val="24"/>
              </w:rPr>
              <w:t>Coetaneous anthrax</w:t>
            </w:r>
          </w:p>
        </w:tc>
      </w:tr>
      <w:tr w:rsidR="00120A65" w:rsidRPr="00C2626E" w:rsidTr="00C2626E">
        <w:trPr>
          <w:jc w:val="center"/>
        </w:trPr>
        <w:tc>
          <w:tcPr>
            <w:tcW w:w="4862" w:type="dxa"/>
          </w:tcPr>
          <w:p w:rsidR="00120A65" w:rsidRPr="00C2626E" w:rsidRDefault="00120A65" w:rsidP="00C2626E">
            <w:pPr>
              <w:bidi w:val="0"/>
              <w:spacing w:after="0" w:line="240" w:lineRule="auto"/>
              <w:jc w:val="both"/>
              <w:rPr>
                <w:rFonts w:ascii="Book Antiqua" w:hAnsi="Book Antiqua" w:cs="Times New Roman"/>
                <w:sz w:val="24"/>
                <w:szCs w:val="24"/>
              </w:rPr>
            </w:pPr>
            <w:proofErr w:type="spellStart"/>
            <w:r w:rsidRPr="00C2626E">
              <w:rPr>
                <w:rFonts w:ascii="Book Antiqua" w:hAnsi="Book Antiqua" w:cs="Times New Roman"/>
                <w:sz w:val="24"/>
                <w:szCs w:val="24"/>
              </w:rPr>
              <w:t>Treponema</w:t>
            </w:r>
            <w:proofErr w:type="spellEnd"/>
            <w:r w:rsidRPr="00C2626E">
              <w:rPr>
                <w:rFonts w:ascii="Book Antiqua" w:hAnsi="Book Antiqua" w:cs="Times New Roman"/>
                <w:sz w:val="24"/>
                <w:szCs w:val="24"/>
              </w:rPr>
              <w:t xml:space="preserve"> </w:t>
            </w:r>
            <w:proofErr w:type="spellStart"/>
            <w:r w:rsidRPr="00C2626E">
              <w:rPr>
                <w:rFonts w:ascii="Book Antiqua" w:hAnsi="Book Antiqua" w:cs="Times New Roman"/>
                <w:sz w:val="24"/>
                <w:szCs w:val="24"/>
              </w:rPr>
              <w:t>pallidum</w:t>
            </w:r>
            <w:proofErr w:type="spellEnd"/>
          </w:p>
        </w:tc>
        <w:tc>
          <w:tcPr>
            <w:tcW w:w="4261" w:type="dxa"/>
          </w:tcPr>
          <w:p w:rsidR="00120A65" w:rsidRPr="00C2626E" w:rsidRDefault="00120A65" w:rsidP="00C2626E">
            <w:pPr>
              <w:bidi w:val="0"/>
              <w:spacing w:after="0" w:line="240" w:lineRule="auto"/>
              <w:jc w:val="both"/>
              <w:rPr>
                <w:rFonts w:ascii="Book Antiqua" w:hAnsi="Book Antiqua" w:cs="Times New Roman"/>
                <w:sz w:val="24"/>
                <w:szCs w:val="24"/>
              </w:rPr>
            </w:pPr>
            <w:r w:rsidRPr="00C2626E">
              <w:rPr>
                <w:rFonts w:ascii="Book Antiqua" w:hAnsi="Book Antiqua" w:cs="Times New Roman"/>
                <w:sz w:val="24"/>
                <w:szCs w:val="24"/>
              </w:rPr>
              <w:t>Syphilis</w:t>
            </w:r>
          </w:p>
        </w:tc>
      </w:tr>
      <w:tr w:rsidR="00120A65" w:rsidRPr="00C2626E" w:rsidTr="00C2626E">
        <w:trPr>
          <w:jc w:val="center"/>
        </w:trPr>
        <w:tc>
          <w:tcPr>
            <w:tcW w:w="4862" w:type="dxa"/>
          </w:tcPr>
          <w:p w:rsidR="00120A65" w:rsidRPr="00C2626E" w:rsidRDefault="00120A65" w:rsidP="00C2626E">
            <w:pPr>
              <w:bidi w:val="0"/>
              <w:spacing w:after="0" w:line="240" w:lineRule="auto"/>
              <w:jc w:val="both"/>
              <w:rPr>
                <w:rFonts w:ascii="Book Antiqua" w:hAnsi="Book Antiqua" w:cs="Times New Roman"/>
                <w:sz w:val="24"/>
                <w:szCs w:val="24"/>
              </w:rPr>
            </w:pPr>
            <w:proofErr w:type="spellStart"/>
            <w:r w:rsidRPr="00C2626E">
              <w:rPr>
                <w:rFonts w:ascii="Book Antiqua" w:hAnsi="Book Antiqua" w:cs="Times New Roman"/>
                <w:sz w:val="24"/>
                <w:szCs w:val="24"/>
              </w:rPr>
              <w:t>Treponema</w:t>
            </w:r>
            <w:proofErr w:type="spellEnd"/>
            <w:r w:rsidRPr="00C2626E">
              <w:rPr>
                <w:rFonts w:ascii="Book Antiqua" w:hAnsi="Book Antiqua" w:cs="Times New Roman"/>
                <w:sz w:val="24"/>
                <w:szCs w:val="24"/>
              </w:rPr>
              <w:t xml:space="preserve"> </w:t>
            </w:r>
            <w:proofErr w:type="spellStart"/>
            <w:r w:rsidRPr="00C2626E">
              <w:rPr>
                <w:rFonts w:ascii="Book Antiqua" w:hAnsi="Book Antiqua" w:cs="Times New Roman"/>
                <w:sz w:val="24"/>
                <w:szCs w:val="24"/>
              </w:rPr>
              <w:t>pertenus</w:t>
            </w:r>
            <w:proofErr w:type="spellEnd"/>
          </w:p>
        </w:tc>
        <w:tc>
          <w:tcPr>
            <w:tcW w:w="4261" w:type="dxa"/>
          </w:tcPr>
          <w:p w:rsidR="00120A65" w:rsidRPr="00C2626E" w:rsidRDefault="00120A65" w:rsidP="00C2626E">
            <w:pPr>
              <w:bidi w:val="0"/>
              <w:spacing w:after="0" w:line="240" w:lineRule="auto"/>
              <w:jc w:val="both"/>
              <w:rPr>
                <w:rFonts w:ascii="Book Antiqua" w:hAnsi="Book Antiqua" w:cs="Times New Roman"/>
                <w:sz w:val="24"/>
                <w:szCs w:val="24"/>
              </w:rPr>
            </w:pPr>
            <w:r w:rsidRPr="00C2626E">
              <w:rPr>
                <w:rFonts w:ascii="Book Antiqua" w:hAnsi="Book Antiqua" w:cs="Times New Roman"/>
                <w:sz w:val="24"/>
                <w:szCs w:val="24"/>
              </w:rPr>
              <w:t>Yaws</w:t>
            </w:r>
          </w:p>
        </w:tc>
      </w:tr>
      <w:tr w:rsidR="00120A65" w:rsidRPr="00C2626E" w:rsidTr="00C2626E">
        <w:trPr>
          <w:jc w:val="center"/>
        </w:trPr>
        <w:tc>
          <w:tcPr>
            <w:tcW w:w="4862" w:type="dxa"/>
          </w:tcPr>
          <w:p w:rsidR="00120A65" w:rsidRPr="00C2626E" w:rsidRDefault="00120A65" w:rsidP="00C2626E">
            <w:pPr>
              <w:bidi w:val="0"/>
              <w:spacing w:after="0" w:line="240" w:lineRule="auto"/>
              <w:jc w:val="both"/>
              <w:rPr>
                <w:rFonts w:ascii="Book Antiqua" w:hAnsi="Book Antiqua" w:cs="Times New Roman"/>
                <w:sz w:val="24"/>
                <w:szCs w:val="24"/>
              </w:rPr>
            </w:pPr>
            <w:r w:rsidRPr="00C2626E">
              <w:rPr>
                <w:rFonts w:ascii="Book Antiqua" w:hAnsi="Book Antiqua" w:cs="Times New Roman"/>
                <w:sz w:val="24"/>
                <w:szCs w:val="24"/>
              </w:rPr>
              <w:t xml:space="preserve">Yersinia </w:t>
            </w:r>
            <w:proofErr w:type="spellStart"/>
            <w:r w:rsidRPr="00C2626E">
              <w:rPr>
                <w:rFonts w:ascii="Book Antiqua" w:hAnsi="Book Antiqua" w:cs="Times New Roman"/>
                <w:sz w:val="24"/>
                <w:szCs w:val="24"/>
              </w:rPr>
              <w:t>pestis</w:t>
            </w:r>
            <w:proofErr w:type="spellEnd"/>
          </w:p>
        </w:tc>
        <w:tc>
          <w:tcPr>
            <w:tcW w:w="4261" w:type="dxa"/>
          </w:tcPr>
          <w:p w:rsidR="00120A65" w:rsidRPr="00C2626E" w:rsidRDefault="00120A65" w:rsidP="00C2626E">
            <w:pPr>
              <w:bidi w:val="0"/>
              <w:spacing w:after="0" w:line="240" w:lineRule="auto"/>
              <w:jc w:val="both"/>
              <w:rPr>
                <w:rFonts w:ascii="Book Antiqua" w:hAnsi="Book Antiqua" w:cs="Times New Roman"/>
                <w:sz w:val="24"/>
                <w:szCs w:val="24"/>
              </w:rPr>
            </w:pPr>
            <w:r w:rsidRPr="00C2626E">
              <w:rPr>
                <w:rFonts w:ascii="Book Antiqua" w:hAnsi="Book Antiqua" w:cs="Times New Roman"/>
                <w:sz w:val="24"/>
                <w:szCs w:val="24"/>
              </w:rPr>
              <w:t>Plague</w:t>
            </w:r>
          </w:p>
        </w:tc>
      </w:tr>
      <w:tr w:rsidR="00120A65" w:rsidRPr="00C2626E" w:rsidTr="00C2626E">
        <w:trPr>
          <w:jc w:val="center"/>
        </w:trPr>
        <w:tc>
          <w:tcPr>
            <w:tcW w:w="4862" w:type="dxa"/>
          </w:tcPr>
          <w:p w:rsidR="00120A65" w:rsidRPr="00C2626E" w:rsidRDefault="00120A65" w:rsidP="00C2626E">
            <w:pPr>
              <w:bidi w:val="0"/>
              <w:spacing w:after="0" w:line="240" w:lineRule="auto"/>
              <w:jc w:val="both"/>
              <w:rPr>
                <w:rFonts w:ascii="Book Antiqua" w:hAnsi="Book Antiqua" w:cs="Times New Roman"/>
                <w:sz w:val="24"/>
                <w:szCs w:val="24"/>
              </w:rPr>
            </w:pPr>
            <w:r w:rsidRPr="00C2626E">
              <w:rPr>
                <w:rFonts w:ascii="Book Antiqua" w:hAnsi="Book Antiqua" w:cs="Times New Roman"/>
                <w:sz w:val="24"/>
                <w:szCs w:val="24"/>
              </w:rPr>
              <w:t>Yersinia plasmodia</w:t>
            </w:r>
          </w:p>
        </w:tc>
        <w:tc>
          <w:tcPr>
            <w:tcW w:w="4261" w:type="dxa"/>
          </w:tcPr>
          <w:p w:rsidR="00120A65" w:rsidRPr="00C2626E" w:rsidRDefault="00120A65" w:rsidP="00C2626E">
            <w:pPr>
              <w:bidi w:val="0"/>
              <w:spacing w:after="0" w:line="240" w:lineRule="auto"/>
              <w:jc w:val="both"/>
              <w:rPr>
                <w:rFonts w:ascii="Book Antiqua" w:hAnsi="Book Antiqua" w:cs="Times New Roman"/>
                <w:sz w:val="24"/>
                <w:szCs w:val="24"/>
              </w:rPr>
            </w:pPr>
            <w:r w:rsidRPr="00C2626E">
              <w:rPr>
                <w:rFonts w:ascii="Book Antiqua" w:hAnsi="Book Antiqua" w:cs="Times New Roman"/>
                <w:sz w:val="24"/>
                <w:szCs w:val="24"/>
              </w:rPr>
              <w:t>Malaria</w:t>
            </w:r>
          </w:p>
        </w:tc>
      </w:tr>
      <w:tr w:rsidR="00120A65" w:rsidRPr="00C2626E" w:rsidTr="00C2626E">
        <w:trPr>
          <w:jc w:val="center"/>
        </w:trPr>
        <w:tc>
          <w:tcPr>
            <w:tcW w:w="4862" w:type="dxa"/>
          </w:tcPr>
          <w:p w:rsidR="00120A65" w:rsidRPr="00C2626E" w:rsidRDefault="00120A65" w:rsidP="00C2626E">
            <w:pPr>
              <w:bidi w:val="0"/>
              <w:spacing w:after="0" w:line="240" w:lineRule="auto"/>
              <w:jc w:val="both"/>
              <w:rPr>
                <w:rFonts w:ascii="Book Antiqua" w:hAnsi="Book Antiqua" w:cs="Times New Roman"/>
                <w:sz w:val="24"/>
                <w:szCs w:val="24"/>
              </w:rPr>
            </w:pPr>
            <w:proofErr w:type="spellStart"/>
            <w:r w:rsidRPr="00C2626E">
              <w:rPr>
                <w:rFonts w:ascii="Book Antiqua" w:hAnsi="Book Antiqua" w:cs="Times New Roman"/>
                <w:sz w:val="24"/>
                <w:szCs w:val="24"/>
              </w:rPr>
              <w:t>Trichophyton</w:t>
            </w:r>
            <w:proofErr w:type="spellEnd"/>
            <w:r w:rsidRPr="00C2626E">
              <w:rPr>
                <w:rFonts w:ascii="Book Antiqua" w:hAnsi="Book Antiqua" w:cs="Times New Roman"/>
                <w:sz w:val="24"/>
                <w:szCs w:val="24"/>
              </w:rPr>
              <w:t xml:space="preserve"> spp. And other fungi</w:t>
            </w:r>
          </w:p>
        </w:tc>
        <w:tc>
          <w:tcPr>
            <w:tcW w:w="4261" w:type="dxa"/>
          </w:tcPr>
          <w:p w:rsidR="00120A65" w:rsidRPr="00C2626E" w:rsidRDefault="00120A65" w:rsidP="00C2626E">
            <w:pPr>
              <w:bidi w:val="0"/>
              <w:spacing w:after="0" w:line="240" w:lineRule="auto"/>
              <w:jc w:val="both"/>
              <w:rPr>
                <w:rFonts w:ascii="Book Antiqua" w:hAnsi="Book Antiqua" w:cs="Times New Roman"/>
                <w:sz w:val="24"/>
                <w:szCs w:val="24"/>
              </w:rPr>
            </w:pPr>
            <w:r w:rsidRPr="00C2626E">
              <w:rPr>
                <w:rFonts w:ascii="Book Antiqua" w:hAnsi="Book Antiqua" w:cs="Times New Roman"/>
                <w:sz w:val="24"/>
                <w:szCs w:val="24"/>
              </w:rPr>
              <w:t>Ring worm, athletes foot</w:t>
            </w:r>
          </w:p>
        </w:tc>
      </w:tr>
      <w:tr w:rsidR="00120A65" w:rsidRPr="00C2626E" w:rsidTr="00C2626E">
        <w:trPr>
          <w:jc w:val="center"/>
        </w:trPr>
        <w:tc>
          <w:tcPr>
            <w:tcW w:w="4862" w:type="dxa"/>
          </w:tcPr>
          <w:p w:rsidR="00120A65" w:rsidRPr="00C2626E" w:rsidRDefault="00120A65" w:rsidP="00C2626E">
            <w:pPr>
              <w:bidi w:val="0"/>
              <w:spacing w:after="0" w:line="240" w:lineRule="auto"/>
              <w:jc w:val="both"/>
              <w:rPr>
                <w:rFonts w:ascii="Book Antiqua" w:hAnsi="Book Antiqua" w:cs="Times New Roman"/>
                <w:sz w:val="24"/>
                <w:szCs w:val="24"/>
              </w:rPr>
            </w:pPr>
            <w:proofErr w:type="spellStart"/>
            <w:r w:rsidRPr="00C2626E">
              <w:rPr>
                <w:rFonts w:ascii="Book Antiqua" w:hAnsi="Book Antiqua" w:cs="Times New Roman"/>
                <w:sz w:val="24"/>
                <w:szCs w:val="24"/>
              </w:rPr>
              <w:t>Ancylostoma</w:t>
            </w:r>
            <w:proofErr w:type="spellEnd"/>
            <w:r w:rsidRPr="00C2626E">
              <w:rPr>
                <w:rFonts w:ascii="Book Antiqua" w:hAnsi="Book Antiqua" w:cs="Times New Roman"/>
                <w:sz w:val="24"/>
                <w:szCs w:val="24"/>
              </w:rPr>
              <w:t xml:space="preserve"> duodenal </w:t>
            </w:r>
          </w:p>
        </w:tc>
        <w:tc>
          <w:tcPr>
            <w:tcW w:w="4261" w:type="dxa"/>
          </w:tcPr>
          <w:p w:rsidR="00120A65" w:rsidRPr="00C2626E" w:rsidRDefault="00120A65" w:rsidP="00C2626E">
            <w:pPr>
              <w:bidi w:val="0"/>
              <w:spacing w:after="0" w:line="240" w:lineRule="auto"/>
              <w:jc w:val="both"/>
              <w:rPr>
                <w:rFonts w:ascii="Book Antiqua" w:hAnsi="Book Antiqua" w:cs="Times New Roman"/>
                <w:sz w:val="24"/>
                <w:szCs w:val="24"/>
              </w:rPr>
            </w:pPr>
            <w:r w:rsidRPr="00C2626E">
              <w:rPr>
                <w:rFonts w:ascii="Book Antiqua" w:hAnsi="Book Antiqua" w:cs="Times New Roman"/>
                <w:sz w:val="24"/>
                <w:szCs w:val="24"/>
              </w:rPr>
              <w:t>Hook worm</w:t>
            </w:r>
          </w:p>
        </w:tc>
      </w:tr>
      <w:tr w:rsidR="00120A65" w:rsidRPr="00C2626E" w:rsidTr="00C2626E">
        <w:trPr>
          <w:jc w:val="center"/>
        </w:trPr>
        <w:tc>
          <w:tcPr>
            <w:tcW w:w="4862" w:type="dxa"/>
          </w:tcPr>
          <w:p w:rsidR="00120A65" w:rsidRPr="00C2626E" w:rsidRDefault="00120A65" w:rsidP="00C2626E">
            <w:pPr>
              <w:bidi w:val="0"/>
              <w:spacing w:after="0" w:line="240" w:lineRule="auto"/>
              <w:jc w:val="both"/>
              <w:rPr>
                <w:rFonts w:ascii="Book Antiqua" w:hAnsi="Book Antiqua" w:cs="Times New Roman"/>
                <w:sz w:val="24"/>
                <w:szCs w:val="24"/>
              </w:rPr>
            </w:pPr>
            <w:proofErr w:type="spellStart"/>
            <w:r w:rsidRPr="00C2626E">
              <w:rPr>
                <w:rFonts w:ascii="Book Antiqua" w:hAnsi="Book Antiqua" w:cs="Times New Roman"/>
                <w:sz w:val="24"/>
                <w:szCs w:val="24"/>
              </w:rPr>
              <w:t>Schistosoma</w:t>
            </w:r>
            <w:proofErr w:type="spellEnd"/>
            <w:r w:rsidRPr="00C2626E">
              <w:rPr>
                <w:rFonts w:ascii="Book Antiqua" w:hAnsi="Book Antiqua" w:cs="Times New Roman"/>
                <w:sz w:val="24"/>
                <w:szCs w:val="24"/>
              </w:rPr>
              <w:t xml:space="preserve"> spp.</w:t>
            </w:r>
          </w:p>
        </w:tc>
        <w:tc>
          <w:tcPr>
            <w:tcW w:w="4261" w:type="dxa"/>
          </w:tcPr>
          <w:p w:rsidR="00120A65" w:rsidRPr="00C2626E" w:rsidRDefault="00120A65" w:rsidP="00C2626E">
            <w:pPr>
              <w:bidi w:val="0"/>
              <w:spacing w:after="0" w:line="240" w:lineRule="auto"/>
              <w:jc w:val="both"/>
              <w:rPr>
                <w:rFonts w:ascii="Book Antiqua" w:hAnsi="Book Antiqua" w:cs="Times New Roman"/>
                <w:sz w:val="24"/>
                <w:szCs w:val="24"/>
              </w:rPr>
            </w:pPr>
            <w:proofErr w:type="spellStart"/>
            <w:r w:rsidRPr="00C2626E">
              <w:rPr>
                <w:rFonts w:ascii="Book Antiqua" w:hAnsi="Book Antiqua" w:cs="Times New Roman"/>
                <w:sz w:val="24"/>
                <w:szCs w:val="24"/>
              </w:rPr>
              <w:t>Schistosomiasis</w:t>
            </w:r>
            <w:proofErr w:type="spellEnd"/>
            <w:r w:rsidRPr="00C2626E">
              <w:rPr>
                <w:rFonts w:ascii="Book Antiqua" w:hAnsi="Book Antiqua" w:cs="Times New Roman"/>
                <w:sz w:val="24"/>
                <w:szCs w:val="24"/>
              </w:rPr>
              <w:t xml:space="preserve"> </w:t>
            </w:r>
          </w:p>
        </w:tc>
      </w:tr>
    </w:tbl>
    <w:p w:rsidR="00120A65" w:rsidRPr="00C2626E" w:rsidRDefault="00120A65" w:rsidP="00C2626E">
      <w:pPr>
        <w:pStyle w:val="ListParagraph"/>
        <w:numPr>
          <w:ilvl w:val="0"/>
          <w:numId w:val="11"/>
        </w:numPr>
        <w:bidi w:val="0"/>
        <w:spacing w:line="240" w:lineRule="auto"/>
        <w:jc w:val="both"/>
        <w:rPr>
          <w:rFonts w:ascii="Book Antiqua" w:hAnsi="Book Antiqua" w:cs="Times New Roman"/>
          <w:sz w:val="24"/>
          <w:szCs w:val="24"/>
        </w:rPr>
      </w:pPr>
      <w:r w:rsidRPr="00C2626E">
        <w:rPr>
          <w:rFonts w:ascii="Book Antiqua" w:hAnsi="Book Antiqua" w:cs="Times New Roman"/>
          <w:sz w:val="24"/>
          <w:szCs w:val="24"/>
        </w:rPr>
        <w:lastRenderedPageBreak/>
        <w:t xml:space="preserve">Wounds, burns are more common sites of infection. Even a small break in the skin can be a portal of entry if virulent M.O. such as </w:t>
      </w:r>
      <w:r w:rsidRPr="00C2626E">
        <w:rPr>
          <w:rFonts w:ascii="Book Antiqua" w:hAnsi="Book Antiqua" w:cs="Times New Roman"/>
          <w:i/>
          <w:iCs/>
          <w:sz w:val="24"/>
          <w:szCs w:val="24"/>
        </w:rPr>
        <w:t>Streptococci,</w:t>
      </w:r>
      <w:r w:rsidRPr="00C2626E">
        <w:rPr>
          <w:rFonts w:ascii="Book Antiqua" w:hAnsi="Book Antiqua" w:cs="Times New Roman"/>
          <w:sz w:val="24"/>
          <w:szCs w:val="24"/>
        </w:rPr>
        <w:t xml:space="preserve"> </w:t>
      </w:r>
      <w:proofErr w:type="spellStart"/>
      <w:r w:rsidRPr="00C2626E">
        <w:rPr>
          <w:rFonts w:ascii="Book Antiqua" w:hAnsi="Book Antiqua" w:cs="Times New Roman"/>
          <w:i/>
          <w:iCs/>
          <w:sz w:val="24"/>
          <w:szCs w:val="24"/>
        </w:rPr>
        <w:t>Leptospira</w:t>
      </w:r>
      <w:proofErr w:type="spellEnd"/>
      <w:r w:rsidRPr="00C2626E">
        <w:rPr>
          <w:rFonts w:ascii="Book Antiqua" w:hAnsi="Book Antiqua" w:cs="Times New Roman"/>
          <w:i/>
          <w:iCs/>
          <w:sz w:val="24"/>
          <w:szCs w:val="24"/>
        </w:rPr>
        <w:t xml:space="preserve"> </w:t>
      </w:r>
      <w:r w:rsidRPr="00C2626E">
        <w:rPr>
          <w:rFonts w:ascii="Book Antiqua" w:hAnsi="Book Antiqua" w:cs="Times New Roman"/>
          <w:sz w:val="24"/>
          <w:szCs w:val="24"/>
        </w:rPr>
        <w:t>or Hepatitis B virus is present at the site.</w:t>
      </w:r>
      <w:r w:rsidR="00C2626E">
        <w:rPr>
          <w:rFonts w:ascii="Book Antiqua" w:hAnsi="Book Antiqua" w:cs="Times New Roman"/>
          <w:sz w:val="24"/>
          <w:szCs w:val="24"/>
        </w:rPr>
        <w:t xml:space="preserve"> </w:t>
      </w:r>
      <w:r w:rsidRPr="00C2626E">
        <w:rPr>
          <w:rFonts w:ascii="Book Antiqua" w:hAnsi="Book Antiqua" w:cs="Times New Roman"/>
          <w:sz w:val="24"/>
          <w:szCs w:val="24"/>
        </w:rPr>
        <w:t xml:space="preserve">A few microbes, such as </w:t>
      </w:r>
      <w:proofErr w:type="spellStart"/>
      <w:r w:rsidRPr="00C2626E">
        <w:rPr>
          <w:rFonts w:ascii="Book Antiqua" w:hAnsi="Book Antiqua" w:cs="Times New Roman"/>
          <w:i/>
          <w:iCs/>
          <w:sz w:val="24"/>
          <w:szCs w:val="24"/>
        </w:rPr>
        <w:t>Leptospira</w:t>
      </w:r>
      <w:proofErr w:type="spellEnd"/>
      <w:r w:rsidRPr="00C2626E">
        <w:rPr>
          <w:rFonts w:ascii="Book Antiqua" w:hAnsi="Book Antiqua" w:cs="Times New Roman"/>
          <w:sz w:val="24"/>
          <w:szCs w:val="24"/>
        </w:rPr>
        <w:t xml:space="preserve"> or the Larvae of </w:t>
      </w:r>
      <w:proofErr w:type="spellStart"/>
      <w:r w:rsidRPr="00C2626E">
        <w:rPr>
          <w:rFonts w:ascii="Book Antiqua" w:hAnsi="Book Antiqua" w:cs="Times New Roman"/>
          <w:sz w:val="24"/>
          <w:szCs w:val="24"/>
        </w:rPr>
        <w:t>Ancylostoma</w:t>
      </w:r>
      <w:proofErr w:type="spellEnd"/>
      <w:r w:rsidRPr="00C2626E">
        <w:rPr>
          <w:rFonts w:ascii="Book Antiqua" w:hAnsi="Book Antiqua" w:cs="Times New Roman"/>
          <w:sz w:val="24"/>
          <w:szCs w:val="24"/>
        </w:rPr>
        <w:t xml:space="preserve"> and </w:t>
      </w:r>
      <w:proofErr w:type="spellStart"/>
      <w:r w:rsidRPr="00C2626E">
        <w:rPr>
          <w:rFonts w:ascii="Book Antiqua" w:hAnsi="Book Antiqua" w:cs="Times New Roman"/>
          <w:sz w:val="24"/>
          <w:szCs w:val="24"/>
        </w:rPr>
        <w:t>Schistosoma</w:t>
      </w:r>
      <w:proofErr w:type="spellEnd"/>
      <w:r w:rsidRPr="00C2626E">
        <w:rPr>
          <w:rFonts w:ascii="Book Antiqua" w:hAnsi="Book Antiqua" w:cs="Times New Roman"/>
          <w:sz w:val="24"/>
          <w:szCs w:val="24"/>
        </w:rPr>
        <w:t>, are able to traverse the unbroken skin by their own activity.</w:t>
      </w:r>
    </w:p>
    <w:p w:rsidR="00C2626E" w:rsidRDefault="00120A65" w:rsidP="00C2626E">
      <w:pPr>
        <w:pStyle w:val="ListParagraph"/>
        <w:numPr>
          <w:ilvl w:val="0"/>
          <w:numId w:val="3"/>
        </w:numPr>
        <w:bidi w:val="0"/>
        <w:spacing w:line="240" w:lineRule="auto"/>
        <w:jc w:val="both"/>
        <w:rPr>
          <w:rFonts w:ascii="Book Antiqua" w:hAnsi="Book Antiqua" w:cs="Times New Roman"/>
          <w:b/>
          <w:bCs/>
          <w:sz w:val="24"/>
          <w:szCs w:val="24"/>
        </w:rPr>
      </w:pPr>
      <w:r w:rsidRPr="00C2626E">
        <w:rPr>
          <w:rFonts w:ascii="Book Antiqua" w:hAnsi="Book Antiqua" w:cs="Times New Roman"/>
          <w:b/>
          <w:bCs/>
          <w:sz w:val="24"/>
          <w:szCs w:val="24"/>
        </w:rPr>
        <w:t>The conjunctiva:</w:t>
      </w:r>
      <w:r w:rsidR="00C2626E">
        <w:rPr>
          <w:rFonts w:ascii="Book Antiqua" w:hAnsi="Book Antiqua" w:cs="Times New Roman"/>
          <w:b/>
          <w:bCs/>
          <w:sz w:val="24"/>
          <w:szCs w:val="24"/>
        </w:rPr>
        <w:t xml:space="preserve"> </w:t>
      </w:r>
    </w:p>
    <w:p w:rsidR="00457347" w:rsidRPr="00457347" w:rsidRDefault="00120A65" w:rsidP="00457347">
      <w:pPr>
        <w:pStyle w:val="ListParagraph"/>
        <w:numPr>
          <w:ilvl w:val="0"/>
          <w:numId w:val="11"/>
        </w:numPr>
        <w:bidi w:val="0"/>
        <w:spacing w:line="240" w:lineRule="auto"/>
        <w:jc w:val="both"/>
        <w:rPr>
          <w:rFonts w:ascii="Book Antiqua" w:hAnsi="Book Antiqua" w:cs="Times New Roman"/>
          <w:b/>
          <w:bCs/>
          <w:sz w:val="24"/>
          <w:szCs w:val="24"/>
        </w:rPr>
      </w:pPr>
      <w:r w:rsidRPr="00C2626E">
        <w:rPr>
          <w:rFonts w:ascii="Book Antiqua" w:hAnsi="Book Antiqua" w:cs="Times New Roman"/>
          <w:sz w:val="24"/>
          <w:szCs w:val="24"/>
        </w:rPr>
        <w:t>The conjunctiva can be regarded as a specialized area of the skin. M.O. that infects the normal conjunctiva (</w:t>
      </w:r>
      <w:r w:rsidRPr="00C2626E">
        <w:rPr>
          <w:rFonts w:ascii="Book Antiqua" w:hAnsi="Book Antiqua" w:cs="Times New Roman"/>
          <w:i/>
          <w:iCs/>
          <w:sz w:val="24"/>
          <w:szCs w:val="24"/>
        </w:rPr>
        <w:t>Chlamydia, gonococci</w:t>
      </w:r>
      <w:r w:rsidRPr="00C2626E">
        <w:rPr>
          <w:rFonts w:ascii="Book Antiqua" w:hAnsi="Book Antiqua" w:cs="Times New Roman"/>
          <w:sz w:val="24"/>
          <w:szCs w:val="24"/>
        </w:rPr>
        <w:t>) must have efficient attachment mechanisms.</w:t>
      </w:r>
    </w:p>
    <w:p w:rsidR="00120A65" w:rsidRPr="00457347" w:rsidRDefault="00120A65" w:rsidP="00457347">
      <w:pPr>
        <w:pStyle w:val="ListParagraph"/>
        <w:numPr>
          <w:ilvl w:val="0"/>
          <w:numId w:val="11"/>
        </w:numPr>
        <w:bidi w:val="0"/>
        <w:spacing w:line="240" w:lineRule="auto"/>
        <w:jc w:val="both"/>
        <w:rPr>
          <w:rFonts w:ascii="Book Antiqua" w:hAnsi="Book Antiqua" w:cs="Times New Roman"/>
          <w:b/>
          <w:bCs/>
          <w:sz w:val="24"/>
          <w:szCs w:val="24"/>
        </w:rPr>
      </w:pPr>
      <w:r w:rsidRPr="00457347">
        <w:rPr>
          <w:rFonts w:ascii="Book Antiqua" w:hAnsi="Book Antiqua" w:cs="Times New Roman"/>
          <w:sz w:val="24"/>
          <w:szCs w:val="24"/>
        </w:rPr>
        <w:t>Contaminated fingers, flies or towels carry infections materials to the conjunctiva (ex. Trachoma) antimicrobial substances in tears, including lysozyme, an enzyme and certain peptides have a defensive role.</w:t>
      </w:r>
    </w:p>
    <w:p w:rsidR="00120A65" w:rsidRPr="00C2626E" w:rsidRDefault="00120A65" w:rsidP="00C2626E">
      <w:pPr>
        <w:pStyle w:val="ListParagraph"/>
        <w:numPr>
          <w:ilvl w:val="0"/>
          <w:numId w:val="3"/>
        </w:numPr>
        <w:bidi w:val="0"/>
        <w:spacing w:line="240" w:lineRule="auto"/>
        <w:jc w:val="both"/>
        <w:rPr>
          <w:rFonts w:ascii="Book Antiqua" w:hAnsi="Book Antiqua" w:cs="Times New Roman"/>
          <w:b/>
          <w:bCs/>
          <w:sz w:val="24"/>
          <w:szCs w:val="24"/>
        </w:rPr>
      </w:pPr>
      <w:r w:rsidRPr="00C2626E">
        <w:rPr>
          <w:rFonts w:ascii="Book Antiqua" w:hAnsi="Book Antiqua" w:cs="Times New Roman"/>
          <w:b/>
          <w:bCs/>
          <w:sz w:val="24"/>
          <w:szCs w:val="24"/>
        </w:rPr>
        <w:t>Respiratory tract.</w:t>
      </w:r>
    </w:p>
    <w:p w:rsidR="00457347" w:rsidRDefault="00120A65" w:rsidP="00457347">
      <w:pPr>
        <w:pStyle w:val="ListParagraph"/>
        <w:numPr>
          <w:ilvl w:val="0"/>
          <w:numId w:val="12"/>
        </w:numPr>
        <w:bidi w:val="0"/>
        <w:spacing w:line="240" w:lineRule="auto"/>
        <w:jc w:val="both"/>
        <w:rPr>
          <w:rFonts w:ascii="Book Antiqua" w:hAnsi="Book Antiqua" w:cs="Times New Roman"/>
          <w:sz w:val="24"/>
          <w:szCs w:val="24"/>
        </w:rPr>
      </w:pPr>
      <w:r w:rsidRPr="00457347">
        <w:rPr>
          <w:rFonts w:ascii="Book Antiqua" w:hAnsi="Book Antiqua" w:cs="Times New Roman"/>
          <w:sz w:val="24"/>
          <w:szCs w:val="24"/>
        </w:rPr>
        <w:t>Some M.O. can overcome the respiratory tracts cleansing mechanisms.</w:t>
      </w:r>
    </w:p>
    <w:p w:rsidR="00120A65" w:rsidRPr="00457347" w:rsidRDefault="00120A65" w:rsidP="00457347">
      <w:pPr>
        <w:pStyle w:val="ListParagraph"/>
        <w:numPr>
          <w:ilvl w:val="0"/>
          <w:numId w:val="12"/>
        </w:numPr>
        <w:bidi w:val="0"/>
        <w:spacing w:line="240" w:lineRule="auto"/>
        <w:jc w:val="both"/>
        <w:rPr>
          <w:rFonts w:ascii="Book Antiqua" w:hAnsi="Book Antiqua" w:cs="Times New Roman"/>
          <w:sz w:val="24"/>
          <w:szCs w:val="24"/>
        </w:rPr>
      </w:pPr>
      <w:r w:rsidRPr="00457347">
        <w:rPr>
          <w:rFonts w:ascii="Book Antiqua" w:hAnsi="Book Antiqua" w:cs="Times New Roman"/>
          <w:sz w:val="24"/>
          <w:szCs w:val="24"/>
        </w:rPr>
        <w:t>Air normally contains suspended particles, including smoke, dust and microorganisms.</w:t>
      </w:r>
    </w:p>
    <w:p w:rsidR="00120A65" w:rsidRPr="00C2626E" w:rsidRDefault="00120A65" w:rsidP="00C2626E">
      <w:pPr>
        <w:pStyle w:val="ListParagraph"/>
        <w:numPr>
          <w:ilvl w:val="0"/>
          <w:numId w:val="4"/>
        </w:numPr>
        <w:bidi w:val="0"/>
        <w:spacing w:line="240" w:lineRule="auto"/>
        <w:jc w:val="both"/>
        <w:rPr>
          <w:rFonts w:ascii="Book Antiqua" w:hAnsi="Book Antiqua" w:cs="Times New Roman"/>
          <w:sz w:val="24"/>
          <w:szCs w:val="24"/>
        </w:rPr>
      </w:pPr>
      <w:r w:rsidRPr="00C2626E">
        <w:rPr>
          <w:rFonts w:ascii="Book Antiqua" w:hAnsi="Book Antiqua" w:cs="Times New Roman"/>
          <w:sz w:val="24"/>
          <w:szCs w:val="24"/>
        </w:rPr>
        <w:t>M.O. has specific molecules called adhesions bind to the receptors molecule in the susceptible cell.</w:t>
      </w:r>
    </w:p>
    <w:p w:rsidR="00457347" w:rsidRDefault="00120A65" w:rsidP="00457347">
      <w:pPr>
        <w:pStyle w:val="ListParagraph"/>
        <w:numPr>
          <w:ilvl w:val="0"/>
          <w:numId w:val="4"/>
        </w:numPr>
        <w:bidi w:val="0"/>
        <w:spacing w:line="240" w:lineRule="auto"/>
        <w:jc w:val="both"/>
        <w:rPr>
          <w:rFonts w:ascii="Book Antiqua" w:hAnsi="Book Antiqua" w:cs="Times New Roman"/>
          <w:sz w:val="24"/>
          <w:szCs w:val="24"/>
        </w:rPr>
      </w:pPr>
      <w:r w:rsidRPr="00C2626E">
        <w:rPr>
          <w:rFonts w:ascii="Book Antiqua" w:hAnsi="Book Antiqua" w:cs="Times New Roman"/>
          <w:sz w:val="24"/>
          <w:szCs w:val="24"/>
        </w:rPr>
        <w:t xml:space="preserve">Inhibitory </w:t>
      </w:r>
      <w:proofErr w:type="spellStart"/>
      <w:r w:rsidRPr="00C2626E">
        <w:rPr>
          <w:rFonts w:ascii="Book Antiqua" w:hAnsi="Book Antiqua" w:cs="Times New Roman"/>
          <w:sz w:val="24"/>
          <w:szCs w:val="24"/>
        </w:rPr>
        <w:t>ciliary</w:t>
      </w:r>
      <w:proofErr w:type="spellEnd"/>
      <w:r w:rsidRPr="00C2626E">
        <w:rPr>
          <w:rFonts w:ascii="Book Antiqua" w:hAnsi="Book Antiqua" w:cs="Times New Roman"/>
          <w:sz w:val="24"/>
          <w:szCs w:val="24"/>
        </w:rPr>
        <w:t xml:space="preserve"> activity is another way of interfering with cleansing mechanisms. This helps invading M.O. establish themselves in the RT.</w:t>
      </w:r>
    </w:p>
    <w:p w:rsidR="00120A65" w:rsidRPr="00457347" w:rsidRDefault="00120A65" w:rsidP="00457347">
      <w:pPr>
        <w:pStyle w:val="ListParagraph"/>
        <w:numPr>
          <w:ilvl w:val="0"/>
          <w:numId w:val="4"/>
        </w:numPr>
        <w:bidi w:val="0"/>
        <w:spacing w:after="0" w:line="240" w:lineRule="auto"/>
        <w:jc w:val="both"/>
        <w:rPr>
          <w:rFonts w:ascii="Book Antiqua" w:hAnsi="Book Antiqua" w:cs="Times New Roman"/>
          <w:sz w:val="24"/>
          <w:szCs w:val="24"/>
        </w:rPr>
      </w:pPr>
      <w:r w:rsidRPr="00457347">
        <w:rPr>
          <w:rFonts w:ascii="Book Antiqua" w:hAnsi="Book Antiqua" w:cs="Times New Roman"/>
          <w:i/>
          <w:iCs/>
          <w:sz w:val="24"/>
          <w:szCs w:val="24"/>
        </w:rPr>
        <w:t>B. pertussis</w:t>
      </w:r>
      <w:r w:rsidRPr="00457347">
        <w:rPr>
          <w:rFonts w:ascii="Book Antiqua" w:hAnsi="Book Antiqua" w:cs="Times New Roman"/>
          <w:sz w:val="24"/>
          <w:szCs w:val="24"/>
        </w:rPr>
        <w:t xml:space="preserve"> not only attaches to respiratory epithelial cells, but also interferes with </w:t>
      </w:r>
      <w:proofErr w:type="spellStart"/>
      <w:r w:rsidRPr="00457347">
        <w:rPr>
          <w:rFonts w:ascii="Book Antiqua" w:hAnsi="Book Antiqua" w:cs="Times New Roman"/>
          <w:sz w:val="24"/>
          <w:szCs w:val="24"/>
        </w:rPr>
        <w:t>ciliary</w:t>
      </w:r>
      <w:proofErr w:type="spellEnd"/>
      <w:r w:rsidRPr="00457347">
        <w:rPr>
          <w:rFonts w:ascii="Book Antiqua" w:hAnsi="Book Antiqua" w:cs="Times New Roman"/>
          <w:sz w:val="24"/>
          <w:szCs w:val="24"/>
        </w:rPr>
        <w:t xml:space="preserve"> activity, while other bacteria produce various </w:t>
      </w:r>
      <w:proofErr w:type="spellStart"/>
      <w:r w:rsidRPr="00457347">
        <w:rPr>
          <w:rFonts w:ascii="Book Antiqua" w:hAnsi="Book Antiqua" w:cs="Times New Roman"/>
          <w:sz w:val="24"/>
          <w:szCs w:val="24"/>
        </w:rPr>
        <w:t>ciliostatic</w:t>
      </w:r>
      <w:proofErr w:type="spellEnd"/>
      <w:r w:rsidRPr="00457347">
        <w:rPr>
          <w:rFonts w:ascii="Book Antiqua" w:hAnsi="Book Antiqua" w:cs="Times New Roman"/>
          <w:sz w:val="24"/>
          <w:szCs w:val="24"/>
        </w:rPr>
        <w:t xml:space="preserve"> substances of generally unknown nature.</w:t>
      </w:r>
    </w:p>
    <w:p w:rsidR="00120A65" w:rsidRPr="00457347" w:rsidRDefault="00120A65" w:rsidP="00457347">
      <w:pPr>
        <w:bidi w:val="0"/>
        <w:spacing w:after="0" w:line="240" w:lineRule="auto"/>
        <w:jc w:val="both"/>
        <w:rPr>
          <w:rFonts w:ascii="Book Antiqua" w:hAnsi="Book Antiqua" w:cs="Times New Roman"/>
          <w:b/>
          <w:bCs/>
          <w:sz w:val="24"/>
          <w:szCs w:val="24"/>
        </w:rPr>
      </w:pPr>
      <w:r w:rsidRPr="00457347">
        <w:rPr>
          <w:rFonts w:ascii="Book Antiqua" w:hAnsi="Book Antiqua" w:cs="Times New Roman"/>
          <w:b/>
          <w:bCs/>
          <w:sz w:val="24"/>
          <w:szCs w:val="24"/>
        </w:rPr>
        <w:t xml:space="preserve">Some </w:t>
      </w:r>
      <w:proofErr w:type="gramStart"/>
      <w:r w:rsidRPr="00457347">
        <w:rPr>
          <w:rFonts w:ascii="Book Antiqua" w:hAnsi="Book Antiqua" w:cs="Times New Roman"/>
          <w:b/>
          <w:bCs/>
          <w:sz w:val="24"/>
          <w:szCs w:val="24"/>
        </w:rPr>
        <w:t>microbes</w:t>
      </w:r>
      <w:proofErr w:type="gramEnd"/>
      <w:r w:rsidRPr="00457347">
        <w:rPr>
          <w:rFonts w:ascii="Book Antiqua" w:hAnsi="Book Antiqua" w:cs="Times New Roman"/>
          <w:b/>
          <w:bCs/>
          <w:sz w:val="24"/>
          <w:szCs w:val="24"/>
        </w:rPr>
        <w:t xml:space="preserve"> entry via RT.</w:t>
      </w:r>
    </w:p>
    <w:p w:rsidR="00120A65" w:rsidRPr="00C2626E" w:rsidRDefault="00120A65" w:rsidP="00457347">
      <w:pPr>
        <w:pStyle w:val="ListParagraph"/>
        <w:numPr>
          <w:ilvl w:val="0"/>
          <w:numId w:val="5"/>
        </w:numPr>
        <w:bidi w:val="0"/>
        <w:spacing w:after="0" w:line="240" w:lineRule="auto"/>
        <w:jc w:val="both"/>
        <w:rPr>
          <w:rFonts w:ascii="Book Antiqua" w:hAnsi="Book Antiqua" w:cs="Times New Roman"/>
          <w:i/>
          <w:iCs/>
          <w:sz w:val="24"/>
          <w:szCs w:val="24"/>
        </w:rPr>
      </w:pPr>
      <w:r w:rsidRPr="00C2626E">
        <w:rPr>
          <w:rFonts w:ascii="Book Antiqua" w:hAnsi="Book Antiqua" w:cs="Times New Roman"/>
          <w:i/>
          <w:iCs/>
          <w:sz w:val="24"/>
          <w:szCs w:val="24"/>
        </w:rPr>
        <w:t xml:space="preserve">Mycoplasma </w:t>
      </w:r>
      <w:proofErr w:type="spellStart"/>
      <w:r w:rsidRPr="00C2626E">
        <w:rPr>
          <w:rFonts w:ascii="Book Antiqua" w:hAnsi="Book Antiqua" w:cs="Times New Roman"/>
          <w:i/>
          <w:iCs/>
          <w:sz w:val="24"/>
          <w:szCs w:val="24"/>
        </w:rPr>
        <w:t>pneumoniae</w:t>
      </w:r>
      <w:proofErr w:type="spellEnd"/>
    </w:p>
    <w:p w:rsidR="00120A65" w:rsidRPr="00C2626E" w:rsidRDefault="00120A65" w:rsidP="00C2626E">
      <w:pPr>
        <w:pStyle w:val="ListParagraph"/>
        <w:numPr>
          <w:ilvl w:val="0"/>
          <w:numId w:val="5"/>
        </w:numPr>
        <w:bidi w:val="0"/>
        <w:spacing w:line="240" w:lineRule="auto"/>
        <w:jc w:val="both"/>
        <w:rPr>
          <w:rFonts w:ascii="Book Antiqua" w:hAnsi="Book Antiqua" w:cs="Times New Roman"/>
          <w:i/>
          <w:iCs/>
          <w:sz w:val="24"/>
          <w:szCs w:val="24"/>
        </w:rPr>
      </w:pPr>
      <w:proofErr w:type="spellStart"/>
      <w:r w:rsidRPr="00C2626E">
        <w:rPr>
          <w:rFonts w:ascii="Book Antiqua" w:hAnsi="Book Antiqua" w:cs="Times New Roman"/>
          <w:i/>
          <w:iCs/>
          <w:sz w:val="24"/>
          <w:szCs w:val="24"/>
        </w:rPr>
        <w:t>Haemophilus</w:t>
      </w:r>
      <w:proofErr w:type="spellEnd"/>
      <w:r w:rsidRPr="00C2626E">
        <w:rPr>
          <w:rFonts w:ascii="Book Antiqua" w:hAnsi="Book Antiqua" w:cs="Times New Roman"/>
          <w:i/>
          <w:iCs/>
          <w:sz w:val="24"/>
          <w:szCs w:val="24"/>
        </w:rPr>
        <w:t xml:space="preserve"> influenza</w:t>
      </w:r>
    </w:p>
    <w:p w:rsidR="00120A65" w:rsidRPr="00C2626E" w:rsidRDefault="00120A65" w:rsidP="00C2626E">
      <w:pPr>
        <w:pStyle w:val="ListParagraph"/>
        <w:numPr>
          <w:ilvl w:val="0"/>
          <w:numId w:val="5"/>
        </w:numPr>
        <w:bidi w:val="0"/>
        <w:spacing w:line="240" w:lineRule="auto"/>
        <w:jc w:val="both"/>
        <w:rPr>
          <w:rFonts w:ascii="Book Antiqua" w:hAnsi="Book Antiqua" w:cs="Times New Roman"/>
          <w:i/>
          <w:iCs/>
          <w:sz w:val="24"/>
          <w:szCs w:val="24"/>
        </w:rPr>
      </w:pPr>
      <w:r w:rsidRPr="00C2626E">
        <w:rPr>
          <w:rFonts w:ascii="Book Antiqua" w:hAnsi="Book Antiqua" w:cs="Times New Roman"/>
          <w:i/>
          <w:iCs/>
          <w:sz w:val="24"/>
          <w:szCs w:val="24"/>
        </w:rPr>
        <w:t xml:space="preserve">Strep. </w:t>
      </w:r>
      <w:proofErr w:type="spellStart"/>
      <w:r w:rsidRPr="00C2626E">
        <w:rPr>
          <w:rFonts w:ascii="Book Antiqua" w:hAnsi="Book Antiqua" w:cs="Times New Roman"/>
          <w:i/>
          <w:iCs/>
          <w:sz w:val="24"/>
          <w:szCs w:val="24"/>
        </w:rPr>
        <w:t>Pneumoniae</w:t>
      </w:r>
      <w:proofErr w:type="spellEnd"/>
    </w:p>
    <w:p w:rsidR="00120A65" w:rsidRPr="00C2626E" w:rsidRDefault="00120A65" w:rsidP="00C2626E">
      <w:pPr>
        <w:pStyle w:val="ListParagraph"/>
        <w:numPr>
          <w:ilvl w:val="0"/>
          <w:numId w:val="5"/>
        </w:numPr>
        <w:bidi w:val="0"/>
        <w:spacing w:line="240" w:lineRule="auto"/>
        <w:jc w:val="both"/>
        <w:rPr>
          <w:rFonts w:ascii="Book Antiqua" w:hAnsi="Book Antiqua" w:cs="Times New Roman"/>
          <w:i/>
          <w:iCs/>
          <w:sz w:val="24"/>
          <w:szCs w:val="24"/>
        </w:rPr>
      </w:pPr>
      <w:proofErr w:type="spellStart"/>
      <w:r w:rsidRPr="00C2626E">
        <w:rPr>
          <w:rFonts w:ascii="Book Antiqua" w:hAnsi="Book Antiqua" w:cs="Times New Roman"/>
          <w:i/>
          <w:iCs/>
          <w:sz w:val="24"/>
          <w:szCs w:val="24"/>
        </w:rPr>
        <w:t>Klebsiella</w:t>
      </w:r>
      <w:proofErr w:type="spellEnd"/>
      <w:r w:rsidRPr="00C2626E">
        <w:rPr>
          <w:rFonts w:ascii="Book Antiqua" w:hAnsi="Book Antiqua" w:cs="Times New Roman"/>
          <w:i/>
          <w:iCs/>
          <w:sz w:val="24"/>
          <w:szCs w:val="24"/>
        </w:rPr>
        <w:t xml:space="preserve"> pneumonia</w:t>
      </w:r>
    </w:p>
    <w:p w:rsidR="00120A65" w:rsidRPr="00C2626E" w:rsidRDefault="00120A65" w:rsidP="00C2626E">
      <w:pPr>
        <w:pStyle w:val="ListParagraph"/>
        <w:numPr>
          <w:ilvl w:val="0"/>
          <w:numId w:val="3"/>
        </w:numPr>
        <w:bidi w:val="0"/>
        <w:spacing w:line="240" w:lineRule="auto"/>
        <w:jc w:val="both"/>
        <w:rPr>
          <w:rFonts w:ascii="Book Antiqua" w:hAnsi="Book Antiqua" w:cs="Times New Roman"/>
          <w:b/>
          <w:bCs/>
          <w:sz w:val="24"/>
          <w:szCs w:val="24"/>
        </w:rPr>
      </w:pPr>
      <w:r w:rsidRPr="00C2626E">
        <w:rPr>
          <w:rFonts w:ascii="Book Antiqua" w:hAnsi="Book Antiqua" w:cs="Times New Roman"/>
          <w:b/>
          <w:bCs/>
          <w:sz w:val="24"/>
          <w:szCs w:val="24"/>
        </w:rPr>
        <w:t>Gastrointestinal tract:</w:t>
      </w:r>
    </w:p>
    <w:p w:rsidR="00457347" w:rsidRDefault="00120A65" w:rsidP="00457347">
      <w:pPr>
        <w:pStyle w:val="ListParagraph"/>
        <w:numPr>
          <w:ilvl w:val="0"/>
          <w:numId w:val="13"/>
        </w:numPr>
        <w:bidi w:val="0"/>
        <w:spacing w:line="240" w:lineRule="auto"/>
        <w:jc w:val="both"/>
        <w:rPr>
          <w:rFonts w:ascii="Book Antiqua" w:hAnsi="Book Antiqua" w:cs="Times New Roman"/>
          <w:sz w:val="24"/>
          <w:szCs w:val="24"/>
        </w:rPr>
      </w:pPr>
      <w:r w:rsidRPr="00457347">
        <w:rPr>
          <w:rFonts w:ascii="Book Antiqua" w:hAnsi="Book Antiqua" w:cs="Times New Roman"/>
          <w:sz w:val="24"/>
          <w:szCs w:val="24"/>
        </w:rPr>
        <w:t>Some M.O. can survive the intestines defenses of acid, mucus and enzymes.</w:t>
      </w:r>
    </w:p>
    <w:p w:rsidR="00457347" w:rsidRDefault="00120A65" w:rsidP="00C2626E">
      <w:pPr>
        <w:pStyle w:val="ListParagraph"/>
        <w:numPr>
          <w:ilvl w:val="0"/>
          <w:numId w:val="13"/>
        </w:numPr>
        <w:bidi w:val="0"/>
        <w:spacing w:line="240" w:lineRule="auto"/>
        <w:jc w:val="both"/>
        <w:rPr>
          <w:rFonts w:ascii="Book Antiqua" w:hAnsi="Book Antiqua" w:cs="Times New Roman"/>
          <w:sz w:val="24"/>
          <w:szCs w:val="24"/>
        </w:rPr>
      </w:pPr>
      <w:r w:rsidRPr="00457347">
        <w:rPr>
          <w:rFonts w:ascii="Book Antiqua" w:hAnsi="Book Antiqua" w:cs="Times New Roman"/>
          <w:sz w:val="24"/>
          <w:szCs w:val="24"/>
        </w:rPr>
        <w:t xml:space="preserve">Infecting bacteria must attach themselves to the intestinal epithelium if are to establish themselves and multiply in large numbers. </w:t>
      </w:r>
    </w:p>
    <w:p w:rsidR="00457347" w:rsidRDefault="00120A65" w:rsidP="00457347">
      <w:pPr>
        <w:pStyle w:val="ListParagraph"/>
        <w:numPr>
          <w:ilvl w:val="0"/>
          <w:numId w:val="13"/>
        </w:numPr>
        <w:bidi w:val="0"/>
        <w:spacing w:line="240" w:lineRule="auto"/>
        <w:jc w:val="both"/>
        <w:rPr>
          <w:rFonts w:ascii="Book Antiqua" w:hAnsi="Book Antiqua" w:cs="Times New Roman"/>
          <w:sz w:val="24"/>
          <w:szCs w:val="24"/>
        </w:rPr>
      </w:pPr>
      <w:r w:rsidRPr="00457347">
        <w:rPr>
          <w:rFonts w:ascii="Book Antiqua" w:hAnsi="Book Antiqua" w:cs="Times New Roman"/>
          <w:i/>
          <w:iCs/>
          <w:sz w:val="24"/>
          <w:szCs w:val="24"/>
        </w:rPr>
        <w:t xml:space="preserve">V. </w:t>
      </w:r>
      <w:proofErr w:type="spellStart"/>
      <w:r w:rsidRPr="00457347">
        <w:rPr>
          <w:rFonts w:ascii="Book Antiqua" w:hAnsi="Book Antiqua" w:cs="Times New Roman"/>
          <w:i/>
          <w:iCs/>
          <w:sz w:val="24"/>
          <w:szCs w:val="24"/>
        </w:rPr>
        <w:t>cholerae</w:t>
      </w:r>
      <w:proofErr w:type="spellEnd"/>
      <w:r w:rsidRPr="00457347">
        <w:rPr>
          <w:rFonts w:ascii="Book Antiqua" w:hAnsi="Book Antiqua" w:cs="Times New Roman"/>
          <w:i/>
          <w:iCs/>
          <w:sz w:val="24"/>
          <w:szCs w:val="24"/>
        </w:rPr>
        <w:t xml:space="preserve"> </w:t>
      </w:r>
      <w:r w:rsidRPr="00457347">
        <w:rPr>
          <w:rFonts w:ascii="Book Antiqua" w:hAnsi="Book Antiqua" w:cs="Times New Roman"/>
          <w:sz w:val="24"/>
          <w:szCs w:val="24"/>
        </w:rPr>
        <w:t>establishment in surface mucus may be sufficient for infection and pathogenicity.</w:t>
      </w:r>
    </w:p>
    <w:p w:rsidR="00457347" w:rsidRDefault="00120A65" w:rsidP="00457347">
      <w:pPr>
        <w:pStyle w:val="ListParagraph"/>
        <w:numPr>
          <w:ilvl w:val="0"/>
          <w:numId w:val="13"/>
        </w:numPr>
        <w:bidi w:val="0"/>
        <w:spacing w:line="240" w:lineRule="auto"/>
        <w:jc w:val="both"/>
        <w:rPr>
          <w:rFonts w:ascii="Book Antiqua" w:hAnsi="Book Antiqua" w:cs="Times New Roman"/>
          <w:sz w:val="24"/>
          <w:szCs w:val="24"/>
        </w:rPr>
      </w:pPr>
      <w:r w:rsidRPr="00457347">
        <w:rPr>
          <w:rFonts w:ascii="Book Antiqua" w:hAnsi="Book Antiqua" w:cs="Times New Roman"/>
          <w:sz w:val="24"/>
          <w:szCs w:val="24"/>
        </w:rPr>
        <w:t>The fact that certain microbes infect mainly the large bowel (</w:t>
      </w:r>
      <w:proofErr w:type="spellStart"/>
      <w:r w:rsidRPr="00457347">
        <w:rPr>
          <w:rFonts w:ascii="Book Antiqua" w:hAnsi="Book Antiqua" w:cs="Times New Roman"/>
          <w:i/>
          <w:iCs/>
          <w:sz w:val="24"/>
          <w:szCs w:val="24"/>
        </w:rPr>
        <w:t>Shigella</w:t>
      </w:r>
      <w:proofErr w:type="spellEnd"/>
      <w:r w:rsidRPr="00457347">
        <w:rPr>
          <w:rFonts w:ascii="Book Antiqua" w:hAnsi="Book Antiqua" w:cs="Times New Roman"/>
          <w:i/>
          <w:iCs/>
          <w:sz w:val="24"/>
          <w:szCs w:val="24"/>
        </w:rPr>
        <w:t xml:space="preserve"> </w:t>
      </w:r>
      <w:proofErr w:type="spellStart"/>
      <w:r w:rsidRPr="00457347">
        <w:rPr>
          <w:rFonts w:ascii="Book Antiqua" w:hAnsi="Book Antiqua" w:cs="Times New Roman"/>
          <w:i/>
          <w:iCs/>
          <w:sz w:val="24"/>
          <w:szCs w:val="24"/>
        </w:rPr>
        <w:t>spp</w:t>
      </w:r>
      <w:proofErr w:type="spellEnd"/>
      <w:r w:rsidRPr="00457347">
        <w:rPr>
          <w:rFonts w:ascii="Book Antiqua" w:hAnsi="Book Antiqua" w:cs="Times New Roman"/>
          <w:sz w:val="24"/>
          <w:szCs w:val="24"/>
        </w:rPr>
        <w:t xml:space="preserve">) or small intestine (most </w:t>
      </w:r>
      <w:r w:rsidRPr="00457347">
        <w:rPr>
          <w:rFonts w:ascii="Book Antiqua" w:hAnsi="Book Antiqua" w:cs="Times New Roman"/>
          <w:i/>
          <w:iCs/>
          <w:sz w:val="24"/>
          <w:szCs w:val="24"/>
        </w:rPr>
        <w:t>Salmonella,</w:t>
      </w:r>
      <w:r w:rsidRPr="00457347">
        <w:rPr>
          <w:rFonts w:ascii="Book Antiqua" w:hAnsi="Book Antiqua" w:cs="Times New Roman"/>
          <w:sz w:val="24"/>
          <w:szCs w:val="24"/>
        </w:rPr>
        <w:t xml:space="preserve"> retro viruses) indicates the presence of specific receptor molecules on mucosal cells in these sections of alimentary canal.</w:t>
      </w:r>
    </w:p>
    <w:p w:rsidR="00457347" w:rsidRDefault="00120A65" w:rsidP="00457347">
      <w:pPr>
        <w:pStyle w:val="ListParagraph"/>
        <w:numPr>
          <w:ilvl w:val="0"/>
          <w:numId w:val="13"/>
        </w:numPr>
        <w:bidi w:val="0"/>
        <w:spacing w:line="240" w:lineRule="auto"/>
        <w:jc w:val="both"/>
        <w:rPr>
          <w:rFonts w:ascii="Book Antiqua" w:hAnsi="Book Antiqua" w:cs="Times New Roman"/>
          <w:sz w:val="24"/>
          <w:szCs w:val="24"/>
        </w:rPr>
      </w:pPr>
      <w:r w:rsidRPr="00457347">
        <w:rPr>
          <w:rFonts w:ascii="Book Antiqua" w:hAnsi="Book Antiqua" w:cs="Times New Roman"/>
          <w:sz w:val="24"/>
          <w:szCs w:val="24"/>
        </w:rPr>
        <w:t xml:space="preserve">Giardia </w:t>
      </w:r>
      <w:proofErr w:type="spellStart"/>
      <w:r w:rsidRPr="00457347">
        <w:rPr>
          <w:rFonts w:ascii="Book Antiqua" w:hAnsi="Book Antiqua" w:cs="Times New Roman"/>
          <w:sz w:val="24"/>
          <w:szCs w:val="24"/>
        </w:rPr>
        <w:t>lamblia</w:t>
      </w:r>
      <w:proofErr w:type="spellEnd"/>
      <w:r w:rsidRPr="00457347">
        <w:rPr>
          <w:rFonts w:ascii="Book Antiqua" w:hAnsi="Book Antiqua" w:cs="Times New Roman"/>
          <w:sz w:val="24"/>
          <w:szCs w:val="24"/>
        </w:rPr>
        <w:t xml:space="preserve"> has specific molecules for adhesion to the microvilli of epithelial cells.</w:t>
      </w:r>
    </w:p>
    <w:p w:rsidR="00457347" w:rsidRDefault="00120A65" w:rsidP="00457347">
      <w:pPr>
        <w:pStyle w:val="ListParagraph"/>
        <w:numPr>
          <w:ilvl w:val="0"/>
          <w:numId w:val="13"/>
        </w:numPr>
        <w:bidi w:val="0"/>
        <w:spacing w:line="240" w:lineRule="auto"/>
        <w:jc w:val="both"/>
        <w:rPr>
          <w:rFonts w:ascii="Book Antiqua" w:hAnsi="Book Antiqua" w:cs="Times New Roman"/>
          <w:sz w:val="24"/>
          <w:szCs w:val="24"/>
        </w:rPr>
      </w:pPr>
      <w:r w:rsidRPr="00457347">
        <w:rPr>
          <w:rFonts w:ascii="Book Antiqua" w:hAnsi="Book Antiqua" w:cs="Times New Roman"/>
          <w:sz w:val="24"/>
          <w:szCs w:val="24"/>
        </w:rPr>
        <w:t>Hook worms attach the intestinal mucosa by large mouth capsule containing hooked teeth.</w:t>
      </w:r>
    </w:p>
    <w:p w:rsidR="00120A65" w:rsidRDefault="00120A65" w:rsidP="00457347">
      <w:pPr>
        <w:pStyle w:val="ListParagraph"/>
        <w:numPr>
          <w:ilvl w:val="0"/>
          <w:numId w:val="13"/>
        </w:numPr>
        <w:bidi w:val="0"/>
        <w:spacing w:line="240" w:lineRule="auto"/>
        <w:jc w:val="both"/>
        <w:rPr>
          <w:rFonts w:ascii="Book Antiqua" w:hAnsi="Book Antiqua" w:cs="Times New Roman"/>
          <w:sz w:val="24"/>
          <w:szCs w:val="24"/>
        </w:rPr>
      </w:pPr>
      <w:proofErr w:type="spellStart"/>
      <w:r w:rsidRPr="00457347">
        <w:rPr>
          <w:rFonts w:ascii="Book Antiqua" w:hAnsi="Book Antiqua" w:cs="Times New Roman"/>
          <w:sz w:val="24"/>
          <w:szCs w:val="24"/>
        </w:rPr>
        <w:t>Trichinella</w:t>
      </w:r>
      <w:proofErr w:type="spellEnd"/>
      <w:r w:rsidRPr="00457347">
        <w:rPr>
          <w:rFonts w:ascii="Book Antiqua" w:hAnsi="Book Antiqua" w:cs="Times New Roman"/>
          <w:sz w:val="24"/>
          <w:szCs w:val="24"/>
        </w:rPr>
        <w:t xml:space="preserve"> worms that activity penetrates into the mucosa or enters to deeper penetrate into the mucosa or enter to deeper tissues.</w:t>
      </w:r>
    </w:p>
    <w:p w:rsidR="00457347" w:rsidRDefault="00457347" w:rsidP="00457347">
      <w:pPr>
        <w:bidi w:val="0"/>
        <w:spacing w:line="240" w:lineRule="auto"/>
        <w:jc w:val="both"/>
        <w:rPr>
          <w:rFonts w:ascii="Book Antiqua" w:hAnsi="Book Antiqua" w:cs="Times New Roman"/>
          <w:sz w:val="24"/>
          <w:szCs w:val="24"/>
        </w:rPr>
      </w:pPr>
    </w:p>
    <w:p w:rsidR="00457347" w:rsidRPr="00457347" w:rsidRDefault="00457347" w:rsidP="00457347">
      <w:pPr>
        <w:bidi w:val="0"/>
        <w:spacing w:line="240" w:lineRule="auto"/>
        <w:jc w:val="both"/>
        <w:rPr>
          <w:rFonts w:ascii="Book Antiqua" w:hAnsi="Book Antiqua" w:cs="Times New Roman"/>
          <w:sz w:val="24"/>
          <w:szCs w:val="24"/>
        </w:rPr>
      </w:pPr>
    </w:p>
    <w:p w:rsidR="00120A65" w:rsidRPr="00457347" w:rsidRDefault="00120A65" w:rsidP="00457347">
      <w:pPr>
        <w:pStyle w:val="ListParagraph"/>
        <w:numPr>
          <w:ilvl w:val="0"/>
          <w:numId w:val="3"/>
        </w:numPr>
        <w:bidi w:val="0"/>
        <w:spacing w:line="240" w:lineRule="auto"/>
        <w:jc w:val="both"/>
        <w:rPr>
          <w:rFonts w:ascii="Book Antiqua" w:hAnsi="Book Antiqua" w:cs="Times New Roman"/>
          <w:b/>
          <w:bCs/>
          <w:sz w:val="24"/>
          <w:szCs w:val="24"/>
        </w:rPr>
      </w:pPr>
      <w:proofErr w:type="spellStart"/>
      <w:r w:rsidRPr="00457347">
        <w:rPr>
          <w:rFonts w:ascii="Book Antiqua" w:hAnsi="Book Antiqua" w:cs="Times New Roman"/>
          <w:b/>
          <w:bCs/>
          <w:sz w:val="24"/>
          <w:szCs w:val="24"/>
        </w:rPr>
        <w:lastRenderedPageBreak/>
        <w:t>Urinogenital</w:t>
      </w:r>
      <w:proofErr w:type="spellEnd"/>
      <w:r w:rsidRPr="00457347">
        <w:rPr>
          <w:rFonts w:ascii="Book Antiqua" w:hAnsi="Book Antiqua" w:cs="Times New Roman"/>
          <w:b/>
          <w:bCs/>
          <w:sz w:val="24"/>
          <w:szCs w:val="24"/>
        </w:rPr>
        <w:t xml:space="preserve"> tract:</w:t>
      </w:r>
    </w:p>
    <w:p w:rsidR="00120A65" w:rsidRPr="00457347" w:rsidRDefault="00120A65" w:rsidP="00457347">
      <w:pPr>
        <w:pStyle w:val="ListParagraph"/>
        <w:numPr>
          <w:ilvl w:val="0"/>
          <w:numId w:val="14"/>
        </w:numPr>
        <w:bidi w:val="0"/>
        <w:spacing w:line="240" w:lineRule="auto"/>
        <w:jc w:val="both"/>
        <w:rPr>
          <w:rFonts w:ascii="Book Antiqua" w:hAnsi="Book Antiqua" w:cs="Times New Roman"/>
          <w:sz w:val="24"/>
          <w:szCs w:val="24"/>
        </w:rPr>
      </w:pPr>
      <w:r w:rsidRPr="00457347">
        <w:rPr>
          <w:rFonts w:ascii="Book Antiqua" w:hAnsi="Book Antiqua" w:cs="Times New Roman"/>
          <w:sz w:val="24"/>
          <w:szCs w:val="24"/>
        </w:rPr>
        <w:t xml:space="preserve">M.O gaining entry via the </w:t>
      </w:r>
      <w:proofErr w:type="spellStart"/>
      <w:r w:rsidRPr="00457347">
        <w:rPr>
          <w:rFonts w:ascii="Book Antiqua" w:hAnsi="Book Antiqua" w:cs="Times New Roman"/>
          <w:sz w:val="24"/>
          <w:szCs w:val="24"/>
        </w:rPr>
        <w:t>urinogenital</w:t>
      </w:r>
      <w:proofErr w:type="spellEnd"/>
      <w:r w:rsidRPr="00457347">
        <w:rPr>
          <w:rFonts w:ascii="Book Antiqua" w:hAnsi="Book Antiqua" w:cs="Times New Roman"/>
          <w:sz w:val="24"/>
          <w:szCs w:val="24"/>
        </w:rPr>
        <w:t xml:space="preserve"> tract can spread easily from one part of the tract to another, and the distinction between vaginitis and urethritis or between urethritis and cystitis, is not always easy or necessary.</w:t>
      </w:r>
    </w:p>
    <w:p w:rsidR="00120A65" w:rsidRPr="00C2626E" w:rsidRDefault="00120A65" w:rsidP="00C2626E">
      <w:pPr>
        <w:pStyle w:val="ListParagraph"/>
        <w:numPr>
          <w:ilvl w:val="0"/>
          <w:numId w:val="3"/>
        </w:numPr>
        <w:bidi w:val="0"/>
        <w:spacing w:line="240" w:lineRule="auto"/>
        <w:jc w:val="both"/>
        <w:rPr>
          <w:rFonts w:ascii="Book Antiqua" w:hAnsi="Book Antiqua" w:cs="Times New Roman"/>
          <w:b/>
          <w:bCs/>
          <w:sz w:val="24"/>
          <w:szCs w:val="24"/>
        </w:rPr>
      </w:pPr>
      <w:r w:rsidRPr="00C2626E">
        <w:rPr>
          <w:rFonts w:ascii="Book Antiqua" w:hAnsi="Book Antiqua" w:cs="Times New Roman"/>
          <w:b/>
          <w:bCs/>
          <w:sz w:val="24"/>
          <w:szCs w:val="24"/>
        </w:rPr>
        <w:t>Oropharynx:</w:t>
      </w:r>
    </w:p>
    <w:p w:rsidR="00120A65" w:rsidRPr="00457347" w:rsidRDefault="00120A65" w:rsidP="00457347">
      <w:pPr>
        <w:pStyle w:val="ListParagraph"/>
        <w:numPr>
          <w:ilvl w:val="0"/>
          <w:numId w:val="14"/>
        </w:numPr>
        <w:bidi w:val="0"/>
        <w:spacing w:line="240" w:lineRule="auto"/>
        <w:jc w:val="both"/>
        <w:rPr>
          <w:rFonts w:ascii="Book Antiqua" w:hAnsi="Book Antiqua" w:cs="Times New Roman"/>
          <w:sz w:val="24"/>
          <w:szCs w:val="24"/>
        </w:rPr>
      </w:pPr>
      <w:r w:rsidRPr="00457347">
        <w:rPr>
          <w:rFonts w:ascii="Book Antiqua" w:hAnsi="Book Antiqua" w:cs="Times New Roman"/>
          <w:sz w:val="24"/>
          <w:szCs w:val="24"/>
        </w:rPr>
        <w:t>M.O can invade the oropharynx when mucosal resistance is reduced.</w:t>
      </w:r>
    </w:p>
    <w:p w:rsidR="00120A65" w:rsidRPr="00457347" w:rsidRDefault="00120A65" w:rsidP="00457347">
      <w:pPr>
        <w:pStyle w:val="ListParagraph"/>
        <w:numPr>
          <w:ilvl w:val="0"/>
          <w:numId w:val="14"/>
        </w:numPr>
        <w:bidi w:val="0"/>
        <w:spacing w:line="240" w:lineRule="auto"/>
        <w:jc w:val="both"/>
        <w:rPr>
          <w:rFonts w:ascii="Book Antiqua" w:hAnsi="Book Antiqua" w:cs="Times New Roman"/>
          <w:sz w:val="24"/>
          <w:szCs w:val="24"/>
        </w:rPr>
      </w:pPr>
      <w:r w:rsidRPr="00457347">
        <w:rPr>
          <w:rFonts w:ascii="Book Antiqua" w:hAnsi="Book Antiqua" w:cs="Times New Roman"/>
          <w:sz w:val="24"/>
          <w:szCs w:val="24"/>
        </w:rPr>
        <w:t>Some M.O in oropharynx</w:t>
      </w:r>
    </w:p>
    <w:p w:rsidR="00120A65" w:rsidRPr="00C2626E" w:rsidRDefault="00120A65" w:rsidP="00C2626E">
      <w:pPr>
        <w:pStyle w:val="ListParagraph"/>
        <w:numPr>
          <w:ilvl w:val="0"/>
          <w:numId w:val="7"/>
        </w:numPr>
        <w:bidi w:val="0"/>
        <w:spacing w:line="240" w:lineRule="auto"/>
        <w:jc w:val="both"/>
        <w:rPr>
          <w:rFonts w:ascii="Book Antiqua" w:hAnsi="Book Antiqua" w:cs="Times New Roman"/>
          <w:sz w:val="24"/>
          <w:szCs w:val="24"/>
        </w:rPr>
      </w:pPr>
      <w:r w:rsidRPr="00C2626E">
        <w:rPr>
          <w:rFonts w:ascii="Book Antiqua" w:hAnsi="Book Antiqua" w:cs="Times New Roman"/>
          <w:sz w:val="24"/>
          <w:szCs w:val="24"/>
        </w:rPr>
        <w:t>Oral streptococci</w:t>
      </w:r>
    </w:p>
    <w:p w:rsidR="00120A65" w:rsidRPr="00C2626E" w:rsidRDefault="00120A65" w:rsidP="00C2626E">
      <w:pPr>
        <w:pStyle w:val="ListParagraph"/>
        <w:numPr>
          <w:ilvl w:val="0"/>
          <w:numId w:val="7"/>
        </w:numPr>
        <w:bidi w:val="0"/>
        <w:spacing w:line="240" w:lineRule="auto"/>
        <w:jc w:val="both"/>
        <w:rPr>
          <w:rFonts w:ascii="Book Antiqua" w:hAnsi="Book Antiqua" w:cs="Times New Roman"/>
          <w:sz w:val="24"/>
          <w:szCs w:val="24"/>
        </w:rPr>
      </w:pPr>
      <w:proofErr w:type="spellStart"/>
      <w:r w:rsidRPr="00C2626E">
        <w:rPr>
          <w:rFonts w:ascii="Book Antiqua" w:hAnsi="Book Antiqua" w:cs="Times New Roman"/>
          <w:sz w:val="24"/>
          <w:szCs w:val="24"/>
        </w:rPr>
        <w:t>Nisseria</w:t>
      </w:r>
      <w:proofErr w:type="spellEnd"/>
      <w:r w:rsidRPr="00C2626E">
        <w:rPr>
          <w:rFonts w:ascii="Book Antiqua" w:hAnsi="Book Antiqua" w:cs="Times New Roman"/>
          <w:sz w:val="24"/>
          <w:szCs w:val="24"/>
        </w:rPr>
        <w:t xml:space="preserve"> spp.</w:t>
      </w:r>
    </w:p>
    <w:p w:rsidR="00120A65" w:rsidRPr="00C2626E" w:rsidRDefault="00120A65" w:rsidP="00C2626E">
      <w:pPr>
        <w:pStyle w:val="ListParagraph"/>
        <w:numPr>
          <w:ilvl w:val="0"/>
          <w:numId w:val="7"/>
        </w:numPr>
        <w:bidi w:val="0"/>
        <w:spacing w:line="240" w:lineRule="auto"/>
        <w:jc w:val="both"/>
        <w:rPr>
          <w:rFonts w:ascii="Book Antiqua" w:hAnsi="Book Antiqua" w:cs="Times New Roman"/>
          <w:sz w:val="24"/>
          <w:szCs w:val="24"/>
        </w:rPr>
      </w:pPr>
      <w:proofErr w:type="spellStart"/>
      <w:r w:rsidRPr="00C2626E">
        <w:rPr>
          <w:rFonts w:ascii="Book Antiqua" w:hAnsi="Book Antiqua" w:cs="Times New Roman"/>
          <w:sz w:val="24"/>
          <w:szCs w:val="24"/>
        </w:rPr>
        <w:t>Cor</w:t>
      </w:r>
      <w:bookmarkStart w:id="0" w:name="_GoBack"/>
      <w:bookmarkEnd w:id="0"/>
      <w:r w:rsidRPr="00C2626E">
        <w:rPr>
          <w:rFonts w:ascii="Book Antiqua" w:hAnsi="Book Antiqua" w:cs="Times New Roman"/>
          <w:sz w:val="24"/>
          <w:szCs w:val="24"/>
        </w:rPr>
        <w:t>ynebacteria</w:t>
      </w:r>
      <w:proofErr w:type="spellEnd"/>
    </w:p>
    <w:p w:rsidR="00120A65" w:rsidRPr="00C2626E" w:rsidRDefault="00120A65" w:rsidP="00C2626E">
      <w:pPr>
        <w:pStyle w:val="ListParagraph"/>
        <w:numPr>
          <w:ilvl w:val="0"/>
          <w:numId w:val="7"/>
        </w:numPr>
        <w:bidi w:val="0"/>
        <w:spacing w:line="240" w:lineRule="auto"/>
        <w:jc w:val="both"/>
        <w:rPr>
          <w:rFonts w:ascii="Book Antiqua" w:hAnsi="Book Antiqua" w:cs="Times New Roman"/>
          <w:sz w:val="24"/>
          <w:szCs w:val="24"/>
        </w:rPr>
      </w:pPr>
      <w:r w:rsidRPr="00C2626E">
        <w:rPr>
          <w:rFonts w:ascii="Book Antiqua" w:hAnsi="Book Antiqua" w:cs="Times New Roman"/>
          <w:sz w:val="24"/>
          <w:szCs w:val="24"/>
        </w:rPr>
        <w:t xml:space="preserve">Anaerobic </w:t>
      </w:r>
      <w:proofErr w:type="spellStart"/>
      <w:r w:rsidRPr="00C2626E">
        <w:rPr>
          <w:rFonts w:ascii="Book Antiqua" w:hAnsi="Book Antiqua" w:cs="Times New Roman"/>
          <w:sz w:val="24"/>
          <w:szCs w:val="24"/>
        </w:rPr>
        <w:t>cocci</w:t>
      </w:r>
      <w:proofErr w:type="spellEnd"/>
      <w:r w:rsidRPr="00C2626E">
        <w:rPr>
          <w:rFonts w:ascii="Book Antiqua" w:hAnsi="Book Antiqua" w:cs="Times New Roman"/>
          <w:sz w:val="24"/>
          <w:szCs w:val="24"/>
        </w:rPr>
        <w:t xml:space="preserve"> (</w:t>
      </w:r>
      <w:proofErr w:type="spellStart"/>
      <w:r w:rsidRPr="00C2626E">
        <w:rPr>
          <w:rFonts w:ascii="Book Antiqua" w:hAnsi="Book Antiqua" w:cs="Times New Roman"/>
          <w:sz w:val="24"/>
          <w:szCs w:val="24"/>
        </w:rPr>
        <w:t>veillonella</w:t>
      </w:r>
      <w:proofErr w:type="spellEnd"/>
      <w:r w:rsidRPr="00C2626E">
        <w:rPr>
          <w:rFonts w:ascii="Book Antiqua" w:hAnsi="Book Antiqua" w:cs="Times New Roman"/>
          <w:sz w:val="24"/>
          <w:szCs w:val="24"/>
        </w:rPr>
        <w:t>)</w:t>
      </w:r>
    </w:p>
    <w:p w:rsidR="00120A65" w:rsidRPr="00C2626E" w:rsidRDefault="00120A65" w:rsidP="00C2626E">
      <w:pPr>
        <w:pStyle w:val="ListParagraph"/>
        <w:numPr>
          <w:ilvl w:val="0"/>
          <w:numId w:val="7"/>
        </w:numPr>
        <w:bidi w:val="0"/>
        <w:spacing w:line="240" w:lineRule="auto"/>
        <w:jc w:val="both"/>
        <w:rPr>
          <w:rFonts w:ascii="Book Antiqua" w:hAnsi="Book Antiqua" w:cs="Times New Roman"/>
          <w:sz w:val="24"/>
          <w:szCs w:val="24"/>
        </w:rPr>
      </w:pPr>
      <w:r w:rsidRPr="00C2626E">
        <w:rPr>
          <w:rFonts w:ascii="Book Antiqua" w:hAnsi="Book Antiqua" w:cs="Times New Roman"/>
          <w:sz w:val="24"/>
          <w:szCs w:val="24"/>
        </w:rPr>
        <w:t xml:space="preserve">Candida </w:t>
      </w:r>
      <w:proofErr w:type="spellStart"/>
      <w:r w:rsidRPr="00C2626E">
        <w:rPr>
          <w:rFonts w:ascii="Book Antiqua" w:hAnsi="Book Antiqua" w:cs="Times New Roman"/>
          <w:sz w:val="24"/>
          <w:szCs w:val="24"/>
        </w:rPr>
        <w:t>albicans</w:t>
      </w:r>
      <w:proofErr w:type="spellEnd"/>
    </w:p>
    <w:p w:rsidR="00120A65" w:rsidRPr="00C2626E" w:rsidRDefault="00120A65" w:rsidP="00C2626E">
      <w:pPr>
        <w:pStyle w:val="ListParagraph"/>
        <w:numPr>
          <w:ilvl w:val="0"/>
          <w:numId w:val="7"/>
        </w:numPr>
        <w:bidi w:val="0"/>
        <w:spacing w:line="240" w:lineRule="auto"/>
        <w:jc w:val="both"/>
        <w:rPr>
          <w:rFonts w:ascii="Book Antiqua" w:hAnsi="Book Antiqua" w:cs="Times New Roman"/>
          <w:sz w:val="24"/>
          <w:szCs w:val="24"/>
        </w:rPr>
      </w:pPr>
      <w:proofErr w:type="spellStart"/>
      <w:r w:rsidRPr="00C2626E">
        <w:rPr>
          <w:rFonts w:ascii="Book Antiqua" w:hAnsi="Book Antiqua" w:cs="Times New Roman"/>
          <w:sz w:val="24"/>
          <w:szCs w:val="24"/>
        </w:rPr>
        <w:t>Haemophilus</w:t>
      </w:r>
      <w:proofErr w:type="spellEnd"/>
      <w:r w:rsidRPr="00C2626E">
        <w:rPr>
          <w:rFonts w:ascii="Book Antiqua" w:hAnsi="Book Antiqua" w:cs="Times New Roman"/>
          <w:sz w:val="24"/>
          <w:szCs w:val="24"/>
        </w:rPr>
        <w:t xml:space="preserve"> </w:t>
      </w:r>
      <w:proofErr w:type="spellStart"/>
      <w:r w:rsidRPr="00C2626E">
        <w:rPr>
          <w:rFonts w:ascii="Book Antiqua" w:hAnsi="Book Antiqua" w:cs="Times New Roman"/>
          <w:sz w:val="24"/>
          <w:szCs w:val="24"/>
        </w:rPr>
        <w:t>influnzae</w:t>
      </w:r>
      <w:proofErr w:type="spellEnd"/>
    </w:p>
    <w:p w:rsidR="00120A65" w:rsidRPr="00C2626E" w:rsidRDefault="00120A65" w:rsidP="00C2626E">
      <w:pPr>
        <w:pStyle w:val="ListParagraph"/>
        <w:numPr>
          <w:ilvl w:val="0"/>
          <w:numId w:val="7"/>
        </w:numPr>
        <w:bidi w:val="0"/>
        <w:spacing w:line="240" w:lineRule="auto"/>
        <w:jc w:val="both"/>
        <w:rPr>
          <w:rFonts w:ascii="Book Antiqua" w:hAnsi="Book Antiqua" w:cs="Times New Roman"/>
          <w:sz w:val="24"/>
          <w:szCs w:val="24"/>
        </w:rPr>
      </w:pPr>
      <w:proofErr w:type="spellStart"/>
      <w:r w:rsidRPr="00C2626E">
        <w:rPr>
          <w:rFonts w:ascii="Book Antiqua" w:hAnsi="Book Antiqua" w:cs="Times New Roman"/>
          <w:sz w:val="24"/>
          <w:szCs w:val="24"/>
        </w:rPr>
        <w:t>Klebsiella</w:t>
      </w:r>
      <w:proofErr w:type="spellEnd"/>
      <w:r w:rsidRPr="00C2626E">
        <w:rPr>
          <w:rFonts w:ascii="Book Antiqua" w:hAnsi="Book Antiqua" w:cs="Times New Roman"/>
          <w:sz w:val="24"/>
          <w:szCs w:val="24"/>
        </w:rPr>
        <w:t xml:space="preserve"> </w:t>
      </w:r>
      <w:proofErr w:type="spellStart"/>
      <w:r w:rsidRPr="00C2626E">
        <w:rPr>
          <w:rFonts w:ascii="Book Antiqua" w:hAnsi="Book Antiqua" w:cs="Times New Roman"/>
          <w:sz w:val="24"/>
          <w:szCs w:val="24"/>
        </w:rPr>
        <w:t>pnumoniae</w:t>
      </w:r>
      <w:proofErr w:type="spellEnd"/>
    </w:p>
    <w:p w:rsidR="00120A65" w:rsidRPr="00C2626E" w:rsidRDefault="00C403A8" w:rsidP="00C2626E">
      <w:pPr>
        <w:pStyle w:val="ListParagraph"/>
        <w:numPr>
          <w:ilvl w:val="0"/>
          <w:numId w:val="7"/>
        </w:numPr>
        <w:bidi w:val="0"/>
        <w:spacing w:line="240" w:lineRule="auto"/>
        <w:jc w:val="both"/>
        <w:rPr>
          <w:rFonts w:ascii="Book Antiqua" w:hAnsi="Book Antiqua" w:cs="Times New Roman"/>
          <w:sz w:val="24"/>
          <w:szCs w:val="24"/>
        </w:rPr>
      </w:pPr>
      <w:r w:rsidRPr="00C2626E">
        <w:rPr>
          <w:rFonts w:ascii="Book Antiqua" w:hAnsi="Book Antiqua" w:cs="Times New Roman"/>
          <w:noProof/>
          <w:sz w:val="24"/>
          <w:szCs w:val="24"/>
        </w:rPr>
        <mc:AlternateContent>
          <mc:Choice Requires="wps">
            <w:drawing>
              <wp:anchor distT="0" distB="0" distL="114300" distR="114300" simplePos="0" relativeHeight="251659264" behindDoc="0" locked="0" layoutInCell="1" allowOverlap="1" wp14:anchorId="2119B608" wp14:editId="726912EA">
                <wp:simplePos x="0" y="0"/>
                <wp:positionH relativeFrom="column">
                  <wp:posOffset>2028190</wp:posOffset>
                </wp:positionH>
                <wp:positionV relativeFrom="paragraph">
                  <wp:posOffset>139700</wp:posOffset>
                </wp:positionV>
                <wp:extent cx="0" cy="533400"/>
                <wp:effectExtent l="0" t="0" r="19050" b="19050"/>
                <wp:wrapNone/>
                <wp:docPr id="3" name="رابط كسهم مستقيم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334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رابط كسهم مستقيم 3" o:spid="_x0000_s1026" type="#_x0000_t32" style="position:absolute;left:0;text-align:left;margin-left:159.7pt;margin-top:11pt;width:0;height:4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"/>
            </w:pict>
          </mc:Fallback>
        </mc:AlternateContent>
      </w:r>
      <w:r w:rsidR="00120A65" w:rsidRPr="00C2626E">
        <w:rPr>
          <w:rFonts w:ascii="Book Antiqua" w:hAnsi="Book Antiqua" w:cs="Times New Roman"/>
          <w:noProof/>
          <w:sz w:val="24"/>
          <w:szCs w:val="24"/>
        </w:rPr>
        <mc:AlternateContent>
          <mc:Choice Requires="wps">
            <w:drawing>
              <wp:anchor distT="0" distB="0" distL="114300" distR="114300" simplePos="0" relativeHeight="251661312" behindDoc="0" locked="0" layoutInCell="1" allowOverlap="1" wp14:anchorId="144E41A0" wp14:editId="193854CB">
                <wp:simplePos x="0" y="0"/>
                <wp:positionH relativeFrom="column">
                  <wp:posOffset>1895475</wp:posOffset>
                </wp:positionH>
                <wp:positionV relativeFrom="paragraph">
                  <wp:posOffset>146685</wp:posOffset>
                </wp:positionV>
                <wp:extent cx="133350" cy="0"/>
                <wp:effectExtent l="9525" t="13335" r="9525" b="5715"/>
                <wp:wrapNone/>
                <wp:docPr id="4" name="رابط كسهم مستقيم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33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رابط كسهم مستقيم 4" o:spid="_x0000_s1026" type="#_x0000_t32" style="position:absolute;left:0;text-align:left;margin-left:149.25pt;margin-top:11.55pt;width:10.5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"/>
            </w:pict>
          </mc:Fallback>
        </mc:AlternateContent>
      </w:r>
      <w:r w:rsidR="00120A65" w:rsidRPr="00C2626E">
        <w:rPr>
          <w:rFonts w:ascii="Book Antiqua" w:hAnsi="Book Antiqua" w:cs="Times New Roman"/>
          <w:sz w:val="24"/>
          <w:szCs w:val="24"/>
        </w:rPr>
        <w:t>Pseudomonas</w:t>
      </w:r>
    </w:p>
    <w:p w:rsidR="00120A65" w:rsidRPr="00C2626E" w:rsidRDefault="00120A65" w:rsidP="00457347">
      <w:pPr>
        <w:pStyle w:val="ListParagraph"/>
        <w:numPr>
          <w:ilvl w:val="0"/>
          <w:numId w:val="7"/>
        </w:numPr>
        <w:bidi w:val="0"/>
        <w:spacing w:line="240" w:lineRule="auto"/>
        <w:jc w:val="both"/>
        <w:rPr>
          <w:rFonts w:ascii="Book Antiqua" w:hAnsi="Book Antiqua" w:cs="Times New Roman"/>
          <w:sz w:val="24"/>
          <w:szCs w:val="24"/>
        </w:rPr>
      </w:pPr>
      <w:r w:rsidRPr="00C2626E">
        <w:rPr>
          <w:rFonts w:ascii="Book Antiqua" w:hAnsi="Book Antiqua" w:cs="Times New Roman"/>
          <w:noProof/>
          <w:sz w:val="24"/>
          <w:szCs w:val="24"/>
        </w:rPr>
        <mc:AlternateContent>
          <mc:Choice Requires="wps">
            <w:drawing>
              <wp:anchor distT="0" distB="0" distL="114300" distR="114300" simplePos="0" relativeHeight="251660288" behindDoc="0" locked="0" layoutInCell="1" allowOverlap="1" wp14:anchorId="1CAFE2FB" wp14:editId="22A37B72">
                <wp:simplePos x="0" y="0"/>
                <wp:positionH relativeFrom="column">
                  <wp:posOffset>1371600</wp:posOffset>
                </wp:positionH>
                <wp:positionV relativeFrom="paragraph">
                  <wp:posOffset>160655</wp:posOffset>
                </wp:positionV>
                <wp:extent cx="657225" cy="9525"/>
                <wp:effectExtent l="9525" t="10795" r="9525" b="8255"/>
                <wp:wrapNone/>
                <wp:docPr id="2" name="رابط كسهم مستقيم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57225" cy="95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رابط كسهم مستقيم 2" o:spid="_x0000_s1026" type="#_x0000_t32" style="position:absolute;left:0;text-align:left;margin-left:108pt;margin-top:12.65pt;width:51.75pt;height:.75pt;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"/>
            </w:pict>
          </mc:Fallback>
        </mc:AlternateContent>
      </w:r>
      <w:r w:rsidRPr="00C2626E">
        <w:rPr>
          <w:rFonts w:ascii="Book Antiqua" w:hAnsi="Book Antiqua" w:cs="Times New Roman"/>
          <w:sz w:val="24"/>
          <w:szCs w:val="24"/>
        </w:rPr>
        <w:t xml:space="preserve">E. coli                  </w:t>
      </w:r>
      <w:r w:rsidR="00457347">
        <w:rPr>
          <w:rFonts w:ascii="Book Antiqua" w:hAnsi="Book Antiqua" w:cs="Times New Roman"/>
          <w:sz w:val="24"/>
          <w:szCs w:val="24"/>
        </w:rPr>
        <w:t xml:space="preserve">                    </w:t>
      </w:r>
      <w:r w:rsidRPr="00C2626E">
        <w:rPr>
          <w:rFonts w:ascii="Book Antiqua" w:hAnsi="Book Antiqua" w:cs="Times New Roman"/>
          <w:sz w:val="24"/>
          <w:szCs w:val="24"/>
        </w:rPr>
        <w:t>Especially after antibiotic treatment</w:t>
      </w:r>
    </w:p>
    <w:p w:rsidR="00120A65" w:rsidRPr="00C2626E" w:rsidRDefault="00120A65" w:rsidP="00C2626E">
      <w:pPr>
        <w:pStyle w:val="ListParagraph"/>
        <w:numPr>
          <w:ilvl w:val="0"/>
          <w:numId w:val="7"/>
        </w:numPr>
        <w:bidi w:val="0"/>
        <w:spacing w:line="240" w:lineRule="auto"/>
        <w:jc w:val="both"/>
        <w:rPr>
          <w:rFonts w:ascii="Book Antiqua" w:hAnsi="Book Antiqua" w:cs="Times New Roman"/>
          <w:sz w:val="24"/>
          <w:szCs w:val="24"/>
        </w:rPr>
      </w:pPr>
      <w:r w:rsidRPr="00C2626E">
        <w:rPr>
          <w:rFonts w:ascii="Book Antiqua" w:hAnsi="Book Antiqua" w:cs="Times New Roman"/>
          <w:noProof/>
          <w:sz w:val="24"/>
          <w:szCs w:val="24"/>
        </w:rPr>
        <mc:AlternateContent>
          <mc:Choice Requires="wps">
            <w:drawing>
              <wp:anchor distT="0" distB="0" distL="114300" distR="114300" simplePos="0" relativeHeight="251662336" behindDoc="0" locked="0" layoutInCell="1" allowOverlap="1" wp14:anchorId="18951CEA" wp14:editId="2B82F5BB">
                <wp:simplePos x="0" y="0"/>
                <wp:positionH relativeFrom="column">
                  <wp:posOffset>1733550</wp:posOffset>
                </wp:positionH>
                <wp:positionV relativeFrom="paragraph">
                  <wp:posOffset>175260</wp:posOffset>
                </wp:positionV>
                <wp:extent cx="295275" cy="0"/>
                <wp:effectExtent l="9525" t="9525" r="9525" b="9525"/>
                <wp:wrapNone/>
                <wp:docPr id="1" name="رابط كسهم مستقيم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952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رابط كسهم مستقيم 1" o:spid="_x0000_s1026" type="#_x0000_t32" style="position:absolute;left:0;text-align:left;margin-left:136.5pt;margin-top:13.8pt;width:23.25pt;height:0;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"/>
            </w:pict>
          </mc:Fallback>
        </mc:AlternateContent>
      </w:r>
      <w:r w:rsidRPr="00C2626E">
        <w:rPr>
          <w:rFonts w:ascii="Book Antiqua" w:hAnsi="Book Antiqua" w:cs="Times New Roman"/>
          <w:sz w:val="24"/>
          <w:szCs w:val="24"/>
        </w:rPr>
        <w:t xml:space="preserve">C. </w:t>
      </w:r>
      <w:proofErr w:type="spellStart"/>
      <w:r w:rsidRPr="00C2626E">
        <w:rPr>
          <w:rFonts w:ascii="Book Antiqua" w:hAnsi="Book Antiqua" w:cs="Times New Roman"/>
          <w:sz w:val="24"/>
          <w:szCs w:val="24"/>
        </w:rPr>
        <w:t>albicans</w:t>
      </w:r>
      <w:proofErr w:type="spellEnd"/>
    </w:p>
    <w:p w:rsidR="00120A65" w:rsidRPr="00C2626E" w:rsidRDefault="00120A65" w:rsidP="00457347">
      <w:pPr>
        <w:pStyle w:val="ListParagraph"/>
        <w:numPr>
          <w:ilvl w:val="0"/>
          <w:numId w:val="7"/>
        </w:numPr>
        <w:bidi w:val="0"/>
        <w:spacing w:after="0" w:line="240" w:lineRule="auto"/>
        <w:jc w:val="both"/>
        <w:rPr>
          <w:rFonts w:ascii="Book Antiqua" w:hAnsi="Book Antiqua" w:cs="Times New Roman"/>
          <w:sz w:val="24"/>
          <w:szCs w:val="24"/>
        </w:rPr>
      </w:pPr>
      <w:r w:rsidRPr="00C2626E">
        <w:rPr>
          <w:rFonts w:ascii="Book Antiqua" w:hAnsi="Book Antiqua" w:cs="Times New Roman"/>
          <w:sz w:val="24"/>
          <w:szCs w:val="24"/>
        </w:rPr>
        <w:t xml:space="preserve">M. </w:t>
      </w:r>
      <w:proofErr w:type="spellStart"/>
      <w:r w:rsidRPr="00C2626E">
        <w:rPr>
          <w:rFonts w:ascii="Book Antiqua" w:hAnsi="Book Antiqua" w:cs="Times New Roman"/>
          <w:sz w:val="24"/>
          <w:szCs w:val="24"/>
        </w:rPr>
        <w:t>tuberclulosis</w:t>
      </w:r>
      <w:proofErr w:type="spellEnd"/>
    </w:p>
    <w:p w:rsidR="00120A65" w:rsidRPr="00C2626E" w:rsidRDefault="00120A65" w:rsidP="00457347">
      <w:pPr>
        <w:bidi w:val="0"/>
        <w:spacing w:after="0" w:line="240" w:lineRule="auto"/>
        <w:jc w:val="both"/>
        <w:rPr>
          <w:rFonts w:ascii="Book Antiqua" w:hAnsi="Book Antiqua" w:cs="Times New Roman"/>
          <w:b/>
          <w:bCs/>
          <w:sz w:val="24"/>
          <w:szCs w:val="24"/>
        </w:rPr>
      </w:pPr>
      <w:r w:rsidRPr="00C2626E">
        <w:rPr>
          <w:rFonts w:ascii="Book Antiqua" w:hAnsi="Book Antiqua" w:cs="Times New Roman"/>
          <w:b/>
          <w:bCs/>
          <w:sz w:val="24"/>
          <w:szCs w:val="24"/>
        </w:rPr>
        <w:t>Exit and transmission:</w:t>
      </w:r>
    </w:p>
    <w:p w:rsidR="00120A65" w:rsidRPr="00457347" w:rsidRDefault="00120A65" w:rsidP="00457347">
      <w:pPr>
        <w:pStyle w:val="ListParagraph"/>
        <w:numPr>
          <w:ilvl w:val="0"/>
          <w:numId w:val="15"/>
        </w:numPr>
        <w:bidi w:val="0"/>
        <w:spacing w:after="0" w:line="240" w:lineRule="auto"/>
        <w:jc w:val="both"/>
        <w:rPr>
          <w:rFonts w:ascii="Book Antiqua" w:hAnsi="Book Antiqua" w:cs="Times New Roman"/>
          <w:sz w:val="24"/>
          <w:szCs w:val="24"/>
        </w:rPr>
      </w:pPr>
      <w:r w:rsidRPr="00457347">
        <w:rPr>
          <w:rFonts w:ascii="Book Antiqua" w:hAnsi="Book Antiqua" w:cs="Times New Roman"/>
          <w:sz w:val="24"/>
          <w:szCs w:val="24"/>
        </w:rPr>
        <w:t>M.O has a variety of mechanisms to ensure exit from host and transmission.</w:t>
      </w:r>
    </w:p>
    <w:p w:rsidR="00120A65" w:rsidRPr="00C2626E" w:rsidRDefault="00120A65" w:rsidP="00457347">
      <w:pPr>
        <w:bidi w:val="0"/>
        <w:spacing w:after="0" w:line="240" w:lineRule="auto"/>
        <w:jc w:val="both"/>
        <w:rPr>
          <w:rFonts w:ascii="Book Antiqua" w:hAnsi="Book Antiqua" w:cs="Times New Roman"/>
          <w:b/>
          <w:bCs/>
          <w:sz w:val="24"/>
          <w:szCs w:val="24"/>
        </w:rPr>
      </w:pPr>
      <w:r w:rsidRPr="00C2626E">
        <w:rPr>
          <w:rFonts w:ascii="Book Antiqua" w:hAnsi="Book Antiqua" w:cs="Times New Roman"/>
          <w:b/>
          <w:bCs/>
          <w:sz w:val="24"/>
          <w:szCs w:val="24"/>
        </w:rPr>
        <w:t>Transmission depends upon three factors:</w:t>
      </w:r>
    </w:p>
    <w:p w:rsidR="00120A65" w:rsidRPr="00C2626E" w:rsidRDefault="00120A65" w:rsidP="00457347">
      <w:pPr>
        <w:pStyle w:val="ListParagraph"/>
        <w:numPr>
          <w:ilvl w:val="0"/>
          <w:numId w:val="9"/>
        </w:numPr>
        <w:bidi w:val="0"/>
        <w:spacing w:after="0" w:line="240" w:lineRule="auto"/>
        <w:jc w:val="both"/>
        <w:rPr>
          <w:rFonts w:ascii="Book Antiqua" w:hAnsi="Book Antiqua" w:cs="Times New Roman"/>
          <w:sz w:val="24"/>
          <w:szCs w:val="24"/>
        </w:rPr>
      </w:pPr>
      <w:r w:rsidRPr="00C2626E">
        <w:rPr>
          <w:rFonts w:ascii="Book Antiqua" w:hAnsi="Book Antiqua" w:cs="Times New Roman"/>
          <w:sz w:val="24"/>
          <w:szCs w:val="24"/>
        </w:rPr>
        <w:t>The number of M.O shed</w:t>
      </w:r>
    </w:p>
    <w:p w:rsidR="00120A65" w:rsidRPr="00C2626E" w:rsidRDefault="00120A65" w:rsidP="00457347">
      <w:pPr>
        <w:pStyle w:val="ListParagraph"/>
        <w:numPr>
          <w:ilvl w:val="0"/>
          <w:numId w:val="9"/>
        </w:numPr>
        <w:bidi w:val="0"/>
        <w:spacing w:after="0" w:line="240" w:lineRule="auto"/>
        <w:jc w:val="both"/>
        <w:rPr>
          <w:rFonts w:ascii="Book Antiqua" w:hAnsi="Book Antiqua" w:cs="Times New Roman"/>
          <w:sz w:val="24"/>
          <w:szCs w:val="24"/>
        </w:rPr>
      </w:pPr>
      <w:r w:rsidRPr="00C2626E">
        <w:rPr>
          <w:rFonts w:ascii="Book Antiqua" w:hAnsi="Book Antiqua" w:cs="Times New Roman"/>
          <w:sz w:val="24"/>
          <w:szCs w:val="24"/>
        </w:rPr>
        <w:t>The M.O stability in the environment</w:t>
      </w:r>
    </w:p>
    <w:p w:rsidR="00120A65" w:rsidRPr="00C2626E" w:rsidRDefault="00120A65" w:rsidP="007E2551">
      <w:pPr>
        <w:pStyle w:val="ListParagraph"/>
        <w:numPr>
          <w:ilvl w:val="0"/>
          <w:numId w:val="9"/>
        </w:numPr>
        <w:bidi w:val="0"/>
        <w:spacing w:after="0" w:line="240" w:lineRule="auto"/>
        <w:jc w:val="both"/>
        <w:rPr>
          <w:rFonts w:ascii="Book Antiqua" w:hAnsi="Book Antiqua" w:cs="Times New Roman"/>
          <w:sz w:val="24"/>
          <w:szCs w:val="24"/>
        </w:rPr>
      </w:pPr>
      <w:r w:rsidRPr="00C2626E">
        <w:rPr>
          <w:rFonts w:ascii="Book Antiqua" w:hAnsi="Book Antiqua" w:cs="Times New Roman"/>
          <w:sz w:val="24"/>
          <w:szCs w:val="24"/>
        </w:rPr>
        <w:t>The number of M.O required infecting a fresh host (the sufficiency of infection).</w:t>
      </w:r>
    </w:p>
    <w:p w:rsidR="007E2551" w:rsidRDefault="00120A65" w:rsidP="007E2551">
      <w:pPr>
        <w:bidi w:val="0"/>
        <w:spacing w:after="0" w:line="240" w:lineRule="auto"/>
        <w:jc w:val="both"/>
        <w:rPr>
          <w:rFonts w:ascii="Book Antiqua" w:hAnsi="Book Antiqua" w:cs="Times New Roman"/>
          <w:b/>
          <w:bCs/>
          <w:sz w:val="24"/>
          <w:szCs w:val="24"/>
        </w:rPr>
      </w:pPr>
      <w:r w:rsidRPr="00C2626E">
        <w:rPr>
          <w:rFonts w:ascii="Book Antiqua" w:hAnsi="Book Antiqua" w:cs="Times New Roman"/>
          <w:b/>
          <w:bCs/>
          <w:sz w:val="24"/>
          <w:szCs w:val="24"/>
        </w:rPr>
        <w:t>Transmission from the resp</w:t>
      </w:r>
      <w:r w:rsidR="007E2551">
        <w:rPr>
          <w:rFonts w:ascii="Book Antiqua" w:hAnsi="Book Antiqua" w:cs="Times New Roman"/>
          <w:b/>
          <w:bCs/>
          <w:sz w:val="24"/>
          <w:szCs w:val="24"/>
        </w:rPr>
        <w:t>iratory tract</w:t>
      </w:r>
    </w:p>
    <w:p w:rsidR="00120A65" w:rsidRPr="007E2551" w:rsidRDefault="00120A65" w:rsidP="007E2551">
      <w:pPr>
        <w:pStyle w:val="ListParagraph"/>
        <w:numPr>
          <w:ilvl w:val="0"/>
          <w:numId w:val="17"/>
        </w:numPr>
        <w:bidi w:val="0"/>
        <w:spacing w:after="0" w:line="240" w:lineRule="auto"/>
        <w:jc w:val="both"/>
        <w:rPr>
          <w:rFonts w:ascii="Book Antiqua" w:hAnsi="Book Antiqua" w:cs="Times New Roman"/>
          <w:b/>
          <w:bCs/>
          <w:sz w:val="24"/>
          <w:szCs w:val="24"/>
        </w:rPr>
      </w:pPr>
      <w:r w:rsidRPr="007E2551">
        <w:rPr>
          <w:rFonts w:ascii="Book Antiqua" w:hAnsi="Book Antiqua" w:cs="Times New Roman"/>
          <w:sz w:val="24"/>
          <w:szCs w:val="24"/>
        </w:rPr>
        <w:t>A smaller number of M.O (hundreds) is expelled from the mouth, throat, larynx and lungs during coughing (whooping cough, tuberculosis)</w:t>
      </w:r>
      <w:proofErr w:type="gramStart"/>
      <w:r w:rsidRPr="007E2551">
        <w:rPr>
          <w:rFonts w:ascii="Book Antiqua" w:hAnsi="Book Antiqua" w:cs="Times New Roman"/>
          <w:sz w:val="24"/>
          <w:szCs w:val="24"/>
        </w:rPr>
        <w:t>..</w:t>
      </w:r>
      <w:proofErr w:type="gramEnd"/>
    </w:p>
    <w:p w:rsidR="00120A65" w:rsidRPr="007E2551" w:rsidRDefault="00120A65" w:rsidP="007E2551">
      <w:pPr>
        <w:bidi w:val="0"/>
        <w:spacing w:after="0" w:line="240" w:lineRule="auto"/>
        <w:jc w:val="both"/>
        <w:rPr>
          <w:rFonts w:ascii="Book Antiqua" w:hAnsi="Book Antiqua" w:cs="Times New Roman"/>
          <w:b/>
          <w:bCs/>
          <w:sz w:val="24"/>
          <w:szCs w:val="24"/>
        </w:rPr>
      </w:pPr>
      <w:proofErr w:type="gramStart"/>
      <w:r w:rsidRPr="00C2626E">
        <w:rPr>
          <w:rFonts w:ascii="Book Antiqua" w:hAnsi="Book Antiqua" w:cs="Times New Roman"/>
          <w:b/>
          <w:bCs/>
          <w:sz w:val="24"/>
          <w:szCs w:val="24"/>
        </w:rPr>
        <w:t xml:space="preserve">Transmission </w:t>
      </w:r>
      <w:r w:rsidR="007E2551">
        <w:rPr>
          <w:rFonts w:ascii="Book Antiqua" w:hAnsi="Book Antiqua" w:cs="Times New Roman"/>
          <w:b/>
          <w:bCs/>
          <w:sz w:val="24"/>
          <w:szCs w:val="24"/>
        </w:rPr>
        <w:t>from the gastrointestinal tract</w:t>
      </w:r>
      <w:r w:rsidRPr="00C2626E">
        <w:rPr>
          <w:rFonts w:ascii="Book Antiqua" w:hAnsi="Book Antiqua" w:cs="Times New Roman"/>
          <w:sz w:val="24"/>
          <w:szCs w:val="24"/>
        </w:rPr>
        <w:t>.</w:t>
      </w:r>
      <w:proofErr w:type="gramEnd"/>
    </w:p>
    <w:p w:rsidR="00120A65" w:rsidRPr="007E2551" w:rsidRDefault="00120A65" w:rsidP="007E2551">
      <w:pPr>
        <w:pStyle w:val="ListParagraph"/>
        <w:numPr>
          <w:ilvl w:val="0"/>
          <w:numId w:val="17"/>
        </w:numPr>
        <w:bidi w:val="0"/>
        <w:spacing w:after="0" w:line="240" w:lineRule="auto"/>
        <w:jc w:val="both"/>
        <w:rPr>
          <w:rFonts w:ascii="Book Antiqua" w:hAnsi="Book Antiqua" w:cs="Times New Roman"/>
          <w:sz w:val="24"/>
          <w:szCs w:val="24"/>
        </w:rPr>
      </w:pPr>
      <w:r w:rsidRPr="007E2551">
        <w:rPr>
          <w:rFonts w:ascii="Book Antiqua" w:hAnsi="Book Antiqua" w:cs="Times New Roman"/>
          <w:sz w:val="24"/>
          <w:szCs w:val="24"/>
        </w:rPr>
        <w:t>The microbe appears in the feces in sufficient numbers and there are susceptible individuals in the vicinity, diarrhea gives it an additional advantage.</w:t>
      </w:r>
    </w:p>
    <w:p w:rsidR="00120A65" w:rsidRPr="00C2626E" w:rsidRDefault="00120A65" w:rsidP="007E2551">
      <w:pPr>
        <w:bidi w:val="0"/>
        <w:spacing w:after="0" w:line="240" w:lineRule="auto"/>
        <w:jc w:val="both"/>
        <w:rPr>
          <w:rFonts w:ascii="Book Antiqua" w:hAnsi="Book Antiqua" w:cs="Times New Roman"/>
          <w:b/>
          <w:bCs/>
          <w:sz w:val="24"/>
          <w:szCs w:val="24"/>
        </w:rPr>
      </w:pPr>
      <w:r w:rsidRPr="00C2626E">
        <w:rPr>
          <w:rFonts w:ascii="Book Antiqua" w:hAnsi="Book Antiqua" w:cs="Times New Roman"/>
          <w:b/>
          <w:bCs/>
          <w:sz w:val="24"/>
          <w:szCs w:val="24"/>
        </w:rPr>
        <w:t xml:space="preserve">Transmission from the </w:t>
      </w:r>
      <w:proofErr w:type="spellStart"/>
      <w:r w:rsidRPr="00C2626E">
        <w:rPr>
          <w:rFonts w:ascii="Book Antiqua" w:hAnsi="Book Antiqua" w:cs="Times New Roman"/>
          <w:b/>
          <w:bCs/>
          <w:sz w:val="24"/>
          <w:szCs w:val="24"/>
        </w:rPr>
        <w:t>urinogenital</w:t>
      </w:r>
      <w:proofErr w:type="spellEnd"/>
      <w:r w:rsidRPr="00C2626E">
        <w:rPr>
          <w:rFonts w:ascii="Book Antiqua" w:hAnsi="Book Antiqua" w:cs="Times New Roman"/>
          <w:b/>
          <w:bCs/>
          <w:sz w:val="24"/>
          <w:szCs w:val="24"/>
        </w:rPr>
        <w:t xml:space="preserve"> tract</w:t>
      </w:r>
    </w:p>
    <w:p w:rsidR="007E2551" w:rsidRPr="00C403A8" w:rsidRDefault="00120A65" w:rsidP="00C403A8">
      <w:pPr>
        <w:pStyle w:val="ListParagraph"/>
        <w:numPr>
          <w:ilvl w:val="0"/>
          <w:numId w:val="17"/>
        </w:numPr>
        <w:bidi w:val="0"/>
        <w:spacing w:after="0" w:line="240" w:lineRule="auto"/>
        <w:jc w:val="both"/>
        <w:rPr>
          <w:rFonts w:ascii="Book Antiqua" w:hAnsi="Book Antiqua" w:cs="Times New Roman"/>
          <w:sz w:val="24"/>
          <w:szCs w:val="24"/>
        </w:rPr>
      </w:pPr>
      <w:r w:rsidRPr="007E2551">
        <w:rPr>
          <w:rFonts w:ascii="Book Antiqua" w:hAnsi="Book Antiqua" w:cs="Times New Roman"/>
          <w:sz w:val="24"/>
          <w:szCs w:val="24"/>
        </w:rPr>
        <w:t>UTI, are common, but most are not spread via urine. Urine can contaminate food, drink and living space.</w:t>
      </w:r>
    </w:p>
    <w:p w:rsidR="007E2551" w:rsidRDefault="00120A65" w:rsidP="007E2551">
      <w:pPr>
        <w:bidi w:val="0"/>
        <w:spacing w:after="0" w:line="240" w:lineRule="auto"/>
        <w:jc w:val="both"/>
        <w:rPr>
          <w:rFonts w:ascii="Book Antiqua" w:hAnsi="Book Antiqua" w:cs="Times New Roman"/>
          <w:b/>
          <w:bCs/>
          <w:sz w:val="24"/>
          <w:szCs w:val="24"/>
        </w:rPr>
      </w:pPr>
      <w:r w:rsidRPr="00C2626E">
        <w:rPr>
          <w:rFonts w:ascii="Book Antiqua" w:hAnsi="Book Antiqua" w:cs="Times New Roman"/>
          <w:b/>
          <w:bCs/>
          <w:sz w:val="24"/>
          <w:szCs w:val="24"/>
        </w:rPr>
        <w:t>Transmission from the oropharynx</w:t>
      </w:r>
    </w:p>
    <w:p w:rsidR="00120A65" w:rsidRPr="007E2551" w:rsidRDefault="00120A65" w:rsidP="007E2551">
      <w:pPr>
        <w:pStyle w:val="ListParagraph"/>
        <w:numPr>
          <w:ilvl w:val="0"/>
          <w:numId w:val="18"/>
        </w:numPr>
        <w:bidi w:val="0"/>
        <w:spacing w:after="0" w:line="240" w:lineRule="auto"/>
        <w:jc w:val="both"/>
        <w:rPr>
          <w:rFonts w:ascii="Book Antiqua" w:hAnsi="Book Antiqua" w:cs="Times New Roman"/>
          <w:b/>
          <w:bCs/>
          <w:sz w:val="24"/>
          <w:szCs w:val="24"/>
        </w:rPr>
      </w:pPr>
      <w:r w:rsidRPr="007E2551">
        <w:rPr>
          <w:rFonts w:ascii="Book Antiqua" w:hAnsi="Book Antiqua" w:cs="Times New Roman"/>
          <w:sz w:val="24"/>
          <w:szCs w:val="24"/>
        </w:rPr>
        <w:t>Saliva is often the vehicle of transmission. M.O such as streptococci and tubercle bacilli reach saliva during upper and lower respiratory tract infections.</w:t>
      </w:r>
    </w:p>
    <w:p w:rsidR="00120A65" w:rsidRPr="00C2626E" w:rsidRDefault="00120A65" w:rsidP="007E2551">
      <w:pPr>
        <w:bidi w:val="0"/>
        <w:spacing w:after="0" w:line="240" w:lineRule="auto"/>
        <w:jc w:val="both"/>
        <w:rPr>
          <w:rFonts w:ascii="Book Antiqua" w:hAnsi="Book Antiqua" w:cs="Times New Roman"/>
          <w:sz w:val="24"/>
          <w:szCs w:val="24"/>
        </w:rPr>
      </w:pPr>
      <w:r w:rsidRPr="00C2626E">
        <w:rPr>
          <w:rFonts w:ascii="Book Antiqua" w:hAnsi="Book Antiqua" w:cs="Times New Roman"/>
          <w:sz w:val="24"/>
          <w:szCs w:val="24"/>
        </w:rPr>
        <w:t>Certain viruses infect the salivary gland are transmitted in this way</w:t>
      </w:r>
    </w:p>
    <w:p w:rsidR="00120A65" w:rsidRPr="00C2626E" w:rsidRDefault="00120A65" w:rsidP="007E2551">
      <w:pPr>
        <w:bidi w:val="0"/>
        <w:spacing w:after="0" w:line="240" w:lineRule="auto"/>
        <w:jc w:val="both"/>
        <w:rPr>
          <w:rFonts w:ascii="Book Antiqua" w:hAnsi="Book Antiqua" w:cs="Times New Roman"/>
          <w:sz w:val="24"/>
          <w:szCs w:val="24"/>
        </w:rPr>
      </w:pPr>
      <w:proofErr w:type="spellStart"/>
      <w:r w:rsidRPr="00C2626E">
        <w:rPr>
          <w:rFonts w:ascii="Book Antiqua" w:hAnsi="Book Antiqua" w:cs="Times New Roman"/>
          <w:sz w:val="24"/>
          <w:szCs w:val="24"/>
        </w:rPr>
        <w:t>Paramyxovirus</w:t>
      </w:r>
      <w:proofErr w:type="spellEnd"/>
      <w:r w:rsidRPr="00C2626E">
        <w:rPr>
          <w:rFonts w:ascii="Book Antiqua" w:hAnsi="Book Antiqua" w:cs="Times New Roman"/>
          <w:sz w:val="24"/>
          <w:szCs w:val="24"/>
        </w:rPr>
        <w:t xml:space="preserve">, herpes simplex V., cytomegalovirus and human </w:t>
      </w:r>
      <w:proofErr w:type="spellStart"/>
      <w:r w:rsidRPr="00C2626E">
        <w:rPr>
          <w:rFonts w:ascii="Book Antiqua" w:hAnsi="Book Antiqua" w:cs="Times New Roman"/>
          <w:sz w:val="24"/>
          <w:szCs w:val="24"/>
        </w:rPr>
        <w:t>herpesvirus</w:t>
      </w:r>
      <w:proofErr w:type="spellEnd"/>
      <w:r w:rsidRPr="00C2626E">
        <w:rPr>
          <w:rFonts w:ascii="Book Antiqua" w:hAnsi="Book Antiqua" w:cs="Times New Roman"/>
          <w:sz w:val="24"/>
          <w:szCs w:val="24"/>
        </w:rPr>
        <w:t xml:space="preserve"> type 6 are shed int</w:t>
      </w:r>
      <w:r w:rsidR="007E2551">
        <w:rPr>
          <w:rFonts w:ascii="Book Antiqua" w:hAnsi="Book Antiqua" w:cs="Times New Roman"/>
          <w:sz w:val="24"/>
          <w:szCs w:val="24"/>
        </w:rPr>
        <w:t>o saliva.</w:t>
      </w:r>
    </w:p>
    <w:p w:rsidR="00120A65" w:rsidRPr="00C2626E" w:rsidRDefault="00120A65" w:rsidP="007E2551">
      <w:pPr>
        <w:bidi w:val="0"/>
        <w:spacing w:after="0" w:line="240" w:lineRule="auto"/>
        <w:jc w:val="both"/>
        <w:rPr>
          <w:rFonts w:ascii="Book Antiqua" w:hAnsi="Book Antiqua" w:cs="Times New Roman"/>
          <w:b/>
          <w:bCs/>
          <w:sz w:val="24"/>
          <w:szCs w:val="24"/>
        </w:rPr>
      </w:pPr>
      <w:r w:rsidRPr="00C2626E">
        <w:rPr>
          <w:rFonts w:ascii="Book Antiqua" w:hAnsi="Book Antiqua" w:cs="Times New Roman"/>
          <w:b/>
          <w:bCs/>
          <w:sz w:val="24"/>
          <w:szCs w:val="24"/>
        </w:rPr>
        <w:t>Transmission from the skin</w:t>
      </w:r>
    </w:p>
    <w:p w:rsidR="007E2551" w:rsidRDefault="00120A65" w:rsidP="007E2551">
      <w:pPr>
        <w:pStyle w:val="ListParagraph"/>
        <w:numPr>
          <w:ilvl w:val="0"/>
          <w:numId w:val="18"/>
        </w:numPr>
        <w:bidi w:val="0"/>
        <w:spacing w:after="0" w:line="240" w:lineRule="auto"/>
        <w:jc w:val="both"/>
        <w:rPr>
          <w:rFonts w:ascii="Book Antiqua" w:hAnsi="Book Antiqua" w:cs="Times New Roman"/>
          <w:sz w:val="24"/>
          <w:szCs w:val="24"/>
        </w:rPr>
      </w:pPr>
      <w:proofErr w:type="spellStart"/>
      <w:r w:rsidRPr="007E2551">
        <w:rPr>
          <w:rFonts w:ascii="Book Antiqua" w:hAnsi="Book Antiqua" w:cs="Times New Roman"/>
          <w:sz w:val="24"/>
          <w:szCs w:val="24"/>
        </w:rPr>
        <w:t>Dermatophytes</w:t>
      </w:r>
      <w:proofErr w:type="spellEnd"/>
      <w:r w:rsidRPr="007E2551">
        <w:rPr>
          <w:rFonts w:ascii="Book Antiqua" w:hAnsi="Book Antiqua" w:cs="Times New Roman"/>
          <w:sz w:val="24"/>
          <w:szCs w:val="24"/>
        </w:rPr>
        <w:t xml:space="preserve"> (fungi such as those that cause ring worm) are shed from skin and also from hair and nails; skin is also an important source of certain other bacteria and viruses.</w:t>
      </w:r>
    </w:p>
    <w:p w:rsidR="00120A65" w:rsidRPr="007E2551" w:rsidRDefault="00120A65" w:rsidP="007E2551">
      <w:pPr>
        <w:pStyle w:val="ListParagraph"/>
        <w:numPr>
          <w:ilvl w:val="0"/>
          <w:numId w:val="18"/>
        </w:numPr>
        <w:bidi w:val="0"/>
        <w:spacing w:after="0" w:line="240" w:lineRule="auto"/>
        <w:jc w:val="both"/>
        <w:rPr>
          <w:rFonts w:ascii="Book Antiqua" w:hAnsi="Book Antiqua" w:cs="Times New Roman"/>
          <w:sz w:val="24"/>
          <w:szCs w:val="24"/>
        </w:rPr>
      </w:pPr>
      <w:proofErr w:type="gramStart"/>
      <w:r w:rsidRPr="007E2551">
        <w:rPr>
          <w:rFonts w:ascii="Book Antiqua" w:hAnsi="Book Antiqua" w:cs="Times New Roman"/>
          <w:sz w:val="24"/>
          <w:szCs w:val="24"/>
        </w:rPr>
        <w:t>Transmission by direct contact or by contaminated fingers</w:t>
      </w:r>
      <w:r w:rsidR="007E2551">
        <w:rPr>
          <w:rFonts w:ascii="Book Antiqua" w:hAnsi="Book Antiqua" w:cs="Times New Roman"/>
          <w:sz w:val="24"/>
          <w:szCs w:val="24"/>
        </w:rPr>
        <w:t>,</w:t>
      </w:r>
      <w:r w:rsidRPr="007E2551">
        <w:rPr>
          <w:rFonts w:ascii="Book Antiqua" w:hAnsi="Book Antiqua" w:cs="Times New Roman"/>
          <w:sz w:val="24"/>
          <w:szCs w:val="24"/>
        </w:rPr>
        <w:t xml:space="preserve"> M.O transmitted in this way include</w:t>
      </w:r>
      <w:proofErr w:type="gramEnd"/>
      <w:r w:rsidRPr="007E2551">
        <w:rPr>
          <w:rFonts w:ascii="Book Antiqua" w:hAnsi="Book Antiqua" w:cs="Times New Roman"/>
          <w:sz w:val="24"/>
          <w:szCs w:val="24"/>
        </w:rPr>
        <w:t xml:space="preserve"> pathogenic staphylococci and human papilloma virus.</w:t>
      </w:r>
    </w:p>
    <w:p w:rsidR="00120A65" w:rsidRPr="00C2626E" w:rsidRDefault="00120A65" w:rsidP="007E2551">
      <w:pPr>
        <w:bidi w:val="0"/>
        <w:spacing w:after="0" w:line="240" w:lineRule="auto"/>
        <w:jc w:val="both"/>
        <w:rPr>
          <w:rFonts w:ascii="Book Antiqua" w:hAnsi="Book Antiqua" w:cs="Times New Roman"/>
          <w:b/>
          <w:bCs/>
          <w:sz w:val="24"/>
          <w:szCs w:val="24"/>
        </w:rPr>
      </w:pPr>
      <w:r w:rsidRPr="00C2626E">
        <w:rPr>
          <w:rFonts w:ascii="Book Antiqua" w:hAnsi="Book Antiqua" w:cs="Times New Roman"/>
          <w:b/>
          <w:bCs/>
          <w:sz w:val="24"/>
          <w:szCs w:val="24"/>
        </w:rPr>
        <w:lastRenderedPageBreak/>
        <w:t>Transmission from blood</w:t>
      </w:r>
    </w:p>
    <w:p w:rsidR="00120A65" w:rsidRPr="00390419" w:rsidRDefault="00120A65" w:rsidP="00390419">
      <w:pPr>
        <w:pStyle w:val="ListParagraph"/>
        <w:numPr>
          <w:ilvl w:val="0"/>
          <w:numId w:val="19"/>
        </w:numPr>
        <w:bidi w:val="0"/>
        <w:spacing w:after="0" w:line="240" w:lineRule="auto"/>
        <w:jc w:val="both"/>
        <w:rPr>
          <w:rFonts w:ascii="Book Antiqua" w:hAnsi="Book Antiqua" w:cs="Times New Roman"/>
          <w:sz w:val="24"/>
          <w:szCs w:val="24"/>
        </w:rPr>
      </w:pPr>
      <w:r w:rsidRPr="00390419">
        <w:rPr>
          <w:rFonts w:ascii="Book Antiqua" w:hAnsi="Book Antiqua" w:cs="Times New Roman"/>
          <w:sz w:val="24"/>
          <w:szCs w:val="24"/>
        </w:rPr>
        <w:t>Blood is often the vehicle of transmission. M.O and parasites spread by blood-sucking arthropods are effectively shed into the blood.</w:t>
      </w:r>
    </w:p>
    <w:p w:rsidR="00120A65" w:rsidRPr="00C2626E" w:rsidRDefault="00120A65" w:rsidP="00390419">
      <w:pPr>
        <w:bidi w:val="0"/>
        <w:spacing w:after="0" w:line="240" w:lineRule="auto"/>
        <w:jc w:val="both"/>
        <w:rPr>
          <w:rFonts w:ascii="Book Antiqua" w:hAnsi="Book Antiqua" w:cs="Times New Roman"/>
          <w:sz w:val="24"/>
          <w:szCs w:val="24"/>
        </w:rPr>
      </w:pPr>
      <w:r w:rsidRPr="00C2626E">
        <w:rPr>
          <w:rFonts w:ascii="Book Antiqua" w:hAnsi="Book Antiqua" w:cs="Times New Roman"/>
          <w:sz w:val="24"/>
          <w:szCs w:val="24"/>
        </w:rPr>
        <w:t>Infectious agents present in blood or when contaminated needle are used for injections or intravenous during misuse.</w:t>
      </w:r>
    </w:p>
    <w:p w:rsidR="00120A65" w:rsidRPr="00C2626E" w:rsidRDefault="00120A65" w:rsidP="00390419">
      <w:pPr>
        <w:bidi w:val="0"/>
        <w:spacing w:after="0" w:line="240" w:lineRule="auto"/>
        <w:jc w:val="both"/>
        <w:rPr>
          <w:rFonts w:ascii="Book Antiqua" w:hAnsi="Book Antiqua" w:cs="Times New Roman"/>
          <w:b/>
          <w:bCs/>
          <w:sz w:val="24"/>
          <w:szCs w:val="24"/>
        </w:rPr>
      </w:pPr>
      <w:r w:rsidRPr="00C2626E">
        <w:rPr>
          <w:rFonts w:ascii="Book Antiqua" w:hAnsi="Book Antiqua" w:cs="Times New Roman"/>
          <w:b/>
          <w:bCs/>
          <w:sz w:val="24"/>
          <w:szCs w:val="24"/>
        </w:rPr>
        <w:t>Vertical and horizontal transmission</w:t>
      </w:r>
    </w:p>
    <w:p w:rsidR="00120A65" w:rsidRPr="00C2626E" w:rsidRDefault="00120A65" w:rsidP="00390419">
      <w:pPr>
        <w:bidi w:val="0"/>
        <w:spacing w:after="0" w:line="240" w:lineRule="auto"/>
        <w:jc w:val="both"/>
        <w:rPr>
          <w:rFonts w:ascii="Book Antiqua" w:hAnsi="Book Antiqua" w:cs="Times New Roman"/>
          <w:sz w:val="24"/>
          <w:szCs w:val="24"/>
        </w:rPr>
      </w:pPr>
      <w:r w:rsidRPr="00C2626E">
        <w:rPr>
          <w:rFonts w:ascii="Book Antiqua" w:hAnsi="Book Antiqua" w:cs="Times New Roman"/>
          <w:sz w:val="24"/>
          <w:szCs w:val="24"/>
        </w:rPr>
        <w:t>When transmission is direct from parents to offspring, via sperm, ovum, placenta, milk or blood, it is referred to as vertical.</w:t>
      </w:r>
    </w:p>
    <w:p w:rsidR="00120A65" w:rsidRPr="00C2626E" w:rsidRDefault="00120A65" w:rsidP="00390419">
      <w:pPr>
        <w:bidi w:val="0"/>
        <w:spacing w:after="0" w:line="240" w:lineRule="auto"/>
        <w:jc w:val="both"/>
        <w:rPr>
          <w:rFonts w:ascii="Book Antiqua" w:hAnsi="Book Antiqua" w:cs="Times New Roman"/>
          <w:sz w:val="24"/>
          <w:szCs w:val="24"/>
        </w:rPr>
      </w:pPr>
      <w:r w:rsidRPr="00C2626E">
        <w:rPr>
          <w:rFonts w:ascii="Book Antiqua" w:hAnsi="Book Antiqua" w:cs="Times New Roman"/>
          <w:sz w:val="24"/>
          <w:szCs w:val="24"/>
        </w:rPr>
        <w:t>Other infections, in contrast are said to be horizontally transmitted, with an individual infecting other individuals by contact, respiratory or fecal-oral spread.</w:t>
      </w:r>
    </w:p>
    <w:p w:rsidR="00120A65" w:rsidRPr="00C2626E" w:rsidRDefault="00120A65" w:rsidP="00C2626E">
      <w:pPr>
        <w:bidi w:val="0"/>
        <w:spacing w:line="240" w:lineRule="auto"/>
        <w:jc w:val="both"/>
        <w:rPr>
          <w:rFonts w:ascii="Book Antiqua" w:hAnsi="Book Antiqua" w:cs="Times New Roman"/>
          <w:sz w:val="24"/>
          <w:szCs w:val="24"/>
        </w:rPr>
      </w:pPr>
    </w:p>
    <w:p w:rsidR="00120A65" w:rsidRPr="00C2626E" w:rsidRDefault="00120A65" w:rsidP="00C2626E">
      <w:pPr>
        <w:bidi w:val="0"/>
        <w:spacing w:line="240" w:lineRule="auto"/>
        <w:jc w:val="both"/>
        <w:rPr>
          <w:rFonts w:ascii="Book Antiqua" w:hAnsi="Book Antiqua" w:cs="Times New Roman"/>
          <w:sz w:val="24"/>
          <w:szCs w:val="24"/>
        </w:rPr>
      </w:pPr>
    </w:p>
    <w:p w:rsidR="00120A65" w:rsidRPr="00C2626E" w:rsidRDefault="00120A65" w:rsidP="00C2626E">
      <w:pPr>
        <w:bidi w:val="0"/>
        <w:spacing w:line="240" w:lineRule="auto"/>
        <w:jc w:val="both"/>
        <w:rPr>
          <w:rFonts w:ascii="Book Antiqua" w:hAnsi="Book Antiqua" w:cs="Times New Roman"/>
          <w:sz w:val="24"/>
          <w:szCs w:val="24"/>
        </w:rPr>
      </w:pPr>
    </w:p>
    <w:p w:rsidR="00120A65" w:rsidRPr="00C2626E" w:rsidRDefault="00120A65" w:rsidP="00C2626E">
      <w:pPr>
        <w:bidi w:val="0"/>
        <w:spacing w:line="240" w:lineRule="auto"/>
        <w:jc w:val="both"/>
        <w:rPr>
          <w:rFonts w:ascii="Book Antiqua" w:hAnsi="Book Antiqua" w:cs="Times New Roman"/>
          <w:sz w:val="24"/>
          <w:szCs w:val="24"/>
        </w:rPr>
      </w:pPr>
    </w:p>
    <w:p w:rsidR="00120A65" w:rsidRPr="00C2626E" w:rsidRDefault="00120A65" w:rsidP="00C2626E">
      <w:pPr>
        <w:bidi w:val="0"/>
        <w:spacing w:line="240" w:lineRule="auto"/>
        <w:jc w:val="both"/>
        <w:rPr>
          <w:rFonts w:ascii="Book Antiqua" w:hAnsi="Book Antiqua" w:cs="Times New Roman"/>
          <w:sz w:val="24"/>
          <w:szCs w:val="24"/>
        </w:rPr>
      </w:pPr>
    </w:p>
    <w:p w:rsidR="00C16870" w:rsidRPr="00C2626E" w:rsidRDefault="00C16870" w:rsidP="00C2626E">
      <w:pPr>
        <w:spacing w:line="240" w:lineRule="auto"/>
        <w:jc w:val="both"/>
        <w:rPr>
          <w:rFonts w:ascii="Book Antiqua" w:hAnsi="Book Antiqua"/>
          <w:sz w:val="24"/>
          <w:szCs w:val="24"/>
        </w:rPr>
      </w:pPr>
    </w:p>
    <w:sectPr w:rsidR="00C16870" w:rsidRPr="00C2626E" w:rsidSect="00C2626E">
      <w:headerReference w:type="default" r:id="rId8"/>
      <w:pgSz w:w="11906" w:h="16838"/>
      <w:pgMar w:top="1440" w:right="1800" w:bottom="1440" w:left="1276" w:header="708" w:footer="708" w:gutter="0"/>
      <w:pgBorders w:offsetFrom="page">
        <w:top w:val="dashDotStroked" w:sz="24" w:space="24" w:color="auto"/>
        <w:left w:val="dashDotStroked" w:sz="24" w:space="24" w:color="auto"/>
        <w:bottom w:val="dashDotStroked" w:sz="24" w:space="24" w:color="auto"/>
        <w:right w:val="dashDotStroked" w:sz="24"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2A91" w:rsidRDefault="00DA2A91" w:rsidP="00120A65">
      <w:pPr>
        <w:spacing w:after="0" w:line="240" w:lineRule="auto"/>
      </w:pPr>
      <w:r>
        <w:separator/>
      </w:r>
    </w:p>
  </w:endnote>
  <w:endnote w:type="continuationSeparator" w:id="0">
    <w:p w:rsidR="00DA2A91" w:rsidRDefault="00DA2A91" w:rsidP="00120A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2A91" w:rsidRDefault="00DA2A91" w:rsidP="00120A65">
      <w:pPr>
        <w:spacing w:after="0" w:line="240" w:lineRule="auto"/>
      </w:pPr>
      <w:r>
        <w:separator/>
      </w:r>
    </w:p>
  </w:footnote>
  <w:footnote w:type="continuationSeparator" w:id="0">
    <w:p w:rsidR="00DA2A91" w:rsidRDefault="00DA2A91" w:rsidP="00120A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0A65" w:rsidRPr="00120A65" w:rsidRDefault="00120A65" w:rsidP="00120A65">
    <w:pPr>
      <w:pStyle w:val="Header"/>
      <w:bidi w:val="0"/>
      <w:rPr>
        <w:rFonts w:ascii="Book Antiqua" w:hAnsi="Book Antiqua"/>
        <w:sz w:val="24"/>
        <w:szCs w:val="24"/>
      </w:rPr>
    </w:pPr>
    <w:r w:rsidRPr="00120A65">
      <w:rPr>
        <w:rFonts w:ascii="Book Antiqua" w:hAnsi="Book Antiqua"/>
        <w:sz w:val="24"/>
        <w:szCs w:val="24"/>
      </w:rPr>
      <w:t>Lab</w:t>
    </w:r>
    <w:r>
      <w:rPr>
        <w:rFonts w:ascii="Book Antiqua" w:hAnsi="Book Antiqua"/>
        <w:sz w:val="24"/>
        <w:szCs w:val="24"/>
      </w:rPr>
      <w:t xml:space="preserve"> </w:t>
    </w:r>
    <w:r w:rsidRPr="00120A65">
      <w:rPr>
        <w:rFonts w:ascii="Book Antiqua" w:hAnsi="Book Antiqua"/>
        <w:sz w:val="24"/>
        <w:szCs w:val="24"/>
      </w:rPr>
      <w:t>(6)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5400A"/>
    <w:multiLevelType w:val="hybridMultilevel"/>
    <w:tmpl w:val="25D610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9D01BE1"/>
    <w:multiLevelType w:val="hybridMultilevel"/>
    <w:tmpl w:val="91EA6B7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222" w:hanging="360"/>
      </w:pPr>
      <w:rPr>
        <w:rFonts w:ascii="Courier New" w:hAnsi="Courier New" w:cs="Courier New" w:hint="default"/>
      </w:rPr>
    </w:lvl>
    <w:lvl w:ilvl="2" w:tplc="04090005" w:tentative="1">
      <w:start w:val="1"/>
      <w:numFmt w:val="bullet"/>
      <w:lvlText w:val=""/>
      <w:lvlJc w:val="left"/>
      <w:pPr>
        <w:ind w:left="1942" w:hanging="360"/>
      </w:pPr>
      <w:rPr>
        <w:rFonts w:ascii="Wingdings" w:hAnsi="Wingdings" w:hint="default"/>
      </w:rPr>
    </w:lvl>
    <w:lvl w:ilvl="3" w:tplc="04090001" w:tentative="1">
      <w:start w:val="1"/>
      <w:numFmt w:val="bullet"/>
      <w:lvlText w:val=""/>
      <w:lvlJc w:val="left"/>
      <w:pPr>
        <w:ind w:left="2662" w:hanging="360"/>
      </w:pPr>
      <w:rPr>
        <w:rFonts w:ascii="Symbol" w:hAnsi="Symbol" w:hint="default"/>
      </w:rPr>
    </w:lvl>
    <w:lvl w:ilvl="4" w:tplc="04090003" w:tentative="1">
      <w:start w:val="1"/>
      <w:numFmt w:val="bullet"/>
      <w:lvlText w:val="o"/>
      <w:lvlJc w:val="left"/>
      <w:pPr>
        <w:ind w:left="3382" w:hanging="360"/>
      </w:pPr>
      <w:rPr>
        <w:rFonts w:ascii="Courier New" w:hAnsi="Courier New" w:cs="Courier New" w:hint="default"/>
      </w:rPr>
    </w:lvl>
    <w:lvl w:ilvl="5" w:tplc="04090005" w:tentative="1">
      <w:start w:val="1"/>
      <w:numFmt w:val="bullet"/>
      <w:lvlText w:val=""/>
      <w:lvlJc w:val="left"/>
      <w:pPr>
        <w:ind w:left="4102" w:hanging="360"/>
      </w:pPr>
      <w:rPr>
        <w:rFonts w:ascii="Wingdings" w:hAnsi="Wingdings" w:hint="default"/>
      </w:rPr>
    </w:lvl>
    <w:lvl w:ilvl="6" w:tplc="04090001" w:tentative="1">
      <w:start w:val="1"/>
      <w:numFmt w:val="bullet"/>
      <w:lvlText w:val=""/>
      <w:lvlJc w:val="left"/>
      <w:pPr>
        <w:ind w:left="4822" w:hanging="360"/>
      </w:pPr>
      <w:rPr>
        <w:rFonts w:ascii="Symbol" w:hAnsi="Symbol" w:hint="default"/>
      </w:rPr>
    </w:lvl>
    <w:lvl w:ilvl="7" w:tplc="04090003" w:tentative="1">
      <w:start w:val="1"/>
      <w:numFmt w:val="bullet"/>
      <w:lvlText w:val="o"/>
      <w:lvlJc w:val="left"/>
      <w:pPr>
        <w:ind w:left="5542" w:hanging="360"/>
      </w:pPr>
      <w:rPr>
        <w:rFonts w:ascii="Courier New" w:hAnsi="Courier New" w:cs="Courier New" w:hint="default"/>
      </w:rPr>
    </w:lvl>
    <w:lvl w:ilvl="8" w:tplc="04090005" w:tentative="1">
      <w:start w:val="1"/>
      <w:numFmt w:val="bullet"/>
      <w:lvlText w:val=""/>
      <w:lvlJc w:val="left"/>
      <w:pPr>
        <w:ind w:left="6262" w:hanging="360"/>
      </w:pPr>
      <w:rPr>
        <w:rFonts w:ascii="Wingdings" w:hAnsi="Wingdings" w:hint="default"/>
      </w:rPr>
    </w:lvl>
  </w:abstractNum>
  <w:abstractNum w:abstractNumId="2">
    <w:nsid w:val="0A871647"/>
    <w:multiLevelType w:val="hybridMultilevel"/>
    <w:tmpl w:val="E11A2A7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0BF905E8"/>
    <w:multiLevelType w:val="hybridMultilevel"/>
    <w:tmpl w:val="12D270D6"/>
    <w:lvl w:ilvl="0" w:tplc="04090001">
      <w:start w:val="1"/>
      <w:numFmt w:val="bullet"/>
      <w:lvlText w:val=""/>
      <w:lvlJc w:val="left"/>
      <w:pPr>
        <w:ind w:left="502" w:hanging="360"/>
      </w:pPr>
      <w:rPr>
        <w:rFonts w:ascii="Symbol" w:hAnsi="Symbol" w:hint="default"/>
      </w:rPr>
    </w:lvl>
    <w:lvl w:ilvl="1" w:tplc="04090003" w:tentative="1">
      <w:start w:val="1"/>
      <w:numFmt w:val="bullet"/>
      <w:lvlText w:val="o"/>
      <w:lvlJc w:val="left"/>
      <w:pPr>
        <w:ind w:left="1222" w:hanging="360"/>
      </w:pPr>
      <w:rPr>
        <w:rFonts w:ascii="Courier New" w:hAnsi="Courier New" w:cs="Courier New" w:hint="default"/>
      </w:rPr>
    </w:lvl>
    <w:lvl w:ilvl="2" w:tplc="04090005" w:tentative="1">
      <w:start w:val="1"/>
      <w:numFmt w:val="bullet"/>
      <w:lvlText w:val=""/>
      <w:lvlJc w:val="left"/>
      <w:pPr>
        <w:ind w:left="1942" w:hanging="360"/>
      </w:pPr>
      <w:rPr>
        <w:rFonts w:ascii="Wingdings" w:hAnsi="Wingdings" w:hint="default"/>
      </w:rPr>
    </w:lvl>
    <w:lvl w:ilvl="3" w:tplc="04090001" w:tentative="1">
      <w:start w:val="1"/>
      <w:numFmt w:val="bullet"/>
      <w:lvlText w:val=""/>
      <w:lvlJc w:val="left"/>
      <w:pPr>
        <w:ind w:left="2662" w:hanging="360"/>
      </w:pPr>
      <w:rPr>
        <w:rFonts w:ascii="Symbol" w:hAnsi="Symbol" w:hint="default"/>
      </w:rPr>
    </w:lvl>
    <w:lvl w:ilvl="4" w:tplc="04090003" w:tentative="1">
      <w:start w:val="1"/>
      <w:numFmt w:val="bullet"/>
      <w:lvlText w:val="o"/>
      <w:lvlJc w:val="left"/>
      <w:pPr>
        <w:ind w:left="3382" w:hanging="360"/>
      </w:pPr>
      <w:rPr>
        <w:rFonts w:ascii="Courier New" w:hAnsi="Courier New" w:cs="Courier New" w:hint="default"/>
      </w:rPr>
    </w:lvl>
    <w:lvl w:ilvl="5" w:tplc="04090005" w:tentative="1">
      <w:start w:val="1"/>
      <w:numFmt w:val="bullet"/>
      <w:lvlText w:val=""/>
      <w:lvlJc w:val="left"/>
      <w:pPr>
        <w:ind w:left="4102" w:hanging="360"/>
      </w:pPr>
      <w:rPr>
        <w:rFonts w:ascii="Wingdings" w:hAnsi="Wingdings" w:hint="default"/>
      </w:rPr>
    </w:lvl>
    <w:lvl w:ilvl="6" w:tplc="04090001" w:tentative="1">
      <w:start w:val="1"/>
      <w:numFmt w:val="bullet"/>
      <w:lvlText w:val=""/>
      <w:lvlJc w:val="left"/>
      <w:pPr>
        <w:ind w:left="4822" w:hanging="360"/>
      </w:pPr>
      <w:rPr>
        <w:rFonts w:ascii="Symbol" w:hAnsi="Symbol" w:hint="default"/>
      </w:rPr>
    </w:lvl>
    <w:lvl w:ilvl="7" w:tplc="04090003" w:tentative="1">
      <w:start w:val="1"/>
      <w:numFmt w:val="bullet"/>
      <w:lvlText w:val="o"/>
      <w:lvlJc w:val="left"/>
      <w:pPr>
        <w:ind w:left="5542" w:hanging="360"/>
      </w:pPr>
      <w:rPr>
        <w:rFonts w:ascii="Courier New" w:hAnsi="Courier New" w:cs="Courier New" w:hint="default"/>
      </w:rPr>
    </w:lvl>
    <w:lvl w:ilvl="8" w:tplc="04090005" w:tentative="1">
      <w:start w:val="1"/>
      <w:numFmt w:val="bullet"/>
      <w:lvlText w:val=""/>
      <w:lvlJc w:val="left"/>
      <w:pPr>
        <w:ind w:left="6262" w:hanging="360"/>
      </w:pPr>
      <w:rPr>
        <w:rFonts w:ascii="Wingdings" w:hAnsi="Wingdings" w:hint="default"/>
      </w:rPr>
    </w:lvl>
  </w:abstractNum>
  <w:abstractNum w:abstractNumId="4">
    <w:nsid w:val="0FBD0473"/>
    <w:multiLevelType w:val="hybridMultilevel"/>
    <w:tmpl w:val="B984706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28015CE5"/>
    <w:multiLevelType w:val="hybridMultilevel"/>
    <w:tmpl w:val="258A9D6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2C8532F4"/>
    <w:multiLevelType w:val="hybridMultilevel"/>
    <w:tmpl w:val="E3BA1A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3C890D89"/>
    <w:multiLevelType w:val="hybridMultilevel"/>
    <w:tmpl w:val="F7A2B8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3F2D71B7"/>
    <w:multiLevelType w:val="hybridMultilevel"/>
    <w:tmpl w:val="8A26524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44664D96"/>
    <w:multiLevelType w:val="hybridMultilevel"/>
    <w:tmpl w:val="AC361B42"/>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462E26A0"/>
    <w:multiLevelType w:val="hybridMultilevel"/>
    <w:tmpl w:val="E7A2BC5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47DB724A"/>
    <w:multiLevelType w:val="hybridMultilevel"/>
    <w:tmpl w:val="9FE238BE"/>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4BE55A0E"/>
    <w:multiLevelType w:val="hybridMultilevel"/>
    <w:tmpl w:val="2220807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4DDB0B22"/>
    <w:multiLevelType w:val="hybridMultilevel"/>
    <w:tmpl w:val="ABF8CAD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59376787"/>
    <w:multiLevelType w:val="hybridMultilevel"/>
    <w:tmpl w:val="E0E8AB7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5F4B18A4"/>
    <w:multiLevelType w:val="hybridMultilevel"/>
    <w:tmpl w:val="217043C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646843F5"/>
    <w:multiLevelType w:val="hybridMultilevel"/>
    <w:tmpl w:val="BAAA7F5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71E3332"/>
    <w:multiLevelType w:val="hybridMultilevel"/>
    <w:tmpl w:val="AA8EA4F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73EE3209"/>
    <w:multiLevelType w:val="hybridMultilevel"/>
    <w:tmpl w:val="D9007E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5"/>
  </w:num>
  <w:num w:numId="2">
    <w:abstractNumId w:val="7"/>
  </w:num>
  <w:num w:numId="3">
    <w:abstractNumId w:val="13"/>
  </w:num>
  <w:num w:numId="4">
    <w:abstractNumId w:val="11"/>
  </w:num>
  <w:num w:numId="5">
    <w:abstractNumId w:val="9"/>
  </w:num>
  <w:num w:numId="6">
    <w:abstractNumId w:val="16"/>
  </w:num>
  <w:num w:numId="7">
    <w:abstractNumId w:val="1"/>
  </w:num>
  <w:num w:numId="8">
    <w:abstractNumId w:val="0"/>
  </w:num>
  <w:num w:numId="9">
    <w:abstractNumId w:val="14"/>
  </w:num>
  <w:num w:numId="10">
    <w:abstractNumId w:val="2"/>
  </w:num>
  <w:num w:numId="11">
    <w:abstractNumId w:val="17"/>
  </w:num>
  <w:num w:numId="12">
    <w:abstractNumId w:val="8"/>
  </w:num>
  <w:num w:numId="13">
    <w:abstractNumId w:val="15"/>
  </w:num>
  <w:num w:numId="14">
    <w:abstractNumId w:val="3"/>
  </w:num>
  <w:num w:numId="15">
    <w:abstractNumId w:val="6"/>
  </w:num>
  <w:num w:numId="16">
    <w:abstractNumId w:val="12"/>
  </w:num>
  <w:num w:numId="17">
    <w:abstractNumId w:val="10"/>
  </w:num>
  <w:num w:numId="18">
    <w:abstractNumId w:val="18"/>
  </w:num>
  <w:num w:numId="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2765"/>
    <w:rsid w:val="00120A65"/>
    <w:rsid w:val="00124430"/>
    <w:rsid w:val="00390419"/>
    <w:rsid w:val="00457347"/>
    <w:rsid w:val="005346D0"/>
    <w:rsid w:val="005544DF"/>
    <w:rsid w:val="007E2551"/>
    <w:rsid w:val="009A2765"/>
    <w:rsid w:val="00A927DC"/>
    <w:rsid w:val="00C16870"/>
    <w:rsid w:val="00C2626E"/>
    <w:rsid w:val="00C403A8"/>
    <w:rsid w:val="00DA2A9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0A65"/>
    <w:pPr>
      <w:bidi/>
    </w:pPr>
    <w:rPr>
      <w:rFonts w:ascii="Calibri" w:eastAsia="Times New Roman" w:hAnsi="Calibri"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20A65"/>
    <w:pPr>
      <w:ind w:left="720"/>
      <w:contextualSpacing/>
    </w:pPr>
  </w:style>
  <w:style w:type="paragraph" w:styleId="Header">
    <w:name w:val="header"/>
    <w:basedOn w:val="Normal"/>
    <w:link w:val="HeaderChar"/>
    <w:uiPriority w:val="99"/>
    <w:unhideWhenUsed/>
    <w:rsid w:val="00120A65"/>
    <w:pPr>
      <w:tabs>
        <w:tab w:val="center" w:pos="4153"/>
        <w:tab w:val="right" w:pos="8306"/>
      </w:tabs>
      <w:spacing w:after="0" w:line="240" w:lineRule="auto"/>
    </w:pPr>
  </w:style>
  <w:style w:type="character" w:customStyle="1" w:styleId="HeaderChar">
    <w:name w:val="Header Char"/>
    <w:basedOn w:val="DefaultParagraphFont"/>
    <w:link w:val="Header"/>
    <w:uiPriority w:val="99"/>
    <w:rsid w:val="00120A65"/>
    <w:rPr>
      <w:rFonts w:ascii="Calibri" w:eastAsia="Times New Roman" w:hAnsi="Calibri" w:cs="Arial"/>
    </w:rPr>
  </w:style>
  <w:style w:type="paragraph" w:styleId="Footer">
    <w:name w:val="footer"/>
    <w:basedOn w:val="Normal"/>
    <w:link w:val="FooterChar"/>
    <w:uiPriority w:val="99"/>
    <w:unhideWhenUsed/>
    <w:rsid w:val="00120A65"/>
    <w:pPr>
      <w:tabs>
        <w:tab w:val="center" w:pos="4153"/>
        <w:tab w:val="right" w:pos="8306"/>
      </w:tabs>
      <w:spacing w:after="0" w:line="240" w:lineRule="auto"/>
    </w:pPr>
  </w:style>
  <w:style w:type="character" w:customStyle="1" w:styleId="FooterChar">
    <w:name w:val="Footer Char"/>
    <w:basedOn w:val="DefaultParagraphFont"/>
    <w:link w:val="Footer"/>
    <w:uiPriority w:val="99"/>
    <w:rsid w:val="00120A65"/>
    <w:rPr>
      <w:rFonts w:ascii="Calibri" w:eastAsia="Times New Roman" w:hAnsi="Calibri"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0A65"/>
    <w:pPr>
      <w:bidi/>
    </w:pPr>
    <w:rPr>
      <w:rFonts w:ascii="Calibri" w:eastAsia="Times New Roman" w:hAnsi="Calibri"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20A65"/>
    <w:pPr>
      <w:ind w:left="720"/>
      <w:contextualSpacing/>
    </w:pPr>
  </w:style>
  <w:style w:type="paragraph" w:styleId="Header">
    <w:name w:val="header"/>
    <w:basedOn w:val="Normal"/>
    <w:link w:val="HeaderChar"/>
    <w:uiPriority w:val="99"/>
    <w:unhideWhenUsed/>
    <w:rsid w:val="00120A65"/>
    <w:pPr>
      <w:tabs>
        <w:tab w:val="center" w:pos="4153"/>
        <w:tab w:val="right" w:pos="8306"/>
      </w:tabs>
      <w:spacing w:after="0" w:line="240" w:lineRule="auto"/>
    </w:pPr>
  </w:style>
  <w:style w:type="character" w:customStyle="1" w:styleId="HeaderChar">
    <w:name w:val="Header Char"/>
    <w:basedOn w:val="DefaultParagraphFont"/>
    <w:link w:val="Header"/>
    <w:uiPriority w:val="99"/>
    <w:rsid w:val="00120A65"/>
    <w:rPr>
      <w:rFonts w:ascii="Calibri" w:eastAsia="Times New Roman" w:hAnsi="Calibri" w:cs="Arial"/>
    </w:rPr>
  </w:style>
  <w:style w:type="paragraph" w:styleId="Footer">
    <w:name w:val="footer"/>
    <w:basedOn w:val="Normal"/>
    <w:link w:val="FooterChar"/>
    <w:uiPriority w:val="99"/>
    <w:unhideWhenUsed/>
    <w:rsid w:val="00120A65"/>
    <w:pPr>
      <w:tabs>
        <w:tab w:val="center" w:pos="4153"/>
        <w:tab w:val="right" w:pos="8306"/>
      </w:tabs>
      <w:spacing w:after="0" w:line="240" w:lineRule="auto"/>
    </w:pPr>
  </w:style>
  <w:style w:type="character" w:customStyle="1" w:styleId="FooterChar">
    <w:name w:val="Footer Char"/>
    <w:basedOn w:val="DefaultParagraphFont"/>
    <w:link w:val="Footer"/>
    <w:uiPriority w:val="99"/>
    <w:rsid w:val="00120A65"/>
    <w:rPr>
      <w:rFonts w:ascii="Calibri" w:eastAsia="Times New Roman" w:hAnsi="Calibri"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TotalTime>
  <Pages>1</Pages>
  <Words>1050</Words>
  <Characters>5986</Characters>
  <Application>Microsoft Office Word</Application>
  <DocSecurity>0</DocSecurity>
  <Lines>49</Lines>
  <Paragraphs>14</Paragraphs>
  <ScaleCrop>false</ScaleCrop>
  <HeadingPairs>
    <vt:vector size="2" baseType="variant">
      <vt:variant>
        <vt:lpstr>العنوان</vt:lpstr>
      </vt:variant>
      <vt:variant>
        <vt:i4>1</vt:i4>
      </vt:variant>
    </vt:vector>
  </HeadingPairs>
  <TitlesOfParts>
    <vt:vector size="1" baseType="lpstr">
      <vt:lpstr/>
    </vt:vector>
  </TitlesOfParts>
  <Company>Ahmed-Under</Company>
  <LinksUpToDate>false</LinksUpToDate>
  <CharactersWithSpaces>7022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DR.Ahmed Saker</cp:lastModifiedBy>
  <cp:revision>6</cp:revision>
  <dcterms:created xsi:type="dcterms:W3CDTF">2017-01-01T14:03:00Z</dcterms:created>
  <dcterms:modified xsi:type="dcterms:W3CDTF">2017-01-02T05:50:00Z</dcterms:modified>
</cp:coreProperties>
</file>