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132" w:rsidRDefault="001C7132" w:rsidP="001C7132">
      <w:pPr>
        <w:pStyle w:val="NormalIndent"/>
      </w:pPr>
      <w:r>
        <w:rPr>
          <w:rFonts w:ascii="AvenirLTStd-Heavy" w:cs="AvenirLTStd-Heavy"/>
          <w:color w:val="670067"/>
          <w:kern w:val="0"/>
          <w:sz w:val="32"/>
          <w:szCs w:val="32"/>
          <w:lang w:val="en-CA"/>
        </w:rPr>
        <w:t xml:space="preserve">Factors Affecting Enzyme Activity </w:t>
      </w:r>
    </w:p>
    <w:p w:rsidR="001C7132" w:rsidRPr="00713304" w:rsidRDefault="001C7132" w:rsidP="001C7132">
      <w:pPr>
        <w:autoSpaceDE w:val="0"/>
        <w:autoSpaceDN w:val="0"/>
        <w:adjustRightInd w:val="0"/>
        <w:spacing w:after="0" w:line="240" w:lineRule="auto"/>
        <w:rPr>
          <w:rFonts w:ascii="Calibri" w:hAnsi="Calibri" w:cs="Calibri"/>
          <w:b/>
          <w:bCs/>
          <w:kern w:val="0"/>
          <w:sz w:val="22"/>
          <w:szCs w:val="22"/>
          <w:lang w:val="en-CA"/>
        </w:rPr>
      </w:pPr>
      <w:r w:rsidRPr="00DB1722">
        <w:rPr>
          <w:rFonts w:ascii="Calibri" w:hAnsi="Calibri" w:cs="Calibri"/>
          <w:b/>
          <w:bCs/>
          <w:kern w:val="0"/>
          <w:sz w:val="22"/>
          <w:szCs w:val="22"/>
          <w:highlight w:val="yellow"/>
          <w:lang w:val="en-CA"/>
        </w:rPr>
        <w:t xml:space="preserve">Learning </w:t>
      </w:r>
      <w:r w:rsidR="00ED66BE" w:rsidRPr="00DB1722">
        <w:rPr>
          <w:rFonts w:ascii="Calibri" w:hAnsi="Calibri" w:cs="Calibri"/>
          <w:b/>
          <w:bCs/>
          <w:kern w:val="0"/>
          <w:sz w:val="22"/>
          <w:szCs w:val="22"/>
          <w:highlight w:val="yellow"/>
          <w:lang w:val="en-CA"/>
        </w:rPr>
        <w:t>Objective: Describe</w:t>
      </w:r>
      <w:r w:rsidRPr="00DB1722">
        <w:rPr>
          <w:rFonts w:ascii="Calibri" w:hAnsi="Calibri" w:cs="Calibri"/>
          <w:b/>
          <w:bCs/>
          <w:kern w:val="0"/>
          <w:sz w:val="22"/>
          <w:szCs w:val="22"/>
          <w:highlight w:val="yellow"/>
          <w:lang w:val="en-CA"/>
        </w:rPr>
        <w:t xml:space="preserve"> the effect of temperature, pH, and inhibitors on enzyme activity.</w:t>
      </w:r>
    </w:p>
    <w:p w:rsidR="001C7132" w:rsidRDefault="001C7132" w:rsidP="00DB1722">
      <w:pPr>
        <w:autoSpaceDE w:val="0"/>
        <w:autoSpaceDN w:val="0"/>
        <w:adjustRightInd w:val="0"/>
        <w:spacing w:after="0" w:line="240" w:lineRule="auto"/>
        <w:jc w:val="both"/>
        <w:rPr>
          <w:rFonts w:ascii="AvenirLTStd-Book" w:cs="AvenirLTStd-Book"/>
          <w:kern w:val="0"/>
          <w:szCs w:val="18"/>
          <w:lang w:val="en-CA"/>
        </w:rPr>
      </w:pPr>
    </w:p>
    <w:p w:rsidR="001C7132" w:rsidRPr="00DB1722" w:rsidRDefault="001C7132" w:rsidP="00DB1722">
      <w:pPr>
        <w:autoSpaceDE w:val="0"/>
        <w:autoSpaceDN w:val="0"/>
        <w:adjustRightInd w:val="0"/>
        <w:spacing w:after="0"/>
        <w:jc w:val="both"/>
        <w:rPr>
          <w:rFonts w:ascii="Calibri" w:hAnsi="Calibri" w:cs="Calibri"/>
          <w:b/>
          <w:bCs/>
          <w:kern w:val="0"/>
          <w:sz w:val="24"/>
          <w:szCs w:val="24"/>
          <w:lang w:val="en-CA"/>
        </w:rPr>
      </w:pPr>
      <w:r w:rsidRPr="00DB1722">
        <w:rPr>
          <w:rFonts w:ascii="Calibri" w:hAnsi="Calibri" w:cs="Calibri"/>
          <w:kern w:val="0"/>
          <w:sz w:val="24"/>
          <w:szCs w:val="24"/>
          <w:lang w:val="en-CA"/>
        </w:rPr>
        <w:t xml:space="preserve">The </w:t>
      </w:r>
      <w:r w:rsidRPr="00DB1722">
        <w:rPr>
          <w:rFonts w:ascii="Calibri" w:hAnsi="Calibri" w:cs="Calibri"/>
          <w:b/>
          <w:bCs/>
          <w:kern w:val="0"/>
          <w:sz w:val="24"/>
          <w:szCs w:val="24"/>
          <w:lang w:val="en-CA"/>
        </w:rPr>
        <w:t xml:space="preserve">activity </w:t>
      </w:r>
      <w:r w:rsidRPr="00DB1722">
        <w:rPr>
          <w:rFonts w:ascii="Calibri" w:hAnsi="Calibri" w:cs="Calibri"/>
          <w:kern w:val="0"/>
          <w:sz w:val="24"/>
          <w:szCs w:val="24"/>
          <w:lang w:val="en-CA"/>
        </w:rPr>
        <w:t xml:space="preserve">of an enzyme describes how fast an enzyme catalyzes the reaction that converts a substrate to product. This activity is strongly affected by reaction conditions, which include </w:t>
      </w:r>
      <w:r w:rsidRPr="00DB1722">
        <w:rPr>
          <w:rFonts w:ascii="Calibri" w:hAnsi="Calibri" w:cs="Calibri"/>
          <w:b/>
          <w:bCs/>
          <w:kern w:val="0"/>
          <w:sz w:val="24"/>
          <w:szCs w:val="24"/>
          <w:lang w:val="en-CA"/>
        </w:rPr>
        <w:t>temperature, pH,</w:t>
      </w:r>
      <w:r w:rsidRPr="00DB1722">
        <w:rPr>
          <w:rFonts w:ascii="Calibri" w:hAnsi="Calibri" w:cs="Calibri"/>
          <w:kern w:val="0"/>
          <w:sz w:val="24"/>
          <w:szCs w:val="24"/>
          <w:lang w:val="en-CA"/>
        </w:rPr>
        <w:t xml:space="preserve"> and </w:t>
      </w:r>
      <w:r w:rsidRPr="00DB1722">
        <w:rPr>
          <w:rFonts w:ascii="Calibri" w:hAnsi="Calibri" w:cs="Calibri"/>
          <w:b/>
          <w:bCs/>
          <w:kern w:val="0"/>
          <w:sz w:val="24"/>
          <w:szCs w:val="24"/>
          <w:lang w:val="en-CA"/>
        </w:rPr>
        <w:t>the presence of inhibitors.</w:t>
      </w:r>
    </w:p>
    <w:p w:rsidR="008973A4" w:rsidRDefault="008973A4" w:rsidP="001C7132">
      <w:pPr>
        <w:autoSpaceDE w:val="0"/>
        <w:autoSpaceDN w:val="0"/>
        <w:adjustRightInd w:val="0"/>
        <w:spacing w:after="0" w:line="240" w:lineRule="auto"/>
        <w:rPr>
          <w:rFonts w:ascii="TimesLTStd-Roman" w:hAnsi="TimesLTStd-Roman" w:cs="TimesLTStd-Roman"/>
          <w:kern w:val="0"/>
          <w:sz w:val="20"/>
          <w:lang w:val="en-CA"/>
        </w:rPr>
      </w:pPr>
    </w:p>
    <w:p w:rsidR="008973A4" w:rsidRPr="00DB1722" w:rsidRDefault="00EA7ABD" w:rsidP="008973A4">
      <w:pPr>
        <w:autoSpaceDE w:val="0"/>
        <w:autoSpaceDN w:val="0"/>
        <w:adjustRightInd w:val="0"/>
        <w:spacing w:after="0" w:line="240" w:lineRule="auto"/>
        <w:rPr>
          <w:rFonts w:ascii="Calibri" w:hAnsi="Calibri" w:cs="Calibri"/>
          <w:b/>
          <w:bCs/>
          <w:kern w:val="0"/>
          <w:sz w:val="28"/>
          <w:szCs w:val="28"/>
          <w:lang w:val="en-CA"/>
        </w:rPr>
      </w:pPr>
      <w:r w:rsidRPr="00DB1722">
        <w:rPr>
          <w:rFonts w:ascii="Calibri" w:hAnsi="Calibri" w:cs="Calibri"/>
          <w:b/>
          <w:bCs/>
          <w:kern w:val="0"/>
          <w:sz w:val="28"/>
          <w:szCs w:val="28"/>
          <w:lang w:val="en-CA"/>
        </w:rPr>
        <w:t>1. Temperature</w:t>
      </w:r>
    </w:p>
    <w:p w:rsidR="0098275A" w:rsidRDefault="00DB1722" w:rsidP="00DB1722">
      <w:pPr>
        <w:autoSpaceDE w:val="0"/>
        <w:autoSpaceDN w:val="0"/>
        <w:adjustRightInd w:val="0"/>
        <w:spacing w:after="0" w:line="360" w:lineRule="auto"/>
        <w:jc w:val="both"/>
        <w:rPr>
          <w:rFonts w:ascii="Calibri" w:hAnsi="Calibri" w:cs="Calibri"/>
          <w:kern w:val="0"/>
          <w:sz w:val="24"/>
          <w:szCs w:val="24"/>
          <w:lang w:val="en-CA"/>
        </w:rPr>
      </w:pPr>
      <w:r>
        <w:rPr>
          <w:rFonts w:ascii="Times New Roman" w:hAnsi="Times New Roman" w:cs="Times New Roman"/>
          <w:noProof/>
          <w:sz w:val="24"/>
          <w:szCs w:val="24"/>
          <w:lang w:val="en-CA" w:eastAsia="en-CA"/>
        </w:rPr>
        <w:drawing>
          <wp:anchor distT="0" distB="0" distL="114300" distR="114300" simplePos="0" relativeHeight="251659264" behindDoc="1" locked="0" layoutInCell="1" allowOverlap="1">
            <wp:simplePos x="0" y="0"/>
            <wp:positionH relativeFrom="margin">
              <wp:align>left</wp:align>
            </wp:positionH>
            <wp:positionV relativeFrom="paragraph">
              <wp:posOffset>3176773</wp:posOffset>
            </wp:positionV>
            <wp:extent cx="2756535" cy="2440940"/>
            <wp:effectExtent l="133350" t="114300" r="120015" b="168910"/>
            <wp:wrapTight wrapText="bothSides">
              <wp:wrapPolygon edited="0">
                <wp:start x="-896" y="-1011"/>
                <wp:lineTo x="-1045" y="21578"/>
                <wp:lineTo x="-597" y="22926"/>
                <wp:lineTo x="21943" y="22926"/>
                <wp:lineTo x="22391" y="21072"/>
                <wp:lineTo x="22242" y="-1011"/>
                <wp:lineTo x="-896" y="-1011"/>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6535" cy="24409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BB3331">
        <w:rPr>
          <w:rFonts w:ascii="Times New Roman" w:hAnsi="Times New Roman" w:cs="Times New Roman"/>
          <w:noProof/>
          <w:sz w:val="24"/>
          <w:szCs w:val="24"/>
          <w:lang w:val="en-CA" w:eastAsia="en-CA"/>
        </w:rPr>
        <w:drawing>
          <wp:anchor distT="0" distB="0" distL="114300" distR="114300" simplePos="0" relativeHeight="251658240" behindDoc="1" locked="0" layoutInCell="1" allowOverlap="1">
            <wp:simplePos x="0" y="0"/>
            <wp:positionH relativeFrom="margin">
              <wp:posOffset>4882970</wp:posOffset>
            </wp:positionH>
            <wp:positionV relativeFrom="paragraph">
              <wp:posOffset>58156</wp:posOffset>
            </wp:positionV>
            <wp:extent cx="2251075" cy="3832225"/>
            <wp:effectExtent l="133350" t="114300" r="130175" b="168275"/>
            <wp:wrapTight wrapText="bothSides">
              <wp:wrapPolygon edited="0">
                <wp:start x="-1097" y="-644"/>
                <wp:lineTo x="-1280" y="22012"/>
                <wp:lineTo x="-731" y="22441"/>
                <wp:lineTo x="22118" y="22441"/>
                <wp:lineTo x="22666" y="21904"/>
                <wp:lineTo x="22483" y="-644"/>
                <wp:lineTo x="-1097" y="-64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1075" cy="38322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8973A4" w:rsidRPr="001168D6">
        <w:rPr>
          <w:rFonts w:ascii="Calibri" w:hAnsi="Calibri" w:cs="Calibri"/>
          <w:kern w:val="0"/>
          <w:sz w:val="24"/>
          <w:szCs w:val="24"/>
          <w:lang w:val="en-CA"/>
        </w:rPr>
        <w:t xml:space="preserve">Enzymes are very sensitive to temperature. At low temperatures, most enzymes show little activity because there is not a sufficient amount of energy for the catalyzed reaction to take place. At higher temperatures, enzyme activity increases as reacting molecules move faster to cause more collisions with enzymes. Enzymes are most active at </w:t>
      </w:r>
      <w:r w:rsidR="008973A4" w:rsidRPr="001168D6">
        <w:rPr>
          <w:rFonts w:ascii="Calibri" w:hAnsi="Calibri" w:cs="Calibri"/>
          <w:b/>
          <w:bCs/>
          <w:kern w:val="0"/>
          <w:sz w:val="24"/>
          <w:szCs w:val="24"/>
          <w:lang w:val="en-CA"/>
        </w:rPr>
        <w:t>optimum temperature</w:t>
      </w:r>
      <w:r w:rsidR="008973A4" w:rsidRPr="001168D6">
        <w:rPr>
          <w:rFonts w:ascii="Calibri" w:hAnsi="Calibri" w:cs="Calibri"/>
          <w:kern w:val="0"/>
          <w:sz w:val="24"/>
          <w:szCs w:val="24"/>
          <w:lang w:val="en-CA"/>
        </w:rPr>
        <w:t xml:space="preserve">, which is </w:t>
      </w:r>
      <w:r w:rsidR="008973A4" w:rsidRPr="00DB1722">
        <w:rPr>
          <w:rFonts w:ascii="Calibri" w:hAnsi="Calibri" w:cs="Calibri"/>
          <w:b/>
          <w:bCs/>
          <w:kern w:val="0"/>
          <w:sz w:val="24"/>
          <w:szCs w:val="24"/>
          <w:lang w:val="en-CA"/>
        </w:rPr>
        <w:t>37 °C</w:t>
      </w:r>
      <w:r w:rsidR="008973A4" w:rsidRPr="001168D6">
        <w:rPr>
          <w:rFonts w:ascii="Calibri" w:hAnsi="Calibri" w:cs="Calibri"/>
          <w:kern w:val="0"/>
          <w:sz w:val="24"/>
          <w:szCs w:val="24"/>
          <w:lang w:val="en-CA"/>
        </w:rPr>
        <w:t xml:space="preserve">, or body temperature, for most enzymes </w:t>
      </w:r>
      <w:r>
        <w:rPr>
          <w:rFonts w:ascii="Calibri" w:hAnsi="Calibri" w:cs="Calibri"/>
          <w:kern w:val="0"/>
          <w:sz w:val="24"/>
          <w:szCs w:val="24"/>
          <w:lang w:val="en-CA"/>
        </w:rPr>
        <w:t>(</w:t>
      </w:r>
      <w:r w:rsidR="008973A4" w:rsidRPr="001168D6">
        <w:rPr>
          <w:rFonts w:ascii="Calibri" w:hAnsi="Calibri" w:cs="Calibri"/>
          <w:kern w:val="0"/>
          <w:sz w:val="24"/>
          <w:szCs w:val="24"/>
          <w:lang w:val="en-CA"/>
        </w:rPr>
        <w:t xml:space="preserve">see Figure </w:t>
      </w:r>
      <w:r>
        <w:rPr>
          <w:rFonts w:ascii="Calibri" w:hAnsi="Calibri" w:cs="Calibri"/>
          <w:kern w:val="0"/>
          <w:sz w:val="24"/>
          <w:szCs w:val="24"/>
          <w:lang w:val="en-CA"/>
        </w:rPr>
        <w:t>7.1)</w:t>
      </w:r>
      <w:r w:rsidR="008973A4" w:rsidRPr="001168D6">
        <w:rPr>
          <w:rFonts w:ascii="Calibri" w:hAnsi="Calibri" w:cs="Calibri"/>
          <w:kern w:val="0"/>
          <w:sz w:val="24"/>
          <w:szCs w:val="24"/>
          <w:lang w:val="en-CA"/>
        </w:rPr>
        <w:t xml:space="preserve">. At temperatures </w:t>
      </w:r>
      <w:r w:rsidR="008973A4" w:rsidRPr="00DB1722">
        <w:rPr>
          <w:rFonts w:ascii="Calibri" w:hAnsi="Calibri" w:cs="Calibri"/>
          <w:b/>
          <w:bCs/>
          <w:kern w:val="0"/>
          <w:sz w:val="24"/>
          <w:szCs w:val="24"/>
          <w:lang w:val="en-CA"/>
        </w:rPr>
        <w:t>above 50 °C</w:t>
      </w:r>
      <w:r w:rsidR="008973A4" w:rsidRPr="001168D6">
        <w:rPr>
          <w:rFonts w:ascii="Calibri" w:hAnsi="Calibri" w:cs="Calibri"/>
          <w:kern w:val="0"/>
          <w:sz w:val="24"/>
          <w:szCs w:val="24"/>
          <w:lang w:val="en-CA"/>
        </w:rPr>
        <w:t xml:space="preserve">, the tertiary structure, and thus the shape of most proteins, is destroyed, which causes a loss in enzyme activity. For this reason, equipment in hospitals and laboratories is sterilized in autoclaves where the high temperatures denature the enzymes in harmful bacteria. Certain organisms, known as </w:t>
      </w:r>
      <w:r w:rsidR="008973A4" w:rsidRPr="00DB1722">
        <w:rPr>
          <w:rFonts w:ascii="Calibri" w:hAnsi="Calibri" w:cs="Calibri"/>
          <w:b/>
          <w:bCs/>
          <w:kern w:val="0"/>
          <w:sz w:val="24"/>
          <w:szCs w:val="24"/>
          <w:lang w:val="en-CA"/>
        </w:rPr>
        <w:t>thermophiles,</w:t>
      </w:r>
      <w:r w:rsidR="008973A4" w:rsidRPr="001168D6">
        <w:rPr>
          <w:rFonts w:ascii="Calibri" w:hAnsi="Calibri" w:cs="Calibri"/>
          <w:kern w:val="0"/>
          <w:sz w:val="24"/>
          <w:szCs w:val="24"/>
          <w:lang w:val="en-CA"/>
        </w:rPr>
        <w:t xml:space="preserve"> live in environments where temperatures range </w:t>
      </w:r>
      <w:r w:rsidR="008973A4" w:rsidRPr="00DB1722">
        <w:rPr>
          <w:rFonts w:ascii="Calibri" w:hAnsi="Calibri" w:cs="Calibri"/>
          <w:b/>
          <w:bCs/>
          <w:kern w:val="0"/>
          <w:sz w:val="24"/>
          <w:szCs w:val="24"/>
          <w:lang w:val="en-CA"/>
        </w:rPr>
        <w:t>from 50 °C to 120 °C.</w:t>
      </w:r>
      <w:r w:rsidR="008973A4" w:rsidRPr="001168D6">
        <w:rPr>
          <w:rFonts w:ascii="Calibri" w:hAnsi="Calibri" w:cs="Calibri"/>
          <w:kern w:val="0"/>
          <w:sz w:val="24"/>
          <w:szCs w:val="24"/>
          <w:lang w:val="en-CA"/>
        </w:rPr>
        <w:t xml:space="preserve"> </w:t>
      </w:r>
    </w:p>
    <w:p w:rsidR="0098275A" w:rsidRDefault="0098275A" w:rsidP="00DB1722">
      <w:pPr>
        <w:autoSpaceDE w:val="0"/>
        <w:autoSpaceDN w:val="0"/>
        <w:adjustRightInd w:val="0"/>
        <w:spacing w:after="0" w:line="360" w:lineRule="auto"/>
        <w:jc w:val="both"/>
        <w:rPr>
          <w:rFonts w:ascii="Calibri" w:hAnsi="Calibri" w:cs="Calibri"/>
          <w:kern w:val="0"/>
          <w:sz w:val="24"/>
          <w:szCs w:val="24"/>
          <w:lang w:val="en-CA"/>
        </w:rPr>
      </w:pPr>
    </w:p>
    <w:p w:rsidR="008973A4" w:rsidRPr="001168D6" w:rsidRDefault="008973A4" w:rsidP="00DB1722">
      <w:pPr>
        <w:autoSpaceDE w:val="0"/>
        <w:autoSpaceDN w:val="0"/>
        <w:adjustRightInd w:val="0"/>
        <w:spacing w:after="0" w:line="360" w:lineRule="auto"/>
        <w:jc w:val="both"/>
        <w:rPr>
          <w:rFonts w:ascii="Calibri" w:hAnsi="Calibri" w:cs="Calibri"/>
          <w:kern w:val="0"/>
          <w:sz w:val="24"/>
          <w:szCs w:val="24"/>
          <w:lang w:val="en-CA"/>
        </w:rPr>
      </w:pPr>
      <w:r w:rsidRPr="001168D6">
        <w:rPr>
          <w:rFonts w:ascii="Calibri" w:hAnsi="Calibri" w:cs="Calibri"/>
          <w:kern w:val="0"/>
          <w:sz w:val="24"/>
          <w:szCs w:val="24"/>
          <w:lang w:val="en-CA"/>
        </w:rPr>
        <w:t>In order to survive in these extreme conditions, thermophiles must have enzymes with tertiary structures that are not destroyed by such high temperatures.</w:t>
      </w:r>
    </w:p>
    <w:p w:rsidR="001C7132" w:rsidRPr="00E24594" w:rsidRDefault="0098275A" w:rsidP="00BB3331">
      <w:pPr>
        <w:autoSpaceDE w:val="0"/>
        <w:autoSpaceDN w:val="0"/>
        <w:adjustRightInd w:val="0"/>
        <w:spacing w:after="0" w:line="360" w:lineRule="auto"/>
        <w:jc w:val="both"/>
        <w:rPr>
          <w:rFonts w:ascii="Calibri" w:hAnsi="Calibri" w:cs="Calibri"/>
          <w:b/>
          <w:bCs/>
          <w:i/>
          <w:iCs/>
          <w:kern w:val="0"/>
          <w:sz w:val="24"/>
          <w:szCs w:val="24"/>
          <w:lang w:val="en-CA"/>
        </w:rPr>
      </w:pPr>
      <w:r w:rsidRPr="00322E2D">
        <w:rPr>
          <w:noProof/>
          <w:color w:val="auto"/>
          <w:sz w:val="24"/>
          <w:szCs w:val="28"/>
          <w:lang w:val="en-CA" w:eastAsia="en-CA"/>
        </w:rPr>
        <mc:AlternateContent>
          <mc:Choice Requires="wps">
            <w:drawing>
              <wp:anchor distT="0" distB="0" distL="114300" distR="114300" simplePos="0" relativeHeight="251661312" behindDoc="1" locked="0" layoutInCell="1" allowOverlap="1" wp14:anchorId="2795D715" wp14:editId="3A69148D">
                <wp:simplePos x="0" y="0"/>
                <wp:positionH relativeFrom="margin">
                  <wp:posOffset>33919</wp:posOffset>
                </wp:positionH>
                <wp:positionV relativeFrom="paragraph">
                  <wp:posOffset>701950</wp:posOffset>
                </wp:positionV>
                <wp:extent cx="2932430" cy="635"/>
                <wp:effectExtent l="0" t="0" r="1270" b="5715"/>
                <wp:wrapTight wrapText="bothSides">
                  <wp:wrapPolygon edited="0">
                    <wp:start x="0" y="0"/>
                    <wp:lineTo x="0" y="21229"/>
                    <wp:lineTo x="21469" y="21229"/>
                    <wp:lineTo x="21469"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2932430" cy="635"/>
                        </a:xfrm>
                        <a:prstGeom prst="rect">
                          <a:avLst/>
                        </a:prstGeom>
                        <a:solidFill>
                          <a:prstClr val="white"/>
                        </a:solidFill>
                        <a:ln>
                          <a:noFill/>
                        </a:ln>
                      </wps:spPr>
                      <wps:txbx>
                        <w:txbxContent>
                          <w:p w:rsidR="001168D6" w:rsidRPr="00BB3331" w:rsidRDefault="001168D6" w:rsidP="00BB3331">
                            <w:pPr>
                              <w:autoSpaceDE w:val="0"/>
                              <w:autoSpaceDN w:val="0"/>
                              <w:adjustRightInd w:val="0"/>
                              <w:spacing w:after="0" w:line="240" w:lineRule="auto"/>
                              <w:jc w:val="both"/>
                              <w:rPr>
                                <w:rFonts w:ascii="Calibri" w:hAnsi="Calibri" w:cs="Calibri"/>
                                <w:b/>
                                <w:bCs/>
                                <w:kern w:val="0"/>
                                <w:sz w:val="20"/>
                                <w:lang w:val="en-CA"/>
                              </w:rPr>
                            </w:pPr>
                            <w:r w:rsidRPr="00BB3331">
                              <w:rPr>
                                <w:rFonts w:ascii="Calibri" w:hAnsi="Calibri" w:cs="Calibri"/>
                                <w:b/>
                                <w:bCs/>
                                <w:kern w:val="0"/>
                                <w:sz w:val="20"/>
                                <w:lang w:val="en-CA"/>
                              </w:rPr>
                              <w:t>Figure 7.1: An enzyme attains maximum activity at its optimum temperature, usually 37 °C. Lower temperatures slow the rate of reaction, and temperatures above 50 °C denature most enzymes with a loss of catalytic activity.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795D715" id="_x0000_t202" coordsize="21600,21600" o:spt="202" path="m,l,21600r21600,l21600,xe">
                <v:stroke joinstyle="miter"/>
                <v:path gradientshapeok="t" o:connecttype="rect"/>
              </v:shapetype>
              <v:shape id="Text Box 9" o:spid="_x0000_s1026" type="#_x0000_t202" style="position:absolute;left:0;text-align:left;margin-left:2.65pt;margin-top:55.25pt;width:230.9pt;height:.05pt;z-index:-2516551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" stroked="f">
                <v:textbox style="mso-fit-shape-to-text:t" inset="0,0,0,0">
                  <w:txbxContent>
                    <w:p w:rsidR="001168D6" w:rsidRPr="00BB3331" w:rsidRDefault="001168D6" w:rsidP="00BB3331">
                      <w:pPr>
                        <w:autoSpaceDE w:val="0"/>
                        <w:autoSpaceDN w:val="0"/>
                        <w:adjustRightInd w:val="0"/>
                        <w:spacing w:after="0" w:line="240" w:lineRule="auto"/>
                        <w:jc w:val="both"/>
                        <w:rPr>
                          <w:rFonts w:ascii="Calibri" w:hAnsi="Calibri" w:cs="Calibri"/>
                          <w:b/>
                          <w:bCs/>
                          <w:kern w:val="0"/>
                          <w:sz w:val="20"/>
                          <w:lang w:val="en-CA"/>
                        </w:rPr>
                      </w:pPr>
                      <w:r w:rsidRPr="00BB3331">
                        <w:rPr>
                          <w:rFonts w:ascii="Calibri" w:hAnsi="Calibri" w:cs="Calibri"/>
                          <w:b/>
                          <w:bCs/>
                          <w:kern w:val="0"/>
                          <w:sz w:val="20"/>
                          <w:lang w:val="en-CA"/>
                        </w:rPr>
                        <w:t>Figure 7.1: An enzyme attains maximum activity at its optimum temperature, usually 37 °C. Lower temperatures slow the rate of reaction, and temperatures above 50 °C denature most enzymes with a loss of catalytic activity.</w:t>
                      </w:r>
                    </w:p>
                  </w:txbxContent>
                </v:textbox>
                <w10:wrap type="tight" anchorx="margin"/>
              </v:shape>
            </w:pict>
          </mc:Fallback>
        </mc:AlternateContent>
      </w:r>
      <w:r w:rsidR="008973A4" w:rsidRPr="001168D6">
        <w:rPr>
          <w:rFonts w:ascii="Calibri" w:hAnsi="Calibri" w:cs="Calibri"/>
          <w:kern w:val="0"/>
          <w:sz w:val="24"/>
          <w:szCs w:val="24"/>
          <w:lang w:val="en-CA"/>
        </w:rPr>
        <w:t xml:space="preserve">Some research shows that their enzymes are very similar to ordinary enzymes except </w:t>
      </w:r>
      <w:r w:rsidR="008973A4" w:rsidRPr="00E24594">
        <w:rPr>
          <w:rFonts w:ascii="Calibri" w:hAnsi="Calibri" w:cs="Calibri"/>
          <w:b/>
          <w:bCs/>
          <w:i/>
          <w:iCs/>
          <w:kern w:val="0"/>
          <w:sz w:val="24"/>
          <w:szCs w:val="24"/>
          <w:lang w:val="en-CA"/>
        </w:rPr>
        <w:t>they contain more hydrogen bonds and salt bridges that stabilize the tertiary structures at high temperatures and resist unfolding and the loss of enzymatic activity.</w:t>
      </w:r>
    </w:p>
    <w:p w:rsidR="001168D6" w:rsidRDefault="001168D6" w:rsidP="001168D6">
      <w:pPr>
        <w:rPr>
          <w:rFonts w:ascii="Calibri" w:hAnsi="Calibri" w:cs="Calibri"/>
          <w:color w:val="auto"/>
          <w:sz w:val="36"/>
          <w:szCs w:val="36"/>
          <w:lang w:val="en-CA"/>
        </w:rPr>
      </w:pPr>
    </w:p>
    <w:p w:rsidR="001168D6" w:rsidRPr="00DB1722" w:rsidRDefault="00322E2D" w:rsidP="00322E2D">
      <w:pPr>
        <w:autoSpaceDE w:val="0"/>
        <w:autoSpaceDN w:val="0"/>
        <w:adjustRightInd w:val="0"/>
        <w:spacing w:after="0" w:line="240" w:lineRule="auto"/>
        <w:rPr>
          <w:rFonts w:ascii="Calibri" w:hAnsi="Calibri" w:cs="Calibri"/>
          <w:b/>
          <w:bCs/>
          <w:color w:val="auto"/>
          <w:kern w:val="0"/>
          <w:sz w:val="24"/>
          <w:szCs w:val="24"/>
          <w:lang w:val="en-CA"/>
        </w:rPr>
      </w:pPr>
      <w:r w:rsidRPr="00BB3331">
        <w:rPr>
          <w:rFonts w:ascii="Calibri" w:hAnsi="Calibri" w:cs="Calibri"/>
          <w:b/>
          <w:bCs/>
          <w:color w:val="auto"/>
          <w:sz w:val="24"/>
          <w:szCs w:val="24"/>
          <w:lang w:val="en-CA"/>
        </w:rPr>
        <w:lastRenderedPageBreak/>
        <w:t>Question:</w:t>
      </w:r>
      <w:r w:rsidRPr="00BB3331">
        <w:rPr>
          <w:rFonts w:ascii="Calibri" w:hAnsi="Calibri" w:cs="Calibri"/>
          <w:color w:val="auto"/>
          <w:sz w:val="24"/>
          <w:szCs w:val="24"/>
          <w:lang w:val="en-CA"/>
        </w:rPr>
        <w:t xml:space="preserve"> </w:t>
      </w:r>
      <w:r w:rsidRPr="00DB1722">
        <w:rPr>
          <w:rFonts w:ascii="Calibri" w:hAnsi="Calibri" w:cs="Calibri"/>
          <w:b/>
          <w:bCs/>
          <w:color w:val="auto"/>
          <w:kern w:val="0"/>
          <w:sz w:val="24"/>
          <w:szCs w:val="24"/>
          <w:lang w:val="en-CA"/>
        </w:rPr>
        <w:t>Why is 37 °C t</w:t>
      </w:r>
      <w:r w:rsidR="00BB3331" w:rsidRPr="00DB1722">
        <w:rPr>
          <w:rFonts w:ascii="Calibri" w:hAnsi="Calibri" w:cs="Calibri"/>
          <w:b/>
          <w:bCs/>
          <w:color w:val="auto"/>
          <w:kern w:val="0"/>
          <w:sz w:val="24"/>
          <w:szCs w:val="24"/>
          <w:lang w:val="en-CA"/>
        </w:rPr>
        <w:t xml:space="preserve">he optimum temperature for many </w:t>
      </w:r>
      <w:r w:rsidRPr="00DB1722">
        <w:rPr>
          <w:rFonts w:ascii="Calibri" w:hAnsi="Calibri" w:cs="Calibri"/>
          <w:b/>
          <w:bCs/>
          <w:color w:val="auto"/>
          <w:kern w:val="0"/>
          <w:sz w:val="24"/>
          <w:szCs w:val="24"/>
          <w:lang w:val="en-CA"/>
        </w:rPr>
        <w:t>enzymes?</w:t>
      </w:r>
    </w:p>
    <w:p w:rsidR="00322E2D" w:rsidRDefault="00322E2D" w:rsidP="00322E2D">
      <w:pPr>
        <w:autoSpaceDE w:val="0"/>
        <w:autoSpaceDN w:val="0"/>
        <w:adjustRightInd w:val="0"/>
        <w:spacing w:after="0" w:line="240" w:lineRule="auto"/>
        <w:rPr>
          <w:rFonts w:ascii="AvenirLTStd-Book" w:cs="AvenirLTStd-Book"/>
          <w:color w:val="auto"/>
          <w:kern w:val="0"/>
          <w:sz w:val="22"/>
          <w:szCs w:val="22"/>
          <w:lang w:val="en-CA"/>
        </w:rPr>
      </w:pPr>
    </w:p>
    <w:p w:rsidR="00322E2D" w:rsidRPr="00FF3C0E" w:rsidRDefault="00322E2D" w:rsidP="00322E2D">
      <w:pPr>
        <w:autoSpaceDE w:val="0"/>
        <w:autoSpaceDN w:val="0"/>
        <w:adjustRightInd w:val="0"/>
        <w:spacing w:after="0" w:line="240" w:lineRule="auto"/>
        <w:rPr>
          <w:rFonts w:ascii="Calibri" w:hAnsi="Calibri" w:cs="Calibri"/>
          <w:b/>
          <w:bCs/>
          <w:kern w:val="0"/>
          <w:sz w:val="28"/>
          <w:szCs w:val="28"/>
          <w:lang w:val="en-CA"/>
        </w:rPr>
      </w:pPr>
      <w:r w:rsidRPr="00FF3C0E">
        <w:rPr>
          <w:rFonts w:ascii="Calibri" w:hAnsi="Calibri" w:cs="Calibri"/>
          <w:b/>
          <w:bCs/>
          <w:kern w:val="0"/>
          <w:sz w:val="28"/>
          <w:szCs w:val="28"/>
          <w:lang w:val="en-CA"/>
        </w:rPr>
        <w:t xml:space="preserve">2. </w:t>
      </w:r>
      <w:proofErr w:type="gramStart"/>
      <w:r w:rsidRPr="00FF3C0E">
        <w:rPr>
          <w:rFonts w:ascii="Calibri" w:hAnsi="Calibri" w:cs="Calibri"/>
          <w:b/>
          <w:bCs/>
          <w:kern w:val="0"/>
          <w:sz w:val="28"/>
          <w:szCs w:val="28"/>
          <w:lang w:val="en-CA"/>
        </w:rPr>
        <w:t>pH</w:t>
      </w:r>
      <w:proofErr w:type="gramEnd"/>
    </w:p>
    <w:p w:rsidR="00322E2D" w:rsidRPr="00E24594" w:rsidRDefault="00322E2D" w:rsidP="006230BE">
      <w:pPr>
        <w:autoSpaceDE w:val="0"/>
        <w:autoSpaceDN w:val="0"/>
        <w:adjustRightInd w:val="0"/>
        <w:spacing w:after="0" w:line="360" w:lineRule="auto"/>
        <w:jc w:val="both"/>
        <w:rPr>
          <w:rFonts w:ascii="Calibri" w:hAnsi="Calibri" w:cs="Calibri"/>
          <w:kern w:val="0"/>
          <w:sz w:val="24"/>
          <w:szCs w:val="24"/>
          <w:lang w:val="en-CA"/>
        </w:rPr>
      </w:pPr>
      <w:r w:rsidRPr="00E24594">
        <w:rPr>
          <w:rFonts w:ascii="Calibri" w:hAnsi="Calibri" w:cs="Calibri"/>
          <w:kern w:val="0"/>
          <w:sz w:val="24"/>
          <w:szCs w:val="24"/>
          <w:lang w:val="en-CA"/>
        </w:rPr>
        <w:t xml:space="preserve">Enzymes are most active at their </w:t>
      </w:r>
      <w:r w:rsidRPr="00E24594">
        <w:rPr>
          <w:rFonts w:ascii="Calibri" w:hAnsi="Calibri" w:cs="Calibri"/>
          <w:b/>
          <w:bCs/>
          <w:kern w:val="0"/>
          <w:sz w:val="24"/>
          <w:szCs w:val="24"/>
          <w:lang w:val="en-CA"/>
        </w:rPr>
        <w:t>optimum pH</w:t>
      </w:r>
      <w:r w:rsidRPr="00E24594">
        <w:rPr>
          <w:rFonts w:ascii="Calibri" w:hAnsi="Calibri" w:cs="Calibri"/>
          <w:kern w:val="0"/>
          <w:sz w:val="24"/>
          <w:szCs w:val="24"/>
          <w:lang w:val="en-CA"/>
        </w:rPr>
        <w:t xml:space="preserve">, the pH that maintains the proper tertiary structure of the protein </w:t>
      </w:r>
      <w:r w:rsidR="00BB3331" w:rsidRPr="00E24594">
        <w:rPr>
          <w:rFonts w:ascii="Calibri" w:hAnsi="Calibri" w:cs="Calibri"/>
          <w:b/>
          <w:bCs/>
          <w:kern w:val="0"/>
          <w:sz w:val="24"/>
          <w:szCs w:val="24"/>
          <w:lang w:val="en-CA"/>
        </w:rPr>
        <w:t>(</w:t>
      </w:r>
      <w:r w:rsidRPr="00E24594">
        <w:rPr>
          <w:rFonts w:ascii="Calibri" w:hAnsi="Calibri" w:cs="Calibri"/>
          <w:b/>
          <w:bCs/>
          <w:kern w:val="0"/>
          <w:sz w:val="24"/>
          <w:szCs w:val="24"/>
          <w:lang w:val="en-CA"/>
        </w:rPr>
        <w:t xml:space="preserve">see Figure </w:t>
      </w:r>
      <w:r w:rsidR="00BB3331" w:rsidRPr="00E24594">
        <w:rPr>
          <w:rFonts w:ascii="Calibri" w:hAnsi="Calibri" w:cs="Calibri"/>
          <w:b/>
          <w:bCs/>
          <w:kern w:val="0"/>
          <w:sz w:val="24"/>
          <w:szCs w:val="24"/>
          <w:lang w:val="en-CA"/>
        </w:rPr>
        <w:t>7</w:t>
      </w:r>
      <w:r w:rsidRPr="00E24594">
        <w:rPr>
          <w:rFonts w:ascii="Calibri" w:hAnsi="Calibri" w:cs="Calibri"/>
          <w:b/>
          <w:bCs/>
          <w:kern w:val="0"/>
          <w:sz w:val="24"/>
          <w:szCs w:val="24"/>
          <w:lang w:val="en-CA"/>
        </w:rPr>
        <w:t>.</w:t>
      </w:r>
      <w:r w:rsidR="006230BE">
        <w:rPr>
          <w:rFonts w:ascii="Calibri" w:hAnsi="Calibri" w:cs="Calibri"/>
          <w:b/>
          <w:bCs/>
          <w:kern w:val="0"/>
          <w:sz w:val="24"/>
          <w:szCs w:val="24"/>
          <w:lang w:val="en-CA"/>
        </w:rPr>
        <w:t>2</w:t>
      </w:r>
      <w:r w:rsidR="00BB3331" w:rsidRPr="00E24594">
        <w:rPr>
          <w:rFonts w:ascii="Calibri" w:hAnsi="Calibri" w:cs="Calibri"/>
          <w:b/>
          <w:bCs/>
          <w:kern w:val="0"/>
          <w:sz w:val="24"/>
          <w:szCs w:val="24"/>
          <w:lang w:val="en-CA"/>
        </w:rPr>
        <w:t>)</w:t>
      </w:r>
      <w:r w:rsidRPr="00E24594">
        <w:rPr>
          <w:rFonts w:ascii="Calibri" w:hAnsi="Calibri" w:cs="Calibri"/>
          <w:b/>
          <w:bCs/>
          <w:kern w:val="0"/>
          <w:sz w:val="24"/>
          <w:szCs w:val="24"/>
          <w:lang w:val="en-CA"/>
        </w:rPr>
        <w:t>.</w:t>
      </w:r>
      <w:r w:rsidRPr="00E24594">
        <w:rPr>
          <w:rFonts w:ascii="Calibri" w:hAnsi="Calibri" w:cs="Calibri"/>
          <w:kern w:val="0"/>
          <w:sz w:val="24"/>
          <w:szCs w:val="24"/>
          <w:lang w:val="en-CA"/>
        </w:rPr>
        <w:t xml:space="preserve"> If a pH value is </w:t>
      </w:r>
      <w:r w:rsidRPr="00E24594">
        <w:rPr>
          <w:rFonts w:ascii="Calibri" w:hAnsi="Calibri" w:cs="Calibri"/>
          <w:b/>
          <w:bCs/>
          <w:kern w:val="0"/>
          <w:sz w:val="24"/>
          <w:szCs w:val="24"/>
          <w:lang w:val="en-CA"/>
        </w:rPr>
        <w:t>above or below the optimum pH,</w:t>
      </w:r>
      <w:r w:rsidRPr="00E24594">
        <w:rPr>
          <w:rFonts w:ascii="Calibri" w:hAnsi="Calibri" w:cs="Calibri"/>
          <w:kern w:val="0"/>
          <w:sz w:val="24"/>
          <w:szCs w:val="24"/>
          <w:lang w:val="en-CA"/>
        </w:rPr>
        <w:t xml:space="preserve"> the R group interactions are disrupted, which destroys the tertiary structure and the active site. As a result, the enzyme no longer binds substrate, and no catalysis occurs. Small changes in pH are reversible, which allows an enzyme to regain its structure and activity. However, large variations from optimum pH permanently destroy the structure of</w:t>
      </w:r>
      <w:r w:rsidR="00FF3C0E" w:rsidRPr="00E24594">
        <w:rPr>
          <w:rFonts w:ascii="Calibri" w:hAnsi="Calibri" w:cs="Calibri"/>
          <w:kern w:val="0"/>
          <w:sz w:val="24"/>
          <w:szCs w:val="24"/>
          <w:lang w:val="en-CA"/>
        </w:rPr>
        <w:t xml:space="preserve"> </w:t>
      </w:r>
      <w:r w:rsidRPr="00E24594">
        <w:rPr>
          <w:rFonts w:ascii="Calibri" w:hAnsi="Calibri" w:cs="Calibri"/>
          <w:kern w:val="0"/>
          <w:sz w:val="24"/>
          <w:szCs w:val="24"/>
          <w:lang w:val="en-CA"/>
        </w:rPr>
        <w:t>the enzyme.</w:t>
      </w:r>
    </w:p>
    <w:p w:rsidR="00FF3C0E" w:rsidRPr="006230BE" w:rsidRDefault="00FF3C0E" w:rsidP="006230BE">
      <w:pPr>
        <w:autoSpaceDE w:val="0"/>
        <w:autoSpaceDN w:val="0"/>
        <w:adjustRightInd w:val="0"/>
        <w:spacing w:after="0" w:line="360" w:lineRule="auto"/>
        <w:jc w:val="both"/>
        <w:rPr>
          <w:rFonts w:ascii="Calibri" w:hAnsi="Calibri" w:cs="Calibri"/>
          <w:kern w:val="0"/>
          <w:sz w:val="24"/>
          <w:szCs w:val="24"/>
          <w:lang w:val="en-CA"/>
        </w:rPr>
      </w:pPr>
      <w:r w:rsidRPr="00E24594">
        <w:rPr>
          <w:rFonts w:ascii="Calibri" w:hAnsi="Calibri" w:cs="Calibri"/>
          <w:noProof/>
          <w:sz w:val="24"/>
          <w:szCs w:val="24"/>
          <w:lang w:val="en-CA" w:eastAsia="en-CA"/>
        </w:rPr>
        <mc:AlternateContent>
          <mc:Choice Requires="wps">
            <w:drawing>
              <wp:anchor distT="0" distB="0" distL="114300" distR="114300" simplePos="0" relativeHeight="251664384" behindDoc="1" locked="0" layoutInCell="1" allowOverlap="1" wp14:anchorId="6FED4991" wp14:editId="7D2C262D">
                <wp:simplePos x="0" y="0"/>
                <wp:positionH relativeFrom="margin">
                  <wp:align>left</wp:align>
                </wp:positionH>
                <wp:positionV relativeFrom="paragraph">
                  <wp:posOffset>2665095</wp:posOffset>
                </wp:positionV>
                <wp:extent cx="2984500" cy="635"/>
                <wp:effectExtent l="0" t="0" r="6350" b="0"/>
                <wp:wrapTight wrapText="bothSides">
                  <wp:wrapPolygon edited="0">
                    <wp:start x="0" y="0"/>
                    <wp:lineTo x="0" y="21010"/>
                    <wp:lineTo x="21508" y="21010"/>
                    <wp:lineTo x="21508" y="0"/>
                    <wp:lineTo x="0" y="0"/>
                  </wp:wrapPolygon>
                </wp:wrapTight>
                <wp:docPr id="11" name="Text Box 11"/>
                <wp:cNvGraphicFramePr/>
                <a:graphic xmlns:a="http://schemas.openxmlformats.org/drawingml/2006/main">
                  <a:graphicData uri="http://schemas.microsoft.com/office/word/2010/wordprocessingShape">
                    <wps:wsp>
                      <wps:cNvSpPr txBox="1"/>
                      <wps:spPr>
                        <a:xfrm>
                          <a:off x="0" y="0"/>
                          <a:ext cx="2984500" cy="635"/>
                        </a:xfrm>
                        <a:prstGeom prst="rect">
                          <a:avLst/>
                        </a:prstGeom>
                        <a:solidFill>
                          <a:prstClr val="white"/>
                        </a:solidFill>
                        <a:ln>
                          <a:noFill/>
                        </a:ln>
                      </wps:spPr>
                      <wps:txbx>
                        <w:txbxContent>
                          <w:p w:rsidR="00FF3C0E" w:rsidRPr="00855FEB" w:rsidRDefault="00FF3C0E" w:rsidP="00FF3C0E">
                            <w:pPr>
                              <w:autoSpaceDE w:val="0"/>
                              <w:autoSpaceDN w:val="0"/>
                              <w:adjustRightInd w:val="0"/>
                              <w:spacing w:after="0" w:line="240" w:lineRule="auto"/>
                              <w:jc w:val="both"/>
                              <w:rPr>
                                <w:rFonts w:ascii="Calibri" w:hAnsi="Calibri" w:cs="Calibri"/>
                                <w:b/>
                                <w:bCs/>
                                <w:kern w:val="0"/>
                                <w:sz w:val="22"/>
                                <w:szCs w:val="22"/>
                                <w:lang w:val="en-CA"/>
                              </w:rPr>
                            </w:pPr>
                            <w:r w:rsidRPr="00855FEB">
                              <w:rPr>
                                <w:rFonts w:ascii="Calibri" w:hAnsi="Calibri" w:cs="Calibri"/>
                                <w:b/>
                                <w:bCs/>
                                <w:kern w:val="0"/>
                                <w:sz w:val="22"/>
                                <w:szCs w:val="22"/>
                                <w:lang w:val="en-CA"/>
                              </w:rPr>
                              <w:t xml:space="preserve">Figure </w:t>
                            </w:r>
                            <w:proofErr w:type="gramStart"/>
                            <w:r w:rsidRPr="00855FEB">
                              <w:rPr>
                                <w:rFonts w:ascii="Calibri" w:hAnsi="Calibri" w:cs="Calibri"/>
                                <w:b/>
                                <w:bCs/>
                                <w:kern w:val="0"/>
                                <w:sz w:val="22"/>
                                <w:szCs w:val="22"/>
                                <w:lang w:val="en-CA"/>
                              </w:rPr>
                              <w:t>7.2 :</w:t>
                            </w:r>
                            <w:proofErr w:type="gramEnd"/>
                            <w:r w:rsidRPr="00855FEB">
                              <w:rPr>
                                <w:rFonts w:ascii="Calibri" w:hAnsi="Calibri" w:cs="Calibri"/>
                                <w:b/>
                                <w:bCs/>
                                <w:kern w:val="0"/>
                                <w:sz w:val="22"/>
                                <w:szCs w:val="22"/>
                                <w:lang w:val="en-CA"/>
                              </w:rPr>
                              <w:t xml:space="preserve"> Enzymes are most active at their optimum </w:t>
                            </w:r>
                            <w:proofErr w:type="spellStart"/>
                            <w:r w:rsidRPr="00855FEB">
                              <w:rPr>
                                <w:rFonts w:ascii="Calibri" w:hAnsi="Calibri" w:cs="Calibri"/>
                                <w:b/>
                                <w:bCs/>
                                <w:kern w:val="0"/>
                                <w:sz w:val="22"/>
                                <w:szCs w:val="22"/>
                                <w:lang w:val="en-CA"/>
                              </w:rPr>
                              <w:t>pH.</w:t>
                            </w:r>
                            <w:proofErr w:type="spellEnd"/>
                            <w:r w:rsidRPr="00855FEB">
                              <w:rPr>
                                <w:rFonts w:ascii="Calibri" w:hAnsi="Calibri" w:cs="Calibri"/>
                                <w:b/>
                                <w:bCs/>
                                <w:kern w:val="0"/>
                                <w:sz w:val="22"/>
                                <w:szCs w:val="22"/>
                                <w:lang w:val="en-CA"/>
                              </w:rPr>
                              <w:t xml:space="preserve"> At a higher or lower pH, denaturation of the enzyme causes a loss of catalytic activity.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ED4991" id="Text Box 11" o:spid="_x0000_s1027" type="#_x0000_t202" style="position:absolute;left:0;text-align:left;margin-left:0;margin-top:209.85pt;width:235pt;height:.05pt;z-index:-25165209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" stroked="f">
                <v:textbox style="mso-fit-shape-to-text:t" inset="0,0,0,0">
                  <w:txbxContent>
                    <w:p w:rsidR="00FF3C0E" w:rsidRPr="00855FEB" w:rsidRDefault="00FF3C0E" w:rsidP="00FF3C0E">
                      <w:pPr>
                        <w:autoSpaceDE w:val="0"/>
                        <w:autoSpaceDN w:val="0"/>
                        <w:adjustRightInd w:val="0"/>
                        <w:spacing w:after="0" w:line="240" w:lineRule="auto"/>
                        <w:jc w:val="both"/>
                        <w:rPr>
                          <w:rFonts w:ascii="Calibri" w:hAnsi="Calibri" w:cs="Calibri"/>
                          <w:b/>
                          <w:bCs/>
                          <w:kern w:val="0"/>
                          <w:sz w:val="22"/>
                          <w:szCs w:val="22"/>
                          <w:lang w:val="en-CA"/>
                        </w:rPr>
                      </w:pPr>
                      <w:r w:rsidRPr="00855FEB">
                        <w:rPr>
                          <w:rFonts w:ascii="Calibri" w:hAnsi="Calibri" w:cs="Calibri"/>
                          <w:b/>
                          <w:bCs/>
                          <w:kern w:val="0"/>
                          <w:sz w:val="22"/>
                          <w:szCs w:val="22"/>
                          <w:lang w:val="en-CA"/>
                        </w:rPr>
                        <w:t xml:space="preserve">Figure </w:t>
                      </w:r>
                      <w:proofErr w:type="gramStart"/>
                      <w:r w:rsidRPr="00855FEB">
                        <w:rPr>
                          <w:rFonts w:ascii="Calibri" w:hAnsi="Calibri" w:cs="Calibri"/>
                          <w:b/>
                          <w:bCs/>
                          <w:kern w:val="0"/>
                          <w:sz w:val="22"/>
                          <w:szCs w:val="22"/>
                          <w:lang w:val="en-CA"/>
                        </w:rPr>
                        <w:t>7.2 :</w:t>
                      </w:r>
                      <w:proofErr w:type="gramEnd"/>
                      <w:r w:rsidRPr="00855FEB">
                        <w:rPr>
                          <w:rFonts w:ascii="Calibri" w:hAnsi="Calibri" w:cs="Calibri"/>
                          <w:b/>
                          <w:bCs/>
                          <w:kern w:val="0"/>
                          <w:sz w:val="22"/>
                          <w:szCs w:val="22"/>
                          <w:lang w:val="en-CA"/>
                        </w:rPr>
                        <w:t xml:space="preserve"> Enzymes are most active at their optimum </w:t>
                      </w:r>
                      <w:proofErr w:type="spellStart"/>
                      <w:r w:rsidRPr="00855FEB">
                        <w:rPr>
                          <w:rFonts w:ascii="Calibri" w:hAnsi="Calibri" w:cs="Calibri"/>
                          <w:b/>
                          <w:bCs/>
                          <w:kern w:val="0"/>
                          <w:sz w:val="22"/>
                          <w:szCs w:val="22"/>
                          <w:lang w:val="en-CA"/>
                        </w:rPr>
                        <w:t>pH.</w:t>
                      </w:r>
                      <w:proofErr w:type="spellEnd"/>
                      <w:r w:rsidRPr="00855FEB">
                        <w:rPr>
                          <w:rFonts w:ascii="Calibri" w:hAnsi="Calibri" w:cs="Calibri"/>
                          <w:b/>
                          <w:bCs/>
                          <w:kern w:val="0"/>
                          <w:sz w:val="22"/>
                          <w:szCs w:val="22"/>
                          <w:lang w:val="en-CA"/>
                        </w:rPr>
                        <w:t xml:space="preserve"> At a higher or lower pH, denaturation of the enzyme causes a loss of catalytic activity.</w:t>
                      </w:r>
                    </w:p>
                  </w:txbxContent>
                </v:textbox>
                <w10:wrap type="tight" anchorx="margin"/>
              </v:shape>
            </w:pict>
          </mc:Fallback>
        </mc:AlternateContent>
      </w:r>
      <w:r w:rsidRPr="00E24594">
        <w:rPr>
          <w:rFonts w:ascii="Calibri" w:hAnsi="Calibri" w:cs="Calibri"/>
          <w:noProof/>
          <w:sz w:val="24"/>
          <w:szCs w:val="24"/>
          <w:lang w:val="en-CA" w:eastAsia="en-CA"/>
        </w:rPr>
        <w:drawing>
          <wp:anchor distT="0" distB="0" distL="114300" distR="114300" simplePos="0" relativeHeight="251662336" behindDoc="1" locked="0" layoutInCell="1" allowOverlap="1">
            <wp:simplePos x="0" y="0"/>
            <wp:positionH relativeFrom="margin">
              <wp:posOffset>-85677</wp:posOffset>
            </wp:positionH>
            <wp:positionV relativeFrom="paragraph">
              <wp:posOffset>263</wp:posOffset>
            </wp:positionV>
            <wp:extent cx="2982595" cy="2647950"/>
            <wp:effectExtent l="133350" t="114300" r="103505" b="171450"/>
            <wp:wrapTight wrapText="bothSides">
              <wp:wrapPolygon edited="0">
                <wp:start x="-828" y="-932"/>
                <wp:lineTo x="-966" y="21600"/>
                <wp:lineTo x="-690" y="22843"/>
                <wp:lineTo x="22074" y="22843"/>
                <wp:lineTo x="22212" y="22532"/>
                <wp:lineTo x="22212" y="-932"/>
                <wp:lineTo x="-828" y="-932"/>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82595" cy="26479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E24594">
        <w:rPr>
          <w:rFonts w:ascii="Calibri" w:hAnsi="Calibri" w:cs="Calibri"/>
          <w:kern w:val="0"/>
          <w:sz w:val="24"/>
          <w:szCs w:val="24"/>
          <w:lang w:val="en-CA"/>
        </w:rPr>
        <w:t>Enzymes in most cells have optimum pH values at physiological pH around 7.4. However, enzymes in the stomach have a low optimum pH because they hydrolyze proteins at the acidic pH in the stomach</w:t>
      </w:r>
      <w:r w:rsidRPr="00855FEB">
        <w:rPr>
          <w:rFonts w:ascii="Calibri" w:hAnsi="Calibri" w:cs="Calibri"/>
          <w:b/>
          <w:bCs/>
          <w:kern w:val="0"/>
          <w:sz w:val="24"/>
          <w:szCs w:val="24"/>
          <w:lang w:val="en-CA"/>
        </w:rPr>
        <w:t>. For example</w:t>
      </w:r>
      <w:r w:rsidRPr="00E24594">
        <w:rPr>
          <w:rFonts w:ascii="Calibri" w:hAnsi="Calibri" w:cs="Calibri"/>
          <w:kern w:val="0"/>
          <w:sz w:val="24"/>
          <w:szCs w:val="24"/>
          <w:lang w:val="en-CA"/>
        </w:rPr>
        <w:t xml:space="preserve">, pepsin, a digestive enzyme in the stomach, has an optimum pH of </w:t>
      </w:r>
      <w:r w:rsidRPr="00855FEB">
        <w:rPr>
          <w:rFonts w:ascii="Calibri" w:hAnsi="Calibri" w:cs="Calibri"/>
          <w:b/>
          <w:bCs/>
          <w:kern w:val="0"/>
          <w:sz w:val="24"/>
          <w:szCs w:val="24"/>
          <w:lang w:val="en-CA"/>
        </w:rPr>
        <w:t>1.5 to 2.0.</w:t>
      </w:r>
      <w:r w:rsidRPr="00E24594">
        <w:rPr>
          <w:rFonts w:ascii="Calibri" w:hAnsi="Calibri" w:cs="Calibri"/>
          <w:kern w:val="0"/>
          <w:sz w:val="24"/>
          <w:szCs w:val="24"/>
          <w:lang w:val="en-CA"/>
        </w:rPr>
        <w:t xml:space="preserve"> Between meals, the pH in the stomach </w:t>
      </w:r>
      <w:r w:rsidRPr="00855FEB">
        <w:rPr>
          <w:rFonts w:ascii="Calibri" w:hAnsi="Calibri" w:cs="Calibri"/>
          <w:b/>
          <w:bCs/>
          <w:kern w:val="0"/>
          <w:sz w:val="24"/>
          <w:szCs w:val="24"/>
          <w:lang w:val="en-CA"/>
        </w:rPr>
        <w:t>is 4 or 5</w:t>
      </w:r>
      <w:r w:rsidRPr="00E24594">
        <w:rPr>
          <w:rFonts w:ascii="Calibri" w:hAnsi="Calibri" w:cs="Calibri"/>
          <w:kern w:val="0"/>
          <w:sz w:val="24"/>
          <w:szCs w:val="24"/>
          <w:lang w:val="en-CA"/>
        </w:rPr>
        <w:t xml:space="preserve"> and pepsin shows little or no digestive activity. When food enters the stomach, the secretion of </w:t>
      </w:r>
      <w:proofErr w:type="spellStart"/>
      <w:r w:rsidRPr="00E24594">
        <w:rPr>
          <w:rFonts w:ascii="Calibri" w:hAnsi="Calibri" w:cs="Calibri"/>
          <w:kern w:val="0"/>
          <w:sz w:val="24"/>
          <w:szCs w:val="24"/>
          <w:lang w:val="en-CA"/>
        </w:rPr>
        <w:t>HCl</w:t>
      </w:r>
      <w:proofErr w:type="spellEnd"/>
      <w:r w:rsidRPr="00E24594">
        <w:rPr>
          <w:rFonts w:ascii="Calibri" w:hAnsi="Calibri" w:cs="Calibri"/>
          <w:kern w:val="0"/>
          <w:sz w:val="24"/>
          <w:szCs w:val="24"/>
          <w:lang w:val="en-CA"/>
        </w:rPr>
        <w:t xml:space="preserve"> lowers the pH to about 2, which activates pepsin. </w:t>
      </w:r>
      <w:r w:rsidRPr="00E24594">
        <w:rPr>
          <w:rFonts w:ascii="Calibri" w:hAnsi="Calibri" w:cs="Calibri"/>
          <w:b/>
          <w:bCs/>
          <w:kern w:val="0"/>
          <w:sz w:val="24"/>
          <w:szCs w:val="24"/>
          <w:lang w:val="en-CA"/>
        </w:rPr>
        <w:t>Table 7.1</w:t>
      </w:r>
      <w:r w:rsidRPr="00E24594">
        <w:rPr>
          <w:rFonts w:ascii="Calibri" w:hAnsi="Calibri" w:cs="Calibri"/>
          <w:kern w:val="0"/>
          <w:sz w:val="24"/>
          <w:szCs w:val="24"/>
          <w:lang w:val="en-CA"/>
        </w:rPr>
        <w:t xml:space="preserve"> lists the optimum pH values for selected enzymes.</w:t>
      </w:r>
    </w:p>
    <w:p w:rsidR="006230BE" w:rsidRPr="006230BE" w:rsidRDefault="00FF3C0E" w:rsidP="006230BE">
      <w:pPr>
        <w:autoSpaceDE w:val="0"/>
        <w:autoSpaceDN w:val="0"/>
        <w:adjustRightInd w:val="0"/>
        <w:spacing w:after="0" w:line="240" w:lineRule="auto"/>
        <w:rPr>
          <w:rFonts w:ascii="Calibri" w:hAnsi="Calibri" w:cs="Calibri"/>
          <w:color w:val="0D80FF"/>
          <w:kern w:val="0"/>
          <w:sz w:val="22"/>
          <w:szCs w:val="22"/>
          <w:lang w:val="en-CA"/>
        </w:rPr>
      </w:pPr>
      <w:r w:rsidRPr="006230BE">
        <w:rPr>
          <w:rFonts w:ascii="Calibri" w:hAnsi="Calibri" w:cs="Calibri"/>
          <w:b/>
          <w:bCs/>
          <w:color w:val="auto"/>
          <w:kern w:val="0"/>
          <w:sz w:val="22"/>
          <w:szCs w:val="22"/>
          <w:lang w:val="en-CA"/>
        </w:rPr>
        <w:t>Question: Why does the digestive enzyme pepsin have an</w:t>
      </w:r>
    </w:p>
    <w:p w:rsidR="00FF3C0E" w:rsidRPr="006230BE" w:rsidRDefault="006230BE" w:rsidP="006230BE">
      <w:pPr>
        <w:autoSpaceDE w:val="0"/>
        <w:autoSpaceDN w:val="0"/>
        <w:adjustRightInd w:val="0"/>
        <w:spacing w:after="0" w:line="240" w:lineRule="auto"/>
        <w:ind w:left="4320"/>
        <w:rPr>
          <w:rFonts w:ascii="Calibri" w:hAnsi="Calibri" w:cs="Calibri"/>
          <w:b/>
          <w:bCs/>
          <w:color w:val="auto"/>
          <w:kern w:val="0"/>
          <w:sz w:val="22"/>
          <w:szCs w:val="22"/>
          <w:lang w:val="en-CA"/>
        </w:rPr>
      </w:pPr>
      <w:r>
        <w:rPr>
          <w:rFonts w:ascii="Calibri" w:hAnsi="Calibri" w:cs="Calibri"/>
          <w:b/>
          <w:bCs/>
          <w:color w:val="auto"/>
          <w:kern w:val="0"/>
          <w:sz w:val="22"/>
          <w:szCs w:val="22"/>
          <w:lang w:val="en-CA"/>
        </w:rPr>
        <w:t xml:space="preserve">           </w:t>
      </w:r>
      <w:proofErr w:type="gramStart"/>
      <w:r w:rsidRPr="006230BE">
        <w:rPr>
          <w:rFonts w:ascii="Calibri" w:hAnsi="Calibri" w:cs="Calibri"/>
          <w:b/>
          <w:bCs/>
          <w:color w:val="auto"/>
          <w:kern w:val="0"/>
          <w:sz w:val="22"/>
          <w:szCs w:val="22"/>
          <w:lang w:val="en-CA"/>
        </w:rPr>
        <w:t>optimum</w:t>
      </w:r>
      <w:proofErr w:type="gramEnd"/>
      <w:r w:rsidRPr="006230BE">
        <w:rPr>
          <w:rFonts w:ascii="Calibri" w:hAnsi="Calibri" w:cs="Calibri"/>
          <w:b/>
          <w:bCs/>
          <w:color w:val="auto"/>
          <w:kern w:val="0"/>
          <w:sz w:val="22"/>
          <w:szCs w:val="22"/>
          <w:lang w:val="en-CA"/>
        </w:rPr>
        <w:t xml:space="preserve"> pH of 2?</w:t>
      </w:r>
      <w:r w:rsidR="00FF3C0E" w:rsidRPr="006230BE">
        <w:rPr>
          <w:rFonts w:ascii="Calibri" w:hAnsi="Calibri" w:cs="Calibri"/>
          <w:b/>
          <w:bCs/>
          <w:color w:val="auto"/>
          <w:kern w:val="0"/>
          <w:sz w:val="22"/>
          <w:szCs w:val="22"/>
          <w:lang w:val="en-CA"/>
        </w:rPr>
        <w:t xml:space="preserve"> </w:t>
      </w:r>
    </w:p>
    <w:p w:rsidR="00FF3C0E" w:rsidRPr="006230BE" w:rsidRDefault="00FF3C0E" w:rsidP="00FF3C0E">
      <w:pPr>
        <w:autoSpaceDE w:val="0"/>
        <w:autoSpaceDN w:val="0"/>
        <w:adjustRightInd w:val="0"/>
        <w:spacing w:after="0" w:line="240" w:lineRule="auto"/>
        <w:rPr>
          <w:rFonts w:ascii="Calibri" w:hAnsi="Calibri" w:cs="Calibri"/>
          <w:b/>
          <w:bCs/>
          <w:color w:val="auto"/>
          <w:kern w:val="0"/>
          <w:sz w:val="22"/>
          <w:szCs w:val="22"/>
          <w:lang w:val="en-CA"/>
        </w:rPr>
      </w:pPr>
    </w:p>
    <w:p w:rsidR="00FF3C0E" w:rsidRDefault="00FF3C0E" w:rsidP="00713304">
      <w:pPr>
        <w:autoSpaceDE w:val="0"/>
        <w:autoSpaceDN w:val="0"/>
        <w:adjustRightInd w:val="0"/>
        <w:spacing w:after="0" w:line="240" w:lineRule="auto"/>
        <w:rPr>
          <w:rFonts w:ascii="Calibri" w:hAnsi="Calibri" w:cs="Calibri"/>
          <w:b/>
          <w:bCs/>
          <w:color w:val="auto"/>
          <w:kern w:val="0"/>
          <w:sz w:val="24"/>
          <w:szCs w:val="24"/>
          <w:lang w:val="en-CA"/>
        </w:rPr>
      </w:pPr>
    </w:p>
    <w:p w:rsidR="00FF3C0E" w:rsidRDefault="006230BE" w:rsidP="00FF3C0E">
      <w:pPr>
        <w:autoSpaceDE w:val="0"/>
        <w:autoSpaceDN w:val="0"/>
        <w:adjustRightInd w:val="0"/>
        <w:spacing w:after="0" w:line="240" w:lineRule="auto"/>
        <w:rPr>
          <w:rFonts w:ascii="Calibri" w:hAnsi="Calibri" w:cs="Calibri"/>
          <w:b/>
          <w:bCs/>
          <w:color w:val="auto"/>
          <w:kern w:val="0"/>
          <w:sz w:val="24"/>
          <w:szCs w:val="24"/>
          <w:lang w:val="en-CA"/>
        </w:rPr>
      </w:pPr>
      <w:r>
        <w:rPr>
          <w:noProof/>
          <w:lang w:val="en-CA" w:eastAsia="en-CA"/>
        </w:rPr>
        <mc:AlternateContent>
          <mc:Choice Requires="wps">
            <w:drawing>
              <wp:anchor distT="0" distB="0" distL="114300" distR="114300" simplePos="0" relativeHeight="251667456" behindDoc="1" locked="0" layoutInCell="1" allowOverlap="1" wp14:anchorId="0EDBDD8C" wp14:editId="23CEF889">
                <wp:simplePos x="0" y="0"/>
                <wp:positionH relativeFrom="margin">
                  <wp:align>center</wp:align>
                </wp:positionH>
                <wp:positionV relativeFrom="paragraph">
                  <wp:posOffset>21590</wp:posOffset>
                </wp:positionV>
                <wp:extent cx="4718685" cy="635"/>
                <wp:effectExtent l="0" t="0" r="5715" b="0"/>
                <wp:wrapTight wrapText="bothSides">
                  <wp:wrapPolygon edited="0">
                    <wp:start x="0" y="0"/>
                    <wp:lineTo x="0" y="19716"/>
                    <wp:lineTo x="21539" y="19716"/>
                    <wp:lineTo x="21539" y="0"/>
                    <wp:lineTo x="0" y="0"/>
                  </wp:wrapPolygon>
                </wp:wrapTight>
                <wp:docPr id="20" name="Text Box 20"/>
                <wp:cNvGraphicFramePr/>
                <a:graphic xmlns:a="http://schemas.openxmlformats.org/drawingml/2006/main">
                  <a:graphicData uri="http://schemas.microsoft.com/office/word/2010/wordprocessingShape">
                    <wps:wsp>
                      <wps:cNvSpPr txBox="1"/>
                      <wps:spPr>
                        <a:xfrm>
                          <a:off x="0" y="0"/>
                          <a:ext cx="4718685" cy="635"/>
                        </a:xfrm>
                        <a:prstGeom prst="rect">
                          <a:avLst/>
                        </a:prstGeom>
                        <a:solidFill>
                          <a:prstClr val="white"/>
                        </a:solidFill>
                        <a:ln>
                          <a:noFill/>
                        </a:ln>
                      </wps:spPr>
                      <wps:txbx>
                        <w:txbxContent>
                          <w:p w:rsidR="00FF3C0E" w:rsidRPr="00E24594" w:rsidRDefault="00FF3C0E" w:rsidP="000F126A">
                            <w:pPr>
                              <w:pStyle w:val="Caption"/>
                              <w:jc w:val="center"/>
                              <w:rPr>
                                <w:rFonts w:ascii="Calibri" w:hAnsi="Calibri" w:cs="Calibri"/>
                                <w:b/>
                                <w:bCs/>
                                <w:noProof/>
                                <w:color w:val="000000" w:themeColor="text1"/>
                                <w:sz w:val="36"/>
                                <w:szCs w:val="36"/>
                              </w:rPr>
                            </w:pPr>
                            <w:r w:rsidRPr="00E24594">
                              <w:rPr>
                                <w:rFonts w:ascii="Calibri" w:hAnsi="Calibri" w:cs="Calibri"/>
                                <w:b/>
                                <w:bCs/>
                                <w:sz w:val="24"/>
                                <w:szCs w:val="24"/>
                              </w:rPr>
                              <w:t xml:space="preserve">TABLE </w:t>
                            </w:r>
                            <w:r w:rsidR="000F126A" w:rsidRPr="00E24594">
                              <w:rPr>
                                <w:rFonts w:ascii="Calibri" w:hAnsi="Calibri" w:cs="Calibri"/>
                                <w:b/>
                                <w:bCs/>
                                <w:sz w:val="24"/>
                                <w:szCs w:val="24"/>
                              </w:rPr>
                              <w:t>7</w:t>
                            </w:r>
                            <w:r w:rsidRPr="00E24594">
                              <w:rPr>
                                <w:rFonts w:ascii="Calibri" w:hAnsi="Calibri" w:cs="Calibri"/>
                                <w:b/>
                                <w:bCs/>
                                <w:sz w:val="24"/>
                                <w:szCs w:val="24"/>
                              </w:rPr>
                              <w:t>.1</w:t>
                            </w:r>
                            <w:r w:rsidR="000F126A" w:rsidRPr="00E24594">
                              <w:rPr>
                                <w:rFonts w:ascii="Calibri" w:hAnsi="Calibri" w:cs="Calibri"/>
                                <w:b/>
                                <w:bCs/>
                                <w:sz w:val="24"/>
                                <w:szCs w:val="24"/>
                              </w:rPr>
                              <w:t xml:space="preserve"> </w:t>
                            </w:r>
                            <w:r w:rsidRPr="00E24594">
                              <w:rPr>
                                <w:rFonts w:ascii="Calibri" w:hAnsi="Calibri" w:cs="Calibri"/>
                                <w:b/>
                                <w:bCs/>
                                <w:sz w:val="24"/>
                                <w:szCs w:val="24"/>
                              </w:rPr>
                              <w:t>Optimum pH for Selected Enzymes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DBDD8C" id="Text Box 20" o:spid="_x0000_s1028" type="#_x0000_t202" style="position:absolute;margin-left:0;margin-top:1.7pt;width:371.55pt;height:.05pt;z-index:-25164902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" stroked="f">
                <v:textbox style="mso-fit-shape-to-text:t" inset="0,0,0,0">
                  <w:txbxContent>
                    <w:p w:rsidR="00FF3C0E" w:rsidRPr="00E24594" w:rsidRDefault="00FF3C0E" w:rsidP="000F126A">
                      <w:pPr>
                        <w:pStyle w:val="Caption"/>
                        <w:jc w:val="center"/>
                        <w:rPr>
                          <w:rFonts w:ascii="Calibri" w:hAnsi="Calibri" w:cs="Calibri"/>
                          <w:b/>
                          <w:bCs/>
                          <w:noProof/>
                          <w:color w:val="000000" w:themeColor="text1"/>
                          <w:sz w:val="36"/>
                          <w:szCs w:val="36"/>
                        </w:rPr>
                      </w:pPr>
                      <w:r w:rsidRPr="00E24594">
                        <w:rPr>
                          <w:rFonts w:ascii="Calibri" w:hAnsi="Calibri" w:cs="Calibri"/>
                          <w:b/>
                          <w:bCs/>
                          <w:sz w:val="24"/>
                          <w:szCs w:val="24"/>
                        </w:rPr>
                        <w:t xml:space="preserve">TABLE </w:t>
                      </w:r>
                      <w:r w:rsidR="000F126A" w:rsidRPr="00E24594">
                        <w:rPr>
                          <w:rFonts w:ascii="Calibri" w:hAnsi="Calibri" w:cs="Calibri"/>
                          <w:b/>
                          <w:bCs/>
                          <w:sz w:val="24"/>
                          <w:szCs w:val="24"/>
                        </w:rPr>
                        <w:t>7</w:t>
                      </w:r>
                      <w:r w:rsidRPr="00E24594">
                        <w:rPr>
                          <w:rFonts w:ascii="Calibri" w:hAnsi="Calibri" w:cs="Calibri"/>
                          <w:b/>
                          <w:bCs/>
                          <w:sz w:val="24"/>
                          <w:szCs w:val="24"/>
                        </w:rPr>
                        <w:t>.1</w:t>
                      </w:r>
                      <w:r w:rsidR="000F126A" w:rsidRPr="00E24594">
                        <w:rPr>
                          <w:rFonts w:ascii="Calibri" w:hAnsi="Calibri" w:cs="Calibri"/>
                          <w:b/>
                          <w:bCs/>
                          <w:sz w:val="24"/>
                          <w:szCs w:val="24"/>
                        </w:rPr>
                        <w:t xml:space="preserve"> </w:t>
                      </w:r>
                      <w:r w:rsidRPr="00E24594">
                        <w:rPr>
                          <w:rFonts w:ascii="Calibri" w:hAnsi="Calibri" w:cs="Calibri"/>
                          <w:b/>
                          <w:bCs/>
                          <w:sz w:val="24"/>
                          <w:szCs w:val="24"/>
                        </w:rPr>
                        <w:t>Optimum pH for Selected Enzymes</w:t>
                      </w:r>
                    </w:p>
                  </w:txbxContent>
                </v:textbox>
                <w10:wrap type="tight" anchorx="margin"/>
              </v:shape>
            </w:pict>
          </mc:Fallback>
        </mc:AlternateContent>
      </w:r>
      <w:r w:rsidR="00713304">
        <w:rPr>
          <w:rFonts w:ascii="Times New Roman" w:hAnsi="Times New Roman" w:cs="Times New Roman"/>
          <w:noProof/>
          <w:sz w:val="24"/>
          <w:szCs w:val="24"/>
          <w:lang w:val="en-CA" w:eastAsia="en-CA"/>
        </w:rPr>
        <w:drawing>
          <wp:anchor distT="0" distB="0" distL="114300" distR="114300" simplePos="0" relativeHeight="251665408" behindDoc="1" locked="0" layoutInCell="1" allowOverlap="1">
            <wp:simplePos x="0" y="0"/>
            <wp:positionH relativeFrom="margin">
              <wp:align>center</wp:align>
            </wp:positionH>
            <wp:positionV relativeFrom="paragraph">
              <wp:posOffset>370601</wp:posOffset>
            </wp:positionV>
            <wp:extent cx="6125845" cy="2026920"/>
            <wp:effectExtent l="114300" t="114300" r="103505" b="144780"/>
            <wp:wrapTight wrapText="bothSides">
              <wp:wrapPolygon edited="0">
                <wp:start x="-403" y="-1218"/>
                <wp:lineTo x="-403" y="22940"/>
                <wp:lineTo x="21898" y="22940"/>
                <wp:lineTo x="21898" y="-1218"/>
                <wp:lineTo x="-403" y="-1218"/>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5845" cy="20269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FF3C0E" w:rsidRDefault="00FF3C0E" w:rsidP="00FF3C0E">
      <w:pPr>
        <w:autoSpaceDE w:val="0"/>
        <w:autoSpaceDN w:val="0"/>
        <w:adjustRightInd w:val="0"/>
        <w:spacing w:after="0" w:line="240" w:lineRule="auto"/>
        <w:rPr>
          <w:rFonts w:ascii="Calibri" w:hAnsi="Calibri" w:cs="Calibri"/>
          <w:b/>
          <w:bCs/>
          <w:color w:val="auto"/>
          <w:kern w:val="0"/>
          <w:sz w:val="24"/>
          <w:szCs w:val="24"/>
          <w:lang w:val="en-CA"/>
        </w:rPr>
      </w:pPr>
    </w:p>
    <w:p w:rsidR="00EA7ABD" w:rsidRPr="00855FEB" w:rsidRDefault="00EA7ABD" w:rsidP="00EA7ABD">
      <w:pPr>
        <w:autoSpaceDE w:val="0"/>
        <w:autoSpaceDN w:val="0"/>
        <w:adjustRightInd w:val="0"/>
        <w:spacing w:after="0" w:line="240" w:lineRule="auto"/>
        <w:rPr>
          <w:rFonts w:ascii="Calibri" w:hAnsi="Calibri" w:cs="Calibri"/>
          <w:b/>
          <w:bCs/>
          <w:kern w:val="0"/>
          <w:sz w:val="24"/>
          <w:szCs w:val="24"/>
          <w:lang w:val="en-CA"/>
        </w:rPr>
      </w:pPr>
      <w:proofErr w:type="gramStart"/>
      <w:r w:rsidRPr="00EA7ABD">
        <w:rPr>
          <w:rFonts w:ascii="Calibri" w:hAnsi="Calibri" w:cs="Calibri"/>
          <w:b/>
          <w:bCs/>
          <w:sz w:val="24"/>
          <w:szCs w:val="24"/>
          <w:lang w:val="en-CA"/>
        </w:rPr>
        <w:lastRenderedPageBreak/>
        <w:t>Example :</w:t>
      </w:r>
      <w:proofErr w:type="gramEnd"/>
      <w:r w:rsidRPr="00EA7ABD">
        <w:rPr>
          <w:rFonts w:ascii="Calibri" w:hAnsi="Calibri" w:cs="Calibri"/>
          <w:kern w:val="0"/>
          <w:sz w:val="24"/>
          <w:szCs w:val="24"/>
          <w:lang w:val="en-CA"/>
        </w:rPr>
        <w:t xml:space="preserve"> </w:t>
      </w:r>
      <w:r w:rsidRPr="00855FEB">
        <w:rPr>
          <w:rFonts w:ascii="Calibri" w:hAnsi="Calibri" w:cs="Calibri"/>
          <w:b/>
          <w:bCs/>
          <w:kern w:val="0"/>
          <w:sz w:val="24"/>
          <w:szCs w:val="24"/>
          <w:lang w:val="en-CA"/>
        </w:rPr>
        <w:t>Describe the effect that lowering the temperature to 10 °C would have on the rate of the</w:t>
      </w:r>
    </w:p>
    <w:p w:rsidR="00FF3C0E" w:rsidRDefault="00EA7ABD" w:rsidP="00EA7ABD">
      <w:pPr>
        <w:tabs>
          <w:tab w:val="left" w:pos="1236"/>
        </w:tabs>
        <w:rPr>
          <w:rFonts w:ascii="TimesLTStd-Roman" w:hAnsi="TimesLTStd-Roman" w:cs="TimesLTStd-Roman"/>
          <w:kern w:val="0"/>
          <w:sz w:val="20"/>
          <w:lang w:val="en-CA"/>
        </w:rPr>
      </w:pPr>
      <w:proofErr w:type="gramStart"/>
      <w:r w:rsidRPr="00855FEB">
        <w:rPr>
          <w:rFonts w:ascii="Calibri" w:hAnsi="Calibri" w:cs="Calibri"/>
          <w:b/>
          <w:bCs/>
          <w:kern w:val="0"/>
          <w:sz w:val="24"/>
          <w:szCs w:val="24"/>
          <w:lang w:val="en-CA"/>
        </w:rPr>
        <w:t>reaction</w:t>
      </w:r>
      <w:proofErr w:type="gramEnd"/>
      <w:r w:rsidRPr="00855FEB">
        <w:rPr>
          <w:rFonts w:ascii="Calibri" w:hAnsi="Calibri" w:cs="Calibri"/>
          <w:b/>
          <w:bCs/>
          <w:kern w:val="0"/>
          <w:sz w:val="24"/>
          <w:szCs w:val="24"/>
          <w:lang w:val="en-CA"/>
        </w:rPr>
        <w:t xml:space="preserve"> catalyzed by urease</w:t>
      </w:r>
      <w:r>
        <w:rPr>
          <w:rFonts w:ascii="TimesLTStd-Roman" w:hAnsi="TimesLTStd-Roman" w:cs="TimesLTStd-Roman"/>
          <w:kern w:val="0"/>
          <w:sz w:val="20"/>
          <w:lang w:val="en-CA"/>
        </w:rPr>
        <w:t>.</w:t>
      </w:r>
    </w:p>
    <w:p w:rsidR="00EA7ABD" w:rsidRDefault="00866BAF" w:rsidP="00EA7ABD">
      <w:pPr>
        <w:tabs>
          <w:tab w:val="left" w:pos="1236"/>
        </w:tabs>
        <w:rPr>
          <w:rFonts w:ascii="TimesLTStd-Roman" w:hAnsi="TimesLTStd-Roman" w:cs="TimesLTStd-Roman"/>
          <w:kern w:val="0"/>
          <w:sz w:val="20"/>
          <w:lang w:val="en-CA"/>
        </w:rPr>
      </w:pPr>
      <w:r w:rsidRPr="00855FEB">
        <w:rPr>
          <w:rFonts w:ascii="Calibri" w:hAnsi="Calibri" w:cs="Calibri"/>
          <w:b/>
          <w:bCs/>
          <w:noProof/>
          <w:sz w:val="24"/>
          <w:szCs w:val="24"/>
          <w:lang w:val="en-CA" w:eastAsia="en-CA"/>
        </w:rPr>
        <w:drawing>
          <wp:anchor distT="0" distB="0" distL="114300" distR="114300" simplePos="0" relativeHeight="251668480" behindDoc="1" locked="0" layoutInCell="1" allowOverlap="1">
            <wp:simplePos x="0" y="0"/>
            <wp:positionH relativeFrom="margin">
              <wp:align>left</wp:align>
            </wp:positionH>
            <wp:positionV relativeFrom="paragraph">
              <wp:posOffset>125095</wp:posOffset>
            </wp:positionV>
            <wp:extent cx="3155315" cy="741680"/>
            <wp:effectExtent l="0" t="0" r="6985" b="1270"/>
            <wp:wrapTight wrapText="bothSides">
              <wp:wrapPolygon edited="0">
                <wp:start x="0" y="0"/>
                <wp:lineTo x="0" y="21082"/>
                <wp:lineTo x="21517" y="21082"/>
                <wp:lineTo x="2151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55315" cy="7416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A7ABD" w:rsidRPr="00EA7ABD" w:rsidRDefault="00EA7ABD" w:rsidP="00EA7ABD">
      <w:pPr>
        <w:autoSpaceDE w:val="0"/>
        <w:autoSpaceDN w:val="0"/>
        <w:adjustRightInd w:val="0"/>
        <w:spacing w:after="0" w:line="240" w:lineRule="auto"/>
        <w:rPr>
          <w:rFonts w:ascii="Calibri" w:hAnsi="Calibri" w:cs="Calibri"/>
          <w:color w:val="FF2700"/>
          <w:kern w:val="0"/>
          <w:sz w:val="24"/>
          <w:szCs w:val="24"/>
          <w:lang w:val="en-CA"/>
        </w:rPr>
      </w:pPr>
      <w:r w:rsidRPr="00EA7ABD">
        <w:rPr>
          <w:rFonts w:ascii="Calibri" w:hAnsi="Calibri" w:cs="Calibri"/>
          <w:color w:val="FF2700"/>
          <w:kern w:val="0"/>
          <w:sz w:val="24"/>
          <w:szCs w:val="24"/>
          <w:lang w:val="en-CA"/>
        </w:rPr>
        <w:t>SOLUTION</w:t>
      </w:r>
    </w:p>
    <w:p w:rsidR="00EA7ABD" w:rsidRDefault="00EA7ABD" w:rsidP="00EA7ABD">
      <w:pPr>
        <w:autoSpaceDE w:val="0"/>
        <w:autoSpaceDN w:val="0"/>
        <w:adjustRightInd w:val="0"/>
        <w:spacing w:after="0" w:line="240" w:lineRule="auto"/>
        <w:rPr>
          <w:rFonts w:ascii="TimesLTStd-Roman" w:hAnsi="TimesLTStd-Roman" w:cs="TimesLTStd-Roman"/>
          <w:color w:val="000000"/>
          <w:kern w:val="0"/>
          <w:sz w:val="24"/>
          <w:szCs w:val="24"/>
          <w:lang w:val="en-CA"/>
        </w:rPr>
      </w:pPr>
      <w:r w:rsidRPr="00EA7ABD">
        <w:rPr>
          <w:rFonts w:ascii="TimesLTStd-Roman" w:hAnsi="TimesLTStd-Roman" w:cs="TimesLTStd-Roman"/>
          <w:color w:val="000000"/>
          <w:kern w:val="0"/>
          <w:sz w:val="24"/>
          <w:szCs w:val="24"/>
          <w:lang w:val="en-CA"/>
        </w:rPr>
        <w:t xml:space="preserve">Because 10 </w:t>
      </w:r>
      <w:r w:rsidRPr="00EA7ABD">
        <w:rPr>
          <w:rFonts w:ascii="MathematicalPiLTStd" w:hAnsi="MathematicalPiLTStd" w:cs="MathematicalPiLTStd"/>
          <w:color w:val="000000"/>
          <w:kern w:val="0"/>
          <w:sz w:val="24"/>
          <w:szCs w:val="24"/>
          <w:lang w:val="en-CA"/>
        </w:rPr>
        <w:t>°</w:t>
      </w:r>
      <w:r w:rsidRPr="00EA7ABD">
        <w:rPr>
          <w:rFonts w:ascii="TimesLTStd-Roman" w:hAnsi="TimesLTStd-Roman" w:cs="TimesLTStd-Roman"/>
          <w:color w:val="000000"/>
          <w:kern w:val="0"/>
          <w:sz w:val="24"/>
          <w:szCs w:val="24"/>
          <w:lang w:val="en-CA"/>
        </w:rPr>
        <w:t xml:space="preserve">C is lower than the optimum temperature of 37 </w:t>
      </w:r>
      <w:r w:rsidRPr="00EA7ABD">
        <w:rPr>
          <w:rFonts w:ascii="MathematicalPiLTStd" w:hAnsi="MathematicalPiLTStd" w:cs="MathematicalPiLTStd"/>
          <w:color w:val="000000"/>
          <w:kern w:val="0"/>
          <w:sz w:val="24"/>
          <w:szCs w:val="24"/>
          <w:lang w:val="en-CA"/>
        </w:rPr>
        <w:t>°</w:t>
      </w:r>
      <w:r>
        <w:rPr>
          <w:rFonts w:ascii="TimesLTStd-Roman" w:hAnsi="TimesLTStd-Roman" w:cs="TimesLTStd-Roman"/>
          <w:color w:val="000000"/>
          <w:kern w:val="0"/>
          <w:sz w:val="24"/>
          <w:szCs w:val="24"/>
          <w:lang w:val="en-CA"/>
        </w:rPr>
        <w:t xml:space="preserve">C, there is a decrease in the </w:t>
      </w:r>
      <w:r w:rsidRPr="00EA7ABD">
        <w:rPr>
          <w:rFonts w:ascii="TimesLTStd-Roman" w:hAnsi="TimesLTStd-Roman" w:cs="TimesLTStd-Roman"/>
          <w:color w:val="000000"/>
          <w:kern w:val="0"/>
          <w:sz w:val="24"/>
          <w:szCs w:val="24"/>
          <w:lang w:val="en-CA"/>
        </w:rPr>
        <w:t>rate of the reaction.</w:t>
      </w:r>
    </w:p>
    <w:p w:rsidR="00EA7ABD" w:rsidRDefault="00EA7ABD" w:rsidP="00EA7ABD">
      <w:pPr>
        <w:autoSpaceDE w:val="0"/>
        <w:autoSpaceDN w:val="0"/>
        <w:adjustRightInd w:val="0"/>
        <w:spacing w:after="0" w:line="240" w:lineRule="auto"/>
        <w:rPr>
          <w:rFonts w:ascii="TimesLTStd-Roman" w:hAnsi="TimesLTStd-Roman" w:cs="TimesLTStd-Roman"/>
          <w:color w:val="000000"/>
          <w:kern w:val="0"/>
          <w:sz w:val="24"/>
          <w:szCs w:val="24"/>
          <w:lang w:val="en-CA"/>
        </w:rPr>
      </w:pPr>
    </w:p>
    <w:p w:rsidR="00EA7ABD" w:rsidRDefault="00EA7ABD" w:rsidP="00EA7ABD">
      <w:pPr>
        <w:autoSpaceDE w:val="0"/>
        <w:autoSpaceDN w:val="0"/>
        <w:adjustRightInd w:val="0"/>
        <w:spacing w:after="0" w:line="240" w:lineRule="auto"/>
        <w:rPr>
          <w:rFonts w:ascii="TimesLTStd-Roman" w:hAnsi="TimesLTStd-Roman" w:cs="TimesLTStd-Roman"/>
          <w:color w:val="000000"/>
          <w:kern w:val="0"/>
          <w:sz w:val="24"/>
          <w:szCs w:val="24"/>
          <w:lang w:val="en-CA"/>
        </w:rPr>
      </w:pPr>
    </w:p>
    <w:p w:rsidR="00EA7ABD" w:rsidRPr="0098275A" w:rsidRDefault="00EA7ABD" w:rsidP="00F26B93">
      <w:pPr>
        <w:autoSpaceDE w:val="0"/>
        <w:autoSpaceDN w:val="0"/>
        <w:adjustRightInd w:val="0"/>
        <w:spacing w:after="0" w:line="240" w:lineRule="auto"/>
        <w:rPr>
          <w:rFonts w:ascii="TimesLTStd-Roman" w:hAnsi="TimesLTStd-Roman" w:cs="TimesLTStd-Roman"/>
          <w:kern w:val="0"/>
          <w:sz w:val="26"/>
          <w:szCs w:val="26"/>
          <w:lang w:val="en-CA"/>
        </w:rPr>
      </w:pPr>
      <w:r w:rsidRPr="0098275A">
        <w:rPr>
          <w:rFonts w:ascii="Calibri" w:hAnsi="Calibri" w:cs="Calibri"/>
          <w:b/>
          <w:bCs/>
          <w:color w:val="FF2700"/>
          <w:kern w:val="0"/>
          <w:sz w:val="24"/>
          <w:szCs w:val="24"/>
          <w:lang w:val="en-CA"/>
        </w:rPr>
        <w:t>STUD</w:t>
      </w:r>
      <w:r w:rsidR="00F26B93" w:rsidRPr="0098275A">
        <w:rPr>
          <w:rFonts w:ascii="Calibri" w:hAnsi="Calibri" w:cs="Calibri"/>
          <w:b/>
          <w:bCs/>
          <w:color w:val="FF2700"/>
          <w:kern w:val="0"/>
          <w:sz w:val="24"/>
          <w:szCs w:val="24"/>
          <w:lang w:val="en-CA"/>
        </w:rPr>
        <w:t>Y</w:t>
      </w:r>
      <w:r w:rsidRPr="0098275A">
        <w:rPr>
          <w:rFonts w:ascii="Calibri" w:hAnsi="Calibri" w:cs="Calibri"/>
          <w:b/>
          <w:bCs/>
          <w:color w:val="FF2700"/>
          <w:kern w:val="0"/>
          <w:sz w:val="24"/>
          <w:szCs w:val="24"/>
          <w:lang w:val="en-CA"/>
        </w:rPr>
        <w:t xml:space="preserve"> CHECK</w:t>
      </w:r>
      <w:r w:rsidRPr="0098275A">
        <w:rPr>
          <w:rFonts w:ascii="AvenirLTStd-Heavy" w:cs="AvenirLTStd-Heavy"/>
          <w:color w:val="FF2700"/>
          <w:kern w:val="0"/>
          <w:sz w:val="24"/>
          <w:szCs w:val="24"/>
          <w:lang w:val="en-CA"/>
        </w:rPr>
        <w:t>:</w:t>
      </w:r>
    </w:p>
    <w:p w:rsidR="00EA7ABD" w:rsidRPr="00713304" w:rsidRDefault="00EA7ABD" w:rsidP="00713304">
      <w:pPr>
        <w:autoSpaceDE w:val="0"/>
        <w:autoSpaceDN w:val="0"/>
        <w:adjustRightInd w:val="0"/>
        <w:spacing w:after="0" w:line="240" w:lineRule="auto"/>
        <w:rPr>
          <w:rFonts w:ascii="Calibri" w:hAnsi="Calibri" w:cs="Calibri"/>
          <w:b/>
          <w:bCs/>
          <w:kern w:val="0"/>
          <w:sz w:val="24"/>
          <w:szCs w:val="24"/>
          <w:lang w:val="en-CA"/>
        </w:rPr>
      </w:pPr>
      <w:r w:rsidRPr="00F26B93">
        <w:rPr>
          <w:rFonts w:ascii="Calibri" w:hAnsi="Calibri" w:cs="Calibri"/>
          <w:b/>
          <w:bCs/>
          <w:kern w:val="0"/>
          <w:sz w:val="24"/>
          <w:szCs w:val="24"/>
          <w:lang w:val="en-CA"/>
        </w:rPr>
        <w:t>If urease has an optimum pH of 7.0, what is the effect of lowering the pH to 3?</w:t>
      </w:r>
    </w:p>
    <w:p w:rsidR="00EA7ABD" w:rsidRDefault="00EA7ABD" w:rsidP="00EA7ABD">
      <w:pPr>
        <w:autoSpaceDE w:val="0"/>
        <w:autoSpaceDN w:val="0"/>
        <w:adjustRightInd w:val="0"/>
        <w:spacing w:after="0" w:line="240" w:lineRule="auto"/>
        <w:rPr>
          <w:rFonts w:ascii="Calibri" w:hAnsi="Calibri" w:cs="Calibri"/>
          <w:kern w:val="0"/>
          <w:sz w:val="24"/>
          <w:szCs w:val="24"/>
          <w:lang w:val="en-CA"/>
        </w:rPr>
      </w:pPr>
    </w:p>
    <w:p w:rsidR="00EA7ABD" w:rsidRPr="00D63B1D" w:rsidRDefault="00D63B1D" w:rsidP="00D63B1D">
      <w:pPr>
        <w:autoSpaceDE w:val="0"/>
        <w:autoSpaceDN w:val="0"/>
        <w:adjustRightInd w:val="0"/>
        <w:spacing w:after="0" w:line="240" w:lineRule="auto"/>
        <w:ind w:left="360"/>
        <w:rPr>
          <w:rFonts w:ascii="Calibri" w:hAnsi="Calibri" w:cs="Calibri"/>
          <w:b/>
          <w:bCs/>
          <w:kern w:val="0"/>
          <w:sz w:val="27"/>
          <w:szCs w:val="27"/>
          <w:lang w:val="en-CA"/>
        </w:rPr>
      </w:pPr>
      <w:r>
        <w:rPr>
          <w:rFonts w:ascii="Calibri" w:hAnsi="Calibri" w:cs="Calibri"/>
          <w:b/>
          <w:bCs/>
          <w:kern w:val="0"/>
          <w:sz w:val="27"/>
          <w:szCs w:val="27"/>
          <w:lang w:val="en-CA"/>
        </w:rPr>
        <w:t>3.</w:t>
      </w:r>
      <w:r w:rsidRPr="00D63B1D">
        <w:rPr>
          <w:rFonts w:ascii="Calibri" w:hAnsi="Calibri" w:cs="Calibri"/>
          <w:b/>
          <w:bCs/>
          <w:kern w:val="0"/>
          <w:sz w:val="27"/>
          <w:szCs w:val="27"/>
          <w:lang w:val="en-CA"/>
        </w:rPr>
        <w:t xml:space="preserve"> Enzyme</w:t>
      </w:r>
      <w:r w:rsidR="00EA7ABD" w:rsidRPr="00D63B1D">
        <w:rPr>
          <w:rFonts w:ascii="Calibri" w:hAnsi="Calibri" w:cs="Calibri"/>
          <w:b/>
          <w:bCs/>
          <w:kern w:val="0"/>
          <w:sz w:val="27"/>
          <w:szCs w:val="27"/>
          <w:lang w:val="en-CA"/>
        </w:rPr>
        <w:t xml:space="preserve"> Inhibition</w:t>
      </w:r>
      <w:r w:rsidR="0098275A" w:rsidRPr="00D63B1D">
        <w:rPr>
          <w:rFonts w:ascii="Calibri" w:hAnsi="Calibri" w:cs="Calibri"/>
          <w:b/>
          <w:bCs/>
          <w:kern w:val="0"/>
          <w:sz w:val="27"/>
          <w:szCs w:val="27"/>
          <w:lang w:val="en-CA"/>
        </w:rPr>
        <w:t>:</w:t>
      </w:r>
    </w:p>
    <w:p w:rsidR="0098275A" w:rsidRPr="00622D6C" w:rsidRDefault="0098275A" w:rsidP="00EA7ABD">
      <w:pPr>
        <w:autoSpaceDE w:val="0"/>
        <w:autoSpaceDN w:val="0"/>
        <w:adjustRightInd w:val="0"/>
        <w:spacing w:after="0" w:line="240" w:lineRule="auto"/>
        <w:rPr>
          <w:rFonts w:ascii="Calibri" w:hAnsi="Calibri" w:cs="Calibri"/>
          <w:b/>
          <w:bCs/>
          <w:kern w:val="0"/>
          <w:sz w:val="27"/>
          <w:szCs w:val="27"/>
          <w:lang w:val="en-CA"/>
        </w:rPr>
      </w:pPr>
    </w:p>
    <w:p w:rsidR="00EA7ABD" w:rsidRPr="00EA6786" w:rsidRDefault="00EA7ABD" w:rsidP="00ED66BE">
      <w:pPr>
        <w:autoSpaceDE w:val="0"/>
        <w:autoSpaceDN w:val="0"/>
        <w:adjustRightInd w:val="0"/>
        <w:spacing w:after="0" w:line="360" w:lineRule="auto"/>
        <w:jc w:val="both"/>
        <w:rPr>
          <w:rFonts w:ascii="Calibri" w:hAnsi="Calibri" w:cs="Calibri"/>
          <w:b/>
          <w:bCs/>
          <w:kern w:val="0"/>
          <w:sz w:val="24"/>
          <w:szCs w:val="24"/>
          <w:lang w:val="en-CA"/>
        </w:rPr>
      </w:pPr>
      <w:r w:rsidRPr="00622D6C">
        <w:rPr>
          <w:rFonts w:ascii="Calibri" w:hAnsi="Calibri" w:cs="Calibri"/>
          <w:kern w:val="0"/>
          <w:sz w:val="24"/>
          <w:szCs w:val="24"/>
          <w:lang w:val="en-CA"/>
        </w:rPr>
        <w:t xml:space="preserve">Many kinds of molecules called </w:t>
      </w:r>
      <w:r w:rsidRPr="00622D6C">
        <w:rPr>
          <w:rFonts w:ascii="Calibri" w:hAnsi="Calibri" w:cs="Calibri"/>
          <w:b/>
          <w:bCs/>
          <w:kern w:val="0"/>
          <w:sz w:val="24"/>
          <w:szCs w:val="24"/>
          <w:lang w:val="en-CA"/>
        </w:rPr>
        <w:t xml:space="preserve">inhibitors </w:t>
      </w:r>
      <w:r w:rsidRPr="00622D6C">
        <w:rPr>
          <w:rFonts w:ascii="Calibri" w:hAnsi="Calibri" w:cs="Calibri"/>
          <w:kern w:val="0"/>
          <w:sz w:val="24"/>
          <w:szCs w:val="24"/>
          <w:lang w:val="en-CA"/>
        </w:rPr>
        <w:t xml:space="preserve">cause enzymes </w:t>
      </w:r>
      <w:r w:rsidRPr="00855FEB">
        <w:rPr>
          <w:rFonts w:ascii="Calibri" w:hAnsi="Calibri" w:cs="Calibri"/>
          <w:b/>
          <w:bCs/>
          <w:kern w:val="0"/>
          <w:sz w:val="24"/>
          <w:szCs w:val="24"/>
          <w:lang w:val="en-CA"/>
        </w:rPr>
        <w:t>to lose catalytic activity</w:t>
      </w:r>
      <w:r w:rsidRPr="00622D6C">
        <w:rPr>
          <w:rFonts w:ascii="Calibri" w:hAnsi="Calibri" w:cs="Calibri"/>
          <w:kern w:val="0"/>
          <w:sz w:val="24"/>
          <w:szCs w:val="24"/>
          <w:lang w:val="en-CA"/>
        </w:rPr>
        <w:t xml:space="preserve">. Although inhibitors act differently, they all prevent the active site from binding with a substrate. An enzyme with </w:t>
      </w:r>
      <w:r w:rsidRPr="00855FEB">
        <w:rPr>
          <w:rFonts w:ascii="Calibri" w:hAnsi="Calibri" w:cs="Calibri"/>
          <w:b/>
          <w:bCs/>
          <w:kern w:val="0"/>
          <w:sz w:val="24"/>
          <w:szCs w:val="24"/>
          <w:lang w:val="en-CA"/>
        </w:rPr>
        <w:t xml:space="preserve">a </w:t>
      </w:r>
      <w:r w:rsidRPr="00855FEB">
        <w:rPr>
          <w:rFonts w:ascii="Calibri" w:hAnsi="Calibri" w:cs="Calibri"/>
          <w:b/>
          <w:bCs/>
          <w:i/>
          <w:iCs/>
          <w:kern w:val="0"/>
          <w:sz w:val="24"/>
          <w:szCs w:val="24"/>
          <w:lang w:val="en-CA"/>
        </w:rPr>
        <w:t>reversible inhibitor</w:t>
      </w:r>
      <w:r w:rsidRPr="00622D6C">
        <w:rPr>
          <w:rFonts w:ascii="Calibri" w:hAnsi="Calibri" w:cs="Calibri"/>
          <w:i/>
          <w:iCs/>
          <w:kern w:val="0"/>
          <w:sz w:val="24"/>
          <w:szCs w:val="24"/>
          <w:lang w:val="en-CA"/>
        </w:rPr>
        <w:t xml:space="preserve"> </w:t>
      </w:r>
      <w:r w:rsidRPr="00622D6C">
        <w:rPr>
          <w:rFonts w:ascii="Calibri" w:hAnsi="Calibri" w:cs="Calibri"/>
          <w:kern w:val="0"/>
          <w:sz w:val="24"/>
          <w:szCs w:val="24"/>
          <w:lang w:val="en-CA"/>
        </w:rPr>
        <w:t xml:space="preserve">can regain enzymatic activity, but an enzyme attached to </w:t>
      </w:r>
      <w:r w:rsidRPr="00EA6786">
        <w:rPr>
          <w:rFonts w:ascii="Calibri" w:hAnsi="Calibri" w:cs="Calibri"/>
          <w:b/>
          <w:bCs/>
          <w:kern w:val="0"/>
          <w:sz w:val="24"/>
          <w:szCs w:val="24"/>
          <w:lang w:val="en-CA"/>
        </w:rPr>
        <w:t xml:space="preserve">an </w:t>
      </w:r>
      <w:r w:rsidRPr="00EA6786">
        <w:rPr>
          <w:rFonts w:ascii="Calibri" w:hAnsi="Calibri" w:cs="Calibri"/>
          <w:b/>
          <w:bCs/>
          <w:i/>
          <w:iCs/>
          <w:kern w:val="0"/>
          <w:sz w:val="24"/>
          <w:szCs w:val="24"/>
          <w:lang w:val="en-CA"/>
        </w:rPr>
        <w:t>irreversible inhibitor</w:t>
      </w:r>
      <w:r w:rsidRPr="00622D6C">
        <w:rPr>
          <w:rFonts w:ascii="Calibri" w:hAnsi="Calibri" w:cs="Calibri"/>
          <w:i/>
          <w:iCs/>
          <w:kern w:val="0"/>
          <w:sz w:val="24"/>
          <w:szCs w:val="24"/>
          <w:lang w:val="en-CA"/>
        </w:rPr>
        <w:t xml:space="preserve"> </w:t>
      </w:r>
      <w:r w:rsidRPr="00EA6786">
        <w:rPr>
          <w:rFonts w:ascii="Calibri" w:hAnsi="Calibri" w:cs="Calibri"/>
          <w:b/>
          <w:bCs/>
          <w:kern w:val="0"/>
          <w:sz w:val="24"/>
          <w:szCs w:val="24"/>
          <w:lang w:val="en-CA"/>
        </w:rPr>
        <w:t>loses</w:t>
      </w:r>
      <w:r w:rsidRPr="00622D6C">
        <w:rPr>
          <w:rFonts w:ascii="Calibri" w:hAnsi="Calibri" w:cs="Calibri"/>
          <w:kern w:val="0"/>
          <w:sz w:val="24"/>
          <w:szCs w:val="24"/>
          <w:lang w:val="en-CA"/>
        </w:rPr>
        <w:t xml:space="preserve"> </w:t>
      </w:r>
      <w:r w:rsidRPr="00EA6786">
        <w:rPr>
          <w:rFonts w:ascii="Calibri" w:hAnsi="Calibri" w:cs="Calibri"/>
          <w:b/>
          <w:bCs/>
          <w:kern w:val="0"/>
          <w:sz w:val="24"/>
          <w:szCs w:val="24"/>
          <w:lang w:val="en-CA"/>
        </w:rPr>
        <w:t>enzymatic activity permanently.</w:t>
      </w:r>
    </w:p>
    <w:p w:rsidR="00EA7ABD" w:rsidRPr="00EA6786" w:rsidRDefault="00EA7ABD" w:rsidP="00EA6786">
      <w:pPr>
        <w:pStyle w:val="ListParagraph"/>
        <w:numPr>
          <w:ilvl w:val="0"/>
          <w:numId w:val="5"/>
        </w:numPr>
        <w:autoSpaceDE w:val="0"/>
        <w:autoSpaceDN w:val="0"/>
        <w:adjustRightInd w:val="0"/>
        <w:spacing w:after="0" w:line="360" w:lineRule="auto"/>
        <w:jc w:val="both"/>
        <w:rPr>
          <w:rFonts w:ascii="Calibri" w:hAnsi="Calibri" w:cs="Calibri"/>
          <w:b/>
          <w:bCs/>
          <w:kern w:val="0"/>
          <w:sz w:val="24"/>
          <w:szCs w:val="24"/>
          <w:lang w:val="en-CA"/>
        </w:rPr>
      </w:pPr>
      <w:r w:rsidRPr="00866BAF">
        <w:rPr>
          <w:rFonts w:ascii="Calibri" w:hAnsi="Calibri" w:cs="Calibri"/>
          <w:b/>
          <w:bCs/>
          <w:kern w:val="0"/>
          <w:sz w:val="24"/>
          <w:szCs w:val="24"/>
          <w:lang w:val="en-CA"/>
        </w:rPr>
        <w:t xml:space="preserve">A </w:t>
      </w:r>
      <w:r w:rsidRPr="00EA6786">
        <w:rPr>
          <w:rFonts w:ascii="Calibri" w:hAnsi="Calibri" w:cs="Calibri"/>
          <w:b/>
          <w:bCs/>
          <w:kern w:val="0"/>
          <w:sz w:val="24"/>
          <w:szCs w:val="24"/>
          <w:lang w:val="en-CA"/>
        </w:rPr>
        <w:t xml:space="preserve">competitive inhibitor </w:t>
      </w:r>
      <w:r w:rsidRPr="00EA6786">
        <w:rPr>
          <w:rFonts w:ascii="Calibri" w:hAnsi="Calibri" w:cs="Calibri"/>
          <w:kern w:val="0"/>
          <w:sz w:val="24"/>
          <w:szCs w:val="24"/>
          <w:lang w:val="en-CA"/>
        </w:rPr>
        <w:t xml:space="preserve">has a chemical structure and polarity that is similar to that of the substrate. Thus, a competitive inhibitor competes with the substrate for the active site on the enzyme. When the inhibitor occupies the active site, the substrate cannot bind to the enzyme and no reaction can occur </w:t>
      </w:r>
      <w:r w:rsidRPr="00EA6786">
        <w:rPr>
          <w:rFonts w:ascii="Calibri" w:hAnsi="Calibri" w:cs="Calibri"/>
          <w:b/>
          <w:bCs/>
          <w:kern w:val="0"/>
          <w:sz w:val="24"/>
          <w:szCs w:val="24"/>
          <w:lang w:val="en-CA"/>
        </w:rPr>
        <w:t>(see Figure 7.3)</w:t>
      </w:r>
    </w:p>
    <w:p w:rsidR="00356642" w:rsidRDefault="00356642" w:rsidP="00EA7ABD">
      <w:pPr>
        <w:autoSpaceDE w:val="0"/>
        <w:autoSpaceDN w:val="0"/>
        <w:adjustRightInd w:val="0"/>
        <w:spacing w:after="0" w:line="240" w:lineRule="auto"/>
        <w:rPr>
          <w:rFonts w:ascii="TimesLTStd-Roman" w:hAnsi="TimesLTStd-Roman" w:cs="TimesLTStd-Roman"/>
          <w:kern w:val="0"/>
          <w:sz w:val="20"/>
          <w:lang w:val="en-CA"/>
        </w:rPr>
      </w:pPr>
    </w:p>
    <w:p w:rsidR="00356642" w:rsidRDefault="00356642" w:rsidP="00EA7ABD">
      <w:pPr>
        <w:autoSpaceDE w:val="0"/>
        <w:autoSpaceDN w:val="0"/>
        <w:adjustRightInd w:val="0"/>
        <w:spacing w:after="0" w:line="240" w:lineRule="auto"/>
        <w:rPr>
          <w:rFonts w:ascii="TimesLTStd-Roman" w:hAnsi="TimesLTStd-Roman" w:cs="TimesLTStd-Roman"/>
          <w:kern w:val="0"/>
          <w:sz w:val="20"/>
          <w:lang w:val="en-CA"/>
        </w:rPr>
      </w:pPr>
      <w:r>
        <w:rPr>
          <w:noProof/>
          <w:lang w:val="en-CA" w:eastAsia="en-CA"/>
        </w:rPr>
        <mc:AlternateContent>
          <mc:Choice Requires="wps">
            <w:drawing>
              <wp:anchor distT="0" distB="0" distL="114300" distR="114300" simplePos="0" relativeHeight="251671552" behindDoc="1" locked="0" layoutInCell="1" allowOverlap="1" wp14:anchorId="2D9755E5" wp14:editId="21C6ECCA">
                <wp:simplePos x="0" y="0"/>
                <wp:positionH relativeFrom="margin">
                  <wp:posOffset>568948</wp:posOffset>
                </wp:positionH>
                <wp:positionV relativeFrom="paragraph">
                  <wp:posOffset>3173490</wp:posOffset>
                </wp:positionV>
                <wp:extent cx="6021070" cy="635"/>
                <wp:effectExtent l="0" t="0" r="0" b="1905"/>
                <wp:wrapTight wrapText="bothSides">
                  <wp:wrapPolygon edited="0">
                    <wp:start x="0" y="0"/>
                    <wp:lineTo x="0" y="20514"/>
                    <wp:lineTo x="21527" y="20514"/>
                    <wp:lineTo x="21527"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6021070" cy="635"/>
                        </a:xfrm>
                        <a:prstGeom prst="rect">
                          <a:avLst/>
                        </a:prstGeom>
                        <a:solidFill>
                          <a:prstClr val="white"/>
                        </a:solidFill>
                        <a:ln>
                          <a:noFill/>
                        </a:ln>
                      </wps:spPr>
                      <wps:txbx>
                        <w:txbxContent>
                          <w:p w:rsidR="00356642" w:rsidRPr="00356642" w:rsidRDefault="00356642" w:rsidP="00356642">
                            <w:pPr>
                              <w:autoSpaceDE w:val="0"/>
                              <w:autoSpaceDN w:val="0"/>
                              <w:adjustRightInd w:val="0"/>
                              <w:spacing w:after="0" w:line="240" w:lineRule="auto"/>
                              <w:jc w:val="both"/>
                              <w:rPr>
                                <w:rFonts w:ascii="Calibri" w:hAnsi="Calibri" w:cs="Calibri"/>
                                <w:kern w:val="0"/>
                                <w:sz w:val="22"/>
                                <w:szCs w:val="22"/>
                                <w:lang w:val="en-CA"/>
                              </w:rPr>
                            </w:pPr>
                            <w:r w:rsidRPr="00356642">
                              <w:rPr>
                                <w:rFonts w:ascii="Calibri" w:hAnsi="Calibri" w:cs="Calibri"/>
                                <w:b/>
                                <w:bCs/>
                                <w:kern w:val="0"/>
                                <w:sz w:val="22"/>
                                <w:szCs w:val="22"/>
                                <w:lang w:val="en-CA"/>
                              </w:rPr>
                              <w:t>Figure (7.3</w:t>
                            </w:r>
                            <w:proofErr w:type="gramStart"/>
                            <w:r w:rsidRPr="00356642">
                              <w:rPr>
                                <w:rFonts w:ascii="Calibri" w:hAnsi="Calibri" w:cs="Calibri"/>
                                <w:b/>
                                <w:bCs/>
                                <w:kern w:val="0"/>
                                <w:sz w:val="22"/>
                                <w:szCs w:val="22"/>
                                <w:lang w:val="en-CA"/>
                              </w:rPr>
                              <w:t>) :</w:t>
                            </w:r>
                            <w:proofErr w:type="gramEnd"/>
                            <w:r w:rsidRPr="00356642">
                              <w:rPr>
                                <w:rFonts w:ascii="Calibri" w:hAnsi="Calibri" w:cs="Calibri"/>
                                <w:b/>
                                <w:bCs/>
                                <w:kern w:val="0"/>
                                <w:sz w:val="22"/>
                                <w:szCs w:val="22"/>
                                <w:lang w:val="en-CA"/>
                              </w:rPr>
                              <w:t>With a structure similar to the substrate for an enzyme, a competitive inhibitor also fits the active site and competes with the substrate when both are present</w:t>
                            </w:r>
                            <w:r w:rsidRPr="00356642">
                              <w:rPr>
                                <w:rFonts w:ascii="Calibri" w:hAnsi="Calibri" w:cs="Calibri"/>
                                <w:kern w:val="0"/>
                                <w:sz w:val="22"/>
                                <w:szCs w:val="22"/>
                                <w:lang w:val="en-C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D9755E5" id="Text Box 4" o:spid="_x0000_s1029" type="#_x0000_t202" style="position:absolute;margin-left:44.8pt;margin-top:249.9pt;width:474.1pt;height:.05pt;z-index:-2516449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" stroked="f">
                <v:textbox style="mso-fit-shape-to-text:t" inset="0,0,0,0">
                  <w:txbxContent>
                    <w:p w:rsidR="00356642" w:rsidRPr="00356642" w:rsidRDefault="00356642" w:rsidP="00356642">
                      <w:pPr>
                        <w:autoSpaceDE w:val="0"/>
                        <w:autoSpaceDN w:val="0"/>
                        <w:adjustRightInd w:val="0"/>
                        <w:spacing w:after="0" w:line="240" w:lineRule="auto"/>
                        <w:jc w:val="both"/>
                        <w:rPr>
                          <w:rFonts w:ascii="Calibri" w:hAnsi="Calibri" w:cs="Calibri"/>
                          <w:kern w:val="0"/>
                          <w:sz w:val="22"/>
                          <w:szCs w:val="22"/>
                          <w:lang w:val="en-CA"/>
                        </w:rPr>
                      </w:pPr>
                      <w:r w:rsidRPr="00356642">
                        <w:rPr>
                          <w:rFonts w:ascii="Calibri" w:hAnsi="Calibri" w:cs="Calibri"/>
                          <w:b/>
                          <w:bCs/>
                          <w:kern w:val="0"/>
                          <w:sz w:val="22"/>
                          <w:szCs w:val="22"/>
                          <w:lang w:val="en-CA"/>
                        </w:rPr>
                        <w:t>Figure (7.3</w:t>
                      </w:r>
                      <w:proofErr w:type="gramStart"/>
                      <w:r w:rsidRPr="00356642">
                        <w:rPr>
                          <w:rFonts w:ascii="Calibri" w:hAnsi="Calibri" w:cs="Calibri"/>
                          <w:b/>
                          <w:bCs/>
                          <w:kern w:val="0"/>
                          <w:sz w:val="22"/>
                          <w:szCs w:val="22"/>
                          <w:lang w:val="en-CA"/>
                        </w:rPr>
                        <w:t>) :</w:t>
                      </w:r>
                      <w:proofErr w:type="gramEnd"/>
                      <w:r w:rsidRPr="00356642">
                        <w:rPr>
                          <w:rFonts w:ascii="Calibri" w:hAnsi="Calibri" w:cs="Calibri"/>
                          <w:b/>
                          <w:bCs/>
                          <w:kern w:val="0"/>
                          <w:sz w:val="22"/>
                          <w:szCs w:val="22"/>
                          <w:lang w:val="en-CA"/>
                        </w:rPr>
                        <w:t>With a structure similar to the substrate for an enzyme, a competitive inhibitor also fits the active site and competes with the substrate when both are present</w:t>
                      </w:r>
                      <w:r w:rsidRPr="00356642">
                        <w:rPr>
                          <w:rFonts w:ascii="Calibri" w:hAnsi="Calibri" w:cs="Calibri"/>
                          <w:kern w:val="0"/>
                          <w:sz w:val="22"/>
                          <w:szCs w:val="22"/>
                          <w:lang w:val="en-CA"/>
                        </w:rPr>
                        <w:t>.</w:t>
                      </w:r>
                    </w:p>
                  </w:txbxContent>
                </v:textbox>
                <w10:wrap type="tight" anchorx="margin"/>
              </v:shape>
            </w:pict>
          </mc:Fallback>
        </mc:AlternateContent>
      </w:r>
      <w:r>
        <w:rPr>
          <w:rFonts w:ascii="Times New Roman" w:hAnsi="Times New Roman" w:cs="Times New Roman"/>
          <w:noProof/>
          <w:sz w:val="24"/>
          <w:szCs w:val="24"/>
          <w:lang w:val="en-CA" w:eastAsia="en-CA"/>
        </w:rPr>
        <w:drawing>
          <wp:anchor distT="0" distB="0" distL="114300" distR="114300" simplePos="0" relativeHeight="251669504" behindDoc="1" locked="0" layoutInCell="1" allowOverlap="1">
            <wp:simplePos x="0" y="0"/>
            <wp:positionH relativeFrom="margin">
              <wp:align>center</wp:align>
            </wp:positionH>
            <wp:positionV relativeFrom="paragraph">
              <wp:posOffset>24610</wp:posOffset>
            </wp:positionV>
            <wp:extent cx="5586095" cy="3060065"/>
            <wp:effectExtent l="114300" t="114300" r="147955" b="140335"/>
            <wp:wrapTight wrapText="bothSides">
              <wp:wrapPolygon edited="0">
                <wp:start x="-442" y="-807"/>
                <wp:lineTo x="-442" y="22456"/>
                <wp:lineTo x="21951" y="22456"/>
                <wp:lineTo x="22098" y="20977"/>
                <wp:lineTo x="22098" y="1614"/>
                <wp:lineTo x="21951" y="-807"/>
                <wp:lineTo x="-442" y="-807"/>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86095" cy="30600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356642" w:rsidRPr="00356642" w:rsidRDefault="00356642" w:rsidP="00356642">
      <w:pPr>
        <w:rPr>
          <w:rFonts w:ascii="TimesLTStd-Roman" w:hAnsi="TimesLTStd-Roman" w:cs="TimesLTStd-Roman"/>
          <w:sz w:val="20"/>
          <w:lang w:val="en-CA"/>
        </w:rPr>
      </w:pPr>
    </w:p>
    <w:p w:rsidR="004F67E1" w:rsidRPr="00ED66BE" w:rsidRDefault="00356642" w:rsidP="0098275A">
      <w:pPr>
        <w:rPr>
          <w:rFonts w:ascii="Calibri" w:hAnsi="Calibri" w:cs="Calibri"/>
          <w:kern w:val="0"/>
          <w:sz w:val="24"/>
          <w:szCs w:val="24"/>
          <w:lang w:val="en-CA"/>
        </w:rPr>
      </w:pPr>
      <w:r>
        <w:rPr>
          <w:rFonts w:ascii="Times New Roman" w:hAnsi="Times New Roman" w:cs="Times New Roman"/>
          <w:noProof/>
          <w:sz w:val="24"/>
          <w:szCs w:val="24"/>
          <w:lang w:val="en-CA" w:eastAsia="en-CA"/>
        </w:rPr>
        <w:lastRenderedPageBreak/>
        <w:drawing>
          <wp:anchor distT="0" distB="0" distL="114300" distR="114300" simplePos="0" relativeHeight="251672576" behindDoc="1" locked="0" layoutInCell="1" allowOverlap="1">
            <wp:simplePos x="0" y="0"/>
            <wp:positionH relativeFrom="margin">
              <wp:posOffset>317021</wp:posOffset>
            </wp:positionH>
            <wp:positionV relativeFrom="paragraph">
              <wp:posOffset>114300</wp:posOffset>
            </wp:positionV>
            <wp:extent cx="6170295" cy="2135505"/>
            <wp:effectExtent l="133350" t="114300" r="135255" b="150495"/>
            <wp:wrapTight wrapText="bothSides">
              <wp:wrapPolygon edited="0">
                <wp:start x="-333" y="-1156"/>
                <wp:lineTo x="-467" y="-771"/>
                <wp:lineTo x="-400" y="22930"/>
                <wp:lineTo x="21940" y="22930"/>
                <wp:lineTo x="22007" y="2312"/>
                <wp:lineTo x="21873" y="-578"/>
                <wp:lineTo x="21873" y="-1156"/>
                <wp:lineTo x="-333" y="-1156"/>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70295" cy="21355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ED66BE">
        <w:rPr>
          <w:rFonts w:ascii="Calibri" w:hAnsi="Calibri" w:cs="Calibri"/>
          <w:kern w:val="0"/>
          <w:sz w:val="24"/>
          <w:szCs w:val="24"/>
          <w:lang w:val="en-CA"/>
        </w:rPr>
        <w:t xml:space="preserve">As long as the concentration of the inhibitor is substantial, there is a loss of enzyme activity. However, adding more substrate displaces the competitive inhibitor. As more enzyme molecules bind to substrate (ES), enzyme activity is regained. </w:t>
      </w:r>
    </w:p>
    <w:p w:rsidR="00356642" w:rsidRPr="00ED66BE" w:rsidRDefault="00356642" w:rsidP="00ED66BE">
      <w:pPr>
        <w:autoSpaceDE w:val="0"/>
        <w:autoSpaceDN w:val="0"/>
        <w:adjustRightInd w:val="0"/>
        <w:spacing w:after="0" w:line="360" w:lineRule="auto"/>
        <w:jc w:val="both"/>
        <w:rPr>
          <w:rFonts w:ascii="Calibri" w:hAnsi="Calibri" w:cs="Calibri"/>
          <w:kern w:val="0"/>
          <w:sz w:val="24"/>
          <w:szCs w:val="24"/>
          <w:lang w:val="en-CA"/>
        </w:rPr>
      </w:pPr>
      <w:r w:rsidRPr="00ED66BE">
        <w:rPr>
          <w:rFonts w:ascii="Calibri" w:hAnsi="Calibri" w:cs="Calibri"/>
          <w:kern w:val="0"/>
          <w:sz w:val="24"/>
          <w:szCs w:val="24"/>
          <w:lang w:val="en-CA"/>
        </w:rPr>
        <w:t xml:space="preserve">The structure of a </w:t>
      </w:r>
      <w:proofErr w:type="spellStart"/>
      <w:r w:rsidRPr="00ED66BE">
        <w:rPr>
          <w:rFonts w:ascii="Calibri" w:hAnsi="Calibri" w:cs="Calibri"/>
          <w:b/>
          <w:bCs/>
          <w:kern w:val="0"/>
          <w:sz w:val="24"/>
          <w:szCs w:val="24"/>
          <w:lang w:val="en-CA"/>
        </w:rPr>
        <w:t>noncompetitive</w:t>
      </w:r>
      <w:proofErr w:type="spellEnd"/>
      <w:r w:rsidRPr="00ED66BE">
        <w:rPr>
          <w:rFonts w:ascii="Calibri" w:hAnsi="Calibri" w:cs="Calibri"/>
          <w:b/>
          <w:bCs/>
          <w:kern w:val="0"/>
          <w:sz w:val="24"/>
          <w:szCs w:val="24"/>
          <w:lang w:val="en-CA"/>
        </w:rPr>
        <w:t xml:space="preserve"> inhibitor </w:t>
      </w:r>
      <w:r w:rsidRPr="00ED66BE">
        <w:rPr>
          <w:rFonts w:ascii="Calibri" w:hAnsi="Calibri" w:cs="Calibri"/>
          <w:kern w:val="0"/>
          <w:sz w:val="24"/>
          <w:szCs w:val="24"/>
          <w:lang w:val="en-CA"/>
        </w:rPr>
        <w:t xml:space="preserve">does not resemble the substrate and does not compete for the active site. Instead, a </w:t>
      </w:r>
      <w:proofErr w:type="spellStart"/>
      <w:r w:rsidRPr="00ED66BE">
        <w:rPr>
          <w:rFonts w:ascii="Calibri" w:hAnsi="Calibri" w:cs="Calibri"/>
          <w:kern w:val="0"/>
          <w:sz w:val="24"/>
          <w:szCs w:val="24"/>
          <w:lang w:val="en-CA"/>
        </w:rPr>
        <w:t>noncompetitive</w:t>
      </w:r>
      <w:proofErr w:type="spellEnd"/>
      <w:r w:rsidRPr="00ED66BE">
        <w:rPr>
          <w:rFonts w:ascii="Calibri" w:hAnsi="Calibri" w:cs="Calibri"/>
          <w:kern w:val="0"/>
          <w:sz w:val="24"/>
          <w:szCs w:val="24"/>
          <w:lang w:val="en-CA"/>
        </w:rPr>
        <w:t xml:space="preserve"> inhibitor binds to a site on the enzyme that is not the active site. When the </w:t>
      </w:r>
      <w:proofErr w:type="spellStart"/>
      <w:r w:rsidRPr="00ED66BE">
        <w:rPr>
          <w:rFonts w:ascii="Calibri" w:hAnsi="Calibri" w:cs="Calibri"/>
          <w:kern w:val="0"/>
          <w:sz w:val="24"/>
          <w:szCs w:val="24"/>
          <w:lang w:val="en-CA"/>
        </w:rPr>
        <w:t>noncompetitive</w:t>
      </w:r>
      <w:proofErr w:type="spellEnd"/>
      <w:r w:rsidRPr="00ED66BE">
        <w:rPr>
          <w:rFonts w:ascii="Calibri" w:hAnsi="Calibri" w:cs="Calibri"/>
          <w:kern w:val="0"/>
          <w:sz w:val="24"/>
          <w:szCs w:val="24"/>
          <w:lang w:val="en-CA"/>
        </w:rPr>
        <w:t xml:space="preserve"> inhibitor is bonded to the enzyme, the shape of the enzyme is distorted. Inhibition occurs because the substrate cannot fit in the active site or it does not fit properly. Without the proper alignment of substrate with the amino acid side groups, no catalysis can take place </w:t>
      </w:r>
      <w:r w:rsidRPr="00ED66BE">
        <w:rPr>
          <w:rFonts w:ascii="Calibri" w:hAnsi="Calibri" w:cs="Calibri"/>
          <w:b/>
          <w:bCs/>
          <w:kern w:val="0"/>
          <w:sz w:val="24"/>
          <w:szCs w:val="24"/>
          <w:lang w:val="en-CA"/>
        </w:rPr>
        <w:t>(see Figure 7.4</w:t>
      </w:r>
      <w:proofErr w:type="gramStart"/>
      <w:r w:rsidRPr="00ED66BE">
        <w:rPr>
          <w:rFonts w:ascii="Calibri" w:hAnsi="Calibri" w:cs="Calibri"/>
          <w:b/>
          <w:bCs/>
          <w:kern w:val="0"/>
          <w:sz w:val="24"/>
          <w:szCs w:val="24"/>
          <w:lang w:val="en-CA"/>
        </w:rPr>
        <w:t>)</w:t>
      </w:r>
      <w:r w:rsidR="004F67E1" w:rsidRPr="00ED66BE">
        <w:rPr>
          <w:rFonts w:ascii="Calibri" w:hAnsi="Calibri" w:cs="Calibri"/>
          <w:kern w:val="0"/>
          <w:sz w:val="24"/>
          <w:szCs w:val="24"/>
          <w:lang w:val="en-CA"/>
        </w:rPr>
        <w:t xml:space="preserve"> .</w:t>
      </w:r>
      <w:proofErr w:type="gramEnd"/>
      <w:r w:rsidR="004F67E1" w:rsidRPr="00ED66BE">
        <w:rPr>
          <w:rFonts w:ascii="Calibri" w:hAnsi="Calibri" w:cs="Calibri"/>
          <w:kern w:val="0"/>
          <w:sz w:val="24"/>
          <w:szCs w:val="24"/>
          <w:lang w:val="en-CA"/>
        </w:rPr>
        <w:t xml:space="preserve"> </w:t>
      </w:r>
    </w:p>
    <w:p w:rsidR="004F67E1" w:rsidRPr="00ED66BE" w:rsidRDefault="0098275A" w:rsidP="00ED66BE">
      <w:pPr>
        <w:autoSpaceDE w:val="0"/>
        <w:autoSpaceDN w:val="0"/>
        <w:adjustRightInd w:val="0"/>
        <w:spacing w:after="0" w:line="360" w:lineRule="auto"/>
        <w:jc w:val="both"/>
        <w:rPr>
          <w:rFonts w:ascii="Calibri" w:hAnsi="Calibri" w:cs="Calibri"/>
          <w:kern w:val="0"/>
          <w:sz w:val="24"/>
          <w:szCs w:val="24"/>
          <w:lang w:val="en-CA"/>
        </w:rPr>
      </w:pPr>
      <w:r>
        <w:rPr>
          <w:rFonts w:ascii="Times New Roman" w:hAnsi="Times New Roman" w:cs="Times New Roman"/>
          <w:noProof/>
          <w:sz w:val="24"/>
          <w:szCs w:val="24"/>
          <w:lang w:val="en-CA" w:eastAsia="en-CA"/>
        </w:rPr>
        <w:drawing>
          <wp:anchor distT="0" distB="0" distL="114300" distR="114300" simplePos="0" relativeHeight="251673600" behindDoc="1" locked="0" layoutInCell="1" allowOverlap="1">
            <wp:simplePos x="0" y="0"/>
            <wp:positionH relativeFrom="margin">
              <wp:posOffset>51196</wp:posOffset>
            </wp:positionH>
            <wp:positionV relativeFrom="paragraph">
              <wp:posOffset>708432</wp:posOffset>
            </wp:positionV>
            <wp:extent cx="4855845" cy="2879725"/>
            <wp:effectExtent l="114300" t="114300" r="116205" b="149225"/>
            <wp:wrapTight wrapText="bothSides">
              <wp:wrapPolygon edited="0">
                <wp:start x="-508" y="-857"/>
                <wp:lineTo x="-508" y="22576"/>
                <wp:lineTo x="22032" y="22576"/>
                <wp:lineTo x="22032" y="-857"/>
                <wp:lineTo x="-508" y="-857"/>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55845" cy="28797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4F67E1" w:rsidRPr="00ED66BE">
        <w:rPr>
          <w:rFonts w:ascii="Calibri" w:hAnsi="Calibri" w:cs="Calibri"/>
          <w:kern w:val="0"/>
          <w:sz w:val="24"/>
          <w:szCs w:val="24"/>
          <w:lang w:val="en-CA"/>
        </w:rPr>
        <w:t xml:space="preserve">Because a </w:t>
      </w:r>
      <w:proofErr w:type="spellStart"/>
      <w:r w:rsidR="004F67E1" w:rsidRPr="00ED66BE">
        <w:rPr>
          <w:rFonts w:ascii="Calibri" w:hAnsi="Calibri" w:cs="Calibri"/>
          <w:kern w:val="0"/>
          <w:sz w:val="24"/>
          <w:szCs w:val="24"/>
          <w:lang w:val="en-CA"/>
        </w:rPr>
        <w:t>noncompetitive</w:t>
      </w:r>
      <w:proofErr w:type="spellEnd"/>
      <w:r w:rsidR="004F67E1" w:rsidRPr="00ED66BE">
        <w:rPr>
          <w:rFonts w:ascii="Calibri" w:hAnsi="Calibri" w:cs="Calibri"/>
          <w:kern w:val="0"/>
          <w:sz w:val="24"/>
          <w:szCs w:val="24"/>
          <w:lang w:val="en-CA"/>
        </w:rPr>
        <w:t xml:space="preserve"> inhibitor is not competing for the active site, the addition of more substrate does not reverse this type of inhibition. Examples of </w:t>
      </w:r>
      <w:proofErr w:type="spellStart"/>
      <w:r w:rsidR="004F67E1" w:rsidRPr="00ED66BE">
        <w:rPr>
          <w:rFonts w:ascii="Calibri" w:hAnsi="Calibri" w:cs="Calibri"/>
          <w:kern w:val="0"/>
          <w:sz w:val="24"/>
          <w:szCs w:val="24"/>
          <w:lang w:val="en-CA"/>
        </w:rPr>
        <w:t>noncompetitive</w:t>
      </w:r>
      <w:proofErr w:type="spellEnd"/>
      <w:r w:rsidR="004F67E1" w:rsidRPr="00ED66BE">
        <w:rPr>
          <w:rFonts w:ascii="Calibri" w:hAnsi="Calibri" w:cs="Calibri"/>
          <w:kern w:val="0"/>
          <w:sz w:val="24"/>
          <w:szCs w:val="24"/>
          <w:lang w:val="en-CA"/>
        </w:rPr>
        <w:t xml:space="preserve"> inhibitors are the heavy metal ions Pb</w:t>
      </w:r>
      <w:r w:rsidR="004F67E1" w:rsidRPr="00ED66BE">
        <w:rPr>
          <w:rFonts w:ascii="Calibri" w:hAnsi="Calibri" w:cs="Calibri"/>
          <w:kern w:val="0"/>
          <w:sz w:val="24"/>
          <w:szCs w:val="24"/>
          <w:vertAlign w:val="superscript"/>
          <w:lang w:val="en-CA"/>
        </w:rPr>
        <w:t>2+</w:t>
      </w:r>
      <w:r w:rsidR="004F67E1" w:rsidRPr="00ED66BE">
        <w:rPr>
          <w:rFonts w:ascii="Calibri" w:hAnsi="Calibri" w:cs="Calibri"/>
          <w:kern w:val="0"/>
          <w:sz w:val="24"/>
          <w:szCs w:val="24"/>
          <w:lang w:val="en-CA"/>
        </w:rPr>
        <w:t>, Ag</w:t>
      </w:r>
      <w:r w:rsidR="004F67E1" w:rsidRPr="00ED66BE">
        <w:rPr>
          <w:rFonts w:ascii="Calibri" w:hAnsi="Calibri" w:cs="Calibri"/>
          <w:kern w:val="0"/>
          <w:sz w:val="24"/>
          <w:szCs w:val="24"/>
          <w:vertAlign w:val="superscript"/>
          <w:lang w:val="en-CA"/>
        </w:rPr>
        <w:t>+</w:t>
      </w:r>
      <w:r w:rsidR="004F67E1" w:rsidRPr="00ED66BE">
        <w:rPr>
          <w:rFonts w:ascii="Calibri" w:hAnsi="Calibri" w:cs="Calibri"/>
          <w:kern w:val="0"/>
          <w:sz w:val="24"/>
          <w:szCs w:val="24"/>
          <w:lang w:val="en-CA"/>
        </w:rPr>
        <w:t>, and Hg</w:t>
      </w:r>
      <w:r w:rsidR="004F67E1" w:rsidRPr="00ED66BE">
        <w:rPr>
          <w:rFonts w:ascii="Calibri" w:hAnsi="Calibri" w:cs="Calibri"/>
          <w:kern w:val="0"/>
          <w:sz w:val="24"/>
          <w:szCs w:val="24"/>
          <w:vertAlign w:val="superscript"/>
          <w:lang w:val="en-CA"/>
        </w:rPr>
        <w:t>2+</w:t>
      </w:r>
      <w:r w:rsidR="004F67E1" w:rsidRPr="00ED66BE">
        <w:rPr>
          <w:rFonts w:ascii="Calibri" w:hAnsi="Calibri" w:cs="Calibri"/>
          <w:kern w:val="0"/>
          <w:sz w:val="24"/>
          <w:szCs w:val="24"/>
          <w:lang w:val="en-CA"/>
        </w:rPr>
        <w:t xml:space="preserve"> that bond with amino acid side</w:t>
      </w:r>
      <w:r w:rsidR="00ED66BE">
        <w:rPr>
          <w:rFonts w:ascii="Calibri" w:hAnsi="Calibri" w:cs="Calibri"/>
          <w:kern w:val="0"/>
          <w:sz w:val="24"/>
          <w:szCs w:val="24"/>
          <w:lang w:val="en-CA"/>
        </w:rPr>
        <w:t xml:space="preserve"> </w:t>
      </w:r>
      <w:r w:rsidR="004F67E1" w:rsidRPr="00ED66BE">
        <w:rPr>
          <w:rFonts w:ascii="Calibri" w:hAnsi="Calibri" w:cs="Calibri"/>
          <w:kern w:val="0"/>
          <w:sz w:val="24"/>
          <w:szCs w:val="24"/>
          <w:lang w:val="en-CA"/>
        </w:rPr>
        <w:t>groups such as ¬COO</w:t>
      </w:r>
      <w:r w:rsidR="004F67E1" w:rsidRPr="00ED66BE">
        <w:rPr>
          <w:rFonts w:ascii="Calibri" w:hAnsi="Calibri" w:cs="Calibri"/>
          <w:kern w:val="0"/>
          <w:sz w:val="24"/>
          <w:szCs w:val="24"/>
          <w:vertAlign w:val="superscript"/>
          <w:lang w:val="en-CA"/>
        </w:rPr>
        <w:t>-</w:t>
      </w:r>
      <w:r w:rsidR="004F67E1" w:rsidRPr="00ED66BE">
        <w:rPr>
          <w:rFonts w:ascii="Calibri" w:hAnsi="Calibri" w:cs="Calibri"/>
          <w:kern w:val="0"/>
          <w:sz w:val="24"/>
          <w:szCs w:val="24"/>
          <w:lang w:val="en-CA"/>
        </w:rPr>
        <w:t xml:space="preserve"> or ¬OH. Catalytic activity is restored when chemical reag</w:t>
      </w:r>
      <w:r w:rsidR="00575581" w:rsidRPr="00ED66BE">
        <w:rPr>
          <w:rFonts w:ascii="Calibri" w:hAnsi="Calibri" w:cs="Calibri"/>
          <w:kern w:val="0"/>
          <w:sz w:val="24"/>
          <w:szCs w:val="24"/>
          <w:lang w:val="en-CA"/>
        </w:rPr>
        <w:t xml:space="preserve">ents </w:t>
      </w:r>
      <w:r w:rsidR="004F67E1" w:rsidRPr="00ED66BE">
        <w:rPr>
          <w:rFonts w:ascii="Calibri" w:hAnsi="Calibri" w:cs="Calibri"/>
          <w:kern w:val="0"/>
          <w:sz w:val="24"/>
          <w:szCs w:val="24"/>
          <w:lang w:val="en-CA"/>
        </w:rPr>
        <w:t>remove the inhibitors.</w:t>
      </w:r>
    </w:p>
    <w:p w:rsidR="00356642" w:rsidRPr="00ED66BE" w:rsidRDefault="00356642" w:rsidP="00356642">
      <w:pPr>
        <w:autoSpaceDE w:val="0"/>
        <w:autoSpaceDN w:val="0"/>
        <w:adjustRightInd w:val="0"/>
        <w:spacing w:after="0" w:line="240" w:lineRule="auto"/>
        <w:rPr>
          <w:rFonts w:ascii="Calibri" w:hAnsi="Calibri" w:cs="Calibri"/>
          <w:kern w:val="0"/>
          <w:sz w:val="24"/>
          <w:szCs w:val="24"/>
          <w:lang w:val="en-CA"/>
        </w:rPr>
      </w:pPr>
    </w:p>
    <w:p w:rsidR="00575581" w:rsidRPr="00ED66BE" w:rsidRDefault="00575581" w:rsidP="00356642">
      <w:pPr>
        <w:autoSpaceDE w:val="0"/>
        <w:autoSpaceDN w:val="0"/>
        <w:adjustRightInd w:val="0"/>
        <w:spacing w:after="0" w:line="240" w:lineRule="auto"/>
        <w:rPr>
          <w:rFonts w:ascii="Calibri" w:hAnsi="Calibri" w:cs="Calibri"/>
          <w:kern w:val="0"/>
          <w:sz w:val="24"/>
          <w:szCs w:val="24"/>
          <w:lang w:val="en-CA"/>
        </w:rPr>
      </w:pPr>
    </w:p>
    <w:p w:rsidR="00575581" w:rsidRDefault="00575581" w:rsidP="00356642">
      <w:pPr>
        <w:autoSpaceDE w:val="0"/>
        <w:autoSpaceDN w:val="0"/>
        <w:adjustRightInd w:val="0"/>
        <w:spacing w:after="0" w:line="240" w:lineRule="auto"/>
        <w:rPr>
          <w:rFonts w:ascii="TimesLTStd-Roman" w:hAnsi="TimesLTStd-Roman" w:cs="TimesLTStd-Roman"/>
          <w:kern w:val="0"/>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98275A" w:rsidP="00575581">
      <w:pPr>
        <w:rPr>
          <w:rFonts w:ascii="TimesLTStd-Roman" w:hAnsi="TimesLTStd-Roman" w:cs="TimesLTStd-Roman"/>
          <w:sz w:val="20"/>
          <w:lang w:val="en-CA"/>
        </w:rPr>
      </w:pPr>
      <w:r>
        <w:rPr>
          <w:noProof/>
          <w:lang w:val="en-CA" w:eastAsia="en-CA"/>
        </w:rPr>
        <mc:AlternateContent>
          <mc:Choice Requires="wps">
            <w:drawing>
              <wp:anchor distT="0" distB="0" distL="114300" distR="114300" simplePos="0" relativeHeight="251675648" behindDoc="1" locked="0" layoutInCell="1" allowOverlap="1" wp14:anchorId="593164F9" wp14:editId="56FB8DCE">
                <wp:simplePos x="0" y="0"/>
                <wp:positionH relativeFrom="column">
                  <wp:posOffset>42545</wp:posOffset>
                </wp:positionH>
                <wp:positionV relativeFrom="paragraph">
                  <wp:posOffset>230505</wp:posOffset>
                </wp:positionV>
                <wp:extent cx="5546725" cy="635"/>
                <wp:effectExtent l="0" t="0" r="0" b="0"/>
                <wp:wrapTight wrapText="bothSides">
                  <wp:wrapPolygon edited="0">
                    <wp:start x="0" y="0"/>
                    <wp:lineTo x="0" y="19918"/>
                    <wp:lineTo x="21513" y="19918"/>
                    <wp:lineTo x="21513" y="0"/>
                    <wp:lineTo x="0" y="0"/>
                  </wp:wrapPolygon>
                </wp:wrapTight>
                <wp:docPr id="7" name="Text Box 7"/>
                <wp:cNvGraphicFramePr/>
                <a:graphic xmlns:a="http://schemas.openxmlformats.org/drawingml/2006/main">
                  <a:graphicData uri="http://schemas.microsoft.com/office/word/2010/wordprocessingShape">
                    <wps:wsp>
                      <wps:cNvSpPr txBox="1"/>
                      <wps:spPr>
                        <a:xfrm>
                          <a:off x="0" y="0"/>
                          <a:ext cx="5546725" cy="635"/>
                        </a:xfrm>
                        <a:prstGeom prst="rect">
                          <a:avLst/>
                        </a:prstGeom>
                        <a:solidFill>
                          <a:prstClr val="white"/>
                        </a:solidFill>
                        <a:ln>
                          <a:noFill/>
                        </a:ln>
                      </wps:spPr>
                      <wps:txbx>
                        <w:txbxContent>
                          <w:p w:rsidR="00356642" w:rsidRPr="004F67E1" w:rsidRDefault="00356642" w:rsidP="004F67E1">
                            <w:pPr>
                              <w:autoSpaceDE w:val="0"/>
                              <w:autoSpaceDN w:val="0"/>
                              <w:adjustRightInd w:val="0"/>
                              <w:spacing w:after="0" w:line="240" w:lineRule="auto"/>
                              <w:rPr>
                                <w:rFonts w:ascii="Calibri" w:hAnsi="Calibri" w:cs="Calibri"/>
                                <w:b/>
                                <w:bCs/>
                                <w:kern w:val="0"/>
                                <w:sz w:val="20"/>
                                <w:lang w:val="en-CA"/>
                              </w:rPr>
                            </w:pPr>
                            <w:r w:rsidRPr="004F67E1">
                              <w:rPr>
                                <w:rFonts w:ascii="Calibri" w:hAnsi="Calibri" w:cs="Calibri"/>
                                <w:b/>
                                <w:bCs/>
                                <w:kern w:val="0"/>
                                <w:sz w:val="20"/>
                                <w:lang w:val="en-CA"/>
                              </w:rPr>
                              <w:t xml:space="preserve">Figure (7.4) </w:t>
                            </w:r>
                            <w:proofErr w:type="gramStart"/>
                            <w:r w:rsidRPr="004F67E1">
                              <w:rPr>
                                <w:rFonts w:ascii="Calibri" w:hAnsi="Calibri" w:cs="Calibri"/>
                                <w:b/>
                                <w:bCs/>
                                <w:kern w:val="0"/>
                                <w:sz w:val="20"/>
                                <w:lang w:val="en-CA"/>
                              </w:rPr>
                              <w:t>A</w:t>
                            </w:r>
                            <w:proofErr w:type="gramEnd"/>
                            <w:r w:rsidRPr="004F67E1">
                              <w:rPr>
                                <w:rFonts w:ascii="Calibri" w:hAnsi="Calibri" w:cs="Calibri"/>
                                <w:b/>
                                <w:bCs/>
                                <w:kern w:val="0"/>
                                <w:sz w:val="20"/>
                                <w:lang w:val="en-CA"/>
                              </w:rPr>
                              <w:t xml:space="preserve"> </w:t>
                            </w:r>
                            <w:proofErr w:type="spellStart"/>
                            <w:r w:rsidRPr="004F67E1">
                              <w:rPr>
                                <w:rFonts w:ascii="Calibri" w:hAnsi="Calibri" w:cs="Calibri"/>
                                <w:b/>
                                <w:bCs/>
                                <w:kern w:val="0"/>
                                <w:sz w:val="20"/>
                                <w:lang w:val="en-CA"/>
                              </w:rPr>
                              <w:t>noncompetitive</w:t>
                            </w:r>
                            <w:proofErr w:type="spellEnd"/>
                            <w:r w:rsidRPr="004F67E1">
                              <w:rPr>
                                <w:rFonts w:ascii="Calibri" w:hAnsi="Calibri" w:cs="Calibri"/>
                                <w:b/>
                                <w:bCs/>
                                <w:kern w:val="0"/>
                                <w:sz w:val="20"/>
                                <w:lang w:val="en-CA"/>
                              </w:rPr>
                              <w:t xml:space="preserve"> inhibitor binds to an enzyme at a s</w:t>
                            </w:r>
                            <w:r w:rsidR="004F67E1" w:rsidRPr="004F67E1">
                              <w:rPr>
                                <w:rFonts w:ascii="Calibri" w:hAnsi="Calibri" w:cs="Calibri"/>
                                <w:b/>
                                <w:bCs/>
                                <w:kern w:val="0"/>
                                <w:sz w:val="20"/>
                                <w:lang w:val="en-CA"/>
                              </w:rPr>
                              <w:t xml:space="preserve">ite other than the active site, which distorts the enzyme and prevents the proper binding and </w:t>
                            </w:r>
                            <w:r w:rsidRPr="004F67E1">
                              <w:rPr>
                                <w:rFonts w:ascii="Calibri" w:hAnsi="Calibri" w:cs="Calibri"/>
                                <w:b/>
                                <w:bCs/>
                                <w:kern w:val="0"/>
                                <w:sz w:val="20"/>
                                <w:lang w:val="en-CA"/>
                              </w:rPr>
                              <w:t>ca</w:t>
                            </w:r>
                            <w:r w:rsidR="004F67E1" w:rsidRPr="004F67E1">
                              <w:rPr>
                                <w:rFonts w:ascii="Calibri" w:hAnsi="Calibri" w:cs="Calibri"/>
                                <w:b/>
                                <w:bCs/>
                                <w:kern w:val="0"/>
                                <w:sz w:val="20"/>
                                <w:lang w:val="en-CA"/>
                              </w:rPr>
                              <w:t xml:space="preserve">talysis of the substrate at the </w:t>
                            </w:r>
                            <w:r w:rsidRPr="004F67E1">
                              <w:rPr>
                                <w:rFonts w:ascii="Calibri" w:hAnsi="Calibri" w:cs="Calibri"/>
                                <w:b/>
                                <w:bCs/>
                                <w:kern w:val="0"/>
                                <w:sz w:val="20"/>
                                <w:lang w:val="en-CA"/>
                              </w:rPr>
                              <w:t>active site.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93164F9" id="Text Box 7" o:spid="_x0000_s1030" type="#_x0000_t202" style="position:absolute;margin-left:3.35pt;margin-top:18.15pt;width:436.75pt;height:.05pt;z-index:-251640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" stroked="f">
                <v:textbox style="mso-fit-shape-to-text:t" inset="0,0,0,0">
                  <w:txbxContent>
                    <w:p w:rsidR="00356642" w:rsidRPr="004F67E1" w:rsidRDefault="00356642" w:rsidP="004F67E1">
                      <w:pPr>
                        <w:autoSpaceDE w:val="0"/>
                        <w:autoSpaceDN w:val="0"/>
                        <w:adjustRightInd w:val="0"/>
                        <w:spacing w:after="0" w:line="240" w:lineRule="auto"/>
                        <w:rPr>
                          <w:rFonts w:ascii="Calibri" w:hAnsi="Calibri" w:cs="Calibri"/>
                          <w:b/>
                          <w:bCs/>
                          <w:kern w:val="0"/>
                          <w:sz w:val="20"/>
                          <w:lang w:val="en-CA"/>
                        </w:rPr>
                      </w:pPr>
                      <w:r w:rsidRPr="004F67E1">
                        <w:rPr>
                          <w:rFonts w:ascii="Calibri" w:hAnsi="Calibri" w:cs="Calibri"/>
                          <w:b/>
                          <w:bCs/>
                          <w:kern w:val="0"/>
                          <w:sz w:val="20"/>
                          <w:lang w:val="en-CA"/>
                        </w:rPr>
                        <w:t xml:space="preserve">Figure (7.4) </w:t>
                      </w:r>
                      <w:proofErr w:type="gramStart"/>
                      <w:r w:rsidRPr="004F67E1">
                        <w:rPr>
                          <w:rFonts w:ascii="Calibri" w:hAnsi="Calibri" w:cs="Calibri"/>
                          <w:b/>
                          <w:bCs/>
                          <w:kern w:val="0"/>
                          <w:sz w:val="20"/>
                          <w:lang w:val="en-CA"/>
                        </w:rPr>
                        <w:t>A</w:t>
                      </w:r>
                      <w:proofErr w:type="gramEnd"/>
                      <w:r w:rsidRPr="004F67E1">
                        <w:rPr>
                          <w:rFonts w:ascii="Calibri" w:hAnsi="Calibri" w:cs="Calibri"/>
                          <w:b/>
                          <w:bCs/>
                          <w:kern w:val="0"/>
                          <w:sz w:val="20"/>
                          <w:lang w:val="en-CA"/>
                        </w:rPr>
                        <w:t xml:space="preserve"> </w:t>
                      </w:r>
                      <w:proofErr w:type="spellStart"/>
                      <w:r w:rsidRPr="004F67E1">
                        <w:rPr>
                          <w:rFonts w:ascii="Calibri" w:hAnsi="Calibri" w:cs="Calibri"/>
                          <w:b/>
                          <w:bCs/>
                          <w:kern w:val="0"/>
                          <w:sz w:val="20"/>
                          <w:lang w:val="en-CA"/>
                        </w:rPr>
                        <w:t>noncompetitive</w:t>
                      </w:r>
                      <w:proofErr w:type="spellEnd"/>
                      <w:r w:rsidRPr="004F67E1">
                        <w:rPr>
                          <w:rFonts w:ascii="Calibri" w:hAnsi="Calibri" w:cs="Calibri"/>
                          <w:b/>
                          <w:bCs/>
                          <w:kern w:val="0"/>
                          <w:sz w:val="20"/>
                          <w:lang w:val="en-CA"/>
                        </w:rPr>
                        <w:t xml:space="preserve"> inhibitor binds to an enzyme at a s</w:t>
                      </w:r>
                      <w:r w:rsidR="004F67E1" w:rsidRPr="004F67E1">
                        <w:rPr>
                          <w:rFonts w:ascii="Calibri" w:hAnsi="Calibri" w:cs="Calibri"/>
                          <w:b/>
                          <w:bCs/>
                          <w:kern w:val="0"/>
                          <w:sz w:val="20"/>
                          <w:lang w:val="en-CA"/>
                        </w:rPr>
                        <w:t xml:space="preserve">ite other than the active site, which distorts the enzyme and prevents the proper binding and </w:t>
                      </w:r>
                      <w:r w:rsidRPr="004F67E1">
                        <w:rPr>
                          <w:rFonts w:ascii="Calibri" w:hAnsi="Calibri" w:cs="Calibri"/>
                          <w:b/>
                          <w:bCs/>
                          <w:kern w:val="0"/>
                          <w:sz w:val="20"/>
                          <w:lang w:val="en-CA"/>
                        </w:rPr>
                        <w:t>ca</w:t>
                      </w:r>
                      <w:r w:rsidR="004F67E1" w:rsidRPr="004F67E1">
                        <w:rPr>
                          <w:rFonts w:ascii="Calibri" w:hAnsi="Calibri" w:cs="Calibri"/>
                          <w:b/>
                          <w:bCs/>
                          <w:kern w:val="0"/>
                          <w:sz w:val="20"/>
                          <w:lang w:val="en-CA"/>
                        </w:rPr>
                        <w:t xml:space="preserve">talysis of the substrate at the </w:t>
                      </w:r>
                      <w:r w:rsidRPr="004F67E1">
                        <w:rPr>
                          <w:rFonts w:ascii="Calibri" w:hAnsi="Calibri" w:cs="Calibri"/>
                          <w:b/>
                          <w:bCs/>
                          <w:kern w:val="0"/>
                          <w:sz w:val="20"/>
                          <w:lang w:val="en-CA"/>
                        </w:rPr>
                        <w:t>active site.</w:t>
                      </w:r>
                    </w:p>
                  </w:txbxContent>
                </v:textbox>
                <w10:wrap type="tight"/>
              </v:shape>
            </w:pict>
          </mc:Fallback>
        </mc:AlternateContent>
      </w:r>
    </w:p>
    <w:p w:rsidR="00575581" w:rsidRPr="00575581" w:rsidRDefault="00575581" w:rsidP="00575581">
      <w:pPr>
        <w:rPr>
          <w:rFonts w:ascii="TimesLTStd-Roman" w:hAnsi="TimesLTStd-Roman" w:cs="TimesLTStd-Roman"/>
          <w:sz w:val="20"/>
          <w:lang w:val="en-CA"/>
        </w:rPr>
      </w:pPr>
    </w:p>
    <w:p w:rsidR="00575581" w:rsidRPr="00570963" w:rsidRDefault="00575581" w:rsidP="00570963">
      <w:pPr>
        <w:pStyle w:val="ListParagraph"/>
        <w:numPr>
          <w:ilvl w:val="0"/>
          <w:numId w:val="6"/>
        </w:numPr>
        <w:autoSpaceDE w:val="0"/>
        <w:autoSpaceDN w:val="0"/>
        <w:adjustRightInd w:val="0"/>
        <w:spacing w:after="0" w:line="240" w:lineRule="auto"/>
        <w:rPr>
          <w:rFonts w:ascii="Calibri" w:hAnsi="Calibri" w:cs="Calibri"/>
          <w:b/>
          <w:bCs/>
          <w:kern w:val="0"/>
          <w:sz w:val="28"/>
          <w:szCs w:val="28"/>
          <w:lang w:val="en-CA"/>
        </w:rPr>
      </w:pPr>
      <w:r w:rsidRPr="00570963">
        <w:rPr>
          <w:rFonts w:ascii="Calibri" w:hAnsi="Calibri" w:cs="Calibri"/>
          <w:b/>
          <w:bCs/>
          <w:kern w:val="0"/>
          <w:sz w:val="28"/>
          <w:szCs w:val="28"/>
          <w:lang w:val="en-CA"/>
        </w:rPr>
        <w:lastRenderedPageBreak/>
        <w:t>Irreversible Inhibition</w:t>
      </w:r>
    </w:p>
    <w:p w:rsidR="00E24594" w:rsidRPr="0098275A" w:rsidRDefault="00E24594" w:rsidP="00E24594">
      <w:pPr>
        <w:pStyle w:val="ListParagraph"/>
        <w:autoSpaceDE w:val="0"/>
        <w:autoSpaceDN w:val="0"/>
        <w:adjustRightInd w:val="0"/>
        <w:spacing w:after="0" w:line="240" w:lineRule="auto"/>
        <w:rPr>
          <w:rFonts w:ascii="Calibri" w:hAnsi="Calibri" w:cs="Calibri"/>
          <w:b/>
          <w:bCs/>
          <w:kern w:val="0"/>
          <w:sz w:val="28"/>
          <w:szCs w:val="28"/>
          <w:lang w:val="en-CA"/>
        </w:rPr>
      </w:pPr>
    </w:p>
    <w:p w:rsidR="00356642" w:rsidRPr="00ED66BE" w:rsidRDefault="00575581" w:rsidP="0098275A">
      <w:pPr>
        <w:autoSpaceDE w:val="0"/>
        <w:autoSpaceDN w:val="0"/>
        <w:adjustRightInd w:val="0"/>
        <w:spacing w:after="0" w:line="360" w:lineRule="auto"/>
        <w:jc w:val="both"/>
        <w:rPr>
          <w:rFonts w:ascii="Calibri" w:hAnsi="Calibri" w:cs="Calibri"/>
          <w:kern w:val="0"/>
          <w:sz w:val="24"/>
          <w:szCs w:val="24"/>
          <w:lang w:val="en-CA"/>
        </w:rPr>
      </w:pPr>
      <w:r w:rsidRPr="00ED66BE">
        <w:rPr>
          <w:rFonts w:ascii="Calibri" w:hAnsi="Calibri" w:cs="Calibri"/>
          <w:kern w:val="0"/>
          <w:sz w:val="24"/>
          <w:szCs w:val="24"/>
          <w:lang w:val="en-CA"/>
        </w:rPr>
        <w:t>In irreversible inhibition, a molecule causes an enzyme to lose all enzymatic activity. Most irreversible inhibitors are toxic substances that destroy enzymes. Usually an irreversible inhibitor forms a covalent bond with an amino acid side group within the active site, which prevents the substrate from binding to the active site or prevents catalytic activity. Insecticides and nerve gases ac</w:t>
      </w:r>
      <w:r w:rsidR="00ED66BE">
        <w:rPr>
          <w:rFonts w:ascii="Calibri" w:hAnsi="Calibri" w:cs="Calibri"/>
          <w:kern w:val="0"/>
          <w:sz w:val="24"/>
          <w:szCs w:val="24"/>
          <w:lang w:val="en-CA"/>
        </w:rPr>
        <w:t xml:space="preserve">t as irreversible </w:t>
      </w:r>
      <w:proofErr w:type="gramStart"/>
      <w:r w:rsidR="00ED66BE">
        <w:rPr>
          <w:rFonts w:ascii="Calibri" w:hAnsi="Calibri" w:cs="Calibri"/>
          <w:kern w:val="0"/>
          <w:sz w:val="24"/>
          <w:szCs w:val="24"/>
          <w:lang w:val="en-CA"/>
        </w:rPr>
        <w:t>inhibitors  of</w:t>
      </w:r>
      <w:proofErr w:type="gramEnd"/>
      <w:r w:rsidR="00ED66BE">
        <w:rPr>
          <w:rFonts w:ascii="Calibri" w:hAnsi="Calibri" w:cs="Calibri"/>
          <w:kern w:val="0"/>
          <w:sz w:val="24"/>
          <w:szCs w:val="24"/>
          <w:lang w:val="en-CA"/>
        </w:rPr>
        <w:t xml:space="preserve"> </w:t>
      </w:r>
      <w:r w:rsidRPr="00ED66BE">
        <w:rPr>
          <w:rFonts w:ascii="Calibri" w:hAnsi="Calibri" w:cs="Calibri"/>
          <w:kern w:val="0"/>
          <w:sz w:val="24"/>
          <w:szCs w:val="24"/>
          <w:lang w:val="en-CA"/>
        </w:rPr>
        <w:t xml:space="preserve">acetylcholinesterase, an enzyme needed for nerve conduction. The compound DFP </w:t>
      </w:r>
      <w:r w:rsidR="0098275A">
        <w:rPr>
          <w:rFonts w:ascii="Calibri" w:hAnsi="Calibri" w:cs="Calibri"/>
          <w:kern w:val="0"/>
          <w:sz w:val="24"/>
          <w:szCs w:val="24"/>
          <w:lang w:val="en-CA"/>
        </w:rPr>
        <w:t>(</w:t>
      </w:r>
      <w:proofErr w:type="spellStart"/>
      <w:r w:rsidRPr="00ED66BE">
        <w:rPr>
          <w:rFonts w:ascii="Calibri" w:hAnsi="Calibri" w:cs="Calibri"/>
          <w:kern w:val="0"/>
          <w:sz w:val="24"/>
          <w:szCs w:val="24"/>
          <w:lang w:val="en-CA"/>
        </w:rPr>
        <w:t>diisopropyl</w:t>
      </w:r>
      <w:proofErr w:type="spellEnd"/>
      <w:r w:rsidRPr="00ED66BE">
        <w:rPr>
          <w:rFonts w:ascii="Calibri" w:hAnsi="Calibri" w:cs="Calibri"/>
          <w:kern w:val="0"/>
          <w:sz w:val="24"/>
          <w:szCs w:val="24"/>
          <w:lang w:val="en-CA"/>
        </w:rPr>
        <w:t xml:space="preserve"> </w:t>
      </w:r>
      <w:r w:rsidR="0098275A">
        <w:rPr>
          <w:rFonts w:ascii="Calibri" w:hAnsi="Calibri" w:cs="Calibri"/>
          <w:kern w:val="0"/>
          <w:sz w:val="24"/>
          <w:szCs w:val="24"/>
          <w:lang w:val="en-CA"/>
        </w:rPr>
        <w:t>fluorophosphates)</w:t>
      </w:r>
      <w:r w:rsidRPr="00ED66BE">
        <w:rPr>
          <w:rFonts w:ascii="Calibri" w:hAnsi="Calibri" w:cs="Calibri"/>
          <w:kern w:val="0"/>
          <w:sz w:val="24"/>
          <w:szCs w:val="24"/>
          <w:lang w:val="en-CA"/>
        </w:rPr>
        <w:t>, an organophosphate insecticide, forms a covalent bond with the side chain ¬CH2OH of serine in the active site. When acetylcholinesterase is inhibited, the transmission of nerve impulses is blocked, and paralysis occurs.</w:t>
      </w:r>
    </w:p>
    <w:p w:rsidR="00575581" w:rsidRPr="00ED66BE" w:rsidRDefault="00575581" w:rsidP="00ED66BE">
      <w:pPr>
        <w:autoSpaceDE w:val="0"/>
        <w:autoSpaceDN w:val="0"/>
        <w:adjustRightInd w:val="0"/>
        <w:spacing w:after="0" w:line="360" w:lineRule="auto"/>
        <w:rPr>
          <w:rFonts w:ascii="Calibri" w:hAnsi="Calibri" w:cs="Calibri"/>
          <w:kern w:val="0"/>
          <w:sz w:val="24"/>
          <w:szCs w:val="24"/>
          <w:lang w:val="en-CA"/>
        </w:rPr>
      </w:pP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r>
        <w:rPr>
          <w:rFonts w:ascii="Times New Roman" w:hAnsi="Times New Roman" w:cs="Times New Roman"/>
          <w:noProof/>
          <w:sz w:val="24"/>
          <w:szCs w:val="24"/>
          <w:lang w:val="en-CA" w:eastAsia="en-CA"/>
        </w:rPr>
        <w:drawing>
          <wp:anchor distT="0" distB="0" distL="114300" distR="114300" simplePos="0" relativeHeight="251676672" behindDoc="1" locked="0" layoutInCell="1" allowOverlap="1">
            <wp:simplePos x="0" y="0"/>
            <wp:positionH relativeFrom="margin">
              <wp:posOffset>974785</wp:posOffset>
            </wp:positionH>
            <wp:positionV relativeFrom="paragraph">
              <wp:posOffset>226192</wp:posOffset>
            </wp:positionV>
            <wp:extent cx="5102225" cy="2277110"/>
            <wp:effectExtent l="133350" t="114300" r="136525" b="142240"/>
            <wp:wrapTight wrapText="bothSides">
              <wp:wrapPolygon edited="0">
                <wp:start x="-403" y="-1084"/>
                <wp:lineTo x="-565" y="-723"/>
                <wp:lineTo x="-484" y="22769"/>
                <wp:lineTo x="22017" y="22769"/>
                <wp:lineTo x="22097" y="2168"/>
                <wp:lineTo x="21936" y="-542"/>
                <wp:lineTo x="21936" y="-1084"/>
                <wp:lineTo x="-403" y="-1084"/>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02225" cy="22771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Default="00575581" w:rsidP="00575581">
      <w:pPr>
        <w:rPr>
          <w:rFonts w:ascii="TimesLTStd-Roman" w:hAnsi="TimesLTStd-Roman" w:cs="TimesLTStd-Roman"/>
          <w:sz w:val="20"/>
          <w:lang w:val="en-CA"/>
        </w:rPr>
      </w:pPr>
    </w:p>
    <w:p w:rsidR="00575581" w:rsidRDefault="00575581" w:rsidP="00ED66BE">
      <w:pPr>
        <w:jc w:val="both"/>
        <w:rPr>
          <w:rFonts w:ascii="TimesLTStd-Roman" w:hAnsi="TimesLTStd-Roman" w:cs="TimesLTStd-Roman"/>
          <w:sz w:val="20"/>
          <w:lang w:val="en-CA"/>
        </w:rPr>
      </w:pPr>
    </w:p>
    <w:p w:rsidR="00575581" w:rsidRPr="00ED66BE" w:rsidRDefault="00ED66BE" w:rsidP="00ED66BE">
      <w:pPr>
        <w:autoSpaceDE w:val="0"/>
        <w:autoSpaceDN w:val="0"/>
        <w:adjustRightInd w:val="0"/>
        <w:spacing w:after="0" w:line="360" w:lineRule="auto"/>
        <w:jc w:val="both"/>
        <w:rPr>
          <w:rFonts w:ascii="Calibri" w:hAnsi="Calibri" w:cs="Calibri"/>
          <w:kern w:val="0"/>
          <w:sz w:val="24"/>
          <w:szCs w:val="24"/>
          <w:lang w:val="en-CA"/>
        </w:rPr>
      </w:pPr>
      <w:r w:rsidRPr="00ED66BE">
        <w:rPr>
          <w:rFonts w:ascii="Calibri" w:hAnsi="Calibri" w:cs="Calibri"/>
          <w:noProof/>
          <w:sz w:val="32"/>
          <w:szCs w:val="32"/>
          <w:lang w:val="en-CA" w:eastAsia="en-CA"/>
        </w:rPr>
        <w:drawing>
          <wp:anchor distT="0" distB="0" distL="114300" distR="114300" simplePos="0" relativeHeight="251678720" behindDoc="1" locked="0" layoutInCell="1" allowOverlap="1">
            <wp:simplePos x="0" y="0"/>
            <wp:positionH relativeFrom="margin">
              <wp:posOffset>4407535</wp:posOffset>
            </wp:positionH>
            <wp:positionV relativeFrom="paragraph">
              <wp:posOffset>640715</wp:posOffset>
            </wp:positionV>
            <wp:extent cx="2328545" cy="1835785"/>
            <wp:effectExtent l="114300" t="114300" r="128905" b="145415"/>
            <wp:wrapTight wrapText="bothSides">
              <wp:wrapPolygon edited="0">
                <wp:start x="-1060" y="-1345"/>
                <wp:lineTo x="-1060" y="23087"/>
                <wp:lineTo x="22619" y="23087"/>
                <wp:lineTo x="22442" y="-1345"/>
                <wp:lineTo x="-1060" y="-1345"/>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28545" cy="18357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575581" w:rsidRPr="00ED66BE">
        <w:rPr>
          <w:rFonts w:ascii="Calibri" w:hAnsi="Calibri" w:cs="Calibri"/>
          <w:kern w:val="0"/>
          <w:sz w:val="24"/>
          <w:szCs w:val="24"/>
          <w:lang w:val="en-CA"/>
        </w:rPr>
        <w:t>Antibiotics produced by bacteria, mold, or yeast are irreversible inhibitors used to stop bacterial growth. For example, penicillin inhibits an enzyme needed for the formation of cell walls in bacteria, but not human cell membranes. With an incomplete cell wall,</w:t>
      </w:r>
      <w:r>
        <w:rPr>
          <w:rFonts w:ascii="Calibri" w:hAnsi="Calibri" w:cs="Calibri"/>
          <w:kern w:val="0"/>
          <w:sz w:val="24"/>
          <w:szCs w:val="24"/>
          <w:lang w:val="en-CA"/>
        </w:rPr>
        <w:t xml:space="preserve"> </w:t>
      </w:r>
      <w:r w:rsidR="00575581" w:rsidRPr="00ED66BE">
        <w:rPr>
          <w:rFonts w:ascii="Calibri" w:hAnsi="Calibri" w:cs="Calibri"/>
          <w:kern w:val="0"/>
          <w:sz w:val="24"/>
          <w:szCs w:val="24"/>
          <w:lang w:val="en-CA"/>
        </w:rPr>
        <w:t xml:space="preserve">bacteria cannot survive and the infection is stopped. However, some bacteria are resistant to penicillin because they produce </w:t>
      </w:r>
      <w:proofErr w:type="spellStart"/>
      <w:r w:rsidR="00575581" w:rsidRPr="00ED66BE">
        <w:rPr>
          <w:rFonts w:ascii="Calibri" w:hAnsi="Calibri" w:cs="Calibri"/>
          <w:kern w:val="0"/>
          <w:sz w:val="24"/>
          <w:szCs w:val="24"/>
          <w:lang w:val="en-CA"/>
        </w:rPr>
        <w:t>penicillinase</w:t>
      </w:r>
      <w:proofErr w:type="spellEnd"/>
      <w:r w:rsidR="00575581" w:rsidRPr="00ED66BE">
        <w:rPr>
          <w:rFonts w:ascii="Calibri" w:hAnsi="Calibri" w:cs="Calibri"/>
          <w:kern w:val="0"/>
          <w:sz w:val="24"/>
          <w:szCs w:val="24"/>
          <w:lang w:val="en-CA"/>
        </w:rPr>
        <w:t>, an enzyme that breaks down penicillin. Over the years, derivatives of penicillin to which bacteria have not yet become resistant have been produced.</w:t>
      </w: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p>
    <w:p w:rsidR="00575581" w:rsidRDefault="00713304" w:rsidP="00575581">
      <w:pPr>
        <w:autoSpaceDE w:val="0"/>
        <w:autoSpaceDN w:val="0"/>
        <w:adjustRightInd w:val="0"/>
        <w:spacing w:after="0" w:line="240" w:lineRule="auto"/>
        <w:rPr>
          <w:rFonts w:ascii="TimesLTStd-Roman" w:hAnsi="TimesLTStd-Roman" w:cs="TimesLTStd-Roman"/>
          <w:kern w:val="0"/>
          <w:sz w:val="20"/>
          <w:lang w:val="en-CA"/>
        </w:rPr>
      </w:pPr>
      <w:r>
        <w:rPr>
          <w:rFonts w:ascii="Times New Roman" w:hAnsi="Times New Roman" w:cs="Times New Roman"/>
          <w:noProof/>
          <w:sz w:val="24"/>
          <w:szCs w:val="24"/>
          <w:lang w:val="en-CA" w:eastAsia="en-CA"/>
        </w:rPr>
        <w:lastRenderedPageBreak/>
        <w:drawing>
          <wp:anchor distT="0" distB="0" distL="114300" distR="114300" simplePos="0" relativeHeight="251677696" behindDoc="1" locked="0" layoutInCell="1" allowOverlap="1">
            <wp:simplePos x="0" y="0"/>
            <wp:positionH relativeFrom="margin">
              <wp:posOffset>129396</wp:posOffset>
            </wp:positionH>
            <wp:positionV relativeFrom="paragraph">
              <wp:posOffset>8255</wp:posOffset>
            </wp:positionV>
            <wp:extent cx="4632325" cy="1552575"/>
            <wp:effectExtent l="0" t="0" r="0" b="9525"/>
            <wp:wrapTight wrapText="bothSides">
              <wp:wrapPolygon edited="0">
                <wp:start x="0" y="0"/>
                <wp:lineTo x="0" y="21467"/>
                <wp:lineTo x="21496" y="21467"/>
                <wp:lineTo x="2149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32325" cy="1552575"/>
                    </a:xfrm>
                    <a:prstGeom prst="rect">
                      <a:avLst/>
                    </a:prstGeom>
                    <a:noFill/>
                    <a:ln>
                      <a:noFill/>
                    </a:ln>
                  </pic:spPr>
                </pic:pic>
              </a:graphicData>
            </a:graphic>
          </wp:anchor>
        </w:drawing>
      </w: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p>
    <w:p w:rsidR="00575581" w:rsidRDefault="00575581" w:rsidP="00575581">
      <w:pPr>
        <w:autoSpaceDE w:val="0"/>
        <w:autoSpaceDN w:val="0"/>
        <w:adjustRightInd w:val="0"/>
        <w:spacing w:after="0" w:line="240" w:lineRule="auto"/>
        <w:rPr>
          <w:rFonts w:ascii="TimesLTStd-Roman" w:hAnsi="TimesLTStd-Roman" w:cs="TimesLTStd-Roman"/>
          <w:kern w:val="0"/>
          <w:sz w:val="20"/>
          <w:lang w:val="en-CA"/>
        </w:rPr>
      </w:pPr>
    </w:p>
    <w:p w:rsidR="00575581" w:rsidRPr="00575581" w:rsidRDefault="00713304" w:rsidP="00575581">
      <w:pPr>
        <w:rPr>
          <w:rFonts w:ascii="TimesLTStd-Roman" w:hAnsi="TimesLTStd-Roman" w:cs="TimesLTStd-Roman"/>
          <w:sz w:val="20"/>
          <w:lang w:val="en-CA"/>
        </w:rPr>
      </w:pPr>
      <w:r>
        <w:rPr>
          <w:rFonts w:ascii="Times New Roman" w:hAnsi="Times New Roman" w:cs="Times New Roman"/>
          <w:noProof/>
          <w:sz w:val="24"/>
          <w:szCs w:val="24"/>
          <w:lang w:val="en-CA" w:eastAsia="en-CA"/>
        </w:rPr>
        <w:drawing>
          <wp:anchor distT="0" distB="0" distL="114300" distR="114300" simplePos="0" relativeHeight="251679744" behindDoc="1" locked="0" layoutInCell="1" allowOverlap="1">
            <wp:simplePos x="0" y="0"/>
            <wp:positionH relativeFrom="column">
              <wp:posOffset>4872619</wp:posOffset>
            </wp:positionH>
            <wp:positionV relativeFrom="paragraph">
              <wp:posOffset>151083</wp:posOffset>
            </wp:positionV>
            <wp:extent cx="1294130" cy="802005"/>
            <wp:effectExtent l="0" t="0" r="1270" b="0"/>
            <wp:wrapTight wrapText="bothSides">
              <wp:wrapPolygon edited="0">
                <wp:start x="0" y="0"/>
                <wp:lineTo x="0" y="21036"/>
                <wp:lineTo x="21303" y="21036"/>
                <wp:lineTo x="2130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94130" cy="802005"/>
                    </a:xfrm>
                    <a:prstGeom prst="rect">
                      <a:avLst/>
                    </a:prstGeom>
                    <a:noFill/>
                    <a:ln>
                      <a:noFill/>
                    </a:ln>
                  </pic:spPr>
                </pic:pic>
              </a:graphicData>
            </a:graphic>
          </wp:anchor>
        </w:drawing>
      </w:r>
    </w:p>
    <w:p w:rsidR="00575581" w:rsidRPr="00575581" w:rsidRDefault="00575581" w:rsidP="00575581">
      <w:pPr>
        <w:rPr>
          <w:rFonts w:ascii="TimesLTStd-Roman" w:hAnsi="TimesLTStd-Roman" w:cs="TimesLTStd-Roman"/>
          <w:sz w:val="20"/>
          <w:lang w:val="en-CA"/>
        </w:rPr>
      </w:pPr>
    </w:p>
    <w:p w:rsidR="00575581" w:rsidRPr="00575581" w:rsidRDefault="00575581" w:rsidP="00575581">
      <w:pPr>
        <w:rPr>
          <w:rFonts w:ascii="TimesLTStd-Roman" w:hAnsi="TimesLTStd-Roman" w:cs="TimesLTStd-Roman"/>
          <w:sz w:val="20"/>
          <w:lang w:val="en-CA"/>
        </w:rPr>
      </w:pPr>
    </w:p>
    <w:p w:rsidR="00575581" w:rsidRDefault="00575581" w:rsidP="00575581">
      <w:pPr>
        <w:rPr>
          <w:rFonts w:ascii="TimesLTStd-Roman" w:hAnsi="TimesLTStd-Roman" w:cs="TimesLTStd-Roman"/>
          <w:sz w:val="20"/>
          <w:lang w:val="en-CA"/>
        </w:rPr>
      </w:pPr>
    </w:p>
    <w:p w:rsidR="00575581" w:rsidRDefault="00575581" w:rsidP="00575581">
      <w:pPr>
        <w:tabs>
          <w:tab w:val="left" w:pos="1372"/>
        </w:tabs>
        <w:rPr>
          <w:rFonts w:ascii="TimesLTStd-Roman" w:hAnsi="TimesLTStd-Roman" w:cs="TimesLTStd-Roman"/>
          <w:sz w:val="20"/>
          <w:lang w:val="en-CA"/>
        </w:rPr>
      </w:pPr>
    </w:p>
    <w:p w:rsidR="00575581" w:rsidRDefault="00575581" w:rsidP="00575581">
      <w:pPr>
        <w:tabs>
          <w:tab w:val="left" w:pos="1372"/>
        </w:tabs>
        <w:rPr>
          <w:rFonts w:ascii="TimesLTStd-Roman" w:hAnsi="TimesLTStd-Roman" w:cs="TimesLTStd-Roman"/>
          <w:sz w:val="20"/>
          <w:lang w:val="en-CA"/>
        </w:rPr>
      </w:pPr>
    </w:p>
    <w:p w:rsidR="00DB114A" w:rsidRPr="00A2396A" w:rsidRDefault="00DB114A" w:rsidP="00DB114A">
      <w:pPr>
        <w:pStyle w:val="Caption"/>
        <w:keepNext/>
        <w:rPr>
          <w:rFonts w:ascii="Calibri" w:hAnsi="Calibri" w:cs="Calibri"/>
          <w:b/>
          <w:bCs/>
          <w:sz w:val="28"/>
          <w:szCs w:val="28"/>
        </w:rPr>
      </w:pPr>
      <w:r w:rsidRPr="00A2396A">
        <w:rPr>
          <w:rFonts w:ascii="Calibri" w:hAnsi="Calibri" w:cs="Calibri"/>
          <w:b/>
          <w:bCs/>
          <w:sz w:val="28"/>
          <w:szCs w:val="28"/>
        </w:rPr>
        <w:t>Table 7.2: Summary of Competitive, Noncompetitive, and Irreversible Inhibitors</w:t>
      </w:r>
    </w:p>
    <w:p w:rsidR="00DF220D" w:rsidRDefault="00575581" w:rsidP="00713304">
      <w:pPr>
        <w:tabs>
          <w:tab w:val="left" w:pos="1372"/>
        </w:tabs>
        <w:rPr>
          <w:rFonts w:ascii="TimesLTStd-Roman" w:hAnsi="TimesLTStd-Roman" w:cs="TimesLTStd-Roman"/>
          <w:sz w:val="20"/>
          <w:lang w:val="en-CA"/>
        </w:rPr>
      </w:pPr>
      <w:r>
        <w:rPr>
          <w:rFonts w:ascii="Times New Roman" w:hAnsi="Times New Roman" w:cs="Times New Roman"/>
          <w:noProof/>
          <w:sz w:val="24"/>
          <w:szCs w:val="24"/>
          <w:lang w:val="en-CA" w:eastAsia="en-CA"/>
        </w:rPr>
        <w:drawing>
          <wp:inline distT="0" distB="0" distL="0" distR="0">
            <wp:extent cx="6973046" cy="2085975"/>
            <wp:effectExtent l="114300" t="114300" r="113665" b="1428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057039" cy="211110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F220D" w:rsidRPr="00ED66BE" w:rsidRDefault="00DF220D" w:rsidP="00ED66BE">
      <w:pPr>
        <w:autoSpaceDE w:val="0"/>
        <w:autoSpaceDN w:val="0"/>
        <w:adjustRightInd w:val="0"/>
        <w:spacing w:after="0" w:line="240" w:lineRule="auto"/>
        <w:jc w:val="both"/>
        <w:rPr>
          <w:rFonts w:ascii="Calibri" w:hAnsi="Calibri" w:cs="Calibri"/>
          <w:kern w:val="0"/>
          <w:sz w:val="24"/>
          <w:szCs w:val="24"/>
          <w:lang w:val="en-CA"/>
        </w:rPr>
      </w:pPr>
      <w:r w:rsidRPr="00ED66BE">
        <w:rPr>
          <w:rFonts w:ascii="Calibri" w:hAnsi="Calibri" w:cs="Calibri"/>
          <w:color w:val="FF2700"/>
          <w:kern w:val="0"/>
          <w:sz w:val="24"/>
          <w:szCs w:val="24"/>
          <w:lang w:val="en-CA"/>
        </w:rPr>
        <w:t xml:space="preserve">SAMPLE </w:t>
      </w:r>
      <w:proofErr w:type="gramStart"/>
      <w:r w:rsidRPr="00ED66BE">
        <w:rPr>
          <w:rFonts w:ascii="Calibri" w:hAnsi="Calibri" w:cs="Calibri"/>
          <w:color w:val="FF2700"/>
          <w:kern w:val="0"/>
          <w:sz w:val="24"/>
          <w:szCs w:val="24"/>
          <w:lang w:val="en-CA"/>
        </w:rPr>
        <w:t>PROBLEM :</w:t>
      </w:r>
      <w:r w:rsidRPr="00ED66BE">
        <w:rPr>
          <w:rFonts w:ascii="Calibri" w:hAnsi="Calibri" w:cs="Calibri"/>
          <w:kern w:val="0"/>
          <w:sz w:val="24"/>
          <w:szCs w:val="24"/>
          <w:lang w:val="en-CA"/>
        </w:rPr>
        <w:t>Enzyme</w:t>
      </w:r>
      <w:proofErr w:type="gramEnd"/>
      <w:r w:rsidRPr="00ED66BE">
        <w:rPr>
          <w:rFonts w:ascii="Calibri" w:hAnsi="Calibri" w:cs="Calibri"/>
          <w:kern w:val="0"/>
          <w:sz w:val="24"/>
          <w:szCs w:val="24"/>
          <w:lang w:val="en-CA"/>
        </w:rPr>
        <w:t xml:space="preserve"> Inhibition</w:t>
      </w:r>
    </w:p>
    <w:p w:rsidR="00DF220D" w:rsidRPr="00ED66BE" w:rsidRDefault="00DF220D" w:rsidP="00ED66BE">
      <w:pPr>
        <w:autoSpaceDE w:val="0"/>
        <w:autoSpaceDN w:val="0"/>
        <w:adjustRightInd w:val="0"/>
        <w:spacing w:after="0" w:line="240" w:lineRule="auto"/>
        <w:jc w:val="both"/>
        <w:rPr>
          <w:rFonts w:ascii="Calibri" w:hAnsi="Calibri" w:cs="Calibri"/>
          <w:kern w:val="0"/>
          <w:sz w:val="24"/>
          <w:szCs w:val="24"/>
          <w:lang w:val="en-CA"/>
        </w:rPr>
      </w:pPr>
      <w:r w:rsidRPr="00ED66BE">
        <w:rPr>
          <w:rFonts w:ascii="Calibri" w:hAnsi="Calibri" w:cs="Calibri"/>
          <w:kern w:val="0"/>
          <w:sz w:val="24"/>
          <w:szCs w:val="24"/>
          <w:lang w:val="en-CA"/>
        </w:rPr>
        <w:t>State the type of inhibition in the following:</w:t>
      </w:r>
    </w:p>
    <w:p w:rsidR="00DF220D" w:rsidRPr="00ED66BE" w:rsidRDefault="00DF220D" w:rsidP="00ED66BE">
      <w:pPr>
        <w:autoSpaceDE w:val="0"/>
        <w:autoSpaceDN w:val="0"/>
        <w:adjustRightInd w:val="0"/>
        <w:spacing w:after="0" w:line="240" w:lineRule="auto"/>
        <w:jc w:val="both"/>
        <w:rPr>
          <w:rFonts w:ascii="Calibri" w:hAnsi="Calibri" w:cs="Calibri"/>
          <w:kern w:val="0"/>
          <w:sz w:val="24"/>
          <w:szCs w:val="24"/>
          <w:lang w:val="en-CA"/>
        </w:rPr>
      </w:pPr>
      <w:r w:rsidRPr="00ED66BE">
        <w:rPr>
          <w:rFonts w:ascii="Calibri" w:hAnsi="Calibri" w:cs="Calibri"/>
          <w:b/>
          <w:bCs/>
          <w:kern w:val="0"/>
          <w:sz w:val="24"/>
          <w:szCs w:val="24"/>
          <w:lang w:val="en-CA"/>
        </w:rPr>
        <w:t xml:space="preserve">a. </w:t>
      </w:r>
      <w:r w:rsidRPr="00ED66BE">
        <w:rPr>
          <w:rFonts w:ascii="Calibri" w:hAnsi="Calibri" w:cs="Calibri"/>
          <w:kern w:val="0"/>
          <w:sz w:val="24"/>
          <w:szCs w:val="24"/>
          <w:lang w:val="en-CA"/>
        </w:rPr>
        <w:t>The inhibitor has a structure that is similar to the substrate.</w:t>
      </w:r>
    </w:p>
    <w:p w:rsidR="00575581" w:rsidRPr="00ED66BE" w:rsidRDefault="00DF220D" w:rsidP="00ED66BE">
      <w:pPr>
        <w:autoSpaceDE w:val="0"/>
        <w:autoSpaceDN w:val="0"/>
        <w:adjustRightInd w:val="0"/>
        <w:spacing w:after="0" w:line="240" w:lineRule="auto"/>
        <w:jc w:val="both"/>
        <w:rPr>
          <w:rFonts w:ascii="Calibri" w:hAnsi="Calibri" w:cs="Calibri"/>
          <w:kern w:val="0"/>
          <w:sz w:val="24"/>
          <w:szCs w:val="24"/>
          <w:lang w:val="en-CA"/>
        </w:rPr>
      </w:pPr>
      <w:r w:rsidRPr="00ED66BE">
        <w:rPr>
          <w:rFonts w:ascii="Calibri" w:hAnsi="Calibri" w:cs="Calibri"/>
          <w:b/>
          <w:bCs/>
          <w:kern w:val="0"/>
          <w:sz w:val="24"/>
          <w:szCs w:val="24"/>
          <w:lang w:val="en-CA"/>
        </w:rPr>
        <w:t xml:space="preserve">b. </w:t>
      </w:r>
      <w:r w:rsidRPr="00ED66BE">
        <w:rPr>
          <w:rFonts w:ascii="Calibri" w:hAnsi="Calibri" w:cs="Calibri"/>
          <w:kern w:val="0"/>
          <w:sz w:val="24"/>
          <w:szCs w:val="24"/>
          <w:lang w:val="en-CA"/>
        </w:rPr>
        <w:t>This inhibitor binds to the surface of the enzyme, changing its shape in such a way that it cannot bind to substrate.</w:t>
      </w:r>
    </w:p>
    <w:p w:rsidR="00DF220D" w:rsidRPr="00ED66BE" w:rsidRDefault="00DF220D" w:rsidP="00ED66BE">
      <w:pPr>
        <w:autoSpaceDE w:val="0"/>
        <w:autoSpaceDN w:val="0"/>
        <w:adjustRightInd w:val="0"/>
        <w:spacing w:after="0" w:line="240" w:lineRule="auto"/>
        <w:jc w:val="both"/>
        <w:rPr>
          <w:rFonts w:ascii="Calibri" w:hAnsi="Calibri" w:cs="Calibri"/>
          <w:kern w:val="0"/>
          <w:sz w:val="24"/>
          <w:szCs w:val="24"/>
          <w:lang w:val="en-CA"/>
        </w:rPr>
      </w:pPr>
    </w:p>
    <w:p w:rsidR="00DF220D" w:rsidRPr="00ED66BE" w:rsidRDefault="00DF220D" w:rsidP="00ED66BE">
      <w:pPr>
        <w:autoSpaceDE w:val="0"/>
        <w:autoSpaceDN w:val="0"/>
        <w:adjustRightInd w:val="0"/>
        <w:spacing w:after="0" w:line="240" w:lineRule="auto"/>
        <w:jc w:val="both"/>
        <w:rPr>
          <w:rFonts w:ascii="Calibri" w:hAnsi="Calibri" w:cs="Calibri"/>
          <w:b/>
          <w:bCs/>
          <w:color w:val="FF2700"/>
          <w:kern w:val="0"/>
          <w:sz w:val="24"/>
          <w:szCs w:val="24"/>
          <w:lang w:val="en-CA"/>
        </w:rPr>
      </w:pPr>
      <w:r w:rsidRPr="00ED66BE">
        <w:rPr>
          <w:rFonts w:ascii="Calibri" w:hAnsi="Calibri" w:cs="Calibri"/>
          <w:b/>
          <w:bCs/>
          <w:color w:val="FF2700"/>
          <w:kern w:val="0"/>
          <w:sz w:val="24"/>
          <w:szCs w:val="24"/>
          <w:lang w:val="en-CA"/>
        </w:rPr>
        <w:t>SOLUTION</w:t>
      </w:r>
    </w:p>
    <w:p w:rsidR="00DF220D" w:rsidRPr="00ED66BE" w:rsidRDefault="00DF220D" w:rsidP="00ED66BE">
      <w:pPr>
        <w:pStyle w:val="ListParagraph"/>
        <w:numPr>
          <w:ilvl w:val="0"/>
          <w:numId w:val="1"/>
        </w:numPr>
        <w:autoSpaceDE w:val="0"/>
        <w:autoSpaceDN w:val="0"/>
        <w:adjustRightInd w:val="0"/>
        <w:spacing w:after="0" w:line="240" w:lineRule="auto"/>
        <w:jc w:val="both"/>
        <w:rPr>
          <w:rFonts w:ascii="Calibri" w:hAnsi="Calibri" w:cs="Calibri"/>
          <w:b/>
          <w:bCs/>
          <w:color w:val="000000"/>
          <w:kern w:val="0"/>
          <w:sz w:val="24"/>
          <w:szCs w:val="24"/>
          <w:lang w:val="en-CA"/>
        </w:rPr>
      </w:pPr>
      <w:r w:rsidRPr="00ED66BE">
        <w:rPr>
          <w:rFonts w:ascii="Calibri" w:hAnsi="Calibri" w:cs="Calibri"/>
          <w:color w:val="000000"/>
          <w:kern w:val="0"/>
          <w:sz w:val="24"/>
          <w:szCs w:val="24"/>
          <w:lang w:val="en-CA"/>
        </w:rPr>
        <w:t>When an inhibitor has a structure similar to that of the substrate, it competes with the</w:t>
      </w:r>
      <w:r w:rsidR="00ED66BE">
        <w:rPr>
          <w:rFonts w:ascii="Calibri" w:hAnsi="Calibri" w:cs="Calibri"/>
          <w:color w:val="000000"/>
          <w:kern w:val="0"/>
          <w:sz w:val="24"/>
          <w:szCs w:val="24"/>
          <w:lang w:val="en-CA"/>
        </w:rPr>
        <w:t xml:space="preserve"> </w:t>
      </w:r>
      <w:r w:rsidRPr="00ED66BE">
        <w:rPr>
          <w:rFonts w:ascii="Calibri" w:hAnsi="Calibri" w:cs="Calibri"/>
          <w:color w:val="000000"/>
          <w:kern w:val="0"/>
          <w:sz w:val="24"/>
          <w:szCs w:val="24"/>
          <w:lang w:val="en-CA"/>
        </w:rPr>
        <w:t xml:space="preserve">substrate for the </w:t>
      </w:r>
      <w:bookmarkStart w:id="0" w:name="_GoBack"/>
      <w:r w:rsidRPr="00ED66BE">
        <w:rPr>
          <w:rFonts w:ascii="Calibri" w:hAnsi="Calibri" w:cs="Calibri"/>
          <w:color w:val="000000"/>
          <w:kern w:val="0"/>
          <w:sz w:val="24"/>
          <w:szCs w:val="24"/>
          <w:lang w:val="en-CA"/>
        </w:rPr>
        <w:t xml:space="preserve">active site. This type of inhibition is competitive inhibition, which is reversed by increasing the </w:t>
      </w:r>
      <w:bookmarkEnd w:id="0"/>
      <w:r w:rsidRPr="00ED66BE">
        <w:rPr>
          <w:rFonts w:ascii="Calibri" w:hAnsi="Calibri" w:cs="Calibri"/>
          <w:color w:val="000000"/>
          <w:kern w:val="0"/>
          <w:sz w:val="24"/>
          <w:szCs w:val="24"/>
          <w:lang w:val="en-CA"/>
        </w:rPr>
        <w:t xml:space="preserve">concentration of the substrate </w:t>
      </w:r>
      <w:r w:rsidRPr="00ED66BE">
        <w:rPr>
          <w:rFonts w:ascii="Calibri" w:hAnsi="Calibri" w:cs="Calibri"/>
          <w:b/>
          <w:bCs/>
          <w:color w:val="000000"/>
          <w:kern w:val="0"/>
          <w:sz w:val="24"/>
          <w:szCs w:val="24"/>
          <w:lang w:val="en-CA"/>
        </w:rPr>
        <w:t>(see Table 7.2).</w:t>
      </w:r>
    </w:p>
    <w:p w:rsidR="00ED66BE" w:rsidRPr="00ED66BE" w:rsidRDefault="00ED66BE" w:rsidP="00ED66BE">
      <w:pPr>
        <w:autoSpaceDE w:val="0"/>
        <w:autoSpaceDN w:val="0"/>
        <w:adjustRightInd w:val="0"/>
        <w:spacing w:after="0" w:line="240" w:lineRule="auto"/>
        <w:jc w:val="both"/>
        <w:rPr>
          <w:rFonts w:ascii="Calibri" w:hAnsi="Calibri" w:cs="Calibri"/>
          <w:color w:val="000000"/>
          <w:kern w:val="0"/>
          <w:sz w:val="24"/>
          <w:szCs w:val="24"/>
          <w:lang w:val="en-CA"/>
        </w:rPr>
      </w:pPr>
    </w:p>
    <w:p w:rsidR="00DF220D" w:rsidRPr="00ED66BE" w:rsidRDefault="00DF220D" w:rsidP="00ED66BE">
      <w:pPr>
        <w:pStyle w:val="ListParagraph"/>
        <w:numPr>
          <w:ilvl w:val="0"/>
          <w:numId w:val="1"/>
        </w:numPr>
        <w:autoSpaceDE w:val="0"/>
        <w:autoSpaceDN w:val="0"/>
        <w:adjustRightInd w:val="0"/>
        <w:spacing w:after="0" w:line="240" w:lineRule="auto"/>
        <w:jc w:val="both"/>
        <w:rPr>
          <w:rFonts w:ascii="Calibri" w:hAnsi="Calibri" w:cs="Calibri"/>
          <w:color w:val="000000"/>
          <w:kern w:val="0"/>
          <w:sz w:val="24"/>
          <w:szCs w:val="24"/>
          <w:lang w:val="en-CA"/>
        </w:rPr>
      </w:pPr>
      <w:r w:rsidRPr="00ED66BE">
        <w:rPr>
          <w:rFonts w:ascii="Calibri" w:hAnsi="Calibri" w:cs="Calibri"/>
          <w:color w:val="000000"/>
          <w:kern w:val="0"/>
          <w:sz w:val="24"/>
          <w:szCs w:val="24"/>
          <w:lang w:val="en-CA"/>
        </w:rPr>
        <w:t xml:space="preserve">When an inhibitor binds to the surface of the enzyme, it changes the shape of the enzyme and the active site. This type of inhibition is </w:t>
      </w:r>
      <w:proofErr w:type="spellStart"/>
      <w:r w:rsidRPr="00ED66BE">
        <w:rPr>
          <w:rFonts w:ascii="Calibri" w:hAnsi="Calibri" w:cs="Calibri"/>
          <w:color w:val="000000"/>
          <w:kern w:val="0"/>
          <w:sz w:val="24"/>
          <w:szCs w:val="24"/>
          <w:lang w:val="en-CA"/>
        </w:rPr>
        <w:t>noncompetitive</w:t>
      </w:r>
      <w:proofErr w:type="spellEnd"/>
      <w:r w:rsidRPr="00ED66BE">
        <w:rPr>
          <w:rFonts w:ascii="Calibri" w:hAnsi="Calibri" w:cs="Calibri"/>
          <w:color w:val="000000"/>
          <w:kern w:val="0"/>
          <w:sz w:val="24"/>
          <w:szCs w:val="24"/>
          <w:lang w:val="en-CA"/>
        </w:rPr>
        <w:t xml:space="preserve"> inhibition because the inhibitor does not have a similar shape to the substrate and does not compete with the substrate for the active site </w:t>
      </w:r>
      <w:r w:rsidRPr="00ED66BE">
        <w:rPr>
          <w:rFonts w:ascii="Calibri" w:hAnsi="Calibri" w:cs="Calibri"/>
          <w:b/>
          <w:bCs/>
          <w:color w:val="000000"/>
          <w:kern w:val="0"/>
          <w:sz w:val="24"/>
          <w:szCs w:val="24"/>
          <w:lang w:val="en-CA"/>
        </w:rPr>
        <w:t>(see Table 7.2)</w:t>
      </w:r>
    </w:p>
    <w:p w:rsidR="00BB3331" w:rsidRPr="00ED66BE" w:rsidRDefault="00BB3331" w:rsidP="00ED66BE">
      <w:pPr>
        <w:autoSpaceDE w:val="0"/>
        <w:autoSpaceDN w:val="0"/>
        <w:adjustRightInd w:val="0"/>
        <w:spacing w:after="0" w:line="240" w:lineRule="auto"/>
        <w:jc w:val="both"/>
        <w:rPr>
          <w:rFonts w:ascii="Calibri" w:hAnsi="Calibri" w:cs="Calibri"/>
          <w:color w:val="000000"/>
          <w:kern w:val="0"/>
          <w:sz w:val="24"/>
          <w:szCs w:val="24"/>
          <w:lang w:val="en-CA"/>
        </w:rPr>
      </w:pPr>
    </w:p>
    <w:p w:rsidR="00BB3331" w:rsidRDefault="00BB3331" w:rsidP="00ED66BE">
      <w:pPr>
        <w:autoSpaceDE w:val="0"/>
        <w:autoSpaceDN w:val="0"/>
        <w:adjustRightInd w:val="0"/>
        <w:spacing w:after="0" w:line="240" w:lineRule="auto"/>
        <w:jc w:val="both"/>
        <w:rPr>
          <w:rFonts w:ascii="Calibri" w:hAnsi="Calibri" w:cs="Calibri"/>
          <w:b/>
          <w:bCs/>
          <w:kern w:val="0"/>
          <w:sz w:val="24"/>
          <w:szCs w:val="24"/>
          <w:lang w:val="en-CA"/>
        </w:rPr>
      </w:pPr>
      <w:proofErr w:type="gramStart"/>
      <w:r w:rsidRPr="00ED66BE">
        <w:rPr>
          <w:rFonts w:ascii="Calibri" w:hAnsi="Calibri" w:cs="Calibri"/>
          <w:b/>
          <w:bCs/>
          <w:color w:val="FF0000"/>
          <w:kern w:val="0"/>
          <w:sz w:val="24"/>
          <w:szCs w:val="24"/>
          <w:lang w:val="en-CA"/>
        </w:rPr>
        <w:t>H.W :</w:t>
      </w:r>
      <w:proofErr w:type="gramEnd"/>
      <w:r w:rsidRPr="00ED66BE">
        <w:rPr>
          <w:rFonts w:ascii="Calibri" w:hAnsi="Calibri" w:cs="Calibri"/>
          <w:b/>
          <w:bCs/>
          <w:color w:val="FF0000"/>
          <w:kern w:val="0"/>
          <w:sz w:val="24"/>
          <w:szCs w:val="24"/>
          <w:lang w:val="en-CA"/>
        </w:rPr>
        <w:t xml:space="preserve"> </w:t>
      </w:r>
      <w:r w:rsidRPr="00ED66BE">
        <w:rPr>
          <w:rFonts w:ascii="Calibri" w:hAnsi="Calibri" w:cs="Calibri"/>
          <w:b/>
          <w:bCs/>
          <w:kern w:val="0"/>
          <w:sz w:val="24"/>
          <w:szCs w:val="24"/>
          <w:lang w:val="en-CA"/>
        </w:rPr>
        <w:t>What type of inhibition occurs when Sarin, a nerve gas, forms a covalent bond with the R group of serine in the active site of acetylcholinesterase?</w:t>
      </w:r>
    </w:p>
    <w:p w:rsidR="00261D60" w:rsidRDefault="00261D60" w:rsidP="00ED66BE">
      <w:pPr>
        <w:autoSpaceDE w:val="0"/>
        <w:autoSpaceDN w:val="0"/>
        <w:adjustRightInd w:val="0"/>
        <w:spacing w:after="0" w:line="240" w:lineRule="auto"/>
        <w:jc w:val="both"/>
        <w:rPr>
          <w:rFonts w:ascii="Calibri" w:hAnsi="Calibri" w:cs="Calibri"/>
          <w:b/>
          <w:bCs/>
          <w:kern w:val="0"/>
          <w:sz w:val="24"/>
          <w:szCs w:val="24"/>
          <w:lang w:val="en-CA"/>
        </w:rPr>
      </w:pPr>
    </w:p>
    <w:p w:rsidR="00261D60" w:rsidRPr="00261D60" w:rsidRDefault="00261D60" w:rsidP="00261D60">
      <w:pPr>
        <w:autoSpaceDE w:val="0"/>
        <w:autoSpaceDN w:val="0"/>
        <w:adjustRightInd w:val="0"/>
        <w:spacing w:after="0" w:line="240" w:lineRule="auto"/>
        <w:rPr>
          <w:rFonts w:ascii="Calibri" w:hAnsi="Calibri" w:cs="Calibri"/>
          <w:kern w:val="0"/>
          <w:sz w:val="22"/>
          <w:szCs w:val="22"/>
          <w:lang w:val="en-CA"/>
        </w:rPr>
      </w:pPr>
      <w:r w:rsidRPr="00261D60">
        <w:rPr>
          <w:rFonts w:ascii="Calibri" w:hAnsi="Calibri" w:cs="Calibri"/>
          <w:kern w:val="0"/>
          <w:sz w:val="22"/>
          <w:szCs w:val="22"/>
          <w:lang w:val="en-CA"/>
        </w:rPr>
        <w:t>Because Sarin forms a coval</w:t>
      </w:r>
      <w:r w:rsidRPr="00261D60">
        <w:rPr>
          <w:rFonts w:ascii="Calibri" w:hAnsi="Calibri" w:cs="Calibri"/>
          <w:kern w:val="0"/>
          <w:sz w:val="22"/>
          <w:szCs w:val="22"/>
          <w:lang w:val="en-CA"/>
        </w:rPr>
        <w:t xml:space="preserve">ent bond with an R group in the </w:t>
      </w:r>
      <w:r w:rsidRPr="00261D60">
        <w:rPr>
          <w:rFonts w:ascii="Calibri" w:hAnsi="Calibri" w:cs="Calibri"/>
          <w:kern w:val="0"/>
          <w:sz w:val="22"/>
          <w:szCs w:val="22"/>
          <w:lang w:val="en-CA"/>
        </w:rPr>
        <w:t>active site of the enzyme, the inhibition by Sarin is irreversible</w:t>
      </w:r>
    </w:p>
    <w:sectPr w:rsidR="00261D60" w:rsidRPr="00261D60" w:rsidSect="00DB1722">
      <w:headerReference w:type="default" r:id="rId22"/>
      <w:footerReference w:type="default" r:id="rId23"/>
      <w:pgSz w:w="12240" w:h="15840"/>
      <w:pgMar w:top="720" w:right="720" w:bottom="720" w:left="720" w:header="45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AC0" w:rsidRDefault="008C2AC0" w:rsidP="00713304">
      <w:pPr>
        <w:spacing w:after="0" w:line="240" w:lineRule="auto"/>
      </w:pPr>
      <w:r>
        <w:separator/>
      </w:r>
    </w:p>
  </w:endnote>
  <w:endnote w:type="continuationSeparator" w:id="0">
    <w:p w:rsidR="008C2AC0" w:rsidRDefault="008C2AC0" w:rsidP="0071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Gabriola">
    <w:panose1 w:val="04040605051002020D02"/>
    <w:charset w:val="00"/>
    <w:family w:val="decorative"/>
    <w:pitch w:val="variable"/>
    <w:sig w:usb0="E00002E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venirLTStd-Heavy">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venirLTStd-Book">
    <w:panose1 w:val="00000000000000000000"/>
    <w:charset w:val="B2"/>
    <w:family w:val="auto"/>
    <w:notTrueType/>
    <w:pitch w:val="default"/>
    <w:sig w:usb0="00002001" w:usb1="00000000" w:usb2="00000000" w:usb3="00000000" w:csb0="00000040" w:csb1="00000000"/>
  </w:font>
  <w:font w:name="TimesLTStd-Roman">
    <w:altName w:val="Times New Roman"/>
    <w:panose1 w:val="00000000000000000000"/>
    <w:charset w:val="00"/>
    <w:family w:val="auto"/>
    <w:notTrueType/>
    <w:pitch w:val="default"/>
    <w:sig w:usb0="00000003" w:usb1="00000000" w:usb2="00000000" w:usb3="00000000" w:csb0="00000001" w:csb1="00000000"/>
  </w:font>
  <w:font w:name="MathematicalPiLTStd">
    <w:altName w:val="Times New Roman"/>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896466"/>
      <w:docPartObj>
        <w:docPartGallery w:val="Page Numbers (Bottom of Page)"/>
        <w:docPartUnique/>
      </w:docPartObj>
    </w:sdtPr>
    <w:sdtEndPr>
      <w:rPr>
        <w:color w:val="7F7F7F" w:themeColor="background1" w:themeShade="7F"/>
        <w:spacing w:val="60"/>
      </w:rPr>
    </w:sdtEndPr>
    <w:sdtContent>
      <w:p w:rsidR="00713304" w:rsidRDefault="00713304">
        <w:pPr>
          <w:pStyle w:val="Footer"/>
          <w:pBdr>
            <w:top w:val="single" w:sz="4" w:space="1" w:color="D9D9D9" w:themeColor="background1" w:themeShade="D9"/>
          </w:pBdr>
          <w:jc w:val="right"/>
        </w:pPr>
        <w:r w:rsidRPr="00DB1722">
          <w:rPr>
            <w:sz w:val="22"/>
            <w:szCs w:val="24"/>
          </w:rPr>
          <w:fldChar w:fldCharType="begin"/>
        </w:r>
        <w:r w:rsidRPr="00DB1722">
          <w:rPr>
            <w:sz w:val="22"/>
            <w:szCs w:val="24"/>
          </w:rPr>
          <w:instrText xml:space="preserve"> PAGE   \* MERGEFORMAT </w:instrText>
        </w:r>
        <w:r w:rsidRPr="00DB1722">
          <w:rPr>
            <w:sz w:val="22"/>
            <w:szCs w:val="24"/>
          </w:rPr>
          <w:fldChar w:fldCharType="separate"/>
        </w:r>
        <w:r w:rsidR="00042DD3">
          <w:rPr>
            <w:noProof/>
            <w:sz w:val="22"/>
            <w:szCs w:val="24"/>
          </w:rPr>
          <w:t>6</w:t>
        </w:r>
        <w:r w:rsidRPr="00DB1722">
          <w:rPr>
            <w:noProof/>
            <w:sz w:val="22"/>
            <w:szCs w:val="24"/>
          </w:rPr>
          <w:fldChar w:fldCharType="end"/>
        </w:r>
        <w:r w:rsidRPr="00DB1722">
          <w:rPr>
            <w:sz w:val="22"/>
            <w:szCs w:val="24"/>
          </w:rPr>
          <w:t xml:space="preserve"> | </w:t>
        </w:r>
        <w:r w:rsidRPr="00DB1722">
          <w:rPr>
            <w:color w:val="7F7F7F" w:themeColor="background1" w:themeShade="7F"/>
            <w:spacing w:val="60"/>
            <w:sz w:val="22"/>
            <w:szCs w:val="24"/>
          </w:rPr>
          <w:t>Page</w:t>
        </w:r>
      </w:p>
    </w:sdtContent>
  </w:sdt>
  <w:p w:rsidR="00713304" w:rsidRDefault="00713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AC0" w:rsidRDefault="008C2AC0" w:rsidP="00713304">
      <w:pPr>
        <w:spacing w:after="0" w:line="240" w:lineRule="auto"/>
      </w:pPr>
      <w:r>
        <w:separator/>
      </w:r>
    </w:p>
  </w:footnote>
  <w:footnote w:type="continuationSeparator" w:id="0">
    <w:p w:rsidR="008C2AC0" w:rsidRDefault="008C2AC0" w:rsidP="00713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304" w:rsidRDefault="00713304">
    <w:pPr>
      <w:pStyle w:val="Header"/>
    </w:pPr>
    <w:r>
      <w:rPr>
        <w:noProof/>
        <w:lang w:val="en-CA" w:eastAsia="en-CA"/>
      </w:rPr>
      <mc:AlternateContent>
        <mc:Choice Requires="wps">
          <w:drawing>
            <wp:anchor distT="0" distB="0" distL="118745" distR="118745" simplePos="0" relativeHeight="251659264" behindDoc="1" locked="0" layoutInCell="1" allowOverlap="0">
              <wp:simplePos x="0" y="0"/>
              <wp:positionH relativeFrom="margin">
                <wp:align>right</wp:align>
              </wp:positionH>
              <wp:positionV relativeFrom="page">
                <wp:posOffset>292735</wp:posOffset>
              </wp:positionV>
              <wp:extent cx="5949950" cy="396240"/>
              <wp:effectExtent l="0" t="0" r="0" b="3810"/>
              <wp:wrapSquare wrapText="bothSides"/>
              <wp:docPr id="197" name="Rectangle 197"/>
              <wp:cNvGraphicFramePr/>
              <a:graphic xmlns:a="http://schemas.openxmlformats.org/drawingml/2006/main">
                <a:graphicData uri="http://schemas.microsoft.com/office/word/2010/wordprocessingShape">
                  <wps:wsp>
                    <wps:cNvSpPr/>
                    <wps:spPr>
                      <a:xfrm>
                        <a:off x="0" y="0"/>
                        <a:ext cx="5949950" cy="3962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eastAsiaTheme="minorEastAsia"/>
                              <w:b/>
                              <w:bCs/>
                              <w:color w:val="FFFFFF" w:themeColor="background1"/>
                              <w:kern w:val="0"/>
                              <w:sz w:val="22"/>
                              <w:szCs w:val="22"/>
                              <w:lang w:eastAsia="en-US"/>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713304" w:rsidRDefault="00713304" w:rsidP="00713304">
                              <w:pPr>
                                <w:pStyle w:val="Header"/>
                                <w:jc w:val="center"/>
                                <w:rPr>
                                  <w:caps/>
                                  <w:color w:val="FFFFFF" w:themeColor="background1"/>
                                </w:rPr>
                              </w:pPr>
                              <w:r>
                                <w:rPr>
                                  <w:rFonts w:eastAsiaTheme="minorEastAsia"/>
                                  <w:b/>
                                  <w:bCs/>
                                  <w:color w:val="FFFFFF" w:themeColor="background1"/>
                                  <w:kern w:val="0"/>
                                  <w:sz w:val="22"/>
                                  <w:szCs w:val="22"/>
                                  <w:lang w:eastAsia="en-US"/>
                                </w:rPr>
                                <w:t xml:space="preserve">[LECTURE OF MEDICAL CHEMISTRY /SECOND COURSE] L7 / </w:t>
                              </w:r>
                              <w:proofErr w:type="gramStart"/>
                              <w:r>
                                <w:rPr>
                                  <w:rFonts w:eastAsiaTheme="minorEastAsia"/>
                                  <w:b/>
                                  <w:bCs/>
                                  <w:color w:val="FFFFFF" w:themeColor="background1"/>
                                  <w:kern w:val="0"/>
                                  <w:sz w:val="22"/>
                                  <w:szCs w:val="22"/>
                                  <w:lang w:eastAsia="en-US"/>
                                </w:rPr>
                                <w:t xml:space="preserve">by  </w:t>
                              </w:r>
                              <w:proofErr w:type="spellStart"/>
                              <w:r>
                                <w:rPr>
                                  <w:rFonts w:eastAsiaTheme="minorEastAsia"/>
                                  <w:b/>
                                  <w:bCs/>
                                  <w:color w:val="FFFFFF" w:themeColor="background1"/>
                                  <w:kern w:val="0"/>
                                  <w:sz w:val="22"/>
                                  <w:szCs w:val="22"/>
                                  <w:lang w:eastAsia="en-US"/>
                                </w:rPr>
                                <w:t>Dr.Alaa</w:t>
                              </w:r>
                              <w:proofErr w:type="spellEnd"/>
                              <w:proofErr w:type="gramEnd"/>
                              <w:r>
                                <w:rPr>
                                  <w:rFonts w:eastAsiaTheme="minorEastAsia"/>
                                  <w:b/>
                                  <w:bCs/>
                                  <w:color w:val="FFFFFF" w:themeColor="background1"/>
                                  <w:kern w:val="0"/>
                                  <w:sz w:val="22"/>
                                  <w:szCs w:val="22"/>
                                  <w:lang w:eastAsia="en-US"/>
                                </w:rPr>
                                <w:t xml:space="preserve"> </w:t>
                              </w:r>
                              <w:proofErr w:type="spellStart"/>
                              <w:r>
                                <w:rPr>
                                  <w:rFonts w:eastAsiaTheme="minorEastAsia"/>
                                  <w:b/>
                                  <w:bCs/>
                                  <w:color w:val="FFFFFF" w:themeColor="background1"/>
                                  <w:kern w:val="0"/>
                                  <w:sz w:val="22"/>
                                  <w:szCs w:val="22"/>
                                  <w:lang w:eastAsia="en-US"/>
                                </w:rPr>
                                <w:t>J.Mahrath</w:t>
                              </w:r>
                              <w:proofErr w:type="spellEnd"/>
                              <w:r>
                                <w:rPr>
                                  <w:rFonts w:eastAsiaTheme="minorEastAsia"/>
                                  <w:b/>
                                  <w:bCs/>
                                  <w:color w:val="FFFFFF" w:themeColor="background1"/>
                                  <w:kern w:val="0"/>
                                  <w:sz w:val="22"/>
                                  <w:szCs w:val="22"/>
                                  <w:lang w:eastAsia="en-US"/>
                                </w:rPr>
                                <w:t xml:space="preserve"> /BUCM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100000</wp14:pctWidth>
              </wp14:sizeRelH>
              <wp14:sizeRelV relativeFrom="page">
                <wp14:pctHeight>0</wp14:pctHeight>
              </wp14:sizeRelV>
            </wp:anchor>
          </w:drawing>
        </mc:Choice>
        <mc:Fallback>
          <w:pict>
            <v:rect id="Rectangle 197" o:spid="_x0000_s1031" style="position:absolute;margin-left:417.3pt;margin-top:23.05pt;width:468.5pt;height:31.2pt;z-index:-251657216;visibility:visible;mso-wrap-style:square;mso-width-percent:1000;mso-height-percent:0;mso-wrap-distance-left:9.35pt;mso-wrap-distance-top:0;mso-wrap-distance-right:9.35pt;mso-wrap-distance-bottom:0;mso-position-horizontal:right;mso-position-horizontal-relative:margin;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" o:allowoverlap="f" fillcolor="#ee2962 [3204]" stroked="f" strokeweight="1pt">
              <v:textbox>
                <w:txbxContent>
                  <w:sdt>
                    <w:sdtPr>
                      <w:rPr>
                        <w:rFonts w:eastAsiaTheme="minorEastAsia"/>
                        <w:b/>
                        <w:bCs/>
                        <w:color w:val="FFFFFF" w:themeColor="background1"/>
                        <w:kern w:val="0"/>
                        <w:sz w:val="22"/>
                        <w:szCs w:val="22"/>
                        <w:lang w:eastAsia="en-US"/>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713304" w:rsidRDefault="00713304" w:rsidP="00713304">
                        <w:pPr>
                          <w:pStyle w:val="Header"/>
                          <w:jc w:val="center"/>
                          <w:rPr>
                            <w:caps/>
                            <w:color w:val="FFFFFF" w:themeColor="background1"/>
                          </w:rPr>
                        </w:pPr>
                        <w:r>
                          <w:rPr>
                            <w:rFonts w:eastAsiaTheme="minorEastAsia"/>
                            <w:b/>
                            <w:bCs/>
                            <w:color w:val="FFFFFF" w:themeColor="background1"/>
                            <w:kern w:val="0"/>
                            <w:sz w:val="22"/>
                            <w:szCs w:val="22"/>
                            <w:lang w:eastAsia="en-US"/>
                          </w:rPr>
                          <w:t xml:space="preserve">[LECTURE OF MEDICAL CHEMISTRY /SECOND COURSE] L7 / </w:t>
                        </w:r>
                        <w:proofErr w:type="gramStart"/>
                        <w:r>
                          <w:rPr>
                            <w:rFonts w:eastAsiaTheme="minorEastAsia"/>
                            <w:b/>
                            <w:bCs/>
                            <w:color w:val="FFFFFF" w:themeColor="background1"/>
                            <w:kern w:val="0"/>
                            <w:sz w:val="22"/>
                            <w:szCs w:val="22"/>
                            <w:lang w:eastAsia="en-US"/>
                          </w:rPr>
                          <w:t xml:space="preserve">by  </w:t>
                        </w:r>
                        <w:proofErr w:type="spellStart"/>
                        <w:r>
                          <w:rPr>
                            <w:rFonts w:eastAsiaTheme="minorEastAsia"/>
                            <w:b/>
                            <w:bCs/>
                            <w:color w:val="FFFFFF" w:themeColor="background1"/>
                            <w:kern w:val="0"/>
                            <w:sz w:val="22"/>
                            <w:szCs w:val="22"/>
                            <w:lang w:eastAsia="en-US"/>
                          </w:rPr>
                          <w:t>Dr.Alaa</w:t>
                        </w:r>
                        <w:proofErr w:type="spellEnd"/>
                        <w:proofErr w:type="gramEnd"/>
                        <w:r>
                          <w:rPr>
                            <w:rFonts w:eastAsiaTheme="minorEastAsia"/>
                            <w:b/>
                            <w:bCs/>
                            <w:color w:val="FFFFFF" w:themeColor="background1"/>
                            <w:kern w:val="0"/>
                            <w:sz w:val="22"/>
                            <w:szCs w:val="22"/>
                            <w:lang w:eastAsia="en-US"/>
                          </w:rPr>
                          <w:t xml:space="preserve"> </w:t>
                        </w:r>
                        <w:proofErr w:type="spellStart"/>
                        <w:r>
                          <w:rPr>
                            <w:rFonts w:eastAsiaTheme="minorEastAsia"/>
                            <w:b/>
                            <w:bCs/>
                            <w:color w:val="FFFFFF" w:themeColor="background1"/>
                            <w:kern w:val="0"/>
                            <w:sz w:val="22"/>
                            <w:szCs w:val="22"/>
                            <w:lang w:eastAsia="en-US"/>
                          </w:rPr>
                          <w:t>J.Mahrath</w:t>
                        </w:r>
                        <w:proofErr w:type="spellEnd"/>
                        <w:r>
                          <w:rPr>
                            <w:rFonts w:eastAsiaTheme="minorEastAsia"/>
                            <w:b/>
                            <w:bCs/>
                            <w:color w:val="FFFFFF" w:themeColor="background1"/>
                            <w:kern w:val="0"/>
                            <w:sz w:val="22"/>
                            <w:szCs w:val="22"/>
                            <w:lang w:eastAsia="en-US"/>
                          </w:rPr>
                          <w:t xml:space="preserve"> /BUCM</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54C"/>
    <w:multiLevelType w:val="hybridMultilevel"/>
    <w:tmpl w:val="431866EE"/>
    <w:lvl w:ilvl="0" w:tplc="1009000F">
      <w:start w:val="1"/>
      <w:numFmt w:val="decimal"/>
      <w:lvlText w:val="%1."/>
      <w:lvlJc w:val="left"/>
      <w:pPr>
        <w:ind w:left="785" w:hanging="360"/>
      </w:pPr>
      <w:rPr>
        <w:rFonts w:hint="default"/>
      </w:rPr>
    </w:lvl>
    <w:lvl w:ilvl="1" w:tplc="10090003" w:tentative="1">
      <w:start w:val="1"/>
      <w:numFmt w:val="bullet"/>
      <w:lvlText w:val="o"/>
      <w:lvlJc w:val="left"/>
      <w:pPr>
        <w:ind w:left="1505" w:hanging="360"/>
      </w:pPr>
      <w:rPr>
        <w:rFonts w:ascii="Courier New" w:hAnsi="Courier New" w:cs="Courier New" w:hint="default"/>
      </w:rPr>
    </w:lvl>
    <w:lvl w:ilvl="2" w:tplc="10090005" w:tentative="1">
      <w:start w:val="1"/>
      <w:numFmt w:val="bullet"/>
      <w:lvlText w:val=""/>
      <w:lvlJc w:val="left"/>
      <w:pPr>
        <w:ind w:left="2225" w:hanging="360"/>
      </w:pPr>
      <w:rPr>
        <w:rFonts w:ascii="Wingdings" w:hAnsi="Wingdings" w:hint="default"/>
      </w:rPr>
    </w:lvl>
    <w:lvl w:ilvl="3" w:tplc="10090001" w:tentative="1">
      <w:start w:val="1"/>
      <w:numFmt w:val="bullet"/>
      <w:lvlText w:val=""/>
      <w:lvlJc w:val="left"/>
      <w:pPr>
        <w:ind w:left="2945" w:hanging="360"/>
      </w:pPr>
      <w:rPr>
        <w:rFonts w:ascii="Symbol" w:hAnsi="Symbol" w:hint="default"/>
      </w:rPr>
    </w:lvl>
    <w:lvl w:ilvl="4" w:tplc="10090003" w:tentative="1">
      <w:start w:val="1"/>
      <w:numFmt w:val="bullet"/>
      <w:lvlText w:val="o"/>
      <w:lvlJc w:val="left"/>
      <w:pPr>
        <w:ind w:left="3665" w:hanging="360"/>
      </w:pPr>
      <w:rPr>
        <w:rFonts w:ascii="Courier New" w:hAnsi="Courier New" w:cs="Courier New" w:hint="default"/>
      </w:rPr>
    </w:lvl>
    <w:lvl w:ilvl="5" w:tplc="10090005" w:tentative="1">
      <w:start w:val="1"/>
      <w:numFmt w:val="bullet"/>
      <w:lvlText w:val=""/>
      <w:lvlJc w:val="left"/>
      <w:pPr>
        <w:ind w:left="4385" w:hanging="360"/>
      </w:pPr>
      <w:rPr>
        <w:rFonts w:ascii="Wingdings" w:hAnsi="Wingdings" w:hint="default"/>
      </w:rPr>
    </w:lvl>
    <w:lvl w:ilvl="6" w:tplc="10090001" w:tentative="1">
      <w:start w:val="1"/>
      <w:numFmt w:val="bullet"/>
      <w:lvlText w:val=""/>
      <w:lvlJc w:val="left"/>
      <w:pPr>
        <w:ind w:left="5105" w:hanging="360"/>
      </w:pPr>
      <w:rPr>
        <w:rFonts w:ascii="Symbol" w:hAnsi="Symbol" w:hint="default"/>
      </w:rPr>
    </w:lvl>
    <w:lvl w:ilvl="7" w:tplc="10090003" w:tentative="1">
      <w:start w:val="1"/>
      <w:numFmt w:val="bullet"/>
      <w:lvlText w:val="o"/>
      <w:lvlJc w:val="left"/>
      <w:pPr>
        <w:ind w:left="5825" w:hanging="360"/>
      </w:pPr>
      <w:rPr>
        <w:rFonts w:ascii="Courier New" w:hAnsi="Courier New" w:cs="Courier New" w:hint="default"/>
      </w:rPr>
    </w:lvl>
    <w:lvl w:ilvl="8" w:tplc="10090005" w:tentative="1">
      <w:start w:val="1"/>
      <w:numFmt w:val="bullet"/>
      <w:lvlText w:val=""/>
      <w:lvlJc w:val="left"/>
      <w:pPr>
        <w:ind w:left="6545" w:hanging="360"/>
      </w:pPr>
      <w:rPr>
        <w:rFonts w:ascii="Wingdings" w:hAnsi="Wingdings" w:hint="default"/>
      </w:rPr>
    </w:lvl>
  </w:abstractNum>
  <w:abstractNum w:abstractNumId="1" w15:restartNumberingAfterBreak="0">
    <w:nsid w:val="0D95443F"/>
    <w:multiLevelType w:val="hybridMultilevel"/>
    <w:tmpl w:val="F54044E4"/>
    <w:lvl w:ilvl="0" w:tplc="428C6FF8">
      <w:start w:val="1"/>
      <w:numFmt w:val="lowerLetter"/>
      <w:lvlText w:val="%1."/>
      <w:lvlJc w:val="left"/>
      <w:pPr>
        <w:ind w:left="785" w:hanging="360"/>
      </w:pPr>
      <w:rPr>
        <w:rFonts w:hint="default"/>
        <w:b/>
        <w:bC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E9E082B"/>
    <w:multiLevelType w:val="hybridMultilevel"/>
    <w:tmpl w:val="F76A2D1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F15590D"/>
    <w:multiLevelType w:val="hybridMultilevel"/>
    <w:tmpl w:val="2F0097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768652F6"/>
    <w:multiLevelType w:val="hybridMultilevel"/>
    <w:tmpl w:val="D7E4C34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E031F85"/>
    <w:multiLevelType w:val="hybridMultilevel"/>
    <w:tmpl w:val="F0F4548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480"/>
    <w:rsid w:val="00042DD3"/>
    <w:rsid w:val="000F126A"/>
    <w:rsid w:val="001168D6"/>
    <w:rsid w:val="001C7132"/>
    <w:rsid w:val="00261D60"/>
    <w:rsid w:val="00322E2D"/>
    <w:rsid w:val="00356642"/>
    <w:rsid w:val="003A4480"/>
    <w:rsid w:val="004F67E1"/>
    <w:rsid w:val="00570963"/>
    <w:rsid w:val="00575581"/>
    <w:rsid w:val="00622D6C"/>
    <w:rsid w:val="006230BE"/>
    <w:rsid w:val="006E344C"/>
    <w:rsid w:val="00713304"/>
    <w:rsid w:val="00855FEB"/>
    <w:rsid w:val="00866BAF"/>
    <w:rsid w:val="008973A4"/>
    <w:rsid w:val="008C2AC0"/>
    <w:rsid w:val="0098275A"/>
    <w:rsid w:val="00A2396A"/>
    <w:rsid w:val="00BB3331"/>
    <w:rsid w:val="00D23E56"/>
    <w:rsid w:val="00D63B1D"/>
    <w:rsid w:val="00DB114A"/>
    <w:rsid w:val="00DB1722"/>
    <w:rsid w:val="00DF220D"/>
    <w:rsid w:val="00E24594"/>
    <w:rsid w:val="00EA6786"/>
    <w:rsid w:val="00EA7ABD"/>
    <w:rsid w:val="00ED66BE"/>
    <w:rsid w:val="00F26B93"/>
    <w:rsid w:val="00F81847"/>
    <w:rsid w:val="00FF3C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704F4"/>
  <w15:chartTrackingRefBased/>
  <w15:docId w15:val="{FF8D156B-6D66-4EF0-9CAF-D6E1F8BF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0000" w:themeColor="text1"/>
        <w:sz w:val="18"/>
        <w:lang w:val="en-US" w:eastAsia="ja-JP"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18"/>
    </w:rPr>
  </w:style>
  <w:style w:type="paragraph" w:styleId="Heading1">
    <w:name w:val="heading 1"/>
    <w:basedOn w:val="Normal"/>
    <w:next w:val="Normal"/>
    <w:link w:val="Heading1Char"/>
    <w:uiPriority w:val="9"/>
    <w:qFormat/>
    <w:pPr>
      <w:keepNext/>
      <w:keepLines/>
      <w:spacing w:before="480"/>
      <w:outlineLvl w:val="0"/>
    </w:pPr>
    <w:rPr>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before="240" w:after="240" w:line="240" w:lineRule="auto"/>
      <w:contextualSpacing/>
    </w:pPr>
    <w:rPr>
      <w:rFonts w:asciiTheme="majorHAnsi" w:eastAsiaTheme="majorEastAsia" w:hAnsiTheme="majorHAnsi" w:cstheme="majorBidi"/>
      <w:kern w:val="28"/>
      <w:sz w:val="60"/>
    </w:rPr>
  </w:style>
  <w:style w:type="character" w:customStyle="1" w:styleId="TitleChar">
    <w:name w:val="Title Char"/>
    <w:basedOn w:val="DefaultParagraphFont"/>
    <w:link w:val="Title"/>
    <w:uiPriority w:val="10"/>
    <w:rPr>
      <w:rFonts w:asciiTheme="majorHAnsi" w:eastAsiaTheme="majorEastAsia" w:hAnsiTheme="majorHAnsi" w:cstheme="majorBidi"/>
      <w:kern w:val="28"/>
      <w:sz w:val="60"/>
    </w:rPr>
  </w:style>
  <w:style w:type="paragraph" w:styleId="NormalIndent">
    <w:name w:val="Normal Indent"/>
    <w:basedOn w:val="Normal"/>
    <w:uiPriority w:val="2"/>
    <w:unhideWhenUsed/>
    <w:qFormat/>
    <w:pPr>
      <w:ind w:right="1440"/>
    </w:pPr>
  </w:style>
  <w:style w:type="character" w:customStyle="1" w:styleId="Heading1Char">
    <w:name w:val="Heading 1 Char"/>
    <w:basedOn w:val="DefaultParagraphFont"/>
    <w:link w:val="Heading1"/>
    <w:uiPriority w:val="9"/>
    <w:rPr>
      <w:caps/>
      <w:kern w:val="18"/>
    </w:rPr>
  </w:style>
  <w:style w:type="paragraph" w:styleId="List">
    <w:name w:val="List"/>
    <w:basedOn w:val="Normal"/>
    <w:uiPriority w:val="1"/>
    <w:unhideWhenUsed/>
    <w:qFormat/>
    <w:pPr>
      <w:ind w:left="346" w:hanging="317"/>
    </w:pPr>
  </w:style>
  <w:style w:type="paragraph" w:styleId="List2">
    <w:name w:val="List 2"/>
    <w:basedOn w:val="Normal"/>
    <w:uiPriority w:val="1"/>
    <w:unhideWhenUsed/>
    <w:qFormat/>
    <w:pPr>
      <w:ind w:left="706" w:hanging="317"/>
    </w:pPr>
  </w:style>
  <w:style w:type="character" w:customStyle="1" w:styleId="Checkbox">
    <w:name w:val="Checkbox"/>
    <w:basedOn w:val="DefaultParagraphFont"/>
    <w:uiPriority w:val="2"/>
    <w:qFormat/>
    <w:rPr>
      <w:rFonts w:ascii="MS Gothic" w:eastAsia="MS Gothic" w:hAnsi="MS Gothic"/>
      <w:b/>
      <w:bCs/>
      <w:color w:val="ADD98E" w:themeColor="accent4" w:themeTint="99"/>
      <w:position w:val="-2"/>
      <w:sz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semiHidden/>
    <w:unhideWhenUsed/>
    <w:qFormat/>
    <w:rPr>
      <w:i/>
      <w:iCs/>
    </w:rPr>
  </w:style>
  <w:style w:type="paragraph" w:styleId="Caption">
    <w:name w:val="caption"/>
    <w:basedOn w:val="Normal"/>
    <w:next w:val="Normal"/>
    <w:uiPriority w:val="35"/>
    <w:unhideWhenUsed/>
    <w:qFormat/>
    <w:rsid w:val="001168D6"/>
    <w:pPr>
      <w:spacing w:after="200" w:line="240" w:lineRule="auto"/>
    </w:pPr>
    <w:rPr>
      <w:i/>
      <w:iCs/>
      <w:color w:val="4D4543" w:themeColor="text2"/>
      <w:szCs w:val="18"/>
    </w:rPr>
  </w:style>
  <w:style w:type="paragraph" w:styleId="ListParagraph">
    <w:name w:val="List Paragraph"/>
    <w:basedOn w:val="Normal"/>
    <w:uiPriority w:val="34"/>
    <w:unhideWhenUsed/>
    <w:qFormat/>
    <w:rsid w:val="00ED66BE"/>
    <w:pPr>
      <w:ind w:left="720"/>
      <w:contextualSpacing/>
    </w:pPr>
  </w:style>
  <w:style w:type="paragraph" w:styleId="Header">
    <w:name w:val="header"/>
    <w:basedOn w:val="Normal"/>
    <w:link w:val="HeaderChar"/>
    <w:uiPriority w:val="99"/>
    <w:unhideWhenUsed/>
    <w:rsid w:val="00713304"/>
    <w:pPr>
      <w:tabs>
        <w:tab w:val="center" w:pos="4320"/>
        <w:tab w:val="right" w:pos="8640"/>
      </w:tabs>
      <w:spacing w:after="0" w:line="240" w:lineRule="auto"/>
    </w:pPr>
  </w:style>
  <w:style w:type="character" w:customStyle="1" w:styleId="HeaderChar">
    <w:name w:val="Header Char"/>
    <w:basedOn w:val="DefaultParagraphFont"/>
    <w:link w:val="Header"/>
    <w:uiPriority w:val="99"/>
    <w:rsid w:val="00713304"/>
    <w:rPr>
      <w:kern w:val="18"/>
    </w:rPr>
  </w:style>
  <w:style w:type="paragraph" w:styleId="Footer">
    <w:name w:val="footer"/>
    <w:basedOn w:val="Normal"/>
    <w:link w:val="FooterChar"/>
    <w:uiPriority w:val="99"/>
    <w:unhideWhenUsed/>
    <w:rsid w:val="00713304"/>
    <w:pPr>
      <w:tabs>
        <w:tab w:val="center" w:pos="4320"/>
        <w:tab w:val="right" w:pos="8640"/>
      </w:tabs>
      <w:spacing w:after="0" w:line="240" w:lineRule="auto"/>
    </w:pPr>
  </w:style>
  <w:style w:type="character" w:customStyle="1" w:styleId="FooterChar">
    <w:name w:val="Footer Char"/>
    <w:basedOn w:val="DefaultParagraphFont"/>
    <w:link w:val="Footer"/>
    <w:uiPriority w:val="99"/>
    <w:rsid w:val="00713304"/>
    <w:rPr>
      <w:kern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ppData\Roaming\Microsoft\Templates\Wedding%20checklist.dotx" TargetMode="External"/></Relationships>
</file>

<file path=word/theme/theme1.xml><?xml version="1.0" encoding="utf-8"?>
<a:theme xmlns:a="http://schemas.openxmlformats.org/drawingml/2006/main" name="Office Theme">
  <a:themeElements>
    <a:clrScheme name="Wedding Watercolor">
      <a:dk1>
        <a:sysClr val="windowText" lastClr="000000"/>
      </a:dk1>
      <a:lt1>
        <a:sysClr val="window" lastClr="FFFFFF"/>
      </a:lt1>
      <a:dk2>
        <a:srgbClr val="4D4543"/>
      </a:dk2>
      <a:lt2>
        <a:srgbClr val="E6F0DE"/>
      </a:lt2>
      <a:accent1>
        <a:srgbClr val="EE2962"/>
      </a:accent1>
      <a:accent2>
        <a:srgbClr val="ED1D7F"/>
      </a:accent2>
      <a:accent3>
        <a:srgbClr val="F7911E"/>
      </a:accent3>
      <a:accent4>
        <a:srgbClr val="78C144"/>
      </a:accent4>
      <a:accent5>
        <a:srgbClr val="B0D87A"/>
      </a:accent5>
      <a:accent6>
        <a:srgbClr val="59C58E"/>
      </a:accent6>
      <a:hlink>
        <a:srgbClr val="2DA0DC"/>
      </a:hlink>
      <a:folHlink>
        <a:srgbClr val="A03A88"/>
      </a:folHlink>
    </a:clrScheme>
    <a:fontScheme name="Wedding Watercolor">
      <a:majorFont>
        <a:latin typeface="Gabriola"/>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Version="6"/>
</file>

<file path=customXml/itemProps1.xml><?xml version="1.0" encoding="utf-8"?>
<ds:datastoreItem xmlns:ds="http://schemas.openxmlformats.org/officeDocument/2006/customXml" ds:itemID="{C6214E07-0DC6-4CB8-99B6-0AA9826BC3F4}">
  <ds:schemaRefs>
    <ds:schemaRef ds:uri="http://schemas.microsoft.com/sharepoint/v3/contenttype/forms"/>
  </ds:schemaRefs>
</ds:datastoreItem>
</file>

<file path=customXml/itemProps2.xml><?xml version="1.0" encoding="utf-8"?>
<ds:datastoreItem xmlns:ds="http://schemas.openxmlformats.org/officeDocument/2006/customXml" ds:itemID="{96260F5A-5ADE-46A7-836C-9E0DE2089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Wedding checklist</Template>
  <TotalTime>880</TotalTime>
  <Pages>1</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[LECTURE OF MEDICAL CHEMISTRY /SECOND COURSE] L7 / by  Dr.Alaa J.Mahrath /BUCM</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OF MEDICAL CHEMISTRY /SECOND COURSE] L7 / by  Dr.Alaa J.Mahrath /BUCM</dc:title>
  <dc:creator>ajm</dc:creator>
  <cp:keywords/>
  <cp:lastModifiedBy>ajm</cp:lastModifiedBy>
  <cp:revision>5</cp:revision>
  <dcterms:created xsi:type="dcterms:W3CDTF">2018-04-29T16:52:00Z</dcterms:created>
  <dcterms:modified xsi:type="dcterms:W3CDTF">2018-05-04T15:17:00Z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TC028952159991</vt:lpwstr>
  </property>
</Properties>
</file>