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19" w:rsidRDefault="00AC1023">
      <w:pPr>
        <w:rPr>
          <w:rFonts w:hint="cs"/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الطريقة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الثانية:-</w:t>
      </w:r>
    </w:p>
    <w:p w:rsidR="00AC1023" w:rsidRDefault="00AC102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270000 × 1% = 2700 </w:t>
      </w:r>
      <w:proofErr w:type="gramStart"/>
      <w:r>
        <w:rPr>
          <w:rFonts w:hint="cs"/>
          <w:sz w:val="32"/>
          <w:szCs w:val="32"/>
          <w:rtl/>
          <w:lang w:bidi="ar-IQ"/>
        </w:rPr>
        <w:t>المخصص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المطلوب</w:t>
      </w:r>
    </w:p>
    <w:p w:rsidR="00AC1023" w:rsidRDefault="00AC102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2700 </w:t>
      </w:r>
      <w:proofErr w:type="gramStart"/>
      <w:r>
        <w:rPr>
          <w:rFonts w:hint="cs"/>
          <w:sz w:val="32"/>
          <w:szCs w:val="32"/>
          <w:rtl/>
          <w:lang w:bidi="ar-IQ"/>
        </w:rPr>
        <w:t>من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ح/ ديون المعدومة </w:t>
      </w:r>
    </w:p>
    <w:p w:rsidR="00AC1023" w:rsidRDefault="00AC102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2700 الى ح/ مخصص الديون المشكوك فيها </w:t>
      </w:r>
    </w:p>
    <w:p w:rsidR="00AC1023" w:rsidRDefault="00AC102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AC1023" w:rsidRDefault="00AC1023" w:rsidP="00AC1023">
      <w:pPr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 / المخصص الديون </w:t>
      </w:r>
      <w:proofErr w:type="gramStart"/>
      <w:r>
        <w:rPr>
          <w:rFonts w:hint="cs"/>
          <w:sz w:val="32"/>
          <w:szCs w:val="32"/>
          <w:rtl/>
          <w:lang w:bidi="ar-IQ"/>
        </w:rPr>
        <w:t>المشكوك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فيها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C1023" w:rsidTr="00AC1023">
        <w:tc>
          <w:tcPr>
            <w:tcW w:w="4261" w:type="dxa"/>
          </w:tcPr>
          <w:p w:rsidR="00AC1023" w:rsidRDefault="00AC1023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8500            مدينون</w:t>
            </w:r>
          </w:p>
          <w:p w:rsidR="00AC1023" w:rsidRPr="00AC1023" w:rsidRDefault="00AC1023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6700  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مرحل </w:t>
            </w:r>
          </w:p>
        </w:tc>
        <w:tc>
          <w:tcPr>
            <w:tcW w:w="4261" w:type="dxa"/>
          </w:tcPr>
          <w:p w:rsidR="00AC1023" w:rsidRDefault="00AC1023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12500         رصيد</w:t>
            </w:r>
          </w:p>
          <w:p w:rsidR="00AC1023" w:rsidRPr="00AC1023" w:rsidRDefault="00AC1023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2700 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ديون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معدومة </w:t>
            </w:r>
          </w:p>
        </w:tc>
      </w:tr>
      <w:tr w:rsidR="00AC1023" w:rsidTr="00AC1023">
        <w:tc>
          <w:tcPr>
            <w:tcW w:w="4261" w:type="dxa"/>
          </w:tcPr>
          <w:p w:rsidR="00AC1023" w:rsidRDefault="00AC1023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15200</w:t>
            </w:r>
          </w:p>
          <w:p w:rsidR="00AC1023" w:rsidRPr="00AC1023" w:rsidRDefault="00AC1023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AC1023" w:rsidRDefault="00AC1023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15200</w:t>
            </w:r>
          </w:p>
          <w:p w:rsidR="00AC1023" w:rsidRPr="00AC1023" w:rsidRDefault="00AC1023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6700 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رصيد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منقول</w:t>
            </w:r>
          </w:p>
        </w:tc>
      </w:tr>
    </w:tbl>
    <w:p w:rsidR="00AC1023" w:rsidRDefault="00AC1023">
      <w:pPr>
        <w:rPr>
          <w:rFonts w:hint="cs"/>
          <w:sz w:val="32"/>
          <w:szCs w:val="32"/>
          <w:rtl/>
          <w:lang w:bidi="ar-IQ"/>
        </w:rPr>
      </w:pPr>
    </w:p>
    <w:p w:rsidR="00AC1023" w:rsidRDefault="00AC1023">
      <w:pPr>
        <w:rPr>
          <w:rFonts w:hint="cs"/>
          <w:sz w:val="32"/>
          <w:szCs w:val="32"/>
          <w:rtl/>
          <w:lang w:bidi="ar-IQ"/>
        </w:rPr>
      </w:pPr>
    </w:p>
    <w:p w:rsidR="00AC1023" w:rsidRDefault="00AC1023" w:rsidP="00AC1023">
      <w:pPr>
        <w:jc w:val="center"/>
        <w:rPr>
          <w:rFonts w:hint="cs"/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t>الميزانية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الجزئية كما في 31 / 12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C1023" w:rsidTr="00AC1023">
        <w:tc>
          <w:tcPr>
            <w:tcW w:w="4261" w:type="dxa"/>
          </w:tcPr>
          <w:p w:rsidR="00AC1023" w:rsidRDefault="00AC1023" w:rsidP="00AC102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الموجودات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المتداولة</w:t>
            </w:r>
          </w:p>
        </w:tc>
        <w:tc>
          <w:tcPr>
            <w:tcW w:w="4261" w:type="dxa"/>
          </w:tcPr>
          <w:p w:rsidR="00AC1023" w:rsidRDefault="00AC1023" w:rsidP="00AC1023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  <w:tr w:rsidR="00AC1023" w:rsidTr="00AC1023">
        <w:tc>
          <w:tcPr>
            <w:tcW w:w="4261" w:type="dxa"/>
          </w:tcPr>
          <w:p w:rsidR="00AC1023" w:rsidRPr="00AC1023" w:rsidRDefault="00AC1023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AC1023">
              <w:rPr>
                <w:rFonts w:hint="cs"/>
                <w:sz w:val="28"/>
                <w:szCs w:val="28"/>
                <w:rtl/>
                <w:lang w:bidi="ar-IQ"/>
              </w:rPr>
              <w:t>446000                    مدينون</w:t>
            </w:r>
          </w:p>
          <w:p w:rsidR="00AC1023" w:rsidRDefault="00AC1023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( 6700 )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مخصص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ديون مشكوك فيها </w:t>
            </w:r>
          </w:p>
          <w:p w:rsidR="00AC1023" w:rsidRDefault="00AC1023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ـــــــــــــــــــــــــــــــــــــــــــــــــــــ</w:t>
            </w:r>
          </w:p>
          <w:p w:rsidR="00AC1023" w:rsidRPr="00AC1023" w:rsidRDefault="00AC1023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439300           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صافي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المدينون</w:t>
            </w:r>
          </w:p>
        </w:tc>
        <w:tc>
          <w:tcPr>
            <w:tcW w:w="4261" w:type="dxa"/>
          </w:tcPr>
          <w:p w:rsidR="00AC1023" w:rsidRDefault="00AC1023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</w:tbl>
    <w:p w:rsidR="00AC1023" w:rsidRDefault="00AC1023">
      <w:pPr>
        <w:rPr>
          <w:rFonts w:hint="cs"/>
          <w:sz w:val="32"/>
          <w:szCs w:val="32"/>
          <w:rtl/>
          <w:lang w:bidi="ar-IQ"/>
        </w:rPr>
      </w:pPr>
    </w:p>
    <w:p w:rsidR="00AC1023" w:rsidRDefault="00AC1023" w:rsidP="00AC1023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المثال اعلاه تم التعرف على كيفية التوصل الى المخصص المطلوب تكوينه ل (المخصص للديون المشكوك فيها) وفق طرقة  نسبة من رصيد المدينون اخر المدة </w:t>
      </w:r>
    </w:p>
    <w:p w:rsidR="00AC1023" w:rsidRDefault="00AC1023" w:rsidP="00AC1023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الطريقة الثاني و هي تكوين المخصص المطلوب وفق طرقة نسبة من المبيعات الآجلة وكيفية احتساب وتكوين المخصص في كافة الشركات والمحال التجارية بغية التوصل الى الديون المشكوك فيها</w:t>
      </w:r>
      <w:r w:rsidR="003F2674">
        <w:rPr>
          <w:rFonts w:hint="cs"/>
          <w:sz w:val="32"/>
          <w:szCs w:val="32"/>
          <w:rtl/>
          <w:lang w:bidi="ar-IQ"/>
        </w:rPr>
        <w:t>.</w:t>
      </w:r>
    </w:p>
    <w:p w:rsidR="003F2674" w:rsidRPr="00AC1023" w:rsidRDefault="003F2674" w:rsidP="00AC1023">
      <w:p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وكيفية اتباع هذه الطريقة المخصص سواء كان كنسبة من المبيعات الآجلة او من المدينون سيكون بجعل حساب مصروف الديون ا</w:t>
      </w:r>
      <w:r w:rsidR="005D130E">
        <w:rPr>
          <w:rFonts w:hint="cs"/>
          <w:sz w:val="32"/>
          <w:szCs w:val="32"/>
          <w:rtl/>
          <w:lang w:bidi="ar-IQ"/>
        </w:rPr>
        <w:t>لمعدومة مدينا وحساب المخصص الديون المشكوك فيها دائنا</w:t>
      </w:r>
      <w:bookmarkStart w:id="0" w:name="_GoBack"/>
      <w:bookmarkEnd w:id="0"/>
    </w:p>
    <w:sectPr w:rsidR="003F2674" w:rsidRPr="00AC1023" w:rsidSect="00AC1023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23"/>
    <w:rsid w:val="0001670F"/>
    <w:rsid w:val="00024AFD"/>
    <w:rsid w:val="0002737A"/>
    <w:rsid w:val="000740C3"/>
    <w:rsid w:val="001119B0"/>
    <w:rsid w:val="001337D6"/>
    <w:rsid w:val="00137ADE"/>
    <w:rsid w:val="001434B7"/>
    <w:rsid w:val="001473FE"/>
    <w:rsid w:val="0014746E"/>
    <w:rsid w:val="00155078"/>
    <w:rsid w:val="00191D02"/>
    <w:rsid w:val="00196E70"/>
    <w:rsid w:val="001C5218"/>
    <w:rsid w:val="001D660A"/>
    <w:rsid w:val="001F0751"/>
    <w:rsid w:val="001F7626"/>
    <w:rsid w:val="002116B2"/>
    <w:rsid w:val="00216D1D"/>
    <w:rsid w:val="00222119"/>
    <w:rsid w:val="002227A8"/>
    <w:rsid w:val="002314E3"/>
    <w:rsid w:val="00257CF5"/>
    <w:rsid w:val="00263126"/>
    <w:rsid w:val="00287215"/>
    <w:rsid w:val="002B43BE"/>
    <w:rsid w:val="002D31CA"/>
    <w:rsid w:val="002D4D13"/>
    <w:rsid w:val="002F3A15"/>
    <w:rsid w:val="00316E00"/>
    <w:rsid w:val="00324EB9"/>
    <w:rsid w:val="00332CFD"/>
    <w:rsid w:val="003375D0"/>
    <w:rsid w:val="00372C09"/>
    <w:rsid w:val="00394143"/>
    <w:rsid w:val="003B05AD"/>
    <w:rsid w:val="003C2F72"/>
    <w:rsid w:val="003C3797"/>
    <w:rsid w:val="003F2674"/>
    <w:rsid w:val="00413BE7"/>
    <w:rsid w:val="00455E39"/>
    <w:rsid w:val="00485380"/>
    <w:rsid w:val="004A0C3B"/>
    <w:rsid w:val="004A5A51"/>
    <w:rsid w:val="004B09CA"/>
    <w:rsid w:val="004B3019"/>
    <w:rsid w:val="004C159E"/>
    <w:rsid w:val="00502F71"/>
    <w:rsid w:val="00545C3A"/>
    <w:rsid w:val="00561F4C"/>
    <w:rsid w:val="005725B7"/>
    <w:rsid w:val="00581AE2"/>
    <w:rsid w:val="00584529"/>
    <w:rsid w:val="00591789"/>
    <w:rsid w:val="005A088C"/>
    <w:rsid w:val="005D130E"/>
    <w:rsid w:val="005D6395"/>
    <w:rsid w:val="005E3D39"/>
    <w:rsid w:val="00633E8C"/>
    <w:rsid w:val="00647404"/>
    <w:rsid w:val="00684C58"/>
    <w:rsid w:val="006A38E8"/>
    <w:rsid w:val="006B5F4B"/>
    <w:rsid w:val="006E1C23"/>
    <w:rsid w:val="006F793E"/>
    <w:rsid w:val="007038E2"/>
    <w:rsid w:val="007065C6"/>
    <w:rsid w:val="0070706D"/>
    <w:rsid w:val="007144D0"/>
    <w:rsid w:val="00727C7D"/>
    <w:rsid w:val="00751647"/>
    <w:rsid w:val="00754289"/>
    <w:rsid w:val="00783478"/>
    <w:rsid w:val="007B1076"/>
    <w:rsid w:val="00883CFE"/>
    <w:rsid w:val="00897713"/>
    <w:rsid w:val="008B0F4D"/>
    <w:rsid w:val="008D3850"/>
    <w:rsid w:val="008D544E"/>
    <w:rsid w:val="008E261D"/>
    <w:rsid w:val="00901EAF"/>
    <w:rsid w:val="00904098"/>
    <w:rsid w:val="00943077"/>
    <w:rsid w:val="00944048"/>
    <w:rsid w:val="00946FF1"/>
    <w:rsid w:val="009E6FCE"/>
    <w:rsid w:val="00A11630"/>
    <w:rsid w:val="00A126DE"/>
    <w:rsid w:val="00A411AA"/>
    <w:rsid w:val="00A53592"/>
    <w:rsid w:val="00A62EB0"/>
    <w:rsid w:val="00AC1023"/>
    <w:rsid w:val="00AD4389"/>
    <w:rsid w:val="00AF67D1"/>
    <w:rsid w:val="00B13D10"/>
    <w:rsid w:val="00B14136"/>
    <w:rsid w:val="00B21983"/>
    <w:rsid w:val="00B25A58"/>
    <w:rsid w:val="00B33D9D"/>
    <w:rsid w:val="00B457D6"/>
    <w:rsid w:val="00B51C6F"/>
    <w:rsid w:val="00B52DBA"/>
    <w:rsid w:val="00B54823"/>
    <w:rsid w:val="00B954B4"/>
    <w:rsid w:val="00B95D16"/>
    <w:rsid w:val="00BD6C2A"/>
    <w:rsid w:val="00BE5A5E"/>
    <w:rsid w:val="00C01173"/>
    <w:rsid w:val="00C15245"/>
    <w:rsid w:val="00C23436"/>
    <w:rsid w:val="00C23F3A"/>
    <w:rsid w:val="00C32C52"/>
    <w:rsid w:val="00CB76B6"/>
    <w:rsid w:val="00CC3203"/>
    <w:rsid w:val="00CC5C6D"/>
    <w:rsid w:val="00CF5C0A"/>
    <w:rsid w:val="00CF69D6"/>
    <w:rsid w:val="00D01440"/>
    <w:rsid w:val="00D04D7E"/>
    <w:rsid w:val="00D17BD5"/>
    <w:rsid w:val="00D2311B"/>
    <w:rsid w:val="00D83DB0"/>
    <w:rsid w:val="00DB1AF9"/>
    <w:rsid w:val="00E01306"/>
    <w:rsid w:val="00E01362"/>
    <w:rsid w:val="00E22820"/>
    <w:rsid w:val="00E53E50"/>
    <w:rsid w:val="00E5725F"/>
    <w:rsid w:val="00E80FB0"/>
    <w:rsid w:val="00E84330"/>
    <w:rsid w:val="00E9314F"/>
    <w:rsid w:val="00EA70B8"/>
    <w:rsid w:val="00EB4956"/>
    <w:rsid w:val="00EB6681"/>
    <w:rsid w:val="00EF205A"/>
    <w:rsid w:val="00EF419D"/>
    <w:rsid w:val="00EF7DF6"/>
    <w:rsid w:val="00F24C15"/>
    <w:rsid w:val="00F32A77"/>
    <w:rsid w:val="00F8292B"/>
    <w:rsid w:val="00F943F2"/>
    <w:rsid w:val="00FB3F03"/>
    <w:rsid w:val="00FC5F60"/>
    <w:rsid w:val="00FE30A8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الرواسي</dc:creator>
  <cp:lastModifiedBy>الرواسي</cp:lastModifiedBy>
  <cp:revision>2</cp:revision>
  <dcterms:created xsi:type="dcterms:W3CDTF">2013-05-03T17:39:00Z</dcterms:created>
  <dcterms:modified xsi:type="dcterms:W3CDTF">2013-05-03T18:28:00Z</dcterms:modified>
</cp:coreProperties>
</file>