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A0" w:rsidRDefault="00B7443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التخصيص</w:t>
      </w:r>
    </w:p>
    <w:p w:rsidR="00B74436" w:rsidRDefault="00B74436" w:rsidP="00B7443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عرفه </w:t>
      </w:r>
      <w:proofErr w:type="spellStart"/>
      <w:r>
        <w:rPr>
          <w:rFonts w:hint="cs"/>
          <w:sz w:val="32"/>
          <w:szCs w:val="32"/>
          <w:rtl/>
          <w:lang w:bidi="ar-IQ"/>
        </w:rPr>
        <w:t>الاصوليون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بأنه : قصر العام على بعض </w:t>
      </w:r>
      <w:proofErr w:type="spellStart"/>
      <w:r>
        <w:rPr>
          <w:rFonts w:hint="cs"/>
          <w:sz w:val="32"/>
          <w:szCs w:val="32"/>
          <w:rtl/>
          <w:lang w:bidi="ar-IQ"/>
        </w:rPr>
        <w:t>افراده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باخرا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بعض مما يتناوله بدليل متصل بالنص أو مستقل عنه . وعرف بأنه (قصر العام على بعض مسمياته ) وعرف أيضا بأنه (هو </w:t>
      </w:r>
      <w:proofErr w:type="spellStart"/>
      <w:r>
        <w:rPr>
          <w:rFonts w:hint="cs"/>
          <w:sz w:val="32"/>
          <w:szCs w:val="32"/>
          <w:rtl/>
          <w:lang w:bidi="ar-IQ"/>
        </w:rPr>
        <w:t>اخراج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بعض </w:t>
      </w:r>
      <w:proofErr w:type="spellStart"/>
      <w:r>
        <w:rPr>
          <w:rFonts w:hint="cs"/>
          <w:sz w:val="32"/>
          <w:szCs w:val="32"/>
          <w:rtl/>
          <w:lang w:bidi="ar-IQ"/>
        </w:rPr>
        <w:t>الافراد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عن شمول الحكم العام ، بعد إن كان اللفظ شاملا له لولا التخصيص ) </w:t>
      </w:r>
    </w:p>
    <w:p w:rsidR="00B74436" w:rsidRDefault="00B74436" w:rsidP="00B7443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عناصر التخصيص </w:t>
      </w:r>
    </w:p>
    <w:p w:rsidR="00B74436" w:rsidRDefault="00B74436" w:rsidP="00B7443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التخصيص يتطلب العناصر </w:t>
      </w:r>
      <w:proofErr w:type="spellStart"/>
      <w:r>
        <w:rPr>
          <w:rFonts w:hint="cs"/>
          <w:sz w:val="32"/>
          <w:szCs w:val="32"/>
          <w:rtl/>
          <w:lang w:bidi="ar-IQ"/>
        </w:rPr>
        <w:t>الاتية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: </w:t>
      </w:r>
    </w:p>
    <w:p w:rsidR="00B74436" w:rsidRDefault="00B74436" w:rsidP="00B7443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وجود عام يدل ظاهرا على إن جميع </w:t>
      </w:r>
      <w:proofErr w:type="spellStart"/>
      <w:r>
        <w:rPr>
          <w:rFonts w:hint="cs"/>
          <w:sz w:val="32"/>
          <w:szCs w:val="32"/>
          <w:rtl/>
          <w:lang w:bidi="ar-IQ"/>
        </w:rPr>
        <w:t>افراده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ينطبق عليهم الحكم الوارد في النص . </w:t>
      </w:r>
    </w:p>
    <w:p w:rsidR="00B74436" w:rsidRDefault="00B74436" w:rsidP="00B7443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إن يكون الحكم قابلا للتخصيص ببعض </w:t>
      </w:r>
      <w:proofErr w:type="spellStart"/>
      <w:r>
        <w:rPr>
          <w:rFonts w:hint="cs"/>
          <w:sz w:val="32"/>
          <w:szCs w:val="32"/>
          <w:rtl/>
          <w:lang w:bidi="ar-IQ"/>
        </w:rPr>
        <w:t>افراد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العام دون بعض ، </w:t>
      </w:r>
      <w:proofErr w:type="spellStart"/>
      <w:r>
        <w:rPr>
          <w:rFonts w:hint="cs"/>
          <w:sz w:val="32"/>
          <w:szCs w:val="32"/>
          <w:rtl/>
          <w:lang w:bidi="ar-IQ"/>
        </w:rPr>
        <w:t>والا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فيكون باطلا . </w:t>
      </w:r>
    </w:p>
    <w:p w:rsidR="00B74436" w:rsidRDefault="00B74436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إن يكون الدليل المخصص معترفا </w:t>
      </w:r>
      <w:proofErr w:type="spellStart"/>
      <w:r>
        <w:rPr>
          <w:rFonts w:hint="cs"/>
          <w:sz w:val="32"/>
          <w:szCs w:val="32"/>
          <w:rtl/>
          <w:lang w:bidi="ar-IQ"/>
        </w:rPr>
        <w:t>ب</w:t>
      </w:r>
      <w:r w:rsidR="008650FE">
        <w:rPr>
          <w:rFonts w:hint="cs"/>
          <w:sz w:val="32"/>
          <w:szCs w:val="32"/>
          <w:rtl/>
          <w:lang w:bidi="ar-IQ"/>
        </w:rPr>
        <w:t>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ميزا</w:t>
      </w:r>
      <w:r w:rsidR="008650FE">
        <w:rPr>
          <w:rFonts w:hint="cs"/>
          <w:sz w:val="32"/>
          <w:szCs w:val="32"/>
          <w:rtl/>
          <w:lang w:bidi="ar-IQ"/>
        </w:rPr>
        <w:t xml:space="preserve">ن </w:t>
      </w:r>
      <w:proofErr w:type="spellStart"/>
      <w:r w:rsidR="008650FE">
        <w:rPr>
          <w:rFonts w:hint="cs"/>
          <w:sz w:val="32"/>
          <w:szCs w:val="32"/>
          <w:rtl/>
          <w:lang w:bidi="ar-IQ"/>
        </w:rPr>
        <w:t>الشرع</w:t>
      </w:r>
      <w:proofErr w:type="spellEnd"/>
      <w:r w:rsidR="008650FE">
        <w:rPr>
          <w:rFonts w:hint="cs"/>
          <w:sz w:val="32"/>
          <w:szCs w:val="32"/>
          <w:rtl/>
          <w:lang w:bidi="ar-IQ"/>
        </w:rPr>
        <w:t xml:space="preserve"> ، </w:t>
      </w:r>
      <w:proofErr w:type="spellStart"/>
      <w:r w:rsidR="008650FE">
        <w:rPr>
          <w:rFonts w:hint="cs"/>
          <w:sz w:val="32"/>
          <w:szCs w:val="32"/>
          <w:rtl/>
          <w:lang w:bidi="ar-IQ"/>
        </w:rPr>
        <w:t>والا</w:t>
      </w:r>
      <w:proofErr w:type="spellEnd"/>
      <w:r w:rsidR="008650FE">
        <w:rPr>
          <w:rFonts w:hint="cs"/>
          <w:sz w:val="32"/>
          <w:szCs w:val="32"/>
          <w:rtl/>
          <w:lang w:bidi="ar-IQ"/>
        </w:rPr>
        <w:t xml:space="preserve"> فالتخصيص باطل . </w:t>
      </w:r>
    </w:p>
    <w:p w:rsidR="008650FE" w:rsidRDefault="008650FE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4 ـ إن يكون العموم غير مراد في الأصل ، </w:t>
      </w:r>
      <w:proofErr w:type="spellStart"/>
      <w:r>
        <w:rPr>
          <w:rFonts w:hint="cs"/>
          <w:sz w:val="32"/>
          <w:szCs w:val="32"/>
          <w:rtl/>
          <w:lang w:bidi="ar-IQ"/>
        </w:rPr>
        <w:t>والا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فيكون </w:t>
      </w:r>
      <w:proofErr w:type="spellStart"/>
      <w:r>
        <w:rPr>
          <w:rFonts w:hint="cs"/>
          <w:sz w:val="32"/>
          <w:szCs w:val="32"/>
          <w:rtl/>
          <w:lang w:bidi="ar-IQ"/>
        </w:rPr>
        <w:t>الاخراج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نسخا جزئيا عند </w:t>
      </w:r>
      <w:proofErr w:type="spellStart"/>
      <w:r>
        <w:rPr>
          <w:rFonts w:hint="cs"/>
          <w:sz w:val="32"/>
          <w:szCs w:val="32"/>
          <w:rtl/>
          <w:lang w:bidi="ar-IQ"/>
        </w:rPr>
        <w:t>الاصوليين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. </w:t>
      </w:r>
    </w:p>
    <w:p w:rsidR="008650FE" w:rsidRDefault="008650FE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5 ـ إن يتعلق التخصيص بالحكم ، لان القابل له هو الحكم الذي ثبت لمتعدد لفظا أو معنى . </w:t>
      </w:r>
    </w:p>
    <w:p w:rsidR="008650FE" w:rsidRDefault="008650FE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7 ـ وجود التعارض الظاهري بين النص العام وبين الدليل المخصص . </w:t>
      </w:r>
    </w:p>
    <w:p w:rsidR="008650FE" w:rsidRDefault="008650FE" w:rsidP="008650FE">
      <w:pPr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اقسام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المخصص باعتبار </w:t>
      </w:r>
      <w:proofErr w:type="spellStart"/>
      <w:r>
        <w:rPr>
          <w:rFonts w:hint="cs"/>
          <w:sz w:val="32"/>
          <w:szCs w:val="32"/>
          <w:rtl/>
          <w:lang w:bidi="ar-IQ"/>
        </w:rPr>
        <w:t>الاسقلالية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وعدمها </w:t>
      </w:r>
    </w:p>
    <w:p w:rsidR="008650FE" w:rsidRDefault="008650FE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الدليل المخصص للنص العام إما إن يكون جزأ من النص الذي وردت فيه صيغة العموم أو يكون مستقلا عنه ، ففي الحالة </w:t>
      </w:r>
      <w:proofErr w:type="spellStart"/>
      <w:r>
        <w:rPr>
          <w:rFonts w:hint="cs"/>
          <w:sz w:val="32"/>
          <w:szCs w:val="32"/>
          <w:rtl/>
          <w:lang w:bidi="ar-IQ"/>
        </w:rPr>
        <w:t>الاولى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يسمى مخصصا متصلا ، وفي الحالة الثانية يسمى مخصصا منفصلا . </w:t>
      </w:r>
    </w:p>
    <w:p w:rsidR="008650FE" w:rsidRDefault="008650FE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ألقسم </w:t>
      </w:r>
      <w:proofErr w:type="spellStart"/>
      <w:r>
        <w:rPr>
          <w:rFonts w:hint="cs"/>
          <w:sz w:val="32"/>
          <w:szCs w:val="32"/>
          <w:rtl/>
          <w:lang w:bidi="ar-IQ"/>
        </w:rPr>
        <w:t>الاول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: الأدلة المخصصة المتصلة </w:t>
      </w:r>
    </w:p>
    <w:p w:rsidR="008650FE" w:rsidRDefault="008650FE" w:rsidP="008650FE">
      <w:pPr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اهم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الأدلة المخصصة المتصلة المعروفة في أصول الفقه خمسة </w:t>
      </w:r>
      <w:proofErr w:type="spellStart"/>
      <w:r>
        <w:rPr>
          <w:rFonts w:hint="cs"/>
          <w:sz w:val="32"/>
          <w:szCs w:val="32"/>
          <w:rtl/>
          <w:lang w:bidi="ar-IQ"/>
        </w:rPr>
        <w:t>انواع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وهي </w:t>
      </w:r>
      <w:r w:rsidR="00AD684B">
        <w:rPr>
          <w:rFonts w:hint="cs"/>
          <w:sz w:val="32"/>
          <w:szCs w:val="32"/>
          <w:rtl/>
          <w:lang w:bidi="ar-IQ"/>
        </w:rPr>
        <w:t xml:space="preserve">: الاستثناء والشرط والصفة وبدل البعض من كل والغاية . كما في التفصيل الأتي : </w:t>
      </w:r>
    </w:p>
    <w:p w:rsidR="00AD684B" w:rsidRDefault="00AD684B" w:rsidP="008650FE">
      <w:pPr>
        <w:rPr>
          <w:sz w:val="32"/>
          <w:szCs w:val="32"/>
          <w:rtl/>
          <w:lang w:bidi="ar-IQ"/>
        </w:rPr>
      </w:pPr>
    </w:p>
    <w:p w:rsidR="00AD684B" w:rsidRDefault="00AD684B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الاستثناء </w:t>
      </w:r>
    </w:p>
    <w:p w:rsidR="00AD684B" w:rsidRDefault="00AD684B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ويشترط فيه إن يكون </w:t>
      </w:r>
      <w:proofErr w:type="spellStart"/>
      <w:r>
        <w:rPr>
          <w:rFonts w:hint="cs"/>
          <w:sz w:val="32"/>
          <w:szCs w:val="32"/>
          <w:rtl/>
          <w:lang w:bidi="ar-IQ"/>
        </w:rPr>
        <w:t>المستثى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متصلا بالمستثنى منه وان يكونا صادرين من جهة واحدة وان لا يكون الاستثناء مستغرقا للمستثنى منه ، كما في قول رسول الله صلى الله عليه وآله وسلم (المؤمنون على شروطهم إلا شرطا حرم حلالا أو احل حراما . </w:t>
      </w:r>
    </w:p>
    <w:p w:rsidR="00AD684B" w:rsidRDefault="00AD684B" w:rsidP="008650F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الشرط </w:t>
      </w:r>
    </w:p>
    <w:p w:rsidR="00AD684B" w:rsidRDefault="00AD684B" w:rsidP="00160102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المراد </w:t>
      </w:r>
      <w:proofErr w:type="spellStart"/>
      <w:r>
        <w:rPr>
          <w:rFonts w:hint="cs"/>
          <w:sz w:val="32"/>
          <w:szCs w:val="32"/>
          <w:rtl/>
          <w:lang w:bidi="ar-IQ"/>
        </w:rPr>
        <w:t>ب</w:t>
      </w:r>
      <w:r w:rsidR="00160102">
        <w:rPr>
          <w:rFonts w:hint="cs"/>
          <w:sz w:val="32"/>
          <w:szCs w:val="32"/>
          <w:rtl/>
          <w:lang w:bidi="ar-IQ"/>
        </w:rPr>
        <w:t>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هو الشرط اللغوي إي جملة مصدرة </w:t>
      </w:r>
      <w:proofErr w:type="spellStart"/>
      <w:r>
        <w:rPr>
          <w:rFonts w:hint="cs"/>
          <w:sz w:val="32"/>
          <w:szCs w:val="32"/>
          <w:rtl/>
          <w:lang w:bidi="ar-IQ"/>
        </w:rPr>
        <w:t>باداة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IQ"/>
        </w:rPr>
        <w:t>ادوات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الشرط </w:t>
      </w:r>
      <w:r w:rsidR="00160102">
        <w:rPr>
          <w:rFonts w:hint="cs"/>
          <w:sz w:val="32"/>
          <w:szCs w:val="32"/>
          <w:rtl/>
          <w:lang w:bidi="ar-IQ"/>
        </w:rPr>
        <w:t xml:space="preserve">مثل (إن ، إذا ) ، وقد خصص عموم قوله تعالى (ولكم نصف ما ترك </w:t>
      </w:r>
      <w:proofErr w:type="spellStart"/>
      <w:r w:rsidR="00160102">
        <w:rPr>
          <w:rFonts w:hint="cs"/>
          <w:sz w:val="32"/>
          <w:szCs w:val="32"/>
          <w:rtl/>
          <w:lang w:bidi="ar-IQ"/>
        </w:rPr>
        <w:t>ازواجكم</w:t>
      </w:r>
      <w:proofErr w:type="spellEnd"/>
      <w:r w:rsidR="00160102">
        <w:rPr>
          <w:rFonts w:hint="cs"/>
          <w:sz w:val="32"/>
          <w:szCs w:val="32"/>
          <w:rtl/>
          <w:lang w:bidi="ar-IQ"/>
        </w:rPr>
        <w:t xml:space="preserve"> ) بالشرط الوارد بعده (إن لم يكن لهن ولد ) . </w:t>
      </w:r>
    </w:p>
    <w:p w:rsidR="00160102" w:rsidRDefault="00160102" w:rsidP="00160102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الصفة </w:t>
      </w:r>
    </w:p>
    <w:p w:rsidR="00160102" w:rsidRDefault="00160102" w:rsidP="00160102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إي الصفة المعنوية وهي الحالة التي تصرف العام عن عمومه سواء أكانت نعتا نحويا أم تمييز ا أم حالا أم ظرفا أم غير ذلك ، كما في قول رسول الله صلى الله عليه وآله وسلم ( ليس لعرق ظالم حق ) فلفظ عرق من صيغ العموم </w:t>
      </w:r>
      <w:proofErr w:type="spellStart"/>
      <w:r>
        <w:rPr>
          <w:rFonts w:hint="cs"/>
          <w:sz w:val="32"/>
          <w:szCs w:val="32"/>
          <w:rtl/>
          <w:lang w:bidi="ar-IQ"/>
        </w:rPr>
        <w:t>لانه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نكرة في حيز النفي خصص عمومه بوصف ظالم . </w:t>
      </w:r>
    </w:p>
    <w:p w:rsidR="00160102" w:rsidRDefault="00160102" w:rsidP="00160102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الغاية </w:t>
      </w:r>
    </w:p>
    <w:p w:rsidR="00160102" w:rsidRDefault="00160102" w:rsidP="00833F8E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غاية </w:t>
      </w:r>
      <w:proofErr w:type="spellStart"/>
      <w:r>
        <w:rPr>
          <w:rFonts w:hint="cs"/>
          <w:sz w:val="32"/>
          <w:szCs w:val="32"/>
          <w:rtl/>
          <w:lang w:bidi="ar-IQ"/>
        </w:rPr>
        <w:t>الشي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نهايته ، والمراد غاية تقدمها عموم يشملها لو </w:t>
      </w:r>
      <w:r w:rsidR="00833F8E">
        <w:rPr>
          <w:rFonts w:hint="cs"/>
          <w:sz w:val="32"/>
          <w:szCs w:val="32"/>
          <w:rtl/>
          <w:lang w:bidi="ar-IQ"/>
        </w:rPr>
        <w:t>ل</w:t>
      </w:r>
      <w:r>
        <w:rPr>
          <w:rFonts w:hint="cs"/>
          <w:sz w:val="32"/>
          <w:szCs w:val="32"/>
          <w:rtl/>
          <w:lang w:bidi="ar-IQ"/>
        </w:rPr>
        <w:t>م ت</w:t>
      </w:r>
      <w:r w:rsidR="00833F8E">
        <w:rPr>
          <w:rFonts w:hint="cs"/>
          <w:sz w:val="32"/>
          <w:szCs w:val="32"/>
          <w:rtl/>
          <w:lang w:bidi="ar-IQ"/>
        </w:rPr>
        <w:t xml:space="preserve">كن هي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والا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فالغاية تكون لتوكيد عموم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ماقبلها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،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والفاظها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( حتى والى ) والتخصيص بالغاية يقتضي إن يكون الحكم فيما بعدها بخلاف حكم ما قبلها ، كما في قول رسول الله صلى الله عليه وآله وسلم (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لاتنكح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الايم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حتى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تستأمر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، ولا تنكح البكر حتى تستأذن ,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واذنها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="00833F8E">
        <w:rPr>
          <w:rFonts w:hint="cs"/>
          <w:sz w:val="32"/>
          <w:szCs w:val="32"/>
          <w:rtl/>
          <w:lang w:bidi="ar-IQ"/>
        </w:rPr>
        <w:t>صماتها</w:t>
      </w:r>
      <w:proofErr w:type="spellEnd"/>
      <w:r w:rsidR="00833F8E">
        <w:rPr>
          <w:rFonts w:hint="cs"/>
          <w:sz w:val="32"/>
          <w:szCs w:val="32"/>
          <w:rtl/>
          <w:lang w:bidi="ar-IQ"/>
        </w:rPr>
        <w:t xml:space="preserve"> ) </w:t>
      </w:r>
    </w:p>
    <w:p w:rsidR="00833F8E" w:rsidRDefault="00833F8E" w:rsidP="00833F8E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بدل البعض من كل </w:t>
      </w:r>
    </w:p>
    <w:p w:rsidR="00833F8E" w:rsidRDefault="00833F8E" w:rsidP="00833F8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كتخصيص عموم ( الناس ) </w:t>
      </w:r>
      <w:proofErr w:type="spellStart"/>
      <w:r>
        <w:rPr>
          <w:rFonts w:hint="cs"/>
          <w:sz w:val="32"/>
          <w:szCs w:val="32"/>
          <w:rtl/>
          <w:lang w:bidi="ar-IQ"/>
        </w:rPr>
        <w:t>بـ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( من استطاع </w:t>
      </w:r>
      <w:proofErr w:type="spellStart"/>
      <w:r>
        <w:rPr>
          <w:rFonts w:hint="cs"/>
          <w:sz w:val="32"/>
          <w:szCs w:val="32"/>
          <w:rtl/>
          <w:lang w:bidi="ar-IQ"/>
        </w:rPr>
        <w:t>اليه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سبيلا ) في قوله </w:t>
      </w:r>
      <w:proofErr w:type="spellStart"/>
      <w:r>
        <w:rPr>
          <w:rFonts w:hint="cs"/>
          <w:sz w:val="32"/>
          <w:szCs w:val="32"/>
          <w:rtl/>
          <w:lang w:bidi="ar-IQ"/>
        </w:rPr>
        <w:t>تهالى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( ولله على الناس حج البيت من استطاع </w:t>
      </w:r>
      <w:proofErr w:type="spellStart"/>
      <w:r>
        <w:rPr>
          <w:rFonts w:hint="cs"/>
          <w:sz w:val="32"/>
          <w:szCs w:val="32"/>
          <w:rtl/>
          <w:lang w:bidi="ar-IQ"/>
        </w:rPr>
        <w:t>اليه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سبيلا ) فلفظ ( الناس ) من صيغ العموم يشمل المستطيع وغيره فخصص بالاستطاعة . </w:t>
      </w:r>
    </w:p>
    <w:p w:rsidR="00AD684B" w:rsidRDefault="00160102" w:rsidP="008650FE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r w:rsidR="00833F8E">
        <w:rPr>
          <w:rFonts w:hint="cs"/>
          <w:sz w:val="32"/>
          <w:szCs w:val="32"/>
          <w:rtl/>
          <w:lang w:bidi="ar-IQ"/>
        </w:rPr>
        <w:t xml:space="preserve">القسم الثاني : الأدلة المخصصة المنفصلة </w:t>
      </w:r>
    </w:p>
    <w:p w:rsidR="00833F8E" w:rsidRPr="00B74436" w:rsidRDefault="00833F8E" w:rsidP="008650FE">
      <w:p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يعتبر كل دليل مخصص للعام </w:t>
      </w:r>
      <w:r w:rsidR="002316DB">
        <w:rPr>
          <w:rFonts w:hint="cs"/>
          <w:sz w:val="32"/>
          <w:szCs w:val="32"/>
          <w:rtl/>
          <w:lang w:bidi="ar-IQ"/>
        </w:rPr>
        <w:t xml:space="preserve">( ما عدا الأدلة المخصصة المتصلة التي مر ذكرها ) دليلا مخصصا منفصلا . </w:t>
      </w:r>
    </w:p>
    <w:sectPr w:rsidR="00833F8E" w:rsidRPr="00B74436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4436"/>
    <w:rsid w:val="00043379"/>
    <w:rsid w:val="00160102"/>
    <w:rsid w:val="002316DB"/>
    <w:rsid w:val="003B44A0"/>
    <w:rsid w:val="007B2547"/>
    <w:rsid w:val="00833F8E"/>
    <w:rsid w:val="008650FE"/>
    <w:rsid w:val="00AD684B"/>
    <w:rsid w:val="00B74436"/>
    <w:rsid w:val="00D80FDF"/>
    <w:rsid w:val="00FB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500</Words>
  <Characters>1955</Characters>
  <Application>Microsoft Office Word</Application>
  <DocSecurity>0</DocSecurity>
  <Lines>52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3</cp:revision>
  <dcterms:created xsi:type="dcterms:W3CDTF">2011-06-22T13:46:00Z</dcterms:created>
  <dcterms:modified xsi:type="dcterms:W3CDTF">2011-06-22T14:52:00Z</dcterms:modified>
</cp:coreProperties>
</file>