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21" w:rsidRDefault="00D21FCB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اللفظ المشترك </w:t>
      </w:r>
    </w:p>
    <w:p w:rsidR="00D21FCB" w:rsidRDefault="00D21FCB" w:rsidP="00C86F9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هو اللفظ الموضوع </w:t>
      </w:r>
      <w:r w:rsidR="00E17688">
        <w:rPr>
          <w:rFonts w:hint="cs"/>
          <w:sz w:val="32"/>
          <w:szCs w:val="32"/>
          <w:rtl/>
          <w:lang w:bidi="ar-IQ"/>
        </w:rPr>
        <w:t>لأكثر</w:t>
      </w:r>
      <w:r>
        <w:rPr>
          <w:rFonts w:hint="cs"/>
          <w:sz w:val="32"/>
          <w:szCs w:val="32"/>
          <w:rtl/>
          <w:lang w:bidi="ar-IQ"/>
        </w:rPr>
        <w:t xml:space="preserve"> من معنى </w:t>
      </w:r>
      <w:r w:rsidR="00E17688">
        <w:rPr>
          <w:rFonts w:hint="cs"/>
          <w:sz w:val="32"/>
          <w:szCs w:val="32"/>
          <w:rtl/>
          <w:lang w:bidi="ar-IQ"/>
        </w:rPr>
        <w:t>بأوضاع</w:t>
      </w:r>
      <w:r>
        <w:rPr>
          <w:rFonts w:hint="cs"/>
          <w:sz w:val="32"/>
          <w:szCs w:val="32"/>
          <w:rtl/>
          <w:lang w:bidi="ar-IQ"/>
        </w:rPr>
        <w:t xml:space="preserve"> متعددة </w:t>
      </w:r>
      <w:r w:rsidR="00E17688">
        <w:rPr>
          <w:rFonts w:hint="cs"/>
          <w:sz w:val="32"/>
          <w:szCs w:val="32"/>
          <w:rtl/>
          <w:lang w:bidi="ar-IQ"/>
        </w:rPr>
        <w:t>أو</w:t>
      </w:r>
      <w:r>
        <w:rPr>
          <w:rFonts w:hint="cs"/>
          <w:sz w:val="32"/>
          <w:szCs w:val="32"/>
          <w:rtl/>
          <w:lang w:bidi="ar-IQ"/>
        </w:rPr>
        <w:t xml:space="preserve"> لقدر مشترك فيه بوضع واحد . ونشأة الألفاظ المشتركة يجوز إن تكون وضعت من قبل واضع واحد بان يضع شخص واحد لفظين لمعنى واحد أو لفظا لمعنيين ، ويجوز إن تكون من وضع واضعين متعددين ، فيضع قوم أو قبيلة مث</w:t>
      </w:r>
      <w:r w:rsidR="00C86F95">
        <w:rPr>
          <w:rFonts w:hint="cs"/>
          <w:sz w:val="32"/>
          <w:szCs w:val="32"/>
          <w:rtl/>
          <w:lang w:bidi="ar-IQ"/>
        </w:rPr>
        <w:t>لا لفظا لمعنى وقبيلة أخرى لفظا آخر لذلك</w:t>
      </w:r>
      <w:r>
        <w:rPr>
          <w:rFonts w:hint="cs"/>
          <w:sz w:val="32"/>
          <w:szCs w:val="32"/>
          <w:rtl/>
          <w:lang w:bidi="ar-IQ"/>
        </w:rPr>
        <w:t xml:space="preserve"> لمعنى </w:t>
      </w:r>
      <w:r w:rsidR="00C86F95">
        <w:rPr>
          <w:rFonts w:hint="cs"/>
          <w:sz w:val="32"/>
          <w:szCs w:val="32"/>
          <w:rtl/>
          <w:lang w:bidi="ar-IQ"/>
        </w:rPr>
        <w:t xml:space="preserve">، أو تضع قبيلة لفظا لمعنى وقبيلة أخر ذلك اللفظ لمعنى آخر ، وعند الجمع بين هذه اللغات باعتبار إن كل لغة منها لغة عربية صحيحة يجب </w:t>
      </w:r>
      <w:r w:rsidR="00E17688">
        <w:rPr>
          <w:rFonts w:hint="cs"/>
          <w:sz w:val="32"/>
          <w:szCs w:val="32"/>
          <w:rtl/>
          <w:lang w:bidi="ar-IQ"/>
        </w:rPr>
        <w:t>إتباعها</w:t>
      </w:r>
      <w:r w:rsidR="00C86F95">
        <w:rPr>
          <w:rFonts w:hint="cs"/>
          <w:sz w:val="32"/>
          <w:szCs w:val="32"/>
          <w:rtl/>
          <w:lang w:bidi="ar-IQ"/>
        </w:rPr>
        <w:t xml:space="preserve"> يحصل الترادف والاشتراك . والاشتراك اللفظي يجري في الأسماء والحروف </w:t>
      </w:r>
      <w:r w:rsidR="00E17688">
        <w:rPr>
          <w:rFonts w:hint="cs"/>
          <w:sz w:val="32"/>
          <w:szCs w:val="32"/>
          <w:rtl/>
          <w:lang w:bidi="ar-IQ"/>
        </w:rPr>
        <w:t>والأفعال</w:t>
      </w:r>
      <w:r w:rsidR="00C86F95">
        <w:rPr>
          <w:rFonts w:hint="cs"/>
          <w:sz w:val="32"/>
          <w:szCs w:val="32"/>
          <w:rtl/>
          <w:lang w:bidi="ar-IQ"/>
        </w:rPr>
        <w:t xml:space="preserve"> : </w:t>
      </w:r>
    </w:p>
    <w:p w:rsidR="00C86F95" w:rsidRDefault="00C86F95" w:rsidP="00E17688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من الأسماء المشتركة اشتراكا لفظيا على سبيل المثال كلمة ( قرء ) التي وردت في قوله تعالى ( والمطلقات يتربصن </w:t>
      </w:r>
      <w:r w:rsidR="00E17688">
        <w:rPr>
          <w:rFonts w:hint="cs"/>
          <w:sz w:val="32"/>
          <w:szCs w:val="32"/>
          <w:rtl/>
          <w:lang w:bidi="ar-IQ"/>
        </w:rPr>
        <w:t>بأنفسهن</w:t>
      </w:r>
      <w:r>
        <w:rPr>
          <w:rFonts w:hint="cs"/>
          <w:sz w:val="32"/>
          <w:szCs w:val="32"/>
          <w:rtl/>
          <w:lang w:bidi="ar-IQ"/>
        </w:rPr>
        <w:t xml:space="preserve"> ثلاثة </w:t>
      </w:r>
      <w:r w:rsidR="00E17688">
        <w:rPr>
          <w:rFonts w:hint="cs"/>
          <w:sz w:val="32"/>
          <w:szCs w:val="32"/>
          <w:rtl/>
          <w:lang w:bidi="ar-IQ"/>
        </w:rPr>
        <w:t>قروي</w:t>
      </w:r>
      <w:r>
        <w:rPr>
          <w:rFonts w:hint="cs"/>
          <w:sz w:val="32"/>
          <w:szCs w:val="32"/>
          <w:rtl/>
          <w:lang w:bidi="ar-IQ"/>
        </w:rPr>
        <w:t xml:space="preserve"> ) </w:t>
      </w:r>
      <w:r w:rsidR="002879F5">
        <w:rPr>
          <w:rFonts w:hint="cs"/>
          <w:sz w:val="32"/>
          <w:szCs w:val="32"/>
          <w:rtl/>
          <w:lang w:bidi="ar-IQ"/>
        </w:rPr>
        <w:t xml:space="preserve">فهذه اللفظة تعني الطهر وتعني الحيض وبناء على هذا الاشتراك في اللفظ وقع خلاف فقهيا . وكذلك لفظ ( عين ) حيث انه يعني في اللغة العربية عين الماء والعين </w:t>
      </w:r>
      <w:proofErr w:type="spellStart"/>
      <w:r w:rsidR="00E17688">
        <w:rPr>
          <w:rFonts w:hint="cs"/>
          <w:sz w:val="32"/>
          <w:szCs w:val="32"/>
          <w:rtl/>
          <w:lang w:bidi="ar-IQ"/>
        </w:rPr>
        <w:t>الباصرة</w:t>
      </w:r>
      <w:proofErr w:type="spellEnd"/>
      <w:r w:rsidR="002879F5">
        <w:rPr>
          <w:rFonts w:hint="cs"/>
          <w:sz w:val="32"/>
          <w:szCs w:val="32"/>
          <w:rtl/>
          <w:lang w:bidi="ar-IQ"/>
        </w:rPr>
        <w:t xml:space="preserve"> ويطلق على المرابي أو الجاسوس وعلى الذهب وعلى الشمس وغير ذلك . </w:t>
      </w:r>
    </w:p>
    <w:p w:rsidR="002879F5" w:rsidRDefault="002879F5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2 ـ من </w:t>
      </w:r>
      <w:r w:rsidR="00E17688">
        <w:rPr>
          <w:rFonts w:hint="cs"/>
          <w:sz w:val="32"/>
          <w:szCs w:val="32"/>
          <w:rtl/>
          <w:lang w:bidi="ar-IQ"/>
        </w:rPr>
        <w:t>الأفعال</w:t>
      </w:r>
      <w:r>
        <w:rPr>
          <w:rFonts w:hint="cs"/>
          <w:sz w:val="32"/>
          <w:szCs w:val="32"/>
          <w:rtl/>
          <w:lang w:bidi="ar-IQ"/>
        </w:rPr>
        <w:t xml:space="preserve"> المشتركة لفظيا الفعل ( </w:t>
      </w:r>
      <w:proofErr w:type="spellStart"/>
      <w:r>
        <w:rPr>
          <w:rFonts w:hint="cs"/>
          <w:sz w:val="32"/>
          <w:szCs w:val="32"/>
          <w:rtl/>
          <w:lang w:bidi="ar-IQ"/>
        </w:rPr>
        <w:t>عسعس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) بمعنى اقبل </w:t>
      </w:r>
      <w:r w:rsidR="00E17688">
        <w:rPr>
          <w:rFonts w:hint="cs"/>
          <w:sz w:val="32"/>
          <w:szCs w:val="32"/>
          <w:rtl/>
          <w:lang w:bidi="ar-IQ"/>
        </w:rPr>
        <w:t>وأدبر</w:t>
      </w:r>
      <w:r>
        <w:rPr>
          <w:rFonts w:hint="cs"/>
          <w:sz w:val="32"/>
          <w:szCs w:val="32"/>
          <w:rtl/>
          <w:lang w:bidi="ar-IQ"/>
        </w:rPr>
        <w:t xml:space="preserve"> ، والفعل المضارع المشترك بين الحاضر والمستقبل .  </w:t>
      </w:r>
    </w:p>
    <w:p w:rsidR="002879F5" w:rsidRDefault="002879F5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3 ـ ومن الحروف المشتركة اشتراكا</w:t>
      </w:r>
      <w:r w:rsidRPr="002879F5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لفظيا حروف المعاني مثل (ل ) و(على ) و(في ) </w:t>
      </w:r>
      <w:r w:rsidR="00CD311C">
        <w:rPr>
          <w:rFonts w:hint="cs"/>
          <w:sz w:val="32"/>
          <w:szCs w:val="32"/>
          <w:rtl/>
          <w:lang w:bidi="ar-IQ"/>
        </w:rPr>
        <w:t xml:space="preserve">و(عن ) فعلى سبيل المثال الفعل ( رغب ) إذا تعدى بحرف (عن ) يكون بمعنى (اعرض ) </w:t>
      </w:r>
      <w:r w:rsidR="00E17688">
        <w:rPr>
          <w:rFonts w:hint="cs"/>
          <w:sz w:val="32"/>
          <w:szCs w:val="32"/>
          <w:rtl/>
          <w:lang w:bidi="ar-IQ"/>
        </w:rPr>
        <w:t>وإذا</w:t>
      </w:r>
      <w:r w:rsidR="00CD311C">
        <w:rPr>
          <w:rFonts w:hint="cs"/>
          <w:sz w:val="32"/>
          <w:szCs w:val="32"/>
          <w:rtl/>
          <w:lang w:bidi="ar-IQ"/>
        </w:rPr>
        <w:t xml:space="preserve"> تعدى بحرف (في )يكون بمعنى ( </w:t>
      </w:r>
      <w:r w:rsidR="00E17688">
        <w:rPr>
          <w:rFonts w:hint="cs"/>
          <w:sz w:val="32"/>
          <w:szCs w:val="32"/>
          <w:rtl/>
          <w:lang w:bidi="ar-IQ"/>
        </w:rPr>
        <w:t>أحب</w:t>
      </w:r>
      <w:r w:rsidR="00CD311C">
        <w:rPr>
          <w:rFonts w:hint="cs"/>
          <w:sz w:val="32"/>
          <w:szCs w:val="32"/>
          <w:rtl/>
          <w:lang w:bidi="ar-IQ"/>
        </w:rPr>
        <w:t xml:space="preserve"> ) أو( </w:t>
      </w:r>
      <w:r w:rsidR="00E17688">
        <w:rPr>
          <w:rFonts w:hint="cs"/>
          <w:sz w:val="32"/>
          <w:szCs w:val="32"/>
          <w:rtl/>
          <w:lang w:bidi="ar-IQ"/>
        </w:rPr>
        <w:t>أراد</w:t>
      </w:r>
      <w:r w:rsidR="00CD311C">
        <w:rPr>
          <w:rFonts w:hint="cs"/>
          <w:sz w:val="32"/>
          <w:szCs w:val="32"/>
          <w:rtl/>
          <w:lang w:bidi="ar-IQ"/>
        </w:rPr>
        <w:t xml:space="preserve">) </w:t>
      </w:r>
    </w:p>
    <w:p w:rsidR="00CD311C" w:rsidRDefault="00CD311C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استعمال المشترك اللفظي في جميع معانيه</w:t>
      </w:r>
    </w:p>
    <w:p w:rsidR="00CD311C" w:rsidRDefault="00CD311C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لا خلاف في جواز استعمال اللفظ المشترك في احد معانيه بوجود قرينة معينة ، إما مع عدم وجود القرينة يكون اللفظ مجملا لا دلالة له على احد معانيه . </w:t>
      </w:r>
    </w:p>
    <w:p w:rsidR="00CD311C" w:rsidRDefault="00CD311C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ولكن وقع الخلاف في </w:t>
      </w:r>
      <w:r w:rsidR="00E17688">
        <w:rPr>
          <w:rFonts w:hint="cs"/>
          <w:sz w:val="32"/>
          <w:szCs w:val="32"/>
          <w:rtl/>
          <w:lang w:bidi="ar-IQ"/>
        </w:rPr>
        <w:t>إمكانية</w:t>
      </w:r>
      <w:r>
        <w:rPr>
          <w:rFonts w:hint="cs"/>
          <w:sz w:val="32"/>
          <w:szCs w:val="32"/>
          <w:rtl/>
          <w:lang w:bidi="ar-IQ"/>
        </w:rPr>
        <w:t xml:space="preserve"> استعمال اللفظ المشترك في جميع معانيه في آن واحد </w:t>
      </w:r>
      <w:r w:rsidR="002B0CF3">
        <w:rPr>
          <w:rFonts w:hint="cs"/>
          <w:sz w:val="32"/>
          <w:szCs w:val="32"/>
          <w:rtl/>
          <w:lang w:bidi="ar-IQ"/>
        </w:rPr>
        <w:t xml:space="preserve">وكان الخلاف على النحو الآتي : </w:t>
      </w:r>
    </w:p>
    <w:p w:rsidR="002B0CF3" w:rsidRDefault="002B0CF3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منهم من قال لا يجوز قياسا على الكسوة ، التي </w:t>
      </w:r>
      <w:r w:rsidR="00E17688">
        <w:rPr>
          <w:rFonts w:hint="cs"/>
          <w:sz w:val="32"/>
          <w:szCs w:val="32"/>
          <w:rtl/>
          <w:lang w:bidi="ar-IQ"/>
        </w:rPr>
        <w:t>لئيمكن</w:t>
      </w:r>
      <w:r>
        <w:rPr>
          <w:rFonts w:hint="cs"/>
          <w:sz w:val="32"/>
          <w:szCs w:val="32"/>
          <w:rtl/>
          <w:lang w:bidi="ar-IQ"/>
        </w:rPr>
        <w:t xml:space="preserve"> إن </w:t>
      </w:r>
      <w:proofErr w:type="spellStart"/>
      <w:r>
        <w:rPr>
          <w:rFonts w:hint="cs"/>
          <w:sz w:val="32"/>
          <w:szCs w:val="32"/>
          <w:rtl/>
          <w:lang w:bidi="ar-IQ"/>
        </w:rPr>
        <w:t>يكتسيها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شخصان في آن واحد ، كذلك المشترك لا يمكن إن يدل على أكثر من معنى في آن واحد لان الألفاظ عبارة عن قوالب للمعاني . </w:t>
      </w:r>
    </w:p>
    <w:p w:rsidR="002B0CF3" w:rsidRDefault="002B0CF3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lastRenderedPageBreak/>
        <w:t xml:space="preserve">2 ـ وقال البعض بالجواز ما لم تقم قرينة على خلاف ذلك ، </w:t>
      </w:r>
      <w:r w:rsidR="00E17688">
        <w:rPr>
          <w:rFonts w:hint="cs"/>
          <w:sz w:val="32"/>
          <w:szCs w:val="32"/>
          <w:rtl/>
          <w:lang w:bidi="ar-IQ"/>
        </w:rPr>
        <w:t>لأنه</w:t>
      </w:r>
      <w:r>
        <w:rPr>
          <w:rFonts w:hint="cs"/>
          <w:sz w:val="32"/>
          <w:szCs w:val="32"/>
          <w:rtl/>
          <w:lang w:bidi="ar-IQ"/>
        </w:rPr>
        <w:t xml:space="preserve"> حقيقة في جميع معانيه . وقال البعض يصح عقلا لا لغة . </w:t>
      </w:r>
    </w:p>
    <w:p w:rsidR="002B0CF3" w:rsidRDefault="002B0CF3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3 ـ وقال البعض بالتفصيل ، فهو جائز إذا كان في حيز النفي مثل : ( لا غريم بيننا ) إي لا دائن ولا مدين ، ولا يجوز في </w:t>
      </w:r>
      <w:r w:rsidR="00E17688">
        <w:rPr>
          <w:rFonts w:hint="cs"/>
          <w:sz w:val="32"/>
          <w:szCs w:val="32"/>
          <w:rtl/>
          <w:lang w:bidi="ar-IQ"/>
        </w:rPr>
        <w:t>الإثبات</w:t>
      </w:r>
      <w:r>
        <w:rPr>
          <w:rFonts w:hint="cs"/>
          <w:sz w:val="32"/>
          <w:szCs w:val="32"/>
          <w:rtl/>
          <w:lang w:bidi="ar-IQ"/>
        </w:rPr>
        <w:t xml:space="preserve"> . </w:t>
      </w:r>
    </w:p>
    <w:p w:rsidR="002B0CF3" w:rsidRDefault="002B0CF3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والاشتراك كما يكون في اللفظ فقد يكون في المعنى وهو اللفظ الموضوع بوضع واحد لغة أو شرعا أو قانونا أو في أي اصطلاح آخر </w:t>
      </w:r>
      <w:r w:rsidR="00AA2D63">
        <w:rPr>
          <w:rFonts w:hint="cs"/>
          <w:sz w:val="32"/>
          <w:szCs w:val="32"/>
          <w:rtl/>
          <w:lang w:bidi="ar-IQ"/>
        </w:rPr>
        <w:t xml:space="preserve"> لقدر مشترك بين عدة أنواع أو </w:t>
      </w:r>
      <w:r w:rsidR="00E17688">
        <w:rPr>
          <w:rFonts w:hint="cs"/>
          <w:sz w:val="32"/>
          <w:szCs w:val="32"/>
          <w:rtl/>
          <w:lang w:bidi="ar-IQ"/>
        </w:rPr>
        <w:t>أصناف</w:t>
      </w:r>
      <w:r w:rsidR="00AA2D63">
        <w:rPr>
          <w:rFonts w:hint="cs"/>
          <w:sz w:val="32"/>
          <w:szCs w:val="32"/>
          <w:rtl/>
          <w:lang w:bidi="ar-IQ"/>
        </w:rPr>
        <w:t xml:space="preserve"> أو إفراد .ومثال على ذلك لفظ ( جريمة ) وضع شرعا وقانونا لفعل محظور معاقب عليه ، فهذا المعنى مشترك بين جميع أنواع الجرائم ( جريمة الاعتداء على </w:t>
      </w:r>
      <w:r w:rsidR="00E17688">
        <w:rPr>
          <w:rFonts w:hint="cs"/>
          <w:sz w:val="32"/>
          <w:szCs w:val="32"/>
          <w:rtl/>
          <w:lang w:bidi="ar-IQ"/>
        </w:rPr>
        <w:t>الأشخاص</w:t>
      </w:r>
      <w:r w:rsidR="00AA2D63">
        <w:rPr>
          <w:rFonts w:hint="cs"/>
          <w:sz w:val="32"/>
          <w:szCs w:val="32"/>
          <w:rtl/>
          <w:lang w:bidi="ar-IQ"/>
        </w:rPr>
        <w:t xml:space="preserve"> أو الأموال أو الإعراض أو الأمن والاستقرار أو غيرها ) . </w:t>
      </w:r>
    </w:p>
    <w:p w:rsidR="00AA2D63" w:rsidRDefault="00AA2D63" w:rsidP="002879F5">
      <w:pPr>
        <w:rPr>
          <w:rFonts w:hint="cs"/>
          <w:sz w:val="32"/>
          <w:szCs w:val="32"/>
          <w:rtl/>
          <w:lang w:bidi="ar-IQ"/>
        </w:rPr>
      </w:pPr>
    </w:p>
    <w:p w:rsidR="00AA2D63" w:rsidRDefault="00AA2D63" w:rsidP="002879F5">
      <w:pPr>
        <w:rPr>
          <w:rFonts w:hint="cs"/>
          <w:sz w:val="32"/>
          <w:szCs w:val="32"/>
          <w:rtl/>
          <w:lang w:bidi="ar-IQ"/>
        </w:rPr>
      </w:pPr>
    </w:p>
    <w:p w:rsidR="00AA2D63" w:rsidRDefault="00AA2D63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المصادر </w:t>
      </w:r>
    </w:p>
    <w:p w:rsidR="00AA2D63" w:rsidRDefault="00AA2D63" w:rsidP="002879F5">
      <w:pPr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1 ـ أصول الفقه في نسيجه الجديد ، د ، مصطفى إبراهيم السلمي </w:t>
      </w:r>
    </w:p>
    <w:p w:rsidR="00AA2D63" w:rsidRPr="00D21FCB" w:rsidRDefault="00AA2D63" w:rsidP="002879F5">
      <w:pPr>
        <w:rPr>
          <w:rFonts w:hint="cs"/>
          <w:sz w:val="32"/>
          <w:szCs w:val="32"/>
          <w:lang w:bidi="ar-IQ"/>
        </w:rPr>
      </w:pPr>
      <w:r>
        <w:rPr>
          <w:rFonts w:hint="cs"/>
          <w:sz w:val="32"/>
          <w:szCs w:val="32"/>
          <w:rtl/>
          <w:lang w:bidi="ar-IQ"/>
        </w:rPr>
        <w:t>2 ـ أصول الفقه ، الشيخ  محمد رضا المظفر</w:t>
      </w:r>
    </w:p>
    <w:sectPr w:rsidR="00AA2D63" w:rsidRPr="00D21FCB" w:rsidSect="007B25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21FCB"/>
    <w:rsid w:val="002879F5"/>
    <w:rsid w:val="002B0CF3"/>
    <w:rsid w:val="007B2547"/>
    <w:rsid w:val="00AA2D63"/>
    <w:rsid w:val="00C50621"/>
    <w:rsid w:val="00C86F95"/>
    <w:rsid w:val="00CD311C"/>
    <w:rsid w:val="00D21FCB"/>
    <w:rsid w:val="00E17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2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484</Words>
  <Characters>1869</Characters>
  <Application>Microsoft Office Word</Application>
  <DocSecurity>0</DocSecurity>
  <Lines>39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2</cp:revision>
  <dcterms:created xsi:type="dcterms:W3CDTF">2011-06-23T02:45:00Z</dcterms:created>
  <dcterms:modified xsi:type="dcterms:W3CDTF">2011-06-23T03:46:00Z</dcterms:modified>
</cp:coreProperties>
</file>