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DC" w:rsidRPr="00A82BFF" w:rsidRDefault="00FF1CA4" w:rsidP="00A82BFF">
      <w:pPr>
        <w:jc w:val="both"/>
        <w:rPr>
          <w:color w:val="FF0000"/>
          <w:sz w:val="32"/>
          <w:szCs w:val="32"/>
          <w:rtl/>
          <w:lang w:bidi="ar-IQ"/>
        </w:rPr>
      </w:pPr>
      <w:r w:rsidRPr="00A82BFF">
        <w:rPr>
          <w:rFonts w:hint="cs"/>
          <w:color w:val="FF0000"/>
          <w:sz w:val="32"/>
          <w:szCs w:val="32"/>
          <w:rtl/>
          <w:lang w:bidi="ar-IQ"/>
        </w:rPr>
        <w:t xml:space="preserve">الفرق بين الحكم ألتكليفي والحكم الوضعي </w:t>
      </w:r>
    </w:p>
    <w:p w:rsidR="00FF1CA4" w:rsidRDefault="00FF1CA4" w:rsidP="00A82BF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توحد فوارق جوهرية بين الحكمين ومن أهمها </w:t>
      </w:r>
      <w:r w:rsidR="00A82BFF">
        <w:rPr>
          <w:rFonts w:hint="cs"/>
          <w:sz w:val="32"/>
          <w:szCs w:val="32"/>
          <w:rtl/>
          <w:lang w:bidi="ar-IQ"/>
        </w:rPr>
        <w:t>ملاياتي</w:t>
      </w:r>
      <w:r>
        <w:rPr>
          <w:rFonts w:hint="cs"/>
          <w:sz w:val="32"/>
          <w:szCs w:val="32"/>
          <w:rtl/>
          <w:lang w:bidi="ar-IQ"/>
        </w:rPr>
        <w:t xml:space="preserve"> : </w:t>
      </w:r>
    </w:p>
    <w:p w:rsidR="00FF1CA4" w:rsidRDefault="00FF1CA4" w:rsidP="00A82BF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الحكم ألتكليفي بما فيه من الكلفة والمشقة وبما يترتب عليه من المسؤولية ، لا يتعلق إلا </w:t>
      </w:r>
      <w:r w:rsidR="00A82BFF">
        <w:rPr>
          <w:rFonts w:hint="cs"/>
          <w:sz w:val="32"/>
          <w:szCs w:val="32"/>
          <w:rtl/>
          <w:lang w:bidi="ar-IQ"/>
        </w:rPr>
        <w:t>بأفعال</w:t>
      </w:r>
      <w:r>
        <w:rPr>
          <w:rFonts w:hint="cs"/>
          <w:sz w:val="32"/>
          <w:szCs w:val="32"/>
          <w:rtl/>
          <w:lang w:bidi="ar-IQ"/>
        </w:rPr>
        <w:t xml:space="preserve"> البالغين العاقلين ، بخلاف الحكم الوضعي فانه من قبيل ربط السبب بالمسبب أو الشرط </w:t>
      </w:r>
      <w:proofErr w:type="spellStart"/>
      <w:r w:rsidR="00A82BFF">
        <w:rPr>
          <w:rFonts w:hint="cs"/>
          <w:sz w:val="32"/>
          <w:szCs w:val="32"/>
          <w:rtl/>
          <w:lang w:bidi="ar-IQ"/>
        </w:rPr>
        <w:t>بمشروطه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أو المانع </w:t>
      </w:r>
      <w:proofErr w:type="spellStart"/>
      <w:r>
        <w:rPr>
          <w:rFonts w:hint="cs"/>
          <w:sz w:val="32"/>
          <w:szCs w:val="32"/>
          <w:rtl/>
          <w:lang w:bidi="ar-IQ"/>
        </w:rPr>
        <w:t>بممنوعه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، فلا يشترط فيه البلوغ والعقل بدليل وجوب التعويض في مال القاصر إذا اتلف مال الغير . </w:t>
      </w:r>
    </w:p>
    <w:p w:rsidR="00FF1CA4" w:rsidRDefault="00FF1CA4" w:rsidP="00A82BF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الحكم ألتكليفي يكون دائما في تصرفات الإنسان بخلاف الحكم الوضعي فانه كما يكون في التصرفات كالقتل سبب للعقوبة ومانع من الميراث ، كذلك يكون في الوقائع الشرعية الخارجة عن تصرفات الإنسان كالقرابة جعلت </w:t>
      </w:r>
      <w:r w:rsidR="00A3201F">
        <w:rPr>
          <w:rFonts w:hint="cs"/>
          <w:sz w:val="32"/>
          <w:szCs w:val="32"/>
          <w:rtl/>
          <w:lang w:bidi="ar-IQ"/>
        </w:rPr>
        <w:t xml:space="preserve">سببا للميراث ولوجوب النفقة ، والصغر والجنون جعلا من موانع صحة التصرفات والعقل فانه  شرط لصحة التصرفات وكل ذلك وقائع لا دخل لإرادة الإنسان في تكوينها . </w:t>
      </w:r>
    </w:p>
    <w:p w:rsidR="00A3201F" w:rsidRDefault="00A3201F" w:rsidP="00A82BF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3 ـ في الحكم ألتكليفي يشترط علم المكلف بما كلف </w:t>
      </w:r>
      <w:proofErr w:type="spellStart"/>
      <w:r>
        <w:rPr>
          <w:rFonts w:hint="cs"/>
          <w:sz w:val="32"/>
          <w:szCs w:val="32"/>
          <w:rtl/>
          <w:lang w:bidi="ar-IQ"/>
        </w:rPr>
        <w:t>به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بخلاف الحكم الوضعي ، فالقاصر يلزم في ماله تعويض </w:t>
      </w:r>
      <w:r w:rsidR="00A82BFF">
        <w:rPr>
          <w:rFonts w:hint="cs"/>
          <w:sz w:val="32"/>
          <w:szCs w:val="32"/>
          <w:rtl/>
          <w:lang w:bidi="ar-IQ"/>
        </w:rPr>
        <w:t>إتلافه</w:t>
      </w:r>
      <w:r>
        <w:rPr>
          <w:rFonts w:hint="cs"/>
          <w:sz w:val="32"/>
          <w:szCs w:val="32"/>
          <w:rtl/>
          <w:lang w:bidi="ar-IQ"/>
        </w:rPr>
        <w:t xml:space="preserve"> ، رغم عدم علمه بذلك لعدم </w:t>
      </w:r>
      <w:r w:rsidR="00A82BFF">
        <w:rPr>
          <w:rFonts w:hint="cs"/>
          <w:sz w:val="32"/>
          <w:szCs w:val="32"/>
          <w:rtl/>
          <w:lang w:bidi="ar-IQ"/>
        </w:rPr>
        <w:t>إدراكه</w:t>
      </w:r>
      <w:r>
        <w:rPr>
          <w:rFonts w:hint="cs"/>
          <w:sz w:val="32"/>
          <w:szCs w:val="32"/>
          <w:rtl/>
          <w:lang w:bidi="ar-IQ"/>
        </w:rPr>
        <w:t xml:space="preserve"> . </w:t>
      </w:r>
    </w:p>
    <w:p w:rsidR="00A3201F" w:rsidRDefault="00A3201F" w:rsidP="00A82BF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4 ـ في الحكم ألتكليفي يشترط القدرة على الحكم المكلف </w:t>
      </w:r>
      <w:proofErr w:type="spellStart"/>
      <w:r>
        <w:rPr>
          <w:rFonts w:hint="cs"/>
          <w:sz w:val="32"/>
          <w:szCs w:val="32"/>
          <w:rtl/>
          <w:lang w:bidi="ar-IQ"/>
        </w:rPr>
        <w:t>به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بخلاف الوضعي فلا يشترط إن يكون من مقدور الإنسان كما في الأمثلة المذكورة في الفقرات السابقة . </w:t>
      </w:r>
    </w:p>
    <w:p w:rsidR="00803B5F" w:rsidRDefault="00A3201F" w:rsidP="00A82BF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5 ـ خطاب التكليف </w:t>
      </w:r>
      <w:r w:rsidR="00A82BFF">
        <w:rPr>
          <w:rFonts w:hint="cs"/>
          <w:sz w:val="32"/>
          <w:szCs w:val="32"/>
          <w:rtl/>
          <w:lang w:bidi="ar-IQ"/>
        </w:rPr>
        <w:t>إنشاء</w:t>
      </w:r>
      <w:r>
        <w:rPr>
          <w:rFonts w:hint="cs"/>
          <w:sz w:val="32"/>
          <w:szCs w:val="32"/>
          <w:rtl/>
          <w:lang w:bidi="ar-IQ"/>
        </w:rPr>
        <w:t xml:space="preserve"> لأنه طلب وأمر بالفعل أو الترك ، إما خطاب الوضع فانه خبر </w:t>
      </w:r>
      <w:r w:rsidR="00803B5F">
        <w:rPr>
          <w:rFonts w:hint="cs"/>
          <w:sz w:val="32"/>
          <w:szCs w:val="32"/>
          <w:rtl/>
          <w:lang w:bidi="ar-IQ"/>
        </w:rPr>
        <w:t xml:space="preserve">إي إن الشارع المقدس أخبرنا بوجود تلك </w:t>
      </w:r>
      <w:r w:rsidR="00A82BFF">
        <w:rPr>
          <w:rFonts w:hint="cs"/>
          <w:sz w:val="32"/>
          <w:szCs w:val="32"/>
          <w:rtl/>
          <w:lang w:bidi="ar-IQ"/>
        </w:rPr>
        <w:t>الأمور</w:t>
      </w:r>
      <w:r w:rsidR="00803B5F">
        <w:rPr>
          <w:rFonts w:hint="cs"/>
          <w:sz w:val="32"/>
          <w:szCs w:val="32"/>
          <w:rtl/>
          <w:lang w:bidi="ar-IQ"/>
        </w:rPr>
        <w:t xml:space="preserve"> وانتفائها</w:t>
      </w:r>
      <w:r w:rsidR="00A82BFF">
        <w:rPr>
          <w:rFonts w:hint="cs"/>
          <w:sz w:val="32"/>
          <w:szCs w:val="32"/>
          <w:rtl/>
          <w:lang w:bidi="ar-IQ"/>
        </w:rPr>
        <w:t xml:space="preserve"> </w:t>
      </w:r>
      <w:r w:rsidR="00803B5F">
        <w:rPr>
          <w:rFonts w:hint="cs"/>
          <w:sz w:val="32"/>
          <w:szCs w:val="32"/>
          <w:rtl/>
          <w:lang w:bidi="ar-IQ"/>
        </w:rPr>
        <w:t xml:space="preserve">عند وجود تلك </w:t>
      </w:r>
      <w:r w:rsidR="00A82BFF">
        <w:rPr>
          <w:rFonts w:hint="cs"/>
          <w:sz w:val="32"/>
          <w:szCs w:val="32"/>
          <w:rtl/>
          <w:lang w:bidi="ar-IQ"/>
        </w:rPr>
        <w:t>الأمور</w:t>
      </w:r>
      <w:r w:rsidR="00803B5F">
        <w:rPr>
          <w:rFonts w:hint="cs"/>
          <w:sz w:val="32"/>
          <w:szCs w:val="32"/>
          <w:rtl/>
          <w:lang w:bidi="ar-IQ"/>
        </w:rPr>
        <w:t xml:space="preserve"> أو انتفائها ، </w:t>
      </w:r>
      <w:r w:rsidR="00A82BFF">
        <w:rPr>
          <w:rFonts w:hint="cs"/>
          <w:sz w:val="32"/>
          <w:szCs w:val="32"/>
          <w:rtl/>
          <w:lang w:bidi="ar-IQ"/>
        </w:rPr>
        <w:t>كأنه</w:t>
      </w:r>
      <w:r w:rsidR="00803B5F">
        <w:rPr>
          <w:rFonts w:hint="cs"/>
          <w:sz w:val="32"/>
          <w:szCs w:val="32"/>
          <w:rtl/>
          <w:lang w:bidi="ar-IQ"/>
        </w:rPr>
        <w:t xml:space="preserve"> قال مثلا (إذا وجد النصاب الذي هو سببا لوجوب الزكاة والحول الذي هو شرطه فاعلموا </w:t>
      </w:r>
      <w:r w:rsidR="00A82BFF">
        <w:rPr>
          <w:rFonts w:hint="cs"/>
          <w:sz w:val="32"/>
          <w:szCs w:val="32"/>
          <w:rtl/>
          <w:lang w:bidi="ar-IQ"/>
        </w:rPr>
        <w:t>إني</w:t>
      </w:r>
      <w:r w:rsidR="00803B5F">
        <w:rPr>
          <w:rFonts w:hint="cs"/>
          <w:sz w:val="32"/>
          <w:szCs w:val="32"/>
          <w:rtl/>
          <w:lang w:bidi="ar-IQ"/>
        </w:rPr>
        <w:t xml:space="preserve"> قد </w:t>
      </w:r>
      <w:r w:rsidR="00A82BFF">
        <w:rPr>
          <w:rFonts w:hint="cs"/>
          <w:sz w:val="32"/>
          <w:szCs w:val="32"/>
          <w:rtl/>
          <w:lang w:bidi="ar-IQ"/>
        </w:rPr>
        <w:t>أوجبت</w:t>
      </w:r>
      <w:r w:rsidR="00803B5F">
        <w:rPr>
          <w:rFonts w:hint="cs"/>
          <w:sz w:val="32"/>
          <w:szCs w:val="32"/>
          <w:rtl/>
          <w:lang w:bidi="ar-IQ"/>
        </w:rPr>
        <w:t xml:space="preserve"> عليكم </w:t>
      </w:r>
      <w:r w:rsidR="00A82BFF">
        <w:rPr>
          <w:rFonts w:hint="cs"/>
          <w:sz w:val="32"/>
          <w:szCs w:val="32"/>
          <w:rtl/>
          <w:lang w:bidi="ar-IQ"/>
        </w:rPr>
        <w:t>أداء</w:t>
      </w:r>
      <w:r w:rsidR="00803B5F">
        <w:rPr>
          <w:rFonts w:hint="cs"/>
          <w:sz w:val="32"/>
          <w:szCs w:val="32"/>
          <w:rtl/>
          <w:lang w:bidi="ar-IQ"/>
        </w:rPr>
        <w:t xml:space="preserve"> الزكاة ، وإذا وجد الدين ( المانع ) أو انتفى السبب أو الشرط فاعلموا أنها غير واجبة عليكم ) . </w:t>
      </w:r>
    </w:p>
    <w:p w:rsidR="00165168" w:rsidRDefault="00803B5F" w:rsidP="00A82BF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ورغم الفروق الجوهرية المذكورة في الحكمين ألتكليفي والوضعي </w:t>
      </w:r>
      <w:r w:rsidR="00A82BFF">
        <w:rPr>
          <w:rFonts w:hint="cs"/>
          <w:sz w:val="32"/>
          <w:szCs w:val="32"/>
          <w:rtl/>
          <w:lang w:bidi="ar-IQ"/>
        </w:rPr>
        <w:t>فأنهما</w:t>
      </w:r>
      <w:r>
        <w:rPr>
          <w:rFonts w:hint="cs"/>
          <w:sz w:val="32"/>
          <w:szCs w:val="32"/>
          <w:rtl/>
          <w:lang w:bidi="ar-IQ"/>
        </w:rPr>
        <w:t xml:space="preserve"> كثيرا ما يجتمعان في بعض تصرفات  الإنسان ، كالبيع فانه من حيث كونه مباحا أو مندوبا أو واجبا أو مكروها </w:t>
      </w:r>
      <w:r w:rsidR="00A3201F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أو حراما حسب ظروفه فهو حكم تكليفي ومن حيث انه سبب الملكية  حكم وضعي ، </w:t>
      </w:r>
      <w:r w:rsidR="00A82BFF">
        <w:rPr>
          <w:rFonts w:hint="cs"/>
          <w:sz w:val="32"/>
          <w:szCs w:val="32"/>
          <w:rtl/>
          <w:lang w:bidi="ar-IQ"/>
        </w:rPr>
        <w:t>والإتلاف</w:t>
      </w:r>
      <w:r>
        <w:rPr>
          <w:rFonts w:hint="cs"/>
          <w:sz w:val="32"/>
          <w:szCs w:val="32"/>
          <w:rtl/>
          <w:lang w:bidi="ar-IQ"/>
        </w:rPr>
        <w:t xml:space="preserve"> من </w:t>
      </w:r>
      <w:r w:rsidR="00165168">
        <w:rPr>
          <w:rFonts w:hint="cs"/>
          <w:sz w:val="32"/>
          <w:szCs w:val="32"/>
          <w:rtl/>
          <w:lang w:bidi="ar-IQ"/>
        </w:rPr>
        <w:t xml:space="preserve">حيث انه عمل غير مشروع حكم تكليفي ومن حيث انه سبب للتعويض حكم وضعي ، والقتل من حيث انه محرم حكم تكليفي ومن حيث انه مانع من الميراث حكم وضعي وهكذا . والحكمان لا يجتمعان إلا في التصرفات التي تكون بمقدور الإنسان إن يقوم </w:t>
      </w:r>
      <w:proofErr w:type="spellStart"/>
      <w:r w:rsidR="00165168">
        <w:rPr>
          <w:rFonts w:hint="cs"/>
          <w:sz w:val="32"/>
          <w:szCs w:val="32"/>
          <w:rtl/>
          <w:lang w:bidi="ar-IQ"/>
        </w:rPr>
        <w:t>ب</w:t>
      </w:r>
      <w:r w:rsidR="00A82BFF">
        <w:rPr>
          <w:rFonts w:hint="cs"/>
          <w:sz w:val="32"/>
          <w:szCs w:val="32"/>
          <w:rtl/>
          <w:lang w:bidi="ar-IQ"/>
        </w:rPr>
        <w:t>ه</w:t>
      </w:r>
      <w:r w:rsidR="00165168">
        <w:rPr>
          <w:rFonts w:hint="cs"/>
          <w:sz w:val="32"/>
          <w:szCs w:val="32"/>
          <w:rtl/>
          <w:lang w:bidi="ar-IQ"/>
        </w:rPr>
        <w:t>ا</w:t>
      </w:r>
      <w:proofErr w:type="spellEnd"/>
      <w:r w:rsidR="00165168">
        <w:rPr>
          <w:rFonts w:hint="cs"/>
          <w:sz w:val="32"/>
          <w:szCs w:val="32"/>
          <w:rtl/>
          <w:lang w:bidi="ar-IQ"/>
        </w:rPr>
        <w:t xml:space="preserve"> . </w:t>
      </w:r>
    </w:p>
    <w:p w:rsidR="00165168" w:rsidRDefault="00165168" w:rsidP="00A82BFF">
      <w:pPr>
        <w:jc w:val="both"/>
        <w:rPr>
          <w:sz w:val="32"/>
          <w:szCs w:val="32"/>
          <w:rtl/>
          <w:lang w:bidi="ar-IQ"/>
        </w:rPr>
      </w:pPr>
    </w:p>
    <w:p w:rsidR="00165168" w:rsidRDefault="00165168" w:rsidP="00A82BF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وقد يتحقق الحكم الوضعي بدون الحكم ألتكليفي وذلك في المجالات غير الخاضعة لسلطة الإنسان ، كالقرابة سبب للميراث ولوجوب النفقة وكالبلوغ والعقل ، فهما شرطان لصحة تصرفات الإنسان ، وكالجنون فانه مانع من المسؤولية الجنائية فهذه </w:t>
      </w:r>
      <w:r w:rsidR="00A82BFF">
        <w:rPr>
          <w:rFonts w:hint="cs"/>
          <w:sz w:val="32"/>
          <w:szCs w:val="32"/>
          <w:rtl/>
          <w:lang w:bidi="ar-IQ"/>
        </w:rPr>
        <w:t>الأمور</w:t>
      </w:r>
      <w:r>
        <w:rPr>
          <w:rFonts w:hint="cs"/>
          <w:sz w:val="32"/>
          <w:szCs w:val="32"/>
          <w:rtl/>
          <w:lang w:bidi="ar-IQ"/>
        </w:rPr>
        <w:t xml:space="preserve"> من الإحكام الوضعية فقط ، فلا يتحقق فيها الحكم ألتكليفي لان من شروطه إن يكون المكلف </w:t>
      </w:r>
      <w:proofErr w:type="spellStart"/>
      <w:r>
        <w:rPr>
          <w:rFonts w:hint="cs"/>
          <w:sz w:val="32"/>
          <w:szCs w:val="32"/>
          <w:rtl/>
          <w:lang w:bidi="ar-IQ"/>
        </w:rPr>
        <w:t>به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 مقدور الإنسان ، وقد يتحقق خطاب التكليف بدون خطاب الوضع </w:t>
      </w:r>
      <w:r w:rsidR="00A82BFF">
        <w:rPr>
          <w:rFonts w:hint="cs"/>
          <w:sz w:val="32"/>
          <w:szCs w:val="32"/>
          <w:rtl/>
          <w:lang w:bidi="ar-IQ"/>
        </w:rPr>
        <w:t>كأداء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="00A82BFF">
        <w:rPr>
          <w:rFonts w:hint="cs"/>
          <w:sz w:val="32"/>
          <w:szCs w:val="32"/>
          <w:rtl/>
          <w:lang w:bidi="ar-IQ"/>
        </w:rPr>
        <w:t xml:space="preserve">الواجبات واجتناب المحرمات . </w:t>
      </w:r>
    </w:p>
    <w:p w:rsidR="00A82BFF" w:rsidRDefault="00A82BFF" w:rsidP="00A82BFF">
      <w:pPr>
        <w:jc w:val="both"/>
        <w:rPr>
          <w:sz w:val="32"/>
          <w:szCs w:val="32"/>
          <w:rtl/>
          <w:lang w:bidi="ar-IQ"/>
        </w:rPr>
      </w:pPr>
    </w:p>
    <w:p w:rsidR="00A82BFF" w:rsidRDefault="00A82BFF" w:rsidP="00A82BFF">
      <w:pPr>
        <w:jc w:val="both"/>
        <w:rPr>
          <w:sz w:val="32"/>
          <w:szCs w:val="32"/>
          <w:rtl/>
          <w:lang w:bidi="ar-IQ"/>
        </w:rPr>
      </w:pPr>
    </w:p>
    <w:p w:rsidR="00A82BFF" w:rsidRDefault="00A82BFF" w:rsidP="00A82BF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المصدر </w:t>
      </w:r>
    </w:p>
    <w:p w:rsidR="00A82BFF" w:rsidRDefault="00A82BFF" w:rsidP="00A82BF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أصول الفقه في نسيجه الجديد ، د ، مصطفى إبراهيم </w:t>
      </w:r>
      <w:proofErr w:type="spellStart"/>
      <w:r>
        <w:rPr>
          <w:rFonts w:hint="cs"/>
          <w:sz w:val="32"/>
          <w:szCs w:val="32"/>
          <w:rtl/>
          <w:lang w:bidi="ar-IQ"/>
        </w:rPr>
        <w:t>الزلمي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165168" w:rsidRDefault="00165168" w:rsidP="00803B5F">
      <w:pPr>
        <w:rPr>
          <w:sz w:val="32"/>
          <w:szCs w:val="32"/>
          <w:rtl/>
          <w:lang w:bidi="ar-IQ"/>
        </w:rPr>
      </w:pPr>
    </w:p>
    <w:p w:rsidR="00165168" w:rsidRDefault="00165168" w:rsidP="00803B5F">
      <w:pPr>
        <w:rPr>
          <w:sz w:val="32"/>
          <w:szCs w:val="32"/>
          <w:rtl/>
          <w:lang w:bidi="ar-IQ"/>
        </w:rPr>
      </w:pPr>
    </w:p>
    <w:p w:rsidR="00165168" w:rsidRDefault="00165168" w:rsidP="00803B5F">
      <w:pPr>
        <w:rPr>
          <w:sz w:val="32"/>
          <w:szCs w:val="32"/>
          <w:rtl/>
          <w:lang w:bidi="ar-IQ"/>
        </w:rPr>
      </w:pPr>
    </w:p>
    <w:p w:rsidR="00165168" w:rsidRDefault="00165168" w:rsidP="00803B5F">
      <w:pPr>
        <w:rPr>
          <w:sz w:val="32"/>
          <w:szCs w:val="32"/>
          <w:rtl/>
          <w:lang w:bidi="ar-IQ"/>
        </w:rPr>
      </w:pPr>
    </w:p>
    <w:p w:rsidR="00165168" w:rsidRDefault="00165168" w:rsidP="00803B5F">
      <w:pPr>
        <w:rPr>
          <w:sz w:val="32"/>
          <w:szCs w:val="32"/>
          <w:rtl/>
          <w:lang w:bidi="ar-IQ"/>
        </w:rPr>
      </w:pPr>
    </w:p>
    <w:p w:rsidR="00165168" w:rsidRDefault="00165168" w:rsidP="00803B5F">
      <w:pPr>
        <w:rPr>
          <w:sz w:val="32"/>
          <w:szCs w:val="32"/>
          <w:rtl/>
          <w:lang w:bidi="ar-IQ"/>
        </w:rPr>
      </w:pPr>
    </w:p>
    <w:p w:rsidR="00165168" w:rsidRDefault="00165168" w:rsidP="00803B5F">
      <w:pPr>
        <w:rPr>
          <w:sz w:val="32"/>
          <w:szCs w:val="32"/>
          <w:rtl/>
          <w:lang w:bidi="ar-IQ"/>
        </w:rPr>
      </w:pPr>
    </w:p>
    <w:p w:rsidR="00165168" w:rsidRDefault="00165168" w:rsidP="00803B5F">
      <w:pPr>
        <w:rPr>
          <w:sz w:val="32"/>
          <w:szCs w:val="32"/>
          <w:rtl/>
          <w:lang w:bidi="ar-IQ"/>
        </w:rPr>
      </w:pPr>
    </w:p>
    <w:p w:rsidR="00165168" w:rsidRDefault="00165168" w:rsidP="00803B5F">
      <w:pPr>
        <w:rPr>
          <w:sz w:val="32"/>
          <w:szCs w:val="32"/>
          <w:rtl/>
          <w:lang w:bidi="ar-IQ"/>
        </w:rPr>
      </w:pPr>
    </w:p>
    <w:p w:rsidR="00A3201F" w:rsidRPr="00FF1CA4" w:rsidRDefault="00165168" w:rsidP="00803B5F">
      <w:p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</w:t>
      </w:r>
    </w:p>
    <w:sectPr w:rsidR="00A3201F" w:rsidRPr="00FF1CA4" w:rsidSect="007B25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F1CA4"/>
    <w:rsid w:val="00165168"/>
    <w:rsid w:val="005343DC"/>
    <w:rsid w:val="00666D35"/>
    <w:rsid w:val="007B2547"/>
    <w:rsid w:val="00803B5F"/>
    <w:rsid w:val="00A3201F"/>
    <w:rsid w:val="00A82BFF"/>
    <w:rsid w:val="00D71168"/>
    <w:rsid w:val="00FF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D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436</Words>
  <Characters>1876</Characters>
  <Application>Microsoft Office Word</Application>
  <DocSecurity>0</DocSecurity>
  <Lines>48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3</cp:revision>
  <dcterms:created xsi:type="dcterms:W3CDTF">2011-06-25T01:48:00Z</dcterms:created>
  <dcterms:modified xsi:type="dcterms:W3CDTF">2011-06-25T02:35:00Z</dcterms:modified>
</cp:coreProperties>
</file>