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F4" w:rsidRPr="001601F4" w:rsidRDefault="001601F4" w:rsidP="001601F4">
      <w:pPr>
        <w:pStyle w:val="Default"/>
        <w:rPr>
          <w:rFonts w:asciiTheme="majorBidi" w:hAnsiTheme="majorBidi" w:cstheme="majorBidi"/>
          <w:sz w:val="28"/>
          <w:szCs w:val="28"/>
        </w:rPr>
      </w:pPr>
      <w:bookmarkStart w:id="0" w:name="_GoBack"/>
      <w:r w:rsidRPr="001601F4">
        <w:rPr>
          <w:rFonts w:asciiTheme="majorBidi" w:hAnsiTheme="majorBidi" w:cstheme="majorBidi"/>
          <w:b/>
          <w:bCs/>
          <w:sz w:val="28"/>
          <w:szCs w:val="28"/>
        </w:rPr>
        <w:t xml:space="preserve">T Flip-Flop </w:t>
      </w:r>
    </w:p>
    <w:p w:rsidR="00CD760C" w:rsidRPr="001601F4" w:rsidRDefault="001601F4" w:rsidP="001601F4">
      <w:pPr>
        <w:rPr>
          <w:rFonts w:asciiTheme="majorBidi" w:hAnsiTheme="majorBidi" w:cstheme="majorBidi"/>
          <w:sz w:val="28"/>
          <w:szCs w:val="28"/>
        </w:rPr>
      </w:pPr>
      <w:r w:rsidRPr="001601F4">
        <w:rPr>
          <w:rFonts w:asciiTheme="majorBidi" w:hAnsiTheme="majorBidi" w:cstheme="majorBidi"/>
          <w:sz w:val="28"/>
          <w:szCs w:val="28"/>
        </w:rPr>
        <w:t>The T flip-flop is a single input version of the JK flip-flop. As shown in Figure 7, the T flip-flop is obtained from the JK type if both inputs are tied together. The output of the T flip-flop "toggles" with each clock pulse.</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noProof/>
          <w:sz w:val="28"/>
          <w:szCs w:val="28"/>
        </w:rPr>
        <w:drawing>
          <wp:inline distT="0" distB="0" distL="0" distR="0" wp14:anchorId="39F79060" wp14:editId="696A8718">
            <wp:extent cx="3246120" cy="3977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46120" cy="3977640"/>
                    </a:xfrm>
                    <a:prstGeom prst="rect">
                      <a:avLst/>
                    </a:prstGeom>
                  </pic:spPr>
                </pic:pic>
              </a:graphicData>
            </a:graphic>
          </wp:inline>
        </w:drawing>
      </w:r>
    </w:p>
    <w:p w:rsidR="001601F4" w:rsidRPr="001601F4" w:rsidRDefault="001601F4" w:rsidP="001601F4">
      <w:pPr>
        <w:pStyle w:val="Default"/>
        <w:rPr>
          <w:rFonts w:asciiTheme="majorBidi" w:hAnsiTheme="majorBidi" w:cstheme="majorBidi"/>
          <w:sz w:val="28"/>
          <w:szCs w:val="28"/>
        </w:rPr>
      </w:pPr>
      <w:r w:rsidRPr="001601F4">
        <w:rPr>
          <w:rFonts w:asciiTheme="majorBidi" w:hAnsiTheme="majorBidi" w:cstheme="majorBidi"/>
          <w:b/>
          <w:bCs/>
          <w:sz w:val="28"/>
          <w:szCs w:val="28"/>
        </w:rPr>
        <w:t xml:space="preserve">Triggering of Flip-flops </w:t>
      </w:r>
    </w:p>
    <w:p w:rsidR="001601F4" w:rsidRPr="001601F4" w:rsidRDefault="001601F4" w:rsidP="001601F4">
      <w:pPr>
        <w:pStyle w:val="Default"/>
        <w:rPr>
          <w:rFonts w:asciiTheme="majorBidi" w:hAnsiTheme="majorBidi" w:cstheme="majorBidi"/>
          <w:sz w:val="28"/>
          <w:szCs w:val="28"/>
        </w:rPr>
      </w:pPr>
      <w:r w:rsidRPr="001601F4">
        <w:rPr>
          <w:rFonts w:asciiTheme="majorBidi" w:hAnsiTheme="majorBidi" w:cstheme="majorBidi"/>
          <w:sz w:val="28"/>
          <w:szCs w:val="28"/>
        </w:rPr>
        <w:t xml:space="preserve">The state of a flip-flop is changed by a momentary change in the input signal. This change is called a trigger and the transition it causes is said to trigger the flip-flop. The basic circuits of Figure 2 and Figure 3 require an input trigger defined by a change in signal level. This level must be returned to its initial level before a second trigger is applied. Clocked flip-flops are triggered by pulses. </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sz w:val="28"/>
          <w:szCs w:val="28"/>
        </w:rPr>
        <w:t>The feedback path between the combinational circuit and memory elements in Figure 1 can produce instability if the outputs of the memory elements (flip-flops) are changing while the outputs of the combinational circuit that go to the</w:t>
      </w:r>
      <w:r w:rsidRPr="001601F4">
        <w:rPr>
          <w:rFonts w:asciiTheme="majorBidi" w:hAnsiTheme="majorBidi" w:cstheme="majorBidi"/>
          <w:sz w:val="28"/>
          <w:szCs w:val="28"/>
        </w:rPr>
        <w:t xml:space="preserve"> </w:t>
      </w:r>
      <w:r w:rsidRPr="001601F4">
        <w:rPr>
          <w:rFonts w:asciiTheme="majorBidi" w:hAnsiTheme="majorBidi" w:cstheme="majorBidi"/>
          <w:sz w:val="28"/>
          <w:szCs w:val="28"/>
        </w:rPr>
        <w:t xml:space="preserve">flip-flop inputs are being sampled by the clock pulse. A way to solve the feedback timing problem is to make the flip-flop sensitive to the pulse transition rather than the pulse duration. The clock pulse goes through two signal transitions: from 0 to 1 </w:t>
      </w:r>
      <w:r w:rsidRPr="001601F4">
        <w:rPr>
          <w:rFonts w:asciiTheme="majorBidi" w:hAnsiTheme="majorBidi" w:cstheme="majorBidi"/>
          <w:sz w:val="28"/>
          <w:szCs w:val="28"/>
        </w:rPr>
        <w:lastRenderedPageBreak/>
        <w:t>and the return from 1 to 0. As shown in Figure 8 the positive transition is defined as the positive edge and the negative transition as the negative edge.</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noProof/>
          <w:sz w:val="28"/>
          <w:szCs w:val="28"/>
        </w:rPr>
        <w:drawing>
          <wp:inline distT="0" distB="0" distL="0" distR="0" wp14:anchorId="36CD83DA" wp14:editId="05481DC3">
            <wp:extent cx="3048000" cy="1287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1287780"/>
                    </a:xfrm>
                    <a:prstGeom prst="rect">
                      <a:avLst/>
                    </a:prstGeom>
                  </pic:spPr>
                </pic:pic>
              </a:graphicData>
            </a:graphic>
          </wp:inline>
        </w:drawing>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sz w:val="28"/>
          <w:szCs w:val="28"/>
        </w:rPr>
        <w:t>The clocked flip-flops already introduced are triggered during the positive edge of the pulse, and the state transition starts as soon as the pulse reaches the logic-1 level. If the other inputs change while the clock is still 1, a new output state may occur. If the flip-flop is made to respond to the positive (or negative) edge transition only, instead of the entire pulse duration, then the multiple-transition problem can be eliminated.</w:t>
      </w:r>
    </w:p>
    <w:p w:rsidR="001601F4" w:rsidRPr="001601F4" w:rsidRDefault="001601F4" w:rsidP="001601F4">
      <w:pPr>
        <w:pStyle w:val="Default"/>
        <w:rPr>
          <w:rFonts w:asciiTheme="majorBidi" w:hAnsiTheme="majorBidi" w:cstheme="majorBidi"/>
          <w:sz w:val="28"/>
          <w:szCs w:val="28"/>
        </w:rPr>
      </w:pPr>
      <w:r w:rsidRPr="001601F4">
        <w:rPr>
          <w:rFonts w:asciiTheme="majorBidi" w:hAnsiTheme="majorBidi" w:cstheme="majorBidi"/>
          <w:b/>
          <w:bCs/>
          <w:sz w:val="28"/>
          <w:szCs w:val="28"/>
        </w:rPr>
        <w:t xml:space="preserve">Summary </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sz w:val="28"/>
          <w:szCs w:val="28"/>
        </w:rPr>
        <w:t xml:space="preserve">Since memory elements in sequential circuits are usually flip-flops, it is worth </w:t>
      </w:r>
      <w:proofErr w:type="spellStart"/>
      <w:r w:rsidRPr="001601F4">
        <w:rPr>
          <w:rFonts w:asciiTheme="majorBidi" w:hAnsiTheme="majorBidi" w:cstheme="majorBidi"/>
          <w:sz w:val="28"/>
          <w:szCs w:val="28"/>
        </w:rPr>
        <w:t>summarising</w:t>
      </w:r>
      <w:proofErr w:type="spellEnd"/>
      <w:r w:rsidRPr="001601F4">
        <w:rPr>
          <w:rFonts w:asciiTheme="majorBidi" w:hAnsiTheme="majorBidi" w:cstheme="majorBidi"/>
          <w:sz w:val="28"/>
          <w:szCs w:val="28"/>
        </w:rPr>
        <w:t xml:space="preserve"> the </w:t>
      </w:r>
      <w:proofErr w:type="spellStart"/>
      <w:r w:rsidRPr="001601F4">
        <w:rPr>
          <w:rFonts w:asciiTheme="majorBidi" w:hAnsiTheme="majorBidi" w:cstheme="majorBidi"/>
          <w:sz w:val="28"/>
          <w:szCs w:val="28"/>
        </w:rPr>
        <w:t>behaviour</w:t>
      </w:r>
      <w:proofErr w:type="spellEnd"/>
      <w:r w:rsidRPr="001601F4">
        <w:rPr>
          <w:rFonts w:asciiTheme="majorBidi" w:hAnsiTheme="majorBidi" w:cstheme="majorBidi"/>
          <w:sz w:val="28"/>
          <w:szCs w:val="28"/>
        </w:rPr>
        <w:t xml:space="preserve"> of various flip-flop types before proceeding further. All flip-flops can be divided into four basic types: SR, JK, D and T. They differ in the number of inputs and in the response invoked by different value of input signals. The four types of flip-flops are defined in Table 1. </w:t>
      </w:r>
    </w:p>
    <w:p w:rsidR="001601F4" w:rsidRPr="001601F4" w:rsidRDefault="001601F4" w:rsidP="001601F4">
      <w:pPr>
        <w:rPr>
          <w:rFonts w:asciiTheme="majorBidi" w:hAnsiTheme="majorBidi" w:cstheme="majorBidi"/>
          <w:sz w:val="28"/>
          <w:szCs w:val="28"/>
        </w:rPr>
      </w:pPr>
      <w:proofErr w:type="gramStart"/>
      <w:r w:rsidRPr="001601F4">
        <w:rPr>
          <w:rFonts w:asciiTheme="majorBidi" w:hAnsiTheme="majorBidi" w:cstheme="majorBidi"/>
          <w:b/>
          <w:bCs/>
          <w:sz w:val="28"/>
          <w:szCs w:val="28"/>
        </w:rPr>
        <w:t>Table 1.</w:t>
      </w:r>
      <w:proofErr w:type="gramEnd"/>
      <w:r w:rsidRPr="001601F4">
        <w:rPr>
          <w:rFonts w:asciiTheme="majorBidi" w:hAnsiTheme="majorBidi" w:cstheme="majorBidi"/>
          <w:b/>
          <w:bCs/>
          <w:sz w:val="28"/>
          <w:szCs w:val="28"/>
        </w:rPr>
        <w:t xml:space="preserve"> Flip-flop Types</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noProof/>
          <w:sz w:val="28"/>
          <w:szCs w:val="28"/>
        </w:rPr>
        <w:lastRenderedPageBreak/>
        <w:drawing>
          <wp:inline distT="0" distB="0" distL="0" distR="0" wp14:anchorId="3AAA73F8" wp14:editId="382FB86D">
            <wp:extent cx="3870960" cy="3223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70960" cy="3223260"/>
                    </a:xfrm>
                    <a:prstGeom prst="rect">
                      <a:avLst/>
                    </a:prstGeom>
                  </pic:spPr>
                </pic:pic>
              </a:graphicData>
            </a:graphic>
          </wp:inline>
        </w:drawing>
      </w:r>
    </w:p>
    <w:p w:rsidR="001601F4" w:rsidRPr="001601F4" w:rsidRDefault="001601F4" w:rsidP="001601F4">
      <w:pPr>
        <w:autoSpaceDE w:val="0"/>
        <w:autoSpaceDN w:val="0"/>
        <w:adjustRightInd w:val="0"/>
        <w:spacing w:after="0" w:line="240" w:lineRule="auto"/>
        <w:rPr>
          <w:rFonts w:asciiTheme="majorBidi" w:hAnsiTheme="majorBidi" w:cstheme="majorBidi"/>
          <w:color w:val="000000"/>
          <w:sz w:val="28"/>
          <w:szCs w:val="28"/>
        </w:rPr>
      </w:pPr>
      <w:r w:rsidRPr="001601F4">
        <w:rPr>
          <w:rFonts w:asciiTheme="majorBidi" w:hAnsiTheme="majorBidi" w:cstheme="majorBidi"/>
          <w:b/>
          <w:bCs/>
          <w:color w:val="000000"/>
          <w:sz w:val="28"/>
          <w:szCs w:val="28"/>
        </w:rPr>
        <w:t xml:space="preserve">Synchronous and asynchronous sequential circuit </w:t>
      </w:r>
    </w:p>
    <w:p w:rsidR="001601F4" w:rsidRPr="001601F4" w:rsidRDefault="001601F4" w:rsidP="001601F4">
      <w:pPr>
        <w:rPr>
          <w:rFonts w:asciiTheme="majorBidi" w:hAnsiTheme="majorBidi" w:cstheme="majorBidi"/>
          <w:color w:val="000000"/>
          <w:sz w:val="28"/>
          <w:szCs w:val="28"/>
        </w:rPr>
      </w:pPr>
      <w:proofErr w:type="gramStart"/>
      <w:r w:rsidRPr="001601F4">
        <w:rPr>
          <w:rFonts w:asciiTheme="majorBidi" w:hAnsiTheme="majorBidi" w:cstheme="majorBidi"/>
          <w:color w:val="000000"/>
          <w:sz w:val="28"/>
          <w:szCs w:val="28"/>
        </w:rPr>
        <w:t>asynchronous</w:t>
      </w:r>
      <w:proofErr w:type="gramEnd"/>
      <w:r w:rsidRPr="001601F4">
        <w:rPr>
          <w:rFonts w:asciiTheme="majorBidi" w:hAnsiTheme="majorBidi" w:cstheme="majorBidi"/>
          <w:color w:val="000000"/>
          <w:sz w:val="28"/>
          <w:szCs w:val="28"/>
        </w:rPr>
        <w:t xml:space="preserve"> system is a system whose outputs depend upon the order in which its input variables change and can be affected at any instant of time. Gate-type asynchronous systems are basically combinational circuits with feedback paths. Because of the feedback among logic gates, the system may, at times, become unstable. Consequently they are not often used. Synchronous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 A clock signal is a periodic square wave that indefinitely switches from 0 to 1 and from 1 to 0 at fixed intervals. Clock cycle time or clock </w:t>
      </w:r>
      <w:r w:rsidRPr="001601F4">
        <w:rPr>
          <w:rFonts w:asciiTheme="majorBidi" w:hAnsiTheme="majorBidi" w:cstheme="majorBidi"/>
          <w:color w:val="000000"/>
          <w:sz w:val="28"/>
          <w:szCs w:val="28"/>
        </w:rPr>
        <w:lastRenderedPageBreak/>
        <w:t xml:space="preserve">period: the time interval between two consecutive rising </w:t>
      </w:r>
      <w:proofErr w:type="gramStart"/>
      <w:r w:rsidRPr="001601F4">
        <w:rPr>
          <w:rFonts w:asciiTheme="majorBidi" w:hAnsiTheme="majorBidi" w:cstheme="majorBidi"/>
          <w:color w:val="000000"/>
          <w:sz w:val="28"/>
          <w:szCs w:val="28"/>
        </w:rPr>
        <w:t>or</w:t>
      </w:r>
      <w:proofErr w:type="gramEnd"/>
      <w:r w:rsidRPr="001601F4">
        <w:rPr>
          <w:rFonts w:asciiTheme="majorBidi" w:hAnsiTheme="majorBidi" w:cstheme="majorBidi"/>
          <w:color w:val="000000"/>
          <w:sz w:val="28"/>
          <w:szCs w:val="28"/>
        </w:rPr>
        <w:t xml:space="preserve"> falling edges of the clock.</w:t>
      </w:r>
    </w:p>
    <w:p w:rsidR="001601F4" w:rsidRPr="001601F4" w:rsidRDefault="001601F4" w:rsidP="001601F4">
      <w:pPr>
        <w:autoSpaceDE w:val="0"/>
        <w:autoSpaceDN w:val="0"/>
        <w:adjustRightInd w:val="0"/>
        <w:spacing w:after="0" w:line="240" w:lineRule="auto"/>
        <w:rPr>
          <w:rFonts w:asciiTheme="majorBidi" w:hAnsiTheme="majorBidi" w:cstheme="majorBidi"/>
          <w:color w:val="000000"/>
          <w:sz w:val="28"/>
          <w:szCs w:val="28"/>
        </w:rPr>
      </w:pPr>
      <w:r w:rsidRPr="001601F4">
        <w:rPr>
          <w:rFonts w:asciiTheme="majorBidi" w:hAnsiTheme="majorBidi" w:cstheme="majorBidi"/>
          <w:b/>
          <w:bCs/>
          <w:color w:val="000000"/>
          <w:sz w:val="28"/>
          <w:szCs w:val="28"/>
        </w:rPr>
        <w:t xml:space="preserve">Design of Sequential Circuits </w:t>
      </w:r>
    </w:p>
    <w:p w:rsidR="001601F4" w:rsidRPr="001601F4" w:rsidRDefault="001601F4" w:rsidP="001601F4">
      <w:pPr>
        <w:rPr>
          <w:rFonts w:asciiTheme="majorBidi" w:hAnsiTheme="majorBidi" w:cstheme="majorBidi"/>
          <w:color w:val="000000"/>
          <w:sz w:val="28"/>
          <w:szCs w:val="28"/>
        </w:rPr>
      </w:pPr>
      <w:r w:rsidRPr="001601F4">
        <w:rPr>
          <w:rFonts w:asciiTheme="majorBidi" w:hAnsiTheme="majorBidi" w:cstheme="majorBidi"/>
          <w:color w:val="000000"/>
          <w:sz w:val="28"/>
          <w:szCs w:val="28"/>
        </w:rPr>
        <w:t xml:space="preserve">The design of a synchronous sequential circuit starts from a set of specifications and culminates in a logic diagram or a list of Boolean functions from which a logic diagram can be obtained. In contrast to a combinational logic, which is fully specified by a truth table, a sequential circuit requires a state table for its specification. The first step in the design of sequential circuits is to obtain a state table or an equivalence representation, such as a state diagram. A synchronous sequential circuit is made up of flip-flops and combinational gates. The design of the circuit consists of choosing the flip-flops and then finding the combinational structure which, together with the flip-flops, produces a circuit that </w:t>
      </w:r>
      <w:proofErr w:type="spellStart"/>
      <w:r w:rsidRPr="001601F4">
        <w:rPr>
          <w:rFonts w:asciiTheme="majorBidi" w:hAnsiTheme="majorBidi" w:cstheme="majorBidi"/>
          <w:color w:val="000000"/>
          <w:sz w:val="28"/>
          <w:szCs w:val="28"/>
        </w:rPr>
        <w:t>fulfils</w:t>
      </w:r>
      <w:proofErr w:type="spellEnd"/>
      <w:r w:rsidRPr="001601F4">
        <w:rPr>
          <w:rFonts w:asciiTheme="majorBidi" w:hAnsiTheme="majorBidi" w:cstheme="majorBidi"/>
          <w:color w:val="000000"/>
          <w:sz w:val="28"/>
          <w:szCs w:val="28"/>
        </w:rPr>
        <w:t xml:space="preserve"> the required specifications. The number of flip-flops is determined from the number of states needed in the circuit. The recommended steps for the design of sequential circuits are set out below:</w:t>
      </w:r>
    </w:p>
    <w:p w:rsidR="001601F4" w:rsidRPr="001601F4" w:rsidRDefault="001601F4" w:rsidP="001601F4">
      <w:pPr>
        <w:rPr>
          <w:rFonts w:asciiTheme="majorBidi" w:hAnsiTheme="majorBidi" w:cstheme="majorBidi"/>
          <w:sz w:val="28"/>
          <w:szCs w:val="28"/>
        </w:rPr>
      </w:pPr>
      <w:r w:rsidRPr="001601F4">
        <w:rPr>
          <w:rFonts w:asciiTheme="majorBidi" w:hAnsiTheme="majorBidi" w:cstheme="majorBidi"/>
          <w:noProof/>
          <w:sz w:val="28"/>
          <w:szCs w:val="28"/>
        </w:rPr>
        <w:lastRenderedPageBreak/>
        <w:drawing>
          <wp:inline distT="0" distB="0" distL="0" distR="0" wp14:anchorId="19C30471" wp14:editId="698E2A88">
            <wp:extent cx="2918460" cy="491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914900"/>
                    </a:xfrm>
                    <a:prstGeom prst="rect">
                      <a:avLst/>
                    </a:prstGeom>
                    <a:noFill/>
                    <a:ln>
                      <a:noFill/>
                    </a:ln>
                  </pic:spPr>
                </pic:pic>
              </a:graphicData>
            </a:graphic>
          </wp:inline>
        </w:drawing>
      </w:r>
    </w:p>
    <w:bookmarkEnd w:id="0"/>
    <w:p w:rsidR="001601F4" w:rsidRPr="001601F4" w:rsidRDefault="001601F4" w:rsidP="001601F4">
      <w:pPr>
        <w:rPr>
          <w:rFonts w:asciiTheme="majorBidi" w:hAnsiTheme="majorBidi" w:cstheme="majorBidi"/>
          <w:sz w:val="28"/>
          <w:szCs w:val="28"/>
        </w:rPr>
      </w:pPr>
    </w:p>
    <w:sectPr w:rsidR="001601F4" w:rsidRPr="001601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F4"/>
    <w:rsid w:val="001601F4"/>
    <w:rsid w:val="00CD7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1F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1F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2018-05-16T01:58:00Z</dcterms:created>
  <dcterms:modified xsi:type="dcterms:W3CDTF">2018-05-16T02:05:00Z</dcterms:modified>
</cp:coreProperties>
</file>