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C" w:rsidRPr="00091EC9" w:rsidRDefault="00BE54E8" w:rsidP="00091EC9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091EC9">
        <w:rPr>
          <w:rFonts w:asciiTheme="minorBidi" w:hAnsiTheme="minorBidi"/>
          <w:b/>
          <w:bCs/>
          <w:sz w:val="40"/>
          <w:szCs w:val="40"/>
        </w:rPr>
        <w:t xml:space="preserve">Neoplasms of the Nose and </w:t>
      </w:r>
      <w:proofErr w:type="spellStart"/>
      <w:r w:rsidR="008A15BF" w:rsidRPr="00091EC9">
        <w:rPr>
          <w:rFonts w:asciiTheme="minorBidi" w:hAnsiTheme="minorBidi"/>
          <w:b/>
          <w:bCs/>
          <w:sz w:val="40"/>
          <w:szCs w:val="40"/>
        </w:rPr>
        <w:t>Paranasal</w:t>
      </w:r>
      <w:proofErr w:type="spellEnd"/>
      <w:r w:rsidR="008A15BF" w:rsidRPr="00091EC9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8A15BF">
        <w:rPr>
          <w:rFonts w:asciiTheme="minorBidi" w:hAnsiTheme="minorBidi"/>
          <w:b/>
          <w:bCs/>
          <w:sz w:val="40"/>
          <w:szCs w:val="40"/>
        </w:rPr>
        <w:t>Sinuses</w:t>
      </w:r>
    </w:p>
    <w:p w:rsidR="00BE54E8" w:rsidRDefault="00AB668A" w:rsidP="00BE54E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</w:p>
    <w:p w:rsidR="00AB668A" w:rsidRDefault="00AB668A" w:rsidP="00BE54E8">
      <w:pPr>
        <w:rPr>
          <w:rFonts w:asciiTheme="minorBidi" w:hAnsiTheme="minorBidi"/>
          <w:sz w:val="28"/>
          <w:szCs w:val="28"/>
        </w:rPr>
      </w:pPr>
    </w:p>
    <w:p w:rsidR="00BE54E8" w:rsidRDefault="00BE54E8" w:rsidP="00BE54E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Epidemiology:</w:t>
      </w:r>
    </w:p>
    <w:p w:rsidR="001442E9" w:rsidRPr="00BE54E8" w:rsidRDefault="00A5203F" w:rsidP="00BE54E8">
      <w:pPr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 xml:space="preserve">3% of </w:t>
      </w:r>
      <w:proofErr w:type="spellStart"/>
      <w:r w:rsidRPr="00BE54E8">
        <w:rPr>
          <w:rFonts w:asciiTheme="minorBidi" w:hAnsiTheme="minorBidi"/>
          <w:sz w:val="28"/>
          <w:szCs w:val="28"/>
        </w:rPr>
        <w:t>aerodigestive</w:t>
      </w:r>
      <w:proofErr w:type="spellEnd"/>
      <w:r w:rsidRPr="00BE54E8">
        <w:rPr>
          <w:rFonts w:asciiTheme="minorBidi" w:hAnsiTheme="minorBidi"/>
          <w:sz w:val="28"/>
          <w:szCs w:val="28"/>
        </w:rPr>
        <w:t xml:space="preserve"> malignancies</w:t>
      </w:r>
    </w:p>
    <w:p w:rsidR="001442E9" w:rsidRPr="00BE54E8" w:rsidRDefault="00A5203F" w:rsidP="00BE54E8">
      <w:pPr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>1% of all malignancies</w:t>
      </w:r>
    </w:p>
    <w:p w:rsidR="001442E9" w:rsidRPr="00BE54E8" w:rsidRDefault="00A5203F" w:rsidP="00BE54E8">
      <w:pPr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 xml:space="preserve"> males</w:t>
      </w:r>
      <w:r w:rsidR="00091EC9">
        <w:rPr>
          <w:rFonts w:asciiTheme="minorBidi" w:hAnsiTheme="minorBidi"/>
          <w:sz w:val="28"/>
          <w:szCs w:val="28"/>
        </w:rPr>
        <w:t>: females   2:1</w:t>
      </w:r>
    </w:p>
    <w:p w:rsidR="001442E9" w:rsidRPr="00BE54E8" w:rsidRDefault="00A5203F" w:rsidP="00BE54E8">
      <w:pPr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>Sixth to seventh decades</w:t>
      </w:r>
    </w:p>
    <w:p w:rsidR="001442E9" w:rsidRPr="00BE54E8" w:rsidRDefault="00A5203F" w:rsidP="00BE54E8">
      <w:pPr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 xml:space="preserve">Symptomatology </w:t>
      </w:r>
      <w:r w:rsidR="00091EC9">
        <w:rPr>
          <w:rFonts w:asciiTheme="minorBidi" w:hAnsiTheme="minorBidi"/>
          <w:sz w:val="28"/>
          <w:szCs w:val="28"/>
        </w:rPr>
        <w:t xml:space="preserve"> </w:t>
      </w:r>
      <w:r w:rsidRPr="00BE54E8">
        <w:rPr>
          <w:rFonts w:asciiTheme="minorBidi" w:hAnsiTheme="minorBidi"/>
          <w:sz w:val="28"/>
          <w:szCs w:val="28"/>
        </w:rPr>
        <w:t xml:space="preserve">difficult </w:t>
      </w:r>
    </w:p>
    <w:p w:rsidR="001442E9" w:rsidRPr="00AB668A" w:rsidRDefault="00A5203F" w:rsidP="00AB668A">
      <w:pPr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>Nasal cavity  (benign = malignant)</w:t>
      </w:r>
    </w:p>
    <w:p w:rsidR="001442E9" w:rsidRPr="00BE54E8" w:rsidRDefault="00A5203F" w:rsidP="00BE54E8">
      <w:pPr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>Sinuses  (malignant)</w:t>
      </w:r>
    </w:p>
    <w:p w:rsidR="001442E9" w:rsidRPr="00BE54E8" w:rsidRDefault="00AB668A" w:rsidP="00BE54E8">
      <w:pPr>
        <w:numPr>
          <w:ilvl w:val="1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mostly </w:t>
      </w:r>
      <w:r w:rsidR="00A5203F" w:rsidRPr="00BE54E8">
        <w:rPr>
          <w:rFonts w:asciiTheme="minorBidi" w:hAnsiTheme="minorBidi"/>
          <w:sz w:val="28"/>
          <w:szCs w:val="28"/>
        </w:rPr>
        <w:t>SCCA</w:t>
      </w:r>
    </w:p>
    <w:p w:rsidR="001442E9" w:rsidRDefault="00A5203F" w:rsidP="00BE54E8">
      <w:pPr>
        <w:numPr>
          <w:ilvl w:val="1"/>
          <w:numId w:val="1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 xml:space="preserve">Maxillary </w:t>
      </w:r>
      <w:r w:rsidR="00AB668A">
        <w:rPr>
          <w:rFonts w:asciiTheme="minorBidi" w:hAnsiTheme="minorBidi"/>
          <w:sz w:val="28"/>
          <w:szCs w:val="28"/>
        </w:rPr>
        <w:t xml:space="preserve"> </w:t>
      </w:r>
      <w:r w:rsidRPr="00BE54E8">
        <w:rPr>
          <w:rFonts w:asciiTheme="minorBidi" w:hAnsiTheme="minorBidi"/>
          <w:sz w:val="28"/>
          <w:szCs w:val="28"/>
        </w:rPr>
        <w:t xml:space="preserve">most </w:t>
      </w:r>
      <w:r w:rsidR="00AB668A">
        <w:rPr>
          <w:rFonts w:asciiTheme="minorBidi" w:hAnsiTheme="minorBidi"/>
          <w:sz w:val="28"/>
          <w:szCs w:val="28"/>
        </w:rPr>
        <w:t xml:space="preserve"> </w:t>
      </w:r>
      <w:r w:rsidRPr="00BE54E8">
        <w:rPr>
          <w:rFonts w:asciiTheme="minorBidi" w:hAnsiTheme="minorBidi"/>
          <w:sz w:val="28"/>
          <w:szCs w:val="28"/>
        </w:rPr>
        <w:t>common</w:t>
      </w:r>
    </w:p>
    <w:p w:rsidR="00AB668A" w:rsidRPr="00BE54E8" w:rsidRDefault="00AB668A" w:rsidP="00BE54E8">
      <w:pPr>
        <w:numPr>
          <w:ilvl w:val="1"/>
          <w:numId w:val="1"/>
        </w:numPr>
        <w:rPr>
          <w:rFonts w:asciiTheme="minorBidi" w:hAnsiTheme="minorBidi"/>
          <w:sz w:val="28"/>
          <w:szCs w:val="28"/>
        </w:rPr>
      </w:pPr>
    </w:p>
    <w:p w:rsidR="00BE54E8" w:rsidRDefault="00BE54E8" w:rsidP="00BE54E8">
      <w:pPr>
        <w:rPr>
          <w:rFonts w:asciiTheme="minorBidi" w:hAnsiTheme="minorBidi"/>
          <w:b/>
          <w:bCs/>
          <w:sz w:val="36"/>
          <w:szCs w:val="36"/>
        </w:rPr>
      </w:pPr>
      <w:r w:rsidRPr="00BE54E8">
        <w:rPr>
          <w:rFonts w:asciiTheme="minorBidi" w:hAnsiTheme="minorBidi"/>
          <w:b/>
          <w:bCs/>
          <w:sz w:val="36"/>
          <w:szCs w:val="36"/>
        </w:rPr>
        <w:t>Location</w:t>
      </w:r>
    </w:p>
    <w:p w:rsidR="001442E9" w:rsidRPr="00BE54E8" w:rsidRDefault="00A5203F" w:rsidP="00A5203F">
      <w:pPr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>Maxillary sinus</w:t>
      </w:r>
      <w:r w:rsidR="00BE54E8">
        <w:rPr>
          <w:rFonts w:asciiTheme="minorBidi" w:hAnsiTheme="minorBidi"/>
          <w:sz w:val="28"/>
          <w:szCs w:val="28"/>
        </w:rPr>
        <w:t xml:space="preserve">      </w:t>
      </w:r>
      <w:r w:rsidRPr="00BE54E8">
        <w:rPr>
          <w:rFonts w:asciiTheme="minorBidi" w:hAnsiTheme="minorBidi"/>
          <w:sz w:val="28"/>
          <w:szCs w:val="28"/>
        </w:rPr>
        <w:t>70%</w:t>
      </w:r>
    </w:p>
    <w:p w:rsidR="001442E9" w:rsidRPr="00BE54E8" w:rsidRDefault="00A5203F" w:rsidP="00A5203F">
      <w:pPr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proofErr w:type="spellStart"/>
      <w:r w:rsidRPr="00BE54E8">
        <w:rPr>
          <w:rFonts w:asciiTheme="minorBidi" w:hAnsiTheme="minorBidi"/>
          <w:sz w:val="28"/>
          <w:szCs w:val="28"/>
        </w:rPr>
        <w:t>Ethmoid</w:t>
      </w:r>
      <w:proofErr w:type="spellEnd"/>
      <w:r w:rsidRPr="00BE54E8">
        <w:rPr>
          <w:rFonts w:asciiTheme="minorBidi" w:hAnsiTheme="minorBidi"/>
          <w:sz w:val="28"/>
          <w:szCs w:val="28"/>
        </w:rPr>
        <w:t xml:space="preserve"> sinus</w:t>
      </w:r>
      <w:r w:rsidR="00BE54E8">
        <w:rPr>
          <w:rFonts w:asciiTheme="minorBidi" w:hAnsiTheme="minorBidi"/>
          <w:sz w:val="28"/>
          <w:szCs w:val="28"/>
        </w:rPr>
        <w:t xml:space="preserve">       </w:t>
      </w:r>
      <w:r w:rsidRPr="00BE54E8">
        <w:rPr>
          <w:rFonts w:asciiTheme="minorBidi" w:hAnsiTheme="minorBidi"/>
          <w:sz w:val="28"/>
          <w:szCs w:val="28"/>
        </w:rPr>
        <w:t>20%</w:t>
      </w:r>
    </w:p>
    <w:p w:rsidR="001442E9" w:rsidRPr="00BE54E8" w:rsidRDefault="00A5203F" w:rsidP="00A5203F">
      <w:pPr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>Sphenoid</w:t>
      </w:r>
      <w:r w:rsidR="00BE54E8">
        <w:rPr>
          <w:rFonts w:asciiTheme="minorBidi" w:hAnsiTheme="minorBidi"/>
          <w:sz w:val="28"/>
          <w:szCs w:val="28"/>
        </w:rPr>
        <w:t xml:space="preserve">               </w:t>
      </w:r>
      <w:r w:rsidRPr="00BE54E8">
        <w:rPr>
          <w:rFonts w:asciiTheme="minorBidi" w:hAnsiTheme="minorBidi"/>
          <w:sz w:val="28"/>
          <w:szCs w:val="28"/>
        </w:rPr>
        <w:t>3%</w:t>
      </w:r>
    </w:p>
    <w:p w:rsidR="001442E9" w:rsidRDefault="00A5203F" w:rsidP="00A5203F">
      <w:pPr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BE54E8">
        <w:rPr>
          <w:rFonts w:asciiTheme="minorBidi" w:hAnsiTheme="minorBidi"/>
          <w:sz w:val="28"/>
          <w:szCs w:val="28"/>
        </w:rPr>
        <w:t>Frontal</w:t>
      </w:r>
      <w:r w:rsidR="00BE54E8">
        <w:rPr>
          <w:rFonts w:asciiTheme="minorBidi" w:hAnsiTheme="minorBidi"/>
          <w:sz w:val="28"/>
          <w:szCs w:val="28"/>
        </w:rPr>
        <w:t xml:space="preserve">                   </w:t>
      </w:r>
      <w:r w:rsidRPr="00BE54E8">
        <w:rPr>
          <w:rFonts w:asciiTheme="minorBidi" w:hAnsiTheme="minorBidi"/>
          <w:sz w:val="28"/>
          <w:szCs w:val="28"/>
        </w:rPr>
        <w:t>1%</w:t>
      </w:r>
    </w:p>
    <w:p w:rsidR="00AB668A" w:rsidRDefault="00AB668A" w:rsidP="00E734B0">
      <w:pPr>
        <w:ind w:left="720"/>
        <w:rPr>
          <w:rFonts w:asciiTheme="minorBidi" w:hAnsiTheme="minorBidi"/>
          <w:sz w:val="28"/>
          <w:szCs w:val="28"/>
        </w:rPr>
      </w:pPr>
    </w:p>
    <w:p w:rsidR="00E734B0" w:rsidRDefault="00E734B0" w:rsidP="00E734B0">
      <w:pPr>
        <w:ind w:left="720"/>
        <w:rPr>
          <w:rFonts w:asciiTheme="minorBidi" w:hAnsiTheme="minorBidi"/>
          <w:sz w:val="28"/>
          <w:szCs w:val="28"/>
        </w:rPr>
      </w:pPr>
    </w:p>
    <w:p w:rsidR="00E734B0" w:rsidRPr="00E734B0" w:rsidRDefault="00E734B0" w:rsidP="00E734B0">
      <w:pPr>
        <w:ind w:left="720"/>
        <w:rPr>
          <w:rFonts w:asciiTheme="minorBidi" w:hAnsiTheme="minorBidi"/>
          <w:b/>
          <w:bCs/>
          <w:sz w:val="36"/>
          <w:szCs w:val="36"/>
        </w:rPr>
      </w:pPr>
      <w:r w:rsidRPr="00E734B0">
        <w:rPr>
          <w:rFonts w:asciiTheme="minorBidi" w:hAnsiTheme="minorBidi"/>
          <w:b/>
          <w:bCs/>
          <w:sz w:val="36"/>
          <w:szCs w:val="36"/>
        </w:rPr>
        <w:lastRenderedPageBreak/>
        <w:t>Risk factors</w:t>
      </w:r>
    </w:p>
    <w:p w:rsidR="001442E9" w:rsidRPr="00E734B0" w:rsidRDefault="00A5203F" w:rsidP="00A5203F">
      <w:pPr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E734B0">
        <w:rPr>
          <w:rFonts w:asciiTheme="minorBidi" w:hAnsiTheme="minorBidi"/>
          <w:sz w:val="28"/>
          <w:szCs w:val="28"/>
        </w:rPr>
        <w:t>Occupational exposure in &gt;40%</w:t>
      </w:r>
      <w:r w:rsidR="00F76B24">
        <w:rPr>
          <w:rFonts w:asciiTheme="minorBidi" w:hAnsiTheme="minorBidi"/>
          <w:sz w:val="28"/>
          <w:szCs w:val="28"/>
        </w:rPr>
        <w:t xml:space="preserve"> of cases.</w:t>
      </w:r>
    </w:p>
    <w:p w:rsidR="001442E9" w:rsidRPr="00D7765F" w:rsidRDefault="00D7765F" w:rsidP="00A5203F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</w:t>
      </w:r>
      <w:r w:rsidR="00A5203F" w:rsidRPr="00D7765F">
        <w:rPr>
          <w:rFonts w:asciiTheme="minorBidi" w:hAnsiTheme="minorBidi"/>
          <w:sz w:val="28"/>
          <w:szCs w:val="28"/>
        </w:rPr>
        <w:t xml:space="preserve">nickel workers </w:t>
      </w:r>
      <w:r w:rsidR="00E734B0" w:rsidRPr="00D7765F">
        <w:rPr>
          <w:rFonts w:asciiTheme="minorBidi" w:hAnsiTheme="minorBidi"/>
          <w:sz w:val="28"/>
          <w:szCs w:val="28"/>
        </w:rPr>
        <w:t>–</w:t>
      </w:r>
      <w:r w:rsidR="00A5203F" w:rsidRPr="00D7765F">
        <w:rPr>
          <w:rFonts w:asciiTheme="minorBidi" w:hAnsiTheme="minorBidi"/>
          <w:sz w:val="28"/>
          <w:szCs w:val="28"/>
        </w:rPr>
        <w:t xml:space="preserve"> SCCA</w:t>
      </w:r>
    </w:p>
    <w:p w:rsidR="001442E9" w:rsidRPr="00D7765F" w:rsidRDefault="00A5203F" w:rsidP="00A5203F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D7765F">
        <w:rPr>
          <w:rFonts w:asciiTheme="minorBidi" w:hAnsiTheme="minorBidi"/>
          <w:b/>
          <w:bCs/>
          <w:sz w:val="28"/>
          <w:szCs w:val="28"/>
        </w:rPr>
        <w:t>hardwood dust</w:t>
      </w:r>
      <w:r w:rsidRPr="00D7765F">
        <w:rPr>
          <w:rFonts w:asciiTheme="minorBidi" w:hAnsiTheme="minorBidi"/>
          <w:sz w:val="28"/>
          <w:szCs w:val="28"/>
        </w:rPr>
        <w:t xml:space="preserve"> &amp; leather tanning - adenoca</w:t>
      </w:r>
      <w:r w:rsidR="00E734B0" w:rsidRPr="00D7765F">
        <w:rPr>
          <w:rFonts w:asciiTheme="minorBidi" w:hAnsiTheme="minorBidi"/>
          <w:sz w:val="28"/>
          <w:szCs w:val="28"/>
        </w:rPr>
        <w:t>rcinoma</w:t>
      </w:r>
      <w:r w:rsidRPr="00D7765F">
        <w:rPr>
          <w:rFonts w:asciiTheme="minorBidi" w:hAnsiTheme="minorBidi"/>
          <w:sz w:val="28"/>
          <w:szCs w:val="28"/>
        </w:rPr>
        <w:t xml:space="preserve"> </w:t>
      </w:r>
    </w:p>
    <w:p w:rsidR="001442E9" w:rsidRPr="00E734B0" w:rsidRDefault="00A5203F" w:rsidP="00A5203F">
      <w:pPr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E734B0">
        <w:rPr>
          <w:rFonts w:asciiTheme="minorBidi" w:hAnsiTheme="minorBidi"/>
          <w:sz w:val="28"/>
          <w:szCs w:val="28"/>
        </w:rPr>
        <w:t>Viral - HPV</w:t>
      </w:r>
    </w:p>
    <w:p w:rsidR="001442E9" w:rsidRDefault="00A5203F" w:rsidP="00A5203F">
      <w:pPr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E734B0">
        <w:rPr>
          <w:rFonts w:asciiTheme="minorBidi" w:hAnsiTheme="minorBidi"/>
          <w:sz w:val="28"/>
          <w:szCs w:val="28"/>
        </w:rPr>
        <w:t xml:space="preserve">Cigarettes &amp; </w:t>
      </w:r>
      <w:r w:rsidR="00BA73B8" w:rsidRPr="00E734B0">
        <w:rPr>
          <w:rFonts w:asciiTheme="minorBidi" w:hAnsiTheme="minorBidi"/>
          <w:sz w:val="28"/>
          <w:szCs w:val="28"/>
        </w:rPr>
        <w:t>alcohol</w:t>
      </w:r>
      <w:r w:rsidR="00BA73B8">
        <w:rPr>
          <w:rFonts w:asciiTheme="minorBidi" w:hAnsiTheme="minorBidi"/>
          <w:sz w:val="28"/>
          <w:szCs w:val="28"/>
        </w:rPr>
        <w:t>:</w:t>
      </w:r>
      <w:r w:rsidR="00F76B24">
        <w:rPr>
          <w:rFonts w:asciiTheme="minorBidi" w:hAnsiTheme="minorBidi"/>
          <w:sz w:val="28"/>
          <w:szCs w:val="28"/>
        </w:rPr>
        <w:t xml:space="preserve"> little </w:t>
      </w:r>
      <w:r w:rsidR="00511E71">
        <w:rPr>
          <w:rFonts w:asciiTheme="minorBidi" w:hAnsiTheme="minorBidi"/>
          <w:sz w:val="28"/>
          <w:szCs w:val="28"/>
        </w:rPr>
        <w:t>association.</w:t>
      </w:r>
    </w:p>
    <w:p w:rsidR="00511E71" w:rsidRDefault="00511E71" w:rsidP="00511E71">
      <w:pPr>
        <w:ind w:left="720"/>
        <w:rPr>
          <w:rFonts w:asciiTheme="minorBidi" w:hAnsiTheme="minorBidi"/>
          <w:sz w:val="28"/>
          <w:szCs w:val="28"/>
        </w:rPr>
      </w:pPr>
    </w:p>
    <w:p w:rsidR="00511E71" w:rsidRDefault="00511E71" w:rsidP="00511E71">
      <w:pPr>
        <w:ind w:left="720"/>
        <w:rPr>
          <w:rFonts w:asciiTheme="minorBidi" w:hAnsiTheme="minorBidi"/>
          <w:sz w:val="28"/>
          <w:szCs w:val="28"/>
        </w:rPr>
      </w:pPr>
    </w:p>
    <w:p w:rsidR="00511E71" w:rsidRDefault="00511E71" w:rsidP="00511E71">
      <w:pPr>
        <w:ind w:left="720"/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>Presentation</w:t>
      </w:r>
    </w:p>
    <w:p w:rsidR="001442E9" w:rsidRPr="00511E71" w:rsidRDefault="00BA73B8" w:rsidP="00A5203F">
      <w:pPr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 xml:space="preserve">Similar </w:t>
      </w:r>
      <w:r>
        <w:rPr>
          <w:rFonts w:asciiTheme="minorBidi" w:hAnsiTheme="minorBidi"/>
          <w:sz w:val="28"/>
          <w:szCs w:val="28"/>
        </w:rPr>
        <w:t xml:space="preserve">symptoms </w:t>
      </w:r>
      <w:r w:rsidRPr="00511E71">
        <w:rPr>
          <w:rFonts w:asciiTheme="minorBidi" w:hAnsiTheme="minorBidi"/>
          <w:sz w:val="28"/>
          <w:szCs w:val="28"/>
        </w:rPr>
        <w:t xml:space="preserve">to </w:t>
      </w:r>
      <w:r>
        <w:rPr>
          <w:rFonts w:asciiTheme="minorBidi" w:hAnsiTheme="minorBidi"/>
          <w:sz w:val="28"/>
          <w:szCs w:val="28"/>
        </w:rPr>
        <w:t>common</w:t>
      </w:r>
      <w:r w:rsidR="00511E71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nasal </w:t>
      </w:r>
      <w:r w:rsidRPr="00511E71">
        <w:rPr>
          <w:rFonts w:asciiTheme="minorBidi" w:hAnsiTheme="minorBidi"/>
          <w:sz w:val="28"/>
          <w:szCs w:val="28"/>
        </w:rPr>
        <w:t>problems</w:t>
      </w:r>
      <w:r w:rsidR="00511E71">
        <w:rPr>
          <w:rFonts w:asciiTheme="minorBidi" w:hAnsiTheme="minorBidi"/>
          <w:sz w:val="28"/>
          <w:szCs w:val="28"/>
        </w:rPr>
        <w:t>.</w:t>
      </w:r>
    </w:p>
    <w:p w:rsidR="001442E9" w:rsidRPr="00511E71" w:rsidRDefault="00511E71" w:rsidP="00A5203F">
      <w:pPr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Usually with </w:t>
      </w:r>
      <w:r w:rsidR="00A5203F" w:rsidRPr="00511E71">
        <w:rPr>
          <w:rFonts w:asciiTheme="minorBidi" w:hAnsiTheme="minorBidi"/>
          <w:sz w:val="28"/>
          <w:szCs w:val="28"/>
        </w:rPr>
        <w:t>6 to 8 month delay in diagnosis</w:t>
      </w:r>
      <w:r>
        <w:rPr>
          <w:rFonts w:asciiTheme="minorBidi" w:hAnsiTheme="minorBidi"/>
          <w:sz w:val="28"/>
          <w:szCs w:val="28"/>
        </w:rPr>
        <w:t>.</w:t>
      </w:r>
    </w:p>
    <w:p w:rsidR="001442E9" w:rsidRPr="00511E71" w:rsidRDefault="00BA73B8" w:rsidP="00A5203F">
      <w:pPr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 xml:space="preserve">Cranial </w:t>
      </w:r>
      <w:r>
        <w:rPr>
          <w:rFonts w:asciiTheme="minorBidi" w:hAnsiTheme="minorBidi"/>
          <w:sz w:val="28"/>
          <w:szCs w:val="28"/>
        </w:rPr>
        <w:t xml:space="preserve">neuropathies </w:t>
      </w:r>
      <w:r w:rsidRPr="00511E71">
        <w:rPr>
          <w:rFonts w:asciiTheme="minorBidi" w:hAnsiTheme="minorBidi"/>
          <w:sz w:val="28"/>
          <w:szCs w:val="28"/>
        </w:rPr>
        <w:t xml:space="preserve">&amp; </w:t>
      </w:r>
      <w:proofErr w:type="spellStart"/>
      <w:r>
        <w:rPr>
          <w:rFonts w:asciiTheme="minorBidi" w:hAnsiTheme="minorBidi"/>
          <w:sz w:val="28"/>
          <w:szCs w:val="28"/>
        </w:rPr>
        <w:t>proptosis</w:t>
      </w:r>
      <w:proofErr w:type="spellEnd"/>
      <w:r w:rsidR="00A5203F" w:rsidRPr="00511E71">
        <w:rPr>
          <w:rFonts w:asciiTheme="minorBidi" w:hAnsiTheme="minorBidi"/>
          <w:sz w:val="28"/>
          <w:szCs w:val="28"/>
        </w:rPr>
        <w:t xml:space="preserve"> </w:t>
      </w:r>
      <w:r w:rsidR="00511E71">
        <w:rPr>
          <w:rFonts w:asciiTheme="minorBidi" w:hAnsiTheme="minorBidi"/>
          <w:sz w:val="28"/>
          <w:szCs w:val="28"/>
        </w:rPr>
        <w:t>may be the first presentation.</w:t>
      </w:r>
    </w:p>
    <w:p w:rsidR="00511E71" w:rsidRPr="00E734B0" w:rsidRDefault="00511E71" w:rsidP="00511E71">
      <w:pPr>
        <w:ind w:left="720"/>
        <w:rPr>
          <w:rFonts w:asciiTheme="minorBidi" w:hAnsiTheme="minorBidi"/>
          <w:sz w:val="28"/>
          <w:szCs w:val="28"/>
        </w:rPr>
      </w:pPr>
    </w:p>
    <w:p w:rsidR="001442E9" w:rsidRPr="00511E71" w:rsidRDefault="00A5203F" w:rsidP="00A5203F">
      <w:pPr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>Oral - 30%</w:t>
      </w:r>
    </w:p>
    <w:p w:rsidR="001442E9" w:rsidRPr="00511E71" w:rsidRDefault="00A5203F" w:rsidP="00A5203F">
      <w:pPr>
        <w:numPr>
          <w:ilvl w:val="1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 xml:space="preserve">tooth pain, </w:t>
      </w:r>
      <w:proofErr w:type="spellStart"/>
      <w:r w:rsidRPr="00511E71">
        <w:rPr>
          <w:rFonts w:asciiTheme="minorBidi" w:hAnsiTheme="minorBidi"/>
          <w:sz w:val="28"/>
          <w:szCs w:val="28"/>
        </w:rPr>
        <w:t>trismus</w:t>
      </w:r>
      <w:proofErr w:type="spellEnd"/>
      <w:r w:rsidRPr="00511E71">
        <w:rPr>
          <w:rFonts w:asciiTheme="minorBidi" w:hAnsiTheme="minorBidi"/>
          <w:sz w:val="28"/>
          <w:szCs w:val="28"/>
        </w:rPr>
        <w:t>, palatal fullness, erosion</w:t>
      </w:r>
    </w:p>
    <w:p w:rsidR="001442E9" w:rsidRPr="00511E71" w:rsidRDefault="00A5203F" w:rsidP="00A5203F">
      <w:pPr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>Nasal - 50%</w:t>
      </w:r>
    </w:p>
    <w:p w:rsidR="001442E9" w:rsidRPr="00511E71" w:rsidRDefault="00A5203F" w:rsidP="00A5203F">
      <w:pPr>
        <w:numPr>
          <w:ilvl w:val="1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>obstruction, epistaxis, discharge, erosion</w:t>
      </w:r>
    </w:p>
    <w:p w:rsidR="001442E9" w:rsidRPr="00511E71" w:rsidRDefault="00A5203F" w:rsidP="00A5203F">
      <w:pPr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>Ocular - 25%</w:t>
      </w:r>
    </w:p>
    <w:p w:rsidR="001442E9" w:rsidRPr="00511E71" w:rsidRDefault="00A5203F" w:rsidP="00A5203F">
      <w:pPr>
        <w:numPr>
          <w:ilvl w:val="1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 xml:space="preserve">diplopia, </w:t>
      </w:r>
      <w:proofErr w:type="spellStart"/>
      <w:r w:rsidRPr="00511E71">
        <w:rPr>
          <w:rFonts w:asciiTheme="minorBidi" w:hAnsiTheme="minorBidi"/>
          <w:sz w:val="28"/>
          <w:szCs w:val="28"/>
        </w:rPr>
        <w:t>proptosis</w:t>
      </w:r>
      <w:proofErr w:type="spellEnd"/>
      <w:r w:rsidRPr="00511E71">
        <w:rPr>
          <w:rFonts w:asciiTheme="minorBidi" w:hAnsiTheme="minorBidi"/>
          <w:sz w:val="28"/>
          <w:szCs w:val="28"/>
        </w:rPr>
        <w:t>, tearing, pain, fullness</w:t>
      </w:r>
    </w:p>
    <w:p w:rsidR="001442E9" w:rsidRPr="00511E71" w:rsidRDefault="00A5203F" w:rsidP="00A5203F">
      <w:pPr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>Facial</w:t>
      </w:r>
    </w:p>
    <w:p w:rsidR="001442E9" w:rsidRPr="00511E71" w:rsidRDefault="00A5203F" w:rsidP="00A5203F">
      <w:pPr>
        <w:numPr>
          <w:ilvl w:val="1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>V2 numbness, asymmetry, pain</w:t>
      </w:r>
    </w:p>
    <w:p w:rsidR="00AB668A" w:rsidRDefault="00A5203F" w:rsidP="00A5203F">
      <w:pPr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 w:rsidRPr="00511E71">
        <w:rPr>
          <w:rFonts w:asciiTheme="minorBidi" w:hAnsiTheme="minorBidi"/>
          <w:sz w:val="28"/>
          <w:szCs w:val="28"/>
        </w:rPr>
        <w:t xml:space="preserve">Auditory </w:t>
      </w:r>
      <w:r w:rsidR="008D0EB3">
        <w:rPr>
          <w:rFonts w:asciiTheme="minorBidi" w:hAnsiTheme="minorBidi"/>
          <w:sz w:val="28"/>
          <w:szCs w:val="28"/>
        </w:rPr>
        <w:t>–</w:t>
      </w:r>
      <w:r w:rsidRPr="00511E71">
        <w:rPr>
          <w:rFonts w:asciiTheme="minorBidi" w:hAnsiTheme="minorBidi"/>
          <w:sz w:val="28"/>
          <w:szCs w:val="28"/>
        </w:rPr>
        <w:t xml:space="preserve"> </w:t>
      </w:r>
      <w:r w:rsidR="00BA73B8" w:rsidRPr="00511E71">
        <w:rPr>
          <w:rFonts w:asciiTheme="minorBidi" w:hAnsiTheme="minorBidi"/>
          <w:sz w:val="28"/>
          <w:szCs w:val="28"/>
        </w:rPr>
        <w:t>CHL</w:t>
      </w:r>
      <w:r w:rsidR="00BA73B8">
        <w:rPr>
          <w:rFonts w:asciiTheme="minorBidi" w:hAnsiTheme="minorBidi"/>
          <w:sz w:val="28"/>
          <w:szCs w:val="28"/>
        </w:rPr>
        <w:t xml:space="preserve"> (conductive hearing</w:t>
      </w:r>
      <w:r w:rsidR="008D0EB3">
        <w:rPr>
          <w:rFonts w:asciiTheme="minorBidi" w:hAnsiTheme="minorBidi"/>
          <w:sz w:val="28"/>
          <w:szCs w:val="28"/>
        </w:rPr>
        <w:t xml:space="preserve"> loss).</w:t>
      </w:r>
    </w:p>
    <w:p w:rsidR="00BA73B8" w:rsidRDefault="00BA73B8" w:rsidP="00BA73B8">
      <w:pPr>
        <w:ind w:left="720"/>
        <w:rPr>
          <w:rFonts w:asciiTheme="minorBidi" w:hAnsiTheme="minorBidi"/>
          <w:sz w:val="28"/>
          <w:szCs w:val="28"/>
        </w:rPr>
      </w:pPr>
    </w:p>
    <w:p w:rsidR="008D0EB3" w:rsidRPr="00AB668A" w:rsidRDefault="00BA73B8" w:rsidP="00AB668A">
      <w:pPr>
        <w:ind w:left="720"/>
        <w:rPr>
          <w:rFonts w:asciiTheme="minorBidi" w:hAnsiTheme="minorBidi"/>
          <w:sz w:val="28"/>
          <w:szCs w:val="28"/>
        </w:rPr>
      </w:pPr>
      <w:r w:rsidRPr="00AB668A">
        <w:rPr>
          <w:rFonts w:asciiTheme="minorBidi" w:hAnsiTheme="minorBidi"/>
          <w:b/>
          <w:bCs/>
          <w:sz w:val="36"/>
          <w:szCs w:val="36"/>
        </w:rPr>
        <w:lastRenderedPageBreak/>
        <w:t>Diagnosis</w:t>
      </w:r>
      <w:r w:rsidRPr="00AB668A">
        <w:rPr>
          <w:rFonts w:asciiTheme="minorBidi" w:hAnsiTheme="minorBidi"/>
          <w:sz w:val="28"/>
          <w:szCs w:val="28"/>
        </w:rPr>
        <w:t>:</w:t>
      </w:r>
    </w:p>
    <w:p w:rsidR="00C470ED" w:rsidRDefault="00C470ED" w:rsidP="008D0EB3">
      <w:pPr>
        <w:ind w:left="720"/>
        <w:rPr>
          <w:rFonts w:asciiTheme="minorBidi" w:hAnsiTheme="minorBidi"/>
          <w:sz w:val="28"/>
          <w:szCs w:val="28"/>
        </w:rPr>
      </w:pPr>
    </w:p>
    <w:p w:rsidR="00C470ED" w:rsidRDefault="00A5203F" w:rsidP="00A5203F">
      <w:pPr>
        <w:numPr>
          <w:ilvl w:val="0"/>
          <w:numId w:val="7"/>
        </w:numPr>
        <w:rPr>
          <w:rFonts w:asciiTheme="minorBidi" w:hAnsiTheme="minorBidi"/>
          <w:sz w:val="28"/>
          <w:szCs w:val="28"/>
        </w:rPr>
      </w:pPr>
      <w:r w:rsidRPr="00C470ED">
        <w:rPr>
          <w:rFonts w:asciiTheme="minorBidi" w:hAnsiTheme="minorBidi"/>
          <w:sz w:val="28"/>
          <w:szCs w:val="28"/>
        </w:rPr>
        <w:t>Physical exam</w:t>
      </w:r>
      <w:r w:rsidR="00C470ED">
        <w:rPr>
          <w:rFonts w:asciiTheme="minorBidi" w:hAnsiTheme="minorBidi"/>
          <w:sz w:val="28"/>
          <w:szCs w:val="28"/>
        </w:rPr>
        <w:t>:</w:t>
      </w:r>
    </w:p>
    <w:p w:rsidR="001442E9" w:rsidRPr="00C470ED" w:rsidRDefault="00C470ED" w:rsidP="00C470ED">
      <w:pPr>
        <w:ind w:left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</w:t>
      </w:r>
      <w:r w:rsidR="00BA73B8">
        <w:rPr>
          <w:rFonts w:asciiTheme="minorBidi" w:hAnsiTheme="minorBidi"/>
          <w:sz w:val="28"/>
          <w:szCs w:val="28"/>
        </w:rPr>
        <w:t>It’s</w:t>
      </w:r>
      <w:r>
        <w:rPr>
          <w:rFonts w:asciiTheme="minorBidi" w:hAnsiTheme="minorBidi"/>
          <w:sz w:val="28"/>
          <w:szCs w:val="28"/>
        </w:rPr>
        <w:t xml:space="preserve"> </w:t>
      </w:r>
      <w:r w:rsidR="00BA73B8">
        <w:rPr>
          <w:rFonts w:asciiTheme="minorBidi" w:hAnsiTheme="minorBidi"/>
          <w:sz w:val="28"/>
          <w:szCs w:val="28"/>
        </w:rPr>
        <w:t>important to</w:t>
      </w:r>
      <w:r>
        <w:rPr>
          <w:rFonts w:asciiTheme="minorBidi" w:hAnsiTheme="minorBidi"/>
          <w:sz w:val="28"/>
          <w:szCs w:val="28"/>
        </w:rPr>
        <w:t xml:space="preserve"> do full ENT and </w:t>
      </w:r>
      <w:r w:rsidR="00BA73B8">
        <w:rPr>
          <w:rFonts w:asciiTheme="minorBidi" w:hAnsiTheme="minorBidi"/>
          <w:sz w:val="28"/>
          <w:szCs w:val="28"/>
        </w:rPr>
        <w:t>neurological examination</w:t>
      </w:r>
      <w:r>
        <w:rPr>
          <w:rFonts w:asciiTheme="minorBidi" w:hAnsiTheme="minorBidi"/>
          <w:sz w:val="28"/>
          <w:szCs w:val="28"/>
        </w:rPr>
        <w:t>.</w:t>
      </w:r>
    </w:p>
    <w:p w:rsidR="001442E9" w:rsidRPr="00C470ED" w:rsidRDefault="00A5203F" w:rsidP="00A5203F">
      <w:pPr>
        <w:numPr>
          <w:ilvl w:val="0"/>
          <w:numId w:val="7"/>
        </w:numPr>
        <w:rPr>
          <w:rFonts w:asciiTheme="minorBidi" w:hAnsiTheme="minorBidi"/>
          <w:sz w:val="28"/>
          <w:szCs w:val="28"/>
        </w:rPr>
      </w:pPr>
      <w:r w:rsidRPr="00C470ED">
        <w:rPr>
          <w:rFonts w:asciiTheme="minorBidi" w:hAnsiTheme="minorBidi"/>
          <w:sz w:val="28"/>
          <w:szCs w:val="28"/>
        </w:rPr>
        <w:t>Nasal endoscopy</w:t>
      </w:r>
    </w:p>
    <w:p w:rsidR="001442E9" w:rsidRPr="00C470ED" w:rsidRDefault="00A5203F" w:rsidP="00A5203F">
      <w:pPr>
        <w:numPr>
          <w:ilvl w:val="0"/>
          <w:numId w:val="7"/>
        </w:numPr>
        <w:rPr>
          <w:rFonts w:asciiTheme="minorBidi" w:hAnsiTheme="minorBidi"/>
          <w:sz w:val="28"/>
          <w:szCs w:val="28"/>
        </w:rPr>
      </w:pPr>
      <w:r w:rsidRPr="00C470ED">
        <w:rPr>
          <w:rFonts w:asciiTheme="minorBidi" w:hAnsiTheme="minorBidi"/>
          <w:sz w:val="28"/>
          <w:szCs w:val="28"/>
        </w:rPr>
        <w:t>Biopsy</w:t>
      </w:r>
      <w:r w:rsidR="00C470ED">
        <w:rPr>
          <w:rFonts w:asciiTheme="minorBidi" w:hAnsiTheme="minorBidi"/>
          <w:sz w:val="28"/>
          <w:szCs w:val="28"/>
        </w:rPr>
        <w:t xml:space="preserve">:  usually done under </w:t>
      </w:r>
      <w:r w:rsidR="00BA73B8">
        <w:rPr>
          <w:rFonts w:asciiTheme="minorBidi" w:hAnsiTheme="minorBidi"/>
          <w:sz w:val="28"/>
          <w:szCs w:val="28"/>
        </w:rPr>
        <w:t>local anesthesia,</w:t>
      </w:r>
      <w:r w:rsidR="00C470ED">
        <w:rPr>
          <w:rFonts w:asciiTheme="minorBidi" w:hAnsiTheme="minorBidi"/>
          <w:sz w:val="28"/>
          <w:szCs w:val="28"/>
        </w:rPr>
        <w:t xml:space="preserve"> be </w:t>
      </w:r>
      <w:r w:rsidR="00BA73B8">
        <w:rPr>
          <w:rFonts w:asciiTheme="minorBidi" w:hAnsiTheme="minorBidi"/>
          <w:sz w:val="28"/>
          <w:szCs w:val="28"/>
        </w:rPr>
        <w:t>aware of</w:t>
      </w:r>
      <w:r w:rsidR="00C470ED">
        <w:rPr>
          <w:rFonts w:asciiTheme="minorBidi" w:hAnsiTheme="minorBidi"/>
          <w:sz w:val="28"/>
          <w:szCs w:val="28"/>
        </w:rPr>
        <w:t xml:space="preserve"> </w:t>
      </w:r>
      <w:r w:rsidR="00BA73B8">
        <w:rPr>
          <w:rFonts w:asciiTheme="minorBidi" w:hAnsiTheme="minorBidi"/>
          <w:sz w:val="28"/>
          <w:szCs w:val="28"/>
        </w:rPr>
        <w:t>vascular tumor</w:t>
      </w:r>
      <w:r w:rsidR="00C470ED">
        <w:rPr>
          <w:rFonts w:asciiTheme="minorBidi" w:hAnsiTheme="minorBidi"/>
          <w:sz w:val="28"/>
          <w:szCs w:val="28"/>
        </w:rPr>
        <w:t>.</w:t>
      </w:r>
    </w:p>
    <w:p w:rsidR="001442E9" w:rsidRDefault="00A5203F" w:rsidP="00A5203F">
      <w:pPr>
        <w:numPr>
          <w:ilvl w:val="0"/>
          <w:numId w:val="7"/>
        </w:numPr>
        <w:rPr>
          <w:rFonts w:asciiTheme="minorBidi" w:hAnsiTheme="minorBidi"/>
          <w:sz w:val="28"/>
          <w:szCs w:val="28"/>
        </w:rPr>
      </w:pPr>
      <w:r w:rsidRPr="00C470ED">
        <w:rPr>
          <w:rFonts w:asciiTheme="minorBidi" w:hAnsiTheme="minorBidi"/>
          <w:sz w:val="28"/>
          <w:szCs w:val="28"/>
        </w:rPr>
        <w:t>Radiography</w:t>
      </w:r>
    </w:p>
    <w:p w:rsidR="00C470ED" w:rsidRPr="00C470ED" w:rsidRDefault="00C470ED" w:rsidP="00C470ED">
      <w:pPr>
        <w:ind w:left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Both CT scan and MRI are essential in diagnosis and define the </w:t>
      </w:r>
      <w:r w:rsidR="00BA73B8">
        <w:rPr>
          <w:rFonts w:asciiTheme="minorBidi" w:hAnsiTheme="minorBidi"/>
          <w:sz w:val="28"/>
          <w:szCs w:val="28"/>
        </w:rPr>
        <w:t>tumor margins</w:t>
      </w:r>
      <w:r>
        <w:rPr>
          <w:rFonts w:asciiTheme="minorBidi" w:hAnsiTheme="minorBidi"/>
          <w:sz w:val="28"/>
          <w:szCs w:val="28"/>
        </w:rPr>
        <w:t xml:space="preserve"> and extension.</w:t>
      </w:r>
    </w:p>
    <w:p w:rsidR="00E734B0" w:rsidRPr="00BE54E8" w:rsidRDefault="00E734B0" w:rsidP="007E7460">
      <w:pPr>
        <w:rPr>
          <w:rFonts w:asciiTheme="minorBidi" w:hAnsiTheme="minorBidi"/>
          <w:sz w:val="28"/>
          <w:szCs w:val="28"/>
        </w:rPr>
      </w:pPr>
    </w:p>
    <w:p w:rsidR="00BE54E8" w:rsidRDefault="00C470ED" w:rsidP="00C470ED">
      <w:pPr>
        <w:rPr>
          <w:rFonts w:asciiTheme="minorBidi" w:hAnsiTheme="minorBidi"/>
          <w:sz w:val="28"/>
          <w:szCs w:val="28"/>
        </w:rPr>
      </w:pPr>
      <w:r w:rsidRPr="00C470ED">
        <w:rPr>
          <w:rFonts w:asciiTheme="minorBidi" w:hAnsiTheme="minorBidi"/>
          <w:sz w:val="28"/>
          <w:szCs w:val="28"/>
        </w:rPr>
        <w:t>Benign Lesions</w:t>
      </w:r>
    </w:p>
    <w:p w:rsidR="001442E9" w:rsidRPr="004658A6" w:rsidRDefault="00A5203F" w:rsidP="00A5203F">
      <w:pPr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proofErr w:type="spellStart"/>
      <w:r w:rsidRPr="004658A6">
        <w:rPr>
          <w:rFonts w:asciiTheme="minorBidi" w:hAnsiTheme="minorBidi"/>
          <w:sz w:val="28"/>
          <w:szCs w:val="28"/>
        </w:rPr>
        <w:t>Papillomas</w:t>
      </w:r>
      <w:proofErr w:type="spellEnd"/>
      <w:r w:rsidRPr="004658A6">
        <w:rPr>
          <w:rFonts w:asciiTheme="minorBidi" w:hAnsiTheme="minorBidi"/>
          <w:sz w:val="28"/>
          <w:szCs w:val="28"/>
        </w:rPr>
        <w:t xml:space="preserve"> </w:t>
      </w:r>
    </w:p>
    <w:p w:rsidR="001442E9" w:rsidRPr="004658A6" w:rsidRDefault="00A5203F" w:rsidP="00A5203F">
      <w:pPr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proofErr w:type="spellStart"/>
      <w:r w:rsidRPr="004658A6">
        <w:rPr>
          <w:rFonts w:asciiTheme="minorBidi" w:hAnsiTheme="minorBidi"/>
          <w:sz w:val="28"/>
          <w:szCs w:val="28"/>
        </w:rPr>
        <w:t>Osteomas</w:t>
      </w:r>
      <w:proofErr w:type="spellEnd"/>
      <w:r w:rsidRPr="004658A6">
        <w:rPr>
          <w:rFonts w:asciiTheme="minorBidi" w:hAnsiTheme="minorBidi"/>
          <w:sz w:val="28"/>
          <w:szCs w:val="28"/>
        </w:rPr>
        <w:t xml:space="preserve"> </w:t>
      </w:r>
    </w:p>
    <w:p w:rsidR="001442E9" w:rsidRPr="004658A6" w:rsidRDefault="00A5203F" w:rsidP="00A5203F">
      <w:pPr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4658A6">
        <w:rPr>
          <w:rFonts w:asciiTheme="minorBidi" w:hAnsiTheme="minorBidi"/>
          <w:sz w:val="28"/>
          <w:szCs w:val="28"/>
        </w:rPr>
        <w:t>Fibrous Dysplasia</w:t>
      </w:r>
    </w:p>
    <w:p w:rsidR="001442E9" w:rsidRPr="004658A6" w:rsidRDefault="00A5203F" w:rsidP="00A5203F">
      <w:pPr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4658A6">
        <w:rPr>
          <w:rFonts w:asciiTheme="minorBidi" w:hAnsiTheme="minorBidi"/>
          <w:sz w:val="28"/>
          <w:szCs w:val="28"/>
        </w:rPr>
        <w:t>Neurogenic tumors</w:t>
      </w:r>
    </w:p>
    <w:p w:rsidR="004658A6" w:rsidRDefault="004658A6" w:rsidP="00C470ED">
      <w:pPr>
        <w:rPr>
          <w:rFonts w:asciiTheme="minorBidi" w:hAnsiTheme="minorBidi"/>
          <w:sz w:val="28"/>
          <w:szCs w:val="28"/>
        </w:rPr>
      </w:pPr>
    </w:p>
    <w:p w:rsidR="004658A6" w:rsidRDefault="00A5203F" w:rsidP="00A5203F">
      <w:pPr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 w:rsidRPr="004658A6">
        <w:rPr>
          <w:rFonts w:asciiTheme="minorBidi" w:hAnsiTheme="minorBidi"/>
          <w:sz w:val="28"/>
          <w:szCs w:val="28"/>
        </w:rPr>
        <w:t>Inverting</w:t>
      </w:r>
      <w:r w:rsidR="004658A6">
        <w:rPr>
          <w:rFonts w:asciiTheme="minorBidi" w:hAnsiTheme="minorBidi"/>
          <w:sz w:val="28"/>
          <w:szCs w:val="28"/>
        </w:rPr>
        <w:t xml:space="preserve"> papilloma</w:t>
      </w:r>
      <w:r w:rsidRPr="004658A6">
        <w:rPr>
          <w:rFonts w:asciiTheme="minorBidi" w:hAnsiTheme="minorBidi"/>
          <w:sz w:val="28"/>
          <w:szCs w:val="28"/>
        </w:rPr>
        <w:t xml:space="preserve">  -</w:t>
      </w:r>
    </w:p>
    <w:p w:rsidR="004658A6" w:rsidRPr="004658A6" w:rsidRDefault="004658A6" w:rsidP="00A5203F">
      <w:pPr>
        <w:pStyle w:val="ListParagraph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 w:rsidRPr="004658A6">
        <w:rPr>
          <w:rFonts w:asciiTheme="minorBidi" w:hAnsiTheme="minorBidi"/>
          <w:sz w:val="28"/>
          <w:szCs w:val="28"/>
        </w:rPr>
        <w:t>Arise usually from</w:t>
      </w:r>
      <w:r w:rsidR="00A5203F" w:rsidRPr="004658A6">
        <w:rPr>
          <w:rFonts w:asciiTheme="minorBidi" w:hAnsiTheme="minorBidi"/>
          <w:sz w:val="28"/>
          <w:szCs w:val="28"/>
        </w:rPr>
        <w:t xml:space="preserve"> lateral nasal wall</w:t>
      </w:r>
      <w:r w:rsidRPr="004658A6">
        <w:rPr>
          <w:rFonts w:asciiTheme="minorBidi" w:hAnsiTheme="minorBidi"/>
          <w:sz w:val="28"/>
          <w:szCs w:val="28"/>
        </w:rPr>
        <w:t>.</w:t>
      </w:r>
    </w:p>
    <w:p w:rsidR="004658A6" w:rsidRPr="007E7460" w:rsidRDefault="004658A6" w:rsidP="00A5203F">
      <w:pPr>
        <w:pStyle w:val="ListParagraph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 w:rsidRPr="007E7460">
        <w:rPr>
          <w:rFonts w:asciiTheme="minorBidi" w:hAnsiTheme="minorBidi"/>
          <w:sz w:val="28"/>
          <w:szCs w:val="28"/>
        </w:rPr>
        <w:t>unilateral</w:t>
      </w:r>
    </w:p>
    <w:p w:rsidR="004658A6" w:rsidRPr="004658A6" w:rsidRDefault="004658A6" w:rsidP="00A5203F">
      <w:pPr>
        <w:numPr>
          <w:ilvl w:val="1"/>
          <w:numId w:val="10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Have </w:t>
      </w:r>
      <w:r w:rsidR="00BA73B8">
        <w:rPr>
          <w:rFonts w:asciiTheme="minorBidi" w:hAnsiTheme="minorBidi"/>
          <w:sz w:val="28"/>
          <w:szCs w:val="28"/>
        </w:rPr>
        <w:t>tendency to</w:t>
      </w:r>
      <w:r>
        <w:rPr>
          <w:rFonts w:asciiTheme="minorBidi" w:hAnsiTheme="minorBidi"/>
          <w:sz w:val="28"/>
          <w:szCs w:val="28"/>
        </w:rPr>
        <w:t xml:space="preserve"> </w:t>
      </w:r>
      <w:r w:rsidR="00BA73B8">
        <w:rPr>
          <w:rFonts w:asciiTheme="minorBidi" w:hAnsiTheme="minorBidi"/>
          <w:sz w:val="28"/>
          <w:szCs w:val="28"/>
        </w:rPr>
        <w:t xml:space="preserve">recur </w:t>
      </w:r>
      <w:r w:rsidR="00BA73B8" w:rsidRPr="004658A6">
        <w:rPr>
          <w:rFonts w:asciiTheme="minorBidi" w:hAnsiTheme="minorBidi"/>
          <w:sz w:val="28"/>
          <w:szCs w:val="28"/>
        </w:rPr>
        <w:t>(</w:t>
      </w:r>
      <w:r w:rsidRPr="004658A6">
        <w:rPr>
          <w:rFonts w:asciiTheme="minorBidi" w:hAnsiTheme="minorBidi"/>
          <w:sz w:val="28"/>
          <w:szCs w:val="28"/>
        </w:rPr>
        <w:t>Recurrence - 0-80%</w:t>
      </w:r>
      <w:r>
        <w:rPr>
          <w:rFonts w:asciiTheme="minorBidi" w:hAnsiTheme="minorBidi"/>
          <w:sz w:val="28"/>
          <w:szCs w:val="28"/>
        </w:rPr>
        <w:t>).</w:t>
      </w:r>
    </w:p>
    <w:p w:rsidR="004658A6" w:rsidRDefault="00A5203F" w:rsidP="00A5203F">
      <w:pPr>
        <w:pStyle w:val="ListParagraph"/>
        <w:numPr>
          <w:ilvl w:val="1"/>
          <w:numId w:val="10"/>
        </w:numPr>
        <w:rPr>
          <w:rFonts w:asciiTheme="minorBidi" w:hAnsiTheme="minorBidi"/>
          <w:sz w:val="28"/>
          <w:szCs w:val="28"/>
        </w:rPr>
      </w:pPr>
      <w:r w:rsidRPr="004658A6">
        <w:rPr>
          <w:rFonts w:asciiTheme="minorBidi" w:hAnsiTheme="minorBidi"/>
          <w:sz w:val="28"/>
          <w:szCs w:val="28"/>
        </w:rPr>
        <w:t xml:space="preserve"> </w:t>
      </w:r>
      <w:r w:rsidR="00BA73B8" w:rsidRPr="004658A6">
        <w:rPr>
          <w:rFonts w:asciiTheme="minorBidi" w:hAnsiTheme="minorBidi"/>
          <w:sz w:val="28"/>
          <w:szCs w:val="28"/>
        </w:rPr>
        <w:t>Locally</w:t>
      </w:r>
      <w:r w:rsidR="00BA73B8">
        <w:rPr>
          <w:rFonts w:asciiTheme="minorBidi" w:hAnsiTheme="minorBidi"/>
          <w:sz w:val="28"/>
          <w:szCs w:val="28"/>
        </w:rPr>
        <w:t xml:space="preserve"> destructive</w:t>
      </w:r>
      <w:r w:rsidR="004658A6">
        <w:rPr>
          <w:rFonts w:asciiTheme="minorBidi" w:hAnsiTheme="minorBidi"/>
          <w:sz w:val="28"/>
          <w:szCs w:val="28"/>
        </w:rPr>
        <w:t>.</w:t>
      </w:r>
    </w:p>
    <w:p w:rsidR="004658A6" w:rsidRPr="004658A6" w:rsidRDefault="00A5203F" w:rsidP="00A5203F">
      <w:pPr>
        <w:numPr>
          <w:ilvl w:val="1"/>
          <w:numId w:val="10"/>
        </w:numPr>
        <w:rPr>
          <w:rFonts w:asciiTheme="minorBidi" w:hAnsiTheme="minorBidi"/>
          <w:sz w:val="28"/>
          <w:szCs w:val="28"/>
        </w:rPr>
      </w:pPr>
      <w:r w:rsidRPr="004658A6">
        <w:rPr>
          <w:rFonts w:asciiTheme="minorBidi" w:hAnsiTheme="minorBidi"/>
          <w:sz w:val="28"/>
          <w:szCs w:val="28"/>
        </w:rPr>
        <w:t xml:space="preserve"> </w:t>
      </w:r>
      <w:r w:rsidR="004658A6" w:rsidRPr="004658A6">
        <w:rPr>
          <w:rFonts w:asciiTheme="minorBidi" w:hAnsiTheme="minorBidi"/>
          <w:sz w:val="28"/>
          <w:szCs w:val="28"/>
        </w:rPr>
        <w:t>M</w:t>
      </w:r>
      <w:r w:rsidRPr="004658A6">
        <w:rPr>
          <w:rFonts w:asciiTheme="minorBidi" w:hAnsiTheme="minorBidi"/>
          <w:sz w:val="28"/>
          <w:szCs w:val="28"/>
        </w:rPr>
        <w:t>alignant</w:t>
      </w:r>
      <w:r w:rsidR="004658A6">
        <w:rPr>
          <w:rFonts w:asciiTheme="minorBidi" w:hAnsiTheme="minorBidi"/>
          <w:sz w:val="28"/>
          <w:szCs w:val="28"/>
        </w:rPr>
        <w:t xml:space="preserve"> </w:t>
      </w:r>
      <w:r w:rsidRPr="004658A6">
        <w:rPr>
          <w:rFonts w:asciiTheme="minorBidi" w:hAnsiTheme="minorBidi"/>
          <w:sz w:val="28"/>
          <w:szCs w:val="28"/>
        </w:rPr>
        <w:t xml:space="preserve"> potential</w:t>
      </w:r>
      <w:r w:rsidR="004658A6">
        <w:rPr>
          <w:rFonts w:asciiTheme="minorBidi" w:hAnsiTheme="minorBidi"/>
          <w:sz w:val="28"/>
          <w:szCs w:val="28"/>
        </w:rPr>
        <w:t xml:space="preserve"> :</w:t>
      </w:r>
      <w:r w:rsidR="004658A6" w:rsidRPr="004658A6">
        <w:rPr>
          <w:rFonts w:asciiTheme="minorBidi" w:hAnsiTheme="minorBidi"/>
          <w:sz w:val="28"/>
          <w:szCs w:val="28"/>
        </w:rPr>
        <w:t xml:space="preserve"> </w:t>
      </w:r>
      <w:r w:rsidR="007E7460">
        <w:rPr>
          <w:rFonts w:asciiTheme="minorBidi" w:hAnsiTheme="minorBidi"/>
          <w:sz w:val="28"/>
          <w:szCs w:val="28"/>
        </w:rPr>
        <w:t xml:space="preserve">SCCA    </w:t>
      </w:r>
      <w:r w:rsidR="004658A6" w:rsidRPr="004658A6">
        <w:rPr>
          <w:rFonts w:asciiTheme="minorBidi" w:hAnsiTheme="minorBidi"/>
          <w:sz w:val="28"/>
          <w:szCs w:val="28"/>
        </w:rPr>
        <w:t xml:space="preserve"> 2-13%</w:t>
      </w:r>
    </w:p>
    <w:p w:rsidR="001442E9" w:rsidRPr="00AB668A" w:rsidRDefault="00F64219" w:rsidP="00A5203F">
      <w:pPr>
        <w:pStyle w:val="ListParagraph"/>
        <w:numPr>
          <w:ilvl w:val="0"/>
          <w:numId w:val="31"/>
        </w:numPr>
        <w:rPr>
          <w:rFonts w:asciiTheme="minorBidi" w:hAnsiTheme="minorBidi"/>
          <w:sz w:val="28"/>
          <w:szCs w:val="28"/>
        </w:rPr>
      </w:pPr>
      <w:proofErr w:type="spellStart"/>
      <w:r w:rsidRPr="00AB668A">
        <w:rPr>
          <w:rFonts w:asciiTheme="minorBidi" w:hAnsiTheme="minorBidi"/>
          <w:sz w:val="28"/>
          <w:szCs w:val="28"/>
        </w:rPr>
        <w:lastRenderedPageBreak/>
        <w:t>Osteomas</w:t>
      </w:r>
      <w:proofErr w:type="spellEnd"/>
    </w:p>
    <w:p w:rsidR="001442E9" w:rsidRPr="00F64219" w:rsidRDefault="00A5203F" w:rsidP="00A5203F">
      <w:pPr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Benign, slow-growing</w:t>
      </w:r>
    </w:p>
    <w:p w:rsidR="001442E9" w:rsidRPr="00F64219" w:rsidRDefault="00A5203F" w:rsidP="00A5203F">
      <w:pPr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15 to 40 years</w:t>
      </w:r>
    </w:p>
    <w:p w:rsidR="001442E9" w:rsidRPr="00F64219" w:rsidRDefault="00A5203F" w:rsidP="00A5203F">
      <w:pPr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 xml:space="preserve">frontal &gt; </w:t>
      </w:r>
      <w:proofErr w:type="spellStart"/>
      <w:r w:rsidRPr="00F64219">
        <w:rPr>
          <w:rFonts w:asciiTheme="minorBidi" w:hAnsiTheme="minorBidi"/>
          <w:sz w:val="28"/>
          <w:szCs w:val="28"/>
        </w:rPr>
        <w:t>ethmoid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 &gt; maxillary</w:t>
      </w:r>
    </w:p>
    <w:p w:rsidR="001442E9" w:rsidRPr="00F64219" w:rsidRDefault="00A5203F" w:rsidP="00A5203F">
      <w:pPr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local excision</w:t>
      </w:r>
    </w:p>
    <w:p w:rsidR="00F64219" w:rsidRPr="004658A6" w:rsidRDefault="00F64219" w:rsidP="00F64219">
      <w:pPr>
        <w:rPr>
          <w:rFonts w:asciiTheme="minorBidi" w:hAnsiTheme="minorBidi"/>
          <w:sz w:val="28"/>
          <w:szCs w:val="28"/>
        </w:rPr>
      </w:pPr>
    </w:p>
    <w:p w:rsidR="001442E9" w:rsidRPr="00AB668A" w:rsidRDefault="00F64219" w:rsidP="00A5203F">
      <w:pPr>
        <w:pStyle w:val="ListParagraph"/>
        <w:numPr>
          <w:ilvl w:val="0"/>
          <w:numId w:val="31"/>
        </w:numPr>
        <w:rPr>
          <w:rFonts w:asciiTheme="minorBidi" w:hAnsiTheme="minorBidi"/>
          <w:sz w:val="28"/>
          <w:szCs w:val="28"/>
        </w:rPr>
      </w:pPr>
      <w:r w:rsidRPr="00AB668A">
        <w:rPr>
          <w:rFonts w:asciiTheme="minorBidi" w:hAnsiTheme="minorBidi"/>
          <w:sz w:val="28"/>
          <w:szCs w:val="28"/>
        </w:rPr>
        <w:t xml:space="preserve">Fibrous Dysplasia </w:t>
      </w:r>
    </w:p>
    <w:p w:rsidR="001442E9" w:rsidRPr="00AB668A" w:rsidRDefault="00A5203F" w:rsidP="00A5203F">
      <w:pPr>
        <w:pStyle w:val="ListParagraph"/>
        <w:numPr>
          <w:ilvl w:val="0"/>
          <w:numId w:val="32"/>
        </w:numPr>
        <w:rPr>
          <w:rFonts w:asciiTheme="minorBidi" w:hAnsiTheme="minorBidi"/>
          <w:sz w:val="28"/>
          <w:szCs w:val="28"/>
        </w:rPr>
      </w:pPr>
      <w:r w:rsidRPr="00AB668A">
        <w:rPr>
          <w:rFonts w:asciiTheme="minorBidi" w:hAnsiTheme="minorBidi"/>
          <w:sz w:val="28"/>
          <w:szCs w:val="28"/>
        </w:rPr>
        <w:t>Normal bone replaced by collagen, fibroblasts, and osteoid material</w:t>
      </w:r>
    </w:p>
    <w:p w:rsidR="001442E9" w:rsidRPr="00F64219" w:rsidRDefault="00A5203F" w:rsidP="00A5203F">
      <w:pPr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&lt; 20 years</w:t>
      </w:r>
    </w:p>
    <w:p w:rsidR="001442E9" w:rsidRPr="00F64219" w:rsidRDefault="00A5203F" w:rsidP="00A5203F">
      <w:pPr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ground-glass appearance</w:t>
      </w:r>
      <w:r w:rsidR="00562DED">
        <w:rPr>
          <w:rFonts w:asciiTheme="minorBidi" w:hAnsiTheme="minorBidi"/>
          <w:sz w:val="28"/>
          <w:szCs w:val="28"/>
        </w:rPr>
        <w:t xml:space="preserve"> on imaging</w:t>
      </w:r>
    </w:p>
    <w:p w:rsidR="001442E9" w:rsidRPr="00AB668A" w:rsidRDefault="00A5203F" w:rsidP="00A5203F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AB668A">
        <w:rPr>
          <w:rFonts w:asciiTheme="minorBidi" w:hAnsiTheme="minorBidi"/>
          <w:sz w:val="28"/>
          <w:szCs w:val="28"/>
        </w:rPr>
        <w:t>Treatment: surgical excision</w:t>
      </w:r>
    </w:p>
    <w:p w:rsidR="001442E9" w:rsidRPr="00F64219" w:rsidRDefault="00A5203F" w:rsidP="00A5203F">
      <w:pPr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  <w:u w:val="single"/>
        </w:rPr>
        <w:t>No</w:t>
      </w:r>
      <w:r w:rsidRPr="00F64219">
        <w:rPr>
          <w:rFonts w:asciiTheme="minorBidi" w:hAnsiTheme="minorBidi"/>
          <w:sz w:val="28"/>
          <w:szCs w:val="28"/>
        </w:rPr>
        <w:t xml:space="preserve"> irradiation</w:t>
      </w:r>
    </w:p>
    <w:p w:rsidR="00F64219" w:rsidRDefault="00F64219" w:rsidP="00F64219">
      <w:pPr>
        <w:rPr>
          <w:rFonts w:asciiTheme="minorBidi" w:hAnsiTheme="minorBidi"/>
          <w:sz w:val="28"/>
          <w:szCs w:val="28"/>
        </w:rPr>
      </w:pPr>
    </w:p>
    <w:p w:rsidR="00F64219" w:rsidRDefault="00BA73B8" w:rsidP="00F64219">
      <w:p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 xml:space="preserve">Malignant </w:t>
      </w:r>
      <w:r>
        <w:rPr>
          <w:rFonts w:asciiTheme="minorBidi" w:hAnsiTheme="minorBidi"/>
          <w:sz w:val="28"/>
          <w:szCs w:val="28"/>
        </w:rPr>
        <w:t>lesions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Squamous cell carcinoma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Adenoid cystic carcinoma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proofErr w:type="spellStart"/>
      <w:r w:rsidRPr="00F64219">
        <w:rPr>
          <w:rFonts w:asciiTheme="minorBidi" w:hAnsiTheme="minorBidi"/>
          <w:sz w:val="28"/>
          <w:szCs w:val="28"/>
        </w:rPr>
        <w:t>Mucoepidermoid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 carcinoma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 xml:space="preserve">Adenocarcinoma 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proofErr w:type="spellStart"/>
      <w:r w:rsidRPr="00F64219">
        <w:rPr>
          <w:rFonts w:asciiTheme="minorBidi" w:hAnsiTheme="minorBidi"/>
          <w:sz w:val="28"/>
          <w:szCs w:val="28"/>
        </w:rPr>
        <w:t>Hemangiopericytoma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 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Melanoma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 xml:space="preserve">Olfactory </w:t>
      </w:r>
      <w:proofErr w:type="spellStart"/>
      <w:r w:rsidRPr="00F64219">
        <w:rPr>
          <w:rFonts w:asciiTheme="minorBidi" w:hAnsiTheme="minorBidi"/>
          <w:sz w:val="28"/>
          <w:szCs w:val="28"/>
        </w:rPr>
        <w:t>neuroblastoma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 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proofErr w:type="spellStart"/>
      <w:r w:rsidRPr="00F64219">
        <w:rPr>
          <w:rFonts w:asciiTheme="minorBidi" w:hAnsiTheme="minorBidi"/>
          <w:sz w:val="28"/>
          <w:szCs w:val="28"/>
        </w:rPr>
        <w:lastRenderedPageBreak/>
        <w:t>Osteogenic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 sarcoma, </w:t>
      </w:r>
      <w:proofErr w:type="spellStart"/>
      <w:r w:rsidRPr="00F64219">
        <w:rPr>
          <w:rFonts w:asciiTheme="minorBidi" w:hAnsiTheme="minorBidi"/>
          <w:sz w:val="28"/>
          <w:szCs w:val="28"/>
        </w:rPr>
        <w:t>fibrosarcoma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Pr="00F64219">
        <w:rPr>
          <w:rFonts w:asciiTheme="minorBidi" w:hAnsiTheme="minorBidi"/>
          <w:sz w:val="28"/>
          <w:szCs w:val="28"/>
        </w:rPr>
        <w:t>chondrosarcoma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Pr="00F64219">
        <w:rPr>
          <w:rFonts w:asciiTheme="minorBidi" w:hAnsiTheme="minorBidi"/>
          <w:sz w:val="28"/>
          <w:szCs w:val="28"/>
        </w:rPr>
        <w:t>rhabdomyosarcoma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 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Lymphoma</w:t>
      </w:r>
    </w:p>
    <w:p w:rsidR="001442E9" w:rsidRPr="00F6421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Metastatic tumors</w:t>
      </w:r>
    </w:p>
    <w:p w:rsidR="001442E9" w:rsidRDefault="00A5203F" w:rsidP="00A5203F">
      <w:pPr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proofErr w:type="spellStart"/>
      <w:r w:rsidRPr="00F64219">
        <w:rPr>
          <w:rFonts w:asciiTheme="minorBidi" w:hAnsiTheme="minorBidi"/>
          <w:sz w:val="28"/>
          <w:szCs w:val="28"/>
        </w:rPr>
        <w:t>Sinonasal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 undifferentiated carcinoma</w:t>
      </w:r>
    </w:p>
    <w:p w:rsidR="00F64219" w:rsidRDefault="00F64219" w:rsidP="00F64219">
      <w:pPr>
        <w:ind w:left="720"/>
        <w:rPr>
          <w:rFonts w:asciiTheme="minorBidi" w:hAnsiTheme="minorBidi"/>
          <w:sz w:val="28"/>
          <w:szCs w:val="28"/>
        </w:rPr>
      </w:pPr>
    </w:p>
    <w:p w:rsidR="00F64219" w:rsidRPr="004B102F" w:rsidRDefault="00F64219" w:rsidP="00A5203F">
      <w:pPr>
        <w:pStyle w:val="ListParagraph"/>
        <w:numPr>
          <w:ilvl w:val="0"/>
          <w:numId w:val="9"/>
        </w:numPr>
        <w:rPr>
          <w:rFonts w:asciiTheme="minorBidi" w:hAnsiTheme="minorBidi"/>
          <w:b/>
          <w:bCs/>
          <w:sz w:val="28"/>
          <w:szCs w:val="28"/>
        </w:rPr>
      </w:pPr>
      <w:r w:rsidRPr="004B102F">
        <w:rPr>
          <w:rFonts w:asciiTheme="minorBidi" w:hAnsiTheme="minorBidi"/>
          <w:b/>
          <w:bCs/>
          <w:sz w:val="28"/>
          <w:szCs w:val="28"/>
        </w:rPr>
        <w:t>Squamous cell carcinoma</w:t>
      </w:r>
    </w:p>
    <w:p w:rsidR="001442E9" w:rsidRPr="00F64219" w:rsidRDefault="00F64219" w:rsidP="00A5203F">
      <w:pPr>
        <w:numPr>
          <w:ilvl w:val="0"/>
          <w:numId w:val="1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</w:t>
      </w:r>
      <w:r w:rsidR="00A5203F" w:rsidRPr="00F64219">
        <w:rPr>
          <w:rFonts w:asciiTheme="minorBidi" w:hAnsiTheme="minorBidi"/>
          <w:sz w:val="28"/>
          <w:szCs w:val="28"/>
        </w:rPr>
        <w:t>Most common tumor (80%)</w:t>
      </w:r>
    </w:p>
    <w:p w:rsidR="001442E9" w:rsidRPr="00F64219" w:rsidRDefault="00F64219" w:rsidP="00A5203F">
      <w:pPr>
        <w:numPr>
          <w:ilvl w:val="0"/>
          <w:numId w:val="1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</w:t>
      </w:r>
      <w:r w:rsidR="00A5203F" w:rsidRPr="00F64219">
        <w:rPr>
          <w:rFonts w:asciiTheme="minorBidi" w:hAnsiTheme="minorBidi"/>
          <w:sz w:val="28"/>
          <w:szCs w:val="28"/>
        </w:rPr>
        <w:t>Location:</w:t>
      </w:r>
    </w:p>
    <w:p w:rsidR="001442E9" w:rsidRPr="00F64219" w:rsidRDefault="00A5203F" w:rsidP="00A5203F">
      <w:pPr>
        <w:numPr>
          <w:ilvl w:val="1"/>
          <w:numId w:val="15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Maxillary sinus (70%)</w:t>
      </w:r>
    </w:p>
    <w:p w:rsidR="001442E9" w:rsidRPr="00F64219" w:rsidRDefault="00A5203F" w:rsidP="00A5203F">
      <w:pPr>
        <w:numPr>
          <w:ilvl w:val="1"/>
          <w:numId w:val="15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Nasal cavity (20%)</w:t>
      </w:r>
    </w:p>
    <w:p w:rsidR="001442E9" w:rsidRPr="00F64219" w:rsidRDefault="00F64219" w:rsidP="00A5203F">
      <w:pPr>
        <w:numPr>
          <w:ilvl w:val="0"/>
          <w:numId w:val="1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</w:t>
      </w:r>
      <w:r w:rsidR="00A5203F" w:rsidRPr="00F64219">
        <w:rPr>
          <w:rFonts w:asciiTheme="minorBidi" w:hAnsiTheme="minorBidi"/>
          <w:sz w:val="28"/>
          <w:szCs w:val="28"/>
        </w:rPr>
        <w:t>90% have local invasion by presentation</w:t>
      </w:r>
    </w:p>
    <w:p w:rsidR="001442E9" w:rsidRPr="00F64219" w:rsidRDefault="00F64219" w:rsidP="00A5203F">
      <w:pPr>
        <w:numPr>
          <w:ilvl w:val="0"/>
          <w:numId w:val="15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</w:t>
      </w:r>
      <w:r w:rsidR="00A5203F" w:rsidRPr="00F64219">
        <w:rPr>
          <w:rFonts w:asciiTheme="minorBidi" w:hAnsiTheme="minorBidi"/>
          <w:sz w:val="28"/>
          <w:szCs w:val="28"/>
        </w:rPr>
        <w:t>Lymphatic drainage:</w:t>
      </w:r>
    </w:p>
    <w:p w:rsidR="001442E9" w:rsidRPr="00F64219" w:rsidRDefault="00A5203F" w:rsidP="00A5203F">
      <w:pPr>
        <w:numPr>
          <w:ilvl w:val="1"/>
          <w:numId w:val="15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First echelon: retropharyngeal nodes</w:t>
      </w:r>
    </w:p>
    <w:p w:rsidR="001442E9" w:rsidRDefault="00A5203F" w:rsidP="00A5203F">
      <w:pPr>
        <w:numPr>
          <w:ilvl w:val="1"/>
          <w:numId w:val="15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 xml:space="preserve">Second echelon: </w:t>
      </w:r>
      <w:proofErr w:type="spellStart"/>
      <w:r w:rsidRPr="00F64219">
        <w:rPr>
          <w:rFonts w:asciiTheme="minorBidi" w:hAnsiTheme="minorBidi"/>
          <w:sz w:val="28"/>
          <w:szCs w:val="28"/>
        </w:rPr>
        <w:t>subdigastric</w:t>
      </w:r>
      <w:proofErr w:type="spellEnd"/>
      <w:r w:rsidRPr="00F64219">
        <w:rPr>
          <w:rFonts w:asciiTheme="minorBidi" w:hAnsiTheme="minorBidi"/>
          <w:sz w:val="28"/>
          <w:szCs w:val="28"/>
        </w:rPr>
        <w:t xml:space="preserve"> nodes</w:t>
      </w:r>
    </w:p>
    <w:p w:rsidR="00F64219" w:rsidRPr="00F64219" w:rsidRDefault="00F64219" w:rsidP="00F64219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Treatment </w:t>
      </w:r>
    </w:p>
    <w:p w:rsidR="001442E9" w:rsidRPr="00F64219" w:rsidRDefault="00A5203F" w:rsidP="00A5203F">
      <w:pPr>
        <w:pStyle w:val="ListParagraph"/>
        <w:numPr>
          <w:ilvl w:val="0"/>
          <w:numId w:val="16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88% present in advanced stages (T3/T4)</w:t>
      </w:r>
    </w:p>
    <w:p w:rsidR="00F64219" w:rsidRDefault="00A5203F" w:rsidP="00BA73B8">
      <w:pPr>
        <w:pStyle w:val="ListParagraph"/>
        <w:numPr>
          <w:ilvl w:val="0"/>
          <w:numId w:val="16"/>
        </w:numPr>
        <w:rPr>
          <w:rFonts w:asciiTheme="minorBidi" w:hAnsiTheme="minorBidi"/>
          <w:sz w:val="28"/>
          <w:szCs w:val="28"/>
        </w:rPr>
      </w:pPr>
      <w:r w:rsidRPr="00F64219">
        <w:rPr>
          <w:rFonts w:asciiTheme="minorBidi" w:hAnsiTheme="minorBidi"/>
          <w:sz w:val="28"/>
          <w:szCs w:val="28"/>
        </w:rPr>
        <w:t>Surgical resection with postoperative radiation</w:t>
      </w:r>
    </w:p>
    <w:p w:rsidR="00BA73B8" w:rsidRPr="00BA73B8" w:rsidRDefault="00BA73B8" w:rsidP="00BA73B8">
      <w:pPr>
        <w:pStyle w:val="ListParagraph"/>
        <w:ind w:left="1080"/>
        <w:rPr>
          <w:rFonts w:asciiTheme="minorBidi" w:hAnsiTheme="minorBidi"/>
          <w:sz w:val="28"/>
          <w:szCs w:val="28"/>
        </w:rPr>
      </w:pPr>
    </w:p>
    <w:p w:rsidR="00FA6EDA" w:rsidRPr="004B102F" w:rsidRDefault="00FA6EDA" w:rsidP="00A5203F">
      <w:pPr>
        <w:pStyle w:val="ListParagraph"/>
        <w:numPr>
          <w:ilvl w:val="0"/>
          <w:numId w:val="9"/>
        </w:numPr>
        <w:rPr>
          <w:rFonts w:asciiTheme="minorBidi" w:hAnsiTheme="minorBidi"/>
          <w:b/>
          <w:bCs/>
          <w:sz w:val="28"/>
          <w:szCs w:val="28"/>
        </w:rPr>
      </w:pPr>
      <w:r w:rsidRPr="004B102F">
        <w:rPr>
          <w:rFonts w:asciiTheme="minorBidi" w:hAnsiTheme="minorBidi"/>
          <w:b/>
          <w:bCs/>
          <w:sz w:val="28"/>
          <w:szCs w:val="28"/>
        </w:rPr>
        <w:t>Adenocarcinoma</w:t>
      </w:r>
    </w:p>
    <w:p w:rsidR="00FA6EDA" w:rsidRPr="00FA6EDA" w:rsidRDefault="00FA6EDA" w:rsidP="00FA6EDA">
      <w:pPr>
        <w:pStyle w:val="ListParagraph"/>
        <w:ind w:left="360"/>
        <w:rPr>
          <w:rFonts w:asciiTheme="minorBidi" w:hAnsiTheme="minorBidi"/>
          <w:sz w:val="28"/>
          <w:szCs w:val="28"/>
        </w:rPr>
      </w:pPr>
    </w:p>
    <w:p w:rsidR="001442E9" w:rsidRPr="00FA6EDA" w:rsidRDefault="00A5203F" w:rsidP="00A5203F">
      <w:pPr>
        <w:pStyle w:val="ListParagraph"/>
        <w:numPr>
          <w:ilvl w:val="0"/>
          <w:numId w:val="17"/>
        </w:numPr>
        <w:rPr>
          <w:rFonts w:asciiTheme="minorBidi" w:hAnsiTheme="minorBidi"/>
          <w:sz w:val="28"/>
          <w:szCs w:val="28"/>
        </w:rPr>
      </w:pPr>
      <w:r w:rsidRPr="00FA6EDA">
        <w:rPr>
          <w:rFonts w:asciiTheme="minorBidi" w:hAnsiTheme="minorBidi"/>
          <w:sz w:val="28"/>
          <w:szCs w:val="28"/>
        </w:rPr>
        <w:t>2</w:t>
      </w:r>
      <w:r w:rsidRPr="00FA6EDA">
        <w:rPr>
          <w:rFonts w:asciiTheme="minorBidi" w:hAnsiTheme="minorBidi"/>
          <w:sz w:val="28"/>
          <w:szCs w:val="28"/>
          <w:vertAlign w:val="superscript"/>
        </w:rPr>
        <w:t>nd</w:t>
      </w:r>
      <w:r w:rsidRPr="00FA6EDA">
        <w:rPr>
          <w:rFonts w:asciiTheme="minorBidi" w:hAnsiTheme="minorBidi"/>
          <w:sz w:val="28"/>
          <w:szCs w:val="28"/>
        </w:rPr>
        <w:t xml:space="preserve"> most common malignant tumor in the maxillary and </w:t>
      </w:r>
      <w:proofErr w:type="spellStart"/>
      <w:r w:rsidRPr="00FA6EDA">
        <w:rPr>
          <w:rFonts w:asciiTheme="minorBidi" w:hAnsiTheme="minorBidi"/>
          <w:sz w:val="28"/>
          <w:szCs w:val="28"/>
        </w:rPr>
        <w:t>ethmoid</w:t>
      </w:r>
      <w:proofErr w:type="spellEnd"/>
      <w:r w:rsidRPr="00FA6EDA">
        <w:rPr>
          <w:rFonts w:asciiTheme="minorBidi" w:hAnsiTheme="minorBidi"/>
          <w:sz w:val="28"/>
          <w:szCs w:val="28"/>
        </w:rPr>
        <w:t xml:space="preserve"> sinuses</w:t>
      </w:r>
    </w:p>
    <w:p w:rsidR="001442E9" w:rsidRPr="00FA6EDA" w:rsidRDefault="00A5203F" w:rsidP="00A5203F">
      <w:pPr>
        <w:pStyle w:val="ListParagraph"/>
        <w:numPr>
          <w:ilvl w:val="0"/>
          <w:numId w:val="17"/>
        </w:numPr>
        <w:rPr>
          <w:rFonts w:asciiTheme="minorBidi" w:hAnsiTheme="minorBidi"/>
          <w:sz w:val="28"/>
          <w:szCs w:val="28"/>
        </w:rPr>
      </w:pPr>
      <w:r w:rsidRPr="00FA6EDA">
        <w:rPr>
          <w:rFonts w:asciiTheme="minorBidi" w:hAnsiTheme="minorBidi"/>
          <w:sz w:val="28"/>
          <w:szCs w:val="28"/>
        </w:rPr>
        <w:t>Present most often in the superior portions</w:t>
      </w:r>
    </w:p>
    <w:p w:rsidR="001442E9" w:rsidRDefault="00A5203F" w:rsidP="00A5203F">
      <w:pPr>
        <w:pStyle w:val="ListParagraph"/>
        <w:numPr>
          <w:ilvl w:val="0"/>
          <w:numId w:val="17"/>
        </w:numPr>
        <w:rPr>
          <w:rFonts w:asciiTheme="minorBidi" w:hAnsiTheme="minorBidi"/>
          <w:sz w:val="28"/>
          <w:szCs w:val="28"/>
        </w:rPr>
      </w:pPr>
      <w:r w:rsidRPr="00FA6EDA">
        <w:rPr>
          <w:rFonts w:asciiTheme="minorBidi" w:hAnsiTheme="minorBidi"/>
          <w:sz w:val="28"/>
          <w:szCs w:val="28"/>
        </w:rPr>
        <w:t xml:space="preserve">Strong association with occupational </w:t>
      </w:r>
      <w:r w:rsidR="00BA73B8" w:rsidRPr="00FA6EDA">
        <w:rPr>
          <w:rFonts w:asciiTheme="minorBidi" w:hAnsiTheme="minorBidi"/>
          <w:sz w:val="28"/>
          <w:szCs w:val="28"/>
        </w:rPr>
        <w:t>exposures (wood</w:t>
      </w:r>
      <w:r w:rsidR="00FA6EDA" w:rsidRPr="00FA6EDA">
        <w:rPr>
          <w:rFonts w:asciiTheme="minorBidi" w:hAnsiTheme="minorBidi"/>
          <w:sz w:val="28"/>
          <w:szCs w:val="28"/>
        </w:rPr>
        <w:t xml:space="preserve"> dust)</w:t>
      </w:r>
      <w:r w:rsidR="00FA6EDA">
        <w:rPr>
          <w:rFonts w:asciiTheme="minorBidi" w:hAnsiTheme="minorBidi"/>
          <w:sz w:val="28"/>
          <w:szCs w:val="28"/>
        </w:rPr>
        <w:t>.</w:t>
      </w:r>
    </w:p>
    <w:p w:rsidR="00BA73B8" w:rsidRDefault="00BA73B8" w:rsidP="00BA73B8">
      <w:pPr>
        <w:pStyle w:val="ListParagraph"/>
        <w:ind w:left="1095"/>
        <w:rPr>
          <w:rFonts w:asciiTheme="minorBidi" w:hAnsiTheme="minorBidi"/>
          <w:sz w:val="28"/>
          <w:szCs w:val="28"/>
        </w:rPr>
      </w:pPr>
    </w:p>
    <w:p w:rsidR="00FA6EDA" w:rsidRPr="00FA6EDA" w:rsidRDefault="00FA6EDA" w:rsidP="00FA6EDA">
      <w:pPr>
        <w:pStyle w:val="ListParagraph"/>
        <w:ind w:left="1095"/>
        <w:rPr>
          <w:rFonts w:asciiTheme="minorBidi" w:hAnsiTheme="minorBidi"/>
          <w:sz w:val="28"/>
          <w:szCs w:val="28"/>
        </w:rPr>
      </w:pPr>
    </w:p>
    <w:p w:rsidR="00FA6EDA" w:rsidRPr="004B102F" w:rsidRDefault="005822AA" w:rsidP="00A5203F">
      <w:pPr>
        <w:pStyle w:val="ListParagraph"/>
        <w:numPr>
          <w:ilvl w:val="0"/>
          <w:numId w:val="19"/>
        </w:numPr>
        <w:rPr>
          <w:rFonts w:asciiTheme="minorBidi" w:hAnsiTheme="minorBidi"/>
          <w:b/>
          <w:bCs/>
          <w:sz w:val="28"/>
          <w:szCs w:val="28"/>
        </w:rPr>
      </w:pPr>
      <w:r w:rsidRPr="004B102F">
        <w:rPr>
          <w:rFonts w:asciiTheme="minorBidi" w:hAnsiTheme="minorBidi"/>
          <w:b/>
          <w:bCs/>
          <w:sz w:val="28"/>
          <w:szCs w:val="28"/>
        </w:rPr>
        <w:lastRenderedPageBreak/>
        <w:t>Adenoid Cystic Carcinoma</w:t>
      </w:r>
    </w:p>
    <w:p w:rsidR="005822AA" w:rsidRDefault="005822AA" w:rsidP="005822AA">
      <w:pPr>
        <w:pStyle w:val="ListParagraph"/>
        <w:ind w:left="1080"/>
        <w:rPr>
          <w:rFonts w:asciiTheme="minorBidi" w:hAnsiTheme="minorBidi"/>
          <w:sz w:val="28"/>
          <w:szCs w:val="28"/>
        </w:rPr>
      </w:pPr>
    </w:p>
    <w:p w:rsidR="001442E9" w:rsidRPr="005822AA" w:rsidRDefault="001E2688" w:rsidP="00A5203F">
      <w:pPr>
        <w:numPr>
          <w:ilvl w:val="0"/>
          <w:numId w:val="18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mostly affect  palate and  major  salivary  glands  and  the sinuses  are  the third most common site.</w:t>
      </w:r>
    </w:p>
    <w:p w:rsidR="001442E9" w:rsidRPr="005822AA" w:rsidRDefault="00A5203F" w:rsidP="00A5203F">
      <w:pPr>
        <w:numPr>
          <w:ilvl w:val="0"/>
          <w:numId w:val="18"/>
        </w:numPr>
        <w:rPr>
          <w:rFonts w:asciiTheme="minorBidi" w:hAnsiTheme="minorBidi"/>
          <w:sz w:val="28"/>
          <w:szCs w:val="28"/>
        </w:rPr>
      </w:pPr>
      <w:proofErr w:type="spellStart"/>
      <w:r w:rsidRPr="005822AA">
        <w:rPr>
          <w:rFonts w:asciiTheme="minorBidi" w:hAnsiTheme="minorBidi"/>
          <w:b/>
          <w:bCs/>
          <w:sz w:val="28"/>
          <w:szCs w:val="28"/>
        </w:rPr>
        <w:t>Perineural</w:t>
      </w:r>
      <w:proofErr w:type="spellEnd"/>
      <w:r w:rsidRPr="005822AA">
        <w:rPr>
          <w:rFonts w:asciiTheme="minorBidi" w:hAnsiTheme="minorBidi"/>
          <w:b/>
          <w:bCs/>
          <w:sz w:val="28"/>
          <w:szCs w:val="28"/>
        </w:rPr>
        <w:t xml:space="preserve">  spread</w:t>
      </w:r>
    </w:p>
    <w:p w:rsidR="001442E9" w:rsidRPr="005822AA" w:rsidRDefault="00A5203F" w:rsidP="00A5203F">
      <w:pPr>
        <w:numPr>
          <w:ilvl w:val="1"/>
          <w:numId w:val="18"/>
        </w:numPr>
        <w:rPr>
          <w:rFonts w:asciiTheme="minorBidi" w:hAnsiTheme="minorBidi"/>
          <w:sz w:val="28"/>
          <w:szCs w:val="28"/>
        </w:rPr>
      </w:pPr>
      <w:r w:rsidRPr="005822AA">
        <w:rPr>
          <w:rFonts w:asciiTheme="minorBidi" w:hAnsiTheme="minorBidi"/>
          <w:sz w:val="28"/>
          <w:szCs w:val="28"/>
        </w:rPr>
        <w:t>Anterograde and retrograde</w:t>
      </w:r>
    </w:p>
    <w:p w:rsidR="001442E9" w:rsidRPr="005822AA" w:rsidRDefault="00A5203F" w:rsidP="00A5203F">
      <w:pPr>
        <w:numPr>
          <w:ilvl w:val="0"/>
          <w:numId w:val="18"/>
        </w:numPr>
        <w:rPr>
          <w:rFonts w:asciiTheme="minorBidi" w:hAnsiTheme="minorBidi"/>
          <w:sz w:val="28"/>
          <w:szCs w:val="28"/>
        </w:rPr>
      </w:pPr>
      <w:r w:rsidRPr="005822AA">
        <w:rPr>
          <w:rFonts w:asciiTheme="minorBidi" w:hAnsiTheme="minorBidi"/>
          <w:sz w:val="28"/>
          <w:szCs w:val="28"/>
        </w:rPr>
        <w:t>Despite aggressive surgical resection and radiotherapy, most grow insidiously.</w:t>
      </w:r>
    </w:p>
    <w:p w:rsidR="001442E9" w:rsidRPr="005822AA" w:rsidRDefault="005822AA" w:rsidP="00A5203F">
      <w:pPr>
        <w:numPr>
          <w:ilvl w:val="0"/>
          <w:numId w:val="18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Neck metastasis is rare.</w:t>
      </w:r>
    </w:p>
    <w:p w:rsidR="001442E9" w:rsidRDefault="005822AA" w:rsidP="00A5203F">
      <w:pPr>
        <w:numPr>
          <w:ilvl w:val="0"/>
          <w:numId w:val="18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Postoperative </w:t>
      </w:r>
      <w:r w:rsidR="00BA73B8">
        <w:rPr>
          <w:rFonts w:asciiTheme="minorBidi" w:hAnsiTheme="minorBidi"/>
          <w:sz w:val="28"/>
          <w:szCs w:val="28"/>
        </w:rPr>
        <w:t xml:space="preserve">radiotherapy </w:t>
      </w:r>
      <w:r w:rsidR="00BA73B8" w:rsidRPr="005822AA">
        <w:rPr>
          <w:rFonts w:asciiTheme="minorBidi" w:hAnsiTheme="minorBidi"/>
          <w:sz w:val="28"/>
          <w:szCs w:val="28"/>
        </w:rPr>
        <w:t>is</w:t>
      </w:r>
      <w:r w:rsidR="00A5203F" w:rsidRPr="005822AA">
        <w:rPr>
          <w:rFonts w:asciiTheme="minorBidi" w:hAnsiTheme="minorBidi"/>
          <w:sz w:val="28"/>
          <w:szCs w:val="28"/>
        </w:rPr>
        <w:t xml:space="preserve"> very </w:t>
      </w:r>
      <w:r w:rsidR="00BA73B8" w:rsidRPr="005822AA">
        <w:rPr>
          <w:rFonts w:asciiTheme="minorBidi" w:hAnsiTheme="minorBidi"/>
          <w:sz w:val="28"/>
          <w:szCs w:val="28"/>
        </w:rPr>
        <w:t>important</w:t>
      </w:r>
      <w:r w:rsidR="00BA73B8">
        <w:rPr>
          <w:rFonts w:asciiTheme="minorBidi" w:hAnsiTheme="minorBidi"/>
          <w:sz w:val="28"/>
          <w:szCs w:val="28"/>
        </w:rPr>
        <w:t>.</w:t>
      </w:r>
    </w:p>
    <w:p w:rsidR="00B21446" w:rsidRDefault="00B21446" w:rsidP="00B21446">
      <w:pPr>
        <w:ind w:left="1350"/>
        <w:rPr>
          <w:rFonts w:asciiTheme="minorBidi" w:hAnsiTheme="minorBidi"/>
          <w:sz w:val="28"/>
          <w:szCs w:val="28"/>
        </w:rPr>
      </w:pPr>
    </w:p>
    <w:p w:rsidR="00B21446" w:rsidRPr="004B102F" w:rsidRDefault="00B21446" w:rsidP="00A5203F">
      <w:pPr>
        <w:pStyle w:val="ListParagraph"/>
        <w:numPr>
          <w:ilvl w:val="0"/>
          <w:numId w:val="19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4B102F">
        <w:rPr>
          <w:rFonts w:asciiTheme="minorBidi" w:hAnsiTheme="minorBidi"/>
          <w:b/>
          <w:bCs/>
          <w:sz w:val="28"/>
          <w:szCs w:val="28"/>
        </w:rPr>
        <w:t>Mucoepidermoid</w:t>
      </w:r>
      <w:proofErr w:type="spellEnd"/>
      <w:r w:rsidRPr="004B102F">
        <w:rPr>
          <w:rFonts w:asciiTheme="minorBidi" w:hAnsiTheme="minorBidi"/>
          <w:b/>
          <w:bCs/>
          <w:sz w:val="28"/>
          <w:szCs w:val="28"/>
        </w:rPr>
        <w:t xml:space="preserve"> Carcinoma</w:t>
      </w:r>
    </w:p>
    <w:p w:rsidR="001442E9" w:rsidRPr="00B21446" w:rsidRDefault="00A5203F" w:rsidP="00A5203F">
      <w:pPr>
        <w:pStyle w:val="ListParagraph"/>
        <w:numPr>
          <w:ilvl w:val="1"/>
          <w:numId w:val="19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>Extremely rare</w:t>
      </w:r>
    </w:p>
    <w:p w:rsidR="001442E9" w:rsidRDefault="00A5203F" w:rsidP="00A5203F">
      <w:pPr>
        <w:pStyle w:val="ListParagraph"/>
        <w:numPr>
          <w:ilvl w:val="1"/>
          <w:numId w:val="19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 xml:space="preserve"> widespread local invasion</w:t>
      </w:r>
    </w:p>
    <w:p w:rsidR="00B21446" w:rsidRDefault="00B21446" w:rsidP="00562DED">
      <w:pPr>
        <w:pStyle w:val="ListParagraph"/>
        <w:spacing w:line="360" w:lineRule="auto"/>
        <w:ind w:left="1440"/>
        <w:rPr>
          <w:rFonts w:asciiTheme="minorBidi" w:hAnsiTheme="minorBidi"/>
          <w:sz w:val="28"/>
          <w:szCs w:val="28"/>
        </w:rPr>
      </w:pPr>
    </w:p>
    <w:p w:rsidR="00B21446" w:rsidRDefault="00B21446" w:rsidP="00B21446">
      <w:pPr>
        <w:pStyle w:val="ListParagraph"/>
        <w:ind w:left="1440"/>
        <w:rPr>
          <w:rFonts w:asciiTheme="minorBidi" w:hAnsiTheme="minorBidi"/>
          <w:sz w:val="28"/>
          <w:szCs w:val="28"/>
        </w:rPr>
      </w:pPr>
    </w:p>
    <w:p w:rsidR="00B21446" w:rsidRPr="004B102F" w:rsidRDefault="00B21446" w:rsidP="00A5203F">
      <w:pPr>
        <w:pStyle w:val="ListParagraph"/>
        <w:numPr>
          <w:ilvl w:val="0"/>
          <w:numId w:val="19"/>
        </w:numPr>
        <w:rPr>
          <w:rFonts w:asciiTheme="minorBidi" w:hAnsiTheme="minorBidi"/>
          <w:b/>
          <w:bCs/>
          <w:sz w:val="28"/>
          <w:szCs w:val="28"/>
        </w:rPr>
      </w:pPr>
      <w:r w:rsidRPr="004B102F">
        <w:rPr>
          <w:rFonts w:asciiTheme="minorBidi" w:hAnsiTheme="minorBidi"/>
          <w:b/>
          <w:bCs/>
          <w:sz w:val="28"/>
          <w:szCs w:val="28"/>
        </w:rPr>
        <w:t>Melanoma</w:t>
      </w:r>
    </w:p>
    <w:p w:rsidR="00B21446" w:rsidRPr="00B21446" w:rsidRDefault="00B21446" w:rsidP="00B21446">
      <w:pPr>
        <w:pStyle w:val="ListParagraph"/>
        <w:rPr>
          <w:rFonts w:asciiTheme="minorBidi" w:hAnsiTheme="minorBidi"/>
          <w:sz w:val="28"/>
          <w:szCs w:val="28"/>
        </w:rPr>
      </w:pPr>
    </w:p>
    <w:p w:rsidR="001442E9" w:rsidRPr="00B21446" w:rsidRDefault="00A5203F" w:rsidP="00A5203F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 xml:space="preserve">1% originate in </w:t>
      </w:r>
      <w:proofErr w:type="spellStart"/>
      <w:r w:rsidRPr="00B21446">
        <w:rPr>
          <w:rFonts w:asciiTheme="minorBidi" w:hAnsiTheme="minorBidi"/>
          <w:sz w:val="28"/>
          <w:szCs w:val="28"/>
        </w:rPr>
        <w:t>sinonasal</w:t>
      </w:r>
      <w:proofErr w:type="spellEnd"/>
      <w:r w:rsidRPr="00B21446">
        <w:rPr>
          <w:rFonts w:asciiTheme="minorBidi" w:hAnsiTheme="minorBidi"/>
          <w:sz w:val="28"/>
          <w:szCs w:val="28"/>
        </w:rPr>
        <w:t xml:space="preserve"> cavity</w:t>
      </w:r>
    </w:p>
    <w:p w:rsidR="001442E9" w:rsidRPr="00B21446" w:rsidRDefault="00A5203F" w:rsidP="00A5203F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>5th-8th decades</w:t>
      </w:r>
    </w:p>
    <w:p w:rsidR="001442E9" w:rsidRPr="00B21446" w:rsidRDefault="00BA73B8" w:rsidP="00A5203F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>Anterior</w:t>
      </w:r>
      <w:r w:rsidR="00A5203F" w:rsidRPr="00B21446">
        <w:rPr>
          <w:rFonts w:asciiTheme="minorBidi" w:hAnsiTheme="minorBidi"/>
          <w:sz w:val="28"/>
          <w:szCs w:val="28"/>
        </w:rPr>
        <w:t xml:space="preserve"> septum</w:t>
      </w:r>
      <w:r w:rsidR="00B21446">
        <w:rPr>
          <w:rFonts w:asciiTheme="minorBidi" w:hAnsiTheme="minorBidi"/>
          <w:sz w:val="28"/>
          <w:szCs w:val="28"/>
        </w:rPr>
        <w:t xml:space="preserve"> and maxillary sinus most common sites.</w:t>
      </w:r>
    </w:p>
    <w:p w:rsidR="001442E9" w:rsidRPr="00B21446" w:rsidRDefault="00BA73B8" w:rsidP="00A5203F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r w:rsidRPr="00B21446">
        <w:rPr>
          <w:rFonts w:asciiTheme="minorBidi" w:hAnsiTheme="minorBidi"/>
          <w:sz w:val="28"/>
          <w:szCs w:val="28"/>
        </w:rPr>
        <w:t>Polypoid</w:t>
      </w:r>
      <w:proofErr w:type="spellEnd"/>
      <w:r w:rsidR="00A5203F" w:rsidRPr="00B21446">
        <w:rPr>
          <w:rFonts w:asciiTheme="minorBidi" w:hAnsiTheme="minorBidi"/>
          <w:sz w:val="28"/>
          <w:szCs w:val="28"/>
        </w:rPr>
        <w:t xml:space="preserve"> mass, </w:t>
      </w:r>
      <w:r w:rsidR="00B21446">
        <w:rPr>
          <w:rFonts w:asciiTheme="minorBidi" w:hAnsiTheme="minorBidi"/>
          <w:sz w:val="28"/>
          <w:szCs w:val="28"/>
        </w:rPr>
        <w:t>pigmentation.</w:t>
      </w:r>
    </w:p>
    <w:p w:rsidR="001442E9" w:rsidRPr="00B21446" w:rsidRDefault="00A5203F" w:rsidP="00A5203F">
      <w:pPr>
        <w:pStyle w:val="ListParagraph"/>
        <w:numPr>
          <w:ilvl w:val="0"/>
          <w:numId w:val="20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 xml:space="preserve">5 </w:t>
      </w:r>
      <w:r w:rsidR="00BA73B8" w:rsidRPr="00B21446">
        <w:rPr>
          <w:rFonts w:asciiTheme="minorBidi" w:hAnsiTheme="minorBidi"/>
          <w:sz w:val="28"/>
          <w:szCs w:val="28"/>
        </w:rPr>
        <w:t>yr</w:t>
      </w:r>
      <w:r w:rsidR="00BA73B8">
        <w:rPr>
          <w:rFonts w:asciiTheme="minorBidi" w:hAnsiTheme="minorBidi"/>
          <w:sz w:val="28"/>
          <w:szCs w:val="28"/>
        </w:rPr>
        <w:t>s</w:t>
      </w:r>
      <w:r w:rsidR="00BA73B8" w:rsidRPr="00B21446">
        <w:rPr>
          <w:rFonts w:asciiTheme="minorBidi" w:hAnsiTheme="minorBidi"/>
          <w:sz w:val="28"/>
          <w:szCs w:val="28"/>
        </w:rPr>
        <w:t>.</w:t>
      </w:r>
      <w:r w:rsidRPr="00B21446">
        <w:rPr>
          <w:rFonts w:asciiTheme="minorBidi" w:hAnsiTheme="minorBidi"/>
          <w:sz w:val="28"/>
          <w:szCs w:val="28"/>
        </w:rPr>
        <w:t xml:space="preserve"> = 38%</w:t>
      </w:r>
    </w:p>
    <w:p w:rsidR="001442E9" w:rsidRDefault="001442E9" w:rsidP="00B21446">
      <w:pPr>
        <w:pStyle w:val="ListParagraph"/>
        <w:rPr>
          <w:rFonts w:asciiTheme="minorBidi" w:hAnsiTheme="minorBidi"/>
          <w:sz w:val="28"/>
          <w:szCs w:val="28"/>
        </w:rPr>
      </w:pPr>
    </w:p>
    <w:p w:rsidR="00562DED" w:rsidRDefault="00562DED" w:rsidP="00B21446">
      <w:pPr>
        <w:pStyle w:val="ListParagraph"/>
        <w:rPr>
          <w:rFonts w:asciiTheme="minorBidi" w:hAnsiTheme="minorBidi"/>
          <w:sz w:val="28"/>
          <w:szCs w:val="28"/>
        </w:rPr>
      </w:pPr>
    </w:p>
    <w:p w:rsidR="00562DED" w:rsidRDefault="00562DED" w:rsidP="00B21446">
      <w:pPr>
        <w:pStyle w:val="ListParagraph"/>
        <w:rPr>
          <w:rFonts w:asciiTheme="minorBidi" w:hAnsiTheme="minorBidi"/>
          <w:sz w:val="28"/>
          <w:szCs w:val="28"/>
        </w:rPr>
      </w:pPr>
    </w:p>
    <w:p w:rsidR="00D456B5" w:rsidRPr="00B21446" w:rsidRDefault="00D456B5" w:rsidP="00B21446">
      <w:pPr>
        <w:pStyle w:val="ListParagraph"/>
        <w:rPr>
          <w:rFonts w:asciiTheme="minorBidi" w:hAnsiTheme="minorBidi"/>
          <w:sz w:val="28"/>
          <w:szCs w:val="28"/>
        </w:rPr>
      </w:pPr>
    </w:p>
    <w:p w:rsidR="00B21446" w:rsidRPr="004B102F" w:rsidRDefault="00B21446" w:rsidP="00A5203F">
      <w:pPr>
        <w:pStyle w:val="ListParagraph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</w:rPr>
      </w:pPr>
      <w:r w:rsidRPr="004B102F">
        <w:rPr>
          <w:rFonts w:asciiTheme="minorBidi" w:hAnsiTheme="minorBidi"/>
          <w:b/>
          <w:bCs/>
          <w:sz w:val="28"/>
          <w:szCs w:val="28"/>
        </w:rPr>
        <w:lastRenderedPageBreak/>
        <w:t xml:space="preserve">Olfactory </w:t>
      </w:r>
      <w:proofErr w:type="spellStart"/>
      <w:r w:rsidRPr="004B102F">
        <w:rPr>
          <w:rFonts w:asciiTheme="minorBidi" w:hAnsiTheme="minorBidi"/>
          <w:b/>
          <w:bCs/>
          <w:sz w:val="28"/>
          <w:szCs w:val="28"/>
        </w:rPr>
        <w:t>Neuroblastoma</w:t>
      </w:r>
      <w:proofErr w:type="spellEnd"/>
    </w:p>
    <w:p w:rsidR="000C5B3D" w:rsidRDefault="000C5B3D" w:rsidP="000C5B3D">
      <w:pPr>
        <w:pStyle w:val="ListParagraph"/>
        <w:rPr>
          <w:rFonts w:asciiTheme="minorBidi" w:hAnsiTheme="minorBidi"/>
          <w:sz w:val="28"/>
          <w:szCs w:val="28"/>
        </w:rPr>
      </w:pPr>
    </w:p>
    <w:p w:rsidR="001442E9" w:rsidRPr="00B21446" w:rsidRDefault="00B21446" w:rsidP="00A5203F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</w:t>
      </w:r>
      <w:r w:rsidR="00A5203F" w:rsidRPr="00B21446">
        <w:rPr>
          <w:rFonts w:asciiTheme="minorBidi" w:hAnsiTheme="minorBidi"/>
          <w:sz w:val="28"/>
          <w:szCs w:val="28"/>
        </w:rPr>
        <w:t>Neural crest origin</w:t>
      </w:r>
      <w:r w:rsidR="000C5B3D">
        <w:rPr>
          <w:rFonts w:asciiTheme="minorBidi" w:hAnsiTheme="minorBidi"/>
          <w:sz w:val="28"/>
          <w:szCs w:val="28"/>
        </w:rPr>
        <w:t>.</w:t>
      </w:r>
    </w:p>
    <w:p w:rsidR="001442E9" w:rsidRPr="00B21446" w:rsidRDefault="00BA73B8" w:rsidP="00A5203F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>Bimodal</w:t>
      </w:r>
      <w:r w:rsidR="00A5203F" w:rsidRPr="00B21446">
        <w:rPr>
          <w:rFonts w:asciiTheme="minorBidi" w:hAnsiTheme="minorBidi"/>
          <w:sz w:val="28"/>
          <w:szCs w:val="28"/>
        </w:rPr>
        <w:t xml:space="preserve"> distribution </w:t>
      </w:r>
      <w:r w:rsidRPr="00B21446">
        <w:rPr>
          <w:rFonts w:asciiTheme="minorBidi" w:hAnsiTheme="minorBidi"/>
          <w:sz w:val="28"/>
          <w:szCs w:val="28"/>
        </w:rPr>
        <w:t>at</w:t>
      </w:r>
      <w:r>
        <w:rPr>
          <w:rFonts w:asciiTheme="minorBidi" w:hAnsiTheme="minorBidi"/>
          <w:sz w:val="28"/>
          <w:szCs w:val="28"/>
        </w:rPr>
        <w:t xml:space="preserve"> </w:t>
      </w:r>
      <w:r w:rsidRPr="00B21446">
        <w:rPr>
          <w:rFonts w:asciiTheme="minorBidi" w:hAnsiTheme="minorBidi"/>
          <w:sz w:val="28"/>
          <w:szCs w:val="28"/>
        </w:rPr>
        <w:t>20</w:t>
      </w:r>
      <w:r w:rsidR="00A5203F" w:rsidRPr="00B21446">
        <w:rPr>
          <w:rFonts w:asciiTheme="minorBidi" w:hAnsiTheme="minorBidi"/>
          <w:sz w:val="28"/>
          <w:szCs w:val="28"/>
        </w:rPr>
        <w:t xml:space="preserve"> </w:t>
      </w:r>
      <w:r w:rsidRPr="00B21446">
        <w:rPr>
          <w:rFonts w:asciiTheme="minorBidi" w:hAnsiTheme="minorBidi"/>
          <w:sz w:val="28"/>
          <w:szCs w:val="28"/>
        </w:rPr>
        <w:t xml:space="preserve">and </w:t>
      </w:r>
      <w:r>
        <w:rPr>
          <w:rFonts w:asciiTheme="minorBidi" w:hAnsiTheme="minorBidi"/>
          <w:sz w:val="28"/>
          <w:szCs w:val="28"/>
        </w:rPr>
        <w:t>50y</w:t>
      </w:r>
      <w:r w:rsidR="000C5B3D">
        <w:rPr>
          <w:rFonts w:asciiTheme="minorBidi" w:hAnsiTheme="minorBidi"/>
          <w:sz w:val="28"/>
          <w:szCs w:val="28"/>
        </w:rPr>
        <w:t>.</w:t>
      </w:r>
    </w:p>
    <w:p w:rsidR="001442E9" w:rsidRPr="00B21446" w:rsidRDefault="00A5203F" w:rsidP="00A5203F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>locally aggressive</w:t>
      </w:r>
    </w:p>
    <w:p w:rsidR="001442E9" w:rsidRPr="00E1636E" w:rsidRDefault="006414E0" w:rsidP="00A5203F">
      <w:pPr>
        <w:pStyle w:val="ListParagraph"/>
        <w:numPr>
          <w:ilvl w:val="0"/>
          <w:numId w:val="22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</w:t>
      </w:r>
      <w:r w:rsidRPr="006414E0">
        <w:rPr>
          <w:rFonts w:asciiTheme="minorBidi" w:hAnsiTheme="minorBidi"/>
          <w:sz w:val="28"/>
          <w:szCs w:val="28"/>
        </w:rPr>
        <w:t>ts classified according to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A5203F" w:rsidRPr="00E1636E">
        <w:rPr>
          <w:rFonts w:asciiTheme="minorBidi" w:hAnsiTheme="minorBidi"/>
          <w:b/>
          <w:bCs/>
          <w:sz w:val="28"/>
          <w:szCs w:val="28"/>
        </w:rPr>
        <w:t>Kadish</w:t>
      </w:r>
      <w:proofErr w:type="spellEnd"/>
      <w:r w:rsidR="00A5203F" w:rsidRPr="00E1636E">
        <w:rPr>
          <w:rFonts w:asciiTheme="minorBidi" w:hAnsiTheme="minorBidi"/>
          <w:b/>
          <w:bCs/>
          <w:sz w:val="28"/>
          <w:szCs w:val="28"/>
        </w:rPr>
        <w:t xml:space="preserve"> Classification</w:t>
      </w:r>
      <w:r>
        <w:rPr>
          <w:rFonts w:asciiTheme="minorBidi" w:hAnsiTheme="minorBidi"/>
          <w:b/>
          <w:bCs/>
          <w:sz w:val="28"/>
          <w:szCs w:val="28"/>
        </w:rPr>
        <w:t>:</w:t>
      </w:r>
    </w:p>
    <w:p w:rsidR="001442E9" w:rsidRPr="00B21446" w:rsidRDefault="00A5203F" w:rsidP="00A5203F">
      <w:pPr>
        <w:pStyle w:val="ListParagraph"/>
        <w:numPr>
          <w:ilvl w:val="1"/>
          <w:numId w:val="22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>A: confined to nasal cavity</w:t>
      </w:r>
    </w:p>
    <w:p w:rsidR="001442E9" w:rsidRPr="00B21446" w:rsidRDefault="00A5203F" w:rsidP="00A5203F">
      <w:pPr>
        <w:pStyle w:val="ListParagraph"/>
        <w:numPr>
          <w:ilvl w:val="1"/>
          <w:numId w:val="22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 xml:space="preserve">B: involving the </w:t>
      </w:r>
      <w:proofErr w:type="spellStart"/>
      <w:r w:rsidRPr="00B21446">
        <w:rPr>
          <w:rFonts w:asciiTheme="minorBidi" w:hAnsiTheme="minorBidi"/>
          <w:sz w:val="28"/>
          <w:szCs w:val="28"/>
        </w:rPr>
        <w:t>paranasal</w:t>
      </w:r>
      <w:proofErr w:type="spellEnd"/>
      <w:r w:rsidRPr="00B21446">
        <w:rPr>
          <w:rFonts w:asciiTheme="minorBidi" w:hAnsiTheme="minorBidi"/>
          <w:sz w:val="28"/>
          <w:szCs w:val="28"/>
        </w:rPr>
        <w:t xml:space="preserve"> cavity</w:t>
      </w:r>
    </w:p>
    <w:p w:rsidR="001442E9" w:rsidRPr="00B21446" w:rsidRDefault="00A5203F" w:rsidP="00A5203F">
      <w:pPr>
        <w:pStyle w:val="ListParagraph"/>
        <w:numPr>
          <w:ilvl w:val="1"/>
          <w:numId w:val="22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21446">
        <w:rPr>
          <w:rFonts w:asciiTheme="minorBidi" w:hAnsiTheme="minorBidi"/>
          <w:sz w:val="28"/>
          <w:szCs w:val="28"/>
        </w:rPr>
        <w:t>C: extending beyond these limits</w:t>
      </w:r>
    </w:p>
    <w:p w:rsidR="00FC534E" w:rsidRDefault="00FC534E" w:rsidP="00562DED">
      <w:pPr>
        <w:pStyle w:val="ListParagraph"/>
        <w:spacing w:line="360" w:lineRule="auto"/>
        <w:rPr>
          <w:rFonts w:asciiTheme="minorBidi" w:hAnsiTheme="minorBidi"/>
          <w:sz w:val="28"/>
          <w:szCs w:val="28"/>
        </w:rPr>
      </w:pPr>
    </w:p>
    <w:p w:rsidR="00FC534E" w:rsidRDefault="00FC534E" w:rsidP="00FC534E">
      <w:pPr>
        <w:pStyle w:val="ListParagraph"/>
        <w:rPr>
          <w:rFonts w:asciiTheme="minorBidi" w:hAnsiTheme="minorBidi"/>
          <w:sz w:val="28"/>
          <w:szCs w:val="28"/>
        </w:rPr>
      </w:pPr>
    </w:p>
    <w:p w:rsidR="00FC534E" w:rsidRPr="004B102F" w:rsidRDefault="00FC534E" w:rsidP="00A5203F">
      <w:pPr>
        <w:pStyle w:val="ListParagraph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</w:rPr>
      </w:pPr>
      <w:r w:rsidRPr="004B102F">
        <w:rPr>
          <w:rFonts w:asciiTheme="minorBidi" w:hAnsiTheme="minorBidi"/>
          <w:b/>
          <w:bCs/>
          <w:sz w:val="28"/>
          <w:szCs w:val="28"/>
        </w:rPr>
        <w:t>Metastatic tumors</w:t>
      </w:r>
    </w:p>
    <w:p w:rsidR="00562DED" w:rsidRDefault="003949BF" w:rsidP="00562DED">
      <w:pPr>
        <w:pStyle w:val="ListParagrap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Metastasis to sinuses can </w:t>
      </w:r>
      <w:r w:rsidR="00BA73B8">
        <w:rPr>
          <w:rFonts w:asciiTheme="minorBidi" w:hAnsiTheme="minorBidi"/>
          <w:sz w:val="28"/>
          <w:szCs w:val="28"/>
        </w:rPr>
        <w:t xml:space="preserve">occur </w:t>
      </w:r>
      <w:r w:rsidR="00D456B5">
        <w:rPr>
          <w:rFonts w:asciiTheme="minorBidi" w:hAnsiTheme="minorBidi"/>
          <w:sz w:val="28"/>
          <w:szCs w:val="28"/>
        </w:rPr>
        <w:t xml:space="preserve"> </w:t>
      </w:r>
      <w:r w:rsidR="00BA73B8">
        <w:rPr>
          <w:rFonts w:asciiTheme="minorBidi" w:hAnsiTheme="minorBidi"/>
          <w:sz w:val="28"/>
          <w:szCs w:val="28"/>
        </w:rPr>
        <w:t>from:</w:t>
      </w:r>
    </w:p>
    <w:p w:rsidR="001442E9" w:rsidRPr="00562DED" w:rsidRDefault="00A5203F" w:rsidP="00A5203F">
      <w:pPr>
        <w:pStyle w:val="ListParagraph"/>
        <w:numPr>
          <w:ilvl w:val="0"/>
          <w:numId w:val="33"/>
        </w:numPr>
        <w:rPr>
          <w:rFonts w:asciiTheme="minorBidi" w:hAnsiTheme="minorBidi"/>
          <w:sz w:val="28"/>
          <w:szCs w:val="28"/>
        </w:rPr>
      </w:pPr>
      <w:r w:rsidRPr="00562DED">
        <w:rPr>
          <w:rFonts w:asciiTheme="minorBidi" w:hAnsiTheme="minorBidi"/>
          <w:sz w:val="28"/>
          <w:szCs w:val="28"/>
        </w:rPr>
        <w:t>Renal cell carcinoma</w:t>
      </w:r>
    </w:p>
    <w:p w:rsidR="001442E9" w:rsidRPr="00FC534E" w:rsidRDefault="00BA73B8" w:rsidP="00A5203F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FC534E">
        <w:rPr>
          <w:rFonts w:asciiTheme="minorBidi" w:hAnsiTheme="minorBidi"/>
          <w:sz w:val="28"/>
          <w:szCs w:val="28"/>
        </w:rPr>
        <w:t>Lungs</w:t>
      </w:r>
      <w:r w:rsidR="00FC534E">
        <w:rPr>
          <w:rFonts w:asciiTheme="minorBidi" w:hAnsiTheme="minorBidi"/>
          <w:sz w:val="28"/>
          <w:szCs w:val="28"/>
        </w:rPr>
        <w:t xml:space="preserve">, </w:t>
      </w:r>
      <w:r w:rsidR="00A5203F" w:rsidRPr="00FC534E">
        <w:rPr>
          <w:rFonts w:asciiTheme="minorBidi" w:hAnsiTheme="minorBidi"/>
          <w:sz w:val="28"/>
          <w:szCs w:val="28"/>
        </w:rPr>
        <w:t>breasts</w:t>
      </w:r>
      <w:r w:rsidR="00FC534E">
        <w:rPr>
          <w:rFonts w:asciiTheme="minorBidi" w:hAnsiTheme="minorBidi"/>
          <w:sz w:val="28"/>
          <w:szCs w:val="28"/>
        </w:rPr>
        <w:t xml:space="preserve">, </w:t>
      </w:r>
      <w:r w:rsidR="00A5203F" w:rsidRPr="00FC534E">
        <w:rPr>
          <w:rFonts w:asciiTheme="minorBidi" w:hAnsiTheme="minorBidi"/>
          <w:sz w:val="28"/>
          <w:szCs w:val="28"/>
        </w:rPr>
        <w:t>urogenital tract</w:t>
      </w:r>
      <w:r w:rsidR="00FC534E">
        <w:rPr>
          <w:rFonts w:asciiTheme="minorBidi" w:hAnsiTheme="minorBidi"/>
          <w:sz w:val="28"/>
          <w:szCs w:val="28"/>
        </w:rPr>
        <w:t xml:space="preserve">, </w:t>
      </w:r>
      <w:r w:rsidR="00A5203F" w:rsidRPr="00FC534E">
        <w:rPr>
          <w:rFonts w:asciiTheme="minorBidi" w:hAnsiTheme="minorBidi"/>
          <w:sz w:val="28"/>
          <w:szCs w:val="28"/>
        </w:rPr>
        <w:t>gastrointestinal tract</w:t>
      </w:r>
      <w:r w:rsidR="00FC534E">
        <w:rPr>
          <w:rFonts w:asciiTheme="minorBidi" w:hAnsiTheme="minorBidi"/>
          <w:sz w:val="28"/>
          <w:szCs w:val="28"/>
        </w:rPr>
        <w:t>.</w:t>
      </w:r>
    </w:p>
    <w:p w:rsidR="001442E9" w:rsidRDefault="00A5203F" w:rsidP="00A5203F">
      <w:pPr>
        <w:pStyle w:val="ListParagraph"/>
        <w:numPr>
          <w:ilvl w:val="0"/>
          <w:numId w:val="2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FC534E">
        <w:rPr>
          <w:rFonts w:asciiTheme="minorBidi" w:hAnsiTheme="minorBidi"/>
          <w:sz w:val="28"/>
          <w:szCs w:val="28"/>
        </w:rPr>
        <w:t>Palliation necessary</w:t>
      </w:r>
    </w:p>
    <w:p w:rsidR="000116D9" w:rsidRDefault="000116D9" w:rsidP="000116D9">
      <w:pPr>
        <w:pStyle w:val="ListParagraph"/>
        <w:spacing w:line="360" w:lineRule="auto"/>
        <w:ind w:left="1530"/>
        <w:rPr>
          <w:rFonts w:asciiTheme="minorBidi" w:hAnsiTheme="minorBidi"/>
          <w:sz w:val="28"/>
          <w:szCs w:val="28"/>
        </w:rPr>
      </w:pPr>
    </w:p>
    <w:p w:rsidR="000116D9" w:rsidRDefault="000116D9" w:rsidP="000116D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0116D9">
        <w:rPr>
          <w:rFonts w:asciiTheme="minorBidi" w:hAnsiTheme="minorBidi"/>
          <w:b/>
          <w:bCs/>
          <w:sz w:val="28"/>
          <w:szCs w:val="28"/>
        </w:rPr>
        <w:t>Ohngren’s</w:t>
      </w:r>
      <w:proofErr w:type="spellEnd"/>
      <w:r w:rsidRPr="000116D9">
        <w:rPr>
          <w:rFonts w:asciiTheme="minorBidi" w:hAnsiTheme="minorBidi"/>
          <w:b/>
          <w:bCs/>
          <w:sz w:val="28"/>
          <w:szCs w:val="28"/>
        </w:rPr>
        <w:t xml:space="preserve"> Line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0116D9" w:rsidRPr="000116D9" w:rsidRDefault="000116D9" w:rsidP="000116D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0116D9" w:rsidRDefault="000116D9" w:rsidP="000116D9">
      <w:pPr>
        <w:autoSpaceDE w:val="0"/>
        <w:autoSpaceDN w:val="0"/>
        <w:adjustRightInd w:val="0"/>
        <w:spacing w:after="0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</w:t>
      </w:r>
      <w:proofErr w:type="spellStart"/>
      <w:r>
        <w:rPr>
          <w:rFonts w:asciiTheme="minorBidi" w:hAnsiTheme="minorBidi"/>
          <w:sz w:val="28"/>
          <w:szCs w:val="28"/>
        </w:rPr>
        <w:t>Ohngren</w:t>
      </w:r>
      <w:proofErr w:type="spellEnd"/>
      <w:r w:rsidRPr="000116D9">
        <w:rPr>
          <w:rFonts w:asciiTheme="minorBidi" w:hAnsiTheme="minorBidi"/>
          <w:sz w:val="28"/>
          <w:szCs w:val="28"/>
        </w:rPr>
        <w:t xml:space="preserve"> described a line running from the medial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canthus of the orbit to the angle of the mandible. This line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 xml:space="preserve">separated </w:t>
      </w:r>
      <w:r w:rsidR="00D90C3D" w:rsidRPr="000116D9">
        <w:rPr>
          <w:rFonts w:asciiTheme="minorBidi" w:hAnsiTheme="minorBidi"/>
          <w:sz w:val="28"/>
          <w:szCs w:val="28"/>
        </w:rPr>
        <w:t>tumors</w:t>
      </w:r>
      <w:r w:rsidRPr="000116D9">
        <w:rPr>
          <w:rFonts w:asciiTheme="minorBidi" w:hAnsiTheme="minorBidi"/>
          <w:sz w:val="28"/>
          <w:szCs w:val="28"/>
        </w:rPr>
        <w:t xml:space="preserve"> into two groups, those that developed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above it from those that developed below it. He suggested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that superiorly based cancers tended to be more aggressive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 xml:space="preserve">and poorly differentiated, whereas </w:t>
      </w:r>
      <w:r w:rsidR="00D90C3D" w:rsidRPr="000116D9">
        <w:rPr>
          <w:rFonts w:asciiTheme="minorBidi" w:hAnsiTheme="minorBidi"/>
          <w:sz w:val="28"/>
          <w:szCs w:val="28"/>
        </w:rPr>
        <w:t>tumors</w:t>
      </w:r>
      <w:r w:rsidRPr="000116D9">
        <w:rPr>
          <w:rFonts w:asciiTheme="minorBidi" w:hAnsiTheme="minorBidi"/>
          <w:sz w:val="28"/>
          <w:szCs w:val="28"/>
        </w:rPr>
        <w:t xml:space="preserve"> arising from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below the line were more amenable to treatment and, as a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consequence had a better prognosis.</w:t>
      </w:r>
    </w:p>
    <w:p w:rsidR="000116D9" w:rsidRDefault="000116D9" w:rsidP="000116D9">
      <w:pPr>
        <w:autoSpaceDE w:val="0"/>
        <w:autoSpaceDN w:val="0"/>
        <w:adjustRightInd w:val="0"/>
        <w:spacing w:after="0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</w:t>
      </w:r>
      <w:r w:rsidRPr="000116D9">
        <w:rPr>
          <w:rFonts w:asciiTheme="minorBidi" w:hAnsiTheme="minorBidi"/>
          <w:sz w:val="28"/>
          <w:szCs w:val="28"/>
        </w:rPr>
        <w:t xml:space="preserve"> This may well be the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case, but it should be remembered that this classification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was developed before the concept of craniofacial resection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had been considere</w:t>
      </w:r>
      <w:r>
        <w:rPr>
          <w:rFonts w:asciiTheme="minorBidi" w:hAnsiTheme="minorBidi"/>
          <w:sz w:val="28"/>
          <w:szCs w:val="28"/>
        </w:rPr>
        <w:t>d, and t</w:t>
      </w:r>
      <w:r w:rsidRPr="000116D9">
        <w:rPr>
          <w:rFonts w:asciiTheme="minorBidi" w:hAnsiTheme="minorBidi"/>
          <w:sz w:val="28"/>
          <w:szCs w:val="28"/>
        </w:rPr>
        <w:t xml:space="preserve">here have </w:t>
      </w:r>
      <w:r w:rsidRPr="000116D9">
        <w:rPr>
          <w:rFonts w:asciiTheme="minorBidi" w:hAnsiTheme="minorBidi"/>
          <w:sz w:val="28"/>
          <w:szCs w:val="28"/>
        </w:rPr>
        <w:lastRenderedPageBreak/>
        <w:t>also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been huge advances in radiation oncology that make this</w:t>
      </w:r>
      <w:r>
        <w:rPr>
          <w:rFonts w:asciiTheme="minorBidi" w:hAnsiTheme="minorBidi"/>
          <w:sz w:val="28"/>
          <w:szCs w:val="28"/>
        </w:rPr>
        <w:t xml:space="preserve"> </w:t>
      </w:r>
      <w:r w:rsidRPr="000116D9">
        <w:rPr>
          <w:rFonts w:asciiTheme="minorBidi" w:hAnsiTheme="minorBidi"/>
          <w:sz w:val="28"/>
          <w:szCs w:val="28"/>
        </w:rPr>
        <w:t>concept largely of historical interest.</w:t>
      </w:r>
    </w:p>
    <w:p w:rsidR="008E3BC9" w:rsidRDefault="008E3BC9" w:rsidP="000116D9">
      <w:pPr>
        <w:autoSpaceDE w:val="0"/>
        <w:autoSpaceDN w:val="0"/>
        <w:adjustRightInd w:val="0"/>
        <w:spacing w:after="0"/>
        <w:ind w:left="720"/>
        <w:jc w:val="both"/>
        <w:rPr>
          <w:rFonts w:asciiTheme="minorBidi" w:hAnsiTheme="minorBidi"/>
          <w:sz w:val="28"/>
          <w:szCs w:val="28"/>
        </w:rPr>
      </w:pPr>
    </w:p>
    <w:p w:rsidR="008E3BC9" w:rsidRDefault="007B51A6" w:rsidP="008E3BC9">
      <w:pPr>
        <w:autoSpaceDE w:val="0"/>
        <w:autoSpaceDN w:val="0"/>
        <w:adjustRightInd w:val="0"/>
        <w:spacing w:after="0"/>
        <w:ind w:left="720"/>
        <w:jc w:val="both"/>
        <w:rPr>
          <w:rFonts w:asciiTheme="minorBidi" w:hAnsiTheme="minorBidi"/>
          <w:sz w:val="28"/>
          <w:szCs w:val="28"/>
        </w:rPr>
      </w:pPr>
      <w:r w:rsidRPr="008E3BC9">
        <w:rPr>
          <w:rFonts w:asciiTheme="minorBidi" w:hAnsiTheme="minorBidi"/>
          <w:b/>
          <w:bCs/>
          <w:sz w:val="28"/>
          <w:szCs w:val="28"/>
        </w:rPr>
        <w:t>Treatment</w:t>
      </w:r>
      <w:r>
        <w:rPr>
          <w:rFonts w:asciiTheme="minorBidi" w:hAnsiTheme="minorBidi"/>
          <w:sz w:val="28"/>
          <w:szCs w:val="28"/>
        </w:rPr>
        <w:t>:</w:t>
      </w:r>
    </w:p>
    <w:p w:rsidR="008E3BC9" w:rsidRDefault="008E3BC9" w:rsidP="008E3BC9">
      <w:pPr>
        <w:autoSpaceDE w:val="0"/>
        <w:autoSpaceDN w:val="0"/>
        <w:adjustRightInd w:val="0"/>
        <w:spacing w:after="0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</w:t>
      </w:r>
      <w:r w:rsidR="00562DED">
        <w:rPr>
          <w:rFonts w:asciiTheme="minorBidi" w:hAnsiTheme="minorBidi"/>
          <w:sz w:val="28"/>
          <w:szCs w:val="28"/>
        </w:rPr>
        <w:t xml:space="preserve">  </w:t>
      </w:r>
      <w:r w:rsidR="00324C56">
        <w:rPr>
          <w:rFonts w:asciiTheme="minorBidi" w:hAnsiTheme="minorBidi"/>
          <w:sz w:val="28"/>
          <w:szCs w:val="28"/>
        </w:rPr>
        <w:t xml:space="preserve"> </w:t>
      </w:r>
      <w:r w:rsidR="007B51A6">
        <w:rPr>
          <w:rFonts w:asciiTheme="minorBidi" w:hAnsiTheme="minorBidi"/>
          <w:sz w:val="28"/>
          <w:szCs w:val="28"/>
        </w:rPr>
        <w:t>Most</w:t>
      </w:r>
      <w:r>
        <w:rPr>
          <w:rFonts w:asciiTheme="minorBidi" w:hAnsiTheme="minorBidi"/>
          <w:sz w:val="28"/>
          <w:szCs w:val="28"/>
        </w:rPr>
        <w:t xml:space="preserve"> cases presents</w:t>
      </w:r>
      <w:r w:rsidR="00324C56">
        <w:rPr>
          <w:rFonts w:asciiTheme="minorBidi" w:hAnsiTheme="minorBidi"/>
          <w:sz w:val="28"/>
          <w:szCs w:val="28"/>
        </w:rPr>
        <w:t xml:space="preserve"> in advanced </w:t>
      </w:r>
      <w:r w:rsidR="007B51A6">
        <w:rPr>
          <w:rFonts w:asciiTheme="minorBidi" w:hAnsiTheme="minorBidi"/>
          <w:sz w:val="28"/>
          <w:szCs w:val="28"/>
        </w:rPr>
        <w:t>stage (T3</w:t>
      </w:r>
      <w:r w:rsidR="00324C56">
        <w:rPr>
          <w:rFonts w:asciiTheme="minorBidi" w:hAnsiTheme="minorBidi"/>
          <w:sz w:val="28"/>
          <w:szCs w:val="28"/>
        </w:rPr>
        <w:t xml:space="preserve"> &amp; T4) and there is a high rate of recurrence .treatment is usually a combination </w:t>
      </w:r>
      <w:r w:rsidR="007B51A6">
        <w:rPr>
          <w:rFonts w:asciiTheme="minorBidi" w:hAnsiTheme="minorBidi"/>
          <w:sz w:val="28"/>
          <w:szCs w:val="28"/>
        </w:rPr>
        <w:t>of surgery</w:t>
      </w:r>
      <w:r w:rsidR="00324C56">
        <w:rPr>
          <w:rFonts w:asciiTheme="minorBidi" w:hAnsiTheme="minorBidi"/>
          <w:sz w:val="28"/>
          <w:szCs w:val="28"/>
        </w:rPr>
        <w:t xml:space="preserve"> with </w:t>
      </w:r>
      <w:r w:rsidR="007B51A6">
        <w:rPr>
          <w:rFonts w:asciiTheme="minorBidi" w:hAnsiTheme="minorBidi"/>
          <w:sz w:val="28"/>
          <w:szCs w:val="28"/>
        </w:rPr>
        <w:t>radio chemotherapy</w:t>
      </w:r>
      <w:r w:rsidR="00324C56">
        <w:rPr>
          <w:rFonts w:asciiTheme="minorBidi" w:hAnsiTheme="minorBidi"/>
          <w:sz w:val="28"/>
          <w:szCs w:val="28"/>
        </w:rPr>
        <w:t>.</w:t>
      </w:r>
    </w:p>
    <w:p w:rsidR="00562DED" w:rsidRDefault="00562DED" w:rsidP="008E3BC9">
      <w:pPr>
        <w:autoSpaceDE w:val="0"/>
        <w:autoSpaceDN w:val="0"/>
        <w:adjustRightInd w:val="0"/>
        <w:spacing w:after="0"/>
        <w:ind w:left="720"/>
        <w:jc w:val="both"/>
        <w:rPr>
          <w:rFonts w:asciiTheme="minorBidi" w:hAnsiTheme="minorBidi"/>
          <w:sz w:val="28"/>
          <w:szCs w:val="28"/>
        </w:rPr>
      </w:pPr>
    </w:p>
    <w:p w:rsidR="007456E1" w:rsidRDefault="007456E1" w:rsidP="008E3BC9">
      <w:pPr>
        <w:autoSpaceDE w:val="0"/>
        <w:autoSpaceDN w:val="0"/>
        <w:adjustRightInd w:val="0"/>
        <w:spacing w:after="0"/>
        <w:ind w:left="720"/>
        <w:jc w:val="both"/>
        <w:rPr>
          <w:rFonts w:asciiTheme="minorBidi" w:hAnsiTheme="minorBidi"/>
          <w:sz w:val="28"/>
          <w:szCs w:val="28"/>
        </w:rPr>
      </w:pPr>
    </w:p>
    <w:p w:rsidR="001442E9" w:rsidRPr="00324C56" w:rsidRDefault="00A5203F" w:rsidP="00A5203F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proofErr w:type="spellStart"/>
      <w:r w:rsidRPr="00324C56">
        <w:rPr>
          <w:rFonts w:asciiTheme="minorBidi" w:hAnsiTheme="minorBidi"/>
          <w:sz w:val="28"/>
          <w:szCs w:val="28"/>
        </w:rPr>
        <w:t>Unresectable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tumors:</w:t>
      </w:r>
    </w:p>
    <w:p w:rsidR="001442E9" w:rsidRPr="00324C56" w:rsidRDefault="00A5203F" w:rsidP="00A5203F">
      <w:pPr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>S</w:t>
      </w:r>
      <w:r w:rsidR="00324C56">
        <w:rPr>
          <w:rFonts w:asciiTheme="minorBidi" w:hAnsiTheme="minorBidi"/>
          <w:sz w:val="28"/>
          <w:szCs w:val="28"/>
        </w:rPr>
        <w:t>uperior extension: brain involvement.</w:t>
      </w:r>
    </w:p>
    <w:p w:rsidR="001442E9" w:rsidRPr="00324C56" w:rsidRDefault="00A5203F" w:rsidP="00A5203F">
      <w:pPr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>Lateral extension: cavernous sinus</w:t>
      </w:r>
    </w:p>
    <w:p w:rsidR="001442E9" w:rsidRPr="00324C56" w:rsidRDefault="00A5203F" w:rsidP="00A5203F">
      <w:pPr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 xml:space="preserve">Posterior extension: </w:t>
      </w:r>
      <w:proofErr w:type="spellStart"/>
      <w:r w:rsidRPr="00324C56">
        <w:rPr>
          <w:rFonts w:asciiTheme="minorBidi" w:hAnsiTheme="minorBidi"/>
          <w:sz w:val="28"/>
          <w:szCs w:val="28"/>
        </w:rPr>
        <w:t>prevertebral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fascia</w:t>
      </w:r>
    </w:p>
    <w:p w:rsidR="001442E9" w:rsidRDefault="00A5203F" w:rsidP="00A5203F">
      <w:pPr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>Bilateral optic nerve involvement</w:t>
      </w:r>
    </w:p>
    <w:p w:rsidR="00324C56" w:rsidRDefault="00324C56" w:rsidP="00324C56">
      <w:pPr>
        <w:autoSpaceDE w:val="0"/>
        <w:autoSpaceDN w:val="0"/>
        <w:adjustRightInd w:val="0"/>
        <w:spacing w:after="0"/>
        <w:ind w:left="1440"/>
        <w:jc w:val="both"/>
        <w:rPr>
          <w:rFonts w:asciiTheme="minorBidi" w:hAnsiTheme="minorBidi"/>
          <w:sz w:val="28"/>
          <w:szCs w:val="28"/>
        </w:rPr>
      </w:pPr>
    </w:p>
    <w:p w:rsidR="00324C56" w:rsidRDefault="00324C56" w:rsidP="00324C56">
      <w:pPr>
        <w:autoSpaceDE w:val="0"/>
        <w:autoSpaceDN w:val="0"/>
        <w:adjustRightInd w:val="0"/>
        <w:spacing w:after="0"/>
        <w:ind w:left="1440"/>
        <w:jc w:val="both"/>
        <w:rPr>
          <w:rFonts w:asciiTheme="minorBidi" w:hAnsiTheme="minorBidi"/>
          <w:sz w:val="28"/>
          <w:szCs w:val="28"/>
        </w:rPr>
      </w:pPr>
    </w:p>
    <w:p w:rsidR="001442E9" w:rsidRPr="00324C56" w:rsidRDefault="00A5203F" w:rsidP="00A5203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>Surgical approaches:</w:t>
      </w:r>
    </w:p>
    <w:p w:rsidR="001442E9" w:rsidRPr="00324C56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>Endoscopic</w:t>
      </w:r>
    </w:p>
    <w:p w:rsidR="001442E9" w:rsidRPr="00324C56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 xml:space="preserve">Lateral </w:t>
      </w:r>
      <w:proofErr w:type="spellStart"/>
      <w:r w:rsidRPr="00324C56">
        <w:rPr>
          <w:rFonts w:asciiTheme="minorBidi" w:hAnsiTheme="minorBidi"/>
          <w:sz w:val="28"/>
          <w:szCs w:val="28"/>
        </w:rPr>
        <w:t>rhinotomy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</w:t>
      </w:r>
    </w:p>
    <w:p w:rsidR="001442E9" w:rsidRPr="00324C56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proofErr w:type="spellStart"/>
      <w:r w:rsidRPr="00324C56">
        <w:rPr>
          <w:rFonts w:asciiTheme="minorBidi" w:hAnsiTheme="minorBidi"/>
          <w:sz w:val="28"/>
          <w:szCs w:val="28"/>
        </w:rPr>
        <w:t>Transoral</w:t>
      </w:r>
      <w:proofErr w:type="spellEnd"/>
      <w:r w:rsidRPr="00324C56">
        <w:rPr>
          <w:rFonts w:asciiTheme="minorBidi" w:hAnsiTheme="minorBidi"/>
          <w:sz w:val="28"/>
          <w:szCs w:val="28"/>
        </w:rPr>
        <w:t>/</w:t>
      </w:r>
      <w:proofErr w:type="spellStart"/>
      <w:r w:rsidRPr="00324C56">
        <w:rPr>
          <w:rFonts w:asciiTheme="minorBidi" w:hAnsiTheme="minorBidi"/>
          <w:sz w:val="28"/>
          <w:szCs w:val="28"/>
        </w:rPr>
        <w:t>transpalatal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</w:t>
      </w:r>
    </w:p>
    <w:p w:rsidR="001442E9" w:rsidRPr="00324C56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proofErr w:type="spellStart"/>
      <w:r w:rsidRPr="00324C56">
        <w:rPr>
          <w:rFonts w:asciiTheme="minorBidi" w:hAnsiTheme="minorBidi"/>
          <w:sz w:val="28"/>
          <w:szCs w:val="28"/>
        </w:rPr>
        <w:t>Midfacial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24C56">
        <w:rPr>
          <w:rFonts w:asciiTheme="minorBidi" w:hAnsiTheme="minorBidi"/>
          <w:sz w:val="28"/>
          <w:szCs w:val="28"/>
        </w:rPr>
        <w:t>degloving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</w:t>
      </w:r>
    </w:p>
    <w:p w:rsidR="001442E9" w:rsidRPr="00324C56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>Weber-Fergusson</w:t>
      </w:r>
    </w:p>
    <w:p w:rsidR="001442E9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>Combined craniofacial approach</w:t>
      </w:r>
    </w:p>
    <w:p w:rsidR="00324C56" w:rsidRDefault="00324C56" w:rsidP="00324C56">
      <w:pPr>
        <w:autoSpaceDE w:val="0"/>
        <w:autoSpaceDN w:val="0"/>
        <w:adjustRightInd w:val="0"/>
        <w:spacing w:after="0"/>
        <w:ind w:left="1440"/>
        <w:jc w:val="both"/>
        <w:rPr>
          <w:rFonts w:asciiTheme="minorBidi" w:hAnsiTheme="minorBidi"/>
          <w:sz w:val="28"/>
          <w:szCs w:val="28"/>
        </w:rPr>
      </w:pPr>
    </w:p>
    <w:p w:rsidR="00324C56" w:rsidRPr="00324C56" w:rsidRDefault="00324C56" w:rsidP="00324C56">
      <w:pPr>
        <w:autoSpaceDE w:val="0"/>
        <w:autoSpaceDN w:val="0"/>
        <w:adjustRightInd w:val="0"/>
        <w:spacing w:after="0"/>
        <w:ind w:left="1440"/>
        <w:jc w:val="both"/>
        <w:rPr>
          <w:rFonts w:asciiTheme="minorBidi" w:hAnsiTheme="minorBidi"/>
          <w:sz w:val="28"/>
          <w:szCs w:val="28"/>
        </w:rPr>
      </w:pPr>
    </w:p>
    <w:p w:rsidR="001442E9" w:rsidRPr="00324C56" w:rsidRDefault="00A5203F" w:rsidP="00A5203F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>Extent of resection</w:t>
      </w:r>
    </w:p>
    <w:p w:rsidR="001442E9" w:rsidRPr="00324C56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 xml:space="preserve">Medial </w:t>
      </w:r>
      <w:proofErr w:type="spellStart"/>
      <w:r w:rsidRPr="00324C56">
        <w:rPr>
          <w:rFonts w:asciiTheme="minorBidi" w:hAnsiTheme="minorBidi"/>
          <w:sz w:val="28"/>
          <w:szCs w:val="28"/>
        </w:rPr>
        <w:t>maxillectomy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</w:t>
      </w:r>
    </w:p>
    <w:p w:rsidR="001442E9" w:rsidRPr="00324C56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 xml:space="preserve">Inferior </w:t>
      </w:r>
      <w:proofErr w:type="spellStart"/>
      <w:r w:rsidRPr="00324C56">
        <w:rPr>
          <w:rFonts w:asciiTheme="minorBidi" w:hAnsiTheme="minorBidi"/>
          <w:sz w:val="28"/>
          <w:szCs w:val="28"/>
        </w:rPr>
        <w:t>maxillectomy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</w:t>
      </w:r>
    </w:p>
    <w:p w:rsidR="001442E9" w:rsidRPr="00324C56" w:rsidRDefault="00A5203F" w:rsidP="00A5203F">
      <w:pPr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324C56">
        <w:rPr>
          <w:rFonts w:asciiTheme="minorBidi" w:hAnsiTheme="minorBidi"/>
          <w:sz w:val="28"/>
          <w:szCs w:val="28"/>
        </w:rPr>
        <w:t xml:space="preserve">Total </w:t>
      </w:r>
      <w:proofErr w:type="spellStart"/>
      <w:r w:rsidRPr="00324C56">
        <w:rPr>
          <w:rFonts w:asciiTheme="minorBidi" w:hAnsiTheme="minorBidi"/>
          <w:sz w:val="28"/>
          <w:szCs w:val="28"/>
        </w:rPr>
        <w:t>maxillectomy</w:t>
      </w:r>
      <w:proofErr w:type="spellEnd"/>
      <w:r w:rsidRPr="00324C56">
        <w:rPr>
          <w:rFonts w:asciiTheme="minorBidi" w:hAnsiTheme="minorBidi"/>
          <w:sz w:val="28"/>
          <w:szCs w:val="28"/>
        </w:rPr>
        <w:t xml:space="preserve"> </w:t>
      </w:r>
    </w:p>
    <w:p w:rsidR="00324C56" w:rsidRPr="00324C56" w:rsidRDefault="00324C56" w:rsidP="00324C56">
      <w:pPr>
        <w:autoSpaceDE w:val="0"/>
        <w:autoSpaceDN w:val="0"/>
        <w:adjustRightInd w:val="0"/>
        <w:spacing w:after="0"/>
        <w:ind w:left="1440"/>
        <w:jc w:val="both"/>
        <w:rPr>
          <w:rFonts w:asciiTheme="minorBidi" w:hAnsiTheme="minorBidi"/>
          <w:sz w:val="28"/>
          <w:szCs w:val="28"/>
        </w:rPr>
      </w:pPr>
    </w:p>
    <w:p w:rsidR="00692975" w:rsidRDefault="00692975" w:rsidP="0069297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:rsidR="00562DED" w:rsidRDefault="00562DED" w:rsidP="0069297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:rsidR="00562DED" w:rsidRDefault="00562DED" w:rsidP="0069297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:rsidR="00562DED" w:rsidRDefault="00562DED" w:rsidP="0069297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:rsidR="00BA73B8" w:rsidRDefault="00BA73B8" w:rsidP="0069297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:rsidR="00BA73B8" w:rsidRDefault="00BA73B8" w:rsidP="0069297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:rsidR="00562DED" w:rsidRDefault="00562DED" w:rsidP="00692975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</w:p>
    <w:p w:rsidR="000116D9" w:rsidRPr="00692975" w:rsidRDefault="00692975" w:rsidP="00A5203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692975">
        <w:rPr>
          <w:rFonts w:asciiTheme="minorBidi" w:hAnsiTheme="minorBidi"/>
          <w:b/>
          <w:bCs/>
          <w:i/>
          <w:iCs/>
          <w:sz w:val="28"/>
          <w:szCs w:val="28"/>
        </w:rPr>
        <w:t xml:space="preserve">Juvenile Nasopharyngeal </w:t>
      </w:r>
      <w:proofErr w:type="spellStart"/>
      <w:r w:rsidRPr="00692975">
        <w:rPr>
          <w:rFonts w:asciiTheme="minorBidi" w:hAnsiTheme="minorBidi"/>
          <w:b/>
          <w:bCs/>
          <w:i/>
          <w:iCs/>
          <w:sz w:val="28"/>
          <w:szCs w:val="28"/>
        </w:rPr>
        <w:t>Angiofibroma</w:t>
      </w:r>
      <w:proofErr w:type="spellEnd"/>
    </w:p>
    <w:p w:rsidR="00692975" w:rsidRDefault="00692975" w:rsidP="00692975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692975" w:rsidRPr="00692975" w:rsidRDefault="00D90C3D" w:rsidP="00A5203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Occur</w:t>
      </w:r>
      <w:r w:rsidR="00692975">
        <w:rPr>
          <w:rFonts w:asciiTheme="minorBidi" w:hAnsiTheme="minorBidi"/>
          <w:sz w:val="28"/>
          <w:szCs w:val="28"/>
        </w:rPr>
        <w:t xml:space="preserve"> </w:t>
      </w:r>
      <w:r w:rsidR="00692975" w:rsidRPr="00692975">
        <w:rPr>
          <w:rFonts w:asciiTheme="minorBidi" w:hAnsiTheme="minorBidi"/>
          <w:sz w:val="28"/>
          <w:szCs w:val="28"/>
        </w:rPr>
        <w:t xml:space="preserve">exclusively in </w:t>
      </w:r>
      <w:r w:rsidRPr="00692975">
        <w:rPr>
          <w:rFonts w:asciiTheme="minorBidi" w:hAnsiTheme="minorBidi"/>
          <w:sz w:val="28"/>
          <w:szCs w:val="28"/>
        </w:rPr>
        <w:t>males</w:t>
      </w:r>
      <w:r>
        <w:rPr>
          <w:rFonts w:asciiTheme="minorBidi" w:hAnsiTheme="minorBidi"/>
          <w:sz w:val="28"/>
          <w:szCs w:val="28"/>
        </w:rPr>
        <w:t>, mostly</w:t>
      </w:r>
      <w:r w:rsidR="00692975" w:rsidRPr="00692975">
        <w:rPr>
          <w:rFonts w:asciiTheme="minorBidi" w:hAnsiTheme="minorBidi"/>
          <w:sz w:val="28"/>
          <w:szCs w:val="28"/>
        </w:rPr>
        <w:t xml:space="preserve"> 2</w:t>
      </w:r>
      <w:r w:rsidR="00692975" w:rsidRPr="00692975">
        <w:rPr>
          <w:rFonts w:asciiTheme="minorBidi" w:hAnsiTheme="minorBidi"/>
          <w:sz w:val="28"/>
          <w:szCs w:val="28"/>
          <w:vertAlign w:val="superscript"/>
        </w:rPr>
        <w:t>nd</w:t>
      </w:r>
      <w:r w:rsidR="00692975" w:rsidRPr="00692975">
        <w:rPr>
          <w:rFonts w:asciiTheme="minorBidi" w:hAnsiTheme="minorBidi"/>
          <w:sz w:val="28"/>
          <w:szCs w:val="28"/>
        </w:rPr>
        <w:t xml:space="preserve"> decade</w:t>
      </w:r>
      <w:r w:rsidR="00692975">
        <w:rPr>
          <w:rFonts w:asciiTheme="minorBidi" w:hAnsiTheme="minorBidi"/>
          <w:sz w:val="28"/>
          <w:szCs w:val="28"/>
        </w:rPr>
        <w:t>.</w:t>
      </w:r>
    </w:p>
    <w:p w:rsidR="00692975" w:rsidRPr="00692975" w:rsidRDefault="00D90C3D" w:rsidP="00A5203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Usually</w:t>
      </w:r>
      <w:r w:rsidR="00692975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tumor arises</w:t>
      </w:r>
      <w:r w:rsidR="00692975">
        <w:rPr>
          <w:rFonts w:asciiTheme="minorBidi" w:hAnsiTheme="minorBidi"/>
          <w:sz w:val="28"/>
          <w:szCs w:val="28"/>
        </w:rPr>
        <w:t xml:space="preserve"> from </w:t>
      </w:r>
      <w:proofErr w:type="spellStart"/>
      <w:r w:rsidR="00692975">
        <w:rPr>
          <w:rFonts w:asciiTheme="minorBidi" w:hAnsiTheme="minorBidi"/>
          <w:b/>
          <w:bCs/>
          <w:sz w:val="28"/>
          <w:szCs w:val="28"/>
        </w:rPr>
        <w:t>s</w:t>
      </w:r>
      <w:r w:rsidR="00692975" w:rsidRPr="00692975">
        <w:rPr>
          <w:rFonts w:asciiTheme="minorBidi" w:hAnsiTheme="minorBidi"/>
          <w:b/>
          <w:bCs/>
          <w:sz w:val="28"/>
          <w:szCs w:val="28"/>
        </w:rPr>
        <w:t>phenopalatine</w:t>
      </w:r>
      <w:proofErr w:type="spellEnd"/>
      <w:r w:rsidR="00692975" w:rsidRPr="00692975">
        <w:rPr>
          <w:rFonts w:asciiTheme="minorBidi" w:hAnsiTheme="minorBidi"/>
          <w:sz w:val="28"/>
          <w:szCs w:val="28"/>
        </w:rPr>
        <w:t xml:space="preserve"> foramen</w:t>
      </w:r>
      <w:r w:rsidR="00692975">
        <w:rPr>
          <w:rFonts w:asciiTheme="minorBidi" w:hAnsiTheme="minorBidi"/>
          <w:sz w:val="28"/>
          <w:szCs w:val="28"/>
        </w:rPr>
        <w:t>.</w:t>
      </w:r>
    </w:p>
    <w:p w:rsidR="00692975" w:rsidRPr="00692975" w:rsidRDefault="00D90C3D" w:rsidP="00A5203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proofErr w:type="spellStart"/>
      <w:r w:rsidRPr="00692975">
        <w:rPr>
          <w:rFonts w:asciiTheme="minorBidi" w:hAnsiTheme="minorBidi"/>
          <w:sz w:val="28"/>
          <w:szCs w:val="28"/>
        </w:rPr>
        <w:t>Fisch</w:t>
      </w:r>
      <w:proofErr w:type="spellEnd"/>
      <w:r w:rsidRPr="00692975">
        <w:rPr>
          <w:rFonts w:asciiTheme="minorBidi" w:hAnsiTheme="minorBidi"/>
          <w:sz w:val="28"/>
          <w:szCs w:val="28"/>
        </w:rPr>
        <w:t xml:space="preserve"> classification</w:t>
      </w:r>
      <w:r w:rsidR="007A5CDC">
        <w:rPr>
          <w:rFonts w:asciiTheme="minorBidi" w:hAnsiTheme="minorBidi"/>
          <w:sz w:val="28"/>
          <w:szCs w:val="28"/>
        </w:rPr>
        <w:t xml:space="preserve"> used to classify </w:t>
      </w:r>
      <w:proofErr w:type="spellStart"/>
      <w:r w:rsidR="007A5CDC">
        <w:rPr>
          <w:rFonts w:asciiTheme="minorBidi" w:hAnsiTheme="minorBidi"/>
          <w:sz w:val="28"/>
          <w:szCs w:val="28"/>
        </w:rPr>
        <w:t>angiofibroma</w:t>
      </w:r>
      <w:proofErr w:type="spellEnd"/>
      <w:r w:rsidR="007A5CDC">
        <w:rPr>
          <w:rFonts w:asciiTheme="minorBidi" w:hAnsiTheme="minorBidi"/>
          <w:sz w:val="28"/>
          <w:szCs w:val="28"/>
        </w:rPr>
        <w:t>.</w:t>
      </w:r>
    </w:p>
    <w:p w:rsidR="00692975" w:rsidRPr="00692975" w:rsidRDefault="00BA73B8" w:rsidP="00A5203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Patients</w:t>
      </w:r>
      <w:r w:rsidR="007A5CDC">
        <w:rPr>
          <w:rFonts w:asciiTheme="minorBidi" w:hAnsiTheme="minorBidi"/>
          <w:sz w:val="28"/>
          <w:szCs w:val="28"/>
        </w:rPr>
        <w:t xml:space="preserve"> present mostly with unilateral n</w:t>
      </w:r>
      <w:r w:rsidR="00692975" w:rsidRPr="00692975">
        <w:rPr>
          <w:rFonts w:asciiTheme="minorBidi" w:hAnsiTheme="minorBidi"/>
          <w:sz w:val="28"/>
          <w:szCs w:val="28"/>
        </w:rPr>
        <w:t xml:space="preserve">asal </w:t>
      </w:r>
      <w:proofErr w:type="gramStart"/>
      <w:r w:rsidR="00692975" w:rsidRPr="00692975">
        <w:rPr>
          <w:rFonts w:asciiTheme="minorBidi" w:hAnsiTheme="minorBidi"/>
          <w:sz w:val="28"/>
          <w:szCs w:val="28"/>
        </w:rPr>
        <w:t>obstruction ,</w:t>
      </w:r>
      <w:proofErr w:type="gramEnd"/>
      <w:r w:rsidR="00692975" w:rsidRPr="00692975">
        <w:rPr>
          <w:rFonts w:asciiTheme="minorBidi" w:hAnsiTheme="minorBidi"/>
          <w:sz w:val="28"/>
          <w:szCs w:val="28"/>
        </w:rPr>
        <w:t xml:space="preserve"> epistaxis </w:t>
      </w:r>
      <w:r w:rsidR="008670BA">
        <w:rPr>
          <w:rFonts w:asciiTheme="minorBidi" w:hAnsiTheme="minorBidi"/>
          <w:sz w:val="28"/>
          <w:szCs w:val="28"/>
        </w:rPr>
        <w:t>( recurrent attacks of severe bleeding).</w:t>
      </w:r>
    </w:p>
    <w:p w:rsidR="00692975" w:rsidRDefault="00692975" w:rsidP="00A5203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692975">
        <w:rPr>
          <w:rFonts w:asciiTheme="minorBidi" w:hAnsiTheme="minorBidi"/>
          <w:sz w:val="28"/>
          <w:szCs w:val="28"/>
        </w:rPr>
        <w:t>Imaging : CT , MRI</w:t>
      </w:r>
    </w:p>
    <w:p w:rsidR="008670BA" w:rsidRDefault="00B6441C" w:rsidP="00A5203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Holman </w:t>
      </w:r>
      <w:r w:rsidR="00BA73B8">
        <w:rPr>
          <w:rFonts w:asciiTheme="minorBidi" w:hAnsiTheme="minorBidi"/>
          <w:sz w:val="28"/>
          <w:szCs w:val="28"/>
        </w:rPr>
        <w:t>miller sign:</w:t>
      </w:r>
      <w:r w:rsidR="008670BA">
        <w:rPr>
          <w:rFonts w:asciiTheme="minorBidi" w:hAnsiTheme="minorBidi"/>
          <w:sz w:val="28"/>
          <w:szCs w:val="28"/>
        </w:rPr>
        <w:t xml:space="preserve"> anterior bowing of posterior wall of maxillary sinus appear on </w:t>
      </w:r>
      <w:r w:rsidR="002A3F7C">
        <w:rPr>
          <w:rFonts w:asciiTheme="minorBidi" w:hAnsiTheme="minorBidi"/>
          <w:sz w:val="28"/>
          <w:szCs w:val="28"/>
        </w:rPr>
        <w:t>radiography</w:t>
      </w:r>
      <w:bookmarkStart w:id="0" w:name="_GoBack"/>
      <w:bookmarkEnd w:id="0"/>
      <w:r w:rsidR="008670BA">
        <w:rPr>
          <w:rFonts w:asciiTheme="minorBidi" w:hAnsiTheme="minorBidi"/>
          <w:sz w:val="28"/>
          <w:szCs w:val="28"/>
        </w:rPr>
        <w:t xml:space="preserve"> of </w:t>
      </w:r>
      <w:proofErr w:type="spellStart"/>
      <w:r w:rsidR="008670BA">
        <w:rPr>
          <w:rFonts w:asciiTheme="minorBidi" w:hAnsiTheme="minorBidi"/>
          <w:sz w:val="28"/>
          <w:szCs w:val="28"/>
        </w:rPr>
        <w:t>angiofibroma</w:t>
      </w:r>
      <w:proofErr w:type="spellEnd"/>
      <w:r w:rsidR="008670BA">
        <w:rPr>
          <w:rFonts w:asciiTheme="minorBidi" w:hAnsiTheme="minorBidi"/>
          <w:sz w:val="28"/>
          <w:szCs w:val="28"/>
        </w:rPr>
        <w:t>.</w:t>
      </w:r>
    </w:p>
    <w:p w:rsidR="008670BA" w:rsidRPr="00692975" w:rsidRDefault="008670BA" w:rsidP="00562DE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</w:p>
    <w:p w:rsidR="001442E9" w:rsidRPr="00312CDB" w:rsidRDefault="00A5203F" w:rsidP="00A5203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312CDB">
        <w:rPr>
          <w:rFonts w:asciiTheme="minorBidi" w:hAnsiTheme="minorBidi"/>
          <w:sz w:val="28"/>
          <w:szCs w:val="28"/>
        </w:rPr>
        <w:t xml:space="preserve">Biopsy : </w:t>
      </w:r>
      <w:r w:rsidRPr="00D90C3D">
        <w:rPr>
          <w:rFonts w:asciiTheme="minorBidi" w:hAnsiTheme="minorBidi"/>
          <w:b/>
          <w:bCs/>
          <w:sz w:val="28"/>
          <w:szCs w:val="28"/>
        </w:rPr>
        <w:t>not indicated</w:t>
      </w:r>
    </w:p>
    <w:p w:rsidR="001442E9" w:rsidRPr="00312CDB" w:rsidRDefault="00BA73B8" w:rsidP="00A5203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312CDB">
        <w:rPr>
          <w:rFonts w:asciiTheme="minorBidi" w:hAnsiTheme="minorBidi"/>
          <w:sz w:val="28"/>
          <w:szCs w:val="28"/>
        </w:rPr>
        <w:t>Histology:</w:t>
      </w:r>
      <w:r w:rsidR="00A5203F" w:rsidRPr="00312CDB">
        <w:rPr>
          <w:rFonts w:asciiTheme="minorBidi" w:hAnsiTheme="minorBidi"/>
          <w:sz w:val="28"/>
          <w:szCs w:val="28"/>
        </w:rPr>
        <w:t xml:space="preserve"> vascular in fibrous </w:t>
      </w:r>
      <w:proofErr w:type="spellStart"/>
      <w:r w:rsidR="00A5203F" w:rsidRPr="00312CDB">
        <w:rPr>
          <w:rFonts w:asciiTheme="minorBidi" w:hAnsiTheme="minorBidi"/>
          <w:sz w:val="28"/>
          <w:szCs w:val="28"/>
        </w:rPr>
        <w:t>stroma</w:t>
      </w:r>
      <w:proofErr w:type="spellEnd"/>
      <w:r w:rsidR="00A5203F" w:rsidRPr="00312CDB">
        <w:rPr>
          <w:rFonts w:asciiTheme="minorBidi" w:hAnsiTheme="minorBidi"/>
          <w:sz w:val="28"/>
          <w:szCs w:val="28"/>
        </w:rPr>
        <w:t>.</w:t>
      </w:r>
    </w:p>
    <w:p w:rsidR="001442E9" w:rsidRPr="00312CDB" w:rsidRDefault="00A5203F" w:rsidP="00A5203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312CDB">
        <w:rPr>
          <w:rFonts w:asciiTheme="minorBidi" w:hAnsiTheme="minorBidi"/>
          <w:sz w:val="28"/>
          <w:szCs w:val="28"/>
        </w:rPr>
        <w:t>Angiography :</w:t>
      </w:r>
    </w:p>
    <w:p w:rsidR="008670BA" w:rsidRDefault="008670BA" w:rsidP="00562DE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</w:t>
      </w:r>
      <w:r w:rsidR="00D90C3D">
        <w:rPr>
          <w:rFonts w:asciiTheme="minorBidi" w:hAnsiTheme="minorBidi"/>
          <w:sz w:val="28"/>
          <w:szCs w:val="28"/>
        </w:rPr>
        <w:t>Diagnosis:</w:t>
      </w:r>
      <w:r>
        <w:rPr>
          <w:rFonts w:asciiTheme="minorBidi" w:hAnsiTheme="minorBidi"/>
          <w:sz w:val="28"/>
          <w:szCs w:val="28"/>
        </w:rPr>
        <w:t xml:space="preserve"> vascular blush.</w:t>
      </w:r>
    </w:p>
    <w:p w:rsidR="008670BA" w:rsidRPr="008670BA" w:rsidRDefault="008670BA" w:rsidP="00562DE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</w:t>
      </w:r>
      <w:r w:rsidR="00D90C3D">
        <w:rPr>
          <w:rFonts w:asciiTheme="minorBidi" w:hAnsiTheme="minorBidi"/>
          <w:sz w:val="28"/>
          <w:szCs w:val="28"/>
        </w:rPr>
        <w:t>Treatment:</w:t>
      </w:r>
      <w:r>
        <w:rPr>
          <w:rFonts w:asciiTheme="minorBidi" w:hAnsiTheme="minorBidi"/>
          <w:sz w:val="28"/>
          <w:szCs w:val="28"/>
        </w:rPr>
        <w:t xml:space="preserve"> embolization prior to surgery.</w:t>
      </w:r>
    </w:p>
    <w:p w:rsidR="000116D9" w:rsidRPr="00562DED" w:rsidRDefault="000116D9" w:rsidP="00562DED">
      <w:pPr>
        <w:jc w:val="both"/>
        <w:rPr>
          <w:rFonts w:asciiTheme="minorBidi" w:hAnsiTheme="minorBidi"/>
          <w:sz w:val="28"/>
          <w:szCs w:val="28"/>
        </w:rPr>
      </w:pPr>
      <w:r w:rsidRPr="00562DED">
        <w:rPr>
          <w:rFonts w:asciiTheme="minorBidi" w:hAnsiTheme="minorBidi"/>
          <w:sz w:val="28"/>
          <w:szCs w:val="28"/>
        </w:rPr>
        <w:t xml:space="preserve">  </w:t>
      </w:r>
    </w:p>
    <w:p w:rsidR="001442E9" w:rsidRPr="008670BA" w:rsidRDefault="008670BA" w:rsidP="008670BA">
      <w:pPr>
        <w:pStyle w:val="ListParagraph"/>
        <w:spacing w:line="360" w:lineRule="auto"/>
        <w:rPr>
          <w:rFonts w:asciiTheme="minorBidi" w:hAnsiTheme="minorBidi"/>
          <w:sz w:val="28"/>
          <w:szCs w:val="28"/>
        </w:rPr>
      </w:pPr>
      <w:r w:rsidRPr="00BA1A80">
        <w:rPr>
          <w:rFonts w:asciiTheme="minorBidi" w:hAnsiTheme="minorBidi"/>
          <w:b/>
          <w:bCs/>
          <w:sz w:val="36"/>
          <w:szCs w:val="36"/>
        </w:rPr>
        <w:t>Treatment</w:t>
      </w:r>
      <w:r>
        <w:rPr>
          <w:rFonts w:asciiTheme="minorBidi" w:hAnsiTheme="minorBidi"/>
          <w:sz w:val="28"/>
          <w:szCs w:val="28"/>
        </w:rPr>
        <w:t>:</w:t>
      </w:r>
    </w:p>
    <w:p w:rsidR="001442E9" w:rsidRPr="008670BA" w:rsidRDefault="00A5203F" w:rsidP="00A5203F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A1A80">
        <w:rPr>
          <w:rFonts w:asciiTheme="minorBidi" w:hAnsiTheme="minorBidi"/>
          <w:b/>
          <w:bCs/>
          <w:sz w:val="28"/>
          <w:szCs w:val="28"/>
        </w:rPr>
        <w:t>Surgery</w:t>
      </w:r>
      <w:r w:rsidR="008670BA">
        <w:rPr>
          <w:rFonts w:asciiTheme="minorBidi" w:hAnsiTheme="minorBidi"/>
          <w:sz w:val="28"/>
          <w:szCs w:val="28"/>
        </w:rPr>
        <w:t xml:space="preserve"> : </w:t>
      </w:r>
      <w:r w:rsidR="008670BA" w:rsidRPr="000A0F70">
        <w:rPr>
          <w:rFonts w:asciiTheme="minorBidi" w:hAnsiTheme="minorBidi"/>
          <w:b/>
          <w:bCs/>
          <w:sz w:val="28"/>
          <w:szCs w:val="28"/>
        </w:rPr>
        <w:t>1</w:t>
      </w:r>
      <w:r w:rsidR="008670BA" w:rsidRPr="000A0F70">
        <w:rPr>
          <w:rFonts w:asciiTheme="minorBidi" w:hAnsiTheme="minorBidi"/>
          <w:b/>
          <w:bCs/>
          <w:sz w:val="28"/>
          <w:szCs w:val="28"/>
          <w:vertAlign w:val="superscript"/>
        </w:rPr>
        <w:t>st</w:t>
      </w:r>
      <w:r w:rsidR="008670BA" w:rsidRPr="000A0F70">
        <w:rPr>
          <w:rFonts w:asciiTheme="minorBidi" w:hAnsiTheme="minorBidi"/>
          <w:b/>
          <w:bCs/>
          <w:sz w:val="28"/>
          <w:szCs w:val="28"/>
        </w:rPr>
        <w:t xml:space="preserve"> line therapy</w:t>
      </w:r>
      <w:r w:rsidR="008670BA">
        <w:rPr>
          <w:rFonts w:asciiTheme="minorBidi" w:hAnsiTheme="minorBidi"/>
          <w:sz w:val="28"/>
          <w:szCs w:val="28"/>
        </w:rPr>
        <w:t xml:space="preserve"> , recurrence 20%</w:t>
      </w:r>
    </w:p>
    <w:p w:rsidR="001442E9" w:rsidRDefault="00DC5BFB" w:rsidP="00A5203F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A1A80">
        <w:rPr>
          <w:rFonts w:asciiTheme="minorBidi" w:hAnsiTheme="minorBidi"/>
          <w:b/>
          <w:bCs/>
          <w:sz w:val="28"/>
          <w:szCs w:val="28"/>
        </w:rPr>
        <w:t>Hormonal</w:t>
      </w:r>
      <w:r>
        <w:rPr>
          <w:rFonts w:asciiTheme="minorBidi" w:hAnsiTheme="minorBidi"/>
          <w:sz w:val="28"/>
          <w:szCs w:val="28"/>
        </w:rPr>
        <w:t xml:space="preserve"> </w:t>
      </w:r>
      <w:r w:rsidRPr="008670BA">
        <w:rPr>
          <w:rFonts w:asciiTheme="minorBidi" w:hAnsiTheme="minorBidi"/>
          <w:sz w:val="28"/>
          <w:szCs w:val="28"/>
        </w:rPr>
        <w:t>therapy</w:t>
      </w:r>
      <w:r>
        <w:rPr>
          <w:rFonts w:asciiTheme="minorBidi" w:hAnsiTheme="minorBidi"/>
          <w:sz w:val="28"/>
          <w:szCs w:val="28"/>
        </w:rPr>
        <w:t>:</w:t>
      </w:r>
      <w:r w:rsidR="008670B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8670BA">
        <w:rPr>
          <w:rFonts w:asciiTheme="minorBidi" w:hAnsiTheme="minorBidi"/>
          <w:sz w:val="28"/>
          <w:szCs w:val="28"/>
        </w:rPr>
        <w:t>anti</w:t>
      </w:r>
      <w:r w:rsidR="00312CDB">
        <w:rPr>
          <w:rFonts w:asciiTheme="minorBidi" w:hAnsiTheme="minorBidi"/>
          <w:sz w:val="28"/>
          <w:szCs w:val="28"/>
        </w:rPr>
        <w:t>androgen</w:t>
      </w:r>
      <w:proofErr w:type="spellEnd"/>
      <w:r w:rsidR="00312CDB">
        <w:rPr>
          <w:rFonts w:asciiTheme="minorBidi" w:hAnsiTheme="minorBidi"/>
          <w:sz w:val="28"/>
          <w:szCs w:val="28"/>
        </w:rPr>
        <w:t xml:space="preserve"> (</w:t>
      </w:r>
      <w:proofErr w:type="spellStart"/>
      <w:r w:rsidR="00312CDB">
        <w:rPr>
          <w:rFonts w:asciiTheme="minorBidi" w:hAnsiTheme="minorBidi"/>
          <w:sz w:val="28"/>
          <w:szCs w:val="28"/>
        </w:rPr>
        <w:t>flutamide</w:t>
      </w:r>
      <w:proofErr w:type="spellEnd"/>
      <w:r w:rsidR="00312CDB">
        <w:rPr>
          <w:rFonts w:asciiTheme="minorBidi" w:hAnsiTheme="minorBidi"/>
          <w:sz w:val="28"/>
          <w:szCs w:val="28"/>
        </w:rPr>
        <w:t>) can reduce tumor size and may be used prior to surgery.</w:t>
      </w:r>
    </w:p>
    <w:p w:rsidR="00E16E98" w:rsidRPr="000D35BC" w:rsidRDefault="00DC5BFB" w:rsidP="000D35BC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A1A80">
        <w:rPr>
          <w:rFonts w:asciiTheme="minorBidi" w:hAnsiTheme="minorBidi"/>
          <w:b/>
          <w:bCs/>
          <w:sz w:val="28"/>
          <w:szCs w:val="28"/>
        </w:rPr>
        <w:t>Radiotherapy</w:t>
      </w:r>
      <w:r>
        <w:rPr>
          <w:rFonts w:asciiTheme="minorBidi" w:hAnsiTheme="minorBidi"/>
          <w:sz w:val="28"/>
          <w:szCs w:val="28"/>
        </w:rPr>
        <w:t>:</w:t>
      </w:r>
      <w:r w:rsidR="00312CDB">
        <w:rPr>
          <w:rFonts w:asciiTheme="minorBidi" w:hAnsiTheme="minorBidi"/>
          <w:sz w:val="28"/>
          <w:szCs w:val="28"/>
        </w:rPr>
        <w:t xml:space="preserve"> can stop or decrease tumor </w:t>
      </w:r>
      <w:r>
        <w:rPr>
          <w:rFonts w:asciiTheme="minorBidi" w:hAnsiTheme="minorBidi"/>
          <w:sz w:val="28"/>
          <w:szCs w:val="28"/>
        </w:rPr>
        <w:t>growth, however</w:t>
      </w:r>
      <w:r w:rsidR="00312CDB">
        <w:rPr>
          <w:rFonts w:asciiTheme="minorBidi" w:hAnsiTheme="minorBidi"/>
          <w:sz w:val="28"/>
          <w:szCs w:val="28"/>
        </w:rPr>
        <w:t xml:space="preserve"> since the patients are young it carries the risk of future malignancy. </w:t>
      </w:r>
      <w:r>
        <w:rPr>
          <w:rFonts w:asciiTheme="minorBidi" w:hAnsiTheme="minorBidi"/>
          <w:sz w:val="28"/>
          <w:szCs w:val="28"/>
        </w:rPr>
        <w:t>It</w:t>
      </w:r>
      <w:r w:rsidR="00312CDB">
        <w:rPr>
          <w:rFonts w:asciiTheme="minorBidi" w:hAnsiTheme="minorBidi"/>
          <w:sz w:val="28"/>
          <w:szCs w:val="28"/>
        </w:rPr>
        <w:t xml:space="preserve"> can help in advanced tumo</w:t>
      </w:r>
      <w:r w:rsidR="000D35BC">
        <w:rPr>
          <w:rFonts w:asciiTheme="minorBidi" w:hAnsiTheme="minorBidi"/>
          <w:sz w:val="28"/>
          <w:szCs w:val="28"/>
        </w:rPr>
        <w:t>rs with intracranial malignancy.</w:t>
      </w:r>
    </w:p>
    <w:sectPr w:rsidR="00E16E98" w:rsidRPr="000D35BC" w:rsidSect="000D03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BD" w:rsidRDefault="009A73BD" w:rsidP="00511E71">
      <w:pPr>
        <w:spacing w:after="0" w:line="240" w:lineRule="auto"/>
      </w:pPr>
      <w:r>
        <w:separator/>
      </w:r>
    </w:p>
  </w:endnote>
  <w:endnote w:type="continuationSeparator" w:id="0">
    <w:p w:rsidR="009A73BD" w:rsidRDefault="009A73BD" w:rsidP="0051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BD" w:rsidRDefault="009A73BD" w:rsidP="00511E71">
      <w:pPr>
        <w:spacing w:after="0" w:line="240" w:lineRule="auto"/>
      </w:pPr>
      <w:r>
        <w:separator/>
      </w:r>
    </w:p>
  </w:footnote>
  <w:footnote w:type="continuationSeparator" w:id="0">
    <w:p w:rsidR="009A73BD" w:rsidRDefault="009A73BD" w:rsidP="00511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8E"/>
    <w:multiLevelType w:val="hybridMultilevel"/>
    <w:tmpl w:val="56625A34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B0257E"/>
    <w:multiLevelType w:val="hybridMultilevel"/>
    <w:tmpl w:val="8BD85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CF694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7C81DA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D9ABFA6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6180F6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8F8DDD2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EB4881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FDC3AE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1A8DD56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094F5FBD"/>
    <w:multiLevelType w:val="hybridMultilevel"/>
    <w:tmpl w:val="1B4478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C3568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0C092B4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51CED2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CFE9EC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EC7A6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ECEC9E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74970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0AF46E9C"/>
    <w:multiLevelType w:val="hybridMultilevel"/>
    <w:tmpl w:val="4B7A0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0C9D"/>
    <w:multiLevelType w:val="hybridMultilevel"/>
    <w:tmpl w:val="1562A8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01568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9480C6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FB8D82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AC0B58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FAA07C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8F4918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BDA9FD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17BD626A"/>
    <w:multiLevelType w:val="hybridMultilevel"/>
    <w:tmpl w:val="298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AE7"/>
    <w:multiLevelType w:val="hybridMultilevel"/>
    <w:tmpl w:val="5E3A3B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84C08"/>
    <w:multiLevelType w:val="hybridMultilevel"/>
    <w:tmpl w:val="57920156"/>
    <w:lvl w:ilvl="0" w:tplc="E5847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C8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C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86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6E1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E9E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644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C82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C0FED"/>
    <w:multiLevelType w:val="hybridMultilevel"/>
    <w:tmpl w:val="D19CD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43C9E">
      <w:start w:val="603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DD8E45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86AE6E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416E4E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4BC9CB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45C653E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7E894F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D4CA296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1D54614E"/>
    <w:multiLevelType w:val="hybridMultilevel"/>
    <w:tmpl w:val="90FE0262"/>
    <w:lvl w:ilvl="0" w:tplc="D1683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63F8E">
      <w:start w:val="9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C10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A0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07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2A4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CE4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10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A50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306A"/>
    <w:multiLevelType w:val="hybridMultilevel"/>
    <w:tmpl w:val="4E1E41F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F86075E"/>
    <w:multiLevelType w:val="hybridMultilevel"/>
    <w:tmpl w:val="788AA59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7910CF8C" w:tentative="1">
      <w:start w:val="1"/>
      <w:numFmt w:val="bullet"/>
      <w:lvlText w:val="z"/>
      <w:lvlJc w:val="left"/>
      <w:pPr>
        <w:tabs>
          <w:tab w:val="num" w:pos="2070"/>
        </w:tabs>
        <w:ind w:left="2070" w:hanging="360"/>
      </w:pPr>
      <w:rPr>
        <w:rFonts w:ascii="Monotype Sorts" w:hAnsi="Monotype Sorts" w:hint="default"/>
      </w:rPr>
    </w:lvl>
    <w:lvl w:ilvl="2" w:tplc="E6200334" w:tentative="1">
      <w:start w:val="1"/>
      <w:numFmt w:val="bullet"/>
      <w:lvlText w:val="z"/>
      <w:lvlJc w:val="left"/>
      <w:pPr>
        <w:tabs>
          <w:tab w:val="num" w:pos="2790"/>
        </w:tabs>
        <w:ind w:left="2790" w:hanging="360"/>
      </w:pPr>
      <w:rPr>
        <w:rFonts w:ascii="Monotype Sorts" w:hAnsi="Monotype Sorts" w:hint="default"/>
      </w:rPr>
    </w:lvl>
    <w:lvl w:ilvl="3" w:tplc="3B104562" w:tentative="1">
      <w:start w:val="1"/>
      <w:numFmt w:val="bullet"/>
      <w:lvlText w:val="z"/>
      <w:lvlJc w:val="left"/>
      <w:pPr>
        <w:tabs>
          <w:tab w:val="num" w:pos="3510"/>
        </w:tabs>
        <w:ind w:left="3510" w:hanging="360"/>
      </w:pPr>
      <w:rPr>
        <w:rFonts w:ascii="Monotype Sorts" w:hAnsi="Monotype Sorts" w:hint="default"/>
      </w:rPr>
    </w:lvl>
    <w:lvl w:ilvl="4" w:tplc="0E121DF4" w:tentative="1">
      <w:start w:val="1"/>
      <w:numFmt w:val="bullet"/>
      <w:lvlText w:val="z"/>
      <w:lvlJc w:val="left"/>
      <w:pPr>
        <w:tabs>
          <w:tab w:val="num" w:pos="4230"/>
        </w:tabs>
        <w:ind w:left="4230" w:hanging="360"/>
      </w:pPr>
      <w:rPr>
        <w:rFonts w:ascii="Monotype Sorts" w:hAnsi="Monotype Sorts" w:hint="default"/>
      </w:rPr>
    </w:lvl>
    <w:lvl w:ilvl="5" w:tplc="778CD4B8" w:tentative="1">
      <w:start w:val="1"/>
      <w:numFmt w:val="bullet"/>
      <w:lvlText w:val="z"/>
      <w:lvlJc w:val="left"/>
      <w:pPr>
        <w:tabs>
          <w:tab w:val="num" w:pos="4950"/>
        </w:tabs>
        <w:ind w:left="4950" w:hanging="360"/>
      </w:pPr>
      <w:rPr>
        <w:rFonts w:ascii="Monotype Sorts" w:hAnsi="Monotype Sorts" w:hint="default"/>
      </w:rPr>
    </w:lvl>
    <w:lvl w:ilvl="6" w:tplc="496C1A94" w:tentative="1">
      <w:start w:val="1"/>
      <w:numFmt w:val="bullet"/>
      <w:lvlText w:val="z"/>
      <w:lvlJc w:val="left"/>
      <w:pPr>
        <w:tabs>
          <w:tab w:val="num" w:pos="5670"/>
        </w:tabs>
        <w:ind w:left="5670" w:hanging="360"/>
      </w:pPr>
      <w:rPr>
        <w:rFonts w:ascii="Monotype Sorts" w:hAnsi="Monotype Sorts" w:hint="default"/>
      </w:rPr>
    </w:lvl>
    <w:lvl w:ilvl="7" w:tplc="F230ADF2" w:tentative="1">
      <w:start w:val="1"/>
      <w:numFmt w:val="bullet"/>
      <w:lvlText w:val="z"/>
      <w:lvlJc w:val="left"/>
      <w:pPr>
        <w:tabs>
          <w:tab w:val="num" w:pos="6390"/>
        </w:tabs>
        <w:ind w:left="6390" w:hanging="360"/>
      </w:pPr>
      <w:rPr>
        <w:rFonts w:ascii="Monotype Sorts" w:hAnsi="Monotype Sorts" w:hint="default"/>
      </w:rPr>
    </w:lvl>
    <w:lvl w:ilvl="8" w:tplc="D396D608" w:tentative="1">
      <w:start w:val="1"/>
      <w:numFmt w:val="bullet"/>
      <w:lvlText w:val="z"/>
      <w:lvlJc w:val="left"/>
      <w:pPr>
        <w:tabs>
          <w:tab w:val="num" w:pos="7110"/>
        </w:tabs>
        <w:ind w:left="7110" w:hanging="360"/>
      </w:pPr>
      <w:rPr>
        <w:rFonts w:ascii="Monotype Sorts" w:hAnsi="Monotype Sorts" w:hint="default"/>
      </w:rPr>
    </w:lvl>
  </w:abstractNum>
  <w:abstractNum w:abstractNumId="12">
    <w:nsid w:val="20FE61AC"/>
    <w:multiLevelType w:val="hybridMultilevel"/>
    <w:tmpl w:val="EE26D9D0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62B4EDE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2" w:tplc="E544F9C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3" w:tplc="10AAA2D6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4" w:tplc="6AD84B7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5" w:tplc="D812C622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6" w:tplc="A2D68D9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7" w:tplc="1E0409D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  <w:lvl w:ilvl="8" w:tplc="D68E8C50" w:tentative="1">
      <w:start w:val="1"/>
      <w:numFmt w:val="bullet"/>
      <w:lvlText w:val="z"/>
      <w:lvlJc w:val="left"/>
      <w:pPr>
        <w:tabs>
          <w:tab w:val="num" w:pos="7200"/>
        </w:tabs>
        <w:ind w:left="7200" w:hanging="360"/>
      </w:pPr>
      <w:rPr>
        <w:rFonts w:ascii="Monotype Sorts" w:hAnsi="Monotype Sorts" w:hint="default"/>
      </w:rPr>
    </w:lvl>
  </w:abstractNum>
  <w:abstractNum w:abstractNumId="13">
    <w:nsid w:val="2B190D0C"/>
    <w:multiLevelType w:val="hybridMultilevel"/>
    <w:tmpl w:val="4BE885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05CD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D3506536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51679B2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C1A409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248581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07C0E4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B62FD94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>
    <w:nsid w:val="2B662F44"/>
    <w:multiLevelType w:val="hybridMultilevel"/>
    <w:tmpl w:val="BA664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3405C"/>
    <w:multiLevelType w:val="hybridMultilevel"/>
    <w:tmpl w:val="E71838F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2605527"/>
    <w:multiLevelType w:val="hybridMultilevel"/>
    <w:tmpl w:val="26001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160679"/>
    <w:multiLevelType w:val="hybridMultilevel"/>
    <w:tmpl w:val="92F06E0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3B8A8BE" w:tentative="1">
      <w:start w:val="1"/>
      <w:numFmt w:val="bullet"/>
      <w:lvlText w:val="z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3" w:tplc="F372177C" w:tentative="1">
      <w:start w:val="1"/>
      <w:numFmt w:val="bullet"/>
      <w:lvlText w:val="z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4" w:tplc="6FEE77AA" w:tentative="1">
      <w:start w:val="1"/>
      <w:numFmt w:val="bullet"/>
      <w:lvlText w:val="z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5" w:tplc="4D229628" w:tentative="1">
      <w:start w:val="1"/>
      <w:numFmt w:val="bullet"/>
      <w:lvlText w:val="z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6" w:tplc="EFCABC96" w:tentative="1">
      <w:start w:val="1"/>
      <w:numFmt w:val="bullet"/>
      <w:lvlText w:val="z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7" w:tplc="4CBC49DA" w:tentative="1">
      <w:start w:val="1"/>
      <w:numFmt w:val="bullet"/>
      <w:lvlText w:val="z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  <w:lvl w:ilvl="8" w:tplc="BEF08638" w:tentative="1">
      <w:start w:val="1"/>
      <w:numFmt w:val="bullet"/>
      <w:lvlText w:val="z"/>
      <w:lvlJc w:val="left"/>
      <w:pPr>
        <w:tabs>
          <w:tab w:val="num" w:pos="6840"/>
        </w:tabs>
        <w:ind w:left="6840" w:hanging="360"/>
      </w:pPr>
      <w:rPr>
        <w:rFonts w:ascii="Monotype Sorts" w:hAnsi="Monotype Sorts" w:hint="default"/>
      </w:rPr>
    </w:lvl>
  </w:abstractNum>
  <w:abstractNum w:abstractNumId="18">
    <w:nsid w:val="34D47374"/>
    <w:multiLevelType w:val="hybridMultilevel"/>
    <w:tmpl w:val="6B68DA82"/>
    <w:lvl w:ilvl="0" w:tplc="E9D05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3FA61996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2F6F27C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210E69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99212D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F18135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1CA197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76252E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0EC4B6E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>
    <w:nsid w:val="352A5934"/>
    <w:multiLevelType w:val="hybridMultilevel"/>
    <w:tmpl w:val="DC72877C"/>
    <w:lvl w:ilvl="0" w:tplc="1ED4F9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EEB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40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8A6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4DD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82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8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01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4C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525A80"/>
    <w:multiLevelType w:val="hybridMultilevel"/>
    <w:tmpl w:val="6736E4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467E0418"/>
    <w:multiLevelType w:val="hybridMultilevel"/>
    <w:tmpl w:val="3F66A5C0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EF96FBAC" w:tentative="1">
      <w:start w:val="1"/>
      <w:numFmt w:val="bullet"/>
      <w:lvlText w:val="z"/>
      <w:lvlJc w:val="left"/>
      <w:pPr>
        <w:tabs>
          <w:tab w:val="num" w:pos="2970"/>
        </w:tabs>
        <w:ind w:left="2970" w:hanging="360"/>
      </w:pPr>
      <w:rPr>
        <w:rFonts w:ascii="Monotype Sorts" w:hAnsi="Monotype Sorts" w:hint="default"/>
      </w:rPr>
    </w:lvl>
    <w:lvl w:ilvl="3" w:tplc="82069912" w:tentative="1">
      <w:start w:val="1"/>
      <w:numFmt w:val="bullet"/>
      <w:lvlText w:val="z"/>
      <w:lvlJc w:val="left"/>
      <w:pPr>
        <w:tabs>
          <w:tab w:val="num" w:pos="3690"/>
        </w:tabs>
        <w:ind w:left="3690" w:hanging="360"/>
      </w:pPr>
      <w:rPr>
        <w:rFonts w:ascii="Monotype Sorts" w:hAnsi="Monotype Sorts" w:hint="default"/>
      </w:rPr>
    </w:lvl>
    <w:lvl w:ilvl="4" w:tplc="C666C89A" w:tentative="1">
      <w:start w:val="1"/>
      <w:numFmt w:val="bullet"/>
      <w:lvlText w:val="z"/>
      <w:lvlJc w:val="left"/>
      <w:pPr>
        <w:tabs>
          <w:tab w:val="num" w:pos="4410"/>
        </w:tabs>
        <w:ind w:left="4410" w:hanging="360"/>
      </w:pPr>
      <w:rPr>
        <w:rFonts w:ascii="Monotype Sorts" w:hAnsi="Monotype Sorts" w:hint="default"/>
      </w:rPr>
    </w:lvl>
    <w:lvl w:ilvl="5" w:tplc="773E2286" w:tentative="1">
      <w:start w:val="1"/>
      <w:numFmt w:val="bullet"/>
      <w:lvlText w:val="z"/>
      <w:lvlJc w:val="left"/>
      <w:pPr>
        <w:tabs>
          <w:tab w:val="num" w:pos="5130"/>
        </w:tabs>
        <w:ind w:left="5130" w:hanging="360"/>
      </w:pPr>
      <w:rPr>
        <w:rFonts w:ascii="Monotype Sorts" w:hAnsi="Monotype Sorts" w:hint="default"/>
      </w:rPr>
    </w:lvl>
    <w:lvl w:ilvl="6" w:tplc="EC0ACBE8" w:tentative="1">
      <w:start w:val="1"/>
      <w:numFmt w:val="bullet"/>
      <w:lvlText w:val="z"/>
      <w:lvlJc w:val="left"/>
      <w:pPr>
        <w:tabs>
          <w:tab w:val="num" w:pos="5850"/>
        </w:tabs>
        <w:ind w:left="5850" w:hanging="360"/>
      </w:pPr>
      <w:rPr>
        <w:rFonts w:ascii="Monotype Sorts" w:hAnsi="Monotype Sorts" w:hint="default"/>
      </w:rPr>
    </w:lvl>
    <w:lvl w:ilvl="7" w:tplc="386E2266" w:tentative="1">
      <w:start w:val="1"/>
      <w:numFmt w:val="bullet"/>
      <w:lvlText w:val="z"/>
      <w:lvlJc w:val="left"/>
      <w:pPr>
        <w:tabs>
          <w:tab w:val="num" w:pos="6570"/>
        </w:tabs>
        <w:ind w:left="6570" w:hanging="360"/>
      </w:pPr>
      <w:rPr>
        <w:rFonts w:ascii="Monotype Sorts" w:hAnsi="Monotype Sorts" w:hint="default"/>
      </w:rPr>
    </w:lvl>
    <w:lvl w:ilvl="8" w:tplc="FA1A6240" w:tentative="1">
      <w:start w:val="1"/>
      <w:numFmt w:val="bullet"/>
      <w:lvlText w:val="z"/>
      <w:lvlJc w:val="left"/>
      <w:pPr>
        <w:tabs>
          <w:tab w:val="num" w:pos="7290"/>
        </w:tabs>
        <w:ind w:left="7290" w:hanging="360"/>
      </w:pPr>
      <w:rPr>
        <w:rFonts w:ascii="Monotype Sorts" w:hAnsi="Monotype Sorts" w:hint="default"/>
      </w:rPr>
    </w:lvl>
  </w:abstractNum>
  <w:abstractNum w:abstractNumId="22">
    <w:nsid w:val="4D9B6D56"/>
    <w:multiLevelType w:val="hybridMultilevel"/>
    <w:tmpl w:val="0598E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8E1EF4"/>
    <w:multiLevelType w:val="hybridMultilevel"/>
    <w:tmpl w:val="E4868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2880592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2" w:tplc="07F22574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3" w:tplc="37BE061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4" w:tplc="CAD4BCF2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5" w:tplc="25D8263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6" w:tplc="40C4F6D6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7" w:tplc="1AC6719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  <w:lvl w:ilvl="8" w:tplc="C846B58C" w:tentative="1">
      <w:start w:val="1"/>
      <w:numFmt w:val="bullet"/>
      <w:lvlText w:val="z"/>
      <w:lvlJc w:val="left"/>
      <w:pPr>
        <w:tabs>
          <w:tab w:val="num" w:pos="7200"/>
        </w:tabs>
        <w:ind w:left="7200" w:hanging="360"/>
      </w:pPr>
      <w:rPr>
        <w:rFonts w:ascii="Monotype Sorts" w:hAnsi="Monotype Sorts" w:hint="default"/>
      </w:rPr>
    </w:lvl>
  </w:abstractNum>
  <w:abstractNum w:abstractNumId="24">
    <w:nsid w:val="57551395"/>
    <w:multiLevelType w:val="hybridMultilevel"/>
    <w:tmpl w:val="DF9263E6"/>
    <w:lvl w:ilvl="0" w:tplc="E9D05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A2F29BEE">
      <w:start w:val="597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1789176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8B2054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2145EE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F148EB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01E3050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788E3A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FB04B4A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58F20ABC"/>
    <w:multiLevelType w:val="hybridMultilevel"/>
    <w:tmpl w:val="DBCE2D68"/>
    <w:lvl w:ilvl="0" w:tplc="5596C3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61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66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46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88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C4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E1C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5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67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61E40"/>
    <w:multiLevelType w:val="hybridMultilevel"/>
    <w:tmpl w:val="46B607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41458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99C77F4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A5031D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7602A76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0345FD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A80DC1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CD86252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CEC61B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601830FF"/>
    <w:multiLevelType w:val="hybridMultilevel"/>
    <w:tmpl w:val="460478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816E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8102F62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0347204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8C69C1C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7F88C7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4FC1040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292B4E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8">
    <w:nsid w:val="614B5809"/>
    <w:multiLevelType w:val="hybridMultilevel"/>
    <w:tmpl w:val="44F4AC5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681F48CF"/>
    <w:multiLevelType w:val="hybridMultilevel"/>
    <w:tmpl w:val="C346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A2BE2"/>
    <w:multiLevelType w:val="hybridMultilevel"/>
    <w:tmpl w:val="979E1CB6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312E0BEC" w:tentative="1">
      <w:start w:val="1"/>
      <w:numFmt w:val="bullet"/>
      <w:lvlText w:val="z"/>
      <w:lvlJc w:val="left"/>
      <w:pPr>
        <w:tabs>
          <w:tab w:val="num" w:pos="2250"/>
        </w:tabs>
        <w:ind w:left="2250" w:hanging="360"/>
      </w:pPr>
      <w:rPr>
        <w:rFonts w:ascii="Monotype Sorts" w:hAnsi="Monotype Sorts" w:hint="default"/>
      </w:rPr>
    </w:lvl>
    <w:lvl w:ilvl="2" w:tplc="D8CCB268" w:tentative="1">
      <w:start w:val="1"/>
      <w:numFmt w:val="bullet"/>
      <w:lvlText w:val="z"/>
      <w:lvlJc w:val="left"/>
      <w:pPr>
        <w:tabs>
          <w:tab w:val="num" w:pos="2970"/>
        </w:tabs>
        <w:ind w:left="2970" w:hanging="360"/>
      </w:pPr>
      <w:rPr>
        <w:rFonts w:ascii="Monotype Sorts" w:hAnsi="Monotype Sorts" w:hint="default"/>
      </w:rPr>
    </w:lvl>
    <w:lvl w:ilvl="3" w:tplc="DFD0B98E" w:tentative="1">
      <w:start w:val="1"/>
      <w:numFmt w:val="bullet"/>
      <w:lvlText w:val="z"/>
      <w:lvlJc w:val="left"/>
      <w:pPr>
        <w:tabs>
          <w:tab w:val="num" w:pos="3690"/>
        </w:tabs>
        <w:ind w:left="3690" w:hanging="360"/>
      </w:pPr>
      <w:rPr>
        <w:rFonts w:ascii="Monotype Sorts" w:hAnsi="Monotype Sorts" w:hint="default"/>
      </w:rPr>
    </w:lvl>
    <w:lvl w:ilvl="4" w:tplc="0D6A0D96" w:tentative="1">
      <w:start w:val="1"/>
      <w:numFmt w:val="bullet"/>
      <w:lvlText w:val="z"/>
      <w:lvlJc w:val="left"/>
      <w:pPr>
        <w:tabs>
          <w:tab w:val="num" w:pos="4410"/>
        </w:tabs>
        <w:ind w:left="4410" w:hanging="360"/>
      </w:pPr>
      <w:rPr>
        <w:rFonts w:ascii="Monotype Sorts" w:hAnsi="Monotype Sorts" w:hint="default"/>
      </w:rPr>
    </w:lvl>
    <w:lvl w:ilvl="5" w:tplc="7F126E7E" w:tentative="1">
      <w:start w:val="1"/>
      <w:numFmt w:val="bullet"/>
      <w:lvlText w:val="z"/>
      <w:lvlJc w:val="left"/>
      <w:pPr>
        <w:tabs>
          <w:tab w:val="num" w:pos="5130"/>
        </w:tabs>
        <w:ind w:left="5130" w:hanging="360"/>
      </w:pPr>
      <w:rPr>
        <w:rFonts w:ascii="Monotype Sorts" w:hAnsi="Monotype Sorts" w:hint="default"/>
      </w:rPr>
    </w:lvl>
    <w:lvl w:ilvl="6" w:tplc="779618F0" w:tentative="1">
      <w:start w:val="1"/>
      <w:numFmt w:val="bullet"/>
      <w:lvlText w:val="z"/>
      <w:lvlJc w:val="left"/>
      <w:pPr>
        <w:tabs>
          <w:tab w:val="num" w:pos="5850"/>
        </w:tabs>
        <w:ind w:left="5850" w:hanging="360"/>
      </w:pPr>
      <w:rPr>
        <w:rFonts w:ascii="Monotype Sorts" w:hAnsi="Monotype Sorts" w:hint="default"/>
      </w:rPr>
    </w:lvl>
    <w:lvl w:ilvl="7" w:tplc="172A2466" w:tentative="1">
      <w:start w:val="1"/>
      <w:numFmt w:val="bullet"/>
      <w:lvlText w:val="z"/>
      <w:lvlJc w:val="left"/>
      <w:pPr>
        <w:tabs>
          <w:tab w:val="num" w:pos="6570"/>
        </w:tabs>
        <w:ind w:left="6570" w:hanging="360"/>
      </w:pPr>
      <w:rPr>
        <w:rFonts w:ascii="Monotype Sorts" w:hAnsi="Monotype Sorts" w:hint="default"/>
      </w:rPr>
    </w:lvl>
    <w:lvl w:ilvl="8" w:tplc="B89A8160" w:tentative="1">
      <w:start w:val="1"/>
      <w:numFmt w:val="bullet"/>
      <w:lvlText w:val="z"/>
      <w:lvlJc w:val="left"/>
      <w:pPr>
        <w:tabs>
          <w:tab w:val="num" w:pos="7290"/>
        </w:tabs>
        <w:ind w:left="7290" w:hanging="360"/>
      </w:pPr>
      <w:rPr>
        <w:rFonts w:ascii="Monotype Sorts" w:hAnsi="Monotype Sorts" w:hint="default"/>
      </w:rPr>
    </w:lvl>
  </w:abstractNum>
  <w:abstractNum w:abstractNumId="31">
    <w:nsid w:val="6D745621"/>
    <w:multiLevelType w:val="multilevel"/>
    <w:tmpl w:val="AFE453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E9764D6"/>
    <w:multiLevelType w:val="hybridMultilevel"/>
    <w:tmpl w:val="7A404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633A39"/>
    <w:multiLevelType w:val="hybridMultilevel"/>
    <w:tmpl w:val="9D929A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DB77E3"/>
    <w:multiLevelType w:val="hybridMultilevel"/>
    <w:tmpl w:val="894EF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C63B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E529FA6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FE4CAF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FC6304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41A649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180318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EACE4F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8F88BE6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5">
    <w:nsid w:val="7B4842C2"/>
    <w:multiLevelType w:val="hybridMultilevel"/>
    <w:tmpl w:val="B0566B88"/>
    <w:lvl w:ilvl="0" w:tplc="E9D05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BEDA499E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AFE65A8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C7ED854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4AEC7E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21E053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C6CC784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31616F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4EE19EE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6">
    <w:nsid w:val="7BA70279"/>
    <w:multiLevelType w:val="hybridMultilevel"/>
    <w:tmpl w:val="7EA4D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2"/>
  </w:num>
  <w:num w:numId="5">
    <w:abstractNumId w:val="35"/>
  </w:num>
  <w:num w:numId="6">
    <w:abstractNumId w:val="27"/>
  </w:num>
  <w:num w:numId="7">
    <w:abstractNumId w:val="26"/>
  </w:num>
  <w:num w:numId="8">
    <w:abstractNumId w:val="34"/>
  </w:num>
  <w:num w:numId="9">
    <w:abstractNumId w:val="31"/>
  </w:num>
  <w:num w:numId="10">
    <w:abstractNumId w:val="5"/>
  </w:num>
  <w:num w:numId="11">
    <w:abstractNumId w:val="16"/>
  </w:num>
  <w:num w:numId="12">
    <w:abstractNumId w:val="23"/>
  </w:num>
  <w:num w:numId="13">
    <w:abstractNumId w:val="11"/>
  </w:num>
  <w:num w:numId="14">
    <w:abstractNumId w:val="18"/>
  </w:num>
  <w:num w:numId="15">
    <w:abstractNumId w:val="29"/>
  </w:num>
  <w:num w:numId="16">
    <w:abstractNumId w:val="6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14"/>
  </w:num>
  <w:num w:numId="22">
    <w:abstractNumId w:val="17"/>
  </w:num>
  <w:num w:numId="23">
    <w:abstractNumId w:val="30"/>
  </w:num>
  <w:num w:numId="24">
    <w:abstractNumId w:val="2"/>
  </w:num>
  <w:num w:numId="25">
    <w:abstractNumId w:val="4"/>
  </w:num>
  <w:num w:numId="26">
    <w:abstractNumId w:val="15"/>
  </w:num>
  <w:num w:numId="27">
    <w:abstractNumId w:val="1"/>
  </w:num>
  <w:num w:numId="28">
    <w:abstractNumId w:val="10"/>
  </w:num>
  <w:num w:numId="29">
    <w:abstractNumId w:val="28"/>
  </w:num>
  <w:num w:numId="30">
    <w:abstractNumId w:val="20"/>
  </w:num>
  <w:num w:numId="31">
    <w:abstractNumId w:val="36"/>
  </w:num>
  <w:num w:numId="32">
    <w:abstractNumId w:val="32"/>
  </w:num>
  <w:num w:numId="33">
    <w:abstractNumId w:val="33"/>
  </w:num>
  <w:num w:numId="34">
    <w:abstractNumId w:val="7"/>
  </w:num>
  <w:num w:numId="35">
    <w:abstractNumId w:val="9"/>
  </w:num>
  <w:num w:numId="36">
    <w:abstractNumId w:val="19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4E8"/>
    <w:rsid w:val="000116D9"/>
    <w:rsid w:val="00035C37"/>
    <w:rsid w:val="00091EC9"/>
    <w:rsid w:val="000A0F70"/>
    <w:rsid w:val="000C5B3D"/>
    <w:rsid w:val="000D03FC"/>
    <w:rsid w:val="000D35BC"/>
    <w:rsid w:val="001442E9"/>
    <w:rsid w:val="001E2688"/>
    <w:rsid w:val="002A3F7C"/>
    <w:rsid w:val="002D1069"/>
    <w:rsid w:val="002D6D48"/>
    <w:rsid w:val="00312CDB"/>
    <w:rsid w:val="00324C56"/>
    <w:rsid w:val="003949BF"/>
    <w:rsid w:val="004658A6"/>
    <w:rsid w:val="004B102F"/>
    <w:rsid w:val="00511E71"/>
    <w:rsid w:val="00562DED"/>
    <w:rsid w:val="005822AA"/>
    <w:rsid w:val="006016C8"/>
    <w:rsid w:val="006414E0"/>
    <w:rsid w:val="00692975"/>
    <w:rsid w:val="007456E1"/>
    <w:rsid w:val="007A5CDC"/>
    <w:rsid w:val="007B51A6"/>
    <w:rsid w:val="007E7460"/>
    <w:rsid w:val="008670BA"/>
    <w:rsid w:val="008942D7"/>
    <w:rsid w:val="008A15BF"/>
    <w:rsid w:val="008D0EB3"/>
    <w:rsid w:val="008E3BC9"/>
    <w:rsid w:val="009238DF"/>
    <w:rsid w:val="009A73BD"/>
    <w:rsid w:val="00A5203F"/>
    <w:rsid w:val="00A84FF9"/>
    <w:rsid w:val="00AB668A"/>
    <w:rsid w:val="00B21446"/>
    <w:rsid w:val="00B6441C"/>
    <w:rsid w:val="00BA1A80"/>
    <w:rsid w:val="00BA73B8"/>
    <w:rsid w:val="00BE54E8"/>
    <w:rsid w:val="00C470ED"/>
    <w:rsid w:val="00D36E1C"/>
    <w:rsid w:val="00D456B5"/>
    <w:rsid w:val="00D70BB2"/>
    <w:rsid w:val="00D7765F"/>
    <w:rsid w:val="00D77DF2"/>
    <w:rsid w:val="00D90C3D"/>
    <w:rsid w:val="00DC5BFB"/>
    <w:rsid w:val="00E1636E"/>
    <w:rsid w:val="00E16E98"/>
    <w:rsid w:val="00E60D2A"/>
    <w:rsid w:val="00E734B0"/>
    <w:rsid w:val="00EB52BE"/>
    <w:rsid w:val="00EB74A0"/>
    <w:rsid w:val="00F64219"/>
    <w:rsid w:val="00F76B24"/>
    <w:rsid w:val="00FA6EDA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E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E71"/>
  </w:style>
  <w:style w:type="paragraph" w:styleId="Footer">
    <w:name w:val="footer"/>
    <w:basedOn w:val="Normal"/>
    <w:link w:val="FooterChar"/>
    <w:uiPriority w:val="99"/>
    <w:semiHidden/>
    <w:unhideWhenUsed/>
    <w:rsid w:val="00511E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Muthana</cp:lastModifiedBy>
  <cp:revision>52</cp:revision>
  <dcterms:created xsi:type="dcterms:W3CDTF">2014-12-10T07:01:00Z</dcterms:created>
  <dcterms:modified xsi:type="dcterms:W3CDTF">2017-01-19T18:46:00Z</dcterms:modified>
</cp:coreProperties>
</file>