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9A" w:rsidRDefault="0053499A" w:rsidP="0053499A">
      <w:pPr>
        <w:pStyle w:val="a3"/>
        <w:ind w:left="84"/>
        <w:jc w:val="lowKashida"/>
        <w:rPr>
          <w:rFonts w:cs="PT Bold Heading"/>
          <w:b/>
          <w:bCs/>
          <w:sz w:val="32"/>
          <w:szCs w:val="32"/>
          <w:rtl/>
          <w:lang w:bidi="ar-IQ"/>
        </w:rPr>
      </w:pPr>
      <w:r>
        <w:rPr>
          <w:rFonts w:cs="PT Bold Heading" w:hint="cs"/>
          <w:b/>
          <w:bCs/>
          <w:sz w:val="32"/>
          <w:szCs w:val="32"/>
          <w:rtl/>
          <w:lang w:bidi="ar-IQ"/>
        </w:rPr>
        <w:t xml:space="preserve">التقسيم المزدوج لفترات التدريب في غضون الخطة السنوية </w:t>
      </w:r>
      <w:proofErr w:type="spellStart"/>
      <w:r>
        <w:rPr>
          <w:rFonts w:cs="PT Bold Heading" w:hint="cs"/>
          <w:b/>
          <w:bCs/>
          <w:sz w:val="32"/>
          <w:szCs w:val="32"/>
          <w:rtl/>
          <w:lang w:bidi="ar-IQ"/>
        </w:rPr>
        <w:t>:</w:t>
      </w:r>
      <w:proofErr w:type="spellEnd"/>
    </w:p>
    <w:p w:rsidR="0053499A" w:rsidRDefault="0053499A" w:rsidP="0053499A">
      <w:pPr>
        <w:pStyle w:val="a3"/>
        <w:ind w:left="84" w:firstLine="63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ان كل انواع الانشطة الرياضية لا تتحد في استخدام تقسيمات واحدة لفترات التدريب في غضون الخطة السنوية لاعتبارات متعددة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53499A" w:rsidRDefault="0053499A" w:rsidP="0053499A">
      <w:pPr>
        <w:pStyle w:val="a3"/>
        <w:ind w:left="84" w:firstLine="636"/>
        <w:jc w:val="lowKashida"/>
        <w:rPr>
          <w:rFonts w:cs="Simplified Arabic"/>
          <w:i/>
          <w:iCs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>فهناك بجانب التقسيم العادي لفترات التدريب الى ثلاث فترات كما في شكل (1</w:t>
      </w:r>
      <w:proofErr w:type="spellStart"/>
      <w:r>
        <w:rPr>
          <w:rFonts w:cs="Simplified Arabic"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يوجد نوع اخر من التقسيم يطلق عليه (التقسيم المزدوج</w:t>
      </w:r>
      <w:proofErr w:type="spellStart"/>
      <w:r>
        <w:rPr>
          <w:rFonts w:cs="Simplified Arabic"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لفترات التدريب كما في شكل (2</w:t>
      </w:r>
      <w:proofErr w:type="spellStart"/>
      <w:r>
        <w:rPr>
          <w:rFonts w:cs="Simplified Arabic"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وقد تمكن (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ماتفيف)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r>
        <w:rPr>
          <w:rFonts w:cs="Simplified Arabic"/>
          <w:b/>
          <w:bCs/>
          <w:sz w:val="32"/>
          <w:szCs w:val="32"/>
          <w:rtl/>
          <w:lang w:bidi="ar-IQ"/>
        </w:rPr>
        <w:t>من اثبات ان التقسيم العادي لفترات التدريب يسهم بقدر كبير الارتقاء بمستوى الافراد الذين يمارسون انواع الانشطة الرياضية التي تتطلب صفة التــحــمــل</w:t>
      </w:r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r>
        <w:rPr>
          <w:rFonts w:cs="Simplified Arabic"/>
          <w:i/>
          <w:iCs/>
          <w:sz w:val="32"/>
          <w:szCs w:val="32"/>
          <w:rtl/>
          <w:lang w:bidi="ar-IQ"/>
        </w:rPr>
        <w:t xml:space="preserve">وذلك نظرا لان طول الفترة الاعدادية واستمرارها يؤثر على الارتفاع بحجم حمل التدريب بما يضمن تثبيت حالة التدريب ويؤكد ضمان تطورها </w:t>
      </w:r>
      <w:proofErr w:type="spellStart"/>
      <w:r>
        <w:rPr>
          <w:rFonts w:cs="Simplified Arabic"/>
          <w:i/>
          <w:iCs/>
          <w:sz w:val="32"/>
          <w:szCs w:val="32"/>
          <w:rtl/>
          <w:lang w:bidi="ar-IQ"/>
        </w:rPr>
        <w:t>.</w:t>
      </w:r>
      <w:proofErr w:type="spellEnd"/>
    </w:p>
    <w:p w:rsidR="0053499A" w:rsidRDefault="0053499A" w:rsidP="0053499A">
      <w:pPr>
        <w:pStyle w:val="a3"/>
        <w:ind w:left="84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>ومن ناحية اخرى ينصح (</w:t>
      </w:r>
      <w:proofErr w:type="spellStart"/>
      <w:r>
        <w:rPr>
          <w:rFonts w:cs="Simplified Arabic"/>
          <w:sz w:val="32"/>
          <w:szCs w:val="32"/>
          <w:rtl/>
          <w:lang w:bidi="ar-IQ"/>
        </w:rPr>
        <w:t>ماتفيف)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r>
        <w:rPr>
          <w:rFonts w:cs="Simplified Arabic"/>
          <w:b/>
          <w:bCs/>
          <w:sz w:val="32"/>
          <w:szCs w:val="32"/>
          <w:rtl/>
          <w:lang w:bidi="ar-IQ"/>
        </w:rPr>
        <w:t xml:space="preserve">باستخدام التقسيم المزدوج لفترات التدريب  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(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فترة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اعدادية-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فترة منافسات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فترة اعدادية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فترة منافسات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فترة انتقالية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بالنسبة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لانواع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الانشطة الرياضية التي تتطلب السرعة والقوة العظمى  والتي لا يلعب فيها حجم التدريب الدور الرئيسي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.</w:t>
      </w:r>
      <w:proofErr w:type="spellEnd"/>
    </w:p>
    <w:p w:rsidR="0088066A" w:rsidRDefault="0088066A">
      <w:pPr>
        <w:rPr>
          <w:rFonts w:hint="cs"/>
          <w:lang w:bidi="ar-IQ"/>
        </w:rPr>
      </w:pPr>
    </w:p>
    <w:sectPr w:rsidR="0088066A" w:rsidSect="008F2F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3499A"/>
    <w:rsid w:val="0053499A"/>
    <w:rsid w:val="0088066A"/>
    <w:rsid w:val="008F2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6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99A"/>
    <w:pPr>
      <w:ind w:left="720"/>
      <w:contextualSpacing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2019-04-03T15:15:00Z</dcterms:created>
  <dcterms:modified xsi:type="dcterms:W3CDTF">2019-04-03T15:15:00Z</dcterms:modified>
</cp:coreProperties>
</file>